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color w:val="156082" w:themeColor="accent1"/>
        </w:rPr>
        <w:id w:val="1377499189"/>
        <w:docPartObj>
          <w:docPartGallery w:val="Cover Pages"/>
          <w:docPartUnique/>
        </w:docPartObj>
      </w:sdtPr>
      <w:sdtEndPr>
        <w:rPr>
          <w:b/>
          <w:bCs/>
          <w:color w:val="auto"/>
          <w:sz w:val="40"/>
          <w:szCs w:val="40"/>
          <w:u w:val="single"/>
        </w:rPr>
      </w:sdtEndPr>
      <w:sdtContent>
        <w:p w14:paraId="44423902" w14:textId="79075322" w:rsidR="00D6047C" w:rsidRDefault="00D6047C">
          <w:pPr>
            <w:pStyle w:val="NoSpacing"/>
            <w:spacing w:before="1540" w:after="240"/>
            <w:jc w:val="center"/>
            <w:rPr>
              <w:color w:val="156082" w:themeColor="accent1"/>
            </w:rPr>
          </w:pPr>
          <w:r>
            <w:rPr>
              <w:noProof/>
              <w:color w:val="156082" w:themeColor="accent1"/>
            </w:rPr>
            <w:drawing>
              <wp:inline distT="0" distB="0" distL="0" distR="0" wp14:anchorId="17E31BFA" wp14:editId="7EB51730">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B7BB2DD887F44708932B9B57B6900795"/>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B91CF34" w14:textId="3CED61E1" w:rsidR="00D6047C" w:rsidRDefault="00735843">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Devolping a research proposal</w:t>
              </w:r>
            </w:p>
          </w:sdtContent>
        </w:sdt>
        <w:sdt>
          <w:sdtPr>
            <w:rPr>
              <w:color w:val="156082" w:themeColor="accent1"/>
              <w:sz w:val="28"/>
              <w:szCs w:val="28"/>
            </w:rPr>
            <w:alias w:val="Subtitle"/>
            <w:tag w:val=""/>
            <w:id w:val="328029620"/>
            <w:placeholder>
              <w:docPart w:val="53DCB3E44DCE482793769BFDA04CC6B5"/>
            </w:placeholder>
            <w:dataBinding w:prefixMappings="xmlns:ns0='http://purl.org/dc/elements/1.1/' xmlns:ns1='http://schemas.openxmlformats.org/package/2006/metadata/core-properties' " w:xpath="/ns1:coreProperties[1]/ns0:subject[1]" w:storeItemID="{6C3C8BC8-F283-45AE-878A-BAB7291924A1}"/>
            <w:text/>
          </w:sdtPr>
          <w:sdtContent>
            <w:p w14:paraId="63C6D0AF" w14:textId="20D13978" w:rsidR="00D6047C" w:rsidRDefault="00AF1826">
              <w:pPr>
                <w:pStyle w:val="NoSpacing"/>
                <w:jc w:val="center"/>
                <w:rPr>
                  <w:color w:val="156082" w:themeColor="accent1"/>
                  <w:sz w:val="28"/>
                  <w:szCs w:val="28"/>
                </w:rPr>
              </w:pPr>
              <w:r>
                <w:rPr>
                  <w:color w:val="156082" w:themeColor="accent1"/>
                  <w:sz w:val="28"/>
                  <w:szCs w:val="28"/>
                </w:rPr>
                <w:t xml:space="preserve">Research </w:t>
              </w:r>
              <w:r w:rsidR="00273935">
                <w:rPr>
                  <w:color w:val="156082" w:themeColor="accent1"/>
                  <w:sz w:val="28"/>
                  <w:szCs w:val="28"/>
                </w:rPr>
                <w:t>Proposal</w:t>
              </w:r>
              <w:r w:rsidR="00E14590">
                <w:rPr>
                  <w:color w:val="156082" w:themeColor="accent1"/>
                  <w:sz w:val="28"/>
                  <w:szCs w:val="28"/>
                </w:rPr>
                <w:t xml:space="preserve"> Amazon</w:t>
              </w:r>
              <w:r w:rsidR="00273935">
                <w:rPr>
                  <w:color w:val="156082" w:themeColor="accent1"/>
                  <w:sz w:val="28"/>
                  <w:szCs w:val="28"/>
                </w:rPr>
                <w:t xml:space="preserve"> </w:t>
              </w:r>
              <w:r w:rsidR="00E14590">
                <w:rPr>
                  <w:color w:val="156082" w:themeColor="accent1"/>
                  <w:sz w:val="28"/>
                  <w:szCs w:val="28"/>
                </w:rPr>
                <w:t>–</w:t>
              </w:r>
              <w:r w:rsidR="00273935">
                <w:rPr>
                  <w:color w:val="156082" w:themeColor="accent1"/>
                  <w:sz w:val="28"/>
                  <w:szCs w:val="28"/>
                </w:rPr>
                <w:t xml:space="preserve"> </w:t>
              </w:r>
              <w:r w:rsidR="00801A8A">
                <w:rPr>
                  <w:color w:val="156082" w:themeColor="accent1"/>
                  <w:sz w:val="28"/>
                  <w:szCs w:val="28"/>
                </w:rPr>
                <w:t>Mana</w:t>
              </w:r>
              <w:r w:rsidR="00E14590">
                <w:rPr>
                  <w:color w:val="156082" w:themeColor="accent1"/>
                  <w:sz w:val="28"/>
                  <w:szCs w:val="28"/>
                </w:rPr>
                <w:t>g</w:t>
              </w:r>
              <w:r w:rsidR="00676DB1">
                <w:rPr>
                  <w:color w:val="156082" w:themeColor="accent1"/>
                  <w:sz w:val="28"/>
                  <w:szCs w:val="28"/>
                </w:rPr>
                <w:t>ing</w:t>
              </w:r>
              <w:r w:rsidR="00E14590">
                <w:rPr>
                  <w:color w:val="156082" w:themeColor="accent1"/>
                  <w:sz w:val="28"/>
                  <w:szCs w:val="28"/>
                </w:rPr>
                <w:t xml:space="preserve"> Motivational Skills</w:t>
              </w:r>
            </w:p>
          </w:sdtContent>
        </w:sdt>
        <w:p w14:paraId="5D40BEC3" w14:textId="77777777" w:rsidR="00D6047C" w:rsidRDefault="00D6047C">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044796AF" wp14:editId="496C6FFF">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4"/>
                                    <w:szCs w:val="24"/>
                                  </w:rPr>
                                  <w:alias w:val="Date"/>
                                  <w:tag w:val=""/>
                                  <w:id w:val="197127006"/>
                                  <w:dataBinding w:prefixMappings="xmlns:ns0='http://schemas.microsoft.com/office/2006/coverPageProps' " w:xpath="/ns0:CoverPageProperties[1]/ns0:PublishDate[1]" w:storeItemID="{55AF091B-3C7A-41E3-B477-F2FDAA23CFDA}"/>
                                  <w:date w:fullDate="2024-07-05T00:00:00Z">
                                    <w:dateFormat w:val="MMMM d, yyyy"/>
                                    <w:lid w:val="en-US"/>
                                    <w:storeMappedDataAs w:val="dateTime"/>
                                    <w:calendar w:val="gregorian"/>
                                  </w:date>
                                </w:sdtPr>
                                <w:sdtContent>
                                  <w:p w14:paraId="33C7B786" w14:textId="6C6ED93D" w:rsidR="00D6047C" w:rsidRPr="00CF2D77" w:rsidRDefault="00273935">
                                    <w:pPr>
                                      <w:pStyle w:val="NoSpacing"/>
                                      <w:spacing w:after="40"/>
                                      <w:jc w:val="center"/>
                                      <w:rPr>
                                        <w:caps/>
                                        <w:color w:val="156082" w:themeColor="accent1"/>
                                        <w:sz w:val="24"/>
                                        <w:szCs w:val="24"/>
                                      </w:rPr>
                                    </w:pPr>
                                    <w:r w:rsidRPr="00CF2D77">
                                      <w:rPr>
                                        <w:caps/>
                                        <w:color w:val="156082" w:themeColor="accent1"/>
                                        <w:sz w:val="24"/>
                                        <w:szCs w:val="24"/>
                                        <w:lang w:val="en-US"/>
                                      </w:rPr>
                                      <w:t>July 5, 2024</w:t>
                                    </w:r>
                                  </w:p>
                                </w:sdtContent>
                              </w:sdt>
                              <w:p w14:paraId="0FD865B3" w14:textId="71461DC0" w:rsidR="00D6047C" w:rsidRPr="00CF2D77" w:rsidRDefault="00000000">
                                <w:pPr>
                                  <w:pStyle w:val="NoSpacing"/>
                                  <w:jc w:val="center"/>
                                  <w:rPr>
                                    <w:color w:val="156082" w:themeColor="accent1"/>
                                    <w:sz w:val="24"/>
                                    <w:szCs w:val="24"/>
                                  </w:rPr>
                                </w:pPr>
                                <w:sdt>
                                  <w:sdtPr>
                                    <w:rPr>
                                      <w:caps/>
                                      <w:color w:val="156082" w:themeColor="accent1"/>
                                      <w:sz w:val="24"/>
                                      <w:szCs w:val="24"/>
                                    </w:rPr>
                                    <w:alias w:val="Company"/>
                                    <w:tag w:val=""/>
                                    <w:id w:val="1390145197"/>
                                    <w:dataBinding w:prefixMappings="xmlns:ns0='http://schemas.openxmlformats.org/officeDocument/2006/extended-properties' " w:xpath="/ns0:Properties[1]/ns0:Company[1]" w:storeItemID="{6668398D-A668-4E3E-A5EB-62B293D839F1}"/>
                                    <w:text/>
                                  </w:sdtPr>
                                  <w:sdtContent>
                                    <w:r w:rsidR="000850E3" w:rsidRPr="00CF2D77">
                                      <w:rPr>
                                        <w:caps/>
                                        <w:color w:val="156082" w:themeColor="accent1"/>
                                        <w:sz w:val="24"/>
                                        <w:szCs w:val="24"/>
                                      </w:rPr>
                                      <w:t>University of wales triniity saint david</w:t>
                                    </w:r>
                                  </w:sdtContent>
                                </w:sdt>
                              </w:p>
                              <w:p w14:paraId="7BC24B95" w14:textId="4C30E3D9" w:rsidR="00D6047C" w:rsidRPr="00CF2D77" w:rsidRDefault="00000000">
                                <w:pPr>
                                  <w:pStyle w:val="NoSpacing"/>
                                  <w:jc w:val="center"/>
                                  <w:rPr>
                                    <w:color w:val="156082" w:themeColor="accent1"/>
                                    <w:sz w:val="24"/>
                                    <w:szCs w:val="24"/>
                                  </w:rPr>
                                </w:pPr>
                                <w:sdt>
                                  <w:sdtPr>
                                    <w:rPr>
                                      <w:color w:val="156082" w:themeColor="accent1"/>
                                      <w:sz w:val="24"/>
                                      <w:szCs w:val="24"/>
                                    </w:rPr>
                                    <w:alias w:val="Address"/>
                                    <w:tag w:val=""/>
                                    <w:id w:val="-726379553"/>
                                    <w:dataBinding w:prefixMappings="xmlns:ns0='http://schemas.microsoft.com/office/2006/coverPageProps' " w:xpath="/ns0:CoverPageProperties[1]/ns0:CompanyAddress[1]" w:storeItemID="{55AF091B-3C7A-41E3-B477-F2FDAA23CFDA}"/>
                                    <w:text/>
                                  </w:sdtPr>
                                  <w:sdtContent>
                                    <w:r w:rsidR="007F1F07" w:rsidRPr="00CF2D77">
                                      <w:rPr>
                                        <w:color w:val="156082" w:themeColor="accent1"/>
                                        <w:sz w:val="24"/>
                                        <w:szCs w:val="24"/>
                                      </w:rPr>
                                      <w:t>Chrysanthos Bikos</w:t>
                                    </w:r>
                                    <w:r w:rsidR="00CB4009">
                                      <w:rPr>
                                        <w:color w:val="156082" w:themeColor="accent1"/>
                                        <w:sz w:val="24"/>
                                        <w:szCs w:val="24"/>
                                      </w:rPr>
                                      <w:t xml:space="preserve"> </w:t>
                                    </w:r>
                                    <w:r w:rsidR="00BB7D9F" w:rsidRPr="00CF2D77">
                                      <w:rPr>
                                        <w:color w:val="156082" w:themeColor="accent1"/>
                                        <w:sz w:val="24"/>
                                        <w:szCs w:val="24"/>
                                      </w:rPr>
                                      <w:t>- 2210947</w:t>
                                    </w:r>
                                  </w:sdtContent>
                                </w:sdt>
                              </w:p>
                              <w:p w14:paraId="4ACECFEB" w14:textId="4E96D1D1" w:rsidR="00F455A7" w:rsidRPr="00CF2D77" w:rsidRDefault="00F455A7">
                                <w:pPr>
                                  <w:pStyle w:val="NoSpacing"/>
                                  <w:jc w:val="center"/>
                                  <w:rPr>
                                    <w:color w:val="156082" w:themeColor="accent1"/>
                                    <w:sz w:val="24"/>
                                    <w:szCs w:val="24"/>
                                  </w:rPr>
                                </w:pPr>
                                <w:r w:rsidRPr="00CF2D77">
                                  <w:rPr>
                                    <w:color w:val="156082" w:themeColor="accent1"/>
                                    <w:sz w:val="24"/>
                                    <w:szCs w:val="24"/>
                                  </w:rPr>
                                  <w:t>2175 Words</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44796AF"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4"/>
                              <w:szCs w:val="24"/>
                            </w:rPr>
                            <w:alias w:val="Date"/>
                            <w:tag w:val=""/>
                            <w:id w:val="197127006"/>
                            <w:dataBinding w:prefixMappings="xmlns:ns0='http://schemas.microsoft.com/office/2006/coverPageProps' " w:xpath="/ns0:CoverPageProperties[1]/ns0:PublishDate[1]" w:storeItemID="{55AF091B-3C7A-41E3-B477-F2FDAA23CFDA}"/>
                            <w:date w:fullDate="2024-07-05T00:00:00Z">
                              <w:dateFormat w:val="MMMM d, yyyy"/>
                              <w:lid w:val="en-US"/>
                              <w:storeMappedDataAs w:val="dateTime"/>
                              <w:calendar w:val="gregorian"/>
                            </w:date>
                          </w:sdtPr>
                          <w:sdtContent>
                            <w:p w14:paraId="33C7B786" w14:textId="6C6ED93D" w:rsidR="00D6047C" w:rsidRPr="00CF2D77" w:rsidRDefault="00273935">
                              <w:pPr>
                                <w:pStyle w:val="NoSpacing"/>
                                <w:spacing w:after="40"/>
                                <w:jc w:val="center"/>
                                <w:rPr>
                                  <w:caps/>
                                  <w:color w:val="156082" w:themeColor="accent1"/>
                                  <w:sz w:val="24"/>
                                  <w:szCs w:val="24"/>
                                </w:rPr>
                              </w:pPr>
                              <w:r w:rsidRPr="00CF2D77">
                                <w:rPr>
                                  <w:caps/>
                                  <w:color w:val="156082" w:themeColor="accent1"/>
                                  <w:sz w:val="24"/>
                                  <w:szCs w:val="24"/>
                                  <w:lang w:val="en-US"/>
                                </w:rPr>
                                <w:t>July 5, 2024</w:t>
                              </w:r>
                            </w:p>
                          </w:sdtContent>
                        </w:sdt>
                        <w:p w14:paraId="0FD865B3" w14:textId="71461DC0" w:rsidR="00D6047C" w:rsidRPr="00CF2D77" w:rsidRDefault="00000000">
                          <w:pPr>
                            <w:pStyle w:val="NoSpacing"/>
                            <w:jc w:val="center"/>
                            <w:rPr>
                              <w:color w:val="156082" w:themeColor="accent1"/>
                              <w:sz w:val="24"/>
                              <w:szCs w:val="24"/>
                            </w:rPr>
                          </w:pPr>
                          <w:sdt>
                            <w:sdtPr>
                              <w:rPr>
                                <w:caps/>
                                <w:color w:val="156082" w:themeColor="accent1"/>
                                <w:sz w:val="24"/>
                                <w:szCs w:val="24"/>
                              </w:rPr>
                              <w:alias w:val="Company"/>
                              <w:tag w:val=""/>
                              <w:id w:val="1390145197"/>
                              <w:dataBinding w:prefixMappings="xmlns:ns0='http://schemas.openxmlformats.org/officeDocument/2006/extended-properties' " w:xpath="/ns0:Properties[1]/ns0:Company[1]" w:storeItemID="{6668398D-A668-4E3E-A5EB-62B293D839F1}"/>
                              <w:text/>
                            </w:sdtPr>
                            <w:sdtContent>
                              <w:r w:rsidR="000850E3" w:rsidRPr="00CF2D77">
                                <w:rPr>
                                  <w:caps/>
                                  <w:color w:val="156082" w:themeColor="accent1"/>
                                  <w:sz w:val="24"/>
                                  <w:szCs w:val="24"/>
                                </w:rPr>
                                <w:t>University of wales triniity saint david</w:t>
                              </w:r>
                            </w:sdtContent>
                          </w:sdt>
                        </w:p>
                        <w:p w14:paraId="7BC24B95" w14:textId="4C30E3D9" w:rsidR="00D6047C" w:rsidRPr="00CF2D77" w:rsidRDefault="00000000">
                          <w:pPr>
                            <w:pStyle w:val="NoSpacing"/>
                            <w:jc w:val="center"/>
                            <w:rPr>
                              <w:color w:val="156082" w:themeColor="accent1"/>
                              <w:sz w:val="24"/>
                              <w:szCs w:val="24"/>
                            </w:rPr>
                          </w:pPr>
                          <w:sdt>
                            <w:sdtPr>
                              <w:rPr>
                                <w:color w:val="156082" w:themeColor="accent1"/>
                                <w:sz w:val="24"/>
                                <w:szCs w:val="24"/>
                              </w:rPr>
                              <w:alias w:val="Address"/>
                              <w:tag w:val=""/>
                              <w:id w:val="-726379553"/>
                              <w:dataBinding w:prefixMappings="xmlns:ns0='http://schemas.microsoft.com/office/2006/coverPageProps' " w:xpath="/ns0:CoverPageProperties[1]/ns0:CompanyAddress[1]" w:storeItemID="{55AF091B-3C7A-41E3-B477-F2FDAA23CFDA}"/>
                              <w:text/>
                            </w:sdtPr>
                            <w:sdtContent>
                              <w:r w:rsidR="007F1F07" w:rsidRPr="00CF2D77">
                                <w:rPr>
                                  <w:color w:val="156082" w:themeColor="accent1"/>
                                  <w:sz w:val="24"/>
                                  <w:szCs w:val="24"/>
                                </w:rPr>
                                <w:t>Chrysanthos Bikos</w:t>
                              </w:r>
                              <w:r w:rsidR="00CB4009">
                                <w:rPr>
                                  <w:color w:val="156082" w:themeColor="accent1"/>
                                  <w:sz w:val="24"/>
                                  <w:szCs w:val="24"/>
                                </w:rPr>
                                <w:t xml:space="preserve"> </w:t>
                              </w:r>
                              <w:r w:rsidR="00BB7D9F" w:rsidRPr="00CF2D77">
                                <w:rPr>
                                  <w:color w:val="156082" w:themeColor="accent1"/>
                                  <w:sz w:val="24"/>
                                  <w:szCs w:val="24"/>
                                </w:rPr>
                                <w:t>- 2210947</w:t>
                              </w:r>
                            </w:sdtContent>
                          </w:sdt>
                        </w:p>
                        <w:p w14:paraId="4ACECFEB" w14:textId="4E96D1D1" w:rsidR="00F455A7" w:rsidRPr="00CF2D77" w:rsidRDefault="00F455A7">
                          <w:pPr>
                            <w:pStyle w:val="NoSpacing"/>
                            <w:jc w:val="center"/>
                            <w:rPr>
                              <w:color w:val="156082" w:themeColor="accent1"/>
                              <w:sz w:val="24"/>
                              <w:szCs w:val="24"/>
                            </w:rPr>
                          </w:pPr>
                          <w:r w:rsidRPr="00CF2D77">
                            <w:rPr>
                              <w:color w:val="156082" w:themeColor="accent1"/>
                              <w:sz w:val="24"/>
                              <w:szCs w:val="24"/>
                            </w:rPr>
                            <w:t>2175 Words</w:t>
                          </w:r>
                        </w:p>
                      </w:txbxContent>
                    </v:textbox>
                    <w10:wrap anchorx="margin" anchory="page"/>
                  </v:shape>
                </w:pict>
              </mc:Fallback>
            </mc:AlternateContent>
          </w:r>
          <w:r>
            <w:rPr>
              <w:noProof/>
              <w:color w:val="156082" w:themeColor="accent1"/>
            </w:rPr>
            <w:drawing>
              <wp:inline distT="0" distB="0" distL="0" distR="0" wp14:anchorId="60115ADB" wp14:editId="14D77FDE">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9DD5369" w14:textId="6C563CEB" w:rsidR="00D6047C" w:rsidRDefault="00D6047C">
          <w:pPr>
            <w:spacing w:after="160" w:line="259" w:lineRule="auto"/>
            <w:rPr>
              <w:b/>
              <w:bCs/>
              <w:sz w:val="40"/>
              <w:szCs w:val="40"/>
              <w:u w:val="single"/>
            </w:rPr>
          </w:pPr>
          <w:r>
            <w:rPr>
              <w:b/>
              <w:bCs/>
              <w:sz w:val="40"/>
              <w:szCs w:val="40"/>
              <w:u w:val="single"/>
            </w:rPr>
            <w:br w:type="page"/>
          </w:r>
        </w:p>
      </w:sdtContent>
    </w:sdt>
    <w:sdt>
      <w:sdtPr>
        <w:rPr>
          <w:rFonts w:ascii="Times New Roman" w:eastAsia="Times New Roman" w:hAnsi="Times New Roman" w:cs="Times New Roman"/>
          <w:color w:val="auto"/>
          <w:sz w:val="20"/>
          <w:szCs w:val="20"/>
          <w:lang w:val="en-GB" w:eastAsia="en-GB"/>
        </w:rPr>
        <w:id w:val="-740019211"/>
        <w:docPartObj>
          <w:docPartGallery w:val="Table of Contents"/>
          <w:docPartUnique/>
        </w:docPartObj>
      </w:sdtPr>
      <w:sdtEndPr>
        <w:rPr>
          <w:b/>
          <w:bCs/>
          <w:noProof/>
        </w:rPr>
      </w:sdtEndPr>
      <w:sdtContent>
        <w:p w14:paraId="310B05EC" w14:textId="7112667C" w:rsidR="005F33DD" w:rsidRPr="00F01A63" w:rsidRDefault="005F33DD">
          <w:pPr>
            <w:pStyle w:val="TOCHeading"/>
            <w:rPr>
              <w:sz w:val="28"/>
              <w:szCs w:val="28"/>
            </w:rPr>
          </w:pPr>
          <w:r w:rsidRPr="00F01A63">
            <w:rPr>
              <w:sz w:val="28"/>
              <w:szCs w:val="28"/>
            </w:rPr>
            <w:t>Contents</w:t>
          </w:r>
        </w:p>
        <w:p w14:paraId="22085069" w14:textId="2569A12A" w:rsidR="00580F57" w:rsidRPr="00580F57" w:rsidRDefault="005F33DD">
          <w:pPr>
            <w:pStyle w:val="TOC1"/>
            <w:tabs>
              <w:tab w:val="right" w:leader="dot" w:pos="9016"/>
            </w:tabs>
            <w:rPr>
              <w:rFonts w:asciiTheme="minorHAnsi" w:eastAsiaTheme="minorEastAsia" w:hAnsiTheme="minorHAnsi" w:cstheme="minorBidi"/>
              <w:noProof/>
              <w:kern w:val="2"/>
              <w:sz w:val="28"/>
              <w:szCs w:val="28"/>
              <w14:ligatures w14:val="standardContextual"/>
            </w:rPr>
          </w:pPr>
          <w:r w:rsidRPr="00F01A63">
            <w:rPr>
              <w:sz w:val="28"/>
              <w:szCs w:val="28"/>
            </w:rPr>
            <w:fldChar w:fldCharType="begin"/>
          </w:r>
          <w:r w:rsidRPr="00F01A63">
            <w:rPr>
              <w:sz w:val="28"/>
              <w:szCs w:val="28"/>
            </w:rPr>
            <w:instrText xml:space="preserve"> TOC \o "1-3" \h \z \u </w:instrText>
          </w:r>
          <w:r w:rsidRPr="00F01A63">
            <w:rPr>
              <w:sz w:val="28"/>
              <w:szCs w:val="28"/>
            </w:rPr>
            <w:fldChar w:fldCharType="separate"/>
          </w:r>
          <w:hyperlink w:anchor="_Toc170979626" w:history="1">
            <w:r w:rsidR="00580F57" w:rsidRPr="00580F57">
              <w:rPr>
                <w:rStyle w:val="Hyperlink"/>
                <w:noProof/>
                <w:sz w:val="28"/>
                <w:szCs w:val="28"/>
              </w:rPr>
              <w:t>Rationale for the Study</w:t>
            </w:r>
            <w:r w:rsidR="00580F57" w:rsidRPr="00580F57">
              <w:rPr>
                <w:noProof/>
                <w:webHidden/>
                <w:sz w:val="28"/>
                <w:szCs w:val="28"/>
              </w:rPr>
              <w:tab/>
            </w:r>
            <w:r w:rsidR="00580F57" w:rsidRPr="00580F57">
              <w:rPr>
                <w:noProof/>
                <w:webHidden/>
                <w:sz w:val="28"/>
                <w:szCs w:val="28"/>
              </w:rPr>
              <w:fldChar w:fldCharType="begin"/>
            </w:r>
            <w:r w:rsidR="00580F57" w:rsidRPr="00580F57">
              <w:rPr>
                <w:noProof/>
                <w:webHidden/>
                <w:sz w:val="28"/>
                <w:szCs w:val="28"/>
              </w:rPr>
              <w:instrText xml:space="preserve"> PAGEREF _Toc170979626 \h </w:instrText>
            </w:r>
            <w:r w:rsidR="00580F57" w:rsidRPr="00580F57">
              <w:rPr>
                <w:noProof/>
                <w:webHidden/>
                <w:sz w:val="28"/>
                <w:szCs w:val="28"/>
              </w:rPr>
            </w:r>
            <w:r w:rsidR="00580F57" w:rsidRPr="00580F57">
              <w:rPr>
                <w:noProof/>
                <w:webHidden/>
                <w:sz w:val="28"/>
                <w:szCs w:val="28"/>
              </w:rPr>
              <w:fldChar w:fldCharType="separate"/>
            </w:r>
            <w:r w:rsidR="00580F57" w:rsidRPr="00580F57">
              <w:rPr>
                <w:noProof/>
                <w:webHidden/>
                <w:sz w:val="28"/>
                <w:szCs w:val="28"/>
              </w:rPr>
              <w:t>2</w:t>
            </w:r>
            <w:r w:rsidR="00580F57" w:rsidRPr="00580F57">
              <w:rPr>
                <w:noProof/>
                <w:webHidden/>
                <w:sz w:val="28"/>
                <w:szCs w:val="28"/>
              </w:rPr>
              <w:fldChar w:fldCharType="end"/>
            </w:r>
          </w:hyperlink>
        </w:p>
        <w:p w14:paraId="34017F3F" w14:textId="7EF32388" w:rsidR="00580F57" w:rsidRPr="00580F57" w:rsidRDefault="00000000">
          <w:pPr>
            <w:pStyle w:val="TOC1"/>
            <w:tabs>
              <w:tab w:val="right" w:leader="dot" w:pos="9016"/>
            </w:tabs>
            <w:rPr>
              <w:rFonts w:asciiTheme="minorHAnsi" w:eastAsiaTheme="minorEastAsia" w:hAnsiTheme="minorHAnsi" w:cstheme="minorBidi"/>
              <w:noProof/>
              <w:kern w:val="2"/>
              <w:sz w:val="28"/>
              <w:szCs w:val="28"/>
              <w14:ligatures w14:val="standardContextual"/>
            </w:rPr>
          </w:pPr>
          <w:hyperlink w:anchor="_Toc170979627" w:history="1">
            <w:r w:rsidR="00580F57" w:rsidRPr="00580F57">
              <w:rPr>
                <w:rStyle w:val="Hyperlink"/>
                <w:noProof/>
                <w:sz w:val="28"/>
                <w:szCs w:val="28"/>
              </w:rPr>
              <w:t>Aims, Objectives, and Research Questions</w:t>
            </w:r>
            <w:r w:rsidR="00580F57" w:rsidRPr="00580F57">
              <w:rPr>
                <w:noProof/>
                <w:webHidden/>
                <w:sz w:val="28"/>
                <w:szCs w:val="28"/>
              </w:rPr>
              <w:tab/>
            </w:r>
            <w:r w:rsidR="00580F57" w:rsidRPr="00580F57">
              <w:rPr>
                <w:noProof/>
                <w:webHidden/>
                <w:sz w:val="28"/>
                <w:szCs w:val="28"/>
              </w:rPr>
              <w:fldChar w:fldCharType="begin"/>
            </w:r>
            <w:r w:rsidR="00580F57" w:rsidRPr="00580F57">
              <w:rPr>
                <w:noProof/>
                <w:webHidden/>
                <w:sz w:val="28"/>
                <w:szCs w:val="28"/>
              </w:rPr>
              <w:instrText xml:space="preserve"> PAGEREF _Toc170979627 \h </w:instrText>
            </w:r>
            <w:r w:rsidR="00580F57" w:rsidRPr="00580F57">
              <w:rPr>
                <w:noProof/>
                <w:webHidden/>
                <w:sz w:val="28"/>
                <w:szCs w:val="28"/>
              </w:rPr>
            </w:r>
            <w:r w:rsidR="00580F57" w:rsidRPr="00580F57">
              <w:rPr>
                <w:noProof/>
                <w:webHidden/>
                <w:sz w:val="28"/>
                <w:szCs w:val="28"/>
              </w:rPr>
              <w:fldChar w:fldCharType="separate"/>
            </w:r>
            <w:r w:rsidR="00580F57" w:rsidRPr="00580F57">
              <w:rPr>
                <w:noProof/>
                <w:webHidden/>
                <w:sz w:val="28"/>
                <w:szCs w:val="28"/>
              </w:rPr>
              <w:t>3</w:t>
            </w:r>
            <w:r w:rsidR="00580F57" w:rsidRPr="00580F57">
              <w:rPr>
                <w:noProof/>
                <w:webHidden/>
                <w:sz w:val="28"/>
                <w:szCs w:val="28"/>
              </w:rPr>
              <w:fldChar w:fldCharType="end"/>
            </w:r>
          </w:hyperlink>
        </w:p>
        <w:p w14:paraId="387B6915" w14:textId="1C493A69" w:rsidR="00580F57" w:rsidRPr="00580F57" w:rsidRDefault="00000000">
          <w:pPr>
            <w:pStyle w:val="TOC1"/>
            <w:tabs>
              <w:tab w:val="right" w:leader="dot" w:pos="9016"/>
            </w:tabs>
            <w:rPr>
              <w:rFonts w:asciiTheme="minorHAnsi" w:eastAsiaTheme="minorEastAsia" w:hAnsiTheme="minorHAnsi" w:cstheme="minorBidi"/>
              <w:noProof/>
              <w:kern w:val="2"/>
              <w:sz w:val="28"/>
              <w:szCs w:val="28"/>
              <w14:ligatures w14:val="standardContextual"/>
            </w:rPr>
          </w:pPr>
          <w:hyperlink w:anchor="_Toc170979628" w:history="1">
            <w:r w:rsidR="00580F57" w:rsidRPr="00580F57">
              <w:rPr>
                <w:rStyle w:val="Hyperlink"/>
                <w:noProof/>
                <w:sz w:val="28"/>
                <w:szCs w:val="28"/>
              </w:rPr>
              <w:t>Literature Review</w:t>
            </w:r>
            <w:r w:rsidR="00580F57" w:rsidRPr="00580F57">
              <w:rPr>
                <w:noProof/>
                <w:webHidden/>
                <w:sz w:val="28"/>
                <w:szCs w:val="28"/>
              </w:rPr>
              <w:tab/>
            </w:r>
            <w:r w:rsidR="00580F57" w:rsidRPr="00580F57">
              <w:rPr>
                <w:noProof/>
                <w:webHidden/>
                <w:sz w:val="28"/>
                <w:szCs w:val="28"/>
              </w:rPr>
              <w:fldChar w:fldCharType="begin"/>
            </w:r>
            <w:r w:rsidR="00580F57" w:rsidRPr="00580F57">
              <w:rPr>
                <w:noProof/>
                <w:webHidden/>
                <w:sz w:val="28"/>
                <w:szCs w:val="28"/>
              </w:rPr>
              <w:instrText xml:space="preserve"> PAGEREF _Toc170979628 \h </w:instrText>
            </w:r>
            <w:r w:rsidR="00580F57" w:rsidRPr="00580F57">
              <w:rPr>
                <w:noProof/>
                <w:webHidden/>
                <w:sz w:val="28"/>
                <w:szCs w:val="28"/>
              </w:rPr>
            </w:r>
            <w:r w:rsidR="00580F57" w:rsidRPr="00580F57">
              <w:rPr>
                <w:noProof/>
                <w:webHidden/>
                <w:sz w:val="28"/>
                <w:szCs w:val="28"/>
              </w:rPr>
              <w:fldChar w:fldCharType="separate"/>
            </w:r>
            <w:r w:rsidR="00580F57" w:rsidRPr="00580F57">
              <w:rPr>
                <w:noProof/>
                <w:webHidden/>
                <w:sz w:val="28"/>
                <w:szCs w:val="28"/>
              </w:rPr>
              <w:t>4</w:t>
            </w:r>
            <w:r w:rsidR="00580F57" w:rsidRPr="00580F57">
              <w:rPr>
                <w:noProof/>
                <w:webHidden/>
                <w:sz w:val="28"/>
                <w:szCs w:val="28"/>
              </w:rPr>
              <w:fldChar w:fldCharType="end"/>
            </w:r>
          </w:hyperlink>
        </w:p>
        <w:p w14:paraId="717B1242" w14:textId="2619BCA2" w:rsidR="00580F57" w:rsidRPr="00580F57" w:rsidRDefault="00000000">
          <w:pPr>
            <w:pStyle w:val="TOC1"/>
            <w:tabs>
              <w:tab w:val="right" w:leader="dot" w:pos="9016"/>
            </w:tabs>
            <w:rPr>
              <w:rFonts w:asciiTheme="minorHAnsi" w:eastAsiaTheme="minorEastAsia" w:hAnsiTheme="minorHAnsi" w:cstheme="minorBidi"/>
              <w:noProof/>
              <w:kern w:val="2"/>
              <w:sz w:val="28"/>
              <w:szCs w:val="28"/>
              <w14:ligatures w14:val="standardContextual"/>
            </w:rPr>
          </w:pPr>
          <w:hyperlink w:anchor="_Toc170979629" w:history="1">
            <w:r w:rsidR="00580F57" w:rsidRPr="00580F57">
              <w:rPr>
                <w:rStyle w:val="Hyperlink"/>
                <w:noProof/>
                <w:sz w:val="28"/>
                <w:szCs w:val="28"/>
              </w:rPr>
              <w:t>Motivation and Employee Productivity</w:t>
            </w:r>
            <w:r w:rsidR="00580F57" w:rsidRPr="00580F57">
              <w:rPr>
                <w:noProof/>
                <w:webHidden/>
                <w:sz w:val="28"/>
                <w:szCs w:val="28"/>
              </w:rPr>
              <w:tab/>
            </w:r>
            <w:r w:rsidR="00580F57" w:rsidRPr="00580F57">
              <w:rPr>
                <w:noProof/>
                <w:webHidden/>
                <w:sz w:val="28"/>
                <w:szCs w:val="28"/>
              </w:rPr>
              <w:fldChar w:fldCharType="begin"/>
            </w:r>
            <w:r w:rsidR="00580F57" w:rsidRPr="00580F57">
              <w:rPr>
                <w:noProof/>
                <w:webHidden/>
                <w:sz w:val="28"/>
                <w:szCs w:val="28"/>
              </w:rPr>
              <w:instrText xml:space="preserve"> PAGEREF _Toc170979629 \h </w:instrText>
            </w:r>
            <w:r w:rsidR="00580F57" w:rsidRPr="00580F57">
              <w:rPr>
                <w:noProof/>
                <w:webHidden/>
                <w:sz w:val="28"/>
                <w:szCs w:val="28"/>
              </w:rPr>
            </w:r>
            <w:r w:rsidR="00580F57" w:rsidRPr="00580F57">
              <w:rPr>
                <w:noProof/>
                <w:webHidden/>
                <w:sz w:val="28"/>
                <w:szCs w:val="28"/>
              </w:rPr>
              <w:fldChar w:fldCharType="separate"/>
            </w:r>
            <w:r w:rsidR="00580F57" w:rsidRPr="00580F57">
              <w:rPr>
                <w:noProof/>
                <w:webHidden/>
                <w:sz w:val="28"/>
                <w:szCs w:val="28"/>
              </w:rPr>
              <w:t>7</w:t>
            </w:r>
            <w:r w:rsidR="00580F57" w:rsidRPr="00580F57">
              <w:rPr>
                <w:noProof/>
                <w:webHidden/>
                <w:sz w:val="28"/>
                <w:szCs w:val="28"/>
              </w:rPr>
              <w:fldChar w:fldCharType="end"/>
            </w:r>
          </w:hyperlink>
        </w:p>
        <w:p w14:paraId="197860B2" w14:textId="34423E51" w:rsidR="00580F57" w:rsidRPr="00580F57" w:rsidRDefault="00000000">
          <w:pPr>
            <w:pStyle w:val="TOC1"/>
            <w:tabs>
              <w:tab w:val="right" w:leader="dot" w:pos="9016"/>
            </w:tabs>
            <w:rPr>
              <w:rFonts w:asciiTheme="minorHAnsi" w:eastAsiaTheme="minorEastAsia" w:hAnsiTheme="minorHAnsi" w:cstheme="minorBidi"/>
              <w:noProof/>
              <w:kern w:val="2"/>
              <w:sz w:val="28"/>
              <w:szCs w:val="28"/>
              <w14:ligatures w14:val="standardContextual"/>
            </w:rPr>
          </w:pPr>
          <w:hyperlink w:anchor="_Toc170979630" w:history="1">
            <w:r w:rsidR="00580F57" w:rsidRPr="00580F57">
              <w:rPr>
                <w:rStyle w:val="Hyperlink"/>
                <w:noProof/>
                <w:sz w:val="28"/>
                <w:szCs w:val="28"/>
              </w:rPr>
              <w:t>Proposed Methodology and Sampling Technique</w:t>
            </w:r>
            <w:r w:rsidR="00580F57" w:rsidRPr="00580F57">
              <w:rPr>
                <w:noProof/>
                <w:webHidden/>
                <w:sz w:val="28"/>
                <w:szCs w:val="28"/>
              </w:rPr>
              <w:tab/>
            </w:r>
            <w:r w:rsidR="00580F57" w:rsidRPr="00580F57">
              <w:rPr>
                <w:noProof/>
                <w:webHidden/>
                <w:sz w:val="28"/>
                <w:szCs w:val="28"/>
              </w:rPr>
              <w:fldChar w:fldCharType="begin"/>
            </w:r>
            <w:r w:rsidR="00580F57" w:rsidRPr="00580F57">
              <w:rPr>
                <w:noProof/>
                <w:webHidden/>
                <w:sz w:val="28"/>
                <w:szCs w:val="28"/>
              </w:rPr>
              <w:instrText xml:space="preserve"> PAGEREF _Toc170979630 \h </w:instrText>
            </w:r>
            <w:r w:rsidR="00580F57" w:rsidRPr="00580F57">
              <w:rPr>
                <w:noProof/>
                <w:webHidden/>
                <w:sz w:val="28"/>
                <w:szCs w:val="28"/>
              </w:rPr>
            </w:r>
            <w:r w:rsidR="00580F57" w:rsidRPr="00580F57">
              <w:rPr>
                <w:noProof/>
                <w:webHidden/>
                <w:sz w:val="28"/>
                <w:szCs w:val="28"/>
              </w:rPr>
              <w:fldChar w:fldCharType="separate"/>
            </w:r>
            <w:r w:rsidR="00580F57" w:rsidRPr="00580F57">
              <w:rPr>
                <w:noProof/>
                <w:webHidden/>
                <w:sz w:val="28"/>
                <w:szCs w:val="28"/>
              </w:rPr>
              <w:t>9</w:t>
            </w:r>
            <w:r w:rsidR="00580F57" w:rsidRPr="00580F57">
              <w:rPr>
                <w:noProof/>
                <w:webHidden/>
                <w:sz w:val="28"/>
                <w:szCs w:val="28"/>
              </w:rPr>
              <w:fldChar w:fldCharType="end"/>
            </w:r>
          </w:hyperlink>
        </w:p>
        <w:p w14:paraId="3A2243BD" w14:textId="211A37CB" w:rsidR="00580F57" w:rsidRPr="00580F57" w:rsidRDefault="00000000">
          <w:pPr>
            <w:pStyle w:val="TOC1"/>
            <w:tabs>
              <w:tab w:val="right" w:leader="dot" w:pos="9016"/>
            </w:tabs>
            <w:rPr>
              <w:rFonts w:asciiTheme="minorHAnsi" w:eastAsiaTheme="minorEastAsia" w:hAnsiTheme="minorHAnsi" w:cstheme="minorBidi"/>
              <w:noProof/>
              <w:kern w:val="2"/>
              <w:sz w:val="28"/>
              <w:szCs w:val="28"/>
              <w14:ligatures w14:val="standardContextual"/>
            </w:rPr>
          </w:pPr>
          <w:hyperlink w:anchor="_Toc170979631" w:history="1">
            <w:r w:rsidR="00580F57" w:rsidRPr="00580F57">
              <w:rPr>
                <w:rStyle w:val="Hyperlink"/>
                <w:noProof/>
                <w:sz w:val="28"/>
                <w:szCs w:val="28"/>
              </w:rPr>
              <w:t>Ethical Behaviour within Amazon</w:t>
            </w:r>
            <w:r w:rsidR="00580F57" w:rsidRPr="00580F57">
              <w:rPr>
                <w:noProof/>
                <w:webHidden/>
                <w:sz w:val="28"/>
                <w:szCs w:val="28"/>
              </w:rPr>
              <w:tab/>
            </w:r>
            <w:r w:rsidR="00580F57" w:rsidRPr="00580F57">
              <w:rPr>
                <w:noProof/>
                <w:webHidden/>
                <w:sz w:val="28"/>
                <w:szCs w:val="28"/>
              </w:rPr>
              <w:fldChar w:fldCharType="begin"/>
            </w:r>
            <w:r w:rsidR="00580F57" w:rsidRPr="00580F57">
              <w:rPr>
                <w:noProof/>
                <w:webHidden/>
                <w:sz w:val="28"/>
                <w:szCs w:val="28"/>
              </w:rPr>
              <w:instrText xml:space="preserve"> PAGEREF _Toc170979631 \h </w:instrText>
            </w:r>
            <w:r w:rsidR="00580F57" w:rsidRPr="00580F57">
              <w:rPr>
                <w:noProof/>
                <w:webHidden/>
                <w:sz w:val="28"/>
                <w:szCs w:val="28"/>
              </w:rPr>
            </w:r>
            <w:r w:rsidR="00580F57" w:rsidRPr="00580F57">
              <w:rPr>
                <w:noProof/>
                <w:webHidden/>
                <w:sz w:val="28"/>
                <w:szCs w:val="28"/>
              </w:rPr>
              <w:fldChar w:fldCharType="separate"/>
            </w:r>
            <w:r w:rsidR="00580F57" w:rsidRPr="00580F57">
              <w:rPr>
                <w:noProof/>
                <w:webHidden/>
                <w:sz w:val="28"/>
                <w:szCs w:val="28"/>
              </w:rPr>
              <w:t>10</w:t>
            </w:r>
            <w:r w:rsidR="00580F57" w:rsidRPr="00580F57">
              <w:rPr>
                <w:noProof/>
                <w:webHidden/>
                <w:sz w:val="28"/>
                <w:szCs w:val="28"/>
              </w:rPr>
              <w:fldChar w:fldCharType="end"/>
            </w:r>
          </w:hyperlink>
        </w:p>
        <w:p w14:paraId="4F8D708B" w14:textId="424C0B21" w:rsidR="00580F57" w:rsidRPr="00580F57" w:rsidRDefault="00000000">
          <w:pPr>
            <w:pStyle w:val="TOC1"/>
            <w:tabs>
              <w:tab w:val="right" w:leader="dot" w:pos="9016"/>
            </w:tabs>
            <w:rPr>
              <w:rFonts w:asciiTheme="minorHAnsi" w:eastAsiaTheme="minorEastAsia" w:hAnsiTheme="minorHAnsi" w:cstheme="minorBidi"/>
              <w:noProof/>
              <w:kern w:val="2"/>
              <w:sz w:val="28"/>
              <w:szCs w:val="28"/>
              <w14:ligatures w14:val="standardContextual"/>
            </w:rPr>
          </w:pPr>
          <w:hyperlink w:anchor="_Toc170979632" w:history="1">
            <w:r w:rsidR="00580F57" w:rsidRPr="00580F57">
              <w:rPr>
                <w:rStyle w:val="Hyperlink"/>
                <w:noProof/>
                <w:sz w:val="28"/>
                <w:szCs w:val="28"/>
              </w:rPr>
              <w:t>Limitations and Future Recommendations</w:t>
            </w:r>
            <w:r w:rsidR="00580F57" w:rsidRPr="00580F57">
              <w:rPr>
                <w:noProof/>
                <w:webHidden/>
                <w:sz w:val="28"/>
                <w:szCs w:val="28"/>
              </w:rPr>
              <w:tab/>
            </w:r>
            <w:r w:rsidR="00580F57" w:rsidRPr="00580F57">
              <w:rPr>
                <w:noProof/>
                <w:webHidden/>
                <w:sz w:val="28"/>
                <w:szCs w:val="28"/>
              </w:rPr>
              <w:fldChar w:fldCharType="begin"/>
            </w:r>
            <w:r w:rsidR="00580F57" w:rsidRPr="00580F57">
              <w:rPr>
                <w:noProof/>
                <w:webHidden/>
                <w:sz w:val="28"/>
                <w:szCs w:val="28"/>
              </w:rPr>
              <w:instrText xml:space="preserve"> PAGEREF _Toc170979632 \h </w:instrText>
            </w:r>
            <w:r w:rsidR="00580F57" w:rsidRPr="00580F57">
              <w:rPr>
                <w:noProof/>
                <w:webHidden/>
                <w:sz w:val="28"/>
                <w:szCs w:val="28"/>
              </w:rPr>
            </w:r>
            <w:r w:rsidR="00580F57" w:rsidRPr="00580F57">
              <w:rPr>
                <w:noProof/>
                <w:webHidden/>
                <w:sz w:val="28"/>
                <w:szCs w:val="28"/>
              </w:rPr>
              <w:fldChar w:fldCharType="separate"/>
            </w:r>
            <w:r w:rsidR="00580F57" w:rsidRPr="00580F57">
              <w:rPr>
                <w:noProof/>
                <w:webHidden/>
                <w:sz w:val="28"/>
                <w:szCs w:val="28"/>
              </w:rPr>
              <w:t>11</w:t>
            </w:r>
            <w:r w:rsidR="00580F57" w:rsidRPr="00580F57">
              <w:rPr>
                <w:noProof/>
                <w:webHidden/>
                <w:sz w:val="28"/>
                <w:szCs w:val="28"/>
              </w:rPr>
              <w:fldChar w:fldCharType="end"/>
            </w:r>
          </w:hyperlink>
        </w:p>
        <w:p w14:paraId="002357E5" w14:textId="305830DC" w:rsidR="00580F57" w:rsidRPr="00580F57" w:rsidRDefault="00000000">
          <w:pPr>
            <w:pStyle w:val="TOC1"/>
            <w:tabs>
              <w:tab w:val="right" w:leader="dot" w:pos="9016"/>
            </w:tabs>
            <w:rPr>
              <w:rFonts w:asciiTheme="minorHAnsi" w:eastAsiaTheme="minorEastAsia" w:hAnsiTheme="minorHAnsi" w:cstheme="minorBidi"/>
              <w:noProof/>
              <w:kern w:val="2"/>
              <w:sz w:val="28"/>
              <w:szCs w:val="28"/>
              <w14:ligatures w14:val="standardContextual"/>
            </w:rPr>
          </w:pPr>
          <w:hyperlink w:anchor="_Toc170979633" w:history="1">
            <w:r w:rsidR="00580F57" w:rsidRPr="00580F57">
              <w:rPr>
                <w:rStyle w:val="Hyperlink"/>
                <w:noProof/>
                <w:sz w:val="28"/>
                <w:szCs w:val="28"/>
              </w:rPr>
              <w:t>Interview Questionnaire</w:t>
            </w:r>
            <w:r w:rsidR="00580F57" w:rsidRPr="00580F57">
              <w:rPr>
                <w:noProof/>
                <w:webHidden/>
                <w:sz w:val="28"/>
                <w:szCs w:val="28"/>
              </w:rPr>
              <w:tab/>
            </w:r>
            <w:r w:rsidR="00580F57" w:rsidRPr="00580F57">
              <w:rPr>
                <w:noProof/>
                <w:webHidden/>
                <w:sz w:val="28"/>
                <w:szCs w:val="28"/>
              </w:rPr>
              <w:fldChar w:fldCharType="begin"/>
            </w:r>
            <w:r w:rsidR="00580F57" w:rsidRPr="00580F57">
              <w:rPr>
                <w:noProof/>
                <w:webHidden/>
                <w:sz w:val="28"/>
                <w:szCs w:val="28"/>
              </w:rPr>
              <w:instrText xml:space="preserve"> PAGEREF _Toc170979633 \h </w:instrText>
            </w:r>
            <w:r w:rsidR="00580F57" w:rsidRPr="00580F57">
              <w:rPr>
                <w:noProof/>
                <w:webHidden/>
                <w:sz w:val="28"/>
                <w:szCs w:val="28"/>
              </w:rPr>
            </w:r>
            <w:r w:rsidR="00580F57" w:rsidRPr="00580F57">
              <w:rPr>
                <w:noProof/>
                <w:webHidden/>
                <w:sz w:val="28"/>
                <w:szCs w:val="28"/>
              </w:rPr>
              <w:fldChar w:fldCharType="separate"/>
            </w:r>
            <w:r w:rsidR="00580F57" w:rsidRPr="00580F57">
              <w:rPr>
                <w:noProof/>
                <w:webHidden/>
                <w:sz w:val="28"/>
                <w:szCs w:val="28"/>
              </w:rPr>
              <w:t>12</w:t>
            </w:r>
            <w:r w:rsidR="00580F57" w:rsidRPr="00580F57">
              <w:rPr>
                <w:noProof/>
                <w:webHidden/>
                <w:sz w:val="28"/>
                <w:szCs w:val="28"/>
              </w:rPr>
              <w:fldChar w:fldCharType="end"/>
            </w:r>
          </w:hyperlink>
        </w:p>
        <w:p w14:paraId="66EFA609" w14:textId="47912F58" w:rsidR="00580F57" w:rsidRPr="00580F57" w:rsidRDefault="00000000">
          <w:pPr>
            <w:pStyle w:val="TOC1"/>
            <w:tabs>
              <w:tab w:val="right" w:leader="dot" w:pos="9016"/>
            </w:tabs>
            <w:rPr>
              <w:rFonts w:asciiTheme="minorHAnsi" w:eastAsiaTheme="minorEastAsia" w:hAnsiTheme="minorHAnsi" w:cstheme="minorBidi"/>
              <w:noProof/>
              <w:kern w:val="2"/>
              <w:sz w:val="28"/>
              <w:szCs w:val="28"/>
              <w14:ligatures w14:val="standardContextual"/>
            </w:rPr>
          </w:pPr>
          <w:hyperlink w:anchor="_Toc170979634" w:history="1">
            <w:r w:rsidR="00580F57" w:rsidRPr="00580F57">
              <w:rPr>
                <w:rStyle w:val="Hyperlink"/>
                <w:noProof/>
                <w:sz w:val="28"/>
                <w:szCs w:val="28"/>
              </w:rPr>
              <w:t>Appendices</w:t>
            </w:r>
            <w:r w:rsidR="00580F57" w:rsidRPr="00580F57">
              <w:rPr>
                <w:noProof/>
                <w:webHidden/>
                <w:sz w:val="28"/>
                <w:szCs w:val="28"/>
              </w:rPr>
              <w:tab/>
            </w:r>
            <w:r w:rsidR="00580F57" w:rsidRPr="00580F57">
              <w:rPr>
                <w:noProof/>
                <w:webHidden/>
                <w:sz w:val="28"/>
                <w:szCs w:val="28"/>
              </w:rPr>
              <w:fldChar w:fldCharType="begin"/>
            </w:r>
            <w:r w:rsidR="00580F57" w:rsidRPr="00580F57">
              <w:rPr>
                <w:noProof/>
                <w:webHidden/>
                <w:sz w:val="28"/>
                <w:szCs w:val="28"/>
              </w:rPr>
              <w:instrText xml:space="preserve"> PAGEREF _Toc170979634 \h </w:instrText>
            </w:r>
            <w:r w:rsidR="00580F57" w:rsidRPr="00580F57">
              <w:rPr>
                <w:noProof/>
                <w:webHidden/>
                <w:sz w:val="28"/>
                <w:szCs w:val="28"/>
              </w:rPr>
            </w:r>
            <w:r w:rsidR="00580F57" w:rsidRPr="00580F57">
              <w:rPr>
                <w:noProof/>
                <w:webHidden/>
                <w:sz w:val="28"/>
                <w:szCs w:val="28"/>
              </w:rPr>
              <w:fldChar w:fldCharType="separate"/>
            </w:r>
            <w:r w:rsidR="00580F57" w:rsidRPr="00580F57">
              <w:rPr>
                <w:noProof/>
                <w:webHidden/>
                <w:sz w:val="28"/>
                <w:szCs w:val="28"/>
              </w:rPr>
              <w:t>13</w:t>
            </w:r>
            <w:r w:rsidR="00580F57" w:rsidRPr="00580F57">
              <w:rPr>
                <w:noProof/>
                <w:webHidden/>
                <w:sz w:val="28"/>
                <w:szCs w:val="28"/>
              </w:rPr>
              <w:fldChar w:fldCharType="end"/>
            </w:r>
          </w:hyperlink>
        </w:p>
        <w:p w14:paraId="12C189CE" w14:textId="754C683C" w:rsidR="00580F57" w:rsidRPr="00580F57" w:rsidRDefault="00000000">
          <w:pPr>
            <w:pStyle w:val="TOC1"/>
            <w:tabs>
              <w:tab w:val="right" w:leader="dot" w:pos="9016"/>
            </w:tabs>
            <w:rPr>
              <w:rFonts w:asciiTheme="minorHAnsi" w:eastAsiaTheme="minorEastAsia" w:hAnsiTheme="minorHAnsi" w:cstheme="minorBidi"/>
              <w:noProof/>
              <w:kern w:val="2"/>
              <w:sz w:val="28"/>
              <w:szCs w:val="28"/>
              <w14:ligatures w14:val="standardContextual"/>
            </w:rPr>
          </w:pPr>
          <w:hyperlink w:anchor="_Toc170979635" w:history="1">
            <w:r w:rsidR="00580F57" w:rsidRPr="00580F57">
              <w:rPr>
                <w:rStyle w:val="Hyperlink"/>
                <w:noProof/>
                <w:sz w:val="28"/>
                <w:szCs w:val="28"/>
              </w:rPr>
              <w:t>Reference List</w:t>
            </w:r>
            <w:r w:rsidR="00580F57" w:rsidRPr="00580F57">
              <w:rPr>
                <w:noProof/>
                <w:webHidden/>
                <w:sz w:val="28"/>
                <w:szCs w:val="28"/>
              </w:rPr>
              <w:tab/>
            </w:r>
            <w:r w:rsidR="00580F57" w:rsidRPr="00580F57">
              <w:rPr>
                <w:noProof/>
                <w:webHidden/>
                <w:sz w:val="28"/>
                <w:szCs w:val="28"/>
              </w:rPr>
              <w:fldChar w:fldCharType="begin"/>
            </w:r>
            <w:r w:rsidR="00580F57" w:rsidRPr="00580F57">
              <w:rPr>
                <w:noProof/>
                <w:webHidden/>
                <w:sz w:val="28"/>
                <w:szCs w:val="28"/>
              </w:rPr>
              <w:instrText xml:space="preserve"> PAGEREF _Toc170979635 \h </w:instrText>
            </w:r>
            <w:r w:rsidR="00580F57" w:rsidRPr="00580F57">
              <w:rPr>
                <w:noProof/>
                <w:webHidden/>
                <w:sz w:val="28"/>
                <w:szCs w:val="28"/>
              </w:rPr>
            </w:r>
            <w:r w:rsidR="00580F57" w:rsidRPr="00580F57">
              <w:rPr>
                <w:noProof/>
                <w:webHidden/>
                <w:sz w:val="28"/>
                <w:szCs w:val="28"/>
              </w:rPr>
              <w:fldChar w:fldCharType="separate"/>
            </w:r>
            <w:r w:rsidR="00580F57" w:rsidRPr="00580F57">
              <w:rPr>
                <w:noProof/>
                <w:webHidden/>
                <w:sz w:val="28"/>
                <w:szCs w:val="28"/>
              </w:rPr>
              <w:t>17</w:t>
            </w:r>
            <w:r w:rsidR="00580F57" w:rsidRPr="00580F57">
              <w:rPr>
                <w:noProof/>
                <w:webHidden/>
                <w:sz w:val="28"/>
                <w:szCs w:val="28"/>
              </w:rPr>
              <w:fldChar w:fldCharType="end"/>
            </w:r>
          </w:hyperlink>
        </w:p>
        <w:p w14:paraId="0EEEFA91" w14:textId="25D0603B" w:rsidR="005F33DD" w:rsidRDefault="005F33DD">
          <w:r w:rsidRPr="00F01A63">
            <w:rPr>
              <w:b/>
              <w:bCs/>
              <w:noProof/>
              <w:sz w:val="28"/>
              <w:szCs w:val="28"/>
            </w:rPr>
            <w:fldChar w:fldCharType="end"/>
          </w:r>
        </w:p>
      </w:sdtContent>
    </w:sdt>
    <w:p w14:paraId="5A8DA87E" w14:textId="77777777" w:rsidR="00490F44" w:rsidRPr="00490F44" w:rsidRDefault="00490F44" w:rsidP="008E4B6B">
      <w:pPr>
        <w:jc w:val="both"/>
        <w:rPr>
          <w:b/>
          <w:bCs/>
          <w:sz w:val="40"/>
          <w:szCs w:val="40"/>
          <w:u w:val="single"/>
        </w:rPr>
      </w:pPr>
    </w:p>
    <w:p w14:paraId="1C85EF3E" w14:textId="77777777" w:rsidR="00A847C6" w:rsidRPr="00490F44" w:rsidRDefault="00A847C6" w:rsidP="008E4B6B">
      <w:pPr>
        <w:jc w:val="both"/>
        <w:rPr>
          <w:sz w:val="28"/>
          <w:szCs w:val="28"/>
          <w:u w:val="single"/>
        </w:rPr>
      </w:pPr>
    </w:p>
    <w:p w14:paraId="50817A55" w14:textId="77777777" w:rsidR="00A847C6" w:rsidRDefault="00A847C6" w:rsidP="008E4B6B">
      <w:pPr>
        <w:jc w:val="both"/>
        <w:rPr>
          <w:sz w:val="28"/>
          <w:szCs w:val="28"/>
        </w:rPr>
      </w:pPr>
    </w:p>
    <w:p w14:paraId="11505995" w14:textId="77777777" w:rsidR="00A847C6" w:rsidRDefault="00A847C6" w:rsidP="008E4B6B">
      <w:pPr>
        <w:jc w:val="both"/>
        <w:rPr>
          <w:sz w:val="28"/>
          <w:szCs w:val="28"/>
        </w:rPr>
      </w:pPr>
    </w:p>
    <w:p w14:paraId="79C3E2B6" w14:textId="77777777" w:rsidR="00A847C6" w:rsidRDefault="00A847C6" w:rsidP="008E4B6B">
      <w:pPr>
        <w:jc w:val="both"/>
        <w:rPr>
          <w:sz w:val="28"/>
          <w:szCs w:val="28"/>
        </w:rPr>
      </w:pPr>
    </w:p>
    <w:p w14:paraId="493821F3" w14:textId="77777777" w:rsidR="00A847C6" w:rsidRDefault="00A847C6" w:rsidP="008E4B6B">
      <w:pPr>
        <w:jc w:val="both"/>
        <w:rPr>
          <w:sz w:val="28"/>
          <w:szCs w:val="28"/>
        </w:rPr>
      </w:pPr>
    </w:p>
    <w:p w14:paraId="564A86EB" w14:textId="77777777" w:rsidR="00A847C6" w:rsidRDefault="00A847C6" w:rsidP="008E4B6B">
      <w:pPr>
        <w:jc w:val="both"/>
        <w:rPr>
          <w:sz w:val="28"/>
          <w:szCs w:val="28"/>
        </w:rPr>
      </w:pPr>
    </w:p>
    <w:p w14:paraId="5DC18971" w14:textId="77777777" w:rsidR="00A847C6" w:rsidRDefault="00A847C6" w:rsidP="008E4B6B">
      <w:pPr>
        <w:jc w:val="both"/>
        <w:rPr>
          <w:sz w:val="28"/>
          <w:szCs w:val="28"/>
        </w:rPr>
      </w:pPr>
    </w:p>
    <w:p w14:paraId="1A620C1E" w14:textId="77777777" w:rsidR="00A847C6" w:rsidRDefault="00A847C6" w:rsidP="008E4B6B">
      <w:pPr>
        <w:jc w:val="both"/>
        <w:rPr>
          <w:sz w:val="28"/>
          <w:szCs w:val="28"/>
        </w:rPr>
      </w:pPr>
    </w:p>
    <w:p w14:paraId="0F2461F1" w14:textId="77777777" w:rsidR="00A847C6" w:rsidRDefault="00A847C6" w:rsidP="008E4B6B">
      <w:pPr>
        <w:jc w:val="both"/>
        <w:rPr>
          <w:sz w:val="28"/>
          <w:szCs w:val="28"/>
        </w:rPr>
      </w:pPr>
    </w:p>
    <w:p w14:paraId="5A786324" w14:textId="77777777" w:rsidR="00A847C6" w:rsidRDefault="00A847C6" w:rsidP="008E4B6B">
      <w:pPr>
        <w:jc w:val="both"/>
        <w:rPr>
          <w:sz w:val="28"/>
          <w:szCs w:val="28"/>
        </w:rPr>
      </w:pPr>
    </w:p>
    <w:p w14:paraId="71476B81" w14:textId="77777777" w:rsidR="00A847C6" w:rsidRDefault="00A847C6" w:rsidP="008E4B6B">
      <w:pPr>
        <w:jc w:val="both"/>
        <w:rPr>
          <w:sz w:val="28"/>
          <w:szCs w:val="28"/>
        </w:rPr>
      </w:pPr>
    </w:p>
    <w:p w14:paraId="3E5991B8" w14:textId="77777777" w:rsidR="00A847C6" w:rsidRDefault="00A847C6" w:rsidP="008E4B6B">
      <w:pPr>
        <w:jc w:val="both"/>
        <w:rPr>
          <w:sz w:val="28"/>
          <w:szCs w:val="28"/>
        </w:rPr>
      </w:pPr>
    </w:p>
    <w:p w14:paraId="3C2FC0E5" w14:textId="77777777" w:rsidR="00A847C6" w:rsidRDefault="00A847C6" w:rsidP="008E4B6B">
      <w:pPr>
        <w:jc w:val="both"/>
        <w:rPr>
          <w:sz w:val="28"/>
          <w:szCs w:val="28"/>
        </w:rPr>
      </w:pPr>
    </w:p>
    <w:p w14:paraId="3B15E301" w14:textId="77777777" w:rsidR="00A847C6" w:rsidRDefault="00A847C6" w:rsidP="008E4B6B">
      <w:pPr>
        <w:jc w:val="both"/>
        <w:rPr>
          <w:sz w:val="28"/>
          <w:szCs w:val="28"/>
        </w:rPr>
      </w:pPr>
    </w:p>
    <w:p w14:paraId="471AF17C" w14:textId="77777777" w:rsidR="00A847C6" w:rsidRDefault="00A847C6" w:rsidP="008E4B6B">
      <w:pPr>
        <w:jc w:val="both"/>
        <w:rPr>
          <w:sz w:val="28"/>
          <w:szCs w:val="28"/>
        </w:rPr>
      </w:pPr>
    </w:p>
    <w:p w14:paraId="26A8E926" w14:textId="77777777" w:rsidR="00A847C6" w:rsidRDefault="00A847C6" w:rsidP="008E4B6B">
      <w:pPr>
        <w:jc w:val="both"/>
        <w:rPr>
          <w:sz w:val="28"/>
          <w:szCs w:val="28"/>
        </w:rPr>
      </w:pPr>
    </w:p>
    <w:p w14:paraId="133FA89F" w14:textId="77777777" w:rsidR="00A847C6" w:rsidRDefault="00A847C6" w:rsidP="008E4B6B">
      <w:pPr>
        <w:jc w:val="both"/>
        <w:rPr>
          <w:sz w:val="28"/>
          <w:szCs w:val="28"/>
        </w:rPr>
      </w:pPr>
    </w:p>
    <w:p w14:paraId="598A1042" w14:textId="77777777" w:rsidR="00A847C6" w:rsidRDefault="00A847C6" w:rsidP="008E4B6B">
      <w:pPr>
        <w:jc w:val="both"/>
        <w:rPr>
          <w:sz w:val="28"/>
          <w:szCs w:val="28"/>
        </w:rPr>
      </w:pPr>
    </w:p>
    <w:p w14:paraId="01063652" w14:textId="77777777" w:rsidR="00A847C6" w:rsidRDefault="00A847C6" w:rsidP="008E4B6B">
      <w:pPr>
        <w:jc w:val="both"/>
        <w:rPr>
          <w:sz w:val="28"/>
          <w:szCs w:val="28"/>
        </w:rPr>
      </w:pPr>
    </w:p>
    <w:p w14:paraId="579104B3" w14:textId="77777777" w:rsidR="00A847C6" w:rsidRDefault="00A847C6" w:rsidP="008E4B6B">
      <w:pPr>
        <w:jc w:val="both"/>
        <w:rPr>
          <w:sz w:val="28"/>
          <w:szCs w:val="28"/>
        </w:rPr>
      </w:pPr>
    </w:p>
    <w:p w14:paraId="2D4DE404" w14:textId="77777777" w:rsidR="00A847C6" w:rsidRDefault="00A847C6" w:rsidP="008E4B6B">
      <w:pPr>
        <w:jc w:val="both"/>
        <w:rPr>
          <w:sz w:val="28"/>
          <w:szCs w:val="28"/>
        </w:rPr>
      </w:pPr>
    </w:p>
    <w:p w14:paraId="18F40EB0" w14:textId="77777777" w:rsidR="00A847C6" w:rsidRDefault="00A847C6" w:rsidP="008E4B6B">
      <w:pPr>
        <w:jc w:val="both"/>
        <w:rPr>
          <w:sz w:val="28"/>
          <w:szCs w:val="28"/>
        </w:rPr>
      </w:pPr>
    </w:p>
    <w:p w14:paraId="7C076555" w14:textId="77777777" w:rsidR="00A847C6" w:rsidRDefault="00A847C6" w:rsidP="008E4B6B">
      <w:pPr>
        <w:jc w:val="both"/>
        <w:rPr>
          <w:sz w:val="28"/>
          <w:szCs w:val="28"/>
        </w:rPr>
      </w:pPr>
    </w:p>
    <w:p w14:paraId="785567AF" w14:textId="77777777" w:rsidR="00A847C6" w:rsidRDefault="00A847C6" w:rsidP="008E4B6B">
      <w:pPr>
        <w:jc w:val="both"/>
        <w:rPr>
          <w:sz w:val="28"/>
          <w:szCs w:val="28"/>
        </w:rPr>
      </w:pPr>
    </w:p>
    <w:p w14:paraId="28C5FCF9" w14:textId="77777777" w:rsidR="00A847C6" w:rsidRDefault="00A847C6" w:rsidP="008E4B6B">
      <w:pPr>
        <w:jc w:val="both"/>
        <w:rPr>
          <w:sz w:val="28"/>
          <w:szCs w:val="28"/>
        </w:rPr>
      </w:pPr>
    </w:p>
    <w:p w14:paraId="20DE555A" w14:textId="77777777" w:rsidR="00A847C6" w:rsidRDefault="00A847C6" w:rsidP="008E4B6B">
      <w:pPr>
        <w:jc w:val="both"/>
        <w:rPr>
          <w:sz w:val="28"/>
          <w:szCs w:val="28"/>
        </w:rPr>
      </w:pPr>
    </w:p>
    <w:p w14:paraId="391927D7" w14:textId="77777777" w:rsidR="00A847C6" w:rsidRDefault="00A847C6" w:rsidP="008E4B6B">
      <w:pPr>
        <w:jc w:val="both"/>
        <w:rPr>
          <w:sz w:val="28"/>
          <w:szCs w:val="28"/>
        </w:rPr>
      </w:pPr>
    </w:p>
    <w:p w14:paraId="0EE326BE" w14:textId="77777777" w:rsidR="00A847C6" w:rsidRDefault="00A847C6" w:rsidP="008E4B6B">
      <w:pPr>
        <w:jc w:val="both"/>
        <w:rPr>
          <w:sz w:val="28"/>
          <w:szCs w:val="28"/>
        </w:rPr>
      </w:pPr>
    </w:p>
    <w:p w14:paraId="71F21B33" w14:textId="1523DAE7" w:rsidR="00C02964" w:rsidRPr="00B52712" w:rsidRDefault="003307D9" w:rsidP="00B72ABB">
      <w:pPr>
        <w:pStyle w:val="Heading1"/>
      </w:pPr>
      <w:bookmarkStart w:id="0" w:name="_Toc170979626"/>
      <w:r w:rsidRPr="00B52712">
        <w:t>Rationale</w:t>
      </w:r>
      <w:r w:rsidR="00242D56" w:rsidRPr="00B52712">
        <w:t xml:space="preserve"> </w:t>
      </w:r>
      <w:r w:rsidR="00BF3E01" w:rsidRPr="00B52712">
        <w:t>for the Study</w:t>
      </w:r>
      <w:bookmarkEnd w:id="0"/>
    </w:p>
    <w:p w14:paraId="33FDDC57" w14:textId="77777777" w:rsidR="00776596" w:rsidRPr="00B52712" w:rsidRDefault="00776596" w:rsidP="00B72ABB">
      <w:pPr>
        <w:pStyle w:val="Heading1"/>
      </w:pPr>
    </w:p>
    <w:p w14:paraId="53402F75" w14:textId="0B4CA626" w:rsidR="00A847C6" w:rsidRPr="00593D8E" w:rsidRDefault="00AA37D7" w:rsidP="008E4B6B">
      <w:pPr>
        <w:jc w:val="both"/>
        <w:rPr>
          <w:b/>
          <w:bCs/>
          <w:sz w:val="32"/>
          <w:szCs w:val="32"/>
          <w:u w:val="single"/>
        </w:rPr>
      </w:pPr>
      <w:r w:rsidRPr="00593D8E">
        <w:rPr>
          <w:b/>
          <w:bCs/>
          <w:sz w:val="32"/>
          <w:szCs w:val="32"/>
          <w:u w:val="single"/>
        </w:rPr>
        <w:t>Introduction</w:t>
      </w:r>
    </w:p>
    <w:p w14:paraId="3DABA426" w14:textId="77777777" w:rsidR="003950F2" w:rsidRDefault="003950F2" w:rsidP="008E4B6B">
      <w:pPr>
        <w:jc w:val="both"/>
        <w:rPr>
          <w:b/>
          <w:bCs/>
          <w:sz w:val="32"/>
          <w:szCs w:val="32"/>
        </w:rPr>
      </w:pPr>
    </w:p>
    <w:p w14:paraId="2D0799EC" w14:textId="6463B9A4" w:rsidR="00F60C86" w:rsidRDefault="00B84FD5" w:rsidP="005701CC">
      <w:pPr>
        <w:rPr>
          <w:sz w:val="28"/>
          <w:szCs w:val="28"/>
        </w:rPr>
      </w:pPr>
      <w:r w:rsidRPr="00B84FD5">
        <w:rPr>
          <w:sz w:val="28"/>
          <w:szCs w:val="28"/>
        </w:rPr>
        <w:t xml:space="preserve">This </w:t>
      </w:r>
      <w:r w:rsidR="00780666">
        <w:rPr>
          <w:sz w:val="28"/>
          <w:szCs w:val="28"/>
        </w:rPr>
        <w:t>proposal</w:t>
      </w:r>
      <w:r w:rsidRPr="00B84FD5">
        <w:rPr>
          <w:sz w:val="28"/>
          <w:szCs w:val="28"/>
        </w:rPr>
        <w:t xml:space="preserve"> aims to investigate how managers contribute to employee productivity.</w:t>
      </w:r>
      <w:r w:rsidR="00A562BE">
        <w:rPr>
          <w:sz w:val="28"/>
          <w:szCs w:val="28"/>
        </w:rPr>
        <w:t xml:space="preserve"> </w:t>
      </w:r>
      <w:r w:rsidR="003054B7" w:rsidRPr="003054B7">
        <w:rPr>
          <w:sz w:val="28"/>
          <w:szCs w:val="28"/>
        </w:rPr>
        <w:t xml:space="preserve">Employee motivation plays an important role in organisational performance, impacting productivity, job satisfaction, and retention. In today's competitive e-commerce and technological scene, organisations like Amazon rely significantly on a motivated workforce to maintain market leadership. </w:t>
      </w:r>
    </w:p>
    <w:p w14:paraId="25C6B7CC" w14:textId="77777777" w:rsidR="00A562BE" w:rsidRPr="003648B4" w:rsidRDefault="00A562BE" w:rsidP="005701CC">
      <w:pPr>
        <w:rPr>
          <w:sz w:val="28"/>
          <w:szCs w:val="28"/>
        </w:rPr>
      </w:pPr>
    </w:p>
    <w:p w14:paraId="35828432" w14:textId="77777777" w:rsidR="00A30196" w:rsidRPr="00A30196" w:rsidRDefault="005701CC" w:rsidP="00A30196">
      <w:pPr>
        <w:rPr>
          <w:sz w:val="28"/>
          <w:szCs w:val="28"/>
        </w:rPr>
      </w:pPr>
      <w:r w:rsidRPr="003648B4">
        <w:rPr>
          <w:sz w:val="28"/>
          <w:szCs w:val="28"/>
        </w:rPr>
        <w:t>Effective management methods can result in a more engaged, productive staff.</w:t>
      </w:r>
      <w:r w:rsidR="003648B4" w:rsidRPr="003648B4">
        <w:rPr>
          <w:sz w:val="28"/>
          <w:szCs w:val="28"/>
        </w:rPr>
        <w:t xml:space="preserve">  However, people management abilities do not consistently improve the majority of observed </w:t>
      </w:r>
      <w:r w:rsidR="0078774B" w:rsidRPr="0078774B">
        <w:rPr>
          <w:sz w:val="28"/>
          <w:szCs w:val="28"/>
        </w:rPr>
        <w:t>non-detriment</w:t>
      </w:r>
      <w:r w:rsidR="0078774B">
        <w:rPr>
          <w:sz w:val="24"/>
          <w:szCs w:val="24"/>
        </w:rPr>
        <w:t xml:space="preserve"> </w:t>
      </w:r>
      <w:r w:rsidR="003648B4" w:rsidRPr="003648B4">
        <w:rPr>
          <w:sz w:val="28"/>
          <w:szCs w:val="28"/>
        </w:rPr>
        <w:t>outcomes</w:t>
      </w:r>
      <w:r w:rsidR="003648B4" w:rsidRPr="00A30196">
        <w:rPr>
          <w:sz w:val="28"/>
          <w:szCs w:val="28"/>
        </w:rPr>
        <w:t xml:space="preserve">. </w:t>
      </w:r>
      <w:r w:rsidR="00A30196" w:rsidRPr="00A30196">
        <w:rPr>
          <w:sz w:val="28"/>
          <w:szCs w:val="28"/>
        </w:rPr>
        <w:t xml:space="preserve">Better people managers receive higher subjective performance ratings, promotion rates, and larger salary increases. </w:t>
      </w:r>
    </w:p>
    <w:p w14:paraId="57BF64DF" w14:textId="6B164ED9" w:rsidR="003648B4" w:rsidRPr="0078774B" w:rsidRDefault="003648B4" w:rsidP="003648B4">
      <w:pPr>
        <w:rPr>
          <w:sz w:val="24"/>
          <w:szCs w:val="24"/>
        </w:rPr>
      </w:pPr>
      <w:r>
        <w:rPr>
          <w:sz w:val="28"/>
          <w:szCs w:val="28"/>
        </w:rPr>
        <w:t xml:space="preserve"> (Hoffman and Tadelis, 2021).</w:t>
      </w:r>
    </w:p>
    <w:p w14:paraId="615991C6" w14:textId="0B9C67E4" w:rsidR="00A774BE" w:rsidRDefault="00A774BE">
      <w:pPr>
        <w:spacing w:after="160" w:line="259" w:lineRule="auto"/>
        <w:rPr>
          <w:sz w:val="28"/>
          <w:szCs w:val="28"/>
        </w:rPr>
      </w:pPr>
      <w:r>
        <w:rPr>
          <w:sz w:val="28"/>
          <w:szCs w:val="28"/>
        </w:rPr>
        <w:br w:type="page"/>
      </w:r>
    </w:p>
    <w:p w14:paraId="6B40CA3D" w14:textId="5E1D8070" w:rsidR="009F3536" w:rsidRDefault="001101D4" w:rsidP="00B72ABB">
      <w:pPr>
        <w:pStyle w:val="Heading1"/>
      </w:pPr>
      <w:bookmarkStart w:id="1" w:name="_Toc170979627"/>
      <w:r w:rsidRPr="009F3536">
        <w:lastRenderedPageBreak/>
        <w:t>Aims, Objectives</w:t>
      </w:r>
      <w:r w:rsidR="00BC4A90">
        <w:t>,</w:t>
      </w:r>
      <w:r w:rsidRPr="009F3536">
        <w:t xml:space="preserve"> and </w:t>
      </w:r>
      <w:r w:rsidR="009F3536" w:rsidRPr="009F3536">
        <w:t>Research Questions</w:t>
      </w:r>
      <w:bookmarkEnd w:id="1"/>
    </w:p>
    <w:p w14:paraId="4415B3E7" w14:textId="77777777" w:rsidR="00CE1451" w:rsidRPr="00CE1451" w:rsidRDefault="00CE1451" w:rsidP="00CE1451">
      <w:pPr>
        <w:rPr>
          <w:lang w:eastAsia="en-US"/>
        </w:rPr>
      </w:pPr>
    </w:p>
    <w:p w14:paraId="7C3692D6" w14:textId="54EB1C3B" w:rsidR="009F3536" w:rsidRPr="009F3536" w:rsidRDefault="009F3536" w:rsidP="009F3536">
      <w:pPr>
        <w:rPr>
          <w:b/>
          <w:bCs/>
          <w:sz w:val="32"/>
          <w:szCs w:val="32"/>
          <w:u w:val="single"/>
        </w:rPr>
      </w:pPr>
      <w:r w:rsidRPr="009F3536">
        <w:rPr>
          <w:b/>
          <w:bCs/>
          <w:sz w:val="32"/>
          <w:szCs w:val="32"/>
          <w:u w:val="single"/>
        </w:rPr>
        <w:t>Aims</w:t>
      </w:r>
    </w:p>
    <w:p w14:paraId="52AB2840" w14:textId="77777777" w:rsidR="009F3536" w:rsidRDefault="009F3536" w:rsidP="009F3536">
      <w:pPr>
        <w:rPr>
          <w:b/>
          <w:bCs/>
          <w:sz w:val="28"/>
          <w:szCs w:val="28"/>
          <w:u w:val="single"/>
        </w:rPr>
      </w:pPr>
    </w:p>
    <w:p w14:paraId="6BB3386B" w14:textId="253E8375" w:rsidR="005B62CB" w:rsidRPr="005B62CB" w:rsidRDefault="004D2320" w:rsidP="005B62CB">
      <w:pPr>
        <w:rPr>
          <w:sz w:val="28"/>
          <w:szCs w:val="28"/>
        </w:rPr>
      </w:pPr>
      <w:r w:rsidRPr="004D2320">
        <w:rPr>
          <w:sz w:val="28"/>
          <w:szCs w:val="28"/>
        </w:rPr>
        <w:t xml:space="preserve">The research project seeks to investigate and critically assess how Amazon managers inspire their employees to improve productivity. </w:t>
      </w:r>
      <w:r w:rsidR="00886BF1" w:rsidRPr="00886BF1">
        <w:rPr>
          <w:sz w:val="28"/>
          <w:szCs w:val="28"/>
        </w:rPr>
        <w:t xml:space="preserve">We will also assess critically how well Amazon's incentive techniques work to raise worker productivity and job </w:t>
      </w:r>
      <w:r w:rsidR="00287D76">
        <w:rPr>
          <w:sz w:val="28"/>
          <w:szCs w:val="28"/>
        </w:rPr>
        <w:t>satisfaction</w:t>
      </w:r>
      <w:r w:rsidR="00886BF1" w:rsidRPr="005B62CB">
        <w:rPr>
          <w:sz w:val="28"/>
          <w:szCs w:val="28"/>
        </w:rPr>
        <w:t>.</w:t>
      </w:r>
      <w:r w:rsidR="009C0C06" w:rsidRPr="005B62CB">
        <w:rPr>
          <w:sz w:val="28"/>
          <w:szCs w:val="28"/>
        </w:rPr>
        <w:t xml:space="preserve"> </w:t>
      </w:r>
      <w:r w:rsidR="007B1169" w:rsidRPr="005B62CB">
        <w:rPr>
          <w:sz w:val="28"/>
          <w:szCs w:val="28"/>
        </w:rPr>
        <w:t>Furthermore,</w:t>
      </w:r>
      <w:r w:rsidR="005B62CB" w:rsidRPr="005B62CB">
        <w:rPr>
          <w:sz w:val="28"/>
          <w:szCs w:val="28"/>
        </w:rPr>
        <w:t xml:space="preserve"> to investigate the effects of Amazon's incentive techniques on staff satisfaction and retention rates.</w:t>
      </w:r>
    </w:p>
    <w:p w14:paraId="5EABEBD7" w14:textId="77777777" w:rsidR="009C0C06" w:rsidRDefault="009C0C06" w:rsidP="004D2320">
      <w:pPr>
        <w:rPr>
          <w:b/>
          <w:bCs/>
          <w:sz w:val="32"/>
          <w:szCs w:val="32"/>
          <w:u w:val="single"/>
        </w:rPr>
      </w:pPr>
    </w:p>
    <w:p w14:paraId="60BAE1AF" w14:textId="248A09EF" w:rsidR="00886BF1" w:rsidRPr="004D2320" w:rsidRDefault="00886BF1" w:rsidP="004D2320">
      <w:pPr>
        <w:rPr>
          <w:b/>
          <w:bCs/>
          <w:sz w:val="32"/>
          <w:szCs w:val="32"/>
          <w:u w:val="single"/>
        </w:rPr>
      </w:pPr>
      <w:r w:rsidRPr="00886BF1">
        <w:rPr>
          <w:b/>
          <w:bCs/>
          <w:sz w:val="32"/>
          <w:szCs w:val="32"/>
          <w:u w:val="single"/>
        </w:rPr>
        <w:t>Objectives</w:t>
      </w:r>
    </w:p>
    <w:p w14:paraId="4A43129F" w14:textId="648D9387" w:rsidR="005701CC" w:rsidRDefault="005701CC" w:rsidP="005701CC">
      <w:pPr>
        <w:rPr>
          <w:b/>
          <w:bCs/>
          <w:sz w:val="32"/>
          <w:szCs w:val="32"/>
          <w:u w:val="single"/>
        </w:rPr>
      </w:pPr>
    </w:p>
    <w:p w14:paraId="0B2B4454" w14:textId="77777777" w:rsidR="00866A9A" w:rsidRDefault="00BF735C" w:rsidP="00BF735C">
      <w:pPr>
        <w:rPr>
          <w:sz w:val="28"/>
          <w:szCs w:val="28"/>
        </w:rPr>
      </w:pPr>
      <w:r w:rsidRPr="00BF735C">
        <w:rPr>
          <w:sz w:val="28"/>
          <w:szCs w:val="28"/>
        </w:rPr>
        <w:t>The research project's objective is</w:t>
      </w:r>
      <w:r w:rsidR="00866A9A">
        <w:rPr>
          <w:sz w:val="28"/>
          <w:szCs w:val="28"/>
        </w:rPr>
        <w:t>:</w:t>
      </w:r>
    </w:p>
    <w:p w14:paraId="5908943C" w14:textId="1AA6C6F4" w:rsidR="00BF735C" w:rsidRPr="00BF735C" w:rsidRDefault="00BF735C" w:rsidP="00BF735C">
      <w:pPr>
        <w:rPr>
          <w:sz w:val="28"/>
          <w:szCs w:val="28"/>
        </w:rPr>
      </w:pPr>
      <w:r w:rsidRPr="00BF735C">
        <w:rPr>
          <w:sz w:val="28"/>
          <w:szCs w:val="28"/>
        </w:rPr>
        <w:t xml:space="preserve"> </w:t>
      </w:r>
    </w:p>
    <w:p w14:paraId="17DD00BB" w14:textId="3030CD12" w:rsidR="005B1905" w:rsidRDefault="00866A9A" w:rsidP="00866A9A">
      <w:pPr>
        <w:pStyle w:val="ListParagraph"/>
        <w:numPr>
          <w:ilvl w:val="0"/>
          <w:numId w:val="10"/>
        </w:numPr>
        <w:rPr>
          <w:rFonts w:ascii="Times New Roman" w:hAnsi="Times New Roman" w:cs="Times New Roman"/>
          <w:sz w:val="28"/>
          <w:szCs w:val="28"/>
        </w:rPr>
      </w:pPr>
      <w:r w:rsidRPr="00866A9A">
        <w:rPr>
          <w:rFonts w:ascii="Times New Roman" w:hAnsi="Times New Roman" w:cs="Times New Roman"/>
          <w:sz w:val="28"/>
          <w:szCs w:val="28"/>
        </w:rPr>
        <w:t>T</w:t>
      </w:r>
      <w:r w:rsidR="00BF735C" w:rsidRPr="00866A9A">
        <w:rPr>
          <w:rFonts w:ascii="Times New Roman" w:hAnsi="Times New Roman" w:cs="Times New Roman"/>
          <w:sz w:val="28"/>
          <w:szCs w:val="28"/>
        </w:rPr>
        <w:t>o provide a comprehensive examination of the strategies used by Amazon management to motivate employees and increase performance.</w:t>
      </w:r>
    </w:p>
    <w:p w14:paraId="119ED75F" w14:textId="018C1FD9" w:rsidR="00866A9A" w:rsidRDefault="00765477" w:rsidP="00866A9A">
      <w:pPr>
        <w:pStyle w:val="ListParagraph"/>
        <w:numPr>
          <w:ilvl w:val="0"/>
          <w:numId w:val="10"/>
        </w:numPr>
        <w:rPr>
          <w:rFonts w:ascii="Times New Roman" w:hAnsi="Times New Roman" w:cs="Times New Roman"/>
          <w:sz w:val="28"/>
          <w:szCs w:val="28"/>
        </w:rPr>
      </w:pPr>
      <w:r w:rsidRPr="00765477">
        <w:rPr>
          <w:rFonts w:ascii="Times New Roman" w:hAnsi="Times New Roman" w:cs="Times New Roman"/>
          <w:sz w:val="28"/>
          <w:szCs w:val="28"/>
        </w:rPr>
        <w:t>To enumerate and understand the range of motivating strategies employed by Amazon management.</w:t>
      </w:r>
    </w:p>
    <w:p w14:paraId="782BC5B1" w14:textId="0098FA02" w:rsidR="00880852" w:rsidRDefault="00880852" w:rsidP="00866A9A">
      <w:pPr>
        <w:pStyle w:val="ListParagraph"/>
        <w:numPr>
          <w:ilvl w:val="0"/>
          <w:numId w:val="10"/>
        </w:numPr>
        <w:rPr>
          <w:rFonts w:ascii="Times New Roman" w:hAnsi="Times New Roman" w:cs="Times New Roman"/>
          <w:sz w:val="28"/>
          <w:szCs w:val="28"/>
        </w:rPr>
      </w:pPr>
      <w:r w:rsidRPr="00880852">
        <w:rPr>
          <w:rFonts w:ascii="Times New Roman" w:hAnsi="Times New Roman" w:cs="Times New Roman"/>
          <w:sz w:val="28"/>
          <w:szCs w:val="28"/>
        </w:rPr>
        <w:t xml:space="preserve">To discuss limitations of Amazon managers and make future </w:t>
      </w:r>
      <w:r w:rsidR="00894783">
        <w:rPr>
          <w:rFonts w:ascii="Times New Roman" w:hAnsi="Times New Roman" w:cs="Times New Roman"/>
          <w:sz w:val="28"/>
          <w:szCs w:val="28"/>
        </w:rPr>
        <w:t>recommendations</w:t>
      </w:r>
      <w:r w:rsidRPr="00880852">
        <w:rPr>
          <w:rFonts w:ascii="Times New Roman" w:hAnsi="Times New Roman" w:cs="Times New Roman"/>
          <w:sz w:val="28"/>
          <w:szCs w:val="28"/>
        </w:rPr>
        <w:t>.</w:t>
      </w:r>
    </w:p>
    <w:p w14:paraId="47FC2E27" w14:textId="687E48D5" w:rsidR="00894783" w:rsidRDefault="00A72C4E" w:rsidP="00894783">
      <w:pPr>
        <w:rPr>
          <w:sz w:val="28"/>
          <w:szCs w:val="28"/>
        </w:rPr>
      </w:pPr>
      <w:r w:rsidRPr="00A72C4E">
        <w:rPr>
          <w:sz w:val="28"/>
          <w:szCs w:val="28"/>
        </w:rPr>
        <w:t>The objectives have been carefully designed to address several aspects of employee motivation and their impact on productivity and well-being.</w:t>
      </w:r>
    </w:p>
    <w:p w14:paraId="2E2D1CCB" w14:textId="77777777" w:rsidR="00A72C4E" w:rsidRPr="00894783" w:rsidRDefault="00A72C4E" w:rsidP="00894783">
      <w:pPr>
        <w:rPr>
          <w:sz w:val="28"/>
          <w:szCs w:val="28"/>
        </w:rPr>
      </w:pPr>
    </w:p>
    <w:p w14:paraId="005576AC" w14:textId="6BDA279B" w:rsidR="009C0C06" w:rsidRPr="009C0C06" w:rsidRDefault="009C0C06" w:rsidP="00656399">
      <w:pPr>
        <w:rPr>
          <w:b/>
          <w:bCs/>
          <w:sz w:val="32"/>
          <w:szCs w:val="32"/>
          <w:u w:val="single"/>
        </w:rPr>
      </w:pPr>
      <w:r w:rsidRPr="009C0C06">
        <w:rPr>
          <w:b/>
          <w:bCs/>
          <w:sz w:val="32"/>
          <w:szCs w:val="32"/>
          <w:u w:val="single"/>
        </w:rPr>
        <w:t>Research Questions</w:t>
      </w:r>
    </w:p>
    <w:p w14:paraId="26F66FF2" w14:textId="742AA256" w:rsidR="00F3228D" w:rsidRDefault="00F3228D" w:rsidP="00F3228D">
      <w:pPr>
        <w:rPr>
          <w:sz w:val="28"/>
          <w:szCs w:val="28"/>
        </w:rPr>
      </w:pPr>
    </w:p>
    <w:p w14:paraId="2C0E18E6" w14:textId="77777777" w:rsidR="00566EEC" w:rsidRPr="00566EEC" w:rsidRDefault="00566EEC" w:rsidP="00566EEC">
      <w:pPr>
        <w:rPr>
          <w:sz w:val="28"/>
          <w:szCs w:val="28"/>
        </w:rPr>
      </w:pPr>
      <w:r w:rsidRPr="00566EEC">
        <w:rPr>
          <w:sz w:val="28"/>
          <w:szCs w:val="28"/>
        </w:rPr>
        <w:t>The following research questions cover several facets of employee motivation and how it affects output and well-being. They are intended to serve as a guide for the study.</w:t>
      </w:r>
    </w:p>
    <w:p w14:paraId="6AF1AD0E" w14:textId="77777777" w:rsidR="009C0C06" w:rsidRDefault="009C0C06" w:rsidP="00F3228D">
      <w:pPr>
        <w:rPr>
          <w:sz w:val="28"/>
          <w:szCs w:val="28"/>
        </w:rPr>
      </w:pPr>
    </w:p>
    <w:p w14:paraId="6C7F245C" w14:textId="77777777" w:rsidR="00E82EEA" w:rsidRDefault="00E82EEA" w:rsidP="000511D6">
      <w:pPr>
        <w:pStyle w:val="ListParagraph"/>
        <w:numPr>
          <w:ilvl w:val="0"/>
          <w:numId w:val="2"/>
        </w:numPr>
        <w:rPr>
          <w:rFonts w:ascii="Times New Roman" w:hAnsi="Times New Roman" w:cs="Times New Roman"/>
          <w:sz w:val="28"/>
          <w:szCs w:val="28"/>
        </w:rPr>
      </w:pPr>
      <w:r w:rsidRPr="000511D6">
        <w:rPr>
          <w:rFonts w:ascii="Times New Roman" w:hAnsi="Times New Roman" w:cs="Times New Roman"/>
          <w:sz w:val="28"/>
          <w:szCs w:val="28"/>
        </w:rPr>
        <w:t>Which motivating techniques are managers at Amazon using right now to boost worker productivity?</w:t>
      </w:r>
    </w:p>
    <w:p w14:paraId="052A2404" w14:textId="77777777" w:rsidR="00BE6D73" w:rsidRPr="00BE6D73" w:rsidRDefault="00BE6D73" w:rsidP="00BE6D73">
      <w:pPr>
        <w:pStyle w:val="ListParagraph"/>
        <w:numPr>
          <w:ilvl w:val="0"/>
          <w:numId w:val="2"/>
        </w:numPr>
        <w:rPr>
          <w:rFonts w:ascii="Times New Roman" w:hAnsi="Times New Roman" w:cs="Times New Roman"/>
          <w:sz w:val="28"/>
          <w:szCs w:val="28"/>
        </w:rPr>
      </w:pPr>
      <w:r w:rsidRPr="00BE6D73">
        <w:rPr>
          <w:rFonts w:ascii="Times New Roman" w:hAnsi="Times New Roman" w:cs="Times New Roman"/>
          <w:sz w:val="28"/>
          <w:szCs w:val="28"/>
        </w:rPr>
        <w:t>What effect do Amazon's motivational tactics have on the general health, work-life balance, and stress levels of its employees?</w:t>
      </w:r>
    </w:p>
    <w:p w14:paraId="015E9057" w14:textId="271C3693" w:rsidR="004A3D0F" w:rsidRPr="004A3D0F" w:rsidRDefault="004A3D0F" w:rsidP="004A3D0F">
      <w:pPr>
        <w:pStyle w:val="ListParagraph"/>
        <w:numPr>
          <w:ilvl w:val="0"/>
          <w:numId w:val="2"/>
        </w:numPr>
        <w:rPr>
          <w:rFonts w:ascii="Times New Roman" w:hAnsi="Times New Roman" w:cs="Times New Roman"/>
          <w:sz w:val="28"/>
          <w:szCs w:val="28"/>
        </w:rPr>
      </w:pPr>
      <w:r w:rsidRPr="004A3D0F">
        <w:rPr>
          <w:rFonts w:ascii="Times New Roman" w:hAnsi="Times New Roman" w:cs="Times New Roman"/>
          <w:sz w:val="28"/>
          <w:szCs w:val="28"/>
        </w:rPr>
        <w:t>What is the impact of motivational tactics on employee retention and turnover rates at Amazon?</w:t>
      </w:r>
    </w:p>
    <w:p w14:paraId="26B11DBB" w14:textId="77777777" w:rsidR="00720453" w:rsidRPr="00720453" w:rsidRDefault="00720453" w:rsidP="00720453">
      <w:pPr>
        <w:rPr>
          <w:sz w:val="28"/>
          <w:szCs w:val="28"/>
        </w:rPr>
      </w:pPr>
      <w:r w:rsidRPr="00720453">
        <w:rPr>
          <w:sz w:val="28"/>
          <w:szCs w:val="28"/>
        </w:rPr>
        <w:t>These research questions aim to give a structured way to assessing and evaluating Amazon managers' motivational techniques. By addressing these issues, the study will provide useful insights and practical recommendations for improving employee engagement, productivity, and general well-being in the workplace.</w:t>
      </w:r>
    </w:p>
    <w:p w14:paraId="3C361332" w14:textId="492A78AA" w:rsidR="00A774BE" w:rsidRDefault="00A774BE">
      <w:pPr>
        <w:spacing w:after="160" w:line="259" w:lineRule="auto"/>
        <w:rPr>
          <w:sz w:val="28"/>
          <w:szCs w:val="28"/>
        </w:rPr>
      </w:pPr>
    </w:p>
    <w:p w14:paraId="21B89603" w14:textId="1D7B4DC6" w:rsidR="009552F0" w:rsidRDefault="00505F97" w:rsidP="00B72ABB">
      <w:pPr>
        <w:pStyle w:val="Heading1"/>
      </w:pPr>
      <w:bookmarkStart w:id="2" w:name="_Toc170979628"/>
      <w:r w:rsidRPr="00505F97">
        <w:t>Literature Review</w:t>
      </w:r>
      <w:bookmarkEnd w:id="2"/>
    </w:p>
    <w:p w14:paraId="448BB767" w14:textId="77777777" w:rsidR="00505F97" w:rsidRDefault="00505F97" w:rsidP="00505F97">
      <w:pPr>
        <w:jc w:val="center"/>
        <w:rPr>
          <w:b/>
          <w:bCs/>
          <w:sz w:val="36"/>
          <w:szCs w:val="36"/>
          <w:u w:val="single"/>
        </w:rPr>
      </w:pPr>
    </w:p>
    <w:p w14:paraId="00F6E83D" w14:textId="50F814C3" w:rsidR="0007204E" w:rsidRPr="00CC079D" w:rsidRDefault="00E8612B" w:rsidP="00CC079D">
      <w:pPr>
        <w:pStyle w:val="ListParagraph"/>
        <w:numPr>
          <w:ilvl w:val="0"/>
          <w:numId w:val="5"/>
        </w:numPr>
        <w:rPr>
          <w:rFonts w:ascii="Times New Roman" w:hAnsi="Times New Roman" w:cs="Times New Roman"/>
          <w:b/>
          <w:bCs/>
          <w:sz w:val="28"/>
          <w:szCs w:val="28"/>
        </w:rPr>
      </w:pPr>
      <w:r w:rsidRPr="009A06D4">
        <w:rPr>
          <w:rFonts w:ascii="Times New Roman" w:hAnsi="Times New Roman" w:cs="Times New Roman"/>
          <w:b/>
          <w:bCs/>
          <w:sz w:val="28"/>
          <w:szCs w:val="28"/>
        </w:rPr>
        <w:t>Which motivating techniques are managers at Amazon using right now to boost worker productivity?</w:t>
      </w:r>
    </w:p>
    <w:p w14:paraId="3A06DBE3" w14:textId="24A39E7C" w:rsidR="00AF3D16" w:rsidRDefault="000C66A7" w:rsidP="00372498">
      <w:pPr>
        <w:rPr>
          <w:sz w:val="28"/>
          <w:szCs w:val="28"/>
        </w:rPr>
      </w:pPr>
      <w:r w:rsidRPr="000C66A7">
        <w:rPr>
          <w:sz w:val="28"/>
          <w:szCs w:val="28"/>
        </w:rPr>
        <w:t xml:space="preserve">Amazon managers use a range of incentive strategies to increase employee output; each strategy has pros and cons of its </w:t>
      </w:r>
      <w:r w:rsidR="00CF26AC" w:rsidRPr="000C66A7">
        <w:rPr>
          <w:sz w:val="28"/>
          <w:szCs w:val="28"/>
        </w:rPr>
        <w:t>own</w:t>
      </w:r>
      <w:r w:rsidR="00CF26AC">
        <w:rPr>
          <w:sz w:val="28"/>
          <w:szCs w:val="28"/>
        </w:rPr>
        <w:t>. Giving</w:t>
      </w:r>
      <w:r w:rsidR="00247F38" w:rsidRPr="00247F38">
        <w:rPr>
          <w:sz w:val="28"/>
          <w:szCs w:val="28"/>
        </w:rPr>
        <w:t xml:space="preserve"> bonuses based on performance that are correlated with measurements of individual, team, or business performance</w:t>
      </w:r>
      <w:r w:rsidR="00372498">
        <w:rPr>
          <w:sz w:val="28"/>
          <w:szCs w:val="28"/>
        </w:rPr>
        <w:t>.</w:t>
      </w:r>
      <w:r w:rsidR="0053174B">
        <w:rPr>
          <w:sz w:val="28"/>
          <w:szCs w:val="28"/>
        </w:rPr>
        <w:t xml:space="preserve"> </w:t>
      </w:r>
    </w:p>
    <w:p w14:paraId="733E255A" w14:textId="77777777" w:rsidR="00AF3D16" w:rsidRDefault="00AF3D16" w:rsidP="00372498">
      <w:pPr>
        <w:rPr>
          <w:sz w:val="28"/>
          <w:szCs w:val="28"/>
        </w:rPr>
      </w:pPr>
    </w:p>
    <w:p w14:paraId="6C3D2B8C" w14:textId="2A48FAB9" w:rsidR="00372498" w:rsidRDefault="00AF3D16" w:rsidP="00372498">
      <w:pPr>
        <w:rPr>
          <w:sz w:val="28"/>
          <w:szCs w:val="28"/>
        </w:rPr>
      </w:pPr>
      <w:r w:rsidRPr="00AF3D16">
        <w:rPr>
          <w:sz w:val="28"/>
          <w:szCs w:val="28"/>
        </w:rPr>
        <w:t>Lovewell-Tuck (202</w:t>
      </w:r>
      <w:r w:rsidR="00C92880">
        <w:rPr>
          <w:sz w:val="28"/>
          <w:szCs w:val="28"/>
        </w:rPr>
        <w:t>0</w:t>
      </w:r>
      <w:r w:rsidRPr="00AF3D16">
        <w:rPr>
          <w:sz w:val="28"/>
          <w:szCs w:val="28"/>
        </w:rPr>
        <w:t>) states that all front-line employees who work for the company between December 1, 2020, and December 31, 2020, will be eligible for the bonus, which will be £150 for part-time employees and £300 for full-time employees in the UK.</w:t>
      </w:r>
      <w:r>
        <w:rPr>
          <w:sz w:val="28"/>
          <w:szCs w:val="28"/>
        </w:rPr>
        <w:t xml:space="preserve"> </w:t>
      </w:r>
      <w:r w:rsidR="00372498" w:rsidRPr="00372498">
        <w:rPr>
          <w:sz w:val="28"/>
          <w:szCs w:val="28"/>
        </w:rPr>
        <w:t>These bonuses, however, are contingent upon employees maintaining a 100% attendance record during the bonus period, which places further pressure on employees to report for duty even when they are ill.</w:t>
      </w:r>
    </w:p>
    <w:p w14:paraId="7A5B46DF" w14:textId="77777777" w:rsidR="006840C9" w:rsidRDefault="006840C9" w:rsidP="00372498">
      <w:pPr>
        <w:rPr>
          <w:sz w:val="28"/>
          <w:szCs w:val="28"/>
        </w:rPr>
      </w:pPr>
    </w:p>
    <w:p w14:paraId="7BFA9848" w14:textId="7CADC0C7" w:rsidR="00DA5C0A" w:rsidRDefault="00DA5C0A" w:rsidP="00DA5C0A">
      <w:pPr>
        <w:rPr>
          <w:sz w:val="24"/>
          <w:szCs w:val="24"/>
        </w:rPr>
      </w:pPr>
      <w:r w:rsidRPr="00DA5C0A">
        <w:rPr>
          <w:sz w:val="28"/>
          <w:szCs w:val="28"/>
        </w:rPr>
        <w:t xml:space="preserve">By offering financial incentives, Amazon lowers employee turnover, draws in qualified workers, and maintains its competitiveness in the labour market. </w:t>
      </w:r>
      <w:r w:rsidR="00DD7A1A" w:rsidRPr="00DD7A1A">
        <w:rPr>
          <w:sz w:val="28"/>
          <w:szCs w:val="28"/>
        </w:rPr>
        <w:t>Over the next six months, Amazon plans to raise the minimum beginning wage for its frontline operations professionals in the UK twice</w:t>
      </w:r>
      <w:r w:rsidR="00DD7A1A">
        <w:rPr>
          <w:sz w:val="28"/>
          <w:szCs w:val="28"/>
        </w:rPr>
        <w:t xml:space="preserve"> </w:t>
      </w:r>
      <w:r w:rsidR="000D248C">
        <w:rPr>
          <w:sz w:val="28"/>
          <w:szCs w:val="28"/>
        </w:rPr>
        <w:t>(Webber</w:t>
      </w:r>
      <w:r w:rsidR="005F5DD4">
        <w:rPr>
          <w:sz w:val="28"/>
          <w:szCs w:val="28"/>
        </w:rPr>
        <w:t xml:space="preserve">, 2023). </w:t>
      </w:r>
      <w:r w:rsidRPr="00DA5C0A">
        <w:rPr>
          <w:sz w:val="28"/>
          <w:szCs w:val="28"/>
        </w:rPr>
        <w:t>The negative aspect of this is that managers are now placing greater pressure on employees to boost productivity</w:t>
      </w:r>
      <w:r w:rsidRPr="00DA5C0A">
        <w:rPr>
          <w:sz w:val="24"/>
          <w:szCs w:val="24"/>
        </w:rPr>
        <w:t>.</w:t>
      </w:r>
    </w:p>
    <w:p w14:paraId="14FEBF13" w14:textId="54431757" w:rsidR="00EC14A9" w:rsidRDefault="00EC14A9">
      <w:pPr>
        <w:spacing w:after="160" w:line="259" w:lineRule="auto"/>
        <w:rPr>
          <w:sz w:val="24"/>
          <w:szCs w:val="24"/>
        </w:rPr>
      </w:pPr>
      <w:r>
        <w:rPr>
          <w:sz w:val="24"/>
          <w:szCs w:val="24"/>
        </w:rPr>
        <w:br w:type="page"/>
      </w:r>
    </w:p>
    <w:p w14:paraId="0598C1C8" w14:textId="77777777" w:rsidR="00E2720C" w:rsidRDefault="00E2720C" w:rsidP="00505F97">
      <w:pPr>
        <w:rPr>
          <w:b/>
          <w:bCs/>
          <w:sz w:val="28"/>
          <w:szCs w:val="28"/>
          <w:u w:val="single"/>
        </w:rPr>
      </w:pPr>
    </w:p>
    <w:p w14:paraId="3197EC87" w14:textId="77777777" w:rsidR="0073397A" w:rsidRPr="00C50343" w:rsidRDefault="0073397A" w:rsidP="0073397A">
      <w:pPr>
        <w:pStyle w:val="ListParagraph"/>
        <w:numPr>
          <w:ilvl w:val="0"/>
          <w:numId w:val="5"/>
        </w:numPr>
        <w:rPr>
          <w:rFonts w:ascii="Times New Roman" w:hAnsi="Times New Roman" w:cs="Times New Roman"/>
          <w:b/>
          <w:bCs/>
          <w:sz w:val="28"/>
          <w:szCs w:val="28"/>
        </w:rPr>
      </w:pPr>
      <w:r w:rsidRPr="00C50343">
        <w:rPr>
          <w:rFonts w:ascii="Times New Roman" w:hAnsi="Times New Roman" w:cs="Times New Roman"/>
          <w:b/>
          <w:bCs/>
          <w:sz w:val="28"/>
          <w:szCs w:val="28"/>
        </w:rPr>
        <w:t>What effect do Amazon's motivational tactics have on the general health, work-life balance, and stress levels of its employees?</w:t>
      </w:r>
    </w:p>
    <w:p w14:paraId="7B24BC23" w14:textId="77777777" w:rsidR="006B5249" w:rsidRDefault="00CB788E" w:rsidP="006B5249">
      <w:pPr>
        <w:rPr>
          <w:sz w:val="28"/>
          <w:szCs w:val="28"/>
        </w:rPr>
      </w:pPr>
      <w:r w:rsidRPr="00CB788E">
        <w:rPr>
          <w:sz w:val="28"/>
          <w:szCs w:val="28"/>
        </w:rPr>
        <w:t>Amazon's workplace policies and motivational strategies have drawn a lot of attention and have been met with both praise and criticism.</w:t>
      </w:r>
      <w:r w:rsidR="0094279B">
        <w:rPr>
          <w:sz w:val="28"/>
          <w:szCs w:val="28"/>
        </w:rPr>
        <w:t xml:space="preserve"> </w:t>
      </w:r>
      <w:r w:rsidR="006B5249" w:rsidRPr="006B5249">
        <w:rPr>
          <w:sz w:val="28"/>
          <w:szCs w:val="28"/>
        </w:rPr>
        <w:t>According to Mazzara (2023), Amazon is a very successful business that is infamous for its disregard for the welfare of its employees. In order to maximise task processing and delivery time, the management team at Amazon warehouses closely monitors employee behaviour and makes use of algorithmic technology and workplace surveillance.</w:t>
      </w:r>
    </w:p>
    <w:p w14:paraId="2F21FC4C" w14:textId="77777777" w:rsidR="00E86852" w:rsidRDefault="00E86852" w:rsidP="006B5249">
      <w:pPr>
        <w:rPr>
          <w:sz w:val="28"/>
          <w:szCs w:val="28"/>
        </w:rPr>
      </w:pPr>
    </w:p>
    <w:p w14:paraId="64CE70F7" w14:textId="77777777" w:rsidR="00E75F5B" w:rsidRDefault="003668A8" w:rsidP="00E75F5B">
      <w:pPr>
        <w:rPr>
          <w:sz w:val="28"/>
          <w:szCs w:val="28"/>
        </w:rPr>
      </w:pPr>
      <w:r w:rsidRPr="003668A8">
        <w:rPr>
          <w:sz w:val="28"/>
          <w:szCs w:val="28"/>
        </w:rPr>
        <w:t xml:space="preserve">With the help of the AtoZ app, Amazon associates may easily access a range of services, including those pertaining to health and welfare, thereby improving their overall experience. </w:t>
      </w:r>
      <w:r w:rsidR="00E75F5B" w:rsidRPr="00E75F5B">
        <w:rPr>
          <w:sz w:val="28"/>
          <w:szCs w:val="28"/>
        </w:rPr>
        <w:t>Information about wellness initiatives, such as physical challenges, advice on leading a healthy lifestyle, and mental health support resources, is available to associates.</w:t>
      </w:r>
    </w:p>
    <w:p w14:paraId="1C7E4F9E" w14:textId="77777777" w:rsidR="001E1C99" w:rsidRDefault="001E1C99" w:rsidP="00E75F5B">
      <w:pPr>
        <w:rPr>
          <w:sz w:val="28"/>
          <w:szCs w:val="28"/>
        </w:rPr>
      </w:pPr>
    </w:p>
    <w:p w14:paraId="2A8C420D" w14:textId="720DC486" w:rsidR="00912ECE" w:rsidRPr="00912ECE" w:rsidRDefault="00912ECE" w:rsidP="00912ECE">
      <w:pPr>
        <w:rPr>
          <w:sz w:val="28"/>
          <w:szCs w:val="28"/>
        </w:rPr>
      </w:pPr>
      <w:r w:rsidRPr="00912ECE">
        <w:rPr>
          <w:sz w:val="28"/>
          <w:szCs w:val="28"/>
        </w:rPr>
        <w:t>Over half of those surveyed (51%) claimed that their physical health suffered as a result of Amazon tracking their work-related productivity</w:t>
      </w:r>
      <w:r w:rsidR="0087672F">
        <w:rPr>
          <w:sz w:val="28"/>
          <w:szCs w:val="28"/>
        </w:rPr>
        <w:t xml:space="preserve"> (Perrigo, 2023)</w:t>
      </w:r>
      <w:r w:rsidR="00962288">
        <w:rPr>
          <w:sz w:val="28"/>
          <w:szCs w:val="28"/>
        </w:rPr>
        <w:t>.</w:t>
      </w:r>
    </w:p>
    <w:p w14:paraId="4EF31F77" w14:textId="77777777" w:rsidR="00763E12" w:rsidRPr="00763E12" w:rsidRDefault="00763E12" w:rsidP="00763E12">
      <w:pPr>
        <w:rPr>
          <w:sz w:val="28"/>
          <w:szCs w:val="28"/>
        </w:rPr>
      </w:pPr>
      <w:r w:rsidRPr="00763E12">
        <w:rPr>
          <w:sz w:val="28"/>
          <w:szCs w:val="28"/>
        </w:rPr>
        <w:t>Even though there are many resources available to support colleagues, there isn't much compassion when things go wrong or productivity declines, possibly due to personal, family, or health concerns.</w:t>
      </w:r>
    </w:p>
    <w:p w14:paraId="707FEEE3" w14:textId="2A93EF40" w:rsidR="00B67874" w:rsidRDefault="00B67874">
      <w:pPr>
        <w:spacing w:after="160" w:line="259" w:lineRule="auto"/>
        <w:rPr>
          <w:sz w:val="28"/>
          <w:szCs w:val="28"/>
        </w:rPr>
      </w:pPr>
      <w:r>
        <w:rPr>
          <w:sz w:val="28"/>
          <w:szCs w:val="28"/>
        </w:rPr>
        <w:br w:type="page"/>
      </w:r>
    </w:p>
    <w:p w14:paraId="3D2DB051" w14:textId="77777777" w:rsidR="00296760" w:rsidRDefault="00296760" w:rsidP="00505F97">
      <w:pPr>
        <w:rPr>
          <w:sz w:val="28"/>
          <w:szCs w:val="28"/>
        </w:rPr>
      </w:pPr>
    </w:p>
    <w:p w14:paraId="68C9CB55" w14:textId="77777777" w:rsidR="00FE089F" w:rsidRDefault="00FE089F" w:rsidP="00FE089F">
      <w:pPr>
        <w:pStyle w:val="ListParagraph"/>
        <w:numPr>
          <w:ilvl w:val="0"/>
          <w:numId w:val="5"/>
        </w:numPr>
        <w:rPr>
          <w:rFonts w:ascii="Times New Roman" w:hAnsi="Times New Roman" w:cs="Times New Roman"/>
          <w:b/>
          <w:bCs/>
          <w:sz w:val="28"/>
          <w:szCs w:val="28"/>
        </w:rPr>
      </w:pPr>
      <w:r w:rsidRPr="00FE089F">
        <w:rPr>
          <w:rFonts w:ascii="Times New Roman" w:hAnsi="Times New Roman" w:cs="Times New Roman"/>
          <w:b/>
          <w:bCs/>
          <w:sz w:val="28"/>
          <w:szCs w:val="28"/>
        </w:rPr>
        <w:t>What is the impact of motivational tactics on employee retention and turnover rates at Amazon?</w:t>
      </w:r>
    </w:p>
    <w:p w14:paraId="0D86D75B" w14:textId="35F9A602" w:rsidR="004E012E" w:rsidRPr="004E012E" w:rsidRDefault="007451F6" w:rsidP="004E012E">
      <w:pPr>
        <w:rPr>
          <w:sz w:val="28"/>
          <w:szCs w:val="28"/>
        </w:rPr>
      </w:pPr>
      <w:r w:rsidRPr="007451F6">
        <w:rPr>
          <w:sz w:val="28"/>
          <w:szCs w:val="28"/>
        </w:rPr>
        <w:t xml:space="preserve">Amazon's incentive strategies have a complex effect on staff retention and turnover rates, with both positive and bad results. </w:t>
      </w:r>
      <w:r w:rsidR="004E012E" w:rsidRPr="004E012E">
        <w:rPr>
          <w:sz w:val="28"/>
          <w:szCs w:val="28"/>
        </w:rPr>
        <w:t>Chen (2023) claims that despite Amazon hiring a large number of people annually, the majority of them quit within a few weeks or even days.</w:t>
      </w:r>
      <w:r w:rsidR="004E012E">
        <w:rPr>
          <w:sz w:val="28"/>
          <w:szCs w:val="28"/>
        </w:rPr>
        <w:t xml:space="preserve">  </w:t>
      </w:r>
    </w:p>
    <w:p w14:paraId="3E3CA839" w14:textId="09007CDA" w:rsidR="007451F6" w:rsidRPr="007451F6" w:rsidRDefault="007451F6" w:rsidP="007451F6">
      <w:pPr>
        <w:rPr>
          <w:sz w:val="28"/>
          <w:szCs w:val="28"/>
        </w:rPr>
      </w:pPr>
    </w:p>
    <w:p w14:paraId="790F546A" w14:textId="12F630C1" w:rsidR="00F52CEA" w:rsidRPr="00F52CEA" w:rsidRDefault="007A73C0" w:rsidP="00F52CEA">
      <w:pPr>
        <w:spacing w:after="240"/>
        <w:rPr>
          <w:sz w:val="28"/>
          <w:szCs w:val="28"/>
        </w:rPr>
      </w:pPr>
      <w:r w:rsidRPr="007A73C0">
        <w:rPr>
          <w:sz w:val="28"/>
          <w:szCs w:val="28"/>
        </w:rPr>
        <w:t>Our goal is to be the greatest employer on Earth, and we track and direct our efforts to create inclusive teams using our Leadership Principles</w:t>
      </w:r>
      <w:r>
        <w:rPr>
          <w:sz w:val="28"/>
          <w:szCs w:val="28"/>
        </w:rPr>
        <w:t xml:space="preserve"> (Amazon, </w:t>
      </w:r>
      <w:r w:rsidR="00CD0A87">
        <w:rPr>
          <w:sz w:val="28"/>
          <w:szCs w:val="28"/>
        </w:rPr>
        <w:t>2023</w:t>
      </w:r>
      <w:r>
        <w:rPr>
          <w:sz w:val="28"/>
          <w:szCs w:val="28"/>
        </w:rPr>
        <w:t>).</w:t>
      </w:r>
      <w:r w:rsidRPr="007A73C0">
        <w:rPr>
          <w:sz w:val="28"/>
          <w:szCs w:val="28"/>
        </w:rPr>
        <w:t xml:space="preserve"> </w:t>
      </w:r>
      <w:r w:rsidR="00F52CEA" w:rsidRPr="00F52CEA">
        <w:rPr>
          <w:sz w:val="28"/>
          <w:szCs w:val="28"/>
        </w:rPr>
        <w:t xml:space="preserve">Unfortunately, Amazon managers don't understand cultural differences and unintentionally mislead or offend employees from different backgrounds, which can lead to conflicts and an unpleasant work environment. </w:t>
      </w:r>
    </w:p>
    <w:p w14:paraId="1496ED39" w14:textId="77777777" w:rsidR="008924AE" w:rsidRPr="008924AE" w:rsidRDefault="007666D2" w:rsidP="008924AE">
      <w:pPr>
        <w:rPr>
          <w:sz w:val="28"/>
          <w:szCs w:val="28"/>
        </w:rPr>
      </w:pPr>
      <w:r w:rsidRPr="007666D2">
        <w:rPr>
          <w:sz w:val="28"/>
          <w:szCs w:val="28"/>
        </w:rPr>
        <w:t>Particularly in warehouse and delivery professions, the extreme focus on production and efficiency can result in high levels of stress and burnout. As a result, turnover rates frequently increase as workers look for less demanding workplaces.</w:t>
      </w:r>
      <w:r w:rsidR="008924AE">
        <w:rPr>
          <w:sz w:val="28"/>
          <w:szCs w:val="28"/>
        </w:rPr>
        <w:t xml:space="preserve">  </w:t>
      </w:r>
      <w:r w:rsidR="008924AE" w:rsidRPr="008924AE">
        <w:rPr>
          <w:sz w:val="28"/>
          <w:szCs w:val="28"/>
        </w:rPr>
        <w:t>The intense workload and quick pace can be too much to handle, which can cause job discontent and higher employee turnover.</w:t>
      </w:r>
    </w:p>
    <w:p w14:paraId="09F20AB1" w14:textId="3A74D849" w:rsidR="008D4044" w:rsidRDefault="008D4044">
      <w:pPr>
        <w:spacing w:after="160" w:line="259" w:lineRule="auto"/>
        <w:rPr>
          <w:sz w:val="28"/>
          <w:szCs w:val="28"/>
        </w:rPr>
      </w:pPr>
      <w:r>
        <w:rPr>
          <w:sz w:val="28"/>
          <w:szCs w:val="28"/>
        </w:rPr>
        <w:br w:type="page"/>
      </w:r>
    </w:p>
    <w:p w14:paraId="58A4C26F" w14:textId="46A0ECFB" w:rsidR="001F0601" w:rsidRPr="004B1AE0" w:rsidRDefault="00DD478C" w:rsidP="00B72ABB">
      <w:pPr>
        <w:pStyle w:val="Heading1"/>
      </w:pPr>
      <w:bookmarkStart w:id="3" w:name="_Toc170979629"/>
      <w:r w:rsidRPr="005D11A9">
        <w:lastRenderedPageBreak/>
        <w:t>Motivation and Employee Productivity</w:t>
      </w:r>
      <w:bookmarkEnd w:id="3"/>
      <w:r w:rsidR="00C879EF" w:rsidRPr="005D11A9">
        <w:t xml:space="preserve"> </w:t>
      </w:r>
    </w:p>
    <w:p w14:paraId="38FAB360" w14:textId="77777777" w:rsidR="00287F63" w:rsidRPr="00287F63" w:rsidRDefault="00287F63" w:rsidP="00287F63">
      <w:pPr>
        <w:rPr>
          <w:sz w:val="28"/>
          <w:szCs w:val="28"/>
        </w:rPr>
      </w:pPr>
      <w:r w:rsidRPr="00287F63">
        <w:rPr>
          <w:sz w:val="28"/>
          <w:szCs w:val="28"/>
        </w:rPr>
        <w:t xml:space="preserve">Maslow's Hierarchy of Needs, McClelland's Theory of Needs, and Motivation - Hygiene Theory are all well-known concepts in motivational psychology. These ideas provide important insights into what drives human conduct and how companies might harness these incentives to boost employee performance and pleasure. </w:t>
      </w:r>
    </w:p>
    <w:p w14:paraId="24E68D5C" w14:textId="77777777" w:rsidR="00FF77BB" w:rsidRDefault="00FF77BB" w:rsidP="00FC2E19">
      <w:pPr>
        <w:rPr>
          <w:sz w:val="28"/>
          <w:szCs w:val="28"/>
        </w:rPr>
      </w:pPr>
    </w:p>
    <w:p w14:paraId="4485CA07" w14:textId="77777777" w:rsidR="00874CE4" w:rsidRPr="00874CE4" w:rsidRDefault="00874CE4" w:rsidP="00874CE4">
      <w:pPr>
        <w:rPr>
          <w:sz w:val="28"/>
          <w:szCs w:val="28"/>
          <w:u w:val="single"/>
        </w:rPr>
      </w:pPr>
      <w:r w:rsidRPr="00874CE4">
        <w:rPr>
          <w:sz w:val="28"/>
          <w:szCs w:val="28"/>
          <w:u w:val="single"/>
        </w:rPr>
        <w:t xml:space="preserve">McClelland’s Human Motivation Theory </w:t>
      </w:r>
    </w:p>
    <w:p w14:paraId="7FF9BEDD" w14:textId="640ABA81" w:rsidR="00874CE4" w:rsidRDefault="00874CE4" w:rsidP="00874CE4">
      <w:pPr>
        <w:rPr>
          <w:sz w:val="28"/>
          <w:szCs w:val="28"/>
        </w:rPr>
      </w:pPr>
      <w:r w:rsidRPr="00874CE4">
        <w:rPr>
          <w:sz w:val="28"/>
          <w:szCs w:val="28"/>
        </w:rPr>
        <w:br/>
        <w:t>In 1961, David McClelland wrote a book called "The Achieving Society". He identified three key human motivators: accomplishment, power, and affiliation. He felt that while all humans possess motivational tendencies, only one would be dominant. The organisation should attempt to discover the major characteristic of their employees' motivation</w:t>
      </w:r>
      <w:r w:rsidR="00D31BE3">
        <w:rPr>
          <w:sz w:val="28"/>
          <w:szCs w:val="28"/>
        </w:rPr>
        <w:t xml:space="preserve"> (Hussainey</w:t>
      </w:r>
      <w:r w:rsidR="004E665F">
        <w:rPr>
          <w:sz w:val="28"/>
          <w:szCs w:val="28"/>
        </w:rPr>
        <w:t>, 2020, p. 42).</w:t>
      </w:r>
    </w:p>
    <w:p w14:paraId="482CDC9B" w14:textId="77777777" w:rsidR="00113CF3" w:rsidRDefault="00113CF3" w:rsidP="00874CE4">
      <w:pPr>
        <w:rPr>
          <w:sz w:val="28"/>
          <w:szCs w:val="28"/>
        </w:rPr>
      </w:pPr>
    </w:p>
    <w:p w14:paraId="41966EC9" w14:textId="7B8CED7A" w:rsidR="00113CF3" w:rsidRDefault="008E270A" w:rsidP="00874CE4">
      <w:pPr>
        <w:rPr>
          <w:sz w:val="28"/>
          <w:szCs w:val="28"/>
          <w:u w:val="single"/>
        </w:rPr>
      </w:pPr>
      <w:r>
        <w:rPr>
          <w:sz w:val="28"/>
          <w:szCs w:val="28"/>
          <w:u w:val="single"/>
        </w:rPr>
        <w:t xml:space="preserve">Herzberg </w:t>
      </w:r>
      <w:r w:rsidR="00113CF3" w:rsidRPr="00113CF3">
        <w:rPr>
          <w:sz w:val="28"/>
          <w:szCs w:val="28"/>
          <w:u w:val="single"/>
        </w:rPr>
        <w:t xml:space="preserve">Motivation </w:t>
      </w:r>
      <w:r w:rsidR="00113CF3">
        <w:rPr>
          <w:sz w:val="28"/>
          <w:szCs w:val="28"/>
          <w:u w:val="single"/>
        </w:rPr>
        <w:t>–</w:t>
      </w:r>
      <w:r w:rsidR="00113CF3" w:rsidRPr="00113CF3">
        <w:rPr>
          <w:sz w:val="28"/>
          <w:szCs w:val="28"/>
          <w:u w:val="single"/>
        </w:rPr>
        <w:t xml:space="preserve"> Hygiene Theory</w:t>
      </w:r>
    </w:p>
    <w:p w14:paraId="4AE1413D" w14:textId="77777777" w:rsidR="004E665F" w:rsidRDefault="004E665F" w:rsidP="00874CE4">
      <w:pPr>
        <w:rPr>
          <w:sz w:val="28"/>
          <w:szCs w:val="28"/>
          <w:u w:val="single"/>
        </w:rPr>
      </w:pPr>
    </w:p>
    <w:p w14:paraId="5115D050" w14:textId="4DE4140E" w:rsidR="00E14C07" w:rsidRPr="00E14C07" w:rsidRDefault="00CB00E5" w:rsidP="00E14C07">
      <w:pPr>
        <w:rPr>
          <w:sz w:val="28"/>
          <w:szCs w:val="28"/>
        </w:rPr>
      </w:pPr>
      <w:r w:rsidRPr="00CB00E5">
        <w:rPr>
          <w:sz w:val="28"/>
          <w:szCs w:val="28"/>
        </w:rPr>
        <w:t>The Motivation-Hygiene Theory, often known as the Two-Factor Theory, was created by psychologist Frederick Herzberg. According to this idea, job satisfaction and discontent in the workplace are influenced by two types of factors: motivators and hygienic issues.</w:t>
      </w:r>
      <w:r w:rsidR="00E14C07">
        <w:rPr>
          <w:sz w:val="28"/>
          <w:szCs w:val="28"/>
        </w:rPr>
        <w:t xml:space="preserve">  </w:t>
      </w:r>
      <w:r w:rsidR="00E14C07" w:rsidRPr="00E14C07">
        <w:rPr>
          <w:sz w:val="28"/>
          <w:szCs w:val="28"/>
        </w:rPr>
        <w:t xml:space="preserve">According to </w:t>
      </w:r>
      <w:r w:rsidR="00FF13EE" w:rsidRPr="00FF13EE">
        <w:rPr>
          <w:color w:val="37393C"/>
          <w:sz w:val="28"/>
          <w:szCs w:val="28"/>
          <w:shd w:val="clear" w:color="auto" w:fill="FFFFFF"/>
        </w:rPr>
        <w:t>Alrawahi, S. </w:t>
      </w:r>
      <w:r w:rsidR="00FF13EE" w:rsidRPr="00FF13EE">
        <w:rPr>
          <w:i/>
          <w:iCs/>
          <w:color w:val="37393C"/>
          <w:sz w:val="28"/>
          <w:szCs w:val="28"/>
          <w:shd w:val="clear" w:color="auto" w:fill="FFFFFF"/>
        </w:rPr>
        <w:t>et al.</w:t>
      </w:r>
      <w:r w:rsidR="00FF13EE" w:rsidRPr="00FF13EE">
        <w:rPr>
          <w:color w:val="37393C"/>
          <w:sz w:val="28"/>
          <w:szCs w:val="28"/>
          <w:shd w:val="clear" w:color="auto" w:fill="FFFFFF"/>
        </w:rPr>
        <w:t> (2020)</w:t>
      </w:r>
      <w:r w:rsidR="00E14C07" w:rsidRPr="00E14C07">
        <w:rPr>
          <w:sz w:val="28"/>
          <w:szCs w:val="28"/>
        </w:rPr>
        <w:t xml:space="preserve">, Herzberg's two-factor theory has been extensively utilised in staff satisfaction research; however, these studies have primarily focused on other industries and occupational groups other than health professionals. </w:t>
      </w:r>
    </w:p>
    <w:p w14:paraId="760D8F2D" w14:textId="4CE57E3E" w:rsidR="00CB00E5" w:rsidRPr="00CB00E5" w:rsidRDefault="00CB00E5" w:rsidP="00CB00E5">
      <w:pPr>
        <w:rPr>
          <w:sz w:val="28"/>
          <w:szCs w:val="28"/>
        </w:rPr>
      </w:pPr>
    </w:p>
    <w:p w14:paraId="77071F1C" w14:textId="383DC7EE" w:rsidR="00287F63" w:rsidRPr="00287F63" w:rsidRDefault="00287F63" w:rsidP="00287F63">
      <w:pPr>
        <w:rPr>
          <w:sz w:val="28"/>
          <w:szCs w:val="28"/>
        </w:rPr>
      </w:pPr>
      <w:r w:rsidRPr="00287F63">
        <w:rPr>
          <w:sz w:val="28"/>
          <w:szCs w:val="28"/>
        </w:rPr>
        <w:t>We shall be concentrating on Maslow's Hierarchy of Needs in relation to Amazon for this study proposal:</w:t>
      </w:r>
    </w:p>
    <w:p w14:paraId="79E240F3" w14:textId="77777777" w:rsidR="00874CE4" w:rsidRDefault="00874CE4" w:rsidP="00FC2E19">
      <w:pPr>
        <w:rPr>
          <w:sz w:val="28"/>
          <w:szCs w:val="28"/>
        </w:rPr>
      </w:pPr>
    </w:p>
    <w:p w14:paraId="4C636111" w14:textId="77777777" w:rsidR="00EB2BA4" w:rsidRDefault="00EB2BA4" w:rsidP="00EB2BA4">
      <w:pPr>
        <w:rPr>
          <w:sz w:val="28"/>
          <w:szCs w:val="28"/>
        </w:rPr>
      </w:pPr>
      <w:r w:rsidRPr="00773420">
        <w:rPr>
          <w:sz w:val="28"/>
          <w:szCs w:val="28"/>
        </w:rPr>
        <w:t>Maslow's hierarchy of needs includes "deficiency needs" like companionship and love, security, and physical wants at the bottom four layers. Individuals may experience anxiety and tenseness if their "deficiency needs" are not addressed, except for the most basic physiological need</w:t>
      </w:r>
      <w:r>
        <w:rPr>
          <w:sz w:val="28"/>
          <w:szCs w:val="28"/>
        </w:rPr>
        <w:t xml:space="preserve"> (</w:t>
      </w:r>
      <w:r>
        <w:t xml:space="preserve"> </w:t>
      </w:r>
      <w:r w:rsidRPr="00F03107">
        <w:rPr>
          <w:sz w:val="28"/>
          <w:szCs w:val="28"/>
        </w:rPr>
        <w:t>Ihensekien</w:t>
      </w:r>
      <w:r>
        <w:rPr>
          <w:sz w:val="28"/>
          <w:szCs w:val="28"/>
        </w:rPr>
        <w:t xml:space="preserve"> and Joel, 2023, p.41).</w:t>
      </w:r>
    </w:p>
    <w:p w14:paraId="5D0196A0" w14:textId="77777777" w:rsidR="00DD478C" w:rsidRDefault="00DD478C" w:rsidP="00A25E45">
      <w:pPr>
        <w:rPr>
          <w:b/>
          <w:bCs/>
          <w:sz w:val="28"/>
          <w:szCs w:val="28"/>
          <w:u w:val="single"/>
        </w:rPr>
      </w:pPr>
    </w:p>
    <w:p w14:paraId="4439CEDA" w14:textId="77777777" w:rsidR="00724DA0" w:rsidRDefault="00F03862" w:rsidP="00944771">
      <w:pPr>
        <w:rPr>
          <w:sz w:val="28"/>
          <w:szCs w:val="28"/>
        </w:rPr>
      </w:pPr>
      <w:r w:rsidRPr="00F03862">
        <w:rPr>
          <w:sz w:val="28"/>
          <w:szCs w:val="28"/>
        </w:rPr>
        <w:t>Understanding staff productivity and motivation using Maslow's Hierarchy of Needs can give businesses like Amazon important insights into how to improve worker performance. Human needs are categorised by Maslow's model into five stages, each of which builds on the one before it.</w:t>
      </w:r>
      <w:r w:rsidR="00944771">
        <w:rPr>
          <w:sz w:val="28"/>
          <w:szCs w:val="28"/>
        </w:rPr>
        <w:t xml:space="preserve"> </w:t>
      </w:r>
    </w:p>
    <w:p w14:paraId="2BEB2429" w14:textId="77777777" w:rsidR="00724DA0" w:rsidRDefault="00724DA0" w:rsidP="00944771">
      <w:pPr>
        <w:rPr>
          <w:sz w:val="28"/>
          <w:szCs w:val="28"/>
        </w:rPr>
      </w:pPr>
    </w:p>
    <w:p w14:paraId="40B99573" w14:textId="77777777" w:rsidR="00EA6878" w:rsidRDefault="00EA6878" w:rsidP="00DF6ACD">
      <w:pPr>
        <w:rPr>
          <w:sz w:val="28"/>
          <w:szCs w:val="28"/>
        </w:rPr>
      </w:pPr>
    </w:p>
    <w:p w14:paraId="6D00D065" w14:textId="77777777" w:rsidR="00EA6878" w:rsidRDefault="00EA6878" w:rsidP="00DF6ACD">
      <w:pPr>
        <w:rPr>
          <w:sz w:val="28"/>
          <w:szCs w:val="28"/>
        </w:rPr>
      </w:pPr>
    </w:p>
    <w:p w14:paraId="3A7A1B60" w14:textId="6C1D5D88" w:rsidR="00DF6ACD" w:rsidRPr="00DF6ACD" w:rsidRDefault="00944771" w:rsidP="00DF6ACD">
      <w:pPr>
        <w:rPr>
          <w:sz w:val="28"/>
          <w:szCs w:val="28"/>
        </w:rPr>
      </w:pPr>
      <w:r w:rsidRPr="00944771">
        <w:rPr>
          <w:sz w:val="28"/>
          <w:szCs w:val="28"/>
        </w:rPr>
        <w:lastRenderedPageBreak/>
        <w:t>These needs are Physiological Needs, Safety Needs, Love and Belongingness Needs, Esteem Needs and</w:t>
      </w:r>
      <w:r w:rsidR="00F1570C">
        <w:rPr>
          <w:sz w:val="28"/>
          <w:szCs w:val="28"/>
        </w:rPr>
        <w:t xml:space="preserve"> </w:t>
      </w:r>
      <w:r w:rsidRPr="00944771">
        <w:rPr>
          <w:sz w:val="28"/>
          <w:szCs w:val="28"/>
        </w:rPr>
        <w:t>Self-Actuali</w:t>
      </w:r>
      <w:r>
        <w:rPr>
          <w:sz w:val="28"/>
          <w:szCs w:val="28"/>
        </w:rPr>
        <w:t>s</w:t>
      </w:r>
      <w:r w:rsidRPr="00944771">
        <w:rPr>
          <w:sz w:val="28"/>
          <w:szCs w:val="28"/>
        </w:rPr>
        <w:t>ation Needs</w:t>
      </w:r>
      <w:r w:rsidRPr="00DF6ACD">
        <w:rPr>
          <w:sz w:val="28"/>
          <w:szCs w:val="28"/>
        </w:rPr>
        <w:t>.</w:t>
      </w:r>
      <w:r w:rsidR="00DF6ACD" w:rsidRPr="00DF6ACD">
        <w:rPr>
          <w:sz w:val="28"/>
          <w:szCs w:val="28"/>
        </w:rPr>
        <w:t xml:space="preserve">  Let's examine how meeting these needs might affect Amazon's motivation and output</w:t>
      </w:r>
      <w:r w:rsidR="004F18F0">
        <w:rPr>
          <w:sz w:val="28"/>
          <w:szCs w:val="28"/>
        </w:rPr>
        <w:t xml:space="preserve"> (see </w:t>
      </w:r>
      <w:r w:rsidR="001A169A">
        <w:rPr>
          <w:sz w:val="28"/>
          <w:szCs w:val="28"/>
        </w:rPr>
        <w:t>Appendix</w:t>
      </w:r>
      <w:r w:rsidR="004F18F0">
        <w:rPr>
          <w:sz w:val="28"/>
          <w:szCs w:val="28"/>
        </w:rPr>
        <w:t xml:space="preserve"> 1.1</w:t>
      </w:r>
      <w:r w:rsidR="007C1FA5">
        <w:rPr>
          <w:sz w:val="28"/>
          <w:szCs w:val="28"/>
        </w:rPr>
        <w:t>):</w:t>
      </w:r>
    </w:p>
    <w:p w14:paraId="168ACD71" w14:textId="3A443903" w:rsidR="007941EF" w:rsidRPr="006355D4" w:rsidRDefault="007941EF" w:rsidP="007941EF">
      <w:pPr>
        <w:rPr>
          <w:sz w:val="28"/>
          <w:szCs w:val="28"/>
        </w:rPr>
      </w:pPr>
    </w:p>
    <w:p w14:paraId="1E119C3E" w14:textId="6F205C43" w:rsidR="000740D1" w:rsidRDefault="000740D1" w:rsidP="000740D1">
      <w:pPr>
        <w:rPr>
          <w:sz w:val="28"/>
          <w:szCs w:val="28"/>
        </w:rPr>
      </w:pPr>
      <w:r w:rsidRPr="000740D1">
        <w:rPr>
          <w:sz w:val="28"/>
          <w:szCs w:val="28"/>
        </w:rPr>
        <w:t>Using Maslow's Hierarchy of Needs as a framework, Amazon may methodically address the many levels of employee needs in order to boost motivation and productivity. Amazon may build a supportive and encouraging work environment by meeting physiological and safety demands, instilling a feeling of belonging, recognising and respecting contributions, and giving possibilities for self-actuali</w:t>
      </w:r>
      <w:r>
        <w:rPr>
          <w:sz w:val="28"/>
          <w:szCs w:val="28"/>
        </w:rPr>
        <w:t>s</w:t>
      </w:r>
      <w:r w:rsidRPr="000740D1">
        <w:rPr>
          <w:sz w:val="28"/>
          <w:szCs w:val="28"/>
        </w:rPr>
        <w:t>ation.</w:t>
      </w:r>
    </w:p>
    <w:p w14:paraId="7D8D70A1" w14:textId="3626C9B9" w:rsidR="00EA6878" w:rsidRDefault="00EA6878">
      <w:pPr>
        <w:spacing w:after="160" w:line="259" w:lineRule="auto"/>
        <w:rPr>
          <w:sz w:val="28"/>
          <w:szCs w:val="28"/>
        </w:rPr>
      </w:pPr>
      <w:r>
        <w:rPr>
          <w:sz w:val="28"/>
          <w:szCs w:val="28"/>
        </w:rPr>
        <w:br w:type="page"/>
      </w:r>
    </w:p>
    <w:p w14:paraId="2398FA78" w14:textId="28EBB27C" w:rsidR="008D4044" w:rsidRDefault="008D4044">
      <w:pPr>
        <w:spacing w:after="160" w:line="259" w:lineRule="auto"/>
        <w:rPr>
          <w:sz w:val="28"/>
          <w:szCs w:val="28"/>
        </w:rPr>
      </w:pPr>
    </w:p>
    <w:p w14:paraId="2389BD46" w14:textId="29E6F5A5" w:rsidR="00151AE6" w:rsidRDefault="003758F7" w:rsidP="00B72ABB">
      <w:pPr>
        <w:pStyle w:val="Heading1"/>
      </w:pPr>
      <w:bookmarkStart w:id="4" w:name="_Toc170979630"/>
      <w:r>
        <w:t xml:space="preserve">Proposed </w:t>
      </w:r>
      <w:r w:rsidR="005D11A9" w:rsidRPr="006D14BA">
        <w:t>Methodology and Sampling Technique</w:t>
      </w:r>
      <w:bookmarkEnd w:id="4"/>
    </w:p>
    <w:p w14:paraId="70E018E4" w14:textId="77777777" w:rsidR="00B379FC" w:rsidRPr="00B379FC" w:rsidRDefault="00347BC4" w:rsidP="00B379FC">
      <w:pPr>
        <w:rPr>
          <w:sz w:val="28"/>
          <w:szCs w:val="28"/>
        </w:rPr>
      </w:pPr>
      <w:r w:rsidRPr="00347BC4">
        <w:rPr>
          <w:sz w:val="28"/>
          <w:szCs w:val="28"/>
        </w:rPr>
        <w:t xml:space="preserve">In order to evaluate and support the suggested methodology and sample strategy, it is necessary to consider the applicability, efficacy, and dependability of the research design in light of Amazon's particular environment. </w:t>
      </w:r>
      <w:r w:rsidR="00B379FC" w:rsidRPr="00B379FC">
        <w:rPr>
          <w:sz w:val="28"/>
          <w:szCs w:val="28"/>
        </w:rPr>
        <w:t>According to McCombes (2022), gathering data from every member of a group of individuals is rarely feasible while conducting research on that group. Rather, you pick a sample. The group of people that will truly take part in the study is known as the sample.</w:t>
      </w:r>
    </w:p>
    <w:p w14:paraId="077447AB" w14:textId="6027CECC" w:rsidR="00347BC4" w:rsidRPr="00347BC4" w:rsidRDefault="00347BC4" w:rsidP="00347BC4">
      <w:pPr>
        <w:rPr>
          <w:sz w:val="28"/>
          <w:szCs w:val="28"/>
        </w:rPr>
      </w:pPr>
    </w:p>
    <w:p w14:paraId="7FB88A8E" w14:textId="69B6F271" w:rsidR="00FE35A6" w:rsidRDefault="00F40F91" w:rsidP="00B2100F">
      <w:pPr>
        <w:rPr>
          <w:sz w:val="28"/>
          <w:szCs w:val="28"/>
        </w:rPr>
      </w:pPr>
      <w:r w:rsidRPr="00F40F91">
        <w:rPr>
          <w:sz w:val="28"/>
          <w:szCs w:val="28"/>
        </w:rPr>
        <w:t>It is suggested to use a mixed-methods approach that combines quantitative and qualitative techniques in order to gather primary data at Amazon efficiently. This methodology facilitates a thorough comprehension of the scope and profundity of the research inquiries.</w:t>
      </w:r>
      <w:r w:rsidR="00FE35A6">
        <w:rPr>
          <w:sz w:val="28"/>
          <w:szCs w:val="28"/>
        </w:rPr>
        <w:t xml:space="preserve"> </w:t>
      </w:r>
      <w:r w:rsidR="00B2100F" w:rsidRPr="00B2100F">
        <w:rPr>
          <w:sz w:val="28"/>
          <w:szCs w:val="28"/>
        </w:rPr>
        <w:t xml:space="preserve">Collecting primary data at an organization like Amazon can be effectively achieved through a variety of research methods. </w:t>
      </w:r>
      <w:r w:rsidR="000F280F" w:rsidRPr="000F280F">
        <w:rPr>
          <w:sz w:val="28"/>
          <w:szCs w:val="28"/>
        </w:rPr>
        <w:t>Methods include surveys, interviews, observation, and focus groups.</w:t>
      </w:r>
    </w:p>
    <w:p w14:paraId="0A9E68BC" w14:textId="77777777" w:rsidR="00FE35A6" w:rsidRPr="00FE35A6" w:rsidRDefault="00FE35A6" w:rsidP="00B2100F">
      <w:pPr>
        <w:rPr>
          <w:sz w:val="28"/>
          <w:szCs w:val="28"/>
        </w:rPr>
      </w:pPr>
    </w:p>
    <w:p w14:paraId="005A6421" w14:textId="3E1DE0E7" w:rsidR="005808DD" w:rsidRPr="005808DD" w:rsidRDefault="00610CB0" w:rsidP="005808DD">
      <w:pPr>
        <w:rPr>
          <w:sz w:val="28"/>
          <w:szCs w:val="28"/>
        </w:rPr>
      </w:pPr>
      <w:r w:rsidRPr="00610CB0">
        <w:rPr>
          <w:sz w:val="28"/>
          <w:szCs w:val="28"/>
        </w:rPr>
        <w:t xml:space="preserve">The </w:t>
      </w:r>
      <w:r w:rsidRPr="00610CB0">
        <w:rPr>
          <w:b/>
          <w:bCs/>
          <w:sz w:val="28"/>
          <w:szCs w:val="28"/>
        </w:rPr>
        <w:t xml:space="preserve">Amazon </w:t>
      </w:r>
      <w:r w:rsidR="00BC511C">
        <w:rPr>
          <w:b/>
          <w:bCs/>
          <w:sz w:val="28"/>
          <w:szCs w:val="28"/>
        </w:rPr>
        <w:t xml:space="preserve">VOA </w:t>
      </w:r>
      <w:r w:rsidR="00FA15AE">
        <w:rPr>
          <w:b/>
          <w:bCs/>
          <w:sz w:val="28"/>
          <w:szCs w:val="28"/>
        </w:rPr>
        <w:t>(Virtual Online for Associates)</w:t>
      </w:r>
      <w:r w:rsidR="00047261">
        <w:rPr>
          <w:b/>
          <w:bCs/>
          <w:sz w:val="28"/>
          <w:szCs w:val="28"/>
        </w:rPr>
        <w:t xml:space="preserve"> Feedback Survey</w:t>
      </w:r>
      <w:r w:rsidRPr="00610CB0">
        <w:rPr>
          <w:sz w:val="28"/>
          <w:szCs w:val="28"/>
        </w:rPr>
        <w:t xml:space="preserve"> will be the primary subject of this study proposal, which will be discussed in depth.</w:t>
      </w:r>
      <w:r w:rsidR="005808DD">
        <w:rPr>
          <w:sz w:val="28"/>
          <w:szCs w:val="28"/>
        </w:rPr>
        <w:t xml:space="preserve">  </w:t>
      </w:r>
      <w:r w:rsidR="005808DD" w:rsidRPr="005808DD">
        <w:rPr>
          <w:sz w:val="28"/>
          <w:szCs w:val="28"/>
        </w:rPr>
        <w:t>The objective is to get comprehensive input from Amazon Operations staff members about their perceptions of and contentment with HR guidelines, procedures, and assistance.</w:t>
      </w:r>
    </w:p>
    <w:p w14:paraId="78CFD46C" w14:textId="26BFF74B" w:rsidR="00610CB0" w:rsidRPr="00610CB0" w:rsidRDefault="00610CB0" w:rsidP="00610CB0">
      <w:pPr>
        <w:rPr>
          <w:sz w:val="28"/>
          <w:szCs w:val="28"/>
        </w:rPr>
      </w:pPr>
    </w:p>
    <w:p w14:paraId="183E5535" w14:textId="77777777" w:rsidR="00CA6CCF" w:rsidRDefault="00CA6CCF" w:rsidP="00CA6CCF">
      <w:pPr>
        <w:rPr>
          <w:sz w:val="28"/>
          <w:szCs w:val="28"/>
        </w:rPr>
      </w:pPr>
      <w:r w:rsidRPr="00CA6CCF">
        <w:rPr>
          <w:sz w:val="28"/>
          <w:szCs w:val="28"/>
        </w:rPr>
        <w:t>The aim of this survey is to get input from Amazon staff members regarding their impressions of the Voice of Associates (VOA) Board, as well as suggestions for enhancements. By gathering employee feedback, the survey seeks to improve workplace policies and procedures and foster better communication between staff members and management.</w:t>
      </w:r>
    </w:p>
    <w:p w14:paraId="35395687" w14:textId="77777777" w:rsidR="0071656F" w:rsidRDefault="0071656F" w:rsidP="00CA6CCF">
      <w:pPr>
        <w:rPr>
          <w:sz w:val="28"/>
          <w:szCs w:val="28"/>
        </w:rPr>
      </w:pPr>
    </w:p>
    <w:p w14:paraId="349B1006" w14:textId="1CAF90FB" w:rsidR="00C0670B" w:rsidRPr="00C0670B" w:rsidRDefault="003D3724" w:rsidP="00C0670B">
      <w:pPr>
        <w:rPr>
          <w:sz w:val="28"/>
          <w:szCs w:val="28"/>
        </w:rPr>
      </w:pPr>
      <w:r w:rsidRPr="003D3724">
        <w:rPr>
          <w:sz w:val="28"/>
          <w:szCs w:val="28"/>
        </w:rPr>
        <w:t>Every quarter, the Site Manager and Operations Manager meet in the "All Hands Room" to review issues related to working conditions, health, and well-being, based on survey results, employee comments, and data collected.</w:t>
      </w:r>
      <w:r w:rsidR="00C0670B">
        <w:rPr>
          <w:sz w:val="28"/>
          <w:szCs w:val="28"/>
        </w:rPr>
        <w:t xml:space="preserve"> </w:t>
      </w:r>
      <w:r w:rsidR="00C0670B" w:rsidRPr="00C0670B">
        <w:rPr>
          <w:sz w:val="28"/>
          <w:szCs w:val="28"/>
        </w:rPr>
        <w:t>However, these discussions can be one-sided because management just discuss what would benefit them and do not consider employee feedback, which can be frustrating.</w:t>
      </w:r>
    </w:p>
    <w:p w14:paraId="3E6B5FD3" w14:textId="77777777" w:rsidR="00FB4635" w:rsidRDefault="00FB4635" w:rsidP="00CA6CCF">
      <w:pPr>
        <w:rPr>
          <w:sz w:val="28"/>
          <w:szCs w:val="28"/>
        </w:rPr>
      </w:pPr>
    </w:p>
    <w:p w14:paraId="3D8D91FE" w14:textId="0DDF8476" w:rsidR="00BD09AF" w:rsidRDefault="00BD09AF" w:rsidP="00764EB6">
      <w:pPr>
        <w:jc w:val="center"/>
        <w:rPr>
          <w:sz w:val="28"/>
          <w:szCs w:val="28"/>
        </w:rPr>
      </w:pPr>
      <w:r w:rsidRPr="00BD09AF">
        <w:rPr>
          <w:b/>
          <w:bCs/>
          <w:sz w:val="28"/>
          <w:szCs w:val="28"/>
        </w:rPr>
        <w:t>Considerations for Implementation</w:t>
      </w:r>
      <w:r w:rsidR="00B30E8E">
        <w:rPr>
          <w:b/>
          <w:bCs/>
          <w:sz w:val="28"/>
          <w:szCs w:val="28"/>
        </w:rPr>
        <w:t xml:space="preserve"> (see </w:t>
      </w:r>
      <w:r w:rsidR="001A169A">
        <w:rPr>
          <w:b/>
          <w:bCs/>
          <w:sz w:val="28"/>
          <w:szCs w:val="28"/>
        </w:rPr>
        <w:t>Appendix</w:t>
      </w:r>
      <w:r w:rsidR="00B30E8E">
        <w:rPr>
          <w:b/>
          <w:bCs/>
          <w:sz w:val="28"/>
          <w:szCs w:val="28"/>
        </w:rPr>
        <w:t xml:space="preserve"> 1.</w:t>
      </w:r>
      <w:r w:rsidR="002B3FE4">
        <w:rPr>
          <w:b/>
          <w:bCs/>
          <w:sz w:val="28"/>
          <w:szCs w:val="28"/>
        </w:rPr>
        <w:t>2</w:t>
      </w:r>
      <w:r w:rsidR="00B30E8E">
        <w:rPr>
          <w:b/>
          <w:bCs/>
          <w:sz w:val="28"/>
          <w:szCs w:val="28"/>
        </w:rPr>
        <w:t>)</w:t>
      </w:r>
      <w:r w:rsidRPr="00BD09AF">
        <w:rPr>
          <w:b/>
          <w:bCs/>
          <w:sz w:val="28"/>
          <w:szCs w:val="28"/>
        </w:rPr>
        <w:br/>
      </w:r>
    </w:p>
    <w:p w14:paraId="5CEB463F" w14:textId="5D4D175B" w:rsidR="008D4044" w:rsidRDefault="008D4044">
      <w:pPr>
        <w:spacing w:after="160" w:line="259" w:lineRule="auto"/>
        <w:rPr>
          <w:sz w:val="28"/>
          <w:szCs w:val="28"/>
        </w:rPr>
      </w:pPr>
      <w:r>
        <w:rPr>
          <w:sz w:val="28"/>
          <w:szCs w:val="28"/>
        </w:rPr>
        <w:br w:type="page"/>
      </w:r>
    </w:p>
    <w:p w14:paraId="516263CD" w14:textId="7756B758" w:rsidR="007D2B6D" w:rsidRDefault="00CA0C67" w:rsidP="00B72ABB">
      <w:pPr>
        <w:pStyle w:val="Heading1"/>
      </w:pPr>
      <w:bookmarkStart w:id="5" w:name="_Toc170979631"/>
      <w:r w:rsidRPr="00764FAA">
        <w:lastRenderedPageBreak/>
        <w:t xml:space="preserve">Ethical </w:t>
      </w:r>
      <w:r w:rsidR="00B72ABB" w:rsidRPr="00764FAA">
        <w:t>Behaviour</w:t>
      </w:r>
      <w:r w:rsidRPr="00764FAA">
        <w:t xml:space="preserve"> within Amazon</w:t>
      </w:r>
      <w:bookmarkEnd w:id="5"/>
    </w:p>
    <w:p w14:paraId="730521B2" w14:textId="77777777" w:rsidR="00764FAA" w:rsidRDefault="00764FAA" w:rsidP="00CA0C67">
      <w:pPr>
        <w:jc w:val="center"/>
        <w:rPr>
          <w:b/>
          <w:bCs/>
          <w:sz w:val="32"/>
          <w:szCs w:val="32"/>
        </w:rPr>
      </w:pPr>
    </w:p>
    <w:p w14:paraId="00F6E8C4" w14:textId="069F9407" w:rsidR="0005666E" w:rsidRDefault="0005666E" w:rsidP="0005666E">
      <w:pPr>
        <w:rPr>
          <w:sz w:val="28"/>
          <w:szCs w:val="28"/>
        </w:rPr>
      </w:pPr>
      <w:r w:rsidRPr="0005666E">
        <w:rPr>
          <w:sz w:val="28"/>
          <w:szCs w:val="28"/>
        </w:rPr>
        <w:t xml:space="preserve">Conducting research for a major organisation, such as Amazon, entails adhering to high ethical requirements while also assuring the dependability and validity of the obtained data. </w:t>
      </w:r>
      <w:r w:rsidR="00720003">
        <w:rPr>
          <w:sz w:val="28"/>
          <w:szCs w:val="28"/>
        </w:rPr>
        <w:t>E</w:t>
      </w:r>
      <w:r w:rsidRPr="0005666E">
        <w:rPr>
          <w:sz w:val="28"/>
          <w:szCs w:val="28"/>
        </w:rPr>
        <w:t>thical behaviour among employees is critical for an organisation</w:t>
      </w:r>
      <w:r w:rsidR="00236222">
        <w:rPr>
          <w:sz w:val="28"/>
          <w:szCs w:val="28"/>
        </w:rPr>
        <w:t>’</w:t>
      </w:r>
      <w:r w:rsidRPr="0005666E">
        <w:rPr>
          <w:sz w:val="28"/>
          <w:szCs w:val="28"/>
        </w:rPr>
        <w:t xml:space="preserve">s existence, success, and growth. </w:t>
      </w:r>
    </w:p>
    <w:p w14:paraId="1F50127C" w14:textId="77777777" w:rsidR="00A2594B" w:rsidRDefault="00A2594B" w:rsidP="0005666E">
      <w:pPr>
        <w:rPr>
          <w:sz w:val="28"/>
          <w:szCs w:val="28"/>
        </w:rPr>
      </w:pPr>
    </w:p>
    <w:p w14:paraId="3EBA494C" w14:textId="50596EC1" w:rsidR="00A2594B" w:rsidRPr="0005666E" w:rsidRDefault="00F74A90" w:rsidP="0005666E">
      <w:pPr>
        <w:rPr>
          <w:sz w:val="28"/>
          <w:szCs w:val="28"/>
        </w:rPr>
      </w:pPr>
      <w:r w:rsidRPr="003F6E71">
        <w:rPr>
          <w:sz w:val="28"/>
          <w:szCs w:val="28"/>
        </w:rPr>
        <w:t>Validity and reliability are essential to Amazon</w:t>
      </w:r>
      <w:r w:rsidR="00236222">
        <w:rPr>
          <w:sz w:val="28"/>
          <w:szCs w:val="28"/>
        </w:rPr>
        <w:t>’</w:t>
      </w:r>
      <w:r w:rsidRPr="003F6E71">
        <w:rPr>
          <w:sz w:val="28"/>
          <w:szCs w:val="28"/>
        </w:rPr>
        <w:t>s operations, rules, and business practices. Without these, trust cannot be upheld, and the company</w:t>
      </w:r>
      <w:r w:rsidR="00236222">
        <w:rPr>
          <w:sz w:val="28"/>
          <w:szCs w:val="28"/>
        </w:rPr>
        <w:t>’</w:t>
      </w:r>
      <w:r w:rsidRPr="003F6E71">
        <w:rPr>
          <w:sz w:val="28"/>
          <w:szCs w:val="28"/>
        </w:rPr>
        <w:t xml:space="preserve">s efficacy cannot be guaranteed. </w:t>
      </w:r>
      <w:r w:rsidRPr="00A2594B">
        <w:rPr>
          <w:sz w:val="28"/>
          <w:szCs w:val="28"/>
        </w:rPr>
        <w:t xml:space="preserve">These principles are frequently used in a variety of contexts, including employee performance, product quality, customer service, and data management. </w:t>
      </w:r>
    </w:p>
    <w:p w14:paraId="0F2B0D5F" w14:textId="77777777" w:rsidR="00764FAA" w:rsidRPr="0005666E" w:rsidRDefault="00764FAA" w:rsidP="0005666E">
      <w:pPr>
        <w:rPr>
          <w:sz w:val="28"/>
          <w:szCs w:val="28"/>
        </w:rPr>
      </w:pPr>
    </w:p>
    <w:p w14:paraId="3DFFD891" w14:textId="77777777" w:rsidR="000F3515" w:rsidRPr="000F3515" w:rsidRDefault="00AD3F3C" w:rsidP="000F3515">
      <w:pPr>
        <w:rPr>
          <w:sz w:val="28"/>
          <w:szCs w:val="28"/>
        </w:rPr>
      </w:pPr>
      <w:r w:rsidRPr="00AD3F3C">
        <w:rPr>
          <w:sz w:val="28"/>
          <w:szCs w:val="28"/>
        </w:rPr>
        <w:t xml:space="preserve">Amazon has attracted widespread criticism for its labour policies, particularly in its warehouses. </w:t>
      </w:r>
      <w:r w:rsidR="001E1076" w:rsidRPr="001E1076">
        <w:rPr>
          <w:sz w:val="28"/>
          <w:szCs w:val="28"/>
        </w:rPr>
        <w:t>Workers have reported incidents of inadequate restroom breaks and physically demanding tasks leading to injuries.</w:t>
      </w:r>
      <w:r w:rsidR="00481A65">
        <w:rPr>
          <w:sz w:val="28"/>
          <w:szCs w:val="28"/>
        </w:rPr>
        <w:t xml:space="preserve">  </w:t>
      </w:r>
      <w:r w:rsidR="000F3515" w:rsidRPr="000F3515">
        <w:rPr>
          <w:sz w:val="28"/>
          <w:szCs w:val="28"/>
        </w:rPr>
        <w:t>According to Sainato (2023), Amazon was cited by the Occupational Safety and Health Administration (Osha) for unsafe working conditions, ergonomic risks, and failing to properly report injuries at six warehouses in December 2022, January 2023, and February 2023.</w:t>
      </w:r>
    </w:p>
    <w:p w14:paraId="04732E4D" w14:textId="1B240746" w:rsidR="00AD3F3C" w:rsidRPr="00AD3F3C" w:rsidRDefault="00AD3F3C" w:rsidP="00AD3F3C">
      <w:pPr>
        <w:rPr>
          <w:sz w:val="28"/>
          <w:szCs w:val="28"/>
        </w:rPr>
      </w:pPr>
    </w:p>
    <w:p w14:paraId="75851D1F" w14:textId="2B1425E7" w:rsidR="00CF3D5B" w:rsidRPr="00CF3D5B" w:rsidRDefault="00CF3D5B" w:rsidP="00CF3D5B">
      <w:pPr>
        <w:rPr>
          <w:sz w:val="28"/>
          <w:szCs w:val="28"/>
        </w:rPr>
      </w:pPr>
      <w:r w:rsidRPr="00CF3D5B">
        <w:rPr>
          <w:sz w:val="28"/>
          <w:szCs w:val="28"/>
        </w:rPr>
        <w:t xml:space="preserve">Employees complained to the BBC about </w:t>
      </w:r>
      <w:r w:rsidR="00236222">
        <w:rPr>
          <w:sz w:val="28"/>
          <w:szCs w:val="28"/>
        </w:rPr>
        <w:t>“</w:t>
      </w:r>
      <w:r w:rsidRPr="00CF3D5B">
        <w:rPr>
          <w:sz w:val="28"/>
          <w:szCs w:val="28"/>
        </w:rPr>
        <w:t>severe</w:t>
      </w:r>
      <w:r w:rsidR="00236222">
        <w:rPr>
          <w:sz w:val="28"/>
          <w:szCs w:val="28"/>
        </w:rPr>
        <w:t>”</w:t>
      </w:r>
      <w:r w:rsidRPr="00CF3D5B">
        <w:rPr>
          <w:sz w:val="28"/>
          <w:szCs w:val="28"/>
        </w:rPr>
        <w:t xml:space="preserve"> working conditions, saying they are continuously watched over and reprimanded for </w:t>
      </w:r>
      <w:r w:rsidR="00236222">
        <w:rPr>
          <w:sz w:val="28"/>
          <w:szCs w:val="28"/>
        </w:rPr>
        <w:t>“</w:t>
      </w:r>
      <w:r w:rsidRPr="00CF3D5B">
        <w:rPr>
          <w:sz w:val="28"/>
          <w:szCs w:val="28"/>
        </w:rPr>
        <w:t>idle time</w:t>
      </w:r>
      <w:r w:rsidR="00236222">
        <w:rPr>
          <w:sz w:val="28"/>
          <w:szCs w:val="28"/>
        </w:rPr>
        <w:t>”</w:t>
      </w:r>
      <w:r w:rsidRPr="00CF3D5B">
        <w:rPr>
          <w:sz w:val="28"/>
          <w:szCs w:val="28"/>
        </w:rPr>
        <w:t xml:space="preserve"> that only lasts a few minutes. </w:t>
      </w:r>
      <w:r w:rsidR="00EA3AED">
        <w:rPr>
          <w:sz w:val="28"/>
          <w:szCs w:val="28"/>
        </w:rPr>
        <w:t xml:space="preserve"> </w:t>
      </w:r>
      <w:r w:rsidR="00236222">
        <w:rPr>
          <w:sz w:val="28"/>
          <w:szCs w:val="28"/>
        </w:rPr>
        <w:t>“</w:t>
      </w:r>
      <w:r w:rsidRPr="00CF3D5B">
        <w:rPr>
          <w:sz w:val="28"/>
          <w:szCs w:val="28"/>
        </w:rPr>
        <w:t>That recognises great performance</w:t>
      </w:r>
      <w:r w:rsidR="00236222">
        <w:rPr>
          <w:sz w:val="28"/>
          <w:szCs w:val="28"/>
        </w:rPr>
        <w:t>”</w:t>
      </w:r>
      <w:r w:rsidRPr="00CF3D5B">
        <w:rPr>
          <w:sz w:val="28"/>
          <w:szCs w:val="28"/>
        </w:rPr>
        <w:t xml:space="preserve"> is the mechanism that Amazon claims to have. A spokesperson stated that it </w:t>
      </w:r>
      <w:r w:rsidR="00236222">
        <w:rPr>
          <w:sz w:val="28"/>
          <w:szCs w:val="28"/>
        </w:rPr>
        <w:t>“</w:t>
      </w:r>
      <w:r w:rsidRPr="00CF3D5B">
        <w:rPr>
          <w:sz w:val="28"/>
          <w:szCs w:val="28"/>
        </w:rPr>
        <w:t>also encourages coaching to help employees improve if they are not meeting their performance goals</w:t>
      </w:r>
      <w:r w:rsidR="00236222">
        <w:rPr>
          <w:sz w:val="28"/>
          <w:szCs w:val="28"/>
        </w:rPr>
        <w:t>”</w:t>
      </w:r>
      <w:r w:rsidR="00D727C7">
        <w:rPr>
          <w:sz w:val="28"/>
          <w:szCs w:val="28"/>
        </w:rPr>
        <w:t xml:space="preserve"> (BBC, 2023).</w:t>
      </w:r>
    </w:p>
    <w:p w14:paraId="5B14BE77" w14:textId="77777777" w:rsidR="00764FAA" w:rsidRPr="003171BF" w:rsidRDefault="00764FAA" w:rsidP="003171BF">
      <w:pPr>
        <w:rPr>
          <w:sz w:val="28"/>
          <w:szCs w:val="28"/>
        </w:rPr>
      </w:pPr>
    </w:p>
    <w:p w14:paraId="50405247" w14:textId="6D7D521B" w:rsidR="0063227A" w:rsidRPr="0063227A" w:rsidRDefault="002A4E59" w:rsidP="0063227A">
      <w:pPr>
        <w:rPr>
          <w:sz w:val="28"/>
          <w:szCs w:val="28"/>
        </w:rPr>
      </w:pPr>
      <w:r w:rsidRPr="002A4E59">
        <w:rPr>
          <w:sz w:val="28"/>
          <w:szCs w:val="28"/>
        </w:rPr>
        <w:t>Pressure on Amazon employees working in warehouses is a serious issue that has received a lot</w:t>
      </w:r>
      <w:r w:rsidR="00150385">
        <w:rPr>
          <w:sz w:val="28"/>
          <w:szCs w:val="28"/>
        </w:rPr>
        <w:t xml:space="preserve"> </w:t>
      </w:r>
      <w:r w:rsidRPr="002A4E59">
        <w:rPr>
          <w:sz w:val="28"/>
          <w:szCs w:val="28"/>
        </w:rPr>
        <w:t>of attention and coverage.</w:t>
      </w:r>
      <w:r>
        <w:rPr>
          <w:sz w:val="28"/>
          <w:szCs w:val="28"/>
        </w:rPr>
        <w:t xml:space="preserve"> </w:t>
      </w:r>
      <w:r w:rsidR="0063227A" w:rsidRPr="0063227A">
        <w:rPr>
          <w:sz w:val="28"/>
          <w:szCs w:val="28"/>
        </w:rPr>
        <w:t>Staff members, particularly those in the Customer Returns Department, are frequently under pressure from Amazon Management. They immediately tell you to boost your productivity if it starts to decline, which makes it difficult to do your work.</w:t>
      </w:r>
    </w:p>
    <w:p w14:paraId="19A731BE" w14:textId="77777777" w:rsidR="00764FAA" w:rsidRPr="002A4E59" w:rsidRDefault="00764FAA" w:rsidP="00AC6479">
      <w:pPr>
        <w:rPr>
          <w:sz w:val="28"/>
          <w:szCs w:val="28"/>
        </w:rPr>
      </w:pPr>
    </w:p>
    <w:p w14:paraId="5AB10006" w14:textId="08964DA9" w:rsidR="000C4E8F" w:rsidRPr="000C4E8F" w:rsidRDefault="001B0770" w:rsidP="000C4E8F">
      <w:pPr>
        <w:rPr>
          <w:sz w:val="28"/>
          <w:szCs w:val="28"/>
        </w:rPr>
      </w:pPr>
      <w:r w:rsidRPr="001B0770">
        <w:rPr>
          <w:sz w:val="28"/>
          <w:szCs w:val="28"/>
        </w:rPr>
        <w:t>Ensuring validity</w:t>
      </w:r>
      <w:r w:rsidR="00F10743">
        <w:rPr>
          <w:sz w:val="28"/>
          <w:szCs w:val="28"/>
        </w:rPr>
        <w:t xml:space="preserve"> and reliability</w:t>
      </w:r>
      <w:r w:rsidRPr="001B0770">
        <w:rPr>
          <w:sz w:val="28"/>
          <w:szCs w:val="28"/>
        </w:rPr>
        <w:t xml:space="preserve"> across Amazon</w:t>
      </w:r>
      <w:r w:rsidR="00236222">
        <w:rPr>
          <w:sz w:val="28"/>
          <w:szCs w:val="28"/>
        </w:rPr>
        <w:t>’</w:t>
      </w:r>
      <w:r w:rsidRPr="001B0770">
        <w:rPr>
          <w:sz w:val="28"/>
          <w:szCs w:val="28"/>
        </w:rPr>
        <w:t>s numerous activities is critical to sustaining confidence, efficiency, and effectiveness.</w:t>
      </w:r>
      <w:r w:rsidR="000C4E8F">
        <w:rPr>
          <w:sz w:val="28"/>
          <w:szCs w:val="28"/>
        </w:rPr>
        <w:t xml:space="preserve">  </w:t>
      </w:r>
      <w:r w:rsidR="000C4E8F" w:rsidRPr="000C4E8F">
        <w:rPr>
          <w:sz w:val="28"/>
          <w:szCs w:val="28"/>
        </w:rPr>
        <w:t>Amazon</w:t>
      </w:r>
      <w:r w:rsidR="00236222">
        <w:rPr>
          <w:sz w:val="28"/>
          <w:szCs w:val="28"/>
        </w:rPr>
        <w:t>’</w:t>
      </w:r>
      <w:r w:rsidR="000C4E8F" w:rsidRPr="000C4E8F">
        <w:rPr>
          <w:sz w:val="28"/>
          <w:szCs w:val="28"/>
        </w:rPr>
        <w:t xml:space="preserve">s ethical behaviour is a complex and changing subject. While the corporation has made progress in some areas, persistent scrutiny and criticism from employees, customers, authorities, and advocacy groups continue to influence its operations. </w:t>
      </w:r>
    </w:p>
    <w:p w14:paraId="0525B4FF" w14:textId="79A08D74" w:rsidR="008D4044" w:rsidRDefault="008D4044">
      <w:pPr>
        <w:spacing w:after="160" w:line="259" w:lineRule="auto"/>
        <w:rPr>
          <w:sz w:val="28"/>
          <w:szCs w:val="28"/>
        </w:rPr>
      </w:pPr>
      <w:r>
        <w:rPr>
          <w:sz w:val="28"/>
          <w:szCs w:val="28"/>
        </w:rPr>
        <w:br w:type="page"/>
      </w:r>
    </w:p>
    <w:p w14:paraId="6EE078E4" w14:textId="789A3637" w:rsidR="00B63F4A" w:rsidRDefault="008E2355" w:rsidP="00B72ABB">
      <w:pPr>
        <w:pStyle w:val="Heading1"/>
      </w:pPr>
      <w:bookmarkStart w:id="6" w:name="_Toc170979632"/>
      <w:r>
        <w:lastRenderedPageBreak/>
        <w:t xml:space="preserve">Limitations and </w:t>
      </w:r>
      <w:r w:rsidR="004D3C5C">
        <w:t>Future</w:t>
      </w:r>
      <w:r>
        <w:t xml:space="preserve"> </w:t>
      </w:r>
      <w:r w:rsidR="004C11D0">
        <w:t>Recommendations</w:t>
      </w:r>
      <w:bookmarkEnd w:id="6"/>
    </w:p>
    <w:p w14:paraId="59F2B676" w14:textId="6CDBBDF9" w:rsidR="006052C7" w:rsidRPr="006D2F71" w:rsidRDefault="006052C7" w:rsidP="006052C7">
      <w:pPr>
        <w:rPr>
          <w:sz w:val="32"/>
          <w:szCs w:val="32"/>
          <w:u w:val="single"/>
        </w:rPr>
      </w:pPr>
      <w:r w:rsidRPr="006D2F71">
        <w:rPr>
          <w:sz w:val="32"/>
          <w:szCs w:val="32"/>
          <w:u w:val="single"/>
        </w:rPr>
        <w:t>Limitations</w:t>
      </w:r>
    </w:p>
    <w:p w14:paraId="1C0708ED" w14:textId="77777777" w:rsidR="006052C7" w:rsidRDefault="006052C7" w:rsidP="00150385">
      <w:pPr>
        <w:rPr>
          <w:b/>
          <w:bCs/>
          <w:sz w:val="32"/>
          <w:szCs w:val="32"/>
        </w:rPr>
      </w:pPr>
    </w:p>
    <w:p w14:paraId="39172EB4" w14:textId="3C26228A" w:rsidR="00773DC4" w:rsidRPr="00773DC4" w:rsidRDefault="00195544" w:rsidP="00773DC4">
      <w:pPr>
        <w:rPr>
          <w:sz w:val="28"/>
          <w:szCs w:val="28"/>
        </w:rPr>
      </w:pPr>
      <w:r w:rsidRPr="00195544">
        <w:rPr>
          <w:sz w:val="28"/>
          <w:szCs w:val="28"/>
        </w:rPr>
        <w:t>Despite Amazon</w:t>
      </w:r>
      <w:r w:rsidR="00236222">
        <w:rPr>
          <w:sz w:val="28"/>
          <w:szCs w:val="28"/>
        </w:rPr>
        <w:t>’</w:t>
      </w:r>
      <w:r w:rsidRPr="00195544">
        <w:rPr>
          <w:sz w:val="28"/>
          <w:szCs w:val="28"/>
        </w:rPr>
        <w:t>s significant achievements and innovations, there are several limitations faced by its employees that need to be addressed.</w:t>
      </w:r>
      <w:r w:rsidR="004D3C5C">
        <w:rPr>
          <w:sz w:val="28"/>
          <w:szCs w:val="28"/>
        </w:rPr>
        <w:t xml:space="preserve"> </w:t>
      </w:r>
      <w:r w:rsidR="006052C7" w:rsidRPr="006052C7">
        <w:rPr>
          <w:sz w:val="28"/>
          <w:szCs w:val="28"/>
        </w:rPr>
        <w:t xml:space="preserve">The high productivity targets can lead to excessive stress and burnout among employees, particularly in warehouse and </w:t>
      </w:r>
      <w:r w:rsidR="002B00A1">
        <w:rPr>
          <w:sz w:val="28"/>
          <w:szCs w:val="28"/>
        </w:rPr>
        <w:t>fulfilment</w:t>
      </w:r>
      <w:r w:rsidR="006052C7" w:rsidRPr="006052C7">
        <w:rPr>
          <w:sz w:val="28"/>
          <w:szCs w:val="28"/>
        </w:rPr>
        <w:t xml:space="preserve"> centre roles.</w:t>
      </w:r>
      <w:r w:rsidR="00773DC4">
        <w:rPr>
          <w:sz w:val="28"/>
          <w:szCs w:val="28"/>
        </w:rPr>
        <w:t xml:space="preserve">  </w:t>
      </w:r>
      <w:r w:rsidR="00773DC4" w:rsidRPr="00773DC4">
        <w:rPr>
          <w:sz w:val="28"/>
          <w:szCs w:val="28"/>
        </w:rPr>
        <w:t>Additionally, the physical demands of warehouse work combined with repetitive duties can lead to long-term health problems and injuries.</w:t>
      </w:r>
    </w:p>
    <w:p w14:paraId="48DD9121" w14:textId="4967808A" w:rsidR="00195544" w:rsidRPr="00773DC4" w:rsidRDefault="00195544" w:rsidP="00150385">
      <w:pPr>
        <w:rPr>
          <w:sz w:val="28"/>
          <w:szCs w:val="28"/>
        </w:rPr>
      </w:pPr>
    </w:p>
    <w:p w14:paraId="071EC10C" w14:textId="37A0D445" w:rsidR="00E12CA6" w:rsidRDefault="00747737" w:rsidP="00150385">
      <w:pPr>
        <w:rPr>
          <w:sz w:val="28"/>
          <w:szCs w:val="28"/>
          <w:u w:val="single"/>
        </w:rPr>
      </w:pPr>
      <w:r>
        <w:rPr>
          <w:sz w:val="28"/>
          <w:szCs w:val="28"/>
          <w:u w:val="single"/>
        </w:rPr>
        <w:t>Future Recommendations</w:t>
      </w:r>
    </w:p>
    <w:p w14:paraId="783BE8D3" w14:textId="77777777" w:rsidR="00747737" w:rsidRDefault="00747737" w:rsidP="00150385">
      <w:pPr>
        <w:rPr>
          <w:sz w:val="28"/>
          <w:szCs w:val="28"/>
          <w:u w:val="single"/>
        </w:rPr>
      </w:pPr>
    </w:p>
    <w:p w14:paraId="1E2C0D26" w14:textId="5568D495" w:rsidR="008F0117" w:rsidRPr="008F0117" w:rsidRDefault="004D2139" w:rsidP="008F0117">
      <w:pPr>
        <w:rPr>
          <w:sz w:val="28"/>
          <w:szCs w:val="28"/>
        </w:rPr>
      </w:pPr>
      <w:r w:rsidRPr="004D2139">
        <w:rPr>
          <w:sz w:val="28"/>
          <w:szCs w:val="28"/>
        </w:rPr>
        <w:t>Assign employees</w:t>
      </w:r>
      <w:r w:rsidR="00236222">
        <w:rPr>
          <w:sz w:val="28"/>
          <w:szCs w:val="28"/>
        </w:rPr>
        <w:t>’</w:t>
      </w:r>
      <w:r w:rsidRPr="004D2139">
        <w:rPr>
          <w:sz w:val="28"/>
          <w:szCs w:val="28"/>
        </w:rPr>
        <w:t xml:space="preserve"> physical and mental well-being into account while setting realistic and balanced productivity expectations. Regularly assess and modify goals in light of employee input and performance information.</w:t>
      </w:r>
      <w:r w:rsidR="008F0117" w:rsidRPr="008F0117">
        <w:rPr>
          <w:sz w:val="28"/>
          <w:szCs w:val="28"/>
        </w:rPr>
        <w:t xml:space="preserve">  Finally, putting in place solid procedures for collecting and acting on employee feedback is critical to increasing employee happiness.</w:t>
      </w:r>
    </w:p>
    <w:p w14:paraId="4F5F7CF6" w14:textId="77777777" w:rsidR="00747737" w:rsidRPr="004D2139" w:rsidRDefault="00747737" w:rsidP="00150385">
      <w:pPr>
        <w:rPr>
          <w:sz w:val="28"/>
          <w:szCs w:val="28"/>
          <w:u w:val="single"/>
        </w:rPr>
      </w:pPr>
    </w:p>
    <w:p w14:paraId="2C06893B" w14:textId="77777777" w:rsidR="00605EDC" w:rsidRPr="00605EDC" w:rsidRDefault="00712886" w:rsidP="00605EDC">
      <w:pPr>
        <w:rPr>
          <w:sz w:val="28"/>
          <w:szCs w:val="28"/>
        </w:rPr>
      </w:pPr>
      <w:r w:rsidRPr="00712886">
        <w:rPr>
          <w:sz w:val="28"/>
          <w:szCs w:val="28"/>
        </w:rPr>
        <w:t>By addressing these issues and putting these suggestions into practice, Amazon can build a more encouraging, interesting, and long-lasting work environment. Amazon can increase employee satisfaction and productivity by prioritising career growth, employment stability, open communication, and employee well-being.</w:t>
      </w:r>
      <w:r w:rsidR="00E22BA9">
        <w:rPr>
          <w:sz w:val="28"/>
          <w:szCs w:val="28"/>
        </w:rPr>
        <w:t xml:space="preserve">  </w:t>
      </w:r>
      <w:r w:rsidR="00605EDC" w:rsidRPr="00605EDC">
        <w:rPr>
          <w:sz w:val="28"/>
          <w:szCs w:val="28"/>
        </w:rPr>
        <w:t xml:space="preserve">According to Kelly et al. (2021), fostering a work culture in which employees can form supportive relationships with their coworkers can be an effective technique for improving worker well-being. </w:t>
      </w:r>
    </w:p>
    <w:p w14:paraId="277A1EFC" w14:textId="77777777" w:rsidR="009D0EF1" w:rsidRDefault="009D0EF1">
      <w:pPr>
        <w:spacing w:after="160" w:line="259" w:lineRule="auto"/>
        <w:rPr>
          <w:sz w:val="28"/>
          <w:szCs w:val="28"/>
        </w:rPr>
      </w:pPr>
    </w:p>
    <w:p w14:paraId="7BF70821" w14:textId="77777777" w:rsidR="000558F5" w:rsidRDefault="000558F5" w:rsidP="009D0EF1">
      <w:pPr>
        <w:spacing w:after="160" w:line="259" w:lineRule="auto"/>
        <w:jc w:val="center"/>
        <w:rPr>
          <w:b/>
          <w:bCs/>
          <w:sz w:val="36"/>
          <w:szCs w:val="36"/>
        </w:rPr>
      </w:pPr>
    </w:p>
    <w:p w14:paraId="45E71834" w14:textId="77777777" w:rsidR="000558F5" w:rsidRDefault="000558F5" w:rsidP="009D0EF1">
      <w:pPr>
        <w:spacing w:after="160" w:line="259" w:lineRule="auto"/>
        <w:jc w:val="center"/>
        <w:rPr>
          <w:b/>
          <w:bCs/>
          <w:sz w:val="36"/>
          <w:szCs w:val="36"/>
        </w:rPr>
      </w:pPr>
    </w:p>
    <w:p w14:paraId="69B15D86" w14:textId="77777777" w:rsidR="000558F5" w:rsidRDefault="000558F5" w:rsidP="009D0EF1">
      <w:pPr>
        <w:spacing w:after="160" w:line="259" w:lineRule="auto"/>
        <w:jc w:val="center"/>
        <w:rPr>
          <w:b/>
          <w:bCs/>
          <w:sz w:val="36"/>
          <w:szCs w:val="36"/>
        </w:rPr>
      </w:pPr>
    </w:p>
    <w:p w14:paraId="2FBCDCC9" w14:textId="77777777" w:rsidR="000558F5" w:rsidRDefault="000558F5" w:rsidP="009D0EF1">
      <w:pPr>
        <w:spacing w:after="160" w:line="259" w:lineRule="auto"/>
        <w:jc w:val="center"/>
        <w:rPr>
          <w:b/>
          <w:bCs/>
          <w:sz w:val="36"/>
          <w:szCs w:val="36"/>
        </w:rPr>
      </w:pPr>
    </w:p>
    <w:p w14:paraId="64636ABA" w14:textId="77777777" w:rsidR="000558F5" w:rsidRDefault="000558F5" w:rsidP="009D0EF1">
      <w:pPr>
        <w:spacing w:after="160" w:line="259" w:lineRule="auto"/>
        <w:jc w:val="center"/>
        <w:rPr>
          <w:b/>
          <w:bCs/>
          <w:sz w:val="36"/>
          <w:szCs w:val="36"/>
        </w:rPr>
      </w:pPr>
    </w:p>
    <w:p w14:paraId="54711D00" w14:textId="77777777" w:rsidR="000558F5" w:rsidRDefault="000558F5" w:rsidP="009D0EF1">
      <w:pPr>
        <w:spacing w:after="160" w:line="259" w:lineRule="auto"/>
        <w:jc w:val="center"/>
        <w:rPr>
          <w:b/>
          <w:bCs/>
          <w:sz w:val="36"/>
          <w:szCs w:val="36"/>
        </w:rPr>
      </w:pPr>
    </w:p>
    <w:p w14:paraId="4C827E88" w14:textId="77777777" w:rsidR="000558F5" w:rsidRDefault="000558F5" w:rsidP="009D0EF1">
      <w:pPr>
        <w:spacing w:after="160" w:line="259" w:lineRule="auto"/>
        <w:jc w:val="center"/>
        <w:rPr>
          <w:b/>
          <w:bCs/>
          <w:sz w:val="36"/>
          <w:szCs w:val="36"/>
        </w:rPr>
      </w:pPr>
    </w:p>
    <w:p w14:paraId="50B05C32" w14:textId="77777777" w:rsidR="000558F5" w:rsidRDefault="000558F5" w:rsidP="009D0EF1">
      <w:pPr>
        <w:spacing w:after="160" w:line="259" w:lineRule="auto"/>
        <w:jc w:val="center"/>
        <w:rPr>
          <w:b/>
          <w:bCs/>
          <w:sz w:val="36"/>
          <w:szCs w:val="36"/>
        </w:rPr>
      </w:pPr>
    </w:p>
    <w:p w14:paraId="4828F5C8" w14:textId="453D0332" w:rsidR="005A50FC" w:rsidRDefault="005A50FC" w:rsidP="002F2E54">
      <w:pPr>
        <w:pStyle w:val="Heading1"/>
      </w:pPr>
      <w:bookmarkStart w:id="7" w:name="_Toc170979633"/>
      <w:r w:rsidRPr="005A50FC">
        <w:lastRenderedPageBreak/>
        <w:t>Interview Questionnaire</w:t>
      </w:r>
      <w:bookmarkEnd w:id="7"/>
    </w:p>
    <w:p w14:paraId="49498600" w14:textId="3DD6643B" w:rsidR="005A50FC" w:rsidRDefault="005A50FC" w:rsidP="005A50FC">
      <w:pPr>
        <w:rPr>
          <w:sz w:val="28"/>
          <w:szCs w:val="28"/>
        </w:rPr>
      </w:pPr>
      <w:r w:rsidRPr="005A50FC">
        <w:rPr>
          <w:sz w:val="28"/>
          <w:szCs w:val="28"/>
        </w:rPr>
        <w:t>To obtain meaningful feedback, insights, and suggestions from employees, a successful questionnaire for the Amazon Voice of Associates (VOA) board must be carefully designed. Here is a suggested framework and a collection of sample questions that you may modify as needed</w:t>
      </w:r>
      <w:r w:rsidR="002520FE">
        <w:rPr>
          <w:sz w:val="28"/>
          <w:szCs w:val="28"/>
        </w:rPr>
        <w:t xml:space="preserve"> (see</w:t>
      </w:r>
      <w:r w:rsidR="001A169A">
        <w:rPr>
          <w:sz w:val="28"/>
          <w:szCs w:val="28"/>
        </w:rPr>
        <w:t xml:space="preserve"> Appendix</w:t>
      </w:r>
      <w:r w:rsidR="002520FE">
        <w:rPr>
          <w:sz w:val="28"/>
          <w:szCs w:val="28"/>
        </w:rPr>
        <w:t xml:space="preserve"> 1.0):</w:t>
      </w:r>
    </w:p>
    <w:p w14:paraId="5BACEC73" w14:textId="77777777" w:rsidR="00713DCA" w:rsidRDefault="00713DCA" w:rsidP="005A50FC">
      <w:pPr>
        <w:rPr>
          <w:sz w:val="28"/>
          <w:szCs w:val="28"/>
        </w:rPr>
      </w:pPr>
    </w:p>
    <w:p w14:paraId="606AA3DC" w14:textId="77777777" w:rsidR="0016560B" w:rsidRPr="0016560B" w:rsidRDefault="0016560B" w:rsidP="0016560B">
      <w:pPr>
        <w:rPr>
          <w:sz w:val="28"/>
          <w:szCs w:val="28"/>
        </w:rPr>
      </w:pPr>
      <w:r w:rsidRPr="0016560B">
        <w:rPr>
          <w:sz w:val="28"/>
          <w:szCs w:val="28"/>
        </w:rPr>
        <w:t>The feedback collected through this questionnaire provides valuable insights into the current state of the workplace. It highlights the strengths and areas where we excel, as well as opportunities for growth and improvement.</w:t>
      </w:r>
    </w:p>
    <w:p w14:paraId="4CF02DB1" w14:textId="761D09BB" w:rsidR="00713DCA" w:rsidRDefault="0016560B" w:rsidP="0016560B">
      <w:pPr>
        <w:rPr>
          <w:sz w:val="28"/>
          <w:szCs w:val="28"/>
        </w:rPr>
      </w:pPr>
      <w:r w:rsidRPr="0016560B">
        <w:rPr>
          <w:sz w:val="28"/>
          <w:szCs w:val="28"/>
        </w:rPr>
        <w:t>By addressing the identified concerns and implementing the suggested changes, we can create a more supportive, engaging, and productive work environment for all employees.</w:t>
      </w:r>
    </w:p>
    <w:p w14:paraId="0B2DA4ED" w14:textId="711CDC5B" w:rsidR="0016560B" w:rsidRDefault="0016560B">
      <w:pPr>
        <w:spacing w:after="160" w:line="259" w:lineRule="auto"/>
        <w:rPr>
          <w:sz w:val="28"/>
          <w:szCs w:val="28"/>
        </w:rPr>
      </w:pPr>
      <w:r>
        <w:rPr>
          <w:sz w:val="28"/>
          <w:szCs w:val="28"/>
        </w:rPr>
        <w:br w:type="page"/>
      </w:r>
    </w:p>
    <w:p w14:paraId="385A31CF" w14:textId="626C48C5" w:rsidR="00764FAA" w:rsidRDefault="00775ACB" w:rsidP="00B72ABB">
      <w:pPr>
        <w:pStyle w:val="Heading1"/>
      </w:pPr>
      <w:bookmarkStart w:id="8" w:name="_Toc170979634"/>
      <w:r>
        <w:lastRenderedPageBreak/>
        <w:t>Appendices</w:t>
      </w:r>
      <w:bookmarkEnd w:id="8"/>
    </w:p>
    <w:p w14:paraId="3603D422" w14:textId="77777777" w:rsidR="00B63F4A" w:rsidRDefault="00B63F4A" w:rsidP="00150385">
      <w:pPr>
        <w:rPr>
          <w:b/>
          <w:bCs/>
          <w:sz w:val="32"/>
          <w:szCs w:val="32"/>
        </w:rPr>
      </w:pPr>
    </w:p>
    <w:p w14:paraId="01BA369C" w14:textId="77C06C97" w:rsidR="00B63F4A" w:rsidRPr="00B56F5E" w:rsidRDefault="00D86216" w:rsidP="00B56F5E">
      <w:pPr>
        <w:pStyle w:val="ListParagraph"/>
        <w:numPr>
          <w:ilvl w:val="1"/>
          <w:numId w:val="13"/>
        </w:numPr>
        <w:rPr>
          <w:rFonts w:ascii="Times New Roman" w:hAnsi="Times New Roman" w:cs="Times New Roman"/>
          <w:b/>
          <w:bCs/>
          <w:sz w:val="32"/>
          <w:szCs w:val="32"/>
        </w:rPr>
      </w:pPr>
      <w:r w:rsidRPr="00B56F5E">
        <w:rPr>
          <w:rFonts w:ascii="Times New Roman" w:hAnsi="Times New Roman" w:cs="Times New Roman"/>
          <w:b/>
          <w:bCs/>
          <w:sz w:val="32"/>
          <w:szCs w:val="32"/>
        </w:rPr>
        <w:t>Amazon Questionnaire</w:t>
      </w:r>
    </w:p>
    <w:p w14:paraId="6D382794" w14:textId="77777777" w:rsidR="00775ACB" w:rsidRDefault="00775ACB" w:rsidP="00150385">
      <w:pPr>
        <w:rPr>
          <w:b/>
          <w:bCs/>
          <w:sz w:val="32"/>
          <w:szCs w:val="32"/>
        </w:rPr>
      </w:pPr>
    </w:p>
    <w:p w14:paraId="7C3BAE6D" w14:textId="1DDCCFE7" w:rsidR="00775ACB" w:rsidRPr="00B56F5E" w:rsidRDefault="004B4EAE" w:rsidP="00F07921">
      <w:pPr>
        <w:pStyle w:val="ListParagraph"/>
        <w:numPr>
          <w:ilvl w:val="0"/>
          <w:numId w:val="14"/>
        </w:numPr>
        <w:rPr>
          <w:rFonts w:ascii="Times New Roman" w:hAnsi="Times New Roman" w:cs="Times New Roman"/>
          <w:sz w:val="28"/>
          <w:szCs w:val="28"/>
        </w:rPr>
      </w:pPr>
      <w:r w:rsidRPr="00B56F5E">
        <w:rPr>
          <w:rFonts w:ascii="Times New Roman" w:hAnsi="Times New Roman" w:cs="Times New Roman"/>
          <w:sz w:val="28"/>
          <w:szCs w:val="28"/>
        </w:rPr>
        <w:t>Would you describe the work environment at Amazon as supportive?</w:t>
      </w:r>
    </w:p>
    <w:p w14:paraId="3BDD0CE8" w14:textId="26920D79" w:rsidR="00957E97" w:rsidRDefault="00F07921" w:rsidP="00E87613">
      <w:pPr>
        <w:pStyle w:val="NormalWeb"/>
        <w:spacing w:before="200" w:beforeAutospacing="0" w:after="0" w:afterAutospacing="0" w:line="216" w:lineRule="auto"/>
        <w:ind w:left="1134"/>
        <w:rPr>
          <w:rFonts w:eastAsia="Aptos"/>
          <w:color w:val="000000"/>
          <w:kern w:val="24"/>
          <w:sz w:val="28"/>
          <w:szCs w:val="28"/>
          <w:lang w:val="en-US"/>
        </w:rPr>
      </w:pPr>
      <w:r>
        <w:rPr>
          <w:rFonts w:eastAsia="Aptos"/>
          <w:color w:val="000000"/>
          <w:kern w:val="24"/>
          <w:sz w:val="28"/>
          <w:szCs w:val="28"/>
          <w:lang w:val="en-US"/>
        </w:rPr>
        <w:t xml:space="preserve">    </w:t>
      </w:r>
      <w:r w:rsidR="00957E97" w:rsidRPr="00957E97">
        <w:rPr>
          <w:rFonts w:eastAsia="Aptos"/>
          <w:color w:val="000000"/>
          <w:kern w:val="24"/>
          <w:sz w:val="28"/>
          <w:szCs w:val="28"/>
          <w:lang w:val="en-US"/>
        </w:rPr>
        <w:t xml:space="preserve">(i)  </w:t>
      </w:r>
      <w:r w:rsidR="00F2348B">
        <w:rPr>
          <w:rFonts w:eastAsia="Aptos"/>
          <w:color w:val="000000"/>
          <w:kern w:val="24"/>
          <w:sz w:val="28"/>
          <w:szCs w:val="28"/>
          <w:lang w:val="en-US"/>
        </w:rPr>
        <w:t>Yes</w:t>
      </w:r>
      <w:r w:rsidR="00957E97" w:rsidRPr="00957E97">
        <w:rPr>
          <w:rFonts w:eastAsia="Aptos"/>
          <w:color w:val="000000"/>
          <w:kern w:val="24"/>
          <w:sz w:val="28"/>
          <w:szCs w:val="28"/>
          <w:lang w:val="en-US"/>
        </w:rPr>
        <w:br/>
      </w:r>
      <w:r w:rsidR="00D613F6">
        <w:rPr>
          <w:rFonts w:eastAsia="Aptos"/>
          <w:color w:val="000000"/>
          <w:kern w:val="24"/>
          <w:sz w:val="28"/>
          <w:szCs w:val="28"/>
          <w:lang w:val="en-US"/>
        </w:rPr>
        <w:t xml:space="preserve"> </w:t>
      </w:r>
      <w:r w:rsidR="00961DB9">
        <w:rPr>
          <w:rFonts w:eastAsia="Aptos"/>
          <w:color w:val="000000"/>
          <w:kern w:val="24"/>
          <w:sz w:val="28"/>
          <w:szCs w:val="28"/>
          <w:lang w:val="en-US"/>
        </w:rPr>
        <w:t xml:space="preserve">  (</w:t>
      </w:r>
      <w:r w:rsidR="00957E97" w:rsidRPr="00957E97">
        <w:rPr>
          <w:rFonts w:eastAsia="Aptos"/>
          <w:color w:val="000000"/>
          <w:kern w:val="24"/>
          <w:sz w:val="28"/>
          <w:szCs w:val="28"/>
          <w:lang w:val="en-US"/>
        </w:rPr>
        <w:t>ii</w:t>
      </w:r>
      <w:r w:rsidR="00423FCA" w:rsidRPr="00957E97">
        <w:rPr>
          <w:rFonts w:eastAsia="Aptos"/>
          <w:color w:val="000000"/>
          <w:kern w:val="24"/>
          <w:sz w:val="28"/>
          <w:szCs w:val="28"/>
          <w:lang w:val="en-US"/>
        </w:rPr>
        <w:t xml:space="preserve">) </w:t>
      </w:r>
      <w:r w:rsidR="00F2348B">
        <w:rPr>
          <w:rFonts w:eastAsia="Aptos"/>
          <w:color w:val="000000"/>
          <w:kern w:val="24"/>
          <w:sz w:val="28"/>
          <w:szCs w:val="28"/>
          <w:lang w:val="en-US"/>
        </w:rPr>
        <w:t>No</w:t>
      </w:r>
    </w:p>
    <w:p w14:paraId="277F3101" w14:textId="397E8BDC" w:rsidR="00E87613" w:rsidRDefault="00CA53A3" w:rsidP="002B31CF">
      <w:pPr>
        <w:pStyle w:val="NormalWeb"/>
        <w:spacing w:before="200" w:beforeAutospacing="0" w:after="0" w:afterAutospacing="0" w:line="216" w:lineRule="auto"/>
        <w:ind w:left="1134" w:hanging="414"/>
        <w:rPr>
          <w:sz w:val="28"/>
          <w:szCs w:val="28"/>
        </w:rPr>
      </w:pPr>
      <w:r>
        <w:rPr>
          <w:sz w:val="28"/>
          <w:szCs w:val="28"/>
        </w:rPr>
        <w:t xml:space="preserve">2.   </w:t>
      </w:r>
      <w:r w:rsidR="002B31CF" w:rsidRPr="002B31CF">
        <w:rPr>
          <w:sz w:val="28"/>
          <w:szCs w:val="28"/>
        </w:rPr>
        <w:t xml:space="preserve">Does Amazon provide adequate opportunities for collaboration </w:t>
      </w:r>
      <w:r w:rsidR="002B31CF">
        <w:rPr>
          <w:sz w:val="28"/>
          <w:szCs w:val="28"/>
        </w:rPr>
        <w:t xml:space="preserve">          </w:t>
      </w:r>
      <w:r w:rsidR="002B31CF" w:rsidRPr="002B31CF">
        <w:rPr>
          <w:sz w:val="28"/>
          <w:szCs w:val="28"/>
        </w:rPr>
        <w:t>among employees?</w:t>
      </w:r>
    </w:p>
    <w:p w14:paraId="71CFE98D" w14:textId="1061DACD" w:rsidR="002B31CF" w:rsidRDefault="002B31CF" w:rsidP="002B31CF">
      <w:pPr>
        <w:pStyle w:val="NormalWeb"/>
        <w:spacing w:before="200" w:beforeAutospacing="0" w:after="0" w:afterAutospacing="0" w:line="216" w:lineRule="auto"/>
        <w:ind w:left="1134"/>
        <w:rPr>
          <w:rFonts w:eastAsia="Aptos"/>
          <w:color w:val="000000"/>
          <w:kern w:val="24"/>
          <w:sz w:val="28"/>
          <w:szCs w:val="28"/>
          <w:lang w:val="en-US"/>
        </w:rPr>
      </w:pPr>
      <w:r w:rsidRPr="00957E97">
        <w:rPr>
          <w:rFonts w:eastAsia="Aptos"/>
          <w:color w:val="000000"/>
          <w:kern w:val="24"/>
          <w:sz w:val="28"/>
          <w:szCs w:val="28"/>
          <w:lang w:val="en-US"/>
        </w:rPr>
        <w:t xml:space="preserve">(i)  </w:t>
      </w:r>
      <w:r>
        <w:rPr>
          <w:rFonts w:eastAsia="Aptos"/>
          <w:color w:val="000000"/>
          <w:kern w:val="24"/>
          <w:sz w:val="28"/>
          <w:szCs w:val="28"/>
          <w:lang w:val="en-US"/>
        </w:rPr>
        <w:t>Yes</w:t>
      </w:r>
      <w:r w:rsidRPr="00957E97">
        <w:rPr>
          <w:rFonts w:eastAsia="Aptos"/>
          <w:color w:val="000000"/>
          <w:kern w:val="24"/>
          <w:sz w:val="28"/>
          <w:szCs w:val="28"/>
          <w:lang w:val="en-US"/>
        </w:rPr>
        <w:br/>
        <w:t xml:space="preserve">(ii) </w:t>
      </w:r>
      <w:r>
        <w:rPr>
          <w:rFonts w:eastAsia="Aptos"/>
          <w:color w:val="000000"/>
          <w:kern w:val="24"/>
          <w:sz w:val="28"/>
          <w:szCs w:val="28"/>
          <w:lang w:val="en-US"/>
        </w:rPr>
        <w:t>No</w:t>
      </w:r>
    </w:p>
    <w:p w14:paraId="5ABEE461" w14:textId="745D53AD" w:rsidR="002B31CF" w:rsidRDefault="002B31CF" w:rsidP="002B31CF">
      <w:pPr>
        <w:pStyle w:val="NormalWeb"/>
        <w:spacing w:before="200" w:beforeAutospacing="0" w:after="0" w:afterAutospacing="0" w:line="216" w:lineRule="auto"/>
        <w:ind w:left="1134" w:hanging="414"/>
        <w:rPr>
          <w:sz w:val="28"/>
          <w:szCs w:val="28"/>
        </w:rPr>
      </w:pPr>
      <w:r>
        <w:rPr>
          <w:sz w:val="28"/>
          <w:szCs w:val="28"/>
        </w:rPr>
        <w:t xml:space="preserve">3.   </w:t>
      </w:r>
      <w:r w:rsidR="007B7171" w:rsidRPr="007B7171">
        <w:rPr>
          <w:sz w:val="28"/>
          <w:szCs w:val="28"/>
        </w:rPr>
        <w:t>Do you think Amazon</w:t>
      </w:r>
      <w:r w:rsidR="00236222">
        <w:rPr>
          <w:sz w:val="28"/>
          <w:szCs w:val="28"/>
        </w:rPr>
        <w:t>’</w:t>
      </w:r>
      <w:r w:rsidR="007B7171" w:rsidRPr="007B7171">
        <w:rPr>
          <w:sz w:val="28"/>
          <w:szCs w:val="28"/>
        </w:rPr>
        <w:t>s diversity and inclusion initiatives are effective?</w:t>
      </w:r>
    </w:p>
    <w:p w14:paraId="25D5A811" w14:textId="151399C1" w:rsidR="007B7171" w:rsidRDefault="007B7171" w:rsidP="007B7171">
      <w:pPr>
        <w:pStyle w:val="NormalWeb"/>
        <w:spacing w:before="200" w:beforeAutospacing="0" w:after="0" w:afterAutospacing="0" w:line="216" w:lineRule="auto"/>
        <w:ind w:left="1134"/>
        <w:rPr>
          <w:rFonts w:eastAsia="Aptos"/>
          <w:color w:val="000000"/>
          <w:kern w:val="24"/>
          <w:sz w:val="28"/>
          <w:szCs w:val="28"/>
          <w:lang w:val="en-US"/>
        </w:rPr>
      </w:pPr>
      <w:r w:rsidRPr="00957E97">
        <w:rPr>
          <w:rFonts w:eastAsia="Aptos"/>
          <w:color w:val="000000"/>
          <w:kern w:val="24"/>
          <w:sz w:val="28"/>
          <w:szCs w:val="28"/>
          <w:lang w:val="en-US"/>
        </w:rPr>
        <w:t xml:space="preserve">(i)  </w:t>
      </w:r>
      <w:r>
        <w:rPr>
          <w:rFonts w:eastAsia="Aptos"/>
          <w:color w:val="000000"/>
          <w:kern w:val="24"/>
          <w:sz w:val="28"/>
          <w:szCs w:val="28"/>
          <w:lang w:val="en-US"/>
        </w:rPr>
        <w:t>Yes</w:t>
      </w:r>
      <w:r w:rsidRPr="00957E97">
        <w:rPr>
          <w:rFonts w:eastAsia="Aptos"/>
          <w:color w:val="000000"/>
          <w:kern w:val="24"/>
          <w:sz w:val="28"/>
          <w:szCs w:val="28"/>
          <w:lang w:val="en-US"/>
        </w:rPr>
        <w:br/>
        <w:t xml:space="preserve">(ii) </w:t>
      </w:r>
      <w:r>
        <w:rPr>
          <w:rFonts w:eastAsia="Aptos"/>
          <w:color w:val="000000"/>
          <w:kern w:val="24"/>
          <w:sz w:val="28"/>
          <w:szCs w:val="28"/>
          <w:lang w:val="en-US"/>
        </w:rPr>
        <w:t>No</w:t>
      </w:r>
    </w:p>
    <w:p w14:paraId="5DFE6AC8" w14:textId="70A864CB" w:rsidR="007B7171" w:rsidRDefault="007B7171" w:rsidP="002B31CF">
      <w:pPr>
        <w:pStyle w:val="NormalWeb"/>
        <w:spacing w:before="200" w:beforeAutospacing="0" w:after="0" w:afterAutospacing="0" w:line="216" w:lineRule="auto"/>
        <w:ind w:left="1134" w:hanging="414"/>
        <w:rPr>
          <w:sz w:val="28"/>
          <w:szCs w:val="28"/>
        </w:rPr>
      </w:pPr>
      <w:r>
        <w:rPr>
          <w:sz w:val="28"/>
          <w:szCs w:val="28"/>
        </w:rPr>
        <w:t xml:space="preserve">4.   </w:t>
      </w:r>
      <w:r w:rsidR="002F0B9D" w:rsidRPr="002F0B9D">
        <w:rPr>
          <w:sz w:val="28"/>
          <w:szCs w:val="28"/>
        </w:rPr>
        <w:t>Do you believe Amazon ensures the well-being of its warehouse workers?</w:t>
      </w:r>
    </w:p>
    <w:p w14:paraId="2807A833" w14:textId="2BFE4C31" w:rsidR="002F0B9D" w:rsidRDefault="002F0B9D" w:rsidP="002F0B9D">
      <w:pPr>
        <w:pStyle w:val="NormalWeb"/>
        <w:spacing w:before="200" w:beforeAutospacing="0" w:after="0" w:afterAutospacing="0" w:line="216" w:lineRule="auto"/>
        <w:ind w:left="1134"/>
        <w:rPr>
          <w:rFonts w:eastAsia="Aptos"/>
          <w:color w:val="000000"/>
          <w:kern w:val="24"/>
          <w:sz w:val="28"/>
          <w:szCs w:val="28"/>
          <w:lang w:val="en-US"/>
        </w:rPr>
      </w:pPr>
      <w:r w:rsidRPr="00957E97">
        <w:rPr>
          <w:rFonts w:eastAsia="Aptos"/>
          <w:color w:val="000000"/>
          <w:kern w:val="24"/>
          <w:sz w:val="28"/>
          <w:szCs w:val="28"/>
          <w:lang w:val="en-US"/>
        </w:rPr>
        <w:t xml:space="preserve">(i)  </w:t>
      </w:r>
      <w:r>
        <w:rPr>
          <w:rFonts w:eastAsia="Aptos"/>
          <w:color w:val="000000"/>
          <w:kern w:val="24"/>
          <w:sz w:val="28"/>
          <w:szCs w:val="28"/>
          <w:lang w:val="en-US"/>
        </w:rPr>
        <w:t>Yes</w:t>
      </w:r>
      <w:r w:rsidRPr="00957E97">
        <w:rPr>
          <w:rFonts w:eastAsia="Aptos"/>
          <w:color w:val="000000"/>
          <w:kern w:val="24"/>
          <w:sz w:val="28"/>
          <w:szCs w:val="28"/>
          <w:lang w:val="en-US"/>
        </w:rPr>
        <w:br/>
        <w:t xml:space="preserve">(ii) </w:t>
      </w:r>
      <w:r>
        <w:rPr>
          <w:rFonts w:eastAsia="Aptos"/>
          <w:color w:val="000000"/>
          <w:kern w:val="24"/>
          <w:sz w:val="28"/>
          <w:szCs w:val="28"/>
          <w:lang w:val="en-US"/>
        </w:rPr>
        <w:t>No</w:t>
      </w:r>
    </w:p>
    <w:p w14:paraId="26B47BD1" w14:textId="345C0574" w:rsidR="00764FAA" w:rsidRPr="00CF3901" w:rsidRDefault="00AC0E57" w:rsidP="00CF3901">
      <w:pPr>
        <w:pStyle w:val="NormalWeb"/>
        <w:spacing w:before="200" w:beforeAutospacing="0" w:after="0" w:afterAutospacing="0" w:line="216" w:lineRule="auto"/>
        <w:ind w:left="1134" w:hanging="414"/>
        <w:rPr>
          <w:sz w:val="28"/>
          <w:szCs w:val="28"/>
        </w:rPr>
      </w:pPr>
      <w:r>
        <w:rPr>
          <w:sz w:val="28"/>
          <w:szCs w:val="28"/>
        </w:rPr>
        <w:t xml:space="preserve">5.  </w:t>
      </w:r>
      <w:r w:rsidRPr="00AC0E57">
        <w:rPr>
          <w:sz w:val="28"/>
          <w:szCs w:val="28"/>
        </w:rPr>
        <w:t>Is the performance evaluation process at Amazon fair and transparent?</w:t>
      </w:r>
    </w:p>
    <w:p w14:paraId="7D782185" w14:textId="77777777" w:rsidR="0036313C" w:rsidRDefault="00AC0E57" w:rsidP="00AC0E57">
      <w:pPr>
        <w:pStyle w:val="NormalWeb"/>
        <w:spacing w:before="200" w:beforeAutospacing="0" w:after="0" w:afterAutospacing="0" w:line="216" w:lineRule="auto"/>
        <w:ind w:left="1134"/>
        <w:rPr>
          <w:rFonts w:eastAsia="Aptos"/>
          <w:color w:val="000000"/>
          <w:kern w:val="24"/>
          <w:sz w:val="28"/>
          <w:szCs w:val="28"/>
          <w:lang w:val="en-US"/>
        </w:rPr>
      </w:pPr>
      <w:r w:rsidRPr="00957E97">
        <w:rPr>
          <w:rFonts w:eastAsia="Aptos"/>
          <w:color w:val="000000"/>
          <w:kern w:val="24"/>
          <w:sz w:val="28"/>
          <w:szCs w:val="28"/>
          <w:lang w:val="en-US"/>
        </w:rPr>
        <w:t xml:space="preserve">(i)  </w:t>
      </w:r>
      <w:r>
        <w:rPr>
          <w:rFonts w:eastAsia="Aptos"/>
          <w:color w:val="000000"/>
          <w:kern w:val="24"/>
          <w:sz w:val="28"/>
          <w:szCs w:val="28"/>
          <w:lang w:val="en-US"/>
        </w:rPr>
        <w:t>Yes</w:t>
      </w:r>
      <w:r w:rsidRPr="00957E97">
        <w:rPr>
          <w:rFonts w:eastAsia="Aptos"/>
          <w:color w:val="000000"/>
          <w:kern w:val="24"/>
          <w:sz w:val="28"/>
          <w:szCs w:val="28"/>
          <w:lang w:val="en-US"/>
        </w:rPr>
        <w:br/>
        <w:t xml:space="preserve">(ii) </w:t>
      </w:r>
      <w:r>
        <w:rPr>
          <w:rFonts w:eastAsia="Aptos"/>
          <w:color w:val="000000"/>
          <w:kern w:val="24"/>
          <w:sz w:val="28"/>
          <w:szCs w:val="28"/>
          <w:lang w:val="en-US"/>
        </w:rPr>
        <w:t>No</w:t>
      </w:r>
    </w:p>
    <w:p w14:paraId="29CF7A89" w14:textId="76404449" w:rsidR="00CF3901" w:rsidRDefault="00DE2F61" w:rsidP="00DE2F61">
      <w:pPr>
        <w:pStyle w:val="NormalWeb"/>
        <w:spacing w:before="200" w:beforeAutospacing="0" w:after="0" w:afterAutospacing="0" w:line="216" w:lineRule="auto"/>
        <w:ind w:left="426"/>
        <w:rPr>
          <w:sz w:val="28"/>
          <w:szCs w:val="28"/>
        </w:rPr>
      </w:pPr>
      <w:r>
        <w:rPr>
          <w:rFonts w:eastAsia="Aptos"/>
          <w:color w:val="000000"/>
          <w:kern w:val="24"/>
          <w:sz w:val="28"/>
          <w:szCs w:val="28"/>
          <w:lang w:val="en-US"/>
        </w:rPr>
        <w:t xml:space="preserve">    6</w:t>
      </w:r>
      <w:r w:rsidRPr="00A64E3B">
        <w:rPr>
          <w:rFonts w:eastAsia="Aptos"/>
          <w:color w:val="000000"/>
          <w:kern w:val="24"/>
          <w:sz w:val="28"/>
          <w:szCs w:val="28"/>
          <w:lang w:val="en-US"/>
        </w:rPr>
        <w:t xml:space="preserve">.   </w:t>
      </w:r>
      <w:r w:rsidR="00A64E3B" w:rsidRPr="00A64E3B">
        <w:rPr>
          <w:sz w:val="28"/>
          <w:szCs w:val="28"/>
        </w:rPr>
        <w:t xml:space="preserve">Do you think Amazon adequately addresses </w:t>
      </w:r>
      <w:r w:rsidR="00E47A3F" w:rsidRPr="00A64E3B">
        <w:rPr>
          <w:sz w:val="28"/>
          <w:szCs w:val="28"/>
        </w:rPr>
        <w:t>physical</w:t>
      </w:r>
      <w:r w:rsidR="00A64E3B" w:rsidRPr="00A64E3B">
        <w:rPr>
          <w:sz w:val="28"/>
          <w:szCs w:val="28"/>
        </w:rPr>
        <w:t xml:space="preserve"> </w:t>
      </w:r>
      <w:r w:rsidR="00CF3901">
        <w:rPr>
          <w:sz w:val="28"/>
          <w:szCs w:val="28"/>
        </w:rPr>
        <w:t>needs?</w:t>
      </w:r>
    </w:p>
    <w:p w14:paraId="4136EC2F" w14:textId="0EB5110A" w:rsidR="00CF3901" w:rsidRDefault="00A64E3B" w:rsidP="00CF3901">
      <w:pPr>
        <w:pStyle w:val="NormalWeb"/>
        <w:spacing w:before="200" w:beforeAutospacing="0" w:after="0" w:afterAutospacing="0" w:line="216" w:lineRule="auto"/>
        <w:ind w:left="1134"/>
        <w:rPr>
          <w:rFonts w:eastAsia="Aptos"/>
          <w:color w:val="000000"/>
          <w:kern w:val="24"/>
          <w:sz w:val="28"/>
          <w:szCs w:val="28"/>
          <w:lang w:val="en-US"/>
        </w:rPr>
      </w:pPr>
      <w:r w:rsidRPr="00A64E3B">
        <w:rPr>
          <w:sz w:val="28"/>
          <w:szCs w:val="28"/>
        </w:rPr>
        <w:t xml:space="preserve"> </w:t>
      </w:r>
      <w:r w:rsidR="00CF3901" w:rsidRPr="00957E97">
        <w:rPr>
          <w:rFonts w:eastAsia="Aptos"/>
          <w:color w:val="000000"/>
          <w:kern w:val="24"/>
          <w:sz w:val="28"/>
          <w:szCs w:val="28"/>
          <w:lang w:val="en-US"/>
        </w:rPr>
        <w:t xml:space="preserve">(i)  </w:t>
      </w:r>
      <w:r w:rsidR="00CF3901">
        <w:rPr>
          <w:rFonts w:eastAsia="Aptos"/>
          <w:color w:val="000000"/>
          <w:kern w:val="24"/>
          <w:sz w:val="28"/>
          <w:szCs w:val="28"/>
          <w:lang w:val="en-US"/>
        </w:rPr>
        <w:t>Yes</w:t>
      </w:r>
      <w:r w:rsidR="00CF3901" w:rsidRPr="00957E97">
        <w:rPr>
          <w:rFonts w:eastAsia="Aptos"/>
          <w:color w:val="000000"/>
          <w:kern w:val="24"/>
          <w:sz w:val="28"/>
          <w:szCs w:val="28"/>
          <w:lang w:val="en-US"/>
        </w:rPr>
        <w:br/>
      </w:r>
      <w:r w:rsidR="00E47A3F">
        <w:rPr>
          <w:rFonts w:eastAsia="Aptos"/>
          <w:color w:val="000000"/>
          <w:kern w:val="24"/>
          <w:sz w:val="28"/>
          <w:szCs w:val="28"/>
          <w:lang w:val="en-US"/>
        </w:rPr>
        <w:t xml:space="preserve"> </w:t>
      </w:r>
      <w:r w:rsidR="00CF3901" w:rsidRPr="00957E97">
        <w:rPr>
          <w:rFonts w:eastAsia="Aptos"/>
          <w:color w:val="000000"/>
          <w:kern w:val="24"/>
          <w:sz w:val="28"/>
          <w:szCs w:val="28"/>
          <w:lang w:val="en-US"/>
        </w:rPr>
        <w:t xml:space="preserve">(ii) </w:t>
      </w:r>
      <w:r w:rsidR="00CF3901">
        <w:rPr>
          <w:rFonts w:eastAsia="Aptos"/>
          <w:color w:val="000000"/>
          <w:kern w:val="24"/>
          <w:sz w:val="28"/>
          <w:szCs w:val="28"/>
          <w:lang w:val="en-US"/>
        </w:rPr>
        <w:t>No</w:t>
      </w:r>
    </w:p>
    <w:p w14:paraId="648294E0" w14:textId="10BE20FB" w:rsidR="00553C64" w:rsidRPr="00553C64" w:rsidRDefault="008560C6" w:rsidP="00553C64">
      <w:pPr>
        <w:pStyle w:val="NormalWeb"/>
        <w:rPr>
          <w:sz w:val="28"/>
          <w:szCs w:val="28"/>
        </w:rPr>
      </w:pPr>
      <w:r>
        <w:rPr>
          <w:rFonts w:eastAsia="Aptos"/>
          <w:color w:val="000000"/>
          <w:kern w:val="24"/>
          <w:sz w:val="28"/>
          <w:szCs w:val="28"/>
          <w:lang w:val="en-US"/>
        </w:rPr>
        <w:t xml:space="preserve"> </w:t>
      </w:r>
      <w:r w:rsidR="00553C64">
        <w:rPr>
          <w:rFonts w:eastAsia="Aptos"/>
          <w:color w:val="000000"/>
          <w:kern w:val="24"/>
          <w:sz w:val="28"/>
          <w:szCs w:val="28"/>
          <w:lang w:val="en-US"/>
        </w:rPr>
        <w:t xml:space="preserve">        </w:t>
      </w:r>
      <w:r>
        <w:rPr>
          <w:rFonts w:eastAsia="Aptos"/>
          <w:color w:val="000000"/>
          <w:kern w:val="24"/>
          <w:sz w:val="28"/>
          <w:szCs w:val="28"/>
          <w:lang w:val="en-US"/>
        </w:rPr>
        <w:t xml:space="preserve"> </w:t>
      </w:r>
      <w:r w:rsidR="007F188B">
        <w:rPr>
          <w:rFonts w:eastAsia="Aptos"/>
          <w:color w:val="000000"/>
          <w:kern w:val="24"/>
          <w:sz w:val="28"/>
          <w:szCs w:val="28"/>
          <w:lang w:val="en-US"/>
        </w:rPr>
        <w:t>7.</w:t>
      </w:r>
      <w:r w:rsidRPr="00A41EC4">
        <w:rPr>
          <w:rFonts w:eastAsia="Aptos"/>
          <w:color w:val="000000"/>
          <w:kern w:val="24"/>
          <w:sz w:val="28"/>
          <w:szCs w:val="28"/>
          <w:lang w:val="en-US"/>
        </w:rPr>
        <w:t xml:space="preserve">  </w:t>
      </w:r>
      <w:r w:rsidR="00553C64" w:rsidRPr="00553C64">
        <w:rPr>
          <w:sz w:val="28"/>
          <w:szCs w:val="28"/>
        </w:rPr>
        <w:t>Are you confident in Amazon’s approach to data privacy and security?</w:t>
      </w:r>
    </w:p>
    <w:p w14:paraId="5584BECA" w14:textId="54A5786E" w:rsidR="007F188B" w:rsidRDefault="007F188B" w:rsidP="007F188B">
      <w:pPr>
        <w:pStyle w:val="NormalWeb"/>
        <w:spacing w:before="200" w:beforeAutospacing="0" w:after="0" w:afterAutospacing="0" w:line="216" w:lineRule="auto"/>
        <w:ind w:left="1134"/>
        <w:rPr>
          <w:rFonts w:eastAsia="Aptos"/>
          <w:color w:val="000000"/>
          <w:kern w:val="24"/>
          <w:sz w:val="28"/>
          <w:szCs w:val="28"/>
          <w:lang w:val="en-US"/>
        </w:rPr>
      </w:pPr>
      <w:r w:rsidRPr="00957E97">
        <w:rPr>
          <w:rFonts w:eastAsia="Aptos"/>
          <w:color w:val="000000"/>
          <w:kern w:val="24"/>
          <w:sz w:val="28"/>
          <w:szCs w:val="28"/>
          <w:lang w:val="en-US"/>
        </w:rPr>
        <w:t xml:space="preserve">(i)  </w:t>
      </w:r>
      <w:r>
        <w:rPr>
          <w:rFonts w:eastAsia="Aptos"/>
          <w:color w:val="000000"/>
          <w:kern w:val="24"/>
          <w:sz w:val="28"/>
          <w:szCs w:val="28"/>
          <w:lang w:val="en-US"/>
        </w:rPr>
        <w:t>Yes</w:t>
      </w:r>
      <w:r w:rsidRPr="00957E97">
        <w:rPr>
          <w:rFonts w:eastAsia="Aptos"/>
          <w:color w:val="000000"/>
          <w:kern w:val="24"/>
          <w:sz w:val="28"/>
          <w:szCs w:val="28"/>
          <w:lang w:val="en-US"/>
        </w:rPr>
        <w:br/>
        <w:t xml:space="preserve">(ii) </w:t>
      </w:r>
      <w:r>
        <w:rPr>
          <w:rFonts w:eastAsia="Aptos"/>
          <w:color w:val="000000"/>
          <w:kern w:val="24"/>
          <w:sz w:val="28"/>
          <w:szCs w:val="28"/>
          <w:lang w:val="en-US"/>
        </w:rPr>
        <w:t>No</w:t>
      </w:r>
    </w:p>
    <w:p w14:paraId="239878B7" w14:textId="59657FBF" w:rsidR="00AC0E57" w:rsidRDefault="00DA1F12" w:rsidP="00DA766B">
      <w:pPr>
        <w:pStyle w:val="NormalWeb"/>
        <w:spacing w:before="200" w:beforeAutospacing="0" w:after="0" w:afterAutospacing="0" w:line="216" w:lineRule="auto"/>
        <w:ind w:left="1134" w:hanging="414"/>
        <w:rPr>
          <w:sz w:val="28"/>
          <w:szCs w:val="28"/>
        </w:rPr>
      </w:pPr>
      <w:r>
        <w:rPr>
          <w:rFonts w:eastAsia="Aptos"/>
          <w:color w:val="000000"/>
          <w:kern w:val="24"/>
          <w:sz w:val="28"/>
          <w:szCs w:val="28"/>
          <w:lang w:val="en-US"/>
        </w:rPr>
        <w:t xml:space="preserve">8.  </w:t>
      </w:r>
      <w:r w:rsidR="00DA766B" w:rsidRPr="00DA766B">
        <w:rPr>
          <w:sz w:val="28"/>
          <w:szCs w:val="28"/>
        </w:rPr>
        <w:t>Do you believe Amazon is taking steps to improve labour conditions in its warehouses?</w:t>
      </w:r>
    </w:p>
    <w:p w14:paraId="554703C9" w14:textId="77777777" w:rsidR="00DA766B" w:rsidRDefault="00DA766B" w:rsidP="00DA766B">
      <w:pPr>
        <w:pStyle w:val="NormalWeb"/>
        <w:spacing w:before="200" w:beforeAutospacing="0" w:after="0" w:afterAutospacing="0" w:line="216" w:lineRule="auto"/>
        <w:ind w:left="1134"/>
        <w:rPr>
          <w:rFonts w:eastAsia="Aptos"/>
          <w:color w:val="000000"/>
          <w:kern w:val="24"/>
          <w:sz w:val="28"/>
          <w:szCs w:val="28"/>
          <w:lang w:val="en-US"/>
        </w:rPr>
      </w:pPr>
      <w:r w:rsidRPr="00957E97">
        <w:rPr>
          <w:rFonts w:eastAsia="Aptos"/>
          <w:color w:val="000000"/>
          <w:kern w:val="24"/>
          <w:sz w:val="28"/>
          <w:szCs w:val="28"/>
          <w:lang w:val="en-US"/>
        </w:rPr>
        <w:t xml:space="preserve">(i)  </w:t>
      </w:r>
      <w:r>
        <w:rPr>
          <w:rFonts w:eastAsia="Aptos"/>
          <w:color w:val="000000"/>
          <w:kern w:val="24"/>
          <w:sz w:val="28"/>
          <w:szCs w:val="28"/>
          <w:lang w:val="en-US"/>
        </w:rPr>
        <w:t>Yes</w:t>
      </w:r>
      <w:r w:rsidRPr="00957E97">
        <w:rPr>
          <w:rFonts w:eastAsia="Aptos"/>
          <w:color w:val="000000"/>
          <w:kern w:val="24"/>
          <w:sz w:val="28"/>
          <w:szCs w:val="28"/>
          <w:lang w:val="en-US"/>
        </w:rPr>
        <w:br/>
        <w:t xml:space="preserve">(ii) </w:t>
      </w:r>
      <w:r>
        <w:rPr>
          <w:rFonts w:eastAsia="Aptos"/>
          <w:color w:val="000000"/>
          <w:kern w:val="24"/>
          <w:sz w:val="28"/>
          <w:szCs w:val="28"/>
          <w:lang w:val="en-US"/>
        </w:rPr>
        <w:t>No</w:t>
      </w:r>
    </w:p>
    <w:p w14:paraId="329A315B" w14:textId="77777777" w:rsidR="006D5DE6" w:rsidRDefault="006D5DE6" w:rsidP="00DA766B">
      <w:pPr>
        <w:pStyle w:val="NormalWeb"/>
        <w:spacing w:before="200" w:beforeAutospacing="0" w:after="0" w:afterAutospacing="0" w:line="216" w:lineRule="auto"/>
        <w:ind w:left="1134" w:hanging="414"/>
        <w:rPr>
          <w:rFonts w:eastAsia="Aptos"/>
          <w:color w:val="000000"/>
          <w:kern w:val="24"/>
          <w:sz w:val="28"/>
          <w:szCs w:val="28"/>
          <w:lang w:val="en-US"/>
        </w:rPr>
      </w:pPr>
    </w:p>
    <w:p w14:paraId="276CB89A" w14:textId="7089417C" w:rsidR="006D5DE6" w:rsidRDefault="006D5DE6" w:rsidP="006D5DE6">
      <w:pPr>
        <w:rPr>
          <w:sz w:val="28"/>
          <w:szCs w:val="28"/>
        </w:rPr>
      </w:pPr>
      <w:r w:rsidRPr="006D5DE6">
        <w:rPr>
          <w:sz w:val="28"/>
          <w:szCs w:val="28"/>
        </w:rPr>
        <w:t>Is there anything else you</w:t>
      </w:r>
      <w:r w:rsidR="00236222">
        <w:rPr>
          <w:sz w:val="28"/>
          <w:szCs w:val="28"/>
        </w:rPr>
        <w:t>’</w:t>
      </w:r>
      <w:r w:rsidRPr="006D5DE6">
        <w:rPr>
          <w:sz w:val="28"/>
          <w:szCs w:val="28"/>
        </w:rPr>
        <w:t xml:space="preserve">d like to say about your experience with Amazon, or do you have any recommendations for enhancing its operations and workplace </w:t>
      </w:r>
      <w:r w:rsidR="006A76E3" w:rsidRPr="006D5DE6">
        <w:rPr>
          <w:sz w:val="28"/>
          <w:szCs w:val="28"/>
        </w:rPr>
        <w:t>environment?</w:t>
      </w:r>
      <w:r w:rsidR="006A76E3" w:rsidRPr="006A76E3">
        <w:rPr>
          <w:color w:val="FF0000"/>
          <w:sz w:val="28"/>
          <w:szCs w:val="28"/>
        </w:rPr>
        <w:t xml:space="preserve"> *</w:t>
      </w:r>
    </w:p>
    <w:p w14:paraId="3C5B2891" w14:textId="77777777" w:rsidR="006D6829" w:rsidRDefault="006D6829" w:rsidP="006D5DE6">
      <w:pPr>
        <w:rPr>
          <w:sz w:val="28"/>
          <w:szCs w:val="28"/>
        </w:rPr>
      </w:pPr>
    </w:p>
    <w:tbl>
      <w:tblPr>
        <w:tblStyle w:val="TableGrid"/>
        <w:tblW w:w="0" w:type="auto"/>
        <w:tblLook w:val="04A0" w:firstRow="1" w:lastRow="0" w:firstColumn="1" w:lastColumn="0" w:noHBand="0" w:noVBand="1"/>
      </w:tblPr>
      <w:tblGrid>
        <w:gridCol w:w="9016"/>
      </w:tblGrid>
      <w:tr w:rsidR="009163C5" w14:paraId="43759D34" w14:textId="77777777" w:rsidTr="009163C5">
        <w:trPr>
          <w:trHeight w:val="1965"/>
        </w:trPr>
        <w:tc>
          <w:tcPr>
            <w:tcW w:w="9016" w:type="dxa"/>
          </w:tcPr>
          <w:p w14:paraId="58334F4A" w14:textId="77777777" w:rsidR="009163C5" w:rsidRDefault="009163C5" w:rsidP="006D5DE6">
            <w:pPr>
              <w:rPr>
                <w:sz w:val="28"/>
                <w:szCs w:val="28"/>
              </w:rPr>
            </w:pPr>
          </w:p>
        </w:tc>
      </w:tr>
    </w:tbl>
    <w:p w14:paraId="222A1576" w14:textId="77777777" w:rsidR="006D6829" w:rsidRPr="006D5DE6" w:rsidRDefault="006D6829" w:rsidP="006D5DE6">
      <w:pPr>
        <w:rPr>
          <w:sz w:val="28"/>
          <w:szCs w:val="28"/>
        </w:rPr>
      </w:pPr>
    </w:p>
    <w:p w14:paraId="1EAE5CC4" w14:textId="77777777" w:rsidR="00B30E8E" w:rsidRDefault="00B30E8E" w:rsidP="00971F7B">
      <w:pPr>
        <w:spacing w:after="160" w:line="259" w:lineRule="auto"/>
        <w:jc w:val="center"/>
        <w:rPr>
          <w:rFonts w:eastAsia="Aptos"/>
          <w:b/>
          <w:bCs/>
          <w:color w:val="000000"/>
          <w:kern w:val="24"/>
          <w:sz w:val="36"/>
          <w:szCs w:val="36"/>
          <w:lang w:val="en-US"/>
        </w:rPr>
      </w:pPr>
    </w:p>
    <w:p w14:paraId="30C79E86" w14:textId="77777777" w:rsidR="00B30E8E" w:rsidRDefault="00B30E8E" w:rsidP="00971F7B">
      <w:pPr>
        <w:spacing w:after="160" w:line="259" w:lineRule="auto"/>
        <w:jc w:val="center"/>
        <w:rPr>
          <w:rFonts w:eastAsia="Aptos"/>
          <w:b/>
          <w:bCs/>
          <w:color w:val="000000"/>
          <w:kern w:val="24"/>
          <w:sz w:val="36"/>
          <w:szCs w:val="36"/>
          <w:lang w:val="en-US"/>
        </w:rPr>
      </w:pPr>
    </w:p>
    <w:p w14:paraId="689E1A8C" w14:textId="77777777" w:rsidR="00B30E8E" w:rsidRDefault="00B30E8E" w:rsidP="00971F7B">
      <w:pPr>
        <w:spacing w:after="160" w:line="259" w:lineRule="auto"/>
        <w:jc w:val="center"/>
        <w:rPr>
          <w:rFonts w:eastAsia="Aptos"/>
          <w:b/>
          <w:bCs/>
          <w:color w:val="000000"/>
          <w:kern w:val="24"/>
          <w:sz w:val="36"/>
          <w:szCs w:val="36"/>
          <w:lang w:val="en-US"/>
        </w:rPr>
      </w:pPr>
    </w:p>
    <w:p w14:paraId="401888DF" w14:textId="77777777" w:rsidR="00B30E8E" w:rsidRDefault="00B30E8E" w:rsidP="00971F7B">
      <w:pPr>
        <w:spacing w:after="160" w:line="259" w:lineRule="auto"/>
        <w:jc w:val="center"/>
        <w:rPr>
          <w:rFonts w:eastAsia="Aptos"/>
          <w:b/>
          <w:bCs/>
          <w:color w:val="000000"/>
          <w:kern w:val="24"/>
          <w:sz w:val="36"/>
          <w:szCs w:val="36"/>
          <w:lang w:val="en-US"/>
        </w:rPr>
      </w:pPr>
    </w:p>
    <w:p w14:paraId="3FBC4482" w14:textId="77777777" w:rsidR="00B30E8E" w:rsidRDefault="00B30E8E" w:rsidP="00971F7B">
      <w:pPr>
        <w:spacing w:after="160" w:line="259" w:lineRule="auto"/>
        <w:jc w:val="center"/>
        <w:rPr>
          <w:rFonts w:eastAsia="Aptos"/>
          <w:b/>
          <w:bCs/>
          <w:color w:val="000000"/>
          <w:kern w:val="24"/>
          <w:sz w:val="36"/>
          <w:szCs w:val="36"/>
          <w:lang w:val="en-US"/>
        </w:rPr>
      </w:pPr>
    </w:p>
    <w:p w14:paraId="0577B99D" w14:textId="77777777" w:rsidR="00B30E8E" w:rsidRDefault="00B30E8E" w:rsidP="00971F7B">
      <w:pPr>
        <w:spacing w:after="160" w:line="259" w:lineRule="auto"/>
        <w:jc w:val="center"/>
        <w:rPr>
          <w:rFonts w:eastAsia="Aptos"/>
          <w:b/>
          <w:bCs/>
          <w:color w:val="000000"/>
          <w:kern w:val="24"/>
          <w:sz w:val="36"/>
          <w:szCs w:val="36"/>
          <w:lang w:val="en-US"/>
        </w:rPr>
      </w:pPr>
    </w:p>
    <w:p w14:paraId="0CDF8D40" w14:textId="77777777" w:rsidR="00B30E8E" w:rsidRDefault="00B30E8E" w:rsidP="00971F7B">
      <w:pPr>
        <w:spacing w:after="160" w:line="259" w:lineRule="auto"/>
        <w:jc w:val="center"/>
        <w:rPr>
          <w:rFonts w:eastAsia="Aptos"/>
          <w:b/>
          <w:bCs/>
          <w:color w:val="000000"/>
          <w:kern w:val="24"/>
          <w:sz w:val="36"/>
          <w:szCs w:val="36"/>
          <w:lang w:val="en-US"/>
        </w:rPr>
      </w:pPr>
    </w:p>
    <w:p w14:paraId="19A5D636" w14:textId="77777777" w:rsidR="00B30E8E" w:rsidRDefault="00B30E8E" w:rsidP="00971F7B">
      <w:pPr>
        <w:spacing w:after="160" w:line="259" w:lineRule="auto"/>
        <w:jc w:val="center"/>
        <w:rPr>
          <w:rFonts w:eastAsia="Aptos"/>
          <w:b/>
          <w:bCs/>
          <w:color w:val="000000"/>
          <w:kern w:val="24"/>
          <w:sz w:val="36"/>
          <w:szCs w:val="36"/>
          <w:lang w:val="en-US"/>
        </w:rPr>
      </w:pPr>
    </w:p>
    <w:p w14:paraId="475D0813" w14:textId="77777777" w:rsidR="00B30E8E" w:rsidRDefault="00B30E8E" w:rsidP="00971F7B">
      <w:pPr>
        <w:spacing w:after="160" w:line="259" w:lineRule="auto"/>
        <w:jc w:val="center"/>
        <w:rPr>
          <w:rFonts w:eastAsia="Aptos"/>
          <w:b/>
          <w:bCs/>
          <w:color w:val="000000"/>
          <w:kern w:val="24"/>
          <w:sz w:val="36"/>
          <w:szCs w:val="36"/>
          <w:lang w:val="en-US"/>
        </w:rPr>
      </w:pPr>
    </w:p>
    <w:p w14:paraId="7524E6B5" w14:textId="77777777" w:rsidR="00B30E8E" w:rsidRDefault="00B30E8E" w:rsidP="00971F7B">
      <w:pPr>
        <w:spacing w:after="160" w:line="259" w:lineRule="auto"/>
        <w:jc w:val="center"/>
        <w:rPr>
          <w:rFonts w:eastAsia="Aptos"/>
          <w:b/>
          <w:bCs/>
          <w:color w:val="000000"/>
          <w:kern w:val="24"/>
          <w:sz w:val="36"/>
          <w:szCs w:val="36"/>
          <w:lang w:val="en-US"/>
        </w:rPr>
      </w:pPr>
    </w:p>
    <w:p w14:paraId="3D92F3DB" w14:textId="77777777" w:rsidR="00B30E8E" w:rsidRDefault="00B30E8E" w:rsidP="00971F7B">
      <w:pPr>
        <w:spacing w:after="160" w:line="259" w:lineRule="auto"/>
        <w:jc w:val="center"/>
        <w:rPr>
          <w:rFonts w:eastAsia="Aptos"/>
          <w:b/>
          <w:bCs/>
          <w:color w:val="000000"/>
          <w:kern w:val="24"/>
          <w:sz w:val="36"/>
          <w:szCs w:val="36"/>
          <w:lang w:val="en-US"/>
        </w:rPr>
      </w:pPr>
    </w:p>
    <w:p w14:paraId="661096E3" w14:textId="77777777" w:rsidR="00B30E8E" w:rsidRDefault="00B30E8E" w:rsidP="00971F7B">
      <w:pPr>
        <w:spacing w:after="160" w:line="259" w:lineRule="auto"/>
        <w:jc w:val="center"/>
        <w:rPr>
          <w:rFonts w:eastAsia="Aptos"/>
          <w:b/>
          <w:bCs/>
          <w:color w:val="000000"/>
          <w:kern w:val="24"/>
          <w:sz w:val="36"/>
          <w:szCs w:val="36"/>
          <w:lang w:val="en-US"/>
        </w:rPr>
      </w:pPr>
    </w:p>
    <w:p w14:paraId="3EAE2D4A" w14:textId="77777777" w:rsidR="00B30E8E" w:rsidRDefault="00B30E8E" w:rsidP="00971F7B">
      <w:pPr>
        <w:spacing w:after="160" w:line="259" w:lineRule="auto"/>
        <w:jc w:val="center"/>
        <w:rPr>
          <w:rFonts w:eastAsia="Aptos"/>
          <w:b/>
          <w:bCs/>
          <w:color w:val="000000"/>
          <w:kern w:val="24"/>
          <w:sz w:val="36"/>
          <w:szCs w:val="36"/>
          <w:lang w:val="en-US"/>
        </w:rPr>
      </w:pPr>
    </w:p>
    <w:p w14:paraId="605E3C6C" w14:textId="77777777" w:rsidR="00B30E8E" w:rsidRDefault="00B30E8E" w:rsidP="00971F7B">
      <w:pPr>
        <w:spacing w:after="160" w:line="259" w:lineRule="auto"/>
        <w:jc w:val="center"/>
        <w:rPr>
          <w:rFonts w:eastAsia="Aptos"/>
          <w:b/>
          <w:bCs/>
          <w:color w:val="000000"/>
          <w:kern w:val="24"/>
          <w:sz w:val="36"/>
          <w:szCs w:val="36"/>
          <w:lang w:val="en-US"/>
        </w:rPr>
      </w:pPr>
    </w:p>
    <w:p w14:paraId="4693D08C" w14:textId="77777777" w:rsidR="00B30E8E" w:rsidRDefault="00B30E8E" w:rsidP="00971F7B">
      <w:pPr>
        <w:spacing w:after="160" w:line="259" w:lineRule="auto"/>
        <w:jc w:val="center"/>
        <w:rPr>
          <w:rFonts w:eastAsia="Aptos"/>
          <w:b/>
          <w:bCs/>
          <w:color w:val="000000"/>
          <w:kern w:val="24"/>
          <w:sz w:val="36"/>
          <w:szCs w:val="36"/>
          <w:lang w:val="en-US"/>
        </w:rPr>
      </w:pPr>
    </w:p>
    <w:p w14:paraId="33DEB75A" w14:textId="77777777" w:rsidR="00B30E8E" w:rsidRDefault="00B30E8E" w:rsidP="00971F7B">
      <w:pPr>
        <w:spacing w:after="160" w:line="259" w:lineRule="auto"/>
        <w:jc w:val="center"/>
        <w:rPr>
          <w:rFonts w:eastAsia="Aptos"/>
          <w:b/>
          <w:bCs/>
          <w:color w:val="000000"/>
          <w:kern w:val="24"/>
          <w:sz w:val="36"/>
          <w:szCs w:val="36"/>
          <w:lang w:val="en-US"/>
        </w:rPr>
      </w:pPr>
    </w:p>
    <w:p w14:paraId="0941CB0B" w14:textId="77777777" w:rsidR="00B30E8E" w:rsidRDefault="00B30E8E" w:rsidP="00971F7B">
      <w:pPr>
        <w:spacing w:after="160" w:line="259" w:lineRule="auto"/>
        <w:jc w:val="center"/>
        <w:rPr>
          <w:rFonts w:eastAsia="Aptos"/>
          <w:b/>
          <w:bCs/>
          <w:color w:val="000000"/>
          <w:kern w:val="24"/>
          <w:sz w:val="36"/>
          <w:szCs w:val="36"/>
          <w:lang w:val="en-US"/>
        </w:rPr>
      </w:pPr>
    </w:p>
    <w:p w14:paraId="44659075" w14:textId="7CAB7F13" w:rsidR="004F18F0" w:rsidRPr="00236222" w:rsidRDefault="00855E3E" w:rsidP="00912236">
      <w:pPr>
        <w:pStyle w:val="ListParagraph"/>
        <w:numPr>
          <w:ilvl w:val="1"/>
          <w:numId w:val="12"/>
        </w:numPr>
        <w:rPr>
          <w:rFonts w:eastAsia="Aptos"/>
          <w:b/>
          <w:bCs/>
          <w:color w:val="000000"/>
          <w:kern w:val="24"/>
          <w:sz w:val="36"/>
          <w:szCs w:val="36"/>
          <w:lang w:val="en-US"/>
        </w:rPr>
      </w:pPr>
      <w:r w:rsidRPr="00236222">
        <w:rPr>
          <w:rFonts w:eastAsia="Aptos"/>
          <w:b/>
          <w:bCs/>
          <w:color w:val="000000"/>
          <w:kern w:val="24"/>
          <w:sz w:val="36"/>
          <w:szCs w:val="36"/>
          <w:lang w:val="en-US"/>
        </w:rPr>
        <w:t>Maslow’s Five Stages</w:t>
      </w:r>
    </w:p>
    <w:p w14:paraId="4EBCCFEE" w14:textId="77777777" w:rsidR="004F18F0" w:rsidRPr="003B35B5" w:rsidRDefault="004F18F0" w:rsidP="004F18F0">
      <w:pPr>
        <w:rPr>
          <w:sz w:val="28"/>
          <w:szCs w:val="28"/>
        </w:rPr>
      </w:pPr>
      <w:r w:rsidRPr="000471B5">
        <w:rPr>
          <w:sz w:val="28"/>
          <w:szCs w:val="28"/>
          <w:u w:val="single"/>
        </w:rPr>
        <w:t>Physiological Needs:</w:t>
      </w:r>
      <w:r>
        <w:rPr>
          <w:sz w:val="28"/>
          <w:szCs w:val="28"/>
        </w:rPr>
        <w:t xml:space="preserve">  </w:t>
      </w:r>
      <w:r w:rsidRPr="00E11D46">
        <w:rPr>
          <w:sz w:val="28"/>
          <w:szCs w:val="28"/>
        </w:rPr>
        <w:t>These are the essential requirements for human survival: food, water, shelter, and sleep.</w:t>
      </w:r>
      <w:r>
        <w:rPr>
          <w:sz w:val="28"/>
          <w:szCs w:val="28"/>
        </w:rPr>
        <w:t xml:space="preserve">  </w:t>
      </w:r>
      <w:r w:rsidRPr="003B35B5">
        <w:rPr>
          <w:sz w:val="28"/>
          <w:szCs w:val="28"/>
        </w:rPr>
        <w:t>To assist with living expenses, Amazon employees have earned two wage raises in the last six months.</w:t>
      </w:r>
    </w:p>
    <w:p w14:paraId="3C81ACF6" w14:textId="77777777" w:rsidR="004F18F0" w:rsidRPr="003B35B5" w:rsidRDefault="004F18F0" w:rsidP="004F18F0">
      <w:pPr>
        <w:rPr>
          <w:sz w:val="28"/>
          <w:szCs w:val="28"/>
        </w:rPr>
      </w:pPr>
    </w:p>
    <w:p w14:paraId="55D5287E" w14:textId="77777777" w:rsidR="004F18F0" w:rsidRDefault="004F18F0" w:rsidP="004F18F0">
      <w:pPr>
        <w:rPr>
          <w:sz w:val="28"/>
          <w:szCs w:val="28"/>
        </w:rPr>
      </w:pPr>
      <w:r w:rsidRPr="00175F2F">
        <w:rPr>
          <w:sz w:val="28"/>
          <w:szCs w:val="28"/>
          <w:u w:val="single"/>
        </w:rPr>
        <w:t>Safety Needs</w:t>
      </w:r>
      <w:r w:rsidRPr="00175F2F">
        <w:rPr>
          <w:sz w:val="28"/>
          <w:szCs w:val="28"/>
        </w:rPr>
        <w:t>:  These requirements cover things like well-being, financial stability, and physical safety.</w:t>
      </w:r>
      <w:r>
        <w:rPr>
          <w:sz w:val="28"/>
          <w:szCs w:val="28"/>
        </w:rPr>
        <w:t xml:space="preserve">  </w:t>
      </w:r>
      <w:r w:rsidRPr="00B046DC">
        <w:rPr>
          <w:sz w:val="28"/>
          <w:szCs w:val="28"/>
        </w:rPr>
        <w:t>Amazon has strict health and safety regulations to shield workers from potential risks at work</w:t>
      </w:r>
      <w:r>
        <w:rPr>
          <w:sz w:val="28"/>
          <w:szCs w:val="28"/>
        </w:rPr>
        <w:t xml:space="preserve"> and</w:t>
      </w:r>
      <w:r w:rsidRPr="00D83E95">
        <w:rPr>
          <w:sz w:val="24"/>
          <w:szCs w:val="24"/>
        </w:rPr>
        <w:t xml:space="preserve"> </w:t>
      </w:r>
      <w:r w:rsidRPr="00D83E95">
        <w:rPr>
          <w:sz w:val="28"/>
          <w:szCs w:val="28"/>
        </w:rPr>
        <w:t>provides financial aid programmes, retirement plans, and extensive health insurance.</w:t>
      </w:r>
    </w:p>
    <w:p w14:paraId="6D7F3C6B" w14:textId="77777777" w:rsidR="004F18F0" w:rsidRDefault="004F18F0" w:rsidP="004F18F0">
      <w:pPr>
        <w:rPr>
          <w:sz w:val="28"/>
          <w:szCs w:val="28"/>
        </w:rPr>
      </w:pPr>
    </w:p>
    <w:p w14:paraId="453DBC1F" w14:textId="77777777" w:rsidR="004F18F0" w:rsidRDefault="004F18F0" w:rsidP="004F18F0">
      <w:pPr>
        <w:rPr>
          <w:sz w:val="28"/>
          <w:szCs w:val="28"/>
        </w:rPr>
      </w:pPr>
      <w:r w:rsidRPr="006D6067">
        <w:rPr>
          <w:sz w:val="28"/>
          <w:szCs w:val="28"/>
          <w:u w:val="single"/>
        </w:rPr>
        <w:t>Love and Belongingness Needs</w:t>
      </w:r>
      <w:r>
        <w:rPr>
          <w:sz w:val="28"/>
          <w:szCs w:val="28"/>
        </w:rPr>
        <w:t xml:space="preserve">:  </w:t>
      </w:r>
      <w:r w:rsidRPr="00BE1FB6">
        <w:rPr>
          <w:sz w:val="28"/>
          <w:szCs w:val="28"/>
        </w:rPr>
        <w:t>Arranging social gatherings and team-building exercises</w:t>
      </w:r>
      <w:r>
        <w:rPr>
          <w:sz w:val="28"/>
          <w:szCs w:val="28"/>
        </w:rPr>
        <w:t xml:space="preserve"> </w:t>
      </w:r>
      <w:r w:rsidRPr="00BE1FB6">
        <w:rPr>
          <w:sz w:val="28"/>
          <w:szCs w:val="28"/>
        </w:rPr>
        <w:t>on a regular basis to promote staff bonding.</w:t>
      </w:r>
      <w:r>
        <w:rPr>
          <w:sz w:val="28"/>
          <w:szCs w:val="28"/>
        </w:rPr>
        <w:t xml:space="preserve">  </w:t>
      </w:r>
      <w:r w:rsidRPr="00BB0A28">
        <w:rPr>
          <w:sz w:val="28"/>
          <w:szCs w:val="28"/>
        </w:rPr>
        <w:t>Every now and again, five employees are chosen at random by Amazon to get together in the gaming room to socialise over games.</w:t>
      </w:r>
    </w:p>
    <w:p w14:paraId="6C66D6CA" w14:textId="77777777" w:rsidR="004F18F0" w:rsidRDefault="004F18F0" w:rsidP="004F18F0">
      <w:pPr>
        <w:rPr>
          <w:sz w:val="28"/>
          <w:szCs w:val="28"/>
        </w:rPr>
      </w:pPr>
    </w:p>
    <w:p w14:paraId="404AE1F1" w14:textId="77777777" w:rsidR="004F18F0" w:rsidRPr="00353470" w:rsidRDefault="004F18F0" w:rsidP="004F18F0">
      <w:pPr>
        <w:rPr>
          <w:sz w:val="28"/>
          <w:szCs w:val="28"/>
        </w:rPr>
      </w:pPr>
      <w:r w:rsidRPr="00235C2B">
        <w:rPr>
          <w:sz w:val="28"/>
          <w:szCs w:val="28"/>
          <w:u w:val="single"/>
        </w:rPr>
        <w:t>Esteem Needs</w:t>
      </w:r>
      <w:r>
        <w:rPr>
          <w:sz w:val="28"/>
          <w:szCs w:val="28"/>
        </w:rPr>
        <w:t xml:space="preserve">:  </w:t>
      </w:r>
      <w:r w:rsidRPr="00512CC1">
        <w:rPr>
          <w:sz w:val="28"/>
          <w:szCs w:val="28"/>
        </w:rPr>
        <w:t>Providing opportunities for career advancement, professional development, and skill-building.</w:t>
      </w:r>
      <w:r>
        <w:rPr>
          <w:sz w:val="28"/>
          <w:szCs w:val="28"/>
        </w:rPr>
        <w:t xml:space="preserve">  </w:t>
      </w:r>
      <w:r w:rsidRPr="00353470">
        <w:rPr>
          <w:sz w:val="28"/>
          <w:szCs w:val="28"/>
        </w:rPr>
        <w:t>To encourage internal growth inside the organisation, workers can study a course of their choice through Amazon Career Choice on the Amazon AtoZ App.</w:t>
      </w:r>
    </w:p>
    <w:p w14:paraId="13CABD62" w14:textId="77777777" w:rsidR="004F18F0" w:rsidRPr="00512CC1" w:rsidRDefault="004F18F0" w:rsidP="004F18F0">
      <w:pPr>
        <w:rPr>
          <w:sz w:val="28"/>
          <w:szCs w:val="28"/>
        </w:rPr>
      </w:pPr>
    </w:p>
    <w:p w14:paraId="63D0227B" w14:textId="77777777" w:rsidR="004F18F0" w:rsidRPr="00BE1FB6" w:rsidRDefault="004F18F0" w:rsidP="004F18F0">
      <w:pPr>
        <w:rPr>
          <w:sz w:val="28"/>
          <w:szCs w:val="28"/>
        </w:rPr>
      </w:pPr>
    </w:p>
    <w:p w14:paraId="42C7A645" w14:textId="2EE6FC29" w:rsidR="004F18F0" w:rsidRDefault="004F18F0" w:rsidP="004F18F0">
      <w:pPr>
        <w:rPr>
          <w:sz w:val="28"/>
          <w:szCs w:val="28"/>
        </w:rPr>
      </w:pPr>
      <w:r w:rsidRPr="00A4088E">
        <w:rPr>
          <w:sz w:val="28"/>
          <w:szCs w:val="28"/>
          <w:u w:val="single"/>
        </w:rPr>
        <w:t>Self-Actualisation Needs</w:t>
      </w:r>
      <w:r>
        <w:rPr>
          <w:sz w:val="28"/>
          <w:szCs w:val="28"/>
        </w:rPr>
        <w:t xml:space="preserve">:  </w:t>
      </w:r>
      <w:r w:rsidRPr="00FC7629">
        <w:rPr>
          <w:sz w:val="28"/>
          <w:szCs w:val="28"/>
        </w:rPr>
        <w:t>Ensuring that work is meaningful and enjoyable by matching job duties to each person</w:t>
      </w:r>
      <w:r w:rsidR="00236222">
        <w:rPr>
          <w:sz w:val="28"/>
          <w:szCs w:val="28"/>
        </w:rPr>
        <w:t>’</w:t>
      </w:r>
      <w:r w:rsidRPr="00FC7629">
        <w:rPr>
          <w:sz w:val="28"/>
          <w:szCs w:val="28"/>
        </w:rPr>
        <w:t>s unique abilities and interests.</w:t>
      </w:r>
      <w:r>
        <w:rPr>
          <w:sz w:val="28"/>
          <w:szCs w:val="28"/>
        </w:rPr>
        <w:t xml:space="preserve"> </w:t>
      </w:r>
      <w:r w:rsidRPr="006355D4">
        <w:rPr>
          <w:sz w:val="28"/>
          <w:szCs w:val="28"/>
        </w:rPr>
        <w:t xml:space="preserve">On the VOA board, Amazon employees can voice their interests and concerns. Operational </w:t>
      </w:r>
      <w:r>
        <w:rPr>
          <w:sz w:val="28"/>
          <w:szCs w:val="28"/>
        </w:rPr>
        <w:t>Managers</w:t>
      </w:r>
      <w:r w:rsidRPr="006355D4">
        <w:rPr>
          <w:sz w:val="28"/>
          <w:szCs w:val="28"/>
        </w:rPr>
        <w:t xml:space="preserve"> will then respond to address these concerns.</w:t>
      </w:r>
    </w:p>
    <w:p w14:paraId="00012D00" w14:textId="4291B768" w:rsidR="00183C8E" w:rsidRDefault="00183C8E">
      <w:pPr>
        <w:spacing w:after="160" w:line="259" w:lineRule="auto"/>
        <w:rPr>
          <w:sz w:val="28"/>
          <w:szCs w:val="28"/>
        </w:rPr>
      </w:pPr>
      <w:r>
        <w:rPr>
          <w:sz w:val="28"/>
          <w:szCs w:val="28"/>
        </w:rPr>
        <w:br w:type="page"/>
      </w:r>
    </w:p>
    <w:p w14:paraId="6B35D929" w14:textId="7283689A" w:rsidR="00362061" w:rsidRPr="00912236" w:rsidRDefault="00183C8E" w:rsidP="00183C8E">
      <w:pPr>
        <w:jc w:val="center"/>
        <w:rPr>
          <w:b/>
          <w:bCs/>
          <w:sz w:val="36"/>
          <w:szCs w:val="36"/>
        </w:rPr>
      </w:pPr>
      <w:r w:rsidRPr="00912236">
        <w:rPr>
          <w:b/>
          <w:bCs/>
          <w:sz w:val="36"/>
          <w:szCs w:val="36"/>
        </w:rPr>
        <w:lastRenderedPageBreak/>
        <w:t>1</w:t>
      </w:r>
      <w:r w:rsidR="008E6DB2" w:rsidRPr="00912236">
        <w:rPr>
          <w:b/>
          <w:bCs/>
          <w:sz w:val="36"/>
          <w:szCs w:val="36"/>
        </w:rPr>
        <w:t xml:space="preserve">.2 </w:t>
      </w:r>
      <w:r w:rsidR="00912236" w:rsidRPr="00912236">
        <w:rPr>
          <w:b/>
          <w:bCs/>
          <w:sz w:val="36"/>
          <w:szCs w:val="36"/>
        </w:rPr>
        <w:t>Considerations for Implementation</w:t>
      </w:r>
    </w:p>
    <w:p w14:paraId="5CC20C60" w14:textId="77777777" w:rsidR="008E6DB2" w:rsidRDefault="008E6DB2" w:rsidP="00183C8E">
      <w:pPr>
        <w:jc w:val="center"/>
        <w:rPr>
          <w:sz w:val="28"/>
          <w:szCs w:val="28"/>
        </w:rPr>
      </w:pPr>
    </w:p>
    <w:p w14:paraId="5FEEF0CF" w14:textId="77777777" w:rsidR="008E6DB2" w:rsidRPr="00E02E52" w:rsidRDefault="008E6DB2" w:rsidP="008E6DB2">
      <w:pPr>
        <w:rPr>
          <w:sz w:val="28"/>
          <w:szCs w:val="28"/>
        </w:rPr>
      </w:pPr>
      <w:r w:rsidRPr="00BD09AF">
        <w:rPr>
          <w:sz w:val="28"/>
          <w:szCs w:val="28"/>
          <w:u w:val="single"/>
        </w:rPr>
        <w:t>Confidentiality</w:t>
      </w:r>
      <w:r w:rsidRPr="00BD09AF">
        <w:rPr>
          <w:sz w:val="28"/>
          <w:szCs w:val="28"/>
        </w:rPr>
        <w:t>: Assure staff members that the information they provide will be kept private and utilised to enhance the efficacy and procedures of the VOA Board.</w:t>
      </w:r>
      <w:r>
        <w:rPr>
          <w:sz w:val="28"/>
          <w:szCs w:val="28"/>
        </w:rPr>
        <w:t xml:space="preserve"> </w:t>
      </w:r>
      <w:r w:rsidRPr="00E02E52">
        <w:rPr>
          <w:sz w:val="28"/>
          <w:szCs w:val="28"/>
        </w:rPr>
        <w:t xml:space="preserve">However, as Del Ray (2024) notes, the main worry expressed by employees is that their answers' confidentiality may not be as secure as the business would like to think. </w:t>
      </w:r>
    </w:p>
    <w:p w14:paraId="6C99225E" w14:textId="77777777" w:rsidR="008E6DB2" w:rsidRDefault="008E6DB2" w:rsidP="008E6DB2">
      <w:pPr>
        <w:rPr>
          <w:sz w:val="28"/>
          <w:szCs w:val="28"/>
          <w:u w:val="single"/>
        </w:rPr>
      </w:pPr>
    </w:p>
    <w:p w14:paraId="49C862F0" w14:textId="77777777" w:rsidR="008E6DB2" w:rsidRDefault="008E6DB2" w:rsidP="008E6DB2">
      <w:pPr>
        <w:rPr>
          <w:sz w:val="28"/>
          <w:szCs w:val="28"/>
        </w:rPr>
      </w:pPr>
      <w:r w:rsidRPr="00BD09AF">
        <w:rPr>
          <w:sz w:val="28"/>
          <w:szCs w:val="28"/>
          <w:u w:val="single"/>
        </w:rPr>
        <w:t>Data analysis</w:t>
      </w:r>
      <w:r w:rsidRPr="00BD09AF">
        <w:rPr>
          <w:sz w:val="28"/>
          <w:szCs w:val="28"/>
        </w:rPr>
        <w:t>: To analyse the data, apply both qualitative and quantitative analysis techniques. Software for statistical analysis can be used to examine quantitative data, and theme analysis and coding can be used to examine qualitative data.</w:t>
      </w:r>
      <w:r w:rsidRPr="00BC585C">
        <w:rPr>
          <w:sz w:val="28"/>
          <w:szCs w:val="28"/>
        </w:rPr>
        <w:t xml:space="preserve">  </w:t>
      </w:r>
    </w:p>
    <w:p w14:paraId="27887585" w14:textId="77777777" w:rsidR="008E6DB2" w:rsidRDefault="008E6DB2" w:rsidP="008E6DB2">
      <w:pPr>
        <w:rPr>
          <w:sz w:val="28"/>
          <w:szCs w:val="28"/>
        </w:rPr>
      </w:pPr>
    </w:p>
    <w:p w14:paraId="39112B1C" w14:textId="77777777" w:rsidR="008E6DB2" w:rsidRPr="00BC585C" w:rsidRDefault="008E6DB2" w:rsidP="008E6DB2">
      <w:pPr>
        <w:rPr>
          <w:sz w:val="28"/>
          <w:szCs w:val="28"/>
        </w:rPr>
      </w:pPr>
      <w:r w:rsidRPr="00BC585C">
        <w:rPr>
          <w:sz w:val="28"/>
          <w:szCs w:val="28"/>
        </w:rPr>
        <w:t>Regretfully, Amazon was recently fined €32 million (£27 million) for "excessively" watching over workers in its French warehouse. This raises concerns about the impact on workplace culture and whether it is morally and legally acceptable to monitor workers more closely</w:t>
      </w:r>
      <w:r>
        <w:rPr>
          <w:sz w:val="28"/>
          <w:szCs w:val="28"/>
        </w:rPr>
        <w:t xml:space="preserve"> (Mayne, 2024).</w:t>
      </w:r>
    </w:p>
    <w:p w14:paraId="62AFA910" w14:textId="77777777" w:rsidR="008E6DB2" w:rsidRDefault="008E6DB2" w:rsidP="008E6DB2">
      <w:pPr>
        <w:rPr>
          <w:sz w:val="28"/>
          <w:szCs w:val="28"/>
        </w:rPr>
      </w:pPr>
      <w:r w:rsidRPr="00BD09AF">
        <w:rPr>
          <w:sz w:val="28"/>
          <w:szCs w:val="28"/>
        </w:rPr>
        <w:br/>
      </w:r>
      <w:r w:rsidRPr="00BD09AF">
        <w:rPr>
          <w:sz w:val="28"/>
          <w:szCs w:val="28"/>
          <w:u w:val="single"/>
        </w:rPr>
        <w:t>Follow-up</w:t>
      </w:r>
      <w:r w:rsidRPr="00BD09AF">
        <w:rPr>
          <w:sz w:val="28"/>
          <w:szCs w:val="28"/>
        </w:rPr>
        <w:t>: To show that employees' opinions are appreciated and being taken into consideration, share the survey results and the planned actions with them.</w:t>
      </w:r>
      <w:r>
        <w:rPr>
          <w:sz w:val="28"/>
          <w:szCs w:val="28"/>
        </w:rPr>
        <w:t xml:space="preserve">  </w:t>
      </w:r>
      <w:r w:rsidRPr="00782C55">
        <w:rPr>
          <w:sz w:val="28"/>
          <w:szCs w:val="28"/>
        </w:rPr>
        <w:t xml:space="preserve">Regretfully, </w:t>
      </w:r>
      <w:r>
        <w:rPr>
          <w:sz w:val="28"/>
          <w:szCs w:val="28"/>
        </w:rPr>
        <w:t>several</w:t>
      </w:r>
      <w:r w:rsidRPr="00782C55">
        <w:rPr>
          <w:sz w:val="28"/>
          <w:szCs w:val="28"/>
        </w:rPr>
        <w:t xml:space="preserve"> associates voice concerns, and the typical reaction is "we'll take it under consideration," which is disappointing.</w:t>
      </w:r>
      <w:r>
        <w:rPr>
          <w:sz w:val="28"/>
          <w:szCs w:val="28"/>
        </w:rPr>
        <w:t xml:space="preserve">  They will get it done only when it benefits the company and management</w:t>
      </w:r>
      <w:r w:rsidRPr="00C73EEA">
        <w:rPr>
          <w:sz w:val="28"/>
          <w:szCs w:val="28"/>
        </w:rPr>
        <w:t>!</w:t>
      </w:r>
    </w:p>
    <w:p w14:paraId="09D07A4B" w14:textId="77777777" w:rsidR="008E6DB2" w:rsidRPr="006355D4" w:rsidRDefault="008E6DB2" w:rsidP="008E6DB2">
      <w:pPr>
        <w:rPr>
          <w:sz w:val="28"/>
          <w:szCs w:val="28"/>
        </w:rPr>
      </w:pPr>
    </w:p>
    <w:p w14:paraId="677465E4" w14:textId="77777777" w:rsidR="003D3782" w:rsidRDefault="003D3782">
      <w:pPr>
        <w:spacing w:after="160" w:line="259" w:lineRule="auto"/>
        <w:rPr>
          <w:rFonts w:eastAsia="Aptos"/>
          <w:color w:val="000000"/>
          <w:kern w:val="24"/>
          <w:sz w:val="28"/>
          <w:szCs w:val="28"/>
          <w:lang w:val="en-US"/>
        </w:rPr>
      </w:pPr>
      <w:r>
        <w:rPr>
          <w:rFonts w:eastAsia="Aptos"/>
          <w:color w:val="000000"/>
          <w:kern w:val="24"/>
          <w:sz w:val="28"/>
          <w:szCs w:val="28"/>
          <w:lang w:val="en-US"/>
        </w:rPr>
        <w:br w:type="page"/>
      </w:r>
    </w:p>
    <w:p w14:paraId="3159AF50" w14:textId="343CCA73" w:rsidR="00764FAA" w:rsidRDefault="00FB6C87" w:rsidP="00FB386F">
      <w:pPr>
        <w:pStyle w:val="Heading1"/>
      </w:pPr>
      <w:bookmarkStart w:id="9" w:name="_Toc170979635"/>
      <w:r>
        <w:lastRenderedPageBreak/>
        <w:t>Reference List</w:t>
      </w:r>
      <w:bookmarkEnd w:id="9"/>
    </w:p>
    <w:p w14:paraId="4DF370E4" w14:textId="541C6626" w:rsidR="00C4413E" w:rsidRDefault="00C4413E" w:rsidP="00C4413E">
      <w:pPr>
        <w:pStyle w:val="NormalWeb"/>
        <w:rPr>
          <w:sz w:val="28"/>
          <w:szCs w:val="28"/>
        </w:rPr>
      </w:pPr>
      <w:r w:rsidRPr="006C3D4D">
        <w:rPr>
          <w:sz w:val="28"/>
          <w:szCs w:val="28"/>
        </w:rPr>
        <w:t>Alrawahi, S. </w:t>
      </w:r>
      <w:r w:rsidRPr="006C3D4D">
        <w:rPr>
          <w:i/>
          <w:iCs/>
          <w:sz w:val="28"/>
          <w:szCs w:val="28"/>
        </w:rPr>
        <w:t>et al.</w:t>
      </w:r>
      <w:r w:rsidRPr="006C3D4D">
        <w:rPr>
          <w:sz w:val="28"/>
          <w:szCs w:val="28"/>
        </w:rPr>
        <w:t> (2020) “The application of Herzberg’s two-factor theory of motivation to job satisfaction in clinical laboratories in Omani hospitals,” </w:t>
      </w:r>
      <w:r w:rsidRPr="006C3D4D">
        <w:rPr>
          <w:i/>
          <w:iCs/>
          <w:sz w:val="28"/>
          <w:szCs w:val="28"/>
        </w:rPr>
        <w:t>Heliyon</w:t>
      </w:r>
      <w:r w:rsidRPr="006C3D4D">
        <w:rPr>
          <w:sz w:val="28"/>
          <w:szCs w:val="28"/>
        </w:rPr>
        <w:t>, 6(9), p. e04829. doi: 10.1016/j.heliyon.2020.e04829.</w:t>
      </w:r>
    </w:p>
    <w:p w14:paraId="5A4C3110" w14:textId="5DF9A9C9" w:rsidR="00E51F7F" w:rsidRDefault="00E51F7F" w:rsidP="00E51F7F">
      <w:pPr>
        <w:spacing w:before="100" w:beforeAutospacing="1" w:after="100" w:afterAutospacing="1"/>
        <w:rPr>
          <w:sz w:val="28"/>
          <w:szCs w:val="28"/>
        </w:rPr>
      </w:pPr>
      <w:r w:rsidRPr="00E51F7F">
        <w:rPr>
          <w:sz w:val="28"/>
          <w:szCs w:val="28"/>
        </w:rPr>
        <w:t>Amazon (2023) </w:t>
      </w:r>
      <w:r w:rsidRPr="00E51F7F">
        <w:rPr>
          <w:i/>
          <w:iCs/>
          <w:sz w:val="28"/>
          <w:szCs w:val="28"/>
        </w:rPr>
        <w:t>Aboutamazon.com</w:t>
      </w:r>
      <w:r w:rsidRPr="00E51F7F">
        <w:rPr>
          <w:sz w:val="28"/>
          <w:szCs w:val="28"/>
        </w:rPr>
        <w:t>. Available at: https://www.aboutamazon.com/news/workplace/inside-amazons-culture-of-inclusion-for-employees-customers-and-communities (Accessed: June 27, 2024).</w:t>
      </w:r>
    </w:p>
    <w:p w14:paraId="43232546" w14:textId="04FCBF95" w:rsidR="0053267A" w:rsidRPr="00E51F7F" w:rsidRDefault="00AC6479" w:rsidP="00AC6479">
      <w:pPr>
        <w:pStyle w:val="NormalWeb"/>
        <w:rPr>
          <w:sz w:val="28"/>
          <w:szCs w:val="28"/>
        </w:rPr>
      </w:pPr>
      <w:r w:rsidRPr="006629CE">
        <w:rPr>
          <w:sz w:val="28"/>
          <w:szCs w:val="28"/>
        </w:rPr>
        <w:t>BBC (2023) “Amazon strikes: Workers claim their toilet breaks are timed,” </w:t>
      </w:r>
      <w:r w:rsidRPr="006629CE">
        <w:rPr>
          <w:i/>
          <w:iCs/>
          <w:sz w:val="28"/>
          <w:szCs w:val="28"/>
        </w:rPr>
        <w:t>BBC</w:t>
      </w:r>
      <w:r w:rsidRPr="006629CE">
        <w:rPr>
          <w:sz w:val="28"/>
          <w:szCs w:val="28"/>
        </w:rPr>
        <w:t>, 25 January. Available at: https://www.bbc.co.uk/news/business-64384287 (Accessed: June 29, 2024).</w:t>
      </w:r>
    </w:p>
    <w:p w14:paraId="38032860" w14:textId="77777777" w:rsidR="00E51F7F" w:rsidRPr="00E51F7F" w:rsidRDefault="00E51F7F" w:rsidP="00E51F7F">
      <w:pPr>
        <w:spacing w:before="100" w:beforeAutospacing="1" w:after="100" w:afterAutospacing="1"/>
        <w:rPr>
          <w:sz w:val="28"/>
          <w:szCs w:val="28"/>
        </w:rPr>
      </w:pPr>
      <w:r w:rsidRPr="00E51F7F">
        <w:rPr>
          <w:sz w:val="28"/>
          <w:szCs w:val="28"/>
        </w:rPr>
        <w:t>Chen, T. (2023) </w:t>
      </w:r>
      <w:r w:rsidRPr="00E51F7F">
        <w:rPr>
          <w:i/>
          <w:iCs/>
          <w:sz w:val="28"/>
          <w:szCs w:val="28"/>
        </w:rPr>
        <w:t>Proceedings of business and economic studies</w:t>
      </w:r>
      <w:r w:rsidRPr="00E51F7F">
        <w:rPr>
          <w:sz w:val="28"/>
          <w:szCs w:val="28"/>
        </w:rPr>
        <w:t>, </w:t>
      </w:r>
      <w:r w:rsidRPr="00E51F7F">
        <w:rPr>
          <w:i/>
          <w:iCs/>
          <w:sz w:val="28"/>
          <w:szCs w:val="28"/>
        </w:rPr>
        <w:t>Bbwpublisher.com</w:t>
      </w:r>
      <w:r w:rsidRPr="00E51F7F">
        <w:rPr>
          <w:sz w:val="28"/>
          <w:szCs w:val="28"/>
        </w:rPr>
        <w:t>. Available at: http://ojs.bbwpublisher.com/index.php/PBES (Accessed: June 27, 2024).</w:t>
      </w:r>
    </w:p>
    <w:p w14:paraId="25EED28B" w14:textId="77777777" w:rsidR="00E51F7F" w:rsidRDefault="00E51F7F" w:rsidP="00E51F7F">
      <w:pPr>
        <w:spacing w:after="160" w:line="259" w:lineRule="auto"/>
        <w:rPr>
          <w:rFonts w:eastAsiaTheme="minorHAnsi"/>
          <w:color w:val="222222"/>
          <w:kern w:val="2"/>
          <w:sz w:val="28"/>
          <w:szCs w:val="28"/>
          <w:shd w:val="clear" w:color="auto" w:fill="FFFFFF"/>
          <w:lang w:eastAsia="en-US"/>
          <w14:ligatures w14:val="standardContextual"/>
        </w:rPr>
      </w:pPr>
      <w:r w:rsidRPr="00E51F7F">
        <w:rPr>
          <w:rFonts w:eastAsiaTheme="minorHAnsi"/>
          <w:color w:val="222222"/>
          <w:kern w:val="2"/>
          <w:sz w:val="28"/>
          <w:szCs w:val="28"/>
          <w:shd w:val="clear" w:color="auto" w:fill="FFFFFF"/>
          <w:lang w:eastAsia="en-US"/>
          <w14:ligatures w14:val="standardContextual"/>
        </w:rPr>
        <w:t>Hoffman, M. and Tadelis, S., 2021. People management skills, employee attrition, and manager rewards: An empirical analysis. </w:t>
      </w:r>
      <w:r w:rsidRPr="00E51F7F">
        <w:rPr>
          <w:rFonts w:eastAsiaTheme="minorHAnsi"/>
          <w:i/>
          <w:iCs/>
          <w:color w:val="222222"/>
          <w:kern w:val="2"/>
          <w:sz w:val="28"/>
          <w:szCs w:val="28"/>
          <w:shd w:val="clear" w:color="auto" w:fill="FFFFFF"/>
          <w:lang w:eastAsia="en-US"/>
          <w14:ligatures w14:val="standardContextual"/>
        </w:rPr>
        <w:t>Journal of political economy</w:t>
      </w:r>
      <w:r w:rsidRPr="00E51F7F">
        <w:rPr>
          <w:rFonts w:eastAsiaTheme="minorHAnsi"/>
          <w:color w:val="222222"/>
          <w:kern w:val="2"/>
          <w:sz w:val="28"/>
          <w:szCs w:val="28"/>
          <w:shd w:val="clear" w:color="auto" w:fill="FFFFFF"/>
          <w:lang w:eastAsia="en-US"/>
          <w14:ligatures w14:val="standardContextual"/>
        </w:rPr>
        <w:t>, </w:t>
      </w:r>
      <w:r w:rsidRPr="00E51F7F">
        <w:rPr>
          <w:rFonts w:eastAsiaTheme="minorHAnsi"/>
          <w:i/>
          <w:iCs/>
          <w:color w:val="222222"/>
          <w:kern w:val="2"/>
          <w:sz w:val="28"/>
          <w:szCs w:val="28"/>
          <w:shd w:val="clear" w:color="auto" w:fill="FFFFFF"/>
          <w:lang w:eastAsia="en-US"/>
          <w14:ligatures w14:val="standardContextual"/>
        </w:rPr>
        <w:t>129</w:t>
      </w:r>
      <w:r w:rsidRPr="00E51F7F">
        <w:rPr>
          <w:rFonts w:eastAsiaTheme="minorHAnsi"/>
          <w:color w:val="222222"/>
          <w:kern w:val="2"/>
          <w:sz w:val="28"/>
          <w:szCs w:val="28"/>
          <w:shd w:val="clear" w:color="auto" w:fill="FFFFFF"/>
          <w:lang w:eastAsia="en-US"/>
          <w14:ligatures w14:val="standardContextual"/>
        </w:rPr>
        <w:t>(1), pp.243-285.</w:t>
      </w:r>
    </w:p>
    <w:p w14:paraId="7C059891" w14:textId="44D530E8" w:rsidR="004E665F" w:rsidRPr="00E51F7F" w:rsidRDefault="004E665F" w:rsidP="00E51F7F">
      <w:pPr>
        <w:spacing w:after="160" w:line="259" w:lineRule="auto"/>
        <w:rPr>
          <w:rFonts w:eastAsiaTheme="minorHAnsi"/>
          <w:color w:val="222222"/>
          <w:kern w:val="2"/>
          <w:sz w:val="28"/>
          <w:szCs w:val="28"/>
          <w:shd w:val="clear" w:color="auto" w:fill="FFFFFF"/>
          <w:lang w:eastAsia="en-US"/>
          <w14:ligatures w14:val="standardContextual"/>
        </w:rPr>
      </w:pPr>
      <w:r w:rsidRPr="004E665F">
        <w:rPr>
          <w:rFonts w:eastAsiaTheme="minorHAnsi"/>
          <w:color w:val="222222"/>
          <w:kern w:val="2"/>
          <w:sz w:val="28"/>
          <w:szCs w:val="28"/>
          <w:shd w:val="clear" w:color="auto" w:fill="FFFFFF"/>
          <w:lang w:eastAsia="en-US"/>
          <w14:ligatures w14:val="standardContextual"/>
        </w:rPr>
        <w:t>Hussainy, S.S., 2020. Review on motivational theories &amp; models: Its application for employees’ retention in organizations. </w:t>
      </w:r>
      <w:r w:rsidRPr="004E665F">
        <w:rPr>
          <w:rFonts w:eastAsiaTheme="minorHAnsi"/>
          <w:i/>
          <w:iCs/>
          <w:color w:val="222222"/>
          <w:kern w:val="2"/>
          <w:sz w:val="28"/>
          <w:szCs w:val="28"/>
          <w:shd w:val="clear" w:color="auto" w:fill="FFFFFF"/>
          <w:lang w:eastAsia="en-US"/>
          <w14:ligatures w14:val="standardContextual"/>
        </w:rPr>
        <w:t>International Journal of Business and Applied Social Science</w:t>
      </w:r>
      <w:r w:rsidRPr="004E665F">
        <w:rPr>
          <w:rFonts w:eastAsiaTheme="minorHAnsi"/>
          <w:color w:val="222222"/>
          <w:kern w:val="2"/>
          <w:sz w:val="28"/>
          <w:szCs w:val="28"/>
          <w:shd w:val="clear" w:color="auto" w:fill="FFFFFF"/>
          <w:lang w:eastAsia="en-US"/>
          <w14:ligatures w14:val="standardContextual"/>
        </w:rPr>
        <w:t>, </w:t>
      </w:r>
      <w:r w:rsidRPr="004E665F">
        <w:rPr>
          <w:rFonts w:eastAsiaTheme="minorHAnsi"/>
          <w:i/>
          <w:iCs/>
          <w:color w:val="222222"/>
          <w:kern w:val="2"/>
          <w:sz w:val="28"/>
          <w:szCs w:val="28"/>
          <w:shd w:val="clear" w:color="auto" w:fill="FFFFFF"/>
          <w:lang w:eastAsia="en-US"/>
          <w14:ligatures w14:val="standardContextual"/>
        </w:rPr>
        <w:t>6</w:t>
      </w:r>
      <w:r w:rsidRPr="004E665F">
        <w:rPr>
          <w:rFonts w:eastAsiaTheme="minorHAnsi"/>
          <w:color w:val="222222"/>
          <w:kern w:val="2"/>
          <w:sz w:val="28"/>
          <w:szCs w:val="28"/>
          <w:shd w:val="clear" w:color="auto" w:fill="FFFFFF"/>
          <w:lang w:eastAsia="en-US"/>
          <w14:ligatures w14:val="standardContextual"/>
        </w:rPr>
        <w:t>(1), p.42.</w:t>
      </w:r>
    </w:p>
    <w:p w14:paraId="560FDDF6" w14:textId="77777777" w:rsidR="00E51F7F" w:rsidRDefault="00E51F7F" w:rsidP="00E51F7F">
      <w:pPr>
        <w:spacing w:after="160" w:line="259" w:lineRule="auto"/>
        <w:rPr>
          <w:rFonts w:eastAsiaTheme="minorHAnsi"/>
          <w:color w:val="222222"/>
          <w:kern w:val="2"/>
          <w:sz w:val="28"/>
          <w:szCs w:val="28"/>
          <w:shd w:val="clear" w:color="auto" w:fill="FFFFFF"/>
          <w:lang w:eastAsia="en-US"/>
          <w14:ligatures w14:val="standardContextual"/>
        </w:rPr>
      </w:pPr>
      <w:r w:rsidRPr="00E51F7F">
        <w:rPr>
          <w:rFonts w:eastAsiaTheme="minorHAnsi"/>
          <w:color w:val="222222"/>
          <w:kern w:val="2"/>
          <w:sz w:val="28"/>
          <w:szCs w:val="28"/>
          <w:shd w:val="clear" w:color="auto" w:fill="FFFFFF"/>
          <w:lang w:eastAsia="en-US"/>
          <w14:ligatures w14:val="standardContextual"/>
        </w:rPr>
        <w:t>Ihensekien, O.A. and Joel, A.C., 2023. Abraham Maslow's Hierarchy of Needs and Frederick Herzberg's Two-Factor Motivation Theories: Implications for Organizational Performance. </w:t>
      </w:r>
      <w:r w:rsidRPr="00E51F7F">
        <w:rPr>
          <w:rFonts w:eastAsiaTheme="minorHAnsi"/>
          <w:i/>
          <w:iCs/>
          <w:color w:val="222222"/>
          <w:kern w:val="2"/>
          <w:sz w:val="28"/>
          <w:szCs w:val="28"/>
          <w:shd w:val="clear" w:color="auto" w:fill="FFFFFF"/>
          <w:lang w:eastAsia="en-US"/>
          <w14:ligatures w14:val="standardContextual"/>
        </w:rPr>
        <w:t>The Romanian Economic Journal</w:t>
      </w:r>
      <w:r w:rsidRPr="00E51F7F">
        <w:rPr>
          <w:rFonts w:eastAsiaTheme="minorHAnsi"/>
          <w:color w:val="222222"/>
          <w:kern w:val="2"/>
          <w:sz w:val="28"/>
          <w:szCs w:val="28"/>
          <w:shd w:val="clear" w:color="auto" w:fill="FFFFFF"/>
          <w:lang w:eastAsia="en-US"/>
          <w14:ligatures w14:val="standardContextual"/>
        </w:rPr>
        <w:t>, </w:t>
      </w:r>
      <w:r w:rsidRPr="00E51F7F">
        <w:rPr>
          <w:rFonts w:eastAsiaTheme="minorHAnsi"/>
          <w:i/>
          <w:iCs/>
          <w:color w:val="222222"/>
          <w:kern w:val="2"/>
          <w:sz w:val="28"/>
          <w:szCs w:val="28"/>
          <w:shd w:val="clear" w:color="auto" w:fill="FFFFFF"/>
          <w:lang w:eastAsia="en-US"/>
          <w14:ligatures w14:val="standardContextual"/>
        </w:rPr>
        <w:t>85</w:t>
      </w:r>
      <w:r w:rsidRPr="00E51F7F">
        <w:rPr>
          <w:rFonts w:eastAsiaTheme="minorHAnsi"/>
          <w:color w:val="222222"/>
          <w:kern w:val="2"/>
          <w:sz w:val="28"/>
          <w:szCs w:val="28"/>
          <w:shd w:val="clear" w:color="auto" w:fill="FFFFFF"/>
          <w:lang w:eastAsia="en-US"/>
          <w14:ligatures w14:val="standardContextual"/>
        </w:rPr>
        <w:t>.</w:t>
      </w:r>
    </w:p>
    <w:p w14:paraId="1700F9B3" w14:textId="096D6471" w:rsidR="00EF1456" w:rsidRPr="00EF1456" w:rsidRDefault="00EF1456" w:rsidP="00EF1456">
      <w:pPr>
        <w:pStyle w:val="NormalWeb"/>
        <w:rPr>
          <w:sz w:val="28"/>
          <w:szCs w:val="28"/>
        </w:rPr>
      </w:pPr>
      <w:r w:rsidRPr="00921DB1">
        <w:rPr>
          <w:sz w:val="28"/>
          <w:szCs w:val="28"/>
        </w:rPr>
        <w:t>Kelly, E. L. </w:t>
      </w:r>
      <w:r w:rsidRPr="00921DB1">
        <w:rPr>
          <w:i/>
          <w:iCs/>
          <w:sz w:val="28"/>
          <w:szCs w:val="28"/>
        </w:rPr>
        <w:t>et al.</w:t>
      </w:r>
      <w:r w:rsidRPr="00921DB1">
        <w:rPr>
          <w:sz w:val="28"/>
          <w:szCs w:val="28"/>
        </w:rPr>
        <w:t> (2021) “7 strategies to improve your employees’ health and well-being,” </w:t>
      </w:r>
      <w:r w:rsidRPr="00921DB1">
        <w:rPr>
          <w:i/>
          <w:iCs/>
          <w:sz w:val="28"/>
          <w:szCs w:val="28"/>
        </w:rPr>
        <w:t>Harvard business review</w:t>
      </w:r>
      <w:r w:rsidRPr="00921DB1">
        <w:rPr>
          <w:sz w:val="28"/>
          <w:szCs w:val="28"/>
        </w:rPr>
        <w:t>, 12 October. Available at: https://hbr.org/2021/10/7-strategies-to-improve-your-employees-health-and-well-being (Accessed: June 29, 2024).</w:t>
      </w:r>
    </w:p>
    <w:p w14:paraId="39C2FA70" w14:textId="77777777" w:rsidR="00E51F7F" w:rsidRPr="00E51F7F" w:rsidRDefault="00E51F7F" w:rsidP="00E51F7F">
      <w:pPr>
        <w:spacing w:before="100" w:beforeAutospacing="1" w:after="100" w:afterAutospacing="1"/>
        <w:rPr>
          <w:sz w:val="28"/>
          <w:szCs w:val="28"/>
        </w:rPr>
      </w:pPr>
      <w:r w:rsidRPr="00E51F7F">
        <w:rPr>
          <w:sz w:val="28"/>
          <w:szCs w:val="28"/>
        </w:rPr>
        <w:t>Lovewell-Tuck (2020) </w:t>
      </w:r>
      <w:r w:rsidRPr="00E51F7F">
        <w:rPr>
          <w:i/>
          <w:iCs/>
          <w:sz w:val="28"/>
          <w:szCs w:val="28"/>
        </w:rPr>
        <w:t>Employeebenefits.co.uk</w:t>
      </w:r>
      <w:r w:rsidRPr="00E51F7F">
        <w:rPr>
          <w:sz w:val="28"/>
          <w:szCs w:val="28"/>
        </w:rPr>
        <w:t>. Available at: https://employeebenefits.co.uk/amazon-global-recognition-bonus/ (Accessed: June 26, 2024).</w:t>
      </w:r>
    </w:p>
    <w:p w14:paraId="766C8E40" w14:textId="77777777" w:rsidR="00F15D77" w:rsidRDefault="00F15D77" w:rsidP="00E51F7F">
      <w:pPr>
        <w:spacing w:before="100" w:beforeAutospacing="1" w:after="100" w:afterAutospacing="1"/>
        <w:rPr>
          <w:sz w:val="28"/>
          <w:szCs w:val="28"/>
        </w:rPr>
      </w:pPr>
    </w:p>
    <w:p w14:paraId="5D925B1D" w14:textId="77777777" w:rsidR="00F15D77" w:rsidRDefault="00F15D77" w:rsidP="00E51F7F">
      <w:pPr>
        <w:spacing w:before="100" w:beforeAutospacing="1" w:after="100" w:afterAutospacing="1"/>
        <w:rPr>
          <w:sz w:val="28"/>
          <w:szCs w:val="28"/>
        </w:rPr>
      </w:pPr>
    </w:p>
    <w:p w14:paraId="080E6CE3" w14:textId="3D9A2536" w:rsidR="00E51F7F" w:rsidRPr="00E51F7F" w:rsidRDefault="00E51F7F" w:rsidP="00E51F7F">
      <w:pPr>
        <w:spacing w:before="100" w:beforeAutospacing="1" w:after="100" w:afterAutospacing="1"/>
        <w:rPr>
          <w:sz w:val="28"/>
          <w:szCs w:val="28"/>
        </w:rPr>
      </w:pPr>
      <w:r w:rsidRPr="00E51F7F">
        <w:rPr>
          <w:sz w:val="28"/>
          <w:szCs w:val="28"/>
        </w:rPr>
        <w:lastRenderedPageBreak/>
        <w:t>Mayne, M. (2024) </w:t>
      </w:r>
      <w:r w:rsidRPr="00E51F7F">
        <w:rPr>
          <w:i/>
          <w:iCs/>
          <w:sz w:val="28"/>
          <w:szCs w:val="28"/>
        </w:rPr>
        <w:t>Amazon fined €32m for ‘excessive’ employee monitoring: what are the rights and wrongs of checking up on staff?</w:t>
      </w:r>
      <w:r w:rsidRPr="00E51F7F">
        <w:rPr>
          <w:sz w:val="28"/>
          <w:szCs w:val="28"/>
        </w:rPr>
        <w:t>, </w:t>
      </w:r>
      <w:r w:rsidRPr="00E51F7F">
        <w:rPr>
          <w:i/>
          <w:iCs/>
          <w:sz w:val="28"/>
          <w:szCs w:val="28"/>
        </w:rPr>
        <w:t>PeopleManagement</w:t>
      </w:r>
      <w:r w:rsidRPr="00E51F7F">
        <w:rPr>
          <w:sz w:val="28"/>
          <w:szCs w:val="28"/>
        </w:rPr>
        <w:t>. Available at: https://www.peoplemanagement.co.uk/article/1859274/amazon-fined-%E2%82%AC32m-excessive-employee-monitoring-rights-wrongs-checking-staff (Accessed: June 28, 2024).</w:t>
      </w:r>
    </w:p>
    <w:p w14:paraId="2C73FDE8" w14:textId="77777777" w:rsidR="00E51F7F" w:rsidRPr="00E51F7F" w:rsidRDefault="00E51F7F" w:rsidP="00E51F7F">
      <w:pPr>
        <w:spacing w:before="100" w:beforeAutospacing="1" w:after="100" w:afterAutospacing="1"/>
        <w:rPr>
          <w:color w:val="222222"/>
          <w:sz w:val="28"/>
          <w:szCs w:val="28"/>
          <w:shd w:val="clear" w:color="auto" w:fill="FFFFFF"/>
        </w:rPr>
      </w:pPr>
      <w:r w:rsidRPr="00E51F7F">
        <w:rPr>
          <w:color w:val="222222"/>
          <w:sz w:val="28"/>
          <w:szCs w:val="28"/>
          <w:shd w:val="clear" w:color="auto" w:fill="FFFFFF"/>
        </w:rPr>
        <w:t>Mazzara, F. (2023) </w:t>
      </w:r>
      <w:r w:rsidRPr="00E51F7F">
        <w:rPr>
          <w:i/>
          <w:iCs/>
          <w:color w:val="222222"/>
          <w:sz w:val="28"/>
          <w:szCs w:val="28"/>
          <w:shd w:val="clear" w:color="auto" w:fill="FFFFFF"/>
        </w:rPr>
        <w:t>Workers Productivity and its Effect on Company Profits, p.25</w:t>
      </w:r>
      <w:r w:rsidRPr="00E51F7F">
        <w:rPr>
          <w:color w:val="222222"/>
          <w:sz w:val="28"/>
          <w:szCs w:val="28"/>
          <w:shd w:val="clear" w:color="auto" w:fill="FFFFFF"/>
        </w:rPr>
        <w:t> (Doctoral dissertation).</w:t>
      </w:r>
    </w:p>
    <w:p w14:paraId="78E08505" w14:textId="77777777" w:rsidR="00E51F7F" w:rsidRPr="00E51F7F" w:rsidRDefault="00E51F7F" w:rsidP="00E51F7F">
      <w:pPr>
        <w:spacing w:before="100" w:beforeAutospacing="1" w:after="100" w:afterAutospacing="1"/>
        <w:rPr>
          <w:rFonts w:ascii="Georgia" w:hAnsi="Georgia"/>
          <w:sz w:val="24"/>
          <w:szCs w:val="24"/>
        </w:rPr>
      </w:pPr>
      <w:r w:rsidRPr="00E51F7F">
        <w:rPr>
          <w:rFonts w:ascii="Georgia" w:hAnsi="Georgia"/>
          <w:sz w:val="24"/>
          <w:szCs w:val="24"/>
        </w:rPr>
        <w:t>McCombes, S. (2022) </w:t>
      </w:r>
      <w:r w:rsidRPr="00E51F7F">
        <w:rPr>
          <w:rFonts w:ascii="Georgia" w:hAnsi="Georgia"/>
          <w:i/>
          <w:iCs/>
          <w:sz w:val="24"/>
          <w:szCs w:val="24"/>
        </w:rPr>
        <w:t>Sampling methods</w:t>
      </w:r>
      <w:r w:rsidRPr="00E51F7F">
        <w:rPr>
          <w:rFonts w:ascii="Georgia" w:hAnsi="Georgia"/>
          <w:sz w:val="24"/>
          <w:szCs w:val="24"/>
        </w:rPr>
        <w:t>, </w:t>
      </w:r>
      <w:r w:rsidRPr="00E51F7F">
        <w:rPr>
          <w:rFonts w:ascii="Georgia" w:hAnsi="Georgia"/>
          <w:i/>
          <w:iCs/>
          <w:sz w:val="24"/>
          <w:szCs w:val="24"/>
        </w:rPr>
        <w:t>Scribbr</w:t>
      </w:r>
      <w:r w:rsidRPr="00E51F7F">
        <w:rPr>
          <w:rFonts w:ascii="Georgia" w:hAnsi="Georgia"/>
          <w:sz w:val="24"/>
          <w:szCs w:val="24"/>
        </w:rPr>
        <w:t>. Available at: https://www.scribbr.co.uk/research-methods/sampling/ (Accessed: June 27, 2024).</w:t>
      </w:r>
    </w:p>
    <w:p w14:paraId="67CAB273" w14:textId="66340777" w:rsidR="00F15D77" w:rsidRDefault="00E51F7F" w:rsidP="00E51F7F">
      <w:pPr>
        <w:spacing w:before="100" w:beforeAutospacing="1" w:after="100" w:afterAutospacing="1"/>
        <w:rPr>
          <w:sz w:val="28"/>
          <w:szCs w:val="28"/>
        </w:rPr>
      </w:pPr>
      <w:r w:rsidRPr="00E51F7F">
        <w:rPr>
          <w:sz w:val="28"/>
          <w:szCs w:val="28"/>
        </w:rPr>
        <w:t>Perrigo, B. (2023) “Exclusive: ‘I feel like I’m drowning.’ survey reveals the toll of working for Amazon,” </w:t>
      </w:r>
      <w:r w:rsidRPr="00E51F7F">
        <w:rPr>
          <w:i/>
          <w:iCs/>
          <w:sz w:val="28"/>
          <w:szCs w:val="28"/>
        </w:rPr>
        <w:t>Time</w:t>
      </w:r>
      <w:r w:rsidRPr="00E51F7F">
        <w:rPr>
          <w:sz w:val="28"/>
          <w:szCs w:val="28"/>
        </w:rPr>
        <w:t>. Available at: https://time.com/6248340/amazon-injuries-survey-labor-osha/ (Accessed: June 27, 2024).</w:t>
      </w:r>
    </w:p>
    <w:p w14:paraId="206D28FF" w14:textId="748C2DF2" w:rsidR="002378BE" w:rsidRPr="00E51F7F" w:rsidRDefault="002378BE" w:rsidP="002378BE">
      <w:pPr>
        <w:pStyle w:val="NormalWeb"/>
        <w:rPr>
          <w:sz w:val="28"/>
          <w:szCs w:val="28"/>
        </w:rPr>
      </w:pPr>
      <w:r w:rsidRPr="0032613C">
        <w:rPr>
          <w:sz w:val="28"/>
          <w:szCs w:val="28"/>
        </w:rPr>
        <w:t>Sainato, M. (2023) “‘They’re more concerned about profit’: Osha, DoJ take on Amazon’s grueling working conditions,” </w:t>
      </w:r>
      <w:r w:rsidRPr="0032613C">
        <w:rPr>
          <w:i/>
          <w:iCs/>
          <w:sz w:val="28"/>
          <w:szCs w:val="28"/>
        </w:rPr>
        <w:t>The guardian</w:t>
      </w:r>
      <w:r w:rsidRPr="0032613C">
        <w:rPr>
          <w:sz w:val="28"/>
          <w:szCs w:val="28"/>
        </w:rPr>
        <w:t>, 2 March. Available at: https://www.theguardian.com/technology/2023/mar/02/amazon-safety-citations-osha-department-of-justice (Accessed: June 29, 2024).</w:t>
      </w:r>
    </w:p>
    <w:p w14:paraId="5D4DF26C" w14:textId="77777777" w:rsidR="00E51F7F" w:rsidRPr="00E51F7F" w:rsidRDefault="00E51F7F" w:rsidP="00E51F7F">
      <w:pPr>
        <w:spacing w:before="100" w:beforeAutospacing="1" w:after="100" w:afterAutospacing="1"/>
        <w:rPr>
          <w:sz w:val="28"/>
          <w:szCs w:val="28"/>
        </w:rPr>
      </w:pPr>
      <w:r w:rsidRPr="00E51F7F">
        <w:rPr>
          <w:sz w:val="28"/>
          <w:szCs w:val="28"/>
        </w:rPr>
        <w:t>Webber, A. (2023) “Amazon minimum pay to rise twice in six months,” </w:t>
      </w:r>
      <w:r w:rsidRPr="00E51F7F">
        <w:rPr>
          <w:i/>
          <w:iCs/>
          <w:sz w:val="28"/>
          <w:szCs w:val="28"/>
        </w:rPr>
        <w:t>Personnel Today</w:t>
      </w:r>
      <w:r w:rsidRPr="00E51F7F">
        <w:rPr>
          <w:sz w:val="28"/>
          <w:szCs w:val="28"/>
        </w:rPr>
        <w:t>, 10 October. Available at: https://www.personneltoday.com/hr/amazon-minimum-pay-to-rise-twice-in-six-months/ (Accessed: June 26, 2024).</w:t>
      </w:r>
    </w:p>
    <w:p w14:paraId="125A1146" w14:textId="77777777" w:rsidR="00E51F7F" w:rsidRPr="00E51F7F" w:rsidRDefault="00E51F7F" w:rsidP="00E51F7F">
      <w:pPr>
        <w:spacing w:after="160" w:line="259" w:lineRule="auto"/>
        <w:rPr>
          <w:rFonts w:asciiTheme="minorHAnsi" w:eastAsiaTheme="minorHAnsi" w:hAnsiTheme="minorHAnsi" w:cstheme="minorBidi"/>
          <w:kern w:val="2"/>
          <w:sz w:val="22"/>
          <w:szCs w:val="22"/>
          <w:lang w:eastAsia="en-US"/>
          <w14:ligatures w14:val="standardContextual"/>
        </w:rPr>
      </w:pPr>
    </w:p>
    <w:p w14:paraId="749CC966" w14:textId="77777777" w:rsidR="00FB6C87" w:rsidRPr="00FB6C87" w:rsidRDefault="00FB6C87" w:rsidP="00FB6C87">
      <w:pPr>
        <w:rPr>
          <w:sz w:val="28"/>
          <w:szCs w:val="28"/>
        </w:rPr>
      </w:pPr>
    </w:p>
    <w:sectPr w:rsidR="00FB6C87" w:rsidRPr="00FB6C87" w:rsidSect="00D6047C">
      <w:pgSz w:w="11906" w:h="16838"/>
      <w:pgMar w:top="1440" w:right="1440" w:bottom="1440" w:left="1440" w:header="708" w:footer="708" w:gutter="0"/>
      <w:pgBorders w:offsetFrom="page">
        <w:top w:val="single" w:sz="24" w:space="24" w:color="auto"/>
        <w:left w:val="single" w:sz="24" w:space="24" w:color="auto"/>
        <w:bottom w:val="single" w:sz="24" w:space="24" w:color="auto"/>
        <w:right w:val="single" w:sz="24" w:space="24" w:color="auto"/>
      </w:pgBorders>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 w:name="Georgia">
    <w:panose1 w:val="02040502050405020303"/>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3358DD"/>
    <w:multiLevelType w:val="hybridMultilevel"/>
    <w:tmpl w:val="69F2FE6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FC071C5"/>
    <w:multiLevelType w:val="multilevel"/>
    <w:tmpl w:val="D09467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C91066"/>
    <w:multiLevelType w:val="hybridMultilevel"/>
    <w:tmpl w:val="69F2FE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1D96203"/>
    <w:multiLevelType w:val="hybridMultilevel"/>
    <w:tmpl w:val="A3081A3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245A5A95"/>
    <w:multiLevelType w:val="multilevel"/>
    <w:tmpl w:val="AB36C276"/>
    <w:lvl w:ilvl="0">
      <w:start w:val="1"/>
      <w:numFmt w:val="decimal"/>
      <w:lvlText w:val="%1."/>
      <w:lvlJc w:val="left"/>
      <w:pPr>
        <w:ind w:left="1080" w:hanging="360"/>
      </w:pPr>
      <w:rPr>
        <w:rFonts w:hint="default"/>
      </w:rPr>
    </w:lvl>
    <w:lvl w:ilvl="1">
      <w:start w:val="1"/>
      <w:numFmt w:val="decimal"/>
      <w:isLgl/>
      <w:lvlText w:val="%1.%2"/>
      <w:lvlJc w:val="left"/>
      <w:pPr>
        <w:ind w:left="1440" w:hanging="720"/>
      </w:pPr>
      <w:rPr>
        <w:rFonts w:asciiTheme="majorHAnsi" w:eastAsiaTheme="majorEastAsia" w:hAnsiTheme="majorHAnsi" w:cstheme="majorBidi" w:hint="default"/>
        <w:b w:val="0"/>
        <w:color w:val="0F4761" w:themeColor="accent1" w:themeShade="BF"/>
        <w:sz w:val="40"/>
      </w:rPr>
    </w:lvl>
    <w:lvl w:ilvl="2">
      <w:start w:val="1"/>
      <w:numFmt w:val="decimal"/>
      <w:isLgl/>
      <w:lvlText w:val="%1.%2.%3"/>
      <w:lvlJc w:val="left"/>
      <w:pPr>
        <w:ind w:left="1800" w:hanging="1080"/>
      </w:pPr>
      <w:rPr>
        <w:rFonts w:asciiTheme="majorHAnsi" w:eastAsiaTheme="majorEastAsia" w:hAnsiTheme="majorHAnsi" w:cstheme="majorBidi" w:hint="default"/>
        <w:b w:val="0"/>
        <w:color w:val="0F4761" w:themeColor="accent1" w:themeShade="BF"/>
        <w:sz w:val="40"/>
      </w:rPr>
    </w:lvl>
    <w:lvl w:ilvl="3">
      <w:start w:val="1"/>
      <w:numFmt w:val="decimal"/>
      <w:isLgl/>
      <w:lvlText w:val="%1.%2.%3.%4"/>
      <w:lvlJc w:val="left"/>
      <w:pPr>
        <w:ind w:left="2160" w:hanging="1440"/>
      </w:pPr>
      <w:rPr>
        <w:rFonts w:asciiTheme="majorHAnsi" w:eastAsiaTheme="majorEastAsia" w:hAnsiTheme="majorHAnsi" w:cstheme="majorBidi" w:hint="default"/>
        <w:b w:val="0"/>
        <w:color w:val="0F4761" w:themeColor="accent1" w:themeShade="BF"/>
        <w:sz w:val="40"/>
      </w:rPr>
    </w:lvl>
    <w:lvl w:ilvl="4">
      <w:start w:val="1"/>
      <w:numFmt w:val="decimal"/>
      <w:isLgl/>
      <w:lvlText w:val="%1.%2.%3.%4.%5"/>
      <w:lvlJc w:val="left"/>
      <w:pPr>
        <w:ind w:left="2520" w:hanging="1800"/>
      </w:pPr>
      <w:rPr>
        <w:rFonts w:asciiTheme="majorHAnsi" w:eastAsiaTheme="majorEastAsia" w:hAnsiTheme="majorHAnsi" w:cstheme="majorBidi" w:hint="default"/>
        <w:b w:val="0"/>
        <w:color w:val="0F4761" w:themeColor="accent1" w:themeShade="BF"/>
        <w:sz w:val="40"/>
      </w:rPr>
    </w:lvl>
    <w:lvl w:ilvl="5">
      <w:start w:val="1"/>
      <w:numFmt w:val="decimal"/>
      <w:isLgl/>
      <w:lvlText w:val="%1.%2.%3.%4.%5.%6"/>
      <w:lvlJc w:val="left"/>
      <w:pPr>
        <w:ind w:left="2520" w:hanging="1800"/>
      </w:pPr>
      <w:rPr>
        <w:rFonts w:asciiTheme="majorHAnsi" w:eastAsiaTheme="majorEastAsia" w:hAnsiTheme="majorHAnsi" w:cstheme="majorBidi" w:hint="default"/>
        <w:b w:val="0"/>
        <w:color w:val="0F4761" w:themeColor="accent1" w:themeShade="BF"/>
        <w:sz w:val="40"/>
      </w:rPr>
    </w:lvl>
    <w:lvl w:ilvl="6">
      <w:start w:val="1"/>
      <w:numFmt w:val="decimal"/>
      <w:isLgl/>
      <w:lvlText w:val="%1.%2.%3.%4.%5.%6.%7"/>
      <w:lvlJc w:val="left"/>
      <w:pPr>
        <w:ind w:left="2880" w:hanging="2160"/>
      </w:pPr>
      <w:rPr>
        <w:rFonts w:asciiTheme="majorHAnsi" w:eastAsiaTheme="majorEastAsia" w:hAnsiTheme="majorHAnsi" w:cstheme="majorBidi" w:hint="default"/>
        <w:b w:val="0"/>
        <w:color w:val="0F4761" w:themeColor="accent1" w:themeShade="BF"/>
        <w:sz w:val="40"/>
      </w:rPr>
    </w:lvl>
    <w:lvl w:ilvl="7">
      <w:start w:val="1"/>
      <w:numFmt w:val="decimal"/>
      <w:isLgl/>
      <w:lvlText w:val="%1.%2.%3.%4.%5.%6.%7.%8"/>
      <w:lvlJc w:val="left"/>
      <w:pPr>
        <w:ind w:left="3240" w:hanging="2520"/>
      </w:pPr>
      <w:rPr>
        <w:rFonts w:asciiTheme="majorHAnsi" w:eastAsiaTheme="majorEastAsia" w:hAnsiTheme="majorHAnsi" w:cstheme="majorBidi" w:hint="default"/>
        <w:b w:val="0"/>
        <w:color w:val="0F4761" w:themeColor="accent1" w:themeShade="BF"/>
        <w:sz w:val="40"/>
      </w:rPr>
    </w:lvl>
    <w:lvl w:ilvl="8">
      <w:start w:val="1"/>
      <w:numFmt w:val="decimal"/>
      <w:isLgl/>
      <w:lvlText w:val="%1.%2.%3.%4.%5.%6.%7.%8.%9"/>
      <w:lvlJc w:val="left"/>
      <w:pPr>
        <w:ind w:left="3600" w:hanging="2880"/>
      </w:pPr>
      <w:rPr>
        <w:rFonts w:asciiTheme="majorHAnsi" w:eastAsiaTheme="majorEastAsia" w:hAnsiTheme="majorHAnsi" w:cstheme="majorBidi" w:hint="default"/>
        <w:b w:val="0"/>
        <w:color w:val="0F4761" w:themeColor="accent1" w:themeShade="BF"/>
        <w:sz w:val="40"/>
      </w:rPr>
    </w:lvl>
  </w:abstractNum>
  <w:abstractNum w:abstractNumId="5" w15:restartNumberingAfterBreak="0">
    <w:nsid w:val="2A3E4150"/>
    <w:multiLevelType w:val="hybridMultilevel"/>
    <w:tmpl w:val="5958E886"/>
    <w:lvl w:ilvl="0" w:tplc="0CCC4960">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2FC31673"/>
    <w:multiLevelType w:val="hybridMultilevel"/>
    <w:tmpl w:val="690437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6953624"/>
    <w:multiLevelType w:val="multilevel"/>
    <w:tmpl w:val="31B66BB2"/>
    <w:lvl w:ilvl="0">
      <w:start w:val="1"/>
      <w:numFmt w:val="decimal"/>
      <w:lvlText w:val="%1."/>
      <w:lvlJc w:val="left"/>
      <w:pPr>
        <w:ind w:left="1080" w:hanging="360"/>
      </w:pPr>
      <w:rPr>
        <w:rFonts w:hint="default"/>
      </w:rPr>
    </w:lvl>
    <w:lvl w:ilvl="1">
      <w:numFmt w:val="decimal"/>
      <w:isLgl/>
      <w:lvlText w:val="%1.%2"/>
      <w:lvlJc w:val="left"/>
      <w:pPr>
        <w:ind w:left="2160" w:hanging="720"/>
      </w:pPr>
      <w:rPr>
        <w:rFonts w:hint="default"/>
      </w:rPr>
    </w:lvl>
    <w:lvl w:ilvl="2">
      <w:start w:val="1"/>
      <w:numFmt w:val="decimal"/>
      <w:isLgl/>
      <w:lvlText w:val="%1.%2.%3"/>
      <w:lvlJc w:val="left"/>
      <w:pPr>
        <w:ind w:left="2880" w:hanging="720"/>
      </w:pPr>
      <w:rPr>
        <w:rFonts w:hint="default"/>
      </w:rPr>
    </w:lvl>
    <w:lvl w:ilvl="3">
      <w:start w:val="1"/>
      <w:numFmt w:val="decimal"/>
      <w:isLgl/>
      <w:lvlText w:val="%1.%2.%3.%4"/>
      <w:lvlJc w:val="left"/>
      <w:pPr>
        <w:ind w:left="3960" w:hanging="1080"/>
      </w:pPr>
      <w:rPr>
        <w:rFonts w:hint="default"/>
      </w:rPr>
    </w:lvl>
    <w:lvl w:ilvl="4">
      <w:start w:val="1"/>
      <w:numFmt w:val="decimal"/>
      <w:isLgl/>
      <w:lvlText w:val="%1.%2.%3.%4.%5"/>
      <w:lvlJc w:val="left"/>
      <w:pPr>
        <w:ind w:left="5040" w:hanging="1440"/>
      </w:pPr>
      <w:rPr>
        <w:rFonts w:hint="default"/>
      </w:rPr>
    </w:lvl>
    <w:lvl w:ilvl="5">
      <w:start w:val="1"/>
      <w:numFmt w:val="decimal"/>
      <w:isLgl/>
      <w:lvlText w:val="%1.%2.%3.%4.%5.%6"/>
      <w:lvlJc w:val="left"/>
      <w:pPr>
        <w:ind w:left="6120" w:hanging="1800"/>
      </w:pPr>
      <w:rPr>
        <w:rFonts w:hint="default"/>
      </w:rPr>
    </w:lvl>
    <w:lvl w:ilvl="6">
      <w:start w:val="1"/>
      <w:numFmt w:val="decimal"/>
      <w:isLgl/>
      <w:lvlText w:val="%1.%2.%3.%4.%5.%6.%7"/>
      <w:lvlJc w:val="left"/>
      <w:pPr>
        <w:ind w:left="6840" w:hanging="1800"/>
      </w:pPr>
      <w:rPr>
        <w:rFonts w:hint="default"/>
      </w:rPr>
    </w:lvl>
    <w:lvl w:ilvl="7">
      <w:start w:val="1"/>
      <w:numFmt w:val="decimal"/>
      <w:isLgl/>
      <w:lvlText w:val="%1.%2.%3.%4.%5.%6.%7.%8"/>
      <w:lvlJc w:val="left"/>
      <w:pPr>
        <w:ind w:left="7920" w:hanging="2160"/>
      </w:pPr>
      <w:rPr>
        <w:rFonts w:hint="default"/>
      </w:rPr>
    </w:lvl>
    <w:lvl w:ilvl="8">
      <w:start w:val="1"/>
      <w:numFmt w:val="decimal"/>
      <w:isLgl/>
      <w:lvlText w:val="%1.%2.%3.%4.%5.%6.%7.%8.%9"/>
      <w:lvlJc w:val="left"/>
      <w:pPr>
        <w:ind w:left="9000" w:hanging="2520"/>
      </w:pPr>
      <w:rPr>
        <w:rFonts w:hint="default"/>
      </w:rPr>
    </w:lvl>
  </w:abstractNum>
  <w:abstractNum w:abstractNumId="8" w15:restartNumberingAfterBreak="0">
    <w:nsid w:val="37CB2D70"/>
    <w:multiLevelType w:val="multilevel"/>
    <w:tmpl w:val="AD320A4A"/>
    <w:lvl w:ilvl="0">
      <w:start w:val="1"/>
      <w:numFmt w:val="decimal"/>
      <w:lvlText w:val="%1"/>
      <w:lvlJc w:val="left"/>
      <w:pPr>
        <w:ind w:left="490" w:hanging="490"/>
      </w:pPr>
      <w:rPr>
        <w:rFonts w:hint="default"/>
      </w:rPr>
    </w:lvl>
    <w:lvl w:ilvl="1">
      <w:start w:val="1"/>
      <w:numFmt w:val="decimal"/>
      <w:lvlText w:val="%1.%2"/>
      <w:lvlJc w:val="left"/>
      <w:pPr>
        <w:ind w:left="2880" w:hanging="720"/>
      </w:pPr>
      <w:rPr>
        <w:rFonts w:hint="default"/>
      </w:rPr>
    </w:lvl>
    <w:lvl w:ilvl="2">
      <w:start w:val="1"/>
      <w:numFmt w:val="decimal"/>
      <w:lvlText w:val="%1.%2.%3"/>
      <w:lvlJc w:val="left"/>
      <w:pPr>
        <w:ind w:left="5400" w:hanging="1080"/>
      </w:pPr>
      <w:rPr>
        <w:rFonts w:hint="default"/>
      </w:rPr>
    </w:lvl>
    <w:lvl w:ilvl="3">
      <w:start w:val="1"/>
      <w:numFmt w:val="decimal"/>
      <w:lvlText w:val="%1.%2.%3.%4"/>
      <w:lvlJc w:val="left"/>
      <w:pPr>
        <w:ind w:left="7920" w:hanging="1440"/>
      </w:pPr>
      <w:rPr>
        <w:rFonts w:hint="default"/>
      </w:rPr>
    </w:lvl>
    <w:lvl w:ilvl="4">
      <w:start w:val="1"/>
      <w:numFmt w:val="decimal"/>
      <w:lvlText w:val="%1.%2.%3.%4.%5"/>
      <w:lvlJc w:val="left"/>
      <w:pPr>
        <w:ind w:left="10080" w:hanging="1440"/>
      </w:pPr>
      <w:rPr>
        <w:rFonts w:hint="default"/>
      </w:rPr>
    </w:lvl>
    <w:lvl w:ilvl="5">
      <w:start w:val="1"/>
      <w:numFmt w:val="decimal"/>
      <w:lvlText w:val="%1.%2.%3.%4.%5.%6"/>
      <w:lvlJc w:val="left"/>
      <w:pPr>
        <w:ind w:left="12600" w:hanging="1800"/>
      </w:pPr>
      <w:rPr>
        <w:rFonts w:hint="default"/>
      </w:rPr>
    </w:lvl>
    <w:lvl w:ilvl="6">
      <w:start w:val="1"/>
      <w:numFmt w:val="decimal"/>
      <w:lvlText w:val="%1.%2.%3.%4.%5.%6.%7"/>
      <w:lvlJc w:val="left"/>
      <w:pPr>
        <w:ind w:left="15120" w:hanging="2160"/>
      </w:pPr>
      <w:rPr>
        <w:rFonts w:hint="default"/>
      </w:rPr>
    </w:lvl>
    <w:lvl w:ilvl="7">
      <w:start w:val="1"/>
      <w:numFmt w:val="decimal"/>
      <w:lvlText w:val="%1.%2.%3.%4.%5.%6.%7.%8"/>
      <w:lvlJc w:val="left"/>
      <w:pPr>
        <w:ind w:left="17640" w:hanging="2520"/>
      </w:pPr>
      <w:rPr>
        <w:rFonts w:hint="default"/>
      </w:rPr>
    </w:lvl>
    <w:lvl w:ilvl="8">
      <w:start w:val="1"/>
      <w:numFmt w:val="decimal"/>
      <w:lvlText w:val="%1.%2.%3.%4.%5.%6.%7.%8.%9"/>
      <w:lvlJc w:val="left"/>
      <w:pPr>
        <w:ind w:left="20160" w:hanging="2880"/>
      </w:pPr>
      <w:rPr>
        <w:rFonts w:hint="default"/>
      </w:rPr>
    </w:lvl>
  </w:abstractNum>
  <w:abstractNum w:abstractNumId="9" w15:restartNumberingAfterBreak="0">
    <w:nsid w:val="43C77E7F"/>
    <w:multiLevelType w:val="hybridMultilevel"/>
    <w:tmpl w:val="BD4A62CE"/>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4A7950D4"/>
    <w:multiLevelType w:val="hybridMultilevel"/>
    <w:tmpl w:val="DC66BB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AED5796"/>
    <w:multiLevelType w:val="multilevel"/>
    <w:tmpl w:val="A54E3F98"/>
    <w:lvl w:ilvl="0">
      <w:start w:val="1"/>
      <w:numFmt w:val="decimal"/>
      <w:lvlText w:val="%1"/>
      <w:lvlJc w:val="left"/>
      <w:pPr>
        <w:ind w:left="490" w:hanging="49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3960" w:hanging="1080"/>
      </w:pPr>
      <w:rPr>
        <w:rFonts w:hint="default"/>
      </w:rPr>
    </w:lvl>
    <w:lvl w:ilvl="3">
      <w:start w:val="1"/>
      <w:numFmt w:val="decimal"/>
      <w:lvlText w:val="%1.%2.%3.%4"/>
      <w:lvlJc w:val="left"/>
      <w:pPr>
        <w:ind w:left="5760" w:hanging="1440"/>
      </w:pPr>
      <w:rPr>
        <w:rFonts w:hint="default"/>
      </w:rPr>
    </w:lvl>
    <w:lvl w:ilvl="4">
      <w:start w:val="1"/>
      <w:numFmt w:val="decimal"/>
      <w:lvlText w:val="%1.%2.%3.%4.%5"/>
      <w:lvlJc w:val="left"/>
      <w:pPr>
        <w:ind w:left="7200" w:hanging="1440"/>
      </w:pPr>
      <w:rPr>
        <w:rFonts w:hint="default"/>
      </w:rPr>
    </w:lvl>
    <w:lvl w:ilvl="5">
      <w:start w:val="1"/>
      <w:numFmt w:val="decimal"/>
      <w:lvlText w:val="%1.%2.%3.%4.%5.%6"/>
      <w:lvlJc w:val="left"/>
      <w:pPr>
        <w:ind w:left="9000" w:hanging="1800"/>
      </w:pPr>
      <w:rPr>
        <w:rFonts w:hint="default"/>
      </w:rPr>
    </w:lvl>
    <w:lvl w:ilvl="6">
      <w:start w:val="1"/>
      <w:numFmt w:val="decimal"/>
      <w:lvlText w:val="%1.%2.%3.%4.%5.%6.%7"/>
      <w:lvlJc w:val="left"/>
      <w:pPr>
        <w:ind w:left="10800" w:hanging="2160"/>
      </w:pPr>
      <w:rPr>
        <w:rFonts w:hint="default"/>
      </w:rPr>
    </w:lvl>
    <w:lvl w:ilvl="7">
      <w:start w:val="1"/>
      <w:numFmt w:val="decimal"/>
      <w:lvlText w:val="%1.%2.%3.%4.%5.%6.%7.%8"/>
      <w:lvlJc w:val="left"/>
      <w:pPr>
        <w:ind w:left="12600" w:hanging="2520"/>
      </w:pPr>
      <w:rPr>
        <w:rFonts w:hint="default"/>
      </w:rPr>
    </w:lvl>
    <w:lvl w:ilvl="8">
      <w:start w:val="1"/>
      <w:numFmt w:val="decimal"/>
      <w:lvlText w:val="%1.%2.%3.%4.%5.%6.%7.%8.%9"/>
      <w:lvlJc w:val="left"/>
      <w:pPr>
        <w:ind w:left="14400" w:hanging="2880"/>
      </w:pPr>
      <w:rPr>
        <w:rFonts w:hint="default"/>
      </w:rPr>
    </w:lvl>
  </w:abstractNum>
  <w:abstractNum w:abstractNumId="12" w15:restartNumberingAfterBreak="0">
    <w:nsid w:val="6FAD0C9C"/>
    <w:multiLevelType w:val="hybridMultilevel"/>
    <w:tmpl w:val="69F2FE6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78580C38"/>
    <w:multiLevelType w:val="hybridMultilevel"/>
    <w:tmpl w:val="EB5EF9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70451407">
    <w:abstractNumId w:val="6"/>
  </w:num>
  <w:num w:numId="2" w16cid:durableId="514079671">
    <w:abstractNumId w:val="2"/>
  </w:num>
  <w:num w:numId="3" w16cid:durableId="504784676">
    <w:abstractNumId w:val="9"/>
  </w:num>
  <w:num w:numId="4" w16cid:durableId="1231574031">
    <w:abstractNumId w:val="3"/>
  </w:num>
  <w:num w:numId="5" w16cid:durableId="219905080">
    <w:abstractNumId w:val="10"/>
  </w:num>
  <w:num w:numId="6" w16cid:durableId="1978145135">
    <w:abstractNumId w:val="12"/>
  </w:num>
  <w:num w:numId="7" w16cid:durableId="1317764331">
    <w:abstractNumId w:val="0"/>
  </w:num>
  <w:num w:numId="8" w16cid:durableId="925191032">
    <w:abstractNumId w:val="4"/>
  </w:num>
  <w:num w:numId="9" w16cid:durableId="1962026769">
    <w:abstractNumId w:val="1"/>
  </w:num>
  <w:num w:numId="10" w16cid:durableId="1884169828">
    <w:abstractNumId w:val="13"/>
  </w:num>
  <w:num w:numId="11" w16cid:durableId="460612114">
    <w:abstractNumId w:val="11"/>
  </w:num>
  <w:num w:numId="12" w16cid:durableId="73747404">
    <w:abstractNumId w:val="8"/>
  </w:num>
  <w:num w:numId="13" w16cid:durableId="907693527">
    <w:abstractNumId w:val="7"/>
  </w:num>
  <w:num w:numId="14" w16cid:durableId="24916915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2B4D"/>
    <w:rsid w:val="0000297B"/>
    <w:rsid w:val="00036E49"/>
    <w:rsid w:val="00042612"/>
    <w:rsid w:val="000471B5"/>
    <w:rsid w:val="00047261"/>
    <w:rsid w:val="000511D6"/>
    <w:rsid w:val="000558F5"/>
    <w:rsid w:val="0005666E"/>
    <w:rsid w:val="0007204E"/>
    <w:rsid w:val="000740D1"/>
    <w:rsid w:val="000850E3"/>
    <w:rsid w:val="000949C8"/>
    <w:rsid w:val="000A4A41"/>
    <w:rsid w:val="000C4E8F"/>
    <w:rsid w:val="000C66A7"/>
    <w:rsid w:val="000D248C"/>
    <w:rsid w:val="000D2D83"/>
    <w:rsid w:val="000E4976"/>
    <w:rsid w:val="000E6639"/>
    <w:rsid w:val="000F0573"/>
    <w:rsid w:val="000F179E"/>
    <w:rsid w:val="000F280F"/>
    <w:rsid w:val="000F3515"/>
    <w:rsid w:val="001101D4"/>
    <w:rsid w:val="00113790"/>
    <w:rsid w:val="00113CF3"/>
    <w:rsid w:val="00150385"/>
    <w:rsid w:val="00151AE6"/>
    <w:rsid w:val="0016560B"/>
    <w:rsid w:val="00175F2F"/>
    <w:rsid w:val="001807E8"/>
    <w:rsid w:val="00183C8E"/>
    <w:rsid w:val="00193B87"/>
    <w:rsid w:val="00195544"/>
    <w:rsid w:val="00196469"/>
    <w:rsid w:val="001A169A"/>
    <w:rsid w:val="001B0770"/>
    <w:rsid w:val="001B5938"/>
    <w:rsid w:val="001E1076"/>
    <w:rsid w:val="001E1C99"/>
    <w:rsid w:val="001E6F16"/>
    <w:rsid w:val="001F0601"/>
    <w:rsid w:val="001F3DF1"/>
    <w:rsid w:val="002172F9"/>
    <w:rsid w:val="00217FD5"/>
    <w:rsid w:val="00226F99"/>
    <w:rsid w:val="00235C2B"/>
    <w:rsid w:val="00236222"/>
    <w:rsid w:val="002378BE"/>
    <w:rsid w:val="00242D56"/>
    <w:rsid w:val="00247F38"/>
    <w:rsid w:val="002520FE"/>
    <w:rsid w:val="00254356"/>
    <w:rsid w:val="00273935"/>
    <w:rsid w:val="00287D76"/>
    <w:rsid w:val="00287F63"/>
    <w:rsid w:val="0029221A"/>
    <w:rsid w:val="00296760"/>
    <w:rsid w:val="002A1B76"/>
    <w:rsid w:val="002A4E59"/>
    <w:rsid w:val="002A6C69"/>
    <w:rsid w:val="002A783D"/>
    <w:rsid w:val="002B00A1"/>
    <w:rsid w:val="002B31CF"/>
    <w:rsid w:val="002B3FE4"/>
    <w:rsid w:val="002B78F4"/>
    <w:rsid w:val="002F0B9D"/>
    <w:rsid w:val="002F2E54"/>
    <w:rsid w:val="00304236"/>
    <w:rsid w:val="00304894"/>
    <w:rsid w:val="003054B7"/>
    <w:rsid w:val="00307270"/>
    <w:rsid w:val="003162FA"/>
    <w:rsid w:val="003171BF"/>
    <w:rsid w:val="0033062C"/>
    <w:rsid w:val="003307D9"/>
    <w:rsid w:val="00347BC4"/>
    <w:rsid w:val="00353470"/>
    <w:rsid w:val="003546A2"/>
    <w:rsid w:val="00357E7F"/>
    <w:rsid w:val="00361054"/>
    <w:rsid w:val="00362061"/>
    <w:rsid w:val="0036228E"/>
    <w:rsid w:val="0036313C"/>
    <w:rsid w:val="003648B4"/>
    <w:rsid w:val="003668A8"/>
    <w:rsid w:val="00371EAD"/>
    <w:rsid w:val="00372498"/>
    <w:rsid w:val="003758F7"/>
    <w:rsid w:val="003857CA"/>
    <w:rsid w:val="003950F2"/>
    <w:rsid w:val="00396A5E"/>
    <w:rsid w:val="003B35B5"/>
    <w:rsid w:val="003C0AD5"/>
    <w:rsid w:val="003C1C04"/>
    <w:rsid w:val="003D1F1F"/>
    <w:rsid w:val="003D3724"/>
    <w:rsid w:val="003D3782"/>
    <w:rsid w:val="003F6E71"/>
    <w:rsid w:val="00422951"/>
    <w:rsid w:val="00422D8A"/>
    <w:rsid w:val="00423FCA"/>
    <w:rsid w:val="00446D10"/>
    <w:rsid w:val="00463100"/>
    <w:rsid w:val="00467A69"/>
    <w:rsid w:val="00472177"/>
    <w:rsid w:val="00481A65"/>
    <w:rsid w:val="00486F9F"/>
    <w:rsid w:val="00490F44"/>
    <w:rsid w:val="004A3D0F"/>
    <w:rsid w:val="004A5E39"/>
    <w:rsid w:val="004B1AE0"/>
    <w:rsid w:val="004B2678"/>
    <w:rsid w:val="004B4EAE"/>
    <w:rsid w:val="004C11D0"/>
    <w:rsid w:val="004D2139"/>
    <w:rsid w:val="004D2320"/>
    <w:rsid w:val="004D3C5C"/>
    <w:rsid w:val="004D4844"/>
    <w:rsid w:val="004E012E"/>
    <w:rsid w:val="004E665F"/>
    <w:rsid w:val="004F18F0"/>
    <w:rsid w:val="004F5E49"/>
    <w:rsid w:val="00501A6D"/>
    <w:rsid w:val="00505F97"/>
    <w:rsid w:val="00506E9D"/>
    <w:rsid w:val="00512CC1"/>
    <w:rsid w:val="00513DC1"/>
    <w:rsid w:val="00525F3B"/>
    <w:rsid w:val="0053174B"/>
    <w:rsid w:val="00532311"/>
    <w:rsid w:val="0053267A"/>
    <w:rsid w:val="00535923"/>
    <w:rsid w:val="00553C64"/>
    <w:rsid w:val="005557CA"/>
    <w:rsid w:val="00566EEC"/>
    <w:rsid w:val="005701CC"/>
    <w:rsid w:val="0057174C"/>
    <w:rsid w:val="005800B4"/>
    <w:rsid w:val="0058088C"/>
    <w:rsid w:val="005808DD"/>
    <w:rsid w:val="00580F57"/>
    <w:rsid w:val="00593D8E"/>
    <w:rsid w:val="005A16AE"/>
    <w:rsid w:val="005A50FC"/>
    <w:rsid w:val="005B17D2"/>
    <w:rsid w:val="005B1905"/>
    <w:rsid w:val="005B62CB"/>
    <w:rsid w:val="005C54E2"/>
    <w:rsid w:val="005D11A9"/>
    <w:rsid w:val="005E6305"/>
    <w:rsid w:val="005F33DD"/>
    <w:rsid w:val="005F5DD4"/>
    <w:rsid w:val="005F5DDC"/>
    <w:rsid w:val="006052C7"/>
    <w:rsid w:val="00605EDC"/>
    <w:rsid w:val="00610CB0"/>
    <w:rsid w:val="0062404E"/>
    <w:rsid w:val="0063227A"/>
    <w:rsid w:val="006355D4"/>
    <w:rsid w:val="00654A4D"/>
    <w:rsid w:val="00656399"/>
    <w:rsid w:val="00660AE4"/>
    <w:rsid w:val="00676DB1"/>
    <w:rsid w:val="006840C9"/>
    <w:rsid w:val="006842B2"/>
    <w:rsid w:val="006923F9"/>
    <w:rsid w:val="006A76E3"/>
    <w:rsid w:val="006B5249"/>
    <w:rsid w:val="006D14BA"/>
    <w:rsid w:val="006D2F71"/>
    <w:rsid w:val="006D5DE6"/>
    <w:rsid w:val="006D6067"/>
    <w:rsid w:val="006D6829"/>
    <w:rsid w:val="006F177A"/>
    <w:rsid w:val="00712886"/>
    <w:rsid w:val="00712E82"/>
    <w:rsid w:val="0071394A"/>
    <w:rsid w:val="00713DCA"/>
    <w:rsid w:val="0071656F"/>
    <w:rsid w:val="00720003"/>
    <w:rsid w:val="00720453"/>
    <w:rsid w:val="00724DA0"/>
    <w:rsid w:val="0073397A"/>
    <w:rsid w:val="00735843"/>
    <w:rsid w:val="007451F6"/>
    <w:rsid w:val="00747737"/>
    <w:rsid w:val="00763E12"/>
    <w:rsid w:val="00764EB6"/>
    <w:rsid w:val="00764FAA"/>
    <w:rsid w:val="00765477"/>
    <w:rsid w:val="007666D2"/>
    <w:rsid w:val="00767094"/>
    <w:rsid w:val="00773420"/>
    <w:rsid w:val="00773DC4"/>
    <w:rsid w:val="00775ACB"/>
    <w:rsid w:val="00776596"/>
    <w:rsid w:val="00780666"/>
    <w:rsid w:val="00782C55"/>
    <w:rsid w:val="0078774B"/>
    <w:rsid w:val="007941EF"/>
    <w:rsid w:val="00795EC3"/>
    <w:rsid w:val="007A46FD"/>
    <w:rsid w:val="007A73C0"/>
    <w:rsid w:val="007B1169"/>
    <w:rsid w:val="007B7171"/>
    <w:rsid w:val="007C0560"/>
    <w:rsid w:val="007C1FA5"/>
    <w:rsid w:val="007D2B6D"/>
    <w:rsid w:val="007F188B"/>
    <w:rsid w:val="007F1F07"/>
    <w:rsid w:val="00801A8A"/>
    <w:rsid w:val="008104AC"/>
    <w:rsid w:val="00810BBD"/>
    <w:rsid w:val="00824FA1"/>
    <w:rsid w:val="00825247"/>
    <w:rsid w:val="00825EC9"/>
    <w:rsid w:val="0083225A"/>
    <w:rsid w:val="00835A07"/>
    <w:rsid w:val="00837891"/>
    <w:rsid w:val="00844600"/>
    <w:rsid w:val="00844E71"/>
    <w:rsid w:val="00855E3E"/>
    <w:rsid w:val="008560C6"/>
    <w:rsid w:val="008604C8"/>
    <w:rsid w:val="00866A9A"/>
    <w:rsid w:val="00874CE4"/>
    <w:rsid w:val="0087672F"/>
    <w:rsid w:val="00880852"/>
    <w:rsid w:val="00880CD1"/>
    <w:rsid w:val="00886BF1"/>
    <w:rsid w:val="008924AE"/>
    <w:rsid w:val="00894783"/>
    <w:rsid w:val="008A03E5"/>
    <w:rsid w:val="008C11D6"/>
    <w:rsid w:val="008D4044"/>
    <w:rsid w:val="008E2355"/>
    <w:rsid w:val="008E270A"/>
    <w:rsid w:val="008E4B6B"/>
    <w:rsid w:val="008E6DB2"/>
    <w:rsid w:val="008F0117"/>
    <w:rsid w:val="008F1E29"/>
    <w:rsid w:val="00912236"/>
    <w:rsid w:val="00912ECE"/>
    <w:rsid w:val="00914FDD"/>
    <w:rsid w:val="009163C5"/>
    <w:rsid w:val="0092447A"/>
    <w:rsid w:val="00927CDD"/>
    <w:rsid w:val="0094279B"/>
    <w:rsid w:val="00942EC3"/>
    <w:rsid w:val="00944771"/>
    <w:rsid w:val="00953C1C"/>
    <w:rsid w:val="009552F0"/>
    <w:rsid w:val="00957E1E"/>
    <w:rsid w:val="00957E97"/>
    <w:rsid w:val="00960A84"/>
    <w:rsid w:val="00961DB9"/>
    <w:rsid w:val="00962288"/>
    <w:rsid w:val="00965CCA"/>
    <w:rsid w:val="00966EC9"/>
    <w:rsid w:val="00971F7B"/>
    <w:rsid w:val="00982B83"/>
    <w:rsid w:val="009A06D4"/>
    <w:rsid w:val="009C0C06"/>
    <w:rsid w:val="009D0EF1"/>
    <w:rsid w:val="009D2B4D"/>
    <w:rsid w:val="009D3D46"/>
    <w:rsid w:val="009E2214"/>
    <w:rsid w:val="009F3536"/>
    <w:rsid w:val="00A12BC4"/>
    <w:rsid w:val="00A167FA"/>
    <w:rsid w:val="00A20B67"/>
    <w:rsid w:val="00A2594B"/>
    <w:rsid w:val="00A25E45"/>
    <w:rsid w:val="00A30196"/>
    <w:rsid w:val="00A4088E"/>
    <w:rsid w:val="00A41EC4"/>
    <w:rsid w:val="00A562BE"/>
    <w:rsid w:val="00A603AE"/>
    <w:rsid w:val="00A64E3B"/>
    <w:rsid w:val="00A671E1"/>
    <w:rsid w:val="00A72C4E"/>
    <w:rsid w:val="00A774BE"/>
    <w:rsid w:val="00A847C6"/>
    <w:rsid w:val="00AA37D7"/>
    <w:rsid w:val="00AC0E57"/>
    <w:rsid w:val="00AC3BCE"/>
    <w:rsid w:val="00AC3E24"/>
    <w:rsid w:val="00AC6479"/>
    <w:rsid w:val="00AD3F3C"/>
    <w:rsid w:val="00AE0682"/>
    <w:rsid w:val="00AF1826"/>
    <w:rsid w:val="00AF3D16"/>
    <w:rsid w:val="00AF55F5"/>
    <w:rsid w:val="00AF5EF9"/>
    <w:rsid w:val="00B046DC"/>
    <w:rsid w:val="00B2100F"/>
    <w:rsid w:val="00B22184"/>
    <w:rsid w:val="00B26B9F"/>
    <w:rsid w:val="00B30E8E"/>
    <w:rsid w:val="00B379FC"/>
    <w:rsid w:val="00B52712"/>
    <w:rsid w:val="00B56F5E"/>
    <w:rsid w:val="00B62151"/>
    <w:rsid w:val="00B63F4A"/>
    <w:rsid w:val="00B6448E"/>
    <w:rsid w:val="00B676A0"/>
    <w:rsid w:val="00B67874"/>
    <w:rsid w:val="00B72ABB"/>
    <w:rsid w:val="00B74694"/>
    <w:rsid w:val="00B77CA7"/>
    <w:rsid w:val="00B84FD5"/>
    <w:rsid w:val="00B85DF1"/>
    <w:rsid w:val="00B94B25"/>
    <w:rsid w:val="00B97A33"/>
    <w:rsid w:val="00BA20FF"/>
    <w:rsid w:val="00BB0A28"/>
    <w:rsid w:val="00BB3C7A"/>
    <w:rsid w:val="00BB7D9F"/>
    <w:rsid w:val="00BC4A90"/>
    <w:rsid w:val="00BC511C"/>
    <w:rsid w:val="00BC585C"/>
    <w:rsid w:val="00BD09AF"/>
    <w:rsid w:val="00BD427E"/>
    <w:rsid w:val="00BE1FB6"/>
    <w:rsid w:val="00BE6D73"/>
    <w:rsid w:val="00BF3E01"/>
    <w:rsid w:val="00BF44AD"/>
    <w:rsid w:val="00BF735C"/>
    <w:rsid w:val="00C02964"/>
    <w:rsid w:val="00C0670B"/>
    <w:rsid w:val="00C266B0"/>
    <w:rsid w:val="00C3096A"/>
    <w:rsid w:val="00C4413E"/>
    <w:rsid w:val="00C50343"/>
    <w:rsid w:val="00C60CF6"/>
    <w:rsid w:val="00C665C5"/>
    <w:rsid w:val="00C73EEA"/>
    <w:rsid w:val="00C879EF"/>
    <w:rsid w:val="00C92880"/>
    <w:rsid w:val="00CA033E"/>
    <w:rsid w:val="00CA0C67"/>
    <w:rsid w:val="00CA53A3"/>
    <w:rsid w:val="00CA6CCF"/>
    <w:rsid w:val="00CB00E5"/>
    <w:rsid w:val="00CB4009"/>
    <w:rsid w:val="00CB788E"/>
    <w:rsid w:val="00CC079D"/>
    <w:rsid w:val="00CC124E"/>
    <w:rsid w:val="00CD0A87"/>
    <w:rsid w:val="00CD17DC"/>
    <w:rsid w:val="00CE126B"/>
    <w:rsid w:val="00CE1451"/>
    <w:rsid w:val="00CF2491"/>
    <w:rsid w:val="00CF26AC"/>
    <w:rsid w:val="00CF2D77"/>
    <w:rsid w:val="00CF3901"/>
    <w:rsid w:val="00CF3D5B"/>
    <w:rsid w:val="00CF5409"/>
    <w:rsid w:val="00CF6114"/>
    <w:rsid w:val="00D04FD4"/>
    <w:rsid w:val="00D0603C"/>
    <w:rsid w:val="00D27393"/>
    <w:rsid w:val="00D31BE3"/>
    <w:rsid w:val="00D520BA"/>
    <w:rsid w:val="00D6047C"/>
    <w:rsid w:val="00D613F6"/>
    <w:rsid w:val="00D727C7"/>
    <w:rsid w:val="00D83E95"/>
    <w:rsid w:val="00D86216"/>
    <w:rsid w:val="00D871E3"/>
    <w:rsid w:val="00D9114E"/>
    <w:rsid w:val="00D97506"/>
    <w:rsid w:val="00DA1F12"/>
    <w:rsid w:val="00DA272B"/>
    <w:rsid w:val="00DA5C0A"/>
    <w:rsid w:val="00DA766B"/>
    <w:rsid w:val="00DC3E1C"/>
    <w:rsid w:val="00DD478C"/>
    <w:rsid w:val="00DD7A1A"/>
    <w:rsid w:val="00DE08CD"/>
    <w:rsid w:val="00DE2F61"/>
    <w:rsid w:val="00DF6ACD"/>
    <w:rsid w:val="00E02E52"/>
    <w:rsid w:val="00E036B8"/>
    <w:rsid w:val="00E04747"/>
    <w:rsid w:val="00E068A9"/>
    <w:rsid w:val="00E11D46"/>
    <w:rsid w:val="00E12CA6"/>
    <w:rsid w:val="00E14590"/>
    <w:rsid w:val="00E14C07"/>
    <w:rsid w:val="00E22BA9"/>
    <w:rsid w:val="00E2720C"/>
    <w:rsid w:val="00E47A3F"/>
    <w:rsid w:val="00E51F7F"/>
    <w:rsid w:val="00E75F5B"/>
    <w:rsid w:val="00E82EEA"/>
    <w:rsid w:val="00E84D0C"/>
    <w:rsid w:val="00E8612B"/>
    <w:rsid w:val="00E86852"/>
    <w:rsid w:val="00E87613"/>
    <w:rsid w:val="00E876E7"/>
    <w:rsid w:val="00E9048C"/>
    <w:rsid w:val="00E96E9B"/>
    <w:rsid w:val="00EA3AED"/>
    <w:rsid w:val="00EA6878"/>
    <w:rsid w:val="00EB12E6"/>
    <w:rsid w:val="00EB2BA4"/>
    <w:rsid w:val="00EB6F12"/>
    <w:rsid w:val="00EC14A9"/>
    <w:rsid w:val="00EE1136"/>
    <w:rsid w:val="00EE1B8B"/>
    <w:rsid w:val="00EF1456"/>
    <w:rsid w:val="00EF500A"/>
    <w:rsid w:val="00F0098A"/>
    <w:rsid w:val="00F01125"/>
    <w:rsid w:val="00F01A63"/>
    <w:rsid w:val="00F03107"/>
    <w:rsid w:val="00F03862"/>
    <w:rsid w:val="00F07921"/>
    <w:rsid w:val="00F10743"/>
    <w:rsid w:val="00F1570C"/>
    <w:rsid w:val="00F15D77"/>
    <w:rsid w:val="00F2348B"/>
    <w:rsid w:val="00F3228D"/>
    <w:rsid w:val="00F40F91"/>
    <w:rsid w:val="00F455A7"/>
    <w:rsid w:val="00F52CEA"/>
    <w:rsid w:val="00F571F9"/>
    <w:rsid w:val="00F60C86"/>
    <w:rsid w:val="00F67E46"/>
    <w:rsid w:val="00F74A90"/>
    <w:rsid w:val="00F91820"/>
    <w:rsid w:val="00F95DDF"/>
    <w:rsid w:val="00FA15AE"/>
    <w:rsid w:val="00FB1303"/>
    <w:rsid w:val="00FB386F"/>
    <w:rsid w:val="00FB4635"/>
    <w:rsid w:val="00FB6C87"/>
    <w:rsid w:val="00FC2E19"/>
    <w:rsid w:val="00FC7629"/>
    <w:rsid w:val="00FE089F"/>
    <w:rsid w:val="00FE3225"/>
    <w:rsid w:val="00FE35A6"/>
    <w:rsid w:val="00FF13EE"/>
    <w:rsid w:val="00FF3307"/>
    <w:rsid w:val="00FF77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0565EAB"/>
  <w15:chartTrackingRefBased/>
  <w15:docId w15:val="{CCF1A485-F5AF-45B0-89A8-40AAFA4ED2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4B6B"/>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9D2B4D"/>
    <w:pPr>
      <w:keepNext/>
      <w:keepLines/>
      <w:spacing w:before="360" w:after="80" w:line="259"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9D2B4D"/>
    <w:pPr>
      <w:keepNext/>
      <w:keepLines/>
      <w:spacing w:before="160" w:after="80" w:line="259"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9D2B4D"/>
    <w:pPr>
      <w:keepNext/>
      <w:keepLines/>
      <w:spacing w:before="160" w:after="80" w:line="259"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9D2B4D"/>
    <w:pPr>
      <w:keepNext/>
      <w:keepLines/>
      <w:spacing w:before="80" w:after="40" w:line="259" w:lineRule="auto"/>
      <w:outlineLvl w:val="3"/>
    </w:pPr>
    <w:rPr>
      <w:rFonts w:asciiTheme="minorHAnsi" w:eastAsiaTheme="majorEastAsia" w:hAnsiTheme="minorHAnsi" w:cstheme="majorBidi"/>
      <w:i/>
      <w:iCs/>
      <w:color w:val="0F4761" w:themeColor="accent1" w:themeShade="BF"/>
      <w:kern w:val="2"/>
      <w:sz w:val="22"/>
      <w:szCs w:val="22"/>
      <w:lang w:eastAsia="en-US"/>
      <w14:ligatures w14:val="standardContextual"/>
    </w:rPr>
  </w:style>
  <w:style w:type="paragraph" w:styleId="Heading5">
    <w:name w:val="heading 5"/>
    <w:basedOn w:val="Normal"/>
    <w:next w:val="Normal"/>
    <w:link w:val="Heading5Char"/>
    <w:uiPriority w:val="9"/>
    <w:semiHidden/>
    <w:unhideWhenUsed/>
    <w:qFormat/>
    <w:rsid w:val="009D2B4D"/>
    <w:pPr>
      <w:keepNext/>
      <w:keepLines/>
      <w:spacing w:before="80" w:after="40" w:line="259" w:lineRule="auto"/>
      <w:outlineLvl w:val="4"/>
    </w:pPr>
    <w:rPr>
      <w:rFonts w:asciiTheme="minorHAnsi" w:eastAsiaTheme="majorEastAsia" w:hAnsiTheme="minorHAnsi" w:cstheme="majorBidi"/>
      <w:color w:val="0F4761" w:themeColor="accent1" w:themeShade="BF"/>
      <w:kern w:val="2"/>
      <w:sz w:val="22"/>
      <w:szCs w:val="22"/>
      <w:lang w:eastAsia="en-US"/>
      <w14:ligatures w14:val="standardContextual"/>
    </w:rPr>
  </w:style>
  <w:style w:type="paragraph" w:styleId="Heading6">
    <w:name w:val="heading 6"/>
    <w:basedOn w:val="Normal"/>
    <w:next w:val="Normal"/>
    <w:link w:val="Heading6Char"/>
    <w:uiPriority w:val="9"/>
    <w:semiHidden/>
    <w:unhideWhenUsed/>
    <w:qFormat/>
    <w:rsid w:val="009D2B4D"/>
    <w:pPr>
      <w:keepNext/>
      <w:keepLines/>
      <w:spacing w:before="40" w:line="259" w:lineRule="auto"/>
      <w:outlineLvl w:val="5"/>
    </w:pPr>
    <w:rPr>
      <w:rFonts w:asciiTheme="minorHAnsi" w:eastAsiaTheme="majorEastAsia" w:hAnsiTheme="minorHAnsi" w:cstheme="majorBidi"/>
      <w:i/>
      <w:iCs/>
      <w:color w:val="595959" w:themeColor="text1" w:themeTint="A6"/>
      <w:kern w:val="2"/>
      <w:sz w:val="22"/>
      <w:szCs w:val="22"/>
      <w:lang w:eastAsia="en-US"/>
      <w14:ligatures w14:val="standardContextual"/>
    </w:rPr>
  </w:style>
  <w:style w:type="paragraph" w:styleId="Heading7">
    <w:name w:val="heading 7"/>
    <w:basedOn w:val="Normal"/>
    <w:next w:val="Normal"/>
    <w:link w:val="Heading7Char"/>
    <w:uiPriority w:val="9"/>
    <w:semiHidden/>
    <w:unhideWhenUsed/>
    <w:qFormat/>
    <w:rsid w:val="009D2B4D"/>
    <w:pPr>
      <w:keepNext/>
      <w:keepLines/>
      <w:spacing w:before="40" w:line="259" w:lineRule="auto"/>
      <w:outlineLvl w:val="6"/>
    </w:pPr>
    <w:rPr>
      <w:rFonts w:asciiTheme="minorHAnsi" w:eastAsiaTheme="majorEastAsia" w:hAnsiTheme="minorHAnsi" w:cstheme="majorBidi"/>
      <w:color w:val="595959" w:themeColor="text1" w:themeTint="A6"/>
      <w:kern w:val="2"/>
      <w:sz w:val="22"/>
      <w:szCs w:val="22"/>
      <w:lang w:eastAsia="en-US"/>
      <w14:ligatures w14:val="standardContextual"/>
    </w:rPr>
  </w:style>
  <w:style w:type="paragraph" w:styleId="Heading8">
    <w:name w:val="heading 8"/>
    <w:basedOn w:val="Normal"/>
    <w:next w:val="Normal"/>
    <w:link w:val="Heading8Char"/>
    <w:uiPriority w:val="9"/>
    <w:semiHidden/>
    <w:unhideWhenUsed/>
    <w:qFormat/>
    <w:rsid w:val="009D2B4D"/>
    <w:pPr>
      <w:keepNext/>
      <w:keepLines/>
      <w:spacing w:line="259" w:lineRule="auto"/>
      <w:outlineLvl w:val="7"/>
    </w:pPr>
    <w:rPr>
      <w:rFonts w:asciiTheme="minorHAnsi" w:eastAsiaTheme="majorEastAsia" w:hAnsiTheme="minorHAnsi" w:cstheme="majorBidi"/>
      <w:i/>
      <w:iCs/>
      <w:color w:val="272727" w:themeColor="text1" w:themeTint="D8"/>
      <w:kern w:val="2"/>
      <w:sz w:val="22"/>
      <w:szCs w:val="22"/>
      <w:lang w:eastAsia="en-US"/>
      <w14:ligatures w14:val="standardContextual"/>
    </w:rPr>
  </w:style>
  <w:style w:type="paragraph" w:styleId="Heading9">
    <w:name w:val="heading 9"/>
    <w:basedOn w:val="Normal"/>
    <w:next w:val="Normal"/>
    <w:link w:val="Heading9Char"/>
    <w:uiPriority w:val="9"/>
    <w:semiHidden/>
    <w:unhideWhenUsed/>
    <w:qFormat/>
    <w:rsid w:val="009D2B4D"/>
    <w:pPr>
      <w:keepNext/>
      <w:keepLines/>
      <w:spacing w:line="259" w:lineRule="auto"/>
      <w:outlineLvl w:val="8"/>
    </w:pPr>
    <w:rPr>
      <w:rFonts w:asciiTheme="minorHAnsi" w:eastAsiaTheme="majorEastAsia" w:hAnsiTheme="minorHAnsi" w:cstheme="majorBidi"/>
      <w:color w:val="272727" w:themeColor="text1" w:themeTint="D8"/>
      <w:kern w:val="2"/>
      <w:sz w:val="22"/>
      <w:szCs w:val="2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2B4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D2B4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D2B4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D2B4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D2B4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D2B4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D2B4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D2B4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D2B4D"/>
    <w:rPr>
      <w:rFonts w:eastAsiaTheme="majorEastAsia" w:cstheme="majorBidi"/>
      <w:color w:val="272727" w:themeColor="text1" w:themeTint="D8"/>
    </w:rPr>
  </w:style>
  <w:style w:type="paragraph" w:styleId="Title">
    <w:name w:val="Title"/>
    <w:basedOn w:val="Normal"/>
    <w:next w:val="Normal"/>
    <w:link w:val="TitleChar"/>
    <w:uiPriority w:val="10"/>
    <w:qFormat/>
    <w:rsid w:val="009D2B4D"/>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9D2B4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D2B4D"/>
    <w:pPr>
      <w:numPr>
        <w:ilvl w:val="1"/>
      </w:numPr>
      <w:spacing w:after="160" w:line="259"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9D2B4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D2B4D"/>
    <w:pPr>
      <w:spacing w:before="160" w:after="160" w:line="259" w:lineRule="auto"/>
      <w:jc w:val="center"/>
    </w:pPr>
    <w:rPr>
      <w:rFonts w:asciiTheme="minorHAnsi" w:eastAsiaTheme="minorHAnsi" w:hAnsiTheme="minorHAnsi" w:cstheme="minorBidi"/>
      <w:i/>
      <w:iCs/>
      <w:color w:val="404040" w:themeColor="text1" w:themeTint="BF"/>
      <w:kern w:val="2"/>
      <w:sz w:val="22"/>
      <w:szCs w:val="22"/>
      <w:lang w:eastAsia="en-US"/>
      <w14:ligatures w14:val="standardContextual"/>
    </w:rPr>
  </w:style>
  <w:style w:type="character" w:customStyle="1" w:styleId="QuoteChar">
    <w:name w:val="Quote Char"/>
    <w:basedOn w:val="DefaultParagraphFont"/>
    <w:link w:val="Quote"/>
    <w:uiPriority w:val="29"/>
    <w:rsid w:val="009D2B4D"/>
    <w:rPr>
      <w:i/>
      <w:iCs/>
      <w:color w:val="404040" w:themeColor="text1" w:themeTint="BF"/>
    </w:rPr>
  </w:style>
  <w:style w:type="paragraph" w:styleId="ListParagraph">
    <w:name w:val="List Paragraph"/>
    <w:basedOn w:val="Normal"/>
    <w:uiPriority w:val="34"/>
    <w:qFormat/>
    <w:rsid w:val="009D2B4D"/>
    <w:pPr>
      <w:spacing w:after="160" w:line="259" w:lineRule="auto"/>
      <w:ind w:left="720"/>
      <w:contextualSpacing/>
    </w:pPr>
    <w:rPr>
      <w:rFonts w:asciiTheme="minorHAnsi" w:eastAsiaTheme="minorHAnsi" w:hAnsiTheme="minorHAnsi" w:cstheme="minorBidi"/>
      <w:kern w:val="2"/>
      <w:sz w:val="22"/>
      <w:szCs w:val="22"/>
      <w:lang w:eastAsia="en-US"/>
      <w14:ligatures w14:val="standardContextual"/>
    </w:rPr>
  </w:style>
  <w:style w:type="character" w:styleId="IntenseEmphasis">
    <w:name w:val="Intense Emphasis"/>
    <w:basedOn w:val="DefaultParagraphFont"/>
    <w:uiPriority w:val="21"/>
    <w:qFormat/>
    <w:rsid w:val="009D2B4D"/>
    <w:rPr>
      <w:i/>
      <w:iCs/>
      <w:color w:val="0F4761" w:themeColor="accent1" w:themeShade="BF"/>
    </w:rPr>
  </w:style>
  <w:style w:type="paragraph" w:styleId="IntenseQuote">
    <w:name w:val="Intense Quote"/>
    <w:basedOn w:val="Normal"/>
    <w:next w:val="Normal"/>
    <w:link w:val="IntenseQuoteChar"/>
    <w:uiPriority w:val="30"/>
    <w:qFormat/>
    <w:rsid w:val="009D2B4D"/>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eastAsiaTheme="minorHAnsi" w:hAnsiTheme="minorHAnsi" w:cstheme="minorBidi"/>
      <w:i/>
      <w:iCs/>
      <w:color w:val="0F4761" w:themeColor="accent1" w:themeShade="BF"/>
      <w:kern w:val="2"/>
      <w:sz w:val="22"/>
      <w:szCs w:val="22"/>
      <w:lang w:eastAsia="en-US"/>
      <w14:ligatures w14:val="standardContextual"/>
    </w:rPr>
  </w:style>
  <w:style w:type="character" w:customStyle="1" w:styleId="IntenseQuoteChar">
    <w:name w:val="Intense Quote Char"/>
    <w:basedOn w:val="DefaultParagraphFont"/>
    <w:link w:val="IntenseQuote"/>
    <w:uiPriority w:val="30"/>
    <w:rsid w:val="009D2B4D"/>
    <w:rPr>
      <w:i/>
      <w:iCs/>
      <w:color w:val="0F4761" w:themeColor="accent1" w:themeShade="BF"/>
    </w:rPr>
  </w:style>
  <w:style w:type="character" w:styleId="IntenseReference">
    <w:name w:val="Intense Reference"/>
    <w:basedOn w:val="DefaultParagraphFont"/>
    <w:uiPriority w:val="32"/>
    <w:qFormat/>
    <w:rsid w:val="009D2B4D"/>
    <w:rPr>
      <w:b/>
      <w:bCs/>
      <w:smallCaps/>
      <w:color w:val="0F4761" w:themeColor="accent1" w:themeShade="BF"/>
      <w:spacing w:val="5"/>
    </w:rPr>
  </w:style>
  <w:style w:type="paragraph" w:styleId="NoSpacing">
    <w:name w:val="No Spacing"/>
    <w:link w:val="NoSpacingChar"/>
    <w:uiPriority w:val="1"/>
    <w:qFormat/>
    <w:rsid w:val="0083225A"/>
    <w:pPr>
      <w:spacing w:after="0" w:line="240" w:lineRule="auto"/>
    </w:pPr>
    <w:rPr>
      <w:rFonts w:ascii="Times New Roman" w:eastAsia="Times New Roman" w:hAnsi="Times New Roman" w:cs="Times New Roman"/>
      <w:kern w:val="0"/>
      <w:sz w:val="20"/>
      <w:szCs w:val="20"/>
      <w:lang w:eastAsia="en-GB"/>
      <w14:ligatures w14:val="none"/>
    </w:rPr>
  </w:style>
  <w:style w:type="paragraph" w:styleId="NormalWeb">
    <w:name w:val="Normal (Web)"/>
    <w:basedOn w:val="Normal"/>
    <w:uiPriority w:val="99"/>
    <w:unhideWhenUsed/>
    <w:rsid w:val="002378BE"/>
    <w:pPr>
      <w:spacing w:before="100" w:beforeAutospacing="1" w:after="100" w:afterAutospacing="1"/>
    </w:pPr>
    <w:rPr>
      <w:sz w:val="24"/>
      <w:szCs w:val="24"/>
    </w:rPr>
  </w:style>
  <w:style w:type="character" w:customStyle="1" w:styleId="NoSpacingChar">
    <w:name w:val="No Spacing Char"/>
    <w:basedOn w:val="DefaultParagraphFont"/>
    <w:link w:val="NoSpacing"/>
    <w:uiPriority w:val="1"/>
    <w:rsid w:val="00D6047C"/>
    <w:rPr>
      <w:rFonts w:ascii="Times New Roman" w:eastAsia="Times New Roman" w:hAnsi="Times New Roman" w:cs="Times New Roman"/>
      <w:kern w:val="0"/>
      <w:sz w:val="20"/>
      <w:szCs w:val="20"/>
      <w:lang w:eastAsia="en-GB"/>
      <w14:ligatures w14:val="none"/>
    </w:rPr>
  </w:style>
  <w:style w:type="paragraph" w:styleId="TOCHeading">
    <w:name w:val="TOC Heading"/>
    <w:basedOn w:val="Heading1"/>
    <w:next w:val="Normal"/>
    <w:uiPriority w:val="39"/>
    <w:unhideWhenUsed/>
    <w:qFormat/>
    <w:rsid w:val="005F33DD"/>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FB386F"/>
    <w:pPr>
      <w:spacing w:after="100"/>
    </w:pPr>
  </w:style>
  <w:style w:type="character" w:styleId="Hyperlink">
    <w:name w:val="Hyperlink"/>
    <w:basedOn w:val="DefaultParagraphFont"/>
    <w:uiPriority w:val="99"/>
    <w:unhideWhenUsed/>
    <w:rsid w:val="00FB386F"/>
    <w:rPr>
      <w:color w:val="467886" w:themeColor="hyperlink"/>
      <w:u w:val="single"/>
    </w:rPr>
  </w:style>
  <w:style w:type="table" w:styleId="TableGrid">
    <w:name w:val="Table Grid"/>
    <w:basedOn w:val="TableNormal"/>
    <w:uiPriority w:val="39"/>
    <w:rsid w:val="009163C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306585">
      <w:bodyDiv w:val="1"/>
      <w:marLeft w:val="0"/>
      <w:marRight w:val="0"/>
      <w:marTop w:val="0"/>
      <w:marBottom w:val="0"/>
      <w:divBdr>
        <w:top w:val="none" w:sz="0" w:space="0" w:color="auto"/>
        <w:left w:val="none" w:sz="0" w:space="0" w:color="auto"/>
        <w:bottom w:val="none" w:sz="0" w:space="0" w:color="auto"/>
        <w:right w:val="none" w:sz="0" w:space="0" w:color="auto"/>
      </w:divBdr>
    </w:div>
    <w:div w:id="33233278">
      <w:bodyDiv w:val="1"/>
      <w:marLeft w:val="0"/>
      <w:marRight w:val="0"/>
      <w:marTop w:val="0"/>
      <w:marBottom w:val="0"/>
      <w:divBdr>
        <w:top w:val="none" w:sz="0" w:space="0" w:color="auto"/>
        <w:left w:val="none" w:sz="0" w:space="0" w:color="auto"/>
        <w:bottom w:val="none" w:sz="0" w:space="0" w:color="auto"/>
        <w:right w:val="none" w:sz="0" w:space="0" w:color="auto"/>
      </w:divBdr>
    </w:div>
    <w:div w:id="38484075">
      <w:bodyDiv w:val="1"/>
      <w:marLeft w:val="0"/>
      <w:marRight w:val="0"/>
      <w:marTop w:val="0"/>
      <w:marBottom w:val="0"/>
      <w:divBdr>
        <w:top w:val="none" w:sz="0" w:space="0" w:color="auto"/>
        <w:left w:val="none" w:sz="0" w:space="0" w:color="auto"/>
        <w:bottom w:val="none" w:sz="0" w:space="0" w:color="auto"/>
        <w:right w:val="none" w:sz="0" w:space="0" w:color="auto"/>
      </w:divBdr>
    </w:div>
    <w:div w:id="59059593">
      <w:bodyDiv w:val="1"/>
      <w:marLeft w:val="0"/>
      <w:marRight w:val="0"/>
      <w:marTop w:val="0"/>
      <w:marBottom w:val="0"/>
      <w:divBdr>
        <w:top w:val="none" w:sz="0" w:space="0" w:color="auto"/>
        <w:left w:val="none" w:sz="0" w:space="0" w:color="auto"/>
        <w:bottom w:val="none" w:sz="0" w:space="0" w:color="auto"/>
        <w:right w:val="none" w:sz="0" w:space="0" w:color="auto"/>
      </w:divBdr>
    </w:div>
    <w:div w:id="97484654">
      <w:bodyDiv w:val="1"/>
      <w:marLeft w:val="0"/>
      <w:marRight w:val="0"/>
      <w:marTop w:val="0"/>
      <w:marBottom w:val="0"/>
      <w:divBdr>
        <w:top w:val="none" w:sz="0" w:space="0" w:color="auto"/>
        <w:left w:val="none" w:sz="0" w:space="0" w:color="auto"/>
        <w:bottom w:val="none" w:sz="0" w:space="0" w:color="auto"/>
        <w:right w:val="none" w:sz="0" w:space="0" w:color="auto"/>
      </w:divBdr>
    </w:div>
    <w:div w:id="135493156">
      <w:bodyDiv w:val="1"/>
      <w:marLeft w:val="0"/>
      <w:marRight w:val="0"/>
      <w:marTop w:val="0"/>
      <w:marBottom w:val="0"/>
      <w:divBdr>
        <w:top w:val="none" w:sz="0" w:space="0" w:color="auto"/>
        <w:left w:val="none" w:sz="0" w:space="0" w:color="auto"/>
        <w:bottom w:val="none" w:sz="0" w:space="0" w:color="auto"/>
        <w:right w:val="none" w:sz="0" w:space="0" w:color="auto"/>
      </w:divBdr>
    </w:div>
    <w:div w:id="147523278">
      <w:bodyDiv w:val="1"/>
      <w:marLeft w:val="0"/>
      <w:marRight w:val="0"/>
      <w:marTop w:val="0"/>
      <w:marBottom w:val="0"/>
      <w:divBdr>
        <w:top w:val="none" w:sz="0" w:space="0" w:color="auto"/>
        <w:left w:val="none" w:sz="0" w:space="0" w:color="auto"/>
        <w:bottom w:val="none" w:sz="0" w:space="0" w:color="auto"/>
        <w:right w:val="none" w:sz="0" w:space="0" w:color="auto"/>
      </w:divBdr>
    </w:div>
    <w:div w:id="151528054">
      <w:bodyDiv w:val="1"/>
      <w:marLeft w:val="0"/>
      <w:marRight w:val="0"/>
      <w:marTop w:val="0"/>
      <w:marBottom w:val="0"/>
      <w:divBdr>
        <w:top w:val="none" w:sz="0" w:space="0" w:color="auto"/>
        <w:left w:val="none" w:sz="0" w:space="0" w:color="auto"/>
        <w:bottom w:val="none" w:sz="0" w:space="0" w:color="auto"/>
        <w:right w:val="none" w:sz="0" w:space="0" w:color="auto"/>
      </w:divBdr>
    </w:div>
    <w:div w:id="166017681">
      <w:bodyDiv w:val="1"/>
      <w:marLeft w:val="0"/>
      <w:marRight w:val="0"/>
      <w:marTop w:val="0"/>
      <w:marBottom w:val="0"/>
      <w:divBdr>
        <w:top w:val="none" w:sz="0" w:space="0" w:color="auto"/>
        <w:left w:val="none" w:sz="0" w:space="0" w:color="auto"/>
        <w:bottom w:val="none" w:sz="0" w:space="0" w:color="auto"/>
        <w:right w:val="none" w:sz="0" w:space="0" w:color="auto"/>
      </w:divBdr>
    </w:div>
    <w:div w:id="167791233">
      <w:bodyDiv w:val="1"/>
      <w:marLeft w:val="0"/>
      <w:marRight w:val="0"/>
      <w:marTop w:val="0"/>
      <w:marBottom w:val="0"/>
      <w:divBdr>
        <w:top w:val="none" w:sz="0" w:space="0" w:color="auto"/>
        <w:left w:val="none" w:sz="0" w:space="0" w:color="auto"/>
        <w:bottom w:val="none" w:sz="0" w:space="0" w:color="auto"/>
        <w:right w:val="none" w:sz="0" w:space="0" w:color="auto"/>
      </w:divBdr>
    </w:div>
    <w:div w:id="183441768">
      <w:bodyDiv w:val="1"/>
      <w:marLeft w:val="0"/>
      <w:marRight w:val="0"/>
      <w:marTop w:val="0"/>
      <w:marBottom w:val="0"/>
      <w:divBdr>
        <w:top w:val="none" w:sz="0" w:space="0" w:color="auto"/>
        <w:left w:val="none" w:sz="0" w:space="0" w:color="auto"/>
        <w:bottom w:val="none" w:sz="0" w:space="0" w:color="auto"/>
        <w:right w:val="none" w:sz="0" w:space="0" w:color="auto"/>
      </w:divBdr>
    </w:div>
    <w:div w:id="189757180">
      <w:bodyDiv w:val="1"/>
      <w:marLeft w:val="0"/>
      <w:marRight w:val="0"/>
      <w:marTop w:val="0"/>
      <w:marBottom w:val="0"/>
      <w:divBdr>
        <w:top w:val="none" w:sz="0" w:space="0" w:color="auto"/>
        <w:left w:val="none" w:sz="0" w:space="0" w:color="auto"/>
        <w:bottom w:val="none" w:sz="0" w:space="0" w:color="auto"/>
        <w:right w:val="none" w:sz="0" w:space="0" w:color="auto"/>
      </w:divBdr>
    </w:div>
    <w:div w:id="191769577">
      <w:bodyDiv w:val="1"/>
      <w:marLeft w:val="0"/>
      <w:marRight w:val="0"/>
      <w:marTop w:val="0"/>
      <w:marBottom w:val="0"/>
      <w:divBdr>
        <w:top w:val="none" w:sz="0" w:space="0" w:color="auto"/>
        <w:left w:val="none" w:sz="0" w:space="0" w:color="auto"/>
        <w:bottom w:val="none" w:sz="0" w:space="0" w:color="auto"/>
        <w:right w:val="none" w:sz="0" w:space="0" w:color="auto"/>
      </w:divBdr>
    </w:div>
    <w:div w:id="202135297">
      <w:bodyDiv w:val="1"/>
      <w:marLeft w:val="0"/>
      <w:marRight w:val="0"/>
      <w:marTop w:val="0"/>
      <w:marBottom w:val="0"/>
      <w:divBdr>
        <w:top w:val="none" w:sz="0" w:space="0" w:color="auto"/>
        <w:left w:val="none" w:sz="0" w:space="0" w:color="auto"/>
        <w:bottom w:val="none" w:sz="0" w:space="0" w:color="auto"/>
        <w:right w:val="none" w:sz="0" w:space="0" w:color="auto"/>
      </w:divBdr>
    </w:div>
    <w:div w:id="204298292">
      <w:bodyDiv w:val="1"/>
      <w:marLeft w:val="0"/>
      <w:marRight w:val="0"/>
      <w:marTop w:val="0"/>
      <w:marBottom w:val="0"/>
      <w:divBdr>
        <w:top w:val="none" w:sz="0" w:space="0" w:color="auto"/>
        <w:left w:val="none" w:sz="0" w:space="0" w:color="auto"/>
        <w:bottom w:val="none" w:sz="0" w:space="0" w:color="auto"/>
        <w:right w:val="none" w:sz="0" w:space="0" w:color="auto"/>
      </w:divBdr>
    </w:div>
    <w:div w:id="209851799">
      <w:bodyDiv w:val="1"/>
      <w:marLeft w:val="0"/>
      <w:marRight w:val="0"/>
      <w:marTop w:val="0"/>
      <w:marBottom w:val="0"/>
      <w:divBdr>
        <w:top w:val="none" w:sz="0" w:space="0" w:color="auto"/>
        <w:left w:val="none" w:sz="0" w:space="0" w:color="auto"/>
        <w:bottom w:val="none" w:sz="0" w:space="0" w:color="auto"/>
        <w:right w:val="none" w:sz="0" w:space="0" w:color="auto"/>
      </w:divBdr>
    </w:div>
    <w:div w:id="239994438">
      <w:bodyDiv w:val="1"/>
      <w:marLeft w:val="0"/>
      <w:marRight w:val="0"/>
      <w:marTop w:val="0"/>
      <w:marBottom w:val="0"/>
      <w:divBdr>
        <w:top w:val="none" w:sz="0" w:space="0" w:color="auto"/>
        <w:left w:val="none" w:sz="0" w:space="0" w:color="auto"/>
        <w:bottom w:val="none" w:sz="0" w:space="0" w:color="auto"/>
        <w:right w:val="none" w:sz="0" w:space="0" w:color="auto"/>
      </w:divBdr>
    </w:div>
    <w:div w:id="246039357">
      <w:bodyDiv w:val="1"/>
      <w:marLeft w:val="0"/>
      <w:marRight w:val="0"/>
      <w:marTop w:val="0"/>
      <w:marBottom w:val="0"/>
      <w:divBdr>
        <w:top w:val="none" w:sz="0" w:space="0" w:color="auto"/>
        <w:left w:val="none" w:sz="0" w:space="0" w:color="auto"/>
        <w:bottom w:val="none" w:sz="0" w:space="0" w:color="auto"/>
        <w:right w:val="none" w:sz="0" w:space="0" w:color="auto"/>
      </w:divBdr>
    </w:div>
    <w:div w:id="317266281">
      <w:bodyDiv w:val="1"/>
      <w:marLeft w:val="0"/>
      <w:marRight w:val="0"/>
      <w:marTop w:val="0"/>
      <w:marBottom w:val="0"/>
      <w:divBdr>
        <w:top w:val="none" w:sz="0" w:space="0" w:color="auto"/>
        <w:left w:val="none" w:sz="0" w:space="0" w:color="auto"/>
        <w:bottom w:val="none" w:sz="0" w:space="0" w:color="auto"/>
        <w:right w:val="none" w:sz="0" w:space="0" w:color="auto"/>
      </w:divBdr>
    </w:div>
    <w:div w:id="327824936">
      <w:bodyDiv w:val="1"/>
      <w:marLeft w:val="0"/>
      <w:marRight w:val="0"/>
      <w:marTop w:val="0"/>
      <w:marBottom w:val="0"/>
      <w:divBdr>
        <w:top w:val="none" w:sz="0" w:space="0" w:color="auto"/>
        <w:left w:val="none" w:sz="0" w:space="0" w:color="auto"/>
        <w:bottom w:val="none" w:sz="0" w:space="0" w:color="auto"/>
        <w:right w:val="none" w:sz="0" w:space="0" w:color="auto"/>
      </w:divBdr>
    </w:div>
    <w:div w:id="404306326">
      <w:bodyDiv w:val="1"/>
      <w:marLeft w:val="0"/>
      <w:marRight w:val="0"/>
      <w:marTop w:val="0"/>
      <w:marBottom w:val="0"/>
      <w:divBdr>
        <w:top w:val="none" w:sz="0" w:space="0" w:color="auto"/>
        <w:left w:val="none" w:sz="0" w:space="0" w:color="auto"/>
        <w:bottom w:val="none" w:sz="0" w:space="0" w:color="auto"/>
        <w:right w:val="none" w:sz="0" w:space="0" w:color="auto"/>
      </w:divBdr>
    </w:div>
    <w:div w:id="408767570">
      <w:bodyDiv w:val="1"/>
      <w:marLeft w:val="0"/>
      <w:marRight w:val="0"/>
      <w:marTop w:val="0"/>
      <w:marBottom w:val="0"/>
      <w:divBdr>
        <w:top w:val="none" w:sz="0" w:space="0" w:color="auto"/>
        <w:left w:val="none" w:sz="0" w:space="0" w:color="auto"/>
        <w:bottom w:val="none" w:sz="0" w:space="0" w:color="auto"/>
        <w:right w:val="none" w:sz="0" w:space="0" w:color="auto"/>
      </w:divBdr>
    </w:div>
    <w:div w:id="422384056">
      <w:bodyDiv w:val="1"/>
      <w:marLeft w:val="0"/>
      <w:marRight w:val="0"/>
      <w:marTop w:val="0"/>
      <w:marBottom w:val="0"/>
      <w:divBdr>
        <w:top w:val="none" w:sz="0" w:space="0" w:color="auto"/>
        <w:left w:val="none" w:sz="0" w:space="0" w:color="auto"/>
        <w:bottom w:val="none" w:sz="0" w:space="0" w:color="auto"/>
        <w:right w:val="none" w:sz="0" w:space="0" w:color="auto"/>
      </w:divBdr>
    </w:div>
    <w:div w:id="428627961">
      <w:bodyDiv w:val="1"/>
      <w:marLeft w:val="0"/>
      <w:marRight w:val="0"/>
      <w:marTop w:val="0"/>
      <w:marBottom w:val="0"/>
      <w:divBdr>
        <w:top w:val="none" w:sz="0" w:space="0" w:color="auto"/>
        <w:left w:val="none" w:sz="0" w:space="0" w:color="auto"/>
        <w:bottom w:val="none" w:sz="0" w:space="0" w:color="auto"/>
        <w:right w:val="none" w:sz="0" w:space="0" w:color="auto"/>
      </w:divBdr>
    </w:div>
    <w:div w:id="450787203">
      <w:bodyDiv w:val="1"/>
      <w:marLeft w:val="0"/>
      <w:marRight w:val="0"/>
      <w:marTop w:val="0"/>
      <w:marBottom w:val="0"/>
      <w:divBdr>
        <w:top w:val="none" w:sz="0" w:space="0" w:color="auto"/>
        <w:left w:val="none" w:sz="0" w:space="0" w:color="auto"/>
        <w:bottom w:val="none" w:sz="0" w:space="0" w:color="auto"/>
        <w:right w:val="none" w:sz="0" w:space="0" w:color="auto"/>
      </w:divBdr>
    </w:div>
    <w:div w:id="479469080">
      <w:bodyDiv w:val="1"/>
      <w:marLeft w:val="0"/>
      <w:marRight w:val="0"/>
      <w:marTop w:val="0"/>
      <w:marBottom w:val="0"/>
      <w:divBdr>
        <w:top w:val="none" w:sz="0" w:space="0" w:color="auto"/>
        <w:left w:val="none" w:sz="0" w:space="0" w:color="auto"/>
        <w:bottom w:val="none" w:sz="0" w:space="0" w:color="auto"/>
        <w:right w:val="none" w:sz="0" w:space="0" w:color="auto"/>
      </w:divBdr>
    </w:div>
    <w:div w:id="479543200">
      <w:bodyDiv w:val="1"/>
      <w:marLeft w:val="0"/>
      <w:marRight w:val="0"/>
      <w:marTop w:val="0"/>
      <w:marBottom w:val="0"/>
      <w:divBdr>
        <w:top w:val="none" w:sz="0" w:space="0" w:color="auto"/>
        <w:left w:val="none" w:sz="0" w:space="0" w:color="auto"/>
        <w:bottom w:val="none" w:sz="0" w:space="0" w:color="auto"/>
        <w:right w:val="none" w:sz="0" w:space="0" w:color="auto"/>
      </w:divBdr>
    </w:div>
    <w:div w:id="564297698">
      <w:bodyDiv w:val="1"/>
      <w:marLeft w:val="0"/>
      <w:marRight w:val="0"/>
      <w:marTop w:val="0"/>
      <w:marBottom w:val="0"/>
      <w:divBdr>
        <w:top w:val="none" w:sz="0" w:space="0" w:color="auto"/>
        <w:left w:val="none" w:sz="0" w:space="0" w:color="auto"/>
        <w:bottom w:val="none" w:sz="0" w:space="0" w:color="auto"/>
        <w:right w:val="none" w:sz="0" w:space="0" w:color="auto"/>
      </w:divBdr>
    </w:div>
    <w:div w:id="580875638">
      <w:bodyDiv w:val="1"/>
      <w:marLeft w:val="0"/>
      <w:marRight w:val="0"/>
      <w:marTop w:val="0"/>
      <w:marBottom w:val="0"/>
      <w:divBdr>
        <w:top w:val="none" w:sz="0" w:space="0" w:color="auto"/>
        <w:left w:val="none" w:sz="0" w:space="0" w:color="auto"/>
        <w:bottom w:val="none" w:sz="0" w:space="0" w:color="auto"/>
        <w:right w:val="none" w:sz="0" w:space="0" w:color="auto"/>
      </w:divBdr>
    </w:div>
    <w:div w:id="581914529">
      <w:bodyDiv w:val="1"/>
      <w:marLeft w:val="0"/>
      <w:marRight w:val="0"/>
      <w:marTop w:val="0"/>
      <w:marBottom w:val="0"/>
      <w:divBdr>
        <w:top w:val="none" w:sz="0" w:space="0" w:color="auto"/>
        <w:left w:val="none" w:sz="0" w:space="0" w:color="auto"/>
        <w:bottom w:val="none" w:sz="0" w:space="0" w:color="auto"/>
        <w:right w:val="none" w:sz="0" w:space="0" w:color="auto"/>
      </w:divBdr>
    </w:div>
    <w:div w:id="583106001">
      <w:bodyDiv w:val="1"/>
      <w:marLeft w:val="0"/>
      <w:marRight w:val="0"/>
      <w:marTop w:val="0"/>
      <w:marBottom w:val="0"/>
      <w:divBdr>
        <w:top w:val="none" w:sz="0" w:space="0" w:color="auto"/>
        <w:left w:val="none" w:sz="0" w:space="0" w:color="auto"/>
        <w:bottom w:val="none" w:sz="0" w:space="0" w:color="auto"/>
        <w:right w:val="none" w:sz="0" w:space="0" w:color="auto"/>
      </w:divBdr>
    </w:div>
    <w:div w:id="588268805">
      <w:bodyDiv w:val="1"/>
      <w:marLeft w:val="0"/>
      <w:marRight w:val="0"/>
      <w:marTop w:val="0"/>
      <w:marBottom w:val="0"/>
      <w:divBdr>
        <w:top w:val="none" w:sz="0" w:space="0" w:color="auto"/>
        <w:left w:val="none" w:sz="0" w:space="0" w:color="auto"/>
        <w:bottom w:val="none" w:sz="0" w:space="0" w:color="auto"/>
        <w:right w:val="none" w:sz="0" w:space="0" w:color="auto"/>
      </w:divBdr>
    </w:div>
    <w:div w:id="603193363">
      <w:bodyDiv w:val="1"/>
      <w:marLeft w:val="0"/>
      <w:marRight w:val="0"/>
      <w:marTop w:val="0"/>
      <w:marBottom w:val="0"/>
      <w:divBdr>
        <w:top w:val="none" w:sz="0" w:space="0" w:color="auto"/>
        <w:left w:val="none" w:sz="0" w:space="0" w:color="auto"/>
        <w:bottom w:val="none" w:sz="0" w:space="0" w:color="auto"/>
        <w:right w:val="none" w:sz="0" w:space="0" w:color="auto"/>
      </w:divBdr>
    </w:div>
    <w:div w:id="607153336">
      <w:bodyDiv w:val="1"/>
      <w:marLeft w:val="0"/>
      <w:marRight w:val="0"/>
      <w:marTop w:val="0"/>
      <w:marBottom w:val="0"/>
      <w:divBdr>
        <w:top w:val="none" w:sz="0" w:space="0" w:color="auto"/>
        <w:left w:val="none" w:sz="0" w:space="0" w:color="auto"/>
        <w:bottom w:val="none" w:sz="0" w:space="0" w:color="auto"/>
        <w:right w:val="none" w:sz="0" w:space="0" w:color="auto"/>
      </w:divBdr>
    </w:div>
    <w:div w:id="652875907">
      <w:bodyDiv w:val="1"/>
      <w:marLeft w:val="0"/>
      <w:marRight w:val="0"/>
      <w:marTop w:val="0"/>
      <w:marBottom w:val="0"/>
      <w:divBdr>
        <w:top w:val="none" w:sz="0" w:space="0" w:color="auto"/>
        <w:left w:val="none" w:sz="0" w:space="0" w:color="auto"/>
        <w:bottom w:val="none" w:sz="0" w:space="0" w:color="auto"/>
        <w:right w:val="none" w:sz="0" w:space="0" w:color="auto"/>
      </w:divBdr>
    </w:div>
    <w:div w:id="666707110">
      <w:bodyDiv w:val="1"/>
      <w:marLeft w:val="0"/>
      <w:marRight w:val="0"/>
      <w:marTop w:val="0"/>
      <w:marBottom w:val="0"/>
      <w:divBdr>
        <w:top w:val="none" w:sz="0" w:space="0" w:color="auto"/>
        <w:left w:val="none" w:sz="0" w:space="0" w:color="auto"/>
        <w:bottom w:val="none" w:sz="0" w:space="0" w:color="auto"/>
        <w:right w:val="none" w:sz="0" w:space="0" w:color="auto"/>
      </w:divBdr>
    </w:div>
    <w:div w:id="673341208">
      <w:bodyDiv w:val="1"/>
      <w:marLeft w:val="0"/>
      <w:marRight w:val="0"/>
      <w:marTop w:val="0"/>
      <w:marBottom w:val="0"/>
      <w:divBdr>
        <w:top w:val="none" w:sz="0" w:space="0" w:color="auto"/>
        <w:left w:val="none" w:sz="0" w:space="0" w:color="auto"/>
        <w:bottom w:val="none" w:sz="0" w:space="0" w:color="auto"/>
        <w:right w:val="none" w:sz="0" w:space="0" w:color="auto"/>
      </w:divBdr>
    </w:div>
    <w:div w:id="682052885">
      <w:bodyDiv w:val="1"/>
      <w:marLeft w:val="0"/>
      <w:marRight w:val="0"/>
      <w:marTop w:val="0"/>
      <w:marBottom w:val="0"/>
      <w:divBdr>
        <w:top w:val="none" w:sz="0" w:space="0" w:color="auto"/>
        <w:left w:val="none" w:sz="0" w:space="0" w:color="auto"/>
        <w:bottom w:val="none" w:sz="0" w:space="0" w:color="auto"/>
        <w:right w:val="none" w:sz="0" w:space="0" w:color="auto"/>
      </w:divBdr>
    </w:div>
    <w:div w:id="687486925">
      <w:bodyDiv w:val="1"/>
      <w:marLeft w:val="0"/>
      <w:marRight w:val="0"/>
      <w:marTop w:val="0"/>
      <w:marBottom w:val="0"/>
      <w:divBdr>
        <w:top w:val="none" w:sz="0" w:space="0" w:color="auto"/>
        <w:left w:val="none" w:sz="0" w:space="0" w:color="auto"/>
        <w:bottom w:val="none" w:sz="0" w:space="0" w:color="auto"/>
        <w:right w:val="none" w:sz="0" w:space="0" w:color="auto"/>
      </w:divBdr>
    </w:div>
    <w:div w:id="691300651">
      <w:bodyDiv w:val="1"/>
      <w:marLeft w:val="0"/>
      <w:marRight w:val="0"/>
      <w:marTop w:val="0"/>
      <w:marBottom w:val="0"/>
      <w:divBdr>
        <w:top w:val="none" w:sz="0" w:space="0" w:color="auto"/>
        <w:left w:val="none" w:sz="0" w:space="0" w:color="auto"/>
        <w:bottom w:val="none" w:sz="0" w:space="0" w:color="auto"/>
        <w:right w:val="none" w:sz="0" w:space="0" w:color="auto"/>
      </w:divBdr>
    </w:div>
    <w:div w:id="708607591">
      <w:bodyDiv w:val="1"/>
      <w:marLeft w:val="0"/>
      <w:marRight w:val="0"/>
      <w:marTop w:val="0"/>
      <w:marBottom w:val="0"/>
      <w:divBdr>
        <w:top w:val="none" w:sz="0" w:space="0" w:color="auto"/>
        <w:left w:val="none" w:sz="0" w:space="0" w:color="auto"/>
        <w:bottom w:val="none" w:sz="0" w:space="0" w:color="auto"/>
        <w:right w:val="none" w:sz="0" w:space="0" w:color="auto"/>
      </w:divBdr>
    </w:div>
    <w:div w:id="712273649">
      <w:bodyDiv w:val="1"/>
      <w:marLeft w:val="0"/>
      <w:marRight w:val="0"/>
      <w:marTop w:val="0"/>
      <w:marBottom w:val="0"/>
      <w:divBdr>
        <w:top w:val="none" w:sz="0" w:space="0" w:color="auto"/>
        <w:left w:val="none" w:sz="0" w:space="0" w:color="auto"/>
        <w:bottom w:val="none" w:sz="0" w:space="0" w:color="auto"/>
        <w:right w:val="none" w:sz="0" w:space="0" w:color="auto"/>
      </w:divBdr>
    </w:div>
    <w:div w:id="747381002">
      <w:bodyDiv w:val="1"/>
      <w:marLeft w:val="0"/>
      <w:marRight w:val="0"/>
      <w:marTop w:val="0"/>
      <w:marBottom w:val="0"/>
      <w:divBdr>
        <w:top w:val="none" w:sz="0" w:space="0" w:color="auto"/>
        <w:left w:val="none" w:sz="0" w:space="0" w:color="auto"/>
        <w:bottom w:val="none" w:sz="0" w:space="0" w:color="auto"/>
        <w:right w:val="none" w:sz="0" w:space="0" w:color="auto"/>
      </w:divBdr>
    </w:div>
    <w:div w:id="764226505">
      <w:bodyDiv w:val="1"/>
      <w:marLeft w:val="0"/>
      <w:marRight w:val="0"/>
      <w:marTop w:val="0"/>
      <w:marBottom w:val="0"/>
      <w:divBdr>
        <w:top w:val="none" w:sz="0" w:space="0" w:color="auto"/>
        <w:left w:val="none" w:sz="0" w:space="0" w:color="auto"/>
        <w:bottom w:val="none" w:sz="0" w:space="0" w:color="auto"/>
        <w:right w:val="none" w:sz="0" w:space="0" w:color="auto"/>
      </w:divBdr>
    </w:div>
    <w:div w:id="764615082">
      <w:bodyDiv w:val="1"/>
      <w:marLeft w:val="0"/>
      <w:marRight w:val="0"/>
      <w:marTop w:val="0"/>
      <w:marBottom w:val="0"/>
      <w:divBdr>
        <w:top w:val="none" w:sz="0" w:space="0" w:color="auto"/>
        <w:left w:val="none" w:sz="0" w:space="0" w:color="auto"/>
        <w:bottom w:val="none" w:sz="0" w:space="0" w:color="auto"/>
        <w:right w:val="none" w:sz="0" w:space="0" w:color="auto"/>
      </w:divBdr>
    </w:div>
    <w:div w:id="798230054">
      <w:bodyDiv w:val="1"/>
      <w:marLeft w:val="0"/>
      <w:marRight w:val="0"/>
      <w:marTop w:val="0"/>
      <w:marBottom w:val="0"/>
      <w:divBdr>
        <w:top w:val="none" w:sz="0" w:space="0" w:color="auto"/>
        <w:left w:val="none" w:sz="0" w:space="0" w:color="auto"/>
        <w:bottom w:val="none" w:sz="0" w:space="0" w:color="auto"/>
        <w:right w:val="none" w:sz="0" w:space="0" w:color="auto"/>
      </w:divBdr>
    </w:div>
    <w:div w:id="835919178">
      <w:bodyDiv w:val="1"/>
      <w:marLeft w:val="0"/>
      <w:marRight w:val="0"/>
      <w:marTop w:val="0"/>
      <w:marBottom w:val="0"/>
      <w:divBdr>
        <w:top w:val="none" w:sz="0" w:space="0" w:color="auto"/>
        <w:left w:val="none" w:sz="0" w:space="0" w:color="auto"/>
        <w:bottom w:val="none" w:sz="0" w:space="0" w:color="auto"/>
        <w:right w:val="none" w:sz="0" w:space="0" w:color="auto"/>
      </w:divBdr>
    </w:div>
    <w:div w:id="898398271">
      <w:bodyDiv w:val="1"/>
      <w:marLeft w:val="0"/>
      <w:marRight w:val="0"/>
      <w:marTop w:val="0"/>
      <w:marBottom w:val="0"/>
      <w:divBdr>
        <w:top w:val="none" w:sz="0" w:space="0" w:color="auto"/>
        <w:left w:val="none" w:sz="0" w:space="0" w:color="auto"/>
        <w:bottom w:val="none" w:sz="0" w:space="0" w:color="auto"/>
        <w:right w:val="none" w:sz="0" w:space="0" w:color="auto"/>
      </w:divBdr>
    </w:div>
    <w:div w:id="901791313">
      <w:bodyDiv w:val="1"/>
      <w:marLeft w:val="0"/>
      <w:marRight w:val="0"/>
      <w:marTop w:val="0"/>
      <w:marBottom w:val="0"/>
      <w:divBdr>
        <w:top w:val="none" w:sz="0" w:space="0" w:color="auto"/>
        <w:left w:val="none" w:sz="0" w:space="0" w:color="auto"/>
        <w:bottom w:val="none" w:sz="0" w:space="0" w:color="auto"/>
        <w:right w:val="none" w:sz="0" w:space="0" w:color="auto"/>
      </w:divBdr>
    </w:div>
    <w:div w:id="925378013">
      <w:bodyDiv w:val="1"/>
      <w:marLeft w:val="0"/>
      <w:marRight w:val="0"/>
      <w:marTop w:val="0"/>
      <w:marBottom w:val="0"/>
      <w:divBdr>
        <w:top w:val="none" w:sz="0" w:space="0" w:color="auto"/>
        <w:left w:val="none" w:sz="0" w:space="0" w:color="auto"/>
        <w:bottom w:val="none" w:sz="0" w:space="0" w:color="auto"/>
        <w:right w:val="none" w:sz="0" w:space="0" w:color="auto"/>
      </w:divBdr>
    </w:div>
    <w:div w:id="992099015">
      <w:bodyDiv w:val="1"/>
      <w:marLeft w:val="0"/>
      <w:marRight w:val="0"/>
      <w:marTop w:val="0"/>
      <w:marBottom w:val="0"/>
      <w:divBdr>
        <w:top w:val="none" w:sz="0" w:space="0" w:color="auto"/>
        <w:left w:val="none" w:sz="0" w:space="0" w:color="auto"/>
        <w:bottom w:val="none" w:sz="0" w:space="0" w:color="auto"/>
        <w:right w:val="none" w:sz="0" w:space="0" w:color="auto"/>
      </w:divBdr>
    </w:div>
    <w:div w:id="996956576">
      <w:bodyDiv w:val="1"/>
      <w:marLeft w:val="0"/>
      <w:marRight w:val="0"/>
      <w:marTop w:val="0"/>
      <w:marBottom w:val="0"/>
      <w:divBdr>
        <w:top w:val="none" w:sz="0" w:space="0" w:color="auto"/>
        <w:left w:val="none" w:sz="0" w:space="0" w:color="auto"/>
        <w:bottom w:val="none" w:sz="0" w:space="0" w:color="auto"/>
        <w:right w:val="none" w:sz="0" w:space="0" w:color="auto"/>
      </w:divBdr>
    </w:div>
    <w:div w:id="999970075">
      <w:bodyDiv w:val="1"/>
      <w:marLeft w:val="0"/>
      <w:marRight w:val="0"/>
      <w:marTop w:val="0"/>
      <w:marBottom w:val="0"/>
      <w:divBdr>
        <w:top w:val="none" w:sz="0" w:space="0" w:color="auto"/>
        <w:left w:val="none" w:sz="0" w:space="0" w:color="auto"/>
        <w:bottom w:val="none" w:sz="0" w:space="0" w:color="auto"/>
        <w:right w:val="none" w:sz="0" w:space="0" w:color="auto"/>
      </w:divBdr>
    </w:div>
    <w:div w:id="1067531649">
      <w:bodyDiv w:val="1"/>
      <w:marLeft w:val="0"/>
      <w:marRight w:val="0"/>
      <w:marTop w:val="0"/>
      <w:marBottom w:val="0"/>
      <w:divBdr>
        <w:top w:val="none" w:sz="0" w:space="0" w:color="auto"/>
        <w:left w:val="none" w:sz="0" w:space="0" w:color="auto"/>
        <w:bottom w:val="none" w:sz="0" w:space="0" w:color="auto"/>
        <w:right w:val="none" w:sz="0" w:space="0" w:color="auto"/>
      </w:divBdr>
    </w:div>
    <w:div w:id="1094663998">
      <w:bodyDiv w:val="1"/>
      <w:marLeft w:val="0"/>
      <w:marRight w:val="0"/>
      <w:marTop w:val="0"/>
      <w:marBottom w:val="0"/>
      <w:divBdr>
        <w:top w:val="none" w:sz="0" w:space="0" w:color="auto"/>
        <w:left w:val="none" w:sz="0" w:space="0" w:color="auto"/>
        <w:bottom w:val="none" w:sz="0" w:space="0" w:color="auto"/>
        <w:right w:val="none" w:sz="0" w:space="0" w:color="auto"/>
      </w:divBdr>
    </w:div>
    <w:div w:id="1098796765">
      <w:bodyDiv w:val="1"/>
      <w:marLeft w:val="0"/>
      <w:marRight w:val="0"/>
      <w:marTop w:val="0"/>
      <w:marBottom w:val="0"/>
      <w:divBdr>
        <w:top w:val="none" w:sz="0" w:space="0" w:color="auto"/>
        <w:left w:val="none" w:sz="0" w:space="0" w:color="auto"/>
        <w:bottom w:val="none" w:sz="0" w:space="0" w:color="auto"/>
        <w:right w:val="none" w:sz="0" w:space="0" w:color="auto"/>
      </w:divBdr>
    </w:div>
    <w:div w:id="1102721889">
      <w:bodyDiv w:val="1"/>
      <w:marLeft w:val="0"/>
      <w:marRight w:val="0"/>
      <w:marTop w:val="0"/>
      <w:marBottom w:val="0"/>
      <w:divBdr>
        <w:top w:val="none" w:sz="0" w:space="0" w:color="auto"/>
        <w:left w:val="none" w:sz="0" w:space="0" w:color="auto"/>
        <w:bottom w:val="none" w:sz="0" w:space="0" w:color="auto"/>
        <w:right w:val="none" w:sz="0" w:space="0" w:color="auto"/>
      </w:divBdr>
    </w:div>
    <w:div w:id="1109593252">
      <w:bodyDiv w:val="1"/>
      <w:marLeft w:val="0"/>
      <w:marRight w:val="0"/>
      <w:marTop w:val="0"/>
      <w:marBottom w:val="0"/>
      <w:divBdr>
        <w:top w:val="none" w:sz="0" w:space="0" w:color="auto"/>
        <w:left w:val="none" w:sz="0" w:space="0" w:color="auto"/>
        <w:bottom w:val="none" w:sz="0" w:space="0" w:color="auto"/>
        <w:right w:val="none" w:sz="0" w:space="0" w:color="auto"/>
      </w:divBdr>
    </w:div>
    <w:div w:id="1157959237">
      <w:bodyDiv w:val="1"/>
      <w:marLeft w:val="0"/>
      <w:marRight w:val="0"/>
      <w:marTop w:val="0"/>
      <w:marBottom w:val="0"/>
      <w:divBdr>
        <w:top w:val="none" w:sz="0" w:space="0" w:color="auto"/>
        <w:left w:val="none" w:sz="0" w:space="0" w:color="auto"/>
        <w:bottom w:val="none" w:sz="0" w:space="0" w:color="auto"/>
        <w:right w:val="none" w:sz="0" w:space="0" w:color="auto"/>
      </w:divBdr>
    </w:div>
    <w:div w:id="1158420776">
      <w:bodyDiv w:val="1"/>
      <w:marLeft w:val="0"/>
      <w:marRight w:val="0"/>
      <w:marTop w:val="0"/>
      <w:marBottom w:val="0"/>
      <w:divBdr>
        <w:top w:val="none" w:sz="0" w:space="0" w:color="auto"/>
        <w:left w:val="none" w:sz="0" w:space="0" w:color="auto"/>
        <w:bottom w:val="none" w:sz="0" w:space="0" w:color="auto"/>
        <w:right w:val="none" w:sz="0" w:space="0" w:color="auto"/>
      </w:divBdr>
    </w:div>
    <w:div w:id="1169249938">
      <w:bodyDiv w:val="1"/>
      <w:marLeft w:val="0"/>
      <w:marRight w:val="0"/>
      <w:marTop w:val="0"/>
      <w:marBottom w:val="0"/>
      <w:divBdr>
        <w:top w:val="none" w:sz="0" w:space="0" w:color="auto"/>
        <w:left w:val="none" w:sz="0" w:space="0" w:color="auto"/>
        <w:bottom w:val="none" w:sz="0" w:space="0" w:color="auto"/>
        <w:right w:val="none" w:sz="0" w:space="0" w:color="auto"/>
      </w:divBdr>
    </w:div>
    <w:div w:id="1247957622">
      <w:bodyDiv w:val="1"/>
      <w:marLeft w:val="0"/>
      <w:marRight w:val="0"/>
      <w:marTop w:val="0"/>
      <w:marBottom w:val="0"/>
      <w:divBdr>
        <w:top w:val="none" w:sz="0" w:space="0" w:color="auto"/>
        <w:left w:val="none" w:sz="0" w:space="0" w:color="auto"/>
        <w:bottom w:val="none" w:sz="0" w:space="0" w:color="auto"/>
        <w:right w:val="none" w:sz="0" w:space="0" w:color="auto"/>
      </w:divBdr>
    </w:div>
    <w:div w:id="1262102116">
      <w:bodyDiv w:val="1"/>
      <w:marLeft w:val="0"/>
      <w:marRight w:val="0"/>
      <w:marTop w:val="0"/>
      <w:marBottom w:val="0"/>
      <w:divBdr>
        <w:top w:val="none" w:sz="0" w:space="0" w:color="auto"/>
        <w:left w:val="none" w:sz="0" w:space="0" w:color="auto"/>
        <w:bottom w:val="none" w:sz="0" w:space="0" w:color="auto"/>
        <w:right w:val="none" w:sz="0" w:space="0" w:color="auto"/>
      </w:divBdr>
    </w:div>
    <w:div w:id="1262109524">
      <w:bodyDiv w:val="1"/>
      <w:marLeft w:val="0"/>
      <w:marRight w:val="0"/>
      <w:marTop w:val="0"/>
      <w:marBottom w:val="0"/>
      <w:divBdr>
        <w:top w:val="none" w:sz="0" w:space="0" w:color="auto"/>
        <w:left w:val="none" w:sz="0" w:space="0" w:color="auto"/>
        <w:bottom w:val="none" w:sz="0" w:space="0" w:color="auto"/>
        <w:right w:val="none" w:sz="0" w:space="0" w:color="auto"/>
      </w:divBdr>
    </w:div>
    <w:div w:id="1303540422">
      <w:bodyDiv w:val="1"/>
      <w:marLeft w:val="0"/>
      <w:marRight w:val="0"/>
      <w:marTop w:val="0"/>
      <w:marBottom w:val="0"/>
      <w:divBdr>
        <w:top w:val="none" w:sz="0" w:space="0" w:color="auto"/>
        <w:left w:val="none" w:sz="0" w:space="0" w:color="auto"/>
        <w:bottom w:val="none" w:sz="0" w:space="0" w:color="auto"/>
        <w:right w:val="none" w:sz="0" w:space="0" w:color="auto"/>
      </w:divBdr>
    </w:div>
    <w:div w:id="1304309856">
      <w:bodyDiv w:val="1"/>
      <w:marLeft w:val="0"/>
      <w:marRight w:val="0"/>
      <w:marTop w:val="0"/>
      <w:marBottom w:val="0"/>
      <w:divBdr>
        <w:top w:val="none" w:sz="0" w:space="0" w:color="auto"/>
        <w:left w:val="none" w:sz="0" w:space="0" w:color="auto"/>
        <w:bottom w:val="none" w:sz="0" w:space="0" w:color="auto"/>
        <w:right w:val="none" w:sz="0" w:space="0" w:color="auto"/>
      </w:divBdr>
    </w:div>
    <w:div w:id="1306663181">
      <w:bodyDiv w:val="1"/>
      <w:marLeft w:val="0"/>
      <w:marRight w:val="0"/>
      <w:marTop w:val="0"/>
      <w:marBottom w:val="0"/>
      <w:divBdr>
        <w:top w:val="none" w:sz="0" w:space="0" w:color="auto"/>
        <w:left w:val="none" w:sz="0" w:space="0" w:color="auto"/>
        <w:bottom w:val="none" w:sz="0" w:space="0" w:color="auto"/>
        <w:right w:val="none" w:sz="0" w:space="0" w:color="auto"/>
      </w:divBdr>
    </w:div>
    <w:div w:id="1313408762">
      <w:bodyDiv w:val="1"/>
      <w:marLeft w:val="0"/>
      <w:marRight w:val="0"/>
      <w:marTop w:val="0"/>
      <w:marBottom w:val="0"/>
      <w:divBdr>
        <w:top w:val="none" w:sz="0" w:space="0" w:color="auto"/>
        <w:left w:val="none" w:sz="0" w:space="0" w:color="auto"/>
        <w:bottom w:val="none" w:sz="0" w:space="0" w:color="auto"/>
        <w:right w:val="none" w:sz="0" w:space="0" w:color="auto"/>
      </w:divBdr>
    </w:div>
    <w:div w:id="1342851680">
      <w:bodyDiv w:val="1"/>
      <w:marLeft w:val="0"/>
      <w:marRight w:val="0"/>
      <w:marTop w:val="0"/>
      <w:marBottom w:val="0"/>
      <w:divBdr>
        <w:top w:val="none" w:sz="0" w:space="0" w:color="auto"/>
        <w:left w:val="none" w:sz="0" w:space="0" w:color="auto"/>
        <w:bottom w:val="none" w:sz="0" w:space="0" w:color="auto"/>
        <w:right w:val="none" w:sz="0" w:space="0" w:color="auto"/>
      </w:divBdr>
    </w:div>
    <w:div w:id="1345478064">
      <w:bodyDiv w:val="1"/>
      <w:marLeft w:val="0"/>
      <w:marRight w:val="0"/>
      <w:marTop w:val="0"/>
      <w:marBottom w:val="0"/>
      <w:divBdr>
        <w:top w:val="none" w:sz="0" w:space="0" w:color="auto"/>
        <w:left w:val="none" w:sz="0" w:space="0" w:color="auto"/>
        <w:bottom w:val="none" w:sz="0" w:space="0" w:color="auto"/>
        <w:right w:val="none" w:sz="0" w:space="0" w:color="auto"/>
      </w:divBdr>
    </w:div>
    <w:div w:id="1364088100">
      <w:bodyDiv w:val="1"/>
      <w:marLeft w:val="0"/>
      <w:marRight w:val="0"/>
      <w:marTop w:val="0"/>
      <w:marBottom w:val="0"/>
      <w:divBdr>
        <w:top w:val="none" w:sz="0" w:space="0" w:color="auto"/>
        <w:left w:val="none" w:sz="0" w:space="0" w:color="auto"/>
        <w:bottom w:val="none" w:sz="0" w:space="0" w:color="auto"/>
        <w:right w:val="none" w:sz="0" w:space="0" w:color="auto"/>
      </w:divBdr>
    </w:div>
    <w:div w:id="1406799462">
      <w:bodyDiv w:val="1"/>
      <w:marLeft w:val="0"/>
      <w:marRight w:val="0"/>
      <w:marTop w:val="0"/>
      <w:marBottom w:val="0"/>
      <w:divBdr>
        <w:top w:val="none" w:sz="0" w:space="0" w:color="auto"/>
        <w:left w:val="none" w:sz="0" w:space="0" w:color="auto"/>
        <w:bottom w:val="none" w:sz="0" w:space="0" w:color="auto"/>
        <w:right w:val="none" w:sz="0" w:space="0" w:color="auto"/>
      </w:divBdr>
    </w:div>
    <w:div w:id="1413815369">
      <w:bodyDiv w:val="1"/>
      <w:marLeft w:val="0"/>
      <w:marRight w:val="0"/>
      <w:marTop w:val="0"/>
      <w:marBottom w:val="0"/>
      <w:divBdr>
        <w:top w:val="none" w:sz="0" w:space="0" w:color="auto"/>
        <w:left w:val="none" w:sz="0" w:space="0" w:color="auto"/>
        <w:bottom w:val="none" w:sz="0" w:space="0" w:color="auto"/>
        <w:right w:val="none" w:sz="0" w:space="0" w:color="auto"/>
      </w:divBdr>
    </w:div>
    <w:div w:id="1483616959">
      <w:bodyDiv w:val="1"/>
      <w:marLeft w:val="0"/>
      <w:marRight w:val="0"/>
      <w:marTop w:val="0"/>
      <w:marBottom w:val="0"/>
      <w:divBdr>
        <w:top w:val="none" w:sz="0" w:space="0" w:color="auto"/>
        <w:left w:val="none" w:sz="0" w:space="0" w:color="auto"/>
        <w:bottom w:val="none" w:sz="0" w:space="0" w:color="auto"/>
        <w:right w:val="none" w:sz="0" w:space="0" w:color="auto"/>
      </w:divBdr>
    </w:div>
    <w:div w:id="1491940030">
      <w:bodyDiv w:val="1"/>
      <w:marLeft w:val="0"/>
      <w:marRight w:val="0"/>
      <w:marTop w:val="0"/>
      <w:marBottom w:val="0"/>
      <w:divBdr>
        <w:top w:val="none" w:sz="0" w:space="0" w:color="auto"/>
        <w:left w:val="none" w:sz="0" w:space="0" w:color="auto"/>
        <w:bottom w:val="none" w:sz="0" w:space="0" w:color="auto"/>
        <w:right w:val="none" w:sz="0" w:space="0" w:color="auto"/>
      </w:divBdr>
    </w:div>
    <w:div w:id="1527450740">
      <w:bodyDiv w:val="1"/>
      <w:marLeft w:val="0"/>
      <w:marRight w:val="0"/>
      <w:marTop w:val="0"/>
      <w:marBottom w:val="0"/>
      <w:divBdr>
        <w:top w:val="none" w:sz="0" w:space="0" w:color="auto"/>
        <w:left w:val="none" w:sz="0" w:space="0" w:color="auto"/>
        <w:bottom w:val="none" w:sz="0" w:space="0" w:color="auto"/>
        <w:right w:val="none" w:sz="0" w:space="0" w:color="auto"/>
      </w:divBdr>
    </w:div>
    <w:div w:id="1558128253">
      <w:bodyDiv w:val="1"/>
      <w:marLeft w:val="0"/>
      <w:marRight w:val="0"/>
      <w:marTop w:val="0"/>
      <w:marBottom w:val="0"/>
      <w:divBdr>
        <w:top w:val="none" w:sz="0" w:space="0" w:color="auto"/>
        <w:left w:val="none" w:sz="0" w:space="0" w:color="auto"/>
        <w:bottom w:val="none" w:sz="0" w:space="0" w:color="auto"/>
        <w:right w:val="none" w:sz="0" w:space="0" w:color="auto"/>
      </w:divBdr>
    </w:div>
    <w:div w:id="1561985236">
      <w:bodyDiv w:val="1"/>
      <w:marLeft w:val="0"/>
      <w:marRight w:val="0"/>
      <w:marTop w:val="0"/>
      <w:marBottom w:val="0"/>
      <w:divBdr>
        <w:top w:val="none" w:sz="0" w:space="0" w:color="auto"/>
        <w:left w:val="none" w:sz="0" w:space="0" w:color="auto"/>
        <w:bottom w:val="none" w:sz="0" w:space="0" w:color="auto"/>
        <w:right w:val="none" w:sz="0" w:space="0" w:color="auto"/>
      </w:divBdr>
    </w:div>
    <w:div w:id="1605963000">
      <w:bodyDiv w:val="1"/>
      <w:marLeft w:val="0"/>
      <w:marRight w:val="0"/>
      <w:marTop w:val="0"/>
      <w:marBottom w:val="0"/>
      <w:divBdr>
        <w:top w:val="none" w:sz="0" w:space="0" w:color="auto"/>
        <w:left w:val="none" w:sz="0" w:space="0" w:color="auto"/>
        <w:bottom w:val="none" w:sz="0" w:space="0" w:color="auto"/>
        <w:right w:val="none" w:sz="0" w:space="0" w:color="auto"/>
      </w:divBdr>
    </w:div>
    <w:div w:id="1623343063">
      <w:bodyDiv w:val="1"/>
      <w:marLeft w:val="0"/>
      <w:marRight w:val="0"/>
      <w:marTop w:val="0"/>
      <w:marBottom w:val="0"/>
      <w:divBdr>
        <w:top w:val="none" w:sz="0" w:space="0" w:color="auto"/>
        <w:left w:val="none" w:sz="0" w:space="0" w:color="auto"/>
        <w:bottom w:val="none" w:sz="0" w:space="0" w:color="auto"/>
        <w:right w:val="none" w:sz="0" w:space="0" w:color="auto"/>
      </w:divBdr>
    </w:div>
    <w:div w:id="1634287684">
      <w:bodyDiv w:val="1"/>
      <w:marLeft w:val="0"/>
      <w:marRight w:val="0"/>
      <w:marTop w:val="0"/>
      <w:marBottom w:val="0"/>
      <w:divBdr>
        <w:top w:val="none" w:sz="0" w:space="0" w:color="auto"/>
        <w:left w:val="none" w:sz="0" w:space="0" w:color="auto"/>
        <w:bottom w:val="none" w:sz="0" w:space="0" w:color="auto"/>
        <w:right w:val="none" w:sz="0" w:space="0" w:color="auto"/>
      </w:divBdr>
    </w:div>
    <w:div w:id="1637221174">
      <w:bodyDiv w:val="1"/>
      <w:marLeft w:val="0"/>
      <w:marRight w:val="0"/>
      <w:marTop w:val="0"/>
      <w:marBottom w:val="0"/>
      <w:divBdr>
        <w:top w:val="none" w:sz="0" w:space="0" w:color="auto"/>
        <w:left w:val="none" w:sz="0" w:space="0" w:color="auto"/>
        <w:bottom w:val="none" w:sz="0" w:space="0" w:color="auto"/>
        <w:right w:val="none" w:sz="0" w:space="0" w:color="auto"/>
      </w:divBdr>
    </w:div>
    <w:div w:id="1642734763">
      <w:bodyDiv w:val="1"/>
      <w:marLeft w:val="0"/>
      <w:marRight w:val="0"/>
      <w:marTop w:val="0"/>
      <w:marBottom w:val="0"/>
      <w:divBdr>
        <w:top w:val="none" w:sz="0" w:space="0" w:color="auto"/>
        <w:left w:val="none" w:sz="0" w:space="0" w:color="auto"/>
        <w:bottom w:val="none" w:sz="0" w:space="0" w:color="auto"/>
        <w:right w:val="none" w:sz="0" w:space="0" w:color="auto"/>
      </w:divBdr>
    </w:div>
    <w:div w:id="1647586869">
      <w:bodyDiv w:val="1"/>
      <w:marLeft w:val="0"/>
      <w:marRight w:val="0"/>
      <w:marTop w:val="0"/>
      <w:marBottom w:val="0"/>
      <w:divBdr>
        <w:top w:val="none" w:sz="0" w:space="0" w:color="auto"/>
        <w:left w:val="none" w:sz="0" w:space="0" w:color="auto"/>
        <w:bottom w:val="none" w:sz="0" w:space="0" w:color="auto"/>
        <w:right w:val="none" w:sz="0" w:space="0" w:color="auto"/>
      </w:divBdr>
    </w:div>
    <w:div w:id="1695423450">
      <w:bodyDiv w:val="1"/>
      <w:marLeft w:val="0"/>
      <w:marRight w:val="0"/>
      <w:marTop w:val="0"/>
      <w:marBottom w:val="0"/>
      <w:divBdr>
        <w:top w:val="none" w:sz="0" w:space="0" w:color="auto"/>
        <w:left w:val="none" w:sz="0" w:space="0" w:color="auto"/>
        <w:bottom w:val="none" w:sz="0" w:space="0" w:color="auto"/>
        <w:right w:val="none" w:sz="0" w:space="0" w:color="auto"/>
      </w:divBdr>
    </w:div>
    <w:div w:id="1704553861">
      <w:bodyDiv w:val="1"/>
      <w:marLeft w:val="0"/>
      <w:marRight w:val="0"/>
      <w:marTop w:val="0"/>
      <w:marBottom w:val="0"/>
      <w:divBdr>
        <w:top w:val="none" w:sz="0" w:space="0" w:color="auto"/>
        <w:left w:val="none" w:sz="0" w:space="0" w:color="auto"/>
        <w:bottom w:val="none" w:sz="0" w:space="0" w:color="auto"/>
        <w:right w:val="none" w:sz="0" w:space="0" w:color="auto"/>
      </w:divBdr>
    </w:div>
    <w:div w:id="1712149284">
      <w:bodyDiv w:val="1"/>
      <w:marLeft w:val="0"/>
      <w:marRight w:val="0"/>
      <w:marTop w:val="0"/>
      <w:marBottom w:val="0"/>
      <w:divBdr>
        <w:top w:val="none" w:sz="0" w:space="0" w:color="auto"/>
        <w:left w:val="none" w:sz="0" w:space="0" w:color="auto"/>
        <w:bottom w:val="none" w:sz="0" w:space="0" w:color="auto"/>
        <w:right w:val="none" w:sz="0" w:space="0" w:color="auto"/>
      </w:divBdr>
    </w:div>
    <w:div w:id="1762753168">
      <w:bodyDiv w:val="1"/>
      <w:marLeft w:val="0"/>
      <w:marRight w:val="0"/>
      <w:marTop w:val="0"/>
      <w:marBottom w:val="0"/>
      <w:divBdr>
        <w:top w:val="none" w:sz="0" w:space="0" w:color="auto"/>
        <w:left w:val="none" w:sz="0" w:space="0" w:color="auto"/>
        <w:bottom w:val="none" w:sz="0" w:space="0" w:color="auto"/>
        <w:right w:val="none" w:sz="0" w:space="0" w:color="auto"/>
      </w:divBdr>
    </w:div>
    <w:div w:id="1771390831">
      <w:bodyDiv w:val="1"/>
      <w:marLeft w:val="0"/>
      <w:marRight w:val="0"/>
      <w:marTop w:val="0"/>
      <w:marBottom w:val="0"/>
      <w:divBdr>
        <w:top w:val="none" w:sz="0" w:space="0" w:color="auto"/>
        <w:left w:val="none" w:sz="0" w:space="0" w:color="auto"/>
        <w:bottom w:val="none" w:sz="0" w:space="0" w:color="auto"/>
        <w:right w:val="none" w:sz="0" w:space="0" w:color="auto"/>
      </w:divBdr>
    </w:div>
    <w:div w:id="1773696519">
      <w:bodyDiv w:val="1"/>
      <w:marLeft w:val="0"/>
      <w:marRight w:val="0"/>
      <w:marTop w:val="0"/>
      <w:marBottom w:val="0"/>
      <w:divBdr>
        <w:top w:val="none" w:sz="0" w:space="0" w:color="auto"/>
        <w:left w:val="none" w:sz="0" w:space="0" w:color="auto"/>
        <w:bottom w:val="none" w:sz="0" w:space="0" w:color="auto"/>
        <w:right w:val="none" w:sz="0" w:space="0" w:color="auto"/>
      </w:divBdr>
    </w:div>
    <w:div w:id="1797872962">
      <w:bodyDiv w:val="1"/>
      <w:marLeft w:val="0"/>
      <w:marRight w:val="0"/>
      <w:marTop w:val="0"/>
      <w:marBottom w:val="0"/>
      <w:divBdr>
        <w:top w:val="none" w:sz="0" w:space="0" w:color="auto"/>
        <w:left w:val="none" w:sz="0" w:space="0" w:color="auto"/>
        <w:bottom w:val="none" w:sz="0" w:space="0" w:color="auto"/>
        <w:right w:val="none" w:sz="0" w:space="0" w:color="auto"/>
      </w:divBdr>
    </w:div>
    <w:div w:id="1829439332">
      <w:bodyDiv w:val="1"/>
      <w:marLeft w:val="0"/>
      <w:marRight w:val="0"/>
      <w:marTop w:val="0"/>
      <w:marBottom w:val="0"/>
      <w:divBdr>
        <w:top w:val="none" w:sz="0" w:space="0" w:color="auto"/>
        <w:left w:val="none" w:sz="0" w:space="0" w:color="auto"/>
        <w:bottom w:val="none" w:sz="0" w:space="0" w:color="auto"/>
        <w:right w:val="none" w:sz="0" w:space="0" w:color="auto"/>
      </w:divBdr>
    </w:div>
    <w:div w:id="1851791503">
      <w:bodyDiv w:val="1"/>
      <w:marLeft w:val="0"/>
      <w:marRight w:val="0"/>
      <w:marTop w:val="0"/>
      <w:marBottom w:val="0"/>
      <w:divBdr>
        <w:top w:val="none" w:sz="0" w:space="0" w:color="auto"/>
        <w:left w:val="none" w:sz="0" w:space="0" w:color="auto"/>
        <w:bottom w:val="none" w:sz="0" w:space="0" w:color="auto"/>
        <w:right w:val="none" w:sz="0" w:space="0" w:color="auto"/>
      </w:divBdr>
    </w:div>
    <w:div w:id="1863780899">
      <w:bodyDiv w:val="1"/>
      <w:marLeft w:val="0"/>
      <w:marRight w:val="0"/>
      <w:marTop w:val="0"/>
      <w:marBottom w:val="0"/>
      <w:divBdr>
        <w:top w:val="none" w:sz="0" w:space="0" w:color="auto"/>
        <w:left w:val="none" w:sz="0" w:space="0" w:color="auto"/>
        <w:bottom w:val="none" w:sz="0" w:space="0" w:color="auto"/>
        <w:right w:val="none" w:sz="0" w:space="0" w:color="auto"/>
      </w:divBdr>
    </w:div>
    <w:div w:id="1869222985">
      <w:bodyDiv w:val="1"/>
      <w:marLeft w:val="0"/>
      <w:marRight w:val="0"/>
      <w:marTop w:val="0"/>
      <w:marBottom w:val="0"/>
      <w:divBdr>
        <w:top w:val="none" w:sz="0" w:space="0" w:color="auto"/>
        <w:left w:val="none" w:sz="0" w:space="0" w:color="auto"/>
        <w:bottom w:val="none" w:sz="0" w:space="0" w:color="auto"/>
        <w:right w:val="none" w:sz="0" w:space="0" w:color="auto"/>
      </w:divBdr>
    </w:div>
    <w:div w:id="1886871871">
      <w:bodyDiv w:val="1"/>
      <w:marLeft w:val="0"/>
      <w:marRight w:val="0"/>
      <w:marTop w:val="0"/>
      <w:marBottom w:val="0"/>
      <w:divBdr>
        <w:top w:val="none" w:sz="0" w:space="0" w:color="auto"/>
        <w:left w:val="none" w:sz="0" w:space="0" w:color="auto"/>
        <w:bottom w:val="none" w:sz="0" w:space="0" w:color="auto"/>
        <w:right w:val="none" w:sz="0" w:space="0" w:color="auto"/>
      </w:divBdr>
    </w:div>
    <w:div w:id="1895119217">
      <w:bodyDiv w:val="1"/>
      <w:marLeft w:val="0"/>
      <w:marRight w:val="0"/>
      <w:marTop w:val="0"/>
      <w:marBottom w:val="0"/>
      <w:divBdr>
        <w:top w:val="none" w:sz="0" w:space="0" w:color="auto"/>
        <w:left w:val="none" w:sz="0" w:space="0" w:color="auto"/>
        <w:bottom w:val="none" w:sz="0" w:space="0" w:color="auto"/>
        <w:right w:val="none" w:sz="0" w:space="0" w:color="auto"/>
      </w:divBdr>
    </w:div>
    <w:div w:id="1900557594">
      <w:bodyDiv w:val="1"/>
      <w:marLeft w:val="0"/>
      <w:marRight w:val="0"/>
      <w:marTop w:val="0"/>
      <w:marBottom w:val="0"/>
      <w:divBdr>
        <w:top w:val="none" w:sz="0" w:space="0" w:color="auto"/>
        <w:left w:val="none" w:sz="0" w:space="0" w:color="auto"/>
        <w:bottom w:val="none" w:sz="0" w:space="0" w:color="auto"/>
        <w:right w:val="none" w:sz="0" w:space="0" w:color="auto"/>
      </w:divBdr>
    </w:div>
    <w:div w:id="1917547284">
      <w:bodyDiv w:val="1"/>
      <w:marLeft w:val="0"/>
      <w:marRight w:val="0"/>
      <w:marTop w:val="0"/>
      <w:marBottom w:val="0"/>
      <w:divBdr>
        <w:top w:val="none" w:sz="0" w:space="0" w:color="auto"/>
        <w:left w:val="none" w:sz="0" w:space="0" w:color="auto"/>
        <w:bottom w:val="none" w:sz="0" w:space="0" w:color="auto"/>
        <w:right w:val="none" w:sz="0" w:space="0" w:color="auto"/>
      </w:divBdr>
    </w:div>
    <w:div w:id="1949775737">
      <w:bodyDiv w:val="1"/>
      <w:marLeft w:val="0"/>
      <w:marRight w:val="0"/>
      <w:marTop w:val="0"/>
      <w:marBottom w:val="0"/>
      <w:divBdr>
        <w:top w:val="none" w:sz="0" w:space="0" w:color="auto"/>
        <w:left w:val="none" w:sz="0" w:space="0" w:color="auto"/>
        <w:bottom w:val="none" w:sz="0" w:space="0" w:color="auto"/>
        <w:right w:val="none" w:sz="0" w:space="0" w:color="auto"/>
      </w:divBdr>
    </w:div>
    <w:div w:id="1952004684">
      <w:bodyDiv w:val="1"/>
      <w:marLeft w:val="0"/>
      <w:marRight w:val="0"/>
      <w:marTop w:val="0"/>
      <w:marBottom w:val="0"/>
      <w:divBdr>
        <w:top w:val="none" w:sz="0" w:space="0" w:color="auto"/>
        <w:left w:val="none" w:sz="0" w:space="0" w:color="auto"/>
        <w:bottom w:val="none" w:sz="0" w:space="0" w:color="auto"/>
        <w:right w:val="none" w:sz="0" w:space="0" w:color="auto"/>
      </w:divBdr>
    </w:div>
    <w:div w:id="1969555431">
      <w:bodyDiv w:val="1"/>
      <w:marLeft w:val="0"/>
      <w:marRight w:val="0"/>
      <w:marTop w:val="0"/>
      <w:marBottom w:val="0"/>
      <w:divBdr>
        <w:top w:val="none" w:sz="0" w:space="0" w:color="auto"/>
        <w:left w:val="none" w:sz="0" w:space="0" w:color="auto"/>
        <w:bottom w:val="none" w:sz="0" w:space="0" w:color="auto"/>
        <w:right w:val="none" w:sz="0" w:space="0" w:color="auto"/>
      </w:divBdr>
    </w:div>
    <w:div w:id="1976062194">
      <w:bodyDiv w:val="1"/>
      <w:marLeft w:val="0"/>
      <w:marRight w:val="0"/>
      <w:marTop w:val="0"/>
      <w:marBottom w:val="0"/>
      <w:divBdr>
        <w:top w:val="none" w:sz="0" w:space="0" w:color="auto"/>
        <w:left w:val="none" w:sz="0" w:space="0" w:color="auto"/>
        <w:bottom w:val="none" w:sz="0" w:space="0" w:color="auto"/>
        <w:right w:val="none" w:sz="0" w:space="0" w:color="auto"/>
      </w:divBdr>
    </w:div>
    <w:div w:id="1993754452">
      <w:bodyDiv w:val="1"/>
      <w:marLeft w:val="0"/>
      <w:marRight w:val="0"/>
      <w:marTop w:val="0"/>
      <w:marBottom w:val="0"/>
      <w:divBdr>
        <w:top w:val="none" w:sz="0" w:space="0" w:color="auto"/>
        <w:left w:val="none" w:sz="0" w:space="0" w:color="auto"/>
        <w:bottom w:val="none" w:sz="0" w:space="0" w:color="auto"/>
        <w:right w:val="none" w:sz="0" w:space="0" w:color="auto"/>
      </w:divBdr>
    </w:div>
    <w:div w:id="2000227905">
      <w:bodyDiv w:val="1"/>
      <w:marLeft w:val="0"/>
      <w:marRight w:val="0"/>
      <w:marTop w:val="0"/>
      <w:marBottom w:val="0"/>
      <w:divBdr>
        <w:top w:val="none" w:sz="0" w:space="0" w:color="auto"/>
        <w:left w:val="none" w:sz="0" w:space="0" w:color="auto"/>
        <w:bottom w:val="none" w:sz="0" w:space="0" w:color="auto"/>
        <w:right w:val="none" w:sz="0" w:space="0" w:color="auto"/>
      </w:divBdr>
    </w:div>
    <w:div w:id="2000308198">
      <w:bodyDiv w:val="1"/>
      <w:marLeft w:val="0"/>
      <w:marRight w:val="0"/>
      <w:marTop w:val="0"/>
      <w:marBottom w:val="0"/>
      <w:divBdr>
        <w:top w:val="none" w:sz="0" w:space="0" w:color="auto"/>
        <w:left w:val="none" w:sz="0" w:space="0" w:color="auto"/>
        <w:bottom w:val="none" w:sz="0" w:space="0" w:color="auto"/>
        <w:right w:val="none" w:sz="0" w:space="0" w:color="auto"/>
      </w:divBdr>
    </w:div>
    <w:div w:id="2013604755">
      <w:bodyDiv w:val="1"/>
      <w:marLeft w:val="0"/>
      <w:marRight w:val="0"/>
      <w:marTop w:val="0"/>
      <w:marBottom w:val="0"/>
      <w:divBdr>
        <w:top w:val="none" w:sz="0" w:space="0" w:color="auto"/>
        <w:left w:val="none" w:sz="0" w:space="0" w:color="auto"/>
        <w:bottom w:val="none" w:sz="0" w:space="0" w:color="auto"/>
        <w:right w:val="none" w:sz="0" w:space="0" w:color="auto"/>
      </w:divBdr>
    </w:div>
    <w:div w:id="2016689262">
      <w:bodyDiv w:val="1"/>
      <w:marLeft w:val="0"/>
      <w:marRight w:val="0"/>
      <w:marTop w:val="0"/>
      <w:marBottom w:val="0"/>
      <w:divBdr>
        <w:top w:val="none" w:sz="0" w:space="0" w:color="auto"/>
        <w:left w:val="none" w:sz="0" w:space="0" w:color="auto"/>
        <w:bottom w:val="none" w:sz="0" w:space="0" w:color="auto"/>
        <w:right w:val="none" w:sz="0" w:space="0" w:color="auto"/>
      </w:divBdr>
    </w:div>
    <w:div w:id="2023235962">
      <w:bodyDiv w:val="1"/>
      <w:marLeft w:val="0"/>
      <w:marRight w:val="0"/>
      <w:marTop w:val="0"/>
      <w:marBottom w:val="0"/>
      <w:divBdr>
        <w:top w:val="none" w:sz="0" w:space="0" w:color="auto"/>
        <w:left w:val="none" w:sz="0" w:space="0" w:color="auto"/>
        <w:bottom w:val="none" w:sz="0" w:space="0" w:color="auto"/>
        <w:right w:val="none" w:sz="0" w:space="0" w:color="auto"/>
      </w:divBdr>
    </w:div>
    <w:div w:id="2026856940">
      <w:bodyDiv w:val="1"/>
      <w:marLeft w:val="0"/>
      <w:marRight w:val="0"/>
      <w:marTop w:val="0"/>
      <w:marBottom w:val="0"/>
      <w:divBdr>
        <w:top w:val="none" w:sz="0" w:space="0" w:color="auto"/>
        <w:left w:val="none" w:sz="0" w:space="0" w:color="auto"/>
        <w:bottom w:val="none" w:sz="0" w:space="0" w:color="auto"/>
        <w:right w:val="none" w:sz="0" w:space="0" w:color="auto"/>
      </w:divBdr>
    </w:div>
    <w:div w:id="2067603294">
      <w:bodyDiv w:val="1"/>
      <w:marLeft w:val="0"/>
      <w:marRight w:val="0"/>
      <w:marTop w:val="0"/>
      <w:marBottom w:val="0"/>
      <w:divBdr>
        <w:top w:val="none" w:sz="0" w:space="0" w:color="auto"/>
        <w:left w:val="none" w:sz="0" w:space="0" w:color="auto"/>
        <w:bottom w:val="none" w:sz="0" w:space="0" w:color="auto"/>
        <w:right w:val="none" w:sz="0" w:space="0" w:color="auto"/>
      </w:divBdr>
    </w:div>
    <w:div w:id="2098791150">
      <w:bodyDiv w:val="1"/>
      <w:marLeft w:val="0"/>
      <w:marRight w:val="0"/>
      <w:marTop w:val="0"/>
      <w:marBottom w:val="0"/>
      <w:divBdr>
        <w:top w:val="none" w:sz="0" w:space="0" w:color="auto"/>
        <w:left w:val="none" w:sz="0" w:space="0" w:color="auto"/>
        <w:bottom w:val="none" w:sz="0" w:space="0" w:color="auto"/>
        <w:right w:val="none" w:sz="0" w:space="0" w:color="auto"/>
      </w:divBdr>
    </w:div>
    <w:div w:id="2110075045">
      <w:bodyDiv w:val="1"/>
      <w:marLeft w:val="0"/>
      <w:marRight w:val="0"/>
      <w:marTop w:val="0"/>
      <w:marBottom w:val="0"/>
      <w:divBdr>
        <w:top w:val="none" w:sz="0" w:space="0" w:color="auto"/>
        <w:left w:val="none" w:sz="0" w:space="0" w:color="auto"/>
        <w:bottom w:val="none" w:sz="0" w:space="0" w:color="auto"/>
        <w:right w:val="none" w:sz="0" w:space="0" w:color="auto"/>
      </w:divBdr>
    </w:div>
    <w:div w:id="21309738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B7BB2DD887F44708932B9B57B6900795"/>
        <w:category>
          <w:name w:val="General"/>
          <w:gallery w:val="placeholder"/>
        </w:category>
        <w:types>
          <w:type w:val="bbPlcHdr"/>
        </w:types>
        <w:behaviors>
          <w:behavior w:val="content"/>
        </w:behaviors>
        <w:guid w:val="{94580CAA-35F0-433E-91FF-D571F25009AF}"/>
      </w:docPartPr>
      <w:docPartBody>
        <w:p w:rsidR="00517B16" w:rsidRDefault="009759AC" w:rsidP="009759AC">
          <w:pPr>
            <w:pStyle w:val="B7BB2DD887F44708932B9B57B6900795"/>
          </w:pPr>
          <w:r>
            <w:rPr>
              <w:rFonts w:asciiTheme="majorHAnsi" w:eastAsiaTheme="majorEastAsia" w:hAnsiTheme="majorHAnsi" w:cstheme="majorBidi"/>
              <w:caps/>
              <w:color w:val="156082" w:themeColor="accent1"/>
              <w:sz w:val="80"/>
              <w:szCs w:val="80"/>
            </w:rPr>
            <w:t>[Document title]</w:t>
          </w:r>
        </w:p>
      </w:docPartBody>
    </w:docPart>
    <w:docPart>
      <w:docPartPr>
        <w:name w:val="53DCB3E44DCE482793769BFDA04CC6B5"/>
        <w:category>
          <w:name w:val="General"/>
          <w:gallery w:val="placeholder"/>
        </w:category>
        <w:types>
          <w:type w:val="bbPlcHdr"/>
        </w:types>
        <w:behaviors>
          <w:behavior w:val="content"/>
        </w:behaviors>
        <w:guid w:val="{420AA00F-58A7-42B1-B504-3B6D2A414967}"/>
      </w:docPartPr>
      <w:docPartBody>
        <w:p w:rsidR="00517B16" w:rsidRDefault="009759AC" w:rsidP="009759AC">
          <w:pPr>
            <w:pStyle w:val="53DCB3E44DCE482793769BFDA04CC6B5"/>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 w:name="Georgia">
    <w:panose1 w:val="02040502050405020303"/>
    <w:charset w:val="00"/>
    <w:family w:val="roman"/>
    <w:pitch w:val="variable"/>
    <w:sig w:usb0="00000287" w:usb1="00000000"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59AC"/>
    <w:rsid w:val="0000297B"/>
    <w:rsid w:val="0018553F"/>
    <w:rsid w:val="00517B16"/>
    <w:rsid w:val="007D7E43"/>
    <w:rsid w:val="00844E71"/>
    <w:rsid w:val="009759AC"/>
    <w:rsid w:val="00BB3C7A"/>
    <w:rsid w:val="00C07174"/>
    <w:rsid w:val="00D4655A"/>
    <w:rsid w:val="00D95A3A"/>
    <w:rsid w:val="00E036B8"/>
    <w:rsid w:val="00F918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7BB2DD887F44708932B9B57B6900795">
    <w:name w:val="B7BB2DD887F44708932B9B57B6900795"/>
    <w:rsid w:val="009759AC"/>
  </w:style>
  <w:style w:type="paragraph" w:customStyle="1" w:styleId="53DCB3E44DCE482793769BFDA04CC6B5">
    <w:name w:val="53DCB3E44DCE482793769BFDA04CC6B5"/>
    <w:rsid w:val="009759A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2024-07-05T00:00:00</PublishDate>
  <Abstract/>
  <CompanyAddress>Chrysanthos Bikos - 2210947</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FDB1179-2014-41FF-9C03-98C06EE771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3206</Words>
  <Characters>19820</Characters>
  <Application>Microsoft Office Word</Application>
  <DocSecurity>0</DocSecurity>
  <Lines>535</Lines>
  <Paragraphs>153</Paragraphs>
  <ScaleCrop>false</ScaleCrop>
  <HeadingPairs>
    <vt:vector size="2" baseType="variant">
      <vt:variant>
        <vt:lpstr>Title</vt:lpstr>
      </vt:variant>
      <vt:variant>
        <vt:i4>1</vt:i4>
      </vt:variant>
    </vt:vector>
  </HeadingPairs>
  <TitlesOfParts>
    <vt:vector size="1" baseType="lpstr">
      <vt:lpstr>Devolping a research proposal</vt:lpstr>
    </vt:vector>
  </TitlesOfParts>
  <Company>University of wales triniity saint david</Company>
  <LinksUpToDate>false</LinksUpToDate>
  <CharactersWithSpaces>22873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Devolping a research proposal</dc:title>
  <dc:subject>Research Proposal Amazon – Managing Motivational Skills</dc:subject>
  <dc:creator>Office365</dc:creator>
  <cp:keywords/>
  <dc:description/>
  <cp:lastModifiedBy>Office365</cp:lastModifiedBy>
  <cp:revision>2</cp:revision>
  <dcterms:created xsi:type="dcterms:W3CDTF">2024-07-04T09:15:00Z</dcterms:created>
  <dcterms:modified xsi:type="dcterms:W3CDTF">2024-07-04T09:15:00Z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f3c6923d8b30db8db2ef2cfecc8ae29eb36ab5e115b02fcead911355e9cdc9ce</vt:lpwstr>
  </property>
</Properties>
</file>