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D571F" w14:textId="77777777" w:rsidR="007C687C" w:rsidRPr="007C687C" w:rsidRDefault="007C687C" w:rsidP="007C687C">
      <w:r w:rsidRPr="007C687C">
        <w:t>After reviewing my CV and comparing it with three cashier resume samples from reputable sources, several key observations emerge. My role as a Cashier/Cleaner at Asda since November 2022 aligns closely with standard cashier responsibilities, such as processing transactions, maintaining accuracy in cash handling, and delivering excellent customer service. This experience is directly relevant and positions me competitively for cashier roles. Additionally, my background as a Lunchtime Supervisor and Kitchen Assistant showcases valuable transferable skills. Roles involving fostering safe environments, effective communication, and upholding hygiene standards demonstrate my adaptability and proficiency in customer service—traits essential for a cashier.</w:t>
      </w:r>
    </w:p>
    <w:p w14:paraId="029404D3" w14:textId="77777777" w:rsidR="007C687C" w:rsidRPr="007C687C" w:rsidRDefault="007C687C" w:rsidP="007C687C">
      <w:r w:rsidRPr="007C687C">
        <w:t>While my professional summary effectively outlines my experience, tailoring it to emphasize cashier-specific skills could strengthen my candidacy. Highlighting expertise in point-of-sale (POS) systems, cash handling accuracy, and customer interaction can make my profile more compelling to potential employers. Incorporating specific metrics can significantly enhance my CV. For instance, stating "Processed an average of 200 transactions daily with a 99% accuracy rate" provides concrete evidence of my efficiency and reliability, making my accomplishments more tangible.</w:t>
      </w:r>
    </w:p>
    <w:p w14:paraId="0389CDDA" w14:textId="77777777" w:rsidR="007C687C" w:rsidRPr="007C687C" w:rsidRDefault="007C687C" w:rsidP="007C687C">
      <w:r w:rsidRPr="007C687C">
        <w:t>Explicitly listing relevant skills can make my CV more scannable and impactful. Including a dedicated skills section with items such as "Cash Handling," "POS System Proficiency," "Customer Service Excellence," and "Bilingual Communication in English and Bengali" aligns with best practices observed in sample resumes. My certifications in Food &amp; Hygiene and various ESOL levels demonstrate a commitment to professional development. While these are advantageous, obtaining cashier-specific certifications, if available, could further bolster my qualifications. Ensuring a clean, organized, and easy-to-read format is crucial. Utilizing bullet points, consistent headings, and a logical structure enhances readability and presents my information professionally.</w:t>
      </w:r>
    </w:p>
    <w:p w14:paraId="58AAC457" w14:textId="77777777" w:rsidR="007C687C" w:rsidRPr="007C687C" w:rsidRDefault="007C687C" w:rsidP="007C687C">
      <w:r w:rsidRPr="007C687C">
        <w:t>By integrating these enhancements, my CV will more effectively showcase my suitability for cashier positions, aligning closely with industry standards and expectations.</w:t>
      </w:r>
    </w:p>
    <w:p w14:paraId="6A49EB7F" w14:textId="77777777" w:rsidR="00273370" w:rsidRDefault="00273370"/>
    <w:sectPr w:rsidR="002733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87C"/>
    <w:rsid w:val="00273370"/>
    <w:rsid w:val="007C687C"/>
    <w:rsid w:val="00AA469F"/>
    <w:rsid w:val="00FF1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2C5A2"/>
  <w15:chartTrackingRefBased/>
  <w15:docId w15:val="{42D7E743-F0B2-424E-990B-9B2A18FF7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68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68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68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68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68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68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68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68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68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8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68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68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68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68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68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68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68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687C"/>
    <w:rPr>
      <w:rFonts w:eastAsiaTheme="majorEastAsia" w:cstheme="majorBidi"/>
      <w:color w:val="272727" w:themeColor="text1" w:themeTint="D8"/>
    </w:rPr>
  </w:style>
  <w:style w:type="paragraph" w:styleId="Title">
    <w:name w:val="Title"/>
    <w:basedOn w:val="Normal"/>
    <w:next w:val="Normal"/>
    <w:link w:val="TitleChar"/>
    <w:uiPriority w:val="10"/>
    <w:qFormat/>
    <w:rsid w:val="007C68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68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68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68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687C"/>
    <w:pPr>
      <w:spacing w:before="160"/>
      <w:jc w:val="center"/>
    </w:pPr>
    <w:rPr>
      <w:i/>
      <w:iCs/>
      <w:color w:val="404040" w:themeColor="text1" w:themeTint="BF"/>
    </w:rPr>
  </w:style>
  <w:style w:type="character" w:customStyle="1" w:styleId="QuoteChar">
    <w:name w:val="Quote Char"/>
    <w:basedOn w:val="DefaultParagraphFont"/>
    <w:link w:val="Quote"/>
    <w:uiPriority w:val="29"/>
    <w:rsid w:val="007C687C"/>
    <w:rPr>
      <w:i/>
      <w:iCs/>
      <w:color w:val="404040" w:themeColor="text1" w:themeTint="BF"/>
    </w:rPr>
  </w:style>
  <w:style w:type="paragraph" w:styleId="ListParagraph">
    <w:name w:val="List Paragraph"/>
    <w:basedOn w:val="Normal"/>
    <w:uiPriority w:val="34"/>
    <w:qFormat/>
    <w:rsid w:val="007C687C"/>
    <w:pPr>
      <w:ind w:left="720"/>
      <w:contextualSpacing/>
    </w:pPr>
  </w:style>
  <w:style w:type="character" w:styleId="IntenseEmphasis">
    <w:name w:val="Intense Emphasis"/>
    <w:basedOn w:val="DefaultParagraphFont"/>
    <w:uiPriority w:val="21"/>
    <w:qFormat/>
    <w:rsid w:val="007C687C"/>
    <w:rPr>
      <w:i/>
      <w:iCs/>
      <w:color w:val="0F4761" w:themeColor="accent1" w:themeShade="BF"/>
    </w:rPr>
  </w:style>
  <w:style w:type="paragraph" w:styleId="IntenseQuote">
    <w:name w:val="Intense Quote"/>
    <w:basedOn w:val="Normal"/>
    <w:next w:val="Normal"/>
    <w:link w:val="IntenseQuoteChar"/>
    <w:uiPriority w:val="30"/>
    <w:qFormat/>
    <w:rsid w:val="007C68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687C"/>
    <w:rPr>
      <w:i/>
      <w:iCs/>
      <w:color w:val="0F4761" w:themeColor="accent1" w:themeShade="BF"/>
    </w:rPr>
  </w:style>
  <w:style w:type="character" w:styleId="IntenseReference">
    <w:name w:val="Intense Reference"/>
    <w:basedOn w:val="DefaultParagraphFont"/>
    <w:uiPriority w:val="32"/>
    <w:qFormat/>
    <w:rsid w:val="007C687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4568288">
      <w:bodyDiv w:val="1"/>
      <w:marLeft w:val="0"/>
      <w:marRight w:val="0"/>
      <w:marTop w:val="0"/>
      <w:marBottom w:val="0"/>
      <w:divBdr>
        <w:top w:val="none" w:sz="0" w:space="0" w:color="auto"/>
        <w:left w:val="none" w:sz="0" w:space="0" w:color="auto"/>
        <w:bottom w:val="none" w:sz="0" w:space="0" w:color="auto"/>
        <w:right w:val="none" w:sz="0" w:space="0" w:color="auto"/>
      </w:divBdr>
    </w:div>
    <w:div w:id="1373070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337</Words>
  <Characters>1924</Characters>
  <Application>Microsoft Office Word</Application>
  <DocSecurity>0</DocSecurity>
  <Lines>16</Lines>
  <Paragraphs>4</Paragraphs>
  <ScaleCrop>false</ScaleCrop>
  <Company/>
  <LinksUpToDate>false</LinksUpToDate>
  <CharactersWithSpaces>2257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Tahera Aslam</dc:creator>
  <cp:keywords/>
  <dc:description/>
  <cp:lastModifiedBy>Tahera Aslam</cp:lastModifiedBy>
  <cp:revision>1</cp:revision>
  <dcterms:created xsi:type="dcterms:W3CDTF">2025-02-21T15:52:00Z</dcterms:created>
  <dcterms:modified xsi:type="dcterms:W3CDTF">2025-02-21T15:54:00Z</dcterms:modified>
</cp:coreProperties>
</file>