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047A98D" w:rsidR="00CE6A00" w:rsidRPr="004C3A0B" w:rsidRDefault="00D57C2E" w:rsidP="008C4441">
            <w:pPr>
              <w:rPr>
                <w:rFonts w:ascii="Arial" w:hAnsi="Arial" w:cs="Arial"/>
                <w:sz w:val="22"/>
                <w:szCs w:val="22"/>
              </w:rPr>
            </w:pPr>
            <w:r>
              <w:rPr>
                <w:rFonts w:ascii="Arial" w:hAnsi="Arial" w:cs="Arial"/>
                <w:sz w:val="22"/>
                <w:szCs w:val="22"/>
              </w:rPr>
              <w:t>DEEPINDER SINGH CHHABRA</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8256F76" w:rsidR="00B2018A" w:rsidRPr="004C3A0B" w:rsidRDefault="00D57C2E"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58A04B5" w:rsidR="00A51109" w:rsidRPr="004C3A0B" w:rsidRDefault="003F1FE6" w:rsidP="008C4441">
            <w:pPr>
              <w:rPr>
                <w:rFonts w:ascii="Arial" w:hAnsi="Arial" w:cs="Arial"/>
                <w:sz w:val="22"/>
                <w:szCs w:val="22"/>
              </w:rPr>
            </w:pPr>
            <w:r>
              <w:rPr>
                <w:rFonts w:ascii="Helvetica" w:hAnsi="Helvetica"/>
                <w:color w:val="333333"/>
                <w:sz w:val="21"/>
                <w:szCs w:val="21"/>
              </w:rPr>
              <w:t>BUFM The 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BD1955D" w:rsidR="00494691" w:rsidRPr="004C3A0B" w:rsidRDefault="003F1FE6" w:rsidP="008C4441">
            <w:pPr>
              <w:rPr>
                <w:rFonts w:ascii="Arial" w:hAnsi="Arial" w:cs="Arial"/>
                <w:sz w:val="22"/>
                <w:szCs w:val="22"/>
              </w:rPr>
            </w:pPr>
            <w:r>
              <w:rPr>
                <w:rFonts w:ascii="Helvetica" w:hAnsi="Helvetica"/>
                <w:color w:val="333333"/>
                <w:sz w:val="21"/>
                <w:szCs w:val="21"/>
              </w:rPr>
              <w:t>Carmarthen Campus (Distance)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99150E6" w:rsidR="00494691" w:rsidRPr="004C3A0B" w:rsidRDefault="007E567C" w:rsidP="008C4441">
            <w:pPr>
              <w:rPr>
                <w:rFonts w:ascii="Arial" w:hAnsi="Arial" w:cs="Arial"/>
                <w:sz w:val="22"/>
                <w:szCs w:val="22"/>
              </w:rPr>
            </w:pPr>
            <w:hyperlink r:id="rId11" w:history="1">
              <w:r w:rsidR="002E2E33" w:rsidRPr="00033EB8">
                <w:rPr>
                  <w:rStyle w:val="Hyperlink"/>
                  <w:rFonts w:ascii="Arial" w:hAnsi="Arial" w:cs="Arial"/>
                  <w:sz w:val="22"/>
                  <w:szCs w:val="22"/>
                </w:rPr>
                <w:t>1504129@student.uwtsd.ac.uk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6D956E7" w:rsidR="00494691" w:rsidRPr="004C3A0B" w:rsidRDefault="002E2E33" w:rsidP="008C4441">
            <w:pPr>
              <w:rPr>
                <w:rFonts w:ascii="Arial" w:hAnsi="Arial" w:cs="Arial"/>
                <w:sz w:val="22"/>
                <w:szCs w:val="22"/>
              </w:rPr>
            </w:pPr>
            <w:r>
              <w:rPr>
                <w:rFonts w:ascii="Arial" w:hAnsi="Arial" w:cs="Arial"/>
                <w:sz w:val="22"/>
                <w:szCs w:val="22"/>
              </w:rPr>
              <w:t>07780 707958</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AE7C379" w:rsidR="00CA7241" w:rsidRPr="004C3A0B" w:rsidRDefault="002E2E33" w:rsidP="0082781D">
            <w:pPr>
              <w:rPr>
                <w:rFonts w:ascii="Arial" w:hAnsi="Arial" w:cs="Arial"/>
                <w:sz w:val="22"/>
                <w:szCs w:val="22"/>
              </w:rPr>
            </w:pPr>
            <w:r>
              <w:rPr>
                <w:rFonts w:ascii="Arial" w:hAnsi="Arial" w:cs="Arial"/>
                <w:sz w:val="22"/>
                <w:szCs w:val="22"/>
              </w:rPr>
              <w:t>1504129</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6EB14D78" w14:textId="1FAD449B" w:rsidR="003F1FE6" w:rsidRDefault="003F1FE6" w:rsidP="0082781D">
            <w:pPr>
              <w:rPr>
                <w:rFonts w:ascii="Helvetica" w:hAnsi="Helvetica"/>
                <w:color w:val="333333"/>
                <w:sz w:val="21"/>
                <w:szCs w:val="21"/>
              </w:rPr>
            </w:pPr>
            <w:r>
              <w:rPr>
                <w:rFonts w:ascii="Helvetica" w:hAnsi="Helvetica"/>
                <w:color w:val="333333"/>
                <w:sz w:val="21"/>
                <w:szCs w:val="21"/>
              </w:rPr>
              <w:t>Master of Business Administration: General Management</w:t>
            </w:r>
          </w:p>
          <w:p w14:paraId="73779A23" w14:textId="05A17FB7" w:rsidR="003F1FE6" w:rsidRPr="004C3A0B" w:rsidRDefault="003F1FE6" w:rsidP="003F1FE6">
            <w:pPr>
              <w:rPr>
                <w:rFonts w:ascii="Arial" w:hAnsi="Arial" w:cs="Arial"/>
                <w:sz w:val="22"/>
                <w:szCs w:val="22"/>
              </w:rPr>
            </w:pPr>
            <w:r>
              <w:rPr>
                <w:rFonts w:ascii="Helvetica" w:hAnsi="Helvetica"/>
                <w:color w:val="333333"/>
                <w:sz w:val="21"/>
                <w:szCs w:val="21"/>
              </w:rPr>
              <w:t>(</w:t>
            </w:r>
            <w:proofErr w:type="spellStart"/>
            <w:r w:rsidRPr="003F1FE6">
              <w:rPr>
                <w:rFonts w:ascii="Helvetica" w:hAnsi="Helvetica"/>
                <w:color w:val="333333"/>
                <w:sz w:val="21"/>
                <w:szCs w:val="21"/>
              </w:rPr>
              <w:t>eMBA</w:t>
            </w:r>
            <w:proofErr w:type="spellEnd"/>
            <w:r w:rsidRPr="003F1FE6">
              <w:rPr>
                <w:rFonts w:ascii="Helvetica" w:hAnsi="Helvetica"/>
                <w:color w:val="333333"/>
                <w:sz w:val="21"/>
                <w:szCs w:val="21"/>
              </w:rPr>
              <w:t xml:space="preserve"> – Online MBA)</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29631F52" w:rsidR="00CA7241" w:rsidRPr="004C3A0B" w:rsidRDefault="002E2E3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E3C2234" w:rsidR="00CA7241" w:rsidRPr="004C3A0B" w:rsidRDefault="002E2E33" w:rsidP="0082781D">
            <w:pPr>
              <w:rPr>
                <w:rFonts w:ascii="Arial" w:hAnsi="Arial" w:cs="Arial"/>
                <w:sz w:val="22"/>
                <w:szCs w:val="22"/>
              </w:rPr>
            </w:pPr>
            <w:r>
              <w:rPr>
                <w:rFonts w:ascii="Arial" w:hAnsi="Arial" w:cs="Arial"/>
                <w:sz w:val="22"/>
                <w:szCs w:val="22"/>
              </w:rPr>
              <w:t>Dr. Roisin</w:t>
            </w:r>
            <w:r w:rsidR="005B122B">
              <w:rPr>
                <w:rFonts w:ascii="Arial" w:hAnsi="Arial" w:cs="Arial"/>
                <w:sz w:val="22"/>
                <w:szCs w:val="22"/>
              </w:rPr>
              <w:t xml:space="preserve"> Mullins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EB5CC94" w:rsidR="00CA7241" w:rsidRPr="004C3A0B" w:rsidRDefault="005B122B"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commentRangeStart w:id="0"/>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5D837EA3" w:rsidR="00A51109" w:rsidRPr="004C3A0B" w:rsidRDefault="006D008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567" w:type="dxa"/>
            <w:shd w:val="clear" w:color="auto" w:fill="BFBFBF" w:themeFill="background1" w:themeFillShade="BF"/>
            <w:vAlign w:val="center"/>
          </w:tcPr>
          <w:p w14:paraId="1CFE8481" w14:textId="796D3EB1" w:rsidR="00A51109" w:rsidRPr="004C3A0B" w:rsidRDefault="007E567C" w:rsidP="0082781D">
            <w:pPr>
              <w:autoSpaceDE w:val="0"/>
              <w:autoSpaceDN w:val="0"/>
              <w:adjustRightInd w:val="0"/>
              <w:jc w:val="center"/>
              <w:rPr>
                <w:rFonts w:ascii="Arial" w:hAnsi="Arial" w:cs="Arial"/>
                <w:sz w:val="22"/>
                <w:szCs w:val="22"/>
              </w:rPr>
            </w:pPr>
            <w:sdt>
              <w:sdtPr>
                <w:rPr>
                  <w:rFonts w:ascii="Arial" w:hAnsi="Arial" w:cs="Arial"/>
                  <w:sz w:val="22"/>
                  <w:szCs w:val="22"/>
                </w:rPr>
                <w:id w:val="1244220297"/>
                <w14:checkbox>
                  <w14:checked w14:val="1"/>
                  <w14:checkedState w14:val="2612" w14:font="MS Gothic"/>
                  <w14:uncheckedState w14:val="2610" w14:font="MS Gothic"/>
                </w14:checkbox>
              </w:sdtPr>
              <w:sdtEndPr/>
              <w:sdtContent>
                <w:r w:rsidR="006D0083">
                  <w:rPr>
                    <w:rFonts w:ascii="MS Gothic" w:eastAsia="MS Gothic" w:hAnsi="MS Gothic" w:cs="Arial" w:hint="eastAsia"/>
                    <w:sz w:val="22"/>
                    <w:szCs w:val="22"/>
                  </w:rPr>
                  <w:t>☒</w:t>
                </w:r>
              </w:sdtContent>
            </w:sdt>
            <w:commentRangeEnd w:id="0"/>
            <w:r w:rsidR="006D0083">
              <w:rPr>
                <w:rStyle w:val="CommentReference"/>
              </w:rPr>
              <w:commentReference w:id="0"/>
            </w:r>
          </w:p>
        </w:tc>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6A6BD01A" w:rsidR="00B2018A" w:rsidRPr="00D37F18" w:rsidRDefault="00B2018A" w:rsidP="0082781D">
            <w:pPr>
              <w:autoSpaceDE w:val="0"/>
              <w:autoSpaceDN w:val="0"/>
              <w:adjustRightInd w:val="0"/>
              <w:rPr>
                <w:rFonts w:ascii="Arial" w:hAnsi="Arial" w:cs="Arial"/>
                <w:color w:val="00B0F0"/>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D37F18">
              <w:rPr>
                <w:rFonts w:ascii="Arial" w:hAnsi="Arial" w:cs="Arial"/>
                <w:sz w:val="22"/>
                <w:szCs w:val="22"/>
              </w:rPr>
              <w:t xml:space="preserve"> </w:t>
            </w:r>
            <w:r w:rsidR="00D37F18" w:rsidRPr="00D37F18">
              <w:rPr>
                <w:rFonts w:ascii="Arial" w:hAnsi="Arial" w:cs="Arial"/>
                <w:color w:val="00B0F0"/>
                <w:sz w:val="22"/>
                <w:szCs w:val="22"/>
              </w:rPr>
              <w:t>Supervisor</w:t>
            </w:r>
          </w:p>
          <w:p w14:paraId="2D702397" w14:textId="35679A0B" w:rsidR="00FD436F" w:rsidRPr="004C3A0B" w:rsidRDefault="005B122B" w:rsidP="0082781D">
            <w:pPr>
              <w:autoSpaceDE w:val="0"/>
              <w:autoSpaceDN w:val="0"/>
              <w:adjustRightInd w:val="0"/>
              <w:rPr>
                <w:rFonts w:ascii="Arial" w:hAnsi="Arial" w:cs="Arial"/>
                <w:sz w:val="22"/>
                <w:szCs w:val="22"/>
              </w:rPr>
            </w:pPr>
            <w:r>
              <w:rPr>
                <w:rFonts w:ascii="Arial" w:hAnsi="Arial" w:cs="Arial"/>
                <w:color w:val="00B0F0"/>
                <w:sz w:val="22"/>
                <w:szCs w:val="22"/>
              </w:rPr>
              <w:t>Dr</w:t>
            </w:r>
            <w:r w:rsidR="00D37F18" w:rsidRPr="00D37F18">
              <w:rPr>
                <w:rFonts w:ascii="Arial" w:hAnsi="Arial" w:cs="Arial"/>
                <w:color w:val="00B0F0"/>
                <w:sz w:val="22"/>
                <w:szCs w:val="22"/>
              </w:rPr>
              <w:t>. Roisin Mullins</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29FEFA52" w:rsidR="00B2018A" w:rsidRPr="004C3A0B" w:rsidRDefault="00D37F1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DB0EC49" w:rsidR="00604C9F" w:rsidRPr="003F1FE6" w:rsidRDefault="003F1FE6" w:rsidP="003F1FE6">
            <w:pPr>
              <w:rPr>
                <w:rFonts w:ascii="Arial" w:hAnsi="Arial" w:cs="Arial"/>
                <w:b/>
                <w:bCs/>
                <w:i/>
              </w:rPr>
            </w:pPr>
            <w:r>
              <w:rPr>
                <w:rFonts w:ascii="Arial" w:hAnsi="Arial" w:cs="Arial"/>
                <w:sz w:val="22"/>
                <w:szCs w:val="22"/>
              </w:rPr>
              <w:t xml:space="preserve">UWTSD - </w:t>
            </w:r>
            <w:r w:rsidRPr="003F1FE6">
              <w:rPr>
                <w:rFonts w:ascii="Arial" w:hAnsi="Arial" w:cs="Arial"/>
                <w:sz w:val="22"/>
                <w:szCs w:val="22"/>
              </w:rPr>
              <w:t>Procedures for the Ethical Approval of Research Projects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00AA1139" w:rsidR="00604C9F" w:rsidRPr="00DD0929" w:rsidRDefault="003F1FE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2D224E17" w:rsidR="00604C9F" w:rsidRPr="004C3A0B" w:rsidRDefault="003F1FE6" w:rsidP="003F1FE6">
            <w:pPr>
              <w:rPr>
                <w:rFonts w:ascii="Arial" w:hAnsi="Arial" w:cs="Arial"/>
                <w:b/>
                <w:bCs/>
                <w:i/>
                <w:sz w:val="22"/>
                <w:szCs w:val="22"/>
              </w:rPr>
            </w:pPr>
            <w:r w:rsidRPr="003F1FE6">
              <w:rPr>
                <w:rFonts w:ascii="Arial" w:hAnsi="Arial" w:cs="Arial"/>
                <w:sz w:val="22"/>
                <w:szCs w:val="22"/>
              </w:rPr>
              <w:t>UWTSD- Research Integrity &amp;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1381ADA8" w:rsidR="00604C9F" w:rsidRPr="004C3A0B" w:rsidRDefault="003F1FE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362F9921" w:rsidR="00604C9F" w:rsidRPr="004C3A0B" w:rsidRDefault="003F1FE6" w:rsidP="003F1FE6">
            <w:pPr>
              <w:rPr>
                <w:rFonts w:ascii="Arial" w:hAnsi="Arial" w:cs="Arial"/>
                <w:b/>
                <w:bCs/>
                <w:i/>
                <w:sz w:val="22"/>
                <w:szCs w:val="22"/>
              </w:rPr>
            </w:pPr>
            <w:r w:rsidRPr="003F1FE6">
              <w:rPr>
                <w:rFonts w:ascii="Arial" w:hAnsi="Arial" w:cs="Arial"/>
                <w:sz w:val="22"/>
                <w:szCs w:val="22"/>
              </w:rPr>
              <w:t>UWTSD-  </w:t>
            </w:r>
            <w:hyperlink r:id="rId15" w:history="1">
              <w:r w:rsidRPr="003F1FE6">
                <w:rPr>
                  <w:rFonts w:ascii="Arial" w:hAnsi="Arial" w:cs="Arial"/>
                  <w:sz w:val="22"/>
                  <w:szCs w:val="22"/>
                </w:rPr>
                <w:t>Research Integrity and Ethics Code of Practice</w:t>
              </w:r>
            </w:hyperlink>
            <w:r>
              <w:rPr>
                <w:rFonts w:ascii="Arial" w:hAnsi="Arial" w:cs="Arial"/>
                <w:color w:val="333333"/>
                <w:sz w:val="21"/>
                <w:szCs w:val="21"/>
                <w:lang w:val="en"/>
              </w:rPr>
              <w:t> </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2214FE24" w:rsidR="00604C9F" w:rsidRPr="004C3A0B" w:rsidRDefault="003F1FE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F1FE6" w:rsidRPr="004C3A0B" w14:paraId="4DC44566" w14:textId="77777777" w:rsidTr="006B1685">
        <w:trPr>
          <w:trHeight w:val="144"/>
        </w:trPr>
        <w:tc>
          <w:tcPr>
            <w:tcW w:w="8784" w:type="dxa"/>
          </w:tcPr>
          <w:p w14:paraId="603007EA" w14:textId="38968EB9" w:rsidR="003F1FE6" w:rsidRPr="003F1FE6" w:rsidRDefault="003F1FE6" w:rsidP="003F1FE6">
            <w:pPr>
              <w:rPr>
                <w:rFonts w:ascii="Arial" w:hAnsi="Arial" w:cs="Arial"/>
                <w:sz w:val="22"/>
                <w:szCs w:val="22"/>
              </w:rPr>
            </w:pPr>
            <w:r w:rsidRPr="003F1FE6">
              <w:rPr>
                <w:rFonts w:ascii="Arial" w:hAnsi="Arial" w:cs="Arial"/>
                <w:sz w:val="22"/>
                <w:szCs w:val="22"/>
              </w:rPr>
              <w:t>UWTSD-  </w:t>
            </w:r>
            <w:hyperlink r:id="rId16" w:history="1">
              <w:r>
                <w:rPr>
                  <w:rFonts w:ascii="Arial" w:hAnsi="Arial" w:cs="Arial"/>
                  <w:sz w:val="22"/>
                  <w:szCs w:val="22"/>
                </w:rPr>
                <w:t>Research</w:t>
              </w:r>
            </w:hyperlink>
            <w:r>
              <w:rPr>
                <w:rFonts w:ascii="Arial" w:hAnsi="Arial" w:cs="Arial"/>
                <w:sz w:val="22"/>
                <w:szCs w:val="22"/>
              </w:rPr>
              <w:t xml:space="preserve"> Data Management</w:t>
            </w:r>
            <w:r>
              <w:rPr>
                <w:rFonts w:ascii="Arial" w:hAnsi="Arial" w:cs="Arial"/>
                <w:color w:val="333333"/>
                <w:sz w:val="21"/>
                <w:szCs w:val="21"/>
                <w:lang w:val="en"/>
              </w:rPr>
              <w:t> </w:t>
            </w:r>
          </w:p>
        </w:tc>
        <w:tc>
          <w:tcPr>
            <w:tcW w:w="844" w:type="dxa"/>
            <w:shd w:val="clear" w:color="auto" w:fill="BFBFBF" w:themeFill="background1" w:themeFillShade="BF"/>
          </w:tcPr>
          <w:sdt>
            <w:sdtPr>
              <w:rPr>
                <w:rFonts w:ascii="Arial" w:hAnsi="Arial" w:cs="Arial"/>
                <w:b/>
                <w:bCs/>
                <w:sz w:val="22"/>
                <w:szCs w:val="22"/>
              </w:rPr>
              <w:id w:val="-286278719"/>
              <w14:checkbox>
                <w14:checked w14:val="1"/>
                <w14:checkedState w14:val="2612" w14:font="MS Gothic"/>
                <w14:uncheckedState w14:val="2610" w14:font="MS Gothic"/>
              </w14:checkbox>
            </w:sdtPr>
            <w:sdtEndPr/>
            <w:sdtContent>
              <w:p w14:paraId="2DAC8057" w14:textId="5F4A6D34" w:rsidR="003F1FE6" w:rsidRDefault="003F1FE6" w:rsidP="003F1FE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2F1CA7F" w:rsidR="00494691" w:rsidRPr="004C3A0B" w:rsidRDefault="002E2E3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73B48870" w14:textId="77777777" w:rsidR="00D37F18" w:rsidRPr="00E27B15" w:rsidRDefault="00D37F18" w:rsidP="00D37F18">
            <w:pPr>
              <w:jc w:val="center"/>
              <w:rPr>
                <w:rFonts w:ascii="Arial" w:hAnsi="Arial" w:cs="Arial"/>
                <w:bCs/>
                <w:sz w:val="22"/>
                <w:szCs w:val="22"/>
              </w:rPr>
            </w:pPr>
            <w:r w:rsidRPr="00E27B15">
              <w:rPr>
                <w:rFonts w:ascii="Arial" w:hAnsi="Arial" w:cs="Arial"/>
                <w:bCs/>
                <w:sz w:val="22"/>
                <w:szCs w:val="22"/>
              </w:rPr>
              <w:t xml:space="preserve">Challenges in Big Data (Analytics) Adoption </w:t>
            </w:r>
          </w:p>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49A40F7" w:rsidR="003C07E3" w:rsidRPr="004C3A0B" w:rsidRDefault="00E27B15" w:rsidP="003C07E3">
            <w:pPr>
              <w:rPr>
                <w:rFonts w:ascii="Arial" w:hAnsi="Arial" w:cs="Arial"/>
                <w:sz w:val="22"/>
                <w:szCs w:val="22"/>
              </w:rPr>
            </w:pPr>
            <w:r>
              <w:rPr>
                <w:rFonts w:ascii="Arial" w:hAnsi="Arial" w:cs="Arial"/>
                <w:sz w:val="22"/>
                <w:szCs w:val="22"/>
              </w:rPr>
              <w:t xml:space="preserve"> February 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CBB1387" w:rsidR="003C07E3" w:rsidRPr="004C3A0B" w:rsidRDefault="00E27B15" w:rsidP="003C07E3">
            <w:pPr>
              <w:rPr>
                <w:rFonts w:ascii="Arial" w:hAnsi="Arial" w:cs="Arial"/>
                <w:sz w:val="22"/>
                <w:szCs w:val="22"/>
              </w:rPr>
            </w:pPr>
            <w:r>
              <w:rPr>
                <w:rFonts w:ascii="Arial" w:hAnsi="Arial" w:cs="Arial"/>
                <w:sz w:val="22"/>
                <w:szCs w:val="22"/>
              </w:rPr>
              <w:t>Sept 2018 (or earlier)</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4C53E80" w14:textId="77777777" w:rsidR="00E27B15" w:rsidRDefault="00E27B15" w:rsidP="00E27B15">
            <w:pPr>
              <w:rPr>
                <w:rStyle w:val="Heading2Char"/>
              </w:rPr>
            </w:pPr>
            <w:r>
              <w:t>The aim of this research is to identify and produce a list of challenges to adoption of Big Data Analytics.</w:t>
            </w:r>
          </w:p>
          <w:p w14:paraId="3DFB68F3" w14:textId="77777777" w:rsidR="00E27B15" w:rsidRDefault="00E27B15" w:rsidP="00E27B15">
            <w:pPr>
              <w:pStyle w:val="Heading3"/>
            </w:pPr>
            <w:r w:rsidRPr="004A6722">
              <w:t xml:space="preserve">The research question is: </w:t>
            </w:r>
          </w:p>
          <w:p w14:paraId="70F611CF" w14:textId="77777777" w:rsidR="00E27B15" w:rsidRPr="002A7181" w:rsidRDefault="00E27B15" w:rsidP="00E27B15">
            <w:pPr>
              <w:jc w:val="both"/>
            </w:pPr>
            <w:r w:rsidRPr="002A7181">
              <w:t>What are the Challenges to Big Data Adoption</w:t>
            </w:r>
            <w:r>
              <w:t xml:space="preserve"> and the capabilities required to </w:t>
            </w:r>
            <w:r w:rsidRPr="002A7181">
              <w:t>overcome these</w:t>
            </w:r>
            <w:r>
              <w:t xml:space="preserve"> to enable adoption of BDA in an organisation?</w:t>
            </w:r>
          </w:p>
          <w:p w14:paraId="2B1622BE" w14:textId="77777777" w:rsidR="00E27B15" w:rsidRDefault="00E27B15" w:rsidP="00E27B15">
            <w:pPr>
              <w:pStyle w:val="Heading3"/>
            </w:pPr>
            <w:r w:rsidRPr="004A6722">
              <w:t>The research objectives are:</w:t>
            </w:r>
          </w:p>
          <w:p w14:paraId="0B3FA646" w14:textId="77777777" w:rsidR="00E27B15" w:rsidRDefault="00E27B15" w:rsidP="00E27B15">
            <w:pPr>
              <w:pStyle w:val="ListParagraph"/>
              <w:numPr>
                <w:ilvl w:val="0"/>
                <w:numId w:val="24"/>
              </w:numPr>
              <w:spacing w:after="200" w:line="276" w:lineRule="auto"/>
            </w:pPr>
            <w:r>
              <w:t>To identify the technical and non-technical challenges in adopting the Big Data. (Secondary research and affirmation through primary research)</w:t>
            </w:r>
          </w:p>
          <w:p w14:paraId="23DA7757" w14:textId="77777777" w:rsidR="00E27B15" w:rsidRDefault="00E27B15" w:rsidP="00E27B15">
            <w:pPr>
              <w:pStyle w:val="ListParagraph"/>
              <w:numPr>
                <w:ilvl w:val="0"/>
                <w:numId w:val="24"/>
              </w:numPr>
              <w:spacing w:after="200" w:line="276" w:lineRule="auto"/>
            </w:pPr>
            <w:r>
              <w:t>To identify the capabilities required to overcome these challenges for the adoption of Big Data.</w:t>
            </w:r>
          </w:p>
          <w:p w14:paraId="0F210905" w14:textId="77777777" w:rsidR="00E27B15" w:rsidRDefault="00E27B15" w:rsidP="00E27B15">
            <w:pPr>
              <w:pStyle w:val="ListParagraph"/>
              <w:numPr>
                <w:ilvl w:val="0"/>
                <w:numId w:val="24"/>
              </w:numPr>
              <w:spacing w:after="200" w:line="276" w:lineRule="auto"/>
            </w:pPr>
            <w:r>
              <w:t>To examine the relationship between the challenges that were identified/addressed/handled more effectively and successful adoption of Big Data.</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2EF9BA6" w14:textId="77777777" w:rsidR="003C07E3" w:rsidRPr="004C3A0B" w:rsidRDefault="003C07E3" w:rsidP="003C07E3">
            <w:pPr>
              <w:rPr>
                <w:rFonts w:ascii="Arial" w:hAnsi="Arial" w:cs="Arial"/>
                <w:sz w:val="22"/>
                <w:szCs w:val="22"/>
              </w:rPr>
            </w:pPr>
          </w:p>
          <w:p w14:paraId="6D3321DE" w14:textId="79036D6A" w:rsidR="003C07E3" w:rsidRPr="004C3A0B" w:rsidRDefault="00E27B15" w:rsidP="003C07E3">
            <w:pPr>
              <w:rPr>
                <w:rFonts w:ascii="Arial" w:hAnsi="Arial" w:cs="Arial"/>
                <w:sz w:val="22"/>
                <w:szCs w:val="22"/>
              </w:rPr>
            </w:pPr>
            <w:r>
              <w:rPr>
                <w:rFonts w:eastAsiaTheme="minorHAnsi"/>
              </w:rPr>
              <w:t xml:space="preserve">Within the context of this research related to IT field, researcher is concerned with existing facts related to challenges faced by organisation and hence adopts research philosophical paradigm of Positivism (Easterby et al. 2012, p4) This would imply that the study be </w:t>
            </w:r>
            <w:r w:rsidRPr="004F3E7C">
              <w:rPr>
                <w:rFonts w:eastAsiaTheme="minorHAnsi"/>
                <w:b/>
              </w:rPr>
              <w:t>Objective</w:t>
            </w:r>
            <w:r>
              <w:rPr>
                <w:rFonts w:eastAsiaTheme="minorHAnsi"/>
              </w:rPr>
              <w:t xml:space="preserve"> in nature and lends to </w:t>
            </w:r>
            <w:r w:rsidRPr="004F3E7C">
              <w:rPr>
                <w:rFonts w:eastAsiaTheme="minorHAnsi"/>
                <w:b/>
              </w:rPr>
              <w:t>Deductive</w:t>
            </w:r>
            <w:r>
              <w:rPr>
                <w:rFonts w:eastAsiaTheme="minorHAnsi"/>
              </w:rPr>
              <w:t xml:space="preserve"> research approach followed. From time horizon perspective this research will be </w:t>
            </w:r>
            <w:r w:rsidRPr="004F3E7C">
              <w:rPr>
                <w:rFonts w:eastAsiaTheme="minorHAnsi"/>
                <w:b/>
              </w:rPr>
              <w:t>Cross Sectional</w:t>
            </w:r>
            <w:r>
              <w:rPr>
                <w:rFonts w:eastAsiaTheme="minorHAnsi"/>
              </w:rPr>
              <w:t xml:space="preserve"> in nature. To maintain the ethos of objectivity informed by positivist philosophy, </w:t>
            </w:r>
            <w:r w:rsidRPr="004F3E7C">
              <w:rPr>
                <w:rFonts w:eastAsiaTheme="minorHAnsi"/>
                <w:b/>
              </w:rPr>
              <w:t>Survey</w:t>
            </w:r>
            <w:r>
              <w:rPr>
                <w:rFonts w:eastAsiaTheme="minorHAnsi"/>
              </w:rPr>
              <w:t xml:space="preserve"> will be used as a research method to collect the primary research data. Data analysis will be </w:t>
            </w:r>
            <w:r w:rsidRPr="004F3E7C">
              <w:rPr>
                <w:rFonts w:eastAsiaTheme="minorHAnsi"/>
                <w:b/>
              </w:rPr>
              <w:t>Quantitative</w:t>
            </w:r>
            <w:r>
              <w:rPr>
                <w:rFonts w:eastAsiaTheme="minorHAnsi"/>
              </w:rPr>
              <w:t xml:space="preserve"> in nature and that sampling would be relatively large and selected randomly.</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25155027" w:rsidR="003C07E3" w:rsidRPr="004C3A0B" w:rsidRDefault="005625C4" w:rsidP="003C07E3">
            <w:pPr>
              <w:rPr>
                <w:rFonts w:ascii="Arial" w:hAnsi="Arial" w:cs="Arial"/>
                <w:sz w:val="22"/>
                <w:szCs w:val="22"/>
              </w:rPr>
            </w:pPr>
            <w:r>
              <w:rPr>
                <w:rFonts w:ascii="Arial" w:hAnsi="Arial" w:cs="Arial"/>
                <w:sz w:val="22"/>
                <w:szCs w:val="22"/>
              </w:rPr>
              <w:t>The location of research activity will be carried out in a private room at the residence of researcher, in Ashley Green within Local Authority Area of Chiltern District Council.</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13896D7A" w:rsidR="003C07E3" w:rsidRPr="004C3A0B" w:rsidRDefault="00E27B15"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1B5508D5"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0551A295" w:rsidR="008C4441" w:rsidRPr="004C3A0B" w:rsidRDefault="00E27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5E050060" w:rsidR="008C4441" w:rsidRPr="004C3A0B" w:rsidRDefault="00E27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FA6556B" w:rsidR="008C4441" w:rsidRPr="004C3A0B" w:rsidRDefault="00E27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6B30F88F"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B9E037A"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5B3CD570"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388C2E5"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2973D608"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0DA95361"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ACFB59A"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44F85B48"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41F2DE49"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8FFA417"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1469136B" w:rsidR="00BB1B85" w:rsidRPr="004C3A0B" w:rsidRDefault="002E2E3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E81E01E"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2C6F597B"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21197EA"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1C8BD037"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17797717"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2772283E"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1B4A76C"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6C83DEC" w:rsidR="00986FD8" w:rsidRPr="004C3A0B" w:rsidRDefault="002E2E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5053B35" w:rsidR="00986FD8" w:rsidRPr="004C3A0B" w:rsidRDefault="002E2E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2B8D2225" w:rsidR="00397B49" w:rsidRPr="004C3A0B" w:rsidRDefault="002E2E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4164D701" w:rsidR="00720BA7" w:rsidRPr="004C3A0B" w:rsidRDefault="002E2E33" w:rsidP="00720BA7">
            <w:pPr>
              <w:rPr>
                <w:rFonts w:ascii="Arial" w:hAnsi="Arial" w:cs="Arial"/>
                <w:sz w:val="22"/>
                <w:szCs w:val="22"/>
              </w:rPr>
            </w:pPr>
            <w:r>
              <w:rPr>
                <w:rFonts w:ascii="Arial" w:hAnsi="Arial" w:cs="Arial"/>
                <w:sz w:val="22"/>
                <w:szCs w:val="22"/>
              </w:rPr>
              <w:t xml:space="preserve">20. These potential candidates will be approached through LinkedIn (first degree contacts). First degree contacts will be further asked to introduce to second degree LinkedIn contacts.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016CC40B" w:rsidR="00397B49" w:rsidRPr="004C3A0B" w:rsidRDefault="002E2E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3CDE47DC"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195E022D"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55705259" w:rsidR="00C86572" w:rsidRPr="004C3A0B" w:rsidRDefault="003256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209EBD76" w:rsidR="00C86572" w:rsidRPr="004C3A0B" w:rsidRDefault="003256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48614077" w:rsidR="00C86572" w:rsidRPr="004C3A0B" w:rsidRDefault="003256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68AA5AB6"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0B9CE113"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2170E3F9"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077B099B"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17835911" w:rsidR="00E45AB0" w:rsidRPr="004C3A0B" w:rsidRDefault="002E2E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1AD16E7" w:rsidR="00E45AB0" w:rsidRPr="004C3A0B" w:rsidRDefault="002E2E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5AFE3644" w:rsidR="00E45AB0" w:rsidRPr="004C3A0B" w:rsidRDefault="002E2E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3C682277" w:rsidR="00E45AB0" w:rsidRPr="004C3A0B" w:rsidRDefault="002E2E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01FEF751" w:rsidR="00C86572" w:rsidRPr="004C3A0B" w:rsidRDefault="002E2E33" w:rsidP="00C86572">
            <w:pPr>
              <w:autoSpaceDE w:val="0"/>
              <w:autoSpaceDN w:val="0"/>
              <w:adjustRightInd w:val="0"/>
              <w:rPr>
                <w:rFonts w:ascii="Arial" w:hAnsi="Arial" w:cs="Arial"/>
                <w:sz w:val="22"/>
                <w:szCs w:val="22"/>
              </w:rPr>
            </w:pPr>
            <w:r>
              <w:rPr>
                <w:rFonts w:ascii="Arial" w:hAnsi="Arial" w:cs="Arial"/>
                <w:sz w:val="22"/>
                <w:szCs w:val="22"/>
              </w:rPr>
              <w:t>None</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2D6287DD" w:rsidR="006F307C" w:rsidRPr="004C3A0B" w:rsidRDefault="002E2E33" w:rsidP="00694EA8">
            <w:pPr>
              <w:autoSpaceDE w:val="0"/>
              <w:autoSpaceDN w:val="0"/>
              <w:adjustRightInd w:val="0"/>
              <w:rPr>
                <w:rFonts w:ascii="Arial" w:hAnsi="Arial" w:cs="Arial"/>
                <w:sz w:val="22"/>
                <w:szCs w:val="22"/>
              </w:rPr>
            </w:pPr>
            <w:r>
              <w:rPr>
                <w:rFonts w:ascii="Arial" w:hAnsi="Arial" w:cs="Arial"/>
                <w:sz w:val="22"/>
                <w:szCs w:val="22"/>
              </w:rPr>
              <w:t>No</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3802EDEC" w:rsidR="00C86572" w:rsidRPr="004C3A0B" w:rsidRDefault="002E2E33" w:rsidP="006F307C">
            <w:pPr>
              <w:autoSpaceDE w:val="0"/>
              <w:autoSpaceDN w:val="0"/>
              <w:adjustRightInd w:val="0"/>
              <w:rPr>
                <w:rFonts w:ascii="Arial" w:hAnsi="Arial" w:cs="Arial"/>
                <w:sz w:val="22"/>
                <w:szCs w:val="22"/>
              </w:rPr>
            </w:pPr>
            <w:r>
              <w:rPr>
                <w:rFonts w:ascii="Arial" w:hAnsi="Arial" w:cs="Arial"/>
                <w:sz w:val="22"/>
                <w:szCs w:val="22"/>
              </w:rPr>
              <w:t>None</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636E4FE6" w:rsidR="00C86572" w:rsidRPr="004C3A0B" w:rsidRDefault="002E2E33" w:rsidP="006F307C">
            <w:pPr>
              <w:autoSpaceDE w:val="0"/>
              <w:autoSpaceDN w:val="0"/>
              <w:adjustRightInd w:val="0"/>
              <w:rPr>
                <w:rFonts w:ascii="Arial" w:hAnsi="Arial" w:cs="Arial"/>
                <w:sz w:val="22"/>
                <w:szCs w:val="22"/>
              </w:rPr>
            </w:pPr>
            <w:r>
              <w:rPr>
                <w:rFonts w:ascii="Arial" w:hAnsi="Arial" w:cs="Arial"/>
                <w:sz w:val="22"/>
                <w:szCs w:val="22"/>
              </w:rPr>
              <w:t>None</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9FC0A3E" w:rsidR="006F307C" w:rsidRPr="004C3A0B" w:rsidRDefault="002E2E33" w:rsidP="006F307C">
            <w:pPr>
              <w:autoSpaceDE w:val="0"/>
              <w:autoSpaceDN w:val="0"/>
              <w:adjustRightInd w:val="0"/>
              <w:rPr>
                <w:rFonts w:ascii="Arial" w:hAnsi="Arial" w:cs="Arial"/>
                <w:sz w:val="22"/>
                <w:szCs w:val="22"/>
              </w:rPr>
            </w:pPr>
            <w:r>
              <w:rPr>
                <w:rFonts w:ascii="Arial" w:hAnsi="Arial" w:cs="Arial"/>
                <w:sz w:val="22"/>
                <w:szCs w:val="22"/>
              </w:rPr>
              <w:t>None</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8FD06CE" w:rsidR="00E45AB0" w:rsidRPr="004C3A0B" w:rsidRDefault="002E2E33"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49134F4D" w:rsidR="00F75F59" w:rsidRPr="004C3A0B" w:rsidRDefault="002E2E33" w:rsidP="00F75F59">
            <w:pPr>
              <w:autoSpaceDE w:val="0"/>
              <w:autoSpaceDN w:val="0"/>
              <w:adjustRightInd w:val="0"/>
              <w:rPr>
                <w:rFonts w:ascii="Arial" w:hAnsi="Arial" w:cs="Arial"/>
                <w:sz w:val="22"/>
                <w:szCs w:val="22"/>
              </w:rPr>
            </w:pPr>
            <w:r>
              <w:rPr>
                <w:rFonts w:ascii="Arial" w:hAnsi="Arial" w:cs="Arial"/>
                <w:sz w:val="22"/>
                <w:szCs w:val="22"/>
              </w:rPr>
              <w:t xml:space="preserve">A Summary of findings from the Dissertation will be shared with participants.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CEF78ED" w:rsidR="00F75F59" w:rsidRPr="004C3A0B" w:rsidRDefault="002E2E33" w:rsidP="00F75F59">
            <w:pPr>
              <w:autoSpaceDE w:val="0"/>
              <w:autoSpaceDN w:val="0"/>
              <w:adjustRightInd w:val="0"/>
              <w:rPr>
                <w:rFonts w:ascii="Arial" w:hAnsi="Arial" w:cs="Arial"/>
                <w:sz w:val="22"/>
                <w:szCs w:val="22"/>
              </w:rPr>
            </w:pPr>
            <w:r>
              <w:rPr>
                <w:rFonts w:ascii="Arial" w:hAnsi="Arial" w:cs="Arial"/>
                <w:sz w:val="22"/>
                <w:szCs w:val="22"/>
              </w:rPr>
              <w:t xml:space="preserve">The consent will be obtained through online survey tool at the start of electronic survey.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6AB361BE" w:rsidR="00C20294" w:rsidRPr="004C3A0B" w:rsidRDefault="002E2E33" w:rsidP="00694EA8">
            <w:pPr>
              <w:autoSpaceDE w:val="0"/>
              <w:autoSpaceDN w:val="0"/>
              <w:adjustRightInd w:val="0"/>
              <w:rPr>
                <w:rFonts w:ascii="Arial" w:hAnsi="Arial" w:cs="Arial"/>
                <w:sz w:val="22"/>
                <w:szCs w:val="22"/>
              </w:rPr>
            </w:pPr>
            <w:r>
              <w:rPr>
                <w:rFonts w:ascii="Arial" w:hAnsi="Arial" w:cs="Arial"/>
                <w:sz w:val="22"/>
                <w:szCs w:val="22"/>
              </w:rPr>
              <w:t xml:space="preserve">No personal details will be shared or published in the Dissertation or Summary of Findings.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7"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652C097B" w:rsidR="008102B5"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332CA18F" w:rsidR="008102B5"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4D5EF079" w:rsidR="00C61A6D" w:rsidRPr="004C3A0B" w:rsidRDefault="00FF02CF" w:rsidP="00694EA8">
            <w:pPr>
              <w:autoSpaceDE w:val="0"/>
              <w:autoSpaceDN w:val="0"/>
              <w:adjustRightInd w:val="0"/>
              <w:rPr>
                <w:rFonts w:ascii="Arial" w:hAnsi="Arial" w:cs="Arial"/>
                <w:sz w:val="22"/>
                <w:szCs w:val="22"/>
              </w:rPr>
            </w:pPr>
            <w:r>
              <w:rPr>
                <w:rFonts w:ascii="Arial" w:hAnsi="Arial" w:cs="Arial"/>
                <w:sz w:val="22"/>
                <w:szCs w:val="22"/>
              </w:rPr>
              <w:t>Only Name and Emai</w:t>
            </w:r>
            <w:r w:rsidR="005B122B">
              <w:rPr>
                <w:rFonts w:ascii="Arial" w:hAnsi="Arial" w:cs="Arial"/>
                <w:sz w:val="22"/>
                <w:szCs w:val="22"/>
              </w:rPr>
              <w:t>l address will be requested</w:t>
            </w:r>
            <w:r>
              <w:rPr>
                <w:rFonts w:ascii="Arial" w:hAnsi="Arial" w:cs="Arial"/>
                <w:sz w:val="22"/>
                <w:szCs w:val="22"/>
              </w:rPr>
              <w:t xml:space="preserve"> if the participant is interested in re</w:t>
            </w:r>
            <w:r w:rsidR="005B122B">
              <w:rPr>
                <w:rFonts w:ascii="Arial" w:hAnsi="Arial" w:cs="Arial"/>
                <w:sz w:val="22"/>
                <w:szCs w:val="22"/>
              </w:rPr>
              <w:t xml:space="preserve">ceiving the summary of findings and to follow up if any clarifications are required, </w:t>
            </w: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2795D178"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69727FBC" w:rsidR="00331A88"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233EC73"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76F853DE"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46856DCD"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018501B"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7451E881"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1117CE66" w:rsidR="00331A88"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184F5C3C"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653142A4" w:rsidR="00331A88"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5AEBDFA2" w:rsidR="00331A88" w:rsidRPr="004C3A0B" w:rsidRDefault="00FF02CF" w:rsidP="00694EA8">
            <w:pPr>
              <w:autoSpaceDE w:val="0"/>
              <w:autoSpaceDN w:val="0"/>
              <w:adjustRightInd w:val="0"/>
              <w:rPr>
                <w:rFonts w:ascii="Arial" w:hAnsi="Arial" w:cs="Arial"/>
                <w:sz w:val="22"/>
                <w:szCs w:val="22"/>
              </w:rPr>
            </w:pPr>
            <w:r>
              <w:rPr>
                <w:rFonts w:ascii="Arial" w:hAnsi="Arial" w:cs="Arial"/>
                <w:sz w:val="22"/>
                <w:szCs w:val="22"/>
              </w:rPr>
              <w:t>The online Survey tool Survey Monkey will be used to collect the data. Data will be downloaded as CSV file from survey monkey web site use TLS 1.1 or 1.2 session to protect the data in transit. Laptop where file will be downloaded will have hard drive encryption in place. Furthermore, file will be converted to XLSX file and encrypted with a password to respect the defence in depth principle. Original CSV file will be deleted from PC. PC will be protected by secure web proxy tool and Antivirus (running latest signature). Data will be archived as XSLX encrypted file. No copy of this data will be kept in clear text.</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lastRenderedPageBreak/>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01023066"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6BD2E66E"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3B08232E"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EndPr/>
            <w:sdtContent>
              <w:p w14:paraId="255072BB" w14:textId="4D2A1FED" w:rsidR="00331A88"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3C04A20B"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7E732A4A"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107B37E4"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4E157997" w14:textId="77777777" w:rsidR="00FF02CF" w:rsidRPr="004C3A0B" w:rsidRDefault="00FF02CF" w:rsidP="00FF02CF">
            <w:pPr>
              <w:autoSpaceDE w:val="0"/>
              <w:autoSpaceDN w:val="0"/>
              <w:adjustRightInd w:val="0"/>
              <w:rPr>
                <w:rFonts w:ascii="Arial" w:hAnsi="Arial" w:cs="Arial"/>
                <w:sz w:val="22"/>
                <w:szCs w:val="22"/>
              </w:rPr>
            </w:pPr>
            <w:r>
              <w:rPr>
                <w:rFonts w:ascii="Arial" w:hAnsi="Arial" w:cs="Arial"/>
                <w:sz w:val="22"/>
                <w:szCs w:val="22"/>
              </w:rPr>
              <w:t>The online Survey tool Survey Monkey will be used to collect the data. Data will be downloaded as CSV file on a PC which will have hard drive encryption in place. Furthermore, file will be converted to XLSX file and encrypted with a password to respect the defence in depth principle. Original CSV file will be deleted from PC. PC will be protected by secure web proxy tool and Antivirus (running latest signature). Data will be archived as XSLX encrypted file. No copy of this data will be kept in clear text.</w:t>
            </w:r>
          </w:p>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039B6836" w:rsidR="00694EA8" w:rsidRPr="004C3A0B" w:rsidRDefault="00FF02CF" w:rsidP="00694EA8">
            <w:pPr>
              <w:autoSpaceDE w:val="0"/>
              <w:autoSpaceDN w:val="0"/>
              <w:adjustRightInd w:val="0"/>
              <w:rPr>
                <w:rFonts w:ascii="Arial" w:hAnsi="Arial" w:cs="Arial"/>
                <w:sz w:val="22"/>
                <w:szCs w:val="22"/>
              </w:rPr>
            </w:pPr>
            <w:r>
              <w:rPr>
                <w:rFonts w:ascii="Arial" w:hAnsi="Arial" w:cs="Arial"/>
                <w:sz w:val="22"/>
                <w:szCs w:val="22"/>
              </w:rPr>
              <w:t>Researcher</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12CC4F4C" w:rsidR="00694EA8" w:rsidRPr="004C3A0B" w:rsidRDefault="00FF02CF" w:rsidP="00694EA8">
            <w:pPr>
              <w:autoSpaceDE w:val="0"/>
              <w:autoSpaceDN w:val="0"/>
              <w:adjustRightInd w:val="0"/>
              <w:rPr>
                <w:rFonts w:ascii="Arial" w:hAnsi="Arial" w:cs="Arial"/>
                <w:sz w:val="22"/>
                <w:szCs w:val="22"/>
              </w:rPr>
            </w:pPr>
            <w:r>
              <w:rPr>
                <w:rFonts w:ascii="Arial" w:hAnsi="Arial" w:cs="Arial"/>
                <w:sz w:val="22"/>
                <w:szCs w:val="22"/>
              </w:rPr>
              <w:t>Researcher</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120FCF51" w:rsidR="00694EA8" w:rsidRPr="004C3A0B" w:rsidRDefault="00FF02CF" w:rsidP="00694EA8">
            <w:pPr>
              <w:autoSpaceDE w:val="0"/>
              <w:autoSpaceDN w:val="0"/>
              <w:adjustRightInd w:val="0"/>
              <w:rPr>
                <w:rFonts w:cs="Arial"/>
              </w:rPr>
            </w:pPr>
            <w:r>
              <w:rPr>
                <w:rFonts w:cs="Arial"/>
              </w:rPr>
              <w:t xml:space="preserve">Data will be stored till the dissertation is marked and approved. The data in encrypted XSLX sheets will be archived on the Laptop itself. </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3A6FF0B" w:rsidR="00694EA8" w:rsidRPr="004C3A0B" w:rsidRDefault="00D12493" w:rsidP="00694EA8">
            <w:pPr>
              <w:spacing w:before="100" w:beforeAutospacing="1" w:after="100" w:afterAutospacing="1"/>
              <w:rPr>
                <w:rFonts w:ascii="Arial" w:hAnsi="Arial" w:cs="Arial"/>
                <w:sz w:val="22"/>
                <w:szCs w:val="22"/>
              </w:rPr>
            </w:pPr>
            <w:r>
              <w:rPr>
                <w:rFonts w:ascii="Arial" w:hAnsi="Arial" w:cs="Arial"/>
                <w:sz w:val="22"/>
                <w:szCs w:val="22"/>
              </w:rPr>
              <w:t>D S Chhabra</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8934B25" w:rsidR="00694EA8" w:rsidRPr="004C3A0B" w:rsidRDefault="00D12493" w:rsidP="00694EA8">
            <w:pPr>
              <w:spacing w:before="100" w:beforeAutospacing="1" w:after="100" w:afterAutospacing="1"/>
              <w:rPr>
                <w:rFonts w:ascii="Arial" w:hAnsi="Arial" w:cs="Arial"/>
                <w:sz w:val="22"/>
                <w:szCs w:val="22"/>
              </w:rPr>
            </w:pPr>
            <w:r>
              <w:rPr>
                <w:rFonts w:ascii="Arial" w:hAnsi="Arial" w:cs="Arial"/>
                <w:sz w:val="22"/>
                <w:szCs w:val="22"/>
              </w:rPr>
              <w:t>26/01/2018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7A88C634" w:rsidR="00CC2661" w:rsidRPr="004C3A0B" w:rsidRDefault="00D124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4DF4A92" w:rsidR="00CC2661" w:rsidRPr="004C3A0B" w:rsidRDefault="00D124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9289008" w:rsidR="00CC2661" w:rsidRPr="004C3A0B" w:rsidRDefault="00D1249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39C8C907" w:rsidR="001D1817" w:rsidRPr="004C3A0B" w:rsidRDefault="00D12493"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0A1600D9" w:rsidR="00CC2661" w:rsidRPr="004C3A0B" w:rsidRDefault="00D1249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22"/>
      <w:footerReference w:type="default" r:id="rId23"/>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hhabra, Deepinder S" w:date="2018-01-27T20:58:00Z" w:initials="CDS">
    <w:p w14:paraId="66B871C6" w14:textId="3F0683C2" w:rsidR="006D0083" w:rsidRDefault="006D0083">
      <w:pPr>
        <w:pStyle w:val="CommentText"/>
      </w:pPr>
      <w:r>
        <w:rPr>
          <w:rStyle w:val="CommentReference"/>
        </w:rPr>
        <w:annotationRef/>
      </w:r>
      <w:r>
        <w:t>I have marked this No on the basis that no Formal approval in Principle has been received. Although Research outline was approved by Dr. Alex Bell and Supervisor Dr. Roisin Mullins was assigned on 7</w:t>
      </w:r>
      <w:r w:rsidRPr="006D0083">
        <w:rPr>
          <w:vertAlign w:val="superscript"/>
        </w:rPr>
        <w:t>th</w:t>
      </w:r>
      <w:r>
        <w:t xml:space="preserve"> of Nov 2017. Furthermore, </w:t>
      </w:r>
      <w:r w:rsidR="0092289B">
        <w:t>a</w:t>
      </w:r>
      <w:r>
        <w:t xml:space="preserve"> draft of the research proposal was shared with Dr. Roisin Mullins on 18/12/2017.  Dr. Roisin reviewed the Draft Research proposal. Ethically I feel that I should not mark it Yes unless approval in principle is formally communicated to me.</w:t>
      </w:r>
    </w:p>
    <w:p w14:paraId="06EBC9DB" w14:textId="4CF1AFFE" w:rsidR="006D0083" w:rsidRDefault="006D0083">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EBC9D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EBC9DB" w16cid:durableId="282056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99C33" w14:textId="77777777" w:rsidR="008574B2" w:rsidRDefault="008574B2" w:rsidP="00390251">
      <w:r>
        <w:separator/>
      </w:r>
    </w:p>
    <w:p w14:paraId="6DBA25B8" w14:textId="77777777" w:rsidR="008574B2" w:rsidRDefault="008574B2"/>
  </w:endnote>
  <w:endnote w:type="continuationSeparator" w:id="0">
    <w:p w14:paraId="2B5B9176" w14:textId="77777777" w:rsidR="008574B2" w:rsidRDefault="008574B2" w:rsidP="00390251">
      <w:r>
        <w:continuationSeparator/>
      </w:r>
    </w:p>
    <w:p w14:paraId="72E812DD" w14:textId="77777777" w:rsidR="008574B2" w:rsidRDefault="008574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ECFAD33" w:rsidR="00D37F18" w:rsidRDefault="00D37F18"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625C4">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4668B" w14:textId="77777777" w:rsidR="008574B2" w:rsidRDefault="008574B2" w:rsidP="00390251">
      <w:r>
        <w:separator/>
      </w:r>
    </w:p>
    <w:p w14:paraId="2EBEA974" w14:textId="77777777" w:rsidR="008574B2" w:rsidRDefault="008574B2"/>
  </w:footnote>
  <w:footnote w:type="continuationSeparator" w:id="0">
    <w:p w14:paraId="7F7BADF2" w14:textId="77777777" w:rsidR="008574B2" w:rsidRDefault="008574B2" w:rsidP="00390251">
      <w:r>
        <w:continuationSeparator/>
      </w:r>
    </w:p>
    <w:p w14:paraId="46CD262F" w14:textId="77777777" w:rsidR="008574B2" w:rsidRDefault="008574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D37F18" w:rsidRPr="00965F27" w:rsidRDefault="00D37F1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E3D2336"/>
    <w:multiLevelType w:val="hybridMultilevel"/>
    <w:tmpl w:val="8564C594"/>
    <w:lvl w:ilvl="0" w:tplc="7F4628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DB84575"/>
    <w:multiLevelType w:val="hybridMultilevel"/>
    <w:tmpl w:val="B4B4E3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26960174">
    <w:abstractNumId w:val="9"/>
  </w:num>
  <w:num w:numId="2" w16cid:durableId="944993895">
    <w:abstractNumId w:val="17"/>
  </w:num>
  <w:num w:numId="3" w16cid:durableId="623199836">
    <w:abstractNumId w:val="2"/>
  </w:num>
  <w:num w:numId="4" w16cid:durableId="1107653951">
    <w:abstractNumId w:val="22"/>
  </w:num>
  <w:num w:numId="5" w16cid:durableId="671220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79632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36198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4768252">
    <w:abstractNumId w:val="3"/>
  </w:num>
  <w:num w:numId="9" w16cid:durableId="713624155">
    <w:abstractNumId w:val="7"/>
  </w:num>
  <w:num w:numId="10" w16cid:durableId="271472756">
    <w:abstractNumId w:val="8"/>
  </w:num>
  <w:num w:numId="11" w16cid:durableId="1896116655">
    <w:abstractNumId w:val="20"/>
  </w:num>
  <w:num w:numId="12" w16cid:durableId="1373916209">
    <w:abstractNumId w:val="18"/>
  </w:num>
  <w:num w:numId="13" w16cid:durableId="1345592078">
    <w:abstractNumId w:val="19"/>
  </w:num>
  <w:num w:numId="14" w16cid:durableId="1821192339">
    <w:abstractNumId w:val="0"/>
  </w:num>
  <w:num w:numId="15" w16cid:durableId="470564341">
    <w:abstractNumId w:val="5"/>
  </w:num>
  <w:num w:numId="16" w16cid:durableId="1419718428">
    <w:abstractNumId w:val="6"/>
  </w:num>
  <w:num w:numId="17" w16cid:durableId="2030641941">
    <w:abstractNumId w:val="10"/>
  </w:num>
  <w:num w:numId="18" w16cid:durableId="1516844420">
    <w:abstractNumId w:val="11"/>
  </w:num>
  <w:num w:numId="19" w16cid:durableId="1437604092">
    <w:abstractNumId w:val="21"/>
  </w:num>
  <w:num w:numId="20" w16cid:durableId="904029447">
    <w:abstractNumId w:val="4"/>
  </w:num>
  <w:num w:numId="21" w16cid:durableId="1574579934">
    <w:abstractNumId w:val="12"/>
  </w:num>
  <w:num w:numId="22" w16cid:durableId="1012729423">
    <w:abstractNumId w:val="16"/>
  </w:num>
  <w:num w:numId="23" w16cid:durableId="441152794">
    <w:abstractNumId w:val="1"/>
  </w:num>
  <w:num w:numId="24" w16cid:durableId="1776825298">
    <w:abstractNumId w:val="23"/>
  </w:num>
  <w:num w:numId="25" w16cid:durableId="120305889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E2E33"/>
    <w:rsid w:val="003171A8"/>
    <w:rsid w:val="00325674"/>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3F1FE6"/>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25C4"/>
    <w:rsid w:val="00563B3D"/>
    <w:rsid w:val="00571817"/>
    <w:rsid w:val="00574528"/>
    <w:rsid w:val="005756CA"/>
    <w:rsid w:val="00584B8F"/>
    <w:rsid w:val="005934C5"/>
    <w:rsid w:val="005960A0"/>
    <w:rsid w:val="00596BFA"/>
    <w:rsid w:val="005A76DA"/>
    <w:rsid w:val="005B122B"/>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B3247"/>
    <w:rsid w:val="006D0083"/>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E567C"/>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574B2"/>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289B"/>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2493"/>
    <w:rsid w:val="00D155C0"/>
    <w:rsid w:val="00D267DA"/>
    <w:rsid w:val="00D36746"/>
    <w:rsid w:val="00D369B5"/>
    <w:rsid w:val="00D37985"/>
    <w:rsid w:val="00D37BF1"/>
    <w:rsid w:val="00D37F18"/>
    <w:rsid w:val="00D452E9"/>
    <w:rsid w:val="00D47308"/>
    <w:rsid w:val="00D50372"/>
    <w:rsid w:val="00D57C2E"/>
    <w:rsid w:val="00D6035B"/>
    <w:rsid w:val="00D61E87"/>
    <w:rsid w:val="00D651BE"/>
    <w:rsid w:val="00D661EC"/>
    <w:rsid w:val="00D67EE6"/>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27B15"/>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02CF"/>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4CDF21EF-EF45-48D3-BB49-317F79384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E27B1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27B1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E27B15"/>
    <w:rPr>
      <w:rFonts w:asciiTheme="majorHAnsi" w:eastAsiaTheme="majorEastAsia" w:hAnsiTheme="majorHAnsi" w:cstheme="majorBidi"/>
      <w:b/>
      <w:bCs/>
      <w:color w:val="4F81BD" w:themeColor="accent1"/>
      <w:lang w:eastAsia="en-US"/>
    </w:rPr>
  </w:style>
  <w:style w:type="character" w:customStyle="1" w:styleId="Heading2Char">
    <w:name w:val="Heading 2 Char"/>
    <w:basedOn w:val="DefaultParagraphFont"/>
    <w:link w:val="Heading2"/>
    <w:uiPriority w:val="9"/>
    <w:rsid w:val="00E27B15"/>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uwtsd.ac.uk/library/research-data-managemen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ethics-integrity-code-practice.pdf"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504129@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ethics-integrity-code-practice.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5E247C-A380-4EC9-B9D8-403D3FF1AE8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4607</Words>
  <Characters>26260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30806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Anthony Burns</cp:lastModifiedBy>
  <cp:revision>2</cp:revision>
  <cp:lastPrinted>2016-10-24T12:21:00Z</cp:lastPrinted>
  <dcterms:created xsi:type="dcterms:W3CDTF">2023-05-30T10:02:00Z</dcterms:created>
  <dcterms:modified xsi:type="dcterms:W3CDTF">2023-05-30T10:02:00Z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