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79A18" w14:textId="69607AC2" w:rsidR="001D2506" w:rsidRPr="00F36661" w:rsidRDefault="00013FFD" w:rsidP="00F36661">
      <w:pPr>
        <w:pStyle w:val="NoSpacing"/>
        <w:jc w:val="center"/>
        <w:rPr>
          <w:b/>
          <w:bCs/>
          <w:sz w:val="28"/>
          <w:szCs w:val="28"/>
          <w:u w:val="single"/>
        </w:rPr>
      </w:pPr>
      <w:r w:rsidRPr="00F36661">
        <w:rPr>
          <w:b/>
          <w:bCs/>
          <w:sz w:val="28"/>
          <w:szCs w:val="28"/>
          <w:u w:val="single"/>
        </w:rPr>
        <w:t>Pace of life: A Small Welsh Town vs The World</w:t>
      </w:r>
    </w:p>
    <w:p w14:paraId="35525039" w14:textId="31DC7C31" w:rsidR="00587970" w:rsidRPr="00F36661" w:rsidRDefault="00587970" w:rsidP="00F36661">
      <w:pPr>
        <w:pStyle w:val="NoSpacing"/>
        <w:jc w:val="center"/>
        <w:rPr>
          <w:b/>
          <w:bCs/>
          <w:sz w:val="28"/>
          <w:szCs w:val="28"/>
        </w:rPr>
      </w:pPr>
    </w:p>
    <w:p w14:paraId="72952356" w14:textId="24852D32" w:rsidR="00587970" w:rsidRPr="0063278A" w:rsidRDefault="00DA2133" w:rsidP="006B75D3">
      <w:pPr>
        <w:pStyle w:val="NoSpacing"/>
        <w:rPr>
          <w:b/>
          <w:bCs/>
          <w:sz w:val="28"/>
          <w:szCs w:val="28"/>
          <w:u w:val="single"/>
        </w:rPr>
      </w:pPr>
      <w:r w:rsidRPr="0063278A">
        <w:rPr>
          <w:b/>
          <w:bCs/>
          <w:sz w:val="28"/>
          <w:szCs w:val="28"/>
          <w:u w:val="single"/>
        </w:rPr>
        <w:t>Introduction</w:t>
      </w:r>
    </w:p>
    <w:p w14:paraId="242398CE" w14:textId="77777777" w:rsidR="00DA2133" w:rsidRDefault="00DA2133" w:rsidP="006B75D3">
      <w:pPr>
        <w:pStyle w:val="NoSpacing"/>
      </w:pPr>
    </w:p>
    <w:p w14:paraId="57BA92ED" w14:textId="52EDEFFF" w:rsidR="00DA2133" w:rsidRDefault="00F33EA0" w:rsidP="006B75D3">
      <w:pPr>
        <w:pStyle w:val="NoSpacing"/>
      </w:pPr>
      <w:r>
        <w:t xml:space="preserve">If a person is walking slower than you, they are dawdling, if they are walking faster than </w:t>
      </w:r>
      <w:proofErr w:type="gramStart"/>
      <w:r>
        <w:t>you</w:t>
      </w:r>
      <w:proofErr w:type="gramEnd"/>
      <w:r>
        <w:t xml:space="preserve"> they are rushing. At least from the perspective of the person in between.</w:t>
      </w:r>
      <w:r w:rsidR="009407F8">
        <w:t xml:space="preserve"> But how does a city walking slow compare to a city moving fast? The following attempts to place the Welsh market town of Lampeter amongst the already gathered data, and to understand something of the predictors around pace of life.</w:t>
      </w:r>
    </w:p>
    <w:p w14:paraId="7A54D717" w14:textId="23CC7881" w:rsidR="00587970" w:rsidRDefault="00587970" w:rsidP="006B75D3">
      <w:pPr>
        <w:pStyle w:val="NoSpacing"/>
      </w:pPr>
    </w:p>
    <w:p w14:paraId="7637BD1C" w14:textId="6316DD5F" w:rsidR="00587970" w:rsidRPr="0063278A" w:rsidRDefault="00587970" w:rsidP="006B75D3">
      <w:pPr>
        <w:pStyle w:val="NoSpacing"/>
        <w:rPr>
          <w:b/>
          <w:bCs/>
          <w:sz w:val="28"/>
          <w:szCs w:val="28"/>
          <w:u w:val="single"/>
        </w:rPr>
      </w:pPr>
      <w:r w:rsidRPr="0063278A">
        <w:rPr>
          <w:b/>
          <w:bCs/>
          <w:sz w:val="28"/>
          <w:szCs w:val="28"/>
          <w:u w:val="single"/>
        </w:rPr>
        <w:t>Method</w:t>
      </w:r>
    </w:p>
    <w:p w14:paraId="7F378028" w14:textId="69334E4C" w:rsidR="00587970" w:rsidRDefault="00587970" w:rsidP="006B75D3">
      <w:pPr>
        <w:pStyle w:val="NoSpacing"/>
      </w:pPr>
    </w:p>
    <w:p w14:paraId="74E2C92F" w14:textId="64E086B8" w:rsidR="00ED2FC8" w:rsidRDefault="00ED2FC8" w:rsidP="006B75D3">
      <w:pPr>
        <w:pStyle w:val="NoSpacing"/>
      </w:pPr>
      <w:r>
        <w:t xml:space="preserve">The methods used were </w:t>
      </w:r>
      <w:r w:rsidR="00F33EA0">
        <w:t>replicated from Wiseman</w:t>
      </w:r>
      <w:r w:rsidR="00865F1E">
        <w:t>’s 2006</w:t>
      </w:r>
      <w:r w:rsidR="00F33EA0">
        <w:t xml:space="preserve"> and Levine</w:t>
      </w:r>
      <w:r w:rsidR="00865F1E">
        <w:t xml:space="preserve">’s 1999 </w:t>
      </w:r>
      <w:r w:rsidR="00F33EA0">
        <w:t>studies</w:t>
      </w:r>
      <w:sdt>
        <w:sdtPr>
          <w:id w:val="-456801336"/>
          <w:citation/>
        </w:sdtPr>
        <w:sdtContent>
          <w:r w:rsidR="00865F1E">
            <w:fldChar w:fldCharType="begin"/>
          </w:r>
          <w:r w:rsidR="00865F1E">
            <w:instrText xml:space="preserve"> CITATION Lev99 \l 2057 </w:instrText>
          </w:r>
          <w:r w:rsidR="00865F1E">
            <w:fldChar w:fldCharType="separate"/>
          </w:r>
          <w:r w:rsidR="00865F1E">
            <w:rPr>
              <w:noProof/>
            </w:rPr>
            <w:t xml:space="preserve"> </w:t>
          </w:r>
          <w:r w:rsidR="00865F1E" w:rsidRPr="00865F1E">
            <w:rPr>
              <w:noProof/>
            </w:rPr>
            <w:t>(Levine, 1999)</w:t>
          </w:r>
          <w:r w:rsidR="00865F1E">
            <w:fldChar w:fldCharType="end"/>
          </w:r>
        </w:sdtContent>
      </w:sdt>
      <w:sdt>
        <w:sdtPr>
          <w:id w:val="-702860254"/>
          <w:citation/>
        </w:sdtPr>
        <w:sdtContent>
          <w:r w:rsidR="00865F1E">
            <w:fldChar w:fldCharType="begin"/>
          </w:r>
          <w:r w:rsidR="00865F1E">
            <w:instrText xml:space="preserve"> CITATION Wis06 \l 2057 </w:instrText>
          </w:r>
          <w:r w:rsidR="00865F1E">
            <w:fldChar w:fldCharType="separate"/>
          </w:r>
          <w:r w:rsidR="00865F1E">
            <w:rPr>
              <w:noProof/>
            </w:rPr>
            <w:t xml:space="preserve"> </w:t>
          </w:r>
          <w:r w:rsidR="00865F1E" w:rsidRPr="00865F1E">
            <w:rPr>
              <w:noProof/>
            </w:rPr>
            <w:t>(Wiseman, 2006)</w:t>
          </w:r>
          <w:r w:rsidR="00865F1E">
            <w:fldChar w:fldCharType="end"/>
          </w:r>
        </w:sdtContent>
      </w:sdt>
      <w:r w:rsidR="00F33EA0">
        <w:t>.</w:t>
      </w:r>
    </w:p>
    <w:p w14:paraId="7FBF098D" w14:textId="0FDF0BEA" w:rsidR="002E6104" w:rsidRDefault="00F33EA0" w:rsidP="006B75D3">
      <w:pPr>
        <w:pStyle w:val="NoSpacing"/>
      </w:pPr>
      <w:r>
        <w:tab/>
      </w:r>
      <w:r w:rsidR="00ED2FC8">
        <w:t>In this case the experimental design was naturalistic and relied on an opportunistic sample</w:t>
      </w:r>
      <w:r w:rsidR="002B289E">
        <w:t>, negating the risks of demand characteristics</w:t>
      </w:r>
      <w:r>
        <w:t xml:space="preserve">. All data was anonymous, with only the </w:t>
      </w:r>
      <w:r w:rsidR="002E6104">
        <w:t>apparent genders of those recorded in the walking speed phase being noted.</w:t>
      </w:r>
    </w:p>
    <w:p w14:paraId="243AE193" w14:textId="4D0C6055" w:rsidR="00ED2FC8" w:rsidRDefault="002E6104" w:rsidP="006B75D3">
      <w:pPr>
        <w:pStyle w:val="NoSpacing"/>
      </w:pPr>
      <w:r>
        <w:tab/>
      </w:r>
      <w:r w:rsidR="00F33EA0">
        <w:t>Numerous experimenters were involved in the experiment to gather the data over as short of a time frame as possible</w:t>
      </w:r>
      <w:r>
        <w:t xml:space="preserve"> to keep similar environmental conditions during the recording.</w:t>
      </w:r>
    </w:p>
    <w:p w14:paraId="39D58DDD" w14:textId="77777777" w:rsidR="00F36661" w:rsidRDefault="00F36661" w:rsidP="006B75D3">
      <w:pPr>
        <w:pStyle w:val="NoSpacing"/>
      </w:pPr>
    </w:p>
    <w:p w14:paraId="4436A5E8" w14:textId="47623684" w:rsidR="00ED2FC8" w:rsidRPr="0063278A" w:rsidRDefault="00ED2FC8" w:rsidP="006B75D3">
      <w:pPr>
        <w:pStyle w:val="NoSpacing"/>
        <w:rPr>
          <w:b/>
          <w:bCs/>
          <w:sz w:val="24"/>
          <w:szCs w:val="24"/>
          <w:u w:val="single"/>
        </w:rPr>
      </w:pPr>
      <w:r w:rsidRPr="0063278A">
        <w:rPr>
          <w:b/>
          <w:bCs/>
          <w:sz w:val="24"/>
          <w:szCs w:val="24"/>
          <w:u w:val="single"/>
        </w:rPr>
        <w:t>Pilot Study</w:t>
      </w:r>
    </w:p>
    <w:p w14:paraId="1DD24809" w14:textId="27225232" w:rsidR="00ED2FC8" w:rsidRDefault="00ED2FC8" w:rsidP="006B75D3">
      <w:pPr>
        <w:pStyle w:val="NoSpacing"/>
      </w:pPr>
    </w:p>
    <w:p w14:paraId="6AB8023B" w14:textId="4ECBBF73" w:rsidR="00ED2FC8" w:rsidRDefault="00ED2FC8" w:rsidP="006B75D3">
      <w:pPr>
        <w:pStyle w:val="NoSpacing"/>
      </w:pPr>
      <w:r>
        <w:t>A short pilot study was conducted in order to test the methods of the walking speed portion of the experiment, whereby the experimenters walked a 60ft length and were timed</w:t>
      </w:r>
      <w:r w:rsidR="00DC0AF4">
        <w:t>. This presented a trend also found in the main experiment, where the males observed were faster than the females.</w:t>
      </w:r>
    </w:p>
    <w:p w14:paraId="6A9FA34D" w14:textId="77777777" w:rsidR="00ED2FC8" w:rsidRDefault="00ED2FC8" w:rsidP="006B75D3">
      <w:pPr>
        <w:pStyle w:val="NoSpacing"/>
      </w:pPr>
    </w:p>
    <w:p w14:paraId="4E09CE11" w14:textId="77777777" w:rsidR="00ED2FC8" w:rsidRDefault="00ED2FC8" w:rsidP="006B75D3">
      <w:pPr>
        <w:pStyle w:val="NoSpacing"/>
      </w:pPr>
    </w:p>
    <w:p w14:paraId="672AFBC4" w14:textId="13763A0E" w:rsidR="00587970" w:rsidRPr="0063278A" w:rsidRDefault="00587970" w:rsidP="006B75D3">
      <w:pPr>
        <w:pStyle w:val="NoSpacing"/>
        <w:rPr>
          <w:b/>
          <w:bCs/>
          <w:sz w:val="24"/>
          <w:szCs w:val="24"/>
          <w:u w:val="single"/>
        </w:rPr>
      </w:pPr>
      <w:r w:rsidRPr="0063278A">
        <w:rPr>
          <w:b/>
          <w:bCs/>
          <w:sz w:val="24"/>
          <w:szCs w:val="24"/>
          <w:u w:val="single"/>
        </w:rPr>
        <w:t>Walking speed</w:t>
      </w:r>
    </w:p>
    <w:p w14:paraId="307122E2" w14:textId="6D91BB2D" w:rsidR="00587970" w:rsidRDefault="00587970" w:rsidP="006B75D3">
      <w:pPr>
        <w:pStyle w:val="NoSpacing"/>
      </w:pPr>
    </w:p>
    <w:p w14:paraId="0E18FAFF" w14:textId="203B795C" w:rsidR="002E6104" w:rsidRDefault="00160058" w:rsidP="006B75D3">
      <w:pPr>
        <w:pStyle w:val="NoSpacing"/>
      </w:pPr>
      <w:r>
        <w:t xml:space="preserve">The walking speed was measured along a 60ft stretch of </w:t>
      </w:r>
      <w:r w:rsidR="002E6104">
        <w:t>pavement</w:t>
      </w:r>
      <w:r>
        <w:t xml:space="preserve"> that allowed for unimpeded travel.</w:t>
      </w:r>
      <w:r w:rsidR="00126E9D">
        <w:t xml:space="preserve"> </w:t>
      </w:r>
      <w:r w:rsidR="006719F9">
        <w:t>T</w:t>
      </w:r>
      <w:r w:rsidR="00256B5E">
        <w:t>i</w:t>
      </w:r>
      <w:r w:rsidR="006719F9">
        <w:t xml:space="preserve">me taken by </w:t>
      </w:r>
      <w:r w:rsidR="00126E9D">
        <w:t xml:space="preserve">35 males and 35 females </w:t>
      </w:r>
      <w:r w:rsidR="006719F9">
        <w:t xml:space="preserve">to </w:t>
      </w:r>
      <w:r w:rsidR="00F33EA0">
        <w:t>walk from a predetermined point to another</w:t>
      </w:r>
      <w:r w:rsidR="00256B5E">
        <w:t xml:space="preserve"> was digitally recorded by groups of 4-5 experimenters between 10am and 5pm</w:t>
      </w:r>
      <w:r w:rsidR="00126E9D">
        <w:t>.</w:t>
      </w:r>
      <w:r w:rsidR="00865F1E">
        <w:t xml:space="preserve"> Data was recorded from a concealed vantage point.</w:t>
      </w:r>
    </w:p>
    <w:p w14:paraId="379D4092" w14:textId="04321299" w:rsidR="006719F9" w:rsidRDefault="002E6104" w:rsidP="006B75D3">
      <w:pPr>
        <w:pStyle w:val="NoSpacing"/>
      </w:pPr>
      <w:r>
        <w:tab/>
      </w:r>
      <w:r w:rsidR="00126E9D">
        <w:t xml:space="preserve">The </w:t>
      </w:r>
      <w:r>
        <w:t>visibly disabled, impeded</w:t>
      </w:r>
      <w:r w:rsidR="0000747F">
        <w:t>, children</w:t>
      </w:r>
      <w:r w:rsidR="00126E9D">
        <w:t xml:space="preserve"> or those in groups were </w:t>
      </w:r>
      <w:r w:rsidR="006719F9">
        <w:t>not recorded.</w:t>
      </w:r>
      <w:r w:rsidR="0000747F">
        <w:t xml:space="preserve"> This </w:t>
      </w:r>
      <w:r w:rsidR="00680C09">
        <w:t xml:space="preserve">exclusion criteria </w:t>
      </w:r>
      <w:proofErr w:type="gramStart"/>
      <w:r w:rsidR="00680C09">
        <w:t>is</w:t>
      </w:r>
      <w:proofErr w:type="gramEnd"/>
      <w:r w:rsidR="00680C09">
        <w:t xml:space="preserve"> the same as that </w:t>
      </w:r>
      <w:r w:rsidR="00DD003C">
        <w:t>used by</w:t>
      </w:r>
      <w:r w:rsidR="00680C09">
        <w:t xml:space="preserve"> both Levine and Wiseman</w:t>
      </w:r>
      <w:r w:rsidR="00DD003C">
        <w:t>, although Wiseman also excluded those using mobile phones</w:t>
      </w:r>
      <w:r w:rsidR="00680C09">
        <w:t>.</w:t>
      </w:r>
      <w:r w:rsidR="00F33EA0">
        <w:t xml:space="preserve"> Days when it was raining were not recorded on.</w:t>
      </w:r>
      <w:r>
        <w:t xml:space="preserve"> Data was only collected from those that crossed the entire 60ft stretch without stopping.</w:t>
      </w:r>
      <w:r w:rsidR="0000747F">
        <w:t xml:space="preserve"> </w:t>
      </w:r>
    </w:p>
    <w:p w14:paraId="56418C5F" w14:textId="50B020F0" w:rsidR="00256B5E" w:rsidRDefault="00256B5E" w:rsidP="006B75D3">
      <w:pPr>
        <w:pStyle w:val="NoSpacing"/>
      </w:pPr>
    </w:p>
    <w:p w14:paraId="0FEC863C" w14:textId="77777777" w:rsidR="00F36661" w:rsidRDefault="00F36661" w:rsidP="006B75D3">
      <w:pPr>
        <w:pStyle w:val="NoSpacing"/>
      </w:pPr>
    </w:p>
    <w:p w14:paraId="0B61545D" w14:textId="3A1FA2BB" w:rsidR="00256B5E" w:rsidRPr="0063278A" w:rsidRDefault="00256B5E" w:rsidP="006B75D3">
      <w:pPr>
        <w:pStyle w:val="NoSpacing"/>
        <w:rPr>
          <w:b/>
          <w:bCs/>
          <w:sz w:val="24"/>
          <w:szCs w:val="24"/>
          <w:u w:val="single"/>
        </w:rPr>
      </w:pPr>
      <w:r w:rsidRPr="0063278A">
        <w:rPr>
          <w:b/>
          <w:bCs/>
          <w:sz w:val="24"/>
          <w:szCs w:val="24"/>
          <w:u w:val="single"/>
        </w:rPr>
        <w:t>Postal speed</w:t>
      </w:r>
    </w:p>
    <w:p w14:paraId="6AB2C430" w14:textId="671D4C16" w:rsidR="00256B5E" w:rsidRDefault="00256B5E" w:rsidP="006B75D3">
      <w:pPr>
        <w:pStyle w:val="NoSpacing"/>
      </w:pPr>
    </w:p>
    <w:p w14:paraId="28137516" w14:textId="451C6098" w:rsidR="00DA2133" w:rsidRDefault="00256B5E" w:rsidP="006B75D3">
      <w:pPr>
        <w:pStyle w:val="NoSpacing"/>
      </w:pPr>
      <w:r>
        <w:t xml:space="preserve">Using a standardised script </w:t>
      </w:r>
      <w:r w:rsidR="00DA2133">
        <w:t xml:space="preserve">(appendix 1) </w:t>
      </w:r>
      <w:r>
        <w:t>an experimenter</w:t>
      </w:r>
      <w:r w:rsidR="008A7224">
        <w:t xml:space="preserve"> approached a desk</w:t>
      </w:r>
      <w:r w:rsidR="00BB6049">
        <w:t>, put their hand on the counter</w:t>
      </w:r>
      <w:r w:rsidR="008A7224">
        <w:t xml:space="preserve"> and requested a 2</w:t>
      </w:r>
      <w:r w:rsidR="008A7224" w:rsidRPr="008A7224">
        <w:rPr>
          <w:vertAlign w:val="superscript"/>
        </w:rPr>
        <w:t>nd</w:t>
      </w:r>
      <w:r w:rsidR="008A7224">
        <w:t xml:space="preserve"> class stamp</w:t>
      </w:r>
      <w:r w:rsidR="00BB6049">
        <w:t>, paying with a £10 note</w:t>
      </w:r>
      <w:r w:rsidR="008A7224">
        <w:t xml:space="preserve">. A second experimenter </w:t>
      </w:r>
      <w:r w:rsidR="00BB6049">
        <w:t>recorded the interaction from the point</w:t>
      </w:r>
      <w:r w:rsidR="00F33EA0">
        <w:t xml:space="preserve"> the</w:t>
      </w:r>
      <w:r w:rsidR="00BB6049">
        <w:t xml:space="preserve"> first experimenters hand hit the counter to the point when they had the stamp and change in their possession.</w:t>
      </w:r>
      <w:r w:rsidR="00ED2FC8">
        <w:t xml:space="preserve"> This was repeated by 4 pairs of experimenters at varying times on different days.</w:t>
      </w:r>
    </w:p>
    <w:p w14:paraId="18E04ACC" w14:textId="54CAA285" w:rsidR="00ED2FC8" w:rsidRDefault="00ED2FC8" w:rsidP="006B75D3">
      <w:pPr>
        <w:pStyle w:val="NoSpacing"/>
      </w:pPr>
    </w:p>
    <w:p w14:paraId="7CC9A141" w14:textId="5E3C2BC1" w:rsidR="00F36661" w:rsidRDefault="00F36661" w:rsidP="006B75D3">
      <w:pPr>
        <w:pStyle w:val="NoSpacing"/>
      </w:pPr>
    </w:p>
    <w:p w14:paraId="45676FBE" w14:textId="2C36A3B1" w:rsidR="00F36661" w:rsidRDefault="00F36661" w:rsidP="006B75D3">
      <w:pPr>
        <w:pStyle w:val="NoSpacing"/>
      </w:pPr>
    </w:p>
    <w:p w14:paraId="473284B5" w14:textId="7819F190" w:rsidR="00F36661" w:rsidRDefault="00F36661" w:rsidP="006B75D3">
      <w:pPr>
        <w:pStyle w:val="NoSpacing"/>
      </w:pPr>
    </w:p>
    <w:p w14:paraId="114408C3" w14:textId="5C7D6685" w:rsidR="00ED2FC8" w:rsidRPr="0063278A" w:rsidRDefault="00ED2FC8" w:rsidP="006B75D3">
      <w:pPr>
        <w:pStyle w:val="NoSpacing"/>
        <w:rPr>
          <w:b/>
          <w:bCs/>
          <w:sz w:val="28"/>
          <w:szCs w:val="28"/>
          <w:u w:val="single"/>
        </w:rPr>
      </w:pPr>
      <w:r w:rsidRPr="0063278A">
        <w:rPr>
          <w:b/>
          <w:bCs/>
          <w:sz w:val="28"/>
          <w:szCs w:val="28"/>
          <w:u w:val="single"/>
        </w:rPr>
        <w:lastRenderedPageBreak/>
        <w:t>Results</w:t>
      </w:r>
    </w:p>
    <w:p w14:paraId="01554258" w14:textId="3D9FC15A" w:rsidR="00805BA6" w:rsidRDefault="00805BA6" w:rsidP="006B75D3">
      <w:pPr>
        <w:pStyle w:val="NoSpacing"/>
      </w:pPr>
    </w:p>
    <w:p w14:paraId="3202D58F" w14:textId="53CF9D93" w:rsidR="00D83B35" w:rsidRPr="00584F0B" w:rsidRDefault="00D83B35" w:rsidP="00D83B35">
      <w:pPr>
        <w:rPr>
          <w:b/>
          <w:bCs/>
        </w:rPr>
      </w:pPr>
      <w:r w:rsidRPr="00584F0B">
        <w:rPr>
          <w:b/>
          <w:bCs/>
        </w:rPr>
        <w:t>1.1: Table to show the walking speed results in Lampeter when compared to Levine’s 1999 rankings</w:t>
      </w:r>
    </w:p>
    <w:tbl>
      <w:tblPr>
        <w:tblW w:w="4584" w:type="dxa"/>
        <w:tblInd w:w="17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58"/>
        <w:gridCol w:w="1417"/>
        <w:gridCol w:w="709"/>
      </w:tblGrid>
      <w:tr w:rsidR="00D83B35" w14:paraId="04A192A1" w14:textId="77777777" w:rsidTr="0082078C">
        <w:tc>
          <w:tcPr>
            <w:tcW w:w="2458" w:type="dxa"/>
            <w:tcBorders>
              <w:top w:val="single" w:sz="6" w:space="0" w:color="auto"/>
              <w:left w:val="single" w:sz="6" w:space="0" w:color="auto"/>
              <w:bottom w:val="single" w:sz="6" w:space="0" w:color="auto"/>
              <w:right w:val="single" w:sz="6" w:space="0" w:color="auto"/>
            </w:tcBorders>
            <w:hideMark/>
          </w:tcPr>
          <w:p w14:paraId="31C7953C"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Ireland  </w:t>
            </w:r>
          </w:p>
        </w:tc>
        <w:tc>
          <w:tcPr>
            <w:tcW w:w="1417" w:type="dxa"/>
            <w:tcBorders>
              <w:top w:val="single" w:sz="6" w:space="0" w:color="auto"/>
              <w:left w:val="nil"/>
              <w:bottom w:val="single" w:sz="6" w:space="0" w:color="auto"/>
              <w:right w:val="single" w:sz="6" w:space="0" w:color="auto"/>
            </w:tcBorders>
            <w:hideMark/>
          </w:tcPr>
          <w:p w14:paraId="50B4E0CF"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11.13 </w:t>
            </w:r>
          </w:p>
        </w:tc>
        <w:tc>
          <w:tcPr>
            <w:tcW w:w="709" w:type="dxa"/>
            <w:tcBorders>
              <w:top w:val="single" w:sz="6" w:space="0" w:color="auto"/>
              <w:left w:val="nil"/>
              <w:bottom w:val="single" w:sz="6" w:space="0" w:color="auto"/>
              <w:right w:val="single" w:sz="6" w:space="0" w:color="auto"/>
            </w:tcBorders>
            <w:hideMark/>
          </w:tcPr>
          <w:p w14:paraId="46214003"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1 </w:t>
            </w:r>
          </w:p>
        </w:tc>
      </w:tr>
      <w:tr w:rsidR="00D83B35" w14:paraId="446C0F0C" w14:textId="77777777" w:rsidTr="0082078C">
        <w:tc>
          <w:tcPr>
            <w:tcW w:w="2458" w:type="dxa"/>
            <w:tcBorders>
              <w:top w:val="nil"/>
              <w:left w:val="single" w:sz="6" w:space="0" w:color="auto"/>
              <w:bottom w:val="single" w:sz="6" w:space="0" w:color="auto"/>
              <w:right w:val="single" w:sz="6" w:space="0" w:color="auto"/>
            </w:tcBorders>
            <w:hideMark/>
          </w:tcPr>
          <w:p w14:paraId="4582CE4E"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Netherlands  </w:t>
            </w:r>
          </w:p>
        </w:tc>
        <w:tc>
          <w:tcPr>
            <w:tcW w:w="1417" w:type="dxa"/>
            <w:tcBorders>
              <w:top w:val="nil"/>
              <w:left w:val="nil"/>
              <w:bottom w:val="single" w:sz="6" w:space="0" w:color="auto"/>
              <w:right w:val="single" w:sz="6" w:space="0" w:color="auto"/>
            </w:tcBorders>
            <w:hideMark/>
          </w:tcPr>
          <w:p w14:paraId="4631596E"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11.45 </w:t>
            </w:r>
          </w:p>
        </w:tc>
        <w:tc>
          <w:tcPr>
            <w:tcW w:w="709" w:type="dxa"/>
            <w:tcBorders>
              <w:top w:val="nil"/>
              <w:left w:val="nil"/>
              <w:bottom w:val="single" w:sz="6" w:space="0" w:color="auto"/>
              <w:right w:val="single" w:sz="6" w:space="0" w:color="auto"/>
            </w:tcBorders>
            <w:hideMark/>
          </w:tcPr>
          <w:p w14:paraId="6E40BBA8"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2 </w:t>
            </w:r>
          </w:p>
        </w:tc>
      </w:tr>
      <w:tr w:rsidR="00D83B35" w14:paraId="362BCA68" w14:textId="77777777" w:rsidTr="0082078C">
        <w:tc>
          <w:tcPr>
            <w:tcW w:w="2458" w:type="dxa"/>
            <w:tcBorders>
              <w:top w:val="nil"/>
              <w:left w:val="single" w:sz="6" w:space="0" w:color="auto"/>
              <w:bottom w:val="single" w:sz="6" w:space="0" w:color="auto"/>
              <w:right w:val="single" w:sz="6" w:space="0" w:color="auto"/>
            </w:tcBorders>
            <w:hideMark/>
          </w:tcPr>
          <w:p w14:paraId="008A124F"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Switzerland  </w:t>
            </w:r>
          </w:p>
        </w:tc>
        <w:tc>
          <w:tcPr>
            <w:tcW w:w="1417" w:type="dxa"/>
            <w:tcBorders>
              <w:top w:val="nil"/>
              <w:left w:val="nil"/>
              <w:bottom w:val="single" w:sz="6" w:space="0" w:color="auto"/>
              <w:right w:val="single" w:sz="6" w:space="0" w:color="auto"/>
            </w:tcBorders>
            <w:hideMark/>
          </w:tcPr>
          <w:p w14:paraId="4BED1719"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11.80 </w:t>
            </w:r>
          </w:p>
        </w:tc>
        <w:tc>
          <w:tcPr>
            <w:tcW w:w="709" w:type="dxa"/>
            <w:tcBorders>
              <w:top w:val="nil"/>
              <w:left w:val="nil"/>
              <w:bottom w:val="single" w:sz="6" w:space="0" w:color="auto"/>
              <w:right w:val="single" w:sz="6" w:space="0" w:color="auto"/>
            </w:tcBorders>
            <w:hideMark/>
          </w:tcPr>
          <w:p w14:paraId="619BEEFA"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3 </w:t>
            </w:r>
          </w:p>
        </w:tc>
      </w:tr>
      <w:tr w:rsidR="00D83B35" w14:paraId="44098E1F" w14:textId="77777777" w:rsidTr="0082078C">
        <w:tc>
          <w:tcPr>
            <w:tcW w:w="2458" w:type="dxa"/>
            <w:tcBorders>
              <w:top w:val="nil"/>
              <w:left w:val="single" w:sz="6" w:space="0" w:color="auto"/>
              <w:bottom w:val="single" w:sz="6" w:space="0" w:color="auto"/>
              <w:right w:val="single" w:sz="6" w:space="0" w:color="auto"/>
            </w:tcBorders>
            <w:hideMark/>
          </w:tcPr>
          <w:p w14:paraId="4900CC9A"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England </w:t>
            </w:r>
          </w:p>
        </w:tc>
        <w:tc>
          <w:tcPr>
            <w:tcW w:w="1417" w:type="dxa"/>
            <w:tcBorders>
              <w:top w:val="nil"/>
              <w:left w:val="nil"/>
              <w:bottom w:val="single" w:sz="6" w:space="0" w:color="auto"/>
              <w:right w:val="single" w:sz="6" w:space="0" w:color="auto"/>
            </w:tcBorders>
            <w:hideMark/>
          </w:tcPr>
          <w:p w14:paraId="3EB5FB19"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12.00 </w:t>
            </w:r>
          </w:p>
        </w:tc>
        <w:tc>
          <w:tcPr>
            <w:tcW w:w="709" w:type="dxa"/>
            <w:tcBorders>
              <w:top w:val="nil"/>
              <w:left w:val="nil"/>
              <w:bottom w:val="single" w:sz="6" w:space="0" w:color="auto"/>
              <w:right w:val="single" w:sz="6" w:space="0" w:color="auto"/>
            </w:tcBorders>
            <w:hideMark/>
          </w:tcPr>
          <w:p w14:paraId="666ECF0A"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4 </w:t>
            </w:r>
          </w:p>
        </w:tc>
      </w:tr>
      <w:tr w:rsidR="00D83B35" w14:paraId="39172EC0" w14:textId="77777777" w:rsidTr="0082078C">
        <w:tc>
          <w:tcPr>
            <w:tcW w:w="2458" w:type="dxa"/>
            <w:tcBorders>
              <w:top w:val="nil"/>
              <w:left w:val="single" w:sz="6" w:space="0" w:color="auto"/>
              <w:bottom w:val="single" w:sz="6" w:space="0" w:color="auto"/>
              <w:right w:val="single" w:sz="6" w:space="0" w:color="auto"/>
            </w:tcBorders>
            <w:hideMark/>
          </w:tcPr>
          <w:p w14:paraId="3D9E0CC9"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Germany </w:t>
            </w:r>
          </w:p>
        </w:tc>
        <w:tc>
          <w:tcPr>
            <w:tcW w:w="1417" w:type="dxa"/>
            <w:tcBorders>
              <w:top w:val="nil"/>
              <w:left w:val="nil"/>
              <w:bottom w:val="single" w:sz="6" w:space="0" w:color="auto"/>
              <w:right w:val="single" w:sz="6" w:space="0" w:color="auto"/>
            </w:tcBorders>
            <w:hideMark/>
          </w:tcPr>
          <w:p w14:paraId="735D4678"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12.01 </w:t>
            </w:r>
          </w:p>
        </w:tc>
        <w:tc>
          <w:tcPr>
            <w:tcW w:w="709" w:type="dxa"/>
            <w:tcBorders>
              <w:top w:val="nil"/>
              <w:left w:val="nil"/>
              <w:bottom w:val="single" w:sz="6" w:space="0" w:color="auto"/>
              <w:right w:val="single" w:sz="6" w:space="0" w:color="auto"/>
            </w:tcBorders>
            <w:hideMark/>
          </w:tcPr>
          <w:p w14:paraId="5C65666C"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5 </w:t>
            </w:r>
          </w:p>
        </w:tc>
      </w:tr>
      <w:tr w:rsidR="00D83B35" w14:paraId="68E0A2CF" w14:textId="77777777" w:rsidTr="0082078C">
        <w:tc>
          <w:tcPr>
            <w:tcW w:w="2458" w:type="dxa"/>
            <w:tcBorders>
              <w:top w:val="nil"/>
              <w:left w:val="single" w:sz="6" w:space="0" w:color="auto"/>
              <w:bottom w:val="single" w:sz="6" w:space="0" w:color="auto"/>
              <w:right w:val="single" w:sz="6" w:space="0" w:color="auto"/>
            </w:tcBorders>
            <w:hideMark/>
          </w:tcPr>
          <w:p w14:paraId="49695CB5"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United States  </w:t>
            </w:r>
          </w:p>
        </w:tc>
        <w:tc>
          <w:tcPr>
            <w:tcW w:w="1417" w:type="dxa"/>
            <w:tcBorders>
              <w:top w:val="nil"/>
              <w:left w:val="nil"/>
              <w:bottom w:val="single" w:sz="6" w:space="0" w:color="auto"/>
              <w:right w:val="single" w:sz="6" w:space="0" w:color="auto"/>
            </w:tcBorders>
            <w:hideMark/>
          </w:tcPr>
          <w:p w14:paraId="6A16673D"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12.03 </w:t>
            </w:r>
          </w:p>
        </w:tc>
        <w:tc>
          <w:tcPr>
            <w:tcW w:w="709" w:type="dxa"/>
            <w:tcBorders>
              <w:top w:val="nil"/>
              <w:left w:val="nil"/>
              <w:bottom w:val="single" w:sz="6" w:space="0" w:color="auto"/>
              <w:right w:val="single" w:sz="6" w:space="0" w:color="auto"/>
            </w:tcBorders>
            <w:hideMark/>
          </w:tcPr>
          <w:p w14:paraId="7883870B"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6 </w:t>
            </w:r>
          </w:p>
        </w:tc>
      </w:tr>
      <w:tr w:rsidR="00D83B35" w14:paraId="399B47B1" w14:textId="77777777" w:rsidTr="0082078C">
        <w:tc>
          <w:tcPr>
            <w:tcW w:w="2458" w:type="dxa"/>
            <w:tcBorders>
              <w:top w:val="nil"/>
              <w:left w:val="single" w:sz="6" w:space="0" w:color="auto"/>
              <w:bottom w:val="single" w:sz="6" w:space="0" w:color="auto"/>
              <w:right w:val="single" w:sz="6" w:space="0" w:color="auto"/>
            </w:tcBorders>
            <w:hideMark/>
          </w:tcPr>
          <w:p w14:paraId="0CD2DC1C"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Japan </w:t>
            </w:r>
          </w:p>
        </w:tc>
        <w:tc>
          <w:tcPr>
            <w:tcW w:w="1417" w:type="dxa"/>
            <w:tcBorders>
              <w:top w:val="nil"/>
              <w:left w:val="nil"/>
              <w:bottom w:val="single" w:sz="6" w:space="0" w:color="auto"/>
              <w:right w:val="single" w:sz="6" w:space="0" w:color="auto"/>
            </w:tcBorders>
            <w:hideMark/>
          </w:tcPr>
          <w:p w14:paraId="1052C9C9"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12.11 </w:t>
            </w:r>
          </w:p>
        </w:tc>
        <w:tc>
          <w:tcPr>
            <w:tcW w:w="709" w:type="dxa"/>
            <w:tcBorders>
              <w:top w:val="nil"/>
              <w:left w:val="nil"/>
              <w:bottom w:val="single" w:sz="6" w:space="0" w:color="auto"/>
              <w:right w:val="single" w:sz="6" w:space="0" w:color="auto"/>
            </w:tcBorders>
            <w:hideMark/>
          </w:tcPr>
          <w:p w14:paraId="5313CC8E"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7 </w:t>
            </w:r>
          </w:p>
        </w:tc>
      </w:tr>
      <w:tr w:rsidR="00D83B35" w14:paraId="45FB913D" w14:textId="77777777" w:rsidTr="0082078C">
        <w:tc>
          <w:tcPr>
            <w:tcW w:w="2458" w:type="dxa"/>
            <w:tcBorders>
              <w:top w:val="nil"/>
              <w:left w:val="single" w:sz="6" w:space="0" w:color="auto"/>
              <w:bottom w:val="single" w:sz="6" w:space="0" w:color="auto"/>
              <w:right w:val="single" w:sz="6" w:space="0" w:color="auto"/>
            </w:tcBorders>
            <w:hideMark/>
          </w:tcPr>
          <w:p w14:paraId="151A1E8E"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France </w:t>
            </w:r>
          </w:p>
        </w:tc>
        <w:tc>
          <w:tcPr>
            <w:tcW w:w="1417" w:type="dxa"/>
            <w:tcBorders>
              <w:top w:val="nil"/>
              <w:left w:val="nil"/>
              <w:bottom w:val="single" w:sz="6" w:space="0" w:color="auto"/>
              <w:right w:val="single" w:sz="6" w:space="0" w:color="auto"/>
            </w:tcBorders>
            <w:hideMark/>
          </w:tcPr>
          <w:p w14:paraId="2612EB7B"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12.34 </w:t>
            </w:r>
          </w:p>
        </w:tc>
        <w:tc>
          <w:tcPr>
            <w:tcW w:w="709" w:type="dxa"/>
            <w:tcBorders>
              <w:top w:val="nil"/>
              <w:left w:val="nil"/>
              <w:bottom w:val="single" w:sz="6" w:space="0" w:color="auto"/>
              <w:right w:val="single" w:sz="6" w:space="0" w:color="auto"/>
            </w:tcBorders>
            <w:hideMark/>
          </w:tcPr>
          <w:p w14:paraId="3EE08282"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8 </w:t>
            </w:r>
          </w:p>
        </w:tc>
      </w:tr>
      <w:tr w:rsidR="00D83B35" w14:paraId="3C1C5847" w14:textId="77777777" w:rsidTr="0082078C">
        <w:tc>
          <w:tcPr>
            <w:tcW w:w="2458" w:type="dxa"/>
            <w:tcBorders>
              <w:top w:val="nil"/>
              <w:left w:val="single" w:sz="6" w:space="0" w:color="auto"/>
              <w:bottom w:val="single" w:sz="6" w:space="0" w:color="auto"/>
              <w:right w:val="single" w:sz="6" w:space="0" w:color="auto"/>
            </w:tcBorders>
            <w:hideMark/>
          </w:tcPr>
          <w:p w14:paraId="5EFFAD18"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Kenya </w:t>
            </w:r>
          </w:p>
        </w:tc>
        <w:tc>
          <w:tcPr>
            <w:tcW w:w="1417" w:type="dxa"/>
            <w:tcBorders>
              <w:top w:val="nil"/>
              <w:left w:val="nil"/>
              <w:bottom w:val="single" w:sz="6" w:space="0" w:color="auto"/>
              <w:right w:val="single" w:sz="6" w:space="0" w:color="auto"/>
            </w:tcBorders>
            <w:hideMark/>
          </w:tcPr>
          <w:p w14:paraId="11A06D0E"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12.58 </w:t>
            </w:r>
          </w:p>
        </w:tc>
        <w:tc>
          <w:tcPr>
            <w:tcW w:w="709" w:type="dxa"/>
            <w:tcBorders>
              <w:top w:val="nil"/>
              <w:left w:val="nil"/>
              <w:bottom w:val="single" w:sz="6" w:space="0" w:color="auto"/>
              <w:right w:val="single" w:sz="6" w:space="0" w:color="auto"/>
            </w:tcBorders>
            <w:hideMark/>
          </w:tcPr>
          <w:p w14:paraId="528464D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9 </w:t>
            </w:r>
          </w:p>
        </w:tc>
      </w:tr>
      <w:tr w:rsidR="00D83B35" w14:paraId="40651E41" w14:textId="77777777" w:rsidTr="0082078C">
        <w:tc>
          <w:tcPr>
            <w:tcW w:w="2458" w:type="dxa"/>
            <w:tcBorders>
              <w:top w:val="nil"/>
              <w:left w:val="single" w:sz="6" w:space="0" w:color="auto"/>
              <w:bottom w:val="single" w:sz="6" w:space="0" w:color="auto"/>
              <w:right w:val="single" w:sz="6" w:space="0" w:color="auto"/>
            </w:tcBorders>
            <w:hideMark/>
          </w:tcPr>
          <w:p w14:paraId="26737808"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Italy </w:t>
            </w:r>
          </w:p>
        </w:tc>
        <w:tc>
          <w:tcPr>
            <w:tcW w:w="1417" w:type="dxa"/>
            <w:tcBorders>
              <w:top w:val="nil"/>
              <w:left w:val="nil"/>
              <w:bottom w:val="single" w:sz="6" w:space="0" w:color="auto"/>
              <w:right w:val="single" w:sz="6" w:space="0" w:color="auto"/>
            </w:tcBorders>
            <w:hideMark/>
          </w:tcPr>
          <w:p w14:paraId="36D09563"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12.75 </w:t>
            </w:r>
          </w:p>
        </w:tc>
        <w:tc>
          <w:tcPr>
            <w:tcW w:w="709" w:type="dxa"/>
            <w:tcBorders>
              <w:top w:val="nil"/>
              <w:left w:val="nil"/>
              <w:bottom w:val="single" w:sz="6" w:space="0" w:color="auto"/>
              <w:right w:val="single" w:sz="6" w:space="0" w:color="auto"/>
            </w:tcBorders>
            <w:hideMark/>
          </w:tcPr>
          <w:p w14:paraId="7AFFBF91"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10 </w:t>
            </w:r>
          </w:p>
        </w:tc>
      </w:tr>
      <w:tr w:rsidR="00D83B35" w14:paraId="47AB863D" w14:textId="77777777" w:rsidTr="0082078C">
        <w:tc>
          <w:tcPr>
            <w:tcW w:w="2458" w:type="dxa"/>
            <w:tcBorders>
              <w:top w:val="nil"/>
              <w:left w:val="single" w:sz="6" w:space="0" w:color="auto"/>
              <w:bottom w:val="single" w:sz="6" w:space="0" w:color="auto"/>
              <w:right w:val="single" w:sz="6" w:space="0" w:color="auto"/>
            </w:tcBorders>
            <w:hideMark/>
          </w:tcPr>
          <w:p w14:paraId="024671C5"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 </w:t>
            </w:r>
          </w:p>
        </w:tc>
        <w:tc>
          <w:tcPr>
            <w:tcW w:w="1417" w:type="dxa"/>
            <w:tcBorders>
              <w:top w:val="nil"/>
              <w:left w:val="nil"/>
              <w:bottom w:val="single" w:sz="6" w:space="0" w:color="auto"/>
              <w:right w:val="single" w:sz="6" w:space="0" w:color="auto"/>
            </w:tcBorders>
            <w:hideMark/>
          </w:tcPr>
          <w:p w14:paraId="638730FC"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  </w:t>
            </w:r>
          </w:p>
        </w:tc>
        <w:tc>
          <w:tcPr>
            <w:tcW w:w="709" w:type="dxa"/>
            <w:tcBorders>
              <w:top w:val="nil"/>
              <w:left w:val="nil"/>
              <w:bottom w:val="single" w:sz="6" w:space="0" w:color="auto"/>
              <w:right w:val="single" w:sz="6" w:space="0" w:color="auto"/>
            </w:tcBorders>
            <w:hideMark/>
          </w:tcPr>
          <w:p w14:paraId="546F2A03"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 </w:t>
            </w:r>
          </w:p>
        </w:tc>
      </w:tr>
      <w:tr w:rsidR="00D83B35" w14:paraId="4DC42A33" w14:textId="77777777" w:rsidTr="0082078C">
        <w:tc>
          <w:tcPr>
            <w:tcW w:w="2458" w:type="dxa"/>
            <w:tcBorders>
              <w:top w:val="nil"/>
              <w:left w:val="single" w:sz="6" w:space="0" w:color="auto"/>
              <w:bottom w:val="single" w:sz="6" w:space="0" w:color="auto"/>
              <w:right w:val="single" w:sz="6" w:space="0" w:color="auto"/>
            </w:tcBorders>
            <w:hideMark/>
          </w:tcPr>
          <w:p w14:paraId="1A49A123"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Canada  </w:t>
            </w:r>
          </w:p>
        </w:tc>
        <w:tc>
          <w:tcPr>
            <w:tcW w:w="1417" w:type="dxa"/>
            <w:tcBorders>
              <w:top w:val="nil"/>
              <w:left w:val="nil"/>
              <w:bottom w:val="single" w:sz="6" w:space="0" w:color="auto"/>
              <w:right w:val="single" w:sz="6" w:space="0" w:color="auto"/>
            </w:tcBorders>
            <w:hideMark/>
          </w:tcPr>
          <w:p w14:paraId="15B7806D"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12.86 </w:t>
            </w:r>
          </w:p>
        </w:tc>
        <w:tc>
          <w:tcPr>
            <w:tcW w:w="709" w:type="dxa"/>
            <w:tcBorders>
              <w:top w:val="nil"/>
              <w:left w:val="nil"/>
              <w:bottom w:val="single" w:sz="6" w:space="0" w:color="auto"/>
              <w:right w:val="single" w:sz="6" w:space="0" w:color="auto"/>
            </w:tcBorders>
            <w:hideMark/>
          </w:tcPr>
          <w:p w14:paraId="3BC69EBA"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11 </w:t>
            </w:r>
          </w:p>
        </w:tc>
      </w:tr>
      <w:tr w:rsidR="00D83B35" w14:paraId="3A31376D" w14:textId="77777777" w:rsidTr="0082078C">
        <w:tc>
          <w:tcPr>
            <w:tcW w:w="2458" w:type="dxa"/>
            <w:tcBorders>
              <w:top w:val="nil"/>
              <w:left w:val="single" w:sz="6" w:space="0" w:color="auto"/>
              <w:bottom w:val="single" w:sz="6" w:space="0" w:color="auto"/>
              <w:right w:val="single" w:sz="6" w:space="0" w:color="auto"/>
            </w:tcBorders>
            <w:hideMark/>
          </w:tcPr>
          <w:p w14:paraId="7993BE31"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Poland </w:t>
            </w:r>
          </w:p>
        </w:tc>
        <w:tc>
          <w:tcPr>
            <w:tcW w:w="1417" w:type="dxa"/>
            <w:tcBorders>
              <w:top w:val="nil"/>
              <w:left w:val="nil"/>
              <w:bottom w:val="single" w:sz="6" w:space="0" w:color="auto"/>
              <w:right w:val="single" w:sz="6" w:space="0" w:color="auto"/>
            </w:tcBorders>
            <w:hideMark/>
          </w:tcPr>
          <w:p w14:paraId="33F44B92"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12.90 </w:t>
            </w:r>
          </w:p>
        </w:tc>
        <w:tc>
          <w:tcPr>
            <w:tcW w:w="709" w:type="dxa"/>
            <w:tcBorders>
              <w:top w:val="nil"/>
              <w:left w:val="nil"/>
              <w:bottom w:val="single" w:sz="6" w:space="0" w:color="auto"/>
              <w:right w:val="single" w:sz="6" w:space="0" w:color="auto"/>
            </w:tcBorders>
            <w:hideMark/>
          </w:tcPr>
          <w:p w14:paraId="3E03FDED"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12 </w:t>
            </w:r>
          </w:p>
        </w:tc>
      </w:tr>
      <w:tr w:rsidR="00D83B35" w14:paraId="700BA340" w14:textId="77777777" w:rsidTr="0082078C">
        <w:tc>
          <w:tcPr>
            <w:tcW w:w="2458" w:type="dxa"/>
            <w:tcBorders>
              <w:top w:val="nil"/>
              <w:left w:val="single" w:sz="6" w:space="0" w:color="auto"/>
              <w:bottom w:val="single" w:sz="6" w:space="0" w:color="auto"/>
              <w:right w:val="single" w:sz="6" w:space="0" w:color="auto"/>
            </w:tcBorders>
            <w:hideMark/>
          </w:tcPr>
          <w:p w14:paraId="0D2831A2"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Sweden  </w:t>
            </w:r>
          </w:p>
        </w:tc>
        <w:tc>
          <w:tcPr>
            <w:tcW w:w="1417" w:type="dxa"/>
            <w:tcBorders>
              <w:top w:val="nil"/>
              <w:left w:val="nil"/>
              <w:bottom w:val="single" w:sz="6" w:space="0" w:color="auto"/>
              <w:right w:val="single" w:sz="6" w:space="0" w:color="auto"/>
            </w:tcBorders>
            <w:hideMark/>
          </w:tcPr>
          <w:p w14:paraId="5A04CFF1"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12.92 </w:t>
            </w:r>
          </w:p>
        </w:tc>
        <w:tc>
          <w:tcPr>
            <w:tcW w:w="709" w:type="dxa"/>
            <w:tcBorders>
              <w:top w:val="nil"/>
              <w:left w:val="nil"/>
              <w:bottom w:val="single" w:sz="6" w:space="0" w:color="auto"/>
              <w:right w:val="single" w:sz="6" w:space="0" w:color="auto"/>
            </w:tcBorders>
            <w:hideMark/>
          </w:tcPr>
          <w:p w14:paraId="05AA4452"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13 </w:t>
            </w:r>
          </w:p>
        </w:tc>
      </w:tr>
      <w:tr w:rsidR="00D83B35" w14:paraId="0F7B7B41" w14:textId="77777777" w:rsidTr="0082078C">
        <w:tc>
          <w:tcPr>
            <w:tcW w:w="2458" w:type="dxa"/>
            <w:tcBorders>
              <w:top w:val="nil"/>
              <w:left w:val="single" w:sz="6" w:space="0" w:color="auto"/>
              <w:bottom w:val="single" w:sz="6" w:space="0" w:color="auto"/>
              <w:right w:val="single" w:sz="6" w:space="0" w:color="auto"/>
            </w:tcBorders>
            <w:hideMark/>
          </w:tcPr>
          <w:p w14:paraId="0982C79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Hong Kong  </w:t>
            </w:r>
          </w:p>
        </w:tc>
        <w:tc>
          <w:tcPr>
            <w:tcW w:w="1417" w:type="dxa"/>
            <w:tcBorders>
              <w:top w:val="nil"/>
              <w:left w:val="nil"/>
              <w:bottom w:val="single" w:sz="6" w:space="0" w:color="auto"/>
              <w:right w:val="single" w:sz="6" w:space="0" w:color="auto"/>
            </w:tcBorders>
            <w:hideMark/>
          </w:tcPr>
          <w:p w14:paraId="792E95C8"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13.10 </w:t>
            </w:r>
          </w:p>
        </w:tc>
        <w:tc>
          <w:tcPr>
            <w:tcW w:w="709" w:type="dxa"/>
            <w:tcBorders>
              <w:top w:val="nil"/>
              <w:left w:val="nil"/>
              <w:bottom w:val="single" w:sz="6" w:space="0" w:color="auto"/>
              <w:right w:val="single" w:sz="6" w:space="0" w:color="auto"/>
            </w:tcBorders>
            <w:hideMark/>
          </w:tcPr>
          <w:p w14:paraId="0B351BE3"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14 </w:t>
            </w:r>
          </w:p>
        </w:tc>
      </w:tr>
      <w:tr w:rsidR="00D83B35" w14:paraId="5C1532E3" w14:textId="77777777" w:rsidTr="0082078C">
        <w:tc>
          <w:tcPr>
            <w:tcW w:w="2458" w:type="dxa"/>
            <w:tcBorders>
              <w:top w:val="nil"/>
              <w:left w:val="single" w:sz="6" w:space="0" w:color="auto"/>
              <w:bottom w:val="single" w:sz="6" w:space="0" w:color="auto"/>
              <w:right w:val="single" w:sz="6" w:space="0" w:color="auto"/>
            </w:tcBorders>
            <w:hideMark/>
          </w:tcPr>
          <w:p w14:paraId="0F343167"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Greece </w:t>
            </w:r>
          </w:p>
        </w:tc>
        <w:tc>
          <w:tcPr>
            <w:tcW w:w="1417" w:type="dxa"/>
            <w:tcBorders>
              <w:top w:val="nil"/>
              <w:left w:val="nil"/>
              <w:bottom w:val="single" w:sz="6" w:space="0" w:color="auto"/>
              <w:right w:val="single" w:sz="6" w:space="0" w:color="auto"/>
            </w:tcBorders>
            <w:hideMark/>
          </w:tcPr>
          <w:p w14:paraId="6057E627"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13.10 </w:t>
            </w:r>
          </w:p>
        </w:tc>
        <w:tc>
          <w:tcPr>
            <w:tcW w:w="709" w:type="dxa"/>
            <w:tcBorders>
              <w:top w:val="nil"/>
              <w:left w:val="nil"/>
              <w:bottom w:val="single" w:sz="6" w:space="0" w:color="auto"/>
              <w:right w:val="single" w:sz="6" w:space="0" w:color="auto"/>
            </w:tcBorders>
            <w:hideMark/>
          </w:tcPr>
          <w:p w14:paraId="272546AD"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14 </w:t>
            </w:r>
          </w:p>
        </w:tc>
      </w:tr>
      <w:tr w:rsidR="00D83B35" w14:paraId="24C2F188" w14:textId="77777777" w:rsidTr="0082078C">
        <w:tc>
          <w:tcPr>
            <w:tcW w:w="2458" w:type="dxa"/>
            <w:tcBorders>
              <w:top w:val="nil"/>
              <w:left w:val="single" w:sz="6" w:space="0" w:color="auto"/>
              <w:bottom w:val="single" w:sz="6" w:space="0" w:color="auto"/>
              <w:right w:val="single" w:sz="6" w:space="0" w:color="auto"/>
            </w:tcBorders>
            <w:hideMark/>
          </w:tcPr>
          <w:p w14:paraId="344E18B7"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Costa Rica </w:t>
            </w:r>
          </w:p>
        </w:tc>
        <w:tc>
          <w:tcPr>
            <w:tcW w:w="1417" w:type="dxa"/>
            <w:tcBorders>
              <w:top w:val="nil"/>
              <w:left w:val="nil"/>
              <w:bottom w:val="single" w:sz="6" w:space="0" w:color="auto"/>
              <w:right w:val="single" w:sz="6" w:space="0" w:color="auto"/>
            </w:tcBorders>
            <w:hideMark/>
          </w:tcPr>
          <w:p w14:paraId="3316EDB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13.33 </w:t>
            </w:r>
          </w:p>
        </w:tc>
        <w:tc>
          <w:tcPr>
            <w:tcW w:w="709" w:type="dxa"/>
            <w:tcBorders>
              <w:top w:val="nil"/>
              <w:left w:val="nil"/>
              <w:bottom w:val="single" w:sz="6" w:space="0" w:color="auto"/>
              <w:right w:val="single" w:sz="6" w:space="0" w:color="auto"/>
            </w:tcBorders>
            <w:hideMark/>
          </w:tcPr>
          <w:p w14:paraId="11A93E2D"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16 </w:t>
            </w:r>
          </w:p>
        </w:tc>
      </w:tr>
      <w:tr w:rsidR="00D83B35" w14:paraId="144FDBF8" w14:textId="77777777" w:rsidTr="0082078C">
        <w:tc>
          <w:tcPr>
            <w:tcW w:w="2458" w:type="dxa"/>
            <w:tcBorders>
              <w:top w:val="nil"/>
              <w:left w:val="single" w:sz="6" w:space="0" w:color="auto"/>
              <w:bottom w:val="single" w:sz="6" w:space="0" w:color="auto"/>
              <w:right w:val="single" w:sz="6" w:space="0" w:color="auto"/>
            </w:tcBorders>
            <w:hideMark/>
          </w:tcPr>
          <w:p w14:paraId="65B8B63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Mexico </w:t>
            </w:r>
          </w:p>
        </w:tc>
        <w:tc>
          <w:tcPr>
            <w:tcW w:w="1417" w:type="dxa"/>
            <w:tcBorders>
              <w:top w:val="nil"/>
              <w:left w:val="nil"/>
              <w:bottom w:val="single" w:sz="6" w:space="0" w:color="auto"/>
              <w:right w:val="single" w:sz="6" w:space="0" w:color="auto"/>
            </w:tcBorders>
            <w:hideMark/>
          </w:tcPr>
          <w:p w14:paraId="7A3229B9"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13.56 </w:t>
            </w:r>
          </w:p>
        </w:tc>
        <w:tc>
          <w:tcPr>
            <w:tcW w:w="709" w:type="dxa"/>
            <w:tcBorders>
              <w:top w:val="nil"/>
              <w:left w:val="nil"/>
              <w:bottom w:val="single" w:sz="6" w:space="0" w:color="auto"/>
              <w:right w:val="single" w:sz="6" w:space="0" w:color="auto"/>
            </w:tcBorders>
            <w:hideMark/>
          </w:tcPr>
          <w:p w14:paraId="717799B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17 </w:t>
            </w:r>
          </w:p>
        </w:tc>
      </w:tr>
      <w:tr w:rsidR="00D83B35" w14:paraId="47EE914F" w14:textId="77777777" w:rsidTr="0082078C">
        <w:tc>
          <w:tcPr>
            <w:tcW w:w="2458" w:type="dxa"/>
            <w:tcBorders>
              <w:top w:val="nil"/>
              <w:left w:val="single" w:sz="6" w:space="0" w:color="auto"/>
              <w:bottom w:val="single" w:sz="6" w:space="0" w:color="auto"/>
              <w:right w:val="single" w:sz="6" w:space="0" w:color="auto"/>
            </w:tcBorders>
            <w:hideMark/>
          </w:tcPr>
          <w:p w14:paraId="56B66347"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Taiwan </w:t>
            </w:r>
          </w:p>
        </w:tc>
        <w:tc>
          <w:tcPr>
            <w:tcW w:w="1417" w:type="dxa"/>
            <w:tcBorders>
              <w:top w:val="nil"/>
              <w:left w:val="nil"/>
              <w:bottom w:val="single" w:sz="6" w:space="0" w:color="auto"/>
              <w:right w:val="single" w:sz="6" w:space="0" w:color="auto"/>
            </w:tcBorders>
            <w:hideMark/>
          </w:tcPr>
          <w:p w14:paraId="2E0B7EC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13.58 </w:t>
            </w:r>
          </w:p>
        </w:tc>
        <w:tc>
          <w:tcPr>
            <w:tcW w:w="709" w:type="dxa"/>
            <w:tcBorders>
              <w:top w:val="nil"/>
              <w:left w:val="nil"/>
              <w:bottom w:val="single" w:sz="6" w:space="0" w:color="auto"/>
              <w:right w:val="single" w:sz="6" w:space="0" w:color="auto"/>
            </w:tcBorders>
            <w:hideMark/>
          </w:tcPr>
          <w:p w14:paraId="0A0A4B11"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18 </w:t>
            </w:r>
          </w:p>
        </w:tc>
      </w:tr>
      <w:tr w:rsidR="00D83B35" w:rsidRPr="00D83B35" w14:paraId="11D060EC" w14:textId="77777777" w:rsidTr="0082078C">
        <w:tc>
          <w:tcPr>
            <w:tcW w:w="2458" w:type="dxa"/>
            <w:tcBorders>
              <w:top w:val="nil"/>
              <w:left w:val="single" w:sz="6" w:space="0" w:color="auto"/>
              <w:bottom w:val="single" w:sz="6" w:space="0" w:color="auto"/>
              <w:right w:val="single" w:sz="6" w:space="0" w:color="auto"/>
            </w:tcBorders>
            <w:hideMark/>
          </w:tcPr>
          <w:p w14:paraId="26495E24" w14:textId="77777777" w:rsidR="00D83B35" w:rsidRPr="00805BA6" w:rsidRDefault="00D83B35">
            <w:pPr>
              <w:spacing w:after="0" w:line="240" w:lineRule="auto"/>
              <w:textAlignment w:val="baseline"/>
              <w:rPr>
                <w:rFonts w:ascii="Times New Roman" w:eastAsia="Times New Roman" w:hAnsi="Times New Roman" w:cs="Times New Roman"/>
                <w:b/>
                <w:bCs/>
                <w:color w:val="FF0000"/>
                <w:sz w:val="24"/>
                <w:szCs w:val="24"/>
                <w:lang w:eastAsia="en-GB"/>
              </w:rPr>
            </w:pPr>
            <w:r w:rsidRPr="00805BA6">
              <w:rPr>
                <w:rFonts w:ascii="Calibri" w:eastAsia="Times New Roman" w:hAnsi="Calibri" w:cs="Calibri"/>
                <w:b/>
                <w:bCs/>
                <w:color w:val="FF0000"/>
                <w:sz w:val="24"/>
                <w:szCs w:val="24"/>
                <w:lang w:eastAsia="en-GB"/>
              </w:rPr>
              <w:t>LAMPETER  </w:t>
            </w:r>
          </w:p>
        </w:tc>
        <w:tc>
          <w:tcPr>
            <w:tcW w:w="1417" w:type="dxa"/>
            <w:tcBorders>
              <w:top w:val="nil"/>
              <w:left w:val="nil"/>
              <w:bottom w:val="single" w:sz="6" w:space="0" w:color="auto"/>
              <w:right w:val="single" w:sz="6" w:space="0" w:color="auto"/>
            </w:tcBorders>
            <w:hideMark/>
          </w:tcPr>
          <w:p w14:paraId="67AD47C5" w14:textId="77777777" w:rsidR="00D83B35" w:rsidRPr="00805BA6" w:rsidRDefault="00D83B35">
            <w:pPr>
              <w:spacing w:after="0" w:line="240" w:lineRule="auto"/>
              <w:textAlignment w:val="baseline"/>
              <w:rPr>
                <w:rFonts w:ascii="Times New Roman" w:eastAsia="Times New Roman" w:hAnsi="Times New Roman" w:cs="Times New Roman"/>
                <w:b/>
                <w:bCs/>
                <w:color w:val="FF0000"/>
                <w:sz w:val="24"/>
                <w:szCs w:val="24"/>
                <w:lang w:eastAsia="en-GB"/>
              </w:rPr>
            </w:pPr>
            <w:r w:rsidRPr="00805BA6">
              <w:rPr>
                <w:rFonts w:ascii="Calibri" w:eastAsia="Times New Roman" w:hAnsi="Calibri" w:cs="Calibri"/>
                <w:b/>
                <w:bCs/>
                <w:color w:val="FF0000"/>
                <w:sz w:val="24"/>
                <w:szCs w:val="24"/>
                <w:lang w:eastAsia="en-GB"/>
              </w:rPr>
              <w:t>13.67 </w:t>
            </w:r>
          </w:p>
        </w:tc>
        <w:tc>
          <w:tcPr>
            <w:tcW w:w="709" w:type="dxa"/>
            <w:tcBorders>
              <w:top w:val="nil"/>
              <w:left w:val="nil"/>
              <w:bottom w:val="single" w:sz="6" w:space="0" w:color="auto"/>
              <w:right w:val="single" w:sz="6" w:space="0" w:color="auto"/>
            </w:tcBorders>
            <w:hideMark/>
          </w:tcPr>
          <w:p w14:paraId="7DA72F59" w14:textId="77777777" w:rsidR="00D83B35" w:rsidRPr="00805BA6" w:rsidRDefault="00D83B35">
            <w:pPr>
              <w:spacing w:after="0" w:line="240" w:lineRule="auto"/>
              <w:textAlignment w:val="baseline"/>
              <w:rPr>
                <w:rFonts w:ascii="Times New Roman" w:eastAsia="Times New Roman" w:hAnsi="Times New Roman" w:cs="Times New Roman"/>
                <w:b/>
                <w:bCs/>
                <w:color w:val="FF0000"/>
                <w:sz w:val="24"/>
                <w:szCs w:val="24"/>
                <w:lang w:eastAsia="en-GB"/>
              </w:rPr>
            </w:pPr>
            <w:r w:rsidRPr="00805BA6">
              <w:rPr>
                <w:rFonts w:ascii="Calibri" w:eastAsia="Times New Roman" w:hAnsi="Calibri" w:cs="Calibri"/>
                <w:b/>
                <w:bCs/>
                <w:color w:val="FF0000"/>
                <w:sz w:val="24"/>
                <w:szCs w:val="24"/>
                <w:lang w:eastAsia="en-GB"/>
              </w:rPr>
              <w:t>19 </w:t>
            </w:r>
          </w:p>
        </w:tc>
      </w:tr>
      <w:tr w:rsidR="00D83B35" w14:paraId="594FEE1D" w14:textId="77777777" w:rsidTr="0082078C">
        <w:tc>
          <w:tcPr>
            <w:tcW w:w="2458" w:type="dxa"/>
            <w:tcBorders>
              <w:top w:val="nil"/>
              <w:left w:val="single" w:sz="6" w:space="0" w:color="auto"/>
              <w:bottom w:val="single" w:sz="6" w:space="0" w:color="auto"/>
              <w:right w:val="single" w:sz="6" w:space="0" w:color="auto"/>
            </w:tcBorders>
            <w:hideMark/>
          </w:tcPr>
          <w:p w14:paraId="0222ED51"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Hungary  </w:t>
            </w:r>
          </w:p>
        </w:tc>
        <w:tc>
          <w:tcPr>
            <w:tcW w:w="1417" w:type="dxa"/>
            <w:tcBorders>
              <w:top w:val="nil"/>
              <w:left w:val="nil"/>
              <w:bottom w:val="single" w:sz="6" w:space="0" w:color="auto"/>
              <w:right w:val="single" w:sz="6" w:space="0" w:color="auto"/>
            </w:tcBorders>
            <w:hideMark/>
          </w:tcPr>
          <w:p w14:paraId="10F6FD04"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13.75 </w:t>
            </w:r>
          </w:p>
        </w:tc>
        <w:tc>
          <w:tcPr>
            <w:tcW w:w="709" w:type="dxa"/>
            <w:tcBorders>
              <w:top w:val="nil"/>
              <w:left w:val="nil"/>
              <w:bottom w:val="single" w:sz="6" w:space="0" w:color="auto"/>
              <w:right w:val="single" w:sz="6" w:space="0" w:color="auto"/>
            </w:tcBorders>
            <w:hideMark/>
          </w:tcPr>
          <w:p w14:paraId="6E554BF5"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20 </w:t>
            </w:r>
          </w:p>
        </w:tc>
      </w:tr>
      <w:tr w:rsidR="00D83B35" w14:paraId="473D1752" w14:textId="77777777" w:rsidTr="0082078C">
        <w:tc>
          <w:tcPr>
            <w:tcW w:w="2458" w:type="dxa"/>
            <w:tcBorders>
              <w:top w:val="nil"/>
              <w:left w:val="single" w:sz="6" w:space="0" w:color="auto"/>
              <w:bottom w:val="single" w:sz="6" w:space="0" w:color="auto"/>
              <w:right w:val="single" w:sz="6" w:space="0" w:color="auto"/>
            </w:tcBorders>
            <w:hideMark/>
          </w:tcPr>
          <w:p w14:paraId="6A6EAEF7"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South Korea  </w:t>
            </w:r>
          </w:p>
        </w:tc>
        <w:tc>
          <w:tcPr>
            <w:tcW w:w="1417" w:type="dxa"/>
            <w:tcBorders>
              <w:top w:val="nil"/>
              <w:left w:val="nil"/>
              <w:bottom w:val="single" w:sz="6" w:space="0" w:color="auto"/>
              <w:right w:val="single" w:sz="6" w:space="0" w:color="auto"/>
            </w:tcBorders>
            <w:hideMark/>
          </w:tcPr>
          <w:p w14:paraId="333B312B"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13.76 </w:t>
            </w:r>
          </w:p>
        </w:tc>
        <w:tc>
          <w:tcPr>
            <w:tcW w:w="709" w:type="dxa"/>
            <w:tcBorders>
              <w:top w:val="nil"/>
              <w:left w:val="nil"/>
              <w:bottom w:val="single" w:sz="6" w:space="0" w:color="auto"/>
              <w:right w:val="single" w:sz="6" w:space="0" w:color="auto"/>
            </w:tcBorders>
            <w:hideMark/>
          </w:tcPr>
          <w:p w14:paraId="00DA06A2"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21 </w:t>
            </w:r>
          </w:p>
        </w:tc>
      </w:tr>
      <w:tr w:rsidR="00D83B35" w14:paraId="007257CA" w14:textId="77777777" w:rsidTr="0082078C">
        <w:tc>
          <w:tcPr>
            <w:tcW w:w="2458" w:type="dxa"/>
            <w:tcBorders>
              <w:top w:val="nil"/>
              <w:left w:val="single" w:sz="6" w:space="0" w:color="auto"/>
              <w:bottom w:val="single" w:sz="6" w:space="0" w:color="auto"/>
              <w:right w:val="single" w:sz="6" w:space="0" w:color="auto"/>
            </w:tcBorders>
            <w:hideMark/>
          </w:tcPr>
          <w:p w14:paraId="0DB46D8D"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Czech Republic  </w:t>
            </w:r>
          </w:p>
        </w:tc>
        <w:tc>
          <w:tcPr>
            <w:tcW w:w="1417" w:type="dxa"/>
            <w:tcBorders>
              <w:top w:val="nil"/>
              <w:left w:val="nil"/>
              <w:bottom w:val="single" w:sz="6" w:space="0" w:color="auto"/>
              <w:right w:val="single" w:sz="6" w:space="0" w:color="auto"/>
            </w:tcBorders>
            <w:hideMark/>
          </w:tcPr>
          <w:p w14:paraId="5DDB611C"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13.80 </w:t>
            </w:r>
          </w:p>
        </w:tc>
        <w:tc>
          <w:tcPr>
            <w:tcW w:w="709" w:type="dxa"/>
            <w:tcBorders>
              <w:top w:val="nil"/>
              <w:left w:val="nil"/>
              <w:bottom w:val="single" w:sz="6" w:space="0" w:color="auto"/>
              <w:right w:val="single" w:sz="6" w:space="0" w:color="auto"/>
            </w:tcBorders>
            <w:hideMark/>
          </w:tcPr>
          <w:p w14:paraId="4429536D"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22 </w:t>
            </w:r>
          </w:p>
        </w:tc>
      </w:tr>
      <w:tr w:rsidR="00D83B35" w14:paraId="7D7AE0FD" w14:textId="77777777" w:rsidTr="0082078C">
        <w:tc>
          <w:tcPr>
            <w:tcW w:w="2458" w:type="dxa"/>
            <w:tcBorders>
              <w:top w:val="nil"/>
              <w:left w:val="single" w:sz="6" w:space="0" w:color="auto"/>
              <w:bottom w:val="single" w:sz="6" w:space="0" w:color="auto"/>
              <w:right w:val="single" w:sz="6" w:space="0" w:color="auto"/>
            </w:tcBorders>
          </w:tcPr>
          <w:p w14:paraId="3D9E9608" w14:textId="77777777" w:rsidR="00D83B35" w:rsidRPr="0082078C" w:rsidRDefault="00D83B35">
            <w:pPr>
              <w:spacing w:after="0" w:line="240" w:lineRule="auto"/>
              <w:textAlignment w:val="baseline"/>
              <w:rPr>
                <w:rFonts w:ascii="Calibri" w:eastAsia="Times New Roman" w:hAnsi="Calibri" w:cs="Calibri"/>
                <w:sz w:val="24"/>
                <w:szCs w:val="24"/>
                <w:lang w:eastAsia="en-GB"/>
              </w:rPr>
            </w:pPr>
          </w:p>
        </w:tc>
        <w:tc>
          <w:tcPr>
            <w:tcW w:w="1417" w:type="dxa"/>
            <w:tcBorders>
              <w:top w:val="nil"/>
              <w:left w:val="nil"/>
              <w:bottom w:val="single" w:sz="6" w:space="0" w:color="auto"/>
              <w:right w:val="single" w:sz="6" w:space="0" w:color="auto"/>
            </w:tcBorders>
          </w:tcPr>
          <w:p w14:paraId="07EE8CD9" w14:textId="77777777" w:rsidR="00D83B35" w:rsidRPr="0082078C" w:rsidRDefault="00D83B35">
            <w:pPr>
              <w:spacing w:after="0" w:line="240" w:lineRule="auto"/>
              <w:textAlignment w:val="baseline"/>
              <w:rPr>
                <w:rFonts w:ascii="Calibri" w:eastAsia="Times New Roman" w:hAnsi="Calibri" w:cs="Calibri"/>
                <w:sz w:val="24"/>
                <w:szCs w:val="24"/>
                <w:lang w:eastAsia="en-GB"/>
              </w:rPr>
            </w:pPr>
          </w:p>
        </w:tc>
        <w:tc>
          <w:tcPr>
            <w:tcW w:w="709" w:type="dxa"/>
            <w:tcBorders>
              <w:top w:val="nil"/>
              <w:left w:val="nil"/>
              <w:bottom w:val="single" w:sz="6" w:space="0" w:color="auto"/>
              <w:right w:val="single" w:sz="6" w:space="0" w:color="auto"/>
            </w:tcBorders>
          </w:tcPr>
          <w:p w14:paraId="659E1AE6" w14:textId="77777777" w:rsidR="00D83B35" w:rsidRPr="0082078C" w:rsidRDefault="00D83B35">
            <w:pPr>
              <w:spacing w:after="0" w:line="240" w:lineRule="auto"/>
              <w:textAlignment w:val="baseline"/>
              <w:rPr>
                <w:rFonts w:ascii="Calibri" w:eastAsia="Times New Roman" w:hAnsi="Calibri" w:cs="Calibri"/>
                <w:sz w:val="24"/>
                <w:szCs w:val="24"/>
                <w:lang w:eastAsia="en-GB"/>
              </w:rPr>
            </w:pPr>
          </w:p>
        </w:tc>
      </w:tr>
      <w:tr w:rsidR="00D83B35" w14:paraId="35C10FAC" w14:textId="77777777" w:rsidTr="0082078C">
        <w:tc>
          <w:tcPr>
            <w:tcW w:w="2458" w:type="dxa"/>
            <w:tcBorders>
              <w:top w:val="nil"/>
              <w:left w:val="single" w:sz="6" w:space="0" w:color="auto"/>
              <w:bottom w:val="single" w:sz="6" w:space="0" w:color="auto"/>
              <w:right w:val="single" w:sz="6" w:space="0" w:color="auto"/>
            </w:tcBorders>
            <w:hideMark/>
          </w:tcPr>
          <w:p w14:paraId="6E163847"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El Salvador  </w:t>
            </w:r>
          </w:p>
        </w:tc>
        <w:tc>
          <w:tcPr>
            <w:tcW w:w="1417" w:type="dxa"/>
            <w:tcBorders>
              <w:top w:val="nil"/>
              <w:left w:val="nil"/>
              <w:bottom w:val="single" w:sz="6" w:space="0" w:color="auto"/>
              <w:right w:val="single" w:sz="6" w:space="0" w:color="auto"/>
            </w:tcBorders>
            <w:hideMark/>
          </w:tcPr>
          <w:p w14:paraId="6579EB0F"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14.04 </w:t>
            </w:r>
          </w:p>
        </w:tc>
        <w:tc>
          <w:tcPr>
            <w:tcW w:w="709" w:type="dxa"/>
            <w:tcBorders>
              <w:top w:val="nil"/>
              <w:left w:val="nil"/>
              <w:bottom w:val="single" w:sz="6" w:space="0" w:color="auto"/>
              <w:right w:val="single" w:sz="6" w:space="0" w:color="auto"/>
            </w:tcBorders>
            <w:hideMark/>
          </w:tcPr>
          <w:p w14:paraId="113B949D"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23 </w:t>
            </w:r>
          </w:p>
        </w:tc>
      </w:tr>
      <w:tr w:rsidR="00D83B35" w14:paraId="710B7425" w14:textId="77777777" w:rsidTr="0082078C">
        <w:tc>
          <w:tcPr>
            <w:tcW w:w="2458" w:type="dxa"/>
            <w:tcBorders>
              <w:top w:val="nil"/>
              <w:left w:val="single" w:sz="6" w:space="0" w:color="auto"/>
              <w:bottom w:val="single" w:sz="6" w:space="0" w:color="auto"/>
              <w:right w:val="single" w:sz="6" w:space="0" w:color="auto"/>
            </w:tcBorders>
            <w:hideMark/>
          </w:tcPr>
          <w:p w14:paraId="4A82FBA5"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Austria </w:t>
            </w:r>
          </w:p>
        </w:tc>
        <w:tc>
          <w:tcPr>
            <w:tcW w:w="1417" w:type="dxa"/>
            <w:tcBorders>
              <w:top w:val="nil"/>
              <w:left w:val="nil"/>
              <w:bottom w:val="single" w:sz="6" w:space="0" w:color="auto"/>
              <w:right w:val="single" w:sz="6" w:space="0" w:color="auto"/>
            </w:tcBorders>
            <w:hideMark/>
          </w:tcPr>
          <w:p w14:paraId="1DFCD1B2"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14.08 </w:t>
            </w:r>
          </w:p>
        </w:tc>
        <w:tc>
          <w:tcPr>
            <w:tcW w:w="709" w:type="dxa"/>
            <w:tcBorders>
              <w:top w:val="nil"/>
              <w:left w:val="nil"/>
              <w:bottom w:val="single" w:sz="6" w:space="0" w:color="auto"/>
              <w:right w:val="single" w:sz="6" w:space="0" w:color="auto"/>
            </w:tcBorders>
            <w:hideMark/>
          </w:tcPr>
          <w:p w14:paraId="07054A99"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24 </w:t>
            </w:r>
          </w:p>
        </w:tc>
      </w:tr>
      <w:tr w:rsidR="00D83B35" w14:paraId="2514568E" w14:textId="77777777" w:rsidTr="0082078C">
        <w:tc>
          <w:tcPr>
            <w:tcW w:w="2458" w:type="dxa"/>
            <w:tcBorders>
              <w:top w:val="nil"/>
              <w:left w:val="single" w:sz="6" w:space="0" w:color="auto"/>
              <w:bottom w:val="single" w:sz="6" w:space="0" w:color="auto"/>
              <w:right w:val="single" w:sz="6" w:space="0" w:color="auto"/>
            </w:tcBorders>
            <w:hideMark/>
          </w:tcPr>
          <w:p w14:paraId="5F73A1DB"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China </w:t>
            </w:r>
          </w:p>
        </w:tc>
        <w:tc>
          <w:tcPr>
            <w:tcW w:w="1417" w:type="dxa"/>
            <w:tcBorders>
              <w:top w:val="nil"/>
              <w:left w:val="nil"/>
              <w:bottom w:val="single" w:sz="6" w:space="0" w:color="auto"/>
              <w:right w:val="single" w:sz="6" w:space="0" w:color="auto"/>
            </w:tcBorders>
            <w:hideMark/>
          </w:tcPr>
          <w:p w14:paraId="7215367B"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14.26 </w:t>
            </w:r>
          </w:p>
        </w:tc>
        <w:tc>
          <w:tcPr>
            <w:tcW w:w="709" w:type="dxa"/>
            <w:tcBorders>
              <w:top w:val="nil"/>
              <w:left w:val="nil"/>
              <w:bottom w:val="single" w:sz="6" w:space="0" w:color="auto"/>
              <w:right w:val="single" w:sz="6" w:space="0" w:color="auto"/>
            </w:tcBorders>
            <w:hideMark/>
          </w:tcPr>
          <w:p w14:paraId="32D80A6A"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25 </w:t>
            </w:r>
          </w:p>
        </w:tc>
      </w:tr>
      <w:tr w:rsidR="00D83B35" w14:paraId="3633A5FC" w14:textId="77777777" w:rsidTr="0082078C">
        <w:tc>
          <w:tcPr>
            <w:tcW w:w="2458" w:type="dxa"/>
            <w:tcBorders>
              <w:top w:val="nil"/>
              <w:left w:val="single" w:sz="6" w:space="0" w:color="auto"/>
              <w:bottom w:val="single" w:sz="6" w:space="0" w:color="auto"/>
              <w:right w:val="single" w:sz="6" w:space="0" w:color="auto"/>
            </w:tcBorders>
            <w:hideMark/>
          </w:tcPr>
          <w:p w14:paraId="18495B75"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Singapore  </w:t>
            </w:r>
          </w:p>
        </w:tc>
        <w:tc>
          <w:tcPr>
            <w:tcW w:w="1417" w:type="dxa"/>
            <w:tcBorders>
              <w:top w:val="nil"/>
              <w:left w:val="nil"/>
              <w:bottom w:val="single" w:sz="6" w:space="0" w:color="auto"/>
              <w:right w:val="single" w:sz="6" w:space="0" w:color="auto"/>
            </w:tcBorders>
            <w:hideMark/>
          </w:tcPr>
          <w:p w14:paraId="5146511F"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14.75 </w:t>
            </w:r>
          </w:p>
        </w:tc>
        <w:tc>
          <w:tcPr>
            <w:tcW w:w="709" w:type="dxa"/>
            <w:tcBorders>
              <w:top w:val="nil"/>
              <w:left w:val="nil"/>
              <w:bottom w:val="single" w:sz="6" w:space="0" w:color="auto"/>
              <w:right w:val="single" w:sz="6" w:space="0" w:color="auto"/>
            </w:tcBorders>
            <w:hideMark/>
          </w:tcPr>
          <w:p w14:paraId="11A30641"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26 </w:t>
            </w:r>
          </w:p>
        </w:tc>
      </w:tr>
      <w:tr w:rsidR="00D83B35" w14:paraId="1DABB74C" w14:textId="77777777" w:rsidTr="0082078C">
        <w:tc>
          <w:tcPr>
            <w:tcW w:w="2458" w:type="dxa"/>
            <w:tcBorders>
              <w:top w:val="nil"/>
              <w:left w:val="single" w:sz="6" w:space="0" w:color="auto"/>
              <w:bottom w:val="single" w:sz="6" w:space="0" w:color="auto"/>
              <w:right w:val="single" w:sz="6" w:space="0" w:color="auto"/>
            </w:tcBorders>
            <w:hideMark/>
          </w:tcPr>
          <w:p w14:paraId="76737B2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Indonesia </w:t>
            </w:r>
          </w:p>
        </w:tc>
        <w:tc>
          <w:tcPr>
            <w:tcW w:w="1417" w:type="dxa"/>
            <w:tcBorders>
              <w:top w:val="nil"/>
              <w:left w:val="nil"/>
              <w:bottom w:val="single" w:sz="6" w:space="0" w:color="auto"/>
              <w:right w:val="single" w:sz="6" w:space="0" w:color="auto"/>
            </w:tcBorders>
            <w:hideMark/>
          </w:tcPr>
          <w:p w14:paraId="47477EE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14.82 </w:t>
            </w:r>
          </w:p>
        </w:tc>
        <w:tc>
          <w:tcPr>
            <w:tcW w:w="709" w:type="dxa"/>
            <w:tcBorders>
              <w:top w:val="nil"/>
              <w:left w:val="nil"/>
              <w:bottom w:val="single" w:sz="6" w:space="0" w:color="auto"/>
              <w:right w:val="single" w:sz="6" w:space="0" w:color="auto"/>
            </w:tcBorders>
            <w:hideMark/>
          </w:tcPr>
          <w:p w14:paraId="1CDB21C8"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27 </w:t>
            </w:r>
          </w:p>
        </w:tc>
      </w:tr>
      <w:tr w:rsidR="00D83B35" w14:paraId="34851232" w14:textId="77777777" w:rsidTr="0082078C">
        <w:tc>
          <w:tcPr>
            <w:tcW w:w="2458" w:type="dxa"/>
            <w:tcBorders>
              <w:top w:val="nil"/>
              <w:left w:val="single" w:sz="6" w:space="0" w:color="auto"/>
              <w:bottom w:val="single" w:sz="6" w:space="0" w:color="auto"/>
              <w:right w:val="single" w:sz="6" w:space="0" w:color="auto"/>
            </w:tcBorders>
            <w:hideMark/>
          </w:tcPr>
          <w:p w14:paraId="5FA39694"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Bulgaria  </w:t>
            </w:r>
          </w:p>
        </w:tc>
        <w:tc>
          <w:tcPr>
            <w:tcW w:w="1417" w:type="dxa"/>
            <w:tcBorders>
              <w:top w:val="nil"/>
              <w:left w:val="nil"/>
              <w:bottom w:val="single" w:sz="6" w:space="0" w:color="auto"/>
              <w:right w:val="single" w:sz="6" w:space="0" w:color="auto"/>
            </w:tcBorders>
            <w:hideMark/>
          </w:tcPr>
          <w:p w14:paraId="21D49FE8"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15.57 </w:t>
            </w:r>
          </w:p>
        </w:tc>
        <w:tc>
          <w:tcPr>
            <w:tcW w:w="709" w:type="dxa"/>
            <w:tcBorders>
              <w:top w:val="nil"/>
              <w:left w:val="nil"/>
              <w:bottom w:val="single" w:sz="6" w:space="0" w:color="auto"/>
              <w:right w:val="single" w:sz="6" w:space="0" w:color="auto"/>
            </w:tcBorders>
            <w:hideMark/>
          </w:tcPr>
          <w:p w14:paraId="75074F96"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28 </w:t>
            </w:r>
          </w:p>
        </w:tc>
      </w:tr>
      <w:tr w:rsidR="00D83B35" w14:paraId="55223A56" w14:textId="77777777" w:rsidTr="0082078C">
        <w:tc>
          <w:tcPr>
            <w:tcW w:w="2458" w:type="dxa"/>
            <w:tcBorders>
              <w:top w:val="nil"/>
              <w:left w:val="single" w:sz="6" w:space="0" w:color="auto"/>
              <w:bottom w:val="single" w:sz="6" w:space="0" w:color="auto"/>
              <w:right w:val="single" w:sz="6" w:space="0" w:color="auto"/>
            </w:tcBorders>
            <w:hideMark/>
          </w:tcPr>
          <w:p w14:paraId="7017E6CC"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Jordan </w:t>
            </w:r>
          </w:p>
        </w:tc>
        <w:tc>
          <w:tcPr>
            <w:tcW w:w="1417" w:type="dxa"/>
            <w:tcBorders>
              <w:top w:val="nil"/>
              <w:left w:val="nil"/>
              <w:bottom w:val="single" w:sz="6" w:space="0" w:color="auto"/>
              <w:right w:val="single" w:sz="6" w:space="0" w:color="auto"/>
            </w:tcBorders>
            <w:hideMark/>
          </w:tcPr>
          <w:p w14:paraId="5FFE09C2"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15.79 </w:t>
            </w:r>
          </w:p>
        </w:tc>
        <w:tc>
          <w:tcPr>
            <w:tcW w:w="709" w:type="dxa"/>
            <w:tcBorders>
              <w:top w:val="nil"/>
              <w:left w:val="nil"/>
              <w:bottom w:val="single" w:sz="6" w:space="0" w:color="auto"/>
              <w:right w:val="single" w:sz="6" w:space="0" w:color="auto"/>
            </w:tcBorders>
            <w:hideMark/>
          </w:tcPr>
          <w:p w14:paraId="2FC935D0"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29 </w:t>
            </w:r>
          </w:p>
        </w:tc>
      </w:tr>
      <w:tr w:rsidR="00D83B35" w14:paraId="68DBC761" w14:textId="77777777" w:rsidTr="0082078C">
        <w:tc>
          <w:tcPr>
            <w:tcW w:w="2458" w:type="dxa"/>
            <w:tcBorders>
              <w:top w:val="nil"/>
              <w:left w:val="single" w:sz="6" w:space="0" w:color="auto"/>
              <w:bottom w:val="single" w:sz="6" w:space="0" w:color="auto"/>
              <w:right w:val="single" w:sz="6" w:space="0" w:color="auto"/>
            </w:tcBorders>
            <w:hideMark/>
          </w:tcPr>
          <w:p w14:paraId="1D24E3EA"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Syria </w:t>
            </w:r>
          </w:p>
        </w:tc>
        <w:tc>
          <w:tcPr>
            <w:tcW w:w="1417" w:type="dxa"/>
            <w:tcBorders>
              <w:top w:val="nil"/>
              <w:left w:val="nil"/>
              <w:bottom w:val="single" w:sz="6" w:space="0" w:color="auto"/>
              <w:right w:val="single" w:sz="6" w:space="0" w:color="auto"/>
            </w:tcBorders>
            <w:hideMark/>
          </w:tcPr>
          <w:p w14:paraId="2B48465A"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15.95 </w:t>
            </w:r>
          </w:p>
        </w:tc>
        <w:tc>
          <w:tcPr>
            <w:tcW w:w="709" w:type="dxa"/>
            <w:tcBorders>
              <w:top w:val="nil"/>
              <w:left w:val="nil"/>
              <w:bottom w:val="single" w:sz="6" w:space="0" w:color="auto"/>
              <w:right w:val="single" w:sz="6" w:space="0" w:color="auto"/>
            </w:tcBorders>
            <w:hideMark/>
          </w:tcPr>
          <w:p w14:paraId="0EBFA2F8"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30 </w:t>
            </w:r>
          </w:p>
        </w:tc>
      </w:tr>
      <w:tr w:rsidR="00D83B35" w14:paraId="04626DC1" w14:textId="77777777" w:rsidTr="0082078C">
        <w:tc>
          <w:tcPr>
            <w:tcW w:w="2458" w:type="dxa"/>
            <w:tcBorders>
              <w:top w:val="nil"/>
              <w:left w:val="single" w:sz="6" w:space="0" w:color="auto"/>
              <w:bottom w:val="single" w:sz="4" w:space="0" w:color="auto"/>
              <w:right w:val="single" w:sz="6" w:space="0" w:color="auto"/>
            </w:tcBorders>
            <w:hideMark/>
          </w:tcPr>
          <w:p w14:paraId="527CB26C"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Romania </w:t>
            </w:r>
          </w:p>
        </w:tc>
        <w:tc>
          <w:tcPr>
            <w:tcW w:w="1417" w:type="dxa"/>
            <w:tcBorders>
              <w:top w:val="nil"/>
              <w:left w:val="nil"/>
              <w:bottom w:val="single" w:sz="4" w:space="0" w:color="auto"/>
              <w:right w:val="single" w:sz="6" w:space="0" w:color="auto"/>
            </w:tcBorders>
            <w:hideMark/>
          </w:tcPr>
          <w:p w14:paraId="14D5BF71"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16.72 </w:t>
            </w:r>
          </w:p>
        </w:tc>
        <w:tc>
          <w:tcPr>
            <w:tcW w:w="709" w:type="dxa"/>
            <w:tcBorders>
              <w:top w:val="nil"/>
              <w:left w:val="nil"/>
              <w:bottom w:val="single" w:sz="4" w:space="0" w:color="auto"/>
              <w:right w:val="single" w:sz="6" w:space="0" w:color="auto"/>
            </w:tcBorders>
            <w:hideMark/>
          </w:tcPr>
          <w:p w14:paraId="671DFC3C" w14:textId="77777777" w:rsidR="00D83B35" w:rsidRPr="0082078C" w:rsidRDefault="00D83B35">
            <w:pPr>
              <w:spacing w:after="0" w:line="240" w:lineRule="auto"/>
              <w:textAlignment w:val="baseline"/>
              <w:rPr>
                <w:rFonts w:ascii="Times New Roman" w:eastAsia="Times New Roman" w:hAnsi="Times New Roman" w:cs="Times New Roman"/>
                <w:sz w:val="24"/>
                <w:szCs w:val="24"/>
                <w:lang w:eastAsia="en-GB"/>
              </w:rPr>
            </w:pPr>
            <w:r w:rsidRPr="0082078C">
              <w:rPr>
                <w:rFonts w:ascii="Calibri" w:eastAsia="Times New Roman" w:hAnsi="Calibri" w:cs="Calibri"/>
                <w:sz w:val="24"/>
                <w:szCs w:val="24"/>
                <w:lang w:eastAsia="en-GB"/>
              </w:rPr>
              <w:t>31 </w:t>
            </w:r>
          </w:p>
        </w:tc>
      </w:tr>
      <w:tr w:rsidR="0082078C" w14:paraId="2C2CEB5E" w14:textId="77777777" w:rsidTr="0082078C">
        <w:tc>
          <w:tcPr>
            <w:tcW w:w="2458" w:type="dxa"/>
            <w:tcBorders>
              <w:top w:val="single" w:sz="4" w:space="0" w:color="auto"/>
              <w:left w:val="single" w:sz="6" w:space="0" w:color="auto"/>
              <w:bottom w:val="single" w:sz="6" w:space="0" w:color="auto"/>
              <w:right w:val="single" w:sz="6" w:space="0" w:color="auto"/>
            </w:tcBorders>
          </w:tcPr>
          <w:p w14:paraId="7C66013D" w14:textId="48E26C62" w:rsidR="0082078C" w:rsidRPr="0082078C" w:rsidRDefault="0082078C" w:rsidP="0082078C">
            <w:pPr>
              <w:spacing w:after="0" w:line="240" w:lineRule="auto"/>
              <w:textAlignment w:val="baseline"/>
              <w:rPr>
                <w:rFonts w:ascii="Calibri" w:eastAsia="Times New Roman" w:hAnsi="Calibri" w:cs="Calibri"/>
                <w:sz w:val="24"/>
                <w:szCs w:val="24"/>
                <w:lang w:eastAsia="en-GB"/>
              </w:rPr>
            </w:pPr>
            <w:r w:rsidRPr="0082078C">
              <w:rPr>
                <w:rFonts w:ascii="Calibri" w:eastAsia="Times New Roman" w:hAnsi="Calibri" w:cs="Calibri"/>
                <w:sz w:val="24"/>
                <w:szCs w:val="24"/>
                <w:lang w:eastAsia="en-GB"/>
              </w:rPr>
              <w:t>Brazil  </w:t>
            </w:r>
          </w:p>
        </w:tc>
        <w:tc>
          <w:tcPr>
            <w:tcW w:w="1417" w:type="dxa"/>
            <w:tcBorders>
              <w:top w:val="single" w:sz="4" w:space="0" w:color="auto"/>
              <w:left w:val="nil"/>
              <w:bottom w:val="single" w:sz="6" w:space="0" w:color="auto"/>
              <w:right w:val="single" w:sz="6" w:space="0" w:color="auto"/>
            </w:tcBorders>
          </w:tcPr>
          <w:p w14:paraId="704A76B8" w14:textId="3164D09B" w:rsidR="0082078C" w:rsidRPr="0082078C" w:rsidRDefault="0082078C" w:rsidP="0082078C">
            <w:pPr>
              <w:spacing w:after="0" w:line="240" w:lineRule="auto"/>
              <w:textAlignment w:val="baseline"/>
              <w:rPr>
                <w:rFonts w:ascii="Calibri" w:eastAsia="Times New Roman" w:hAnsi="Calibri" w:cs="Calibri"/>
                <w:sz w:val="24"/>
                <w:szCs w:val="24"/>
                <w:lang w:eastAsia="en-GB"/>
              </w:rPr>
            </w:pPr>
            <w:r w:rsidRPr="0082078C">
              <w:rPr>
                <w:rFonts w:ascii="Calibri" w:eastAsia="Times New Roman" w:hAnsi="Calibri" w:cs="Calibri"/>
                <w:sz w:val="24"/>
                <w:szCs w:val="24"/>
                <w:lang w:eastAsia="en-GB"/>
              </w:rPr>
              <w:t>16.76 </w:t>
            </w:r>
          </w:p>
        </w:tc>
        <w:tc>
          <w:tcPr>
            <w:tcW w:w="709" w:type="dxa"/>
            <w:tcBorders>
              <w:top w:val="single" w:sz="4" w:space="0" w:color="auto"/>
              <w:left w:val="nil"/>
              <w:bottom w:val="single" w:sz="6" w:space="0" w:color="auto"/>
              <w:right w:val="single" w:sz="6" w:space="0" w:color="auto"/>
            </w:tcBorders>
          </w:tcPr>
          <w:p w14:paraId="73B970E5" w14:textId="3702A14E" w:rsidR="0082078C" w:rsidRPr="0082078C" w:rsidRDefault="0082078C" w:rsidP="0082078C">
            <w:pPr>
              <w:spacing w:after="0" w:line="240" w:lineRule="auto"/>
              <w:textAlignment w:val="baseline"/>
              <w:rPr>
                <w:rFonts w:ascii="Calibri" w:eastAsia="Times New Roman" w:hAnsi="Calibri" w:cs="Calibri"/>
                <w:sz w:val="24"/>
                <w:szCs w:val="24"/>
                <w:lang w:eastAsia="en-GB"/>
              </w:rPr>
            </w:pPr>
            <w:r w:rsidRPr="0082078C">
              <w:rPr>
                <w:rFonts w:ascii="Calibri" w:eastAsia="Times New Roman" w:hAnsi="Calibri" w:cs="Calibri"/>
                <w:sz w:val="24"/>
                <w:szCs w:val="24"/>
                <w:lang w:eastAsia="en-GB"/>
              </w:rPr>
              <w:t>32</w:t>
            </w:r>
          </w:p>
        </w:tc>
      </w:tr>
    </w:tbl>
    <w:p w14:paraId="41C31363" w14:textId="77777777" w:rsidR="00A64724" w:rsidRDefault="00D83B35" w:rsidP="00A64724">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w:t>
      </w:r>
    </w:p>
    <w:p w14:paraId="7D98C15C" w14:textId="77777777" w:rsidR="0082078C" w:rsidRDefault="0082078C" w:rsidP="0082078C">
      <w:pPr>
        <w:spacing w:after="0" w:line="240" w:lineRule="auto"/>
        <w:textAlignment w:val="baseline"/>
        <w:rPr>
          <w:rFonts w:ascii="Calibri" w:hAnsi="Calibri" w:cs="Calibri"/>
        </w:rPr>
      </w:pPr>
    </w:p>
    <w:p w14:paraId="4CF7BE57" w14:textId="77777777" w:rsidR="0082078C" w:rsidRDefault="0082078C" w:rsidP="0082078C">
      <w:pPr>
        <w:spacing w:after="0" w:line="240" w:lineRule="auto"/>
        <w:textAlignment w:val="baseline"/>
        <w:rPr>
          <w:rFonts w:ascii="Calibri" w:hAnsi="Calibri" w:cs="Calibri"/>
        </w:rPr>
      </w:pPr>
    </w:p>
    <w:p w14:paraId="65AACD6F" w14:textId="77777777" w:rsidR="0082078C" w:rsidRDefault="0082078C" w:rsidP="0082078C">
      <w:pPr>
        <w:spacing w:after="0" w:line="240" w:lineRule="auto"/>
        <w:textAlignment w:val="baseline"/>
        <w:rPr>
          <w:rFonts w:ascii="Calibri" w:hAnsi="Calibri" w:cs="Calibri"/>
        </w:rPr>
      </w:pPr>
    </w:p>
    <w:p w14:paraId="37B01AE2" w14:textId="77777777" w:rsidR="0082078C" w:rsidRDefault="0082078C" w:rsidP="0082078C">
      <w:pPr>
        <w:spacing w:after="0" w:line="240" w:lineRule="auto"/>
        <w:textAlignment w:val="baseline"/>
        <w:rPr>
          <w:rFonts w:ascii="Calibri" w:hAnsi="Calibri" w:cs="Calibri"/>
        </w:rPr>
      </w:pPr>
    </w:p>
    <w:p w14:paraId="0C14BC60" w14:textId="77777777" w:rsidR="0082078C" w:rsidRDefault="0082078C" w:rsidP="0082078C">
      <w:pPr>
        <w:spacing w:after="0" w:line="240" w:lineRule="auto"/>
        <w:textAlignment w:val="baseline"/>
        <w:rPr>
          <w:rFonts w:ascii="Calibri" w:hAnsi="Calibri" w:cs="Calibri"/>
        </w:rPr>
      </w:pPr>
    </w:p>
    <w:p w14:paraId="06E47868" w14:textId="77777777" w:rsidR="0082078C" w:rsidRDefault="0082078C" w:rsidP="0082078C">
      <w:pPr>
        <w:spacing w:after="0" w:line="240" w:lineRule="auto"/>
        <w:textAlignment w:val="baseline"/>
        <w:rPr>
          <w:rFonts w:ascii="Calibri" w:hAnsi="Calibri" w:cs="Calibri"/>
        </w:rPr>
      </w:pPr>
    </w:p>
    <w:p w14:paraId="0643B1EE" w14:textId="77777777" w:rsidR="0082078C" w:rsidRDefault="0082078C" w:rsidP="0082078C">
      <w:pPr>
        <w:spacing w:after="0" w:line="240" w:lineRule="auto"/>
        <w:textAlignment w:val="baseline"/>
        <w:rPr>
          <w:rFonts w:ascii="Calibri" w:hAnsi="Calibri" w:cs="Calibri"/>
        </w:rPr>
      </w:pPr>
    </w:p>
    <w:p w14:paraId="09395D92" w14:textId="04BAF325" w:rsidR="00D83B35" w:rsidRPr="00584F0B" w:rsidRDefault="00A64724" w:rsidP="0082078C">
      <w:pPr>
        <w:spacing w:after="0" w:line="240" w:lineRule="auto"/>
        <w:textAlignment w:val="baseline"/>
        <w:rPr>
          <w:rFonts w:ascii="Segoe UI" w:eastAsia="Times New Roman" w:hAnsi="Segoe UI" w:cs="Segoe UI"/>
          <w:b/>
          <w:bCs/>
          <w:sz w:val="18"/>
          <w:szCs w:val="18"/>
          <w:lang w:eastAsia="en-GB"/>
        </w:rPr>
      </w:pPr>
      <w:r w:rsidRPr="00584F0B">
        <w:rPr>
          <w:rFonts w:ascii="Calibri" w:hAnsi="Calibri" w:cs="Calibri"/>
          <w:b/>
          <w:bCs/>
        </w:rPr>
        <w:t xml:space="preserve">1.2: </w:t>
      </w:r>
      <w:r w:rsidR="00D83B35" w:rsidRPr="00584F0B">
        <w:rPr>
          <w:b/>
          <w:bCs/>
        </w:rPr>
        <w:t>Table to show walking speed results in Lampeter</w:t>
      </w:r>
      <w:r w:rsidRPr="00584F0B">
        <w:rPr>
          <w:b/>
          <w:bCs/>
        </w:rPr>
        <w:t xml:space="preserve"> compared to Wiseman’s 2006 rankings</w:t>
      </w:r>
    </w:p>
    <w:p w14:paraId="722096AE" w14:textId="67418C9E" w:rsidR="0082078C" w:rsidRDefault="0082078C" w:rsidP="0082078C">
      <w:pPr>
        <w:spacing w:after="0" w:line="240" w:lineRule="auto"/>
        <w:textAlignment w:val="baseline"/>
        <w:rPr>
          <w:rFonts w:ascii="Segoe UI" w:eastAsia="Times New Roman" w:hAnsi="Segoe UI" w:cs="Segoe UI"/>
          <w:sz w:val="18"/>
          <w:szCs w:val="18"/>
          <w:lang w:eastAsia="en-GB"/>
        </w:rPr>
      </w:pPr>
    </w:p>
    <w:tbl>
      <w:tblPr>
        <w:tblStyle w:val="TableGrid"/>
        <w:tblW w:w="4536" w:type="dxa"/>
        <w:tblInd w:w="1838" w:type="dxa"/>
        <w:tblLook w:val="04A0" w:firstRow="1" w:lastRow="0" w:firstColumn="1" w:lastColumn="0" w:noHBand="0" w:noVBand="1"/>
      </w:tblPr>
      <w:tblGrid>
        <w:gridCol w:w="2410"/>
        <w:gridCol w:w="1421"/>
        <w:gridCol w:w="705"/>
      </w:tblGrid>
      <w:tr w:rsidR="0082078C" w14:paraId="48F5897F" w14:textId="77777777" w:rsidTr="0082078C">
        <w:tc>
          <w:tcPr>
            <w:tcW w:w="2410" w:type="dxa"/>
          </w:tcPr>
          <w:p w14:paraId="4F2961F8" w14:textId="3399AAD5" w:rsidR="0082078C" w:rsidRPr="0082078C" w:rsidRDefault="0082078C" w:rsidP="0082078C">
            <w:pPr>
              <w:rPr>
                <w:sz w:val="24"/>
                <w:szCs w:val="24"/>
              </w:rPr>
            </w:pPr>
            <w:r w:rsidRPr="0082078C">
              <w:rPr>
                <w:sz w:val="24"/>
                <w:szCs w:val="24"/>
              </w:rPr>
              <w:t>Singapore (Singapore)</w:t>
            </w:r>
          </w:p>
        </w:tc>
        <w:tc>
          <w:tcPr>
            <w:tcW w:w="1421" w:type="dxa"/>
          </w:tcPr>
          <w:p w14:paraId="01A03F97" w14:textId="77777777" w:rsidR="0082078C" w:rsidRPr="0082078C" w:rsidRDefault="0082078C" w:rsidP="0082078C">
            <w:pPr>
              <w:rPr>
                <w:sz w:val="24"/>
                <w:szCs w:val="24"/>
              </w:rPr>
            </w:pPr>
            <w:r w:rsidRPr="0082078C">
              <w:rPr>
                <w:sz w:val="24"/>
                <w:szCs w:val="24"/>
              </w:rPr>
              <w:t>10.55</w:t>
            </w:r>
          </w:p>
        </w:tc>
        <w:tc>
          <w:tcPr>
            <w:tcW w:w="705" w:type="dxa"/>
          </w:tcPr>
          <w:p w14:paraId="7BB424D2" w14:textId="77777777" w:rsidR="0082078C" w:rsidRPr="0082078C" w:rsidRDefault="0082078C" w:rsidP="0082078C">
            <w:pPr>
              <w:rPr>
                <w:sz w:val="24"/>
                <w:szCs w:val="24"/>
              </w:rPr>
            </w:pPr>
            <w:r w:rsidRPr="0082078C">
              <w:rPr>
                <w:sz w:val="24"/>
                <w:szCs w:val="24"/>
              </w:rPr>
              <w:t>1</w:t>
            </w:r>
          </w:p>
        </w:tc>
      </w:tr>
      <w:tr w:rsidR="0082078C" w14:paraId="11259C50" w14:textId="77777777" w:rsidTr="0082078C">
        <w:tc>
          <w:tcPr>
            <w:tcW w:w="2410" w:type="dxa"/>
          </w:tcPr>
          <w:p w14:paraId="0EA8A03C" w14:textId="77777777" w:rsidR="0082078C" w:rsidRPr="0082078C" w:rsidRDefault="0082078C" w:rsidP="0082078C">
            <w:pPr>
              <w:rPr>
                <w:sz w:val="24"/>
                <w:szCs w:val="24"/>
              </w:rPr>
            </w:pPr>
            <w:r w:rsidRPr="0082078C">
              <w:rPr>
                <w:sz w:val="24"/>
                <w:szCs w:val="24"/>
              </w:rPr>
              <w:t>Denmark (Copenhagen)</w:t>
            </w:r>
          </w:p>
        </w:tc>
        <w:tc>
          <w:tcPr>
            <w:tcW w:w="1421" w:type="dxa"/>
          </w:tcPr>
          <w:p w14:paraId="7617E221" w14:textId="77777777" w:rsidR="0082078C" w:rsidRPr="0082078C" w:rsidRDefault="0082078C" w:rsidP="0082078C">
            <w:pPr>
              <w:rPr>
                <w:sz w:val="24"/>
                <w:szCs w:val="24"/>
              </w:rPr>
            </w:pPr>
            <w:r w:rsidRPr="0082078C">
              <w:rPr>
                <w:sz w:val="24"/>
                <w:szCs w:val="24"/>
              </w:rPr>
              <w:t>10.82</w:t>
            </w:r>
          </w:p>
        </w:tc>
        <w:tc>
          <w:tcPr>
            <w:tcW w:w="705" w:type="dxa"/>
          </w:tcPr>
          <w:p w14:paraId="0D4AFF02" w14:textId="77777777" w:rsidR="0082078C" w:rsidRPr="0082078C" w:rsidRDefault="0082078C" w:rsidP="0082078C">
            <w:pPr>
              <w:rPr>
                <w:sz w:val="24"/>
                <w:szCs w:val="24"/>
              </w:rPr>
            </w:pPr>
            <w:r w:rsidRPr="0082078C">
              <w:rPr>
                <w:sz w:val="24"/>
                <w:szCs w:val="24"/>
              </w:rPr>
              <w:t>2</w:t>
            </w:r>
          </w:p>
        </w:tc>
      </w:tr>
      <w:tr w:rsidR="0082078C" w14:paraId="436DF213" w14:textId="77777777" w:rsidTr="0082078C">
        <w:tc>
          <w:tcPr>
            <w:tcW w:w="2410" w:type="dxa"/>
          </w:tcPr>
          <w:p w14:paraId="6AEA5F75" w14:textId="77777777" w:rsidR="0082078C" w:rsidRPr="0082078C" w:rsidRDefault="0082078C" w:rsidP="0082078C">
            <w:pPr>
              <w:rPr>
                <w:sz w:val="24"/>
                <w:szCs w:val="24"/>
              </w:rPr>
            </w:pPr>
            <w:r w:rsidRPr="0082078C">
              <w:rPr>
                <w:sz w:val="24"/>
                <w:szCs w:val="24"/>
              </w:rPr>
              <w:t>Spain (Madrid)</w:t>
            </w:r>
          </w:p>
        </w:tc>
        <w:tc>
          <w:tcPr>
            <w:tcW w:w="1421" w:type="dxa"/>
          </w:tcPr>
          <w:p w14:paraId="3C5D06C3" w14:textId="77777777" w:rsidR="0082078C" w:rsidRPr="0082078C" w:rsidRDefault="0082078C" w:rsidP="0082078C">
            <w:pPr>
              <w:rPr>
                <w:sz w:val="24"/>
                <w:szCs w:val="24"/>
              </w:rPr>
            </w:pPr>
            <w:r w:rsidRPr="0082078C">
              <w:rPr>
                <w:sz w:val="24"/>
                <w:szCs w:val="24"/>
              </w:rPr>
              <w:t>10.89</w:t>
            </w:r>
          </w:p>
        </w:tc>
        <w:tc>
          <w:tcPr>
            <w:tcW w:w="705" w:type="dxa"/>
          </w:tcPr>
          <w:p w14:paraId="57D93909" w14:textId="77777777" w:rsidR="0082078C" w:rsidRPr="0082078C" w:rsidRDefault="0082078C" w:rsidP="0082078C">
            <w:pPr>
              <w:rPr>
                <w:sz w:val="24"/>
                <w:szCs w:val="24"/>
              </w:rPr>
            </w:pPr>
            <w:r w:rsidRPr="0082078C">
              <w:rPr>
                <w:sz w:val="24"/>
                <w:szCs w:val="24"/>
              </w:rPr>
              <w:t>3</w:t>
            </w:r>
          </w:p>
        </w:tc>
      </w:tr>
      <w:tr w:rsidR="0082078C" w14:paraId="0887B574" w14:textId="77777777" w:rsidTr="0082078C">
        <w:tc>
          <w:tcPr>
            <w:tcW w:w="2410" w:type="dxa"/>
          </w:tcPr>
          <w:p w14:paraId="6BEC9AA4" w14:textId="77777777" w:rsidR="0082078C" w:rsidRPr="0082078C" w:rsidRDefault="0082078C" w:rsidP="0082078C">
            <w:pPr>
              <w:rPr>
                <w:sz w:val="24"/>
                <w:szCs w:val="24"/>
              </w:rPr>
            </w:pPr>
            <w:r w:rsidRPr="0082078C">
              <w:rPr>
                <w:sz w:val="24"/>
                <w:szCs w:val="24"/>
              </w:rPr>
              <w:t>China (Guangzhou)</w:t>
            </w:r>
          </w:p>
        </w:tc>
        <w:tc>
          <w:tcPr>
            <w:tcW w:w="1421" w:type="dxa"/>
          </w:tcPr>
          <w:p w14:paraId="6EF57A50" w14:textId="77777777" w:rsidR="0082078C" w:rsidRPr="0082078C" w:rsidRDefault="0082078C" w:rsidP="0082078C">
            <w:pPr>
              <w:rPr>
                <w:sz w:val="24"/>
                <w:szCs w:val="24"/>
              </w:rPr>
            </w:pPr>
            <w:r w:rsidRPr="0082078C">
              <w:rPr>
                <w:sz w:val="24"/>
                <w:szCs w:val="24"/>
              </w:rPr>
              <w:t>10.94</w:t>
            </w:r>
          </w:p>
        </w:tc>
        <w:tc>
          <w:tcPr>
            <w:tcW w:w="705" w:type="dxa"/>
          </w:tcPr>
          <w:p w14:paraId="5A624F43" w14:textId="77777777" w:rsidR="0082078C" w:rsidRPr="0082078C" w:rsidRDefault="0082078C" w:rsidP="0082078C">
            <w:pPr>
              <w:rPr>
                <w:sz w:val="24"/>
                <w:szCs w:val="24"/>
              </w:rPr>
            </w:pPr>
            <w:r w:rsidRPr="0082078C">
              <w:rPr>
                <w:sz w:val="24"/>
                <w:szCs w:val="24"/>
              </w:rPr>
              <w:t>4</w:t>
            </w:r>
          </w:p>
        </w:tc>
      </w:tr>
      <w:tr w:rsidR="0082078C" w14:paraId="676E1E53" w14:textId="77777777" w:rsidTr="0082078C">
        <w:tc>
          <w:tcPr>
            <w:tcW w:w="2410" w:type="dxa"/>
          </w:tcPr>
          <w:p w14:paraId="5948DD22" w14:textId="77777777" w:rsidR="0082078C" w:rsidRPr="0082078C" w:rsidRDefault="0082078C" w:rsidP="0082078C">
            <w:pPr>
              <w:rPr>
                <w:sz w:val="24"/>
                <w:szCs w:val="24"/>
              </w:rPr>
            </w:pPr>
            <w:r w:rsidRPr="0082078C">
              <w:rPr>
                <w:sz w:val="24"/>
                <w:szCs w:val="24"/>
              </w:rPr>
              <w:t>Ireland (Dublin)</w:t>
            </w:r>
          </w:p>
        </w:tc>
        <w:tc>
          <w:tcPr>
            <w:tcW w:w="1421" w:type="dxa"/>
          </w:tcPr>
          <w:p w14:paraId="5B5851D1" w14:textId="77777777" w:rsidR="0082078C" w:rsidRPr="0082078C" w:rsidRDefault="0082078C" w:rsidP="0082078C">
            <w:pPr>
              <w:rPr>
                <w:sz w:val="24"/>
                <w:szCs w:val="24"/>
              </w:rPr>
            </w:pPr>
            <w:r w:rsidRPr="0082078C">
              <w:rPr>
                <w:sz w:val="24"/>
                <w:szCs w:val="24"/>
              </w:rPr>
              <w:t>11.03</w:t>
            </w:r>
          </w:p>
        </w:tc>
        <w:tc>
          <w:tcPr>
            <w:tcW w:w="705" w:type="dxa"/>
          </w:tcPr>
          <w:p w14:paraId="6647B16A" w14:textId="77777777" w:rsidR="0082078C" w:rsidRPr="0082078C" w:rsidRDefault="0082078C" w:rsidP="0082078C">
            <w:pPr>
              <w:rPr>
                <w:sz w:val="24"/>
                <w:szCs w:val="24"/>
              </w:rPr>
            </w:pPr>
            <w:r w:rsidRPr="0082078C">
              <w:rPr>
                <w:sz w:val="24"/>
                <w:szCs w:val="24"/>
              </w:rPr>
              <w:t>5</w:t>
            </w:r>
          </w:p>
        </w:tc>
      </w:tr>
      <w:tr w:rsidR="0082078C" w14:paraId="46784EAD" w14:textId="77777777" w:rsidTr="0082078C">
        <w:tc>
          <w:tcPr>
            <w:tcW w:w="2410" w:type="dxa"/>
          </w:tcPr>
          <w:p w14:paraId="068E48CC" w14:textId="77777777" w:rsidR="0082078C" w:rsidRPr="0082078C" w:rsidRDefault="0082078C" w:rsidP="0082078C">
            <w:pPr>
              <w:rPr>
                <w:sz w:val="24"/>
                <w:szCs w:val="24"/>
              </w:rPr>
            </w:pPr>
            <w:r w:rsidRPr="0082078C">
              <w:rPr>
                <w:sz w:val="24"/>
                <w:szCs w:val="24"/>
              </w:rPr>
              <w:t>Brazil (Curitiba)</w:t>
            </w:r>
          </w:p>
        </w:tc>
        <w:tc>
          <w:tcPr>
            <w:tcW w:w="1421" w:type="dxa"/>
          </w:tcPr>
          <w:p w14:paraId="1B8B6A24" w14:textId="77777777" w:rsidR="0082078C" w:rsidRPr="0082078C" w:rsidRDefault="0082078C" w:rsidP="0082078C">
            <w:pPr>
              <w:rPr>
                <w:sz w:val="24"/>
                <w:szCs w:val="24"/>
              </w:rPr>
            </w:pPr>
            <w:r w:rsidRPr="0082078C">
              <w:rPr>
                <w:sz w:val="24"/>
                <w:szCs w:val="24"/>
              </w:rPr>
              <w:t>11.13</w:t>
            </w:r>
          </w:p>
        </w:tc>
        <w:tc>
          <w:tcPr>
            <w:tcW w:w="705" w:type="dxa"/>
          </w:tcPr>
          <w:p w14:paraId="4E73AB1D" w14:textId="77777777" w:rsidR="0082078C" w:rsidRPr="0082078C" w:rsidRDefault="0082078C" w:rsidP="0082078C">
            <w:pPr>
              <w:rPr>
                <w:sz w:val="24"/>
                <w:szCs w:val="24"/>
              </w:rPr>
            </w:pPr>
            <w:r w:rsidRPr="0082078C">
              <w:rPr>
                <w:sz w:val="24"/>
                <w:szCs w:val="24"/>
              </w:rPr>
              <w:t>6</w:t>
            </w:r>
          </w:p>
        </w:tc>
      </w:tr>
      <w:tr w:rsidR="0082078C" w14:paraId="7EAE14C9" w14:textId="77777777" w:rsidTr="0082078C">
        <w:tc>
          <w:tcPr>
            <w:tcW w:w="2410" w:type="dxa"/>
          </w:tcPr>
          <w:p w14:paraId="106F2635" w14:textId="77777777" w:rsidR="0082078C" w:rsidRPr="0082078C" w:rsidRDefault="0082078C" w:rsidP="0082078C">
            <w:pPr>
              <w:rPr>
                <w:sz w:val="24"/>
                <w:szCs w:val="24"/>
              </w:rPr>
            </w:pPr>
            <w:r w:rsidRPr="0082078C">
              <w:rPr>
                <w:sz w:val="24"/>
                <w:szCs w:val="24"/>
              </w:rPr>
              <w:t>Germany (Berlin)</w:t>
            </w:r>
          </w:p>
        </w:tc>
        <w:tc>
          <w:tcPr>
            <w:tcW w:w="1421" w:type="dxa"/>
          </w:tcPr>
          <w:p w14:paraId="13196D30" w14:textId="77777777" w:rsidR="0082078C" w:rsidRPr="0082078C" w:rsidRDefault="0082078C" w:rsidP="0082078C">
            <w:pPr>
              <w:rPr>
                <w:sz w:val="24"/>
                <w:szCs w:val="24"/>
              </w:rPr>
            </w:pPr>
            <w:r w:rsidRPr="0082078C">
              <w:rPr>
                <w:sz w:val="24"/>
                <w:szCs w:val="24"/>
              </w:rPr>
              <w:t>11.16</w:t>
            </w:r>
          </w:p>
        </w:tc>
        <w:tc>
          <w:tcPr>
            <w:tcW w:w="705" w:type="dxa"/>
          </w:tcPr>
          <w:p w14:paraId="517E8B2D" w14:textId="77777777" w:rsidR="0082078C" w:rsidRPr="0082078C" w:rsidRDefault="0082078C" w:rsidP="0082078C">
            <w:pPr>
              <w:rPr>
                <w:sz w:val="24"/>
                <w:szCs w:val="24"/>
              </w:rPr>
            </w:pPr>
            <w:r w:rsidRPr="0082078C">
              <w:rPr>
                <w:sz w:val="24"/>
                <w:szCs w:val="24"/>
              </w:rPr>
              <w:t>7</w:t>
            </w:r>
          </w:p>
        </w:tc>
      </w:tr>
      <w:tr w:rsidR="0082078C" w14:paraId="1E3E54BB" w14:textId="77777777" w:rsidTr="0082078C">
        <w:tc>
          <w:tcPr>
            <w:tcW w:w="2410" w:type="dxa"/>
          </w:tcPr>
          <w:p w14:paraId="7760623F" w14:textId="77777777" w:rsidR="0082078C" w:rsidRPr="0082078C" w:rsidRDefault="0082078C" w:rsidP="0082078C">
            <w:pPr>
              <w:rPr>
                <w:sz w:val="24"/>
                <w:szCs w:val="24"/>
              </w:rPr>
            </w:pPr>
            <w:r w:rsidRPr="0082078C">
              <w:rPr>
                <w:sz w:val="24"/>
                <w:szCs w:val="24"/>
              </w:rPr>
              <w:t>USA (New York)</w:t>
            </w:r>
          </w:p>
        </w:tc>
        <w:tc>
          <w:tcPr>
            <w:tcW w:w="1421" w:type="dxa"/>
          </w:tcPr>
          <w:p w14:paraId="47A5F536" w14:textId="77777777" w:rsidR="0082078C" w:rsidRPr="0082078C" w:rsidRDefault="0082078C" w:rsidP="0082078C">
            <w:pPr>
              <w:rPr>
                <w:sz w:val="24"/>
                <w:szCs w:val="24"/>
              </w:rPr>
            </w:pPr>
            <w:r w:rsidRPr="0082078C">
              <w:rPr>
                <w:sz w:val="24"/>
                <w:szCs w:val="24"/>
              </w:rPr>
              <w:t>12.00</w:t>
            </w:r>
          </w:p>
        </w:tc>
        <w:tc>
          <w:tcPr>
            <w:tcW w:w="705" w:type="dxa"/>
          </w:tcPr>
          <w:p w14:paraId="44BCE8DE" w14:textId="77777777" w:rsidR="0082078C" w:rsidRPr="0082078C" w:rsidRDefault="0082078C" w:rsidP="0082078C">
            <w:pPr>
              <w:rPr>
                <w:sz w:val="24"/>
                <w:szCs w:val="24"/>
              </w:rPr>
            </w:pPr>
            <w:r w:rsidRPr="0082078C">
              <w:rPr>
                <w:sz w:val="24"/>
                <w:szCs w:val="24"/>
              </w:rPr>
              <w:t>8</w:t>
            </w:r>
          </w:p>
        </w:tc>
      </w:tr>
      <w:tr w:rsidR="0082078C" w14:paraId="0FBAE360" w14:textId="77777777" w:rsidTr="0082078C">
        <w:tc>
          <w:tcPr>
            <w:tcW w:w="2410" w:type="dxa"/>
          </w:tcPr>
          <w:p w14:paraId="584559BB" w14:textId="77777777" w:rsidR="0082078C" w:rsidRPr="0082078C" w:rsidRDefault="0082078C" w:rsidP="0082078C">
            <w:pPr>
              <w:rPr>
                <w:sz w:val="24"/>
                <w:szCs w:val="24"/>
              </w:rPr>
            </w:pPr>
            <w:r w:rsidRPr="0082078C">
              <w:rPr>
                <w:sz w:val="24"/>
                <w:szCs w:val="24"/>
              </w:rPr>
              <w:t>Netherlands (Utrecht)</w:t>
            </w:r>
          </w:p>
        </w:tc>
        <w:tc>
          <w:tcPr>
            <w:tcW w:w="1421" w:type="dxa"/>
          </w:tcPr>
          <w:p w14:paraId="779045EE" w14:textId="77777777" w:rsidR="0082078C" w:rsidRPr="0082078C" w:rsidRDefault="0082078C" w:rsidP="0082078C">
            <w:pPr>
              <w:rPr>
                <w:sz w:val="24"/>
                <w:szCs w:val="24"/>
              </w:rPr>
            </w:pPr>
            <w:r w:rsidRPr="0082078C">
              <w:rPr>
                <w:sz w:val="24"/>
                <w:szCs w:val="24"/>
              </w:rPr>
              <w:t>12.04</w:t>
            </w:r>
          </w:p>
        </w:tc>
        <w:tc>
          <w:tcPr>
            <w:tcW w:w="705" w:type="dxa"/>
          </w:tcPr>
          <w:p w14:paraId="74D7A3FC" w14:textId="77777777" w:rsidR="0082078C" w:rsidRPr="0082078C" w:rsidRDefault="0082078C" w:rsidP="0082078C">
            <w:pPr>
              <w:rPr>
                <w:sz w:val="24"/>
                <w:szCs w:val="24"/>
              </w:rPr>
            </w:pPr>
            <w:r w:rsidRPr="0082078C">
              <w:rPr>
                <w:sz w:val="24"/>
                <w:szCs w:val="24"/>
              </w:rPr>
              <w:t>9</w:t>
            </w:r>
          </w:p>
        </w:tc>
      </w:tr>
      <w:tr w:rsidR="0082078C" w14:paraId="5A241A86" w14:textId="77777777" w:rsidTr="0082078C">
        <w:tc>
          <w:tcPr>
            <w:tcW w:w="2410" w:type="dxa"/>
          </w:tcPr>
          <w:p w14:paraId="0FB191DA" w14:textId="77777777" w:rsidR="0082078C" w:rsidRPr="0082078C" w:rsidRDefault="0082078C" w:rsidP="0082078C">
            <w:pPr>
              <w:rPr>
                <w:sz w:val="24"/>
                <w:szCs w:val="24"/>
              </w:rPr>
            </w:pPr>
            <w:r w:rsidRPr="0082078C">
              <w:rPr>
                <w:sz w:val="24"/>
                <w:szCs w:val="24"/>
              </w:rPr>
              <w:t>Austria (Vienna)</w:t>
            </w:r>
          </w:p>
        </w:tc>
        <w:tc>
          <w:tcPr>
            <w:tcW w:w="1421" w:type="dxa"/>
          </w:tcPr>
          <w:p w14:paraId="2A34FF9C" w14:textId="77777777" w:rsidR="0082078C" w:rsidRPr="0082078C" w:rsidRDefault="0082078C" w:rsidP="0082078C">
            <w:pPr>
              <w:rPr>
                <w:sz w:val="24"/>
                <w:szCs w:val="24"/>
              </w:rPr>
            </w:pPr>
            <w:r w:rsidRPr="0082078C">
              <w:rPr>
                <w:sz w:val="24"/>
                <w:szCs w:val="24"/>
              </w:rPr>
              <w:t>12.06</w:t>
            </w:r>
          </w:p>
        </w:tc>
        <w:tc>
          <w:tcPr>
            <w:tcW w:w="705" w:type="dxa"/>
          </w:tcPr>
          <w:p w14:paraId="4E3ECBFA" w14:textId="77777777" w:rsidR="0082078C" w:rsidRPr="0082078C" w:rsidRDefault="0082078C" w:rsidP="0082078C">
            <w:pPr>
              <w:rPr>
                <w:sz w:val="24"/>
                <w:szCs w:val="24"/>
              </w:rPr>
            </w:pPr>
            <w:r w:rsidRPr="0082078C">
              <w:rPr>
                <w:sz w:val="24"/>
                <w:szCs w:val="24"/>
              </w:rPr>
              <w:t>10</w:t>
            </w:r>
          </w:p>
        </w:tc>
      </w:tr>
      <w:tr w:rsidR="0082078C" w14:paraId="1CCC132D" w14:textId="77777777" w:rsidTr="0082078C">
        <w:tc>
          <w:tcPr>
            <w:tcW w:w="2410" w:type="dxa"/>
          </w:tcPr>
          <w:p w14:paraId="361A6551" w14:textId="77777777" w:rsidR="0082078C" w:rsidRPr="0082078C" w:rsidRDefault="0082078C" w:rsidP="0082078C">
            <w:pPr>
              <w:rPr>
                <w:sz w:val="24"/>
                <w:szCs w:val="24"/>
              </w:rPr>
            </w:pPr>
          </w:p>
        </w:tc>
        <w:tc>
          <w:tcPr>
            <w:tcW w:w="1421" w:type="dxa"/>
          </w:tcPr>
          <w:p w14:paraId="2DAD97B6" w14:textId="77777777" w:rsidR="0082078C" w:rsidRPr="0082078C" w:rsidRDefault="0082078C" w:rsidP="0082078C">
            <w:pPr>
              <w:rPr>
                <w:sz w:val="24"/>
                <w:szCs w:val="24"/>
              </w:rPr>
            </w:pPr>
          </w:p>
        </w:tc>
        <w:tc>
          <w:tcPr>
            <w:tcW w:w="705" w:type="dxa"/>
          </w:tcPr>
          <w:p w14:paraId="77A1FF4D" w14:textId="77777777" w:rsidR="0082078C" w:rsidRPr="0082078C" w:rsidRDefault="0082078C" w:rsidP="0082078C">
            <w:pPr>
              <w:rPr>
                <w:sz w:val="24"/>
                <w:szCs w:val="24"/>
              </w:rPr>
            </w:pPr>
          </w:p>
        </w:tc>
      </w:tr>
      <w:tr w:rsidR="0082078C" w14:paraId="414E5E65" w14:textId="77777777" w:rsidTr="0082078C">
        <w:tc>
          <w:tcPr>
            <w:tcW w:w="2410" w:type="dxa"/>
          </w:tcPr>
          <w:p w14:paraId="5C0875E5" w14:textId="77777777" w:rsidR="0082078C" w:rsidRPr="0082078C" w:rsidRDefault="0082078C" w:rsidP="0082078C">
            <w:pPr>
              <w:rPr>
                <w:sz w:val="24"/>
                <w:szCs w:val="24"/>
              </w:rPr>
            </w:pPr>
            <w:r w:rsidRPr="0082078C">
              <w:rPr>
                <w:sz w:val="24"/>
                <w:szCs w:val="24"/>
              </w:rPr>
              <w:t>Poland (Warsaw)</w:t>
            </w:r>
          </w:p>
        </w:tc>
        <w:tc>
          <w:tcPr>
            <w:tcW w:w="1421" w:type="dxa"/>
          </w:tcPr>
          <w:p w14:paraId="4B9FB625" w14:textId="77777777" w:rsidR="0082078C" w:rsidRPr="0082078C" w:rsidRDefault="0082078C" w:rsidP="0082078C">
            <w:pPr>
              <w:rPr>
                <w:sz w:val="24"/>
                <w:szCs w:val="24"/>
              </w:rPr>
            </w:pPr>
            <w:r w:rsidRPr="0082078C">
              <w:rPr>
                <w:sz w:val="24"/>
                <w:szCs w:val="24"/>
              </w:rPr>
              <w:t>12.07</w:t>
            </w:r>
          </w:p>
        </w:tc>
        <w:tc>
          <w:tcPr>
            <w:tcW w:w="705" w:type="dxa"/>
          </w:tcPr>
          <w:p w14:paraId="491B8F1E" w14:textId="77777777" w:rsidR="0082078C" w:rsidRPr="0082078C" w:rsidRDefault="0082078C" w:rsidP="0082078C">
            <w:pPr>
              <w:rPr>
                <w:sz w:val="24"/>
                <w:szCs w:val="24"/>
              </w:rPr>
            </w:pPr>
            <w:r w:rsidRPr="0082078C">
              <w:rPr>
                <w:sz w:val="24"/>
                <w:szCs w:val="24"/>
              </w:rPr>
              <w:t>11</w:t>
            </w:r>
          </w:p>
        </w:tc>
      </w:tr>
      <w:tr w:rsidR="0082078C" w14:paraId="7250699E" w14:textId="77777777" w:rsidTr="0082078C">
        <w:tc>
          <w:tcPr>
            <w:tcW w:w="2410" w:type="dxa"/>
          </w:tcPr>
          <w:p w14:paraId="76882320" w14:textId="77777777" w:rsidR="0082078C" w:rsidRPr="0082078C" w:rsidRDefault="0082078C" w:rsidP="0082078C">
            <w:pPr>
              <w:rPr>
                <w:sz w:val="24"/>
                <w:szCs w:val="24"/>
              </w:rPr>
            </w:pPr>
            <w:r w:rsidRPr="0082078C">
              <w:rPr>
                <w:sz w:val="24"/>
                <w:szCs w:val="24"/>
              </w:rPr>
              <w:t xml:space="preserve"> United Kingdom (London)</w:t>
            </w:r>
          </w:p>
        </w:tc>
        <w:tc>
          <w:tcPr>
            <w:tcW w:w="1421" w:type="dxa"/>
          </w:tcPr>
          <w:p w14:paraId="5FB88C0B" w14:textId="77777777" w:rsidR="0082078C" w:rsidRPr="0082078C" w:rsidRDefault="0082078C" w:rsidP="0082078C">
            <w:pPr>
              <w:rPr>
                <w:sz w:val="24"/>
                <w:szCs w:val="24"/>
              </w:rPr>
            </w:pPr>
            <w:r w:rsidRPr="0082078C">
              <w:rPr>
                <w:sz w:val="24"/>
                <w:szCs w:val="24"/>
              </w:rPr>
              <w:t>12.17</w:t>
            </w:r>
          </w:p>
        </w:tc>
        <w:tc>
          <w:tcPr>
            <w:tcW w:w="705" w:type="dxa"/>
          </w:tcPr>
          <w:p w14:paraId="45E160EE" w14:textId="77777777" w:rsidR="0082078C" w:rsidRPr="0082078C" w:rsidRDefault="0082078C" w:rsidP="0082078C">
            <w:pPr>
              <w:rPr>
                <w:sz w:val="24"/>
                <w:szCs w:val="24"/>
              </w:rPr>
            </w:pPr>
            <w:r w:rsidRPr="0082078C">
              <w:rPr>
                <w:sz w:val="24"/>
                <w:szCs w:val="24"/>
              </w:rPr>
              <w:t>12</w:t>
            </w:r>
          </w:p>
        </w:tc>
      </w:tr>
      <w:tr w:rsidR="0082078C" w14:paraId="795351A6" w14:textId="77777777" w:rsidTr="0082078C">
        <w:tc>
          <w:tcPr>
            <w:tcW w:w="2410" w:type="dxa"/>
          </w:tcPr>
          <w:p w14:paraId="11F0C677" w14:textId="77777777" w:rsidR="0082078C" w:rsidRPr="0082078C" w:rsidRDefault="0082078C" w:rsidP="0082078C">
            <w:pPr>
              <w:rPr>
                <w:sz w:val="24"/>
                <w:szCs w:val="24"/>
              </w:rPr>
            </w:pPr>
            <w:r w:rsidRPr="0082078C">
              <w:rPr>
                <w:sz w:val="24"/>
                <w:szCs w:val="24"/>
              </w:rPr>
              <w:t>Croatia (Zagreb)</w:t>
            </w:r>
          </w:p>
        </w:tc>
        <w:tc>
          <w:tcPr>
            <w:tcW w:w="1421" w:type="dxa"/>
          </w:tcPr>
          <w:p w14:paraId="5CFA84A4" w14:textId="77777777" w:rsidR="0082078C" w:rsidRPr="0082078C" w:rsidRDefault="0082078C" w:rsidP="0082078C">
            <w:pPr>
              <w:rPr>
                <w:sz w:val="24"/>
                <w:szCs w:val="24"/>
              </w:rPr>
            </w:pPr>
            <w:r w:rsidRPr="0082078C">
              <w:rPr>
                <w:sz w:val="24"/>
                <w:szCs w:val="24"/>
              </w:rPr>
              <w:t>12.20</w:t>
            </w:r>
          </w:p>
        </w:tc>
        <w:tc>
          <w:tcPr>
            <w:tcW w:w="705" w:type="dxa"/>
          </w:tcPr>
          <w:p w14:paraId="11BF7760" w14:textId="77777777" w:rsidR="0082078C" w:rsidRPr="0082078C" w:rsidRDefault="0082078C" w:rsidP="0082078C">
            <w:pPr>
              <w:rPr>
                <w:sz w:val="24"/>
                <w:szCs w:val="24"/>
              </w:rPr>
            </w:pPr>
            <w:r w:rsidRPr="0082078C">
              <w:rPr>
                <w:sz w:val="24"/>
                <w:szCs w:val="24"/>
              </w:rPr>
              <w:t>13</w:t>
            </w:r>
          </w:p>
        </w:tc>
      </w:tr>
      <w:tr w:rsidR="0082078C" w14:paraId="7265206E" w14:textId="77777777" w:rsidTr="0082078C">
        <w:tc>
          <w:tcPr>
            <w:tcW w:w="2410" w:type="dxa"/>
          </w:tcPr>
          <w:p w14:paraId="0C703ADA" w14:textId="77777777" w:rsidR="0082078C" w:rsidRPr="0082078C" w:rsidRDefault="0082078C" w:rsidP="0082078C">
            <w:pPr>
              <w:rPr>
                <w:sz w:val="24"/>
                <w:szCs w:val="24"/>
              </w:rPr>
            </w:pPr>
            <w:r w:rsidRPr="0082078C">
              <w:rPr>
                <w:sz w:val="24"/>
                <w:szCs w:val="24"/>
              </w:rPr>
              <w:t>Czech Republic (Prague)</w:t>
            </w:r>
          </w:p>
        </w:tc>
        <w:tc>
          <w:tcPr>
            <w:tcW w:w="1421" w:type="dxa"/>
          </w:tcPr>
          <w:p w14:paraId="488E8640" w14:textId="77777777" w:rsidR="0082078C" w:rsidRPr="0082078C" w:rsidRDefault="0082078C" w:rsidP="0082078C">
            <w:pPr>
              <w:rPr>
                <w:sz w:val="24"/>
                <w:szCs w:val="24"/>
              </w:rPr>
            </w:pPr>
            <w:r w:rsidRPr="0082078C">
              <w:rPr>
                <w:sz w:val="24"/>
                <w:szCs w:val="24"/>
              </w:rPr>
              <w:t>12.35</w:t>
            </w:r>
          </w:p>
        </w:tc>
        <w:tc>
          <w:tcPr>
            <w:tcW w:w="705" w:type="dxa"/>
          </w:tcPr>
          <w:p w14:paraId="1EC122EA" w14:textId="77777777" w:rsidR="0082078C" w:rsidRPr="0082078C" w:rsidRDefault="0082078C" w:rsidP="0082078C">
            <w:pPr>
              <w:rPr>
                <w:sz w:val="24"/>
                <w:szCs w:val="24"/>
              </w:rPr>
            </w:pPr>
            <w:r w:rsidRPr="0082078C">
              <w:rPr>
                <w:sz w:val="24"/>
                <w:szCs w:val="24"/>
              </w:rPr>
              <w:t>14</w:t>
            </w:r>
          </w:p>
        </w:tc>
      </w:tr>
      <w:tr w:rsidR="0082078C" w14:paraId="0DFBF588" w14:textId="77777777" w:rsidTr="0082078C">
        <w:tc>
          <w:tcPr>
            <w:tcW w:w="2410" w:type="dxa"/>
          </w:tcPr>
          <w:p w14:paraId="2C9A095C" w14:textId="77777777" w:rsidR="0082078C" w:rsidRPr="0082078C" w:rsidRDefault="0082078C" w:rsidP="0082078C">
            <w:pPr>
              <w:rPr>
                <w:sz w:val="24"/>
                <w:szCs w:val="24"/>
              </w:rPr>
            </w:pPr>
            <w:r w:rsidRPr="0082078C">
              <w:rPr>
                <w:sz w:val="24"/>
                <w:szCs w:val="24"/>
              </w:rPr>
              <w:t>New Zealand (Wellington)</w:t>
            </w:r>
          </w:p>
        </w:tc>
        <w:tc>
          <w:tcPr>
            <w:tcW w:w="1421" w:type="dxa"/>
          </w:tcPr>
          <w:p w14:paraId="2C65C964" w14:textId="77777777" w:rsidR="0082078C" w:rsidRPr="0082078C" w:rsidRDefault="0082078C" w:rsidP="0082078C">
            <w:pPr>
              <w:rPr>
                <w:sz w:val="24"/>
                <w:szCs w:val="24"/>
              </w:rPr>
            </w:pPr>
            <w:r w:rsidRPr="0082078C">
              <w:rPr>
                <w:sz w:val="24"/>
                <w:szCs w:val="24"/>
              </w:rPr>
              <w:t>12.62</w:t>
            </w:r>
          </w:p>
        </w:tc>
        <w:tc>
          <w:tcPr>
            <w:tcW w:w="705" w:type="dxa"/>
          </w:tcPr>
          <w:p w14:paraId="57EBD94B" w14:textId="77777777" w:rsidR="0082078C" w:rsidRPr="0082078C" w:rsidRDefault="0082078C" w:rsidP="0082078C">
            <w:pPr>
              <w:rPr>
                <w:sz w:val="24"/>
                <w:szCs w:val="24"/>
              </w:rPr>
            </w:pPr>
            <w:r w:rsidRPr="0082078C">
              <w:rPr>
                <w:sz w:val="24"/>
                <w:szCs w:val="24"/>
              </w:rPr>
              <w:t>15</w:t>
            </w:r>
          </w:p>
        </w:tc>
      </w:tr>
      <w:tr w:rsidR="0082078C" w14:paraId="47E6E727" w14:textId="77777777" w:rsidTr="0082078C">
        <w:tc>
          <w:tcPr>
            <w:tcW w:w="2410" w:type="dxa"/>
          </w:tcPr>
          <w:p w14:paraId="1607095F" w14:textId="77777777" w:rsidR="0082078C" w:rsidRPr="0082078C" w:rsidRDefault="0082078C" w:rsidP="0082078C">
            <w:pPr>
              <w:rPr>
                <w:sz w:val="24"/>
                <w:szCs w:val="24"/>
              </w:rPr>
            </w:pPr>
            <w:r w:rsidRPr="0082078C">
              <w:rPr>
                <w:sz w:val="24"/>
                <w:szCs w:val="24"/>
              </w:rPr>
              <w:t>France (Paris)</w:t>
            </w:r>
          </w:p>
        </w:tc>
        <w:tc>
          <w:tcPr>
            <w:tcW w:w="1421" w:type="dxa"/>
          </w:tcPr>
          <w:p w14:paraId="26FF465F" w14:textId="77777777" w:rsidR="0082078C" w:rsidRPr="0082078C" w:rsidRDefault="0082078C" w:rsidP="0082078C">
            <w:pPr>
              <w:rPr>
                <w:sz w:val="24"/>
                <w:szCs w:val="24"/>
              </w:rPr>
            </w:pPr>
            <w:r w:rsidRPr="0082078C">
              <w:rPr>
                <w:sz w:val="24"/>
                <w:szCs w:val="24"/>
              </w:rPr>
              <w:t>12.65</w:t>
            </w:r>
          </w:p>
        </w:tc>
        <w:tc>
          <w:tcPr>
            <w:tcW w:w="705" w:type="dxa"/>
          </w:tcPr>
          <w:p w14:paraId="2A3B8194" w14:textId="77777777" w:rsidR="0082078C" w:rsidRPr="0082078C" w:rsidRDefault="0082078C" w:rsidP="0082078C">
            <w:pPr>
              <w:rPr>
                <w:sz w:val="24"/>
                <w:szCs w:val="24"/>
              </w:rPr>
            </w:pPr>
            <w:r w:rsidRPr="0082078C">
              <w:rPr>
                <w:sz w:val="24"/>
                <w:szCs w:val="24"/>
              </w:rPr>
              <w:t>16</w:t>
            </w:r>
          </w:p>
        </w:tc>
      </w:tr>
      <w:tr w:rsidR="0082078C" w14:paraId="040BF72D" w14:textId="77777777" w:rsidTr="0082078C">
        <w:tc>
          <w:tcPr>
            <w:tcW w:w="2410" w:type="dxa"/>
          </w:tcPr>
          <w:p w14:paraId="003E9B96" w14:textId="77777777" w:rsidR="0082078C" w:rsidRPr="0082078C" w:rsidRDefault="0082078C" w:rsidP="0082078C">
            <w:pPr>
              <w:rPr>
                <w:sz w:val="24"/>
                <w:szCs w:val="24"/>
              </w:rPr>
            </w:pPr>
            <w:r w:rsidRPr="0082078C">
              <w:rPr>
                <w:sz w:val="24"/>
                <w:szCs w:val="24"/>
              </w:rPr>
              <w:t>Sweden (Stockholm)</w:t>
            </w:r>
          </w:p>
        </w:tc>
        <w:tc>
          <w:tcPr>
            <w:tcW w:w="1421" w:type="dxa"/>
          </w:tcPr>
          <w:p w14:paraId="7CE389DA" w14:textId="77777777" w:rsidR="0082078C" w:rsidRPr="0082078C" w:rsidRDefault="0082078C" w:rsidP="0082078C">
            <w:pPr>
              <w:rPr>
                <w:sz w:val="24"/>
                <w:szCs w:val="24"/>
              </w:rPr>
            </w:pPr>
            <w:r w:rsidRPr="0082078C">
              <w:rPr>
                <w:sz w:val="24"/>
                <w:szCs w:val="24"/>
              </w:rPr>
              <w:t>12.75</w:t>
            </w:r>
          </w:p>
        </w:tc>
        <w:tc>
          <w:tcPr>
            <w:tcW w:w="705" w:type="dxa"/>
          </w:tcPr>
          <w:p w14:paraId="402C7186" w14:textId="77777777" w:rsidR="0082078C" w:rsidRPr="0082078C" w:rsidRDefault="0082078C" w:rsidP="0082078C">
            <w:pPr>
              <w:rPr>
                <w:sz w:val="24"/>
                <w:szCs w:val="24"/>
              </w:rPr>
            </w:pPr>
            <w:r w:rsidRPr="0082078C">
              <w:rPr>
                <w:sz w:val="24"/>
                <w:szCs w:val="24"/>
              </w:rPr>
              <w:t>17</w:t>
            </w:r>
          </w:p>
        </w:tc>
      </w:tr>
      <w:tr w:rsidR="0082078C" w14:paraId="6AFE5DE0" w14:textId="77777777" w:rsidTr="0082078C">
        <w:tc>
          <w:tcPr>
            <w:tcW w:w="2410" w:type="dxa"/>
          </w:tcPr>
          <w:p w14:paraId="5A16367D" w14:textId="77777777" w:rsidR="0082078C" w:rsidRPr="0082078C" w:rsidRDefault="0082078C" w:rsidP="0082078C">
            <w:pPr>
              <w:rPr>
                <w:sz w:val="24"/>
                <w:szCs w:val="24"/>
              </w:rPr>
            </w:pPr>
            <w:r w:rsidRPr="0082078C">
              <w:rPr>
                <w:sz w:val="24"/>
                <w:szCs w:val="24"/>
              </w:rPr>
              <w:t>Slovenia (Ljubljana)</w:t>
            </w:r>
          </w:p>
        </w:tc>
        <w:tc>
          <w:tcPr>
            <w:tcW w:w="1421" w:type="dxa"/>
          </w:tcPr>
          <w:p w14:paraId="21353BA5" w14:textId="77777777" w:rsidR="0082078C" w:rsidRPr="0082078C" w:rsidRDefault="0082078C" w:rsidP="0082078C">
            <w:pPr>
              <w:rPr>
                <w:sz w:val="24"/>
                <w:szCs w:val="24"/>
              </w:rPr>
            </w:pPr>
            <w:r w:rsidRPr="0082078C">
              <w:rPr>
                <w:sz w:val="24"/>
                <w:szCs w:val="24"/>
              </w:rPr>
              <w:t>12.76</w:t>
            </w:r>
          </w:p>
        </w:tc>
        <w:tc>
          <w:tcPr>
            <w:tcW w:w="705" w:type="dxa"/>
          </w:tcPr>
          <w:p w14:paraId="123DE171" w14:textId="77777777" w:rsidR="0082078C" w:rsidRPr="0082078C" w:rsidRDefault="0082078C" w:rsidP="0082078C">
            <w:pPr>
              <w:rPr>
                <w:sz w:val="24"/>
                <w:szCs w:val="24"/>
              </w:rPr>
            </w:pPr>
            <w:r w:rsidRPr="0082078C">
              <w:rPr>
                <w:sz w:val="24"/>
                <w:szCs w:val="24"/>
              </w:rPr>
              <w:t>18</w:t>
            </w:r>
          </w:p>
        </w:tc>
      </w:tr>
      <w:tr w:rsidR="0082078C" w14:paraId="1CFD1ACC" w14:textId="77777777" w:rsidTr="0082078C">
        <w:tc>
          <w:tcPr>
            <w:tcW w:w="2410" w:type="dxa"/>
          </w:tcPr>
          <w:p w14:paraId="3B645290" w14:textId="77777777" w:rsidR="0082078C" w:rsidRPr="0082078C" w:rsidRDefault="0082078C" w:rsidP="0082078C">
            <w:pPr>
              <w:rPr>
                <w:sz w:val="24"/>
                <w:szCs w:val="24"/>
              </w:rPr>
            </w:pPr>
            <w:r w:rsidRPr="0082078C">
              <w:rPr>
                <w:sz w:val="24"/>
                <w:szCs w:val="24"/>
              </w:rPr>
              <w:t>Japan (Tokyo)</w:t>
            </w:r>
          </w:p>
        </w:tc>
        <w:tc>
          <w:tcPr>
            <w:tcW w:w="1421" w:type="dxa"/>
          </w:tcPr>
          <w:p w14:paraId="12C01F47" w14:textId="77777777" w:rsidR="0082078C" w:rsidRPr="0082078C" w:rsidRDefault="0082078C" w:rsidP="0082078C">
            <w:pPr>
              <w:rPr>
                <w:sz w:val="24"/>
                <w:szCs w:val="24"/>
              </w:rPr>
            </w:pPr>
            <w:r w:rsidRPr="0082078C">
              <w:rPr>
                <w:sz w:val="24"/>
                <w:szCs w:val="24"/>
              </w:rPr>
              <w:t>12.83</w:t>
            </w:r>
          </w:p>
        </w:tc>
        <w:tc>
          <w:tcPr>
            <w:tcW w:w="705" w:type="dxa"/>
          </w:tcPr>
          <w:p w14:paraId="6F7CACC6" w14:textId="77777777" w:rsidR="0082078C" w:rsidRPr="0082078C" w:rsidRDefault="0082078C" w:rsidP="0082078C">
            <w:pPr>
              <w:rPr>
                <w:sz w:val="24"/>
                <w:szCs w:val="24"/>
              </w:rPr>
            </w:pPr>
            <w:r w:rsidRPr="0082078C">
              <w:rPr>
                <w:sz w:val="24"/>
                <w:szCs w:val="24"/>
              </w:rPr>
              <w:t>19</w:t>
            </w:r>
          </w:p>
        </w:tc>
      </w:tr>
      <w:tr w:rsidR="0082078C" w14:paraId="52DE510D" w14:textId="77777777" w:rsidTr="0082078C">
        <w:tc>
          <w:tcPr>
            <w:tcW w:w="2410" w:type="dxa"/>
          </w:tcPr>
          <w:p w14:paraId="34F9C91F" w14:textId="77777777" w:rsidR="0082078C" w:rsidRPr="0082078C" w:rsidRDefault="0082078C" w:rsidP="0082078C">
            <w:pPr>
              <w:rPr>
                <w:sz w:val="24"/>
                <w:szCs w:val="24"/>
              </w:rPr>
            </w:pPr>
            <w:r w:rsidRPr="0082078C">
              <w:rPr>
                <w:color w:val="FF0000"/>
                <w:sz w:val="24"/>
                <w:szCs w:val="24"/>
              </w:rPr>
              <w:t>Wales (Lampeter)</w:t>
            </w:r>
          </w:p>
        </w:tc>
        <w:tc>
          <w:tcPr>
            <w:tcW w:w="1421" w:type="dxa"/>
          </w:tcPr>
          <w:p w14:paraId="6DA568E6" w14:textId="77777777" w:rsidR="0082078C" w:rsidRPr="0082078C" w:rsidRDefault="0082078C" w:rsidP="0082078C">
            <w:pPr>
              <w:rPr>
                <w:sz w:val="24"/>
                <w:szCs w:val="24"/>
              </w:rPr>
            </w:pPr>
            <w:r w:rsidRPr="0082078C">
              <w:rPr>
                <w:sz w:val="24"/>
                <w:szCs w:val="24"/>
              </w:rPr>
              <w:t>13.67</w:t>
            </w:r>
          </w:p>
        </w:tc>
        <w:tc>
          <w:tcPr>
            <w:tcW w:w="705" w:type="dxa"/>
          </w:tcPr>
          <w:p w14:paraId="7DB63A0F" w14:textId="77777777" w:rsidR="0082078C" w:rsidRPr="0082078C" w:rsidRDefault="0082078C" w:rsidP="0082078C">
            <w:pPr>
              <w:rPr>
                <w:sz w:val="24"/>
                <w:szCs w:val="24"/>
              </w:rPr>
            </w:pPr>
            <w:r w:rsidRPr="0082078C">
              <w:rPr>
                <w:sz w:val="24"/>
                <w:szCs w:val="24"/>
              </w:rPr>
              <w:t>20</w:t>
            </w:r>
          </w:p>
        </w:tc>
      </w:tr>
      <w:tr w:rsidR="0082078C" w14:paraId="3954BE4A" w14:textId="77777777" w:rsidTr="0082078C">
        <w:tc>
          <w:tcPr>
            <w:tcW w:w="2410" w:type="dxa"/>
          </w:tcPr>
          <w:p w14:paraId="35D84673" w14:textId="77777777" w:rsidR="0082078C" w:rsidRPr="0082078C" w:rsidRDefault="0082078C" w:rsidP="0082078C">
            <w:pPr>
              <w:rPr>
                <w:sz w:val="24"/>
                <w:szCs w:val="24"/>
              </w:rPr>
            </w:pPr>
            <w:r w:rsidRPr="0082078C">
              <w:rPr>
                <w:sz w:val="24"/>
                <w:szCs w:val="24"/>
              </w:rPr>
              <w:t>Canada (Ottawa)</w:t>
            </w:r>
          </w:p>
        </w:tc>
        <w:tc>
          <w:tcPr>
            <w:tcW w:w="1421" w:type="dxa"/>
          </w:tcPr>
          <w:p w14:paraId="451384BE" w14:textId="77777777" w:rsidR="0082078C" w:rsidRPr="0082078C" w:rsidRDefault="0082078C" w:rsidP="0082078C">
            <w:pPr>
              <w:rPr>
                <w:sz w:val="24"/>
                <w:szCs w:val="24"/>
              </w:rPr>
            </w:pPr>
            <w:r w:rsidRPr="0082078C">
              <w:rPr>
                <w:sz w:val="24"/>
                <w:szCs w:val="24"/>
              </w:rPr>
              <w:t>13.72</w:t>
            </w:r>
          </w:p>
        </w:tc>
        <w:tc>
          <w:tcPr>
            <w:tcW w:w="705" w:type="dxa"/>
          </w:tcPr>
          <w:p w14:paraId="18D83422" w14:textId="77777777" w:rsidR="0082078C" w:rsidRPr="0082078C" w:rsidRDefault="0082078C" w:rsidP="0082078C">
            <w:pPr>
              <w:rPr>
                <w:sz w:val="24"/>
                <w:szCs w:val="24"/>
              </w:rPr>
            </w:pPr>
            <w:r w:rsidRPr="0082078C">
              <w:rPr>
                <w:sz w:val="24"/>
                <w:szCs w:val="24"/>
              </w:rPr>
              <w:t>21</w:t>
            </w:r>
          </w:p>
        </w:tc>
      </w:tr>
      <w:tr w:rsidR="0082078C" w14:paraId="44F89BFF" w14:textId="77777777" w:rsidTr="0082078C">
        <w:tc>
          <w:tcPr>
            <w:tcW w:w="2410" w:type="dxa"/>
          </w:tcPr>
          <w:p w14:paraId="0314F0BB" w14:textId="77777777" w:rsidR="0082078C" w:rsidRPr="0082078C" w:rsidRDefault="0082078C" w:rsidP="0082078C">
            <w:pPr>
              <w:rPr>
                <w:sz w:val="24"/>
                <w:szCs w:val="24"/>
              </w:rPr>
            </w:pPr>
            <w:r w:rsidRPr="0082078C">
              <w:rPr>
                <w:sz w:val="24"/>
                <w:szCs w:val="24"/>
              </w:rPr>
              <w:t>Zimbabwe (Harare)</w:t>
            </w:r>
          </w:p>
        </w:tc>
        <w:tc>
          <w:tcPr>
            <w:tcW w:w="1421" w:type="dxa"/>
          </w:tcPr>
          <w:p w14:paraId="5563F339" w14:textId="77777777" w:rsidR="0082078C" w:rsidRPr="0082078C" w:rsidRDefault="0082078C" w:rsidP="0082078C">
            <w:pPr>
              <w:rPr>
                <w:sz w:val="24"/>
                <w:szCs w:val="24"/>
              </w:rPr>
            </w:pPr>
            <w:r w:rsidRPr="0082078C">
              <w:rPr>
                <w:sz w:val="24"/>
                <w:szCs w:val="24"/>
              </w:rPr>
              <w:t>13.92</w:t>
            </w:r>
          </w:p>
        </w:tc>
        <w:tc>
          <w:tcPr>
            <w:tcW w:w="705" w:type="dxa"/>
          </w:tcPr>
          <w:p w14:paraId="7676C1E0" w14:textId="77777777" w:rsidR="0082078C" w:rsidRPr="0082078C" w:rsidRDefault="0082078C" w:rsidP="0082078C">
            <w:pPr>
              <w:rPr>
                <w:sz w:val="24"/>
                <w:szCs w:val="24"/>
              </w:rPr>
            </w:pPr>
            <w:r w:rsidRPr="0082078C">
              <w:rPr>
                <w:sz w:val="24"/>
                <w:szCs w:val="24"/>
              </w:rPr>
              <w:t>22</w:t>
            </w:r>
          </w:p>
        </w:tc>
      </w:tr>
      <w:tr w:rsidR="0082078C" w14:paraId="11940E39" w14:textId="77777777" w:rsidTr="0082078C">
        <w:tc>
          <w:tcPr>
            <w:tcW w:w="2410" w:type="dxa"/>
          </w:tcPr>
          <w:p w14:paraId="10855597" w14:textId="77777777" w:rsidR="0082078C" w:rsidRPr="0082078C" w:rsidRDefault="0082078C" w:rsidP="0082078C">
            <w:pPr>
              <w:rPr>
                <w:sz w:val="24"/>
                <w:szCs w:val="24"/>
              </w:rPr>
            </w:pPr>
            <w:r w:rsidRPr="0082078C">
              <w:rPr>
                <w:sz w:val="24"/>
                <w:szCs w:val="24"/>
              </w:rPr>
              <w:t>Bulgaria (Sofia)</w:t>
            </w:r>
          </w:p>
        </w:tc>
        <w:tc>
          <w:tcPr>
            <w:tcW w:w="1421" w:type="dxa"/>
          </w:tcPr>
          <w:p w14:paraId="66312E10" w14:textId="77777777" w:rsidR="0082078C" w:rsidRPr="0082078C" w:rsidRDefault="0082078C" w:rsidP="0082078C">
            <w:pPr>
              <w:rPr>
                <w:sz w:val="24"/>
                <w:szCs w:val="24"/>
              </w:rPr>
            </w:pPr>
            <w:r w:rsidRPr="0082078C">
              <w:rPr>
                <w:sz w:val="24"/>
                <w:szCs w:val="24"/>
              </w:rPr>
              <w:t>13.96</w:t>
            </w:r>
          </w:p>
        </w:tc>
        <w:tc>
          <w:tcPr>
            <w:tcW w:w="705" w:type="dxa"/>
          </w:tcPr>
          <w:p w14:paraId="07C0FC19" w14:textId="77777777" w:rsidR="0082078C" w:rsidRPr="0082078C" w:rsidRDefault="0082078C" w:rsidP="0082078C">
            <w:pPr>
              <w:rPr>
                <w:sz w:val="24"/>
                <w:szCs w:val="24"/>
              </w:rPr>
            </w:pPr>
            <w:r w:rsidRPr="0082078C">
              <w:rPr>
                <w:sz w:val="24"/>
                <w:szCs w:val="24"/>
              </w:rPr>
              <w:t>23</w:t>
            </w:r>
          </w:p>
        </w:tc>
      </w:tr>
      <w:tr w:rsidR="0082078C" w14:paraId="70483E4D" w14:textId="77777777" w:rsidTr="0082078C">
        <w:tc>
          <w:tcPr>
            <w:tcW w:w="2410" w:type="dxa"/>
          </w:tcPr>
          <w:p w14:paraId="77F24A97" w14:textId="77777777" w:rsidR="0082078C" w:rsidRPr="0082078C" w:rsidRDefault="0082078C" w:rsidP="0082078C">
            <w:pPr>
              <w:rPr>
                <w:sz w:val="24"/>
                <w:szCs w:val="24"/>
              </w:rPr>
            </w:pPr>
          </w:p>
        </w:tc>
        <w:tc>
          <w:tcPr>
            <w:tcW w:w="1421" w:type="dxa"/>
          </w:tcPr>
          <w:p w14:paraId="2524714D" w14:textId="77777777" w:rsidR="0082078C" w:rsidRPr="0082078C" w:rsidRDefault="0082078C" w:rsidP="0082078C">
            <w:pPr>
              <w:rPr>
                <w:sz w:val="24"/>
                <w:szCs w:val="24"/>
              </w:rPr>
            </w:pPr>
          </w:p>
        </w:tc>
        <w:tc>
          <w:tcPr>
            <w:tcW w:w="705" w:type="dxa"/>
          </w:tcPr>
          <w:p w14:paraId="021B66ED" w14:textId="77777777" w:rsidR="0082078C" w:rsidRPr="0082078C" w:rsidRDefault="0082078C" w:rsidP="0082078C">
            <w:pPr>
              <w:rPr>
                <w:sz w:val="24"/>
                <w:szCs w:val="24"/>
              </w:rPr>
            </w:pPr>
          </w:p>
        </w:tc>
      </w:tr>
      <w:tr w:rsidR="0082078C" w14:paraId="5EB2A259" w14:textId="77777777" w:rsidTr="0082078C">
        <w:tc>
          <w:tcPr>
            <w:tcW w:w="2410" w:type="dxa"/>
          </w:tcPr>
          <w:p w14:paraId="1E8B16A0" w14:textId="77777777" w:rsidR="0082078C" w:rsidRPr="0082078C" w:rsidRDefault="0082078C" w:rsidP="0082078C">
            <w:pPr>
              <w:rPr>
                <w:sz w:val="24"/>
                <w:szCs w:val="24"/>
              </w:rPr>
            </w:pPr>
            <w:r w:rsidRPr="0082078C">
              <w:rPr>
                <w:sz w:val="24"/>
                <w:szCs w:val="24"/>
              </w:rPr>
              <w:t>Taiwan (Taipei)</w:t>
            </w:r>
          </w:p>
        </w:tc>
        <w:tc>
          <w:tcPr>
            <w:tcW w:w="1421" w:type="dxa"/>
          </w:tcPr>
          <w:p w14:paraId="58EFABE6" w14:textId="77777777" w:rsidR="0082078C" w:rsidRPr="0082078C" w:rsidRDefault="0082078C" w:rsidP="0082078C">
            <w:pPr>
              <w:rPr>
                <w:sz w:val="24"/>
                <w:szCs w:val="24"/>
              </w:rPr>
            </w:pPr>
            <w:r w:rsidRPr="0082078C">
              <w:rPr>
                <w:sz w:val="24"/>
                <w:szCs w:val="24"/>
              </w:rPr>
              <w:t>14.00</w:t>
            </w:r>
          </w:p>
        </w:tc>
        <w:tc>
          <w:tcPr>
            <w:tcW w:w="705" w:type="dxa"/>
          </w:tcPr>
          <w:p w14:paraId="7DA28419" w14:textId="77777777" w:rsidR="0082078C" w:rsidRPr="0082078C" w:rsidRDefault="0082078C" w:rsidP="0082078C">
            <w:pPr>
              <w:rPr>
                <w:sz w:val="24"/>
                <w:szCs w:val="24"/>
              </w:rPr>
            </w:pPr>
            <w:r w:rsidRPr="0082078C">
              <w:rPr>
                <w:sz w:val="24"/>
                <w:szCs w:val="24"/>
              </w:rPr>
              <w:t>24</w:t>
            </w:r>
          </w:p>
        </w:tc>
      </w:tr>
      <w:tr w:rsidR="0082078C" w14:paraId="65493B2E" w14:textId="77777777" w:rsidTr="0082078C">
        <w:tc>
          <w:tcPr>
            <w:tcW w:w="2410" w:type="dxa"/>
          </w:tcPr>
          <w:p w14:paraId="060B267F" w14:textId="77777777" w:rsidR="0082078C" w:rsidRPr="0082078C" w:rsidRDefault="0082078C" w:rsidP="0082078C">
            <w:pPr>
              <w:rPr>
                <w:sz w:val="24"/>
                <w:szCs w:val="24"/>
              </w:rPr>
            </w:pPr>
            <w:r w:rsidRPr="0082078C">
              <w:rPr>
                <w:sz w:val="24"/>
                <w:szCs w:val="24"/>
              </w:rPr>
              <w:t>Egypt (Cairo)</w:t>
            </w:r>
          </w:p>
        </w:tc>
        <w:tc>
          <w:tcPr>
            <w:tcW w:w="1421" w:type="dxa"/>
          </w:tcPr>
          <w:p w14:paraId="74D09AC5" w14:textId="77777777" w:rsidR="0082078C" w:rsidRPr="0082078C" w:rsidRDefault="0082078C" w:rsidP="0082078C">
            <w:pPr>
              <w:rPr>
                <w:sz w:val="24"/>
                <w:szCs w:val="24"/>
              </w:rPr>
            </w:pPr>
            <w:r w:rsidRPr="0082078C">
              <w:rPr>
                <w:sz w:val="24"/>
                <w:szCs w:val="24"/>
              </w:rPr>
              <w:t>14.18</w:t>
            </w:r>
          </w:p>
        </w:tc>
        <w:tc>
          <w:tcPr>
            <w:tcW w:w="705" w:type="dxa"/>
          </w:tcPr>
          <w:p w14:paraId="01CE6018" w14:textId="77777777" w:rsidR="0082078C" w:rsidRPr="0082078C" w:rsidRDefault="0082078C" w:rsidP="0082078C">
            <w:pPr>
              <w:rPr>
                <w:sz w:val="24"/>
                <w:szCs w:val="24"/>
              </w:rPr>
            </w:pPr>
            <w:r w:rsidRPr="0082078C">
              <w:rPr>
                <w:sz w:val="24"/>
                <w:szCs w:val="24"/>
              </w:rPr>
              <w:t>25</w:t>
            </w:r>
          </w:p>
        </w:tc>
      </w:tr>
      <w:tr w:rsidR="0082078C" w14:paraId="7D32BFD3" w14:textId="77777777" w:rsidTr="0082078C">
        <w:tc>
          <w:tcPr>
            <w:tcW w:w="2410" w:type="dxa"/>
          </w:tcPr>
          <w:p w14:paraId="457031F9" w14:textId="77777777" w:rsidR="0082078C" w:rsidRPr="0082078C" w:rsidRDefault="0082078C" w:rsidP="0082078C">
            <w:pPr>
              <w:rPr>
                <w:sz w:val="24"/>
                <w:szCs w:val="24"/>
              </w:rPr>
            </w:pPr>
            <w:r w:rsidRPr="0082078C">
              <w:rPr>
                <w:sz w:val="24"/>
                <w:szCs w:val="24"/>
              </w:rPr>
              <w:t>Yemen (Sana’a)</w:t>
            </w:r>
          </w:p>
        </w:tc>
        <w:tc>
          <w:tcPr>
            <w:tcW w:w="1421" w:type="dxa"/>
          </w:tcPr>
          <w:p w14:paraId="7C39FB44" w14:textId="77777777" w:rsidR="0082078C" w:rsidRPr="0082078C" w:rsidRDefault="0082078C" w:rsidP="0082078C">
            <w:pPr>
              <w:rPr>
                <w:sz w:val="24"/>
                <w:szCs w:val="24"/>
              </w:rPr>
            </w:pPr>
            <w:r w:rsidRPr="0082078C">
              <w:rPr>
                <w:sz w:val="24"/>
                <w:szCs w:val="24"/>
              </w:rPr>
              <w:t>14.29</w:t>
            </w:r>
          </w:p>
        </w:tc>
        <w:tc>
          <w:tcPr>
            <w:tcW w:w="705" w:type="dxa"/>
          </w:tcPr>
          <w:p w14:paraId="5769496D" w14:textId="77777777" w:rsidR="0082078C" w:rsidRPr="0082078C" w:rsidRDefault="0082078C" w:rsidP="0082078C">
            <w:pPr>
              <w:rPr>
                <w:sz w:val="24"/>
                <w:szCs w:val="24"/>
              </w:rPr>
            </w:pPr>
            <w:r w:rsidRPr="0082078C">
              <w:rPr>
                <w:sz w:val="24"/>
                <w:szCs w:val="24"/>
              </w:rPr>
              <w:t>26</w:t>
            </w:r>
          </w:p>
        </w:tc>
      </w:tr>
      <w:tr w:rsidR="0082078C" w14:paraId="4F5F6201" w14:textId="77777777" w:rsidTr="0082078C">
        <w:tc>
          <w:tcPr>
            <w:tcW w:w="2410" w:type="dxa"/>
          </w:tcPr>
          <w:p w14:paraId="1EF5EAB4" w14:textId="77777777" w:rsidR="0082078C" w:rsidRPr="0082078C" w:rsidRDefault="0082078C" w:rsidP="0082078C">
            <w:pPr>
              <w:rPr>
                <w:sz w:val="24"/>
                <w:szCs w:val="24"/>
              </w:rPr>
            </w:pPr>
            <w:r w:rsidRPr="0082078C">
              <w:rPr>
                <w:sz w:val="24"/>
                <w:szCs w:val="24"/>
              </w:rPr>
              <w:t>Romania (Bucharest)</w:t>
            </w:r>
          </w:p>
        </w:tc>
        <w:tc>
          <w:tcPr>
            <w:tcW w:w="1421" w:type="dxa"/>
          </w:tcPr>
          <w:p w14:paraId="5B39C857" w14:textId="77777777" w:rsidR="0082078C" w:rsidRPr="0082078C" w:rsidRDefault="0082078C" w:rsidP="0082078C">
            <w:pPr>
              <w:rPr>
                <w:sz w:val="24"/>
                <w:szCs w:val="24"/>
              </w:rPr>
            </w:pPr>
            <w:r w:rsidRPr="0082078C">
              <w:rPr>
                <w:sz w:val="24"/>
                <w:szCs w:val="24"/>
              </w:rPr>
              <w:t>14.36</w:t>
            </w:r>
          </w:p>
        </w:tc>
        <w:tc>
          <w:tcPr>
            <w:tcW w:w="705" w:type="dxa"/>
          </w:tcPr>
          <w:p w14:paraId="52C7A059" w14:textId="77777777" w:rsidR="0082078C" w:rsidRPr="0082078C" w:rsidRDefault="0082078C" w:rsidP="0082078C">
            <w:pPr>
              <w:rPr>
                <w:sz w:val="24"/>
                <w:szCs w:val="24"/>
              </w:rPr>
            </w:pPr>
            <w:r w:rsidRPr="0082078C">
              <w:rPr>
                <w:sz w:val="24"/>
                <w:szCs w:val="24"/>
              </w:rPr>
              <w:t>27</w:t>
            </w:r>
          </w:p>
        </w:tc>
      </w:tr>
      <w:tr w:rsidR="0082078C" w14:paraId="2B6EB071" w14:textId="77777777" w:rsidTr="0082078C">
        <w:tc>
          <w:tcPr>
            <w:tcW w:w="2410" w:type="dxa"/>
          </w:tcPr>
          <w:p w14:paraId="193F9AE1" w14:textId="77777777" w:rsidR="0082078C" w:rsidRPr="0082078C" w:rsidRDefault="0082078C" w:rsidP="0082078C">
            <w:pPr>
              <w:rPr>
                <w:sz w:val="24"/>
                <w:szCs w:val="24"/>
              </w:rPr>
            </w:pPr>
            <w:r w:rsidRPr="0082078C">
              <w:rPr>
                <w:sz w:val="24"/>
                <w:szCs w:val="24"/>
              </w:rPr>
              <w:t>United Arab Emirates (Dubai)</w:t>
            </w:r>
          </w:p>
        </w:tc>
        <w:tc>
          <w:tcPr>
            <w:tcW w:w="1421" w:type="dxa"/>
          </w:tcPr>
          <w:p w14:paraId="38256D66" w14:textId="77777777" w:rsidR="0082078C" w:rsidRPr="0082078C" w:rsidRDefault="0082078C" w:rsidP="0082078C">
            <w:pPr>
              <w:rPr>
                <w:sz w:val="24"/>
                <w:szCs w:val="24"/>
              </w:rPr>
            </w:pPr>
            <w:r w:rsidRPr="0082078C">
              <w:rPr>
                <w:sz w:val="24"/>
                <w:szCs w:val="24"/>
              </w:rPr>
              <w:t>14.64</w:t>
            </w:r>
          </w:p>
        </w:tc>
        <w:tc>
          <w:tcPr>
            <w:tcW w:w="705" w:type="dxa"/>
          </w:tcPr>
          <w:p w14:paraId="0EE2BCB9" w14:textId="77777777" w:rsidR="0082078C" w:rsidRPr="0082078C" w:rsidRDefault="0082078C" w:rsidP="0082078C">
            <w:pPr>
              <w:rPr>
                <w:sz w:val="24"/>
                <w:szCs w:val="24"/>
              </w:rPr>
            </w:pPr>
            <w:r w:rsidRPr="0082078C">
              <w:rPr>
                <w:sz w:val="24"/>
                <w:szCs w:val="24"/>
              </w:rPr>
              <w:t>28</w:t>
            </w:r>
          </w:p>
        </w:tc>
      </w:tr>
      <w:tr w:rsidR="0082078C" w14:paraId="1E4AF3FC" w14:textId="77777777" w:rsidTr="0082078C">
        <w:tc>
          <w:tcPr>
            <w:tcW w:w="2410" w:type="dxa"/>
          </w:tcPr>
          <w:p w14:paraId="5073B179" w14:textId="77777777" w:rsidR="0082078C" w:rsidRPr="0082078C" w:rsidRDefault="0082078C" w:rsidP="0082078C">
            <w:pPr>
              <w:rPr>
                <w:sz w:val="24"/>
                <w:szCs w:val="24"/>
              </w:rPr>
            </w:pPr>
            <w:r w:rsidRPr="0082078C">
              <w:rPr>
                <w:sz w:val="24"/>
                <w:szCs w:val="24"/>
              </w:rPr>
              <w:t>Syria (Damascus)</w:t>
            </w:r>
          </w:p>
        </w:tc>
        <w:tc>
          <w:tcPr>
            <w:tcW w:w="1421" w:type="dxa"/>
          </w:tcPr>
          <w:p w14:paraId="016C414F" w14:textId="77777777" w:rsidR="0082078C" w:rsidRPr="0082078C" w:rsidRDefault="0082078C" w:rsidP="0082078C">
            <w:pPr>
              <w:rPr>
                <w:sz w:val="24"/>
                <w:szCs w:val="24"/>
              </w:rPr>
            </w:pPr>
            <w:r w:rsidRPr="0082078C">
              <w:rPr>
                <w:sz w:val="24"/>
                <w:szCs w:val="24"/>
              </w:rPr>
              <w:t>14.94</w:t>
            </w:r>
          </w:p>
        </w:tc>
        <w:tc>
          <w:tcPr>
            <w:tcW w:w="705" w:type="dxa"/>
          </w:tcPr>
          <w:p w14:paraId="311218B7" w14:textId="77777777" w:rsidR="0082078C" w:rsidRPr="0082078C" w:rsidRDefault="0082078C" w:rsidP="0082078C">
            <w:pPr>
              <w:rPr>
                <w:sz w:val="24"/>
                <w:szCs w:val="24"/>
              </w:rPr>
            </w:pPr>
            <w:r w:rsidRPr="0082078C">
              <w:rPr>
                <w:sz w:val="24"/>
                <w:szCs w:val="24"/>
              </w:rPr>
              <w:t>29</w:t>
            </w:r>
          </w:p>
        </w:tc>
      </w:tr>
      <w:tr w:rsidR="0082078C" w14:paraId="52B05BC8" w14:textId="77777777" w:rsidTr="0082078C">
        <w:tc>
          <w:tcPr>
            <w:tcW w:w="2410" w:type="dxa"/>
          </w:tcPr>
          <w:p w14:paraId="3C7EBECF" w14:textId="77777777" w:rsidR="0082078C" w:rsidRPr="0082078C" w:rsidRDefault="0082078C" w:rsidP="0082078C">
            <w:pPr>
              <w:rPr>
                <w:sz w:val="24"/>
                <w:szCs w:val="24"/>
              </w:rPr>
            </w:pPr>
            <w:r w:rsidRPr="0082078C">
              <w:rPr>
                <w:sz w:val="24"/>
                <w:szCs w:val="24"/>
              </w:rPr>
              <w:t>Jordan (Amman)</w:t>
            </w:r>
          </w:p>
        </w:tc>
        <w:tc>
          <w:tcPr>
            <w:tcW w:w="1421" w:type="dxa"/>
          </w:tcPr>
          <w:p w14:paraId="656AEC7E" w14:textId="77777777" w:rsidR="0082078C" w:rsidRPr="0082078C" w:rsidRDefault="0082078C" w:rsidP="0082078C">
            <w:pPr>
              <w:rPr>
                <w:sz w:val="24"/>
                <w:szCs w:val="24"/>
              </w:rPr>
            </w:pPr>
            <w:r w:rsidRPr="0082078C">
              <w:rPr>
                <w:sz w:val="24"/>
                <w:szCs w:val="24"/>
              </w:rPr>
              <w:t>15.95</w:t>
            </w:r>
          </w:p>
        </w:tc>
        <w:tc>
          <w:tcPr>
            <w:tcW w:w="705" w:type="dxa"/>
          </w:tcPr>
          <w:p w14:paraId="51FF8579" w14:textId="77777777" w:rsidR="0082078C" w:rsidRPr="0082078C" w:rsidRDefault="0082078C" w:rsidP="0082078C">
            <w:pPr>
              <w:rPr>
                <w:sz w:val="24"/>
                <w:szCs w:val="24"/>
              </w:rPr>
            </w:pPr>
            <w:r w:rsidRPr="0082078C">
              <w:rPr>
                <w:sz w:val="24"/>
                <w:szCs w:val="24"/>
              </w:rPr>
              <w:t>30</w:t>
            </w:r>
          </w:p>
        </w:tc>
      </w:tr>
      <w:tr w:rsidR="0082078C" w14:paraId="5E51570B" w14:textId="77777777" w:rsidTr="0082078C">
        <w:tc>
          <w:tcPr>
            <w:tcW w:w="2410" w:type="dxa"/>
          </w:tcPr>
          <w:p w14:paraId="52BDE5EA" w14:textId="77777777" w:rsidR="0082078C" w:rsidRPr="0082078C" w:rsidRDefault="0082078C" w:rsidP="0082078C">
            <w:pPr>
              <w:rPr>
                <w:sz w:val="24"/>
                <w:szCs w:val="24"/>
              </w:rPr>
            </w:pPr>
            <w:r w:rsidRPr="0082078C">
              <w:rPr>
                <w:sz w:val="24"/>
                <w:szCs w:val="24"/>
              </w:rPr>
              <w:t>Switzerland (Bern)</w:t>
            </w:r>
          </w:p>
        </w:tc>
        <w:tc>
          <w:tcPr>
            <w:tcW w:w="1421" w:type="dxa"/>
          </w:tcPr>
          <w:p w14:paraId="5A2A2F2D" w14:textId="77777777" w:rsidR="0082078C" w:rsidRPr="0082078C" w:rsidRDefault="0082078C" w:rsidP="0082078C">
            <w:pPr>
              <w:rPr>
                <w:sz w:val="24"/>
                <w:szCs w:val="24"/>
              </w:rPr>
            </w:pPr>
            <w:r w:rsidRPr="0082078C">
              <w:rPr>
                <w:sz w:val="24"/>
                <w:szCs w:val="24"/>
              </w:rPr>
              <w:t>17.37</w:t>
            </w:r>
          </w:p>
        </w:tc>
        <w:tc>
          <w:tcPr>
            <w:tcW w:w="705" w:type="dxa"/>
          </w:tcPr>
          <w:p w14:paraId="1F60C424" w14:textId="77777777" w:rsidR="0082078C" w:rsidRPr="0082078C" w:rsidRDefault="0082078C" w:rsidP="0082078C">
            <w:pPr>
              <w:rPr>
                <w:sz w:val="24"/>
                <w:szCs w:val="24"/>
              </w:rPr>
            </w:pPr>
            <w:r w:rsidRPr="0082078C">
              <w:rPr>
                <w:sz w:val="24"/>
                <w:szCs w:val="24"/>
              </w:rPr>
              <w:t>31</w:t>
            </w:r>
          </w:p>
        </w:tc>
      </w:tr>
      <w:tr w:rsidR="0082078C" w14:paraId="1F399829" w14:textId="77777777" w:rsidTr="0082078C">
        <w:tc>
          <w:tcPr>
            <w:tcW w:w="2410" w:type="dxa"/>
          </w:tcPr>
          <w:p w14:paraId="71852326" w14:textId="77777777" w:rsidR="0082078C" w:rsidRPr="0082078C" w:rsidRDefault="0082078C" w:rsidP="0082078C">
            <w:pPr>
              <w:rPr>
                <w:sz w:val="24"/>
                <w:szCs w:val="24"/>
              </w:rPr>
            </w:pPr>
            <w:r w:rsidRPr="0082078C">
              <w:rPr>
                <w:sz w:val="24"/>
                <w:szCs w:val="24"/>
              </w:rPr>
              <w:t>Bahrain (Manama)</w:t>
            </w:r>
          </w:p>
        </w:tc>
        <w:tc>
          <w:tcPr>
            <w:tcW w:w="1421" w:type="dxa"/>
          </w:tcPr>
          <w:p w14:paraId="1BA26710" w14:textId="77777777" w:rsidR="0082078C" w:rsidRPr="0082078C" w:rsidRDefault="0082078C" w:rsidP="0082078C">
            <w:pPr>
              <w:rPr>
                <w:sz w:val="24"/>
                <w:szCs w:val="24"/>
              </w:rPr>
            </w:pPr>
            <w:r w:rsidRPr="0082078C">
              <w:rPr>
                <w:sz w:val="24"/>
                <w:szCs w:val="24"/>
              </w:rPr>
              <w:t>17.69</w:t>
            </w:r>
          </w:p>
        </w:tc>
        <w:tc>
          <w:tcPr>
            <w:tcW w:w="705" w:type="dxa"/>
          </w:tcPr>
          <w:p w14:paraId="405886D6" w14:textId="77777777" w:rsidR="0082078C" w:rsidRPr="0082078C" w:rsidRDefault="0082078C" w:rsidP="0082078C">
            <w:pPr>
              <w:rPr>
                <w:sz w:val="24"/>
                <w:szCs w:val="24"/>
              </w:rPr>
            </w:pPr>
            <w:r w:rsidRPr="0082078C">
              <w:rPr>
                <w:sz w:val="24"/>
                <w:szCs w:val="24"/>
              </w:rPr>
              <w:t>32</w:t>
            </w:r>
          </w:p>
        </w:tc>
      </w:tr>
      <w:tr w:rsidR="0082078C" w14:paraId="425B6813" w14:textId="77777777" w:rsidTr="0082078C">
        <w:tc>
          <w:tcPr>
            <w:tcW w:w="2410" w:type="dxa"/>
          </w:tcPr>
          <w:p w14:paraId="7F8F1D41" w14:textId="77777777" w:rsidR="0082078C" w:rsidRPr="0082078C" w:rsidRDefault="0082078C" w:rsidP="0082078C">
            <w:pPr>
              <w:rPr>
                <w:sz w:val="24"/>
                <w:szCs w:val="24"/>
              </w:rPr>
            </w:pPr>
            <w:r w:rsidRPr="0082078C">
              <w:rPr>
                <w:sz w:val="24"/>
                <w:szCs w:val="24"/>
              </w:rPr>
              <w:t>Malawi (Blantyre)</w:t>
            </w:r>
          </w:p>
        </w:tc>
        <w:tc>
          <w:tcPr>
            <w:tcW w:w="1421" w:type="dxa"/>
          </w:tcPr>
          <w:p w14:paraId="306247F1" w14:textId="77777777" w:rsidR="0082078C" w:rsidRPr="0082078C" w:rsidRDefault="0082078C" w:rsidP="0082078C">
            <w:pPr>
              <w:rPr>
                <w:sz w:val="24"/>
                <w:szCs w:val="24"/>
              </w:rPr>
            </w:pPr>
            <w:r w:rsidRPr="0082078C">
              <w:rPr>
                <w:sz w:val="24"/>
                <w:szCs w:val="24"/>
              </w:rPr>
              <w:t>31.60</w:t>
            </w:r>
          </w:p>
        </w:tc>
        <w:tc>
          <w:tcPr>
            <w:tcW w:w="705" w:type="dxa"/>
          </w:tcPr>
          <w:p w14:paraId="456EAFCF" w14:textId="77777777" w:rsidR="0082078C" w:rsidRPr="0082078C" w:rsidRDefault="0082078C" w:rsidP="0082078C">
            <w:pPr>
              <w:rPr>
                <w:sz w:val="24"/>
                <w:szCs w:val="24"/>
              </w:rPr>
            </w:pPr>
            <w:r w:rsidRPr="0082078C">
              <w:rPr>
                <w:sz w:val="24"/>
                <w:szCs w:val="24"/>
              </w:rPr>
              <w:t>33</w:t>
            </w:r>
          </w:p>
        </w:tc>
      </w:tr>
    </w:tbl>
    <w:p w14:paraId="58BC6988" w14:textId="77777777" w:rsidR="0082078C" w:rsidRPr="0082078C" w:rsidRDefault="0082078C" w:rsidP="0082078C">
      <w:pPr>
        <w:spacing w:after="0" w:line="240" w:lineRule="auto"/>
        <w:textAlignment w:val="baseline"/>
        <w:rPr>
          <w:rFonts w:ascii="Segoe UI" w:eastAsia="Times New Roman" w:hAnsi="Segoe UI" w:cs="Segoe UI"/>
          <w:sz w:val="18"/>
          <w:szCs w:val="18"/>
          <w:lang w:eastAsia="en-GB"/>
        </w:rPr>
      </w:pPr>
    </w:p>
    <w:p w14:paraId="00A08EA5" w14:textId="3389AAE5" w:rsidR="0082078C" w:rsidRDefault="0082078C" w:rsidP="00D83B35">
      <w:pPr>
        <w:ind w:left="720"/>
      </w:pPr>
    </w:p>
    <w:p w14:paraId="5F81181C" w14:textId="01C524A5" w:rsidR="00A64724" w:rsidRDefault="00A64724" w:rsidP="00A64724">
      <w:pPr>
        <w:rPr>
          <w:rFonts w:asciiTheme="majorHAnsi" w:hAnsiTheme="majorHAnsi" w:cstheme="majorHAnsi"/>
          <w:b/>
          <w:bCs/>
          <w:sz w:val="24"/>
          <w:szCs w:val="24"/>
        </w:rPr>
      </w:pPr>
      <w:r>
        <w:rPr>
          <w:rFonts w:asciiTheme="majorHAnsi" w:hAnsiTheme="majorHAnsi" w:cstheme="majorHAnsi"/>
          <w:b/>
          <w:bCs/>
          <w:sz w:val="24"/>
          <w:szCs w:val="24"/>
        </w:rPr>
        <w:t>Table 1.3: Table to show Lampeter postal speed results compared to Levine’s 1999 rankings</w:t>
      </w:r>
    </w:p>
    <w:tbl>
      <w:tblPr>
        <w:tblStyle w:val="TableGrid"/>
        <w:tblW w:w="4536" w:type="dxa"/>
        <w:tblInd w:w="1838" w:type="dxa"/>
        <w:tblLook w:val="04A0" w:firstRow="1" w:lastRow="0" w:firstColumn="1" w:lastColumn="0" w:noHBand="0" w:noVBand="1"/>
      </w:tblPr>
      <w:tblGrid>
        <w:gridCol w:w="2410"/>
        <w:gridCol w:w="1417"/>
        <w:gridCol w:w="709"/>
      </w:tblGrid>
      <w:tr w:rsidR="00A64724" w14:paraId="10C4BFE2"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86E13B" w14:textId="621EE700" w:rsidR="00A64724" w:rsidRDefault="00A64724" w:rsidP="0082078C">
            <w:pPr>
              <w:spacing w:line="240" w:lineRule="auto"/>
              <w:rPr>
                <w:rFonts w:ascii="Arial" w:hAnsi="Arial" w:cs="Arial"/>
                <w:sz w:val="24"/>
                <w:szCs w:val="24"/>
              </w:rPr>
            </w:pPr>
            <w:r>
              <w:rPr>
                <w:rFonts w:ascii="Arial" w:hAnsi="Arial" w:cs="Arial"/>
                <w:sz w:val="24"/>
                <w:szCs w:val="24"/>
              </w:rPr>
              <w:t>Germany</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7B91CA" w14:textId="77777777" w:rsidR="00A64724" w:rsidRDefault="00A64724" w:rsidP="0082078C">
            <w:pPr>
              <w:spacing w:line="240" w:lineRule="auto"/>
              <w:rPr>
                <w:rFonts w:ascii="Arial" w:hAnsi="Arial" w:cs="Arial"/>
                <w:sz w:val="24"/>
                <w:szCs w:val="24"/>
              </w:rPr>
            </w:pPr>
            <w:r>
              <w:rPr>
                <w:rFonts w:ascii="Arial" w:hAnsi="Arial" w:cs="Arial"/>
                <w:sz w:val="24"/>
                <w:szCs w:val="24"/>
              </w:rPr>
              <w:t>13.46</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94C7E1" w14:textId="77777777" w:rsidR="00A64724" w:rsidRDefault="00A64724" w:rsidP="0082078C">
            <w:pPr>
              <w:spacing w:line="240" w:lineRule="auto"/>
              <w:rPr>
                <w:rFonts w:ascii="Arial" w:hAnsi="Arial" w:cs="Arial"/>
                <w:sz w:val="24"/>
                <w:szCs w:val="24"/>
              </w:rPr>
            </w:pPr>
            <w:r>
              <w:rPr>
                <w:rFonts w:ascii="Arial" w:hAnsi="Arial" w:cs="Arial"/>
                <w:sz w:val="24"/>
                <w:szCs w:val="24"/>
              </w:rPr>
              <w:t>1</w:t>
            </w:r>
          </w:p>
        </w:tc>
      </w:tr>
      <w:tr w:rsidR="00A64724" w14:paraId="57A9B933"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01FCF8" w14:textId="77777777" w:rsidR="00A64724" w:rsidRDefault="00A64724" w:rsidP="0082078C">
            <w:pPr>
              <w:spacing w:line="240" w:lineRule="auto"/>
              <w:rPr>
                <w:rFonts w:ascii="Arial" w:hAnsi="Arial" w:cs="Arial"/>
                <w:sz w:val="24"/>
                <w:szCs w:val="24"/>
              </w:rPr>
            </w:pPr>
            <w:r>
              <w:rPr>
                <w:rFonts w:ascii="Arial" w:hAnsi="Arial" w:cs="Arial"/>
                <w:sz w:val="24"/>
                <w:szCs w:val="24"/>
              </w:rPr>
              <w:t>Switzerland</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5294F4" w14:textId="77777777" w:rsidR="00A64724" w:rsidRDefault="00A64724" w:rsidP="0082078C">
            <w:pPr>
              <w:spacing w:line="240" w:lineRule="auto"/>
              <w:rPr>
                <w:rFonts w:ascii="Arial" w:hAnsi="Arial" w:cs="Arial"/>
                <w:sz w:val="24"/>
                <w:szCs w:val="24"/>
              </w:rPr>
            </w:pPr>
            <w:r>
              <w:rPr>
                <w:rFonts w:ascii="Arial" w:hAnsi="Arial" w:cs="Arial"/>
                <w:sz w:val="24"/>
                <w:szCs w:val="24"/>
              </w:rPr>
              <w:t>16.91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292CD5" w14:textId="77777777" w:rsidR="00A64724" w:rsidRDefault="00A64724" w:rsidP="0082078C">
            <w:pPr>
              <w:spacing w:line="240" w:lineRule="auto"/>
              <w:rPr>
                <w:rFonts w:ascii="Arial" w:hAnsi="Arial" w:cs="Arial"/>
                <w:sz w:val="24"/>
                <w:szCs w:val="24"/>
              </w:rPr>
            </w:pPr>
            <w:r>
              <w:rPr>
                <w:rFonts w:ascii="Arial" w:hAnsi="Arial" w:cs="Arial"/>
                <w:sz w:val="24"/>
                <w:szCs w:val="24"/>
              </w:rPr>
              <w:t>2</w:t>
            </w:r>
          </w:p>
        </w:tc>
      </w:tr>
      <w:tr w:rsidR="00A64724" w14:paraId="3C6E90EF"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32C0DB" w14:textId="77777777" w:rsidR="00A64724" w:rsidRDefault="00A64724" w:rsidP="0082078C">
            <w:pPr>
              <w:spacing w:line="240" w:lineRule="auto"/>
              <w:rPr>
                <w:rFonts w:ascii="Arial" w:hAnsi="Arial" w:cs="Arial"/>
                <w:sz w:val="24"/>
                <w:szCs w:val="24"/>
              </w:rPr>
            </w:pPr>
            <w:r>
              <w:rPr>
                <w:rFonts w:ascii="Arial" w:hAnsi="Arial" w:cs="Arial"/>
                <w:sz w:val="24"/>
                <w:szCs w:val="24"/>
              </w:rPr>
              <w:t>Ireland</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1D578B" w14:textId="77777777" w:rsidR="00A64724" w:rsidRDefault="00A64724" w:rsidP="0082078C">
            <w:pPr>
              <w:spacing w:line="240" w:lineRule="auto"/>
              <w:rPr>
                <w:rFonts w:ascii="Arial" w:hAnsi="Arial" w:cs="Arial"/>
                <w:sz w:val="24"/>
                <w:szCs w:val="24"/>
              </w:rPr>
            </w:pPr>
            <w:r>
              <w:rPr>
                <w:rFonts w:ascii="Arial" w:hAnsi="Arial" w:cs="Arial"/>
                <w:sz w:val="24"/>
                <w:szCs w:val="24"/>
              </w:rPr>
              <w:t>17.49</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B43C00" w14:textId="77777777" w:rsidR="00A64724" w:rsidRDefault="00A64724" w:rsidP="0082078C">
            <w:pPr>
              <w:spacing w:line="240" w:lineRule="auto"/>
              <w:rPr>
                <w:rFonts w:ascii="Arial" w:hAnsi="Arial" w:cs="Arial"/>
                <w:sz w:val="24"/>
                <w:szCs w:val="24"/>
              </w:rPr>
            </w:pPr>
            <w:r>
              <w:rPr>
                <w:rFonts w:ascii="Arial" w:hAnsi="Arial" w:cs="Arial"/>
                <w:sz w:val="24"/>
                <w:szCs w:val="24"/>
              </w:rPr>
              <w:t>3</w:t>
            </w:r>
          </w:p>
        </w:tc>
      </w:tr>
      <w:tr w:rsidR="00A64724" w14:paraId="107E3C05"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AFEDB" w14:textId="77777777" w:rsidR="00A64724" w:rsidRDefault="00A64724" w:rsidP="0082078C">
            <w:pPr>
              <w:spacing w:line="240" w:lineRule="auto"/>
              <w:rPr>
                <w:rFonts w:ascii="Arial" w:hAnsi="Arial" w:cs="Arial"/>
                <w:sz w:val="24"/>
                <w:szCs w:val="24"/>
              </w:rPr>
            </w:pPr>
            <w:r>
              <w:rPr>
                <w:rFonts w:ascii="Arial" w:hAnsi="Arial" w:cs="Arial"/>
                <w:sz w:val="24"/>
                <w:szCs w:val="24"/>
              </w:rPr>
              <w:t>Japan</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D01630" w14:textId="77777777" w:rsidR="00A64724" w:rsidRDefault="00A64724" w:rsidP="0082078C">
            <w:pPr>
              <w:spacing w:line="240" w:lineRule="auto"/>
              <w:rPr>
                <w:rFonts w:ascii="Arial" w:hAnsi="Arial" w:cs="Arial"/>
                <w:sz w:val="24"/>
                <w:szCs w:val="24"/>
              </w:rPr>
            </w:pPr>
            <w:r>
              <w:rPr>
                <w:rFonts w:ascii="Arial" w:hAnsi="Arial" w:cs="Arial"/>
                <w:sz w:val="24"/>
                <w:szCs w:val="24"/>
              </w:rPr>
              <w:t>18.61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F00861" w14:textId="77777777" w:rsidR="00A64724" w:rsidRDefault="00A64724" w:rsidP="0082078C">
            <w:pPr>
              <w:spacing w:line="240" w:lineRule="auto"/>
              <w:rPr>
                <w:rFonts w:ascii="Arial" w:hAnsi="Arial" w:cs="Arial"/>
                <w:sz w:val="24"/>
                <w:szCs w:val="24"/>
              </w:rPr>
            </w:pPr>
            <w:r>
              <w:rPr>
                <w:rFonts w:ascii="Arial" w:hAnsi="Arial" w:cs="Arial"/>
                <w:sz w:val="24"/>
                <w:szCs w:val="24"/>
              </w:rPr>
              <w:t>4</w:t>
            </w:r>
          </w:p>
        </w:tc>
      </w:tr>
      <w:tr w:rsidR="00A64724" w14:paraId="7FDB8CDB"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D149EE" w14:textId="77777777" w:rsidR="00A64724" w:rsidRDefault="00A64724" w:rsidP="0082078C">
            <w:pPr>
              <w:spacing w:line="240" w:lineRule="auto"/>
              <w:rPr>
                <w:rFonts w:ascii="Arial" w:hAnsi="Arial" w:cs="Arial"/>
                <w:sz w:val="24"/>
                <w:szCs w:val="24"/>
              </w:rPr>
            </w:pPr>
            <w:r>
              <w:rPr>
                <w:rFonts w:ascii="Arial" w:hAnsi="Arial" w:cs="Arial"/>
                <w:sz w:val="24"/>
                <w:szCs w:val="24"/>
              </w:rPr>
              <w:t>Sweden</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0E1F8D" w14:textId="77777777" w:rsidR="00A64724" w:rsidRDefault="00A64724" w:rsidP="0082078C">
            <w:pPr>
              <w:spacing w:line="240" w:lineRule="auto"/>
              <w:rPr>
                <w:rFonts w:ascii="Arial" w:hAnsi="Arial" w:cs="Arial"/>
                <w:sz w:val="24"/>
                <w:szCs w:val="24"/>
              </w:rPr>
            </w:pPr>
            <w:r>
              <w:rPr>
                <w:rFonts w:ascii="Arial" w:hAnsi="Arial" w:cs="Arial"/>
                <w:sz w:val="24"/>
                <w:szCs w:val="24"/>
              </w:rPr>
              <w:t>19.10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DD5A3D" w14:textId="77777777" w:rsidR="00A64724" w:rsidRDefault="00A64724" w:rsidP="0082078C">
            <w:pPr>
              <w:spacing w:line="240" w:lineRule="auto"/>
              <w:rPr>
                <w:rFonts w:ascii="Arial" w:hAnsi="Arial" w:cs="Arial"/>
                <w:sz w:val="24"/>
                <w:szCs w:val="24"/>
              </w:rPr>
            </w:pPr>
            <w:r>
              <w:rPr>
                <w:rFonts w:ascii="Arial" w:hAnsi="Arial" w:cs="Arial"/>
                <w:sz w:val="24"/>
                <w:szCs w:val="24"/>
              </w:rPr>
              <w:t>5</w:t>
            </w:r>
          </w:p>
        </w:tc>
      </w:tr>
      <w:tr w:rsidR="00A64724" w14:paraId="301AD888"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B79E54" w14:textId="77777777" w:rsidR="00A64724" w:rsidRDefault="00A64724" w:rsidP="0082078C">
            <w:pPr>
              <w:spacing w:line="240" w:lineRule="auto"/>
              <w:rPr>
                <w:rFonts w:ascii="Arial" w:hAnsi="Arial" w:cs="Arial"/>
                <w:sz w:val="24"/>
                <w:szCs w:val="24"/>
              </w:rPr>
            </w:pPr>
            <w:r>
              <w:rPr>
                <w:rFonts w:ascii="Arial" w:hAnsi="Arial" w:cs="Arial"/>
                <w:sz w:val="24"/>
                <w:szCs w:val="24"/>
              </w:rPr>
              <w:t>Hong Kong</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41BE3B" w14:textId="77777777" w:rsidR="00A64724" w:rsidRDefault="00A64724" w:rsidP="0082078C">
            <w:pPr>
              <w:spacing w:line="240" w:lineRule="auto"/>
              <w:rPr>
                <w:rFonts w:ascii="Arial" w:hAnsi="Arial" w:cs="Arial"/>
                <w:sz w:val="24"/>
                <w:szCs w:val="24"/>
              </w:rPr>
            </w:pPr>
            <w:r>
              <w:rPr>
                <w:rFonts w:ascii="Arial" w:hAnsi="Arial" w:cs="Arial"/>
                <w:sz w:val="24"/>
                <w:szCs w:val="24"/>
              </w:rPr>
              <w:t>20.10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2B9C5F" w14:textId="77777777" w:rsidR="00A64724" w:rsidRDefault="00A64724" w:rsidP="0082078C">
            <w:pPr>
              <w:spacing w:line="240" w:lineRule="auto"/>
              <w:rPr>
                <w:rFonts w:ascii="Arial" w:hAnsi="Arial" w:cs="Arial"/>
                <w:sz w:val="24"/>
                <w:szCs w:val="24"/>
              </w:rPr>
            </w:pPr>
            <w:r>
              <w:rPr>
                <w:rFonts w:ascii="Arial" w:hAnsi="Arial" w:cs="Arial"/>
                <w:sz w:val="24"/>
                <w:szCs w:val="24"/>
              </w:rPr>
              <w:t>6</w:t>
            </w:r>
          </w:p>
        </w:tc>
      </w:tr>
      <w:tr w:rsidR="00A64724" w14:paraId="3FE4859A"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F1A22A" w14:textId="77777777" w:rsidR="00A64724" w:rsidRDefault="00A64724" w:rsidP="0082078C">
            <w:pPr>
              <w:spacing w:line="240" w:lineRule="auto"/>
              <w:rPr>
                <w:rFonts w:ascii="Arial" w:hAnsi="Arial" w:cs="Arial"/>
                <w:sz w:val="24"/>
                <w:szCs w:val="24"/>
              </w:rPr>
            </w:pPr>
            <w:r>
              <w:rPr>
                <w:rFonts w:ascii="Arial" w:hAnsi="Arial" w:cs="Arial"/>
                <w:sz w:val="24"/>
                <w:szCs w:val="24"/>
              </w:rPr>
              <w:t>Taiwan</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E6E70C" w14:textId="77777777" w:rsidR="00A64724" w:rsidRDefault="00A64724" w:rsidP="0082078C">
            <w:pPr>
              <w:spacing w:line="240" w:lineRule="auto"/>
              <w:rPr>
                <w:rFonts w:ascii="Arial" w:hAnsi="Arial" w:cs="Arial"/>
                <w:sz w:val="24"/>
                <w:szCs w:val="24"/>
              </w:rPr>
            </w:pPr>
            <w:r>
              <w:rPr>
                <w:rFonts w:ascii="Arial" w:hAnsi="Arial" w:cs="Arial"/>
                <w:sz w:val="24"/>
                <w:szCs w:val="24"/>
              </w:rPr>
              <w:t>20.22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3A7D44" w14:textId="77777777" w:rsidR="00A64724" w:rsidRDefault="00A64724" w:rsidP="0082078C">
            <w:pPr>
              <w:spacing w:line="240" w:lineRule="auto"/>
              <w:rPr>
                <w:rFonts w:ascii="Arial" w:hAnsi="Arial" w:cs="Arial"/>
                <w:sz w:val="24"/>
                <w:szCs w:val="24"/>
              </w:rPr>
            </w:pPr>
            <w:r>
              <w:rPr>
                <w:rFonts w:ascii="Arial" w:hAnsi="Arial" w:cs="Arial"/>
                <w:sz w:val="24"/>
                <w:szCs w:val="24"/>
              </w:rPr>
              <w:t>7</w:t>
            </w:r>
          </w:p>
        </w:tc>
      </w:tr>
      <w:tr w:rsidR="00A64724" w14:paraId="309E501C"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E62E00" w14:textId="77777777" w:rsidR="00A64724" w:rsidRDefault="00A64724" w:rsidP="0082078C">
            <w:pPr>
              <w:spacing w:line="240" w:lineRule="auto"/>
              <w:rPr>
                <w:rFonts w:ascii="Arial" w:hAnsi="Arial" w:cs="Arial"/>
                <w:sz w:val="24"/>
                <w:szCs w:val="24"/>
              </w:rPr>
            </w:pPr>
            <w:r>
              <w:rPr>
                <w:rFonts w:ascii="Arial" w:hAnsi="Arial" w:cs="Arial"/>
                <w:sz w:val="24"/>
                <w:szCs w:val="24"/>
              </w:rPr>
              <w:t>Austria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7F93A9" w14:textId="77777777" w:rsidR="00A64724" w:rsidRDefault="00A64724" w:rsidP="0082078C">
            <w:pPr>
              <w:spacing w:line="240" w:lineRule="auto"/>
              <w:rPr>
                <w:rFonts w:ascii="Arial" w:hAnsi="Arial" w:cs="Arial"/>
                <w:sz w:val="24"/>
                <w:szCs w:val="24"/>
              </w:rPr>
            </w:pPr>
            <w:r>
              <w:rPr>
                <w:rFonts w:ascii="Arial" w:hAnsi="Arial" w:cs="Arial"/>
                <w:sz w:val="24"/>
                <w:szCs w:val="24"/>
              </w:rPr>
              <w:t>20.60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50962E" w14:textId="77777777" w:rsidR="00A64724" w:rsidRDefault="00A64724" w:rsidP="0082078C">
            <w:pPr>
              <w:spacing w:line="240" w:lineRule="auto"/>
              <w:rPr>
                <w:rFonts w:ascii="Arial" w:hAnsi="Arial" w:cs="Arial"/>
                <w:sz w:val="24"/>
                <w:szCs w:val="24"/>
              </w:rPr>
            </w:pPr>
            <w:r>
              <w:rPr>
                <w:rFonts w:ascii="Arial" w:hAnsi="Arial" w:cs="Arial"/>
                <w:sz w:val="24"/>
                <w:szCs w:val="24"/>
              </w:rPr>
              <w:t>8</w:t>
            </w:r>
          </w:p>
        </w:tc>
      </w:tr>
      <w:tr w:rsidR="00A64724" w14:paraId="4DFC0C1E"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73FD24" w14:textId="77777777" w:rsidR="00A64724" w:rsidRDefault="00A64724" w:rsidP="0082078C">
            <w:pPr>
              <w:spacing w:line="240" w:lineRule="auto"/>
              <w:rPr>
                <w:rFonts w:ascii="Arial" w:hAnsi="Arial" w:cs="Arial"/>
                <w:sz w:val="24"/>
                <w:szCs w:val="24"/>
              </w:rPr>
            </w:pPr>
            <w:r>
              <w:rPr>
                <w:rFonts w:ascii="Arial" w:hAnsi="Arial" w:cs="Arial"/>
                <w:sz w:val="24"/>
                <w:szCs w:val="24"/>
              </w:rPr>
              <w:t>England</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C3260C" w14:textId="77777777" w:rsidR="00A64724" w:rsidRDefault="00A64724" w:rsidP="0082078C">
            <w:pPr>
              <w:spacing w:line="240" w:lineRule="auto"/>
              <w:rPr>
                <w:rFonts w:ascii="Arial" w:hAnsi="Arial" w:cs="Arial"/>
                <w:sz w:val="24"/>
                <w:szCs w:val="24"/>
              </w:rPr>
            </w:pPr>
            <w:r>
              <w:rPr>
                <w:rFonts w:ascii="Arial" w:hAnsi="Arial" w:cs="Arial"/>
                <w:sz w:val="24"/>
                <w:szCs w:val="24"/>
              </w:rPr>
              <w:t>20.78</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75747" w14:textId="77777777" w:rsidR="00A64724" w:rsidRDefault="00A64724" w:rsidP="0082078C">
            <w:pPr>
              <w:spacing w:line="240" w:lineRule="auto"/>
              <w:rPr>
                <w:rFonts w:ascii="Arial" w:hAnsi="Arial" w:cs="Arial"/>
                <w:sz w:val="24"/>
                <w:szCs w:val="24"/>
              </w:rPr>
            </w:pPr>
            <w:r>
              <w:rPr>
                <w:rFonts w:ascii="Arial" w:hAnsi="Arial" w:cs="Arial"/>
                <w:sz w:val="24"/>
                <w:szCs w:val="24"/>
              </w:rPr>
              <w:t>9</w:t>
            </w:r>
          </w:p>
        </w:tc>
      </w:tr>
      <w:tr w:rsidR="00A64724" w14:paraId="7B611A54" w14:textId="77777777" w:rsidTr="0082078C">
        <w:trPr>
          <w:cantSplit/>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69C61F" w14:textId="77777777" w:rsidR="00A64724" w:rsidRDefault="00A64724" w:rsidP="0082078C">
            <w:pPr>
              <w:spacing w:line="240" w:lineRule="auto"/>
              <w:rPr>
                <w:rFonts w:ascii="Arial" w:hAnsi="Arial" w:cs="Arial"/>
                <w:sz w:val="24"/>
                <w:szCs w:val="24"/>
              </w:rPr>
            </w:pPr>
            <w:r>
              <w:rPr>
                <w:rFonts w:ascii="Arial" w:hAnsi="Arial" w:cs="Arial"/>
                <w:sz w:val="24"/>
                <w:szCs w:val="24"/>
              </w:rPr>
              <w:t>Costa Rica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E26A54" w14:textId="77777777" w:rsidR="00A64724" w:rsidRDefault="00A64724" w:rsidP="0082078C">
            <w:pPr>
              <w:spacing w:line="240" w:lineRule="auto"/>
              <w:rPr>
                <w:rFonts w:ascii="Arial" w:hAnsi="Arial" w:cs="Arial"/>
                <w:sz w:val="24"/>
                <w:szCs w:val="24"/>
              </w:rPr>
            </w:pPr>
            <w:r>
              <w:rPr>
                <w:rFonts w:ascii="Arial" w:hAnsi="Arial" w:cs="Arial"/>
                <w:sz w:val="24"/>
                <w:szCs w:val="24"/>
              </w:rPr>
              <w:t>21.13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15F4E8" w14:textId="77777777" w:rsidR="00A64724" w:rsidRDefault="00A64724" w:rsidP="0082078C">
            <w:pPr>
              <w:spacing w:line="240" w:lineRule="auto"/>
              <w:rPr>
                <w:rFonts w:ascii="Arial" w:hAnsi="Arial" w:cs="Arial"/>
                <w:sz w:val="24"/>
                <w:szCs w:val="24"/>
              </w:rPr>
            </w:pPr>
            <w:r>
              <w:rPr>
                <w:rFonts w:ascii="Arial" w:hAnsi="Arial" w:cs="Arial"/>
                <w:sz w:val="24"/>
                <w:szCs w:val="24"/>
              </w:rPr>
              <w:t>10</w:t>
            </w:r>
          </w:p>
        </w:tc>
      </w:tr>
      <w:tr w:rsidR="00A64724" w14:paraId="665D73F5"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3C159B" w14:textId="77777777" w:rsidR="00A64724" w:rsidRDefault="00A64724" w:rsidP="0082078C">
            <w:pPr>
              <w:spacing w:line="240" w:lineRule="auto"/>
              <w:rPr>
                <w:rFonts w:ascii="Arial" w:hAnsi="Arial" w:cs="Arial"/>
                <w:sz w:val="24"/>
                <w:szCs w:val="24"/>
              </w:rPr>
            </w:pPr>
            <w:r>
              <w:rPr>
                <w:rFonts w:ascii="Arial" w:hAnsi="Arial" w:cs="Arial"/>
                <w:sz w:val="24"/>
                <w:szCs w:val="24"/>
              </w:rPr>
              <w:t>Singapore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15B659" w14:textId="77777777" w:rsidR="00A64724" w:rsidRDefault="00A64724" w:rsidP="0082078C">
            <w:pPr>
              <w:spacing w:line="240" w:lineRule="auto"/>
              <w:rPr>
                <w:rFonts w:ascii="Arial" w:hAnsi="Arial" w:cs="Arial"/>
                <w:sz w:val="24"/>
                <w:szCs w:val="24"/>
              </w:rPr>
            </w:pPr>
            <w:r>
              <w:rPr>
                <w:rFonts w:ascii="Arial" w:hAnsi="Arial" w:cs="Arial"/>
                <w:sz w:val="24"/>
                <w:szCs w:val="24"/>
              </w:rPr>
              <w:t>22.42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014268" w14:textId="77777777" w:rsidR="00A64724" w:rsidRDefault="00A64724" w:rsidP="0082078C">
            <w:pPr>
              <w:spacing w:line="240" w:lineRule="auto"/>
              <w:rPr>
                <w:rFonts w:ascii="Arial" w:hAnsi="Arial" w:cs="Arial"/>
                <w:sz w:val="24"/>
                <w:szCs w:val="24"/>
              </w:rPr>
            </w:pPr>
            <w:r>
              <w:rPr>
                <w:rFonts w:ascii="Arial" w:hAnsi="Arial" w:cs="Arial"/>
                <w:sz w:val="24"/>
                <w:szCs w:val="24"/>
              </w:rPr>
              <w:t>11</w:t>
            </w:r>
          </w:p>
        </w:tc>
      </w:tr>
      <w:tr w:rsidR="00A64724" w14:paraId="462A9B6E"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367897" w14:textId="77777777" w:rsidR="00A64724" w:rsidRDefault="00A64724" w:rsidP="0082078C">
            <w:pPr>
              <w:spacing w:line="240" w:lineRule="auto"/>
              <w:rPr>
                <w:rFonts w:ascii="Arial" w:hAnsi="Arial" w:cs="Arial"/>
                <w:sz w:val="24"/>
                <w:szCs w:val="24"/>
              </w:rPr>
            </w:pPr>
            <w:r>
              <w:rPr>
                <w:rFonts w:ascii="Arial" w:hAnsi="Arial" w:cs="Arial"/>
                <w:sz w:val="24"/>
                <w:szCs w:val="24"/>
              </w:rPr>
              <w:t>Italy</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CF2A1" w14:textId="77777777" w:rsidR="00A64724" w:rsidRDefault="00A64724" w:rsidP="0082078C">
            <w:pPr>
              <w:spacing w:line="240" w:lineRule="auto"/>
              <w:rPr>
                <w:rFonts w:ascii="Arial" w:hAnsi="Arial" w:cs="Arial"/>
                <w:sz w:val="24"/>
                <w:szCs w:val="24"/>
              </w:rPr>
            </w:pPr>
            <w:r>
              <w:rPr>
                <w:rFonts w:ascii="Arial" w:hAnsi="Arial" w:cs="Arial"/>
                <w:sz w:val="24"/>
                <w:szCs w:val="24"/>
              </w:rPr>
              <w:t>23.00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B4BFB1" w14:textId="77777777" w:rsidR="00A64724" w:rsidRDefault="00A64724" w:rsidP="0082078C">
            <w:pPr>
              <w:spacing w:line="240" w:lineRule="auto"/>
              <w:rPr>
                <w:rFonts w:ascii="Arial" w:hAnsi="Arial" w:cs="Arial"/>
                <w:sz w:val="24"/>
                <w:szCs w:val="24"/>
              </w:rPr>
            </w:pPr>
            <w:r>
              <w:rPr>
                <w:rFonts w:ascii="Arial" w:hAnsi="Arial" w:cs="Arial"/>
                <w:sz w:val="24"/>
                <w:szCs w:val="24"/>
              </w:rPr>
              <w:t>12</w:t>
            </w:r>
          </w:p>
        </w:tc>
      </w:tr>
      <w:tr w:rsidR="00A64724" w14:paraId="3B461978"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99924A" w14:textId="77777777" w:rsidR="00A64724" w:rsidRDefault="00A64724" w:rsidP="0082078C">
            <w:pPr>
              <w:spacing w:line="240" w:lineRule="auto"/>
              <w:rPr>
                <w:rFonts w:ascii="Arial" w:hAnsi="Arial" w:cs="Arial"/>
                <w:sz w:val="24"/>
                <w:szCs w:val="24"/>
              </w:rPr>
            </w:pPr>
            <w:r>
              <w:rPr>
                <w:rFonts w:ascii="Arial" w:hAnsi="Arial" w:cs="Arial"/>
                <w:sz w:val="24"/>
                <w:szCs w:val="24"/>
              </w:rPr>
              <w:t>Greece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8E1E16" w14:textId="77777777" w:rsidR="00A64724" w:rsidRDefault="00A64724" w:rsidP="0082078C">
            <w:pPr>
              <w:spacing w:line="240" w:lineRule="auto"/>
              <w:rPr>
                <w:rFonts w:ascii="Arial" w:hAnsi="Arial" w:cs="Arial"/>
                <w:sz w:val="24"/>
                <w:szCs w:val="24"/>
              </w:rPr>
            </w:pPr>
            <w:r>
              <w:rPr>
                <w:rFonts w:ascii="Arial" w:hAnsi="Arial" w:cs="Arial"/>
                <w:sz w:val="24"/>
                <w:szCs w:val="24"/>
              </w:rPr>
              <w:t>24.33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251FE9" w14:textId="77777777" w:rsidR="00A64724" w:rsidRDefault="00A64724" w:rsidP="0082078C">
            <w:pPr>
              <w:spacing w:line="240" w:lineRule="auto"/>
              <w:rPr>
                <w:rFonts w:ascii="Arial" w:hAnsi="Arial" w:cs="Arial"/>
                <w:sz w:val="24"/>
                <w:szCs w:val="24"/>
              </w:rPr>
            </w:pPr>
            <w:r>
              <w:rPr>
                <w:rFonts w:ascii="Arial" w:hAnsi="Arial" w:cs="Arial"/>
                <w:sz w:val="24"/>
                <w:szCs w:val="24"/>
              </w:rPr>
              <w:t>13</w:t>
            </w:r>
          </w:p>
        </w:tc>
      </w:tr>
      <w:tr w:rsidR="00A64724" w14:paraId="35CD377E"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4BD2AF" w14:textId="77777777" w:rsidR="00A64724" w:rsidRDefault="00A64724" w:rsidP="0082078C">
            <w:pPr>
              <w:spacing w:line="240" w:lineRule="auto"/>
              <w:rPr>
                <w:rFonts w:ascii="Arial" w:hAnsi="Arial" w:cs="Arial"/>
                <w:sz w:val="24"/>
                <w:szCs w:val="24"/>
              </w:rPr>
            </w:pPr>
            <w:r>
              <w:rPr>
                <w:rFonts w:ascii="Arial" w:hAnsi="Arial" w:cs="Arial"/>
                <w:sz w:val="24"/>
                <w:szCs w:val="24"/>
              </w:rPr>
              <w:t>Netherlands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DE3EFD" w14:textId="77777777" w:rsidR="00A64724" w:rsidRDefault="00A64724" w:rsidP="0082078C">
            <w:pPr>
              <w:spacing w:line="240" w:lineRule="auto"/>
              <w:rPr>
                <w:rFonts w:ascii="Arial" w:hAnsi="Arial" w:cs="Arial"/>
                <w:sz w:val="24"/>
                <w:szCs w:val="24"/>
              </w:rPr>
            </w:pPr>
            <w:r>
              <w:rPr>
                <w:rFonts w:ascii="Arial" w:hAnsi="Arial" w:cs="Arial"/>
                <w:sz w:val="24"/>
                <w:szCs w:val="24"/>
              </w:rPr>
              <w:t>24.42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2371B0" w14:textId="77777777" w:rsidR="00A64724" w:rsidRDefault="00A64724" w:rsidP="0082078C">
            <w:pPr>
              <w:spacing w:line="240" w:lineRule="auto"/>
              <w:rPr>
                <w:rFonts w:ascii="Arial" w:hAnsi="Arial" w:cs="Arial"/>
                <w:sz w:val="24"/>
                <w:szCs w:val="24"/>
              </w:rPr>
            </w:pPr>
            <w:r>
              <w:rPr>
                <w:rFonts w:ascii="Arial" w:hAnsi="Arial" w:cs="Arial"/>
                <w:sz w:val="24"/>
                <w:szCs w:val="24"/>
              </w:rPr>
              <w:t>14</w:t>
            </w:r>
          </w:p>
        </w:tc>
      </w:tr>
      <w:tr w:rsidR="00A64724" w14:paraId="409988E3"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D6AC5A" w14:textId="77777777" w:rsidR="00A64724" w:rsidRDefault="00A64724" w:rsidP="0082078C">
            <w:pPr>
              <w:spacing w:line="240" w:lineRule="auto"/>
              <w:rPr>
                <w:rFonts w:ascii="Arial" w:hAnsi="Arial" w:cs="Arial"/>
                <w:sz w:val="24"/>
                <w:szCs w:val="24"/>
              </w:rPr>
            </w:pPr>
            <w:r>
              <w:rPr>
                <w:rFonts w:ascii="Arial" w:hAnsi="Arial" w:cs="Arial"/>
                <w:sz w:val="24"/>
                <w:szCs w:val="24"/>
              </w:rPr>
              <w:t>Poland</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9EA86C" w14:textId="77777777" w:rsidR="00A64724" w:rsidRDefault="00A64724" w:rsidP="0082078C">
            <w:pPr>
              <w:spacing w:line="240" w:lineRule="auto"/>
              <w:rPr>
                <w:rFonts w:ascii="Arial" w:hAnsi="Arial" w:cs="Arial"/>
                <w:sz w:val="24"/>
                <w:szCs w:val="24"/>
              </w:rPr>
            </w:pPr>
            <w:r>
              <w:rPr>
                <w:rFonts w:ascii="Arial" w:hAnsi="Arial" w:cs="Arial"/>
                <w:sz w:val="24"/>
                <w:szCs w:val="24"/>
              </w:rPr>
              <w:t>25.83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B02C1F" w14:textId="77777777" w:rsidR="00A64724" w:rsidRDefault="00A64724" w:rsidP="0082078C">
            <w:pPr>
              <w:spacing w:line="240" w:lineRule="auto"/>
              <w:rPr>
                <w:rFonts w:ascii="Arial" w:hAnsi="Arial" w:cs="Arial"/>
                <w:sz w:val="24"/>
                <w:szCs w:val="24"/>
              </w:rPr>
            </w:pPr>
            <w:r>
              <w:rPr>
                <w:rFonts w:ascii="Arial" w:hAnsi="Arial" w:cs="Arial"/>
                <w:sz w:val="24"/>
                <w:szCs w:val="24"/>
              </w:rPr>
              <w:t>15</w:t>
            </w:r>
          </w:p>
        </w:tc>
      </w:tr>
      <w:tr w:rsidR="00A64724" w14:paraId="420410D2"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254E52" w14:textId="77777777" w:rsidR="00A64724" w:rsidRDefault="00A64724" w:rsidP="0082078C">
            <w:pPr>
              <w:spacing w:line="240" w:lineRule="auto"/>
              <w:rPr>
                <w:rFonts w:ascii="Arial" w:hAnsi="Arial" w:cs="Arial"/>
                <w:sz w:val="24"/>
                <w:szCs w:val="24"/>
              </w:rPr>
            </w:pPr>
            <w:r>
              <w:rPr>
                <w:rFonts w:ascii="Arial" w:hAnsi="Arial" w:cs="Arial"/>
                <w:sz w:val="24"/>
                <w:szCs w:val="24"/>
              </w:rPr>
              <w:t>El Salvador</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3A822B" w14:textId="77777777" w:rsidR="00A64724" w:rsidRDefault="00A64724" w:rsidP="0082078C">
            <w:pPr>
              <w:spacing w:line="240" w:lineRule="auto"/>
              <w:rPr>
                <w:rFonts w:ascii="Arial" w:hAnsi="Arial" w:cs="Arial"/>
                <w:sz w:val="24"/>
                <w:szCs w:val="24"/>
              </w:rPr>
            </w:pPr>
            <w:r>
              <w:rPr>
                <w:rFonts w:ascii="Arial" w:hAnsi="Arial" w:cs="Arial"/>
                <w:sz w:val="24"/>
                <w:szCs w:val="24"/>
              </w:rPr>
              <w:t>25.88</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A0986C" w14:textId="77777777" w:rsidR="00A64724" w:rsidRDefault="00A64724" w:rsidP="0082078C">
            <w:pPr>
              <w:spacing w:line="240" w:lineRule="auto"/>
              <w:rPr>
                <w:rFonts w:ascii="Arial" w:hAnsi="Arial" w:cs="Arial"/>
                <w:sz w:val="24"/>
                <w:szCs w:val="24"/>
              </w:rPr>
            </w:pPr>
            <w:r>
              <w:rPr>
                <w:rFonts w:ascii="Arial" w:hAnsi="Arial" w:cs="Arial"/>
                <w:sz w:val="24"/>
                <w:szCs w:val="24"/>
              </w:rPr>
              <w:t>16</w:t>
            </w:r>
          </w:p>
        </w:tc>
      </w:tr>
      <w:tr w:rsidR="00A64724" w14:paraId="033E4A95"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061ADC" w14:textId="77777777" w:rsidR="00A64724" w:rsidRDefault="00A64724" w:rsidP="0082078C">
            <w:pPr>
              <w:spacing w:line="240" w:lineRule="auto"/>
              <w:rPr>
                <w:rFonts w:ascii="Arial" w:hAnsi="Arial" w:cs="Arial"/>
                <w:sz w:val="24"/>
                <w:szCs w:val="24"/>
              </w:rPr>
            </w:pPr>
            <w:r>
              <w:rPr>
                <w:rFonts w:ascii="Arial" w:hAnsi="Arial" w:cs="Arial"/>
                <w:sz w:val="24"/>
                <w:szCs w:val="24"/>
              </w:rPr>
              <w:t>Czech Republic</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414A34" w14:textId="77777777" w:rsidR="00A64724" w:rsidRDefault="00A64724" w:rsidP="0082078C">
            <w:pPr>
              <w:spacing w:line="240" w:lineRule="auto"/>
              <w:rPr>
                <w:rFonts w:ascii="Arial" w:hAnsi="Arial" w:cs="Arial"/>
                <w:sz w:val="24"/>
                <w:szCs w:val="24"/>
              </w:rPr>
            </w:pPr>
            <w:r>
              <w:rPr>
                <w:rFonts w:ascii="Arial" w:hAnsi="Arial" w:cs="Arial"/>
                <w:sz w:val="24"/>
                <w:szCs w:val="24"/>
              </w:rPr>
              <w:t>27.73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C89664" w14:textId="77777777" w:rsidR="00A64724" w:rsidRDefault="00A64724" w:rsidP="0082078C">
            <w:pPr>
              <w:spacing w:line="240" w:lineRule="auto"/>
              <w:rPr>
                <w:rFonts w:ascii="Arial" w:hAnsi="Arial" w:cs="Arial"/>
                <w:sz w:val="24"/>
                <w:szCs w:val="24"/>
              </w:rPr>
            </w:pPr>
            <w:r>
              <w:rPr>
                <w:rFonts w:ascii="Arial" w:hAnsi="Arial" w:cs="Arial"/>
                <w:sz w:val="24"/>
                <w:szCs w:val="24"/>
              </w:rPr>
              <w:t>17</w:t>
            </w:r>
          </w:p>
        </w:tc>
      </w:tr>
      <w:tr w:rsidR="00A64724" w14:paraId="2FFABFDC"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BFD7DA" w14:textId="77777777" w:rsidR="00A64724" w:rsidRDefault="00A64724" w:rsidP="0082078C">
            <w:pPr>
              <w:spacing w:line="240" w:lineRule="auto"/>
              <w:rPr>
                <w:rFonts w:ascii="Arial" w:hAnsi="Arial" w:cs="Arial"/>
                <w:sz w:val="24"/>
                <w:szCs w:val="24"/>
              </w:rPr>
            </w:pPr>
            <w:r>
              <w:rPr>
                <w:rFonts w:ascii="Arial" w:hAnsi="Arial" w:cs="Arial"/>
                <w:sz w:val="24"/>
                <w:szCs w:val="24"/>
              </w:rPr>
              <w:t>France</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C86FA2" w14:textId="77777777" w:rsidR="00A64724" w:rsidRDefault="00A64724" w:rsidP="0082078C">
            <w:pPr>
              <w:spacing w:line="240" w:lineRule="auto"/>
              <w:rPr>
                <w:rFonts w:ascii="Arial" w:hAnsi="Arial" w:cs="Arial"/>
                <w:sz w:val="24"/>
                <w:szCs w:val="24"/>
              </w:rPr>
            </w:pPr>
            <w:r>
              <w:rPr>
                <w:rFonts w:ascii="Arial" w:hAnsi="Arial" w:cs="Arial"/>
                <w:sz w:val="24"/>
                <w:szCs w:val="24"/>
              </w:rPr>
              <w:t>27.84</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6F757A" w14:textId="77777777" w:rsidR="00A64724" w:rsidRDefault="00A64724" w:rsidP="0082078C">
            <w:pPr>
              <w:spacing w:line="240" w:lineRule="auto"/>
              <w:rPr>
                <w:rFonts w:ascii="Arial" w:hAnsi="Arial" w:cs="Arial"/>
                <w:sz w:val="24"/>
                <w:szCs w:val="24"/>
              </w:rPr>
            </w:pPr>
            <w:r>
              <w:rPr>
                <w:rFonts w:ascii="Arial" w:hAnsi="Arial" w:cs="Arial"/>
                <w:sz w:val="24"/>
                <w:szCs w:val="24"/>
              </w:rPr>
              <w:t>18</w:t>
            </w:r>
          </w:p>
        </w:tc>
      </w:tr>
      <w:tr w:rsidR="00A64724" w14:paraId="5FDB387F"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9F1C09" w14:textId="77777777" w:rsidR="00A64724" w:rsidRDefault="00A64724" w:rsidP="0082078C">
            <w:pPr>
              <w:spacing w:line="240" w:lineRule="auto"/>
              <w:rPr>
                <w:rFonts w:ascii="Arial" w:hAnsi="Arial" w:cs="Arial"/>
                <w:sz w:val="24"/>
                <w:szCs w:val="24"/>
              </w:rPr>
            </w:pPr>
            <w:r>
              <w:rPr>
                <w:rFonts w:ascii="Arial" w:hAnsi="Arial" w:cs="Arial"/>
                <w:sz w:val="24"/>
                <w:szCs w:val="24"/>
              </w:rPr>
              <w:t>Hungary</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035931" w14:textId="77777777" w:rsidR="00A64724" w:rsidRDefault="00A64724" w:rsidP="0082078C">
            <w:pPr>
              <w:spacing w:line="240" w:lineRule="auto"/>
              <w:rPr>
                <w:rFonts w:ascii="Arial" w:hAnsi="Arial" w:cs="Arial"/>
                <w:sz w:val="24"/>
                <w:szCs w:val="24"/>
              </w:rPr>
            </w:pPr>
            <w:r>
              <w:rPr>
                <w:rFonts w:ascii="Arial" w:hAnsi="Arial" w:cs="Arial"/>
                <w:sz w:val="24"/>
                <w:szCs w:val="24"/>
              </w:rPr>
              <w:t>28.45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81710F" w14:textId="77777777" w:rsidR="00A64724" w:rsidRDefault="00A64724" w:rsidP="0082078C">
            <w:pPr>
              <w:spacing w:line="240" w:lineRule="auto"/>
              <w:rPr>
                <w:rFonts w:ascii="Arial" w:hAnsi="Arial" w:cs="Arial"/>
                <w:sz w:val="24"/>
                <w:szCs w:val="24"/>
              </w:rPr>
            </w:pPr>
            <w:r>
              <w:rPr>
                <w:rFonts w:ascii="Arial" w:hAnsi="Arial" w:cs="Arial"/>
                <w:sz w:val="24"/>
                <w:szCs w:val="24"/>
              </w:rPr>
              <w:t>19</w:t>
            </w:r>
          </w:p>
        </w:tc>
      </w:tr>
      <w:tr w:rsidR="00A64724" w14:paraId="3E3125ED"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133746" w14:textId="77777777" w:rsidR="00A64724" w:rsidRDefault="00A64724" w:rsidP="0082078C">
            <w:pPr>
              <w:spacing w:line="240" w:lineRule="auto"/>
              <w:rPr>
                <w:rFonts w:ascii="Arial" w:hAnsi="Arial" w:cs="Arial"/>
                <w:sz w:val="24"/>
                <w:szCs w:val="24"/>
              </w:rPr>
            </w:pPr>
            <w:r>
              <w:rPr>
                <w:rFonts w:ascii="Arial" w:hAnsi="Arial" w:cs="Arial"/>
                <w:sz w:val="24"/>
                <w:szCs w:val="24"/>
              </w:rPr>
              <w:t>S. Korea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3C8227" w14:textId="77777777" w:rsidR="00A64724" w:rsidRDefault="00A64724" w:rsidP="0082078C">
            <w:pPr>
              <w:spacing w:line="240" w:lineRule="auto"/>
              <w:rPr>
                <w:rFonts w:ascii="Arial" w:hAnsi="Arial" w:cs="Arial"/>
                <w:sz w:val="24"/>
                <w:szCs w:val="24"/>
              </w:rPr>
            </w:pPr>
            <w:r>
              <w:rPr>
                <w:rFonts w:ascii="Arial" w:hAnsi="Arial" w:cs="Arial"/>
                <w:sz w:val="24"/>
                <w:szCs w:val="24"/>
              </w:rPr>
              <w:t>29.75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59C03F" w14:textId="77777777" w:rsidR="00A64724" w:rsidRDefault="00A64724" w:rsidP="0082078C">
            <w:pPr>
              <w:spacing w:line="240" w:lineRule="auto"/>
              <w:rPr>
                <w:rFonts w:ascii="Arial" w:hAnsi="Arial" w:cs="Arial"/>
                <w:sz w:val="24"/>
                <w:szCs w:val="24"/>
              </w:rPr>
            </w:pPr>
            <w:r>
              <w:rPr>
                <w:rFonts w:ascii="Arial" w:hAnsi="Arial" w:cs="Arial"/>
                <w:sz w:val="24"/>
                <w:szCs w:val="24"/>
              </w:rPr>
              <w:t>20</w:t>
            </w:r>
          </w:p>
        </w:tc>
      </w:tr>
      <w:tr w:rsidR="00A64724" w14:paraId="329EA9A5"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88C471" w14:textId="77777777" w:rsidR="00A64724" w:rsidRDefault="00A64724" w:rsidP="0082078C">
            <w:pPr>
              <w:spacing w:line="240" w:lineRule="auto"/>
              <w:rPr>
                <w:rFonts w:ascii="Arial" w:hAnsi="Arial" w:cs="Arial"/>
                <w:sz w:val="24"/>
                <w:szCs w:val="24"/>
              </w:rPr>
            </w:pPr>
            <w:r>
              <w:rPr>
                <w:rFonts w:ascii="Arial" w:hAnsi="Arial" w:cs="Arial"/>
                <w:sz w:val="24"/>
                <w:szCs w:val="24"/>
              </w:rPr>
              <w:t>Canada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E530F7" w14:textId="77777777" w:rsidR="00A64724" w:rsidRDefault="00A64724" w:rsidP="0082078C">
            <w:pPr>
              <w:spacing w:line="240" w:lineRule="auto"/>
              <w:rPr>
                <w:rFonts w:ascii="Arial" w:hAnsi="Arial" w:cs="Arial"/>
                <w:sz w:val="24"/>
                <w:szCs w:val="24"/>
              </w:rPr>
            </w:pPr>
            <w:r>
              <w:rPr>
                <w:rFonts w:ascii="Arial" w:hAnsi="Arial" w:cs="Arial"/>
                <w:sz w:val="24"/>
                <w:szCs w:val="24"/>
              </w:rPr>
              <w:t>30.50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944EC4" w14:textId="77777777" w:rsidR="00A64724" w:rsidRDefault="00A64724" w:rsidP="0082078C">
            <w:pPr>
              <w:spacing w:line="240" w:lineRule="auto"/>
              <w:rPr>
                <w:rFonts w:ascii="Arial" w:hAnsi="Arial" w:cs="Arial"/>
                <w:sz w:val="24"/>
                <w:szCs w:val="24"/>
              </w:rPr>
            </w:pPr>
            <w:r>
              <w:rPr>
                <w:rFonts w:ascii="Arial" w:hAnsi="Arial" w:cs="Arial"/>
                <w:sz w:val="24"/>
                <w:szCs w:val="24"/>
              </w:rPr>
              <w:t>21</w:t>
            </w:r>
          </w:p>
        </w:tc>
      </w:tr>
      <w:tr w:rsidR="00A64724" w14:paraId="65D7CC26"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DEDCE9" w14:textId="77777777" w:rsidR="00A64724" w:rsidRDefault="00A64724" w:rsidP="0082078C">
            <w:pPr>
              <w:spacing w:line="240" w:lineRule="auto"/>
              <w:rPr>
                <w:rFonts w:ascii="Arial" w:hAnsi="Arial" w:cs="Arial"/>
                <w:sz w:val="24"/>
                <w:szCs w:val="24"/>
              </w:rPr>
            </w:pPr>
            <w:r>
              <w:rPr>
                <w:rFonts w:ascii="Arial" w:hAnsi="Arial" w:cs="Arial"/>
                <w:sz w:val="24"/>
                <w:szCs w:val="24"/>
              </w:rPr>
              <w:t>Bulgaria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CD926F" w14:textId="77777777" w:rsidR="00A64724" w:rsidRDefault="00A64724" w:rsidP="0082078C">
            <w:pPr>
              <w:spacing w:line="240" w:lineRule="auto"/>
              <w:rPr>
                <w:rFonts w:ascii="Arial" w:hAnsi="Arial" w:cs="Arial"/>
                <w:sz w:val="24"/>
                <w:szCs w:val="24"/>
              </w:rPr>
            </w:pPr>
            <w:r>
              <w:rPr>
                <w:rFonts w:ascii="Arial" w:hAnsi="Arial" w:cs="Arial"/>
                <w:sz w:val="24"/>
                <w:szCs w:val="24"/>
              </w:rPr>
              <w:t>33.67</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77AA95" w14:textId="77777777" w:rsidR="00A64724" w:rsidRDefault="00A64724" w:rsidP="0082078C">
            <w:pPr>
              <w:spacing w:line="240" w:lineRule="auto"/>
              <w:rPr>
                <w:rFonts w:ascii="Arial" w:hAnsi="Arial" w:cs="Arial"/>
                <w:sz w:val="24"/>
                <w:szCs w:val="24"/>
              </w:rPr>
            </w:pPr>
            <w:r>
              <w:rPr>
                <w:rFonts w:ascii="Arial" w:hAnsi="Arial" w:cs="Arial"/>
                <w:sz w:val="24"/>
                <w:szCs w:val="24"/>
              </w:rPr>
              <w:t>22</w:t>
            </w:r>
          </w:p>
        </w:tc>
      </w:tr>
      <w:tr w:rsidR="00A64724" w14:paraId="01D9DDCA"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BFCC96" w14:textId="77777777" w:rsidR="00A64724" w:rsidRDefault="00A64724" w:rsidP="0082078C">
            <w:pPr>
              <w:spacing w:line="240" w:lineRule="auto"/>
              <w:rPr>
                <w:rFonts w:ascii="Arial" w:hAnsi="Arial" w:cs="Arial"/>
                <w:color w:val="FF0000"/>
                <w:sz w:val="24"/>
                <w:szCs w:val="24"/>
              </w:rPr>
            </w:pPr>
            <w:r>
              <w:rPr>
                <w:rFonts w:ascii="Arial" w:hAnsi="Arial" w:cs="Arial"/>
                <w:color w:val="FF0000"/>
                <w:sz w:val="24"/>
                <w:szCs w:val="24"/>
              </w:rPr>
              <w:t>Lampeter (N=4)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1856DB" w14:textId="77777777" w:rsidR="00A64724" w:rsidRDefault="00A64724" w:rsidP="0082078C">
            <w:pPr>
              <w:spacing w:line="240" w:lineRule="auto"/>
              <w:rPr>
                <w:rFonts w:ascii="Arial" w:hAnsi="Arial" w:cs="Arial"/>
                <w:color w:val="FF0000"/>
                <w:sz w:val="24"/>
                <w:szCs w:val="24"/>
              </w:rPr>
            </w:pPr>
            <w:r>
              <w:rPr>
                <w:rFonts w:ascii="Arial" w:hAnsi="Arial" w:cs="Arial"/>
                <w:color w:val="FF0000"/>
                <w:sz w:val="24"/>
                <w:szCs w:val="24"/>
              </w:rPr>
              <w:t>35.65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C8EA85" w14:textId="77777777" w:rsidR="00A64724" w:rsidRDefault="00A64724" w:rsidP="0082078C">
            <w:pPr>
              <w:spacing w:line="240" w:lineRule="auto"/>
              <w:rPr>
                <w:rFonts w:ascii="Arial" w:hAnsi="Arial" w:cs="Arial"/>
                <w:color w:val="FF0000"/>
                <w:sz w:val="24"/>
                <w:szCs w:val="24"/>
              </w:rPr>
            </w:pPr>
            <w:r>
              <w:rPr>
                <w:rFonts w:ascii="Arial" w:hAnsi="Arial" w:cs="Arial"/>
                <w:color w:val="FF0000"/>
                <w:sz w:val="24"/>
                <w:szCs w:val="24"/>
              </w:rPr>
              <w:t>23</w:t>
            </w:r>
          </w:p>
        </w:tc>
      </w:tr>
      <w:tr w:rsidR="00A64724" w14:paraId="28875454"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E5052" w14:textId="77777777" w:rsidR="00A64724" w:rsidRDefault="00A64724" w:rsidP="0082078C">
            <w:pPr>
              <w:spacing w:line="240" w:lineRule="auto"/>
              <w:rPr>
                <w:rFonts w:ascii="Arial" w:hAnsi="Arial" w:cs="Arial"/>
                <w:sz w:val="24"/>
                <w:szCs w:val="24"/>
              </w:rPr>
            </w:pPr>
            <w:r>
              <w:rPr>
                <w:rFonts w:ascii="Arial" w:hAnsi="Arial" w:cs="Arial"/>
                <w:sz w:val="24"/>
                <w:szCs w:val="24"/>
              </w:rPr>
              <w:t>United States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FC2DA4" w14:textId="77777777" w:rsidR="00A64724" w:rsidRDefault="00A64724" w:rsidP="0082078C">
            <w:pPr>
              <w:spacing w:line="240" w:lineRule="auto"/>
              <w:rPr>
                <w:rFonts w:ascii="Arial" w:hAnsi="Arial" w:cs="Arial"/>
                <w:sz w:val="24"/>
                <w:szCs w:val="24"/>
              </w:rPr>
            </w:pPr>
            <w:r>
              <w:rPr>
                <w:rFonts w:ascii="Arial" w:hAnsi="Arial" w:cs="Arial"/>
                <w:sz w:val="24"/>
                <w:szCs w:val="24"/>
              </w:rPr>
              <w:t>36.99</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6F9A82" w14:textId="77777777" w:rsidR="00A64724" w:rsidRDefault="00A64724" w:rsidP="0082078C">
            <w:pPr>
              <w:spacing w:line="240" w:lineRule="auto"/>
              <w:rPr>
                <w:rFonts w:ascii="Arial" w:hAnsi="Arial" w:cs="Arial"/>
                <w:sz w:val="24"/>
                <w:szCs w:val="24"/>
              </w:rPr>
            </w:pPr>
            <w:r>
              <w:rPr>
                <w:rFonts w:ascii="Arial" w:hAnsi="Arial" w:cs="Arial"/>
                <w:sz w:val="24"/>
                <w:szCs w:val="24"/>
              </w:rPr>
              <w:t>24</w:t>
            </w:r>
          </w:p>
        </w:tc>
      </w:tr>
      <w:tr w:rsidR="00A64724" w14:paraId="3C3212E4"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BAF1F4" w14:textId="77777777" w:rsidR="00A64724" w:rsidRDefault="00A64724" w:rsidP="0082078C">
            <w:pPr>
              <w:spacing w:line="240" w:lineRule="auto"/>
              <w:rPr>
                <w:rFonts w:ascii="Arial" w:hAnsi="Arial" w:cs="Arial"/>
                <w:sz w:val="24"/>
                <w:szCs w:val="24"/>
              </w:rPr>
            </w:pPr>
            <w:r>
              <w:rPr>
                <w:rFonts w:ascii="Arial" w:hAnsi="Arial" w:cs="Arial"/>
                <w:sz w:val="24"/>
                <w:szCs w:val="24"/>
              </w:rPr>
              <w:t>Brazil</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E11CDF" w14:textId="77777777" w:rsidR="00A64724" w:rsidRDefault="00A64724" w:rsidP="0082078C">
            <w:pPr>
              <w:spacing w:line="240" w:lineRule="auto"/>
              <w:rPr>
                <w:rFonts w:ascii="Arial" w:hAnsi="Arial" w:cs="Arial"/>
                <w:sz w:val="24"/>
                <w:szCs w:val="24"/>
              </w:rPr>
            </w:pPr>
            <w:r>
              <w:rPr>
                <w:rFonts w:ascii="Arial" w:hAnsi="Arial" w:cs="Arial"/>
                <w:sz w:val="24"/>
                <w:szCs w:val="24"/>
              </w:rPr>
              <w:t>38.17</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1D5AD2" w14:textId="77777777" w:rsidR="00A64724" w:rsidRDefault="00A64724" w:rsidP="0082078C">
            <w:pPr>
              <w:spacing w:line="240" w:lineRule="auto"/>
              <w:rPr>
                <w:rFonts w:ascii="Arial" w:hAnsi="Arial" w:cs="Arial"/>
                <w:sz w:val="24"/>
                <w:szCs w:val="24"/>
              </w:rPr>
            </w:pPr>
            <w:r>
              <w:rPr>
                <w:rFonts w:ascii="Arial" w:hAnsi="Arial" w:cs="Arial"/>
                <w:sz w:val="24"/>
                <w:szCs w:val="24"/>
              </w:rPr>
              <w:t>25</w:t>
            </w:r>
          </w:p>
        </w:tc>
      </w:tr>
      <w:tr w:rsidR="00A64724" w14:paraId="2B38B055"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B7E2E" w14:textId="77777777" w:rsidR="00A64724" w:rsidRDefault="00A64724" w:rsidP="0082078C">
            <w:pPr>
              <w:spacing w:line="240" w:lineRule="auto"/>
              <w:rPr>
                <w:rFonts w:ascii="Arial" w:hAnsi="Arial" w:cs="Arial"/>
                <w:sz w:val="24"/>
                <w:szCs w:val="24"/>
              </w:rPr>
            </w:pPr>
            <w:r>
              <w:rPr>
                <w:rFonts w:ascii="Arial" w:hAnsi="Arial" w:cs="Arial"/>
                <w:sz w:val="24"/>
                <w:szCs w:val="24"/>
              </w:rPr>
              <w:t>China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F4A43F" w14:textId="77777777" w:rsidR="00A64724" w:rsidRDefault="00A64724" w:rsidP="0082078C">
            <w:pPr>
              <w:spacing w:line="240" w:lineRule="auto"/>
              <w:rPr>
                <w:rFonts w:ascii="Arial" w:hAnsi="Arial" w:cs="Arial"/>
                <w:sz w:val="24"/>
                <w:szCs w:val="24"/>
              </w:rPr>
            </w:pPr>
            <w:r>
              <w:rPr>
                <w:rFonts w:ascii="Arial" w:hAnsi="Arial" w:cs="Arial"/>
                <w:sz w:val="24"/>
                <w:szCs w:val="24"/>
              </w:rPr>
              <w:t>39.63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4DD031" w14:textId="77777777" w:rsidR="00A64724" w:rsidRDefault="00A64724" w:rsidP="0082078C">
            <w:pPr>
              <w:spacing w:line="240" w:lineRule="auto"/>
              <w:rPr>
                <w:rFonts w:ascii="Arial" w:hAnsi="Arial" w:cs="Arial"/>
                <w:sz w:val="24"/>
                <w:szCs w:val="24"/>
              </w:rPr>
            </w:pPr>
            <w:r>
              <w:rPr>
                <w:rFonts w:ascii="Arial" w:hAnsi="Arial" w:cs="Arial"/>
                <w:sz w:val="24"/>
                <w:szCs w:val="24"/>
              </w:rPr>
              <w:t>26</w:t>
            </w:r>
          </w:p>
        </w:tc>
      </w:tr>
      <w:tr w:rsidR="00A64724" w14:paraId="2AF10B5A"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D18020" w14:textId="77777777" w:rsidR="00A64724" w:rsidRDefault="00A64724" w:rsidP="0082078C">
            <w:pPr>
              <w:spacing w:line="240" w:lineRule="auto"/>
              <w:rPr>
                <w:rFonts w:ascii="Arial" w:hAnsi="Arial" w:cs="Arial"/>
                <w:sz w:val="24"/>
                <w:szCs w:val="24"/>
              </w:rPr>
            </w:pPr>
            <w:r>
              <w:rPr>
                <w:rFonts w:ascii="Arial" w:hAnsi="Arial" w:cs="Arial"/>
                <w:sz w:val="24"/>
                <w:szCs w:val="24"/>
              </w:rPr>
              <w:t>Indonesia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2D1DE5" w14:textId="77777777" w:rsidR="00A64724" w:rsidRDefault="00A64724" w:rsidP="0082078C">
            <w:pPr>
              <w:spacing w:line="240" w:lineRule="auto"/>
              <w:rPr>
                <w:rFonts w:ascii="Arial" w:hAnsi="Arial" w:cs="Arial"/>
                <w:sz w:val="24"/>
                <w:szCs w:val="24"/>
              </w:rPr>
            </w:pPr>
            <w:r>
              <w:rPr>
                <w:rFonts w:ascii="Arial" w:hAnsi="Arial" w:cs="Arial"/>
                <w:sz w:val="24"/>
                <w:szCs w:val="24"/>
              </w:rPr>
              <w:t>39.64</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0C4F7" w14:textId="77777777" w:rsidR="00A64724" w:rsidRDefault="00A64724" w:rsidP="0082078C">
            <w:pPr>
              <w:spacing w:line="240" w:lineRule="auto"/>
              <w:rPr>
                <w:rFonts w:ascii="Arial" w:hAnsi="Arial" w:cs="Arial"/>
                <w:sz w:val="24"/>
                <w:szCs w:val="24"/>
              </w:rPr>
            </w:pPr>
            <w:r>
              <w:rPr>
                <w:rFonts w:ascii="Arial" w:hAnsi="Arial" w:cs="Arial"/>
                <w:sz w:val="24"/>
                <w:szCs w:val="24"/>
              </w:rPr>
              <w:t>27</w:t>
            </w:r>
          </w:p>
        </w:tc>
      </w:tr>
      <w:tr w:rsidR="00A64724" w14:paraId="32555102"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4D4A71" w14:textId="77777777" w:rsidR="00A64724" w:rsidRDefault="00A64724" w:rsidP="0082078C">
            <w:pPr>
              <w:spacing w:line="240" w:lineRule="auto"/>
              <w:rPr>
                <w:rFonts w:ascii="Arial" w:hAnsi="Arial" w:cs="Arial"/>
                <w:sz w:val="24"/>
                <w:szCs w:val="24"/>
              </w:rPr>
            </w:pPr>
            <w:r>
              <w:rPr>
                <w:rFonts w:ascii="Arial" w:hAnsi="Arial" w:cs="Arial"/>
                <w:sz w:val="24"/>
                <w:szCs w:val="24"/>
              </w:rPr>
              <w:t>Jordan</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2DCD95" w14:textId="77777777" w:rsidR="00A64724" w:rsidRDefault="00A64724" w:rsidP="0082078C">
            <w:pPr>
              <w:spacing w:line="240" w:lineRule="auto"/>
              <w:rPr>
                <w:rFonts w:ascii="Arial" w:hAnsi="Arial" w:cs="Arial"/>
                <w:sz w:val="24"/>
                <w:szCs w:val="24"/>
              </w:rPr>
            </w:pPr>
            <w:r>
              <w:rPr>
                <w:rFonts w:ascii="Arial" w:hAnsi="Arial" w:cs="Arial"/>
                <w:sz w:val="24"/>
                <w:szCs w:val="24"/>
              </w:rPr>
              <w:t>39.92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34A2C6" w14:textId="77777777" w:rsidR="00A64724" w:rsidRDefault="00A64724" w:rsidP="0082078C">
            <w:pPr>
              <w:spacing w:line="240" w:lineRule="auto"/>
              <w:rPr>
                <w:rFonts w:ascii="Arial" w:hAnsi="Arial" w:cs="Arial"/>
                <w:sz w:val="24"/>
                <w:szCs w:val="24"/>
              </w:rPr>
            </w:pPr>
            <w:r>
              <w:rPr>
                <w:rFonts w:ascii="Arial" w:hAnsi="Arial" w:cs="Arial"/>
                <w:sz w:val="24"/>
                <w:szCs w:val="24"/>
              </w:rPr>
              <w:t>28</w:t>
            </w:r>
          </w:p>
        </w:tc>
      </w:tr>
      <w:tr w:rsidR="00A64724" w14:paraId="4AEA05D6"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1193B8" w14:textId="77777777" w:rsidR="00A64724" w:rsidRDefault="00A64724" w:rsidP="0082078C">
            <w:pPr>
              <w:spacing w:line="240" w:lineRule="auto"/>
              <w:rPr>
                <w:rFonts w:ascii="Arial" w:hAnsi="Arial" w:cs="Arial"/>
                <w:sz w:val="24"/>
                <w:szCs w:val="24"/>
              </w:rPr>
            </w:pPr>
            <w:r>
              <w:rPr>
                <w:rFonts w:ascii="Arial" w:hAnsi="Arial" w:cs="Arial"/>
                <w:sz w:val="24"/>
                <w:szCs w:val="24"/>
              </w:rPr>
              <w:t>Syria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5CB317" w14:textId="77777777" w:rsidR="00A64724" w:rsidRDefault="00A64724" w:rsidP="0082078C">
            <w:pPr>
              <w:spacing w:line="240" w:lineRule="auto"/>
              <w:rPr>
                <w:rFonts w:ascii="Arial" w:hAnsi="Arial" w:cs="Arial"/>
                <w:sz w:val="24"/>
                <w:szCs w:val="24"/>
              </w:rPr>
            </w:pPr>
            <w:r>
              <w:rPr>
                <w:rFonts w:ascii="Arial" w:hAnsi="Arial" w:cs="Arial"/>
                <w:sz w:val="24"/>
                <w:szCs w:val="24"/>
              </w:rPr>
              <w:t>40.02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4F4A81" w14:textId="77777777" w:rsidR="00A64724" w:rsidRDefault="00A64724" w:rsidP="0082078C">
            <w:pPr>
              <w:spacing w:line="240" w:lineRule="auto"/>
              <w:rPr>
                <w:rFonts w:ascii="Arial" w:hAnsi="Arial" w:cs="Arial"/>
                <w:sz w:val="24"/>
                <w:szCs w:val="24"/>
              </w:rPr>
            </w:pPr>
            <w:r>
              <w:rPr>
                <w:rFonts w:ascii="Arial" w:hAnsi="Arial" w:cs="Arial"/>
                <w:sz w:val="24"/>
                <w:szCs w:val="24"/>
              </w:rPr>
              <w:t>29</w:t>
            </w:r>
          </w:p>
        </w:tc>
      </w:tr>
      <w:tr w:rsidR="00A64724" w14:paraId="058A613A"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EECDD1" w14:textId="77777777" w:rsidR="00A64724" w:rsidRDefault="00A64724" w:rsidP="0082078C">
            <w:pPr>
              <w:spacing w:line="240" w:lineRule="auto"/>
              <w:rPr>
                <w:rFonts w:ascii="Arial" w:hAnsi="Arial" w:cs="Arial"/>
                <w:sz w:val="24"/>
                <w:szCs w:val="24"/>
              </w:rPr>
            </w:pPr>
            <w:r>
              <w:rPr>
                <w:rFonts w:ascii="Arial" w:hAnsi="Arial" w:cs="Arial"/>
                <w:sz w:val="24"/>
                <w:szCs w:val="24"/>
              </w:rPr>
              <w:t>Romania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5A940D" w14:textId="77777777" w:rsidR="00A64724" w:rsidRDefault="00A64724" w:rsidP="0082078C">
            <w:pPr>
              <w:spacing w:line="240" w:lineRule="auto"/>
              <w:rPr>
                <w:rFonts w:ascii="Arial" w:hAnsi="Arial" w:cs="Arial"/>
                <w:sz w:val="24"/>
                <w:szCs w:val="24"/>
              </w:rPr>
            </w:pPr>
            <w:r>
              <w:rPr>
                <w:rFonts w:ascii="Arial" w:hAnsi="Arial" w:cs="Arial"/>
                <w:sz w:val="24"/>
                <w:szCs w:val="24"/>
              </w:rPr>
              <w:t>42.25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EEC1B6" w14:textId="77777777" w:rsidR="00A64724" w:rsidRDefault="00A64724" w:rsidP="0082078C">
            <w:pPr>
              <w:spacing w:line="240" w:lineRule="auto"/>
              <w:rPr>
                <w:rFonts w:ascii="Arial" w:hAnsi="Arial" w:cs="Arial"/>
                <w:sz w:val="24"/>
                <w:szCs w:val="24"/>
              </w:rPr>
            </w:pPr>
            <w:r>
              <w:rPr>
                <w:rFonts w:ascii="Arial" w:hAnsi="Arial" w:cs="Arial"/>
                <w:sz w:val="24"/>
                <w:szCs w:val="24"/>
              </w:rPr>
              <w:t>30</w:t>
            </w:r>
          </w:p>
        </w:tc>
      </w:tr>
      <w:tr w:rsidR="00A64724" w14:paraId="613A2496"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C09629" w14:textId="77777777" w:rsidR="00A64724" w:rsidRDefault="00A64724" w:rsidP="0082078C">
            <w:pPr>
              <w:spacing w:line="240" w:lineRule="auto"/>
              <w:rPr>
                <w:rFonts w:ascii="Arial" w:hAnsi="Arial" w:cs="Arial"/>
                <w:sz w:val="24"/>
                <w:szCs w:val="24"/>
              </w:rPr>
            </w:pPr>
            <w:r>
              <w:rPr>
                <w:rFonts w:ascii="Arial" w:hAnsi="Arial" w:cs="Arial"/>
                <w:sz w:val="24"/>
                <w:szCs w:val="24"/>
              </w:rPr>
              <w:t>Kenya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4D5D2F" w14:textId="77777777" w:rsidR="00A64724" w:rsidRDefault="00A64724" w:rsidP="0082078C">
            <w:pPr>
              <w:spacing w:line="240" w:lineRule="auto"/>
              <w:rPr>
                <w:rFonts w:ascii="Arial" w:hAnsi="Arial" w:cs="Arial"/>
                <w:sz w:val="24"/>
                <w:szCs w:val="24"/>
              </w:rPr>
            </w:pPr>
            <w:r>
              <w:rPr>
                <w:rFonts w:ascii="Arial" w:hAnsi="Arial" w:cs="Arial"/>
                <w:sz w:val="24"/>
                <w:szCs w:val="24"/>
              </w:rPr>
              <w:t>42.50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FCE06A" w14:textId="77777777" w:rsidR="00A64724" w:rsidRDefault="00A64724" w:rsidP="0082078C">
            <w:pPr>
              <w:spacing w:line="240" w:lineRule="auto"/>
              <w:rPr>
                <w:rFonts w:ascii="Arial" w:hAnsi="Arial" w:cs="Arial"/>
                <w:sz w:val="24"/>
                <w:szCs w:val="24"/>
              </w:rPr>
            </w:pPr>
            <w:r>
              <w:rPr>
                <w:rFonts w:ascii="Arial" w:hAnsi="Arial" w:cs="Arial"/>
                <w:sz w:val="24"/>
                <w:szCs w:val="24"/>
              </w:rPr>
              <w:t>31</w:t>
            </w:r>
          </w:p>
        </w:tc>
      </w:tr>
      <w:tr w:rsidR="00A64724" w14:paraId="4AE9CCF2" w14:textId="77777777" w:rsidTr="0082078C">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9A85C8" w14:textId="77777777" w:rsidR="00A64724" w:rsidRDefault="00A64724" w:rsidP="0082078C">
            <w:pPr>
              <w:spacing w:line="240" w:lineRule="auto"/>
              <w:rPr>
                <w:rFonts w:ascii="Arial" w:hAnsi="Arial" w:cs="Arial"/>
                <w:sz w:val="24"/>
                <w:szCs w:val="24"/>
              </w:rPr>
            </w:pPr>
            <w:r>
              <w:rPr>
                <w:rFonts w:ascii="Arial" w:hAnsi="Arial" w:cs="Arial"/>
                <w:sz w:val="24"/>
                <w:szCs w:val="24"/>
              </w:rPr>
              <w:t>Mexico</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0B03B9" w14:textId="77777777" w:rsidR="00A64724" w:rsidRDefault="00A64724" w:rsidP="0082078C">
            <w:pPr>
              <w:spacing w:line="240" w:lineRule="auto"/>
              <w:rPr>
                <w:rFonts w:ascii="Arial" w:hAnsi="Arial" w:cs="Arial"/>
                <w:sz w:val="24"/>
                <w:szCs w:val="24"/>
              </w:rPr>
            </w:pPr>
            <w:r>
              <w:rPr>
                <w:rFonts w:ascii="Arial" w:hAnsi="Arial" w:cs="Arial"/>
                <w:sz w:val="24"/>
                <w:szCs w:val="24"/>
              </w:rPr>
              <w:t>70.00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9AC7A5" w14:textId="77777777" w:rsidR="00A64724" w:rsidRDefault="00A64724" w:rsidP="0082078C">
            <w:pPr>
              <w:spacing w:line="240" w:lineRule="auto"/>
              <w:rPr>
                <w:rFonts w:ascii="Arial" w:hAnsi="Arial" w:cs="Arial"/>
                <w:sz w:val="24"/>
                <w:szCs w:val="24"/>
              </w:rPr>
            </w:pPr>
            <w:r>
              <w:rPr>
                <w:rFonts w:ascii="Arial" w:hAnsi="Arial" w:cs="Arial"/>
                <w:sz w:val="24"/>
                <w:szCs w:val="24"/>
              </w:rPr>
              <w:t>32</w:t>
            </w:r>
          </w:p>
        </w:tc>
      </w:tr>
    </w:tbl>
    <w:p w14:paraId="5505A44C" w14:textId="77777777" w:rsidR="00D83B35" w:rsidRDefault="00D83B35" w:rsidP="006B75D3">
      <w:pPr>
        <w:pStyle w:val="NoSpacing"/>
      </w:pPr>
    </w:p>
    <w:p w14:paraId="222EBB6A" w14:textId="6F427872" w:rsidR="00ED2FC8" w:rsidRDefault="00ED2FC8" w:rsidP="006B75D3">
      <w:pPr>
        <w:pStyle w:val="NoSpacing"/>
      </w:pPr>
    </w:p>
    <w:p w14:paraId="64139317" w14:textId="5DFEC5ED" w:rsidR="00584F0B" w:rsidRDefault="00584F0B" w:rsidP="006B75D3">
      <w:pPr>
        <w:pStyle w:val="NoSpacing"/>
      </w:pPr>
    </w:p>
    <w:p w14:paraId="11FBF682" w14:textId="0A2C91CD" w:rsidR="00584F0B" w:rsidRDefault="00584F0B" w:rsidP="006B75D3">
      <w:pPr>
        <w:pStyle w:val="NoSpacing"/>
      </w:pPr>
    </w:p>
    <w:p w14:paraId="6AE21E44" w14:textId="7FB00AC3" w:rsidR="00584F0B" w:rsidRDefault="00584F0B" w:rsidP="006B75D3">
      <w:pPr>
        <w:pStyle w:val="NoSpacing"/>
      </w:pPr>
    </w:p>
    <w:p w14:paraId="1F99E8FB" w14:textId="6E8BAEB0" w:rsidR="00584F0B" w:rsidRDefault="00584F0B" w:rsidP="006B75D3">
      <w:pPr>
        <w:pStyle w:val="NoSpacing"/>
      </w:pPr>
    </w:p>
    <w:p w14:paraId="7FB9770A" w14:textId="0918CA6D" w:rsidR="00584F0B" w:rsidRDefault="00584F0B" w:rsidP="006B75D3">
      <w:pPr>
        <w:pStyle w:val="NoSpacing"/>
      </w:pPr>
    </w:p>
    <w:p w14:paraId="171A5A98" w14:textId="69122606" w:rsidR="00584F0B" w:rsidRDefault="00584F0B" w:rsidP="006B75D3">
      <w:pPr>
        <w:pStyle w:val="NoSpacing"/>
      </w:pPr>
    </w:p>
    <w:p w14:paraId="7849A5D8" w14:textId="3C6C3E5D" w:rsidR="00584F0B" w:rsidRDefault="00584F0B" w:rsidP="006B75D3">
      <w:pPr>
        <w:pStyle w:val="NoSpacing"/>
      </w:pPr>
    </w:p>
    <w:p w14:paraId="1FA14908" w14:textId="097B8A2E" w:rsidR="00584F0B" w:rsidRDefault="00584F0B" w:rsidP="006B75D3">
      <w:pPr>
        <w:pStyle w:val="NoSpacing"/>
      </w:pPr>
    </w:p>
    <w:p w14:paraId="6370CB1E" w14:textId="792D37E1" w:rsidR="00584F0B" w:rsidRDefault="00584F0B" w:rsidP="006B75D3">
      <w:pPr>
        <w:pStyle w:val="NoSpacing"/>
      </w:pPr>
    </w:p>
    <w:p w14:paraId="56C5A7DA" w14:textId="77C52C6F" w:rsidR="00584F0B" w:rsidRDefault="00584F0B" w:rsidP="006B75D3">
      <w:pPr>
        <w:pStyle w:val="NoSpacing"/>
      </w:pPr>
    </w:p>
    <w:p w14:paraId="6246A126" w14:textId="4AA10E57" w:rsidR="00584F0B" w:rsidRDefault="00584F0B" w:rsidP="006B75D3">
      <w:pPr>
        <w:pStyle w:val="NoSpacing"/>
      </w:pPr>
    </w:p>
    <w:p w14:paraId="1FAFE9C9" w14:textId="3AA8971E" w:rsidR="00584F0B" w:rsidRDefault="00584F0B" w:rsidP="006B75D3">
      <w:pPr>
        <w:pStyle w:val="NoSpacing"/>
      </w:pPr>
    </w:p>
    <w:p w14:paraId="2CAA7FBD" w14:textId="780132EE" w:rsidR="00805BA6" w:rsidRPr="0063278A" w:rsidRDefault="00805BA6" w:rsidP="006B75D3">
      <w:pPr>
        <w:pStyle w:val="NoSpacing"/>
        <w:rPr>
          <w:b/>
          <w:bCs/>
          <w:sz w:val="28"/>
          <w:szCs w:val="28"/>
          <w:u w:val="single"/>
        </w:rPr>
      </w:pPr>
      <w:r w:rsidRPr="0063278A">
        <w:rPr>
          <w:b/>
          <w:bCs/>
          <w:sz w:val="28"/>
          <w:szCs w:val="28"/>
          <w:u w:val="single"/>
        </w:rPr>
        <w:lastRenderedPageBreak/>
        <w:t>Treatment of Results</w:t>
      </w:r>
    </w:p>
    <w:p w14:paraId="610BBE2F" w14:textId="77777777" w:rsidR="00805BA6" w:rsidRDefault="00805BA6" w:rsidP="006B75D3">
      <w:pPr>
        <w:pStyle w:val="NoSpacing"/>
      </w:pPr>
    </w:p>
    <w:p w14:paraId="4826B435" w14:textId="57DD0D6F" w:rsidR="00805BA6" w:rsidRDefault="00805BA6" w:rsidP="006B75D3">
      <w:pPr>
        <w:pStyle w:val="NoSpacing"/>
      </w:pPr>
      <w:r>
        <w:t>The results show that the walking speed of Lampeter is consistently ranked around the 20</w:t>
      </w:r>
      <w:r w:rsidRPr="00805BA6">
        <w:rPr>
          <w:vertAlign w:val="superscript"/>
        </w:rPr>
        <w:t>th</w:t>
      </w:r>
      <w:r>
        <w:t xml:space="preserve"> place in </w:t>
      </w:r>
      <w:r w:rsidR="00BF25F4">
        <w:t>all tables</w:t>
      </w:r>
      <w:r w:rsidR="0063278A">
        <w:t>, making it rank above larger and more populated places.</w:t>
      </w:r>
    </w:p>
    <w:p w14:paraId="0C27477B" w14:textId="77777777" w:rsidR="00805BA6" w:rsidRDefault="00805BA6" w:rsidP="006B75D3">
      <w:pPr>
        <w:pStyle w:val="NoSpacing"/>
      </w:pPr>
    </w:p>
    <w:p w14:paraId="78905B04" w14:textId="3F006452" w:rsidR="00DA417B" w:rsidRPr="0063278A" w:rsidRDefault="00ED2FC8" w:rsidP="000C4CD8">
      <w:pPr>
        <w:pStyle w:val="NoSpacing"/>
        <w:rPr>
          <w:b/>
          <w:bCs/>
          <w:sz w:val="28"/>
          <w:szCs w:val="28"/>
          <w:u w:val="single"/>
        </w:rPr>
      </w:pPr>
      <w:r w:rsidRPr="0063278A">
        <w:rPr>
          <w:b/>
          <w:bCs/>
          <w:sz w:val="28"/>
          <w:szCs w:val="28"/>
          <w:u w:val="single"/>
        </w:rPr>
        <w:t>Discussion</w:t>
      </w:r>
    </w:p>
    <w:p w14:paraId="127327E3" w14:textId="66CDFCA4" w:rsidR="00DA417B" w:rsidRDefault="00DA417B" w:rsidP="000C4CD8">
      <w:pPr>
        <w:pStyle w:val="NoSpacing"/>
      </w:pPr>
    </w:p>
    <w:p w14:paraId="552E8998" w14:textId="1E2B358F" w:rsidR="00DA417B" w:rsidRDefault="00DA417B" w:rsidP="00DA417B">
      <w:pPr>
        <w:pStyle w:val="NoSpacing"/>
      </w:pPr>
      <w:r>
        <w:t>When compared to the data of Levine and Wiseman, Lampeter ranks surprisingly high among the cities studied. The town of Lampeter is barely 3000 people</w:t>
      </w:r>
      <w:sdt>
        <w:sdtPr>
          <w:id w:val="-1679805049"/>
          <w:citation/>
        </w:sdtPr>
        <w:sdtContent>
          <w:r w:rsidR="00865F1E">
            <w:fldChar w:fldCharType="begin"/>
          </w:r>
          <w:r w:rsidR="00865F1E">
            <w:instrText xml:space="preserve"> CITATION iLi20 \l 2057 </w:instrText>
          </w:r>
          <w:r w:rsidR="00865F1E">
            <w:fldChar w:fldCharType="separate"/>
          </w:r>
          <w:r w:rsidR="00865F1E">
            <w:rPr>
              <w:noProof/>
            </w:rPr>
            <w:t xml:space="preserve"> </w:t>
          </w:r>
          <w:r w:rsidR="00865F1E" w:rsidRPr="00865F1E">
            <w:rPr>
              <w:noProof/>
            </w:rPr>
            <w:t>(iLiveHereUK, 2020)</w:t>
          </w:r>
          <w:r w:rsidR="00865F1E">
            <w:fldChar w:fldCharType="end"/>
          </w:r>
        </w:sdtContent>
      </w:sdt>
      <w:r>
        <w:t>, and it is often thought that a smaller town is indicative of a slower pace of life. The results here suggest otherwise.</w:t>
      </w:r>
    </w:p>
    <w:p w14:paraId="76310378" w14:textId="755E4252" w:rsidR="00371D43" w:rsidRDefault="00371D43" w:rsidP="00DA417B">
      <w:pPr>
        <w:pStyle w:val="NoSpacing"/>
      </w:pPr>
      <w:r>
        <w:tab/>
        <w:t xml:space="preserve">When compared to the rankings produced by Wiseman and Levine, Lampeter consistently ranks between 19 and 23 out of 32. This number remarkably high, especially when compared to economic powerhouses like </w:t>
      </w:r>
      <w:r w:rsidR="00865F1E">
        <w:t>Canada</w:t>
      </w:r>
      <w:r>
        <w:t>, China or even the US. This implies that the perceptions of smaller towns as having a slower pace of life may not always be true.</w:t>
      </w:r>
    </w:p>
    <w:p w14:paraId="2F906FAD" w14:textId="362D5A13" w:rsidR="00917091" w:rsidRDefault="00DA417B" w:rsidP="000C4CD8">
      <w:pPr>
        <w:pStyle w:val="NoSpacing"/>
      </w:pPr>
      <w:r>
        <w:tab/>
        <w:t>This result</w:t>
      </w:r>
      <w:r w:rsidR="00371D43">
        <w:t xml:space="preserve"> also</w:t>
      </w:r>
      <w:r>
        <w:t xml:space="preserve"> brings into question</w:t>
      </w:r>
      <w:r w:rsidR="00371D43">
        <w:t xml:space="preserve"> any attempts to predict the pace of life in a city, or other factors that can accompany it.</w:t>
      </w:r>
    </w:p>
    <w:p w14:paraId="2BDD941E" w14:textId="59D61FD5" w:rsidR="00AA68F0" w:rsidRDefault="009C6207" w:rsidP="000C4CD8">
      <w:pPr>
        <w:pStyle w:val="NoSpacing"/>
      </w:pPr>
      <w:r>
        <w:tab/>
        <w:t xml:space="preserve">This implication is further supported by Wiseman’s findings. While he does not list the populations of the cities he studies, </w:t>
      </w:r>
      <w:r w:rsidR="00AA68F0">
        <w:t>confirming</w:t>
      </w:r>
      <w:r>
        <w:t xml:space="preserve"> them against census data shows that</w:t>
      </w:r>
      <w:r w:rsidR="003338AF">
        <w:t xml:space="preserve"> population size or density has little to no </w:t>
      </w:r>
      <w:proofErr w:type="spellStart"/>
      <w:r w:rsidR="003338AF">
        <w:t>baring</w:t>
      </w:r>
      <w:proofErr w:type="spellEnd"/>
      <w:r w:rsidR="003338AF">
        <w:t xml:space="preserve"> on the pace of life</w:t>
      </w:r>
      <w:sdt>
        <w:sdtPr>
          <w:id w:val="655581474"/>
          <w:citation/>
        </w:sdtPr>
        <w:sdtContent>
          <w:r w:rsidR="00865F1E">
            <w:fldChar w:fldCharType="begin"/>
          </w:r>
          <w:r w:rsidR="00865F1E">
            <w:instrText xml:space="preserve"> CITATION Wis06 \l 2057 </w:instrText>
          </w:r>
          <w:r w:rsidR="00865F1E">
            <w:fldChar w:fldCharType="separate"/>
          </w:r>
          <w:r w:rsidR="00865F1E">
            <w:rPr>
              <w:noProof/>
            </w:rPr>
            <w:t xml:space="preserve"> </w:t>
          </w:r>
          <w:r w:rsidR="00865F1E" w:rsidRPr="00865F1E">
            <w:rPr>
              <w:noProof/>
            </w:rPr>
            <w:t>(Wiseman, 2006)</w:t>
          </w:r>
          <w:r w:rsidR="00865F1E">
            <w:fldChar w:fldCharType="end"/>
          </w:r>
        </w:sdtContent>
      </w:sdt>
      <w:r w:rsidR="003338AF">
        <w:t xml:space="preserve">. </w:t>
      </w:r>
    </w:p>
    <w:p w14:paraId="38017A6E" w14:textId="60F337AC" w:rsidR="003338AF" w:rsidRDefault="003338AF" w:rsidP="000C4CD8">
      <w:pPr>
        <w:pStyle w:val="NoSpacing"/>
      </w:pPr>
      <w:r>
        <w:tab/>
        <w:t>A greater prediction in the larger cities seems to be the gpd of the countries.</w:t>
      </w:r>
      <w:r w:rsidR="00DB165A">
        <w:t xml:space="preserve"> </w:t>
      </w:r>
      <w:r w:rsidR="00AC6AF5">
        <w:t>When</w:t>
      </w:r>
      <w:r w:rsidR="00371D43">
        <w:t xml:space="preserve"> compared to the data gathered in the past</w:t>
      </w:r>
      <w:r w:rsidR="003C76B5">
        <w:t>, there is a loose relations</w:t>
      </w:r>
      <w:r w:rsidR="00F31F6B">
        <w:t>hip to be found.</w:t>
      </w:r>
      <w:r w:rsidR="00833DAD">
        <w:t xml:space="preserve"> </w:t>
      </w:r>
      <w:r w:rsidR="002B19B8">
        <w:t>Levine does touch on this idea</w:t>
      </w:r>
      <w:r w:rsidR="00F9442E">
        <w:t xml:space="preserve"> in 2006</w:t>
      </w:r>
      <w:r w:rsidR="002B19B8">
        <w:t>, noting the GDP in his second study</w:t>
      </w:r>
      <w:r w:rsidR="00686151">
        <w:t xml:space="preserve"> and the high correlation b</w:t>
      </w:r>
      <w:r w:rsidR="00E46CF7">
        <w:t>etween it and the pace of life rankings</w:t>
      </w:r>
      <w:sdt>
        <w:sdtPr>
          <w:id w:val="-1111899788"/>
          <w:citation/>
        </w:sdtPr>
        <w:sdtContent>
          <w:r w:rsidR="00865F1E">
            <w:fldChar w:fldCharType="begin"/>
          </w:r>
          <w:r w:rsidR="00865F1E">
            <w:instrText xml:space="preserve"> CITATION Lev99 \l 2057 </w:instrText>
          </w:r>
          <w:r w:rsidR="00865F1E">
            <w:fldChar w:fldCharType="separate"/>
          </w:r>
          <w:r w:rsidR="00865F1E">
            <w:rPr>
              <w:noProof/>
            </w:rPr>
            <w:t xml:space="preserve"> </w:t>
          </w:r>
          <w:r w:rsidR="00865F1E" w:rsidRPr="00865F1E">
            <w:rPr>
              <w:noProof/>
            </w:rPr>
            <w:t>(Levine, 1999)</w:t>
          </w:r>
          <w:r w:rsidR="00865F1E">
            <w:fldChar w:fldCharType="end"/>
          </w:r>
        </w:sdtContent>
      </w:sdt>
      <w:sdt>
        <w:sdtPr>
          <w:id w:val="1621265371"/>
          <w:citation/>
        </w:sdtPr>
        <w:sdtContent>
          <w:r w:rsidR="00865F1E">
            <w:fldChar w:fldCharType="begin"/>
          </w:r>
          <w:r w:rsidR="00865F1E">
            <w:instrText xml:space="preserve"> CITATION Cou03 \l 2057 </w:instrText>
          </w:r>
          <w:r w:rsidR="00865F1E">
            <w:fldChar w:fldCharType="separate"/>
          </w:r>
          <w:r w:rsidR="00865F1E">
            <w:rPr>
              <w:noProof/>
            </w:rPr>
            <w:t xml:space="preserve"> </w:t>
          </w:r>
          <w:r w:rsidR="00865F1E" w:rsidRPr="00865F1E">
            <w:rPr>
              <w:noProof/>
            </w:rPr>
            <w:t>(Coutsoukis, 2003)</w:t>
          </w:r>
          <w:r w:rsidR="00865F1E">
            <w:fldChar w:fldCharType="end"/>
          </w:r>
        </w:sdtContent>
      </w:sdt>
      <w:r w:rsidR="00E46CF7">
        <w:t>.</w:t>
      </w:r>
      <w:r w:rsidR="00F9442E">
        <w:t xml:space="preserve"> This can be found with Wiseman’s rankings too</w:t>
      </w:r>
      <w:r w:rsidR="00865F1E">
        <w:t>.</w:t>
      </w:r>
    </w:p>
    <w:p w14:paraId="7157CDA0" w14:textId="42D280AF" w:rsidR="002B289E" w:rsidRDefault="00AA68F0" w:rsidP="002B289E">
      <w:pPr>
        <w:pStyle w:val="NoSpacing"/>
      </w:pPr>
      <w:r>
        <w:tab/>
      </w:r>
      <w:r w:rsidR="003338AF">
        <w:t>This is still not a perfect predictor however, as the small town of Lampeter is not a higher GDP than its peers</w:t>
      </w:r>
      <w:r>
        <w:t xml:space="preserve"> in the rankings, </w:t>
      </w:r>
      <w:r w:rsidR="003E3C80">
        <w:t xml:space="preserve">but </w:t>
      </w:r>
      <w:proofErr w:type="gramStart"/>
      <w:r w:rsidR="003E3C80">
        <w:t>overall</w:t>
      </w:r>
      <w:proofErr w:type="gramEnd"/>
      <w:r w:rsidR="003E3C80">
        <w:t xml:space="preserve"> the countries with a larger GDP did tend to rank higher. Comparing this to population size could </w:t>
      </w:r>
      <w:r w:rsidR="0021171B">
        <w:t>potentially provide a more accurate idea of predictors of pace of life</w:t>
      </w:r>
      <w:r w:rsidR="006F3081">
        <w:t>.</w:t>
      </w:r>
      <w:r w:rsidR="00DA417B">
        <w:t xml:space="preserve"> </w:t>
      </w:r>
    </w:p>
    <w:p w14:paraId="209F95D0" w14:textId="2D085C89" w:rsidR="00833DAD" w:rsidRDefault="00833DAD" w:rsidP="002B289E">
      <w:pPr>
        <w:pStyle w:val="NoSpacing"/>
      </w:pPr>
      <w:r>
        <w:tab/>
        <w:t xml:space="preserve">Interestingly, the correlation of GDP to pace of life is not found as strongly when broken down to just cities, as Levine </w:t>
      </w:r>
      <w:r w:rsidR="00895D71">
        <w:t>used</w:t>
      </w:r>
      <w:r>
        <w:t xml:space="preserve"> in </w:t>
      </w:r>
      <w:r w:rsidR="001B4CE0">
        <w:t>his 1989 study, was not as strong as it is</w:t>
      </w:r>
      <w:r w:rsidR="00895D71">
        <w:t xml:space="preserve"> for whole countries</w:t>
      </w:r>
      <w:sdt>
        <w:sdtPr>
          <w:id w:val="-729921464"/>
          <w:citation/>
        </w:sdtPr>
        <w:sdtContent>
          <w:r w:rsidR="00FD6197">
            <w:fldChar w:fldCharType="begin"/>
          </w:r>
          <w:r w:rsidR="00FD6197">
            <w:instrText xml:space="preserve"> CITATION Lev89 \l 2057 </w:instrText>
          </w:r>
          <w:r w:rsidR="00FD6197">
            <w:fldChar w:fldCharType="separate"/>
          </w:r>
          <w:r w:rsidR="00FD6197">
            <w:rPr>
              <w:noProof/>
            </w:rPr>
            <w:t xml:space="preserve"> </w:t>
          </w:r>
          <w:r w:rsidR="00FD6197" w:rsidRPr="00FD6197">
            <w:rPr>
              <w:noProof/>
            </w:rPr>
            <w:t>(Levine, et al., 1989)</w:t>
          </w:r>
          <w:r w:rsidR="00FD6197">
            <w:fldChar w:fldCharType="end"/>
          </w:r>
        </w:sdtContent>
      </w:sdt>
      <w:sdt>
        <w:sdtPr>
          <w:id w:val="1273366300"/>
          <w:citation/>
        </w:sdtPr>
        <w:sdtContent>
          <w:r w:rsidR="00730C1E">
            <w:fldChar w:fldCharType="begin"/>
          </w:r>
          <w:r w:rsidR="00730C1E">
            <w:instrText xml:space="preserve"> CITATION Bur19 \l 2057 </w:instrText>
          </w:r>
          <w:r w:rsidR="00730C1E">
            <w:fldChar w:fldCharType="separate"/>
          </w:r>
          <w:r w:rsidR="00730C1E">
            <w:rPr>
              <w:noProof/>
            </w:rPr>
            <w:t xml:space="preserve"> </w:t>
          </w:r>
          <w:r w:rsidR="00730C1E" w:rsidRPr="00730C1E">
            <w:rPr>
              <w:noProof/>
            </w:rPr>
            <w:t>(Analysis, 2019)</w:t>
          </w:r>
          <w:r w:rsidR="00730C1E">
            <w:fldChar w:fldCharType="end"/>
          </w:r>
        </w:sdtContent>
      </w:sdt>
      <w:r w:rsidR="00895D71">
        <w:t>.</w:t>
      </w:r>
    </w:p>
    <w:p w14:paraId="4E58FDFE" w14:textId="047F9401" w:rsidR="00A13142" w:rsidRDefault="00F9442E" w:rsidP="002B289E">
      <w:pPr>
        <w:pStyle w:val="NoSpacing"/>
      </w:pPr>
      <w:r>
        <w:tab/>
        <w:t xml:space="preserve">Another common trend </w:t>
      </w:r>
      <w:r w:rsidR="00DA417B">
        <w:t xml:space="preserve">and possible predictor for </w:t>
      </w:r>
      <w:r w:rsidR="00F067D4">
        <w:t>pace of life is the geographical location. With the omission of a few outliers, both Wiseman and Levine 1999</w:t>
      </w:r>
      <w:r w:rsidR="00A349DF">
        <w:t xml:space="preserve"> ranked European countries as the h</w:t>
      </w:r>
      <w:r w:rsidR="00A13142">
        <w:t xml:space="preserve">aving higher paces of life, and more usually, the colder countries. This is a potential </w:t>
      </w:r>
      <w:r w:rsidR="003C373E">
        <w:t>predicting factor.</w:t>
      </w:r>
    </w:p>
    <w:p w14:paraId="18314338" w14:textId="39961F70" w:rsidR="00A13142" w:rsidRDefault="00A13142" w:rsidP="00A13142">
      <w:pPr>
        <w:pStyle w:val="NoSpacing"/>
      </w:pPr>
      <w:r>
        <w:tab/>
        <w:t xml:space="preserve">A key difference between the previous studies into the pace of life and </w:t>
      </w:r>
      <w:r w:rsidR="003C373E">
        <w:t>this</w:t>
      </w:r>
      <w:r>
        <w:t xml:space="preserve"> was the environmental conditions. In Levine’s 1989 and 1999 studies and in Wiseman’s 2006 study data collection took place in summer</w:t>
      </w:r>
      <w:sdt>
        <w:sdtPr>
          <w:id w:val="837270515"/>
          <w:citation/>
        </w:sdtPr>
        <w:sdtContent>
          <w:r w:rsidR="00FD6197">
            <w:fldChar w:fldCharType="begin"/>
          </w:r>
          <w:r w:rsidR="00FD6197">
            <w:instrText xml:space="preserve"> CITATION Lev99 \l 2057 </w:instrText>
          </w:r>
          <w:r w:rsidR="00FD6197">
            <w:fldChar w:fldCharType="separate"/>
          </w:r>
          <w:r w:rsidR="00FD6197">
            <w:rPr>
              <w:noProof/>
            </w:rPr>
            <w:t xml:space="preserve"> </w:t>
          </w:r>
          <w:r w:rsidR="00FD6197" w:rsidRPr="00FD6197">
            <w:rPr>
              <w:noProof/>
            </w:rPr>
            <w:t>(Levine, 1999)</w:t>
          </w:r>
          <w:r w:rsidR="00FD6197">
            <w:fldChar w:fldCharType="end"/>
          </w:r>
        </w:sdtContent>
      </w:sdt>
      <w:sdt>
        <w:sdtPr>
          <w:id w:val="-2034650092"/>
          <w:citation/>
        </w:sdtPr>
        <w:sdtContent>
          <w:r w:rsidR="00FD6197">
            <w:fldChar w:fldCharType="begin"/>
          </w:r>
          <w:r w:rsidR="00FD6197">
            <w:instrText xml:space="preserve"> CITATION Lev89 \l 2057 </w:instrText>
          </w:r>
          <w:r w:rsidR="00FD6197">
            <w:fldChar w:fldCharType="separate"/>
          </w:r>
          <w:r w:rsidR="00FD6197">
            <w:rPr>
              <w:noProof/>
            </w:rPr>
            <w:t xml:space="preserve"> </w:t>
          </w:r>
          <w:r w:rsidR="00FD6197" w:rsidRPr="00FD6197">
            <w:rPr>
              <w:noProof/>
            </w:rPr>
            <w:t>(Levine, et al., 1989)</w:t>
          </w:r>
          <w:r w:rsidR="00FD6197">
            <w:fldChar w:fldCharType="end"/>
          </w:r>
        </w:sdtContent>
      </w:sdt>
      <w:sdt>
        <w:sdtPr>
          <w:id w:val="-1232697945"/>
          <w:citation/>
        </w:sdtPr>
        <w:sdtContent>
          <w:r w:rsidR="00FD6197">
            <w:fldChar w:fldCharType="begin"/>
          </w:r>
          <w:r w:rsidR="00FD6197">
            <w:instrText xml:space="preserve"> CITATION Wis06 \l 2057 </w:instrText>
          </w:r>
          <w:r w:rsidR="00FD6197">
            <w:fldChar w:fldCharType="separate"/>
          </w:r>
          <w:r w:rsidR="00FD6197">
            <w:rPr>
              <w:noProof/>
            </w:rPr>
            <w:t xml:space="preserve"> </w:t>
          </w:r>
          <w:r w:rsidR="00FD6197" w:rsidRPr="00FD6197">
            <w:rPr>
              <w:noProof/>
            </w:rPr>
            <w:t>(Wiseman, 2006)</w:t>
          </w:r>
          <w:r w:rsidR="00FD6197">
            <w:fldChar w:fldCharType="end"/>
          </w:r>
        </w:sdtContent>
      </w:sdt>
      <w:r>
        <w:t>. The data collection here took place in February, where the average temperature is between 6 and 1 degrees Celsius</w:t>
      </w:r>
      <w:sdt>
        <w:sdtPr>
          <w:id w:val="1903090068"/>
          <w:citation/>
        </w:sdtPr>
        <w:sdtContent>
          <w:r w:rsidR="00FD6197">
            <w:fldChar w:fldCharType="begin"/>
          </w:r>
          <w:r w:rsidR="00FD6197">
            <w:instrText xml:space="preserve"> CITATION Wea20 \l 2057 </w:instrText>
          </w:r>
          <w:r w:rsidR="00FD6197">
            <w:fldChar w:fldCharType="separate"/>
          </w:r>
          <w:r w:rsidR="00FD6197">
            <w:rPr>
              <w:noProof/>
            </w:rPr>
            <w:t xml:space="preserve"> </w:t>
          </w:r>
          <w:r w:rsidR="00FD6197" w:rsidRPr="00FD6197">
            <w:rPr>
              <w:noProof/>
            </w:rPr>
            <w:t>(Climate, 2020)</w:t>
          </w:r>
          <w:r w:rsidR="00FD6197">
            <w:fldChar w:fldCharType="end"/>
          </w:r>
        </w:sdtContent>
      </w:sdt>
      <w:r>
        <w:t xml:space="preserve">. </w:t>
      </w:r>
    </w:p>
    <w:p w14:paraId="34EC77E3" w14:textId="3C0F38E3" w:rsidR="00A13142" w:rsidRDefault="00A13142" w:rsidP="00A13142">
      <w:pPr>
        <w:pStyle w:val="NoSpacing"/>
      </w:pPr>
      <w:r>
        <w:tab/>
        <w:t>There is a large amount of evidence that suggests that the weather conditions of an area influences the walking speed</w:t>
      </w:r>
      <w:sdt>
        <w:sdtPr>
          <w:id w:val="2049573764"/>
          <w:citation/>
        </w:sdtPr>
        <w:sdtContent>
          <w:r w:rsidR="00FD6197">
            <w:fldChar w:fldCharType="begin"/>
          </w:r>
          <w:r w:rsidR="00FD6197">
            <w:instrText xml:space="preserve"> CITATION Kim15 \l 2057 </w:instrText>
          </w:r>
          <w:r w:rsidR="00FD6197">
            <w:fldChar w:fldCharType="separate"/>
          </w:r>
          <w:r w:rsidR="00FD6197">
            <w:rPr>
              <w:noProof/>
            </w:rPr>
            <w:t xml:space="preserve"> </w:t>
          </w:r>
          <w:r w:rsidR="00FD6197" w:rsidRPr="00FD6197">
            <w:rPr>
              <w:noProof/>
            </w:rPr>
            <w:t>(Kimura, et al., 2015)</w:t>
          </w:r>
          <w:r w:rsidR="00FD6197">
            <w:fldChar w:fldCharType="end"/>
          </w:r>
        </w:sdtContent>
      </w:sdt>
      <w:sdt>
        <w:sdtPr>
          <w:id w:val="-1181433926"/>
          <w:citation/>
        </w:sdtPr>
        <w:sdtContent>
          <w:r w:rsidR="00FD6197">
            <w:fldChar w:fldCharType="begin"/>
          </w:r>
          <w:r w:rsidR="00FD6197">
            <w:instrText xml:space="preserve"> CITATION Hor18 \l 2057 </w:instrText>
          </w:r>
          <w:r w:rsidR="00FD6197">
            <w:fldChar w:fldCharType="separate"/>
          </w:r>
          <w:r w:rsidR="00FD6197">
            <w:rPr>
              <w:noProof/>
            </w:rPr>
            <w:t xml:space="preserve"> </w:t>
          </w:r>
          <w:r w:rsidR="00FD6197" w:rsidRPr="00FD6197">
            <w:rPr>
              <w:noProof/>
            </w:rPr>
            <w:t>(Horiuchi, et al., 2018)</w:t>
          </w:r>
          <w:r w:rsidR="00FD6197">
            <w:fldChar w:fldCharType="end"/>
          </w:r>
        </w:sdtContent>
      </w:sdt>
      <w:sdt>
        <w:sdtPr>
          <w:id w:val="1806351425"/>
          <w:citation/>
        </w:sdtPr>
        <w:sdtContent>
          <w:r w:rsidR="00FD6197">
            <w:fldChar w:fldCharType="begin"/>
          </w:r>
          <w:r w:rsidR="00FD6197">
            <w:instrText xml:space="preserve"> CITATION Bas16 \l 2057 </w:instrText>
          </w:r>
          <w:r w:rsidR="00FD6197">
            <w:fldChar w:fldCharType="separate"/>
          </w:r>
          <w:r w:rsidR="00FD6197">
            <w:rPr>
              <w:noProof/>
            </w:rPr>
            <w:t xml:space="preserve"> </w:t>
          </w:r>
          <w:r w:rsidR="00FD6197" w:rsidRPr="00FD6197">
            <w:rPr>
              <w:noProof/>
            </w:rPr>
            <w:t>(aging, 2016)</w:t>
          </w:r>
          <w:r w:rsidR="00FD6197">
            <w:fldChar w:fldCharType="end"/>
          </w:r>
        </w:sdtContent>
      </w:sdt>
      <w:r>
        <w:t>. This could account for the higher walking speed in Lampeter.</w:t>
      </w:r>
    </w:p>
    <w:p w14:paraId="1B62010E" w14:textId="5E0AAC7A" w:rsidR="00F9442E" w:rsidRDefault="00A13142" w:rsidP="002B289E">
      <w:pPr>
        <w:pStyle w:val="NoSpacing"/>
      </w:pPr>
      <w:r>
        <w:tab/>
        <w:t>Due to time constraints it was not possible to perform this experiment in the summer, but if this experiment was to be repeated, it would provide more comparable data to perform it at a similar time to when it was performed in the original 3 experiments.</w:t>
      </w:r>
    </w:p>
    <w:p w14:paraId="573D285C" w14:textId="288CF35F" w:rsidR="002945DB" w:rsidRDefault="00E46CF7" w:rsidP="002B289E">
      <w:pPr>
        <w:pStyle w:val="NoSpacing"/>
      </w:pPr>
      <w:r>
        <w:tab/>
        <w:t>Ultimately there are few accurate predictors of the pace of life, as Lampeter has shown</w:t>
      </w:r>
      <w:r w:rsidR="00161FA2">
        <w:t xml:space="preserve">, </w:t>
      </w:r>
      <w:r w:rsidR="00400D4E">
        <w:t>and</w:t>
      </w:r>
      <w:r w:rsidR="00F15E6D">
        <w:t xml:space="preserve"> there are numerous factors that</w:t>
      </w:r>
      <w:r w:rsidR="0024469A">
        <w:t xml:space="preserve"> need to be </w:t>
      </w:r>
      <w:proofErr w:type="gramStart"/>
      <w:r w:rsidR="0024469A">
        <w:t>taken into account</w:t>
      </w:r>
      <w:proofErr w:type="gramEnd"/>
      <w:r w:rsidR="0024469A">
        <w:t xml:space="preserve"> before a real picture of the pace of life can be identified.</w:t>
      </w:r>
    </w:p>
    <w:p w14:paraId="614B947B" w14:textId="25972E9E" w:rsidR="009B0CA8" w:rsidRDefault="009B0CA8" w:rsidP="002B289E">
      <w:pPr>
        <w:pStyle w:val="NoSpacing"/>
      </w:pPr>
      <w:r>
        <w:tab/>
        <w:t xml:space="preserve">There are a handful of criticism that </w:t>
      </w:r>
      <w:r w:rsidR="00D12973">
        <w:t xml:space="preserve">can be drawn regarding </w:t>
      </w:r>
      <w:r w:rsidR="00BE1C74">
        <w:t>the</w:t>
      </w:r>
      <w:r w:rsidR="00D12973">
        <w:t xml:space="preserve"> four studies.</w:t>
      </w:r>
    </w:p>
    <w:p w14:paraId="63651561" w14:textId="1014AC4B" w:rsidR="0000747F" w:rsidRDefault="00AD41F2" w:rsidP="002B289E">
      <w:pPr>
        <w:pStyle w:val="NoSpacing"/>
      </w:pPr>
      <w:r>
        <w:lastRenderedPageBreak/>
        <w:tab/>
        <w:t>G</w:t>
      </w:r>
      <w:r w:rsidR="0000747F">
        <w:t>enders in the original Levine study were collected through a blind selection method, looking at the feet of the participant before looking up t</w:t>
      </w:r>
      <w:r w:rsidR="003D1CD5">
        <w:t xml:space="preserve">o determine their actual gender. In his second study, Levine is somewhat </w:t>
      </w:r>
      <w:proofErr w:type="gramStart"/>
      <w:r w:rsidR="003D1CD5">
        <w:t>more lax</w:t>
      </w:r>
      <w:proofErr w:type="gramEnd"/>
      <w:r w:rsidR="003D1CD5">
        <w:t xml:space="preserve"> in his description of the blind selection method, though he does mention its use in an attempt to avoid </w:t>
      </w:r>
      <w:r w:rsidR="00753CE5">
        <w:t xml:space="preserve">any preselection bias from the examiners. </w:t>
      </w:r>
      <w:r w:rsidR="00DD7826">
        <w:t xml:space="preserve">This, in theory, </w:t>
      </w:r>
      <w:r w:rsidR="007A26EA">
        <w:t xml:space="preserve">can result a less bias sample, however this method led Levine to achieve fewer measurements in some locations. </w:t>
      </w:r>
      <w:r w:rsidR="000B0A91">
        <w:t>This makes the data more susceptible to anomalous results and potentially misleading.</w:t>
      </w:r>
    </w:p>
    <w:p w14:paraId="5952F9FA" w14:textId="5579F2FE" w:rsidR="00AD41F2" w:rsidRDefault="00AD41F2" w:rsidP="002B289E">
      <w:pPr>
        <w:pStyle w:val="NoSpacing"/>
      </w:pPr>
      <w:r>
        <w:tab/>
        <w:t xml:space="preserve">Another criticism of Levine’s 2 studies is omission of </w:t>
      </w:r>
      <w:r w:rsidR="00880D04">
        <w:t xml:space="preserve">several </w:t>
      </w:r>
      <w:r w:rsidR="004E70BC">
        <w:t>measures</w:t>
      </w:r>
      <w:r w:rsidR="00000080">
        <w:t xml:space="preserve"> in the later edition. This omission could be justified </w:t>
      </w:r>
      <w:r w:rsidR="009038FE">
        <w:t>due to the lack of correlation between the measures</w:t>
      </w:r>
      <w:r w:rsidR="005C4C2F">
        <w:t xml:space="preserve"> and other rankings </w:t>
      </w:r>
      <w:r w:rsidR="00243C92">
        <w:t xml:space="preserve">acquired, </w:t>
      </w:r>
      <w:r w:rsidR="002B19B8">
        <w:t>which would rend</w:t>
      </w:r>
      <w:r w:rsidR="00730C1E">
        <w:t>-</w:t>
      </w:r>
      <w:proofErr w:type="spellStart"/>
      <w:r w:rsidR="002B19B8">
        <w:t>er</w:t>
      </w:r>
      <w:proofErr w:type="spellEnd"/>
      <w:r w:rsidR="002B19B8">
        <w:t xml:space="preserve"> it useless to repeat these phases of the experiment. However,</w:t>
      </w:r>
      <w:r w:rsidR="0063278A">
        <w:t xml:space="preserve"> t</w:t>
      </w:r>
      <w:r>
        <w:t xml:space="preserve">his could potentially have </w:t>
      </w:r>
      <w:proofErr w:type="gramStart"/>
      <w:r>
        <w:t>had an effect on</w:t>
      </w:r>
      <w:proofErr w:type="gramEnd"/>
      <w:r>
        <w:t xml:space="preserve"> the overall rankings</w:t>
      </w:r>
      <w:r w:rsidR="007B7D92">
        <w:t xml:space="preserve"> due to combination of </w:t>
      </w:r>
      <w:r w:rsidR="00455E48">
        <w:t>data used.</w:t>
      </w:r>
    </w:p>
    <w:p w14:paraId="1528B964" w14:textId="32781C23" w:rsidR="00BE1C74" w:rsidRDefault="007B7D92" w:rsidP="002B289E">
      <w:pPr>
        <w:pStyle w:val="NoSpacing"/>
      </w:pPr>
      <w:r>
        <w:tab/>
      </w:r>
      <w:r w:rsidR="00C339C0">
        <w:t xml:space="preserve">Other conditions were also </w:t>
      </w:r>
      <w:r w:rsidR="00D161DC">
        <w:t>altered in Levine’s study.</w:t>
      </w:r>
      <w:r w:rsidR="00455E48">
        <w:t xml:space="preserve"> </w:t>
      </w:r>
      <w:r w:rsidR="00636E77">
        <w:t>Levine made use of postal speed in his 1999 study</w:t>
      </w:r>
      <w:r w:rsidR="007E3658">
        <w:t>, howeve</w:t>
      </w:r>
      <w:r w:rsidR="00573A4D">
        <w:t xml:space="preserve">r in his first </w:t>
      </w:r>
      <w:r w:rsidR="008938D0">
        <w:t>study he utilised the speed of bank</w:t>
      </w:r>
      <w:r w:rsidR="000C4CD8">
        <w:t xml:space="preserve"> tellers</w:t>
      </w:r>
      <w:r w:rsidR="00FA57C4">
        <w:t>. This alteration</w:t>
      </w:r>
      <w:r w:rsidR="0063278A">
        <w:t xml:space="preserve"> c</w:t>
      </w:r>
      <w:r>
        <w:t xml:space="preserve">an, however, be justified due to the </w:t>
      </w:r>
      <w:r w:rsidR="00455E48">
        <w:t>lack of correlation that Levine found in 1989</w:t>
      </w:r>
      <w:sdt>
        <w:sdtPr>
          <w:id w:val="-1215030470"/>
          <w:citation/>
        </w:sdtPr>
        <w:sdtContent>
          <w:r w:rsidR="00FD6197">
            <w:fldChar w:fldCharType="begin"/>
          </w:r>
          <w:r w:rsidR="00FD6197">
            <w:instrText xml:space="preserve"> CITATION Lev99 \l 2057 </w:instrText>
          </w:r>
          <w:r w:rsidR="00FD6197">
            <w:fldChar w:fldCharType="separate"/>
          </w:r>
          <w:r w:rsidR="00FD6197">
            <w:rPr>
              <w:noProof/>
            </w:rPr>
            <w:t xml:space="preserve"> </w:t>
          </w:r>
          <w:r w:rsidR="00FD6197" w:rsidRPr="00FD6197">
            <w:rPr>
              <w:noProof/>
            </w:rPr>
            <w:t>(Levine, 1999)</w:t>
          </w:r>
          <w:r w:rsidR="00FD6197">
            <w:fldChar w:fldCharType="end"/>
          </w:r>
        </w:sdtContent>
      </w:sdt>
      <w:sdt>
        <w:sdtPr>
          <w:id w:val="-1105734574"/>
          <w:citation/>
        </w:sdtPr>
        <w:sdtContent>
          <w:r w:rsidR="00FD6197">
            <w:fldChar w:fldCharType="begin"/>
          </w:r>
          <w:r w:rsidR="00FD6197">
            <w:instrText xml:space="preserve"> CITATION Lev89 \l 2057 </w:instrText>
          </w:r>
          <w:r w:rsidR="00FD6197">
            <w:fldChar w:fldCharType="separate"/>
          </w:r>
          <w:r w:rsidR="00FD6197">
            <w:rPr>
              <w:noProof/>
            </w:rPr>
            <w:t xml:space="preserve"> </w:t>
          </w:r>
          <w:r w:rsidR="00FD6197" w:rsidRPr="00FD6197">
            <w:rPr>
              <w:noProof/>
            </w:rPr>
            <w:t>(Levine, et al., 1989)</w:t>
          </w:r>
          <w:r w:rsidR="00FD6197">
            <w:fldChar w:fldCharType="end"/>
          </w:r>
        </w:sdtContent>
      </w:sdt>
      <w:r w:rsidR="00455E48">
        <w:t>.</w:t>
      </w:r>
    </w:p>
    <w:p w14:paraId="7A5290CA" w14:textId="3A2FD65B" w:rsidR="002E6104" w:rsidRDefault="0063278A" w:rsidP="002E6104">
      <w:pPr>
        <w:pStyle w:val="NoSpacing"/>
      </w:pPr>
      <w:r>
        <w:tab/>
      </w:r>
      <w:r w:rsidR="00BE1C74">
        <w:t xml:space="preserve">Of </w:t>
      </w:r>
      <w:proofErr w:type="gramStart"/>
      <w:r w:rsidR="00BE1C74">
        <w:t>particular concern</w:t>
      </w:r>
      <w:proofErr w:type="gramEnd"/>
      <w:r w:rsidR="00BE1C74">
        <w:t xml:space="preserve"> for the Lampeter experiment is the suspicions that could be aroused in a small town. As any person that has lived in the town will know, even the smallest news will travel very fast. The news in this case would have been groups of students hanging around in the same spot and watching people walk</w:t>
      </w:r>
      <w:r w:rsidR="00FD6197">
        <w:t>, inflicting demand characteristics</w:t>
      </w:r>
      <w:sdt>
        <w:sdtPr>
          <w:id w:val="1664505306"/>
          <w:citation/>
        </w:sdtPr>
        <w:sdtContent>
          <w:r w:rsidR="00730C1E">
            <w:fldChar w:fldCharType="begin"/>
          </w:r>
          <w:r w:rsidR="00730C1E">
            <w:instrText xml:space="preserve"> CITATION Lia13 \l 2057 </w:instrText>
          </w:r>
          <w:r w:rsidR="00730C1E">
            <w:fldChar w:fldCharType="separate"/>
          </w:r>
          <w:r w:rsidR="00730C1E">
            <w:rPr>
              <w:noProof/>
            </w:rPr>
            <w:t xml:space="preserve"> </w:t>
          </w:r>
          <w:r w:rsidR="00730C1E" w:rsidRPr="00730C1E">
            <w:rPr>
              <w:noProof/>
            </w:rPr>
            <w:t>(Liao &amp; Wu, 2013)</w:t>
          </w:r>
          <w:r w:rsidR="00730C1E">
            <w:fldChar w:fldCharType="end"/>
          </w:r>
        </w:sdtContent>
      </w:sdt>
      <w:r w:rsidR="00BE1C74">
        <w:t xml:space="preserve">. This would have potentially altered the results </w:t>
      </w:r>
      <w:proofErr w:type="gramStart"/>
      <w:r w:rsidR="00BE1C74">
        <w:t>received, and</w:t>
      </w:r>
      <w:proofErr w:type="gramEnd"/>
      <w:r w:rsidR="00BE1C74">
        <w:t xml:space="preserve"> rendered the experiment invalid. An attempt to remedy this as made through conducting the experiments a quickly as possible, and thereby preventing too much attention being drawn.</w:t>
      </w:r>
    </w:p>
    <w:p w14:paraId="37C09495" w14:textId="59E60677" w:rsidR="00373932" w:rsidRDefault="0063278A" w:rsidP="002E6104">
      <w:pPr>
        <w:pStyle w:val="NoSpacing"/>
      </w:pPr>
      <w:r>
        <w:tab/>
      </w:r>
      <w:r w:rsidR="002E6104">
        <w:t xml:space="preserve">The ethics of the experiment were discussed at length given that the data was recorded without the knowledge of the participants. There were concerns that it violated the British Psychological Society codes of ethics due to the </w:t>
      </w:r>
      <w:r w:rsidR="00373932">
        <w:t xml:space="preserve">observed not being informed that their data was being recorded and used. However, it was decided that it was a </w:t>
      </w:r>
      <w:r w:rsidR="00DD7826">
        <w:t>necessary</w:t>
      </w:r>
      <w:r w:rsidR="00373932">
        <w:t xml:space="preserve"> part of the study to maintain this. Informing participants prior to recording would have altered their behaviour, which would have compromised the data. During the pilot study it became clear that knowledge of being recorded made walking at a ‘normal’ pace very difficult to maintain</w:t>
      </w:r>
      <w:r w:rsidR="00FD6197">
        <w:t xml:space="preserve"> due to demand characteristics</w:t>
      </w:r>
      <w:r w:rsidR="00373932">
        <w:t>, and aware of your own speed</w:t>
      </w:r>
      <w:sdt>
        <w:sdtPr>
          <w:id w:val="-1019534071"/>
          <w:citation/>
        </w:sdtPr>
        <w:sdtContent>
          <w:r w:rsidR="00730C1E">
            <w:fldChar w:fldCharType="begin"/>
          </w:r>
          <w:r w:rsidR="00730C1E">
            <w:instrText xml:space="preserve"> CITATION Rob14 \l 2057 </w:instrText>
          </w:r>
          <w:r w:rsidR="00730C1E">
            <w:fldChar w:fldCharType="separate"/>
          </w:r>
          <w:r w:rsidR="00730C1E">
            <w:rPr>
              <w:noProof/>
            </w:rPr>
            <w:t xml:space="preserve"> </w:t>
          </w:r>
          <w:r w:rsidR="00730C1E" w:rsidRPr="00730C1E">
            <w:rPr>
              <w:noProof/>
            </w:rPr>
            <w:t>(Robinson, et al., 2014)</w:t>
          </w:r>
          <w:r w:rsidR="00730C1E">
            <w:fldChar w:fldCharType="end"/>
          </w:r>
        </w:sdtContent>
      </w:sdt>
      <w:r w:rsidR="00373932">
        <w:t>. Informing them after the fact would have raised two issues. Those recorded may have been opposed to their data being used, and thus request theirs to be withdrawn</w:t>
      </w:r>
      <w:sdt>
        <w:sdtPr>
          <w:id w:val="-1452464687"/>
          <w:citation/>
        </w:sdtPr>
        <w:sdtContent>
          <w:r w:rsidR="00730C1E">
            <w:fldChar w:fldCharType="begin"/>
          </w:r>
          <w:r w:rsidR="00730C1E">
            <w:instrText xml:space="preserve"> CITATION Bri14 \l 2057 </w:instrText>
          </w:r>
          <w:r w:rsidR="00730C1E">
            <w:fldChar w:fldCharType="separate"/>
          </w:r>
          <w:r w:rsidR="00730C1E">
            <w:rPr>
              <w:noProof/>
            </w:rPr>
            <w:t xml:space="preserve"> </w:t>
          </w:r>
          <w:r w:rsidR="00730C1E" w:rsidRPr="00730C1E">
            <w:rPr>
              <w:noProof/>
            </w:rPr>
            <w:t>(Society, 2014)</w:t>
          </w:r>
          <w:r w:rsidR="00730C1E">
            <w:fldChar w:fldCharType="end"/>
          </w:r>
        </w:sdtContent>
      </w:sdt>
      <w:r w:rsidR="00373932">
        <w:t xml:space="preserve">. This would have discounted </w:t>
      </w:r>
      <w:proofErr w:type="gramStart"/>
      <w:r w:rsidR="00373932">
        <w:t>a number of</w:t>
      </w:r>
      <w:proofErr w:type="gramEnd"/>
      <w:r w:rsidR="00373932">
        <w:t xml:space="preserve"> participants and potentially damaged the accuracy of the results, as there would not have been a full picture of the walking speed. The population of the town is roughly 3000, and local knowledge indicates that news travels very fast. The extraordinary circumstance of a </w:t>
      </w:r>
      <w:proofErr w:type="gramStart"/>
      <w:r w:rsidR="00373932">
        <w:t>particular stretch</w:t>
      </w:r>
      <w:proofErr w:type="gramEnd"/>
      <w:r w:rsidR="00373932">
        <w:t xml:space="preserve"> of pavement being recorded would have become common knowledge and potentially resulted in a similar alteration in the pace o</w:t>
      </w:r>
      <w:r w:rsidR="002B289E">
        <w:t>f walking that would result from informing the observed prior to their data being recorded. Due to these risks it was decided that keeping the data collected anonymous would be enough to safeguard those recorded and thereby resolve the potential ethical concerns</w:t>
      </w:r>
      <w:sdt>
        <w:sdtPr>
          <w:id w:val="-1539510232"/>
          <w:citation/>
        </w:sdtPr>
        <w:sdtContent>
          <w:r w:rsidR="00730C1E">
            <w:fldChar w:fldCharType="begin"/>
          </w:r>
          <w:r w:rsidR="00730C1E">
            <w:instrText xml:space="preserve"> CITATION Bri18 \l 2057 </w:instrText>
          </w:r>
          <w:r w:rsidR="00730C1E">
            <w:fldChar w:fldCharType="separate"/>
          </w:r>
          <w:r w:rsidR="00730C1E">
            <w:rPr>
              <w:noProof/>
            </w:rPr>
            <w:t xml:space="preserve"> </w:t>
          </w:r>
          <w:r w:rsidR="00730C1E" w:rsidRPr="00730C1E">
            <w:rPr>
              <w:noProof/>
            </w:rPr>
            <w:t>(Society, 2018)</w:t>
          </w:r>
          <w:r w:rsidR="00730C1E">
            <w:fldChar w:fldCharType="end"/>
          </w:r>
        </w:sdtContent>
      </w:sdt>
      <w:r w:rsidR="002B289E">
        <w:t>.</w:t>
      </w:r>
    </w:p>
    <w:p w14:paraId="0EDFF02C" w14:textId="581B1960" w:rsidR="00C339C0" w:rsidRDefault="00C339C0" w:rsidP="002E6104">
      <w:pPr>
        <w:pStyle w:val="NoSpacing"/>
      </w:pPr>
      <w:r>
        <w:tab/>
      </w:r>
      <w:r w:rsidR="000E6978">
        <w:t xml:space="preserve">Further studies into this area would benefit </w:t>
      </w:r>
      <w:r>
        <w:t>collecting data in a wider variety of studies</w:t>
      </w:r>
      <w:r w:rsidR="000E6978">
        <w:t xml:space="preserve">. The potential of temperature playing a part in the speed of walking is one that must be addressed. As suggested above, the speed of </w:t>
      </w:r>
      <w:r w:rsidR="008D6AE1">
        <w:t xml:space="preserve">walking could be </w:t>
      </w:r>
      <w:r w:rsidR="003F5CA0">
        <w:t>affected</w:t>
      </w:r>
      <w:r w:rsidR="008D6AE1">
        <w:t xml:space="preserve"> by the temperature of an area. In order to gain a real understanding of pace of life using the metrics </w:t>
      </w:r>
      <w:r w:rsidR="00251F74">
        <w:t xml:space="preserve">here, the changes in temperature over the course of a year needs to be </w:t>
      </w:r>
      <w:proofErr w:type="gramStart"/>
      <w:r w:rsidR="00251F74">
        <w:t>taken into account</w:t>
      </w:r>
      <w:proofErr w:type="gramEnd"/>
      <w:r w:rsidR="00251F74">
        <w:t xml:space="preserve"> and averages </w:t>
      </w:r>
      <w:r w:rsidR="003C063C">
        <w:t>used in the final rankings.</w:t>
      </w:r>
      <w:r>
        <w:t xml:space="preserve"> </w:t>
      </w:r>
    </w:p>
    <w:p w14:paraId="6627BA93" w14:textId="149D3D61" w:rsidR="00373932" w:rsidRDefault="00373932" w:rsidP="00DA2133">
      <w:pPr>
        <w:pStyle w:val="NoSpacing"/>
      </w:pPr>
    </w:p>
    <w:p w14:paraId="6F48615E" w14:textId="6995FAE7" w:rsidR="00865F1E" w:rsidRDefault="00730C1E" w:rsidP="00730C1E">
      <w:pPr>
        <w:pStyle w:val="NoSpacing"/>
        <w:tabs>
          <w:tab w:val="left" w:pos="954"/>
        </w:tabs>
      </w:pPr>
      <w:r>
        <w:tab/>
      </w:r>
    </w:p>
    <w:p w14:paraId="39C7517A" w14:textId="2E8D7BD4" w:rsidR="00730C1E" w:rsidRDefault="00730C1E" w:rsidP="00730C1E">
      <w:pPr>
        <w:pStyle w:val="NoSpacing"/>
        <w:tabs>
          <w:tab w:val="left" w:pos="954"/>
        </w:tabs>
      </w:pPr>
    </w:p>
    <w:p w14:paraId="04D44AF0" w14:textId="5F4B8146" w:rsidR="00730C1E" w:rsidRDefault="00730C1E" w:rsidP="00730C1E">
      <w:pPr>
        <w:pStyle w:val="NoSpacing"/>
        <w:tabs>
          <w:tab w:val="left" w:pos="954"/>
        </w:tabs>
      </w:pPr>
    </w:p>
    <w:p w14:paraId="6EAB3B16" w14:textId="77777777" w:rsidR="00730C1E" w:rsidRDefault="00730C1E" w:rsidP="00730C1E">
      <w:pPr>
        <w:pStyle w:val="NoSpacing"/>
        <w:tabs>
          <w:tab w:val="left" w:pos="954"/>
        </w:tabs>
      </w:pPr>
    </w:p>
    <w:p w14:paraId="77B5B4A3" w14:textId="1C68F40E" w:rsidR="00373932" w:rsidRPr="00455E48" w:rsidRDefault="00373932" w:rsidP="00DA2133">
      <w:pPr>
        <w:pStyle w:val="NoSpacing"/>
        <w:rPr>
          <w:b/>
          <w:bCs/>
          <w:sz w:val="28"/>
          <w:szCs w:val="28"/>
          <w:u w:val="single"/>
        </w:rPr>
      </w:pPr>
      <w:r w:rsidRPr="00455E48">
        <w:rPr>
          <w:b/>
          <w:bCs/>
          <w:sz w:val="28"/>
          <w:szCs w:val="28"/>
          <w:u w:val="single"/>
        </w:rPr>
        <w:lastRenderedPageBreak/>
        <w:t>Conclusion</w:t>
      </w:r>
    </w:p>
    <w:p w14:paraId="01677D14" w14:textId="7A362062" w:rsidR="00373932" w:rsidRDefault="00373932" w:rsidP="00DA2133">
      <w:pPr>
        <w:pStyle w:val="NoSpacing"/>
      </w:pPr>
    </w:p>
    <w:p w14:paraId="410D952A" w14:textId="77777777" w:rsidR="00865F1E" w:rsidRDefault="00373932" w:rsidP="00DA2133">
      <w:pPr>
        <w:pStyle w:val="NoSpacing"/>
      </w:pPr>
      <w:r>
        <w:t xml:space="preserve">Our results </w:t>
      </w:r>
      <w:r w:rsidR="003F5CA0">
        <w:t>demonstrated that the act of putting a value on pace of life is a vastly more complicated task than a single factor can safely determine</w:t>
      </w:r>
      <w:r w:rsidR="00B141E5">
        <w:t xml:space="preserve">. </w:t>
      </w:r>
      <w:proofErr w:type="gramStart"/>
      <w:r w:rsidR="00B141E5">
        <w:t>Taking into account</w:t>
      </w:r>
      <w:proofErr w:type="gramEnd"/>
      <w:r w:rsidR="00B141E5">
        <w:t xml:space="preserve"> an area’s GDP, walking speed or the speed of service in a postal office can give a rough idea, but it does not provide any form of concrete answer. While an interesting look into the certain aspects of life, it would be a mistake to take the results here or elsewhere with anything other than caution.</w:t>
      </w:r>
    </w:p>
    <w:p w14:paraId="235986E7" w14:textId="77777777" w:rsidR="00865F1E" w:rsidRDefault="00865F1E" w:rsidP="00DA2133">
      <w:pPr>
        <w:pStyle w:val="NoSpacing"/>
        <w:rPr>
          <w:b/>
          <w:bCs/>
        </w:rPr>
      </w:pPr>
    </w:p>
    <w:p w14:paraId="554B2EB3" w14:textId="77777777" w:rsidR="00865F1E" w:rsidRDefault="00865F1E" w:rsidP="00DA2133">
      <w:pPr>
        <w:pStyle w:val="NoSpacing"/>
        <w:rPr>
          <w:b/>
          <w:bCs/>
        </w:rPr>
      </w:pPr>
    </w:p>
    <w:p w14:paraId="25E91E29" w14:textId="77777777" w:rsidR="00865F1E" w:rsidRDefault="00865F1E" w:rsidP="00DA2133">
      <w:pPr>
        <w:pStyle w:val="NoSpacing"/>
        <w:rPr>
          <w:b/>
          <w:bCs/>
        </w:rPr>
      </w:pPr>
    </w:p>
    <w:p w14:paraId="79B9AE87" w14:textId="404B5AD9" w:rsidR="00DA2133" w:rsidRPr="00865F1E" w:rsidRDefault="00DA2133" w:rsidP="00DA2133">
      <w:pPr>
        <w:pStyle w:val="NoSpacing"/>
      </w:pPr>
      <w:r w:rsidRPr="00455E48">
        <w:rPr>
          <w:b/>
          <w:bCs/>
        </w:rPr>
        <w:t xml:space="preserve">Appendix 1 </w:t>
      </w:r>
      <w:r w:rsidR="00455E48" w:rsidRPr="00455E48">
        <w:rPr>
          <w:b/>
          <w:bCs/>
        </w:rPr>
        <w:t>–</w:t>
      </w:r>
      <w:r w:rsidRPr="00455E48">
        <w:rPr>
          <w:b/>
          <w:bCs/>
        </w:rPr>
        <w:t xml:space="preserve"> Script</w:t>
      </w:r>
    </w:p>
    <w:p w14:paraId="296D4F0C" w14:textId="77777777" w:rsidR="00455E48" w:rsidRDefault="00455E48" w:rsidP="00DA2133">
      <w:pPr>
        <w:pStyle w:val="NoSpacing"/>
      </w:pPr>
    </w:p>
    <w:p w14:paraId="6FA94AD3" w14:textId="0875EBAB" w:rsidR="00DA2133" w:rsidRDefault="00DA2133" w:rsidP="00DA2133">
      <w:pPr>
        <w:pStyle w:val="NoSpacing"/>
      </w:pPr>
      <w:r>
        <w:t>The script used in the experiment read as such: ‘Hi, please could I have a 2</w:t>
      </w:r>
      <w:r w:rsidRPr="00DA2133">
        <w:rPr>
          <w:vertAlign w:val="superscript"/>
        </w:rPr>
        <w:t>nd</w:t>
      </w:r>
      <w:r>
        <w:t xml:space="preserve"> class stamp’</w:t>
      </w:r>
    </w:p>
    <w:p w14:paraId="2EDEB1C6" w14:textId="3056CAAE" w:rsidR="00DA2133" w:rsidRPr="00E7700D" w:rsidRDefault="00DA2133" w:rsidP="00DA2133">
      <w:pPr>
        <w:pStyle w:val="NoSpacing"/>
        <w:rPr>
          <w:b/>
          <w:bCs/>
        </w:rPr>
      </w:pPr>
    </w:p>
    <w:p w14:paraId="324F3341" w14:textId="7AE2E3D8" w:rsidR="00DA2133" w:rsidRPr="00E7700D" w:rsidRDefault="00DA2133" w:rsidP="00DA2133">
      <w:pPr>
        <w:pStyle w:val="NoSpacing"/>
        <w:rPr>
          <w:b/>
          <w:bCs/>
        </w:rPr>
      </w:pPr>
      <w:r w:rsidRPr="00E7700D">
        <w:rPr>
          <w:b/>
          <w:bCs/>
        </w:rPr>
        <w:t>Appendix 2 – Raw data</w:t>
      </w:r>
    </w:p>
    <w:p w14:paraId="6D4BDB37" w14:textId="1225AFAA" w:rsidR="00E7700D" w:rsidRDefault="00E7700D" w:rsidP="00DA2133">
      <w:pPr>
        <w:pStyle w:val="NoSpacing"/>
      </w:pPr>
    </w:p>
    <w:p w14:paraId="673A2CCA" w14:textId="77777777" w:rsidR="00E7700D" w:rsidRDefault="00E7700D" w:rsidP="00E7700D">
      <w:pPr>
        <w:ind w:firstLine="720"/>
        <w:rPr>
          <w:rFonts w:asciiTheme="majorHAnsi" w:hAnsiTheme="majorHAnsi" w:cstheme="majorHAnsi"/>
          <w:b/>
          <w:bCs/>
          <w:sz w:val="28"/>
          <w:szCs w:val="28"/>
        </w:rPr>
      </w:pPr>
      <w:r>
        <w:rPr>
          <w:rFonts w:asciiTheme="majorHAnsi" w:hAnsiTheme="majorHAnsi" w:cstheme="majorHAnsi"/>
          <w:b/>
          <w:bCs/>
          <w:sz w:val="28"/>
          <w:szCs w:val="28"/>
        </w:rPr>
        <w:t>Combined Group Data (N=70)</w:t>
      </w:r>
    </w:p>
    <w:tbl>
      <w:tblPr>
        <w:tblStyle w:val="TableGridLight"/>
        <w:tblW w:w="0" w:type="auto"/>
        <w:tblInd w:w="846" w:type="dxa"/>
        <w:tblLook w:val="0480" w:firstRow="0" w:lastRow="0" w:firstColumn="1" w:lastColumn="0" w:noHBand="0" w:noVBand="1"/>
      </w:tblPr>
      <w:tblGrid>
        <w:gridCol w:w="718"/>
        <w:gridCol w:w="880"/>
        <w:gridCol w:w="718"/>
        <w:gridCol w:w="880"/>
      </w:tblGrid>
      <w:tr w:rsidR="00E7700D" w14:paraId="6E0F2EA9" w14:textId="77777777" w:rsidTr="00E7700D">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D53FCA" w14:textId="77777777" w:rsidR="00E7700D" w:rsidRDefault="00E7700D">
            <w:pPr>
              <w:spacing w:line="240" w:lineRule="auto"/>
              <w:jc w:val="center"/>
            </w:pPr>
            <w:r>
              <w:t>Males</w:t>
            </w:r>
          </w:p>
          <w:p w14:paraId="38FCEC45" w14:textId="77777777" w:rsidR="00E7700D" w:rsidRDefault="00E7700D">
            <w:pPr>
              <w:spacing w:line="240" w:lineRule="auto"/>
              <w:jc w:val="center"/>
            </w:pPr>
            <w:r>
              <w:t xml:space="preserve"> (N=35)</w:t>
            </w:r>
          </w:p>
        </w:tc>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00DC45" w14:textId="77777777" w:rsidR="00E7700D" w:rsidRDefault="00E7700D">
            <w:pPr>
              <w:spacing w:line="240" w:lineRule="auto"/>
              <w:jc w:val="center"/>
            </w:pPr>
            <w:r>
              <w:t>Females (N=35)</w:t>
            </w:r>
          </w:p>
        </w:tc>
      </w:tr>
      <w:tr w:rsidR="00E7700D" w14:paraId="723C58D0"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7E034D" w14:textId="77777777" w:rsidR="00E7700D" w:rsidRDefault="00E7700D">
            <w:pPr>
              <w:spacing w:line="240" w:lineRule="auto"/>
            </w:pPr>
            <w:bookmarkStart w:id="0" w:name="_Hlk33954947"/>
            <w:r>
              <w:t>10.76</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518F32" w14:textId="77777777" w:rsidR="00E7700D" w:rsidRDefault="00E7700D">
            <w:pPr>
              <w:spacing w:line="240" w:lineRule="auto"/>
            </w:pPr>
            <w:r>
              <w:t>12.74</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EF2C10" w14:textId="77777777" w:rsidR="00E7700D" w:rsidRDefault="00E7700D">
            <w:pPr>
              <w:spacing w:line="240" w:lineRule="auto"/>
            </w:pPr>
            <w:r>
              <w:t>17.23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7A0C72" w14:textId="77777777" w:rsidR="00E7700D" w:rsidRDefault="00E7700D">
            <w:pPr>
              <w:spacing w:line="240" w:lineRule="auto"/>
            </w:pPr>
            <w:r>
              <w:t>15.11</w:t>
            </w:r>
          </w:p>
        </w:tc>
      </w:tr>
      <w:tr w:rsidR="00E7700D" w14:paraId="413EBA31"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2816E1" w14:textId="77777777" w:rsidR="00E7700D" w:rsidRDefault="00E7700D">
            <w:pPr>
              <w:spacing w:line="240" w:lineRule="auto"/>
            </w:pPr>
            <w:r>
              <w:t>14.10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027E31" w14:textId="77777777" w:rsidR="00E7700D" w:rsidRDefault="00E7700D">
            <w:pPr>
              <w:spacing w:line="240" w:lineRule="auto"/>
            </w:pPr>
            <w:r>
              <w:t>15.03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B01072" w14:textId="77777777" w:rsidR="00E7700D" w:rsidRDefault="00E7700D">
            <w:pPr>
              <w:spacing w:line="240" w:lineRule="auto"/>
            </w:pPr>
            <w:r>
              <w:t>24.37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739597" w14:textId="77777777" w:rsidR="00E7700D" w:rsidRDefault="00E7700D">
            <w:pPr>
              <w:spacing w:line="240" w:lineRule="auto"/>
            </w:pPr>
            <w:r>
              <w:t>14.06</w:t>
            </w:r>
          </w:p>
        </w:tc>
      </w:tr>
      <w:tr w:rsidR="00E7700D" w14:paraId="5E392FDD"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79B8B4" w14:textId="77777777" w:rsidR="00E7700D" w:rsidRDefault="00E7700D">
            <w:pPr>
              <w:spacing w:line="240" w:lineRule="auto"/>
            </w:pPr>
            <w:r>
              <w:t>16.41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AF8F22" w14:textId="77777777" w:rsidR="00E7700D" w:rsidRDefault="00E7700D">
            <w:pPr>
              <w:spacing w:line="240" w:lineRule="auto"/>
            </w:pPr>
            <w:r>
              <w:t>11.93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12D89A" w14:textId="77777777" w:rsidR="00E7700D" w:rsidRDefault="00E7700D">
            <w:pPr>
              <w:spacing w:line="240" w:lineRule="auto"/>
            </w:pPr>
            <w:r>
              <w:t>14.83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0C7034" w14:textId="77777777" w:rsidR="00E7700D" w:rsidRDefault="00E7700D">
            <w:pPr>
              <w:spacing w:line="240" w:lineRule="auto"/>
            </w:pPr>
            <w:r>
              <w:t>15.75</w:t>
            </w:r>
          </w:p>
        </w:tc>
      </w:tr>
      <w:tr w:rsidR="00E7700D" w14:paraId="203A2429"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EE1B3C" w14:textId="77777777" w:rsidR="00E7700D" w:rsidRDefault="00E7700D">
            <w:pPr>
              <w:spacing w:line="240" w:lineRule="auto"/>
            </w:pPr>
            <w:r>
              <w:t>16.04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97A07F" w14:textId="77777777" w:rsidR="00E7700D" w:rsidRDefault="00E7700D">
            <w:pPr>
              <w:spacing w:line="240" w:lineRule="auto"/>
            </w:pPr>
            <w:r>
              <w:t>14.20</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F4D77E" w14:textId="77777777" w:rsidR="00E7700D" w:rsidRDefault="00E7700D">
            <w:pPr>
              <w:spacing w:line="240" w:lineRule="auto"/>
            </w:pPr>
            <w:r>
              <w:t>10.75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FBCED2" w14:textId="77777777" w:rsidR="00E7700D" w:rsidRDefault="00E7700D">
            <w:pPr>
              <w:spacing w:line="240" w:lineRule="auto"/>
            </w:pPr>
            <w:r>
              <w:t>12.29</w:t>
            </w:r>
          </w:p>
        </w:tc>
      </w:tr>
      <w:tr w:rsidR="00E7700D" w14:paraId="12ED7D84"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89F283" w14:textId="77777777" w:rsidR="00E7700D" w:rsidRDefault="00E7700D">
            <w:pPr>
              <w:spacing w:line="240" w:lineRule="auto"/>
            </w:pPr>
            <w:r>
              <w:t>11.93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297F94" w14:textId="77777777" w:rsidR="00E7700D" w:rsidRDefault="00E7700D">
            <w:pPr>
              <w:spacing w:line="240" w:lineRule="auto"/>
            </w:pPr>
            <w:r>
              <w:t>10.81</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10317F" w14:textId="77777777" w:rsidR="00E7700D" w:rsidRDefault="00E7700D">
            <w:pPr>
              <w:spacing w:line="240" w:lineRule="auto"/>
            </w:pPr>
            <w:r>
              <w:t>13.84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47C216" w14:textId="77777777" w:rsidR="00E7700D" w:rsidRDefault="00E7700D">
            <w:pPr>
              <w:spacing w:line="240" w:lineRule="auto"/>
            </w:pPr>
            <w:r>
              <w:t>14.81</w:t>
            </w:r>
          </w:p>
        </w:tc>
      </w:tr>
      <w:tr w:rsidR="00E7700D" w14:paraId="158BA60D"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F4FB48" w14:textId="77777777" w:rsidR="00E7700D" w:rsidRDefault="00E7700D">
            <w:pPr>
              <w:spacing w:line="240" w:lineRule="auto"/>
            </w:pPr>
            <w:r>
              <w:t>9.84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58DA30" w14:textId="77777777" w:rsidR="00E7700D" w:rsidRDefault="00E7700D">
            <w:pPr>
              <w:spacing w:line="240" w:lineRule="auto"/>
            </w:pPr>
            <w:r>
              <w:t>14.32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B745E5" w14:textId="77777777" w:rsidR="00E7700D" w:rsidRDefault="00E7700D">
            <w:pPr>
              <w:spacing w:line="240" w:lineRule="auto"/>
            </w:pPr>
            <w:r>
              <w:t>17.04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012F98" w14:textId="77777777" w:rsidR="00E7700D" w:rsidRDefault="00E7700D">
            <w:pPr>
              <w:spacing w:line="240" w:lineRule="auto"/>
            </w:pPr>
            <w:r>
              <w:t>12.29</w:t>
            </w:r>
          </w:p>
        </w:tc>
        <w:bookmarkEnd w:id="0"/>
      </w:tr>
      <w:tr w:rsidR="00E7700D" w14:paraId="366EAB42"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6DED4F" w14:textId="77777777" w:rsidR="00E7700D" w:rsidRDefault="00E7700D">
            <w:pPr>
              <w:spacing w:line="240" w:lineRule="auto"/>
            </w:pPr>
            <w:r>
              <w:t>10.00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35A618" w14:textId="77777777" w:rsidR="00E7700D" w:rsidRDefault="00E7700D">
            <w:pPr>
              <w:spacing w:line="240" w:lineRule="auto"/>
            </w:pPr>
            <w:r>
              <w:t>16.05</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31E1FA" w14:textId="77777777" w:rsidR="00E7700D" w:rsidRDefault="00E7700D">
            <w:pPr>
              <w:spacing w:line="240" w:lineRule="auto"/>
            </w:pPr>
            <w:r>
              <w:t>17.09</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B70605" w14:textId="77777777" w:rsidR="00E7700D" w:rsidRDefault="00E7700D">
            <w:pPr>
              <w:spacing w:line="240" w:lineRule="auto"/>
            </w:pPr>
            <w:r>
              <w:t>10.41</w:t>
            </w:r>
          </w:p>
        </w:tc>
      </w:tr>
      <w:tr w:rsidR="00E7700D" w14:paraId="49551DFF"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ACDAB8" w14:textId="77777777" w:rsidR="00E7700D" w:rsidRDefault="00E7700D">
            <w:pPr>
              <w:spacing w:line="240" w:lineRule="auto"/>
            </w:pPr>
            <w:r>
              <w:t>9.31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4F9338" w14:textId="77777777" w:rsidR="00E7700D" w:rsidRDefault="00E7700D">
            <w:pPr>
              <w:spacing w:line="240" w:lineRule="auto"/>
            </w:pPr>
            <w:r>
              <w:t>14.83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CFA508" w14:textId="77777777" w:rsidR="00E7700D" w:rsidRDefault="00E7700D">
            <w:pPr>
              <w:spacing w:line="240" w:lineRule="auto"/>
            </w:pPr>
            <w:r>
              <w:t>11.84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FB0E01" w14:textId="77777777" w:rsidR="00E7700D" w:rsidRDefault="00E7700D">
            <w:pPr>
              <w:spacing w:line="240" w:lineRule="auto"/>
            </w:pPr>
            <w:r>
              <w:t>12.43</w:t>
            </w:r>
          </w:p>
        </w:tc>
      </w:tr>
      <w:tr w:rsidR="00E7700D" w14:paraId="7252E16A"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6C8D1C" w14:textId="77777777" w:rsidR="00E7700D" w:rsidRDefault="00E7700D">
            <w:pPr>
              <w:spacing w:line="240" w:lineRule="auto"/>
            </w:pPr>
            <w:r>
              <w:t>11.55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6E6455" w14:textId="77777777" w:rsidR="00E7700D" w:rsidRDefault="00E7700D">
            <w:pPr>
              <w:spacing w:line="240" w:lineRule="auto"/>
            </w:pPr>
            <w:r>
              <w:t>09.42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0BDFB4" w14:textId="77777777" w:rsidR="00E7700D" w:rsidRDefault="00E7700D">
            <w:pPr>
              <w:spacing w:line="240" w:lineRule="auto"/>
            </w:pPr>
            <w:r>
              <w:t>12.34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91D987" w14:textId="77777777" w:rsidR="00E7700D" w:rsidRDefault="00E7700D">
            <w:pPr>
              <w:spacing w:line="240" w:lineRule="auto"/>
            </w:pPr>
            <w:r>
              <w:t>13.22</w:t>
            </w:r>
          </w:p>
        </w:tc>
      </w:tr>
      <w:tr w:rsidR="00E7700D" w14:paraId="6DEBA4E5"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9E8362" w14:textId="77777777" w:rsidR="00E7700D" w:rsidRDefault="00E7700D">
            <w:pPr>
              <w:spacing w:line="240" w:lineRule="auto"/>
            </w:pPr>
            <w:r>
              <w:t>12.93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234BC1" w14:textId="77777777" w:rsidR="00E7700D" w:rsidRDefault="00E7700D">
            <w:pPr>
              <w:spacing w:line="240" w:lineRule="auto"/>
            </w:pPr>
            <w:r>
              <w:t>16.76</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1DD60C" w14:textId="77777777" w:rsidR="00E7700D" w:rsidRDefault="00E7700D">
            <w:pPr>
              <w:spacing w:line="240" w:lineRule="auto"/>
            </w:pPr>
            <w:r>
              <w:t>9.80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A96746" w14:textId="77777777" w:rsidR="00E7700D" w:rsidRDefault="00E7700D">
            <w:pPr>
              <w:spacing w:line="240" w:lineRule="auto"/>
            </w:pPr>
            <w:r>
              <w:t>15.96</w:t>
            </w:r>
          </w:p>
        </w:tc>
      </w:tr>
      <w:tr w:rsidR="00E7700D" w14:paraId="7D31A809"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21D570" w14:textId="77777777" w:rsidR="00E7700D" w:rsidRDefault="00E7700D">
            <w:pPr>
              <w:spacing w:line="240" w:lineRule="auto"/>
            </w:pPr>
            <w:r>
              <w:t>10.44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05E110" w14:textId="77777777" w:rsidR="00E7700D" w:rsidRDefault="00E7700D">
            <w:pPr>
              <w:spacing w:line="240" w:lineRule="auto"/>
            </w:pPr>
            <w:r>
              <w:t>09.93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97DF34" w14:textId="77777777" w:rsidR="00E7700D" w:rsidRDefault="00E7700D">
            <w:pPr>
              <w:spacing w:line="240" w:lineRule="auto"/>
            </w:pPr>
            <w:r>
              <w:t>17.68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5AB72A" w14:textId="77777777" w:rsidR="00E7700D" w:rsidRDefault="00E7700D">
            <w:pPr>
              <w:spacing w:line="240" w:lineRule="auto"/>
            </w:pPr>
            <w:r>
              <w:t>13.29</w:t>
            </w:r>
          </w:p>
        </w:tc>
      </w:tr>
      <w:tr w:rsidR="00E7700D" w14:paraId="487BA61F"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08630B" w14:textId="77777777" w:rsidR="00E7700D" w:rsidRDefault="00E7700D">
            <w:pPr>
              <w:spacing w:line="240" w:lineRule="auto"/>
            </w:pPr>
            <w:r>
              <w:t>14.06</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CC8DE9" w14:textId="77777777" w:rsidR="00E7700D" w:rsidRDefault="00E7700D">
            <w:pPr>
              <w:spacing w:line="240" w:lineRule="auto"/>
            </w:pPr>
            <w:r>
              <w:t>12.80</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6D19A9" w14:textId="77777777" w:rsidR="00E7700D" w:rsidRDefault="00E7700D">
            <w:pPr>
              <w:spacing w:line="240" w:lineRule="auto"/>
            </w:pPr>
            <w:r>
              <w:t>24.08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7E1F17" w14:textId="77777777" w:rsidR="00E7700D" w:rsidRDefault="00E7700D">
            <w:pPr>
              <w:spacing w:line="240" w:lineRule="auto"/>
            </w:pPr>
            <w:r>
              <w:t>11.13</w:t>
            </w:r>
          </w:p>
        </w:tc>
      </w:tr>
      <w:tr w:rsidR="00E7700D" w14:paraId="4BC10F08"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A0DB56" w14:textId="77777777" w:rsidR="00E7700D" w:rsidRDefault="00E7700D">
            <w:pPr>
              <w:spacing w:line="240" w:lineRule="auto"/>
            </w:pPr>
            <w:r>
              <w:t>16.72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0B578C" w14:textId="77777777" w:rsidR="00E7700D" w:rsidRDefault="00E7700D">
            <w:pPr>
              <w:spacing w:line="240" w:lineRule="auto"/>
            </w:pPr>
            <w:r>
              <w:t>16.48</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2A5F85" w14:textId="77777777" w:rsidR="00E7700D" w:rsidRDefault="00E7700D">
            <w:pPr>
              <w:spacing w:line="240" w:lineRule="auto"/>
            </w:pPr>
            <w:r>
              <w:t>14.27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9F13A3" w14:textId="77777777" w:rsidR="00E7700D" w:rsidRDefault="00E7700D">
            <w:pPr>
              <w:spacing w:line="240" w:lineRule="auto"/>
            </w:pPr>
            <w:r>
              <w:t>12.89</w:t>
            </w:r>
          </w:p>
        </w:tc>
      </w:tr>
      <w:tr w:rsidR="00E7700D" w14:paraId="2329ACB4"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6A964C" w14:textId="77777777" w:rsidR="00E7700D" w:rsidRDefault="00E7700D">
            <w:pPr>
              <w:spacing w:line="240" w:lineRule="auto"/>
            </w:pPr>
            <w:r>
              <w:t>13.48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14CD22" w14:textId="77777777" w:rsidR="00E7700D" w:rsidRDefault="00E7700D">
            <w:pPr>
              <w:spacing w:line="240" w:lineRule="auto"/>
            </w:pPr>
            <w:r>
              <w:t>11.93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0E5DEF" w14:textId="77777777" w:rsidR="00E7700D" w:rsidRDefault="00E7700D">
            <w:pPr>
              <w:spacing w:line="240" w:lineRule="auto"/>
            </w:pPr>
            <w:r>
              <w:t>10.41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363F5E" w14:textId="77777777" w:rsidR="00E7700D" w:rsidRDefault="00E7700D">
            <w:pPr>
              <w:spacing w:line="240" w:lineRule="auto"/>
            </w:pPr>
            <w:r>
              <w:t>13.00</w:t>
            </w:r>
          </w:p>
        </w:tc>
      </w:tr>
      <w:tr w:rsidR="00E7700D" w14:paraId="42DC8809"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D327AC" w14:textId="77777777" w:rsidR="00E7700D" w:rsidRDefault="00E7700D">
            <w:pPr>
              <w:spacing w:line="240" w:lineRule="auto"/>
            </w:pPr>
            <w:r>
              <w:t>10.72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A5A065" w14:textId="77777777" w:rsidR="00E7700D" w:rsidRDefault="00E7700D">
            <w:pPr>
              <w:spacing w:line="240" w:lineRule="auto"/>
            </w:pPr>
            <w:r>
              <w:t>14.43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06EAED" w14:textId="77777777" w:rsidR="00E7700D" w:rsidRDefault="00E7700D">
            <w:pPr>
              <w:spacing w:line="240" w:lineRule="auto"/>
            </w:pPr>
            <w:r>
              <w:t>12.65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6F74B2" w14:textId="77777777" w:rsidR="00E7700D" w:rsidRDefault="00E7700D">
            <w:pPr>
              <w:spacing w:line="240" w:lineRule="auto"/>
            </w:pPr>
            <w:r>
              <w:t>16.48</w:t>
            </w:r>
          </w:p>
        </w:tc>
      </w:tr>
      <w:tr w:rsidR="00E7700D" w14:paraId="5DCA5177"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5BA407" w14:textId="77777777" w:rsidR="00E7700D" w:rsidRDefault="00E7700D">
            <w:pPr>
              <w:spacing w:line="240" w:lineRule="auto"/>
            </w:pPr>
            <w:r>
              <w:t>12.49</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B06374" w14:textId="77777777" w:rsidR="00E7700D" w:rsidRDefault="00E7700D">
            <w:pPr>
              <w:spacing w:line="240" w:lineRule="auto"/>
            </w:pPr>
            <w:r>
              <w:t>14.83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E43AD9" w14:textId="77777777" w:rsidR="00E7700D" w:rsidRDefault="00E7700D">
            <w:pPr>
              <w:spacing w:line="240" w:lineRule="auto"/>
            </w:pPr>
            <w:r>
              <w:t>18.47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EB26B47" w14:textId="77777777" w:rsidR="00E7700D" w:rsidRDefault="00E7700D">
            <w:pPr>
              <w:spacing w:line="240" w:lineRule="auto"/>
            </w:pPr>
            <w:r>
              <w:t>17.12</w:t>
            </w:r>
          </w:p>
        </w:tc>
      </w:tr>
      <w:tr w:rsidR="00E7700D" w14:paraId="42549DCB"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A437CB" w14:textId="77777777" w:rsidR="00E7700D" w:rsidRDefault="00E7700D">
            <w:pPr>
              <w:spacing w:line="240" w:lineRule="auto"/>
            </w:pPr>
            <w:r>
              <w:t>11.18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FD405B" w14:textId="77777777" w:rsidR="00E7700D" w:rsidRDefault="00E7700D">
            <w:pPr>
              <w:spacing w:line="240" w:lineRule="auto"/>
            </w:pPr>
            <w:r>
              <w:t>14.42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9AEC8D" w14:textId="77777777" w:rsidR="00E7700D" w:rsidRDefault="00E7700D">
            <w:pPr>
              <w:spacing w:line="240" w:lineRule="auto"/>
            </w:pPr>
            <w:r>
              <w:t>15.32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71C30D" w14:textId="77777777" w:rsidR="00E7700D" w:rsidRDefault="00E7700D">
            <w:pPr>
              <w:spacing w:line="240" w:lineRule="auto"/>
            </w:pPr>
            <w:r>
              <w:t>10.95</w:t>
            </w:r>
          </w:p>
        </w:tc>
      </w:tr>
      <w:tr w:rsidR="00E7700D" w14:paraId="62F30185" w14:textId="77777777" w:rsidTr="00E7700D">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33646F1" w14:textId="77777777" w:rsidR="00E7700D" w:rsidRDefault="00E7700D">
            <w:pPr>
              <w:spacing w:line="240" w:lineRule="auto"/>
            </w:pPr>
            <w:r>
              <w:t xml:space="preserve">13.52      </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4C6F5C" w14:textId="77777777" w:rsidR="00E7700D" w:rsidRDefault="00E7700D">
            <w:pPr>
              <w:spacing w:line="240" w:lineRule="auto"/>
              <w:rPr>
                <w:sz w:val="24"/>
                <w:szCs w:val="24"/>
              </w:rPr>
            </w:pP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58CDCC" w14:textId="77777777" w:rsidR="00E7700D" w:rsidRDefault="00E7700D">
            <w:pPr>
              <w:spacing w:line="240" w:lineRule="auto"/>
            </w:pPr>
            <w:r>
              <w:t>17.52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DBFFDA" w14:textId="77777777" w:rsidR="00E7700D" w:rsidRDefault="00E7700D">
            <w:pPr>
              <w:spacing w:line="240" w:lineRule="auto"/>
              <w:rPr>
                <w:sz w:val="24"/>
                <w:szCs w:val="24"/>
              </w:rPr>
            </w:pPr>
          </w:p>
        </w:tc>
      </w:tr>
      <w:tr w:rsidR="00E7700D" w14:paraId="41440AAB" w14:textId="77777777" w:rsidTr="00E7700D">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8E356B" w14:textId="77777777" w:rsidR="00E7700D" w:rsidRDefault="00E7700D">
            <w:pPr>
              <w:spacing w:line="240" w:lineRule="auto"/>
              <w:rPr>
                <w:sz w:val="16"/>
                <w:szCs w:val="16"/>
              </w:rPr>
            </w:pPr>
          </w:p>
          <w:p w14:paraId="2DA40524" w14:textId="77777777" w:rsidR="00E7700D" w:rsidRDefault="00E7700D">
            <w:pPr>
              <w:spacing w:line="240" w:lineRule="auto"/>
              <w:rPr>
                <w:b/>
                <w:bCs/>
                <w:sz w:val="24"/>
                <w:szCs w:val="24"/>
              </w:rPr>
            </w:pPr>
            <w:r>
              <w:rPr>
                <w:rFonts w:asciiTheme="majorHAnsi" w:hAnsiTheme="majorHAnsi" w:cstheme="majorHAnsi"/>
                <w:b/>
                <w:bCs/>
                <w:sz w:val="24"/>
                <w:szCs w:val="24"/>
              </w:rPr>
              <w:t>Overall Mean</w:t>
            </w:r>
            <w:r>
              <w:rPr>
                <w:b/>
                <w:bCs/>
                <w:sz w:val="24"/>
                <w:szCs w:val="24"/>
              </w:rPr>
              <w:t>:</w:t>
            </w:r>
          </w:p>
          <w:p w14:paraId="0866038F" w14:textId="77777777" w:rsidR="00E7700D" w:rsidRDefault="00E7700D">
            <w:pPr>
              <w:spacing w:line="240" w:lineRule="auto"/>
              <w:rPr>
                <w:sz w:val="24"/>
                <w:szCs w:val="24"/>
              </w:rPr>
            </w:pPr>
            <w:r>
              <w:rPr>
                <w:sz w:val="24"/>
                <w:szCs w:val="24"/>
              </w:rPr>
              <w:t>(N=70)</w:t>
            </w:r>
          </w:p>
        </w:tc>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A33162" w14:textId="77777777" w:rsidR="00E7700D" w:rsidRDefault="00E7700D">
            <w:pPr>
              <w:spacing w:line="240" w:lineRule="auto"/>
              <w:jc w:val="center"/>
              <w:rPr>
                <w:rFonts w:asciiTheme="majorHAnsi" w:hAnsiTheme="majorHAnsi" w:cstheme="majorHAnsi"/>
                <w:b/>
                <w:bCs/>
                <w:sz w:val="12"/>
                <w:szCs w:val="12"/>
              </w:rPr>
            </w:pPr>
          </w:p>
          <w:p w14:paraId="2BAA4B6D" w14:textId="77777777" w:rsidR="00E7700D" w:rsidRDefault="00E7700D">
            <w:pPr>
              <w:spacing w:line="240" w:lineRule="auto"/>
              <w:jc w:val="center"/>
              <w:rPr>
                <w:b/>
                <w:bCs/>
                <w:sz w:val="28"/>
                <w:szCs w:val="28"/>
                <w:u w:val="single"/>
              </w:rPr>
            </w:pPr>
            <w:r>
              <w:rPr>
                <w:rFonts w:asciiTheme="majorHAnsi" w:hAnsiTheme="majorHAnsi" w:cstheme="majorHAnsi"/>
                <w:b/>
                <w:bCs/>
                <w:sz w:val="36"/>
                <w:szCs w:val="36"/>
              </w:rPr>
              <w:t>x̄</w:t>
            </w:r>
            <w:r>
              <w:rPr>
                <w:b/>
                <w:bCs/>
                <w:sz w:val="36"/>
                <w:szCs w:val="36"/>
              </w:rPr>
              <w:t xml:space="preserve"> </w:t>
            </w:r>
            <w:r>
              <w:rPr>
                <w:rFonts w:asciiTheme="majorHAnsi" w:hAnsiTheme="majorHAnsi" w:cstheme="majorHAnsi"/>
                <w:b/>
                <w:bCs/>
                <w:sz w:val="28"/>
                <w:szCs w:val="28"/>
              </w:rPr>
              <w:t>= 13.67</w:t>
            </w:r>
            <w:r>
              <w:rPr>
                <w:b/>
                <w:bCs/>
                <w:sz w:val="28"/>
                <w:szCs w:val="28"/>
              </w:rPr>
              <w:t xml:space="preserve"> </w:t>
            </w:r>
          </w:p>
          <w:p w14:paraId="3F1C71BC" w14:textId="77777777" w:rsidR="00E7700D" w:rsidRDefault="00E7700D">
            <w:pPr>
              <w:spacing w:line="240" w:lineRule="auto"/>
              <w:rPr>
                <w:sz w:val="24"/>
                <w:szCs w:val="24"/>
              </w:rPr>
            </w:pPr>
          </w:p>
        </w:tc>
      </w:tr>
    </w:tbl>
    <w:p w14:paraId="4AD0C8C6" w14:textId="77777777" w:rsidR="00E7700D" w:rsidRDefault="00E7700D" w:rsidP="00DA2133">
      <w:pPr>
        <w:pStyle w:val="NoSpacing"/>
      </w:pPr>
      <w:bookmarkStart w:id="1" w:name="_GoBack"/>
      <w:bookmarkEnd w:id="1"/>
    </w:p>
    <w:sectPr w:rsidR="00E770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8FFF2" w14:textId="77777777" w:rsidR="00FD6197" w:rsidRDefault="00FD6197" w:rsidP="00584F0B">
      <w:pPr>
        <w:spacing w:after="0" w:line="240" w:lineRule="auto"/>
      </w:pPr>
      <w:r>
        <w:separator/>
      </w:r>
    </w:p>
  </w:endnote>
  <w:endnote w:type="continuationSeparator" w:id="0">
    <w:p w14:paraId="6213984A" w14:textId="77777777" w:rsidR="00FD6197" w:rsidRDefault="00FD6197" w:rsidP="00584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98D1A" w14:textId="77777777" w:rsidR="00FD6197" w:rsidRDefault="00FD6197" w:rsidP="00584F0B">
      <w:pPr>
        <w:spacing w:after="0" w:line="240" w:lineRule="auto"/>
      </w:pPr>
      <w:r>
        <w:separator/>
      </w:r>
    </w:p>
  </w:footnote>
  <w:footnote w:type="continuationSeparator" w:id="0">
    <w:p w14:paraId="6A70080C" w14:textId="77777777" w:rsidR="00FD6197" w:rsidRDefault="00FD6197" w:rsidP="00584F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96237"/>
    <w:multiLevelType w:val="hybridMultilevel"/>
    <w:tmpl w:val="5A4819B8"/>
    <w:lvl w:ilvl="0" w:tplc="3BF6D894">
      <w:start w:val="32"/>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D6078B"/>
    <w:multiLevelType w:val="hybridMultilevel"/>
    <w:tmpl w:val="35F0B20A"/>
    <w:lvl w:ilvl="0" w:tplc="1048EE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CA4589"/>
    <w:multiLevelType w:val="hybridMultilevel"/>
    <w:tmpl w:val="42285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506"/>
    <w:rsid w:val="00000080"/>
    <w:rsid w:val="000005E2"/>
    <w:rsid w:val="0000747F"/>
    <w:rsid w:val="00013FFD"/>
    <w:rsid w:val="000B0A91"/>
    <w:rsid w:val="000C4CD8"/>
    <w:rsid w:val="000E6978"/>
    <w:rsid w:val="00126E9D"/>
    <w:rsid w:val="001401C1"/>
    <w:rsid w:val="00160058"/>
    <w:rsid w:val="00161FA2"/>
    <w:rsid w:val="00187FF2"/>
    <w:rsid w:val="001B4CE0"/>
    <w:rsid w:val="001D2506"/>
    <w:rsid w:val="0021171B"/>
    <w:rsid w:val="00240214"/>
    <w:rsid w:val="00243C92"/>
    <w:rsid w:val="0024469A"/>
    <w:rsid w:val="00251F74"/>
    <w:rsid w:val="00256B5E"/>
    <w:rsid w:val="002945DB"/>
    <w:rsid w:val="002B19B8"/>
    <w:rsid w:val="002B289E"/>
    <w:rsid w:val="002E6104"/>
    <w:rsid w:val="003338AF"/>
    <w:rsid w:val="00362D20"/>
    <w:rsid w:val="00371D43"/>
    <w:rsid w:val="00373932"/>
    <w:rsid w:val="003C063C"/>
    <w:rsid w:val="003C373E"/>
    <w:rsid w:val="003C76B5"/>
    <w:rsid w:val="003D1B36"/>
    <w:rsid w:val="003D1CD5"/>
    <w:rsid w:val="003E3C80"/>
    <w:rsid w:val="003F5CA0"/>
    <w:rsid w:val="00400D4E"/>
    <w:rsid w:val="00412C96"/>
    <w:rsid w:val="00455E48"/>
    <w:rsid w:val="004E70BC"/>
    <w:rsid w:val="00565BA2"/>
    <w:rsid w:val="00573A4D"/>
    <w:rsid w:val="00584F0B"/>
    <w:rsid w:val="00587970"/>
    <w:rsid w:val="00594B0F"/>
    <w:rsid w:val="005C4C2F"/>
    <w:rsid w:val="005E63D2"/>
    <w:rsid w:val="0063278A"/>
    <w:rsid w:val="00636E77"/>
    <w:rsid w:val="006719F9"/>
    <w:rsid w:val="00680C09"/>
    <w:rsid w:val="00686151"/>
    <w:rsid w:val="006B75D3"/>
    <w:rsid w:val="006F3081"/>
    <w:rsid w:val="0070369F"/>
    <w:rsid w:val="00730C1E"/>
    <w:rsid w:val="0075053B"/>
    <w:rsid w:val="00753CE5"/>
    <w:rsid w:val="007A26EA"/>
    <w:rsid w:val="007B7D92"/>
    <w:rsid w:val="007E3658"/>
    <w:rsid w:val="00805BA6"/>
    <w:rsid w:val="0082078C"/>
    <w:rsid w:val="00826C03"/>
    <w:rsid w:val="00833DAD"/>
    <w:rsid w:val="00841887"/>
    <w:rsid w:val="00865F1E"/>
    <w:rsid w:val="00880D04"/>
    <w:rsid w:val="008938D0"/>
    <w:rsid w:val="00895D71"/>
    <w:rsid w:val="008A7224"/>
    <w:rsid w:val="008D2569"/>
    <w:rsid w:val="008D6AE1"/>
    <w:rsid w:val="009038FE"/>
    <w:rsid w:val="00917091"/>
    <w:rsid w:val="00936399"/>
    <w:rsid w:val="009407F8"/>
    <w:rsid w:val="0098354B"/>
    <w:rsid w:val="009B0CA8"/>
    <w:rsid w:val="009C6207"/>
    <w:rsid w:val="00A13142"/>
    <w:rsid w:val="00A306DD"/>
    <w:rsid w:val="00A349DF"/>
    <w:rsid w:val="00A64724"/>
    <w:rsid w:val="00AA68F0"/>
    <w:rsid w:val="00AC6AF5"/>
    <w:rsid w:val="00AD41F2"/>
    <w:rsid w:val="00AF1F2E"/>
    <w:rsid w:val="00B141E5"/>
    <w:rsid w:val="00B30BC3"/>
    <w:rsid w:val="00B31EBB"/>
    <w:rsid w:val="00B60912"/>
    <w:rsid w:val="00B92E4E"/>
    <w:rsid w:val="00BB6049"/>
    <w:rsid w:val="00BE1C74"/>
    <w:rsid w:val="00BF25F4"/>
    <w:rsid w:val="00C331C2"/>
    <w:rsid w:val="00C339C0"/>
    <w:rsid w:val="00C778C1"/>
    <w:rsid w:val="00CB2D6D"/>
    <w:rsid w:val="00D0122C"/>
    <w:rsid w:val="00D12973"/>
    <w:rsid w:val="00D161DC"/>
    <w:rsid w:val="00D33DCA"/>
    <w:rsid w:val="00D54198"/>
    <w:rsid w:val="00D83B35"/>
    <w:rsid w:val="00DA2133"/>
    <w:rsid w:val="00DA417B"/>
    <w:rsid w:val="00DB165A"/>
    <w:rsid w:val="00DC0AF4"/>
    <w:rsid w:val="00DD003C"/>
    <w:rsid w:val="00DD7826"/>
    <w:rsid w:val="00E46CF7"/>
    <w:rsid w:val="00E61022"/>
    <w:rsid w:val="00E668A7"/>
    <w:rsid w:val="00E7700D"/>
    <w:rsid w:val="00ED2FC8"/>
    <w:rsid w:val="00F067D4"/>
    <w:rsid w:val="00F15E6D"/>
    <w:rsid w:val="00F31F6B"/>
    <w:rsid w:val="00F33EA0"/>
    <w:rsid w:val="00F36661"/>
    <w:rsid w:val="00F9442E"/>
    <w:rsid w:val="00FA57C4"/>
    <w:rsid w:val="00FD6197"/>
    <w:rsid w:val="00FF0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C61F6"/>
  <w15:chartTrackingRefBased/>
  <w15:docId w15:val="{7AE86513-D5B8-47A9-93AA-40D795E0E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B3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75D3"/>
    <w:pPr>
      <w:spacing w:after="0" w:line="240" w:lineRule="auto"/>
    </w:pPr>
  </w:style>
  <w:style w:type="table" w:styleId="TableGrid">
    <w:name w:val="Table Grid"/>
    <w:basedOn w:val="TableNormal"/>
    <w:uiPriority w:val="39"/>
    <w:rsid w:val="00D8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4724"/>
    <w:pPr>
      <w:ind w:left="720"/>
      <w:contextualSpacing/>
    </w:pPr>
  </w:style>
  <w:style w:type="paragraph" w:styleId="Header">
    <w:name w:val="header"/>
    <w:basedOn w:val="Normal"/>
    <w:link w:val="HeaderChar"/>
    <w:uiPriority w:val="99"/>
    <w:unhideWhenUsed/>
    <w:rsid w:val="00584F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F0B"/>
  </w:style>
  <w:style w:type="paragraph" w:styleId="Footer">
    <w:name w:val="footer"/>
    <w:basedOn w:val="Normal"/>
    <w:link w:val="FooterChar"/>
    <w:uiPriority w:val="99"/>
    <w:unhideWhenUsed/>
    <w:rsid w:val="00584F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F0B"/>
  </w:style>
  <w:style w:type="table" w:styleId="TableGridLight">
    <w:name w:val="Grid Table Light"/>
    <w:basedOn w:val="TableNormal"/>
    <w:uiPriority w:val="40"/>
    <w:rsid w:val="00E7700D"/>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95589">
      <w:bodyDiv w:val="1"/>
      <w:marLeft w:val="0"/>
      <w:marRight w:val="0"/>
      <w:marTop w:val="0"/>
      <w:marBottom w:val="0"/>
      <w:divBdr>
        <w:top w:val="none" w:sz="0" w:space="0" w:color="auto"/>
        <w:left w:val="none" w:sz="0" w:space="0" w:color="auto"/>
        <w:bottom w:val="none" w:sz="0" w:space="0" w:color="auto"/>
        <w:right w:val="none" w:sz="0" w:space="0" w:color="auto"/>
      </w:divBdr>
    </w:div>
    <w:div w:id="186913794">
      <w:bodyDiv w:val="1"/>
      <w:marLeft w:val="0"/>
      <w:marRight w:val="0"/>
      <w:marTop w:val="0"/>
      <w:marBottom w:val="0"/>
      <w:divBdr>
        <w:top w:val="none" w:sz="0" w:space="0" w:color="auto"/>
        <w:left w:val="none" w:sz="0" w:space="0" w:color="auto"/>
        <w:bottom w:val="none" w:sz="0" w:space="0" w:color="auto"/>
        <w:right w:val="none" w:sz="0" w:space="0" w:color="auto"/>
      </w:divBdr>
    </w:div>
    <w:div w:id="228618722">
      <w:bodyDiv w:val="1"/>
      <w:marLeft w:val="0"/>
      <w:marRight w:val="0"/>
      <w:marTop w:val="0"/>
      <w:marBottom w:val="0"/>
      <w:divBdr>
        <w:top w:val="none" w:sz="0" w:space="0" w:color="auto"/>
        <w:left w:val="none" w:sz="0" w:space="0" w:color="auto"/>
        <w:bottom w:val="none" w:sz="0" w:space="0" w:color="auto"/>
        <w:right w:val="none" w:sz="0" w:space="0" w:color="auto"/>
      </w:divBdr>
    </w:div>
    <w:div w:id="260845710">
      <w:bodyDiv w:val="1"/>
      <w:marLeft w:val="0"/>
      <w:marRight w:val="0"/>
      <w:marTop w:val="0"/>
      <w:marBottom w:val="0"/>
      <w:divBdr>
        <w:top w:val="none" w:sz="0" w:space="0" w:color="auto"/>
        <w:left w:val="none" w:sz="0" w:space="0" w:color="auto"/>
        <w:bottom w:val="none" w:sz="0" w:space="0" w:color="auto"/>
        <w:right w:val="none" w:sz="0" w:space="0" w:color="auto"/>
      </w:divBdr>
    </w:div>
    <w:div w:id="533345132">
      <w:bodyDiv w:val="1"/>
      <w:marLeft w:val="0"/>
      <w:marRight w:val="0"/>
      <w:marTop w:val="0"/>
      <w:marBottom w:val="0"/>
      <w:divBdr>
        <w:top w:val="none" w:sz="0" w:space="0" w:color="auto"/>
        <w:left w:val="none" w:sz="0" w:space="0" w:color="auto"/>
        <w:bottom w:val="none" w:sz="0" w:space="0" w:color="auto"/>
        <w:right w:val="none" w:sz="0" w:space="0" w:color="auto"/>
      </w:divBdr>
    </w:div>
    <w:div w:id="562444143">
      <w:bodyDiv w:val="1"/>
      <w:marLeft w:val="0"/>
      <w:marRight w:val="0"/>
      <w:marTop w:val="0"/>
      <w:marBottom w:val="0"/>
      <w:divBdr>
        <w:top w:val="none" w:sz="0" w:space="0" w:color="auto"/>
        <w:left w:val="none" w:sz="0" w:space="0" w:color="auto"/>
        <w:bottom w:val="none" w:sz="0" w:space="0" w:color="auto"/>
        <w:right w:val="none" w:sz="0" w:space="0" w:color="auto"/>
      </w:divBdr>
    </w:div>
    <w:div w:id="675883489">
      <w:bodyDiv w:val="1"/>
      <w:marLeft w:val="0"/>
      <w:marRight w:val="0"/>
      <w:marTop w:val="0"/>
      <w:marBottom w:val="0"/>
      <w:divBdr>
        <w:top w:val="none" w:sz="0" w:space="0" w:color="auto"/>
        <w:left w:val="none" w:sz="0" w:space="0" w:color="auto"/>
        <w:bottom w:val="none" w:sz="0" w:space="0" w:color="auto"/>
        <w:right w:val="none" w:sz="0" w:space="0" w:color="auto"/>
      </w:divBdr>
    </w:div>
    <w:div w:id="875315020">
      <w:bodyDiv w:val="1"/>
      <w:marLeft w:val="0"/>
      <w:marRight w:val="0"/>
      <w:marTop w:val="0"/>
      <w:marBottom w:val="0"/>
      <w:divBdr>
        <w:top w:val="none" w:sz="0" w:space="0" w:color="auto"/>
        <w:left w:val="none" w:sz="0" w:space="0" w:color="auto"/>
        <w:bottom w:val="none" w:sz="0" w:space="0" w:color="auto"/>
        <w:right w:val="none" w:sz="0" w:space="0" w:color="auto"/>
      </w:divBdr>
    </w:div>
    <w:div w:id="931275692">
      <w:bodyDiv w:val="1"/>
      <w:marLeft w:val="0"/>
      <w:marRight w:val="0"/>
      <w:marTop w:val="0"/>
      <w:marBottom w:val="0"/>
      <w:divBdr>
        <w:top w:val="none" w:sz="0" w:space="0" w:color="auto"/>
        <w:left w:val="none" w:sz="0" w:space="0" w:color="auto"/>
        <w:bottom w:val="none" w:sz="0" w:space="0" w:color="auto"/>
        <w:right w:val="none" w:sz="0" w:space="0" w:color="auto"/>
      </w:divBdr>
    </w:div>
    <w:div w:id="1030301370">
      <w:bodyDiv w:val="1"/>
      <w:marLeft w:val="0"/>
      <w:marRight w:val="0"/>
      <w:marTop w:val="0"/>
      <w:marBottom w:val="0"/>
      <w:divBdr>
        <w:top w:val="none" w:sz="0" w:space="0" w:color="auto"/>
        <w:left w:val="none" w:sz="0" w:space="0" w:color="auto"/>
        <w:bottom w:val="none" w:sz="0" w:space="0" w:color="auto"/>
        <w:right w:val="none" w:sz="0" w:space="0" w:color="auto"/>
      </w:divBdr>
    </w:div>
    <w:div w:id="1059935898">
      <w:bodyDiv w:val="1"/>
      <w:marLeft w:val="0"/>
      <w:marRight w:val="0"/>
      <w:marTop w:val="0"/>
      <w:marBottom w:val="0"/>
      <w:divBdr>
        <w:top w:val="none" w:sz="0" w:space="0" w:color="auto"/>
        <w:left w:val="none" w:sz="0" w:space="0" w:color="auto"/>
        <w:bottom w:val="none" w:sz="0" w:space="0" w:color="auto"/>
        <w:right w:val="none" w:sz="0" w:space="0" w:color="auto"/>
      </w:divBdr>
    </w:div>
    <w:div w:id="1199393478">
      <w:bodyDiv w:val="1"/>
      <w:marLeft w:val="0"/>
      <w:marRight w:val="0"/>
      <w:marTop w:val="0"/>
      <w:marBottom w:val="0"/>
      <w:divBdr>
        <w:top w:val="none" w:sz="0" w:space="0" w:color="auto"/>
        <w:left w:val="none" w:sz="0" w:space="0" w:color="auto"/>
        <w:bottom w:val="none" w:sz="0" w:space="0" w:color="auto"/>
        <w:right w:val="none" w:sz="0" w:space="0" w:color="auto"/>
      </w:divBdr>
    </w:div>
    <w:div w:id="1203131874">
      <w:bodyDiv w:val="1"/>
      <w:marLeft w:val="0"/>
      <w:marRight w:val="0"/>
      <w:marTop w:val="0"/>
      <w:marBottom w:val="0"/>
      <w:divBdr>
        <w:top w:val="none" w:sz="0" w:space="0" w:color="auto"/>
        <w:left w:val="none" w:sz="0" w:space="0" w:color="auto"/>
        <w:bottom w:val="none" w:sz="0" w:space="0" w:color="auto"/>
        <w:right w:val="none" w:sz="0" w:space="0" w:color="auto"/>
      </w:divBdr>
    </w:div>
    <w:div w:id="1209731150">
      <w:bodyDiv w:val="1"/>
      <w:marLeft w:val="0"/>
      <w:marRight w:val="0"/>
      <w:marTop w:val="0"/>
      <w:marBottom w:val="0"/>
      <w:divBdr>
        <w:top w:val="none" w:sz="0" w:space="0" w:color="auto"/>
        <w:left w:val="none" w:sz="0" w:space="0" w:color="auto"/>
        <w:bottom w:val="none" w:sz="0" w:space="0" w:color="auto"/>
        <w:right w:val="none" w:sz="0" w:space="0" w:color="auto"/>
      </w:divBdr>
    </w:div>
    <w:div w:id="1228998425">
      <w:bodyDiv w:val="1"/>
      <w:marLeft w:val="0"/>
      <w:marRight w:val="0"/>
      <w:marTop w:val="0"/>
      <w:marBottom w:val="0"/>
      <w:divBdr>
        <w:top w:val="none" w:sz="0" w:space="0" w:color="auto"/>
        <w:left w:val="none" w:sz="0" w:space="0" w:color="auto"/>
        <w:bottom w:val="none" w:sz="0" w:space="0" w:color="auto"/>
        <w:right w:val="none" w:sz="0" w:space="0" w:color="auto"/>
      </w:divBdr>
    </w:div>
    <w:div w:id="1270775627">
      <w:bodyDiv w:val="1"/>
      <w:marLeft w:val="0"/>
      <w:marRight w:val="0"/>
      <w:marTop w:val="0"/>
      <w:marBottom w:val="0"/>
      <w:divBdr>
        <w:top w:val="none" w:sz="0" w:space="0" w:color="auto"/>
        <w:left w:val="none" w:sz="0" w:space="0" w:color="auto"/>
        <w:bottom w:val="none" w:sz="0" w:space="0" w:color="auto"/>
        <w:right w:val="none" w:sz="0" w:space="0" w:color="auto"/>
      </w:divBdr>
    </w:div>
    <w:div w:id="1294214097">
      <w:bodyDiv w:val="1"/>
      <w:marLeft w:val="0"/>
      <w:marRight w:val="0"/>
      <w:marTop w:val="0"/>
      <w:marBottom w:val="0"/>
      <w:divBdr>
        <w:top w:val="none" w:sz="0" w:space="0" w:color="auto"/>
        <w:left w:val="none" w:sz="0" w:space="0" w:color="auto"/>
        <w:bottom w:val="none" w:sz="0" w:space="0" w:color="auto"/>
        <w:right w:val="none" w:sz="0" w:space="0" w:color="auto"/>
      </w:divBdr>
    </w:div>
    <w:div w:id="1476099100">
      <w:bodyDiv w:val="1"/>
      <w:marLeft w:val="0"/>
      <w:marRight w:val="0"/>
      <w:marTop w:val="0"/>
      <w:marBottom w:val="0"/>
      <w:divBdr>
        <w:top w:val="none" w:sz="0" w:space="0" w:color="auto"/>
        <w:left w:val="none" w:sz="0" w:space="0" w:color="auto"/>
        <w:bottom w:val="none" w:sz="0" w:space="0" w:color="auto"/>
        <w:right w:val="none" w:sz="0" w:space="0" w:color="auto"/>
      </w:divBdr>
    </w:div>
    <w:div w:id="1618295626">
      <w:bodyDiv w:val="1"/>
      <w:marLeft w:val="0"/>
      <w:marRight w:val="0"/>
      <w:marTop w:val="0"/>
      <w:marBottom w:val="0"/>
      <w:divBdr>
        <w:top w:val="none" w:sz="0" w:space="0" w:color="auto"/>
        <w:left w:val="none" w:sz="0" w:space="0" w:color="auto"/>
        <w:bottom w:val="none" w:sz="0" w:space="0" w:color="auto"/>
        <w:right w:val="none" w:sz="0" w:space="0" w:color="auto"/>
      </w:divBdr>
    </w:div>
    <w:div w:id="1722286849">
      <w:bodyDiv w:val="1"/>
      <w:marLeft w:val="0"/>
      <w:marRight w:val="0"/>
      <w:marTop w:val="0"/>
      <w:marBottom w:val="0"/>
      <w:divBdr>
        <w:top w:val="none" w:sz="0" w:space="0" w:color="auto"/>
        <w:left w:val="none" w:sz="0" w:space="0" w:color="auto"/>
        <w:bottom w:val="none" w:sz="0" w:space="0" w:color="auto"/>
        <w:right w:val="none" w:sz="0" w:space="0" w:color="auto"/>
      </w:divBdr>
    </w:div>
    <w:div w:id="1723288202">
      <w:bodyDiv w:val="1"/>
      <w:marLeft w:val="0"/>
      <w:marRight w:val="0"/>
      <w:marTop w:val="0"/>
      <w:marBottom w:val="0"/>
      <w:divBdr>
        <w:top w:val="none" w:sz="0" w:space="0" w:color="auto"/>
        <w:left w:val="none" w:sz="0" w:space="0" w:color="auto"/>
        <w:bottom w:val="none" w:sz="0" w:space="0" w:color="auto"/>
        <w:right w:val="none" w:sz="0" w:space="0" w:color="auto"/>
      </w:divBdr>
    </w:div>
    <w:div w:id="1900285295">
      <w:bodyDiv w:val="1"/>
      <w:marLeft w:val="0"/>
      <w:marRight w:val="0"/>
      <w:marTop w:val="0"/>
      <w:marBottom w:val="0"/>
      <w:divBdr>
        <w:top w:val="none" w:sz="0" w:space="0" w:color="auto"/>
        <w:left w:val="none" w:sz="0" w:space="0" w:color="auto"/>
        <w:bottom w:val="none" w:sz="0" w:space="0" w:color="auto"/>
        <w:right w:val="none" w:sz="0" w:space="0" w:color="auto"/>
      </w:divBdr>
    </w:div>
    <w:div w:id="1930502549">
      <w:bodyDiv w:val="1"/>
      <w:marLeft w:val="0"/>
      <w:marRight w:val="0"/>
      <w:marTop w:val="0"/>
      <w:marBottom w:val="0"/>
      <w:divBdr>
        <w:top w:val="none" w:sz="0" w:space="0" w:color="auto"/>
        <w:left w:val="none" w:sz="0" w:space="0" w:color="auto"/>
        <w:bottom w:val="none" w:sz="0" w:space="0" w:color="auto"/>
        <w:right w:val="none" w:sz="0" w:space="0" w:color="auto"/>
      </w:divBdr>
    </w:div>
    <w:div w:id="2060979372">
      <w:bodyDiv w:val="1"/>
      <w:marLeft w:val="0"/>
      <w:marRight w:val="0"/>
      <w:marTop w:val="0"/>
      <w:marBottom w:val="0"/>
      <w:divBdr>
        <w:top w:val="none" w:sz="0" w:space="0" w:color="auto"/>
        <w:left w:val="none" w:sz="0" w:space="0" w:color="auto"/>
        <w:bottom w:val="none" w:sz="0" w:space="0" w:color="auto"/>
        <w:right w:val="none" w:sz="0" w:space="0" w:color="auto"/>
      </w:divBdr>
    </w:div>
    <w:div w:id="212811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Lev89</b:Tag>
    <b:SourceType>JournalArticle</b:SourceType>
    <b:Guid>{C92E5CA1-02EA-4B2F-AAD7-9D7439557708}</b:Guid>
    <b:Title>The Type A City: Coronary Heart Disease and the Pace of Life</b:Title>
    <b:Year>1989</b:Year>
    <b:JournalName>Journal of Behavioural Medicine</b:JournalName>
    <b:Pages>509-524</b:Pages>
    <b:Volume>12</b:Volume>
    <b:Issue>6</b:Issue>
    <b:Author>
      <b:Author>
        <b:NameList>
          <b:Person>
            <b:Last>Levine</b:Last>
            <b:First>Robert</b:First>
            <b:Middle>V.</b:Middle>
          </b:Person>
          <b:Person>
            <b:Last>Lynch</b:Last>
            <b:First>Karen</b:First>
          </b:Person>
          <b:Person>
            <b:Last>Miyake</b:Last>
            <b:First>Kunitate</b:First>
          </b:Person>
          <b:Person>
            <b:Last>Lucia</b:Last>
            <b:First>Marty</b:First>
          </b:Person>
        </b:NameList>
      </b:Author>
    </b:Author>
    <b:RefOrder>5</b:RefOrder>
  </b:Source>
  <b:Source>
    <b:Tag>Lev99</b:Tag>
    <b:SourceType>JournalArticle</b:SourceType>
    <b:Guid>{CB6D2900-D3F9-453D-85A1-F265210518AF}</b:Guid>
    <b:Author>
      <b:Author>
        <b:NameList>
          <b:Person>
            <b:Last>Levine</b:Last>
            <b:First>Robert</b:First>
            <b:Middle>V</b:Middle>
          </b:Person>
        </b:NameList>
      </b:Author>
    </b:Author>
    <b:Title>The Pace of Life in 31 Countries</b:Title>
    <b:JournalName>Journal of Cross-Cultural Psychology</b:JournalName>
    <b:Year>1999</b:Year>
    <b:Pages>178-205</b:Pages>
    <b:Volume>30</b:Volume>
    <b:Issue>2</b:Issue>
    <b:RefOrder>1</b:RefOrder>
  </b:Source>
  <b:Source>
    <b:Tag>Wis06</b:Tag>
    <b:SourceType>InternetSite</b:SourceType>
    <b:Guid>{C8E494CC-A6D0-4CCC-A3BD-17F6AC1A7E76}</b:Guid>
    <b:Title>Pace of Life Project: Method</b:Title>
    <b:Year>2006</b:Year>
    <b:Author>
      <b:Author>
        <b:NameList>
          <b:Person>
            <b:Last>Wiseman</b:Last>
            <b:First>Richard</b:First>
          </b:Person>
        </b:NameList>
      </b:Author>
    </b:Author>
    <b:YearAccessed>2020</b:YearAccessed>
    <b:MonthAccessed>3</b:MonthAccessed>
    <b:DayAccessed>5</b:DayAccessed>
    <b:URL>http://www.richardwiseman.com/quirkology/pace_method.htm</b:URL>
    <b:RefOrder>2</b:RefOrder>
  </b:Source>
  <b:Source>
    <b:Tag>iLi20</b:Tag>
    <b:SourceType>InternetSite</b:SourceType>
    <b:Guid>{6F349B7F-46BF-461B-86DD-134B27668723}</b:Guid>
    <b:Author>
      <b:Author>
        <b:NameList>
          <b:Person>
            <b:Last>iLiveHereUK</b:Last>
          </b:Person>
        </b:NameList>
      </b:Author>
    </b:Author>
    <b:Title>Socio-economic statistics for Lampeter, Ceredigion</b:Title>
    <b:Year>2020</b:Year>
    <b:YearAccessed>2020</b:YearAccessed>
    <b:MonthAccessed>3</b:MonthAccessed>
    <b:DayAccessed>5</b:DayAccessed>
    <b:URL>https://www.ilivehere.co.uk/statistics-lampeter-ceredigion-21270.html</b:URL>
    <b:RefOrder>3</b:RefOrder>
  </b:Source>
  <b:Source>
    <b:Tag>Cou03</b:Tag>
    <b:SourceType>InternetSite</b:SourceType>
    <b:Guid>{3F0DE614-69BE-4C7C-9BC4-263418D339BC}</b:Guid>
    <b:Author>
      <b:Author>
        <b:NameList>
          <b:Person>
            <b:Last>Coutsoukis</b:Last>
            <b:First>Photius</b:First>
          </b:Person>
        </b:NameList>
      </b:Author>
    </b:Author>
    <b:Title>United States Economy - 1989</b:Title>
    <b:Year>2003</b:Year>
    <b:YearAccessed>2020</b:YearAccessed>
    <b:MonthAccessed>3</b:MonthAccessed>
    <b:DayAccessed>5</b:DayAccessed>
    <b:URL>https://theodora.com/wfb1989/united_states/united_states_economy.html</b:URL>
    <b:RefOrder>4</b:RefOrder>
  </b:Source>
  <b:Source>
    <b:Tag>Bur19</b:Tag>
    <b:SourceType>InternetSite</b:SourceType>
    <b:Guid>{092E623D-0C63-4998-BC35-9B2FC9D45EF1}</b:Guid>
    <b:Author>
      <b:Author>
        <b:NameList>
          <b:Person>
            <b:Last>Analysis</b:Last>
            <b:First>Bureau</b:First>
            <b:Middle>of Economic</b:Middle>
          </b:Person>
        </b:NameList>
      </b:Author>
    </b:Author>
    <b:Title>GDP by State</b:Title>
    <b:Year>2019</b:Year>
    <b:YearAccessed>2020</b:YearAccessed>
    <b:MonthAccessed>3</b:MonthAccessed>
    <b:DayAccessed>5</b:DayAccessed>
    <b:URL>https://www.bea.gov/data/gdp/gdp-state</b:URL>
    <b:RefOrder>6</b:RefOrder>
  </b:Source>
  <b:Source>
    <b:Tag>Bas16</b:Tag>
    <b:SourceType>JournalArticle</b:SourceType>
    <b:Guid>{40B1F464-9AC4-482F-8ED5-353C8C170921}</b:Guid>
    <b:Title>Simonsick, Eleanor M.; Meier, Helen C. S.; Chiles Shaffer, Nancy; Studenski, Stephanie A; Ferrucci, Luigi</b:Title>
    <b:Year>2016</b:Year>
    <b:Author>
      <b:Author>
        <b:NameList>
          <b:Person>
            <b:Last>aging</b:Last>
            <b:First>Basal</b:First>
            <b:Middle>body temperature as a biomarker of healthy</b:Middle>
          </b:Person>
        </b:NameList>
      </b:Author>
    </b:Author>
    <b:JournalName>AGE</b:JournalName>
    <b:Pages>445-454</b:Pages>
    <b:Volume>38</b:Volume>
    <b:RefOrder>10</b:RefOrder>
  </b:Source>
  <b:Source>
    <b:Tag>Kim15</b:Tag>
    <b:SourceType>JournalArticle</b:SourceType>
    <b:Guid>{5EE6DEFB-1B10-4D5E-9FCF-A846F149FEE6}</b:Guid>
    <b:Author>
      <b:Author>
        <b:NameList>
          <b:Person>
            <b:Last>Kimura</b:Last>
            <b:First>Tasuku</b:First>
          </b:Person>
          <b:Person>
            <b:Last>Kobayashi</b:Last>
            <b:First>Hiromitsu</b:First>
          </b:Person>
          <b:Person>
            <b:Last>Nakayama</b:Last>
            <b:First>Eijun</b:First>
          </b:Person>
          <b:Person>
            <b:Last>Kakihana</b:Last>
            <b:First>Wataru</b:First>
          </b:Person>
        </b:NameList>
      </b:Author>
    </b:Author>
    <b:Title>Seasonality in physical activity and walking of healthy older adults</b:Title>
    <b:JournalName>Journal of Physiological Anthropology</b:JournalName>
    <b:Year>2015</b:Year>
    <b:Volume>34</b:Volume>
    <b:RefOrder>8</b:RefOrder>
  </b:Source>
  <b:Source>
    <b:Tag>Hor18</b:Tag>
    <b:SourceType>JournalArticle</b:SourceType>
    <b:Guid>{698AB74C-BC90-46B2-9024-912E1318772E}</b:Guid>
    <b:Author>
      <b:Author>
        <b:NameList>
          <b:Person>
            <b:Last>Horiuchi</b:Last>
            <b:First>Masahiro</b:First>
          </b:Person>
          <b:Person>
            <b:Last>Handa</b:Last>
            <b:First>Yolo</b:First>
          </b:Person>
          <b:Person>
            <b:Last>Fukuoka</b:Last>
            <b:First>Yoshiyuki</b:First>
          </b:Person>
        </b:NameList>
      </b:Author>
    </b:Author>
    <b:Title>Impact of ambient temperature on energy cost and economical speed during level walking in healthy young males</b:Title>
    <b:JournalName>Biology Open</b:JournalName>
    <b:Year>2018</b:Year>
    <b:Volume>7</b:Volume>
    <b:Issue>7</b:Issue>
    <b:RefOrder>9</b:RefOrder>
  </b:Source>
  <b:Source>
    <b:Tag>Wea20</b:Tag>
    <b:SourceType>InternetSite</b:SourceType>
    <b:Guid>{80B13AFF-2A0E-444E-9756-103DD099A3CA}</b:Guid>
    <b:Title>Average Weather February In Lampeter (Dyfed), United Kingdom</b:Title>
    <b:Year>2020</b:Year>
    <b:Author>
      <b:Author>
        <b:NameList>
          <b:Person>
            <b:Last>Climate</b:Last>
            <b:First>Weather</b:First>
            <b:Middle>&amp;</b:Middle>
          </b:Person>
        </b:NameList>
      </b:Author>
    </b:Author>
    <b:YearAccessed>2020</b:YearAccessed>
    <b:MonthAccessed>3</b:MonthAccessed>
    <b:DayAccessed>4</b:DayAccessed>
    <b:URL>https://weather-and-climate.com/lampeter-dyfed-gb-February-averages</b:URL>
    <b:RefOrder>7</b:RefOrder>
  </b:Source>
  <b:Source>
    <b:Tag>Lia13</b:Tag>
    <b:SourceType>JournalArticle</b:SourceType>
    <b:Guid>{D9403494-E29E-4F5E-84D1-DD87F550F10D}</b:Guid>
    <b:Title>The Analysis of Demand Characteristics of Passenger Transportation Based on BP Neural Network</b:Title>
    <b:Year>2013</b:Year>
    <b:Author>
      <b:Author>
        <b:NameList>
          <b:Person>
            <b:Last>Liao</b:Last>
            <b:First>Yong</b:First>
          </b:Person>
          <b:Person>
            <b:Last>Wu</b:Last>
            <b:First>Tao</b:First>
          </b:Person>
        </b:NameList>
      </b:Author>
    </b:Author>
    <b:JournalName>Applied Mechanics and Materials</b:JournalName>
    <b:Pages>1292-1295</b:Pages>
    <b:Volume>409-410</b:Volume>
    <b:RefOrder>11</b:RefOrder>
  </b:Source>
  <b:Source>
    <b:Tag>Rob14</b:Tag>
    <b:SourceType>JournalArticle</b:SourceType>
    <b:Guid>{72D5C24F-9293-447C-8D87-AC677AE3095B}</b:Guid>
    <b:Author>
      <b:Author>
        <b:NameList>
          <b:Person>
            <b:Last>Robinson</b:Last>
            <b:First>Eric</b:First>
          </b:Person>
          <b:Person>
            <b:Last>Kersbergen</b:Last>
            <b:First>Inge</b:First>
          </b:Person>
          <b:Person>
            <b:Last>Brunstrom</b:Last>
            <b:First>Jeffrey</b:First>
            <b:Middle>M.</b:Middle>
          </b:Person>
          <b:Person>
            <b:Last>Field</b:Last>
            <b:First>Matt</b:First>
          </b:Person>
        </b:NameList>
      </b:Author>
    </b:Author>
    <b:Title>I'm watching you. Awareness that food consumption is being monitored is a demand characteristic in eating behaviour experiments</b:Title>
    <b:JournalName>Appetite</b:JournalName>
    <b:Year>2014</b:Year>
    <b:Pages>19-25</b:Pages>
    <b:Volume>83</b:Volume>
    <b:RefOrder>12</b:RefOrder>
  </b:Source>
  <b:Source>
    <b:Tag>Bri14</b:Tag>
    <b:SourceType>Report</b:SourceType>
    <b:Guid>{DED4255E-84BF-4D3D-A0D3-7B20DE7444DD}</b:Guid>
    <b:Title>Code of Human Research Ethics</b:Title>
    <b:Year>2014</b:Year>
    <b:Author>
      <b:Author>
        <b:NameList>
          <b:Person>
            <b:Last>Society</b:Last>
            <b:First>British</b:First>
            <b:Middle>Psychological</b:Middle>
          </b:Person>
        </b:NameList>
      </b:Author>
    </b:Author>
    <b:Publisher>British Psychological Society</b:Publisher>
    <b:City>Leicester</b:City>
    <b:RefOrder>13</b:RefOrder>
  </b:Source>
  <b:Source>
    <b:Tag>Bri18</b:Tag>
    <b:SourceType>Report</b:SourceType>
    <b:Guid>{81FB441E-7DE8-49B3-97B3-743121A59A32}</b:Guid>
    <b:Author>
      <b:Author>
        <b:NameList>
          <b:Person>
            <b:Last>Society</b:Last>
            <b:First>British</b:First>
            <b:Middle>Psychological</b:Middle>
          </b:Person>
        </b:NameList>
      </b:Author>
    </b:Author>
    <b:Title>Code of Ethics and Conduct</b:Title>
    <b:Year>2018</b:Year>
    <b:Publisher>British Psychological Society</b:Publisher>
    <b:City>Leicester</b:City>
    <b:RefOrder>14</b:RefOrder>
  </b:Source>
</b:Sources>
</file>

<file path=customXml/itemProps1.xml><?xml version="1.0" encoding="utf-8"?>
<ds:datastoreItem xmlns:ds="http://schemas.openxmlformats.org/officeDocument/2006/customXml" ds:itemID="{6875FFBD-68DF-46E2-8413-A4DD8085F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4621</TotalTime>
  <Pages>7</Pages>
  <Words>2155</Words>
  <Characters>12289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dc:creator>
  <cp:keywords/>
  <dc:description/>
  <cp:lastModifiedBy>Charlotte Allington</cp:lastModifiedBy>
  <cp:revision>5</cp:revision>
  <dcterms:created xsi:type="dcterms:W3CDTF">2020-03-04T18:22:00Z</dcterms:created>
  <dcterms:modified xsi:type="dcterms:W3CDTF">2020-03-08T23:45:00Z</dcterms:modified>
</cp:coreProperties>
</file>