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35EEB1" w14:textId="77777777" w:rsidR="006A67EB" w:rsidRPr="006A67EB" w:rsidRDefault="006A67EB" w:rsidP="006A67EB">
      <w:pPr>
        <w:spacing w:line="240" w:lineRule="auto"/>
        <w:rPr>
          <w:rFonts w:ascii="-webkit-standard" w:eastAsiaTheme="minorEastAsia" w:hAnsi="-webkit-standard" w:cs="Times New Roman"/>
          <w:color w:val="000000"/>
          <w:sz w:val="27"/>
          <w:szCs w:val="27"/>
          <w:lang w:eastAsia="ru-RU"/>
        </w:rPr>
      </w:pPr>
      <w:r w:rsidRPr="006A67EB">
        <w:rPr>
          <w:rFonts w:ascii="-webkit-standard" w:eastAsiaTheme="minorEastAsia" w:hAnsi="-webkit-standard" w:cs="Times New Roman"/>
          <w:color w:val="000000"/>
          <w:sz w:val="27"/>
          <w:szCs w:val="27"/>
          <w:lang w:eastAsia="ru-RU"/>
        </w:rPr>
        <w:t> </w:t>
      </w:r>
      <w:r w:rsidRPr="006A67EB">
        <w:rPr>
          <w:rFonts w:ascii="-webkit-standard" w:eastAsiaTheme="minorEastAsia" w:hAnsi="-webkit-standard" w:cs="Times New Roman"/>
          <w:noProof/>
          <w:color w:val="000000"/>
          <w:sz w:val="27"/>
          <w:szCs w:val="27"/>
          <w:lang w:eastAsia="ru-RU"/>
        </w:rPr>
        <mc:AlternateContent>
          <mc:Choice Requires="wps">
            <w:drawing>
              <wp:inline distT="0" distB="0" distL="0" distR="0" wp14:anchorId="68940EAB" wp14:editId="1303A159">
                <wp:extent cx="302260" cy="302260"/>
                <wp:effectExtent l="0" t="0" r="0" b="0"/>
                <wp:docPr id="2" name="Прямоугольник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5F8D20" id="Прямоугольник 2"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" filled="f" stroked="f">
                <o:lock v:ext="edit" aspectratio="t"/>
                <w10:anchorlock/>
              </v:rect>
            </w:pict>
          </mc:Fallback>
        </mc:AlternateContent>
      </w:r>
    </w:p>
    <w:p w14:paraId="0512E8A7" w14:textId="77777777" w:rsidR="006A67EB" w:rsidRPr="006A67EB" w:rsidRDefault="006A67EB" w:rsidP="006A67EB">
      <w:pPr>
        <w:spacing w:line="324" w:lineRule="atLeast"/>
        <w:rPr>
          <w:rFonts w:ascii="-webkit-standard" w:eastAsiaTheme="minorEastAsia" w:hAnsi="-webkit-standard" w:cs="Times New Roman"/>
          <w:color w:val="000000"/>
          <w:sz w:val="27"/>
          <w:szCs w:val="27"/>
          <w:lang w:eastAsia="ru-RU"/>
        </w:rPr>
      </w:pPr>
      <w:r w:rsidRPr="006A67EB">
        <w:rPr>
          <w:rFonts w:ascii="-webkit-standard" w:eastAsiaTheme="minorEastAsia" w:hAnsi="-webkit-standard" w:cs="Times New Roman"/>
          <w:color w:val="000000"/>
          <w:sz w:val="27"/>
          <w:szCs w:val="27"/>
          <w:lang w:eastAsia="ru-RU"/>
        </w:rPr>
        <w:t> </w:t>
      </w:r>
    </w:p>
    <w:p w14:paraId="32976B8D" w14:textId="77777777" w:rsidR="00E54EC4" w:rsidRPr="005574A5" w:rsidRDefault="006A67EB" w:rsidP="00893BE3">
      <w:pPr>
        <w:rPr>
          <w:rFonts w:eastAsiaTheme="minorEastAsia" w:cs="Times New Roman"/>
          <w:color w:val="000000" w:themeColor="text1"/>
          <w:szCs w:val="24"/>
          <w:lang w:eastAsia="ru-RU"/>
        </w:rPr>
      </w:pPr>
      <w:r w:rsidRPr="006A67EB">
        <w:rPr>
          <w:rFonts w:ascii="-webkit-standard" w:eastAsiaTheme="minorEastAsia" w:hAnsi="-webkit-standard" w:cs="Times New Roman"/>
          <w:color w:val="000000"/>
          <w:sz w:val="27"/>
          <w:szCs w:val="27"/>
          <w:lang w:eastAsia="ru-RU"/>
        </w:rPr>
        <w:t> </w:t>
      </w:r>
    </w:p>
    <w:p w14:paraId="7605C754" w14:textId="77777777" w:rsidR="00E54EC4" w:rsidRPr="005574A5" w:rsidRDefault="00E54EC4" w:rsidP="00893BE3">
      <w:pPr>
        <w:rPr>
          <w:rFonts w:ascii="Arial" w:hAnsi="Arial"/>
          <w:color w:val="000000" w:themeColor="text1"/>
          <w:sz w:val="96"/>
          <w:szCs w:val="96"/>
        </w:rPr>
      </w:pPr>
      <w:r w:rsidRPr="005574A5">
        <w:rPr>
          <w:rFonts w:eastAsiaTheme="minorEastAsia" w:cs="Times New Roman"/>
          <w:color w:val="000000" w:themeColor="text1"/>
          <w:szCs w:val="24"/>
          <w:lang w:eastAsia="ru-RU"/>
        </w:rPr>
        <w:t> </w:t>
      </w:r>
      <w:r w:rsidRPr="005574A5">
        <w:rPr>
          <w:rFonts w:ascii="Arial" w:hAnsi="Arial"/>
          <w:color w:val="000000" w:themeColor="text1"/>
          <w:sz w:val="96"/>
          <w:szCs w:val="96"/>
        </w:rPr>
        <w:t>ASSIGNMENT  2020</w:t>
      </w:r>
    </w:p>
    <w:p w14:paraId="7F4B0001" w14:textId="423AC9F8" w:rsidR="00FC792F" w:rsidRPr="004D2DDB" w:rsidRDefault="00E54EC4" w:rsidP="00893BE3">
      <w:pPr>
        <w:spacing w:line="276" w:lineRule="auto"/>
        <w:jc w:val="left"/>
        <w:rPr>
          <w:rFonts w:ascii="Arial" w:hAnsi="Arial"/>
          <w:b/>
          <w:bCs/>
          <w:color w:val="000000" w:themeColor="text1"/>
          <w:sz w:val="40"/>
          <w:szCs w:val="40"/>
        </w:rPr>
      </w:pPr>
      <w:r w:rsidRPr="005574A5">
        <w:rPr>
          <w:rFonts w:ascii="Arial" w:hAnsi="Arial"/>
          <w:color w:val="000000" w:themeColor="text1"/>
          <w:sz w:val="40"/>
          <w:szCs w:val="40"/>
        </w:rPr>
        <w:t xml:space="preserve">      </w:t>
      </w:r>
      <w:r w:rsidR="004D2DDB" w:rsidRPr="004D2DDB">
        <w:rPr>
          <w:rFonts w:ascii="Arial" w:hAnsi="Arial"/>
          <w:b/>
          <w:bCs/>
          <w:color w:val="000000" w:themeColor="text1"/>
          <w:sz w:val="40"/>
          <w:szCs w:val="40"/>
        </w:rPr>
        <w:tab/>
      </w:r>
      <w:r w:rsidR="004D2DDB" w:rsidRPr="004D2DDB">
        <w:rPr>
          <w:rFonts w:ascii="Arial" w:hAnsi="Arial"/>
          <w:b/>
          <w:bCs/>
          <w:color w:val="000000" w:themeColor="text1"/>
          <w:sz w:val="40"/>
          <w:szCs w:val="40"/>
        </w:rPr>
        <w:tab/>
      </w:r>
      <w:r w:rsidR="003B413B" w:rsidRPr="004D2DDB">
        <w:rPr>
          <w:rFonts w:ascii="Arial" w:hAnsi="Arial"/>
          <w:b/>
          <w:bCs/>
          <w:color w:val="000000" w:themeColor="text1"/>
          <w:sz w:val="40"/>
          <w:szCs w:val="40"/>
        </w:rPr>
        <w:t xml:space="preserve">Introducing the Modern Workplace </w:t>
      </w:r>
      <w:r w:rsidRPr="004D2DDB">
        <w:rPr>
          <w:rFonts w:ascii="Arial" w:hAnsi="Arial"/>
          <w:b/>
          <w:bCs/>
          <w:color w:val="000000" w:themeColor="text1"/>
          <w:sz w:val="40"/>
          <w:szCs w:val="40"/>
        </w:rPr>
        <w:t xml:space="preserve">      </w:t>
      </w:r>
      <w:r w:rsidRPr="004D2DDB">
        <w:rPr>
          <w:rFonts w:ascii="Arial" w:hAnsi="Arial"/>
          <w:b/>
          <w:bCs/>
          <w:color w:val="000000" w:themeColor="text1"/>
          <w:sz w:val="40"/>
          <w:szCs w:val="40"/>
        </w:rPr>
        <w:tab/>
      </w:r>
      <w:r w:rsidRPr="004D2DDB">
        <w:rPr>
          <w:rFonts w:ascii="Arial" w:hAnsi="Arial"/>
          <w:b/>
          <w:bCs/>
          <w:color w:val="000000" w:themeColor="text1"/>
          <w:sz w:val="40"/>
          <w:szCs w:val="40"/>
        </w:rPr>
        <w:tab/>
      </w:r>
      <w:r w:rsidRPr="004D2DDB">
        <w:rPr>
          <w:rFonts w:ascii="Arial" w:hAnsi="Arial"/>
          <w:b/>
          <w:bCs/>
          <w:color w:val="000000" w:themeColor="text1"/>
          <w:sz w:val="40"/>
          <w:szCs w:val="40"/>
        </w:rPr>
        <w:tab/>
      </w:r>
    </w:p>
    <w:p w14:paraId="56BCC9D1" w14:textId="1D046526" w:rsidR="00E54EC4" w:rsidRDefault="00E54EC4" w:rsidP="00635C03">
      <w:pPr>
        <w:spacing w:line="276" w:lineRule="auto"/>
        <w:ind w:left="2880" w:firstLine="720"/>
        <w:jc w:val="left"/>
        <w:rPr>
          <w:rFonts w:eastAsia="Times New Roman" w:cs="Times New Roman"/>
          <w:b/>
          <w:bCs/>
          <w:color w:val="000000" w:themeColor="text1"/>
          <w:sz w:val="36"/>
          <w:szCs w:val="36"/>
        </w:rPr>
      </w:pPr>
      <w:r w:rsidRPr="005574A5">
        <w:rPr>
          <w:rFonts w:eastAsia="Times New Roman" w:cs="Times New Roman"/>
          <w:b/>
          <w:bCs/>
          <w:color w:val="000000" w:themeColor="text1"/>
          <w:sz w:val="36"/>
          <w:szCs w:val="36"/>
        </w:rPr>
        <w:t>Assessment 1</w:t>
      </w:r>
    </w:p>
    <w:p w14:paraId="4CA9159B" w14:textId="77777777" w:rsidR="00635C03" w:rsidRDefault="00635C03" w:rsidP="00635C03">
      <w:pPr>
        <w:spacing w:line="276" w:lineRule="auto"/>
        <w:ind w:left="2880" w:firstLine="720"/>
        <w:jc w:val="left"/>
        <w:rPr>
          <w:rFonts w:eastAsia="Times New Roman" w:cs="Times New Roman"/>
          <w:b/>
          <w:bCs/>
          <w:color w:val="000000" w:themeColor="text1"/>
          <w:sz w:val="36"/>
          <w:szCs w:val="36"/>
        </w:rPr>
      </w:pPr>
    </w:p>
    <w:p w14:paraId="43D6A777" w14:textId="43C5820B" w:rsidR="004D2DDB" w:rsidRPr="00635C03" w:rsidRDefault="00635C03" w:rsidP="00635C03">
      <w:pPr>
        <w:spacing w:line="276" w:lineRule="auto"/>
        <w:ind w:left="1440" w:firstLine="720"/>
        <w:jc w:val="left"/>
        <w:rPr>
          <w:rFonts w:ascii="Arial" w:hAnsi="Arial"/>
          <w:b/>
          <w:bCs/>
          <w:color w:val="000000" w:themeColor="text1"/>
          <w:sz w:val="40"/>
          <w:szCs w:val="40"/>
        </w:rPr>
      </w:pPr>
      <w:r w:rsidRPr="00635C03">
        <w:rPr>
          <w:rFonts w:ascii="Arial" w:hAnsi="Arial"/>
          <w:b/>
          <w:bCs/>
          <w:color w:val="000000" w:themeColor="text1"/>
          <w:sz w:val="40"/>
          <w:szCs w:val="40"/>
        </w:rPr>
        <w:t xml:space="preserve">Costa Coffee Company </w:t>
      </w:r>
    </w:p>
    <w:p w14:paraId="23972AC6"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7950AB38"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26C57383"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7FED3F47"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4BA18D10"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0FAD8BD6"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0FDA4F3C" w14:textId="77777777" w:rsidR="00E54EC4" w:rsidRDefault="00E54EC4" w:rsidP="00893BE3">
      <w:pPr>
        <w:spacing w:line="276" w:lineRule="auto"/>
        <w:jc w:val="left"/>
        <w:rPr>
          <w:rFonts w:ascii="Arial" w:hAnsi="Arial" w:cs="Times New Roman"/>
          <w:b/>
          <w:bCs/>
          <w:i/>
          <w:iCs/>
          <w:color w:val="000000" w:themeColor="text1"/>
          <w:sz w:val="22"/>
          <w:szCs w:val="24"/>
        </w:rPr>
      </w:pPr>
    </w:p>
    <w:p w14:paraId="451E7701" w14:textId="77777777" w:rsidR="00E54EC4" w:rsidRDefault="00E54EC4" w:rsidP="00893BE3">
      <w:pPr>
        <w:spacing w:line="276" w:lineRule="auto"/>
        <w:jc w:val="left"/>
        <w:rPr>
          <w:rFonts w:ascii="Arial" w:hAnsi="Arial" w:cs="Times New Roman"/>
          <w:b/>
          <w:bCs/>
          <w:i/>
          <w:iCs/>
          <w:color w:val="000000" w:themeColor="text1"/>
          <w:sz w:val="22"/>
          <w:szCs w:val="24"/>
        </w:rPr>
      </w:pPr>
    </w:p>
    <w:p w14:paraId="145433A9" w14:textId="77777777" w:rsidR="00E54EC4" w:rsidRDefault="00E54EC4" w:rsidP="00893BE3">
      <w:pPr>
        <w:spacing w:line="276" w:lineRule="auto"/>
        <w:jc w:val="left"/>
        <w:rPr>
          <w:rFonts w:ascii="Arial" w:hAnsi="Arial" w:cs="Times New Roman"/>
          <w:b/>
          <w:bCs/>
          <w:i/>
          <w:iCs/>
          <w:color w:val="000000" w:themeColor="text1"/>
          <w:sz w:val="22"/>
          <w:szCs w:val="24"/>
        </w:rPr>
      </w:pPr>
    </w:p>
    <w:p w14:paraId="0CAEDFED"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2BD14DE8" w14:textId="3B611770" w:rsidR="00E54EC4" w:rsidRPr="0018658D" w:rsidRDefault="00E54EC4" w:rsidP="00893BE3">
      <w:pPr>
        <w:spacing w:line="276" w:lineRule="auto"/>
        <w:ind w:left="5040" w:firstLine="720"/>
        <w:jc w:val="left"/>
        <w:rPr>
          <w:rFonts w:ascii="Arial" w:hAnsi="Arial" w:cs="Times New Roman"/>
          <w:b/>
          <w:bCs/>
          <w:color w:val="000000" w:themeColor="text1"/>
          <w:szCs w:val="24"/>
        </w:rPr>
      </w:pPr>
      <w:r w:rsidRPr="005574A5">
        <w:rPr>
          <w:rFonts w:ascii="Arial" w:hAnsi="Arial" w:cs="Times New Roman"/>
          <w:i/>
          <w:iCs/>
          <w:color w:val="000000" w:themeColor="text1"/>
          <w:szCs w:val="24"/>
        </w:rPr>
        <w:t xml:space="preserve">Lecturer </w:t>
      </w:r>
      <w:r w:rsidR="00373090">
        <w:rPr>
          <w:rFonts w:ascii="Arial" w:hAnsi="Arial" w:cs="Times New Roman"/>
          <w:i/>
          <w:iCs/>
          <w:color w:val="000000" w:themeColor="text1"/>
          <w:szCs w:val="24"/>
        </w:rPr>
        <w:t xml:space="preserve">: </w:t>
      </w:r>
      <w:r w:rsidR="00247ED9" w:rsidRPr="0018658D">
        <w:rPr>
          <w:rFonts w:ascii="Arial" w:hAnsi="Arial" w:cs="Times New Roman"/>
          <w:b/>
          <w:bCs/>
          <w:color w:val="000000" w:themeColor="text1"/>
          <w:szCs w:val="24"/>
        </w:rPr>
        <w:t>Dr. Gregory Cowan</w:t>
      </w:r>
    </w:p>
    <w:p w14:paraId="17A689B6"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6AFDC915" w14:textId="77777777" w:rsidR="00E54EC4" w:rsidRPr="005574A5" w:rsidRDefault="00E54EC4" w:rsidP="00893BE3">
      <w:pPr>
        <w:spacing w:line="276" w:lineRule="auto"/>
        <w:ind w:left="5040" w:firstLine="720"/>
        <w:jc w:val="left"/>
        <w:rPr>
          <w:rFonts w:ascii="Arial" w:hAnsi="Arial" w:cs="Times New Roman"/>
          <w:b/>
          <w:bCs/>
          <w:color w:val="000000" w:themeColor="text1"/>
          <w:sz w:val="22"/>
          <w:szCs w:val="24"/>
        </w:rPr>
      </w:pPr>
      <w:r w:rsidRPr="005574A5">
        <w:rPr>
          <w:rFonts w:ascii="Arial" w:hAnsi="Arial" w:cs="Times New Roman"/>
          <w:i/>
          <w:iCs/>
          <w:color w:val="000000" w:themeColor="text1"/>
          <w:sz w:val="22"/>
          <w:szCs w:val="24"/>
        </w:rPr>
        <w:t xml:space="preserve">Submitted By : </w:t>
      </w:r>
      <w:r w:rsidRPr="005574A5">
        <w:rPr>
          <w:rFonts w:ascii="Arial" w:hAnsi="Arial" w:cs="Times New Roman"/>
          <w:b/>
          <w:bCs/>
          <w:color w:val="000000" w:themeColor="text1"/>
          <w:sz w:val="22"/>
          <w:szCs w:val="24"/>
        </w:rPr>
        <w:t xml:space="preserve">Anna </w:t>
      </w:r>
      <w:proofErr w:type="spellStart"/>
      <w:r w:rsidRPr="005574A5">
        <w:rPr>
          <w:rFonts w:ascii="Arial" w:hAnsi="Arial" w:cs="Times New Roman"/>
          <w:b/>
          <w:bCs/>
          <w:color w:val="000000" w:themeColor="text1"/>
          <w:sz w:val="22"/>
          <w:szCs w:val="24"/>
        </w:rPr>
        <w:t>Silistraru</w:t>
      </w:r>
      <w:proofErr w:type="spellEnd"/>
      <w:r w:rsidRPr="005574A5">
        <w:rPr>
          <w:rFonts w:ascii="Arial" w:hAnsi="Arial" w:cs="Times New Roman"/>
          <w:b/>
          <w:bCs/>
          <w:color w:val="000000" w:themeColor="text1"/>
          <w:sz w:val="22"/>
          <w:szCs w:val="24"/>
        </w:rPr>
        <w:t xml:space="preserve"> </w:t>
      </w:r>
    </w:p>
    <w:p w14:paraId="25180CC9" w14:textId="77777777" w:rsidR="00E54EC4" w:rsidRPr="005574A5" w:rsidRDefault="00E54EC4" w:rsidP="00893BE3">
      <w:pPr>
        <w:spacing w:line="276" w:lineRule="auto"/>
        <w:ind w:left="7200"/>
        <w:jc w:val="left"/>
        <w:rPr>
          <w:rFonts w:ascii="Arial" w:hAnsi="Arial" w:cs="Times New Roman"/>
          <w:b/>
          <w:bCs/>
          <w:color w:val="000000" w:themeColor="text1"/>
          <w:sz w:val="22"/>
          <w:szCs w:val="24"/>
        </w:rPr>
      </w:pPr>
      <w:r w:rsidRPr="005574A5">
        <w:rPr>
          <w:rFonts w:ascii="Arial" w:hAnsi="Arial" w:cs="Times New Roman"/>
          <w:b/>
          <w:bCs/>
          <w:color w:val="000000" w:themeColor="text1"/>
          <w:sz w:val="22"/>
          <w:szCs w:val="24"/>
        </w:rPr>
        <w:t xml:space="preserve">( 1917422 ) </w:t>
      </w:r>
    </w:p>
    <w:p w14:paraId="26AF5310" w14:textId="77777777" w:rsidR="00E54EC4" w:rsidRPr="005574A5" w:rsidRDefault="00E54EC4" w:rsidP="00893BE3">
      <w:pPr>
        <w:spacing w:line="276" w:lineRule="auto"/>
        <w:jc w:val="left"/>
        <w:rPr>
          <w:rFonts w:ascii="Arial" w:hAnsi="Arial" w:cs="Times New Roman"/>
          <w:b/>
          <w:bCs/>
          <w:i/>
          <w:iCs/>
          <w:color w:val="000000" w:themeColor="text1"/>
          <w:sz w:val="22"/>
          <w:szCs w:val="24"/>
        </w:rPr>
      </w:pPr>
    </w:p>
    <w:p w14:paraId="4173F4CF" w14:textId="2F1250B3" w:rsidR="006A67EB" w:rsidRPr="006A67EB" w:rsidRDefault="006A67EB" w:rsidP="006A67EB">
      <w:pPr>
        <w:spacing w:line="324" w:lineRule="atLeast"/>
        <w:rPr>
          <w:rFonts w:ascii="-webkit-standard" w:eastAsiaTheme="minorEastAsia" w:hAnsi="-webkit-standard" w:cs="Times New Roman"/>
          <w:color w:val="000000"/>
          <w:sz w:val="27"/>
          <w:szCs w:val="27"/>
          <w:lang w:eastAsia="ru-RU"/>
        </w:rPr>
      </w:pPr>
    </w:p>
    <w:p w14:paraId="18836E23" w14:textId="77777777" w:rsidR="006A67EB" w:rsidRPr="006A67EB" w:rsidRDefault="006A67EB" w:rsidP="006A67EB">
      <w:pPr>
        <w:spacing w:line="324" w:lineRule="atLeast"/>
        <w:rPr>
          <w:rFonts w:ascii="-webkit-standard" w:eastAsiaTheme="minorEastAsia" w:hAnsi="-webkit-standard" w:cs="Times New Roman"/>
          <w:color w:val="000000"/>
          <w:sz w:val="27"/>
          <w:szCs w:val="27"/>
          <w:lang w:eastAsia="ru-RU"/>
        </w:rPr>
      </w:pPr>
      <w:r w:rsidRPr="006A67EB">
        <w:rPr>
          <w:rFonts w:ascii="-webkit-standard" w:eastAsiaTheme="minorEastAsia" w:hAnsi="-webkit-standard" w:cs="Times New Roman"/>
          <w:color w:val="000000"/>
          <w:sz w:val="27"/>
          <w:szCs w:val="27"/>
          <w:lang w:eastAsia="ru-RU"/>
        </w:rPr>
        <w:t> </w:t>
      </w:r>
    </w:p>
    <w:p w14:paraId="0524EC64" w14:textId="77777777" w:rsidR="006A67EB" w:rsidRPr="006A67EB" w:rsidRDefault="006A67EB" w:rsidP="006A67EB">
      <w:pPr>
        <w:spacing w:line="324" w:lineRule="atLeast"/>
        <w:rPr>
          <w:rFonts w:ascii="-webkit-standard" w:eastAsiaTheme="minorEastAsia" w:hAnsi="-webkit-standard" w:cs="Times New Roman"/>
          <w:color w:val="000000"/>
          <w:sz w:val="27"/>
          <w:szCs w:val="27"/>
          <w:lang w:eastAsia="ru-RU"/>
        </w:rPr>
      </w:pPr>
      <w:r w:rsidRPr="006A67EB">
        <w:rPr>
          <w:rFonts w:ascii="-webkit-standard" w:eastAsiaTheme="minorEastAsia" w:hAnsi="-webkit-standard" w:cs="Times New Roman"/>
          <w:color w:val="000000"/>
          <w:sz w:val="27"/>
          <w:szCs w:val="27"/>
          <w:lang w:eastAsia="ru-RU"/>
        </w:rPr>
        <w:t> </w:t>
      </w:r>
    </w:p>
    <w:p w14:paraId="748D6A3A" w14:textId="77777777" w:rsidR="006A67EB" w:rsidRPr="006A67EB" w:rsidRDefault="006A67EB" w:rsidP="006A67EB">
      <w:pPr>
        <w:spacing w:line="324" w:lineRule="atLeast"/>
        <w:rPr>
          <w:rFonts w:ascii="-webkit-standard" w:eastAsiaTheme="minorEastAsia" w:hAnsi="-webkit-standard" w:cs="Times New Roman"/>
          <w:color w:val="000000"/>
          <w:sz w:val="27"/>
          <w:szCs w:val="27"/>
          <w:lang w:eastAsia="ru-RU"/>
        </w:rPr>
      </w:pPr>
      <w:r w:rsidRPr="006A67EB">
        <w:rPr>
          <w:rFonts w:ascii="-webkit-standard" w:eastAsiaTheme="minorEastAsia" w:hAnsi="-webkit-standard" w:cs="Times New Roman"/>
          <w:color w:val="000000"/>
          <w:sz w:val="27"/>
          <w:szCs w:val="27"/>
          <w:lang w:eastAsia="ru-RU"/>
        </w:rPr>
        <w:t> </w:t>
      </w:r>
    </w:p>
    <w:p w14:paraId="70313239" w14:textId="77777777" w:rsidR="006A67EB" w:rsidRPr="006A67EB" w:rsidRDefault="006A67EB" w:rsidP="006A67EB">
      <w:pPr>
        <w:spacing w:line="240" w:lineRule="auto"/>
        <w:divId w:val="1601255305"/>
        <w:rPr>
          <w:rFonts w:ascii="-webkit-standard" w:eastAsia="Times New Roman" w:hAnsi="-webkit-standard" w:cs="Times New Roman"/>
          <w:color w:val="000000"/>
          <w:sz w:val="27"/>
          <w:szCs w:val="27"/>
          <w:lang w:eastAsia="ru-RU"/>
        </w:rPr>
      </w:pPr>
      <w:r w:rsidRPr="006A67EB">
        <w:rPr>
          <w:rFonts w:ascii="-webkit-standard" w:eastAsia="Times New Roman" w:hAnsi="-webkit-standard" w:cs="Times New Roman"/>
          <w:noProof/>
          <w:color w:val="000000"/>
          <w:sz w:val="27"/>
          <w:szCs w:val="27"/>
          <w:lang w:eastAsia="ru-RU"/>
        </w:rPr>
        <mc:AlternateContent>
          <mc:Choice Requires="wps">
            <w:drawing>
              <wp:inline distT="0" distB="0" distL="0" distR="0" wp14:anchorId="0D51840A" wp14:editId="0B4329A9">
                <wp:extent cx="302260" cy="302260"/>
                <wp:effectExtent l="0" t="0" r="0" b="0"/>
                <wp:docPr id="1" name="Прямоугольник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4110FD" id="Прямоугольник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" filled="f" stroked="f">
                <o:lock v:ext="edit" aspectratio="t"/>
                <w10:anchorlock/>
              </v:rect>
            </w:pict>
          </mc:Fallback>
        </mc:AlternateContent>
      </w:r>
    </w:p>
    <w:p w14:paraId="2A6097FD" w14:textId="77777777" w:rsidR="006A67EB" w:rsidRPr="006A67EB" w:rsidRDefault="006A67EB" w:rsidP="006A67EB">
      <w:pPr>
        <w:spacing w:line="240" w:lineRule="auto"/>
        <w:rPr>
          <w:rFonts w:ascii="-webkit-standard" w:eastAsia="Times New Roman" w:hAnsi="-webkit-standard" w:cs="Times New Roman"/>
          <w:color w:val="000000"/>
          <w:sz w:val="27"/>
          <w:szCs w:val="27"/>
          <w:lang w:eastAsia="ru-RU"/>
        </w:rPr>
      </w:pPr>
      <w:r w:rsidRPr="006A67EB">
        <w:rPr>
          <w:rFonts w:ascii="-webkit-standard" w:eastAsia="Times New Roman" w:hAnsi="-webkit-standard" w:cs="Times New Roman"/>
          <w:color w:val="000000"/>
          <w:sz w:val="27"/>
          <w:szCs w:val="27"/>
          <w:lang w:eastAsia="ru-RU"/>
        </w:rPr>
        <w:t> </w:t>
      </w:r>
    </w:p>
    <w:p w14:paraId="34A747C6" w14:textId="01612C38" w:rsidR="00776168" w:rsidRPr="003249D5" w:rsidRDefault="00776168" w:rsidP="003249D5">
      <w:pPr>
        <w:spacing w:line="324" w:lineRule="atLeast"/>
        <w:rPr>
          <w:rFonts w:ascii="-webkit-standard" w:eastAsiaTheme="minorEastAsia" w:hAnsi="-webkit-standard" w:cs="Times New Roman"/>
          <w:color w:val="000000"/>
          <w:sz w:val="27"/>
          <w:szCs w:val="27"/>
          <w:lang w:eastAsia="ru-RU"/>
        </w:rPr>
      </w:pPr>
    </w:p>
    <w:p w14:paraId="107953B2" w14:textId="5AA4F18D" w:rsidR="00776168" w:rsidRPr="006D1EA8" w:rsidRDefault="006D1EA8" w:rsidP="00915873">
      <w:pPr>
        <w:ind w:left="3600" w:firstLine="720"/>
        <w:rPr>
          <w:rFonts w:cs="Times New Roman"/>
          <w:b/>
          <w:bCs/>
          <w:szCs w:val="24"/>
          <w:highlight w:val="white"/>
          <w:lang w:val="en-GB"/>
        </w:rPr>
      </w:pPr>
      <w:r w:rsidRPr="006D1EA8">
        <w:rPr>
          <w:rFonts w:cs="Times New Roman"/>
          <w:b/>
          <w:bCs/>
          <w:szCs w:val="24"/>
          <w:lang w:val="en-GB"/>
        </w:rPr>
        <w:t>J</w:t>
      </w:r>
      <w:r w:rsidR="00915873">
        <w:rPr>
          <w:rFonts w:cs="Times New Roman"/>
          <w:b/>
          <w:bCs/>
          <w:szCs w:val="24"/>
          <w:lang w:val="en-US"/>
        </w:rPr>
        <w:t xml:space="preserve">UNE </w:t>
      </w:r>
      <w:r w:rsidRPr="006D1EA8">
        <w:rPr>
          <w:rFonts w:cs="Times New Roman"/>
          <w:b/>
          <w:bCs/>
          <w:szCs w:val="24"/>
          <w:lang w:val="en-GB"/>
        </w:rPr>
        <w:t>2020</w:t>
      </w:r>
    </w:p>
    <w:p w14:paraId="198C8232" w14:textId="16CCF4C3" w:rsidR="00776168" w:rsidRDefault="00A46A15" w:rsidP="00DF1DF8">
      <w:pPr>
        <w:rPr>
          <w:rFonts w:cs="Times New Roman"/>
          <w:b/>
          <w:bCs/>
          <w:szCs w:val="24"/>
          <w:highlight w:val="white"/>
          <w:lang w:val="en-GB"/>
        </w:rPr>
      </w:pPr>
      <w:r w:rsidRPr="00DF1DF8">
        <w:rPr>
          <w:rFonts w:cs="Times New Roman"/>
          <w:b/>
          <w:bCs/>
          <w:szCs w:val="24"/>
          <w:highlight w:val="white"/>
          <w:lang w:val="en-GB"/>
        </w:rPr>
        <w:lastRenderedPageBreak/>
        <w:t>Executive Summary</w:t>
      </w:r>
    </w:p>
    <w:p w14:paraId="4FD6A4D8" w14:textId="77777777" w:rsidR="00373090" w:rsidRPr="00DF1DF8" w:rsidRDefault="00373090" w:rsidP="00DF1DF8">
      <w:pPr>
        <w:rPr>
          <w:rFonts w:cs="Times New Roman"/>
          <w:b/>
          <w:bCs/>
          <w:szCs w:val="24"/>
          <w:highlight w:val="white"/>
          <w:lang w:val="en-GB"/>
        </w:rPr>
      </w:pPr>
    </w:p>
    <w:p w14:paraId="3E6B8A49"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The most popular chain of coffee in the UK is Costa Coffee. It was established in the year 1971 by two siblings </w:t>
      </w:r>
      <w:r w:rsidR="00585C17" w:rsidRPr="00DF1DF8">
        <w:rPr>
          <w:rFonts w:cs="Times New Roman"/>
          <w:szCs w:val="24"/>
          <w:highlight w:val="white"/>
          <w:lang w:val="en-GB"/>
        </w:rPr>
        <w:t>from</w:t>
      </w:r>
      <w:r w:rsidRPr="00DF1DF8">
        <w:rPr>
          <w:rFonts w:cs="Times New Roman"/>
          <w:szCs w:val="24"/>
          <w:highlight w:val="white"/>
          <w:lang w:val="en-GB"/>
        </w:rPr>
        <w:t xml:space="preserve"> Italy. Costa organization presented the principal Costa bistros of the mid-1980s in the UK. It has a fundamental target to serve and make the best credible Italian coffee. Costa has obeyed a developed program and turned out to be a piece of Whitbread PLC in 1995, therefore it becomes perceived broadly. Regardless of that figures, Costa faces a few issues, identified with their rivals.</w:t>
      </w:r>
    </w:p>
    <w:p w14:paraId="3EA4EF5B" w14:textId="77777777" w:rsidR="00776168" w:rsidRPr="00DF1DF8" w:rsidRDefault="00776168" w:rsidP="00DF1DF8">
      <w:pPr>
        <w:rPr>
          <w:rFonts w:cs="Times New Roman"/>
          <w:szCs w:val="24"/>
          <w:highlight w:val="white"/>
          <w:lang w:val="en-GB"/>
        </w:rPr>
      </w:pPr>
    </w:p>
    <w:p w14:paraId="587F51EB" w14:textId="77777777" w:rsidR="00776168" w:rsidRPr="00DF1DF8" w:rsidRDefault="00A46A15" w:rsidP="00DF1DF8">
      <w:pPr>
        <w:rPr>
          <w:rFonts w:cs="Times New Roman"/>
          <w:szCs w:val="24"/>
          <w:highlight w:val="white"/>
          <w:lang w:val="en-GB"/>
        </w:rPr>
      </w:pPr>
      <w:r w:rsidRPr="00DF1DF8">
        <w:rPr>
          <w:rFonts w:cs="Times New Roman"/>
          <w:szCs w:val="24"/>
          <w:lang w:val="en-GB"/>
        </w:rPr>
        <w:br w:type="page"/>
      </w:r>
    </w:p>
    <w:sdt>
      <w:sdtPr>
        <w:rPr>
          <w:rFonts w:ascii="Times New Roman" w:eastAsia="Arial" w:hAnsi="Times New Roman" w:cs="Times New Roman"/>
          <w:color w:val="auto"/>
          <w:sz w:val="24"/>
          <w:szCs w:val="24"/>
          <w:lang w:val="en"/>
        </w:rPr>
        <w:id w:val="-1104812480"/>
        <w:docPartObj>
          <w:docPartGallery w:val="Table of Contents"/>
          <w:docPartUnique/>
        </w:docPartObj>
      </w:sdtPr>
      <w:sdtEndPr>
        <w:rPr>
          <w:b/>
          <w:bCs/>
          <w:noProof/>
        </w:rPr>
      </w:sdtEndPr>
      <w:sdtContent>
        <w:p w14:paraId="277698BD" w14:textId="77777777" w:rsidR="004A2F1A" w:rsidRPr="00DF1DF8" w:rsidRDefault="004A2F1A" w:rsidP="00DF1DF8">
          <w:pPr>
            <w:pStyle w:val="a5"/>
            <w:spacing w:line="360" w:lineRule="auto"/>
            <w:rPr>
              <w:rFonts w:ascii="Times New Roman" w:hAnsi="Times New Roman" w:cs="Times New Roman"/>
              <w:sz w:val="24"/>
              <w:szCs w:val="24"/>
            </w:rPr>
          </w:pPr>
          <w:r w:rsidRPr="00DF1DF8">
            <w:rPr>
              <w:rFonts w:ascii="Times New Roman" w:hAnsi="Times New Roman" w:cs="Times New Roman"/>
              <w:sz w:val="24"/>
              <w:szCs w:val="24"/>
            </w:rPr>
            <w:t>Tabl</w:t>
          </w:r>
          <w:r w:rsidR="003126FD" w:rsidRPr="00DF1DF8">
            <w:rPr>
              <w:rFonts w:ascii="Times New Roman" w:hAnsi="Times New Roman" w:cs="Times New Roman"/>
              <w:sz w:val="24"/>
              <w:szCs w:val="24"/>
            </w:rPr>
            <w:t xml:space="preserve">e of Contents </w:t>
          </w:r>
        </w:p>
        <w:p w14:paraId="0BCE4183" w14:textId="77777777" w:rsidR="00FD3550" w:rsidRPr="00DF1DF8" w:rsidRDefault="00FD3550" w:rsidP="00DF1DF8">
          <w:pPr>
            <w:rPr>
              <w:rFonts w:cs="Times New Roman"/>
              <w:szCs w:val="24"/>
              <w:lang w:val="en-US"/>
            </w:rPr>
          </w:pPr>
        </w:p>
        <w:p w14:paraId="7938A45F" w14:textId="0AD7E33A" w:rsidR="00AC4C60" w:rsidRDefault="004A2F1A" w:rsidP="00AC4C60">
          <w:pPr>
            <w:pStyle w:val="10"/>
            <w:rPr>
              <w:rFonts w:asciiTheme="minorHAnsi" w:eastAsiaTheme="minorEastAsia" w:hAnsiTheme="minorHAnsi" w:cstheme="minorBidi"/>
              <w:noProof/>
              <w:sz w:val="22"/>
              <w:lang w:val="ru-GB" w:eastAsia="ru-RU"/>
            </w:rPr>
          </w:pPr>
          <w:r w:rsidRPr="00DF1DF8">
            <w:rPr>
              <w:rFonts w:cs="Times New Roman"/>
              <w:szCs w:val="24"/>
            </w:rPr>
            <w:fldChar w:fldCharType="begin"/>
          </w:r>
          <w:r w:rsidRPr="00DF1DF8">
            <w:rPr>
              <w:rFonts w:cs="Times New Roman"/>
              <w:szCs w:val="24"/>
            </w:rPr>
            <w:instrText xml:space="preserve"> TOC \o "1-3" \h \z \u </w:instrText>
          </w:r>
          <w:r w:rsidRPr="00DF1DF8">
            <w:rPr>
              <w:rFonts w:cs="Times New Roman"/>
              <w:szCs w:val="24"/>
            </w:rPr>
            <w:fldChar w:fldCharType="separate"/>
          </w:r>
          <w:hyperlink w:anchor="_Toc49807765" w:history="1">
            <w:r w:rsidR="00AC4C60" w:rsidRPr="00DF55DC">
              <w:rPr>
                <w:rStyle w:val="a6"/>
                <w:rFonts w:cs="Times New Roman"/>
                <w:noProof/>
                <w:highlight w:val="white"/>
                <w:lang w:val="en-GB"/>
              </w:rPr>
              <w:t>Introduction</w:t>
            </w:r>
            <w:r w:rsidR="00AC4C60">
              <w:rPr>
                <w:noProof/>
                <w:webHidden/>
              </w:rPr>
              <w:tab/>
            </w:r>
            <w:r w:rsidR="00AC4C60">
              <w:rPr>
                <w:noProof/>
                <w:webHidden/>
              </w:rPr>
              <w:fldChar w:fldCharType="begin"/>
            </w:r>
            <w:r w:rsidR="00AC4C60">
              <w:rPr>
                <w:noProof/>
                <w:webHidden/>
              </w:rPr>
              <w:instrText xml:space="preserve"> PAGEREF _Toc49807765 \h </w:instrText>
            </w:r>
            <w:r w:rsidR="00AC4C60">
              <w:rPr>
                <w:noProof/>
                <w:webHidden/>
              </w:rPr>
            </w:r>
            <w:r w:rsidR="00AC4C60">
              <w:rPr>
                <w:noProof/>
                <w:webHidden/>
              </w:rPr>
              <w:fldChar w:fldCharType="separate"/>
            </w:r>
            <w:r w:rsidR="00AC4C60">
              <w:rPr>
                <w:noProof/>
                <w:webHidden/>
              </w:rPr>
              <w:t>4</w:t>
            </w:r>
            <w:r w:rsidR="00AC4C60">
              <w:rPr>
                <w:noProof/>
                <w:webHidden/>
              </w:rPr>
              <w:fldChar w:fldCharType="end"/>
            </w:r>
          </w:hyperlink>
        </w:p>
        <w:p w14:paraId="0D06CE05" w14:textId="2D35876A" w:rsidR="00AC4C60" w:rsidRDefault="00735D61" w:rsidP="00AC4C60">
          <w:pPr>
            <w:pStyle w:val="10"/>
            <w:rPr>
              <w:rFonts w:asciiTheme="minorHAnsi" w:eastAsiaTheme="minorEastAsia" w:hAnsiTheme="minorHAnsi" w:cstheme="minorBidi"/>
              <w:noProof/>
              <w:sz w:val="22"/>
              <w:lang w:val="ru-GB" w:eastAsia="ru-RU"/>
            </w:rPr>
          </w:pPr>
          <w:hyperlink w:anchor="_Toc49807766" w:history="1">
            <w:r w:rsidR="00AC4C60" w:rsidRPr="00DF55DC">
              <w:rPr>
                <w:rStyle w:val="a6"/>
                <w:rFonts w:cs="Times New Roman"/>
                <w:noProof/>
                <w:highlight w:val="white"/>
                <w:lang w:val="en-GB"/>
              </w:rPr>
              <w:t>Company Background</w:t>
            </w:r>
            <w:r w:rsidR="00AC4C60">
              <w:rPr>
                <w:noProof/>
                <w:webHidden/>
              </w:rPr>
              <w:tab/>
            </w:r>
            <w:r w:rsidR="00AC4C60">
              <w:rPr>
                <w:noProof/>
                <w:webHidden/>
              </w:rPr>
              <w:fldChar w:fldCharType="begin"/>
            </w:r>
            <w:r w:rsidR="00AC4C60">
              <w:rPr>
                <w:noProof/>
                <w:webHidden/>
              </w:rPr>
              <w:instrText xml:space="preserve"> PAGEREF _Toc49807766 \h </w:instrText>
            </w:r>
            <w:r w:rsidR="00AC4C60">
              <w:rPr>
                <w:noProof/>
                <w:webHidden/>
              </w:rPr>
            </w:r>
            <w:r w:rsidR="00AC4C60">
              <w:rPr>
                <w:noProof/>
                <w:webHidden/>
              </w:rPr>
              <w:fldChar w:fldCharType="separate"/>
            </w:r>
            <w:r w:rsidR="00AC4C60">
              <w:rPr>
                <w:noProof/>
                <w:webHidden/>
              </w:rPr>
              <w:t>4</w:t>
            </w:r>
            <w:r w:rsidR="00AC4C60">
              <w:rPr>
                <w:noProof/>
                <w:webHidden/>
              </w:rPr>
              <w:fldChar w:fldCharType="end"/>
            </w:r>
          </w:hyperlink>
        </w:p>
        <w:p w14:paraId="591A52E2" w14:textId="00C24DE8" w:rsidR="00AC4C60" w:rsidRDefault="00735D61" w:rsidP="00AC4C60">
          <w:pPr>
            <w:pStyle w:val="10"/>
            <w:rPr>
              <w:rFonts w:asciiTheme="minorHAnsi" w:eastAsiaTheme="minorEastAsia" w:hAnsiTheme="minorHAnsi" w:cstheme="minorBidi"/>
              <w:noProof/>
              <w:sz w:val="22"/>
              <w:lang w:val="ru-GB" w:eastAsia="ru-RU"/>
            </w:rPr>
          </w:pPr>
          <w:hyperlink w:anchor="_Toc49807767" w:history="1">
            <w:r w:rsidR="00AC4C60" w:rsidRPr="00DF55DC">
              <w:rPr>
                <w:rStyle w:val="a6"/>
                <w:rFonts w:cs="Times New Roman"/>
                <w:noProof/>
                <w:highlight w:val="white"/>
                <w:lang w:val="en-GB"/>
              </w:rPr>
              <w:t>Organisational Structure</w:t>
            </w:r>
            <w:r w:rsidR="00AC4C60">
              <w:rPr>
                <w:noProof/>
                <w:webHidden/>
              </w:rPr>
              <w:tab/>
            </w:r>
            <w:r w:rsidR="00AC4C60">
              <w:rPr>
                <w:noProof/>
                <w:webHidden/>
              </w:rPr>
              <w:fldChar w:fldCharType="begin"/>
            </w:r>
            <w:r w:rsidR="00AC4C60">
              <w:rPr>
                <w:noProof/>
                <w:webHidden/>
              </w:rPr>
              <w:instrText xml:space="preserve"> PAGEREF _Toc49807767 \h </w:instrText>
            </w:r>
            <w:r w:rsidR="00AC4C60">
              <w:rPr>
                <w:noProof/>
                <w:webHidden/>
              </w:rPr>
            </w:r>
            <w:r w:rsidR="00AC4C60">
              <w:rPr>
                <w:noProof/>
                <w:webHidden/>
              </w:rPr>
              <w:fldChar w:fldCharType="separate"/>
            </w:r>
            <w:r w:rsidR="00AC4C60">
              <w:rPr>
                <w:noProof/>
                <w:webHidden/>
              </w:rPr>
              <w:t>5</w:t>
            </w:r>
            <w:r w:rsidR="00AC4C60">
              <w:rPr>
                <w:noProof/>
                <w:webHidden/>
              </w:rPr>
              <w:fldChar w:fldCharType="end"/>
            </w:r>
          </w:hyperlink>
        </w:p>
        <w:p w14:paraId="61EA835D" w14:textId="14FE3A26" w:rsidR="00AC4C60" w:rsidRDefault="00735D61" w:rsidP="00AC4C60">
          <w:pPr>
            <w:pStyle w:val="10"/>
            <w:rPr>
              <w:rFonts w:asciiTheme="minorHAnsi" w:eastAsiaTheme="minorEastAsia" w:hAnsiTheme="minorHAnsi" w:cstheme="minorBidi"/>
              <w:noProof/>
              <w:sz w:val="22"/>
              <w:lang w:val="ru-GB" w:eastAsia="ru-RU"/>
            </w:rPr>
          </w:pPr>
          <w:hyperlink w:anchor="_Toc49807768" w:history="1">
            <w:r w:rsidR="00AC4C60" w:rsidRPr="00DF55DC">
              <w:rPr>
                <w:rStyle w:val="a6"/>
                <w:rFonts w:cs="Times New Roman"/>
                <w:noProof/>
                <w:highlight w:val="white"/>
                <w:lang w:val="en-GB"/>
              </w:rPr>
              <w:t>Organisational Culture</w:t>
            </w:r>
            <w:r w:rsidR="00AC4C60">
              <w:rPr>
                <w:noProof/>
                <w:webHidden/>
              </w:rPr>
              <w:tab/>
            </w:r>
            <w:r w:rsidR="00AC4C60">
              <w:rPr>
                <w:noProof/>
                <w:webHidden/>
              </w:rPr>
              <w:fldChar w:fldCharType="begin"/>
            </w:r>
            <w:r w:rsidR="00AC4C60">
              <w:rPr>
                <w:noProof/>
                <w:webHidden/>
              </w:rPr>
              <w:instrText xml:space="preserve"> PAGEREF _Toc49807768 \h </w:instrText>
            </w:r>
            <w:r w:rsidR="00AC4C60">
              <w:rPr>
                <w:noProof/>
                <w:webHidden/>
              </w:rPr>
            </w:r>
            <w:r w:rsidR="00AC4C60">
              <w:rPr>
                <w:noProof/>
                <w:webHidden/>
              </w:rPr>
              <w:fldChar w:fldCharType="separate"/>
            </w:r>
            <w:r w:rsidR="00AC4C60">
              <w:rPr>
                <w:noProof/>
                <w:webHidden/>
              </w:rPr>
              <w:t>6</w:t>
            </w:r>
            <w:r w:rsidR="00AC4C60">
              <w:rPr>
                <w:noProof/>
                <w:webHidden/>
              </w:rPr>
              <w:fldChar w:fldCharType="end"/>
            </w:r>
          </w:hyperlink>
        </w:p>
        <w:p w14:paraId="7CBE69C3" w14:textId="07A8F2F3" w:rsidR="00AC4C60" w:rsidRDefault="00735D61" w:rsidP="00AC4C60">
          <w:pPr>
            <w:pStyle w:val="10"/>
            <w:rPr>
              <w:rFonts w:asciiTheme="minorHAnsi" w:eastAsiaTheme="minorEastAsia" w:hAnsiTheme="minorHAnsi" w:cstheme="minorBidi"/>
              <w:noProof/>
              <w:sz w:val="22"/>
              <w:lang w:val="ru-GB" w:eastAsia="ru-RU"/>
            </w:rPr>
          </w:pPr>
          <w:hyperlink w:anchor="_Toc49807769" w:history="1">
            <w:r w:rsidR="00AC4C60" w:rsidRPr="00DF55DC">
              <w:rPr>
                <w:rStyle w:val="a6"/>
                <w:rFonts w:cs="Times New Roman"/>
                <w:noProof/>
                <w:highlight w:val="white"/>
                <w:lang w:val="en-GB"/>
              </w:rPr>
              <w:t>Theories on organizational culture and design</w:t>
            </w:r>
            <w:r w:rsidR="00AC4C60">
              <w:rPr>
                <w:noProof/>
                <w:webHidden/>
              </w:rPr>
              <w:tab/>
            </w:r>
            <w:r w:rsidR="00AC4C60">
              <w:rPr>
                <w:noProof/>
                <w:webHidden/>
              </w:rPr>
              <w:fldChar w:fldCharType="begin"/>
            </w:r>
            <w:r w:rsidR="00AC4C60">
              <w:rPr>
                <w:noProof/>
                <w:webHidden/>
              </w:rPr>
              <w:instrText xml:space="preserve"> PAGEREF _Toc49807769 \h </w:instrText>
            </w:r>
            <w:r w:rsidR="00AC4C60">
              <w:rPr>
                <w:noProof/>
                <w:webHidden/>
              </w:rPr>
            </w:r>
            <w:r w:rsidR="00AC4C60">
              <w:rPr>
                <w:noProof/>
                <w:webHidden/>
              </w:rPr>
              <w:fldChar w:fldCharType="separate"/>
            </w:r>
            <w:r w:rsidR="00AC4C60">
              <w:rPr>
                <w:noProof/>
                <w:webHidden/>
              </w:rPr>
              <w:t>7</w:t>
            </w:r>
            <w:r w:rsidR="00AC4C60">
              <w:rPr>
                <w:noProof/>
                <w:webHidden/>
              </w:rPr>
              <w:fldChar w:fldCharType="end"/>
            </w:r>
          </w:hyperlink>
        </w:p>
        <w:p w14:paraId="2FEC5C05" w14:textId="1D0D46DA" w:rsidR="00AC4C60" w:rsidRDefault="00735D61" w:rsidP="00AC4C60">
          <w:pPr>
            <w:pStyle w:val="10"/>
            <w:rPr>
              <w:rFonts w:asciiTheme="minorHAnsi" w:eastAsiaTheme="minorEastAsia" w:hAnsiTheme="minorHAnsi" w:cstheme="minorBidi"/>
              <w:noProof/>
              <w:sz w:val="22"/>
              <w:lang w:val="ru-GB" w:eastAsia="ru-RU"/>
            </w:rPr>
          </w:pPr>
          <w:hyperlink w:anchor="_Toc49807770" w:history="1">
            <w:r w:rsidR="00AC4C60" w:rsidRPr="00DF55DC">
              <w:rPr>
                <w:rStyle w:val="a6"/>
                <w:rFonts w:cs="Times New Roman"/>
                <w:noProof/>
                <w:highlight w:val="white"/>
                <w:lang w:val="en-GB"/>
              </w:rPr>
              <w:t>Relationship between organisational culture, people and performance</w:t>
            </w:r>
            <w:r w:rsidR="00AC4C60">
              <w:rPr>
                <w:noProof/>
                <w:webHidden/>
              </w:rPr>
              <w:tab/>
            </w:r>
            <w:r w:rsidR="00AC4C60">
              <w:rPr>
                <w:noProof/>
                <w:webHidden/>
              </w:rPr>
              <w:fldChar w:fldCharType="begin"/>
            </w:r>
            <w:r w:rsidR="00AC4C60">
              <w:rPr>
                <w:noProof/>
                <w:webHidden/>
              </w:rPr>
              <w:instrText xml:space="preserve"> PAGEREF _Toc49807770 \h </w:instrText>
            </w:r>
            <w:r w:rsidR="00AC4C60">
              <w:rPr>
                <w:noProof/>
                <w:webHidden/>
              </w:rPr>
            </w:r>
            <w:r w:rsidR="00AC4C60">
              <w:rPr>
                <w:noProof/>
                <w:webHidden/>
              </w:rPr>
              <w:fldChar w:fldCharType="separate"/>
            </w:r>
            <w:r w:rsidR="00AC4C60">
              <w:rPr>
                <w:noProof/>
                <w:webHidden/>
              </w:rPr>
              <w:t>9</w:t>
            </w:r>
            <w:r w:rsidR="00AC4C60">
              <w:rPr>
                <w:noProof/>
                <w:webHidden/>
              </w:rPr>
              <w:fldChar w:fldCharType="end"/>
            </w:r>
          </w:hyperlink>
        </w:p>
        <w:p w14:paraId="1993012A" w14:textId="08678E82" w:rsidR="00AC4C60" w:rsidRDefault="00735D61" w:rsidP="00AC4C60">
          <w:pPr>
            <w:pStyle w:val="10"/>
            <w:rPr>
              <w:rFonts w:asciiTheme="minorHAnsi" w:eastAsiaTheme="minorEastAsia" w:hAnsiTheme="minorHAnsi" w:cstheme="minorBidi"/>
              <w:noProof/>
              <w:sz w:val="22"/>
              <w:lang w:val="ru-GB" w:eastAsia="ru-RU"/>
            </w:rPr>
          </w:pPr>
          <w:hyperlink w:anchor="_Toc49807771" w:history="1">
            <w:r w:rsidR="00AC4C60" w:rsidRPr="00DF55DC">
              <w:rPr>
                <w:rStyle w:val="a6"/>
                <w:rFonts w:cs="Times New Roman"/>
                <w:noProof/>
                <w:highlight w:val="white"/>
                <w:lang w:val="en-GB"/>
              </w:rPr>
              <w:t>Conclusion</w:t>
            </w:r>
            <w:r w:rsidR="00AC4C60">
              <w:rPr>
                <w:noProof/>
                <w:webHidden/>
              </w:rPr>
              <w:tab/>
            </w:r>
            <w:r w:rsidR="00AC4C60">
              <w:rPr>
                <w:noProof/>
                <w:webHidden/>
              </w:rPr>
              <w:fldChar w:fldCharType="begin"/>
            </w:r>
            <w:r w:rsidR="00AC4C60">
              <w:rPr>
                <w:noProof/>
                <w:webHidden/>
              </w:rPr>
              <w:instrText xml:space="preserve"> PAGEREF _Toc49807771 \h </w:instrText>
            </w:r>
            <w:r w:rsidR="00AC4C60">
              <w:rPr>
                <w:noProof/>
                <w:webHidden/>
              </w:rPr>
            </w:r>
            <w:r w:rsidR="00AC4C60">
              <w:rPr>
                <w:noProof/>
                <w:webHidden/>
              </w:rPr>
              <w:fldChar w:fldCharType="separate"/>
            </w:r>
            <w:r w:rsidR="00AC4C60">
              <w:rPr>
                <w:noProof/>
                <w:webHidden/>
              </w:rPr>
              <w:t>10</w:t>
            </w:r>
            <w:r w:rsidR="00AC4C60">
              <w:rPr>
                <w:noProof/>
                <w:webHidden/>
              </w:rPr>
              <w:fldChar w:fldCharType="end"/>
            </w:r>
          </w:hyperlink>
        </w:p>
        <w:p w14:paraId="37A05777" w14:textId="3A499A0C" w:rsidR="00AC4C60" w:rsidRDefault="00735D61" w:rsidP="00AC4C60">
          <w:pPr>
            <w:pStyle w:val="10"/>
            <w:rPr>
              <w:rFonts w:asciiTheme="minorHAnsi" w:eastAsiaTheme="minorEastAsia" w:hAnsiTheme="minorHAnsi" w:cstheme="minorBidi"/>
              <w:noProof/>
              <w:sz w:val="22"/>
              <w:lang w:val="ru-GB" w:eastAsia="ru-RU"/>
            </w:rPr>
          </w:pPr>
          <w:hyperlink w:anchor="_Toc49807772" w:history="1">
            <w:r w:rsidR="00AC4C60" w:rsidRPr="00DF55DC">
              <w:rPr>
                <w:rStyle w:val="a6"/>
                <w:rFonts w:cs="Times New Roman"/>
                <w:noProof/>
                <w:highlight w:val="white"/>
                <w:lang w:val="en-GB"/>
              </w:rPr>
              <w:t>Reference</w:t>
            </w:r>
            <w:r w:rsidR="00AC4C60">
              <w:rPr>
                <w:noProof/>
                <w:webHidden/>
              </w:rPr>
              <w:tab/>
            </w:r>
            <w:r w:rsidR="00AC4C60">
              <w:rPr>
                <w:noProof/>
                <w:webHidden/>
              </w:rPr>
              <w:fldChar w:fldCharType="begin"/>
            </w:r>
            <w:r w:rsidR="00AC4C60">
              <w:rPr>
                <w:noProof/>
                <w:webHidden/>
              </w:rPr>
              <w:instrText xml:space="preserve"> PAGEREF _Toc49807772 \h </w:instrText>
            </w:r>
            <w:r w:rsidR="00AC4C60">
              <w:rPr>
                <w:noProof/>
                <w:webHidden/>
              </w:rPr>
            </w:r>
            <w:r w:rsidR="00AC4C60">
              <w:rPr>
                <w:noProof/>
                <w:webHidden/>
              </w:rPr>
              <w:fldChar w:fldCharType="separate"/>
            </w:r>
            <w:r w:rsidR="00AC4C60">
              <w:rPr>
                <w:noProof/>
                <w:webHidden/>
              </w:rPr>
              <w:t>11</w:t>
            </w:r>
            <w:r w:rsidR="00AC4C60">
              <w:rPr>
                <w:noProof/>
                <w:webHidden/>
              </w:rPr>
              <w:fldChar w:fldCharType="end"/>
            </w:r>
          </w:hyperlink>
        </w:p>
        <w:p w14:paraId="17BDA170" w14:textId="1D483458" w:rsidR="004A2F1A" w:rsidRPr="00DF1DF8" w:rsidRDefault="004A2F1A" w:rsidP="00DF1DF8">
          <w:pPr>
            <w:rPr>
              <w:rFonts w:cs="Times New Roman"/>
              <w:szCs w:val="24"/>
            </w:rPr>
          </w:pPr>
          <w:r w:rsidRPr="00DF1DF8">
            <w:rPr>
              <w:rFonts w:cs="Times New Roman"/>
              <w:b/>
              <w:bCs/>
              <w:noProof/>
              <w:szCs w:val="24"/>
            </w:rPr>
            <w:fldChar w:fldCharType="end"/>
          </w:r>
        </w:p>
      </w:sdtContent>
    </w:sdt>
    <w:p w14:paraId="60E71509" w14:textId="77777777" w:rsidR="00776168" w:rsidRPr="00DF1DF8" w:rsidRDefault="00776168" w:rsidP="00DF1DF8">
      <w:pPr>
        <w:rPr>
          <w:rFonts w:cs="Times New Roman"/>
          <w:szCs w:val="24"/>
          <w:highlight w:val="white"/>
          <w:lang w:val="en-GB"/>
        </w:rPr>
      </w:pPr>
    </w:p>
    <w:p w14:paraId="1C1EE1D3" w14:textId="77777777" w:rsidR="004A2F1A" w:rsidRPr="00DF1DF8" w:rsidRDefault="004A2F1A" w:rsidP="00DF1DF8">
      <w:pPr>
        <w:jc w:val="left"/>
        <w:rPr>
          <w:rFonts w:cs="Times New Roman"/>
          <w:b/>
          <w:szCs w:val="24"/>
          <w:highlight w:val="white"/>
          <w:lang w:val="en-GB"/>
        </w:rPr>
      </w:pPr>
      <w:r w:rsidRPr="00DF1DF8">
        <w:rPr>
          <w:rFonts w:cs="Times New Roman"/>
          <w:szCs w:val="24"/>
          <w:highlight w:val="white"/>
          <w:lang w:val="en-GB"/>
        </w:rPr>
        <w:br w:type="page"/>
      </w:r>
    </w:p>
    <w:p w14:paraId="67CA102D" w14:textId="77777777" w:rsidR="00776168" w:rsidRPr="00DF1DF8" w:rsidRDefault="00A46A15" w:rsidP="00DF1DF8">
      <w:pPr>
        <w:pStyle w:val="1"/>
        <w:rPr>
          <w:rFonts w:cs="Times New Roman"/>
          <w:szCs w:val="24"/>
          <w:highlight w:val="white"/>
          <w:lang w:val="en-GB"/>
        </w:rPr>
      </w:pPr>
      <w:bookmarkStart w:id="0" w:name="_Toc49807765"/>
      <w:r w:rsidRPr="00DF1DF8">
        <w:rPr>
          <w:rFonts w:cs="Times New Roman"/>
          <w:szCs w:val="24"/>
          <w:highlight w:val="white"/>
          <w:lang w:val="en-GB"/>
        </w:rPr>
        <w:lastRenderedPageBreak/>
        <w:t>Introduction</w:t>
      </w:r>
      <w:bookmarkEnd w:id="0"/>
    </w:p>
    <w:p w14:paraId="4DDB74D9" w14:textId="7A26B654" w:rsidR="00776168" w:rsidRPr="00DF1DF8" w:rsidRDefault="00A46A15" w:rsidP="00DF1DF8">
      <w:pPr>
        <w:rPr>
          <w:rFonts w:cs="Times New Roman"/>
          <w:szCs w:val="24"/>
          <w:highlight w:val="white"/>
          <w:lang w:val="en-GB"/>
        </w:rPr>
      </w:pPr>
      <w:r w:rsidRPr="00DF1DF8">
        <w:rPr>
          <w:rFonts w:cs="Times New Roman"/>
          <w:szCs w:val="24"/>
          <w:highlight w:val="white"/>
          <w:lang w:val="en-GB"/>
        </w:rPr>
        <w:t>Costa Coffee is</w:t>
      </w:r>
      <w:r w:rsidR="00F9730E" w:rsidRPr="00DF1DF8">
        <w:rPr>
          <w:rFonts w:cs="Times New Roman"/>
          <w:szCs w:val="24"/>
          <w:highlight w:val="white"/>
          <w:lang w:val="en-GB"/>
        </w:rPr>
        <w:t xml:space="preserve"> </w:t>
      </w:r>
      <w:r w:rsidR="005170F9" w:rsidRPr="00DF1DF8">
        <w:rPr>
          <w:rFonts w:cs="Times New Roman"/>
          <w:szCs w:val="24"/>
          <w:highlight w:val="white"/>
          <w:lang w:val="en-GB"/>
        </w:rPr>
        <w:t>one of</w:t>
      </w:r>
      <w:r w:rsidRPr="00DF1DF8">
        <w:rPr>
          <w:rFonts w:cs="Times New Roman"/>
          <w:szCs w:val="24"/>
          <w:highlight w:val="white"/>
          <w:lang w:val="en-GB"/>
        </w:rPr>
        <w:t xml:space="preserve"> the most </w:t>
      </w:r>
      <w:r w:rsidR="00D66481" w:rsidRPr="00DF1DF8">
        <w:rPr>
          <w:rFonts w:cs="Times New Roman"/>
          <w:szCs w:val="24"/>
          <w:highlight w:val="white"/>
          <w:lang w:val="en-GB"/>
        </w:rPr>
        <w:t>favourite</w:t>
      </w:r>
      <w:r w:rsidRPr="00DF1DF8">
        <w:rPr>
          <w:rFonts w:cs="Times New Roman"/>
          <w:szCs w:val="24"/>
          <w:highlight w:val="white"/>
          <w:lang w:val="en-GB"/>
        </w:rPr>
        <w:t xml:space="preserve"> </w:t>
      </w:r>
      <w:r w:rsidR="00085088">
        <w:rPr>
          <w:rFonts w:cs="Times New Roman"/>
          <w:szCs w:val="24"/>
          <w:highlight w:val="white"/>
          <w:lang w:val="en-GB"/>
        </w:rPr>
        <w:t xml:space="preserve">coffee </w:t>
      </w:r>
      <w:r w:rsidRPr="00DF1DF8">
        <w:rPr>
          <w:rFonts w:cs="Times New Roman"/>
          <w:szCs w:val="24"/>
          <w:highlight w:val="white"/>
          <w:lang w:val="en-GB"/>
        </w:rPr>
        <w:t>shop</w:t>
      </w:r>
      <w:r w:rsidR="00085088">
        <w:rPr>
          <w:rFonts w:cs="Times New Roman"/>
          <w:szCs w:val="24"/>
          <w:highlight w:val="white"/>
          <w:lang w:val="en-GB"/>
        </w:rPr>
        <w:t>s</w:t>
      </w:r>
      <w:r w:rsidRPr="00DF1DF8">
        <w:rPr>
          <w:rFonts w:cs="Times New Roman"/>
          <w:szCs w:val="24"/>
          <w:highlight w:val="white"/>
          <w:lang w:val="en-GB"/>
        </w:rPr>
        <w:t xml:space="preserve"> in all around the world. It is one of the fastest and largest increment Coffee shops which is situated in the UK. The study determines the Costa Coffee in the modern workplace. The Costa Coffee was sold out to The Coca-Cola Company of an arrangement worth £3.9bn in the year of 2019. It has developed near about 3,401 stores with 18,412 workers across in the 31 nations. It is a leading industrial company and it has created a huge impact due to its organizational structure and culture. Its organizational structure defines the way how their activities like task alignment, planning, and supervision lead toward organizational achievements. The organizational structure affects the foundation based on how standard procedures and routines occur. Organizational culture leads to </w:t>
      </w:r>
      <w:r w:rsidR="00D66481" w:rsidRPr="00DF1DF8">
        <w:rPr>
          <w:rFonts w:cs="Times New Roman"/>
          <w:szCs w:val="24"/>
          <w:highlight w:val="white"/>
          <w:lang w:val="en-GB"/>
        </w:rPr>
        <w:t>behavioural</w:t>
      </w:r>
      <w:r w:rsidRPr="00DF1DF8">
        <w:rPr>
          <w:rFonts w:cs="Times New Roman"/>
          <w:szCs w:val="24"/>
          <w:highlight w:val="white"/>
          <w:lang w:val="en-GB"/>
        </w:rPr>
        <w:t xml:space="preserve"> values that help in the characteristic social, psychological aspects of the business. Apart from that the critical evolution of the company background, organizational structure, and organizational culture have been vividly investigated in this study. The main purpose of the study is to identification about Costa Coffee in the current </w:t>
      </w:r>
      <w:r w:rsidR="00B54F60" w:rsidRPr="00DF1DF8">
        <w:rPr>
          <w:rFonts w:cs="Times New Roman"/>
          <w:szCs w:val="24"/>
          <w:highlight w:val="white"/>
          <w:lang w:val="en-GB"/>
        </w:rPr>
        <w:t>marketplace</w:t>
      </w:r>
      <w:r w:rsidRPr="00DF1DF8">
        <w:rPr>
          <w:rFonts w:cs="Times New Roman"/>
          <w:szCs w:val="24"/>
          <w:highlight w:val="white"/>
          <w:lang w:val="en-GB"/>
        </w:rPr>
        <w:t>. A brief analysis has been done on organizational culture, performance, and people along with hybrid organizational theory. These are the factors that are mainly responsible for growing the Costa Coffee company in the current Market place. It has also seen that</w:t>
      </w:r>
    </w:p>
    <w:p w14:paraId="771E9540" w14:textId="77777777" w:rsidR="00776168" w:rsidRPr="00DF1DF8" w:rsidRDefault="00A46A15" w:rsidP="00DF1DF8">
      <w:pPr>
        <w:pStyle w:val="1"/>
        <w:rPr>
          <w:rFonts w:cs="Times New Roman"/>
          <w:szCs w:val="24"/>
          <w:highlight w:val="white"/>
          <w:lang w:val="en-GB"/>
        </w:rPr>
      </w:pPr>
      <w:bookmarkStart w:id="1" w:name="_Toc49807766"/>
      <w:r w:rsidRPr="00DF1DF8">
        <w:rPr>
          <w:rFonts w:cs="Times New Roman"/>
          <w:szCs w:val="24"/>
          <w:highlight w:val="white"/>
          <w:lang w:val="en-GB"/>
        </w:rPr>
        <w:t>Company Background</w:t>
      </w:r>
      <w:bookmarkEnd w:id="1"/>
    </w:p>
    <w:p w14:paraId="6B50B215" w14:textId="6CBCD9DB" w:rsidR="00776168" w:rsidRPr="00DF1DF8" w:rsidRDefault="00A46A15" w:rsidP="00DF1DF8">
      <w:pPr>
        <w:rPr>
          <w:rFonts w:cs="Times New Roman"/>
          <w:szCs w:val="24"/>
          <w:highlight w:val="white"/>
          <w:lang w:val="en-GB"/>
        </w:rPr>
      </w:pPr>
      <w:r w:rsidRPr="00DF1DF8">
        <w:rPr>
          <w:rFonts w:cs="Times New Roman"/>
          <w:szCs w:val="24"/>
          <w:highlight w:val="white"/>
          <w:lang w:val="en-GB"/>
        </w:rPr>
        <w:t>The background of Costa Coffee started in 1971 when Bruno and Sergio showed up in London along with a deep yearning to make an extraordinary tasting of the coffee a piece of regular day to day existence. A little roastery has set at Fenchurch Street, they focused on making the best quality coffee. Another purpose of Costa Coffee is to commend the craft of espress</w:t>
      </w:r>
      <w:r w:rsidRPr="00D36FF6">
        <w:rPr>
          <w:rFonts w:cs="Times New Roman"/>
          <w:color w:val="000000" w:themeColor="text1"/>
          <w:szCs w:val="24"/>
          <w:highlight w:val="white"/>
          <w:lang w:val="en-GB"/>
        </w:rPr>
        <w:t xml:space="preserve">o </w:t>
      </w:r>
      <w:r w:rsidRPr="00D36FF6">
        <w:rPr>
          <w:rFonts w:cs="Times New Roman"/>
          <w:color w:val="000000" w:themeColor="text1"/>
          <w:szCs w:val="24"/>
          <w:highlight w:val="white"/>
        </w:rPr>
        <w:t>making</w:t>
      </w:r>
      <w:r w:rsidR="009F5FF8" w:rsidRPr="00D36FF6">
        <w:rPr>
          <w:rFonts w:cs="Times New Roman"/>
          <w:color w:val="000000" w:themeColor="text1"/>
          <w:szCs w:val="24"/>
          <w:highlight w:val="white"/>
        </w:rPr>
        <w:t xml:space="preserve"> </w:t>
      </w:r>
      <w:r w:rsidR="009F5FF8" w:rsidRPr="00D36FF6">
        <w:rPr>
          <w:rFonts w:cs="Times New Roman"/>
          <w:color w:val="000000" w:themeColor="text1"/>
          <w:szCs w:val="24"/>
        </w:rPr>
        <w:t>(Costa Coffee, 2020)</w:t>
      </w:r>
      <w:r w:rsidRPr="00D36FF6">
        <w:rPr>
          <w:rFonts w:cs="Times New Roman"/>
          <w:color w:val="000000" w:themeColor="text1"/>
          <w:szCs w:val="24"/>
          <w:highlight w:val="white"/>
        </w:rPr>
        <w:t>. To perceive and remunerate the unbelievable work</w:t>
      </w:r>
      <w:r w:rsidRPr="00D36FF6">
        <w:rPr>
          <w:rFonts w:cs="Times New Roman"/>
          <w:color w:val="000000" w:themeColor="text1"/>
          <w:szCs w:val="24"/>
          <w:highlight w:val="white"/>
          <w:lang w:val="en-GB"/>
        </w:rPr>
        <w:t xml:space="preserve"> of the company's people</w:t>
      </w:r>
      <w:r w:rsidR="00BE26DE" w:rsidRPr="00D36FF6">
        <w:rPr>
          <w:rFonts w:cs="Times New Roman"/>
          <w:color w:val="000000" w:themeColor="text1"/>
          <w:szCs w:val="24"/>
          <w:highlight w:val="white"/>
          <w:lang w:val="en-GB"/>
        </w:rPr>
        <w:t>, current employees play a distinct role. T</w:t>
      </w:r>
      <w:r w:rsidR="00DE7356" w:rsidRPr="00D36FF6">
        <w:rPr>
          <w:rFonts w:cs="Times New Roman"/>
          <w:color w:val="000000" w:themeColor="text1"/>
          <w:szCs w:val="24"/>
          <w:highlight w:val="white"/>
          <w:lang w:val="en-GB"/>
        </w:rPr>
        <w:t>he innovation and development of the organisational performance depends on them</w:t>
      </w:r>
      <w:r w:rsidR="009B33ED" w:rsidRPr="00D36FF6">
        <w:rPr>
          <w:rFonts w:cs="Times New Roman"/>
          <w:color w:val="000000" w:themeColor="text1"/>
          <w:szCs w:val="24"/>
          <w:highlight w:val="white"/>
          <w:lang w:val="en-GB"/>
        </w:rPr>
        <w:t xml:space="preserve"> (</w:t>
      </w:r>
      <w:proofErr w:type="spellStart"/>
      <w:r w:rsidR="009B33ED" w:rsidRPr="00D36FF6">
        <w:rPr>
          <w:rFonts w:cs="Times New Roman"/>
          <w:color w:val="000000" w:themeColor="text1"/>
          <w:szCs w:val="24"/>
          <w:shd w:val="clear" w:color="auto" w:fill="FFFFFF"/>
        </w:rPr>
        <w:t>Foss</w:t>
      </w:r>
      <w:proofErr w:type="spellEnd"/>
      <w:r w:rsidR="00500BA9" w:rsidRPr="00D36FF6">
        <w:rPr>
          <w:rFonts w:cs="Times New Roman"/>
          <w:color w:val="000000" w:themeColor="text1"/>
          <w:szCs w:val="24"/>
          <w:shd w:val="clear" w:color="auto" w:fill="FFFFFF"/>
        </w:rPr>
        <w:t xml:space="preserve"> </w:t>
      </w:r>
      <w:r w:rsidR="00500BA9" w:rsidRPr="00D36FF6">
        <w:rPr>
          <w:rFonts w:cs="Times New Roman"/>
          <w:i/>
          <w:iCs/>
          <w:color w:val="000000" w:themeColor="text1"/>
          <w:szCs w:val="24"/>
          <w:shd w:val="clear" w:color="auto" w:fill="FFFFFF"/>
        </w:rPr>
        <w:t>et al.</w:t>
      </w:r>
      <w:r w:rsidR="009B33ED" w:rsidRPr="00D36FF6">
        <w:rPr>
          <w:rFonts w:cs="Times New Roman"/>
          <w:color w:val="000000" w:themeColor="text1"/>
          <w:szCs w:val="24"/>
          <w:shd w:val="clear" w:color="auto" w:fill="FFFFFF"/>
        </w:rPr>
        <w:t>, 2013</w:t>
      </w:r>
      <w:r w:rsidR="009B33ED" w:rsidRPr="00D36FF6">
        <w:rPr>
          <w:rFonts w:cs="Times New Roman"/>
          <w:color w:val="000000" w:themeColor="text1"/>
          <w:szCs w:val="24"/>
          <w:highlight w:val="white"/>
          <w:lang w:val="en-GB"/>
        </w:rPr>
        <w:t>)</w:t>
      </w:r>
      <w:r w:rsidRPr="00D36FF6">
        <w:rPr>
          <w:rFonts w:cs="Times New Roman"/>
          <w:color w:val="000000" w:themeColor="text1"/>
          <w:szCs w:val="24"/>
          <w:highlight w:val="white"/>
          <w:lang w:val="en-GB"/>
        </w:rPr>
        <w:t>. Furthermore, to keep up the norms of greatness that everybody</w:t>
      </w:r>
      <w:r w:rsidRPr="00DF1DF8">
        <w:rPr>
          <w:rFonts w:cs="Times New Roman"/>
          <w:szCs w:val="24"/>
          <w:highlight w:val="white"/>
          <w:lang w:val="en-GB"/>
        </w:rPr>
        <w:t xml:space="preserve"> lives. Since we accept that Coffee is something other than a beverage; it's a lifestyle. Physical proof is critical for the associations since the most significant elements of the administration framework are customers. The customers of Costa Coffee sometime may face subjective circumstances with the watched administration and real help</w:t>
      </w:r>
      <w:r w:rsidR="000367DE" w:rsidRPr="00DF1DF8">
        <w:rPr>
          <w:rFonts w:cs="Times New Roman"/>
          <w:szCs w:val="24"/>
          <w:highlight w:val="white"/>
          <w:lang w:val="en-GB"/>
        </w:rPr>
        <w:t xml:space="preserve"> (</w:t>
      </w:r>
      <w:r w:rsidR="000367DE" w:rsidRPr="00DF1DF8">
        <w:rPr>
          <w:rFonts w:cs="Times New Roman"/>
          <w:szCs w:val="24"/>
          <w:shd w:val="clear" w:color="auto" w:fill="FFFFFF"/>
        </w:rPr>
        <w:t>Ferreira, 2018</w:t>
      </w:r>
      <w:r w:rsidR="000367DE" w:rsidRPr="00DF1DF8">
        <w:rPr>
          <w:rFonts w:cs="Times New Roman"/>
          <w:szCs w:val="24"/>
          <w:highlight w:val="white"/>
          <w:lang w:val="en-GB"/>
        </w:rPr>
        <w:t>)</w:t>
      </w:r>
      <w:r w:rsidRPr="00DF1DF8">
        <w:rPr>
          <w:rFonts w:cs="Times New Roman"/>
          <w:szCs w:val="24"/>
          <w:highlight w:val="white"/>
          <w:lang w:val="en-GB"/>
        </w:rPr>
        <w:t xml:space="preserve">. However, administrations of the customers are encircled by physical proof. The company of Costa Coffee is the most elevated </w:t>
      </w:r>
      <w:r w:rsidRPr="00DF1DF8">
        <w:rPr>
          <w:rFonts w:cs="Times New Roman"/>
          <w:szCs w:val="24"/>
          <w:highlight w:val="white"/>
          <w:lang w:val="en-GB"/>
        </w:rPr>
        <w:lastRenderedPageBreak/>
        <w:t>potential principle that leads to accomplishing apparent assistance quality which has established by closing the hypothetical comprehension. the physical experience for the help of "Luton Mall", which is encountered that the visit of the customers where the shop often to know their ideal item.</w:t>
      </w:r>
    </w:p>
    <w:p w14:paraId="11CCB6F5" w14:textId="77777777" w:rsidR="00776168" w:rsidRPr="00DF1DF8" w:rsidRDefault="00A46A15" w:rsidP="00DF1DF8">
      <w:pPr>
        <w:pStyle w:val="1"/>
        <w:rPr>
          <w:rFonts w:cs="Times New Roman"/>
          <w:szCs w:val="24"/>
          <w:highlight w:val="white"/>
          <w:lang w:val="en-GB"/>
        </w:rPr>
      </w:pPr>
      <w:bookmarkStart w:id="2" w:name="_Toc49807767"/>
      <w:r w:rsidRPr="00DF1DF8">
        <w:rPr>
          <w:rFonts w:cs="Times New Roman"/>
          <w:szCs w:val="24"/>
          <w:highlight w:val="white"/>
          <w:lang w:val="en-GB"/>
        </w:rPr>
        <w:t>Organisational Structure</w:t>
      </w:r>
      <w:bookmarkEnd w:id="2"/>
    </w:p>
    <w:p w14:paraId="75939B0F" w14:textId="750A7E04"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The structure of an organization is a system that describes how various activities are going to be directed to achieve the aim of a company. It also describes how information and other related directions come between various levels of the company. Companies like Costa Coffee follow a </w:t>
      </w:r>
      <w:r w:rsidR="00D70D7C" w:rsidRPr="00DF1DF8">
        <w:rPr>
          <w:rFonts w:cs="Times New Roman"/>
          <w:szCs w:val="24"/>
          <w:highlight w:val="white"/>
          <w:lang w:val="en-GB"/>
        </w:rPr>
        <w:t>centralised</w:t>
      </w:r>
      <w:r w:rsidRPr="00DF1DF8">
        <w:rPr>
          <w:rFonts w:cs="Times New Roman"/>
          <w:szCs w:val="24"/>
          <w:highlight w:val="white"/>
          <w:lang w:val="en-GB"/>
        </w:rPr>
        <w:t xml:space="preserve"> structure where the directions always flow from top to bottom</w:t>
      </w:r>
      <w:r w:rsidR="00500BA9">
        <w:rPr>
          <w:rFonts w:cs="Times New Roman"/>
          <w:szCs w:val="24"/>
          <w:highlight w:val="white"/>
          <w:lang w:val="en-GB"/>
        </w:rPr>
        <w:t xml:space="preserve"> </w:t>
      </w:r>
      <w:r w:rsidR="00993A73" w:rsidRPr="00DF1DF8">
        <w:rPr>
          <w:rFonts w:cs="Times New Roman"/>
          <w:szCs w:val="24"/>
          <w:highlight w:val="white"/>
          <w:lang w:val="en-GB"/>
        </w:rPr>
        <w:t>(</w:t>
      </w:r>
      <w:proofErr w:type="spellStart"/>
      <w:r w:rsidR="00993A73" w:rsidRPr="00DF1DF8">
        <w:rPr>
          <w:rFonts w:cs="Times New Roman"/>
          <w:szCs w:val="24"/>
          <w:shd w:val="clear" w:color="auto" w:fill="FFFFFF"/>
        </w:rPr>
        <w:t>Danisewicz</w:t>
      </w:r>
      <w:proofErr w:type="spellEnd"/>
      <w:r w:rsidR="00500BA9">
        <w:rPr>
          <w:rFonts w:cs="Times New Roman"/>
          <w:szCs w:val="24"/>
          <w:shd w:val="clear" w:color="auto" w:fill="FFFFFF"/>
        </w:rPr>
        <w:t xml:space="preserve"> </w:t>
      </w:r>
      <w:r w:rsidR="00500BA9">
        <w:rPr>
          <w:rFonts w:cs="Times New Roman"/>
          <w:i/>
          <w:iCs/>
          <w:szCs w:val="24"/>
          <w:shd w:val="clear" w:color="auto" w:fill="FFFFFF"/>
        </w:rPr>
        <w:t>et al.</w:t>
      </w:r>
      <w:r w:rsidR="00993A73" w:rsidRPr="00DF1DF8">
        <w:rPr>
          <w:rFonts w:cs="Times New Roman"/>
          <w:szCs w:val="24"/>
          <w:shd w:val="clear" w:color="auto" w:fill="FFFFFF"/>
        </w:rPr>
        <w:t>, 2015</w:t>
      </w:r>
      <w:r w:rsidR="00993A73" w:rsidRPr="00DF1DF8">
        <w:rPr>
          <w:rFonts w:cs="Times New Roman"/>
          <w:szCs w:val="24"/>
          <w:highlight w:val="white"/>
          <w:lang w:val="en-GB"/>
        </w:rPr>
        <w:t>)</w:t>
      </w:r>
      <w:r w:rsidRPr="00DF1DF8">
        <w:rPr>
          <w:rFonts w:cs="Times New Roman"/>
          <w:szCs w:val="24"/>
          <w:highlight w:val="white"/>
          <w:lang w:val="en-GB"/>
        </w:rPr>
        <w:t>. On the other hand, in a decentralized structure, the decision making power is always distributed into various levels and departments. These decision-making activities may include various rules, different roles, and other relevant responsibilities. There are various types of business in the business world and each business has its size and shape according to the goal. The organizational structure states every employee’s particular job to fit within the system. It is a part and parcel of an organization. There are different types of organizational structures. They are :</w:t>
      </w:r>
    </w:p>
    <w:p w14:paraId="3AB08849" w14:textId="77777777" w:rsidR="00776168" w:rsidRPr="00DF1DF8" w:rsidRDefault="00A46A15" w:rsidP="00DF1DF8">
      <w:pPr>
        <w:numPr>
          <w:ilvl w:val="0"/>
          <w:numId w:val="2"/>
        </w:numPr>
        <w:rPr>
          <w:rFonts w:cs="Times New Roman"/>
          <w:b/>
          <w:szCs w:val="24"/>
          <w:highlight w:val="white"/>
          <w:lang w:val="en-GB"/>
        </w:rPr>
      </w:pPr>
      <w:r w:rsidRPr="00DF1DF8">
        <w:rPr>
          <w:rFonts w:cs="Times New Roman"/>
          <w:b/>
          <w:szCs w:val="24"/>
          <w:highlight w:val="white"/>
          <w:lang w:val="en-GB"/>
        </w:rPr>
        <w:t xml:space="preserve">Functional structure: </w:t>
      </w:r>
      <w:r w:rsidRPr="00DF1DF8">
        <w:rPr>
          <w:rFonts w:cs="Times New Roman"/>
          <w:szCs w:val="24"/>
          <w:highlight w:val="white"/>
          <w:lang w:val="en-GB"/>
        </w:rPr>
        <w:t xml:space="preserve">The functional structure is most common and popular which is mainly used by small to medium businesses. </w:t>
      </w:r>
    </w:p>
    <w:p w14:paraId="2169197C" w14:textId="77777777" w:rsidR="00776168" w:rsidRPr="00DF1DF8" w:rsidRDefault="00A46A15" w:rsidP="00DF1DF8">
      <w:pPr>
        <w:numPr>
          <w:ilvl w:val="0"/>
          <w:numId w:val="2"/>
        </w:numPr>
        <w:rPr>
          <w:rFonts w:cs="Times New Roman"/>
          <w:b/>
          <w:szCs w:val="24"/>
          <w:highlight w:val="white"/>
          <w:lang w:val="en-GB"/>
        </w:rPr>
      </w:pPr>
      <w:r w:rsidRPr="00DF1DF8">
        <w:rPr>
          <w:rFonts w:cs="Times New Roman"/>
          <w:b/>
          <w:szCs w:val="24"/>
          <w:highlight w:val="white"/>
          <w:lang w:val="en-GB"/>
        </w:rPr>
        <w:t xml:space="preserve">Divisional structure: </w:t>
      </w:r>
      <w:r w:rsidRPr="00DF1DF8">
        <w:rPr>
          <w:rFonts w:cs="Times New Roman"/>
          <w:szCs w:val="24"/>
          <w:highlight w:val="white"/>
          <w:lang w:val="en-GB"/>
        </w:rPr>
        <w:t xml:space="preserve">The large companies mostly use divisional company structures that are based on their products, services, or other projects. </w:t>
      </w:r>
    </w:p>
    <w:p w14:paraId="58037007" w14:textId="77777777" w:rsidR="00776168" w:rsidRPr="00DF1DF8" w:rsidRDefault="00A46A15" w:rsidP="00DF1DF8">
      <w:pPr>
        <w:numPr>
          <w:ilvl w:val="0"/>
          <w:numId w:val="2"/>
        </w:numPr>
        <w:rPr>
          <w:rFonts w:cs="Times New Roman"/>
          <w:b/>
          <w:szCs w:val="24"/>
          <w:highlight w:val="white"/>
          <w:lang w:val="en-GB"/>
        </w:rPr>
      </w:pPr>
      <w:r w:rsidRPr="00DF1DF8">
        <w:rPr>
          <w:rFonts w:cs="Times New Roman"/>
          <w:b/>
          <w:szCs w:val="24"/>
          <w:highlight w:val="white"/>
          <w:lang w:val="en-GB"/>
        </w:rPr>
        <w:t xml:space="preserve">Multidivisional structure: </w:t>
      </w:r>
      <w:r w:rsidRPr="00DF1DF8">
        <w:rPr>
          <w:rFonts w:cs="Times New Roman"/>
          <w:szCs w:val="24"/>
          <w:highlight w:val="white"/>
          <w:lang w:val="en-GB"/>
        </w:rPr>
        <w:t xml:space="preserve">A multidivisional structure is also used by big companies especially multinational companies who deal with numbers of products. </w:t>
      </w:r>
    </w:p>
    <w:p w14:paraId="16EDAF69" w14:textId="77777777" w:rsidR="00776168" w:rsidRPr="00DF1DF8" w:rsidRDefault="00A46A15" w:rsidP="00DF1DF8">
      <w:pPr>
        <w:numPr>
          <w:ilvl w:val="0"/>
          <w:numId w:val="2"/>
        </w:numPr>
        <w:rPr>
          <w:rFonts w:cs="Times New Roman"/>
          <w:b/>
          <w:szCs w:val="24"/>
          <w:highlight w:val="white"/>
          <w:lang w:val="en-GB"/>
        </w:rPr>
      </w:pPr>
      <w:proofErr w:type="spellStart"/>
      <w:r w:rsidRPr="00DF1DF8">
        <w:rPr>
          <w:rFonts w:cs="Times New Roman"/>
          <w:b/>
          <w:szCs w:val="24"/>
          <w:highlight w:val="white"/>
          <w:lang w:val="en-GB"/>
        </w:rPr>
        <w:t>Flatarchy</w:t>
      </w:r>
      <w:proofErr w:type="spellEnd"/>
      <w:r w:rsidRPr="00DF1DF8">
        <w:rPr>
          <w:rFonts w:cs="Times New Roman"/>
          <w:b/>
          <w:szCs w:val="24"/>
          <w:highlight w:val="white"/>
          <w:lang w:val="en-GB"/>
        </w:rPr>
        <w:t xml:space="preserve"> structure: </w:t>
      </w:r>
      <w:r w:rsidRPr="00DF1DF8">
        <w:rPr>
          <w:rFonts w:cs="Times New Roman"/>
          <w:szCs w:val="24"/>
          <w:highlight w:val="white"/>
          <w:lang w:val="en-GB"/>
        </w:rPr>
        <w:t xml:space="preserve">This is a new style of the structure. Normally start-up businesses use that kind of structure to speed up the business activities. </w:t>
      </w:r>
    </w:p>
    <w:p w14:paraId="376F1414" w14:textId="7F814A06" w:rsidR="00776168" w:rsidRPr="00DF1DF8" w:rsidRDefault="00A46A15" w:rsidP="00DF1DF8">
      <w:pPr>
        <w:numPr>
          <w:ilvl w:val="0"/>
          <w:numId w:val="2"/>
        </w:numPr>
        <w:rPr>
          <w:rFonts w:cs="Times New Roman"/>
          <w:b/>
          <w:szCs w:val="24"/>
          <w:highlight w:val="white"/>
          <w:lang w:val="en-GB"/>
        </w:rPr>
      </w:pPr>
      <w:r w:rsidRPr="00DF1DF8">
        <w:rPr>
          <w:rFonts w:cs="Times New Roman"/>
          <w:b/>
          <w:szCs w:val="24"/>
          <w:highlight w:val="white"/>
          <w:lang w:val="en-GB"/>
        </w:rPr>
        <w:t xml:space="preserve">Matrix structure: </w:t>
      </w:r>
      <w:r w:rsidR="0088151F" w:rsidRPr="00D36FF6">
        <w:rPr>
          <w:rFonts w:cs="Times New Roman"/>
          <w:color w:val="000000" w:themeColor="text1"/>
          <w:szCs w:val="24"/>
          <w:highlight w:val="white"/>
          <w:lang w:val="en-GB"/>
        </w:rPr>
        <w:t>It is an organisational structure which is highly complex</w:t>
      </w:r>
      <w:r w:rsidRPr="00D36FF6">
        <w:rPr>
          <w:rFonts w:cs="Times New Roman"/>
          <w:color w:val="000000" w:themeColor="text1"/>
          <w:szCs w:val="24"/>
          <w:highlight w:val="white"/>
          <w:lang w:val="en-GB"/>
        </w:rPr>
        <w:t xml:space="preserve"> and comparatively more difficult</w:t>
      </w:r>
      <w:r w:rsidR="0088151F" w:rsidRPr="00D36FF6">
        <w:rPr>
          <w:rFonts w:cs="Times New Roman"/>
          <w:color w:val="000000" w:themeColor="text1"/>
          <w:szCs w:val="24"/>
          <w:highlight w:val="white"/>
          <w:lang w:val="en-GB"/>
        </w:rPr>
        <w:t xml:space="preserve"> to understand</w:t>
      </w:r>
      <w:r w:rsidRPr="00D36FF6">
        <w:rPr>
          <w:rFonts w:cs="Times New Roman"/>
          <w:color w:val="000000" w:themeColor="text1"/>
          <w:szCs w:val="24"/>
          <w:highlight w:val="white"/>
          <w:lang w:val="en-GB"/>
        </w:rPr>
        <w:t xml:space="preserve"> than others</w:t>
      </w:r>
      <w:r w:rsidR="009174CC" w:rsidRPr="00D36FF6">
        <w:rPr>
          <w:rFonts w:cs="Times New Roman"/>
          <w:color w:val="000000" w:themeColor="text1"/>
          <w:szCs w:val="24"/>
          <w:highlight w:val="white"/>
          <w:lang w:val="en-GB"/>
        </w:rPr>
        <w:t>. Performance measurement and management is an important part is developing this type of organisational structure</w:t>
      </w:r>
      <w:r w:rsidR="00836EE9" w:rsidRPr="00D36FF6">
        <w:rPr>
          <w:rFonts w:cs="Times New Roman"/>
          <w:color w:val="000000" w:themeColor="text1"/>
          <w:szCs w:val="24"/>
          <w:highlight w:val="white"/>
          <w:lang w:val="en-GB"/>
        </w:rPr>
        <w:t xml:space="preserve"> (</w:t>
      </w:r>
      <w:proofErr w:type="spellStart"/>
      <w:r w:rsidR="00836EE9" w:rsidRPr="00D36FF6">
        <w:rPr>
          <w:rFonts w:cs="Times New Roman"/>
          <w:color w:val="000000" w:themeColor="text1"/>
          <w:szCs w:val="24"/>
          <w:shd w:val="clear" w:color="auto" w:fill="FFFFFF"/>
        </w:rPr>
        <w:t>Oyewobi</w:t>
      </w:r>
      <w:proofErr w:type="spellEnd"/>
      <w:r w:rsidR="00836EE9" w:rsidRPr="00D36FF6">
        <w:rPr>
          <w:rFonts w:cs="Times New Roman"/>
          <w:color w:val="000000" w:themeColor="text1"/>
          <w:szCs w:val="24"/>
          <w:shd w:val="clear" w:color="auto" w:fill="FFFFFF"/>
        </w:rPr>
        <w:t xml:space="preserve"> </w:t>
      </w:r>
      <w:r w:rsidR="00836EE9" w:rsidRPr="00D36FF6">
        <w:rPr>
          <w:rFonts w:cs="Times New Roman"/>
          <w:i/>
          <w:iCs/>
          <w:color w:val="000000" w:themeColor="text1"/>
          <w:szCs w:val="24"/>
          <w:shd w:val="clear" w:color="auto" w:fill="FFFFFF"/>
        </w:rPr>
        <w:t>et al.,</w:t>
      </w:r>
      <w:r w:rsidR="00836EE9" w:rsidRPr="00D36FF6">
        <w:rPr>
          <w:rFonts w:cs="Times New Roman"/>
          <w:color w:val="000000" w:themeColor="text1"/>
          <w:szCs w:val="24"/>
          <w:shd w:val="clear" w:color="auto" w:fill="FFFFFF"/>
        </w:rPr>
        <w:t xml:space="preserve"> 2013</w:t>
      </w:r>
      <w:r w:rsidR="00836EE9" w:rsidRPr="00D36FF6">
        <w:rPr>
          <w:rFonts w:cs="Times New Roman"/>
          <w:color w:val="000000" w:themeColor="text1"/>
          <w:szCs w:val="24"/>
          <w:highlight w:val="white"/>
          <w:lang w:val="en-GB"/>
        </w:rPr>
        <w:t>)</w:t>
      </w:r>
      <w:r w:rsidRPr="00D36FF6">
        <w:rPr>
          <w:rFonts w:cs="Times New Roman"/>
          <w:color w:val="000000" w:themeColor="text1"/>
          <w:szCs w:val="24"/>
          <w:highlight w:val="white"/>
          <w:lang w:val="en-GB"/>
        </w:rPr>
        <w:t>. Such as an employee may have to perform his / her duties</w:t>
      </w:r>
      <w:r w:rsidRPr="00DF1DF8">
        <w:rPr>
          <w:rFonts w:cs="Times New Roman"/>
          <w:szCs w:val="24"/>
          <w:highlight w:val="white"/>
          <w:lang w:val="en-GB"/>
        </w:rPr>
        <w:t xml:space="preserve"> as a salesman as well as customer service also.  </w:t>
      </w:r>
    </w:p>
    <w:p w14:paraId="3B62214D" w14:textId="77777777" w:rsidR="00776168" w:rsidRPr="00DF1DF8" w:rsidRDefault="00776168" w:rsidP="00DF1DF8">
      <w:pPr>
        <w:rPr>
          <w:rFonts w:cs="Times New Roman"/>
          <w:b/>
          <w:szCs w:val="24"/>
          <w:highlight w:val="white"/>
          <w:lang w:val="en-GB"/>
        </w:rPr>
      </w:pPr>
    </w:p>
    <w:p w14:paraId="3EA45F3D"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From the above, it can be seen that different types of organizational structures are available in the real world. Among all of them, the organizational structure that Costa Coffee follows is very much </w:t>
      </w:r>
      <w:r w:rsidRPr="00DF1DF8">
        <w:rPr>
          <w:rFonts w:cs="Times New Roman"/>
          <w:szCs w:val="24"/>
          <w:highlight w:val="white"/>
          <w:lang w:val="en-GB"/>
        </w:rPr>
        <w:lastRenderedPageBreak/>
        <w:t xml:space="preserve">genuine. Costa Coffee is a renowned multinational company </w:t>
      </w:r>
      <w:r w:rsidR="009B005F" w:rsidRPr="00DF1DF8">
        <w:rPr>
          <w:rFonts w:cs="Times New Roman"/>
          <w:szCs w:val="24"/>
          <w:highlight w:val="white"/>
          <w:lang w:val="en-GB"/>
        </w:rPr>
        <w:t>and its London Branch</w:t>
      </w:r>
      <w:r w:rsidRPr="00DF1DF8">
        <w:rPr>
          <w:rFonts w:cs="Times New Roman"/>
          <w:szCs w:val="24"/>
          <w:highlight w:val="white"/>
          <w:lang w:val="en-GB"/>
        </w:rPr>
        <w:t xml:space="preserve"> follows a multidivisional organizational struc</w:t>
      </w:r>
      <w:r w:rsidRPr="00EF7F0E">
        <w:rPr>
          <w:rFonts w:cs="Times New Roman"/>
          <w:color w:val="000000" w:themeColor="text1"/>
          <w:szCs w:val="24"/>
          <w:highlight w:val="white"/>
          <w:lang w:val="en-GB"/>
        </w:rPr>
        <w:t>ture to run its business activities. Suppose, the CEO of Costa Coffee in the UK, J</w:t>
      </w:r>
      <w:r w:rsidR="00FB1149" w:rsidRPr="00EF7F0E">
        <w:rPr>
          <w:rFonts w:cs="Times New Roman"/>
          <w:color w:val="000000" w:themeColor="text1"/>
          <w:szCs w:val="24"/>
          <w:highlight w:val="white"/>
          <w:lang w:val="en-GB"/>
        </w:rPr>
        <w:t>ill McDonald</w:t>
      </w:r>
      <w:r w:rsidRPr="00EF7F0E">
        <w:rPr>
          <w:rFonts w:cs="Times New Roman"/>
          <w:color w:val="000000" w:themeColor="text1"/>
          <w:szCs w:val="24"/>
          <w:highlight w:val="white"/>
          <w:lang w:val="en-GB"/>
        </w:rPr>
        <w:t xml:space="preserve">, has decided to flourish the business overseas. </w:t>
      </w:r>
      <w:r w:rsidR="00F8289E" w:rsidRPr="00EF7F0E">
        <w:rPr>
          <w:rFonts w:cs="Times New Roman"/>
          <w:color w:val="000000" w:themeColor="text1"/>
          <w:szCs w:val="24"/>
          <w:highlight w:val="white"/>
          <w:lang w:val="en-GB"/>
        </w:rPr>
        <w:t>Sh</w:t>
      </w:r>
      <w:r w:rsidRPr="00EF7F0E">
        <w:rPr>
          <w:rFonts w:cs="Times New Roman"/>
          <w:color w:val="000000" w:themeColor="text1"/>
          <w:szCs w:val="24"/>
          <w:highlight w:val="white"/>
          <w:lang w:val="en-GB"/>
        </w:rPr>
        <w:t xml:space="preserve">e directs </w:t>
      </w:r>
      <w:r w:rsidR="000C60B7" w:rsidRPr="00EF7F0E">
        <w:rPr>
          <w:rFonts w:cs="Times New Roman"/>
          <w:color w:val="000000" w:themeColor="text1"/>
          <w:szCs w:val="24"/>
          <w:highlight w:val="white"/>
          <w:lang w:val="en-GB"/>
        </w:rPr>
        <w:t xml:space="preserve">her executive team from </w:t>
      </w:r>
      <w:r w:rsidR="00561DA6" w:rsidRPr="00EF7F0E">
        <w:rPr>
          <w:rFonts w:cs="Times New Roman"/>
          <w:color w:val="000000" w:themeColor="text1"/>
          <w:szCs w:val="24"/>
          <w:highlight w:val="white"/>
          <w:lang w:val="en-GB"/>
        </w:rPr>
        <w:t>the London</w:t>
      </w:r>
      <w:r w:rsidR="000C60B7" w:rsidRPr="00EF7F0E">
        <w:rPr>
          <w:rFonts w:cs="Times New Roman"/>
          <w:color w:val="000000" w:themeColor="text1"/>
          <w:szCs w:val="24"/>
          <w:highlight w:val="white"/>
          <w:lang w:val="en-GB"/>
        </w:rPr>
        <w:t xml:space="preserve"> branch.</w:t>
      </w:r>
      <w:r w:rsidRPr="00EF7F0E">
        <w:rPr>
          <w:rFonts w:cs="Times New Roman"/>
          <w:color w:val="000000" w:themeColor="text1"/>
          <w:szCs w:val="24"/>
          <w:highlight w:val="white"/>
          <w:lang w:val="en-GB"/>
        </w:rPr>
        <w:t xml:space="preserve"> After that</w:t>
      </w:r>
      <w:r w:rsidR="00561DA6" w:rsidRPr="00EF7F0E">
        <w:rPr>
          <w:rFonts w:cs="Times New Roman"/>
          <w:color w:val="000000" w:themeColor="text1"/>
          <w:szCs w:val="24"/>
          <w:highlight w:val="white"/>
          <w:lang w:val="en-GB"/>
        </w:rPr>
        <w:t xml:space="preserve">, Vice-president </w:t>
      </w:r>
      <w:proofErr w:type="spellStart"/>
      <w:r w:rsidR="00561DA6" w:rsidRPr="00EF7F0E">
        <w:rPr>
          <w:rFonts w:cs="Times New Roman"/>
          <w:color w:val="000000" w:themeColor="text1"/>
          <w:szCs w:val="24"/>
          <w:highlight w:val="white"/>
          <w:lang w:val="en-GB"/>
        </w:rPr>
        <w:t>Vinay</w:t>
      </w:r>
      <w:proofErr w:type="spellEnd"/>
      <w:r w:rsidR="00561DA6" w:rsidRPr="00EF7F0E">
        <w:rPr>
          <w:rFonts w:cs="Times New Roman"/>
          <w:color w:val="000000" w:themeColor="text1"/>
          <w:szCs w:val="24"/>
          <w:highlight w:val="white"/>
          <w:lang w:val="en-GB"/>
        </w:rPr>
        <w:t xml:space="preserve"> </w:t>
      </w:r>
      <w:proofErr w:type="spellStart"/>
      <w:r w:rsidR="00561DA6" w:rsidRPr="00EF7F0E">
        <w:rPr>
          <w:rFonts w:cs="Times New Roman"/>
          <w:color w:val="000000" w:themeColor="text1"/>
          <w:szCs w:val="24"/>
          <w:highlight w:val="white"/>
          <w:lang w:val="en-GB"/>
        </w:rPr>
        <w:t>Nair</w:t>
      </w:r>
      <w:proofErr w:type="spellEnd"/>
      <w:r w:rsidRPr="00EF7F0E">
        <w:rPr>
          <w:rFonts w:cs="Times New Roman"/>
          <w:color w:val="000000" w:themeColor="text1"/>
          <w:szCs w:val="24"/>
          <w:highlight w:val="white"/>
          <w:lang w:val="en-GB"/>
        </w:rPr>
        <w:t xml:space="preserve"> gives directions to the public and community relations department and product and service marketing department to</w:t>
      </w:r>
      <w:r w:rsidRPr="00DF1DF8">
        <w:rPr>
          <w:rFonts w:cs="Times New Roman"/>
          <w:szCs w:val="24"/>
          <w:highlight w:val="white"/>
          <w:lang w:val="en-GB"/>
        </w:rPr>
        <w:t xml:space="preserve"> make promotion and advertisement</w:t>
      </w:r>
      <w:r w:rsidR="00E22854" w:rsidRPr="00DF1DF8">
        <w:rPr>
          <w:rFonts w:cs="Times New Roman"/>
          <w:szCs w:val="24"/>
          <w:highlight w:val="white"/>
          <w:lang w:val="en-GB"/>
        </w:rPr>
        <w:t xml:space="preserve"> (</w:t>
      </w:r>
      <w:proofErr w:type="spellStart"/>
      <w:r w:rsidR="00E22854" w:rsidRPr="00DF1DF8">
        <w:rPr>
          <w:rFonts w:cs="Times New Roman"/>
          <w:szCs w:val="24"/>
          <w:shd w:val="clear" w:color="auto" w:fill="FFFFFF"/>
        </w:rPr>
        <w:t>Miśkiewicz</w:t>
      </w:r>
      <w:proofErr w:type="spellEnd"/>
      <w:r w:rsidR="00E22854" w:rsidRPr="00DF1DF8">
        <w:rPr>
          <w:rFonts w:cs="Times New Roman"/>
          <w:szCs w:val="24"/>
          <w:shd w:val="clear" w:color="auto" w:fill="FFFFFF"/>
        </w:rPr>
        <w:t>, 2017</w:t>
      </w:r>
      <w:r w:rsidR="00E22854" w:rsidRPr="00DF1DF8">
        <w:rPr>
          <w:rFonts w:cs="Times New Roman"/>
          <w:szCs w:val="24"/>
          <w:highlight w:val="white"/>
          <w:lang w:val="en-GB"/>
        </w:rPr>
        <w:t>)</w:t>
      </w:r>
      <w:r w:rsidRPr="00DF1DF8">
        <w:rPr>
          <w:rFonts w:cs="Times New Roman"/>
          <w:szCs w:val="24"/>
          <w:highlight w:val="white"/>
          <w:lang w:val="en-GB"/>
        </w:rPr>
        <w:t>. Then the marketing department went to its manager W. Allen and P. Lloyd with this proposal. On the other hand, Tom Lee talks with his managers on how to increase sales, and Pam Connors talks to his managers as well.  Here the directions flow from the top and senior managers are accountable for the outcome of local operations. The multidivisional structure allows the company to deal with thousands of products. Not only that, but each division here can also produce the drinks or serve the locals to meet the demands.</w:t>
      </w:r>
    </w:p>
    <w:p w14:paraId="42E67FF3" w14:textId="77777777" w:rsidR="00776168" w:rsidRPr="00DF1DF8" w:rsidRDefault="00A46A15" w:rsidP="00DF1DF8">
      <w:pPr>
        <w:pStyle w:val="1"/>
        <w:rPr>
          <w:rFonts w:cs="Times New Roman"/>
          <w:szCs w:val="24"/>
          <w:highlight w:val="white"/>
          <w:lang w:val="en-GB"/>
        </w:rPr>
      </w:pPr>
      <w:bookmarkStart w:id="3" w:name="_Toc49807768"/>
      <w:r w:rsidRPr="00DF1DF8">
        <w:rPr>
          <w:rFonts w:cs="Times New Roman"/>
          <w:szCs w:val="24"/>
          <w:highlight w:val="white"/>
          <w:lang w:val="en-GB"/>
        </w:rPr>
        <w:t>Organisational Culture</w:t>
      </w:r>
      <w:bookmarkEnd w:id="3"/>
      <w:r w:rsidRPr="00DF1DF8">
        <w:rPr>
          <w:rFonts w:cs="Times New Roman"/>
          <w:szCs w:val="24"/>
          <w:highlight w:val="white"/>
          <w:lang w:val="en-GB"/>
        </w:rPr>
        <w:t xml:space="preserve"> </w:t>
      </w:r>
    </w:p>
    <w:p w14:paraId="1FC7707C" w14:textId="2D7CD9FF" w:rsidR="00776168" w:rsidRPr="00DF1DF8" w:rsidRDefault="00351E5A" w:rsidP="00DF1DF8">
      <w:pPr>
        <w:rPr>
          <w:rFonts w:cs="Times New Roman"/>
          <w:szCs w:val="24"/>
          <w:highlight w:val="white"/>
          <w:lang w:val="en-GB"/>
        </w:rPr>
      </w:pPr>
      <w:r w:rsidRPr="00DF1DF8">
        <w:rPr>
          <w:rFonts w:cs="Times New Roman"/>
          <w:szCs w:val="24"/>
          <w:highlight w:val="white"/>
          <w:lang w:val="en-GB"/>
        </w:rPr>
        <w:t>Organi</w:t>
      </w:r>
      <w:r w:rsidR="00F04D81" w:rsidRPr="00DF1DF8">
        <w:rPr>
          <w:rFonts w:cs="Times New Roman"/>
          <w:szCs w:val="24"/>
          <w:highlight w:val="white"/>
          <w:lang w:val="en-GB"/>
        </w:rPr>
        <w:t xml:space="preserve">sational </w:t>
      </w:r>
      <w:r w:rsidR="00A46A15" w:rsidRPr="00DF1DF8">
        <w:rPr>
          <w:rFonts w:cs="Times New Roman"/>
          <w:szCs w:val="24"/>
          <w:highlight w:val="white"/>
          <w:lang w:val="en-GB"/>
        </w:rPr>
        <w:t>culture is an essential element of every organisation. It describes a collective attitude towards different values, the expectations of the company, and business practices which helps to inform and direct the team members as well as related parties. The organisational culture can be created through the consistency and authenticity of the behaviours of employees and team members</w:t>
      </w:r>
      <w:r w:rsidR="001F4F79" w:rsidRPr="00DF1DF8">
        <w:rPr>
          <w:rFonts w:cs="Times New Roman"/>
          <w:szCs w:val="24"/>
          <w:highlight w:val="white"/>
          <w:lang w:val="en-GB"/>
        </w:rPr>
        <w:t xml:space="preserve"> (</w:t>
      </w:r>
      <w:proofErr w:type="spellStart"/>
      <w:r w:rsidR="001F4F79" w:rsidRPr="00DF1DF8">
        <w:rPr>
          <w:rFonts w:cs="Times New Roman"/>
          <w:szCs w:val="24"/>
          <w:shd w:val="clear" w:color="auto" w:fill="FFFFFF"/>
        </w:rPr>
        <w:t>Cadden</w:t>
      </w:r>
      <w:proofErr w:type="spellEnd"/>
      <w:r w:rsidR="00500BA9">
        <w:rPr>
          <w:rFonts w:cs="Times New Roman"/>
          <w:szCs w:val="24"/>
          <w:shd w:val="clear" w:color="auto" w:fill="FFFFFF"/>
        </w:rPr>
        <w:t xml:space="preserve"> </w:t>
      </w:r>
      <w:r w:rsidR="00500BA9">
        <w:rPr>
          <w:rFonts w:cs="Times New Roman"/>
          <w:i/>
          <w:iCs/>
          <w:szCs w:val="24"/>
          <w:shd w:val="clear" w:color="auto" w:fill="FFFFFF"/>
        </w:rPr>
        <w:t>et al.</w:t>
      </w:r>
      <w:r w:rsidR="001F4F79" w:rsidRPr="00DF1DF8">
        <w:rPr>
          <w:rFonts w:cs="Times New Roman"/>
          <w:szCs w:val="24"/>
          <w:shd w:val="clear" w:color="auto" w:fill="FFFFFF"/>
        </w:rPr>
        <w:t>, 2013</w:t>
      </w:r>
      <w:r w:rsidR="001F4F79" w:rsidRPr="00DF1DF8">
        <w:rPr>
          <w:rFonts w:cs="Times New Roman"/>
          <w:szCs w:val="24"/>
          <w:highlight w:val="white"/>
          <w:lang w:val="en-GB"/>
        </w:rPr>
        <w:t>)</w:t>
      </w:r>
      <w:r w:rsidR="00A46A15" w:rsidRPr="00DF1DF8">
        <w:rPr>
          <w:rFonts w:cs="Times New Roman"/>
          <w:szCs w:val="24"/>
          <w:highlight w:val="white"/>
          <w:lang w:val="en-GB"/>
        </w:rPr>
        <w:t>. It is found from various research that a rich organisational culture plays an important role to make the business successful. Companies who practice a healthy culture generate almost 2 times more revenue than those who are not. From punctuality to production it affects all the aspects of the business. When an employee feels the workplace more comfortable, supportive, and valued, the employee feels motivated to produce more. A great culture has various qualities such as appreciation, trust, teamwork, integrity, innovation, good performance, and many more</w:t>
      </w:r>
      <w:r w:rsidR="00D854E8" w:rsidRPr="00DF1DF8">
        <w:rPr>
          <w:rFonts w:cs="Times New Roman"/>
          <w:szCs w:val="24"/>
          <w:highlight w:val="white"/>
          <w:lang w:val="en-GB"/>
        </w:rPr>
        <w:t xml:space="preserve"> (</w:t>
      </w:r>
      <w:proofErr w:type="spellStart"/>
      <w:r w:rsidR="00D854E8" w:rsidRPr="00DF1DF8">
        <w:rPr>
          <w:rFonts w:cs="Times New Roman"/>
          <w:szCs w:val="24"/>
          <w:shd w:val="clear" w:color="auto" w:fill="FFFFFF"/>
        </w:rPr>
        <w:t>Carlström</w:t>
      </w:r>
      <w:proofErr w:type="spellEnd"/>
      <w:r w:rsidR="00D854E8" w:rsidRPr="00DF1DF8">
        <w:rPr>
          <w:rFonts w:cs="Times New Roman"/>
          <w:szCs w:val="24"/>
          <w:shd w:val="clear" w:color="auto" w:fill="FFFFFF"/>
        </w:rPr>
        <w:t xml:space="preserve"> and </w:t>
      </w:r>
      <w:proofErr w:type="spellStart"/>
      <w:r w:rsidR="00D854E8" w:rsidRPr="00DF1DF8">
        <w:rPr>
          <w:rFonts w:cs="Times New Roman"/>
          <w:szCs w:val="24"/>
          <w:shd w:val="clear" w:color="auto" w:fill="FFFFFF"/>
        </w:rPr>
        <w:t>Ekman</w:t>
      </w:r>
      <w:proofErr w:type="spellEnd"/>
      <w:r w:rsidR="00D854E8" w:rsidRPr="00DF1DF8">
        <w:rPr>
          <w:rFonts w:cs="Times New Roman"/>
          <w:szCs w:val="24"/>
          <w:shd w:val="clear" w:color="auto" w:fill="FFFFFF"/>
        </w:rPr>
        <w:t>, 2012</w:t>
      </w:r>
      <w:r w:rsidR="00D854E8" w:rsidRPr="00DF1DF8">
        <w:rPr>
          <w:rFonts w:cs="Times New Roman"/>
          <w:szCs w:val="24"/>
          <w:highlight w:val="white"/>
          <w:lang w:val="en-GB"/>
        </w:rPr>
        <w:t>)</w:t>
      </w:r>
      <w:r w:rsidR="00A46A15" w:rsidRPr="00DF1DF8">
        <w:rPr>
          <w:rFonts w:cs="Times New Roman"/>
          <w:szCs w:val="24"/>
          <w:highlight w:val="white"/>
          <w:lang w:val="en-GB"/>
        </w:rPr>
        <w:t>. Various steps can be followed by those companies which wish to build a great organisational culture. The steps are :</w:t>
      </w:r>
    </w:p>
    <w:p w14:paraId="41330B68" w14:textId="77777777" w:rsidR="00776168" w:rsidRPr="00DF1DF8" w:rsidRDefault="00A46A15" w:rsidP="00DF1DF8">
      <w:pPr>
        <w:numPr>
          <w:ilvl w:val="0"/>
          <w:numId w:val="1"/>
        </w:numPr>
        <w:rPr>
          <w:rFonts w:cs="Times New Roman"/>
          <w:szCs w:val="24"/>
          <w:highlight w:val="white"/>
          <w:lang w:val="en-GB"/>
        </w:rPr>
      </w:pPr>
      <w:r w:rsidRPr="00DF1DF8">
        <w:rPr>
          <w:rFonts w:cs="Times New Roman"/>
          <w:szCs w:val="24"/>
          <w:highlight w:val="white"/>
          <w:lang w:val="en-GB"/>
        </w:rPr>
        <w:t>Recognition</w:t>
      </w:r>
    </w:p>
    <w:p w14:paraId="5E495DC3" w14:textId="77777777" w:rsidR="00776168" w:rsidRPr="00DF1DF8" w:rsidRDefault="00A46A15" w:rsidP="00DF1DF8">
      <w:pPr>
        <w:numPr>
          <w:ilvl w:val="0"/>
          <w:numId w:val="1"/>
        </w:numPr>
        <w:rPr>
          <w:rFonts w:cs="Times New Roman"/>
          <w:szCs w:val="24"/>
          <w:highlight w:val="white"/>
          <w:lang w:val="en-GB"/>
        </w:rPr>
      </w:pPr>
      <w:r w:rsidRPr="00DF1DF8">
        <w:rPr>
          <w:rFonts w:cs="Times New Roman"/>
          <w:szCs w:val="24"/>
          <w:highlight w:val="white"/>
          <w:lang w:val="en-GB"/>
        </w:rPr>
        <w:t>Keep culture in mind from day one</w:t>
      </w:r>
    </w:p>
    <w:p w14:paraId="3F9ED888" w14:textId="77777777" w:rsidR="00776168" w:rsidRPr="00DF1DF8" w:rsidRDefault="00A46A15" w:rsidP="00DF1DF8">
      <w:pPr>
        <w:numPr>
          <w:ilvl w:val="0"/>
          <w:numId w:val="1"/>
        </w:numPr>
        <w:rPr>
          <w:rFonts w:cs="Times New Roman"/>
          <w:szCs w:val="24"/>
          <w:highlight w:val="white"/>
          <w:lang w:val="en-GB"/>
        </w:rPr>
      </w:pPr>
      <w:r w:rsidRPr="00DF1DF8">
        <w:rPr>
          <w:rFonts w:cs="Times New Roman"/>
          <w:szCs w:val="24"/>
          <w:highlight w:val="white"/>
          <w:lang w:val="en-GB"/>
        </w:rPr>
        <w:t>Employee participation</w:t>
      </w:r>
    </w:p>
    <w:p w14:paraId="4BE5B950" w14:textId="77777777" w:rsidR="00776168" w:rsidRPr="00DF1DF8" w:rsidRDefault="00A46A15" w:rsidP="00DF1DF8">
      <w:pPr>
        <w:numPr>
          <w:ilvl w:val="0"/>
          <w:numId w:val="1"/>
        </w:numPr>
        <w:rPr>
          <w:rFonts w:cs="Times New Roman"/>
          <w:szCs w:val="24"/>
          <w:highlight w:val="white"/>
          <w:lang w:val="en-GB"/>
        </w:rPr>
      </w:pPr>
      <w:r w:rsidRPr="00DF1DF8">
        <w:rPr>
          <w:rFonts w:cs="Times New Roman"/>
          <w:szCs w:val="24"/>
          <w:highlight w:val="white"/>
          <w:lang w:val="en-GB"/>
        </w:rPr>
        <w:t>Personal attention</w:t>
      </w:r>
    </w:p>
    <w:p w14:paraId="47031F15" w14:textId="77777777" w:rsidR="00776168" w:rsidRPr="00DF1DF8" w:rsidRDefault="00A46A15" w:rsidP="00DF1DF8">
      <w:pPr>
        <w:numPr>
          <w:ilvl w:val="0"/>
          <w:numId w:val="1"/>
        </w:numPr>
        <w:rPr>
          <w:rFonts w:cs="Times New Roman"/>
          <w:szCs w:val="24"/>
          <w:highlight w:val="white"/>
          <w:lang w:val="en-GB"/>
        </w:rPr>
      </w:pPr>
      <w:r w:rsidRPr="00DF1DF8">
        <w:rPr>
          <w:rFonts w:cs="Times New Roman"/>
          <w:szCs w:val="24"/>
          <w:highlight w:val="white"/>
          <w:lang w:val="en-GB"/>
        </w:rPr>
        <w:t>Focus on learning and development</w:t>
      </w:r>
    </w:p>
    <w:p w14:paraId="5DCC4D7B" w14:textId="77777777" w:rsidR="00776168" w:rsidRPr="00DF1DF8" w:rsidRDefault="00776168" w:rsidP="00DF1DF8">
      <w:pPr>
        <w:rPr>
          <w:rFonts w:cs="Times New Roman"/>
          <w:b/>
          <w:szCs w:val="24"/>
          <w:highlight w:val="white"/>
          <w:lang w:val="en-GB"/>
        </w:rPr>
      </w:pPr>
    </w:p>
    <w:p w14:paraId="01C55442" w14:textId="4BD54E8B" w:rsidR="00776168" w:rsidRPr="00DF1DF8" w:rsidRDefault="00A46A15" w:rsidP="00DF1DF8">
      <w:pPr>
        <w:rPr>
          <w:rFonts w:cs="Times New Roman"/>
          <w:szCs w:val="24"/>
          <w:highlight w:val="white"/>
          <w:lang w:val="en-GB"/>
        </w:rPr>
      </w:pPr>
      <w:r w:rsidRPr="00DF1DF8">
        <w:rPr>
          <w:rFonts w:cs="Times New Roman"/>
          <w:szCs w:val="24"/>
          <w:highlight w:val="white"/>
          <w:lang w:val="en-GB"/>
        </w:rPr>
        <w:t>The organisational culture of Costa Coffee explains how different types of activities are performed in the compa</w:t>
      </w:r>
      <w:r w:rsidRPr="00D36FF6">
        <w:rPr>
          <w:rFonts w:cs="Times New Roman"/>
          <w:color w:val="000000" w:themeColor="text1"/>
          <w:szCs w:val="24"/>
          <w:highlight w:val="white"/>
          <w:lang w:val="en-GB"/>
        </w:rPr>
        <w:t>ny</w:t>
      </w:r>
      <w:r w:rsidR="004A71C0" w:rsidRPr="00D36FF6">
        <w:rPr>
          <w:rFonts w:cs="Times New Roman"/>
          <w:color w:val="000000" w:themeColor="text1"/>
          <w:szCs w:val="24"/>
          <w:highlight w:val="white"/>
          <w:lang w:val="en-GB"/>
        </w:rPr>
        <w:t xml:space="preserve">. </w:t>
      </w:r>
      <w:r w:rsidR="00FE4CEE" w:rsidRPr="00D36FF6">
        <w:rPr>
          <w:rFonts w:cs="Times New Roman"/>
          <w:color w:val="000000" w:themeColor="text1"/>
          <w:szCs w:val="24"/>
          <w:highlight w:val="white"/>
          <w:lang w:val="en-GB"/>
        </w:rPr>
        <w:t>This organisational culture actually refers to the potential of the company in meeting customer requirements</w:t>
      </w:r>
      <w:r w:rsidR="00534364" w:rsidRPr="00D36FF6">
        <w:rPr>
          <w:rFonts w:cs="Times New Roman"/>
          <w:color w:val="000000" w:themeColor="text1"/>
          <w:szCs w:val="24"/>
          <w:highlight w:val="white"/>
          <w:lang w:val="en-GB"/>
        </w:rPr>
        <w:t xml:space="preserve"> (</w:t>
      </w:r>
      <w:proofErr w:type="spellStart"/>
      <w:r w:rsidR="00534364" w:rsidRPr="00D36FF6">
        <w:rPr>
          <w:rFonts w:cs="Times New Roman"/>
          <w:color w:val="000000" w:themeColor="text1"/>
          <w:szCs w:val="24"/>
          <w:shd w:val="clear" w:color="auto" w:fill="FFFFFF"/>
        </w:rPr>
        <w:t>Pinho</w:t>
      </w:r>
      <w:proofErr w:type="spellEnd"/>
      <w:r w:rsidR="00AC4DFB" w:rsidRPr="00D36FF6">
        <w:rPr>
          <w:rFonts w:cs="Times New Roman"/>
          <w:color w:val="000000" w:themeColor="text1"/>
          <w:szCs w:val="24"/>
          <w:shd w:val="clear" w:color="auto" w:fill="FFFFFF"/>
        </w:rPr>
        <w:t xml:space="preserve"> </w:t>
      </w:r>
      <w:r w:rsidR="00AC4DFB" w:rsidRPr="00D36FF6">
        <w:rPr>
          <w:rFonts w:cs="Times New Roman"/>
          <w:i/>
          <w:iCs/>
          <w:color w:val="000000" w:themeColor="text1"/>
          <w:szCs w:val="24"/>
          <w:shd w:val="clear" w:color="auto" w:fill="FFFFFF"/>
        </w:rPr>
        <w:t>et al.</w:t>
      </w:r>
      <w:r w:rsidR="00534364" w:rsidRPr="00D36FF6">
        <w:rPr>
          <w:rFonts w:cs="Times New Roman"/>
          <w:color w:val="000000" w:themeColor="text1"/>
          <w:szCs w:val="24"/>
          <w:shd w:val="clear" w:color="auto" w:fill="FFFFFF"/>
        </w:rPr>
        <w:t>, 2014</w:t>
      </w:r>
      <w:r w:rsidR="00534364" w:rsidRPr="00D36FF6">
        <w:rPr>
          <w:rFonts w:cs="Times New Roman"/>
          <w:color w:val="000000" w:themeColor="text1"/>
          <w:szCs w:val="24"/>
          <w:highlight w:val="white"/>
          <w:lang w:val="en-GB"/>
        </w:rPr>
        <w:t>)</w:t>
      </w:r>
      <w:r w:rsidRPr="00D36FF6">
        <w:rPr>
          <w:rFonts w:cs="Times New Roman"/>
          <w:color w:val="000000" w:themeColor="text1"/>
          <w:szCs w:val="24"/>
          <w:highlight w:val="white"/>
          <w:lang w:val="en-GB"/>
        </w:rPr>
        <w:t xml:space="preserve">. Costa Coffee practices the culture regularly to develop its performances. It also helps to influence various complex factors such as Costa Coffee’s ethics, its leadership, other values, and many more. For example, Costa Coffee maintains meticulousness while selecting coffee </w:t>
      </w:r>
      <w:r w:rsidRPr="00D36FF6">
        <w:rPr>
          <w:rFonts w:cs="Times New Roman"/>
          <w:color w:val="000000" w:themeColor="text1"/>
          <w:szCs w:val="24"/>
          <w:highlight w:val="white"/>
        </w:rPr>
        <w:t>beans</w:t>
      </w:r>
      <w:r w:rsidR="00A20D4E" w:rsidRPr="00D36FF6">
        <w:rPr>
          <w:rFonts w:cs="Times New Roman"/>
          <w:color w:val="000000" w:themeColor="text1"/>
          <w:szCs w:val="24"/>
          <w:highlight w:val="white"/>
        </w:rPr>
        <w:t xml:space="preserve"> so that its customers’ get a premium experience</w:t>
      </w:r>
      <w:r w:rsidR="00CE516D" w:rsidRPr="00D36FF6">
        <w:rPr>
          <w:rFonts w:cs="Times New Roman"/>
          <w:color w:val="000000" w:themeColor="text1"/>
          <w:szCs w:val="24"/>
          <w:highlight w:val="white"/>
        </w:rPr>
        <w:t xml:space="preserve"> </w:t>
      </w:r>
      <w:r w:rsidR="00CE516D" w:rsidRPr="00D36FF6">
        <w:rPr>
          <w:rFonts w:cs="Times New Roman"/>
          <w:color w:val="000000" w:themeColor="text1"/>
          <w:szCs w:val="24"/>
        </w:rPr>
        <w:t>(</w:t>
      </w:r>
      <w:r w:rsidR="00AE3479" w:rsidRPr="00D36FF6">
        <w:rPr>
          <w:rFonts w:cs="Times New Roman"/>
          <w:color w:val="000000" w:themeColor="text1"/>
          <w:szCs w:val="24"/>
        </w:rPr>
        <w:t xml:space="preserve">Costa </w:t>
      </w:r>
      <w:r w:rsidR="00CE516D" w:rsidRPr="00D36FF6">
        <w:rPr>
          <w:rFonts w:cs="Times New Roman"/>
          <w:color w:val="000000" w:themeColor="text1"/>
          <w:szCs w:val="24"/>
        </w:rPr>
        <w:t>Coffee, 2020)</w:t>
      </w:r>
      <w:r w:rsidRPr="00D36FF6">
        <w:rPr>
          <w:rFonts w:cs="Times New Roman"/>
          <w:color w:val="000000" w:themeColor="text1"/>
          <w:szCs w:val="24"/>
          <w:highlight w:val="white"/>
        </w:rPr>
        <w:t>.</w:t>
      </w:r>
      <w:r w:rsidRPr="00D36FF6">
        <w:rPr>
          <w:rFonts w:cs="Times New Roman"/>
          <w:color w:val="000000" w:themeColor="text1"/>
          <w:szCs w:val="24"/>
          <w:highlight w:val="white"/>
          <w:lang w:val="en-GB"/>
        </w:rPr>
        <w:t xml:space="preserve"> The employees of the company always create a memorable experience for their valued customers so that the customers would be satisfied. The managers of Costa Coffee use Parson’s organisational culture model </w:t>
      </w:r>
      <w:r w:rsidR="00581E19" w:rsidRPr="00D36FF6">
        <w:rPr>
          <w:rFonts w:cs="Times New Roman"/>
          <w:color w:val="000000" w:themeColor="text1"/>
          <w:szCs w:val="24"/>
          <w:highlight w:val="white"/>
          <w:lang w:val="en-GB"/>
        </w:rPr>
        <w:t>to look for the opportunities in business and</w:t>
      </w:r>
      <w:r w:rsidRPr="00D36FF6">
        <w:rPr>
          <w:rFonts w:cs="Times New Roman"/>
          <w:color w:val="000000" w:themeColor="text1"/>
          <w:szCs w:val="24"/>
          <w:highlight w:val="white"/>
          <w:lang w:val="en-GB"/>
        </w:rPr>
        <w:t xml:space="preserve"> sustain </w:t>
      </w:r>
      <w:r w:rsidR="00581E19" w:rsidRPr="00D36FF6">
        <w:rPr>
          <w:rFonts w:cs="Times New Roman"/>
          <w:color w:val="000000" w:themeColor="text1"/>
          <w:szCs w:val="24"/>
          <w:highlight w:val="white"/>
          <w:lang w:val="en-GB"/>
        </w:rPr>
        <w:t>their</w:t>
      </w:r>
      <w:r w:rsidRPr="00D36FF6">
        <w:rPr>
          <w:rFonts w:cs="Times New Roman"/>
          <w:color w:val="000000" w:themeColor="text1"/>
          <w:szCs w:val="24"/>
          <w:highlight w:val="white"/>
          <w:lang w:val="en-GB"/>
        </w:rPr>
        <w:t xml:space="preserve"> advantages</w:t>
      </w:r>
      <w:r w:rsidR="004E4DE7" w:rsidRPr="00D36FF6">
        <w:rPr>
          <w:rFonts w:cs="Times New Roman"/>
          <w:color w:val="000000" w:themeColor="text1"/>
          <w:szCs w:val="24"/>
          <w:highlight w:val="white"/>
          <w:lang w:val="en-GB"/>
        </w:rPr>
        <w:t xml:space="preserve"> </w:t>
      </w:r>
      <w:r w:rsidR="004E4DE7" w:rsidRPr="00D36FF6">
        <w:rPr>
          <w:rFonts w:cs="Times New Roman"/>
          <w:color w:val="000000" w:themeColor="text1"/>
          <w:szCs w:val="24"/>
        </w:rPr>
        <w:t>(Costa Coffee, 2020)</w:t>
      </w:r>
      <w:r w:rsidRPr="00D36FF6">
        <w:rPr>
          <w:rFonts w:cs="Times New Roman"/>
          <w:color w:val="000000" w:themeColor="text1"/>
          <w:szCs w:val="24"/>
          <w:highlight w:val="white"/>
        </w:rPr>
        <w:t>. It also helps to keep a positive reputation</w:t>
      </w:r>
      <w:r w:rsidRPr="00D36FF6">
        <w:rPr>
          <w:rFonts w:cs="Times New Roman"/>
          <w:color w:val="000000" w:themeColor="text1"/>
          <w:szCs w:val="24"/>
          <w:highlight w:val="white"/>
          <w:lang w:val="en-GB"/>
        </w:rPr>
        <w:t xml:space="preserve"> in the market. Not only that, but the managers of the company also integrate the aim of Costa Coffee and personal goals. </w:t>
      </w:r>
      <w:r w:rsidRPr="00DF1DF8">
        <w:rPr>
          <w:rFonts w:cs="Times New Roman"/>
          <w:szCs w:val="24"/>
          <w:highlight w:val="white"/>
          <w:lang w:val="en-GB"/>
        </w:rPr>
        <w:t>The employees of the company are very much friendly. They communicate openly to top-level management and take part in any kind of decision-making process</w:t>
      </w:r>
      <w:r w:rsidR="006846A8" w:rsidRPr="00DF1DF8">
        <w:rPr>
          <w:rFonts w:cs="Times New Roman"/>
          <w:szCs w:val="24"/>
          <w:highlight w:val="white"/>
          <w:lang w:val="en-GB"/>
        </w:rPr>
        <w:t xml:space="preserve"> (</w:t>
      </w:r>
      <w:proofErr w:type="spellStart"/>
      <w:r w:rsidR="006846A8" w:rsidRPr="00DF1DF8">
        <w:rPr>
          <w:rFonts w:cs="Times New Roman"/>
          <w:szCs w:val="24"/>
          <w:shd w:val="clear" w:color="auto" w:fill="FFFFFF"/>
        </w:rPr>
        <w:t>Babnik</w:t>
      </w:r>
      <w:proofErr w:type="spellEnd"/>
      <w:r w:rsidR="006846A8" w:rsidRPr="00DF1DF8">
        <w:rPr>
          <w:rFonts w:cs="Times New Roman"/>
          <w:szCs w:val="24"/>
          <w:shd w:val="clear" w:color="auto" w:fill="FFFFFF"/>
        </w:rPr>
        <w:t xml:space="preserve"> </w:t>
      </w:r>
      <w:r w:rsidR="006846A8" w:rsidRPr="00DF1DF8">
        <w:rPr>
          <w:rFonts w:cs="Times New Roman"/>
          <w:i/>
          <w:iCs/>
          <w:szCs w:val="24"/>
          <w:shd w:val="clear" w:color="auto" w:fill="FFFFFF"/>
        </w:rPr>
        <w:t>et al.,</w:t>
      </w:r>
      <w:r w:rsidR="006846A8" w:rsidRPr="00DF1DF8">
        <w:rPr>
          <w:rFonts w:cs="Times New Roman"/>
          <w:szCs w:val="24"/>
          <w:shd w:val="clear" w:color="auto" w:fill="FFFFFF"/>
        </w:rPr>
        <w:t xml:space="preserve"> 2014</w:t>
      </w:r>
      <w:r w:rsidR="006846A8" w:rsidRPr="00DF1DF8">
        <w:rPr>
          <w:rFonts w:cs="Times New Roman"/>
          <w:szCs w:val="24"/>
          <w:highlight w:val="white"/>
          <w:lang w:val="en-GB"/>
        </w:rPr>
        <w:t>)</w:t>
      </w:r>
      <w:r w:rsidRPr="00DF1DF8">
        <w:rPr>
          <w:rFonts w:cs="Times New Roman"/>
          <w:szCs w:val="24"/>
          <w:highlight w:val="white"/>
          <w:lang w:val="en-GB"/>
        </w:rPr>
        <w:t xml:space="preserve">. The members are very much support among employees at any level. The company creates opportunities and scopes for the team members as well as employees to provide their ideas and personal development for the betterment of the career. It provides cultural values in many ways. </w:t>
      </w:r>
    </w:p>
    <w:p w14:paraId="0A3E2306" w14:textId="77777777" w:rsidR="00776168" w:rsidRPr="00DF1DF8" w:rsidRDefault="00A46A15" w:rsidP="00DF1DF8">
      <w:pPr>
        <w:pStyle w:val="1"/>
        <w:rPr>
          <w:rFonts w:cs="Times New Roman"/>
          <w:szCs w:val="24"/>
          <w:highlight w:val="white"/>
          <w:lang w:val="en-GB"/>
        </w:rPr>
      </w:pPr>
      <w:bookmarkStart w:id="4" w:name="_Toc49807769"/>
      <w:r w:rsidRPr="00DF1DF8">
        <w:rPr>
          <w:rFonts w:cs="Times New Roman"/>
          <w:szCs w:val="24"/>
          <w:highlight w:val="white"/>
          <w:lang w:val="en-GB"/>
        </w:rPr>
        <w:t>Theories on organizational culture and design</w:t>
      </w:r>
      <w:bookmarkEnd w:id="4"/>
      <w:r w:rsidRPr="00DF1DF8">
        <w:rPr>
          <w:rFonts w:cs="Times New Roman"/>
          <w:szCs w:val="24"/>
          <w:highlight w:val="white"/>
          <w:lang w:val="en-GB"/>
        </w:rPr>
        <w:t xml:space="preserve"> </w:t>
      </w:r>
    </w:p>
    <w:p w14:paraId="0CD255C2"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Theories on organizational culture are known as the set of values which is very commonly found in the people of an organization. The structure of an organization is made up of seven elements. This culture depends on values and beliefs shared by the leaders of an establishment and then through different methods, it is communicated and reinforced to the employees to shape up employee’s </w:t>
      </w:r>
      <w:r w:rsidR="00AC11AE" w:rsidRPr="00DF1DF8">
        <w:rPr>
          <w:rFonts w:cs="Times New Roman"/>
          <w:szCs w:val="24"/>
          <w:highlight w:val="white"/>
          <w:lang w:val="en-GB"/>
        </w:rPr>
        <w:t>behaviours</w:t>
      </w:r>
      <w:r w:rsidRPr="00DF1DF8">
        <w:rPr>
          <w:rFonts w:cs="Times New Roman"/>
          <w:szCs w:val="24"/>
          <w:highlight w:val="white"/>
          <w:lang w:val="en-GB"/>
        </w:rPr>
        <w:t>, perceptions, and understanding</w:t>
      </w:r>
      <w:r w:rsidR="00AC11AE" w:rsidRPr="00DF1DF8">
        <w:rPr>
          <w:rFonts w:cs="Times New Roman"/>
          <w:szCs w:val="24"/>
          <w:highlight w:val="white"/>
          <w:lang w:val="en-GB"/>
        </w:rPr>
        <w:t xml:space="preserve"> (</w:t>
      </w:r>
      <w:proofErr w:type="spellStart"/>
      <w:r w:rsidR="00AC11AE" w:rsidRPr="00DF1DF8">
        <w:rPr>
          <w:rFonts w:cs="Times New Roman"/>
          <w:szCs w:val="24"/>
          <w:shd w:val="clear" w:color="auto" w:fill="FFFFFF"/>
        </w:rPr>
        <w:t>Laforet</w:t>
      </w:r>
      <w:proofErr w:type="spellEnd"/>
      <w:r w:rsidR="00AC11AE" w:rsidRPr="00DF1DF8">
        <w:rPr>
          <w:rFonts w:cs="Times New Roman"/>
          <w:szCs w:val="24"/>
          <w:shd w:val="clear" w:color="auto" w:fill="FFFFFF"/>
        </w:rPr>
        <w:t>, 2016</w:t>
      </w:r>
      <w:r w:rsidR="00AC11AE" w:rsidRPr="00DF1DF8">
        <w:rPr>
          <w:rFonts w:cs="Times New Roman"/>
          <w:szCs w:val="24"/>
          <w:highlight w:val="white"/>
          <w:lang w:val="en-GB"/>
        </w:rPr>
        <w:t>)</w:t>
      </w:r>
      <w:r w:rsidRPr="00DF1DF8">
        <w:rPr>
          <w:rFonts w:cs="Times New Roman"/>
          <w:szCs w:val="24"/>
          <w:highlight w:val="white"/>
          <w:lang w:val="en-GB"/>
        </w:rPr>
        <w:t>.</w:t>
      </w:r>
    </w:p>
    <w:p w14:paraId="7C309CE6"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Seven primary characteristics of organizational cultures are- </w:t>
      </w:r>
    </w:p>
    <w:p w14:paraId="700025A8" w14:textId="77777777" w:rsidR="00776168" w:rsidRPr="00DF1DF8" w:rsidRDefault="00A46A15" w:rsidP="00DF1DF8">
      <w:pPr>
        <w:numPr>
          <w:ilvl w:val="0"/>
          <w:numId w:val="3"/>
        </w:numPr>
        <w:shd w:val="clear" w:color="auto" w:fill="FFFFFF"/>
        <w:rPr>
          <w:rFonts w:cs="Times New Roman"/>
          <w:szCs w:val="24"/>
          <w:highlight w:val="white"/>
          <w:lang w:val="en-GB"/>
        </w:rPr>
      </w:pPr>
      <w:r w:rsidRPr="00DF1DF8">
        <w:rPr>
          <w:rFonts w:cs="Times New Roman"/>
          <w:szCs w:val="24"/>
          <w:highlight w:val="white"/>
          <w:lang w:val="en-GB"/>
        </w:rPr>
        <w:t>Outcome Orientation</w:t>
      </w:r>
    </w:p>
    <w:p w14:paraId="50B18BF3" w14:textId="77777777" w:rsidR="00776168" w:rsidRPr="00DF1DF8" w:rsidRDefault="00A46A15" w:rsidP="00DF1DF8">
      <w:pPr>
        <w:numPr>
          <w:ilvl w:val="0"/>
          <w:numId w:val="3"/>
        </w:numPr>
        <w:shd w:val="clear" w:color="auto" w:fill="FFFFFF"/>
        <w:rPr>
          <w:rFonts w:cs="Times New Roman"/>
          <w:szCs w:val="24"/>
          <w:highlight w:val="white"/>
          <w:lang w:val="en-GB"/>
        </w:rPr>
      </w:pPr>
      <w:r w:rsidRPr="00DF1DF8">
        <w:rPr>
          <w:rFonts w:cs="Times New Roman"/>
          <w:szCs w:val="24"/>
          <w:highlight w:val="white"/>
          <w:lang w:val="en-GB"/>
        </w:rPr>
        <w:t>Team Orientation</w:t>
      </w:r>
    </w:p>
    <w:p w14:paraId="4652D519" w14:textId="77777777" w:rsidR="00776168" w:rsidRPr="00DF1DF8" w:rsidRDefault="00A46A15" w:rsidP="00DF1DF8">
      <w:pPr>
        <w:numPr>
          <w:ilvl w:val="0"/>
          <w:numId w:val="3"/>
        </w:numPr>
        <w:shd w:val="clear" w:color="auto" w:fill="FFFFFF"/>
        <w:rPr>
          <w:rFonts w:cs="Times New Roman"/>
          <w:szCs w:val="24"/>
          <w:highlight w:val="white"/>
          <w:lang w:val="en-GB"/>
        </w:rPr>
      </w:pPr>
      <w:r w:rsidRPr="00DF1DF8">
        <w:rPr>
          <w:rFonts w:cs="Times New Roman"/>
          <w:szCs w:val="24"/>
          <w:highlight w:val="white"/>
          <w:lang w:val="en-GB"/>
        </w:rPr>
        <w:t>Attention to Detail</w:t>
      </w:r>
    </w:p>
    <w:p w14:paraId="72C60887" w14:textId="77777777" w:rsidR="00776168" w:rsidRPr="00DF1DF8" w:rsidRDefault="00A46A15" w:rsidP="00DF1DF8">
      <w:pPr>
        <w:numPr>
          <w:ilvl w:val="0"/>
          <w:numId w:val="3"/>
        </w:numPr>
        <w:shd w:val="clear" w:color="auto" w:fill="FFFFFF"/>
        <w:rPr>
          <w:rFonts w:cs="Times New Roman"/>
          <w:szCs w:val="24"/>
          <w:highlight w:val="white"/>
          <w:lang w:val="en-GB"/>
        </w:rPr>
      </w:pPr>
      <w:r w:rsidRPr="00DF1DF8">
        <w:rPr>
          <w:rFonts w:cs="Times New Roman"/>
          <w:szCs w:val="24"/>
          <w:highlight w:val="white"/>
          <w:lang w:val="en-GB"/>
        </w:rPr>
        <w:t>Innovation and Risk-taking</w:t>
      </w:r>
    </w:p>
    <w:p w14:paraId="32422B30" w14:textId="77777777" w:rsidR="00776168" w:rsidRPr="00DF1DF8" w:rsidRDefault="00A46A15" w:rsidP="00DF1DF8">
      <w:pPr>
        <w:numPr>
          <w:ilvl w:val="0"/>
          <w:numId w:val="3"/>
        </w:numPr>
        <w:shd w:val="clear" w:color="auto" w:fill="FFFFFF"/>
        <w:rPr>
          <w:rFonts w:cs="Times New Roman"/>
          <w:szCs w:val="24"/>
          <w:highlight w:val="white"/>
          <w:lang w:val="en-GB"/>
        </w:rPr>
      </w:pPr>
      <w:r w:rsidRPr="00DF1DF8">
        <w:rPr>
          <w:rFonts w:cs="Times New Roman"/>
          <w:szCs w:val="24"/>
          <w:highlight w:val="white"/>
          <w:lang w:val="en-GB"/>
        </w:rPr>
        <w:t>People Orientation</w:t>
      </w:r>
    </w:p>
    <w:p w14:paraId="2F7FABED" w14:textId="77777777" w:rsidR="00776168" w:rsidRPr="00DF1DF8" w:rsidRDefault="00A46A15" w:rsidP="00DF1DF8">
      <w:pPr>
        <w:numPr>
          <w:ilvl w:val="0"/>
          <w:numId w:val="3"/>
        </w:numPr>
        <w:shd w:val="clear" w:color="auto" w:fill="FFFFFF"/>
        <w:rPr>
          <w:rFonts w:cs="Times New Roman"/>
          <w:szCs w:val="24"/>
          <w:highlight w:val="white"/>
          <w:lang w:val="en-GB"/>
        </w:rPr>
      </w:pPr>
      <w:r w:rsidRPr="00DF1DF8">
        <w:rPr>
          <w:rFonts w:cs="Times New Roman"/>
          <w:szCs w:val="24"/>
          <w:highlight w:val="white"/>
          <w:lang w:val="en-GB"/>
        </w:rPr>
        <w:t>Aggressiveness</w:t>
      </w:r>
    </w:p>
    <w:p w14:paraId="4FF3749E" w14:textId="77777777" w:rsidR="00776168" w:rsidRPr="00DF1DF8" w:rsidRDefault="00A46A15" w:rsidP="00DF1DF8">
      <w:pPr>
        <w:numPr>
          <w:ilvl w:val="0"/>
          <w:numId w:val="3"/>
        </w:numPr>
        <w:shd w:val="clear" w:color="auto" w:fill="FFFFFF"/>
        <w:spacing w:after="60"/>
        <w:rPr>
          <w:rFonts w:cs="Times New Roman"/>
          <w:szCs w:val="24"/>
          <w:highlight w:val="white"/>
          <w:lang w:val="en-GB"/>
        </w:rPr>
      </w:pPr>
      <w:r w:rsidRPr="00DF1DF8">
        <w:rPr>
          <w:rFonts w:cs="Times New Roman"/>
          <w:szCs w:val="24"/>
          <w:highlight w:val="white"/>
          <w:lang w:val="en-GB"/>
        </w:rPr>
        <w:lastRenderedPageBreak/>
        <w:t>Stability</w:t>
      </w:r>
    </w:p>
    <w:p w14:paraId="49CDC337" w14:textId="77777777" w:rsidR="00776168" w:rsidRPr="00DF1DF8" w:rsidRDefault="00A46A15" w:rsidP="00DF1DF8">
      <w:pPr>
        <w:shd w:val="clear" w:color="auto" w:fill="FFFFFF"/>
        <w:spacing w:after="60"/>
        <w:rPr>
          <w:rFonts w:cs="Times New Roman"/>
          <w:b/>
          <w:szCs w:val="24"/>
          <w:highlight w:val="white"/>
          <w:lang w:val="en-GB"/>
        </w:rPr>
      </w:pPr>
      <w:r w:rsidRPr="00DF1DF8">
        <w:rPr>
          <w:rFonts w:cs="Times New Roman"/>
          <w:b/>
          <w:szCs w:val="24"/>
          <w:highlight w:val="white"/>
          <w:lang w:val="en-GB"/>
        </w:rPr>
        <w:t>Hybrid organizational theory</w:t>
      </w:r>
    </w:p>
    <w:p w14:paraId="75C6EB72" w14:textId="1791139B" w:rsidR="00776168" w:rsidRPr="00DF1DF8" w:rsidRDefault="00A46A15" w:rsidP="00DF1DF8">
      <w:pPr>
        <w:shd w:val="clear" w:color="auto" w:fill="FFFFFF"/>
        <w:spacing w:after="60"/>
        <w:rPr>
          <w:rFonts w:cs="Times New Roman"/>
          <w:szCs w:val="24"/>
          <w:highlight w:val="white"/>
          <w:lang w:val="en-GB"/>
        </w:rPr>
      </w:pPr>
      <w:r w:rsidRPr="00DF1DF8">
        <w:rPr>
          <w:rFonts w:cs="Times New Roman"/>
          <w:szCs w:val="24"/>
          <w:highlight w:val="white"/>
          <w:lang w:val="en-GB"/>
        </w:rPr>
        <w:t xml:space="preserve">Theory </w:t>
      </w:r>
      <w:r w:rsidR="00375F67" w:rsidRPr="00DF1DF8">
        <w:rPr>
          <w:rFonts w:cs="Times New Roman"/>
          <w:szCs w:val="24"/>
          <w:highlight w:val="white"/>
          <w:lang w:val="en-GB"/>
        </w:rPr>
        <w:t>of Hybrid</w:t>
      </w:r>
      <w:r w:rsidRPr="00DF1DF8">
        <w:rPr>
          <w:rFonts w:cs="Times New Roman"/>
          <w:szCs w:val="24"/>
          <w:highlight w:val="white"/>
          <w:lang w:val="en-GB"/>
        </w:rPr>
        <w:t xml:space="preserve"> Organisation of organizational culture claims that there is no need to choose the enterprise between altruistic non-profit or for profit. In the definition of the organizational culture of the Hybrid Organisation, an organization can make both profit or non- profit, </w:t>
      </w:r>
      <w:r w:rsidRPr="00D36FF6">
        <w:rPr>
          <w:rFonts w:cs="Times New Roman"/>
          <w:color w:val="000000" w:themeColor="text1"/>
          <w:szCs w:val="24"/>
          <w:highlight w:val="white"/>
          <w:lang w:val="en-GB"/>
        </w:rPr>
        <w:t>as can be made by team members and individuals within the company</w:t>
      </w:r>
      <w:r w:rsidR="00375F67" w:rsidRPr="00D36FF6">
        <w:rPr>
          <w:rFonts w:cs="Times New Roman"/>
          <w:color w:val="000000" w:themeColor="text1"/>
          <w:szCs w:val="24"/>
          <w:highlight w:val="white"/>
          <w:lang w:val="en-GB"/>
        </w:rPr>
        <w:t>. This is a modern organisational structure, adopted by many multinational organisation for quick progress</w:t>
      </w:r>
      <w:r w:rsidR="00B43B84" w:rsidRPr="00D36FF6">
        <w:rPr>
          <w:rFonts w:cs="Times New Roman"/>
          <w:color w:val="000000" w:themeColor="text1"/>
          <w:szCs w:val="24"/>
          <w:highlight w:val="white"/>
          <w:lang w:val="en-GB"/>
        </w:rPr>
        <w:t xml:space="preserve"> (</w:t>
      </w:r>
      <w:r w:rsidR="00B43B84" w:rsidRPr="00D36FF6">
        <w:rPr>
          <w:rFonts w:cs="Times New Roman"/>
          <w:color w:val="000000" w:themeColor="text1"/>
          <w:szCs w:val="24"/>
          <w:shd w:val="clear" w:color="auto" w:fill="FFFFFF"/>
        </w:rPr>
        <w:t>Cornforth, 2020</w:t>
      </w:r>
      <w:r w:rsidR="00B43B84" w:rsidRPr="00D36FF6">
        <w:rPr>
          <w:rFonts w:cs="Times New Roman"/>
          <w:color w:val="000000" w:themeColor="text1"/>
          <w:szCs w:val="24"/>
          <w:highlight w:val="white"/>
          <w:lang w:val="en-GB"/>
        </w:rPr>
        <w:t>)</w:t>
      </w:r>
      <w:r w:rsidRPr="00D36FF6">
        <w:rPr>
          <w:rFonts w:cs="Times New Roman"/>
          <w:color w:val="000000" w:themeColor="text1"/>
          <w:szCs w:val="24"/>
          <w:highlight w:val="white"/>
          <w:lang w:val="en-GB"/>
        </w:rPr>
        <w:t>. This model of organizational culture theory nowadays is very commonly used in some famous companies lik</w:t>
      </w:r>
      <w:r w:rsidRPr="00DF1DF8">
        <w:rPr>
          <w:rFonts w:cs="Times New Roman"/>
          <w:szCs w:val="24"/>
          <w:highlight w:val="white"/>
          <w:lang w:val="en-GB"/>
        </w:rPr>
        <w:t>e seventy, toms</w:t>
      </w:r>
      <w:r w:rsidR="0094646A" w:rsidRPr="00DF1DF8">
        <w:rPr>
          <w:rFonts w:cs="Times New Roman"/>
          <w:szCs w:val="24"/>
          <w:highlight w:val="white"/>
          <w:lang w:val="en-GB"/>
        </w:rPr>
        <w:t xml:space="preserve"> and others</w:t>
      </w:r>
      <w:r w:rsidRPr="00DF1DF8">
        <w:rPr>
          <w:rFonts w:cs="Times New Roman"/>
          <w:szCs w:val="24"/>
          <w:highlight w:val="white"/>
          <w:lang w:val="en-GB"/>
        </w:rPr>
        <w:t xml:space="preserve">. </w:t>
      </w:r>
    </w:p>
    <w:p w14:paraId="6B4365C7" w14:textId="77777777" w:rsidR="00776168" w:rsidRPr="00DF1DF8" w:rsidRDefault="00A46A15" w:rsidP="00DF1DF8">
      <w:pPr>
        <w:shd w:val="clear" w:color="auto" w:fill="FFFFFF"/>
        <w:spacing w:after="60"/>
        <w:rPr>
          <w:rFonts w:cs="Times New Roman"/>
          <w:szCs w:val="24"/>
          <w:highlight w:val="white"/>
          <w:lang w:val="en-GB"/>
        </w:rPr>
      </w:pPr>
      <w:r w:rsidRPr="00DF1DF8">
        <w:rPr>
          <w:rFonts w:cs="Times New Roman"/>
          <w:szCs w:val="24"/>
          <w:highlight w:val="white"/>
          <w:lang w:val="en-GB"/>
        </w:rPr>
        <w:t xml:space="preserve">Even if a company is not officially declared a hybrid organization, still that company can implement these principles of organizational culture to make the strategy for managing the employees. </w:t>
      </w:r>
    </w:p>
    <w:p w14:paraId="13A47CC1" w14:textId="77777777" w:rsidR="00776168" w:rsidRPr="00DF1DF8" w:rsidRDefault="00776168" w:rsidP="00DF1DF8">
      <w:pPr>
        <w:shd w:val="clear" w:color="auto" w:fill="FFFFFF"/>
        <w:spacing w:after="60"/>
        <w:rPr>
          <w:rFonts w:cs="Times New Roman"/>
          <w:szCs w:val="24"/>
          <w:highlight w:val="white"/>
          <w:lang w:val="en-GB"/>
        </w:rPr>
      </w:pPr>
    </w:p>
    <w:p w14:paraId="2852BC86" w14:textId="77777777" w:rsidR="00776168" w:rsidRPr="00DF1DF8" w:rsidRDefault="00A46A15" w:rsidP="00DF1DF8">
      <w:pPr>
        <w:rPr>
          <w:rFonts w:cs="Times New Roman"/>
          <w:szCs w:val="24"/>
          <w:highlight w:val="white"/>
          <w:lang w:val="en-GB"/>
        </w:rPr>
      </w:pPr>
      <w:r w:rsidRPr="00DF1DF8">
        <w:rPr>
          <w:rFonts w:cs="Times New Roman"/>
          <w:b/>
          <w:szCs w:val="24"/>
          <w:highlight w:val="white"/>
          <w:lang w:val="en-GB"/>
        </w:rPr>
        <w:t>An organizational design</w:t>
      </w:r>
      <w:r w:rsidRPr="00DF1DF8">
        <w:rPr>
          <w:rFonts w:cs="Times New Roman"/>
          <w:szCs w:val="24"/>
          <w:highlight w:val="white"/>
          <w:lang w:val="en-GB"/>
        </w:rPr>
        <w:t xml:space="preserve"> including planning and processing through which an organization built its structure and operated its members.</w:t>
      </w:r>
    </w:p>
    <w:p w14:paraId="0917344E"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A classic model of Weber's Bureaucratic on organization design is mostly in use today.an organization can structure itself with m- form, u- form and matrix form.</w:t>
      </w:r>
    </w:p>
    <w:p w14:paraId="5A3E3CB9"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A U- form means unitary form, with this kind of form an organization managed centrally and the organizational structure divided by function.  </w:t>
      </w:r>
    </w:p>
    <w:p w14:paraId="20AC5B60"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An M- form denotes multidimensional form through which an organization tries to create an independent business within the bigger organization. </w:t>
      </w:r>
    </w:p>
    <w:p w14:paraId="0F3A475F"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The advantages of u-form design and m- form design used by the matrix from design, through which every organization has to be answerable to the leaders of other bigger organizations depending on the performance of the unit. A matrix form is a complicated form because it is having some disadvantages as employees have to answer to more than one management. This process can create confusion and conflict,</w:t>
      </w:r>
    </w:p>
    <w:p w14:paraId="49D0C4A7" w14:textId="77777777" w:rsidR="00F04D81" w:rsidRPr="00DF1DF8" w:rsidRDefault="00F04D81" w:rsidP="00DF1DF8">
      <w:pPr>
        <w:rPr>
          <w:rFonts w:cs="Times New Roman"/>
          <w:szCs w:val="24"/>
          <w:highlight w:val="white"/>
          <w:lang w:val="en-GB"/>
        </w:rPr>
      </w:pPr>
    </w:p>
    <w:p w14:paraId="69151CE6" w14:textId="77777777" w:rsidR="00776168" w:rsidRPr="00DF1DF8" w:rsidRDefault="00A46A15" w:rsidP="00DF1DF8">
      <w:pPr>
        <w:rPr>
          <w:rFonts w:cs="Times New Roman"/>
          <w:b/>
          <w:szCs w:val="24"/>
          <w:highlight w:val="white"/>
          <w:lang w:val="en-GB"/>
        </w:rPr>
      </w:pPr>
      <w:r w:rsidRPr="00DF1DF8">
        <w:rPr>
          <w:rFonts w:cs="Times New Roman"/>
          <w:b/>
          <w:szCs w:val="24"/>
          <w:highlight w:val="white"/>
          <w:lang w:val="en-GB"/>
        </w:rPr>
        <w:t xml:space="preserve">Informal organizational theory </w:t>
      </w:r>
    </w:p>
    <w:p w14:paraId="6A028269"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This informal organizational theory of organizational design is one of the best theories known as that it can hide a system within a company's formal structure. This informal organisation theory of </w:t>
      </w:r>
      <w:r w:rsidRPr="00DF1DF8">
        <w:rPr>
          <w:rFonts w:cs="Times New Roman"/>
          <w:szCs w:val="24"/>
          <w:highlight w:val="white"/>
          <w:lang w:val="en-GB"/>
        </w:rPr>
        <w:lastRenderedPageBreak/>
        <w:t xml:space="preserve">the organizational design helps to make relationships and friendship between employees of the organisation. For example, </w:t>
      </w:r>
      <w:r w:rsidR="003043F7" w:rsidRPr="00DF1DF8">
        <w:rPr>
          <w:rFonts w:cs="Times New Roman"/>
          <w:szCs w:val="24"/>
          <w:highlight w:val="white"/>
          <w:lang w:val="en-GB"/>
        </w:rPr>
        <w:t>this theory looks after developing bonds between the employees and managers within an organisation through the current organisational culture. Sharing of beliefs, language, culture</w:t>
      </w:r>
      <w:r w:rsidRPr="00DF1DF8">
        <w:rPr>
          <w:rFonts w:cs="Times New Roman"/>
          <w:szCs w:val="24"/>
          <w:highlight w:val="white"/>
          <w:lang w:val="en-GB"/>
        </w:rPr>
        <w:t>,</w:t>
      </w:r>
      <w:r w:rsidR="003043F7" w:rsidRPr="00DF1DF8">
        <w:rPr>
          <w:rFonts w:cs="Times New Roman"/>
          <w:szCs w:val="24"/>
          <w:highlight w:val="white"/>
          <w:lang w:val="en-GB"/>
        </w:rPr>
        <w:t xml:space="preserve"> and religion helps the employees to communicate with each other.</w:t>
      </w:r>
      <w:r w:rsidR="00AA173A" w:rsidRPr="00DF1DF8">
        <w:rPr>
          <w:rFonts w:cs="Times New Roman"/>
          <w:szCs w:val="24"/>
          <w:highlight w:val="white"/>
          <w:lang w:val="en-GB"/>
        </w:rPr>
        <w:t xml:space="preserve"> It enriches the culture of the workplace and improves </w:t>
      </w:r>
      <w:r w:rsidRPr="00DF1DF8">
        <w:rPr>
          <w:rFonts w:cs="Times New Roman"/>
          <w:szCs w:val="24"/>
          <w:highlight w:val="white"/>
          <w:lang w:val="en-GB"/>
        </w:rPr>
        <w:t xml:space="preserve">the </w:t>
      </w:r>
      <w:r w:rsidR="00AA173A" w:rsidRPr="00DF1DF8">
        <w:rPr>
          <w:rFonts w:cs="Times New Roman"/>
          <w:szCs w:val="24"/>
          <w:highlight w:val="white"/>
          <w:lang w:val="en-GB"/>
        </w:rPr>
        <w:t>work efficiency of each member of the organisation.</w:t>
      </w:r>
    </w:p>
    <w:p w14:paraId="7D51F4B2" w14:textId="77777777" w:rsidR="00776168" w:rsidRPr="00DF1DF8" w:rsidRDefault="00A46A15" w:rsidP="00DF1DF8">
      <w:pPr>
        <w:pStyle w:val="1"/>
        <w:rPr>
          <w:rFonts w:cs="Times New Roman"/>
          <w:szCs w:val="24"/>
          <w:highlight w:val="white"/>
          <w:lang w:val="en-GB"/>
        </w:rPr>
      </w:pPr>
      <w:bookmarkStart w:id="5" w:name="_Toc49807770"/>
      <w:r w:rsidRPr="00DF1DF8">
        <w:rPr>
          <w:rFonts w:cs="Times New Roman"/>
          <w:szCs w:val="24"/>
          <w:highlight w:val="white"/>
          <w:lang w:val="en-GB"/>
        </w:rPr>
        <w:t>Relationship between organisational culture, people and performance</w:t>
      </w:r>
      <w:bookmarkEnd w:id="5"/>
    </w:p>
    <w:p w14:paraId="4C2548D9" w14:textId="2C1577EC" w:rsidR="00776168" w:rsidRPr="00DF1DF8" w:rsidRDefault="00A46A15" w:rsidP="00DF1DF8">
      <w:pPr>
        <w:rPr>
          <w:rFonts w:cs="Times New Roman"/>
          <w:szCs w:val="24"/>
          <w:highlight w:val="white"/>
          <w:lang w:val="en-GB"/>
        </w:rPr>
      </w:pPr>
      <w:r w:rsidRPr="00DF1DF8">
        <w:rPr>
          <w:rFonts w:cs="Times New Roman"/>
          <w:szCs w:val="24"/>
          <w:highlight w:val="white"/>
          <w:lang w:val="en-GB"/>
        </w:rPr>
        <w:t>A progressive organization always looks after its people and its performance level to maintain operational efficiency. To manage the consistency of the performance of the firms a company has to adopt an appropriate organizational culture through which it can look after both of its internal and external conditions at the same time. Effective organizational culture talks about clear communication and through clear communication the people of the organization can be connected. The cultural rules within the multicultural organization ensure that there is no delay in the sharing of knowledge within the organization as it is one of the fundamental criteria for improved performance</w:t>
      </w:r>
      <w:r w:rsidR="00CE516D" w:rsidRPr="00DF1DF8">
        <w:rPr>
          <w:rFonts w:cs="Times New Roman"/>
          <w:szCs w:val="24"/>
          <w:highlight w:val="white"/>
          <w:lang w:val="en-GB"/>
        </w:rPr>
        <w:t xml:space="preserve"> </w:t>
      </w:r>
      <w:r w:rsidR="00CE516D" w:rsidRPr="00DF1DF8">
        <w:rPr>
          <w:rFonts w:cs="Times New Roman"/>
          <w:szCs w:val="24"/>
        </w:rPr>
        <w:t>(</w:t>
      </w:r>
      <w:r w:rsidR="00015482">
        <w:rPr>
          <w:rFonts w:cs="Times New Roman"/>
          <w:szCs w:val="24"/>
        </w:rPr>
        <w:t xml:space="preserve">Costa </w:t>
      </w:r>
      <w:r w:rsidR="00CE516D" w:rsidRPr="00DF1DF8">
        <w:rPr>
          <w:rFonts w:cs="Times New Roman"/>
          <w:szCs w:val="24"/>
        </w:rPr>
        <w:t>Coffee, 2020)</w:t>
      </w:r>
      <w:r w:rsidRPr="00DF1DF8">
        <w:rPr>
          <w:rFonts w:cs="Times New Roman"/>
          <w:szCs w:val="24"/>
          <w:highlight w:val="white"/>
        </w:rPr>
        <w:t>.</w:t>
      </w:r>
      <w:r w:rsidRPr="00DF1DF8">
        <w:rPr>
          <w:rFonts w:cs="Times New Roman"/>
          <w:szCs w:val="24"/>
          <w:highlight w:val="white"/>
          <w:lang w:val="en-GB"/>
        </w:rPr>
        <w:t xml:space="preserve"> Breaking cultural rules or disagreeing with the values of the organization can be harmful to its performance. If the agreement between the people of the organization and its values is lost, the organization will drop from its optimum potential. Organizational culture also motivates the people of the organization to work together and dedicatedly which is another helping hand for performance improvement.</w:t>
      </w:r>
    </w:p>
    <w:p w14:paraId="4D689428" w14:textId="7347C594" w:rsidR="00776168" w:rsidRPr="00DF1DF8" w:rsidRDefault="00A46A15" w:rsidP="00DF1DF8">
      <w:pPr>
        <w:rPr>
          <w:rFonts w:cs="Times New Roman"/>
          <w:szCs w:val="24"/>
          <w:highlight w:val="white"/>
          <w:lang w:val="en-GB"/>
        </w:rPr>
      </w:pPr>
      <w:r w:rsidRPr="00DF1DF8">
        <w:rPr>
          <w:rFonts w:cs="Times New Roman"/>
          <w:szCs w:val="24"/>
          <w:highlight w:val="white"/>
          <w:lang w:val="en-GB"/>
        </w:rPr>
        <w:t xml:space="preserve">Costa Coffee, the largest coffee chain in </w:t>
      </w:r>
      <w:r w:rsidRPr="001579C2">
        <w:rPr>
          <w:rFonts w:cs="Times New Roman"/>
          <w:color w:val="000000" w:themeColor="text1"/>
          <w:szCs w:val="24"/>
          <w:highlight w:val="white"/>
          <w:lang w:val="en-GB"/>
        </w:rPr>
        <w:t xml:space="preserve">the UK, is no stranger to this relationship between </w:t>
      </w:r>
      <w:r w:rsidR="00016B58" w:rsidRPr="001579C2">
        <w:rPr>
          <w:rFonts w:cs="Times New Roman"/>
          <w:color w:val="000000" w:themeColor="text1"/>
          <w:szCs w:val="24"/>
          <w:highlight w:val="white"/>
          <w:lang w:val="en-GB"/>
        </w:rPr>
        <w:t>organisational</w:t>
      </w:r>
      <w:r w:rsidRPr="001579C2">
        <w:rPr>
          <w:rFonts w:cs="Times New Roman"/>
          <w:color w:val="000000" w:themeColor="text1"/>
          <w:szCs w:val="24"/>
          <w:highlight w:val="white"/>
          <w:lang w:val="en-GB"/>
        </w:rPr>
        <w:t xml:space="preserve"> culture, people, and performance</w:t>
      </w:r>
      <w:r w:rsidR="00733776" w:rsidRPr="001579C2">
        <w:rPr>
          <w:rFonts w:cs="Times New Roman"/>
          <w:color w:val="000000" w:themeColor="text1"/>
          <w:szCs w:val="24"/>
          <w:highlight w:val="white"/>
          <w:lang w:val="en-GB"/>
        </w:rPr>
        <w:t xml:space="preserve"> </w:t>
      </w:r>
      <w:r w:rsidR="00733776" w:rsidRPr="001579C2">
        <w:rPr>
          <w:rFonts w:cs="Times New Roman"/>
          <w:color w:val="000000" w:themeColor="text1"/>
          <w:szCs w:val="24"/>
        </w:rPr>
        <w:t>(Costa Coffee, 2020</w:t>
      </w:r>
      <w:r w:rsidR="00733776" w:rsidRPr="001579C2">
        <w:rPr>
          <w:rFonts w:cs="Times New Roman"/>
          <w:color w:val="000000" w:themeColor="text1"/>
          <w:szCs w:val="24"/>
          <w:shd w:val="clear" w:color="auto" w:fill="FFFFFF"/>
        </w:rPr>
        <w:t>)</w:t>
      </w:r>
      <w:r w:rsidRPr="001579C2">
        <w:rPr>
          <w:rFonts w:cs="Times New Roman"/>
          <w:color w:val="000000" w:themeColor="text1"/>
          <w:szCs w:val="24"/>
          <w:highlight w:val="white"/>
          <w:lang w:val="en-GB"/>
        </w:rPr>
        <w:t xml:space="preserve">. From the starting days, the idea of the company was to rise from the level of mediocre coffee and set the bar to an optimum </w:t>
      </w:r>
      <w:r w:rsidRPr="00016B58">
        <w:rPr>
          <w:rFonts w:cs="Times New Roman"/>
          <w:color w:val="000000" w:themeColor="text1"/>
          <w:szCs w:val="24"/>
          <w:highlight w:val="white"/>
          <w:lang w:val="en-GB"/>
        </w:rPr>
        <w:t>level where the customers will be able to have something unique</w:t>
      </w:r>
      <w:r w:rsidR="004A71C0" w:rsidRPr="00016B58">
        <w:rPr>
          <w:rFonts w:cs="Times New Roman"/>
          <w:color w:val="000000" w:themeColor="text1"/>
          <w:szCs w:val="24"/>
          <w:highlight w:val="white"/>
          <w:lang w:val="en-GB"/>
        </w:rPr>
        <w:t>. It is also one of their objectives that to stop overlooking the issues within organisational culture</w:t>
      </w:r>
      <w:r w:rsidR="00B16E6C" w:rsidRPr="00016B58">
        <w:rPr>
          <w:rFonts w:cs="Times New Roman"/>
          <w:color w:val="000000" w:themeColor="text1"/>
          <w:szCs w:val="24"/>
          <w:highlight w:val="white"/>
          <w:lang w:val="en-GB"/>
        </w:rPr>
        <w:t xml:space="preserve"> (</w:t>
      </w:r>
      <w:proofErr w:type="spellStart"/>
      <w:r w:rsidR="00B16E6C" w:rsidRPr="00016B58">
        <w:rPr>
          <w:rFonts w:cs="Times New Roman"/>
          <w:color w:val="000000" w:themeColor="text1"/>
          <w:szCs w:val="24"/>
          <w:shd w:val="clear" w:color="auto" w:fill="FFFFFF"/>
        </w:rPr>
        <w:t>Poku</w:t>
      </w:r>
      <w:proofErr w:type="spellEnd"/>
      <w:r w:rsidR="00E176E0" w:rsidRPr="00016B58">
        <w:rPr>
          <w:rFonts w:cs="Times New Roman"/>
          <w:color w:val="000000" w:themeColor="text1"/>
          <w:szCs w:val="24"/>
          <w:shd w:val="clear" w:color="auto" w:fill="FFFFFF"/>
        </w:rPr>
        <w:t xml:space="preserve"> </w:t>
      </w:r>
      <w:r w:rsidR="00E176E0" w:rsidRPr="00016B58">
        <w:rPr>
          <w:rFonts w:cs="Times New Roman"/>
          <w:i/>
          <w:iCs/>
          <w:color w:val="000000" w:themeColor="text1"/>
          <w:szCs w:val="24"/>
          <w:shd w:val="clear" w:color="auto" w:fill="FFFFFF"/>
        </w:rPr>
        <w:t>et al.,</w:t>
      </w:r>
      <w:r w:rsidR="00B16E6C" w:rsidRPr="00016B58">
        <w:rPr>
          <w:rFonts w:cs="Times New Roman"/>
          <w:color w:val="000000" w:themeColor="text1"/>
          <w:szCs w:val="24"/>
          <w:shd w:val="clear" w:color="auto" w:fill="FFFFFF"/>
        </w:rPr>
        <w:t>2013</w:t>
      </w:r>
      <w:r w:rsidR="00B16E6C" w:rsidRPr="00016B58">
        <w:rPr>
          <w:rFonts w:cs="Times New Roman"/>
          <w:color w:val="000000" w:themeColor="text1"/>
          <w:szCs w:val="24"/>
          <w:highlight w:val="white"/>
          <w:lang w:val="en-GB"/>
        </w:rPr>
        <w:t>)</w:t>
      </w:r>
      <w:r w:rsidRPr="00016B58">
        <w:rPr>
          <w:rFonts w:cs="Times New Roman"/>
          <w:color w:val="000000" w:themeColor="text1"/>
          <w:szCs w:val="24"/>
          <w:highlight w:val="white"/>
          <w:lang w:val="en-GB"/>
        </w:rPr>
        <w:t xml:space="preserve">. The culture of </w:t>
      </w:r>
      <w:r w:rsidRPr="00DF1DF8">
        <w:rPr>
          <w:rFonts w:cs="Times New Roman"/>
          <w:szCs w:val="24"/>
          <w:highlight w:val="white"/>
          <w:lang w:val="en-GB"/>
        </w:rPr>
        <w:t>the company is very much customer friendly and it has helped the company to open most stores throughout the country. Also, the partnership Rainforest Alliance with non-profit organizations has improved the bonding between the people of the organization. The company constantly maintains over 17,000 baristas all over the world which shows how well it is performing and that it has very little employee turnover.</w:t>
      </w:r>
    </w:p>
    <w:p w14:paraId="4008AEE1" w14:textId="77777777" w:rsidR="00776168" w:rsidRPr="00DF1DF8" w:rsidRDefault="00776168" w:rsidP="00DF1DF8">
      <w:pPr>
        <w:rPr>
          <w:rFonts w:cs="Times New Roman"/>
          <w:szCs w:val="24"/>
          <w:highlight w:val="white"/>
          <w:lang w:val="en-GB"/>
        </w:rPr>
      </w:pPr>
    </w:p>
    <w:p w14:paraId="2829BA3E" w14:textId="77777777" w:rsidR="00776168" w:rsidRPr="00DF1DF8" w:rsidRDefault="00A46A15" w:rsidP="00DF1DF8">
      <w:pPr>
        <w:pStyle w:val="1"/>
        <w:rPr>
          <w:rFonts w:cs="Times New Roman"/>
          <w:szCs w:val="24"/>
          <w:highlight w:val="white"/>
          <w:lang w:val="en-GB"/>
        </w:rPr>
      </w:pPr>
      <w:bookmarkStart w:id="6" w:name="_Toc49807771"/>
      <w:r w:rsidRPr="00DF1DF8">
        <w:rPr>
          <w:rFonts w:cs="Times New Roman"/>
          <w:szCs w:val="24"/>
          <w:highlight w:val="white"/>
          <w:lang w:val="en-GB"/>
        </w:rPr>
        <w:lastRenderedPageBreak/>
        <w:t>Conclusion</w:t>
      </w:r>
      <w:bookmarkEnd w:id="6"/>
    </w:p>
    <w:p w14:paraId="63DAA175" w14:textId="77777777" w:rsidR="00776168" w:rsidRPr="00DF1DF8" w:rsidRDefault="00A46A15" w:rsidP="00DF1DF8">
      <w:pPr>
        <w:rPr>
          <w:rFonts w:cs="Times New Roman"/>
          <w:szCs w:val="24"/>
          <w:highlight w:val="white"/>
          <w:lang w:val="en-GB"/>
        </w:rPr>
      </w:pPr>
      <w:r w:rsidRPr="00DF1DF8">
        <w:rPr>
          <w:rFonts w:cs="Times New Roman"/>
          <w:szCs w:val="24"/>
          <w:highlight w:val="white"/>
          <w:lang w:val="en-GB"/>
        </w:rPr>
        <w:t>Throughout this study, this has been noted that the structure of an organization can influence the relationship between employees and management. Some theories follow organizational culture and designs to maintain the coordination of the organization. The organizational culture and design is a vital tool for a company, as these can help in planning and processing through which an organisation can build its structure. The mentioned five types of structure can influence business activity. From this study, this can be concluded that a progressive organization always takes care of the relationship between organizational culture, people, and performance of the employee within the organization.</w:t>
      </w:r>
    </w:p>
    <w:p w14:paraId="5570E38A" w14:textId="77777777" w:rsidR="00776168" w:rsidRPr="00DF1DF8" w:rsidRDefault="00A46A15" w:rsidP="00DF1DF8">
      <w:pPr>
        <w:rPr>
          <w:rFonts w:cs="Times New Roman"/>
          <w:szCs w:val="24"/>
          <w:highlight w:val="white"/>
          <w:lang w:val="en-GB"/>
        </w:rPr>
      </w:pPr>
      <w:r w:rsidRPr="00DF1DF8">
        <w:rPr>
          <w:rFonts w:cs="Times New Roman"/>
          <w:szCs w:val="24"/>
          <w:lang w:val="en-GB"/>
        </w:rPr>
        <w:br w:type="page"/>
      </w:r>
    </w:p>
    <w:p w14:paraId="66D5FD65" w14:textId="77777777" w:rsidR="00776168" w:rsidRPr="00DF1DF8" w:rsidRDefault="00A46A15" w:rsidP="00DF1DF8">
      <w:pPr>
        <w:pStyle w:val="1"/>
        <w:rPr>
          <w:rFonts w:cs="Times New Roman"/>
          <w:szCs w:val="24"/>
          <w:highlight w:val="white"/>
          <w:lang w:val="en-GB"/>
        </w:rPr>
      </w:pPr>
      <w:bookmarkStart w:id="7" w:name="_Toc49807772"/>
      <w:r w:rsidRPr="00DF1DF8">
        <w:rPr>
          <w:rFonts w:cs="Times New Roman"/>
          <w:szCs w:val="24"/>
          <w:highlight w:val="white"/>
          <w:lang w:val="en-GB"/>
        </w:rPr>
        <w:lastRenderedPageBreak/>
        <w:t>Reference</w:t>
      </w:r>
      <w:bookmarkEnd w:id="7"/>
    </w:p>
    <w:p w14:paraId="3A670AD8" w14:textId="77777777" w:rsidR="00DD3F2F" w:rsidRPr="00DF1DF8" w:rsidRDefault="00DD3F2F" w:rsidP="00DF1DF8">
      <w:pPr>
        <w:rPr>
          <w:rFonts w:cs="Times New Roman"/>
          <w:szCs w:val="24"/>
          <w:highlight w:val="white"/>
          <w:lang w:val="en-GB"/>
        </w:rPr>
      </w:pPr>
    </w:p>
    <w:p w14:paraId="44240D61" w14:textId="77777777" w:rsidR="00723320" w:rsidRPr="00DF1DF8" w:rsidRDefault="00723320" w:rsidP="00DF1DF8">
      <w:pPr>
        <w:rPr>
          <w:rFonts w:cs="Times New Roman"/>
          <w:szCs w:val="24"/>
          <w:shd w:val="clear" w:color="auto" w:fill="FFFFFF"/>
        </w:rPr>
      </w:pPr>
      <w:proofErr w:type="spellStart"/>
      <w:r w:rsidRPr="00DF1DF8">
        <w:rPr>
          <w:rFonts w:cs="Times New Roman"/>
          <w:szCs w:val="24"/>
          <w:shd w:val="clear" w:color="auto" w:fill="FFFFFF"/>
        </w:rPr>
        <w:t>Babnik</w:t>
      </w:r>
      <w:proofErr w:type="spellEnd"/>
      <w:r w:rsidRPr="00DF1DF8">
        <w:rPr>
          <w:rFonts w:cs="Times New Roman"/>
          <w:szCs w:val="24"/>
          <w:shd w:val="clear" w:color="auto" w:fill="FFFFFF"/>
        </w:rPr>
        <w:t xml:space="preserve">, K., </w:t>
      </w:r>
      <w:proofErr w:type="spellStart"/>
      <w:r w:rsidRPr="00DF1DF8">
        <w:rPr>
          <w:rFonts w:cs="Times New Roman"/>
          <w:szCs w:val="24"/>
          <w:shd w:val="clear" w:color="auto" w:fill="FFFFFF"/>
        </w:rPr>
        <w:t>Breznik</w:t>
      </w:r>
      <w:proofErr w:type="spellEnd"/>
      <w:r w:rsidRPr="00DF1DF8">
        <w:rPr>
          <w:rFonts w:cs="Times New Roman"/>
          <w:szCs w:val="24"/>
          <w:shd w:val="clear" w:color="auto" w:fill="FFFFFF"/>
        </w:rPr>
        <w:t xml:space="preserve">, K., </w:t>
      </w:r>
      <w:proofErr w:type="spellStart"/>
      <w:r w:rsidRPr="00DF1DF8">
        <w:rPr>
          <w:rFonts w:cs="Times New Roman"/>
          <w:szCs w:val="24"/>
          <w:shd w:val="clear" w:color="auto" w:fill="FFFFFF"/>
        </w:rPr>
        <w:t>Dermol</w:t>
      </w:r>
      <w:proofErr w:type="spellEnd"/>
      <w:r w:rsidRPr="00DF1DF8">
        <w:rPr>
          <w:rFonts w:cs="Times New Roman"/>
          <w:szCs w:val="24"/>
          <w:shd w:val="clear" w:color="auto" w:fill="FFFFFF"/>
        </w:rPr>
        <w:t xml:space="preserve">, V. and </w:t>
      </w:r>
      <w:proofErr w:type="spellStart"/>
      <w:r w:rsidRPr="00DF1DF8">
        <w:rPr>
          <w:rFonts w:cs="Times New Roman"/>
          <w:szCs w:val="24"/>
          <w:shd w:val="clear" w:color="auto" w:fill="FFFFFF"/>
        </w:rPr>
        <w:t>Širca</w:t>
      </w:r>
      <w:proofErr w:type="spellEnd"/>
      <w:r w:rsidRPr="00DF1DF8">
        <w:rPr>
          <w:rFonts w:cs="Times New Roman"/>
          <w:szCs w:val="24"/>
          <w:shd w:val="clear" w:color="auto" w:fill="FFFFFF"/>
        </w:rPr>
        <w:t xml:space="preserve">, N.T., 2014. The mission statement: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culture perspective. </w:t>
      </w:r>
      <w:r w:rsidRPr="00DF1DF8">
        <w:rPr>
          <w:rFonts w:cs="Times New Roman"/>
          <w:i/>
          <w:iCs/>
          <w:szCs w:val="24"/>
          <w:shd w:val="clear" w:color="auto" w:fill="FFFFFF"/>
        </w:rPr>
        <w:t>Industrial Management &amp; Data Systems</w:t>
      </w:r>
      <w:r w:rsidRPr="00DF1DF8">
        <w:rPr>
          <w:rFonts w:cs="Times New Roman"/>
          <w:szCs w:val="24"/>
          <w:shd w:val="clear" w:color="auto" w:fill="FFFFFF"/>
        </w:rPr>
        <w:t>.</w:t>
      </w:r>
    </w:p>
    <w:p w14:paraId="36220BBE" w14:textId="77777777" w:rsidR="00723320" w:rsidRPr="00DF1DF8" w:rsidRDefault="00723320" w:rsidP="00DF1DF8">
      <w:pPr>
        <w:rPr>
          <w:rFonts w:cs="Times New Roman"/>
          <w:szCs w:val="24"/>
          <w:shd w:val="clear" w:color="auto" w:fill="FFFFFF"/>
        </w:rPr>
      </w:pPr>
      <w:proofErr w:type="spellStart"/>
      <w:r w:rsidRPr="00DF1DF8">
        <w:rPr>
          <w:rFonts w:cs="Times New Roman"/>
          <w:szCs w:val="24"/>
          <w:shd w:val="clear" w:color="auto" w:fill="FFFFFF"/>
        </w:rPr>
        <w:t>Cadden</w:t>
      </w:r>
      <w:proofErr w:type="spellEnd"/>
      <w:r w:rsidRPr="00DF1DF8">
        <w:rPr>
          <w:rFonts w:cs="Times New Roman"/>
          <w:szCs w:val="24"/>
          <w:shd w:val="clear" w:color="auto" w:fill="FFFFFF"/>
        </w:rPr>
        <w:t xml:space="preserve">, T., Marshall, D. and Cao, G., 2013. Opposites attract: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culture and supply chain performance. </w:t>
      </w:r>
      <w:r w:rsidRPr="00DF1DF8">
        <w:rPr>
          <w:rFonts w:cs="Times New Roman"/>
          <w:i/>
          <w:iCs/>
          <w:szCs w:val="24"/>
          <w:shd w:val="clear" w:color="auto" w:fill="FFFFFF"/>
        </w:rPr>
        <w:t>Supply Chain Management: an international journal</w:t>
      </w:r>
      <w:r w:rsidRPr="00DF1DF8">
        <w:rPr>
          <w:rFonts w:cs="Times New Roman"/>
          <w:szCs w:val="24"/>
          <w:shd w:val="clear" w:color="auto" w:fill="FFFFFF"/>
        </w:rPr>
        <w:t>.</w:t>
      </w:r>
    </w:p>
    <w:p w14:paraId="744D3069" w14:textId="45CDFDDA" w:rsidR="00723320" w:rsidRPr="00B67503" w:rsidRDefault="00723320" w:rsidP="00DF1DF8">
      <w:pPr>
        <w:rPr>
          <w:rFonts w:cs="Times New Roman"/>
          <w:color w:val="000000" w:themeColor="text1"/>
          <w:szCs w:val="24"/>
          <w:shd w:val="clear" w:color="auto" w:fill="FFFFFF"/>
        </w:rPr>
      </w:pPr>
      <w:proofErr w:type="spellStart"/>
      <w:r w:rsidRPr="00B67503">
        <w:rPr>
          <w:rFonts w:cs="Times New Roman"/>
          <w:color w:val="000000" w:themeColor="text1"/>
          <w:szCs w:val="24"/>
          <w:shd w:val="clear" w:color="auto" w:fill="FFFFFF"/>
        </w:rPr>
        <w:t>Carlström</w:t>
      </w:r>
      <w:proofErr w:type="spellEnd"/>
      <w:r w:rsidRPr="00B67503">
        <w:rPr>
          <w:rFonts w:cs="Times New Roman"/>
          <w:color w:val="000000" w:themeColor="text1"/>
          <w:szCs w:val="24"/>
          <w:shd w:val="clear" w:color="auto" w:fill="FFFFFF"/>
        </w:rPr>
        <w:t xml:space="preserve">, E.D. and </w:t>
      </w:r>
      <w:proofErr w:type="spellStart"/>
      <w:r w:rsidRPr="00B67503">
        <w:rPr>
          <w:rFonts w:cs="Times New Roman"/>
          <w:color w:val="000000" w:themeColor="text1"/>
          <w:szCs w:val="24"/>
          <w:shd w:val="clear" w:color="auto" w:fill="FFFFFF"/>
        </w:rPr>
        <w:t>Ekman</w:t>
      </w:r>
      <w:proofErr w:type="spellEnd"/>
      <w:r w:rsidRPr="00B67503">
        <w:rPr>
          <w:rFonts w:cs="Times New Roman"/>
          <w:color w:val="000000" w:themeColor="text1"/>
          <w:szCs w:val="24"/>
          <w:shd w:val="clear" w:color="auto" w:fill="FFFFFF"/>
        </w:rPr>
        <w:t xml:space="preserve">, I., 2012. </w:t>
      </w:r>
      <w:proofErr w:type="spellStart"/>
      <w:r w:rsidRPr="00B67503">
        <w:rPr>
          <w:rFonts w:cs="Times New Roman"/>
          <w:color w:val="000000" w:themeColor="text1"/>
          <w:szCs w:val="24"/>
          <w:shd w:val="clear" w:color="auto" w:fill="FFFFFF"/>
        </w:rPr>
        <w:t>Organisational</w:t>
      </w:r>
      <w:proofErr w:type="spellEnd"/>
      <w:r w:rsidRPr="00B67503">
        <w:rPr>
          <w:rFonts w:cs="Times New Roman"/>
          <w:color w:val="000000" w:themeColor="text1"/>
          <w:szCs w:val="24"/>
          <w:shd w:val="clear" w:color="auto" w:fill="FFFFFF"/>
        </w:rPr>
        <w:t xml:space="preserve"> culture and change: implementing </w:t>
      </w:r>
      <w:proofErr w:type="spellStart"/>
      <w:r w:rsidRPr="00B67503">
        <w:rPr>
          <w:rFonts w:cs="Times New Roman"/>
          <w:color w:val="000000" w:themeColor="text1"/>
          <w:szCs w:val="24"/>
          <w:shd w:val="clear" w:color="auto" w:fill="FFFFFF"/>
        </w:rPr>
        <w:t>person‐centred</w:t>
      </w:r>
      <w:proofErr w:type="spellEnd"/>
      <w:r w:rsidRPr="00B67503">
        <w:rPr>
          <w:rFonts w:cs="Times New Roman"/>
          <w:color w:val="000000" w:themeColor="text1"/>
          <w:szCs w:val="24"/>
          <w:shd w:val="clear" w:color="auto" w:fill="FFFFFF"/>
        </w:rPr>
        <w:t xml:space="preserve"> care. </w:t>
      </w:r>
      <w:r w:rsidRPr="00B67503">
        <w:rPr>
          <w:rFonts w:cs="Times New Roman"/>
          <w:i/>
          <w:iCs/>
          <w:color w:val="000000" w:themeColor="text1"/>
          <w:szCs w:val="24"/>
          <w:shd w:val="clear" w:color="auto" w:fill="FFFFFF"/>
        </w:rPr>
        <w:t>Journal of health organization and management</w:t>
      </w:r>
      <w:r w:rsidRPr="00B67503">
        <w:rPr>
          <w:rFonts w:cs="Times New Roman"/>
          <w:color w:val="000000" w:themeColor="text1"/>
          <w:szCs w:val="24"/>
          <w:shd w:val="clear" w:color="auto" w:fill="FFFFFF"/>
        </w:rPr>
        <w:t>.</w:t>
      </w:r>
    </w:p>
    <w:p w14:paraId="50471BC9" w14:textId="77777777" w:rsidR="00723320" w:rsidRPr="00B67503" w:rsidRDefault="00723320" w:rsidP="00DF1DF8">
      <w:pPr>
        <w:rPr>
          <w:rFonts w:cs="Times New Roman"/>
          <w:color w:val="000000" w:themeColor="text1"/>
          <w:szCs w:val="24"/>
          <w:shd w:val="clear" w:color="auto" w:fill="FFFFFF"/>
        </w:rPr>
      </w:pPr>
      <w:r w:rsidRPr="00B67503">
        <w:rPr>
          <w:rFonts w:cs="Times New Roman"/>
          <w:color w:val="000000" w:themeColor="text1"/>
          <w:szCs w:val="24"/>
          <w:shd w:val="clear" w:color="auto" w:fill="FFFFFF"/>
        </w:rPr>
        <w:t xml:space="preserve">Cornforth, C., 2020. The governance of hybrid </w:t>
      </w:r>
      <w:proofErr w:type="spellStart"/>
      <w:r w:rsidRPr="00B67503">
        <w:rPr>
          <w:rFonts w:cs="Times New Roman"/>
          <w:color w:val="000000" w:themeColor="text1"/>
          <w:szCs w:val="24"/>
          <w:shd w:val="clear" w:color="auto" w:fill="FFFFFF"/>
        </w:rPr>
        <w:t>organisations</w:t>
      </w:r>
      <w:proofErr w:type="spellEnd"/>
      <w:r w:rsidRPr="00B67503">
        <w:rPr>
          <w:rFonts w:cs="Times New Roman"/>
          <w:color w:val="000000" w:themeColor="text1"/>
          <w:szCs w:val="24"/>
          <w:shd w:val="clear" w:color="auto" w:fill="FFFFFF"/>
        </w:rPr>
        <w:t>. In </w:t>
      </w:r>
      <w:r w:rsidRPr="00B67503">
        <w:rPr>
          <w:rFonts w:cs="Times New Roman"/>
          <w:i/>
          <w:iCs/>
          <w:color w:val="000000" w:themeColor="text1"/>
          <w:szCs w:val="24"/>
          <w:shd w:val="clear" w:color="auto" w:fill="FFFFFF"/>
        </w:rPr>
        <w:t xml:space="preserve">Handbook on Hybrid </w:t>
      </w:r>
      <w:proofErr w:type="spellStart"/>
      <w:r w:rsidRPr="00B67503">
        <w:rPr>
          <w:rFonts w:cs="Times New Roman"/>
          <w:i/>
          <w:iCs/>
          <w:color w:val="000000" w:themeColor="text1"/>
          <w:szCs w:val="24"/>
          <w:shd w:val="clear" w:color="auto" w:fill="FFFFFF"/>
        </w:rPr>
        <w:t>Organisations</w:t>
      </w:r>
      <w:proofErr w:type="spellEnd"/>
      <w:r w:rsidRPr="00B67503">
        <w:rPr>
          <w:rFonts w:cs="Times New Roman"/>
          <w:color w:val="000000" w:themeColor="text1"/>
          <w:szCs w:val="24"/>
          <w:shd w:val="clear" w:color="auto" w:fill="FFFFFF"/>
        </w:rPr>
        <w:t>. Edward Elgar Publishing.</w:t>
      </w:r>
    </w:p>
    <w:p w14:paraId="5301E0BC" w14:textId="77777777" w:rsidR="00723320" w:rsidRPr="00B67503" w:rsidRDefault="00723320" w:rsidP="00DF1DF8">
      <w:pPr>
        <w:rPr>
          <w:rFonts w:cs="Times New Roman"/>
          <w:color w:val="000000" w:themeColor="text1"/>
          <w:szCs w:val="24"/>
          <w:shd w:val="clear" w:color="auto" w:fill="FFFFFF"/>
        </w:rPr>
      </w:pPr>
      <w:r w:rsidRPr="00B67503">
        <w:rPr>
          <w:rFonts w:cs="Times New Roman"/>
          <w:color w:val="000000" w:themeColor="text1"/>
          <w:szCs w:val="24"/>
          <w:shd w:val="clear" w:color="auto" w:fill="FFFFFF"/>
        </w:rPr>
        <w:t>Costa.co.uk. 2020. </w:t>
      </w:r>
      <w:r w:rsidRPr="00B67503">
        <w:rPr>
          <w:rFonts w:cs="Times New Roman"/>
          <w:i/>
          <w:iCs/>
          <w:color w:val="000000" w:themeColor="text1"/>
          <w:szCs w:val="24"/>
          <w:shd w:val="clear" w:color="auto" w:fill="FFFFFF"/>
        </w:rPr>
        <w:t xml:space="preserve">The Nation's </w:t>
      </w:r>
      <w:proofErr w:type="spellStart"/>
      <w:r w:rsidRPr="00B67503">
        <w:rPr>
          <w:rFonts w:cs="Times New Roman"/>
          <w:i/>
          <w:iCs/>
          <w:color w:val="000000" w:themeColor="text1"/>
          <w:szCs w:val="24"/>
          <w:shd w:val="clear" w:color="auto" w:fill="FFFFFF"/>
        </w:rPr>
        <w:t>Favourite</w:t>
      </w:r>
      <w:proofErr w:type="spellEnd"/>
      <w:r w:rsidRPr="00B67503">
        <w:rPr>
          <w:rFonts w:cs="Times New Roman"/>
          <w:i/>
          <w:iCs/>
          <w:color w:val="000000" w:themeColor="text1"/>
          <w:szCs w:val="24"/>
          <w:shd w:val="clear" w:color="auto" w:fill="FFFFFF"/>
        </w:rPr>
        <w:t xml:space="preserve"> Coffee Shop | Costa Coffee</w:t>
      </w:r>
      <w:r w:rsidRPr="00B67503">
        <w:rPr>
          <w:rFonts w:cs="Times New Roman"/>
          <w:color w:val="000000" w:themeColor="text1"/>
          <w:szCs w:val="24"/>
          <w:shd w:val="clear" w:color="auto" w:fill="FFFFFF"/>
        </w:rPr>
        <w:t>. [online] Available at: &lt;https://www.costa.co.uk/&gt; [Accessed 25 August 2020].</w:t>
      </w:r>
    </w:p>
    <w:p w14:paraId="0A1769A9" w14:textId="77777777" w:rsidR="00723320" w:rsidRPr="00DF1DF8" w:rsidRDefault="00723320" w:rsidP="00DF1DF8">
      <w:pPr>
        <w:rPr>
          <w:rFonts w:cs="Times New Roman"/>
          <w:szCs w:val="24"/>
          <w:shd w:val="clear" w:color="auto" w:fill="FFFFFF"/>
        </w:rPr>
      </w:pPr>
      <w:proofErr w:type="spellStart"/>
      <w:r w:rsidRPr="00B67503">
        <w:rPr>
          <w:rFonts w:cs="Times New Roman"/>
          <w:color w:val="000000" w:themeColor="text1"/>
          <w:szCs w:val="24"/>
          <w:shd w:val="clear" w:color="auto" w:fill="FFFFFF"/>
        </w:rPr>
        <w:t>Danisewicz</w:t>
      </w:r>
      <w:proofErr w:type="spellEnd"/>
      <w:r w:rsidRPr="00B67503">
        <w:rPr>
          <w:rFonts w:cs="Times New Roman"/>
          <w:color w:val="000000" w:themeColor="text1"/>
          <w:szCs w:val="24"/>
          <w:shd w:val="clear" w:color="auto" w:fill="FFFFFF"/>
        </w:rPr>
        <w:t xml:space="preserve">, P., Reinhardt, D. and </w:t>
      </w:r>
      <w:proofErr w:type="spellStart"/>
      <w:r w:rsidRPr="00B67503">
        <w:rPr>
          <w:rFonts w:cs="Times New Roman"/>
          <w:color w:val="000000" w:themeColor="text1"/>
          <w:szCs w:val="24"/>
          <w:shd w:val="clear" w:color="auto" w:fill="FFFFFF"/>
        </w:rPr>
        <w:t>Sowerbutts</w:t>
      </w:r>
      <w:proofErr w:type="spellEnd"/>
      <w:r w:rsidRPr="00B67503">
        <w:rPr>
          <w:rFonts w:cs="Times New Roman"/>
          <w:color w:val="000000" w:themeColor="text1"/>
          <w:szCs w:val="24"/>
          <w:shd w:val="clear" w:color="auto" w:fill="FFFFFF"/>
        </w:rPr>
        <w:t xml:space="preserve">, R., 2015. On a tight leash: does bank </w:t>
      </w:r>
      <w:proofErr w:type="spellStart"/>
      <w:r w:rsidRPr="00B67503">
        <w:rPr>
          <w:rFonts w:cs="Times New Roman"/>
          <w:color w:val="000000" w:themeColor="text1"/>
          <w:szCs w:val="24"/>
          <w:shd w:val="clear" w:color="auto" w:fill="FFFFFF"/>
        </w:rPr>
        <w:t>organisational</w:t>
      </w:r>
      <w:proofErr w:type="spellEnd"/>
      <w:r w:rsidRPr="00B67503">
        <w:rPr>
          <w:rFonts w:cs="Times New Roman"/>
          <w:color w:val="000000" w:themeColor="text1"/>
          <w:szCs w:val="24"/>
          <w:shd w:val="clear" w:color="auto" w:fill="FFFFFF"/>
        </w:rPr>
        <w:t xml:space="preserve"> </w:t>
      </w:r>
      <w:r w:rsidRPr="00DF1DF8">
        <w:rPr>
          <w:rFonts w:cs="Times New Roman"/>
          <w:szCs w:val="24"/>
          <w:shd w:val="clear" w:color="auto" w:fill="FFFFFF"/>
        </w:rPr>
        <w:t>structure matter for macroprudential spillovers?.</w:t>
      </w:r>
    </w:p>
    <w:p w14:paraId="3F3D384F" w14:textId="77777777" w:rsidR="00723320" w:rsidRPr="00DF1DF8" w:rsidRDefault="00723320" w:rsidP="00DF1DF8">
      <w:pPr>
        <w:rPr>
          <w:rFonts w:cs="Times New Roman"/>
          <w:szCs w:val="24"/>
          <w:highlight w:val="white"/>
          <w:lang w:val="en-GB"/>
        </w:rPr>
      </w:pPr>
      <w:r w:rsidRPr="00DF1DF8">
        <w:rPr>
          <w:rFonts w:cs="Times New Roman"/>
          <w:szCs w:val="24"/>
          <w:shd w:val="clear" w:color="auto" w:fill="FFFFFF"/>
        </w:rPr>
        <w:t xml:space="preserve">Ferreira, J., 2018. Fostering sustainable </w:t>
      </w:r>
      <w:proofErr w:type="spellStart"/>
      <w:r w:rsidRPr="00DF1DF8">
        <w:rPr>
          <w:rFonts w:cs="Times New Roman"/>
          <w:szCs w:val="24"/>
          <w:shd w:val="clear" w:color="auto" w:fill="FFFFFF"/>
        </w:rPr>
        <w:t>behaviour</w:t>
      </w:r>
      <w:proofErr w:type="spellEnd"/>
      <w:r w:rsidRPr="00DF1DF8">
        <w:rPr>
          <w:rFonts w:cs="Times New Roman"/>
          <w:szCs w:val="24"/>
          <w:shd w:val="clear" w:color="auto" w:fill="FFFFFF"/>
        </w:rPr>
        <w:t xml:space="preserve"> in retail: Looking beyond the coffee cup. </w:t>
      </w:r>
      <w:r w:rsidRPr="00DF1DF8">
        <w:rPr>
          <w:rFonts w:cs="Times New Roman"/>
          <w:i/>
          <w:iCs/>
          <w:szCs w:val="24"/>
          <w:shd w:val="clear" w:color="auto" w:fill="FFFFFF"/>
        </w:rPr>
        <w:t>Social Business</w:t>
      </w:r>
      <w:r w:rsidRPr="00DF1DF8">
        <w:rPr>
          <w:rFonts w:cs="Times New Roman"/>
          <w:szCs w:val="24"/>
          <w:shd w:val="clear" w:color="auto" w:fill="FFFFFF"/>
        </w:rPr>
        <w:t>, </w:t>
      </w:r>
      <w:r w:rsidRPr="00DF1DF8">
        <w:rPr>
          <w:rFonts w:cs="Times New Roman"/>
          <w:i/>
          <w:iCs/>
          <w:szCs w:val="24"/>
          <w:shd w:val="clear" w:color="auto" w:fill="FFFFFF"/>
        </w:rPr>
        <w:t>8</w:t>
      </w:r>
      <w:r w:rsidRPr="00DF1DF8">
        <w:rPr>
          <w:rFonts w:cs="Times New Roman"/>
          <w:szCs w:val="24"/>
          <w:shd w:val="clear" w:color="auto" w:fill="FFFFFF"/>
        </w:rPr>
        <w:t>(1), pp.21-28.</w:t>
      </w:r>
    </w:p>
    <w:p w14:paraId="2AA60638" w14:textId="77777777" w:rsidR="00723320" w:rsidRPr="00DF1DF8" w:rsidRDefault="00723320" w:rsidP="00DF1DF8">
      <w:pPr>
        <w:rPr>
          <w:rFonts w:cs="Times New Roman"/>
          <w:szCs w:val="24"/>
          <w:shd w:val="clear" w:color="auto" w:fill="FFFFFF"/>
        </w:rPr>
      </w:pPr>
      <w:r w:rsidRPr="00DF1DF8">
        <w:rPr>
          <w:rFonts w:cs="Times New Roman"/>
          <w:szCs w:val="24"/>
          <w:shd w:val="clear" w:color="auto" w:fill="FFFFFF"/>
        </w:rPr>
        <w:t xml:space="preserve">Foss, L., </w:t>
      </w:r>
      <w:proofErr w:type="spellStart"/>
      <w:r w:rsidRPr="00DF1DF8">
        <w:rPr>
          <w:rFonts w:cs="Times New Roman"/>
          <w:szCs w:val="24"/>
          <w:shd w:val="clear" w:color="auto" w:fill="FFFFFF"/>
        </w:rPr>
        <w:t>Woll</w:t>
      </w:r>
      <w:proofErr w:type="spellEnd"/>
      <w:r w:rsidRPr="00DF1DF8">
        <w:rPr>
          <w:rFonts w:cs="Times New Roman"/>
          <w:szCs w:val="24"/>
          <w:shd w:val="clear" w:color="auto" w:fill="FFFFFF"/>
        </w:rPr>
        <w:t xml:space="preserve">, K. and </w:t>
      </w:r>
      <w:proofErr w:type="spellStart"/>
      <w:r w:rsidRPr="00DF1DF8">
        <w:rPr>
          <w:rFonts w:cs="Times New Roman"/>
          <w:szCs w:val="24"/>
          <w:shd w:val="clear" w:color="auto" w:fill="FFFFFF"/>
        </w:rPr>
        <w:t>Moilanen</w:t>
      </w:r>
      <w:proofErr w:type="spellEnd"/>
      <w:r w:rsidRPr="00DF1DF8">
        <w:rPr>
          <w:rFonts w:cs="Times New Roman"/>
          <w:szCs w:val="24"/>
          <w:shd w:val="clear" w:color="auto" w:fill="FFFFFF"/>
        </w:rPr>
        <w:t xml:space="preserve">, M., 2013. Creativity and implementations of new ideas: Do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structure, work environment and gender matter?. </w:t>
      </w:r>
      <w:r w:rsidRPr="00DF1DF8">
        <w:rPr>
          <w:rFonts w:cs="Times New Roman"/>
          <w:i/>
          <w:iCs/>
          <w:szCs w:val="24"/>
          <w:shd w:val="clear" w:color="auto" w:fill="FFFFFF"/>
        </w:rPr>
        <w:t>International Journal of Gender and Entrepreneurship</w:t>
      </w:r>
      <w:r w:rsidRPr="00DF1DF8">
        <w:rPr>
          <w:rFonts w:cs="Times New Roman"/>
          <w:szCs w:val="24"/>
          <w:shd w:val="clear" w:color="auto" w:fill="FFFFFF"/>
        </w:rPr>
        <w:t>, </w:t>
      </w:r>
      <w:r w:rsidRPr="00DF1DF8">
        <w:rPr>
          <w:rFonts w:cs="Times New Roman"/>
          <w:i/>
          <w:iCs/>
          <w:szCs w:val="24"/>
          <w:shd w:val="clear" w:color="auto" w:fill="FFFFFF"/>
        </w:rPr>
        <w:t>5</w:t>
      </w:r>
      <w:r w:rsidRPr="00DF1DF8">
        <w:rPr>
          <w:rFonts w:cs="Times New Roman"/>
          <w:szCs w:val="24"/>
          <w:shd w:val="clear" w:color="auto" w:fill="FFFFFF"/>
        </w:rPr>
        <w:t>(3), pp.298-322.</w:t>
      </w:r>
    </w:p>
    <w:p w14:paraId="3E494BD0" w14:textId="77777777" w:rsidR="00723320" w:rsidRPr="00DF1DF8" w:rsidRDefault="00723320" w:rsidP="00DF1DF8">
      <w:pPr>
        <w:rPr>
          <w:rFonts w:cs="Times New Roman"/>
          <w:szCs w:val="24"/>
          <w:shd w:val="clear" w:color="auto" w:fill="FFFFFF"/>
        </w:rPr>
      </w:pPr>
      <w:proofErr w:type="spellStart"/>
      <w:r w:rsidRPr="00DF1DF8">
        <w:rPr>
          <w:rFonts w:cs="Times New Roman"/>
          <w:szCs w:val="24"/>
          <w:shd w:val="clear" w:color="auto" w:fill="FFFFFF"/>
        </w:rPr>
        <w:t>Laforet</w:t>
      </w:r>
      <w:proofErr w:type="spellEnd"/>
      <w:r w:rsidRPr="00DF1DF8">
        <w:rPr>
          <w:rFonts w:cs="Times New Roman"/>
          <w:szCs w:val="24"/>
          <w:shd w:val="clear" w:color="auto" w:fill="FFFFFF"/>
        </w:rPr>
        <w:t xml:space="preserve">, S., 2016. Effects of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culture on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innovation performance in family firms. </w:t>
      </w:r>
      <w:r w:rsidRPr="00DF1DF8">
        <w:rPr>
          <w:rFonts w:cs="Times New Roman"/>
          <w:i/>
          <w:iCs/>
          <w:szCs w:val="24"/>
          <w:shd w:val="clear" w:color="auto" w:fill="FFFFFF"/>
        </w:rPr>
        <w:t>Journal of Small Business and Enterprise Development</w:t>
      </w:r>
      <w:r w:rsidRPr="00DF1DF8">
        <w:rPr>
          <w:rFonts w:cs="Times New Roman"/>
          <w:szCs w:val="24"/>
          <w:shd w:val="clear" w:color="auto" w:fill="FFFFFF"/>
        </w:rPr>
        <w:t>.</w:t>
      </w:r>
    </w:p>
    <w:p w14:paraId="1CEE509E" w14:textId="77777777" w:rsidR="00723320" w:rsidRPr="00DF1DF8" w:rsidRDefault="00723320" w:rsidP="00DF1DF8">
      <w:pPr>
        <w:rPr>
          <w:rFonts w:cs="Times New Roman"/>
          <w:szCs w:val="24"/>
          <w:shd w:val="clear" w:color="auto" w:fill="FFFFFF"/>
        </w:rPr>
      </w:pPr>
      <w:proofErr w:type="spellStart"/>
      <w:r w:rsidRPr="00DF1DF8">
        <w:rPr>
          <w:rFonts w:cs="Times New Roman"/>
          <w:szCs w:val="24"/>
          <w:shd w:val="clear" w:color="auto" w:fill="FFFFFF"/>
        </w:rPr>
        <w:t>Miśkiewicz</w:t>
      </w:r>
      <w:proofErr w:type="spellEnd"/>
      <w:r w:rsidRPr="00DF1DF8">
        <w:rPr>
          <w:rFonts w:cs="Times New Roman"/>
          <w:szCs w:val="24"/>
          <w:shd w:val="clear" w:color="auto" w:fill="FFFFFF"/>
        </w:rPr>
        <w:t>, R., 2017. </w:t>
      </w:r>
      <w:proofErr w:type="spellStart"/>
      <w:r w:rsidRPr="00DF1DF8">
        <w:rPr>
          <w:rFonts w:cs="Times New Roman"/>
          <w:i/>
          <w:iCs/>
          <w:szCs w:val="24"/>
          <w:shd w:val="clear" w:color="auto" w:fill="FFFFFF"/>
        </w:rPr>
        <w:t>Organisational</w:t>
      </w:r>
      <w:proofErr w:type="spellEnd"/>
      <w:r w:rsidRPr="00DF1DF8">
        <w:rPr>
          <w:rFonts w:cs="Times New Roman"/>
          <w:i/>
          <w:iCs/>
          <w:szCs w:val="24"/>
          <w:shd w:val="clear" w:color="auto" w:fill="FFFFFF"/>
        </w:rPr>
        <w:t xml:space="preserve"> structure in the process of integration on the example of iron and steel industry enterprises in Poland</w:t>
      </w:r>
      <w:r w:rsidRPr="00DF1DF8">
        <w:rPr>
          <w:rFonts w:cs="Times New Roman"/>
          <w:szCs w:val="24"/>
          <w:shd w:val="clear" w:color="auto" w:fill="FFFFFF"/>
        </w:rPr>
        <w:t xml:space="preserve">. </w:t>
      </w:r>
      <w:proofErr w:type="spellStart"/>
      <w:r w:rsidRPr="00DF1DF8">
        <w:rPr>
          <w:rFonts w:cs="Times New Roman"/>
          <w:szCs w:val="24"/>
          <w:shd w:val="clear" w:color="auto" w:fill="FFFFFF"/>
        </w:rPr>
        <w:t>Difin</w:t>
      </w:r>
      <w:proofErr w:type="spellEnd"/>
      <w:r w:rsidRPr="00DF1DF8">
        <w:rPr>
          <w:rFonts w:cs="Times New Roman"/>
          <w:szCs w:val="24"/>
          <w:shd w:val="clear" w:color="auto" w:fill="FFFFFF"/>
        </w:rPr>
        <w:t>.</w:t>
      </w:r>
    </w:p>
    <w:p w14:paraId="7D978002" w14:textId="77777777" w:rsidR="00723320" w:rsidRPr="00DF1DF8" w:rsidRDefault="00723320" w:rsidP="00DF1DF8">
      <w:pPr>
        <w:rPr>
          <w:rFonts w:cs="Times New Roman"/>
          <w:szCs w:val="24"/>
          <w:shd w:val="clear" w:color="auto" w:fill="FFFFFF"/>
        </w:rPr>
      </w:pPr>
      <w:proofErr w:type="spellStart"/>
      <w:r w:rsidRPr="00DF1DF8">
        <w:rPr>
          <w:rFonts w:cs="Times New Roman"/>
          <w:szCs w:val="24"/>
          <w:shd w:val="clear" w:color="auto" w:fill="FFFFFF"/>
        </w:rPr>
        <w:t>Oyewobi</w:t>
      </w:r>
      <w:proofErr w:type="spellEnd"/>
      <w:r w:rsidRPr="00DF1DF8">
        <w:rPr>
          <w:rFonts w:cs="Times New Roman"/>
          <w:szCs w:val="24"/>
          <w:shd w:val="clear" w:color="auto" w:fill="FFFFFF"/>
        </w:rPr>
        <w:t xml:space="preserve">, L.O., </w:t>
      </w:r>
      <w:proofErr w:type="spellStart"/>
      <w:r w:rsidRPr="00DF1DF8">
        <w:rPr>
          <w:rFonts w:cs="Times New Roman"/>
          <w:szCs w:val="24"/>
          <w:shd w:val="clear" w:color="auto" w:fill="FFFFFF"/>
        </w:rPr>
        <w:t>Windapo</w:t>
      </w:r>
      <w:proofErr w:type="spellEnd"/>
      <w:r w:rsidRPr="00DF1DF8">
        <w:rPr>
          <w:rFonts w:cs="Times New Roman"/>
          <w:szCs w:val="24"/>
          <w:shd w:val="clear" w:color="auto" w:fill="FFFFFF"/>
        </w:rPr>
        <w:t xml:space="preserve">, A.O., Cattell, K.S. and Rotimi, J.O.B., 2013. Impact of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structure and strategies on construction </w:t>
      </w:r>
      <w:proofErr w:type="spellStart"/>
      <w:r w:rsidRPr="00DF1DF8">
        <w:rPr>
          <w:rFonts w:cs="Times New Roman"/>
          <w:szCs w:val="24"/>
          <w:shd w:val="clear" w:color="auto" w:fill="FFFFFF"/>
        </w:rPr>
        <w:t>organisations</w:t>
      </w:r>
      <w:proofErr w:type="spellEnd"/>
      <w:r w:rsidRPr="00DF1DF8">
        <w:rPr>
          <w:rFonts w:cs="Times New Roman"/>
          <w:szCs w:val="24"/>
          <w:shd w:val="clear" w:color="auto" w:fill="FFFFFF"/>
        </w:rPr>
        <w:t>' performance.</w:t>
      </w:r>
    </w:p>
    <w:p w14:paraId="3816B8EC" w14:textId="77777777" w:rsidR="00723320" w:rsidRPr="00DF1DF8" w:rsidRDefault="00723320" w:rsidP="00DF1DF8">
      <w:pPr>
        <w:rPr>
          <w:rFonts w:cs="Times New Roman"/>
          <w:szCs w:val="24"/>
          <w:shd w:val="clear" w:color="auto" w:fill="FFFFFF"/>
        </w:rPr>
      </w:pPr>
      <w:proofErr w:type="spellStart"/>
      <w:r w:rsidRPr="00DF1DF8">
        <w:rPr>
          <w:rFonts w:cs="Times New Roman"/>
          <w:szCs w:val="24"/>
          <w:shd w:val="clear" w:color="auto" w:fill="FFFFFF"/>
        </w:rPr>
        <w:t>Pinho</w:t>
      </w:r>
      <w:proofErr w:type="spellEnd"/>
      <w:r w:rsidRPr="00DF1DF8">
        <w:rPr>
          <w:rFonts w:cs="Times New Roman"/>
          <w:szCs w:val="24"/>
          <w:shd w:val="clear" w:color="auto" w:fill="FFFFFF"/>
        </w:rPr>
        <w:t xml:space="preserve">, J.C., Rodrigues, A.P. and </w:t>
      </w:r>
      <w:proofErr w:type="spellStart"/>
      <w:r w:rsidRPr="00DF1DF8">
        <w:rPr>
          <w:rFonts w:cs="Times New Roman"/>
          <w:szCs w:val="24"/>
          <w:shd w:val="clear" w:color="auto" w:fill="FFFFFF"/>
        </w:rPr>
        <w:t>Dibb</w:t>
      </w:r>
      <w:proofErr w:type="spellEnd"/>
      <w:r w:rsidRPr="00DF1DF8">
        <w:rPr>
          <w:rFonts w:cs="Times New Roman"/>
          <w:szCs w:val="24"/>
          <w:shd w:val="clear" w:color="auto" w:fill="FFFFFF"/>
        </w:rPr>
        <w:t xml:space="preserve">, S., 2014. The role of corporate culture, market orientation and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commitment in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performance. </w:t>
      </w:r>
      <w:r w:rsidRPr="00DF1DF8">
        <w:rPr>
          <w:rFonts w:cs="Times New Roman"/>
          <w:i/>
          <w:iCs/>
          <w:szCs w:val="24"/>
          <w:shd w:val="clear" w:color="auto" w:fill="FFFFFF"/>
        </w:rPr>
        <w:t>Journal of Management Development</w:t>
      </w:r>
      <w:r w:rsidRPr="00DF1DF8">
        <w:rPr>
          <w:rFonts w:cs="Times New Roman"/>
          <w:szCs w:val="24"/>
          <w:shd w:val="clear" w:color="auto" w:fill="FFFFFF"/>
        </w:rPr>
        <w:t>.</w:t>
      </w:r>
    </w:p>
    <w:p w14:paraId="5AC11AA9" w14:textId="77777777" w:rsidR="00723320" w:rsidRPr="00DF1DF8" w:rsidRDefault="00723320" w:rsidP="00DF1DF8">
      <w:pPr>
        <w:rPr>
          <w:rFonts w:cs="Times New Roman"/>
          <w:szCs w:val="24"/>
          <w:shd w:val="clear" w:color="auto" w:fill="FFFFFF"/>
        </w:rPr>
      </w:pPr>
      <w:proofErr w:type="spellStart"/>
      <w:r w:rsidRPr="00DF1DF8">
        <w:rPr>
          <w:rFonts w:cs="Times New Roman"/>
          <w:szCs w:val="24"/>
          <w:shd w:val="clear" w:color="auto" w:fill="FFFFFF"/>
        </w:rPr>
        <w:t>Poku</w:t>
      </w:r>
      <w:proofErr w:type="spellEnd"/>
      <w:r w:rsidRPr="00DF1DF8">
        <w:rPr>
          <w:rFonts w:cs="Times New Roman"/>
          <w:szCs w:val="24"/>
          <w:shd w:val="clear" w:color="auto" w:fill="FFFFFF"/>
        </w:rPr>
        <w:t xml:space="preserve">, K., Owusu-Ansah, W. and </w:t>
      </w:r>
      <w:proofErr w:type="spellStart"/>
      <w:r w:rsidRPr="00DF1DF8">
        <w:rPr>
          <w:rFonts w:cs="Times New Roman"/>
          <w:szCs w:val="24"/>
          <w:shd w:val="clear" w:color="auto" w:fill="FFFFFF"/>
        </w:rPr>
        <w:t>Zakari</w:t>
      </w:r>
      <w:proofErr w:type="spellEnd"/>
      <w:r w:rsidRPr="00DF1DF8">
        <w:rPr>
          <w:rFonts w:cs="Times New Roman"/>
          <w:szCs w:val="24"/>
          <w:shd w:val="clear" w:color="auto" w:fill="FFFFFF"/>
        </w:rPr>
        <w:t xml:space="preserve">, M., 2013. Organizational culture and </w:t>
      </w:r>
      <w:proofErr w:type="spellStart"/>
      <w:r w:rsidRPr="00DF1DF8">
        <w:rPr>
          <w:rFonts w:cs="Times New Roman"/>
          <w:szCs w:val="24"/>
          <w:shd w:val="clear" w:color="auto" w:fill="FFFFFF"/>
        </w:rPr>
        <w:t>organisational</w:t>
      </w:r>
      <w:proofErr w:type="spellEnd"/>
      <w:r w:rsidRPr="00DF1DF8">
        <w:rPr>
          <w:rFonts w:cs="Times New Roman"/>
          <w:szCs w:val="24"/>
          <w:shd w:val="clear" w:color="auto" w:fill="FFFFFF"/>
        </w:rPr>
        <w:t xml:space="preserve"> performance: Empirical evidence from the banking industry in Ghana.</w:t>
      </w:r>
    </w:p>
    <w:sectPr w:rsidR="00723320" w:rsidRPr="00DF1DF8" w:rsidSect="00F16BDE">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B052CB" w14:textId="77777777" w:rsidR="00735D61" w:rsidRDefault="00735D61" w:rsidP="00F16BDE">
      <w:pPr>
        <w:spacing w:line="240" w:lineRule="auto"/>
      </w:pPr>
      <w:r>
        <w:separator/>
      </w:r>
    </w:p>
  </w:endnote>
  <w:endnote w:type="continuationSeparator" w:id="0">
    <w:p w14:paraId="7A80FA3F" w14:textId="77777777" w:rsidR="00735D61" w:rsidRDefault="00735D61" w:rsidP="00F16B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2963475"/>
      <w:docPartObj>
        <w:docPartGallery w:val="Page Numbers (Bottom of Page)"/>
        <w:docPartUnique/>
      </w:docPartObj>
    </w:sdtPr>
    <w:sdtEndPr/>
    <w:sdtContent>
      <w:sdt>
        <w:sdtPr>
          <w:id w:val="-1769616900"/>
          <w:docPartObj>
            <w:docPartGallery w:val="Page Numbers (Top of Page)"/>
            <w:docPartUnique/>
          </w:docPartObj>
        </w:sdtPr>
        <w:sdtEndPr/>
        <w:sdtContent>
          <w:p w14:paraId="0822248A" w14:textId="77777777" w:rsidR="00F16BDE" w:rsidRDefault="00F16BDE">
            <w:pPr>
              <w:pStyle w:val="a9"/>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0E089FE" w14:textId="77777777" w:rsidR="00F16BDE" w:rsidRDefault="00F16BDE">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BDC4FF" w14:textId="77777777" w:rsidR="00735D61" w:rsidRDefault="00735D61" w:rsidP="00F16BDE">
      <w:pPr>
        <w:spacing w:line="240" w:lineRule="auto"/>
      </w:pPr>
      <w:r>
        <w:separator/>
      </w:r>
    </w:p>
  </w:footnote>
  <w:footnote w:type="continuationSeparator" w:id="0">
    <w:p w14:paraId="0540D637" w14:textId="77777777" w:rsidR="00735D61" w:rsidRDefault="00735D61" w:rsidP="00F16B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170A3"/>
    <w:multiLevelType w:val="multilevel"/>
    <w:tmpl w:val="D042FA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1E675BA"/>
    <w:multiLevelType w:val="multilevel"/>
    <w:tmpl w:val="6EAE94D0"/>
    <w:lvl w:ilvl="0">
      <w:start w:val="1"/>
      <w:numFmt w:val="bullet"/>
      <w:lvlText w:val="●"/>
      <w:lvlJc w:val="left"/>
      <w:pPr>
        <w:ind w:left="720" w:hanging="360"/>
      </w:pPr>
      <w:rPr>
        <w:rFonts w:ascii="Arial" w:eastAsia="Arial" w:hAnsi="Arial" w:cs="Arial"/>
        <w:color w:val="22222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276FB7"/>
    <w:multiLevelType w:val="multilevel"/>
    <w:tmpl w:val="3C70EA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168"/>
    <w:rsid w:val="00015482"/>
    <w:rsid w:val="00016B58"/>
    <w:rsid w:val="000367DE"/>
    <w:rsid w:val="00085088"/>
    <w:rsid w:val="000C60B7"/>
    <w:rsid w:val="001069EB"/>
    <w:rsid w:val="00123F8D"/>
    <w:rsid w:val="001419B5"/>
    <w:rsid w:val="001579C2"/>
    <w:rsid w:val="0018658D"/>
    <w:rsid w:val="001A0C7B"/>
    <w:rsid w:val="001F4F79"/>
    <w:rsid w:val="00203DAD"/>
    <w:rsid w:val="002158D5"/>
    <w:rsid w:val="00247ED9"/>
    <w:rsid w:val="002F04D5"/>
    <w:rsid w:val="003043F7"/>
    <w:rsid w:val="003126FD"/>
    <w:rsid w:val="003249D5"/>
    <w:rsid w:val="00351E5A"/>
    <w:rsid w:val="00373090"/>
    <w:rsid w:val="00375F67"/>
    <w:rsid w:val="00381F14"/>
    <w:rsid w:val="003B413B"/>
    <w:rsid w:val="003E68B2"/>
    <w:rsid w:val="004A2F1A"/>
    <w:rsid w:val="004A71C0"/>
    <w:rsid w:val="004D2DDB"/>
    <w:rsid w:val="004E4DE7"/>
    <w:rsid w:val="00500BA9"/>
    <w:rsid w:val="005170F9"/>
    <w:rsid w:val="00534364"/>
    <w:rsid w:val="00561DA6"/>
    <w:rsid w:val="00581E19"/>
    <w:rsid w:val="00585C17"/>
    <w:rsid w:val="005B6DE3"/>
    <w:rsid w:val="0061005E"/>
    <w:rsid w:val="00635C03"/>
    <w:rsid w:val="00650FBF"/>
    <w:rsid w:val="0067078C"/>
    <w:rsid w:val="006846A8"/>
    <w:rsid w:val="006A67EB"/>
    <w:rsid w:val="006C692E"/>
    <w:rsid w:val="006D1EA8"/>
    <w:rsid w:val="00701FB3"/>
    <w:rsid w:val="00723320"/>
    <w:rsid w:val="00733776"/>
    <w:rsid w:val="00735D61"/>
    <w:rsid w:val="00776168"/>
    <w:rsid w:val="007E3D53"/>
    <w:rsid w:val="00802C79"/>
    <w:rsid w:val="00836EE9"/>
    <w:rsid w:val="008552B7"/>
    <w:rsid w:val="00860A57"/>
    <w:rsid w:val="0088151F"/>
    <w:rsid w:val="008C77D6"/>
    <w:rsid w:val="008F48B2"/>
    <w:rsid w:val="00915873"/>
    <w:rsid w:val="009174CC"/>
    <w:rsid w:val="00936B27"/>
    <w:rsid w:val="0094646A"/>
    <w:rsid w:val="00946EA2"/>
    <w:rsid w:val="009613F5"/>
    <w:rsid w:val="00986772"/>
    <w:rsid w:val="00993A73"/>
    <w:rsid w:val="009B005F"/>
    <w:rsid w:val="009B33ED"/>
    <w:rsid w:val="009F5FF8"/>
    <w:rsid w:val="00A20D4E"/>
    <w:rsid w:val="00A46A15"/>
    <w:rsid w:val="00A612B2"/>
    <w:rsid w:val="00AA173A"/>
    <w:rsid w:val="00AC11AE"/>
    <w:rsid w:val="00AC4C60"/>
    <w:rsid w:val="00AC4DFB"/>
    <w:rsid w:val="00AE3479"/>
    <w:rsid w:val="00B16E6C"/>
    <w:rsid w:val="00B43B84"/>
    <w:rsid w:val="00B54F60"/>
    <w:rsid w:val="00B67503"/>
    <w:rsid w:val="00BE26DE"/>
    <w:rsid w:val="00C71F25"/>
    <w:rsid w:val="00CE516D"/>
    <w:rsid w:val="00D36FF6"/>
    <w:rsid w:val="00D66481"/>
    <w:rsid w:val="00D70D7C"/>
    <w:rsid w:val="00D854E8"/>
    <w:rsid w:val="00D93C06"/>
    <w:rsid w:val="00DD3F2F"/>
    <w:rsid w:val="00DE7356"/>
    <w:rsid w:val="00DF14E8"/>
    <w:rsid w:val="00DF1DF8"/>
    <w:rsid w:val="00DF65C1"/>
    <w:rsid w:val="00E11464"/>
    <w:rsid w:val="00E176E0"/>
    <w:rsid w:val="00E22854"/>
    <w:rsid w:val="00E40D2E"/>
    <w:rsid w:val="00E469D9"/>
    <w:rsid w:val="00E54EC4"/>
    <w:rsid w:val="00EF7F0E"/>
    <w:rsid w:val="00F04D81"/>
    <w:rsid w:val="00F16BDE"/>
    <w:rsid w:val="00F514AE"/>
    <w:rsid w:val="00F8289E"/>
    <w:rsid w:val="00F9730E"/>
    <w:rsid w:val="00FB1149"/>
    <w:rsid w:val="00FC792F"/>
    <w:rsid w:val="00FD3550"/>
    <w:rsid w:val="00FE4C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AEB6C"/>
  <w15:docId w15:val="{0BE7113E-F65A-491D-BD33-EB232FA84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69D9"/>
    <w:pPr>
      <w:spacing w:line="360" w:lineRule="auto"/>
      <w:jc w:val="both"/>
    </w:pPr>
    <w:rPr>
      <w:rFonts w:ascii="Times New Roman" w:hAnsi="Times New Roman"/>
      <w:sz w:val="24"/>
    </w:rPr>
  </w:style>
  <w:style w:type="paragraph" w:styleId="1">
    <w:name w:val="heading 1"/>
    <w:basedOn w:val="a"/>
    <w:next w:val="a"/>
    <w:uiPriority w:val="9"/>
    <w:qFormat/>
    <w:rsid w:val="00E469D9"/>
    <w:pPr>
      <w:keepNext/>
      <w:keepLines/>
      <w:spacing w:before="400" w:after="120"/>
      <w:outlineLvl w:val="0"/>
    </w:pPr>
    <w:rPr>
      <w:b/>
      <w:szCs w:val="40"/>
    </w:rPr>
  </w:style>
  <w:style w:type="paragraph" w:styleId="2">
    <w:name w:val="heading 2"/>
    <w:basedOn w:val="a"/>
    <w:next w:val="a"/>
    <w:uiPriority w:val="9"/>
    <w:semiHidden/>
    <w:unhideWhenUsed/>
    <w:qFormat/>
    <w:rsid w:val="00E469D9"/>
    <w:pPr>
      <w:keepNext/>
      <w:keepLines/>
      <w:spacing w:before="360" w:after="120"/>
      <w:outlineLvl w:val="1"/>
    </w:pPr>
    <w:rPr>
      <w:b/>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Cs w:val="24"/>
    </w:rPr>
  </w:style>
  <w:style w:type="paragraph" w:styleId="5">
    <w:name w:val="heading 5"/>
    <w:basedOn w:val="a"/>
    <w:next w:val="a"/>
    <w:uiPriority w:val="9"/>
    <w:semiHidden/>
    <w:unhideWhenUsed/>
    <w:qFormat/>
    <w:pPr>
      <w:keepNext/>
      <w:keepLines/>
      <w:spacing w:before="240" w:after="80"/>
      <w:outlineLvl w:val="4"/>
    </w:pPr>
    <w:rPr>
      <w:color w:val="666666"/>
      <w:sz w:val="22"/>
    </w:rPr>
  </w:style>
  <w:style w:type="paragraph" w:styleId="6">
    <w:name w:val="heading 6"/>
    <w:basedOn w:val="a"/>
    <w:next w:val="a"/>
    <w:uiPriority w:val="9"/>
    <w:semiHidden/>
    <w:unhideWhenUsed/>
    <w:qFormat/>
    <w:pPr>
      <w:keepNext/>
      <w:keepLines/>
      <w:spacing w:before="240" w:after="80"/>
      <w:outlineLvl w:val="5"/>
    </w:pPr>
    <w:rPr>
      <w:i/>
      <w:color w:val="666666"/>
      <w:sz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rFonts w:ascii="Arial" w:hAnsi="Arial"/>
      <w:color w:val="666666"/>
      <w:sz w:val="30"/>
      <w:szCs w:val="30"/>
    </w:rPr>
  </w:style>
  <w:style w:type="paragraph" w:styleId="a5">
    <w:name w:val="TOC Heading"/>
    <w:basedOn w:val="1"/>
    <w:next w:val="a"/>
    <w:uiPriority w:val="39"/>
    <w:unhideWhenUsed/>
    <w:qFormat/>
    <w:rsid w:val="004A2F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4A2F1A"/>
    <w:pPr>
      <w:tabs>
        <w:tab w:val="right" w:leader="dot" w:pos="9350"/>
      </w:tabs>
      <w:spacing w:after="100"/>
    </w:pPr>
  </w:style>
  <w:style w:type="character" w:styleId="a6">
    <w:name w:val="Hyperlink"/>
    <w:basedOn w:val="a0"/>
    <w:uiPriority w:val="99"/>
    <w:unhideWhenUsed/>
    <w:rsid w:val="004A2F1A"/>
    <w:rPr>
      <w:color w:val="0000FF" w:themeColor="hyperlink"/>
      <w:u w:val="single"/>
    </w:rPr>
  </w:style>
  <w:style w:type="paragraph" w:styleId="a7">
    <w:name w:val="header"/>
    <w:basedOn w:val="a"/>
    <w:link w:val="a8"/>
    <w:uiPriority w:val="99"/>
    <w:unhideWhenUsed/>
    <w:rsid w:val="00F16BDE"/>
    <w:pPr>
      <w:tabs>
        <w:tab w:val="center" w:pos="4680"/>
        <w:tab w:val="right" w:pos="9360"/>
      </w:tabs>
      <w:spacing w:line="240" w:lineRule="auto"/>
    </w:pPr>
  </w:style>
  <w:style w:type="character" w:customStyle="1" w:styleId="a8">
    <w:name w:val="Верхний колонтитул Знак"/>
    <w:basedOn w:val="a0"/>
    <w:link w:val="a7"/>
    <w:uiPriority w:val="99"/>
    <w:rsid w:val="00F16BDE"/>
    <w:rPr>
      <w:rFonts w:ascii="Times New Roman" w:hAnsi="Times New Roman"/>
      <w:sz w:val="24"/>
    </w:rPr>
  </w:style>
  <w:style w:type="paragraph" w:styleId="a9">
    <w:name w:val="footer"/>
    <w:basedOn w:val="a"/>
    <w:link w:val="aa"/>
    <w:uiPriority w:val="99"/>
    <w:unhideWhenUsed/>
    <w:rsid w:val="00F16BDE"/>
    <w:pPr>
      <w:tabs>
        <w:tab w:val="center" w:pos="4680"/>
        <w:tab w:val="right" w:pos="9360"/>
      </w:tabs>
      <w:spacing w:line="240" w:lineRule="auto"/>
    </w:pPr>
  </w:style>
  <w:style w:type="character" w:customStyle="1" w:styleId="aa">
    <w:name w:val="Нижний колонтитул Знак"/>
    <w:basedOn w:val="a0"/>
    <w:link w:val="a9"/>
    <w:uiPriority w:val="99"/>
    <w:rsid w:val="00F16BDE"/>
    <w:rPr>
      <w:rFonts w:ascii="Times New Roman" w:hAnsi="Times New Roman"/>
      <w:sz w:val="24"/>
    </w:rPr>
  </w:style>
  <w:style w:type="paragraph" w:customStyle="1" w:styleId="s3">
    <w:name w:val="s3"/>
    <w:basedOn w:val="a"/>
    <w:rsid w:val="006A67EB"/>
    <w:pPr>
      <w:spacing w:before="100" w:beforeAutospacing="1" w:after="100" w:afterAutospacing="1" w:line="240" w:lineRule="auto"/>
      <w:jc w:val="left"/>
    </w:pPr>
    <w:rPr>
      <w:rFonts w:eastAsiaTheme="minorEastAsia" w:cs="Times New Roman"/>
      <w:szCs w:val="24"/>
      <w:lang w:eastAsia="ru-RU"/>
    </w:rPr>
  </w:style>
  <w:style w:type="paragraph" w:customStyle="1" w:styleId="s4">
    <w:name w:val="s4"/>
    <w:basedOn w:val="a"/>
    <w:rsid w:val="006A67EB"/>
    <w:pPr>
      <w:spacing w:before="100" w:beforeAutospacing="1" w:after="100" w:afterAutospacing="1" w:line="240" w:lineRule="auto"/>
      <w:jc w:val="left"/>
    </w:pPr>
    <w:rPr>
      <w:rFonts w:eastAsiaTheme="minorEastAsia" w:cs="Times New Roman"/>
      <w:szCs w:val="24"/>
      <w:lang w:eastAsia="ru-RU"/>
    </w:rPr>
  </w:style>
  <w:style w:type="character" w:customStyle="1" w:styleId="s6">
    <w:name w:val="s6"/>
    <w:basedOn w:val="a0"/>
    <w:rsid w:val="006A67EB"/>
  </w:style>
  <w:style w:type="character" w:customStyle="1" w:styleId="apple-converted-space">
    <w:name w:val="apple-converted-space"/>
    <w:basedOn w:val="a0"/>
    <w:rsid w:val="006A67EB"/>
  </w:style>
  <w:style w:type="character" w:customStyle="1" w:styleId="s7">
    <w:name w:val="s7"/>
    <w:basedOn w:val="a0"/>
    <w:rsid w:val="006A67EB"/>
  </w:style>
  <w:style w:type="paragraph" w:customStyle="1" w:styleId="s8">
    <w:name w:val="s8"/>
    <w:basedOn w:val="a"/>
    <w:rsid w:val="006A67EB"/>
    <w:pPr>
      <w:spacing w:before="100" w:beforeAutospacing="1" w:after="100" w:afterAutospacing="1" w:line="240" w:lineRule="auto"/>
      <w:jc w:val="left"/>
    </w:pPr>
    <w:rPr>
      <w:rFonts w:eastAsiaTheme="minorEastAsia" w:cs="Times New Roman"/>
      <w:szCs w:val="24"/>
      <w:lang w:eastAsia="ru-RU"/>
    </w:rPr>
  </w:style>
  <w:style w:type="character" w:customStyle="1" w:styleId="s9">
    <w:name w:val="s9"/>
    <w:basedOn w:val="a0"/>
    <w:rsid w:val="006A67EB"/>
  </w:style>
  <w:style w:type="character" w:customStyle="1" w:styleId="s10">
    <w:name w:val="s10"/>
    <w:basedOn w:val="a0"/>
    <w:rsid w:val="006A67EB"/>
  </w:style>
  <w:style w:type="character" w:customStyle="1" w:styleId="s11">
    <w:name w:val="s11"/>
    <w:basedOn w:val="a0"/>
    <w:rsid w:val="006A67EB"/>
  </w:style>
  <w:style w:type="paragraph" w:customStyle="1" w:styleId="s12">
    <w:name w:val="s12"/>
    <w:basedOn w:val="a"/>
    <w:rsid w:val="006A67EB"/>
    <w:pPr>
      <w:spacing w:before="100" w:beforeAutospacing="1" w:after="100" w:afterAutospacing="1" w:line="240" w:lineRule="auto"/>
      <w:jc w:val="left"/>
    </w:pPr>
    <w:rPr>
      <w:rFonts w:eastAsiaTheme="minorEastAsia" w:cs="Times New Roman"/>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1255305">
      <w:marLeft w:val="4935"/>
      <w:marRight w:val="0"/>
      <w:marTop w:val="135"/>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9A01E4-AB44-48C3-BEA2-2A975D9709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11</Pages>
  <Words>2767</Words>
  <Characters>15774</Characters>
  <Application>Microsoft Office Word</Application>
  <DocSecurity>0</DocSecurity>
  <Lines>131</Lines>
  <Paragraphs>37</Paragraphs>
  <ScaleCrop>false</ScaleCrop>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 Silistraru (1917422)</cp:lastModifiedBy>
  <cp:revision>57</cp:revision>
  <dcterms:created xsi:type="dcterms:W3CDTF">2020-08-24T23:59:00Z</dcterms:created>
  <dcterms:modified xsi:type="dcterms:W3CDTF">2020-08-31T22:46:00Z</dcterms:modified>
</cp:coreProperties>
</file>