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EF1A79" w14:textId="77777777" w:rsidR="0036466D" w:rsidRPr="00E07CD8" w:rsidRDefault="0036466D" w:rsidP="00E07CD8">
      <w:pPr>
        <w:spacing w:after="0"/>
        <w:jc w:val="center"/>
        <w:rPr>
          <w:b/>
          <w:bCs/>
          <w:sz w:val="36"/>
          <w:szCs w:val="32"/>
        </w:rPr>
      </w:pPr>
    </w:p>
    <w:p w14:paraId="07D77F2F" w14:textId="77777777" w:rsidR="00984357" w:rsidRPr="00E07CD8" w:rsidRDefault="00984357" w:rsidP="00E07CD8">
      <w:pPr>
        <w:spacing w:after="0"/>
        <w:jc w:val="center"/>
        <w:rPr>
          <w:b/>
          <w:bCs/>
          <w:sz w:val="36"/>
          <w:szCs w:val="32"/>
        </w:rPr>
      </w:pPr>
    </w:p>
    <w:p w14:paraId="7136DEDA" w14:textId="77777777" w:rsidR="0036466D" w:rsidRPr="00E07CD8" w:rsidRDefault="0036466D" w:rsidP="00E07CD8">
      <w:pPr>
        <w:spacing w:after="0"/>
        <w:jc w:val="center"/>
        <w:rPr>
          <w:b/>
          <w:bCs/>
          <w:sz w:val="36"/>
          <w:szCs w:val="32"/>
        </w:rPr>
      </w:pPr>
    </w:p>
    <w:p w14:paraId="6110348C" w14:textId="77777777" w:rsidR="0036466D" w:rsidRPr="00E07CD8" w:rsidRDefault="0036466D" w:rsidP="00E07CD8">
      <w:pPr>
        <w:spacing w:after="0"/>
        <w:jc w:val="center"/>
        <w:rPr>
          <w:b/>
          <w:bCs/>
          <w:sz w:val="36"/>
          <w:szCs w:val="32"/>
        </w:rPr>
      </w:pPr>
    </w:p>
    <w:p w14:paraId="45BCD9AB" w14:textId="77777777" w:rsidR="0036466D" w:rsidRPr="00E07CD8" w:rsidRDefault="0036466D" w:rsidP="00E07CD8">
      <w:pPr>
        <w:spacing w:after="0"/>
        <w:jc w:val="center"/>
        <w:rPr>
          <w:b/>
          <w:bCs/>
          <w:sz w:val="36"/>
          <w:szCs w:val="32"/>
        </w:rPr>
      </w:pPr>
    </w:p>
    <w:p w14:paraId="78F743CB" w14:textId="43E07270" w:rsidR="0003729E" w:rsidRPr="00E07CD8" w:rsidRDefault="00000000" w:rsidP="00811B4C">
      <w:pPr>
        <w:spacing w:after="0"/>
        <w:jc w:val="center"/>
        <w:rPr>
          <w:b/>
          <w:bCs/>
          <w:sz w:val="28"/>
          <w:szCs w:val="28"/>
        </w:rPr>
      </w:pPr>
      <w:r w:rsidRPr="00E07CD8">
        <w:rPr>
          <w:b/>
          <w:bCs/>
          <w:sz w:val="28"/>
          <w:szCs w:val="28"/>
        </w:rPr>
        <w:t>Consultancy Report</w:t>
      </w:r>
    </w:p>
    <w:p w14:paraId="40F0B84F" w14:textId="77777777" w:rsidR="0003729E" w:rsidRPr="00E07CD8" w:rsidRDefault="00000000" w:rsidP="00E07CD8">
      <w:pPr>
        <w:spacing w:after="0"/>
        <w:jc w:val="center"/>
        <w:rPr>
          <w:b/>
          <w:bCs/>
          <w:sz w:val="28"/>
          <w:szCs w:val="28"/>
        </w:rPr>
      </w:pPr>
      <w:r w:rsidRPr="00E07CD8">
        <w:rPr>
          <w:b/>
          <w:bCs/>
          <w:sz w:val="28"/>
          <w:szCs w:val="28"/>
        </w:rPr>
        <w:t>for</w:t>
      </w:r>
      <w:r w:rsidR="00DD6954" w:rsidRPr="00E07CD8">
        <w:rPr>
          <w:b/>
          <w:bCs/>
          <w:sz w:val="28"/>
          <w:szCs w:val="28"/>
        </w:rPr>
        <w:t xml:space="preserve"> </w:t>
      </w:r>
    </w:p>
    <w:p w14:paraId="6DDB8863" w14:textId="77777777" w:rsidR="00DD6954" w:rsidRPr="00E07CD8" w:rsidRDefault="00000000" w:rsidP="00E07CD8">
      <w:pPr>
        <w:spacing w:after="0"/>
        <w:jc w:val="center"/>
        <w:rPr>
          <w:b/>
          <w:bCs/>
          <w:sz w:val="28"/>
          <w:szCs w:val="28"/>
        </w:rPr>
      </w:pPr>
      <w:r w:rsidRPr="00E07CD8">
        <w:rPr>
          <w:b/>
          <w:bCs/>
          <w:sz w:val="28"/>
          <w:szCs w:val="28"/>
        </w:rPr>
        <w:t>Radisson Blu Hotel, Cluj</w:t>
      </w:r>
    </w:p>
    <w:p w14:paraId="1A0C2811" w14:textId="77777777" w:rsidR="00DD6954" w:rsidRPr="00E07CD8" w:rsidRDefault="00000000" w:rsidP="00E07CD8">
      <w:pPr>
        <w:spacing w:after="0"/>
        <w:jc w:val="center"/>
        <w:rPr>
          <w:b/>
          <w:bCs/>
          <w:sz w:val="28"/>
          <w:szCs w:val="28"/>
        </w:rPr>
      </w:pPr>
      <w:r w:rsidRPr="00E07CD8">
        <w:rPr>
          <w:b/>
          <w:bCs/>
          <w:sz w:val="28"/>
          <w:szCs w:val="28"/>
        </w:rPr>
        <w:t>Aleea Stadionului 1, Cluj-Napoca 400372, Romania</w:t>
      </w:r>
      <w:r w:rsidRPr="00E07CD8">
        <w:rPr>
          <w:noProof/>
        </w:rPr>
        <w:drawing>
          <wp:inline distT="0" distB="0" distL="0" distR="0" wp14:anchorId="41B5E68A" wp14:editId="018C4B31">
            <wp:extent cx="3785425" cy="2179320"/>
            <wp:effectExtent l="0" t="0" r="5715" b="0"/>
            <wp:docPr id="1806018130" name="Picture 1" descr="Radisson Blu Hotel, Cluj opens as first five-star hotel in 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018130" name="Picture 1" descr="Radisson Blu Hotel, Cluj opens as first five-star hotel in T..."/>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796184" cy="2185514"/>
                    </a:xfrm>
                    <a:prstGeom prst="rect">
                      <a:avLst/>
                    </a:prstGeom>
                    <a:noFill/>
                    <a:ln>
                      <a:noFill/>
                    </a:ln>
                  </pic:spPr>
                </pic:pic>
              </a:graphicData>
            </a:graphic>
          </wp:inline>
        </w:drawing>
      </w:r>
    </w:p>
    <w:p w14:paraId="5F69CF71" w14:textId="77777777" w:rsidR="00DD6954" w:rsidRPr="00E07CD8" w:rsidRDefault="00DD6954" w:rsidP="00E07CD8">
      <w:pPr>
        <w:spacing w:after="0"/>
        <w:jc w:val="center"/>
        <w:rPr>
          <w:b/>
          <w:bCs/>
          <w:sz w:val="28"/>
          <w:szCs w:val="28"/>
        </w:rPr>
      </w:pPr>
    </w:p>
    <w:p w14:paraId="794815E3" w14:textId="77777777" w:rsidR="00587FAD" w:rsidRPr="00E07CD8" w:rsidRDefault="00000000" w:rsidP="00E07CD8">
      <w:pPr>
        <w:spacing w:after="0"/>
        <w:jc w:val="center"/>
        <w:rPr>
          <w:b/>
          <w:bCs/>
          <w:sz w:val="28"/>
          <w:szCs w:val="28"/>
        </w:rPr>
      </w:pPr>
      <w:r w:rsidRPr="00E07CD8">
        <w:rPr>
          <w:b/>
          <w:bCs/>
          <w:sz w:val="28"/>
          <w:szCs w:val="28"/>
        </w:rPr>
        <w:t xml:space="preserve">Department: </w:t>
      </w:r>
      <w:r w:rsidR="00E35DF7" w:rsidRPr="00E07CD8">
        <w:rPr>
          <w:sz w:val="28"/>
          <w:szCs w:val="28"/>
        </w:rPr>
        <w:t xml:space="preserve">Food and Beverage </w:t>
      </w:r>
      <w:r w:rsidR="0003729E" w:rsidRPr="00E07CD8">
        <w:rPr>
          <w:sz w:val="28"/>
          <w:szCs w:val="28"/>
        </w:rPr>
        <w:t>Department and</w:t>
      </w:r>
      <w:r w:rsidRPr="00E07CD8">
        <w:rPr>
          <w:b/>
          <w:bCs/>
          <w:sz w:val="28"/>
          <w:szCs w:val="28"/>
        </w:rPr>
        <w:t xml:space="preserve"> </w:t>
      </w:r>
      <w:r w:rsidR="0003729E" w:rsidRPr="00E07CD8">
        <w:rPr>
          <w:sz w:val="28"/>
          <w:szCs w:val="28"/>
        </w:rPr>
        <w:t>Maintain ace Department</w:t>
      </w:r>
    </w:p>
    <w:p w14:paraId="5D7C9E9F" w14:textId="24F6E5D4" w:rsidR="00587FAD" w:rsidRPr="00E07CD8" w:rsidRDefault="00AE36A2" w:rsidP="00E07CD8">
      <w:pPr>
        <w:spacing w:after="0"/>
        <w:jc w:val="center"/>
        <w:rPr>
          <w:b/>
          <w:bCs/>
          <w:sz w:val="28"/>
          <w:szCs w:val="28"/>
        </w:rPr>
      </w:pPr>
      <w:r>
        <w:rPr>
          <w:b/>
          <w:bCs/>
          <w:sz w:val="28"/>
          <w:szCs w:val="28"/>
        </w:rPr>
        <w:t xml:space="preserve">Student </w:t>
      </w:r>
      <w:r w:rsidR="00000000" w:rsidRPr="00E07CD8">
        <w:rPr>
          <w:b/>
          <w:bCs/>
          <w:sz w:val="28"/>
          <w:szCs w:val="28"/>
        </w:rPr>
        <w:t>Name:</w:t>
      </w:r>
      <w:r w:rsidR="00811B4C">
        <w:rPr>
          <w:b/>
          <w:bCs/>
          <w:sz w:val="28"/>
          <w:szCs w:val="28"/>
        </w:rPr>
        <w:t xml:space="preserve"> Valentina Stoian</w:t>
      </w:r>
    </w:p>
    <w:p w14:paraId="10DE2F07" w14:textId="256827F0" w:rsidR="00F93E39" w:rsidRDefault="00000000" w:rsidP="00E07CD8">
      <w:pPr>
        <w:spacing w:after="0"/>
        <w:jc w:val="center"/>
        <w:rPr>
          <w:b/>
          <w:bCs/>
          <w:sz w:val="28"/>
          <w:szCs w:val="28"/>
        </w:rPr>
      </w:pPr>
      <w:r w:rsidRPr="00E07CD8">
        <w:rPr>
          <w:b/>
          <w:bCs/>
          <w:sz w:val="28"/>
          <w:szCs w:val="28"/>
        </w:rPr>
        <w:t>Student No:</w:t>
      </w:r>
      <w:r w:rsidR="00811B4C">
        <w:rPr>
          <w:b/>
          <w:bCs/>
          <w:sz w:val="28"/>
          <w:szCs w:val="28"/>
        </w:rPr>
        <w:t xml:space="preserve"> 2209627</w:t>
      </w:r>
    </w:p>
    <w:p w14:paraId="129041B3" w14:textId="638B7540" w:rsidR="00811B4C" w:rsidRPr="00E07CD8" w:rsidRDefault="00AE36A2" w:rsidP="00E07CD8">
      <w:pPr>
        <w:spacing w:after="0"/>
        <w:jc w:val="center"/>
        <w:rPr>
          <w:b/>
          <w:bCs/>
          <w:sz w:val="28"/>
          <w:szCs w:val="28"/>
        </w:rPr>
      </w:pPr>
      <w:r>
        <w:rPr>
          <w:b/>
          <w:bCs/>
          <w:sz w:val="28"/>
          <w:szCs w:val="28"/>
        </w:rPr>
        <w:t>Lecturer</w:t>
      </w:r>
      <w:r w:rsidR="00811B4C">
        <w:rPr>
          <w:b/>
          <w:bCs/>
          <w:sz w:val="28"/>
          <w:szCs w:val="28"/>
        </w:rPr>
        <w:t xml:space="preserve"> Name: Jaliya De Silva</w:t>
      </w:r>
    </w:p>
    <w:p w14:paraId="36BEDD49" w14:textId="77777777" w:rsidR="003D778D" w:rsidRPr="00E07CD8" w:rsidRDefault="003D778D" w:rsidP="00E07CD8">
      <w:pPr>
        <w:spacing w:after="0"/>
        <w:jc w:val="center"/>
        <w:rPr>
          <w:b/>
          <w:bCs/>
          <w:sz w:val="28"/>
          <w:szCs w:val="28"/>
        </w:rPr>
      </w:pPr>
    </w:p>
    <w:p w14:paraId="6652AC88" w14:textId="77777777" w:rsidR="00811B4C" w:rsidRDefault="00811B4C" w:rsidP="00E07CD8">
      <w:pPr>
        <w:spacing w:after="0"/>
        <w:jc w:val="center"/>
        <w:rPr>
          <w:b/>
          <w:bCs/>
          <w:sz w:val="28"/>
          <w:szCs w:val="28"/>
        </w:rPr>
      </w:pPr>
    </w:p>
    <w:p w14:paraId="1D2DEB41" w14:textId="77777777" w:rsidR="00811B4C" w:rsidRDefault="00811B4C" w:rsidP="00E07CD8">
      <w:pPr>
        <w:spacing w:after="0"/>
        <w:jc w:val="center"/>
        <w:rPr>
          <w:b/>
          <w:bCs/>
          <w:sz w:val="28"/>
          <w:szCs w:val="28"/>
        </w:rPr>
      </w:pPr>
    </w:p>
    <w:p w14:paraId="6CB1E6B4" w14:textId="77777777" w:rsidR="00811B4C" w:rsidRDefault="00811B4C" w:rsidP="00E07CD8">
      <w:pPr>
        <w:spacing w:after="0"/>
        <w:jc w:val="center"/>
        <w:rPr>
          <w:b/>
          <w:bCs/>
          <w:sz w:val="28"/>
          <w:szCs w:val="28"/>
        </w:rPr>
      </w:pPr>
    </w:p>
    <w:p w14:paraId="2FAA88F0" w14:textId="77777777" w:rsidR="00811B4C" w:rsidRDefault="00811B4C" w:rsidP="00E07CD8">
      <w:pPr>
        <w:spacing w:after="0"/>
        <w:jc w:val="center"/>
        <w:rPr>
          <w:b/>
          <w:bCs/>
          <w:sz w:val="28"/>
          <w:szCs w:val="28"/>
        </w:rPr>
      </w:pPr>
    </w:p>
    <w:p w14:paraId="01654989" w14:textId="77777777" w:rsidR="00811B4C" w:rsidRDefault="00811B4C" w:rsidP="00E07CD8">
      <w:pPr>
        <w:spacing w:after="0"/>
        <w:jc w:val="center"/>
        <w:rPr>
          <w:b/>
          <w:bCs/>
          <w:sz w:val="28"/>
          <w:szCs w:val="28"/>
        </w:rPr>
      </w:pPr>
    </w:p>
    <w:p w14:paraId="533C06C5" w14:textId="3C54198F" w:rsidR="00F91B4E" w:rsidRPr="00E07CD8" w:rsidRDefault="00000000" w:rsidP="00E07CD8">
      <w:pPr>
        <w:spacing w:after="0"/>
        <w:jc w:val="center"/>
        <w:rPr>
          <w:b/>
          <w:bCs/>
          <w:sz w:val="28"/>
          <w:szCs w:val="28"/>
        </w:rPr>
      </w:pPr>
      <w:proofErr w:type="spellStart"/>
      <w:r w:rsidRPr="00E07CD8">
        <w:rPr>
          <w:b/>
          <w:bCs/>
          <w:sz w:val="28"/>
          <w:szCs w:val="28"/>
        </w:rPr>
        <w:lastRenderedPageBreak/>
        <w:t>Peasum</w:t>
      </w:r>
      <w:proofErr w:type="spellEnd"/>
      <w:r w:rsidRPr="00E07CD8">
        <w:rPr>
          <w:b/>
          <w:bCs/>
          <w:sz w:val="28"/>
          <w:szCs w:val="28"/>
        </w:rPr>
        <w:t xml:space="preserve"> Consulting Group</w:t>
      </w:r>
    </w:p>
    <w:p w14:paraId="40DC97D2" w14:textId="77777777" w:rsidR="008B746A" w:rsidRPr="00E07CD8" w:rsidRDefault="00000000" w:rsidP="00E07CD8">
      <w:pPr>
        <w:spacing w:after="0"/>
        <w:jc w:val="center"/>
        <w:rPr>
          <w:b/>
          <w:bCs/>
          <w:sz w:val="28"/>
          <w:szCs w:val="28"/>
        </w:rPr>
      </w:pPr>
      <w:r w:rsidRPr="00E07CD8">
        <w:rPr>
          <w:b/>
          <w:bCs/>
          <w:sz w:val="28"/>
          <w:szCs w:val="28"/>
        </w:rPr>
        <w:t>309 Ballards Lane, London, United Kingdom, N12 8LY</w:t>
      </w:r>
    </w:p>
    <w:p w14:paraId="69B92E79" w14:textId="77777777" w:rsidR="009F786A" w:rsidRPr="00E07CD8" w:rsidRDefault="00000000" w:rsidP="00E07CD8">
      <w:pPr>
        <w:spacing w:after="0"/>
        <w:jc w:val="center"/>
        <w:rPr>
          <w:b/>
          <w:bCs/>
          <w:sz w:val="28"/>
          <w:szCs w:val="28"/>
        </w:rPr>
      </w:pPr>
      <w:r w:rsidRPr="00E07CD8">
        <w:rPr>
          <w:noProof/>
        </w:rPr>
        <w:drawing>
          <wp:inline distT="0" distB="0" distL="0" distR="0" wp14:anchorId="6C9F67E9" wp14:editId="3A625480">
            <wp:extent cx="2494280" cy="1828800"/>
            <wp:effectExtent l="0" t="0" r="1270" b="0"/>
            <wp:docPr id="1907952480" name="Picture 1" descr="Peasum - Building Synergy betwee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952480" name="Picture 1" descr="Peasum - Building Synergy between ..."/>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494280" cy="1828800"/>
                    </a:xfrm>
                    <a:prstGeom prst="rect">
                      <a:avLst/>
                    </a:prstGeom>
                    <a:noFill/>
                    <a:ln>
                      <a:noFill/>
                    </a:ln>
                  </pic:spPr>
                </pic:pic>
              </a:graphicData>
            </a:graphic>
          </wp:inline>
        </w:drawing>
      </w:r>
    </w:p>
    <w:p w14:paraId="0038DA56" w14:textId="77777777" w:rsidR="00C46561" w:rsidRPr="00E07CD8" w:rsidRDefault="00C46561" w:rsidP="00E07CD8">
      <w:pPr>
        <w:spacing w:after="0"/>
        <w:rPr>
          <w:b/>
          <w:bCs/>
          <w:sz w:val="28"/>
          <w:szCs w:val="28"/>
        </w:rPr>
      </w:pPr>
    </w:p>
    <w:p w14:paraId="201CCAD1" w14:textId="77777777" w:rsidR="009338DA" w:rsidRPr="00E07CD8" w:rsidRDefault="009338DA" w:rsidP="00E07CD8">
      <w:pPr>
        <w:spacing w:after="0"/>
        <w:jc w:val="center"/>
        <w:rPr>
          <w:b/>
          <w:bCs/>
          <w:sz w:val="28"/>
          <w:szCs w:val="28"/>
        </w:rPr>
      </w:pPr>
    </w:p>
    <w:p w14:paraId="0B9D88E6" w14:textId="77777777" w:rsidR="00984357" w:rsidRPr="00E07CD8" w:rsidRDefault="00000000" w:rsidP="00E07CD8">
      <w:pPr>
        <w:spacing w:after="0"/>
        <w:jc w:val="left"/>
      </w:pPr>
      <w:r w:rsidRPr="00E07CD8">
        <w:br w:type="page"/>
      </w:r>
    </w:p>
    <w:sdt>
      <w:sdtPr>
        <w:id w:val="197899607"/>
        <w:docPartObj>
          <w:docPartGallery w:val="Table of Contents"/>
          <w:docPartUnique/>
        </w:docPartObj>
      </w:sdtPr>
      <w:sdtEndPr>
        <w:rPr>
          <w:b/>
          <w:bCs/>
        </w:rPr>
      </w:sdtEndPr>
      <w:sdtContent>
        <w:p w14:paraId="3599A0AB" w14:textId="77777777" w:rsidR="00E4714B" w:rsidRPr="00E07CD8" w:rsidRDefault="00000000" w:rsidP="00E07CD8">
          <w:pPr>
            <w:spacing w:after="0"/>
            <w:jc w:val="center"/>
            <w:rPr>
              <w:b/>
              <w:bCs/>
              <w:sz w:val="28"/>
              <w:szCs w:val="24"/>
            </w:rPr>
          </w:pPr>
          <w:r w:rsidRPr="00E07CD8">
            <w:rPr>
              <w:b/>
              <w:bCs/>
              <w:sz w:val="28"/>
              <w:szCs w:val="24"/>
            </w:rPr>
            <w:t>Table of Contents</w:t>
          </w:r>
        </w:p>
        <w:p w14:paraId="61B5940A" w14:textId="77777777" w:rsidR="001B42A1" w:rsidRPr="00E07CD8" w:rsidRDefault="00000000" w:rsidP="00E07CD8">
          <w:pPr>
            <w:pStyle w:val="TOC1"/>
            <w:tabs>
              <w:tab w:val="right" w:leader="dot" w:pos="9016"/>
            </w:tabs>
            <w:spacing w:after="0"/>
            <w:rPr>
              <w:rFonts w:asciiTheme="minorHAnsi" w:eastAsiaTheme="minorEastAsia" w:hAnsiTheme="minorHAnsi"/>
              <w:kern w:val="2"/>
              <w:sz w:val="22"/>
              <w14:ligatures w14:val="standardContextual"/>
            </w:rPr>
          </w:pPr>
          <w:r w:rsidRPr="00E07CD8">
            <w:fldChar w:fldCharType="begin"/>
          </w:r>
          <w:r w:rsidRPr="00E07CD8">
            <w:instrText xml:space="preserve"> TOC \o "1-3" \h \z \u </w:instrText>
          </w:r>
          <w:r w:rsidRPr="00E07CD8">
            <w:fldChar w:fldCharType="separate"/>
          </w:r>
          <w:hyperlink w:anchor="_Toc181824297" w:history="1">
            <w:r w:rsidR="001B42A1" w:rsidRPr="00E07CD8">
              <w:rPr>
                <w:rStyle w:val="Hyperlink"/>
                <w:color w:val="auto"/>
                <w:u w:val="none"/>
              </w:rPr>
              <w:t>Executive Summary</w:t>
            </w:r>
            <w:r w:rsidR="001B42A1" w:rsidRPr="00E07CD8">
              <w:rPr>
                <w:webHidden/>
              </w:rPr>
              <w:tab/>
            </w:r>
            <w:r w:rsidR="001B42A1" w:rsidRPr="00E07CD8">
              <w:rPr>
                <w:webHidden/>
              </w:rPr>
              <w:fldChar w:fldCharType="begin"/>
            </w:r>
            <w:r w:rsidR="001B42A1" w:rsidRPr="00E07CD8">
              <w:rPr>
                <w:webHidden/>
              </w:rPr>
              <w:instrText xml:space="preserve"> PAGEREF _Toc181824297 \h </w:instrText>
            </w:r>
            <w:r w:rsidR="001B42A1" w:rsidRPr="00E07CD8">
              <w:rPr>
                <w:webHidden/>
              </w:rPr>
            </w:r>
            <w:r w:rsidR="001B42A1" w:rsidRPr="00E07CD8">
              <w:rPr>
                <w:webHidden/>
              </w:rPr>
              <w:fldChar w:fldCharType="separate"/>
            </w:r>
            <w:r w:rsidR="001B42A1" w:rsidRPr="00E07CD8">
              <w:rPr>
                <w:webHidden/>
              </w:rPr>
              <w:t>3</w:t>
            </w:r>
            <w:r w:rsidR="001B42A1" w:rsidRPr="00E07CD8">
              <w:rPr>
                <w:webHidden/>
              </w:rPr>
              <w:fldChar w:fldCharType="end"/>
            </w:r>
          </w:hyperlink>
        </w:p>
        <w:p w14:paraId="0DFD2E42" w14:textId="77777777" w:rsidR="001B42A1" w:rsidRPr="00E07CD8" w:rsidRDefault="001B42A1" w:rsidP="00E07CD8">
          <w:pPr>
            <w:pStyle w:val="TOC1"/>
            <w:tabs>
              <w:tab w:val="right" w:leader="dot" w:pos="9016"/>
            </w:tabs>
            <w:spacing w:after="0"/>
            <w:rPr>
              <w:rFonts w:asciiTheme="minorHAnsi" w:eastAsiaTheme="minorEastAsia" w:hAnsiTheme="minorHAnsi"/>
              <w:kern w:val="2"/>
              <w:sz w:val="22"/>
              <w14:ligatures w14:val="standardContextual"/>
            </w:rPr>
          </w:pPr>
          <w:hyperlink w:anchor="_Toc181824298" w:history="1">
            <w:r w:rsidRPr="00E07CD8">
              <w:rPr>
                <w:rStyle w:val="Hyperlink"/>
                <w:color w:val="auto"/>
                <w:u w:val="none"/>
              </w:rPr>
              <w:t>Introduction</w:t>
            </w:r>
            <w:r w:rsidRPr="00E07CD8">
              <w:rPr>
                <w:webHidden/>
              </w:rPr>
              <w:tab/>
            </w:r>
            <w:r w:rsidRPr="00E07CD8">
              <w:rPr>
                <w:webHidden/>
              </w:rPr>
              <w:fldChar w:fldCharType="begin"/>
            </w:r>
            <w:r w:rsidRPr="00E07CD8">
              <w:rPr>
                <w:webHidden/>
              </w:rPr>
              <w:instrText xml:space="preserve"> PAGEREF _Toc181824298 \h </w:instrText>
            </w:r>
            <w:r w:rsidRPr="00E07CD8">
              <w:rPr>
                <w:webHidden/>
              </w:rPr>
            </w:r>
            <w:r w:rsidRPr="00E07CD8">
              <w:rPr>
                <w:webHidden/>
              </w:rPr>
              <w:fldChar w:fldCharType="separate"/>
            </w:r>
            <w:r w:rsidRPr="00E07CD8">
              <w:rPr>
                <w:webHidden/>
              </w:rPr>
              <w:t>6</w:t>
            </w:r>
            <w:r w:rsidRPr="00E07CD8">
              <w:rPr>
                <w:webHidden/>
              </w:rPr>
              <w:fldChar w:fldCharType="end"/>
            </w:r>
          </w:hyperlink>
        </w:p>
        <w:p w14:paraId="44E45FA9" w14:textId="77777777" w:rsidR="001B42A1" w:rsidRPr="00E07CD8" w:rsidRDefault="001B42A1" w:rsidP="00E07CD8">
          <w:pPr>
            <w:pStyle w:val="TOC1"/>
            <w:tabs>
              <w:tab w:val="right" w:leader="dot" w:pos="9016"/>
            </w:tabs>
            <w:spacing w:after="0"/>
            <w:rPr>
              <w:rFonts w:asciiTheme="minorHAnsi" w:eastAsiaTheme="minorEastAsia" w:hAnsiTheme="minorHAnsi"/>
              <w:kern w:val="2"/>
              <w:sz w:val="22"/>
              <w14:ligatures w14:val="standardContextual"/>
            </w:rPr>
          </w:pPr>
          <w:hyperlink w:anchor="_Toc181824299" w:history="1">
            <w:r w:rsidRPr="00E07CD8">
              <w:rPr>
                <w:rStyle w:val="Hyperlink"/>
                <w:color w:val="auto"/>
                <w:u w:val="none"/>
              </w:rPr>
              <w:t>Analysis</w:t>
            </w:r>
            <w:r w:rsidRPr="00E07CD8">
              <w:rPr>
                <w:webHidden/>
              </w:rPr>
              <w:tab/>
            </w:r>
            <w:r w:rsidRPr="00E07CD8">
              <w:rPr>
                <w:webHidden/>
              </w:rPr>
              <w:fldChar w:fldCharType="begin"/>
            </w:r>
            <w:r w:rsidRPr="00E07CD8">
              <w:rPr>
                <w:webHidden/>
              </w:rPr>
              <w:instrText xml:space="preserve"> PAGEREF _Toc181824299 \h </w:instrText>
            </w:r>
            <w:r w:rsidRPr="00E07CD8">
              <w:rPr>
                <w:webHidden/>
              </w:rPr>
            </w:r>
            <w:r w:rsidRPr="00E07CD8">
              <w:rPr>
                <w:webHidden/>
              </w:rPr>
              <w:fldChar w:fldCharType="separate"/>
            </w:r>
            <w:r w:rsidRPr="00E07CD8">
              <w:rPr>
                <w:webHidden/>
              </w:rPr>
              <w:t>8</w:t>
            </w:r>
            <w:r w:rsidRPr="00E07CD8">
              <w:rPr>
                <w:webHidden/>
              </w:rPr>
              <w:fldChar w:fldCharType="end"/>
            </w:r>
          </w:hyperlink>
        </w:p>
        <w:p w14:paraId="0836AD64" w14:textId="77777777" w:rsidR="001B42A1" w:rsidRPr="00E07CD8" w:rsidRDefault="001B42A1" w:rsidP="00E07CD8">
          <w:pPr>
            <w:pStyle w:val="TOC2"/>
            <w:tabs>
              <w:tab w:val="right" w:leader="dot" w:pos="9016"/>
            </w:tabs>
            <w:spacing w:after="0"/>
            <w:rPr>
              <w:rFonts w:asciiTheme="minorHAnsi" w:eastAsiaTheme="minorEastAsia" w:hAnsiTheme="minorHAnsi"/>
              <w:kern w:val="2"/>
              <w:sz w:val="22"/>
              <w14:ligatures w14:val="standardContextual"/>
            </w:rPr>
          </w:pPr>
          <w:hyperlink w:anchor="_Toc181824300" w:history="1">
            <w:r w:rsidRPr="00E07CD8">
              <w:rPr>
                <w:rStyle w:val="Hyperlink"/>
                <w:color w:val="auto"/>
                <w:u w:val="none"/>
              </w:rPr>
              <w:t>Description of the issues faced by the guests</w:t>
            </w:r>
            <w:r w:rsidRPr="00E07CD8">
              <w:rPr>
                <w:webHidden/>
              </w:rPr>
              <w:tab/>
            </w:r>
            <w:r w:rsidRPr="00E07CD8">
              <w:rPr>
                <w:webHidden/>
              </w:rPr>
              <w:fldChar w:fldCharType="begin"/>
            </w:r>
            <w:r w:rsidRPr="00E07CD8">
              <w:rPr>
                <w:webHidden/>
              </w:rPr>
              <w:instrText xml:space="preserve"> PAGEREF _Toc181824300 \h </w:instrText>
            </w:r>
            <w:r w:rsidRPr="00E07CD8">
              <w:rPr>
                <w:webHidden/>
              </w:rPr>
            </w:r>
            <w:r w:rsidRPr="00E07CD8">
              <w:rPr>
                <w:webHidden/>
              </w:rPr>
              <w:fldChar w:fldCharType="separate"/>
            </w:r>
            <w:r w:rsidRPr="00E07CD8">
              <w:rPr>
                <w:webHidden/>
              </w:rPr>
              <w:t>8</w:t>
            </w:r>
            <w:r w:rsidRPr="00E07CD8">
              <w:rPr>
                <w:webHidden/>
              </w:rPr>
              <w:fldChar w:fldCharType="end"/>
            </w:r>
          </w:hyperlink>
        </w:p>
        <w:p w14:paraId="34A68462" w14:textId="77777777" w:rsidR="001B42A1" w:rsidRPr="00E07CD8" w:rsidRDefault="001B42A1" w:rsidP="00E07CD8">
          <w:pPr>
            <w:pStyle w:val="TOC2"/>
            <w:tabs>
              <w:tab w:val="right" w:leader="dot" w:pos="9016"/>
            </w:tabs>
            <w:spacing w:after="0"/>
            <w:rPr>
              <w:rFonts w:asciiTheme="minorHAnsi" w:eastAsiaTheme="minorEastAsia" w:hAnsiTheme="minorHAnsi"/>
              <w:kern w:val="2"/>
              <w:sz w:val="22"/>
              <w14:ligatures w14:val="standardContextual"/>
            </w:rPr>
          </w:pPr>
          <w:hyperlink w:anchor="_Toc181824301" w:history="1">
            <w:r w:rsidRPr="00E07CD8">
              <w:rPr>
                <w:rStyle w:val="Hyperlink"/>
                <w:color w:val="auto"/>
                <w:u w:val="none"/>
              </w:rPr>
              <w:t>PESTEL Analysis</w:t>
            </w:r>
            <w:r w:rsidRPr="00E07CD8">
              <w:rPr>
                <w:webHidden/>
              </w:rPr>
              <w:tab/>
            </w:r>
            <w:r w:rsidRPr="00E07CD8">
              <w:rPr>
                <w:webHidden/>
              </w:rPr>
              <w:fldChar w:fldCharType="begin"/>
            </w:r>
            <w:r w:rsidRPr="00E07CD8">
              <w:rPr>
                <w:webHidden/>
              </w:rPr>
              <w:instrText xml:space="preserve"> PAGEREF _Toc181824301 \h </w:instrText>
            </w:r>
            <w:r w:rsidRPr="00E07CD8">
              <w:rPr>
                <w:webHidden/>
              </w:rPr>
            </w:r>
            <w:r w:rsidRPr="00E07CD8">
              <w:rPr>
                <w:webHidden/>
              </w:rPr>
              <w:fldChar w:fldCharType="separate"/>
            </w:r>
            <w:r w:rsidRPr="00E07CD8">
              <w:rPr>
                <w:webHidden/>
              </w:rPr>
              <w:t>9</w:t>
            </w:r>
            <w:r w:rsidRPr="00E07CD8">
              <w:rPr>
                <w:webHidden/>
              </w:rPr>
              <w:fldChar w:fldCharType="end"/>
            </w:r>
          </w:hyperlink>
        </w:p>
        <w:p w14:paraId="73318023" w14:textId="77777777" w:rsidR="001B42A1" w:rsidRPr="00E07CD8" w:rsidRDefault="001B42A1" w:rsidP="00E07CD8">
          <w:pPr>
            <w:pStyle w:val="TOC2"/>
            <w:tabs>
              <w:tab w:val="right" w:leader="dot" w:pos="9016"/>
            </w:tabs>
            <w:spacing w:after="0"/>
            <w:rPr>
              <w:rFonts w:asciiTheme="minorHAnsi" w:eastAsiaTheme="minorEastAsia" w:hAnsiTheme="minorHAnsi"/>
              <w:kern w:val="2"/>
              <w:sz w:val="22"/>
              <w14:ligatures w14:val="standardContextual"/>
            </w:rPr>
          </w:pPr>
          <w:hyperlink w:anchor="_Toc181824302" w:history="1">
            <w:r w:rsidRPr="00E07CD8">
              <w:rPr>
                <w:rStyle w:val="Hyperlink"/>
                <w:color w:val="auto"/>
                <w:u w:val="none"/>
              </w:rPr>
              <w:t>SWOT Analysis</w:t>
            </w:r>
            <w:r w:rsidRPr="00E07CD8">
              <w:rPr>
                <w:webHidden/>
              </w:rPr>
              <w:tab/>
            </w:r>
            <w:r w:rsidRPr="00E07CD8">
              <w:rPr>
                <w:webHidden/>
              </w:rPr>
              <w:fldChar w:fldCharType="begin"/>
            </w:r>
            <w:r w:rsidRPr="00E07CD8">
              <w:rPr>
                <w:webHidden/>
              </w:rPr>
              <w:instrText xml:space="preserve"> PAGEREF _Toc181824302 \h </w:instrText>
            </w:r>
            <w:r w:rsidRPr="00E07CD8">
              <w:rPr>
                <w:webHidden/>
              </w:rPr>
            </w:r>
            <w:r w:rsidRPr="00E07CD8">
              <w:rPr>
                <w:webHidden/>
              </w:rPr>
              <w:fldChar w:fldCharType="separate"/>
            </w:r>
            <w:r w:rsidRPr="00E07CD8">
              <w:rPr>
                <w:webHidden/>
              </w:rPr>
              <w:t>12</w:t>
            </w:r>
            <w:r w:rsidRPr="00E07CD8">
              <w:rPr>
                <w:webHidden/>
              </w:rPr>
              <w:fldChar w:fldCharType="end"/>
            </w:r>
          </w:hyperlink>
        </w:p>
        <w:p w14:paraId="4D0DA511" w14:textId="77777777" w:rsidR="001B42A1" w:rsidRPr="00E07CD8" w:rsidRDefault="001B42A1" w:rsidP="00E07CD8">
          <w:pPr>
            <w:pStyle w:val="TOC2"/>
            <w:tabs>
              <w:tab w:val="right" w:leader="dot" w:pos="9016"/>
            </w:tabs>
            <w:spacing w:after="0"/>
            <w:rPr>
              <w:rFonts w:asciiTheme="minorHAnsi" w:eastAsiaTheme="minorEastAsia" w:hAnsiTheme="minorHAnsi"/>
              <w:kern w:val="2"/>
              <w:sz w:val="22"/>
              <w14:ligatures w14:val="standardContextual"/>
            </w:rPr>
          </w:pPr>
          <w:hyperlink w:anchor="_Toc181824303" w:history="1">
            <w:r w:rsidRPr="00E07CD8">
              <w:rPr>
                <w:rStyle w:val="Hyperlink"/>
                <w:color w:val="auto"/>
                <w:u w:val="none"/>
              </w:rPr>
              <w:t>TOWS Analysis</w:t>
            </w:r>
            <w:r w:rsidRPr="00E07CD8">
              <w:rPr>
                <w:webHidden/>
              </w:rPr>
              <w:tab/>
            </w:r>
            <w:r w:rsidRPr="00E07CD8">
              <w:rPr>
                <w:webHidden/>
              </w:rPr>
              <w:fldChar w:fldCharType="begin"/>
            </w:r>
            <w:r w:rsidRPr="00E07CD8">
              <w:rPr>
                <w:webHidden/>
              </w:rPr>
              <w:instrText xml:space="preserve"> PAGEREF _Toc181824303 \h </w:instrText>
            </w:r>
            <w:r w:rsidRPr="00E07CD8">
              <w:rPr>
                <w:webHidden/>
              </w:rPr>
            </w:r>
            <w:r w:rsidRPr="00E07CD8">
              <w:rPr>
                <w:webHidden/>
              </w:rPr>
              <w:fldChar w:fldCharType="separate"/>
            </w:r>
            <w:r w:rsidRPr="00E07CD8">
              <w:rPr>
                <w:webHidden/>
              </w:rPr>
              <w:t>14</w:t>
            </w:r>
            <w:r w:rsidRPr="00E07CD8">
              <w:rPr>
                <w:webHidden/>
              </w:rPr>
              <w:fldChar w:fldCharType="end"/>
            </w:r>
          </w:hyperlink>
        </w:p>
        <w:p w14:paraId="1F825BD0" w14:textId="77777777" w:rsidR="001B42A1" w:rsidRPr="00E07CD8" w:rsidRDefault="001B42A1" w:rsidP="00E07CD8">
          <w:pPr>
            <w:pStyle w:val="TOC1"/>
            <w:tabs>
              <w:tab w:val="right" w:leader="dot" w:pos="9016"/>
            </w:tabs>
            <w:spacing w:after="0"/>
            <w:rPr>
              <w:rFonts w:asciiTheme="minorHAnsi" w:eastAsiaTheme="minorEastAsia" w:hAnsiTheme="minorHAnsi"/>
              <w:kern w:val="2"/>
              <w:sz w:val="22"/>
              <w14:ligatures w14:val="standardContextual"/>
            </w:rPr>
          </w:pPr>
          <w:hyperlink w:anchor="_Toc181824304" w:history="1">
            <w:r w:rsidRPr="00E07CD8">
              <w:rPr>
                <w:rStyle w:val="Hyperlink"/>
                <w:color w:val="auto"/>
                <w:u w:val="none"/>
              </w:rPr>
              <w:t>Recommendations and Change Management</w:t>
            </w:r>
            <w:r w:rsidRPr="00E07CD8">
              <w:rPr>
                <w:webHidden/>
              </w:rPr>
              <w:tab/>
            </w:r>
            <w:r w:rsidRPr="00E07CD8">
              <w:rPr>
                <w:webHidden/>
              </w:rPr>
              <w:fldChar w:fldCharType="begin"/>
            </w:r>
            <w:r w:rsidRPr="00E07CD8">
              <w:rPr>
                <w:webHidden/>
              </w:rPr>
              <w:instrText xml:space="preserve"> PAGEREF _Toc181824304 \h </w:instrText>
            </w:r>
            <w:r w:rsidRPr="00E07CD8">
              <w:rPr>
                <w:webHidden/>
              </w:rPr>
            </w:r>
            <w:r w:rsidRPr="00E07CD8">
              <w:rPr>
                <w:webHidden/>
              </w:rPr>
              <w:fldChar w:fldCharType="separate"/>
            </w:r>
            <w:r w:rsidRPr="00E07CD8">
              <w:rPr>
                <w:webHidden/>
              </w:rPr>
              <w:t>16</w:t>
            </w:r>
            <w:r w:rsidRPr="00E07CD8">
              <w:rPr>
                <w:webHidden/>
              </w:rPr>
              <w:fldChar w:fldCharType="end"/>
            </w:r>
          </w:hyperlink>
        </w:p>
        <w:p w14:paraId="6708FDD9" w14:textId="77777777" w:rsidR="001B42A1" w:rsidRPr="00E07CD8" w:rsidRDefault="001B42A1" w:rsidP="00E07CD8">
          <w:pPr>
            <w:pStyle w:val="TOC1"/>
            <w:tabs>
              <w:tab w:val="right" w:leader="dot" w:pos="9016"/>
            </w:tabs>
            <w:spacing w:after="0"/>
            <w:rPr>
              <w:rFonts w:asciiTheme="minorHAnsi" w:eastAsiaTheme="minorEastAsia" w:hAnsiTheme="minorHAnsi"/>
              <w:kern w:val="2"/>
              <w:sz w:val="22"/>
              <w14:ligatures w14:val="standardContextual"/>
            </w:rPr>
          </w:pPr>
          <w:hyperlink w:anchor="_Toc181824305" w:history="1">
            <w:r w:rsidRPr="00E07CD8">
              <w:rPr>
                <w:rStyle w:val="Hyperlink"/>
                <w:color w:val="auto"/>
                <w:u w:val="none"/>
              </w:rPr>
              <w:t>Action Plan</w:t>
            </w:r>
            <w:r w:rsidRPr="00E07CD8">
              <w:rPr>
                <w:webHidden/>
              </w:rPr>
              <w:tab/>
            </w:r>
            <w:r w:rsidRPr="00E07CD8">
              <w:rPr>
                <w:webHidden/>
              </w:rPr>
              <w:fldChar w:fldCharType="begin"/>
            </w:r>
            <w:r w:rsidRPr="00E07CD8">
              <w:rPr>
                <w:webHidden/>
              </w:rPr>
              <w:instrText xml:space="preserve"> PAGEREF _Toc181824305 \h </w:instrText>
            </w:r>
            <w:r w:rsidRPr="00E07CD8">
              <w:rPr>
                <w:webHidden/>
              </w:rPr>
            </w:r>
            <w:r w:rsidRPr="00E07CD8">
              <w:rPr>
                <w:webHidden/>
              </w:rPr>
              <w:fldChar w:fldCharType="separate"/>
            </w:r>
            <w:r w:rsidRPr="00E07CD8">
              <w:rPr>
                <w:webHidden/>
              </w:rPr>
              <w:t>24</w:t>
            </w:r>
            <w:r w:rsidRPr="00E07CD8">
              <w:rPr>
                <w:webHidden/>
              </w:rPr>
              <w:fldChar w:fldCharType="end"/>
            </w:r>
          </w:hyperlink>
        </w:p>
        <w:p w14:paraId="5EFF4C04" w14:textId="77777777" w:rsidR="001B42A1" w:rsidRPr="00E07CD8" w:rsidRDefault="001B42A1" w:rsidP="00E07CD8">
          <w:pPr>
            <w:pStyle w:val="TOC1"/>
            <w:tabs>
              <w:tab w:val="right" w:leader="dot" w:pos="9016"/>
            </w:tabs>
            <w:spacing w:after="0"/>
            <w:rPr>
              <w:rFonts w:asciiTheme="minorHAnsi" w:eastAsiaTheme="minorEastAsia" w:hAnsiTheme="minorHAnsi"/>
              <w:kern w:val="2"/>
              <w:sz w:val="22"/>
              <w14:ligatures w14:val="standardContextual"/>
            </w:rPr>
          </w:pPr>
          <w:hyperlink w:anchor="_Toc181824306" w:history="1">
            <w:r w:rsidRPr="00E07CD8">
              <w:rPr>
                <w:rStyle w:val="Hyperlink"/>
                <w:color w:val="auto"/>
                <w:u w:val="none"/>
              </w:rPr>
              <w:t>Conclusion</w:t>
            </w:r>
            <w:r w:rsidRPr="00E07CD8">
              <w:rPr>
                <w:webHidden/>
              </w:rPr>
              <w:tab/>
            </w:r>
            <w:r w:rsidRPr="00E07CD8">
              <w:rPr>
                <w:webHidden/>
              </w:rPr>
              <w:fldChar w:fldCharType="begin"/>
            </w:r>
            <w:r w:rsidRPr="00E07CD8">
              <w:rPr>
                <w:webHidden/>
              </w:rPr>
              <w:instrText xml:space="preserve"> PAGEREF _Toc181824306 \h </w:instrText>
            </w:r>
            <w:r w:rsidRPr="00E07CD8">
              <w:rPr>
                <w:webHidden/>
              </w:rPr>
            </w:r>
            <w:r w:rsidRPr="00E07CD8">
              <w:rPr>
                <w:webHidden/>
              </w:rPr>
              <w:fldChar w:fldCharType="separate"/>
            </w:r>
            <w:r w:rsidRPr="00E07CD8">
              <w:rPr>
                <w:webHidden/>
              </w:rPr>
              <w:t>27</w:t>
            </w:r>
            <w:r w:rsidRPr="00E07CD8">
              <w:rPr>
                <w:webHidden/>
              </w:rPr>
              <w:fldChar w:fldCharType="end"/>
            </w:r>
          </w:hyperlink>
        </w:p>
        <w:p w14:paraId="03141BA9" w14:textId="77777777" w:rsidR="001B42A1" w:rsidRPr="00E07CD8" w:rsidRDefault="001B42A1" w:rsidP="00E07CD8">
          <w:pPr>
            <w:pStyle w:val="TOC1"/>
            <w:tabs>
              <w:tab w:val="right" w:leader="dot" w:pos="9016"/>
            </w:tabs>
            <w:spacing w:after="0"/>
            <w:rPr>
              <w:rFonts w:asciiTheme="minorHAnsi" w:eastAsiaTheme="minorEastAsia" w:hAnsiTheme="minorHAnsi"/>
              <w:kern w:val="2"/>
              <w:sz w:val="22"/>
              <w14:ligatures w14:val="standardContextual"/>
            </w:rPr>
          </w:pPr>
          <w:hyperlink w:anchor="_Toc181824307" w:history="1">
            <w:r w:rsidRPr="00E07CD8">
              <w:rPr>
                <w:rStyle w:val="Hyperlink"/>
                <w:color w:val="auto"/>
                <w:u w:val="none"/>
              </w:rPr>
              <w:t>References</w:t>
            </w:r>
            <w:r w:rsidRPr="00E07CD8">
              <w:rPr>
                <w:webHidden/>
              </w:rPr>
              <w:tab/>
            </w:r>
            <w:r w:rsidRPr="00E07CD8">
              <w:rPr>
                <w:webHidden/>
              </w:rPr>
              <w:fldChar w:fldCharType="begin"/>
            </w:r>
            <w:r w:rsidRPr="00E07CD8">
              <w:rPr>
                <w:webHidden/>
              </w:rPr>
              <w:instrText xml:space="preserve"> PAGEREF _Toc181824307 \h </w:instrText>
            </w:r>
            <w:r w:rsidRPr="00E07CD8">
              <w:rPr>
                <w:webHidden/>
              </w:rPr>
            </w:r>
            <w:r w:rsidRPr="00E07CD8">
              <w:rPr>
                <w:webHidden/>
              </w:rPr>
              <w:fldChar w:fldCharType="separate"/>
            </w:r>
            <w:r w:rsidRPr="00E07CD8">
              <w:rPr>
                <w:webHidden/>
              </w:rPr>
              <w:t>29</w:t>
            </w:r>
            <w:r w:rsidRPr="00E07CD8">
              <w:rPr>
                <w:webHidden/>
              </w:rPr>
              <w:fldChar w:fldCharType="end"/>
            </w:r>
          </w:hyperlink>
        </w:p>
        <w:p w14:paraId="3575CC95" w14:textId="77777777" w:rsidR="001B42A1" w:rsidRPr="00E07CD8" w:rsidRDefault="001B42A1" w:rsidP="00E07CD8">
          <w:pPr>
            <w:pStyle w:val="TOC1"/>
            <w:tabs>
              <w:tab w:val="right" w:leader="dot" w:pos="9016"/>
            </w:tabs>
            <w:spacing w:after="0"/>
            <w:rPr>
              <w:rFonts w:asciiTheme="minorHAnsi" w:eastAsiaTheme="minorEastAsia" w:hAnsiTheme="minorHAnsi"/>
              <w:kern w:val="2"/>
              <w:sz w:val="22"/>
              <w14:ligatures w14:val="standardContextual"/>
            </w:rPr>
          </w:pPr>
          <w:hyperlink w:anchor="_Toc181824308" w:history="1">
            <w:r w:rsidRPr="00E07CD8">
              <w:rPr>
                <w:rStyle w:val="Hyperlink"/>
                <w:color w:val="auto"/>
                <w:u w:val="none"/>
              </w:rPr>
              <w:t>Bibliography</w:t>
            </w:r>
            <w:r w:rsidRPr="00E07CD8">
              <w:rPr>
                <w:webHidden/>
              </w:rPr>
              <w:tab/>
            </w:r>
            <w:r w:rsidRPr="00E07CD8">
              <w:rPr>
                <w:webHidden/>
              </w:rPr>
              <w:fldChar w:fldCharType="begin"/>
            </w:r>
            <w:r w:rsidRPr="00E07CD8">
              <w:rPr>
                <w:webHidden/>
              </w:rPr>
              <w:instrText xml:space="preserve"> PAGEREF _Toc181824308 \h </w:instrText>
            </w:r>
            <w:r w:rsidRPr="00E07CD8">
              <w:rPr>
                <w:webHidden/>
              </w:rPr>
            </w:r>
            <w:r w:rsidRPr="00E07CD8">
              <w:rPr>
                <w:webHidden/>
              </w:rPr>
              <w:fldChar w:fldCharType="separate"/>
            </w:r>
            <w:r w:rsidRPr="00E07CD8">
              <w:rPr>
                <w:webHidden/>
              </w:rPr>
              <w:t>36</w:t>
            </w:r>
            <w:r w:rsidRPr="00E07CD8">
              <w:rPr>
                <w:webHidden/>
              </w:rPr>
              <w:fldChar w:fldCharType="end"/>
            </w:r>
          </w:hyperlink>
        </w:p>
        <w:p w14:paraId="03362DBA" w14:textId="379E7FDE" w:rsidR="00E4714B" w:rsidRPr="00E07CD8" w:rsidRDefault="00000000" w:rsidP="00E07CD8">
          <w:pPr>
            <w:spacing w:after="0"/>
          </w:pPr>
          <w:r w:rsidRPr="00E07CD8">
            <w:rPr>
              <w:b/>
              <w:bCs/>
            </w:rPr>
            <w:fldChar w:fldCharType="end"/>
          </w:r>
        </w:p>
      </w:sdtContent>
    </w:sdt>
    <w:p w14:paraId="5084E886" w14:textId="77777777" w:rsidR="008B746A" w:rsidRPr="00E07CD8" w:rsidRDefault="00000000" w:rsidP="00E07CD8">
      <w:pPr>
        <w:spacing w:after="0"/>
        <w:jc w:val="left"/>
      </w:pPr>
      <w:r w:rsidRPr="00E07CD8">
        <w:br w:type="page"/>
      </w:r>
    </w:p>
    <w:p w14:paraId="15D9401D" w14:textId="77777777" w:rsidR="00C10A36" w:rsidRPr="00E07CD8" w:rsidRDefault="00000000" w:rsidP="00E07CD8">
      <w:pPr>
        <w:pStyle w:val="Heading1"/>
        <w:spacing w:before="0"/>
        <w:rPr>
          <w:color w:val="auto"/>
          <w:lang w:val="en-GB"/>
        </w:rPr>
      </w:pPr>
      <w:bookmarkStart w:id="0" w:name="_Toc181824297"/>
      <w:r w:rsidRPr="00E07CD8">
        <w:rPr>
          <w:color w:val="auto"/>
          <w:lang w:val="en-GB"/>
        </w:rPr>
        <w:lastRenderedPageBreak/>
        <w:t>Executive Summary</w:t>
      </w:r>
      <w:bookmarkEnd w:id="0"/>
    </w:p>
    <w:p w14:paraId="4A7D6470" w14:textId="3B6CC3A1" w:rsidR="00597389" w:rsidRPr="00E07CD8" w:rsidRDefault="00000000" w:rsidP="00E07CD8">
      <w:pPr>
        <w:spacing w:after="0"/>
      </w:pPr>
      <w:r w:rsidRPr="00E07CD8">
        <w:t>This consultancy report proposed by Peasum Consulting Group presents some operation</w:t>
      </w:r>
      <w:r w:rsidR="00B41E13">
        <w:t>al</w:t>
      </w:r>
      <w:r w:rsidRPr="00E07CD8">
        <w:t xml:space="preserve"> problems </w:t>
      </w:r>
      <w:r w:rsidR="00FF4994" w:rsidRPr="00E07CD8">
        <w:t>that</w:t>
      </w:r>
      <w:r w:rsidRPr="00E07CD8">
        <w:t xml:space="preserve"> Radisson Blu Hotel in Cluj-Napoca, Romania experiences. These are the areas of challenge that have been deduced from the customers’ </w:t>
      </w:r>
      <w:r w:rsidR="00FF4994" w:rsidRPr="00E07CD8">
        <w:t>responses</w:t>
      </w:r>
      <w:r w:rsidRPr="00E07CD8">
        <w:t>, self-evaluation, and the existing hotel's organisational procedures. It is, therefore, the aim of this report to offer pertinent recommendations to the hotel management to facilitate the general satisfaction of the guests, increase organisational effectiveness</w:t>
      </w:r>
      <w:r w:rsidR="00FF4994" w:rsidRPr="00E07CD8">
        <w:t>,</w:t>
      </w:r>
      <w:r w:rsidRPr="00E07CD8">
        <w:t xml:space="preserve"> and, therefore, increase the profitability of the hotel.</w:t>
      </w:r>
    </w:p>
    <w:p w14:paraId="4782F69A" w14:textId="3865E211" w:rsidR="00597389" w:rsidRPr="00E07CD8" w:rsidRDefault="00000000" w:rsidP="00E07CD8">
      <w:pPr>
        <w:spacing w:after="0"/>
      </w:pPr>
      <w:r w:rsidRPr="00E07CD8">
        <w:t xml:space="preserve">These are information on the key problem areas that have been highlighted here and they are under </w:t>
      </w:r>
      <w:r w:rsidR="00FF4994" w:rsidRPr="00E07CD8">
        <w:t xml:space="preserve">the </w:t>
      </w:r>
      <w:r w:rsidRPr="00E07CD8">
        <w:t xml:space="preserve">food and beverage department, front desk services, maintenance, </w:t>
      </w:r>
      <w:r w:rsidR="00FF4994" w:rsidRPr="00E07CD8">
        <w:t xml:space="preserve">and </w:t>
      </w:r>
      <w:r w:rsidRPr="00E07CD8">
        <w:t xml:space="preserve">housekeeping. The hotel has been meeting complaints </w:t>
      </w:r>
      <w:r w:rsidR="00FF4994" w:rsidRPr="00E07CD8">
        <w:t>from</w:t>
      </w:r>
      <w:r w:rsidRPr="00E07CD8">
        <w:t xml:space="preserve"> guests about </w:t>
      </w:r>
      <w:r w:rsidR="00FF4994" w:rsidRPr="00E07CD8">
        <w:t xml:space="preserve">the </w:t>
      </w:r>
      <w:r w:rsidRPr="00E07CD8">
        <w:t>bad quality of coffee and the expensive prices of the beverages, more so the Hugo drink, which affects customer satisfaction. Moreover, there is also inefficiency in responding to customers' complaints issues with the air conditioning system have not been resolved for more than a few days, it was reported. As for negative feedback</w:t>
      </w:r>
      <w:r w:rsidR="00FF4994" w:rsidRPr="00E07CD8">
        <w:t>,</w:t>
      </w:r>
      <w:r w:rsidRPr="00E07CD8">
        <w:t xml:space="preserve"> it is also possible to focus on the complaints concerning the size of the rooms, which some of the guests did not find appropriate for a five-star hotel. </w:t>
      </w:r>
    </w:p>
    <w:p w14:paraId="063B4A97" w14:textId="4F10E29B" w:rsidR="00597389" w:rsidRPr="00E07CD8" w:rsidRDefault="00000000" w:rsidP="00E07CD8">
      <w:pPr>
        <w:spacing w:after="0"/>
      </w:pPr>
      <w:r w:rsidRPr="00E07CD8">
        <w:t>A deeper analysis of the root issues that lead to these problems constitutes the following major causes of these operational issues. Some of the problems identified include</w:t>
      </w:r>
      <w:r w:rsidR="00FF4994" w:rsidRPr="00E07CD8">
        <w:t xml:space="preserve"> a lack</w:t>
      </w:r>
      <w:r w:rsidRPr="00E07CD8">
        <w:t xml:space="preserve"> of trained personnel, especially in terms of dealing with guests and customers, and </w:t>
      </w:r>
      <w:r w:rsidR="00FF4994" w:rsidRPr="00E07CD8">
        <w:t xml:space="preserve">a </w:t>
      </w:r>
      <w:r w:rsidRPr="00E07CD8">
        <w:t xml:space="preserve">lack of effective management in the quality of services delivered. The hotel has a reactive form of maintaining its properties instead of being </w:t>
      </w:r>
      <w:r w:rsidR="00E07CD8" w:rsidRPr="00E07CD8">
        <w:t>initiative-taking</w:t>
      </w:r>
      <w:r w:rsidRPr="00E07CD8">
        <w:t xml:space="preserve">. This slows them down when handling guests' complaints, including the air conditioning complaint a guest raised. Having prompted such a reaction from its guests, it has led to a deteriorating satisfaction rating and further </w:t>
      </w:r>
      <w:r w:rsidR="00FF4994" w:rsidRPr="00E07CD8">
        <w:t>loss of</w:t>
      </w:r>
      <w:r w:rsidRPr="00E07CD8">
        <w:t xml:space="preserve"> returning clientele. Also, </w:t>
      </w:r>
      <w:r w:rsidR="00FF4994" w:rsidRPr="00E07CD8">
        <w:t xml:space="preserve">the </w:t>
      </w:r>
      <w:r w:rsidRPr="00E07CD8">
        <w:t>lack of any other customer loyalty program has been a major hit to the hotel’s customer retention in this competitive industry.</w:t>
      </w:r>
    </w:p>
    <w:p w14:paraId="2BA931C3" w14:textId="77777777" w:rsidR="00597389" w:rsidRPr="00E07CD8" w:rsidRDefault="00000000" w:rsidP="00E07CD8">
      <w:pPr>
        <w:spacing w:after="0"/>
      </w:pPr>
      <w:r w:rsidRPr="00E07CD8">
        <w:t xml:space="preserve">In response to these issues, the report offers an array of implementation </w:t>
      </w:r>
      <w:r w:rsidR="00FF4994" w:rsidRPr="00E07CD8">
        <w:t>measures</w:t>
      </w:r>
      <w:r w:rsidRPr="00E07CD8">
        <w:t>. These include:</w:t>
      </w:r>
    </w:p>
    <w:p w14:paraId="14E6D471" w14:textId="77777777" w:rsidR="0098014C" w:rsidRPr="00E07CD8" w:rsidRDefault="00000000" w:rsidP="00E07CD8">
      <w:pPr>
        <w:pStyle w:val="ListParagraph"/>
        <w:numPr>
          <w:ilvl w:val="0"/>
          <w:numId w:val="35"/>
        </w:numPr>
        <w:spacing w:after="0"/>
      </w:pPr>
      <w:r w:rsidRPr="00E07CD8">
        <w:rPr>
          <w:b/>
          <w:bCs/>
        </w:rPr>
        <w:t>Improving the Quality of Coffee and Beverages:</w:t>
      </w:r>
      <w:r w:rsidRPr="00E07CD8">
        <w:t xml:space="preserve"> Improving the quality of drinks produced to customers will improve the customer experience. This can be done </w:t>
      </w:r>
      <w:r w:rsidR="00FF4994" w:rsidRPr="00E07CD8">
        <w:t>by</w:t>
      </w:r>
      <w:r w:rsidRPr="00E07CD8">
        <w:t xml:space="preserve"> purchasing </w:t>
      </w:r>
      <w:r w:rsidR="00FF4994" w:rsidRPr="00E07CD8">
        <w:t>high-quality</w:t>
      </w:r>
      <w:r w:rsidRPr="00E07CD8">
        <w:t xml:space="preserve"> equipment for making coffee and educating the employees on the right preparation methods. Moreover, changing the price range of alcoholic and non-alcoholic beverages can bring new clients closer and offer guests a diverse drinking menu at the hotel without sacrificing quality. The application of this approach will spur </w:t>
      </w:r>
      <w:r w:rsidRPr="00E07CD8">
        <w:lastRenderedPageBreak/>
        <w:t>demand in guests due to a combination of affordability and quality, making the guests more loyal.</w:t>
      </w:r>
    </w:p>
    <w:p w14:paraId="7670BB47" w14:textId="77777777" w:rsidR="0098014C" w:rsidRPr="00E07CD8" w:rsidRDefault="00000000" w:rsidP="00E07CD8">
      <w:pPr>
        <w:pStyle w:val="ListParagraph"/>
        <w:numPr>
          <w:ilvl w:val="0"/>
          <w:numId w:val="35"/>
        </w:numPr>
        <w:spacing w:after="0"/>
      </w:pPr>
      <w:r w:rsidRPr="00E07CD8">
        <w:rPr>
          <w:b/>
          <w:bCs/>
        </w:rPr>
        <w:t>Enhancing Front Desk and Customer Service:</w:t>
      </w:r>
      <w:r w:rsidRPr="00E07CD8">
        <w:t xml:space="preserve"> Lodging </w:t>
      </w:r>
      <w:r w:rsidR="00FF4994" w:rsidRPr="00E07CD8">
        <w:t>guest's</w:t>
      </w:r>
      <w:r w:rsidRPr="00E07CD8">
        <w:t xml:space="preserve"> </w:t>
      </w:r>
      <w:r w:rsidR="00FF4994" w:rsidRPr="00E07CD8">
        <w:t>complaints</w:t>
      </w:r>
      <w:r w:rsidRPr="00E07CD8">
        <w:t xml:space="preserve"> place attention on being dissatisfied with the front of house and particularly, the complaint resolution process. Hence, the hotel needs to offer capacity training to the front desk personnel, specifically on communication, conflict solving and handling complaints. Failure to promptly follow up on a complaint means that the guest will leave the hotel dissatisfied, thus allowing competitors to eat into the hotel's business. Consequently, following up on the guests' complaints ensures that the hotel retains its customers and thus boosts its reputation.</w:t>
      </w:r>
    </w:p>
    <w:p w14:paraId="5DCD96E4" w14:textId="3B93CD66" w:rsidR="0098014C" w:rsidRPr="00E07CD8" w:rsidRDefault="00000000" w:rsidP="00E07CD8">
      <w:pPr>
        <w:pStyle w:val="ListParagraph"/>
        <w:numPr>
          <w:ilvl w:val="0"/>
          <w:numId w:val="35"/>
        </w:numPr>
        <w:spacing w:after="0"/>
      </w:pPr>
      <w:r w:rsidRPr="00E07CD8">
        <w:rPr>
          <w:b/>
          <w:bCs/>
        </w:rPr>
        <w:t>Proactive Maintenance and Room Upgrades:</w:t>
      </w:r>
      <w:r w:rsidRPr="00E07CD8">
        <w:t xml:space="preserve"> The various in-room features are known to affect the experiences of the guests in </w:t>
      </w:r>
      <w:r w:rsidR="00E07CD8" w:rsidRPr="00E07CD8">
        <w:t>a noticeably big</w:t>
      </w:r>
      <w:r w:rsidRPr="00E07CD8">
        <w:t xml:space="preserve"> way. To counter this, the hotel should conduct a preventative maintenance check to correct problems that may affect guests, such as air conditioning malfunction. Furthermore, there is an opportunity to redesign or restructure the rooms more efficiently. By arranging the hotel to offer comfort and contemporary facilities in the room, the hotel can enhance the satisfaction among guests to make the experience more enjoyable.</w:t>
      </w:r>
    </w:p>
    <w:p w14:paraId="33228BA9" w14:textId="77777777" w:rsidR="0098014C" w:rsidRPr="00E07CD8" w:rsidRDefault="00000000" w:rsidP="00E07CD8">
      <w:pPr>
        <w:pStyle w:val="ListParagraph"/>
        <w:numPr>
          <w:ilvl w:val="0"/>
          <w:numId w:val="35"/>
        </w:numPr>
        <w:spacing w:after="0"/>
      </w:pPr>
      <w:r w:rsidRPr="00E07CD8">
        <w:rPr>
          <w:b/>
          <w:bCs/>
        </w:rPr>
        <w:t>Introducing a Loyalty Program:</w:t>
      </w:r>
      <w:r w:rsidRPr="00E07CD8">
        <w:t xml:space="preserve"> If well implemented, it can increase customer loyalty and(result) increase the number of reservations again. In essence, it is a good way through which the hotel can be able to entice the returning guests and increase revenue. Depending on this, the program should be promoted among the usual flyers and business clients and give exclusive benefits to the two categories. This will build up the firm’s customer portfolio and guarantee continual growth of the hotel.</w:t>
      </w:r>
    </w:p>
    <w:p w14:paraId="4F549C46" w14:textId="77777777" w:rsidR="00BD0990" w:rsidRPr="00E07CD8" w:rsidRDefault="00000000" w:rsidP="00E07CD8">
      <w:pPr>
        <w:pStyle w:val="ListParagraph"/>
        <w:numPr>
          <w:ilvl w:val="0"/>
          <w:numId w:val="35"/>
        </w:numPr>
        <w:spacing w:after="0"/>
      </w:pPr>
      <w:r w:rsidRPr="00E07CD8">
        <w:rPr>
          <w:b/>
          <w:bCs/>
        </w:rPr>
        <w:t>Staff Training and Change Management:</w:t>
      </w:r>
      <w:r w:rsidRPr="00E07CD8">
        <w:t xml:space="preserve"> If high standards of service delivery are to be maintained, there is a need for constant staff development. That means the hotel should set more focus on training to continue offering employees necessary skills for overcoming the new expectations of guests. Integration of a change management plan will enable the employees to transition to new service protocols and operational changes smoothly, hence no resistance to service delivery. This will complement the other recommendations and foster the right organisational culture that will enable other recommendations.</w:t>
      </w:r>
    </w:p>
    <w:p w14:paraId="7BFC0703" w14:textId="77777777" w:rsidR="00597389" w:rsidRPr="00E07CD8" w:rsidRDefault="00000000" w:rsidP="00E07CD8">
      <w:pPr>
        <w:spacing w:after="0"/>
      </w:pPr>
      <w:r w:rsidRPr="00E07CD8">
        <w:t xml:space="preserve">The report also includes measures and procedures which will be useful to achieve the recommendations mentioned above and the time frame, along with cost estimates, are also </w:t>
      </w:r>
      <w:r w:rsidRPr="00E07CD8">
        <w:lastRenderedPageBreak/>
        <w:t>incorporated alongside. Adopting this action plan will benefit Radisson Blu Cluj through increased satisfaction among the customers, better functioning of the processes</w:t>
      </w:r>
      <w:r w:rsidR="00FF4994" w:rsidRPr="00E07CD8">
        <w:t>,</w:t>
      </w:r>
      <w:r w:rsidRPr="00E07CD8">
        <w:t xml:space="preserve"> and </w:t>
      </w:r>
      <w:r w:rsidR="00FF4994" w:rsidRPr="00E07CD8">
        <w:t>increased</w:t>
      </w:r>
      <w:r w:rsidRPr="00E07CD8">
        <w:t xml:space="preserve"> competitiveness in the hospitality sector. The effectiveness of these measures will be assessed qualitatively through customers' feedback perceptions and quantitative through percentages of filled rooms revenue per available room (RevPAR).</w:t>
      </w:r>
    </w:p>
    <w:p w14:paraId="0EA5F946" w14:textId="77777777" w:rsidR="004006D2" w:rsidRPr="00E07CD8" w:rsidRDefault="00000000" w:rsidP="00E07CD8">
      <w:pPr>
        <w:spacing w:after="0"/>
      </w:pPr>
      <w:r w:rsidRPr="00E07CD8">
        <w:t xml:space="preserve">Finally, Peasum Consulting Group presents a detailed evaluation of the problems existing in </w:t>
      </w:r>
      <w:r w:rsidR="00FF4994" w:rsidRPr="00E07CD8">
        <w:t xml:space="preserve">the </w:t>
      </w:r>
      <w:r w:rsidRPr="00E07CD8">
        <w:t xml:space="preserve">Radisson Blu Hotel in Cluj-Napoca and offers </w:t>
      </w:r>
      <w:r w:rsidR="00FF4994" w:rsidRPr="00E07CD8">
        <w:t>several</w:t>
      </w:r>
      <w:r w:rsidRPr="00E07CD8">
        <w:t xml:space="preserve"> useful and feasible advisements. As shown in this paper, several changes in areas such as staffing, communication, and technology could substantially increase satisfied customers, operational performance, and the competitive position of the hotel. These enhancements will, in turn, over time, yield a more satisfying guest experience, coupled with boosts in revenue and sustainable profitability. It is likely that the changes, when properly implemented, would help to shape a responsive guest environment and, at the same time, foster customer brand loyalty and profitability for the hotel.</w:t>
      </w:r>
    </w:p>
    <w:p w14:paraId="1058BD96" w14:textId="77777777" w:rsidR="00E32FBE" w:rsidRPr="00E07CD8" w:rsidRDefault="00000000" w:rsidP="00E07CD8">
      <w:pPr>
        <w:spacing w:after="0"/>
        <w:jc w:val="left"/>
        <w:rPr>
          <w:rFonts w:eastAsiaTheme="majorEastAsia" w:cstheme="majorBidi"/>
          <w:b/>
          <w:kern w:val="2"/>
          <w:sz w:val="28"/>
          <w:szCs w:val="36"/>
          <w14:ligatures w14:val="standardContextual"/>
        </w:rPr>
      </w:pPr>
      <w:r w:rsidRPr="00E07CD8">
        <w:br w:type="page"/>
      </w:r>
    </w:p>
    <w:p w14:paraId="376DDE16" w14:textId="77777777" w:rsidR="004E0077" w:rsidRPr="00E07CD8" w:rsidRDefault="00000000" w:rsidP="00E07CD8">
      <w:pPr>
        <w:pStyle w:val="Heading1"/>
        <w:spacing w:before="0"/>
        <w:rPr>
          <w:color w:val="auto"/>
          <w:lang w:val="en-GB"/>
        </w:rPr>
      </w:pPr>
      <w:bookmarkStart w:id="1" w:name="_Toc181824298"/>
      <w:r w:rsidRPr="00E07CD8">
        <w:rPr>
          <w:color w:val="auto"/>
          <w:lang w:val="en-GB"/>
        </w:rPr>
        <w:lastRenderedPageBreak/>
        <w:t>Introduction</w:t>
      </w:r>
      <w:bookmarkEnd w:id="1"/>
    </w:p>
    <w:p w14:paraId="0CEDCD7C" w14:textId="49126129" w:rsidR="00F36AD6" w:rsidRPr="00E07CD8" w:rsidRDefault="00000000" w:rsidP="00E07CD8">
      <w:pPr>
        <w:spacing w:after="0"/>
      </w:pPr>
      <w:r w:rsidRPr="00E07CD8">
        <w:t xml:space="preserve">This report has been prepared with respect to several operational problems which have been encountered by the Radisson Blu Hotel in Cluj-Napoca, Romania, as identified in customers' complaints. More specifically, the hotel says that it has received complaints in such areas as </w:t>
      </w:r>
      <w:r w:rsidR="00716523" w:rsidRPr="00E07CD8">
        <w:t xml:space="preserve">the </w:t>
      </w:r>
      <w:r w:rsidRPr="00E07CD8">
        <w:t xml:space="preserve">Food and Beverage Department, Front Desk/Guest Services Department, Maintenance Department, and Housekeeping Departments. Such issues include </w:t>
      </w:r>
      <w:r w:rsidR="00716523" w:rsidRPr="00E07CD8">
        <w:t xml:space="preserve">the </w:t>
      </w:r>
      <w:r w:rsidRPr="00E07CD8">
        <w:t xml:space="preserve">poor quality of coffee they serve, high prices of the drinks they offer, sloppy work in serving clients, lack of proper </w:t>
      </w:r>
      <w:r w:rsidR="00716523" w:rsidRPr="00E07CD8">
        <w:t>solutions</w:t>
      </w:r>
      <w:r w:rsidRPr="00E07CD8">
        <w:t xml:space="preserve"> to the air conditioning concerns</w:t>
      </w:r>
      <w:r w:rsidR="00716523" w:rsidRPr="00E07CD8">
        <w:t>,</w:t>
      </w:r>
      <w:r w:rsidRPr="00E07CD8">
        <w:t xml:space="preserve"> and limited space in the rooms</w:t>
      </w:r>
      <w:r w:rsidR="00716523" w:rsidRPr="00E07CD8">
        <w:t xml:space="preserve"> (Candra </w:t>
      </w:r>
      <w:r w:rsidR="00E07CD8" w:rsidRPr="00E07CD8">
        <w:rPr>
          <w:i/>
          <w:iCs/>
        </w:rPr>
        <w:t>et al.</w:t>
      </w:r>
      <w:r w:rsidR="00716523" w:rsidRPr="00E07CD8">
        <w:t xml:space="preserve"> 2023)</w:t>
      </w:r>
      <w:r w:rsidRPr="00E07CD8">
        <w:t xml:space="preserve">. This report aims </w:t>
      </w:r>
      <w:r w:rsidR="00716523" w:rsidRPr="00E07CD8">
        <w:t>to establish</w:t>
      </w:r>
      <w:r w:rsidRPr="00E07CD8">
        <w:t xml:space="preserve"> the causes of these problems, </w:t>
      </w:r>
      <w:r w:rsidR="00716523" w:rsidRPr="00E07CD8">
        <w:t>evaluate</w:t>
      </w:r>
      <w:r w:rsidRPr="00E07CD8">
        <w:t xml:space="preserve"> their ramifications on the hotel</w:t>
      </w:r>
      <w:r w:rsidR="00716523" w:rsidRPr="00E07CD8">
        <w:t>,</w:t>
      </w:r>
      <w:r w:rsidRPr="00E07CD8">
        <w:t xml:space="preserve"> and </w:t>
      </w:r>
      <w:r w:rsidR="00716523" w:rsidRPr="00E07CD8">
        <w:t>recommend</w:t>
      </w:r>
      <w:r w:rsidRPr="00E07CD8">
        <w:t xml:space="preserve"> efficient solutions that will enable the Hotel to enhance efficiency and customer satisfaction and protect its image.</w:t>
      </w:r>
    </w:p>
    <w:p w14:paraId="19F0B935" w14:textId="77777777" w:rsidR="003008D1" w:rsidRPr="00E07CD8" w:rsidRDefault="00000000" w:rsidP="00E07CD8">
      <w:pPr>
        <w:spacing w:after="0"/>
        <w:rPr>
          <w:b/>
          <w:bCs/>
        </w:rPr>
      </w:pPr>
      <w:r w:rsidRPr="00E07CD8">
        <w:rPr>
          <w:b/>
          <w:bCs/>
        </w:rPr>
        <w:t>Hotel Background</w:t>
      </w:r>
    </w:p>
    <w:p w14:paraId="42FDF1B5" w14:textId="0E4870DB" w:rsidR="009C2123" w:rsidRPr="00E07CD8" w:rsidRDefault="00000000" w:rsidP="00E07CD8">
      <w:pPr>
        <w:spacing w:after="0"/>
      </w:pPr>
      <w:r w:rsidRPr="00E07CD8">
        <w:t xml:space="preserve">The investigated hotel is the Radisson Blu Hotel, located in Cluj-Napoca, Romania. The clients of this hotel are </w:t>
      </w:r>
      <w:r w:rsidR="00E07CD8" w:rsidRPr="00E07CD8">
        <w:t>business</w:t>
      </w:r>
      <w:r w:rsidRPr="00E07CD8">
        <w:t xml:space="preserve"> and leisure tourists. The hotel </w:t>
      </w:r>
      <w:proofErr w:type="gramStart"/>
      <w:r w:rsidR="00716523" w:rsidRPr="00E07CD8">
        <w:t>is located</w:t>
      </w:r>
      <w:r w:rsidRPr="00E07CD8">
        <w:t xml:space="preserve"> in</w:t>
      </w:r>
      <w:proofErr w:type="gramEnd"/>
      <w:r w:rsidRPr="00E07CD8">
        <w:t xml:space="preserve"> </w:t>
      </w:r>
      <w:r w:rsidR="00FF4994" w:rsidRPr="00E07CD8">
        <w:t xml:space="preserve">the </w:t>
      </w:r>
      <w:r w:rsidRPr="00E07CD8">
        <w:t xml:space="preserve">central business district, </w:t>
      </w:r>
      <w:r w:rsidR="00FF4994" w:rsidRPr="00E07CD8">
        <w:t>travellers'</w:t>
      </w:r>
      <w:r w:rsidRPr="00E07CD8">
        <w:t xml:space="preserve"> interest places</w:t>
      </w:r>
      <w:r w:rsidR="00FC6DB5" w:rsidRPr="00E07CD8">
        <w:t>,</w:t>
      </w:r>
      <w:r w:rsidRPr="00E07CD8">
        <w:t xml:space="preserve"> and close to the airport. It has newly built facilities such as </w:t>
      </w:r>
      <w:r w:rsidR="00FC6DB5" w:rsidRPr="00E07CD8">
        <w:t xml:space="preserve">a </w:t>
      </w:r>
      <w:r w:rsidRPr="00E07CD8">
        <w:t xml:space="preserve">quarter and above </w:t>
      </w:r>
      <w:r w:rsidR="00FC6DB5" w:rsidRPr="00E07CD8">
        <w:t xml:space="preserve">the </w:t>
      </w:r>
      <w:r w:rsidRPr="00E07CD8">
        <w:t xml:space="preserve">standard room of more than 150, multi-function meeting rooms, a fitness </w:t>
      </w:r>
      <w:r w:rsidR="00E07CD8" w:rsidRPr="00E07CD8">
        <w:t>centre,</w:t>
      </w:r>
      <w:r w:rsidRPr="00E07CD8">
        <w:t xml:space="preserve"> and </w:t>
      </w:r>
      <w:r w:rsidR="00FC6DB5" w:rsidRPr="00E07CD8">
        <w:t xml:space="preserve">a </w:t>
      </w:r>
      <w:r w:rsidRPr="00E07CD8">
        <w:t>restaurant</w:t>
      </w:r>
      <w:r w:rsidR="009C5348" w:rsidRPr="00E07CD8">
        <w:t xml:space="preserve"> (Radisson Hotels, 2024)</w:t>
      </w:r>
      <w:r w:rsidRPr="00E07CD8">
        <w:t xml:space="preserve">. The Radisson Blu brand is </w:t>
      </w:r>
      <w:r w:rsidR="00FC6DB5" w:rsidRPr="00E07CD8">
        <w:t>well-recognised</w:t>
      </w:r>
      <w:r w:rsidRPr="00E07CD8">
        <w:t xml:space="preserve"> internationally for its luxury services and </w:t>
      </w:r>
      <w:r w:rsidR="00FC6DB5" w:rsidRPr="00E07CD8">
        <w:t>queen-like</w:t>
      </w:r>
      <w:r w:rsidRPr="00E07CD8">
        <w:t xml:space="preserve"> accommodations. </w:t>
      </w:r>
    </w:p>
    <w:p w14:paraId="232E8339" w14:textId="12DFAC32" w:rsidR="00706B7D" w:rsidRPr="00E07CD8" w:rsidRDefault="00000000" w:rsidP="00E07CD8">
      <w:pPr>
        <w:spacing w:after="0"/>
      </w:pPr>
      <w:r w:rsidRPr="00E07CD8">
        <w:t xml:space="preserve">Nonetheless, the Radisson Blu Hotel Cluj-Napoca </w:t>
      </w:r>
      <w:r w:rsidR="00FC6DB5" w:rsidRPr="00E07CD8">
        <w:t>faces</w:t>
      </w:r>
      <w:r w:rsidRPr="00E07CD8">
        <w:t xml:space="preserve"> operational issues that limit the organisation in providing the best quality services the guests require. These issues were pointed out by the guests </w:t>
      </w:r>
      <w:r w:rsidR="00FC6DB5" w:rsidRPr="00E07CD8">
        <w:t>in</w:t>
      </w:r>
      <w:r w:rsidRPr="00E07CD8">
        <w:t xml:space="preserve"> their comments on booking.com, where they </w:t>
      </w:r>
      <w:r w:rsidR="00FC6DB5" w:rsidRPr="00E07CD8">
        <w:t>complained</w:t>
      </w:r>
      <w:r w:rsidRPr="00E07CD8">
        <w:t xml:space="preserve"> about </w:t>
      </w:r>
      <w:r w:rsidR="00FC6DB5" w:rsidRPr="00E07CD8">
        <w:t xml:space="preserve">the </w:t>
      </w:r>
      <w:r w:rsidRPr="00E07CD8">
        <w:t>efficiency of services and the quality of facilities</w:t>
      </w:r>
      <w:r w:rsidR="00FC6DB5" w:rsidRPr="00E07CD8">
        <w:t xml:space="preserve"> (Acampora </w:t>
      </w:r>
      <w:r w:rsidR="00E07CD8" w:rsidRPr="00E07CD8">
        <w:rPr>
          <w:i/>
          <w:iCs/>
        </w:rPr>
        <w:t>et al.</w:t>
      </w:r>
      <w:r w:rsidR="00FC6DB5" w:rsidRPr="00E07CD8">
        <w:t xml:space="preserve"> 2022)</w:t>
      </w:r>
      <w:r w:rsidRPr="00E07CD8">
        <w:t xml:space="preserve">. In particular, the customer feedback reveals that the problems with the food and beverage department, </w:t>
      </w:r>
      <w:r w:rsidR="00FC6DB5" w:rsidRPr="00E07CD8">
        <w:t xml:space="preserve">the </w:t>
      </w:r>
      <w:r w:rsidRPr="00E07CD8">
        <w:t xml:space="preserve">room’s </w:t>
      </w:r>
      <w:r w:rsidR="00FC6DB5" w:rsidRPr="00E07CD8">
        <w:t>cleanliness</w:t>
      </w:r>
      <w:r w:rsidRPr="00E07CD8">
        <w:t>, and guests’ issues overall influence the image of the hotel.</w:t>
      </w:r>
    </w:p>
    <w:p w14:paraId="4A6CECB6" w14:textId="77777777" w:rsidR="00706B7D" w:rsidRPr="00E07CD8" w:rsidRDefault="00000000" w:rsidP="00E07CD8">
      <w:pPr>
        <w:spacing w:after="0"/>
        <w:rPr>
          <w:b/>
          <w:bCs/>
        </w:rPr>
      </w:pPr>
      <w:r w:rsidRPr="00E07CD8">
        <w:rPr>
          <w:b/>
          <w:bCs/>
        </w:rPr>
        <w:t>Overview of the Consultancy Company</w:t>
      </w:r>
    </w:p>
    <w:p w14:paraId="4FC1D523" w14:textId="77777777" w:rsidR="00A6446D" w:rsidRPr="00E07CD8" w:rsidRDefault="00000000" w:rsidP="00E07CD8">
      <w:pPr>
        <w:spacing w:after="0"/>
      </w:pPr>
      <w:r w:rsidRPr="00E07CD8">
        <w:t xml:space="preserve">The consultancy company is named Peasum Consulting Group, a firm from the United Kingdom. </w:t>
      </w:r>
      <w:r w:rsidR="0015291C" w:rsidRPr="00E07CD8">
        <w:t>The</w:t>
      </w:r>
      <w:r w:rsidRPr="00E07CD8">
        <w:t xml:space="preserve"> principal business activities are in offering consultancy throughout the hospitality trade, with particular emphasis on concerns that directly affect the enterprise's viability and effectiveness, on efficiency and customer relations, and on any special activities that would assist the enterprise in becoming more efficient, </w:t>
      </w:r>
      <w:r w:rsidR="0015291C" w:rsidRPr="00E07CD8">
        <w:t>productive,</w:t>
      </w:r>
      <w:r w:rsidRPr="00E07CD8">
        <w:t xml:space="preserve"> or profitable or helping it adapt to new circumstances</w:t>
      </w:r>
      <w:r w:rsidR="00CE0701" w:rsidRPr="00E07CD8">
        <w:t xml:space="preserve"> (Peasum, 2024)</w:t>
      </w:r>
      <w:r w:rsidRPr="00E07CD8">
        <w:t>.</w:t>
      </w:r>
    </w:p>
    <w:p w14:paraId="5A1A8371" w14:textId="77777777" w:rsidR="0015291C" w:rsidRPr="00E07CD8" w:rsidRDefault="00000000" w:rsidP="00E07CD8">
      <w:pPr>
        <w:spacing w:after="0"/>
        <w:rPr>
          <w:b/>
          <w:bCs/>
        </w:rPr>
      </w:pPr>
      <w:r w:rsidRPr="00E07CD8">
        <w:rPr>
          <w:b/>
          <w:bCs/>
        </w:rPr>
        <w:t>Overview of the Issues faced by the hotel</w:t>
      </w:r>
    </w:p>
    <w:p w14:paraId="46317D30" w14:textId="3A55277D" w:rsidR="00E87DAF" w:rsidRPr="00E07CD8" w:rsidRDefault="00000000" w:rsidP="00E07CD8">
      <w:pPr>
        <w:pStyle w:val="ListParagraph"/>
        <w:numPr>
          <w:ilvl w:val="0"/>
          <w:numId w:val="1"/>
        </w:numPr>
        <w:spacing w:after="0"/>
      </w:pPr>
      <w:r w:rsidRPr="00E07CD8">
        <w:rPr>
          <w:b/>
          <w:bCs/>
        </w:rPr>
        <w:lastRenderedPageBreak/>
        <w:t>Food and Beverage Department:</w:t>
      </w:r>
      <w:r w:rsidRPr="00E07CD8">
        <w:t xml:space="preserve"> The guests have expressed their concern towards poor quality coffee and expensive like </w:t>
      </w:r>
      <w:r w:rsidR="00FC6DB5" w:rsidRPr="00E07CD8">
        <w:t xml:space="preserve">the </w:t>
      </w:r>
      <w:r w:rsidRPr="00E07CD8">
        <w:t>Hugo cocktail which is diluted according to guests</w:t>
      </w:r>
      <w:r w:rsidR="00CE4F1E" w:rsidRPr="00E07CD8">
        <w:t xml:space="preserve"> (Abdullah </w:t>
      </w:r>
      <w:r w:rsidR="00E07CD8" w:rsidRPr="00E07CD8">
        <w:rPr>
          <w:i/>
          <w:iCs/>
        </w:rPr>
        <w:t>et al.</w:t>
      </w:r>
      <w:r w:rsidR="00CE4F1E" w:rsidRPr="00E07CD8">
        <w:t xml:space="preserve"> 2023)</w:t>
      </w:r>
      <w:r w:rsidRPr="00E07CD8">
        <w:t xml:space="preserve">. These concerns are a direct line of sight to the customer experience and </w:t>
      </w:r>
      <w:r w:rsidR="0032619A" w:rsidRPr="00E07CD8">
        <w:t>can</w:t>
      </w:r>
      <w:r w:rsidRPr="00E07CD8">
        <w:t xml:space="preserve"> incur </w:t>
      </w:r>
      <w:r w:rsidR="00FC6DB5" w:rsidRPr="00E07CD8">
        <w:t xml:space="preserve">a </w:t>
      </w:r>
      <w:r w:rsidRPr="00E07CD8">
        <w:t>loss on both room and F&amp;B income for the hotel.</w:t>
      </w:r>
    </w:p>
    <w:p w14:paraId="739C6CEE" w14:textId="69CCE37D" w:rsidR="00E87DAF" w:rsidRPr="00E07CD8" w:rsidRDefault="00000000" w:rsidP="00E07CD8">
      <w:pPr>
        <w:pStyle w:val="ListParagraph"/>
        <w:numPr>
          <w:ilvl w:val="0"/>
          <w:numId w:val="1"/>
        </w:numPr>
        <w:spacing w:after="0"/>
      </w:pPr>
      <w:r w:rsidRPr="00E07CD8">
        <w:rPr>
          <w:b/>
          <w:bCs/>
        </w:rPr>
        <w:t>Front Desk/Guest Services:</w:t>
      </w:r>
      <w:r w:rsidRPr="00E07CD8">
        <w:t xml:space="preserve"> Some guests have incurred several grievances</w:t>
      </w:r>
      <w:r w:rsidR="00CE4F1E" w:rsidRPr="00E07CD8">
        <w:t>,</w:t>
      </w:r>
      <w:r w:rsidRPr="00E07CD8">
        <w:t xml:space="preserve"> especially on the deficiency of the front desk </w:t>
      </w:r>
      <w:r w:rsidR="00FC6DB5" w:rsidRPr="00E07CD8">
        <w:t>staff</w:t>
      </w:r>
      <w:r w:rsidRPr="00E07CD8">
        <w:t xml:space="preserve"> in handling problems that involve, for instance, air conditioning difficulties in guests' rooms</w:t>
      </w:r>
      <w:r w:rsidR="00CE4F1E" w:rsidRPr="00E07CD8">
        <w:t xml:space="preserve"> (Al-Hyari </w:t>
      </w:r>
      <w:r w:rsidR="00E07CD8" w:rsidRPr="00E07CD8">
        <w:rPr>
          <w:i/>
          <w:iCs/>
        </w:rPr>
        <w:t>et al.</w:t>
      </w:r>
      <w:r w:rsidR="00CE4F1E" w:rsidRPr="00E07CD8">
        <w:t xml:space="preserve"> 2023)</w:t>
      </w:r>
      <w:r w:rsidRPr="00E07CD8">
        <w:t>. The resulting lack of responsiveness, for instance, leads to poor customer experiences and erodes a hotel’s service brand image.</w:t>
      </w:r>
    </w:p>
    <w:p w14:paraId="530BE623" w14:textId="5AE0255D" w:rsidR="00E87DAF" w:rsidRPr="00E07CD8" w:rsidRDefault="00000000" w:rsidP="00E07CD8">
      <w:pPr>
        <w:pStyle w:val="ListParagraph"/>
        <w:numPr>
          <w:ilvl w:val="0"/>
          <w:numId w:val="1"/>
        </w:numPr>
        <w:spacing w:after="0"/>
      </w:pPr>
      <w:r w:rsidRPr="00E07CD8">
        <w:rPr>
          <w:b/>
          <w:bCs/>
        </w:rPr>
        <w:t>Maintenance Department:</w:t>
      </w:r>
      <w:r w:rsidRPr="00E07CD8">
        <w:t xml:space="preserve"> Several of the rooms in the office have issues with air conditioning, and the issues were not fixed even when they have been complained about severally</w:t>
      </w:r>
      <w:r w:rsidR="00EB1607" w:rsidRPr="00E07CD8">
        <w:t xml:space="preserve"> (Arindra </w:t>
      </w:r>
      <w:r w:rsidR="00E07CD8" w:rsidRPr="00E07CD8">
        <w:rPr>
          <w:i/>
          <w:iCs/>
        </w:rPr>
        <w:t>et al.</w:t>
      </w:r>
      <w:r w:rsidR="00EB1607" w:rsidRPr="00E07CD8">
        <w:t xml:space="preserve"> 2024)</w:t>
      </w:r>
      <w:r w:rsidRPr="00E07CD8">
        <w:t xml:space="preserve">. This issue can be </w:t>
      </w:r>
      <w:r w:rsidR="00D15F8F" w:rsidRPr="00E07CD8">
        <w:t xml:space="preserve">due </w:t>
      </w:r>
      <w:r w:rsidRPr="00E07CD8">
        <w:t xml:space="preserve">to the inconvenience of the guests, especially during hot </w:t>
      </w:r>
      <w:r w:rsidR="00D15F8F" w:rsidRPr="00E07CD8">
        <w:t>weather</w:t>
      </w:r>
      <w:r w:rsidRPr="00E07CD8">
        <w:t xml:space="preserve">, and is usually a </w:t>
      </w:r>
      <w:r w:rsidR="0032619A" w:rsidRPr="00E07CD8">
        <w:t>complaint</w:t>
      </w:r>
      <w:r w:rsidRPr="00E07CD8">
        <w:t xml:space="preserve"> by guests.</w:t>
      </w:r>
    </w:p>
    <w:p w14:paraId="3A61451E" w14:textId="0F5749E3" w:rsidR="00E32FBE" w:rsidRPr="00E07CD8" w:rsidRDefault="00000000" w:rsidP="00E07CD8">
      <w:pPr>
        <w:pStyle w:val="ListParagraph"/>
        <w:numPr>
          <w:ilvl w:val="0"/>
          <w:numId w:val="1"/>
        </w:numPr>
        <w:spacing w:after="0"/>
      </w:pPr>
      <w:r w:rsidRPr="00E07CD8">
        <w:rPr>
          <w:b/>
          <w:bCs/>
        </w:rPr>
        <w:t>Housekeeping:</w:t>
      </w:r>
      <w:r w:rsidRPr="00E07CD8">
        <w:t xml:space="preserve"> Another area that has concerned the guests is the space and cleanliness of the rooms, as they claimed that the available space does not meet the </w:t>
      </w:r>
      <w:r w:rsidR="00D15F8F" w:rsidRPr="00E07CD8">
        <w:t>five-star</w:t>
      </w:r>
      <w:r w:rsidRPr="00E07CD8">
        <w:t xml:space="preserve"> rating of the hotel</w:t>
      </w:r>
      <w:r w:rsidR="001F1BD5" w:rsidRPr="00E07CD8">
        <w:t xml:space="preserve"> (Buhalis and Moldavska, 2021)</w:t>
      </w:r>
      <w:r w:rsidRPr="00E07CD8">
        <w:t xml:space="preserve">. The space comfort: room and cleanliness issues can </w:t>
      </w:r>
      <w:r w:rsidR="0032619A" w:rsidRPr="00E07CD8">
        <w:t>be</w:t>
      </w:r>
      <w:r w:rsidRPr="00E07CD8">
        <w:t xml:space="preserve"> among the key factors affecting customers’ retention levels.</w:t>
      </w:r>
    </w:p>
    <w:p w14:paraId="40A55B80" w14:textId="77777777" w:rsidR="002D290B" w:rsidRPr="00E07CD8" w:rsidRDefault="00000000" w:rsidP="00E07CD8">
      <w:pPr>
        <w:spacing w:after="0"/>
        <w:rPr>
          <w:b/>
          <w:bCs/>
        </w:rPr>
      </w:pPr>
      <w:r w:rsidRPr="00E07CD8">
        <w:rPr>
          <w:b/>
          <w:bCs/>
        </w:rPr>
        <w:t>Consulting Frameworks</w:t>
      </w:r>
    </w:p>
    <w:p w14:paraId="22B421E8" w14:textId="77777777" w:rsidR="002D290B" w:rsidRPr="00E07CD8" w:rsidRDefault="00000000" w:rsidP="00E07CD8">
      <w:pPr>
        <w:spacing w:after="0"/>
      </w:pPr>
      <w:r w:rsidRPr="00E07CD8">
        <w:rPr>
          <w:b/>
          <w:bCs/>
        </w:rPr>
        <w:t>PESTEL Analysis:</w:t>
      </w:r>
      <w:r w:rsidRPr="00E07CD8">
        <w:t xml:space="preserve"> This framework will evaluate the political operations, economic conditions, social culture, technological factors, </w:t>
      </w:r>
      <w:r w:rsidR="00FF4994" w:rsidRPr="00E07CD8">
        <w:t xml:space="preserve">and </w:t>
      </w:r>
      <w:r w:rsidRPr="00E07CD8">
        <w:t>environmental and legal factors affecting Radisson Blu Hotel operations.</w:t>
      </w:r>
    </w:p>
    <w:p w14:paraId="7385840A" w14:textId="77777777" w:rsidR="002D290B" w:rsidRPr="00E07CD8" w:rsidRDefault="00000000" w:rsidP="00E07CD8">
      <w:pPr>
        <w:spacing w:after="0"/>
      </w:pPr>
      <w:r w:rsidRPr="00E07CD8">
        <w:rPr>
          <w:b/>
          <w:bCs/>
        </w:rPr>
        <w:t>SWOT Analysis:</w:t>
      </w:r>
      <w:r w:rsidRPr="00E07CD8">
        <w:t xml:space="preserve"> When performing the SWOT analysis, one aims </w:t>
      </w:r>
      <w:r w:rsidR="00D15F8F" w:rsidRPr="00E07CD8">
        <w:t>to evaluate</w:t>
      </w:r>
      <w:r w:rsidRPr="00E07CD8">
        <w:t xml:space="preserve"> strengths, weaknesses, opportunities</w:t>
      </w:r>
      <w:r w:rsidR="00D15F8F" w:rsidRPr="00E07CD8">
        <w:t>,</w:t>
      </w:r>
      <w:r w:rsidRPr="00E07CD8">
        <w:t xml:space="preserve"> and threats faced by the hotel.</w:t>
      </w:r>
    </w:p>
    <w:p w14:paraId="64276DC4" w14:textId="77777777" w:rsidR="009C2123" w:rsidRPr="00E07CD8" w:rsidRDefault="00000000" w:rsidP="00E07CD8">
      <w:pPr>
        <w:spacing w:after="0"/>
        <w:rPr>
          <w:rFonts w:eastAsiaTheme="majorEastAsia" w:cstheme="majorBidi"/>
          <w:b/>
          <w:kern w:val="2"/>
          <w:sz w:val="28"/>
          <w:szCs w:val="36"/>
          <w14:ligatures w14:val="standardContextual"/>
        </w:rPr>
      </w:pPr>
      <w:r w:rsidRPr="00E07CD8">
        <w:rPr>
          <w:b/>
          <w:bCs/>
        </w:rPr>
        <w:t>TOWS Analysis:</w:t>
      </w:r>
      <w:r w:rsidRPr="00E07CD8">
        <w:t xml:space="preserve"> TOWS will be applied to come up with tactical recommendations by comparing what the hotel does well and what is </w:t>
      </w:r>
      <w:r w:rsidR="00D15F8F" w:rsidRPr="00E07CD8">
        <w:t>favourable</w:t>
      </w:r>
      <w:r w:rsidRPr="00E07CD8">
        <w:t xml:space="preserve"> outside it while at the same time evaluating episodes </w:t>
      </w:r>
      <w:r w:rsidR="00D15F8F" w:rsidRPr="00E07CD8">
        <w:t>that</w:t>
      </w:r>
      <w:r w:rsidRPr="00E07CD8">
        <w:t xml:space="preserve"> the hotel does not effectively offer and possibilities </w:t>
      </w:r>
      <w:r w:rsidR="00D15F8F" w:rsidRPr="00E07CD8">
        <w:t>that</w:t>
      </w:r>
      <w:r w:rsidRPr="00E07CD8">
        <w:t xml:space="preserve"> are negative outside it. </w:t>
      </w:r>
    </w:p>
    <w:p w14:paraId="57AAD50A" w14:textId="77777777" w:rsidR="004E0077" w:rsidRPr="00E07CD8" w:rsidRDefault="00000000" w:rsidP="00E07CD8">
      <w:pPr>
        <w:pStyle w:val="Heading1"/>
        <w:spacing w:before="0"/>
        <w:rPr>
          <w:color w:val="auto"/>
          <w:lang w:val="en-GB"/>
        </w:rPr>
      </w:pPr>
      <w:bookmarkStart w:id="2" w:name="_Toc181824299"/>
      <w:r w:rsidRPr="00E07CD8">
        <w:rPr>
          <w:color w:val="auto"/>
          <w:lang w:val="en-GB"/>
        </w:rPr>
        <w:t>Analysi</w:t>
      </w:r>
      <w:r w:rsidR="007503D6" w:rsidRPr="00E07CD8">
        <w:rPr>
          <w:color w:val="auto"/>
          <w:lang w:val="en-GB"/>
        </w:rPr>
        <w:t>s</w:t>
      </w:r>
      <w:bookmarkEnd w:id="2"/>
    </w:p>
    <w:p w14:paraId="4FBBBC7F" w14:textId="77777777" w:rsidR="00221309" w:rsidRPr="00E07CD8" w:rsidRDefault="00000000" w:rsidP="00E07CD8">
      <w:pPr>
        <w:pStyle w:val="Heading2"/>
        <w:spacing w:before="0"/>
        <w:rPr>
          <w:color w:val="auto"/>
        </w:rPr>
      </w:pPr>
      <w:bookmarkStart w:id="3" w:name="_Toc181824300"/>
      <w:r w:rsidRPr="00E07CD8">
        <w:rPr>
          <w:color w:val="auto"/>
        </w:rPr>
        <w:t xml:space="preserve">Description of the issues </w:t>
      </w:r>
      <w:r w:rsidR="0029180B" w:rsidRPr="00E07CD8">
        <w:rPr>
          <w:color w:val="auto"/>
        </w:rPr>
        <w:t>faced by the guests</w:t>
      </w:r>
      <w:bookmarkEnd w:id="3"/>
    </w:p>
    <w:p w14:paraId="703B2222" w14:textId="6281AA11" w:rsidR="002A6D17" w:rsidRPr="00E07CD8" w:rsidRDefault="00000000" w:rsidP="00E07CD8">
      <w:pPr>
        <w:spacing w:after="0"/>
      </w:pPr>
      <w:r w:rsidRPr="00E07CD8">
        <w:t xml:space="preserve">Based on the review of the guest </w:t>
      </w:r>
      <w:r w:rsidR="00D15F8F" w:rsidRPr="00E07CD8">
        <w:t>posting</w:t>
      </w:r>
      <w:r w:rsidRPr="00E07CD8">
        <w:t xml:space="preserve"> on booking.com, the reasons include </w:t>
      </w:r>
      <w:r w:rsidR="00D15F8F" w:rsidRPr="00E07CD8">
        <w:t xml:space="preserve">the </w:t>
      </w:r>
      <w:r w:rsidRPr="00E07CD8">
        <w:t xml:space="preserve">low quality of coffee and </w:t>
      </w:r>
      <w:r w:rsidR="00D15F8F" w:rsidRPr="00E07CD8">
        <w:t xml:space="preserve">the </w:t>
      </w:r>
      <w:r w:rsidRPr="00E07CD8">
        <w:t xml:space="preserve">high price of drinks. Among the guests' complaints, the issue of </w:t>
      </w:r>
      <w:r w:rsidR="00D15F8F" w:rsidRPr="00E07CD8">
        <w:t xml:space="preserve">the </w:t>
      </w:r>
      <w:r w:rsidRPr="00E07CD8">
        <w:t xml:space="preserve">low quality of coffee offered by the food and beverage department is one of the main ones. The main guest complaint on the Booking.com website is the quality of coffee served, while the </w:t>
      </w:r>
      <w:r w:rsidRPr="00E07CD8">
        <w:lastRenderedPageBreak/>
        <w:t>Hugo cocktail is rather expensive</w:t>
      </w:r>
      <w:r w:rsidR="001F1BD5" w:rsidRPr="00E07CD8">
        <w:t xml:space="preserve"> (Chan </w:t>
      </w:r>
      <w:r w:rsidR="00E07CD8" w:rsidRPr="00E07CD8">
        <w:rPr>
          <w:i/>
          <w:iCs/>
        </w:rPr>
        <w:t>et al.</w:t>
      </w:r>
      <w:r w:rsidR="001F1BD5" w:rsidRPr="00E07CD8">
        <w:t xml:space="preserve"> 2021)</w:t>
      </w:r>
      <w:r w:rsidRPr="00E07CD8">
        <w:t xml:space="preserve">. A guest reported that the coffee was “my beverage was undrinkable, and the taste was worse than in a </w:t>
      </w:r>
      <w:r w:rsidR="00557EF6" w:rsidRPr="00E07CD8">
        <w:t>low-budget</w:t>
      </w:r>
      <w:r w:rsidRPr="00E07CD8">
        <w:t xml:space="preserve"> tavern.”</w:t>
      </w:r>
      <w:r w:rsidR="00CD399A" w:rsidRPr="00E07CD8">
        <w:t xml:space="preserve"> (</w:t>
      </w:r>
      <w:r w:rsidR="00CD399A" w:rsidRPr="00E07CD8">
        <w:rPr>
          <w:rStyle w:val="Hyperlink"/>
          <w:color w:val="auto"/>
          <w:u w:val="none"/>
        </w:rPr>
        <w:t>Booking.com, 2024).</w:t>
      </w:r>
      <w:r w:rsidRPr="00E07CD8">
        <w:t xml:space="preserve"> Such feedback is </w:t>
      </w:r>
      <w:r w:rsidR="00557EF6" w:rsidRPr="00E07CD8">
        <w:t>in tune</w:t>
      </w:r>
      <w:r w:rsidRPr="00E07CD8">
        <w:t xml:space="preserve"> with the hotel's brand promise, especially for a hotel that charges premium prices. </w:t>
      </w:r>
      <w:r w:rsidR="00D15F8F" w:rsidRPr="00E07CD8">
        <w:t>Feedback</w:t>
      </w:r>
      <w:r w:rsidRPr="00E07CD8">
        <w:t xml:space="preserve"> such as </w:t>
      </w:r>
      <w:r w:rsidR="00D15F8F" w:rsidRPr="00E07CD8">
        <w:t>this</w:t>
      </w:r>
      <w:r w:rsidRPr="00E07CD8">
        <w:t xml:space="preserve"> </w:t>
      </w:r>
      <w:r w:rsidR="00D15F8F" w:rsidRPr="00E07CD8">
        <w:t>is</w:t>
      </w:r>
      <w:r w:rsidRPr="00E07CD8">
        <w:t xml:space="preserve"> destructive to the hotel’s reputation, especially in the highly competitive hospitality business where coffee </w:t>
      </w:r>
      <w:r w:rsidR="00D15F8F" w:rsidRPr="00E07CD8">
        <w:t xml:space="preserve">is </w:t>
      </w:r>
      <w:r w:rsidR="00FF4994" w:rsidRPr="00E07CD8">
        <w:t>a</w:t>
      </w:r>
      <w:r w:rsidRPr="00E07CD8">
        <w:t xml:space="preserve"> key aspect of the guest experience. This </w:t>
      </w:r>
      <w:r w:rsidR="00FF4994" w:rsidRPr="00E07CD8">
        <w:t>can</w:t>
      </w:r>
      <w:r w:rsidRPr="00E07CD8">
        <w:t xml:space="preserve"> be seen as evidence in the below image.</w:t>
      </w:r>
    </w:p>
    <w:p w14:paraId="279975ED" w14:textId="77777777" w:rsidR="002A6D17" w:rsidRPr="00E07CD8" w:rsidRDefault="00000000" w:rsidP="00E07CD8">
      <w:pPr>
        <w:spacing w:after="0"/>
        <w:jc w:val="center"/>
      </w:pPr>
      <w:r w:rsidRPr="00E07CD8">
        <w:rPr>
          <w:noProof/>
          <w14:ligatures w14:val="standardContextual"/>
        </w:rPr>
        <w:drawing>
          <wp:inline distT="0" distB="0" distL="0" distR="0" wp14:anchorId="695079E8" wp14:editId="4F619717">
            <wp:extent cx="5156222" cy="1925320"/>
            <wp:effectExtent l="0" t="0" r="6350" b="0"/>
            <wp:docPr id="900557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557011" name=""/>
                    <pic:cNvPicPr/>
                  </pic:nvPicPr>
                  <pic:blipFill>
                    <a:blip r:embed="rId10"/>
                    <a:srcRect l="42631" t="24109" r="2061" b="39177"/>
                    <a:stretch>
                      <a:fillRect/>
                    </a:stretch>
                  </pic:blipFill>
                  <pic:spPr bwMode="auto">
                    <a:xfrm>
                      <a:off x="0" y="0"/>
                      <a:ext cx="5164595" cy="1928446"/>
                    </a:xfrm>
                    <a:prstGeom prst="rect">
                      <a:avLst/>
                    </a:prstGeom>
                    <a:ln>
                      <a:noFill/>
                    </a:ln>
                    <a:extLst>
                      <a:ext uri="{53640926-AAD7-44D8-BBD7-CCE9431645EC}">
                        <a14:shadowObscured xmlns:a14="http://schemas.microsoft.com/office/drawing/2010/main"/>
                      </a:ext>
                    </a:extLst>
                  </pic:spPr>
                </pic:pic>
              </a:graphicData>
            </a:graphic>
          </wp:inline>
        </w:drawing>
      </w:r>
    </w:p>
    <w:p w14:paraId="454DDD70" w14:textId="77777777" w:rsidR="00CE0701" w:rsidRPr="00E07CD8" w:rsidRDefault="00000000" w:rsidP="00E07CD8">
      <w:pPr>
        <w:spacing w:after="0"/>
        <w:jc w:val="center"/>
        <w:rPr>
          <w:b/>
          <w:bCs/>
        </w:rPr>
      </w:pPr>
      <w:r w:rsidRPr="00E07CD8">
        <w:rPr>
          <w:b/>
          <w:bCs/>
        </w:rPr>
        <w:t xml:space="preserve">Figure </w:t>
      </w:r>
      <w:r w:rsidRPr="00E07CD8">
        <w:rPr>
          <w:b/>
          <w:bCs/>
        </w:rPr>
        <w:fldChar w:fldCharType="begin"/>
      </w:r>
      <w:r w:rsidRPr="00E07CD8">
        <w:rPr>
          <w:b/>
          <w:bCs/>
        </w:rPr>
        <w:instrText xml:space="preserve"> SEQ Figure \* ARABIC </w:instrText>
      </w:r>
      <w:r w:rsidRPr="00E07CD8">
        <w:rPr>
          <w:b/>
          <w:bCs/>
        </w:rPr>
        <w:fldChar w:fldCharType="separate"/>
      </w:r>
      <w:r w:rsidRPr="00E07CD8">
        <w:rPr>
          <w:b/>
          <w:bCs/>
        </w:rPr>
        <w:t>1</w:t>
      </w:r>
      <w:r w:rsidRPr="00E07CD8">
        <w:rPr>
          <w:b/>
          <w:bCs/>
        </w:rPr>
        <w:fldChar w:fldCharType="end"/>
      </w:r>
      <w:r w:rsidRPr="00E07CD8">
        <w:rPr>
          <w:b/>
          <w:bCs/>
        </w:rPr>
        <w:t>: Guest Reviews</w:t>
      </w:r>
    </w:p>
    <w:p w14:paraId="5734F172" w14:textId="5F2AEAED" w:rsidR="00CE0701" w:rsidRPr="00E07CD8" w:rsidRDefault="00E07CD8" w:rsidP="00E07CD8">
      <w:pPr>
        <w:spacing w:after="0"/>
        <w:jc w:val="center"/>
      </w:pPr>
      <w:r w:rsidRPr="00E07CD8">
        <w:t xml:space="preserve">(Source: </w:t>
      </w:r>
      <w:r w:rsidRPr="00E07CD8">
        <w:rPr>
          <w:rStyle w:val="Hyperlink"/>
          <w:color w:val="auto"/>
          <w:u w:val="none"/>
        </w:rPr>
        <w:t>Booking.com, 2024)</w:t>
      </w:r>
    </w:p>
    <w:p w14:paraId="251F8180" w14:textId="01BA22F5" w:rsidR="002A6D17" w:rsidRPr="00E07CD8" w:rsidRDefault="00000000" w:rsidP="00E07CD8">
      <w:pPr>
        <w:spacing w:after="0"/>
      </w:pPr>
      <w:r w:rsidRPr="00E07CD8">
        <w:t xml:space="preserve">Another review </w:t>
      </w:r>
      <w:r w:rsidR="00D15F8F" w:rsidRPr="00E07CD8">
        <w:t>on</w:t>
      </w:r>
      <w:r w:rsidRPr="00E07CD8">
        <w:t xml:space="preserve"> the same website posted by </w:t>
      </w:r>
      <w:r w:rsidR="00D15F8F" w:rsidRPr="00E07CD8">
        <w:t>another guest</w:t>
      </w:r>
      <w:r w:rsidRPr="00E07CD8">
        <w:t xml:space="preserve"> is related to the poor Management in </w:t>
      </w:r>
      <w:r w:rsidR="00D15F8F" w:rsidRPr="00E07CD8">
        <w:t>Dealing</w:t>
      </w:r>
      <w:r w:rsidRPr="00E07CD8">
        <w:t xml:space="preserve"> with the Air Conditioning Challenges Some of the complaints heard from guests are about the maintenance and inadequacy in the provision of front-desk services concerning problems of air conditioning. There is also the case of a guest who said they could not sleep for three nights due to </w:t>
      </w:r>
      <w:r w:rsidR="00D15F8F" w:rsidRPr="00E07CD8">
        <w:t xml:space="preserve">an </w:t>
      </w:r>
      <w:r w:rsidRPr="00E07CD8">
        <w:t>air conditioning issue, which they had always complained to the front desk about with no solution</w:t>
      </w:r>
      <w:r w:rsidR="00CD399A" w:rsidRPr="00E07CD8">
        <w:t xml:space="preserve"> (Acampora </w:t>
      </w:r>
      <w:r w:rsidR="00E07CD8" w:rsidRPr="00E07CD8">
        <w:rPr>
          <w:i/>
          <w:iCs/>
        </w:rPr>
        <w:t>et al.</w:t>
      </w:r>
      <w:r w:rsidR="00CD399A" w:rsidRPr="00E07CD8">
        <w:t xml:space="preserve"> 2022)</w:t>
      </w:r>
      <w:r w:rsidRPr="00E07CD8">
        <w:t xml:space="preserve">. Temperature control is </w:t>
      </w:r>
      <w:r w:rsidR="00E07CD8" w:rsidRPr="00E07CD8">
        <w:t>a particularly important</w:t>
      </w:r>
      <w:r w:rsidRPr="00E07CD8">
        <w:t xml:space="preserve"> aspect of guest comfort</w:t>
      </w:r>
      <w:r w:rsidR="00FF4994" w:rsidRPr="00E07CD8">
        <w:t>,</w:t>
      </w:r>
      <w:r w:rsidRPr="00E07CD8">
        <w:t xml:space="preserve"> especially during </w:t>
      </w:r>
      <w:r w:rsidR="00FF4994" w:rsidRPr="00E07CD8">
        <w:t xml:space="preserve">the </w:t>
      </w:r>
      <w:r w:rsidRPr="00E07CD8">
        <w:t xml:space="preserve">summer period. Failure to fix this problem on time </w:t>
      </w:r>
      <w:r w:rsidR="00D15F8F" w:rsidRPr="00E07CD8">
        <w:t>not</w:t>
      </w:r>
      <w:r w:rsidRPr="00E07CD8">
        <w:t xml:space="preserve"> only influences multiple aspects of guests’ comfort but also leads to </w:t>
      </w:r>
      <w:r w:rsidR="00D15F8F" w:rsidRPr="00E07CD8">
        <w:t xml:space="preserve">a </w:t>
      </w:r>
      <w:r w:rsidRPr="00E07CD8">
        <w:t xml:space="preserve">lack of return customers and low ratings on popular </w:t>
      </w:r>
      <w:r w:rsidR="00D15F8F" w:rsidRPr="00E07CD8">
        <w:t>platforms</w:t>
      </w:r>
      <w:r w:rsidRPr="00E07CD8">
        <w:t xml:space="preserve">. </w:t>
      </w:r>
    </w:p>
    <w:p w14:paraId="44B7D23B" w14:textId="77777777" w:rsidR="002A6D17" w:rsidRPr="00E07CD8" w:rsidRDefault="00000000" w:rsidP="00E07CD8">
      <w:pPr>
        <w:spacing w:after="0"/>
        <w:jc w:val="center"/>
      </w:pPr>
      <w:r w:rsidRPr="00E07CD8">
        <w:rPr>
          <w:noProof/>
          <w14:ligatures w14:val="standardContextual"/>
        </w:rPr>
        <w:drawing>
          <wp:inline distT="0" distB="0" distL="0" distR="0" wp14:anchorId="6DEE3714" wp14:editId="66C3DF6B">
            <wp:extent cx="5436031" cy="1549400"/>
            <wp:effectExtent l="0" t="0" r="0" b="0"/>
            <wp:docPr id="143897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97942" name=""/>
                    <pic:cNvPicPr/>
                  </pic:nvPicPr>
                  <pic:blipFill>
                    <a:blip r:embed="rId11"/>
                    <a:srcRect l="42455" t="17176" r="2504" b="54934"/>
                    <a:stretch>
                      <a:fillRect/>
                    </a:stretch>
                  </pic:blipFill>
                  <pic:spPr bwMode="auto">
                    <a:xfrm>
                      <a:off x="0" y="0"/>
                      <a:ext cx="5438842" cy="1550201"/>
                    </a:xfrm>
                    <a:prstGeom prst="rect">
                      <a:avLst/>
                    </a:prstGeom>
                    <a:ln>
                      <a:noFill/>
                    </a:ln>
                    <a:extLst>
                      <a:ext uri="{53640926-AAD7-44D8-BBD7-CCE9431645EC}">
                        <a14:shadowObscured xmlns:a14="http://schemas.microsoft.com/office/drawing/2010/main"/>
                      </a:ext>
                    </a:extLst>
                  </pic:spPr>
                </pic:pic>
              </a:graphicData>
            </a:graphic>
          </wp:inline>
        </w:drawing>
      </w:r>
    </w:p>
    <w:p w14:paraId="5B090D41" w14:textId="77777777" w:rsidR="00CE0701" w:rsidRPr="00E07CD8" w:rsidRDefault="00000000" w:rsidP="00E07CD8">
      <w:pPr>
        <w:spacing w:after="0"/>
        <w:jc w:val="center"/>
        <w:rPr>
          <w:b/>
          <w:bCs/>
        </w:rPr>
      </w:pPr>
      <w:r w:rsidRPr="00E07CD8">
        <w:rPr>
          <w:b/>
          <w:bCs/>
        </w:rPr>
        <w:t xml:space="preserve">Figure </w:t>
      </w:r>
      <w:r w:rsidRPr="00E07CD8">
        <w:rPr>
          <w:b/>
          <w:bCs/>
        </w:rPr>
        <w:fldChar w:fldCharType="begin"/>
      </w:r>
      <w:r w:rsidRPr="00E07CD8">
        <w:rPr>
          <w:b/>
          <w:bCs/>
        </w:rPr>
        <w:instrText xml:space="preserve"> SEQ Figure \* ARABIC </w:instrText>
      </w:r>
      <w:r w:rsidRPr="00E07CD8">
        <w:rPr>
          <w:b/>
          <w:bCs/>
        </w:rPr>
        <w:fldChar w:fldCharType="separate"/>
      </w:r>
      <w:r w:rsidRPr="00E07CD8">
        <w:rPr>
          <w:b/>
          <w:bCs/>
        </w:rPr>
        <w:t>2</w:t>
      </w:r>
      <w:r w:rsidRPr="00E07CD8">
        <w:rPr>
          <w:b/>
          <w:bCs/>
        </w:rPr>
        <w:fldChar w:fldCharType="end"/>
      </w:r>
      <w:r w:rsidRPr="00E07CD8">
        <w:rPr>
          <w:b/>
          <w:bCs/>
        </w:rPr>
        <w:t>: Guest Review</w:t>
      </w:r>
    </w:p>
    <w:p w14:paraId="054E5F11" w14:textId="299F2DDC" w:rsidR="00A26587" w:rsidRPr="00E07CD8" w:rsidRDefault="00E07CD8" w:rsidP="00E07CD8">
      <w:pPr>
        <w:spacing w:after="0"/>
        <w:jc w:val="center"/>
      </w:pPr>
      <w:r w:rsidRPr="00E07CD8">
        <w:t xml:space="preserve">(Source: </w:t>
      </w:r>
      <w:r w:rsidRPr="00E07CD8">
        <w:rPr>
          <w:rStyle w:val="Hyperlink"/>
          <w:color w:val="auto"/>
          <w:u w:val="none"/>
        </w:rPr>
        <w:t>Booking.com, 2024)</w:t>
      </w:r>
    </w:p>
    <w:p w14:paraId="2AA1CA98" w14:textId="77777777" w:rsidR="002A6D17" w:rsidRPr="00E07CD8" w:rsidRDefault="00000000" w:rsidP="00E07CD8">
      <w:pPr>
        <w:spacing w:after="0"/>
      </w:pPr>
      <w:r w:rsidRPr="00E07CD8">
        <w:lastRenderedPageBreak/>
        <w:t xml:space="preserve">This inefficiency is highly disadvantageous, especially for a hotel of the status of Radisson Blu, as the guests' confidence in the ability of the hotel to coordinate and manage simple services </w:t>
      </w:r>
      <w:r w:rsidR="00D15F8F" w:rsidRPr="00E07CD8">
        <w:t>is</w:t>
      </w:r>
      <w:r w:rsidRPr="00E07CD8">
        <w:t xml:space="preserve"> lost. Several inefficiencies of this type of </w:t>
      </w:r>
      <w:r w:rsidR="00D15F8F" w:rsidRPr="00E07CD8">
        <w:t>service</w:t>
      </w:r>
      <w:r w:rsidRPr="00E07CD8">
        <w:t xml:space="preserve"> may, when not addressed, contribute to negative reviews that are damaging to the hotel.</w:t>
      </w:r>
    </w:p>
    <w:p w14:paraId="1BE604A2" w14:textId="77777777" w:rsidR="00221309" w:rsidRPr="00E07CD8" w:rsidRDefault="00000000" w:rsidP="00E07CD8">
      <w:pPr>
        <w:pStyle w:val="Heading2"/>
        <w:spacing w:before="0"/>
        <w:rPr>
          <w:color w:val="auto"/>
        </w:rPr>
      </w:pPr>
      <w:bookmarkStart w:id="4" w:name="_Toc181824301"/>
      <w:r w:rsidRPr="00E07CD8">
        <w:rPr>
          <w:color w:val="auto"/>
        </w:rPr>
        <w:t>PESTEL Analysis</w:t>
      </w:r>
      <w:bookmarkEnd w:id="4"/>
    </w:p>
    <w:tbl>
      <w:tblPr>
        <w:tblStyle w:val="TableGrid"/>
        <w:tblW w:w="9873" w:type="dxa"/>
        <w:tblLook w:val="04A0" w:firstRow="1" w:lastRow="0" w:firstColumn="1" w:lastColumn="0" w:noHBand="0" w:noVBand="1"/>
      </w:tblPr>
      <w:tblGrid>
        <w:gridCol w:w="1763"/>
        <w:gridCol w:w="3992"/>
        <w:gridCol w:w="4118"/>
      </w:tblGrid>
      <w:tr w:rsidR="00E07CD8" w:rsidRPr="00E07CD8" w14:paraId="4EE981B1" w14:textId="77777777" w:rsidTr="00E07CD8">
        <w:trPr>
          <w:trHeight w:val="1279"/>
        </w:trPr>
        <w:tc>
          <w:tcPr>
            <w:tcW w:w="1763" w:type="dxa"/>
          </w:tcPr>
          <w:p w14:paraId="624C8567" w14:textId="77777777" w:rsidR="00D0210B" w:rsidRPr="00E07CD8" w:rsidRDefault="00000000" w:rsidP="00E07CD8">
            <w:pPr>
              <w:jc w:val="center"/>
              <w:rPr>
                <w:b/>
                <w:bCs/>
              </w:rPr>
            </w:pPr>
            <w:r w:rsidRPr="00E07CD8">
              <w:rPr>
                <w:b/>
                <w:bCs/>
              </w:rPr>
              <w:t>Factor</w:t>
            </w:r>
          </w:p>
        </w:tc>
        <w:tc>
          <w:tcPr>
            <w:tcW w:w="3992" w:type="dxa"/>
          </w:tcPr>
          <w:p w14:paraId="2CA6B65B" w14:textId="77777777" w:rsidR="00D0210B" w:rsidRPr="00E07CD8" w:rsidRDefault="00000000" w:rsidP="00E07CD8">
            <w:pPr>
              <w:jc w:val="center"/>
              <w:rPr>
                <w:b/>
                <w:bCs/>
              </w:rPr>
            </w:pPr>
            <w:r w:rsidRPr="00E07CD8">
              <w:rPr>
                <w:b/>
                <w:bCs/>
              </w:rPr>
              <w:t>Details</w:t>
            </w:r>
          </w:p>
        </w:tc>
        <w:tc>
          <w:tcPr>
            <w:tcW w:w="4118" w:type="dxa"/>
          </w:tcPr>
          <w:p w14:paraId="12AE9727" w14:textId="77777777" w:rsidR="00D0210B" w:rsidRPr="00E07CD8" w:rsidRDefault="00000000" w:rsidP="00E07CD8">
            <w:pPr>
              <w:jc w:val="center"/>
              <w:rPr>
                <w:b/>
                <w:bCs/>
              </w:rPr>
            </w:pPr>
            <w:r w:rsidRPr="00E07CD8">
              <w:rPr>
                <w:b/>
                <w:bCs/>
              </w:rPr>
              <w:t>Impact on Radisson Blu Hotel Cluj-Napoca</w:t>
            </w:r>
          </w:p>
        </w:tc>
      </w:tr>
      <w:tr w:rsidR="00E07CD8" w:rsidRPr="00E07CD8" w14:paraId="6D22F26D" w14:textId="77777777" w:rsidTr="00E07CD8">
        <w:trPr>
          <w:trHeight w:val="429"/>
        </w:trPr>
        <w:tc>
          <w:tcPr>
            <w:tcW w:w="1763" w:type="dxa"/>
          </w:tcPr>
          <w:p w14:paraId="6F214AED" w14:textId="77777777" w:rsidR="00D0210B" w:rsidRPr="00E07CD8" w:rsidRDefault="00000000" w:rsidP="00E07CD8">
            <w:pPr>
              <w:jc w:val="center"/>
              <w:rPr>
                <w:b/>
                <w:bCs/>
              </w:rPr>
            </w:pPr>
            <w:r w:rsidRPr="00E07CD8">
              <w:rPr>
                <w:b/>
                <w:bCs/>
              </w:rPr>
              <w:t>Political</w:t>
            </w:r>
          </w:p>
        </w:tc>
        <w:tc>
          <w:tcPr>
            <w:tcW w:w="3992" w:type="dxa"/>
          </w:tcPr>
          <w:p w14:paraId="6B4447F4" w14:textId="77777777" w:rsidR="00D0210B" w:rsidRPr="00E07CD8" w:rsidRDefault="00000000" w:rsidP="00E07CD8">
            <w:r w:rsidRPr="00E07CD8">
              <w:t xml:space="preserve">This </w:t>
            </w:r>
            <w:r w:rsidR="00C11EC1" w:rsidRPr="00E07CD8">
              <w:t>includes</w:t>
            </w:r>
            <w:r w:rsidRPr="00E07CD8">
              <w:t xml:space="preserve"> government policies, </w:t>
            </w:r>
            <w:r w:rsidR="00C11EC1" w:rsidRPr="00E07CD8">
              <w:t>stability,</w:t>
            </w:r>
            <w:r w:rsidRPr="00E07CD8">
              <w:t xml:space="preserve"> and regulations </w:t>
            </w:r>
            <w:r w:rsidR="00C11EC1" w:rsidRPr="00E07CD8">
              <w:t xml:space="preserve">that </w:t>
            </w:r>
            <w:r w:rsidRPr="00E07CD8">
              <w:t xml:space="preserve">play </w:t>
            </w:r>
            <w:r w:rsidR="00C11EC1" w:rsidRPr="00E07CD8">
              <w:t>an important</w:t>
            </w:r>
            <w:r w:rsidRPr="00E07CD8">
              <w:t xml:space="preserve"> role in hospitality. Tourism policies, together with legislation within the European Union, affect the Romanian economy in terms of the devised structure for the industry</w:t>
            </w:r>
            <w:r w:rsidR="00CD399A" w:rsidRPr="00E07CD8">
              <w:t xml:space="preserve"> (Buhalis and Moldavska, 2022)</w:t>
            </w:r>
            <w:r w:rsidRPr="00E07CD8">
              <w:t>.</w:t>
            </w:r>
          </w:p>
        </w:tc>
        <w:tc>
          <w:tcPr>
            <w:tcW w:w="4118" w:type="dxa"/>
          </w:tcPr>
          <w:p w14:paraId="35893E2C" w14:textId="22B645B5" w:rsidR="00D0210B" w:rsidRPr="00E07CD8" w:rsidRDefault="00000000" w:rsidP="00E07CD8">
            <w:r w:rsidRPr="00E07CD8">
              <w:t xml:space="preserve">Stability in the political systems and </w:t>
            </w:r>
            <w:r w:rsidR="00D15F8F" w:rsidRPr="00E07CD8">
              <w:t>favourable</w:t>
            </w:r>
            <w:r w:rsidRPr="00E07CD8">
              <w:t xml:space="preserve"> policies </w:t>
            </w:r>
            <w:r w:rsidR="00D15F8F" w:rsidRPr="00E07CD8">
              <w:t>for</w:t>
            </w:r>
            <w:r w:rsidRPr="00E07CD8">
              <w:t xml:space="preserve"> tourism are the main factors that encourage development. Still, in </w:t>
            </w:r>
            <w:r w:rsidR="00CD399A" w:rsidRPr="00E07CD8">
              <w:t>the</w:t>
            </w:r>
            <w:r w:rsidRPr="00E07CD8">
              <w:t xml:space="preserve"> hospitality sector, rules and acts related to </w:t>
            </w:r>
            <w:r w:rsidR="00D15F8F" w:rsidRPr="00E07CD8">
              <w:t xml:space="preserve">the </w:t>
            </w:r>
            <w:r w:rsidRPr="00E07CD8">
              <w:t>quality and pricing of services may impact hotel services</w:t>
            </w:r>
            <w:r w:rsidR="00632BB9" w:rsidRPr="00E07CD8">
              <w:t xml:space="preserve"> (Jabbar </w:t>
            </w:r>
            <w:r w:rsidR="00E07CD8" w:rsidRPr="00E07CD8">
              <w:rPr>
                <w:i/>
                <w:iCs/>
              </w:rPr>
              <w:t>et al.</w:t>
            </w:r>
            <w:r w:rsidR="00632BB9" w:rsidRPr="00E07CD8">
              <w:t xml:space="preserve"> 2024)</w:t>
            </w:r>
            <w:r w:rsidRPr="00E07CD8">
              <w:t xml:space="preserve">. Urgent employment laws and employee protection issues </w:t>
            </w:r>
            <w:r w:rsidR="00CD399A" w:rsidRPr="00E07CD8">
              <w:t>affect</w:t>
            </w:r>
            <w:r w:rsidRPr="00E07CD8">
              <w:t xml:space="preserve"> staff and </w:t>
            </w:r>
            <w:r w:rsidR="00CD399A" w:rsidRPr="00E07CD8">
              <w:t>customer</w:t>
            </w:r>
            <w:r w:rsidRPr="00E07CD8">
              <w:t xml:space="preserve"> service changes.</w:t>
            </w:r>
          </w:p>
        </w:tc>
      </w:tr>
      <w:tr w:rsidR="00E07CD8" w:rsidRPr="00E07CD8" w14:paraId="76C9A80A" w14:textId="77777777" w:rsidTr="00E07CD8">
        <w:trPr>
          <w:trHeight w:val="429"/>
        </w:trPr>
        <w:tc>
          <w:tcPr>
            <w:tcW w:w="1763" w:type="dxa"/>
          </w:tcPr>
          <w:p w14:paraId="70BB34A2" w14:textId="77777777" w:rsidR="00D0210B" w:rsidRPr="00E07CD8" w:rsidRDefault="00000000" w:rsidP="00E07CD8">
            <w:pPr>
              <w:jc w:val="center"/>
              <w:rPr>
                <w:b/>
                <w:bCs/>
              </w:rPr>
            </w:pPr>
            <w:r w:rsidRPr="00E07CD8">
              <w:rPr>
                <w:b/>
                <w:bCs/>
              </w:rPr>
              <w:t>Economic</w:t>
            </w:r>
          </w:p>
        </w:tc>
        <w:tc>
          <w:tcPr>
            <w:tcW w:w="3992" w:type="dxa"/>
          </w:tcPr>
          <w:p w14:paraId="58DF2090" w14:textId="33088DC6" w:rsidR="00D0210B" w:rsidRPr="00E07CD8" w:rsidRDefault="00000000" w:rsidP="00E07CD8">
            <w:r w:rsidRPr="00E07CD8">
              <w:t>Other variables, inclusive of inflation rates, foreign exchange</w:t>
            </w:r>
            <w:r w:rsidR="00D15F8F" w:rsidRPr="00E07CD8">
              <w:t>,</w:t>
            </w:r>
            <w:r w:rsidRPr="00E07CD8">
              <w:t xml:space="preserve"> and economic development affect the expenditure of tourists in tourism</w:t>
            </w:r>
            <w:r w:rsidR="008B074F" w:rsidRPr="00E07CD8">
              <w:t xml:space="preserve"> (Fukey </w:t>
            </w:r>
            <w:r w:rsidR="00E07CD8" w:rsidRPr="00E07CD8">
              <w:rPr>
                <w:i/>
                <w:iCs/>
              </w:rPr>
              <w:t>et al.</w:t>
            </w:r>
            <w:r w:rsidR="008B074F" w:rsidRPr="00E07CD8">
              <w:t xml:space="preserve"> 2024)</w:t>
            </w:r>
            <w:r w:rsidRPr="00E07CD8">
              <w:t xml:space="preserve">. </w:t>
            </w:r>
            <w:r w:rsidR="00D15F8F" w:rsidRPr="00E07CD8">
              <w:t>Downlight</w:t>
            </w:r>
            <w:r w:rsidRPr="00E07CD8">
              <w:t xml:space="preserve"> in </w:t>
            </w:r>
            <w:r w:rsidR="00D15F8F" w:rsidRPr="00E07CD8">
              <w:t xml:space="preserve">the </w:t>
            </w:r>
            <w:r w:rsidRPr="00E07CD8">
              <w:t xml:space="preserve">economy may lower the client's expectations </w:t>
            </w:r>
            <w:r w:rsidR="00D15F8F" w:rsidRPr="00E07CD8">
              <w:t>of</w:t>
            </w:r>
            <w:r w:rsidRPr="00E07CD8">
              <w:t xml:space="preserve"> the quality and special services offered by the best hotels.</w:t>
            </w:r>
          </w:p>
        </w:tc>
        <w:tc>
          <w:tcPr>
            <w:tcW w:w="4118" w:type="dxa"/>
          </w:tcPr>
          <w:p w14:paraId="02F11BF1" w14:textId="77777777" w:rsidR="00D0210B" w:rsidRPr="00E07CD8" w:rsidRDefault="00000000" w:rsidP="00E07CD8">
            <w:r w:rsidRPr="00E07CD8">
              <w:t xml:space="preserve">High inflation levels lead to a rise in </w:t>
            </w:r>
            <w:r w:rsidR="00D15F8F" w:rsidRPr="00E07CD8">
              <w:t xml:space="preserve">the </w:t>
            </w:r>
            <w:r w:rsidRPr="00E07CD8">
              <w:t xml:space="preserve">costs of doing business by escalating </w:t>
            </w:r>
            <w:r w:rsidR="00D15F8F" w:rsidRPr="00E07CD8">
              <w:t xml:space="preserve">the </w:t>
            </w:r>
            <w:r w:rsidRPr="00E07CD8">
              <w:t>prices of food and beverages. If high prices are not supported by quality products, customers are dissatisfied</w:t>
            </w:r>
            <w:r w:rsidR="008B074F" w:rsidRPr="00E07CD8">
              <w:t xml:space="preserve"> (Karim and Rabiul</w:t>
            </w:r>
            <w:r w:rsidR="008E683F" w:rsidRPr="00E07CD8">
              <w:t>,</w:t>
            </w:r>
            <w:r w:rsidR="008B074F" w:rsidRPr="00E07CD8">
              <w:t xml:space="preserve"> 2024)</w:t>
            </w:r>
            <w:r w:rsidRPr="00E07CD8">
              <w:t xml:space="preserve">. Fluctuations in </w:t>
            </w:r>
            <w:r w:rsidR="00D15F8F" w:rsidRPr="00E07CD8">
              <w:t xml:space="preserve">the </w:t>
            </w:r>
            <w:r w:rsidRPr="00E07CD8">
              <w:t xml:space="preserve">economy within the European Union can have an influence on domestic and inbound tourism, which in turn will result in changes </w:t>
            </w:r>
            <w:r w:rsidR="00D15F8F" w:rsidRPr="00E07CD8">
              <w:t>in</w:t>
            </w:r>
            <w:r w:rsidRPr="00E07CD8">
              <w:t xml:space="preserve"> occupancy and revenues of the hotel.</w:t>
            </w:r>
          </w:p>
        </w:tc>
      </w:tr>
      <w:tr w:rsidR="00E07CD8" w:rsidRPr="00E07CD8" w14:paraId="6A5DC654" w14:textId="77777777" w:rsidTr="00E07CD8">
        <w:trPr>
          <w:trHeight w:val="429"/>
        </w:trPr>
        <w:tc>
          <w:tcPr>
            <w:tcW w:w="1763" w:type="dxa"/>
          </w:tcPr>
          <w:p w14:paraId="31409061" w14:textId="77777777" w:rsidR="00D0210B" w:rsidRPr="00E07CD8" w:rsidRDefault="00000000" w:rsidP="00E07CD8">
            <w:pPr>
              <w:jc w:val="center"/>
              <w:rPr>
                <w:b/>
                <w:bCs/>
              </w:rPr>
            </w:pPr>
            <w:r w:rsidRPr="00E07CD8">
              <w:rPr>
                <w:b/>
                <w:bCs/>
              </w:rPr>
              <w:t xml:space="preserve"> Social</w:t>
            </w:r>
          </w:p>
        </w:tc>
        <w:tc>
          <w:tcPr>
            <w:tcW w:w="3992" w:type="dxa"/>
          </w:tcPr>
          <w:p w14:paraId="14EFB6AD" w14:textId="5C4772F7" w:rsidR="00D0210B" w:rsidRPr="00E07CD8" w:rsidRDefault="00000000" w:rsidP="00E07CD8">
            <w:r w:rsidRPr="00E07CD8">
              <w:t xml:space="preserve">Growth in demographics, </w:t>
            </w:r>
            <w:r w:rsidR="00D15F8F" w:rsidRPr="00E07CD8">
              <w:t>changes</w:t>
            </w:r>
            <w:r w:rsidRPr="00E07CD8">
              <w:t xml:space="preserve"> in lifestyle and choice, and expectation levels all keep influencing downstream hospitality demand</w:t>
            </w:r>
            <w:r w:rsidR="008E683F" w:rsidRPr="00E07CD8">
              <w:t xml:space="preserve"> (Fukey </w:t>
            </w:r>
            <w:r w:rsidR="00E07CD8" w:rsidRPr="00E07CD8">
              <w:rPr>
                <w:i/>
                <w:iCs/>
              </w:rPr>
              <w:t>et al.</w:t>
            </w:r>
            <w:r w:rsidR="008E683F" w:rsidRPr="00E07CD8">
              <w:t xml:space="preserve"> 2024)</w:t>
            </w:r>
            <w:r w:rsidRPr="00E07CD8">
              <w:t>.</w:t>
            </w:r>
          </w:p>
        </w:tc>
        <w:tc>
          <w:tcPr>
            <w:tcW w:w="4118" w:type="dxa"/>
          </w:tcPr>
          <w:p w14:paraId="4B3FD1BB" w14:textId="77777777" w:rsidR="00D0210B" w:rsidRPr="00E07CD8" w:rsidRDefault="00000000" w:rsidP="00E07CD8">
            <w:r w:rsidRPr="00E07CD8">
              <w:t>Customers’ expectations of the quality of food, the comfort of the accommodation</w:t>
            </w:r>
            <w:r w:rsidR="00D15F8F" w:rsidRPr="00E07CD8">
              <w:t>,</w:t>
            </w:r>
            <w:r w:rsidRPr="00E07CD8">
              <w:t xml:space="preserve"> and the price all bear the reputation of the hotel. Lack of quality coffee and </w:t>
            </w:r>
            <w:r w:rsidRPr="00E07CD8">
              <w:lastRenderedPageBreak/>
              <w:t xml:space="preserve">customer complaints (for instance, poorly fixed air conditioning) reduces patronage, </w:t>
            </w:r>
            <w:r w:rsidR="008E683F" w:rsidRPr="00E07CD8">
              <w:t xml:space="preserve">the </w:t>
            </w:r>
            <w:r w:rsidRPr="00E07CD8">
              <w:t>key to customers offering their business in a saturated market</w:t>
            </w:r>
            <w:r w:rsidR="008E683F" w:rsidRPr="00E07CD8">
              <w:t xml:space="preserve"> (Li </w:t>
            </w:r>
            <w:r w:rsidR="008E683F" w:rsidRPr="00E07CD8">
              <w:rPr>
                <w:i/>
                <w:iCs/>
              </w:rPr>
              <w:t>et al</w:t>
            </w:r>
            <w:r w:rsidR="008E683F" w:rsidRPr="00E07CD8">
              <w:t>. 2020)</w:t>
            </w:r>
            <w:r w:rsidRPr="00E07CD8">
              <w:t>.</w:t>
            </w:r>
          </w:p>
        </w:tc>
      </w:tr>
      <w:tr w:rsidR="00E07CD8" w:rsidRPr="00E07CD8" w14:paraId="0603CC9E" w14:textId="77777777" w:rsidTr="00E07CD8">
        <w:trPr>
          <w:trHeight w:val="429"/>
        </w:trPr>
        <w:tc>
          <w:tcPr>
            <w:tcW w:w="1763" w:type="dxa"/>
          </w:tcPr>
          <w:p w14:paraId="2A8E64BA" w14:textId="77777777" w:rsidR="00D0210B" w:rsidRPr="00E07CD8" w:rsidRDefault="00000000" w:rsidP="00E07CD8">
            <w:pPr>
              <w:jc w:val="center"/>
              <w:rPr>
                <w:b/>
                <w:bCs/>
              </w:rPr>
            </w:pPr>
            <w:r w:rsidRPr="00E07CD8">
              <w:rPr>
                <w:b/>
                <w:bCs/>
              </w:rPr>
              <w:lastRenderedPageBreak/>
              <w:t>Technological</w:t>
            </w:r>
          </w:p>
        </w:tc>
        <w:tc>
          <w:tcPr>
            <w:tcW w:w="3992" w:type="dxa"/>
          </w:tcPr>
          <w:p w14:paraId="33BAEFBD" w14:textId="6BE9ECBD" w:rsidR="00D0210B" w:rsidRPr="00E07CD8" w:rsidRDefault="00000000" w:rsidP="00E07CD8">
            <w:r w:rsidRPr="00E07CD8">
              <w:t xml:space="preserve">Technological innovation is a key factor in describing operational developments throughout this hotel and delivering improvements to the </w:t>
            </w:r>
            <w:r w:rsidR="00D15F8F" w:rsidRPr="00E07CD8">
              <w:t>guests</w:t>
            </w:r>
            <w:r w:rsidR="008E683F" w:rsidRPr="00E07CD8">
              <w:t xml:space="preserve"> (Das, 2023)</w:t>
            </w:r>
            <w:r w:rsidRPr="00E07CD8">
              <w:t xml:space="preserve">. It should be noted that technology is used to cater for online reviews, </w:t>
            </w:r>
            <w:r w:rsidR="00E07CD8" w:rsidRPr="00E07CD8">
              <w:t>as well as</w:t>
            </w:r>
            <w:r w:rsidRPr="00E07CD8">
              <w:t xml:space="preserve"> consumer feedback.</w:t>
            </w:r>
          </w:p>
        </w:tc>
        <w:tc>
          <w:tcPr>
            <w:tcW w:w="4118" w:type="dxa"/>
          </w:tcPr>
          <w:p w14:paraId="258BFA08" w14:textId="711B5EEA" w:rsidR="00D0210B" w:rsidRPr="00E07CD8" w:rsidRDefault="00000000" w:rsidP="00E07CD8">
            <w:r w:rsidRPr="00E07CD8">
              <w:t>The use of social media has advanced, and this makes a negative review spread quickly, affecting the hotels</w:t>
            </w:r>
            <w:r w:rsidR="008E683F" w:rsidRPr="00E07CD8">
              <w:t xml:space="preserve"> (Huang </w:t>
            </w:r>
            <w:r w:rsidR="00E07CD8" w:rsidRPr="00E07CD8">
              <w:rPr>
                <w:i/>
                <w:iCs/>
              </w:rPr>
              <w:t>et al.</w:t>
            </w:r>
            <w:r w:rsidR="008E683F" w:rsidRPr="00E07CD8">
              <w:t xml:space="preserve"> 2024)</w:t>
            </w:r>
            <w:r w:rsidRPr="00E07CD8">
              <w:t xml:space="preserve">. There was also a suggestion that </w:t>
            </w:r>
            <w:r w:rsidR="005D44C0" w:rsidRPr="00E07CD8">
              <w:t>technology-supported</w:t>
            </w:r>
            <w:r w:rsidRPr="00E07CD8">
              <w:t xml:space="preserve"> guest services could be </w:t>
            </w:r>
            <w:r w:rsidR="00E07CD8" w:rsidRPr="00E07CD8">
              <w:t>optimised,</w:t>
            </w:r>
            <w:r w:rsidRPr="00E07CD8">
              <w:t xml:space="preserve"> and that investment must be made.</w:t>
            </w:r>
          </w:p>
        </w:tc>
      </w:tr>
      <w:tr w:rsidR="00E07CD8" w:rsidRPr="00E07CD8" w14:paraId="73706A55" w14:textId="77777777" w:rsidTr="00E07CD8">
        <w:trPr>
          <w:trHeight w:val="429"/>
        </w:trPr>
        <w:tc>
          <w:tcPr>
            <w:tcW w:w="1763" w:type="dxa"/>
          </w:tcPr>
          <w:p w14:paraId="5ACD765B" w14:textId="77777777" w:rsidR="00D0210B" w:rsidRPr="00E07CD8" w:rsidRDefault="00000000" w:rsidP="00E07CD8">
            <w:pPr>
              <w:jc w:val="center"/>
              <w:rPr>
                <w:b/>
                <w:bCs/>
              </w:rPr>
            </w:pPr>
            <w:r w:rsidRPr="00E07CD8">
              <w:rPr>
                <w:b/>
                <w:bCs/>
              </w:rPr>
              <w:t>Environmental</w:t>
            </w:r>
          </w:p>
        </w:tc>
        <w:tc>
          <w:tcPr>
            <w:tcW w:w="3992" w:type="dxa"/>
          </w:tcPr>
          <w:p w14:paraId="17425A4D" w14:textId="77F9C205" w:rsidR="00D0210B" w:rsidRPr="00E07CD8" w:rsidRDefault="00000000" w:rsidP="00E07CD8">
            <w:r w:rsidRPr="00E07CD8">
              <w:t xml:space="preserve">Guest expectations have risen to these expectations, and guests prefer </w:t>
            </w:r>
            <w:r w:rsidR="008E683F" w:rsidRPr="00E07CD8">
              <w:t>environmentally sustainable facilities</w:t>
            </w:r>
            <w:r w:rsidRPr="00E07CD8">
              <w:t>. This is also important where circumstances such as weather and climatic conditions affect one’s status hence the kind of travel</w:t>
            </w:r>
            <w:r w:rsidR="005D44C0" w:rsidRPr="00E07CD8">
              <w:t xml:space="preserve"> (Acampora </w:t>
            </w:r>
            <w:r w:rsidR="00E07CD8" w:rsidRPr="00E07CD8">
              <w:rPr>
                <w:i/>
                <w:iCs/>
              </w:rPr>
              <w:t>et al.</w:t>
            </w:r>
            <w:r w:rsidR="005D44C0" w:rsidRPr="00E07CD8">
              <w:t xml:space="preserve"> 2022)</w:t>
            </w:r>
            <w:r w:rsidRPr="00E07CD8">
              <w:t>.</w:t>
            </w:r>
          </w:p>
        </w:tc>
        <w:tc>
          <w:tcPr>
            <w:tcW w:w="4118" w:type="dxa"/>
          </w:tcPr>
          <w:p w14:paraId="678EFC42" w14:textId="77777777" w:rsidR="00D0210B" w:rsidRPr="00E07CD8" w:rsidRDefault="00000000" w:rsidP="00E07CD8">
            <w:r w:rsidRPr="00E07CD8">
              <w:t xml:space="preserve">Different types of </w:t>
            </w:r>
            <w:r w:rsidR="00D15F8F" w:rsidRPr="00E07CD8">
              <w:t>travellers</w:t>
            </w:r>
            <w:r w:rsidRPr="00E07CD8">
              <w:t xml:space="preserve"> use hotels with environment-friendly policies. Environment conservation might be an incentive to those who prefer to get the hotel’s products since it applies sustainable resources and energy.</w:t>
            </w:r>
          </w:p>
        </w:tc>
      </w:tr>
      <w:tr w:rsidR="00E07CD8" w:rsidRPr="00E07CD8" w14:paraId="0400C7A0" w14:textId="77777777" w:rsidTr="00E07CD8">
        <w:trPr>
          <w:trHeight w:val="429"/>
        </w:trPr>
        <w:tc>
          <w:tcPr>
            <w:tcW w:w="1763" w:type="dxa"/>
          </w:tcPr>
          <w:p w14:paraId="3AAC3079" w14:textId="77777777" w:rsidR="00D0210B" w:rsidRPr="00E07CD8" w:rsidRDefault="00000000" w:rsidP="00E07CD8">
            <w:pPr>
              <w:jc w:val="center"/>
              <w:rPr>
                <w:b/>
                <w:bCs/>
              </w:rPr>
            </w:pPr>
            <w:r w:rsidRPr="00E07CD8">
              <w:rPr>
                <w:b/>
                <w:bCs/>
              </w:rPr>
              <w:t>Legal</w:t>
            </w:r>
          </w:p>
        </w:tc>
        <w:tc>
          <w:tcPr>
            <w:tcW w:w="3992" w:type="dxa"/>
          </w:tcPr>
          <w:p w14:paraId="7ACC5384" w14:textId="4F893C02" w:rsidR="00D0210B" w:rsidRPr="00E07CD8" w:rsidRDefault="00000000" w:rsidP="00E07CD8">
            <w:r w:rsidRPr="00E07CD8">
              <w:t>Policies tend to control and regulate the operation of the hotel through acts and policies that control health, safety, and some pricing policies of the industry</w:t>
            </w:r>
            <w:r w:rsidR="00DE340E" w:rsidRPr="00E07CD8">
              <w:t xml:space="preserve"> (Li </w:t>
            </w:r>
            <w:r w:rsidR="00E07CD8" w:rsidRPr="00E07CD8">
              <w:rPr>
                <w:i/>
                <w:iCs/>
              </w:rPr>
              <w:t>et al.</w:t>
            </w:r>
            <w:r w:rsidR="00DE340E" w:rsidRPr="00E07CD8">
              <w:t xml:space="preserve"> 2020)</w:t>
            </w:r>
            <w:r w:rsidRPr="00E07CD8">
              <w:t xml:space="preserve">. Trademark infringement, rights of workers, </w:t>
            </w:r>
            <w:r w:rsidR="00DE340E" w:rsidRPr="00E07CD8">
              <w:t>employee</w:t>
            </w:r>
            <w:r w:rsidRPr="00E07CD8">
              <w:t xml:space="preserve"> protection, service quality, and much more plague is bound to obey EU norms and requirements.</w:t>
            </w:r>
          </w:p>
        </w:tc>
        <w:tc>
          <w:tcPr>
            <w:tcW w:w="4118" w:type="dxa"/>
          </w:tcPr>
          <w:p w14:paraId="0BACECB0" w14:textId="77777777" w:rsidR="00D0210B" w:rsidRPr="00E07CD8" w:rsidRDefault="00000000" w:rsidP="00E07CD8">
            <w:r w:rsidRPr="00E07CD8">
              <w:t>Legal requirements ensure compliance with quality standards</w:t>
            </w:r>
            <w:r w:rsidR="00D15F8F" w:rsidRPr="00E07CD8">
              <w:t>,</w:t>
            </w:r>
            <w:r w:rsidRPr="00E07CD8">
              <w:t xml:space="preserve"> especially in the F&amp;B industry impacting on the justification of price in the F&amp;B department and quality assurance. By affecting staffing flexibility, it is possible that other guest concerns and </w:t>
            </w:r>
            <w:r w:rsidR="00D15F8F" w:rsidRPr="00E07CD8">
              <w:t>complaints</w:t>
            </w:r>
            <w:r w:rsidRPr="00E07CD8">
              <w:t xml:space="preserve"> cannot be addressed swiftly</w:t>
            </w:r>
            <w:r w:rsidR="00D15F8F" w:rsidRPr="00E07CD8">
              <w:t>,</w:t>
            </w:r>
            <w:r w:rsidRPr="00E07CD8">
              <w:t xml:space="preserve"> especially during peak seasons.</w:t>
            </w:r>
          </w:p>
        </w:tc>
      </w:tr>
    </w:tbl>
    <w:p w14:paraId="2CF6F4A2" w14:textId="77777777" w:rsidR="0017227B" w:rsidRPr="00E07CD8" w:rsidRDefault="0017227B" w:rsidP="00E07CD8">
      <w:pPr>
        <w:spacing w:after="0"/>
      </w:pPr>
    </w:p>
    <w:p w14:paraId="1913A479" w14:textId="77777777" w:rsidR="00D768F4" w:rsidRPr="00E07CD8" w:rsidRDefault="00000000" w:rsidP="00E07CD8">
      <w:pPr>
        <w:pStyle w:val="Heading2"/>
        <w:spacing w:before="0"/>
        <w:rPr>
          <w:color w:val="auto"/>
        </w:rPr>
      </w:pPr>
      <w:bookmarkStart w:id="5" w:name="_Toc181824302"/>
      <w:r w:rsidRPr="00E07CD8">
        <w:rPr>
          <w:color w:val="auto"/>
        </w:rPr>
        <w:lastRenderedPageBreak/>
        <w:t>SWOT Analysis</w:t>
      </w:r>
      <w:bookmarkEnd w:id="5"/>
    </w:p>
    <w:tbl>
      <w:tblPr>
        <w:tblStyle w:val="TableGrid"/>
        <w:tblW w:w="5000" w:type="pct"/>
        <w:tblLook w:val="04A0" w:firstRow="1" w:lastRow="0" w:firstColumn="1" w:lastColumn="0" w:noHBand="0" w:noVBand="1"/>
      </w:tblPr>
      <w:tblGrid>
        <w:gridCol w:w="1657"/>
        <w:gridCol w:w="2003"/>
        <w:gridCol w:w="5356"/>
      </w:tblGrid>
      <w:tr w:rsidR="00E07CD8" w:rsidRPr="00E07CD8" w14:paraId="72115988" w14:textId="77777777" w:rsidTr="00E07CD8">
        <w:trPr>
          <w:trHeight w:val="1267"/>
        </w:trPr>
        <w:tc>
          <w:tcPr>
            <w:tcW w:w="919" w:type="pct"/>
          </w:tcPr>
          <w:p w14:paraId="21998396" w14:textId="77777777" w:rsidR="00E51813" w:rsidRPr="00E07CD8" w:rsidRDefault="00000000" w:rsidP="00E07CD8">
            <w:pPr>
              <w:jc w:val="center"/>
              <w:rPr>
                <w:b/>
                <w:bCs/>
              </w:rPr>
            </w:pPr>
            <w:r w:rsidRPr="00E07CD8">
              <w:rPr>
                <w:b/>
                <w:bCs/>
              </w:rPr>
              <w:t>Factor</w:t>
            </w:r>
          </w:p>
        </w:tc>
        <w:tc>
          <w:tcPr>
            <w:tcW w:w="1111" w:type="pct"/>
          </w:tcPr>
          <w:p w14:paraId="1959CBDD" w14:textId="77777777" w:rsidR="00E51813" w:rsidRPr="00E07CD8" w:rsidRDefault="00000000" w:rsidP="00E07CD8">
            <w:pPr>
              <w:jc w:val="center"/>
              <w:rPr>
                <w:b/>
                <w:bCs/>
              </w:rPr>
            </w:pPr>
            <w:r w:rsidRPr="00E07CD8">
              <w:rPr>
                <w:b/>
                <w:bCs/>
              </w:rPr>
              <w:t>Points</w:t>
            </w:r>
          </w:p>
        </w:tc>
        <w:tc>
          <w:tcPr>
            <w:tcW w:w="2970" w:type="pct"/>
          </w:tcPr>
          <w:p w14:paraId="24EEA3DF" w14:textId="77777777" w:rsidR="00E51813" w:rsidRPr="00E07CD8" w:rsidRDefault="00000000" w:rsidP="00E07CD8">
            <w:pPr>
              <w:jc w:val="center"/>
              <w:rPr>
                <w:b/>
                <w:bCs/>
              </w:rPr>
            </w:pPr>
            <w:r w:rsidRPr="00E07CD8">
              <w:rPr>
                <w:b/>
                <w:bCs/>
              </w:rPr>
              <w:t>Details</w:t>
            </w:r>
          </w:p>
        </w:tc>
      </w:tr>
      <w:tr w:rsidR="00E07CD8" w:rsidRPr="00E07CD8" w14:paraId="614B79CB" w14:textId="77777777" w:rsidTr="00E07CD8">
        <w:trPr>
          <w:trHeight w:val="425"/>
        </w:trPr>
        <w:tc>
          <w:tcPr>
            <w:tcW w:w="919" w:type="pct"/>
          </w:tcPr>
          <w:p w14:paraId="1EA4A71A" w14:textId="77777777" w:rsidR="00E51813" w:rsidRPr="00E07CD8" w:rsidRDefault="00000000" w:rsidP="00E07CD8">
            <w:pPr>
              <w:jc w:val="center"/>
              <w:rPr>
                <w:b/>
                <w:bCs/>
              </w:rPr>
            </w:pPr>
            <w:r w:rsidRPr="00E07CD8">
              <w:rPr>
                <w:b/>
                <w:bCs/>
              </w:rPr>
              <w:t>Strength</w:t>
            </w:r>
          </w:p>
        </w:tc>
        <w:tc>
          <w:tcPr>
            <w:tcW w:w="1111" w:type="pct"/>
          </w:tcPr>
          <w:p w14:paraId="2DAB4B1E" w14:textId="77777777" w:rsidR="00E51813" w:rsidRPr="00E07CD8" w:rsidRDefault="00000000" w:rsidP="00E07CD8">
            <w:r w:rsidRPr="00E07CD8">
              <w:t>Prime location, brand reputation</w:t>
            </w:r>
            <w:r w:rsidR="00D15F8F" w:rsidRPr="00E07CD8">
              <w:t>,</w:t>
            </w:r>
            <w:r w:rsidRPr="00E07CD8">
              <w:t xml:space="preserve"> and amenities and facilities.</w:t>
            </w:r>
          </w:p>
        </w:tc>
        <w:tc>
          <w:tcPr>
            <w:tcW w:w="2970" w:type="pct"/>
          </w:tcPr>
          <w:p w14:paraId="1F6D79FE" w14:textId="77777777" w:rsidR="00977069" w:rsidRPr="00E07CD8" w:rsidRDefault="00000000" w:rsidP="00E07CD8">
            <w:pPr>
              <w:pStyle w:val="ListParagraph"/>
              <w:numPr>
                <w:ilvl w:val="0"/>
                <w:numId w:val="2"/>
              </w:numPr>
              <w:ind w:left="360"/>
            </w:pPr>
            <w:r w:rsidRPr="00E07CD8">
              <w:t>The hotel is situated in the city of Cluj-Napoca and since it is situated in a busy area with many attractions, the hotel is well suited for domestic consumption and foreign tourism.</w:t>
            </w:r>
          </w:p>
          <w:p w14:paraId="45EDD2AD" w14:textId="77777777" w:rsidR="00977069" w:rsidRPr="00E07CD8" w:rsidRDefault="00000000" w:rsidP="00E07CD8">
            <w:pPr>
              <w:pStyle w:val="ListParagraph"/>
              <w:numPr>
                <w:ilvl w:val="0"/>
                <w:numId w:val="2"/>
              </w:numPr>
              <w:ind w:left="360"/>
            </w:pPr>
            <w:r w:rsidRPr="00E07CD8">
              <w:t>This hotel is in the group of Radisson Blu recognised internationally as offering quality service, which makes the first impression of the guests to be positive</w:t>
            </w:r>
            <w:r w:rsidR="0051569D" w:rsidRPr="00E07CD8">
              <w:t xml:space="preserve"> (Radisson Hotels, 2024)</w:t>
            </w:r>
            <w:r w:rsidRPr="00E07CD8">
              <w:t>.</w:t>
            </w:r>
          </w:p>
          <w:p w14:paraId="4FB802AD" w14:textId="47CB7305" w:rsidR="00E51813" w:rsidRPr="00E07CD8" w:rsidRDefault="00000000" w:rsidP="00E07CD8">
            <w:pPr>
              <w:pStyle w:val="ListParagraph"/>
              <w:numPr>
                <w:ilvl w:val="0"/>
                <w:numId w:val="2"/>
              </w:numPr>
              <w:ind w:left="360"/>
            </w:pPr>
            <w:r w:rsidRPr="00E07CD8">
              <w:t xml:space="preserve">The hotel provides additional luxurious facilities like </w:t>
            </w:r>
            <w:r w:rsidR="00D15F8F" w:rsidRPr="00E07CD8">
              <w:t xml:space="preserve">a </w:t>
            </w:r>
            <w:r w:rsidRPr="00E07CD8">
              <w:t xml:space="preserve">gymnasium, swimming pool, in-house massage </w:t>
            </w:r>
            <w:r w:rsidR="00D15F8F" w:rsidRPr="00E07CD8">
              <w:t>parlours</w:t>
            </w:r>
            <w:r w:rsidRPr="00E07CD8">
              <w:t xml:space="preserve">, conference hall, </w:t>
            </w:r>
            <w:r w:rsidR="00E07CD8">
              <w:t>an</w:t>
            </w:r>
            <w:r w:rsidRPr="00E07CD8">
              <w:t>., thus expanding the target market.</w:t>
            </w:r>
          </w:p>
        </w:tc>
      </w:tr>
      <w:tr w:rsidR="00E07CD8" w:rsidRPr="00E07CD8" w14:paraId="64BC8B5F" w14:textId="77777777" w:rsidTr="00E07CD8">
        <w:trPr>
          <w:trHeight w:val="425"/>
        </w:trPr>
        <w:tc>
          <w:tcPr>
            <w:tcW w:w="919" w:type="pct"/>
          </w:tcPr>
          <w:p w14:paraId="278C3D82" w14:textId="77777777" w:rsidR="00E51813" w:rsidRPr="00E07CD8" w:rsidRDefault="00000000" w:rsidP="00E07CD8">
            <w:pPr>
              <w:jc w:val="center"/>
              <w:rPr>
                <w:b/>
                <w:bCs/>
              </w:rPr>
            </w:pPr>
            <w:r w:rsidRPr="00E07CD8">
              <w:rPr>
                <w:b/>
                <w:bCs/>
              </w:rPr>
              <w:t>Weakness</w:t>
            </w:r>
          </w:p>
        </w:tc>
        <w:tc>
          <w:tcPr>
            <w:tcW w:w="1111" w:type="pct"/>
          </w:tcPr>
          <w:p w14:paraId="4A20791F" w14:textId="77777777" w:rsidR="00E51813" w:rsidRPr="00E07CD8" w:rsidRDefault="00000000" w:rsidP="00E07CD8">
            <w:r w:rsidRPr="00E07CD8">
              <w:t>Service deficiency, high food and drinks prices, constraints of room space</w:t>
            </w:r>
            <w:r w:rsidR="00D15F8F" w:rsidRPr="00E07CD8">
              <w:t>,</w:t>
            </w:r>
            <w:r w:rsidRPr="00E07CD8">
              <w:t xml:space="preserve"> and limited adaption of the feedback</w:t>
            </w:r>
          </w:p>
        </w:tc>
        <w:tc>
          <w:tcPr>
            <w:tcW w:w="2970" w:type="pct"/>
          </w:tcPr>
          <w:p w14:paraId="5AD36C62" w14:textId="62996E61" w:rsidR="00E51813" w:rsidRPr="00E07CD8" w:rsidRDefault="00000000" w:rsidP="00E07CD8">
            <w:pPr>
              <w:pStyle w:val="ListParagraph"/>
              <w:numPr>
                <w:ilvl w:val="0"/>
                <w:numId w:val="2"/>
              </w:numPr>
              <w:ind w:left="340"/>
            </w:pPr>
            <w:r w:rsidRPr="00E07CD8">
              <w:t xml:space="preserve">Excess charges critical to guest dissatisfaction have </w:t>
            </w:r>
            <w:r w:rsidR="00D15F8F" w:rsidRPr="00E07CD8">
              <w:t>an</w:t>
            </w:r>
            <w:r w:rsidRPr="00E07CD8">
              <w:t xml:space="preserve"> issue to do with high food and beverage prices, where guests </w:t>
            </w:r>
            <w:r w:rsidR="00D15F8F" w:rsidRPr="00E07CD8">
              <w:t>complain</w:t>
            </w:r>
            <w:r w:rsidRPr="00E07CD8">
              <w:t xml:space="preserve"> that even a cup of coffee or a cocktail causes air conditioning issues, which can frustrate guests and harm reviews</w:t>
            </w:r>
            <w:r w:rsidR="003E6EAA" w:rsidRPr="00E07CD8">
              <w:t xml:space="preserve"> (Saut</w:t>
            </w:r>
            <w:r w:rsidR="007A2966">
              <w:t xml:space="preserve"> and Bie,</w:t>
            </w:r>
            <w:r w:rsidR="003E6EAA" w:rsidRPr="00E07CD8">
              <w:t xml:space="preserve"> 2024)</w:t>
            </w:r>
            <w:r w:rsidRPr="00E07CD8">
              <w:t>.</w:t>
            </w:r>
          </w:p>
          <w:p w14:paraId="7BF1C86F" w14:textId="77777777" w:rsidR="008A04CC" w:rsidRPr="00E07CD8" w:rsidRDefault="00000000" w:rsidP="00E07CD8">
            <w:pPr>
              <w:pStyle w:val="ListParagraph"/>
              <w:numPr>
                <w:ilvl w:val="0"/>
                <w:numId w:val="2"/>
              </w:numPr>
              <w:ind w:left="340"/>
            </w:pPr>
            <w:r w:rsidRPr="00E07CD8">
              <w:t>The hotel’s food and beverage pricing, especially for items like coffee and cocktails, is a recurring complaint. Guests perceive the pricing as disproportionate to the quality, which may deter repeat visits.</w:t>
            </w:r>
          </w:p>
          <w:p w14:paraId="05A34C8E" w14:textId="77777777" w:rsidR="00967424" w:rsidRPr="00E07CD8" w:rsidRDefault="00000000" w:rsidP="00E07CD8">
            <w:pPr>
              <w:pStyle w:val="ListParagraph"/>
              <w:numPr>
                <w:ilvl w:val="0"/>
                <w:numId w:val="2"/>
              </w:numPr>
              <w:ind w:left="340"/>
            </w:pPr>
            <w:r w:rsidRPr="00E07CD8">
              <w:t>Limited room space has been criticised by guests expecting a more spacious experience in a five-star setting, affecting overall comfort and satisfaction</w:t>
            </w:r>
            <w:r w:rsidR="00594A72" w:rsidRPr="00E07CD8">
              <w:t xml:space="preserve"> (Tan and Despotis, 2021)</w:t>
            </w:r>
          </w:p>
        </w:tc>
      </w:tr>
      <w:tr w:rsidR="00E07CD8" w:rsidRPr="00E07CD8" w14:paraId="77A5B0B6" w14:textId="77777777" w:rsidTr="00E07CD8">
        <w:trPr>
          <w:trHeight w:val="425"/>
        </w:trPr>
        <w:tc>
          <w:tcPr>
            <w:tcW w:w="919" w:type="pct"/>
          </w:tcPr>
          <w:p w14:paraId="303BA6A9" w14:textId="77777777" w:rsidR="00E51813" w:rsidRPr="00E07CD8" w:rsidRDefault="00000000" w:rsidP="00E07CD8">
            <w:pPr>
              <w:jc w:val="center"/>
              <w:rPr>
                <w:b/>
                <w:bCs/>
              </w:rPr>
            </w:pPr>
            <w:r w:rsidRPr="00E07CD8">
              <w:rPr>
                <w:b/>
                <w:bCs/>
              </w:rPr>
              <w:t>Opportunities</w:t>
            </w:r>
          </w:p>
        </w:tc>
        <w:tc>
          <w:tcPr>
            <w:tcW w:w="1111" w:type="pct"/>
          </w:tcPr>
          <w:p w14:paraId="7B75717D" w14:textId="77777777" w:rsidR="00E51813" w:rsidRPr="00E07CD8" w:rsidRDefault="00000000" w:rsidP="00E07CD8">
            <w:r w:rsidRPr="00E07CD8">
              <w:t xml:space="preserve">Rising tourism </w:t>
            </w:r>
            <w:r w:rsidR="00D15F8F" w:rsidRPr="00E07CD8">
              <w:t>in</w:t>
            </w:r>
            <w:r w:rsidRPr="00E07CD8">
              <w:t xml:space="preserve"> Romania, growing </w:t>
            </w:r>
            <w:r w:rsidRPr="00E07CD8">
              <w:lastRenderedPageBreak/>
              <w:t>demand for sustainable practices, enhanced guest satisfaction</w:t>
            </w:r>
            <w:r w:rsidR="00D15F8F" w:rsidRPr="00E07CD8">
              <w:t>,</w:t>
            </w:r>
            <w:r w:rsidRPr="00E07CD8">
              <w:t xml:space="preserve"> and expanding event facilities</w:t>
            </w:r>
          </w:p>
        </w:tc>
        <w:tc>
          <w:tcPr>
            <w:tcW w:w="2970" w:type="pct"/>
          </w:tcPr>
          <w:p w14:paraId="638FCF47" w14:textId="77777777" w:rsidR="00E51813" w:rsidRPr="00E07CD8" w:rsidRDefault="00000000" w:rsidP="00E07CD8">
            <w:pPr>
              <w:pStyle w:val="ListParagraph"/>
              <w:numPr>
                <w:ilvl w:val="0"/>
                <w:numId w:val="3"/>
              </w:numPr>
              <w:ind w:left="700"/>
            </w:pPr>
            <w:r w:rsidRPr="00E07CD8">
              <w:lastRenderedPageBreak/>
              <w:t xml:space="preserve">Increasing </w:t>
            </w:r>
            <w:r w:rsidR="00BA6044" w:rsidRPr="00E07CD8">
              <w:t xml:space="preserve">concerns about sustainable measures </w:t>
            </w:r>
            <w:r w:rsidR="00D15F8F" w:rsidRPr="00E07CD8">
              <w:t xml:space="preserve">and </w:t>
            </w:r>
            <w:r w:rsidR="00BA6044" w:rsidRPr="00E07CD8">
              <w:t xml:space="preserve">adopting green measures can </w:t>
            </w:r>
            <w:r w:rsidR="00BA6044" w:rsidRPr="00E07CD8">
              <w:lastRenderedPageBreak/>
              <w:t xml:space="preserve">appeal </w:t>
            </w:r>
            <w:r w:rsidRPr="00E07CD8">
              <w:t xml:space="preserve">to the increasing number of </w:t>
            </w:r>
            <w:r w:rsidR="00594A72" w:rsidRPr="00E07CD8">
              <w:t>travellers</w:t>
            </w:r>
            <w:r w:rsidRPr="00E07CD8">
              <w:t xml:space="preserve"> who are more conscious </w:t>
            </w:r>
            <w:r w:rsidR="00D15F8F" w:rsidRPr="00E07CD8">
              <w:t>of</w:t>
            </w:r>
            <w:r w:rsidRPr="00E07CD8">
              <w:t xml:space="preserve"> environmental issues</w:t>
            </w:r>
            <w:r w:rsidR="00594A72" w:rsidRPr="00E07CD8">
              <w:t xml:space="preserve"> (</w:t>
            </w:r>
            <w:r w:rsidR="003F6510" w:rsidRPr="00E07CD8">
              <w:t>Tavitiyaman, 2022)</w:t>
            </w:r>
            <w:r w:rsidRPr="00E07CD8">
              <w:t xml:space="preserve">. </w:t>
            </w:r>
          </w:p>
          <w:p w14:paraId="1F0FD533" w14:textId="77777777" w:rsidR="009660F6" w:rsidRPr="00E07CD8" w:rsidRDefault="00000000" w:rsidP="00E07CD8">
            <w:pPr>
              <w:pStyle w:val="ListParagraph"/>
              <w:numPr>
                <w:ilvl w:val="0"/>
                <w:numId w:val="3"/>
              </w:numPr>
              <w:ind w:left="700"/>
            </w:pPr>
            <w:r w:rsidRPr="00E07CD8">
              <w:t xml:space="preserve">Increasing </w:t>
            </w:r>
            <w:r w:rsidR="00BA6044" w:rsidRPr="00E07CD8">
              <w:t>c</w:t>
            </w:r>
            <w:r w:rsidRPr="00E07CD8">
              <w:t xml:space="preserve">onference </w:t>
            </w:r>
            <w:r w:rsidR="00BA6044" w:rsidRPr="00E07CD8">
              <w:t xml:space="preserve">and event space </w:t>
            </w:r>
            <w:r w:rsidR="00D15F8F" w:rsidRPr="00E07CD8">
              <w:t>If</w:t>
            </w:r>
            <w:r w:rsidR="00BA6044" w:rsidRPr="00E07CD8">
              <w:t xml:space="preserve"> the city of Cluj </w:t>
            </w:r>
            <w:r w:rsidRPr="00E07CD8">
              <w:t xml:space="preserve">becomes even more involved in the conference business, perhaps it would be a good idea to add or popularise the hotel's conference spaces, as they would retain business </w:t>
            </w:r>
            <w:r w:rsidR="00D15F8F" w:rsidRPr="00E07CD8">
              <w:t>travellers</w:t>
            </w:r>
            <w:r w:rsidRPr="00E07CD8">
              <w:t xml:space="preserve"> and entice corporate guests.</w:t>
            </w:r>
          </w:p>
          <w:p w14:paraId="3D72C96A" w14:textId="77777777" w:rsidR="009660F6" w:rsidRPr="00E07CD8" w:rsidRDefault="009660F6" w:rsidP="00E07CD8"/>
        </w:tc>
      </w:tr>
      <w:tr w:rsidR="00E07CD8" w:rsidRPr="00E07CD8" w14:paraId="2B5997A6" w14:textId="77777777" w:rsidTr="00E07CD8">
        <w:trPr>
          <w:trHeight w:val="425"/>
        </w:trPr>
        <w:tc>
          <w:tcPr>
            <w:tcW w:w="919" w:type="pct"/>
          </w:tcPr>
          <w:p w14:paraId="2A7921B7" w14:textId="77777777" w:rsidR="00E51813" w:rsidRPr="00E07CD8" w:rsidRDefault="00000000" w:rsidP="00E07CD8">
            <w:pPr>
              <w:jc w:val="center"/>
              <w:rPr>
                <w:b/>
                <w:bCs/>
              </w:rPr>
            </w:pPr>
            <w:r w:rsidRPr="00E07CD8">
              <w:rPr>
                <w:b/>
                <w:bCs/>
              </w:rPr>
              <w:lastRenderedPageBreak/>
              <w:t>Threats</w:t>
            </w:r>
          </w:p>
        </w:tc>
        <w:tc>
          <w:tcPr>
            <w:tcW w:w="1111" w:type="pct"/>
          </w:tcPr>
          <w:p w14:paraId="040F3D08" w14:textId="77777777" w:rsidR="00E51813" w:rsidRPr="00E07CD8" w:rsidRDefault="00000000" w:rsidP="00E07CD8">
            <w:r w:rsidRPr="00E07CD8">
              <w:t>Increasing competition, online reputation risk</w:t>
            </w:r>
            <w:r w:rsidR="00D15F8F" w:rsidRPr="00E07CD8">
              <w:t>,</w:t>
            </w:r>
            <w:r w:rsidRPr="00E07CD8">
              <w:t xml:space="preserve"> and regulatory changes</w:t>
            </w:r>
          </w:p>
        </w:tc>
        <w:tc>
          <w:tcPr>
            <w:tcW w:w="2970" w:type="pct"/>
          </w:tcPr>
          <w:p w14:paraId="57A4FD53" w14:textId="77777777" w:rsidR="00D9369D" w:rsidRPr="00E07CD8" w:rsidRDefault="00000000" w:rsidP="00E07CD8">
            <w:pPr>
              <w:pStyle w:val="ListParagraph"/>
              <w:numPr>
                <w:ilvl w:val="0"/>
                <w:numId w:val="4"/>
              </w:numPr>
            </w:pPr>
            <w:r w:rsidRPr="00E07CD8">
              <w:t xml:space="preserve">Some economic instabilities in Europe </w:t>
            </w:r>
            <w:r w:rsidR="00D15F8F" w:rsidRPr="00E07CD8">
              <w:t>that</w:t>
            </w:r>
            <w:r w:rsidRPr="00E07CD8">
              <w:t xml:space="preserve"> affect tourism may lead to </w:t>
            </w:r>
            <w:r w:rsidR="00D15F8F" w:rsidRPr="00E07CD8">
              <w:t xml:space="preserve">a </w:t>
            </w:r>
            <w:r w:rsidRPr="00E07CD8">
              <w:t>decrease in the amounts of disposable income for luxury hotels.</w:t>
            </w:r>
          </w:p>
          <w:p w14:paraId="6F973370" w14:textId="77777777" w:rsidR="00D9369D" w:rsidRPr="00E07CD8" w:rsidRDefault="00000000" w:rsidP="00E07CD8">
            <w:pPr>
              <w:pStyle w:val="ListParagraph"/>
              <w:numPr>
                <w:ilvl w:val="0"/>
                <w:numId w:val="4"/>
              </w:numPr>
            </w:pPr>
            <w:r w:rsidRPr="00E07CD8">
              <w:t>Threats to online reputation booking more negative comments on any website such as ‘Booking.com’ may discourage many people from using the hotel.</w:t>
            </w:r>
          </w:p>
          <w:p w14:paraId="169D4B2C" w14:textId="765771D9" w:rsidR="00E51813" w:rsidRPr="00E07CD8" w:rsidRDefault="00000000" w:rsidP="00E07CD8">
            <w:pPr>
              <w:pStyle w:val="ListParagraph"/>
              <w:numPr>
                <w:ilvl w:val="0"/>
                <w:numId w:val="4"/>
              </w:numPr>
            </w:pPr>
            <w:r w:rsidRPr="00E07CD8">
              <w:t xml:space="preserve">The EU hospitality regulations may go through a shift regarding the quality and service standards, which may force the firms to spend a huge amount of money </w:t>
            </w:r>
            <w:r w:rsidR="00D15F8F" w:rsidRPr="00E07CD8">
              <w:t>to</w:t>
            </w:r>
            <w:r w:rsidRPr="00E07CD8">
              <w:t xml:space="preserve"> offer the required service standards</w:t>
            </w:r>
            <w:r w:rsidR="003F6510" w:rsidRPr="00E07CD8">
              <w:t xml:space="preserve"> (Youssofi </w:t>
            </w:r>
            <w:r w:rsidR="00E07CD8" w:rsidRPr="00E07CD8">
              <w:rPr>
                <w:i/>
                <w:iCs/>
              </w:rPr>
              <w:t>et al.</w:t>
            </w:r>
            <w:r w:rsidR="003F6510" w:rsidRPr="00E07CD8">
              <w:t xml:space="preserve"> 2024)</w:t>
            </w:r>
            <w:r w:rsidRPr="00E07CD8">
              <w:t>.</w:t>
            </w:r>
          </w:p>
        </w:tc>
      </w:tr>
    </w:tbl>
    <w:p w14:paraId="271B8BC8" w14:textId="77777777" w:rsidR="00831B18" w:rsidRPr="00E07CD8" w:rsidRDefault="00831B18" w:rsidP="00E07CD8">
      <w:pPr>
        <w:spacing w:after="0"/>
      </w:pPr>
    </w:p>
    <w:p w14:paraId="66CE2E47" w14:textId="77777777" w:rsidR="0029180B" w:rsidRPr="00E07CD8" w:rsidRDefault="00000000" w:rsidP="00E07CD8">
      <w:pPr>
        <w:pStyle w:val="Heading2"/>
        <w:spacing w:before="0"/>
        <w:rPr>
          <w:color w:val="auto"/>
        </w:rPr>
      </w:pPr>
      <w:bookmarkStart w:id="6" w:name="_Toc181824303"/>
      <w:r w:rsidRPr="00E07CD8">
        <w:rPr>
          <w:color w:val="auto"/>
        </w:rPr>
        <w:t>TOWS Analysis</w:t>
      </w:r>
      <w:bookmarkEnd w:id="6"/>
    </w:p>
    <w:tbl>
      <w:tblPr>
        <w:tblStyle w:val="TableGrid"/>
        <w:tblW w:w="9338" w:type="dxa"/>
        <w:tblLook w:val="04A0" w:firstRow="1" w:lastRow="0" w:firstColumn="1" w:lastColumn="0" w:noHBand="0" w:noVBand="1"/>
      </w:tblPr>
      <w:tblGrid>
        <w:gridCol w:w="1657"/>
        <w:gridCol w:w="7681"/>
      </w:tblGrid>
      <w:tr w:rsidR="00E07CD8" w:rsidRPr="00E07CD8" w14:paraId="1971CBC8" w14:textId="77777777" w:rsidTr="00E07CD8">
        <w:trPr>
          <w:trHeight w:val="443"/>
        </w:trPr>
        <w:tc>
          <w:tcPr>
            <w:tcW w:w="1645" w:type="dxa"/>
          </w:tcPr>
          <w:p w14:paraId="0ED24398" w14:textId="77777777" w:rsidR="009967D7" w:rsidRPr="00E07CD8" w:rsidRDefault="00000000" w:rsidP="00E07CD8">
            <w:pPr>
              <w:jc w:val="center"/>
              <w:rPr>
                <w:b/>
                <w:bCs/>
              </w:rPr>
            </w:pPr>
            <w:r w:rsidRPr="00E07CD8">
              <w:rPr>
                <w:b/>
                <w:bCs/>
              </w:rPr>
              <w:t>TOWS Factors</w:t>
            </w:r>
          </w:p>
        </w:tc>
        <w:tc>
          <w:tcPr>
            <w:tcW w:w="7693" w:type="dxa"/>
          </w:tcPr>
          <w:p w14:paraId="3377E3FA" w14:textId="77777777" w:rsidR="009967D7" w:rsidRPr="00E07CD8" w:rsidRDefault="00000000" w:rsidP="00E07CD8">
            <w:pPr>
              <w:jc w:val="center"/>
              <w:rPr>
                <w:b/>
                <w:bCs/>
              </w:rPr>
            </w:pPr>
            <w:r w:rsidRPr="00E07CD8">
              <w:rPr>
                <w:b/>
                <w:bCs/>
              </w:rPr>
              <w:t>Strategic Action</w:t>
            </w:r>
          </w:p>
        </w:tc>
      </w:tr>
      <w:tr w:rsidR="00E07CD8" w:rsidRPr="00E07CD8" w14:paraId="7270DFFC" w14:textId="77777777" w:rsidTr="00E07CD8">
        <w:trPr>
          <w:trHeight w:val="443"/>
        </w:trPr>
        <w:tc>
          <w:tcPr>
            <w:tcW w:w="1645" w:type="dxa"/>
          </w:tcPr>
          <w:p w14:paraId="3DA388F4" w14:textId="77777777" w:rsidR="009967D7" w:rsidRPr="00E07CD8" w:rsidRDefault="00000000" w:rsidP="00E07CD8">
            <w:pPr>
              <w:jc w:val="center"/>
              <w:rPr>
                <w:b/>
                <w:bCs/>
              </w:rPr>
            </w:pPr>
            <w:r w:rsidRPr="00E07CD8">
              <w:rPr>
                <w:b/>
                <w:bCs/>
              </w:rPr>
              <w:t>Strengths + Opportunities (SO)</w:t>
            </w:r>
          </w:p>
        </w:tc>
        <w:tc>
          <w:tcPr>
            <w:tcW w:w="7693" w:type="dxa"/>
          </w:tcPr>
          <w:p w14:paraId="45C9D58D" w14:textId="77777777" w:rsidR="00B174D3" w:rsidRPr="00E07CD8" w:rsidRDefault="00000000" w:rsidP="00E07CD8">
            <w:pPr>
              <w:pStyle w:val="ListParagraph"/>
              <w:numPr>
                <w:ilvl w:val="0"/>
                <w:numId w:val="5"/>
              </w:numPr>
            </w:pPr>
            <w:r w:rsidRPr="00E07CD8">
              <w:t xml:space="preserve">Expand on Cluj-Napoca’s increasing attractiveness as a tourist destination to sell the hotel location and Radisson Blu brand with the help of regional tourism and marketing contacts. </w:t>
            </w:r>
          </w:p>
          <w:p w14:paraId="6B12650D" w14:textId="045BD5BE" w:rsidR="00B174D3" w:rsidRPr="00E07CD8" w:rsidRDefault="00000000" w:rsidP="00E07CD8">
            <w:pPr>
              <w:pStyle w:val="ListParagraph"/>
              <w:numPr>
                <w:ilvl w:val="0"/>
                <w:numId w:val="5"/>
              </w:numPr>
            </w:pPr>
            <w:r w:rsidRPr="00E07CD8">
              <w:t xml:space="preserve">Boutique hotel markets the hotel’s event and conference spaces to corporate clients </w:t>
            </w:r>
            <w:r w:rsidR="000470D4" w:rsidRPr="00E07CD8">
              <w:t xml:space="preserve">and </w:t>
            </w:r>
            <w:r w:rsidRPr="00E07CD8">
              <w:t xml:space="preserve">package services that host meetings and events </w:t>
            </w:r>
            <w:r w:rsidRPr="00E07CD8">
              <w:lastRenderedPageBreak/>
              <w:t xml:space="preserve">with accommodations to appeal to both corporate business and leisure business </w:t>
            </w:r>
            <w:r w:rsidR="000470D4" w:rsidRPr="00E07CD8">
              <w:t>travellers</w:t>
            </w:r>
            <w:r w:rsidR="001C518F" w:rsidRPr="00E07CD8">
              <w:t xml:space="preserve"> (</w:t>
            </w:r>
            <w:r w:rsidR="000470D4" w:rsidRPr="00E07CD8">
              <w:t xml:space="preserve">Zarezadeh </w:t>
            </w:r>
            <w:r w:rsidR="00E07CD8" w:rsidRPr="00E07CD8">
              <w:rPr>
                <w:i/>
                <w:iCs/>
              </w:rPr>
              <w:t>et al.</w:t>
            </w:r>
            <w:r w:rsidR="000470D4" w:rsidRPr="00E07CD8">
              <w:t xml:space="preserve"> 2022)</w:t>
            </w:r>
            <w:r w:rsidRPr="00E07CD8">
              <w:t xml:space="preserve">. </w:t>
            </w:r>
          </w:p>
          <w:p w14:paraId="3BBB93F7" w14:textId="77777777" w:rsidR="00B174D3" w:rsidRPr="00E07CD8" w:rsidRDefault="00000000" w:rsidP="00E07CD8">
            <w:pPr>
              <w:pStyle w:val="ListParagraph"/>
              <w:numPr>
                <w:ilvl w:val="0"/>
                <w:numId w:val="5"/>
              </w:numPr>
            </w:pPr>
            <w:r w:rsidRPr="00E07CD8">
              <w:t xml:space="preserve">Adopt environmental measures, including cutting down on the use of plastics and increasing energy conservation, explaining the hotel's commitment towards environmental conservation. </w:t>
            </w:r>
          </w:p>
          <w:p w14:paraId="26284878" w14:textId="3854608B" w:rsidR="009967D7" w:rsidRPr="00E07CD8" w:rsidRDefault="00000000" w:rsidP="00E07CD8">
            <w:pPr>
              <w:pStyle w:val="ListParagraph"/>
              <w:numPr>
                <w:ilvl w:val="0"/>
                <w:numId w:val="5"/>
              </w:numPr>
            </w:pPr>
            <w:r w:rsidRPr="00E07CD8">
              <w:t xml:space="preserve">Focusing on greens will make such </w:t>
            </w:r>
            <w:r w:rsidR="00D15F8F" w:rsidRPr="00E07CD8">
              <w:t>travellers</w:t>
            </w:r>
            <w:r w:rsidRPr="00E07CD8">
              <w:t xml:space="preserve"> flock in large numbers because they believe in environmental conversation</w:t>
            </w:r>
            <w:r w:rsidR="000470D4" w:rsidRPr="00E07CD8">
              <w:t xml:space="preserve"> (Wu </w:t>
            </w:r>
            <w:r w:rsidR="00E07CD8" w:rsidRPr="00E07CD8">
              <w:rPr>
                <w:i/>
                <w:iCs/>
              </w:rPr>
              <w:t>et al.</w:t>
            </w:r>
            <w:r w:rsidR="000470D4" w:rsidRPr="00E07CD8">
              <w:t xml:space="preserve"> 2023)</w:t>
            </w:r>
            <w:r w:rsidRPr="00E07CD8">
              <w:t>.</w:t>
            </w:r>
          </w:p>
        </w:tc>
      </w:tr>
      <w:tr w:rsidR="00E07CD8" w:rsidRPr="00E07CD8" w14:paraId="5C8322F4" w14:textId="77777777" w:rsidTr="00E07CD8">
        <w:trPr>
          <w:trHeight w:val="443"/>
        </w:trPr>
        <w:tc>
          <w:tcPr>
            <w:tcW w:w="1645" w:type="dxa"/>
          </w:tcPr>
          <w:p w14:paraId="6F4DAFD2" w14:textId="77777777" w:rsidR="009967D7" w:rsidRPr="00E07CD8" w:rsidRDefault="00000000" w:rsidP="00E07CD8">
            <w:pPr>
              <w:jc w:val="center"/>
              <w:rPr>
                <w:b/>
                <w:bCs/>
              </w:rPr>
            </w:pPr>
            <w:r w:rsidRPr="00E07CD8">
              <w:rPr>
                <w:b/>
                <w:bCs/>
              </w:rPr>
              <w:lastRenderedPageBreak/>
              <w:t>Strengths + Threats (ST)</w:t>
            </w:r>
          </w:p>
        </w:tc>
        <w:tc>
          <w:tcPr>
            <w:tcW w:w="7693" w:type="dxa"/>
          </w:tcPr>
          <w:p w14:paraId="125EED13" w14:textId="77777777" w:rsidR="00B174D3" w:rsidRPr="00E07CD8" w:rsidRDefault="00000000" w:rsidP="00E07CD8">
            <w:pPr>
              <w:pStyle w:val="ListParagraph"/>
              <w:numPr>
                <w:ilvl w:val="0"/>
                <w:numId w:val="5"/>
              </w:numPr>
            </w:pPr>
            <w:r w:rsidRPr="00E07CD8">
              <w:t xml:space="preserve">Distinguish the place from competitors by providing and advertising excellent services which include service quality in the F&amp;B department. </w:t>
            </w:r>
          </w:p>
          <w:p w14:paraId="5EB9A706" w14:textId="1BED238C" w:rsidR="006F7CE0" w:rsidRPr="00E07CD8" w:rsidRDefault="00000000" w:rsidP="00E07CD8">
            <w:pPr>
              <w:pStyle w:val="ListParagraph"/>
              <w:numPr>
                <w:ilvl w:val="0"/>
                <w:numId w:val="5"/>
              </w:numPr>
            </w:pPr>
            <w:r w:rsidRPr="00E07CD8">
              <w:t xml:space="preserve">There are also areas such as room space and air conditioning as well as Food and Beverage that guests freely express what they feel about on social media and other online forums, so it is important to keep track of these remarks and follow up </w:t>
            </w:r>
            <w:r w:rsidR="00D15F8F" w:rsidRPr="00E07CD8">
              <w:t>with</w:t>
            </w:r>
            <w:r w:rsidRPr="00E07CD8">
              <w:t xml:space="preserve"> customers</w:t>
            </w:r>
            <w:r w:rsidR="000470D4" w:rsidRPr="00E07CD8">
              <w:t xml:space="preserve"> (Wu </w:t>
            </w:r>
            <w:r w:rsidR="00E07CD8" w:rsidRPr="00E07CD8">
              <w:rPr>
                <w:i/>
                <w:iCs/>
              </w:rPr>
              <w:t>et al.</w:t>
            </w:r>
            <w:r w:rsidR="000470D4" w:rsidRPr="00E07CD8">
              <w:t xml:space="preserve"> 2023)</w:t>
            </w:r>
            <w:r w:rsidRPr="00E07CD8">
              <w:t xml:space="preserve">. </w:t>
            </w:r>
          </w:p>
          <w:p w14:paraId="13498911" w14:textId="77777777" w:rsidR="006F7CE0" w:rsidRPr="00E07CD8" w:rsidRDefault="00000000" w:rsidP="00E07CD8">
            <w:pPr>
              <w:pStyle w:val="ListParagraph"/>
              <w:numPr>
                <w:ilvl w:val="0"/>
                <w:numId w:val="5"/>
              </w:numPr>
            </w:pPr>
            <w:r w:rsidRPr="00E07CD8">
              <w:t xml:space="preserve">By addressing these concerns pre-emptively, potential reputational loss will be prevented, and guests' </w:t>
            </w:r>
            <w:r w:rsidR="00E64E8E" w:rsidRPr="00E07CD8">
              <w:t>impressions</w:t>
            </w:r>
            <w:r w:rsidRPr="00E07CD8">
              <w:t xml:space="preserve"> will be improved.</w:t>
            </w:r>
          </w:p>
          <w:p w14:paraId="071C1CA2" w14:textId="41D3B294" w:rsidR="009967D7" w:rsidRPr="00E07CD8" w:rsidRDefault="00000000" w:rsidP="00E07CD8">
            <w:pPr>
              <w:pStyle w:val="ListParagraph"/>
              <w:numPr>
                <w:ilvl w:val="0"/>
                <w:numId w:val="5"/>
              </w:numPr>
            </w:pPr>
            <w:r w:rsidRPr="00E07CD8">
              <w:t>New tariff plans, offers</w:t>
            </w:r>
            <w:r w:rsidR="00D15F8F" w:rsidRPr="00E07CD8">
              <w:t>,</w:t>
            </w:r>
            <w:r w:rsidRPr="00E07CD8">
              <w:t xml:space="preserve"> or promotions can be developed to retain or gain a share of business while maintaining value </w:t>
            </w:r>
            <w:r w:rsidR="00B41E13">
              <w:t>and</w:t>
            </w:r>
            <w:r w:rsidRPr="00E07CD8">
              <w:t xml:space="preserve"> </w:t>
            </w:r>
            <w:r w:rsidR="00B41E13">
              <w:t>portray its market</w:t>
            </w:r>
            <w:r w:rsidRPr="00E07CD8">
              <w:t xml:space="preserve"> position without having to necessarily compete on price</w:t>
            </w:r>
            <w:r w:rsidR="000470D4" w:rsidRPr="00E07CD8">
              <w:t xml:space="preserve"> (Wang </w:t>
            </w:r>
            <w:r w:rsidR="00E07CD8" w:rsidRPr="00E07CD8">
              <w:rPr>
                <w:i/>
                <w:iCs/>
              </w:rPr>
              <w:t>et al.</w:t>
            </w:r>
            <w:r w:rsidR="000470D4" w:rsidRPr="00E07CD8">
              <w:t xml:space="preserve"> 2023)</w:t>
            </w:r>
            <w:r w:rsidRPr="00E07CD8">
              <w:t>.</w:t>
            </w:r>
          </w:p>
        </w:tc>
      </w:tr>
      <w:tr w:rsidR="00E07CD8" w:rsidRPr="00E07CD8" w14:paraId="7AC43F7F" w14:textId="77777777" w:rsidTr="00E07CD8">
        <w:trPr>
          <w:trHeight w:val="443"/>
        </w:trPr>
        <w:tc>
          <w:tcPr>
            <w:tcW w:w="1645" w:type="dxa"/>
          </w:tcPr>
          <w:p w14:paraId="2DE0DC02" w14:textId="77777777" w:rsidR="009967D7" w:rsidRPr="00E07CD8" w:rsidRDefault="00000000" w:rsidP="00E07CD8">
            <w:pPr>
              <w:jc w:val="center"/>
              <w:rPr>
                <w:b/>
                <w:bCs/>
              </w:rPr>
            </w:pPr>
            <w:r w:rsidRPr="00E07CD8">
              <w:rPr>
                <w:b/>
                <w:bCs/>
              </w:rPr>
              <w:t>Weaknesses + Opportunities (WO)</w:t>
            </w:r>
          </w:p>
        </w:tc>
        <w:tc>
          <w:tcPr>
            <w:tcW w:w="7693" w:type="dxa"/>
          </w:tcPr>
          <w:p w14:paraId="26650BC0" w14:textId="77777777" w:rsidR="00FA26BB" w:rsidRPr="00E07CD8" w:rsidRDefault="00000000" w:rsidP="00E07CD8">
            <w:pPr>
              <w:pStyle w:val="ListParagraph"/>
              <w:numPr>
                <w:ilvl w:val="0"/>
                <w:numId w:val="6"/>
              </w:numPr>
            </w:pPr>
            <w:r w:rsidRPr="00E07CD8">
              <w:t xml:space="preserve">It involves lowering the F&amp;B rates or enhancing the menu portfolio to represent quality, priority should be on niche, </w:t>
            </w:r>
            <w:r w:rsidR="00D15F8F" w:rsidRPr="00E07CD8">
              <w:t>locally sourced</w:t>
            </w:r>
            <w:r w:rsidRPr="00E07CD8">
              <w:t xml:space="preserve"> produce. </w:t>
            </w:r>
          </w:p>
          <w:p w14:paraId="0D80821F" w14:textId="190AA82A" w:rsidR="00FA26BB" w:rsidRPr="00E07CD8" w:rsidRDefault="00000000" w:rsidP="00E07CD8">
            <w:pPr>
              <w:pStyle w:val="ListParagraph"/>
              <w:numPr>
                <w:ilvl w:val="0"/>
                <w:numId w:val="6"/>
              </w:numPr>
            </w:pPr>
            <w:r w:rsidRPr="00E07CD8">
              <w:t xml:space="preserve">Staff training on how to maintain or improve the quality </w:t>
            </w:r>
            <w:r w:rsidR="00D15F8F" w:rsidRPr="00E07CD8">
              <w:t>of</w:t>
            </w:r>
            <w:r w:rsidRPr="00E07CD8">
              <w:t xml:space="preserve"> their delivery will guarantee improved quality, therefore increasing guest satisfaction</w:t>
            </w:r>
            <w:r w:rsidR="00E64E8E" w:rsidRPr="00E07CD8">
              <w:t xml:space="preserve"> (Song </w:t>
            </w:r>
            <w:r w:rsidR="00E07CD8" w:rsidRPr="00E07CD8">
              <w:rPr>
                <w:i/>
                <w:iCs/>
              </w:rPr>
              <w:t>et al.</w:t>
            </w:r>
            <w:r w:rsidR="00E64E8E" w:rsidRPr="00E07CD8">
              <w:t xml:space="preserve"> 2022)</w:t>
            </w:r>
            <w:r w:rsidRPr="00E07CD8">
              <w:t>.</w:t>
            </w:r>
            <w:r w:rsidRPr="00E07CD8">
              <w:tab/>
            </w:r>
          </w:p>
          <w:p w14:paraId="160C89AD" w14:textId="215A3548" w:rsidR="00FA26BB" w:rsidRPr="00E07CD8" w:rsidRDefault="00000000" w:rsidP="00E07CD8">
            <w:pPr>
              <w:pStyle w:val="ListParagraph"/>
              <w:numPr>
                <w:ilvl w:val="0"/>
                <w:numId w:val="6"/>
              </w:numPr>
            </w:pPr>
            <w:r w:rsidRPr="00E07CD8">
              <w:t>Implement new technologies such as tracking of maintenance and guest feedback forms so that the front desk can respond to complaints like air conditioning immediately and advance the general performance of services</w:t>
            </w:r>
            <w:r w:rsidR="00E64E8E" w:rsidRPr="00E07CD8">
              <w:t xml:space="preserve"> (Sann </w:t>
            </w:r>
            <w:r w:rsidR="00E07CD8" w:rsidRPr="00E07CD8">
              <w:rPr>
                <w:i/>
                <w:iCs/>
              </w:rPr>
              <w:t>et al.</w:t>
            </w:r>
            <w:r w:rsidR="00E64E8E" w:rsidRPr="00E07CD8">
              <w:t xml:space="preserve"> 2023)</w:t>
            </w:r>
            <w:r w:rsidRPr="00E07CD8">
              <w:t xml:space="preserve">. </w:t>
            </w:r>
          </w:p>
          <w:p w14:paraId="7A0A5DFA" w14:textId="77777777" w:rsidR="009967D7" w:rsidRPr="00E07CD8" w:rsidRDefault="00000000" w:rsidP="00E07CD8">
            <w:pPr>
              <w:pStyle w:val="ListParagraph"/>
              <w:numPr>
                <w:ilvl w:val="0"/>
                <w:numId w:val="6"/>
              </w:numPr>
            </w:pPr>
            <w:r w:rsidRPr="00E07CD8">
              <w:t xml:space="preserve">Market the rooms as ‘efficiency luxury’ if it wants to attract the kind of </w:t>
            </w:r>
            <w:r w:rsidR="00D15F8F" w:rsidRPr="00E07CD8">
              <w:t>wise clients</w:t>
            </w:r>
            <w:r w:rsidRPr="00E07CD8">
              <w:t xml:space="preserve"> </w:t>
            </w:r>
            <w:r w:rsidR="00D15F8F" w:rsidRPr="00E07CD8">
              <w:t>who</w:t>
            </w:r>
            <w:r w:rsidRPr="00E07CD8">
              <w:t xml:space="preserve"> desire value for their money.</w:t>
            </w:r>
          </w:p>
        </w:tc>
      </w:tr>
      <w:tr w:rsidR="00E07CD8" w:rsidRPr="00E07CD8" w14:paraId="36A9DE29" w14:textId="77777777" w:rsidTr="00E07CD8">
        <w:trPr>
          <w:trHeight w:val="443"/>
        </w:trPr>
        <w:tc>
          <w:tcPr>
            <w:tcW w:w="1645" w:type="dxa"/>
          </w:tcPr>
          <w:p w14:paraId="55C4D8C1" w14:textId="77777777" w:rsidR="005A48A2" w:rsidRPr="00E07CD8" w:rsidRDefault="00000000" w:rsidP="00E07CD8">
            <w:pPr>
              <w:jc w:val="center"/>
              <w:rPr>
                <w:b/>
                <w:bCs/>
              </w:rPr>
            </w:pPr>
            <w:r w:rsidRPr="00E07CD8">
              <w:rPr>
                <w:b/>
                <w:bCs/>
              </w:rPr>
              <w:lastRenderedPageBreak/>
              <w:t>Weaknesses + Threats (WT)</w:t>
            </w:r>
          </w:p>
        </w:tc>
        <w:tc>
          <w:tcPr>
            <w:tcW w:w="7693" w:type="dxa"/>
          </w:tcPr>
          <w:p w14:paraId="7BBC5A6C" w14:textId="77777777" w:rsidR="00953D10" w:rsidRPr="00E07CD8" w:rsidRDefault="00000000" w:rsidP="00E07CD8">
            <w:pPr>
              <w:pStyle w:val="ListParagraph"/>
              <w:numPr>
                <w:ilvl w:val="0"/>
                <w:numId w:val="7"/>
              </w:numPr>
            </w:pPr>
            <w:r w:rsidRPr="00E07CD8">
              <w:t xml:space="preserve">The common and frequent complaints will be helpful when dealt with to minimise the effect of negative images, thus protecting the hotel's reputation. </w:t>
            </w:r>
          </w:p>
          <w:p w14:paraId="03E5DA2C" w14:textId="725A2F89" w:rsidR="00953D10" w:rsidRPr="00E07CD8" w:rsidRDefault="00000000" w:rsidP="00E07CD8">
            <w:pPr>
              <w:pStyle w:val="ListParagraph"/>
              <w:numPr>
                <w:ilvl w:val="0"/>
                <w:numId w:val="7"/>
              </w:numPr>
            </w:pPr>
            <w:r w:rsidRPr="00E07CD8">
              <w:t>Some of the solutions include ensuring that the F&amp;B inventory is used optimally and reducing employee numbers based on the season without compromising on the quality of service provided</w:t>
            </w:r>
            <w:r w:rsidR="00E64E8E" w:rsidRPr="00E07CD8">
              <w:t xml:space="preserve"> (Peng </w:t>
            </w:r>
            <w:r w:rsidR="00E07CD8" w:rsidRPr="00E07CD8">
              <w:rPr>
                <w:i/>
                <w:iCs/>
              </w:rPr>
              <w:t>et al.</w:t>
            </w:r>
            <w:r w:rsidR="00E64E8E" w:rsidRPr="00E07CD8">
              <w:t xml:space="preserve"> 2022)</w:t>
            </w:r>
            <w:r w:rsidRPr="00E07CD8">
              <w:t>.</w:t>
            </w:r>
          </w:p>
          <w:p w14:paraId="23EF840E" w14:textId="77777777" w:rsidR="005A48A2" w:rsidRPr="00E07CD8" w:rsidRDefault="00000000" w:rsidP="00E07CD8">
            <w:pPr>
              <w:pStyle w:val="ListParagraph"/>
              <w:numPr>
                <w:ilvl w:val="0"/>
                <w:numId w:val="7"/>
              </w:numPr>
            </w:pPr>
            <w:r w:rsidRPr="00E07CD8">
              <w:t xml:space="preserve">Meet the regulations of </w:t>
            </w:r>
            <w:r w:rsidR="00D15F8F" w:rsidRPr="00E07CD8">
              <w:t xml:space="preserve">the </w:t>
            </w:r>
            <w:r w:rsidRPr="00E07CD8">
              <w:t xml:space="preserve">EU concerning hospitality very often </w:t>
            </w:r>
            <w:r w:rsidR="00D15F8F" w:rsidRPr="00E07CD8">
              <w:t xml:space="preserve">and </w:t>
            </w:r>
            <w:r w:rsidRPr="00E07CD8">
              <w:t>allocate some money for immediate response to new requirements connected with services or guests’ security.</w:t>
            </w:r>
          </w:p>
        </w:tc>
      </w:tr>
    </w:tbl>
    <w:p w14:paraId="2DBC92E7" w14:textId="77777777" w:rsidR="004E0077" w:rsidRPr="00E07CD8" w:rsidRDefault="00000000" w:rsidP="00E07CD8">
      <w:pPr>
        <w:pStyle w:val="Heading1"/>
        <w:spacing w:before="0"/>
        <w:rPr>
          <w:color w:val="auto"/>
          <w:lang w:val="en-GB"/>
        </w:rPr>
      </w:pPr>
      <w:bookmarkStart w:id="7" w:name="_Toc181824304"/>
      <w:r w:rsidRPr="00E07CD8">
        <w:rPr>
          <w:color w:val="auto"/>
          <w:lang w:val="en-GB"/>
        </w:rPr>
        <w:t>Recommendations and Change Management</w:t>
      </w:r>
      <w:bookmarkEnd w:id="7"/>
    </w:p>
    <w:p w14:paraId="365C70C0" w14:textId="77777777" w:rsidR="00AE5910" w:rsidRPr="00E07CD8" w:rsidRDefault="00000000" w:rsidP="00E07CD8">
      <w:pPr>
        <w:spacing w:after="0"/>
      </w:pPr>
      <w:r w:rsidRPr="00E07CD8">
        <w:rPr>
          <w:b/>
          <w:bCs/>
        </w:rPr>
        <w:t>Recommendation 1</w:t>
      </w:r>
      <w:r w:rsidRPr="00E07CD8">
        <w:t>:</w:t>
      </w:r>
      <w:r w:rsidRPr="00E07CD8">
        <w:rPr>
          <w:b/>
          <w:bCs/>
        </w:rPr>
        <w:t xml:space="preserve"> </w:t>
      </w:r>
      <w:r w:rsidR="003E65D9" w:rsidRPr="00E07CD8">
        <w:rPr>
          <w:b/>
          <w:bCs/>
        </w:rPr>
        <w:t>Improve Coffee Quality and Pricing in the Food and Beverage Department</w:t>
      </w:r>
      <w:r w:rsidRPr="00E07CD8">
        <w:rPr>
          <w:b/>
          <w:bCs/>
        </w:rPr>
        <w:t>:</w:t>
      </w:r>
      <w:r w:rsidRPr="00E07CD8">
        <w:t xml:space="preserve"> When it comes to a response to unsatisfactory guest experiences with hotel coffee quality and concerns over expensive drinks, thus, it is suggested </w:t>
      </w:r>
      <w:r w:rsidR="00D15F8F" w:rsidRPr="00E07CD8">
        <w:t>that</w:t>
      </w:r>
      <w:r w:rsidRPr="00E07CD8">
        <w:t xml:space="preserve"> the hotel enhance both coffee </w:t>
      </w:r>
      <w:r w:rsidR="00D15F8F" w:rsidRPr="00E07CD8">
        <w:t xml:space="preserve">and </w:t>
      </w:r>
      <w:r w:rsidRPr="00E07CD8">
        <w:t xml:space="preserve">beverages. Improving the quality of coffee and changing the price for the drinks will correlate the quality of products with the level of </w:t>
      </w:r>
      <w:r w:rsidR="00D15F8F" w:rsidRPr="00E07CD8">
        <w:t>customer</w:t>
      </w:r>
      <w:r w:rsidRPr="00E07CD8">
        <w:t xml:space="preserve"> expectations.</w:t>
      </w:r>
    </w:p>
    <w:p w14:paraId="135E3E82" w14:textId="77777777" w:rsidR="00AE5910" w:rsidRPr="00E07CD8" w:rsidRDefault="00000000" w:rsidP="00E07CD8">
      <w:pPr>
        <w:spacing w:after="0"/>
        <w:rPr>
          <w:b/>
          <w:bCs/>
        </w:rPr>
      </w:pPr>
      <w:r w:rsidRPr="00E07CD8">
        <w:rPr>
          <w:b/>
          <w:bCs/>
        </w:rPr>
        <w:t>Implementation</w:t>
      </w:r>
    </w:p>
    <w:p w14:paraId="2190C304" w14:textId="77777777" w:rsidR="00AE5910" w:rsidRPr="00E07CD8" w:rsidRDefault="00000000" w:rsidP="00E07CD8">
      <w:pPr>
        <w:pStyle w:val="ListParagraph"/>
        <w:numPr>
          <w:ilvl w:val="0"/>
          <w:numId w:val="8"/>
        </w:numPr>
        <w:spacing w:after="0"/>
      </w:pPr>
      <w:r w:rsidRPr="00E07CD8">
        <w:rPr>
          <w:b/>
          <w:bCs/>
        </w:rPr>
        <w:t>Source Premium Coffee:</w:t>
      </w:r>
      <w:r w:rsidRPr="00E07CD8">
        <w:t xml:space="preserve"> Replace the current brand of coffee beans for higher polished brand </w:t>
      </w:r>
      <w:r w:rsidR="00D15F8F" w:rsidRPr="00E07CD8">
        <w:t>that</w:t>
      </w:r>
      <w:r w:rsidRPr="00E07CD8">
        <w:t xml:space="preserve"> can be sourced from reputable suppliers’ café/</w:t>
      </w:r>
      <w:r w:rsidR="00D15F8F" w:rsidRPr="00E07CD8">
        <w:t>hotel</w:t>
      </w:r>
      <w:r w:rsidRPr="00E07CD8">
        <w:t xml:space="preserve"> recommendations.</w:t>
      </w:r>
    </w:p>
    <w:p w14:paraId="4996365C" w14:textId="46936FCA" w:rsidR="00AE5910" w:rsidRPr="00E07CD8" w:rsidRDefault="00000000" w:rsidP="00E07CD8">
      <w:pPr>
        <w:pStyle w:val="ListParagraph"/>
        <w:numPr>
          <w:ilvl w:val="0"/>
          <w:numId w:val="8"/>
        </w:numPr>
        <w:spacing w:after="0"/>
      </w:pPr>
      <w:r w:rsidRPr="00E07CD8">
        <w:rPr>
          <w:b/>
          <w:bCs/>
        </w:rPr>
        <w:t>Staff Training:</w:t>
      </w:r>
      <w:r w:rsidRPr="00E07CD8">
        <w:t xml:space="preserve"> It </w:t>
      </w:r>
      <w:r w:rsidR="00D15F8F" w:rsidRPr="00E07CD8">
        <w:t xml:space="preserve">is </w:t>
      </w:r>
      <w:r w:rsidRPr="00E07CD8">
        <w:t xml:space="preserve">recommended to conduct barista training among the F&amp;B </w:t>
      </w:r>
      <w:r w:rsidR="00D15F8F" w:rsidRPr="00E07CD8">
        <w:t>staff</w:t>
      </w:r>
      <w:r w:rsidRPr="00E07CD8">
        <w:t xml:space="preserve"> so that they can deliver consistent quality with </w:t>
      </w:r>
      <w:r w:rsidR="00D15F8F" w:rsidRPr="00E07CD8">
        <w:t xml:space="preserve">a </w:t>
      </w:r>
      <w:r w:rsidRPr="00E07CD8">
        <w:t>cup of coffee</w:t>
      </w:r>
      <w:r w:rsidR="00464F1B" w:rsidRPr="00E07CD8">
        <w:t xml:space="preserve"> (Li </w:t>
      </w:r>
      <w:r w:rsidR="00E07CD8" w:rsidRPr="00E07CD8">
        <w:rPr>
          <w:i/>
          <w:iCs/>
        </w:rPr>
        <w:t>et al.</w:t>
      </w:r>
      <w:r w:rsidR="00464F1B" w:rsidRPr="00E07CD8">
        <w:t xml:space="preserve"> 2020)</w:t>
      </w:r>
      <w:r w:rsidRPr="00E07CD8">
        <w:t>.</w:t>
      </w:r>
    </w:p>
    <w:p w14:paraId="22B05352" w14:textId="72261C5D" w:rsidR="00AE5910" w:rsidRPr="00E07CD8" w:rsidRDefault="00000000" w:rsidP="00E07CD8">
      <w:pPr>
        <w:pStyle w:val="ListParagraph"/>
        <w:numPr>
          <w:ilvl w:val="0"/>
          <w:numId w:val="8"/>
        </w:numPr>
        <w:spacing w:after="0"/>
      </w:pPr>
      <w:r w:rsidRPr="00E07CD8">
        <w:rPr>
          <w:b/>
          <w:bCs/>
        </w:rPr>
        <w:t>Menu Redesign and Pricing:</w:t>
      </w:r>
      <w:r w:rsidRPr="00E07CD8">
        <w:t xml:space="preserve"> Launch a new item on the menu where clients must pay for normal drinks and the extended versions of the same depending on the client’s financial capability</w:t>
      </w:r>
      <w:r w:rsidR="00464F1B" w:rsidRPr="00E07CD8">
        <w:t xml:space="preserve"> (Ali </w:t>
      </w:r>
      <w:r w:rsidR="00E07CD8" w:rsidRPr="00E07CD8">
        <w:rPr>
          <w:i/>
          <w:iCs/>
        </w:rPr>
        <w:t>et al.</w:t>
      </w:r>
      <w:r w:rsidR="00464F1B" w:rsidRPr="00E07CD8">
        <w:t xml:space="preserve"> 2021)</w:t>
      </w:r>
      <w:r w:rsidRPr="00E07CD8">
        <w:t>.</w:t>
      </w:r>
    </w:p>
    <w:p w14:paraId="617939D8" w14:textId="77777777" w:rsidR="00AE5910" w:rsidRPr="00E07CD8" w:rsidRDefault="00000000" w:rsidP="00E07CD8">
      <w:pPr>
        <w:pStyle w:val="ListParagraph"/>
        <w:numPr>
          <w:ilvl w:val="0"/>
          <w:numId w:val="8"/>
        </w:numPr>
        <w:spacing w:after="0"/>
      </w:pPr>
      <w:r w:rsidRPr="00E07CD8">
        <w:rPr>
          <w:b/>
          <w:bCs/>
        </w:rPr>
        <w:t>Guest Feedback System</w:t>
      </w:r>
      <w:r w:rsidRPr="00E07CD8">
        <w:t xml:space="preserve">: Use feedback forms that can be quickly filled </w:t>
      </w:r>
      <w:r w:rsidR="00D15F8F" w:rsidRPr="00E07CD8">
        <w:t>by</w:t>
      </w:r>
      <w:r w:rsidRPr="00E07CD8">
        <w:t xml:space="preserve"> customers immediately after taking coffee and other beverages.</w:t>
      </w:r>
    </w:p>
    <w:p w14:paraId="02ACF122" w14:textId="77777777" w:rsidR="00AE5910" w:rsidRPr="00E07CD8" w:rsidRDefault="00000000" w:rsidP="00E07CD8">
      <w:pPr>
        <w:spacing w:after="0"/>
        <w:rPr>
          <w:b/>
          <w:bCs/>
        </w:rPr>
      </w:pPr>
      <w:r w:rsidRPr="00E07CD8">
        <w:rPr>
          <w:b/>
          <w:bCs/>
        </w:rPr>
        <w:t>Change Management</w:t>
      </w:r>
    </w:p>
    <w:p w14:paraId="3FAB5AC7" w14:textId="77777777" w:rsidR="00AE5910" w:rsidRPr="00E07CD8" w:rsidRDefault="00000000" w:rsidP="00E07CD8">
      <w:pPr>
        <w:pStyle w:val="ListParagraph"/>
        <w:numPr>
          <w:ilvl w:val="0"/>
          <w:numId w:val="9"/>
        </w:numPr>
        <w:spacing w:after="0"/>
      </w:pPr>
      <w:r w:rsidRPr="00E07CD8">
        <w:rPr>
          <w:b/>
          <w:bCs/>
        </w:rPr>
        <w:t>Staff Engagement:</w:t>
      </w:r>
      <w:r w:rsidRPr="00E07CD8">
        <w:t xml:space="preserve"> Make F&amp;B staff as well as responsible for choosing coffee suppliers and engaging in training as the first step to getting them to become as effective as possible at what they do.</w:t>
      </w:r>
    </w:p>
    <w:p w14:paraId="2BC64B54" w14:textId="77777777" w:rsidR="00AE5910" w:rsidRPr="00E07CD8" w:rsidRDefault="00000000" w:rsidP="00E07CD8">
      <w:pPr>
        <w:pStyle w:val="ListParagraph"/>
        <w:numPr>
          <w:ilvl w:val="0"/>
          <w:numId w:val="9"/>
        </w:numPr>
        <w:spacing w:after="0"/>
      </w:pPr>
      <w:r w:rsidRPr="00E07CD8">
        <w:rPr>
          <w:b/>
          <w:bCs/>
        </w:rPr>
        <w:t>Transparent Communication:</w:t>
      </w:r>
      <w:r w:rsidRPr="00E07CD8">
        <w:t xml:space="preserve"> Ensure that both guests and staff understand other change implications, such as quality </w:t>
      </w:r>
      <w:r w:rsidR="00D15F8F" w:rsidRPr="00E07CD8">
        <w:t>enhancement</w:t>
      </w:r>
      <w:r w:rsidRPr="00E07CD8">
        <w:t xml:space="preserve"> and new pricing methods, as part of improvements to guests' experience</w:t>
      </w:r>
      <w:r w:rsidR="00464F1B" w:rsidRPr="00E07CD8">
        <w:t xml:space="preserve"> (Lashley, 2024)</w:t>
      </w:r>
      <w:r w:rsidRPr="00E07CD8">
        <w:t>.</w:t>
      </w:r>
    </w:p>
    <w:p w14:paraId="7144A77C" w14:textId="77777777" w:rsidR="00AE5910" w:rsidRPr="00E07CD8" w:rsidRDefault="00000000" w:rsidP="00E07CD8">
      <w:pPr>
        <w:spacing w:after="0"/>
        <w:rPr>
          <w:b/>
          <w:bCs/>
        </w:rPr>
      </w:pPr>
      <w:r w:rsidRPr="00E07CD8">
        <w:rPr>
          <w:b/>
          <w:bCs/>
        </w:rPr>
        <w:t>Evaluation of Success</w:t>
      </w:r>
    </w:p>
    <w:p w14:paraId="71DA354F" w14:textId="77777777" w:rsidR="00AE5910" w:rsidRPr="00E07CD8" w:rsidRDefault="00000000" w:rsidP="00E07CD8">
      <w:pPr>
        <w:pStyle w:val="ListParagraph"/>
        <w:numPr>
          <w:ilvl w:val="0"/>
          <w:numId w:val="10"/>
        </w:numPr>
        <w:spacing w:after="0"/>
      </w:pPr>
      <w:r w:rsidRPr="00E07CD8">
        <w:rPr>
          <w:b/>
          <w:bCs/>
        </w:rPr>
        <w:lastRenderedPageBreak/>
        <w:t>Guest Satisfaction Surveys:</w:t>
      </w:r>
      <w:r w:rsidRPr="00E07CD8">
        <w:t xml:space="preserve"> Supervise guests’ comments on coffee quality in both the Booking.com </w:t>
      </w:r>
      <w:r w:rsidR="00D15F8F" w:rsidRPr="00E07CD8">
        <w:t>website</w:t>
      </w:r>
      <w:r w:rsidRPr="00E07CD8">
        <w:t xml:space="preserve"> and in-house questionnaires.</w:t>
      </w:r>
    </w:p>
    <w:p w14:paraId="5B3BFBE1" w14:textId="77777777" w:rsidR="00AE5910" w:rsidRPr="00E07CD8" w:rsidRDefault="00000000" w:rsidP="00E07CD8">
      <w:pPr>
        <w:pStyle w:val="ListParagraph"/>
        <w:numPr>
          <w:ilvl w:val="0"/>
          <w:numId w:val="10"/>
        </w:numPr>
        <w:spacing w:after="0"/>
      </w:pPr>
      <w:r w:rsidRPr="00E07CD8">
        <w:rPr>
          <w:b/>
          <w:bCs/>
        </w:rPr>
        <w:t>Sales Performance:</w:t>
      </w:r>
      <w:r w:rsidRPr="00E07CD8">
        <w:t xml:space="preserve"> Evaluate monthly sales of the latest coffee and other speciality drinks and check if they can be considered revenue generators different from the reference point</w:t>
      </w:r>
      <w:r w:rsidR="00464F1B" w:rsidRPr="00E07CD8">
        <w:t xml:space="preserve"> (Madu and Ahmed, 2024)</w:t>
      </w:r>
      <w:r w:rsidRPr="00E07CD8">
        <w:t>.</w:t>
      </w:r>
    </w:p>
    <w:p w14:paraId="273ABB09" w14:textId="77777777" w:rsidR="00AE5910" w:rsidRPr="00E07CD8" w:rsidRDefault="00000000" w:rsidP="00E07CD8">
      <w:pPr>
        <w:pStyle w:val="ListParagraph"/>
        <w:numPr>
          <w:ilvl w:val="0"/>
          <w:numId w:val="10"/>
        </w:numPr>
        <w:spacing w:after="0"/>
      </w:pPr>
      <w:r w:rsidRPr="00E07CD8">
        <w:rPr>
          <w:b/>
          <w:bCs/>
        </w:rPr>
        <w:t>Feedback Analysis:</w:t>
      </w:r>
      <w:r w:rsidRPr="00E07CD8">
        <w:t xml:space="preserve"> Daily analyse guest comments, search for positive sentiments about the quality of coffee, and modify the plan correspondingly.</w:t>
      </w:r>
    </w:p>
    <w:p w14:paraId="13260903" w14:textId="77777777" w:rsidR="00AE5910" w:rsidRPr="00E07CD8" w:rsidRDefault="00000000" w:rsidP="00E07CD8">
      <w:pPr>
        <w:spacing w:after="0"/>
        <w:rPr>
          <w:b/>
          <w:bCs/>
        </w:rPr>
      </w:pPr>
      <w:r w:rsidRPr="00E07CD8">
        <w:rPr>
          <w:b/>
          <w:bCs/>
        </w:rPr>
        <w:t>Estimated Cost</w:t>
      </w:r>
    </w:p>
    <w:p w14:paraId="3534692B" w14:textId="77777777" w:rsidR="00AE5910" w:rsidRPr="00E07CD8" w:rsidRDefault="00000000" w:rsidP="00E07CD8">
      <w:pPr>
        <w:pStyle w:val="ListParagraph"/>
        <w:numPr>
          <w:ilvl w:val="0"/>
          <w:numId w:val="11"/>
        </w:numPr>
        <w:spacing w:after="0"/>
      </w:pPr>
      <w:r w:rsidRPr="00E07CD8">
        <w:t xml:space="preserve">Supplier Shift to Premium Coffee: </w:t>
      </w:r>
      <w:r w:rsidR="005C7CEA" w:rsidRPr="00E07CD8">
        <w:t>£</w:t>
      </w:r>
      <w:r w:rsidRPr="00E07CD8">
        <w:t>5,000</w:t>
      </w:r>
    </w:p>
    <w:p w14:paraId="36B36F7D" w14:textId="77777777" w:rsidR="00AE5910" w:rsidRPr="00E07CD8" w:rsidRDefault="00000000" w:rsidP="00E07CD8">
      <w:pPr>
        <w:pStyle w:val="ListParagraph"/>
        <w:numPr>
          <w:ilvl w:val="0"/>
          <w:numId w:val="11"/>
        </w:numPr>
        <w:spacing w:after="0"/>
      </w:pPr>
      <w:r w:rsidRPr="00E07CD8">
        <w:t xml:space="preserve">Staff Training Program: </w:t>
      </w:r>
      <w:r w:rsidR="005C7CEA" w:rsidRPr="00E07CD8">
        <w:t>£</w:t>
      </w:r>
      <w:r w:rsidRPr="00E07CD8">
        <w:t>3,500</w:t>
      </w:r>
    </w:p>
    <w:p w14:paraId="1CC8D239" w14:textId="77777777" w:rsidR="00AE5910" w:rsidRPr="00E07CD8" w:rsidRDefault="00000000" w:rsidP="00E07CD8">
      <w:pPr>
        <w:pStyle w:val="ListParagraph"/>
        <w:numPr>
          <w:ilvl w:val="0"/>
          <w:numId w:val="11"/>
        </w:numPr>
        <w:spacing w:after="0"/>
      </w:pPr>
      <w:r w:rsidRPr="00E07CD8">
        <w:t xml:space="preserve">Menu Redesign and Marketing Materials: </w:t>
      </w:r>
      <w:r w:rsidR="005C7CEA" w:rsidRPr="00E07CD8">
        <w:t>£</w:t>
      </w:r>
      <w:r w:rsidRPr="00E07CD8">
        <w:t>2,000</w:t>
      </w:r>
    </w:p>
    <w:p w14:paraId="5F3596F1" w14:textId="77777777" w:rsidR="003E65D9" w:rsidRPr="00E07CD8" w:rsidRDefault="00000000" w:rsidP="00E07CD8">
      <w:pPr>
        <w:pStyle w:val="ListParagraph"/>
        <w:numPr>
          <w:ilvl w:val="0"/>
          <w:numId w:val="11"/>
        </w:numPr>
        <w:spacing w:after="0"/>
      </w:pPr>
      <w:r w:rsidRPr="00E07CD8">
        <w:t xml:space="preserve">Total Estimated Cost: </w:t>
      </w:r>
      <w:r w:rsidR="005C7CEA" w:rsidRPr="00E07CD8">
        <w:t>£</w:t>
      </w:r>
      <w:r w:rsidRPr="00E07CD8">
        <w:t>10,500</w:t>
      </w:r>
    </w:p>
    <w:p w14:paraId="25EC8B45" w14:textId="15BDBC52" w:rsidR="00710BD7" w:rsidRPr="00E07CD8" w:rsidRDefault="00000000" w:rsidP="00E07CD8">
      <w:pPr>
        <w:spacing w:after="0"/>
      </w:pPr>
      <w:r w:rsidRPr="00E07CD8">
        <w:rPr>
          <w:b/>
          <w:bCs/>
        </w:rPr>
        <w:t xml:space="preserve">Recommendation 2: Improve On Front Desk Operation and Customer </w:t>
      </w:r>
      <w:r w:rsidR="00D15F8F" w:rsidRPr="00E07CD8">
        <w:rPr>
          <w:b/>
          <w:bCs/>
        </w:rPr>
        <w:t>Satisfaction</w:t>
      </w:r>
      <w:r w:rsidRPr="00E07CD8">
        <w:rPr>
          <w:b/>
          <w:bCs/>
        </w:rPr>
        <w:t xml:space="preserve">: </w:t>
      </w:r>
      <w:r w:rsidRPr="00E07CD8">
        <w:t>Optimise the front desk to reduce customer dissatisfaction with a perceived lack of order in processing their service and complaint requests and in response to their specific complaints, such as that of the air conditioning system</w:t>
      </w:r>
      <w:r w:rsidR="00464F1B" w:rsidRPr="00E07CD8">
        <w:t xml:space="preserve"> (Ozturk </w:t>
      </w:r>
      <w:r w:rsidR="00E07CD8" w:rsidRPr="00E07CD8">
        <w:rPr>
          <w:i/>
          <w:iCs/>
        </w:rPr>
        <w:t>et al.</w:t>
      </w:r>
      <w:r w:rsidR="00464F1B" w:rsidRPr="00E07CD8">
        <w:t xml:space="preserve"> 2023)</w:t>
      </w:r>
      <w:r w:rsidRPr="00E07CD8">
        <w:t>.</w:t>
      </w:r>
    </w:p>
    <w:p w14:paraId="7EA7A93C" w14:textId="77777777" w:rsidR="00710BD7" w:rsidRPr="00E07CD8" w:rsidRDefault="00000000" w:rsidP="00E07CD8">
      <w:pPr>
        <w:spacing w:after="0"/>
        <w:rPr>
          <w:b/>
          <w:bCs/>
        </w:rPr>
      </w:pPr>
      <w:r w:rsidRPr="00E07CD8">
        <w:rPr>
          <w:b/>
          <w:bCs/>
        </w:rPr>
        <w:t>Implementation</w:t>
      </w:r>
    </w:p>
    <w:p w14:paraId="01145478" w14:textId="77777777" w:rsidR="00710BD7" w:rsidRPr="00E07CD8" w:rsidRDefault="00000000" w:rsidP="00E07CD8">
      <w:pPr>
        <w:pStyle w:val="ListParagraph"/>
        <w:numPr>
          <w:ilvl w:val="0"/>
          <w:numId w:val="12"/>
        </w:numPr>
        <w:spacing w:after="0"/>
      </w:pPr>
      <w:r w:rsidRPr="00E07CD8">
        <w:rPr>
          <w:b/>
          <w:bCs/>
        </w:rPr>
        <w:t>Staff Training in Customer Service:</w:t>
      </w:r>
      <w:r w:rsidRPr="00E07CD8">
        <w:t xml:space="preserve"> Provide specialised training regarding customer management and customer care, which should put into practice the aspects of responsibility, responsiveness, and emotionality.</w:t>
      </w:r>
    </w:p>
    <w:p w14:paraId="03F921D7" w14:textId="14E78B93" w:rsidR="00710BD7" w:rsidRPr="00E07CD8" w:rsidRDefault="00000000" w:rsidP="00E07CD8">
      <w:pPr>
        <w:pStyle w:val="ListParagraph"/>
        <w:numPr>
          <w:ilvl w:val="0"/>
          <w:numId w:val="12"/>
        </w:numPr>
        <w:spacing w:after="0"/>
      </w:pPr>
      <w:r w:rsidRPr="00E07CD8">
        <w:rPr>
          <w:b/>
          <w:bCs/>
        </w:rPr>
        <w:t>Implement a Ticketing System:</w:t>
      </w:r>
      <w:r w:rsidRPr="00E07CD8">
        <w:t xml:space="preserve"> Implement a ticketing system to help the front office to sort their work. When guest requests come in, the front desk staff can investigate them and address the requests promptly</w:t>
      </w:r>
      <w:r w:rsidR="00464F1B" w:rsidRPr="00E07CD8">
        <w:t xml:space="preserve"> (Jevtić </w:t>
      </w:r>
      <w:r w:rsidR="00E07CD8" w:rsidRPr="00E07CD8">
        <w:rPr>
          <w:i/>
          <w:iCs/>
        </w:rPr>
        <w:t>et al.</w:t>
      </w:r>
      <w:r w:rsidR="00464F1B" w:rsidRPr="00E07CD8">
        <w:t xml:space="preserve"> 2024)</w:t>
      </w:r>
      <w:r w:rsidRPr="00E07CD8">
        <w:t>.</w:t>
      </w:r>
    </w:p>
    <w:p w14:paraId="0793E8F6" w14:textId="77777777" w:rsidR="00710BD7" w:rsidRPr="00E07CD8" w:rsidRDefault="00000000" w:rsidP="00E07CD8">
      <w:pPr>
        <w:pStyle w:val="ListParagraph"/>
        <w:numPr>
          <w:ilvl w:val="0"/>
          <w:numId w:val="12"/>
        </w:numPr>
        <w:spacing w:after="0"/>
      </w:pPr>
      <w:r w:rsidRPr="00E07CD8">
        <w:rPr>
          <w:b/>
          <w:bCs/>
        </w:rPr>
        <w:t>Improve Cross-Department Communication:</w:t>
      </w:r>
      <w:r w:rsidRPr="00E07CD8">
        <w:t xml:space="preserve"> Provide a direct linkage between the front desk and the maintenance department to ensure that </w:t>
      </w:r>
      <w:r w:rsidR="00D15F8F" w:rsidRPr="00E07CD8">
        <w:t xml:space="preserve">the </w:t>
      </w:r>
      <w:r w:rsidRPr="00E07CD8">
        <w:t>time of response to facility requirements, such as air conditioning, is perfect</w:t>
      </w:r>
      <w:r w:rsidR="00464F1B" w:rsidRPr="00E07CD8">
        <w:t xml:space="preserve"> (Baquero, 2023)</w:t>
      </w:r>
      <w:r w:rsidRPr="00E07CD8">
        <w:t>.</w:t>
      </w:r>
    </w:p>
    <w:p w14:paraId="505CD8A6" w14:textId="77777777" w:rsidR="00710BD7" w:rsidRPr="00E07CD8" w:rsidRDefault="00000000" w:rsidP="00E07CD8">
      <w:pPr>
        <w:spacing w:after="0"/>
        <w:rPr>
          <w:b/>
          <w:bCs/>
        </w:rPr>
      </w:pPr>
      <w:r w:rsidRPr="00E07CD8">
        <w:rPr>
          <w:b/>
          <w:bCs/>
        </w:rPr>
        <w:t>Change Management</w:t>
      </w:r>
    </w:p>
    <w:p w14:paraId="14F04A7B" w14:textId="77777777" w:rsidR="00710BD7" w:rsidRPr="00E07CD8" w:rsidRDefault="00000000" w:rsidP="00E07CD8">
      <w:pPr>
        <w:pStyle w:val="ListParagraph"/>
        <w:numPr>
          <w:ilvl w:val="0"/>
          <w:numId w:val="13"/>
        </w:numPr>
        <w:spacing w:after="0"/>
      </w:pPr>
      <w:r w:rsidRPr="00E07CD8">
        <w:rPr>
          <w:b/>
          <w:bCs/>
        </w:rPr>
        <w:t>Incremental Rollout:</w:t>
      </w:r>
      <w:r w:rsidRPr="00E07CD8">
        <w:t xml:space="preserve"> Phase in the ticketing system to give the staff enough leeway to develop acclimatisation and make suggestions on improvement.</w:t>
      </w:r>
    </w:p>
    <w:p w14:paraId="61660522" w14:textId="77777777" w:rsidR="00710BD7" w:rsidRPr="00E07CD8" w:rsidRDefault="00000000" w:rsidP="00E07CD8">
      <w:pPr>
        <w:pStyle w:val="ListParagraph"/>
        <w:numPr>
          <w:ilvl w:val="0"/>
          <w:numId w:val="13"/>
        </w:numPr>
        <w:spacing w:after="0"/>
      </w:pPr>
      <w:r w:rsidRPr="00E07CD8">
        <w:rPr>
          <w:b/>
          <w:bCs/>
        </w:rPr>
        <w:t>Continuous Training:</w:t>
      </w:r>
      <w:r w:rsidRPr="00E07CD8">
        <w:t xml:space="preserve"> Continually update training to maintain high standards of guest contact</w:t>
      </w:r>
      <w:r w:rsidR="00464F1B" w:rsidRPr="00E07CD8">
        <w:t xml:space="preserve"> and</w:t>
      </w:r>
      <w:r w:rsidRPr="00E07CD8">
        <w:t>, where possible, demonstrate to front desk personnel how to solve problems</w:t>
      </w:r>
      <w:r w:rsidR="00464F1B" w:rsidRPr="00E07CD8">
        <w:t xml:space="preserve"> (Das, 2023)</w:t>
      </w:r>
      <w:r w:rsidRPr="00E07CD8">
        <w:t>.</w:t>
      </w:r>
    </w:p>
    <w:p w14:paraId="21DFC8E3" w14:textId="77777777" w:rsidR="00710BD7" w:rsidRPr="00E07CD8" w:rsidRDefault="00000000" w:rsidP="00E07CD8">
      <w:pPr>
        <w:spacing w:after="0"/>
        <w:rPr>
          <w:b/>
          <w:bCs/>
        </w:rPr>
      </w:pPr>
      <w:r w:rsidRPr="00E07CD8">
        <w:rPr>
          <w:b/>
          <w:bCs/>
        </w:rPr>
        <w:t>Evaluation of Success</w:t>
      </w:r>
    </w:p>
    <w:p w14:paraId="212A76A5" w14:textId="77777777" w:rsidR="00710BD7" w:rsidRPr="00E07CD8" w:rsidRDefault="00000000" w:rsidP="00E07CD8">
      <w:pPr>
        <w:pStyle w:val="ListParagraph"/>
        <w:numPr>
          <w:ilvl w:val="0"/>
          <w:numId w:val="14"/>
        </w:numPr>
        <w:spacing w:after="0"/>
      </w:pPr>
      <w:r w:rsidRPr="00E07CD8">
        <w:rPr>
          <w:b/>
          <w:bCs/>
        </w:rPr>
        <w:lastRenderedPageBreak/>
        <w:t>Response Time Tracking:</w:t>
      </w:r>
      <w:r w:rsidRPr="00E07CD8">
        <w:t xml:space="preserve"> Record the meantime taken to meet the guests’ demands before and after applying changes.</w:t>
      </w:r>
    </w:p>
    <w:p w14:paraId="75166B09" w14:textId="77777777" w:rsidR="00464F1B" w:rsidRPr="00E07CD8" w:rsidRDefault="00000000" w:rsidP="00E07CD8">
      <w:pPr>
        <w:pStyle w:val="ListParagraph"/>
        <w:numPr>
          <w:ilvl w:val="0"/>
          <w:numId w:val="14"/>
        </w:numPr>
        <w:spacing w:after="0"/>
      </w:pPr>
      <w:r w:rsidRPr="00E07CD8">
        <w:rPr>
          <w:b/>
          <w:bCs/>
        </w:rPr>
        <w:t>Guest Satisfaction Scores:</w:t>
      </w:r>
      <w:r w:rsidRPr="00E07CD8">
        <w:t xml:space="preserve"> Such sources as Booking.com should be monitored regarding such keywords as service quality and efficiency (Kim and Chung, 2022)</w:t>
      </w:r>
    </w:p>
    <w:p w14:paraId="781522F7" w14:textId="543FD564" w:rsidR="00710BD7" w:rsidRPr="00E07CD8" w:rsidRDefault="00000000" w:rsidP="00E07CD8">
      <w:pPr>
        <w:pStyle w:val="ListParagraph"/>
        <w:numPr>
          <w:ilvl w:val="0"/>
          <w:numId w:val="14"/>
        </w:numPr>
        <w:spacing w:after="0"/>
      </w:pPr>
      <w:r w:rsidRPr="00E07CD8">
        <w:rPr>
          <w:b/>
          <w:bCs/>
        </w:rPr>
        <w:t>Internal Audits:</w:t>
      </w:r>
      <w:r w:rsidRPr="00E07CD8">
        <w:t xml:space="preserve"> It is suggested that each site should </w:t>
      </w:r>
      <w:r w:rsidR="00E07CD8" w:rsidRPr="00E07CD8">
        <w:t>conduct</w:t>
      </w:r>
      <w:r w:rsidRPr="00E07CD8">
        <w:t xml:space="preserve"> a monthly audit to assess the success of the ticketing system and determine where changes can be made.</w:t>
      </w:r>
    </w:p>
    <w:p w14:paraId="5DEB50BE" w14:textId="77777777" w:rsidR="00710BD7" w:rsidRPr="00E07CD8" w:rsidRDefault="00000000" w:rsidP="00E07CD8">
      <w:pPr>
        <w:spacing w:after="0"/>
        <w:rPr>
          <w:b/>
          <w:bCs/>
        </w:rPr>
      </w:pPr>
      <w:r w:rsidRPr="00E07CD8">
        <w:rPr>
          <w:b/>
          <w:bCs/>
        </w:rPr>
        <w:t>Estimated Cost</w:t>
      </w:r>
    </w:p>
    <w:p w14:paraId="27858256" w14:textId="77777777" w:rsidR="00710BD7" w:rsidRPr="00E07CD8" w:rsidRDefault="00000000" w:rsidP="00E07CD8">
      <w:pPr>
        <w:pStyle w:val="ListParagraph"/>
        <w:numPr>
          <w:ilvl w:val="0"/>
          <w:numId w:val="15"/>
        </w:numPr>
        <w:spacing w:after="0"/>
      </w:pPr>
      <w:r w:rsidRPr="00E07CD8">
        <w:t>Customer Service Training: £4,000</w:t>
      </w:r>
    </w:p>
    <w:p w14:paraId="47E5D3A4" w14:textId="77777777" w:rsidR="00710BD7" w:rsidRPr="00E07CD8" w:rsidRDefault="00000000" w:rsidP="00E07CD8">
      <w:pPr>
        <w:pStyle w:val="ListParagraph"/>
        <w:numPr>
          <w:ilvl w:val="0"/>
          <w:numId w:val="15"/>
        </w:numPr>
        <w:spacing w:after="0"/>
      </w:pPr>
      <w:r w:rsidRPr="00E07CD8">
        <w:t>Ticketing System Setup and Software: £3,500</w:t>
      </w:r>
    </w:p>
    <w:p w14:paraId="56F50F79" w14:textId="77777777" w:rsidR="00710BD7" w:rsidRPr="00E07CD8" w:rsidRDefault="00000000" w:rsidP="00E07CD8">
      <w:pPr>
        <w:pStyle w:val="ListParagraph"/>
        <w:numPr>
          <w:ilvl w:val="0"/>
          <w:numId w:val="15"/>
        </w:numPr>
        <w:spacing w:after="0"/>
      </w:pPr>
      <w:r w:rsidRPr="00E07CD8">
        <w:t>Ongoing Communication Training: £1,000</w:t>
      </w:r>
    </w:p>
    <w:p w14:paraId="125F6715" w14:textId="77777777" w:rsidR="00F6228C" w:rsidRPr="00E07CD8" w:rsidRDefault="00000000" w:rsidP="00E07CD8">
      <w:pPr>
        <w:pStyle w:val="ListParagraph"/>
        <w:numPr>
          <w:ilvl w:val="0"/>
          <w:numId w:val="15"/>
        </w:numPr>
        <w:spacing w:after="0"/>
      </w:pPr>
      <w:r w:rsidRPr="00E07CD8">
        <w:t>Total Estimated Cost: £8,500</w:t>
      </w:r>
    </w:p>
    <w:p w14:paraId="71024719" w14:textId="2E352586" w:rsidR="00E23E77" w:rsidRPr="00E07CD8" w:rsidRDefault="00000000" w:rsidP="00E07CD8">
      <w:pPr>
        <w:spacing w:after="0"/>
        <w:rPr>
          <w:b/>
          <w:bCs/>
        </w:rPr>
      </w:pPr>
      <w:r w:rsidRPr="00E07CD8">
        <w:rPr>
          <w:b/>
          <w:bCs/>
        </w:rPr>
        <w:t xml:space="preserve">Recommendation 3: Maintenance and Ultimate Dependability for Air Conditioners: </w:t>
      </w:r>
      <w:r w:rsidRPr="00E07CD8">
        <w:t xml:space="preserve">This plan should provide a detailed schedule for preventive measures to be taken </w:t>
      </w:r>
      <w:r w:rsidR="00D15F8F" w:rsidRPr="00E07CD8">
        <w:t>to</w:t>
      </w:r>
      <w:r w:rsidRPr="00E07CD8">
        <w:t xml:space="preserve"> provide guest comfort while eliminating daily AC problems</w:t>
      </w:r>
      <w:r w:rsidR="00464F1B" w:rsidRPr="00E07CD8">
        <w:t xml:space="preserve"> (Fang </w:t>
      </w:r>
      <w:r w:rsidR="00E07CD8" w:rsidRPr="00E07CD8">
        <w:rPr>
          <w:i/>
          <w:iCs/>
        </w:rPr>
        <w:t>et al.</w:t>
      </w:r>
      <w:r w:rsidR="00464F1B" w:rsidRPr="00E07CD8">
        <w:t xml:space="preserve"> 2024)</w:t>
      </w:r>
      <w:r w:rsidRPr="00E07CD8">
        <w:t>.</w:t>
      </w:r>
    </w:p>
    <w:p w14:paraId="7F6E8C4E" w14:textId="77777777" w:rsidR="00E23E77" w:rsidRPr="00E07CD8" w:rsidRDefault="00000000" w:rsidP="00E07CD8">
      <w:pPr>
        <w:spacing w:after="0"/>
        <w:rPr>
          <w:b/>
          <w:bCs/>
        </w:rPr>
      </w:pPr>
      <w:r w:rsidRPr="00E07CD8">
        <w:rPr>
          <w:b/>
          <w:bCs/>
        </w:rPr>
        <w:t>Implementation</w:t>
      </w:r>
    </w:p>
    <w:p w14:paraId="4F0980D9" w14:textId="77777777" w:rsidR="00E23E77" w:rsidRPr="00E07CD8" w:rsidRDefault="00000000" w:rsidP="00E07CD8">
      <w:pPr>
        <w:pStyle w:val="ListParagraph"/>
        <w:numPr>
          <w:ilvl w:val="0"/>
          <w:numId w:val="16"/>
        </w:numPr>
        <w:spacing w:after="0"/>
      </w:pPr>
      <w:r w:rsidRPr="00E07CD8">
        <w:rPr>
          <w:b/>
          <w:bCs/>
        </w:rPr>
        <w:t>Preventative Maintenance Program:</w:t>
      </w:r>
      <w:r w:rsidRPr="00E07CD8">
        <w:t xml:space="preserve"> Schedule routine maintenance for air conditioning, so that the units will be checked before they break down.</w:t>
      </w:r>
    </w:p>
    <w:p w14:paraId="3AA0F00E" w14:textId="77DDE9D7" w:rsidR="00E23E77" w:rsidRPr="00E07CD8" w:rsidRDefault="00000000" w:rsidP="00E07CD8">
      <w:pPr>
        <w:pStyle w:val="ListParagraph"/>
        <w:numPr>
          <w:ilvl w:val="0"/>
          <w:numId w:val="16"/>
        </w:numPr>
        <w:spacing w:after="0"/>
      </w:pPr>
      <w:r w:rsidRPr="00E07CD8">
        <w:rPr>
          <w:b/>
          <w:bCs/>
        </w:rPr>
        <w:t>Upgrade Equipment:</w:t>
      </w:r>
      <w:r w:rsidRPr="00E07CD8">
        <w:t xml:space="preserve"> Where required retrofit old units with new energy-efficient ones to cut down on the regularity of maintenance as well as to enhance the comfort level of the rooms</w:t>
      </w:r>
      <w:r w:rsidR="00464F1B" w:rsidRPr="00E07CD8">
        <w:t xml:space="preserve"> (Leutwiler-Lee </w:t>
      </w:r>
      <w:r w:rsidR="00E07CD8" w:rsidRPr="00E07CD8">
        <w:rPr>
          <w:i/>
          <w:iCs/>
        </w:rPr>
        <w:t>et al.</w:t>
      </w:r>
      <w:r w:rsidR="00464F1B" w:rsidRPr="00E07CD8">
        <w:t xml:space="preserve"> 2023)</w:t>
      </w:r>
      <w:r w:rsidRPr="00E07CD8">
        <w:t>.</w:t>
      </w:r>
    </w:p>
    <w:p w14:paraId="4B262027" w14:textId="77777777" w:rsidR="00E23E77" w:rsidRPr="00E07CD8" w:rsidRDefault="00000000" w:rsidP="00E07CD8">
      <w:pPr>
        <w:pStyle w:val="ListParagraph"/>
        <w:numPr>
          <w:ilvl w:val="0"/>
          <w:numId w:val="16"/>
        </w:numPr>
        <w:spacing w:after="0"/>
      </w:pPr>
      <w:r w:rsidRPr="00E07CD8">
        <w:rPr>
          <w:b/>
          <w:bCs/>
        </w:rPr>
        <w:t>Immediate Response Protocol:</w:t>
      </w:r>
      <w:r w:rsidRPr="00E07CD8">
        <w:t xml:space="preserve"> Adopt an emergency maintenance plan whereby special attention is paid to guest room conditioning breakdowns to avoid many days without repairs.</w:t>
      </w:r>
    </w:p>
    <w:p w14:paraId="10AC548F" w14:textId="77777777" w:rsidR="00E23E77" w:rsidRPr="00E07CD8" w:rsidRDefault="00000000" w:rsidP="00E07CD8">
      <w:pPr>
        <w:spacing w:after="0"/>
        <w:rPr>
          <w:b/>
          <w:bCs/>
        </w:rPr>
      </w:pPr>
      <w:r w:rsidRPr="00E07CD8">
        <w:rPr>
          <w:b/>
          <w:bCs/>
        </w:rPr>
        <w:t>Change Management</w:t>
      </w:r>
    </w:p>
    <w:p w14:paraId="3E34A400" w14:textId="77777777" w:rsidR="00E23E77" w:rsidRPr="00E07CD8" w:rsidRDefault="00000000" w:rsidP="00E07CD8">
      <w:pPr>
        <w:pStyle w:val="ListParagraph"/>
        <w:numPr>
          <w:ilvl w:val="0"/>
          <w:numId w:val="17"/>
        </w:numPr>
        <w:spacing w:after="0"/>
      </w:pPr>
      <w:r w:rsidRPr="00E07CD8">
        <w:rPr>
          <w:b/>
          <w:bCs/>
        </w:rPr>
        <w:t>Maintenance Staff Training:</w:t>
      </w:r>
      <w:r w:rsidRPr="00E07CD8">
        <w:t xml:space="preserve"> Brief train maintenance personnel on the special needs of the new preventative maintenance program.</w:t>
      </w:r>
    </w:p>
    <w:p w14:paraId="04847ABB" w14:textId="78426673" w:rsidR="00E23E77" w:rsidRPr="00E07CD8" w:rsidRDefault="00000000" w:rsidP="00E07CD8">
      <w:pPr>
        <w:pStyle w:val="ListParagraph"/>
        <w:numPr>
          <w:ilvl w:val="0"/>
          <w:numId w:val="17"/>
        </w:numPr>
        <w:spacing w:after="0"/>
      </w:pPr>
      <w:r w:rsidRPr="00E07CD8">
        <w:rPr>
          <w:b/>
          <w:bCs/>
        </w:rPr>
        <w:t>Departmental Coordination:</w:t>
      </w:r>
      <w:r w:rsidRPr="00E07CD8">
        <w:t xml:space="preserve"> Maintain a constant </w:t>
      </w:r>
      <w:r w:rsidR="00D15F8F" w:rsidRPr="00E07CD8">
        <w:t>follow-up</w:t>
      </w:r>
      <w:r w:rsidRPr="00E07CD8">
        <w:t xml:space="preserve"> with the front desk and the maintenance department to ensure that guests’ complaints about air conditioning are resolved on lame</w:t>
      </w:r>
      <w:r w:rsidR="00BC558A" w:rsidRPr="00E07CD8">
        <w:t xml:space="preserve"> (Li </w:t>
      </w:r>
      <w:r w:rsidR="00E07CD8" w:rsidRPr="00E07CD8">
        <w:rPr>
          <w:i/>
          <w:iCs/>
        </w:rPr>
        <w:t>et al.</w:t>
      </w:r>
      <w:r w:rsidR="00BC558A" w:rsidRPr="00E07CD8">
        <w:t xml:space="preserve"> 2020)</w:t>
      </w:r>
      <w:r w:rsidRPr="00E07CD8">
        <w:t>.</w:t>
      </w:r>
    </w:p>
    <w:p w14:paraId="69650C88" w14:textId="77777777" w:rsidR="00E23E77" w:rsidRPr="00E07CD8" w:rsidRDefault="00000000" w:rsidP="00E07CD8">
      <w:pPr>
        <w:spacing w:after="0"/>
        <w:rPr>
          <w:b/>
          <w:bCs/>
        </w:rPr>
      </w:pPr>
      <w:r w:rsidRPr="00E07CD8">
        <w:rPr>
          <w:b/>
          <w:bCs/>
        </w:rPr>
        <w:t>Evaluation of Success</w:t>
      </w:r>
    </w:p>
    <w:p w14:paraId="649EAAE0" w14:textId="7A7D353D" w:rsidR="00E23E77" w:rsidRPr="00E07CD8" w:rsidRDefault="00000000" w:rsidP="00E07CD8">
      <w:pPr>
        <w:pStyle w:val="ListParagraph"/>
        <w:numPr>
          <w:ilvl w:val="0"/>
          <w:numId w:val="18"/>
        </w:numPr>
        <w:spacing w:after="0"/>
      </w:pPr>
      <w:r w:rsidRPr="00E07CD8">
        <w:rPr>
          <w:b/>
          <w:bCs/>
        </w:rPr>
        <w:t>Reduction in AC Complaints:</w:t>
      </w:r>
      <w:r w:rsidRPr="00E07CD8">
        <w:t xml:space="preserve"> Monitor </w:t>
      </w:r>
      <w:r w:rsidR="00D15F8F" w:rsidRPr="00E07CD8">
        <w:t>records</w:t>
      </w:r>
      <w:r w:rsidRPr="00E07CD8">
        <w:t xml:space="preserve"> on the guest complaints and feedback that are common to the air conditioning systems to measure the degree of improvement</w:t>
      </w:r>
      <w:r w:rsidR="00BC558A" w:rsidRPr="00E07CD8">
        <w:t xml:space="preserve"> (Olorunsola </w:t>
      </w:r>
      <w:r w:rsidR="00E07CD8" w:rsidRPr="00E07CD8">
        <w:rPr>
          <w:i/>
          <w:iCs/>
        </w:rPr>
        <w:t>et al.</w:t>
      </w:r>
      <w:r w:rsidR="00BC558A" w:rsidRPr="00E07CD8">
        <w:t xml:space="preserve"> 2022)</w:t>
      </w:r>
      <w:r w:rsidRPr="00E07CD8">
        <w:t>.</w:t>
      </w:r>
    </w:p>
    <w:p w14:paraId="360E3BAD" w14:textId="76FA5C18" w:rsidR="00E23E77" w:rsidRPr="00E07CD8" w:rsidRDefault="00000000" w:rsidP="00E07CD8">
      <w:pPr>
        <w:pStyle w:val="ListParagraph"/>
        <w:numPr>
          <w:ilvl w:val="0"/>
          <w:numId w:val="18"/>
        </w:numPr>
        <w:spacing w:after="0"/>
      </w:pPr>
      <w:r w:rsidRPr="00E07CD8">
        <w:rPr>
          <w:b/>
          <w:bCs/>
        </w:rPr>
        <w:lastRenderedPageBreak/>
        <w:t>Maintenance Logs:</w:t>
      </w:r>
      <w:r w:rsidRPr="00E07CD8">
        <w:t xml:space="preserve"> Read maintenance logs weekly, if possible, to discover that some routine checks are </w:t>
      </w:r>
      <w:r w:rsidR="00E07CD8" w:rsidRPr="00E07CD8">
        <w:t>performed,</w:t>
      </w:r>
      <w:r w:rsidRPr="00E07CD8">
        <w:t xml:space="preserve"> and problems are detected.</w:t>
      </w:r>
    </w:p>
    <w:p w14:paraId="5B142FB1" w14:textId="77777777" w:rsidR="00E23E77" w:rsidRPr="00E07CD8" w:rsidRDefault="00000000" w:rsidP="00E07CD8">
      <w:pPr>
        <w:pStyle w:val="ListParagraph"/>
        <w:numPr>
          <w:ilvl w:val="0"/>
          <w:numId w:val="18"/>
        </w:numPr>
        <w:spacing w:after="0"/>
      </w:pPr>
      <w:r w:rsidRPr="00E07CD8">
        <w:rPr>
          <w:b/>
          <w:bCs/>
        </w:rPr>
        <w:t>Energy Savings:</w:t>
      </w:r>
      <w:r w:rsidRPr="00E07CD8">
        <w:t xml:space="preserve"> Maintain </w:t>
      </w:r>
      <w:r w:rsidR="00BC558A" w:rsidRPr="00E07CD8">
        <w:t xml:space="preserve">a </w:t>
      </w:r>
      <w:r w:rsidRPr="00E07CD8">
        <w:t xml:space="preserve">record of energy utilisation to check whether upgrades </w:t>
      </w:r>
      <w:r w:rsidR="00D15F8F" w:rsidRPr="00E07CD8">
        <w:t>over time</w:t>
      </w:r>
      <w:r w:rsidRPr="00E07CD8">
        <w:t xml:space="preserve"> are realising expected gains</w:t>
      </w:r>
      <w:r w:rsidR="00BC558A" w:rsidRPr="00E07CD8">
        <w:t xml:space="preserve"> (Lo and Yeung, 2020)</w:t>
      </w:r>
    </w:p>
    <w:p w14:paraId="30767CF5" w14:textId="77777777" w:rsidR="00E23E77" w:rsidRPr="00E07CD8" w:rsidRDefault="00000000" w:rsidP="00E07CD8">
      <w:pPr>
        <w:spacing w:after="0"/>
        <w:rPr>
          <w:b/>
          <w:bCs/>
        </w:rPr>
      </w:pPr>
      <w:r w:rsidRPr="00E07CD8">
        <w:rPr>
          <w:b/>
          <w:bCs/>
        </w:rPr>
        <w:t>Estimated Cost</w:t>
      </w:r>
    </w:p>
    <w:p w14:paraId="4CA48CCF" w14:textId="77777777" w:rsidR="00E23E77" w:rsidRPr="00E07CD8" w:rsidRDefault="00000000" w:rsidP="00E07CD8">
      <w:pPr>
        <w:pStyle w:val="ListParagraph"/>
        <w:numPr>
          <w:ilvl w:val="0"/>
          <w:numId w:val="19"/>
        </w:numPr>
        <w:spacing w:after="0"/>
      </w:pPr>
      <w:r w:rsidRPr="00E07CD8">
        <w:t>Preventative Maintenance Setup and Tools: £4,500</w:t>
      </w:r>
    </w:p>
    <w:p w14:paraId="5FBAB7D1" w14:textId="77777777" w:rsidR="00E23E77" w:rsidRPr="00E07CD8" w:rsidRDefault="00000000" w:rsidP="00E07CD8">
      <w:pPr>
        <w:pStyle w:val="ListParagraph"/>
        <w:numPr>
          <w:ilvl w:val="0"/>
          <w:numId w:val="19"/>
        </w:numPr>
        <w:spacing w:after="0"/>
      </w:pPr>
      <w:r w:rsidRPr="00E07CD8">
        <w:t>Replacement of Outdated Units: £15,000</w:t>
      </w:r>
    </w:p>
    <w:p w14:paraId="192AA5DE" w14:textId="77777777" w:rsidR="00E23E77" w:rsidRPr="00E07CD8" w:rsidRDefault="00000000" w:rsidP="00E07CD8">
      <w:pPr>
        <w:pStyle w:val="ListParagraph"/>
        <w:numPr>
          <w:ilvl w:val="0"/>
          <w:numId w:val="19"/>
        </w:numPr>
        <w:spacing w:after="0"/>
      </w:pPr>
      <w:r w:rsidRPr="00E07CD8">
        <w:t>Staff Training: £2,000</w:t>
      </w:r>
    </w:p>
    <w:p w14:paraId="142A006E" w14:textId="77777777" w:rsidR="00E23E77" w:rsidRPr="00E07CD8" w:rsidRDefault="00000000" w:rsidP="00E07CD8">
      <w:pPr>
        <w:pStyle w:val="ListParagraph"/>
        <w:numPr>
          <w:ilvl w:val="0"/>
          <w:numId w:val="19"/>
        </w:numPr>
        <w:spacing w:after="0"/>
        <w:rPr>
          <w:rFonts w:eastAsiaTheme="majorEastAsia" w:cstheme="majorBidi"/>
          <w:kern w:val="2"/>
          <w:sz w:val="28"/>
          <w:szCs w:val="36"/>
          <w14:ligatures w14:val="standardContextual"/>
        </w:rPr>
      </w:pPr>
      <w:r w:rsidRPr="00E07CD8">
        <w:t>Total Estimated Cost: £21,500</w:t>
      </w:r>
    </w:p>
    <w:p w14:paraId="2A5F3A14" w14:textId="77777777" w:rsidR="00F8395C" w:rsidRPr="00E07CD8" w:rsidRDefault="00000000" w:rsidP="00E07CD8">
      <w:pPr>
        <w:spacing w:after="0"/>
      </w:pPr>
      <w:r w:rsidRPr="00E07CD8">
        <w:rPr>
          <w:b/>
          <w:bCs/>
        </w:rPr>
        <w:t xml:space="preserve">Recommendation 4: Space efficiency and cleanliness of rooms: </w:t>
      </w:r>
      <w:r w:rsidRPr="00E07CD8">
        <w:t>To eliminate guests' complaints about space and tidiness of the rooms, standards of housekeeping should be improved as well as the organisation of the space in the rooms, which are to be redesigned to look less cramped</w:t>
      </w:r>
      <w:r w:rsidR="00DF6E24" w:rsidRPr="00E07CD8">
        <w:t xml:space="preserve"> (Latinopoulos, 2020)</w:t>
      </w:r>
      <w:r w:rsidRPr="00E07CD8">
        <w:t>.</w:t>
      </w:r>
    </w:p>
    <w:p w14:paraId="2243DAFF" w14:textId="77777777" w:rsidR="00F8395C" w:rsidRPr="00E07CD8" w:rsidRDefault="00000000" w:rsidP="00E07CD8">
      <w:pPr>
        <w:spacing w:after="0"/>
        <w:rPr>
          <w:b/>
          <w:bCs/>
        </w:rPr>
      </w:pPr>
      <w:r w:rsidRPr="00E07CD8">
        <w:rPr>
          <w:b/>
          <w:bCs/>
        </w:rPr>
        <w:t>Implementation</w:t>
      </w:r>
    </w:p>
    <w:p w14:paraId="2035384A" w14:textId="77777777" w:rsidR="00F8395C" w:rsidRPr="00E07CD8" w:rsidRDefault="00000000" w:rsidP="00E07CD8">
      <w:pPr>
        <w:pStyle w:val="ListParagraph"/>
        <w:numPr>
          <w:ilvl w:val="0"/>
          <w:numId w:val="20"/>
        </w:numPr>
        <w:spacing w:after="0"/>
      </w:pPr>
      <w:r w:rsidRPr="00E07CD8">
        <w:rPr>
          <w:b/>
          <w:bCs/>
        </w:rPr>
        <w:t>Housekeeping Training Program:</w:t>
      </w:r>
      <w:r w:rsidRPr="00E07CD8">
        <w:t xml:space="preserve"> Lastly, provide a detailed training </w:t>
      </w:r>
      <w:r w:rsidR="00D15F8F" w:rsidRPr="00E07CD8">
        <w:t>program</w:t>
      </w:r>
      <w:r w:rsidRPr="00E07CD8">
        <w:t xml:space="preserve"> to enhance the level of cleanliness and make sure each time the guest is asked to leave the room for cleaning, the employees pay much attention to guest comfort.</w:t>
      </w:r>
    </w:p>
    <w:p w14:paraId="34BD2595" w14:textId="62B11552" w:rsidR="00F8395C" w:rsidRPr="00E07CD8" w:rsidRDefault="00000000" w:rsidP="00E07CD8">
      <w:pPr>
        <w:pStyle w:val="ListParagraph"/>
        <w:numPr>
          <w:ilvl w:val="0"/>
          <w:numId w:val="20"/>
        </w:numPr>
        <w:spacing w:after="0"/>
      </w:pPr>
      <w:r w:rsidRPr="00E07CD8">
        <w:rPr>
          <w:b/>
          <w:bCs/>
        </w:rPr>
        <w:t>Redesign Room Layouts:</w:t>
      </w:r>
      <w:r w:rsidRPr="00E07CD8">
        <w:t xml:space="preserve"> Make a room space survey to determine the changes </w:t>
      </w:r>
      <w:r w:rsidR="00D15F8F" w:rsidRPr="00E07CD8">
        <w:t>in</w:t>
      </w:r>
      <w:r w:rsidRPr="00E07CD8">
        <w:t xml:space="preserve"> the room’s layout or decoration to provide the most space</w:t>
      </w:r>
      <w:r w:rsidR="00DF6E24" w:rsidRPr="00E07CD8">
        <w:t xml:space="preserve"> (Manfreda </w:t>
      </w:r>
      <w:r w:rsidR="00E07CD8" w:rsidRPr="00E07CD8">
        <w:rPr>
          <w:i/>
          <w:iCs/>
        </w:rPr>
        <w:t>et al.</w:t>
      </w:r>
      <w:r w:rsidR="00DF6E24" w:rsidRPr="00E07CD8">
        <w:t xml:space="preserve"> 2023)</w:t>
      </w:r>
      <w:r w:rsidRPr="00E07CD8">
        <w:t>.</w:t>
      </w:r>
    </w:p>
    <w:p w14:paraId="57578F88" w14:textId="16811DF1" w:rsidR="00F8395C" w:rsidRPr="00E07CD8" w:rsidRDefault="00000000" w:rsidP="00E07CD8">
      <w:pPr>
        <w:pStyle w:val="ListParagraph"/>
        <w:numPr>
          <w:ilvl w:val="0"/>
          <w:numId w:val="20"/>
        </w:numPr>
        <w:spacing w:after="0"/>
      </w:pPr>
      <w:r w:rsidRPr="00E07CD8">
        <w:rPr>
          <w:b/>
          <w:bCs/>
        </w:rPr>
        <w:t>Guest Satisfaction Metrics:</w:t>
      </w:r>
      <w:r w:rsidRPr="00E07CD8">
        <w:t xml:space="preserve"> Develop a post-cleaning checklist to help see that all the current and changes in the new cleaning policies are adequately and effectively covered</w:t>
      </w:r>
      <w:r w:rsidR="001B42A1" w:rsidRPr="00E07CD8">
        <w:t xml:space="preserve"> (Wu </w:t>
      </w:r>
      <w:r w:rsidR="00E07CD8" w:rsidRPr="00E07CD8">
        <w:rPr>
          <w:i/>
          <w:iCs/>
        </w:rPr>
        <w:t>et al.</w:t>
      </w:r>
      <w:r w:rsidR="001B42A1" w:rsidRPr="00E07CD8">
        <w:t xml:space="preserve"> 2024)</w:t>
      </w:r>
      <w:r w:rsidRPr="00E07CD8">
        <w:t>.</w:t>
      </w:r>
    </w:p>
    <w:p w14:paraId="552A3C68" w14:textId="77777777" w:rsidR="00F8395C" w:rsidRPr="00E07CD8" w:rsidRDefault="00000000" w:rsidP="00E07CD8">
      <w:pPr>
        <w:spacing w:after="0"/>
        <w:rPr>
          <w:b/>
          <w:bCs/>
        </w:rPr>
      </w:pPr>
      <w:r w:rsidRPr="00E07CD8">
        <w:rPr>
          <w:b/>
          <w:bCs/>
        </w:rPr>
        <w:t>Change Management</w:t>
      </w:r>
    </w:p>
    <w:p w14:paraId="505C401E" w14:textId="5EEE49CE" w:rsidR="00F8395C" w:rsidRPr="00E07CD8" w:rsidRDefault="00000000" w:rsidP="00E07CD8">
      <w:pPr>
        <w:pStyle w:val="ListParagraph"/>
        <w:numPr>
          <w:ilvl w:val="0"/>
          <w:numId w:val="21"/>
        </w:numPr>
        <w:spacing w:after="0"/>
      </w:pPr>
      <w:r w:rsidRPr="00E07CD8">
        <w:rPr>
          <w:b/>
          <w:bCs/>
        </w:rPr>
        <w:t>Staff Involvement:</w:t>
      </w:r>
      <w:r w:rsidRPr="00E07CD8">
        <w:t xml:space="preserve"> In this regard, the </w:t>
      </w:r>
      <w:r w:rsidR="00D15F8F" w:rsidRPr="00E07CD8">
        <w:t>staff</w:t>
      </w:r>
      <w:r w:rsidRPr="00E07CD8">
        <w:t xml:space="preserve"> responsible for housekeeping should be involved in the formulation of new standards and layouts by asking for their opinion, which would make them more compelled to work as per the laid down standards</w:t>
      </w:r>
      <w:r w:rsidR="00DF6E24" w:rsidRPr="00E07CD8">
        <w:t xml:space="preserve"> (Zarezadeh </w:t>
      </w:r>
      <w:r w:rsidR="00E07CD8" w:rsidRPr="00E07CD8">
        <w:rPr>
          <w:i/>
          <w:iCs/>
        </w:rPr>
        <w:t>et al.</w:t>
      </w:r>
      <w:r w:rsidR="00DF6E24" w:rsidRPr="00E07CD8">
        <w:t xml:space="preserve"> 2022)</w:t>
      </w:r>
      <w:r w:rsidRPr="00E07CD8">
        <w:t>.</w:t>
      </w:r>
    </w:p>
    <w:p w14:paraId="7E148CAC" w14:textId="77777777" w:rsidR="00F8395C" w:rsidRPr="00E07CD8" w:rsidRDefault="00000000" w:rsidP="00E07CD8">
      <w:pPr>
        <w:pStyle w:val="ListParagraph"/>
        <w:numPr>
          <w:ilvl w:val="0"/>
          <w:numId w:val="21"/>
        </w:numPr>
        <w:spacing w:after="0"/>
      </w:pPr>
      <w:r w:rsidRPr="00E07CD8">
        <w:rPr>
          <w:b/>
          <w:bCs/>
        </w:rPr>
        <w:t>Progressive Room Layout Changes:</w:t>
      </w:r>
      <w:r w:rsidRPr="00E07CD8">
        <w:t xml:space="preserve"> Implement layout changes in a few selected rooms at first and wait for the guests’ response before introducing changes into </w:t>
      </w:r>
      <w:proofErr w:type="gramStart"/>
      <w:r w:rsidRPr="00E07CD8">
        <w:t>all of</w:t>
      </w:r>
      <w:proofErr w:type="gramEnd"/>
      <w:r w:rsidRPr="00E07CD8">
        <w:t xml:space="preserve"> the rooms.</w:t>
      </w:r>
    </w:p>
    <w:p w14:paraId="75659127" w14:textId="77777777" w:rsidR="00F8395C" w:rsidRPr="00E07CD8" w:rsidRDefault="00000000" w:rsidP="00E07CD8">
      <w:pPr>
        <w:spacing w:after="0"/>
        <w:rPr>
          <w:b/>
          <w:bCs/>
        </w:rPr>
      </w:pPr>
      <w:r w:rsidRPr="00E07CD8">
        <w:rPr>
          <w:b/>
          <w:bCs/>
        </w:rPr>
        <w:t>Evaluation of Success</w:t>
      </w:r>
    </w:p>
    <w:p w14:paraId="547E69F2" w14:textId="77777777" w:rsidR="00F8395C" w:rsidRPr="00E07CD8" w:rsidRDefault="00000000" w:rsidP="00E07CD8">
      <w:pPr>
        <w:pStyle w:val="ListParagraph"/>
        <w:numPr>
          <w:ilvl w:val="0"/>
          <w:numId w:val="22"/>
        </w:numPr>
        <w:spacing w:after="0"/>
      </w:pPr>
      <w:r w:rsidRPr="00E07CD8">
        <w:rPr>
          <w:b/>
          <w:bCs/>
        </w:rPr>
        <w:t>Housekeeping Inspection Scores:</w:t>
      </w:r>
      <w:r w:rsidRPr="00E07CD8">
        <w:t xml:space="preserve"> The record of inspection should be kept so that one can have an insight </w:t>
      </w:r>
      <w:r w:rsidR="00D15F8F" w:rsidRPr="00E07CD8">
        <w:t>into</w:t>
      </w:r>
      <w:r w:rsidRPr="00E07CD8">
        <w:t xml:space="preserve"> the hygiene status of the venue to be used.</w:t>
      </w:r>
    </w:p>
    <w:p w14:paraId="10B34E98" w14:textId="63D361D4" w:rsidR="00F8395C" w:rsidRPr="00E07CD8" w:rsidRDefault="00000000" w:rsidP="00E07CD8">
      <w:pPr>
        <w:pStyle w:val="ListParagraph"/>
        <w:numPr>
          <w:ilvl w:val="0"/>
          <w:numId w:val="22"/>
        </w:numPr>
        <w:spacing w:after="0"/>
      </w:pPr>
      <w:r w:rsidRPr="00E07CD8">
        <w:rPr>
          <w:b/>
          <w:bCs/>
        </w:rPr>
        <w:lastRenderedPageBreak/>
        <w:t>Guest Feedback on Room Comfort:</w:t>
      </w:r>
      <w:r w:rsidRPr="00E07CD8">
        <w:t xml:space="preserve"> Check the response to the </w:t>
      </w:r>
      <w:r w:rsidR="00D15F8F" w:rsidRPr="00E07CD8">
        <w:t>room's</w:t>
      </w:r>
      <w:r w:rsidRPr="00E07CD8">
        <w:t xml:space="preserve"> cleanliness and space to see the positive shift </w:t>
      </w:r>
      <w:r w:rsidR="00D15F8F" w:rsidRPr="00E07CD8">
        <w:t>in</w:t>
      </w:r>
      <w:r w:rsidRPr="00E07CD8">
        <w:t xml:space="preserve"> the score</w:t>
      </w:r>
      <w:r w:rsidR="00DF6E24" w:rsidRPr="00E07CD8">
        <w:t xml:space="preserve"> (Wirtz </w:t>
      </w:r>
      <w:r w:rsidR="00E07CD8" w:rsidRPr="00E07CD8">
        <w:rPr>
          <w:i/>
          <w:iCs/>
        </w:rPr>
        <w:t>et al.</w:t>
      </w:r>
      <w:r w:rsidR="00DF6E24" w:rsidRPr="00E07CD8">
        <w:t xml:space="preserve"> 2020)</w:t>
      </w:r>
      <w:r w:rsidRPr="00E07CD8">
        <w:t>.</w:t>
      </w:r>
    </w:p>
    <w:p w14:paraId="49DAE35A" w14:textId="77777777" w:rsidR="00F8395C" w:rsidRPr="00E07CD8" w:rsidRDefault="00000000" w:rsidP="00E07CD8">
      <w:pPr>
        <w:pStyle w:val="ListParagraph"/>
        <w:numPr>
          <w:ilvl w:val="0"/>
          <w:numId w:val="22"/>
        </w:numPr>
        <w:spacing w:after="0"/>
      </w:pPr>
      <w:r w:rsidRPr="00E07CD8">
        <w:rPr>
          <w:b/>
          <w:bCs/>
        </w:rPr>
        <w:t>Room Occupancy Rates:</w:t>
      </w:r>
      <w:r w:rsidRPr="00E07CD8">
        <w:t xml:space="preserve"> Monitor the number of resident units and all related bookings, as guest satisfaction must manifest in a higher number of bookings</w:t>
      </w:r>
      <w:r w:rsidR="001B42A1" w:rsidRPr="00E07CD8">
        <w:t xml:space="preserve"> (Widiyanti and Tukiran, 2024)</w:t>
      </w:r>
    </w:p>
    <w:p w14:paraId="6D50CE22" w14:textId="77777777" w:rsidR="00F8395C" w:rsidRPr="00E07CD8" w:rsidRDefault="00000000" w:rsidP="00E07CD8">
      <w:pPr>
        <w:spacing w:after="0"/>
        <w:rPr>
          <w:b/>
          <w:bCs/>
        </w:rPr>
      </w:pPr>
      <w:r w:rsidRPr="00E07CD8">
        <w:rPr>
          <w:b/>
          <w:bCs/>
        </w:rPr>
        <w:t>Estimated Cost</w:t>
      </w:r>
    </w:p>
    <w:p w14:paraId="5000D168" w14:textId="77777777" w:rsidR="00F8395C" w:rsidRPr="00E07CD8" w:rsidRDefault="00000000" w:rsidP="00E07CD8">
      <w:pPr>
        <w:pStyle w:val="ListParagraph"/>
        <w:numPr>
          <w:ilvl w:val="0"/>
          <w:numId w:val="23"/>
        </w:numPr>
        <w:spacing w:after="0"/>
      </w:pPr>
      <w:r w:rsidRPr="00E07CD8">
        <w:t>Housekeeping Training: £3,000</w:t>
      </w:r>
    </w:p>
    <w:p w14:paraId="4A6E61B7" w14:textId="77777777" w:rsidR="00F8395C" w:rsidRPr="00E07CD8" w:rsidRDefault="00000000" w:rsidP="00E07CD8">
      <w:pPr>
        <w:pStyle w:val="ListParagraph"/>
        <w:numPr>
          <w:ilvl w:val="0"/>
          <w:numId w:val="23"/>
        </w:numPr>
        <w:spacing w:after="0"/>
      </w:pPr>
      <w:r w:rsidRPr="00E07CD8">
        <w:t>Room Layout Audit and Redesign: £6,000</w:t>
      </w:r>
    </w:p>
    <w:p w14:paraId="07A788A5" w14:textId="77777777" w:rsidR="00F8395C" w:rsidRPr="00E07CD8" w:rsidRDefault="00000000" w:rsidP="00E07CD8">
      <w:pPr>
        <w:pStyle w:val="ListParagraph"/>
        <w:numPr>
          <w:ilvl w:val="0"/>
          <w:numId w:val="23"/>
        </w:numPr>
        <w:spacing w:after="0"/>
      </w:pPr>
      <w:r w:rsidRPr="00E07CD8">
        <w:t>Post-Cleaning Checklist Implementation: £500</w:t>
      </w:r>
    </w:p>
    <w:p w14:paraId="4131C947" w14:textId="77777777" w:rsidR="00F8395C" w:rsidRPr="00E07CD8" w:rsidRDefault="00000000" w:rsidP="00E07CD8">
      <w:pPr>
        <w:pStyle w:val="ListParagraph"/>
        <w:numPr>
          <w:ilvl w:val="0"/>
          <w:numId w:val="23"/>
        </w:numPr>
        <w:spacing w:after="0"/>
        <w:rPr>
          <w:rFonts w:eastAsiaTheme="majorEastAsia" w:cstheme="majorBidi"/>
          <w:kern w:val="2"/>
          <w:sz w:val="28"/>
          <w:szCs w:val="36"/>
          <w14:ligatures w14:val="standardContextual"/>
        </w:rPr>
      </w:pPr>
      <w:r w:rsidRPr="00E07CD8">
        <w:t>Total Estimated Cost: £9,500</w:t>
      </w:r>
    </w:p>
    <w:p w14:paraId="2E03907F" w14:textId="69F220A4" w:rsidR="007D3604" w:rsidRPr="00E07CD8" w:rsidRDefault="00000000" w:rsidP="00E07CD8">
      <w:pPr>
        <w:spacing w:after="0"/>
      </w:pPr>
      <w:r w:rsidRPr="00E07CD8">
        <w:rPr>
          <w:b/>
          <w:bCs/>
        </w:rPr>
        <w:t xml:space="preserve">Recommendation 5: Reevaluate the price structure while increasing the level of transparency: </w:t>
      </w:r>
      <w:r w:rsidRPr="00E07CD8">
        <w:t>Optimising guests' perceived value by looking at the effectiveness of pricing for the services, especially the Hugo drink, and delivering clear pricing mechanisms</w:t>
      </w:r>
      <w:r w:rsidR="007D6FAE" w:rsidRPr="00E07CD8">
        <w:t xml:space="preserve"> (Moreno Brito </w:t>
      </w:r>
      <w:r w:rsidR="00E07CD8" w:rsidRPr="00E07CD8">
        <w:rPr>
          <w:i/>
          <w:iCs/>
        </w:rPr>
        <w:t>et al.</w:t>
      </w:r>
      <w:r w:rsidR="007D6FAE" w:rsidRPr="00E07CD8">
        <w:t xml:space="preserve"> 2024)</w:t>
      </w:r>
      <w:r w:rsidRPr="00E07CD8">
        <w:t>.</w:t>
      </w:r>
    </w:p>
    <w:p w14:paraId="59CB1A99" w14:textId="77777777" w:rsidR="007D3604" w:rsidRPr="00E07CD8" w:rsidRDefault="00000000" w:rsidP="00E07CD8">
      <w:pPr>
        <w:spacing w:after="0"/>
        <w:rPr>
          <w:b/>
          <w:bCs/>
        </w:rPr>
      </w:pPr>
      <w:r w:rsidRPr="00E07CD8">
        <w:rPr>
          <w:b/>
          <w:bCs/>
        </w:rPr>
        <w:t>Implementation</w:t>
      </w:r>
    </w:p>
    <w:p w14:paraId="5FC83DD7" w14:textId="77777777" w:rsidR="007D3604" w:rsidRPr="00E07CD8" w:rsidRDefault="00000000" w:rsidP="00E07CD8">
      <w:pPr>
        <w:pStyle w:val="ListParagraph"/>
        <w:numPr>
          <w:ilvl w:val="0"/>
          <w:numId w:val="24"/>
        </w:numPr>
        <w:spacing w:after="0"/>
      </w:pPr>
      <w:r w:rsidRPr="00E07CD8">
        <w:rPr>
          <w:b/>
          <w:bCs/>
        </w:rPr>
        <w:t>Pricing Review:</w:t>
      </w:r>
      <w:r w:rsidRPr="00E07CD8">
        <w:t xml:space="preserve"> There is a need to conduct a detailed audit of prices of food and beverages and other related hotel services to have fair rates that are market competitive.</w:t>
      </w:r>
    </w:p>
    <w:p w14:paraId="1FF94E47" w14:textId="689B9FAF" w:rsidR="007D3604" w:rsidRPr="00E07CD8" w:rsidRDefault="00000000" w:rsidP="00E07CD8">
      <w:pPr>
        <w:pStyle w:val="ListParagraph"/>
        <w:numPr>
          <w:ilvl w:val="0"/>
          <w:numId w:val="24"/>
        </w:numPr>
        <w:spacing w:after="0"/>
      </w:pPr>
      <w:r w:rsidRPr="00E07CD8">
        <w:rPr>
          <w:b/>
          <w:bCs/>
        </w:rPr>
        <w:t>Transparent Pricing Policy:</w:t>
      </w:r>
      <w:r w:rsidRPr="00E07CD8">
        <w:t xml:space="preserve"> Practice operational accountability </w:t>
      </w:r>
      <w:r w:rsidR="00D15F8F" w:rsidRPr="00E07CD8">
        <w:t xml:space="preserve">and </w:t>
      </w:r>
      <w:r w:rsidRPr="00E07CD8">
        <w:t>price transparency includ</w:t>
      </w:r>
      <w:r w:rsidR="001C4E5D" w:rsidRPr="00E07CD8">
        <w:t>ing</w:t>
      </w:r>
      <w:r w:rsidRPr="00E07CD8">
        <w:t xml:space="preserve"> all ingredients costs on the </w:t>
      </w:r>
      <w:r w:rsidR="00E07CD8" w:rsidRPr="00E07CD8">
        <w:t>menu and</w:t>
      </w:r>
      <w:r w:rsidR="00D15F8F" w:rsidRPr="00E07CD8">
        <w:t xml:space="preserve"> </w:t>
      </w:r>
      <w:r w:rsidRPr="00E07CD8">
        <w:t>provide a value-add note for certain expensive dishes</w:t>
      </w:r>
      <w:r w:rsidR="007D6FAE" w:rsidRPr="00E07CD8">
        <w:t xml:space="preserve"> (Papademetriou </w:t>
      </w:r>
      <w:r w:rsidR="00E07CD8" w:rsidRPr="00E07CD8">
        <w:rPr>
          <w:i/>
          <w:iCs/>
        </w:rPr>
        <w:t>et al.</w:t>
      </w:r>
      <w:r w:rsidR="007D6FAE" w:rsidRPr="00E07CD8">
        <w:t xml:space="preserve"> 2023)</w:t>
      </w:r>
      <w:r w:rsidRPr="00E07CD8">
        <w:t>.</w:t>
      </w:r>
    </w:p>
    <w:p w14:paraId="3A3CC638" w14:textId="77777777" w:rsidR="007D3604" w:rsidRPr="00E07CD8" w:rsidRDefault="00000000" w:rsidP="00E07CD8">
      <w:pPr>
        <w:pStyle w:val="ListParagraph"/>
        <w:numPr>
          <w:ilvl w:val="0"/>
          <w:numId w:val="24"/>
        </w:numPr>
        <w:spacing w:after="0"/>
      </w:pPr>
      <w:r w:rsidRPr="00E07CD8">
        <w:rPr>
          <w:b/>
          <w:bCs/>
        </w:rPr>
        <w:t>Guest Communication on Value:</w:t>
      </w:r>
      <w:r w:rsidRPr="00E07CD8">
        <w:t xml:space="preserve"> Educate personnel to share with the customers about the significance of expensive products </w:t>
      </w:r>
      <w:proofErr w:type="gramStart"/>
      <w:r w:rsidRPr="00E07CD8">
        <w:t xml:space="preserve">through </w:t>
      </w:r>
      <w:r w:rsidR="00D15F8F" w:rsidRPr="00E07CD8">
        <w:t xml:space="preserve">the </w:t>
      </w:r>
      <w:r w:rsidRPr="00E07CD8">
        <w:t>use of</w:t>
      </w:r>
      <w:proofErr w:type="gramEnd"/>
      <w:r w:rsidRPr="00E07CD8">
        <w:t xml:space="preserve"> high-quality compounds and cooking techniques.</w:t>
      </w:r>
    </w:p>
    <w:p w14:paraId="488D36AC" w14:textId="77777777" w:rsidR="007D3604" w:rsidRPr="00E07CD8" w:rsidRDefault="00000000" w:rsidP="00E07CD8">
      <w:pPr>
        <w:spacing w:after="0"/>
        <w:rPr>
          <w:b/>
          <w:bCs/>
        </w:rPr>
      </w:pPr>
      <w:r w:rsidRPr="00E07CD8">
        <w:rPr>
          <w:b/>
          <w:bCs/>
        </w:rPr>
        <w:t>Change Management</w:t>
      </w:r>
    </w:p>
    <w:p w14:paraId="6C7746A3" w14:textId="77777777" w:rsidR="007D3604" w:rsidRPr="00E07CD8" w:rsidRDefault="00000000" w:rsidP="00E07CD8">
      <w:pPr>
        <w:pStyle w:val="ListParagraph"/>
        <w:numPr>
          <w:ilvl w:val="0"/>
          <w:numId w:val="25"/>
        </w:numPr>
        <w:spacing w:after="0"/>
      </w:pPr>
      <w:r w:rsidRPr="00E07CD8">
        <w:rPr>
          <w:b/>
          <w:bCs/>
        </w:rPr>
        <w:t>Involvement in Pricing Decisions:</w:t>
      </w:r>
      <w:r w:rsidRPr="00E07CD8">
        <w:t xml:space="preserve"> Consult F&amp;B and </w:t>
      </w:r>
      <w:r w:rsidR="00D15F8F" w:rsidRPr="00E07CD8">
        <w:t xml:space="preserve">the </w:t>
      </w:r>
      <w:r w:rsidRPr="00E07CD8">
        <w:t xml:space="preserve">front desk on pricing matters, with the intent of coming to understand what </w:t>
      </w:r>
      <w:r w:rsidR="00D15F8F" w:rsidRPr="00E07CD8">
        <w:t>value-priced</w:t>
      </w:r>
      <w:r w:rsidRPr="00E07CD8">
        <w:t xml:space="preserve"> guests are willing to pay.</w:t>
      </w:r>
    </w:p>
    <w:p w14:paraId="36DDD978" w14:textId="37F5DE07" w:rsidR="007D3604" w:rsidRPr="00E07CD8" w:rsidRDefault="00000000" w:rsidP="00E07CD8">
      <w:pPr>
        <w:pStyle w:val="ListParagraph"/>
        <w:numPr>
          <w:ilvl w:val="0"/>
          <w:numId w:val="25"/>
        </w:numPr>
        <w:spacing w:after="0"/>
      </w:pPr>
      <w:r w:rsidRPr="00E07CD8">
        <w:rPr>
          <w:b/>
          <w:bCs/>
        </w:rPr>
        <w:t>Transparent Menu Layouts:</w:t>
      </w:r>
      <w:r w:rsidRPr="00E07CD8">
        <w:t xml:space="preserve"> Menu: Modify </w:t>
      </w:r>
      <w:r w:rsidR="00D15F8F" w:rsidRPr="00E07CD8">
        <w:t xml:space="preserve">the </w:t>
      </w:r>
      <w:r w:rsidRPr="00E07CD8">
        <w:t>menu layout to spell out what the guests are being charged for and give short explanations of the nature of premium products</w:t>
      </w:r>
      <w:r w:rsidR="001B42A1" w:rsidRPr="00E07CD8">
        <w:t xml:space="preserve"> (Sadhu </w:t>
      </w:r>
      <w:r w:rsidR="00E07CD8" w:rsidRPr="00E07CD8">
        <w:rPr>
          <w:i/>
          <w:iCs/>
        </w:rPr>
        <w:t>et al.</w:t>
      </w:r>
      <w:r w:rsidR="001B42A1" w:rsidRPr="00E07CD8">
        <w:t xml:space="preserve"> 2024)</w:t>
      </w:r>
      <w:r w:rsidRPr="00E07CD8">
        <w:t>.</w:t>
      </w:r>
    </w:p>
    <w:p w14:paraId="77ECACFA" w14:textId="153AA8EA" w:rsidR="007D3604" w:rsidRPr="00E07CD8" w:rsidRDefault="00000000" w:rsidP="00E07CD8">
      <w:pPr>
        <w:pStyle w:val="ListParagraph"/>
        <w:numPr>
          <w:ilvl w:val="0"/>
          <w:numId w:val="25"/>
        </w:numPr>
        <w:spacing w:after="0"/>
      </w:pPr>
      <w:r w:rsidRPr="00E07CD8">
        <w:rPr>
          <w:b/>
          <w:bCs/>
        </w:rPr>
        <w:t>Evaluation of Success:</w:t>
      </w:r>
      <w:r w:rsidRPr="00E07CD8">
        <w:t xml:space="preserve"> Monitor guest feedback, especially on the issue of the fairness of price levels and Food and Beverage options</w:t>
      </w:r>
      <w:r w:rsidR="003F30B3" w:rsidRPr="00E07CD8">
        <w:t xml:space="preserve"> (Li </w:t>
      </w:r>
      <w:r w:rsidR="00E07CD8" w:rsidRPr="00E07CD8">
        <w:rPr>
          <w:i/>
          <w:iCs/>
        </w:rPr>
        <w:t>et al.</w:t>
      </w:r>
      <w:r w:rsidR="003F30B3" w:rsidRPr="00E07CD8">
        <w:t xml:space="preserve"> 2020)</w:t>
      </w:r>
      <w:r w:rsidRPr="00E07CD8">
        <w:t>.</w:t>
      </w:r>
    </w:p>
    <w:p w14:paraId="4DB4F199" w14:textId="77777777" w:rsidR="007D3604" w:rsidRPr="00E07CD8" w:rsidRDefault="00000000" w:rsidP="00E07CD8">
      <w:pPr>
        <w:pStyle w:val="ListParagraph"/>
        <w:numPr>
          <w:ilvl w:val="0"/>
          <w:numId w:val="25"/>
        </w:numPr>
        <w:spacing w:after="0"/>
      </w:pPr>
      <w:r w:rsidRPr="00E07CD8">
        <w:rPr>
          <w:b/>
          <w:bCs/>
        </w:rPr>
        <w:lastRenderedPageBreak/>
        <w:t>Revenue Impact:</w:t>
      </w:r>
      <w:r w:rsidRPr="00E07CD8">
        <w:t xml:space="preserve"> If possible, changes in overall revenue from these products and methods should be measured to compare </w:t>
      </w:r>
      <w:r w:rsidR="00D15F8F" w:rsidRPr="00E07CD8">
        <w:t>pre- and</w:t>
      </w:r>
      <w:r w:rsidRPr="00E07CD8">
        <w:t xml:space="preserve"> post-adjustment sales to determine if </w:t>
      </w:r>
      <w:r w:rsidR="003F30B3" w:rsidRPr="00E07CD8">
        <w:t>adjustments</w:t>
      </w:r>
      <w:r w:rsidRPr="00E07CD8">
        <w:t xml:space="preserve"> are beneficial.</w:t>
      </w:r>
    </w:p>
    <w:p w14:paraId="31A5614F" w14:textId="676D5743" w:rsidR="007D3604" w:rsidRPr="00E07CD8" w:rsidRDefault="00000000" w:rsidP="00E07CD8">
      <w:pPr>
        <w:pStyle w:val="ListParagraph"/>
        <w:numPr>
          <w:ilvl w:val="0"/>
          <w:numId w:val="25"/>
        </w:numPr>
        <w:spacing w:after="0"/>
      </w:pPr>
      <w:r w:rsidRPr="00E07CD8">
        <w:rPr>
          <w:b/>
          <w:bCs/>
        </w:rPr>
        <w:t>Increased Orders of Premium Items:</w:t>
      </w:r>
      <w:r w:rsidRPr="00E07CD8">
        <w:t xml:space="preserve"> Keep records of total sales on products such as Hugo drink to determine whether transparency increases the acceptance of the product, hence increasing its sales</w:t>
      </w:r>
      <w:r w:rsidR="003F30B3" w:rsidRPr="00E07CD8">
        <w:t xml:space="preserve"> (Pizam </w:t>
      </w:r>
      <w:r w:rsidR="00E07CD8" w:rsidRPr="00E07CD8">
        <w:rPr>
          <w:i/>
          <w:iCs/>
        </w:rPr>
        <w:t>et al.</w:t>
      </w:r>
      <w:r w:rsidR="003F30B3" w:rsidRPr="00E07CD8">
        <w:t xml:space="preserve"> 2024)</w:t>
      </w:r>
      <w:r w:rsidRPr="00E07CD8">
        <w:t>.</w:t>
      </w:r>
    </w:p>
    <w:p w14:paraId="3092EEAA" w14:textId="77777777" w:rsidR="007D3604" w:rsidRPr="00E07CD8" w:rsidRDefault="00000000" w:rsidP="00E07CD8">
      <w:pPr>
        <w:spacing w:after="0"/>
        <w:rPr>
          <w:b/>
          <w:bCs/>
        </w:rPr>
      </w:pPr>
      <w:r w:rsidRPr="00E07CD8">
        <w:rPr>
          <w:b/>
          <w:bCs/>
        </w:rPr>
        <w:t>Estimated Cost</w:t>
      </w:r>
    </w:p>
    <w:p w14:paraId="0FDAB6DE" w14:textId="77777777" w:rsidR="007D3604" w:rsidRPr="00E07CD8" w:rsidRDefault="00000000" w:rsidP="00E07CD8">
      <w:pPr>
        <w:pStyle w:val="ListParagraph"/>
        <w:numPr>
          <w:ilvl w:val="0"/>
          <w:numId w:val="26"/>
        </w:numPr>
        <w:spacing w:after="0"/>
      </w:pPr>
      <w:r w:rsidRPr="00E07CD8">
        <w:t>Pricing Analysis and Adjustments: £2,500</w:t>
      </w:r>
    </w:p>
    <w:p w14:paraId="54A62496" w14:textId="77777777" w:rsidR="007D3604" w:rsidRPr="00E07CD8" w:rsidRDefault="00000000" w:rsidP="00E07CD8">
      <w:pPr>
        <w:pStyle w:val="ListParagraph"/>
        <w:numPr>
          <w:ilvl w:val="0"/>
          <w:numId w:val="26"/>
        </w:numPr>
        <w:spacing w:after="0"/>
      </w:pPr>
      <w:r w:rsidRPr="00E07CD8">
        <w:t>Menu Redesign for Transparency: £1,500</w:t>
      </w:r>
    </w:p>
    <w:p w14:paraId="04D66257" w14:textId="77777777" w:rsidR="007D3604" w:rsidRPr="00E07CD8" w:rsidRDefault="00000000" w:rsidP="00E07CD8">
      <w:pPr>
        <w:pStyle w:val="ListParagraph"/>
        <w:numPr>
          <w:ilvl w:val="0"/>
          <w:numId w:val="26"/>
        </w:numPr>
        <w:spacing w:after="0"/>
      </w:pPr>
      <w:r w:rsidRPr="00E07CD8">
        <w:t>Staff Training in Guest Communication: £1,000</w:t>
      </w:r>
    </w:p>
    <w:p w14:paraId="2F8760E6" w14:textId="77777777" w:rsidR="007D3604" w:rsidRPr="00E07CD8" w:rsidRDefault="00000000" w:rsidP="00E07CD8">
      <w:pPr>
        <w:pStyle w:val="ListParagraph"/>
        <w:numPr>
          <w:ilvl w:val="0"/>
          <w:numId w:val="26"/>
        </w:numPr>
        <w:spacing w:after="0"/>
        <w:rPr>
          <w:rFonts w:eastAsiaTheme="majorEastAsia" w:cstheme="majorBidi"/>
          <w:kern w:val="2"/>
          <w:sz w:val="28"/>
          <w:szCs w:val="36"/>
          <w14:ligatures w14:val="standardContextual"/>
        </w:rPr>
      </w:pPr>
      <w:r w:rsidRPr="00E07CD8">
        <w:t>Total Estimated Cost: £5,000</w:t>
      </w:r>
    </w:p>
    <w:p w14:paraId="779D215B" w14:textId="5F4B626C" w:rsidR="005665BF" w:rsidRPr="00E07CD8" w:rsidRDefault="00000000" w:rsidP="00E07CD8">
      <w:pPr>
        <w:spacing w:after="0"/>
      </w:pPr>
      <w:r w:rsidRPr="00E07CD8">
        <w:rPr>
          <w:b/>
          <w:bCs/>
        </w:rPr>
        <w:t xml:space="preserve">Recommendation 6: Develop and Build </w:t>
      </w:r>
      <w:r w:rsidR="00D15F8F" w:rsidRPr="00E07CD8">
        <w:rPr>
          <w:b/>
          <w:bCs/>
        </w:rPr>
        <w:t>a Strong</w:t>
      </w:r>
      <w:r w:rsidRPr="00E07CD8">
        <w:rPr>
          <w:b/>
          <w:bCs/>
        </w:rPr>
        <w:t xml:space="preserve"> Online Presence and Improve Online Image:</w:t>
      </w:r>
      <w:r w:rsidRPr="00E07CD8">
        <w:t xml:space="preserve"> To change guests’ perception and boost room bookings it is suggested that Radisson Blu Hotel Cluj Napoca </w:t>
      </w:r>
      <w:r w:rsidR="003F30B3" w:rsidRPr="00E07CD8">
        <w:t>intensify</w:t>
      </w:r>
      <w:r w:rsidRPr="00E07CD8">
        <w:t xml:space="preserve"> its presence online and respond to </w:t>
      </w:r>
      <w:r w:rsidR="00D15F8F" w:rsidRPr="00E07CD8">
        <w:t>guests’</w:t>
      </w:r>
      <w:r w:rsidRPr="00E07CD8">
        <w:t xml:space="preserve"> feedback more </w:t>
      </w:r>
      <w:r w:rsidR="00E07CD8" w:rsidRPr="00E07CD8">
        <w:t>initiative-taking</w:t>
      </w:r>
      <w:r w:rsidRPr="00E07CD8">
        <w:t xml:space="preserve">. This includes the continued development of the </w:t>
      </w:r>
      <w:r w:rsidR="00D15F8F" w:rsidRPr="00E07CD8">
        <w:t>hotel's</w:t>
      </w:r>
      <w:r w:rsidRPr="00E07CD8">
        <w:t xml:space="preserve"> social media strategy and actively monitoring the </w:t>
      </w:r>
      <w:r w:rsidR="003F30B3" w:rsidRPr="00E07CD8">
        <w:t>hotel's</w:t>
      </w:r>
      <w:r w:rsidRPr="00E07CD8">
        <w:t xml:space="preserve"> reputation </w:t>
      </w:r>
      <w:r w:rsidR="003F30B3" w:rsidRPr="00E07CD8">
        <w:t>on</w:t>
      </w:r>
      <w:r w:rsidRPr="00E07CD8">
        <w:t xml:space="preserve"> most of the social media review sites</w:t>
      </w:r>
      <w:r w:rsidR="003F30B3" w:rsidRPr="00E07CD8">
        <w:t xml:space="preserve"> (Salem </w:t>
      </w:r>
      <w:r w:rsidR="00E07CD8" w:rsidRPr="00E07CD8">
        <w:rPr>
          <w:i/>
          <w:iCs/>
        </w:rPr>
        <w:t>et al.</w:t>
      </w:r>
      <w:r w:rsidR="003F30B3" w:rsidRPr="00E07CD8">
        <w:t xml:space="preserve"> 2023)</w:t>
      </w:r>
      <w:r w:rsidRPr="00E07CD8">
        <w:t>.</w:t>
      </w:r>
    </w:p>
    <w:p w14:paraId="62159D0A" w14:textId="77777777" w:rsidR="005665BF" w:rsidRPr="00E07CD8" w:rsidRDefault="00000000" w:rsidP="00E07CD8">
      <w:pPr>
        <w:spacing w:after="0"/>
        <w:rPr>
          <w:b/>
          <w:bCs/>
        </w:rPr>
      </w:pPr>
      <w:r w:rsidRPr="00E07CD8">
        <w:rPr>
          <w:b/>
          <w:bCs/>
        </w:rPr>
        <w:t>Implementation</w:t>
      </w:r>
    </w:p>
    <w:p w14:paraId="72366192" w14:textId="77777777" w:rsidR="005665BF" w:rsidRPr="00E07CD8" w:rsidRDefault="00000000" w:rsidP="00E07CD8">
      <w:pPr>
        <w:pStyle w:val="ListParagraph"/>
        <w:numPr>
          <w:ilvl w:val="0"/>
          <w:numId w:val="27"/>
        </w:numPr>
        <w:spacing w:after="0"/>
      </w:pPr>
      <w:r w:rsidRPr="00E07CD8">
        <w:rPr>
          <w:b/>
          <w:bCs/>
        </w:rPr>
        <w:t>Social Media Strategy:</w:t>
      </w:r>
      <w:r w:rsidRPr="00E07CD8">
        <w:t xml:space="preserve"> Craft </w:t>
      </w:r>
      <w:r w:rsidR="00D15F8F" w:rsidRPr="00E07CD8">
        <w:t xml:space="preserve">a </w:t>
      </w:r>
      <w:r w:rsidRPr="00E07CD8">
        <w:t>specific social media marketing strategy for the hotel to introduce the visitors to the specific entertainment options and new offers at the hotel as well as changes made during recent years.</w:t>
      </w:r>
    </w:p>
    <w:p w14:paraId="2B4A0F2F" w14:textId="2E9A245E" w:rsidR="005665BF" w:rsidRPr="00E07CD8" w:rsidRDefault="00000000" w:rsidP="00E07CD8">
      <w:pPr>
        <w:pStyle w:val="ListParagraph"/>
        <w:numPr>
          <w:ilvl w:val="0"/>
          <w:numId w:val="27"/>
        </w:numPr>
        <w:spacing w:after="0"/>
      </w:pPr>
      <w:r w:rsidRPr="00E07CD8">
        <w:rPr>
          <w:b/>
          <w:bCs/>
        </w:rPr>
        <w:t>Online Review Management:</w:t>
      </w:r>
      <w:r w:rsidRPr="00E07CD8">
        <w:t xml:space="preserve"> Hire someone from </w:t>
      </w:r>
      <w:r w:rsidR="00233184" w:rsidRPr="00E07CD8">
        <w:t xml:space="preserve">the </w:t>
      </w:r>
      <w:r w:rsidRPr="00E07CD8">
        <w:t>staff to solely manage the reviews on the internet</w:t>
      </w:r>
      <w:r w:rsidR="00D15F8F" w:rsidRPr="00E07CD8">
        <w:t>,</w:t>
      </w:r>
      <w:r w:rsidRPr="00E07CD8">
        <w:t xml:space="preserve"> particularly on booking.com, TripAdvisor</w:t>
      </w:r>
      <w:r w:rsidR="00D15F8F" w:rsidRPr="00E07CD8">
        <w:t>,</w:t>
      </w:r>
      <w:r w:rsidRPr="00E07CD8">
        <w:t xml:space="preserve"> or Google reviews and </w:t>
      </w:r>
      <w:r w:rsidR="00D15F8F" w:rsidRPr="00E07CD8">
        <w:t>ratings,</w:t>
      </w:r>
      <w:r w:rsidRPr="00E07CD8">
        <w:t xml:space="preserve"> and ensure that </w:t>
      </w:r>
      <w:r w:rsidR="00233184" w:rsidRPr="00E07CD8">
        <w:t xml:space="preserve">it </w:t>
      </w:r>
      <w:r w:rsidRPr="00E07CD8">
        <w:t xml:space="preserve">quickly </w:t>
      </w:r>
      <w:r w:rsidR="00D15F8F" w:rsidRPr="00E07CD8">
        <w:t>responds</w:t>
      </w:r>
      <w:r w:rsidRPr="00E07CD8">
        <w:t xml:space="preserve"> to either positive </w:t>
      </w:r>
      <w:r w:rsidR="00D15F8F" w:rsidRPr="00E07CD8">
        <w:t>comments</w:t>
      </w:r>
      <w:r w:rsidRPr="00E07CD8">
        <w:t xml:space="preserve"> or criticism</w:t>
      </w:r>
      <w:r w:rsidR="003F30B3" w:rsidRPr="00E07CD8">
        <w:t xml:space="preserve"> (Yörük </w:t>
      </w:r>
      <w:r w:rsidR="00E07CD8" w:rsidRPr="00E07CD8">
        <w:rPr>
          <w:i/>
          <w:iCs/>
        </w:rPr>
        <w:t>et al.</w:t>
      </w:r>
      <w:r w:rsidR="003F30B3" w:rsidRPr="00E07CD8">
        <w:t xml:space="preserve"> 2024)</w:t>
      </w:r>
      <w:r w:rsidRPr="00E07CD8">
        <w:t>.</w:t>
      </w:r>
    </w:p>
    <w:p w14:paraId="53353C57" w14:textId="77777777" w:rsidR="005665BF" w:rsidRPr="00E07CD8" w:rsidRDefault="00000000" w:rsidP="00E07CD8">
      <w:pPr>
        <w:pStyle w:val="ListParagraph"/>
        <w:numPr>
          <w:ilvl w:val="0"/>
          <w:numId w:val="27"/>
        </w:numPr>
        <w:spacing w:after="0"/>
      </w:pPr>
      <w:r w:rsidRPr="00E07CD8">
        <w:rPr>
          <w:b/>
          <w:bCs/>
        </w:rPr>
        <w:t>Guest Feedback Analysis:</w:t>
      </w:r>
      <w:r w:rsidRPr="00E07CD8">
        <w:t xml:space="preserve"> Gather information on what needs to be changed continuously to make an impact by evaluating the reviews and comments made online by regular consumers</w:t>
      </w:r>
      <w:r w:rsidR="003F30B3" w:rsidRPr="00E07CD8">
        <w:t xml:space="preserve"> (Tsiotsou, 2022)</w:t>
      </w:r>
      <w:r w:rsidRPr="00E07CD8">
        <w:t>.</w:t>
      </w:r>
    </w:p>
    <w:p w14:paraId="3C58AD46" w14:textId="77777777" w:rsidR="005665BF" w:rsidRPr="00E07CD8" w:rsidRDefault="00000000" w:rsidP="00E07CD8">
      <w:pPr>
        <w:spacing w:after="0"/>
        <w:rPr>
          <w:b/>
          <w:bCs/>
        </w:rPr>
      </w:pPr>
      <w:r w:rsidRPr="00E07CD8">
        <w:rPr>
          <w:b/>
          <w:bCs/>
        </w:rPr>
        <w:t>Change Management</w:t>
      </w:r>
    </w:p>
    <w:p w14:paraId="30FC1DD6" w14:textId="30B42DBE" w:rsidR="005665BF" w:rsidRPr="00E07CD8" w:rsidRDefault="00000000" w:rsidP="00E07CD8">
      <w:pPr>
        <w:pStyle w:val="ListParagraph"/>
        <w:numPr>
          <w:ilvl w:val="0"/>
          <w:numId w:val="29"/>
        </w:numPr>
        <w:spacing w:after="0"/>
      </w:pPr>
      <w:r w:rsidRPr="00E07CD8">
        <w:rPr>
          <w:b/>
          <w:bCs/>
        </w:rPr>
        <w:t>Staff Training in Reputation Management:</w:t>
      </w:r>
      <w:r w:rsidRPr="00E07CD8">
        <w:t xml:space="preserve"> Educate selected employees on the best policies for responding to guests' complaints online, using appropriate and understanding languages</w:t>
      </w:r>
      <w:r w:rsidR="00B35A0E" w:rsidRPr="00E07CD8">
        <w:t xml:space="preserve"> (Perdomo-Verdecia </w:t>
      </w:r>
      <w:r w:rsidR="00E07CD8" w:rsidRPr="00E07CD8">
        <w:rPr>
          <w:i/>
          <w:iCs/>
        </w:rPr>
        <w:t>et al.</w:t>
      </w:r>
      <w:r w:rsidR="00B35A0E" w:rsidRPr="00E07CD8">
        <w:t xml:space="preserve"> 2022)</w:t>
      </w:r>
      <w:r w:rsidRPr="00E07CD8">
        <w:t>.</w:t>
      </w:r>
    </w:p>
    <w:p w14:paraId="5311788D" w14:textId="6E722CF5" w:rsidR="005665BF" w:rsidRPr="00E07CD8" w:rsidRDefault="00000000" w:rsidP="00E07CD8">
      <w:pPr>
        <w:pStyle w:val="ListParagraph"/>
        <w:numPr>
          <w:ilvl w:val="0"/>
          <w:numId w:val="29"/>
        </w:numPr>
        <w:spacing w:after="0"/>
      </w:pPr>
      <w:r w:rsidRPr="00E07CD8">
        <w:rPr>
          <w:b/>
          <w:bCs/>
        </w:rPr>
        <w:lastRenderedPageBreak/>
        <w:t>Weekly Team Meetings:</w:t>
      </w:r>
      <w:r w:rsidRPr="00E07CD8">
        <w:t xml:space="preserve"> Conduct weekly meetings in every department with the aim of dealing with guests' complaints and feedback</w:t>
      </w:r>
      <w:r w:rsidR="003F30B3" w:rsidRPr="00E07CD8">
        <w:t xml:space="preserve"> (Wu </w:t>
      </w:r>
      <w:r w:rsidR="00E07CD8" w:rsidRPr="00E07CD8">
        <w:rPr>
          <w:i/>
          <w:iCs/>
        </w:rPr>
        <w:t>et al.</w:t>
      </w:r>
      <w:r w:rsidR="003F30B3" w:rsidRPr="00E07CD8">
        <w:t xml:space="preserve"> 2024)</w:t>
      </w:r>
      <w:r w:rsidRPr="00E07CD8">
        <w:t>.</w:t>
      </w:r>
    </w:p>
    <w:p w14:paraId="604AA2F2" w14:textId="77777777" w:rsidR="005665BF" w:rsidRPr="00E07CD8" w:rsidRDefault="00000000" w:rsidP="00E07CD8">
      <w:pPr>
        <w:spacing w:after="0"/>
        <w:rPr>
          <w:b/>
          <w:bCs/>
        </w:rPr>
      </w:pPr>
      <w:r w:rsidRPr="00E07CD8">
        <w:rPr>
          <w:b/>
          <w:bCs/>
        </w:rPr>
        <w:t>Evaluation of Success</w:t>
      </w:r>
    </w:p>
    <w:p w14:paraId="2A5A0312" w14:textId="77777777" w:rsidR="005665BF" w:rsidRPr="00E07CD8" w:rsidRDefault="00000000" w:rsidP="00E07CD8">
      <w:pPr>
        <w:pStyle w:val="ListParagraph"/>
        <w:numPr>
          <w:ilvl w:val="0"/>
          <w:numId w:val="28"/>
        </w:numPr>
        <w:spacing w:after="0"/>
      </w:pPr>
      <w:r w:rsidRPr="00E07CD8">
        <w:rPr>
          <w:b/>
          <w:bCs/>
        </w:rPr>
        <w:t>Review Ratings:</w:t>
      </w:r>
      <w:r w:rsidRPr="00E07CD8">
        <w:t xml:space="preserve"> Observed changes in average ratings in important sites such as Booking.com to assess the change</w:t>
      </w:r>
      <w:r w:rsidR="001B42A1" w:rsidRPr="00E07CD8">
        <w:t xml:space="preserve"> (Shin and Jeong, 2022)</w:t>
      </w:r>
      <w:r w:rsidRPr="00E07CD8">
        <w:t>.</w:t>
      </w:r>
    </w:p>
    <w:p w14:paraId="5A348541" w14:textId="32EA8FF3" w:rsidR="005665BF" w:rsidRPr="00E07CD8" w:rsidRDefault="00000000" w:rsidP="00E07CD8">
      <w:pPr>
        <w:pStyle w:val="ListParagraph"/>
        <w:numPr>
          <w:ilvl w:val="0"/>
          <w:numId w:val="28"/>
        </w:numPr>
        <w:spacing w:after="0"/>
      </w:pPr>
      <w:r w:rsidRPr="00E07CD8">
        <w:rPr>
          <w:b/>
          <w:bCs/>
        </w:rPr>
        <w:t>Social Media Engagement Metrics:</w:t>
      </w:r>
      <w:r w:rsidRPr="00E07CD8">
        <w:t xml:space="preserve"> To measure the extent of the marketing message, consider the number of followers, likes, shares, and other comments on social media</w:t>
      </w:r>
      <w:r w:rsidR="00B35A0E" w:rsidRPr="00E07CD8">
        <w:t xml:space="preserve"> (Olorunsola </w:t>
      </w:r>
      <w:r w:rsidR="00E07CD8" w:rsidRPr="00E07CD8">
        <w:rPr>
          <w:i/>
          <w:iCs/>
        </w:rPr>
        <w:t>et al.</w:t>
      </w:r>
      <w:r w:rsidR="00B35A0E" w:rsidRPr="00E07CD8">
        <w:t xml:space="preserve"> 2022)</w:t>
      </w:r>
      <w:r w:rsidRPr="00E07CD8">
        <w:t>.</w:t>
      </w:r>
    </w:p>
    <w:p w14:paraId="2BE905E7" w14:textId="23702433" w:rsidR="005665BF" w:rsidRPr="00E07CD8" w:rsidRDefault="00000000" w:rsidP="00E07CD8">
      <w:pPr>
        <w:pStyle w:val="ListParagraph"/>
        <w:numPr>
          <w:ilvl w:val="0"/>
          <w:numId w:val="28"/>
        </w:numPr>
        <w:spacing w:after="0"/>
      </w:pPr>
      <w:r w:rsidRPr="00E07CD8">
        <w:rPr>
          <w:b/>
          <w:bCs/>
        </w:rPr>
        <w:t>Occupancy and Booking Rates:</w:t>
      </w:r>
      <w:r w:rsidRPr="00E07CD8">
        <w:t xml:space="preserve"> It means tracking occupancy rates because visibility online will attract more bookings than what the current improved reputation can offer</w:t>
      </w:r>
      <w:r w:rsidR="00B35A0E" w:rsidRPr="00E07CD8">
        <w:t xml:space="preserve"> (Liu </w:t>
      </w:r>
      <w:r w:rsidR="00E07CD8" w:rsidRPr="00E07CD8">
        <w:rPr>
          <w:i/>
          <w:iCs/>
        </w:rPr>
        <w:t>et al.</w:t>
      </w:r>
      <w:r w:rsidR="00B35A0E" w:rsidRPr="00E07CD8">
        <w:t xml:space="preserve"> 2022)</w:t>
      </w:r>
      <w:r w:rsidRPr="00E07CD8">
        <w:t>.</w:t>
      </w:r>
    </w:p>
    <w:p w14:paraId="259428FD" w14:textId="77777777" w:rsidR="005665BF" w:rsidRPr="00E07CD8" w:rsidRDefault="00000000" w:rsidP="00E07CD8">
      <w:pPr>
        <w:spacing w:after="0"/>
        <w:rPr>
          <w:b/>
          <w:bCs/>
        </w:rPr>
      </w:pPr>
      <w:r w:rsidRPr="00E07CD8">
        <w:rPr>
          <w:b/>
          <w:bCs/>
        </w:rPr>
        <w:t>Estimated Cost</w:t>
      </w:r>
    </w:p>
    <w:p w14:paraId="3FF542FC" w14:textId="77777777" w:rsidR="005665BF" w:rsidRPr="00E07CD8" w:rsidRDefault="00000000" w:rsidP="00E07CD8">
      <w:pPr>
        <w:pStyle w:val="ListParagraph"/>
        <w:numPr>
          <w:ilvl w:val="0"/>
          <w:numId w:val="30"/>
        </w:numPr>
        <w:spacing w:after="0"/>
      </w:pPr>
      <w:r w:rsidRPr="00E07CD8">
        <w:t>Social Media Marketing Campaign: £4,000</w:t>
      </w:r>
    </w:p>
    <w:p w14:paraId="3F17858E" w14:textId="77777777" w:rsidR="005665BF" w:rsidRPr="00E07CD8" w:rsidRDefault="00000000" w:rsidP="00E07CD8">
      <w:pPr>
        <w:pStyle w:val="ListParagraph"/>
        <w:numPr>
          <w:ilvl w:val="0"/>
          <w:numId w:val="30"/>
        </w:numPr>
        <w:spacing w:after="0"/>
      </w:pPr>
      <w:r w:rsidRPr="00E07CD8">
        <w:t>Training for Online Reputation Management: £2,000</w:t>
      </w:r>
    </w:p>
    <w:p w14:paraId="046B616C" w14:textId="77777777" w:rsidR="005665BF" w:rsidRPr="00E07CD8" w:rsidRDefault="00000000" w:rsidP="00E07CD8">
      <w:pPr>
        <w:pStyle w:val="ListParagraph"/>
        <w:numPr>
          <w:ilvl w:val="0"/>
          <w:numId w:val="30"/>
        </w:numPr>
        <w:spacing w:after="0"/>
      </w:pPr>
      <w:r w:rsidRPr="00E07CD8">
        <w:t>Guest Feedback Analysis Software: £1,500</w:t>
      </w:r>
    </w:p>
    <w:p w14:paraId="26850EA1" w14:textId="77777777" w:rsidR="005665BF" w:rsidRPr="00E07CD8" w:rsidRDefault="00000000" w:rsidP="00E07CD8">
      <w:pPr>
        <w:pStyle w:val="ListParagraph"/>
        <w:numPr>
          <w:ilvl w:val="0"/>
          <w:numId w:val="30"/>
        </w:numPr>
        <w:spacing w:after="0"/>
        <w:rPr>
          <w:rFonts w:eastAsiaTheme="majorEastAsia" w:cstheme="majorBidi"/>
          <w:kern w:val="2"/>
          <w:sz w:val="28"/>
          <w:szCs w:val="36"/>
          <w14:ligatures w14:val="standardContextual"/>
        </w:rPr>
      </w:pPr>
      <w:r w:rsidRPr="00E07CD8">
        <w:t>Total Estimated Cost: £7,500</w:t>
      </w:r>
    </w:p>
    <w:p w14:paraId="598EF846" w14:textId="77777777" w:rsidR="005665BF" w:rsidRPr="00E07CD8" w:rsidRDefault="005665BF" w:rsidP="00E07CD8">
      <w:pPr>
        <w:spacing w:after="0"/>
      </w:pPr>
    </w:p>
    <w:p w14:paraId="5CD781B3" w14:textId="77777777" w:rsidR="005F0780" w:rsidRPr="00E07CD8" w:rsidRDefault="00000000" w:rsidP="00E07CD8">
      <w:pPr>
        <w:spacing w:after="0"/>
      </w:pPr>
      <w:r w:rsidRPr="00E07CD8">
        <w:rPr>
          <w:b/>
          <w:bCs/>
        </w:rPr>
        <w:t>Recommendation 7: The introduction of what can be called a Guest Loyalty Program is equally important</w:t>
      </w:r>
      <w:r w:rsidR="00B017C3" w:rsidRPr="00E07CD8">
        <w:rPr>
          <w:b/>
          <w:bCs/>
        </w:rPr>
        <w:t>:</w:t>
      </w:r>
      <w:r w:rsidR="00B017C3" w:rsidRPr="00E07CD8">
        <w:t xml:space="preserve"> </w:t>
      </w:r>
      <w:r w:rsidRPr="00E07CD8">
        <w:t xml:space="preserve">Introduce a customer loyalty program aimed to significantly improve the clientele refill rate of Radisson Blu Hotel, Cluj-Napoca, providing additional facilities that will increase </w:t>
      </w:r>
      <w:r w:rsidR="00B017C3" w:rsidRPr="00E07CD8">
        <w:t>customers</w:t>
      </w:r>
      <w:r w:rsidRPr="00E07CD8">
        <w:t>' perceived added value of the hotel services</w:t>
      </w:r>
      <w:r w:rsidR="00B35A0E" w:rsidRPr="00E07CD8">
        <w:t xml:space="preserve"> (Shahid and Paul, 2022)</w:t>
      </w:r>
    </w:p>
    <w:p w14:paraId="52979BEC" w14:textId="77777777" w:rsidR="005F0780" w:rsidRPr="00E07CD8" w:rsidRDefault="00000000" w:rsidP="00E07CD8">
      <w:pPr>
        <w:spacing w:after="0"/>
        <w:rPr>
          <w:b/>
          <w:bCs/>
        </w:rPr>
      </w:pPr>
      <w:r w:rsidRPr="00E07CD8">
        <w:rPr>
          <w:b/>
          <w:bCs/>
        </w:rPr>
        <w:t>Implementation</w:t>
      </w:r>
    </w:p>
    <w:p w14:paraId="1D459C28" w14:textId="6E9EFC10" w:rsidR="005F0780" w:rsidRPr="00E07CD8" w:rsidRDefault="00000000" w:rsidP="00E07CD8">
      <w:pPr>
        <w:pStyle w:val="ListParagraph"/>
        <w:numPr>
          <w:ilvl w:val="0"/>
          <w:numId w:val="31"/>
        </w:numPr>
        <w:spacing w:after="0"/>
      </w:pPr>
      <w:r w:rsidRPr="00E07CD8">
        <w:rPr>
          <w:b/>
          <w:bCs/>
        </w:rPr>
        <w:t>Loyalty Program Structure:</w:t>
      </w:r>
      <w:r w:rsidRPr="00E07CD8">
        <w:t xml:space="preserve"> The idea is to introduce a loyalty rewards card: assign guests </w:t>
      </w:r>
      <w:r w:rsidR="00E07CD8" w:rsidRPr="00E07CD8">
        <w:t>point</w:t>
      </w:r>
      <w:r w:rsidRPr="00E07CD8">
        <w:t xml:space="preserve"> for each visit and let them use the points to get a discount upgrade or a service during the next visit.</w:t>
      </w:r>
    </w:p>
    <w:p w14:paraId="128461D5" w14:textId="751D7A9D" w:rsidR="005F0780" w:rsidRPr="00E07CD8" w:rsidRDefault="00000000" w:rsidP="00E07CD8">
      <w:pPr>
        <w:pStyle w:val="ListParagraph"/>
        <w:numPr>
          <w:ilvl w:val="0"/>
          <w:numId w:val="31"/>
        </w:numPr>
        <w:spacing w:after="0"/>
      </w:pPr>
      <w:r w:rsidRPr="00E07CD8">
        <w:rPr>
          <w:b/>
          <w:bCs/>
        </w:rPr>
        <w:t>Partnership with Local Attractions:</w:t>
      </w:r>
      <w:r w:rsidRPr="00E07CD8">
        <w:t xml:space="preserve"> Partner with local businesses such as restaurants, tourist sites or function halls to provide a member-only discount, which is a big selling point for loyalty programs</w:t>
      </w:r>
      <w:r w:rsidR="00B35A0E" w:rsidRPr="00E07CD8">
        <w:t xml:space="preserve"> (Wong </w:t>
      </w:r>
      <w:r w:rsidR="00E07CD8" w:rsidRPr="00E07CD8">
        <w:rPr>
          <w:i/>
          <w:iCs/>
        </w:rPr>
        <w:t>et al.</w:t>
      </w:r>
      <w:r w:rsidR="00B35A0E" w:rsidRPr="00E07CD8">
        <w:t xml:space="preserve"> 2020)</w:t>
      </w:r>
      <w:r w:rsidRPr="00E07CD8">
        <w:t>.</w:t>
      </w:r>
    </w:p>
    <w:p w14:paraId="7BA9DDCD" w14:textId="1C8B39BA" w:rsidR="005F0780" w:rsidRPr="00E07CD8" w:rsidRDefault="00000000" w:rsidP="00E07CD8">
      <w:pPr>
        <w:pStyle w:val="ListParagraph"/>
        <w:numPr>
          <w:ilvl w:val="0"/>
          <w:numId w:val="31"/>
        </w:numPr>
        <w:spacing w:after="0"/>
      </w:pPr>
      <w:r w:rsidRPr="00E07CD8">
        <w:rPr>
          <w:b/>
          <w:bCs/>
        </w:rPr>
        <w:t xml:space="preserve">Guest </w:t>
      </w:r>
      <w:r w:rsidR="00B017C3" w:rsidRPr="00E07CD8">
        <w:rPr>
          <w:b/>
          <w:bCs/>
        </w:rPr>
        <w:t>Enrolment</w:t>
      </w:r>
      <w:r w:rsidRPr="00E07CD8">
        <w:rPr>
          <w:b/>
          <w:bCs/>
        </w:rPr>
        <w:t>:</w:t>
      </w:r>
      <w:r w:rsidRPr="00E07CD8">
        <w:t xml:space="preserve"> Attract new clients by providing bonuses to those clients who signed up for the first time, free services, or a discount for the first time</w:t>
      </w:r>
      <w:r w:rsidR="001B42A1" w:rsidRPr="00E07CD8">
        <w:t xml:space="preserve"> (Premathilake </w:t>
      </w:r>
      <w:r w:rsidR="00E07CD8" w:rsidRPr="00E07CD8">
        <w:rPr>
          <w:i/>
          <w:iCs/>
        </w:rPr>
        <w:t>et al.</w:t>
      </w:r>
      <w:r w:rsidR="001B42A1" w:rsidRPr="00E07CD8">
        <w:t xml:space="preserve"> 2023)</w:t>
      </w:r>
      <w:r w:rsidRPr="00E07CD8">
        <w:t>.</w:t>
      </w:r>
    </w:p>
    <w:p w14:paraId="3EAEEEDE" w14:textId="77777777" w:rsidR="005F0780" w:rsidRPr="00E07CD8" w:rsidRDefault="00000000" w:rsidP="00E07CD8">
      <w:pPr>
        <w:spacing w:after="0"/>
        <w:rPr>
          <w:b/>
          <w:bCs/>
        </w:rPr>
      </w:pPr>
      <w:r w:rsidRPr="00E07CD8">
        <w:rPr>
          <w:b/>
          <w:bCs/>
        </w:rPr>
        <w:t>Change Management</w:t>
      </w:r>
    </w:p>
    <w:p w14:paraId="580E9BFB" w14:textId="77777777" w:rsidR="005F0780" w:rsidRPr="00E07CD8" w:rsidRDefault="00000000" w:rsidP="00E07CD8">
      <w:pPr>
        <w:pStyle w:val="ListParagraph"/>
        <w:numPr>
          <w:ilvl w:val="0"/>
          <w:numId w:val="32"/>
        </w:numPr>
        <w:spacing w:after="0"/>
      </w:pPr>
      <w:r w:rsidRPr="00E07CD8">
        <w:rPr>
          <w:b/>
          <w:bCs/>
        </w:rPr>
        <w:lastRenderedPageBreak/>
        <w:t>Front Desk Training:</w:t>
      </w:r>
      <w:r w:rsidRPr="00E07CD8">
        <w:t xml:space="preserve"> Teach the front desk persons to educate the visitors on the program, the advantages of membership, and the path to follow to join.</w:t>
      </w:r>
    </w:p>
    <w:p w14:paraId="4382C426" w14:textId="67DC95A6" w:rsidR="005F0780" w:rsidRPr="00E07CD8" w:rsidRDefault="00000000" w:rsidP="00E07CD8">
      <w:pPr>
        <w:pStyle w:val="ListParagraph"/>
        <w:numPr>
          <w:ilvl w:val="0"/>
          <w:numId w:val="32"/>
        </w:numPr>
        <w:spacing w:after="0"/>
      </w:pPr>
      <w:r w:rsidRPr="00E07CD8">
        <w:rPr>
          <w:b/>
          <w:bCs/>
        </w:rPr>
        <w:t>Pilot Program:</w:t>
      </w:r>
      <w:r w:rsidRPr="00E07CD8">
        <w:t xml:space="preserve"> </w:t>
      </w:r>
      <w:r w:rsidR="00E07CD8" w:rsidRPr="00E07CD8">
        <w:t>Evaluate</w:t>
      </w:r>
      <w:r w:rsidRPr="00E07CD8">
        <w:t xml:space="preserve"> its capabilities in a closed pilot with business </w:t>
      </w:r>
      <w:r w:rsidR="00B017C3" w:rsidRPr="00E07CD8">
        <w:t>travellers</w:t>
      </w:r>
      <w:r w:rsidRPr="00E07CD8">
        <w:t xml:space="preserve"> only and then adapt to a broader rollout after receiving their feedback</w:t>
      </w:r>
      <w:r w:rsidR="00B35A0E" w:rsidRPr="00E07CD8">
        <w:t xml:space="preserve"> (Saut and Bie, 2024)</w:t>
      </w:r>
      <w:r w:rsidRPr="00E07CD8">
        <w:t>.</w:t>
      </w:r>
    </w:p>
    <w:p w14:paraId="0AABC917" w14:textId="77777777" w:rsidR="005F0780" w:rsidRPr="00E07CD8" w:rsidRDefault="00000000" w:rsidP="00E07CD8">
      <w:pPr>
        <w:spacing w:after="0"/>
        <w:rPr>
          <w:b/>
          <w:bCs/>
        </w:rPr>
      </w:pPr>
      <w:r w:rsidRPr="00E07CD8">
        <w:rPr>
          <w:b/>
          <w:bCs/>
        </w:rPr>
        <w:t>Evaluation of Success</w:t>
      </w:r>
    </w:p>
    <w:p w14:paraId="7B4E1E51" w14:textId="77777777" w:rsidR="005F0780" w:rsidRPr="00E07CD8" w:rsidRDefault="00000000" w:rsidP="00E07CD8">
      <w:pPr>
        <w:pStyle w:val="ListParagraph"/>
        <w:numPr>
          <w:ilvl w:val="0"/>
          <w:numId w:val="33"/>
        </w:numPr>
        <w:spacing w:after="0"/>
      </w:pPr>
      <w:r w:rsidRPr="00E07CD8">
        <w:rPr>
          <w:b/>
          <w:bCs/>
        </w:rPr>
        <w:t xml:space="preserve">Loyalty Program </w:t>
      </w:r>
      <w:r w:rsidR="00B017C3" w:rsidRPr="00E07CD8">
        <w:rPr>
          <w:b/>
          <w:bCs/>
        </w:rPr>
        <w:t>Enrolment</w:t>
      </w:r>
      <w:r w:rsidRPr="00E07CD8">
        <w:rPr>
          <w:b/>
          <w:bCs/>
        </w:rPr>
        <w:t xml:space="preserve"> Rates:</w:t>
      </w:r>
      <w:r w:rsidRPr="00E07CD8">
        <w:t xml:space="preserve"> Count the same number of guests who subscribe to the loyalty program monthly.</w:t>
      </w:r>
    </w:p>
    <w:p w14:paraId="7EEDF4A5" w14:textId="38562248" w:rsidR="005F0780" w:rsidRPr="00E07CD8" w:rsidRDefault="00000000" w:rsidP="00E07CD8">
      <w:pPr>
        <w:pStyle w:val="ListParagraph"/>
        <w:numPr>
          <w:ilvl w:val="0"/>
          <w:numId w:val="33"/>
        </w:numPr>
        <w:spacing w:after="0"/>
      </w:pPr>
      <w:r w:rsidRPr="00E07CD8">
        <w:rPr>
          <w:b/>
          <w:bCs/>
        </w:rPr>
        <w:t>Repeat Booking Rates:</w:t>
      </w:r>
      <w:r w:rsidRPr="00E07CD8">
        <w:t xml:space="preserve"> One measure the company can track is repeat booking rates, which help to identify whether the established loyalty program is effective</w:t>
      </w:r>
      <w:r w:rsidR="00B35A0E" w:rsidRPr="00E07CD8">
        <w:t xml:space="preserve"> (Shu </w:t>
      </w:r>
      <w:r w:rsidR="00E07CD8" w:rsidRPr="00E07CD8">
        <w:rPr>
          <w:i/>
          <w:iCs/>
        </w:rPr>
        <w:t>et al.</w:t>
      </w:r>
      <w:r w:rsidR="00CA77E2" w:rsidRPr="00E07CD8">
        <w:t xml:space="preserve"> </w:t>
      </w:r>
      <w:r w:rsidR="00B35A0E" w:rsidRPr="00E07CD8">
        <w:t>2023)</w:t>
      </w:r>
      <w:r w:rsidRPr="00E07CD8">
        <w:t>.</w:t>
      </w:r>
    </w:p>
    <w:p w14:paraId="09CF5B73" w14:textId="24FB19B7" w:rsidR="005F0780" w:rsidRPr="00E07CD8" w:rsidRDefault="00000000" w:rsidP="00E07CD8">
      <w:pPr>
        <w:pStyle w:val="ListParagraph"/>
        <w:numPr>
          <w:ilvl w:val="0"/>
          <w:numId w:val="33"/>
        </w:numPr>
        <w:spacing w:after="0"/>
      </w:pPr>
      <w:r w:rsidRPr="00E07CD8">
        <w:rPr>
          <w:b/>
          <w:bCs/>
        </w:rPr>
        <w:t>Revenue Impact:</w:t>
      </w:r>
      <w:r w:rsidRPr="00E07CD8">
        <w:t xml:space="preserve"> Monitor the increases in</w:t>
      </w:r>
      <w:r w:rsidR="00903759" w:rsidRPr="00E07CD8">
        <w:t xml:space="preserve"> </w:t>
      </w:r>
      <w:r w:rsidRPr="00E07CD8">
        <w:t>reputable figures by comparing the increment with loyalty members' revenue</w:t>
      </w:r>
      <w:r w:rsidR="001B42A1" w:rsidRPr="00E07CD8">
        <w:t xml:space="preserve"> (Praharaj </w:t>
      </w:r>
      <w:r w:rsidR="00E07CD8" w:rsidRPr="00E07CD8">
        <w:rPr>
          <w:i/>
          <w:iCs/>
        </w:rPr>
        <w:t>et al.</w:t>
      </w:r>
      <w:r w:rsidR="001B42A1" w:rsidRPr="00E07CD8">
        <w:t xml:space="preserve"> 2023)</w:t>
      </w:r>
      <w:r w:rsidRPr="00E07CD8">
        <w:t>.</w:t>
      </w:r>
    </w:p>
    <w:p w14:paraId="72F407D7" w14:textId="77777777" w:rsidR="005F0780" w:rsidRPr="00E07CD8" w:rsidRDefault="00000000" w:rsidP="00E07CD8">
      <w:pPr>
        <w:spacing w:after="0"/>
        <w:rPr>
          <w:b/>
          <w:bCs/>
        </w:rPr>
      </w:pPr>
      <w:r w:rsidRPr="00E07CD8">
        <w:rPr>
          <w:b/>
          <w:bCs/>
        </w:rPr>
        <w:t>Estimated Cost</w:t>
      </w:r>
    </w:p>
    <w:p w14:paraId="16DDC4BC" w14:textId="77777777" w:rsidR="005F0780" w:rsidRPr="00E07CD8" w:rsidRDefault="00000000" w:rsidP="00E07CD8">
      <w:pPr>
        <w:pStyle w:val="ListParagraph"/>
        <w:numPr>
          <w:ilvl w:val="0"/>
          <w:numId w:val="34"/>
        </w:numPr>
        <w:spacing w:after="0"/>
      </w:pPr>
      <w:r w:rsidRPr="00E07CD8">
        <w:t xml:space="preserve">Loyalty Program Development: </w:t>
      </w:r>
      <w:r w:rsidR="00B017C3" w:rsidRPr="00E07CD8">
        <w:t>£</w:t>
      </w:r>
      <w:r w:rsidRPr="00E07CD8">
        <w:t>3,500</w:t>
      </w:r>
    </w:p>
    <w:p w14:paraId="54D11D10" w14:textId="77777777" w:rsidR="005F0780" w:rsidRPr="00E07CD8" w:rsidRDefault="00000000" w:rsidP="00E07CD8">
      <w:pPr>
        <w:pStyle w:val="ListParagraph"/>
        <w:numPr>
          <w:ilvl w:val="0"/>
          <w:numId w:val="34"/>
        </w:numPr>
        <w:spacing w:after="0"/>
      </w:pPr>
      <w:r w:rsidRPr="00E07CD8">
        <w:t xml:space="preserve">Partnership Development with Local Businesses: </w:t>
      </w:r>
      <w:r w:rsidR="00B017C3" w:rsidRPr="00E07CD8">
        <w:t>£</w:t>
      </w:r>
      <w:r w:rsidRPr="00E07CD8">
        <w:t>1,000</w:t>
      </w:r>
    </w:p>
    <w:p w14:paraId="7554D490" w14:textId="77777777" w:rsidR="005F0780" w:rsidRPr="00E07CD8" w:rsidRDefault="00000000" w:rsidP="00E07CD8">
      <w:pPr>
        <w:pStyle w:val="ListParagraph"/>
        <w:numPr>
          <w:ilvl w:val="0"/>
          <w:numId w:val="34"/>
        </w:numPr>
        <w:spacing w:after="0"/>
      </w:pPr>
      <w:r w:rsidRPr="00E07CD8">
        <w:t xml:space="preserve">Marketing Materials for Program Promotion: </w:t>
      </w:r>
      <w:r w:rsidR="00B017C3" w:rsidRPr="00E07CD8">
        <w:t>£</w:t>
      </w:r>
      <w:r w:rsidRPr="00E07CD8">
        <w:t>2,000</w:t>
      </w:r>
    </w:p>
    <w:p w14:paraId="526B8BC7" w14:textId="77777777" w:rsidR="005F0780" w:rsidRPr="00E07CD8" w:rsidRDefault="00000000" w:rsidP="00E07CD8">
      <w:pPr>
        <w:pStyle w:val="ListParagraph"/>
        <w:numPr>
          <w:ilvl w:val="0"/>
          <w:numId w:val="34"/>
        </w:numPr>
        <w:spacing w:after="0"/>
      </w:pPr>
      <w:r w:rsidRPr="00E07CD8">
        <w:t xml:space="preserve">Total Estimated Cost: </w:t>
      </w:r>
      <w:r w:rsidR="00B017C3" w:rsidRPr="00E07CD8">
        <w:t>£</w:t>
      </w:r>
      <w:r w:rsidRPr="00E07CD8">
        <w:t>6,500</w:t>
      </w:r>
    </w:p>
    <w:p w14:paraId="02DE27B0" w14:textId="77777777" w:rsidR="00F45C58" w:rsidRPr="00E07CD8" w:rsidRDefault="00000000" w:rsidP="00E07CD8">
      <w:pPr>
        <w:pStyle w:val="Heading1"/>
        <w:spacing w:before="0"/>
        <w:rPr>
          <w:color w:val="auto"/>
          <w:lang w:val="en-GB"/>
        </w:rPr>
      </w:pPr>
      <w:bookmarkStart w:id="8" w:name="_Toc181824305"/>
      <w:r w:rsidRPr="00E07CD8">
        <w:rPr>
          <w:color w:val="auto"/>
          <w:lang w:val="en-GB"/>
        </w:rPr>
        <w:t>Action Plan</w:t>
      </w:r>
      <w:bookmarkEnd w:id="8"/>
    </w:p>
    <w:tbl>
      <w:tblPr>
        <w:tblStyle w:val="TableGrid"/>
        <w:tblW w:w="10632" w:type="dxa"/>
        <w:tblInd w:w="-572" w:type="dxa"/>
        <w:tblLook w:val="04A0" w:firstRow="1" w:lastRow="0" w:firstColumn="1" w:lastColumn="0" w:noHBand="0" w:noVBand="1"/>
      </w:tblPr>
      <w:tblGrid>
        <w:gridCol w:w="1417"/>
        <w:gridCol w:w="1536"/>
        <w:gridCol w:w="1589"/>
        <w:gridCol w:w="2262"/>
        <w:gridCol w:w="993"/>
        <w:gridCol w:w="1559"/>
        <w:gridCol w:w="1276"/>
      </w:tblGrid>
      <w:tr w:rsidR="00E07CD8" w:rsidRPr="00E07CD8" w14:paraId="3EEB8662" w14:textId="77777777" w:rsidTr="004D4135">
        <w:tc>
          <w:tcPr>
            <w:tcW w:w="1417" w:type="dxa"/>
          </w:tcPr>
          <w:p w14:paraId="1FA54EFA" w14:textId="77777777" w:rsidR="00937BCD" w:rsidRPr="00E07CD8" w:rsidRDefault="00000000" w:rsidP="00E07CD8">
            <w:pPr>
              <w:jc w:val="center"/>
              <w:rPr>
                <w:b/>
                <w:bCs/>
              </w:rPr>
            </w:pPr>
            <w:r w:rsidRPr="00E07CD8">
              <w:rPr>
                <w:b/>
                <w:bCs/>
              </w:rPr>
              <w:t>Number</w:t>
            </w:r>
          </w:p>
        </w:tc>
        <w:tc>
          <w:tcPr>
            <w:tcW w:w="1536" w:type="dxa"/>
          </w:tcPr>
          <w:p w14:paraId="23D37D9A" w14:textId="77777777" w:rsidR="00937BCD" w:rsidRPr="00E07CD8" w:rsidRDefault="00000000" w:rsidP="00E07CD8">
            <w:pPr>
              <w:jc w:val="center"/>
              <w:rPr>
                <w:b/>
                <w:bCs/>
              </w:rPr>
            </w:pPr>
            <w:r w:rsidRPr="00E07CD8">
              <w:rPr>
                <w:b/>
                <w:bCs/>
              </w:rPr>
              <w:t>Issues</w:t>
            </w:r>
          </w:p>
        </w:tc>
        <w:tc>
          <w:tcPr>
            <w:tcW w:w="1589" w:type="dxa"/>
          </w:tcPr>
          <w:p w14:paraId="038650F2" w14:textId="77777777" w:rsidR="00937BCD" w:rsidRPr="00E07CD8" w:rsidRDefault="00000000" w:rsidP="00E07CD8">
            <w:pPr>
              <w:jc w:val="center"/>
              <w:rPr>
                <w:b/>
                <w:bCs/>
              </w:rPr>
            </w:pPr>
            <w:r w:rsidRPr="00E07CD8">
              <w:rPr>
                <w:b/>
                <w:bCs/>
              </w:rPr>
              <w:t>Solutions</w:t>
            </w:r>
          </w:p>
        </w:tc>
        <w:tc>
          <w:tcPr>
            <w:tcW w:w="2262" w:type="dxa"/>
          </w:tcPr>
          <w:p w14:paraId="52DBF8C7" w14:textId="77777777" w:rsidR="00937BCD" w:rsidRPr="00E07CD8" w:rsidRDefault="00000000" w:rsidP="00E07CD8">
            <w:pPr>
              <w:jc w:val="center"/>
              <w:rPr>
                <w:b/>
                <w:bCs/>
              </w:rPr>
            </w:pPr>
            <w:r w:rsidRPr="00E07CD8">
              <w:rPr>
                <w:b/>
                <w:bCs/>
              </w:rPr>
              <w:t>Desired Outcome</w:t>
            </w:r>
          </w:p>
        </w:tc>
        <w:tc>
          <w:tcPr>
            <w:tcW w:w="993" w:type="dxa"/>
          </w:tcPr>
          <w:p w14:paraId="5BE3D238" w14:textId="77777777" w:rsidR="00937BCD" w:rsidRPr="00E07CD8" w:rsidRDefault="00000000" w:rsidP="00E07CD8">
            <w:pPr>
              <w:jc w:val="center"/>
              <w:rPr>
                <w:b/>
                <w:bCs/>
              </w:rPr>
            </w:pPr>
            <w:r w:rsidRPr="00E07CD8">
              <w:rPr>
                <w:b/>
                <w:bCs/>
              </w:rPr>
              <w:t>Time Scale</w:t>
            </w:r>
          </w:p>
        </w:tc>
        <w:tc>
          <w:tcPr>
            <w:tcW w:w="1559" w:type="dxa"/>
          </w:tcPr>
          <w:p w14:paraId="4E0485B6" w14:textId="77777777" w:rsidR="00937BCD" w:rsidRPr="00E07CD8" w:rsidRDefault="00000000" w:rsidP="00E07CD8">
            <w:pPr>
              <w:jc w:val="center"/>
              <w:rPr>
                <w:b/>
                <w:bCs/>
              </w:rPr>
            </w:pPr>
            <w:r w:rsidRPr="00E07CD8">
              <w:rPr>
                <w:b/>
                <w:bCs/>
              </w:rPr>
              <w:t>Completion Expected Date</w:t>
            </w:r>
          </w:p>
        </w:tc>
        <w:tc>
          <w:tcPr>
            <w:tcW w:w="1276" w:type="dxa"/>
          </w:tcPr>
          <w:p w14:paraId="1E8A6904" w14:textId="77777777" w:rsidR="00937BCD" w:rsidRPr="00E07CD8" w:rsidRDefault="00000000" w:rsidP="00E07CD8">
            <w:pPr>
              <w:jc w:val="center"/>
              <w:rPr>
                <w:b/>
                <w:bCs/>
              </w:rPr>
            </w:pPr>
            <w:r w:rsidRPr="00E07CD8">
              <w:rPr>
                <w:b/>
                <w:bCs/>
              </w:rPr>
              <w:t>Planned Budget</w:t>
            </w:r>
          </w:p>
        </w:tc>
      </w:tr>
      <w:tr w:rsidR="00E07CD8" w:rsidRPr="00E07CD8" w14:paraId="21D9CFBA" w14:textId="77777777" w:rsidTr="004D4135">
        <w:tc>
          <w:tcPr>
            <w:tcW w:w="1417" w:type="dxa"/>
          </w:tcPr>
          <w:p w14:paraId="6C8F45D3" w14:textId="77777777" w:rsidR="00937BCD" w:rsidRPr="00E07CD8" w:rsidRDefault="00000000" w:rsidP="00E07CD8">
            <w:pPr>
              <w:jc w:val="center"/>
              <w:rPr>
                <w:b/>
                <w:bCs/>
              </w:rPr>
            </w:pPr>
            <w:r w:rsidRPr="00E07CD8">
              <w:rPr>
                <w:b/>
                <w:bCs/>
              </w:rPr>
              <w:t>1</w:t>
            </w:r>
          </w:p>
        </w:tc>
        <w:tc>
          <w:tcPr>
            <w:tcW w:w="1536" w:type="dxa"/>
          </w:tcPr>
          <w:p w14:paraId="4F76A2E4" w14:textId="77777777" w:rsidR="00937BCD" w:rsidRPr="00E07CD8" w:rsidRDefault="00000000" w:rsidP="00E07CD8">
            <w:pPr>
              <w:jc w:val="center"/>
              <w:rPr>
                <w:b/>
                <w:bCs/>
              </w:rPr>
            </w:pPr>
            <w:r w:rsidRPr="00E07CD8">
              <w:rPr>
                <w:b/>
                <w:bCs/>
              </w:rPr>
              <w:t>Poor food and drink quality</w:t>
            </w:r>
          </w:p>
        </w:tc>
        <w:tc>
          <w:tcPr>
            <w:tcW w:w="1589" w:type="dxa"/>
          </w:tcPr>
          <w:p w14:paraId="1553ECC2" w14:textId="77777777" w:rsidR="00937BCD" w:rsidRPr="00E07CD8" w:rsidRDefault="00000000" w:rsidP="00E07CD8">
            <w:r w:rsidRPr="00E07CD8">
              <w:t>Upgrade the procedure of choosing coffee and other beverages using high-quality beans and improve staff skill level.</w:t>
            </w:r>
          </w:p>
        </w:tc>
        <w:tc>
          <w:tcPr>
            <w:tcW w:w="2262" w:type="dxa"/>
          </w:tcPr>
          <w:p w14:paraId="4FAE7F7B" w14:textId="2DD0A565" w:rsidR="00937BCD" w:rsidRPr="00E07CD8" w:rsidRDefault="00000000" w:rsidP="00E07CD8">
            <w:r w:rsidRPr="00E07CD8">
              <w:t>Increasing the quality of the coffee provided to guests standardise the prices, thus providing in line with the quality.</w:t>
            </w:r>
          </w:p>
        </w:tc>
        <w:tc>
          <w:tcPr>
            <w:tcW w:w="993" w:type="dxa"/>
          </w:tcPr>
          <w:p w14:paraId="745D6394" w14:textId="77777777" w:rsidR="00937BCD" w:rsidRPr="00E07CD8" w:rsidRDefault="00000000" w:rsidP="00E07CD8">
            <w:pPr>
              <w:jc w:val="center"/>
            </w:pPr>
            <w:r w:rsidRPr="00E07CD8">
              <w:t>3 months</w:t>
            </w:r>
          </w:p>
        </w:tc>
        <w:tc>
          <w:tcPr>
            <w:tcW w:w="1559" w:type="dxa"/>
          </w:tcPr>
          <w:p w14:paraId="3DC2130F" w14:textId="77777777" w:rsidR="00937BCD" w:rsidRPr="00E07CD8" w:rsidRDefault="00000000" w:rsidP="00E07CD8">
            <w:pPr>
              <w:jc w:val="center"/>
            </w:pPr>
            <w:r w:rsidRPr="00E07CD8">
              <w:t>12/02/25</w:t>
            </w:r>
          </w:p>
        </w:tc>
        <w:tc>
          <w:tcPr>
            <w:tcW w:w="1276" w:type="dxa"/>
          </w:tcPr>
          <w:p w14:paraId="59620EAC" w14:textId="77777777" w:rsidR="00937BCD" w:rsidRPr="00E07CD8" w:rsidRDefault="00000000" w:rsidP="00E07CD8">
            <w:pPr>
              <w:jc w:val="center"/>
            </w:pPr>
            <w:r w:rsidRPr="00E07CD8">
              <w:t>£8000</w:t>
            </w:r>
          </w:p>
        </w:tc>
      </w:tr>
      <w:tr w:rsidR="00E07CD8" w:rsidRPr="00E07CD8" w14:paraId="1CABC417" w14:textId="77777777" w:rsidTr="004D4135">
        <w:tc>
          <w:tcPr>
            <w:tcW w:w="1417" w:type="dxa"/>
          </w:tcPr>
          <w:p w14:paraId="3C02D3FC" w14:textId="77777777" w:rsidR="00937BCD" w:rsidRPr="00E07CD8" w:rsidRDefault="00000000" w:rsidP="00E07CD8">
            <w:pPr>
              <w:jc w:val="center"/>
              <w:rPr>
                <w:b/>
                <w:bCs/>
              </w:rPr>
            </w:pPr>
            <w:r w:rsidRPr="00E07CD8">
              <w:rPr>
                <w:b/>
                <w:bCs/>
              </w:rPr>
              <w:lastRenderedPageBreak/>
              <w:t>2</w:t>
            </w:r>
          </w:p>
        </w:tc>
        <w:tc>
          <w:tcPr>
            <w:tcW w:w="1536" w:type="dxa"/>
          </w:tcPr>
          <w:p w14:paraId="538B33FA" w14:textId="77777777" w:rsidR="00937BCD" w:rsidRPr="00E07CD8" w:rsidRDefault="00000000" w:rsidP="00E07CD8">
            <w:pPr>
              <w:jc w:val="center"/>
              <w:rPr>
                <w:b/>
                <w:bCs/>
              </w:rPr>
            </w:pPr>
            <w:r w:rsidRPr="00E07CD8">
              <w:rPr>
                <w:b/>
                <w:bCs/>
              </w:rPr>
              <w:t>Inefficiency in guest handling</w:t>
            </w:r>
          </w:p>
        </w:tc>
        <w:tc>
          <w:tcPr>
            <w:tcW w:w="1589" w:type="dxa"/>
          </w:tcPr>
          <w:p w14:paraId="1E55D7F6" w14:textId="25A2C8F0" w:rsidR="00937BCD" w:rsidRPr="00E07CD8" w:rsidRDefault="00000000" w:rsidP="00E07CD8">
            <w:r w:rsidRPr="00E07CD8">
              <w:t xml:space="preserve">Improve instructor training at the front desk concerning how to </w:t>
            </w:r>
            <w:r w:rsidR="00E07CD8" w:rsidRPr="00E07CD8">
              <w:t>manage</w:t>
            </w:r>
            <w:r w:rsidRPr="00E07CD8">
              <w:t xml:space="preserve"> complaints and how to document them, with a special focus on efficiency.</w:t>
            </w:r>
          </w:p>
        </w:tc>
        <w:tc>
          <w:tcPr>
            <w:tcW w:w="2262" w:type="dxa"/>
          </w:tcPr>
          <w:p w14:paraId="5E4ABF8C" w14:textId="3CACEF46" w:rsidR="00937BCD" w:rsidRPr="00E07CD8" w:rsidRDefault="00000000" w:rsidP="00E07CD8">
            <w:r w:rsidRPr="00E07CD8">
              <w:t xml:space="preserve">The goals of the service centres are to increase customer satisfaction and to decrease complaints </w:t>
            </w:r>
            <w:r w:rsidR="00E07CD8" w:rsidRPr="00E07CD8">
              <w:t>overseeing</w:t>
            </w:r>
            <w:r w:rsidRPr="00E07CD8">
              <w:t xml:space="preserve"> time and rating.</w:t>
            </w:r>
          </w:p>
        </w:tc>
        <w:tc>
          <w:tcPr>
            <w:tcW w:w="993" w:type="dxa"/>
          </w:tcPr>
          <w:p w14:paraId="74A34D20" w14:textId="77777777" w:rsidR="00937BCD" w:rsidRPr="00E07CD8" w:rsidRDefault="00000000" w:rsidP="00E07CD8">
            <w:pPr>
              <w:jc w:val="center"/>
            </w:pPr>
            <w:r w:rsidRPr="00E07CD8">
              <w:t>2 months</w:t>
            </w:r>
          </w:p>
        </w:tc>
        <w:tc>
          <w:tcPr>
            <w:tcW w:w="1559" w:type="dxa"/>
          </w:tcPr>
          <w:p w14:paraId="37D2BAB6" w14:textId="77777777" w:rsidR="00937BCD" w:rsidRPr="00E07CD8" w:rsidRDefault="00000000" w:rsidP="00E07CD8">
            <w:pPr>
              <w:jc w:val="center"/>
            </w:pPr>
            <w:r w:rsidRPr="00E07CD8">
              <w:t>29/12/24</w:t>
            </w:r>
          </w:p>
        </w:tc>
        <w:tc>
          <w:tcPr>
            <w:tcW w:w="1276" w:type="dxa"/>
          </w:tcPr>
          <w:p w14:paraId="2A51BC26" w14:textId="77777777" w:rsidR="00937BCD" w:rsidRPr="00E07CD8" w:rsidRDefault="00000000" w:rsidP="00E07CD8">
            <w:pPr>
              <w:jc w:val="center"/>
            </w:pPr>
            <w:r w:rsidRPr="00E07CD8">
              <w:t>£5000</w:t>
            </w:r>
          </w:p>
        </w:tc>
      </w:tr>
      <w:tr w:rsidR="00E07CD8" w:rsidRPr="00E07CD8" w14:paraId="10B751F7" w14:textId="77777777" w:rsidTr="004D4135">
        <w:tc>
          <w:tcPr>
            <w:tcW w:w="1417" w:type="dxa"/>
          </w:tcPr>
          <w:p w14:paraId="048E685F" w14:textId="77777777" w:rsidR="00937BCD" w:rsidRPr="00E07CD8" w:rsidRDefault="00000000" w:rsidP="00E07CD8">
            <w:pPr>
              <w:jc w:val="center"/>
              <w:rPr>
                <w:b/>
                <w:bCs/>
              </w:rPr>
            </w:pPr>
            <w:r w:rsidRPr="00E07CD8">
              <w:rPr>
                <w:b/>
                <w:bCs/>
              </w:rPr>
              <w:t>3</w:t>
            </w:r>
          </w:p>
        </w:tc>
        <w:tc>
          <w:tcPr>
            <w:tcW w:w="1536" w:type="dxa"/>
          </w:tcPr>
          <w:p w14:paraId="6646B8F6" w14:textId="77777777" w:rsidR="00937BCD" w:rsidRPr="00E07CD8" w:rsidRDefault="00000000" w:rsidP="00E07CD8">
            <w:pPr>
              <w:jc w:val="center"/>
              <w:rPr>
                <w:b/>
                <w:bCs/>
              </w:rPr>
            </w:pPr>
            <w:r w:rsidRPr="00E07CD8">
              <w:rPr>
                <w:b/>
                <w:bCs/>
              </w:rPr>
              <w:t>Maintain ace delays in several key facilities</w:t>
            </w:r>
          </w:p>
        </w:tc>
        <w:tc>
          <w:tcPr>
            <w:tcW w:w="1589" w:type="dxa"/>
          </w:tcPr>
          <w:p w14:paraId="423294E7" w14:textId="77777777" w:rsidR="00937BCD" w:rsidRPr="00E07CD8" w:rsidRDefault="00000000" w:rsidP="00E07CD8">
            <w:r w:rsidRPr="00E07CD8">
              <w:t>Regular maintenance program and put in place a chain of what is considered an emergency repair.</w:t>
            </w:r>
          </w:p>
        </w:tc>
        <w:tc>
          <w:tcPr>
            <w:tcW w:w="2262" w:type="dxa"/>
          </w:tcPr>
          <w:p w14:paraId="29872C19" w14:textId="77777777" w:rsidR="00937BCD" w:rsidRPr="00E07CD8" w:rsidRDefault="00000000" w:rsidP="00E07CD8">
            <w:r w:rsidRPr="00E07CD8">
              <w:t>Shorten the time lost by key establishments and ensure maximum customer satisfaction.</w:t>
            </w:r>
          </w:p>
        </w:tc>
        <w:tc>
          <w:tcPr>
            <w:tcW w:w="993" w:type="dxa"/>
          </w:tcPr>
          <w:p w14:paraId="41B38E2D" w14:textId="77777777" w:rsidR="00937BCD" w:rsidRPr="00E07CD8" w:rsidRDefault="00000000" w:rsidP="00E07CD8">
            <w:pPr>
              <w:jc w:val="center"/>
            </w:pPr>
            <w:r w:rsidRPr="00E07CD8">
              <w:t>4 months</w:t>
            </w:r>
          </w:p>
        </w:tc>
        <w:tc>
          <w:tcPr>
            <w:tcW w:w="1559" w:type="dxa"/>
          </w:tcPr>
          <w:p w14:paraId="20623F0C" w14:textId="77777777" w:rsidR="00937BCD" w:rsidRPr="00E07CD8" w:rsidRDefault="00000000" w:rsidP="00E07CD8">
            <w:pPr>
              <w:jc w:val="center"/>
            </w:pPr>
            <w:r w:rsidRPr="00E07CD8">
              <w:t>15/03/25</w:t>
            </w:r>
          </w:p>
        </w:tc>
        <w:tc>
          <w:tcPr>
            <w:tcW w:w="1276" w:type="dxa"/>
          </w:tcPr>
          <w:p w14:paraId="74197C02" w14:textId="77777777" w:rsidR="00937BCD" w:rsidRPr="00E07CD8" w:rsidRDefault="00000000" w:rsidP="00E07CD8">
            <w:pPr>
              <w:jc w:val="center"/>
            </w:pPr>
            <w:r w:rsidRPr="00E07CD8">
              <w:t>£12000</w:t>
            </w:r>
          </w:p>
        </w:tc>
      </w:tr>
      <w:tr w:rsidR="00E07CD8" w:rsidRPr="00E07CD8" w14:paraId="1D8060D4" w14:textId="77777777" w:rsidTr="004D4135">
        <w:tc>
          <w:tcPr>
            <w:tcW w:w="1417" w:type="dxa"/>
          </w:tcPr>
          <w:p w14:paraId="63D0204F" w14:textId="77777777" w:rsidR="00937BCD" w:rsidRPr="00E07CD8" w:rsidRDefault="00000000" w:rsidP="00E07CD8">
            <w:pPr>
              <w:jc w:val="center"/>
              <w:rPr>
                <w:b/>
                <w:bCs/>
              </w:rPr>
            </w:pPr>
            <w:r w:rsidRPr="00E07CD8">
              <w:rPr>
                <w:b/>
                <w:bCs/>
              </w:rPr>
              <w:t>4</w:t>
            </w:r>
          </w:p>
        </w:tc>
        <w:tc>
          <w:tcPr>
            <w:tcW w:w="1536" w:type="dxa"/>
          </w:tcPr>
          <w:p w14:paraId="42745DA7" w14:textId="77777777" w:rsidR="00937BCD" w:rsidRPr="00E07CD8" w:rsidRDefault="00000000" w:rsidP="00E07CD8">
            <w:pPr>
              <w:jc w:val="center"/>
              <w:rPr>
                <w:b/>
                <w:bCs/>
              </w:rPr>
            </w:pPr>
            <w:r w:rsidRPr="00E07CD8">
              <w:rPr>
                <w:b/>
                <w:bCs/>
              </w:rPr>
              <w:t>Limited room space and concerns with layouts</w:t>
            </w:r>
          </w:p>
        </w:tc>
        <w:tc>
          <w:tcPr>
            <w:tcW w:w="1589" w:type="dxa"/>
          </w:tcPr>
          <w:p w14:paraId="0539992D" w14:textId="77777777" w:rsidR="00937BCD" w:rsidRPr="00E07CD8" w:rsidRDefault="00000000" w:rsidP="00E07CD8">
            <w:r w:rsidRPr="00E07CD8">
              <w:t>Evaluate room location and present adaptive furniture and appliances for enhancing comfort based on the room location.</w:t>
            </w:r>
          </w:p>
        </w:tc>
        <w:tc>
          <w:tcPr>
            <w:tcW w:w="2262" w:type="dxa"/>
          </w:tcPr>
          <w:p w14:paraId="0DB60E18" w14:textId="77777777" w:rsidR="00937BCD" w:rsidRPr="00E07CD8" w:rsidRDefault="00000000" w:rsidP="00E07CD8">
            <w:r w:rsidRPr="00E07CD8">
              <w:t>Enhance guest satisfaction and make guests believe their rooms are bigger than they are.</w:t>
            </w:r>
          </w:p>
        </w:tc>
        <w:tc>
          <w:tcPr>
            <w:tcW w:w="993" w:type="dxa"/>
          </w:tcPr>
          <w:p w14:paraId="1C4771C8" w14:textId="77777777" w:rsidR="00937BCD" w:rsidRPr="00E07CD8" w:rsidRDefault="00000000" w:rsidP="00E07CD8">
            <w:pPr>
              <w:jc w:val="center"/>
            </w:pPr>
            <w:r w:rsidRPr="00E07CD8">
              <w:t>5 months</w:t>
            </w:r>
          </w:p>
        </w:tc>
        <w:tc>
          <w:tcPr>
            <w:tcW w:w="1559" w:type="dxa"/>
          </w:tcPr>
          <w:p w14:paraId="7BE4CEEF" w14:textId="77777777" w:rsidR="00937BCD" w:rsidRPr="00E07CD8" w:rsidRDefault="00000000" w:rsidP="00E07CD8">
            <w:pPr>
              <w:jc w:val="center"/>
            </w:pPr>
            <w:r w:rsidRPr="00E07CD8">
              <w:t>25/04/25</w:t>
            </w:r>
          </w:p>
        </w:tc>
        <w:tc>
          <w:tcPr>
            <w:tcW w:w="1276" w:type="dxa"/>
          </w:tcPr>
          <w:p w14:paraId="13E39965" w14:textId="77777777" w:rsidR="00937BCD" w:rsidRPr="00E07CD8" w:rsidRDefault="00000000" w:rsidP="00E07CD8">
            <w:pPr>
              <w:jc w:val="center"/>
            </w:pPr>
            <w:r w:rsidRPr="00E07CD8">
              <w:t>£20000</w:t>
            </w:r>
          </w:p>
        </w:tc>
      </w:tr>
      <w:tr w:rsidR="00E07CD8" w:rsidRPr="00E07CD8" w14:paraId="2B199285" w14:textId="77777777" w:rsidTr="004D4135">
        <w:tc>
          <w:tcPr>
            <w:tcW w:w="1417" w:type="dxa"/>
          </w:tcPr>
          <w:p w14:paraId="610F7423" w14:textId="77777777" w:rsidR="00CA685B" w:rsidRPr="00E07CD8" w:rsidRDefault="00000000" w:rsidP="00E07CD8">
            <w:pPr>
              <w:jc w:val="center"/>
              <w:rPr>
                <w:b/>
                <w:bCs/>
              </w:rPr>
            </w:pPr>
            <w:r w:rsidRPr="00E07CD8">
              <w:rPr>
                <w:b/>
                <w:bCs/>
              </w:rPr>
              <w:lastRenderedPageBreak/>
              <w:t>5</w:t>
            </w:r>
          </w:p>
        </w:tc>
        <w:tc>
          <w:tcPr>
            <w:tcW w:w="1536" w:type="dxa"/>
          </w:tcPr>
          <w:p w14:paraId="28E75BBA" w14:textId="77777777" w:rsidR="00CA685B" w:rsidRPr="00E07CD8" w:rsidRDefault="00000000" w:rsidP="00E07CD8">
            <w:pPr>
              <w:jc w:val="center"/>
              <w:rPr>
                <w:b/>
                <w:bCs/>
              </w:rPr>
            </w:pPr>
            <w:r w:rsidRPr="00E07CD8">
              <w:rPr>
                <w:b/>
                <w:bCs/>
              </w:rPr>
              <w:t xml:space="preserve">Poor online reviews and reputations </w:t>
            </w:r>
          </w:p>
        </w:tc>
        <w:tc>
          <w:tcPr>
            <w:tcW w:w="1589" w:type="dxa"/>
          </w:tcPr>
          <w:p w14:paraId="4EB6AF75" w14:textId="0818A8E0" w:rsidR="00CA685B" w:rsidRPr="00E07CD8" w:rsidRDefault="00000000" w:rsidP="00E07CD8">
            <w:r w:rsidRPr="00E07CD8">
              <w:t xml:space="preserve">Setting up a digital reputation management team to </w:t>
            </w:r>
            <w:r w:rsidR="00E07CD8" w:rsidRPr="00E07CD8">
              <w:t>deal with</w:t>
            </w:r>
            <w:r w:rsidRPr="00E07CD8">
              <w:t xml:space="preserve"> the reviews and highlight only the positives.</w:t>
            </w:r>
          </w:p>
        </w:tc>
        <w:tc>
          <w:tcPr>
            <w:tcW w:w="2262" w:type="dxa"/>
          </w:tcPr>
          <w:p w14:paraId="517600E2" w14:textId="77777777" w:rsidR="00CA685B" w:rsidRPr="00E07CD8" w:rsidRDefault="00000000" w:rsidP="00E07CD8">
            <w:r w:rsidRPr="00E07CD8">
              <w:t>Raising online reputation, improving brand image, and increasing sales of rooms.</w:t>
            </w:r>
          </w:p>
        </w:tc>
        <w:tc>
          <w:tcPr>
            <w:tcW w:w="993" w:type="dxa"/>
          </w:tcPr>
          <w:p w14:paraId="370CAEBA" w14:textId="77777777" w:rsidR="00CA685B" w:rsidRPr="00E07CD8" w:rsidRDefault="00000000" w:rsidP="00E07CD8">
            <w:pPr>
              <w:jc w:val="center"/>
            </w:pPr>
            <w:r w:rsidRPr="00E07CD8">
              <w:t>3 months</w:t>
            </w:r>
          </w:p>
        </w:tc>
        <w:tc>
          <w:tcPr>
            <w:tcW w:w="1559" w:type="dxa"/>
          </w:tcPr>
          <w:p w14:paraId="7C97DA20" w14:textId="77777777" w:rsidR="00CA685B" w:rsidRPr="00E07CD8" w:rsidRDefault="00000000" w:rsidP="00E07CD8">
            <w:pPr>
              <w:jc w:val="center"/>
            </w:pPr>
            <w:r w:rsidRPr="00E07CD8">
              <w:t>12/02/25</w:t>
            </w:r>
          </w:p>
        </w:tc>
        <w:tc>
          <w:tcPr>
            <w:tcW w:w="1276" w:type="dxa"/>
          </w:tcPr>
          <w:p w14:paraId="6898058B" w14:textId="77777777" w:rsidR="00CA685B" w:rsidRPr="00E07CD8" w:rsidRDefault="00000000" w:rsidP="00E07CD8">
            <w:pPr>
              <w:jc w:val="center"/>
            </w:pPr>
            <w:r w:rsidRPr="00E07CD8">
              <w:t>£7500</w:t>
            </w:r>
          </w:p>
        </w:tc>
      </w:tr>
    </w:tbl>
    <w:p w14:paraId="0F16B6CF" w14:textId="77777777" w:rsidR="00EC461A" w:rsidRPr="00E07CD8" w:rsidRDefault="00EC461A" w:rsidP="00E07CD8">
      <w:pPr>
        <w:spacing w:after="0"/>
      </w:pPr>
    </w:p>
    <w:p w14:paraId="756FE967" w14:textId="635B6550" w:rsidR="00EC461A" w:rsidRPr="00E07CD8" w:rsidRDefault="00000000" w:rsidP="00E07CD8">
      <w:pPr>
        <w:spacing w:after="0"/>
      </w:pPr>
      <w:r w:rsidRPr="00E07CD8">
        <w:t>The proposed action plan shows the clear and specific measures to tackle specific problems affecting the place where Radisson Blu Hotel is located. They comprise enhancing the quality of coffee and changing the price of drinks, which would indirectly make a positive impact on the guests and the value that is being charged to them</w:t>
      </w:r>
      <w:r w:rsidR="00CA77E2" w:rsidRPr="00E07CD8">
        <w:t xml:space="preserve"> (Wang</w:t>
      </w:r>
      <w:r w:rsidR="007A2966">
        <w:t>,</w:t>
      </w:r>
      <w:r w:rsidR="00CA77E2" w:rsidRPr="00E07CD8">
        <w:t xml:space="preserve"> 202</w:t>
      </w:r>
      <w:r w:rsidR="007A2966">
        <w:t>4</w:t>
      </w:r>
      <w:r w:rsidR="00CA77E2" w:rsidRPr="00E07CD8">
        <w:t>)</w:t>
      </w:r>
      <w:r w:rsidRPr="00E07CD8">
        <w:t xml:space="preserve">. This also addresses the problem of the inefficiency of the front desk in addressing complaints that are normally related to air conditioning. To sum up, the </w:t>
      </w:r>
      <w:r w:rsidR="00E07CD8" w:rsidRPr="00E07CD8">
        <w:t>initiative-taking</w:t>
      </w:r>
      <w:r w:rsidRPr="00E07CD8">
        <w:t xml:space="preserve"> maintenance schedule will ensure that issues that lead to facility downtimes are fixed. Some of the considerations will include maximising comfort in rooms with limited space. Last, a reputation management tactic will enhance the </w:t>
      </w:r>
      <w:r w:rsidR="00E07CD8" w:rsidRPr="00E07CD8">
        <w:t>reviews,</w:t>
      </w:r>
      <w:r w:rsidRPr="00E07CD8">
        <w:t xml:space="preserve"> and a guest loyalty program will enhance the repeat patronage. Every undertaking is tied to the timeline and cost structure associated with it.</w:t>
      </w:r>
    </w:p>
    <w:p w14:paraId="615A1C30" w14:textId="77777777" w:rsidR="00F45C58" w:rsidRPr="00E07CD8" w:rsidRDefault="00000000" w:rsidP="00E07CD8">
      <w:pPr>
        <w:pStyle w:val="Heading1"/>
        <w:spacing w:before="0"/>
        <w:rPr>
          <w:color w:val="auto"/>
          <w:lang w:val="en-GB"/>
        </w:rPr>
      </w:pPr>
      <w:bookmarkStart w:id="9" w:name="_Toc181824306"/>
      <w:r w:rsidRPr="00E07CD8">
        <w:rPr>
          <w:color w:val="auto"/>
          <w:lang w:val="en-GB"/>
        </w:rPr>
        <w:t>Conclusion</w:t>
      </w:r>
      <w:bookmarkEnd w:id="9"/>
    </w:p>
    <w:p w14:paraId="58F83C5F" w14:textId="6CE954FE" w:rsidR="00233184" w:rsidRPr="00E07CD8" w:rsidRDefault="00000000" w:rsidP="00E07CD8">
      <w:pPr>
        <w:spacing w:after="0"/>
      </w:pPr>
      <w:r w:rsidRPr="00E07CD8">
        <w:t xml:space="preserve">In other words, this consultancy report reveals that several key problems within the Radisson Blu Hotel in Cluj-Napoca already affect the guests as well as the general operating results of the facility. Some of these issues are low quality of coffee and high prices of the beverages, guests' concerns are not promptly </w:t>
      </w:r>
      <w:r w:rsidR="00E07CD8" w:rsidRPr="00E07CD8">
        <w:t>managed</w:t>
      </w:r>
      <w:r w:rsidRPr="00E07CD8">
        <w:t xml:space="preserve"> especially on issues to do with air conditioning, slow maintenance services, and limited space in their rooms that compromises comfort. In addition, the hotel has another vulnerability in the electronic word of mouth and no rewards program to maintain its clients. Mitigating these concerns will not only lead to an enhancement of the standard of service delivery but also bring the reputation and profitability of the hotel to better standards.</w:t>
      </w:r>
    </w:p>
    <w:p w14:paraId="4630E7AC" w14:textId="02236B01" w:rsidR="00233184" w:rsidRPr="00E07CD8" w:rsidRDefault="00000000" w:rsidP="00E07CD8">
      <w:pPr>
        <w:spacing w:after="0"/>
      </w:pPr>
      <w:r w:rsidRPr="00E07CD8">
        <w:t xml:space="preserve">Information gathered from evaluating the current state of the hotel, along with using the PESTEL analysis, SWOT, and a TOWS analysis, has given insight into these challenges. The research </w:t>
      </w:r>
      <w:r w:rsidR="00E07CD8" w:rsidRPr="00E07CD8">
        <w:t>conducted</w:t>
      </w:r>
      <w:r w:rsidRPr="00E07CD8">
        <w:t xml:space="preserve"> showed that internal factors like training of the staff and the hotel's </w:t>
      </w:r>
      <w:r w:rsidRPr="00E07CD8">
        <w:lastRenderedPageBreak/>
        <w:t>maintenance practices are also contributing to the hotel's problems, just like the external firm environment like market expectations and competition. Nevertheless, the picture reveals certain strong suits of the hotel, such as the advantageous geographical location and stable customer following that could be capitalised on to advance the performance of the company.</w:t>
      </w:r>
    </w:p>
    <w:p w14:paraId="5D347F2F" w14:textId="77777777" w:rsidR="00233184" w:rsidRPr="00E07CD8" w:rsidRDefault="00000000" w:rsidP="00E07CD8">
      <w:pPr>
        <w:spacing w:after="0"/>
      </w:pPr>
      <w:r w:rsidRPr="00E07CD8">
        <w:t xml:space="preserve">The recommendations given here are intended to address these challenges systematically and systematically. The solutions that will be proposed in this research – these include quality of coffee and other beverages, training of staff, maintenance schedule for rooms, proper design of rooms and a loyalty program- will all translate to a measurable level of guests' satisfaction. The staff and management will be introduced to change management strategies, which will warrant a positive work culture for the adoption of these changes. </w:t>
      </w:r>
    </w:p>
    <w:p w14:paraId="420015C6" w14:textId="77777777" w:rsidR="00233184" w:rsidRPr="00E07CD8" w:rsidRDefault="00000000" w:rsidP="00E07CD8">
      <w:pPr>
        <w:spacing w:after="0"/>
      </w:pPr>
      <w:r w:rsidRPr="00E07CD8">
        <w:t xml:space="preserve">For all the above recommendations to be successful, the hotel should either measure the successes of these changes or gauge the performance of the new initiatives in such aspects as guests’ satisfaction, operation efficiency, and profitability. The strategies presented herein provide a clear roadmap as to how the recommendations laid here shall be implemented, both as regards time and expenses and therefore the actionable plans laid herein assure the hotel of a tangible ROI within a </w:t>
      </w:r>
      <w:r w:rsidR="00903759" w:rsidRPr="00E07CD8">
        <w:t>reasonable</w:t>
      </w:r>
      <w:r w:rsidRPr="00E07CD8">
        <w:t xml:space="preserve"> timeframe and cost.</w:t>
      </w:r>
    </w:p>
    <w:p w14:paraId="185035C2" w14:textId="77777777" w:rsidR="000A4EAE" w:rsidRPr="00E07CD8" w:rsidRDefault="00000000" w:rsidP="00E07CD8">
      <w:pPr>
        <w:spacing w:after="0"/>
      </w:pPr>
      <w:r w:rsidRPr="00E07CD8">
        <w:t xml:space="preserve">On behalf of </w:t>
      </w:r>
      <w:r w:rsidRPr="007A2966">
        <w:t>Peasum</w:t>
      </w:r>
      <w:r w:rsidRPr="00E07CD8">
        <w:t xml:space="preserve"> Consulting Group, </w:t>
      </w:r>
      <w:r w:rsidR="002C7E29" w:rsidRPr="00E07CD8">
        <w:t>the management</w:t>
      </w:r>
      <w:r w:rsidRPr="00E07CD8">
        <w:t xml:space="preserve"> would also like to express</w:t>
      </w:r>
      <w:r w:rsidR="002C7E29" w:rsidRPr="00E07CD8">
        <w:t xml:space="preserve"> </w:t>
      </w:r>
      <w:r w:rsidRPr="00E07CD8">
        <w:t xml:space="preserve">gratitude to the management of the Radisson Blu Hotel for the opportunity to address these challenges. Here, </w:t>
      </w:r>
      <w:r w:rsidR="002C7E29" w:rsidRPr="00E07CD8">
        <w:t>the management</w:t>
      </w:r>
      <w:r w:rsidRPr="00E07CD8">
        <w:t xml:space="preserve"> is sure that by applying these actions, the hotel should not only solve its existing problems but also achieve further success in the existing competitive field of the hospitality industry. </w:t>
      </w:r>
      <w:r w:rsidR="002C7E29" w:rsidRPr="00E07CD8">
        <w:t xml:space="preserve">The management </w:t>
      </w:r>
      <w:r w:rsidRPr="00E07CD8">
        <w:t>would like to work again with the hotel in the future and develop further</w:t>
      </w:r>
      <w:r w:rsidR="002C7E29" w:rsidRPr="00E07CD8">
        <w:t xml:space="preserve"> </w:t>
      </w:r>
      <w:r w:rsidRPr="00E07CD8">
        <w:t>cooperation for the benefit of the hotel’s success.</w:t>
      </w:r>
    </w:p>
    <w:p w14:paraId="582B0B5F" w14:textId="77777777" w:rsidR="00EC461A" w:rsidRPr="00E07CD8" w:rsidRDefault="00EC461A" w:rsidP="00E07CD8">
      <w:pPr>
        <w:spacing w:after="0"/>
      </w:pPr>
    </w:p>
    <w:p w14:paraId="066028B0" w14:textId="77777777" w:rsidR="00F45C58" w:rsidRPr="00E07CD8" w:rsidRDefault="00000000" w:rsidP="00E07CD8">
      <w:pPr>
        <w:spacing w:after="0"/>
        <w:rPr>
          <w:rFonts w:eastAsiaTheme="majorEastAsia" w:cstheme="majorBidi"/>
          <w:kern w:val="2"/>
          <w:szCs w:val="32"/>
          <w14:ligatures w14:val="standardContextual"/>
        </w:rPr>
      </w:pPr>
      <w:r w:rsidRPr="00E07CD8">
        <w:br w:type="page"/>
      </w:r>
    </w:p>
    <w:p w14:paraId="32058E01" w14:textId="77777777" w:rsidR="00F45C58" w:rsidRPr="00E07CD8" w:rsidRDefault="00000000" w:rsidP="00E07CD8">
      <w:pPr>
        <w:pStyle w:val="Heading1"/>
        <w:spacing w:before="0"/>
        <w:rPr>
          <w:color w:val="auto"/>
          <w:lang w:val="en-GB"/>
        </w:rPr>
      </w:pPr>
      <w:bookmarkStart w:id="10" w:name="_Toc181824307"/>
      <w:r w:rsidRPr="00E07CD8">
        <w:rPr>
          <w:color w:val="auto"/>
          <w:lang w:val="en-GB"/>
        </w:rPr>
        <w:lastRenderedPageBreak/>
        <w:t>References</w:t>
      </w:r>
      <w:bookmarkEnd w:id="10"/>
      <w:r w:rsidRPr="00E07CD8">
        <w:rPr>
          <w:color w:val="auto"/>
          <w:lang w:val="en-GB"/>
        </w:rPr>
        <w:t xml:space="preserve"> </w:t>
      </w:r>
    </w:p>
    <w:p w14:paraId="1A257A55" w14:textId="77777777" w:rsidR="0034309C" w:rsidRPr="00E07CD8" w:rsidRDefault="00000000" w:rsidP="00E07CD8">
      <w:pPr>
        <w:spacing w:after="0"/>
      </w:pPr>
      <w:bookmarkStart w:id="11" w:name="_Hlk181696760"/>
      <w:r w:rsidRPr="00E07CD8">
        <w:t>Abdullah, O., Sufi, T. and Kumar, S. (2023) Impact of Food and Beverage Quality and Service Quality Towards Customer Satisfaction and Customer Retention, A Study of Five-Star Hotels. </w:t>
      </w:r>
      <w:r w:rsidRPr="00E07CD8">
        <w:rPr>
          <w:i/>
          <w:iCs/>
        </w:rPr>
        <w:t>International Journal of Professional Business Review: Int. J. Prof. Bus. Rev.</w:t>
      </w:r>
      <w:r w:rsidRPr="00E07CD8">
        <w:t>, </w:t>
      </w:r>
      <w:r w:rsidRPr="00E07CD8">
        <w:rPr>
          <w:i/>
          <w:iCs/>
        </w:rPr>
        <w:t>8</w:t>
      </w:r>
      <w:r w:rsidRPr="00E07CD8">
        <w:t>(5), p.98.</w:t>
      </w:r>
    </w:p>
    <w:p w14:paraId="2AD2CAAC" w14:textId="77777777" w:rsidR="0034309C" w:rsidRPr="00E07CD8" w:rsidRDefault="00000000" w:rsidP="00E07CD8">
      <w:pPr>
        <w:spacing w:after="0"/>
      </w:pPr>
      <w:r w:rsidRPr="00E07CD8">
        <w:t>Acampora, A., Preziosi, M., Lucchetti, M.C. and Merli, R. (2022) The role of hotel environmental communication and guests’ environmental concern in determining guests’ behavioral intentions. </w:t>
      </w:r>
      <w:r w:rsidRPr="00E07CD8">
        <w:rPr>
          <w:i/>
          <w:iCs/>
        </w:rPr>
        <w:t>Sustainability</w:t>
      </w:r>
      <w:r w:rsidRPr="00E07CD8">
        <w:t>, </w:t>
      </w:r>
      <w:r w:rsidRPr="00E07CD8">
        <w:rPr>
          <w:i/>
          <w:iCs/>
        </w:rPr>
        <w:t>14</w:t>
      </w:r>
      <w:r w:rsidRPr="00E07CD8">
        <w:t>(18), p.11638.</w:t>
      </w:r>
    </w:p>
    <w:p w14:paraId="73B6005F" w14:textId="77777777" w:rsidR="0034309C" w:rsidRPr="00E07CD8" w:rsidRDefault="00000000" w:rsidP="00E07CD8">
      <w:pPr>
        <w:spacing w:after="0"/>
      </w:pPr>
      <w:r w:rsidRPr="00E07CD8">
        <w:t>Al-Hyari, H.S.A., Al-Smadi, H.M. and Weshah, S.R. (2023) The impact of artificial intelligence (AI) on guest satisfaction in hotel management: An empirical study of luxury hotels. </w:t>
      </w:r>
      <w:r w:rsidRPr="00E07CD8">
        <w:rPr>
          <w:i/>
          <w:iCs/>
        </w:rPr>
        <w:t>Geo Journal of Tourism and Geosites</w:t>
      </w:r>
      <w:r w:rsidRPr="00E07CD8">
        <w:t>, </w:t>
      </w:r>
      <w:r w:rsidRPr="00E07CD8">
        <w:rPr>
          <w:i/>
          <w:iCs/>
        </w:rPr>
        <w:t>48</w:t>
      </w:r>
      <w:r w:rsidRPr="00E07CD8">
        <w:t>, pp.810-819.</w:t>
      </w:r>
    </w:p>
    <w:p w14:paraId="28393F30" w14:textId="77777777" w:rsidR="0034309C" w:rsidRPr="00E07CD8" w:rsidRDefault="00000000" w:rsidP="00E07CD8">
      <w:pPr>
        <w:spacing w:after="0"/>
      </w:pPr>
      <w:r w:rsidRPr="00E07CD8">
        <w:t>Ali, B.J., Gardi, B., Othman, B.J., Ahmed, S.A., Ismael, N.B., Hamza, P.A., Aziz, H.M., Sabir, B.Y., Sorguli, S. and Anwar, G. (2021) Hotel service quality: The impact of service quality on customer satisfaction in hospitality. </w:t>
      </w:r>
      <w:r w:rsidRPr="00E07CD8">
        <w:rPr>
          <w:i/>
          <w:iCs/>
        </w:rPr>
        <w:t>International Journal of Engineering, Business and Management</w:t>
      </w:r>
      <w:r w:rsidRPr="00E07CD8">
        <w:t>, </w:t>
      </w:r>
      <w:r w:rsidRPr="00E07CD8">
        <w:rPr>
          <w:i/>
          <w:iCs/>
        </w:rPr>
        <w:t>5</w:t>
      </w:r>
      <w:r w:rsidRPr="00E07CD8">
        <w:t>(3), pp.14-28.</w:t>
      </w:r>
    </w:p>
    <w:p w14:paraId="3739E5E3" w14:textId="77777777" w:rsidR="0034309C" w:rsidRPr="00E07CD8" w:rsidRDefault="00000000" w:rsidP="00E07CD8">
      <w:pPr>
        <w:spacing w:after="0"/>
      </w:pPr>
      <w:r w:rsidRPr="00E07CD8">
        <w:t>Arindra, M., Li, J., Sengupta, P. and Oztekin, A. (2024) NLP-Driven Insights on Boutique Hotel Satisfaction. </w:t>
      </w:r>
      <w:r w:rsidRPr="00E07CD8">
        <w:rPr>
          <w:i/>
          <w:iCs/>
        </w:rPr>
        <w:t>Journal of Computer Information Systems</w:t>
      </w:r>
      <w:r w:rsidRPr="00E07CD8">
        <w:t>, pp.1-16.</w:t>
      </w:r>
    </w:p>
    <w:p w14:paraId="4334F9F3" w14:textId="77777777" w:rsidR="0034309C" w:rsidRPr="00E07CD8" w:rsidRDefault="00000000" w:rsidP="00E07CD8">
      <w:pPr>
        <w:spacing w:after="0"/>
      </w:pPr>
      <w:r w:rsidRPr="00E07CD8">
        <w:t>Baquero, A. (2023) Is customer satisfaction achieved only with good hotel facilities? A moderated mediation model. </w:t>
      </w:r>
      <w:r w:rsidRPr="00E07CD8">
        <w:rPr>
          <w:i/>
          <w:iCs/>
        </w:rPr>
        <w:t>Administrative Sciences</w:t>
      </w:r>
      <w:r w:rsidRPr="00E07CD8">
        <w:t>, </w:t>
      </w:r>
      <w:r w:rsidRPr="00E07CD8">
        <w:rPr>
          <w:i/>
          <w:iCs/>
        </w:rPr>
        <w:t>13</w:t>
      </w:r>
      <w:r w:rsidRPr="00E07CD8">
        <w:t>(4), p.108.</w:t>
      </w:r>
    </w:p>
    <w:p w14:paraId="6265B9DD" w14:textId="53DDBD46" w:rsidR="0034309C" w:rsidRPr="00E07CD8" w:rsidRDefault="00000000" w:rsidP="00E07CD8">
      <w:pPr>
        <w:spacing w:after="0"/>
      </w:pPr>
      <w:r w:rsidRPr="00E07CD8">
        <w:rPr>
          <w:rStyle w:val="Hyperlink"/>
          <w:color w:val="auto"/>
          <w:u w:val="none"/>
        </w:rPr>
        <w:t>Booking.com</w:t>
      </w:r>
      <w:r w:rsidR="007A2966">
        <w:rPr>
          <w:rStyle w:val="Hyperlink"/>
          <w:color w:val="auto"/>
          <w:u w:val="none"/>
        </w:rPr>
        <w:t>.</w:t>
      </w:r>
      <w:r w:rsidRPr="00E07CD8">
        <w:rPr>
          <w:rStyle w:val="Hyperlink"/>
          <w:color w:val="auto"/>
          <w:u w:val="none"/>
        </w:rPr>
        <w:t xml:space="preserve"> (2024) </w:t>
      </w:r>
      <w:r w:rsidRPr="00E07CD8">
        <w:rPr>
          <w:i/>
          <w:iCs/>
        </w:rPr>
        <w:t>Radisson Blu Hotel, Cluj. Guests Reviews.</w:t>
      </w:r>
      <w:r w:rsidRPr="00E07CD8">
        <w:t xml:space="preserve"> Available at: </w:t>
      </w:r>
      <w:hyperlink r:id="rId12" w:anchor="tab-reviews" w:history="1">
        <w:r w:rsidR="0034309C" w:rsidRPr="00E07CD8">
          <w:rPr>
            <w:rStyle w:val="Hyperlink"/>
            <w:color w:val="auto"/>
            <w:u w:val="none"/>
          </w:rPr>
          <w:t>https://www.booking.com/hotel/ro/radisson-blu-cluj.en-gb.html?aid=306395&amp;label=ro-WhMptIhn9Qepo5fBZC5cMwS392710300059%3Apl%3Ata%3Ap1%3Ap2%3Aac%3Aap%3Aneg%3Afi%3Atikwd-1685113386%3Alp1007828%3Ali%3Adec%3Adm%3Appccp%3DUmFuZG9tSVYkc2RlIyh9YZVcNNsENnH02-pWD53qm9c&amp;sid=9d5b076a2f1919364cd44ad941614c79#tab-reviews</w:t>
        </w:r>
      </w:hyperlink>
      <w:r w:rsidRPr="00E07CD8">
        <w:rPr>
          <w:rStyle w:val="Hyperlink"/>
          <w:color w:val="auto"/>
          <w:u w:val="none"/>
        </w:rPr>
        <w:t xml:space="preserve"> </w:t>
      </w:r>
      <w:r w:rsidRPr="00E07CD8">
        <w:t>[Accessed on: 06 November 2024].</w:t>
      </w:r>
    </w:p>
    <w:p w14:paraId="73984446" w14:textId="77777777" w:rsidR="0034309C" w:rsidRPr="00E07CD8" w:rsidRDefault="00000000" w:rsidP="00E07CD8">
      <w:pPr>
        <w:spacing w:after="0"/>
      </w:pPr>
      <w:r w:rsidRPr="00E07CD8">
        <w:t>Buhalis, D. and Moldavska, I. (2021) In-room voice-based AI digital assistants transforming on-site hotel services and guests’ experiences. In </w:t>
      </w:r>
      <w:r w:rsidRPr="00E07CD8">
        <w:rPr>
          <w:i/>
          <w:iCs/>
        </w:rPr>
        <w:t>Information and Communication Technologies in Tourism 2021: Proceedings of the ENTER 2021 eTourism Conference, January 19–22, 2021</w:t>
      </w:r>
      <w:r w:rsidRPr="00E07CD8">
        <w:t> (pp. 30-44). Springer International Publishing.</w:t>
      </w:r>
    </w:p>
    <w:p w14:paraId="33802E56" w14:textId="77777777" w:rsidR="0034309C" w:rsidRPr="00E07CD8" w:rsidRDefault="00000000" w:rsidP="00E07CD8">
      <w:pPr>
        <w:spacing w:after="0"/>
      </w:pPr>
      <w:r w:rsidRPr="00E07CD8">
        <w:t>Buhalis, D. and Moldavska, I. (2022) Voice assistants in hospitality: using artificial intelligence for customer service. </w:t>
      </w:r>
      <w:r w:rsidRPr="00E07CD8">
        <w:rPr>
          <w:i/>
          <w:iCs/>
        </w:rPr>
        <w:t>Journal of Hospitality and Tourism Technology</w:t>
      </w:r>
      <w:r w:rsidRPr="00E07CD8">
        <w:t>, </w:t>
      </w:r>
      <w:r w:rsidRPr="00E07CD8">
        <w:rPr>
          <w:i/>
          <w:iCs/>
        </w:rPr>
        <w:t>13</w:t>
      </w:r>
      <w:r w:rsidRPr="00E07CD8">
        <w:t>(3), pp.386-403.</w:t>
      </w:r>
    </w:p>
    <w:p w14:paraId="577E6B4A" w14:textId="77777777" w:rsidR="0034309C" w:rsidRPr="00E07CD8" w:rsidRDefault="00000000" w:rsidP="00E07CD8">
      <w:pPr>
        <w:spacing w:after="0"/>
      </w:pPr>
      <w:r w:rsidRPr="00E07CD8">
        <w:lastRenderedPageBreak/>
        <w:t>Candra, P., Mahaputra, M.R. and Mahaputra, M.R. (2023) Service Quality and Customer Satisfaction Have an Impact on Increasing Hotel Room Occupancy Ratio: Literature Review Study. </w:t>
      </w:r>
      <w:r w:rsidRPr="00E07CD8">
        <w:rPr>
          <w:i/>
          <w:iCs/>
        </w:rPr>
        <w:t>Greenation International Journal of Tourism and Management</w:t>
      </w:r>
      <w:r w:rsidRPr="00E07CD8">
        <w:t>, </w:t>
      </w:r>
      <w:r w:rsidRPr="00E07CD8">
        <w:rPr>
          <w:i/>
          <w:iCs/>
        </w:rPr>
        <w:t>1</w:t>
      </w:r>
      <w:r w:rsidRPr="00E07CD8">
        <w:t>(4), pp.400-412.</w:t>
      </w:r>
    </w:p>
    <w:p w14:paraId="27E6CBC1" w14:textId="77777777" w:rsidR="0034309C" w:rsidRPr="00E07CD8" w:rsidRDefault="00000000" w:rsidP="00E07CD8">
      <w:pPr>
        <w:spacing w:after="0"/>
      </w:pPr>
      <w:r w:rsidRPr="00E07CD8">
        <w:t>Chan, I.C.C., Ma, J., Ye, H. and Law, R. (2021) A comparison of hotel guest experience before and during pandemic: evidence from online reviews. In </w:t>
      </w:r>
      <w:r w:rsidRPr="00E07CD8">
        <w:rPr>
          <w:i/>
          <w:iCs/>
        </w:rPr>
        <w:t>Information and Communication Technologies in Tourism 2021: Proceedings of the ENTER 2021 eTourism Conference, January 19–22, 2021</w:t>
      </w:r>
      <w:r w:rsidRPr="00E07CD8">
        <w:t> (pp. 549-556). Springer International Publishing.</w:t>
      </w:r>
    </w:p>
    <w:p w14:paraId="5C2364BB" w14:textId="77777777" w:rsidR="0034309C" w:rsidRPr="00E07CD8" w:rsidRDefault="00000000" w:rsidP="00E07CD8">
      <w:pPr>
        <w:spacing w:after="0"/>
      </w:pPr>
      <w:r w:rsidRPr="00E07CD8">
        <w:t>Das, M.P. (2023) Technology and Guest experience: innovations reshaping hotel management. </w:t>
      </w:r>
      <w:r w:rsidRPr="00E07CD8">
        <w:rPr>
          <w:i/>
          <w:iCs/>
        </w:rPr>
        <w:t>International Journal for Multidimensional Research Perspectives</w:t>
      </w:r>
      <w:r w:rsidRPr="00E07CD8">
        <w:t>, </w:t>
      </w:r>
      <w:r w:rsidRPr="00E07CD8">
        <w:rPr>
          <w:i/>
          <w:iCs/>
        </w:rPr>
        <w:t>1</w:t>
      </w:r>
      <w:r w:rsidRPr="00E07CD8">
        <w:t>(3), pp.76-95.</w:t>
      </w:r>
    </w:p>
    <w:p w14:paraId="54DC4DEC" w14:textId="77777777" w:rsidR="0034309C" w:rsidRPr="00E07CD8" w:rsidRDefault="00000000" w:rsidP="00E07CD8">
      <w:pPr>
        <w:spacing w:after="0"/>
      </w:pPr>
      <w:r w:rsidRPr="00E07CD8">
        <w:t>Fang, S., Han, X. and Chen, S. (2024) Hotel guest-robot interaction experience: a scale development and validation. </w:t>
      </w:r>
      <w:r w:rsidRPr="00E07CD8">
        <w:rPr>
          <w:i/>
          <w:iCs/>
        </w:rPr>
        <w:t>Journal of Hospitality and Tourism Management</w:t>
      </w:r>
      <w:r w:rsidRPr="00E07CD8">
        <w:t>, </w:t>
      </w:r>
      <w:r w:rsidRPr="00E07CD8">
        <w:rPr>
          <w:i/>
          <w:iCs/>
        </w:rPr>
        <w:t>58</w:t>
      </w:r>
      <w:r w:rsidRPr="00E07CD8">
        <w:t>, pp.1-10.</w:t>
      </w:r>
    </w:p>
    <w:p w14:paraId="22A63778" w14:textId="77777777" w:rsidR="0034309C" w:rsidRPr="00E07CD8" w:rsidRDefault="00000000" w:rsidP="00E07CD8">
      <w:pPr>
        <w:spacing w:after="0"/>
      </w:pPr>
      <w:r w:rsidRPr="00E07CD8">
        <w:t>Fukey, L., Jaiwant, S.V. and Gaurang, S.P. (2024) Impact of Servicescape on Guest Experience to Enhance Guest Satisfaction: Focused on Luxury Hotel Guests. </w:t>
      </w:r>
      <w:r w:rsidRPr="00E07CD8">
        <w:rPr>
          <w:i/>
          <w:iCs/>
        </w:rPr>
        <w:t>Emerging Trends in Smart Societies</w:t>
      </w:r>
      <w:r w:rsidRPr="00E07CD8">
        <w:t>, pp.341-345.</w:t>
      </w:r>
    </w:p>
    <w:p w14:paraId="5DAABD2D" w14:textId="77777777" w:rsidR="0034309C" w:rsidRPr="00E07CD8" w:rsidRDefault="00000000" w:rsidP="00E07CD8">
      <w:pPr>
        <w:spacing w:after="0"/>
      </w:pPr>
      <w:r w:rsidRPr="00E07CD8">
        <w:t xml:space="preserve">Huang, D., Markovitch, D.G. and Stough, R.A. (2024) Can chatbot customer service match human service agents on customer satisfaction? An investigation into the role of trust. </w:t>
      </w:r>
      <w:r w:rsidRPr="00E07CD8">
        <w:rPr>
          <w:i/>
          <w:iCs/>
        </w:rPr>
        <w:t>Journal of Retailing and Consumer Services</w:t>
      </w:r>
      <w:r w:rsidRPr="00E07CD8">
        <w:t>, </w:t>
      </w:r>
      <w:r w:rsidRPr="00E07CD8">
        <w:rPr>
          <w:i/>
          <w:iCs/>
        </w:rPr>
        <w:t>76</w:t>
      </w:r>
      <w:r w:rsidRPr="00E07CD8">
        <w:t>, p.103600.</w:t>
      </w:r>
    </w:p>
    <w:p w14:paraId="7A28453B" w14:textId="77777777" w:rsidR="0034309C" w:rsidRPr="00E07CD8" w:rsidRDefault="00000000" w:rsidP="00E07CD8">
      <w:pPr>
        <w:spacing w:after="0"/>
      </w:pPr>
      <w:r w:rsidRPr="00E07CD8">
        <w:t xml:space="preserve">Jabbar, U.A., Prabowo, B.A. and Hanafi, R.A. (2024) Digital Transformation in Hotel Management: Optimising Guest Experience in the Industry 4.0 Era. </w:t>
      </w:r>
      <w:r w:rsidRPr="00E07CD8">
        <w:rPr>
          <w:i/>
          <w:iCs/>
        </w:rPr>
        <w:t>Proceeding of The International Global Tourism Science and Vocational Education</w:t>
      </w:r>
      <w:r w:rsidRPr="00E07CD8">
        <w:t>, </w:t>
      </w:r>
      <w:r w:rsidRPr="00E07CD8">
        <w:rPr>
          <w:i/>
          <w:iCs/>
        </w:rPr>
        <w:t>1</w:t>
      </w:r>
      <w:r w:rsidRPr="00E07CD8">
        <w:t>(1), pp.177-190.</w:t>
      </w:r>
    </w:p>
    <w:p w14:paraId="75F4D91F" w14:textId="77777777" w:rsidR="0034309C" w:rsidRPr="00E07CD8" w:rsidRDefault="00000000" w:rsidP="00E07CD8">
      <w:pPr>
        <w:spacing w:after="0"/>
      </w:pPr>
      <w:r w:rsidRPr="00E07CD8">
        <w:t>Jevtić, B., Beslać, M., Janjušić, D. and Jevtić, M. (2024) THE EFFECTS OF DIGITAL NATIVES'EXPECTATIONS OF TECH HOTEL SERVICE QUALITY ON CUSTOMER SATISFACTION. </w:t>
      </w:r>
      <w:r w:rsidRPr="00E07CD8">
        <w:rPr>
          <w:i/>
          <w:iCs/>
        </w:rPr>
        <w:t>International Journal for Quality Research</w:t>
      </w:r>
      <w:r w:rsidRPr="00E07CD8">
        <w:t>, </w:t>
      </w:r>
      <w:r w:rsidRPr="00E07CD8">
        <w:rPr>
          <w:i/>
          <w:iCs/>
        </w:rPr>
        <w:t>18</w:t>
      </w:r>
      <w:r w:rsidRPr="00E07CD8">
        <w:t>(1).</w:t>
      </w:r>
    </w:p>
    <w:p w14:paraId="4D3A81A8" w14:textId="77777777" w:rsidR="0034309C" w:rsidRPr="00E07CD8" w:rsidRDefault="00000000" w:rsidP="00E07CD8">
      <w:pPr>
        <w:spacing w:after="0"/>
      </w:pPr>
      <w:r w:rsidRPr="00E07CD8">
        <w:t>Karim, R.A. and Rabiul, M.K. (2024) The relationships of corporate sustainability, customer loyalty, and word of mouth: the mediating role of corporate image and customer satisfaction. </w:t>
      </w:r>
      <w:r w:rsidRPr="00E07CD8">
        <w:rPr>
          <w:i/>
          <w:iCs/>
        </w:rPr>
        <w:t>Journal of Quality Assurance in Hospitality &amp; Tourism</w:t>
      </w:r>
      <w:r w:rsidRPr="00E07CD8">
        <w:t>, </w:t>
      </w:r>
      <w:r w:rsidRPr="00E07CD8">
        <w:rPr>
          <w:i/>
          <w:iCs/>
        </w:rPr>
        <w:t>25</w:t>
      </w:r>
      <w:r w:rsidRPr="00E07CD8">
        <w:t>(3), pp.421-441.</w:t>
      </w:r>
    </w:p>
    <w:p w14:paraId="588CEC90" w14:textId="77777777" w:rsidR="0034309C" w:rsidRPr="00E07CD8" w:rsidRDefault="00000000" w:rsidP="00E07CD8">
      <w:pPr>
        <w:spacing w:after="0"/>
      </w:pPr>
      <w:r w:rsidRPr="00E07CD8">
        <w:t>Kim, C. and Chung, K. (2022) Measuring customer satisfaction and hotel efficiency analysis: An approach based on data envelopment analysis. </w:t>
      </w:r>
      <w:r w:rsidRPr="00E07CD8">
        <w:rPr>
          <w:i/>
          <w:iCs/>
        </w:rPr>
        <w:t>Cornell Hospitality Quarterly</w:t>
      </w:r>
      <w:r w:rsidRPr="00E07CD8">
        <w:t>, </w:t>
      </w:r>
      <w:r w:rsidRPr="00E07CD8">
        <w:rPr>
          <w:i/>
          <w:iCs/>
        </w:rPr>
        <w:t>63</w:t>
      </w:r>
      <w:r w:rsidRPr="00E07CD8">
        <w:t>(2), pp.257-266.</w:t>
      </w:r>
    </w:p>
    <w:p w14:paraId="315C24AF" w14:textId="77777777" w:rsidR="0034309C" w:rsidRPr="00E07CD8" w:rsidRDefault="00000000" w:rsidP="00E07CD8">
      <w:pPr>
        <w:spacing w:after="0"/>
      </w:pPr>
      <w:r w:rsidRPr="00E07CD8">
        <w:t>Lashley, C. (2024) </w:t>
      </w:r>
      <w:r w:rsidRPr="00E07CD8">
        <w:rPr>
          <w:i/>
          <w:iCs/>
        </w:rPr>
        <w:t>Conflict and hostility in hotels, restaurants, and bars</w:t>
      </w:r>
      <w:r w:rsidRPr="00E07CD8">
        <w:t>. Taylor &amp; Francis Group.</w:t>
      </w:r>
    </w:p>
    <w:p w14:paraId="36F81548" w14:textId="77777777" w:rsidR="0034309C" w:rsidRPr="00E07CD8" w:rsidRDefault="00000000" w:rsidP="00E07CD8">
      <w:pPr>
        <w:spacing w:after="0"/>
      </w:pPr>
      <w:r w:rsidRPr="00E07CD8">
        <w:t>Latinopoulos, D. (2020) Analysing the role of urban hotel location in guests’ satisfaction. </w:t>
      </w:r>
      <w:r w:rsidRPr="00E07CD8">
        <w:rPr>
          <w:i/>
          <w:iCs/>
        </w:rPr>
        <w:t>Anatolia</w:t>
      </w:r>
      <w:r w:rsidRPr="00E07CD8">
        <w:t>, </w:t>
      </w:r>
      <w:r w:rsidRPr="00E07CD8">
        <w:rPr>
          <w:i/>
          <w:iCs/>
        </w:rPr>
        <w:t>31</w:t>
      </w:r>
      <w:r w:rsidRPr="00E07CD8">
        <w:t>(4), pp.636-650.</w:t>
      </w:r>
    </w:p>
    <w:p w14:paraId="66553E79" w14:textId="77777777" w:rsidR="0034309C" w:rsidRPr="00E07CD8" w:rsidRDefault="00000000" w:rsidP="00E07CD8">
      <w:pPr>
        <w:spacing w:after="0"/>
      </w:pPr>
      <w:r w:rsidRPr="00E07CD8">
        <w:lastRenderedPageBreak/>
        <w:t>Leutwiler-Lee, M.J., Kim, S.S., Badu-Baiden, F. and King, B. (2023) Dimensionality in the service quality perceptions of quarantine hotel guests. </w:t>
      </w:r>
      <w:r w:rsidRPr="00E07CD8">
        <w:rPr>
          <w:i/>
          <w:iCs/>
        </w:rPr>
        <w:t>Tourism Management Perspectives</w:t>
      </w:r>
      <w:r w:rsidRPr="00E07CD8">
        <w:t>, </w:t>
      </w:r>
      <w:r w:rsidRPr="00E07CD8">
        <w:rPr>
          <w:i/>
          <w:iCs/>
        </w:rPr>
        <w:t>47</w:t>
      </w:r>
      <w:r w:rsidRPr="00E07CD8">
        <w:t>, p.101124.</w:t>
      </w:r>
    </w:p>
    <w:p w14:paraId="6F4AA78F" w14:textId="77777777" w:rsidR="0034309C" w:rsidRPr="00E07CD8" w:rsidRDefault="00000000" w:rsidP="00E07CD8">
      <w:pPr>
        <w:spacing w:after="0"/>
      </w:pPr>
      <w:r w:rsidRPr="00E07CD8">
        <w:t>Li, H., Liu, Y., Tan, C.W. and Hu, F. (2020) Comprehending customer satisfaction with hotels: Data analysis of consumer-generated reviews. </w:t>
      </w:r>
      <w:r w:rsidRPr="00E07CD8">
        <w:rPr>
          <w:i/>
          <w:iCs/>
        </w:rPr>
        <w:t>International Journal of Contemporary Hospitality Management</w:t>
      </w:r>
      <w:r w:rsidRPr="00E07CD8">
        <w:t>, </w:t>
      </w:r>
      <w:r w:rsidRPr="00E07CD8">
        <w:rPr>
          <w:i/>
          <w:iCs/>
        </w:rPr>
        <w:t>32</w:t>
      </w:r>
      <w:r w:rsidRPr="00E07CD8">
        <w:t>(5), pp.1713-1735.</w:t>
      </w:r>
    </w:p>
    <w:p w14:paraId="1E0AFF9A" w14:textId="77777777" w:rsidR="0034309C" w:rsidRPr="00E07CD8" w:rsidRDefault="00000000" w:rsidP="00E07CD8">
      <w:pPr>
        <w:spacing w:after="0"/>
      </w:pPr>
      <w:r w:rsidRPr="00E07CD8">
        <w:t>Li, M., Ma, Y. and Cao, P. (2020) Revealing customer satisfaction with hotels through multi-site online reviews: A method based on the evidence theory.</w:t>
      </w:r>
    </w:p>
    <w:p w14:paraId="26FC8B17" w14:textId="20C14E00" w:rsidR="0034309C" w:rsidRPr="00E07CD8" w:rsidRDefault="00000000" w:rsidP="00E07CD8">
      <w:pPr>
        <w:spacing w:after="0"/>
      </w:pPr>
      <w:r w:rsidRPr="00E07CD8">
        <w:t xml:space="preserve">Liu, P., Wu, </w:t>
      </w:r>
      <w:r w:rsidR="00E07CD8" w:rsidRPr="00E07CD8">
        <w:t>L.,</w:t>
      </w:r>
      <w:r w:rsidRPr="00E07CD8">
        <w:t xml:space="preserve"> and Li, X.R. (2022) What can hotels learn from the last recovery? Examining hotel occupancy rate and the guest experience. </w:t>
      </w:r>
      <w:r w:rsidRPr="00E07CD8">
        <w:rPr>
          <w:i/>
          <w:iCs/>
        </w:rPr>
        <w:t>International Journal of Hospitality Management</w:t>
      </w:r>
      <w:r w:rsidRPr="00E07CD8">
        <w:t>, </w:t>
      </w:r>
      <w:r w:rsidRPr="00E07CD8">
        <w:rPr>
          <w:i/>
          <w:iCs/>
        </w:rPr>
        <w:t>103</w:t>
      </w:r>
      <w:r w:rsidRPr="00E07CD8">
        <w:t>, p.103200.</w:t>
      </w:r>
    </w:p>
    <w:p w14:paraId="4170CA85" w14:textId="77777777" w:rsidR="0034309C" w:rsidRPr="00E07CD8" w:rsidRDefault="00000000" w:rsidP="00E07CD8">
      <w:pPr>
        <w:spacing w:after="0"/>
      </w:pPr>
      <w:r w:rsidRPr="00E07CD8">
        <w:t>Lo, A. and Yeung, M.A. (2020) Brand prestige and affordable luxury: The role of hotel guest experiences. </w:t>
      </w:r>
      <w:r w:rsidRPr="00E07CD8">
        <w:rPr>
          <w:i/>
          <w:iCs/>
        </w:rPr>
        <w:t>Journal of Vacation Marketing</w:t>
      </w:r>
      <w:r w:rsidRPr="00E07CD8">
        <w:t>, </w:t>
      </w:r>
      <w:r w:rsidRPr="00E07CD8">
        <w:rPr>
          <w:i/>
          <w:iCs/>
        </w:rPr>
        <w:t>26</w:t>
      </w:r>
      <w:r w:rsidRPr="00E07CD8">
        <w:t>(2), pp.247-267.</w:t>
      </w:r>
    </w:p>
    <w:p w14:paraId="1F163001" w14:textId="77777777" w:rsidR="0034309C" w:rsidRPr="00E07CD8" w:rsidRDefault="00000000" w:rsidP="00E07CD8">
      <w:pPr>
        <w:spacing w:after="0"/>
      </w:pPr>
      <w:r w:rsidRPr="00E07CD8">
        <w:t>Madu, J.E. and Ahmed, H.A.F. (2024) SERVICE QUALITY MANAGEMENT AND CUSTOMER SATISFACTION FOR HOTEL SERVICE IN ABUJA UK. </w:t>
      </w:r>
      <w:r w:rsidRPr="00E07CD8">
        <w:rPr>
          <w:i/>
          <w:iCs/>
        </w:rPr>
        <w:t>British International Journal of Business and Marketing Research</w:t>
      </w:r>
      <w:r w:rsidRPr="00E07CD8">
        <w:t>, </w:t>
      </w:r>
      <w:r w:rsidRPr="00E07CD8">
        <w:rPr>
          <w:i/>
          <w:iCs/>
        </w:rPr>
        <w:t>7</w:t>
      </w:r>
      <w:r w:rsidRPr="00E07CD8">
        <w:t>(3), pp.1-17.</w:t>
      </w:r>
    </w:p>
    <w:p w14:paraId="313C481E" w14:textId="77777777" w:rsidR="0034309C" w:rsidRPr="00E07CD8" w:rsidRDefault="00000000" w:rsidP="00E07CD8">
      <w:pPr>
        <w:spacing w:after="0"/>
      </w:pPr>
      <w:r w:rsidRPr="00E07CD8">
        <w:t>Manfreda, A., Melissen, F., Presbury, R., Richardson, S. and King, J. (2023) A model of luxury lodge experience quality. </w:t>
      </w:r>
      <w:r w:rsidRPr="00E07CD8">
        <w:rPr>
          <w:i/>
          <w:iCs/>
        </w:rPr>
        <w:t>Journal of Hospitality and Tourism Management</w:t>
      </w:r>
      <w:r w:rsidRPr="00E07CD8">
        <w:t>, </w:t>
      </w:r>
      <w:r w:rsidRPr="00E07CD8">
        <w:rPr>
          <w:i/>
          <w:iCs/>
        </w:rPr>
        <w:t>54</w:t>
      </w:r>
      <w:r w:rsidRPr="00E07CD8">
        <w:t>, pp.486-499.</w:t>
      </w:r>
    </w:p>
    <w:p w14:paraId="70A771C0" w14:textId="55843D0D" w:rsidR="0034309C" w:rsidRPr="00E07CD8" w:rsidRDefault="00000000" w:rsidP="00E07CD8">
      <w:pPr>
        <w:spacing w:after="0"/>
      </w:pPr>
      <w:r w:rsidRPr="00E07CD8">
        <w:t xml:space="preserve">Moreno Brito, Y.L., Ban, </w:t>
      </w:r>
      <w:r w:rsidR="00E07CD8" w:rsidRPr="00E07CD8">
        <w:t>H.J.,</w:t>
      </w:r>
      <w:r w:rsidRPr="00E07CD8">
        <w:t xml:space="preserve"> and Kim, H.S. (2024) Ecological hotels' customer satisfaction through text mining of online reviews: a case of Ecuador hotels. </w:t>
      </w:r>
      <w:r w:rsidRPr="00E07CD8">
        <w:rPr>
          <w:i/>
          <w:iCs/>
        </w:rPr>
        <w:t>Journal of Hospitality and Tourism Insights</w:t>
      </w:r>
      <w:r w:rsidRPr="00E07CD8">
        <w:t>, </w:t>
      </w:r>
      <w:r w:rsidRPr="00E07CD8">
        <w:rPr>
          <w:i/>
          <w:iCs/>
        </w:rPr>
        <w:t>7</w:t>
      </w:r>
      <w:r w:rsidRPr="00E07CD8">
        <w:t>(3), pp.1532-1552.</w:t>
      </w:r>
    </w:p>
    <w:p w14:paraId="62C3BE32" w14:textId="77777777" w:rsidR="0034309C" w:rsidRPr="00E07CD8" w:rsidRDefault="00000000" w:rsidP="00E07CD8">
      <w:pPr>
        <w:spacing w:after="0"/>
      </w:pPr>
      <w:r w:rsidRPr="00E07CD8">
        <w:t>Olorunsola, V.O., Saydam, M.B., Arasli, H. and Sulu, D. (2022) Guest service experience in eco-centric hotels: a content analysis. </w:t>
      </w:r>
      <w:r w:rsidRPr="00E07CD8">
        <w:rPr>
          <w:i/>
          <w:iCs/>
        </w:rPr>
        <w:t>International Hospitality Review</w:t>
      </w:r>
      <w:r w:rsidRPr="00E07CD8">
        <w:t>, </w:t>
      </w:r>
      <w:r w:rsidRPr="00E07CD8">
        <w:rPr>
          <w:i/>
          <w:iCs/>
        </w:rPr>
        <w:t>38</w:t>
      </w:r>
      <w:r w:rsidRPr="00E07CD8">
        <w:t>(1), pp.81-100.</w:t>
      </w:r>
    </w:p>
    <w:p w14:paraId="0A64704A" w14:textId="77777777" w:rsidR="0034309C" w:rsidRPr="00E07CD8" w:rsidRDefault="00000000" w:rsidP="00E07CD8">
      <w:pPr>
        <w:spacing w:after="0"/>
      </w:pPr>
      <w:r w:rsidRPr="00E07CD8">
        <w:t>Ozturk, A.B., Pizam, A., Hacikara, A., An, Q., Chaulagain, S., Balderas-Cejudo, A., Buhalis, D., Fuchs, G., Hara, T., Vieira de Souza Meira, J. and García Revilla, R. (2023) Hotel customers’ behavioral intentions toward service robots: the role of utilitarian and hedonic values. </w:t>
      </w:r>
      <w:r w:rsidRPr="00E07CD8">
        <w:rPr>
          <w:i/>
          <w:iCs/>
        </w:rPr>
        <w:t>Journal of Hospitality and Tourism Technology</w:t>
      </w:r>
      <w:r w:rsidRPr="00E07CD8">
        <w:t>, </w:t>
      </w:r>
      <w:r w:rsidRPr="00E07CD8">
        <w:rPr>
          <w:i/>
          <w:iCs/>
        </w:rPr>
        <w:t>14</w:t>
      </w:r>
      <w:r w:rsidRPr="00E07CD8">
        <w:t>(5), pp.780-801.</w:t>
      </w:r>
    </w:p>
    <w:p w14:paraId="4A347E7B" w14:textId="77777777" w:rsidR="0034309C" w:rsidRPr="00E07CD8" w:rsidRDefault="00000000" w:rsidP="00E07CD8">
      <w:pPr>
        <w:spacing w:after="0"/>
      </w:pPr>
      <w:r w:rsidRPr="00E07CD8">
        <w:t>Papademetriou, C., Anastasiadou, S. and Papalexandris, S. (2023) The effect of sustainable human resource management practices on customer satisfaction, service quality, and institutional performance in hotel businesses. </w:t>
      </w:r>
      <w:r w:rsidRPr="00E07CD8">
        <w:rPr>
          <w:i/>
          <w:iCs/>
        </w:rPr>
        <w:t>Sustainability</w:t>
      </w:r>
      <w:r w:rsidRPr="00E07CD8">
        <w:t>, </w:t>
      </w:r>
      <w:r w:rsidRPr="00E07CD8">
        <w:rPr>
          <w:i/>
          <w:iCs/>
        </w:rPr>
        <w:t>15</w:t>
      </w:r>
      <w:r w:rsidRPr="00E07CD8">
        <w:t>(10), p.8251.</w:t>
      </w:r>
    </w:p>
    <w:p w14:paraId="5AE505FB" w14:textId="77777777" w:rsidR="0034309C" w:rsidRPr="00E07CD8" w:rsidRDefault="00000000" w:rsidP="00E07CD8">
      <w:pPr>
        <w:spacing w:after="0"/>
      </w:pPr>
      <w:r w:rsidRPr="00E07CD8">
        <w:rPr>
          <w:rStyle w:val="Hyperlink"/>
          <w:color w:val="auto"/>
          <w:u w:val="none"/>
        </w:rPr>
        <w:t xml:space="preserve">Peasum. (2024) </w:t>
      </w:r>
      <w:r w:rsidRPr="00E07CD8">
        <w:rPr>
          <w:i/>
          <w:iCs/>
        </w:rPr>
        <w:t xml:space="preserve">Driving business growth through customer centred transformation. Let us grow your business together. </w:t>
      </w:r>
      <w:r w:rsidRPr="00E07CD8">
        <w:t xml:space="preserve">Available at: </w:t>
      </w:r>
      <w:hyperlink r:id="rId13" w:history="1">
        <w:r w:rsidR="0034309C" w:rsidRPr="00E07CD8">
          <w:rPr>
            <w:rStyle w:val="Hyperlink"/>
            <w:color w:val="auto"/>
            <w:u w:val="none"/>
          </w:rPr>
          <w:t>https://www.peasum.com/?gad_source=1&amp;gclid=Cj0KCQiAoae5BhCNARIsADVLzZdwUQ</w:t>
        </w:r>
        <w:r w:rsidR="0034309C" w:rsidRPr="00E07CD8">
          <w:rPr>
            <w:rStyle w:val="Hyperlink"/>
            <w:color w:val="auto"/>
            <w:u w:val="none"/>
          </w:rPr>
          <w:lastRenderedPageBreak/>
          <w:t>c7jG4E548jSGe5lrSlnbKfuXQkhg15hMqDTEsY6sKtZGSDvEoaAgCJEALw_wcB</w:t>
        </w:r>
      </w:hyperlink>
      <w:r w:rsidRPr="00E07CD8">
        <w:rPr>
          <w:rStyle w:val="Hyperlink"/>
          <w:color w:val="auto"/>
          <w:u w:val="none"/>
        </w:rPr>
        <w:t xml:space="preserve"> </w:t>
      </w:r>
      <w:r w:rsidRPr="00E07CD8">
        <w:t>[Accessed on: 06 November 2024].</w:t>
      </w:r>
    </w:p>
    <w:p w14:paraId="1F234B19" w14:textId="77777777" w:rsidR="0034309C" w:rsidRPr="00E07CD8" w:rsidRDefault="00000000" w:rsidP="00E07CD8">
      <w:pPr>
        <w:spacing w:after="0"/>
      </w:pPr>
      <w:r w:rsidRPr="00E07CD8">
        <w:t>Peng, J., Yang, X. and Huan, T.C. (2022) The effects of empowering leadership on employee adaptiveness in luxury hotel services: Evidence from mixed-methods research. </w:t>
      </w:r>
      <w:r w:rsidRPr="00E07CD8">
        <w:rPr>
          <w:i/>
          <w:iCs/>
        </w:rPr>
        <w:t>International journal of hospitality management</w:t>
      </w:r>
      <w:r w:rsidRPr="00E07CD8">
        <w:t>, </w:t>
      </w:r>
      <w:r w:rsidRPr="00E07CD8">
        <w:rPr>
          <w:i/>
          <w:iCs/>
        </w:rPr>
        <w:t>101</w:t>
      </w:r>
      <w:r w:rsidRPr="00E07CD8">
        <w:t>, p.103113.</w:t>
      </w:r>
    </w:p>
    <w:p w14:paraId="2804BA8D" w14:textId="77777777" w:rsidR="0034309C" w:rsidRPr="00E07CD8" w:rsidRDefault="00000000" w:rsidP="00E07CD8">
      <w:pPr>
        <w:spacing w:after="0"/>
      </w:pPr>
      <w:r w:rsidRPr="00E07CD8">
        <w:t>Perdomo-Verdecia, V., Sacristán-Díaz, M. and Garrido-Vega, P. (2022) Lean management in hotels: Where we are and where we might go. </w:t>
      </w:r>
      <w:r w:rsidRPr="00E07CD8">
        <w:rPr>
          <w:i/>
          <w:iCs/>
        </w:rPr>
        <w:t>International Journal of Hospitality Management</w:t>
      </w:r>
      <w:r w:rsidRPr="00E07CD8">
        <w:t>, </w:t>
      </w:r>
      <w:r w:rsidRPr="00E07CD8">
        <w:rPr>
          <w:i/>
          <w:iCs/>
        </w:rPr>
        <w:t>104</w:t>
      </w:r>
      <w:r w:rsidRPr="00E07CD8">
        <w:t>, p.103250.</w:t>
      </w:r>
    </w:p>
    <w:p w14:paraId="58757D1A" w14:textId="77777777" w:rsidR="0034309C" w:rsidRPr="00E07CD8" w:rsidRDefault="00000000" w:rsidP="00E07CD8">
      <w:pPr>
        <w:spacing w:after="0"/>
      </w:pPr>
      <w:r w:rsidRPr="00E07CD8">
        <w:t>Pizam, A., Ozturk, A.B., Hacikara, A., Zhang, T., Balderas-Cejudo, A., Buhalis, D., Fuchs, G., Hara, T., Meira, J., Revilla, R.G.M. and Sethi, D. (2024) The role of perceived risk and information security on customers' acceptance of service robots in the hotel industry. </w:t>
      </w:r>
      <w:r w:rsidRPr="00E07CD8">
        <w:rPr>
          <w:i/>
          <w:iCs/>
        </w:rPr>
        <w:t>International Journal of Hospitality Management</w:t>
      </w:r>
      <w:r w:rsidRPr="00E07CD8">
        <w:t>, </w:t>
      </w:r>
      <w:r w:rsidRPr="00E07CD8">
        <w:rPr>
          <w:i/>
          <w:iCs/>
        </w:rPr>
        <w:t>117</w:t>
      </w:r>
      <w:r w:rsidRPr="00E07CD8">
        <w:t>, p.103641.</w:t>
      </w:r>
    </w:p>
    <w:p w14:paraId="2E4D2C08" w14:textId="77777777" w:rsidR="0034309C" w:rsidRPr="00E07CD8" w:rsidRDefault="00000000" w:rsidP="00E07CD8">
      <w:pPr>
        <w:spacing w:after="0"/>
      </w:pPr>
      <w:r w:rsidRPr="00E07CD8">
        <w:t>Praharaj, S., Mishra, B.B., Mishra, U.S., Panigrahi, R.R. and Mishra, P.C. (2023) Role of service automation on guest experience of hotel industry. </w:t>
      </w:r>
      <w:r w:rsidRPr="00E07CD8">
        <w:rPr>
          <w:i/>
          <w:iCs/>
        </w:rPr>
        <w:t>Tourism and hospitality management</w:t>
      </w:r>
      <w:r w:rsidRPr="00E07CD8">
        <w:t>, </w:t>
      </w:r>
      <w:r w:rsidRPr="00E07CD8">
        <w:rPr>
          <w:i/>
          <w:iCs/>
        </w:rPr>
        <w:t>29</w:t>
      </w:r>
      <w:r w:rsidRPr="00E07CD8">
        <w:t>(2), pp.265-278.</w:t>
      </w:r>
    </w:p>
    <w:p w14:paraId="619F03B9" w14:textId="77777777" w:rsidR="0034309C" w:rsidRPr="00E07CD8" w:rsidRDefault="00000000" w:rsidP="00E07CD8">
      <w:pPr>
        <w:spacing w:after="0"/>
      </w:pPr>
      <w:r w:rsidRPr="00E07CD8">
        <w:t>Premathilake, G.W., Li, H. and Bai, Y. (2023) Can Social Robots Enhance Customer Satisfaction with Hotels? An Emotional Perspective.</w:t>
      </w:r>
    </w:p>
    <w:p w14:paraId="2C5EC1BA" w14:textId="77777777" w:rsidR="0034309C" w:rsidRPr="00E07CD8" w:rsidRDefault="00000000" w:rsidP="00E07CD8">
      <w:pPr>
        <w:spacing w:after="0"/>
      </w:pPr>
      <w:r w:rsidRPr="00E07CD8">
        <w:t xml:space="preserve">Radisson Hotels. (2024) </w:t>
      </w:r>
      <w:r w:rsidRPr="00E07CD8">
        <w:rPr>
          <w:i/>
          <w:iCs/>
        </w:rPr>
        <w:t xml:space="preserve">Feel the difference. Memorable, stylish, and purposeful, Radisson Blu creates meaningful experiences in inspiring environments. </w:t>
      </w:r>
      <w:r w:rsidRPr="00E07CD8">
        <w:t xml:space="preserve">Available at: </w:t>
      </w:r>
      <w:hyperlink r:id="rId14" w:history="1">
        <w:r w:rsidR="0034309C" w:rsidRPr="00E07CD8">
          <w:rPr>
            <w:rStyle w:val="Hyperlink"/>
            <w:color w:val="auto"/>
            <w:u w:val="none"/>
          </w:rPr>
          <w:t>https://www.radissonhotels.com/en-us/brand/radisson-blu?facilitatorId=RHGSEM&amp;cid=a%3Aps+b%3Aggl+c%3Aemea+i%3Abrand+e%3Ardb+r%3Atlb+f%3Aen-US+g%3Acl+h%3AAPAC+v%3Acf&amp;gad_source=1&amp;gclid=CjwKCAiAxKy5BhBbEiwAYiW--yNZzrspKeglHnQAwV1Rl7fkfeUGVrryG69HtV8aX-LtKgHlQDxoNxoCEcEQAvD_BwE&amp;gclsrc=aw.ds</w:t>
        </w:r>
      </w:hyperlink>
      <w:r w:rsidRPr="00E07CD8">
        <w:t xml:space="preserve"> [Accessed on: 06 November 2024].</w:t>
      </w:r>
    </w:p>
    <w:p w14:paraId="4A3AB72A" w14:textId="77777777" w:rsidR="0034309C" w:rsidRPr="00E07CD8" w:rsidRDefault="00000000" w:rsidP="00E07CD8">
      <w:pPr>
        <w:spacing w:after="0"/>
      </w:pPr>
      <w:r w:rsidRPr="00E07CD8">
        <w:t>Sadhu, A.K.R., Parfenov, M., Saripov, D., Muravev, M. and Sadhu, A.K.R. (2024) Enhancing Customer Service Automation and User Satisfaction: An Exploration of AI-powered Chatbot Implementation within Customer Relationship Management Systems. </w:t>
      </w:r>
      <w:r w:rsidRPr="00E07CD8">
        <w:rPr>
          <w:i/>
          <w:iCs/>
        </w:rPr>
        <w:t>Journal of Computational Intelligence and Robotics</w:t>
      </w:r>
      <w:r w:rsidRPr="00E07CD8">
        <w:t>, </w:t>
      </w:r>
      <w:r w:rsidRPr="00E07CD8">
        <w:rPr>
          <w:i/>
          <w:iCs/>
        </w:rPr>
        <w:t>4</w:t>
      </w:r>
      <w:r w:rsidRPr="00E07CD8">
        <w:t>(1), pp.103-123.</w:t>
      </w:r>
    </w:p>
    <w:p w14:paraId="4991A1BF" w14:textId="77777777" w:rsidR="0034309C" w:rsidRPr="00E07CD8" w:rsidRDefault="00000000" w:rsidP="00E07CD8">
      <w:pPr>
        <w:spacing w:after="0"/>
      </w:pPr>
      <w:r w:rsidRPr="00E07CD8">
        <w:t>Salem, I.E., Abbas, H., Mousa, M., Aideed, H. and Elbaz, A.M. (2023) Does dysfunctional customer behavior really impact the turnover intention of hotel guest-contact employees? The role of wisdom leadership and job embeddedness. </w:t>
      </w:r>
      <w:r w:rsidRPr="00E07CD8">
        <w:rPr>
          <w:i/>
          <w:iCs/>
        </w:rPr>
        <w:t>Journal of Hospitality Marketing &amp; Management</w:t>
      </w:r>
      <w:r w:rsidRPr="00E07CD8">
        <w:t>, </w:t>
      </w:r>
      <w:r w:rsidRPr="00E07CD8">
        <w:rPr>
          <w:i/>
          <w:iCs/>
        </w:rPr>
        <w:t>32</w:t>
      </w:r>
      <w:r w:rsidRPr="00E07CD8">
        <w:t>(2), pp.150-173.</w:t>
      </w:r>
    </w:p>
    <w:p w14:paraId="72F6EDE8" w14:textId="77777777" w:rsidR="0034309C" w:rsidRPr="00E07CD8" w:rsidRDefault="00000000" w:rsidP="00E07CD8">
      <w:pPr>
        <w:spacing w:after="0"/>
      </w:pPr>
      <w:r w:rsidRPr="00E07CD8">
        <w:lastRenderedPageBreak/>
        <w:t>Sann, R., Lai, P.C. and Liaw, S.Y. (2023) Understanding customers’ insights using attribution theory: A text mining and rule-based machine learning two-step multifaceted method. </w:t>
      </w:r>
      <w:r w:rsidRPr="00E07CD8">
        <w:rPr>
          <w:i/>
          <w:iCs/>
        </w:rPr>
        <w:t>Applied Sciences</w:t>
      </w:r>
      <w:r w:rsidRPr="00E07CD8">
        <w:t>, </w:t>
      </w:r>
      <w:r w:rsidRPr="00E07CD8">
        <w:rPr>
          <w:i/>
          <w:iCs/>
        </w:rPr>
        <w:t>13</w:t>
      </w:r>
      <w:r w:rsidRPr="00E07CD8">
        <w:t>(5), p.3073.</w:t>
      </w:r>
    </w:p>
    <w:p w14:paraId="0611CF1A" w14:textId="77777777" w:rsidR="0034309C" w:rsidRPr="00E07CD8" w:rsidRDefault="00000000" w:rsidP="00E07CD8">
      <w:pPr>
        <w:spacing w:after="0"/>
      </w:pPr>
      <w:r w:rsidRPr="00E07CD8">
        <w:t>Saut, M. and Bie, S. (2024) Impact of service expectation, experiential quality, and perceived value on hotel customer satisfaction. </w:t>
      </w:r>
      <w:r w:rsidRPr="00E07CD8">
        <w:rPr>
          <w:i/>
          <w:iCs/>
        </w:rPr>
        <w:t>Journal of Quality Assurance in Hospitality &amp; Tourism</w:t>
      </w:r>
      <w:r w:rsidRPr="00E07CD8">
        <w:t>, </w:t>
      </w:r>
      <w:r w:rsidRPr="00E07CD8">
        <w:rPr>
          <w:i/>
          <w:iCs/>
        </w:rPr>
        <w:t>25</w:t>
      </w:r>
      <w:r w:rsidRPr="00E07CD8">
        <w:t>(4), pp.781-809.</w:t>
      </w:r>
    </w:p>
    <w:p w14:paraId="7442C89F" w14:textId="77777777" w:rsidR="0034309C" w:rsidRPr="00E07CD8" w:rsidRDefault="00000000" w:rsidP="00E07CD8">
      <w:pPr>
        <w:spacing w:after="0"/>
      </w:pPr>
      <w:r w:rsidRPr="00E07CD8">
        <w:t>Shahid, S. and Paul, J. (2022) Examining guests’ experience in luxury hotels: evidence from an emerging market. </w:t>
      </w:r>
      <w:r w:rsidRPr="00E07CD8">
        <w:rPr>
          <w:i/>
          <w:iCs/>
        </w:rPr>
        <w:t>Journal of Marketing Management</w:t>
      </w:r>
      <w:r w:rsidRPr="00E07CD8">
        <w:t>, </w:t>
      </w:r>
      <w:r w:rsidRPr="00E07CD8">
        <w:rPr>
          <w:i/>
          <w:iCs/>
        </w:rPr>
        <w:t>38</w:t>
      </w:r>
      <w:r w:rsidRPr="00E07CD8">
        <w:t>(13-14), pp.1278-1306.</w:t>
      </w:r>
    </w:p>
    <w:p w14:paraId="41177419" w14:textId="77777777" w:rsidR="0034309C" w:rsidRPr="00E07CD8" w:rsidRDefault="00000000" w:rsidP="00E07CD8">
      <w:pPr>
        <w:spacing w:after="0"/>
      </w:pPr>
      <w:r w:rsidRPr="00E07CD8">
        <w:t>Shin, H.H. and Jeong, M. (2022) Redefining luxury service with technology implementation: the impact of technology on guest satisfaction and loyalty in a luxury hotel. </w:t>
      </w:r>
      <w:r w:rsidRPr="00E07CD8">
        <w:rPr>
          <w:i/>
          <w:iCs/>
        </w:rPr>
        <w:t>International Journal of Contemporary Hospitality Management</w:t>
      </w:r>
      <w:r w:rsidRPr="00E07CD8">
        <w:t>, </w:t>
      </w:r>
      <w:r w:rsidRPr="00E07CD8">
        <w:rPr>
          <w:i/>
          <w:iCs/>
        </w:rPr>
        <w:t>34</w:t>
      </w:r>
      <w:r w:rsidRPr="00E07CD8">
        <w:t>(4), pp.1491-1514.</w:t>
      </w:r>
    </w:p>
    <w:p w14:paraId="3BCDB222" w14:textId="77777777" w:rsidR="0034309C" w:rsidRPr="00E07CD8" w:rsidRDefault="00000000" w:rsidP="00E07CD8">
      <w:pPr>
        <w:spacing w:after="0"/>
      </w:pPr>
      <w:r w:rsidRPr="00E07CD8">
        <w:t>Shu, Z., Torralba, M.H., Carrasco, R.A. and López, M.F.B. (2023) Assessing customer satisfaction of London luxury hotels with the AHP method and the SERVPERF scale: a case study of customer reviews on TripAdvisor. </w:t>
      </w:r>
      <w:r w:rsidRPr="00E07CD8">
        <w:rPr>
          <w:i/>
          <w:iCs/>
        </w:rPr>
        <w:t>Procedia Computer Science</w:t>
      </w:r>
      <w:r w:rsidRPr="00E07CD8">
        <w:t>, </w:t>
      </w:r>
      <w:r w:rsidRPr="00E07CD8">
        <w:rPr>
          <w:i/>
          <w:iCs/>
        </w:rPr>
        <w:t>221</w:t>
      </w:r>
      <w:r w:rsidRPr="00E07CD8">
        <w:t>, pp.73-80.</w:t>
      </w:r>
    </w:p>
    <w:p w14:paraId="5D378E07" w14:textId="77777777" w:rsidR="0034309C" w:rsidRPr="00E07CD8" w:rsidRDefault="00000000" w:rsidP="00E07CD8">
      <w:pPr>
        <w:spacing w:after="0"/>
      </w:pPr>
      <w:r w:rsidRPr="00E07CD8">
        <w:t>Song, Y., Liu, K., Guo, L., Yang, Z. and Jin, M. (2022) Does hotel customer satisfaction change during the COVID-19? A perspective from online reviews. </w:t>
      </w:r>
      <w:r w:rsidRPr="00E07CD8">
        <w:rPr>
          <w:i/>
          <w:iCs/>
        </w:rPr>
        <w:t>Journal of Hospitality and Tourism Management</w:t>
      </w:r>
      <w:r w:rsidRPr="00E07CD8">
        <w:t>, </w:t>
      </w:r>
      <w:r w:rsidRPr="00E07CD8">
        <w:rPr>
          <w:i/>
          <w:iCs/>
        </w:rPr>
        <w:t>51</w:t>
      </w:r>
      <w:r w:rsidRPr="00E07CD8">
        <w:t>, pp.132-138.</w:t>
      </w:r>
    </w:p>
    <w:p w14:paraId="37508DEB" w14:textId="77777777" w:rsidR="0034309C" w:rsidRPr="00E07CD8" w:rsidRDefault="00000000" w:rsidP="00E07CD8">
      <w:pPr>
        <w:spacing w:after="0"/>
      </w:pPr>
      <w:r w:rsidRPr="00E07CD8">
        <w:t>Tan, Y. and Despotis, D. (2021) Investigation of efficiency in the UK hotel industry: A network data envelopment analysis approach. </w:t>
      </w:r>
      <w:r w:rsidRPr="00E07CD8">
        <w:rPr>
          <w:i/>
          <w:iCs/>
        </w:rPr>
        <w:t>International Journal of Contemporary Hospitality Management</w:t>
      </w:r>
      <w:r w:rsidRPr="00E07CD8">
        <w:t>, </w:t>
      </w:r>
      <w:r w:rsidRPr="00E07CD8">
        <w:rPr>
          <w:i/>
          <w:iCs/>
        </w:rPr>
        <w:t>33</w:t>
      </w:r>
      <w:r w:rsidRPr="00E07CD8">
        <w:t>(3), pp.1080-1104.</w:t>
      </w:r>
    </w:p>
    <w:p w14:paraId="28612F03" w14:textId="77777777" w:rsidR="0034309C" w:rsidRPr="00E07CD8" w:rsidRDefault="00000000" w:rsidP="00E07CD8">
      <w:pPr>
        <w:spacing w:after="0"/>
      </w:pPr>
      <w:r w:rsidRPr="00E07CD8">
        <w:t>Tavitiyaman, P., Zhang, X. and Chan, H.M. (2024) Impact of environmental awareness and knowledge on purchase intention of an eco-friendly hotel: mediating role of habits and attitudes. </w:t>
      </w:r>
      <w:r w:rsidRPr="00E07CD8">
        <w:rPr>
          <w:i/>
          <w:iCs/>
        </w:rPr>
        <w:t>Journal of Hospitality and Tourism Insights</w:t>
      </w:r>
      <w:r w:rsidRPr="00E07CD8">
        <w:t>.</w:t>
      </w:r>
    </w:p>
    <w:p w14:paraId="33555A3C" w14:textId="77777777" w:rsidR="0034309C" w:rsidRPr="00E07CD8" w:rsidRDefault="00000000" w:rsidP="00E07CD8">
      <w:pPr>
        <w:spacing w:after="0"/>
      </w:pPr>
      <w:r w:rsidRPr="00E07CD8">
        <w:t>Tsiotsou, R.H. (2022) Identifying value-creating aspects in luxury hotel services via third-party online reviews: a cross-cultural study. </w:t>
      </w:r>
      <w:r w:rsidRPr="00E07CD8">
        <w:rPr>
          <w:i/>
          <w:iCs/>
        </w:rPr>
        <w:t>International Journal of Retail &amp; Distribution Management</w:t>
      </w:r>
      <w:r w:rsidRPr="00E07CD8">
        <w:t>, </w:t>
      </w:r>
      <w:r w:rsidRPr="00E07CD8">
        <w:rPr>
          <w:i/>
          <w:iCs/>
        </w:rPr>
        <w:t>50</w:t>
      </w:r>
      <w:r w:rsidRPr="00E07CD8">
        <w:t>(2), pp.183-205.</w:t>
      </w:r>
    </w:p>
    <w:p w14:paraId="6C7388F6" w14:textId="77777777" w:rsidR="0034309C" w:rsidRPr="00E07CD8" w:rsidRDefault="00000000" w:rsidP="00E07CD8">
      <w:pPr>
        <w:spacing w:after="0"/>
      </w:pPr>
      <w:r w:rsidRPr="00E07CD8">
        <w:t xml:space="preserve">Wang, P.Q. (2024) Personalising guest experience with generative AI in the hotel industry: there's more to it than meets a Kiwi's eye. </w:t>
      </w:r>
      <w:r w:rsidRPr="00E07CD8">
        <w:rPr>
          <w:i/>
          <w:iCs/>
        </w:rPr>
        <w:t>Current Issues in Tourism</w:t>
      </w:r>
      <w:r w:rsidRPr="00E07CD8">
        <w:t>, pp.1-18.</w:t>
      </w:r>
    </w:p>
    <w:p w14:paraId="275A250D" w14:textId="77777777" w:rsidR="0034309C" w:rsidRPr="00E07CD8" w:rsidRDefault="00000000" w:rsidP="00E07CD8">
      <w:pPr>
        <w:spacing w:after="0"/>
      </w:pPr>
      <w:r w:rsidRPr="00E07CD8">
        <w:t>Wang, Q.C., Lou, Y.N., Liu, X., Jin, X., Li, X. and Xu, Q. (2023) Determinants and mechanisms driving energy-saving behaviours of long-stay hotel guests: Comparison of leisure, business and extended-stay residential cases. </w:t>
      </w:r>
      <w:r w:rsidRPr="00E07CD8">
        <w:rPr>
          <w:i/>
          <w:iCs/>
        </w:rPr>
        <w:t>Energy Reports</w:t>
      </w:r>
      <w:r w:rsidRPr="00E07CD8">
        <w:t>, </w:t>
      </w:r>
      <w:r w:rsidRPr="00E07CD8">
        <w:rPr>
          <w:i/>
          <w:iCs/>
        </w:rPr>
        <w:t>9</w:t>
      </w:r>
      <w:r w:rsidRPr="00E07CD8">
        <w:t>, pp.1354-1365.</w:t>
      </w:r>
    </w:p>
    <w:p w14:paraId="484C3BEA" w14:textId="77777777" w:rsidR="0034309C" w:rsidRPr="00E07CD8" w:rsidRDefault="00000000" w:rsidP="00E07CD8">
      <w:pPr>
        <w:spacing w:after="0"/>
      </w:pPr>
      <w:r w:rsidRPr="00E07CD8">
        <w:t xml:space="preserve">Widiyanti, W. and Tukiran, M. (2024) Customer Satisfaction in The Hospitallity Sector: </w:t>
      </w:r>
      <w:proofErr w:type="gramStart"/>
      <w:r w:rsidRPr="00E07CD8">
        <w:t>a</w:t>
      </w:r>
      <w:proofErr w:type="gramEnd"/>
      <w:r w:rsidRPr="00E07CD8">
        <w:t xml:space="preserve"> Narrative Literature Review. </w:t>
      </w:r>
      <w:r w:rsidRPr="00E07CD8">
        <w:rPr>
          <w:i/>
          <w:iCs/>
        </w:rPr>
        <w:t>International Journal of Social and Management Studies</w:t>
      </w:r>
      <w:r w:rsidRPr="00E07CD8">
        <w:t>, </w:t>
      </w:r>
      <w:r w:rsidRPr="00E07CD8">
        <w:rPr>
          <w:i/>
          <w:iCs/>
        </w:rPr>
        <w:t>5</w:t>
      </w:r>
      <w:r w:rsidRPr="00E07CD8">
        <w:t>(2), pp.11-17.</w:t>
      </w:r>
    </w:p>
    <w:p w14:paraId="2FA351D5" w14:textId="77777777" w:rsidR="0034309C" w:rsidRPr="00E07CD8" w:rsidRDefault="00000000" w:rsidP="00E07CD8">
      <w:pPr>
        <w:spacing w:after="0"/>
      </w:pPr>
      <w:r w:rsidRPr="00E07CD8">
        <w:lastRenderedPageBreak/>
        <w:t>Wirtz, J., Holmqvist, J. and Fritze, M.P. (2020) Luxury services. </w:t>
      </w:r>
      <w:r w:rsidRPr="00E07CD8">
        <w:rPr>
          <w:i/>
          <w:iCs/>
        </w:rPr>
        <w:t>Journal of Service Management</w:t>
      </w:r>
      <w:r w:rsidRPr="00E07CD8">
        <w:t>, </w:t>
      </w:r>
      <w:r w:rsidRPr="00E07CD8">
        <w:rPr>
          <w:i/>
          <w:iCs/>
        </w:rPr>
        <w:t>31</w:t>
      </w:r>
      <w:r w:rsidRPr="00E07CD8">
        <w:t>(4), pp.665-691.</w:t>
      </w:r>
    </w:p>
    <w:p w14:paraId="27871958" w14:textId="77777777" w:rsidR="0034309C" w:rsidRPr="00E07CD8" w:rsidRDefault="00000000" w:rsidP="00E07CD8">
      <w:pPr>
        <w:spacing w:after="0"/>
      </w:pPr>
      <w:r w:rsidRPr="00E07CD8">
        <w:t>Wong, E., Rasoolimanesh, S.M. and Pahlevan Sharif, S. (2020) Using online travel agent platforms to determine factors influencing hotel guest satisfaction. </w:t>
      </w:r>
      <w:r w:rsidRPr="00E07CD8">
        <w:rPr>
          <w:i/>
          <w:iCs/>
        </w:rPr>
        <w:t>Journal of Hospitality and Tourism Technology</w:t>
      </w:r>
      <w:r w:rsidRPr="00E07CD8">
        <w:t>, </w:t>
      </w:r>
      <w:r w:rsidRPr="00E07CD8">
        <w:rPr>
          <w:i/>
          <w:iCs/>
        </w:rPr>
        <w:t>11</w:t>
      </w:r>
      <w:r w:rsidRPr="00E07CD8">
        <w:t>(3), pp.425-445.</w:t>
      </w:r>
    </w:p>
    <w:p w14:paraId="04E40AF5" w14:textId="77777777" w:rsidR="0034309C" w:rsidRPr="00E07CD8" w:rsidRDefault="00000000" w:rsidP="00E07CD8">
      <w:pPr>
        <w:spacing w:after="0"/>
      </w:pPr>
      <w:r w:rsidRPr="00E07CD8">
        <w:t>Wu, J., Yang, T., Zhou, Z. and Zhao, N. (2023) Consumers' affective needs matter: Open innovation through mining luxury hotels' online reviews. </w:t>
      </w:r>
      <w:r w:rsidRPr="00E07CD8">
        <w:rPr>
          <w:i/>
          <w:iCs/>
        </w:rPr>
        <w:t>International Journal of Hospitality Management</w:t>
      </w:r>
      <w:r w:rsidRPr="00E07CD8">
        <w:t>, </w:t>
      </w:r>
      <w:r w:rsidRPr="00E07CD8">
        <w:rPr>
          <w:i/>
          <w:iCs/>
        </w:rPr>
        <w:t>114</w:t>
      </w:r>
      <w:r w:rsidRPr="00E07CD8">
        <w:t>, p.103556.</w:t>
      </w:r>
    </w:p>
    <w:p w14:paraId="3B84FF25" w14:textId="77777777" w:rsidR="0034309C" w:rsidRPr="00E07CD8" w:rsidRDefault="00000000" w:rsidP="00E07CD8">
      <w:pPr>
        <w:spacing w:after="0"/>
      </w:pPr>
      <w:r w:rsidRPr="00E07CD8">
        <w:t>Wu, L., Yang, W., Gao, Y. and Ma, S. (2023) Feeling luxe: A topic modeling× emotion detection analysis of luxury hotel experiences. </w:t>
      </w:r>
      <w:r w:rsidRPr="00E07CD8">
        <w:rPr>
          <w:i/>
          <w:iCs/>
        </w:rPr>
        <w:t>Journal of Hospitality &amp; Tourism Research</w:t>
      </w:r>
      <w:r w:rsidRPr="00E07CD8">
        <w:t>, </w:t>
      </w:r>
      <w:r w:rsidRPr="00E07CD8">
        <w:rPr>
          <w:i/>
          <w:iCs/>
        </w:rPr>
        <w:t>47</w:t>
      </w:r>
      <w:r w:rsidRPr="00E07CD8">
        <w:t>(8), pp.1425-1452.</w:t>
      </w:r>
    </w:p>
    <w:p w14:paraId="783CF35F" w14:textId="723332BF" w:rsidR="0034309C" w:rsidRPr="00E07CD8" w:rsidRDefault="00000000" w:rsidP="00E07CD8">
      <w:pPr>
        <w:spacing w:after="0"/>
      </w:pPr>
      <w:r w:rsidRPr="00E07CD8">
        <w:t xml:space="preserve">Wu, X., Xiang, H., Wang, Y. and Huo, Y. (2024) How does customer satisfaction change after hotels start using self-service </w:t>
      </w:r>
      <w:r w:rsidR="00E07CD8" w:rsidRPr="00E07CD8">
        <w:t>kiosks?</w:t>
      </w:r>
      <w:r w:rsidRPr="00E07CD8">
        <w:t> </w:t>
      </w:r>
      <w:r w:rsidRPr="00E07CD8">
        <w:rPr>
          <w:i/>
          <w:iCs/>
        </w:rPr>
        <w:t>International Journal of Hospitality Management</w:t>
      </w:r>
      <w:r w:rsidRPr="00E07CD8">
        <w:t>, </w:t>
      </w:r>
      <w:r w:rsidRPr="00E07CD8">
        <w:rPr>
          <w:i/>
          <w:iCs/>
        </w:rPr>
        <w:t>122</w:t>
      </w:r>
      <w:r w:rsidRPr="00E07CD8">
        <w:t>, p.103872.</w:t>
      </w:r>
    </w:p>
    <w:p w14:paraId="555187E9" w14:textId="77777777" w:rsidR="0034309C" w:rsidRPr="00E07CD8" w:rsidRDefault="00000000" w:rsidP="00E07CD8">
      <w:pPr>
        <w:spacing w:after="0"/>
      </w:pPr>
      <w:r w:rsidRPr="00E07CD8">
        <w:t>Yörük, T., Akar, N. and Özmen, N.V. (2024) Research trends on guest experience with service robots in the hospitality industry: a bibliometric analysis. </w:t>
      </w:r>
      <w:r w:rsidRPr="00E07CD8">
        <w:rPr>
          <w:i/>
          <w:iCs/>
        </w:rPr>
        <w:t>European Journal of Innovation Management</w:t>
      </w:r>
      <w:r w:rsidRPr="00E07CD8">
        <w:t>, </w:t>
      </w:r>
      <w:r w:rsidRPr="00E07CD8">
        <w:rPr>
          <w:i/>
          <w:iCs/>
        </w:rPr>
        <w:t>27</w:t>
      </w:r>
      <w:r w:rsidRPr="00E07CD8">
        <w:t>(6), pp.2015-2041.</w:t>
      </w:r>
    </w:p>
    <w:p w14:paraId="33D7CDFC" w14:textId="77777777" w:rsidR="0034309C" w:rsidRPr="00E07CD8" w:rsidRDefault="00000000" w:rsidP="00E07CD8">
      <w:pPr>
        <w:spacing w:after="0"/>
      </w:pPr>
      <w:r w:rsidRPr="00E07CD8">
        <w:t xml:space="preserve">Youssofi, A., Jeannot, F., Jongmans, E. and Dampérat, M. (2024) Designing the digitalised guest experience: A comprehensive framework and research agenda. </w:t>
      </w:r>
      <w:r w:rsidRPr="00E07CD8">
        <w:rPr>
          <w:i/>
          <w:iCs/>
        </w:rPr>
        <w:t>Psychology &amp; Marketing</w:t>
      </w:r>
      <w:r w:rsidRPr="00E07CD8">
        <w:t>, </w:t>
      </w:r>
      <w:r w:rsidRPr="00E07CD8">
        <w:rPr>
          <w:i/>
          <w:iCs/>
        </w:rPr>
        <w:t>41</w:t>
      </w:r>
      <w:r w:rsidRPr="00E07CD8">
        <w:t>(3), pp.512-531.</w:t>
      </w:r>
    </w:p>
    <w:p w14:paraId="79061C4D" w14:textId="77777777" w:rsidR="0034309C" w:rsidRPr="00E07CD8" w:rsidRDefault="00000000" w:rsidP="00E07CD8">
      <w:pPr>
        <w:spacing w:after="0"/>
      </w:pPr>
      <w:r w:rsidRPr="00E07CD8">
        <w:t>Zarezadeh, Z.Z., Rastegar, R. and Xiang, Z. (2022) Big data analytics and hotel guest experience: a critical analysis of the literature. </w:t>
      </w:r>
      <w:r w:rsidRPr="00E07CD8">
        <w:rPr>
          <w:i/>
          <w:iCs/>
        </w:rPr>
        <w:t>International Journal of Contemporary Hospitality Management</w:t>
      </w:r>
      <w:r w:rsidRPr="00E07CD8">
        <w:t>, </w:t>
      </w:r>
      <w:r w:rsidRPr="00E07CD8">
        <w:rPr>
          <w:i/>
          <w:iCs/>
        </w:rPr>
        <w:t>34</w:t>
      </w:r>
      <w:r w:rsidRPr="00E07CD8">
        <w:t>(6), pp.2320-2336.</w:t>
      </w:r>
    </w:p>
    <w:p w14:paraId="7A78BB6B" w14:textId="77777777" w:rsidR="00D15F39" w:rsidRPr="00E07CD8" w:rsidRDefault="00D15F39" w:rsidP="00E07CD8">
      <w:pPr>
        <w:spacing w:after="0"/>
      </w:pPr>
    </w:p>
    <w:bookmarkEnd w:id="11"/>
    <w:p w14:paraId="04BAE50C" w14:textId="77777777" w:rsidR="00E313DE" w:rsidRPr="00E07CD8" w:rsidRDefault="00000000" w:rsidP="00E07CD8">
      <w:pPr>
        <w:spacing w:after="0"/>
      </w:pPr>
      <w:r w:rsidRPr="00E07CD8">
        <w:br w:type="page"/>
      </w:r>
    </w:p>
    <w:p w14:paraId="10F1A380" w14:textId="77777777" w:rsidR="00E50B95" w:rsidRPr="00E07CD8" w:rsidRDefault="00000000" w:rsidP="00E07CD8">
      <w:pPr>
        <w:pStyle w:val="Heading1"/>
        <w:spacing w:before="0"/>
        <w:rPr>
          <w:color w:val="auto"/>
          <w:lang w:val="en-GB"/>
        </w:rPr>
      </w:pPr>
      <w:bookmarkStart w:id="12" w:name="_Toc181824308"/>
      <w:r w:rsidRPr="00E07CD8">
        <w:rPr>
          <w:color w:val="auto"/>
          <w:lang w:val="en-GB"/>
        </w:rPr>
        <w:lastRenderedPageBreak/>
        <w:t>Bibliography</w:t>
      </w:r>
      <w:bookmarkEnd w:id="12"/>
    </w:p>
    <w:p w14:paraId="211A2A70" w14:textId="77777777" w:rsidR="008631AE" w:rsidRPr="00E07CD8" w:rsidRDefault="00000000" w:rsidP="00E07CD8">
      <w:pPr>
        <w:spacing w:after="0"/>
      </w:pPr>
      <w:r w:rsidRPr="00E07CD8">
        <w:t>Baron, A. and Armstrong, M. (2007) Human Capital Management. London: Kogan Page.</w:t>
      </w:r>
    </w:p>
    <w:p w14:paraId="03DAC25D" w14:textId="77777777" w:rsidR="008631AE" w:rsidRPr="00E07CD8" w:rsidRDefault="00000000" w:rsidP="00E07CD8">
      <w:pPr>
        <w:spacing w:after="0"/>
      </w:pPr>
      <w:r w:rsidRPr="00E07CD8">
        <w:t xml:space="preserve">Brierley, E. (2006) Talent on tap: getting the best from freelancers, </w:t>
      </w:r>
      <w:r w:rsidR="00230756" w:rsidRPr="00E07CD8">
        <w:t>interims,</w:t>
      </w:r>
      <w:r w:rsidRPr="00E07CD8">
        <w:t xml:space="preserve"> and consultants. London: Chartered Institute of Personnel and Development.</w:t>
      </w:r>
    </w:p>
    <w:p w14:paraId="7A5F1BAF" w14:textId="77777777" w:rsidR="008631AE" w:rsidRPr="00E07CD8" w:rsidRDefault="00000000" w:rsidP="00E07CD8">
      <w:pPr>
        <w:spacing w:after="0"/>
      </w:pPr>
      <w:r w:rsidRPr="00E07CD8">
        <w:t xml:space="preserve">Fisman, R. </w:t>
      </w:r>
      <w:r w:rsidR="00FA589E" w:rsidRPr="00E07CD8">
        <w:t>and</w:t>
      </w:r>
      <w:r w:rsidRPr="00E07CD8">
        <w:t xml:space="preserve"> Sullivan, T. (2014) The Org: How the Office Really Works, Murray, London</w:t>
      </w:r>
    </w:p>
    <w:p w14:paraId="2DB607BB" w14:textId="77777777" w:rsidR="008631AE" w:rsidRPr="00E07CD8" w:rsidRDefault="00000000" w:rsidP="00E07CD8">
      <w:pPr>
        <w:spacing w:after="0"/>
      </w:pPr>
      <w:r w:rsidRPr="00E07CD8">
        <w:t>Johnson, M. (2005) The Independent Consultant’s Survival Guide, London, Chartered Institute of Personnel and Development.</w:t>
      </w:r>
    </w:p>
    <w:p w14:paraId="3B534DDA" w14:textId="77777777" w:rsidR="008631AE" w:rsidRPr="00E07CD8" w:rsidRDefault="00000000" w:rsidP="00E07CD8">
      <w:pPr>
        <w:spacing w:after="0"/>
      </w:pPr>
      <w:r w:rsidRPr="00E07CD8">
        <w:t>Newton, R. (2010). The management consultant: mastering the art of consultancy. Financial Times.</w:t>
      </w:r>
    </w:p>
    <w:p w14:paraId="05DE7186" w14:textId="77777777" w:rsidR="008631AE" w:rsidRPr="00E07CD8" w:rsidRDefault="00000000" w:rsidP="00E07CD8">
      <w:pPr>
        <w:spacing w:after="0"/>
      </w:pPr>
      <w:r w:rsidRPr="00E07CD8">
        <w:t>Whittington, R. et al (2020) Exploring Strategy. Harlow: Pearson Education Limited.</w:t>
      </w:r>
    </w:p>
    <w:sectPr w:rsidR="008631AE" w:rsidRPr="00E07CD8" w:rsidSect="00321A9C">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1BF208" w14:textId="77777777" w:rsidR="008429DC" w:rsidRDefault="008429DC">
      <w:pPr>
        <w:spacing w:after="0" w:line="240" w:lineRule="auto"/>
      </w:pPr>
      <w:r>
        <w:separator/>
      </w:r>
    </w:p>
  </w:endnote>
  <w:endnote w:type="continuationSeparator" w:id="0">
    <w:p w14:paraId="7C2037AA" w14:textId="77777777" w:rsidR="008429DC" w:rsidRDefault="008429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17463681"/>
      <w:docPartObj>
        <w:docPartGallery w:val="Page Numbers (Bottom of Page)"/>
        <w:docPartUnique/>
      </w:docPartObj>
    </w:sdtPr>
    <w:sdtEndPr>
      <w:rPr>
        <w:color w:val="7F7F7F" w:themeColor="background1" w:themeShade="7F"/>
        <w:spacing w:val="60"/>
      </w:rPr>
    </w:sdtEndPr>
    <w:sdtContent>
      <w:p w14:paraId="0468C3F3" w14:textId="77777777" w:rsidR="0036466D" w:rsidRPr="00B61102" w:rsidRDefault="00000000">
        <w:pPr>
          <w:pStyle w:val="Footer"/>
          <w:pBdr>
            <w:top w:val="single" w:sz="4" w:space="1" w:color="D9D9D9" w:themeColor="background1" w:themeShade="D9"/>
          </w:pBdr>
          <w:jc w:val="right"/>
        </w:pPr>
        <w:r w:rsidRPr="00B61102">
          <w:fldChar w:fldCharType="begin"/>
        </w:r>
        <w:r w:rsidRPr="00B61102">
          <w:instrText>PAGE   \* MERGEFORMAT</w:instrText>
        </w:r>
        <w:r w:rsidRPr="00B61102">
          <w:fldChar w:fldCharType="separate"/>
        </w:r>
        <w:r w:rsidRPr="00B61102">
          <w:t>2</w:t>
        </w:r>
        <w:r w:rsidRPr="00B61102">
          <w:fldChar w:fldCharType="end"/>
        </w:r>
        <w:r w:rsidRPr="00B61102">
          <w:t xml:space="preserve"> | </w:t>
        </w:r>
        <w:r w:rsidRPr="00B61102">
          <w:rPr>
            <w:color w:val="7F7F7F" w:themeColor="background1" w:themeShade="7F"/>
            <w:spacing w:val="60"/>
          </w:rPr>
          <w:t>Page</w:t>
        </w:r>
      </w:p>
    </w:sdtContent>
  </w:sdt>
  <w:p w14:paraId="4231E22C" w14:textId="77777777" w:rsidR="0036466D" w:rsidRPr="00B61102" w:rsidRDefault="003646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21D251" w14:textId="77777777" w:rsidR="008429DC" w:rsidRDefault="008429DC">
      <w:pPr>
        <w:spacing w:after="0" w:line="240" w:lineRule="auto"/>
      </w:pPr>
      <w:r>
        <w:separator/>
      </w:r>
    </w:p>
  </w:footnote>
  <w:footnote w:type="continuationSeparator" w:id="0">
    <w:p w14:paraId="2A3AD379" w14:textId="77777777" w:rsidR="008429DC" w:rsidRDefault="008429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32599"/>
    <w:multiLevelType w:val="hybridMultilevel"/>
    <w:tmpl w:val="2FD2D662"/>
    <w:lvl w:ilvl="0" w:tplc="F74CA29C">
      <w:start w:val="1"/>
      <w:numFmt w:val="bullet"/>
      <w:lvlText w:val=""/>
      <w:lvlJc w:val="left"/>
      <w:pPr>
        <w:ind w:left="720" w:hanging="360"/>
      </w:pPr>
      <w:rPr>
        <w:rFonts w:ascii="Symbol" w:hAnsi="Symbol" w:hint="default"/>
      </w:rPr>
    </w:lvl>
    <w:lvl w:ilvl="1" w:tplc="BE4C1078" w:tentative="1">
      <w:start w:val="1"/>
      <w:numFmt w:val="bullet"/>
      <w:lvlText w:val="o"/>
      <w:lvlJc w:val="left"/>
      <w:pPr>
        <w:ind w:left="1440" w:hanging="360"/>
      </w:pPr>
      <w:rPr>
        <w:rFonts w:ascii="Courier New" w:hAnsi="Courier New" w:cs="Courier New" w:hint="default"/>
      </w:rPr>
    </w:lvl>
    <w:lvl w:ilvl="2" w:tplc="504E50E4" w:tentative="1">
      <w:start w:val="1"/>
      <w:numFmt w:val="bullet"/>
      <w:lvlText w:val=""/>
      <w:lvlJc w:val="left"/>
      <w:pPr>
        <w:ind w:left="2160" w:hanging="360"/>
      </w:pPr>
      <w:rPr>
        <w:rFonts w:ascii="Wingdings" w:hAnsi="Wingdings" w:hint="default"/>
      </w:rPr>
    </w:lvl>
    <w:lvl w:ilvl="3" w:tplc="8CCA93E2" w:tentative="1">
      <w:start w:val="1"/>
      <w:numFmt w:val="bullet"/>
      <w:lvlText w:val=""/>
      <w:lvlJc w:val="left"/>
      <w:pPr>
        <w:ind w:left="2880" w:hanging="360"/>
      </w:pPr>
      <w:rPr>
        <w:rFonts w:ascii="Symbol" w:hAnsi="Symbol" w:hint="default"/>
      </w:rPr>
    </w:lvl>
    <w:lvl w:ilvl="4" w:tplc="BCC6A83C" w:tentative="1">
      <w:start w:val="1"/>
      <w:numFmt w:val="bullet"/>
      <w:lvlText w:val="o"/>
      <w:lvlJc w:val="left"/>
      <w:pPr>
        <w:ind w:left="3600" w:hanging="360"/>
      </w:pPr>
      <w:rPr>
        <w:rFonts w:ascii="Courier New" w:hAnsi="Courier New" w:cs="Courier New" w:hint="default"/>
      </w:rPr>
    </w:lvl>
    <w:lvl w:ilvl="5" w:tplc="7BF61154" w:tentative="1">
      <w:start w:val="1"/>
      <w:numFmt w:val="bullet"/>
      <w:lvlText w:val=""/>
      <w:lvlJc w:val="left"/>
      <w:pPr>
        <w:ind w:left="4320" w:hanging="360"/>
      </w:pPr>
      <w:rPr>
        <w:rFonts w:ascii="Wingdings" w:hAnsi="Wingdings" w:hint="default"/>
      </w:rPr>
    </w:lvl>
    <w:lvl w:ilvl="6" w:tplc="2D92B310" w:tentative="1">
      <w:start w:val="1"/>
      <w:numFmt w:val="bullet"/>
      <w:lvlText w:val=""/>
      <w:lvlJc w:val="left"/>
      <w:pPr>
        <w:ind w:left="5040" w:hanging="360"/>
      </w:pPr>
      <w:rPr>
        <w:rFonts w:ascii="Symbol" w:hAnsi="Symbol" w:hint="default"/>
      </w:rPr>
    </w:lvl>
    <w:lvl w:ilvl="7" w:tplc="EEBE90FE" w:tentative="1">
      <w:start w:val="1"/>
      <w:numFmt w:val="bullet"/>
      <w:lvlText w:val="o"/>
      <w:lvlJc w:val="left"/>
      <w:pPr>
        <w:ind w:left="5760" w:hanging="360"/>
      </w:pPr>
      <w:rPr>
        <w:rFonts w:ascii="Courier New" w:hAnsi="Courier New" w:cs="Courier New" w:hint="default"/>
      </w:rPr>
    </w:lvl>
    <w:lvl w:ilvl="8" w:tplc="F0908B92" w:tentative="1">
      <w:start w:val="1"/>
      <w:numFmt w:val="bullet"/>
      <w:lvlText w:val=""/>
      <w:lvlJc w:val="left"/>
      <w:pPr>
        <w:ind w:left="6480" w:hanging="360"/>
      </w:pPr>
      <w:rPr>
        <w:rFonts w:ascii="Wingdings" w:hAnsi="Wingdings" w:hint="default"/>
      </w:rPr>
    </w:lvl>
  </w:abstractNum>
  <w:abstractNum w:abstractNumId="1" w15:restartNumberingAfterBreak="0">
    <w:nsid w:val="00CA7107"/>
    <w:multiLevelType w:val="hybridMultilevel"/>
    <w:tmpl w:val="D1182518"/>
    <w:lvl w:ilvl="0" w:tplc="32126A62">
      <w:start w:val="1"/>
      <w:numFmt w:val="bullet"/>
      <w:lvlText w:val=""/>
      <w:lvlJc w:val="left"/>
      <w:pPr>
        <w:ind w:left="720" w:hanging="360"/>
      </w:pPr>
      <w:rPr>
        <w:rFonts w:ascii="Symbol" w:hAnsi="Symbol" w:hint="default"/>
      </w:rPr>
    </w:lvl>
    <w:lvl w:ilvl="1" w:tplc="A980018C" w:tentative="1">
      <w:start w:val="1"/>
      <w:numFmt w:val="bullet"/>
      <w:lvlText w:val="o"/>
      <w:lvlJc w:val="left"/>
      <w:pPr>
        <w:ind w:left="1440" w:hanging="360"/>
      </w:pPr>
      <w:rPr>
        <w:rFonts w:ascii="Courier New" w:hAnsi="Courier New" w:cs="Courier New" w:hint="default"/>
      </w:rPr>
    </w:lvl>
    <w:lvl w:ilvl="2" w:tplc="D2C0A2E6" w:tentative="1">
      <w:start w:val="1"/>
      <w:numFmt w:val="bullet"/>
      <w:lvlText w:val=""/>
      <w:lvlJc w:val="left"/>
      <w:pPr>
        <w:ind w:left="2160" w:hanging="360"/>
      </w:pPr>
      <w:rPr>
        <w:rFonts w:ascii="Wingdings" w:hAnsi="Wingdings" w:hint="default"/>
      </w:rPr>
    </w:lvl>
    <w:lvl w:ilvl="3" w:tplc="C1A459AC" w:tentative="1">
      <w:start w:val="1"/>
      <w:numFmt w:val="bullet"/>
      <w:lvlText w:val=""/>
      <w:lvlJc w:val="left"/>
      <w:pPr>
        <w:ind w:left="2880" w:hanging="360"/>
      </w:pPr>
      <w:rPr>
        <w:rFonts w:ascii="Symbol" w:hAnsi="Symbol" w:hint="default"/>
      </w:rPr>
    </w:lvl>
    <w:lvl w:ilvl="4" w:tplc="999A275E" w:tentative="1">
      <w:start w:val="1"/>
      <w:numFmt w:val="bullet"/>
      <w:lvlText w:val="o"/>
      <w:lvlJc w:val="left"/>
      <w:pPr>
        <w:ind w:left="3600" w:hanging="360"/>
      </w:pPr>
      <w:rPr>
        <w:rFonts w:ascii="Courier New" w:hAnsi="Courier New" w:cs="Courier New" w:hint="default"/>
      </w:rPr>
    </w:lvl>
    <w:lvl w:ilvl="5" w:tplc="B1A23444" w:tentative="1">
      <w:start w:val="1"/>
      <w:numFmt w:val="bullet"/>
      <w:lvlText w:val=""/>
      <w:lvlJc w:val="left"/>
      <w:pPr>
        <w:ind w:left="4320" w:hanging="360"/>
      </w:pPr>
      <w:rPr>
        <w:rFonts w:ascii="Wingdings" w:hAnsi="Wingdings" w:hint="default"/>
      </w:rPr>
    </w:lvl>
    <w:lvl w:ilvl="6" w:tplc="79785440" w:tentative="1">
      <w:start w:val="1"/>
      <w:numFmt w:val="bullet"/>
      <w:lvlText w:val=""/>
      <w:lvlJc w:val="left"/>
      <w:pPr>
        <w:ind w:left="5040" w:hanging="360"/>
      </w:pPr>
      <w:rPr>
        <w:rFonts w:ascii="Symbol" w:hAnsi="Symbol" w:hint="default"/>
      </w:rPr>
    </w:lvl>
    <w:lvl w:ilvl="7" w:tplc="886E77AA" w:tentative="1">
      <w:start w:val="1"/>
      <w:numFmt w:val="bullet"/>
      <w:lvlText w:val="o"/>
      <w:lvlJc w:val="left"/>
      <w:pPr>
        <w:ind w:left="5760" w:hanging="360"/>
      </w:pPr>
      <w:rPr>
        <w:rFonts w:ascii="Courier New" w:hAnsi="Courier New" w:cs="Courier New" w:hint="default"/>
      </w:rPr>
    </w:lvl>
    <w:lvl w:ilvl="8" w:tplc="1078276E" w:tentative="1">
      <w:start w:val="1"/>
      <w:numFmt w:val="bullet"/>
      <w:lvlText w:val=""/>
      <w:lvlJc w:val="left"/>
      <w:pPr>
        <w:ind w:left="6480" w:hanging="360"/>
      </w:pPr>
      <w:rPr>
        <w:rFonts w:ascii="Wingdings" w:hAnsi="Wingdings" w:hint="default"/>
      </w:rPr>
    </w:lvl>
  </w:abstractNum>
  <w:abstractNum w:abstractNumId="2" w15:restartNumberingAfterBreak="0">
    <w:nsid w:val="03185235"/>
    <w:multiLevelType w:val="hybridMultilevel"/>
    <w:tmpl w:val="759A27D0"/>
    <w:lvl w:ilvl="0" w:tplc="23421550">
      <w:start w:val="1"/>
      <w:numFmt w:val="bullet"/>
      <w:lvlText w:val=""/>
      <w:lvlJc w:val="left"/>
      <w:pPr>
        <w:ind w:left="720" w:hanging="360"/>
      </w:pPr>
      <w:rPr>
        <w:rFonts w:ascii="Symbol" w:hAnsi="Symbol" w:hint="default"/>
      </w:rPr>
    </w:lvl>
    <w:lvl w:ilvl="1" w:tplc="18AE1DA0" w:tentative="1">
      <w:start w:val="1"/>
      <w:numFmt w:val="bullet"/>
      <w:lvlText w:val="o"/>
      <w:lvlJc w:val="left"/>
      <w:pPr>
        <w:ind w:left="1440" w:hanging="360"/>
      </w:pPr>
      <w:rPr>
        <w:rFonts w:ascii="Courier New" w:hAnsi="Courier New" w:cs="Courier New" w:hint="default"/>
      </w:rPr>
    </w:lvl>
    <w:lvl w:ilvl="2" w:tplc="0A8263CE" w:tentative="1">
      <w:start w:val="1"/>
      <w:numFmt w:val="bullet"/>
      <w:lvlText w:val=""/>
      <w:lvlJc w:val="left"/>
      <w:pPr>
        <w:ind w:left="2160" w:hanging="360"/>
      </w:pPr>
      <w:rPr>
        <w:rFonts w:ascii="Wingdings" w:hAnsi="Wingdings" w:hint="default"/>
      </w:rPr>
    </w:lvl>
    <w:lvl w:ilvl="3" w:tplc="6F9E7E24" w:tentative="1">
      <w:start w:val="1"/>
      <w:numFmt w:val="bullet"/>
      <w:lvlText w:val=""/>
      <w:lvlJc w:val="left"/>
      <w:pPr>
        <w:ind w:left="2880" w:hanging="360"/>
      </w:pPr>
      <w:rPr>
        <w:rFonts w:ascii="Symbol" w:hAnsi="Symbol" w:hint="default"/>
      </w:rPr>
    </w:lvl>
    <w:lvl w:ilvl="4" w:tplc="8E666DD4" w:tentative="1">
      <w:start w:val="1"/>
      <w:numFmt w:val="bullet"/>
      <w:lvlText w:val="o"/>
      <w:lvlJc w:val="left"/>
      <w:pPr>
        <w:ind w:left="3600" w:hanging="360"/>
      </w:pPr>
      <w:rPr>
        <w:rFonts w:ascii="Courier New" w:hAnsi="Courier New" w:cs="Courier New" w:hint="default"/>
      </w:rPr>
    </w:lvl>
    <w:lvl w:ilvl="5" w:tplc="DBA02F08" w:tentative="1">
      <w:start w:val="1"/>
      <w:numFmt w:val="bullet"/>
      <w:lvlText w:val=""/>
      <w:lvlJc w:val="left"/>
      <w:pPr>
        <w:ind w:left="4320" w:hanging="360"/>
      </w:pPr>
      <w:rPr>
        <w:rFonts w:ascii="Wingdings" w:hAnsi="Wingdings" w:hint="default"/>
      </w:rPr>
    </w:lvl>
    <w:lvl w:ilvl="6" w:tplc="8A66E016" w:tentative="1">
      <w:start w:val="1"/>
      <w:numFmt w:val="bullet"/>
      <w:lvlText w:val=""/>
      <w:lvlJc w:val="left"/>
      <w:pPr>
        <w:ind w:left="5040" w:hanging="360"/>
      </w:pPr>
      <w:rPr>
        <w:rFonts w:ascii="Symbol" w:hAnsi="Symbol" w:hint="default"/>
      </w:rPr>
    </w:lvl>
    <w:lvl w:ilvl="7" w:tplc="61BAB098" w:tentative="1">
      <w:start w:val="1"/>
      <w:numFmt w:val="bullet"/>
      <w:lvlText w:val="o"/>
      <w:lvlJc w:val="left"/>
      <w:pPr>
        <w:ind w:left="5760" w:hanging="360"/>
      </w:pPr>
      <w:rPr>
        <w:rFonts w:ascii="Courier New" w:hAnsi="Courier New" w:cs="Courier New" w:hint="default"/>
      </w:rPr>
    </w:lvl>
    <w:lvl w:ilvl="8" w:tplc="59DA969E" w:tentative="1">
      <w:start w:val="1"/>
      <w:numFmt w:val="bullet"/>
      <w:lvlText w:val=""/>
      <w:lvlJc w:val="left"/>
      <w:pPr>
        <w:ind w:left="6480" w:hanging="360"/>
      </w:pPr>
      <w:rPr>
        <w:rFonts w:ascii="Wingdings" w:hAnsi="Wingdings" w:hint="default"/>
      </w:rPr>
    </w:lvl>
  </w:abstractNum>
  <w:abstractNum w:abstractNumId="3" w15:restartNumberingAfterBreak="0">
    <w:nsid w:val="03922051"/>
    <w:multiLevelType w:val="hybridMultilevel"/>
    <w:tmpl w:val="115692A0"/>
    <w:lvl w:ilvl="0" w:tplc="6854BB9C">
      <w:start w:val="1"/>
      <w:numFmt w:val="bullet"/>
      <w:lvlText w:val=""/>
      <w:lvlJc w:val="left"/>
      <w:pPr>
        <w:ind w:left="720" w:hanging="360"/>
      </w:pPr>
      <w:rPr>
        <w:rFonts w:ascii="Symbol" w:hAnsi="Symbol" w:hint="default"/>
      </w:rPr>
    </w:lvl>
    <w:lvl w:ilvl="1" w:tplc="D51C3D26" w:tentative="1">
      <w:start w:val="1"/>
      <w:numFmt w:val="bullet"/>
      <w:lvlText w:val="o"/>
      <w:lvlJc w:val="left"/>
      <w:pPr>
        <w:ind w:left="1440" w:hanging="360"/>
      </w:pPr>
      <w:rPr>
        <w:rFonts w:ascii="Courier New" w:hAnsi="Courier New" w:cs="Courier New" w:hint="default"/>
      </w:rPr>
    </w:lvl>
    <w:lvl w:ilvl="2" w:tplc="4C421162" w:tentative="1">
      <w:start w:val="1"/>
      <w:numFmt w:val="bullet"/>
      <w:lvlText w:val=""/>
      <w:lvlJc w:val="left"/>
      <w:pPr>
        <w:ind w:left="2160" w:hanging="360"/>
      </w:pPr>
      <w:rPr>
        <w:rFonts w:ascii="Wingdings" w:hAnsi="Wingdings" w:hint="default"/>
      </w:rPr>
    </w:lvl>
    <w:lvl w:ilvl="3" w:tplc="1FF08226" w:tentative="1">
      <w:start w:val="1"/>
      <w:numFmt w:val="bullet"/>
      <w:lvlText w:val=""/>
      <w:lvlJc w:val="left"/>
      <w:pPr>
        <w:ind w:left="2880" w:hanging="360"/>
      </w:pPr>
      <w:rPr>
        <w:rFonts w:ascii="Symbol" w:hAnsi="Symbol" w:hint="default"/>
      </w:rPr>
    </w:lvl>
    <w:lvl w:ilvl="4" w:tplc="78340606" w:tentative="1">
      <w:start w:val="1"/>
      <w:numFmt w:val="bullet"/>
      <w:lvlText w:val="o"/>
      <w:lvlJc w:val="left"/>
      <w:pPr>
        <w:ind w:left="3600" w:hanging="360"/>
      </w:pPr>
      <w:rPr>
        <w:rFonts w:ascii="Courier New" w:hAnsi="Courier New" w:cs="Courier New" w:hint="default"/>
      </w:rPr>
    </w:lvl>
    <w:lvl w:ilvl="5" w:tplc="6282A78C" w:tentative="1">
      <w:start w:val="1"/>
      <w:numFmt w:val="bullet"/>
      <w:lvlText w:val=""/>
      <w:lvlJc w:val="left"/>
      <w:pPr>
        <w:ind w:left="4320" w:hanging="360"/>
      </w:pPr>
      <w:rPr>
        <w:rFonts w:ascii="Wingdings" w:hAnsi="Wingdings" w:hint="default"/>
      </w:rPr>
    </w:lvl>
    <w:lvl w:ilvl="6" w:tplc="4D423042" w:tentative="1">
      <w:start w:val="1"/>
      <w:numFmt w:val="bullet"/>
      <w:lvlText w:val=""/>
      <w:lvlJc w:val="left"/>
      <w:pPr>
        <w:ind w:left="5040" w:hanging="360"/>
      </w:pPr>
      <w:rPr>
        <w:rFonts w:ascii="Symbol" w:hAnsi="Symbol" w:hint="default"/>
      </w:rPr>
    </w:lvl>
    <w:lvl w:ilvl="7" w:tplc="99365068" w:tentative="1">
      <w:start w:val="1"/>
      <w:numFmt w:val="bullet"/>
      <w:lvlText w:val="o"/>
      <w:lvlJc w:val="left"/>
      <w:pPr>
        <w:ind w:left="5760" w:hanging="360"/>
      </w:pPr>
      <w:rPr>
        <w:rFonts w:ascii="Courier New" w:hAnsi="Courier New" w:cs="Courier New" w:hint="default"/>
      </w:rPr>
    </w:lvl>
    <w:lvl w:ilvl="8" w:tplc="3D1CDA42" w:tentative="1">
      <w:start w:val="1"/>
      <w:numFmt w:val="bullet"/>
      <w:lvlText w:val=""/>
      <w:lvlJc w:val="left"/>
      <w:pPr>
        <w:ind w:left="6480" w:hanging="360"/>
      </w:pPr>
      <w:rPr>
        <w:rFonts w:ascii="Wingdings" w:hAnsi="Wingdings" w:hint="default"/>
      </w:rPr>
    </w:lvl>
  </w:abstractNum>
  <w:abstractNum w:abstractNumId="4" w15:restartNumberingAfterBreak="0">
    <w:nsid w:val="054F63F1"/>
    <w:multiLevelType w:val="hybridMultilevel"/>
    <w:tmpl w:val="DBB44456"/>
    <w:lvl w:ilvl="0" w:tplc="105E4C04">
      <w:start w:val="1"/>
      <w:numFmt w:val="bullet"/>
      <w:lvlText w:val=""/>
      <w:lvlJc w:val="left"/>
      <w:pPr>
        <w:ind w:left="720" w:hanging="360"/>
      </w:pPr>
      <w:rPr>
        <w:rFonts w:ascii="Symbol" w:hAnsi="Symbol" w:hint="default"/>
      </w:rPr>
    </w:lvl>
    <w:lvl w:ilvl="1" w:tplc="9B84B0AA" w:tentative="1">
      <w:start w:val="1"/>
      <w:numFmt w:val="bullet"/>
      <w:lvlText w:val="o"/>
      <w:lvlJc w:val="left"/>
      <w:pPr>
        <w:ind w:left="1440" w:hanging="360"/>
      </w:pPr>
      <w:rPr>
        <w:rFonts w:ascii="Courier New" w:hAnsi="Courier New" w:cs="Courier New" w:hint="default"/>
      </w:rPr>
    </w:lvl>
    <w:lvl w:ilvl="2" w:tplc="1B82B180" w:tentative="1">
      <w:start w:val="1"/>
      <w:numFmt w:val="bullet"/>
      <w:lvlText w:val=""/>
      <w:lvlJc w:val="left"/>
      <w:pPr>
        <w:ind w:left="2160" w:hanging="360"/>
      </w:pPr>
      <w:rPr>
        <w:rFonts w:ascii="Wingdings" w:hAnsi="Wingdings" w:hint="default"/>
      </w:rPr>
    </w:lvl>
    <w:lvl w:ilvl="3" w:tplc="027222A4" w:tentative="1">
      <w:start w:val="1"/>
      <w:numFmt w:val="bullet"/>
      <w:lvlText w:val=""/>
      <w:lvlJc w:val="left"/>
      <w:pPr>
        <w:ind w:left="2880" w:hanging="360"/>
      </w:pPr>
      <w:rPr>
        <w:rFonts w:ascii="Symbol" w:hAnsi="Symbol" w:hint="default"/>
      </w:rPr>
    </w:lvl>
    <w:lvl w:ilvl="4" w:tplc="6F187A7C" w:tentative="1">
      <w:start w:val="1"/>
      <w:numFmt w:val="bullet"/>
      <w:lvlText w:val="o"/>
      <w:lvlJc w:val="left"/>
      <w:pPr>
        <w:ind w:left="3600" w:hanging="360"/>
      </w:pPr>
      <w:rPr>
        <w:rFonts w:ascii="Courier New" w:hAnsi="Courier New" w:cs="Courier New" w:hint="default"/>
      </w:rPr>
    </w:lvl>
    <w:lvl w:ilvl="5" w:tplc="6A469E9A" w:tentative="1">
      <w:start w:val="1"/>
      <w:numFmt w:val="bullet"/>
      <w:lvlText w:val=""/>
      <w:lvlJc w:val="left"/>
      <w:pPr>
        <w:ind w:left="4320" w:hanging="360"/>
      </w:pPr>
      <w:rPr>
        <w:rFonts w:ascii="Wingdings" w:hAnsi="Wingdings" w:hint="default"/>
      </w:rPr>
    </w:lvl>
    <w:lvl w:ilvl="6" w:tplc="F1222738" w:tentative="1">
      <w:start w:val="1"/>
      <w:numFmt w:val="bullet"/>
      <w:lvlText w:val=""/>
      <w:lvlJc w:val="left"/>
      <w:pPr>
        <w:ind w:left="5040" w:hanging="360"/>
      </w:pPr>
      <w:rPr>
        <w:rFonts w:ascii="Symbol" w:hAnsi="Symbol" w:hint="default"/>
      </w:rPr>
    </w:lvl>
    <w:lvl w:ilvl="7" w:tplc="136C7EB0" w:tentative="1">
      <w:start w:val="1"/>
      <w:numFmt w:val="bullet"/>
      <w:lvlText w:val="o"/>
      <w:lvlJc w:val="left"/>
      <w:pPr>
        <w:ind w:left="5760" w:hanging="360"/>
      </w:pPr>
      <w:rPr>
        <w:rFonts w:ascii="Courier New" w:hAnsi="Courier New" w:cs="Courier New" w:hint="default"/>
      </w:rPr>
    </w:lvl>
    <w:lvl w:ilvl="8" w:tplc="C15EAFB6" w:tentative="1">
      <w:start w:val="1"/>
      <w:numFmt w:val="bullet"/>
      <w:lvlText w:val=""/>
      <w:lvlJc w:val="left"/>
      <w:pPr>
        <w:ind w:left="6480" w:hanging="360"/>
      </w:pPr>
      <w:rPr>
        <w:rFonts w:ascii="Wingdings" w:hAnsi="Wingdings" w:hint="default"/>
      </w:rPr>
    </w:lvl>
  </w:abstractNum>
  <w:abstractNum w:abstractNumId="5" w15:restartNumberingAfterBreak="0">
    <w:nsid w:val="064C4DDB"/>
    <w:multiLevelType w:val="hybridMultilevel"/>
    <w:tmpl w:val="3BCA1664"/>
    <w:lvl w:ilvl="0" w:tplc="46966E56">
      <w:start w:val="1"/>
      <w:numFmt w:val="bullet"/>
      <w:lvlText w:val=""/>
      <w:lvlJc w:val="left"/>
      <w:pPr>
        <w:ind w:left="720" w:hanging="360"/>
      </w:pPr>
      <w:rPr>
        <w:rFonts w:ascii="Symbol" w:hAnsi="Symbol" w:hint="default"/>
      </w:rPr>
    </w:lvl>
    <w:lvl w:ilvl="1" w:tplc="672A31A4" w:tentative="1">
      <w:start w:val="1"/>
      <w:numFmt w:val="bullet"/>
      <w:lvlText w:val="o"/>
      <w:lvlJc w:val="left"/>
      <w:pPr>
        <w:ind w:left="1440" w:hanging="360"/>
      </w:pPr>
      <w:rPr>
        <w:rFonts w:ascii="Courier New" w:hAnsi="Courier New" w:cs="Courier New" w:hint="default"/>
      </w:rPr>
    </w:lvl>
    <w:lvl w:ilvl="2" w:tplc="AB14B65C" w:tentative="1">
      <w:start w:val="1"/>
      <w:numFmt w:val="bullet"/>
      <w:lvlText w:val=""/>
      <w:lvlJc w:val="left"/>
      <w:pPr>
        <w:ind w:left="2160" w:hanging="360"/>
      </w:pPr>
      <w:rPr>
        <w:rFonts w:ascii="Wingdings" w:hAnsi="Wingdings" w:hint="default"/>
      </w:rPr>
    </w:lvl>
    <w:lvl w:ilvl="3" w:tplc="A0AC8FE8" w:tentative="1">
      <w:start w:val="1"/>
      <w:numFmt w:val="bullet"/>
      <w:lvlText w:val=""/>
      <w:lvlJc w:val="left"/>
      <w:pPr>
        <w:ind w:left="2880" w:hanging="360"/>
      </w:pPr>
      <w:rPr>
        <w:rFonts w:ascii="Symbol" w:hAnsi="Symbol" w:hint="default"/>
      </w:rPr>
    </w:lvl>
    <w:lvl w:ilvl="4" w:tplc="55BC7150" w:tentative="1">
      <w:start w:val="1"/>
      <w:numFmt w:val="bullet"/>
      <w:lvlText w:val="o"/>
      <w:lvlJc w:val="left"/>
      <w:pPr>
        <w:ind w:left="3600" w:hanging="360"/>
      </w:pPr>
      <w:rPr>
        <w:rFonts w:ascii="Courier New" w:hAnsi="Courier New" w:cs="Courier New" w:hint="default"/>
      </w:rPr>
    </w:lvl>
    <w:lvl w:ilvl="5" w:tplc="8042E686" w:tentative="1">
      <w:start w:val="1"/>
      <w:numFmt w:val="bullet"/>
      <w:lvlText w:val=""/>
      <w:lvlJc w:val="left"/>
      <w:pPr>
        <w:ind w:left="4320" w:hanging="360"/>
      </w:pPr>
      <w:rPr>
        <w:rFonts w:ascii="Wingdings" w:hAnsi="Wingdings" w:hint="default"/>
      </w:rPr>
    </w:lvl>
    <w:lvl w:ilvl="6" w:tplc="21DC463C" w:tentative="1">
      <w:start w:val="1"/>
      <w:numFmt w:val="bullet"/>
      <w:lvlText w:val=""/>
      <w:lvlJc w:val="left"/>
      <w:pPr>
        <w:ind w:left="5040" w:hanging="360"/>
      </w:pPr>
      <w:rPr>
        <w:rFonts w:ascii="Symbol" w:hAnsi="Symbol" w:hint="default"/>
      </w:rPr>
    </w:lvl>
    <w:lvl w:ilvl="7" w:tplc="E820B476" w:tentative="1">
      <w:start w:val="1"/>
      <w:numFmt w:val="bullet"/>
      <w:lvlText w:val="o"/>
      <w:lvlJc w:val="left"/>
      <w:pPr>
        <w:ind w:left="5760" w:hanging="360"/>
      </w:pPr>
      <w:rPr>
        <w:rFonts w:ascii="Courier New" w:hAnsi="Courier New" w:cs="Courier New" w:hint="default"/>
      </w:rPr>
    </w:lvl>
    <w:lvl w:ilvl="8" w:tplc="8B5017A2" w:tentative="1">
      <w:start w:val="1"/>
      <w:numFmt w:val="bullet"/>
      <w:lvlText w:val=""/>
      <w:lvlJc w:val="left"/>
      <w:pPr>
        <w:ind w:left="6480" w:hanging="360"/>
      </w:pPr>
      <w:rPr>
        <w:rFonts w:ascii="Wingdings" w:hAnsi="Wingdings" w:hint="default"/>
      </w:rPr>
    </w:lvl>
  </w:abstractNum>
  <w:abstractNum w:abstractNumId="6" w15:restartNumberingAfterBreak="0">
    <w:nsid w:val="0AC8404E"/>
    <w:multiLevelType w:val="hybridMultilevel"/>
    <w:tmpl w:val="7C066854"/>
    <w:lvl w:ilvl="0" w:tplc="0C50C90E">
      <w:start w:val="1"/>
      <w:numFmt w:val="bullet"/>
      <w:lvlText w:val=""/>
      <w:lvlJc w:val="left"/>
      <w:pPr>
        <w:ind w:left="720" w:hanging="360"/>
      </w:pPr>
      <w:rPr>
        <w:rFonts w:ascii="Symbol" w:hAnsi="Symbol" w:hint="default"/>
      </w:rPr>
    </w:lvl>
    <w:lvl w:ilvl="1" w:tplc="A1AE1C2E" w:tentative="1">
      <w:start w:val="1"/>
      <w:numFmt w:val="bullet"/>
      <w:lvlText w:val="o"/>
      <w:lvlJc w:val="left"/>
      <w:pPr>
        <w:ind w:left="1440" w:hanging="360"/>
      </w:pPr>
      <w:rPr>
        <w:rFonts w:ascii="Courier New" w:hAnsi="Courier New" w:cs="Courier New" w:hint="default"/>
      </w:rPr>
    </w:lvl>
    <w:lvl w:ilvl="2" w:tplc="6FC09414" w:tentative="1">
      <w:start w:val="1"/>
      <w:numFmt w:val="bullet"/>
      <w:lvlText w:val=""/>
      <w:lvlJc w:val="left"/>
      <w:pPr>
        <w:ind w:left="2160" w:hanging="360"/>
      </w:pPr>
      <w:rPr>
        <w:rFonts w:ascii="Wingdings" w:hAnsi="Wingdings" w:hint="default"/>
      </w:rPr>
    </w:lvl>
    <w:lvl w:ilvl="3" w:tplc="26A291EA" w:tentative="1">
      <w:start w:val="1"/>
      <w:numFmt w:val="bullet"/>
      <w:lvlText w:val=""/>
      <w:lvlJc w:val="left"/>
      <w:pPr>
        <w:ind w:left="2880" w:hanging="360"/>
      </w:pPr>
      <w:rPr>
        <w:rFonts w:ascii="Symbol" w:hAnsi="Symbol" w:hint="default"/>
      </w:rPr>
    </w:lvl>
    <w:lvl w:ilvl="4" w:tplc="4878899C" w:tentative="1">
      <w:start w:val="1"/>
      <w:numFmt w:val="bullet"/>
      <w:lvlText w:val="o"/>
      <w:lvlJc w:val="left"/>
      <w:pPr>
        <w:ind w:left="3600" w:hanging="360"/>
      </w:pPr>
      <w:rPr>
        <w:rFonts w:ascii="Courier New" w:hAnsi="Courier New" w:cs="Courier New" w:hint="default"/>
      </w:rPr>
    </w:lvl>
    <w:lvl w:ilvl="5" w:tplc="CDE2F7F4" w:tentative="1">
      <w:start w:val="1"/>
      <w:numFmt w:val="bullet"/>
      <w:lvlText w:val=""/>
      <w:lvlJc w:val="left"/>
      <w:pPr>
        <w:ind w:left="4320" w:hanging="360"/>
      </w:pPr>
      <w:rPr>
        <w:rFonts w:ascii="Wingdings" w:hAnsi="Wingdings" w:hint="default"/>
      </w:rPr>
    </w:lvl>
    <w:lvl w:ilvl="6" w:tplc="E74CCDD6" w:tentative="1">
      <w:start w:val="1"/>
      <w:numFmt w:val="bullet"/>
      <w:lvlText w:val=""/>
      <w:lvlJc w:val="left"/>
      <w:pPr>
        <w:ind w:left="5040" w:hanging="360"/>
      </w:pPr>
      <w:rPr>
        <w:rFonts w:ascii="Symbol" w:hAnsi="Symbol" w:hint="default"/>
      </w:rPr>
    </w:lvl>
    <w:lvl w:ilvl="7" w:tplc="344CC692" w:tentative="1">
      <w:start w:val="1"/>
      <w:numFmt w:val="bullet"/>
      <w:lvlText w:val="o"/>
      <w:lvlJc w:val="left"/>
      <w:pPr>
        <w:ind w:left="5760" w:hanging="360"/>
      </w:pPr>
      <w:rPr>
        <w:rFonts w:ascii="Courier New" w:hAnsi="Courier New" w:cs="Courier New" w:hint="default"/>
      </w:rPr>
    </w:lvl>
    <w:lvl w:ilvl="8" w:tplc="4F2CB606" w:tentative="1">
      <w:start w:val="1"/>
      <w:numFmt w:val="bullet"/>
      <w:lvlText w:val=""/>
      <w:lvlJc w:val="left"/>
      <w:pPr>
        <w:ind w:left="6480" w:hanging="360"/>
      </w:pPr>
      <w:rPr>
        <w:rFonts w:ascii="Wingdings" w:hAnsi="Wingdings" w:hint="default"/>
      </w:rPr>
    </w:lvl>
  </w:abstractNum>
  <w:abstractNum w:abstractNumId="7" w15:restartNumberingAfterBreak="0">
    <w:nsid w:val="0BEA4293"/>
    <w:multiLevelType w:val="hybridMultilevel"/>
    <w:tmpl w:val="70282800"/>
    <w:lvl w:ilvl="0" w:tplc="E234912A">
      <w:start w:val="1"/>
      <w:numFmt w:val="bullet"/>
      <w:lvlText w:val=""/>
      <w:lvlJc w:val="left"/>
      <w:pPr>
        <w:ind w:left="720" w:hanging="360"/>
      </w:pPr>
      <w:rPr>
        <w:rFonts w:ascii="Symbol" w:hAnsi="Symbol" w:hint="default"/>
      </w:rPr>
    </w:lvl>
    <w:lvl w:ilvl="1" w:tplc="9E12A0B2" w:tentative="1">
      <w:start w:val="1"/>
      <w:numFmt w:val="bullet"/>
      <w:lvlText w:val="o"/>
      <w:lvlJc w:val="left"/>
      <w:pPr>
        <w:ind w:left="1440" w:hanging="360"/>
      </w:pPr>
      <w:rPr>
        <w:rFonts w:ascii="Courier New" w:hAnsi="Courier New" w:cs="Courier New" w:hint="default"/>
      </w:rPr>
    </w:lvl>
    <w:lvl w:ilvl="2" w:tplc="636C7DAE" w:tentative="1">
      <w:start w:val="1"/>
      <w:numFmt w:val="bullet"/>
      <w:lvlText w:val=""/>
      <w:lvlJc w:val="left"/>
      <w:pPr>
        <w:ind w:left="2160" w:hanging="360"/>
      </w:pPr>
      <w:rPr>
        <w:rFonts w:ascii="Wingdings" w:hAnsi="Wingdings" w:hint="default"/>
      </w:rPr>
    </w:lvl>
    <w:lvl w:ilvl="3" w:tplc="069A7B66" w:tentative="1">
      <w:start w:val="1"/>
      <w:numFmt w:val="bullet"/>
      <w:lvlText w:val=""/>
      <w:lvlJc w:val="left"/>
      <w:pPr>
        <w:ind w:left="2880" w:hanging="360"/>
      </w:pPr>
      <w:rPr>
        <w:rFonts w:ascii="Symbol" w:hAnsi="Symbol" w:hint="default"/>
      </w:rPr>
    </w:lvl>
    <w:lvl w:ilvl="4" w:tplc="6988DF0A" w:tentative="1">
      <w:start w:val="1"/>
      <w:numFmt w:val="bullet"/>
      <w:lvlText w:val="o"/>
      <w:lvlJc w:val="left"/>
      <w:pPr>
        <w:ind w:left="3600" w:hanging="360"/>
      </w:pPr>
      <w:rPr>
        <w:rFonts w:ascii="Courier New" w:hAnsi="Courier New" w:cs="Courier New" w:hint="default"/>
      </w:rPr>
    </w:lvl>
    <w:lvl w:ilvl="5" w:tplc="0E00891E" w:tentative="1">
      <w:start w:val="1"/>
      <w:numFmt w:val="bullet"/>
      <w:lvlText w:val=""/>
      <w:lvlJc w:val="left"/>
      <w:pPr>
        <w:ind w:left="4320" w:hanging="360"/>
      </w:pPr>
      <w:rPr>
        <w:rFonts w:ascii="Wingdings" w:hAnsi="Wingdings" w:hint="default"/>
      </w:rPr>
    </w:lvl>
    <w:lvl w:ilvl="6" w:tplc="E1C87260" w:tentative="1">
      <w:start w:val="1"/>
      <w:numFmt w:val="bullet"/>
      <w:lvlText w:val=""/>
      <w:lvlJc w:val="left"/>
      <w:pPr>
        <w:ind w:left="5040" w:hanging="360"/>
      </w:pPr>
      <w:rPr>
        <w:rFonts w:ascii="Symbol" w:hAnsi="Symbol" w:hint="default"/>
      </w:rPr>
    </w:lvl>
    <w:lvl w:ilvl="7" w:tplc="301269C8" w:tentative="1">
      <w:start w:val="1"/>
      <w:numFmt w:val="bullet"/>
      <w:lvlText w:val="o"/>
      <w:lvlJc w:val="left"/>
      <w:pPr>
        <w:ind w:left="5760" w:hanging="360"/>
      </w:pPr>
      <w:rPr>
        <w:rFonts w:ascii="Courier New" w:hAnsi="Courier New" w:cs="Courier New" w:hint="default"/>
      </w:rPr>
    </w:lvl>
    <w:lvl w:ilvl="8" w:tplc="7C961B62" w:tentative="1">
      <w:start w:val="1"/>
      <w:numFmt w:val="bullet"/>
      <w:lvlText w:val=""/>
      <w:lvlJc w:val="left"/>
      <w:pPr>
        <w:ind w:left="6480" w:hanging="360"/>
      </w:pPr>
      <w:rPr>
        <w:rFonts w:ascii="Wingdings" w:hAnsi="Wingdings" w:hint="default"/>
      </w:rPr>
    </w:lvl>
  </w:abstractNum>
  <w:abstractNum w:abstractNumId="8" w15:restartNumberingAfterBreak="0">
    <w:nsid w:val="168D675E"/>
    <w:multiLevelType w:val="hybridMultilevel"/>
    <w:tmpl w:val="A62452FC"/>
    <w:lvl w:ilvl="0" w:tplc="1BC49B70">
      <w:start w:val="1"/>
      <w:numFmt w:val="bullet"/>
      <w:lvlText w:val=""/>
      <w:lvlJc w:val="left"/>
      <w:pPr>
        <w:ind w:left="720" w:hanging="360"/>
      </w:pPr>
      <w:rPr>
        <w:rFonts w:ascii="Symbol" w:hAnsi="Symbol" w:hint="default"/>
      </w:rPr>
    </w:lvl>
    <w:lvl w:ilvl="1" w:tplc="BAB8B61C" w:tentative="1">
      <w:start w:val="1"/>
      <w:numFmt w:val="bullet"/>
      <w:lvlText w:val="o"/>
      <w:lvlJc w:val="left"/>
      <w:pPr>
        <w:ind w:left="1440" w:hanging="360"/>
      </w:pPr>
      <w:rPr>
        <w:rFonts w:ascii="Courier New" w:hAnsi="Courier New" w:cs="Courier New" w:hint="default"/>
      </w:rPr>
    </w:lvl>
    <w:lvl w:ilvl="2" w:tplc="FA0E93CA" w:tentative="1">
      <w:start w:val="1"/>
      <w:numFmt w:val="bullet"/>
      <w:lvlText w:val=""/>
      <w:lvlJc w:val="left"/>
      <w:pPr>
        <w:ind w:left="2160" w:hanging="360"/>
      </w:pPr>
      <w:rPr>
        <w:rFonts w:ascii="Wingdings" w:hAnsi="Wingdings" w:hint="default"/>
      </w:rPr>
    </w:lvl>
    <w:lvl w:ilvl="3" w:tplc="31D2CE12" w:tentative="1">
      <w:start w:val="1"/>
      <w:numFmt w:val="bullet"/>
      <w:lvlText w:val=""/>
      <w:lvlJc w:val="left"/>
      <w:pPr>
        <w:ind w:left="2880" w:hanging="360"/>
      </w:pPr>
      <w:rPr>
        <w:rFonts w:ascii="Symbol" w:hAnsi="Symbol" w:hint="default"/>
      </w:rPr>
    </w:lvl>
    <w:lvl w:ilvl="4" w:tplc="201AFBC0" w:tentative="1">
      <w:start w:val="1"/>
      <w:numFmt w:val="bullet"/>
      <w:lvlText w:val="o"/>
      <w:lvlJc w:val="left"/>
      <w:pPr>
        <w:ind w:left="3600" w:hanging="360"/>
      </w:pPr>
      <w:rPr>
        <w:rFonts w:ascii="Courier New" w:hAnsi="Courier New" w:cs="Courier New" w:hint="default"/>
      </w:rPr>
    </w:lvl>
    <w:lvl w:ilvl="5" w:tplc="814E01D8" w:tentative="1">
      <w:start w:val="1"/>
      <w:numFmt w:val="bullet"/>
      <w:lvlText w:val=""/>
      <w:lvlJc w:val="left"/>
      <w:pPr>
        <w:ind w:left="4320" w:hanging="360"/>
      </w:pPr>
      <w:rPr>
        <w:rFonts w:ascii="Wingdings" w:hAnsi="Wingdings" w:hint="default"/>
      </w:rPr>
    </w:lvl>
    <w:lvl w:ilvl="6" w:tplc="3266EE7E" w:tentative="1">
      <w:start w:val="1"/>
      <w:numFmt w:val="bullet"/>
      <w:lvlText w:val=""/>
      <w:lvlJc w:val="left"/>
      <w:pPr>
        <w:ind w:left="5040" w:hanging="360"/>
      </w:pPr>
      <w:rPr>
        <w:rFonts w:ascii="Symbol" w:hAnsi="Symbol" w:hint="default"/>
      </w:rPr>
    </w:lvl>
    <w:lvl w:ilvl="7" w:tplc="F6E2FF22" w:tentative="1">
      <w:start w:val="1"/>
      <w:numFmt w:val="bullet"/>
      <w:lvlText w:val="o"/>
      <w:lvlJc w:val="left"/>
      <w:pPr>
        <w:ind w:left="5760" w:hanging="360"/>
      </w:pPr>
      <w:rPr>
        <w:rFonts w:ascii="Courier New" w:hAnsi="Courier New" w:cs="Courier New" w:hint="default"/>
      </w:rPr>
    </w:lvl>
    <w:lvl w:ilvl="8" w:tplc="40403C3A" w:tentative="1">
      <w:start w:val="1"/>
      <w:numFmt w:val="bullet"/>
      <w:lvlText w:val=""/>
      <w:lvlJc w:val="left"/>
      <w:pPr>
        <w:ind w:left="6480" w:hanging="360"/>
      </w:pPr>
      <w:rPr>
        <w:rFonts w:ascii="Wingdings" w:hAnsi="Wingdings" w:hint="default"/>
      </w:rPr>
    </w:lvl>
  </w:abstractNum>
  <w:abstractNum w:abstractNumId="9" w15:restartNumberingAfterBreak="0">
    <w:nsid w:val="16E22339"/>
    <w:multiLevelType w:val="hybridMultilevel"/>
    <w:tmpl w:val="DE4ED7B2"/>
    <w:lvl w:ilvl="0" w:tplc="61CADF46">
      <w:start w:val="1"/>
      <w:numFmt w:val="bullet"/>
      <w:lvlText w:val=""/>
      <w:lvlJc w:val="left"/>
      <w:pPr>
        <w:ind w:left="720" w:hanging="360"/>
      </w:pPr>
      <w:rPr>
        <w:rFonts w:ascii="Symbol" w:hAnsi="Symbol" w:hint="default"/>
      </w:rPr>
    </w:lvl>
    <w:lvl w:ilvl="1" w:tplc="2116941E" w:tentative="1">
      <w:start w:val="1"/>
      <w:numFmt w:val="bullet"/>
      <w:lvlText w:val="o"/>
      <w:lvlJc w:val="left"/>
      <w:pPr>
        <w:ind w:left="1440" w:hanging="360"/>
      </w:pPr>
      <w:rPr>
        <w:rFonts w:ascii="Courier New" w:hAnsi="Courier New" w:cs="Courier New" w:hint="default"/>
      </w:rPr>
    </w:lvl>
    <w:lvl w:ilvl="2" w:tplc="C8C84348" w:tentative="1">
      <w:start w:val="1"/>
      <w:numFmt w:val="bullet"/>
      <w:lvlText w:val=""/>
      <w:lvlJc w:val="left"/>
      <w:pPr>
        <w:ind w:left="2160" w:hanging="360"/>
      </w:pPr>
      <w:rPr>
        <w:rFonts w:ascii="Wingdings" w:hAnsi="Wingdings" w:hint="default"/>
      </w:rPr>
    </w:lvl>
    <w:lvl w:ilvl="3" w:tplc="B1F69BA6" w:tentative="1">
      <w:start w:val="1"/>
      <w:numFmt w:val="bullet"/>
      <w:lvlText w:val=""/>
      <w:lvlJc w:val="left"/>
      <w:pPr>
        <w:ind w:left="2880" w:hanging="360"/>
      </w:pPr>
      <w:rPr>
        <w:rFonts w:ascii="Symbol" w:hAnsi="Symbol" w:hint="default"/>
      </w:rPr>
    </w:lvl>
    <w:lvl w:ilvl="4" w:tplc="B9DCB374" w:tentative="1">
      <w:start w:val="1"/>
      <w:numFmt w:val="bullet"/>
      <w:lvlText w:val="o"/>
      <w:lvlJc w:val="left"/>
      <w:pPr>
        <w:ind w:left="3600" w:hanging="360"/>
      </w:pPr>
      <w:rPr>
        <w:rFonts w:ascii="Courier New" w:hAnsi="Courier New" w:cs="Courier New" w:hint="default"/>
      </w:rPr>
    </w:lvl>
    <w:lvl w:ilvl="5" w:tplc="F8EE433E" w:tentative="1">
      <w:start w:val="1"/>
      <w:numFmt w:val="bullet"/>
      <w:lvlText w:val=""/>
      <w:lvlJc w:val="left"/>
      <w:pPr>
        <w:ind w:left="4320" w:hanging="360"/>
      </w:pPr>
      <w:rPr>
        <w:rFonts w:ascii="Wingdings" w:hAnsi="Wingdings" w:hint="default"/>
      </w:rPr>
    </w:lvl>
    <w:lvl w:ilvl="6" w:tplc="081468D8" w:tentative="1">
      <w:start w:val="1"/>
      <w:numFmt w:val="bullet"/>
      <w:lvlText w:val=""/>
      <w:lvlJc w:val="left"/>
      <w:pPr>
        <w:ind w:left="5040" w:hanging="360"/>
      </w:pPr>
      <w:rPr>
        <w:rFonts w:ascii="Symbol" w:hAnsi="Symbol" w:hint="default"/>
      </w:rPr>
    </w:lvl>
    <w:lvl w:ilvl="7" w:tplc="AC804816" w:tentative="1">
      <w:start w:val="1"/>
      <w:numFmt w:val="bullet"/>
      <w:lvlText w:val="o"/>
      <w:lvlJc w:val="left"/>
      <w:pPr>
        <w:ind w:left="5760" w:hanging="360"/>
      </w:pPr>
      <w:rPr>
        <w:rFonts w:ascii="Courier New" w:hAnsi="Courier New" w:cs="Courier New" w:hint="default"/>
      </w:rPr>
    </w:lvl>
    <w:lvl w:ilvl="8" w:tplc="008AF81E" w:tentative="1">
      <w:start w:val="1"/>
      <w:numFmt w:val="bullet"/>
      <w:lvlText w:val=""/>
      <w:lvlJc w:val="left"/>
      <w:pPr>
        <w:ind w:left="6480" w:hanging="360"/>
      </w:pPr>
      <w:rPr>
        <w:rFonts w:ascii="Wingdings" w:hAnsi="Wingdings" w:hint="default"/>
      </w:rPr>
    </w:lvl>
  </w:abstractNum>
  <w:abstractNum w:abstractNumId="10" w15:restartNumberingAfterBreak="0">
    <w:nsid w:val="232C1AB2"/>
    <w:multiLevelType w:val="hybridMultilevel"/>
    <w:tmpl w:val="A056A320"/>
    <w:lvl w:ilvl="0" w:tplc="464A1592">
      <w:start w:val="1"/>
      <w:numFmt w:val="bullet"/>
      <w:lvlText w:val=""/>
      <w:lvlJc w:val="left"/>
      <w:pPr>
        <w:ind w:left="720" w:hanging="360"/>
      </w:pPr>
      <w:rPr>
        <w:rFonts w:ascii="Symbol" w:hAnsi="Symbol" w:hint="default"/>
      </w:rPr>
    </w:lvl>
    <w:lvl w:ilvl="1" w:tplc="D01084D2" w:tentative="1">
      <w:start w:val="1"/>
      <w:numFmt w:val="bullet"/>
      <w:lvlText w:val="o"/>
      <w:lvlJc w:val="left"/>
      <w:pPr>
        <w:ind w:left="1440" w:hanging="360"/>
      </w:pPr>
      <w:rPr>
        <w:rFonts w:ascii="Courier New" w:hAnsi="Courier New" w:cs="Courier New" w:hint="default"/>
      </w:rPr>
    </w:lvl>
    <w:lvl w:ilvl="2" w:tplc="018812E2" w:tentative="1">
      <w:start w:val="1"/>
      <w:numFmt w:val="bullet"/>
      <w:lvlText w:val=""/>
      <w:lvlJc w:val="left"/>
      <w:pPr>
        <w:ind w:left="2160" w:hanging="360"/>
      </w:pPr>
      <w:rPr>
        <w:rFonts w:ascii="Wingdings" w:hAnsi="Wingdings" w:hint="default"/>
      </w:rPr>
    </w:lvl>
    <w:lvl w:ilvl="3" w:tplc="A872B08A" w:tentative="1">
      <w:start w:val="1"/>
      <w:numFmt w:val="bullet"/>
      <w:lvlText w:val=""/>
      <w:lvlJc w:val="left"/>
      <w:pPr>
        <w:ind w:left="2880" w:hanging="360"/>
      </w:pPr>
      <w:rPr>
        <w:rFonts w:ascii="Symbol" w:hAnsi="Symbol" w:hint="default"/>
      </w:rPr>
    </w:lvl>
    <w:lvl w:ilvl="4" w:tplc="1A126850" w:tentative="1">
      <w:start w:val="1"/>
      <w:numFmt w:val="bullet"/>
      <w:lvlText w:val="o"/>
      <w:lvlJc w:val="left"/>
      <w:pPr>
        <w:ind w:left="3600" w:hanging="360"/>
      </w:pPr>
      <w:rPr>
        <w:rFonts w:ascii="Courier New" w:hAnsi="Courier New" w:cs="Courier New" w:hint="default"/>
      </w:rPr>
    </w:lvl>
    <w:lvl w:ilvl="5" w:tplc="4880D034" w:tentative="1">
      <w:start w:val="1"/>
      <w:numFmt w:val="bullet"/>
      <w:lvlText w:val=""/>
      <w:lvlJc w:val="left"/>
      <w:pPr>
        <w:ind w:left="4320" w:hanging="360"/>
      </w:pPr>
      <w:rPr>
        <w:rFonts w:ascii="Wingdings" w:hAnsi="Wingdings" w:hint="default"/>
      </w:rPr>
    </w:lvl>
    <w:lvl w:ilvl="6" w:tplc="0AEE88E0" w:tentative="1">
      <w:start w:val="1"/>
      <w:numFmt w:val="bullet"/>
      <w:lvlText w:val=""/>
      <w:lvlJc w:val="left"/>
      <w:pPr>
        <w:ind w:left="5040" w:hanging="360"/>
      </w:pPr>
      <w:rPr>
        <w:rFonts w:ascii="Symbol" w:hAnsi="Symbol" w:hint="default"/>
      </w:rPr>
    </w:lvl>
    <w:lvl w:ilvl="7" w:tplc="7D06E640" w:tentative="1">
      <w:start w:val="1"/>
      <w:numFmt w:val="bullet"/>
      <w:lvlText w:val="o"/>
      <w:lvlJc w:val="left"/>
      <w:pPr>
        <w:ind w:left="5760" w:hanging="360"/>
      </w:pPr>
      <w:rPr>
        <w:rFonts w:ascii="Courier New" w:hAnsi="Courier New" w:cs="Courier New" w:hint="default"/>
      </w:rPr>
    </w:lvl>
    <w:lvl w:ilvl="8" w:tplc="E780A84C" w:tentative="1">
      <w:start w:val="1"/>
      <w:numFmt w:val="bullet"/>
      <w:lvlText w:val=""/>
      <w:lvlJc w:val="left"/>
      <w:pPr>
        <w:ind w:left="6480" w:hanging="360"/>
      </w:pPr>
      <w:rPr>
        <w:rFonts w:ascii="Wingdings" w:hAnsi="Wingdings" w:hint="default"/>
      </w:rPr>
    </w:lvl>
  </w:abstractNum>
  <w:abstractNum w:abstractNumId="11" w15:restartNumberingAfterBreak="0">
    <w:nsid w:val="239253F9"/>
    <w:multiLevelType w:val="hybridMultilevel"/>
    <w:tmpl w:val="66D45248"/>
    <w:lvl w:ilvl="0" w:tplc="79482BEA">
      <w:start w:val="1"/>
      <w:numFmt w:val="bullet"/>
      <w:lvlText w:val=""/>
      <w:lvlJc w:val="left"/>
      <w:pPr>
        <w:ind w:left="720" w:hanging="360"/>
      </w:pPr>
      <w:rPr>
        <w:rFonts w:ascii="Symbol" w:hAnsi="Symbol" w:hint="default"/>
      </w:rPr>
    </w:lvl>
    <w:lvl w:ilvl="1" w:tplc="07606B08" w:tentative="1">
      <w:start w:val="1"/>
      <w:numFmt w:val="bullet"/>
      <w:lvlText w:val="o"/>
      <w:lvlJc w:val="left"/>
      <w:pPr>
        <w:ind w:left="1440" w:hanging="360"/>
      </w:pPr>
      <w:rPr>
        <w:rFonts w:ascii="Courier New" w:hAnsi="Courier New" w:cs="Courier New" w:hint="default"/>
      </w:rPr>
    </w:lvl>
    <w:lvl w:ilvl="2" w:tplc="92E8478C" w:tentative="1">
      <w:start w:val="1"/>
      <w:numFmt w:val="bullet"/>
      <w:lvlText w:val=""/>
      <w:lvlJc w:val="left"/>
      <w:pPr>
        <w:ind w:left="2160" w:hanging="360"/>
      </w:pPr>
      <w:rPr>
        <w:rFonts w:ascii="Wingdings" w:hAnsi="Wingdings" w:hint="default"/>
      </w:rPr>
    </w:lvl>
    <w:lvl w:ilvl="3" w:tplc="4782D50E" w:tentative="1">
      <w:start w:val="1"/>
      <w:numFmt w:val="bullet"/>
      <w:lvlText w:val=""/>
      <w:lvlJc w:val="left"/>
      <w:pPr>
        <w:ind w:left="2880" w:hanging="360"/>
      </w:pPr>
      <w:rPr>
        <w:rFonts w:ascii="Symbol" w:hAnsi="Symbol" w:hint="default"/>
      </w:rPr>
    </w:lvl>
    <w:lvl w:ilvl="4" w:tplc="FC4C7DB0" w:tentative="1">
      <w:start w:val="1"/>
      <w:numFmt w:val="bullet"/>
      <w:lvlText w:val="o"/>
      <w:lvlJc w:val="left"/>
      <w:pPr>
        <w:ind w:left="3600" w:hanging="360"/>
      </w:pPr>
      <w:rPr>
        <w:rFonts w:ascii="Courier New" w:hAnsi="Courier New" w:cs="Courier New" w:hint="default"/>
      </w:rPr>
    </w:lvl>
    <w:lvl w:ilvl="5" w:tplc="7124E0D2" w:tentative="1">
      <w:start w:val="1"/>
      <w:numFmt w:val="bullet"/>
      <w:lvlText w:val=""/>
      <w:lvlJc w:val="left"/>
      <w:pPr>
        <w:ind w:left="4320" w:hanging="360"/>
      </w:pPr>
      <w:rPr>
        <w:rFonts w:ascii="Wingdings" w:hAnsi="Wingdings" w:hint="default"/>
      </w:rPr>
    </w:lvl>
    <w:lvl w:ilvl="6" w:tplc="68B096D8" w:tentative="1">
      <w:start w:val="1"/>
      <w:numFmt w:val="bullet"/>
      <w:lvlText w:val=""/>
      <w:lvlJc w:val="left"/>
      <w:pPr>
        <w:ind w:left="5040" w:hanging="360"/>
      </w:pPr>
      <w:rPr>
        <w:rFonts w:ascii="Symbol" w:hAnsi="Symbol" w:hint="default"/>
      </w:rPr>
    </w:lvl>
    <w:lvl w:ilvl="7" w:tplc="61B03C38" w:tentative="1">
      <w:start w:val="1"/>
      <w:numFmt w:val="bullet"/>
      <w:lvlText w:val="o"/>
      <w:lvlJc w:val="left"/>
      <w:pPr>
        <w:ind w:left="5760" w:hanging="360"/>
      </w:pPr>
      <w:rPr>
        <w:rFonts w:ascii="Courier New" w:hAnsi="Courier New" w:cs="Courier New" w:hint="default"/>
      </w:rPr>
    </w:lvl>
    <w:lvl w:ilvl="8" w:tplc="B0A4FC52" w:tentative="1">
      <w:start w:val="1"/>
      <w:numFmt w:val="bullet"/>
      <w:lvlText w:val=""/>
      <w:lvlJc w:val="left"/>
      <w:pPr>
        <w:ind w:left="6480" w:hanging="360"/>
      </w:pPr>
      <w:rPr>
        <w:rFonts w:ascii="Wingdings" w:hAnsi="Wingdings" w:hint="default"/>
      </w:rPr>
    </w:lvl>
  </w:abstractNum>
  <w:abstractNum w:abstractNumId="12" w15:restartNumberingAfterBreak="0">
    <w:nsid w:val="25916ED2"/>
    <w:multiLevelType w:val="hybridMultilevel"/>
    <w:tmpl w:val="C7D8561C"/>
    <w:lvl w:ilvl="0" w:tplc="0F3E15FE">
      <w:start w:val="1"/>
      <w:numFmt w:val="bullet"/>
      <w:lvlText w:val=""/>
      <w:lvlJc w:val="left"/>
      <w:pPr>
        <w:ind w:left="720" w:hanging="360"/>
      </w:pPr>
      <w:rPr>
        <w:rFonts w:ascii="Symbol" w:hAnsi="Symbol" w:hint="default"/>
      </w:rPr>
    </w:lvl>
    <w:lvl w:ilvl="1" w:tplc="139A7B0A" w:tentative="1">
      <w:start w:val="1"/>
      <w:numFmt w:val="bullet"/>
      <w:lvlText w:val="o"/>
      <w:lvlJc w:val="left"/>
      <w:pPr>
        <w:ind w:left="1440" w:hanging="360"/>
      </w:pPr>
      <w:rPr>
        <w:rFonts w:ascii="Courier New" w:hAnsi="Courier New" w:cs="Courier New" w:hint="default"/>
      </w:rPr>
    </w:lvl>
    <w:lvl w:ilvl="2" w:tplc="9B7EC52E" w:tentative="1">
      <w:start w:val="1"/>
      <w:numFmt w:val="bullet"/>
      <w:lvlText w:val=""/>
      <w:lvlJc w:val="left"/>
      <w:pPr>
        <w:ind w:left="2160" w:hanging="360"/>
      </w:pPr>
      <w:rPr>
        <w:rFonts w:ascii="Wingdings" w:hAnsi="Wingdings" w:hint="default"/>
      </w:rPr>
    </w:lvl>
    <w:lvl w:ilvl="3" w:tplc="148C8978" w:tentative="1">
      <w:start w:val="1"/>
      <w:numFmt w:val="bullet"/>
      <w:lvlText w:val=""/>
      <w:lvlJc w:val="left"/>
      <w:pPr>
        <w:ind w:left="2880" w:hanging="360"/>
      </w:pPr>
      <w:rPr>
        <w:rFonts w:ascii="Symbol" w:hAnsi="Symbol" w:hint="default"/>
      </w:rPr>
    </w:lvl>
    <w:lvl w:ilvl="4" w:tplc="23700B9A" w:tentative="1">
      <w:start w:val="1"/>
      <w:numFmt w:val="bullet"/>
      <w:lvlText w:val="o"/>
      <w:lvlJc w:val="left"/>
      <w:pPr>
        <w:ind w:left="3600" w:hanging="360"/>
      </w:pPr>
      <w:rPr>
        <w:rFonts w:ascii="Courier New" w:hAnsi="Courier New" w:cs="Courier New" w:hint="default"/>
      </w:rPr>
    </w:lvl>
    <w:lvl w:ilvl="5" w:tplc="850EE78E" w:tentative="1">
      <w:start w:val="1"/>
      <w:numFmt w:val="bullet"/>
      <w:lvlText w:val=""/>
      <w:lvlJc w:val="left"/>
      <w:pPr>
        <w:ind w:left="4320" w:hanging="360"/>
      </w:pPr>
      <w:rPr>
        <w:rFonts w:ascii="Wingdings" w:hAnsi="Wingdings" w:hint="default"/>
      </w:rPr>
    </w:lvl>
    <w:lvl w:ilvl="6" w:tplc="C986AD28" w:tentative="1">
      <w:start w:val="1"/>
      <w:numFmt w:val="bullet"/>
      <w:lvlText w:val=""/>
      <w:lvlJc w:val="left"/>
      <w:pPr>
        <w:ind w:left="5040" w:hanging="360"/>
      </w:pPr>
      <w:rPr>
        <w:rFonts w:ascii="Symbol" w:hAnsi="Symbol" w:hint="default"/>
      </w:rPr>
    </w:lvl>
    <w:lvl w:ilvl="7" w:tplc="67CC7F0A" w:tentative="1">
      <w:start w:val="1"/>
      <w:numFmt w:val="bullet"/>
      <w:lvlText w:val="o"/>
      <w:lvlJc w:val="left"/>
      <w:pPr>
        <w:ind w:left="5760" w:hanging="360"/>
      </w:pPr>
      <w:rPr>
        <w:rFonts w:ascii="Courier New" w:hAnsi="Courier New" w:cs="Courier New" w:hint="default"/>
      </w:rPr>
    </w:lvl>
    <w:lvl w:ilvl="8" w:tplc="3E000E84" w:tentative="1">
      <w:start w:val="1"/>
      <w:numFmt w:val="bullet"/>
      <w:lvlText w:val=""/>
      <w:lvlJc w:val="left"/>
      <w:pPr>
        <w:ind w:left="6480" w:hanging="360"/>
      </w:pPr>
      <w:rPr>
        <w:rFonts w:ascii="Wingdings" w:hAnsi="Wingdings" w:hint="default"/>
      </w:rPr>
    </w:lvl>
  </w:abstractNum>
  <w:abstractNum w:abstractNumId="13" w15:restartNumberingAfterBreak="0">
    <w:nsid w:val="2D2477BA"/>
    <w:multiLevelType w:val="hybridMultilevel"/>
    <w:tmpl w:val="D1B49FCA"/>
    <w:lvl w:ilvl="0" w:tplc="05280ECA">
      <w:start w:val="1"/>
      <w:numFmt w:val="bullet"/>
      <w:lvlText w:val=""/>
      <w:lvlJc w:val="left"/>
      <w:pPr>
        <w:ind w:left="720" w:hanging="360"/>
      </w:pPr>
      <w:rPr>
        <w:rFonts w:ascii="Symbol" w:hAnsi="Symbol" w:hint="default"/>
      </w:rPr>
    </w:lvl>
    <w:lvl w:ilvl="1" w:tplc="B47C9F12" w:tentative="1">
      <w:start w:val="1"/>
      <w:numFmt w:val="bullet"/>
      <w:lvlText w:val="o"/>
      <w:lvlJc w:val="left"/>
      <w:pPr>
        <w:ind w:left="1440" w:hanging="360"/>
      </w:pPr>
      <w:rPr>
        <w:rFonts w:ascii="Courier New" w:hAnsi="Courier New" w:cs="Courier New" w:hint="default"/>
      </w:rPr>
    </w:lvl>
    <w:lvl w:ilvl="2" w:tplc="ECEA53BE" w:tentative="1">
      <w:start w:val="1"/>
      <w:numFmt w:val="bullet"/>
      <w:lvlText w:val=""/>
      <w:lvlJc w:val="left"/>
      <w:pPr>
        <w:ind w:left="2160" w:hanging="360"/>
      </w:pPr>
      <w:rPr>
        <w:rFonts w:ascii="Wingdings" w:hAnsi="Wingdings" w:hint="default"/>
      </w:rPr>
    </w:lvl>
    <w:lvl w:ilvl="3" w:tplc="04C68B10" w:tentative="1">
      <w:start w:val="1"/>
      <w:numFmt w:val="bullet"/>
      <w:lvlText w:val=""/>
      <w:lvlJc w:val="left"/>
      <w:pPr>
        <w:ind w:left="2880" w:hanging="360"/>
      </w:pPr>
      <w:rPr>
        <w:rFonts w:ascii="Symbol" w:hAnsi="Symbol" w:hint="default"/>
      </w:rPr>
    </w:lvl>
    <w:lvl w:ilvl="4" w:tplc="8E20C4FA" w:tentative="1">
      <w:start w:val="1"/>
      <w:numFmt w:val="bullet"/>
      <w:lvlText w:val="o"/>
      <w:lvlJc w:val="left"/>
      <w:pPr>
        <w:ind w:left="3600" w:hanging="360"/>
      </w:pPr>
      <w:rPr>
        <w:rFonts w:ascii="Courier New" w:hAnsi="Courier New" w:cs="Courier New" w:hint="default"/>
      </w:rPr>
    </w:lvl>
    <w:lvl w:ilvl="5" w:tplc="3B964E44" w:tentative="1">
      <w:start w:val="1"/>
      <w:numFmt w:val="bullet"/>
      <w:lvlText w:val=""/>
      <w:lvlJc w:val="left"/>
      <w:pPr>
        <w:ind w:left="4320" w:hanging="360"/>
      </w:pPr>
      <w:rPr>
        <w:rFonts w:ascii="Wingdings" w:hAnsi="Wingdings" w:hint="default"/>
      </w:rPr>
    </w:lvl>
    <w:lvl w:ilvl="6" w:tplc="0A76AEDA" w:tentative="1">
      <w:start w:val="1"/>
      <w:numFmt w:val="bullet"/>
      <w:lvlText w:val=""/>
      <w:lvlJc w:val="left"/>
      <w:pPr>
        <w:ind w:left="5040" w:hanging="360"/>
      </w:pPr>
      <w:rPr>
        <w:rFonts w:ascii="Symbol" w:hAnsi="Symbol" w:hint="default"/>
      </w:rPr>
    </w:lvl>
    <w:lvl w:ilvl="7" w:tplc="4CC800BC" w:tentative="1">
      <w:start w:val="1"/>
      <w:numFmt w:val="bullet"/>
      <w:lvlText w:val="o"/>
      <w:lvlJc w:val="left"/>
      <w:pPr>
        <w:ind w:left="5760" w:hanging="360"/>
      </w:pPr>
      <w:rPr>
        <w:rFonts w:ascii="Courier New" w:hAnsi="Courier New" w:cs="Courier New" w:hint="default"/>
      </w:rPr>
    </w:lvl>
    <w:lvl w:ilvl="8" w:tplc="7DFCC97C" w:tentative="1">
      <w:start w:val="1"/>
      <w:numFmt w:val="bullet"/>
      <w:lvlText w:val=""/>
      <w:lvlJc w:val="left"/>
      <w:pPr>
        <w:ind w:left="6480" w:hanging="360"/>
      </w:pPr>
      <w:rPr>
        <w:rFonts w:ascii="Wingdings" w:hAnsi="Wingdings" w:hint="default"/>
      </w:rPr>
    </w:lvl>
  </w:abstractNum>
  <w:abstractNum w:abstractNumId="14" w15:restartNumberingAfterBreak="0">
    <w:nsid w:val="374F1308"/>
    <w:multiLevelType w:val="hybridMultilevel"/>
    <w:tmpl w:val="95463EA6"/>
    <w:lvl w:ilvl="0" w:tplc="FA2E4454">
      <w:start w:val="1"/>
      <w:numFmt w:val="bullet"/>
      <w:lvlText w:val=""/>
      <w:lvlJc w:val="left"/>
      <w:pPr>
        <w:ind w:left="720" w:hanging="360"/>
      </w:pPr>
      <w:rPr>
        <w:rFonts w:ascii="Symbol" w:hAnsi="Symbol" w:hint="default"/>
      </w:rPr>
    </w:lvl>
    <w:lvl w:ilvl="1" w:tplc="CF22C464" w:tentative="1">
      <w:start w:val="1"/>
      <w:numFmt w:val="bullet"/>
      <w:lvlText w:val="o"/>
      <w:lvlJc w:val="left"/>
      <w:pPr>
        <w:ind w:left="1440" w:hanging="360"/>
      </w:pPr>
      <w:rPr>
        <w:rFonts w:ascii="Courier New" w:hAnsi="Courier New" w:cs="Courier New" w:hint="default"/>
      </w:rPr>
    </w:lvl>
    <w:lvl w:ilvl="2" w:tplc="CE4E0EC6" w:tentative="1">
      <w:start w:val="1"/>
      <w:numFmt w:val="bullet"/>
      <w:lvlText w:val=""/>
      <w:lvlJc w:val="left"/>
      <w:pPr>
        <w:ind w:left="2160" w:hanging="360"/>
      </w:pPr>
      <w:rPr>
        <w:rFonts w:ascii="Wingdings" w:hAnsi="Wingdings" w:hint="default"/>
      </w:rPr>
    </w:lvl>
    <w:lvl w:ilvl="3" w:tplc="059A6176" w:tentative="1">
      <w:start w:val="1"/>
      <w:numFmt w:val="bullet"/>
      <w:lvlText w:val=""/>
      <w:lvlJc w:val="left"/>
      <w:pPr>
        <w:ind w:left="2880" w:hanging="360"/>
      </w:pPr>
      <w:rPr>
        <w:rFonts w:ascii="Symbol" w:hAnsi="Symbol" w:hint="default"/>
      </w:rPr>
    </w:lvl>
    <w:lvl w:ilvl="4" w:tplc="6CC2DD88" w:tentative="1">
      <w:start w:val="1"/>
      <w:numFmt w:val="bullet"/>
      <w:lvlText w:val="o"/>
      <w:lvlJc w:val="left"/>
      <w:pPr>
        <w:ind w:left="3600" w:hanging="360"/>
      </w:pPr>
      <w:rPr>
        <w:rFonts w:ascii="Courier New" w:hAnsi="Courier New" w:cs="Courier New" w:hint="default"/>
      </w:rPr>
    </w:lvl>
    <w:lvl w:ilvl="5" w:tplc="53764CBC" w:tentative="1">
      <w:start w:val="1"/>
      <w:numFmt w:val="bullet"/>
      <w:lvlText w:val=""/>
      <w:lvlJc w:val="left"/>
      <w:pPr>
        <w:ind w:left="4320" w:hanging="360"/>
      </w:pPr>
      <w:rPr>
        <w:rFonts w:ascii="Wingdings" w:hAnsi="Wingdings" w:hint="default"/>
      </w:rPr>
    </w:lvl>
    <w:lvl w:ilvl="6" w:tplc="23B66E76" w:tentative="1">
      <w:start w:val="1"/>
      <w:numFmt w:val="bullet"/>
      <w:lvlText w:val=""/>
      <w:lvlJc w:val="left"/>
      <w:pPr>
        <w:ind w:left="5040" w:hanging="360"/>
      </w:pPr>
      <w:rPr>
        <w:rFonts w:ascii="Symbol" w:hAnsi="Symbol" w:hint="default"/>
      </w:rPr>
    </w:lvl>
    <w:lvl w:ilvl="7" w:tplc="2BA25B4C" w:tentative="1">
      <w:start w:val="1"/>
      <w:numFmt w:val="bullet"/>
      <w:lvlText w:val="o"/>
      <w:lvlJc w:val="left"/>
      <w:pPr>
        <w:ind w:left="5760" w:hanging="360"/>
      </w:pPr>
      <w:rPr>
        <w:rFonts w:ascii="Courier New" w:hAnsi="Courier New" w:cs="Courier New" w:hint="default"/>
      </w:rPr>
    </w:lvl>
    <w:lvl w:ilvl="8" w:tplc="01CC3788" w:tentative="1">
      <w:start w:val="1"/>
      <w:numFmt w:val="bullet"/>
      <w:lvlText w:val=""/>
      <w:lvlJc w:val="left"/>
      <w:pPr>
        <w:ind w:left="6480" w:hanging="360"/>
      </w:pPr>
      <w:rPr>
        <w:rFonts w:ascii="Wingdings" w:hAnsi="Wingdings" w:hint="default"/>
      </w:rPr>
    </w:lvl>
  </w:abstractNum>
  <w:abstractNum w:abstractNumId="15" w15:restartNumberingAfterBreak="0">
    <w:nsid w:val="38792AAB"/>
    <w:multiLevelType w:val="hybridMultilevel"/>
    <w:tmpl w:val="3468E2B6"/>
    <w:lvl w:ilvl="0" w:tplc="9B3AA732">
      <w:start w:val="1"/>
      <w:numFmt w:val="bullet"/>
      <w:lvlText w:val=""/>
      <w:lvlJc w:val="left"/>
      <w:pPr>
        <w:ind w:left="720" w:hanging="360"/>
      </w:pPr>
      <w:rPr>
        <w:rFonts w:ascii="Symbol" w:hAnsi="Symbol" w:hint="default"/>
      </w:rPr>
    </w:lvl>
    <w:lvl w:ilvl="1" w:tplc="94A62258" w:tentative="1">
      <w:start w:val="1"/>
      <w:numFmt w:val="bullet"/>
      <w:lvlText w:val="o"/>
      <w:lvlJc w:val="left"/>
      <w:pPr>
        <w:ind w:left="1440" w:hanging="360"/>
      </w:pPr>
      <w:rPr>
        <w:rFonts w:ascii="Courier New" w:hAnsi="Courier New" w:cs="Courier New" w:hint="default"/>
      </w:rPr>
    </w:lvl>
    <w:lvl w:ilvl="2" w:tplc="DE421D96" w:tentative="1">
      <w:start w:val="1"/>
      <w:numFmt w:val="bullet"/>
      <w:lvlText w:val=""/>
      <w:lvlJc w:val="left"/>
      <w:pPr>
        <w:ind w:left="2160" w:hanging="360"/>
      </w:pPr>
      <w:rPr>
        <w:rFonts w:ascii="Wingdings" w:hAnsi="Wingdings" w:hint="default"/>
      </w:rPr>
    </w:lvl>
    <w:lvl w:ilvl="3" w:tplc="4436498C" w:tentative="1">
      <w:start w:val="1"/>
      <w:numFmt w:val="bullet"/>
      <w:lvlText w:val=""/>
      <w:lvlJc w:val="left"/>
      <w:pPr>
        <w:ind w:left="2880" w:hanging="360"/>
      </w:pPr>
      <w:rPr>
        <w:rFonts w:ascii="Symbol" w:hAnsi="Symbol" w:hint="default"/>
      </w:rPr>
    </w:lvl>
    <w:lvl w:ilvl="4" w:tplc="F8A69C9E" w:tentative="1">
      <w:start w:val="1"/>
      <w:numFmt w:val="bullet"/>
      <w:lvlText w:val="o"/>
      <w:lvlJc w:val="left"/>
      <w:pPr>
        <w:ind w:left="3600" w:hanging="360"/>
      </w:pPr>
      <w:rPr>
        <w:rFonts w:ascii="Courier New" w:hAnsi="Courier New" w:cs="Courier New" w:hint="default"/>
      </w:rPr>
    </w:lvl>
    <w:lvl w:ilvl="5" w:tplc="F244CF62" w:tentative="1">
      <w:start w:val="1"/>
      <w:numFmt w:val="bullet"/>
      <w:lvlText w:val=""/>
      <w:lvlJc w:val="left"/>
      <w:pPr>
        <w:ind w:left="4320" w:hanging="360"/>
      </w:pPr>
      <w:rPr>
        <w:rFonts w:ascii="Wingdings" w:hAnsi="Wingdings" w:hint="default"/>
      </w:rPr>
    </w:lvl>
    <w:lvl w:ilvl="6" w:tplc="9D9E2014" w:tentative="1">
      <w:start w:val="1"/>
      <w:numFmt w:val="bullet"/>
      <w:lvlText w:val=""/>
      <w:lvlJc w:val="left"/>
      <w:pPr>
        <w:ind w:left="5040" w:hanging="360"/>
      </w:pPr>
      <w:rPr>
        <w:rFonts w:ascii="Symbol" w:hAnsi="Symbol" w:hint="default"/>
      </w:rPr>
    </w:lvl>
    <w:lvl w:ilvl="7" w:tplc="02F4B5C4" w:tentative="1">
      <w:start w:val="1"/>
      <w:numFmt w:val="bullet"/>
      <w:lvlText w:val="o"/>
      <w:lvlJc w:val="left"/>
      <w:pPr>
        <w:ind w:left="5760" w:hanging="360"/>
      </w:pPr>
      <w:rPr>
        <w:rFonts w:ascii="Courier New" w:hAnsi="Courier New" w:cs="Courier New" w:hint="default"/>
      </w:rPr>
    </w:lvl>
    <w:lvl w:ilvl="8" w:tplc="C866A134" w:tentative="1">
      <w:start w:val="1"/>
      <w:numFmt w:val="bullet"/>
      <w:lvlText w:val=""/>
      <w:lvlJc w:val="left"/>
      <w:pPr>
        <w:ind w:left="6480" w:hanging="360"/>
      </w:pPr>
      <w:rPr>
        <w:rFonts w:ascii="Wingdings" w:hAnsi="Wingdings" w:hint="default"/>
      </w:rPr>
    </w:lvl>
  </w:abstractNum>
  <w:abstractNum w:abstractNumId="16" w15:restartNumberingAfterBreak="0">
    <w:nsid w:val="3DDF46D1"/>
    <w:multiLevelType w:val="hybridMultilevel"/>
    <w:tmpl w:val="DB62CE82"/>
    <w:lvl w:ilvl="0" w:tplc="34C4AB54">
      <w:start w:val="1"/>
      <w:numFmt w:val="bullet"/>
      <w:lvlText w:val=""/>
      <w:lvlJc w:val="left"/>
      <w:pPr>
        <w:ind w:left="720" w:hanging="360"/>
      </w:pPr>
      <w:rPr>
        <w:rFonts w:ascii="Symbol" w:hAnsi="Symbol" w:hint="default"/>
      </w:rPr>
    </w:lvl>
    <w:lvl w:ilvl="1" w:tplc="2B8AB352" w:tentative="1">
      <w:start w:val="1"/>
      <w:numFmt w:val="bullet"/>
      <w:lvlText w:val="o"/>
      <w:lvlJc w:val="left"/>
      <w:pPr>
        <w:ind w:left="1440" w:hanging="360"/>
      </w:pPr>
      <w:rPr>
        <w:rFonts w:ascii="Courier New" w:hAnsi="Courier New" w:cs="Courier New" w:hint="default"/>
      </w:rPr>
    </w:lvl>
    <w:lvl w:ilvl="2" w:tplc="D864F94E" w:tentative="1">
      <w:start w:val="1"/>
      <w:numFmt w:val="bullet"/>
      <w:lvlText w:val=""/>
      <w:lvlJc w:val="left"/>
      <w:pPr>
        <w:ind w:left="2160" w:hanging="360"/>
      </w:pPr>
      <w:rPr>
        <w:rFonts w:ascii="Wingdings" w:hAnsi="Wingdings" w:hint="default"/>
      </w:rPr>
    </w:lvl>
    <w:lvl w:ilvl="3" w:tplc="D8805B42" w:tentative="1">
      <w:start w:val="1"/>
      <w:numFmt w:val="bullet"/>
      <w:lvlText w:val=""/>
      <w:lvlJc w:val="left"/>
      <w:pPr>
        <w:ind w:left="2880" w:hanging="360"/>
      </w:pPr>
      <w:rPr>
        <w:rFonts w:ascii="Symbol" w:hAnsi="Symbol" w:hint="default"/>
      </w:rPr>
    </w:lvl>
    <w:lvl w:ilvl="4" w:tplc="782A3F90" w:tentative="1">
      <w:start w:val="1"/>
      <w:numFmt w:val="bullet"/>
      <w:lvlText w:val="o"/>
      <w:lvlJc w:val="left"/>
      <w:pPr>
        <w:ind w:left="3600" w:hanging="360"/>
      </w:pPr>
      <w:rPr>
        <w:rFonts w:ascii="Courier New" w:hAnsi="Courier New" w:cs="Courier New" w:hint="default"/>
      </w:rPr>
    </w:lvl>
    <w:lvl w:ilvl="5" w:tplc="D3FC00C6" w:tentative="1">
      <w:start w:val="1"/>
      <w:numFmt w:val="bullet"/>
      <w:lvlText w:val=""/>
      <w:lvlJc w:val="left"/>
      <w:pPr>
        <w:ind w:left="4320" w:hanging="360"/>
      </w:pPr>
      <w:rPr>
        <w:rFonts w:ascii="Wingdings" w:hAnsi="Wingdings" w:hint="default"/>
      </w:rPr>
    </w:lvl>
    <w:lvl w:ilvl="6" w:tplc="2BCC9B88" w:tentative="1">
      <w:start w:val="1"/>
      <w:numFmt w:val="bullet"/>
      <w:lvlText w:val=""/>
      <w:lvlJc w:val="left"/>
      <w:pPr>
        <w:ind w:left="5040" w:hanging="360"/>
      </w:pPr>
      <w:rPr>
        <w:rFonts w:ascii="Symbol" w:hAnsi="Symbol" w:hint="default"/>
      </w:rPr>
    </w:lvl>
    <w:lvl w:ilvl="7" w:tplc="39FAA8EE" w:tentative="1">
      <w:start w:val="1"/>
      <w:numFmt w:val="bullet"/>
      <w:lvlText w:val="o"/>
      <w:lvlJc w:val="left"/>
      <w:pPr>
        <w:ind w:left="5760" w:hanging="360"/>
      </w:pPr>
      <w:rPr>
        <w:rFonts w:ascii="Courier New" w:hAnsi="Courier New" w:cs="Courier New" w:hint="default"/>
      </w:rPr>
    </w:lvl>
    <w:lvl w:ilvl="8" w:tplc="36420824" w:tentative="1">
      <w:start w:val="1"/>
      <w:numFmt w:val="bullet"/>
      <w:lvlText w:val=""/>
      <w:lvlJc w:val="left"/>
      <w:pPr>
        <w:ind w:left="6480" w:hanging="360"/>
      </w:pPr>
      <w:rPr>
        <w:rFonts w:ascii="Wingdings" w:hAnsi="Wingdings" w:hint="default"/>
      </w:rPr>
    </w:lvl>
  </w:abstractNum>
  <w:abstractNum w:abstractNumId="17" w15:restartNumberingAfterBreak="0">
    <w:nsid w:val="4530070B"/>
    <w:multiLevelType w:val="hybridMultilevel"/>
    <w:tmpl w:val="D2408402"/>
    <w:lvl w:ilvl="0" w:tplc="FAC4F28C">
      <w:start w:val="1"/>
      <w:numFmt w:val="bullet"/>
      <w:lvlText w:val=""/>
      <w:lvlJc w:val="left"/>
      <w:pPr>
        <w:ind w:left="720" w:hanging="360"/>
      </w:pPr>
      <w:rPr>
        <w:rFonts w:ascii="Symbol" w:hAnsi="Symbol" w:hint="default"/>
      </w:rPr>
    </w:lvl>
    <w:lvl w:ilvl="1" w:tplc="A942B86C" w:tentative="1">
      <w:start w:val="1"/>
      <w:numFmt w:val="bullet"/>
      <w:lvlText w:val="o"/>
      <w:lvlJc w:val="left"/>
      <w:pPr>
        <w:ind w:left="1440" w:hanging="360"/>
      </w:pPr>
      <w:rPr>
        <w:rFonts w:ascii="Courier New" w:hAnsi="Courier New" w:cs="Courier New" w:hint="default"/>
      </w:rPr>
    </w:lvl>
    <w:lvl w:ilvl="2" w:tplc="A0A2027C" w:tentative="1">
      <w:start w:val="1"/>
      <w:numFmt w:val="bullet"/>
      <w:lvlText w:val=""/>
      <w:lvlJc w:val="left"/>
      <w:pPr>
        <w:ind w:left="2160" w:hanging="360"/>
      </w:pPr>
      <w:rPr>
        <w:rFonts w:ascii="Wingdings" w:hAnsi="Wingdings" w:hint="default"/>
      </w:rPr>
    </w:lvl>
    <w:lvl w:ilvl="3" w:tplc="9C6A3BD8" w:tentative="1">
      <w:start w:val="1"/>
      <w:numFmt w:val="bullet"/>
      <w:lvlText w:val=""/>
      <w:lvlJc w:val="left"/>
      <w:pPr>
        <w:ind w:left="2880" w:hanging="360"/>
      </w:pPr>
      <w:rPr>
        <w:rFonts w:ascii="Symbol" w:hAnsi="Symbol" w:hint="default"/>
      </w:rPr>
    </w:lvl>
    <w:lvl w:ilvl="4" w:tplc="5378A316" w:tentative="1">
      <w:start w:val="1"/>
      <w:numFmt w:val="bullet"/>
      <w:lvlText w:val="o"/>
      <w:lvlJc w:val="left"/>
      <w:pPr>
        <w:ind w:left="3600" w:hanging="360"/>
      </w:pPr>
      <w:rPr>
        <w:rFonts w:ascii="Courier New" w:hAnsi="Courier New" w:cs="Courier New" w:hint="default"/>
      </w:rPr>
    </w:lvl>
    <w:lvl w:ilvl="5" w:tplc="00D8B6D0" w:tentative="1">
      <w:start w:val="1"/>
      <w:numFmt w:val="bullet"/>
      <w:lvlText w:val=""/>
      <w:lvlJc w:val="left"/>
      <w:pPr>
        <w:ind w:left="4320" w:hanging="360"/>
      </w:pPr>
      <w:rPr>
        <w:rFonts w:ascii="Wingdings" w:hAnsi="Wingdings" w:hint="default"/>
      </w:rPr>
    </w:lvl>
    <w:lvl w:ilvl="6" w:tplc="BD26F5F4" w:tentative="1">
      <w:start w:val="1"/>
      <w:numFmt w:val="bullet"/>
      <w:lvlText w:val=""/>
      <w:lvlJc w:val="left"/>
      <w:pPr>
        <w:ind w:left="5040" w:hanging="360"/>
      </w:pPr>
      <w:rPr>
        <w:rFonts w:ascii="Symbol" w:hAnsi="Symbol" w:hint="default"/>
      </w:rPr>
    </w:lvl>
    <w:lvl w:ilvl="7" w:tplc="18665F6E" w:tentative="1">
      <w:start w:val="1"/>
      <w:numFmt w:val="bullet"/>
      <w:lvlText w:val="o"/>
      <w:lvlJc w:val="left"/>
      <w:pPr>
        <w:ind w:left="5760" w:hanging="360"/>
      </w:pPr>
      <w:rPr>
        <w:rFonts w:ascii="Courier New" w:hAnsi="Courier New" w:cs="Courier New" w:hint="default"/>
      </w:rPr>
    </w:lvl>
    <w:lvl w:ilvl="8" w:tplc="7A9405E6" w:tentative="1">
      <w:start w:val="1"/>
      <w:numFmt w:val="bullet"/>
      <w:lvlText w:val=""/>
      <w:lvlJc w:val="left"/>
      <w:pPr>
        <w:ind w:left="6480" w:hanging="360"/>
      </w:pPr>
      <w:rPr>
        <w:rFonts w:ascii="Wingdings" w:hAnsi="Wingdings" w:hint="default"/>
      </w:rPr>
    </w:lvl>
  </w:abstractNum>
  <w:abstractNum w:abstractNumId="18" w15:restartNumberingAfterBreak="0">
    <w:nsid w:val="4CBF756B"/>
    <w:multiLevelType w:val="hybridMultilevel"/>
    <w:tmpl w:val="9EBAEBA0"/>
    <w:lvl w:ilvl="0" w:tplc="548E4F96">
      <w:start w:val="1"/>
      <w:numFmt w:val="bullet"/>
      <w:lvlText w:val=""/>
      <w:lvlJc w:val="left"/>
      <w:pPr>
        <w:ind w:left="720" w:hanging="360"/>
      </w:pPr>
      <w:rPr>
        <w:rFonts w:ascii="Symbol" w:hAnsi="Symbol" w:hint="default"/>
      </w:rPr>
    </w:lvl>
    <w:lvl w:ilvl="1" w:tplc="B1A24364" w:tentative="1">
      <w:start w:val="1"/>
      <w:numFmt w:val="bullet"/>
      <w:lvlText w:val="o"/>
      <w:lvlJc w:val="left"/>
      <w:pPr>
        <w:ind w:left="1440" w:hanging="360"/>
      </w:pPr>
      <w:rPr>
        <w:rFonts w:ascii="Courier New" w:hAnsi="Courier New" w:cs="Courier New" w:hint="default"/>
      </w:rPr>
    </w:lvl>
    <w:lvl w:ilvl="2" w:tplc="BC5A494C" w:tentative="1">
      <w:start w:val="1"/>
      <w:numFmt w:val="bullet"/>
      <w:lvlText w:val=""/>
      <w:lvlJc w:val="left"/>
      <w:pPr>
        <w:ind w:left="2160" w:hanging="360"/>
      </w:pPr>
      <w:rPr>
        <w:rFonts w:ascii="Wingdings" w:hAnsi="Wingdings" w:hint="default"/>
      </w:rPr>
    </w:lvl>
    <w:lvl w:ilvl="3" w:tplc="3D5A253A" w:tentative="1">
      <w:start w:val="1"/>
      <w:numFmt w:val="bullet"/>
      <w:lvlText w:val=""/>
      <w:lvlJc w:val="left"/>
      <w:pPr>
        <w:ind w:left="2880" w:hanging="360"/>
      </w:pPr>
      <w:rPr>
        <w:rFonts w:ascii="Symbol" w:hAnsi="Symbol" w:hint="default"/>
      </w:rPr>
    </w:lvl>
    <w:lvl w:ilvl="4" w:tplc="99F02C08" w:tentative="1">
      <w:start w:val="1"/>
      <w:numFmt w:val="bullet"/>
      <w:lvlText w:val="o"/>
      <w:lvlJc w:val="left"/>
      <w:pPr>
        <w:ind w:left="3600" w:hanging="360"/>
      </w:pPr>
      <w:rPr>
        <w:rFonts w:ascii="Courier New" w:hAnsi="Courier New" w:cs="Courier New" w:hint="default"/>
      </w:rPr>
    </w:lvl>
    <w:lvl w:ilvl="5" w:tplc="A2CC1560" w:tentative="1">
      <w:start w:val="1"/>
      <w:numFmt w:val="bullet"/>
      <w:lvlText w:val=""/>
      <w:lvlJc w:val="left"/>
      <w:pPr>
        <w:ind w:left="4320" w:hanging="360"/>
      </w:pPr>
      <w:rPr>
        <w:rFonts w:ascii="Wingdings" w:hAnsi="Wingdings" w:hint="default"/>
      </w:rPr>
    </w:lvl>
    <w:lvl w:ilvl="6" w:tplc="7D1E4A88" w:tentative="1">
      <w:start w:val="1"/>
      <w:numFmt w:val="bullet"/>
      <w:lvlText w:val=""/>
      <w:lvlJc w:val="left"/>
      <w:pPr>
        <w:ind w:left="5040" w:hanging="360"/>
      </w:pPr>
      <w:rPr>
        <w:rFonts w:ascii="Symbol" w:hAnsi="Symbol" w:hint="default"/>
      </w:rPr>
    </w:lvl>
    <w:lvl w:ilvl="7" w:tplc="BF1C17E6" w:tentative="1">
      <w:start w:val="1"/>
      <w:numFmt w:val="bullet"/>
      <w:lvlText w:val="o"/>
      <w:lvlJc w:val="left"/>
      <w:pPr>
        <w:ind w:left="5760" w:hanging="360"/>
      </w:pPr>
      <w:rPr>
        <w:rFonts w:ascii="Courier New" w:hAnsi="Courier New" w:cs="Courier New" w:hint="default"/>
      </w:rPr>
    </w:lvl>
    <w:lvl w:ilvl="8" w:tplc="1B98F2A6" w:tentative="1">
      <w:start w:val="1"/>
      <w:numFmt w:val="bullet"/>
      <w:lvlText w:val=""/>
      <w:lvlJc w:val="left"/>
      <w:pPr>
        <w:ind w:left="6480" w:hanging="360"/>
      </w:pPr>
      <w:rPr>
        <w:rFonts w:ascii="Wingdings" w:hAnsi="Wingdings" w:hint="default"/>
      </w:rPr>
    </w:lvl>
  </w:abstractNum>
  <w:abstractNum w:abstractNumId="19" w15:restartNumberingAfterBreak="0">
    <w:nsid w:val="5B627892"/>
    <w:multiLevelType w:val="hybridMultilevel"/>
    <w:tmpl w:val="B11067EC"/>
    <w:lvl w:ilvl="0" w:tplc="7C30E4B6">
      <w:start w:val="1"/>
      <w:numFmt w:val="bullet"/>
      <w:lvlText w:val=""/>
      <w:lvlJc w:val="left"/>
      <w:pPr>
        <w:ind w:left="720" w:hanging="360"/>
      </w:pPr>
      <w:rPr>
        <w:rFonts w:ascii="Symbol" w:hAnsi="Symbol" w:hint="default"/>
      </w:rPr>
    </w:lvl>
    <w:lvl w:ilvl="1" w:tplc="CBBA134C" w:tentative="1">
      <w:start w:val="1"/>
      <w:numFmt w:val="bullet"/>
      <w:lvlText w:val="o"/>
      <w:lvlJc w:val="left"/>
      <w:pPr>
        <w:ind w:left="1440" w:hanging="360"/>
      </w:pPr>
      <w:rPr>
        <w:rFonts w:ascii="Courier New" w:hAnsi="Courier New" w:cs="Courier New" w:hint="default"/>
      </w:rPr>
    </w:lvl>
    <w:lvl w:ilvl="2" w:tplc="99304802" w:tentative="1">
      <w:start w:val="1"/>
      <w:numFmt w:val="bullet"/>
      <w:lvlText w:val=""/>
      <w:lvlJc w:val="left"/>
      <w:pPr>
        <w:ind w:left="2160" w:hanging="360"/>
      </w:pPr>
      <w:rPr>
        <w:rFonts w:ascii="Wingdings" w:hAnsi="Wingdings" w:hint="default"/>
      </w:rPr>
    </w:lvl>
    <w:lvl w:ilvl="3" w:tplc="D0F001A0" w:tentative="1">
      <w:start w:val="1"/>
      <w:numFmt w:val="bullet"/>
      <w:lvlText w:val=""/>
      <w:lvlJc w:val="left"/>
      <w:pPr>
        <w:ind w:left="2880" w:hanging="360"/>
      </w:pPr>
      <w:rPr>
        <w:rFonts w:ascii="Symbol" w:hAnsi="Symbol" w:hint="default"/>
      </w:rPr>
    </w:lvl>
    <w:lvl w:ilvl="4" w:tplc="B7108198" w:tentative="1">
      <w:start w:val="1"/>
      <w:numFmt w:val="bullet"/>
      <w:lvlText w:val="o"/>
      <w:lvlJc w:val="left"/>
      <w:pPr>
        <w:ind w:left="3600" w:hanging="360"/>
      </w:pPr>
      <w:rPr>
        <w:rFonts w:ascii="Courier New" w:hAnsi="Courier New" w:cs="Courier New" w:hint="default"/>
      </w:rPr>
    </w:lvl>
    <w:lvl w:ilvl="5" w:tplc="313E9948" w:tentative="1">
      <w:start w:val="1"/>
      <w:numFmt w:val="bullet"/>
      <w:lvlText w:val=""/>
      <w:lvlJc w:val="left"/>
      <w:pPr>
        <w:ind w:left="4320" w:hanging="360"/>
      </w:pPr>
      <w:rPr>
        <w:rFonts w:ascii="Wingdings" w:hAnsi="Wingdings" w:hint="default"/>
      </w:rPr>
    </w:lvl>
    <w:lvl w:ilvl="6" w:tplc="CDCA752A" w:tentative="1">
      <w:start w:val="1"/>
      <w:numFmt w:val="bullet"/>
      <w:lvlText w:val=""/>
      <w:lvlJc w:val="left"/>
      <w:pPr>
        <w:ind w:left="5040" w:hanging="360"/>
      </w:pPr>
      <w:rPr>
        <w:rFonts w:ascii="Symbol" w:hAnsi="Symbol" w:hint="default"/>
      </w:rPr>
    </w:lvl>
    <w:lvl w:ilvl="7" w:tplc="6EFC36A4" w:tentative="1">
      <w:start w:val="1"/>
      <w:numFmt w:val="bullet"/>
      <w:lvlText w:val="o"/>
      <w:lvlJc w:val="left"/>
      <w:pPr>
        <w:ind w:left="5760" w:hanging="360"/>
      </w:pPr>
      <w:rPr>
        <w:rFonts w:ascii="Courier New" w:hAnsi="Courier New" w:cs="Courier New" w:hint="default"/>
      </w:rPr>
    </w:lvl>
    <w:lvl w:ilvl="8" w:tplc="901AB51E" w:tentative="1">
      <w:start w:val="1"/>
      <w:numFmt w:val="bullet"/>
      <w:lvlText w:val=""/>
      <w:lvlJc w:val="left"/>
      <w:pPr>
        <w:ind w:left="6480" w:hanging="360"/>
      </w:pPr>
      <w:rPr>
        <w:rFonts w:ascii="Wingdings" w:hAnsi="Wingdings" w:hint="default"/>
      </w:rPr>
    </w:lvl>
  </w:abstractNum>
  <w:abstractNum w:abstractNumId="20" w15:restartNumberingAfterBreak="0">
    <w:nsid w:val="5BDB2428"/>
    <w:multiLevelType w:val="hybridMultilevel"/>
    <w:tmpl w:val="A7D8B6F8"/>
    <w:lvl w:ilvl="0" w:tplc="92F080A0">
      <w:start w:val="1"/>
      <w:numFmt w:val="bullet"/>
      <w:lvlText w:val=""/>
      <w:lvlJc w:val="left"/>
      <w:pPr>
        <w:ind w:left="720" w:hanging="360"/>
      </w:pPr>
      <w:rPr>
        <w:rFonts w:ascii="Symbol" w:hAnsi="Symbol" w:hint="default"/>
      </w:rPr>
    </w:lvl>
    <w:lvl w:ilvl="1" w:tplc="071862B2" w:tentative="1">
      <w:start w:val="1"/>
      <w:numFmt w:val="bullet"/>
      <w:lvlText w:val="o"/>
      <w:lvlJc w:val="left"/>
      <w:pPr>
        <w:ind w:left="1440" w:hanging="360"/>
      </w:pPr>
      <w:rPr>
        <w:rFonts w:ascii="Courier New" w:hAnsi="Courier New" w:cs="Courier New" w:hint="default"/>
      </w:rPr>
    </w:lvl>
    <w:lvl w:ilvl="2" w:tplc="A89606F2" w:tentative="1">
      <w:start w:val="1"/>
      <w:numFmt w:val="bullet"/>
      <w:lvlText w:val=""/>
      <w:lvlJc w:val="left"/>
      <w:pPr>
        <w:ind w:left="2160" w:hanging="360"/>
      </w:pPr>
      <w:rPr>
        <w:rFonts w:ascii="Wingdings" w:hAnsi="Wingdings" w:hint="default"/>
      </w:rPr>
    </w:lvl>
    <w:lvl w:ilvl="3" w:tplc="F426138C" w:tentative="1">
      <w:start w:val="1"/>
      <w:numFmt w:val="bullet"/>
      <w:lvlText w:val=""/>
      <w:lvlJc w:val="left"/>
      <w:pPr>
        <w:ind w:left="2880" w:hanging="360"/>
      </w:pPr>
      <w:rPr>
        <w:rFonts w:ascii="Symbol" w:hAnsi="Symbol" w:hint="default"/>
      </w:rPr>
    </w:lvl>
    <w:lvl w:ilvl="4" w:tplc="50822020" w:tentative="1">
      <w:start w:val="1"/>
      <w:numFmt w:val="bullet"/>
      <w:lvlText w:val="o"/>
      <w:lvlJc w:val="left"/>
      <w:pPr>
        <w:ind w:left="3600" w:hanging="360"/>
      </w:pPr>
      <w:rPr>
        <w:rFonts w:ascii="Courier New" w:hAnsi="Courier New" w:cs="Courier New" w:hint="default"/>
      </w:rPr>
    </w:lvl>
    <w:lvl w:ilvl="5" w:tplc="B314924E" w:tentative="1">
      <w:start w:val="1"/>
      <w:numFmt w:val="bullet"/>
      <w:lvlText w:val=""/>
      <w:lvlJc w:val="left"/>
      <w:pPr>
        <w:ind w:left="4320" w:hanging="360"/>
      </w:pPr>
      <w:rPr>
        <w:rFonts w:ascii="Wingdings" w:hAnsi="Wingdings" w:hint="default"/>
      </w:rPr>
    </w:lvl>
    <w:lvl w:ilvl="6" w:tplc="630C4332" w:tentative="1">
      <w:start w:val="1"/>
      <w:numFmt w:val="bullet"/>
      <w:lvlText w:val=""/>
      <w:lvlJc w:val="left"/>
      <w:pPr>
        <w:ind w:left="5040" w:hanging="360"/>
      </w:pPr>
      <w:rPr>
        <w:rFonts w:ascii="Symbol" w:hAnsi="Symbol" w:hint="default"/>
      </w:rPr>
    </w:lvl>
    <w:lvl w:ilvl="7" w:tplc="3984C682" w:tentative="1">
      <w:start w:val="1"/>
      <w:numFmt w:val="bullet"/>
      <w:lvlText w:val="o"/>
      <w:lvlJc w:val="left"/>
      <w:pPr>
        <w:ind w:left="5760" w:hanging="360"/>
      </w:pPr>
      <w:rPr>
        <w:rFonts w:ascii="Courier New" w:hAnsi="Courier New" w:cs="Courier New" w:hint="default"/>
      </w:rPr>
    </w:lvl>
    <w:lvl w:ilvl="8" w:tplc="EE90B1B8" w:tentative="1">
      <w:start w:val="1"/>
      <w:numFmt w:val="bullet"/>
      <w:lvlText w:val=""/>
      <w:lvlJc w:val="left"/>
      <w:pPr>
        <w:ind w:left="6480" w:hanging="360"/>
      </w:pPr>
      <w:rPr>
        <w:rFonts w:ascii="Wingdings" w:hAnsi="Wingdings" w:hint="default"/>
      </w:rPr>
    </w:lvl>
  </w:abstractNum>
  <w:abstractNum w:abstractNumId="21" w15:restartNumberingAfterBreak="0">
    <w:nsid w:val="608F06B3"/>
    <w:multiLevelType w:val="hybridMultilevel"/>
    <w:tmpl w:val="5E1CB5E8"/>
    <w:lvl w:ilvl="0" w:tplc="B2A6F8E8">
      <w:start w:val="1"/>
      <w:numFmt w:val="bullet"/>
      <w:lvlText w:val=""/>
      <w:lvlJc w:val="left"/>
      <w:pPr>
        <w:ind w:left="720" w:hanging="360"/>
      </w:pPr>
      <w:rPr>
        <w:rFonts w:ascii="Symbol" w:hAnsi="Symbol" w:hint="default"/>
      </w:rPr>
    </w:lvl>
    <w:lvl w:ilvl="1" w:tplc="92EAC036" w:tentative="1">
      <w:start w:val="1"/>
      <w:numFmt w:val="bullet"/>
      <w:lvlText w:val="o"/>
      <w:lvlJc w:val="left"/>
      <w:pPr>
        <w:ind w:left="1440" w:hanging="360"/>
      </w:pPr>
      <w:rPr>
        <w:rFonts w:ascii="Courier New" w:hAnsi="Courier New" w:cs="Courier New" w:hint="default"/>
      </w:rPr>
    </w:lvl>
    <w:lvl w:ilvl="2" w:tplc="7098E78E" w:tentative="1">
      <w:start w:val="1"/>
      <w:numFmt w:val="bullet"/>
      <w:lvlText w:val=""/>
      <w:lvlJc w:val="left"/>
      <w:pPr>
        <w:ind w:left="2160" w:hanging="360"/>
      </w:pPr>
      <w:rPr>
        <w:rFonts w:ascii="Wingdings" w:hAnsi="Wingdings" w:hint="default"/>
      </w:rPr>
    </w:lvl>
    <w:lvl w:ilvl="3" w:tplc="DA4E6438" w:tentative="1">
      <w:start w:val="1"/>
      <w:numFmt w:val="bullet"/>
      <w:lvlText w:val=""/>
      <w:lvlJc w:val="left"/>
      <w:pPr>
        <w:ind w:left="2880" w:hanging="360"/>
      </w:pPr>
      <w:rPr>
        <w:rFonts w:ascii="Symbol" w:hAnsi="Symbol" w:hint="default"/>
      </w:rPr>
    </w:lvl>
    <w:lvl w:ilvl="4" w:tplc="323EF23A" w:tentative="1">
      <w:start w:val="1"/>
      <w:numFmt w:val="bullet"/>
      <w:lvlText w:val="o"/>
      <w:lvlJc w:val="left"/>
      <w:pPr>
        <w:ind w:left="3600" w:hanging="360"/>
      </w:pPr>
      <w:rPr>
        <w:rFonts w:ascii="Courier New" w:hAnsi="Courier New" w:cs="Courier New" w:hint="default"/>
      </w:rPr>
    </w:lvl>
    <w:lvl w:ilvl="5" w:tplc="36083E62" w:tentative="1">
      <w:start w:val="1"/>
      <w:numFmt w:val="bullet"/>
      <w:lvlText w:val=""/>
      <w:lvlJc w:val="left"/>
      <w:pPr>
        <w:ind w:left="4320" w:hanging="360"/>
      </w:pPr>
      <w:rPr>
        <w:rFonts w:ascii="Wingdings" w:hAnsi="Wingdings" w:hint="default"/>
      </w:rPr>
    </w:lvl>
    <w:lvl w:ilvl="6" w:tplc="B9CAEA20" w:tentative="1">
      <w:start w:val="1"/>
      <w:numFmt w:val="bullet"/>
      <w:lvlText w:val=""/>
      <w:lvlJc w:val="left"/>
      <w:pPr>
        <w:ind w:left="5040" w:hanging="360"/>
      </w:pPr>
      <w:rPr>
        <w:rFonts w:ascii="Symbol" w:hAnsi="Symbol" w:hint="default"/>
      </w:rPr>
    </w:lvl>
    <w:lvl w:ilvl="7" w:tplc="6CAA5418" w:tentative="1">
      <w:start w:val="1"/>
      <w:numFmt w:val="bullet"/>
      <w:lvlText w:val="o"/>
      <w:lvlJc w:val="left"/>
      <w:pPr>
        <w:ind w:left="5760" w:hanging="360"/>
      </w:pPr>
      <w:rPr>
        <w:rFonts w:ascii="Courier New" w:hAnsi="Courier New" w:cs="Courier New" w:hint="default"/>
      </w:rPr>
    </w:lvl>
    <w:lvl w:ilvl="8" w:tplc="92123C52" w:tentative="1">
      <w:start w:val="1"/>
      <w:numFmt w:val="bullet"/>
      <w:lvlText w:val=""/>
      <w:lvlJc w:val="left"/>
      <w:pPr>
        <w:ind w:left="6480" w:hanging="360"/>
      </w:pPr>
      <w:rPr>
        <w:rFonts w:ascii="Wingdings" w:hAnsi="Wingdings" w:hint="default"/>
      </w:rPr>
    </w:lvl>
  </w:abstractNum>
  <w:abstractNum w:abstractNumId="22" w15:restartNumberingAfterBreak="0">
    <w:nsid w:val="63B315DB"/>
    <w:multiLevelType w:val="hybridMultilevel"/>
    <w:tmpl w:val="5572736E"/>
    <w:lvl w:ilvl="0" w:tplc="B6D0FBB4">
      <w:start w:val="1"/>
      <w:numFmt w:val="decimal"/>
      <w:lvlText w:val="%1."/>
      <w:lvlJc w:val="left"/>
      <w:pPr>
        <w:ind w:left="720" w:hanging="360"/>
      </w:pPr>
    </w:lvl>
    <w:lvl w:ilvl="1" w:tplc="E5347B3C" w:tentative="1">
      <w:start w:val="1"/>
      <w:numFmt w:val="lowerLetter"/>
      <w:lvlText w:val="%2."/>
      <w:lvlJc w:val="left"/>
      <w:pPr>
        <w:ind w:left="1440" w:hanging="360"/>
      </w:pPr>
    </w:lvl>
    <w:lvl w:ilvl="2" w:tplc="43102BF8" w:tentative="1">
      <w:start w:val="1"/>
      <w:numFmt w:val="lowerRoman"/>
      <w:lvlText w:val="%3."/>
      <w:lvlJc w:val="right"/>
      <w:pPr>
        <w:ind w:left="2160" w:hanging="180"/>
      </w:pPr>
    </w:lvl>
    <w:lvl w:ilvl="3" w:tplc="4FFA8480" w:tentative="1">
      <w:start w:val="1"/>
      <w:numFmt w:val="decimal"/>
      <w:lvlText w:val="%4."/>
      <w:lvlJc w:val="left"/>
      <w:pPr>
        <w:ind w:left="2880" w:hanging="360"/>
      </w:pPr>
    </w:lvl>
    <w:lvl w:ilvl="4" w:tplc="92040686" w:tentative="1">
      <w:start w:val="1"/>
      <w:numFmt w:val="lowerLetter"/>
      <w:lvlText w:val="%5."/>
      <w:lvlJc w:val="left"/>
      <w:pPr>
        <w:ind w:left="3600" w:hanging="360"/>
      </w:pPr>
    </w:lvl>
    <w:lvl w:ilvl="5" w:tplc="B3348250" w:tentative="1">
      <w:start w:val="1"/>
      <w:numFmt w:val="lowerRoman"/>
      <w:lvlText w:val="%6."/>
      <w:lvlJc w:val="right"/>
      <w:pPr>
        <w:ind w:left="4320" w:hanging="180"/>
      </w:pPr>
    </w:lvl>
    <w:lvl w:ilvl="6" w:tplc="C2F02CBC" w:tentative="1">
      <w:start w:val="1"/>
      <w:numFmt w:val="decimal"/>
      <w:lvlText w:val="%7."/>
      <w:lvlJc w:val="left"/>
      <w:pPr>
        <w:ind w:left="5040" w:hanging="360"/>
      </w:pPr>
    </w:lvl>
    <w:lvl w:ilvl="7" w:tplc="87507520" w:tentative="1">
      <w:start w:val="1"/>
      <w:numFmt w:val="lowerLetter"/>
      <w:lvlText w:val="%8."/>
      <w:lvlJc w:val="left"/>
      <w:pPr>
        <w:ind w:left="5760" w:hanging="360"/>
      </w:pPr>
    </w:lvl>
    <w:lvl w:ilvl="8" w:tplc="B97EC03C" w:tentative="1">
      <w:start w:val="1"/>
      <w:numFmt w:val="lowerRoman"/>
      <w:lvlText w:val="%9."/>
      <w:lvlJc w:val="right"/>
      <w:pPr>
        <w:ind w:left="6480" w:hanging="180"/>
      </w:pPr>
    </w:lvl>
  </w:abstractNum>
  <w:abstractNum w:abstractNumId="23" w15:restartNumberingAfterBreak="0">
    <w:nsid w:val="658C0264"/>
    <w:multiLevelType w:val="hybridMultilevel"/>
    <w:tmpl w:val="E8DCF6E8"/>
    <w:lvl w:ilvl="0" w:tplc="80B4009C">
      <w:start w:val="1"/>
      <w:numFmt w:val="bullet"/>
      <w:lvlText w:val=""/>
      <w:lvlJc w:val="left"/>
      <w:pPr>
        <w:ind w:left="720" w:hanging="360"/>
      </w:pPr>
      <w:rPr>
        <w:rFonts w:ascii="Symbol" w:hAnsi="Symbol" w:hint="default"/>
      </w:rPr>
    </w:lvl>
    <w:lvl w:ilvl="1" w:tplc="AE3CE2C4" w:tentative="1">
      <w:start w:val="1"/>
      <w:numFmt w:val="bullet"/>
      <w:lvlText w:val="o"/>
      <w:lvlJc w:val="left"/>
      <w:pPr>
        <w:ind w:left="1440" w:hanging="360"/>
      </w:pPr>
      <w:rPr>
        <w:rFonts w:ascii="Courier New" w:hAnsi="Courier New" w:cs="Courier New" w:hint="default"/>
      </w:rPr>
    </w:lvl>
    <w:lvl w:ilvl="2" w:tplc="3D9AB3D4" w:tentative="1">
      <w:start w:val="1"/>
      <w:numFmt w:val="bullet"/>
      <w:lvlText w:val=""/>
      <w:lvlJc w:val="left"/>
      <w:pPr>
        <w:ind w:left="2160" w:hanging="360"/>
      </w:pPr>
      <w:rPr>
        <w:rFonts w:ascii="Wingdings" w:hAnsi="Wingdings" w:hint="default"/>
      </w:rPr>
    </w:lvl>
    <w:lvl w:ilvl="3" w:tplc="3BCC52FE" w:tentative="1">
      <w:start w:val="1"/>
      <w:numFmt w:val="bullet"/>
      <w:lvlText w:val=""/>
      <w:lvlJc w:val="left"/>
      <w:pPr>
        <w:ind w:left="2880" w:hanging="360"/>
      </w:pPr>
      <w:rPr>
        <w:rFonts w:ascii="Symbol" w:hAnsi="Symbol" w:hint="default"/>
      </w:rPr>
    </w:lvl>
    <w:lvl w:ilvl="4" w:tplc="3D985C80" w:tentative="1">
      <w:start w:val="1"/>
      <w:numFmt w:val="bullet"/>
      <w:lvlText w:val="o"/>
      <w:lvlJc w:val="left"/>
      <w:pPr>
        <w:ind w:left="3600" w:hanging="360"/>
      </w:pPr>
      <w:rPr>
        <w:rFonts w:ascii="Courier New" w:hAnsi="Courier New" w:cs="Courier New" w:hint="default"/>
      </w:rPr>
    </w:lvl>
    <w:lvl w:ilvl="5" w:tplc="06EE173E" w:tentative="1">
      <w:start w:val="1"/>
      <w:numFmt w:val="bullet"/>
      <w:lvlText w:val=""/>
      <w:lvlJc w:val="left"/>
      <w:pPr>
        <w:ind w:left="4320" w:hanging="360"/>
      </w:pPr>
      <w:rPr>
        <w:rFonts w:ascii="Wingdings" w:hAnsi="Wingdings" w:hint="default"/>
      </w:rPr>
    </w:lvl>
    <w:lvl w:ilvl="6" w:tplc="2620FE38" w:tentative="1">
      <w:start w:val="1"/>
      <w:numFmt w:val="bullet"/>
      <w:lvlText w:val=""/>
      <w:lvlJc w:val="left"/>
      <w:pPr>
        <w:ind w:left="5040" w:hanging="360"/>
      </w:pPr>
      <w:rPr>
        <w:rFonts w:ascii="Symbol" w:hAnsi="Symbol" w:hint="default"/>
      </w:rPr>
    </w:lvl>
    <w:lvl w:ilvl="7" w:tplc="480EBAFE" w:tentative="1">
      <w:start w:val="1"/>
      <w:numFmt w:val="bullet"/>
      <w:lvlText w:val="o"/>
      <w:lvlJc w:val="left"/>
      <w:pPr>
        <w:ind w:left="5760" w:hanging="360"/>
      </w:pPr>
      <w:rPr>
        <w:rFonts w:ascii="Courier New" w:hAnsi="Courier New" w:cs="Courier New" w:hint="default"/>
      </w:rPr>
    </w:lvl>
    <w:lvl w:ilvl="8" w:tplc="504CD034" w:tentative="1">
      <w:start w:val="1"/>
      <w:numFmt w:val="bullet"/>
      <w:lvlText w:val=""/>
      <w:lvlJc w:val="left"/>
      <w:pPr>
        <w:ind w:left="6480" w:hanging="360"/>
      </w:pPr>
      <w:rPr>
        <w:rFonts w:ascii="Wingdings" w:hAnsi="Wingdings" w:hint="default"/>
      </w:rPr>
    </w:lvl>
  </w:abstractNum>
  <w:abstractNum w:abstractNumId="24" w15:restartNumberingAfterBreak="0">
    <w:nsid w:val="6A4D47EC"/>
    <w:multiLevelType w:val="hybridMultilevel"/>
    <w:tmpl w:val="BECC143E"/>
    <w:lvl w:ilvl="0" w:tplc="4A4E19C4">
      <w:start w:val="1"/>
      <w:numFmt w:val="bullet"/>
      <w:lvlText w:val=""/>
      <w:lvlJc w:val="left"/>
      <w:pPr>
        <w:ind w:left="720" w:hanging="360"/>
      </w:pPr>
      <w:rPr>
        <w:rFonts w:ascii="Symbol" w:hAnsi="Symbol" w:hint="default"/>
      </w:rPr>
    </w:lvl>
    <w:lvl w:ilvl="1" w:tplc="FB1298E0" w:tentative="1">
      <w:start w:val="1"/>
      <w:numFmt w:val="bullet"/>
      <w:lvlText w:val="o"/>
      <w:lvlJc w:val="left"/>
      <w:pPr>
        <w:ind w:left="1440" w:hanging="360"/>
      </w:pPr>
      <w:rPr>
        <w:rFonts w:ascii="Courier New" w:hAnsi="Courier New" w:cs="Courier New" w:hint="default"/>
      </w:rPr>
    </w:lvl>
    <w:lvl w:ilvl="2" w:tplc="71DC7E30" w:tentative="1">
      <w:start w:val="1"/>
      <w:numFmt w:val="bullet"/>
      <w:lvlText w:val=""/>
      <w:lvlJc w:val="left"/>
      <w:pPr>
        <w:ind w:left="2160" w:hanging="360"/>
      </w:pPr>
      <w:rPr>
        <w:rFonts w:ascii="Wingdings" w:hAnsi="Wingdings" w:hint="default"/>
      </w:rPr>
    </w:lvl>
    <w:lvl w:ilvl="3" w:tplc="58145F2A" w:tentative="1">
      <w:start w:val="1"/>
      <w:numFmt w:val="bullet"/>
      <w:lvlText w:val=""/>
      <w:lvlJc w:val="left"/>
      <w:pPr>
        <w:ind w:left="2880" w:hanging="360"/>
      </w:pPr>
      <w:rPr>
        <w:rFonts w:ascii="Symbol" w:hAnsi="Symbol" w:hint="default"/>
      </w:rPr>
    </w:lvl>
    <w:lvl w:ilvl="4" w:tplc="4D18F66A" w:tentative="1">
      <w:start w:val="1"/>
      <w:numFmt w:val="bullet"/>
      <w:lvlText w:val="o"/>
      <w:lvlJc w:val="left"/>
      <w:pPr>
        <w:ind w:left="3600" w:hanging="360"/>
      </w:pPr>
      <w:rPr>
        <w:rFonts w:ascii="Courier New" w:hAnsi="Courier New" w:cs="Courier New" w:hint="default"/>
      </w:rPr>
    </w:lvl>
    <w:lvl w:ilvl="5" w:tplc="0090F47C" w:tentative="1">
      <w:start w:val="1"/>
      <w:numFmt w:val="bullet"/>
      <w:lvlText w:val=""/>
      <w:lvlJc w:val="left"/>
      <w:pPr>
        <w:ind w:left="4320" w:hanging="360"/>
      </w:pPr>
      <w:rPr>
        <w:rFonts w:ascii="Wingdings" w:hAnsi="Wingdings" w:hint="default"/>
      </w:rPr>
    </w:lvl>
    <w:lvl w:ilvl="6" w:tplc="BF0A5878" w:tentative="1">
      <w:start w:val="1"/>
      <w:numFmt w:val="bullet"/>
      <w:lvlText w:val=""/>
      <w:lvlJc w:val="left"/>
      <w:pPr>
        <w:ind w:left="5040" w:hanging="360"/>
      </w:pPr>
      <w:rPr>
        <w:rFonts w:ascii="Symbol" w:hAnsi="Symbol" w:hint="default"/>
      </w:rPr>
    </w:lvl>
    <w:lvl w:ilvl="7" w:tplc="8FE49884" w:tentative="1">
      <w:start w:val="1"/>
      <w:numFmt w:val="bullet"/>
      <w:lvlText w:val="o"/>
      <w:lvlJc w:val="left"/>
      <w:pPr>
        <w:ind w:left="5760" w:hanging="360"/>
      </w:pPr>
      <w:rPr>
        <w:rFonts w:ascii="Courier New" w:hAnsi="Courier New" w:cs="Courier New" w:hint="default"/>
      </w:rPr>
    </w:lvl>
    <w:lvl w:ilvl="8" w:tplc="92205AA6" w:tentative="1">
      <w:start w:val="1"/>
      <w:numFmt w:val="bullet"/>
      <w:lvlText w:val=""/>
      <w:lvlJc w:val="left"/>
      <w:pPr>
        <w:ind w:left="6480" w:hanging="360"/>
      </w:pPr>
      <w:rPr>
        <w:rFonts w:ascii="Wingdings" w:hAnsi="Wingdings" w:hint="default"/>
      </w:rPr>
    </w:lvl>
  </w:abstractNum>
  <w:abstractNum w:abstractNumId="25" w15:restartNumberingAfterBreak="0">
    <w:nsid w:val="6B8C3436"/>
    <w:multiLevelType w:val="hybridMultilevel"/>
    <w:tmpl w:val="67DA9C48"/>
    <w:lvl w:ilvl="0" w:tplc="95E4F89A">
      <w:start w:val="1"/>
      <w:numFmt w:val="bullet"/>
      <w:lvlText w:val=""/>
      <w:lvlJc w:val="left"/>
      <w:pPr>
        <w:ind w:left="720" w:hanging="360"/>
      </w:pPr>
      <w:rPr>
        <w:rFonts w:ascii="Symbol" w:hAnsi="Symbol" w:hint="default"/>
      </w:rPr>
    </w:lvl>
    <w:lvl w:ilvl="1" w:tplc="B14C47F0" w:tentative="1">
      <w:start w:val="1"/>
      <w:numFmt w:val="bullet"/>
      <w:lvlText w:val="o"/>
      <w:lvlJc w:val="left"/>
      <w:pPr>
        <w:ind w:left="1440" w:hanging="360"/>
      </w:pPr>
      <w:rPr>
        <w:rFonts w:ascii="Courier New" w:hAnsi="Courier New" w:cs="Courier New" w:hint="default"/>
      </w:rPr>
    </w:lvl>
    <w:lvl w:ilvl="2" w:tplc="35FC4B02" w:tentative="1">
      <w:start w:val="1"/>
      <w:numFmt w:val="bullet"/>
      <w:lvlText w:val=""/>
      <w:lvlJc w:val="left"/>
      <w:pPr>
        <w:ind w:left="2160" w:hanging="360"/>
      </w:pPr>
      <w:rPr>
        <w:rFonts w:ascii="Wingdings" w:hAnsi="Wingdings" w:hint="default"/>
      </w:rPr>
    </w:lvl>
    <w:lvl w:ilvl="3" w:tplc="F65AA62A" w:tentative="1">
      <w:start w:val="1"/>
      <w:numFmt w:val="bullet"/>
      <w:lvlText w:val=""/>
      <w:lvlJc w:val="left"/>
      <w:pPr>
        <w:ind w:left="2880" w:hanging="360"/>
      </w:pPr>
      <w:rPr>
        <w:rFonts w:ascii="Symbol" w:hAnsi="Symbol" w:hint="default"/>
      </w:rPr>
    </w:lvl>
    <w:lvl w:ilvl="4" w:tplc="09C2B38C" w:tentative="1">
      <w:start w:val="1"/>
      <w:numFmt w:val="bullet"/>
      <w:lvlText w:val="o"/>
      <w:lvlJc w:val="left"/>
      <w:pPr>
        <w:ind w:left="3600" w:hanging="360"/>
      </w:pPr>
      <w:rPr>
        <w:rFonts w:ascii="Courier New" w:hAnsi="Courier New" w:cs="Courier New" w:hint="default"/>
      </w:rPr>
    </w:lvl>
    <w:lvl w:ilvl="5" w:tplc="805A9462" w:tentative="1">
      <w:start w:val="1"/>
      <w:numFmt w:val="bullet"/>
      <w:lvlText w:val=""/>
      <w:lvlJc w:val="left"/>
      <w:pPr>
        <w:ind w:left="4320" w:hanging="360"/>
      </w:pPr>
      <w:rPr>
        <w:rFonts w:ascii="Wingdings" w:hAnsi="Wingdings" w:hint="default"/>
      </w:rPr>
    </w:lvl>
    <w:lvl w:ilvl="6" w:tplc="FDB24D7A" w:tentative="1">
      <w:start w:val="1"/>
      <w:numFmt w:val="bullet"/>
      <w:lvlText w:val=""/>
      <w:lvlJc w:val="left"/>
      <w:pPr>
        <w:ind w:left="5040" w:hanging="360"/>
      </w:pPr>
      <w:rPr>
        <w:rFonts w:ascii="Symbol" w:hAnsi="Symbol" w:hint="default"/>
      </w:rPr>
    </w:lvl>
    <w:lvl w:ilvl="7" w:tplc="C59C89EA" w:tentative="1">
      <w:start w:val="1"/>
      <w:numFmt w:val="bullet"/>
      <w:lvlText w:val="o"/>
      <w:lvlJc w:val="left"/>
      <w:pPr>
        <w:ind w:left="5760" w:hanging="360"/>
      </w:pPr>
      <w:rPr>
        <w:rFonts w:ascii="Courier New" w:hAnsi="Courier New" w:cs="Courier New" w:hint="default"/>
      </w:rPr>
    </w:lvl>
    <w:lvl w:ilvl="8" w:tplc="3D823458" w:tentative="1">
      <w:start w:val="1"/>
      <w:numFmt w:val="bullet"/>
      <w:lvlText w:val=""/>
      <w:lvlJc w:val="left"/>
      <w:pPr>
        <w:ind w:left="6480" w:hanging="360"/>
      </w:pPr>
      <w:rPr>
        <w:rFonts w:ascii="Wingdings" w:hAnsi="Wingdings" w:hint="default"/>
      </w:rPr>
    </w:lvl>
  </w:abstractNum>
  <w:abstractNum w:abstractNumId="26" w15:restartNumberingAfterBreak="0">
    <w:nsid w:val="6C287A42"/>
    <w:multiLevelType w:val="hybridMultilevel"/>
    <w:tmpl w:val="323E00EA"/>
    <w:lvl w:ilvl="0" w:tplc="33709E50">
      <w:start w:val="1"/>
      <w:numFmt w:val="bullet"/>
      <w:lvlText w:val=""/>
      <w:lvlJc w:val="left"/>
      <w:pPr>
        <w:ind w:left="720" w:hanging="360"/>
      </w:pPr>
      <w:rPr>
        <w:rFonts w:ascii="Symbol" w:hAnsi="Symbol" w:hint="default"/>
      </w:rPr>
    </w:lvl>
    <w:lvl w:ilvl="1" w:tplc="D2022C84" w:tentative="1">
      <w:start w:val="1"/>
      <w:numFmt w:val="bullet"/>
      <w:lvlText w:val="o"/>
      <w:lvlJc w:val="left"/>
      <w:pPr>
        <w:ind w:left="1440" w:hanging="360"/>
      </w:pPr>
      <w:rPr>
        <w:rFonts w:ascii="Courier New" w:hAnsi="Courier New" w:cs="Courier New" w:hint="default"/>
      </w:rPr>
    </w:lvl>
    <w:lvl w:ilvl="2" w:tplc="11821588" w:tentative="1">
      <w:start w:val="1"/>
      <w:numFmt w:val="bullet"/>
      <w:lvlText w:val=""/>
      <w:lvlJc w:val="left"/>
      <w:pPr>
        <w:ind w:left="2160" w:hanging="360"/>
      </w:pPr>
      <w:rPr>
        <w:rFonts w:ascii="Wingdings" w:hAnsi="Wingdings" w:hint="default"/>
      </w:rPr>
    </w:lvl>
    <w:lvl w:ilvl="3" w:tplc="6CE87D6E" w:tentative="1">
      <w:start w:val="1"/>
      <w:numFmt w:val="bullet"/>
      <w:lvlText w:val=""/>
      <w:lvlJc w:val="left"/>
      <w:pPr>
        <w:ind w:left="2880" w:hanging="360"/>
      </w:pPr>
      <w:rPr>
        <w:rFonts w:ascii="Symbol" w:hAnsi="Symbol" w:hint="default"/>
      </w:rPr>
    </w:lvl>
    <w:lvl w:ilvl="4" w:tplc="7C06903E" w:tentative="1">
      <w:start w:val="1"/>
      <w:numFmt w:val="bullet"/>
      <w:lvlText w:val="o"/>
      <w:lvlJc w:val="left"/>
      <w:pPr>
        <w:ind w:left="3600" w:hanging="360"/>
      </w:pPr>
      <w:rPr>
        <w:rFonts w:ascii="Courier New" w:hAnsi="Courier New" w:cs="Courier New" w:hint="default"/>
      </w:rPr>
    </w:lvl>
    <w:lvl w:ilvl="5" w:tplc="2C66A976" w:tentative="1">
      <w:start w:val="1"/>
      <w:numFmt w:val="bullet"/>
      <w:lvlText w:val=""/>
      <w:lvlJc w:val="left"/>
      <w:pPr>
        <w:ind w:left="4320" w:hanging="360"/>
      </w:pPr>
      <w:rPr>
        <w:rFonts w:ascii="Wingdings" w:hAnsi="Wingdings" w:hint="default"/>
      </w:rPr>
    </w:lvl>
    <w:lvl w:ilvl="6" w:tplc="AE045344" w:tentative="1">
      <w:start w:val="1"/>
      <w:numFmt w:val="bullet"/>
      <w:lvlText w:val=""/>
      <w:lvlJc w:val="left"/>
      <w:pPr>
        <w:ind w:left="5040" w:hanging="360"/>
      </w:pPr>
      <w:rPr>
        <w:rFonts w:ascii="Symbol" w:hAnsi="Symbol" w:hint="default"/>
      </w:rPr>
    </w:lvl>
    <w:lvl w:ilvl="7" w:tplc="B596EDAC" w:tentative="1">
      <w:start w:val="1"/>
      <w:numFmt w:val="bullet"/>
      <w:lvlText w:val="o"/>
      <w:lvlJc w:val="left"/>
      <w:pPr>
        <w:ind w:left="5760" w:hanging="360"/>
      </w:pPr>
      <w:rPr>
        <w:rFonts w:ascii="Courier New" w:hAnsi="Courier New" w:cs="Courier New" w:hint="default"/>
      </w:rPr>
    </w:lvl>
    <w:lvl w:ilvl="8" w:tplc="8CC261E6" w:tentative="1">
      <w:start w:val="1"/>
      <w:numFmt w:val="bullet"/>
      <w:lvlText w:val=""/>
      <w:lvlJc w:val="left"/>
      <w:pPr>
        <w:ind w:left="6480" w:hanging="360"/>
      </w:pPr>
      <w:rPr>
        <w:rFonts w:ascii="Wingdings" w:hAnsi="Wingdings" w:hint="default"/>
      </w:rPr>
    </w:lvl>
  </w:abstractNum>
  <w:abstractNum w:abstractNumId="27" w15:restartNumberingAfterBreak="0">
    <w:nsid w:val="6C6066A8"/>
    <w:multiLevelType w:val="hybridMultilevel"/>
    <w:tmpl w:val="FB8A8C7A"/>
    <w:lvl w:ilvl="0" w:tplc="2FCE3E38">
      <w:start w:val="1"/>
      <w:numFmt w:val="bullet"/>
      <w:lvlText w:val=""/>
      <w:lvlJc w:val="left"/>
      <w:pPr>
        <w:ind w:left="720" w:hanging="360"/>
      </w:pPr>
      <w:rPr>
        <w:rFonts w:ascii="Symbol" w:hAnsi="Symbol" w:hint="default"/>
      </w:rPr>
    </w:lvl>
    <w:lvl w:ilvl="1" w:tplc="7464B164" w:tentative="1">
      <w:start w:val="1"/>
      <w:numFmt w:val="bullet"/>
      <w:lvlText w:val="o"/>
      <w:lvlJc w:val="left"/>
      <w:pPr>
        <w:ind w:left="1440" w:hanging="360"/>
      </w:pPr>
      <w:rPr>
        <w:rFonts w:ascii="Courier New" w:hAnsi="Courier New" w:cs="Courier New" w:hint="default"/>
      </w:rPr>
    </w:lvl>
    <w:lvl w:ilvl="2" w:tplc="E8ACA316" w:tentative="1">
      <w:start w:val="1"/>
      <w:numFmt w:val="bullet"/>
      <w:lvlText w:val=""/>
      <w:lvlJc w:val="left"/>
      <w:pPr>
        <w:ind w:left="2160" w:hanging="360"/>
      </w:pPr>
      <w:rPr>
        <w:rFonts w:ascii="Wingdings" w:hAnsi="Wingdings" w:hint="default"/>
      </w:rPr>
    </w:lvl>
    <w:lvl w:ilvl="3" w:tplc="0434B124" w:tentative="1">
      <w:start w:val="1"/>
      <w:numFmt w:val="bullet"/>
      <w:lvlText w:val=""/>
      <w:lvlJc w:val="left"/>
      <w:pPr>
        <w:ind w:left="2880" w:hanging="360"/>
      </w:pPr>
      <w:rPr>
        <w:rFonts w:ascii="Symbol" w:hAnsi="Symbol" w:hint="default"/>
      </w:rPr>
    </w:lvl>
    <w:lvl w:ilvl="4" w:tplc="5E601682" w:tentative="1">
      <w:start w:val="1"/>
      <w:numFmt w:val="bullet"/>
      <w:lvlText w:val="o"/>
      <w:lvlJc w:val="left"/>
      <w:pPr>
        <w:ind w:left="3600" w:hanging="360"/>
      </w:pPr>
      <w:rPr>
        <w:rFonts w:ascii="Courier New" w:hAnsi="Courier New" w:cs="Courier New" w:hint="default"/>
      </w:rPr>
    </w:lvl>
    <w:lvl w:ilvl="5" w:tplc="F468BD28" w:tentative="1">
      <w:start w:val="1"/>
      <w:numFmt w:val="bullet"/>
      <w:lvlText w:val=""/>
      <w:lvlJc w:val="left"/>
      <w:pPr>
        <w:ind w:left="4320" w:hanging="360"/>
      </w:pPr>
      <w:rPr>
        <w:rFonts w:ascii="Wingdings" w:hAnsi="Wingdings" w:hint="default"/>
      </w:rPr>
    </w:lvl>
    <w:lvl w:ilvl="6" w:tplc="3D72924A" w:tentative="1">
      <w:start w:val="1"/>
      <w:numFmt w:val="bullet"/>
      <w:lvlText w:val=""/>
      <w:lvlJc w:val="left"/>
      <w:pPr>
        <w:ind w:left="5040" w:hanging="360"/>
      </w:pPr>
      <w:rPr>
        <w:rFonts w:ascii="Symbol" w:hAnsi="Symbol" w:hint="default"/>
      </w:rPr>
    </w:lvl>
    <w:lvl w:ilvl="7" w:tplc="83FA7A32" w:tentative="1">
      <w:start w:val="1"/>
      <w:numFmt w:val="bullet"/>
      <w:lvlText w:val="o"/>
      <w:lvlJc w:val="left"/>
      <w:pPr>
        <w:ind w:left="5760" w:hanging="360"/>
      </w:pPr>
      <w:rPr>
        <w:rFonts w:ascii="Courier New" w:hAnsi="Courier New" w:cs="Courier New" w:hint="default"/>
      </w:rPr>
    </w:lvl>
    <w:lvl w:ilvl="8" w:tplc="70807CD2" w:tentative="1">
      <w:start w:val="1"/>
      <w:numFmt w:val="bullet"/>
      <w:lvlText w:val=""/>
      <w:lvlJc w:val="left"/>
      <w:pPr>
        <w:ind w:left="6480" w:hanging="360"/>
      </w:pPr>
      <w:rPr>
        <w:rFonts w:ascii="Wingdings" w:hAnsi="Wingdings" w:hint="default"/>
      </w:rPr>
    </w:lvl>
  </w:abstractNum>
  <w:abstractNum w:abstractNumId="28" w15:restartNumberingAfterBreak="0">
    <w:nsid w:val="6CAD72FF"/>
    <w:multiLevelType w:val="hybridMultilevel"/>
    <w:tmpl w:val="E2D474A2"/>
    <w:lvl w:ilvl="0" w:tplc="896EC7BC">
      <w:start w:val="1"/>
      <w:numFmt w:val="bullet"/>
      <w:lvlText w:val=""/>
      <w:lvlJc w:val="left"/>
      <w:pPr>
        <w:ind w:left="720" w:hanging="360"/>
      </w:pPr>
      <w:rPr>
        <w:rFonts w:ascii="Symbol" w:hAnsi="Symbol" w:hint="default"/>
      </w:rPr>
    </w:lvl>
    <w:lvl w:ilvl="1" w:tplc="05D29244" w:tentative="1">
      <w:start w:val="1"/>
      <w:numFmt w:val="bullet"/>
      <w:lvlText w:val="o"/>
      <w:lvlJc w:val="left"/>
      <w:pPr>
        <w:ind w:left="1440" w:hanging="360"/>
      </w:pPr>
      <w:rPr>
        <w:rFonts w:ascii="Courier New" w:hAnsi="Courier New" w:cs="Courier New" w:hint="default"/>
      </w:rPr>
    </w:lvl>
    <w:lvl w:ilvl="2" w:tplc="D08E7D3E" w:tentative="1">
      <w:start w:val="1"/>
      <w:numFmt w:val="bullet"/>
      <w:lvlText w:val=""/>
      <w:lvlJc w:val="left"/>
      <w:pPr>
        <w:ind w:left="2160" w:hanging="360"/>
      </w:pPr>
      <w:rPr>
        <w:rFonts w:ascii="Wingdings" w:hAnsi="Wingdings" w:hint="default"/>
      </w:rPr>
    </w:lvl>
    <w:lvl w:ilvl="3" w:tplc="37D8C86C" w:tentative="1">
      <w:start w:val="1"/>
      <w:numFmt w:val="bullet"/>
      <w:lvlText w:val=""/>
      <w:lvlJc w:val="left"/>
      <w:pPr>
        <w:ind w:left="2880" w:hanging="360"/>
      </w:pPr>
      <w:rPr>
        <w:rFonts w:ascii="Symbol" w:hAnsi="Symbol" w:hint="default"/>
      </w:rPr>
    </w:lvl>
    <w:lvl w:ilvl="4" w:tplc="6700D32E" w:tentative="1">
      <w:start w:val="1"/>
      <w:numFmt w:val="bullet"/>
      <w:lvlText w:val="o"/>
      <w:lvlJc w:val="left"/>
      <w:pPr>
        <w:ind w:left="3600" w:hanging="360"/>
      </w:pPr>
      <w:rPr>
        <w:rFonts w:ascii="Courier New" w:hAnsi="Courier New" w:cs="Courier New" w:hint="default"/>
      </w:rPr>
    </w:lvl>
    <w:lvl w:ilvl="5" w:tplc="33F8FD6C" w:tentative="1">
      <w:start w:val="1"/>
      <w:numFmt w:val="bullet"/>
      <w:lvlText w:val=""/>
      <w:lvlJc w:val="left"/>
      <w:pPr>
        <w:ind w:left="4320" w:hanging="360"/>
      </w:pPr>
      <w:rPr>
        <w:rFonts w:ascii="Wingdings" w:hAnsi="Wingdings" w:hint="default"/>
      </w:rPr>
    </w:lvl>
    <w:lvl w:ilvl="6" w:tplc="DDBAD5FE" w:tentative="1">
      <w:start w:val="1"/>
      <w:numFmt w:val="bullet"/>
      <w:lvlText w:val=""/>
      <w:lvlJc w:val="left"/>
      <w:pPr>
        <w:ind w:left="5040" w:hanging="360"/>
      </w:pPr>
      <w:rPr>
        <w:rFonts w:ascii="Symbol" w:hAnsi="Symbol" w:hint="default"/>
      </w:rPr>
    </w:lvl>
    <w:lvl w:ilvl="7" w:tplc="2E76D080" w:tentative="1">
      <w:start w:val="1"/>
      <w:numFmt w:val="bullet"/>
      <w:lvlText w:val="o"/>
      <w:lvlJc w:val="left"/>
      <w:pPr>
        <w:ind w:left="5760" w:hanging="360"/>
      </w:pPr>
      <w:rPr>
        <w:rFonts w:ascii="Courier New" w:hAnsi="Courier New" w:cs="Courier New" w:hint="default"/>
      </w:rPr>
    </w:lvl>
    <w:lvl w:ilvl="8" w:tplc="3F5048F8" w:tentative="1">
      <w:start w:val="1"/>
      <w:numFmt w:val="bullet"/>
      <w:lvlText w:val=""/>
      <w:lvlJc w:val="left"/>
      <w:pPr>
        <w:ind w:left="6480" w:hanging="360"/>
      </w:pPr>
      <w:rPr>
        <w:rFonts w:ascii="Wingdings" w:hAnsi="Wingdings" w:hint="default"/>
      </w:rPr>
    </w:lvl>
  </w:abstractNum>
  <w:abstractNum w:abstractNumId="29" w15:restartNumberingAfterBreak="0">
    <w:nsid w:val="6D121C3F"/>
    <w:multiLevelType w:val="hybridMultilevel"/>
    <w:tmpl w:val="B5DADD28"/>
    <w:lvl w:ilvl="0" w:tplc="EEC4841C">
      <w:start w:val="1"/>
      <w:numFmt w:val="bullet"/>
      <w:lvlText w:val=""/>
      <w:lvlJc w:val="left"/>
      <w:pPr>
        <w:ind w:left="720" w:hanging="360"/>
      </w:pPr>
      <w:rPr>
        <w:rFonts w:ascii="Symbol" w:hAnsi="Symbol" w:hint="default"/>
      </w:rPr>
    </w:lvl>
    <w:lvl w:ilvl="1" w:tplc="A2FE7CF2" w:tentative="1">
      <w:start w:val="1"/>
      <w:numFmt w:val="bullet"/>
      <w:lvlText w:val="o"/>
      <w:lvlJc w:val="left"/>
      <w:pPr>
        <w:ind w:left="1440" w:hanging="360"/>
      </w:pPr>
      <w:rPr>
        <w:rFonts w:ascii="Courier New" w:hAnsi="Courier New" w:cs="Courier New" w:hint="default"/>
      </w:rPr>
    </w:lvl>
    <w:lvl w:ilvl="2" w:tplc="B1CC966E" w:tentative="1">
      <w:start w:val="1"/>
      <w:numFmt w:val="bullet"/>
      <w:lvlText w:val=""/>
      <w:lvlJc w:val="left"/>
      <w:pPr>
        <w:ind w:left="2160" w:hanging="360"/>
      </w:pPr>
      <w:rPr>
        <w:rFonts w:ascii="Wingdings" w:hAnsi="Wingdings" w:hint="default"/>
      </w:rPr>
    </w:lvl>
    <w:lvl w:ilvl="3" w:tplc="67EE7356" w:tentative="1">
      <w:start w:val="1"/>
      <w:numFmt w:val="bullet"/>
      <w:lvlText w:val=""/>
      <w:lvlJc w:val="left"/>
      <w:pPr>
        <w:ind w:left="2880" w:hanging="360"/>
      </w:pPr>
      <w:rPr>
        <w:rFonts w:ascii="Symbol" w:hAnsi="Symbol" w:hint="default"/>
      </w:rPr>
    </w:lvl>
    <w:lvl w:ilvl="4" w:tplc="49DE51FA" w:tentative="1">
      <w:start w:val="1"/>
      <w:numFmt w:val="bullet"/>
      <w:lvlText w:val="o"/>
      <w:lvlJc w:val="left"/>
      <w:pPr>
        <w:ind w:left="3600" w:hanging="360"/>
      </w:pPr>
      <w:rPr>
        <w:rFonts w:ascii="Courier New" w:hAnsi="Courier New" w:cs="Courier New" w:hint="default"/>
      </w:rPr>
    </w:lvl>
    <w:lvl w:ilvl="5" w:tplc="530684B0" w:tentative="1">
      <w:start w:val="1"/>
      <w:numFmt w:val="bullet"/>
      <w:lvlText w:val=""/>
      <w:lvlJc w:val="left"/>
      <w:pPr>
        <w:ind w:left="4320" w:hanging="360"/>
      </w:pPr>
      <w:rPr>
        <w:rFonts w:ascii="Wingdings" w:hAnsi="Wingdings" w:hint="default"/>
      </w:rPr>
    </w:lvl>
    <w:lvl w:ilvl="6" w:tplc="B76E74B6" w:tentative="1">
      <w:start w:val="1"/>
      <w:numFmt w:val="bullet"/>
      <w:lvlText w:val=""/>
      <w:lvlJc w:val="left"/>
      <w:pPr>
        <w:ind w:left="5040" w:hanging="360"/>
      </w:pPr>
      <w:rPr>
        <w:rFonts w:ascii="Symbol" w:hAnsi="Symbol" w:hint="default"/>
      </w:rPr>
    </w:lvl>
    <w:lvl w:ilvl="7" w:tplc="C4240E9A" w:tentative="1">
      <w:start w:val="1"/>
      <w:numFmt w:val="bullet"/>
      <w:lvlText w:val="o"/>
      <w:lvlJc w:val="left"/>
      <w:pPr>
        <w:ind w:left="5760" w:hanging="360"/>
      </w:pPr>
      <w:rPr>
        <w:rFonts w:ascii="Courier New" w:hAnsi="Courier New" w:cs="Courier New" w:hint="default"/>
      </w:rPr>
    </w:lvl>
    <w:lvl w:ilvl="8" w:tplc="77CC68BE" w:tentative="1">
      <w:start w:val="1"/>
      <w:numFmt w:val="bullet"/>
      <w:lvlText w:val=""/>
      <w:lvlJc w:val="left"/>
      <w:pPr>
        <w:ind w:left="6480" w:hanging="360"/>
      </w:pPr>
      <w:rPr>
        <w:rFonts w:ascii="Wingdings" w:hAnsi="Wingdings" w:hint="default"/>
      </w:rPr>
    </w:lvl>
  </w:abstractNum>
  <w:abstractNum w:abstractNumId="30" w15:restartNumberingAfterBreak="0">
    <w:nsid w:val="6F8A3F89"/>
    <w:multiLevelType w:val="hybridMultilevel"/>
    <w:tmpl w:val="59D80DB4"/>
    <w:lvl w:ilvl="0" w:tplc="EC1225B4">
      <w:start w:val="1"/>
      <w:numFmt w:val="bullet"/>
      <w:lvlText w:val=""/>
      <w:lvlJc w:val="left"/>
      <w:pPr>
        <w:ind w:left="720" w:hanging="360"/>
      </w:pPr>
      <w:rPr>
        <w:rFonts w:ascii="Symbol" w:hAnsi="Symbol" w:hint="default"/>
      </w:rPr>
    </w:lvl>
    <w:lvl w:ilvl="1" w:tplc="E7A076F2" w:tentative="1">
      <w:start w:val="1"/>
      <w:numFmt w:val="bullet"/>
      <w:lvlText w:val="o"/>
      <w:lvlJc w:val="left"/>
      <w:pPr>
        <w:ind w:left="1440" w:hanging="360"/>
      </w:pPr>
      <w:rPr>
        <w:rFonts w:ascii="Courier New" w:hAnsi="Courier New" w:cs="Courier New" w:hint="default"/>
      </w:rPr>
    </w:lvl>
    <w:lvl w:ilvl="2" w:tplc="9A287860" w:tentative="1">
      <w:start w:val="1"/>
      <w:numFmt w:val="bullet"/>
      <w:lvlText w:val=""/>
      <w:lvlJc w:val="left"/>
      <w:pPr>
        <w:ind w:left="2160" w:hanging="360"/>
      </w:pPr>
      <w:rPr>
        <w:rFonts w:ascii="Wingdings" w:hAnsi="Wingdings" w:hint="default"/>
      </w:rPr>
    </w:lvl>
    <w:lvl w:ilvl="3" w:tplc="5726E5E0" w:tentative="1">
      <w:start w:val="1"/>
      <w:numFmt w:val="bullet"/>
      <w:lvlText w:val=""/>
      <w:lvlJc w:val="left"/>
      <w:pPr>
        <w:ind w:left="2880" w:hanging="360"/>
      </w:pPr>
      <w:rPr>
        <w:rFonts w:ascii="Symbol" w:hAnsi="Symbol" w:hint="default"/>
      </w:rPr>
    </w:lvl>
    <w:lvl w:ilvl="4" w:tplc="3F503B6C" w:tentative="1">
      <w:start w:val="1"/>
      <w:numFmt w:val="bullet"/>
      <w:lvlText w:val="o"/>
      <w:lvlJc w:val="left"/>
      <w:pPr>
        <w:ind w:left="3600" w:hanging="360"/>
      </w:pPr>
      <w:rPr>
        <w:rFonts w:ascii="Courier New" w:hAnsi="Courier New" w:cs="Courier New" w:hint="default"/>
      </w:rPr>
    </w:lvl>
    <w:lvl w:ilvl="5" w:tplc="08282A18" w:tentative="1">
      <w:start w:val="1"/>
      <w:numFmt w:val="bullet"/>
      <w:lvlText w:val=""/>
      <w:lvlJc w:val="left"/>
      <w:pPr>
        <w:ind w:left="4320" w:hanging="360"/>
      </w:pPr>
      <w:rPr>
        <w:rFonts w:ascii="Wingdings" w:hAnsi="Wingdings" w:hint="default"/>
      </w:rPr>
    </w:lvl>
    <w:lvl w:ilvl="6" w:tplc="3020ACB0" w:tentative="1">
      <w:start w:val="1"/>
      <w:numFmt w:val="bullet"/>
      <w:lvlText w:val=""/>
      <w:lvlJc w:val="left"/>
      <w:pPr>
        <w:ind w:left="5040" w:hanging="360"/>
      </w:pPr>
      <w:rPr>
        <w:rFonts w:ascii="Symbol" w:hAnsi="Symbol" w:hint="default"/>
      </w:rPr>
    </w:lvl>
    <w:lvl w:ilvl="7" w:tplc="8CA406F8" w:tentative="1">
      <w:start w:val="1"/>
      <w:numFmt w:val="bullet"/>
      <w:lvlText w:val="o"/>
      <w:lvlJc w:val="left"/>
      <w:pPr>
        <w:ind w:left="5760" w:hanging="360"/>
      </w:pPr>
      <w:rPr>
        <w:rFonts w:ascii="Courier New" w:hAnsi="Courier New" w:cs="Courier New" w:hint="default"/>
      </w:rPr>
    </w:lvl>
    <w:lvl w:ilvl="8" w:tplc="B4EA0508" w:tentative="1">
      <w:start w:val="1"/>
      <w:numFmt w:val="bullet"/>
      <w:lvlText w:val=""/>
      <w:lvlJc w:val="left"/>
      <w:pPr>
        <w:ind w:left="6480" w:hanging="360"/>
      </w:pPr>
      <w:rPr>
        <w:rFonts w:ascii="Wingdings" w:hAnsi="Wingdings" w:hint="default"/>
      </w:rPr>
    </w:lvl>
  </w:abstractNum>
  <w:abstractNum w:abstractNumId="31" w15:restartNumberingAfterBreak="0">
    <w:nsid w:val="6FDE68CA"/>
    <w:multiLevelType w:val="hybridMultilevel"/>
    <w:tmpl w:val="9D5C7B9A"/>
    <w:lvl w:ilvl="0" w:tplc="ED12879C">
      <w:start w:val="1"/>
      <w:numFmt w:val="bullet"/>
      <w:lvlText w:val=""/>
      <w:lvlJc w:val="left"/>
      <w:pPr>
        <w:ind w:left="720" w:hanging="360"/>
      </w:pPr>
      <w:rPr>
        <w:rFonts w:ascii="Symbol" w:hAnsi="Symbol" w:hint="default"/>
      </w:rPr>
    </w:lvl>
    <w:lvl w:ilvl="1" w:tplc="F43EAC04" w:tentative="1">
      <w:start w:val="1"/>
      <w:numFmt w:val="bullet"/>
      <w:lvlText w:val="o"/>
      <w:lvlJc w:val="left"/>
      <w:pPr>
        <w:ind w:left="1440" w:hanging="360"/>
      </w:pPr>
      <w:rPr>
        <w:rFonts w:ascii="Courier New" w:hAnsi="Courier New" w:cs="Courier New" w:hint="default"/>
      </w:rPr>
    </w:lvl>
    <w:lvl w:ilvl="2" w:tplc="BB987034" w:tentative="1">
      <w:start w:val="1"/>
      <w:numFmt w:val="bullet"/>
      <w:lvlText w:val=""/>
      <w:lvlJc w:val="left"/>
      <w:pPr>
        <w:ind w:left="2160" w:hanging="360"/>
      </w:pPr>
      <w:rPr>
        <w:rFonts w:ascii="Wingdings" w:hAnsi="Wingdings" w:hint="default"/>
      </w:rPr>
    </w:lvl>
    <w:lvl w:ilvl="3" w:tplc="0900B330" w:tentative="1">
      <w:start w:val="1"/>
      <w:numFmt w:val="bullet"/>
      <w:lvlText w:val=""/>
      <w:lvlJc w:val="left"/>
      <w:pPr>
        <w:ind w:left="2880" w:hanging="360"/>
      </w:pPr>
      <w:rPr>
        <w:rFonts w:ascii="Symbol" w:hAnsi="Symbol" w:hint="default"/>
      </w:rPr>
    </w:lvl>
    <w:lvl w:ilvl="4" w:tplc="A92439A6" w:tentative="1">
      <w:start w:val="1"/>
      <w:numFmt w:val="bullet"/>
      <w:lvlText w:val="o"/>
      <w:lvlJc w:val="left"/>
      <w:pPr>
        <w:ind w:left="3600" w:hanging="360"/>
      </w:pPr>
      <w:rPr>
        <w:rFonts w:ascii="Courier New" w:hAnsi="Courier New" w:cs="Courier New" w:hint="default"/>
      </w:rPr>
    </w:lvl>
    <w:lvl w:ilvl="5" w:tplc="2208DF34" w:tentative="1">
      <w:start w:val="1"/>
      <w:numFmt w:val="bullet"/>
      <w:lvlText w:val=""/>
      <w:lvlJc w:val="left"/>
      <w:pPr>
        <w:ind w:left="4320" w:hanging="360"/>
      </w:pPr>
      <w:rPr>
        <w:rFonts w:ascii="Wingdings" w:hAnsi="Wingdings" w:hint="default"/>
      </w:rPr>
    </w:lvl>
    <w:lvl w:ilvl="6" w:tplc="6ED0A1E6" w:tentative="1">
      <w:start w:val="1"/>
      <w:numFmt w:val="bullet"/>
      <w:lvlText w:val=""/>
      <w:lvlJc w:val="left"/>
      <w:pPr>
        <w:ind w:left="5040" w:hanging="360"/>
      </w:pPr>
      <w:rPr>
        <w:rFonts w:ascii="Symbol" w:hAnsi="Symbol" w:hint="default"/>
      </w:rPr>
    </w:lvl>
    <w:lvl w:ilvl="7" w:tplc="96C22846" w:tentative="1">
      <w:start w:val="1"/>
      <w:numFmt w:val="bullet"/>
      <w:lvlText w:val="o"/>
      <w:lvlJc w:val="left"/>
      <w:pPr>
        <w:ind w:left="5760" w:hanging="360"/>
      </w:pPr>
      <w:rPr>
        <w:rFonts w:ascii="Courier New" w:hAnsi="Courier New" w:cs="Courier New" w:hint="default"/>
      </w:rPr>
    </w:lvl>
    <w:lvl w:ilvl="8" w:tplc="83DE44B4" w:tentative="1">
      <w:start w:val="1"/>
      <w:numFmt w:val="bullet"/>
      <w:lvlText w:val=""/>
      <w:lvlJc w:val="left"/>
      <w:pPr>
        <w:ind w:left="6480" w:hanging="360"/>
      </w:pPr>
      <w:rPr>
        <w:rFonts w:ascii="Wingdings" w:hAnsi="Wingdings" w:hint="default"/>
      </w:rPr>
    </w:lvl>
  </w:abstractNum>
  <w:abstractNum w:abstractNumId="32" w15:restartNumberingAfterBreak="0">
    <w:nsid w:val="72BF5E5B"/>
    <w:multiLevelType w:val="hybridMultilevel"/>
    <w:tmpl w:val="253CF66E"/>
    <w:lvl w:ilvl="0" w:tplc="3E64D17E">
      <w:start w:val="1"/>
      <w:numFmt w:val="bullet"/>
      <w:lvlText w:val=""/>
      <w:lvlJc w:val="left"/>
      <w:pPr>
        <w:ind w:left="720" w:hanging="360"/>
      </w:pPr>
      <w:rPr>
        <w:rFonts w:ascii="Symbol" w:hAnsi="Symbol" w:hint="default"/>
      </w:rPr>
    </w:lvl>
    <w:lvl w:ilvl="1" w:tplc="8D9AD324" w:tentative="1">
      <w:start w:val="1"/>
      <w:numFmt w:val="bullet"/>
      <w:lvlText w:val="o"/>
      <w:lvlJc w:val="left"/>
      <w:pPr>
        <w:ind w:left="1440" w:hanging="360"/>
      </w:pPr>
      <w:rPr>
        <w:rFonts w:ascii="Courier New" w:hAnsi="Courier New" w:cs="Courier New" w:hint="default"/>
      </w:rPr>
    </w:lvl>
    <w:lvl w:ilvl="2" w:tplc="A54CC2A4" w:tentative="1">
      <w:start w:val="1"/>
      <w:numFmt w:val="bullet"/>
      <w:lvlText w:val=""/>
      <w:lvlJc w:val="left"/>
      <w:pPr>
        <w:ind w:left="2160" w:hanging="360"/>
      </w:pPr>
      <w:rPr>
        <w:rFonts w:ascii="Wingdings" w:hAnsi="Wingdings" w:hint="default"/>
      </w:rPr>
    </w:lvl>
    <w:lvl w:ilvl="3" w:tplc="B8D2FF60" w:tentative="1">
      <w:start w:val="1"/>
      <w:numFmt w:val="bullet"/>
      <w:lvlText w:val=""/>
      <w:lvlJc w:val="left"/>
      <w:pPr>
        <w:ind w:left="2880" w:hanging="360"/>
      </w:pPr>
      <w:rPr>
        <w:rFonts w:ascii="Symbol" w:hAnsi="Symbol" w:hint="default"/>
      </w:rPr>
    </w:lvl>
    <w:lvl w:ilvl="4" w:tplc="D0FCE956" w:tentative="1">
      <w:start w:val="1"/>
      <w:numFmt w:val="bullet"/>
      <w:lvlText w:val="o"/>
      <w:lvlJc w:val="left"/>
      <w:pPr>
        <w:ind w:left="3600" w:hanging="360"/>
      </w:pPr>
      <w:rPr>
        <w:rFonts w:ascii="Courier New" w:hAnsi="Courier New" w:cs="Courier New" w:hint="default"/>
      </w:rPr>
    </w:lvl>
    <w:lvl w:ilvl="5" w:tplc="056EAB30" w:tentative="1">
      <w:start w:val="1"/>
      <w:numFmt w:val="bullet"/>
      <w:lvlText w:val=""/>
      <w:lvlJc w:val="left"/>
      <w:pPr>
        <w:ind w:left="4320" w:hanging="360"/>
      </w:pPr>
      <w:rPr>
        <w:rFonts w:ascii="Wingdings" w:hAnsi="Wingdings" w:hint="default"/>
      </w:rPr>
    </w:lvl>
    <w:lvl w:ilvl="6" w:tplc="D396B12A" w:tentative="1">
      <w:start w:val="1"/>
      <w:numFmt w:val="bullet"/>
      <w:lvlText w:val=""/>
      <w:lvlJc w:val="left"/>
      <w:pPr>
        <w:ind w:left="5040" w:hanging="360"/>
      </w:pPr>
      <w:rPr>
        <w:rFonts w:ascii="Symbol" w:hAnsi="Symbol" w:hint="default"/>
      </w:rPr>
    </w:lvl>
    <w:lvl w:ilvl="7" w:tplc="4508B5FE" w:tentative="1">
      <w:start w:val="1"/>
      <w:numFmt w:val="bullet"/>
      <w:lvlText w:val="o"/>
      <w:lvlJc w:val="left"/>
      <w:pPr>
        <w:ind w:left="5760" w:hanging="360"/>
      </w:pPr>
      <w:rPr>
        <w:rFonts w:ascii="Courier New" w:hAnsi="Courier New" w:cs="Courier New" w:hint="default"/>
      </w:rPr>
    </w:lvl>
    <w:lvl w:ilvl="8" w:tplc="4C001EF8" w:tentative="1">
      <w:start w:val="1"/>
      <w:numFmt w:val="bullet"/>
      <w:lvlText w:val=""/>
      <w:lvlJc w:val="left"/>
      <w:pPr>
        <w:ind w:left="6480" w:hanging="360"/>
      </w:pPr>
      <w:rPr>
        <w:rFonts w:ascii="Wingdings" w:hAnsi="Wingdings" w:hint="default"/>
      </w:rPr>
    </w:lvl>
  </w:abstractNum>
  <w:abstractNum w:abstractNumId="33" w15:restartNumberingAfterBreak="0">
    <w:nsid w:val="78647906"/>
    <w:multiLevelType w:val="hybridMultilevel"/>
    <w:tmpl w:val="492A46A6"/>
    <w:lvl w:ilvl="0" w:tplc="AE7C5CD4">
      <w:start w:val="1"/>
      <w:numFmt w:val="bullet"/>
      <w:lvlText w:val=""/>
      <w:lvlJc w:val="left"/>
      <w:pPr>
        <w:ind w:left="720" w:hanging="360"/>
      </w:pPr>
      <w:rPr>
        <w:rFonts w:ascii="Symbol" w:hAnsi="Symbol" w:hint="default"/>
      </w:rPr>
    </w:lvl>
    <w:lvl w:ilvl="1" w:tplc="C304FC20" w:tentative="1">
      <w:start w:val="1"/>
      <w:numFmt w:val="bullet"/>
      <w:lvlText w:val="o"/>
      <w:lvlJc w:val="left"/>
      <w:pPr>
        <w:ind w:left="1440" w:hanging="360"/>
      </w:pPr>
      <w:rPr>
        <w:rFonts w:ascii="Courier New" w:hAnsi="Courier New" w:cs="Courier New" w:hint="default"/>
      </w:rPr>
    </w:lvl>
    <w:lvl w:ilvl="2" w:tplc="DEA6499E" w:tentative="1">
      <w:start w:val="1"/>
      <w:numFmt w:val="bullet"/>
      <w:lvlText w:val=""/>
      <w:lvlJc w:val="left"/>
      <w:pPr>
        <w:ind w:left="2160" w:hanging="360"/>
      </w:pPr>
      <w:rPr>
        <w:rFonts w:ascii="Wingdings" w:hAnsi="Wingdings" w:hint="default"/>
      </w:rPr>
    </w:lvl>
    <w:lvl w:ilvl="3" w:tplc="94C492FE" w:tentative="1">
      <w:start w:val="1"/>
      <w:numFmt w:val="bullet"/>
      <w:lvlText w:val=""/>
      <w:lvlJc w:val="left"/>
      <w:pPr>
        <w:ind w:left="2880" w:hanging="360"/>
      </w:pPr>
      <w:rPr>
        <w:rFonts w:ascii="Symbol" w:hAnsi="Symbol" w:hint="default"/>
      </w:rPr>
    </w:lvl>
    <w:lvl w:ilvl="4" w:tplc="8FB6C0D0" w:tentative="1">
      <w:start w:val="1"/>
      <w:numFmt w:val="bullet"/>
      <w:lvlText w:val="o"/>
      <w:lvlJc w:val="left"/>
      <w:pPr>
        <w:ind w:left="3600" w:hanging="360"/>
      </w:pPr>
      <w:rPr>
        <w:rFonts w:ascii="Courier New" w:hAnsi="Courier New" w:cs="Courier New" w:hint="default"/>
      </w:rPr>
    </w:lvl>
    <w:lvl w:ilvl="5" w:tplc="656C6FFA" w:tentative="1">
      <w:start w:val="1"/>
      <w:numFmt w:val="bullet"/>
      <w:lvlText w:val=""/>
      <w:lvlJc w:val="left"/>
      <w:pPr>
        <w:ind w:left="4320" w:hanging="360"/>
      </w:pPr>
      <w:rPr>
        <w:rFonts w:ascii="Wingdings" w:hAnsi="Wingdings" w:hint="default"/>
      </w:rPr>
    </w:lvl>
    <w:lvl w:ilvl="6" w:tplc="29448462" w:tentative="1">
      <w:start w:val="1"/>
      <w:numFmt w:val="bullet"/>
      <w:lvlText w:val=""/>
      <w:lvlJc w:val="left"/>
      <w:pPr>
        <w:ind w:left="5040" w:hanging="360"/>
      </w:pPr>
      <w:rPr>
        <w:rFonts w:ascii="Symbol" w:hAnsi="Symbol" w:hint="default"/>
      </w:rPr>
    </w:lvl>
    <w:lvl w:ilvl="7" w:tplc="097C4A0E" w:tentative="1">
      <w:start w:val="1"/>
      <w:numFmt w:val="bullet"/>
      <w:lvlText w:val="o"/>
      <w:lvlJc w:val="left"/>
      <w:pPr>
        <w:ind w:left="5760" w:hanging="360"/>
      </w:pPr>
      <w:rPr>
        <w:rFonts w:ascii="Courier New" w:hAnsi="Courier New" w:cs="Courier New" w:hint="default"/>
      </w:rPr>
    </w:lvl>
    <w:lvl w:ilvl="8" w:tplc="8752E8B4" w:tentative="1">
      <w:start w:val="1"/>
      <w:numFmt w:val="bullet"/>
      <w:lvlText w:val=""/>
      <w:lvlJc w:val="left"/>
      <w:pPr>
        <w:ind w:left="6480" w:hanging="360"/>
      </w:pPr>
      <w:rPr>
        <w:rFonts w:ascii="Wingdings" w:hAnsi="Wingdings" w:hint="default"/>
      </w:rPr>
    </w:lvl>
  </w:abstractNum>
  <w:abstractNum w:abstractNumId="34" w15:restartNumberingAfterBreak="0">
    <w:nsid w:val="797E1AA9"/>
    <w:multiLevelType w:val="hybridMultilevel"/>
    <w:tmpl w:val="D884FE56"/>
    <w:lvl w:ilvl="0" w:tplc="67B02BEA">
      <w:start w:val="1"/>
      <w:numFmt w:val="decimal"/>
      <w:lvlText w:val="%1."/>
      <w:lvlJc w:val="left"/>
      <w:pPr>
        <w:ind w:left="720" w:hanging="360"/>
      </w:pPr>
    </w:lvl>
    <w:lvl w:ilvl="1" w:tplc="10529502" w:tentative="1">
      <w:start w:val="1"/>
      <w:numFmt w:val="lowerLetter"/>
      <w:lvlText w:val="%2."/>
      <w:lvlJc w:val="left"/>
      <w:pPr>
        <w:ind w:left="1440" w:hanging="360"/>
      </w:pPr>
    </w:lvl>
    <w:lvl w:ilvl="2" w:tplc="D42E6370" w:tentative="1">
      <w:start w:val="1"/>
      <w:numFmt w:val="lowerRoman"/>
      <w:lvlText w:val="%3."/>
      <w:lvlJc w:val="right"/>
      <w:pPr>
        <w:ind w:left="2160" w:hanging="180"/>
      </w:pPr>
    </w:lvl>
    <w:lvl w:ilvl="3" w:tplc="3004988C" w:tentative="1">
      <w:start w:val="1"/>
      <w:numFmt w:val="decimal"/>
      <w:lvlText w:val="%4."/>
      <w:lvlJc w:val="left"/>
      <w:pPr>
        <w:ind w:left="2880" w:hanging="360"/>
      </w:pPr>
    </w:lvl>
    <w:lvl w:ilvl="4" w:tplc="D3CE13E8" w:tentative="1">
      <w:start w:val="1"/>
      <w:numFmt w:val="lowerLetter"/>
      <w:lvlText w:val="%5."/>
      <w:lvlJc w:val="left"/>
      <w:pPr>
        <w:ind w:left="3600" w:hanging="360"/>
      </w:pPr>
    </w:lvl>
    <w:lvl w:ilvl="5" w:tplc="F828DDDE" w:tentative="1">
      <w:start w:val="1"/>
      <w:numFmt w:val="lowerRoman"/>
      <w:lvlText w:val="%6."/>
      <w:lvlJc w:val="right"/>
      <w:pPr>
        <w:ind w:left="4320" w:hanging="180"/>
      </w:pPr>
    </w:lvl>
    <w:lvl w:ilvl="6" w:tplc="1F600618" w:tentative="1">
      <w:start w:val="1"/>
      <w:numFmt w:val="decimal"/>
      <w:lvlText w:val="%7."/>
      <w:lvlJc w:val="left"/>
      <w:pPr>
        <w:ind w:left="5040" w:hanging="360"/>
      </w:pPr>
    </w:lvl>
    <w:lvl w:ilvl="7" w:tplc="45227DC8" w:tentative="1">
      <w:start w:val="1"/>
      <w:numFmt w:val="lowerLetter"/>
      <w:lvlText w:val="%8."/>
      <w:lvlJc w:val="left"/>
      <w:pPr>
        <w:ind w:left="5760" w:hanging="360"/>
      </w:pPr>
    </w:lvl>
    <w:lvl w:ilvl="8" w:tplc="E3EC8B5E" w:tentative="1">
      <w:start w:val="1"/>
      <w:numFmt w:val="lowerRoman"/>
      <w:lvlText w:val="%9."/>
      <w:lvlJc w:val="right"/>
      <w:pPr>
        <w:ind w:left="6480" w:hanging="180"/>
      </w:pPr>
    </w:lvl>
  </w:abstractNum>
  <w:abstractNum w:abstractNumId="35" w15:restartNumberingAfterBreak="0">
    <w:nsid w:val="7A210661"/>
    <w:multiLevelType w:val="hybridMultilevel"/>
    <w:tmpl w:val="A0B4804C"/>
    <w:lvl w:ilvl="0" w:tplc="0A501516">
      <w:start w:val="1"/>
      <w:numFmt w:val="bullet"/>
      <w:lvlText w:val=""/>
      <w:lvlJc w:val="left"/>
      <w:pPr>
        <w:ind w:left="720" w:hanging="360"/>
      </w:pPr>
      <w:rPr>
        <w:rFonts w:ascii="Symbol" w:hAnsi="Symbol" w:hint="default"/>
      </w:rPr>
    </w:lvl>
    <w:lvl w:ilvl="1" w:tplc="5C9C6A5C" w:tentative="1">
      <w:start w:val="1"/>
      <w:numFmt w:val="bullet"/>
      <w:lvlText w:val="o"/>
      <w:lvlJc w:val="left"/>
      <w:pPr>
        <w:ind w:left="1440" w:hanging="360"/>
      </w:pPr>
      <w:rPr>
        <w:rFonts w:ascii="Courier New" w:hAnsi="Courier New" w:cs="Courier New" w:hint="default"/>
      </w:rPr>
    </w:lvl>
    <w:lvl w:ilvl="2" w:tplc="BB729790" w:tentative="1">
      <w:start w:val="1"/>
      <w:numFmt w:val="bullet"/>
      <w:lvlText w:val=""/>
      <w:lvlJc w:val="left"/>
      <w:pPr>
        <w:ind w:left="2160" w:hanging="360"/>
      </w:pPr>
      <w:rPr>
        <w:rFonts w:ascii="Wingdings" w:hAnsi="Wingdings" w:hint="default"/>
      </w:rPr>
    </w:lvl>
    <w:lvl w:ilvl="3" w:tplc="F162065A" w:tentative="1">
      <w:start w:val="1"/>
      <w:numFmt w:val="bullet"/>
      <w:lvlText w:val=""/>
      <w:lvlJc w:val="left"/>
      <w:pPr>
        <w:ind w:left="2880" w:hanging="360"/>
      </w:pPr>
      <w:rPr>
        <w:rFonts w:ascii="Symbol" w:hAnsi="Symbol" w:hint="default"/>
      </w:rPr>
    </w:lvl>
    <w:lvl w:ilvl="4" w:tplc="0450D572" w:tentative="1">
      <w:start w:val="1"/>
      <w:numFmt w:val="bullet"/>
      <w:lvlText w:val="o"/>
      <w:lvlJc w:val="left"/>
      <w:pPr>
        <w:ind w:left="3600" w:hanging="360"/>
      </w:pPr>
      <w:rPr>
        <w:rFonts w:ascii="Courier New" w:hAnsi="Courier New" w:cs="Courier New" w:hint="default"/>
      </w:rPr>
    </w:lvl>
    <w:lvl w:ilvl="5" w:tplc="2EB2ED60" w:tentative="1">
      <w:start w:val="1"/>
      <w:numFmt w:val="bullet"/>
      <w:lvlText w:val=""/>
      <w:lvlJc w:val="left"/>
      <w:pPr>
        <w:ind w:left="4320" w:hanging="360"/>
      </w:pPr>
      <w:rPr>
        <w:rFonts w:ascii="Wingdings" w:hAnsi="Wingdings" w:hint="default"/>
      </w:rPr>
    </w:lvl>
    <w:lvl w:ilvl="6" w:tplc="09CC4F08" w:tentative="1">
      <w:start w:val="1"/>
      <w:numFmt w:val="bullet"/>
      <w:lvlText w:val=""/>
      <w:lvlJc w:val="left"/>
      <w:pPr>
        <w:ind w:left="5040" w:hanging="360"/>
      </w:pPr>
      <w:rPr>
        <w:rFonts w:ascii="Symbol" w:hAnsi="Symbol" w:hint="default"/>
      </w:rPr>
    </w:lvl>
    <w:lvl w:ilvl="7" w:tplc="49907BB6" w:tentative="1">
      <w:start w:val="1"/>
      <w:numFmt w:val="bullet"/>
      <w:lvlText w:val="o"/>
      <w:lvlJc w:val="left"/>
      <w:pPr>
        <w:ind w:left="5760" w:hanging="360"/>
      </w:pPr>
      <w:rPr>
        <w:rFonts w:ascii="Courier New" w:hAnsi="Courier New" w:cs="Courier New" w:hint="default"/>
      </w:rPr>
    </w:lvl>
    <w:lvl w:ilvl="8" w:tplc="9B6CFCDA" w:tentative="1">
      <w:start w:val="1"/>
      <w:numFmt w:val="bullet"/>
      <w:lvlText w:val=""/>
      <w:lvlJc w:val="left"/>
      <w:pPr>
        <w:ind w:left="6480" w:hanging="360"/>
      </w:pPr>
      <w:rPr>
        <w:rFonts w:ascii="Wingdings" w:hAnsi="Wingdings" w:hint="default"/>
      </w:rPr>
    </w:lvl>
  </w:abstractNum>
  <w:abstractNum w:abstractNumId="36" w15:restartNumberingAfterBreak="0">
    <w:nsid w:val="7FE40F52"/>
    <w:multiLevelType w:val="hybridMultilevel"/>
    <w:tmpl w:val="F5EE4272"/>
    <w:lvl w:ilvl="0" w:tplc="7FB60D98">
      <w:start w:val="1"/>
      <w:numFmt w:val="bullet"/>
      <w:lvlText w:val=""/>
      <w:lvlJc w:val="left"/>
      <w:pPr>
        <w:ind w:left="720" w:hanging="360"/>
      </w:pPr>
      <w:rPr>
        <w:rFonts w:ascii="Symbol" w:hAnsi="Symbol" w:hint="default"/>
      </w:rPr>
    </w:lvl>
    <w:lvl w:ilvl="1" w:tplc="C42A23CC" w:tentative="1">
      <w:start w:val="1"/>
      <w:numFmt w:val="bullet"/>
      <w:lvlText w:val="o"/>
      <w:lvlJc w:val="left"/>
      <w:pPr>
        <w:ind w:left="1440" w:hanging="360"/>
      </w:pPr>
      <w:rPr>
        <w:rFonts w:ascii="Courier New" w:hAnsi="Courier New" w:cs="Courier New" w:hint="default"/>
      </w:rPr>
    </w:lvl>
    <w:lvl w:ilvl="2" w:tplc="95707B4E" w:tentative="1">
      <w:start w:val="1"/>
      <w:numFmt w:val="bullet"/>
      <w:lvlText w:val=""/>
      <w:lvlJc w:val="left"/>
      <w:pPr>
        <w:ind w:left="2160" w:hanging="360"/>
      </w:pPr>
      <w:rPr>
        <w:rFonts w:ascii="Wingdings" w:hAnsi="Wingdings" w:hint="default"/>
      </w:rPr>
    </w:lvl>
    <w:lvl w:ilvl="3" w:tplc="0666C14C" w:tentative="1">
      <w:start w:val="1"/>
      <w:numFmt w:val="bullet"/>
      <w:lvlText w:val=""/>
      <w:lvlJc w:val="left"/>
      <w:pPr>
        <w:ind w:left="2880" w:hanging="360"/>
      </w:pPr>
      <w:rPr>
        <w:rFonts w:ascii="Symbol" w:hAnsi="Symbol" w:hint="default"/>
      </w:rPr>
    </w:lvl>
    <w:lvl w:ilvl="4" w:tplc="0C847258" w:tentative="1">
      <w:start w:val="1"/>
      <w:numFmt w:val="bullet"/>
      <w:lvlText w:val="o"/>
      <w:lvlJc w:val="left"/>
      <w:pPr>
        <w:ind w:left="3600" w:hanging="360"/>
      </w:pPr>
      <w:rPr>
        <w:rFonts w:ascii="Courier New" w:hAnsi="Courier New" w:cs="Courier New" w:hint="default"/>
      </w:rPr>
    </w:lvl>
    <w:lvl w:ilvl="5" w:tplc="3D5EA7DA" w:tentative="1">
      <w:start w:val="1"/>
      <w:numFmt w:val="bullet"/>
      <w:lvlText w:val=""/>
      <w:lvlJc w:val="left"/>
      <w:pPr>
        <w:ind w:left="4320" w:hanging="360"/>
      </w:pPr>
      <w:rPr>
        <w:rFonts w:ascii="Wingdings" w:hAnsi="Wingdings" w:hint="default"/>
      </w:rPr>
    </w:lvl>
    <w:lvl w:ilvl="6" w:tplc="033667E0" w:tentative="1">
      <w:start w:val="1"/>
      <w:numFmt w:val="bullet"/>
      <w:lvlText w:val=""/>
      <w:lvlJc w:val="left"/>
      <w:pPr>
        <w:ind w:left="5040" w:hanging="360"/>
      </w:pPr>
      <w:rPr>
        <w:rFonts w:ascii="Symbol" w:hAnsi="Symbol" w:hint="default"/>
      </w:rPr>
    </w:lvl>
    <w:lvl w:ilvl="7" w:tplc="65A629F4" w:tentative="1">
      <w:start w:val="1"/>
      <w:numFmt w:val="bullet"/>
      <w:lvlText w:val="o"/>
      <w:lvlJc w:val="left"/>
      <w:pPr>
        <w:ind w:left="5760" w:hanging="360"/>
      </w:pPr>
      <w:rPr>
        <w:rFonts w:ascii="Courier New" w:hAnsi="Courier New" w:cs="Courier New" w:hint="default"/>
      </w:rPr>
    </w:lvl>
    <w:lvl w:ilvl="8" w:tplc="CC14BA4E" w:tentative="1">
      <w:start w:val="1"/>
      <w:numFmt w:val="bullet"/>
      <w:lvlText w:val=""/>
      <w:lvlJc w:val="left"/>
      <w:pPr>
        <w:ind w:left="6480" w:hanging="360"/>
      </w:pPr>
      <w:rPr>
        <w:rFonts w:ascii="Wingdings" w:hAnsi="Wingdings" w:hint="default"/>
      </w:rPr>
    </w:lvl>
  </w:abstractNum>
  <w:num w:numId="1" w16cid:durableId="1321272721">
    <w:abstractNumId w:val="18"/>
  </w:num>
  <w:num w:numId="2" w16cid:durableId="1424181529">
    <w:abstractNumId w:val="2"/>
  </w:num>
  <w:num w:numId="3" w16cid:durableId="1975132918">
    <w:abstractNumId w:val="26"/>
  </w:num>
  <w:num w:numId="4" w16cid:durableId="111555479">
    <w:abstractNumId w:val="24"/>
  </w:num>
  <w:num w:numId="5" w16cid:durableId="824200253">
    <w:abstractNumId w:val="7"/>
  </w:num>
  <w:num w:numId="6" w16cid:durableId="1693261498">
    <w:abstractNumId w:val="36"/>
  </w:num>
  <w:num w:numId="7" w16cid:durableId="819229474">
    <w:abstractNumId w:val="10"/>
  </w:num>
  <w:num w:numId="8" w16cid:durableId="1818106862">
    <w:abstractNumId w:val="13"/>
  </w:num>
  <w:num w:numId="9" w16cid:durableId="1989824683">
    <w:abstractNumId w:val="1"/>
  </w:num>
  <w:num w:numId="10" w16cid:durableId="390352691">
    <w:abstractNumId w:val="9"/>
  </w:num>
  <w:num w:numId="11" w16cid:durableId="1571965197">
    <w:abstractNumId w:val="16"/>
  </w:num>
  <w:num w:numId="12" w16cid:durableId="1489202751">
    <w:abstractNumId w:val="17"/>
  </w:num>
  <w:num w:numId="13" w16cid:durableId="554049755">
    <w:abstractNumId w:val="11"/>
  </w:num>
  <w:num w:numId="14" w16cid:durableId="1528758824">
    <w:abstractNumId w:val="31"/>
  </w:num>
  <w:num w:numId="15" w16cid:durableId="1234970025">
    <w:abstractNumId w:val="35"/>
  </w:num>
  <w:num w:numId="16" w16cid:durableId="1528836838">
    <w:abstractNumId w:val="30"/>
  </w:num>
  <w:num w:numId="17" w16cid:durableId="105581257">
    <w:abstractNumId w:val="33"/>
  </w:num>
  <w:num w:numId="18" w16cid:durableId="1860310359">
    <w:abstractNumId w:val="27"/>
  </w:num>
  <w:num w:numId="19" w16cid:durableId="656763026">
    <w:abstractNumId w:val="0"/>
  </w:num>
  <w:num w:numId="20" w16cid:durableId="1877305480">
    <w:abstractNumId w:val="32"/>
  </w:num>
  <w:num w:numId="21" w16cid:durableId="1837725405">
    <w:abstractNumId w:val="21"/>
  </w:num>
  <w:num w:numId="22" w16cid:durableId="2077164343">
    <w:abstractNumId w:val="4"/>
  </w:num>
  <w:num w:numId="23" w16cid:durableId="672269293">
    <w:abstractNumId w:val="19"/>
  </w:num>
  <w:num w:numId="24" w16cid:durableId="1443525462">
    <w:abstractNumId w:val="3"/>
  </w:num>
  <w:num w:numId="25" w16cid:durableId="501972187">
    <w:abstractNumId w:val="14"/>
  </w:num>
  <w:num w:numId="26" w16cid:durableId="430664124">
    <w:abstractNumId w:val="8"/>
  </w:num>
  <w:num w:numId="27" w16cid:durableId="613290190">
    <w:abstractNumId w:val="23"/>
  </w:num>
  <w:num w:numId="28" w16cid:durableId="1477792658">
    <w:abstractNumId w:val="20"/>
  </w:num>
  <w:num w:numId="29" w16cid:durableId="2103601888">
    <w:abstractNumId w:val="29"/>
  </w:num>
  <w:num w:numId="30" w16cid:durableId="1526820334">
    <w:abstractNumId w:val="12"/>
  </w:num>
  <w:num w:numId="31" w16cid:durableId="2139298377">
    <w:abstractNumId w:val="6"/>
  </w:num>
  <w:num w:numId="32" w16cid:durableId="781338541">
    <w:abstractNumId w:val="28"/>
  </w:num>
  <w:num w:numId="33" w16cid:durableId="1335961088">
    <w:abstractNumId w:val="5"/>
  </w:num>
  <w:num w:numId="34" w16cid:durableId="1177888538">
    <w:abstractNumId w:val="15"/>
  </w:num>
  <w:num w:numId="35" w16cid:durableId="705833795">
    <w:abstractNumId w:val="25"/>
  </w:num>
  <w:num w:numId="36" w16cid:durableId="776369382">
    <w:abstractNumId w:val="34"/>
  </w:num>
  <w:num w:numId="37" w16cid:durableId="107164160">
    <w:abstractNumId w:val="22"/>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97B"/>
    <w:rsid w:val="000044FD"/>
    <w:rsid w:val="000159E1"/>
    <w:rsid w:val="00023711"/>
    <w:rsid w:val="00026BC7"/>
    <w:rsid w:val="00027F6A"/>
    <w:rsid w:val="000353D7"/>
    <w:rsid w:val="0003729E"/>
    <w:rsid w:val="00044308"/>
    <w:rsid w:val="000470D4"/>
    <w:rsid w:val="0004784C"/>
    <w:rsid w:val="00051BCE"/>
    <w:rsid w:val="00053594"/>
    <w:rsid w:val="00055FF0"/>
    <w:rsid w:val="00061B5F"/>
    <w:rsid w:val="0006324B"/>
    <w:rsid w:val="00063482"/>
    <w:rsid w:val="000635E5"/>
    <w:rsid w:val="00063DB8"/>
    <w:rsid w:val="00063F95"/>
    <w:rsid w:val="00064983"/>
    <w:rsid w:val="00074210"/>
    <w:rsid w:val="00091940"/>
    <w:rsid w:val="00093F40"/>
    <w:rsid w:val="00095412"/>
    <w:rsid w:val="000A07A9"/>
    <w:rsid w:val="000A0C4C"/>
    <w:rsid w:val="000A4EAE"/>
    <w:rsid w:val="000A552B"/>
    <w:rsid w:val="000B20FF"/>
    <w:rsid w:val="000B41EF"/>
    <w:rsid w:val="000C0FB9"/>
    <w:rsid w:val="000C44F0"/>
    <w:rsid w:val="000C6C9E"/>
    <w:rsid w:val="000E2E23"/>
    <w:rsid w:val="000E61D7"/>
    <w:rsid w:val="000E762C"/>
    <w:rsid w:val="000F578D"/>
    <w:rsid w:val="000F65B4"/>
    <w:rsid w:val="000F6A77"/>
    <w:rsid w:val="001069D6"/>
    <w:rsid w:val="001078F6"/>
    <w:rsid w:val="00116F87"/>
    <w:rsid w:val="00117174"/>
    <w:rsid w:val="00126D2B"/>
    <w:rsid w:val="001272BD"/>
    <w:rsid w:val="00131028"/>
    <w:rsid w:val="001317A9"/>
    <w:rsid w:val="00133DD7"/>
    <w:rsid w:val="00136F81"/>
    <w:rsid w:val="001423E1"/>
    <w:rsid w:val="00143E05"/>
    <w:rsid w:val="0014666A"/>
    <w:rsid w:val="0015291C"/>
    <w:rsid w:val="0015358D"/>
    <w:rsid w:val="001638B0"/>
    <w:rsid w:val="00164811"/>
    <w:rsid w:val="00164A62"/>
    <w:rsid w:val="001665CE"/>
    <w:rsid w:val="00167E62"/>
    <w:rsid w:val="00171F3D"/>
    <w:rsid w:val="0017227B"/>
    <w:rsid w:val="00172FFF"/>
    <w:rsid w:val="0017487E"/>
    <w:rsid w:val="00175504"/>
    <w:rsid w:val="00187405"/>
    <w:rsid w:val="0019569F"/>
    <w:rsid w:val="00195942"/>
    <w:rsid w:val="001A6E92"/>
    <w:rsid w:val="001A7C02"/>
    <w:rsid w:val="001B42A1"/>
    <w:rsid w:val="001B6E31"/>
    <w:rsid w:val="001C4E5D"/>
    <w:rsid w:val="001C518F"/>
    <w:rsid w:val="001D75EF"/>
    <w:rsid w:val="001E0625"/>
    <w:rsid w:val="001E2958"/>
    <w:rsid w:val="001E36A2"/>
    <w:rsid w:val="001E5A29"/>
    <w:rsid w:val="001F1BD5"/>
    <w:rsid w:val="00211EDF"/>
    <w:rsid w:val="00216E04"/>
    <w:rsid w:val="00221309"/>
    <w:rsid w:val="00221771"/>
    <w:rsid w:val="00230756"/>
    <w:rsid w:val="002307C1"/>
    <w:rsid w:val="00233184"/>
    <w:rsid w:val="002408E4"/>
    <w:rsid w:val="00241F63"/>
    <w:rsid w:val="00253DF6"/>
    <w:rsid w:val="00253FF4"/>
    <w:rsid w:val="00256DC9"/>
    <w:rsid w:val="00273262"/>
    <w:rsid w:val="00276B26"/>
    <w:rsid w:val="00277AA4"/>
    <w:rsid w:val="0028600E"/>
    <w:rsid w:val="002867C5"/>
    <w:rsid w:val="00286AAA"/>
    <w:rsid w:val="002903E4"/>
    <w:rsid w:val="0029180B"/>
    <w:rsid w:val="00293B7B"/>
    <w:rsid w:val="002A2998"/>
    <w:rsid w:val="002A6D17"/>
    <w:rsid w:val="002B1700"/>
    <w:rsid w:val="002C48F2"/>
    <w:rsid w:val="002C7E29"/>
    <w:rsid w:val="002D290B"/>
    <w:rsid w:val="002D69D6"/>
    <w:rsid w:val="002E5B24"/>
    <w:rsid w:val="002E649E"/>
    <w:rsid w:val="002F5075"/>
    <w:rsid w:val="003008D1"/>
    <w:rsid w:val="0030253C"/>
    <w:rsid w:val="003043EC"/>
    <w:rsid w:val="0032012B"/>
    <w:rsid w:val="00321A9C"/>
    <w:rsid w:val="00326041"/>
    <w:rsid w:val="0032619A"/>
    <w:rsid w:val="00326D5E"/>
    <w:rsid w:val="00333F03"/>
    <w:rsid w:val="0034196F"/>
    <w:rsid w:val="0034309C"/>
    <w:rsid w:val="00351AEC"/>
    <w:rsid w:val="0036210B"/>
    <w:rsid w:val="0036466D"/>
    <w:rsid w:val="00365698"/>
    <w:rsid w:val="0037283B"/>
    <w:rsid w:val="00377F87"/>
    <w:rsid w:val="00382AC4"/>
    <w:rsid w:val="00383E8C"/>
    <w:rsid w:val="00384D4B"/>
    <w:rsid w:val="0038575E"/>
    <w:rsid w:val="0038681E"/>
    <w:rsid w:val="0039399C"/>
    <w:rsid w:val="003A3DA7"/>
    <w:rsid w:val="003A3FAA"/>
    <w:rsid w:val="003A7563"/>
    <w:rsid w:val="003B7AC2"/>
    <w:rsid w:val="003C0F7E"/>
    <w:rsid w:val="003D40DD"/>
    <w:rsid w:val="003D6861"/>
    <w:rsid w:val="003D778D"/>
    <w:rsid w:val="003E3C75"/>
    <w:rsid w:val="003E65D9"/>
    <w:rsid w:val="003E6EAA"/>
    <w:rsid w:val="003E70C0"/>
    <w:rsid w:val="003F30B3"/>
    <w:rsid w:val="003F4090"/>
    <w:rsid w:val="003F6510"/>
    <w:rsid w:val="004006D2"/>
    <w:rsid w:val="00404199"/>
    <w:rsid w:val="00412005"/>
    <w:rsid w:val="00420E16"/>
    <w:rsid w:val="00427135"/>
    <w:rsid w:val="00427588"/>
    <w:rsid w:val="00437538"/>
    <w:rsid w:val="00440AD1"/>
    <w:rsid w:val="00445187"/>
    <w:rsid w:val="004465AC"/>
    <w:rsid w:val="00456F4D"/>
    <w:rsid w:val="00462268"/>
    <w:rsid w:val="00463B63"/>
    <w:rsid w:val="00464F1B"/>
    <w:rsid w:val="0046543A"/>
    <w:rsid w:val="00484C83"/>
    <w:rsid w:val="004A03A5"/>
    <w:rsid w:val="004A5356"/>
    <w:rsid w:val="004A7025"/>
    <w:rsid w:val="004B0477"/>
    <w:rsid w:val="004B168D"/>
    <w:rsid w:val="004B1B49"/>
    <w:rsid w:val="004B297B"/>
    <w:rsid w:val="004B4F8E"/>
    <w:rsid w:val="004B5A36"/>
    <w:rsid w:val="004D4135"/>
    <w:rsid w:val="004D54E3"/>
    <w:rsid w:val="004E0077"/>
    <w:rsid w:val="004E558A"/>
    <w:rsid w:val="004E575D"/>
    <w:rsid w:val="004E5FC4"/>
    <w:rsid w:val="004F1B05"/>
    <w:rsid w:val="004F69B0"/>
    <w:rsid w:val="00511471"/>
    <w:rsid w:val="00513B06"/>
    <w:rsid w:val="0051569D"/>
    <w:rsid w:val="00516ECB"/>
    <w:rsid w:val="00517B28"/>
    <w:rsid w:val="00521153"/>
    <w:rsid w:val="00527B1E"/>
    <w:rsid w:val="00530DD4"/>
    <w:rsid w:val="00546894"/>
    <w:rsid w:val="00553701"/>
    <w:rsid w:val="00557EF6"/>
    <w:rsid w:val="005665BF"/>
    <w:rsid w:val="005670E2"/>
    <w:rsid w:val="00581993"/>
    <w:rsid w:val="00584222"/>
    <w:rsid w:val="00587FAD"/>
    <w:rsid w:val="00592071"/>
    <w:rsid w:val="00594A72"/>
    <w:rsid w:val="00597389"/>
    <w:rsid w:val="005A48A2"/>
    <w:rsid w:val="005A5662"/>
    <w:rsid w:val="005C7CEA"/>
    <w:rsid w:val="005D44C0"/>
    <w:rsid w:val="005D470B"/>
    <w:rsid w:val="005E38FB"/>
    <w:rsid w:val="005E6B80"/>
    <w:rsid w:val="005F0780"/>
    <w:rsid w:val="005F3259"/>
    <w:rsid w:val="00600F6E"/>
    <w:rsid w:val="00606338"/>
    <w:rsid w:val="00615C85"/>
    <w:rsid w:val="006224E5"/>
    <w:rsid w:val="00630EDD"/>
    <w:rsid w:val="00632BB9"/>
    <w:rsid w:val="00640CDB"/>
    <w:rsid w:val="00646E98"/>
    <w:rsid w:val="006537F3"/>
    <w:rsid w:val="006617EE"/>
    <w:rsid w:val="006675B7"/>
    <w:rsid w:val="0068203C"/>
    <w:rsid w:val="006821C9"/>
    <w:rsid w:val="00686F3B"/>
    <w:rsid w:val="006A47E0"/>
    <w:rsid w:val="006A4E79"/>
    <w:rsid w:val="006B1127"/>
    <w:rsid w:val="006B184E"/>
    <w:rsid w:val="006B1F59"/>
    <w:rsid w:val="006B54DD"/>
    <w:rsid w:val="006B5D5C"/>
    <w:rsid w:val="006C0CEF"/>
    <w:rsid w:val="006D2D71"/>
    <w:rsid w:val="006F7CE0"/>
    <w:rsid w:val="00703B4C"/>
    <w:rsid w:val="00704378"/>
    <w:rsid w:val="00705961"/>
    <w:rsid w:val="00706B7D"/>
    <w:rsid w:val="00710A3F"/>
    <w:rsid w:val="00710BD7"/>
    <w:rsid w:val="00716219"/>
    <w:rsid w:val="00716523"/>
    <w:rsid w:val="00720127"/>
    <w:rsid w:val="00724273"/>
    <w:rsid w:val="00731572"/>
    <w:rsid w:val="007440E9"/>
    <w:rsid w:val="007503D6"/>
    <w:rsid w:val="00750B64"/>
    <w:rsid w:val="00755AA3"/>
    <w:rsid w:val="00763DE8"/>
    <w:rsid w:val="007703BC"/>
    <w:rsid w:val="00772876"/>
    <w:rsid w:val="00774871"/>
    <w:rsid w:val="0077593A"/>
    <w:rsid w:val="007776EB"/>
    <w:rsid w:val="00782F51"/>
    <w:rsid w:val="007A2966"/>
    <w:rsid w:val="007A526A"/>
    <w:rsid w:val="007A66D8"/>
    <w:rsid w:val="007A745E"/>
    <w:rsid w:val="007A764F"/>
    <w:rsid w:val="007B5A3E"/>
    <w:rsid w:val="007C349F"/>
    <w:rsid w:val="007D3604"/>
    <w:rsid w:val="007D6FAE"/>
    <w:rsid w:val="007E2E01"/>
    <w:rsid w:val="007E50C3"/>
    <w:rsid w:val="007F1F06"/>
    <w:rsid w:val="00811B4C"/>
    <w:rsid w:val="008166A7"/>
    <w:rsid w:val="008172FD"/>
    <w:rsid w:val="00817943"/>
    <w:rsid w:val="00822B00"/>
    <w:rsid w:val="00827A49"/>
    <w:rsid w:val="00831B18"/>
    <w:rsid w:val="008429DC"/>
    <w:rsid w:val="00842D1C"/>
    <w:rsid w:val="008479F2"/>
    <w:rsid w:val="0085746D"/>
    <w:rsid w:val="008601A5"/>
    <w:rsid w:val="008609ED"/>
    <w:rsid w:val="008631AE"/>
    <w:rsid w:val="00866665"/>
    <w:rsid w:val="00870897"/>
    <w:rsid w:val="00873763"/>
    <w:rsid w:val="008748E9"/>
    <w:rsid w:val="008824EA"/>
    <w:rsid w:val="00885659"/>
    <w:rsid w:val="00886F4F"/>
    <w:rsid w:val="00891488"/>
    <w:rsid w:val="008936FC"/>
    <w:rsid w:val="00894C06"/>
    <w:rsid w:val="00895E02"/>
    <w:rsid w:val="008A04CC"/>
    <w:rsid w:val="008A1739"/>
    <w:rsid w:val="008A46A9"/>
    <w:rsid w:val="008A529C"/>
    <w:rsid w:val="008B074F"/>
    <w:rsid w:val="008B746A"/>
    <w:rsid w:val="008C4F83"/>
    <w:rsid w:val="008E2FDC"/>
    <w:rsid w:val="008E683F"/>
    <w:rsid w:val="008F2592"/>
    <w:rsid w:val="00903759"/>
    <w:rsid w:val="00904220"/>
    <w:rsid w:val="0090650B"/>
    <w:rsid w:val="009077A1"/>
    <w:rsid w:val="0091725A"/>
    <w:rsid w:val="0092629F"/>
    <w:rsid w:val="00927427"/>
    <w:rsid w:val="009338DA"/>
    <w:rsid w:val="00936E20"/>
    <w:rsid w:val="00937BCD"/>
    <w:rsid w:val="00944719"/>
    <w:rsid w:val="00945DC4"/>
    <w:rsid w:val="00953D10"/>
    <w:rsid w:val="009576C9"/>
    <w:rsid w:val="00961151"/>
    <w:rsid w:val="00963058"/>
    <w:rsid w:val="009660F6"/>
    <w:rsid w:val="00967377"/>
    <w:rsid w:val="00967424"/>
    <w:rsid w:val="009766E8"/>
    <w:rsid w:val="00977069"/>
    <w:rsid w:val="0098014C"/>
    <w:rsid w:val="00984357"/>
    <w:rsid w:val="00992F0F"/>
    <w:rsid w:val="009967D7"/>
    <w:rsid w:val="00996FC3"/>
    <w:rsid w:val="0099775D"/>
    <w:rsid w:val="009A171A"/>
    <w:rsid w:val="009A3597"/>
    <w:rsid w:val="009C2123"/>
    <w:rsid w:val="009C5348"/>
    <w:rsid w:val="009D0ABA"/>
    <w:rsid w:val="009D1801"/>
    <w:rsid w:val="009E1201"/>
    <w:rsid w:val="009F3938"/>
    <w:rsid w:val="009F5D8E"/>
    <w:rsid w:val="009F786A"/>
    <w:rsid w:val="00A01654"/>
    <w:rsid w:val="00A031FB"/>
    <w:rsid w:val="00A066D8"/>
    <w:rsid w:val="00A175D7"/>
    <w:rsid w:val="00A258B2"/>
    <w:rsid w:val="00A26587"/>
    <w:rsid w:val="00A32B97"/>
    <w:rsid w:val="00A41226"/>
    <w:rsid w:val="00A435EF"/>
    <w:rsid w:val="00A52EDA"/>
    <w:rsid w:val="00A55E7E"/>
    <w:rsid w:val="00A6446D"/>
    <w:rsid w:val="00A67393"/>
    <w:rsid w:val="00A71382"/>
    <w:rsid w:val="00A72A4D"/>
    <w:rsid w:val="00A77032"/>
    <w:rsid w:val="00A82D3F"/>
    <w:rsid w:val="00A91CA7"/>
    <w:rsid w:val="00A97C68"/>
    <w:rsid w:val="00AA001E"/>
    <w:rsid w:val="00AA223B"/>
    <w:rsid w:val="00AA2858"/>
    <w:rsid w:val="00AA3E83"/>
    <w:rsid w:val="00AD0FDF"/>
    <w:rsid w:val="00AD2617"/>
    <w:rsid w:val="00AE3671"/>
    <w:rsid w:val="00AE36A2"/>
    <w:rsid w:val="00AE5910"/>
    <w:rsid w:val="00B00D3F"/>
    <w:rsid w:val="00B017C3"/>
    <w:rsid w:val="00B11C57"/>
    <w:rsid w:val="00B174D3"/>
    <w:rsid w:val="00B20111"/>
    <w:rsid w:val="00B2113F"/>
    <w:rsid w:val="00B22457"/>
    <w:rsid w:val="00B35A0E"/>
    <w:rsid w:val="00B41E13"/>
    <w:rsid w:val="00B4443C"/>
    <w:rsid w:val="00B45F7C"/>
    <w:rsid w:val="00B46FF4"/>
    <w:rsid w:val="00B55611"/>
    <w:rsid w:val="00B56A88"/>
    <w:rsid w:val="00B61102"/>
    <w:rsid w:val="00B654EE"/>
    <w:rsid w:val="00B662B7"/>
    <w:rsid w:val="00B675B6"/>
    <w:rsid w:val="00BA5769"/>
    <w:rsid w:val="00BA6044"/>
    <w:rsid w:val="00BB5854"/>
    <w:rsid w:val="00BC558A"/>
    <w:rsid w:val="00BC6F60"/>
    <w:rsid w:val="00BD0990"/>
    <w:rsid w:val="00BD5550"/>
    <w:rsid w:val="00BD7B1E"/>
    <w:rsid w:val="00BE0D8C"/>
    <w:rsid w:val="00BE6598"/>
    <w:rsid w:val="00BE7B89"/>
    <w:rsid w:val="00BF4B8C"/>
    <w:rsid w:val="00BF693F"/>
    <w:rsid w:val="00C0701D"/>
    <w:rsid w:val="00C10A36"/>
    <w:rsid w:val="00C11EC1"/>
    <w:rsid w:val="00C11F00"/>
    <w:rsid w:val="00C13957"/>
    <w:rsid w:val="00C273AE"/>
    <w:rsid w:val="00C30345"/>
    <w:rsid w:val="00C4566C"/>
    <w:rsid w:val="00C46561"/>
    <w:rsid w:val="00C515CF"/>
    <w:rsid w:val="00C54EF8"/>
    <w:rsid w:val="00C56633"/>
    <w:rsid w:val="00C65854"/>
    <w:rsid w:val="00C700FB"/>
    <w:rsid w:val="00C71020"/>
    <w:rsid w:val="00C771E1"/>
    <w:rsid w:val="00C868A3"/>
    <w:rsid w:val="00C87C26"/>
    <w:rsid w:val="00C906D1"/>
    <w:rsid w:val="00C95E7C"/>
    <w:rsid w:val="00CA685B"/>
    <w:rsid w:val="00CA77E2"/>
    <w:rsid w:val="00CC6C48"/>
    <w:rsid w:val="00CD1447"/>
    <w:rsid w:val="00CD2D65"/>
    <w:rsid w:val="00CD399A"/>
    <w:rsid w:val="00CE0701"/>
    <w:rsid w:val="00CE3805"/>
    <w:rsid w:val="00CE43D3"/>
    <w:rsid w:val="00CE4F1E"/>
    <w:rsid w:val="00CE5BDB"/>
    <w:rsid w:val="00CE5DB6"/>
    <w:rsid w:val="00CE7CE4"/>
    <w:rsid w:val="00D01CD1"/>
    <w:rsid w:val="00D0210B"/>
    <w:rsid w:val="00D036CF"/>
    <w:rsid w:val="00D03C3F"/>
    <w:rsid w:val="00D10AB9"/>
    <w:rsid w:val="00D15F39"/>
    <w:rsid w:val="00D15F8F"/>
    <w:rsid w:val="00D34AEA"/>
    <w:rsid w:val="00D36BB8"/>
    <w:rsid w:val="00D3715F"/>
    <w:rsid w:val="00D4327C"/>
    <w:rsid w:val="00D43FBC"/>
    <w:rsid w:val="00D54256"/>
    <w:rsid w:val="00D6027E"/>
    <w:rsid w:val="00D72DCD"/>
    <w:rsid w:val="00D7317D"/>
    <w:rsid w:val="00D764F3"/>
    <w:rsid w:val="00D7665A"/>
    <w:rsid w:val="00D768F4"/>
    <w:rsid w:val="00D81346"/>
    <w:rsid w:val="00D83DC6"/>
    <w:rsid w:val="00D84EAD"/>
    <w:rsid w:val="00D855E5"/>
    <w:rsid w:val="00D85A2E"/>
    <w:rsid w:val="00D9369D"/>
    <w:rsid w:val="00D94A9B"/>
    <w:rsid w:val="00D95976"/>
    <w:rsid w:val="00DA3AF5"/>
    <w:rsid w:val="00DA7974"/>
    <w:rsid w:val="00DB4580"/>
    <w:rsid w:val="00DB5538"/>
    <w:rsid w:val="00DC422E"/>
    <w:rsid w:val="00DD350F"/>
    <w:rsid w:val="00DD39E4"/>
    <w:rsid w:val="00DD4916"/>
    <w:rsid w:val="00DD6954"/>
    <w:rsid w:val="00DE340E"/>
    <w:rsid w:val="00DE39B0"/>
    <w:rsid w:val="00DF1564"/>
    <w:rsid w:val="00DF2943"/>
    <w:rsid w:val="00DF3CA1"/>
    <w:rsid w:val="00DF6E24"/>
    <w:rsid w:val="00E0651F"/>
    <w:rsid w:val="00E07CD8"/>
    <w:rsid w:val="00E14955"/>
    <w:rsid w:val="00E23E77"/>
    <w:rsid w:val="00E308EB"/>
    <w:rsid w:val="00E313DE"/>
    <w:rsid w:val="00E32FBE"/>
    <w:rsid w:val="00E34267"/>
    <w:rsid w:val="00E35DF7"/>
    <w:rsid w:val="00E36A44"/>
    <w:rsid w:val="00E420F7"/>
    <w:rsid w:val="00E4714B"/>
    <w:rsid w:val="00E50B95"/>
    <w:rsid w:val="00E51813"/>
    <w:rsid w:val="00E51C92"/>
    <w:rsid w:val="00E534F3"/>
    <w:rsid w:val="00E621BB"/>
    <w:rsid w:val="00E62A32"/>
    <w:rsid w:val="00E63E80"/>
    <w:rsid w:val="00E64E8E"/>
    <w:rsid w:val="00E6594D"/>
    <w:rsid w:val="00E664AA"/>
    <w:rsid w:val="00E66FE3"/>
    <w:rsid w:val="00E71481"/>
    <w:rsid w:val="00E74860"/>
    <w:rsid w:val="00E766FF"/>
    <w:rsid w:val="00E875AD"/>
    <w:rsid w:val="00E87DAF"/>
    <w:rsid w:val="00EA033D"/>
    <w:rsid w:val="00EA1A62"/>
    <w:rsid w:val="00EA49F0"/>
    <w:rsid w:val="00EA5904"/>
    <w:rsid w:val="00EB1607"/>
    <w:rsid w:val="00EB27FF"/>
    <w:rsid w:val="00EB5504"/>
    <w:rsid w:val="00EB79B7"/>
    <w:rsid w:val="00EB7A61"/>
    <w:rsid w:val="00EC461A"/>
    <w:rsid w:val="00ED2073"/>
    <w:rsid w:val="00EE37F3"/>
    <w:rsid w:val="00EE4A9C"/>
    <w:rsid w:val="00EE63BD"/>
    <w:rsid w:val="00F023DB"/>
    <w:rsid w:val="00F165F1"/>
    <w:rsid w:val="00F16FE7"/>
    <w:rsid w:val="00F22FEA"/>
    <w:rsid w:val="00F3277A"/>
    <w:rsid w:val="00F34EEB"/>
    <w:rsid w:val="00F36AD6"/>
    <w:rsid w:val="00F41570"/>
    <w:rsid w:val="00F4200D"/>
    <w:rsid w:val="00F44A2A"/>
    <w:rsid w:val="00F45C58"/>
    <w:rsid w:val="00F517A3"/>
    <w:rsid w:val="00F6228C"/>
    <w:rsid w:val="00F724DB"/>
    <w:rsid w:val="00F75104"/>
    <w:rsid w:val="00F75D7B"/>
    <w:rsid w:val="00F8395C"/>
    <w:rsid w:val="00F91A5E"/>
    <w:rsid w:val="00F91B4E"/>
    <w:rsid w:val="00F93E39"/>
    <w:rsid w:val="00F9750A"/>
    <w:rsid w:val="00FA0E14"/>
    <w:rsid w:val="00FA26BB"/>
    <w:rsid w:val="00FA441B"/>
    <w:rsid w:val="00FA5103"/>
    <w:rsid w:val="00FA589E"/>
    <w:rsid w:val="00FB1045"/>
    <w:rsid w:val="00FB2A97"/>
    <w:rsid w:val="00FC1FA9"/>
    <w:rsid w:val="00FC6DB5"/>
    <w:rsid w:val="00FD4C14"/>
    <w:rsid w:val="00FE40CC"/>
    <w:rsid w:val="00FF4994"/>
    <w:rsid w:val="00FF5D06"/>
    <w:rsid w:val="00FF7546"/>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96623C0"/>
  <w15:chartTrackingRefBased/>
  <w15:docId w15:val="{4D825AD4-48E8-4B9E-8951-BF293B872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3E05"/>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0E762C"/>
    <w:pPr>
      <w:keepNext/>
      <w:keepLines/>
      <w:spacing w:before="320" w:after="0"/>
      <w:outlineLvl w:val="0"/>
    </w:pPr>
    <w:rPr>
      <w:rFonts w:eastAsiaTheme="majorEastAsia" w:cstheme="majorBidi"/>
      <w:b/>
      <w:color w:val="000000" w:themeColor="text1"/>
      <w:kern w:val="2"/>
      <w:sz w:val="28"/>
      <w:szCs w:val="36"/>
      <w:lang w:val="en-IN"/>
      <w14:ligatures w14:val="standardContextual"/>
    </w:rPr>
  </w:style>
  <w:style w:type="paragraph" w:styleId="Heading2">
    <w:name w:val="heading 2"/>
    <w:basedOn w:val="Normal"/>
    <w:next w:val="Normal"/>
    <w:link w:val="Heading2Char"/>
    <w:autoRedefine/>
    <w:uiPriority w:val="9"/>
    <w:unhideWhenUsed/>
    <w:qFormat/>
    <w:rsid w:val="00D768F4"/>
    <w:pPr>
      <w:keepNext/>
      <w:keepLines/>
      <w:spacing w:before="40" w:after="0"/>
      <w:outlineLvl w:val="1"/>
    </w:pPr>
    <w:rPr>
      <w:rFonts w:eastAsiaTheme="majorEastAsia" w:cstheme="majorBidi"/>
      <w:b/>
      <w:color w:val="000000" w:themeColor="text1"/>
      <w:kern w:val="2"/>
      <w:szCs w:val="26"/>
      <w14:ligatures w14:val="standardContextual"/>
    </w:rPr>
  </w:style>
  <w:style w:type="paragraph" w:styleId="Heading3">
    <w:name w:val="heading 3"/>
    <w:basedOn w:val="Normal"/>
    <w:next w:val="Normal"/>
    <w:link w:val="Heading3Char"/>
    <w:autoRedefine/>
    <w:uiPriority w:val="9"/>
    <w:unhideWhenUsed/>
    <w:qFormat/>
    <w:rsid w:val="004B5A36"/>
    <w:pPr>
      <w:keepNext/>
      <w:keepLines/>
      <w:spacing w:before="40" w:after="0"/>
      <w:outlineLvl w:val="2"/>
    </w:pPr>
    <w:rPr>
      <w:rFonts w:eastAsiaTheme="majorEastAsia" w:cstheme="majorBidi"/>
      <w:b/>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762C"/>
    <w:rPr>
      <w:rFonts w:ascii="Times New Roman" w:eastAsiaTheme="majorEastAsia" w:hAnsi="Times New Roman" w:cstheme="majorBidi"/>
      <w:b/>
      <w:color w:val="000000" w:themeColor="text1"/>
      <w:sz w:val="28"/>
      <w:szCs w:val="36"/>
      <w:lang w:val="en-IN"/>
    </w:rPr>
  </w:style>
  <w:style w:type="character" w:customStyle="1" w:styleId="Heading2Char">
    <w:name w:val="Heading 2 Char"/>
    <w:basedOn w:val="DefaultParagraphFont"/>
    <w:link w:val="Heading2"/>
    <w:uiPriority w:val="9"/>
    <w:rsid w:val="00D768F4"/>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autoRedefine/>
    <w:uiPriority w:val="10"/>
    <w:qFormat/>
    <w:rsid w:val="0037283B"/>
    <w:pPr>
      <w:spacing w:after="0"/>
      <w:contextualSpacing/>
    </w:pPr>
    <w:rPr>
      <w:rFonts w:eastAsiaTheme="majorEastAsia" w:cstheme="majorBidi"/>
      <w:b/>
      <w:color w:val="000000" w:themeColor="text1"/>
      <w:spacing w:val="-10"/>
      <w:kern w:val="28"/>
      <w:sz w:val="36"/>
      <w:szCs w:val="56"/>
    </w:rPr>
  </w:style>
  <w:style w:type="character" w:customStyle="1" w:styleId="TitleChar">
    <w:name w:val="Title Char"/>
    <w:basedOn w:val="DefaultParagraphFont"/>
    <w:link w:val="Title"/>
    <w:uiPriority w:val="10"/>
    <w:rsid w:val="0037283B"/>
    <w:rPr>
      <w:rFonts w:ascii="Times New Roman" w:eastAsiaTheme="majorEastAsia" w:hAnsi="Times New Roman" w:cstheme="majorBidi"/>
      <w:b/>
      <w:color w:val="000000" w:themeColor="text1"/>
      <w:spacing w:val="-10"/>
      <w:kern w:val="28"/>
      <w:sz w:val="36"/>
      <w:szCs w:val="56"/>
    </w:rPr>
  </w:style>
  <w:style w:type="character" w:customStyle="1" w:styleId="Heading3Char">
    <w:name w:val="Heading 3 Char"/>
    <w:basedOn w:val="DefaultParagraphFont"/>
    <w:link w:val="Heading3"/>
    <w:uiPriority w:val="9"/>
    <w:rsid w:val="004B5A36"/>
    <w:rPr>
      <w:rFonts w:ascii="Times New Roman" w:eastAsiaTheme="majorEastAsia" w:hAnsi="Times New Roman" w:cstheme="majorBidi"/>
      <w:b/>
      <w:kern w:val="0"/>
      <w:sz w:val="24"/>
      <w:szCs w:val="24"/>
      <w:lang w:val="en-US"/>
      <w14:ligatures w14:val="none"/>
    </w:rPr>
  </w:style>
  <w:style w:type="paragraph" w:styleId="Header">
    <w:name w:val="header"/>
    <w:basedOn w:val="Normal"/>
    <w:link w:val="HeaderChar"/>
    <w:uiPriority w:val="99"/>
    <w:unhideWhenUsed/>
    <w:rsid w:val="003646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466D"/>
    <w:rPr>
      <w:rFonts w:ascii="Times New Roman" w:hAnsi="Times New Roman"/>
      <w:kern w:val="0"/>
      <w:sz w:val="24"/>
      <w14:ligatures w14:val="none"/>
    </w:rPr>
  </w:style>
  <w:style w:type="paragraph" w:styleId="Footer">
    <w:name w:val="footer"/>
    <w:basedOn w:val="Normal"/>
    <w:link w:val="FooterChar"/>
    <w:uiPriority w:val="99"/>
    <w:unhideWhenUsed/>
    <w:rsid w:val="003646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466D"/>
    <w:rPr>
      <w:rFonts w:ascii="Times New Roman" w:hAnsi="Times New Roman"/>
      <w:kern w:val="0"/>
      <w:sz w:val="24"/>
      <w14:ligatures w14:val="none"/>
    </w:rPr>
  </w:style>
  <w:style w:type="character" w:styleId="Hyperlink">
    <w:name w:val="Hyperlink"/>
    <w:basedOn w:val="DefaultParagraphFont"/>
    <w:uiPriority w:val="99"/>
    <w:unhideWhenUsed/>
    <w:rsid w:val="002307C1"/>
    <w:rPr>
      <w:color w:val="0563C1" w:themeColor="hyperlink"/>
      <w:u w:val="single"/>
    </w:rPr>
  </w:style>
  <w:style w:type="character" w:styleId="UnresolvedMention">
    <w:name w:val="Unresolved Mention"/>
    <w:basedOn w:val="DefaultParagraphFont"/>
    <w:uiPriority w:val="99"/>
    <w:semiHidden/>
    <w:unhideWhenUsed/>
    <w:rsid w:val="002307C1"/>
    <w:rPr>
      <w:color w:val="605E5C"/>
      <w:shd w:val="clear" w:color="auto" w:fill="E1DFDD"/>
    </w:rPr>
  </w:style>
  <w:style w:type="table" w:styleId="TableGrid">
    <w:name w:val="Table Grid"/>
    <w:basedOn w:val="TableNormal"/>
    <w:uiPriority w:val="39"/>
    <w:rsid w:val="00A713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617EE"/>
    <w:pPr>
      <w:ind w:left="720"/>
      <w:contextualSpacing/>
    </w:pPr>
  </w:style>
  <w:style w:type="paragraph" w:styleId="TOCHeading">
    <w:name w:val="TOC Heading"/>
    <w:basedOn w:val="Heading1"/>
    <w:next w:val="Normal"/>
    <w:uiPriority w:val="39"/>
    <w:unhideWhenUsed/>
    <w:qFormat/>
    <w:rsid w:val="00E4714B"/>
    <w:pPr>
      <w:spacing w:before="240" w:line="259" w:lineRule="auto"/>
      <w:jc w:val="left"/>
      <w:outlineLvl w:val="9"/>
    </w:pPr>
    <w:rPr>
      <w:rFonts w:asciiTheme="majorHAnsi" w:hAnsiTheme="majorHAnsi"/>
      <w:b w:val="0"/>
      <w:color w:val="2F5496" w:themeColor="accent1" w:themeShade="BF"/>
      <w:kern w:val="0"/>
      <w:sz w:val="32"/>
      <w:lang w:eastAsia="en-GB"/>
      <w14:ligatures w14:val="none"/>
    </w:rPr>
  </w:style>
  <w:style w:type="paragraph" w:styleId="TOC1">
    <w:name w:val="toc 1"/>
    <w:basedOn w:val="Normal"/>
    <w:next w:val="Normal"/>
    <w:autoRedefine/>
    <w:uiPriority w:val="39"/>
    <w:unhideWhenUsed/>
    <w:rsid w:val="00E4714B"/>
    <w:pPr>
      <w:spacing w:after="100"/>
    </w:pPr>
  </w:style>
  <w:style w:type="paragraph" w:styleId="TOC2">
    <w:name w:val="toc 2"/>
    <w:basedOn w:val="Normal"/>
    <w:next w:val="Normal"/>
    <w:autoRedefine/>
    <w:uiPriority w:val="39"/>
    <w:unhideWhenUsed/>
    <w:rsid w:val="00E4714B"/>
    <w:pPr>
      <w:spacing w:after="100"/>
      <w:ind w:left="240"/>
    </w:pPr>
  </w:style>
  <w:style w:type="paragraph" w:styleId="TOC3">
    <w:name w:val="toc 3"/>
    <w:basedOn w:val="Normal"/>
    <w:next w:val="Normal"/>
    <w:autoRedefine/>
    <w:uiPriority w:val="39"/>
    <w:unhideWhenUsed/>
    <w:rsid w:val="00E4714B"/>
    <w:pPr>
      <w:spacing w:after="100"/>
      <w:ind w:left="480"/>
    </w:pPr>
  </w:style>
  <w:style w:type="character" w:styleId="CommentReference">
    <w:name w:val="annotation reference"/>
    <w:basedOn w:val="DefaultParagraphFont"/>
    <w:uiPriority w:val="99"/>
    <w:semiHidden/>
    <w:unhideWhenUsed/>
    <w:rsid w:val="00C906D1"/>
    <w:rPr>
      <w:sz w:val="16"/>
      <w:szCs w:val="16"/>
    </w:rPr>
  </w:style>
  <w:style w:type="paragraph" w:styleId="CommentText">
    <w:name w:val="annotation text"/>
    <w:basedOn w:val="Normal"/>
    <w:link w:val="CommentTextChar"/>
    <w:uiPriority w:val="99"/>
    <w:unhideWhenUsed/>
    <w:rsid w:val="00C906D1"/>
    <w:pPr>
      <w:spacing w:line="240" w:lineRule="auto"/>
    </w:pPr>
    <w:rPr>
      <w:sz w:val="20"/>
      <w:szCs w:val="20"/>
    </w:rPr>
  </w:style>
  <w:style w:type="character" w:customStyle="1" w:styleId="CommentTextChar">
    <w:name w:val="Comment Text Char"/>
    <w:basedOn w:val="DefaultParagraphFont"/>
    <w:link w:val="CommentText"/>
    <w:uiPriority w:val="99"/>
    <w:rsid w:val="00C906D1"/>
    <w:rPr>
      <w:rFonts w:ascii="Times New Roman" w:hAnsi="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C906D1"/>
    <w:rPr>
      <w:b/>
      <w:bCs/>
    </w:rPr>
  </w:style>
  <w:style w:type="character" w:customStyle="1" w:styleId="CommentSubjectChar">
    <w:name w:val="Comment Subject Char"/>
    <w:basedOn w:val="CommentTextChar"/>
    <w:link w:val="CommentSubject"/>
    <w:uiPriority w:val="99"/>
    <w:semiHidden/>
    <w:rsid w:val="00C906D1"/>
    <w:rPr>
      <w:rFonts w:ascii="Times New Roman" w:hAnsi="Times New Roman"/>
      <w:b/>
      <w:bCs/>
      <w:kern w:val="0"/>
      <w:sz w:val="20"/>
      <w:szCs w:val="20"/>
      <w14:ligatures w14:val="none"/>
    </w:rPr>
  </w:style>
  <w:style w:type="character" w:styleId="FollowedHyperlink">
    <w:name w:val="FollowedHyperlink"/>
    <w:basedOn w:val="DefaultParagraphFont"/>
    <w:uiPriority w:val="99"/>
    <w:semiHidden/>
    <w:unhideWhenUsed/>
    <w:rsid w:val="006537F3"/>
    <w:rPr>
      <w:color w:val="954F72" w:themeColor="followedHyperlink"/>
      <w:u w:val="single"/>
    </w:rPr>
  </w:style>
  <w:style w:type="paragraph" w:styleId="NormalWeb">
    <w:name w:val="Normal (Web)"/>
    <w:basedOn w:val="Normal"/>
    <w:uiPriority w:val="99"/>
    <w:semiHidden/>
    <w:unhideWhenUsed/>
    <w:rsid w:val="00E50B95"/>
    <w:pPr>
      <w:spacing w:before="100" w:beforeAutospacing="1" w:after="100" w:afterAutospacing="1" w:line="240" w:lineRule="auto"/>
      <w:jc w:val="left"/>
    </w:pPr>
    <w:rPr>
      <w:rFonts w:eastAsia="Times New Roman" w:cs="Times New Roman"/>
      <w:szCs w:val="24"/>
      <w:lang w:val="en-US"/>
    </w:rPr>
  </w:style>
  <w:style w:type="paragraph" w:styleId="Caption">
    <w:name w:val="caption"/>
    <w:basedOn w:val="Normal"/>
    <w:next w:val="Normal"/>
    <w:uiPriority w:val="35"/>
    <w:unhideWhenUsed/>
    <w:qFormat/>
    <w:rsid w:val="00CE070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peasum.com/?gad_source=1&amp;gclid=Cj0KCQiAoae5BhCNARIsADVLzZdwUQc7jG4E548jSGe5lrSlnbKfuXQkhg15hMqDTEsY6sKtZGSDvEoaAgCJEALw_wcB"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ooking.com/hotel/ro/radisson-blu-cluj.en-gb.html?aid=306395&amp;label=ro-WhMptIhn9Qepo5fBZC5cMwS392710300059%3Apl%3Ata%3Ap1%3Ap2%3Aac%3Aap%3Aneg%3Afi%3Atikwd-1685113386%3Alp1007828%3Ali%3Adec%3Adm%3Appccp%3DUmFuZG9tSVYkc2RlIyh9YZVcNNsENnH02-pWD53qm9c&amp;sid=9d5b076a2f1919364cd44ad941614c79"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adissonhotels.com/en-us/brand/radisson-blu?facilitatorId=RHGSEM&amp;cid=a%3Aps+b%3Aggl+c%3Aemea+i%3Abrand+e%3Ardb+r%3Atlb+f%3Aen-US+g%3Acl+h%3AAPAC+v%3Acf&amp;gad_source=1&amp;gclid=CjwKCAiAxKy5BhBbEiwAYiW--yNZzrspKeglHnQAwV1Rl7fkfeUGVrryG69HtV8aX-LtKgHlQDxoNxoCEcEQAvD_BwE&amp;gclsrc=aw.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AB6AF9-3CED-40E3-B14C-21F6F170A5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8760</Words>
  <Characters>49937</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 C</cp:lastModifiedBy>
  <cp:revision>2</cp:revision>
  <dcterms:created xsi:type="dcterms:W3CDTF">2024-11-07T05:18:00Z</dcterms:created>
  <dcterms:modified xsi:type="dcterms:W3CDTF">2024-11-12T10:59:00Z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84196cca246d012c8c0cb91d7d9adc9b67889a3c976b0c96d6b500cf3afa5016</vt:lpwstr>
  </property>
</Properties>
</file>