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DFDAB" w14:textId="62020E2B" w:rsidR="009306AC" w:rsidRDefault="006371BA" w:rsidP="0079703C">
      <w:pPr>
        <w:rPr>
          <w:rFonts w:ascii="Calibri" w:hAnsi="Calibri" w:cs="Calibri"/>
        </w:rPr>
      </w:pPr>
      <w:r w:rsidRPr="00373578">
        <w:rPr>
          <w:rFonts w:ascii="Calibri" w:hAnsi="Calibri" w:cs="Calibri"/>
        </w:rPr>
        <w:t>Villa Savoye: A Masterpiece of Modern Architecture</w:t>
      </w:r>
    </w:p>
    <w:p w14:paraId="69033167" w14:textId="77777777" w:rsidR="002E5FC1" w:rsidRDefault="002E5FC1" w:rsidP="0079703C">
      <w:pPr>
        <w:rPr>
          <w:rFonts w:ascii="Calibri" w:hAnsi="Calibri" w:cs="Calibri"/>
        </w:rPr>
      </w:pPr>
    </w:p>
    <w:p w14:paraId="1C0DAF62" w14:textId="2ADC4C75" w:rsidR="0079703C" w:rsidRPr="00373578" w:rsidRDefault="0079703C" w:rsidP="0079703C">
      <w:pPr>
        <w:rPr>
          <w:rFonts w:ascii="Calibri" w:hAnsi="Calibri" w:cs="Calibri"/>
        </w:rPr>
      </w:pPr>
      <w:r w:rsidRPr="00373578">
        <w:rPr>
          <w:rFonts w:ascii="Calibri" w:hAnsi="Calibri" w:cs="Calibri"/>
        </w:rPr>
        <w:t>Historical Background:</w:t>
      </w:r>
    </w:p>
    <w:p w14:paraId="21FDA5A8" w14:textId="2E6AA410" w:rsidR="0079703C" w:rsidRPr="00373578" w:rsidRDefault="0079703C" w:rsidP="0079703C">
      <w:pPr>
        <w:rPr>
          <w:rFonts w:ascii="Calibri" w:hAnsi="Calibri" w:cs="Calibri"/>
        </w:rPr>
      </w:pPr>
      <w:r w:rsidRPr="00373578">
        <w:rPr>
          <w:rFonts w:ascii="Calibri" w:hAnsi="Calibri" w:cs="Calibri"/>
        </w:rPr>
        <w:t xml:space="preserve">Villa Savoye, completed in 1929, stands as a pivotal work of modern architecture, showcasing the visionary ideas of Swiss architect Le Corbusier. Positioned in </w:t>
      </w:r>
      <w:proofErr w:type="spellStart"/>
      <w:r w:rsidRPr="00373578">
        <w:rPr>
          <w:rFonts w:ascii="Calibri" w:hAnsi="Calibri" w:cs="Calibri"/>
        </w:rPr>
        <w:t>Poissy</w:t>
      </w:r>
      <w:proofErr w:type="spellEnd"/>
      <w:r w:rsidRPr="00373578">
        <w:rPr>
          <w:rFonts w:ascii="Calibri" w:hAnsi="Calibri" w:cs="Calibri"/>
        </w:rPr>
        <w:t xml:space="preserve">, France, the villa was commissioned by Pierre and </w:t>
      </w:r>
      <w:proofErr w:type="spellStart"/>
      <w:r w:rsidRPr="00373578">
        <w:rPr>
          <w:rFonts w:ascii="Calibri" w:hAnsi="Calibri" w:cs="Calibri"/>
        </w:rPr>
        <w:t>Eugénie</w:t>
      </w:r>
      <w:proofErr w:type="spellEnd"/>
      <w:r w:rsidRPr="00373578">
        <w:rPr>
          <w:rFonts w:ascii="Calibri" w:hAnsi="Calibri" w:cs="Calibri"/>
        </w:rPr>
        <w:t xml:space="preserve"> Savoye as a serene retreat away from the frenetic pace of Paris. It emerged during a transformative period in Europe, characterized by rapid industrialization, technological advancement, and shifting societal norms.</w:t>
      </w:r>
    </w:p>
    <w:p w14:paraId="275F228D" w14:textId="41AEFFAF" w:rsidR="009D4A1B" w:rsidRDefault="009D4A1B" w:rsidP="0079703C">
      <w:pPr>
        <w:rPr>
          <w:rFonts w:ascii="Calibri" w:hAnsi="Calibri" w:cs="Calibri"/>
        </w:rPr>
      </w:pPr>
      <w:r>
        <w:rPr>
          <w:noProof/>
        </w:rPr>
        <w:drawing>
          <wp:inline distT="0" distB="0" distL="0" distR="0" wp14:anchorId="7193A840" wp14:editId="2089D06F">
            <wp:extent cx="5731510" cy="267144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671445"/>
                    </a:xfrm>
                    <a:prstGeom prst="rect">
                      <a:avLst/>
                    </a:prstGeom>
                  </pic:spPr>
                </pic:pic>
              </a:graphicData>
            </a:graphic>
          </wp:inline>
        </w:drawing>
      </w:r>
    </w:p>
    <w:p w14:paraId="2A783C15" w14:textId="432CC3C5" w:rsidR="0079703C" w:rsidRPr="00373578" w:rsidRDefault="0079703C" w:rsidP="0079703C">
      <w:pPr>
        <w:rPr>
          <w:rFonts w:ascii="Calibri" w:hAnsi="Calibri" w:cs="Calibri"/>
        </w:rPr>
      </w:pPr>
      <w:r w:rsidRPr="00373578">
        <w:rPr>
          <w:rFonts w:ascii="Calibri" w:hAnsi="Calibri" w:cs="Calibri"/>
        </w:rPr>
        <w:t>Le Corbusier's design for Villa Savoye was deeply influenced by the ethos of the modern movement, which sought to break away from traditional architectural styles and embrace the principles of functionality, rationality, and efficiency. Inspired by the burgeoning machine age, Le Corbusier envisioned architecture as a tool to address the evolving needs of contemporary life. Villa Savoye became a manifestation of this ideology, with its sleek lines, geometric forms, and innovative use of materials reflecting a departure from the ornate and elaborate designs of the past.</w:t>
      </w:r>
    </w:p>
    <w:p w14:paraId="6ABB348F" w14:textId="76A968CD" w:rsidR="009306AC" w:rsidRDefault="0079703C" w:rsidP="0079703C">
      <w:pPr>
        <w:rPr>
          <w:rFonts w:ascii="Calibri" w:hAnsi="Calibri" w:cs="Calibri"/>
        </w:rPr>
      </w:pPr>
      <w:r w:rsidRPr="00373578">
        <w:rPr>
          <w:rFonts w:ascii="Calibri" w:hAnsi="Calibri" w:cs="Calibri"/>
        </w:rPr>
        <w:t>Despite encountering challenges and criticisms over the years, including issues with leaks and heating systems, Villa Savoye has endured as a symbol of architectural innovation and experimentation. It remains a testament to Le Corbusier's visionary approach to design and continues to inspire architects and enthusiasts alike, serving as a timeless beacon of modernity and ingenuity in the architectural landscape.</w:t>
      </w:r>
    </w:p>
    <w:p w14:paraId="5EA4D31C" w14:textId="77777777" w:rsidR="009306AC" w:rsidRDefault="009306AC" w:rsidP="0079703C">
      <w:pPr>
        <w:rPr>
          <w:rFonts w:ascii="Calibri" w:hAnsi="Calibri" w:cs="Calibri"/>
        </w:rPr>
      </w:pPr>
    </w:p>
    <w:p w14:paraId="6567FE0D" w14:textId="77777777" w:rsidR="009306AC" w:rsidRDefault="009306AC" w:rsidP="0079703C">
      <w:pPr>
        <w:rPr>
          <w:rFonts w:ascii="Calibri" w:hAnsi="Calibri" w:cs="Calibri"/>
        </w:rPr>
      </w:pPr>
    </w:p>
    <w:p w14:paraId="0C6C4828" w14:textId="77777777" w:rsidR="009306AC" w:rsidRDefault="009306AC" w:rsidP="0079703C">
      <w:pPr>
        <w:rPr>
          <w:rFonts w:ascii="Calibri" w:hAnsi="Calibri" w:cs="Calibri"/>
        </w:rPr>
      </w:pPr>
    </w:p>
    <w:p w14:paraId="20E096DE" w14:textId="77777777" w:rsidR="009306AC" w:rsidRDefault="009306AC" w:rsidP="0079703C">
      <w:pPr>
        <w:rPr>
          <w:rFonts w:ascii="Calibri" w:hAnsi="Calibri" w:cs="Calibri"/>
        </w:rPr>
      </w:pPr>
    </w:p>
    <w:p w14:paraId="58B96380" w14:textId="77777777" w:rsidR="009306AC" w:rsidRDefault="009306AC" w:rsidP="0079703C">
      <w:pPr>
        <w:rPr>
          <w:rFonts w:ascii="Calibri" w:hAnsi="Calibri" w:cs="Calibri"/>
        </w:rPr>
      </w:pPr>
    </w:p>
    <w:p w14:paraId="1CDA2F89" w14:textId="77777777" w:rsidR="009306AC" w:rsidRDefault="009306AC" w:rsidP="0079703C">
      <w:pPr>
        <w:rPr>
          <w:rFonts w:ascii="Calibri" w:hAnsi="Calibri" w:cs="Calibri"/>
        </w:rPr>
      </w:pPr>
    </w:p>
    <w:p w14:paraId="395FC7A0" w14:textId="77777777" w:rsidR="009306AC" w:rsidRDefault="009306AC" w:rsidP="0079703C">
      <w:pPr>
        <w:rPr>
          <w:rFonts w:ascii="Calibri" w:hAnsi="Calibri" w:cs="Calibri"/>
        </w:rPr>
      </w:pPr>
    </w:p>
    <w:p w14:paraId="6A8C4EFC" w14:textId="0D2AADF2" w:rsidR="0079703C" w:rsidRPr="00373578" w:rsidRDefault="0079703C" w:rsidP="0079703C">
      <w:pPr>
        <w:rPr>
          <w:rFonts w:ascii="Calibri" w:hAnsi="Calibri" w:cs="Calibri"/>
        </w:rPr>
      </w:pPr>
      <w:r w:rsidRPr="00373578">
        <w:rPr>
          <w:rFonts w:ascii="Calibri" w:hAnsi="Calibri" w:cs="Calibri"/>
        </w:rPr>
        <w:lastRenderedPageBreak/>
        <w:t>Analysis of Plan and Section:</w:t>
      </w:r>
    </w:p>
    <w:p w14:paraId="14E7D7C7" w14:textId="60B71909" w:rsidR="00DA0FEC" w:rsidRPr="00373578" w:rsidRDefault="009306AC" w:rsidP="0079703C">
      <w:pPr>
        <w:rPr>
          <w:rFonts w:ascii="Calibri" w:hAnsi="Calibri" w:cs="Calibri"/>
        </w:rPr>
      </w:pPr>
      <w:r>
        <w:rPr>
          <w:noProof/>
        </w:rPr>
        <w:drawing>
          <wp:anchor distT="0" distB="0" distL="114300" distR="114300" simplePos="0" relativeHeight="251658240" behindDoc="0" locked="0" layoutInCell="1" allowOverlap="1" wp14:anchorId="00E1025D" wp14:editId="19785E5E">
            <wp:simplePos x="0" y="0"/>
            <wp:positionH relativeFrom="margin">
              <wp:align>right</wp:align>
            </wp:positionH>
            <wp:positionV relativeFrom="paragraph">
              <wp:posOffset>761765</wp:posOffset>
            </wp:positionV>
            <wp:extent cx="5731510" cy="2190750"/>
            <wp:effectExtent l="0" t="0" r="254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90750"/>
                    </a:xfrm>
                    <a:prstGeom prst="rect">
                      <a:avLst/>
                    </a:prstGeom>
                  </pic:spPr>
                </pic:pic>
              </a:graphicData>
            </a:graphic>
            <wp14:sizeRelH relativeFrom="page">
              <wp14:pctWidth>0</wp14:pctWidth>
            </wp14:sizeRelH>
            <wp14:sizeRelV relativeFrom="page">
              <wp14:pctHeight>0</wp14:pctHeight>
            </wp14:sizeRelV>
          </wp:anchor>
        </w:drawing>
      </w:r>
      <w:r w:rsidR="0079703C" w:rsidRPr="00373578">
        <w:rPr>
          <w:rFonts w:ascii="Calibri" w:hAnsi="Calibri" w:cs="Calibri"/>
        </w:rPr>
        <w:t>Villa Savoye's plan and section reveal Le Corbusier's meticulous attention to detail and his adherence to the principles of modernist architecture. The layout of the villa reflects his vision of creating a functional living space that harmonizes with its natural surroundings while embracing the possibilities of modern technology and design.</w:t>
      </w:r>
    </w:p>
    <w:p w14:paraId="246DABAD" w14:textId="38A33C8A" w:rsidR="0079703C" w:rsidRPr="00373578" w:rsidRDefault="0079703C" w:rsidP="0079703C">
      <w:pPr>
        <w:rPr>
          <w:rFonts w:ascii="Calibri" w:hAnsi="Calibri" w:cs="Calibri"/>
        </w:rPr>
      </w:pPr>
      <w:r w:rsidRPr="00373578">
        <w:rPr>
          <w:rFonts w:ascii="Calibri" w:hAnsi="Calibri" w:cs="Calibri"/>
        </w:rPr>
        <w:t xml:space="preserve">The ground floor plan of Villa Savoye is characterized by its openness and fluidity. Supported by slender </w:t>
      </w:r>
      <w:proofErr w:type="spellStart"/>
      <w:r w:rsidRPr="00373578">
        <w:rPr>
          <w:rFonts w:ascii="Calibri" w:hAnsi="Calibri" w:cs="Calibri"/>
        </w:rPr>
        <w:t>pilotis</w:t>
      </w:r>
      <w:proofErr w:type="spellEnd"/>
      <w:r w:rsidRPr="00373578">
        <w:rPr>
          <w:rFonts w:ascii="Calibri" w:hAnsi="Calibri" w:cs="Calibri"/>
        </w:rPr>
        <w:t xml:space="preserve">, the main living areas are elevated above the ground, allowing for the seamless integration of the surrounding landscape. This design choice not only provides a sense of lightness and airiness but also emphasizes the villa's connection to nature. The </w:t>
      </w:r>
      <w:proofErr w:type="spellStart"/>
      <w:r w:rsidRPr="00373578">
        <w:rPr>
          <w:rFonts w:ascii="Calibri" w:hAnsi="Calibri" w:cs="Calibri"/>
        </w:rPr>
        <w:t>pilotis</w:t>
      </w:r>
      <w:proofErr w:type="spellEnd"/>
      <w:r w:rsidRPr="00373578">
        <w:rPr>
          <w:rFonts w:ascii="Calibri" w:hAnsi="Calibri" w:cs="Calibri"/>
        </w:rPr>
        <w:t xml:space="preserve"> also serve a practical purpose by allowing for ventilation and minimizing the impact of moisture on the structure.</w:t>
      </w:r>
    </w:p>
    <w:p w14:paraId="292B2356" w14:textId="6B4854FE" w:rsidR="009306AC" w:rsidRPr="00373578" w:rsidRDefault="0079703C" w:rsidP="0079703C">
      <w:pPr>
        <w:rPr>
          <w:rFonts w:ascii="Calibri" w:hAnsi="Calibri" w:cs="Calibri"/>
        </w:rPr>
      </w:pPr>
      <w:r w:rsidRPr="00373578">
        <w:rPr>
          <w:rFonts w:ascii="Calibri" w:hAnsi="Calibri" w:cs="Calibri"/>
        </w:rPr>
        <w:t>A notable feature of the ground floor is the incorporation of a free plan, where interior partitions are non-</w:t>
      </w:r>
      <w:r w:rsidR="00424304" w:rsidRPr="00373578">
        <w:rPr>
          <w:rFonts w:ascii="Calibri" w:hAnsi="Calibri" w:cs="Calibri"/>
        </w:rPr>
        <w:t>load bearing</w:t>
      </w:r>
      <w:r w:rsidRPr="00373578">
        <w:rPr>
          <w:rFonts w:ascii="Calibri" w:hAnsi="Calibri" w:cs="Calibri"/>
        </w:rPr>
        <w:t xml:space="preserve"> and can be arranged according to the occupants' needs. Additionally, the ground floor includes a garage, service areas, and a terrace, all seamlessly integrated into the overall design.</w:t>
      </w:r>
    </w:p>
    <w:p w14:paraId="7412D695" w14:textId="6956522C" w:rsidR="0079703C" w:rsidRPr="00373578" w:rsidRDefault="009306AC" w:rsidP="0079703C">
      <w:pPr>
        <w:rPr>
          <w:rFonts w:ascii="Calibri" w:hAnsi="Calibri" w:cs="Calibri"/>
        </w:rPr>
      </w:pPr>
      <w:r w:rsidRPr="00373578">
        <w:rPr>
          <w:rFonts w:ascii="Calibri" w:hAnsi="Calibri" w:cs="Calibri"/>
          <w:noProof/>
        </w:rPr>
        <w:drawing>
          <wp:anchor distT="0" distB="0" distL="114300" distR="114300" simplePos="0" relativeHeight="251659264" behindDoc="0" locked="0" layoutInCell="1" allowOverlap="1" wp14:anchorId="05957EB8" wp14:editId="2F9B4C3C">
            <wp:simplePos x="0" y="0"/>
            <wp:positionH relativeFrom="margin">
              <wp:align>right</wp:align>
            </wp:positionH>
            <wp:positionV relativeFrom="paragraph">
              <wp:posOffset>1164690</wp:posOffset>
            </wp:positionV>
            <wp:extent cx="5731510" cy="1921510"/>
            <wp:effectExtent l="0" t="0" r="254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921510"/>
                    </a:xfrm>
                    <a:prstGeom prst="rect">
                      <a:avLst/>
                    </a:prstGeom>
                  </pic:spPr>
                </pic:pic>
              </a:graphicData>
            </a:graphic>
            <wp14:sizeRelH relativeFrom="page">
              <wp14:pctWidth>0</wp14:pctWidth>
            </wp14:sizeRelH>
            <wp14:sizeRelV relativeFrom="page">
              <wp14:pctHeight>0</wp14:pctHeight>
            </wp14:sizeRelV>
          </wp:anchor>
        </w:drawing>
      </w:r>
      <w:r w:rsidR="0079703C" w:rsidRPr="00373578">
        <w:rPr>
          <w:rFonts w:ascii="Calibri" w:hAnsi="Calibri" w:cs="Calibri"/>
        </w:rPr>
        <w:t>The section of Villa Savoye further highlights Le Corbusier's innovative approach to spatial organization. The villa is arranged over multiple levels, with a clear hierarchy of spaces. A ramp, instead of traditional stairs, connects the different levels, allowing for a continuous and uninterrupted circulation throughout the building. This ramp not only facilitates movement but also serves as a design element, emphasizing the villa's sculptural quality and creating a sense of procession for visitors.</w:t>
      </w:r>
    </w:p>
    <w:p w14:paraId="1C1A6E41" w14:textId="314E1934" w:rsidR="00373578" w:rsidRPr="00373578" w:rsidRDefault="00373578" w:rsidP="0079703C">
      <w:pPr>
        <w:rPr>
          <w:rFonts w:ascii="Calibri" w:hAnsi="Calibri" w:cs="Calibri"/>
        </w:rPr>
      </w:pPr>
    </w:p>
    <w:p w14:paraId="4EC16743" w14:textId="77777777" w:rsidR="007330C5" w:rsidRDefault="007330C5" w:rsidP="0079703C">
      <w:pPr>
        <w:rPr>
          <w:rFonts w:ascii="Calibri" w:hAnsi="Calibri" w:cs="Calibri"/>
        </w:rPr>
      </w:pPr>
    </w:p>
    <w:p w14:paraId="4EBFD94A" w14:textId="77777777" w:rsidR="007330C5" w:rsidRDefault="007330C5" w:rsidP="0079703C">
      <w:pPr>
        <w:rPr>
          <w:rFonts w:ascii="Calibri" w:hAnsi="Calibri" w:cs="Calibri"/>
        </w:rPr>
      </w:pPr>
    </w:p>
    <w:p w14:paraId="6A7F9501" w14:textId="6CA345F6" w:rsidR="0079703C" w:rsidRPr="00373578" w:rsidRDefault="0079703C" w:rsidP="0079703C">
      <w:pPr>
        <w:rPr>
          <w:rFonts w:ascii="Calibri" w:hAnsi="Calibri" w:cs="Calibri"/>
        </w:rPr>
      </w:pPr>
      <w:r w:rsidRPr="00373578">
        <w:rPr>
          <w:rFonts w:ascii="Calibri" w:hAnsi="Calibri" w:cs="Calibri"/>
        </w:rPr>
        <w:lastRenderedPageBreak/>
        <w:t>The roof terrace, accessible via the ramp, is a key feature of Villa Savoye's design. It offers panoramic views of the surrounding landscape and serves as an extension of the interior living spaces, blurring the boundaries between inside and outside. This integration of indoor and outdoor spaces reflects Le Corbusier's belief in the importance of connecting with nature and maximizing the use of available space.</w:t>
      </w:r>
    </w:p>
    <w:p w14:paraId="00AB6816" w14:textId="53594CFE" w:rsidR="0079703C" w:rsidRPr="00373578" w:rsidRDefault="0079703C" w:rsidP="0079703C">
      <w:pPr>
        <w:rPr>
          <w:rFonts w:ascii="Calibri" w:hAnsi="Calibri" w:cs="Calibri"/>
        </w:rPr>
      </w:pPr>
      <w:r w:rsidRPr="00373578">
        <w:rPr>
          <w:rFonts w:ascii="Calibri" w:hAnsi="Calibri" w:cs="Calibri"/>
        </w:rPr>
        <w:t>Materials Used:</w:t>
      </w:r>
    </w:p>
    <w:p w14:paraId="79F9FA34" w14:textId="729539A3" w:rsidR="0079703C" w:rsidRPr="00373578" w:rsidRDefault="0079703C" w:rsidP="0079703C">
      <w:pPr>
        <w:rPr>
          <w:rFonts w:ascii="Calibri" w:hAnsi="Calibri" w:cs="Calibri"/>
        </w:rPr>
      </w:pPr>
      <w:r w:rsidRPr="00373578">
        <w:rPr>
          <w:rFonts w:ascii="Calibri" w:hAnsi="Calibri" w:cs="Calibri"/>
        </w:rPr>
        <w:t>Reinforced concrete offered Le Corbusier the freedom to experiment with bold, geometric forms and clean lines, allowing him to achieve the minimalist aesthetic. The use of concrete also facilitated the creation of large, open spaces without the need for traditional load-bearing walls, enabling Le Corbusier to realize his vision of a free-flowing, adaptable interior layout.</w:t>
      </w:r>
    </w:p>
    <w:p w14:paraId="6001FA30" w14:textId="2328226D" w:rsidR="0079703C" w:rsidRPr="00373578" w:rsidRDefault="0079703C" w:rsidP="0079703C">
      <w:pPr>
        <w:rPr>
          <w:rFonts w:ascii="Calibri" w:hAnsi="Calibri" w:cs="Calibri"/>
        </w:rPr>
      </w:pPr>
      <w:r w:rsidRPr="00373578">
        <w:rPr>
          <w:rFonts w:ascii="Calibri" w:hAnsi="Calibri" w:cs="Calibri"/>
        </w:rPr>
        <w:t>The exterior walls of Villa Savoye are primarily finished in white stucco</w:t>
      </w:r>
      <w:r w:rsidRPr="00373578">
        <w:rPr>
          <w:rFonts w:ascii="Calibri" w:hAnsi="Calibri" w:cs="Calibri"/>
        </w:rPr>
        <w:t xml:space="preserve"> which</w:t>
      </w:r>
      <w:r w:rsidRPr="00373578">
        <w:rPr>
          <w:rFonts w:ascii="Calibri" w:hAnsi="Calibri" w:cs="Calibri"/>
        </w:rPr>
        <w:t xml:space="preserve"> serves to accentuate its sculptural quality. The stark white facade creates a striking contrast with the surrounding landscape</w:t>
      </w:r>
      <w:r w:rsidRPr="00373578">
        <w:rPr>
          <w:rFonts w:ascii="Calibri" w:hAnsi="Calibri" w:cs="Calibri"/>
        </w:rPr>
        <w:t>.</w:t>
      </w:r>
    </w:p>
    <w:p w14:paraId="4C792C6A" w14:textId="6CFFBE3B" w:rsidR="0079703C" w:rsidRPr="00373578" w:rsidRDefault="0079703C" w:rsidP="0079703C">
      <w:pPr>
        <w:rPr>
          <w:rFonts w:ascii="Calibri" w:hAnsi="Calibri" w:cs="Calibri"/>
        </w:rPr>
      </w:pPr>
      <w:r w:rsidRPr="00373578">
        <w:rPr>
          <w:rFonts w:ascii="Calibri" w:hAnsi="Calibri" w:cs="Calibri"/>
        </w:rPr>
        <w:t xml:space="preserve">Inside Villa Savoye, Le Corbusier employed a palette of materials that reflected the modernist sensibilities of the era. Polychromatic finishes, such as </w:t>
      </w:r>
      <w:r w:rsidR="00424304" w:rsidRPr="00373578">
        <w:rPr>
          <w:rFonts w:ascii="Calibri" w:hAnsi="Calibri" w:cs="Calibri"/>
        </w:rPr>
        <w:t>coloured</w:t>
      </w:r>
      <w:r w:rsidRPr="00373578">
        <w:rPr>
          <w:rFonts w:ascii="Calibri" w:hAnsi="Calibri" w:cs="Calibri"/>
        </w:rPr>
        <w:t xml:space="preserve"> walls and floors, added visual interest and warmth to the interior spaces</w:t>
      </w:r>
      <w:r w:rsidR="00424304" w:rsidRPr="00373578">
        <w:rPr>
          <w:rFonts w:ascii="Calibri" w:hAnsi="Calibri" w:cs="Calibri"/>
        </w:rPr>
        <w:t>.</w:t>
      </w:r>
    </w:p>
    <w:p w14:paraId="0F764476" w14:textId="35C8DA65" w:rsidR="0079703C" w:rsidRPr="00373578" w:rsidRDefault="0079703C" w:rsidP="0079703C">
      <w:pPr>
        <w:rPr>
          <w:rFonts w:ascii="Calibri" w:hAnsi="Calibri" w:cs="Calibri"/>
        </w:rPr>
      </w:pPr>
      <w:r w:rsidRPr="00373578">
        <w:rPr>
          <w:rFonts w:ascii="Calibri" w:hAnsi="Calibri" w:cs="Calibri"/>
        </w:rPr>
        <w:t>Large ribbon windows, a hallmark of Le Corbusier's design, allow for ample natural light to penetrate the interior spaces, blurring the boundaries between inside and outside. Steel elements, such as railings and supports, provide structural integrity while also contributing to the villa's sleek and streamlined aesthetic.</w:t>
      </w:r>
    </w:p>
    <w:p w14:paraId="354F2968" w14:textId="7CC9C153" w:rsidR="00424304" w:rsidRPr="00373578" w:rsidRDefault="00424304" w:rsidP="00424304">
      <w:pPr>
        <w:rPr>
          <w:rFonts w:ascii="Calibri" w:hAnsi="Calibri" w:cs="Calibri"/>
        </w:rPr>
      </w:pPr>
      <w:r w:rsidRPr="00373578">
        <w:rPr>
          <w:rFonts w:ascii="Calibri" w:hAnsi="Calibri" w:cs="Calibri"/>
        </w:rPr>
        <w:t>Ideas and Theories Underpinning the Design:</w:t>
      </w:r>
    </w:p>
    <w:p w14:paraId="320F9D45" w14:textId="5051E00A" w:rsidR="00424304" w:rsidRPr="00373578" w:rsidRDefault="007330C5" w:rsidP="00424304">
      <w:pPr>
        <w:rPr>
          <w:rFonts w:ascii="Calibri" w:hAnsi="Calibri" w:cs="Calibri"/>
        </w:rPr>
      </w:pPr>
      <w:r w:rsidRPr="00373578">
        <w:rPr>
          <w:rFonts w:ascii="Calibri" w:hAnsi="Calibri" w:cs="Calibri"/>
          <w:noProof/>
        </w:rPr>
        <w:drawing>
          <wp:anchor distT="0" distB="0" distL="114300" distR="114300" simplePos="0" relativeHeight="251660288" behindDoc="0" locked="0" layoutInCell="1" allowOverlap="1" wp14:anchorId="7E5D4A4C" wp14:editId="049FE54C">
            <wp:simplePos x="0" y="0"/>
            <wp:positionH relativeFrom="margin">
              <wp:posOffset>11860</wp:posOffset>
            </wp:positionH>
            <wp:positionV relativeFrom="paragraph">
              <wp:posOffset>604495</wp:posOffset>
            </wp:positionV>
            <wp:extent cx="5731510" cy="3355975"/>
            <wp:effectExtent l="0" t="0" r="254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355975"/>
                    </a:xfrm>
                    <a:prstGeom prst="rect">
                      <a:avLst/>
                    </a:prstGeom>
                  </pic:spPr>
                </pic:pic>
              </a:graphicData>
            </a:graphic>
            <wp14:sizeRelH relativeFrom="page">
              <wp14:pctWidth>0</wp14:pctWidth>
            </wp14:sizeRelH>
            <wp14:sizeRelV relativeFrom="page">
              <wp14:pctHeight>0</wp14:pctHeight>
            </wp14:sizeRelV>
          </wp:anchor>
        </w:drawing>
      </w:r>
      <w:r w:rsidR="00424304" w:rsidRPr="00373578">
        <w:rPr>
          <w:rFonts w:ascii="Calibri" w:hAnsi="Calibri" w:cs="Calibri"/>
        </w:rPr>
        <w:t>Villa Savoye stands as a testament to the revolutionary ideas and theories that shaped Le Corbusier's approach to modern architecture. At the heart of its design are several key principles and concepts that reflect Le Corbusier's visionary vision for the future of architectural practice.</w:t>
      </w:r>
    </w:p>
    <w:p w14:paraId="35E60997" w14:textId="77777777" w:rsidR="007330C5" w:rsidRDefault="007330C5" w:rsidP="00424304">
      <w:pPr>
        <w:rPr>
          <w:rFonts w:ascii="Calibri" w:hAnsi="Calibri" w:cs="Calibri"/>
        </w:rPr>
      </w:pPr>
    </w:p>
    <w:p w14:paraId="4F938810" w14:textId="550AC7C9" w:rsidR="00BE7796" w:rsidRPr="00373578" w:rsidRDefault="00424304" w:rsidP="00424304">
      <w:pPr>
        <w:rPr>
          <w:rFonts w:ascii="Calibri" w:hAnsi="Calibri" w:cs="Calibri"/>
        </w:rPr>
      </w:pPr>
      <w:r w:rsidRPr="00373578">
        <w:rPr>
          <w:rFonts w:ascii="Calibri" w:hAnsi="Calibri" w:cs="Calibri"/>
        </w:rPr>
        <w:lastRenderedPageBreak/>
        <w:t xml:space="preserve">Le Corbusier's Five Points of Architecture, developed in 1926, provided a framework for his design approach and served as guiding principles for the construction of Villa Savoye. These five points – </w:t>
      </w:r>
      <w:proofErr w:type="spellStart"/>
      <w:r w:rsidRPr="00373578">
        <w:rPr>
          <w:rFonts w:ascii="Calibri" w:hAnsi="Calibri" w:cs="Calibri"/>
        </w:rPr>
        <w:t>pilotis</w:t>
      </w:r>
      <w:proofErr w:type="spellEnd"/>
      <w:r w:rsidRPr="00373578">
        <w:rPr>
          <w:rFonts w:ascii="Calibri" w:hAnsi="Calibri" w:cs="Calibri"/>
        </w:rPr>
        <w:t>, roof terrace, free plan, ribbon windows, and free facade – represented a departure from traditional architectural conventions and emphasized the importance of open, flexible, and adaptable spaces.</w:t>
      </w:r>
    </w:p>
    <w:p w14:paraId="2F28626E" w14:textId="120952D8" w:rsidR="00424304" w:rsidRPr="00373578" w:rsidRDefault="00424304" w:rsidP="00424304">
      <w:pPr>
        <w:rPr>
          <w:rFonts w:ascii="Calibri" w:hAnsi="Calibri" w:cs="Calibri"/>
        </w:rPr>
      </w:pPr>
      <w:r w:rsidRPr="00373578">
        <w:rPr>
          <w:rFonts w:ascii="Calibri" w:hAnsi="Calibri" w:cs="Calibri"/>
        </w:rPr>
        <w:t xml:space="preserve">The use of </w:t>
      </w:r>
      <w:proofErr w:type="spellStart"/>
      <w:r w:rsidRPr="00373578">
        <w:rPr>
          <w:rFonts w:ascii="Calibri" w:hAnsi="Calibri" w:cs="Calibri"/>
        </w:rPr>
        <w:t>pilotis</w:t>
      </w:r>
      <w:proofErr w:type="spellEnd"/>
      <w:r w:rsidRPr="00373578">
        <w:rPr>
          <w:rFonts w:ascii="Calibri" w:hAnsi="Calibri" w:cs="Calibri"/>
        </w:rPr>
        <w:t>, or slender columns, to elevate the building off the ground was not only a practical solution to the challenges of building on uneven terrain but also a symbolic gesture that emphasized the villa's connection to nature and its liberation from the constraints of gravity. The roof terrace, accessible via a ramp, served as an extension of the living space and provided opportunities for leisure, relaxation, and social interaction, blurring the boundaries between inside and outside.</w:t>
      </w:r>
    </w:p>
    <w:p w14:paraId="7513A6DD" w14:textId="0DF56034" w:rsidR="009306AC" w:rsidRPr="00373578" w:rsidRDefault="00424304" w:rsidP="00424304">
      <w:pPr>
        <w:rPr>
          <w:rFonts w:ascii="Calibri" w:hAnsi="Calibri" w:cs="Calibri"/>
        </w:rPr>
      </w:pPr>
      <w:r w:rsidRPr="00373578">
        <w:rPr>
          <w:rFonts w:ascii="Calibri" w:hAnsi="Calibri" w:cs="Calibri"/>
        </w:rPr>
        <w:t>The free plan of Villa Savoye allowed for the fluid organization of interior spaces, with partitions placed as needed without regard for load-bearing walls. This flexibility promoted a sense of adaptability and dynamism within the living environment, reflecting Le Corbusier's belief in the importance of accommodating the changing needs and lifestyles of the occupants.</w:t>
      </w:r>
    </w:p>
    <w:p w14:paraId="3DEBA534" w14:textId="629B93F9" w:rsidR="00424304" w:rsidRDefault="00424304" w:rsidP="00424304">
      <w:pPr>
        <w:rPr>
          <w:rFonts w:ascii="Calibri" w:hAnsi="Calibri" w:cs="Calibri"/>
        </w:rPr>
      </w:pPr>
      <w:r w:rsidRPr="00373578">
        <w:rPr>
          <w:rFonts w:ascii="Calibri" w:hAnsi="Calibri" w:cs="Calibri"/>
        </w:rPr>
        <w:t>The ribbon windows and free facade of Villa Savoye emphasized the villa's horizontality and streamlined aesthetic, while also maximizing natural light, ventilation, and views of the surrounding landscape. This integration of light, air, and nature into the design further reinforced Le Corbusier's commitment to creating a harmonious and healthy living environment.</w:t>
      </w:r>
    </w:p>
    <w:p w14:paraId="58CC8648" w14:textId="1E815FB0" w:rsidR="005E1D05" w:rsidRPr="00373578" w:rsidRDefault="005E1D05" w:rsidP="00424304">
      <w:pPr>
        <w:rPr>
          <w:rFonts w:ascii="Calibri" w:hAnsi="Calibri" w:cs="Calibri"/>
        </w:rPr>
      </w:pPr>
      <w:r>
        <w:rPr>
          <w:noProof/>
        </w:rPr>
        <w:drawing>
          <wp:inline distT="0" distB="0" distL="0" distR="0" wp14:anchorId="6440B5F5" wp14:editId="70379E6F">
            <wp:extent cx="5731510" cy="276987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69870"/>
                    </a:xfrm>
                    <a:prstGeom prst="rect">
                      <a:avLst/>
                    </a:prstGeom>
                  </pic:spPr>
                </pic:pic>
              </a:graphicData>
            </a:graphic>
          </wp:inline>
        </w:drawing>
      </w:r>
    </w:p>
    <w:p w14:paraId="7EA5CF99" w14:textId="22E41101" w:rsidR="00424304" w:rsidRPr="00373578" w:rsidRDefault="00424304" w:rsidP="00424304">
      <w:pPr>
        <w:rPr>
          <w:rFonts w:ascii="Calibri" w:hAnsi="Calibri" w:cs="Calibri"/>
        </w:rPr>
      </w:pPr>
      <w:r w:rsidRPr="00373578">
        <w:rPr>
          <w:rFonts w:ascii="Calibri" w:hAnsi="Calibri" w:cs="Calibri"/>
        </w:rPr>
        <w:t>Conclusion:</w:t>
      </w:r>
    </w:p>
    <w:p w14:paraId="0BAD205C" w14:textId="4CA92C65" w:rsidR="00424304" w:rsidRPr="00373578" w:rsidRDefault="00424304" w:rsidP="00424304">
      <w:pPr>
        <w:rPr>
          <w:rFonts w:ascii="Calibri" w:hAnsi="Calibri" w:cs="Calibri"/>
        </w:rPr>
      </w:pPr>
      <w:r w:rsidRPr="00373578">
        <w:rPr>
          <w:rFonts w:ascii="Calibri" w:hAnsi="Calibri" w:cs="Calibri"/>
        </w:rPr>
        <w:t>In conclusion, Villa Savoye stands as a masterpiece of modern architecture, representing the culmination of Le Corbusier's ideas and theories on the nature of architecture and its role in the modern world. Through its innovative plan and section, meticulous attention to materials, and adherence to the principles of modernist design. Villa Savoye has endured as a symbol of architectural innovation and continues to inspire architects and designers around the world. Its legacy serves as a reminder of the power of architecture to shape our lives and environments, reflecting the ever-evolving relationship between human needs, technology, and the built environment.</w:t>
      </w:r>
    </w:p>
    <w:p w14:paraId="12C2BFC9" w14:textId="77777777" w:rsidR="005E1D05" w:rsidRDefault="005E1D05" w:rsidP="008D5101">
      <w:pPr>
        <w:rPr>
          <w:rFonts w:ascii="Calibri" w:hAnsi="Calibri" w:cs="Calibri"/>
        </w:rPr>
      </w:pPr>
    </w:p>
    <w:p w14:paraId="4151C81D" w14:textId="1948A3DB" w:rsidR="008D5101" w:rsidRPr="00373578" w:rsidRDefault="008D5101" w:rsidP="008D5101">
      <w:pPr>
        <w:rPr>
          <w:rFonts w:ascii="Calibri" w:hAnsi="Calibri" w:cs="Calibri"/>
        </w:rPr>
      </w:pPr>
      <w:r w:rsidRPr="00373578">
        <w:rPr>
          <w:rFonts w:ascii="Calibri" w:hAnsi="Calibri" w:cs="Calibri"/>
        </w:rPr>
        <w:lastRenderedPageBreak/>
        <w:t>References:</w:t>
      </w:r>
    </w:p>
    <w:p w14:paraId="625E4973" w14:textId="2BB1F7E2" w:rsidR="008D5101" w:rsidRPr="00373578" w:rsidRDefault="008D5101" w:rsidP="008D5101">
      <w:pPr>
        <w:rPr>
          <w:rFonts w:ascii="Calibri" w:hAnsi="Calibri" w:cs="Calibri"/>
        </w:rPr>
      </w:pPr>
      <w:r w:rsidRPr="00373578">
        <w:rPr>
          <w:rFonts w:ascii="Calibri" w:hAnsi="Calibri" w:cs="Calibri"/>
        </w:rPr>
        <w:t xml:space="preserve">Arch2O. (n.d.). </w:t>
      </w:r>
      <w:r w:rsidRPr="00373578">
        <w:rPr>
          <w:rFonts w:ascii="Calibri" w:hAnsi="Calibri" w:cs="Calibri"/>
          <w:i/>
          <w:iCs/>
        </w:rPr>
        <w:t>Why was Villa Savoye hated by the Savoyes?</w:t>
      </w:r>
      <w:r w:rsidRPr="00373578">
        <w:rPr>
          <w:rFonts w:ascii="Calibri" w:hAnsi="Calibri" w:cs="Calibri"/>
        </w:rPr>
        <w:t xml:space="preserve"> Retrieved from </w:t>
      </w:r>
      <w:hyperlink r:id="rId12" w:history="1">
        <w:r w:rsidRPr="00373578">
          <w:rPr>
            <w:rStyle w:val="Hyperlink"/>
            <w:rFonts w:ascii="Calibri" w:hAnsi="Calibri" w:cs="Calibri"/>
          </w:rPr>
          <w:t>https://www.arch2o.com/</w:t>
        </w:r>
        <w:r w:rsidRPr="00373578">
          <w:rPr>
            <w:rStyle w:val="Hyperlink"/>
            <w:rFonts w:ascii="Calibri" w:hAnsi="Calibri" w:cs="Calibri"/>
          </w:rPr>
          <w:t>w</w:t>
        </w:r>
        <w:r w:rsidRPr="00373578">
          <w:rPr>
            <w:rStyle w:val="Hyperlink"/>
            <w:rFonts w:ascii="Calibri" w:hAnsi="Calibri" w:cs="Calibri"/>
          </w:rPr>
          <w:t>hy-was-villa-savoye-hated-by-the-savoyes/</w:t>
        </w:r>
      </w:hyperlink>
      <w:r w:rsidRPr="00373578">
        <w:rPr>
          <w:rFonts w:ascii="Calibri" w:hAnsi="Calibri" w:cs="Calibri"/>
        </w:rPr>
        <w:t xml:space="preserve"> </w:t>
      </w:r>
      <w:r w:rsidRPr="00373578">
        <w:rPr>
          <w:rFonts w:ascii="Calibri" w:hAnsi="Calibri" w:cs="Calibri"/>
        </w:rPr>
        <w:t xml:space="preserve"> [Accessed </w:t>
      </w:r>
      <w:r w:rsidRPr="00373578">
        <w:rPr>
          <w:rFonts w:ascii="Calibri" w:hAnsi="Calibri" w:cs="Calibri"/>
        </w:rPr>
        <w:t>15</w:t>
      </w:r>
      <w:r w:rsidRPr="00373578">
        <w:rPr>
          <w:rFonts w:ascii="Calibri" w:hAnsi="Calibri" w:cs="Calibri"/>
        </w:rPr>
        <w:t>th March 2024].</w:t>
      </w:r>
    </w:p>
    <w:p w14:paraId="4040F5D7" w14:textId="27A71248" w:rsidR="008D5101" w:rsidRPr="00373578" w:rsidRDefault="008D5101" w:rsidP="008D5101">
      <w:pPr>
        <w:rPr>
          <w:rFonts w:ascii="Calibri" w:hAnsi="Calibri" w:cs="Calibri"/>
        </w:rPr>
      </w:pPr>
      <w:proofErr w:type="spellStart"/>
      <w:r w:rsidRPr="00373578">
        <w:rPr>
          <w:rFonts w:ascii="Calibri" w:hAnsi="Calibri" w:cs="Calibri"/>
        </w:rPr>
        <w:t>ArchEyes</w:t>
      </w:r>
      <w:proofErr w:type="spellEnd"/>
      <w:r w:rsidRPr="00373578">
        <w:rPr>
          <w:rFonts w:ascii="Calibri" w:hAnsi="Calibri" w:cs="Calibri"/>
        </w:rPr>
        <w:t>. (</w:t>
      </w:r>
      <w:r w:rsidR="00C93AD9">
        <w:rPr>
          <w:rFonts w:ascii="Calibri" w:hAnsi="Calibri" w:cs="Calibri"/>
        </w:rPr>
        <w:t>2024, February 24</w:t>
      </w:r>
      <w:r w:rsidRPr="00373578">
        <w:rPr>
          <w:rFonts w:ascii="Calibri" w:hAnsi="Calibri" w:cs="Calibri"/>
        </w:rPr>
        <w:t xml:space="preserve">). </w:t>
      </w:r>
      <w:r w:rsidRPr="00373578">
        <w:rPr>
          <w:rFonts w:ascii="Calibri" w:hAnsi="Calibri" w:cs="Calibri"/>
          <w:i/>
          <w:iCs/>
        </w:rPr>
        <w:t>The Villa Savoye | Le Corbusier.</w:t>
      </w:r>
      <w:r w:rsidRPr="00373578">
        <w:rPr>
          <w:rFonts w:ascii="Calibri" w:hAnsi="Calibri" w:cs="Calibri"/>
        </w:rPr>
        <w:t xml:space="preserve"> Retrieved from </w:t>
      </w:r>
      <w:hyperlink r:id="rId13" w:history="1">
        <w:r w:rsidRPr="00373578">
          <w:rPr>
            <w:rStyle w:val="Hyperlink"/>
            <w:rFonts w:ascii="Calibri" w:hAnsi="Calibri" w:cs="Calibri"/>
          </w:rPr>
          <w:t>https://archeyes.com/the-villa-savoye-le-corbusier/</w:t>
        </w:r>
      </w:hyperlink>
      <w:r w:rsidRPr="00373578">
        <w:rPr>
          <w:rFonts w:ascii="Calibri" w:hAnsi="Calibri" w:cs="Calibri"/>
        </w:rPr>
        <w:t xml:space="preserve"> </w:t>
      </w:r>
      <w:r w:rsidRPr="00373578">
        <w:rPr>
          <w:rFonts w:ascii="Calibri" w:hAnsi="Calibri" w:cs="Calibri"/>
        </w:rPr>
        <w:t xml:space="preserve"> [Accessed </w:t>
      </w:r>
      <w:r w:rsidRPr="00373578">
        <w:rPr>
          <w:rFonts w:ascii="Calibri" w:hAnsi="Calibri" w:cs="Calibri"/>
        </w:rPr>
        <w:t>15</w:t>
      </w:r>
      <w:r w:rsidRPr="00373578">
        <w:rPr>
          <w:rFonts w:ascii="Calibri" w:hAnsi="Calibri" w:cs="Calibri"/>
        </w:rPr>
        <w:t>th March 2024].</w:t>
      </w:r>
    </w:p>
    <w:p w14:paraId="5CC12D8D" w14:textId="4714AF94" w:rsidR="008D5101" w:rsidRPr="00373578" w:rsidRDefault="008D5101" w:rsidP="008D5101">
      <w:pPr>
        <w:rPr>
          <w:rFonts w:ascii="Calibri" w:hAnsi="Calibri" w:cs="Calibri"/>
        </w:rPr>
      </w:pPr>
      <w:proofErr w:type="spellStart"/>
      <w:r w:rsidRPr="00373578">
        <w:rPr>
          <w:rFonts w:ascii="Calibri" w:hAnsi="Calibri" w:cs="Calibri"/>
        </w:rPr>
        <w:t>ArchDaily</w:t>
      </w:r>
      <w:proofErr w:type="spellEnd"/>
      <w:r w:rsidRPr="00373578">
        <w:rPr>
          <w:rFonts w:ascii="Calibri" w:hAnsi="Calibri" w:cs="Calibri"/>
        </w:rPr>
        <w:t>. (</w:t>
      </w:r>
      <w:r w:rsidR="00C93AD9">
        <w:rPr>
          <w:rFonts w:ascii="Calibri" w:hAnsi="Calibri" w:cs="Calibri"/>
        </w:rPr>
        <w:t>2010, October 27</w:t>
      </w:r>
      <w:r w:rsidRPr="00373578">
        <w:rPr>
          <w:rFonts w:ascii="Calibri" w:hAnsi="Calibri" w:cs="Calibri"/>
        </w:rPr>
        <w:t xml:space="preserve">). </w:t>
      </w:r>
      <w:r w:rsidRPr="00373578">
        <w:rPr>
          <w:rFonts w:ascii="Calibri" w:hAnsi="Calibri" w:cs="Calibri"/>
          <w:i/>
          <w:iCs/>
        </w:rPr>
        <w:t>AD Classics: Villa Savoye / Le Corbusier.</w:t>
      </w:r>
      <w:r w:rsidRPr="00373578">
        <w:rPr>
          <w:rFonts w:ascii="Calibri" w:hAnsi="Calibri" w:cs="Calibri"/>
        </w:rPr>
        <w:t xml:space="preserve"> Retrieved from </w:t>
      </w:r>
      <w:hyperlink r:id="rId14" w:history="1">
        <w:r w:rsidRPr="00373578">
          <w:rPr>
            <w:rStyle w:val="Hyperlink"/>
            <w:rFonts w:ascii="Calibri" w:hAnsi="Calibri" w:cs="Calibri"/>
          </w:rPr>
          <w:t>https://www.archdaily.com/84524/ad-classics-villa-savoye-le-corbusier</w:t>
        </w:r>
      </w:hyperlink>
      <w:r w:rsidRPr="00373578">
        <w:rPr>
          <w:rFonts w:ascii="Calibri" w:hAnsi="Calibri" w:cs="Calibri"/>
        </w:rPr>
        <w:t xml:space="preserve"> </w:t>
      </w:r>
      <w:r w:rsidRPr="00373578">
        <w:rPr>
          <w:rFonts w:ascii="Calibri" w:hAnsi="Calibri" w:cs="Calibri"/>
        </w:rPr>
        <w:t xml:space="preserve"> [Accessed </w:t>
      </w:r>
      <w:r w:rsidR="00C93AD9">
        <w:rPr>
          <w:rFonts w:ascii="Calibri" w:hAnsi="Calibri" w:cs="Calibri"/>
        </w:rPr>
        <w:t>15</w:t>
      </w:r>
      <w:r w:rsidRPr="00373578">
        <w:rPr>
          <w:rFonts w:ascii="Calibri" w:hAnsi="Calibri" w:cs="Calibri"/>
        </w:rPr>
        <w:t>th March 2024]</w:t>
      </w:r>
    </w:p>
    <w:p w14:paraId="09F2D46E" w14:textId="702F7122" w:rsidR="008D5101" w:rsidRPr="00373578" w:rsidRDefault="008D5101" w:rsidP="008D5101">
      <w:pPr>
        <w:rPr>
          <w:rFonts w:ascii="Calibri" w:hAnsi="Calibri" w:cs="Calibri"/>
        </w:rPr>
      </w:pPr>
      <w:proofErr w:type="spellStart"/>
      <w:r w:rsidRPr="00373578">
        <w:rPr>
          <w:rFonts w:ascii="Calibri" w:hAnsi="Calibri" w:cs="Calibri"/>
        </w:rPr>
        <w:t>Architectuul</w:t>
      </w:r>
      <w:proofErr w:type="spellEnd"/>
      <w:r w:rsidRPr="00373578">
        <w:rPr>
          <w:rFonts w:ascii="Calibri" w:hAnsi="Calibri" w:cs="Calibri"/>
        </w:rPr>
        <w:t>. (</w:t>
      </w:r>
      <w:r w:rsidR="00C93AD9">
        <w:rPr>
          <w:rFonts w:ascii="Calibri" w:hAnsi="Calibri" w:cs="Calibri"/>
        </w:rPr>
        <w:t>2015, November 4</w:t>
      </w:r>
      <w:r w:rsidRPr="00373578">
        <w:rPr>
          <w:rFonts w:ascii="Calibri" w:hAnsi="Calibri" w:cs="Calibri"/>
        </w:rPr>
        <w:t xml:space="preserve">). </w:t>
      </w:r>
      <w:r w:rsidRPr="00373578">
        <w:rPr>
          <w:rFonts w:ascii="Calibri" w:hAnsi="Calibri" w:cs="Calibri"/>
          <w:i/>
          <w:iCs/>
        </w:rPr>
        <w:t>Villa Savoye.</w:t>
      </w:r>
      <w:r w:rsidRPr="00373578">
        <w:rPr>
          <w:rFonts w:ascii="Calibri" w:hAnsi="Calibri" w:cs="Calibri"/>
        </w:rPr>
        <w:t xml:space="preserve"> Retrieved from </w:t>
      </w:r>
      <w:hyperlink r:id="rId15" w:history="1">
        <w:r w:rsidRPr="00373578">
          <w:rPr>
            <w:rStyle w:val="Hyperlink"/>
            <w:rFonts w:ascii="Calibri" w:hAnsi="Calibri" w:cs="Calibri"/>
          </w:rPr>
          <w:t>https://architectuul.com/architecture/villa-savoye</w:t>
        </w:r>
      </w:hyperlink>
      <w:r w:rsidRPr="00373578">
        <w:rPr>
          <w:rFonts w:ascii="Calibri" w:hAnsi="Calibri" w:cs="Calibri"/>
        </w:rPr>
        <w:t xml:space="preserve"> </w:t>
      </w:r>
      <w:r w:rsidRPr="00373578">
        <w:rPr>
          <w:rFonts w:ascii="Calibri" w:hAnsi="Calibri" w:cs="Calibri"/>
        </w:rPr>
        <w:t xml:space="preserve"> [Accessed </w:t>
      </w:r>
      <w:r w:rsidRPr="00373578">
        <w:rPr>
          <w:rFonts w:ascii="Calibri" w:hAnsi="Calibri" w:cs="Calibri"/>
        </w:rPr>
        <w:t>15</w:t>
      </w:r>
      <w:r w:rsidRPr="00373578">
        <w:rPr>
          <w:rFonts w:ascii="Calibri" w:hAnsi="Calibri" w:cs="Calibri"/>
        </w:rPr>
        <w:t>th March 2024].</w:t>
      </w:r>
    </w:p>
    <w:p w14:paraId="0F02FD27" w14:textId="69C24EE2" w:rsidR="008D5101" w:rsidRPr="00373578" w:rsidRDefault="008D5101" w:rsidP="008D5101">
      <w:pPr>
        <w:rPr>
          <w:rFonts w:ascii="Calibri" w:hAnsi="Calibri" w:cs="Calibri"/>
        </w:rPr>
      </w:pPr>
      <w:proofErr w:type="spellStart"/>
      <w:r w:rsidRPr="00373578">
        <w:rPr>
          <w:rFonts w:ascii="Calibri" w:hAnsi="Calibri" w:cs="Calibri"/>
        </w:rPr>
        <w:t>Dezeen</w:t>
      </w:r>
      <w:proofErr w:type="spellEnd"/>
      <w:r w:rsidRPr="00373578">
        <w:rPr>
          <w:rFonts w:ascii="Calibri" w:hAnsi="Calibri" w:cs="Calibri"/>
        </w:rPr>
        <w:t xml:space="preserve">. (2016, July 31). </w:t>
      </w:r>
      <w:r w:rsidRPr="00373578">
        <w:rPr>
          <w:rFonts w:ascii="Calibri" w:hAnsi="Calibri" w:cs="Calibri"/>
          <w:i/>
          <w:iCs/>
        </w:rPr>
        <w:t xml:space="preserve">Villa Savoye by Le Corbusier is an "architectural promenade" says Anna &amp; </w:t>
      </w:r>
      <w:proofErr w:type="spellStart"/>
      <w:r w:rsidRPr="00373578">
        <w:rPr>
          <w:rFonts w:ascii="Calibri" w:hAnsi="Calibri" w:cs="Calibri"/>
          <w:i/>
          <w:iCs/>
        </w:rPr>
        <w:t>Eugeni</w:t>
      </w:r>
      <w:proofErr w:type="spellEnd"/>
      <w:r w:rsidRPr="00373578">
        <w:rPr>
          <w:rFonts w:ascii="Calibri" w:hAnsi="Calibri" w:cs="Calibri"/>
          <w:i/>
          <w:iCs/>
        </w:rPr>
        <w:t xml:space="preserve"> Bach.</w:t>
      </w:r>
      <w:r w:rsidRPr="00373578">
        <w:rPr>
          <w:rFonts w:ascii="Calibri" w:hAnsi="Calibri" w:cs="Calibri"/>
        </w:rPr>
        <w:t xml:space="preserve"> Retrieved from </w:t>
      </w:r>
      <w:hyperlink r:id="rId16" w:history="1">
        <w:r w:rsidRPr="00373578">
          <w:rPr>
            <w:rStyle w:val="Hyperlink"/>
            <w:rFonts w:ascii="Calibri" w:hAnsi="Calibri" w:cs="Calibri"/>
          </w:rPr>
          <w:t>https://www.dezeen.com/2016/07/31/villa-savoye-le-corbusier-poissy-france-modernist-style-unesco-world-heritage/</w:t>
        </w:r>
      </w:hyperlink>
      <w:r w:rsidRPr="00373578">
        <w:rPr>
          <w:rFonts w:ascii="Calibri" w:hAnsi="Calibri" w:cs="Calibri"/>
        </w:rPr>
        <w:t xml:space="preserve"> </w:t>
      </w:r>
      <w:r w:rsidRPr="00373578">
        <w:rPr>
          <w:rFonts w:ascii="Calibri" w:hAnsi="Calibri" w:cs="Calibri"/>
        </w:rPr>
        <w:t xml:space="preserve"> [Accessed </w:t>
      </w:r>
      <w:r w:rsidRPr="00373578">
        <w:rPr>
          <w:rFonts w:ascii="Calibri" w:hAnsi="Calibri" w:cs="Calibri"/>
        </w:rPr>
        <w:t>15</w:t>
      </w:r>
      <w:r w:rsidRPr="00373578">
        <w:rPr>
          <w:rFonts w:ascii="Calibri" w:hAnsi="Calibri" w:cs="Calibri"/>
        </w:rPr>
        <w:t>th March 2024].</w:t>
      </w:r>
    </w:p>
    <w:p w14:paraId="7221758F" w14:textId="7B74579B" w:rsidR="008D5101" w:rsidRPr="00373578" w:rsidRDefault="008D5101" w:rsidP="008D5101">
      <w:pPr>
        <w:rPr>
          <w:rFonts w:ascii="Calibri" w:hAnsi="Calibri" w:cs="Calibri"/>
        </w:rPr>
      </w:pPr>
      <w:r w:rsidRPr="00373578">
        <w:rPr>
          <w:rFonts w:ascii="Calibri" w:hAnsi="Calibri" w:cs="Calibri"/>
        </w:rPr>
        <w:t>Designing Buildings. (</w:t>
      </w:r>
      <w:r w:rsidR="00C93AD9">
        <w:rPr>
          <w:rFonts w:ascii="Calibri" w:hAnsi="Calibri" w:cs="Calibri"/>
        </w:rPr>
        <w:t>2020, October 27</w:t>
      </w:r>
      <w:r w:rsidRPr="00373578">
        <w:rPr>
          <w:rFonts w:ascii="Calibri" w:hAnsi="Calibri" w:cs="Calibri"/>
        </w:rPr>
        <w:t xml:space="preserve">). </w:t>
      </w:r>
      <w:r w:rsidRPr="00373578">
        <w:rPr>
          <w:rFonts w:ascii="Calibri" w:hAnsi="Calibri" w:cs="Calibri"/>
          <w:i/>
          <w:iCs/>
        </w:rPr>
        <w:t>Villa Savoye.</w:t>
      </w:r>
      <w:r w:rsidRPr="00373578">
        <w:rPr>
          <w:rFonts w:ascii="Calibri" w:hAnsi="Calibri" w:cs="Calibri"/>
        </w:rPr>
        <w:t xml:space="preserve"> Retrieved from </w:t>
      </w:r>
      <w:hyperlink r:id="rId17" w:history="1">
        <w:r w:rsidRPr="00373578">
          <w:rPr>
            <w:rStyle w:val="Hyperlink"/>
            <w:rFonts w:ascii="Calibri" w:hAnsi="Calibri" w:cs="Calibri"/>
          </w:rPr>
          <w:t>https://www.designingbuildings.co.uk/wiki/Villa_Savoye</w:t>
        </w:r>
      </w:hyperlink>
      <w:r w:rsidRPr="00373578">
        <w:rPr>
          <w:rFonts w:ascii="Calibri" w:hAnsi="Calibri" w:cs="Calibri"/>
        </w:rPr>
        <w:t xml:space="preserve"> </w:t>
      </w:r>
      <w:r w:rsidRPr="00373578">
        <w:rPr>
          <w:rFonts w:ascii="Calibri" w:hAnsi="Calibri" w:cs="Calibri"/>
        </w:rPr>
        <w:t xml:space="preserve"> [Accessed </w:t>
      </w:r>
      <w:r w:rsidRPr="00373578">
        <w:rPr>
          <w:rFonts w:ascii="Calibri" w:hAnsi="Calibri" w:cs="Calibri"/>
        </w:rPr>
        <w:t>15</w:t>
      </w:r>
      <w:r w:rsidRPr="00373578">
        <w:rPr>
          <w:rFonts w:ascii="Calibri" w:hAnsi="Calibri" w:cs="Calibri"/>
        </w:rPr>
        <w:t>th March 2024].</w:t>
      </w:r>
    </w:p>
    <w:p w14:paraId="2D270D1C" w14:textId="5DC5928B" w:rsidR="008D5101" w:rsidRPr="00373578" w:rsidRDefault="008D5101" w:rsidP="008D5101">
      <w:pPr>
        <w:rPr>
          <w:rFonts w:ascii="Calibri" w:hAnsi="Calibri" w:cs="Calibri"/>
        </w:rPr>
      </w:pPr>
      <w:r w:rsidRPr="00373578">
        <w:rPr>
          <w:rFonts w:ascii="Calibri" w:hAnsi="Calibri" w:cs="Calibri"/>
        </w:rPr>
        <w:t xml:space="preserve">Khan Academy. (n.d.). </w:t>
      </w:r>
      <w:r w:rsidRPr="00373578">
        <w:rPr>
          <w:rFonts w:ascii="Calibri" w:hAnsi="Calibri" w:cs="Calibri"/>
          <w:i/>
          <w:iCs/>
        </w:rPr>
        <w:t>Le Corbusier, Villa Savoye.</w:t>
      </w:r>
      <w:r w:rsidRPr="00373578">
        <w:rPr>
          <w:rFonts w:ascii="Calibri" w:hAnsi="Calibri" w:cs="Calibri"/>
        </w:rPr>
        <w:t xml:space="preserve"> Retrieved from </w:t>
      </w:r>
      <w:hyperlink r:id="rId18" w:history="1">
        <w:r w:rsidRPr="00373578">
          <w:rPr>
            <w:rStyle w:val="Hyperlink"/>
            <w:rFonts w:ascii="Calibri" w:hAnsi="Calibri" w:cs="Calibri"/>
          </w:rPr>
          <w:t>https://www.khanacademy.org/humanities/ap-art-history/later-europe-and-americas/modernity-ap/a/corbusier-savoye</w:t>
        </w:r>
      </w:hyperlink>
      <w:r w:rsidRPr="00373578">
        <w:rPr>
          <w:rFonts w:ascii="Calibri" w:hAnsi="Calibri" w:cs="Calibri"/>
        </w:rPr>
        <w:t xml:space="preserve"> </w:t>
      </w:r>
      <w:r w:rsidRPr="00373578">
        <w:rPr>
          <w:rFonts w:ascii="Calibri" w:hAnsi="Calibri" w:cs="Calibri"/>
        </w:rPr>
        <w:t xml:space="preserve"> [Accessed </w:t>
      </w:r>
      <w:r w:rsidRPr="00373578">
        <w:rPr>
          <w:rFonts w:ascii="Calibri" w:hAnsi="Calibri" w:cs="Calibri"/>
        </w:rPr>
        <w:t>15</w:t>
      </w:r>
      <w:r w:rsidRPr="00373578">
        <w:rPr>
          <w:rFonts w:ascii="Calibri" w:hAnsi="Calibri" w:cs="Calibri"/>
        </w:rPr>
        <w:t>th March 2024]</w:t>
      </w:r>
    </w:p>
    <w:p w14:paraId="7357351D" w14:textId="61F99632" w:rsidR="008D5101" w:rsidRPr="00373578" w:rsidRDefault="008D5101" w:rsidP="008D5101">
      <w:pPr>
        <w:rPr>
          <w:rFonts w:ascii="Calibri" w:hAnsi="Calibri" w:cs="Calibri"/>
        </w:rPr>
      </w:pPr>
      <w:r w:rsidRPr="00373578">
        <w:rPr>
          <w:rFonts w:ascii="Calibri" w:hAnsi="Calibri" w:cs="Calibri"/>
        </w:rPr>
        <w:t xml:space="preserve">Visual Lexicon. (2017, October 3). </w:t>
      </w:r>
      <w:r w:rsidRPr="00373578">
        <w:rPr>
          <w:rFonts w:ascii="Calibri" w:hAnsi="Calibri" w:cs="Calibri"/>
          <w:i/>
          <w:iCs/>
        </w:rPr>
        <w:t>Villa Savoye | Le Corbusier.</w:t>
      </w:r>
      <w:r w:rsidRPr="00373578">
        <w:rPr>
          <w:rFonts w:ascii="Calibri" w:hAnsi="Calibri" w:cs="Calibri"/>
        </w:rPr>
        <w:t xml:space="preserve"> Retrieved from </w:t>
      </w:r>
      <w:hyperlink r:id="rId19" w:history="1">
        <w:r w:rsidRPr="00373578">
          <w:rPr>
            <w:rStyle w:val="Hyperlink"/>
            <w:rFonts w:ascii="Calibri" w:hAnsi="Calibri" w:cs="Calibri"/>
          </w:rPr>
          <w:t>https://visuallexicon.wordpress.com/2017/10/03/villa-savoye-le-cobuzier/</w:t>
        </w:r>
      </w:hyperlink>
      <w:r w:rsidRPr="00373578">
        <w:rPr>
          <w:rFonts w:ascii="Calibri" w:hAnsi="Calibri" w:cs="Calibri"/>
        </w:rPr>
        <w:t xml:space="preserve"> </w:t>
      </w:r>
      <w:r w:rsidRPr="00373578">
        <w:rPr>
          <w:rFonts w:ascii="Calibri" w:hAnsi="Calibri" w:cs="Calibri"/>
        </w:rPr>
        <w:t xml:space="preserve"> [Accessed </w:t>
      </w:r>
      <w:r w:rsidRPr="00373578">
        <w:rPr>
          <w:rFonts w:ascii="Calibri" w:hAnsi="Calibri" w:cs="Calibri"/>
        </w:rPr>
        <w:t>15</w:t>
      </w:r>
      <w:r w:rsidRPr="00373578">
        <w:rPr>
          <w:rFonts w:ascii="Calibri" w:hAnsi="Calibri" w:cs="Calibri"/>
        </w:rPr>
        <w:t>th March 2024].</w:t>
      </w:r>
    </w:p>
    <w:p w14:paraId="404FA8AB" w14:textId="416736B3" w:rsidR="00EC7989" w:rsidRPr="00373578" w:rsidRDefault="008D5101" w:rsidP="008D5101">
      <w:pPr>
        <w:rPr>
          <w:rFonts w:ascii="Calibri" w:hAnsi="Calibri" w:cs="Calibri"/>
        </w:rPr>
      </w:pPr>
      <w:r w:rsidRPr="00373578">
        <w:rPr>
          <w:rFonts w:ascii="Calibri" w:hAnsi="Calibri" w:cs="Calibri"/>
        </w:rPr>
        <w:t xml:space="preserve">Villa Savoye. (n.d.). </w:t>
      </w:r>
      <w:r w:rsidRPr="00373578">
        <w:rPr>
          <w:rFonts w:ascii="Calibri" w:hAnsi="Calibri" w:cs="Calibri"/>
          <w:i/>
          <w:iCs/>
        </w:rPr>
        <w:t>About Villa Savoye.</w:t>
      </w:r>
      <w:r w:rsidRPr="00373578">
        <w:rPr>
          <w:rFonts w:ascii="Calibri" w:hAnsi="Calibri" w:cs="Calibri"/>
        </w:rPr>
        <w:t xml:space="preserve"> Retrieved from </w:t>
      </w:r>
      <w:hyperlink r:id="rId20" w:history="1">
        <w:r w:rsidRPr="00373578">
          <w:rPr>
            <w:rStyle w:val="Hyperlink"/>
            <w:rFonts w:ascii="Calibri" w:hAnsi="Calibri" w:cs="Calibri"/>
          </w:rPr>
          <w:t>https://www.villa-savoye.fr/en</w:t>
        </w:r>
      </w:hyperlink>
      <w:r w:rsidRPr="00373578">
        <w:rPr>
          <w:rFonts w:ascii="Calibri" w:hAnsi="Calibri" w:cs="Calibri"/>
        </w:rPr>
        <w:t xml:space="preserve"> </w:t>
      </w:r>
      <w:r w:rsidRPr="00373578">
        <w:rPr>
          <w:rFonts w:ascii="Calibri" w:hAnsi="Calibri" w:cs="Calibri"/>
        </w:rPr>
        <w:t xml:space="preserve"> [Accessed </w:t>
      </w:r>
      <w:r w:rsidRPr="00373578">
        <w:rPr>
          <w:rFonts w:ascii="Calibri" w:hAnsi="Calibri" w:cs="Calibri"/>
        </w:rPr>
        <w:t>15</w:t>
      </w:r>
      <w:r w:rsidRPr="00373578">
        <w:rPr>
          <w:rFonts w:ascii="Calibri" w:hAnsi="Calibri" w:cs="Calibri"/>
        </w:rPr>
        <w:t>th March 2024].</w:t>
      </w:r>
    </w:p>
    <w:sectPr w:rsidR="00EC7989" w:rsidRPr="00373578">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5D6C2" w14:textId="77777777" w:rsidR="00337400" w:rsidRDefault="00337400" w:rsidP="00337400">
      <w:pPr>
        <w:spacing w:after="0" w:line="240" w:lineRule="auto"/>
      </w:pPr>
      <w:r>
        <w:separator/>
      </w:r>
    </w:p>
  </w:endnote>
  <w:endnote w:type="continuationSeparator" w:id="0">
    <w:p w14:paraId="7931B30D" w14:textId="77777777" w:rsidR="00337400" w:rsidRDefault="00337400" w:rsidP="00337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0D6BC" w14:textId="77777777" w:rsidR="00337400" w:rsidRDefault="00337400" w:rsidP="00337400">
      <w:pPr>
        <w:spacing w:after="0" w:line="240" w:lineRule="auto"/>
      </w:pPr>
      <w:r>
        <w:separator/>
      </w:r>
    </w:p>
  </w:footnote>
  <w:footnote w:type="continuationSeparator" w:id="0">
    <w:p w14:paraId="7C40649D" w14:textId="77777777" w:rsidR="00337400" w:rsidRDefault="00337400" w:rsidP="003374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F7D29" w14:textId="03915E8C" w:rsidR="00337400" w:rsidRPr="00337400" w:rsidRDefault="00337400" w:rsidP="00337400">
    <w:pPr>
      <w:pStyle w:val="Header"/>
      <w:tabs>
        <w:tab w:val="clear" w:pos="4513"/>
      </w:tabs>
      <w:rPr>
        <w:rFonts w:ascii="Calibri" w:hAnsi="Calibri" w:cs="Calibri"/>
      </w:rPr>
    </w:pPr>
    <w:r w:rsidRPr="00337400">
      <w:rPr>
        <w:rFonts w:ascii="Calibri" w:hAnsi="Calibri" w:cs="Calibri"/>
      </w:rPr>
      <w:t>History and Theory ACAA 4003</w:t>
    </w:r>
    <w:r w:rsidRPr="00337400">
      <w:rPr>
        <w:rFonts w:ascii="Calibri" w:hAnsi="Calibri" w:cs="Calibri"/>
      </w:rPr>
      <w:tab/>
      <w:t>Dylan Longman (2317635)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22449"/>
    <w:multiLevelType w:val="multilevel"/>
    <w:tmpl w:val="6CBE5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343EC4"/>
    <w:multiLevelType w:val="multilevel"/>
    <w:tmpl w:val="2CD43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89417D"/>
    <w:multiLevelType w:val="multilevel"/>
    <w:tmpl w:val="2DBE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43332F"/>
    <w:multiLevelType w:val="multilevel"/>
    <w:tmpl w:val="89D88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9B7F2C"/>
    <w:multiLevelType w:val="multilevel"/>
    <w:tmpl w:val="3C329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1A66FA"/>
    <w:multiLevelType w:val="multilevel"/>
    <w:tmpl w:val="B0483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B1685A"/>
    <w:multiLevelType w:val="multilevel"/>
    <w:tmpl w:val="3B582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427A5D"/>
    <w:multiLevelType w:val="multilevel"/>
    <w:tmpl w:val="45646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944B13"/>
    <w:multiLevelType w:val="multilevel"/>
    <w:tmpl w:val="CDAA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E53525"/>
    <w:multiLevelType w:val="multilevel"/>
    <w:tmpl w:val="1E18F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F4429E"/>
    <w:multiLevelType w:val="multilevel"/>
    <w:tmpl w:val="B0C0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42866432">
    <w:abstractNumId w:val="3"/>
  </w:num>
  <w:num w:numId="2" w16cid:durableId="1029915036">
    <w:abstractNumId w:val="0"/>
  </w:num>
  <w:num w:numId="3" w16cid:durableId="144593499">
    <w:abstractNumId w:val="4"/>
  </w:num>
  <w:num w:numId="4" w16cid:durableId="23950319">
    <w:abstractNumId w:val="7"/>
  </w:num>
  <w:num w:numId="5" w16cid:durableId="1913389339">
    <w:abstractNumId w:val="8"/>
  </w:num>
  <w:num w:numId="6" w16cid:durableId="1519155283">
    <w:abstractNumId w:val="10"/>
  </w:num>
  <w:num w:numId="7" w16cid:durableId="351347692">
    <w:abstractNumId w:val="2"/>
  </w:num>
  <w:num w:numId="8" w16cid:durableId="1780417495">
    <w:abstractNumId w:val="1"/>
  </w:num>
  <w:num w:numId="9" w16cid:durableId="199628107">
    <w:abstractNumId w:val="9"/>
  </w:num>
  <w:num w:numId="10" w16cid:durableId="1546791345">
    <w:abstractNumId w:val="5"/>
  </w:num>
  <w:num w:numId="11" w16cid:durableId="7616110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1BA"/>
    <w:rsid w:val="0013552B"/>
    <w:rsid w:val="00170600"/>
    <w:rsid w:val="002C1D9C"/>
    <w:rsid w:val="002E5FC1"/>
    <w:rsid w:val="00337400"/>
    <w:rsid w:val="00373578"/>
    <w:rsid w:val="003E3F5B"/>
    <w:rsid w:val="00424304"/>
    <w:rsid w:val="005E1D05"/>
    <w:rsid w:val="006371BA"/>
    <w:rsid w:val="007330C5"/>
    <w:rsid w:val="0079703C"/>
    <w:rsid w:val="007B2492"/>
    <w:rsid w:val="008D5101"/>
    <w:rsid w:val="009306AC"/>
    <w:rsid w:val="009D4A1B"/>
    <w:rsid w:val="00B57326"/>
    <w:rsid w:val="00BE7796"/>
    <w:rsid w:val="00C93AD9"/>
    <w:rsid w:val="00DA0FEC"/>
    <w:rsid w:val="00EC7989"/>
    <w:rsid w:val="00F65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F4ED4"/>
  <w15:chartTrackingRefBased/>
  <w15:docId w15:val="{4D46C016-B1B9-4C96-AC52-1C6B8CC79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371B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6371BA"/>
  </w:style>
  <w:style w:type="character" w:customStyle="1" w:styleId="eop">
    <w:name w:val="eop"/>
    <w:basedOn w:val="DefaultParagraphFont"/>
    <w:rsid w:val="006371BA"/>
  </w:style>
  <w:style w:type="character" w:customStyle="1" w:styleId="wacimagecontainer">
    <w:name w:val="wacimagecontainer"/>
    <w:basedOn w:val="DefaultParagraphFont"/>
    <w:rsid w:val="006371BA"/>
  </w:style>
  <w:style w:type="paragraph" w:styleId="NormalWeb">
    <w:name w:val="Normal (Web)"/>
    <w:basedOn w:val="Normal"/>
    <w:uiPriority w:val="99"/>
    <w:semiHidden/>
    <w:unhideWhenUsed/>
    <w:rsid w:val="006371B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6371BA"/>
    <w:rPr>
      <w:b/>
      <w:bCs/>
    </w:rPr>
  </w:style>
  <w:style w:type="character" w:styleId="Hyperlink">
    <w:name w:val="Hyperlink"/>
    <w:basedOn w:val="DefaultParagraphFont"/>
    <w:uiPriority w:val="99"/>
    <w:unhideWhenUsed/>
    <w:rsid w:val="008D5101"/>
    <w:rPr>
      <w:color w:val="0000FF"/>
      <w:u w:val="single"/>
    </w:rPr>
  </w:style>
  <w:style w:type="character" w:styleId="UnresolvedMention">
    <w:name w:val="Unresolved Mention"/>
    <w:basedOn w:val="DefaultParagraphFont"/>
    <w:uiPriority w:val="99"/>
    <w:semiHidden/>
    <w:unhideWhenUsed/>
    <w:rsid w:val="008D5101"/>
    <w:rPr>
      <w:color w:val="605E5C"/>
      <w:shd w:val="clear" w:color="auto" w:fill="E1DFDD"/>
    </w:rPr>
  </w:style>
  <w:style w:type="paragraph" w:styleId="Header">
    <w:name w:val="header"/>
    <w:basedOn w:val="Normal"/>
    <w:link w:val="HeaderChar"/>
    <w:uiPriority w:val="99"/>
    <w:unhideWhenUsed/>
    <w:rsid w:val="00337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400"/>
  </w:style>
  <w:style w:type="paragraph" w:styleId="Footer">
    <w:name w:val="footer"/>
    <w:basedOn w:val="Normal"/>
    <w:link w:val="FooterChar"/>
    <w:uiPriority w:val="99"/>
    <w:unhideWhenUsed/>
    <w:rsid w:val="00337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405301">
      <w:bodyDiv w:val="1"/>
      <w:marLeft w:val="0"/>
      <w:marRight w:val="0"/>
      <w:marTop w:val="0"/>
      <w:marBottom w:val="0"/>
      <w:divBdr>
        <w:top w:val="none" w:sz="0" w:space="0" w:color="auto"/>
        <w:left w:val="none" w:sz="0" w:space="0" w:color="auto"/>
        <w:bottom w:val="none" w:sz="0" w:space="0" w:color="auto"/>
        <w:right w:val="none" w:sz="0" w:space="0" w:color="auto"/>
      </w:divBdr>
      <w:divsChild>
        <w:div w:id="541331738">
          <w:marLeft w:val="0"/>
          <w:marRight w:val="0"/>
          <w:marTop w:val="0"/>
          <w:marBottom w:val="0"/>
          <w:divBdr>
            <w:top w:val="none" w:sz="0" w:space="0" w:color="auto"/>
            <w:left w:val="none" w:sz="0" w:space="0" w:color="auto"/>
            <w:bottom w:val="none" w:sz="0" w:space="0" w:color="auto"/>
            <w:right w:val="none" w:sz="0" w:space="0" w:color="auto"/>
          </w:divBdr>
          <w:divsChild>
            <w:div w:id="779841089">
              <w:marLeft w:val="0"/>
              <w:marRight w:val="0"/>
              <w:marTop w:val="0"/>
              <w:marBottom w:val="0"/>
              <w:divBdr>
                <w:top w:val="none" w:sz="0" w:space="0" w:color="auto"/>
                <w:left w:val="none" w:sz="0" w:space="0" w:color="auto"/>
                <w:bottom w:val="none" w:sz="0" w:space="0" w:color="auto"/>
                <w:right w:val="none" w:sz="0" w:space="0" w:color="auto"/>
              </w:divBdr>
            </w:div>
            <w:div w:id="1252662960">
              <w:marLeft w:val="0"/>
              <w:marRight w:val="0"/>
              <w:marTop w:val="0"/>
              <w:marBottom w:val="0"/>
              <w:divBdr>
                <w:top w:val="none" w:sz="0" w:space="0" w:color="auto"/>
                <w:left w:val="none" w:sz="0" w:space="0" w:color="auto"/>
                <w:bottom w:val="none" w:sz="0" w:space="0" w:color="auto"/>
                <w:right w:val="none" w:sz="0" w:space="0" w:color="auto"/>
              </w:divBdr>
            </w:div>
            <w:div w:id="1297763479">
              <w:marLeft w:val="0"/>
              <w:marRight w:val="0"/>
              <w:marTop w:val="0"/>
              <w:marBottom w:val="0"/>
              <w:divBdr>
                <w:top w:val="none" w:sz="0" w:space="0" w:color="auto"/>
                <w:left w:val="none" w:sz="0" w:space="0" w:color="auto"/>
                <w:bottom w:val="none" w:sz="0" w:space="0" w:color="auto"/>
                <w:right w:val="none" w:sz="0" w:space="0" w:color="auto"/>
              </w:divBdr>
            </w:div>
            <w:div w:id="1393653694">
              <w:marLeft w:val="0"/>
              <w:marRight w:val="0"/>
              <w:marTop w:val="0"/>
              <w:marBottom w:val="0"/>
              <w:divBdr>
                <w:top w:val="none" w:sz="0" w:space="0" w:color="auto"/>
                <w:left w:val="none" w:sz="0" w:space="0" w:color="auto"/>
                <w:bottom w:val="none" w:sz="0" w:space="0" w:color="auto"/>
                <w:right w:val="none" w:sz="0" w:space="0" w:color="auto"/>
              </w:divBdr>
            </w:div>
            <w:div w:id="1569998058">
              <w:marLeft w:val="0"/>
              <w:marRight w:val="0"/>
              <w:marTop w:val="0"/>
              <w:marBottom w:val="0"/>
              <w:divBdr>
                <w:top w:val="none" w:sz="0" w:space="0" w:color="auto"/>
                <w:left w:val="none" w:sz="0" w:space="0" w:color="auto"/>
                <w:bottom w:val="none" w:sz="0" w:space="0" w:color="auto"/>
                <w:right w:val="none" w:sz="0" w:space="0" w:color="auto"/>
              </w:divBdr>
            </w:div>
            <w:div w:id="1333728274">
              <w:marLeft w:val="0"/>
              <w:marRight w:val="0"/>
              <w:marTop w:val="0"/>
              <w:marBottom w:val="0"/>
              <w:divBdr>
                <w:top w:val="none" w:sz="0" w:space="0" w:color="auto"/>
                <w:left w:val="none" w:sz="0" w:space="0" w:color="auto"/>
                <w:bottom w:val="none" w:sz="0" w:space="0" w:color="auto"/>
                <w:right w:val="none" w:sz="0" w:space="0" w:color="auto"/>
              </w:divBdr>
            </w:div>
            <w:div w:id="85198458">
              <w:marLeft w:val="0"/>
              <w:marRight w:val="0"/>
              <w:marTop w:val="0"/>
              <w:marBottom w:val="0"/>
              <w:divBdr>
                <w:top w:val="none" w:sz="0" w:space="0" w:color="auto"/>
                <w:left w:val="none" w:sz="0" w:space="0" w:color="auto"/>
                <w:bottom w:val="none" w:sz="0" w:space="0" w:color="auto"/>
                <w:right w:val="none" w:sz="0" w:space="0" w:color="auto"/>
              </w:divBdr>
            </w:div>
            <w:div w:id="1701399606">
              <w:marLeft w:val="0"/>
              <w:marRight w:val="0"/>
              <w:marTop w:val="0"/>
              <w:marBottom w:val="0"/>
              <w:divBdr>
                <w:top w:val="none" w:sz="0" w:space="0" w:color="auto"/>
                <w:left w:val="none" w:sz="0" w:space="0" w:color="auto"/>
                <w:bottom w:val="none" w:sz="0" w:space="0" w:color="auto"/>
                <w:right w:val="none" w:sz="0" w:space="0" w:color="auto"/>
              </w:divBdr>
            </w:div>
            <w:div w:id="1260874596">
              <w:marLeft w:val="0"/>
              <w:marRight w:val="0"/>
              <w:marTop w:val="0"/>
              <w:marBottom w:val="0"/>
              <w:divBdr>
                <w:top w:val="none" w:sz="0" w:space="0" w:color="auto"/>
                <w:left w:val="none" w:sz="0" w:space="0" w:color="auto"/>
                <w:bottom w:val="none" w:sz="0" w:space="0" w:color="auto"/>
                <w:right w:val="none" w:sz="0" w:space="0" w:color="auto"/>
              </w:divBdr>
            </w:div>
            <w:div w:id="360714917">
              <w:marLeft w:val="0"/>
              <w:marRight w:val="0"/>
              <w:marTop w:val="0"/>
              <w:marBottom w:val="0"/>
              <w:divBdr>
                <w:top w:val="none" w:sz="0" w:space="0" w:color="auto"/>
                <w:left w:val="none" w:sz="0" w:space="0" w:color="auto"/>
                <w:bottom w:val="none" w:sz="0" w:space="0" w:color="auto"/>
                <w:right w:val="none" w:sz="0" w:space="0" w:color="auto"/>
              </w:divBdr>
            </w:div>
            <w:div w:id="1548565481">
              <w:marLeft w:val="0"/>
              <w:marRight w:val="0"/>
              <w:marTop w:val="0"/>
              <w:marBottom w:val="0"/>
              <w:divBdr>
                <w:top w:val="none" w:sz="0" w:space="0" w:color="auto"/>
                <w:left w:val="none" w:sz="0" w:space="0" w:color="auto"/>
                <w:bottom w:val="none" w:sz="0" w:space="0" w:color="auto"/>
                <w:right w:val="none" w:sz="0" w:space="0" w:color="auto"/>
              </w:divBdr>
            </w:div>
            <w:div w:id="1648320282">
              <w:marLeft w:val="0"/>
              <w:marRight w:val="0"/>
              <w:marTop w:val="0"/>
              <w:marBottom w:val="0"/>
              <w:divBdr>
                <w:top w:val="none" w:sz="0" w:space="0" w:color="auto"/>
                <w:left w:val="none" w:sz="0" w:space="0" w:color="auto"/>
                <w:bottom w:val="none" w:sz="0" w:space="0" w:color="auto"/>
                <w:right w:val="none" w:sz="0" w:space="0" w:color="auto"/>
              </w:divBdr>
            </w:div>
            <w:div w:id="246498932">
              <w:marLeft w:val="0"/>
              <w:marRight w:val="0"/>
              <w:marTop w:val="0"/>
              <w:marBottom w:val="0"/>
              <w:divBdr>
                <w:top w:val="none" w:sz="0" w:space="0" w:color="auto"/>
                <w:left w:val="none" w:sz="0" w:space="0" w:color="auto"/>
                <w:bottom w:val="none" w:sz="0" w:space="0" w:color="auto"/>
                <w:right w:val="none" w:sz="0" w:space="0" w:color="auto"/>
              </w:divBdr>
            </w:div>
            <w:div w:id="2027290698">
              <w:marLeft w:val="0"/>
              <w:marRight w:val="0"/>
              <w:marTop w:val="0"/>
              <w:marBottom w:val="0"/>
              <w:divBdr>
                <w:top w:val="none" w:sz="0" w:space="0" w:color="auto"/>
                <w:left w:val="none" w:sz="0" w:space="0" w:color="auto"/>
                <w:bottom w:val="none" w:sz="0" w:space="0" w:color="auto"/>
                <w:right w:val="none" w:sz="0" w:space="0" w:color="auto"/>
              </w:divBdr>
            </w:div>
            <w:div w:id="779420951">
              <w:marLeft w:val="0"/>
              <w:marRight w:val="0"/>
              <w:marTop w:val="0"/>
              <w:marBottom w:val="0"/>
              <w:divBdr>
                <w:top w:val="none" w:sz="0" w:space="0" w:color="auto"/>
                <w:left w:val="none" w:sz="0" w:space="0" w:color="auto"/>
                <w:bottom w:val="none" w:sz="0" w:space="0" w:color="auto"/>
                <w:right w:val="none" w:sz="0" w:space="0" w:color="auto"/>
              </w:divBdr>
            </w:div>
            <w:div w:id="1126967496">
              <w:marLeft w:val="0"/>
              <w:marRight w:val="0"/>
              <w:marTop w:val="0"/>
              <w:marBottom w:val="0"/>
              <w:divBdr>
                <w:top w:val="none" w:sz="0" w:space="0" w:color="auto"/>
                <w:left w:val="none" w:sz="0" w:space="0" w:color="auto"/>
                <w:bottom w:val="none" w:sz="0" w:space="0" w:color="auto"/>
                <w:right w:val="none" w:sz="0" w:space="0" w:color="auto"/>
              </w:divBdr>
            </w:div>
          </w:divsChild>
        </w:div>
        <w:div w:id="567688650">
          <w:marLeft w:val="0"/>
          <w:marRight w:val="0"/>
          <w:marTop w:val="0"/>
          <w:marBottom w:val="0"/>
          <w:divBdr>
            <w:top w:val="none" w:sz="0" w:space="0" w:color="auto"/>
            <w:left w:val="none" w:sz="0" w:space="0" w:color="auto"/>
            <w:bottom w:val="none" w:sz="0" w:space="0" w:color="auto"/>
            <w:right w:val="none" w:sz="0" w:space="0" w:color="auto"/>
          </w:divBdr>
        </w:div>
        <w:div w:id="2022079644">
          <w:marLeft w:val="0"/>
          <w:marRight w:val="0"/>
          <w:marTop w:val="0"/>
          <w:marBottom w:val="0"/>
          <w:divBdr>
            <w:top w:val="none" w:sz="0" w:space="0" w:color="auto"/>
            <w:left w:val="none" w:sz="0" w:space="0" w:color="auto"/>
            <w:bottom w:val="none" w:sz="0" w:space="0" w:color="auto"/>
            <w:right w:val="none" w:sz="0" w:space="0" w:color="auto"/>
          </w:divBdr>
        </w:div>
        <w:div w:id="494732367">
          <w:marLeft w:val="0"/>
          <w:marRight w:val="0"/>
          <w:marTop w:val="0"/>
          <w:marBottom w:val="0"/>
          <w:divBdr>
            <w:top w:val="none" w:sz="0" w:space="0" w:color="auto"/>
            <w:left w:val="none" w:sz="0" w:space="0" w:color="auto"/>
            <w:bottom w:val="none" w:sz="0" w:space="0" w:color="auto"/>
            <w:right w:val="none" w:sz="0" w:space="0" w:color="auto"/>
          </w:divBdr>
        </w:div>
        <w:div w:id="1520046819">
          <w:marLeft w:val="0"/>
          <w:marRight w:val="0"/>
          <w:marTop w:val="0"/>
          <w:marBottom w:val="0"/>
          <w:divBdr>
            <w:top w:val="none" w:sz="0" w:space="0" w:color="auto"/>
            <w:left w:val="none" w:sz="0" w:space="0" w:color="auto"/>
            <w:bottom w:val="none" w:sz="0" w:space="0" w:color="auto"/>
            <w:right w:val="none" w:sz="0" w:space="0" w:color="auto"/>
          </w:divBdr>
        </w:div>
        <w:div w:id="364403709">
          <w:marLeft w:val="0"/>
          <w:marRight w:val="0"/>
          <w:marTop w:val="0"/>
          <w:marBottom w:val="0"/>
          <w:divBdr>
            <w:top w:val="none" w:sz="0" w:space="0" w:color="auto"/>
            <w:left w:val="none" w:sz="0" w:space="0" w:color="auto"/>
            <w:bottom w:val="none" w:sz="0" w:space="0" w:color="auto"/>
            <w:right w:val="none" w:sz="0" w:space="0" w:color="auto"/>
          </w:divBdr>
        </w:div>
        <w:div w:id="491259755">
          <w:marLeft w:val="0"/>
          <w:marRight w:val="0"/>
          <w:marTop w:val="0"/>
          <w:marBottom w:val="0"/>
          <w:divBdr>
            <w:top w:val="none" w:sz="0" w:space="0" w:color="auto"/>
            <w:left w:val="none" w:sz="0" w:space="0" w:color="auto"/>
            <w:bottom w:val="none" w:sz="0" w:space="0" w:color="auto"/>
            <w:right w:val="none" w:sz="0" w:space="0" w:color="auto"/>
          </w:divBdr>
        </w:div>
        <w:div w:id="709188202">
          <w:marLeft w:val="0"/>
          <w:marRight w:val="0"/>
          <w:marTop w:val="0"/>
          <w:marBottom w:val="0"/>
          <w:divBdr>
            <w:top w:val="none" w:sz="0" w:space="0" w:color="auto"/>
            <w:left w:val="none" w:sz="0" w:space="0" w:color="auto"/>
            <w:bottom w:val="none" w:sz="0" w:space="0" w:color="auto"/>
            <w:right w:val="none" w:sz="0" w:space="0" w:color="auto"/>
          </w:divBdr>
        </w:div>
        <w:div w:id="749810623">
          <w:marLeft w:val="0"/>
          <w:marRight w:val="0"/>
          <w:marTop w:val="0"/>
          <w:marBottom w:val="0"/>
          <w:divBdr>
            <w:top w:val="none" w:sz="0" w:space="0" w:color="auto"/>
            <w:left w:val="none" w:sz="0" w:space="0" w:color="auto"/>
            <w:bottom w:val="none" w:sz="0" w:space="0" w:color="auto"/>
            <w:right w:val="none" w:sz="0" w:space="0" w:color="auto"/>
          </w:divBdr>
        </w:div>
        <w:div w:id="847476251">
          <w:marLeft w:val="0"/>
          <w:marRight w:val="0"/>
          <w:marTop w:val="0"/>
          <w:marBottom w:val="0"/>
          <w:divBdr>
            <w:top w:val="none" w:sz="0" w:space="0" w:color="auto"/>
            <w:left w:val="none" w:sz="0" w:space="0" w:color="auto"/>
            <w:bottom w:val="none" w:sz="0" w:space="0" w:color="auto"/>
            <w:right w:val="none" w:sz="0" w:space="0" w:color="auto"/>
          </w:divBdr>
        </w:div>
        <w:div w:id="609318950">
          <w:marLeft w:val="0"/>
          <w:marRight w:val="0"/>
          <w:marTop w:val="0"/>
          <w:marBottom w:val="0"/>
          <w:divBdr>
            <w:top w:val="none" w:sz="0" w:space="0" w:color="auto"/>
            <w:left w:val="none" w:sz="0" w:space="0" w:color="auto"/>
            <w:bottom w:val="none" w:sz="0" w:space="0" w:color="auto"/>
            <w:right w:val="none" w:sz="0" w:space="0" w:color="auto"/>
          </w:divBdr>
        </w:div>
        <w:div w:id="1758479794">
          <w:marLeft w:val="0"/>
          <w:marRight w:val="0"/>
          <w:marTop w:val="0"/>
          <w:marBottom w:val="0"/>
          <w:divBdr>
            <w:top w:val="none" w:sz="0" w:space="0" w:color="auto"/>
            <w:left w:val="none" w:sz="0" w:space="0" w:color="auto"/>
            <w:bottom w:val="none" w:sz="0" w:space="0" w:color="auto"/>
            <w:right w:val="none" w:sz="0" w:space="0" w:color="auto"/>
          </w:divBdr>
        </w:div>
        <w:div w:id="1377074510">
          <w:marLeft w:val="0"/>
          <w:marRight w:val="0"/>
          <w:marTop w:val="0"/>
          <w:marBottom w:val="0"/>
          <w:divBdr>
            <w:top w:val="none" w:sz="0" w:space="0" w:color="auto"/>
            <w:left w:val="none" w:sz="0" w:space="0" w:color="auto"/>
            <w:bottom w:val="none" w:sz="0" w:space="0" w:color="auto"/>
            <w:right w:val="none" w:sz="0" w:space="0" w:color="auto"/>
          </w:divBdr>
        </w:div>
        <w:div w:id="1251891034">
          <w:marLeft w:val="0"/>
          <w:marRight w:val="0"/>
          <w:marTop w:val="0"/>
          <w:marBottom w:val="0"/>
          <w:divBdr>
            <w:top w:val="none" w:sz="0" w:space="0" w:color="auto"/>
            <w:left w:val="none" w:sz="0" w:space="0" w:color="auto"/>
            <w:bottom w:val="none" w:sz="0" w:space="0" w:color="auto"/>
            <w:right w:val="none" w:sz="0" w:space="0" w:color="auto"/>
          </w:divBdr>
        </w:div>
        <w:div w:id="1062604924">
          <w:marLeft w:val="0"/>
          <w:marRight w:val="0"/>
          <w:marTop w:val="0"/>
          <w:marBottom w:val="0"/>
          <w:divBdr>
            <w:top w:val="none" w:sz="0" w:space="0" w:color="auto"/>
            <w:left w:val="none" w:sz="0" w:space="0" w:color="auto"/>
            <w:bottom w:val="none" w:sz="0" w:space="0" w:color="auto"/>
            <w:right w:val="none" w:sz="0" w:space="0" w:color="auto"/>
          </w:divBdr>
        </w:div>
        <w:div w:id="1976448860">
          <w:marLeft w:val="0"/>
          <w:marRight w:val="0"/>
          <w:marTop w:val="0"/>
          <w:marBottom w:val="0"/>
          <w:divBdr>
            <w:top w:val="none" w:sz="0" w:space="0" w:color="auto"/>
            <w:left w:val="none" w:sz="0" w:space="0" w:color="auto"/>
            <w:bottom w:val="none" w:sz="0" w:space="0" w:color="auto"/>
            <w:right w:val="none" w:sz="0" w:space="0" w:color="auto"/>
          </w:divBdr>
        </w:div>
        <w:div w:id="1450391245">
          <w:marLeft w:val="0"/>
          <w:marRight w:val="0"/>
          <w:marTop w:val="0"/>
          <w:marBottom w:val="0"/>
          <w:divBdr>
            <w:top w:val="none" w:sz="0" w:space="0" w:color="auto"/>
            <w:left w:val="none" w:sz="0" w:space="0" w:color="auto"/>
            <w:bottom w:val="none" w:sz="0" w:space="0" w:color="auto"/>
            <w:right w:val="none" w:sz="0" w:space="0" w:color="auto"/>
          </w:divBdr>
        </w:div>
        <w:div w:id="1668750481">
          <w:marLeft w:val="0"/>
          <w:marRight w:val="0"/>
          <w:marTop w:val="0"/>
          <w:marBottom w:val="0"/>
          <w:divBdr>
            <w:top w:val="none" w:sz="0" w:space="0" w:color="auto"/>
            <w:left w:val="none" w:sz="0" w:space="0" w:color="auto"/>
            <w:bottom w:val="none" w:sz="0" w:space="0" w:color="auto"/>
            <w:right w:val="none" w:sz="0" w:space="0" w:color="auto"/>
          </w:divBdr>
        </w:div>
        <w:div w:id="1740518155">
          <w:marLeft w:val="0"/>
          <w:marRight w:val="0"/>
          <w:marTop w:val="0"/>
          <w:marBottom w:val="0"/>
          <w:divBdr>
            <w:top w:val="none" w:sz="0" w:space="0" w:color="auto"/>
            <w:left w:val="none" w:sz="0" w:space="0" w:color="auto"/>
            <w:bottom w:val="none" w:sz="0" w:space="0" w:color="auto"/>
            <w:right w:val="none" w:sz="0" w:space="0" w:color="auto"/>
          </w:divBdr>
        </w:div>
        <w:div w:id="948438554">
          <w:marLeft w:val="0"/>
          <w:marRight w:val="0"/>
          <w:marTop w:val="0"/>
          <w:marBottom w:val="0"/>
          <w:divBdr>
            <w:top w:val="none" w:sz="0" w:space="0" w:color="auto"/>
            <w:left w:val="none" w:sz="0" w:space="0" w:color="auto"/>
            <w:bottom w:val="none" w:sz="0" w:space="0" w:color="auto"/>
            <w:right w:val="none" w:sz="0" w:space="0" w:color="auto"/>
          </w:divBdr>
        </w:div>
        <w:div w:id="640231514">
          <w:marLeft w:val="0"/>
          <w:marRight w:val="0"/>
          <w:marTop w:val="0"/>
          <w:marBottom w:val="0"/>
          <w:divBdr>
            <w:top w:val="none" w:sz="0" w:space="0" w:color="auto"/>
            <w:left w:val="none" w:sz="0" w:space="0" w:color="auto"/>
            <w:bottom w:val="none" w:sz="0" w:space="0" w:color="auto"/>
            <w:right w:val="none" w:sz="0" w:space="0" w:color="auto"/>
          </w:divBdr>
        </w:div>
        <w:div w:id="1328482757">
          <w:marLeft w:val="0"/>
          <w:marRight w:val="0"/>
          <w:marTop w:val="0"/>
          <w:marBottom w:val="0"/>
          <w:divBdr>
            <w:top w:val="none" w:sz="0" w:space="0" w:color="auto"/>
            <w:left w:val="none" w:sz="0" w:space="0" w:color="auto"/>
            <w:bottom w:val="none" w:sz="0" w:space="0" w:color="auto"/>
            <w:right w:val="none" w:sz="0" w:space="0" w:color="auto"/>
          </w:divBdr>
          <w:divsChild>
            <w:div w:id="660544545">
              <w:marLeft w:val="0"/>
              <w:marRight w:val="0"/>
              <w:marTop w:val="0"/>
              <w:marBottom w:val="0"/>
              <w:divBdr>
                <w:top w:val="none" w:sz="0" w:space="0" w:color="auto"/>
                <w:left w:val="none" w:sz="0" w:space="0" w:color="auto"/>
                <w:bottom w:val="none" w:sz="0" w:space="0" w:color="auto"/>
                <w:right w:val="none" w:sz="0" w:space="0" w:color="auto"/>
              </w:divBdr>
            </w:div>
            <w:div w:id="1458449922">
              <w:marLeft w:val="0"/>
              <w:marRight w:val="0"/>
              <w:marTop w:val="0"/>
              <w:marBottom w:val="0"/>
              <w:divBdr>
                <w:top w:val="none" w:sz="0" w:space="0" w:color="auto"/>
                <w:left w:val="none" w:sz="0" w:space="0" w:color="auto"/>
                <w:bottom w:val="none" w:sz="0" w:space="0" w:color="auto"/>
                <w:right w:val="none" w:sz="0" w:space="0" w:color="auto"/>
              </w:divBdr>
            </w:div>
            <w:div w:id="339894839">
              <w:marLeft w:val="0"/>
              <w:marRight w:val="0"/>
              <w:marTop w:val="0"/>
              <w:marBottom w:val="0"/>
              <w:divBdr>
                <w:top w:val="none" w:sz="0" w:space="0" w:color="auto"/>
                <w:left w:val="none" w:sz="0" w:space="0" w:color="auto"/>
                <w:bottom w:val="none" w:sz="0" w:space="0" w:color="auto"/>
                <w:right w:val="none" w:sz="0" w:space="0" w:color="auto"/>
              </w:divBdr>
            </w:div>
            <w:div w:id="78672564">
              <w:marLeft w:val="0"/>
              <w:marRight w:val="0"/>
              <w:marTop w:val="0"/>
              <w:marBottom w:val="0"/>
              <w:divBdr>
                <w:top w:val="none" w:sz="0" w:space="0" w:color="auto"/>
                <w:left w:val="none" w:sz="0" w:space="0" w:color="auto"/>
                <w:bottom w:val="none" w:sz="0" w:space="0" w:color="auto"/>
                <w:right w:val="none" w:sz="0" w:space="0" w:color="auto"/>
              </w:divBdr>
            </w:div>
            <w:div w:id="422335996">
              <w:marLeft w:val="0"/>
              <w:marRight w:val="0"/>
              <w:marTop w:val="0"/>
              <w:marBottom w:val="0"/>
              <w:divBdr>
                <w:top w:val="none" w:sz="0" w:space="0" w:color="auto"/>
                <w:left w:val="none" w:sz="0" w:space="0" w:color="auto"/>
                <w:bottom w:val="none" w:sz="0" w:space="0" w:color="auto"/>
                <w:right w:val="none" w:sz="0" w:space="0" w:color="auto"/>
              </w:divBdr>
            </w:div>
            <w:div w:id="1388455522">
              <w:marLeft w:val="0"/>
              <w:marRight w:val="0"/>
              <w:marTop w:val="0"/>
              <w:marBottom w:val="0"/>
              <w:divBdr>
                <w:top w:val="none" w:sz="0" w:space="0" w:color="auto"/>
                <w:left w:val="none" w:sz="0" w:space="0" w:color="auto"/>
                <w:bottom w:val="none" w:sz="0" w:space="0" w:color="auto"/>
                <w:right w:val="none" w:sz="0" w:space="0" w:color="auto"/>
              </w:divBdr>
            </w:div>
            <w:div w:id="492572055">
              <w:marLeft w:val="0"/>
              <w:marRight w:val="0"/>
              <w:marTop w:val="0"/>
              <w:marBottom w:val="0"/>
              <w:divBdr>
                <w:top w:val="none" w:sz="0" w:space="0" w:color="auto"/>
                <w:left w:val="none" w:sz="0" w:space="0" w:color="auto"/>
                <w:bottom w:val="none" w:sz="0" w:space="0" w:color="auto"/>
                <w:right w:val="none" w:sz="0" w:space="0" w:color="auto"/>
              </w:divBdr>
            </w:div>
            <w:div w:id="1780179216">
              <w:marLeft w:val="0"/>
              <w:marRight w:val="0"/>
              <w:marTop w:val="0"/>
              <w:marBottom w:val="0"/>
              <w:divBdr>
                <w:top w:val="none" w:sz="0" w:space="0" w:color="auto"/>
                <w:left w:val="none" w:sz="0" w:space="0" w:color="auto"/>
                <w:bottom w:val="none" w:sz="0" w:space="0" w:color="auto"/>
                <w:right w:val="none" w:sz="0" w:space="0" w:color="auto"/>
              </w:divBdr>
            </w:div>
            <w:div w:id="1415128215">
              <w:marLeft w:val="0"/>
              <w:marRight w:val="0"/>
              <w:marTop w:val="0"/>
              <w:marBottom w:val="0"/>
              <w:divBdr>
                <w:top w:val="none" w:sz="0" w:space="0" w:color="auto"/>
                <w:left w:val="none" w:sz="0" w:space="0" w:color="auto"/>
                <w:bottom w:val="none" w:sz="0" w:space="0" w:color="auto"/>
                <w:right w:val="none" w:sz="0" w:space="0" w:color="auto"/>
              </w:divBdr>
            </w:div>
            <w:div w:id="1041320565">
              <w:marLeft w:val="0"/>
              <w:marRight w:val="0"/>
              <w:marTop w:val="0"/>
              <w:marBottom w:val="0"/>
              <w:divBdr>
                <w:top w:val="none" w:sz="0" w:space="0" w:color="auto"/>
                <w:left w:val="none" w:sz="0" w:space="0" w:color="auto"/>
                <w:bottom w:val="none" w:sz="0" w:space="0" w:color="auto"/>
                <w:right w:val="none" w:sz="0" w:space="0" w:color="auto"/>
              </w:divBdr>
            </w:div>
            <w:div w:id="442846852">
              <w:marLeft w:val="0"/>
              <w:marRight w:val="0"/>
              <w:marTop w:val="0"/>
              <w:marBottom w:val="0"/>
              <w:divBdr>
                <w:top w:val="none" w:sz="0" w:space="0" w:color="auto"/>
                <w:left w:val="none" w:sz="0" w:space="0" w:color="auto"/>
                <w:bottom w:val="none" w:sz="0" w:space="0" w:color="auto"/>
                <w:right w:val="none" w:sz="0" w:space="0" w:color="auto"/>
              </w:divBdr>
            </w:div>
            <w:div w:id="1225528005">
              <w:marLeft w:val="0"/>
              <w:marRight w:val="0"/>
              <w:marTop w:val="0"/>
              <w:marBottom w:val="0"/>
              <w:divBdr>
                <w:top w:val="none" w:sz="0" w:space="0" w:color="auto"/>
                <w:left w:val="none" w:sz="0" w:space="0" w:color="auto"/>
                <w:bottom w:val="none" w:sz="0" w:space="0" w:color="auto"/>
                <w:right w:val="none" w:sz="0" w:space="0" w:color="auto"/>
              </w:divBdr>
            </w:div>
            <w:div w:id="296226916">
              <w:marLeft w:val="0"/>
              <w:marRight w:val="0"/>
              <w:marTop w:val="0"/>
              <w:marBottom w:val="0"/>
              <w:divBdr>
                <w:top w:val="none" w:sz="0" w:space="0" w:color="auto"/>
                <w:left w:val="none" w:sz="0" w:space="0" w:color="auto"/>
                <w:bottom w:val="none" w:sz="0" w:space="0" w:color="auto"/>
                <w:right w:val="none" w:sz="0" w:space="0" w:color="auto"/>
              </w:divBdr>
            </w:div>
          </w:divsChild>
        </w:div>
        <w:div w:id="1617515780">
          <w:marLeft w:val="0"/>
          <w:marRight w:val="0"/>
          <w:marTop w:val="0"/>
          <w:marBottom w:val="0"/>
          <w:divBdr>
            <w:top w:val="none" w:sz="0" w:space="0" w:color="auto"/>
            <w:left w:val="none" w:sz="0" w:space="0" w:color="auto"/>
            <w:bottom w:val="none" w:sz="0" w:space="0" w:color="auto"/>
            <w:right w:val="none" w:sz="0" w:space="0" w:color="auto"/>
          </w:divBdr>
        </w:div>
        <w:div w:id="616840048">
          <w:marLeft w:val="0"/>
          <w:marRight w:val="0"/>
          <w:marTop w:val="0"/>
          <w:marBottom w:val="0"/>
          <w:divBdr>
            <w:top w:val="none" w:sz="0" w:space="0" w:color="auto"/>
            <w:left w:val="none" w:sz="0" w:space="0" w:color="auto"/>
            <w:bottom w:val="none" w:sz="0" w:space="0" w:color="auto"/>
            <w:right w:val="none" w:sz="0" w:space="0" w:color="auto"/>
          </w:divBdr>
        </w:div>
        <w:div w:id="1543396163">
          <w:marLeft w:val="0"/>
          <w:marRight w:val="0"/>
          <w:marTop w:val="0"/>
          <w:marBottom w:val="0"/>
          <w:divBdr>
            <w:top w:val="none" w:sz="0" w:space="0" w:color="auto"/>
            <w:left w:val="none" w:sz="0" w:space="0" w:color="auto"/>
            <w:bottom w:val="none" w:sz="0" w:space="0" w:color="auto"/>
            <w:right w:val="none" w:sz="0" w:space="0" w:color="auto"/>
          </w:divBdr>
        </w:div>
        <w:div w:id="958144824">
          <w:marLeft w:val="0"/>
          <w:marRight w:val="0"/>
          <w:marTop w:val="0"/>
          <w:marBottom w:val="0"/>
          <w:divBdr>
            <w:top w:val="none" w:sz="0" w:space="0" w:color="auto"/>
            <w:left w:val="none" w:sz="0" w:space="0" w:color="auto"/>
            <w:bottom w:val="none" w:sz="0" w:space="0" w:color="auto"/>
            <w:right w:val="none" w:sz="0" w:space="0" w:color="auto"/>
          </w:divBdr>
        </w:div>
        <w:div w:id="1984583541">
          <w:marLeft w:val="0"/>
          <w:marRight w:val="0"/>
          <w:marTop w:val="0"/>
          <w:marBottom w:val="0"/>
          <w:divBdr>
            <w:top w:val="none" w:sz="0" w:space="0" w:color="auto"/>
            <w:left w:val="none" w:sz="0" w:space="0" w:color="auto"/>
            <w:bottom w:val="none" w:sz="0" w:space="0" w:color="auto"/>
            <w:right w:val="none" w:sz="0" w:space="0" w:color="auto"/>
          </w:divBdr>
        </w:div>
        <w:div w:id="1371612435">
          <w:marLeft w:val="0"/>
          <w:marRight w:val="0"/>
          <w:marTop w:val="0"/>
          <w:marBottom w:val="0"/>
          <w:divBdr>
            <w:top w:val="none" w:sz="0" w:space="0" w:color="auto"/>
            <w:left w:val="none" w:sz="0" w:space="0" w:color="auto"/>
            <w:bottom w:val="none" w:sz="0" w:space="0" w:color="auto"/>
            <w:right w:val="none" w:sz="0" w:space="0" w:color="auto"/>
          </w:divBdr>
        </w:div>
        <w:div w:id="1787197125">
          <w:marLeft w:val="0"/>
          <w:marRight w:val="0"/>
          <w:marTop w:val="0"/>
          <w:marBottom w:val="0"/>
          <w:divBdr>
            <w:top w:val="none" w:sz="0" w:space="0" w:color="auto"/>
            <w:left w:val="none" w:sz="0" w:space="0" w:color="auto"/>
            <w:bottom w:val="none" w:sz="0" w:space="0" w:color="auto"/>
            <w:right w:val="none" w:sz="0" w:space="0" w:color="auto"/>
          </w:divBdr>
        </w:div>
        <w:div w:id="2116097761">
          <w:marLeft w:val="0"/>
          <w:marRight w:val="0"/>
          <w:marTop w:val="0"/>
          <w:marBottom w:val="0"/>
          <w:divBdr>
            <w:top w:val="none" w:sz="0" w:space="0" w:color="auto"/>
            <w:left w:val="none" w:sz="0" w:space="0" w:color="auto"/>
            <w:bottom w:val="none" w:sz="0" w:space="0" w:color="auto"/>
            <w:right w:val="none" w:sz="0" w:space="0" w:color="auto"/>
          </w:divBdr>
        </w:div>
        <w:div w:id="1233419837">
          <w:marLeft w:val="0"/>
          <w:marRight w:val="0"/>
          <w:marTop w:val="0"/>
          <w:marBottom w:val="0"/>
          <w:divBdr>
            <w:top w:val="none" w:sz="0" w:space="0" w:color="auto"/>
            <w:left w:val="none" w:sz="0" w:space="0" w:color="auto"/>
            <w:bottom w:val="none" w:sz="0" w:space="0" w:color="auto"/>
            <w:right w:val="none" w:sz="0" w:space="0" w:color="auto"/>
          </w:divBdr>
        </w:div>
        <w:div w:id="676734127">
          <w:marLeft w:val="0"/>
          <w:marRight w:val="0"/>
          <w:marTop w:val="0"/>
          <w:marBottom w:val="0"/>
          <w:divBdr>
            <w:top w:val="none" w:sz="0" w:space="0" w:color="auto"/>
            <w:left w:val="none" w:sz="0" w:space="0" w:color="auto"/>
            <w:bottom w:val="none" w:sz="0" w:space="0" w:color="auto"/>
            <w:right w:val="none" w:sz="0" w:space="0" w:color="auto"/>
          </w:divBdr>
        </w:div>
        <w:div w:id="1334379954">
          <w:marLeft w:val="0"/>
          <w:marRight w:val="0"/>
          <w:marTop w:val="0"/>
          <w:marBottom w:val="0"/>
          <w:divBdr>
            <w:top w:val="none" w:sz="0" w:space="0" w:color="auto"/>
            <w:left w:val="none" w:sz="0" w:space="0" w:color="auto"/>
            <w:bottom w:val="none" w:sz="0" w:space="0" w:color="auto"/>
            <w:right w:val="none" w:sz="0" w:space="0" w:color="auto"/>
          </w:divBdr>
        </w:div>
        <w:div w:id="351493090">
          <w:marLeft w:val="0"/>
          <w:marRight w:val="0"/>
          <w:marTop w:val="0"/>
          <w:marBottom w:val="0"/>
          <w:divBdr>
            <w:top w:val="none" w:sz="0" w:space="0" w:color="auto"/>
            <w:left w:val="none" w:sz="0" w:space="0" w:color="auto"/>
            <w:bottom w:val="none" w:sz="0" w:space="0" w:color="auto"/>
            <w:right w:val="none" w:sz="0" w:space="0" w:color="auto"/>
          </w:divBdr>
        </w:div>
        <w:div w:id="2131362443">
          <w:marLeft w:val="0"/>
          <w:marRight w:val="0"/>
          <w:marTop w:val="0"/>
          <w:marBottom w:val="0"/>
          <w:divBdr>
            <w:top w:val="none" w:sz="0" w:space="0" w:color="auto"/>
            <w:left w:val="none" w:sz="0" w:space="0" w:color="auto"/>
            <w:bottom w:val="none" w:sz="0" w:space="0" w:color="auto"/>
            <w:right w:val="none" w:sz="0" w:space="0" w:color="auto"/>
          </w:divBdr>
        </w:div>
        <w:div w:id="141655031">
          <w:marLeft w:val="0"/>
          <w:marRight w:val="0"/>
          <w:marTop w:val="0"/>
          <w:marBottom w:val="0"/>
          <w:divBdr>
            <w:top w:val="none" w:sz="0" w:space="0" w:color="auto"/>
            <w:left w:val="none" w:sz="0" w:space="0" w:color="auto"/>
            <w:bottom w:val="none" w:sz="0" w:space="0" w:color="auto"/>
            <w:right w:val="none" w:sz="0" w:space="0" w:color="auto"/>
          </w:divBdr>
        </w:div>
        <w:div w:id="1613434304">
          <w:marLeft w:val="0"/>
          <w:marRight w:val="0"/>
          <w:marTop w:val="0"/>
          <w:marBottom w:val="0"/>
          <w:divBdr>
            <w:top w:val="none" w:sz="0" w:space="0" w:color="auto"/>
            <w:left w:val="none" w:sz="0" w:space="0" w:color="auto"/>
            <w:bottom w:val="none" w:sz="0" w:space="0" w:color="auto"/>
            <w:right w:val="none" w:sz="0" w:space="0" w:color="auto"/>
          </w:divBdr>
        </w:div>
        <w:div w:id="34426768">
          <w:marLeft w:val="0"/>
          <w:marRight w:val="0"/>
          <w:marTop w:val="0"/>
          <w:marBottom w:val="0"/>
          <w:divBdr>
            <w:top w:val="none" w:sz="0" w:space="0" w:color="auto"/>
            <w:left w:val="none" w:sz="0" w:space="0" w:color="auto"/>
            <w:bottom w:val="none" w:sz="0" w:space="0" w:color="auto"/>
            <w:right w:val="none" w:sz="0" w:space="0" w:color="auto"/>
          </w:divBdr>
        </w:div>
        <w:div w:id="1771780542">
          <w:marLeft w:val="0"/>
          <w:marRight w:val="0"/>
          <w:marTop w:val="0"/>
          <w:marBottom w:val="0"/>
          <w:divBdr>
            <w:top w:val="none" w:sz="0" w:space="0" w:color="auto"/>
            <w:left w:val="none" w:sz="0" w:space="0" w:color="auto"/>
            <w:bottom w:val="none" w:sz="0" w:space="0" w:color="auto"/>
            <w:right w:val="none" w:sz="0" w:space="0" w:color="auto"/>
          </w:divBdr>
        </w:div>
        <w:div w:id="891845757">
          <w:marLeft w:val="0"/>
          <w:marRight w:val="0"/>
          <w:marTop w:val="0"/>
          <w:marBottom w:val="0"/>
          <w:divBdr>
            <w:top w:val="none" w:sz="0" w:space="0" w:color="auto"/>
            <w:left w:val="none" w:sz="0" w:space="0" w:color="auto"/>
            <w:bottom w:val="none" w:sz="0" w:space="0" w:color="auto"/>
            <w:right w:val="none" w:sz="0" w:space="0" w:color="auto"/>
          </w:divBdr>
        </w:div>
        <w:div w:id="1933392320">
          <w:marLeft w:val="0"/>
          <w:marRight w:val="0"/>
          <w:marTop w:val="0"/>
          <w:marBottom w:val="0"/>
          <w:divBdr>
            <w:top w:val="none" w:sz="0" w:space="0" w:color="auto"/>
            <w:left w:val="none" w:sz="0" w:space="0" w:color="auto"/>
            <w:bottom w:val="none" w:sz="0" w:space="0" w:color="auto"/>
            <w:right w:val="none" w:sz="0" w:space="0" w:color="auto"/>
          </w:divBdr>
        </w:div>
        <w:div w:id="619609099">
          <w:marLeft w:val="0"/>
          <w:marRight w:val="0"/>
          <w:marTop w:val="0"/>
          <w:marBottom w:val="0"/>
          <w:divBdr>
            <w:top w:val="none" w:sz="0" w:space="0" w:color="auto"/>
            <w:left w:val="none" w:sz="0" w:space="0" w:color="auto"/>
            <w:bottom w:val="none" w:sz="0" w:space="0" w:color="auto"/>
            <w:right w:val="none" w:sz="0" w:space="0" w:color="auto"/>
          </w:divBdr>
        </w:div>
        <w:div w:id="1266620870">
          <w:marLeft w:val="0"/>
          <w:marRight w:val="0"/>
          <w:marTop w:val="0"/>
          <w:marBottom w:val="0"/>
          <w:divBdr>
            <w:top w:val="none" w:sz="0" w:space="0" w:color="auto"/>
            <w:left w:val="none" w:sz="0" w:space="0" w:color="auto"/>
            <w:bottom w:val="none" w:sz="0" w:space="0" w:color="auto"/>
            <w:right w:val="none" w:sz="0" w:space="0" w:color="auto"/>
          </w:divBdr>
          <w:divsChild>
            <w:div w:id="1633317504">
              <w:marLeft w:val="0"/>
              <w:marRight w:val="0"/>
              <w:marTop w:val="0"/>
              <w:marBottom w:val="0"/>
              <w:divBdr>
                <w:top w:val="none" w:sz="0" w:space="0" w:color="auto"/>
                <w:left w:val="none" w:sz="0" w:space="0" w:color="auto"/>
                <w:bottom w:val="none" w:sz="0" w:space="0" w:color="auto"/>
                <w:right w:val="none" w:sz="0" w:space="0" w:color="auto"/>
              </w:divBdr>
            </w:div>
            <w:div w:id="1219321876">
              <w:marLeft w:val="0"/>
              <w:marRight w:val="0"/>
              <w:marTop w:val="0"/>
              <w:marBottom w:val="0"/>
              <w:divBdr>
                <w:top w:val="none" w:sz="0" w:space="0" w:color="auto"/>
                <w:left w:val="none" w:sz="0" w:space="0" w:color="auto"/>
                <w:bottom w:val="none" w:sz="0" w:space="0" w:color="auto"/>
                <w:right w:val="none" w:sz="0" w:space="0" w:color="auto"/>
              </w:divBdr>
            </w:div>
            <w:div w:id="2035960427">
              <w:marLeft w:val="0"/>
              <w:marRight w:val="0"/>
              <w:marTop w:val="0"/>
              <w:marBottom w:val="0"/>
              <w:divBdr>
                <w:top w:val="none" w:sz="0" w:space="0" w:color="auto"/>
                <w:left w:val="none" w:sz="0" w:space="0" w:color="auto"/>
                <w:bottom w:val="none" w:sz="0" w:space="0" w:color="auto"/>
                <w:right w:val="none" w:sz="0" w:space="0" w:color="auto"/>
              </w:divBdr>
            </w:div>
            <w:div w:id="1983847417">
              <w:marLeft w:val="0"/>
              <w:marRight w:val="0"/>
              <w:marTop w:val="0"/>
              <w:marBottom w:val="0"/>
              <w:divBdr>
                <w:top w:val="none" w:sz="0" w:space="0" w:color="auto"/>
                <w:left w:val="none" w:sz="0" w:space="0" w:color="auto"/>
                <w:bottom w:val="none" w:sz="0" w:space="0" w:color="auto"/>
                <w:right w:val="none" w:sz="0" w:space="0" w:color="auto"/>
              </w:divBdr>
            </w:div>
            <w:div w:id="518856757">
              <w:marLeft w:val="0"/>
              <w:marRight w:val="0"/>
              <w:marTop w:val="0"/>
              <w:marBottom w:val="0"/>
              <w:divBdr>
                <w:top w:val="none" w:sz="0" w:space="0" w:color="auto"/>
                <w:left w:val="none" w:sz="0" w:space="0" w:color="auto"/>
                <w:bottom w:val="none" w:sz="0" w:space="0" w:color="auto"/>
                <w:right w:val="none" w:sz="0" w:space="0" w:color="auto"/>
              </w:divBdr>
            </w:div>
            <w:div w:id="517043339">
              <w:marLeft w:val="0"/>
              <w:marRight w:val="0"/>
              <w:marTop w:val="0"/>
              <w:marBottom w:val="0"/>
              <w:divBdr>
                <w:top w:val="none" w:sz="0" w:space="0" w:color="auto"/>
                <w:left w:val="none" w:sz="0" w:space="0" w:color="auto"/>
                <w:bottom w:val="none" w:sz="0" w:space="0" w:color="auto"/>
                <w:right w:val="none" w:sz="0" w:space="0" w:color="auto"/>
              </w:divBdr>
            </w:div>
            <w:div w:id="787704914">
              <w:marLeft w:val="0"/>
              <w:marRight w:val="0"/>
              <w:marTop w:val="0"/>
              <w:marBottom w:val="0"/>
              <w:divBdr>
                <w:top w:val="none" w:sz="0" w:space="0" w:color="auto"/>
                <w:left w:val="none" w:sz="0" w:space="0" w:color="auto"/>
                <w:bottom w:val="none" w:sz="0" w:space="0" w:color="auto"/>
                <w:right w:val="none" w:sz="0" w:space="0" w:color="auto"/>
              </w:divBdr>
            </w:div>
            <w:div w:id="584269191">
              <w:marLeft w:val="0"/>
              <w:marRight w:val="0"/>
              <w:marTop w:val="0"/>
              <w:marBottom w:val="0"/>
              <w:divBdr>
                <w:top w:val="none" w:sz="0" w:space="0" w:color="auto"/>
                <w:left w:val="none" w:sz="0" w:space="0" w:color="auto"/>
                <w:bottom w:val="none" w:sz="0" w:space="0" w:color="auto"/>
                <w:right w:val="none" w:sz="0" w:space="0" w:color="auto"/>
              </w:divBdr>
            </w:div>
            <w:div w:id="1843355284">
              <w:marLeft w:val="0"/>
              <w:marRight w:val="0"/>
              <w:marTop w:val="0"/>
              <w:marBottom w:val="0"/>
              <w:divBdr>
                <w:top w:val="none" w:sz="0" w:space="0" w:color="auto"/>
                <w:left w:val="none" w:sz="0" w:space="0" w:color="auto"/>
                <w:bottom w:val="none" w:sz="0" w:space="0" w:color="auto"/>
                <w:right w:val="none" w:sz="0" w:space="0" w:color="auto"/>
              </w:divBdr>
            </w:div>
            <w:div w:id="521624779">
              <w:marLeft w:val="0"/>
              <w:marRight w:val="0"/>
              <w:marTop w:val="0"/>
              <w:marBottom w:val="0"/>
              <w:divBdr>
                <w:top w:val="none" w:sz="0" w:space="0" w:color="auto"/>
                <w:left w:val="none" w:sz="0" w:space="0" w:color="auto"/>
                <w:bottom w:val="none" w:sz="0" w:space="0" w:color="auto"/>
                <w:right w:val="none" w:sz="0" w:space="0" w:color="auto"/>
              </w:divBdr>
            </w:div>
            <w:div w:id="52581342">
              <w:marLeft w:val="0"/>
              <w:marRight w:val="0"/>
              <w:marTop w:val="0"/>
              <w:marBottom w:val="0"/>
              <w:divBdr>
                <w:top w:val="none" w:sz="0" w:space="0" w:color="auto"/>
                <w:left w:val="none" w:sz="0" w:space="0" w:color="auto"/>
                <w:bottom w:val="none" w:sz="0" w:space="0" w:color="auto"/>
                <w:right w:val="none" w:sz="0" w:space="0" w:color="auto"/>
              </w:divBdr>
            </w:div>
            <w:div w:id="240870572">
              <w:marLeft w:val="0"/>
              <w:marRight w:val="0"/>
              <w:marTop w:val="0"/>
              <w:marBottom w:val="0"/>
              <w:divBdr>
                <w:top w:val="none" w:sz="0" w:space="0" w:color="auto"/>
                <w:left w:val="none" w:sz="0" w:space="0" w:color="auto"/>
                <w:bottom w:val="none" w:sz="0" w:space="0" w:color="auto"/>
                <w:right w:val="none" w:sz="0" w:space="0" w:color="auto"/>
              </w:divBdr>
            </w:div>
            <w:div w:id="822046862">
              <w:marLeft w:val="0"/>
              <w:marRight w:val="0"/>
              <w:marTop w:val="0"/>
              <w:marBottom w:val="0"/>
              <w:divBdr>
                <w:top w:val="none" w:sz="0" w:space="0" w:color="auto"/>
                <w:left w:val="none" w:sz="0" w:space="0" w:color="auto"/>
                <w:bottom w:val="none" w:sz="0" w:space="0" w:color="auto"/>
                <w:right w:val="none" w:sz="0" w:space="0" w:color="auto"/>
              </w:divBdr>
            </w:div>
            <w:div w:id="866602876">
              <w:marLeft w:val="0"/>
              <w:marRight w:val="0"/>
              <w:marTop w:val="0"/>
              <w:marBottom w:val="0"/>
              <w:divBdr>
                <w:top w:val="none" w:sz="0" w:space="0" w:color="auto"/>
                <w:left w:val="none" w:sz="0" w:space="0" w:color="auto"/>
                <w:bottom w:val="none" w:sz="0" w:space="0" w:color="auto"/>
                <w:right w:val="none" w:sz="0" w:space="0" w:color="auto"/>
              </w:divBdr>
            </w:div>
            <w:div w:id="1827668905">
              <w:marLeft w:val="0"/>
              <w:marRight w:val="0"/>
              <w:marTop w:val="0"/>
              <w:marBottom w:val="0"/>
              <w:divBdr>
                <w:top w:val="none" w:sz="0" w:space="0" w:color="auto"/>
                <w:left w:val="none" w:sz="0" w:space="0" w:color="auto"/>
                <w:bottom w:val="none" w:sz="0" w:space="0" w:color="auto"/>
                <w:right w:val="none" w:sz="0" w:space="0" w:color="auto"/>
              </w:divBdr>
            </w:div>
            <w:div w:id="1628853609">
              <w:marLeft w:val="0"/>
              <w:marRight w:val="0"/>
              <w:marTop w:val="0"/>
              <w:marBottom w:val="0"/>
              <w:divBdr>
                <w:top w:val="none" w:sz="0" w:space="0" w:color="auto"/>
                <w:left w:val="none" w:sz="0" w:space="0" w:color="auto"/>
                <w:bottom w:val="none" w:sz="0" w:space="0" w:color="auto"/>
                <w:right w:val="none" w:sz="0" w:space="0" w:color="auto"/>
              </w:divBdr>
            </w:div>
            <w:div w:id="387534256">
              <w:marLeft w:val="0"/>
              <w:marRight w:val="0"/>
              <w:marTop w:val="0"/>
              <w:marBottom w:val="0"/>
              <w:divBdr>
                <w:top w:val="none" w:sz="0" w:space="0" w:color="auto"/>
                <w:left w:val="none" w:sz="0" w:space="0" w:color="auto"/>
                <w:bottom w:val="none" w:sz="0" w:space="0" w:color="auto"/>
                <w:right w:val="none" w:sz="0" w:space="0" w:color="auto"/>
              </w:divBdr>
            </w:div>
            <w:div w:id="66341106">
              <w:marLeft w:val="0"/>
              <w:marRight w:val="0"/>
              <w:marTop w:val="0"/>
              <w:marBottom w:val="0"/>
              <w:divBdr>
                <w:top w:val="none" w:sz="0" w:space="0" w:color="auto"/>
                <w:left w:val="none" w:sz="0" w:space="0" w:color="auto"/>
                <w:bottom w:val="none" w:sz="0" w:space="0" w:color="auto"/>
                <w:right w:val="none" w:sz="0" w:space="0" w:color="auto"/>
              </w:divBdr>
            </w:div>
            <w:div w:id="238251099">
              <w:marLeft w:val="0"/>
              <w:marRight w:val="0"/>
              <w:marTop w:val="0"/>
              <w:marBottom w:val="0"/>
              <w:divBdr>
                <w:top w:val="none" w:sz="0" w:space="0" w:color="auto"/>
                <w:left w:val="none" w:sz="0" w:space="0" w:color="auto"/>
                <w:bottom w:val="none" w:sz="0" w:space="0" w:color="auto"/>
                <w:right w:val="none" w:sz="0" w:space="0" w:color="auto"/>
              </w:divBdr>
            </w:div>
            <w:div w:id="412624697">
              <w:marLeft w:val="0"/>
              <w:marRight w:val="0"/>
              <w:marTop w:val="0"/>
              <w:marBottom w:val="0"/>
              <w:divBdr>
                <w:top w:val="none" w:sz="0" w:space="0" w:color="auto"/>
                <w:left w:val="none" w:sz="0" w:space="0" w:color="auto"/>
                <w:bottom w:val="none" w:sz="0" w:space="0" w:color="auto"/>
                <w:right w:val="none" w:sz="0" w:space="0" w:color="auto"/>
              </w:divBdr>
            </w:div>
          </w:divsChild>
        </w:div>
        <w:div w:id="1319650897">
          <w:marLeft w:val="0"/>
          <w:marRight w:val="0"/>
          <w:marTop w:val="0"/>
          <w:marBottom w:val="0"/>
          <w:divBdr>
            <w:top w:val="none" w:sz="0" w:space="0" w:color="auto"/>
            <w:left w:val="none" w:sz="0" w:space="0" w:color="auto"/>
            <w:bottom w:val="none" w:sz="0" w:space="0" w:color="auto"/>
            <w:right w:val="none" w:sz="0" w:space="0" w:color="auto"/>
          </w:divBdr>
        </w:div>
        <w:div w:id="1098603789">
          <w:marLeft w:val="0"/>
          <w:marRight w:val="0"/>
          <w:marTop w:val="0"/>
          <w:marBottom w:val="0"/>
          <w:divBdr>
            <w:top w:val="none" w:sz="0" w:space="0" w:color="auto"/>
            <w:left w:val="none" w:sz="0" w:space="0" w:color="auto"/>
            <w:bottom w:val="none" w:sz="0" w:space="0" w:color="auto"/>
            <w:right w:val="none" w:sz="0" w:space="0" w:color="auto"/>
          </w:divBdr>
        </w:div>
        <w:div w:id="1852992709">
          <w:marLeft w:val="0"/>
          <w:marRight w:val="0"/>
          <w:marTop w:val="0"/>
          <w:marBottom w:val="0"/>
          <w:divBdr>
            <w:top w:val="none" w:sz="0" w:space="0" w:color="auto"/>
            <w:left w:val="none" w:sz="0" w:space="0" w:color="auto"/>
            <w:bottom w:val="none" w:sz="0" w:space="0" w:color="auto"/>
            <w:right w:val="none" w:sz="0" w:space="0" w:color="auto"/>
          </w:divBdr>
        </w:div>
        <w:div w:id="2064213921">
          <w:marLeft w:val="0"/>
          <w:marRight w:val="0"/>
          <w:marTop w:val="0"/>
          <w:marBottom w:val="0"/>
          <w:divBdr>
            <w:top w:val="none" w:sz="0" w:space="0" w:color="auto"/>
            <w:left w:val="none" w:sz="0" w:space="0" w:color="auto"/>
            <w:bottom w:val="none" w:sz="0" w:space="0" w:color="auto"/>
            <w:right w:val="none" w:sz="0" w:space="0" w:color="auto"/>
          </w:divBdr>
        </w:div>
        <w:div w:id="1106268614">
          <w:marLeft w:val="0"/>
          <w:marRight w:val="0"/>
          <w:marTop w:val="0"/>
          <w:marBottom w:val="0"/>
          <w:divBdr>
            <w:top w:val="none" w:sz="0" w:space="0" w:color="auto"/>
            <w:left w:val="none" w:sz="0" w:space="0" w:color="auto"/>
            <w:bottom w:val="none" w:sz="0" w:space="0" w:color="auto"/>
            <w:right w:val="none" w:sz="0" w:space="0" w:color="auto"/>
          </w:divBdr>
        </w:div>
      </w:divsChild>
    </w:div>
    <w:div w:id="1237547174">
      <w:bodyDiv w:val="1"/>
      <w:marLeft w:val="0"/>
      <w:marRight w:val="0"/>
      <w:marTop w:val="0"/>
      <w:marBottom w:val="0"/>
      <w:divBdr>
        <w:top w:val="none" w:sz="0" w:space="0" w:color="auto"/>
        <w:left w:val="none" w:sz="0" w:space="0" w:color="auto"/>
        <w:bottom w:val="none" w:sz="0" w:space="0" w:color="auto"/>
        <w:right w:val="none" w:sz="0" w:space="0" w:color="auto"/>
      </w:divBdr>
    </w:div>
    <w:div w:id="1335769006">
      <w:bodyDiv w:val="1"/>
      <w:marLeft w:val="0"/>
      <w:marRight w:val="0"/>
      <w:marTop w:val="0"/>
      <w:marBottom w:val="0"/>
      <w:divBdr>
        <w:top w:val="none" w:sz="0" w:space="0" w:color="auto"/>
        <w:left w:val="none" w:sz="0" w:space="0" w:color="auto"/>
        <w:bottom w:val="none" w:sz="0" w:space="0" w:color="auto"/>
        <w:right w:val="none" w:sz="0" w:space="0" w:color="auto"/>
      </w:divBdr>
      <w:divsChild>
        <w:div w:id="2060206555">
          <w:marLeft w:val="0"/>
          <w:marRight w:val="0"/>
          <w:marTop w:val="0"/>
          <w:marBottom w:val="0"/>
          <w:divBdr>
            <w:top w:val="none" w:sz="0" w:space="0" w:color="auto"/>
            <w:left w:val="none" w:sz="0" w:space="0" w:color="auto"/>
            <w:bottom w:val="none" w:sz="0" w:space="0" w:color="auto"/>
            <w:right w:val="none" w:sz="0" w:space="0" w:color="auto"/>
          </w:divBdr>
          <w:divsChild>
            <w:div w:id="5446649">
              <w:marLeft w:val="0"/>
              <w:marRight w:val="0"/>
              <w:marTop w:val="0"/>
              <w:marBottom w:val="0"/>
              <w:divBdr>
                <w:top w:val="none" w:sz="0" w:space="0" w:color="auto"/>
                <w:left w:val="none" w:sz="0" w:space="0" w:color="auto"/>
                <w:bottom w:val="none" w:sz="0" w:space="0" w:color="auto"/>
                <w:right w:val="none" w:sz="0" w:space="0" w:color="auto"/>
              </w:divBdr>
            </w:div>
            <w:div w:id="500892220">
              <w:marLeft w:val="0"/>
              <w:marRight w:val="0"/>
              <w:marTop w:val="0"/>
              <w:marBottom w:val="0"/>
              <w:divBdr>
                <w:top w:val="none" w:sz="0" w:space="0" w:color="auto"/>
                <w:left w:val="none" w:sz="0" w:space="0" w:color="auto"/>
                <w:bottom w:val="none" w:sz="0" w:space="0" w:color="auto"/>
                <w:right w:val="none" w:sz="0" w:space="0" w:color="auto"/>
              </w:divBdr>
            </w:div>
            <w:div w:id="1085342569">
              <w:marLeft w:val="0"/>
              <w:marRight w:val="0"/>
              <w:marTop w:val="0"/>
              <w:marBottom w:val="0"/>
              <w:divBdr>
                <w:top w:val="none" w:sz="0" w:space="0" w:color="auto"/>
                <w:left w:val="none" w:sz="0" w:space="0" w:color="auto"/>
                <w:bottom w:val="none" w:sz="0" w:space="0" w:color="auto"/>
                <w:right w:val="none" w:sz="0" w:space="0" w:color="auto"/>
              </w:divBdr>
            </w:div>
            <w:div w:id="1531336320">
              <w:marLeft w:val="0"/>
              <w:marRight w:val="0"/>
              <w:marTop w:val="0"/>
              <w:marBottom w:val="0"/>
              <w:divBdr>
                <w:top w:val="none" w:sz="0" w:space="0" w:color="auto"/>
                <w:left w:val="none" w:sz="0" w:space="0" w:color="auto"/>
                <w:bottom w:val="none" w:sz="0" w:space="0" w:color="auto"/>
                <w:right w:val="none" w:sz="0" w:space="0" w:color="auto"/>
              </w:divBdr>
            </w:div>
            <w:div w:id="508787723">
              <w:marLeft w:val="0"/>
              <w:marRight w:val="0"/>
              <w:marTop w:val="0"/>
              <w:marBottom w:val="0"/>
              <w:divBdr>
                <w:top w:val="none" w:sz="0" w:space="0" w:color="auto"/>
                <w:left w:val="none" w:sz="0" w:space="0" w:color="auto"/>
                <w:bottom w:val="none" w:sz="0" w:space="0" w:color="auto"/>
                <w:right w:val="none" w:sz="0" w:space="0" w:color="auto"/>
              </w:divBdr>
            </w:div>
            <w:div w:id="1741438816">
              <w:marLeft w:val="0"/>
              <w:marRight w:val="0"/>
              <w:marTop w:val="0"/>
              <w:marBottom w:val="0"/>
              <w:divBdr>
                <w:top w:val="none" w:sz="0" w:space="0" w:color="auto"/>
                <w:left w:val="none" w:sz="0" w:space="0" w:color="auto"/>
                <w:bottom w:val="none" w:sz="0" w:space="0" w:color="auto"/>
                <w:right w:val="none" w:sz="0" w:space="0" w:color="auto"/>
              </w:divBdr>
            </w:div>
            <w:div w:id="1695378247">
              <w:marLeft w:val="0"/>
              <w:marRight w:val="0"/>
              <w:marTop w:val="0"/>
              <w:marBottom w:val="0"/>
              <w:divBdr>
                <w:top w:val="none" w:sz="0" w:space="0" w:color="auto"/>
                <w:left w:val="none" w:sz="0" w:space="0" w:color="auto"/>
                <w:bottom w:val="none" w:sz="0" w:space="0" w:color="auto"/>
                <w:right w:val="none" w:sz="0" w:space="0" w:color="auto"/>
              </w:divBdr>
            </w:div>
            <w:div w:id="1636333912">
              <w:marLeft w:val="0"/>
              <w:marRight w:val="0"/>
              <w:marTop w:val="0"/>
              <w:marBottom w:val="0"/>
              <w:divBdr>
                <w:top w:val="none" w:sz="0" w:space="0" w:color="auto"/>
                <w:left w:val="none" w:sz="0" w:space="0" w:color="auto"/>
                <w:bottom w:val="none" w:sz="0" w:space="0" w:color="auto"/>
                <w:right w:val="none" w:sz="0" w:space="0" w:color="auto"/>
              </w:divBdr>
            </w:div>
            <w:div w:id="1388190747">
              <w:marLeft w:val="0"/>
              <w:marRight w:val="0"/>
              <w:marTop w:val="0"/>
              <w:marBottom w:val="0"/>
              <w:divBdr>
                <w:top w:val="none" w:sz="0" w:space="0" w:color="auto"/>
                <w:left w:val="none" w:sz="0" w:space="0" w:color="auto"/>
                <w:bottom w:val="none" w:sz="0" w:space="0" w:color="auto"/>
                <w:right w:val="none" w:sz="0" w:space="0" w:color="auto"/>
              </w:divBdr>
            </w:div>
            <w:div w:id="908809419">
              <w:marLeft w:val="0"/>
              <w:marRight w:val="0"/>
              <w:marTop w:val="0"/>
              <w:marBottom w:val="0"/>
              <w:divBdr>
                <w:top w:val="none" w:sz="0" w:space="0" w:color="auto"/>
                <w:left w:val="none" w:sz="0" w:space="0" w:color="auto"/>
                <w:bottom w:val="none" w:sz="0" w:space="0" w:color="auto"/>
                <w:right w:val="none" w:sz="0" w:space="0" w:color="auto"/>
              </w:divBdr>
            </w:div>
            <w:div w:id="38552990">
              <w:marLeft w:val="0"/>
              <w:marRight w:val="0"/>
              <w:marTop w:val="0"/>
              <w:marBottom w:val="0"/>
              <w:divBdr>
                <w:top w:val="none" w:sz="0" w:space="0" w:color="auto"/>
                <w:left w:val="none" w:sz="0" w:space="0" w:color="auto"/>
                <w:bottom w:val="none" w:sz="0" w:space="0" w:color="auto"/>
                <w:right w:val="none" w:sz="0" w:space="0" w:color="auto"/>
              </w:divBdr>
            </w:div>
            <w:div w:id="1610510137">
              <w:marLeft w:val="0"/>
              <w:marRight w:val="0"/>
              <w:marTop w:val="0"/>
              <w:marBottom w:val="0"/>
              <w:divBdr>
                <w:top w:val="none" w:sz="0" w:space="0" w:color="auto"/>
                <w:left w:val="none" w:sz="0" w:space="0" w:color="auto"/>
                <w:bottom w:val="none" w:sz="0" w:space="0" w:color="auto"/>
                <w:right w:val="none" w:sz="0" w:space="0" w:color="auto"/>
              </w:divBdr>
            </w:div>
            <w:div w:id="435634069">
              <w:marLeft w:val="0"/>
              <w:marRight w:val="0"/>
              <w:marTop w:val="0"/>
              <w:marBottom w:val="0"/>
              <w:divBdr>
                <w:top w:val="none" w:sz="0" w:space="0" w:color="auto"/>
                <w:left w:val="none" w:sz="0" w:space="0" w:color="auto"/>
                <w:bottom w:val="none" w:sz="0" w:space="0" w:color="auto"/>
                <w:right w:val="none" w:sz="0" w:space="0" w:color="auto"/>
              </w:divBdr>
            </w:div>
            <w:div w:id="1633557540">
              <w:marLeft w:val="0"/>
              <w:marRight w:val="0"/>
              <w:marTop w:val="0"/>
              <w:marBottom w:val="0"/>
              <w:divBdr>
                <w:top w:val="none" w:sz="0" w:space="0" w:color="auto"/>
                <w:left w:val="none" w:sz="0" w:space="0" w:color="auto"/>
                <w:bottom w:val="none" w:sz="0" w:space="0" w:color="auto"/>
                <w:right w:val="none" w:sz="0" w:space="0" w:color="auto"/>
              </w:divBdr>
            </w:div>
            <w:div w:id="741097352">
              <w:marLeft w:val="0"/>
              <w:marRight w:val="0"/>
              <w:marTop w:val="0"/>
              <w:marBottom w:val="0"/>
              <w:divBdr>
                <w:top w:val="none" w:sz="0" w:space="0" w:color="auto"/>
                <w:left w:val="none" w:sz="0" w:space="0" w:color="auto"/>
                <w:bottom w:val="none" w:sz="0" w:space="0" w:color="auto"/>
                <w:right w:val="none" w:sz="0" w:space="0" w:color="auto"/>
              </w:divBdr>
            </w:div>
            <w:div w:id="1446848845">
              <w:marLeft w:val="0"/>
              <w:marRight w:val="0"/>
              <w:marTop w:val="0"/>
              <w:marBottom w:val="0"/>
              <w:divBdr>
                <w:top w:val="none" w:sz="0" w:space="0" w:color="auto"/>
                <w:left w:val="none" w:sz="0" w:space="0" w:color="auto"/>
                <w:bottom w:val="none" w:sz="0" w:space="0" w:color="auto"/>
                <w:right w:val="none" w:sz="0" w:space="0" w:color="auto"/>
              </w:divBdr>
            </w:div>
          </w:divsChild>
        </w:div>
        <w:div w:id="107745224">
          <w:marLeft w:val="0"/>
          <w:marRight w:val="0"/>
          <w:marTop w:val="0"/>
          <w:marBottom w:val="0"/>
          <w:divBdr>
            <w:top w:val="none" w:sz="0" w:space="0" w:color="auto"/>
            <w:left w:val="none" w:sz="0" w:space="0" w:color="auto"/>
            <w:bottom w:val="none" w:sz="0" w:space="0" w:color="auto"/>
            <w:right w:val="none" w:sz="0" w:space="0" w:color="auto"/>
          </w:divBdr>
        </w:div>
        <w:div w:id="91899115">
          <w:marLeft w:val="0"/>
          <w:marRight w:val="0"/>
          <w:marTop w:val="0"/>
          <w:marBottom w:val="0"/>
          <w:divBdr>
            <w:top w:val="none" w:sz="0" w:space="0" w:color="auto"/>
            <w:left w:val="none" w:sz="0" w:space="0" w:color="auto"/>
            <w:bottom w:val="none" w:sz="0" w:space="0" w:color="auto"/>
            <w:right w:val="none" w:sz="0" w:space="0" w:color="auto"/>
          </w:divBdr>
        </w:div>
        <w:div w:id="305211562">
          <w:marLeft w:val="0"/>
          <w:marRight w:val="0"/>
          <w:marTop w:val="0"/>
          <w:marBottom w:val="0"/>
          <w:divBdr>
            <w:top w:val="none" w:sz="0" w:space="0" w:color="auto"/>
            <w:left w:val="none" w:sz="0" w:space="0" w:color="auto"/>
            <w:bottom w:val="none" w:sz="0" w:space="0" w:color="auto"/>
            <w:right w:val="none" w:sz="0" w:space="0" w:color="auto"/>
          </w:divBdr>
        </w:div>
        <w:div w:id="301735244">
          <w:marLeft w:val="0"/>
          <w:marRight w:val="0"/>
          <w:marTop w:val="0"/>
          <w:marBottom w:val="0"/>
          <w:divBdr>
            <w:top w:val="none" w:sz="0" w:space="0" w:color="auto"/>
            <w:left w:val="none" w:sz="0" w:space="0" w:color="auto"/>
            <w:bottom w:val="none" w:sz="0" w:space="0" w:color="auto"/>
            <w:right w:val="none" w:sz="0" w:space="0" w:color="auto"/>
          </w:divBdr>
        </w:div>
        <w:div w:id="2146966501">
          <w:marLeft w:val="0"/>
          <w:marRight w:val="0"/>
          <w:marTop w:val="0"/>
          <w:marBottom w:val="0"/>
          <w:divBdr>
            <w:top w:val="none" w:sz="0" w:space="0" w:color="auto"/>
            <w:left w:val="none" w:sz="0" w:space="0" w:color="auto"/>
            <w:bottom w:val="none" w:sz="0" w:space="0" w:color="auto"/>
            <w:right w:val="none" w:sz="0" w:space="0" w:color="auto"/>
          </w:divBdr>
        </w:div>
        <w:div w:id="845480115">
          <w:marLeft w:val="0"/>
          <w:marRight w:val="0"/>
          <w:marTop w:val="0"/>
          <w:marBottom w:val="0"/>
          <w:divBdr>
            <w:top w:val="none" w:sz="0" w:space="0" w:color="auto"/>
            <w:left w:val="none" w:sz="0" w:space="0" w:color="auto"/>
            <w:bottom w:val="none" w:sz="0" w:space="0" w:color="auto"/>
            <w:right w:val="none" w:sz="0" w:space="0" w:color="auto"/>
          </w:divBdr>
        </w:div>
        <w:div w:id="1440954326">
          <w:marLeft w:val="0"/>
          <w:marRight w:val="0"/>
          <w:marTop w:val="0"/>
          <w:marBottom w:val="0"/>
          <w:divBdr>
            <w:top w:val="none" w:sz="0" w:space="0" w:color="auto"/>
            <w:left w:val="none" w:sz="0" w:space="0" w:color="auto"/>
            <w:bottom w:val="none" w:sz="0" w:space="0" w:color="auto"/>
            <w:right w:val="none" w:sz="0" w:space="0" w:color="auto"/>
          </w:divBdr>
        </w:div>
        <w:div w:id="322010343">
          <w:marLeft w:val="0"/>
          <w:marRight w:val="0"/>
          <w:marTop w:val="0"/>
          <w:marBottom w:val="0"/>
          <w:divBdr>
            <w:top w:val="none" w:sz="0" w:space="0" w:color="auto"/>
            <w:left w:val="none" w:sz="0" w:space="0" w:color="auto"/>
            <w:bottom w:val="none" w:sz="0" w:space="0" w:color="auto"/>
            <w:right w:val="none" w:sz="0" w:space="0" w:color="auto"/>
          </w:divBdr>
        </w:div>
        <w:div w:id="1678456318">
          <w:marLeft w:val="0"/>
          <w:marRight w:val="0"/>
          <w:marTop w:val="0"/>
          <w:marBottom w:val="0"/>
          <w:divBdr>
            <w:top w:val="none" w:sz="0" w:space="0" w:color="auto"/>
            <w:left w:val="none" w:sz="0" w:space="0" w:color="auto"/>
            <w:bottom w:val="none" w:sz="0" w:space="0" w:color="auto"/>
            <w:right w:val="none" w:sz="0" w:space="0" w:color="auto"/>
          </w:divBdr>
        </w:div>
        <w:div w:id="1472091447">
          <w:marLeft w:val="0"/>
          <w:marRight w:val="0"/>
          <w:marTop w:val="0"/>
          <w:marBottom w:val="0"/>
          <w:divBdr>
            <w:top w:val="none" w:sz="0" w:space="0" w:color="auto"/>
            <w:left w:val="none" w:sz="0" w:space="0" w:color="auto"/>
            <w:bottom w:val="none" w:sz="0" w:space="0" w:color="auto"/>
            <w:right w:val="none" w:sz="0" w:space="0" w:color="auto"/>
          </w:divBdr>
        </w:div>
        <w:div w:id="1160998155">
          <w:marLeft w:val="0"/>
          <w:marRight w:val="0"/>
          <w:marTop w:val="0"/>
          <w:marBottom w:val="0"/>
          <w:divBdr>
            <w:top w:val="none" w:sz="0" w:space="0" w:color="auto"/>
            <w:left w:val="none" w:sz="0" w:space="0" w:color="auto"/>
            <w:bottom w:val="none" w:sz="0" w:space="0" w:color="auto"/>
            <w:right w:val="none" w:sz="0" w:space="0" w:color="auto"/>
          </w:divBdr>
        </w:div>
        <w:div w:id="1888178271">
          <w:marLeft w:val="0"/>
          <w:marRight w:val="0"/>
          <w:marTop w:val="0"/>
          <w:marBottom w:val="0"/>
          <w:divBdr>
            <w:top w:val="none" w:sz="0" w:space="0" w:color="auto"/>
            <w:left w:val="none" w:sz="0" w:space="0" w:color="auto"/>
            <w:bottom w:val="none" w:sz="0" w:space="0" w:color="auto"/>
            <w:right w:val="none" w:sz="0" w:space="0" w:color="auto"/>
          </w:divBdr>
        </w:div>
        <w:div w:id="1759859808">
          <w:marLeft w:val="0"/>
          <w:marRight w:val="0"/>
          <w:marTop w:val="0"/>
          <w:marBottom w:val="0"/>
          <w:divBdr>
            <w:top w:val="none" w:sz="0" w:space="0" w:color="auto"/>
            <w:left w:val="none" w:sz="0" w:space="0" w:color="auto"/>
            <w:bottom w:val="none" w:sz="0" w:space="0" w:color="auto"/>
            <w:right w:val="none" w:sz="0" w:space="0" w:color="auto"/>
          </w:divBdr>
        </w:div>
        <w:div w:id="420151950">
          <w:marLeft w:val="0"/>
          <w:marRight w:val="0"/>
          <w:marTop w:val="0"/>
          <w:marBottom w:val="0"/>
          <w:divBdr>
            <w:top w:val="none" w:sz="0" w:space="0" w:color="auto"/>
            <w:left w:val="none" w:sz="0" w:space="0" w:color="auto"/>
            <w:bottom w:val="none" w:sz="0" w:space="0" w:color="auto"/>
            <w:right w:val="none" w:sz="0" w:space="0" w:color="auto"/>
          </w:divBdr>
        </w:div>
        <w:div w:id="429014178">
          <w:marLeft w:val="0"/>
          <w:marRight w:val="0"/>
          <w:marTop w:val="0"/>
          <w:marBottom w:val="0"/>
          <w:divBdr>
            <w:top w:val="none" w:sz="0" w:space="0" w:color="auto"/>
            <w:left w:val="none" w:sz="0" w:space="0" w:color="auto"/>
            <w:bottom w:val="none" w:sz="0" w:space="0" w:color="auto"/>
            <w:right w:val="none" w:sz="0" w:space="0" w:color="auto"/>
          </w:divBdr>
        </w:div>
        <w:div w:id="808789183">
          <w:marLeft w:val="0"/>
          <w:marRight w:val="0"/>
          <w:marTop w:val="0"/>
          <w:marBottom w:val="0"/>
          <w:divBdr>
            <w:top w:val="none" w:sz="0" w:space="0" w:color="auto"/>
            <w:left w:val="none" w:sz="0" w:space="0" w:color="auto"/>
            <w:bottom w:val="none" w:sz="0" w:space="0" w:color="auto"/>
            <w:right w:val="none" w:sz="0" w:space="0" w:color="auto"/>
          </w:divBdr>
        </w:div>
        <w:div w:id="885525589">
          <w:marLeft w:val="0"/>
          <w:marRight w:val="0"/>
          <w:marTop w:val="0"/>
          <w:marBottom w:val="0"/>
          <w:divBdr>
            <w:top w:val="none" w:sz="0" w:space="0" w:color="auto"/>
            <w:left w:val="none" w:sz="0" w:space="0" w:color="auto"/>
            <w:bottom w:val="none" w:sz="0" w:space="0" w:color="auto"/>
            <w:right w:val="none" w:sz="0" w:space="0" w:color="auto"/>
          </w:divBdr>
        </w:div>
        <w:div w:id="644163387">
          <w:marLeft w:val="0"/>
          <w:marRight w:val="0"/>
          <w:marTop w:val="0"/>
          <w:marBottom w:val="0"/>
          <w:divBdr>
            <w:top w:val="none" w:sz="0" w:space="0" w:color="auto"/>
            <w:left w:val="none" w:sz="0" w:space="0" w:color="auto"/>
            <w:bottom w:val="none" w:sz="0" w:space="0" w:color="auto"/>
            <w:right w:val="none" w:sz="0" w:space="0" w:color="auto"/>
          </w:divBdr>
        </w:div>
        <w:div w:id="60253215">
          <w:marLeft w:val="0"/>
          <w:marRight w:val="0"/>
          <w:marTop w:val="0"/>
          <w:marBottom w:val="0"/>
          <w:divBdr>
            <w:top w:val="none" w:sz="0" w:space="0" w:color="auto"/>
            <w:left w:val="none" w:sz="0" w:space="0" w:color="auto"/>
            <w:bottom w:val="none" w:sz="0" w:space="0" w:color="auto"/>
            <w:right w:val="none" w:sz="0" w:space="0" w:color="auto"/>
          </w:divBdr>
        </w:div>
        <w:div w:id="718087289">
          <w:marLeft w:val="0"/>
          <w:marRight w:val="0"/>
          <w:marTop w:val="0"/>
          <w:marBottom w:val="0"/>
          <w:divBdr>
            <w:top w:val="none" w:sz="0" w:space="0" w:color="auto"/>
            <w:left w:val="none" w:sz="0" w:space="0" w:color="auto"/>
            <w:bottom w:val="none" w:sz="0" w:space="0" w:color="auto"/>
            <w:right w:val="none" w:sz="0" w:space="0" w:color="auto"/>
          </w:divBdr>
        </w:div>
        <w:div w:id="2081168362">
          <w:marLeft w:val="0"/>
          <w:marRight w:val="0"/>
          <w:marTop w:val="0"/>
          <w:marBottom w:val="0"/>
          <w:divBdr>
            <w:top w:val="none" w:sz="0" w:space="0" w:color="auto"/>
            <w:left w:val="none" w:sz="0" w:space="0" w:color="auto"/>
            <w:bottom w:val="none" w:sz="0" w:space="0" w:color="auto"/>
            <w:right w:val="none" w:sz="0" w:space="0" w:color="auto"/>
          </w:divBdr>
          <w:divsChild>
            <w:div w:id="1526551775">
              <w:marLeft w:val="0"/>
              <w:marRight w:val="0"/>
              <w:marTop w:val="0"/>
              <w:marBottom w:val="0"/>
              <w:divBdr>
                <w:top w:val="none" w:sz="0" w:space="0" w:color="auto"/>
                <w:left w:val="none" w:sz="0" w:space="0" w:color="auto"/>
                <w:bottom w:val="none" w:sz="0" w:space="0" w:color="auto"/>
                <w:right w:val="none" w:sz="0" w:space="0" w:color="auto"/>
              </w:divBdr>
            </w:div>
            <w:div w:id="980891705">
              <w:marLeft w:val="0"/>
              <w:marRight w:val="0"/>
              <w:marTop w:val="0"/>
              <w:marBottom w:val="0"/>
              <w:divBdr>
                <w:top w:val="none" w:sz="0" w:space="0" w:color="auto"/>
                <w:left w:val="none" w:sz="0" w:space="0" w:color="auto"/>
                <w:bottom w:val="none" w:sz="0" w:space="0" w:color="auto"/>
                <w:right w:val="none" w:sz="0" w:space="0" w:color="auto"/>
              </w:divBdr>
            </w:div>
            <w:div w:id="1893231040">
              <w:marLeft w:val="0"/>
              <w:marRight w:val="0"/>
              <w:marTop w:val="0"/>
              <w:marBottom w:val="0"/>
              <w:divBdr>
                <w:top w:val="none" w:sz="0" w:space="0" w:color="auto"/>
                <w:left w:val="none" w:sz="0" w:space="0" w:color="auto"/>
                <w:bottom w:val="none" w:sz="0" w:space="0" w:color="auto"/>
                <w:right w:val="none" w:sz="0" w:space="0" w:color="auto"/>
              </w:divBdr>
            </w:div>
            <w:div w:id="250890200">
              <w:marLeft w:val="0"/>
              <w:marRight w:val="0"/>
              <w:marTop w:val="0"/>
              <w:marBottom w:val="0"/>
              <w:divBdr>
                <w:top w:val="none" w:sz="0" w:space="0" w:color="auto"/>
                <w:left w:val="none" w:sz="0" w:space="0" w:color="auto"/>
                <w:bottom w:val="none" w:sz="0" w:space="0" w:color="auto"/>
                <w:right w:val="none" w:sz="0" w:space="0" w:color="auto"/>
              </w:divBdr>
            </w:div>
            <w:div w:id="1361278426">
              <w:marLeft w:val="0"/>
              <w:marRight w:val="0"/>
              <w:marTop w:val="0"/>
              <w:marBottom w:val="0"/>
              <w:divBdr>
                <w:top w:val="none" w:sz="0" w:space="0" w:color="auto"/>
                <w:left w:val="none" w:sz="0" w:space="0" w:color="auto"/>
                <w:bottom w:val="none" w:sz="0" w:space="0" w:color="auto"/>
                <w:right w:val="none" w:sz="0" w:space="0" w:color="auto"/>
              </w:divBdr>
            </w:div>
            <w:div w:id="1375158240">
              <w:marLeft w:val="0"/>
              <w:marRight w:val="0"/>
              <w:marTop w:val="0"/>
              <w:marBottom w:val="0"/>
              <w:divBdr>
                <w:top w:val="none" w:sz="0" w:space="0" w:color="auto"/>
                <w:left w:val="none" w:sz="0" w:space="0" w:color="auto"/>
                <w:bottom w:val="none" w:sz="0" w:space="0" w:color="auto"/>
                <w:right w:val="none" w:sz="0" w:space="0" w:color="auto"/>
              </w:divBdr>
            </w:div>
            <w:div w:id="26027833">
              <w:marLeft w:val="0"/>
              <w:marRight w:val="0"/>
              <w:marTop w:val="0"/>
              <w:marBottom w:val="0"/>
              <w:divBdr>
                <w:top w:val="none" w:sz="0" w:space="0" w:color="auto"/>
                <w:left w:val="none" w:sz="0" w:space="0" w:color="auto"/>
                <w:bottom w:val="none" w:sz="0" w:space="0" w:color="auto"/>
                <w:right w:val="none" w:sz="0" w:space="0" w:color="auto"/>
              </w:divBdr>
            </w:div>
            <w:div w:id="933783556">
              <w:marLeft w:val="0"/>
              <w:marRight w:val="0"/>
              <w:marTop w:val="0"/>
              <w:marBottom w:val="0"/>
              <w:divBdr>
                <w:top w:val="none" w:sz="0" w:space="0" w:color="auto"/>
                <w:left w:val="none" w:sz="0" w:space="0" w:color="auto"/>
                <w:bottom w:val="none" w:sz="0" w:space="0" w:color="auto"/>
                <w:right w:val="none" w:sz="0" w:space="0" w:color="auto"/>
              </w:divBdr>
            </w:div>
            <w:div w:id="338393577">
              <w:marLeft w:val="0"/>
              <w:marRight w:val="0"/>
              <w:marTop w:val="0"/>
              <w:marBottom w:val="0"/>
              <w:divBdr>
                <w:top w:val="none" w:sz="0" w:space="0" w:color="auto"/>
                <w:left w:val="none" w:sz="0" w:space="0" w:color="auto"/>
                <w:bottom w:val="none" w:sz="0" w:space="0" w:color="auto"/>
                <w:right w:val="none" w:sz="0" w:space="0" w:color="auto"/>
              </w:divBdr>
            </w:div>
            <w:div w:id="105929110">
              <w:marLeft w:val="0"/>
              <w:marRight w:val="0"/>
              <w:marTop w:val="0"/>
              <w:marBottom w:val="0"/>
              <w:divBdr>
                <w:top w:val="none" w:sz="0" w:space="0" w:color="auto"/>
                <w:left w:val="none" w:sz="0" w:space="0" w:color="auto"/>
                <w:bottom w:val="none" w:sz="0" w:space="0" w:color="auto"/>
                <w:right w:val="none" w:sz="0" w:space="0" w:color="auto"/>
              </w:divBdr>
            </w:div>
            <w:div w:id="1788575389">
              <w:marLeft w:val="0"/>
              <w:marRight w:val="0"/>
              <w:marTop w:val="0"/>
              <w:marBottom w:val="0"/>
              <w:divBdr>
                <w:top w:val="none" w:sz="0" w:space="0" w:color="auto"/>
                <w:left w:val="none" w:sz="0" w:space="0" w:color="auto"/>
                <w:bottom w:val="none" w:sz="0" w:space="0" w:color="auto"/>
                <w:right w:val="none" w:sz="0" w:space="0" w:color="auto"/>
              </w:divBdr>
            </w:div>
            <w:div w:id="1975215113">
              <w:marLeft w:val="0"/>
              <w:marRight w:val="0"/>
              <w:marTop w:val="0"/>
              <w:marBottom w:val="0"/>
              <w:divBdr>
                <w:top w:val="none" w:sz="0" w:space="0" w:color="auto"/>
                <w:left w:val="none" w:sz="0" w:space="0" w:color="auto"/>
                <w:bottom w:val="none" w:sz="0" w:space="0" w:color="auto"/>
                <w:right w:val="none" w:sz="0" w:space="0" w:color="auto"/>
              </w:divBdr>
            </w:div>
            <w:div w:id="1608737702">
              <w:marLeft w:val="0"/>
              <w:marRight w:val="0"/>
              <w:marTop w:val="0"/>
              <w:marBottom w:val="0"/>
              <w:divBdr>
                <w:top w:val="none" w:sz="0" w:space="0" w:color="auto"/>
                <w:left w:val="none" w:sz="0" w:space="0" w:color="auto"/>
                <w:bottom w:val="none" w:sz="0" w:space="0" w:color="auto"/>
                <w:right w:val="none" w:sz="0" w:space="0" w:color="auto"/>
              </w:divBdr>
            </w:div>
          </w:divsChild>
        </w:div>
        <w:div w:id="1965505897">
          <w:marLeft w:val="0"/>
          <w:marRight w:val="0"/>
          <w:marTop w:val="0"/>
          <w:marBottom w:val="0"/>
          <w:divBdr>
            <w:top w:val="none" w:sz="0" w:space="0" w:color="auto"/>
            <w:left w:val="none" w:sz="0" w:space="0" w:color="auto"/>
            <w:bottom w:val="none" w:sz="0" w:space="0" w:color="auto"/>
            <w:right w:val="none" w:sz="0" w:space="0" w:color="auto"/>
          </w:divBdr>
        </w:div>
        <w:div w:id="19280473">
          <w:marLeft w:val="0"/>
          <w:marRight w:val="0"/>
          <w:marTop w:val="0"/>
          <w:marBottom w:val="0"/>
          <w:divBdr>
            <w:top w:val="none" w:sz="0" w:space="0" w:color="auto"/>
            <w:left w:val="none" w:sz="0" w:space="0" w:color="auto"/>
            <w:bottom w:val="none" w:sz="0" w:space="0" w:color="auto"/>
            <w:right w:val="none" w:sz="0" w:space="0" w:color="auto"/>
          </w:divBdr>
        </w:div>
        <w:div w:id="194268416">
          <w:marLeft w:val="0"/>
          <w:marRight w:val="0"/>
          <w:marTop w:val="0"/>
          <w:marBottom w:val="0"/>
          <w:divBdr>
            <w:top w:val="none" w:sz="0" w:space="0" w:color="auto"/>
            <w:left w:val="none" w:sz="0" w:space="0" w:color="auto"/>
            <w:bottom w:val="none" w:sz="0" w:space="0" w:color="auto"/>
            <w:right w:val="none" w:sz="0" w:space="0" w:color="auto"/>
          </w:divBdr>
        </w:div>
        <w:div w:id="369645583">
          <w:marLeft w:val="0"/>
          <w:marRight w:val="0"/>
          <w:marTop w:val="0"/>
          <w:marBottom w:val="0"/>
          <w:divBdr>
            <w:top w:val="none" w:sz="0" w:space="0" w:color="auto"/>
            <w:left w:val="none" w:sz="0" w:space="0" w:color="auto"/>
            <w:bottom w:val="none" w:sz="0" w:space="0" w:color="auto"/>
            <w:right w:val="none" w:sz="0" w:space="0" w:color="auto"/>
          </w:divBdr>
        </w:div>
        <w:div w:id="1417169714">
          <w:marLeft w:val="0"/>
          <w:marRight w:val="0"/>
          <w:marTop w:val="0"/>
          <w:marBottom w:val="0"/>
          <w:divBdr>
            <w:top w:val="none" w:sz="0" w:space="0" w:color="auto"/>
            <w:left w:val="none" w:sz="0" w:space="0" w:color="auto"/>
            <w:bottom w:val="none" w:sz="0" w:space="0" w:color="auto"/>
            <w:right w:val="none" w:sz="0" w:space="0" w:color="auto"/>
          </w:divBdr>
        </w:div>
        <w:div w:id="1819027986">
          <w:marLeft w:val="0"/>
          <w:marRight w:val="0"/>
          <w:marTop w:val="0"/>
          <w:marBottom w:val="0"/>
          <w:divBdr>
            <w:top w:val="none" w:sz="0" w:space="0" w:color="auto"/>
            <w:left w:val="none" w:sz="0" w:space="0" w:color="auto"/>
            <w:bottom w:val="none" w:sz="0" w:space="0" w:color="auto"/>
            <w:right w:val="none" w:sz="0" w:space="0" w:color="auto"/>
          </w:divBdr>
        </w:div>
        <w:div w:id="376783261">
          <w:marLeft w:val="0"/>
          <w:marRight w:val="0"/>
          <w:marTop w:val="0"/>
          <w:marBottom w:val="0"/>
          <w:divBdr>
            <w:top w:val="none" w:sz="0" w:space="0" w:color="auto"/>
            <w:left w:val="none" w:sz="0" w:space="0" w:color="auto"/>
            <w:bottom w:val="none" w:sz="0" w:space="0" w:color="auto"/>
            <w:right w:val="none" w:sz="0" w:space="0" w:color="auto"/>
          </w:divBdr>
        </w:div>
        <w:div w:id="1296983338">
          <w:marLeft w:val="0"/>
          <w:marRight w:val="0"/>
          <w:marTop w:val="0"/>
          <w:marBottom w:val="0"/>
          <w:divBdr>
            <w:top w:val="none" w:sz="0" w:space="0" w:color="auto"/>
            <w:left w:val="none" w:sz="0" w:space="0" w:color="auto"/>
            <w:bottom w:val="none" w:sz="0" w:space="0" w:color="auto"/>
            <w:right w:val="none" w:sz="0" w:space="0" w:color="auto"/>
          </w:divBdr>
        </w:div>
        <w:div w:id="883449731">
          <w:marLeft w:val="0"/>
          <w:marRight w:val="0"/>
          <w:marTop w:val="0"/>
          <w:marBottom w:val="0"/>
          <w:divBdr>
            <w:top w:val="none" w:sz="0" w:space="0" w:color="auto"/>
            <w:left w:val="none" w:sz="0" w:space="0" w:color="auto"/>
            <w:bottom w:val="none" w:sz="0" w:space="0" w:color="auto"/>
            <w:right w:val="none" w:sz="0" w:space="0" w:color="auto"/>
          </w:divBdr>
        </w:div>
        <w:div w:id="1000889347">
          <w:marLeft w:val="0"/>
          <w:marRight w:val="0"/>
          <w:marTop w:val="0"/>
          <w:marBottom w:val="0"/>
          <w:divBdr>
            <w:top w:val="none" w:sz="0" w:space="0" w:color="auto"/>
            <w:left w:val="none" w:sz="0" w:space="0" w:color="auto"/>
            <w:bottom w:val="none" w:sz="0" w:space="0" w:color="auto"/>
            <w:right w:val="none" w:sz="0" w:space="0" w:color="auto"/>
          </w:divBdr>
        </w:div>
        <w:div w:id="41095914">
          <w:marLeft w:val="0"/>
          <w:marRight w:val="0"/>
          <w:marTop w:val="0"/>
          <w:marBottom w:val="0"/>
          <w:divBdr>
            <w:top w:val="none" w:sz="0" w:space="0" w:color="auto"/>
            <w:left w:val="none" w:sz="0" w:space="0" w:color="auto"/>
            <w:bottom w:val="none" w:sz="0" w:space="0" w:color="auto"/>
            <w:right w:val="none" w:sz="0" w:space="0" w:color="auto"/>
          </w:divBdr>
        </w:div>
        <w:div w:id="795568870">
          <w:marLeft w:val="0"/>
          <w:marRight w:val="0"/>
          <w:marTop w:val="0"/>
          <w:marBottom w:val="0"/>
          <w:divBdr>
            <w:top w:val="none" w:sz="0" w:space="0" w:color="auto"/>
            <w:left w:val="none" w:sz="0" w:space="0" w:color="auto"/>
            <w:bottom w:val="none" w:sz="0" w:space="0" w:color="auto"/>
            <w:right w:val="none" w:sz="0" w:space="0" w:color="auto"/>
          </w:divBdr>
        </w:div>
        <w:div w:id="864557962">
          <w:marLeft w:val="0"/>
          <w:marRight w:val="0"/>
          <w:marTop w:val="0"/>
          <w:marBottom w:val="0"/>
          <w:divBdr>
            <w:top w:val="none" w:sz="0" w:space="0" w:color="auto"/>
            <w:left w:val="none" w:sz="0" w:space="0" w:color="auto"/>
            <w:bottom w:val="none" w:sz="0" w:space="0" w:color="auto"/>
            <w:right w:val="none" w:sz="0" w:space="0" w:color="auto"/>
          </w:divBdr>
        </w:div>
        <w:div w:id="373583292">
          <w:marLeft w:val="0"/>
          <w:marRight w:val="0"/>
          <w:marTop w:val="0"/>
          <w:marBottom w:val="0"/>
          <w:divBdr>
            <w:top w:val="none" w:sz="0" w:space="0" w:color="auto"/>
            <w:left w:val="none" w:sz="0" w:space="0" w:color="auto"/>
            <w:bottom w:val="none" w:sz="0" w:space="0" w:color="auto"/>
            <w:right w:val="none" w:sz="0" w:space="0" w:color="auto"/>
          </w:divBdr>
        </w:div>
        <w:div w:id="1669671345">
          <w:marLeft w:val="0"/>
          <w:marRight w:val="0"/>
          <w:marTop w:val="0"/>
          <w:marBottom w:val="0"/>
          <w:divBdr>
            <w:top w:val="none" w:sz="0" w:space="0" w:color="auto"/>
            <w:left w:val="none" w:sz="0" w:space="0" w:color="auto"/>
            <w:bottom w:val="none" w:sz="0" w:space="0" w:color="auto"/>
            <w:right w:val="none" w:sz="0" w:space="0" w:color="auto"/>
          </w:divBdr>
        </w:div>
        <w:div w:id="2009748371">
          <w:marLeft w:val="0"/>
          <w:marRight w:val="0"/>
          <w:marTop w:val="0"/>
          <w:marBottom w:val="0"/>
          <w:divBdr>
            <w:top w:val="none" w:sz="0" w:space="0" w:color="auto"/>
            <w:left w:val="none" w:sz="0" w:space="0" w:color="auto"/>
            <w:bottom w:val="none" w:sz="0" w:space="0" w:color="auto"/>
            <w:right w:val="none" w:sz="0" w:space="0" w:color="auto"/>
          </w:divBdr>
        </w:div>
        <w:div w:id="1053776268">
          <w:marLeft w:val="0"/>
          <w:marRight w:val="0"/>
          <w:marTop w:val="0"/>
          <w:marBottom w:val="0"/>
          <w:divBdr>
            <w:top w:val="none" w:sz="0" w:space="0" w:color="auto"/>
            <w:left w:val="none" w:sz="0" w:space="0" w:color="auto"/>
            <w:bottom w:val="none" w:sz="0" w:space="0" w:color="auto"/>
            <w:right w:val="none" w:sz="0" w:space="0" w:color="auto"/>
          </w:divBdr>
        </w:div>
        <w:div w:id="2045982061">
          <w:marLeft w:val="0"/>
          <w:marRight w:val="0"/>
          <w:marTop w:val="0"/>
          <w:marBottom w:val="0"/>
          <w:divBdr>
            <w:top w:val="none" w:sz="0" w:space="0" w:color="auto"/>
            <w:left w:val="none" w:sz="0" w:space="0" w:color="auto"/>
            <w:bottom w:val="none" w:sz="0" w:space="0" w:color="auto"/>
            <w:right w:val="none" w:sz="0" w:space="0" w:color="auto"/>
          </w:divBdr>
        </w:div>
        <w:div w:id="1072384285">
          <w:marLeft w:val="0"/>
          <w:marRight w:val="0"/>
          <w:marTop w:val="0"/>
          <w:marBottom w:val="0"/>
          <w:divBdr>
            <w:top w:val="none" w:sz="0" w:space="0" w:color="auto"/>
            <w:left w:val="none" w:sz="0" w:space="0" w:color="auto"/>
            <w:bottom w:val="none" w:sz="0" w:space="0" w:color="auto"/>
            <w:right w:val="none" w:sz="0" w:space="0" w:color="auto"/>
          </w:divBdr>
        </w:div>
        <w:div w:id="1808158489">
          <w:marLeft w:val="0"/>
          <w:marRight w:val="0"/>
          <w:marTop w:val="0"/>
          <w:marBottom w:val="0"/>
          <w:divBdr>
            <w:top w:val="none" w:sz="0" w:space="0" w:color="auto"/>
            <w:left w:val="none" w:sz="0" w:space="0" w:color="auto"/>
            <w:bottom w:val="none" w:sz="0" w:space="0" w:color="auto"/>
            <w:right w:val="none" w:sz="0" w:space="0" w:color="auto"/>
          </w:divBdr>
        </w:div>
        <w:div w:id="1309483120">
          <w:marLeft w:val="0"/>
          <w:marRight w:val="0"/>
          <w:marTop w:val="0"/>
          <w:marBottom w:val="0"/>
          <w:divBdr>
            <w:top w:val="none" w:sz="0" w:space="0" w:color="auto"/>
            <w:left w:val="none" w:sz="0" w:space="0" w:color="auto"/>
            <w:bottom w:val="none" w:sz="0" w:space="0" w:color="auto"/>
            <w:right w:val="none" w:sz="0" w:space="0" w:color="auto"/>
          </w:divBdr>
          <w:divsChild>
            <w:div w:id="77215719">
              <w:marLeft w:val="0"/>
              <w:marRight w:val="0"/>
              <w:marTop w:val="0"/>
              <w:marBottom w:val="0"/>
              <w:divBdr>
                <w:top w:val="none" w:sz="0" w:space="0" w:color="auto"/>
                <w:left w:val="none" w:sz="0" w:space="0" w:color="auto"/>
                <w:bottom w:val="none" w:sz="0" w:space="0" w:color="auto"/>
                <w:right w:val="none" w:sz="0" w:space="0" w:color="auto"/>
              </w:divBdr>
            </w:div>
            <w:div w:id="708454151">
              <w:marLeft w:val="0"/>
              <w:marRight w:val="0"/>
              <w:marTop w:val="0"/>
              <w:marBottom w:val="0"/>
              <w:divBdr>
                <w:top w:val="none" w:sz="0" w:space="0" w:color="auto"/>
                <w:left w:val="none" w:sz="0" w:space="0" w:color="auto"/>
                <w:bottom w:val="none" w:sz="0" w:space="0" w:color="auto"/>
                <w:right w:val="none" w:sz="0" w:space="0" w:color="auto"/>
              </w:divBdr>
            </w:div>
            <w:div w:id="557938168">
              <w:marLeft w:val="0"/>
              <w:marRight w:val="0"/>
              <w:marTop w:val="0"/>
              <w:marBottom w:val="0"/>
              <w:divBdr>
                <w:top w:val="none" w:sz="0" w:space="0" w:color="auto"/>
                <w:left w:val="none" w:sz="0" w:space="0" w:color="auto"/>
                <w:bottom w:val="none" w:sz="0" w:space="0" w:color="auto"/>
                <w:right w:val="none" w:sz="0" w:space="0" w:color="auto"/>
              </w:divBdr>
            </w:div>
            <w:div w:id="1532380179">
              <w:marLeft w:val="0"/>
              <w:marRight w:val="0"/>
              <w:marTop w:val="0"/>
              <w:marBottom w:val="0"/>
              <w:divBdr>
                <w:top w:val="none" w:sz="0" w:space="0" w:color="auto"/>
                <w:left w:val="none" w:sz="0" w:space="0" w:color="auto"/>
                <w:bottom w:val="none" w:sz="0" w:space="0" w:color="auto"/>
                <w:right w:val="none" w:sz="0" w:space="0" w:color="auto"/>
              </w:divBdr>
            </w:div>
            <w:div w:id="669407908">
              <w:marLeft w:val="0"/>
              <w:marRight w:val="0"/>
              <w:marTop w:val="0"/>
              <w:marBottom w:val="0"/>
              <w:divBdr>
                <w:top w:val="none" w:sz="0" w:space="0" w:color="auto"/>
                <w:left w:val="none" w:sz="0" w:space="0" w:color="auto"/>
                <w:bottom w:val="none" w:sz="0" w:space="0" w:color="auto"/>
                <w:right w:val="none" w:sz="0" w:space="0" w:color="auto"/>
              </w:divBdr>
            </w:div>
            <w:div w:id="2004313417">
              <w:marLeft w:val="0"/>
              <w:marRight w:val="0"/>
              <w:marTop w:val="0"/>
              <w:marBottom w:val="0"/>
              <w:divBdr>
                <w:top w:val="none" w:sz="0" w:space="0" w:color="auto"/>
                <w:left w:val="none" w:sz="0" w:space="0" w:color="auto"/>
                <w:bottom w:val="none" w:sz="0" w:space="0" w:color="auto"/>
                <w:right w:val="none" w:sz="0" w:space="0" w:color="auto"/>
              </w:divBdr>
            </w:div>
            <w:div w:id="1472822953">
              <w:marLeft w:val="0"/>
              <w:marRight w:val="0"/>
              <w:marTop w:val="0"/>
              <w:marBottom w:val="0"/>
              <w:divBdr>
                <w:top w:val="none" w:sz="0" w:space="0" w:color="auto"/>
                <w:left w:val="none" w:sz="0" w:space="0" w:color="auto"/>
                <w:bottom w:val="none" w:sz="0" w:space="0" w:color="auto"/>
                <w:right w:val="none" w:sz="0" w:space="0" w:color="auto"/>
              </w:divBdr>
            </w:div>
            <w:div w:id="1029374109">
              <w:marLeft w:val="0"/>
              <w:marRight w:val="0"/>
              <w:marTop w:val="0"/>
              <w:marBottom w:val="0"/>
              <w:divBdr>
                <w:top w:val="none" w:sz="0" w:space="0" w:color="auto"/>
                <w:left w:val="none" w:sz="0" w:space="0" w:color="auto"/>
                <w:bottom w:val="none" w:sz="0" w:space="0" w:color="auto"/>
                <w:right w:val="none" w:sz="0" w:space="0" w:color="auto"/>
              </w:divBdr>
            </w:div>
            <w:div w:id="391929601">
              <w:marLeft w:val="0"/>
              <w:marRight w:val="0"/>
              <w:marTop w:val="0"/>
              <w:marBottom w:val="0"/>
              <w:divBdr>
                <w:top w:val="none" w:sz="0" w:space="0" w:color="auto"/>
                <w:left w:val="none" w:sz="0" w:space="0" w:color="auto"/>
                <w:bottom w:val="none" w:sz="0" w:space="0" w:color="auto"/>
                <w:right w:val="none" w:sz="0" w:space="0" w:color="auto"/>
              </w:divBdr>
            </w:div>
            <w:div w:id="1714884656">
              <w:marLeft w:val="0"/>
              <w:marRight w:val="0"/>
              <w:marTop w:val="0"/>
              <w:marBottom w:val="0"/>
              <w:divBdr>
                <w:top w:val="none" w:sz="0" w:space="0" w:color="auto"/>
                <w:left w:val="none" w:sz="0" w:space="0" w:color="auto"/>
                <w:bottom w:val="none" w:sz="0" w:space="0" w:color="auto"/>
                <w:right w:val="none" w:sz="0" w:space="0" w:color="auto"/>
              </w:divBdr>
            </w:div>
            <w:div w:id="429619694">
              <w:marLeft w:val="0"/>
              <w:marRight w:val="0"/>
              <w:marTop w:val="0"/>
              <w:marBottom w:val="0"/>
              <w:divBdr>
                <w:top w:val="none" w:sz="0" w:space="0" w:color="auto"/>
                <w:left w:val="none" w:sz="0" w:space="0" w:color="auto"/>
                <w:bottom w:val="none" w:sz="0" w:space="0" w:color="auto"/>
                <w:right w:val="none" w:sz="0" w:space="0" w:color="auto"/>
              </w:divBdr>
            </w:div>
            <w:div w:id="1027875250">
              <w:marLeft w:val="0"/>
              <w:marRight w:val="0"/>
              <w:marTop w:val="0"/>
              <w:marBottom w:val="0"/>
              <w:divBdr>
                <w:top w:val="none" w:sz="0" w:space="0" w:color="auto"/>
                <w:left w:val="none" w:sz="0" w:space="0" w:color="auto"/>
                <w:bottom w:val="none" w:sz="0" w:space="0" w:color="auto"/>
                <w:right w:val="none" w:sz="0" w:space="0" w:color="auto"/>
              </w:divBdr>
            </w:div>
            <w:div w:id="1081876267">
              <w:marLeft w:val="0"/>
              <w:marRight w:val="0"/>
              <w:marTop w:val="0"/>
              <w:marBottom w:val="0"/>
              <w:divBdr>
                <w:top w:val="none" w:sz="0" w:space="0" w:color="auto"/>
                <w:left w:val="none" w:sz="0" w:space="0" w:color="auto"/>
                <w:bottom w:val="none" w:sz="0" w:space="0" w:color="auto"/>
                <w:right w:val="none" w:sz="0" w:space="0" w:color="auto"/>
              </w:divBdr>
            </w:div>
            <w:div w:id="933173221">
              <w:marLeft w:val="0"/>
              <w:marRight w:val="0"/>
              <w:marTop w:val="0"/>
              <w:marBottom w:val="0"/>
              <w:divBdr>
                <w:top w:val="none" w:sz="0" w:space="0" w:color="auto"/>
                <w:left w:val="none" w:sz="0" w:space="0" w:color="auto"/>
                <w:bottom w:val="none" w:sz="0" w:space="0" w:color="auto"/>
                <w:right w:val="none" w:sz="0" w:space="0" w:color="auto"/>
              </w:divBdr>
            </w:div>
            <w:div w:id="1110123617">
              <w:marLeft w:val="0"/>
              <w:marRight w:val="0"/>
              <w:marTop w:val="0"/>
              <w:marBottom w:val="0"/>
              <w:divBdr>
                <w:top w:val="none" w:sz="0" w:space="0" w:color="auto"/>
                <w:left w:val="none" w:sz="0" w:space="0" w:color="auto"/>
                <w:bottom w:val="none" w:sz="0" w:space="0" w:color="auto"/>
                <w:right w:val="none" w:sz="0" w:space="0" w:color="auto"/>
              </w:divBdr>
            </w:div>
            <w:div w:id="602804975">
              <w:marLeft w:val="0"/>
              <w:marRight w:val="0"/>
              <w:marTop w:val="0"/>
              <w:marBottom w:val="0"/>
              <w:divBdr>
                <w:top w:val="none" w:sz="0" w:space="0" w:color="auto"/>
                <w:left w:val="none" w:sz="0" w:space="0" w:color="auto"/>
                <w:bottom w:val="none" w:sz="0" w:space="0" w:color="auto"/>
                <w:right w:val="none" w:sz="0" w:space="0" w:color="auto"/>
              </w:divBdr>
            </w:div>
            <w:div w:id="338701396">
              <w:marLeft w:val="0"/>
              <w:marRight w:val="0"/>
              <w:marTop w:val="0"/>
              <w:marBottom w:val="0"/>
              <w:divBdr>
                <w:top w:val="none" w:sz="0" w:space="0" w:color="auto"/>
                <w:left w:val="none" w:sz="0" w:space="0" w:color="auto"/>
                <w:bottom w:val="none" w:sz="0" w:space="0" w:color="auto"/>
                <w:right w:val="none" w:sz="0" w:space="0" w:color="auto"/>
              </w:divBdr>
            </w:div>
            <w:div w:id="410470269">
              <w:marLeft w:val="0"/>
              <w:marRight w:val="0"/>
              <w:marTop w:val="0"/>
              <w:marBottom w:val="0"/>
              <w:divBdr>
                <w:top w:val="none" w:sz="0" w:space="0" w:color="auto"/>
                <w:left w:val="none" w:sz="0" w:space="0" w:color="auto"/>
                <w:bottom w:val="none" w:sz="0" w:space="0" w:color="auto"/>
                <w:right w:val="none" w:sz="0" w:space="0" w:color="auto"/>
              </w:divBdr>
            </w:div>
            <w:div w:id="463549492">
              <w:marLeft w:val="0"/>
              <w:marRight w:val="0"/>
              <w:marTop w:val="0"/>
              <w:marBottom w:val="0"/>
              <w:divBdr>
                <w:top w:val="none" w:sz="0" w:space="0" w:color="auto"/>
                <w:left w:val="none" w:sz="0" w:space="0" w:color="auto"/>
                <w:bottom w:val="none" w:sz="0" w:space="0" w:color="auto"/>
                <w:right w:val="none" w:sz="0" w:space="0" w:color="auto"/>
              </w:divBdr>
            </w:div>
            <w:div w:id="1055196709">
              <w:marLeft w:val="0"/>
              <w:marRight w:val="0"/>
              <w:marTop w:val="0"/>
              <w:marBottom w:val="0"/>
              <w:divBdr>
                <w:top w:val="none" w:sz="0" w:space="0" w:color="auto"/>
                <w:left w:val="none" w:sz="0" w:space="0" w:color="auto"/>
                <w:bottom w:val="none" w:sz="0" w:space="0" w:color="auto"/>
                <w:right w:val="none" w:sz="0" w:space="0" w:color="auto"/>
              </w:divBdr>
            </w:div>
          </w:divsChild>
        </w:div>
        <w:div w:id="2081324676">
          <w:marLeft w:val="0"/>
          <w:marRight w:val="0"/>
          <w:marTop w:val="0"/>
          <w:marBottom w:val="0"/>
          <w:divBdr>
            <w:top w:val="none" w:sz="0" w:space="0" w:color="auto"/>
            <w:left w:val="none" w:sz="0" w:space="0" w:color="auto"/>
            <w:bottom w:val="none" w:sz="0" w:space="0" w:color="auto"/>
            <w:right w:val="none" w:sz="0" w:space="0" w:color="auto"/>
          </w:divBdr>
        </w:div>
        <w:div w:id="906184780">
          <w:marLeft w:val="0"/>
          <w:marRight w:val="0"/>
          <w:marTop w:val="0"/>
          <w:marBottom w:val="0"/>
          <w:divBdr>
            <w:top w:val="none" w:sz="0" w:space="0" w:color="auto"/>
            <w:left w:val="none" w:sz="0" w:space="0" w:color="auto"/>
            <w:bottom w:val="none" w:sz="0" w:space="0" w:color="auto"/>
            <w:right w:val="none" w:sz="0" w:space="0" w:color="auto"/>
          </w:divBdr>
        </w:div>
        <w:div w:id="508328041">
          <w:marLeft w:val="0"/>
          <w:marRight w:val="0"/>
          <w:marTop w:val="0"/>
          <w:marBottom w:val="0"/>
          <w:divBdr>
            <w:top w:val="none" w:sz="0" w:space="0" w:color="auto"/>
            <w:left w:val="none" w:sz="0" w:space="0" w:color="auto"/>
            <w:bottom w:val="none" w:sz="0" w:space="0" w:color="auto"/>
            <w:right w:val="none" w:sz="0" w:space="0" w:color="auto"/>
          </w:divBdr>
        </w:div>
        <w:div w:id="1997538265">
          <w:marLeft w:val="0"/>
          <w:marRight w:val="0"/>
          <w:marTop w:val="0"/>
          <w:marBottom w:val="0"/>
          <w:divBdr>
            <w:top w:val="none" w:sz="0" w:space="0" w:color="auto"/>
            <w:left w:val="none" w:sz="0" w:space="0" w:color="auto"/>
            <w:bottom w:val="none" w:sz="0" w:space="0" w:color="auto"/>
            <w:right w:val="none" w:sz="0" w:space="0" w:color="auto"/>
          </w:divBdr>
        </w:div>
        <w:div w:id="338194959">
          <w:marLeft w:val="0"/>
          <w:marRight w:val="0"/>
          <w:marTop w:val="0"/>
          <w:marBottom w:val="0"/>
          <w:divBdr>
            <w:top w:val="none" w:sz="0" w:space="0" w:color="auto"/>
            <w:left w:val="none" w:sz="0" w:space="0" w:color="auto"/>
            <w:bottom w:val="none" w:sz="0" w:space="0" w:color="auto"/>
            <w:right w:val="none" w:sz="0" w:space="0" w:color="auto"/>
          </w:divBdr>
        </w:div>
      </w:divsChild>
    </w:div>
    <w:div w:id="1604608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rcheyes.com/the-villa-savoye-le-corbusier/" TargetMode="External"/><Relationship Id="rId18" Type="http://schemas.openxmlformats.org/officeDocument/2006/relationships/hyperlink" Target="https://www.khanacademy.org/humanities/ap-art-history/later-europe-and-americas/modernity-ap/a/corbusier-savoy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arch2o.com/why-was-villa-savoye-hated-by-the-savoyes/" TargetMode="External"/><Relationship Id="rId17" Type="http://schemas.openxmlformats.org/officeDocument/2006/relationships/hyperlink" Target="https://www.designingbuildings.co.uk/wiki/Villa_Savoye" TargetMode="External"/><Relationship Id="rId2" Type="http://schemas.openxmlformats.org/officeDocument/2006/relationships/styles" Target="styles.xml"/><Relationship Id="rId16" Type="http://schemas.openxmlformats.org/officeDocument/2006/relationships/hyperlink" Target="https://www.dezeen.com/2016/07/31/villa-savoye-le-corbusier-poissy-france-modernist-style-unesco-world-heritage/" TargetMode="External"/><Relationship Id="rId20" Type="http://schemas.openxmlformats.org/officeDocument/2006/relationships/hyperlink" Target="https://www.villa-savoye.fr/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architectuul.com/architecture/villa-savoye"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visuallexicon.wordpress.com/2017/10/03/villa-savoye-le-cobuzie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rchdaily.com/84524/ad-classics-villa-savoye-le-corbusi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5</Pages>
  <Words>1458</Words>
  <Characters>8317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dc:creator>
  <cp:keywords/>
  <dc:description/>
  <cp:lastModifiedBy>Dylan</cp:lastModifiedBy>
  <cp:revision>6</cp:revision>
  <dcterms:created xsi:type="dcterms:W3CDTF">2024-03-20T13:50:00Z</dcterms:created>
  <dcterms:modified xsi:type="dcterms:W3CDTF">2024-03-20T18:45:00Z</dcterms:modified>
</cp:coreProperties>
</file>