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CF9C9" w14:textId="0ED55A4A" w:rsidR="00721EA1" w:rsidRDefault="00721EA1" w:rsidP="000C04F6">
      <w:pPr>
        <w:spacing w:line="360" w:lineRule="auto"/>
        <w:jc w:val="center"/>
      </w:pPr>
      <w:r>
        <w:t>Health Research</w:t>
      </w:r>
    </w:p>
    <w:p w14:paraId="29F593BD" w14:textId="40ADB36A" w:rsidR="00721EA1" w:rsidRDefault="00721EA1" w:rsidP="000C04F6">
      <w:pPr>
        <w:spacing w:line="360" w:lineRule="auto"/>
        <w:jc w:val="center"/>
      </w:pPr>
      <w:r>
        <w:t>Module code: BMNS4005</w:t>
      </w:r>
    </w:p>
    <w:p w14:paraId="62C8C345" w14:textId="6FA7A098" w:rsidR="00721EA1" w:rsidRDefault="00721EA1" w:rsidP="000C04F6">
      <w:pPr>
        <w:spacing w:line="360" w:lineRule="auto"/>
        <w:jc w:val="center"/>
      </w:pPr>
      <w:r>
        <w:t>Assignment- Research</w:t>
      </w:r>
    </w:p>
    <w:p w14:paraId="0CC8D9F0" w14:textId="25CDF727" w:rsidR="00721EA1" w:rsidRDefault="00721EA1" w:rsidP="000C04F6">
      <w:pPr>
        <w:spacing w:line="360" w:lineRule="auto"/>
        <w:jc w:val="center"/>
      </w:pPr>
      <w:r>
        <w:t>Lecturer: Gareth Morgan</w:t>
      </w:r>
    </w:p>
    <w:p w14:paraId="698F643D" w14:textId="6A3C9A71" w:rsidR="00721EA1" w:rsidRDefault="00721EA1" w:rsidP="000C04F6">
      <w:pPr>
        <w:spacing w:line="360" w:lineRule="auto"/>
        <w:jc w:val="center"/>
      </w:pPr>
      <w:r w:rsidRPr="00F11A99">
        <w:t>Word count:</w:t>
      </w:r>
      <w:r w:rsidR="00F11A99">
        <w:t xml:space="preserve"> 1929</w:t>
      </w:r>
    </w:p>
    <w:p w14:paraId="2802F680" w14:textId="14B757CE" w:rsidR="00721EA1" w:rsidRDefault="00721EA1" w:rsidP="000C04F6">
      <w:pPr>
        <w:spacing w:line="360" w:lineRule="auto"/>
        <w:jc w:val="center"/>
      </w:pPr>
    </w:p>
    <w:p w14:paraId="58B0425E" w14:textId="7CEEE364" w:rsidR="00721EA1" w:rsidRDefault="00721EA1" w:rsidP="000C04F6">
      <w:pPr>
        <w:spacing w:line="360" w:lineRule="auto"/>
        <w:jc w:val="center"/>
      </w:pPr>
    </w:p>
    <w:p w14:paraId="73966BF6" w14:textId="6CB8A74A" w:rsidR="00721EA1" w:rsidRDefault="00721EA1" w:rsidP="000C04F6">
      <w:pPr>
        <w:spacing w:line="360" w:lineRule="auto"/>
        <w:jc w:val="center"/>
      </w:pPr>
    </w:p>
    <w:p w14:paraId="02F6A385" w14:textId="4AEBCC81" w:rsidR="00721EA1" w:rsidRDefault="00721EA1" w:rsidP="000C04F6">
      <w:pPr>
        <w:spacing w:line="360" w:lineRule="auto"/>
        <w:jc w:val="center"/>
      </w:pPr>
    </w:p>
    <w:p w14:paraId="53114AA1" w14:textId="5968E432" w:rsidR="00721EA1" w:rsidRDefault="00721EA1" w:rsidP="000C04F6">
      <w:pPr>
        <w:spacing w:line="360" w:lineRule="auto"/>
        <w:jc w:val="center"/>
      </w:pPr>
    </w:p>
    <w:p w14:paraId="2807269C" w14:textId="3560FD59" w:rsidR="00721EA1" w:rsidRDefault="00721EA1" w:rsidP="000C04F6">
      <w:pPr>
        <w:spacing w:line="360" w:lineRule="auto"/>
        <w:jc w:val="center"/>
      </w:pPr>
    </w:p>
    <w:p w14:paraId="64E40E88" w14:textId="1C0E5106" w:rsidR="00721EA1" w:rsidRDefault="00721EA1" w:rsidP="000C04F6">
      <w:pPr>
        <w:spacing w:line="360" w:lineRule="auto"/>
        <w:jc w:val="center"/>
      </w:pPr>
    </w:p>
    <w:p w14:paraId="6C470FF2" w14:textId="7D3B9CAA" w:rsidR="00721EA1" w:rsidRDefault="00721EA1" w:rsidP="000C04F6">
      <w:pPr>
        <w:spacing w:line="360" w:lineRule="auto"/>
        <w:jc w:val="center"/>
      </w:pPr>
    </w:p>
    <w:p w14:paraId="72F6195F" w14:textId="663835D7" w:rsidR="00721EA1" w:rsidRDefault="00721EA1" w:rsidP="000C04F6">
      <w:pPr>
        <w:spacing w:line="360" w:lineRule="auto"/>
        <w:jc w:val="center"/>
      </w:pPr>
    </w:p>
    <w:p w14:paraId="15765B57" w14:textId="789AD119" w:rsidR="00721EA1" w:rsidRDefault="00721EA1" w:rsidP="000C04F6">
      <w:pPr>
        <w:spacing w:line="360" w:lineRule="auto"/>
        <w:jc w:val="center"/>
      </w:pPr>
    </w:p>
    <w:p w14:paraId="6654AAA2" w14:textId="5923011C" w:rsidR="00721EA1" w:rsidRDefault="00721EA1" w:rsidP="000C04F6">
      <w:pPr>
        <w:spacing w:line="360" w:lineRule="auto"/>
        <w:jc w:val="center"/>
      </w:pPr>
    </w:p>
    <w:p w14:paraId="2EEE7D78" w14:textId="0E502676" w:rsidR="00721EA1" w:rsidRDefault="00721EA1" w:rsidP="000C04F6">
      <w:pPr>
        <w:spacing w:line="360" w:lineRule="auto"/>
        <w:jc w:val="center"/>
      </w:pPr>
    </w:p>
    <w:p w14:paraId="33E02362" w14:textId="38BA2804" w:rsidR="00721EA1" w:rsidRDefault="00721EA1" w:rsidP="000C04F6">
      <w:pPr>
        <w:spacing w:line="360" w:lineRule="auto"/>
        <w:jc w:val="center"/>
      </w:pPr>
    </w:p>
    <w:p w14:paraId="589DEAE2" w14:textId="3D48BA3E" w:rsidR="00721EA1" w:rsidRDefault="00721EA1" w:rsidP="000C04F6">
      <w:pPr>
        <w:spacing w:line="360" w:lineRule="auto"/>
        <w:jc w:val="center"/>
      </w:pPr>
    </w:p>
    <w:p w14:paraId="2A1DA3B5" w14:textId="4E1E1FA9" w:rsidR="00721EA1" w:rsidRDefault="00721EA1" w:rsidP="000C04F6">
      <w:pPr>
        <w:spacing w:line="360" w:lineRule="auto"/>
        <w:jc w:val="center"/>
      </w:pPr>
    </w:p>
    <w:p w14:paraId="74B1661E" w14:textId="54A770ED" w:rsidR="00721EA1" w:rsidRDefault="00721EA1" w:rsidP="000C04F6">
      <w:pPr>
        <w:spacing w:line="360" w:lineRule="auto"/>
        <w:jc w:val="center"/>
      </w:pPr>
    </w:p>
    <w:p w14:paraId="36A420D2" w14:textId="518BE145" w:rsidR="00721EA1" w:rsidRDefault="00721EA1" w:rsidP="000C04F6">
      <w:pPr>
        <w:spacing w:line="360" w:lineRule="auto"/>
        <w:jc w:val="center"/>
      </w:pPr>
    </w:p>
    <w:p w14:paraId="7E4DEAC1" w14:textId="0E33F463" w:rsidR="00721EA1" w:rsidRDefault="00721EA1" w:rsidP="000C04F6">
      <w:pPr>
        <w:spacing w:line="360" w:lineRule="auto"/>
        <w:jc w:val="center"/>
      </w:pPr>
    </w:p>
    <w:p w14:paraId="7A33409E" w14:textId="1B42F89E" w:rsidR="00721EA1" w:rsidRDefault="00721EA1" w:rsidP="000C04F6">
      <w:pPr>
        <w:spacing w:line="360" w:lineRule="auto"/>
        <w:jc w:val="center"/>
      </w:pPr>
    </w:p>
    <w:p w14:paraId="73488BC1" w14:textId="41265A75" w:rsidR="00721EA1" w:rsidRDefault="00721EA1" w:rsidP="000C04F6">
      <w:pPr>
        <w:spacing w:line="360" w:lineRule="auto"/>
        <w:jc w:val="center"/>
      </w:pPr>
    </w:p>
    <w:p w14:paraId="77691158" w14:textId="14CB4AD1" w:rsidR="00721EA1" w:rsidRDefault="00721EA1" w:rsidP="000C04F6">
      <w:pPr>
        <w:spacing w:line="360" w:lineRule="auto"/>
        <w:jc w:val="center"/>
      </w:pPr>
    </w:p>
    <w:p w14:paraId="5601F27D" w14:textId="23C098F4" w:rsidR="00721EA1" w:rsidRDefault="00721EA1" w:rsidP="000C04F6">
      <w:pPr>
        <w:spacing w:line="360" w:lineRule="auto"/>
        <w:jc w:val="center"/>
      </w:pPr>
    </w:p>
    <w:p w14:paraId="4D49297E" w14:textId="0AC9A736" w:rsidR="00721EA1" w:rsidRDefault="00721EA1" w:rsidP="000C04F6">
      <w:pPr>
        <w:spacing w:line="360" w:lineRule="auto"/>
      </w:pPr>
    </w:p>
    <w:p w14:paraId="75206D53" w14:textId="780EF785" w:rsidR="00721EA1" w:rsidRDefault="00721EA1" w:rsidP="000C04F6">
      <w:pPr>
        <w:spacing w:line="360" w:lineRule="auto"/>
        <w:jc w:val="center"/>
      </w:pPr>
    </w:p>
    <w:p w14:paraId="713A9895" w14:textId="6FFC824A" w:rsidR="00721EA1" w:rsidRDefault="00721EA1" w:rsidP="000C04F6">
      <w:pPr>
        <w:spacing w:line="360" w:lineRule="auto"/>
        <w:jc w:val="center"/>
      </w:pPr>
    </w:p>
    <w:p w14:paraId="1C646DCF" w14:textId="7BEC525D" w:rsidR="00721EA1" w:rsidRDefault="00721EA1" w:rsidP="000C04F6">
      <w:pPr>
        <w:spacing w:line="360" w:lineRule="auto"/>
      </w:pPr>
    </w:p>
    <w:sdt>
      <w:sdtPr>
        <w:rPr>
          <w:rFonts w:asciiTheme="minorHAnsi" w:eastAsiaTheme="minorHAnsi" w:hAnsiTheme="minorHAnsi" w:cstheme="minorBidi"/>
          <w:b w:val="0"/>
          <w:bCs w:val="0"/>
          <w:color w:val="auto"/>
          <w:sz w:val="24"/>
          <w:szCs w:val="24"/>
          <w:lang w:val="en-GB"/>
        </w:rPr>
        <w:id w:val="1946731545"/>
        <w:docPartObj>
          <w:docPartGallery w:val="Table of Contents"/>
          <w:docPartUnique/>
        </w:docPartObj>
      </w:sdtPr>
      <w:sdtEndPr>
        <w:rPr>
          <w:noProof/>
        </w:rPr>
      </w:sdtEndPr>
      <w:sdtContent>
        <w:p w14:paraId="11EE3AC9" w14:textId="362EBC90" w:rsidR="00E60541" w:rsidRDefault="00E60541" w:rsidP="000C04F6">
          <w:pPr>
            <w:pStyle w:val="TOCHeading"/>
            <w:spacing w:line="360" w:lineRule="auto"/>
          </w:pPr>
          <w:r>
            <w:t>Table of Contents</w:t>
          </w:r>
        </w:p>
        <w:p w14:paraId="2A6F3A1F" w14:textId="5BCB36FF" w:rsidR="00431A24" w:rsidRDefault="00E60541" w:rsidP="000C04F6">
          <w:pPr>
            <w:pStyle w:val="TOC1"/>
            <w:tabs>
              <w:tab w:val="right" w:leader="dot" w:pos="9016"/>
            </w:tabs>
            <w:spacing w:line="360" w:lineRule="auto"/>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9115015" w:history="1">
            <w:r w:rsidR="00431A24" w:rsidRPr="007C536F">
              <w:rPr>
                <w:rStyle w:val="Hyperlink"/>
                <w:noProof/>
              </w:rPr>
              <w:t>Introduction</w:t>
            </w:r>
            <w:r w:rsidR="00431A24">
              <w:rPr>
                <w:noProof/>
                <w:webHidden/>
              </w:rPr>
              <w:tab/>
            </w:r>
            <w:r w:rsidR="00431A24">
              <w:rPr>
                <w:noProof/>
                <w:webHidden/>
              </w:rPr>
              <w:fldChar w:fldCharType="begin"/>
            </w:r>
            <w:r w:rsidR="00431A24">
              <w:rPr>
                <w:noProof/>
                <w:webHidden/>
              </w:rPr>
              <w:instrText xml:space="preserve"> PAGEREF _Toc99115015 \h </w:instrText>
            </w:r>
            <w:r w:rsidR="00431A24">
              <w:rPr>
                <w:noProof/>
                <w:webHidden/>
              </w:rPr>
            </w:r>
            <w:r w:rsidR="00431A24">
              <w:rPr>
                <w:noProof/>
                <w:webHidden/>
              </w:rPr>
              <w:fldChar w:fldCharType="separate"/>
            </w:r>
            <w:r w:rsidR="00431A24">
              <w:rPr>
                <w:noProof/>
                <w:webHidden/>
              </w:rPr>
              <w:t>3</w:t>
            </w:r>
            <w:r w:rsidR="00431A24">
              <w:rPr>
                <w:noProof/>
                <w:webHidden/>
              </w:rPr>
              <w:fldChar w:fldCharType="end"/>
            </w:r>
          </w:hyperlink>
        </w:p>
        <w:p w14:paraId="0815747B" w14:textId="78AD3F7E"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16" w:history="1">
            <w:r w:rsidRPr="007C536F">
              <w:rPr>
                <w:rStyle w:val="Hyperlink"/>
                <w:noProof/>
              </w:rPr>
              <w:t>Description of chosen area current in Public Health Wales</w:t>
            </w:r>
            <w:r>
              <w:rPr>
                <w:noProof/>
                <w:webHidden/>
              </w:rPr>
              <w:tab/>
            </w:r>
            <w:r>
              <w:rPr>
                <w:noProof/>
                <w:webHidden/>
              </w:rPr>
              <w:fldChar w:fldCharType="begin"/>
            </w:r>
            <w:r>
              <w:rPr>
                <w:noProof/>
                <w:webHidden/>
              </w:rPr>
              <w:instrText xml:space="preserve"> PAGEREF _Toc99115016 \h </w:instrText>
            </w:r>
            <w:r>
              <w:rPr>
                <w:noProof/>
                <w:webHidden/>
              </w:rPr>
            </w:r>
            <w:r>
              <w:rPr>
                <w:noProof/>
                <w:webHidden/>
              </w:rPr>
              <w:fldChar w:fldCharType="separate"/>
            </w:r>
            <w:r>
              <w:rPr>
                <w:noProof/>
                <w:webHidden/>
              </w:rPr>
              <w:t>4</w:t>
            </w:r>
            <w:r>
              <w:rPr>
                <w:noProof/>
                <w:webHidden/>
              </w:rPr>
              <w:fldChar w:fldCharType="end"/>
            </w:r>
          </w:hyperlink>
        </w:p>
        <w:p w14:paraId="3A225585" w14:textId="58047005"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17" w:history="1">
            <w:r w:rsidRPr="007C536F">
              <w:rPr>
                <w:rStyle w:val="Hyperlink"/>
                <w:noProof/>
              </w:rPr>
              <w:t>What does childhood obesity lead to?</w:t>
            </w:r>
            <w:r>
              <w:rPr>
                <w:noProof/>
                <w:webHidden/>
              </w:rPr>
              <w:tab/>
            </w:r>
            <w:r>
              <w:rPr>
                <w:noProof/>
                <w:webHidden/>
              </w:rPr>
              <w:fldChar w:fldCharType="begin"/>
            </w:r>
            <w:r>
              <w:rPr>
                <w:noProof/>
                <w:webHidden/>
              </w:rPr>
              <w:instrText xml:space="preserve"> PAGEREF _Toc99115017 \h </w:instrText>
            </w:r>
            <w:r>
              <w:rPr>
                <w:noProof/>
                <w:webHidden/>
              </w:rPr>
            </w:r>
            <w:r>
              <w:rPr>
                <w:noProof/>
                <w:webHidden/>
              </w:rPr>
              <w:fldChar w:fldCharType="separate"/>
            </w:r>
            <w:r>
              <w:rPr>
                <w:noProof/>
                <w:webHidden/>
              </w:rPr>
              <w:t>5</w:t>
            </w:r>
            <w:r>
              <w:rPr>
                <w:noProof/>
                <w:webHidden/>
              </w:rPr>
              <w:fldChar w:fldCharType="end"/>
            </w:r>
          </w:hyperlink>
        </w:p>
        <w:p w14:paraId="5237AA0E" w14:textId="672C15DD"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18" w:history="1">
            <w:r w:rsidRPr="007C536F">
              <w:rPr>
                <w:rStyle w:val="Hyperlink"/>
                <w:noProof/>
              </w:rPr>
              <w:t>What are the effects of primary school on a child’s diet and exercise?</w:t>
            </w:r>
            <w:r>
              <w:rPr>
                <w:noProof/>
                <w:webHidden/>
              </w:rPr>
              <w:tab/>
            </w:r>
            <w:r>
              <w:rPr>
                <w:noProof/>
                <w:webHidden/>
              </w:rPr>
              <w:fldChar w:fldCharType="begin"/>
            </w:r>
            <w:r>
              <w:rPr>
                <w:noProof/>
                <w:webHidden/>
              </w:rPr>
              <w:instrText xml:space="preserve"> PAGEREF _Toc99115018 \h </w:instrText>
            </w:r>
            <w:r>
              <w:rPr>
                <w:noProof/>
                <w:webHidden/>
              </w:rPr>
            </w:r>
            <w:r>
              <w:rPr>
                <w:noProof/>
                <w:webHidden/>
              </w:rPr>
              <w:fldChar w:fldCharType="separate"/>
            </w:r>
            <w:r>
              <w:rPr>
                <w:noProof/>
                <w:webHidden/>
              </w:rPr>
              <w:t>6</w:t>
            </w:r>
            <w:r>
              <w:rPr>
                <w:noProof/>
                <w:webHidden/>
              </w:rPr>
              <w:fldChar w:fldCharType="end"/>
            </w:r>
          </w:hyperlink>
        </w:p>
        <w:p w14:paraId="3C83B3A7" w14:textId="08897195"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19" w:history="1">
            <w:r w:rsidRPr="007C536F">
              <w:rPr>
                <w:rStyle w:val="Hyperlink"/>
                <w:noProof/>
              </w:rPr>
              <w:t>What has been put into place by the local Government for schools?</w:t>
            </w:r>
            <w:r>
              <w:rPr>
                <w:noProof/>
                <w:webHidden/>
              </w:rPr>
              <w:tab/>
            </w:r>
            <w:r>
              <w:rPr>
                <w:noProof/>
                <w:webHidden/>
              </w:rPr>
              <w:fldChar w:fldCharType="begin"/>
            </w:r>
            <w:r>
              <w:rPr>
                <w:noProof/>
                <w:webHidden/>
              </w:rPr>
              <w:instrText xml:space="preserve"> PAGEREF _Toc99115019 \h </w:instrText>
            </w:r>
            <w:r>
              <w:rPr>
                <w:noProof/>
                <w:webHidden/>
              </w:rPr>
            </w:r>
            <w:r>
              <w:rPr>
                <w:noProof/>
                <w:webHidden/>
              </w:rPr>
              <w:fldChar w:fldCharType="separate"/>
            </w:r>
            <w:r>
              <w:rPr>
                <w:noProof/>
                <w:webHidden/>
              </w:rPr>
              <w:t>7</w:t>
            </w:r>
            <w:r>
              <w:rPr>
                <w:noProof/>
                <w:webHidden/>
              </w:rPr>
              <w:fldChar w:fldCharType="end"/>
            </w:r>
          </w:hyperlink>
        </w:p>
        <w:p w14:paraId="238FDBF8" w14:textId="24277C87"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20" w:history="1">
            <w:r w:rsidRPr="007C536F">
              <w:rPr>
                <w:rStyle w:val="Hyperlink"/>
                <w:noProof/>
              </w:rPr>
              <w:t>The influences of advanced technology on childhood obesity</w:t>
            </w:r>
            <w:r>
              <w:rPr>
                <w:noProof/>
                <w:webHidden/>
              </w:rPr>
              <w:tab/>
            </w:r>
            <w:r>
              <w:rPr>
                <w:noProof/>
                <w:webHidden/>
              </w:rPr>
              <w:fldChar w:fldCharType="begin"/>
            </w:r>
            <w:r>
              <w:rPr>
                <w:noProof/>
                <w:webHidden/>
              </w:rPr>
              <w:instrText xml:space="preserve"> PAGEREF _Toc99115020 \h </w:instrText>
            </w:r>
            <w:r>
              <w:rPr>
                <w:noProof/>
                <w:webHidden/>
              </w:rPr>
            </w:r>
            <w:r>
              <w:rPr>
                <w:noProof/>
                <w:webHidden/>
              </w:rPr>
              <w:fldChar w:fldCharType="separate"/>
            </w:r>
            <w:r>
              <w:rPr>
                <w:noProof/>
                <w:webHidden/>
              </w:rPr>
              <w:t>8</w:t>
            </w:r>
            <w:r>
              <w:rPr>
                <w:noProof/>
                <w:webHidden/>
              </w:rPr>
              <w:fldChar w:fldCharType="end"/>
            </w:r>
          </w:hyperlink>
        </w:p>
        <w:p w14:paraId="60F68BD0" w14:textId="695056F5"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21" w:history="1">
            <w:r w:rsidRPr="007C536F">
              <w:rPr>
                <w:rStyle w:val="Hyperlink"/>
                <w:noProof/>
              </w:rPr>
              <w:t>What are the campaigns in place for childhood obesity?</w:t>
            </w:r>
            <w:r>
              <w:rPr>
                <w:noProof/>
                <w:webHidden/>
              </w:rPr>
              <w:tab/>
            </w:r>
            <w:r>
              <w:rPr>
                <w:noProof/>
                <w:webHidden/>
              </w:rPr>
              <w:fldChar w:fldCharType="begin"/>
            </w:r>
            <w:r>
              <w:rPr>
                <w:noProof/>
                <w:webHidden/>
              </w:rPr>
              <w:instrText xml:space="preserve"> PAGEREF _Toc99115021 \h </w:instrText>
            </w:r>
            <w:r>
              <w:rPr>
                <w:noProof/>
                <w:webHidden/>
              </w:rPr>
            </w:r>
            <w:r>
              <w:rPr>
                <w:noProof/>
                <w:webHidden/>
              </w:rPr>
              <w:fldChar w:fldCharType="separate"/>
            </w:r>
            <w:r>
              <w:rPr>
                <w:noProof/>
                <w:webHidden/>
              </w:rPr>
              <w:t>9</w:t>
            </w:r>
            <w:r>
              <w:rPr>
                <w:noProof/>
                <w:webHidden/>
              </w:rPr>
              <w:fldChar w:fldCharType="end"/>
            </w:r>
          </w:hyperlink>
        </w:p>
        <w:p w14:paraId="6D5E98C8" w14:textId="04368294"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22" w:history="1">
            <w:r w:rsidRPr="007C536F">
              <w:rPr>
                <w:rStyle w:val="Hyperlink"/>
                <w:noProof/>
              </w:rPr>
              <w:t>Conclusion</w:t>
            </w:r>
            <w:r>
              <w:rPr>
                <w:noProof/>
                <w:webHidden/>
              </w:rPr>
              <w:tab/>
            </w:r>
            <w:r>
              <w:rPr>
                <w:noProof/>
                <w:webHidden/>
              </w:rPr>
              <w:fldChar w:fldCharType="begin"/>
            </w:r>
            <w:r>
              <w:rPr>
                <w:noProof/>
                <w:webHidden/>
              </w:rPr>
              <w:instrText xml:space="preserve"> PAGEREF _Toc99115022 \h </w:instrText>
            </w:r>
            <w:r>
              <w:rPr>
                <w:noProof/>
                <w:webHidden/>
              </w:rPr>
            </w:r>
            <w:r>
              <w:rPr>
                <w:noProof/>
                <w:webHidden/>
              </w:rPr>
              <w:fldChar w:fldCharType="separate"/>
            </w:r>
            <w:r>
              <w:rPr>
                <w:noProof/>
                <w:webHidden/>
              </w:rPr>
              <w:t>10</w:t>
            </w:r>
            <w:r>
              <w:rPr>
                <w:noProof/>
                <w:webHidden/>
              </w:rPr>
              <w:fldChar w:fldCharType="end"/>
            </w:r>
          </w:hyperlink>
        </w:p>
        <w:p w14:paraId="611811E9" w14:textId="31802D95" w:rsidR="00431A24" w:rsidRDefault="00431A24" w:rsidP="000C04F6">
          <w:pPr>
            <w:pStyle w:val="TOC1"/>
            <w:tabs>
              <w:tab w:val="right" w:leader="dot" w:pos="9016"/>
            </w:tabs>
            <w:spacing w:line="360" w:lineRule="auto"/>
            <w:rPr>
              <w:rFonts w:eastAsiaTheme="minorEastAsia" w:cstheme="minorBidi"/>
              <w:b w:val="0"/>
              <w:bCs w:val="0"/>
              <w:i w:val="0"/>
              <w:iCs w:val="0"/>
              <w:noProof/>
              <w:lang w:eastAsia="en-GB"/>
            </w:rPr>
          </w:pPr>
          <w:hyperlink w:anchor="_Toc99115023" w:history="1">
            <w:r w:rsidRPr="007C536F">
              <w:rPr>
                <w:rStyle w:val="Hyperlink"/>
                <w:noProof/>
              </w:rPr>
              <w:t>Reference list</w:t>
            </w:r>
            <w:r>
              <w:rPr>
                <w:noProof/>
                <w:webHidden/>
              </w:rPr>
              <w:tab/>
            </w:r>
            <w:r>
              <w:rPr>
                <w:noProof/>
                <w:webHidden/>
              </w:rPr>
              <w:fldChar w:fldCharType="begin"/>
            </w:r>
            <w:r>
              <w:rPr>
                <w:noProof/>
                <w:webHidden/>
              </w:rPr>
              <w:instrText xml:space="preserve"> PAGEREF _Toc99115023 \h </w:instrText>
            </w:r>
            <w:r>
              <w:rPr>
                <w:noProof/>
                <w:webHidden/>
              </w:rPr>
            </w:r>
            <w:r>
              <w:rPr>
                <w:noProof/>
                <w:webHidden/>
              </w:rPr>
              <w:fldChar w:fldCharType="separate"/>
            </w:r>
            <w:r>
              <w:rPr>
                <w:noProof/>
                <w:webHidden/>
              </w:rPr>
              <w:t>11</w:t>
            </w:r>
            <w:r>
              <w:rPr>
                <w:noProof/>
                <w:webHidden/>
              </w:rPr>
              <w:fldChar w:fldCharType="end"/>
            </w:r>
          </w:hyperlink>
        </w:p>
        <w:p w14:paraId="7EBD3236" w14:textId="73740F27" w:rsidR="009A3C17" w:rsidRDefault="00E60541" w:rsidP="000C04F6">
          <w:pPr>
            <w:spacing w:line="360" w:lineRule="auto"/>
            <w:sectPr w:rsidR="009A3C17" w:rsidSect="00431A24">
              <w:type w:val="continuous"/>
              <w:pgSz w:w="11906" w:h="16838"/>
              <w:pgMar w:top="1440" w:right="1440" w:bottom="1440" w:left="1440" w:header="709" w:footer="709" w:gutter="0"/>
              <w:cols w:space="708"/>
              <w:docGrid w:linePitch="360"/>
            </w:sectPr>
          </w:pPr>
          <w:r>
            <w:rPr>
              <w:b/>
              <w:bCs/>
              <w:noProof/>
            </w:rPr>
            <w:fldChar w:fldCharType="end"/>
          </w:r>
        </w:p>
      </w:sdtContent>
    </w:sdt>
    <w:p w14:paraId="24AD0EC6" w14:textId="77777777" w:rsidR="000E114B" w:rsidRDefault="000E114B" w:rsidP="000C04F6">
      <w:pPr>
        <w:pStyle w:val="Heading1"/>
        <w:spacing w:line="360" w:lineRule="auto"/>
        <w:sectPr w:rsidR="000E114B" w:rsidSect="00431A24">
          <w:type w:val="continuous"/>
          <w:pgSz w:w="11906" w:h="16838"/>
          <w:pgMar w:top="1440" w:right="1440" w:bottom="1440" w:left="1440" w:header="709" w:footer="709" w:gutter="0"/>
          <w:cols w:space="708"/>
          <w:docGrid w:linePitch="360"/>
        </w:sectPr>
      </w:pPr>
    </w:p>
    <w:p w14:paraId="7C739B8B" w14:textId="77777777" w:rsidR="00704101" w:rsidRDefault="00704101" w:rsidP="000C04F6">
      <w:pPr>
        <w:pStyle w:val="Heading1"/>
        <w:spacing w:line="360" w:lineRule="auto"/>
        <w:sectPr w:rsidR="00704101" w:rsidSect="00431A24">
          <w:type w:val="continuous"/>
          <w:pgSz w:w="11906" w:h="16838"/>
          <w:pgMar w:top="1440" w:right="1440" w:bottom="1440" w:left="1440" w:header="709" w:footer="709" w:gutter="0"/>
          <w:cols w:space="708"/>
          <w:docGrid w:linePitch="360"/>
        </w:sectPr>
      </w:pPr>
    </w:p>
    <w:p w14:paraId="1C803C63" w14:textId="77777777" w:rsidR="00431A24" w:rsidRDefault="00431A24" w:rsidP="000C04F6">
      <w:pPr>
        <w:pStyle w:val="Heading1"/>
        <w:spacing w:line="360" w:lineRule="auto"/>
      </w:pPr>
    </w:p>
    <w:p w14:paraId="42706DAD" w14:textId="77777777" w:rsidR="00431A24" w:rsidRDefault="00431A24" w:rsidP="000C04F6">
      <w:pPr>
        <w:pStyle w:val="Heading1"/>
        <w:spacing w:line="360" w:lineRule="auto"/>
      </w:pPr>
    </w:p>
    <w:p w14:paraId="3762947B" w14:textId="77777777" w:rsidR="00431A24" w:rsidRDefault="00431A24" w:rsidP="000C04F6">
      <w:pPr>
        <w:pStyle w:val="Heading1"/>
        <w:spacing w:line="360" w:lineRule="auto"/>
      </w:pPr>
    </w:p>
    <w:p w14:paraId="492BCA1C" w14:textId="77777777" w:rsidR="00431A24" w:rsidRDefault="00431A24" w:rsidP="000C04F6">
      <w:pPr>
        <w:pStyle w:val="Heading1"/>
        <w:spacing w:line="360" w:lineRule="auto"/>
      </w:pPr>
    </w:p>
    <w:p w14:paraId="78085E0C" w14:textId="77777777" w:rsidR="00431A24" w:rsidRDefault="00431A24" w:rsidP="000C04F6">
      <w:pPr>
        <w:pStyle w:val="Heading1"/>
        <w:spacing w:line="360" w:lineRule="auto"/>
      </w:pPr>
    </w:p>
    <w:p w14:paraId="309146C0" w14:textId="77777777" w:rsidR="00431A24" w:rsidRDefault="00431A24" w:rsidP="000C04F6">
      <w:pPr>
        <w:pStyle w:val="Heading1"/>
        <w:spacing w:line="360" w:lineRule="auto"/>
      </w:pPr>
    </w:p>
    <w:p w14:paraId="15BE28BF" w14:textId="77777777" w:rsidR="00431A24" w:rsidRDefault="00431A24" w:rsidP="000C04F6">
      <w:pPr>
        <w:spacing w:line="360" w:lineRule="auto"/>
      </w:pPr>
    </w:p>
    <w:p w14:paraId="69E459F0" w14:textId="77777777" w:rsidR="00431A24" w:rsidRDefault="00431A24" w:rsidP="000C04F6">
      <w:pPr>
        <w:spacing w:line="360" w:lineRule="auto"/>
      </w:pPr>
    </w:p>
    <w:p w14:paraId="5DB1967D" w14:textId="77777777" w:rsidR="00431A24" w:rsidRDefault="00431A24" w:rsidP="000C04F6">
      <w:pPr>
        <w:spacing w:line="360" w:lineRule="auto"/>
      </w:pPr>
    </w:p>
    <w:p w14:paraId="3B89D38B" w14:textId="77777777" w:rsidR="00431A24" w:rsidRDefault="00431A24" w:rsidP="000C04F6">
      <w:pPr>
        <w:spacing w:line="360" w:lineRule="auto"/>
      </w:pPr>
    </w:p>
    <w:p w14:paraId="7971BA80" w14:textId="4211666C" w:rsidR="00CE7202" w:rsidRDefault="00CE7202" w:rsidP="000C04F6">
      <w:pPr>
        <w:pStyle w:val="Heading1"/>
      </w:pPr>
      <w:bookmarkStart w:id="0" w:name="_Toc99115015"/>
      <w:r>
        <w:t>Introduction</w:t>
      </w:r>
      <w:bookmarkEnd w:id="0"/>
      <w:r>
        <w:t xml:space="preserve"> </w:t>
      </w:r>
    </w:p>
    <w:p w14:paraId="1BC15638" w14:textId="0155302C" w:rsidR="002B642D" w:rsidRDefault="000F4004" w:rsidP="000C04F6">
      <w:pPr>
        <w:spacing w:line="360" w:lineRule="auto"/>
      </w:pPr>
      <w:r>
        <w:t xml:space="preserve">This report will discuss and examine </w:t>
      </w:r>
      <w:r w:rsidR="00A65A01">
        <w:t>a chosen area which is currently relevant within Public Health Wales</w:t>
      </w:r>
      <w:r w:rsidR="00EA2E35">
        <w:t xml:space="preserve">. The report aims to evaluate </w:t>
      </w:r>
      <w:r w:rsidR="00A46B9D">
        <w:t xml:space="preserve">ways that influence </w:t>
      </w:r>
      <w:r w:rsidR="002B642D">
        <w:t xml:space="preserve">and can prevent </w:t>
      </w:r>
      <w:r w:rsidR="00A46B9D">
        <w:t xml:space="preserve">childhood obesity </w:t>
      </w:r>
      <w:r w:rsidR="0014249E">
        <w:t>by healthy eating and exercis</w:t>
      </w:r>
      <w:r w:rsidR="00936613">
        <w:t>e</w:t>
      </w:r>
      <w:r w:rsidR="0014249E">
        <w:t xml:space="preserve"> </w:t>
      </w:r>
      <w:r w:rsidR="002B642D">
        <w:t xml:space="preserve">in </w:t>
      </w:r>
      <w:r w:rsidR="006F6078">
        <w:t xml:space="preserve">the </w:t>
      </w:r>
      <w:r w:rsidR="002B642D">
        <w:t xml:space="preserve">ages between </w:t>
      </w:r>
      <w:r w:rsidR="006F6078">
        <w:t xml:space="preserve">4 years old and 11 years old. </w:t>
      </w:r>
      <w:r w:rsidR="00A92561">
        <w:t xml:space="preserve">Obesity in children and adults have both risen in recent years </w:t>
      </w:r>
      <w:r w:rsidR="002B002E">
        <w:t xml:space="preserve">and this report will </w:t>
      </w:r>
      <w:r w:rsidR="00EF6D70">
        <w:t xml:space="preserve">aim to </w:t>
      </w:r>
      <w:r w:rsidR="005633D4">
        <w:t xml:space="preserve">understand why and at what extent because </w:t>
      </w:r>
      <w:r w:rsidR="00C56514">
        <w:t xml:space="preserve">many </w:t>
      </w:r>
      <w:r w:rsidR="008D0E79">
        <w:t xml:space="preserve">aspects of a child’s life can have a </w:t>
      </w:r>
      <w:r w:rsidR="002E717D">
        <w:t xml:space="preserve">significant impact on their health such </w:t>
      </w:r>
      <w:r w:rsidR="0056163A">
        <w:t>as</w:t>
      </w:r>
      <w:r w:rsidR="002E717D">
        <w:t xml:space="preserve"> </w:t>
      </w:r>
      <w:r w:rsidR="00C56514">
        <w:t>primary school</w:t>
      </w:r>
      <w:r w:rsidR="00D4204F">
        <w:t xml:space="preserve">, </w:t>
      </w:r>
      <w:r w:rsidR="00C56514">
        <w:t>role models</w:t>
      </w:r>
      <w:r w:rsidR="00005A44">
        <w:t>, parents</w:t>
      </w:r>
      <w:r w:rsidR="00D4204F">
        <w:t xml:space="preserve"> and other children, </w:t>
      </w:r>
      <w:r w:rsidR="000043FF">
        <w:t>technology</w:t>
      </w:r>
      <w:r w:rsidR="00473BB8">
        <w:t xml:space="preserve">, </w:t>
      </w:r>
      <w:r w:rsidR="0016667D">
        <w:t>television,</w:t>
      </w:r>
      <w:r w:rsidR="00473BB8">
        <w:t xml:space="preserve"> and advertisements</w:t>
      </w:r>
      <w:r w:rsidR="00595F87">
        <w:t xml:space="preserve">. </w:t>
      </w:r>
      <w:r w:rsidR="00231376">
        <w:t>These relations all have a</w:t>
      </w:r>
      <w:r w:rsidR="004946A6">
        <w:t xml:space="preserve">n important </w:t>
      </w:r>
      <w:r w:rsidR="00845D28">
        <w:t>position in a child</w:t>
      </w:r>
      <w:r w:rsidR="0056163A">
        <w:t>’s development and their</w:t>
      </w:r>
      <w:r w:rsidR="0016667D">
        <w:t xml:space="preserve"> choices from a very young age. </w:t>
      </w:r>
    </w:p>
    <w:p w14:paraId="34EC8DAD" w14:textId="7203EB9A" w:rsidR="00CE7202" w:rsidRDefault="00CE7202" w:rsidP="000C04F6">
      <w:pPr>
        <w:spacing w:line="360" w:lineRule="auto"/>
      </w:pPr>
    </w:p>
    <w:p w14:paraId="1B727745" w14:textId="6197E1C6" w:rsidR="00CE7202" w:rsidRDefault="00CE7202" w:rsidP="000C04F6">
      <w:pPr>
        <w:spacing w:line="360" w:lineRule="auto"/>
      </w:pPr>
    </w:p>
    <w:p w14:paraId="1ABD5E7F" w14:textId="3318A3BF" w:rsidR="00E36737" w:rsidRDefault="00E36737" w:rsidP="000C04F6">
      <w:pPr>
        <w:spacing w:line="360" w:lineRule="auto"/>
      </w:pPr>
    </w:p>
    <w:p w14:paraId="3A348370" w14:textId="0BA33A48" w:rsidR="00CE7202" w:rsidRDefault="00CE7202" w:rsidP="000C04F6">
      <w:pPr>
        <w:spacing w:line="360" w:lineRule="auto"/>
      </w:pPr>
    </w:p>
    <w:p w14:paraId="0FFF806D" w14:textId="57EE85C7" w:rsidR="00CE7202" w:rsidRDefault="00CE7202" w:rsidP="000C04F6">
      <w:pPr>
        <w:spacing w:line="360" w:lineRule="auto"/>
      </w:pPr>
    </w:p>
    <w:p w14:paraId="748EF543" w14:textId="2B64009B" w:rsidR="00CE7202" w:rsidRDefault="00CE7202" w:rsidP="000C04F6">
      <w:pPr>
        <w:spacing w:line="360" w:lineRule="auto"/>
      </w:pPr>
    </w:p>
    <w:p w14:paraId="3677F820" w14:textId="3376B7D8" w:rsidR="00CE7202" w:rsidRDefault="00CE7202" w:rsidP="000C04F6">
      <w:pPr>
        <w:spacing w:line="360" w:lineRule="auto"/>
      </w:pPr>
    </w:p>
    <w:p w14:paraId="6C77B999" w14:textId="48182482" w:rsidR="00CE7202" w:rsidRDefault="00CE7202" w:rsidP="000C04F6">
      <w:pPr>
        <w:spacing w:line="360" w:lineRule="auto"/>
      </w:pPr>
    </w:p>
    <w:p w14:paraId="613D67DD" w14:textId="0BC684EC" w:rsidR="00CE7202" w:rsidRDefault="00CE7202" w:rsidP="000C04F6">
      <w:pPr>
        <w:spacing w:line="360" w:lineRule="auto"/>
      </w:pPr>
    </w:p>
    <w:p w14:paraId="59E5F9F8" w14:textId="66B38DB0" w:rsidR="00CE7202" w:rsidRDefault="00CE7202" w:rsidP="000C04F6">
      <w:pPr>
        <w:spacing w:line="360" w:lineRule="auto"/>
      </w:pPr>
    </w:p>
    <w:p w14:paraId="114F76AD" w14:textId="3088873E" w:rsidR="00CE7202" w:rsidRDefault="00CE7202" w:rsidP="000C04F6">
      <w:pPr>
        <w:spacing w:line="360" w:lineRule="auto"/>
      </w:pPr>
    </w:p>
    <w:p w14:paraId="00B91870" w14:textId="57EB3C08" w:rsidR="00CE7202" w:rsidRDefault="00CE7202" w:rsidP="000C04F6">
      <w:pPr>
        <w:spacing w:line="360" w:lineRule="auto"/>
      </w:pPr>
    </w:p>
    <w:p w14:paraId="766AD359" w14:textId="7B3AFDD5" w:rsidR="00CE7202" w:rsidRDefault="00CE7202" w:rsidP="000C04F6">
      <w:pPr>
        <w:spacing w:line="360" w:lineRule="auto"/>
      </w:pPr>
    </w:p>
    <w:p w14:paraId="2128C200" w14:textId="33A749F3" w:rsidR="00CE7202" w:rsidRDefault="00CE7202" w:rsidP="000C04F6">
      <w:pPr>
        <w:spacing w:line="360" w:lineRule="auto"/>
      </w:pPr>
    </w:p>
    <w:p w14:paraId="33CCC1D9" w14:textId="5135821D" w:rsidR="00CE7202" w:rsidRDefault="00CE7202" w:rsidP="000C04F6">
      <w:pPr>
        <w:spacing w:line="360" w:lineRule="auto"/>
      </w:pPr>
    </w:p>
    <w:p w14:paraId="0CCD7C0A" w14:textId="421C3585" w:rsidR="00CE7202" w:rsidRDefault="00CE7202" w:rsidP="000C04F6">
      <w:pPr>
        <w:spacing w:line="360" w:lineRule="auto"/>
      </w:pPr>
    </w:p>
    <w:p w14:paraId="4F3DF766" w14:textId="1748D3DB" w:rsidR="00CE7202" w:rsidRDefault="00CE7202" w:rsidP="000C04F6">
      <w:pPr>
        <w:spacing w:line="360" w:lineRule="auto"/>
      </w:pPr>
    </w:p>
    <w:p w14:paraId="5FF43D31" w14:textId="37DC6954" w:rsidR="00CE7202" w:rsidRDefault="00CE7202" w:rsidP="000C04F6">
      <w:pPr>
        <w:spacing w:line="360" w:lineRule="auto"/>
      </w:pPr>
    </w:p>
    <w:p w14:paraId="1DC17DE8" w14:textId="2307DE36" w:rsidR="00CE7202" w:rsidRDefault="00CE7202" w:rsidP="000C04F6">
      <w:pPr>
        <w:spacing w:line="360" w:lineRule="auto"/>
      </w:pPr>
    </w:p>
    <w:p w14:paraId="7FE4888B" w14:textId="7D572EE8" w:rsidR="00CE7202" w:rsidRDefault="00CE7202" w:rsidP="000C04F6">
      <w:pPr>
        <w:spacing w:line="360" w:lineRule="auto"/>
      </w:pPr>
    </w:p>
    <w:p w14:paraId="04AAF7AD" w14:textId="77777777" w:rsidR="000E114B" w:rsidRDefault="000E114B" w:rsidP="000C04F6">
      <w:pPr>
        <w:pStyle w:val="Heading1"/>
        <w:spacing w:line="360" w:lineRule="auto"/>
      </w:pPr>
    </w:p>
    <w:p w14:paraId="394E0EE1" w14:textId="55C5145C" w:rsidR="00CE7202" w:rsidRDefault="00EA025A" w:rsidP="000C04F6">
      <w:pPr>
        <w:pStyle w:val="Heading1"/>
        <w:spacing w:line="360" w:lineRule="auto"/>
      </w:pPr>
      <w:bookmarkStart w:id="1" w:name="_Toc99115016"/>
      <w:r>
        <w:t xml:space="preserve">Description of chosen </w:t>
      </w:r>
      <w:r w:rsidR="007913D9">
        <w:t>area current in Public Health Wales</w:t>
      </w:r>
      <w:bookmarkEnd w:id="1"/>
    </w:p>
    <w:p w14:paraId="750DEC98" w14:textId="3E46B0AA" w:rsidR="001B547E" w:rsidRPr="001B547E" w:rsidRDefault="00FE05E0" w:rsidP="000C04F6">
      <w:pPr>
        <w:spacing w:line="360" w:lineRule="auto"/>
        <w:rPr>
          <w:rFonts w:ascii="Times New Roman" w:eastAsia="Times New Roman" w:hAnsi="Times New Roman" w:cs="Times New Roman"/>
          <w:lang w:eastAsia="en-GB"/>
        </w:rPr>
      </w:pPr>
      <w:r w:rsidRPr="00DA6043">
        <w:rPr>
          <w:rFonts w:ascii="Times New Roman" w:eastAsia="Times New Roman" w:hAnsi="Times New Roman" w:cs="Times New Roman"/>
          <w:noProof/>
          <w:lang w:eastAsia="en-GB"/>
        </w:rPr>
        <w:drawing>
          <wp:anchor distT="0" distB="0" distL="114300" distR="114300" simplePos="0" relativeHeight="251658240" behindDoc="0" locked="0" layoutInCell="1" allowOverlap="1" wp14:anchorId="26288319" wp14:editId="378FF424">
            <wp:simplePos x="0" y="0"/>
            <wp:positionH relativeFrom="column">
              <wp:posOffset>3734435</wp:posOffset>
            </wp:positionH>
            <wp:positionV relativeFrom="paragraph">
              <wp:posOffset>576580</wp:posOffset>
            </wp:positionV>
            <wp:extent cx="1864360" cy="922655"/>
            <wp:effectExtent l="0" t="0" r="2540" b="4445"/>
            <wp:wrapSquare wrapText="bothSides"/>
            <wp:docPr id="1" name="Picture 1" descr="page2image30622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2image30622006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4360" cy="922655"/>
                    </a:xfrm>
                    <a:prstGeom prst="rect">
                      <a:avLst/>
                    </a:prstGeom>
                    <a:noFill/>
                    <a:ln>
                      <a:noFill/>
                    </a:ln>
                  </pic:spPr>
                </pic:pic>
              </a:graphicData>
            </a:graphic>
            <wp14:sizeRelH relativeFrom="page">
              <wp14:pctWidth>0</wp14:pctWidth>
            </wp14:sizeRelH>
            <wp14:sizeRelV relativeFrom="page">
              <wp14:pctHeight>0</wp14:pctHeight>
            </wp14:sizeRelV>
          </wp:anchor>
        </w:drawing>
      </w:r>
      <w:r w:rsidR="00931890">
        <w:t xml:space="preserve">Childhood </w:t>
      </w:r>
      <w:r w:rsidR="00936613">
        <w:t xml:space="preserve">obesity </w:t>
      </w:r>
      <w:r w:rsidR="001D1D08">
        <w:t xml:space="preserve">is one of many health issues, </w:t>
      </w:r>
      <w:r w:rsidR="001C2A39">
        <w:t xml:space="preserve">a healthy weight for all ages was formed </w:t>
      </w:r>
      <w:r w:rsidR="00F53132">
        <w:t xml:space="preserve">and a child can be considered obese </w:t>
      </w:r>
      <w:r w:rsidR="00445959">
        <w:t>if they are well above the range for their own age and heigh</w:t>
      </w:r>
      <w:r w:rsidR="001B547E">
        <w:t>t</w:t>
      </w:r>
      <w:r w:rsidR="00DF29F4">
        <w:t xml:space="preserve">, this is called Body Mass Index (BMI) it is a measurement taken that takes into consideration a person’s weight and height and this is compared to an average for that age group. </w:t>
      </w:r>
      <w:r w:rsidR="001B547E" w:rsidRPr="001B547E">
        <w:rPr>
          <w:rFonts w:eastAsia="Times New Roman" w:cstheme="minorHAnsi"/>
          <w:color w:val="000000"/>
          <w:shd w:val="clear" w:color="auto" w:fill="FFFFFF"/>
          <w:lang w:eastAsia="en-GB"/>
        </w:rPr>
        <w:t>(Centers for Disease Control and Prevention, 2021).</w:t>
      </w:r>
    </w:p>
    <w:p w14:paraId="394A249B" w14:textId="323A7988" w:rsidR="008F0E8C" w:rsidRPr="008F0E8C" w:rsidRDefault="00A70E89" w:rsidP="000C04F6">
      <w:pPr>
        <w:spacing w:line="360" w:lineRule="auto"/>
        <w:rPr>
          <w:rFonts w:eastAsia="Times New Roman" w:cstheme="minorHAnsi"/>
          <w:lang w:eastAsia="en-GB"/>
        </w:rPr>
      </w:pPr>
      <w:r>
        <w:t xml:space="preserve">Obesity can be influenced by environmental and genetic factors </w:t>
      </w:r>
      <w:r w:rsidR="004A050C">
        <w:t xml:space="preserve">but due to an increase </w:t>
      </w:r>
      <w:r w:rsidR="00A10CA7">
        <w:t xml:space="preserve">of </w:t>
      </w:r>
      <w:r w:rsidR="00A355F5">
        <w:t xml:space="preserve">severe </w:t>
      </w:r>
      <w:r w:rsidR="00E22911">
        <w:t xml:space="preserve">obesity in children ages 4-5 </w:t>
      </w:r>
      <w:r w:rsidR="007C217A">
        <w:t xml:space="preserve">in </w:t>
      </w:r>
      <w:r w:rsidR="00A355F5">
        <w:t>W</w:t>
      </w:r>
      <w:r w:rsidR="007C217A">
        <w:t>ales</w:t>
      </w:r>
      <w:r w:rsidR="00A355F5">
        <w:t xml:space="preserve">, </w:t>
      </w:r>
      <w:r w:rsidR="008F4B12">
        <w:t>within their academic year</w:t>
      </w:r>
      <w:r w:rsidR="00610B6B">
        <w:t>s of 2012- 2018</w:t>
      </w:r>
      <w:r w:rsidR="008F4B12">
        <w:t xml:space="preserve"> the graph shows that </w:t>
      </w:r>
      <w:r w:rsidR="00FF73CB">
        <w:t>it continues to rise over that time period which suggests the environment and role models have a</w:t>
      </w:r>
      <w:r w:rsidR="00C21AF8">
        <w:t>n impact of their weigh</w:t>
      </w:r>
      <w:r w:rsidR="002365C0">
        <w:t xml:space="preserve">t </w:t>
      </w:r>
      <w:r w:rsidR="008F0E8C" w:rsidRPr="008F0E8C">
        <w:rPr>
          <w:rFonts w:eastAsia="Times New Roman" w:cstheme="minorHAnsi"/>
          <w:color w:val="000000"/>
          <w:shd w:val="clear" w:color="auto" w:fill="FFFFFF"/>
          <w:lang w:eastAsia="en-GB"/>
        </w:rPr>
        <w:t>(Beynon and Bailey, 2019).</w:t>
      </w:r>
    </w:p>
    <w:p w14:paraId="0824E874" w14:textId="26CBBB15" w:rsidR="00D74758" w:rsidRPr="00D74758" w:rsidRDefault="008F0E8C" w:rsidP="000C04F6">
      <w:pPr>
        <w:spacing w:line="360" w:lineRule="auto"/>
        <w:rPr>
          <w:rFonts w:ascii="Times New Roman" w:eastAsia="Times New Roman" w:hAnsi="Times New Roman" w:cs="Times New Roman"/>
          <w:lang w:eastAsia="en-GB"/>
        </w:rPr>
      </w:pPr>
      <w:r>
        <w:t>D</w:t>
      </w:r>
      <w:r w:rsidR="00F41177">
        <w:t xml:space="preserve">evelopmental psychologists have studied that primary school children learn and develop through watching and imitating therefore, these childhood years are crucial within the educational setting because they can be guided in the appropriate way of eating healthy such </w:t>
      </w:r>
      <w:r w:rsidR="001B547E">
        <w:t>as</w:t>
      </w:r>
      <w:r w:rsidR="00F41177">
        <w:t xml:space="preserve"> liking fruits and vegetables and enjoying basic exercise on a weekly basi</w:t>
      </w:r>
      <w:r w:rsidR="00D74758">
        <w:t xml:space="preserve">s </w:t>
      </w:r>
      <w:r w:rsidR="00D74758" w:rsidRPr="00D74758">
        <w:rPr>
          <w:rFonts w:eastAsia="Times New Roman" w:cstheme="minorHAnsi"/>
          <w:color w:val="000000"/>
          <w:shd w:val="clear" w:color="auto" w:fill="FFFFFF"/>
          <w:lang w:eastAsia="en-GB"/>
        </w:rPr>
        <w:t>(Mcleod, 2020).</w:t>
      </w:r>
    </w:p>
    <w:p w14:paraId="700DB3AD" w14:textId="0AF6529B" w:rsidR="007913D9" w:rsidRDefault="007913D9" w:rsidP="000C04F6">
      <w:pPr>
        <w:spacing w:line="360" w:lineRule="auto"/>
      </w:pPr>
    </w:p>
    <w:p w14:paraId="6346B41B" w14:textId="2A7869CB" w:rsidR="007913D9" w:rsidRDefault="007913D9" w:rsidP="000C04F6">
      <w:pPr>
        <w:spacing w:line="360" w:lineRule="auto"/>
      </w:pPr>
    </w:p>
    <w:p w14:paraId="26C4C2D5" w14:textId="492D3A27" w:rsidR="007913D9" w:rsidRDefault="007913D9" w:rsidP="000C04F6">
      <w:pPr>
        <w:spacing w:line="360" w:lineRule="auto"/>
      </w:pPr>
    </w:p>
    <w:p w14:paraId="0D030A6C" w14:textId="52B746FE" w:rsidR="007913D9" w:rsidRDefault="007913D9" w:rsidP="000C04F6">
      <w:pPr>
        <w:spacing w:line="360" w:lineRule="auto"/>
      </w:pPr>
    </w:p>
    <w:p w14:paraId="2A198A3D" w14:textId="30D91476" w:rsidR="007913D9" w:rsidRDefault="007913D9" w:rsidP="000C04F6">
      <w:pPr>
        <w:spacing w:line="360" w:lineRule="auto"/>
      </w:pPr>
    </w:p>
    <w:p w14:paraId="12F2C597" w14:textId="0692F9B7" w:rsidR="007913D9" w:rsidRDefault="007913D9" w:rsidP="000C04F6">
      <w:pPr>
        <w:spacing w:line="360" w:lineRule="auto"/>
      </w:pPr>
    </w:p>
    <w:p w14:paraId="4F829C60" w14:textId="60B5DFDF" w:rsidR="007913D9" w:rsidRDefault="007913D9" w:rsidP="000C04F6">
      <w:pPr>
        <w:spacing w:line="360" w:lineRule="auto"/>
      </w:pPr>
    </w:p>
    <w:p w14:paraId="3531C740" w14:textId="51B5A7B5" w:rsidR="007913D9" w:rsidRDefault="007913D9" w:rsidP="000C04F6">
      <w:pPr>
        <w:spacing w:line="360" w:lineRule="auto"/>
      </w:pPr>
    </w:p>
    <w:p w14:paraId="40EFB334" w14:textId="46BAB3AC" w:rsidR="007913D9" w:rsidRDefault="007913D9" w:rsidP="000C04F6">
      <w:pPr>
        <w:spacing w:line="360" w:lineRule="auto"/>
      </w:pPr>
    </w:p>
    <w:p w14:paraId="57DCE772" w14:textId="50A7F7C6" w:rsidR="007913D9" w:rsidRDefault="007913D9" w:rsidP="000C04F6">
      <w:pPr>
        <w:spacing w:line="360" w:lineRule="auto"/>
      </w:pPr>
    </w:p>
    <w:p w14:paraId="276FE42C" w14:textId="017617D1" w:rsidR="007913D9" w:rsidRDefault="005E358C" w:rsidP="000C04F6">
      <w:pPr>
        <w:pStyle w:val="Heading1"/>
        <w:spacing w:line="360" w:lineRule="auto"/>
      </w:pPr>
      <w:bookmarkStart w:id="2" w:name="_Toc99115017"/>
      <w:r>
        <w:t xml:space="preserve">What does </w:t>
      </w:r>
      <w:r w:rsidR="005B0505">
        <w:t xml:space="preserve">childhood </w:t>
      </w:r>
      <w:r>
        <w:t>obesity lead to?</w:t>
      </w:r>
      <w:bookmarkEnd w:id="2"/>
    </w:p>
    <w:p w14:paraId="283D9696" w14:textId="76AEBD03" w:rsidR="00303161" w:rsidRPr="00612A25" w:rsidRDefault="003F7BD5" w:rsidP="000C04F6">
      <w:pPr>
        <w:spacing w:line="360" w:lineRule="auto"/>
        <w:rPr>
          <w:rFonts w:eastAsia="Times New Roman" w:cstheme="minorHAnsi"/>
          <w:lang w:eastAsia="en-GB"/>
        </w:rPr>
      </w:pPr>
      <w:r>
        <w:t xml:space="preserve">Childhood obesity </w:t>
      </w:r>
      <w:r w:rsidR="0028325A">
        <w:t xml:space="preserve">can be </w:t>
      </w:r>
      <w:r w:rsidR="00A61A34">
        <w:t>severe,</w:t>
      </w:r>
      <w:r w:rsidR="0028325A">
        <w:t xml:space="preserve"> and </w:t>
      </w:r>
      <w:r w:rsidR="00F22C9C">
        <w:t>it can be resulted by excess caloric and fat intake with very little or no exercise. T</w:t>
      </w:r>
      <w:r w:rsidR="0028325A">
        <w:t xml:space="preserve">here is a high chance </w:t>
      </w:r>
      <w:r w:rsidR="001A0D42">
        <w:t xml:space="preserve">that the child will remain obese when turning into adulthood and </w:t>
      </w:r>
      <w:r w:rsidR="00070D15">
        <w:t xml:space="preserve">this puts them at risk of </w:t>
      </w:r>
      <w:r w:rsidR="00FB4657">
        <w:t>cardiovascular disease</w:t>
      </w:r>
      <w:r w:rsidR="00F11094">
        <w:t>s such as heart disease, stroke</w:t>
      </w:r>
      <w:r w:rsidR="00FB4657">
        <w:t xml:space="preserve">, </w:t>
      </w:r>
      <w:r w:rsidR="00F11094">
        <w:t xml:space="preserve">diabetes, cancers, </w:t>
      </w:r>
      <w:r w:rsidR="00450E1E">
        <w:t xml:space="preserve">renal disease, breathing problems </w:t>
      </w:r>
      <w:r w:rsidR="00F553F2">
        <w:t>such as asthma</w:t>
      </w:r>
      <w:r w:rsidR="006B1458">
        <w:t xml:space="preserve"> and </w:t>
      </w:r>
      <w:r w:rsidR="00F553F2">
        <w:t>sleep apnoe</w:t>
      </w:r>
      <w:r w:rsidR="0011171F">
        <w:t xml:space="preserve">a </w:t>
      </w:r>
      <w:r w:rsidR="0011171F" w:rsidRPr="0011171F">
        <w:rPr>
          <w:rFonts w:eastAsia="Times New Roman" w:cstheme="minorHAnsi"/>
          <w:color w:val="000000"/>
          <w:shd w:val="clear" w:color="auto" w:fill="FFFFFF"/>
          <w:lang w:eastAsia="en-GB"/>
        </w:rPr>
        <w:t>(Bhadoria et al., 2015).</w:t>
      </w:r>
      <w:r w:rsidR="0011171F">
        <w:rPr>
          <w:rFonts w:ascii="Times New Roman" w:eastAsia="Times New Roman" w:hAnsi="Times New Roman" w:cs="Times New Roman"/>
          <w:lang w:eastAsia="en-GB"/>
        </w:rPr>
        <w:t xml:space="preserve"> </w:t>
      </w:r>
      <w:r w:rsidR="007152CC">
        <w:t>Obesity p</w:t>
      </w:r>
      <w:r w:rsidR="004B667E">
        <w:t xml:space="preserve">laces significant stress on </w:t>
      </w:r>
      <w:r w:rsidR="0031039E">
        <w:t xml:space="preserve">the NHS and hospitals worldwide because in many cases it is </w:t>
      </w:r>
      <w:r w:rsidR="008E7E27">
        <w:t>self-inflicted</w:t>
      </w:r>
      <w:r w:rsidR="0031039E">
        <w:t xml:space="preserve"> </w:t>
      </w:r>
      <w:r w:rsidR="008E7E27">
        <w:t xml:space="preserve">or influenced by role models </w:t>
      </w:r>
      <w:r w:rsidR="0031039E">
        <w:t>with behaviours of stress</w:t>
      </w:r>
      <w:r w:rsidR="00A61A34">
        <w:t xml:space="preserve">, </w:t>
      </w:r>
      <w:r w:rsidR="00F3679A">
        <w:t>depression</w:t>
      </w:r>
      <w:r w:rsidR="00960C9A">
        <w:t>,</w:t>
      </w:r>
      <w:r w:rsidR="00A61A34">
        <w:t xml:space="preserve"> </w:t>
      </w:r>
      <w:r w:rsidR="00D414A2">
        <w:t xml:space="preserve">lack of money </w:t>
      </w:r>
      <w:r w:rsidR="00F3679A">
        <w:t xml:space="preserve">resulting in </w:t>
      </w:r>
      <w:r w:rsidR="00845258">
        <w:t>unhealthy binges and habits of food over a period of time with no exercis</w:t>
      </w:r>
      <w:r w:rsidR="00D414A2">
        <w:t>e</w:t>
      </w:r>
      <w:r w:rsidR="00EE10A5">
        <w:t xml:space="preserve"> </w:t>
      </w:r>
      <w:r w:rsidR="00EE10A5" w:rsidRPr="00EE10A5">
        <w:rPr>
          <w:rFonts w:eastAsia="Times New Roman" w:cstheme="minorHAnsi"/>
          <w:color w:val="000000"/>
          <w:shd w:val="clear" w:color="auto" w:fill="FFFFFF"/>
          <w:lang w:eastAsia="en-GB"/>
        </w:rPr>
        <w:t>(Holmes, 2021).</w:t>
      </w:r>
      <w:r w:rsidR="00EE10A5">
        <w:rPr>
          <w:rFonts w:ascii="Times New Roman" w:eastAsia="Times New Roman" w:hAnsi="Times New Roman" w:cs="Times New Roman"/>
          <w:lang w:eastAsia="en-GB"/>
        </w:rPr>
        <w:t xml:space="preserve"> </w:t>
      </w:r>
      <w:r w:rsidR="00612A25" w:rsidRPr="00612A25">
        <w:rPr>
          <w:rFonts w:eastAsia="Times New Roman" w:cstheme="minorHAnsi"/>
          <w:color w:val="000000"/>
          <w:shd w:val="clear" w:color="auto" w:fill="FFFFFF"/>
          <w:lang w:eastAsia="en-GB"/>
        </w:rPr>
        <w:t xml:space="preserve">BBC News </w:t>
      </w:r>
      <w:r w:rsidR="00303161" w:rsidRPr="00612A25">
        <w:rPr>
          <w:rFonts w:eastAsia="Times New Roman" w:cstheme="minorHAnsi"/>
          <w:color w:val="000000"/>
          <w:shd w:val="clear" w:color="auto" w:fill="FFFFFF"/>
          <w:lang w:eastAsia="en-GB"/>
        </w:rPr>
        <w:t>(2019)</w:t>
      </w:r>
    </w:p>
    <w:p w14:paraId="33EB073F" w14:textId="5DC6C73E" w:rsidR="005E358C" w:rsidRPr="00E223A7" w:rsidRDefault="001B2014" w:rsidP="000C04F6">
      <w:pPr>
        <w:spacing w:line="360" w:lineRule="auto"/>
      </w:pPr>
      <w:r>
        <w:t>highlights that o</w:t>
      </w:r>
      <w:r w:rsidR="00387B9C">
        <w:t xml:space="preserve">besity in children can also </w:t>
      </w:r>
      <w:r w:rsidR="00E13D2C">
        <w:t xml:space="preserve">be associated with </w:t>
      </w:r>
      <w:r w:rsidR="0001379B">
        <w:t xml:space="preserve">difficulties with </w:t>
      </w:r>
      <w:r w:rsidR="00E13D2C">
        <w:t>mental health</w:t>
      </w:r>
      <w:r w:rsidR="00F22C9C">
        <w:t xml:space="preserve"> and reduced quality of life because </w:t>
      </w:r>
      <w:r w:rsidR="00EE10A5">
        <w:t xml:space="preserve">they may not be able to take part in the same </w:t>
      </w:r>
      <w:r w:rsidR="00DB1BBD">
        <w:t>activities</w:t>
      </w:r>
      <w:r w:rsidR="00EE10A5">
        <w:t xml:space="preserve"> </w:t>
      </w:r>
      <w:r w:rsidR="00DB1BBD">
        <w:t>as others with a reduced BMI</w:t>
      </w:r>
      <w:r w:rsidR="00B35656">
        <w:t xml:space="preserve">, they may begin to </w:t>
      </w:r>
      <w:r w:rsidR="005D5D1D">
        <w:t xml:space="preserve">receive hateful comments by other children in school and this can result in </w:t>
      </w:r>
      <w:r w:rsidR="00381186">
        <w:t xml:space="preserve">them having low </w:t>
      </w:r>
      <w:r>
        <w:t>self-esteem</w:t>
      </w:r>
      <w:r w:rsidR="00381186">
        <w:t xml:space="preserve"> at a young age. This will worsen over time as the child gets </w:t>
      </w:r>
      <w:r>
        <w:t xml:space="preserve">older. </w:t>
      </w:r>
      <w:r w:rsidR="00554F4F">
        <w:t xml:space="preserve"> </w:t>
      </w:r>
    </w:p>
    <w:p w14:paraId="499531B1" w14:textId="7BA028CA" w:rsidR="006C3FF0" w:rsidRDefault="006C3FF0" w:rsidP="000C04F6">
      <w:pPr>
        <w:spacing w:line="360" w:lineRule="auto"/>
      </w:pPr>
    </w:p>
    <w:p w14:paraId="3DEC008B" w14:textId="21DD990F" w:rsidR="005E358C" w:rsidRDefault="005E358C" w:rsidP="000C04F6">
      <w:pPr>
        <w:spacing w:line="360" w:lineRule="auto"/>
      </w:pPr>
    </w:p>
    <w:p w14:paraId="4D458FA4" w14:textId="41DEF085" w:rsidR="005E358C" w:rsidRDefault="005E358C" w:rsidP="000C04F6">
      <w:pPr>
        <w:spacing w:line="360" w:lineRule="auto"/>
      </w:pPr>
    </w:p>
    <w:p w14:paraId="3FEDD9B2" w14:textId="22C5501E" w:rsidR="005E358C" w:rsidRDefault="005E358C" w:rsidP="000C04F6">
      <w:pPr>
        <w:spacing w:line="360" w:lineRule="auto"/>
      </w:pPr>
    </w:p>
    <w:p w14:paraId="069F54A9" w14:textId="297F8EFE" w:rsidR="005E358C" w:rsidRDefault="005E358C" w:rsidP="000C04F6">
      <w:pPr>
        <w:spacing w:line="360" w:lineRule="auto"/>
      </w:pPr>
    </w:p>
    <w:p w14:paraId="1D9D7793" w14:textId="3D00F8F3" w:rsidR="005E358C" w:rsidRDefault="005E358C" w:rsidP="000C04F6">
      <w:pPr>
        <w:spacing w:line="360" w:lineRule="auto"/>
      </w:pPr>
    </w:p>
    <w:p w14:paraId="695B651B" w14:textId="7242AD0C" w:rsidR="005E358C" w:rsidRDefault="005E358C" w:rsidP="000C04F6">
      <w:pPr>
        <w:spacing w:line="360" w:lineRule="auto"/>
      </w:pPr>
    </w:p>
    <w:p w14:paraId="02F5A950" w14:textId="256D1098" w:rsidR="005E358C" w:rsidRDefault="005E358C" w:rsidP="000C04F6">
      <w:pPr>
        <w:spacing w:line="360" w:lineRule="auto"/>
      </w:pPr>
    </w:p>
    <w:p w14:paraId="5D3EF448" w14:textId="73311199" w:rsidR="00FD775E" w:rsidRDefault="00FD775E" w:rsidP="000C04F6">
      <w:pPr>
        <w:spacing w:line="360" w:lineRule="auto"/>
      </w:pPr>
    </w:p>
    <w:p w14:paraId="2CA64236" w14:textId="0146E072" w:rsidR="005E358C" w:rsidRDefault="005E358C" w:rsidP="000C04F6">
      <w:pPr>
        <w:spacing w:line="360" w:lineRule="auto"/>
      </w:pPr>
    </w:p>
    <w:p w14:paraId="171D2C31" w14:textId="5534FECF" w:rsidR="005E358C" w:rsidRDefault="005E358C" w:rsidP="000C04F6">
      <w:pPr>
        <w:spacing w:line="360" w:lineRule="auto"/>
      </w:pPr>
    </w:p>
    <w:p w14:paraId="6D203A94" w14:textId="08742D2A" w:rsidR="005E358C" w:rsidRDefault="005E358C" w:rsidP="000C04F6">
      <w:pPr>
        <w:spacing w:line="360" w:lineRule="auto"/>
      </w:pPr>
    </w:p>
    <w:p w14:paraId="6BF55F39" w14:textId="3F530C09" w:rsidR="005E358C" w:rsidRDefault="005E358C" w:rsidP="000C04F6">
      <w:pPr>
        <w:spacing w:line="360" w:lineRule="auto"/>
      </w:pPr>
    </w:p>
    <w:p w14:paraId="700198B2" w14:textId="084BE64B" w:rsidR="005E358C" w:rsidRDefault="005E358C" w:rsidP="000C04F6">
      <w:pPr>
        <w:spacing w:line="360" w:lineRule="auto"/>
      </w:pPr>
    </w:p>
    <w:p w14:paraId="62CE8803" w14:textId="2844C0D8" w:rsidR="005E358C" w:rsidRDefault="005E358C" w:rsidP="000C04F6">
      <w:pPr>
        <w:spacing w:line="360" w:lineRule="auto"/>
      </w:pPr>
    </w:p>
    <w:p w14:paraId="305F4F35" w14:textId="77777777" w:rsidR="000E114B" w:rsidRDefault="000E114B" w:rsidP="000C04F6">
      <w:pPr>
        <w:pStyle w:val="Heading1"/>
        <w:spacing w:line="360" w:lineRule="auto"/>
      </w:pPr>
    </w:p>
    <w:p w14:paraId="6D0ED710" w14:textId="04B1B452" w:rsidR="005E358C" w:rsidRDefault="004438C0" w:rsidP="000C04F6">
      <w:pPr>
        <w:pStyle w:val="Heading1"/>
        <w:spacing w:line="360" w:lineRule="auto"/>
      </w:pPr>
      <w:bookmarkStart w:id="3" w:name="_Toc99115018"/>
      <w:r>
        <w:t xml:space="preserve">What are the </w:t>
      </w:r>
      <w:r w:rsidR="005101D9">
        <w:t>effects of primary school</w:t>
      </w:r>
      <w:r w:rsidR="007B79D3">
        <w:t xml:space="preserve"> on a child’s diet and exercise</w:t>
      </w:r>
      <w:r w:rsidR="007C720E">
        <w:t>?</w:t>
      </w:r>
      <w:bookmarkEnd w:id="3"/>
    </w:p>
    <w:p w14:paraId="7BDF0185" w14:textId="660DB761" w:rsidR="00DE7901" w:rsidRPr="00DE7901" w:rsidRDefault="00315BF8" w:rsidP="000C04F6">
      <w:pPr>
        <w:spacing w:line="360" w:lineRule="auto"/>
        <w:rPr>
          <w:rFonts w:ascii="Times New Roman" w:eastAsia="Times New Roman" w:hAnsi="Times New Roman" w:cs="Times New Roman"/>
          <w:lang w:eastAsia="en-GB"/>
        </w:rPr>
      </w:pPr>
      <w:r>
        <w:t xml:space="preserve">Primary school </w:t>
      </w:r>
      <w:r w:rsidR="007326E1">
        <w:t xml:space="preserve">is </w:t>
      </w:r>
      <w:r w:rsidR="004852C6">
        <w:t>an</w:t>
      </w:r>
      <w:r w:rsidR="007326E1">
        <w:t xml:space="preserve"> </w:t>
      </w:r>
      <w:r w:rsidR="007D727F">
        <w:t xml:space="preserve">extensive part of a child’s </w:t>
      </w:r>
      <w:r w:rsidR="004852C6">
        <w:t>life,</w:t>
      </w:r>
      <w:r w:rsidR="007D727F">
        <w:t xml:space="preserve"> </w:t>
      </w:r>
      <w:r w:rsidR="00EB3C11">
        <w:t xml:space="preserve">and it is the place where children will </w:t>
      </w:r>
      <w:r w:rsidR="00386CC5">
        <w:t xml:space="preserve">form relationships and engage </w:t>
      </w:r>
      <w:r w:rsidR="00E527D1">
        <w:t>in their education in order to learn important morals, mannerisms,</w:t>
      </w:r>
      <w:r w:rsidR="00EB3CB0">
        <w:t xml:space="preserve"> </w:t>
      </w:r>
      <w:r w:rsidR="00842440">
        <w:t>skills,</w:t>
      </w:r>
      <w:r w:rsidR="00EB3CB0">
        <w:t xml:space="preserve"> and </w:t>
      </w:r>
      <w:r w:rsidR="007238FE">
        <w:t>knowledge</w:t>
      </w:r>
      <w:r w:rsidR="002F1F7B">
        <w:t xml:space="preserve"> on key subjects used in </w:t>
      </w:r>
      <w:r w:rsidR="00284AD2">
        <w:t xml:space="preserve">daily life. </w:t>
      </w:r>
      <w:r w:rsidR="00493ED7">
        <w:t xml:space="preserve">In order to promote healthy behaviours </w:t>
      </w:r>
      <w:r w:rsidR="00CE5C55">
        <w:t>at that particular age, school teacher</w:t>
      </w:r>
      <w:r w:rsidR="00C66170">
        <w:t xml:space="preserve">s should have the role of forming activities based on healthy foods and </w:t>
      </w:r>
      <w:r w:rsidR="00A30D4C">
        <w:t>exercise which will keep children engaged whilst learnin</w:t>
      </w:r>
      <w:r w:rsidR="000E4F13">
        <w:t xml:space="preserve">g (Hammack and Ballentine, 2015). </w:t>
      </w:r>
      <w:r w:rsidR="0031171B">
        <w:t xml:space="preserve">Children are influenced by others around them </w:t>
      </w:r>
      <w:r w:rsidR="00112C89">
        <w:t xml:space="preserve">therefore, </w:t>
      </w:r>
      <w:r w:rsidR="00314830">
        <w:t xml:space="preserve">if exercise is not properly planned </w:t>
      </w:r>
      <w:r w:rsidR="00CF1B94">
        <w:t xml:space="preserve">in the school day </w:t>
      </w:r>
      <w:r w:rsidR="00314830">
        <w:t xml:space="preserve">and </w:t>
      </w:r>
      <w:r w:rsidR="000C6645">
        <w:t xml:space="preserve">the time during the session is not sufficiently </w:t>
      </w:r>
      <w:r w:rsidR="00CF1B94">
        <w:t>used,</w:t>
      </w:r>
      <w:r w:rsidR="000C6645">
        <w:t xml:space="preserve"> they can</w:t>
      </w:r>
      <w:r w:rsidR="00065453">
        <w:t xml:space="preserve"> lose out on a lot of exercise for that week</w:t>
      </w:r>
      <w:r w:rsidR="002070A1">
        <w:t xml:space="preserve">. The </w:t>
      </w:r>
      <w:r w:rsidR="00CF1B94">
        <w:t>recommended</w:t>
      </w:r>
      <w:r w:rsidR="004B323B">
        <w:t xml:space="preserve"> amount of moderate exercise a child should be getting each day is 60 minutes </w:t>
      </w:r>
      <w:r w:rsidR="00CF1B94">
        <w:t>and, in most cases,</w:t>
      </w:r>
      <w:r w:rsidR="009756C0">
        <w:t xml:space="preserve"> children are not </w:t>
      </w:r>
      <w:r w:rsidR="00CF1B94">
        <w:t>receiving that</w:t>
      </w:r>
      <w:r w:rsidR="00786F1C">
        <w:t>, this could be due to the amount of technology they are using, lack of role models, not enough physical activity during school tim</w:t>
      </w:r>
      <w:r w:rsidR="00DE7901">
        <w:t xml:space="preserve">e </w:t>
      </w:r>
      <w:r w:rsidR="00DE7901" w:rsidRPr="00DE7901">
        <w:rPr>
          <w:rFonts w:eastAsia="Times New Roman" w:cstheme="minorHAnsi"/>
          <w:color w:val="000000"/>
          <w:shd w:val="clear" w:color="auto" w:fill="FFFFFF"/>
          <w:lang w:eastAsia="en-GB"/>
        </w:rPr>
        <w:t>(Department of Education, 2013)</w:t>
      </w:r>
      <w:r w:rsidR="00DE7901" w:rsidRPr="00DE7901">
        <w:rPr>
          <w:rFonts w:eastAsia="Times New Roman" w:cstheme="minorHAnsi"/>
          <w:color w:val="000000"/>
          <w:shd w:val="clear" w:color="auto" w:fill="FFFFFF"/>
          <w:lang w:eastAsia="en-GB"/>
        </w:rPr>
        <w:t>.</w:t>
      </w:r>
    </w:p>
    <w:p w14:paraId="5195CC45" w14:textId="4487A6DA" w:rsidR="005101D9" w:rsidRDefault="00E516C9" w:rsidP="000C04F6">
      <w:pPr>
        <w:spacing w:line="360" w:lineRule="auto"/>
      </w:pPr>
      <w:r>
        <w:t xml:space="preserve">In </w:t>
      </w:r>
      <w:r w:rsidR="0004227C">
        <w:t>primary schools there</w:t>
      </w:r>
      <w:r w:rsidR="006A552A">
        <w:t xml:space="preserve"> are only physical </w:t>
      </w:r>
      <w:r w:rsidR="00E33B5D">
        <w:t>education</w:t>
      </w:r>
      <w:r w:rsidR="006A552A">
        <w:t xml:space="preserve"> (PE) lessons once or twice within the week and</w:t>
      </w:r>
      <w:r w:rsidR="003467FE">
        <w:t xml:space="preserve"> children </w:t>
      </w:r>
      <w:r w:rsidR="00F26036">
        <w:t xml:space="preserve">may not understand enough about it and how important it </w:t>
      </w:r>
      <w:r w:rsidR="00842440">
        <w:t>is;</w:t>
      </w:r>
      <w:r w:rsidR="00F26036">
        <w:t xml:space="preserve"> therefore, it should be more </w:t>
      </w:r>
      <w:r w:rsidR="00EB261C">
        <w:t xml:space="preserve">involved within their curriculum </w:t>
      </w:r>
      <w:r w:rsidR="00B234AA">
        <w:t>as well as having posters</w:t>
      </w:r>
      <w:r w:rsidR="00774FA7">
        <w:t xml:space="preserve"> around the classroom and school</w:t>
      </w:r>
      <w:r w:rsidR="00B234AA">
        <w:t xml:space="preserve">, videos shown to the pupils and </w:t>
      </w:r>
      <w:r w:rsidR="00774FA7">
        <w:t xml:space="preserve">parents </w:t>
      </w:r>
      <w:r w:rsidR="008533AB">
        <w:t xml:space="preserve">should be </w:t>
      </w:r>
      <w:r w:rsidR="005E6236">
        <w:t>receiving</w:t>
      </w:r>
      <w:r w:rsidR="008533AB">
        <w:t xml:space="preserve"> advise on how they can help their child become </w:t>
      </w:r>
      <w:r w:rsidR="00842440">
        <w:t>more active and healthier</w:t>
      </w:r>
      <w:r w:rsidR="008533AB">
        <w:t xml:space="preserve"> at home. </w:t>
      </w:r>
      <w:r w:rsidR="005026FF">
        <w:t xml:space="preserve">The school has a duty of care to all pupils and their role in health promotion should </w:t>
      </w:r>
      <w:r w:rsidR="005E6236">
        <w:t>be to help the student in school and out of their care also</w:t>
      </w:r>
      <w:r w:rsidR="008A4461">
        <w:t xml:space="preserve"> (Williams, 2012)</w:t>
      </w:r>
      <w:r w:rsidR="005E6236">
        <w:t xml:space="preserve">. </w:t>
      </w:r>
    </w:p>
    <w:p w14:paraId="1B5040E0" w14:textId="77777777" w:rsidR="004D7CB9" w:rsidRDefault="004D7CB9" w:rsidP="000C04F6">
      <w:pPr>
        <w:spacing w:line="360" w:lineRule="auto"/>
      </w:pPr>
    </w:p>
    <w:p w14:paraId="064010A8" w14:textId="6AF4D5A7" w:rsidR="007B79D3" w:rsidRDefault="007B79D3" w:rsidP="000C04F6">
      <w:pPr>
        <w:spacing w:line="360" w:lineRule="auto"/>
      </w:pPr>
    </w:p>
    <w:p w14:paraId="3BCEF66F" w14:textId="77777777" w:rsidR="007B79D3" w:rsidRDefault="007B79D3" w:rsidP="000C04F6">
      <w:pPr>
        <w:spacing w:line="360" w:lineRule="auto"/>
      </w:pPr>
    </w:p>
    <w:p w14:paraId="1E1AE848" w14:textId="77777777" w:rsidR="007B79D3" w:rsidRDefault="007B79D3" w:rsidP="000C04F6">
      <w:pPr>
        <w:spacing w:line="360" w:lineRule="auto"/>
      </w:pPr>
    </w:p>
    <w:p w14:paraId="07E2E6AF" w14:textId="77777777" w:rsidR="007B79D3" w:rsidRDefault="007B79D3" w:rsidP="000C04F6">
      <w:pPr>
        <w:spacing w:line="360" w:lineRule="auto"/>
      </w:pPr>
    </w:p>
    <w:p w14:paraId="0C2D8C3B" w14:textId="77777777" w:rsidR="007B79D3" w:rsidRDefault="007B79D3" w:rsidP="000C04F6">
      <w:pPr>
        <w:spacing w:line="360" w:lineRule="auto"/>
      </w:pPr>
    </w:p>
    <w:p w14:paraId="4664A3EC" w14:textId="77777777" w:rsidR="007B79D3" w:rsidRDefault="007B79D3" w:rsidP="000C04F6">
      <w:pPr>
        <w:spacing w:line="360" w:lineRule="auto"/>
      </w:pPr>
    </w:p>
    <w:p w14:paraId="5D1918BB" w14:textId="77777777" w:rsidR="007B79D3" w:rsidRDefault="007B79D3" w:rsidP="000C04F6">
      <w:pPr>
        <w:spacing w:line="360" w:lineRule="auto"/>
      </w:pPr>
    </w:p>
    <w:p w14:paraId="146EF73D" w14:textId="77777777" w:rsidR="007B79D3" w:rsidRDefault="007B79D3" w:rsidP="000C04F6">
      <w:pPr>
        <w:spacing w:line="360" w:lineRule="auto"/>
      </w:pPr>
    </w:p>
    <w:p w14:paraId="720BB6C7" w14:textId="4039B280" w:rsidR="007B79D3" w:rsidRDefault="007B79D3" w:rsidP="000C04F6">
      <w:pPr>
        <w:pStyle w:val="Heading1"/>
        <w:spacing w:line="360" w:lineRule="auto"/>
      </w:pPr>
      <w:bookmarkStart w:id="4" w:name="_Toc99115019"/>
      <w:r>
        <w:t>What has been put into place</w:t>
      </w:r>
      <w:r w:rsidR="0033741D">
        <w:t xml:space="preserve"> by the local Government</w:t>
      </w:r>
      <w:r w:rsidR="00244DFD">
        <w:t xml:space="preserve"> for schools</w:t>
      </w:r>
      <w:r>
        <w:t>?</w:t>
      </w:r>
      <w:bookmarkEnd w:id="4"/>
    </w:p>
    <w:p w14:paraId="4BDF6D42" w14:textId="4380FB45" w:rsidR="004A33A6" w:rsidRDefault="00860B37" w:rsidP="000C04F6">
      <w:pPr>
        <w:spacing w:line="360" w:lineRule="auto"/>
        <w:rPr>
          <w:rFonts w:eastAsia="Times New Roman" w:cstheme="minorHAnsi"/>
          <w:color w:val="000000"/>
          <w:shd w:val="clear" w:color="auto" w:fill="FFFFFF"/>
          <w:lang w:eastAsia="en-GB"/>
        </w:rPr>
      </w:pPr>
      <w:r>
        <w:t>The welsh government introduced The Healthy Eating in Schools (Nutritional Standards and Requirements) (Wales) Regulations 2013</w:t>
      </w:r>
      <w:r w:rsidR="00944F16">
        <w:t xml:space="preserve">. The legislation </w:t>
      </w:r>
      <w:r w:rsidR="0079193E">
        <w:t xml:space="preserve">has aims to promote healthy eating and drinking in schools </w:t>
      </w:r>
      <w:r w:rsidR="00873ECD">
        <w:t>by specifying average requirements</w:t>
      </w:r>
      <w:r w:rsidR="004E4C21">
        <w:t xml:space="preserve"> fo</w:t>
      </w:r>
      <w:r w:rsidR="00C77495">
        <w:t xml:space="preserve">r the types of food that should be provided and is permitted </w:t>
      </w:r>
      <w:r w:rsidR="005B3C0A">
        <w:t xml:space="preserve">and not permitted within schools. </w:t>
      </w:r>
      <w:r w:rsidR="00EF76C1">
        <w:t xml:space="preserve">Having </w:t>
      </w:r>
      <w:proofErr w:type="gramStart"/>
      <w:r w:rsidR="00EF76C1">
        <w:t>a</w:t>
      </w:r>
      <w:proofErr w:type="gramEnd"/>
      <w:r w:rsidR="00EF76C1">
        <w:t xml:space="preserve"> unhealthy diet is a </w:t>
      </w:r>
      <w:r w:rsidR="009976CC">
        <w:t>factor that contributed to many ob</w:t>
      </w:r>
      <w:r w:rsidR="004848DE">
        <w:t>e</w:t>
      </w:r>
      <w:r w:rsidR="009976CC">
        <w:t>se children</w:t>
      </w:r>
      <w:r w:rsidR="00FA4252">
        <w:t xml:space="preserve">, therefore, </w:t>
      </w:r>
      <w:r w:rsidR="007A4E65">
        <w:t>figures increased and it became a leading issue for Public Health Wales</w:t>
      </w:r>
      <w:r w:rsidR="00C01D07">
        <w:t xml:space="preserve">. The Welsh Local </w:t>
      </w:r>
      <w:r w:rsidR="007C79A0">
        <w:t>Government</w:t>
      </w:r>
      <w:r w:rsidR="00C01D07">
        <w:t xml:space="preserve"> </w:t>
      </w:r>
      <w:r w:rsidR="007C79A0">
        <w:t>Association</w:t>
      </w:r>
      <w:r w:rsidR="00E8674E">
        <w:t xml:space="preserve"> </w:t>
      </w:r>
      <w:r w:rsidR="004568DE">
        <w:t xml:space="preserve">worked alongside Healthy School Schemes </w:t>
      </w:r>
      <w:r w:rsidR="00413E03">
        <w:t xml:space="preserve">and Estyn to achieve guidance which can be offered to local </w:t>
      </w:r>
      <w:r w:rsidR="007C79A0">
        <w:t>authorities</w:t>
      </w:r>
      <w:r w:rsidR="00413E03">
        <w:t xml:space="preserve"> to aid the issue of increasing childhood obesity</w:t>
      </w:r>
      <w:r w:rsidR="004A33A6">
        <w:t xml:space="preserve"> </w:t>
      </w:r>
      <w:r w:rsidR="004A33A6" w:rsidRPr="004A33A6">
        <w:rPr>
          <w:rFonts w:eastAsia="Times New Roman" w:cstheme="minorHAnsi"/>
          <w:color w:val="000000"/>
          <w:shd w:val="clear" w:color="auto" w:fill="FFFFFF"/>
          <w:lang w:eastAsia="en-GB"/>
        </w:rPr>
        <w:t>(</w:t>
      </w:r>
      <w:proofErr w:type="spellStart"/>
      <w:r w:rsidR="004A33A6" w:rsidRPr="004A33A6">
        <w:rPr>
          <w:rFonts w:eastAsia="Times New Roman" w:cstheme="minorHAnsi"/>
          <w:color w:val="000000"/>
          <w:shd w:val="clear" w:color="auto" w:fill="FFFFFF"/>
          <w:lang w:eastAsia="en-GB"/>
        </w:rPr>
        <w:t>wlga</w:t>
      </w:r>
      <w:proofErr w:type="spellEnd"/>
      <w:r w:rsidR="00E3417C">
        <w:rPr>
          <w:rFonts w:eastAsia="Times New Roman" w:cstheme="minorHAnsi"/>
          <w:color w:val="000000"/>
          <w:shd w:val="clear" w:color="auto" w:fill="FFFFFF"/>
          <w:lang w:eastAsia="en-GB"/>
        </w:rPr>
        <w:t xml:space="preserve"> </w:t>
      </w:r>
      <w:r w:rsidR="004A33A6" w:rsidRPr="004A33A6">
        <w:rPr>
          <w:rFonts w:eastAsia="Times New Roman" w:cstheme="minorHAnsi"/>
          <w:color w:val="000000"/>
          <w:shd w:val="clear" w:color="auto" w:fill="FFFFFF"/>
          <w:lang w:eastAsia="en-GB"/>
        </w:rPr>
        <w:t>wales, 2022)</w:t>
      </w:r>
      <w:r w:rsidR="004A33A6">
        <w:rPr>
          <w:rFonts w:eastAsia="Times New Roman" w:cstheme="minorHAnsi"/>
          <w:color w:val="000000"/>
          <w:shd w:val="clear" w:color="auto" w:fill="FFFFFF"/>
          <w:lang w:eastAsia="en-GB"/>
        </w:rPr>
        <w:t>.</w:t>
      </w:r>
    </w:p>
    <w:p w14:paraId="4191D6A9" w14:textId="70D59808" w:rsidR="00241E26" w:rsidRDefault="00DA1495" w:rsidP="000C04F6">
      <w:pPr>
        <w:spacing w:line="360" w:lineRule="auto"/>
        <w:rPr>
          <w:rFonts w:eastAsia="Times New Roman" w:cstheme="minorHAnsi"/>
          <w:color w:val="000000"/>
          <w:shd w:val="clear" w:color="auto" w:fill="FFFFFF"/>
          <w:lang w:eastAsia="en-GB"/>
        </w:rPr>
      </w:pPr>
      <w:r>
        <w:rPr>
          <w:rFonts w:eastAsia="Times New Roman" w:cstheme="minorHAnsi"/>
          <w:color w:val="000000"/>
          <w:shd w:val="clear" w:color="auto" w:fill="FFFFFF"/>
          <w:lang w:eastAsia="en-GB"/>
        </w:rPr>
        <w:t xml:space="preserve">The welsh government also arranged for </w:t>
      </w:r>
      <w:r w:rsidR="0017133C">
        <w:rPr>
          <w:rFonts w:eastAsia="Times New Roman" w:cstheme="minorHAnsi"/>
          <w:color w:val="000000"/>
          <w:shd w:val="clear" w:color="auto" w:fill="FFFFFF"/>
          <w:lang w:eastAsia="en-GB"/>
        </w:rPr>
        <w:t xml:space="preserve">healthy lunchbox leaflets to be sent out to parents and guardians </w:t>
      </w:r>
      <w:r w:rsidR="00636C4E">
        <w:rPr>
          <w:rFonts w:eastAsia="Times New Roman" w:cstheme="minorHAnsi"/>
          <w:color w:val="000000"/>
          <w:shd w:val="clear" w:color="auto" w:fill="FFFFFF"/>
          <w:lang w:eastAsia="en-GB"/>
        </w:rPr>
        <w:t>to help them make healthier choices for their children whilst they are eating in school</w:t>
      </w:r>
      <w:r w:rsidR="00241E26">
        <w:rPr>
          <w:rFonts w:eastAsia="Times New Roman" w:cstheme="minorHAnsi"/>
          <w:color w:val="000000"/>
          <w:shd w:val="clear" w:color="auto" w:fill="FFFFFF"/>
          <w:lang w:eastAsia="en-GB"/>
        </w:rPr>
        <w:t xml:space="preserve"> </w:t>
      </w:r>
      <w:r w:rsidR="00241E26" w:rsidRPr="00241E26">
        <w:rPr>
          <w:rFonts w:eastAsia="Times New Roman" w:cstheme="minorHAnsi"/>
          <w:color w:val="000000"/>
          <w:shd w:val="clear" w:color="auto" w:fill="FFFFFF"/>
          <w:lang w:eastAsia="en-GB"/>
        </w:rPr>
        <w:t>(Healthy lunchboxes, 2022)</w:t>
      </w:r>
      <w:r w:rsidR="00241E26" w:rsidRPr="00241E26">
        <w:rPr>
          <w:rFonts w:eastAsia="Times New Roman" w:cstheme="minorHAnsi"/>
          <w:color w:val="000000"/>
          <w:shd w:val="clear" w:color="auto" w:fill="FFFFFF"/>
          <w:lang w:eastAsia="en-GB"/>
        </w:rPr>
        <w:t>.</w:t>
      </w:r>
    </w:p>
    <w:p w14:paraId="275B4223" w14:textId="1675781C" w:rsidR="00C463AB" w:rsidRDefault="00C463AB" w:rsidP="000C04F6">
      <w:pPr>
        <w:pStyle w:val="Heading1"/>
        <w:spacing w:line="360" w:lineRule="auto"/>
        <w:ind w:firstLine="720"/>
      </w:pPr>
    </w:p>
    <w:p w14:paraId="338D97E0" w14:textId="77777777" w:rsidR="00C7798B" w:rsidRPr="00C7798B" w:rsidRDefault="00C7798B" w:rsidP="000C04F6">
      <w:pPr>
        <w:spacing w:line="360" w:lineRule="auto"/>
      </w:pPr>
    </w:p>
    <w:p w14:paraId="325BA333" w14:textId="77777777" w:rsidR="00F021DB" w:rsidRDefault="00F021DB" w:rsidP="000C04F6">
      <w:pPr>
        <w:pStyle w:val="Heading1"/>
        <w:spacing w:line="360" w:lineRule="auto"/>
      </w:pPr>
    </w:p>
    <w:p w14:paraId="0625618F" w14:textId="77777777" w:rsidR="00095D70" w:rsidRDefault="00095D70" w:rsidP="000C04F6">
      <w:pPr>
        <w:pStyle w:val="Heading1"/>
        <w:spacing w:line="360" w:lineRule="auto"/>
      </w:pPr>
    </w:p>
    <w:p w14:paraId="1C684174" w14:textId="28A129E2" w:rsidR="00922003" w:rsidRDefault="00922003" w:rsidP="000C04F6">
      <w:pPr>
        <w:spacing w:line="360" w:lineRule="auto"/>
      </w:pPr>
    </w:p>
    <w:p w14:paraId="49D092C0" w14:textId="619AACCF" w:rsidR="00922003" w:rsidRDefault="00922003" w:rsidP="000C04F6">
      <w:pPr>
        <w:spacing w:line="360" w:lineRule="auto"/>
      </w:pPr>
    </w:p>
    <w:p w14:paraId="05E471F8" w14:textId="27F4F8BC" w:rsidR="00922003" w:rsidRDefault="00922003" w:rsidP="000C04F6">
      <w:pPr>
        <w:spacing w:line="360" w:lineRule="auto"/>
      </w:pPr>
    </w:p>
    <w:p w14:paraId="7BF6FC44" w14:textId="77777777" w:rsidR="00922003" w:rsidRDefault="00922003" w:rsidP="000C04F6">
      <w:pPr>
        <w:spacing w:line="360" w:lineRule="auto"/>
      </w:pPr>
    </w:p>
    <w:p w14:paraId="4F72127A" w14:textId="77777777" w:rsidR="00431A24" w:rsidRDefault="00431A24" w:rsidP="000C04F6">
      <w:pPr>
        <w:spacing w:line="360" w:lineRule="auto"/>
      </w:pPr>
      <w:bookmarkStart w:id="5" w:name="_Toc99115020"/>
    </w:p>
    <w:p w14:paraId="1DCC2A17" w14:textId="77777777" w:rsidR="00431A24" w:rsidRDefault="00431A24" w:rsidP="000C04F6">
      <w:pPr>
        <w:spacing w:line="360" w:lineRule="auto"/>
      </w:pPr>
    </w:p>
    <w:p w14:paraId="4DF0AFDE" w14:textId="77777777" w:rsidR="00431A24" w:rsidRDefault="00431A24" w:rsidP="000C04F6">
      <w:pPr>
        <w:spacing w:line="360" w:lineRule="auto"/>
      </w:pPr>
    </w:p>
    <w:p w14:paraId="46EE40AD" w14:textId="77777777" w:rsidR="00431A24" w:rsidRDefault="00431A24" w:rsidP="000C04F6">
      <w:pPr>
        <w:spacing w:line="360" w:lineRule="auto"/>
      </w:pPr>
    </w:p>
    <w:p w14:paraId="12A060B4" w14:textId="77777777" w:rsidR="00431A24" w:rsidRDefault="00431A24" w:rsidP="000C04F6">
      <w:pPr>
        <w:spacing w:line="360" w:lineRule="auto"/>
      </w:pPr>
    </w:p>
    <w:p w14:paraId="04B9BD81" w14:textId="77777777" w:rsidR="00431A24" w:rsidRDefault="00431A24" w:rsidP="000C04F6">
      <w:pPr>
        <w:spacing w:line="360" w:lineRule="auto"/>
      </w:pPr>
    </w:p>
    <w:p w14:paraId="0E87DC96" w14:textId="77777777" w:rsidR="00431A24" w:rsidRDefault="00431A24" w:rsidP="000C04F6">
      <w:pPr>
        <w:spacing w:line="360" w:lineRule="auto"/>
      </w:pPr>
    </w:p>
    <w:p w14:paraId="08E77A78" w14:textId="77777777" w:rsidR="00431A24" w:rsidRDefault="00431A24" w:rsidP="000C04F6">
      <w:pPr>
        <w:spacing w:line="360" w:lineRule="auto"/>
      </w:pPr>
    </w:p>
    <w:p w14:paraId="6C41FE3C" w14:textId="77777777" w:rsidR="00431A24" w:rsidRDefault="00431A24" w:rsidP="000C04F6">
      <w:pPr>
        <w:spacing w:line="360" w:lineRule="auto"/>
      </w:pPr>
    </w:p>
    <w:p w14:paraId="6D4E859D" w14:textId="77777777" w:rsidR="00431A24" w:rsidRDefault="00431A24" w:rsidP="000C04F6">
      <w:pPr>
        <w:spacing w:line="360" w:lineRule="auto"/>
      </w:pPr>
    </w:p>
    <w:p w14:paraId="468070C9" w14:textId="6EEF6851" w:rsidR="005101D9" w:rsidRDefault="00B30479" w:rsidP="000C04F6">
      <w:pPr>
        <w:pStyle w:val="Heading1"/>
      </w:pPr>
      <w:r>
        <w:t xml:space="preserve">The </w:t>
      </w:r>
      <w:r w:rsidR="00FA69A7">
        <w:t xml:space="preserve">influences of </w:t>
      </w:r>
      <w:r w:rsidR="00E16624">
        <w:t xml:space="preserve">advanced </w:t>
      </w:r>
      <w:r w:rsidR="00FA69A7">
        <w:t xml:space="preserve">technology </w:t>
      </w:r>
      <w:r w:rsidR="00E16624">
        <w:t>on childhood obesity</w:t>
      </w:r>
      <w:bookmarkEnd w:id="5"/>
    </w:p>
    <w:p w14:paraId="57D3029C" w14:textId="4251B734" w:rsidR="00922003" w:rsidRDefault="00F455D8" w:rsidP="000C04F6">
      <w:pPr>
        <w:spacing w:line="360" w:lineRule="auto"/>
        <w:rPr>
          <w:rFonts w:eastAsia="Times New Roman" w:cstheme="minorHAnsi"/>
          <w:color w:val="000000"/>
          <w:shd w:val="clear" w:color="auto" w:fill="FFFFFF"/>
          <w:lang w:eastAsia="en-GB"/>
        </w:rPr>
      </w:pPr>
      <w:r w:rsidRPr="00036FE8">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3516AADB" wp14:editId="2932D021">
            <wp:simplePos x="0" y="0"/>
            <wp:positionH relativeFrom="column">
              <wp:posOffset>3399009</wp:posOffset>
            </wp:positionH>
            <wp:positionV relativeFrom="paragraph">
              <wp:posOffset>783151</wp:posOffset>
            </wp:positionV>
            <wp:extent cx="2007235" cy="1644015"/>
            <wp:effectExtent l="0" t="0" r="0" b="0"/>
            <wp:wrapSquare wrapText="bothSides"/>
            <wp:docPr id="2" name="Picture 2" descr="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7235" cy="1644015"/>
                    </a:xfrm>
                    <a:prstGeom prst="rect">
                      <a:avLst/>
                    </a:prstGeom>
                    <a:noFill/>
                    <a:ln>
                      <a:noFill/>
                    </a:ln>
                  </pic:spPr>
                </pic:pic>
              </a:graphicData>
            </a:graphic>
            <wp14:sizeRelH relativeFrom="page">
              <wp14:pctWidth>0</wp14:pctWidth>
            </wp14:sizeRelH>
            <wp14:sizeRelV relativeFrom="page">
              <wp14:pctHeight>0</wp14:pctHeight>
            </wp14:sizeRelV>
          </wp:anchor>
        </w:drawing>
      </w:r>
      <w:r w:rsidR="00157808">
        <w:t xml:space="preserve">Technology has </w:t>
      </w:r>
      <w:r w:rsidR="00C664B5">
        <w:t xml:space="preserve">developed </w:t>
      </w:r>
      <w:r w:rsidR="00884A84">
        <w:t xml:space="preserve">since </w:t>
      </w:r>
      <w:r w:rsidR="003F1947">
        <w:t xml:space="preserve">the early 2000s and there are many factors that </w:t>
      </w:r>
      <w:r w:rsidR="00493FC2">
        <w:t xml:space="preserve">effectively </w:t>
      </w:r>
      <w:r w:rsidR="003F1947">
        <w:t xml:space="preserve">impact children and all the </w:t>
      </w:r>
      <w:r w:rsidR="004E2A6E">
        <w:t>nation;</w:t>
      </w:r>
      <w:r w:rsidR="00493FC2">
        <w:t xml:space="preserve"> however, </w:t>
      </w:r>
      <w:r w:rsidR="008039A1">
        <w:t xml:space="preserve">it has also created a number of increasing issues relating to </w:t>
      </w:r>
      <w:r w:rsidR="00450ED8">
        <w:t xml:space="preserve">obesity, bullying, </w:t>
      </w:r>
      <w:r w:rsidR="00A921D2">
        <w:t>self-esteem</w:t>
      </w:r>
      <w:r w:rsidR="00AE272C">
        <w:t xml:space="preserve"> and social interaction issues, health risks such as poor </w:t>
      </w:r>
      <w:r w:rsidR="00CF4E54">
        <w:t>eyesight</w:t>
      </w:r>
      <w:r w:rsidR="00AE272C">
        <w:t xml:space="preserve">, </w:t>
      </w:r>
      <w:r w:rsidR="000150E0">
        <w:t>reduce sleep quality, lower attention span</w:t>
      </w:r>
      <w:r w:rsidR="00A921D2">
        <w:t xml:space="preserve"> and </w:t>
      </w:r>
      <w:r w:rsidR="000D3721">
        <w:t>lack of physical exercis</w:t>
      </w:r>
      <w:r w:rsidR="008747EF">
        <w:t xml:space="preserve">e </w:t>
      </w:r>
      <w:r w:rsidR="008747EF" w:rsidRPr="008747EF">
        <w:rPr>
          <w:rFonts w:eastAsia="Times New Roman" w:cstheme="minorHAnsi"/>
          <w:color w:val="000000"/>
          <w:shd w:val="clear" w:color="auto" w:fill="FFFFFF"/>
          <w:lang w:eastAsia="en-GB"/>
        </w:rPr>
        <w:t>(</w:t>
      </w:r>
      <w:r w:rsidR="00B23CA2" w:rsidRPr="008747EF">
        <w:rPr>
          <w:rFonts w:eastAsia="Times New Roman" w:cstheme="minorHAnsi"/>
          <w:color w:val="000000"/>
          <w:shd w:val="clear" w:color="auto" w:fill="FFFFFF"/>
          <w:lang w:eastAsia="en-GB"/>
        </w:rPr>
        <w:t>Screen Guide</w:t>
      </w:r>
      <w:r w:rsidR="008747EF" w:rsidRPr="008747EF">
        <w:rPr>
          <w:rFonts w:eastAsia="Times New Roman" w:cstheme="minorHAnsi"/>
          <w:color w:val="000000"/>
          <w:shd w:val="clear" w:color="auto" w:fill="FFFFFF"/>
          <w:lang w:eastAsia="en-GB"/>
        </w:rPr>
        <w:t>, 2019)</w:t>
      </w:r>
      <w:r w:rsidR="008747EF" w:rsidRPr="008747EF">
        <w:rPr>
          <w:rFonts w:eastAsia="Times New Roman" w:cstheme="minorHAnsi"/>
          <w:color w:val="000000"/>
          <w:shd w:val="clear" w:color="auto" w:fill="FFFFFF"/>
          <w:lang w:eastAsia="en-GB"/>
        </w:rPr>
        <w:t>.</w:t>
      </w:r>
      <w:r w:rsidR="008747EF">
        <w:rPr>
          <w:rFonts w:eastAsia="Times New Roman" w:cstheme="minorHAnsi"/>
          <w:color w:val="000000"/>
          <w:shd w:val="clear" w:color="auto" w:fill="FFFFFF"/>
          <w:lang w:eastAsia="en-GB"/>
        </w:rPr>
        <w:t xml:space="preserve"> </w:t>
      </w:r>
      <w:r w:rsidR="00521139">
        <w:rPr>
          <w:rFonts w:eastAsia="Times New Roman" w:cstheme="minorHAnsi"/>
          <w:color w:val="000000"/>
          <w:shd w:val="clear" w:color="auto" w:fill="FFFFFF"/>
          <w:lang w:eastAsia="en-GB"/>
        </w:rPr>
        <w:t xml:space="preserve">Younger children between 4-5 years cannot make the correct, healthy choices for their daily intake of food and sufficient exercise, therefore, it is their role </w:t>
      </w:r>
      <w:r w:rsidR="00585775">
        <w:rPr>
          <w:rFonts w:eastAsia="Times New Roman" w:cstheme="minorHAnsi"/>
          <w:color w:val="000000"/>
          <w:shd w:val="clear" w:color="auto" w:fill="FFFFFF"/>
          <w:lang w:eastAsia="en-GB"/>
        </w:rPr>
        <w:t>models’</w:t>
      </w:r>
      <w:r w:rsidR="00521139">
        <w:rPr>
          <w:rFonts w:eastAsia="Times New Roman" w:cstheme="minorHAnsi"/>
          <w:color w:val="000000"/>
          <w:shd w:val="clear" w:color="auto" w:fill="FFFFFF"/>
          <w:lang w:eastAsia="en-GB"/>
        </w:rPr>
        <w:t xml:space="preserve"> responsibility to </w:t>
      </w:r>
      <w:r w:rsidR="002A01DE">
        <w:rPr>
          <w:rFonts w:eastAsia="Times New Roman" w:cstheme="minorHAnsi"/>
          <w:color w:val="000000"/>
          <w:shd w:val="clear" w:color="auto" w:fill="FFFFFF"/>
          <w:lang w:eastAsia="en-GB"/>
        </w:rPr>
        <w:t xml:space="preserve">ensure </w:t>
      </w:r>
      <w:r w:rsidR="00CB07CB">
        <w:rPr>
          <w:rFonts w:eastAsia="Times New Roman" w:cstheme="minorHAnsi"/>
          <w:color w:val="000000"/>
          <w:shd w:val="clear" w:color="auto" w:fill="FFFFFF"/>
          <w:lang w:eastAsia="en-GB"/>
        </w:rPr>
        <w:t xml:space="preserve">that </w:t>
      </w:r>
      <w:r w:rsidR="002A01DE">
        <w:rPr>
          <w:rFonts w:eastAsia="Times New Roman" w:cstheme="minorHAnsi"/>
          <w:color w:val="000000"/>
          <w:shd w:val="clear" w:color="auto" w:fill="FFFFFF"/>
          <w:lang w:eastAsia="en-GB"/>
        </w:rPr>
        <w:t xml:space="preserve">their child is maintaining a healthy lifestyle. </w:t>
      </w:r>
      <w:r w:rsidR="00B800F1">
        <w:rPr>
          <w:rFonts w:eastAsia="Times New Roman" w:cstheme="minorHAnsi"/>
          <w:color w:val="000000"/>
          <w:shd w:val="clear" w:color="auto" w:fill="FFFFFF"/>
          <w:lang w:eastAsia="en-GB"/>
        </w:rPr>
        <w:t xml:space="preserve">The BBC have recorded </w:t>
      </w:r>
      <w:r w:rsidR="006F102A">
        <w:rPr>
          <w:rFonts w:eastAsia="Times New Roman" w:cstheme="minorHAnsi"/>
          <w:color w:val="000000"/>
          <w:shd w:val="clear" w:color="auto" w:fill="FFFFFF"/>
          <w:lang w:eastAsia="en-GB"/>
        </w:rPr>
        <w:t xml:space="preserve">a rising trend of obesity </w:t>
      </w:r>
      <w:r w:rsidR="00633BC4">
        <w:rPr>
          <w:rFonts w:eastAsia="Times New Roman" w:cstheme="minorHAnsi"/>
          <w:color w:val="000000"/>
          <w:shd w:val="clear" w:color="auto" w:fill="FFFFFF"/>
          <w:lang w:eastAsia="en-GB"/>
        </w:rPr>
        <w:t xml:space="preserve">in the ages between 4 and 5 in 2015, the graph is showing </w:t>
      </w:r>
      <w:r w:rsidR="00420380">
        <w:rPr>
          <w:rFonts w:eastAsia="Times New Roman" w:cstheme="minorHAnsi"/>
          <w:color w:val="000000"/>
          <w:shd w:val="clear" w:color="auto" w:fill="FFFFFF"/>
          <w:lang w:eastAsia="en-GB"/>
        </w:rPr>
        <w:t xml:space="preserve">Wales has the highest record of </w:t>
      </w:r>
      <w:r w:rsidR="003A1A6D">
        <w:rPr>
          <w:rFonts w:eastAsia="Times New Roman" w:cstheme="minorHAnsi"/>
          <w:color w:val="000000"/>
          <w:shd w:val="clear" w:color="auto" w:fill="FFFFFF"/>
          <w:lang w:eastAsia="en-GB"/>
        </w:rPr>
        <w:t xml:space="preserve">obese children compared to England. The figures show that Wales </w:t>
      </w:r>
      <w:r w:rsidR="0003612C">
        <w:rPr>
          <w:rFonts w:eastAsia="Times New Roman" w:cstheme="minorHAnsi"/>
          <w:color w:val="000000"/>
          <w:shd w:val="clear" w:color="auto" w:fill="FFFFFF"/>
          <w:lang w:eastAsia="en-GB"/>
        </w:rPr>
        <w:t>have a figure of 26.5% and England are showing a figure of 22.5%</w:t>
      </w:r>
      <w:r w:rsidR="002F0AB7">
        <w:rPr>
          <w:rFonts w:eastAsia="Times New Roman" w:cstheme="minorHAnsi"/>
          <w:color w:val="000000"/>
          <w:shd w:val="clear" w:color="auto" w:fill="FFFFFF"/>
          <w:lang w:eastAsia="en-GB"/>
        </w:rPr>
        <w:t xml:space="preserve"> and within these </w:t>
      </w:r>
      <w:r w:rsidR="00174DBB">
        <w:rPr>
          <w:rFonts w:eastAsia="Times New Roman" w:cstheme="minorHAnsi"/>
          <w:color w:val="000000"/>
          <w:shd w:val="clear" w:color="auto" w:fill="FFFFFF"/>
          <w:lang w:eastAsia="en-GB"/>
        </w:rPr>
        <w:t xml:space="preserve">statistics both boys from Wales and England are </w:t>
      </w:r>
      <w:r w:rsidR="006B2E28">
        <w:rPr>
          <w:rFonts w:eastAsia="Times New Roman" w:cstheme="minorHAnsi"/>
          <w:color w:val="000000"/>
          <w:shd w:val="clear" w:color="auto" w:fill="FFFFFF"/>
          <w:lang w:eastAsia="en-GB"/>
        </w:rPr>
        <w:t xml:space="preserve">showing </w:t>
      </w:r>
      <w:r w:rsidR="00EB0643">
        <w:rPr>
          <w:rFonts w:eastAsia="Times New Roman" w:cstheme="minorHAnsi"/>
          <w:color w:val="000000"/>
          <w:shd w:val="clear" w:color="auto" w:fill="FFFFFF"/>
          <w:lang w:eastAsia="en-GB"/>
        </w:rPr>
        <w:t>as higher than the percent of girls that are obes</w:t>
      </w:r>
      <w:r w:rsidR="00681698">
        <w:rPr>
          <w:rFonts w:eastAsia="Times New Roman" w:cstheme="minorHAnsi"/>
          <w:color w:val="000000"/>
          <w:shd w:val="clear" w:color="auto" w:fill="FFFFFF"/>
          <w:lang w:eastAsia="en-GB"/>
        </w:rPr>
        <w:t xml:space="preserve">e </w:t>
      </w:r>
      <w:r w:rsidR="00681698" w:rsidRPr="0014635A">
        <w:rPr>
          <w:rFonts w:eastAsia="Times New Roman" w:cstheme="minorHAnsi"/>
          <w:color w:val="000000"/>
          <w:shd w:val="clear" w:color="auto" w:fill="FFFFFF"/>
          <w:lang w:eastAsia="en-GB"/>
        </w:rPr>
        <w:t>(</w:t>
      </w:r>
      <w:r w:rsidR="000C05EB" w:rsidRPr="0014635A">
        <w:rPr>
          <w:rFonts w:eastAsia="Times New Roman" w:cstheme="minorHAnsi"/>
          <w:color w:val="000000"/>
          <w:shd w:val="clear" w:color="auto" w:fill="FFFFFF"/>
          <w:lang w:eastAsia="en-GB"/>
        </w:rPr>
        <w:t>BBC Wales</w:t>
      </w:r>
      <w:r w:rsidR="00681698" w:rsidRPr="0014635A">
        <w:rPr>
          <w:rFonts w:eastAsia="Times New Roman" w:cstheme="minorHAnsi"/>
          <w:color w:val="000000"/>
          <w:shd w:val="clear" w:color="auto" w:fill="FFFFFF"/>
          <w:lang w:eastAsia="en-GB"/>
        </w:rPr>
        <w:t>, 2015)</w:t>
      </w:r>
      <w:r w:rsidR="0014635A" w:rsidRPr="0014635A">
        <w:rPr>
          <w:rFonts w:eastAsia="Times New Roman" w:cstheme="minorHAnsi"/>
          <w:color w:val="000000"/>
          <w:shd w:val="clear" w:color="auto" w:fill="FFFFFF"/>
          <w:lang w:eastAsia="en-GB"/>
        </w:rPr>
        <w:t>.</w:t>
      </w:r>
      <w:r w:rsidR="0014635A">
        <w:rPr>
          <w:rFonts w:eastAsia="Times New Roman" w:cstheme="minorHAnsi"/>
          <w:color w:val="000000"/>
          <w:shd w:val="clear" w:color="auto" w:fill="FFFFFF"/>
          <w:lang w:eastAsia="en-GB"/>
        </w:rPr>
        <w:t xml:space="preserve"> </w:t>
      </w:r>
      <w:r w:rsidR="00335718">
        <w:rPr>
          <w:rFonts w:eastAsia="Times New Roman" w:cstheme="minorHAnsi"/>
          <w:color w:val="000000"/>
          <w:shd w:val="clear" w:color="auto" w:fill="FFFFFF"/>
          <w:lang w:eastAsia="en-GB"/>
        </w:rPr>
        <w:t xml:space="preserve">Children at the ages of 4 and 5 may be </w:t>
      </w:r>
      <w:r w:rsidR="00097CBB">
        <w:rPr>
          <w:rFonts w:eastAsia="Times New Roman" w:cstheme="minorHAnsi"/>
          <w:color w:val="000000"/>
          <w:shd w:val="clear" w:color="auto" w:fill="FFFFFF"/>
          <w:lang w:eastAsia="en-GB"/>
        </w:rPr>
        <w:t xml:space="preserve">introduced to technology and from this early age they can become addicted to having a phone or a tablet in front of them to watch their television shows, </w:t>
      </w:r>
      <w:r w:rsidR="000C05EB">
        <w:rPr>
          <w:rFonts w:eastAsia="Times New Roman" w:cstheme="minorHAnsi"/>
          <w:color w:val="000000"/>
          <w:shd w:val="clear" w:color="auto" w:fill="FFFFFF"/>
          <w:lang w:eastAsia="en-GB"/>
        </w:rPr>
        <w:t>music,</w:t>
      </w:r>
      <w:r w:rsidR="00097CBB">
        <w:rPr>
          <w:rFonts w:eastAsia="Times New Roman" w:cstheme="minorHAnsi"/>
          <w:color w:val="000000"/>
          <w:shd w:val="clear" w:color="auto" w:fill="FFFFFF"/>
          <w:lang w:eastAsia="en-GB"/>
        </w:rPr>
        <w:t xml:space="preserve"> or games</w:t>
      </w:r>
      <w:r w:rsidR="00E9356E">
        <w:rPr>
          <w:rFonts w:eastAsia="Times New Roman" w:cstheme="minorHAnsi"/>
          <w:color w:val="000000"/>
          <w:shd w:val="clear" w:color="auto" w:fill="FFFFFF"/>
          <w:lang w:eastAsia="en-GB"/>
        </w:rPr>
        <w:t xml:space="preserve">. </w:t>
      </w:r>
      <w:r w:rsidR="001C3AC3">
        <w:rPr>
          <w:rFonts w:eastAsia="Times New Roman" w:cstheme="minorHAnsi"/>
          <w:color w:val="000000"/>
          <w:shd w:val="clear" w:color="auto" w:fill="FFFFFF"/>
          <w:lang w:eastAsia="en-GB"/>
        </w:rPr>
        <w:t xml:space="preserve">Robinson et al. (2017) </w:t>
      </w:r>
      <w:r w:rsidR="00E16E0D">
        <w:rPr>
          <w:rFonts w:eastAsia="Times New Roman" w:cstheme="minorHAnsi"/>
          <w:color w:val="000000"/>
          <w:shd w:val="clear" w:color="auto" w:fill="FFFFFF"/>
          <w:lang w:eastAsia="en-GB"/>
        </w:rPr>
        <w:t>suggests</w:t>
      </w:r>
      <w:r w:rsidR="000C05EB">
        <w:rPr>
          <w:rFonts w:eastAsia="Times New Roman" w:cstheme="minorHAnsi"/>
          <w:color w:val="000000"/>
          <w:shd w:val="clear" w:color="auto" w:fill="FFFFFF"/>
          <w:lang w:eastAsia="en-GB"/>
        </w:rPr>
        <w:t xml:space="preserve"> that screen exposure </w:t>
      </w:r>
      <w:r w:rsidR="00E16E0D">
        <w:rPr>
          <w:rFonts w:eastAsia="Times New Roman" w:cstheme="minorHAnsi"/>
          <w:color w:val="000000"/>
          <w:shd w:val="clear" w:color="auto" w:fill="FFFFFF"/>
          <w:lang w:eastAsia="en-GB"/>
        </w:rPr>
        <w:t>is linked to increased snacking and eating du</w:t>
      </w:r>
      <w:r w:rsidR="00D05BCA">
        <w:rPr>
          <w:rFonts w:eastAsia="Times New Roman" w:cstheme="minorHAnsi"/>
          <w:color w:val="000000"/>
          <w:shd w:val="clear" w:color="auto" w:fill="FFFFFF"/>
          <w:lang w:eastAsia="en-GB"/>
        </w:rPr>
        <w:t xml:space="preserve">ring the time </w:t>
      </w:r>
      <w:r w:rsidR="00B547C6">
        <w:rPr>
          <w:rFonts w:eastAsia="Times New Roman" w:cstheme="minorHAnsi"/>
          <w:color w:val="000000"/>
          <w:shd w:val="clear" w:color="auto" w:fill="FFFFFF"/>
          <w:lang w:eastAsia="en-GB"/>
        </w:rPr>
        <w:t xml:space="preserve">they are </w:t>
      </w:r>
      <w:r w:rsidR="004E0EDF">
        <w:rPr>
          <w:rFonts w:eastAsia="Times New Roman" w:cstheme="minorHAnsi"/>
          <w:color w:val="000000"/>
          <w:shd w:val="clear" w:color="auto" w:fill="FFFFFF"/>
          <w:lang w:eastAsia="en-GB"/>
        </w:rPr>
        <w:t>accessing technology</w:t>
      </w:r>
      <w:r w:rsidR="002C5058">
        <w:rPr>
          <w:rFonts w:eastAsia="Times New Roman" w:cstheme="minorHAnsi"/>
          <w:color w:val="000000"/>
          <w:shd w:val="clear" w:color="auto" w:fill="FFFFFF"/>
          <w:lang w:eastAsia="en-GB"/>
        </w:rPr>
        <w:t>, this is</w:t>
      </w:r>
      <w:r w:rsidR="007B021C">
        <w:rPr>
          <w:rFonts w:eastAsia="Times New Roman" w:cstheme="minorHAnsi"/>
          <w:color w:val="000000"/>
          <w:shd w:val="clear" w:color="auto" w:fill="FFFFFF"/>
          <w:lang w:eastAsia="en-GB"/>
        </w:rPr>
        <w:t xml:space="preserve"> from younger children going into </w:t>
      </w:r>
      <w:r w:rsidR="00315977">
        <w:rPr>
          <w:rFonts w:eastAsia="Times New Roman" w:cstheme="minorHAnsi"/>
          <w:color w:val="000000"/>
          <w:shd w:val="clear" w:color="auto" w:fill="FFFFFF"/>
          <w:lang w:eastAsia="en-GB"/>
        </w:rPr>
        <w:t>adolescents</w:t>
      </w:r>
      <w:r w:rsidR="007B021C">
        <w:rPr>
          <w:rFonts w:eastAsia="Times New Roman" w:cstheme="minorHAnsi"/>
          <w:color w:val="000000"/>
          <w:shd w:val="clear" w:color="auto" w:fill="FFFFFF"/>
          <w:lang w:eastAsia="en-GB"/>
        </w:rPr>
        <w:t xml:space="preserve"> </w:t>
      </w:r>
      <w:r w:rsidR="001B41DE">
        <w:rPr>
          <w:rFonts w:eastAsia="Times New Roman" w:cstheme="minorHAnsi"/>
          <w:color w:val="000000"/>
          <w:shd w:val="clear" w:color="auto" w:fill="FFFFFF"/>
          <w:lang w:eastAsia="en-GB"/>
        </w:rPr>
        <w:t>this results in</w:t>
      </w:r>
      <w:r w:rsidR="00D445F7">
        <w:rPr>
          <w:rFonts w:eastAsia="Times New Roman" w:cstheme="minorHAnsi"/>
          <w:color w:val="000000"/>
          <w:shd w:val="clear" w:color="auto" w:fill="FFFFFF"/>
          <w:lang w:eastAsia="en-GB"/>
        </w:rPr>
        <w:t xml:space="preserve"> </w:t>
      </w:r>
      <w:r w:rsidR="004E65C4">
        <w:rPr>
          <w:rFonts w:eastAsia="Times New Roman" w:cstheme="minorHAnsi"/>
          <w:color w:val="000000"/>
          <w:shd w:val="clear" w:color="auto" w:fill="FFFFFF"/>
          <w:lang w:eastAsia="en-GB"/>
        </w:rPr>
        <w:t xml:space="preserve">the creation of </w:t>
      </w:r>
      <w:r w:rsidR="00D445F7">
        <w:rPr>
          <w:rFonts w:eastAsia="Times New Roman" w:cstheme="minorHAnsi"/>
          <w:color w:val="000000"/>
          <w:shd w:val="clear" w:color="auto" w:fill="FFFFFF"/>
          <w:lang w:eastAsia="en-GB"/>
        </w:rPr>
        <w:t xml:space="preserve">unhealthy </w:t>
      </w:r>
      <w:r w:rsidR="004E65C4">
        <w:rPr>
          <w:rFonts w:eastAsia="Times New Roman" w:cstheme="minorHAnsi"/>
          <w:color w:val="000000"/>
          <w:shd w:val="clear" w:color="auto" w:fill="FFFFFF"/>
          <w:lang w:eastAsia="en-GB"/>
        </w:rPr>
        <w:t xml:space="preserve">habits because </w:t>
      </w:r>
      <w:r w:rsidR="001E097F">
        <w:rPr>
          <w:rFonts w:eastAsia="Times New Roman" w:cstheme="minorHAnsi"/>
          <w:color w:val="000000"/>
          <w:shd w:val="clear" w:color="auto" w:fill="FFFFFF"/>
          <w:lang w:eastAsia="en-GB"/>
        </w:rPr>
        <w:t xml:space="preserve">it disrupts mealtimes with </w:t>
      </w:r>
      <w:r w:rsidR="00237E39">
        <w:rPr>
          <w:rFonts w:eastAsia="Times New Roman" w:cstheme="minorHAnsi"/>
          <w:color w:val="000000"/>
          <w:shd w:val="clear" w:color="auto" w:fill="FFFFFF"/>
          <w:lang w:eastAsia="en-GB"/>
        </w:rPr>
        <w:t xml:space="preserve">family members therefore, children will snack </w:t>
      </w:r>
      <w:r w:rsidR="006D3583">
        <w:rPr>
          <w:rFonts w:eastAsia="Times New Roman" w:cstheme="minorHAnsi"/>
          <w:color w:val="000000"/>
          <w:shd w:val="clear" w:color="auto" w:fill="FFFFFF"/>
          <w:lang w:eastAsia="en-GB"/>
        </w:rPr>
        <w:t xml:space="preserve">and overconsume their daily calorie allowance </w:t>
      </w:r>
      <w:r w:rsidR="00971B38">
        <w:rPr>
          <w:rFonts w:eastAsia="Times New Roman" w:cstheme="minorHAnsi"/>
          <w:color w:val="000000"/>
          <w:shd w:val="clear" w:color="auto" w:fill="FFFFFF"/>
          <w:lang w:eastAsia="en-GB"/>
        </w:rPr>
        <w:t xml:space="preserve">whilst </w:t>
      </w:r>
      <w:r w:rsidR="00AB6CBD">
        <w:rPr>
          <w:rFonts w:eastAsia="Times New Roman" w:cstheme="minorHAnsi"/>
          <w:color w:val="000000"/>
          <w:shd w:val="clear" w:color="auto" w:fill="FFFFFF"/>
          <w:lang w:eastAsia="en-GB"/>
        </w:rPr>
        <w:t xml:space="preserve">watching movies or playing games. </w:t>
      </w:r>
      <w:r w:rsidR="00747CCF">
        <w:rPr>
          <w:rFonts w:eastAsia="Times New Roman" w:cstheme="minorHAnsi"/>
          <w:color w:val="000000"/>
          <w:shd w:val="clear" w:color="auto" w:fill="FFFFFF"/>
          <w:lang w:eastAsia="en-GB"/>
        </w:rPr>
        <w:t xml:space="preserve">Technology has also put a </w:t>
      </w:r>
      <w:r w:rsidR="000B518D">
        <w:rPr>
          <w:rFonts w:eastAsia="Times New Roman" w:cstheme="minorHAnsi"/>
          <w:color w:val="000000"/>
          <w:shd w:val="clear" w:color="auto" w:fill="FFFFFF"/>
          <w:lang w:eastAsia="en-GB"/>
        </w:rPr>
        <w:t>strain on children’s physical exercise</w:t>
      </w:r>
      <w:r w:rsidR="009D757A">
        <w:rPr>
          <w:rFonts w:eastAsia="Times New Roman" w:cstheme="minorHAnsi"/>
          <w:color w:val="000000"/>
          <w:shd w:val="clear" w:color="auto" w:fill="FFFFFF"/>
          <w:lang w:eastAsia="en-GB"/>
        </w:rPr>
        <w:t xml:space="preserve"> and social interaction</w:t>
      </w:r>
      <w:r w:rsidR="000B518D">
        <w:rPr>
          <w:rFonts w:eastAsia="Times New Roman" w:cstheme="minorHAnsi"/>
          <w:color w:val="000000"/>
          <w:shd w:val="clear" w:color="auto" w:fill="FFFFFF"/>
          <w:lang w:eastAsia="en-GB"/>
        </w:rPr>
        <w:t xml:space="preserve">, </w:t>
      </w:r>
      <w:r w:rsidR="005D7F15">
        <w:rPr>
          <w:rFonts w:eastAsia="Times New Roman" w:cstheme="minorHAnsi"/>
          <w:color w:val="000000"/>
          <w:shd w:val="clear" w:color="auto" w:fill="FFFFFF"/>
          <w:lang w:eastAsia="en-GB"/>
        </w:rPr>
        <w:t xml:space="preserve">many children have </w:t>
      </w:r>
      <w:r w:rsidR="00654F81">
        <w:rPr>
          <w:rFonts w:eastAsia="Times New Roman" w:cstheme="minorHAnsi"/>
          <w:color w:val="000000"/>
          <w:shd w:val="clear" w:color="auto" w:fill="FFFFFF"/>
          <w:lang w:eastAsia="en-GB"/>
        </w:rPr>
        <w:t xml:space="preserve">created a habit </w:t>
      </w:r>
      <w:r w:rsidR="006D7496">
        <w:rPr>
          <w:rFonts w:eastAsia="Times New Roman" w:cstheme="minorHAnsi"/>
          <w:color w:val="000000"/>
          <w:shd w:val="clear" w:color="auto" w:fill="FFFFFF"/>
          <w:lang w:eastAsia="en-GB"/>
        </w:rPr>
        <w:t xml:space="preserve">of preferring to speak to other people using text or facetime </w:t>
      </w:r>
      <w:r w:rsidR="00214CC6">
        <w:rPr>
          <w:rFonts w:eastAsia="Times New Roman" w:cstheme="minorHAnsi"/>
          <w:color w:val="000000"/>
          <w:shd w:val="clear" w:color="auto" w:fill="FFFFFF"/>
          <w:lang w:eastAsia="en-GB"/>
        </w:rPr>
        <w:t xml:space="preserve">as opposed to </w:t>
      </w:r>
      <w:r w:rsidR="00712CCA">
        <w:rPr>
          <w:rFonts w:eastAsia="Times New Roman" w:cstheme="minorHAnsi"/>
          <w:color w:val="000000"/>
          <w:shd w:val="clear" w:color="auto" w:fill="FFFFFF"/>
          <w:lang w:eastAsia="en-GB"/>
        </w:rPr>
        <w:t>intera</w:t>
      </w:r>
      <w:r w:rsidR="006B3132">
        <w:rPr>
          <w:rFonts w:eastAsia="Times New Roman" w:cstheme="minorHAnsi"/>
          <w:color w:val="000000"/>
          <w:shd w:val="clear" w:color="auto" w:fill="FFFFFF"/>
          <w:lang w:eastAsia="en-GB"/>
        </w:rPr>
        <w:t>c</w:t>
      </w:r>
      <w:r w:rsidR="00712CCA">
        <w:rPr>
          <w:rFonts w:eastAsia="Times New Roman" w:cstheme="minorHAnsi"/>
          <w:color w:val="000000"/>
          <w:shd w:val="clear" w:color="auto" w:fill="FFFFFF"/>
          <w:lang w:eastAsia="en-GB"/>
        </w:rPr>
        <w:t>tions</w:t>
      </w:r>
      <w:r w:rsidR="00214CC6">
        <w:rPr>
          <w:rFonts w:eastAsia="Times New Roman" w:cstheme="minorHAnsi"/>
          <w:color w:val="000000"/>
          <w:shd w:val="clear" w:color="auto" w:fill="FFFFFF"/>
          <w:lang w:eastAsia="en-GB"/>
        </w:rPr>
        <w:t xml:space="preserve"> face-to- face, this can </w:t>
      </w:r>
      <w:r w:rsidR="003B39D0">
        <w:rPr>
          <w:rFonts w:eastAsia="Times New Roman" w:cstheme="minorHAnsi"/>
          <w:color w:val="000000"/>
          <w:shd w:val="clear" w:color="auto" w:fill="FFFFFF"/>
          <w:lang w:eastAsia="en-GB"/>
        </w:rPr>
        <w:t xml:space="preserve">impact their future career and </w:t>
      </w:r>
      <w:r w:rsidR="00DB67E6">
        <w:rPr>
          <w:rFonts w:eastAsia="Times New Roman" w:cstheme="minorHAnsi"/>
          <w:color w:val="000000"/>
          <w:shd w:val="clear" w:color="auto" w:fill="FFFFFF"/>
          <w:lang w:eastAsia="en-GB"/>
        </w:rPr>
        <w:t xml:space="preserve">forming relationships in the </w:t>
      </w:r>
      <w:r w:rsidR="006B3132">
        <w:rPr>
          <w:rFonts w:eastAsia="Times New Roman" w:cstheme="minorHAnsi"/>
          <w:color w:val="000000"/>
          <w:shd w:val="clear" w:color="auto" w:fill="FFFFFF"/>
          <w:lang w:eastAsia="en-GB"/>
        </w:rPr>
        <w:t>future</w:t>
      </w:r>
      <w:r w:rsidR="00DB67E6">
        <w:rPr>
          <w:rFonts w:eastAsia="Times New Roman" w:cstheme="minorHAnsi"/>
          <w:color w:val="000000"/>
          <w:shd w:val="clear" w:color="auto" w:fill="FFFFFF"/>
          <w:lang w:eastAsia="en-GB"/>
        </w:rPr>
        <w:t xml:space="preserve"> because </w:t>
      </w:r>
      <w:r w:rsidR="006731F8">
        <w:rPr>
          <w:rFonts w:eastAsia="Times New Roman" w:cstheme="minorHAnsi"/>
          <w:color w:val="000000"/>
          <w:shd w:val="clear" w:color="auto" w:fill="FFFFFF"/>
          <w:lang w:eastAsia="en-GB"/>
        </w:rPr>
        <w:t xml:space="preserve">in many job roles there are lots of talking, interactions and </w:t>
      </w:r>
      <w:r w:rsidR="00DB67E6">
        <w:rPr>
          <w:rFonts w:eastAsia="Times New Roman" w:cstheme="minorHAnsi"/>
          <w:color w:val="000000"/>
          <w:shd w:val="clear" w:color="auto" w:fill="FFFFFF"/>
          <w:lang w:eastAsia="en-GB"/>
        </w:rPr>
        <w:t xml:space="preserve">they will </w:t>
      </w:r>
      <w:r w:rsidR="006731F8">
        <w:rPr>
          <w:rFonts w:eastAsia="Times New Roman" w:cstheme="minorHAnsi"/>
          <w:color w:val="000000"/>
          <w:shd w:val="clear" w:color="auto" w:fill="FFFFFF"/>
          <w:lang w:eastAsia="en-GB"/>
        </w:rPr>
        <w:t xml:space="preserve">also have to deal with challenging people and technology will </w:t>
      </w:r>
      <w:r w:rsidR="00712CCA">
        <w:rPr>
          <w:rFonts w:eastAsia="Times New Roman" w:cstheme="minorHAnsi"/>
          <w:color w:val="000000"/>
          <w:shd w:val="clear" w:color="auto" w:fill="FFFFFF"/>
          <w:lang w:eastAsia="en-GB"/>
        </w:rPr>
        <w:t>form a barrier for their skills and confidence to develop</w:t>
      </w:r>
      <w:r w:rsidR="009D026D">
        <w:rPr>
          <w:rFonts w:eastAsia="Times New Roman" w:cstheme="minorHAnsi"/>
          <w:color w:val="000000"/>
          <w:shd w:val="clear" w:color="auto" w:fill="FFFFFF"/>
          <w:lang w:eastAsia="en-GB"/>
        </w:rPr>
        <w:t>.</w:t>
      </w:r>
      <w:r w:rsidR="00712CCA">
        <w:rPr>
          <w:rFonts w:eastAsia="Times New Roman" w:cstheme="minorHAnsi"/>
          <w:color w:val="000000"/>
          <w:shd w:val="clear" w:color="auto" w:fill="FFFFFF"/>
          <w:lang w:eastAsia="en-GB"/>
        </w:rPr>
        <w:t xml:space="preserve"> </w:t>
      </w:r>
    </w:p>
    <w:p w14:paraId="53EE2580" w14:textId="77777777" w:rsidR="00922003" w:rsidRPr="00922003" w:rsidRDefault="00922003" w:rsidP="000C04F6">
      <w:pPr>
        <w:spacing w:line="360" w:lineRule="auto"/>
        <w:rPr>
          <w:rFonts w:eastAsia="Times New Roman" w:cstheme="minorHAnsi"/>
          <w:lang w:eastAsia="en-GB"/>
        </w:rPr>
      </w:pPr>
    </w:p>
    <w:p w14:paraId="16CC2C12" w14:textId="77777777" w:rsidR="00922003" w:rsidRDefault="00922003" w:rsidP="000C04F6">
      <w:pPr>
        <w:pStyle w:val="Heading1"/>
        <w:spacing w:line="360" w:lineRule="auto"/>
      </w:pPr>
    </w:p>
    <w:p w14:paraId="5CEBF1D0" w14:textId="636D8606" w:rsidR="00794E34" w:rsidRDefault="008E1A0F" w:rsidP="000C04F6">
      <w:pPr>
        <w:pStyle w:val="Heading1"/>
        <w:spacing w:line="360" w:lineRule="auto"/>
      </w:pPr>
      <w:bookmarkStart w:id="6" w:name="_Toc99115021"/>
      <w:r>
        <w:t>What are the c</w:t>
      </w:r>
      <w:r w:rsidR="001F7855">
        <w:t>ampaigns</w:t>
      </w:r>
      <w:r>
        <w:t xml:space="preserve"> in place</w:t>
      </w:r>
      <w:r w:rsidR="008E5992">
        <w:t xml:space="preserve"> </w:t>
      </w:r>
      <w:r w:rsidR="00794E34">
        <w:t>for childhood obesity?</w:t>
      </w:r>
      <w:bookmarkEnd w:id="6"/>
    </w:p>
    <w:p w14:paraId="7855C777" w14:textId="0DDEDAA3" w:rsidR="00794E34" w:rsidRPr="00154ABC" w:rsidRDefault="00945F02" w:rsidP="000C04F6">
      <w:pPr>
        <w:spacing w:line="360" w:lineRule="auto"/>
        <w:rPr>
          <w:rFonts w:ascii="Times New Roman" w:eastAsia="Times New Roman" w:hAnsi="Times New Roman" w:cs="Times New Roman"/>
          <w:lang w:eastAsia="en-GB"/>
        </w:rPr>
      </w:pPr>
      <w:r>
        <w:t>Health promotion is the process of enabling individuals in society to take control over their own health</w:t>
      </w:r>
      <w:r w:rsidR="00A549CE">
        <w:t xml:space="preserve">. </w:t>
      </w:r>
      <w:r w:rsidR="00C6673B">
        <w:t xml:space="preserve">There are prevention programmes that </w:t>
      </w:r>
      <w:r w:rsidR="00B31861">
        <w:t xml:space="preserve">help address increasing health issues by aiming to </w:t>
      </w:r>
      <w:r w:rsidR="00D14480">
        <w:t xml:space="preserve">change behaviours to reduce ill health. </w:t>
      </w:r>
      <w:r w:rsidR="00586EA3">
        <w:t xml:space="preserve">Due to the increase of obesity levels in Wales compared to other nations, the Welsh Assembly </w:t>
      </w:r>
      <w:r w:rsidR="009C22CE">
        <w:t xml:space="preserve">have </w:t>
      </w:r>
      <w:r w:rsidR="00A36292">
        <w:t xml:space="preserve">introduced a programme </w:t>
      </w:r>
      <w:r w:rsidR="0013227F">
        <w:t>called Mind, Exercise, Nutrition… Do it! (</w:t>
      </w:r>
      <w:r w:rsidR="00A36292">
        <w:t>MEND</w:t>
      </w:r>
      <w:r w:rsidR="0013227F">
        <w:t>)</w:t>
      </w:r>
      <w:r w:rsidR="00A46FA9">
        <w:t xml:space="preserve">, for children and families that </w:t>
      </w:r>
      <w:r w:rsidR="00A54C67">
        <w:t xml:space="preserve">have </w:t>
      </w:r>
      <w:proofErr w:type="gramStart"/>
      <w:r w:rsidR="00A54C67">
        <w:t>a</w:t>
      </w:r>
      <w:proofErr w:type="gramEnd"/>
      <w:r w:rsidR="00A54C67">
        <w:t xml:space="preserve"> unhealthy weight and lifestyle, the campaign offers a </w:t>
      </w:r>
      <w:r w:rsidR="009776B5">
        <w:t xml:space="preserve">10 week free course that allows them to learn practically about healthy </w:t>
      </w:r>
      <w:r w:rsidR="00027CA1">
        <w:t>eating,</w:t>
      </w:r>
      <w:r w:rsidR="00431993">
        <w:t xml:space="preserve"> this includes shopping for healthy food on a budget because </w:t>
      </w:r>
      <w:r w:rsidR="0043623B">
        <w:t xml:space="preserve">it is known that healthier foods are more expensive to buy </w:t>
      </w:r>
      <w:r w:rsidR="00461F3E">
        <w:t>than unhealthy foods</w:t>
      </w:r>
      <w:r w:rsidR="007B3EDD">
        <w:t xml:space="preserve"> and in many cases unhealthy, sugary and salty foods are more quick and </w:t>
      </w:r>
      <w:r w:rsidR="00480EF8">
        <w:t>convenient</w:t>
      </w:r>
      <w:r w:rsidR="007B3EDD">
        <w:t xml:space="preserve"> to prepare</w:t>
      </w:r>
      <w:r w:rsidR="00154ABC">
        <w:t xml:space="preserve"> </w:t>
      </w:r>
      <w:r w:rsidR="00154ABC" w:rsidRPr="00154ABC">
        <w:rPr>
          <w:rFonts w:eastAsia="Times New Roman" w:cstheme="minorHAnsi"/>
          <w:color w:val="000000"/>
          <w:shd w:val="clear" w:color="auto" w:fill="FFFFFF"/>
          <w:lang w:eastAsia="en-GB"/>
        </w:rPr>
        <w:t>(Kern et al., 2017)</w:t>
      </w:r>
      <w:r w:rsidR="00480EF8" w:rsidRPr="00154ABC">
        <w:rPr>
          <w:rFonts w:cstheme="minorHAnsi"/>
        </w:rPr>
        <w:t>.</w:t>
      </w:r>
      <w:r w:rsidR="00480EF8">
        <w:t xml:space="preserve"> However, MEND campaign aims to address the </w:t>
      </w:r>
      <w:r w:rsidR="00027CA1">
        <w:t xml:space="preserve">barriers to having a healthy lifestyle. </w:t>
      </w:r>
      <w:r w:rsidR="00817C18">
        <w:t xml:space="preserve">After the course has concluded, families will still be able to access support and advice </w:t>
      </w:r>
      <w:r w:rsidR="00A1498D">
        <w:t xml:space="preserve">through attending reunion events, online </w:t>
      </w:r>
      <w:r w:rsidR="00144470">
        <w:t>support,</w:t>
      </w:r>
      <w:r w:rsidR="00A1498D">
        <w:t xml:space="preserve"> and telephone support. </w:t>
      </w:r>
    </w:p>
    <w:p w14:paraId="24940FC2" w14:textId="6421DC6C" w:rsidR="00DE7E81" w:rsidRDefault="00763ABD" w:rsidP="000C04F6">
      <w:pPr>
        <w:spacing w:line="360" w:lineRule="auto"/>
      </w:pPr>
      <w:r>
        <w:t>Healthy weight</w:t>
      </w:r>
      <w:r w:rsidR="00D6016F">
        <w:t>:</w:t>
      </w:r>
      <w:r w:rsidR="0018485E">
        <w:t xml:space="preserve"> Healthy Wales </w:t>
      </w:r>
      <w:r w:rsidR="00B176E8">
        <w:t xml:space="preserve">is a health promotion and prevention </w:t>
      </w:r>
      <w:r w:rsidR="00FB2D44">
        <w:t>campaign,</w:t>
      </w:r>
      <w:r w:rsidR="00B176E8">
        <w:t xml:space="preserve"> and it </w:t>
      </w:r>
      <w:r w:rsidR="00DD520A">
        <w:t xml:space="preserve">was introduced by the Welsh government in aims to tackle the increase of </w:t>
      </w:r>
      <w:r w:rsidR="00F32AF6">
        <w:t xml:space="preserve">childhood obesity in Wales. </w:t>
      </w:r>
      <w:r w:rsidR="00C9249A">
        <w:t xml:space="preserve">Authorities </w:t>
      </w:r>
      <w:r w:rsidR="00F32AF6">
        <w:t xml:space="preserve">introduced </w:t>
      </w:r>
      <w:r w:rsidR="00944ACA">
        <w:t>an</w:t>
      </w:r>
      <w:r w:rsidR="00F32AF6">
        <w:t xml:space="preserve"> improved delivery plan </w:t>
      </w:r>
      <w:r w:rsidR="0052253F">
        <w:t xml:space="preserve">which initially began in 2020 and the plans are continuing until 2022. </w:t>
      </w:r>
      <w:r w:rsidR="00C9249A">
        <w:t xml:space="preserve">Over a period of time </w:t>
      </w:r>
      <w:r w:rsidR="00896E3B">
        <w:t>the camp</w:t>
      </w:r>
      <w:r w:rsidR="00D16689">
        <w:t xml:space="preserve">aign aims to focus on earlier ages and families </w:t>
      </w:r>
      <w:r w:rsidR="00594AC8">
        <w:t xml:space="preserve">in order to help them make healthier choices to prevent children from becoming obese and developing health </w:t>
      </w:r>
      <w:r w:rsidR="00170905">
        <w:t xml:space="preserve">related issues in the future. The </w:t>
      </w:r>
      <w:r w:rsidR="0079198B">
        <w:t>campaign</w:t>
      </w:r>
      <w:r w:rsidR="00170905">
        <w:t xml:space="preserve"> </w:t>
      </w:r>
      <w:r w:rsidR="00561041">
        <w:t xml:space="preserve">also has </w:t>
      </w:r>
      <w:r w:rsidR="00170905">
        <w:t xml:space="preserve">aims to </w:t>
      </w:r>
      <w:r w:rsidR="00E74BF7">
        <w:t xml:space="preserve">work with National Implementation Boards </w:t>
      </w:r>
      <w:r w:rsidR="00AF361A">
        <w:t xml:space="preserve">to </w:t>
      </w:r>
      <w:r w:rsidR="00170905">
        <w:t xml:space="preserve">provide </w:t>
      </w:r>
      <w:r w:rsidR="00E24915">
        <w:t xml:space="preserve">the public with </w:t>
      </w:r>
      <w:r w:rsidR="004C356D">
        <w:t xml:space="preserve">quality, evidence- based advice and recommendations </w:t>
      </w:r>
      <w:r w:rsidR="006A7571">
        <w:t xml:space="preserve">on healthy lifestyles and offering clear understandings about what can be changed </w:t>
      </w:r>
      <w:r w:rsidR="00EC2381">
        <w:t xml:space="preserve">to achieve healthy futures for children. </w:t>
      </w:r>
      <w:r w:rsidR="00A3173A">
        <w:t xml:space="preserve">By the end of </w:t>
      </w:r>
      <w:r w:rsidR="00B33F4D">
        <w:t xml:space="preserve">2022 the campaign will </w:t>
      </w:r>
      <w:r w:rsidR="00887D56">
        <w:t xml:space="preserve">work </w:t>
      </w:r>
      <w:r w:rsidR="0078274E">
        <w:t xml:space="preserve">to achieve many </w:t>
      </w:r>
      <w:r w:rsidR="001A2400">
        <w:t xml:space="preserve">approaches to help the public, one approach is that they will work </w:t>
      </w:r>
      <w:r w:rsidR="00887D56">
        <w:t xml:space="preserve">with stakeholders </w:t>
      </w:r>
      <w:r w:rsidR="004830C1">
        <w:t>and</w:t>
      </w:r>
      <w:r w:rsidR="006706CF">
        <w:t xml:space="preserve"> partners such as </w:t>
      </w:r>
      <w:r w:rsidR="004830C1">
        <w:t>McDonalds</w:t>
      </w:r>
      <w:r w:rsidR="00566A9D">
        <w:t>, KFC, Subway, etc. to</w:t>
      </w:r>
      <w:r w:rsidR="00DA0A62">
        <w:t xml:space="preserve"> prevent them from advertising </w:t>
      </w:r>
      <w:r w:rsidR="006706CF">
        <w:t xml:space="preserve">foods with a high fat, </w:t>
      </w:r>
      <w:r w:rsidR="00566A9D">
        <w:t>sugar,</w:t>
      </w:r>
      <w:r w:rsidR="006706CF">
        <w:t xml:space="preserve"> and salt content </w:t>
      </w:r>
      <w:r w:rsidR="00842DB8">
        <w:t xml:space="preserve">This campaign will also work with Trains </w:t>
      </w:r>
      <w:r w:rsidR="001A2400">
        <w:t>f</w:t>
      </w:r>
      <w:r w:rsidR="00842DB8">
        <w:t xml:space="preserve">or Wales (TfW) to make healthier food choices and snacks more </w:t>
      </w:r>
      <w:r w:rsidR="004830C1">
        <w:t>accessible</w:t>
      </w:r>
      <w:r w:rsidR="00842DB8">
        <w:t xml:space="preserve"> </w:t>
      </w:r>
      <w:r w:rsidR="004830C1">
        <w:t>on all of their services and stations within Wales</w:t>
      </w:r>
      <w:r w:rsidR="00BB2117">
        <w:t xml:space="preserve"> </w:t>
      </w:r>
      <w:r w:rsidR="005F1EF8">
        <w:t>(</w:t>
      </w:r>
      <w:r w:rsidR="00A54616">
        <w:t xml:space="preserve">Starting the journey </w:t>
      </w:r>
      <w:r w:rsidR="00C047BA">
        <w:t>plan, 2020)</w:t>
      </w:r>
      <w:r w:rsidR="004830C1">
        <w:t>.</w:t>
      </w:r>
    </w:p>
    <w:p w14:paraId="4FB3D85D" w14:textId="42087CED" w:rsidR="0061540C" w:rsidRDefault="0061540C" w:rsidP="000C04F6">
      <w:pPr>
        <w:pStyle w:val="Heading1"/>
        <w:spacing w:line="360" w:lineRule="auto"/>
      </w:pPr>
      <w:bookmarkStart w:id="7" w:name="_Toc99115022"/>
      <w:r>
        <w:t>Conclusion</w:t>
      </w:r>
      <w:bookmarkEnd w:id="7"/>
    </w:p>
    <w:p w14:paraId="7858FE6D" w14:textId="11D4F057" w:rsidR="00E60541" w:rsidRDefault="00DD4392" w:rsidP="000C04F6">
      <w:pPr>
        <w:spacing w:line="360" w:lineRule="auto"/>
      </w:pPr>
      <w:r>
        <w:t xml:space="preserve">In conclusion, </w:t>
      </w:r>
      <w:r w:rsidR="00250D53">
        <w:t xml:space="preserve">this report has </w:t>
      </w:r>
      <w:r w:rsidR="00D250E9">
        <w:t xml:space="preserve">discussed childhood obesity </w:t>
      </w:r>
      <w:r w:rsidR="00D22B78">
        <w:t xml:space="preserve">in different depths in order to </w:t>
      </w:r>
      <w:r w:rsidR="00FE12DD">
        <w:t xml:space="preserve">evaluate ways </w:t>
      </w:r>
      <w:r w:rsidR="00F04FD6">
        <w:t>that can influence and prevent obes</w:t>
      </w:r>
      <w:r w:rsidR="0082505E">
        <w:t>i</w:t>
      </w:r>
      <w:r w:rsidR="00F04FD6">
        <w:t>ty</w:t>
      </w:r>
      <w:r w:rsidR="0082505E">
        <w:t xml:space="preserve">. By discussing </w:t>
      </w:r>
      <w:r w:rsidR="00FC4328">
        <w:t xml:space="preserve">what obesity </w:t>
      </w:r>
      <w:r w:rsidR="00560C9D">
        <w:t>can lead to in later life, the effects on primary school and t</w:t>
      </w:r>
      <w:r w:rsidR="006176A3">
        <w:t xml:space="preserve">echnology, they allowed this report to examine </w:t>
      </w:r>
      <w:r w:rsidR="00462530">
        <w:t xml:space="preserve">the influences of role models and the environmental factors that contribute to children becoming overweight and obese. </w:t>
      </w:r>
      <w:r w:rsidR="004F7E3C">
        <w:t xml:space="preserve">The key </w:t>
      </w:r>
      <w:r w:rsidR="00E3035B">
        <w:t>ele</w:t>
      </w:r>
      <w:r w:rsidR="0027167C">
        <w:t xml:space="preserve">ments discussed in the report includes </w:t>
      </w:r>
      <w:r w:rsidR="003C6AE9">
        <w:t xml:space="preserve">that Wales has an increasing number of obese children </w:t>
      </w:r>
      <w:r w:rsidR="00715A23">
        <w:t xml:space="preserve">compared to other countries </w:t>
      </w:r>
      <w:r w:rsidR="00BE11DE">
        <w:t xml:space="preserve">and many facets can </w:t>
      </w:r>
      <w:r w:rsidR="00FF46B2">
        <w:t xml:space="preserve">contribute to a </w:t>
      </w:r>
      <w:r w:rsidR="00467ACC">
        <w:t>child’s</w:t>
      </w:r>
      <w:r w:rsidR="00FF46B2">
        <w:t xml:space="preserve"> weight gain, these can be influences from other children their own age, </w:t>
      </w:r>
      <w:r w:rsidR="00683990">
        <w:t xml:space="preserve">advanced technology and the amount of time they are exposed to the screen, the child’s role models including their teachers at school and how the school deals with </w:t>
      </w:r>
      <w:r w:rsidR="00783D57">
        <w:t>health promotion and prevention for example, issuing more healthier choices</w:t>
      </w:r>
      <w:r w:rsidR="00D40120">
        <w:t xml:space="preserve"> of food, </w:t>
      </w:r>
      <w:r w:rsidR="00467ACC">
        <w:t>promotion</w:t>
      </w:r>
      <w:r w:rsidR="00D40120">
        <w:t xml:space="preserve"> of healthier behaviours and well planned and more </w:t>
      </w:r>
      <w:r w:rsidR="00467ACC">
        <w:t xml:space="preserve">PE lessons within schools. </w:t>
      </w:r>
      <w:r w:rsidR="008A072E">
        <w:t xml:space="preserve">Public Health Wales and the welsh government </w:t>
      </w:r>
      <w:r w:rsidR="003E2179">
        <w:t xml:space="preserve">have been observing the increasing trend in obesity rates across wales and have introduced campaigns and programmes which will aim to help children and families </w:t>
      </w:r>
      <w:r w:rsidR="00D04117">
        <w:t xml:space="preserve">become healthier as well as targeting big retailers for food </w:t>
      </w:r>
      <w:r w:rsidR="00992A55">
        <w:t xml:space="preserve">and also popular services such as Trains for Wales in benefit to help the public and reduce </w:t>
      </w:r>
      <w:r w:rsidR="00D86412">
        <w:t xml:space="preserve">ill health relating to diet, </w:t>
      </w:r>
      <w:proofErr w:type="gramStart"/>
      <w:r w:rsidR="00D86412">
        <w:t>exercise</w:t>
      </w:r>
      <w:proofErr w:type="gramEnd"/>
      <w:r w:rsidR="00D86412">
        <w:t xml:space="preserve"> and choices. </w:t>
      </w:r>
    </w:p>
    <w:p w14:paraId="055F230B" w14:textId="67016A56" w:rsidR="00E60541" w:rsidRDefault="00E60541" w:rsidP="000C04F6">
      <w:pPr>
        <w:spacing w:line="360" w:lineRule="auto"/>
      </w:pPr>
    </w:p>
    <w:p w14:paraId="21570C2B" w14:textId="237A8419" w:rsidR="00E60541" w:rsidRDefault="00E60541" w:rsidP="000C04F6">
      <w:pPr>
        <w:spacing w:line="360" w:lineRule="auto"/>
      </w:pPr>
    </w:p>
    <w:p w14:paraId="2E2A6895" w14:textId="2BFAEA21" w:rsidR="00E60541" w:rsidRDefault="00E60541" w:rsidP="000C04F6">
      <w:pPr>
        <w:spacing w:line="360" w:lineRule="auto"/>
      </w:pPr>
    </w:p>
    <w:p w14:paraId="53F4D133" w14:textId="720A69DD" w:rsidR="00E60541" w:rsidRDefault="00E60541" w:rsidP="000C04F6">
      <w:pPr>
        <w:spacing w:line="360" w:lineRule="auto"/>
      </w:pPr>
    </w:p>
    <w:p w14:paraId="148C4969" w14:textId="64E8FA03" w:rsidR="00E60541" w:rsidRDefault="00E60541" w:rsidP="000C04F6">
      <w:pPr>
        <w:spacing w:line="360" w:lineRule="auto"/>
      </w:pPr>
    </w:p>
    <w:p w14:paraId="58CC401F" w14:textId="2EC4C8D8" w:rsidR="00E60541" w:rsidRDefault="00E60541" w:rsidP="000C04F6">
      <w:pPr>
        <w:spacing w:line="360" w:lineRule="auto"/>
      </w:pPr>
    </w:p>
    <w:p w14:paraId="4E59C94E" w14:textId="658C9012" w:rsidR="00E60541" w:rsidRDefault="00E60541" w:rsidP="000C04F6">
      <w:pPr>
        <w:spacing w:line="360" w:lineRule="auto"/>
      </w:pPr>
    </w:p>
    <w:p w14:paraId="5C800177" w14:textId="35C526E5" w:rsidR="00E60541" w:rsidRDefault="00E60541" w:rsidP="000C04F6">
      <w:pPr>
        <w:spacing w:line="360" w:lineRule="auto"/>
      </w:pPr>
    </w:p>
    <w:p w14:paraId="6771F1E9" w14:textId="195A65DE" w:rsidR="00E60541" w:rsidRDefault="00E60541" w:rsidP="000C04F6">
      <w:pPr>
        <w:spacing w:line="360" w:lineRule="auto"/>
      </w:pPr>
    </w:p>
    <w:p w14:paraId="1520EC48" w14:textId="77777777" w:rsidR="00922003" w:rsidRDefault="00922003" w:rsidP="000C04F6"/>
    <w:p w14:paraId="6063E120" w14:textId="77777777" w:rsidR="000C04F6" w:rsidRDefault="000C04F6" w:rsidP="000C04F6">
      <w:pPr>
        <w:pStyle w:val="Heading1"/>
        <w:spacing w:line="360" w:lineRule="auto"/>
      </w:pPr>
      <w:bookmarkStart w:id="8" w:name="_Toc99115023"/>
    </w:p>
    <w:p w14:paraId="3DAAE9E3" w14:textId="4BD90A10" w:rsidR="00E60541" w:rsidRDefault="00E60541" w:rsidP="000C04F6">
      <w:pPr>
        <w:pStyle w:val="Heading1"/>
        <w:spacing w:line="360" w:lineRule="auto"/>
      </w:pPr>
      <w:r>
        <w:t>Reference list</w:t>
      </w:r>
      <w:bookmarkEnd w:id="8"/>
    </w:p>
    <w:p w14:paraId="7D27F302" w14:textId="34AC7BEB" w:rsidR="001A3543" w:rsidRPr="00A70832" w:rsidRDefault="001A3543" w:rsidP="000C04F6">
      <w:pPr>
        <w:shd w:val="clear" w:color="auto" w:fill="FFFFFF"/>
        <w:spacing w:after="240" w:line="360" w:lineRule="auto"/>
        <w:rPr>
          <w:rFonts w:ascii="Times New Roman" w:eastAsia="Times New Roman" w:hAnsi="Times New Roman" w:cs="Times New Roman"/>
          <w:color w:val="000000"/>
          <w:lang w:eastAsia="en-GB"/>
        </w:rPr>
      </w:pPr>
      <w:r w:rsidRPr="003B754C">
        <w:rPr>
          <w:rFonts w:ascii="Times New Roman" w:eastAsia="Times New Roman" w:hAnsi="Times New Roman" w:cs="Times New Roman"/>
          <w:color w:val="000000"/>
          <w:lang w:eastAsia="en-GB"/>
        </w:rPr>
        <w:t>Beynon, C. and Bailey, L. (2019). Prevalence of severe childhood obesity in Wales UK. </w:t>
      </w:r>
      <w:r w:rsidRPr="003B754C">
        <w:rPr>
          <w:rFonts w:ascii="Times New Roman" w:eastAsia="Times New Roman" w:hAnsi="Times New Roman" w:cs="Times New Roman"/>
          <w:i/>
          <w:iCs/>
          <w:color w:val="000000"/>
          <w:lang w:eastAsia="en-GB"/>
        </w:rPr>
        <w:t>Journal of Public Health</w:t>
      </w:r>
      <w:r w:rsidRPr="003B754C">
        <w:rPr>
          <w:rFonts w:ascii="Times New Roman" w:eastAsia="Times New Roman" w:hAnsi="Times New Roman" w:cs="Times New Roman"/>
          <w:color w:val="000000"/>
          <w:lang w:eastAsia="en-GB"/>
        </w:rPr>
        <w:t>, 42(e435- e439).</w:t>
      </w:r>
    </w:p>
    <w:p w14:paraId="00A27FDA" w14:textId="77777777" w:rsidR="001A3543" w:rsidRPr="003B754C" w:rsidRDefault="001A3543" w:rsidP="000C04F6">
      <w:pPr>
        <w:pStyle w:val="NormalWeb"/>
        <w:shd w:val="clear" w:color="auto" w:fill="FFFFFF"/>
        <w:spacing w:before="0" w:beforeAutospacing="0" w:after="240" w:afterAutospacing="0" w:line="360" w:lineRule="auto"/>
        <w:rPr>
          <w:color w:val="000000"/>
        </w:rPr>
      </w:pPr>
      <w:r w:rsidRPr="003B754C">
        <w:rPr>
          <w:color w:val="000000"/>
          <w:shd w:val="clear" w:color="auto" w:fill="FFFFFF"/>
        </w:rPr>
        <w:t>‌</w:t>
      </w:r>
      <w:proofErr w:type="spellStart"/>
      <w:r w:rsidRPr="003B754C">
        <w:rPr>
          <w:color w:val="000000"/>
        </w:rPr>
        <w:t>Centers</w:t>
      </w:r>
      <w:proofErr w:type="spellEnd"/>
      <w:r w:rsidRPr="003B754C">
        <w:rPr>
          <w:color w:val="000000"/>
        </w:rPr>
        <w:t xml:space="preserve"> for Disease Control and Prevention (2021). </w:t>
      </w:r>
      <w:r w:rsidRPr="003B754C">
        <w:rPr>
          <w:i/>
          <w:iCs/>
          <w:color w:val="000000"/>
        </w:rPr>
        <w:t>Childhood obesity causes &amp; consequences</w:t>
      </w:r>
      <w:r w:rsidRPr="003B754C">
        <w:rPr>
          <w:color w:val="000000"/>
        </w:rPr>
        <w:t>. Centers for Disease Control and Prevention. Available at: https://www.cdc.gov/obesity/childhood/causes.html.</w:t>
      </w:r>
    </w:p>
    <w:p w14:paraId="750F85DD" w14:textId="214ED2D9" w:rsidR="001A3543" w:rsidRDefault="001A3543" w:rsidP="000C04F6">
      <w:pPr>
        <w:spacing w:line="360" w:lineRule="auto"/>
        <w:rPr>
          <w:rFonts w:ascii="Times New Roman" w:eastAsia="Times New Roman" w:hAnsi="Times New Roman" w:cs="Times New Roman"/>
          <w:color w:val="000000"/>
          <w:lang w:eastAsia="en-GB"/>
        </w:rPr>
      </w:pPr>
      <w:r w:rsidRPr="007C79A0">
        <w:rPr>
          <w:rFonts w:ascii="Times New Roman" w:eastAsia="Times New Roman" w:hAnsi="Times New Roman" w:cs="Times New Roman"/>
          <w:color w:val="000000"/>
          <w:shd w:val="clear" w:color="auto" w:fill="FFFFFF"/>
          <w:lang w:eastAsia="en-GB"/>
        </w:rPr>
        <w:t>‌</w:t>
      </w:r>
      <w:r w:rsidRPr="00DE7901">
        <w:rPr>
          <w:rFonts w:ascii="Times New Roman" w:eastAsia="Times New Roman" w:hAnsi="Times New Roman" w:cs="Times New Roman"/>
          <w:color w:val="000000"/>
          <w:lang w:eastAsia="en-GB"/>
        </w:rPr>
        <w:t>Department of Education (2013). </w:t>
      </w:r>
      <w:r w:rsidRPr="00DE7901">
        <w:rPr>
          <w:rFonts w:ascii="Times New Roman" w:eastAsia="Times New Roman" w:hAnsi="Times New Roman" w:cs="Times New Roman"/>
          <w:i/>
          <w:iCs/>
          <w:color w:val="000000"/>
          <w:lang w:eastAsia="en-GB"/>
        </w:rPr>
        <w:t>National curriculum in England: physical education programmes of study</w:t>
      </w:r>
      <w:r w:rsidRPr="00DE7901">
        <w:rPr>
          <w:rFonts w:ascii="Times New Roman" w:eastAsia="Times New Roman" w:hAnsi="Times New Roman" w:cs="Times New Roman"/>
          <w:color w:val="000000"/>
          <w:lang w:eastAsia="en-GB"/>
        </w:rPr>
        <w:t xml:space="preserve">. GOV.UK. Available at: </w:t>
      </w:r>
      <w:r w:rsidR="00422740" w:rsidRPr="00DE7901">
        <w:rPr>
          <w:rFonts w:ascii="Times New Roman" w:eastAsia="Times New Roman" w:hAnsi="Times New Roman" w:cs="Times New Roman"/>
          <w:color w:val="000000"/>
          <w:lang w:eastAsia="en-GB"/>
        </w:rPr>
        <w:t>https://www.gov.uk/government/publications/national-curriculum-in-england-physical-education-programmes-of-study/national-curriculum-in-england-physical-education-programmes-of-study</w:t>
      </w:r>
      <w:r w:rsidRPr="00DE7901">
        <w:rPr>
          <w:rFonts w:ascii="Times New Roman" w:eastAsia="Times New Roman" w:hAnsi="Times New Roman" w:cs="Times New Roman"/>
          <w:color w:val="000000"/>
          <w:lang w:eastAsia="en-GB"/>
        </w:rPr>
        <w:t>.</w:t>
      </w:r>
    </w:p>
    <w:p w14:paraId="6920C06C" w14:textId="77777777" w:rsidR="00422740" w:rsidRPr="003B754C" w:rsidRDefault="00422740" w:rsidP="000C04F6">
      <w:pPr>
        <w:spacing w:line="360" w:lineRule="auto"/>
        <w:rPr>
          <w:rFonts w:ascii="Times New Roman" w:eastAsia="Times New Roman" w:hAnsi="Times New Roman" w:cs="Times New Roman"/>
          <w:color w:val="000000"/>
          <w:lang w:eastAsia="en-GB"/>
        </w:rPr>
      </w:pPr>
    </w:p>
    <w:p w14:paraId="6F8F6DEA" w14:textId="77777777" w:rsidR="001A3543" w:rsidRPr="00DE7901" w:rsidRDefault="001A3543" w:rsidP="000C04F6">
      <w:pPr>
        <w:spacing w:line="360" w:lineRule="auto"/>
        <w:rPr>
          <w:rFonts w:ascii="Times New Roman" w:eastAsia="Times New Roman" w:hAnsi="Times New Roman" w:cs="Times New Roman"/>
          <w:lang w:eastAsia="en-GB"/>
        </w:rPr>
      </w:pPr>
      <w:r w:rsidRPr="003B754C">
        <w:rPr>
          <w:rFonts w:ascii="Times New Roman" w:eastAsia="Times New Roman" w:hAnsi="Times New Roman" w:cs="Times New Roman"/>
          <w:lang w:eastAsia="en-GB"/>
        </w:rPr>
        <w:t>Hammack, F. M., Ballantine, J. (2015). The Sociology of Education: A Systematic Analysis. Taylor &amp; Francis.</w:t>
      </w:r>
    </w:p>
    <w:p w14:paraId="6C788E56" w14:textId="77777777" w:rsidR="001A3543" w:rsidRPr="003B754C" w:rsidRDefault="001A3543" w:rsidP="000C04F6">
      <w:pPr>
        <w:pStyle w:val="NormalWeb"/>
        <w:shd w:val="clear" w:color="auto" w:fill="FFFFFF"/>
        <w:spacing w:before="0" w:beforeAutospacing="0" w:after="240" w:afterAutospacing="0" w:line="360" w:lineRule="auto"/>
        <w:rPr>
          <w:color w:val="000000"/>
        </w:rPr>
      </w:pPr>
      <w:r w:rsidRPr="003B754C">
        <w:rPr>
          <w:color w:val="000000"/>
          <w:shd w:val="clear" w:color="auto" w:fill="FFFFFF"/>
        </w:rPr>
        <w:t>‌</w:t>
      </w:r>
      <w:r w:rsidRPr="003B754C">
        <w:rPr>
          <w:i/>
          <w:iCs/>
          <w:color w:val="000000"/>
        </w:rPr>
        <w:t>Healthy Eating in Schools</w:t>
      </w:r>
      <w:r w:rsidRPr="003B754C">
        <w:rPr>
          <w:i/>
          <w:iCs/>
          <w:color w:val="000000"/>
        </w:rPr>
        <w:t xml:space="preserve"> (2022).</w:t>
      </w:r>
      <w:r w:rsidRPr="003B754C">
        <w:rPr>
          <w:i/>
          <w:iCs/>
          <w:color w:val="000000"/>
        </w:rPr>
        <w:t xml:space="preserve"> WLGA</w:t>
      </w:r>
      <w:r w:rsidRPr="003B754C">
        <w:rPr>
          <w:color w:val="000000"/>
        </w:rPr>
        <w:t>.</w:t>
      </w:r>
      <w:r w:rsidRPr="003B754C">
        <w:rPr>
          <w:color w:val="000000"/>
        </w:rPr>
        <w:t xml:space="preserve"> </w:t>
      </w:r>
      <w:r w:rsidRPr="003B754C">
        <w:rPr>
          <w:color w:val="000000"/>
        </w:rPr>
        <w:t>Available at: https://www.wlga.wales/healthy-eating-in-schools.</w:t>
      </w:r>
    </w:p>
    <w:p w14:paraId="67F95B79" w14:textId="77777777" w:rsidR="001A3543" w:rsidRPr="003B754C" w:rsidRDefault="001A3543" w:rsidP="000C04F6">
      <w:pPr>
        <w:pStyle w:val="NormalWeb"/>
        <w:shd w:val="clear" w:color="auto" w:fill="FFFFFF"/>
        <w:spacing w:before="0" w:beforeAutospacing="0" w:after="240" w:afterAutospacing="0" w:line="360" w:lineRule="auto"/>
        <w:rPr>
          <w:color w:val="000000"/>
        </w:rPr>
      </w:pPr>
      <w:r w:rsidRPr="003B754C">
        <w:rPr>
          <w:color w:val="000000"/>
          <w:shd w:val="clear" w:color="auto" w:fill="FFFFFF"/>
        </w:rPr>
        <w:t>‌</w:t>
      </w:r>
      <w:proofErr w:type="spellStart"/>
      <w:r w:rsidRPr="003B754C">
        <w:rPr>
          <w:color w:val="000000"/>
        </w:rPr>
        <w:t>Mcleod</w:t>
      </w:r>
      <w:proofErr w:type="spellEnd"/>
      <w:r w:rsidRPr="003B754C">
        <w:rPr>
          <w:color w:val="000000"/>
        </w:rPr>
        <w:t>, S. (2020). </w:t>
      </w:r>
      <w:r w:rsidRPr="003B754C">
        <w:rPr>
          <w:i/>
          <w:iCs/>
          <w:color w:val="000000"/>
        </w:rPr>
        <w:t>Jean Piaget’s Theory of Cognitive Development</w:t>
      </w:r>
      <w:r w:rsidRPr="003B754C">
        <w:rPr>
          <w:color w:val="000000"/>
        </w:rPr>
        <w:t>. simply psychology. Available at: https://www.simplypsychology.org/piaget.html.</w:t>
      </w:r>
    </w:p>
    <w:p w14:paraId="64370FE4" w14:textId="77777777" w:rsidR="001A3543" w:rsidRPr="004E0EDF" w:rsidRDefault="001A3543" w:rsidP="000C04F6">
      <w:pPr>
        <w:shd w:val="clear" w:color="auto" w:fill="FFFFFF"/>
        <w:spacing w:after="240" w:line="360" w:lineRule="auto"/>
        <w:rPr>
          <w:rFonts w:ascii="Times New Roman" w:eastAsia="Times New Roman" w:hAnsi="Times New Roman" w:cs="Times New Roman"/>
          <w:color w:val="000000"/>
          <w:lang w:eastAsia="en-GB"/>
        </w:rPr>
      </w:pPr>
      <w:r w:rsidRPr="004E0EDF">
        <w:rPr>
          <w:rFonts w:ascii="Times New Roman" w:eastAsia="Times New Roman" w:hAnsi="Times New Roman" w:cs="Times New Roman"/>
          <w:color w:val="000000"/>
          <w:lang w:eastAsia="en-GB"/>
        </w:rPr>
        <w:t>Robinson, T.N., Banda, J.A., Hale, L., Lu, A.S., Fleming-</w:t>
      </w:r>
      <w:proofErr w:type="spellStart"/>
      <w:r w:rsidRPr="004E0EDF">
        <w:rPr>
          <w:rFonts w:ascii="Times New Roman" w:eastAsia="Times New Roman" w:hAnsi="Times New Roman" w:cs="Times New Roman"/>
          <w:color w:val="000000"/>
          <w:lang w:eastAsia="en-GB"/>
        </w:rPr>
        <w:t>Milici</w:t>
      </w:r>
      <w:proofErr w:type="spellEnd"/>
      <w:r w:rsidRPr="004E0EDF">
        <w:rPr>
          <w:rFonts w:ascii="Times New Roman" w:eastAsia="Times New Roman" w:hAnsi="Times New Roman" w:cs="Times New Roman"/>
          <w:color w:val="000000"/>
          <w:lang w:eastAsia="en-GB"/>
        </w:rPr>
        <w:t xml:space="preserve">, F., Calvert, S.L. and </w:t>
      </w:r>
      <w:proofErr w:type="spellStart"/>
      <w:r w:rsidRPr="004E0EDF">
        <w:rPr>
          <w:rFonts w:ascii="Times New Roman" w:eastAsia="Times New Roman" w:hAnsi="Times New Roman" w:cs="Times New Roman"/>
          <w:color w:val="000000"/>
          <w:lang w:eastAsia="en-GB"/>
        </w:rPr>
        <w:t>Wartella</w:t>
      </w:r>
      <w:proofErr w:type="spellEnd"/>
      <w:r w:rsidRPr="004E0EDF">
        <w:rPr>
          <w:rFonts w:ascii="Times New Roman" w:eastAsia="Times New Roman" w:hAnsi="Times New Roman" w:cs="Times New Roman"/>
          <w:color w:val="000000"/>
          <w:lang w:eastAsia="en-GB"/>
        </w:rPr>
        <w:t>, E. (2017). Screen Media Exposure and Obesity in Children and Adolescents. </w:t>
      </w:r>
      <w:proofErr w:type="spellStart"/>
      <w:r w:rsidRPr="004E0EDF">
        <w:rPr>
          <w:rFonts w:ascii="Times New Roman" w:eastAsia="Times New Roman" w:hAnsi="Times New Roman" w:cs="Times New Roman"/>
          <w:i/>
          <w:iCs/>
          <w:color w:val="000000"/>
          <w:lang w:eastAsia="en-GB"/>
        </w:rPr>
        <w:t>Pediatrics</w:t>
      </w:r>
      <w:proofErr w:type="spellEnd"/>
      <w:r w:rsidRPr="004E0EDF">
        <w:rPr>
          <w:rFonts w:ascii="Times New Roman" w:eastAsia="Times New Roman" w:hAnsi="Times New Roman" w:cs="Times New Roman"/>
          <w:color w:val="000000"/>
          <w:lang w:eastAsia="en-GB"/>
        </w:rPr>
        <w:t>,</w:t>
      </w:r>
      <w:r w:rsidRPr="003B754C">
        <w:rPr>
          <w:rFonts w:ascii="Times New Roman" w:eastAsia="Times New Roman" w:hAnsi="Times New Roman" w:cs="Times New Roman"/>
          <w:color w:val="000000"/>
          <w:lang w:eastAsia="en-GB"/>
        </w:rPr>
        <w:t xml:space="preserve"> </w:t>
      </w:r>
      <w:r w:rsidRPr="004E0EDF">
        <w:rPr>
          <w:rFonts w:ascii="Times New Roman" w:eastAsia="Times New Roman" w:hAnsi="Times New Roman" w:cs="Times New Roman"/>
          <w:color w:val="000000"/>
          <w:lang w:eastAsia="en-GB"/>
        </w:rPr>
        <w:t xml:space="preserve">140(Supplement 2), </w:t>
      </w:r>
      <w:proofErr w:type="gramStart"/>
      <w:r w:rsidRPr="004E0EDF">
        <w:rPr>
          <w:rFonts w:ascii="Times New Roman" w:eastAsia="Times New Roman" w:hAnsi="Times New Roman" w:cs="Times New Roman"/>
          <w:color w:val="000000"/>
          <w:lang w:eastAsia="en-GB"/>
        </w:rPr>
        <w:t>pp.S</w:t>
      </w:r>
      <w:proofErr w:type="gramEnd"/>
      <w:r w:rsidRPr="004E0EDF">
        <w:rPr>
          <w:rFonts w:ascii="Times New Roman" w:eastAsia="Times New Roman" w:hAnsi="Times New Roman" w:cs="Times New Roman"/>
          <w:color w:val="000000"/>
          <w:lang w:eastAsia="en-GB"/>
        </w:rPr>
        <w:t>97–S101. Available at: https://www.ncbi.nlm.nih.gov/pmc/articles/PMC5769928/.</w:t>
      </w:r>
    </w:p>
    <w:p w14:paraId="2F697CFD" w14:textId="4547A6D6" w:rsidR="001A3543" w:rsidRDefault="001A3543" w:rsidP="000C04F6">
      <w:pPr>
        <w:shd w:val="clear" w:color="auto" w:fill="FFFFFF"/>
        <w:spacing w:after="240" w:line="360" w:lineRule="auto"/>
        <w:rPr>
          <w:rFonts w:ascii="Times New Roman" w:eastAsia="Times New Roman" w:hAnsi="Times New Roman" w:cs="Times New Roman"/>
          <w:color w:val="000000"/>
          <w:lang w:eastAsia="en-GB"/>
        </w:rPr>
      </w:pPr>
      <w:proofErr w:type="spellStart"/>
      <w:r w:rsidRPr="00A70832">
        <w:rPr>
          <w:rFonts w:ascii="Times New Roman" w:eastAsia="Times New Roman" w:hAnsi="Times New Roman" w:cs="Times New Roman"/>
          <w:color w:val="000000"/>
          <w:lang w:eastAsia="en-GB"/>
        </w:rPr>
        <w:t>ScreenGuide</w:t>
      </w:r>
      <w:proofErr w:type="spellEnd"/>
      <w:r w:rsidRPr="00A70832">
        <w:rPr>
          <w:rFonts w:ascii="Times New Roman" w:eastAsia="Times New Roman" w:hAnsi="Times New Roman" w:cs="Times New Roman"/>
          <w:color w:val="000000"/>
          <w:lang w:eastAsia="en-GB"/>
        </w:rPr>
        <w:t xml:space="preserve"> (2019). </w:t>
      </w:r>
      <w:proofErr w:type="spellStart"/>
      <w:r w:rsidRPr="00A70832">
        <w:rPr>
          <w:rFonts w:ascii="Times New Roman" w:eastAsia="Times New Roman" w:hAnsi="Times New Roman" w:cs="Times New Roman"/>
          <w:color w:val="000000"/>
          <w:lang w:eastAsia="en-GB"/>
        </w:rPr>
        <w:t>ScreenGuide</w:t>
      </w:r>
      <w:proofErr w:type="spellEnd"/>
      <w:r w:rsidRPr="00A70832">
        <w:rPr>
          <w:rFonts w:ascii="Times New Roman" w:eastAsia="Times New Roman" w:hAnsi="Times New Roman" w:cs="Times New Roman"/>
          <w:color w:val="000000"/>
          <w:lang w:eastAsia="en-GB"/>
        </w:rPr>
        <w:t xml:space="preserve"> | Parental Control. Available at: </w:t>
      </w:r>
      <w:r w:rsidR="00BE4373" w:rsidRPr="00A70832">
        <w:rPr>
          <w:rFonts w:ascii="Times New Roman" w:eastAsia="Times New Roman" w:hAnsi="Times New Roman" w:cs="Times New Roman"/>
          <w:color w:val="000000"/>
          <w:lang w:eastAsia="en-GB"/>
        </w:rPr>
        <w:t>https://screen.guide/advice/5-negative-impacts-of-technology-in-children</w:t>
      </w:r>
      <w:r w:rsidRPr="00A70832">
        <w:rPr>
          <w:rFonts w:ascii="Times New Roman" w:eastAsia="Times New Roman" w:hAnsi="Times New Roman" w:cs="Times New Roman"/>
          <w:color w:val="000000"/>
          <w:lang w:eastAsia="en-GB"/>
        </w:rPr>
        <w:t>.</w:t>
      </w:r>
    </w:p>
    <w:p w14:paraId="24EB02F7" w14:textId="47598C81" w:rsidR="00BE4373" w:rsidRDefault="00BE4373" w:rsidP="000C04F6">
      <w:pPr>
        <w:pStyle w:val="NormalWeb"/>
        <w:shd w:val="clear" w:color="auto" w:fill="FFFFFF"/>
        <w:spacing w:before="0" w:beforeAutospacing="0" w:after="240" w:afterAutospacing="0" w:line="360" w:lineRule="auto"/>
        <w:rPr>
          <w:color w:val="000000"/>
        </w:rPr>
      </w:pPr>
      <w:r w:rsidRPr="004E0EDF">
        <w:rPr>
          <w:color w:val="000000"/>
          <w:shd w:val="clear" w:color="auto" w:fill="FFFFFF"/>
        </w:rPr>
        <w:t>‌</w:t>
      </w:r>
      <w:r w:rsidRPr="003B754C">
        <w:rPr>
          <w:color w:val="000000"/>
        </w:rPr>
        <w:t xml:space="preserve">Starting the Journey Delivery Plan 2020 -2022 2. (2020). Available at: </w:t>
      </w:r>
      <w:r w:rsidRPr="00BE4373">
        <w:rPr>
          <w:color w:val="000000"/>
        </w:rPr>
        <w:t>https://gov.wales/sites/default/files/publications/2020-02/healthy-weight-delivery-plan-2020-22.pdf</w:t>
      </w:r>
      <w:r w:rsidRPr="003B754C">
        <w:rPr>
          <w:color w:val="000000"/>
        </w:rPr>
        <w:t>.</w:t>
      </w:r>
    </w:p>
    <w:p w14:paraId="2DCA5B09" w14:textId="0A8185DD" w:rsidR="004E0EDF" w:rsidRPr="004E0EDF" w:rsidRDefault="001A3543" w:rsidP="000C04F6">
      <w:pPr>
        <w:pStyle w:val="NormalWeb"/>
        <w:shd w:val="clear" w:color="auto" w:fill="FFFFFF"/>
        <w:spacing w:before="0" w:beforeAutospacing="0" w:after="240" w:afterAutospacing="0" w:line="360" w:lineRule="auto"/>
        <w:rPr>
          <w:color w:val="000000"/>
        </w:rPr>
      </w:pPr>
      <w:r w:rsidRPr="003B754C">
        <w:t xml:space="preserve">Williams, A. (2012). </w:t>
      </w:r>
      <w:r w:rsidRPr="003B754C">
        <w:t xml:space="preserve">Primary School Physical Education: Research </w:t>
      </w:r>
      <w:proofErr w:type="gramStart"/>
      <w:r w:rsidRPr="003B754C">
        <w:t>Into</w:t>
      </w:r>
      <w:proofErr w:type="gramEnd"/>
      <w:r w:rsidRPr="003B754C">
        <w:t xml:space="preserve"> Practice.</w:t>
      </w:r>
      <w:r w:rsidRPr="003B754C">
        <w:t xml:space="preserve"> </w:t>
      </w:r>
      <w:r w:rsidRPr="003B754C">
        <w:t>United Kingdom: Taylor &amp; Francis.</w:t>
      </w:r>
    </w:p>
    <w:p w14:paraId="0C0ED72A" w14:textId="77777777" w:rsidR="008F0E8C" w:rsidRPr="008F0E8C" w:rsidRDefault="008F0E8C" w:rsidP="008F0E8C"/>
    <w:sectPr w:rsidR="008F0E8C" w:rsidRPr="008F0E8C" w:rsidSect="00431A24">
      <w:type w:val="continuous"/>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A9B070" w14:textId="77777777" w:rsidR="00E83377" w:rsidRDefault="00E83377" w:rsidP="00E83377">
      <w:r>
        <w:separator/>
      </w:r>
    </w:p>
  </w:endnote>
  <w:endnote w:type="continuationSeparator" w:id="0">
    <w:p w14:paraId="79005FA5" w14:textId="77777777" w:rsidR="00E83377" w:rsidRDefault="00E83377" w:rsidP="00E83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EC49C" w14:textId="77777777" w:rsidR="00E83377" w:rsidRDefault="00E83377" w:rsidP="00E83377">
      <w:r>
        <w:separator/>
      </w:r>
    </w:p>
  </w:footnote>
  <w:footnote w:type="continuationSeparator" w:id="0">
    <w:p w14:paraId="557FB310" w14:textId="77777777" w:rsidR="00E83377" w:rsidRDefault="00E83377" w:rsidP="00E833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EA1"/>
    <w:rsid w:val="00000BFF"/>
    <w:rsid w:val="00003530"/>
    <w:rsid w:val="000043FF"/>
    <w:rsid w:val="00005A44"/>
    <w:rsid w:val="00006244"/>
    <w:rsid w:val="00012D82"/>
    <w:rsid w:val="0001365F"/>
    <w:rsid w:val="0001379B"/>
    <w:rsid w:val="000150E0"/>
    <w:rsid w:val="00027CA1"/>
    <w:rsid w:val="0003612C"/>
    <w:rsid w:val="00036FE8"/>
    <w:rsid w:val="0004227C"/>
    <w:rsid w:val="00051656"/>
    <w:rsid w:val="00065453"/>
    <w:rsid w:val="00070D15"/>
    <w:rsid w:val="00080B0E"/>
    <w:rsid w:val="00095D70"/>
    <w:rsid w:val="00097CBB"/>
    <w:rsid w:val="000B2410"/>
    <w:rsid w:val="000B518D"/>
    <w:rsid w:val="000C04F6"/>
    <w:rsid w:val="000C05EB"/>
    <w:rsid w:val="000C6645"/>
    <w:rsid w:val="000D3721"/>
    <w:rsid w:val="000D445C"/>
    <w:rsid w:val="000E114B"/>
    <w:rsid w:val="000E4F13"/>
    <w:rsid w:val="000E5F73"/>
    <w:rsid w:val="000F4004"/>
    <w:rsid w:val="0011171F"/>
    <w:rsid w:val="00112C89"/>
    <w:rsid w:val="001317ED"/>
    <w:rsid w:val="0013227F"/>
    <w:rsid w:val="0014249E"/>
    <w:rsid w:val="00144470"/>
    <w:rsid w:val="0014635A"/>
    <w:rsid w:val="00154ABC"/>
    <w:rsid w:val="00157808"/>
    <w:rsid w:val="0016667D"/>
    <w:rsid w:val="00170905"/>
    <w:rsid w:val="0017133C"/>
    <w:rsid w:val="00174DBB"/>
    <w:rsid w:val="0018485E"/>
    <w:rsid w:val="001A0D42"/>
    <w:rsid w:val="001A2400"/>
    <w:rsid w:val="001A3543"/>
    <w:rsid w:val="001B2014"/>
    <w:rsid w:val="001B41DE"/>
    <w:rsid w:val="001B547E"/>
    <w:rsid w:val="001C2A39"/>
    <w:rsid w:val="001C3AC3"/>
    <w:rsid w:val="001D1D08"/>
    <w:rsid w:val="001E097F"/>
    <w:rsid w:val="001F7855"/>
    <w:rsid w:val="002036B6"/>
    <w:rsid w:val="002070A1"/>
    <w:rsid w:val="00214CC6"/>
    <w:rsid w:val="00221FB0"/>
    <w:rsid w:val="00231376"/>
    <w:rsid w:val="002365C0"/>
    <w:rsid w:val="00237E39"/>
    <w:rsid w:val="00241E26"/>
    <w:rsid w:val="00244DFD"/>
    <w:rsid w:val="00250D53"/>
    <w:rsid w:val="0027167C"/>
    <w:rsid w:val="0027576E"/>
    <w:rsid w:val="0028325A"/>
    <w:rsid w:val="00284AD2"/>
    <w:rsid w:val="002A01DE"/>
    <w:rsid w:val="002B002E"/>
    <w:rsid w:val="002B642D"/>
    <w:rsid w:val="002B7F71"/>
    <w:rsid w:val="002C5058"/>
    <w:rsid w:val="002E26B7"/>
    <w:rsid w:val="002E717D"/>
    <w:rsid w:val="002F0AB7"/>
    <w:rsid w:val="002F1F7B"/>
    <w:rsid w:val="00303161"/>
    <w:rsid w:val="0031039E"/>
    <w:rsid w:val="0031171B"/>
    <w:rsid w:val="00314830"/>
    <w:rsid w:val="00315977"/>
    <w:rsid w:val="00315BF8"/>
    <w:rsid w:val="00333C14"/>
    <w:rsid w:val="0033437C"/>
    <w:rsid w:val="00335718"/>
    <w:rsid w:val="0033741D"/>
    <w:rsid w:val="003467FE"/>
    <w:rsid w:val="003723F8"/>
    <w:rsid w:val="00381186"/>
    <w:rsid w:val="00386CC5"/>
    <w:rsid w:val="00387B9C"/>
    <w:rsid w:val="003A1A6D"/>
    <w:rsid w:val="003B39D0"/>
    <w:rsid w:val="003B414A"/>
    <w:rsid w:val="003B754C"/>
    <w:rsid w:val="003C6AE9"/>
    <w:rsid w:val="003E2179"/>
    <w:rsid w:val="003E597F"/>
    <w:rsid w:val="003F13A6"/>
    <w:rsid w:val="003F1947"/>
    <w:rsid w:val="003F37A8"/>
    <w:rsid w:val="003F4562"/>
    <w:rsid w:val="003F7BD5"/>
    <w:rsid w:val="00407AFE"/>
    <w:rsid w:val="00413E03"/>
    <w:rsid w:val="00420380"/>
    <w:rsid w:val="00422740"/>
    <w:rsid w:val="00431993"/>
    <w:rsid w:val="00431A24"/>
    <w:rsid w:val="0043623B"/>
    <w:rsid w:val="00441D6F"/>
    <w:rsid w:val="004438C0"/>
    <w:rsid w:val="00444721"/>
    <w:rsid w:val="00445959"/>
    <w:rsid w:val="00450E1E"/>
    <w:rsid w:val="00450ED8"/>
    <w:rsid w:val="004568DE"/>
    <w:rsid w:val="00461F3E"/>
    <w:rsid w:val="00462530"/>
    <w:rsid w:val="00467ACC"/>
    <w:rsid w:val="00473BB8"/>
    <w:rsid w:val="00480EF8"/>
    <w:rsid w:val="004830C1"/>
    <w:rsid w:val="004848DE"/>
    <w:rsid w:val="004852C6"/>
    <w:rsid w:val="00493ED7"/>
    <w:rsid w:val="00493FC2"/>
    <w:rsid w:val="004946A6"/>
    <w:rsid w:val="004A050C"/>
    <w:rsid w:val="004A33A6"/>
    <w:rsid w:val="004B323B"/>
    <w:rsid w:val="004B667E"/>
    <w:rsid w:val="004C356D"/>
    <w:rsid w:val="004D7CB9"/>
    <w:rsid w:val="004E046E"/>
    <w:rsid w:val="004E0EDF"/>
    <w:rsid w:val="004E2A6E"/>
    <w:rsid w:val="004E4C21"/>
    <w:rsid w:val="004E65C4"/>
    <w:rsid w:val="004F47E0"/>
    <w:rsid w:val="004F49C1"/>
    <w:rsid w:val="004F674A"/>
    <w:rsid w:val="004F7E3C"/>
    <w:rsid w:val="005026FF"/>
    <w:rsid w:val="005101D9"/>
    <w:rsid w:val="00515D18"/>
    <w:rsid w:val="00521139"/>
    <w:rsid w:val="0052253F"/>
    <w:rsid w:val="00540DC5"/>
    <w:rsid w:val="00554440"/>
    <w:rsid w:val="00554F4F"/>
    <w:rsid w:val="00557E8B"/>
    <w:rsid w:val="00560C9D"/>
    <w:rsid w:val="00561041"/>
    <w:rsid w:val="0056163A"/>
    <w:rsid w:val="005633D4"/>
    <w:rsid w:val="00566A9D"/>
    <w:rsid w:val="005761A6"/>
    <w:rsid w:val="00585775"/>
    <w:rsid w:val="00586EA3"/>
    <w:rsid w:val="00594AC8"/>
    <w:rsid w:val="00595F87"/>
    <w:rsid w:val="005B0505"/>
    <w:rsid w:val="005B3C0A"/>
    <w:rsid w:val="005D5D1D"/>
    <w:rsid w:val="005D7F15"/>
    <w:rsid w:val="005E358C"/>
    <w:rsid w:val="005E6236"/>
    <w:rsid w:val="005F1EF8"/>
    <w:rsid w:val="005F7833"/>
    <w:rsid w:val="00610B6B"/>
    <w:rsid w:val="00612A25"/>
    <w:rsid w:val="0061540C"/>
    <w:rsid w:val="006176A3"/>
    <w:rsid w:val="00633BC4"/>
    <w:rsid w:val="00636C4E"/>
    <w:rsid w:val="00654F81"/>
    <w:rsid w:val="006706CF"/>
    <w:rsid w:val="006731F8"/>
    <w:rsid w:val="00681698"/>
    <w:rsid w:val="00683990"/>
    <w:rsid w:val="006A552A"/>
    <w:rsid w:val="006A7571"/>
    <w:rsid w:val="006B1458"/>
    <w:rsid w:val="006B2E28"/>
    <w:rsid w:val="006B3132"/>
    <w:rsid w:val="006C3FF0"/>
    <w:rsid w:val="006D0E32"/>
    <w:rsid w:val="006D3583"/>
    <w:rsid w:val="006D7496"/>
    <w:rsid w:val="006E258A"/>
    <w:rsid w:val="006F102A"/>
    <w:rsid w:val="006F6078"/>
    <w:rsid w:val="00704101"/>
    <w:rsid w:val="00712CCA"/>
    <w:rsid w:val="007152CC"/>
    <w:rsid w:val="00715A23"/>
    <w:rsid w:val="00721EA1"/>
    <w:rsid w:val="007238FE"/>
    <w:rsid w:val="007326E1"/>
    <w:rsid w:val="00736EF3"/>
    <w:rsid w:val="00747CCF"/>
    <w:rsid w:val="007526F4"/>
    <w:rsid w:val="00763ABD"/>
    <w:rsid w:val="007710F2"/>
    <w:rsid w:val="00774FA7"/>
    <w:rsid w:val="0078274E"/>
    <w:rsid w:val="00783D57"/>
    <w:rsid w:val="00786F1C"/>
    <w:rsid w:val="007913D9"/>
    <w:rsid w:val="00791833"/>
    <w:rsid w:val="0079193E"/>
    <w:rsid w:val="0079198B"/>
    <w:rsid w:val="00794E34"/>
    <w:rsid w:val="007A4E65"/>
    <w:rsid w:val="007A7B94"/>
    <w:rsid w:val="007B021C"/>
    <w:rsid w:val="007B3EDD"/>
    <w:rsid w:val="007B79D3"/>
    <w:rsid w:val="007C217A"/>
    <w:rsid w:val="007C720E"/>
    <w:rsid w:val="007C79A0"/>
    <w:rsid w:val="007D727F"/>
    <w:rsid w:val="008039A1"/>
    <w:rsid w:val="00804BA1"/>
    <w:rsid w:val="00817C18"/>
    <w:rsid w:val="0082505E"/>
    <w:rsid w:val="00842440"/>
    <w:rsid w:val="00842DB8"/>
    <w:rsid w:val="00845258"/>
    <w:rsid w:val="00845D28"/>
    <w:rsid w:val="00851CDE"/>
    <w:rsid w:val="008533AB"/>
    <w:rsid w:val="00860A13"/>
    <w:rsid w:val="00860B37"/>
    <w:rsid w:val="00865DD8"/>
    <w:rsid w:val="00873ECD"/>
    <w:rsid w:val="008747EF"/>
    <w:rsid w:val="00884A84"/>
    <w:rsid w:val="00887D56"/>
    <w:rsid w:val="00894D4E"/>
    <w:rsid w:val="00896E3B"/>
    <w:rsid w:val="008A072E"/>
    <w:rsid w:val="008A4461"/>
    <w:rsid w:val="008A7CC5"/>
    <w:rsid w:val="008B256C"/>
    <w:rsid w:val="008D0E79"/>
    <w:rsid w:val="008E1A0F"/>
    <w:rsid w:val="008E4A15"/>
    <w:rsid w:val="008E5992"/>
    <w:rsid w:val="008E7E27"/>
    <w:rsid w:val="008F0E8C"/>
    <w:rsid w:val="008F1CC6"/>
    <w:rsid w:val="008F4B12"/>
    <w:rsid w:val="00922003"/>
    <w:rsid w:val="00931890"/>
    <w:rsid w:val="00936613"/>
    <w:rsid w:val="009372A8"/>
    <w:rsid w:val="00944ACA"/>
    <w:rsid w:val="00944F16"/>
    <w:rsid w:val="00945F02"/>
    <w:rsid w:val="00960C9A"/>
    <w:rsid w:val="0096598B"/>
    <w:rsid w:val="00971B38"/>
    <w:rsid w:val="009756C0"/>
    <w:rsid w:val="009773B3"/>
    <w:rsid w:val="009776B5"/>
    <w:rsid w:val="00992A55"/>
    <w:rsid w:val="009976CC"/>
    <w:rsid w:val="009A1D59"/>
    <w:rsid w:val="009A3C17"/>
    <w:rsid w:val="009C22CE"/>
    <w:rsid w:val="009C6019"/>
    <w:rsid w:val="009D026D"/>
    <w:rsid w:val="009D757A"/>
    <w:rsid w:val="009E4D57"/>
    <w:rsid w:val="00A10CA7"/>
    <w:rsid w:val="00A1498D"/>
    <w:rsid w:val="00A30D4C"/>
    <w:rsid w:val="00A3173A"/>
    <w:rsid w:val="00A355F5"/>
    <w:rsid w:val="00A36292"/>
    <w:rsid w:val="00A370EF"/>
    <w:rsid w:val="00A46B9D"/>
    <w:rsid w:val="00A46FA9"/>
    <w:rsid w:val="00A54616"/>
    <w:rsid w:val="00A548A9"/>
    <w:rsid w:val="00A549CE"/>
    <w:rsid w:val="00A54C67"/>
    <w:rsid w:val="00A61A34"/>
    <w:rsid w:val="00A65A01"/>
    <w:rsid w:val="00A65E8C"/>
    <w:rsid w:val="00A70832"/>
    <w:rsid w:val="00A70E89"/>
    <w:rsid w:val="00A777F5"/>
    <w:rsid w:val="00A87896"/>
    <w:rsid w:val="00A921D2"/>
    <w:rsid w:val="00A92561"/>
    <w:rsid w:val="00A92AEE"/>
    <w:rsid w:val="00AA4769"/>
    <w:rsid w:val="00AB6CBD"/>
    <w:rsid w:val="00AE272C"/>
    <w:rsid w:val="00AF361A"/>
    <w:rsid w:val="00B176E8"/>
    <w:rsid w:val="00B234AA"/>
    <w:rsid w:val="00B23CA2"/>
    <w:rsid w:val="00B30479"/>
    <w:rsid w:val="00B31861"/>
    <w:rsid w:val="00B33F4D"/>
    <w:rsid w:val="00B35656"/>
    <w:rsid w:val="00B547C6"/>
    <w:rsid w:val="00B604D7"/>
    <w:rsid w:val="00B61DBF"/>
    <w:rsid w:val="00B800F1"/>
    <w:rsid w:val="00BB2117"/>
    <w:rsid w:val="00BD39CE"/>
    <w:rsid w:val="00BE11DE"/>
    <w:rsid w:val="00BE4373"/>
    <w:rsid w:val="00C01D07"/>
    <w:rsid w:val="00C047BA"/>
    <w:rsid w:val="00C21AF8"/>
    <w:rsid w:val="00C463AB"/>
    <w:rsid w:val="00C56514"/>
    <w:rsid w:val="00C65FD0"/>
    <w:rsid w:val="00C66170"/>
    <w:rsid w:val="00C664B5"/>
    <w:rsid w:val="00C6673B"/>
    <w:rsid w:val="00C753C5"/>
    <w:rsid w:val="00C77495"/>
    <w:rsid w:val="00C7798B"/>
    <w:rsid w:val="00C9249A"/>
    <w:rsid w:val="00CB07CB"/>
    <w:rsid w:val="00CE2C4A"/>
    <w:rsid w:val="00CE2F0C"/>
    <w:rsid w:val="00CE5C55"/>
    <w:rsid w:val="00CE7202"/>
    <w:rsid w:val="00CF05A6"/>
    <w:rsid w:val="00CF1B94"/>
    <w:rsid w:val="00CF4E54"/>
    <w:rsid w:val="00D04117"/>
    <w:rsid w:val="00D05BCA"/>
    <w:rsid w:val="00D14480"/>
    <w:rsid w:val="00D16689"/>
    <w:rsid w:val="00D22B78"/>
    <w:rsid w:val="00D250E9"/>
    <w:rsid w:val="00D37D9E"/>
    <w:rsid w:val="00D40120"/>
    <w:rsid w:val="00D414A2"/>
    <w:rsid w:val="00D4204F"/>
    <w:rsid w:val="00D445F7"/>
    <w:rsid w:val="00D6016F"/>
    <w:rsid w:val="00D6145E"/>
    <w:rsid w:val="00D7357C"/>
    <w:rsid w:val="00D74758"/>
    <w:rsid w:val="00D82857"/>
    <w:rsid w:val="00D86412"/>
    <w:rsid w:val="00DA0A62"/>
    <w:rsid w:val="00DA1495"/>
    <w:rsid w:val="00DA6043"/>
    <w:rsid w:val="00DB1BBD"/>
    <w:rsid w:val="00DB67E6"/>
    <w:rsid w:val="00DD4392"/>
    <w:rsid w:val="00DD520A"/>
    <w:rsid w:val="00DE7901"/>
    <w:rsid w:val="00DE7E81"/>
    <w:rsid w:val="00DF29F4"/>
    <w:rsid w:val="00E13D2C"/>
    <w:rsid w:val="00E16624"/>
    <w:rsid w:val="00E16E0D"/>
    <w:rsid w:val="00E223A7"/>
    <w:rsid w:val="00E22911"/>
    <w:rsid w:val="00E24915"/>
    <w:rsid w:val="00E3035B"/>
    <w:rsid w:val="00E33B5D"/>
    <w:rsid w:val="00E3417C"/>
    <w:rsid w:val="00E36737"/>
    <w:rsid w:val="00E46B72"/>
    <w:rsid w:val="00E516C9"/>
    <w:rsid w:val="00E527D1"/>
    <w:rsid w:val="00E56623"/>
    <w:rsid w:val="00E56F20"/>
    <w:rsid w:val="00E60541"/>
    <w:rsid w:val="00E74BF7"/>
    <w:rsid w:val="00E83377"/>
    <w:rsid w:val="00E8641D"/>
    <w:rsid w:val="00E8674E"/>
    <w:rsid w:val="00E9356E"/>
    <w:rsid w:val="00EA025A"/>
    <w:rsid w:val="00EA2E35"/>
    <w:rsid w:val="00EB0643"/>
    <w:rsid w:val="00EB261C"/>
    <w:rsid w:val="00EB3C11"/>
    <w:rsid w:val="00EB3CB0"/>
    <w:rsid w:val="00EC2381"/>
    <w:rsid w:val="00ED3DCC"/>
    <w:rsid w:val="00EE10A5"/>
    <w:rsid w:val="00EE2504"/>
    <w:rsid w:val="00EF6D70"/>
    <w:rsid w:val="00EF76C1"/>
    <w:rsid w:val="00F021DB"/>
    <w:rsid w:val="00F04FD6"/>
    <w:rsid w:val="00F11094"/>
    <w:rsid w:val="00F11A99"/>
    <w:rsid w:val="00F22C9C"/>
    <w:rsid w:val="00F26036"/>
    <w:rsid w:val="00F32AF6"/>
    <w:rsid w:val="00F35317"/>
    <w:rsid w:val="00F3679A"/>
    <w:rsid w:val="00F40F80"/>
    <w:rsid w:val="00F41177"/>
    <w:rsid w:val="00F455D8"/>
    <w:rsid w:val="00F53132"/>
    <w:rsid w:val="00F553F2"/>
    <w:rsid w:val="00F71964"/>
    <w:rsid w:val="00FA342E"/>
    <w:rsid w:val="00FA4252"/>
    <w:rsid w:val="00FA69A7"/>
    <w:rsid w:val="00FB2D44"/>
    <w:rsid w:val="00FB2EEE"/>
    <w:rsid w:val="00FB3590"/>
    <w:rsid w:val="00FB4657"/>
    <w:rsid w:val="00FC4328"/>
    <w:rsid w:val="00FD775E"/>
    <w:rsid w:val="00FE05E0"/>
    <w:rsid w:val="00FE12DD"/>
    <w:rsid w:val="00FE4568"/>
    <w:rsid w:val="00FF46B2"/>
    <w:rsid w:val="00FF5529"/>
    <w:rsid w:val="00FF7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4D4A0"/>
  <w15:chartTrackingRefBased/>
  <w15:docId w15:val="{B43520E1-C5BA-CD47-BA88-3B232933F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196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8789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372A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196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7196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71964"/>
    <w:pPr>
      <w:spacing w:before="120"/>
    </w:pPr>
    <w:rPr>
      <w:rFonts w:cstheme="minorHAnsi"/>
      <w:b/>
      <w:bCs/>
      <w:i/>
      <w:iCs/>
    </w:rPr>
  </w:style>
  <w:style w:type="paragraph" w:styleId="TOC2">
    <w:name w:val="toc 2"/>
    <w:basedOn w:val="Normal"/>
    <w:next w:val="Normal"/>
    <w:autoRedefine/>
    <w:uiPriority w:val="39"/>
    <w:semiHidden/>
    <w:unhideWhenUsed/>
    <w:rsid w:val="00F71964"/>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71964"/>
    <w:pPr>
      <w:ind w:left="480"/>
    </w:pPr>
    <w:rPr>
      <w:rFonts w:cstheme="minorHAnsi"/>
      <w:sz w:val="20"/>
      <w:szCs w:val="20"/>
    </w:rPr>
  </w:style>
  <w:style w:type="paragraph" w:styleId="TOC4">
    <w:name w:val="toc 4"/>
    <w:basedOn w:val="Normal"/>
    <w:next w:val="Normal"/>
    <w:autoRedefine/>
    <w:uiPriority w:val="39"/>
    <w:semiHidden/>
    <w:unhideWhenUsed/>
    <w:rsid w:val="00F71964"/>
    <w:pPr>
      <w:ind w:left="720"/>
    </w:pPr>
    <w:rPr>
      <w:rFonts w:cstheme="minorHAnsi"/>
      <w:sz w:val="20"/>
      <w:szCs w:val="20"/>
    </w:rPr>
  </w:style>
  <w:style w:type="paragraph" w:styleId="TOC5">
    <w:name w:val="toc 5"/>
    <w:basedOn w:val="Normal"/>
    <w:next w:val="Normal"/>
    <w:autoRedefine/>
    <w:uiPriority w:val="39"/>
    <w:semiHidden/>
    <w:unhideWhenUsed/>
    <w:rsid w:val="00F71964"/>
    <w:pPr>
      <w:ind w:left="960"/>
    </w:pPr>
    <w:rPr>
      <w:rFonts w:cstheme="minorHAnsi"/>
      <w:sz w:val="20"/>
      <w:szCs w:val="20"/>
    </w:rPr>
  </w:style>
  <w:style w:type="paragraph" w:styleId="TOC6">
    <w:name w:val="toc 6"/>
    <w:basedOn w:val="Normal"/>
    <w:next w:val="Normal"/>
    <w:autoRedefine/>
    <w:uiPriority w:val="39"/>
    <w:semiHidden/>
    <w:unhideWhenUsed/>
    <w:rsid w:val="00F71964"/>
    <w:pPr>
      <w:ind w:left="1200"/>
    </w:pPr>
    <w:rPr>
      <w:rFonts w:cstheme="minorHAnsi"/>
      <w:sz w:val="20"/>
      <w:szCs w:val="20"/>
    </w:rPr>
  </w:style>
  <w:style w:type="paragraph" w:styleId="TOC7">
    <w:name w:val="toc 7"/>
    <w:basedOn w:val="Normal"/>
    <w:next w:val="Normal"/>
    <w:autoRedefine/>
    <w:uiPriority w:val="39"/>
    <w:semiHidden/>
    <w:unhideWhenUsed/>
    <w:rsid w:val="00F71964"/>
    <w:pPr>
      <w:ind w:left="1440"/>
    </w:pPr>
    <w:rPr>
      <w:rFonts w:cstheme="minorHAnsi"/>
      <w:sz w:val="20"/>
      <w:szCs w:val="20"/>
    </w:rPr>
  </w:style>
  <w:style w:type="paragraph" w:styleId="TOC8">
    <w:name w:val="toc 8"/>
    <w:basedOn w:val="Normal"/>
    <w:next w:val="Normal"/>
    <w:autoRedefine/>
    <w:uiPriority w:val="39"/>
    <w:semiHidden/>
    <w:unhideWhenUsed/>
    <w:rsid w:val="00F71964"/>
    <w:pPr>
      <w:ind w:left="1680"/>
    </w:pPr>
    <w:rPr>
      <w:rFonts w:cstheme="minorHAnsi"/>
      <w:sz w:val="20"/>
      <w:szCs w:val="20"/>
    </w:rPr>
  </w:style>
  <w:style w:type="paragraph" w:styleId="TOC9">
    <w:name w:val="toc 9"/>
    <w:basedOn w:val="Normal"/>
    <w:next w:val="Normal"/>
    <w:autoRedefine/>
    <w:uiPriority w:val="39"/>
    <w:semiHidden/>
    <w:unhideWhenUsed/>
    <w:rsid w:val="00F71964"/>
    <w:pPr>
      <w:ind w:left="1920"/>
    </w:pPr>
    <w:rPr>
      <w:rFonts w:cstheme="minorHAnsi"/>
      <w:sz w:val="20"/>
      <w:szCs w:val="20"/>
    </w:rPr>
  </w:style>
  <w:style w:type="character" w:customStyle="1" w:styleId="Heading2Char">
    <w:name w:val="Heading 2 Char"/>
    <w:basedOn w:val="DefaultParagraphFont"/>
    <w:link w:val="Heading2"/>
    <w:uiPriority w:val="9"/>
    <w:rsid w:val="00A8789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E60541"/>
    <w:rPr>
      <w:color w:val="0563C1" w:themeColor="hyperlink"/>
      <w:u w:val="single"/>
    </w:rPr>
  </w:style>
  <w:style w:type="paragraph" w:styleId="NormalWeb">
    <w:name w:val="Normal (Web)"/>
    <w:basedOn w:val="Normal"/>
    <w:uiPriority w:val="99"/>
    <w:unhideWhenUsed/>
    <w:rsid w:val="008F0E8C"/>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F0E8C"/>
  </w:style>
  <w:style w:type="character" w:styleId="UnresolvedMention">
    <w:name w:val="Unresolved Mention"/>
    <w:basedOn w:val="DefaultParagraphFont"/>
    <w:uiPriority w:val="99"/>
    <w:semiHidden/>
    <w:unhideWhenUsed/>
    <w:rsid w:val="00FB2EEE"/>
    <w:rPr>
      <w:color w:val="605E5C"/>
      <w:shd w:val="clear" w:color="auto" w:fill="E1DFDD"/>
    </w:rPr>
  </w:style>
  <w:style w:type="paragraph" w:styleId="Footer">
    <w:name w:val="footer"/>
    <w:basedOn w:val="Normal"/>
    <w:link w:val="FooterChar"/>
    <w:uiPriority w:val="99"/>
    <w:unhideWhenUsed/>
    <w:rsid w:val="00E83377"/>
    <w:pPr>
      <w:tabs>
        <w:tab w:val="center" w:pos="4513"/>
        <w:tab w:val="right" w:pos="9026"/>
      </w:tabs>
    </w:pPr>
  </w:style>
  <w:style w:type="character" w:customStyle="1" w:styleId="FooterChar">
    <w:name w:val="Footer Char"/>
    <w:basedOn w:val="DefaultParagraphFont"/>
    <w:link w:val="Footer"/>
    <w:uiPriority w:val="99"/>
    <w:rsid w:val="00E83377"/>
  </w:style>
  <w:style w:type="character" w:styleId="PageNumber">
    <w:name w:val="page number"/>
    <w:basedOn w:val="DefaultParagraphFont"/>
    <w:uiPriority w:val="99"/>
    <w:semiHidden/>
    <w:unhideWhenUsed/>
    <w:rsid w:val="00E83377"/>
  </w:style>
  <w:style w:type="paragraph" w:styleId="Header">
    <w:name w:val="header"/>
    <w:basedOn w:val="Normal"/>
    <w:link w:val="HeaderChar"/>
    <w:uiPriority w:val="99"/>
    <w:unhideWhenUsed/>
    <w:rsid w:val="004F49C1"/>
    <w:pPr>
      <w:tabs>
        <w:tab w:val="center" w:pos="4513"/>
        <w:tab w:val="right" w:pos="9026"/>
      </w:tabs>
    </w:pPr>
  </w:style>
  <w:style w:type="character" w:customStyle="1" w:styleId="HeaderChar">
    <w:name w:val="Header Char"/>
    <w:basedOn w:val="DefaultParagraphFont"/>
    <w:link w:val="Header"/>
    <w:uiPriority w:val="99"/>
    <w:rsid w:val="004F49C1"/>
  </w:style>
  <w:style w:type="character" w:styleId="LineNumber">
    <w:name w:val="line number"/>
    <w:basedOn w:val="DefaultParagraphFont"/>
    <w:uiPriority w:val="99"/>
    <w:semiHidden/>
    <w:unhideWhenUsed/>
    <w:rsid w:val="00080B0E"/>
  </w:style>
  <w:style w:type="paragraph" w:styleId="NoSpacing">
    <w:name w:val="No Spacing"/>
    <w:uiPriority w:val="1"/>
    <w:qFormat/>
    <w:rsid w:val="009372A8"/>
  </w:style>
  <w:style w:type="character" w:customStyle="1" w:styleId="Heading3Char">
    <w:name w:val="Heading 3 Char"/>
    <w:basedOn w:val="DefaultParagraphFont"/>
    <w:link w:val="Heading3"/>
    <w:uiPriority w:val="9"/>
    <w:rsid w:val="009372A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07954">
      <w:bodyDiv w:val="1"/>
      <w:marLeft w:val="0"/>
      <w:marRight w:val="0"/>
      <w:marTop w:val="0"/>
      <w:marBottom w:val="0"/>
      <w:divBdr>
        <w:top w:val="none" w:sz="0" w:space="0" w:color="auto"/>
        <w:left w:val="none" w:sz="0" w:space="0" w:color="auto"/>
        <w:bottom w:val="none" w:sz="0" w:space="0" w:color="auto"/>
        <w:right w:val="none" w:sz="0" w:space="0" w:color="auto"/>
      </w:divBdr>
    </w:div>
    <w:div w:id="134571549">
      <w:bodyDiv w:val="1"/>
      <w:marLeft w:val="0"/>
      <w:marRight w:val="0"/>
      <w:marTop w:val="0"/>
      <w:marBottom w:val="0"/>
      <w:divBdr>
        <w:top w:val="none" w:sz="0" w:space="0" w:color="auto"/>
        <w:left w:val="none" w:sz="0" w:space="0" w:color="auto"/>
        <w:bottom w:val="none" w:sz="0" w:space="0" w:color="auto"/>
        <w:right w:val="none" w:sz="0" w:space="0" w:color="auto"/>
      </w:divBdr>
    </w:div>
    <w:div w:id="203714245">
      <w:bodyDiv w:val="1"/>
      <w:marLeft w:val="0"/>
      <w:marRight w:val="0"/>
      <w:marTop w:val="0"/>
      <w:marBottom w:val="0"/>
      <w:divBdr>
        <w:top w:val="none" w:sz="0" w:space="0" w:color="auto"/>
        <w:left w:val="none" w:sz="0" w:space="0" w:color="auto"/>
        <w:bottom w:val="none" w:sz="0" w:space="0" w:color="auto"/>
        <w:right w:val="none" w:sz="0" w:space="0" w:color="auto"/>
      </w:divBdr>
    </w:div>
    <w:div w:id="349768818">
      <w:bodyDiv w:val="1"/>
      <w:marLeft w:val="0"/>
      <w:marRight w:val="0"/>
      <w:marTop w:val="0"/>
      <w:marBottom w:val="0"/>
      <w:divBdr>
        <w:top w:val="none" w:sz="0" w:space="0" w:color="auto"/>
        <w:left w:val="none" w:sz="0" w:space="0" w:color="auto"/>
        <w:bottom w:val="none" w:sz="0" w:space="0" w:color="auto"/>
        <w:right w:val="none" w:sz="0" w:space="0" w:color="auto"/>
      </w:divBdr>
      <w:divsChild>
        <w:div w:id="2067027094">
          <w:marLeft w:val="0"/>
          <w:marRight w:val="0"/>
          <w:marTop w:val="0"/>
          <w:marBottom w:val="0"/>
          <w:divBdr>
            <w:top w:val="none" w:sz="0" w:space="0" w:color="auto"/>
            <w:left w:val="none" w:sz="0" w:space="0" w:color="auto"/>
            <w:bottom w:val="none" w:sz="0" w:space="0" w:color="auto"/>
            <w:right w:val="none" w:sz="0" w:space="0" w:color="auto"/>
          </w:divBdr>
          <w:divsChild>
            <w:div w:id="14674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4017">
      <w:bodyDiv w:val="1"/>
      <w:marLeft w:val="0"/>
      <w:marRight w:val="0"/>
      <w:marTop w:val="0"/>
      <w:marBottom w:val="0"/>
      <w:divBdr>
        <w:top w:val="none" w:sz="0" w:space="0" w:color="auto"/>
        <w:left w:val="none" w:sz="0" w:space="0" w:color="auto"/>
        <w:bottom w:val="none" w:sz="0" w:space="0" w:color="auto"/>
        <w:right w:val="none" w:sz="0" w:space="0" w:color="auto"/>
      </w:divBdr>
    </w:div>
    <w:div w:id="539826008">
      <w:bodyDiv w:val="1"/>
      <w:marLeft w:val="0"/>
      <w:marRight w:val="0"/>
      <w:marTop w:val="0"/>
      <w:marBottom w:val="0"/>
      <w:divBdr>
        <w:top w:val="none" w:sz="0" w:space="0" w:color="auto"/>
        <w:left w:val="none" w:sz="0" w:space="0" w:color="auto"/>
        <w:bottom w:val="none" w:sz="0" w:space="0" w:color="auto"/>
        <w:right w:val="none" w:sz="0" w:space="0" w:color="auto"/>
      </w:divBdr>
    </w:div>
    <w:div w:id="579099779">
      <w:bodyDiv w:val="1"/>
      <w:marLeft w:val="0"/>
      <w:marRight w:val="0"/>
      <w:marTop w:val="0"/>
      <w:marBottom w:val="0"/>
      <w:divBdr>
        <w:top w:val="none" w:sz="0" w:space="0" w:color="auto"/>
        <w:left w:val="none" w:sz="0" w:space="0" w:color="auto"/>
        <w:bottom w:val="none" w:sz="0" w:space="0" w:color="auto"/>
        <w:right w:val="none" w:sz="0" w:space="0" w:color="auto"/>
      </w:divBdr>
    </w:div>
    <w:div w:id="732117966">
      <w:bodyDiv w:val="1"/>
      <w:marLeft w:val="0"/>
      <w:marRight w:val="0"/>
      <w:marTop w:val="0"/>
      <w:marBottom w:val="0"/>
      <w:divBdr>
        <w:top w:val="none" w:sz="0" w:space="0" w:color="auto"/>
        <w:left w:val="none" w:sz="0" w:space="0" w:color="auto"/>
        <w:bottom w:val="none" w:sz="0" w:space="0" w:color="auto"/>
        <w:right w:val="none" w:sz="0" w:space="0" w:color="auto"/>
      </w:divBdr>
    </w:div>
    <w:div w:id="770126193">
      <w:bodyDiv w:val="1"/>
      <w:marLeft w:val="0"/>
      <w:marRight w:val="0"/>
      <w:marTop w:val="0"/>
      <w:marBottom w:val="0"/>
      <w:divBdr>
        <w:top w:val="none" w:sz="0" w:space="0" w:color="auto"/>
        <w:left w:val="none" w:sz="0" w:space="0" w:color="auto"/>
        <w:bottom w:val="none" w:sz="0" w:space="0" w:color="auto"/>
        <w:right w:val="none" w:sz="0" w:space="0" w:color="auto"/>
      </w:divBdr>
    </w:div>
    <w:div w:id="771971119">
      <w:bodyDiv w:val="1"/>
      <w:marLeft w:val="0"/>
      <w:marRight w:val="0"/>
      <w:marTop w:val="0"/>
      <w:marBottom w:val="0"/>
      <w:divBdr>
        <w:top w:val="none" w:sz="0" w:space="0" w:color="auto"/>
        <w:left w:val="none" w:sz="0" w:space="0" w:color="auto"/>
        <w:bottom w:val="none" w:sz="0" w:space="0" w:color="auto"/>
        <w:right w:val="none" w:sz="0" w:space="0" w:color="auto"/>
      </w:divBdr>
    </w:div>
    <w:div w:id="778256116">
      <w:bodyDiv w:val="1"/>
      <w:marLeft w:val="0"/>
      <w:marRight w:val="0"/>
      <w:marTop w:val="0"/>
      <w:marBottom w:val="0"/>
      <w:divBdr>
        <w:top w:val="none" w:sz="0" w:space="0" w:color="auto"/>
        <w:left w:val="none" w:sz="0" w:space="0" w:color="auto"/>
        <w:bottom w:val="none" w:sz="0" w:space="0" w:color="auto"/>
        <w:right w:val="none" w:sz="0" w:space="0" w:color="auto"/>
      </w:divBdr>
    </w:div>
    <w:div w:id="798182573">
      <w:bodyDiv w:val="1"/>
      <w:marLeft w:val="0"/>
      <w:marRight w:val="0"/>
      <w:marTop w:val="0"/>
      <w:marBottom w:val="0"/>
      <w:divBdr>
        <w:top w:val="none" w:sz="0" w:space="0" w:color="auto"/>
        <w:left w:val="none" w:sz="0" w:space="0" w:color="auto"/>
        <w:bottom w:val="none" w:sz="0" w:space="0" w:color="auto"/>
        <w:right w:val="none" w:sz="0" w:space="0" w:color="auto"/>
      </w:divBdr>
    </w:div>
    <w:div w:id="805245167">
      <w:bodyDiv w:val="1"/>
      <w:marLeft w:val="0"/>
      <w:marRight w:val="0"/>
      <w:marTop w:val="0"/>
      <w:marBottom w:val="0"/>
      <w:divBdr>
        <w:top w:val="none" w:sz="0" w:space="0" w:color="auto"/>
        <w:left w:val="none" w:sz="0" w:space="0" w:color="auto"/>
        <w:bottom w:val="none" w:sz="0" w:space="0" w:color="auto"/>
        <w:right w:val="none" w:sz="0" w:space="0" w:color="auto"/>
      </w:divBdr>
    </w:div>
    <w:div w:id="1017123827">
      <w:bodyDiv w:val="1"/>
      <w:marLeft w:val="0"/>
      <w:marRight w:val="0"/>
      <w:marTop w:val="0"/>
      <w:marBottom w:val="0"/>
      <w:divBdr>
        <w:top w:val="none" w:sz="0" w:space="0" w:color="auto"/>
        <w:left w:val="none" w:sz="0" w:space="0" w:color="auto"/>
        <w:bottom w:val="none" w:sz="0" w:space="0" w:color="auto"/>
        <w:right w:val="none" w:sz="0" w:space="0" w:color="auto"/>
      </w:divBdr>
    </w:div>
    <w:div w:id="1144929922">
      <w:bodyDiv w:val="1"/>
      <w:marLeft w:val="0"/>
      <w:marRight w:val="0"/>
      <w:marTop w:val="0"/>
      <w:marBottom w:val="0"/>
      <w:divBdr>
        <w:top w:val="none" w:sz="0" w:space="0" w:color="auto"/>
        <w:left w:val="none" w:sz="0" w:space="0" w:color="auto"/>
        <w:bottom w:val="none" w:sz="0" w:space="0" w:color="auto"/>
        <w:right w:val="none" w:sz="0" w:space="0" w:color="auto"/>
      </w:divBdr>
    </w:div>
    <w:div w:id="1249582821">
      <w:bodyDiv w:val="1"/>
      <w:marLeft w:val="0"/>
      <w:marRight w:val="0"/>
      <w:marTop w:val="0"/>
      <w:marBottom w:val="0"/>
      <w:divBdr>
        <w:top w:val="none" w:sz="0" w:space="0" w:color="auto"/>
        <w:left w:val="none" w:sz="0" w:space="0" w:color="auto"/>
        <w:bottom w:val="none" w:sz="0" w:space="0" w:color="auto"/>
        <w:right w:val="none" w:sz="0" w:space="0" w:color="auto"/>
      </w:divBdr>
    </w:div>
    <w:div w:id="1316033136">
      <w:bodyDiv w:val="1"/>
      <w:marLeft w:val="0"/>
      <w:marRight w:val="0"/>
      <w:marTop w:val="0"/>
      <w:marBottom w:val="0"/>
      <w:divBdr>
        <w:top w:val="none" w:sz="0" w:space="0" w:color="auto"/>
        <w:left w:val="none" w:sz="0" w:space="0" w:color="auto"/>
        <w:bottom w:val="none" w:sz="0" w:space="0" w:color="auto"/>
        <w:right w:val="none" w:sz="0" w:space="0" w:color="auto"/>
      </w:divBdr>
    </w:div>
    <w:div w:id="1431051426">
      <w:bodyDiv w:val="1"/>
      <w:marLeft w:val="0"/>
      <w:marRight w:val="0"/>
      <w:marTop w:val="0"/>
      <w:marBottom w:val="0"/>
      <w:divBdr>
        <w:top w:val="none" w:sz="0" w:space="0" w:color="auto"/>
        <w:left w:val="none" w:sz="0" w:space="0" w:color="auto"/>
        <w:bottom w:val="none" w:sz="0" w:space="0" w:color="auto"/>
        <w:right w:val="none" w:sz="0" w:space="0" w:color="auto"/>
      </w:divBdr>
    </w:div>
    <w:div w:id="1501264885">
      <w:bodyDiv w:val="1"/>
      <w:marLeft w:val="0"/>
      <w:marRight w:val="0"/>
      <w:marTop w:val="0"/>
      <w:marBottom w:val="0"/>
      <w:divBdr>
        <w:top w:val="none" w:sz="0" w:space="0" w:color="auto"/>
        <w:left w:val="none" w:sz="0" w:space="0" w:color="auto"/>
        <w:bottom w:val="none" w:sz="0" w:space="0" w:color="auto"/>
        <w:right w:val="none" w:sz="0" w:space="0" w:color="auto"/>
      </w:divBdr>
    </w:div>
    <w:div w:id="1601840142">
      <w:bodyDiv w:val="1"/>
      <w:marLeft w:val="0"/>
      <w:marRight w:val="0"/>
      <w:marTop w:val="0"/>
      <w:marBottom w:val="0"/>
      <w:divBdr>
        <w:top w:val="none" w:sz="0" w:space="0" w:color="auto"/>
        <w:left w:val="none" w:sz="0" w:space="0" w:color="auto"/>
        <w:bottom w:val="none" w:sz="0" w:space="0" w:color="auto"/>
        <w:right w:val="none" w:sz="0" w:space="0" w:color="auto"/>
      </w:divBdr>
    </w:div>
    <w:div w:id="1648779032">
      <w:bodyDiv w:val="1"/>
      <w:marLeft w:val="0"/>
      <w:marRight w:val="0"/>
      <w:marTop w:val="0"/>
      <w:marBottom w:val="0"/>
      <w:divBdr>
        <w:top w:val="none" w:sz="0" w:space="0" w:color="auto"/>
        <w:left w:val="none" w:sz="0" w:space="0" w:color="auto"/>
        <w:bottom w:val="none" w:sz="0" w:space="0" w:color="auto"/>
        <w:right w:val="none" w:sz="0" w:space="0" w:color="auto"/>
      </w:divBdr>
    </w:div>
    <w:div w:id="181810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851FA0-C44C-484F-BA1C-F81734A72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2202</Words>
  <Characters>12558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Hilde (2110085)</dc:creator>
  <cp:keywords/>
  <dc:description/>
  <cp:lastModifiedBy>Sophie Hilde (2110085)</cp:lastModifiedBy>
  <cp:revision>2</cp:revision>
  <dcterms:created xsi:type="dcterms:W3CDTF">2022-03-25T15:50:00Z</dcterms:created>
  <dcterms:modified xsi:type="dcterms:W3CDTF">2022-03-25T15:50:00Z</dcterms:modified>
</cp:coreProperties>
</file>