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8E2F0" w14:textId="40CF87A0" w:rsidR="0029322C" w:rsidRPr="0006066A" w:rsidRDefault="0029322C" w:rsidP="00702D03">
      <w:pPr>
        <w:spacing w:before="105" w:after="0" w:line="240" w:lineRule="auto"/>
        <w:ind w:left="2" w:right="30" w:hanging="11"/>
        <w:rPr>
          <w:rFonts w:eastAsia="Times New Roman" w:cstheme="minorHAnsi"/>
          <w:b/>
          <w:bCs/>
          <w:color w:val="000000"/>
          <w:kern w:val="0"/>
          <w:sz w:val="32"/>
          <w:szCs w:val="32"/>
          <w14:ligatures w14:val="none"/>
        </w:rPr>
      </w:pPr>
      <w:r w:rsidRPr="0006066A">
        <w:rPr>
          <w:rFonts w:eastAsia="Times New Roman" w:cstheme="minorHAnsi"/>
          <w:b/>
          <w:bCs/>
          <w:color w:val="000000"/>
          <w:kern w:val="0"/>
          <w:sz w:val="32"/>
          <w:szCs w:val="32"/>
          <w14:ligatures w14:val="none"/>
        </w:rPr>
        <w:t xml:space="preserve">Blog 1 – Biggest threat to </w:t>
      </w:r>
      <w:proofErr w:type="gramStart"/>
      <w:r w:rsidRPr="0006066A">
        <w:rPr>
          <w:rFonts w:eastAsia="Times New Roman" w:cstheme="minorHAnsi"/>
          <w:b/>
          <w:bCs/>
          <w:color w:val="000000"/>
          <w:kern w:val="0"/>
          <w:sz w:val="32"/>
          <w:szCs w:val="32"/>
          <w14:ligatures w14:val="none"/>
        </w:rPr>
        <w:t>Human Kind</w:t>
      </w:r>
      <w:proofErr w:type="gramEnd"/>
      <w:r w:rsidRPr="0006066A">
        <w:rPr>
          <w:rFonts w:eastAsia="Times New Roman" w:cstheme="minorHAnsi"/>
          <w:b/>
          <w:bCs/>
          <w:color w:val="000000"/>
          <w:kern w:val="0"/>
          <w:sz w:val="32"/>
          <w:szCs w:val="32"/>
          <w14:ligatures w14:val="none"/>
        </w:rPr>
        <w:t xml:space="preserve"> </w:t>
      </w:r>
      <w:r w:rsidR="0006066A" w:rsidRPr="0006066A">
        <w:rPr>
          <w:rFonts w:eastAsia="Times New Roman" w:cstheme="minorHAnsi"/>
          <w:b/>
          <w:bCs/>
          <w:color w:val="000000"/>
          <w:kern w:val="0"/>
          <w:sz w:val="32"/>
          <w:szCs w:val="32"/>
          <w14:ligatures w14:val="none"/>
        </w:rPr>
        <w:t xml:space="preserve">– Pandemic </w:t>
      </w:r>
    </w:p>
    <w:p w14:paraId="271B912F" w14:textId="66214BE1" w:rsidR="008E53BD" w:rsidRPr="008E53BD" w:rsidRDefault="008E53BD" w:rsidP="00702D03">
      <w:pPr>
        <w:spacing w:before="105" w:after="0" w:line="240" w:lineRule="auto"/>
        <w:ind w:left="2" w:right="30" w:hanging="11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As of my last update in September 2021, COVID-19 was one of the biggest threats to humankind in recent times. However, as of my last update, COVID-19 had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caused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 millions of deaths worldwide and had severe social, economic, and healthcare implications. Some of the major challenges posed by COVID-19 included: </w:t>
      </w:r>
    </w:p>
    <w:p w14:paraId="679D79A2" w14:textId="00613A07" w:rsidR="008E53BD" w:rsidRPr="008E53BD" w:rsidRDefault="008E53BD" w:rsidP="008E53BD">
      <w:pPr>
        <w:spacing w:before="339" w:after="0" w:line="240" w:lineRule="auto"/>
        <w:ind w:right="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High Transmission Rate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The virus spreads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quickly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from person to person through the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breathing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system, making it challenging to control without public health measures. </w:t>
      </w:r>
    </w:p>
    <w:p w14:paraId="1F503995" w14:textId="78524D7B" w:rsidR="008E53BD" w:rsidRPr="008E53BD" w:rsidRDefault="008E53BD" w:rsidP="008E53BD">
      <w:pPr>
        <w:spacing w:before="339" w:after="0" w:line="240" w:lineRule="auto"/>
        <w:ind w:right="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Overwhelming Healthcare Systems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In some regions, healthcare systems were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damaged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their limits due to the large number of cases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involving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hospitalization and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serious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care. </w:t>
      </w:r>
    </w:p>
    <w:p w14:paraId="63BDDB06" w14:textId="561C3140" w:rsidR="008E53BD" w:rsidRPr="008E53BD" w:rsidRDefault="008E53BD" w:rsidP="008E53BD">
      <w:pPr>
        <w:spacing w:before="339" w:after="0" w:line="240" w:lineRule="auto"/>
        <w:ind w:right="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Variants of Concern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Several variants of the virus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appeared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some of which were more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contagious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and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possibly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capable of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avoiding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immunity from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previous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infections or vaccinations. </w:t>
      </w:r>
    </w:p>
    <w:p w14:paraId="0588637A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5C5D012E" w14:textId="1486D2BA" w:rsidR="008E53BD" w:rsidRPr="008E53BD" w:rsidRDefault="008E53BD" w:rsidP="008E53BD">
      <w:pPr>
        <w:spacing w:before="13" w:after="0" w:line="240" w:lineRule="auto"/>
        <w:ind w:right="6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Vaccine Distribution and Hesitancy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Ensuring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rightful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distribution of vaccines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internationally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and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delivering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vaccine hesitancy in some communities proved to be a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large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challenge. </w:t>
      </w:r>
    </w:p>
    <w:p w14:paraId="690D8097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460B01F6" w14:textId="2C163EFE" w:rsidR="008E53BD" w:rsidRPr="008E53BD" w:rsidRDefault="008E53BD" w:rsidP="008E53BD">
      <w:pPr>
        <w:spacing w:before="13" w:after="0" w:line="240" w:lineRule="auto"/>
        <w:ind w:right="6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 xml:space="preserve">Disruptions to Education and Economy: 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Lockdowns and restrictions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pointed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at controlling the spread of the virus had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harmful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effects on education, businesses, and the economy at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huge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. </w:t>
      </w:r>
    </w:p>
    <w:p w14:paraId="2F5723CB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3D04EC07" w14:textId="61C19FEB" w:rsidR="008E53BD" w:rsidRPr="008E53BD" w:rsidRDefault="008E53BD" w:rsidP="008E53BD">
      <w:pPr>
        <w:spacing w:before="13" w:after="0" w:line="240" w:lineRule="auto"/>
        <w:ind w:right="6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Mental Health Impact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The pandemic's stress,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hesitation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and social isolation took a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charge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on mental health, leading to increased rates of anxiety, depression, and other psychological issues. Please keep in mind that the situation might have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developed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since my last update, and it's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important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refer to current,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dependable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sources for the latest information on COVID-19 and any other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thinkable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threats to humanity.</w:t>
      </w:r>
    </w:p>
    <w:p w14:paraId="00DF94C0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1C5A32D0" w14:textId="13BABEE0" w:rsidR="008E53BD" w:rsidRPr="008E53BD" w:rsidRDefault="008E53BD" w:rsidP="00702D03">
      <w:pPr>
        <w:spacing w:after="0" w:line="240" w:lineRule="auto"/>
        <w:ind w:right="47" w:firstLine="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The COVID-19 pandemic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has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begun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as one of the most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major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threats to humankind in recent history. Since its outbreak in late 2019, the virus has spread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quickly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across the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world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leading to millions of deaths, severe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distractions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economies and societies,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great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healthcare systems, and posing challenges to mental health and well-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being. The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biggest threat that COVID-19 presented to humankind was its highly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infectious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nature. The virus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principally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spreads through respiratory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precipitation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when an infected person coughs, sneezes, talks, or even breathes, making it extremely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infectious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. This high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spread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rate allowed the virus to spread rapidly, leading to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rises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 cases in various regions and placing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huge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pressure on healthcare systems worldwide. </w:t>
      </w:r>
    </w:p>
    <w:p w14:paraId="4B5C1DB8" w14:textId="2EC20944" w:rsidR="008E53BD" w:rsidRPr="008E53BD" w:rsidRDefault="008E53BD" w:rsidP="00702D03">
      <w:pPr>
        <w:spacing w:before="99" w:after="0" w:line="240" w:lineRule="auto"/>
        <w:ind w:right="75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The pandemic's exponential spread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twisted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healthcare infrastructure, exposing the vulnerabilities of healthcare systems in many countries. Hospitals were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exhausted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with COVID-19 patients, and medical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staff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faced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unmatched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challenges, including shortages of personal protective equipment (PPE), ventilators, and other essential medical supplies. The situation was particularly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serious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heavily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populated areas, where the virus could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transmit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quickly. </w:t>
      </w:r>
    </w:p>
    <w:p w14:paraId="49DD6DA9" w14:textId="387B9AED" w:rsidR="008E53BD" w:rsidRPr="008E53BD" w:rsidRDefault="008E53BD" w:rsidP="00702D03">
      <w:pPr>
        <w:spacing w:before="337" w:after="0" w:line="240" w:lineRule="auto"/>
        <w:ind w:left="2" w:right="454" w:hanging="11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lastRenderedPageBreak/>
        <w:t xml:space="preserve">Additionally, the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arrival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of new variants of the virus added another layer of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difficulty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the pandemic. Some variants were more transmissible or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revealed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potential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challenge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immunity from</w:t>
      </w:r>
      <w:r w:rsidRPr="001D052E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earlier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infections or vaccinations, leading to concerns about the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value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of existing vaccines and treatments. This raised the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presence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of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continued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public health measures and the need for continuous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observation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and research to keep up with the virus's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growth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. </w:t>
      </w:r>
    </w:p>
    <w:p w14:paraId="6CE1C9E2" w14:textId="1998C85D" w:rsidR="008E53BD" w:rsidRPr="008E53BD" w:rsidRDefault="008E53BD" w:rsidP="00702D03">
      <w:pPr>
        <w:spacing w:before="337" w:after="0" w:line="240" w:lineRule="auto"/>
        <w:ind w:left="8" w:firstLine="3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COVID-19 also had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great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social and economic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effects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. Lockdowns and restrictions aimed at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limiting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the virus's spread disrupted businesses, leading to job losses, economic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declines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and financial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difficulties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for millions of people. Many industries, including travel, tourism, and hospitality, suffered severe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obstructions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further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damaging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economies worldwide. </w:t>
      </w:r>
    </w:p>
    <w:p w14:paraId="11B9E762" w14:textId="78B30D37" w:rsidR="008E53BD" w:rsidRPr="008E53BD" w:rsidRDefault="008E53BD" w:rsidP="00702D03">
      <w:pPr>
        <w:spacing w:before="337" w:after="0" w:line="240" w:lineRule="auto"/>
        <w:ind w:left="3" w:right="343" w:firstLine="1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The pandemic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interrupted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education systems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worldwide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leading to school closures and a shift towards remote learning. This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change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questioned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challenges for students, teachers, and parents, especially those without access to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enough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technology and resources. The pandemic's impact on education raised concerns about learning loss and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possibility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long-term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effects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for future generations. </w:t>
      </w:r>
    </w:p>
    <w:p w14:paraId="23EE6622" w14:textId="0AC2F94B" w:rsidR="008E53BD" w:rsidRPr="008E53BD" w:rsidRDefault="008E53BD" w:rsidP="00702D03">
      <w:pPr>
        <w:spacing w:before="337" w:after="0" w:line="240" w:lineRule="auto"/>
        <w:ind w:left="13" w:right="313" w:firstLine="3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Mental health became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increasing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concern during the pandemic. The stress, fear,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insecurity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and social isolation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related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with COVID-19 contributed to increased rates of anxiety, depression, and other psychological issues. Frontline workers, who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took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the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burden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of the pandemic's impact, experienced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stress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and mental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tiredness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due to the demanding work conditions. </w:t>
      </w:r>
    </w:p>
    <w:p w14:paraId="2400F315" w14:textId="521ADF4D" w:rsidR="008E53BD" w:rsidRPr="008E53BD" w:rsidRDefault="008E53BD" w:rsidP="00702D03">
      <w:pPr>
        <w:spacing w:before="337" w:after="0" w:line="240" w:lineRule="auto"/>
        <w:ind w:left="8" w:right="47" w:firstLine="9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In conclusion, COVID-19 has been the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biggest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threat to humankind in recent memory. Its highly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infectious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nature, strain on healthcare systems, economic disruptions, mental health impact, and challenges in vaccine distribution and global cooperation made it a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difficult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challenger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. The pandemic highlighted the need for stronger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alertness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and cooperation to address future global health threats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successfully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. Learning from this experience, it is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must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increase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public health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structure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spend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 research, and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adopt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international collaboration to better </w:t>
      </w:r>
      <w:r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defend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humanity against future pandemics. </w:t>
      </w:r>
    </w:p>
    <w:p w14:paraId="537A2679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427B08D2" w14:textId="07D94104" w:rsidR="00702D03" w:rsidRPr="0006066A" w:rsidRDefault="0006066A" w:rsidP="0006066A">
      <w:pPr>
        <w:spacing w:before="29" w:after="0" w:line="240" w:lineRule="auto"/>
        <w:ind w:left="13"/>
        <w:rPr>
          <w:rFonts w:eastAsia="Times New Roman" w:cstheme="minorHAnsi"/>
          <w:b/>
          <w:bCs/>
          <w:color w:val="000000"/>
          <w:kern w:val="0"/>
          <w:sz w:val="32"/>
          <w:szCs w:val="32"/>
          <w14:ligatures w14:val="none"/>
        </w:rPr>
      </w:pPr>
      <w:r w:rsidRPr="0006066A">
        <w:rPr>
          <w:rFonts w:eastAsia="Times New Roman" w:cstheme="minorHAnsi"/>
          <w:b/>
          <w:bCs/>
          <w:color w:val="000000"/>
          <w:kern w:val="0"/>
          <w:sz w:val="32"/>
          <w:szCs w:val="32"/>
          <w14:ligatures w14:val="none"/>
        </w:rPr>
        <w:t xml:space="preserve">Blog 2 - </w:t>
      </w:r>
      <w:r w:rsidR="008E53BD" w:rsidRPr="008E53BD">
        <w:rPr>
          <w:rFonts w:eastAsia="Times New Roman" w:cstheme="minorHAnsi"/>
          <w:b/>
          <w:bCs/>
          <w:color w:val="000000"/>
          <w:kern w:val="0"/>
          <w:sz w:val="32"/>
          <w:szCs w:val="32"/>
          <w14:ligatures w14:val="none"/>
        </w:rPr>
        <w:t>Skills in Business Management</w:t>
      </w:r>
      <w:r w:rsidR="00702D03" w:rsidRPr="0006066A">
        <w:rPr>
          <w:rFonts w:eastAsia="Times New Roman" w:cstheme="minorHAnsi"/>
          <w:b/>
          <w:bCs/>
          <w:color w:val="000000"/>
          <w:kern w:val="0"/>
          <w:sz w:val="32"/>
          <w:szCs w:val="32"/>
          <w14:ligatures w14:val="none"/>
        </w:rPr>
        <w:t xml:space="preserve">: </w:t>
      </w:r>
    </w:p>
    <w:p w14:paraId="333C955D" w14:textId="080EFFE1" w:rsidR="008E53BD" w:rsidRPr="008E53BD" w:rsidRDefault="008E53BD" w:rsidP="00702D03">
      <w:pPr>
        <w:spacing w:before="29" w:after="0" w:line="240" w:lineRule="auto"/>
        <w:ind w:left="13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Business management requires a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various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set of skills to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lead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and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run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an organization's operations, resources, and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employees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. Here are some essential skills in business management: </w:t>
      </w:r>
    </w:p>
    <w:p w14:paraId="363AE41B" w14:textId="6A6D9988" w:rsidR="008E53BD" w:rsidRPr="008E53BD" w:rsidRDefault="008E53BD" w:rsidP="00702D03">
      <w:pPr>
        <w:spacing w:before="340" w:after="0" w:line="240" w:lineRule="auto"/>
        <w:ind w:right="349" w:firstLine="13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Leadership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Successful business managers must be able to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encourage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, motivate, and guide their teams. They need to lead by example and provide a clear vision and direction for the organization. </w:t>
      </w:r>
    </w:p>
    <w:p w14:paraId="0C4DB90D" w14:textId="466F00BB" w:rsidR="008E53BD" w:rsidRPr="008E53BD" w:rsidRDefault="008E53BD" w:rsidP="008E53BD">
      <w:pPr>
        <w:spacing w:before="340" w:after="0" w:line="240" w:lineRule="auto"/>
        <w:ind w:left="8" w:right="108" w:hanging="1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 xml:space="preserve">Communication: 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Effective communication is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important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 business management. Managers must be able to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give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ideas, instructions, and feedback clearly to employees, clients, and other stakeholders.</w:t>
      </w:r>
    </w:p>
    <w:p w14:paraId="1CC0E803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2F918F16" w14:textId="56608CDA" w:rsidR="008E53BD" w:rsidRPr="008E53BD" w:rsidRDefault="008E53BD" w:rsidP="008E53BD">
      <w:pPr>
        <w:spacing w:after="0" w:line="240" w:lineRule="auto"/>
        <w:ind w:right="113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lastRenderedPageBreak/>
        <w:t xml:space="preserve">Problem-Solving: 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Business managers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face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various challenges and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problems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. Being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skilled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at problem-solving allows them to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analyse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issues,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plan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creative solutions, and make well-informed decisions. </w:t>
      </w:r>
    </w:p>
    <w:p w14:paraId="7E2B0A37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5433EE45" w14:textId="3F0CAD24" w:rsidR="008E53BD" w:rsidRPr="008E53BD" w:rsidRDefault="008E53BD" w:rsidP="008E53BD">
      <w:pPr>
        <w:spacing w:before="14" w:after="0" w:line="240" w:lineRule="auto"/>
        <w:ind w:right="1003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Decision-Making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Managers often face critical decisions that can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influence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the organization's success. Sound decision-making skills involve weighing options, considering risks, and choosing the best course of action. </w:t>
      </w:r>
    </w:p>
    <w:p w14:paraId="6748A481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68DBE817" w14:textId="13D43984" w:rsidR="008E53BD" w:rsidRPr="008E53BD" w:rsidRDefault="008E53BD" w:rsidP="008E53BD">
      <w:pPr>
        <w:spacing w:before="14" w:after="0" w:line="240" w:lineRule="auto"/>
        <w:ind w:right="23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Strategic Thinking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Business managers need to think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well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set long-term goals,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plan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, and position the organization for growth and success. </w:t>
      </w:r>
    </w:p>
    <w:p w14:paraId="5763A487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24ABB7A5" w14:textId="1E208773" w:rsidR="008E53BD" w:rsidRPr="008E53BD" w:rsidRDefault="008E53BD" w:rsidP="008E53BD">
      <w:pPr>
        <w:spacing w:before="14" w:after="0" w:line="240" w:lineRule="auto"/>
        <w:ind w:right="23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Financial Management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Understanding financial statements,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make financial arrangements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and financial analysis is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important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for managers to make informed financial decisions and ensure the company's financial health. </w:t>
      </w:r>
    </w:p>
    <w:p w14:paraId="6AB0FE4B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23187CC8" w14:textId="3239E410" w:rsidR="008E53BD" w:rsidRPr="008E53BD" w:rsidRDefault="008E53BD" w:rsidP="008E53BD">
      <w:pPr>
        <w:spacing w:before="14" w:after="0" w:line="240" w:lineRule="auto"/>
        <w:ind w:right="382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Time Management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Effective managers must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list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tasks, manage deadlines, and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assign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resources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well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maximize productivity and meet organizational objectives. </w:t>
      </w:r>
    </w:p>
    <w:p w14:paraId="7D77CFF5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7871D8E5" w14:textId="18E8C8E7" w:rsidR="008E53BD" w:rsidRPr="008E53BD" w:rsidRDefault="008E53BD" w:rsidP="008E53BD">
      <w:pPr>
        <w:spacing w:before="14" w:after="0" w:line="240" w:lineRule="auto"/>
        <w:ind w:right="7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 xml:space="preserve">Conflict Resolution: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Arguments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can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happen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 any workplace. Skilled managers can address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argues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professionally,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resolve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argues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and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temporary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matching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work environment. </w:t>
      </w:r>
    </w:p>
    <w:p w14:paraId="429AC2CD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463004D2" w14:textId="5AA3EF38" w:rsidR="008E53BD" w:rsidRPr="008E53BD" w:rsidRDefault="008E53BD" w:rsidP="008E53BD">
      <w:pPr>
        <w:spacing w:before="14" w:after="0" w:line="240" w:lineRule="auto"/>
        <w:ind w:right="7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Team Building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Managers should know how to build and develop high-performing teams by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recognizing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individual strengths, promoting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teamwork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 and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developing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 positive team culture. </w:t>
      </w:r>
    </w:p>
    <w:p w14:paraId="3B35B7AB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16D3EA9F" w14:textId="2127547F" w:rsidR="008E53BD" w:rsidRPr="008E53BD" w:rsidRDefault="008E53BD" w:rsidP="008E53BD">
      <w:pPr>
        <w:spacing w:before="14" w:after="0" w:line="240" w:lineRule="auto"/>
        <w:ind w:right="51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Adaptability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Business environments are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energetic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and subject to change. Managers must be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flexible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embrace new technologies, market trends, and business strategies. </w:t>
      </w:r>
    </w:p>
    <w:p w14:paraId="5ADCA4E2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5DAE6B1C" w14:textId="2B7B35F6" w:rsidR="008E53BD" w:rsidRPr="008E53BD" w:rsidRDefault="008E53BD" w:rsidP="008E53BD">
      <w:pPr>
        <w:spacing w:before="14" w:after="0" w:line="240" w:lineRule="auto"/>
        <w:ind w:right="2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 xml:space="preserve">Negotiation Skills: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Discussing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contracts, deals, and partnerships is a common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characteristic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of business management. Strong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discussion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skills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allow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managers to secure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good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results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for their organization. </w:t>
      </w:r>
    </w:p>
    <w:p w14:paraId="074FF86D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158E53A9" w14:textId="17AC9FA7" w:rsidR="008E53BD" w:rsidRDefault="008E53BD" w:rsidP="002475E7">
      <w:pPr>
        <w:spacing w:before="14" w:after="0" w:line="240" w:lineRule="auto"/>
        <w:ind w:right="1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Emotional Intelligence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Being emotionally intelligent allows managers to understand and manage their emotions and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well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relate to the emotions of others,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encouraging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better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social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relationships. </w:t>
      </w:r>
    </w:p>
    <w:p w14:paraId="3BB33614" w14:textId="77777777" w:rsidR="002475E7" w:rsidRPr="008E53BD" w:rsidRDefault="002475E7" w:rsidP="002475E7">
      <w:pPr>
        <w:spacing w:before="14" w:after="0" w:line="240" w:lineRule="auto"/>
        <w:ind w:right="14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102C3EF5" w14:textId="1FC76092" w:rsidR="008E53BD" w:rsidRPr="008E53BD" w:rsidRDefault="008E53BD" w:rsidP="008E53BD">
      <w:pPr>
        <w:spacing w:before="14" w:after="0" w:line="240" w:lineRule="auto"/>
        <w:ind w:right="292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Project Management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Organizing and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managing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projects efficiently requires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actual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project management skills, including planning,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performance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, and evaluation. </w:t>
      </w:r>
    </w:p>
    <w:p w14:paraId="0C77F833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71798308" w14:textId="2382D995" w:rsidR="008E53BD" w:rsidRPr="008E53BD" w:rsidRDefault="008E53BD" w:rsidP="008E53BD">
      <w:pPr>
        <w:spacing w:before="14" w:after="0" w:line="240" w:lineRule="auto"/>
        <w:ind w:right="292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Networking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Building a network of professional relationships can open doors to new opportunities, partnerships, and valuable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understandings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in the business world.</w:t>
      </w:r>
    </w:p>
    <w:p w14:paraId="5DA4C72F" w14:textId="77777777" w:rsidR="008E53BD" w:rsidRPr="008E53BD" w:rsidRDefault="008E53BD" w:rsidP="008E53BD">
      <w:pPr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157A4AE4" w14:textId="3A6B2CBF" w:rsidR="008E53BD" w:rsidRPr="008E53BD" w:rsidRDefault="008E53BD" w:rsidP="008E53BD">
      <w:pPr>
        <w:spacing w:after="0" w:line="240" w:lineRule="auto"/>
        <w:ind w:right="286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Ethical Conduct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: Managers should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follow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to high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fair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standards, making decisions that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list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the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safety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of stakeholders and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maintain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the organization's reputation. </w:t>
      </w:r>
    </w:p>
    <w:p w14:paraId="0F97C720" w14:textId="34D5B77D" w:rsidR="008E53BD" w:rsidRPr="008E53BD" w:rsidRDefault="008E53BD" w:rsidP="00702D03">
      <w:pPr>
        <w:spacing w:before="314" w:after="0" w:line="240" w:lineRule="auto"/>
        <w:ind w:right="152" w:firstLine="4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lastRenderedPageBreak/>
        <w:t xml:space="preserve">These are just some of the key skills needed for successful business management. Combining these skills with industry knowledge and experience will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allow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managers to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lead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their organizations towards </w:t>
      </w:r>
      <w:r w:rsidR="001D052E" w:rsidRPr="001D052E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natural</w:t>
      </w:r>
      <w:r w:rsidRPr="008E53BD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 growth and success.</w:t>
      </w:r>
    </w:p>
    <w:p w14:paraId="228C13D0" w14:textId="77777777" w:rsidR="008E53BD" w:rsidRDefault="008E53BD">
      <w:pPr>
        <w:rPr>
          <w:rFonts w:cstheme="minorHAnsi"/>
          <w:sz w:val="24"/>
          <w:szCs w:val="24"/>
        </w:rPr>
      </w:pPr>
    </w:p>
    <w:p w14:paraId="059872B2" w14:textId="361DC511" w:rsidR="002475E7" w:rsidRPr="0006066A" w:rsidRDefault="0006066A">
      <w:pPr>
        <w:rPr>
          <w:rFonts w:cstheme="minorHAnsi"/>
          <w:b/>
          <w:bCs/>
          <w:sz w:val="32"/>
          <w:szCs w:val="32"/>
        </w:rPr>
      </w:pPr>
      <w:r w:rsidRPr="0006066A">
        <w:rPr>
          <w:rFonts w:cstheme="minorHAnsi"/>
          <w:b/>
          <w:bCs/>
          <w:sz w:val="32"/>
          <w:szCs w:val="32"/>
        </w:rPr>
        <w:t xml:space="preserve">Blog 3 - </w:t>
      </w:r>
      <w:r w:rsidR="002475E7" w:rsidRPr="0006066A">
        <w:rPr>
          <w:rFonts w:cstheme="minorHAnsi"/>
          <w:b/>
          <w:bCs/>
          <w:sz w:val="32"/>
          <w:szCs w:val="32"/>
        </w:rPr>
        <w:t xml:space="preserve">Design thinking in marketing </w:t>
      </w:r>
    </w:p>
    <w:p w14:paraId="0CBE08AB" w14:textId="5E436736" w:rsidR="0006066A" w:rsidRPr="0006066A" w:rsidRDefault="0006066A" w:rsidP="0006066A">
      <w:pPr>
        <w:spacing w:line="240" w:lineRule="auto"/>
        <w:rPr>
          <w:rFonts w:cstheme="minorHAnsi"/>
          <w:sz w:val="24"/>
          <w:szCs w:val="24"/>
        </w:rPr>
      </w:pPr>
      <w:r w:rsidRPr="0006066A">
        <w:rPr>
          <w:rFonts w:cstheme="minorHAnsi"/>
          <w:sz w:val="24"/>
          <w:szCs w:val="24"/>
        </w:rPr>
        <w:t>Design thinking is solving a problem. There are five stages in design thinking,</w:t>
      </w:r>
      <w:r w:rsidRPr="0006066A">
        <w:rPr>
          <w:rFonts w:cstheme="minorHAnsi"/>
          <w:sz w:val="24"/>
          <w:szCs w:val="24"/>
        </w:rPr>
        <w:t xml:space="preserve"> </w:t>
      </w:r>
      <w:r w:rsidRPr="0006066A">
        <w:rPr>
          <w:rFonts w:cstheme="minorHAnsi"/>
          <w:sz w:val="24"/>
          <w:szCs w:val="24"/>
        </w:rPr>
        <w:t>empathise, define, ideate, prototype and test.</w:t>
      </w:r>
    </w:p>
    <w:p w14:paraId="532D67CE" w14:textId="77777777" w:rsidR="00E72039" w:rsidRPr="00880997" w:rsidRDefault="00E72039" w:rsidP="00E72039">
      <w:pPr>
        <w:spacing w:after="0" w:line="240" w:lineRule="auto"/>
        <w:rPr>
          <w:rFonts w:cstheme="minorHAnsi"/>
        </w:rPr>
      </w:pPr>
      <w:r w:rsidRPr="00E72039">
        <w:rPr>
          <w:rFonts w:cstheme="minorHAnsi"/>
          <w:b/>
          <w:bCs/>
        </w:rPr>
        <w:t>Empathy and Customer Understanding:</w:t>
      </w:r>
      <w:r w:rsidRPr="00880997">
        <w:rPr>
          <w:rFonts w:cstheme="minorHAnsi"/>
        </w:rPr>
        <w:t xml:space="preserve"> Design thinking starts with empathizing with the</w:t>
      </w:r>
    </w:p>
    <w:p w14:paraId="0FF428B3" w14:textId="77777777" w:rsidR="00E72039" w:rsidRPr="00880997" w:rsidRDefault="00E72039" w:rsidP="00E72039">
      <w:pPr>
        <w:spacing w:after="0" w:line="240" w:lineRule="auto"/>
        <w:rPr>
          <w:rFonts w:cstheme="minorHAnsi"/>
        </w:rPr>
      </w:pPr>
      <w:r w:rsidRPr="00880997">
        <w:rPr>
          <w:rFonts w:cstheme="minorHAnsi"/>
        </w:rPr>
        <w:t>customers and gaining a deep understanding of their needs, requests, and pain points. In</w:t>
      </w:r>
    </w:p>
    <w:p w14:paraId="24CA0CDB" w14:textId="77777777" w:rsidR="00E72039" w:rsidRPr="00880997" w:rsidRDefault="00E72039" w:rsidP="00E72039">
      <w:pPr>
        <w:spacing w:after="0" w:line="240" w:lineRule="auto"/>
        <w:rPr>
          <w:rFonts w:cstheme="minorHAnsi"/>
        </w:rPr>
      </w:pPr>
      <w:r w:rsidRPr="00880997">
        <w:rPr>
          <w:rFonts w:cstheme="minorHAnsi"/>
        </w:rPr>
        <w:t>marketing, this means directing in-full market research, attracting in customer.</w:t>
      </w:r>
    </w:p>
    <w:p w14:paraId="765BFF61" w14:textId="77777777" w:rsidR="00E72039" w:rsidRPr="00880997" w:rsidRDefault="00E72039" w:rsidP="00E72039">
      <w:pPr>
        <w:spacing w:after="0" w:line="240" w:lineRule="auto"/>
        <w:rPr>
          <w:rFonts w:cstheme="minorHAnsi"/>
        </w:rPr>
      </w:pPr>
      <w:r w:rsidRPr="00880997">
        <w:rPr>
          <w:rFonts w:cstheme="minorHAnsi"/>
        </w:rPr>
        <w:t>interviews, and analysing data to create full customer personalities. By honestly</w:t>
      </w:r>
    </w:p>
    <w:p w14:paraId="42611391" w14:textId="77777777" w:rsidR="00E72039" w:rsidRPr="00880997" w:rsidRDefault="00E72039" w:rsidP="00E72039">
      <w:pPr>
        <w:spacing w:after="0" w:line="240" w:lineRule="auto"/>
        <w:rPr>
          <w:rFonts w:cstheme="minorHAnsi"/>
        </w:rPr>
      </w:pPr>
      <w:r w:rsidRPr="00880997">
        <w:rPr>
          <w:rFonts w:cstheme="minorHAnsi"/>
        </w:rPr>
        <w:t>understanding the customers, marketers can alter their strategies and messages to</w:t>
      </w:r>
    </w:p>
    <w:p w14:paraId="213867BC" w14:textId="77777777" w:rsidR="00E72039" w:rsidRPr="00880997" w:rsidRDefault="00E72039" w:rsidP="00E72039">
      <w:pPr>
        <w:spacing w:after="0" w:line="240" w:lineRule="auto"/>
        <w:rPr>
          <w:rFonts w:cstheme="minorHAnsi"/>
        </w:rPr>
      </w:pPr>
      <w:r w:rsidRPr="00880997">
        <w:rPr>
          <w:rFonts w:cstheme="minorHAnsi"/>
        </w:rPr>
        <w:t>address specific needs successfully.</w:t>
      </w:r>
    </w:p>
    <w:p w14:paraId="6BA9206A" w14:textId="77777777" w:rsidR="00E72039" w:rsidRDefault="00E72039" w:rsidP="00E72039">
      <w:pPr>
        <w:spacing w:after="0" w:line="240" w:lineRule="auto"/>
        <w:rPr>
          <w:rFonts w:cstheme="minorHAnsi"/>
          <w:b/>
          <w:bCs/>
        </w:rPr>
      </w:pPr>
    </w:p>
    <w:p w14:paraId="72F2D226" w14:textId="3E52057B" w:rsidR="00E72039" w:rsidRPr="002D0ACB" w:rsidRDefault="00E72039" w:rsidP="00E72039">
      <w:pPr>
        <w:spacing w:after="0" w:line="240" w:lineRule="auto"/>
        <w:rPr>
          <w:rFonts w:cstheme="minorHAnsi"/>
        </w:rPr>
      </w:pPr>
      <w:r w:rsidRPr="00E72039">
        <w:rPr>
          <w:rFonts w:cstheme="minorHAnsi"/>
          <w:b/>
          <w:bCs/>
        </w:rPr>
        <w:t>Defining the Problem:</w:t>
      </w:r>
      <w:r w:rsidRPr="002D0ACB">
        <w:rPr>
          <w:rFonts w:cstheme="minorHAnsi"/>
        </w:rPr>
        <w:t xml:space="preserve"> Once marketers have a clear understanding of their customers,</w:t>
      </w:r>
    </w:p>
    <w:p w14:paraId="687502C0" w14:textId="77777777" w:rsidR="00E72039" w:rsidRPr="002D0ACB" w:rsidRDefault="00E72039" w:rsidP="00E72039">
      <w:pPr>
        <w:spacing w:after="0" w:line="240" w:lineRule="auto"/>
        <w:rPr>
          <w:rFonts w:cstheme="minorHAnsi"/>
        </w:rPr>
      </w:pPr>
      <w:r w:rsidRPr="002D0ACB">
        <w:rPr>
          <w:rFonts w:cstheme="minorHAnsi"/>
        </w:rPr>
        <w:t>the next step is to define the problem or challenge they need to address. This involves.</w:t>
      </w:r>
    </w:p>
    <w:p w14:paraId="6BF75ED5" w14:textId="77777777" w:rsidR="00E72039" w:rsidRPr="002D0ACB" w:rsidRDefault="00E72039" w:rsidP="00E72039">
      <w:pPr>
        <w:spacing w:after="0" w:line="240" w:lineRule="auto"/>
        <w:rPr>
          <w:rFonts w:cstheme="minorHAnsi"/>
        </w:rPr>
      </w:pPr>
      <w:r w:rsidRPr="002D0ACB">
        <w:rPr>
          <w:rFonts w:cstheme="minorHAnsi"/>
        </w:rPr>
        <w:t>reframing the problem from the customer's side. For example, instead of asking,</w:t>
      </w:r>
    </w:p>
    <w:p w14:paraId="0BFDFE7A" w14:textId="77777777" w:rsidR="00E72039" w:rsidRPr="002D0ACB" w:rsidRDefault="00E72039" w:rsidP="00E72039">
      <w:pPr>
        <w:spacing w:after="0" w:line="240" w:lineRule="auto"/>
        <w:rPr>
          <w:rFonts w:cstheme="minorHAnsi"/>
        </w:rPr>
      </w:pPr>
      <w:r w:rsidRPr="002D0ACB">
        <w:rPr>
          <w:rFonts w:cstheme="minorHAnsi"/>
        </w:rPr>
        <w:t>"How do we sell more products?", design thinking effects marketers to ask, "How can</w:t>
      </w:r>
    </w:p>
    <w:p w14:paraId="2A1853C8" w14:textId="77777777" w:rsidR="00E72039" w:rsidRPr="00880997" w:rsidRDefault="00E72039" w:rsidP="00E72039">
      <w:pPr>
        <w:spacing w:after="0" w:line="240" w:lineRule="auto"/>
        <w:rPr>
          <w:rFonts w:cstheme="minorHAnsi"/>
        </w:rPr>
      </w:pPr>
      <w:r w:rsidRPr="002D0ACB">
        <w:rPr>
          <w:rFonts w:cstheme="minorHAnsi"/>
        </w:rPr>
        <w:t>we improve our customers' lives through our products?"</w:t>
      </w:r>
    </w:p>
    <w:p w14:paraId="073F192D" w14:textId="77777777" w:rsidR="00E72039" w:rsidRPr="002D0ACB" w:rsidRDefault="00E72039" w:rsidP="00E72039">
      <w:pPr>
        <w:spacing w:after="0" w:line="240" w:lineRule="auto"/>
        <w:rPr>
          <w:rFonts w:cstheme="minorHAnsi"/>
        </w:rPr>
      </w:pPr>
      <w:r w:rsidRPr="002D0ACB">
        <w:rPr>
          <w:rFonts w:cstheme="minorHAnsi"/>
        </w:rPr>
        <w:t>Ideation and Creativity: The ideation phase of design thinking supports marketers to</w:t>
      </w:r>
    </w:p>
    <w:p w14:paraId="1AB58D15" w14:textId="77777777" w:rsidR="00E72039" w:rsidRPr="002D0ACB" w:rsidRDefault="00E72039" w:rsidP="00E72039">
      <w:pPr>
        <w:spacing w:after="0" w:line="240" w:lineRule="auto"/>
        <w:rPr>
          <w:rFonts w:cstheme="minorHAnsi"/>
        </w:rPr>
      </w:pPr>
      <w:r w:rsidRPr="002D0ACB">
        <w:rPr>
          <w:rFonts w:cstheme="minorHAnsi"/>
        </w:rPr>
        <w:t>think outside the box and produce a wide range of ideas. Thinking sessions and</w:t>
      </w:r>
    </w:p>
    <w:p w14:paraId="41F20C88" w14:textId="77777777" w:rsidR="00E72039" w:rsidRPr="00880997" w:rsidRDefault="00E72039" w:rsidP="00E72039">
      <w:pPr>
        <w:spacing w:after="0" w:line="240" w:lineRule="auto"/>
        <w:rPr>
          <w:rFonts w:cstheme="minorHAnsi"/>
        </w:rPr>
      </w:pPr>
      <w:r w:rsidRPr="002D0ACB">
        <w:rPr>
          <w:rFonts w:cstheme="minorHAnsi"/>
        </w:rPr>
        <w:t>combined workshops are common techniques used to further creativity. The focus is</w:t>
      </w:r>
      <w:r>
        <w:rPr>
          <w:rFonts w:cstheme="minorHAnsi"/>
        </w:rPr>
        <w:t xml:space="preserve"> </w:t>
      </w:r>
      <w:r w:rsidRPr="002D0ACB">
        <w:rPr>
          <w:rFonts w:cstheme="minorHAnsi"/>
        </w:rPr>
        <w:t>on quantity over quality, allowing for different perceptions and new solutions.</w:t>
      </w:r>
    </w:p>
    <w:p w14:paraId="7FB9932C" w14:textId="77777777" w:rsidR="00E72039" w:rsidRDefault="00E72039" w:rsidP="00E72039">
      <w:pPr>
        <w:rPr>
          <w:b/>
          <w:bCs/>
        </w:rPr>
      </w:pPr>
    </w:p>
    <w:p w14:paraId="40F8E79E" w14:textId="524D6F74" w:rsidR="00E72039" w:rsidRPr="002D0ACB" w:rsidRDefault="00E72039" w:rsidP="00E72039">
      <w:r w:rsidRPr="00E72039">
        <w:rPr>
          <w:b/>
          <w:bCs/>
        </w:rPr>
        <w:t>Prototyping and Testing:</w:t>
      </w:r>
      <w:r>
        <w:t xml:space="preserve"> Design thinking supports for quick and low-cost prototyping of ideas. In marketing, this can involve creating, advertisements, or shared experiences to gather feedback from a smaller audience section. This iterative process allows marketers to improve their strategies based on real-world perceptions.</w:t>
      </w:r>
    </w:p>
    <w:p w14:paraId="1D7EE091" w14:textId="77C792A7" w:rsidR="00E72039" w:rsidRPr="002D0ACB" w:rsidRDefault="00E72039" w:rsidP="00E72039">
      <w:pPr>
        <w:spacing w:after="0" w:line="240" w:lineRule="auto"/>
      </w:pPr>
      <w:r>
        <w:t>In conclusion, design thinking in marketing converts the traditional approach from</w:t>
      </w:r>
      <w:r>
        <w:t xml:space="preserve"> </w:t>
      </w:r>
      <w:r>
        <w:t>product-centric to customer-centric. By empathizing with customers, defining their needs, and</w:t>
      </w:r>
      <w:r>
        <w:t xml:space="preserve"> </w:t>
      </w:r>
      <w:r>
        <w:t>repeating on ideas, marketers can create new and meaningful solutions that drive</w:t>
      </w:r>
      <w:r>
        <w:t xml:space="preserve"> </w:t>
      </w:r>
      <w:r>
        <w:t>customer engagement, loyalty, and business growth. Accepting design thinking principles</w:t>
      </w:r>
      <w:r>
        <w:t xml:space="preserve"> </w:t>
      </w:r>
      <w:r>
        <w:t>allows marketing teams to become more active, responsive, and capable of meeting the</w:t>
      </w:r>
      <w:r>
        <w:t xml:space="preserve"> </w:t>
      </w:r>
      <w:r>
        <w:t>ever-changing demands of consumers in a lively marketplace.</w:t>
      </w:r>
    </w:p>
    <w:p w14:paraId="7BD4C7A6" w14:textId="59A2BCAF" w:rsidR="002475E7" w:rsidRDefault="002475E7" w:rsidP="0006066A">
      <w:pPr>
        <w:rPr>
          <w:rFonts w:cstheme="minorHAnsi"/>
          <w:sz w:val="24"/>
          <w:szCs w:val="24"/>
        </w:rPr>
      </w:pPr>
    </w:p>
    <w:p w14:paraId="5669E2DA" w14:textId="6B4B0EB0" w:rsidR="00A601BA" w:rsidRDefault="001F6AD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Link to the blog </w:t>
      </w:r>
    </w:p>
    <w:p w14:paraId="65100C6F" w14:textId="6FC61EF5" w:rsidR="001F6ADA" w:rsidRDefault="001F6ADA">
      <w:pPr>
        <w:rPr>
          <w:rFonts w:cstheme="minorHAnsi"/>
          <w:sz w:val="24"/>
          <w:szCs w:val="24"/>
        </w:rPr>
      </w:pPr>
      <w:hyperlink r:id="rId7" w:history="1">
        <w:r w:rsidRPr="000E24EF">
          <w:rPr>
            <w:rStyle w:val="Hyperlink"/>
            <w:rFonts w:cstheme="minorHAnsi"/>
            <w:sz w:val="24"/>
            <w:szCs w:val="24"/>
          </w:rPr>
          <w:t>https://www.blogger.com/blog/post/edit/3207562488854912146/2860996831350582302</w:t>
        </w:r>
      </w:hyperlink>
    </w:p>
    <w:p w14:paraId="0E733A16" w14:textId="77777777" w:rsidR="001F6ADA" w:rsidRDefault="001F6ADA">
      <w:pPr>
        <w:rPr>
          <w:rFonts w:cstheme="minorHAnsi"/>
          <w:sz w:val="24"/>
          <w:szCs w:val="24"/>
        </w:rPr>
      </w:pPr>
    </w:p>
    <w:p w14:paraId="4CB4D580" w14:textId="77777777" w:rsidR="002475E7" w:rsidRPr="001D052E" w:rsidRDefault="002475E7">
      <w:pPr>
        <w:rPr>
          <w:rFonts w:cstheme="minorHAnsi"/>
          <w:sz w:val="24"/>
          <w:szCs w:val="24"/>
        </w:rPr>
      </w:pPr>
    </w:p>
    <w:sectPr w:rsidR="002475E7" w:rsidRPr="001D05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BD"/>
    <w:rsid w:val="0006066A"/>
    <w:rsid w:val="001D052E"/>
    <w:rsid w:val="001F6ADA"/>
    <w:rsid w:val="002475E7"/>
    <w:rsid w:val="0029322C"/>
    <w:rsid w:val="00702D03"/>
    <w:rsid w:val="008E53BD"/>
    <w:rsid w:val="00A601BA"/>
    <w:rsid w:val="00BF0945"/>
    <w:rsid w:val="00E7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B2782"/>
  <w15:chartTrackingRefBased/>
  <w15:docId w15:val="{109C5267-B77C-438D-AFF6-40C2D070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5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1F6A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6A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4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blogger.com/blog/post/edit/3207562488854912146/286099683135058230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3C566BAC5B13499E9DCD0476CF4E5C" ma:contentTypeVersion="15" ma:contentTypeDescription="Create a new document." ma:contentTypeScope="" ma:versionID="e1ff248e0925fcbbc39ed957df5382f1">
  <xsd:schema xmlns:xsd="http://www.w3.org/2001/XMLSchema" xmlns:xs="http://www.w3.org/2001/XMLSchema" xmlns:p="http://schemas.microsoft.com/office/2006/metadata/properties" xmlns:ns3="64e1de47-bec6-45b9-b12d-0281c4c7cc00" xmlns:ns4="9c3d0223-1bd4-4bbc-b487-5ec876b00c97" targetNamespace="http://schemas.microsoft.com/office/2006/metadata/properties" ma:root="true" ma:fieldsID="5c3a7958ac4766980dcd835cfacd0656" ns3:_="" ns4:_="">
    <xsd:import namespace="64e1de47-bec6-45b9-b12d-0281c4c7cc00"/>
    <xsd:import namespace="9c3d0223-1bd4-4bbc-b487-5ec876b00c9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_activity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e1de47-bec6-45b9-b12d-0281c4c7cc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d0223-1bd4-4bbc-b487-5ec876b00c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c3d0223-1bd4-4bbc-b487-5ec876b00c97" xsi:nil="true"/>
  </documentManagement>
</p:properties>
</file>

<file path=customXml/itemProps1.xml><?xml version="1.0" encoding="utf-8"?>
<ds:datastoreItem xmlns:ds="http://schemas.openxmlformats.org/officeDocument/2006/customXml" ds:itemID="{5DD86AA3-80AA-492C-B21E-4E952A4E52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e1de47-bec6-45b9-b12d-0281c4c7cc00"/>
    <ds:schemaRef ds:uri="9c3d0223-1bd4-4bbc-b487-5ec876b00c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0E3DF1-6423-459F-B648-D931529C97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1274E8-93E2-4872-BFF9-550E7A9CAE7A}">
  <ds:schemaRefs>
    <ds:schemaRef ds:uri="9c3d0223-1bd4-4bbc-b487-5ec876b00c97"/>
    <ds:schemaRef ds:uri="http://schemas.openxmlformats.org/package/2006/metadata/core-properties"/>
    <ds:schemaRef ds:uri="http://purl.org/dc/elements/1.1/"/>
    <ds:schemaRef ds:uri="http://purl.org/dc/dcmitype/"/>
    <ds:schemaRef ds:uri="64e1de47-bec6-45b9-b12d-0281c4c7cc0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1581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Simran Naseer (2106884)</dc:creator>
  <cp:keywords/>
  <dc:description/>
  <cp:lastModifiedBy>Simran Naseer (2106884)</cp:lastModifiedBy>
  <cp:revision>2</cp:revision>
  <dcterms:created xsi:type="dcterms:W3CDTF">2023-07-20T14:38:00Z</dcterms:created>
  <dcterms:modified xsi:type="dcterms:W3CDTF">2023-07-20T14:38:00Z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0x0101009A3C566BAC5B13499E9DCD0476CF4E5C</vt:lpwstr>
  </property>
</Properties>
</file>