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EA672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17CC1">
              <w:rPr>
                <w:b/>
                <w:color w:val="auto"/>
                <w:sz w:val="32"/>
              </w:rPr>
              <w:t>Garry Jones.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EB5C95F" w14:textId="15144CF9" w:rsidR="00E17CC1" w:rsidRDefault="00E17CC1" w:rsidP="00E17CC1">
            <w:pPr>
              <w:overflowPunct/>
              <w:autoSpaceDE/>
              <w:autoSpaceDN/>
              <w:adjustRightInd/>
              <w:ind w:right="-330"/>
              <w:textAlignment w:val="auto"/>
              <w:rPr>
                <w:b/>
                <w:color w:val="auto"/>
                <w:sz w:val="32"/>
              </w:rPr>
            </w:pPr>
            <w:r>
              <w:rPr>
                <w:b/>
                <w:color w:val="auto"/>
                <w:sz w:val="32"/>
              </w:rPr>
              <w:t>2134515</w:t>
            </w:r>
          </w:p>
          <w:p w14:paraId="4A4B1989" w14:textId="46D9AAB9"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117C5A">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117C5A">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117C5A">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117C5A">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117C5A">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117C5A">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117C5A">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117C5A">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27CA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117C5A">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117C5A">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117C5A">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117C5A">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117C5A">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117C5A">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117C5A">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26834E82" w:rsidR="00AA666E" w:rsidRDefault="00025650" w:rsidP="00FF7EBB">
      <w:pPr>
        <w:jc w:val="both"/>
        <w:rPr>
          <w:b/>
          <w:sz w:val="24"/>
          <w:szCs w:val="24"/>
        </w:rPr>
      </w:pPr>
      <w:r w:rsidRPr="00025650">
        <w:rPr>
          <w:b/>
          <w:sz w:val="24"/>
          <w:szCs w:val="24"/>
        </w:rPr>
        <w:t>ANSWER:</w:t>
      </w:r>
    </w:p>
    <w:p w14:paraId="16678BD3" w14:textId="03633EBC" w:rsidR="00E17CC1" w:rsidRDefault="00E17CC1" w:rsidP="00FF7EBB">
      <w:pPr>
        <w:jc w:val="both"/>
        <w:rPr>
          <w:b/>
          <w:sz w:val="24"/>
          <w:szCs w:val="24"/>
        </w:rPr>
      </w:pPr>
    </w:p>
    <w:p w14:paraId="274D2CEA" w14:textId="77777777" w:rsidR="00D07475" w:rsidRPr="00D07475" w:rsidRDefault="00D07475" w:rsidP="00D07475">
      <w:pPr>
        <w:rPr>
          <w:sz w:val="24"/>
          <w:szCs w:val="24"/>
        </w:rPr>
      </w:pPr>
    </w:p>
    <w:p w14:paraId="56C0D7B6" w14:textId="77777777" w:rsidR="00D07475" w:rsidRPr="00D07475" w:rsidRDefault="00D07475" w:rsidP="00D07475">
      <w:pPr>
        <w:rPr>
          <w:sz w:val="24"/>
          <w:szCs w:val="24"/>
        </w:rPr>
      </w:pPr>
    </w:p>
    <w:p w14:paraId="3F203EA1" w14:textId="77777777" w:rsidR="00D07475" w:rsidRPr="00D07475" w:rsidRDefault="00D07475" w:rsidP="00D07475">
      <w:pPr>
        <w:rPr>
          <w:sz w:val="24"/>
          <w:szCs w:val="24"/>
        </w:rPr>
      </w:pPr>
      <w:r w:rsidRPr="00D07475">
        <w:rPr>
          <w:sz w:val="24"/>
          <w:szCs w:val="24"/>
        </w:rPr>
        <w:t xml:space="preserve">During my first 6 months of initial police training as a student police constable I learnt and developed a number of ways to help minimise and build a resilience towards the stresses that I was subject to from starting a new career and learning a variety of new skill sets slightly later in life than some other students. </w:t>
      </w:r>
    </w:p>
    <w:p w14:paraId="530F7457" w14:textId="77777777" w:rsidR="00D07475" w:rsidRPr="00D07475" w:rsidRDefault="00D07475" w:rsidP="00D07475">
      <w:pPr>
        <w:rPr>
          <w:sz w:val="24"/>
          <w:szCs w:val="24"/>
        </w:rPr>
      </w:pPr>
    </w:p>
    <w:p w14:paraId="12EEFCE2" w14:textId="77777777" w:rsidR="00D07475" w:rsidRPr="00D07475" w:rsidRDefault="00D07475" w:rsidP="00D07475">
      <w:pPr>
        <w:rPr>
          <w:sz w:val="24"/>
          <w:szCs w:val="24"/>
        </w:rPr>
      </w:pPr>
      <w:r w:rsidRPr="00D07475">
        <w:rPr>
          <w:sz w:val="24"/>
          <w:szCs w:val="24"/>
        </w:rPr>
        <w:t xml:space="preserve">In this essay I will reflect upon some of the coping mechanisms I used and found beneficial to my mental health with coping with new stress levels and will reference research throughout and my reflection will be completed using Gibbs’ Model of Reflection (mindtools, 2016).  </w:t>
      </w:r>
    </w:p>
    <w:p w14:paraId="75682451" w14:textId="77777777" w:rsidR="00D07475" w:rsidRPr="00D07475" w:rsidRDefault="00D07475" w:rsidP="00D07475">
      <w:pPr>
        <w:rPr>
          <w:sz w:val="24"/>
          <w:szCs w:val="24"/>
        </w:rPr>
      </w:pPr>
    </w:p>
    <w:p w14:paraId="37463CCD" w14:textId="77777777" w:rsidR="00D07475" w:rsidRPr="00D07475" w:rsidRDefault="00D07475" w:rsidP="00D07475">
      <w:pPr>
        <w:rPr>
          <w:sz w:val="24"/>
          <w:szCs w:val="24"/>
        </w:rPr>
      </w:pPr>
      <w:r w:rsidRPr="00D07475">
        <w:rPr>
          <w:sz w:val="24"/>
          <w:szCs w:val="24"/>
        </w:rPr>
        <w:t>Throughout my initial training I experienced stress levels I had not felt since I was a student in comprehensive school back in 2004, My first encounter with stress came on the first day of student training, meeting all of my new colleagues and fellow student police officers, I found this quite overwhelming at the time, having only worked for a single company my entire career previously this sort of situation is not something I was familiar with. My research into this has shown me that “Multiple areas of the brain are involved in all types of anxiety, as are structures like glands and chemical elements such as hormones and neurotransmitters.</w:t>
      </w:r>
    </w:p>
    <w:p w14:paraId="1C97443D" w14:textId="77777777" w:rsidR="00D07475" w:rsidRPr="00D07475" w:rsidRDefault="00D07475" w:rsidP="00D07475">
      <w:pPr>
        <w:rPr>
          <w:sz w:val="24"/>
          <w:szCs w:val="24"/>
        </w:rPr>
      </w:pPr>
      <w:r w:rsidRPr="00D07475">
        <w:rPr>
          <w:sz w:val="24"/>
          <w:szCs w:val="24"/>
        </w:rPr>
        <w:t xml:space="preserve">All this brain activity contributes to the deep sense of dread experienced by people with social anxiety upon meeting new people” (Peterson 2017). </w:t>
      </w:r>
    </w:p>
    <w:p w14:paraId="7221A1BD" w14:textId="77777777" w:rsidR="00D07475" w:rsidRPr="00D07475" w:rsidRDefault="00D07475" w:rsidP="00D07475">
      <w:pPr>
        <w:rPr>
          <w:sz w:val="24"/>
          <w:szCs w:val="24"/>
        </w:rPr>
      </w:pPr>
      <w:r w:rsidRPr="00D07475">
        <w:rPr>
          <w:sz w:val="24"/>
          <w:szCs w:val="24"/>
        </w:rPr>
        <w:t>At the time I thought the whole situation was quite overwhelming until I took some time to myself for a moment and came to the realisation, we were all in the same situation and I was not the only person feeling this way. Instead of just ignoring the feeling until it subsided, I should have addressed the issue to resolve it sooner and if I was to be in the same situation again I would make light of the situation and talk about how nerve wracking it is with my fellow peers as an icebreaker.</w:t>
      </w:r>
    </w:p>
    <w:p w14:paraId="0F46B7BD" w14:textId="77777777" w:rsidR="00D07475" w:rsidRPr="00D07475" w:rsidRDefault="00D07475" w:rsidP="00D07475">
      <w:pPr>
        <w:rPr>
          <w:sz w:val="24"/>
          <w:szCs w:val="24"/>
        </w:rPr>
      </w:pPr>
    </w:p>
    <w:p w14:paraId="27038CAD" w14:textId="77777777" w:rsidR="00D07475" w:rsidRPr="00D07475" w:rsidRDefault="00D07475" w:rsidP="00D07475">
      <w:pPr>
        <w:rPr>
          <w:sz w:val="24"/>
          <w:szCs w:val="24"/>
        </w:rPr>
      </w:pPr>
      <w:r w:rsidRPr="00D07475">
        <w:rPr>
          <w:sz w:val="24"/>
          <w:szCs w:val="24"/>
        </w:rPr>
        <w:t xml:space="preserve">My next encounter with a form of stress I am not familiar with occurred on the lead up to the first examination about 3 months into our basic training was when we had been studying incredibly hard through what the tutors called crime weeks where we had been learning the definitions of all the crimes and the legislation. I feel I have never been a very academic person and have always found I learn better through actions as opposed to learning off a PowerPoint presentation so felt I wasn’t </w:t>
      </w:r>
      <w:r w:rsidRPr="00D07475">
        <w:rPr>
          <w:sz w:val="24"/>
          <w:szCs w:val="24"/>
        </w:rPr>
        <w:lastRenderedPageBreak/>
        <w:t>retaining the information as well as I should, which was making me feel quite anxious towards the upcoming exam.</w:t>
      </w:r>
    </w:p>
    <w:p w14:paraId="4E389978" w14:textId="77777777" w:rsidR="00D07475" w:rsidRPr="00D07475" w:rsidRDefault="00D07475" w:rsidP="00D07475">
      <w:pPr>
        <w:rPr>
          <w:sz w:val="24"/>
          <w:szCs w:val="24"/>
        </w:rPr>
      </w:pPr>
      <w:r w:rsidRPr="00D07475">
        <w:rPr>
          <w:sz w:val="24"/>
          <w:szCs w:val="24"/>
        </w:rPr>
        <w:t>I spoke with my trainers about how I felt and they suggested I take an online quiz to determine how m y brain retains information, I found this quiz extremely helpful it is called six best revision techniques created by</w:t>
      </w:r>
      <w:r w:rsidRPr="00D07475">
        <w:rPr>
          <w:i/>
          <w:iCs/>
          <w:sz w:val="24"/>
          <w:szCs w:val="24"/>
        </w:rPr>
        <w:t xml:space="preserve"> </w:t>
      </w:r>
      <w:r w:rsidRPr="00D07475">
        <w:rPr>
          <w:sz w:val="24"/>
          <w:szCs w:val="24"/>
        </w:rPr>
        <w:t>Birmingham city university (Birmingham city exams and revision 2000). </w:t>
      </w:r>
    </w:p>
    <w:p w14:paraId="6C647B84" w14:textId="77777777" w:rsidR="00D07475" w:rsidRPr="00D07475" w:rsidRDefault="00D07475" w:rsidP="00D07475">
      <w:pPr>
        <w:rPr>
          <w:sz w:val="24"/>
          <w:szCs w:val="24"/>
        </w:rPr>
      </w:pPr>
    </w:p>
    <w:p w14:paraId="65E35882" w14:textId="77777777" w:rsidR="00D07475" w:rsidRPr="00D07475" w:rsidRDefault="00D07475" w:rsidP="00D07475">
      <w:pPr>
        <w:rPr>
          <w:sz w:val="24"/>
          <w:szCs w:val="24"/>
        </w:rPr>
      </w:pPr>
      <w:r w:rsidRPr="00D07475">
        <w:rPr>
          <w:sz w:val="24"/>
          <w:szCs w:val="24"/>
        </w:rPr>
        <w:t xml:space="preserve">Once I was equipped with the knowledge of how my mind best retains information, I was able to do some research into the best ways to revise. Research showed “Unfamiliar scents tend to keep you more awake as you haven’t gone nose blind to them – perfect for those longer, harder revision sessions. Chewing gum is also proven to help concentration” (Birmingham city exams and revision. 2000). </w:t>
      </w:r>
    </w:p>
    <w:p w14:paraId="5DC7603F" w14:textId="77777777" w:rsidR="00D07475" w:rsidRPr="00D07475" w:rsidRDefault="00D07475" w:rsidP="00D07475">
      <w:pPr>
        <w:rPr>
          <w:sz w:val="24"/>
          <w:szCs w:val="24"/>
        </w:rPr>
      </w:pPr>
      <w:r w:rsidRPr="00D07475">
        <w:rPr>
          <w:sz w:val="24"/>
          <w:szCs w:val="24"/>
        </w:rPr>
        <w:t xml:space="preserve">To begin with I thought this revision technique sounded quite ridiculous as I did not feel it would work for me but decided I would attempt the techniques described and was surprised with the results and started to find I was able to recall a lot more information following my study sessions, I was also able to share this newfound technique with several students in my class who also saw benefits. </w:t>
      </w:r>
    </w:p>
    <w:p w14:paraId="44C435BD" w14:textId="77777777" w:rsidR="00D07475" w:rsidRPr="00D07475" w:rsidRDefault="00D07475" w:rsidP="00D07475">
      <w:pPr>
        <w:rPr>
          <w:sz w:val="24"/>
          <w:szCs w:val="24"/>
        </w:rPr>
      </w:pPr>
    </w:p>
    <w:p w14:paraId="364E803B" w14:textId="77777777" w:rsidR="00D07475" w:rsidRPr="00D07475" w:rsidRDefault="00D07475" w:rsidP="00D07475">
      <w:pPr>
        <w:rPr>
          <w:sz w:val="24"/>
          <w:szCs w:val="24"/>
        </w:rPr>
      </w:pPr>
      <w:r w:rsidRPr="00D07475">
        <w:rPr>
          <w:sz w:val="24"/>
          <w:szCs w:val="24"/>
        </w:rPr>
        <w:t>During my research I also located a revision technique whereby you use flashcards to increase your retention of information writing questions on one side and the answer on the reverse of the card (Birmingham city exams and revision 2000).</w:t>
      </w:r>
    </w:p>
    <w:p w14:paraId="7C9A38D6" w14:textId="77777777" w:rsidR="00D07475" w:rsidRPr="00D07475" w:rsidRDefault="00D07475" w:rsidP="00D07475">
      <w:pPr>
        <w:rPr>
          <w:sz w:val="24"/>
          <w:szCs w:val="24"/>
        </w:rPr>
      </w:pPr>
      <w:r w:rsidRPr="00D07475">
        <w:rPr>
          <w:sz w:val="24"/>
          <w:szCs w:val="24"/>
        </w:rPr>
        <w:t>I found this incredibly beneficial as it turned something I find quite mundane and made it quite enjoyable and almost like a game. We would hold regular study groups after our day of training had finished which I felt benefited our learning massively.</w:t>
      </w:r>
    </w:p>
    <w:p w14:paraId="43836F0A" w14:textId="77777777" w:rsidR="00D07475" w:rsidRPr="00D07475" w:rsidRDefault="00D07475" w:rsidP="00D07475">
      <w:pPr>
        <w:rPr>
          <w:sz w:val="24"/>
          <w:szCs w:val="24"/>
        </w:rPr>
      </w:pPr>
      <w:r w:rsidRPr="00D07475">
        <w:rPr>
          <w:sz w:val="24"/>
          <w:szCs w:val="24"/>
        </w:rPr>
        <w:t>Doing this sort of revision as a group also helped retain the information because if one member of the group was still struggling to understand a certain aspect of what we were studying we were able to talk about it as a group to further our understanding.</w:t>
      </w:r>
    </w:p>
    <w:p w14:paraId="2447B1DE" w14:textId="77777777" w:rsidR="00D07475" w:rsidRPr="00D07475" w:rsidRDefault="00D07475" w:rsidP="00D07475">
      <w:pPr>
        <w:rPr>
          <w:sz w:val="24"/>
          <w:szCs w:val="24"/>
        </w:rPr>
      </w:pPr>
      <w:r w:rsidRPr="00D07475">
        <w:rPr>
          <w:sz w:val="24"/>
          <w:szCs w:val="24"/>
        </w:rPr>
        <w:t>Once I had found these techniques, I reused them for the end of the 6 months exam and my anxiety and stress levels were manageable as I knew these revision techniques worked previously and I will continue to use them throughout the progression in my career.</w:t>
      </w:r>
    </w:p>
    <w:p w14:paraId="6D7F6651" w14:textId="77777777" w:rsidR="00D07475" w:rsidRPr="00D07475" w:rsidRDefault="00D07475" w:rsidP="00D07475">
      <w:pPr>
        <w:rPr>
          <w:sz w:val="24"/>
          <w:szCs w:val="24"/>
        </w:rPr>
      </w:pPr>
    </w:p>
    <w:p w14:paraId="4B851501" w14:textId="77777777" w:rsidR="00D07475" w:rsidRPr="00D07475" w:rsidRDefault="00D07475" w:rsidP="00D07475">
      <w:pPr>
        <w:rPr>
          <w:sz w:val="24"/>
          <w:szCs w:val="24"/>
        </w:rPr>
      </w:pPr>
      <w:r w:rsidRPr="00D07475">
        <w:rPr>
          <w:sz w:val="24"/>
          <w:szCs w:val="24"/>
        </w:rPr>
        <w:t>One thing I also found was that with the initial increase in my stress levels I was struggling to sleep properly through the nights and was worrying about what the next day would bring I spoke with a number of people and following my discussions I preformed some research into this and found that going to the gym could help with not only my stress levels but also increase my sleep in the nights to paraphrase the research stated “When stress affects the brain, with its many nerve connections, the rest of the body feels the impact as well. Or, if your body feels better, so does your mind. Exercise and other physical activity produce endorphins — chemicals in the brain that act as natural painkillers — and improve the ability to sleep, which in turn reduces stress” (Otto and Smits 2011).</w:t>
      </w:r>
    </w:p>
    <w:p w14:paraId="4B83B0A3" w14:textId="77777777" w:rsidR="00D07475" w:rsidRPr="00D07475" w:rsidRDefault="00D07475" w:rsidP="00D07475">
      <w:pPr>
        <w:rPr>
          <w:sz w:val="24"/>
          <w:szCs w:val="24"/>
        </w:rPr>
      </w:pPr>
      <w:r w:rsidRPr="00D07475">
        <w:rPr>
          <w:sz w:val="24"/>
          <w:szCs w:val="24"/>
        </w:rPr>
        <w:t xml:space="preserve">This is something I have always done throughout my life as I have always felt more relaxed after attending the gym however now I know the medical benefits as well as the health benefits of attending the gym it is something that I will actively continue to do if I can feel my stress levels increasing to try and self-control them. Since I implemented all the above techniques, I seen a huge difference in the reduction of my stress and anxiety levels and feel my newfound techniques are something that I </w:t>
      </w:r>
      <w:r w:rsidRPr="00D07475">
        <w:rPr>
          <w:sz w:val="24"/>
          <w:szCs w:val="24"/>
        </w:rPr>
        <w:lastRenderedPageBreak/>
        <w:t>can carry forward into my career as a police officer for increasing my resilience towards the onset of stress.</w:t>
      </w:r>
    </w:p>
    <w:p w14:paraId="161C3EED" w14:textId="77777777" w:rsidR="00D07475" w:rsidRPr="00D07475" w:rsidRDefault="00D07475" w:rsidP="00D07475">
      <w:pPr>
        <w:rPr>
          <w:sz w:val="24"/>
          <w:szCs w:val="24"/>
        </w:rPr>
      </w:pPr>
    </w:p>
    <w:p w14:paraId="54A6B82D" w14:textId="77777777" w:rsidR="00D07475" w:rsidRPr="00D07475" w:rsidRDefault="00D07475" w:rsidP="00D07475">
      <w:pPr>
        <w:rPr>
          <w:sz w:val="24"/>
          <w:szCs w:val="24"/>
        </w:rPr>
      </w:pPr>
      <w:r w:rsidRPr="00D07475">
        <w:rPr>
          <w:sz w:val="24"/>
          <w:szCs w:val="24"/>
        </w:rPr>
        <w:t>Word count - 1050</w:t>
      </w:r>
    </w:p>
    <w:p w14:paraId="1AF48B63" w14:textId="77777777" w:rsidR="00D07475" w:rsidRPr="00D07475" w:rsidRDefault="00D07475" w:rsidP="00D07475">
      <w:pPr>
        <w:rPr>
          <w:sz w:val="24"/>
          <w:szCs w:val="24"/>
        </w:rPr>
      </w:pPr>
    </w:p>
    <w:p w14:paraId="3294242A" w14:textId="77777777" w:rsidR="00D07475" w:rsidRPr="00D07475" w:rsidRDefault="00D07475" w:rsidP="00D07475">
      <w:pPr>
        <w:rPr>
          <w:sz w:val="24"/>
          <w:szCs w:val="24"/>
        </w:rPr>
      </w:pPr>
    </w:p>
    <w:p w14:paraId="783C38DE" w14:textId="77777777" w:rsidR="00D07475" w:rsidRPr="00D07475" w:rsidRDefault="00D07475" w:rsidP="00D07475">
      <w:pPr>
        <w:rPr>
          <w:sz w:val="24"/>
          <w:szCs w:val="24"/>
        </w:rPr>
      </w:pPr>
    </w:p>
    <w:p w14:paraId="395EA625" w14:textId="77777777" w:rsidR="00D07475" w:rsidRPr="00D07475" w:rsidRDefault="00D07475" w:rsidP="00D07475">
      <w:pPr>
        <w:rPr>
          <w:sz w:val="24"/>
          <w:szCs w:val="24"/>
        </w:rPr>
      </w:pPr>
    </w:p>
    <w:p w14:paraId="7F1898E7" w14:textId="77777777" w:rsidR="00D07475" w:rsidRPr="00D07475" w:rsidRDefault="00D07475" w:rsidP="00D07475">
      <w:pPr>
        <w:rPr>
          <w:sz w:val="24"/>
          <w:szCs w:val="24"/>
        </w:rPr>
      </w:pPr>
    </w:p>
    <w:p w14:paraId="6DAED059" w14:textId="77777777" w:rsidR="00D07475" w:rsidRPr="00D07475" w:rsidRDefault="00D07475" w:rsidP="00D07475">
      <w:pPr>
        <w:rPr>
          <w:sz w:val="24"/>
          <w:szCs w:val="24"/>
        </w:rPr>
      </w:pPr>
    </w:p>
    <w:p w14:paraId="116A5EBC" w14:textId="77777777" w:rsidR="00D07475" w:rsidRDefault="00D07475" w:rsidP="00FF7EBB">
      <w:pPr>
        <w:jc w:val="both"/>
        <w:rPr>
          <w:b/>
          <w:sz w:val="24"/>
          <w:szCs w:val="24"/>
        </w:rPr>
      </w:pPr>
    </w:p>
    <w:p w14:paraId="4C81EDD1" w14:textId="77777777" w:rsidR="00E17CC1" w:rsidRPr="00025650" w:rsidRDefault="00E17CC1"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79DF951" w:rsidR="00450C83" w:rsidRDefault="00450C83" w:rsidP="00450C83">
      <w:pPr>
        <w:jc w:val="both"/>
        <w:rPr>
          <w:b/>
          <w:sz w:val="24"/>
          <w:szCs w:val="24"/>
        </w:rPr>
      </w:pPr>
      <w:r w:rsidRPr="00450C83">
        <w:rPr>
          <w:b/>
          <w:sz w:val="24"/>
          <w:szCs w:val="24"/>
        </w:rPr>
        <w:t>ANSWER:</w:t>
      </w:r>
    </w:p>
    <w:p w14:paraId="727265E6" w14:textId="29BC21B7" w:rsidR="00D07475" w:rsidRDefault="00D07475" w:rsidP="00450C83">
      <w:pPr>
        <w:jc w:val="both"/>
        <w:rPr>
          <w:b/>
          <w:sz w:val="24"/>
          <w:szCs w:val="24"/>
        </w:rPr>
      </w:pPr>
    </w:p>
    <w:p w14:paraId="398DC558" w14:textId="77777777" w:rsidR="00D07475" w:rsidRPr="00FA1318" w:rsidRDefault="00D07475" w:rsidP="00D07475">
      <w:pPr>
        <w:rPr>
          <w:sz w:val="24"/>
          <w:szCs w:val="24"/>
        </w:rPr>
      </w:pPr>
      <w:bookmarkStart w:id="0" w:name="_Hlk128655990"/>
    </w:p>
    <w:p w14:paraId="0ED88E39" w14:textId="77777777" w:rsidR="00D07475" w:rsidRPr="00FA1318" w:rsidRDefault="00D07475" w:rsidP="00D07475">
      <w:pPr>
        <w:rPr>
          <w:sz w:val="24"/>
          <w:szCs w:val="24"/>
        </w:rPr>
      </w:pPr>
      <w:r w:rsidRPr="00FA1318">
        <w:rPr>
          <w:sz w:val="24"/>
          <w:szCs w:val="24"/>
        </w:rPr>
        <w:t>In this essay I will discus</w:t>
      </w:r>
      <w:r>
        <w:rPr>
          <w:sz w:val="24"/>
          <w:szCs w:val="24"/>
        </w:rPr>
        <w:t xml:space="preserve">s </w:t>
      </w:r>
      <w:r w:rsidRPr="00FA1318">
        <w:rPr>
          <w:sz w:val="24"/>
          <w:szCs w:val="24"/>
        </w:rPr>
        <w:t>a recent police incident I attended that involved conflict with an intoxicated member of the public and how I handled my own emotions in the process of having to deal with a difficult situation</w:t>
      </w:r>
      <w:r>
        <w:rPr>
          <w:sz w:val="24"/>
          <w:szCs w:val="24"/>
        </w:rPr>
        <w:t>.</w:t>
      </w:r>
      <w:r w:rsidRPr="00FA1318">
        <w:rPr>
          <w:sz w:val="24"/>
          <w:szCs w:val="24"/>
        </w:rPr>
        <w:t xml:space="preserve"> I will reference research throughout and my reflection will be completed using Gibbs’ Model of Reflection (MindTools, 2016).</w:t>
      </w:r>
    </w:p>
    <w:p w14:paraId="24D4DE9A" w14:textId="77777777" w:rsidR="00D07475" w:rsidRPr="00FA1318" w:rsidRDefault="00D07475" w:rsidP="00D07475">
      <w:pPr>
        <w:rPr>
          <w:sz w:val="24"/>
          <w:szCs w:val="24"/>
        </w:rPr>
      </w:pPr>
    </w:p>
    <w:p w14:paraId="156C6EC6" w14:textId="77777777" w:rsidR="00D07475" w:rsidRPr="00FA1318" w:rsidRDefault="00D07475" w:rsidP="00D07475">
      <w:pPr>
        <w:rPr>
          <w:sz w:val="24"/>
          <w:szCs w:val="24"/>
        </w:rPr>
      </w:pPr>
      <w:r w:rsidRPr="00FA1318">
        <w:rPr>
          <w:sz w:val="24"/>
          <w:szCs w:val="24"/>
        </w:rPr>
        <w:t>This incident occurred whilst I was working a night-time economy shift on a 6 nations international rugby evening when Wales were playing</w:t>
      </w:r>
      <w:r>
        <w:rPr>
          <w:sz w:val="24"/>
          <w:szCs w:val="24"/>
        </w:rPr>
        <w:t>.</w:t>
      </w:r>
      <w:r w:rsidRPr="00FA1318">
        <w:rPr>
          <w:sz w:val="24"/>
          <w:szCs w:val="24"/>
        </w:rPr>
        <w:t xml:space="preserve"> I was working 16:00 till 03:00 making sure all the patrons were having a good night and all was in order and everyon</w:t>
      </w:r>
      <w:r>
        <w:rPr>
          <w:sz w:val="24"/>
          <w:szCs w:val="24"/>
        </w:rPr>
        <w:t>e</w:t>
      </w:r>
      <w:r w:rsidRPr="00FA1318">
        <w:rPr>
          <w:sz w:val="24"/>
          <w:szCs w:val="24"/>
        </w:rPr>
        <w:t xml:space="preserve"> remained safe</w:t>
      </w:r>
      <w:r>
        <w:rPr>
          <w:sz w:val="24"/>
          <w:szCs w:val="24"/>
        </w:rPr>
        <w:t xml:space="preserve"> throughout the night</w:t>
      </w:r>
      <w:r w:rsidRPr="00FA1318">
        <w:rPr>
          <w:sz w:val="24"/>
          <w:szCs w:val="24"/>
        </w:rPr>
        <w:t>.</w:t>
      </w:r>
    </w:p>
    <w:p w14:paraId="7BE25793" w14:textId="77777777" w:rsidR="00D07475" w:rsidRPr="00FA1318" w:rsidRDefault="00D07475" w:rsidP="00D07475">
      <w:pPr>
        <w:rPr>
          <w:sz w:val="24"/>
          <w:szCs w:val="24"/>
        </w:rPr>
      </w:pPr>
      <w:r w:rsidRPr="00FA1318">
        <w:rPr>
          <w:sz w:val="24"/>
          <w:szCs w:val="24"/>
        </w:rPr>
        <w:t xml:space="preserve"> </w:t>
      </w:r>
    </w:p>
    <w:p w14:paraId="3546A4B4" w14:textId="77777777" w:rsidR="00D07475" w:rsidRPr="00FA1318" w:rsidRDefault="00D07475" w:rsidP="00D07475">
      <w:pPr>
        <w:rPr>
          <w:sz w:val="24"/>
          <w:szCs w:val="24"/>
        </w:rPr>
      </w:pPr>
      <w:r w:rsidRPr="00FA1318">
        <w:rPr>
          <w:sz w:val="24"/>
          <w:szCs w:val="24"/>
        </w:rPr>
        <w:t xml:space="preserve">My team </w:t>
      </w:r>
      <w:r>
        <w:rPr>
          <w:sz w:val="24"/>
          <w:szCs w:val="24"/>
        </w:rPr>
        <w:t xml:space="preserve">and I </w:t>
      </w:r>
      <w:r w:rsidRPr="00FA1318">
        <w:rPr>
          <w:sz w:val="24"/>
          <w:szCs w:val="24"/>
        </w:rPr>
        <w:t xml:space="preserve">had been on foot patrol most of the evening and had noticed a large number of individuals who had returned home from Cardiff on the train and appeared to have consumed a large quantity of alcohol and one male in particular appeared to have consumed too much and was becoming a hinderance to door staff as they had told him he was too drunk to gain entry into the club. the male was stood outside of </w:t>
      </w:r>
      <w:r w:rsidRPr="00FA1318">
        <w:rPr>
          <w:sz w:val="24"/>
          <w:szCs w:val="24"/>
        </w:rPr>
        <w:lastRenderedPageBreak/>
        <w:t>the nightclub drinking from a bottle of wine and was attempting to ID and harass other members of the public as they were attempting to enter the property.</w:t>
      </w:r>
    </w:p>
    <w:p w14:paraId="7229626E" w14:textId="77777777" w:rsidR="00D07475" w:rsidRPr="00FA1318" w:rsidRDefault="00D07475" w:rsidP="00D07475">
      <w:pPr>
        <w:rPr>
          <w:sz w:val="24"/>
          <w:szCs w:val="24"/>
        </w:rPr>
      </w:pPr>
    </w:p>
    <w:p w14:paraId="38B21C62" w14:textId="77777777" w:rsidR="00D07475" w:rsidRPr="00FA1318" w:rsidRDefault="00D07475" w:rsidP="00D07475">
      <w:pPr>
        <w:rPr>
          <w:sz w:val="24"/>
          <w:szCs w:val="24"/>
        </w:rPr>
      </w:pPr>
      <w:r w:rsidRPr="00FA1318">
        <w:rPr>
          <w:sz w:val="24"/>
          <w:szCs w:val="24"/>
        </w:rPr>
        <w:t>I approached the male in question and engaged in polite conversation with him to try and appeal that he moved on from the area as he was not going to be able to gain entry to any other bars tonight following the rejection by the door staff, I also removed the glass wine bottle from his possession as I was concerned that he may hurt himself or others should he stumble in his intoxicated state and the bottle smash.</w:t>
      </w:r>
    </w:p>
    <w:p w14:paraId="23F7B059" w14:textId="77777777" w:rsidR="00D07475" w:rsidRPr="00FA1318" w:rsidRDefault="00D07475" w:rsidP="00D07475">
      <w:pPr>
        <w:rPr>
          <w:sz w:val="24"/>
          <w:szCs w:val="24"/>
        </w:rPr>
      </w:pPr>
    </w:p>
    <w:p w14:paraId="70350A84" w14:textId="77777777" w:rsidR="00D07475" w:rsidRPr="00FA1318" w:rsidRDefault="00D07475" w:rsidP="00D07475">
      <w:pPr>
        <w:rPr>
          <w:sz w:val="24"/>
          <w:szCs w:val="24"/>
        </w:rPr>
      </w:pPr>
      <w:r w:rsidRPr="00FA1318">
        <w:rPr>
          <w:sz w:val="24"/>
          <w:szCs w:val="24"/>
        </w:rPr>
        <w:t>the male in question then followed myself and my team down the main street engaging with officers in general conversation before making his way towards the taxi stand, it was at this time I contacted and requested local CCTV operators to keep an eye on the male as due to his intoxication and subsequent behaviour I was apprehensive that he was not going to take my words of advice and leave the town centre.</w:t>
      </w:r>
    </w:p>
    <w:p w14:paraId="3DE14F08" w14:textId="77777777" w:rsidR="00D07475" w:rsidRPr="00FA1318" w:rsidRDefault="00D07475" w:rsidP="00D07475">
      <w:pPr>
        <w:rPr>
          <w:sz w:val="24"/>
          <w:szCs w:val="24"/>
        </w:rPr>
      </w:pPr>
    </w:p>
    <w:p w14:paraId="07A1C119" w14:textId="77777777" w:rsidR="00D07475" w:rsidRPr="00FA1318" w:rsidRDefault="00D07475" w:rsidP="00D07475">
      <w:pPr>
        <w:rPr>
          <w:sz w:val="24"/>
          <w:szCs w:val="24"/>
        </w:rPr>
      </w:pPr>
      <w:r w:rsidRPr="00FA1318">
        <w:rPr>
          <w:sz w:val="24"/>
          <w:szCs w:val="24"/>
        </w:rPr>
        <w:t xml:space="preserve">Towards the end of the evening, I received a further call from our local CCTV unit that stated there was another altercation in progress outside of one of the other night clubs and unfortunately it was the same male. </w:t>
      </w:r>
    </w:p>
    <w:p w14:paraId="637991BB" w14:textId="77777777" w:rsidR="00D07475" w:rsidRPr="00FA1318" w:rsidRDefault="00D07475" w:rsidP="00D07475">
      <w:pPr>
        <w:rPr>
          <w:sz w:val="24"/>
          <w:szCs w:val="24"/>
        </w:rPr>
      </w:pPr>
      <w:r w:rsidRPr="00FA1318">
        <w:rPr>
          <w:sz w:val="24"/>
          <w:szCs w:val="24"/>
        </w:rPr>
        <w:t>I approached the area and was immediately barraged with abuse from the male in question who had become increasingly aggressive.</w:t>
      </w:r>
    </w:p>
    <w:p w14:paraId="49D88EDF" w14:textId="77777777" w:rsidR="00D07475" w:rsidRPr="00FA1318" w:rsidRDefault="00D07475" w:rsidP="00D07475">
      <w:pPr>
        <w:rPr>
          <w:sz w:val="24"/>
          <w:szCs w:val="24"/>
        </w:rPr>
      </w:pPr>
    </w:p>
    <w:p w14:paraId="13EDD5FC" w14:textId="77777777" w:rsidR="00D07475" w:rsidRPr="00FA1318" w:rsidRDefault="00D07475" w:rsidP="00D07475">
      <w:pPr>
        <w:rPr>
          <w:sz w:val="24"/>
          <w:szCs w:val="24"/>
        </w:rPr>
      </w:pPr>
      <w:r w:rsidRPr="00FA1318">
        <w:rPr>
          <w:sz w:val="24"/>
          <w:szCs w:val="24"/>
        </w:rPr>
        <w:t>I approached the male and activated my personal issue body cam, and asked the male to leave the area as this was the second call we had received due to his behaviour and he was now causing offence to multiple members of the public</w:t>
      </w:r>
      <w:r>
        <w:rPr>
          <w:sz w:val="24"/>
          <w:szCs w:val="24"/>
        </w:rPr>
        <w:t>,</w:t>
      </w:r>
      <w:r w:rsidRPr="00FA1318">
        <w:rPr>
          <w:sz w:val="24"/>
          <w:szCs w:val="24"/>
        </w:rPr>
        <w:t xml:space="preserve"> </w:t>
      </w:r>
      <w:r>
        <w:rPr>
          <w:sz w:val="24"/>
          <w:szCs w:val="24"/>
        </w:rPr>
        <w:t>T</w:t>
      </w:r>
      <w:r w:rsidRPr="00FA1318">
        <w:rPr>
          <w:sz w:val="24"/>
          <w:szCs w:val="24"/>
        </w:rPr>
        <w:t>his request was met with more abuse, I then tried to further reason with the male stating if he didn’t leave the town centre immediately I would be forced to issue a section 35 dispersal order to which he replied he would chew it up and spit it in my face.</w:t>
      </w:r>
    </w:p>
    <w:p w14:paraId="2636D746" w14:textId="77777777" w:rsidR="00D07475" w:rsidRPr="00FA1318" w:rsidRDefault="00D07475" w:rsidP="00D07475">
      <w:pPr>
        <w:rPr>
          <w:sz w:val="24"/>
          <w:szCs w:val="24"/>
        </w:rPr>
      </w:pPr>
    </w:p>
    <w:p w14:paraId="20ED7126" w14:textId="77777777" w:rsidR="00D07475" w:rsidRPr="00FA1318" w:rsidRDefault="00D07475" w:rsidP="00D07475">
      <w:pPr>
        <w:rPr>
          <w:sz w:val="24"/>
          <w:szCs w:val="24"/>
        </w:rPr>
      </w:pPr>
      <w:r w:rsidRPr="00FA1318">
        <w:rPr>
          <w:sz w:val="24"/>
          <w:szCs w:val="24"/>
        </w:rPr>
        <w:t xml:space="preserve">Following the males last response I further gave him one more chance to leave town and stated if he did not leave the area immediately I would arrest him for drunk and disorderly to which he replied </w:t>
      </w:r>
      <w:r>
        <w:rPr>
          <w:sz w:val="24"/>
          <w:szCs w:val="24"/>
        </w:rPr>
        <w:t>“</w:t>
      </w:r>
      <w:r w:rsidRPr="00FA1318">
        <w:rPr>
          <w:sz w:val="24"/>
          <w:szCs w:val="24"/>
        </w:rPr>
        <w:t>you can’t do that to me your younger than me</w:t>
      </w:r>
      <w:r>
        <w:rPr>
          <w:sz w:val="24"/>
          <w:szCs w:val="24"/>
        </w:rPr>
        <w:t>”</w:t>
      </w:r>
      <w:r w:rsidRPr="00FA1318">
        <w:rPr>
          <w:sz w:val="24"/>
          <w:szCs w:val="24"/>
        </w:rPr>
        <w:t xml:space="preserve"> and continued to verbally abuse and threaten myself and my colleagues with physical violence</w:t>
      </w:r>
      <w:r>
        <w:rPr>
          <w:sz w:val="24"/>
          <w:szCs w:val="24"/>
        </w:rPr>
        <w:t>,</w:t>
      </w:r>
      <w:r w:rsidRPr="00FA1318">
        <w:rPr>
          <w:sz w:val="24"/>
          <w:szCs w:val="24"/>
        </w:rPr>
        <w:t xml:space="preserve"> </w:t>
      </w:r>
      <w:r>
        <w:rPr>
          <w:sz w:val="24"/>
          <w:szCs w:val="24"/>
        </w:rPr>
        <w:t>I</w:t>
      </w:r>
      <w:r w:rsidRPr="00FA1318">
        <w:rPr>
          <w:sz w:val="24"/>
          <w:szCs w:val="24"/>
        </w:rPr>
        <w:t>t was at this moment I arrested the male and placed him in forcefully in handcuffs to the rear.</w:t>
      </w:r>
    </w:p>
    <w:p w14:paraId="501A74AD" w14:textId="77777777" w:rsidR="00D07475" w:rsidRPr="00FA1318" w:rsidRDefault="00D07475" w:rsidP="00D07475">
      <w:pPr>
        <w:rPr>
          <w:sz w:val="24"/>
          <w:szCs w:val="24"/>
        </w:rPr>
      </w:pPr>
    </w:p>
    <w:p w14:paraId="21FB01B1" w14:textId="77777777" w:rsidR="00D07475" w:rsidRPr="00FA1318" w:rsidRDefault="00D07475" w:rsidP="00D07475">
      <w:pPr>
        <w:rPr>
          <w:sz w:val="24"/>
          <w:szCs w:val="24"/>
        </w:rPr>
      </w:pPr>
      <w:r w:rsidRPr="00FA1318">
        <w:rPr>
          <w:sz w:val="24"/>
          <w:szCs w:val="24"/>
        </w:rPr>
        <w:t>When attempting to place the male into the rear of the police vehicle he kicked out and spat at officers so subsequently was forcefully placed into the cage where he continued his barrage of abuse towards myself and other officers.</w:t>
      </w:r>
    </w:p>
    <w:p w14:paraId="357CABE8" w14:textId="77777777" w:rsidR="00D07475" w:rsidRPr="00FA1318" w:rsidRDefault="00D07475" w:rsidP="00D07475">
      <w:pPr>
        <w:rPr>
          <w:sz w:val="24"/>
          <w:szCs w:val="24"/>
        </w:rPr>
      </w:pPr>
    </w:p>
    <w:p w14:paraId="0ADBBD80" w14:textId="77777777" w:rsidR="00D07475" w:rsidRPr="00FA1318" w:rsidRDefault="00D07475" w:rsidP="00D07475">
      <w:pPr>
        <w:rPr>
          <w:sz w:val="24"/>
          <w:szCs w:val="24"/>
        </w:rPr>
      </w:pPr>
      <w:r w:rsidRPr="00FA1318">
        <w:rPr>
          <w:sz w:val="24"/>
          <w:szCs w:val="24"/>
        </w:rPr>
        <w:t>On arrival to custody suite the custody sergeant seen the male’s aggressive manner and opted to move the male straight to the cell where we had to perform a full cell extraction as the male kept trying to assault officers</w:t>
      </w:r>
      <w:r>
        <w:rPr>
          <w:sz w:val="24"/>
          <w:szCs w:val="24"/>
        </w:rPr>
        <w:t>.</w:t>
      </w:r>
      <w:r w:rsidRPr="00FA1318">
        <w:rPr>
          <w:sz w:val="24"/>
          <w:szCs w:val="24"/>
        </w:rPr>
        <w:t xml:space="preserve"> </w:t>
      </w:r>
      <w:r>
        <w:rPr>
          <w:sz w:val="24"/>
          <w:szCs w:val="24"/>
        </w:rPr>
        <w:t>O</w:t>
      </w:r>
      <w:r w:rsidRPr="00FA1318">
        <w:rPr>
          <w:sz w:val="24"/>
          <w:szCs w:val="24"/>
        </w:rPr>
        <w:t>nce out of the cell I was able to decompress and talk to my colleagues about the incident where I was praised for my procedure by my supervisor and tutor who wanted me to lead the incident.</w:t>
      </w:r>
    </w:p>
    <w:p w14:paraId="2B017F4A" w14:textId="77777777" w:rsidR="00D07475" w:rsidRPr="00FA1318" w:rsidRDefault="00D07475" w:rsidP="00D07475">
      <w:pPr>
        <w:rPr>
          <w:sz w:val="24"/>
          <w:szCs w:val="24"/>
        </w:rPr>
      </w:pPr>
    </w:p>
    <w:p w14:paraId="737CFEAA" w14:textId="77777777" w:rsidR="00D07475" w:rsidRPr="00FA1318" w:rsidRDefault="00D07475" w:rsidP="00D07475">
      <w:pPr>
        <w:rPr>
          <w:sz w:val="24"/>
          <w:szCs w:val="24"/>
        </w:rPr>
      </w:pPr>
      <w:r w:rsidRPr="00FA1318">
        <w:rPr>
          <w:sz w:val="24"/>
          <w:szCs w:val="24"/>
        </w:rPr>
        <w:t xml:space="preserve">On reflection of the incident, I am happy with the way I handled it overall however feel there were a few moments I could have improved on. I feel when I initially engaged with the male and approached, I could have attempted to remove him from </w:t>
      </w:r>
      <w:r w:rsidRPr="00FA1318">
        <w:rPr>
          <w:sz w:val="24"/>
          <w:szCs w:val="24"/>
        </w:rPr>
        <w:lastRenderedPageBreak/>
        <w:t xml:space="preserve">town with a section 35 dispersal order immediately and in his less intoxicated state he may have understood reason and left, following some research into intoxication it shows </w:t>
      </w:r>
      <w:r>
        <w:rPr>
          <w:sz w:val="24"/>
          <w:szCs w:val="24"/>
        </w:rPr>
        <w:t>“</w:t>
      </w:r>
      <w:r w:rsidRPr="00FA1318">
        <w:rPr>
          <w:sz w:val="24"/>
          <w:szCs w:val="24"/>
        </w:rPr>
        <w:t>Alcohol abuse can cause signs and symptoms of depression, anxiety, psychosis, and antisocial behaviour, both during intoxication and during withdrawal. At times, these symptoms, and signs cluster, last for weeks, and mimic frank psychiatric disorders (i.e., are alcohol–induced syndromes)</w:t>
      </w:r>
      <w:r>
        <w:rPr>
          <w:sz w:val="24"/>
          <w:szCs w:val="24"/>
        </w:rPr>
        <w:t>”</w:t>
      </w:r>
      <w:r w:rsidRPr="00FA1318">
        <w:rPr>
          <w:sz w:val="24"/>
          <w:szCs w:val="24"/>
        </w:rPr>
        <w:t xml:space="preserve">. </w:t>
      </w:r>
      <w:r>
        <w:rPr>
          <w:sz w:val="24"/>
          <w:szCs w:val="24"/>
        </w:rPr>
        <w:t>(</w:t>
      </w:r>
      <w:r w:rsidRPr="00FA1318">
        <w:rPr>
          <w:sz w:val="24"/>
          <w:szCs w:val="24"/>
        </w:rPr>
        <w:t xml:space="preserve">Shivani, Goldsmith and </w:t>
      </w:r>
      <w:proofErr w:type="spellStart"/>
      <w:r w:rsidRPr="00FA1318">
        <w:rPr>
          <w:sz w:val="24"/>
          <w:szCs w:val="24"/>
        </w:rPr>
        <w:t>Anthenelli</w:t>
      </w:r>
      <w:proofErr w:type="spellEnd"/>
      <w:r>
        <w:rPr>
          <w:sz w:val="24"/>
          <w:szCs w:val="24"/>
        </w:rPr>
        <w:t xml:space="preserve"> </w:t>
      </w:r>
      <w:r w:rsidRPr="00FA1318">
        <w:rPr>
          <w:sz w:val="24"/>
          <w:szCs w:val="24"/>
        </w:rPr>
        <w:t>2002). With this new insight into intoxication, I feel I should have been more aware of the possibility of violence due to a lack of understanding and reason brought on by alcohol.</w:t>
      </w:r>
    </w:p>
    <w:p w14:paraId="1D42B639" w14:textId="77777777" w:rsidR="00D07475" w:rsidRPr="00FA1318" w:rsidRDefault="00D07475" w:rsidP="00D07475">
      <w:pPr>
        <w:rPr>
          <w:sz w:val="24"/>
          <w:szCs w:val="24"/>
        </w:rPr>
      </w:pPr>
    </w:p>
    <w:p w14:paraId="235562EE" w14:textId="77777777" w:rsidR="00D07475" w:rsidRPr="00FA1318" w:rsidRDefault="00D07475" w:rsidP="00D07475">
      <w:pPr>
        <w:rPr>
          <w:sz w:val="24"/>
          <w:szCs w:val="24"/>
        </w:rPr>
      </w:pPr>
      <w:r w:rsidRPr="00FA1318">
        <w:rPr>
          <w:sz w:val="24"/>
          <w:szCs w:val="24"/>
        </w:rPr>
        <w:t xml:space="preserve">Once the male had left the area following the first incident I feel maybe I should have followed the male in question to ensure that he vacated town as my presence would have been enough of a deterrent, however my research into the matter has shown </w:t>
      </w:r>
      <w:r>
        <w:rPr>
          <w:sz w:val="24"/>
          <w:szCs w:val="24"/>
        </w:rPr>
        <w:t>“</w:t>
      </w:r>
      <w:r w:rsidRPr="00FA1318">
        <w:rPr>
          <w:sz w:val="24"/>
          <w:szCs w:val="24"/>
        </w:rPr>
        <w:t>Random or reactive patrols, which involve officers patrolling places regardless of the crime rate or passing an area on route to attending a call from the public, have been shown to have no crime reduction effect</w:t>
      </w:r>
      <w:r>
        <w:rPr>
          <w:sz w:val="24"/>
          <w:szCs w:val="24"/>
        </w:rPr>
        <w:t>” (</w:t>
      </w:r>
      <w:r w:rsidRPr="00FA1318">
        <w:rPr>
          <w:sz w:val="24"/>
          <w:szCs w:val="24"/>
        </w:rPr>
        <w:t xml:space="preserve">Sherman and Eck, 2002; Weisburd and Eck, 2004). </w:t>
      </w:r>
    </w:p>
    <w:p w14:paraId="1DC0FD1C" w14:textId="77777777" w:rsidR="00D07475" w:rsidRPr="00FA1318" w:rsidRDefault="00D07475" w:rsidP="00D07475">
      <w:pPr>
        <w:rPr>
          <w:sz w:val="24"/>
          <w:szCs w:val="24"/>
        </w:rPr>
      </w:pPr>
    </w:p>
    <w:p w14:paraId="0FBADAF0" w14:textId="77777777" w:rsidR="00D07475" w:rsidRPr="00FA1318" w:rsidRDefault="00D07475" w:rsidP="00D07475">
      <w:pPr>
        <w:rPr>
          <w:sz w:val="24"/>
          <w:szCs w:val="24"/>
        </w:rPr>
      </w:pPr>
      <w:r w:rsidRPr="00FA1318">
        <w:rPr>
          <w:sz w:val="24"/>
          <w:szCs w:val="24"/>
        </w:rPr>
        <w:t>On receiving the second call from CCTV operators for the male I noticed my stress and anger levels were immediately increased and I was already agitated approaching the male for the second time.</w:t>
      </w:r>
    </w:p>
    <w:p w14:paraId="0E6DF2C5" w14:textId="77777777" w:rsidR="00D07475" w:rsidRPr="00FA1318" w:rsidRDefault="00D07475" w:rsidP="00D07475">
      <w:pPr>
        <w:rPr>
          <w:sz w:val="24"/>
          <w:szCs w:val="24"/>
        </w:rPr>
      </w:pPr>
    </w:p>
    <w:p w14:paraId="2B073148" w14:textId="77777777" w:rsidR="00D07475" w:rsidRPr="00FA1318" w:rsidRDefault="00D07475" w:rsidP="00D07475">
      <w:pPr>
        <w:rPr>
          <w:sz w:val="24"/>
          <w:szCs w:val="24"/>
        </w:rPr>
      </w:pPr>
      <w:r w:rsidRPr="00FA1318">
        <w:rPr>
          <w:sz w:val="24"/>
          <w:szCs w:val="24"/>
        </w:rPr>
        <w:t xml:space="preserve">I feel I could have handled this part of the situation better and have done some research into how to reduce my stress and anger levels it showed </w:t>
      </w:r>
      <w:r>
        <w:rPr>
          <w:sz w:val="24"/>
          <w:szCs w:val="24"/>
        </w:rPr>
        <w:t>“</w:t>
      </w:r>
      <w:r w:rsidRPr="00FA1318">
        <w:rPr>
          <w:sz w:val="24"/>
          <w:szCs w:val="24"/>
        </w:rPr>
        <w:t>Simple relaxation tools, such as deep breathing and relaxing imagery, can help calm down angry feelings. There are books and courses that can teach you relaxation techniques, and once you learn the techniques, you can call upon them in any situation</w:t>
      </w:r>
      <w:r>
        <w:rPr>
          <w:sz w:val="24"/>
          <w:szCs w:val="24"/>
        </w:rPr>
        <w:t>”</w:t>
      </w:r>
      <w:r w:rsidRPr="00FA1318">
        <w:rPr>
          <w:sz w:val="24"/>
          <w:szCs w:val="24"/>
        </w:rPr>
        <w:t xml:space="preserve">. </w:t>
      </w:r>
      <w:r>
        <w:rPr>
          <w:sz w:val="24"/>
          <w:szCs w:val="24"/>
        </w:rPr>
        <w:t>(</w:t>
      </w:r>
      <w:r w:rsidRPr="00FA1318">
        <w:rPr>
          <w:sz w:val="24"/>
          <w:szCs w:val="24"/>
        </w:rPr>
        <w:t>American Psychological Association</w:t>
      </w:r>
      <w:r>
        <w:rPr>
          <w:sz w:val="24"/>
          <w:szCs w:val="24"/>
        </w:rPr>
        <w:t xml:space="preserve"> </w:t>
      </w:r>
      <w:r w:rsidRPr="00FA1318">
        <w:rPr>
          <w:sz w:val="24"/>
          <w:szCs w:val="24"/>
        </w:rPr>
        <w:t>2022). On approaching the male, the situation was immediately heightened due to my increased anger at the male not listening to my numerous attempts to request him the leave the town centre and due to his inebriation. I told the male to leave town right now or he was going to be arrested for drunk and disorderly this is where he became increasingly abusive towards myself and my other colleagues threatening to headbutt and kick us and on these threats I based my decision to arrest the male. He was actively resistant when I placed him in handcuffs and attempted to hit myself and other officers’ numerous times but after using</w:t>
      </w:r>
      <w:r>
        <w:rPr>
          <w:sz w:val="24"/>
          <w:szCs w:val="24"/>
        </w:rPr>
        <w:t xml:space="preserve"> HOME OFFICE</w:t>
      </w:r>
      <w:r w:rsidRPr="00FA1318">
        <w:rPr>
          <w:sz w:val="24"/>
          <w:szCs w:val="24"/>
        </w:rPr>
        <w:t xml:space="preserve"> approved restraint techniques learnt in officer safety training during our initial 6 months training, I was able to place the male in handcuffs to the rear and get the situation under control. </w:t>
      </w:r>
    </w:p>
    <w:p w14:paraId="4DFA5618" w14:textId="77777777" w:rsidR="00D07475" w:rsidRPr="00FA1318" w:rsidRDefault="00D07475" w:rsidP="00D07475">
      <w:pPr>
        <w:rPr>
          <w:sz w:val="24"/>
          <w:szCs w:val="24"/>
        </w:rPr>
      </w:pPr>
    </w:p>
    <w:p w14:paraId="17C5C6BD" w14:textId="77777777" w:rsidR="00D07475" w:rsidRDefault="00D07475" w:rsidP="00D07475">
      <w:pPr>
        <w:rPr>
          <w:sz w:val="24"/>
          <w:szCs w:val="24"/>
        </w:rPr>
      </w:pPr>
      <w:r w:rsidRPr="00FA1318">
        <w:rPr>
          <w:sz w:val="24"/>
          <w:szCs w:val="24"/>
        </w:rPr>
        <w:t>Wh</w:t>
      </w:r>
      <w:r>
        <w:rPr>
          <w:sz w:val="24"/>
          <w:szCs w:val="24"/>
        </w:rPr>
        <w:t>ile being</w:t>
      </w:r>
      <w:r w:rsidRPr="00FA1318">
        <w:rPr>
          <w:sz w:val="24"/>
          <w:szCs w:val="24"/>
        </w:rPr>
        <w:t xml:space="preserve"> conveyed to the marked police vehicle the male began to attempt to attack officers again </w:t>
      </w:r>
      <w:r>
        <w:rPr>
          <w:sz w:val="24"/>
          <w:szCs w:val="24"/>
        </w:rPr>
        <w:t xml:space="preserve">this time using physical violence, colleagues and I were able to use home office approved takedown techniques where we were able to apply the limb restraints to prevent any further assaults, whilst on the floor I took the opportunity to apply the male with a spit guard to prevent further spitting. </w:t>
      </w:r>
    </w:p>
    <w:p w14:paraId="19660958" w14:textId="77777777" w:rsidR="00D07475" w:rsidRDefault="00D07475" w:rsidP="00D07475">
      <w:pPr>
        <w:rPr>
          <w:sz w:val="24"/>
          <w:szCs w:val="24"/>
        </w:rPr>
      </w:pPr>
    </w:p>
    <w:p w14:paraId="7A812FC9" w14:textId="77777777" w:rsidR="00D07475" w:rsidRDefault="00D07475" w:rsidP="00D07475">
      <w:pPr>
        <w:rPr>
          <w:sz w:val="24"/>
          <w:szCs w:val="24"/>
        </w:rPr>
      </w:pPr>
      <w:r>
        <w:rPr>
          <w:sz w:val="24"/>
          <w:szCs w:val="24"/>
        </w:rPr>
        <w:t>Once in the vehicle and seated safely away from members of the public I was able to verbally communicate with the male and attempt to reason with him to calm down after a few minutes I was able to get the male calm enough to remove the limb restraints before conveying the male to custody.</w:t>
      </w:r>
    </w:p>
    <w:p w14:paraId="49132269" w14:textId="77777777" w:rsidR="00D07475" w:rsidRDefault="00D07475" w:rsidP="00D07475">
      <w:pPr>
        <w:rPr>
          <w:sz w:val="24"/>
          <w:szCs w:val="24"/>
        </w:rPr>
      </w:pPr>
    </w:p>
    <w:p w14:paraId="7E1C01AA" w14:textId="77777777" w:rsidR="00D07475" w:rsidRDefault="00D07475" w:rsidP="00D07475">
      <w:pPr>
        <w:rPr>
          <w:sz w:val="24"/>
          <w:szCs w:val="24"/>
        </w:rPr>
      </w:pPr>
      <w:r>
        <w:rPr>
          <w:sz w:val="24"/>
          <w:szCs w:val="24"/>
        </w:rPr>
        <w:lastRenderedPageBreak/>
        <w:t xml:space="preserve">Upon arrival to the custody suite the males behaviour had escalated again and as a result the custody sergeant requested we move the male directly to the cells and due to his aggressive behaviour officers had to </w:t>
      </w:r>
      <w:proofErr w:type="spellStart"/>
      <w:r>
        <w:rPr>
          <w:sz w:val="24"/>
          <w:szCs w:val="24"/>
        </w:rPr>
        <w:t>preform</w:t>
      </w:r>
      <w:proofErr w:type="spellEnd"/>
      <w:r>
        <w:rPr>
          <w:sz w:val="24"/>
          <w:szCs w:val="24"/>
        </w:rPr>
        <w:t xml:space="preserve"> a full cell extraction to avoid the possibility of further assaults to officers. </w:t>
      </w:r>
    </w:p>
    <w:p w14:paraId="1378C9B3" w14:textId="77777777" w:rsidR="00D07475" w:rsidRDefault="00D07475" w:rsidP="00D07475">
      <w:pPr>
        <w:rPr>
          <w:sz w:val="24"/>
          <w:szCs w:val="24"/>
        </w:rPr>
      </w:pPr>
    </w:p>
    <w:p w14:paraId="1BDEA415" w14:textId="77777777" w:rsidR="00D07475" w:rsidRDefault="00D07475" w:rsidP="00D07475">
      <w:pPr>
        <w:rPr>
          <w:sz w:val="24"/>
          <w:szCs w:val="24"/>
        </w:rPr>
      </w:pPr>
      <w:r>
        <w:rPr>
          <w:sz w:val="24"/>
          <w:szCs w:val="24"/>
        </w:rPr>
        <w:t xml:space="preserve">On reflection of this incident I feel I managed the conflict well I used the policing five step appeal numerous times with the male and although it had no effect whatsoever on the males behaviour it made me feel a lot more confident that the decision to arrest was the correct course of action, on reflection following the incident and speaking with colleagues that I trust if I could change anything about the way I carried out this incident I would try to control my anger in a better way as I could feel myself becoming increasingly agitated at the males responses to my attempts at interaction and I feel my anger may have slightly made the situation more volatile than it could have been and upon my research will use the techniques I have learnt to help improve myself for further incidents. </w:t>
      </w:r>
    </w:p>
    <w:p w14:paraId="47497B1E" w14:textId="77777777" w:rsidR="00D07475" w:rsidRDefault="00D07475" w:rsidP="00D07475">
      <w:pPr>
        <w:rPr>
          <w:sz w:val="24"/>
          <w:szCs w:val="24"/>
        </w:rPr>
      </w:pPr>
    </w:p>
    <w:p w14:paraId="6904FE4B" w14:textId="77777777" w:rsidR="00D07475" w:rsidRDefault="00D07475" w:rsidP="00D07475">
      <w:pPr>
        <w:rPr>
          <w:sz w:val="24"/>
          <w:szCs w:val="24"/>
        </w:rPr>
      </w:pPr>
      <w:r>
        <w:rPr>
          <w:sz w:val="24"/>
          <w:szCs w:val="24"/>
        </w:rPr>
        <w:t>Word Count - 1528</w:t>
      </w:r>
    </w:p>
    <w:p w14:paraId="7F9C7FA0" w14:textId="77777777" w:rsidR="00D07475" w:rsidRPr="00FA1318" w:rsidRDefault="00D07475" w:rsidP="00D07475">
      <w:pPr>
        <w:rPr>
          <w:sz w:val="24"/>
          <w:szCs w:val="24"/>
        </w:rPr>
      </w:pPr>
    </w:p>
    <w:p w14:paraId="31D90B0C" w14:textId="77777777" w:rsidR="00D07475" w:rsidRPr="00FA1318" w:rsidRDefault="00D07475" w:rsidP="00D07475">
      <w:pPr>
        <w:rPr>
          <w:sz w:val="24"/>
          <w:szCs w:val="24"/>
        </w:rPr>
      </w:pPr>
    </w:p>
    <w:p w14:paraId="6E8990D1" w14:textId="77777777" w:rsidR="00D07475" w:rsidRPr="00FA1318" w:rsidRDefault="00D07475" w:rsidP="00D07475">
      <w:pPr>
        <w:rPr>
          <w:sz w:val="24"/>
          <w:szCs w:val="24"/>
        </w:rPr>
      </w:pPr>
    </w:p>
    <w:p w14:paraId="2E858A61" w14:textId="77777777" w:rsidR="00D07475" w:rsidRPr="00FA1318" w:rsidRDefault="00D07475" w:rsidP="00D07475">
      <w:pPr>
        <w:rPr>
          <w:sz w:val="24"/>
          <w:szCs w:val="24"/>
        </w:rPr>
      </w:pPr>
    </w:p>
    <w:bookmarkEnd w:id="0"/>
    <w:p w14:paraId="541A66CE" w14:textId="77777777" w:rsidR="00D07475" w:rsidRPr="00FA1318" w:rsidRDefault="00D07475" w:rsidP="00D07475">
      <w:pPr>
        <w:rPr>
          <w:sz w:val="24"/>
          <w:szCs w:val="24"/>
        </w:rPr>
      </w:pPr>
    </w:p>
    <w:p w14:paraId="31663862" w14:textId="77777777" w:rsidR="00D07475" w:rsidRPr="00450C83" w:rsidRDefault="00D07475"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4D90D6EC" w:rsidR="00025650" w:rsidRDefault="00025650" w:rsidP="00025650">
      <w:pPr>
        <w:jc w:val="both"/>
        <w:rPr>
          <w:sz w:val="24"/>
          <w:szCs w:val="24"/>
        </w:rPr>
      </w:pPr>
    </w:p>
    <w:p w14:paraId="4892095B" w14:textId="257DB7EF" w:rsidR="00D07475" w:rsidRDefault="00D07475" w:rsidP="00025650">
      <w:pPr>
        <w:jc w:val="both"/>
        <w:rPr>
          <w:sz w:val="24"/>
          <w:szCs w:val="24"/>
        </w:rPr>
      </w:pPr>
    </w:p>
    <w:p w14:paraId="7D118D22" w14:textId="77777777" w:rsidR="00D07475" w:rsidRPr="00D07475" w:rsidRDefault="00D07475" w:rsidP="00D07475">
      <w:pPr>
        <w:rPr>
          <w:sz w:val="24"/>
          <w:szCs w:val="24"/>
        </w:rPr>
      </w:pPr>
      <w:r w:rsidRPr="00D07475">
        <w:rPr>
          <w:sz w:val="24"/>
          <w:szCs w:val="24"/>
        </w:rPr>
        <w:t xml:space="preserve">In this essay I will reflect on a police incident that I attended that involved a young female who had reported domestic and sexual assault to a case worker within the council, how it was reported to us and how I supported and helped the female through the trial process, I will reference research throughout and my reflection will be completed using </w:t>
      </w:r>
      <w:proofErr w:type="spellStart"/>
      <w:r w:rsidRPr="00D07475">
        <w:rPr>
          <w:sz w:val="24"/>
          <w:szCs w:val="24"/>
        </w:rPr>
        <w:t>Bortons</w:t>
      </w:r>
      <w:proofErr w:type="spellEnd"/>
      <w:r w:rsidRPr="00D07475">
        <w:rPr>
          <w:sz w:val="24"/>
          <w:szCs w:val="24"/>
        </w:rPr>
        <w:t xml:space="preserve"> model.</w:t>
      </w:r>
    </w:p>
    <w:p w14:paraId="25605D65" w14:textId="77777777" w:rsidR="00D07475" w:rsidRPr="00D07475" w:rsidRDefault="00D07475" w:rsidP="00D07475">
      <w:pPr>
        <w:rPr>
          <w:sz w:val="24"/>
          <w:szCs w:val="24"/>
        </w:rPr>
      </w:pPr>
    </w:p>
    <w:p w14:paraId="7CEBB1E5" w14:textId="77777777" w:rsidR="00D07475" w:rsidRPr="00D07475" w:rsidRDefault="00D07475" w:rsidP="00D07475">
      <w:pPr>
        <w:rPr>
          <w:sz w:val="24"/>
          <w:szCs w:val="24"/>
        </w:rPr>
      </w:pPr>
      <w:r w:rsidRPr="00D07475">
        <w:rPr>
          <w:sz w:val="24"/>
          <w:szCs w:val="24"/>
        </w:rPr>
        <w:t>The incident I will be discussing occurred whilst out on proactive mobile patrol, I received a call on my radio from the control room that stated my mapping was shown in the vicinity of a call that had been placed from a council building regarding a female who had disclosed to her case worker that she is in a violent and sexually exploitive relationship with her partner and was too scared to return home.</w:t>
      </w:r>
    </w:p>
    <w:p w14:paraId="7914A5F5" w14:textId="77777777" w:rsidR="00D07475" w:rsidRPr="00D07475" w:rsidRDefault="00D07475" w:rsidP="00D07475">
      <w:pPr>
        <w:rPr>
          <w:sz w:val="24"/>
          <w:szCs w:val="24"/>
        </w:rPr>
      </w:pPr>
    </w:p>
    <w:p w14:paraId="282FAD4E" w14:textId="77777777" w:rsidR="00D07475" w:rsidRPr="00D07475" w:rsidRDefault="00D07475" w:rsidP="00D07475">
      <w:pPr>
        <w:rPr>
          <w:sz w:val="24"/>
          <w:szCs w:val="24"/>
        </w:rPr>
      </w:pPr>
      <w:r w:rsidRPr="00D07475">
        <w:rPr>
          <w:sz w:val="24"/>
          <w:szCs w:val="24"/>
        </w:rPr>
        <w:t xml:space="preserve">On arrival I spoke with the case worker who stated the female had been at the address all day and was too scared to go home so felt the need to report the incident to the police even though the female did not want to involve the authorities, the case worker stated she was in the interview room down the corridor. </w:t>
      </w:r>
    </w:p>
    <w:p w14:paraId="48184235" w14:textId="77777777" w:rsidR="00D07475" w:rsidRPr="00D07475" w:rsidRDefault="00D07475" w:rsidP="00D07475">
      <w:pPr>
        <w:rPr>
          <w:sz w:val="24"/>
          <w:szCs w:val="24"/>
        </w:rPr>
      </w:pPr>
    </w:p>
    <w:p w14:paraId="65B0BFEC" w14:textId="77777777" w:rsidR="00D07475" w:rsidRPr="00D07475" w:rsidRDefault="00D07475" w:rsidP="00D07475">
      <w:pPr>
        <w:rPr>
          <w:sz w:val="24"/>
          <w:szCs w:val="24"/>
        </w:rPr>
      </w:pPr>
      <w:r w:rsidRPr="00D07475">
        <w:rPr>
          <w:sz w:val="24"/>
          <w:szCs w:val="24"/>
        </w:rPr>
        <w:t>On entering the room as this was a domestic related incident following police guidelines I activated my body worn camera to capture the first disclosure of the female.</w:t>
      </w:r>
    </w:p>
    <w:p w14:paraId="48BFA450" w14:textId="77777777" w:rsidR="00D07475" w:rsidRPr="00D07475" w:rsidRDefault="00D07475" w:rsidP="00D07475">
      <w:pPr>
        <w:rPr>
          <w:sz w:val="24"/>
          <w:szCs w:val="24"/>
        </w:rPr>
      </w:pPr>
    </w:p>
    <w:p w14:paraId="7B0F7A42" w14:textId="77777777" w:rsidR="00D07475" w:rsidRPr="00D07475" w:rsidRDefault="00D07475" w:rsidP="00D07475">
      <w:pPr>
        <w:rPr>
          <w:sz w:val="24"/>
          <w:szCs w:val="24"/>
        </w:rPr>
      </w:pPr>
      <w:r w:rsidRPr="00D07475">
        <w:rPr>
          <w:sz w:val="24"/>
          <w:szCs w:val="24"/>
        </w:rPr>
        <w:t>The guidelines state Domestic Incidents The imagery obtained from attendance at ongoing domestic violence incidents can provide an invaluable and holistic picture of the environment, the demeanour and disclosures of those involved could furnish fundamental evidence to an investigation. The proportionate use of BWV is essential, officers and staff with BWV must follow the below grading principles as they allude to domestic incidents (NPCC  2022).</w:t>
      </w:r>
    </w:p>
    <w:p w14:paraId="1BD23715" w14:textId="77777777" w:rsidR="00D07475" w:rsidRPr="00D07475" w:rsidRDefault="00D07475" w:rsidP="00D07475">
      <w:pPr>
        <w:rPr>
          <w:sz w:val="24"/>
          <w:szCs w:val="24"/>
        </w:rPr>
      </w:pPr>
    </w:p>
    <w:p w14:paraId="6A97D2E7" w14:textId="77777777" w:rsidR="00D07475" w:rsidRPr="00D07475" w:rsidRDefault="00D07475" w:rsidP="00D07475">
      <w:pPr>
        <w:rPr>
          <w:sz w:val="24"/>
          <w:szCs w:val="24"/>
        </w:rPr>
      </w:pPr>
      <w:r w:rsidRPr="00D07475">
        <w:rPr>
          <w:sz w:val="24"/>
          <w:szCs w:val="24"/>
        </w:rPr>
        <w:t xml:space="preserve">Upon entering the room it was clear that the female was not expecting police presence and was visibly upset at our attendance, I initially began by introducing myself and attempting to build a repour with the victim which seemed to work after a short period of conversation where I was able to speak to the female on a personal level first before moving towards trying to ask about the incident that was disclosed I feel this approach worked well and I will be using it in incidents in the future as the victim began engaging freely with officers. I told the victim that we had been called by her caseworker following her disclosure about her partner and that we had attended due to the concerns for her wellbeing, and that if she was happy for me to write down the information she was disclosing I would begin writing her statement so we could help her. The victim stated she was happy for me to do this as she had reached breaking point and needed help as she was worried about what might happen next. The victim began to divulge information about her relationship with her partner and I continued to document this via the body camera and initial MG11 digital witness statement. </w:t>
      </w:r>
    </w:p>
    <w:p w14:paraId="5D82E38C" w14:textId="77777777" w:rsidR="00D07475" w:rsidRPr="00D07475" w:rsidRDefault="00D07475" w:rsidP="00D07475">
      <w:pPr>
        <w:rPr>
          <w:sz w:val="24"/>
          <w:szCs w:val="24"/>
        </w:rPr>
      </w:pPr>
    </w:p>
    <w:p w14:paraId="016066D4" w14:textId="77777777" w:rsidR="00D07475" w:rsidRPr="00D07475" w:rsidRDefault="00D07475" w:rsidP="00D07475">
      <w:pPr>
        <w:rPr>
          <w:sz w:val="24"/>
          <w:szCs w:val="24"/>
        </w:rPr>
      </w:pPr>
      <w:r w:rsidRPr="00D07475">
        <w:rPr>
          <w:sz w:val="24"/>
          <w:szCs w:val="24"/>
        </w:rPr>
        <w:t>Once the victim had disclosed all the abuse she had received in her relationship and I had noted in all down on my laptop, the victim further stated that she has also been subject to sexual abuse I have then immediately turned my body camera off as due to south Wales police.</w:t>
      </w:r>
    </w:p>
    <w:p w14:paraId="6A5574E2" w14:textId="77777777" w:rsidR="00D07475" w:rsidRPr="00D07475" w:rsidRDefault="00D07475" w:rsidP="00D07475">
      <w:pPr>
        <w:rPr>
          <w:sz w:val="24"/>
          <w:szCs w:val="24"/>
        </w:rPr>
      </w:pPr>
    </w:p>
    <w:p w14:paraId="6B71DFD6" w14:textId="77777777" w:rsidR="00D07475" w:rsidRPr="00D07475" w:rsidRDefault="00D07475" w:rsidP="00D07475">
      <w:pPr>
        <w:rPr>
          <w:sz w:val="24"/>
          <w:szCs w:val="24"/>
        </w:rPr>
      </w:pPr>
      <w:r w:rsidRPr="00D07475">
        <w:rPr>
          <w:sz w:val="24"/>
          <w:szCs w:val="24"/>
        </w:rPr>
        <w:t xml:space="preserve">Force policy it states Where the emotional or physical condition of a victim is such that there is any doubt about their capacity to give informed consent a BWV should not be used. Where the alleged offence is of rape or another serious sexual offence, the victim’s initial account should be captured on the PPD3 form and not on BWV. If a rape or sexual offence is unexpectedly disclosed while BWV is activated, officers should deactivate their BWV and revert to the PPD3 to capture the initial account, if practicable. (NPCC 2023). </w:t>
      </w:r>
    </w:p>
    <w:p w14:paraId="0AA502F7" w14:textId="77777777" w:rsidR="00D07475" w:rsidRPr="00D07475" w:rsidRDefault="00D07475" w:rsidP="00D07475">
      <w:pPr>
        <w:rPr>
          <w:sz w:val="24"/>
          <w:szCs w:val="24"/>
        </w:rPr>
      </w:pPr>
    </w:p>
    <w:p w14:paraId="776F78B2" w14:textId="77777777" w:rsidR="00D07475" w:rsidRPr="00D07475" w:rsidRDefault="00D07475" w:rsidP="00D07475">
      <w:pPr>
        <w:rPr>
          <w:sz w:val="24"/>
          <w:szCs w:val="24"/>
        </w:rPr>
      </w:pPr>
      <w:r w:rsidRPr="00D07475">
        <w:rPr>
          <w:sz w:val="24"/>
          <w:szCs w:val="24"/>
        </w:rPr>
        <w:t>I also began a PPD3 as the MG11 is not fit for sexual offences disclosure. During the process of the sexual offences disclosure the victim was visibly destressed at replaying these scenes research shows “After sexual assault, survivors may feel their bodies are not really their own. Survivors often report feelings such as shame, terror, and guilt. Many blame themselves for the assault. Due to the trauma and negative emotions linked to sexual abuse, survivors may be at risk for mental health conditions”.</w:t>
      </w:r>
      <w:r w:rsidRPr="00D07475">
        <w:rPr>
          <w:rFonts w:asciiTheme="minorHAnsi" w:hAnsiTheme="minorHAnsi" w:cs="Times New Roman"/>
          <w:color w:val="auto"/>
          <w:sz w:val="28"/>
          <w:szCs w:val="28"/>
          <w:lang w:eastAsia="en-US"/>
        </w:rPr>
        <w:t xml:space="preserve"> (</w:t>
      </w:r>
      <w:r w:rsidRPr="00D07475">
        <w:rPr>
          <w:sz w:val="24"/>
          <w:szCs w:val="24"/>
        </w:rPr>
        <w:t>Good therapy 2019).</w:t>
      </w:r>
    </w:p>
    <w:p w14:paraId="0A7642FF" w14:textId="77777777" w:rsidR="00D07475" w:rsidRPr="00D07475" w:rsidRDefault="00D07475" w:rsidP="00D07475">
      <w:pPr>
        <w:rPr>
          <w:sz w:val="24"/>
          <w:szCs w:val="24"/>
        </w:rPr>
      </w:pPr>
    </w:p>
    <w:p w14:paraId="75F4EDB3" w14:textId="00DB3DE6" w:rsidR="00D07475" w:rsidRPr="00D07475" w:rsidRDefault="00D07475" w:rsidP="00D07475">
      <w:pPr>
        <w:rPr>
          <w:sz w:val="24"/>
          <w:szCs w:val="24"/>
        </w:rPr>
      </w:pPr>
      <w:r w:rsidRPr="00D07475">
        <w:rPr>
          <w:sz w:val="24"/>
          <w:szCs w:val="24"/>
        </w:rPr>
        <w:t xml:space="preserve">Among all of the offences disclosed The victim disclosed that the most recent assault was that very morning so being forensically aware and thanks to the SOFA (sexual offences first responder) training received during the initial 6 months training I knew that inside of the 24 hour time frame there was still a possibility of forensic </w:t>
      </w:r>
      <w:r w:rsidRPr="00D07475">
        <w:rPr>
          <w:sz w:val="24"/>
          <w:szCs w:val="24"/>
        </w:rPr>
        <w:lastRenderedPageBreak/>
        <w:t>opportunities so I asked the victim if they would be willing to supply swabs to which she consented.</w:t>
      </w:r>
    </w:p>
    <w:p w14:paraId="504FEDA7" w14:textId="77777777" w:rsidR="00D07475" w:rsidRPr="00D07475" w:rsidRDefault="00D07475" w:rsidP="00D07475">
      <w:pPr>
        <w:rPr>
          <w:sz w:val="24"/>
          <w:szCs w:val="24"/>
        </w:rPr>
      </w:pPr>
    </w:p>
    <w:p w14:paraId="255D02CD" w14:textId="77777777" w:rsidR="00D07475" w:rsidRPr="00D07475" w:rsidRDefault="00D07475" w:rsidP="00D07475">
      <w:pPr>
        <w:rPr>
          <w:sz w:val="24"/>
          <w:szCs w:val="24"/>
        </w:rPr>
      </w:pPr>
      <w:r w:rsidRPr="00D07475">
        <w:rPr>
          <w:sz w:val="24"/>
          <w:szCs w:val="24"/>
        </w:rPr>
        <w:t>I then contacted the SARC (sexual assault referral centre) research into this shows “Sexual assault referral centres (</w:t>
      </w:r>
      <w:proofErr w:type="spellStart"/>
      <w:r w:rsidRPr="00D07475">
        <w:rPr>
          <w:sz w:val="24"/>
          <w:szCs w:val="24"/>
        </w:rPr>
        <w:t>sarcs</w:t>
      </w:r>
      <w:proofErr w:type="spellEnd"/>
      <w:r w:rsidRPr="00D07475">
        <w:rPr>
          <w:sz w:val="24"/>
          <w:szCs w:val="24"/>
        </w:rPr>
        <w:t>) are located across the country and available for everyone, regardless of gender, age, the type of incident, or when it happened.</w:t>
      </w:r>
    </w:p>
    <w:p w14:paraId="7C4131DC" w14:textId="6DB1D721" w:rsidR="00D07475" w:rsidRPr="00D07475" w:rsidRDefault="00D07475" w:rsidP="00D07475">
      <w:pPr>
        <w:rPr>
          <w:sz w:val="24"/>
          <w:szCs w:val="24"/>
        </w:rPr>
      </w:pPr>
      <w:proofErr w:type="spellStart"/>
      <w:r w:rsidRPr="00D07475">
        <w:rPr>
          <w:sz w:val="24"/>
          <w:szCs w:val="24"/>
        </w:rPr>
        <w:t>Sarcs</w:t>
      </w:r>
      <w:proofErr w:type="spellEnd"/>
      <w:r w:rsidRPr="00D07475">
        <w:rPr>
          <w:sz w:val="24"/>
          <w:szCs w:val="24"/>
        </w:rPr>
        <w:t xml:space="preserve"> offer a range of services, including crisis care, medical and forensic examinations, emergency contraception and testing for </w:t>
      </w:r>
      <w:r w:rsidR="00117C5A">
        <w:rPr>
          <w:sz w:val="24"/>
          <w:szCs w:val="24"/>
        </w:rPr>
        <w:t>STI</w:t>
      </w:r>
      <w:r w:rsidRPr="00D07475">
        <w:rPr>
          <w:sz w:val="24"/>
          <w:szCs w:val="24"/>
        </w:rPr>
        <w:t>s. They can also arrange access to an independent sexual assault advisor (ISVA), as well as referrals to mental health support and sexual violence support services” (NHS 2021).</w:t>
      </w:r>
    </w:p>
    <w:p w14:paraId="6C22B862" w14:textId="77777777" w:rsidR="00D07475" w:rsidRPr="00D07475" w:rsidRDefault="00D07475" w:rsidP="00D07475">
      <w:pPr>
        <w:rPr>
          <w:sz w:val="24"/>
          <w:szCs w:val="24"/>
        </w:rPr>
      </w:pPr>
    </w:p>
    <w:p w14:paraId="0B08845C" w14:textId="77777777" w:rsidR="00D07475" w:rsidRPr="00D07475" w:rsidRDefault="00D07475" w:rsidP="00D07475">
      <w:pPr>
        <w:rPr>
          <w:sz w:val="24"/>
          <w:szCs w:val="24"/>
        </w:rPr>
      </w:pPr>
      <w:r w:rsidRPr="00D07475">
        <w:rPr>
          <w:sz w:val="24"/>
          <w:szCs w:val="24"/>
        </w:rPr>
        <w:t>Once at SARC I was able to obtain spare clothes for the victim so I could seize the clothes for forensic analysis, whilst there I was also able to have the victim speak to a crisis worker in relation to the offences and any feelings she may be having.</w:t>
      </w:r>
    </w:p>
    <w:p w14:paraId="60CA8188" w14:textId="77777777" w:rsidR="00D07475" w:rsidRPr="00D07475" w:rsidRDefault="00D07475" w:rsidP="00D07475">
      <w:pPr>
        <w:rPr>
          <w:sz w:val="24"/>
          <w:szCs w:val="24"/>
        </w:rPr>
      </w:pPr>
    </w:p>
    <w:p w14:paraId="53D81C84" w14:textId="77777777" w:rsidR="00D07475" w:rsidRPr="00D07475" w:rsidRDefault="00D07475" w:rsidP="00D07475">
      <w:pPr>
        <w:rPr>
          <w:sz w:val="24"/>
          <w:szCs w:val="24"/>
        </w:rPr>
      </w:pPr>
      <w:r w:rsidRPr="00D07475">
        <w:rPr>
          <w:sz w:val="24"/>
          <w:szCs w:val="24"/>
        </w:rPr>
        <w:t>On leaving the SARC facility, as the suspect was still outstanding as officers were conducting arrest enquiries I transported the victim to a relatives address where she would be safe and in the company of family or friends should she require help or counselling following the incident, on attending the address I was able to run through the process of what would happen now and completed the earlier started MG11 where I discussed the possibility of attending court, I talked about the special measures available to the victims to help in the giving of evidence inside the court room these are “The special measures are tailored to the needs of the witness.</w:t>
      </w:r>
    </w:p>
    <w:p w14:paraId="24CAD330" w14:textId="77777777" w:rsidR="00D07475" w:rsidRPr="00D07475" w:rsidRDefault="00D07475" w:rsidP="00D07475">
      <w:pPr>
        <w:rPr>
          <w:sz w:val="24"/>
          <w:szCs w:val="24"/>
        </w:rPr>
      </w:pPr>
    </w:p>
    <w:p w14:paraId="1414AD1C" w14:textId="77777777" w:rsidR="00D07475" w:rsidRPr="00D07475" w:rsidRDefault="00D07475" w:rsidP="00D07475">
      <w:pPr>
        <w:rPr>
          <w:sz w:val="24"/>
          <w:szCs w:val="24"/>
        </w:rPr>
      </w:pPr>
      <w:r w:rsidRPr="00D07475">
        <w:rPr>
          <w:sz w:val="24"/>
          <w:szCs w:val="24"/>
        </w:rPr>
        <w:t>They can include:</w:t>
      </w:r>
    </w:p>
    <w:p w14:paraId="7841C863" w14:textId="77777777" w:rsidR="00D07475" w:rsidRPr="00D07475" w:rsidRDefault="00D07475" w:rsidP="00D07475">
      <w:pPr>
        <w:rPr>
          <w:sz w:val="24"/>
          <w:szCs w:val="24"/>
        </w:rPr>
      </w:pPr>
    </w:p>
    <w:p w14:paraId="0EB1672B" w14:textId="77777777" w:rsidR="00D07475" w:rsidRPr="00D07475" w:rsidRDefault="00D07475" w:rsidP="00117C5A">
      <w:pPr>
        <w:numPr>
          <w:ilvl w:val="0"/>
          <w:numId w:val="6"/>
        </w:numPr>
        <w:contextualSpacing/>
        <w:rPr>
          <w:sz w:val="24"/>
          <w:szCs w:val="24"/>
        </w:rPr>
      </w:pPr>
      <w:r w:rsidRPr="00D07475">
        <w:rPr>
          <w:sz w:val="24"/>
          <w:szCs w:val="24"/>
        </w:rPr>
        <w:t xml:space="preserve">Giving evidence in court from behind a screen </w:t>
      </w:r>
    </w:p>
    <w:p w14:paraId="46CF90FF" w14:textId="5A96FE6E" w:rsidR="00D07475" w:rsidRPr="00D07475" w:rsidRDefault="00D07475" w:rsidP="00117C5A">
      <w:pPr>
        <w:numPr>
          <w:ilvl w:val="0"/>
          <w:numId w:val="6"/>
        </w:numPr>
        <w:contextualSpacing/>
        <w:rPr>
          <w:sz w:val="24"/>
          <w:szCs w:val="24"/>
        </w:rPr>
      </w:pPr>
      <w:r w:rsidRPr="00D07475">
        <w:rPr>
          <w:sz w:val="24"/>
          <w:szCs w:val="24"/>
        </w:rPr>
        <w:t>Giving evidence from outside the courtroom via live video link, in some cases this could be from a different building or town</w:t>
      </w:r>
      <w:r w:rsidR="00117C5A">
        <w:rPr>
          <w:sz w:val="24"/>
          <w:szCs w:val="24"/>
        </w:rPr>
        <w:t>.</w:t>
      </w:r>
      <w:r w:rsidRPr="00D07475">
        <w:rPr>
          <w:sz w:val="24"/>
          <w:szCs w:val="24"/>
        </w:rPr>
        <w:t xml:space="preserve"> </w:t>
      </w:r>
    </w:p>
    <w:p w14:paraId="23FA5F34" w14:textId="6DAB9C19" w:rsidR="00D07475" w:rsidRPr="00D07475" w:rsidRDefault="00D07475" w:rsidP="00117C5A">
      <w:pPr>
        <w:numPr>
          <w:ilvl w:val="0"/>
          <w:numId w:val="6"/>
        </w:numPr>
        <w:contextualSpacing/>
        <w:rPr>
          <w:sz w:val="24"/>
          <w:szCs w:val="24"/>
        </w:rPr>
      </w:pPr>
      <w:r w:rsidRPr="00D07475">
        <w:rPr>
          <w:sz w:val="24"/>
          <w:szCs w:val="24"/>
        </w:rPr>
        <w:t>Recording your interview with the Police.  Your visually recorded interview (VRI) will be played in the court</w:t>
      </w:r>
      <w:r w:rsidR="00117C5A">
        <w:rPr>
          <w:sz w:val="24"/>
          <w:szCs w:val="24"/>
        </w:rPr>
        <w:t>.</w:t>
      </w:r>
      <w:r w:rsidRPr="00D07475">
        <w:rPr>
          <w:sz w:val="24"/>
          <w:szCs w:val="24"/>
        </w:rPr>
        <w:t xml:space="preserve"> </w:t>
      </w:r>
    </w:p>
    <w:p w14:paraId="57231C31" w14:textId="77777777" w:rsidR="00D07475" w:rsidRPr="00D07475" w:rsidRDefault="00D07475" w:rsidP="00117C5A">
      <w:pPr>
        <w:numPr>
          <w:ilvl w:val="0"/>
          <w:numId w:val="6"/>
        </w:numPr>
        <w:contextualSpacing/>
        <w:rPr>
          <w:sz w:val="24"/>
          <w:szCs w:val="24"/>
        </w:rPr>
      </w:pPr>
      <w:r w:rsidRPr="00D07475">
        <w:rPr>
          <w:sz w:val="24"/>
          <w:szCs w:val="24"/>
        </w:rPr>
        <w:t xml:space="preserve">The removal of wigs and gowns by judges and lawyers for child witnesses. </w:t>
      </w:r>
    </w:p>
    <w:p w14:paraId="78FD5685" w14:textId="77777777" w:rsidR="00D07475" w:rsidRPr="00D07475" w:rsidRDefault="00D07475" w:rsidP="00117C5A">
      <w:pPr>
        <w:numPr>
          <w:ilvl w:val="0"/>
          <w:numId w:val="6"/>
        </w:numPr>
        <w:contextualSpacing/>
        <w:rPr>
          <w:sz w:val="24"/>
          <w:szCs w:val="24"/>
        </w:rPr>
      </w:pPr>
      <w:r w:rsidRPr="00D07475">
        <w:rPr>
          <w:sz w:val="24"/>
          <w:szCs w:val="24"/>
        </w:rPr>
        <w:t xml:space="preserve">The assistance of a Registered Intermediary to help you to understand the questions you are being asked, either during a Police interview or in court, and to give your answers accurately. Intermediaries are communication specialists who can help victims and witnesses who have difficulty communicating; they are not interpreters. </w:t>
      </w:r>
    </w:p>
    <w:p w14:paraId="29ED1A8A" w14:textId="77777777" w:rsidR="00D07475" w:rsidRPr="00D07475" w:rsidRDefault="00D07475" w:rsidP="00117C5A">
      <w:pPr>
        <w:numPr>
          <w:ilvl w:val="0"/>
          <w:numId w:val="6"/>
        </w:numPr>
        <w:contextualSpacing/>
        <w:rPr>
          <w:sz w:val="24"/>
          <w:szCs w:val="24"/>
        </w:rPr>
      </w:pPr>
      <w:r w:rsidRPr="00D07475">
        <w:rPr>
          <w:sz w:val="24"/>
          <w:szCs w:val="24"/>
        </w:rPr>
        <w:t>Giving evidence in private by having the public gallery cleared” (IDAS 2021).</w:t>
      </w:r>
    </w:p>
    <w:p w14:paraId="081FDB1B" w14:textId="77777777" w:rsidR="00D07475" w:rsidRPr="00D07475" w:rsidRDefault="00D07475" w:rsidP="00D07475">
      <w:pPr>
        <w:rPr>
          <w:sz w:val="24"/>
          <w:szCs w:val="24"/>
        </w:rPr>
      </w:pPr>
    </w:p>
    <w:p w14:paraId="49254C69" w14:textId="77777777" w:rsidR="00D07475" w:rsidRPr="00D07475" w:rsidRDefault="00D07475" w:rsidP="00D07475">
      <w:pPr>
        <w:rPr>
          <w:sz w:val="24"/>
          <w:szCs w:val="24"/>
        </w:rPr>
      </w:pPr>
      <w:r w:rsidRPr="00D07475">
        <w:rPr>
          <w:sz w:val="24"/>
          <w:szCs w:val="24"/>
        </w:rPr>
        <w:t>The victim decided that these would benefit in her giving of evidence as she felt that if she had to look at him in the room she would freeze up and possibly not be able to give a full and detailed account with the fear of him present.</w:t>
      </w:r>
    </w:p>
    <w:p w14:paraId="36F13B6D" w14:textId="77777777" w:rsidR="00D07475" w:rsidRPr="00D07475" w:rsidRDefault="00D07475" w:rsidP="00D07475">
      <w:pPr>
        <w:rPr>
          <w:sz w:val="24"/>
          <w:szCs w:val="24"/>
        </w:rPr>
      </w:pPr>
    </w:p>
    <w:p w14:paraId="5F8191EC" w14:textId="77777777" w:rsidR="00D07475" w:rsidRPr="00D07475" w:rsidRDefault="00D07475" w:rsidP="00D07475">
      <w:pPr>
        <w:rPr>
          <w:sz w:val="24"/>
          <w:szCs w:val="24"/>
        </w:rPr>
      </w:pPr>
      <w:r w:rsidRPr="00D07475">
        <w:rPr>
          <w:sz w:val="24"/>
          <w:szCs w:val="24"/>
        </w:rPr>
        <w:t>I was also able to run through where or not she wished to give a VPS (victim personal statement) I explained “The Victim Personal Statement (VPS) is important and gives victims a voice in the criminal justice process by helping others to understand how a crime has affected the victim. If a defendant is found guilty, the court will take the VPS into account, along with all the other evidence, when deciding upon an appropriate sentence”.</w:t>
      </w:r>
      <w:r w:rsidRPr="00D07475">
        <w:t xml:space="preserve"> (</w:t>
      </w:r>
      <w:r w:rsidRPr="00D07475">
        <w:rPr>
          <w:sz w:val="24"/>
          <w:szCs w:val="24"/>
        </w:rPr>
        <w:t xml:space="preserve">GOV.UK 2013). </w:t>
      </w:r>
    </w:p>
    <w:p w14:paraId="08C7F5F6" w14:textId="77777777" w:rsidR="00D07475" w:rsidRPr="00D07475" w:rsidRDefault="00D07475" w:rsidP="00D07475">
      <w:pPr>
        <w:rPr>
          <w:sz w:val="24"/>
          <w:szCs w:val="24"/>
        </w:rPr>
      </w:pPr>
    </w:p>
    <w:p w14:paraId="7A338F11" w14:textId="77777777" w:rsidR="00D07475" w:rsidRPr="00D07475" w:rsidRDefault="00D07475" w:rsidP="00D07475">
      <w:pPr>
        <w:rPr>
          <w:sz w:val="24"/>
          <w:szCs w:val="24"/>
        </w:rPr>
      </w:pPr>
      <w:r w:rsidRPr="00D07475">
        <w:rPr>
          <w:sz w:val="24"/>
          <w:szCs w:val="24"/>
        </w:rPr>
        <w:lastRenderedPageBreak/>
        <w:t>I also told the victim that this does not have to be obtained right away and can be written at a later date as a lot of victims of sexual assault don’t fully feel the effects of the crime until they have had time to process what has happened, I stated that so long as it was obtained before the court date it could be submitted at any time and that if she wished the VPS could be read out in the court hearing by herself or another if she felt unable to do so at the time.</w:t>
      </w:r>
    </w:p>
    <w:p w14:paraId="270481ED" w14:textId="77777777" w:rsidR="00D07475" w:rsidRPr="00D07475" w:rsidRDefault="00D07475" w:rsidP="00D07475">
      <w:pPr>
        <w:rPr>
          <w:sz w:val="24"/>
          <w:szCs w:val="24"/>
        </w:rPr>
      </w:pPr>
    </w:p>
    <w:p w14:paraId="72F93996" w14:textId="77777777" w:rsidR="00D07475" w:rsidRPr="00D07475" w:rsidRDefault="00D07475" w:rsidP="00D07475">
      <w:pPr>
        <w:rPr>
          <w:sz w:val="24"/>
          <w:szCs w:val="24"/>
        </w:rPr>
      </w:pPr>
      <w:r w:rsidRPr="00D07475">
        <w:rPr>
          <w:sz w:val="24"/>
          <w:szCs w:val="24"/>
        </w:rPr>
        <w:t>On arrival back to the station I was informed that the outstanding suspect had been subsequently found and arrested so I was able to inform and update the victim that the suspect had been apprehended and the victim was now able to return home to her home address without fear of the male returning I then updated the occurrence with the relevant VU codes to state the victim had been updated.</w:t>
      </w:r>
    </w:p>
    <w:p w14:paraId="5E231D30" w14:textId="77777777" w:rsidR="00D07475" w:rsidRPr="00D07475" w:rsidRDefault="00D07475" w:rsidP="00D07475">
      <w:pPr>
        <w:rPr>
          <w:sz w:val="24"/>
          <w:szCs w:val="24"/>
        </w:rPr>
      </w:pPr>
    </w:p>
    <w:p w14:paraId="04239149" w14:textId="77777777" w:rsidR="00D07475" w:rsidRPr="00D07475" w:rsidRDefault="00D07475" w:rsidP="00D07475">
      <w:pPr>
        <w:rPr>
          <w:sz w:val="24"/>
          <w:szCs w:val="24"/>
        </w:rPr>
      </w:pPr>
      <w:r w:rsidRPr="00D07475">
        <w:rPr>
          <w:sz w:val="24"/>
          <w:szCs w:val="24"/>
        </w:rPr>
        <w:t xml:space="preserve">Word Count – 1448. </w:t>
      </w:r>
    </w:p>
    <w:p w14:paraId="63893EA3" w14:textId="77777777" w:rsidR="00D07475" w:rsidRPr="00D07475" w:rsidRDefault="00D07475" w:rsidP="00D07475">
      <w:pPr>
        <w:rPr>
          <w:sz w:val="24"/>
          <w:szCs w:val="24"/>
        </w:rPr>
      </w:pPr>
    </w:p>
    <w:p w14:paraId="2334D7FF" w14:textId="77777777" w:rsidR="00D07475" w:rsidRPr="00D07475" w:rsidRDefault="00D07475" w:rsidP="00D07475">
      <w:pPr>
        <w:rPr>
          <w:sz w:val="24"/>
          <w:szCs w:val="24"/>
        </w:rPr>
      </w:pPr>
    </w:p>
    <w:p w14:paraId="3D4F10E0" w14:textId="77777777" w:rsidR="00D07475" w:rsidRPr="00D07475" w:rsidRDefault="00D07475" w:rsidP="00D07475">
      <w:pPr>
        <w:rPr>
          <w:sz w:val="24"/>
          <w:szCs w:val="24"/>
        </w:rPr>
      </w:pPr>
    </w:p>
    <w:p w14:paraId="1D4746E8" w14:textId="77777777" w:rsidR="00D07475" w:rsidRPr="00D07475" w:rsidRDefault="00D07475" w:rsidP="00D07475">
      <w:pPr>
        <w:rPr>
          <w:sz w:val="24"/>
          <w:szCs w:val="24"/>
        </w:rPr>
      </w:pPr>
    </w:p>
    <w:p w14:paraId="5277EA7A" w14:textId="77777777" w:rsidR="00D07475" w:rsidRPr="00D07475" w:rsidRDefault="00D07475" w:rsidP="00D07475"/>
    <w:p w14:paraId="6306176D" w14:textId="77777777" w:rsidR="00D07475" w:rsidRPr="00270EEB" w:rsidRDefault="00D07475"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4D59312" w:rsidR="003C458C" w:rsidRDefault="003C458C" w:rsidP="003C458C">
      <w:pPr>
        <w:jc w:val="both"/>
        <w:rPr>
          <w:b/>
          <w:sz w:val="24"/>
          <w:szCs w:val="24"/>
        </w:rPr>
      </w:pPr>
      <w:r w:rsidRPr="00450C83">
        <w:rPr>
          <w:b/>
          <w:sz w:val="24"/>
          <w:szCs w:val="24"/>
        </w:rPr>
        <w:t>ANSWER:</w:t>
      </w:r>
    </w:p>
    <w:p w14:paraId="1077D988" w14:textId="60E0EE87" w:rsidR="00627CAE" w:rsidRDefault="00627CAE" w:rsidP="003C458C">
      <w:pPr>
        <w:jc w:val="both"/>
        <w:rPr>
          <w:b/>
          <w:sz w:val="24"/>
          <w:szCs w:val="24"/>
        </w:rPr>
      </w:pPr>
    </w:p>
    <w:p w14:paraId="11C3AE8B" w14:textId="77777777" w:rsidR="00627CAE" w:rsidRDefault="00627CAE" w:rsidP="00627CAE">
      <w:pPr>
        <w:rPr>
          <w:sz w:val="24"/>
          <w:szCs w:val="24"/>
        </w:rPr>
      </w:pPr>
      <w:r w:rsidRPr="00986E7B">
        <w:rPr>
          <w:sz w:val="24"/>
          <w:szCs w:val="24"/>
        </w:rPr>
        <w:t xml:space="preserve">In this essay I will reflect on a police incident that I attended </w:t>
      </w:r>
      <w:r>
        <w:rPr>
          <w:sz w:val="24"/>
          <w:szCs w:val="24"/>
        </w:rPr>
        <w:t>whereby I attended an incident where a group of three intoxicated males attempted to break into a hotel and then make off from police before being subsequently located and arrested,</w:t>
      </w:r>
      <w:r w:rsidRPr="00986E7B">
        <w:rPr>
          <w:sz w:val="24"/>
          <w:szCs w:val="24"/>
        </w:rPr>
        <w:t xml:space="preserve"> I will reference </w:t>
      </w:r>
      <w:r>
        <w:rPr>
          <w:sz w:val="24"/>
          <w:szCs w:val="24"/>
        </w:rPr>
        <w:t xml:space="preserve">my </w:t>
      </w:r>
      <w:r w:rsidRPr="00986E7B">
        <w:rPr>
          <w:sz w:val="24"/>
          <w:szCs w:val="24"/>
        </w:rPr>
        <w:t xml:space="preserve">research throughout and my reflection </w:t>
      </w:r>
      <w:r>
        <w:rPr>
          <w:sz w:val="24"/>
          <w:szCs w:val="24"/>
        </w:rPr>
        <w:t xml:space="preserve">upon the incident </w:t>
      </w:r>
      <w:r w:rsidRPr="00986E7B">
        <w:rPr>
          <w:sz w:val="24"/>
          <w:szCs w:val="24"/>
        </w:rPr>
        <w:t xml:space="preserve">will be completed using </w:t>
      </w:r>
      <w:proofErr w:type="spellStart"/>
      <w:r w:rsidRPr="00986E7B">
        <w:rPr>
          <w:sz w:val="24"/>
          <w:szCs w:val="24"/>
        </w:rPr>
        <w:t>Bortons</w:t>
      </w:r>
      <w:proofErr w:type="spellEnd"/>
      <w:r w:rsidRPr="00986E7B">
        <w:rPr>
          <w:sz w:val="24"/>
          <w:szCs w:val="24"/>
        </w:rPr>
        <w:t xml:space="preserve"> model.</w:t>
      </w:r>
    </w:p>
    <w:p w14:paraId="1B0BC997" w14:textId="77777777" w:rsidR="00627CAE" w:rsidRDefault="00627CAE" w:rsidP="00627CAE">
      <w:pPr>
        <w:rPr>
          <w:sz w:val="24"/>
          <w:szCs w:val="24"/>
        </w:rPr>
      </w:pPr>
      <w:r>
        <w:rPr>
          <w:sz w:val="24"/>
          <w:szCs w:val="24"/>
        </w:rPr>
        <w:t xml:space="preserve">The incident I will be discussing occurred whilst I was on night-time economy policing, a call came across the radio stating there was a burglary in progress due to the high number of calls that evening my colleagues and I were requested to attend as there were no other officers available. </w:t>
      </w:r>
    </w:p>
    <w:p w14:paraId="2E415716" w14:textId="77777777" w:rsidR="00627CAE" w:rsidRDefault="00627CAE" w:rsidP="00627CAE">
      <w:pPr>
        <w:rPr>
          <w:sz w:val="24"/>
          <w:szCs w:val="24"/>
        </w:rPr>
      </w:pPr>
      <w:r>
        <w:rPr>
          <w:sz w:val="24"/>
          <w:szCs w:val="24"/>
        </w:rPr>
        <w:t>On route to the incident I was able to read the text of the call on the call log and based of the information supplied and located the description of the males in question to the other officers on route to the call, this is vital information to have at hand before attending as officers are immediately aware of possible suspects to look for.</w:t>
      </w:r>
    </w:p>
    <w:p w14:paraId="1BB6A76F" w14:textId="77777777" w:rsidR="00627CAE" w:rsidRDefault="00627CAE" w:rsidP="00627CAE">
      <w:pPr>
        <w:rPr>
          <w:sz w:val="24"/>
          <w:szCs w:val="24"/>
        </w:rPr>
      </w:pPr>
      <w:r>
        <w:rPr>
          <w:sz w:val="24"/>
          <w:szCs w:val="24"/>
        </w:rPr>
        <w:t xml:space="preserve">On arrival I activated my personal issue body worn camera following south Wales police procedure and was immediately approached by a female who identified herself to officers as the reporting person, she stated that the males in question had not been trying to enter the property and the call was not as originally described across the radio. She stated that the three males in question had been stood outside the hotel and appeared to be preforming a drug deal as she witnessed the exchange of large quantities of money and what appeared to be white powder in small plastic </w:t>
      </w:r>
      <w:r>
        <w:rPr>
          <w:sz w:val="24"/>
          <w:szCs w:val="24"/>
        </w:rPr>
        <w:lastRenderedPageBreak/>
        <w:t xml:space="preserve">bags, the reporting person then stated she challenged the males who then began kicking the door and shouting and swearing. She gave the officers a description of the three males and stated they had entered the car park opposite the hotel. </w:t>
      </w:r>
    </w:p>
    <w:p w14:paraId="494208E4" w14:textId="77777777" w:rsidR="00627CAE" w:rsidRDefault="00627CAE" w:rsidP="00627CAE">
      <w:pPr>
        <w:rPr>
          <w:sz w:val="24"/>
          <w:szCs w:val="24"/>
        </w:rPr>
      </w:pPr>
      <w:r>
        <w:rPr>
          <w:sz w:val="24"/>
          <w:szCs w:val="24"/>
        </w:rPr>
        <w:t>Officers were able to contact local CCTV operators via radio who was able to locate the three males at the far-right hand side of the car park so officers attended the area stated and located the three males. As the three males spotted officers they got into a vehicle and fled the scene whilst failing to stop for officers in a marked police vehicle on blue lights, due to us not being pursuit trained force policy states “</w:t>
      </w:r>
      <w:r w:rsidRPr="00E36939">
        <w:rPr>
          <w:sz w:val="24"/>
          <w:szCs w:val="24"/>
        </w:rPr>
        <w:t>Initial phase drivers are responsible for immediately informing the control</w:t>
      </w:r>
      <w:r>
        <w:rPr>
          <w:sz w:val="24"/>
          <w:szCs w:val="24"/>
        </w:rPr>
        <w:t xml:space="preserve"> </w:t>
      </w:r>
      <w:r w:rsidRPr="00E36939">
        <w:rPr>
          <w:sz w:val="24"/>
          <w:szCs w:val="24"/>
        </w:rPr>
        <w:t>/</w:t>
      </w:r>
      <w:r>
        <w:rPr>
          <w:sz w:val="24"/>
          <w:szCs w:val="24"/>
        </w:rPr>
        <w:t xml:space="preserve"> </w:t>
      </w:r>
      <w:r w:rsidRPr="00E36939">
        <w:rPr>
          <w:sz w:val="24"/>
          <w:szCs w:val="24"/>
        </w:rPr>
        <w:t>communications room as soon as a pursuit commences, seeking authority to continue, requesting an advanced driver to assist or where it becomes known there are no tactics available, discontinuing the pursuit immediately.</w:t>
      </w:r>
      <w:r>
        <w:rPr>
          <w:sz w:val="24"/>
          <w:szCs w:val="24"/>
        </w:rPr>
        <w:t>” (SWP 2015).</w:t>
      </w:r>
    </w:p>
    <w:p w14:paraId="055BFC2E" w14:textId="77777777" w:rsidR="00627CAE" w:rsidRPr="00E1175B" w:rsidRDefault="00627CAE" w:rsidP="00627CAE">
      <w:pPr>
        <w:rPr>
          <w:sz w:val="24"/>
          <w:szCs w:val="24"/>
        </w:rPr>
      </w:pPr>
      <w:r>
        <w:rPr>
          <w:sz w:val="24"/>
          <w:szCs w:val="24"/>
        </w:rPr>
        <w:t>On officers standing down local authority CCTV were able to follow the vehicle and were able to locate it parked in another car park just down the road with the males still present in the area, officers attended and as the carpark was a fenced off enclosure made the decision to block the entrance with the police vehicle and approach on foot, this decision was made using the NDM (national decision making model) “</w:t>
      </w:r>
      <w:r w:rsidRPr="00E1175B">
        <w:rPr>
          <w:sz w:val="24"/>
          <w:szCs w:val="24"/>
        </w:rPr>
        <w:t>The national decision model (NDM) is suitable for all decisions and should be used by everyone in policing. It can be applied:</w:t>
      </w:r>
    </w:p>
    <w:p w14:paraId="34E63306" w14:textId="77777777" w:rsidR="00627CAE" w:rsidRPr="00E1175B" w:rsidRDefault="00627CAE" w:rsidP="00627CAE">
      <w:pPr>
        <w:rPr>
          <w:sz w:val="24"/>
          <w:szCs w:val="24"/>
        </w:rPr>
      </w:pPr>
    </w:p>
    <w:p w14:paraId="7E403D80" w14:textId="77777777" w:rsidR="00627CAE" w:rsidRPr="00E1175B" w:rsidRDefault="00627CAE" w:rsidP="00627CAE">
      <w:pPr>
        <w:pStyle w:val="ListParagraph"/>
        <w:numPr>
          <w:ilvl w:val="0"/>
          <w:numId w:val="10"/>
        </w:numPr>
        <w:overflowPunct/>
        <w:autoSpaceDE/>
        <w:autoSpaceDN/>
        <w:adjustRightInd/>
        <w:spacing w:after="160" w:line="259" w:lineRule="auto"/>
        <w:textAlignment w:val="auto"/>
        <w:rPr>
          <w:sz w:val="24"/>
          <w:szCs w:val="24"/>
        </w:rPr>
      </w:pPr>
      <w:r w:rsidRPr="00E1175B">
        <w:rPr>
          <w:sz w:val="24"/>
          <w:szCs w:val="24"/>
        </w:rPr>
        <w:t>To spontaneous incidents or planned operations</w:t>
      </w:r>
      <w:r>
        <w:rPr>
          <w:sz w:val="24"/>
          <w:szCs w:val="24"/>
        </w:rPr>
        <w:t>.</w:t>
      </w:r>
    </w:p>
    <w:p w14:paraId="01844CEB" w14:textId="77777777" w:rsidR="00627CAE" w:rsidRPr="00E1175B" w:rsidRDefault="00627CAE" w:rsidP="00627CAE">
      <w:pPr>
        <w:pStyle w:val="ListParagraph"/>
        <w:numPr>
          <w:ilvl w:val="0"/>
          <w:numId w:val="10"/>
        </w:numPr>
        <w:overflowPunct/>
        <w:autoSpaceDE/>
        <w:autoSpaceDN/>
        <w:adjustRightInd/>
        <w:spacing w:after="160" w:line="259" w:lineRule="auto"/>
        <w:textAlignment w:val="auto"/>
        <w:rPr>
          <w:sz w:val="24"/>
          <w:szCs w:val="24"/>
        </w:rPr>
      </w:pPr>
      <w:r w:rsidRPr="00E1175B">
        <w:rPr>
          <w:sz w:val="24"/>
          <w:szCs w:val="24"/>
        </w:rPr>
        <w:t>By an individual or team of people</w:t>
      </w:r>
      <w:r>
        <w:rPr>
          <w:sz w:val="24"/>
          <w:szCs w:val="24"/>
        </w:rPr>
        <w:t>.</w:t>
      </w:r>
    </w:p>
    <w:p w14:paraId="4B8778C3" w14:textId="77777777" w:rsidR="00627CAE" w:rsidRDefault="00627CAE" w:rsidP="00627CAE">
      <w:pPr>
        <w:pStyle w:val="ListParagraph"/>
        <w:numPr>
          <w:ilvl w:val="0"/>
          <w:numId w:val="10"/>
        </w:numPr>
        <w:overflowPunct/>
        <w:autoSpaceDE/>
        <w:autoSpaceDN/>
        <w:adjustRightInd/>
        <w:spacing w:after="160" w:line="259" w:lineRule="auto"/>
        <w:textAlignment w:val="auto"/>
        <w:rPr>
          <w:sz w:val="24"/>
          <w:szCs w:val="24"/>
        </w:rPr>
      </w:pPr>
      <w:r w:rsidRPr="00E1175B">
        <w:rPr>
          <w:sz w:val="24"/>
          <w:szCs w:val="24"/>
        </w:rPr>
        <w:t>To both operational and non-operational situations</w:t>
      </w:r>
      <w:r>
        <w:rPr>
          <w:sz w:val="24"/>
          <w:szCs w:val="24"/>
        </w:rPr>
        <w:t>.” (</w:t>
      </w:r>
      <w:r w:rsidRPr="005C52DE">
        <w:rPr>
          <w:sz w:val="24"/>
          <w:szCs w:val="24"/>
        </w:rPr>
        <w:t>College of policing. 2013)</w:t>
      </w:r>
    </w:p>
    <w:p w14:paraId="27309CD2" w14:textId="77777777" w:rsidR="00627CAE" w:rsidRDefault="00627CAE" w:rsidP="00627CAE">
      <w:pPr>
        <w:rPr>
          <w:sz w:val="24"/>
          <w:szCs w:val="24"/>
        </w:rPr>
      </w:pPr>
      <w:r>
        <w:rPr>
          <w:sz w:val="24"/>
          <w:szCs w:val="24"/>
        </w:rPr>
        <w:t xml:space="preserve">We determined that due to the males being unknown to us at this moment in time to approach with caution and in numbers and to revaluate our decisions based on what happens. </w:t>
      </w:r>
    </w:p>
    <w:p w14:paraId="0EFCEA47" w14:textId="77777777" w:rsidR="00627CAE" w:rsidRDefault="00627CAE" w:rsidP="00627CAE">
      <w:pPr>
        <w:rPr>
          <w:sz w:val="24"/>
          <w:szCs w:val="24"/>
        </w:rPr>
      </w:pPr>
      <w:r>
        <w:rPr>
          <w:sz w:val="24"/>
          <w:szCs w:val="24"/>
        </w:rPr>
        <w:t>Officers have approached the males in question with caution and upon closer inspection two of the males are known to me through previous incidents, due to the nature of the call and information passed to officers from the reporting person the decision was made to detain all three males under section 23 of the miss use of drugs act 1971 which states “</w:t>
      </w:r>
      <w:r w:rsidRPr="0033533E">
        <w:rPr>
          <w:sz w:val="24"/>
          <w:szCs w:val="24"/>
        </w:rPr>
        <w:t>a constable may search a person suspected of being in possession of a controlled drug and detain them for the purpose of the search.</w:t>
      </w:r>
      <w:r>
        <w:rPr>
          <w:sz w:val="24"/>
          <w:szCs w:val="24"/>
        </w:rPr>
        <w:t>” (</w:t>
      </w:r>
      <w:r w:rsidRPr="0033533E">
        <w:rPr>
          <w:sz w:val="24"/>
          <w:szCs w:val="24"/>
        </w:rPr>
        <w:t>legislation.gov</w:t>
      </w:r>
      <w:r>
        <w:rPr>
          <w:sz w:val="24"/>
          <w:szCs w:val="24"/>
        </w:rPr>
        <w:t xml:space="preserve"> </w:t>
      </w:r>
      <w:r w:rsidRPr="0033533E">
        <w:rPr>
          <w:sz w:val="24"/>
          <w:szCs w:val="24"/>
        </w:rPr>
        <w:t>1991)</w:t>
      </w:r>
      <w:r>
        <w:rPr>
          <w:sz w:val="24"/>
          <w:szCs w:val="24"/>
        </w:rPr>
        <w:t xml:space="preserve"> </w:t>
      </w:r>
    </w:p>
    <w:p w14:paraId="17B44BEF" w14:textId="77777777" w:rsidR="00627CAE" w:rsidRDefault="00627CAE" w:rsidP="00627CAE">
      <w:pPr>
        <w:rPr>
          <w:sz w:val="24"/>
          <w:szCs w:val="24"/>
        </w:rPr>
      </w:pPr>
      <w:r>
        <w:rPr>
          <w:sz w:val="24"/>
          <w:szCs w:val="24"/>
        </w:rPr>
        <w:t>I informed the male that he was being detained under section 23 of the miss use of drugs act 1971, I then went on and completed the acronym GOWISELY, it is used to relay all the information required to make the procedure legal and transparent with members of the public. Due to my prior knowledge of the male I made the decision to handcuff to the rear to protect myself and fellow colleagues.</w:t>
      </w:r>
    </w:p>
    <w:p w14:paraId="7AD1D4C1" w14:textId="77777777" w:rsidR="00627CAE" w:rsidRDefault="00627CAE" w:rsidP="00627CAE">
      <w:pPr>
        <w:rPr>
          <w:sz w:val="24"/>
          <w:szCs w:val="24"/>
        </w:rPr>
      </w:pPr>
      <w:r>
        <w:rPr>
          <w:sz w:val="24"/>
          <w:szCs w:val="24"/>
        </w:rPr>
        <w:t xml:space="preserve">The search of the male resulted in me locating a small plastic Ziploc bag in his rear pocket with an unknown white powder inside of it so the male was informed of the items found and where they were located and then arrested for suspicion of being in possession of a controlled drug, as I am unsure of the actual contents of the bag when entering the items into property I also have to fill out a MG21 form which is a submission for scientific examination form to establish if the items are actually a controlled substance. </w:t>
      </w:r>
    </w:p>
    <w:p w14:paraId="5EDBF483" w14:textId="77777777" w:rsidR="00627CAE" w:rsidRDefault="00627CAE" w:rsidP="00627CAE">
      <w:pPr>
        <w:rPr>
          <w:sz w:val="24"/>
          <w:szCs w:val="24"/>
        </w:rPr>
      </w:pPr>
      <w:r>
        <w:rPr>
          <w:sz w:val="24"/>
          <w:szCs w:val="24"/>
        </w:rPr>
        <w:t>Following the arrest I continued the search under section 32 of pace which states “</w:t>
      </w:r>
      <w:r w:rsidRPr="00471505">
        <w:rPr>
          <w:sz w:val="24"/>
          <w:szCs w:val="24"/>
        </w:rPr>
        <w:t xml:space="preserve">A constable may search an arrested person, in any case where the person to be searched has been arrested at a place other than a police station, if the constable </w:t>
      </w:r>
      <w:r w:rsidRPr="00471505">
        <w:rPr>
          <w:sz w:val="24"/>
          <w:szCs w:val="24"/>
        </w:rPr>
        <w:lastRenderedPageBreak/>
        <w:t>has reasonable grounds for believing that the arrested person may present a danger to himself or others</w:t>
      </w:r>
      <w:r>
        <w:rPr>
          <w:sz w:val="24"/>
          <w:szCs w:val="24"/>
        </w:rPr>
        <w:t>” (</w:t>
      </w:r>
      <w:r w:rsidRPr="000D3E64">
        <w:rPr>
          <w:sz w:val="24"/>
          <w:szCs w:val="24"/>
        </w:rPr>
        <w:t>gov.com</w:t>
      </w:r>
      <w:r>
        <w:rPr>
          <w:sz w:val="24"/>
          <w:szCs w:val="24"/>
        </w:rPr>
        <w:t xml:space="preserve"> </w:t>
      </w:r>
      <w:r w:rsidRPr="000D3E64">
        <w:rPr>
          <w:sz w:val="24"/>
          <w:szCs w:val="24"/>
        </w:rPr>
        <w:t>1991)</w:t>
      </w:r>
    </w:p>
    <w:p w14:paraId="37401DEE" w14:textId="77777777" w:rsidR="00627CAE" w:rsidRDefault="00627CAE" w:rsidP="00627CAE">
      <w:pPr>
        <w:rPr>
          <w:sz w:val="24"/>
          <w:szCs w:val="24"/>
        </w:rPr>
      </w:pPr>
      <w:r>
        <w:rPr>
          <w:sz w:val="24"/>
          <w:szCs w:val="24"/>
        </w:rPr>
        <w:t>Following the custody process I was able to obtain authorisation for a section 18 search on the property belonging to the male a section 18 search which states “</w:t>
      </w:r>
      <w:r w:rsidRPr="002E21AC">
        <w:rPr>
          <w:sz w:val="24"/>
          <w:szCs w:val="24"/>
        </w:rPr>
        <w:t>a constable may enter and search any premises occupied or controlled by a person who is under arrest for an indictable offence, if he has reasonable grounds for suspecting that there is on the premises evidence, other than items subject to legal privilege, that relate</w:t>
      </w:r>
      <w:r>
        <w:rPr>
          <w:sz w:val="24"/>
          <w:szCs w:val="24"/>
        </w:rPr>
        <w:t xml:space="preserve">s </w:t>
      </w:r>
      <w:r w:rsidRPr="002E21AC">
        <w:rPr>
          <w:sz w:val="24"/>
          <w:szCs w:val="24"/>
        </w:rPr>
        <w:t>to that offence or</w:t>
      </w:r>
      <w:r>
        <w:rPr>
          <w:sz w:val="24"/>
          <w:szCs w:val="24"/>
        </w:rPr>
        <w:t xml:space="preserve"> </w:t>
      </w:r>
      <w:r w:rsidRPr="002E21AC">
        <w:rPr>
          <w:sz w:val="24"/>
          <w:szCs w:val="24"/>
        </w:rPr>
        <w:t>to some other indictable offence which is connected with or similar to that offence.</w:t>
      </w:r>
      <w:r>
        <w:rPr>
          <w:sz w:val="24"/>
          <w:szCs w:val="24"/>
        </w:rPr>
        <w:t xml:space="preserve"> </w:t>
      </w:r>
      <w:r w:rsidRPr="002E21AC">
        <w:rPr>
          <w:sz w:val="24"/>
          <w:szCs w:val="24"/>
        </w:rPr>
        <w:t>A constable may seize and retain anything for which he may search</w:t>
      </w:r>
      <w:r>
        <w:rPr>
          <w:sz w:val="24"/>
          <w:szCs w:val="24"/>
        </w:rPr>
        <w:t>” (</w:t>
      </w:r>
      <w:r w:rsidRPr="002E21AC">
        <w:rPr>
          <w:sz w:val="24"/>
          <w:szCs w:val="24"/>
        </w:rPr>
        <w:t>Legislation.gov.uk</w:t>
      </w:r>
      <w:r>
        <w:rPr>
          <w:sz w:val="24"/>
          <w:szCs w:val="24"/>
        </w:rPr>
        <w:t xml:space="preserve"> </w:t>
      </w:r>
      <w:r w:rsidRPr="002E21AC">
        <w:rPr>
          <w:sz w:val="24"/>
          <w:szCs w:val="24"/>
        </w:rPr>
        <w:t xml:space="preserve">1991) </w:t>
      </w:r>
      <w:r>
        <w:rPr>
          <w:sz w:val="24"/>
          <w:szCs w:val="24"/>
        </w:rPr>
        <w:t xml:space="preserve">however no further controlled substances were located at the address. I then began to start building the casefile and all required documentation required in relation to the offence. I began by collecting the CCTV footage of the incident and obtaining the MG11 witness statements from the reporting person, I also submitted the MG21 form for the drugs to be processed to establish whether they are a controlled substance or not. </w:t>
      </w:r>
    </w:p>
    <w:p w14:paraId="31C91338" w14:textId="77777777" w:rsidR="00627CAE" w:rsidRDefault="00627CAE" w:rsidP="00627CAE">
      <w:pPr>
        <w:rPr>
          <w:sz w:val="24"/>
          <w:szCs w:val="24"/>
        </w:rPr>
      </w:pPr>
      <w:r>
        <w:rPr>
          <w:sz w:val="24"/>
          <w:szCs w:val="24"/>
        </w:rPr>
        <w:t>Once the evidential items are obtained I was able to prepare for interview this began by initially doing the Solicitors briefing before the interview began this consists of “</w:t>
      </w:r>
      <w:r w:rsidRPr="00715278">
        <w:rPr>
          <w:sz w:val="24"/>
          <w:szCs w:val="24"/>
        </w:rPr>
        <w:t>Disclosure occurs before the interview and is the opportunity to outline the case to</w:t>
      </w:r>
      <w:r>
        <w:rPr>
          <w:sz w:val="24"/>
          <w:szCs w:val="24"/>
        </w:rPr>
        <w:t xml:space="preserve"> </w:t>
      </w:r>
      <w:r w:rsidRPr="00715278">
        <w:rPr>
          <w:sz w:val="24"/>
          <w:szCs w:val="24"/>
        </w:rPr>
        <w:t>the solicitor so he can advise the suspect accordingly. You need to outline the basic details of the incident however you can choose to withhold or disclose certain items of evidence if you believe this would be beneficial in your interview.</w:t>
      </w:r>
      <w:r>
        <w:rPr>
          <w:sz w:val="24"/>
          <w:szCs w:val="24"/>
        </w:rPr>
        <w:t>” (</w:t>
      </w:r>
      <w:r w:rsidRPr="00715278">
        <w:rPr>
          <w:sz w:val="24"/>
          <w:szCs w:val="24"/>
        </w:rPr>
        <w:t>Rachel E Sadler. 2011)</w:t>
      </w:r>
    </w:p>
    <w:p w14:paraId="09F32A6E" w14:textId="77777777" w:rsidR="00627CAE" w:rsidRDefault="00627CAE" w:rsidP="00627CAE">
      <w:pPr>
        <w:rPr>
          <w:sz w:val="24"/>
          <w:szCs w:val="24"/>
        </w:rPr>
      </w:pPr>
      <w:r>
        <w:rPr>
          <w:sz w:val="24"/>
          <w:szCs w:val="24"/>
        </w:rPr>
        <w:t xml:space="preserve">Following the disclosure the solicitor gets time to confer with </w:t>
      </w:r>
      <w:proofErr w:type="spellStart"/>
      <w:r>
        <w:rPr>
          <w:sz w:val="24"/>
          <w:szCs w:val="24"/>
        </w:rPr>
        <w:t>there</w:t>
      </w:r>
      <w:proofErr w:type="spellEnd"/>
      <w:r>
        <w:rPr>
          <w:sz w:val="24"/>
          <w:szCs w:val="24"/>
        </w:rPr>
        <w:t xml:space="preserve"> client before the interview begins, I was able to interview the male following PACE guidelines and provided all the necessary information relating to how the interview recordings were going to be stored and what will happen with them. I then escorted the male back to the cells whilst a decision was made on what the next steps were going to be.as the male had stated in interview that the substances that were found in his possession were not a controlled drug the decision was made for the male to be released under investigation pending the results of the MG21 results to establish if they were a controlled substance or not. Once the results were in it was determined that only one of the clear bags contained a controlled substance and the other two did not. As police we have to disclose all evidence regardless of if it helps the prosecution or not the CPS state “</w:t>
      </w:r>
      <w:r w:rsidRPr="00A142D7">
        <w:rPr>
          <w:sz w:val="24"/>
          <w:szCs w:val="24"/>
        </w:rPr>
        <w:t>Disclosure obligations begin at the start of an investigation, and police have a duty to conduct a thorough investigation, manage all material appropriately and follow all reasonable lines of enquiry, whether they point towards or away from any suspect.</w:t>
      </w:r>
      <w:r>
        <w:rPr>
          <w:sz w:val="24"/>
          <w:szCs w:val="24"/>
        </w:rPr>
        <w:t>” (</w:t>
      </w:r>
      <w:r w:rsidRPr="00A142D7">
        <w:rPr>
          <w:sz w:val="24"/>
          <w:szCs w:val="24"/>
        </w:rPr>
        <w:t>CPS. 2018)</w:t>
      </w:r>
    </w:p>
    <w:p w14:paraId="50AF84B1" w14:textId="77777777" w:rsidR="00627CAE" w:rsidRDefault="00627CAE" w:rsidP="00627CAE">
      <w:pPr>
        <w:rPr>
          <w:sz w:val="24"/>
          <w:szCs w:val="24"/>
        </w:rPr>
      </w:pPr>
      <w:r>
        <w:rPr>
          <w:sz w:val="24"/>
          <w:szCs w:val="24"/>
        </w:rPr>
        <w:t>As one of the bags contained a controlled substance the male was summoned to court to face trial in relation to the offence “</w:t>
      </w:r>
      <w:r w:rsidRPr="00A142D7">
        <w:rPr>
          <w:sz w:val="24"/>
          <w:szCs w:val="24"/>
        </w:rPr>
        <w:t>A summons secures the appearance of a defendant before a magistrates’ court. The police provide information or a prosecutor presents information which alleges a crime before a magistrate, resulting in a summons being issued. This requires the accused to attend court on a specified day to answer the allegations in the information.</w:t>
      </w:r>
      <w:r>
        <w:rPr>
          <w:sz w:val="24"/>
          <w:szCs w:val="24"/>
        </w:rPr>
        <w:t>” (</w:t>
      </w:r>
      <w:r w:rsidRPr="00A142D7">
        <w:rPr>
          <w:sz w:val="24"/>
          <w:szCs w:val="24"/>
        </w:rPr>
        <w:t>College of policing</w:t>
      </w:r>
      <w:r>
        <w:rPr>
          <w:sz w:val="24"/>
          <w:szCs w:val="24"/>
        </w:rPr>
        <w:t xml:space="preserve"> </w:t>
      </w:r>
      <w:r w:rsidRPr="00A142D7">
        <w:rPr>
          <w:sz w:val="24"/>
          <w:szCs w:val="24"/>
        </w:rPr>
        <w:t>2013)</w:t>
      </w:r>
    </w:p>
    <w:p w14:paraId="7882661F" w14:textId="251C3637" w:rsidR="00627CAE" w:rsidRDefault="00627CAE" w:rsidP="00627CAE">
      <w:pPr>
        <w:rPr>
          <w:sz w:val="24"/>
          <w:szCs w:val="24"/>
        </w:rPr>
      </w:pPr>
      <w:r>
        <w:rPr>
          <w:sz w:val="24"/>
          <w:szCs w:val="24"/>
        </w:rPr>
        <w:t>Following the court procedure and trial the male was charged with possession of a class A drug and was subsequently sentenced to 4 years in prison due to his prior criminal convictions for controlled drug possession.</w:t>
      </w:r>
    </w:p>
    <w:p w14:paraId="4658B0F3" w14:textId="5389335E" w:rsidR="00627CAE" w:rsidRDefault="00627CAE" w:rsidP="00627CAE">
      <w:pPr>
        <w:rPr>
          <w:sz w:val="24"/>
          <w:szCs w:val="24"/>
        </w:rPr>
      </w:pPr>
    </w:p>
    <w:p w14:paraId="518475DD" w14:textId="5FEC20A3" w:rsidR="00627CAE" w:rsidRDefault="00627CAE" w:rsidP="00627CAE">
      <w:pPr>
        <w:rPr>
          <w:sz w:val="24"/>
          <w:szCs w:val="24"/>
        </w:rPr>
      </w:pPr>
      <w:r>
        <w:rPr>
          <w:sz w:val="24"/>
          <w:szCs w:val="24"/>
        </w:rPr>
        <w:t>Word count - 1496</w:t>
      </w:r>
    </w:p>
    <w:p w14:paraId="3D949BB6" w14:textId="77777777" w:rsidR="00627CAE" w:rsidRDefault="00627CAE" w:rsidP="00627CAE">
      <w:pPr>
        <w:rPr>
          <w:sz w:val="24"/>
          <w:szCs w:val="24"/>
        </w:rPr>
      </w:pPr>
      <w:r>
        <w:rPr>
          <w:sz w:val="24"/>
          <w:szCs w:val="24"/>
        </w:rPr>
        <w:t xml:space="preserve"> </w:t>
      </w:r>
    </w:p>
    <w:p w14:paraId="302B8CC2" w14:textId="77777777" w:rsidR="00627CAE" w:rsidRPr="00450C83" w:rsidRDefault="00627CAE"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117C5A" w:rsidRPr="00270EEB" w14:paraId="513D3471" w14:textId="77777777" w:rsidTr="6E3AA50A">
        <w:tc>
          <w:tcPr>
            <w:tcW w:w="2318" w:type="dxa"/>
            <w:shd w:val="clear" w:color="auto" w:fill="auto"/>
          </w:tcPr>
          <w:p w14:paraId="327CD17D" w14:textId="3AF8C81B" w:rsidR="00117C5A" w:rsidRPr="00270EEB" w:rsidRDefault="00117C5A" w:rsidP="00117C5A">
            <w:pPr>
              <w:jc w:val="both"/>
              <w:rPr>
                <w:sz w:val="24"/>
                <w:szCs w:val="24"/>
              </w:rPr>
            </w:pPr>
            <w:r>
              <w:rPr>
                <w:sz w:val="24"/>
                <w:szCs w:val="24"/>
              </w:rPr>
              <w:t xml:space="preserve">Interview process and all paperwork surrounding the preparation for interview and solicitor disclosure. </w:t>
            </w:r>
          </w:p>
          <w:p w14:paraId="1D925BEB" w14:textId="77777777" w:rsidR="00117C5A" w:rsidRPr="00270EEB" w:rsidRDefault="00117C5A" w:rsidP="00117C5A">
            <w:pPr>
              <w:jc w:val="both"/>
              <w:rPr>
                <w:sz w:val="24"/>
                <w:szCs w:val="24"/>
              </w:rPr>
            </w:pPr>
          </w:p>
          <w:p w14:paraId="12DD0457" w14:textId="77777777" w:rsidR="00117C5A" w:rsidRPr="00270EEB" w:rsidRDefault="00117C5A" w:rsidP="00117C5A">
            <w:pPr>
              <w:jc w:val="both"/>
              <w:rPr>
                <w:sz w:val="24"/>
                <w:szCs w:val="24"/>
              </w:rPr>
            </w:pPr>
          </w:p>
          <w:p w14:paraId="43FC3966" w14:textId="77777777" w:rsidR="00117C5A" w:rsidRPr="00270EEB" w:rsidRDefault="00117C5A" w:rsidP="00117C5A">
            <w:pPr>
              <w:jc w:val="both"/>
              <w:rPr>
                <w:sz w:val="24"/>
                <w:szCs w:val="24"/>
              </w:rPr>
            </w:pPr>
          </w:p>
          <w:p w14:paraId="3E32D5F2" w14:textId="77777777" w:rsidR="00117C5A" w:rsidRPr="00270EEB" w:rsidRDefault="00117C5A" w:rsidP="00117C5A">
            <w:pPr>
              <w:jc w:val="both"/>
              <w:rPr>
                <w:sz w:val="24"/>
                <w:szCs w:val="24"/>
              </w:rPr>
            </w:pPr>
          </w:p>
          <w:p w14:paraId="3F46813A" w14:textId="77777777" w:rsidR="00117C5A" w:rsidRPr="00270EEB" w:rsidRDefault="00117C5A" w:rsidP="00117C5A">
            <w:pPr>
              <w:jc w:val="both"/>
              <w:rPr>
                <w:sz w:val="24"/>
                <w:szCs w:val="24"/>
              </w:rPr>
            </w:pPr>
          </w:p>
          <w:p w14:paraId="0ED85F85" w14:textId="77777777" w:rsidR="00117C5A" w:rsidRPr="00270EEB" w:rsidRDefault="00117C5A" w:rsidP="00117C5A">
            <w:pPr>
              <w:jc w:val="both"/>
              <w:rPr>
                <w:sz w:val="24"/>
                <w:szCs w:val="24"/>
              </w:rPr>
            </w:pPr>
          </w:p>
        </w:tc>
        <w:tc>
          <w:tcPr>
            <w:tcW w:w="2249" w:type="dxa"/>
            <w:shd w:val="clear" w:color="auto" w:fill="auto"/>
          </w:tcPr>
          <w:p w14:paraId="19546FE2" w14:textId="77777777" w:rsidR="00117C5A" w:rsidRDefault="00117C5A" w:rsidP="00117C5A">
            <w:pPr>
              <w:rPr>
                <w:sz w:val="24"/>
                <w:szCs w:val="24"/>
              </w:rPr>
            </w:pPr>
            <w:r w:rsidRPr="00117C5A">
              <w:rPr>
                <w:sz w:val="24"/>
                <w:szCs w:val="24"/>
              </w:rPr>
              <w:t>Request more opportunities to interview suspects</w:t>
            </w:r>
            <w:r>
              <w:rPr>
                <w:sz w:val="24"/>
                <w:szCs w:val="24"/>
              </w:rPr>
              <w:t>.</w:t>
            </w:r>
          </w:p>
          <w:p w14:paraId="1DD535CE" w14:textId="22A0125A" w:rsidR="00117C5A" w:rsidRPr="00117C5A" w:rsidRDefault="00117C5A" w:rsidP="00117C5A">
            <w:pPr>
              <w:rPr>
                <w:sz w:val="24"/>
                <w:szCs w:val="24"/>
              </w:rPr>
            </w:pPr>
            <w:r>
              <w:rPr>
                <w:sz w:val="24"/>
                <w:szCs w:val="24"/>
              </w:rPr>
              <w:t>During my hub attachment I will be able to have additional interview support from members of the police who are preforming interviews on a daily basis.</w:t>
            </w:r>
          </w:p>
        </w:tc>
        <w:tc>
          <w:tcPr>
            <w:tcW w:w="2230" w:type="dxa"/>
            <w:shd w:val="clear" w:color="auto" w:fill="auto"/>
          </w:tcPr>
          <w:p w14:paraId="0C85CCD2" w14:textId="77777777" w:rsidR="00117C5A" w:rsidRDefault="00117C5A" w:rsidP="00117C5A">
            <w:pPr>
              <w:rPr>
                <w:sz w:val="24"/>
                <w:szCs w:val="24"/>
              </w:rPr>
            </w:pPr>
            <w:r>
              <w:rPr>
                <w:sz w:val="24"/>
                <w:szCs w:val="24"/>
              </w:rPr>
              <w:t>Line supervisor,</w:t>
            </w:r>
          </w:p>
          <w:p w14:paraId="58B42D43" w14:textId="77777777" w:rsidR="00117C5A" w:rsidRDefault="00117C5A" w:rsidP="00117C5A">
            <w:pPr>
              <w:jc w:val="both"/>
              <w:rPr>
                <w:sz w:val="24"/>
                <w:szCs w:val="24"/>
              </w:rPr>
            </w:pPr>
            <w:r>
              <w:rPr>
                <w:sz w:val="24"/>
                <w:szCs w:val="24"/>
              </w:rPr>
              <w:t>Bronze inspector.</w:t>
            </w:r>
          </w:p>
          <w:p w14:paraId="1870C26B" w14:textId="77777777" w:rsidR="00752027" w:rsidRDefault="00752027" w:rsidP="00117C5A">
            <w:pPr>
              <w:jc w:val="both"/>
              <w:rPr>
                <w:sz w:val="24"/>
                <w:szCs w:val="24"/>
              </w:rPr>
            </w:pPr>
          </w:p>
          <w:p w14:paraId="177DD410" w14:textId="332BC6A3" w:rsidR="00752027" w:rsidRPr="00270EEB" w:rsidRDefault="00752027" w:rsidP="00117C5A">
            <w:pPr>
              <w:jc w:val="both"/>
              <w:rPr>
                <w:sz w:val="24"/>
                <w:szCs w:val="24"/>
              </w:rPr>
            </w:pPr>
            <w:r>
              <w:rPr>
                <w:sz w:val="24"/>
                <w:szCs w:val="24"/>
              </w:rPr>
              <w:t xml:space="preserve">Also whilst in my hub attachment I will be provided the help and support required to effectively build and produce </w:t>
            </w:r>
            <w:proofErr w:type="spellStart"/>
            <w:r>
              <w:rPr>
                <w:sz w:val="24"/>
                <w:szCs w:val="24"/>
              </w:rPr>
              <w:t>a</w:t>
            </w:r>
            <w:proofErr w:type="spellEnd"/>
            <w:r>
              <w:rPr>
                <w:sz w:val="24"/>
                <w:szCs w:val="24"/>
              </w:rPr>
              <w:t xml:space="preserve"> interview package.</w:t>
            </w:r>
          </w:p>
        </w:tc>
        <w:tc>
          <w:tcPr>
            <w:tcW w:w="2230" w:type="dxa"/>
            <w:shd w:val="clear" w:color="auto" w:fill="auto"/>
          </w:tcPr>
          <w:p w14:paraId="1F90E38B" w14:textId="06FE01DC" w:rsidR="00117C5A" w:rsidRDefault="00117C5A" w:rsidP="00117C5A">
            <w:pPr>
              <w:jc w:val="both"/>
              <w:rPr>
                <w:sz w:val="24"/>
                <w:szCs w:val="24"/>
              </w:rPr>
            </w:pPr>
            <w:r w:rsidRPr="00117C5A">
              <w:rPr>
                <w:sz w:val="24"/>
                <w:szCs w:val="24"/>
              </w:rPr>
              <w:t>6 months</w:t>
            </w:r>
          </w:p>
        </w:tc>
      </w:tr>
      <w:tr w:rsidR="00117C5A" w:rsidRPr="00270EEB" w14:paraId="4DD6097A" w14:textId="77777777" w:rsidTr="6E3AA50A">
        <w:tc>
          <w:tcPr>
            <w:tcW w:w="2318" w:type="dxa"/>
            <w:shd w:val="clear" w:color="auto" w:fill="auto"/>
          </w:tcPr>
          <w:p w14:paraId="7000378C" w14:textId="48DDCB1D" w:rsidR="00117C5A" w:rsidRPr="00270EEB" w:rsidRDefault="00117C5A" w:rsidP="00117C5A">
            <w:pPr>
              <w:jc w:val="both"/>
              <w:rPr>
                <w:sz w:val="24"/>
                <w:szCs w:val="24"/>
              </w:rPr>
            </w:pPr>
            <w:r>
              <w:rPr>
                <w:sz w:val="24"/>
                <w:szCs w:val="24"/>
              </w:rPr>
              <w:t>Casefile management</w:t>
            </w:r>
            <w:r w:rsidR="00806FC5">
              <w:rPr>
                <w:sz w:val="24"/>
                <w:szCs w:val="24"/>
              </w:rPr>
              <w:t xml:space="preserve"> and the documentation that is required inside of the guilty anticipated plea and not guilty anticipated plea files.</w:t>
            </w:r>
          </w:p>
          <w:p w14:paraId="535FF4A3" w14:textId="77777777" w:rsidR="00117C5A" w:rsidRPr="00270EEB" w:rsidRDefault="00117C5A" w:rsidP="00117C5A">
            <w:pPr>
              <w:jc w:val="both"/>
              <w:rPr>
                <w:sz w:val="24"/>
                <w:szCs w:val="24"/>
              </w:rPr>
            </w:pPr>
          </w:p>
          <w:p w14:paraId="2338F7F2" w14:textId="77777777" w:rsidR="00117C5A" w:rsidRPr="00270EEB" w:rsidRDefault="00117C5A" w:rsidP="00117C5A">
            <w:pPr>
              <w:jc w:val="both"/>
              <w:rPr>
                <w:sz w:val="24"/>
                <w:szCs w:val="24"/>
              </w:rPr>
            </w:pPr>
          </w:p>
          <w:p w14:paraId="5B8CB383" w14:textId="77777777" w:rsidR="00117C5A" w:rsidRPr="00270EEB" w:rsidRDefault="00117C5A" w:rsidP="00117C5A">
            <w:pPr>
              <w:jc w:val="both"/>
              <w:rPr>
                <w:sz w:val="24"/>
                <w:szCs w:val="24"/>
              </w:rPr>
            </w:pPr>
          </w:p>
          <w:p w14:paraId="3FCF960F" w14:textId="77777777" w:rsidR="00117C5A" w:rsidRPr="00270EEB" w:rsidRDefault="00117C5A" w:rsidP="00117C5A">
            <w:pPr>
              <w:jc w:val="both"/>
              <w:rPr>
                <w:sz w:val="24"/>
                <w:szCs w:val="24"/>
              </w:rPr>
            </w:pPr>
          </w:p>
          <w:p w14:paraId="19BCA5C1" w14:textId="77777777" w:rsidR="00117C5A" w:rsidRPr="00270EEB" w:rsidRDefault="00117C5A" w:rsidP="00117C5A">
            <w:pPr>
              <w:jc w:val="both"/>
              <w:rPr>
                <w:sz w:val="24"/>
                <w:szCs w:val="24"/>
              </w:rPr>
            </w:pPr>
          </w:p>
          <w:p w14:paraId="752F8A98" w14:textId="77777777" w:rsidR="00117C5A" w:rsidRPr="00270EEB" w:rsidRDefault="00117C5A" w:rsidP="00117C5A">
            <w:pPr>
              <w:jc w:val="both"/>
              <w:rPr>
                <w:sz w:val="24"/>
                <w:szCs w:val="24"/>
              </w:rPr>
            </w:pPr>
          </w:p>
          <w:p w14:paraId="3BE4CCE0" w14:textId="77777777" w:rsidR="00117C5A" w:rsidRPr="00270EEB" w:rsidRDefault="00117C5A" w:rsidP="00117C5A">
            <w:pPr>
              <w:jc w:val="both"/>
              <w:rPr>
                <w:sz w:val="24"/>
                <w:szCs w:val="24"/>
              </w:rPr>
            </w:pPr>
          </w:p>
          <w:p w14:paraId="53947754" w14:textId="77777777" w:rsidR="00117C5A" w:rsidRPr="00270EEB" w:rsidRDefault="00117C5A" w:rsidP="00117C5A">
            <w:pPr>
              <w:jc w:val="both"/>
              <w:rPr>
                <w:sz w:val="24"/>
                <w:szCs w:val="24"/>
              </w:rPr>
            </w:pPr>
          </w:p>
          <w:p w14:paraId="4B5300CC" w14:textId="77777777" w:rsidR="00117C5A" w:rsidRPr="00270EEB" w:rsidRDefault="00117C5A" w:rsidP="00117C5A">
            <w:pPr>
              <w:jc w:val="both"/>
              <w:rPr>
                <w:sz w:val="24"/>
                <w:szCs w:val="24"/>
              </w:rPr>
            </w:pPr>
          </w:p>
        </w:tc>
        <w:tc>
          <w:tcPr>
            <w:tcW w:w="2249" w:type="dxa"/>
            <w:shd w:val="clear" w:color="auto" w:fill="auto"/>
          </w:tcPr>
          <w:p w14:paraId="16CAB89C" w14:textId="77777777" w:rsidR="00117C5A" w:rsidRDefault="00117C5A" w:rsidP="00117C5A">
            <w:pPr>
              <w:rPr>
                <w:sz w:val="24"/>
                <w:szCs w:val="24"/>
              </w:rPr>
            </w:pPr>
            <w:r w:rsidRPr="00117C5A">
              <w:rPr>
                <w:sz w:val="24"/>
                <w:szCs w:val="24"/>
              </w:rPr>
              <w:t>Request more opportunities to be involved in the casefile process</w:t>
            </w:r>
            <w:r>
              <w:rPr>
                <w:sz w:val="24"/>
                <w:szCs w:val="24"/>
              </w:rPr>
              <w:t>.</w:t>
            </w:r>
          </w:p>
          <w:p w14:paraId="4A5263DB" w14:textId="58EDB4D7" w:rsidR="00806FC5" w:rsidRPr="00117C5A" w:rsidRDefault="00806FC5" w:rsidP="00117C5A">
            <w:pPr>
              <w:rPr>
                <w:sz w:val="24"/>
                <w:szCs w:val="24"/>
              </w:rPr>
            </w:pPr>
            <w:r>
              <w:rPr>
                <w:sz w:val="24"/>
                <w:szCs w:val="24"/>
              </w:rPr>
              <w:t xml:space="preserve">On my CID and hub attachment during my second year I will have more opportunities to build casefiles and all the relevant documents that are required with additional support from the officers who </w:t>
            </w:r>
            <w:proofErr w:type="spellStart"/>
            <w:r>
              <w:rPr>
                <w:sz w:val="24"/>
                <w:szCs w:val="24"/>
              </w:rPr>
              <w:t>preform</w:t>
            </w:r>
            <w:proofErr w:type="spellEnd"/>
            <w:r>
              <w:rPr>
                <w:sz w:val="24"/>
                <w:szCs w:val="24"/>
              </w:rPr>
              <w:t xml:space="preserve"> these duties every day.</w:t>
            </w:r>
          </w:p>
        </w:tc>
        <w:tc>
          <w:tcPr>
            <w:tcW w:w="2230" w:type="dxa"/>
            <w:shd w:val="clear" w:color="auto" w:fill="auto"/>
          </w:tcPr>
          <w:p w14:paraId="649F7C7E" w14:textId="77777777" w:rsidR="00117C5A" w:rsidRPr="00117C5A" w:rsidRDefault="00117C5A" w:rsidP="00117C5A">
            <w:pPr>
              <w:jc w:val="both"/>
              <w:rPr>
                <w:sz w:val="24"/>
                <w:szCs w:val="24"/>
              </w:rPr>
            </w:pPr>
            <w:r w:rsidRPr="00117C5A">
              <w:rPr>
                <w:sz w:val="24"/>
                <w:szCs w:val="24"/>
              </w:rPr>
              <w:t>Fellow colleagues, line supervisor,</w:t>
            </w:r>
          </w:p>
          <w:p w14:paraId="5FDBC897" w14:textId="77777777" w:rsidR="00117C5A" w:rsidRDefault="00117C5A" w:rsidP="00117C5A">
            <w:pPr>
              <w:jc w:val="both"/>
              <w:rPr>
                <w:sz w:val="24"/>
                <w:szCs w:val="24"/>
              </w:rPr>
            </w:pPr>
            <w:r w:rsidRPr="00117C5A">
              <w:rPr>
                <w:sz w:val="24"/>
                <w:szCs w:val="24"/>
              </w:rPr>
              <w:t>Hub supervisor</w:t>
            </w:r>
            <w:r w:rsidR="00752027">
              <w:rPr>
                <w:sz w:val="24"/>
                <w:szCs w:val="24"/>
              </w:rPr>
              <w:t>.</w:t>
            </w:r>
          </w:p>
          <w:p w14:paraId="7CB1B20D" w14:textId="77777777" w:rsidR="00752027" w:rsidRDefault="00752027" w:rsidP="00117C5A">
            <w:pPr>
              <w:jc w:val="both"/>
              <w:rPr>
                <w:sz w:val="24"/>
                <w:szCs w:val="24"/>
              </w:rPr>
            </w:pPr>
          </w:p>
          <w:p w14:paraId="55CDA8EA" w14:textId="48E4276F" w:rsidR="00752027" w:rsidRPr="00270EEB" w:rsidRDefault="00752027" w:rsidP="00117C5A">
            <w:pPr>
              <w:jc w:val="both"/>
              <w:rPr>
                <w:sz w:val="24"/>
                <w:szCs w:val="24"/>
              </w:rPr>
            </w:pPr>
            <w:r>
              <w:rPr>
                <w:sz w:val="24"/>
                <w:szCs w:val="24"/>
              </w:rPr>
              <w:t>Also to further my education on the casefile building process during my hub attachment I will be provided the support and guidance needed in order to build a correct case file.</w:t>
            </w:r>
          </w:p>
        </w:tc>
        <w:tc>
          <w:tcPr>
            <w:tcW w:w="2230" w:type="dxa"/>
            <w:shd w:val="clear" w:color="auto" w:fill="auto"/>
          </w:tcPr>
          <w:p w14:paraId="25AAFC86" w14:textId="20B0833A" w:rsidR="00117C5A" w:rsidRDefault="00117C5A" w:rsidP="00117C5A">
            <w:pPr>
              <w:jc w:val="both"/>
              <w:rPr>
                <w:sz w:val="24"/>
                <w:szCs w:val="24"/>
              </w:rPr>
            </w:pPr>
            <w:r w:rsidRPr="00117C5A">
              <w:rPr>
                <w:sz w:val="24"/>
                <w:szCs w:val="24"/>
              </w:rPr>
              <w:t>3 months.</w:t>
            </w:r>
          </w:p>
        </w:tc>
      </w:tr>
      <w:tr w:rsidR="00117C5A" w:rsidRPr="00270EEB" w14:paraId="32973BBE" w14:textId="77777777" w:rsidTr="6E3AA50A">
        <w:tc>
          <w:tcPr>
            <w:tcW w:w="2318" w:type="dxa"/>
            <w:shd w:val="clear" w:color="auto" w:fill="auto"/>
          </w:tcPr>
          <w:p w14:paraId="71D07B05" w14:textId="77777777" w:rsidR="00117C5A" w:rsidRPr="00270EEB" w:rsidRDefault="00117C5A" w:rsidP="00117C5A">
            <w:pPr>
              <w:jc w:val="both"/>
              <w:rPr>
                <w:sz w:val="24"/>
                <w:szCs w:val="24"/>
              </w:rPr>
            </w:pPr>
            <w:r>
              <w:rPr>
                <w:sz w:val="24"/>
                <w:szCs w:val="24"/>
              </w:rPr>
              <w:t>Time and workload management.</w:t>
            </w:r>
          </w:p>
          <w:p w14:paraId="660C64FA" w14:textId="77777777" w:rsidR="00117C5A" w:rsidRPr="00270EEB" w:rsidRDefault="00117C5A" w:rsidP="00117C5A">
            <w:pPr>
              <w:jc w:val="both"/>
              <w:rPr>
                <w:sz w:val="24"/>
                <w:szCs w:val="24"/>
              </w:rPr>
            </w:pPr>
          </w:p>
          <w:p w14:paraId="048AB5E6" w14:textId="77777777" w:rsidR="00117C5A" w:rsidRPr="00270EEB" w:rsidRDefault="00117C5A" w:rsidP="00117C5A">
            <w:pPr>
              <w:jc w:val="both"/>
              <w:rPr>
                <w:sz w:val="24"/>
                <w:szCs w:val="24"/>
              </w:rPr>
            </w:pPr>
          </w:p>
          <w:p w14:paraId="5870DB52" w14:textId="77777777" w:rsidR="00117C5A" w:rsidRPr="00270EEB" w:rsidRDefault="00117C5A" w:rsidP="00117C5A">
            <w:pPr>
              <w:jc w:val="both"/>
              <w:rPr>
                <w:sz w:val="24"/>
                <w:szCs w:val="24"/>
              </w:rPr>
            </w:pPr>
          </w:p>
          <w:p w14:paraId="7C9ABD6A" w14:textId="77777777" w:rsidR="00117C5A" w:rsidRPr="00270EEB" w:rsidRDefault="00117C5A" w:rsidP="00117C5A">
            <w:pPr>
              <w:jc w:val="both"/>
              <w:rPr>
                <w:sz w:val="24"/>
                <w:szCs w:val="24"/>
              </w:rPr>
            </w:pPr>
          </w:p>
          <w:p w14:paraId="57618989" w14:textId="77777777" w:rsidR="00117C5A" w:rsidRPr="00270EEB" w:rsidRDefault="00117C5A" w:rsidP="00117C5A">
            <w:pPr>
              <w:jc w:val="both"/>
              <w:rPr>
                <w:sz w:val="24"/>
                <w:szCs w:val="24"/>
              </w:rPr>
            </w:pPr>
          </w:p>
          <w:p w14:paraId="53E63AB0" w14:textId="77777777" w:rsidR="00117C5A" w:rsidRPr="00270EEB" w:rsidRDefault="00117C5A" w:rsidP="00117C5A">
            <w:pPr>
              <w:jc w:val="both"/>
              <w:rPr>
                <w:sz w:val="24"/>
                <w:szCs w:val="24"/>
              </w:rPr>
            </w:pPr>
          </w:p>
          <w:p w14:paraId="42665DAF" w14:textId="77777777" w:rsidR="00117C5A" w:rsidRPr="00270EEB" w:rsidRDefault="00117C5A" w:rsidP="00117C5A">
            <w:pPr>
              <w:jc w:val="both"/>
              <w:rPr>
                <w:sz w:val="24"/>
                <w:szCs w:val="24"/>
              </w:rPr>
            </w:pPr>
          </w:p>
          <w:p w14:paraId="6C24E40E" w14:textId="77777777" w:rsidR="00117C5A" w:rsidRPr="00270EEB" w:rsidRDefault="00117C5A" w:rsidP="00117C5A">
            <w:pPr>
              <w:jc w:val="both"/>
              <w:rPr>
                <w:sz w:val="24"/>
                <w:szCs w:val="24"/>
              </w:rPr>
            </w:pPr>
          </w:p>
          <w:p w14:paraId="59B02BC7" w14:textId="77777777" w:rsidR="00117C5A" w:rsidRPr="00270EEB" w:rsidRDefault="00117C5A" w:rsidP="00117C5A">
            <w:pPr>
              <w:jc w:val="both"/>
              <w:rPr>
                <w:sz w:val="24"/>
                <w:szCs w:val="24"/>
              </w:rPr>
            </w:pPr>
          </w:p>
        </w:tc>
        <w:tc>
          <w:tcPr>
            <w:tcW w:w="2249" w:type="dxa"/>
            <w:shd w:val="clear" w:color="auto" w:fill="auto"/>
          </w:tcPr>
          <w:p w14:paraId="568C69DA" w14:textId="26FB1897" w:rsidR="00117C5A" w:rsidRPr="00117C5A" w:rsidRDefault="00117C5A" w:rsidP="00117C5A">
            <w:pPr>
              <w:rPr>
                <w:sz w:val="24"/>
                <w:szCs w:val="24"/>
              </w:rPr>
            </w:pPr>
            <w:r w:rsidRPr="00117C5A">
              <w:rPr>
                <w:sz w:val="24"/>
                <w:szCs w:val="24"/>
              </w:rPr>
              <w:lastRenderedPageBreak/>
              <w:t>Use my Microsoft diary to help manage my time better, be more proactive in my workload.</w:t>
            </w:r>
            <w:r w:rsidR="00806FC5">
              <w:rPr>
                <w:sz w:val="24"/>
                <w:szCs w:val="24"/>
              </w:rPr>
              <w:t xml:space="preserve"> This is </w:t>
            </w:r>
            <w:r w:rsidR="00806FC5">
              <w:rPr>
                <w:sz w:val="24"/>
                <w:szCs w:val="24"/>
              </w:rPr>
              <w:lastRenderedPageBreak/>
              <w:t>something I am going to have to put some time and effort into myself to make work as I will be relying on myself to complete the diary entries however I feel that doing it this way will allow me to make better use of my time on shift and complete work in a timely manner.</w:t>
            </w:r>
          </w:p>
        </w:tc>
        <w:tc>
          <w:tcPr>
            <w:tcW w:w="2230" w:type="dxa"/>
            <w:shd w:val="clear" w:color="auto" w:fill="auto"/>
          </w:tcPr>
          <w:p w14:paraId="63C5B3FF" w14:textId="07A76079" w:rsidR="00117C5A" w:rsidRPr="00117C5A" w:rsidRDefault="00117C5A" w:rsidP="00117C5A">
            <w:pPr>
              <w:rPr>
                <w:sz w:val="24"/>
                <w:szCs w:val="24"/>
              </w:rPr>
            </w:pPr>
            <w:r w:rsidRPr="00117C5A">
              <w:rPr>
                <w:sz w:val="24"/>
                <w:szCs w:val="24"/>
              </w:rPr>
              <w:lastRenderedPageBreak/>
              <w:t>Line supervisor, fellow colleagues and myself.</w:t>
            </w:r>
          </w:p>
        </w:tc>
        <w:tc>
          <w:tcPr>
            <w:tcW w:w="2230" w:type="dxa"/>
            <w:shd w:val="clear" w:color="auto" w:fill="auto"/>
          </w:tcPr>
          <w:p w14:paraId="5A4090B6" w14:textId="7D2152A6" w:rsidR="00117C5A" w:rsidRDefault="00117C5A" w:rsidP="00117C5A">
            <w:pPr>
              <w:jc w:val="both"/>
              <w:rPr>
                <w:sz w:val="24"/>
                <w:szCs w:val="24"/>
              </w:rPr>
            </w:pPr>
            <w:r w:rsidRPr="00117C5A">
              <w:rPr>
                <w:sz w:val="24"/>
                <w:szCs w:val="24"/>
              </w:rPr>
              <w:t>2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1BE9EF0" w14:textId="39176037" w:rsidR="00627CAE" w:rsidRPr="00627CAE" w:rsidRDefault="000F7ECD" w:rsidP="00627CAE">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bookmarkStart w:id="1" w:name="_Hlk129951764"/>
    </w:p>
    <w:p w14:paraId="58E418C1" w14:textId="77777777" w:rsidR="00627CAE" w:rsidRDefault="00627CAE" w:rsidP="00627CAE">
      <w:pPr>
        <w:rPr>
          <w:sz w:val="24"/>
          <w:szCs w:val="24"/>
        </w:rPr>
      </w:pPr>
    </w:p>
    <w:p w14:paraId="41968D76" w14:textId="77777777" w:rsidR="00627CAE" w:rsidRDefault="00627CAE" w:rsidP="00627CAE">
      <w:pPr>
        <w:rPr>
          <w:sz w:val="24"/>
          <w:szCs w:val="24"/>
        </w:rPr>
      </w:pPr>
      <w:r>
        <w:rPr>
          <w:sz w:val="24"/>
          <w:szCs w:val="24"/>
        </w:rPr>
        <w:t xml:space="preserve">          TASK 1</w:t>
      </w:r>
    </w:p>
    <w:p w14:paraId="47BDD08B" w14:textId="77777777" w:rsidR="00627CAE" w:rsidRDefault="00627CAE" w:rsidP="00627CAE">
      <w:pPr>
        <w:jc w:val="center"/>
        <w:rPr>
          <w:sz w:val="24"/>
          <w:szCs w:val="24"/>
        </w:rPr>
      </w:pPr>
    </w:p>
    <w:p w14:paraId="57F634D1" w14:textId="77777777" w:rsidR="00627CAE" w:rsidRPr="000E39CD" w:rsidRDefault="00627CAE" w:rsidP="00627CAE">
      <w:pPr>
        <w:pStyle w:val="ListParagraph"/>
        <w:numPr>
          <w:ilvl w:val="0"/>
          <w:numId w:val="7"/>
        </w:numPr>
        <w:overflowPunct/>
        <w:autoSpaceDE/>
        <w:autoSpaceDN/>
        <w:adjustRightInd/>
        <w:spacing w:after="160" w:line="259" w:lineRule="auto"/>
        <w:textAlignment w:val="auto"/>
        <w:rPr>
          <w:sz w:val="24"/>
          <w:szCs w:val="24"/>
        </w:rPr>
      </w:pPr>
      <w:r w:rsidRPr="0036704C">
        <w:rPr>
          <w:sz w:val="24"/>
          <w:szCs w:val="24"/>
          <w:shd w:val="clear" w:color="auto" w:fill="FFFFFF"/>
        </w:rPr>
        <w:t>Birmingham city exams and revision. (2000). </w:t>
      </w:r>
      <w:r w:rsidRPr="0036704C">
        <w:rPr>
          <w:i/>
          <w:iCs/>
          <w:sz w:val="24"/>
          <w:szCs w:val="24"/>
        </w:rPr>
        <w:t>SIX BEST REVISION TECHNIQUES</w:t>
      </w:r>
      <w:r w:rsidRPr="0036704C">
        <w:rPr>
          <w:sz w:val="24"/>
          <w:szCs w:val="24"/>
          <w:shd w:val="clear" w:color="auto" w:fill="FFFFFF"/>
        </w:rPr>
        <w:t>. [Online]. /www.bcu.ac.uk. Available at: https://www.bcu.ac.uk/exams-and-revision/best-ways-to-revise/best-revision-techniques [Accessed 14 February 2023].</w:t>
      </w:r>
    </w:p>
    <w:p w14:paraId="1B552B57" w14:textId="77777777" w:rsidR="00627CAE" w:rsidRPr="000E39CD" w:rsidRDefault="00627CAE" w:rsidP="00627CAE">
      <w:pPr>
        <w:pStyle w:val="ListParagraph"/>
        <w:rPr>
          <w:sz w:val="24"/>
          <w:szCs w:val="24"/>
        </w:rPr>
      </w:pPr>
    </w:p>
    <w:p w14:paraId="2D6C7449" w14:textId="77777777" w:rsidR="00627CAE" w:rsidRPr="0036704C" w:rsidRDefault="00627CAE" w:rsidP="00627CAE">
      <w:pPr>
        <w:pStyle w:val="ListParagraph"/>
        <w:numPr>
          <w:ilvl w:val="0"/>
          <w:numId w:val="7"/>
        </w:numPr>
        <w:overflowPunct/>
        <w:autoSpaceDE/>
        <w:autoSpaceDN/>
        <w:adjustRightInd/>
        <w:spacing w:after="160" w:line="259" w:lineRule="auto"/>
        <w:textAlignment w:val="auto"/>
        <w:rPr>
          <w:sz w:val="24"/>
          <w:szCs w:val="24"/>
        </w:rPr>
      </w:pPr>
      <w:r w:rsidRPr="00446F79">
        <w:rPr>
          <w:i/>
          <w:iCs/>
          <w:sz w:val="24"/>
          <w:szCs w:val="24"/>
        </w:rPr>
        <w:t>Exercise for Mood and Anxiety, Proven Strategies for Overcoming Depression and Enhancing Well-Being,</w:t>
      </w:r>
      <w:r w:rsidRPr="0036704C">
        <w:rPr>
          <w:sz w:val="24"/>
          <w:szCs w:val="24"/>
        </w:rPr>
        <w:t xml:space="preserve"> by </w:t>
      </w:r>
      <w:bookmarkStart w:id="2" w:name="_Hlk127282398"/>
      <w:r w:rsidRPr="0036704C">
        <w:rPr>
          <w:sz w:val="24"/>
          <w:szCs w:val="24"/>
        </w:rPr>
        <w:t>Michael W. Otto, PhD, and Jasper A.J. Smits, PhD (Oxford University Press, 2011)</w:t>
      </w:r>
      <w:bookmarkEnd w:id="2"/>
    </w:p>
    <w:p w14:paraId="34B5D988" w14:textId="77777777" w:rsidR="00627CAE" w:rsidRPr="0036704C" w:rsidRDefault="00627CAE" w:rsidP="00627CAE">
      <w:pPr>
        <w:pStyle w:val="ListParagraph"/>
        <w:rPr>
          <w:sz w:val="24"/>
          <w:szCs w:val="24"/>
        </w:rPr>
      </w:pPr>
    </w:p>
    <w:p w14:paraId="3F66F50C" w14:textId="77777777" w:rsidR="00627CAE" w:rsidRPr="0036704C" w:rsidRDefault="00627CAE" w:rsidP="00627CAE">
      <w:pPr>
        <w:pStyle w:val="ListParagraph"/>
        <w:numPr>
          <w:ilvl w:val="0"/>
          <w:numId w:val="7"/>
        </w:numPr>
        <w:overflowPunct/>
        <w:autoSpaceDE/>
        <w:autoSpaceDN/>
        <w:adjustRightInd/>
        <w:spacing w:after="160" w:line="259" w:lineRule="auto"/>
        <w:textAlignment w:val="auto"/>
        <w:rPr>
          <w:sz w:val="24"/>
          <w:szCs w:val="24"/>
        </w:rPr>
      </w:pPr>
      <w:bookmarkStart w:id="3" w:name="_Hlk127277530"/>
      <w:r w:rsidRPr="0036704C">
        <w:rPr>
          <w:sz w:val="24"/>
          <w:szCs w:val="24"/>
          <w:shd w:val="clear" w:color="auto" w:fill="FFFFFF"/>
        </w:rPr>
        <w:t>Richard jones Birmingham city exams and revision. (2000)</w:t>
      </w:r>
      <w:bookmarkEnd w:id="3"/>
      <w:r w:rsidRPr="0036704C">
        <w:rPr>
          <w:sz w:val="24"/>
          <w:szCs w:val="24"/>
          <w:shd w:val="clear" w:color="auto" w:fill="FFFFFF"/>
        </w:rPr>
        <w:t>. </w:t>
      </w:r>
      <w:r w:rsidRPr="0036704C">
        <w:rPr>
          <w:i/>
          <w:iCs/>
          <w:sz w:val="24"/>
          <w:szCs w:val="24"/>
        </w:rPr>
        <w:t>SIX BEST REVISION TECHNIQUES</w:t>
      </w:r>
      <w:r w:rsidRPr="0036704C">
        <w:rPr>
          <w:sz w:val="24"/>
          <w:szCs w:val="24"/>
          <w:shd w:val="clear" w:color="auto" w:fill="FFFFFF"/>
        </w:rPr>
        <w:t>. [Online]. www.bcu.ac.uk. Available at: https://www.bcu.ac.uk/exams-and-revision/best-ways-to-revise/best-revision-techniques [Accessed 14 February 2023].</w:t>
      </w:r>
    </w:p>
    <w:p w14:paraId="6BD3A180" w14:textId="77777777" w:rsidR="00627CAE" w:rsidRPr="0036704C" w:rsidRDefault="00627CAE" w:rsidP="00627CAE">
      <w:pPr>
        <w:pStyle w:val="ListParagraph"/>
        <w:rPr>
          <w:sz w:val="24"/>
          <w:szCs w:val="24"/>
        </w:rPr>
      </w:pPr>
    </w:p>
    <w:p w14:paraId="30E7AB07" w14:textId="77777777" w:rsidR="00627CAE" w:rsidRPr="000E39CD" w:rsidRDefault="00627CAE" w:rsidP="00627CAE">
      <w:pPr>
        <w:pStyle w:val="ListParagraph"/>
        <w:numPr>
          <w:ilvl w:val="0"/>
          <w:numId w:val="7"/>
        </w:numPr>
        <w:overflowPunct/>
        <w:autoSpaceDE/>
        <w:autoSpaceDN/>
        <w:adjustRightInd/>
        <w:spacing w:after="160" w:line="259" w:lineRule="auto"/>
        <w:textAlignment w:val="auto"/>
        <w:rPr>
          <w:sz w:val="24"/>
          <w:szCs w:val="24"/>
        </w:rPr>
      </w:pPr>
      <w:r w:rsidRPr="0036704C">
        <w:rPr>
          <w:sz w:val="24"/>
          <w:szCs w:val="24"/>
          <w:shd w:val="clear" w:color="auto" w:fill="FFFFFF"/>
        </w:rPr>
        <w:t>Tanya J. Peterson, MS, NCC, DAIS. (2017). </w:t>
      </w:r>
      <w:r w:rsidRPr="0036704C">
        <w:rPr>
          <w:i/>
          <w:iCs/>
          <w:sz w:val="24"/>
          <w:szCs w:val="24"/>
        </w:rPr>
        <w:t>Social Anxiety, Dread of Meeting New People</w:t>
      </w:r>
      <w:r w:rsidRPr="0036704C">
        <w:rPr>
          <w:sz w:val="24"/>
          <w:szCs w:val="24"/>
          <w:shd w:val="clear" w:color="auto" w:fill="FFFFFF"/>
        </w:rPr>
        <w:t>. [Online]. www.healthyplace.com. Last Updated: APRIL 25, 2017 TANYA. Available at: https://www.healthyplace.com/blogs/anxiety-schmanxiety/2017/04/social-anxiety-dread-of-meeting-new-p [Accessed 14 February 2023].</w:t>
      </w:r>
    </w:p>
    <w:p w14:paraId="42990B60" w14:textId="77777777" w:rsidR="00627CAE" w:rsidRPr="000E39CD" w:rsidRDefault="00627CAE" w:rsidP="00627CAE">
      <w:pPr>
        <w:pStyle w:val="ListParagraph"/>
        <w:rPr>
          <w:sz w:val="24"/>
          <w:szCs w:val="24"/>
        </w:rPr>
      </w:pPr>
    </w:p>
    <w:p w14:paraId="045647EE" w14:textId="77777777" w:rsidR="00627CAE" w:rsidRPr="0036704C" w:rsidRDefault="00627CAE" w:rsidP="00627CAE">
      <w:pPr>
        <w:pStyle w:val="ListParagraph"/>
        <w:rPr>
          <w:sz w:val="24"/>
          <w:szCs w:val="24"/>
        </w:rPr>
      </w:pPr>
    </w:p>
    <w:p w14:paraId="7D123812" w14:textId="77777777" w:rsidR="00627CAE" w:rsidRDefault="00627CAE" w:rsidP="00627CAE">
      <w:pPr>
        <w:pStyle w:val="ListParagraph"/>
        <w:rPr>
          <w:sz w:val="24"/>
          <w:szCs w:val="24"/>
        </w:rPr>
      </w:pPr>
    </w:p>
    <w:p w14:paraId="3EFDF6BC" w14:textId="77777777" w:rsidR="00627CAE" w:rsidRDefault="00627CAE" w:rsidP="00627CAE">
      <w:pPr>
        <w:pStyle w:val="ListParagraph"/>
        <w:rPr>
          <w:sz w:val="24"/>
          <w:szCs w:val="24"/>
        </w:rPr>
      </w:pPr>
      <w:r>
        <w:rPr>
          <w:sz w:val="24"/>
          <w:szCs w:val="24"/>
        </w:rPr>
        <w:t>TASK 2</w:t>
      </w:r>
    </w:p>
    <w:p w14:paraId="2FEF6F3A" w14:textId="77777777" w:rsidR="00627CAE" w:rsidRDefault="00627CAE" w:rsidP="00627CAE">
      <w:pPr>
        <w:pStyle w:val="ListParagraph"/>
        <w:rPr>
          <w:sz w:val="24"/>
          <w:szCs w:val="24"/>
        </w:rPr>
      </w:pPr>
    </w:p>
    <w:p w14:paraId="0F8AD140" w14:textId="77777777" w:rsidR="00627CAE" w:rsidRDefault="00627CAE" w:rsidP="00627CAE">
      <w:pPr>
        <w:pStyle w:val="ListParagraph"/>
        <w:rPr>
          <w:sz w:val="24"/>
          <w:szCs w:val="24"/>
        </w:rPr>
      </w:pPr>
    </w:p>
    <w:p w14:paraId="5B8A3B2C" w14:textId="77777777" w:rsidR="00627CAE" w:rsidRDefault="00627CAE" w:rsidP="00627CAE">
      <w:pPr>
        <w:pStyle w:val="ListParagraph"/>
        <w:numPr>
          <w:ilvl w:val="0"/>
          <w:numId w:val="8"/>
        </w:numPr>
        <w:overflowPunct/>
        <w:autoSpaceDE/>
        <w:autoSpaceDN/>
        <w:adjustRightInd/>
        <w:spacing w:after="160" w:line="259" w:lineRule="auto"/>
        <w:textAlignment w:val="auto"/>
        <w:rPr>
          <w:sz w:val="24"/>
          <w:szCs w:val="24"/>
        </w:rPr>
      </w:pPr>
      <w:r w:rsidRPr="0036704C">
        <w:rPr>
          <w:sz w:val="24"/>
          <w:szCs w:val="24"/>
        </w:rPr>
        <w:t xml:space="preserve">American Psychological Association. (2022, August 9). Control anger before it controls you. </w:t>
      </w:r>
      <w:r w:rsidRPr="000E39CD">
        <w:rPr>
          <w:sz w:val="24"/>
          <w:szCs w:val="24"/>
        </w:rPr>
        <w:t>https://www.apa.org/topics/anger/control</w:t>
      </w:r>
    </w:p>
    <w:p w14:paraId="610CE64B" w14:textId="77777777" w:rsidR="00627CAE" w:rsidRDefault="00627CAE" w:rsidP="00627CAE">
      <w:pPr>
        <w:pStyle w:val="ListParagraph"/>
        <w:ind w:left="644"/>
        <w:rPr>
          <w:sz w:val="24"/>
          <w:szCs w:val="24"/>
        </w:rPr>
      </w:pPr>
    </w:p>
    <w:p w14:paraId="46EBA6E2" w14:textId="77777777" w:rsidR="00627CAE" w:rsidRDefault="00627CAE" w:rsidP="00627CAE">
      <w:pPr>
        <w:pStyle w:val="ListParagraph"/>
        <w:numPr>
          <w:ilvl w:val="0"/>
          <w:numId w:val="8"/>
        </w:numPr>
        <w:overflowPunct/>
        <w:autoSpaceDE/>
        <w:autoSpaceDN/>
        <w:adjustRightInd/>
        <w:spacing w:after="160" w:line="259" w:lineRule="auto"/>
        <w:textAlignment w:val="auto"/>
        <w:rPr>
          <w:sz w:val="24"/>
          <w:szCs w:val="24"/>
        </w:rPr>
      </w:pPr>
      <w:r w:rsidRPr="000E39CD">
        <w:rPr>
          <w:sz w:val="24"/>
          <w:szCs w:val="24"/>
        </w:rPr>
        <w:t xml:space="preserve">Ariel B, </w:t>
      </w:r>
      <w:proofErr w:type="spellStart"/>
      <w:r w:rsidRPr="000E39CD">
        <w:rPr>
          <w:sz w:val="24"/>
          <w:szCs w:val="24"/>
        </w:rPr>
        <w:t>Weinborn</w:t>
      </w:r>
      <w:proofErr w:type="spellEnd"/>
      <w:r w:rsidRPr="000E39CD">
        <w:rPr>
          <w:sz w:val="24"/>
          <w:szCs w:val="24"/>
        </w:rPr>
        <w:t xml:space="preserve"> C and Sherman LW. (2016). '"Soft" policing at hotspots – do police community support officers work? A randomized controlled trial'. Journal of Experimental Criminology, 12(3), pp 277–317.</w:t>
      </w:r>
    </w:p>
    <w:p w14:paraId="596E0B8F" w14:textId="77777777" w:rsidR="00627CAE" w:rsidRPr="000E39CD" w:rsidRDefault="00627CAE" w:rsidP="00627CAE">
      <w:pPr>
        <w:pStyle w:val="ListParagraph"/>
        <w:rPr>
          <w:sz w:val="24"/>
          <w:szCs w:val="24"/>
        </w:rPr>
      </w:pPr>
    </w:p>
    <w:p w14:paraId="6DBE5685" w14:textId="77777777" w:rsidR="00627CAE" w:rsidRDefault="00627CAE" w:rsidP="00627CAE">
      <w:pPr>
        <w:pStyle w:val="ListParagraph"/>
        <w:numPr>
          <w:ilvl w:val="0"/>
          <w:numId w:val="8"/>
        </w:numPr>
        <w:overflowPunct/>
        <w:autoSpaceDE/>
        <w:autoSpaceDN/>
        <w:adjustRightInd/>
        <w:spacing w:after="160" w:line="259" w:lineRule="auto"/>
        <w:textAlignment w:val="auto"/>
        <w:rPr>
          <w:sz w:val="24"/>
          <w:szCs w:val="24"/>
        </w:rPr>
      </w:pPr>
      <w:r w:rsidRPr="0036704C">
        <w:rPr>
          <w:sz w:val="24"/>
          <w:szCs w:val="24"/>
        </w:rPr>
        <w:t xml:space="preserve">Ramesh Shivani, M.D., R. Jeffrey Goldsmith, M.D., and Robert M. </w:t>
      </w:r>
      <w:proofErr w:type="spellStart"/>
      <w:r w:rsidRPr="0036704C">
        <w:rPr>
          <w:sz w:val="24"/>
          <w:szCs w:val="24"/>
        </w:rPr>
        <w:t>Anthenelli</w:t>
      </w:r>
      <w:proofErr w:type="spellEnd"/>
      <w:r w:rsidRPr="0036704C">
        <w:rPr>
          <w:sz w:val="24"/>
          <w:szCs w:val="24"/>
        </w:rPr>
        <w:t>, M.D. (2002). Alcoholism and Psychiatric Disorders. [Online]. pubs.niaaa.nih.gov. Last Updated: 2002. Available at: https://pubs.niaaa.nih.gov/publications/arh26-2/90-98.htm#:~:text=Alcohol%20abuse%20can%20cause%20si [Accessed 15 February 2023].</w:t>
      </w:r>
    </w:p>
    <w:p w14:paraId="3A0A29E6" w14:textId="77777777" w:rsidR="00627CAE" w:rsidRPr="000E39CD" w:rsidRDefault="00627CAE" w:rsidP="00627CAE">
      <w:pPr>
        <w:pStyle w:val="ListParagraph"/>
        <w:rPr>
          <w:sz w:val="24"/>
          <w:szCs w:val="24"/>
        </w:rPr>
      </w:pPr>
    </w:p>
    <w:p w14:paraId="32F62084" w14:textId="77777777" w:rsidR="00627CAE" w:rsidRDefault="00627CAE" w:rsidP="00627CAE">
      <w:pPr>
        <w:rPr>
          <w:sz w:val="24"/>
          <w:szCs w:val="24"/>
        </w:rPr>
      </w:pPr>
    </w:p>
    <w:p w14:paraId="274A3821" w14:textId="77777777" w:rsidR="00627CAE" w:rsidRDefault="00627CAE" w:rsidP="00627CAE">
      <w:pPr>
        <w:rPr>
          <w:sz w:val="24"/>
          <w:szCs w:val="24"/>
        </w:rPr>
      </w:pPr>
    </w:p>
    <w:p w14:paraId="65580B19" w14:textId="77777777" w:rsidR="00627CAE" w:rsidRDefault="00627CAE" w:rsidP="00627CAE">
      <w:pPr>
        <w:rPr>
          <w:sz w:val="24"/>
          <w:szCs w:val="24"/>
        </w:rPr>
      </w:pPr>
    </w:p>
    <w:p w14:paraId="7DAEB85D" w14:textId="77777777" w:rsidR="00627CAE" w:rsidRDefault="00627CAE" w:rsidP="00627CAE">
      <w:pPr>
        <w:rPr>
          <w:sz w:val="24"/>
          <w:szCs w:val="24"/>
        </w:rPr>
      </w:pPr>
      <w:r>
        <w:rPr>
          <w:sz w:val="24"/>
          <w:szCs w:val="24"/>
        </w:rPr>
        <w:t xml:space="preserve">           TASK 3</w:t>
      </w:r>
    </w:p>
    <w:p w14:paraId="32E3B269" w14:textId="77777777" w:rsidR="00627CAE" w:rsidRDefault="00627CAE" w:rsidP="00627CAE">
      <w:pPr>
        <w:rPr>
          <w:sz w:val="24"/>
          <w:szCs w:val="24"/>
        </w:rPr>
      </w:pPr>
    </w:p>
    <w:p w14:paraId="64402BE7" w14:textId="77777777" w:rsidR="00627CAE" w:rsidRDefault="00627CAE" w:rsidP="00627CAE">
      <w:pPr>
        <w:pStyle w:val="ListParagraph"/>
        <w:numPr>
          <w:ilvl w:val="0"/>
          <w:numId w:val="9"/>
        </w:numPr>
        <w:overflowPunct/>
        <w:autoSpaceDE/>
        <w:autoSpaceDN/>
        <w:adjustRightInd/>
        <w:spacing w:after="160" w:line="259" w:lineRule="auto"/>
        <w:textAlignment w:val="auto"/>
        <w:rPr>
          <w:sz w:val="24"/>
          <w:szCs w:val="24"/>
        </w:rPr>
      </w:pPr>
      <w:bookmarkStart w:id="4" w:name="_Hlk128738059"/>
      <w:r w:rsidRPr="0036704C">
        <w:rPr>
          <w:sz w:val="24"/>
          <w:szCs w:val="24"/>
        </w:rPr>
        <w:t xml:space="preserve">good therapy. (2019). </w:t>
      </w:r>
      <w:bookmarkEnd w:id="4"/>
      <w:r w:rsidRPr="0036704C">
        <w:rPr>
          <w:sz w:val="24"/>
          <w:szCs w:val="24"/>
        </w:rPr>
        <w:t>Sexual Assault / Abuse. [Online]. www.goodtherapy.org. Last Updated: 11-04-2019. Available at: https://www.goodtherapy.org/learn-about-therapy/issues/sexual-abuse [Accessed 3 March 2023].</w:t>
      </w:r>
    </w:p>
    <w:p w14:paraId="0CE11AE2" w14:textId="77777777" w:rsidR="00627CAE" w:rsidRDefault="00627CAE" w:rsidP="00627CAE">
      <w:pPr>
        <w:pStyle w:val="ListParagraph"/>
        <w:rPr>
          <w:sz w:val="24"/>
          <w:szCs w:val="24"/>
        </w:rPr>
      </w:pPr>
    </w:p>
    <w:p w14:paraId="32D0FB09" w14:textId="77777777" w:rsidR="00627CAE" w:rsidRDefault="00627CAE" w:rsidP="00627CAE">
      <w:pPr>
        <w:pStyle w:val="ListParagraph"/>
        <w:numPr>
          <w:ilvl w:val="0"/>
          <w:numId w:val="9"/>
        </w:numPr>
        <w:overflowPunct/>
        <w:autoSpaceDE/>
        <w:autoSpaceDN/>
        <w:adjustRightInd/>
        <w:spacing w:after="160" w:line="259" w:lineRule="auto"/>
        <w:textAlignment w:val="auto"/>
        <w:rPr>
          <w:sz w:val="24"/>
          <w:szCs w:val="24"/>
        </w:rPr>
      </w:pPr>
      <w:r w:rsidRPr="0087371A">
        <w:rPr>
          <w:sz w:val="24"/>
          <w:szCs w:val="24"/>
        </w:rPr>
        <w:t>GOV.UK. (2013). Victim Personal Statement. [Online]. www.gov.uk. Last Updated: 13 September 2018. Available at: https://www.gov.uk/government/publications/victim-personal-statement [Accessed 3 March 2023].</w:t>
      </w:r>
    </w:p>
    <w:p w14:paraId="163B652F" w14:textId="77777777" w:rsidR="00627CAE" w:rsidRPr="000E39CD" w:rsidRDefault="00627CAE" w:rsidP="00627CAE">
      <w:pPr>
        <w:pStyle w:val="ListParagraph"/>
        <w:rPr>
          <w:sz w:val="24"/>
          <w:szCs w:val="24"/>
        </w:rPr>
      </w:pPr>
    </w:p>
    <w:p w14:paraId="7FA5788A" w14:textId="77777777" w:rsidR="00627CAE" w:rsidRPr="00D460E6" w:rsidRDefault="00627CAE" w:rsidP="00627CAE">
      <w:pPr>
        <w:pStyle w:val="ListParagraph"/>
        <w:rPr>
          <w:sz w:val="24"/>
          <w:szCs w:val="24"/>
        </w:rPr>
      </w:pPr>
    </w:p>
    <w:p w14:paraId="0A0E3661" w14:textId="77777777" w:rsidR="00627CAE" w:rsidRDefault="00627CAE" w:rsidP="00627CAE">
      <w:pPr>
        <w:pStyle w:val="ListParagraph"/>
        <w:numPr>
          <w:ilvl w:val="0"/>
          <w:numId w:val="9"/>
        </w:numPr>
        <w:overflowPunct/>
        <w:autoSpaceDE/>
        <w:autoSpaceDN/>
        <w:adjustRightInd/>
        <w:spacing w:after="160" w:line="259" w:lineRule="auto"/>
        <w:textAlignment w:val="auto"/>
        <w:rPr>
          <w:sz w:val="24"/>
          <w:szCs w:val="24"/>
        </w:rPr>
      </w:pPr>
      <w:r w:rsidRPr="00D460E6">
        <w:rPr>
          <w:sz w:val="24"/>
          <w:szCs w:val="24"/>
        </w:rPr>
        <w:t>IDAS. (2021). Special measures are options for vulnerable or intimidated witnesses to help them give their best evidence when at court. [Online]. sexualviolence.idas.org.uk. Last Updated: SEPTEMBER 2021. Available at: https://sexualviolence.idas.org.uk/reporting-sexual-violence-and-abuse/special-measures/ [Accessed 3 March 2023].</w:t>
      </w:r>
    </w:p>
    <w:p w14:paraId="5E48DE9C" w14:textId="77777777" w:rsidR="00627CAE" w:rsidRPr="0087371A" w:rsidRDefault="00627CAE" w:rsidP="00627CAE">
      <w:pPr>
        <w:pStyle w:val="ListParagraph"/>
        <w:rPr>
          <w:sz w:val="24"/>
          <w:szCs w:val="24"/>
        </w:rPr>
      </w:pPr>
    </w:p>
    <w:p w14:paraId="2C90E96E" w14:textId="77777777" w:rsidR="00627CAE" w:rsidRPr="000E39CD" w:rsidRDefault="00627CAE" w:rsidP="00627CAE">
      <w:pPr>
        <w:pStyle w:val="ListParagraph"/>
        <w:numPr>
          <w:ilvl w:val="0"/>
          <w:numId w:val="9"/>
        </w:numPr>
        <w:overflowPunct/>
        <w:autoSpaceDE/>
        <w:autoSpaceDN/>
        <w:adjustRightInd/>
        <w:spacing w:after="160" w:line="259" w:lineRule="auto"/>
        <w:textAlignment w:val="auto"/>
        <w:rPr>
          <w:sz w:val="24"/>
          <w:szCs w:val="24"/>
        </w:rPr>
      </w:pPr>
      <w:r w:rsidRPr="0036704C">
        <w:rPr>
          <w:sz w:val="24"/>
          <w:szCs w:val="24"/>
        </w:rPr>
        <w:t>National Police Chiefs Council 2022. (2022). </w:t>
      </w:r>
      <w:r w:rsidRPr="0036704C">
        <w:rPr>
          <w:i/>
          <w:iCs/>
          <w:sz w:val="24"/>
          <w:szCs w:val="24"/>
        </w:rPr>
        <w:t>national police chiefs council body worn video</w:t>
      </w:r>
      <w:r w:rsidRPr="0036704C">
        <w:rPr>
          <w:sz w:val="24"/>
          <w:szCs w:val="24"/>
        </w:rPr>
        <w:t>. [Online]. www.npcc.police.uk. Last Updated: October 2022. Available at: https://www.npcc.police.uk/SysSiteAssets/media/downloads/publications/publications-log/2022/npcc-bwv [Accessed 2 March 2023].</w:t>
      </w:r>
    </w:p>
    <w:p w14:paraId="4E57E3DF" w14:textId="77777777" w:rsidR="00627CAE" w:rsidRPr="0036704C" w:rsidRDefault="00627CAE" w:rsidP="00627CAE">
      <w:pPr>
        <w:pStyle w:val="ListParagraph"/>
        <w:rPr>
          <w:sz w:val="24"/>
          <w:szCs w:val="24"/>
        </w:rPr>
      </w:pPr>
    </w:p>
    <w:p w14:paraId="1CCDC3B8" w14:textId="77777777" w:rsidR="00627CAE" w:rsidRDefault="00627CAE" w:rsidP="00627CAE">
      <w:pPr>
        <w:pStyle w:val="ListParagraph"/>
        <w:numPr>
          <w:ilvl w:val="0"/>
          <w:numId w:val="9"/>
        </w:numPr>
        <w:overflowPunct/>
        <w:autoSpaceDE/>
        <w:autoSpaceDN/>
        <w:adjustRightInd/>
        <w:spacing w:after="160" w:line="259" w:lineRule="auto"/>
        <w:textAlignment w:val="auto"/>
        <w:rPr>
          <w:sz w:val="24"/>
          <w:szCs w:val="24"/>
        </w:rPr>
      </w:pPr>
      <w:r w:rsidRPr="001E1843">
        <w:rPr>
          <w:sz w:val="24"/>
          <w:szCs w:val="24"/>
        </w:rPr>
        <w:t>NHS. (2021). Help after rape and sexual assault. [Online]. www.nhs.uk. Last Updated: 22 October 2021. Available at: https://www.nhs.uk/live-well/sexual-health/help-after-rape-and-sexual-assault/ [Accessed 3 March 2023].</w:t>
      </w:r>
    </w:p>
    <w:p w14:paraId="1CDA3E4A" w14:textId="77777777" w:rsidR="00627CAE" w:rsidRDefault="00627CAE" w:rsidP="00627CAE">
      <w:pPr>
        <w:pStyle w:val="ListParagraph"/>
        <w:rPr>
          <w:sz w:val="24"/>
          <w:szCs w:val="24"/>
        </w:rPr>
      </w:pPr>
    </w:p>
    <w:p w14:paraId="7B946B8E" w14:textId="77777777" w:rsidR="00627CAE" w:rsidRPr="0036704C" w:rsidRDefault="00627CAE" w:rsidP="00627CAE">
      <w:pPr>
        <w:pStyle w:val="ListParagraph"/>
        <w:numPr>
          <w:ilvl w:val="0"/>
          <w:numId w:val="9"/>
        </w:numPr>
        <w:overflowPunct/>
        <w:autoSpaceDE/>
        <w:autoSpaceDN/>
        <w:adjustRightInd/>
        <w:spacing w:after="160" w:line="259" w:lineRule="auto"/>
        <w:textAlignment w:val="auto"/>
        <w:rPr>
          <w:sz w:val="24"/>
          <w:szCs w:val="24"/>
        </w:rPr>
      </w:pPr>
      <w:r w:rsidRPr="0036704C">
        <w:rPr>
          <w:sz w:val="24"/>
          <w:szCs w:val="24"/>
        </w:rPr>
        <w:t xml:space="preserve">south Wales police </w:t>
      </w:r>
      <w:proofErr w:type="spellStart"/>
      <w:r w:rsidRPr="0036704C">
        <w:rPr>
          <w:sz w:val="24"/>
          <w:szCs w:val="24"/>
        </w:rPr>
        <w:t>npcc</w:t>
      </w:r>
      <w:proofErr w:type="spellEnd"/>
      <w:r w:rsidRPr="0036704C">
        <w:rPr>
          <w:sz w:val="24"/>
          <w:szCs w:val="24"/>
        </w:rPr>
        <w:t>. (2023). Body Worn Video. [Online]. http://swpapp-web1.swp-rest.police.int/. Last Updated: 10/01/23. Available at: http://swpapp-web1.swp-rest.police.int/GuidanceAndProcedures/media/5295/body-worn-video-procedure-v1 [Accessed 3 March 2023].</w:t>
      </w:r>
    </w:p>
    <w:p w14:paraId="07EF1C27" w14:textId="77777777" w:rsidR="00627CAE" w:rsidRDefault="00627CAE" w:rsidP="00627CAE">
      <w:pPr>
        <w:pStyle w:val="ListParagraph"/>
        <w:rPr>
          <w:sz w:val="24"/>
          <w:szCs w:val="24"/>
        </w:rPr>
      </w:pPr>
    </w:p>
    <w:p w14:paraId="7B17B77E" w14:textId="77777777" w:rsidR="00627CAE" w:rsidRDefault="00627CAE" w:rsidP="00627CAE">
      <w:pPr>
        <w:pStyle w:val="ListParagraph"/>
        <w:rPr>
          <w:sz w:val="24"/>
          <w:szCs w:val="24"/>
        </w:rPr>
      </w:pPr>
    </w:p>
    <w:p w14:paraId="57E746DF" w14:textId="77777777" w:rsidR="00627CAE" w:rsidRDefault="00627CAE" w:rsidP="00627CAE">
      <w:pPr>
        <w:pStyle w:val="ListParagraph"/>
        <w:rPr>
          <w:sz w:val="24"/>
          <w:szCs w:val="24"/>
        </w:rPr>
      </w:pPr>
    </w:p>
    <w:p w14:paraId="5E96BAA4" w14:textId="77777777" w:rsidR="00627CAE" w:rsidRDefault="00627CAE" w:rsidP="00627CAE">
      <w:pPr>
        <w:pStyle w:val="ListParagraph"/>
        <w:rPr>
          <w:sz w:val="24"/>
          <w:szCs w:val="24"/>
        </w:rPr>
      </w:pPr>
    </w:p>
    <w:p w14:paraId="5783196B" w14:textId="77777777" w:rsidR="00627CAE" w:rsidRDefault="00627CAE" w:rsidP="00627CAE">
      <w:pPr>
        <w:pStyle w:val="ListParagraph"/>
        <w:rPr>
          <w:sz w:val="24"/>
          <w:szCs w:val="24"/>
        </w:rPr>
      </w:pPr>
    </w:p>
    <w:p w14:paraId="5B72F0AA" w14:textId="77777777" w:rsidR="00627CAE" w:rsidRDefault="00627CAE" w:rsidP="00627CAE">
      <w:pPr>
        <w:pStyle w:val="ListParagraph"/>
        <w:rPr>
          <w:sz w:val="24"/>
          <w:szCs w:val="24"/>
        </w:rPr>
      </w:pPr>
    </w:p>
    <w:p w14:paraId="63879EF2" w14:textId="77777777" w:rsidR="00627CAE" w:rsidRDefault="00627CAE" w:rsidP="00627CAE">
      <w:pPr>
        <w:pStyle w:val="ListParagraph"/>
        <w:rPr>
          <w:sz w:val="24"/>
          <w:szCs w:val="24"/>
        </w:rPr>
      </w:pPr>
    </w:p>
    <w:p w14:paraId="64E9870C" w14:textId="77777777" w:rsidR="00627CAE" w:rsidRDefault="00627CAE" w:rsidP="00627CAE">
      <w:pPr>
        <w:pStyle w:val="ListParagraph"/>
        <w:rPr>
          <w:sz w:val="24"/>
          <w:szCs w:val="24"/>
        </w:rPr>
      </w:pPr>
    </w:p>
    <w:p w14:paraId="6DEECF18" w14:textId="77777777" w:rsidR="00627CAE" w:rsidRDefault="00627CAE" w:rsidP="00627CAE">
      <w:pPr>
        <w:pStyle w:val="ListParagraph"/>
        <w:rPr>
          <w:sz w:val="24"/>
          <w:szCs w:val="24"/>
        </w:rPr>
      </w:pPr>
      <w:r>
        <w:rPr>
          <w:sz w:val="24"/>
          <w:szCs w:val="24"/>
        </w:rPr>
        <w:t xml:space="preserve">TASK 4 </w:t>
      </w:r>
    </w:p>
    <w:p w14:paraId="7D8BAF98" w14:textId="77777777" w:rsidR="00627CAE" w:rsidRPr="008F79FE" w:rsidRDefault="00627CAE" w:rsidP="00627CAE">
      <w:pPr>
        <w:rPr>
          <w:sz w:val="24"/>
          <w:szCs w:val="24"/>
        </w:rPr>
      </w:pPr>
    </w:p>
    <w:p w14:paraId="72DC5F5D" w14:textId="77777777" w:rsidR="00627CAE" w:rsidRDefault="00627CAE" w:rsidP="00627CAE">
      <w:pPr>
        <w:pStyle w:val="ListParagraph"/>
        <w:numPr>
          <w:ilvl w:val="0"/>
          <w:numId w:val="11"/>
        </w:numPr>
        <w:overflowPunct/>
        <w:autoSpaceDE/>
        <w:autoSpaceDN/>
        <w:adjustRightInd/>
        <w:spacing w:after="160" w:line="259" w:lineRule="auto"/>
        <w:textAlignment w:val="auto"/>
        <w:rPr>
          <w:sz w:val="24"/>
          <w:szCs w:val="24"/>
        </w:rPr>
      </w:pPr>
      <w:r w:rsidRPr="008F79FE">
        <w:rPr>
          <w:sz w:val="24"/>
          <w:szCs w:val="24"/>
        </w:rPr>
        <w:t xml:space="preserve">College of policing. (2013). National decision model. [Online]. www.college.police.uk. Last Updated: Updated 15 December. Available at: </w:t>
      </w:r>
      <w:r w:rsidRPr="008F79FE">
        <w:rPr>
          <w:sz w:val="24"/>
          <w:szCs w:val="24"/>
        </w:rPr>
        <w:lastRenderedPageBreak/>
        <w:t>https://www.college.police.uk/app/national-decision-model/national-decision-model [Accessed 19 March 2023].</w:t>
      </w:r>
    </w:p>
    <w:p w14:paraId="0B436A73" w14:textId="77777777" w:rsidR="00627CAE" w:rsidRDefault="00627CAE" w:rsidP="00627CAE">
      <w:pPr>
        <w:pStyle w:val="ListParagraph"/>
        <w:ind w:left="644"/>
        <w:rPr>
          <w:sz w:val="24"/>
          <w:szCs w:val="24"/>
        </w:rPr>
      </w:pPr>
    </w:p>
    <w:p w14:paraId="34577467" w14:textId="77777777" w:rsidR="00627CAE" w:rsidRDefault="00627CAE" w:rsidP="00627CAE">
      <w:pPr>
        <w:pStyle w:val="ListParagraph"/>
        <w:numPr>
          <w:ilvl w:val="0"/>
          <w:numId w:val="11"/>
        </w:numPr>
        <w:overflowPunct/>
        <w:autoSpaceDE/>
        <w:autoSpaceDN/>
        <w:adjustRightInd/>
        <w:spacing w:after="160" w:line="259" w:lineRule="auto"/>
        <w:textAlignment w:val="auto"/>
        <w:rPr>
          <w:sz w:val="24"/>
          <w:szCs w:val="24"/>
        </w:rPr>
      </w:pPr>
      <w:r w:rsidRPr="002D217C">
        <w:rPr>
          <w:sz w:val="24"/>
          <w:szCs w:val="24"/>
        </w:rPr>
        <w:t>college of policing. (2013). Charging and case preparation. [Online]. www.college.police.uk. Last Updated: 26 January 2022. Available at: https://www.college.police.uk/app/prosecution-and-case-management/charging-and-case-preparation#:~:t [Accessed 20 March 2023].</w:t>
      </w:r>
    </w:p>
    <w:p w14:paraId="1A1956DB" w14:textId="77777777" w:rsidR="00627CAE" w:rsidRDefault="00627CAE" w:rsidP="00627CAE">
      <w:pPr>
        <w:pStyle w:val="ListParagraph"/>
        <w:ind w:left="644"/>
        <w:rPr>
          <w:sz w:val="24"/>
          <w:szCs w:val="24"/>
        </w:rPr>
      </w:pPr>
    </w:p>
    <w:p w14:paraId="5925D551" w14:textId="77777777" w:rsidR="00627CAE" w:rsidRPr="009177B4" w:rsidRDefault="00627CAE" w:rsidP="00627CAE">
      <w:pPr>
        <w:pStyle w:val="ListParagraph"/>
        <w:numPr>
          <w:ilvl w:val="0"/>
          <w:numId w:val="11"/>
        </w:numPr>
        <w:overflowPunct/>
        <w:autoSpaceDE/>
        <w:autoSpaceDN/>
        <w:adjustRightInd/>
        <w:spacing w:after="160" w:line="259" w:lineRule="auto"/>
        <w:textAlignment w:val="auto"/>
        <w:rPr>
          <w:sz w:val="24"/>
          <w:szCs w:val="24"/>
        </w:rPr>
      </w:pPr>
      <w:r w:rsidRPr="009177B4">
        <w:rPr>
          <w:sz w:val="24"/>
          <w:szCs w:val="24"/>
        </w:rPr>
        <w:t>gov.com. (1991). Police and Criminal Evidence Act 1984. [Online]. www.legislation.gov.uk. Last Updated: 30/04/2011. Available at: https://www.legislation.gov.uk/ukpga/1984/60/section/32 [Accessed 20 March 2023].</w:t>
      </w:r>
    </w:p>
    <w:p w14:paraId="1B756263" w14:textId="77777777" w:rsidR="00627CAE" w:rsidRDefault="00627CAE" w:rsidP="00627CAE">
      <w:pPr>
        <w:pStyle w:val="ListParagraph"/>
        <w:ind w:left="644"/>
        <w:rPr>
          <w:sz w:val="24"/>
          <w:szCs w:val="24"/>
        </w:rPr>
      </w:pPr>
    </w:p>
    <w:p w14:paraId="014C4144" w14:textId="77777777" w:rsidR="00627CAE" w:rsidRDefault="00627CAE" w:rsidP="00627CAE">
      <w:pPr>
        <w:pStyle w:val="ListParagraph"/>
        <w:numPr>
          <w:ilvl w:val="0"/>
          <w:numId w:val="11"/>
        </w:numPr>
        <w:overflowPunct/>
        <w:autoSpaceDE/>
        <w:autoSpaceDN/>
        <w:adjustRightInd/>
        <w:spacing w:after="160" w:line="259" w:lineRule="auto"/>
        <w:textAlignment w:val="auto"/>
        <w:rPr>
          <w:sz w:val="24"/>
          <w:szCs w:val="24"/>
        </w:rPr>
      </w:pPr>
      <w:r w:rsidRPr="001C75AD">
        <w:rPr>
          <w:sz w:val="24"/>
          <w:szCs w:val="24"/>
        </w:rPr>
        <w:t>legislation.gov. (1991). Misuse of Drugs Act 1971. [Online]. www.legislation.gov.uk. Last Updated: 15/11/2011. Available at: https://www.legislation.gov.uk/ukpga/1971/38/section/23 [Accessed 19 March 2023].</w:t>
      </w:r>
    </w:p>
    <w:p w14:paraId="65708440" w14:textId="77777777" w:rsidR="00627CAE" w:rsidRPr="0084201A" w:rsidRDefault="00627CAE" w:rsidP="00627CAE">
      <w:pPr>
        <w:pStyle w:val="ListParagraph"/>
        <w:rPr>
          <w:sz w:val="24"/>
          <w:szCs w:val="24"/>
        </w:rPr>
      </w:pPr>
    </w:p>
    <w:p w14:paraId="288E6E15" w14:textId="77777777" w:rsidR="00627CAE" w:rsidRDefault="00627CAE" w:rsidP="00627CAE">
      <w:pPr>
        <w:pStyle w:val="ListParagraph"/>
        <w:numPr>
          <w:ilvl w:val="0"/>
          <w:numId w:val="11"/>
        </w:numPr>
        <w:overflowPunct/>
        <w:autoSpaceDE/>
        <w:autoSpaceDN/>
        <w:adjustRightInd/>
        <w:spacing w:after="160" w:line="259" w:lineRule="auto"/>
        <w:textAlignment w:val="auto"/>
        <w:rPr>
          <w:sz w:val="24"/>
          <w:szCs w:val="24"/>
        </w:rPr>
      </w:pPr>
      <w:r w:rsidRPr="0084201A">
        <w:rPr>
          <w:sz w:val="24"/>
          <w:szCs w:val="24"/>
        </w:rPr>
        <w:t>Legislation.gov.uk. (1991). Police and Criminal Evidence Act 1984. [Online]. www.legislation.gov.uk. Last Updated: 30/04/2017. Available at: https://www.legislation.gov.uk/ukpga/1984/60/section/18 [Accessed 20 March 2023].</w:t>
      </w:r>
    </w:p>
    <w:p w14:paraId="7B21F0F8" w14:textId="77777777" w:rsidR="00627CAE" w:rsidRPr="00631041" w:rsidRDefault="00627CAE" w:rsidP="00627CAE">
      <w:pPr>
        <w:pStyle w:val="ListParagraph"/>
        <w:rPr>
          <w:sz w:val="24"/>
          <w:szCs w:val="24"/>
        </w:rPr>
      </w:pPr>
    </w:p>
    <w:p w14:paraId="60265606" w14:textId="77777777" w:rsidR="00627CAE" w:rsidRPr="001C75AD" w:rsidRDefault="00627CAE" w:rsidP="00627CAE">
      <w:pPr>
        <w:pStyle w:val="ListParagraph"/>
        <w:numPr>
          <w:ilvl w:val="0"/>
          <w:numId w:val="11"/>
        </w:numPr>
        <w:overflowPunct/>
        <w:autoSpaceDE/>
        <w:autoSpaceDN/>
        <w:adjustRightInd/>
        <w:spacing w:after="160" w:line="259" w:lineRule="auto"/>
        <w:textAlignment w:val="auto"/>
        <w:rPr>
          <w:sz w:val="24"/>
          <w:szCs w:val="24"/>
        </w:rPr>
      </w:pPr>
      <w:r w:rsidRPr="00631041">
        <w:rPr>
          <w:sz w:val="24"/>
          <w:szCs w:val="24"/>
        </w:rPr>
        <w:t>Rachel E Sadler. (2011). How to plan for a suspect interview. [Online]. www.policenow.org.uk. Available at: https://https://www.policeno/wp-content/uploads/2020/10/PC-Rachel-Sadler-How-to-plan-for-a-suspect-i [Accessed 20 March 2023].</w:t>
      </w:r>
    </w:p>
    <w:p w14:paraId="39BF0ECE" w14:textId="77777777" w:rsidR="00627CAE" w:rsidRPr="008F79FE" w:rsidRDefault="00627CAE" w:rsidP="00627CAE">
      <w:pPr>
        <w:pStyle w:val="ListParagraph"/>
        <w:ind w:left="644"/>
        <w:rPr>
          <w:sz w:val="24"/>
          <w:szCs w:val="24"/>
        </w:rPr>
      </w:pPr>
    </w:p>
    <w:p w14:paraId="71A7BA84" w14:textId="77777777" w:rsidR="00627CAE" w:rsidRDefault="00627CAE" w:rsidP="00627CAE">
      <w:pPr>
        <w:pStyle w:val="ListParagraph"/>
        <w:numPr>
          <w:ilvl w:val="0"/>
          <w:numId w:val="11"/>
        </w:numPr>
        <w:overflowPunct/>
        <w:autoSpaceDE/>
        <w:autoSpaceDN/>
        <w:adjustRightInd/>
        <w:spacing w:after="160" w:line="259" w:lineRule="auto"/>
        <w:textAlignment w:val="auto"/>
        <w:rPr>
          <w:sz w:val="24"/>
          <w:szCs w:val="24"/>
        </w:rPr>
      </w:pPr>
      <w:r w:rsidRPr="00D411BD">
        <w:rPr>
          <w:sz w:val="24"/>
          <w:szCs w:val="24"/>
        </w:rPr>
        <w:t>SWP. (2015). Vehicle Pursuit Policy. [Online]. //swpapp-web1.swp-rest.police.int. Last Updated: 26/05/2022. Available at: http://swpapp-web1.swp-rest.police.int/GuidanceAndProcedures/media/5145/vehicle-pursuit-operational- [Accessed 19 March 2023].</w:t>
      </w:r>
    </w:p>
    <w:p w14:paraId="4AAB574F" w14:textId="77777777" w:rsidR="00627CAE" w:rsidRPr="009177B4" w:rsidRDefault="00627CAE" w:rsidP="00627CAE">
      <w:pPr>
        <w:pStyle w:val="ListParagraph"/>
        <w:rPr>
          <w:sz w:val="24"/>
          <w:szCs w:val="24"/>
        </w:rPr>
      </w:pPr>
    </w:p>
    <w:p w14:paraId="2A414732" w14:textId="77777777" w:rsidR="00627CAE" w:rsidRPr="008F79FE" w:rsidRDefault="00627CAE" w:rsidP="00627CAE">
      <w:pPr>
        <w:rPr>
          <w:sz w:val="24"/>
          <w:szCs w:val="24"/>
        </w:rPr>
      </w:pPr>
    </w:p>
    <w:p w14:paraId="2555064F" w14:textId="77777777" w:rsidR="00627CAE" w:rsidRPr="00D411BD" w:rsidRDefault="00627CAE" w:rsidP="00627CAE">
      <w:pPr>
        <w:rPr>
          <w:sz w:val="24"/>
          <w:szCs w:val="24"/>
        </w:rPr>
      </w:pPr>
    </w:p>
    <w:p w14:paraId="49DFC091" w14:textId="77777777" w:rsidR="00627CAE" w:rsidRDefault="00627CAE" w:rsidP="00627CAE">
      <w:pPr>
        <w:rPr>
          <w:sz w:val="24"/>
          <w:szCs w:val="24"/>
        </w:rPr>
      </w:pPr>
    </w:p>
    <w:p w14:paraId="27EB5989" w14:textId="77777777" w:rsidR="00627CAE" w:rsidRPr="000E39CD" w:rsidRDefault="00627CAE" w:rsidP="00627CAE">
      <w:pPr>
        <w:rPr>
          <w:sz w:val="24"/>
          <w:szCs w:val="24"/>
        </w:rPr>
      </w:pPr>
    </w:p>
    <w:p w14:paraId="0AD6B4F7" w14:textId="77777777" w:rsidR="00627CAE" w:rsidRPr="000E39CD" w:rsidRDefault="00627CAE" w:rsidP="00627CAE">
      <w:pPr>
        <w:pStyle w:val="ListParagraph"/>
        <w:ind w:left="644"/>
        <w:rPr>
          <w:sz w:val="24"/>
          <w:szCs w:val="24"/>
        </w:rPr>
      </w:pPr>
    </w:p>
    <w:p w14:paraId="69E91330" w14:textId="77777777" w:rsidR="00627CAE" w:rsidRPr="000E39CD" w:rsidRDefault="00627CAE" w:rsidP="00627CAE">
      <w:pPr>
        <w:pStyle w:val="ListParagraph"/>
        <w:ind w:left="644"/>
        <w:rPr>
          <w:sz w:val="24"/>
          <w:szCs w:val="24"/>
        </w:rPr>
      </w:pPr>
    </w:p>
    <w:p w14:paraId="2D91FFC4" w14:textId="77777777" w:rsidR="00627CAE" w:rsidRDefault="00627CAE" w:rsidP="00627CAE">
      <w:pPr>
        <w:pStyle w:val="ListParagraph"/>
        <w:rPr>
          <w:sz w:val="24"/>
          <w:szCs w:val="24"/>
        </w:rPr>
      </w:pPr>
    </w:p>
    <w:p w14:paraId="550DC82F" w14:textId="77777777" w:rsidR="00627CAE" w:rsidRDefault="00627CAE" w:rsidP="00627CAE">
      <w:pPr>
        <w:pStyle w:val="ListParagraph"/>
        <w:rPr>
          <w:sz w:val="24"/>
          <w:szCs w:val="24"/>
        </w:rPr>
      </w:pPr>
    </w:p>
    <w:p w14:paraId="0CC5A5F1" w14:textId="77777777" w:rsidR="00627CAE" w:rsidRDefault="00627CAE" w:rsidP="00627CAE">
      <w:pPr>
        <w:pStyle w:val="ListParagraph"/>
        <w:rPr>
          <w:sz w:val="24"/>
          <w:szCs w:val="24"/>
        </w:rPr>
      </w:pPr>
    </w:p>
    <w:p w14:paraId="157BD37D" w14:textId="77777777" w:rsidR="00627CAE" w:rsidRPr="0036704C" w:rsidRDefault="00627CAE" w:rsidP="00627CAE">
      <w:pPr>
        <w:pStyle w:val="ListParagraph"/>
        <w:rPr>
          <w:sz w:val="24"/>
          <w:szCs w:val="24"/>
        </w:rPr>
      </w:pPr>
    </w:p>
    <w:p w14:paraId="4A6D1A15" w14:textId="77777777" w:rsidR="00627CAE" w:rsidRPr="0036704C" w:rsidRDefault="00627CAE" w:rsidP="00627CAE">
      <w:pPr>
        <w:pStyle w:val="ListParagraph"/>
        <w:rPr>
          <w:sz w:val="24"/>
          <w:szCs w:val="24"/>
        </w:rPr>
      </w:pPr>
    </w:p>
    <w:bookmarkEnd w:id="1"/>
    <w:p w14:paraId="568E6FE5" w14:textId="77777777" w:rsidR="00627CAE" w:rsidRPr="000E39CD" w:rsidRDefault="00627CAE" w:rsidP="00627CAE">
      <w:pPr>
        <w:rPr>
          <w:sz w:val="24"/>
          <w:szCs w:val="24"/>
        </w:rPr>
      </w:pPr>
    </w:p>
    <w:p w14:paraId="721DB804" w14:textId="77777777" w:rsidR="00117C5A" w:rsidRDefault="00117C5A" w:rsidP="00117C5A">
      <w:pPr>
        <w:pStyle w:val="ListParagraph"/>
        <w:rPr>
          <w:sz w:val="24"/>
          <w:szCs w:val="24"/>
        </w:rPr>
      </w:pPr>
    </w:p>
    <w:p w14:paraId="79297327" w14:textId="77777777" w:rsidR="00117C5A" w:rsidRDefault="00117C5A" w:rsidP="00117C5A">
      <w:pPr>
        <w:pStyle w:val="ListParagraph"/>
        <w:rPr>
          <w:sz w:val="24"/>
          <w:szCs w:val="24"/>
        </w:rPr>
      </w:pPr>
    </w:p>
    <w:p w14:paraId="46338931" w14:textId="77777777" w:rsidR="00117C5A" w:rsidRDefault="00117C5A" w:rsidP="00117C5A">
      <w:pPr>
        <w:pStyle w:val="ListParagraph"/>
        <w:rPr>
          <w:sz w:val="24"/>
          <w:szCs w:val="24"/>
        </w:rPr>
      </w:pPr>
    </w:p>
    <w:p w14:paraId="4222F78A" w14:textId="77777777" w:rsidR="00117C5A" w:rsidRPr="0036704C" w:rsidRDefault="00117C5A" w:rsidP="00117C5A">
      <w:pPr>
        <w:pStyle w:val="ListParagraph"/>
        <w:rPr>
          <w:sz w:val="24"/>
          <w:szCs w:val="24"/>
        </w:rPr>
      </w:pPr>
    </w:p>
    <w:p w14:paraId="527F41B2" w14:textId="77777777" w:rsidR="00117C5A" w:rsidRPr="0036704C" w:rsidRDefault="00117C5A" w:rsidP="00117C5A">
      <w:pPr>
        <w:pStyle w:val="ListParagraph"/>
        <w:rPr>
          <w:sz w:val="24"/>
          <w:szCs w:val="24"/>
        </w:rPr>
      </w:pPr>
    </w:p>
    <w:p w14:paraId="77083E53" w14:textId="77777777" w:rsidR="00117C5A" w:rsidRPr="000E39CD" w:rsidRDefault="00117C5A" w:rsidP="00117C5A">
      <w:pPr>
        <w:rPr>
          <w:sz w:val="24"/>
          <w:szCs w:val="24"/>
        </w:rPr>
      </w:pPr>
    </w:p>
    <w:p w14:paraId="6ED77802" w14:textId="1EB535F1"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D83D358" w:rsidR="62FE5CAF" w:rsidRDefault="62FE5CAF" w:rsidP="62FE5CAF">
      <w:pPr>
        <w:jc w:val="both"/>
        <w:rPr>
          <w:sz w:val="24"/>
          <w:szCs w:val="24"/>
        </w:rPr>
      </w:pPr>
      <w:r w:rsidRPr="48DF4B50">
        <w:rPr>
          <w:sz w:val="24"/>
          <w:szCs w:val="24"/>
        </w:rPr>
        <w:t xml:space="preserve">Signed:  </w:t>
      </w:r>
      <w:r w:rsidR="00627CAE">
        <w:rPr>
          <w:sz w:val="24"/>
          <w:szCs w:val="24"/>
        </w:rPr>
        <w:t xml:space="preserve">Garry Jones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707B03A4" w:rsidR="62FE5CAF" w:rsidRPr="00627CAE" w:rsidRDefault="62FE5CAF" w:rsidP="00627CAE">
      <w:pPr>
        <w:jc w:val="both"/>
        <w:rPr>
          <w:sz w:val="24"/>
          <w:szCs w:val="24"/>
        </w:rPr>
      </w:pPr>
      <w:r w:rsidRPr="62FE5CAF">
        <w:rPr>
          <w:sz w:val="24"/>
          <w:szCs w:val="24"/>
        </w:rPr>
        <w:t xml:space="preserve">Date: </w:t>
      </w:r>
      <w:r w:rsidR="00627CAE">
        <w:rPr>
          <w:sz w:val="24"/>
          <w:szCs w:val="24"/>
        </w:rPr>
        <w:t>20/03/2023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36B9" w14:textId="77777777" w:rsidR="007B2B83" w:rsidRDefault="007B2B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7BD30" w14:textId="77777777" w:rsidR="007B2B83" w:rsidRDefault="007B2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9663" w14:textId="77777777" w:rsidR="007B2B83" w:rsidRDefault="007B2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BAD24" w14:textId="77777777" w:rsidR="007B2B83" w:rsidRDefault="007B2B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0C893" w14:textId="77777777" w:rsidR="007B2B83" w:rsidRDefault="007B2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3CB1"/>
    <w:multiLevelType w:val="hybridMultilevel"/>
    <w:tmpl w:val="DFA0C2BE"/>
    <w:lvl w:ilvl="0" w:tplc="6D306DA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643B2"/>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4DFB5E7E"/>
    <w:multiLevelType w:val="hybridMultilevel"/>
    <w:tmpl w:val="C144FD12"/>
    <w:lvl w:ilvl="0" w:tplc="4D4E3080">
      <w:start w:val="1"/>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22A2B"/>
    <w:multiLevelType w:val="hybridMultilevel"/>
    <w:tmpl w:val="663C9C6E"/>
    <w:lvl w:ilvl="0" w:tplc="99F4D0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05004"/>
    <w:multiLevelType w:val="hybridMultilevel"/>
    <w:tmpl w:val="CBFAC0EC"/>
    <w:lvl w:ilvl="0" w:tplc="03204C8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3167C2"/>
    <w:multiLevelType w:val="hybridMultilevel"/>
    <w:tmpl w:val="A7AA9432"/>
    <w:lvl w:ilvl="0" w:tplc="BD646002">
      <w:start w:val="1"/>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0231422">
    <w:abstractNumId w:val="4"/>
  </w:num>
  <w:num w:numId="2" w16cid:durableId="74205009">
    <w:abstractNumId w:val="1"/>
  </w:num>
  <w:num w:numId="3" w16cid:durableId="1980375501">
    <w:abstractNumId w:val="8"/>
  </w:num>
  <w:num w:numId="4" w16cid:durableId="1983803777">
    <w:abstractNumId w:val="5"/>
  </w:num>
  <w:num w:numId="5" w16cid:durableId="165286420">
    <w:abstractNumId w:val="10"/>
  </w:num>
  <w:num w:numId="6" w16cid:durableId="666858090">
    <w:abstractNumId w:val="2"/>
  </w:num>
  <w:num w:numId="7" w16cid:durableId="1503084912">
    <w:abstractNumId w:val="6"/>
  </w:num>
  <w:num w:numId="8" w16cid:durableId="947083432">
    <w:abstractNumId w:val="3"/>
  </w:num>
  <w:num w:numId="9" w16cid:durableId="1693340400">
    <w:abstractNumId w:val="0"/>
  </w:num>
  <w:num w:numId="10" w16cid:durableId="874120335">
    <w:abstractNumId w:val="7"/>
  </w:num>
  <w:num w:numId="11" w16cid:durableId="42481435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17C5A"/>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44"/>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27CAE"/>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2027"/>
    <w:rsid w:val="0075704F"/>
    <w:rsid w:val="00763B2D"/>
    <w:rsid w:val="00772924"/>
    <w:rsid w:val="00784EC4"/>
    <w:rsid w:val="007872F2"/>
    <w:rsid w:val="007874BC"/>
    <w:rsid w:val="007908E0"/>
    <w:rsid w:val="00793EB3"/>
    <w:rsid w:val="00794205"/>
    <w:rsid w:val="007A1F6A"/>
    <w:rsid w:val="007B0DE3"/>
    <w:rsid w:val="007B2B8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6CC7"/>
    <w:rsid w:val="007F3F7E"/>
    <w:rsid w:val="007F5497"/>
    <w:rsid w:val="00806FC5"/>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07475"/>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17CC1"/>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29</Pages>
  <Words>7465</Words>
  <Characters>42555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Jones,Garry swp8308</cp:lastModifiedBy>
  <cp:revision>7</cp:revision>
  <cp:lastPrinted>2014-08-26T08:55:00Z</cp:lastPrinted>
  <dcterms:created xsi:type="dcterms:W3CDTF">2023-03-17T12:25:00Z</dcterms:created>
  <dcterms:modified xsi:type="dcterms:W3CDTF">2023-03-20T09:33:00Z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2023-03-17T12:24:35Z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ac3eb01e-56ef-41d1-aebc-1ab4b8d3329b</vt:lpwstr>
  </property>
  <property fmtid="{D5CDD505-2E9C-101B-9397-08002B2CF9AE}" pid="9" name="MSIP_Label_66cf8fe5-b7b7-4df7-b38d-1c61ac2f6639_ContentBits">
    <vt:lpwstr>0</vt:lpwstr>
  </property>
</Properties>
</file>