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4A32EB" w14:textId="24A6C9BF" w:rsidR="006F44C7" w:rsidRDefault="006F44C7" w:rsidP="006F44C7">
      <w:r>
        <w:rPr>
          <w:noProof/>
        </w:rPr>
        <w:drawing>
          <wp:inline distT="0" distB="0" distL="0" distR="0" wp14:anchorId="239C30AF" wp14:editId="12A39DFA">
            <wp:extent cx="5731510" cy="1279694"/>
            <wp:effectExtent l="0" t="0" r="254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279694"/>
                    </a:xfrm>
                    <a:prstGeom prst="rect">
                      <a:avLst/>
                    </a:prstGeom>
                    <a:noFill/>
                    <a:ln>
                      <a:noFill/>
                    </a:ln>
                  </pic:spPr>
                </pic:pic>
              </a:graphicData>
            </a:graphic>
          </wp:inline>
        </w:drawing>
      </w:r>
    </w:p>
    <w:p w14:paraId="0B114F5E" w14:textId="77777777" w:rsidR="00E92D5D" w:rsidRDefault="00E92D5D" w:rsidP="006F44C7">
      <w:pPr>
        <w:jc w:val="center"/>
        <w:rPr>
          <w:rFonts w:ascii="Times New Roman" w:hAnsi="Times New Roman" w:cs="Times New Roman"/>
          <w:b/>
          <w:bCs/>
          <w:spacing w:val="20"/>
          <w:sz w:val="48"/>
          <w:szCs w:val="48"/>
        </w:rPr>
      </w:pPr>
    </w:p>
    <w:p w14:paraId="53D46CE4" w14:textId="77777777" w:rsidR="00D16190" w:rsidRDefault="00D16190" w:rsidP="00D16190">
      <w:pPr>
        <w:jc w:val="center"/>
        <w:rPr>
          <w:rFonts w:ascii="Times New Roman" w:hAnsi="Times New Roman" w:cs="Times New Roman"/>
          <w:b/>
          <w:bCs/>
          <w:sz w:val="32"/>
          <w:szCs w:val="32"/>
          <w:lang w:val="en-US"/>
        </w:rPr>
      </w:pPr>
      <w:r w:rsidRPr="00D16190">
        <w:rPr>
          <w:rFonts w:ascii="Times New Roman" w:hAnsi="Times New Roman" w:cs="Times New Roman"/>
          <w:b/>
          <w:bCs/>
          <w:sz w:val="40"/>
          <w:szCs w:val="40"/>
          <w:lang w:val="en-US"/>
        </w:rPr>
        <w:t>Leadership and Management Theory and Practice</w:t>
      </w:r>
      <w:r w:rsidRPr="00A65767">
        <w:rPr>
          <w:rFonts w:ascii="Times New Roman" w:hAnsi="Times New Roman" w:cs="Times New Roman"/>
          <w:b/>
          <w:bCs/>
          <w:sz w:val="32"/>
          <w:szCs w:val="32"/>
          <w:lang w:val="en-US"/>
        </w:rPr>
        <w:t xml:space="preserve"> LCBB6003</w:t>
      </w:r>
    </w:p>
    <w:p w14:paraId="6F3D7469" w14:textId="77777777" w:rsidR="00E049EE" w:rsidRPr="00A65767" w:rsidRDefault="00E049EE" w:rsidP="00D16190">
      <w:pPr>
        <w:jc w:val="center"/>
        <w:rPr>
          <w:rFonts w:ascii="Times New Roman" w:hAnsi="Times New Roman" w:cs="Times New Roman"/>
          <w:sz w:val="32"/>
          <w:szCs w:val="32"/>
        </w:rPr>
      </w:pPr>
    </w:p>
    <w:p w14:paraId="188C348B" w14:textId="77777777" w:rsidR="00156D68" w:rsidRPr="00E92D5D" w:rsidRDefault="00156D68" w:rsidP="006F44C7">
      <w:pPr>
        <w:jc w:val="center"/>
        <w:rPr>
          <w:rFonts w:ascii="Times New Roman" w:eastAsia="Times New Roman" w:hAnsi="Times New Roman" w:cs="Times New Roman"/>
          <w:b/>
          <w:bCs/>
          <w:color w:val="1D2125"/>
          <w:kern w:val="36"/>
          <w:sz w:val="2"/>
          <w:szCs w:val="2"/>
          <w:lang w:eastAsia="en-GB"/>
        </w:rPr>
      </w:pPr>
    </w:p>
    <w:p w14:paraId="3C296E73" w14:textId="33A4C842" w:rsidR="000F4969" w:rsidRPr="00E92D5D" w:rsidRDefault="000F4969" w:rsidP="006F44C7">
      <w:pPr>
        <w:jc w:val="center"/>
        <w:rPr>
          <w:rFonts w:ascii="Times New Roman" w:eastAsia="Times New Roman" w:hAnsi="Times New Roman" w:cs="Times New Roman"/>
          <w:b/>
          <w:bCs/>
          <w:color w:val="1D2125"/>
          <w:kern w:val="36"/>
          <w:sz w:val="28"/>
          <w:szCs w:val="28"/>
          <w:lang w:eastAsia="en-GB"/>
        </w:rPr>
      </w:pPr>
      <w:r w:rsidRPr="00E92D5D">
        <w:rPr>
          <w:rFonts w:ascii="Times New Roman" w:eastAsia="Times New Roman" w:hAnsi="Times New Roman" w:cs="Times New Roman"/>
          <w:b/>
          <w:bCs/>
          <w:color w:val="1D2125"/>
          <w:kern w:val="36"/>
          <w:sz w:val="28"/>
          <w:szCs w:val="28"/>
          <w:lang w:eastAsia="en-GB"/>
        </w:rPr>
        <w:t xml:space="preserve">~ </w:t>
      </w:r>
      <w:r w:rsidR="003A4903">
        <w:rPr>
          <w:rFonts w:ascii="Times New Roman" w:eastAsia="Times New Roman" w:hAnsi="Times New Roman" w:cs="Times New Roman"/>
          <w:b/>
          <w:bCs/>
          <w:color w:val="1D2125"/>
          <w:kern w:val="36"/>
          <w:sz w:val="28"/>
          <w:szCs w:val="28"/>
          <w:lang w:eastAsia="en-GB"/>
        </w:rPr>
        <w:t>assessment 1</w:t>
      </w:r>
      <w:r w:rsidR="00E35D11">
        <w:rPr>
          <w:rFonts w:ascii="Times New Roman" w:eastAsia="Times New Roman" w:hAnsi="Times New Roman" w:cs="Times New Roman"/>
          <w:b/>
          <w:bCs/>
          <w:color w:val="1D2125"/>
          <w:kern w:val="36"/>
          <w:sz w:val="28"/>
          <w:szCs w:val="28"/>
          <w:lang w:eastAsia="en-GB"/>
        </w:rPr>
        <w:t xml:space="preserve"> </w:t>
      </w:r>
      <w:r w:rsidRPr="00E92D5D">
        <w:rPr>
          <w:rFonts w:ascii="Times New Roman" w:eastAsia="Times New Roman" w:hAnsi="Times New Roman" w:cs="Times New Roman"/>
          <w:b/>
          <w:bCs/>
          <w:color w:val="1D2125"/>
          <w:kern w:val="36"/>
          <w:sz w:val="28"/>
          <w:szCs w:val="28"/>
          <w:lang w:eastAsia="en-GB"/>
        </w:rPr>
        <w:t>~</w:t>
      </w:r>
    </w:p>
    <w:p w14:paraId="7690B387" w14:textId="77777777" w:rsidR="00E049EE" w:rsidRDefault="00E049EE" w:rsidP="00E049EE">
      <w:pPr>
        <w:rPr>
          <w:rFonts w:ascii="Times New Roman" w:eastAsia="Times New Roman" w:hAnsi="Times New Roman" w:cs="Times New Roman"/>
          <w:b/>
          <w:bCs/>
          <w:color w:val="1D2125"/>
          <w:kern w:val="36"/>
          <w:sz w:val="48"/>
          <w:szCs w:val="48"/>
          <w:lang w:eastAsia="en-GB"/>
        </w:rPr>
      </w:pPr>
    </w:p>
    <w:p w14:paraId="79E8BE80" w14:textId="77777777" w:rsidR="00E049EE" w:rsidRPr="00E049EE" w:rsidRDefault="00E049EE" w:rsidP="00E049EE">
      <w:pPr>
        <w:rPr>
          <w:rFonts w:ascii="Times New Roman" w:eastAsia="Times New Roman" w:hAnsi="Times New Roman" w:cs="Times New Roman"/>
          <w:b/>
          <w:bCs/>
          <w:color w:val="1D2125"/>
          <w:kern w:val="36"/>
          <w:sz w:val="8"/>
          <w:szCs w:val="8"/>
          <w:lang w:eastAsia="en-GB"/>
        </w:rPr>
      </w:pPr>
    </w:p>
    <w:p w14:paraId="6D3C48E6" w14:textId="77777777" w:rsidR="003A4903" w:rsidRDefault="003A4903" w:rsidP="006F44C7">
      <w:pPr>
        <w:jc w:val="center"/>
        <w:rPr>
          <w:rFonts w:ascii="Times New Roman" w:hAnsi="Times New Roman" w:cs="Times New Roman"/>
          <w:b/>
          <w:sz w:val="36"/>
          <w:szCs w:val="36"/>
        </w:rPr>
      </w:pPr>
      <w:r>
        <w:rPr>
          <w:rFonts w:ascii="Times New Roman" w:hAnsi="Times New Roman" w:cs="Times New Roman"/>
          <w:b/>
          <w:sz w:val="36"/>
          <w:szCs w:val="36"/>
        </w:rPr>
        <w:t xml:space="preserve">Essay: </w:t>
      </w:r>
    </w:p>
    <w:p w14:paraId="5F324B3F" w14:textId="77777777" w:rsidR="00E049EE" w:rsidRDefault="00E049EE" w:rsidP="006F44C7">
      <w:pPr>
        <w:jc w:val="center"/>
        <w:rPr>
          <w:rFonts w:ascii="Times New Roman" w:hAnsi="Times New Roman" w:cs="Times New Roman"/>
          <w:b/>
          <w:sz w:val="36"/>
          <w:szCs w:val="36"/>
        </w:rPr>
      </w:pPr>
    </w:p>
    <w:p w14:paraId="0C2A8515" w14:textId="0F319BC9" w:rsidR="002602D5" w:rsidRPr="003A4903" w:rsidRDefault="003A4903" w:rsidP="003A4903">
      <w:pPr>
        <w:spacing w:line="600" w:lineRule="auto"/>
        <w:jc w:val="center"/>
        <w:rPr>
          <w:rFonts w:ascii="Times New Roman" w:hAnsi="Times New Roman" w:cs="Times New Roman"/>
          <w:b/>
          <w:sz w:val="40"/>
          <w:szCs w:val="40"/>
        </w:rPr>
      </w:pPr>
      <w:r w:rsidRPr="003A4903">
        <w:rPr>
          <w:rFonts w:ascii="Times New Roman" w:hAnsi="Times New Roman" w:cs="Times New Roman"/>
          <w:b/>
          <w:i/>
          <w:iCs/>
          <w:sz w:val="40"/>
          <w:szCs w:val="40"/>
        </w:rPr>
        <w:t xml:space="preserve">“A Manager can be a </w:t>
      </w:r>
      <w:proofErr w:type="gramStart"/>
      <w:r w:rsidRPr="003A4903">
        <w:rPr>
          <w:rFonts w:ascii="Times New Roman" w:hAnsi="Times New Roman" w:cs="Times New Roman"/>
          <w:b/>
          <w:i/>
          <w:iCs/>
          <w:sz w:val="40"/>
          <w:szCs w:val="40"/>
        </w:rPr>
        <w:t>L</w:t>
      </w:r>
      <w:r w:rsidRPr="003A4903">
        <w:rPr>
          <w:rFonts w:ascii="Times New Roman" w:hAnsi="Times New Roman" w:cs="Times New Roman"/>
          <w:b/>
          <w:i/>
          <w:iCs/>
          <w:sz w:val="40"/>
          <w:szCs w:val="40"/>
        </w:rPr>
        <w:t>eader</w:t>
      </w:r>
      <w:proofErr w:type="gramEnd"/>
      <w:r w:rsidRPr="003A4903">
        <w:rPr>
          <w:rFonts w:ascii="Times New Roman" w:hAnsi="Times New Roman" w:cs="Times New Roman"/>
          <w:b/>
          <w:i/>
          <w:iCs/>
          <w:sz w:val="40"/>
          <w:szCs w:val="40"/>
        </w:rPr>
        <w:t xml:space="preserve"> but a leader cannot be a manager”</w:t>
      </w:r>
      <w:r w:rsidRPr="003A4903">
        <w:rPr>
          <w:rFonts w:ascii="Times New Roman" w:hAnsi="Times New Roman" w:cs="Times New Roman"/>
          <w:b/>
          <w:sz w:val="40"/>
          <w:szCs w:val="40"/>
        </w:rPr>
        <w:t xml:space="preserve"> and my personal and employability skills</w:t>
      </w:r>
      <w:r w:rsidR="00E049EE">
        <w:rPr>
          <w:rFonts w:ascii="Times New Roman" w:hAnsi="Times New Roman" w:cs="Times New Roman"/>
          <w:b/>
          <w:sz w:val="40"/>
          <w:szCs w:val="40"/>
        </w:rPr>
        <w:t xml:space="preserve"> in the context of organisational performance</w:t>
      </w:r>
    </w:p>
    <w:p w14:paraId="79A43C8F" w14:textId="77777777" w:rsidR="002602D5" w:rsidRDefault="002602D5" w:rsidP="006F44C7">
      <w:pPr>
        <w:jc w:val="center"/>
        <w:rPr>
          <w:rFonts w:ascii="Times New Roman" w:hAnsi="Times New Roman" w:cs="Times New Roman"/>
          <w:b/>
          <w:sz w:val="36"/>
          <w:szCs w:val="36"/>
        </w:rPr>
      </w:pPr>
    </w:p>
    <w:p w14:paraId="1AFBDDFD" w14:textId="77777777" w:rsidR="00E049EE" w:rsidRDefault="00E049EE" w:rsidP="006F44C7">
      <w:pPr>
        <w:jc w:val="center"/>
        <w:rPr>
          <w:rFonts w:ascii="Times New Roman" w:hAnsi="Times New Roman" w:cs="Times New Roman"/>
          <w:b/>
          <w:sz w:val="36"/>
          <w:szCs w:val="36"/>
        </w:rPr>
      </w:pPr>
    </w:p>
    <w:p w14:paraId="06348471" w14:textId="77777777" w:rsidR="00E049EE" w:rsidRPr="00B7364F" w:rsidRDefault="00E049EE" w:rsidP="006F44C7">
      <w:pPr>
        <w:jc w:val="center"/>
        <w:rPr>
          <w:rFonts w:ascii="Times New Roman" w:hAnsi="Times New Roman" w:cs="Times New Roman"/>
          <w:b/>
          <w:sz w:val="36"/>
          <w:szCs w:val="36"/>
        </w:rPr>
      </w:pPr>
    </w:p>
    <w:p w14:paraId="3130F3EE" w14:textId="4F8877CA" w:rsidR="00D35757" w:rsidRPr="00B7364F" w:rsidRDefault="00D35757" w:rsidP="006F44C7">
      <w:pPr>
        <w:jc w:val="center"/>
        <w:rPr>
          <w:rFonts w:ascii="Times New Roman" w:hAnsi="Times New Roman" w:cs="Times New Roman"/>
          <w:b/>
          <w:sz w:val="36"/>
          <w:szCs w:val="36"/>
        </w:rPr>
      </w:pPr>
      <w:r w:rsidRPr="00B7364F">
        <w:rPr>
          <w:rFonts w:ascii="Times New Roman" w:hAnsi="Times New Roman" w:cs="Times New Roman"/>
          <w:b/>
          <w:sz w:val="36"/>
          <w:szCs w:val="36"/>
        </w:rPr>
        <w:t>Lecturer</w:t>
      </w:r>
      <w:r>
        <w:rPr>
          <w:rFonts w:ascii="Times New Roman" w:hAnsi="Times New Roman" w:cs="Times New Roman"/>
          <w:b/>
          <w:sz w:val="36"/>
          <w:szCs w:val="36"/>
        </w:rPr>
        <w:t xml:space="preserve">: </w:t>
      </w:r>
      <w:r w:rsidRPr="00D35757">
        <w:rPr>
          <w:rFonts w:ascii="Times New Roman" w:hAnsi="Times New Roman" w:cs="Times New Roman"/>
          <w:b/>
          <w:bCs/>
          <w:sz w:val="36"/>
          <w:szCs w:val="36"/>
        </w:rPr>
        <w:t xml:space="preserve">Dr </w:t>
      </w:r>
      <w:r w:rsidR="00D16190" w:rsidRPr="00D16190">
        <w:rPr>
          <w:rFonts w:ascii="Times New Roman" w:hAnsi="Times New Roman" w:cs="Times New Roman"/>
          <w:b/>
          <w:bCs/>
          <w:sz w:val="36"/>
          <w:szCs w:val="36"/>
        </w:rPr>
        <w:t>Afzal Munna</w:t>
      </w:r>
    </w:p>
    <w:p w14:paraId="3B464AD6" w14:textId="29E6C84E" w:rsidR="006F44C7" w:rsidRDefault="00900697" w:rsidP="006F44C7">
      <w:pPr>
        <w:jc w:val="center"/>
        <w:rPr>
          <w:rFonts w:ascii="Times New Roman" w:hAnsi="Times New Roman" w:cs="Times New Roman"/>
          <w:b/>
          <w:sz w:val="36"/>
          <w:szCs w:val="36"/>
        </w:rPr>
      </w:pPr>
      <w:r w:rsidRPr="00B7364F">
        <w:rPr>
          <w:rFonts w:ascii="Times New Roman" w:hAnsi="Times New Roman" w:cs="Times New Roman"/>
          <w:b/>
          <w:sz w:val="36"/>
          <w:szCs w:val="36"/>
        </w:rPr>
        <w:t xml:space="preserve">Student: </w:t>
      </w:r>
      <w:r w:rsidR="006F44C7" w:rsidRPr="00B7364F">
        <w:rPr>
          <w:rFonts w:ascii="Times New Roman" w:hAnsi="Times New Roman" w:cs="Times New Roman"/>
          <w:b/>
          <w:sz w:val="36"/>
          <w:szCs w:val="36"/>
        </w:rPr>
        <w:t>Vladimir Mihai BARA – 2110942</w:t>
      </w:r>
    </w:p>
    <w:p w14:paraId="41E7CFAF" w14:textId="113FBCB2" w:rsidR="00900697" w:rsidRPr="0094727D" w:rsidRDefault="00900697" w:rsidP="00900697">
      <w:pPr>
        <w:jc w:val="both"/>
        <w:rPr>
          <w:rFonts w:ascii="Times New Roman" w:hAnsi="Times New Roman" w:cs="Times New Roman"/>
          <w:b/>
          <w:spacing w:val="20"/>
          <w:sz w:val="24"/>
          <w:szCs w:val="24"/>
        </w:rPr>
      </w:pPr>
      <w:r w:rsidRPr="0094727D">
        <w:rPr>
          <w:rFonts w:ascii="Times New Roman" w:hAnsi="Times New Roman" w:cs="Times New Roman"/>
          <w:b/>
          <w:spacing w:val="20"/>
          <w:sz w:val="24"/>
          <w:szCs w:val="24"/>
        </w:rPr>
        <w:lastRenderedPageBreak/>
        <w:t>Table of Contents:</w:t>
      </w:r>
    </w:p>
    <w:p w14:paraId="1ABF7118" w14:textId="6660ED35" w:rsidR="002D2D40" w:rsidRDefault="002D2D40" w:rsidP="0088186F">
      <w:pPr>
        <w:spacing w:line="276" w:lineRule="auto"/>
        <w:jc w:val="both"/>
        <w:rPr>
          <w:rFonts w:ascii="Times New Roman" w:hAnsi="Times New Roman" w:cs="Times New Roman"/>
          <w:b/>
          <w:bCs/>
          <w:sz w:val="24"/>
          <w:szCs w:val="24"/>
        </w:rPr>
      </w:pPr>
      <w:r>
        <w:rPr>
          <w:rFonts w:ascii="Times New Roman" w:hAnsi="Times New Roman" w:cs="Times New Roman"/>
          <w:b/>
          <w:bCs/>
          <w:sz w:val="24"/>
          <w:szCs w:val="24"/>
        </w:rPr>
        <w:t>Part I</w:t>
      </w:r>
      <w:r w:rsidRPr="001943F8">
        <w:rPr>
          <w:rFonts w:ascii="Times New Roman" w:hAnsi="Times New Roman" w:cs="Times New Roman"/>
          <w:b/>
          <w:bCs/>
          <w:sz w:val="24"/>
          <w:szCs w:val="24"/>
        </w:rPr>
        <w:t xml:space="preserve">: "A Manager Can Be a Leader, </w:t>
      </w:r>
      <w:proofErr w:type="gramStart"/>
      <w:r w:rsidRPr="001943F8">
        <w:rPr>
          <w:rFonts w:ascii="Times New Roman" w:hAnsi="Times New Roman" w:cs="Times New Roman"/>
          <w:b/>
          <w:bCs/>
          <w:sz w:val="24"/>
          <w:szCs w:val="24"/>
        </w:rPr>
        <w:t>But</w:t>
      </w:r>
      <w:proofErr w:type="gramEnd"/>
      <w:r w:rsidRPr="001943F8">
        <w:rPr>
          <w:rFonts w:ascii="Times New Roman" w:hAnsi="Times New Roman" w:cs="Times New Roman"/>
          <w:b/>
          <w:bCs/>
          <w:sz w:val="24"/>
          <w:szCs w:val="24"/>
        </w:rPr>
        <w:t xml:space="preserve"> a Leader Cannot Be a Manager"</w:t>
      </w:r>
      <w:r>
        <w:rPr>
          <w:rFonts w:ascii="Times New Roman" w:hAnsi="Times New Roman" w:cs="Times New Roman"/>
          <w:b/>
          <w:bCs/>
          <w:sz w:val="24"/>
          <w:szCs w:val="24"/>
        </w:rPr>
        <w:t xml:space="preserve"> </w:t>
      </w:r>
      <w:r>
        <w:rPr>
          <w:rFonts w:ascii="Times New Roman" w:hAnsi="Times New Roman" w:cs="Times New Roman"/>
          <w:b/>
          <w:bCs/>
          <w:sz w:val="24"/>
          <w:szCs w:val="24"/>
        </w:rPr>
        <w:tab/>
        <w:t>– p.3</w:t>
      </w:r>
    </w:p>
    <w:p w14:paraId="041281AA" w14:textId="5E02F578" w:rsidR="002D2D40" w:rsidRPr="002D2D40" w:rsidRDefault="002D2D40" w:rsidP="0088186F">
      <w:pPr>
        <w:pStyle w:val="ListParagraph"/>
        <w:numPr>
          <w:ilvl w:val="0"/>
          <w:numId w:val="34"/>
        </w:numPr>
        <w:spacing w:line="276" w:lineRule="auto"/>
        <w:jc w:val="both"/>
        <w:rPr>
          <w:rFonts w:ascii="Times New Roman" w:hAnsi="Times New Roman" w:cs="Times New Roman"/>
          <w:sz w:val="24"/>
          <w:szCs w:val="24"/>
        </w:rPr>
      </w:pPr>
      <w:r w:rsidRPr="002D2D40">
        <w:rPr>
          <w:rFonts w:ascii="Times New Roman" w:hAnsi="Times New Roman" w:cs="Times New Roman"/>
          <w:b/>
          <w:bCs/>
          <w:sz w:val="24"/>
          <w:szCs w:val="24"/>
        </w:rPr>
        <w:t>Introduction</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p.3</w:t>
      </w:r>
    </w:p>
    <w:p w14:paraId="1097B5C9" w14:textId="2B90DE0D" w:rsidR="002D2D40" w:rsidRPr="005C4C11" w:rsidRDefault="002D2D40" w:rsidP="0088186F">
      <w:pPr>
        <w:pStyle w:val="ListParagraph"/>
        <w:numPr>
          <w:ilvl w:val="0"/>
          <w:numId w:val="34"/>
        </w:numPr>
        <w:spacing w:line="276" w:lineRule="auto"/>
        <w:jc w:val="both"/>
        <w:rPr>
          <w:rFonts w:ascii="Times New Roman" w:hAnsi="Times New Roman" w:cs="Times New Roman"/>
          <w:sz w:val="24"/>
          <w:szCs w:val="24"/>
        </w:rPr>
      </w:pPr>
      <w:r w:rsidRPr="005C4C11">
        <w:rPr>
          <w:rFonts w:ascii="Times New Roman" w:hAnsi="Times New Roman" w:cs="Times New Roman"/>
          <w:b/>
          <w:bCs/>
          <w:sz w:val="24"/>
          <w:szCs w:val="24"/>
        </w:rPr>
        <w:t>Defining Leadership and Management</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p.3</w:t>
      </w:r>
    </w:p>
    <w:p w14:paraId="077CD0A4" w14:textId="51B6F6B9" w:rsidR="00783319" w:rsidRPr="005C4C11" w:rsidRDefault="00783319" w:rsidP="0088186F">
      <w:pPr>
        <w:pStyle w:val="ListParagraph"/>
        <w:numPr>
          <w:ilvl w:val="0"/>
          <w:numId w:val="34"/>
        </w:numPr>
        <w:spacing w:line="276" w:lineRule="auto"/>
        <w:jc w:val="both"/>
        <w:rPr>
          <w:rFonts w:ascii="Times New Roman" w:hAnsi="Times New Roman" w:cs="Times New Roman"/>
          <w:sz w:val="24"/>
          <w:szCs w:val="24"/>
        </w:rPr>
      </w:pPr>
      <w:r w:rsidRPr="005C4C11">
        <w:rPr>
          <w:rFonts w:ascii="Times New Roman" w:hAnsi="Times New Roman" w:cs="Times New Roman"/>
          <w:b/>
          <w:bCs/>
          <w:sz w:val="24"/>
          <w:szCs w:val="24"/>
        </w:rPr>
        <w:t>Argument 1: A Manager Can Be a Leader</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w:t>
      </w:r>
      <w:r>
        <w:rPr>
          <w:rFonts w:ascii="Times New Roman" w:hAnsi="Times New Roman" w:cs="Times New Roman"/>
          <w:b/>
          <w:bCs/>
          <w:sz w:val="24"/>
          <w:szCs w:val="24"/>
        </w:rPr>
        <w:t>4</w:t>
      </w:r>
    </w:p>
    <w:p w14:paraId="6F3FCF64" w14:textId="31E4F9C7" w:rsidR="00783319" w:rsidRPr="00783319" w:rsidRDefault="00783319" w:rsidP="0088186F">
      <w:pPr>
        <w:pStyle w:val="ListParagraph"/>
        <w:numPr>
          <w:ilvl w:val="0"/>
          <w:numId w:val="34"/>
        </w:numPr>
        <w:spacing w:line="276" w:lineRule="auto"/>
        <w:jc w:val="both"/>
        <w:rPr>
          <w:rFonts w:ascii="Times New Roman" w:hAnsi="Times New Roman" w:cs="Times New Roman"/>
          <w:sz w:val="24"/>
          <w:szCs w:val="24"/>
        </w:rPr>
      </w:pPr>
      <w:r w:rsidRPr="005C4C11">
        <w:rPr>
          <w:rFonts w:ascii="Times New Roman" w:hAnsi="Times New Roman" w:cs="Times New Roman"/>
          <w:b/>
          <w:bCs/>
          <w:sz w:val="24"/>
          <w:szCs w:val="24"/>
        </w:rPr>
        <w:t xml:space="preserve">Argument 2: A Leader Cannot Always Be a </w:t>
      </w:r>
      <w:proofErr w:type="gramStart"/>
      <w:r w:rsidRPr="005C4C11">
        <w:rPr>
          <w:rFonts w:ascii="Times New Roman" w:hAnsi="Times New Roman" w:cs="Times New Roman"/>
          <w:b/>
          <w:bCs/>
          <w:sz w:val="24"/>
          <w:szCs w:val="24"/>
        </w:rPr>
        <w:t>Manager</w:t>
      </w:r>
      <w:proofErr w:type="gramEnd"/>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p.4</w:t>
      </w:r>
    </w:p>
    <w:p w14:paraId="152E7A0F" w14:textId="7AE0DC9D" w:rsidR="00783319" w:rsidRPr="00783319" w:rsidRDefault="00783319" w:rsidP="0088186F">
      <w:pPr>
        <w:pStyle w:val="ListParagraph"/>
        <w:numPr>
          <w:ilvl w:val="0"/>
          <w:numId w:val="34"/>
        </w:numPr>
        <w:spacing w:line="276" w:lineRule="auto"/>
        <w:jc w:val="both"/>
        <w:rPr>
          <w:rFonts w:ascii="Times New Roman" w:hAnsi="Times New Roman" w:cs="Times New Roman"/>
          <w:sz w:val="24"/>
          <w:szCs w:val="24"/>
        </w:rPr>
      </w:pPr>
      <w:r w:rsidRPr="005C4C11">
        <w:rPr>
          <w:rFonts w:ascii="Times New Roman" w:hAnsi="Times New Roman" w:cs="Times New Roman"/>
          <w:b/>
          <w:bCs/>
          <w:sz w:val="24"/>
          <w:szCs w:val="24"/>
        </w:rPr>
        <w:t>Theoretical Application</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w:t>
      </w:r>
      <w:r>
        <w:rPr>
          <w:rFonts w:ascii="Times New Roman" w:hAnsi="Times New Roman" w:cs="Times New Roman"/>
          <w:b/>
          <w:bCs/>
          <w:sz w:val="24"/>
          <w:szCs w:val="24"/>
        </w:rPr>
        <w:t>5</w:t>
      </w:r>
    </w:p>
    <w:p w14:paraId="4897F6FA" w14:textId="515D7EFE" w:rsidR="00783319" w:rsidRPr="00783319" w:rsidRDefault="00783319" w:rsidP="0088186F">
      <w:pPr>
        <w:pStyle w:val="ListParagraph"/>
        <w:numPr>
          <w:ilvl w:val="0"/>
          <w:numId w:val="34"/>
        </w:numPr>
        <w:spacing w:line="276" w:lineRule="auto"/>
        <w:jc w:val="both"/>
        <w:rPr>
          <w:rFonts w:ascii="Times New Roman" w:hAnsi="Times New Roman" w:cs="Times New Roman"/>
          <w:sz w:val="24"/>
          <w:szCs w:val="24"/>
        </w:rPr>
      </w:pPr>
      <w:r w:rsidRPr="005C4C11">
        <w:rPr>
          <w:rFonts w:ascii="Times New Roman" w:hAnsi="Times New Roman" w:cs="Times New Roman"/>
          <w:b/>
          <w:bCs/>
          <w:sz w:val="24"/>
          <w:szCs w:val="24"/>
        </w:rPr>
        <w:t>Argument 3: The Interplay Between Leadership and Management</w:t>
      </w:r>
      <w:r>
        <w:rPr>
          <w:rFonts w:ascii="Times New Roman" w:hAnsi="Times New Roman" w:cs="Times New Roman"/>
          <w:b/>
          <w:bCs/>
          <w:sz w:val="24"/>
          <w:szCs w:val="24"/>
        </w:rPr>
        <w:tab/>
      </w:r>
      <w:r>
        <w:rPr>
          <w:rFonts w:ascii="Times New Roman" w:hAnsi="Times New Roman" w:cs="Times New Roman"/>
          <w:b/>
          <w:bCs/>
          <w:sz w:val="24"/>
          <w:szCs w:val="24"/>
        </w:rPr>
        <w:t>– p.5</w:t>
      </w:r>
    </w:p>
    <w:p w14:paraId="628F7160" w14:textId="384F0C01" w:rsidR="00783319" w:rsidRPr="005C4C11" w:rsidRDefault="00783319" w:rsidP="0088186F">
      <w:pPr>
        <w:pStyle w:val="ListParagraph"/>
        <w:numPr>
          <w:ilvl w:val="0"/>
          <w:numId w:val="34"/>
        </w:numPr>
        <w:spacing w:line="276" w:lineRule="auto"/>
        <w:jc w:val="both"/>
        <w:rPr>
          <w:rFonts w:ascii="Times New Roman" w:hAnsi="Times New Roman" w:cs="Times New Roman"/>
          <w:sz w:val="24"/>
          <w:szCs w:val="24"/>
        </w:rPr>
      </w:pPr>
      <w:r w:rsidRPr="005C4C11">
        <w:rPr>
          <w:rFonts w:ascii="Times New Roman" w:hAnsi="Times New Roman" w:cs="Times New Roman"/>
          <w:b/>
          <w:bCs/>
          <w:sz w:val="24"/>
          <w:szCs w:val="24"/>
        </w:rPr>
        <w:t>Conclusion</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w:t>
      </w:r>
      <w:r>
        <w:rPr>
          <w:rFonts w:ascii="Times New Roman" w:hAnsi="Times New Roman" w:cs="Times New Roman"/>
          <w:b/>
          <w:bCs/>
          <w:sz w:val="24"/>
          <w:szCs w:val="24"/>
        </w:rPr>
        <w:t>6</w:t>
      </w:r>
    </w:p>
    <w:p w14:paraId="1D15F306" w14:textId="2FD65277" w:rsidR="00783319" w:rsidRPr="0088186F" w:rsidRDefault="00783319" w:rsidP="0088186F">
      <w:pPr>
        <w:pStyle w:val="ListParagraph"/>
        <w:numPr>
          <w:ilvl w:val="0"/>
          <w:numId w:val="34"/>
        </w:numPr>
        <w:spacing w:line="276" w:lineRule="auto"/>
        <w:jc w:val="both"/>
        <w:rPr>
          <w:rFonts w:ascii="Times New Roman" w:hAnsi="Times New Roman" w:cs="Times New Roman"/>
          <w:sz w:val="24"/>
          <w:szCs w:val="24"/>
        </w:rPr>
      </w:pPr>
      <w:r w:rsidRPr="005C4C11">
        <w:rPr>
          <w:rFonts w:ascii="Times New Roman" w:hAnsi="Times New Roman" w:cs="Times New Roman"/>
          <w:b/>
          <w:bCs/>
          <w:sz w:val="24"/>
          <w:szCs w:val="24"/>
        </w:rPr>
        <w:t>References</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p.6</w:t>
      </w:r>
    </w:p>
    <w:p w14:paraId="7F6AFA5C" w14:textId="77777777" w:rsidR="00783319" w:rsidRDefault="00783319" w:rsidP="0088186F">
      <w:pPr>
        <w:spacing w:line="276" w:lineRule="auto"/>
        <w:jc w:val="both"/>
        <w:rPr>
          <w:rFonts w:ascii="Times New Roman" w:hAnsi="Times New Roman" w:cs="Times New Roman"/>
          <w:b/>
          <w:bCs/>
          <w:sz w:val="24"/>
          <w:szCs w:val="24"/>
        </w:rPr>
      </w:pPr>
      <w:r w:rsidRPr="00783319">
        <w:rPr>
          <w:rFonts w:ascii="Times New Roman" w:hAnsi="Times New Roman" w:cs="Times New Roman"/>
          <w:b/>
          <w:bCs/>
          <w:sz w:val="24"/>
          <w:szCs w:val="24"/>
        </w:rPr>
        <w:t xml:space="preserve">Part II: </w:t>
      </w:r>
      <w:r w:rsidRPr="000B2ADC">
        <w:rPr>
          <w:rFonts w:ascii="Times New Roman" w:hAnsi="Times New Roman" w:cs="Times New Roman"/>
          <w:b/>
          <w:bCs/>
          <w:sz w:val="24"/>
          <w:szCs w:val="24"/>
        </w:rPr>
        <w:t>Personal and Employability Skills for Managing and Leading in Organizational Performanc</w:t>
      </w:r>
      <w:r>
        <w:rPr>
          <w:rFonts w:ascii="Times New Roman" w:hAnsi="Times New Roman" w:cs="Times New Roman"/>
          <w:b/>
          <w:bCs/>
          <w:sz w:val="24"/>
          <w:szCs w:val="24"/>
        </w:rPr>
        <w:t>e</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w:t>
      </w:r>
      <w:r>
        <w:rPr>
          <w:rFonts w:ascii="Times New Roman" w:hAnsi="Times New Roman" w:cs="Times New Roman"/>
          <w:b/>
          <w:bCs/>
          <w:sz w:val="24"/>
          <w:szCs w:val="24"/>
        </w:rPr>
        <w:t>7</w:t>
      </w:r>
    </w:p>
    <w:p w14:paraId="53EE285F" w14:textId="39BD6D9E" w:rsidR="00783319" w:rsidRPr="000B2ADC" w:rsidRDefault="003A0F00" w:rsidP="0088186F">
      <w:pPr>
        <w:spacing w:line="276"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1. </w:t>
      </w:r>
      <w:r w:rsidR="00783319" w:rsidRPr="000B2ADC">
        <w:rPr>
          <w:rFonts w:ascii="Times New Roman" w:hAnsi="Times New Roman" w:cs="Times New Roman"/>
          <w:b/>
          <w:bCs/>
          <w:sz w:val="24"/>
          <w:szCs w:val="24"/>
        </w:rPr>
        <w:t>Managing: Getting People to Do What Needs to Be Done</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p.7</w:t>
      </w:r>
    </w:p>
    <w:p w14:paraId="62489BFB" w14:textId="3B3A50A3" w:rsidR="003A0F00" w:rsidRDefault="00783319" w:rsidP="0088186F">
      <w:pPr>
        <w:spacing w:line="276"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1.1. </w:t>
      </w:r>
      <w:r w:rsidRPr="000B2ADC">
        <w:rPr>
          <w:rFonts w:ascii="Times New Roman" w:hAnsi="Times New Roman" w:cs="Times New Roman"/>
          <w:b/>
          <w:bCs/>
          <w:sz w:val="24"/>
          <w:szCs w:val="24"/>
        </w:rPr>
        <w:t>Personal and Employability Skills for Management</w:t>
      </w:r>
      <w:r w:rsidR="003A0F00">
        <w:rPr>
          <w:rFonts w:ascii="Times New Roman" w:hAnsi="Times New Roman" w:cs="Times New Roman"/>
          <w:b/>
          <w:bCs/>
          <w:sz w:val="24"/>
          <w:szCs w:val="24"/>
        </w:rPr>
        <w:tab/>
      </w:r>
      <w:r w:rsidR="003A0F00">
        <w:rPr>
          <w:rFonts w:ascii="Times New Roman" w:hAnsi="Times New Roman" w:cs="Times New Roman"/>
          <w:b/>
          <w:bCs/>
          <w:sz w:val="24"/>
          <w:szCs w:val="24"/>
        </w:rPr>
        <w:tab/>
      </w:r>
      <w:r w:rsidR="003A0F00">
        <w:rPr>
          <w:rFonts w:ascii="Times New Roman" w:hAnsi="Times New Roman" w:cs="Times New Roman"/>
          <w:b/>
          <w:bCs/>
          <w:sz w:val="24"/>
          <w:szCs w:val="24"/>
        </w:rPr>
        <w:tab/>
      </w:r>
      <w:r w:rsidR="003A0F00">
        <w:rPr>
          <w:rFonts w:ascii="Times New Roman" w:hAnsi="Times New Roman" w:cs="Times New Roman"/>
          <w:b/>
          <w:bCs/>
          <w:sz w:val="24"/>
          <w:szCs w:val="24"/>
        </w:rPr>
        <w:t>– p.7</w:t>
      </w:r>
    </w:p>
    <w:p w14:paraId="46A168BC" w14:textId="085D5B0A" w:rsidR="003A0F00" w:rsidRDefault="003A0F00" w:rsidP="0088186F">
      <w:pPr>
        <w:spacing w:line="276"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1.2. </w:t>
      </w:r>
      <w:r w:rsidRPr="000B2ADC">
        <w:rPr>
          <w:rFonts w:ascii="Times New Roman" w:hAnsi="Times New Roman" w:cs="Times New Roman"/>
          <w:b/>
          <w:bCs/>
          <w:sz w:val="24"/>
          <w:szCs w:val="24"/>
        </w:rPr>
        <w:t>Real-World Example</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p.7</w:t>
      </w:r>
    </w:p>
    <w:p w14:paraId="339AADCB" w14:textId="47C93CE6" w:rsidR="003A0F00" w:rsidRDefault="003A0F00" w:rsidP="0088186F">
      <w:pPr>
        <w:spacing w:line="276"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1.3. </w:t>
      </w:r>
      <w:r w:rsidRPr="000B2ADC">
        <w:rPr>
          <w:rFonts w:ascii="Times New Roman" w:hAnsi="Times New Roman" w:cs="Times New Roman"/>
          <w:b/>
          <w:bCs/>
          <w:sz w:val="24"/>
          <w:szCs w:val="24"/>
        </w:rPr>
        <w:t>Personal Experience</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w:t>
      </w:r>
      <w:r>
        <w:rPr>
          <w:rFonts w:ascii="Times New Roman" w:hAnsi="Times New Roman" w:cs="Times New Roman"/>
          <w:b/>
          <w:bCs/>
          <w:sz w:val="24"/>
          <w:szCs w:val="24"/>
        </w:rPr>
        <w:t>8</w:t>
      </w:r>
    </w:p>
    <w:p w14:paraId="745714F7" w14:textId="05B9EB91" w:rsidR="003A0F00" w:rsidRPr="000B2ADC" w:rsidRDefault="003A0F00" w:rsidP="0088186F">
      <w:pPr>
        <w:spacing w:line="276" w:lineRule="auto"/>
        <w:ind w:firstLine="720"/>
        <w:jc w:val="both"/>
        <w:rPr>
          <w:rFonts w:ascii="Times New Roman" w:hAnsi="Times New Roman" w:cs="Times New Roman"/>
          <w:b/>
          <w:bCs/>
          <w:sz w:val="24"/>
          <w:szCs w:val="24"/>
        </w:rPr>
      </w:pPr>
      <w:r w:rsidRPr="000B2ADC">
        <w:rPr>
          <w:rFonts w:ascii="Times New Roman" w:hAnsi="Times New Roman" w:cs="Times New Roman"/>
          <w:b/>
          <w:bCs/>
          <w:sz w:val="24"/>
          <w:szCs w:val="24"/>
        </w:rPr>
        <w:t>2. Leading: Getting People to Want to Do What Needs to Be Done</w:t>
      </w:r>
      <w:r>
        <w:rPr>
          <w:rFonts w:ascii="Times New Roman" w:hAnsi="Times New Roman" w:cs="Times New Roman"/>
          <w:b/>
          <w:bCs/>
          <w:sz w:val="24"/>
          <w:szCs w:val="24"/>
        </w:rPr>
        <w:tab/>
      </w:r>
      <w:r>
        <w:rPr>
          <w:rFonts w:ascii="Times New Roman" w:hAnsi="Times New Roman" w:cs="Times New Roman"/>
          <w:b/>
          <w:bCs/>
          <w:sz w:val="24"/>
          <w:szCs w:val="24"/>
        </w:rPr>
        <w:t>– p.8</w:t>
      </w:r>
    </w:p>
    <w:p w14:paraId="488EC92E" w14:textId="5287E5FB" w:rsidR="003A0F00" w:rsidRDefault="003A0F00" w:rsidP="0088186F">
      <w:pPr>
        <w:spacing w:line="276"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 xml:space="preserve">2.1. </w:t>
      </w:r>
      <w:r w:rsidRPr="000B2ADC">
        <w:rPr>
          <w:rFonts w:ascii="Times New Roman" w:hAnsi="Times New Roman" w:cs="Times New Roman"/>
          <w:b/>
          <w:bCs/>
          <w:sz w:val="24"/>
          <w:szCs w:val="24"/>
        </w:rPr>
        <w:t>Personal and Employability Skills for Leadership</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p.8</w:t>
      </w:r>
    </w:p>
    <w:p w14:paraId="06A97DD4" w14:textId="21543BE6" w:rsidR="00911A56" w:rsidRPr="00911A56" w:rsidRDefault="00911A56" w:rsidP="0088186F">
      <w:pPr>
        <w:pStyle w:val="ListParagraph"/>
        <w:numPr>
          <w:ilvl w:val="1"/>
          <w:numId w:val="35"/>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Pr="00911A56">
        <w:rPr>
          <w:rFonts w:ascii="Times New Roman" w:hAnsi="Times New Roman" w:cs="Times New Roman"/>
          <w:b/>
          <w:bCs/>
          <w:sz w:val="24"/>
          <w:szCs w:val="24"/>
        </w:rPr>
        <w:t>Real-World Example</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p.8</w:t>
      </w:r>
    </w:p>
    <w:p w14:paraId="1ED5CEE5" w14:textId="5CE94179" w:rsidR="00911A56" w:rsidRPr="0088186F" w:rsidRDefault="0088186F" w:rsidP="0088186F">
      <w:pPr>
        <w:pStyle w:val="ListParagraph"/>
        <w:numPr>
          <w:ilvl w:val="1"/>
          <w:numId w:val="35"/>
        </w:numPr>
        <w:spacing w:line="276"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00911A56" w:rsidRPr="00911A56">
        <w:rPr>
          <w:rFonts w:ascii="Times New Roman" w:hAnsi="Times New Roman" w:cs="Times New Roman"/>
          <w:b/>
          <w:bCs/>
          <w:sz w:val="24"/>
          <w:szCs w:val="24"/>
        </w:rPr>
        <w:t>Personal Experience</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w:t>
      </w:r>
      <w:r>
        <w:rPr>
          <w:rFonts w:ascii="Times New Roman" w:hAnsi="Times New Roman" w:cs="Times New Roman"/>
          <w:b/>
          <w:bCs/>
          <w:sz w:val="24"/>
          <w:szCs w:val="24"/>
        </w:rPr>
        <w:t>9</w:t>
      </w:r>
    </w:p>
    <w:p w14:paraId="4BDC3CBE" w14:textId="4F043914" w:rsidR="0088186F" w:rsidRDefault="0088186F" w:rsidP="0088186F">
      <w:pPr>
        <w:spacing w:line="276" w:lineRule="auto"/>
        <w:ind w:left="720"/>
        <w:jc w:val="both"/>
        <w:rPr>
          <w:rFonts w:ascii="Times New Roman" w:hAnsi="Times New Roman" w:cs="Times New Roman"/>
          <w:b/>
          <w:bCs/>
          <w:sz w:val="24"/>
          <w:szCs w:val="24"/>
        </w:rPr>
      </w:pPr>
      <w:r>
        <w:rPr>
          <w:rFonts w:ascii="Times New Roman" w:hAnsi="Times New Roman" w:cs="Times New Roman"/>
          <w:b/>
          <w:bCs/>
          <w:sz w:val="24"/>
          <w:szCs w:val="24"/>
        </w:rPr>
        <w:t xml:space="preserve">3. </w:t>
      </w:r>
      <w:r w:rsidRPr="0088186F">
        <w:rPr>
          <w:rFonts w:ascii="Times New Roman" w:hAnsi="Times New Roman" w:cs="Times New Roman"/>
          <w:b/>
          <w:bCs/>
          <w:sz w:val="24"/>
          <w:szCs w:val="24"/>
        </w:rPr>
        <w:t>How the Development of These Skills Improves Individual and Organizational</w:t>
      </w:r>
      <w:r w:rsidRPr="0088186F">
        <w:rPr>
          <w:rFonts w:ascii="Times New Roman" w:hAnsi="Times New Roman" w:cs="Times New Roman"/>
          <w:b/>
          <w:bCs/>
          <w:sz w:val="24"/>
          <w:szCs w:val="24"/>
        </w:rPr>
        <w:t xml:space="preserve"> </w:t>
      </w:r>
      <w:r w:rsidRPr="0088186F">
        <w:rPr>
          <w:rFonts w:ascii="Times New Roman" w:hAnsi="Times New Roman" w:cs="Times New Roman"/>
          <w:b/>
          <w:bCs/>
          <w:sz w:val="24"/>
          <w:szCs w:val="24"/>
        </w:rPr>
        <w:t>Performance</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p.9</w:t>
      </w:r>
    </w:p>
    <w:p w14:paraId="42445424" w14:textId="41BA8FAB" w:rsidR="0088186F" w:rsidRDefault="0088186F" w:rsidP="0088186F">
      <w:pPr>
        <w:spacing w:line="276" w:lineRule="auto"/>
        <w:ind w:left="720"/>
        <w:jc w:val="both"/>
        <w:rPr>
          <w:rFonts w:ascii="Times New Roman" w:hAnsi="Times New Roman" w:cs="Times New Roman"/>
          <w:b/>
          <w:bCs/>
          <w:sz w:val="24"/>
          <w:szCs w:val="24"/>
        </w:rPr>
      </w:pPr>
      <w:r>
        <w:rPr>
          <w:rFonts w:ascii="Times New Roman" w:hAnsi="Times New Roman" w:cs="Times New Roman"/>
          <w:b/>
          <w:bCs/>
          <w:sz w:val="24"/>
          <w:szCs w:val="24"/>
        </w:rPr>
        <w:t xml:space="preserve">3.1. </w:t>
      </w:r>
      <w:r w:rsidRPr="0088186F">
        <w:rPr>
          <w:rFonts w:ascii="Times New Roman" w:hAnsi="Times New Roman" w:cs="Times New Roman"/>
          <w:b/>
          <w:bCs/>
          <w:sz w:val="24"/>
          <w:szCs w:val="24"/>
        </w:rPr>
        <w:t>Individual Performance</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p.9</w:t>
      </w:r>
    </w:p>
    <w:p w14:paraId="32ECF0B1" w14:textId="553E969B" w:rsidR="0088186F" w:rsidRPr="000B2ADC" w:rsidRDefault="0088186F" w:rsidP="0088186F">
      <w:pPr>
        <w:spacing w:line="360" w:lineRule="auto"/>
        <w:ind w:firstLine="720"/>
        <w:jc w:val="both"/>
        <w:rPr>
          <w:rFonts w:ascii="Times New Roman" w:hAnsi="Times New Roman" w:cs="Times New Roman"/>
          <w:sz w:val="24"/>
          <w:szCs w:val="24"/>
        </w:rPr>
      </w:pPr>
      <w:r>
        <w:rPr>
          <w:rFonts w:ascii="Times New Roman" w:hAnsi="Times New Roman" w:cs="Times New Roman"/>
          <w:b/>
          <w:bCs/>
          <w:sz w:val="24"/>
          <w:szCs w:val="24"/>
        </w:rPr>
        <w:t xml:space="preserve">3.2. </w:t>
      </w:r>
      <w:r w:rsidRPr="000B2ADC">
        <w:rPr>
          <w:rFonts w:ascii="Times New Roman" w:hAnsi="Times New Roman" w:cs="Times New Roman"/>
          <w:b/>
          <w:bCs/>
          <w:sz w:val="24"/>
          <w:szCs w:val="24"/>
        </w:rPr>
        <w:t>Organizational Performance</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p.9</w:t>
      </w:r>
    </w:p>
    <w:p w14:paraId="5A315DEB" w14:textId="30D79AA7" w:rsidR="0088186F" w:rsidRDefault="00940F79" w:rsidP="0088186F">
      <w:pPr>
        <w:spacing w:line="276" w:lineRule="auto"/>
        <w:ind w:left="720"/>
        <w:jc w:val="both"/>
        <w:rPr>
          <w:rFonts w:ascii="Times New Roman" w:hAnsi="Times New Roman" w:cs="Times New Roman"/>
          <w:b/>
          <w:bCs/>
          <w:sz w:val="24"/>
          <w:szCs w:val="24"/>
        </w:rPr>
      </w:pPr>
      <w:r>
        <w:rPr>
          <w:rFonts w:ascii="Times New Roman" w:hAnsi="Times New Roman" w:cs="Times New Roman"/>
          <w:b/>
          <w:bCs/>
          <w:sz w:val="24"/>
          <w:szCs w:val="24"/>
        </w:rPr>
        <w:t>4.</w:t>
      </w:r>
      <w:r>
        <w:rPr>
          <w:rFonts w:ascii="Times New Roman" w:hAnsi="Times New Roman" w:cs="Times New Roman"/>
          <w:b/>
          <w:bCs/>
          <w:sz w:val="24"/>
          <w:szCs w:val="24"/>
        </w:rPr>
        <w:t xml:space="preserve"> </w:t>
      </w:r>
      <w:r w:rsidRPr="0088186F">
        <w:rPr>
          <w:rFonts w:ascii="Times New Roman" w:hAnsi="Times New Roman" w:cs="Times New Roman"/>
          <w:b/>
          <w:bCs/>
          <w:sz w:val="24"/>
          <w:szCs w:val="24"/>
        </w:rPr>
        <w:t>SWOT Analysis: Personal and Employability Skills for Management and Leadership</w:t>
      </w:r>
      <w:r>
        <w:rPr>
          <w:rFonts w:ascii="Times New Roman" w:hAnsi="Times New Roman" w:cs="Times New Roman"/>
          <w:b/>
          <w:bCs/>
          <w:sz w:val="24"/>
          <w:szCs w:val="24"/>
        </w:rPr>
        <w:t xml:space="preserve"> </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 p.9</w:t>
      </w:r>
    </w:p>
    <w:p w14:paraId="0E25CC4A" w14:textId="7903F172" w:rsidR="0058730C" w:rsidRPr="0058730C" w:rsidRDefault="00940F79" w:rsidP="0058730C">
      <w:pPr>
        <w:spacing w:line="36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5.</w:t>
      </w:r>
      <w:r>
        <w:rPr>
          <w:rFonts w:ascii="Times New Roman" w:hAnsi="Times New Roman" w:cs="Times New Roman"/>
          <w:b/>
          <w:bCs/>
          <w:sz w:val="24"/>
          <w:szCs w:val="24"/>
        </w:rPr>
        <w:t xml:space="preserve"> </w:t>
      </w:r>
      <w:r w:rsidRPr="00940F79">
        <w:rPr>
          <w:rFonts w:ascii="Times New Roman" w:hAnsi="Times New Roman" w:cs="Times New Roman"/>
          <w:b/>
          <w:bCs/>
          <w:sz w:val="24"/>
          <w:szCs w:val="24"/>
        </w:rPr>
        <w:t>Conclusion</w:t>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–p.</w:t>
      </w:r>
      <w:r>
        <w:rPr>
          <w:rFonts w:ascii="Times New Roman" w:hAnsi="Times New Roman" w:cs="Times New Roman"/>
          <w:b/>
          <w:bCs/>
          <w:sz w:val="24"/>
          <w:szCs w:val="24"/>
        </w:rPr>
        <w:t>10</w:t>
      </w:r>
      <w:r w:rsidR="0058730C">
        <w:rPr>
          <w:rFonts w:ascii="Times New Roman" w:hAnsi="Times New Roman" w:cs="Times New Roman"/>
          <w:b/>
          <w:bCs/>
          <w:sz w:val="24"/>
          <w:szCs w:val="24"/>
        </w:rPr>
        <w:tab/>
      </w:r>
      <w:r w:rsidR="00BB16E8">
        <w:rPr>
          <w:rFonts w:ascii="Times New Roman" w:hAnsi="Times New Roman" w:cs="Times New Roman"/>
          <w:b/>
          <w:bCs/>
          <w:sz w:val="24"/>
          <w:szCs w:val="24"/>
        </w:rPr>
        <w:t>6.</w:t>
      </w:r>
      <w:r w:rsidR="0058730C" w:rsidRPr="0058730C">
        <w:rPr>
          <w:rFonts w:ascii="Times New Roman" w:hAnsi="Times New Roman" w:cs="Times New Roman"/>
          <w:b/>
          <w:bCs/>
          <w:sz w:val="24"/>
          <w:szCs w:val="24"/>
        </w:rPr>
        <w:t>References</w:t>
      </w:r>
      <w:r w:rsidR="00BB16E8">
        <w:rPr>
          <w:rFonts w:ascii="Times New Roman" w:hAnsi="Times New Roman" w:cs="Times New Roman"/>
          <w:b/>
          <w:bCs/>
          <w:sz w:val="24"/>
          <w:szCs w:val="24"/>
        </w:rPr>
        <w:tab/>
      </w:r>
      <w:r w:rsidR="00BB16E8">
        <w:rPr>
          <w:rFonts w:ascii="Times New Roman" w:hAnsi="Times New Roman" w:cs="Times New Roman"/>
          <w:b/>
          <w:bCs/>
          <w:sz w:val="24"/>
          <w:szCs w:val="24"/>
        </w:rPr>
        <w:tab/>
      </w:r>
      <w:r w:rsidR="00BB16E8">
        <w:rPr>
          <w:rFonts w:ascii="Times New Roman" w:hAnsi="Times New Roman" w:cs="Times New Roman"/>
          <w:b/>
          <w:bCs/>
          <w:sz w:val="24"/>
          <w:szCs w:val="24"/>
        </w:rPr>
        <w:tab/>
      </w:r>
      <w:r w:rsidR="00BB16E8">
        <w:rPr>
          <w:rFonts w:ascii="Times New Roman" w:hAnsi="Times New Roman" w:cs="Times New Roman"/>
          <w:b/>
          <w:bCs/>
          <w:sz w:val="24"/>
          <w:szCs w:val="24"/>
        </w:rPr>
        <w:tab/>
      </w:r>
      <w:r w:rsidR="00BB16E8">
        <w:rPr>
          <w:rFonts w:ascii="Times New Roman" w:hAnsi="Times New Roman" w:cs="Times New Roman"/>
          <w:b/>
          <w:bCs/>
          <w:sz w:val="24"/>
          <w:szCs w:val="24"/>
        </w:rPr>
        <w:tab/>
      </w:r>
      <w:r w:rsidR="00BB16E8">
        <w:rPr>
          <w:rFonts w:ascii="Times New Roman" w:hAnsi="Times New Roman" w:cs="Times New Roman"/>
          <w:b/>
          <w:bCs/>
          <w:sz w:val="24"/>
          <w:szCs w:val="24"/>
        </w:rPr>
        <w:tab/>
      </w:r>
      <w:r w:rsidR="00BB16E8">
        <w:rPr>
          <w:rFonts w:ascii="Times New Roman" w:hAnsi="Times New Roman" w:cs="Times New Roman"/>
          <w:b/>
          <w:bCs/>
          <w:sz w:val="24"/>
          <w:szCs w:val="24"/>
        </w:rPr>
        <w:tab/>
      </w:r>
      <w:r w:rsidR="00BB16E8">
        <w:rPr>
          <w:rFonts w:ascii="Times New Roman" w:hAnsi="Times New Roman" w:cs="Times New Roman"/>
          <w:b/>
          <w:bCs/>
          <w:sz w:val="24"/>
          <w:szCs w:val="24"/>
        </w:rPr>
        <w:tab/>
      </w:r>
      <w:r w:rsidR="00BB16E8">
        <w:rPr>
          <w:rFonts w:ascii="Times New Roman" w:hAnsi="Times New Roman" w:cs="Times New Roman"/>
          <w:b/>
          <w:bCs/>
          <w:sz w:val="24"/>
          <w:szCs w:val="24"/>
        </w:rPr>
        <w:tab/>
      </w:r>
      <w:r w:rsidR="00BB16E8">
        <w:rPr>
          <w:rFonts w:ascii="Times New Roman" w:hAnsi="Times New Roman" w:cs="Times New Roman"/>
          <w:b/>
          <w:bCs/>
          <w:sz w:val="24"/>
          <w:szCs w:val="24"/>
        </w:rPr>
        <w:t>– p.1</w:t>
      </w:r>
      <w:r w:rsidR="002A536F">
        <w:rPr>
          <w:rFonts w:ascii="Times New Roman" w:hAnsi="Times New Roman" w:cs="Times New Roman"/>
          <w:b/>
          <w:bCs/>
          <w:sz w:val="24"/>
          <w:szCs w:val="24"/>
        </w:rPr>
        <w:t>1</w:t>
      </w:r>
    </w:p>
    <w:p w14:paraId="367DAB6A" w14:textId="77777777" w:rsidR="0058730C" w:rsidRPr="0088186F" w:rsidRDefault="0058730C" w:rsidP="00940F79">
      <w:pPr>
        <w:spacing w:line="360" w:lineRule="auto"/>
        <w:ind w:firstLine="720"/>
        <w:jc w:val="both"/>
        <w:rPr>
          <w:rFonts w:ascii="Times New Roman" w:hAnsi="Times New Roman" w:cs="Times New Roman"/>
          <w:b/>
          <w:bCs/>
          <w:sz w:val="24"/>
          <w:szCs w:val="24"/>
        </w:rPr>
      </w:pPr>
    </w:p>
    <w:p w14:paraId="7941ED41" w14:textId="77777777" w:rsidR="0088186F" w:rsidRPr="0088186F" w:rsidRDefault="0088186F" w:rsidP="0088186F">
      <w:pPr>
        <w:spacing w:line="276" w:lineRule="auto"/>
        <w:ind w:left="720"/>
        <w:jc w:val="both"/>
        <w:rPr>
          <w:rFonts w:ascii="Times New Roman" w:hAnsi="Times New Roman" w:cs="Times New Roman"/>
          <w:sz w:val="24"/>
          <w:szCs w:val="24"/>
        </w:rPr>
      </w:pPr>
    </w:p>
    <w:p w14:paraId="7F62A6E4" w14:textId="77777777" w:rsidR="00911A56" w:rsidRDefault="00911A56" w:rsidP="0088186F">
      <w:pPr>
        <w:spacing w:line="276" w:lineRule="auto"/>
        <w:ind w:firstLine="720"/>
        <w:jc w:val="both"/>
        <w:rPr>
          <w:rFonts w:ascii="Times New Roman" w:hAnsi="Times New Roman" w:cs="Times New Roman"/>
          <w:b/>
          <w:bCs/>
          <w:sz w:val="24"/>
          <w:szCs w:val="24"/>
        </w:rPr>
      </w:pPr>
    </w:p>
    <w:p w14:paraId="26FB23F6" w14:textId="77777777" w:rsidR="0088186F" w:rsidRDefault="0088186F" w:rsidP="0088186F">
      <w:pPr>
        <w:spacing w:line="276" w:lineRule="auto"/>
        <w:ind w:firstLine="720"/>
        <w:jc w:val="both"/>
        <w:rPr>
          <w:rFonts w:ascii="Times New Roman" w:hAnsi="Times New Roman" w:cs="Times New Roman"/>
          <w:sz w:val="24"/>
          <w:szCs w:val="24"/>
        </w:rPr>
      </w:pPr>
    </w:p>
    <w:p w14:paraId="73A8D61F" w14:textId="5D194C12" w:rsidR="00954BD0" w:rsidRDefault="005C4C11" w:rsidP="00954BD0">
      <w:pPr>
        <w:spacing w:line="360" w:lineRule="auto"/>
        <w:jc w:val="both"/>
        <w:rPr>
          <w:rFonts w:ascii="Times New Roman" w:hAnsi="Times New Roman" w:cs="Times New Roman"/>
          <w:b/>
          <w:bCs/>
          <w:sz w:val="24"/>
          <w:szCs w:val="24"/>
        </w:rPr>
      </w:pPr>
      <w:r>
        <w:rPr>
          <w:rFonts w:ascii="Times New Roman" w:hAnsi="Times New Roman" w:cs="Times New Roman"/>
          <w:b/>
          <w:bCs/>
          <w:sz w:val="24"/>
          <w:szCs w:val="24"/>
        </w:rPr>
        <w:lastRenderedPageBreak/>
        <w:t xml:space="preserve">Part </w:t>
      </w:r>
      <w:r w:rsidR="00AF65B6">
        <w:rPr>
          <w:rFonts w:ascii="Times New Roman" w:hAnsi="Times New Roman" w:cs="Times New Roman"/>
          <w:b/>
          <w:bCs/>
          <w:sz w:val="24"/>
          <w:szCs w:val="24"/>
        </w:rPr>
        <w:t>I</w:t>
      </w:r>
      <w:r w:rsidR="00954BD0" w:rsidRPr="001943F8">
        <w:rPr>
          <w:rFonts w:ascii="Times New Roman" w:hAnsi="Times New Roman" w:cs="Times New Roman"/>
          <w:b/>
          <w:bCs/>
          <w:sz w:val="24"/>
          <w:szCs w:val="24"/>
        </w:rPr>
        <w:t xml:space="preserve">: "A Manager Can Be a Leader, </w:t>
      </w:r>
      <w:proofErr w:type="gramStart"/>
      <w:r w:rsidR="00954BD0" w:rsidRPr="001943F8">
        <w:rPr>
          <w:rFonts w:ascii="Times New Roman" w:hAnsi="Times New Roman" w:cs="Times New Roman"/>
          <w:b/>
          <w:bCs/>
          <w:sz w:val="24"/>
          <w:szCs w:val="24"/>
        </w:rPr>
        <w:t>But</w:t>
      </w:r>
      <w:proofErr w:type="gramEnd"/>
      <w:r w:rsidR="00954BD0" w:rsidRPr="001943F8">
        <w:rPr>
          <w:rFonts w:ascii="Times New Roman" w:hAnsi="Times New Roman" w:cs="Times New Roman"/>
          <w:b/>
          <w:bCs/>
          <w:sz w:val="24"/>
          <w:szCs w:val="24"/>
        </w:rPr>
        <w:t xml:space="preserve"> a Leader Cannot Be a Manager"</w:t>
      </w:r>
    </w:p>
    <w:p w14:paraId="18C30EA3" w14:textId="77777777" w:rsidR="005C4C11" w:rsidRPr="001943F8" w:rsidRDefault="005C4C11" w:rsidP="00954BD0">
      <w:pPr>
        <w:spacing w:line="360" w:lineRule="auto"/>
        <w:jc w:val="both"/>
        <w:rPr>
          <w:rFonts w:ascii="Times New Roman" w:hAnsi="Times New Roman" w:cs="Times New Roman"/>
          <w:b/>
          <w:bCs/>
          <w:sz w:val="24"/>
          <w:szCs w:val="24"/>
        </w:rPr>
      </w:pPr>
    </w:p>
    <w:p w14:paraId="2F2B63EA" w14:textId="79F0F971" w:rsidR="00954BD0" w:rsidRPr="005C4C11" w:rsidRDefault="00954BD0" w:rsidP="005C4C11">
      <w:pPr>
        <w:pStyle w:val="ListParagraph"/>
        <w:numPr>
          <w:ilvl w:val="0"/>
          <w:numId w:val="24"/>
        </w:numPr>
        <w:spacing w:line="360" w:lineRule="auto"/>
        <w:jc w:val="both"/>
        <w:rPr>
          <w:rFonts w:ascii="Times New Roman" w:hAnsi="Times New Roman" w:cs="Times New Roman"/>
          <w:sz w:val="24"/>
          <w:szCs w:val="24"/>
        </w:rPr>
      </w:pPr>
      <w:r w:rsidRPr="005C4C11">
        <w:rPr>
          <w:rFonts w:ascii="Times New Roman" w:hAnsi="Times New Roman" w:cs="Times New Roman"/>
          <w:b/>
          <w:bCs/>
          <w:sz w:val="24"/>
          <w:szCs w:val="24"/>
        </w:rPr>
        <w:t>Introduction</w:t>
      </w:r>
    </w:p>
    <w:p w14:paraId="2EA4DD34" w14:textId="77777777" w:rsidR="00954BD0"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 xml:space="preserve">The distinction between leadership and management has been a long-debated topic in organizational studies. The statement, "A manager can be a </w:t>
      </w:r>
      <w:proofErr w:type="gramStart"/>
      <w:r w:rsidRPr="001943F8">
        <w:rPr>
          <w:rFonts w:ascii="Times New Roman" w:hAnsi="Times New Roman" w:cs="Times New Roman"/>
          <w:sz w:val="24"/>
          <w:szCs w:val="24"/>
        </w:rPr>
        <w:t>leader</w:t>
      </w:r>
      <w:proofErr w:type="gramEnd"/>
      <w:r w:rsidRPr="001943F8">
        <w:rPr>
          <w:rFonts w:ascii="Times New Roman" w:hAnsi="Times New Roman" w:cs="Times New Roman"/>
          <w:sz w:val="24"/>
          <w:szCs w:val="24"/>
        </w:rPr>
        <w:t xml:space="preserve"> but a leader cannot be a manager," suggests that while managers may possess leadership qualities, leaders are not always equipped to manage. To explore the validity of this assertion, we must consider the differences and overlap between leadership and management. This essay will draw on academic theories and models, while utilizing business examples, including Donald Trump, Elon Musk, Sir Richard Branson, and Andrew Carnegie, to argue that while leadership and management are distinct, they are often complementary and interdependent.</w:t>
      </w:r>
    </w:p>
    <w:p w14:paraId="05C6DB87" w14:textId="0504696A" w:rsidR="00954BD0" w:rsidRPr="005C4C11" w:rsidRDefault="00954BD0" w:rsidP="005C4C11">
      <w:pPr>
        <w:pStyle w:val="ListParagraph"/>
        <w:numPr>
          <w:ilvl w:val="0"/>
          <w:numId w:val="24"/>
        </w:numPr>
        <w:spacing w:line="360" w:lineRule="auto"/>
        <w:jc w:val="both"/>
        <w:rPr>
          <w:rFonts w:ascii="Times New Roman" w:hAnsi="Times New Roman" w:cs="Times New Roman"/>
          <w:sz w:val="24"/>
          <w:szCs w:val="24"/>
        </w:rPr>
      </w:pPr>
      <w:r w:rsidRPr="005C4C11">
        <w:rPr>
          <w:rFonts w:ascii="Times New Roman" w:hAnsi="Times New Roman" w:cs="Times New Roman"/>
          <w:b/>
          <w:bCs/>
          <w:sz w:val="24"/>
          <w:szCs w:val="24"/>
        </w:rPr>
        <w:t>Defining Leadership and Management</w:t>
      </w:r>
    </w:p>
    <w:p w14:paraId="38E07008"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Management is traditionally associated with formal roles that involve planning, organizing, staffing, controlling, and problem-solving within an organization. Henri Fayol’s classic management theory outlines five core functions: planning, organizing, commanding, coordinating, and controlling (Fayol, 1949). Managers are responsible for maintaining stability and efficiency, and their success is often measured by their ability to meet specific goals within established processes.</w:t>
      </w:r>
    </w:p>
    <w:p w14:paraId="1536C045"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 xml:space="preserve">Leadership, in contrast, is less structured and more concerned with inspiring and influencing others to pursue a vision. Leadership involves building relationships, empowering followers, and driving change. James MacGregor Burns (1978) differentiates between </w:t>
      </w:r>
      <w:r w:rsidRPr="001943F8">
        <w:rPr>
          <w:rFonts w:ascii="Times New Roman" w:hAnsi="Times New Roman" w:cs="Times New Roman"/>
          <w:b/>
          <w:bCs/>
          <w:sz w:val="24"/>
          <w:szCs w:val="24"/>
        </w:rPr>
        <w:t>transactional</w:t>
      </w:r>
      <w:r w:rsidRPr="001943F8">
        <w:rPr>
          <w:rFonts w:ascii="Times New Roman" w:hAnsi="Times New Roman" w:cs="Times New Roman"/>
          <w:sz w:val="24"/>
          <w:szCs w:val="24"/>
        </w:rPr>
        <w:t xml:space="preserve"> and </w:t>
      </w:r>
      <w:r w:rsidRPr="001943F8">
        <w:rPr>
          <w:rFonts w:ascii="Times New Roman" w:hAnsi="Times New Roman" w:cs="Times New Roman"/>
          <w:b/>
          <w:bCs/>
          <w:sz w:val="24"/>
          <w:szCs w:val="24"/>
        </w:rPr>
        <w:t>transformational leadership</w:t>
      </w:r>
      <w:r w:rsidRPr="001943F8">
        <w:rPr>
          <w:rFonts w:ascii="Times New Roman" w:hAnsi="Times New Roman" w:cs="Times New Roman"/>
          <w:sz w:val="24"/>
          <w:szCs w:val="24"/>
        </w:rPr>
        <w:t>. Transactional leadership, which is more closely aligned with traditional management practices, is based on exchanges or transactions between leader and follower (Bass, 1985). Transformational leadership, by contrast, inspires and motivates followers to exceed their own interests for the sake of the organization’s broader goals (Burns, 1978).</w:t>
      </w:r>
    </w:p>
    <w:p w14:paraId="707AD6FA"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John Kotter (1990) further argues that while management is about "coping with complexity," leadership is about "coping with change." Managers, therefore, focus on ensuring that organizational structures and processes function smoothly, while leaders drive innovation and motivate people toward a shared vision.</w:t>
      </w:r>
    </w:p>
    <w:p w14:paraId="339632B3" w14:textId="65A2EE26" w:rsidR="00954BD0" w:rsidRPr="005C4C11" w:rsidRDefault="00954BD0" w:rsidP="005C4C11">
      <w:pPr>
        <w:pStyle w:val="ListParagraph"/>
        <w:numPr>
          <w:ilvl w:val="0"/>
          <w:numId w:val="24"/>
        </w:numPr>
        <w:spacing w:line="360" w:lineRule="auto"/>
        <w:jc w:val="both"/>
        <w:rPr>
          <w:rFonts w:ascii="Times New Roman" w:hAnsi="Times New Roman" w:cs="Times New Roman"/>
          <w:sz w:val="24"/>
          <w:szCs w:val="24"/>
        </w:rPr>
      </w:pPr>
      <w:r w:rsidRPr="005C4C11">
        <w:rPr>
          <w:rFonts w:ascii="Times New Roman" w:hAnsi="Times New Roman" w:cs="Times New Roman"/>
          <w:b/>
          <w:bCs/>
          <w:sz w:val="24"/>
          <w:szCs w:val="24"/>
        </w:rPr>
        <w:lastRenderedPageBreak/>
        <w:t>Argument 1: A Manager Can Be a Leader</w:t>
      </w:r>
    </w:p>
    <w:p w14:paraId="2423DCDD"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 xml:space="preserve">A manager can also be a leader if they possess the ability to inspire and motivate their team beyond mere task accomplishment. This is illustrated through </w:t>
      </w:r>
      <w:r w:rsidRPr="001943F8">
        <w:rPr>
          <w:rFonts w:ascii="Times New Roman" w:hAnsi="Times New Roman" w:cs="Times New Roman"/>
          <w:b/>
          <w:bCs/>
          <w:sz w:val="24"/>
          <w:szCs w:val="24"/>
        </w:rPr>
        <w:t>Transformational Leadership Theory</w:t>
      </w:r>
      <w:r w:rsidRPr="001943F8">
        <w:rPr>
          <w:rFonts w:ascii="Times New Roman" w:hAnsi="Times New Roman" w:cs="Times New Roman"/>
          <w:sz w:val="24"/>
          <w:szCs w:val="24"/>
        </w:rPr>
        <w:t>, which emphasizes vision, inspiration, and personal influence.</w:t>
      </w:r>
    </w:p>
    <w:p w14:paraId="0EDCC9FA"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Sir Richard Branson is an example of a manager who is also a leader. Branson has established himself as a charismatic leader through his innovative and risk-taking approach to business. His leadership within the Virgin Group inspires creativity and challenges the status quo, which are hallmarks of transformational leadership (Bass &amp; Avolio, 1994). At the same time, Branson's managerial capabilities are evident in the structure and success of the Virgin Group, which operates across diverse sectors. Branson blends leadership and management effectively, ensuring his vision is both inspiring and executable.</w:t>
      </w:r>
    </w:p>
    <w:p w14:paraId="473D3E6E"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Elon Musk also exemplifies this balance. Musk is known for his visionary leadership, which has revolutionized the automotive and space industries through Tesla and SpaceX. His leadership style is characterized by high expectations, bold vision, and relentless pursuit of innovation. However, Musk also takes on managerial responsibilities, overseeing production processes, supply chain logistics, and financial planning. His ability to manage complex organizations while driving transformative change illustrates that managers can, indeed, be effective leaders when they embody the traits of both.</w:t>
      </w:r>
    </w:p>
    <w:p w14:paraId="1390EE29" w14:textId="7EBA7AEA" w:rsidR="00954BD0" w:rsidRPr="005C4C11" w:rsidRDefault="00954BD0" w:rsidP="005C4C11">
      <w:pPr>
        <w:pStyle w:val="ListParagraph"/>
        <w:numPr>
          <w:ilvl w:val="0"/>
          <w:numId w:val="24"/>
        </w:numPr>
        <w:spacing w:line="360" w:lineRule="auto"/>
        <w:jc w:val="both"/>
        <w:rPr>
          <w:rFonts w:ascii="Times New Roman" w:hAnsi="Times New Roman" w:cs="Times New Roman"/>
          <w:sz w:val="24"/>
          <w:szCs w:val="24"/>
        </w:rPr>
      </w:pPr>
      <w:r w:rsidRPr="005C4C11">
        <w:rPr>
          <w:rFonts w:ascii="Times New Roman" w:hAnsi="Times New Roman" w:cs="Times New Roman"/>
          <w:b/>
          <w:bCs/>
          <w:sz w:val="24"/>
          <w:szCs w:val="24"/>
        </w:rPr>
        <w:t xml:space="preserve">Argument 2: A Leader Cannot Always Be a </w:t>
      </w:r>
      <w:proofErr w:type="gramStart"/>
      <w:r w:rsidRPr="005C4C11">
        <w:rPr>
          <w:rFonts w:ascii="Times New Roman" w:hAnsi="Times New Roman" w:cs="Times New Roman"/>
          <w:b/>
          <w:bCs/>
          <w:sz w:val="24"/>
          <w:szCs w:val="24"/>
        </w:rPr>
        <w:t>Manager</w:t>
      </w:r>
      <w:proofErr w:type="gramEnd"/>
    </w:p>
    <w:p w14:paraId="3A0D5976"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Conversely, a leader cannot always be a manager. Leadership often arises organically from an individual's ability to influence others and articulate a compelling vision. However, not all leaders possess the structured, analytical, and procedural mindset required for effective management.</w:t>
      </w:r>
    </w:p>
    <w:p w14:paraId="2D2DD10B" w14:textId="1DE35D65"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Donald Trump is a pertinent example. Trump is undoubtedly a leader in the sense that he has a strong personal brand and a large following, particularly in politics. His leadership style is charismati</w:t>
      </w:r>
      <w:r>
        <w:rPr>
          <w:rFonts w:ascii="Times New Roman" w:hAnsi="Times New Roman" w:cs="Times New Roman"/>
          <w:sz w:val="24"/>
          <w:szCs w:val="24"/>
        </w:rPr>
        <w:t xml:space="preserve">c </w:t>
      </w:r>
      <w:r w:rsidRPr="001943F8">
        <w:rPr>
          <w:rFonts w:ascii="Times New Roman" w:hAnsi="Times New Roman" w:cs="Times New Roman"/>
          <w:sz w:val="24"/>
          <w:szCs w:val="24"/>
        </w:rPr>
        <w:t xml:space="preserve">and </w:t>
      </w:r>
      <w:r>
        <w:rPr>
          <w:rFonts w:ascii="Times New Roman" w:hAnsi="Times New Roman" w:cs="Times New Roman"/>
          <w:sz w:val="24"/>
          <w:szCs w:val="24"/>
        </w:rPr>
        <w:t>effective</w:t>
      </w:r>
      <w:r w:rsidRPr="001943F8">
        <w:rPr>
          <w:rFonts w:ascii="Times New Roman" w:hAnsi="Times New Roman" w:cs="Times New Roman"/>
          <w:sz w:val="24"/>
          <w:szCs w:val="24"/>
        </w:rPr>
        <w:t>, relying on his ability to galvanize and mobilize large groups of people. However, his management style, especially during his time as President of the United States, was often criticized for its lack of coherence, structure, and organization (Wright &amp; Donald, 2017). Trump’s leadership was marked by his ability to inspire and mobilize followers, but his capacity to manage the complex machinery of government effectively was questioned</w:t>
      </w:r>
      <w:r>
        <w:rPr>
          <w:rFonts w:ascii="Times New Roman" w:hAnsi="Times New Roman" w:cs="Times New Roman"/>
          <w:sz w:val="24"/>
          <w:szCs w:val="24"/>
        </w:rPr>
        <w:t xml:space="preserve"> only by its political adversary that done their best to keep him out of politics</w:t>
      </w:r>
      <w:r w:rsidRPr="001943F8">
        <w:rPr>
          <w:rFonts w:ascii="Times New Roman" w:hAnsi="Times New Roman" w:cs="Times New Roman"/>
          <w:sz w:val="24"/>
          <w:szCs w:val="24"/>
        </w:rPr>
        <w:t xml:space="preserve">. </w:t>
      </w:r>
      <w:r>
        <w:rPr>
          <w:rFonts w:ascii="Times New Roman" w:hAnsi="Times New Roman" w:cs="Times New Roman"/>
          <w:sz w:val="24"/>
          <w:szCs w:val="24"/>
        </w:rPr>
        <w:t xml:space="preserve">However, Trump </w:t>
      </w:r>
      <w:r>
        <w:rPr>
          <w:rFonts w:ascii="Times New Roman" w:hAnsi="Times New Roman" w:cs="Times New Roman"/>
          <w:sz w:val="24"/>
          <w:szCs w:val="24"/>
        </w:rPr>
        <w:lastRenderedPageBreak/>
        <w:t xml:space="preserve">managerial skills were outlined in a fine way to transform his father's business into a more </w:t>
      </w:r>
      <w:r w:rsidR="005C4C11">
        <w:rPr>
          <w:rFonts w:ascii="Times New Roman" w:hAnsi="Times New Roman" w:cs="Times New Roman"/>
          <w:sz w:val="24"/>
          <w:szCs w:val="24"/>
        </w:rPr>
        <w:t>flourishing</w:t>
      </w:r>
      <w:r>
        <w:rPr>
          <w:rFonts w:ascii="Times New Roman" w:hAnsi="Times New Roman" w:cs="Times New Roman"/>
          <w:sz w:val="24"/>
          <w:szCs w:val="24"/>
        </w:rPr>
        <w:t xml:space="preserve"> company.</w:t>
      </w:r>
    </w:p>
    <w:p w14:paraId="51B97048"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Similarly, Andrew Carnegie, one of the most successful industrialists of the 19th century, exemplifies this dynamic. Carnegie was a visionary leader who transformed the steel industry through innovation and strategic foresight. However, much of Carnegie's managerial success was attributed to his ability to delegate tasks to more specialized managers. Carnegie focused on strategy and leadership, while others handled the day-to-day management. This example illustrates that leaders may not always be effective managers, as their strengths often lie in vision rather than in operational oversight.</w:t>
      </w:r>
    </w:p>
    <w:p w14:paraId="52155977" w14:textId="33020239" w:rsidR="00954BD0" w:rsidRPr="005C4C11" w:rsidRDefault="00954BD0" w:rsidP="005C4C11">
      <w:pPr>
        <w:pStyle w:val="ListParagraph"/>
        <w:numPr>
          <w:ilvl w:val="0"/>
          <w:numId w:val="24"/>
        </w:numPr>
        <w:spacing w:line="360" w:lineRule="auto"/>
        <w:jc w:val="both"/>
        <w:rPr>
          <w:rFonts w:ascii="Times New Roman" w:hAnsi="Times New Roman" w:cs="Times New Roman"/>
          <w:sz w:val="24"/>
          <w:szCs w:val="24"/>
        </w:rPr>
      </w:pPr>
      <w:r w:rsidRPr="005C4C11">
        <w:rPr>
          <w:rFonts w:ascii="Times New Roman" w:hAnsi="Times New Roman" w:cs="Times New Roman"/>
          <w:b/>
          <w:bCs/>
          <w:sz w:val="24"/>
          <w:szCs w:val="24"/>
        </w:rPr>
        <w:t>Theoretical Application</w:t>
      </w:r>
    </w:p>
    <w:p w14:paraId="181605DF"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b/>
          <w:bCs/>
          <w:sz w:val="24"/>
          <w:szCs w:val="24"/>
        </w:rPr>
        <w:t>Fiedler’s Contingency Theory</w:t>
      </w:r>
      <w:r w:rsidRPr="001943F8">
        <w:rPr>
          <w:rFonts w:ascii="Times New Roman" w:hAnsi="Times New Roman" w:cs="Times New Roman"/>
          <w:sz w:val="24"/>
          <w:szCs w:val="24"/>
        </w:rPr>
        <w:t xml:space="preserve"> (Fiedler, 1967) offers additional insights into the distinctiveness of leadership and management. This theory posits that leadership effectiveness is contingent on the fit between the leader's style and the context. Leaders may be highly effective in certain situations that require inspiration and change, but less so in situations that demand detailed organizational control and structure—areas traditionally associated with management.</w:t>
      </w:r>
    </w:p>
    <w:p w14:paraId="1FEBF51C"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 xml:space="preserve">Transactional and transformational leadership theories also emphasize this distinction. </w:t>
      </w:r>
      <w:r w:rsidRPr="001943F8">
        <w:rPr>
          <w:rFonts w:ascii="Times New Roman" w:hAnsi="Times New Roman" w:cs="Times New Roman"/>
          <w:b/>
          <w:bCs/>
          <w:sz w:val="24"/>
          <w:szCs w:val="24"/>
        </w:rPr>
        <w:t>Transactional leadership</w:t>
      </w:r>
      <w:r w:rsidRPr="001943F8">
        <w:rPr>
          <w:rFonts w:ascii="Times New Roman" w:hAnsi="Times New Roman" w:cs="Times New Roman"/>
          <w:sz w:val="24"/>
          <w:szCs w:val="24"/>
        </w:rPr>
        <w:t xml:space="preserve"> aligns more closely with management, as it emphasizes control, supervision, and task-oriented objectives (Bass, 1985). Leaders who rely heavily on transactional methods are more likely to succeed as managers, as their focus is on ensuring tasks are completed within established processes. In contrast, </w:t>
      </w:r>
      <w:r w:rsidRPr="001943F8">
        <w:rPr>
          <w:rFonts w:ascii="Times New Roman" w:hAnsi="Times New Roman" w:cs="Times New Roman"/>
          <w:b/>
          <w:bCs/>
          <w:sz w:val="24"/>
          <w:szCs w:val="24"/>
        </w:rPr>
        <w:t>transformational leadership</w:t>
      </w:r>
      <w:r w:rsidRPr="001943F8">
        <w:rPr>
          <w:rFonts w:ascii="Times New Roman" w:hAnsi="Times New Roman" w:cs="Times New Roman"/>
          <w:sz w:val="24"/>
          <w:szCs w:val="24"/>
        </w:rPr>
        <w:t xml:space="preserve"> is more aligned with vision and change management (Burns, 1978), suggesting that transformational leaders may not always excel in managing the day-to-day operations of an organization.</w:t>
      </w:r>
    </w:p>
    <w:p w14:paraId="3A26F662" w14:textId="2DBAF067" w:rsidR="00954BD0" w:rsidRPr="005C4C11" w:rsidRDefault="00954BD0" w:rsidP="005C4C11">
      <w:pPr>
        <w:pStyle w:val="ListParagraph"/>
        <w:numPr>
          <w:ilvl w:val="0"/>
          <w:numId w:val="24"/>
        </w:numPr>
        <w:spacing w:line="360" w:lineRule="auto"/>
        <w:jc w:val="both"/>
        <w:rPr>
          <w:rFonts w:ascii="Times New Roman" w:hAnsi="Times New Roman" w:cs="Times New Roman"/>
          <w:sz w:val="24"/>
          <w:szCs w:val="24"/>
        </w:rPr>
      </w:pPr>
      <w:r w:rsidRPr="005C4C11">
        <w:rPr>
          <w:rFonts w:ascii="Times New Roman" w:hAnsi="Times New Roman" w:cs="Times New Roman"/>
          <w:b/>
          <w:bCs/>
          <w:sz w:val="24"/>
          <w:szCs w:val="24"/>
        </w:rPr>
        <w:t>Argument 3: The Interplay Between Leadership and Management</w:t>
      </w:r>
    </w:p>
    <w:p w14:paraId="03C6E4D2"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 xml:space="preserve">While the statement suggests a division between leadership and management, </w:t>
      </w:r>
      <w:proofErr w:type="gramStart"/>
      <w:r w:rsidRPr="001943F8">
        <w:rPr>
          <w:rFonts w:ascii="Times New Roman" w:hAnsi="Times New Roman" w:cs="Times New Roman"/>
          <w:sz w:val="24"/>
          <w:szCs w:val="24"/>
        </w:rPr>
        <w:t>in reality, the</w:t>
      </w:r>
      <w:proofErr w:type="gramEnd"/>
      <w:r w:rsidRPr="001943F8">
        <w:rPr>
          <w:rFonts w:ascii="Times New Roman" w:hAnsi="Times New Roman" w:cs="Times New Roman"/>
          <w:sz w:val="24"/>
          <w:szCs w:val="24"/>
        </w:rPr>
        <w:t xml:space="preserve"> two are often interconnected and complementary. Effective leaders and managers often combine the traits of both roles, particularly in complex organizations that require both visionary guidance and operational efficiency.</w:t>
      </w:r>
    </w:p>
    <w:p w14:paraId="00451041"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 xml:space="preserve">For instance, Elon Musk is both a leader and a manager. His leadership inspires bold visions for the future of space travel and electric vehicles, but his managerial skills ensure that </w:t>
      </w:r>
      <w:r w:rsidRPr="001943F8">
        <w:rPr>
          <w:rFonts w:ascii="Times New Roman" w:hAnsi="Times New Roman" w:cs="Times New Roman"/>
          <w:sz w:val="24"/>
          <w:szCs w:val="24"/>
        </w:rPr>
        <w:lastRenderedPageBreak/>
        <w:t xml:space="preserve">these visions are executed effectively. Musk oversees complex production processes, engineering challenges, and business operations at both Tesla and SpaceX, demonstrating that leadership and management often go </w:t>
      </w:r>
      <w:proofErr w:type="gramStart"/>
      <w:r w:rsidRPr="001943F8">
        <w:rPr>
          <w:rFonts w:ascii="Times New Roman" w:hAnsi="Times New Roman" w:cs="Times New Roman"/>
          <w:sz w:val="24"/>
          <w:szCs w:val="24"/>
        </w:rPr>
        <w:t>hand-in-hand</w:t>
      </w:r>
      <w:proofErr w:type="gramEnd"/>
      <w:r w:rsidRPr="001943F8">
        <w:rPr>
          <w:rFonts w:ascii="Times New Roman" w:hAnsi="Times New Roman" w:cs="Times New Roman"/>
          <w:sz w:val="24"/>
          <w:szCs w:val="24"/>
        </w:rPr>
        <w:t>.</w:t>
      </w:r>
    </w:p>
    <w:p w14:paraId="748D376C"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Similarly, Sir Richard Branson's leadership style fosters innovation, but his success is also due to his ability to delegate management tasks effectively while maintaining a strategic overview of the business. This illustrates that in dynamic environments, the best leaders often possess some level of managerial acumen, and vice versa.</w:t>
      </w:r>
    </w:p>
    <w:p w14:paraId="689411B6" w14:textId="689F1392" w:rsidR="00954BD0" w:rsidRPr="005C4C11" w:rsidRDefault="00954BD0" w:rsidP="005C4C11">
      <w:pPr>
        <w:pStyle w:val="ListParagraph"/>
        <w:numPr>
          <w:ilvl w:val="0"/>
          <w:numId w:val="24"/>
        </w:numPr>
        <w:spacing w:line="360" w:lineRule="auto"/>
        <w:jc w:val="both"/>
        <w:rPr>
          <w:rFonts w:ascii="Times New Roman" w:hAnsi="Times New Roman" w:cs="Times New Roman"/>
          <w:sz w:val="24"/>
          <w:szCs w:val="24"/>
        </w:rPr>
      </w:pPr>
      <w:r w:rsidRPr="005C4C11">
        <w:rPr>
          <w:rFonts w:ascii="Times New Roman" w:hAnsi="Times New Roman" w:cs="Times New Roman"/>
          <w:b/>
          <w:bCs/>
          <w:sz w:val="24"/>
          <w:szCs w:val="24"/>
        </w:rPr>
        <w:t>Conclusion</w:t>
      </w:r>
    </w:p>
    <w:p w14:paraId="13785580" w14:textId="77777777" w:rsidR="00954BD0" w:rsidRPr="001943F8" w:rsidRDefault="00954BD0" w:rsidP="00954BD0">
      <w:pPr>
        <w:spacing w:line="360" w:lineRule="auto"/>
        <w:ind w:firstLine="720"/>
        <w:jc w:val="both"/>
        <w:rPr>
          <w:rFonts w:ascii="Times New Roman" w:hAnsi="Times New Roman" w:cs="Times New Roman"/>
          <w:sz w:val="24"/>
          <w:szCs w:val="24"/>
        </w:rPr>
      </w:pPr>
      <w:r w:rsidRPr="001943F8">
        <w:rPr>
          <w:rFonts w:ascii="Times New Roman" w:hAnsi="Times New Roman" w:cs="Times New Roman"/>
          <w:sz w:val="24"/>
          <w:szCs w:val="24"/>
        </w:rPr>
        <w:t xml:space="preserve">In conclusion, the statement "A manager can be a </w:t>
      </w:r>
      <w:proofErr w:type="gramStart"/>
      <w:r w:rsidRPr="001943F8">
        <w:rPr>
          <w:rFonts w:ascii="Times New Roman" w:hAnsi="Times New Roman" w:cs="Times New Roman"/>
          <w:sz w:val="24"/>
          <w:szCs w:val="24"/>
        </w:rPr>
        <w:t>leader</w:t>
      </w:r>
      <w:proofErr w:type="gramEnd"/>
      <w:r w:rsidRPr="001943F8">
        <w:rPr>
          <w:rFonts w:ascii="Times New Roman" w:hAnsi="Times New Roman" w:cs="Times New Roman"/>
          <w:sz w:val="24"/>
          <w:szCs w:val="24"/>
        </w:rPr>
        <w:t xml:space="preserve"> but a leader cannot be a manager" highlights the inherent differences between leadership and management but oversimplifies the relationship between the two. While it is true that a manager can be a leader when they possess vision and inspiration, not all leaders are suited to the structured, detail-oriented tasks of management. However, in today’s dynamic business environment, successful figures like Elon Musk and Sir Richard Branson demonstrate that leadership and management are not mutually exclusive but rather complementary. Effective organizational performance often requires individuals who can blend leadership and management to drive both innovation and operational success. The relationship between leadership and management is therefore best understood as one of interdependence rather than strict separation.</w:t>
      </w:r>
    </w:p>
    <w:p w14:paraId="0A74D5F0" w14:textId="41A6CDF3" w:rsidR="00954BD0" w:rsidRPr="005C4C11" w:rsidRDefault="00954BD0" w:rsidP="005C4C11">
      <w:pPr>
        <w:pStyle w:val="ListParagraph"/>
        <w:numPr>
          <w:ilvl w:val="0"/>
          <w:numId w:val="24"/>
        </w:numPr>
        <w:spacing w:line="360" w:lineRule="auto"/>
        <w:jc w:val="both"/>
        <w:rPr>
          <w:rFonts w:ascii="Times New Roman" w:hAnsi="Times New Roman" w:cs="Times New Roman"/>
          <w:sz w:val="24"/>
          <w:szCs w:val="24"/>
        </w:rPr>
      </w:pPr>
      <w:r w:rsidRPr="005C4C11">
        <w:rPr>
          <w:rFonts w:ascii="Times New Roman" w:hAnsi="Times New Roman" w:cs="Times New Roman"/>
          <w:b/>
          <w:bCs/>
          <w:sz w:val="24"/>
          <w:szCs w:val="24"/>
        </w:rPr>
        <w:t>References</w:t>
      </w:r>
    </w:p>
    <w:p w14:paraId="3F4001C6" w14:textId="6A0F5234" w:rsidR="00954BD0" w:rsidRPr="00AF65B6" w:rsidRDefault="00954BD0" w:rsidP="00AF65B6">
      <w:pPr>
        <w:pStyle w:val="ListParagraph"/>
        <w:numPr>
          <w:ilvl w:val="1"/>
          <w:numId w:val="24"/>
        </w:numPr>
        <w:spacing w:line="360" w:lineRule="auto"/>
        <w:jc w:val="both"/>
        <w:rPr>
          <w:rFonts w:ascii="Times New Roman" w:hAnsi="Times New Roman" w:cs="Times New Roman"/>
          <w:sz w:val="24"/>
          <w:szCs w:val="24"/>
        </w:rPr>
      </w:pPr>
      <w:r w:rsidRPr="00AF65B6">
        <w:rPr>
          <w:rFonts w:ascii="Times New Roman" w:hAnsi="Times New Roman" w:cs="Times New Roman"/>
          <w:sz w:val="24"/>
          <w:szCs w:val="24"/>
        </w:rPr>
        <w:t xml:space="preserve">Bass, B.M. (1985). </w:t>
      </w:r>
      <w:r w:rsidRPr="00AF65B6">
        <w:rPr>
          <w:rFonts w:ascii="Times New Roman" w:hAnsi="Times New Roman" w:cs="Times New Roman"/>
          <w:i/>
          <w:iCs/>
          <w:sz w:val="24"/>
          <w:szCs w:val="24"/>
        </w:rPr>
        <w:t>Leadership and Performance Beyond Expectations</w:t>
      </w:r>
      <w:r w:rsidRPr="00AF65B6">
        <w:rPr>
          <w:rFonts w:ascii="Times New Roman" w:hAnsi="Times New Roman" w:cs="Times New Roman"/>
          <w:sz w:val="24"/>
          <w:szCs w:val="24"/>
        </w:rPr>
        <w:t>. New York: Free Press.</w:t>
      </w:r>
    </w:p>
    <w:p w14:paraId="1590DB81" w14:textId="3B6105FF" w:rsidR="00954BD0" w:rsidRPr="00AF65B6" w:rsidRDefault="00954BD0" w:rsidP="00AF65B6">
      <w:pPr>
        <w:pStyle w:val="ListParagraph"/>
        <w:numPr>
          <w:ilvl w:val="1"/>
          <w:numId w:val="24"/>
        </w:numPr>
        <w:spacing w:line="360" w:lineRule="auto"/>
        <w:jc w:val="both"/>
        <w:rPr>
          <w:rFonts w:ascii="Times New Roman" w:hAnsi="Times New Roman" w:cs="Times New Roman"/>
          <w:sz w:val="24"/>
          <w:szCs w:val="24"/>
        </w:rPr>
      </w:pPr>
      <w:r w:rsidRPr="00AF65B6">
        <w:rPr>
          <w:rFonts w:ascii="Times New Roman" w:hAnsi="Times New Roman" w:cs="Times New Roman"/>
          <w:sz w:val="24"/>
          <w:szCs w:val="24"/>
        </w:rPr>
        <w:t xml:space="preserve">Bass, B.M., &amp; Avolio, B.J. (1994). </w:t>
      </w:r>
      <w:r w:rsidRPr="00AF65B6">
        <w:rPr>
          <w:rFonts w:ascii="Times New Roman" w:hAnsi="Times New Roman" w:cs="Times New Roman"/>
          <w:i/>
          <w:iCs/>
          <w:sz w:val="24"/>
          <w:szCs w:val="24"/>
        </w:rPr>
        <w:t>Improving Organizational Effectiveness through Transformational Leadership</w:t>
      </w:r>
      <w:r w:rsidRPr="00AF65B6">
        <w:rPr>
          <w:rFonts w:ascii="Times New Roman" w:hAnsi="Times New Roman" w:cs="Times New Roman"/>
          <w:sz w:val="24"/>
          <w:szCs w:val="24"/>
        </w:rPr>
        <w:t>. Thousand Oaks, CA: Sage.</w:t>
      </w:r>
    </w:p>
    <w:p w14:paraId="71419DC8" w14:textId="271666C0" w:rsidR="00954BD0" w:rsidRPr="00AF65B6" w:rsidRDefault="00954BD0" w:rsidP="00AF65B6">
      <w:pPr>
        <w:pStyle w:val="ListParagraph"/>
        <w:numPr>
          <w:ilvl w:val="1"/>
          <w:numId w:val="24"/>
        </w:numPr>
        <w:spacing w:line="360" w:lineRule="auto"/>
        <w:jc w:val="both"/>
        <w:rPr>
          <w:rFonts w:ascii="Times New Roman" w:hAnsi="Times New Roman" w:cs="Times New Roman"/>
          <w:sz w:val="24"/>
          <w:szCs w:val="24"/>
        </w:rPr>
      </w:pPr>
      <w:r w:rsidRPr="00AF65B6">
        <w:rPr>
          <w:rFonts w:ascii="Times New Roman" w:hAnsi="Times New Roman" w:cs="Times New Roman"/>
          <w:sz w:val="24"/>
          <w:szCs w:val="24"/>
        </w:rPr>
        <w:t xml:space="preserve">Burns, J.M. (1978). </w:t>
      </w:r>
      <w:r w:rsidRPr="00AF65B6">
        <w:rPr>
          <w:rFonts w:ascii="Times New Roman" w:hAnsi="Times New Roman" w:cs="Times New Roman"/>
          <w:i/>
          <w:iCs/>
          <w:sz w:val="24"/>
          <w:szCs w:val="24"/>
        </w:rPr>
        <w:t>Leadership</w:t>
      </w:r>
      <w:r w:rsidRPr="00AF65B6">
        <w:rPr>
          <w:rFonts w:ascii="Times New Roman" w:hAnsi="Times New Roman" w:cs="Times New Roman"/>
          <w:sz w:val="24"/>
          <w:szCs w:val="24"/>
        </w:rPr>
        <w:t>. New York: Harper &amp; Row.</w:t>
      </w:r>
    </w:p>
    <w:p w14:paraId="7D4EEB27" w14:textId="1E3D266B" w:rsidR="00954BD0" w:rsidRPr="00AF65B6" w:rsidRDefault="00954BD0" w:rsidP="00AF65B6">
      <w:pPr>
        <w:pStyle w:val="ListParagraph"/>
        <w:numPr>
          <w:ilvl w:val="1"/>
          <w:numId w:val="24"/>
        </w:numPr>
        <w:spacing w:line="360" w:lineRule="auto"/>
        <w:jc w:val="both"/>
        <w:rPr>
          <w:rFonts w:ascii="Times New Roman" w:hAnsi="Times New Roman" w:cs="Times New Roman"/>
          <w:sz w:val="24"/>
          <w:szCs w:val="24"/>
        </w:rPr>
      </w:pPr>
      <w:r w:rsidRPr="00AF65B6">
        <w:rPr>
          <w:rFonts w:ascii="Times New Roman" w:hAnsi="Times New Roman" w:cs="Times New Roman"/>
          <w:sz w:val="24"/>
          <w:szCs w:val="24"/>
        </w:rPr>
        <w:t xml:space="preserve">Fayol, H. (1949). </w:t>
      </w:r>
      <w:r w:rsidRPr="00AF65B6">
        <w:rPr>
          <w:rFonts w:ascii="Times New Roman" w:hAnsi="Times New Roman" w:cs="Times New Roman"/>
          <w:i/>
          <w:iCs/>
          <w:sz w:val="24"/>
          <w:szCs w:val="24"/>
        </w:rPr>
        <w:t>General and Industrial Management</w:t>
      </w:r>
      <w:r w:rsidRPr="00AF65B6">
        <w:rPr>
          <w:rFonts w:ascii="Times New Roman" w:hAnsi="Times New Roman" w:cs="Times New Roman"/>
          <w:sz w:val="24"/>
          <w:szCs w:val="24"/>
        </w:rPr>
        <w:t>. London: Pitman.</w:t>
      </w:r>
    </w:p>
    <w:p w14:paraId="57A02DC7" w14:textId="43953C6E" w:rsidR="00954BD0" w:rsidRPr="00AF65B6" w:rsidRDefault="00954BD0" w:rsidP="00AF65B6">
      <w:pPr>
        <w:pStyle w:val="ListParagraph"/>
        <w:numPr>
          <w:ilvl w:val="1"/>
          <w:numId w:val="24"/>
        </w:numPr>
        <w:spacing w:line="360" w:lineRule="auto"/>
        <w:jc w:val="both"/>
        <w:rPr>
          <w:rFonts w:ascii="Times New Roman" w:hAnsi="Times New Roman" w:cs="Times New Roman"/>
          <w:sz w:val="24"/>
          <w:szCs w:val="24"/>
        </w:rPr>
      </w:pPr>
      <w:r w:rsidRPr="00AF65B6">
        <w:rPr>
          <w:rFonts w:ascii="Times New Roman" w:hAnsi="Times New Roman" w:cs="Times New Roman"/>
          <w:sz w:val="24"/>
          <w:szCs w:val="24"/>
        </w:rPr>
        <w:t xml:space="preserve">Fiedler, F.E. (1967). </w:t>
      </w:r>
      <w:r w:rsidRPr="00AF65B6">
        <w:rPr>
          <w:rFonts w:ascii="Times New Roman" w:hAnsi="Times New Roman" w:cs="Times New Roman"/>
          <w:i/>
          <w:iCs/>
          <w:sz w:val="24"/>
          <w:szCs w:val="24"/>
        </w:rPr>
        <w:t>A Theory of Leadership Effectiveness</w:t>
      </w:r>
      <w:r w:rsidRPr="00AF65B6">
        <w:rPr>
          <w:rFonts w:ascii="Times New Roman" w:hAnsi="Times New Roman" w:cs="Times New Roman"/>
          <w:sz w:val="24"/>
          <w:szCs w:val="24"/>
        </w:rPr>
        <w:t>. New York: McGraw-Hill.</w:t>
      </w:r>
    </w:p>
    <w:p w14:paraId="370919D0" w14:textId="5FDC2ED5" w:rsidR="00954BD0" w:rsidRPr="00AF65B6" w:rsidRDefault="00954BD0" w:rsidP="00AF65B6">
      <w:pPr>
        <w:pStyle w:val="ListParagraph"/>
        <w:numPr>
          <w:ilvl w:val="1"/>
          <w:numId w:val="24"/>
        </w:numPr>
        <w:spacing w:line="360" w:lineRule="auto"/>
        <w:jc w:val="both"/>
        <w:rPr>
          <w:rFonts w:ascii="Times New Roman" w:hAnsi="Times New Roman" w:cs="Times New Roman"/>
          <w:sz w:val="24"/>
          <w:szCs w:val="24"/>
        </w:rPr>
      </w:pPr>
      <w:r w:rsidRPr="00AF65B6">
        <w:rPr>
          <w:rFonts w:ascii="Times New Roman" w:hAnsi="Times New Roman" w:cs="Times New Roman"/>
          <w:sz w:val="24"/>
          <w:szCs w:val="24"/>
        </w:rPr>
        <w:t xml:space="preserve">Kotter, J.P. (1990). </w:t>
      </w:r>
      <w:r w:rsidRPr="00AF65B6">
        <w:rPr>
          <w:rFonts w:ascii="Times New Roman" w:hAnsi="Times New Roman" w:cs="Times New Roman"/>
          <w:i/>
          <w:iCs/>
          <w:sz w:val="24"/>
          <w:szCs w:val="24"/>
        </w:rPr>
        <w:t>A Force for Change: How Leadership Differs from Management</w:t>
      </w:r>
      <w:r w:rsidRPr="00AF65B6">
        <w:rPr>
          <w:rFonts w:ascii="Times New Roman" w:hAnsi="Times New Roman" w:cs="Times New Roman"/>
          <w:sz w:val="24"/>
          <w:szCs w:val="24"/>
        </w:rPr>
        <w:t>. New York: Free Press.</w:t>
      </w:r>
    </w:p>
    <w:p w14:paraId="73301754" w14:textId="7A6DF105" w:rsidR="00954BD0" w:rsidRPr="00AF65B6" w:rsidRDefault="00954BD0" w:rsidP="00AF65B6">
      <w:pPr>
        <w:pStyle w:val="ListParagraph"/>
        <w:numPr>
          <w:ilvl w:val="1"/>
          <w:numId w:val="24"/>
        </w:numPr>
        <w:spacing w:line="360" w:lineRule="auto"/>
        <w:jc w:val="both"/>
        <w:rPr>
          <w:rFonts w:ascii="Times New Roman" w:hAnsi="Times New Roman" w:cs="Times New Roman"/>
          <w:sz w:val="24"/>
          <w:szCs w:val="24"/>
        </w:rPr>
      </w:pPr>
      <w:r w:rsidRPr="00AF65B6">
        <w:rPr>
          <w:rFonts w:ascii="Times New Roman" w:hAnsi="Times New Roman" w:cs="Times New Roman"/>
          <w:sz w:val="24"/>
          <w:szCs w:val="24"/>
        </w:rPr>
        <w:t xml:space="preserve">Wright, T., &amp; Donald, C. (2017). "The Management Style of President Trump." </w:t>
      </w:r>
      <w:r w:rsidRPr="00AF65B6">
        <w:rPr>
          <w:rFonts w:ascii="Times New Roman" w:hAnsi="Times New Roman" w:cs="Times New Roman"/>
          <w:i/>
          <w:iCs/>
          <w:sz w:val="24"/>
          <w:szCs w:val="24"/>
        </w:rPr>
        <w:t>Journal of Politics and Policy</w:t>
      </w:r>
      <w:r w:rsidRPr="00AF65B6">
        <w:rPr>
          <w:rFonts w:ascii="Times New Roman" w:hAnsi="Times New Roman" w:cs="Times New Roman"/>
          <w:sz w:val="24"/>
          <w:szCs w:val="24"/>
        </w:rPr>
        <w:t>, 45(2), 289-301.</w:t>
      </w:r>
    </w:p>
    <w:p w14:paraId="16FBD865" w14:textId="7B459C34" w:rsidR="00954BD0" w:rsidRPr="00AF65B6" w:rsidRDefault="00954BD0" w:rsidP="00AF65B6">
      <w:pPr>
        <w:pStyle w:val="ListParagraph"/>
        <w:numPr>
          <w:ilvl w:val="1"/>
          <w:numId w:val="24"/>
        </w:numPr>
        <w:spacing w:line="360" w:lineRule="auto"/>
        <w:jc w:val="both"/>
        <w:rPr>
          <w:rFonts w:ascii="Times New Roman" w:hAnsi="Times New Roman" w:cs="Times New Roman"/>
          <w:sz w:val="24"/>
          <w:szCs w:val="24"/>
        </w:rPr>
      </w:pPr>
      <w:r w:rsidRPr="00AF65B6">
        <w:rPr>
          <w:rFonts w:ascii="Times New Roman" w:hAnsi="Times New Roman" w:cs="Times New Roman"/>
          <w:sz w:val="24"/>
          <w:szCs w:val="24"/>
        </w:rPr>
        <w:t xml:space="preserve">Yukl, G. (2013). </w:t>
      </w:r>
      <w:r w:rsidRPr="00AF65B6">
        <w:rPr>
          <w:rFonts w:ascii="Times New Roman" w:hAnsi="Times New Roman" w:cs="Times New Roman"/>
          <w:i/>
          <w:iCs/>
          <w:sz w:val="24"/>
          <w:szCs w:val="24"/>
        </w:rPr>
        <w:t>Leadership in Organizations</w:t>
      </w:r>
      <w:r w:rsidRPr="00AF65B6">
        <w:rPr>
          <w:rFonts w:ascii="Times New Roman" w:hAnsi="Times New Roman" w:cs="Times New Roman"/>
          <w:sz w:val="24"/>
          <w:szCs w:val="24"/>
        </w:rPr>
        <w:t xml:space="preserve"> (8th ed.). Boston: Pearson.</w:t>
      </w:r>
    </w:p>
    <w:p w14:paraId="4BE15C7A" w14:textId="40D576D4" w:rsidR="00AF65B6" w:rsidRPr="000B2ADC" w:rsidRDefault="00FD7248" w:rsidP="00AF65B6">
      <w:pPr>
        <w:spacing w:line="360" w:lineRule="auto"/>
        <w:jc w:val="both"/>
        <w:rPr>
          <w:rFonts w:ascii="Times New Roman" w:hAnsi="Times New Roman" w:cs="Times New Roman"/>
          <w:b/>
          <w:bCs/>
          <w:sz w:val="24"/>
          <w:szCs w:val="24"/>
        </w:rPr>
      </w:pPr>
      <w:r w:rsidRPr="00783319">
        <w:rPr>
          <w:rFonts w:ascii="Times New Roman" w:hAnsi="Times New Roman" w:cs="Times New Roman"/>
          <w:b/>
          <w:bCs/>
          <w:sz w:val="24"/>
          <w:szCs w:val="24"/>
        </w:rPr>
        <w:lastRenderedPageBreak/>
        <w:t xml:space="preserve">Part </w:t>
      </w:r>
      <w:r w:rsidR="00AF65B6" w:rsidRPr="00783319">
        <w:rPr>
          <w:rFonts w:ascii="Times New Roman" w:hAnsi="Times New Roman" w:cs="Times New Roman"/>
          <w:b/>
          <w:bCs/>
          <w:sz w:val="24"/>
          <w:szCs w:val="24"/>
        </w:rPr>
        <w:t>II</w:t>
      </w:r>
      <w:r w:rsidRPr="00783319">
        <w:rPr>
          <w:rFonts w:ascii="Times New Roman" w:hAnsi="Times New Roman" w:cs="Times New Roman"/>
          <w:b/>
          <w:bCs/>
          <w:sz w:val="24"/>
          <w:szCs w:val="24"/>
        </w:rPr>
        <w:t xml:space="preserve">: </w:t>
      </w:r>
      <w:r w:rsidR="00AF65B6" w:rsidRPr="000B2ADC">
        <w:rPr>
          <w:rFonts w:ascii="Times New Roman" w:hAnsi="Times New Roman" w:cs="Times New Roman"/>
          <w:b/>
          <w:bCs/>
          <w:sz w:val="24"/>
          <w:szCs w:val="24"/>
        </w:rPr>
        <w:t>Personal and Employability Skills for Managing and Leading in Organizational Performance</w:t>
      </w:r>
    </w:p>
    <w:p w14:paraId="1FA58279" w14:textId="77777777" w:rsidR="00AF65B6" w:rsidRPr="000B2ADC" w:rsidRDefault="00AF65B6" w:rsidP="00AF65B6">
      <w:pPr>
        <w:spacing w:line="360" w:lineRule="auto"/>
        <w:ind w:firstLine="720"/>
        <w:jc w:val="both"/>
        <w:rPr>
          <w:rFonts w:ascii="Times New Roman" w:hAnsi="Times New Roman" w:cs="Times New Roman"/>
          <w:sz w:val="24"/>
          <w:szCs w:val="24"/>
        </w:rPr>
      </w:pPr>
      <w:r w:rsidRPr="000B2ADC">
        <w:rPr>
          <w:rFonts w:ascii="Times New Roman" w:hAnsi="Times New Roman" w:cs="Times New Roman"/>
          <w:sz w:val="24"/>
          <w:szCs w:val="24"/>
        </w:rPr>
        <w:t>As</w:t>
      </w:r>
      <w:r>
        <w:rPr>
          <w:rFonts w:ascii="Times New Roman" w:hAnsi="Times New Roman" w:cs="Times New Roman"/>
          <w:sz w:val="24"/>
          <w:szCs w:val="24"/>
        </w:rPr>
        <w:t xml:space="preserve"> a double hat as a professional in a mental health care company, and</w:t>
      </w:r>
      <w:r w:rsidRPr="000B2ADC">
        <w:rPr>
          <w:rFonts w:ascii="Times New Roman" w:hAnsi="Times New Roman" w:cs="Times New Roman"/>
          <w:sz w:val="24"/>
          <w:szCs w:val="24"/>
        </w:rPr>
        <w:t xml:space="preserve"> a student preparing to complete my undergraduate studies, the transition into the </w:t>
      </w:r>
      <w:r>
        <w:rPr>
          <w:rFonts w:ascii="Times New Roman" w:hAnsi="Times New Roman" w:cs="Times New Roman"/>
          <w:sz w:val="24"/>
          <w:szCs w:val="24"/>
        </w:rPr>
        <w:t xml:space="preserve">managerial </w:t>
      </w:r>
      <w:r w:rsidRPr="000B2ADC">
        <w:rPr>
          <w:rFonts w:ascii="Times New Roman" w:hAnsi="Times New Roman" w:cs="Times New Roman"/>
          <w:sz w:val="24"/>
          <w:szCs w:val="24"/>
        </w:rPr>
        <w:t>professional world requires a solid understanding of the personal and employability skills necessary for both managing and leading within an organization. These skills will not only affect my individual performance but also contribute to the overall performance of the organizations I work with. In this essay, I will examine the personal and employability skills needed to manage by getting people to do what needs to be done and to lead by inspiring people to want to do what needs to be done. Using a SWOT analysis, I will reflect on how the development of these skills can improve individual and organizational performance, drawing from both real-world examples and my personal experience.</w:t>
      </w:r>
    </w:p>
    <w:p w14:paraId="2B8B20BE" w14:textId="77777777" w:rsidR="00AF65B6" w:rsidRPr="000B2ADC" w:rsidRDefault="00AF65B6" w:rsidP="003A0F00">
      <w:pPr>
        <w:spacing w:line="360" w:lineRule="auto"/>
        <w:ind w:firstLine="720"/>
        <w:jc w:val="both"/>
        <w:rPr>
          <w:rFonts w:ascii="Times New Roman" w:hAnsi="Times New Roman" w:cs="Times New Roman"/>
          <w:b/>
          <w:bCs/>
          <w:sz w:val="24"/>
          <w:szCs w:val="24"/>
        </w:rPr>
      </w:pPr>
      <w:r w:rsidRPr="000B2ADC">
        <w:rPr>
          <w:rFonts w:ascii="Times New Roman" w:hAnsi="Times New Roman" w:cs="Times New Roman"/>
          <w:b/>
          <w:bCs/>
          <w:sz w:val="24"/>
          <w:szCs w:val="24"/>
        </w:rPr>
        <w:t>1. Managing: Getting People to Do What Needs to Be Done</w:t>
      </w:r>
    </w:p>
    <w:p w14:paraId="1373E920" w14:textId="77777777" w:rsidR="00AF65B6" w:rsidRPr="000B2ADC" w:rsidRDefault="00AF65B6" w:rsidP="003A0F00">
      <w:pPr>
        <w:spacing w:line="360" w:lineRule="auto"/>
        <w:ind w:firstLine="720"/>
        <w:jc w:val="both"/>
        <w:rPr>
          <w:rFonts w:ascii="Times New Roman" w:hAnsi="Times New Roman" w:cs="Times New Roman"/>
          <w:sz w:val="24"/>
          <w:szCs w:val="24"/>
        </w:rPr>
      </w:pPr>
      <w:r>
        <w:rPr>
          <w:rFonts w:ascii="Times New Roman" w:hAnsi="Times New Roman" w:cs="Times New Roman"/>
          <w:b/>
          <w:bCs/>
          <w:sz w:val="24"/>
          <w:szCs w:val="24"/>
        </w:rPr>
        <w:t xml:space="preserve">1.1. </w:t>
      </w:r>
      <w:r w:rsidRPr="000B2ADC">
        <w:rPr>
          <w:rFonts w:ascii="Times New Roman" w:hAnsi="Times New Roman" w:cs="Times New Roman"/>
          <w:b/>
          <w:bCs/>
          <w:sz w:val="24"/>
          <w:szCs w:val="24"/>
        </w:rPr>
        <w:t>Personal and Employability Skills for Management</w:t>
      </w:r>
    </w:p>
    <w:p w14:paraId="60C32AC5" w14:textId="77777777" w:rsidR="00AF65B6" w:rsidRPr="000B2ADC" w:rsidRDefault="00AF65B6" w:rsidP="00AF65B6">
      <w:pPr>
        <w:spacing w:line="360" w:lineRule="auto"/>
        <w:ind w:firstLine="720"/>
        <w:jc w:val="both"/>
        <w:rPr>
          <w:rFonts w:ascii="Times New Roman" w:hAnsi="Times New Roman" w:cs="Times New Roman"/>
          <w:sz w:val="24"/>
          <w:szCs w:val="24"/>
        </w:rPr>
      </w:pPr>
      <w:r w:rsidRPr="000B2ADC">
        <w:rPr>
          <w:rFonts w:ascii="Times New Roman" w:hAnsi="Times New Roman" w:cs="Times New Roman"/>
          <w:sz w:val="24"/>
          <w:szCs w:val="24"/>
        </w:rPr>
        <w:t>Management primarily involves planning, organizing, coordinating, and controlling tasks to achieve organizational objectives. Key skills that are crucial for management include:</w:t>
      </w:r>
    </w:p>
    <w:p w14:paraId="3A4C9F9C" w14:textId="77777777" w:rsidR="00AF65B6" w:rsidRPr="000B2ADC" w:rsidRDefault="00AF65B6" w:rsidP="00AF65B6">
      <w:pPr>
        <w:numPr>
          <w:ilvl w:val="0"/>
          <w:numId w:val="25"/>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Communication</w:t>
      </w:r>
      <w:r w:rsidRPr="000B2ADC">
        <w:rPr>
          <w:rFonts w:ascii="Times New Roman" w:hAnsi="Times New Roman" w:cs="Times New Roman"/>
          <w:sz w:val="24"/>
          <w:szCs w:val="24"/>
        </w:rPr>
        <w:t>: Clear and effective communication is vital for ensuring that everyone understands what needs to be done. According to Robbins and Judge (2017), managers must convey instructions and feedback precisely to minimize misunderstandings and maintain productivity.</w:t>
      </w:r>
    </w:p>
    <w:p w14:paraId="2893E78F" w14:textId="77777777" w:rsidR="00AF65B6" w:rsidRPr="000B2ADC" w:rsidRDefault="00AF65B6" w:rsidP="00AF65B6">
      <w:pPr>
        <w:numPr>
          <w:ilvl w:val="0"/>
          <w:numId w:val="25"/>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Time Management and Organization</w:t>
      </w:r>
      <w:r w:rsidRPr="000B2ADC">
        <w:rPr>
          <w:rFonts w:ascii="Times New Roman" w:hAnsi="Times New Roman" w:cs="Times New Roman"/>
          <w:sz w:val="24"/>
          <w:szCs w:val="24"/>
        </w:rPr>
        <w:t>: Managing projects and teams effectively requires strong time management skills. Ensuring that deadlines are met while balancing multiple tasks is a key managerial challenge.</w:t>
      </w:r>
    </w:p>
    <w:p w14:paraId="4D272227" w14:textId="77777777" w:rsidR="00AF65B6" w:rsidRPr="000B2ADC" w:rsidRDefault="00AF65B6" w:rsidP="00AF65B6">
      <w:pPr>
        <w:numPr>
          <w:ilvl w:val="0"/>
          <w:numId w:val="25"/>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Problem-Solving and Decision-Making</w:t>
      </w:r>
      <w:r w:rsidRPr="000B2ADC">
        <w:rPr>
          <w:rFonts w:ascii="Times New Roman" w:hAnsi="Times New Roman" w:cs="Times New Roman"/>
          <w:sz w:val="24"/>
          <w:szCs w:val="24"/>
        </w:rPr>
        <w:t xml:space="preserve">: Effective managers must assess situations, </w:t>
      </w:r>
      <w:proofErr w:type="spellStart"/>
      <w:r w:rsidRPr="000B2ADC">
        <w:rPr>
          <w:rFonts w:ascii="Times New Roman" w:hAnsi="Times New Roman" w:cs="Times New Roman"/>
          <w:sz w:val="24"/>
          <w:szCs w:val="24"/>
        </w:rPr>
        <w:t>analyze</w:t>
      </w:r>
      <w:proofErr w:type="spellEnd"/>
      <w:r w:rsidRPr="000B2ADC">
        <w:rPr>
          <w:rFonts w:ascii="Times New Roman" w:hAnsi="Times New Roman" w:cs="Times New Roman"/>
          <w:sz w:val="24"/>
          <w:szCs w:val="24"/>
        </w:rPr>
        <w:t xml:space="preserve"> data, and make informed decisions quickly. Problem-solving skills are essential for overcoming obstacles that can derail project timelines.</w:t>
      </w:r>
    </w:p>
    <w:p w14:paraId="71561DC3" w14:textId="77777777" w:rsidR="00AF65B6" w:rsidRPr="000B2ADC" w:rsidRDefault="00AF65B6" w:rsidP="00AF65B6">
      <w:pPr>
        <w:numPr>
          <w:ilvl w:val="0"/>
          <w:numId w:val="25"/>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Delegation</w:t>
      </w:r>
      <w:r w:rsidRPr="000B2ADC">
        <w:rPr>
          <w:rFonts w:ascii="Times New Roman" w:hAnsi="Times New Roman" w:cs="Times New Roman"/>
          <w:sz w:val="24"/>
          <w:szCs w:val="24"/>
        </w:rPr>
        <w:t>: Understanding team members' strengths and assigning tasks accordingly can ensure that work is done effectively and efficiently.</w:t>
      </w:r>
    </w:p>
    <w:p w14:paraId="0FC0BBC0" w14:textId="310C7DFF" w:rsidR="00AF65B6" w:rsidRPr="000B2ADC" w:rsidRDefault="00AF65B6" w:rsidP="003A0F00">
      <w:pPr>
        <w:spacing w:line="360" w:lineRule="auto"/>
        <w:ind w:firstLine="360"/>
        <w:jc w:val="both"/>
        <w:rPr>
          <w:rFonts w:ascii="Times New Roman" w:hAnsi="Times New Roman" w:cs="Times New Roman"/>
          <w:sz w:val="24"/>
          <w:szCs w:val="24"/>
        </w:rPr>
      </w:pPr>
      <w:r>
        <w:rPr>
          <w:rFonts w:ascii="Times New Roman" w:hAnsi="Times New Roman" w:cs="Times New Roman"/>
          <w:b/>
          <w:bCs/>
          <w:sz w:val="24"/>
          <w:szCs w:val="24"/>
        </w:rPr>
        <w:t xml:space="preserve">1.2. </w:t>
      </w:r>
      <w:r w:rsidRPr="000B2ADC">
        <w:rPr>
          <w:rFonts w:ascii="Times New Roman" w:hAnsi="Times New Roman" w:cs="Times New Roman"/>
          <w:b/>
          <w:bCs/>
          <w:sz w:val="24"/>
          <w:szCs w:val="24"/>
        </w:rPr>
        <w:t>Real-World Example</w:t>
      </w:r>
    </w:p>
    <w:p w14:paraId="6FEF7C9B" w14:textId="77777777" w:rsidR="00AF65B6" w:rsidRPr="000B2ADC" w:rsidRDefault="00AF65B6" w:rsidP="00AF65B6">
      <w:pPr>
        <w:spacing w:line="360" w:lineRule="auto"/>
        <w:ind w:firstLine="720"/>
        <w:jc w:val="both"/>
        <w:rPr>
          <w:rFonts w:ascii="Times New Roman" w:hAnsi="Times New Roman" w:cs="Times New Roman"/>
          <w:sz w:val="24"/>
          <w:szCs w:val="24"/>
        </w:rPr>
      </w:pPr>
      <w:r w:rsidRPr="000B2ADC">
        <w:rPr>
          <w:rFonts w:ascii="Times New Roman" w:hAnsi="Times New Roman" w:cs="Times New Roman"/>
          <w:sz w:val="24"/>
          <w:szCs w:val="24"/>
        </w:rPr>
        <w:lastRenderedPageBreak/>
        <w:t xml:space="preserve">A real-world example of effective management is </w:t>
      </w:r>
      <w:r w:rsidRPr="000B2ADC">
        <w:rPr>
          <w:rFonts w:ascii="Times New Roman" w:hAnsi="Times New Roman" w:cs="Times New Roman"/>
          <w:b/>
          <w:bCs/>
          <w:sz w:val="24"/>
          <w:szCs w:val="24"/>
        </w:rPr>
        <w:t>Satya Nadella</w:t>
      </w:r>
      <w:r w:rsidRPr="000B2ADC">
        <w:rPr>
          <w:rFonts w:ascii="Times New Roman" w:hAnsi="Times New Roman" w:cs="Times New Roman"/>
          <w:sz w:val="24"/>
          <w:szCs w:val="24"/>
        </w:rPr>
        <w:t xml:space="preserve">, the CEO of Microsoft. Nadella is known for his managerial approach that emphasizes clear communication and delegation. When Nadella took over Microsoft, he restructured the company to focus on cloud computing and artificial intelligence. His effective management skills, including clear </w:t>
      </w:r>
      <w:proofErr w:type="gramStart"/>
      <w:r w:rsidRPr="000B2ADC">
        <w:rPr>
          <w:rFonts w:ascii="Times New Roman" w:hAnsi="Times New Roman" w:cs="Times New Roman"/>
          <w:sz w:val="24"/>
          <w:szCs w:val="24"/>
        </w:rPr>
        <w:t>goal-setting</w:t>
      </w:r>
      <w:proofErr w:type="gramEnd"/>
      <w:r w:rsidRPr="000B2ADC">
        <w:rPr>
          <w:rFonts w:ascii="Times New Roman" w:hAnsi="Times New Roman" w:cs="Times New Roman"/>
          <w:sz w:val="24"/>
          <w:szCs w:val="24"/>
        </w:rPr>
        <w:t xml:space="preserve"> and task delegation, have helped the company grow significantly since his appointment in 2014 (Micklethwait &amp; Wooldridge, 2020).</w:t>
      </w:r>
    </w:p>
    <w:p w14:paraId="518C2791" w14:textId="77777777" w:rsidR="00AF65B6" w:rsidRPr="000B2ADC" w:rsidRDefault="00AF65B6" w:rsidP="003A0F00">
      <w:pPr>
        <w:spacing w:line="360" w:lineRule="auto"/>
        <w:ind w:firstLine="720"/>
        <w:jc w:val="both"/>
        <w:rPr>
          <w:rFonts w:ascii="Times New Roman" w:hAnsi="Times New Roman" w:cs="Times New Roman"/>
          <w:sz w:val="24"/>
          <w:szCs w:val="24"/>
        </w:rPr>
      </w:pPr>
      <w:r>
        <w:rPr>
          <w:rFonts w:ascii="Times New Roman" w:hAnsi="Times New Roman" w:cs="Times New Roman"/>
          <w:b/>
          <w:bCs/>
          <w:sz w:val="24"/>
          <w:szCs w:val="24"/>
        </w:rPr>
        <w:t xml:space="preserve">1.3. </w:t>
      </w:r>
      <w:r w:rsidRPr="000B2ADC">
        <w:rPr>
          <w:rFonts w:ascii="Times New Roman" w:hAnsi="Times New Roman" w:cs="Times New Roman"/>
          <w:b/>
          <w:bCs/>
          <w:sz w:val="24"/>
          <w:szCs w:val="24"/>
        </w:rPr>
        <w:t>Personal Experience</w:t>
      </w:r>
    </w:p>
    <w:p w14:paraId="08D6B6D4" w14:textId="77777777" w:rsidR="00AF65B6" w:rsidRPr="000B2ADC" w:rsidRDefault="00AF65B6" w:rsidP="00AF65B6">
      <w:pPr>
        <w:spacing w:line="360" w:lineRule="auto"/>
        <w:ind w:firstLine="720"/>
        <w:jc w:val="both"/>
        <w:rPr>
          <w:rFonts w:ascii="Times New Roman" w:hAnsi="Times New Roman" w:cs="Times New Roman"/>
          <w:sz w:val="24"/>
          <w:szCs w:val="24"/>
        </w:rPr>
      </w:pPr>
      <w:r w:rsidRPr="000B2ADC">
        <w:rPr>
          <w:rFonts w:ascii="Times New Roman" w:hAnsi="Times New Roman" w:cs="Times New Roman"/>
          <w:sz w:val="24"/>
          <w:szCs w:val="24"/>
        </w:rPr>
        <w:t xml:space="preserve">In my personal experience during group projects at university, I have learned the importance of clear communication and delegation. In </w:t>
      </w:r>
      <w:r>
        <w:rPr>
          <w:rFonts w:ascii="Times New Roman" w:hAnsi="Times New Roman" w:cs="Times New Roman"/>
          <w:sz w:val="24"/>
          <w:szCs w:val="24"/>
        </w:rPr>
        <w:t>the presentation of our</w:t>
      </w:r>
      <w:r w:rsidRPr="000B2ADC">
        <w:rPr>
          <w:rFonts w:ascii="Times New Roman" w:hAnsi="Times New Roman" w:cs="Times New Roman"/>
          <w:sz w:val="24"/>
          <w:szCs w:val="24"/>
        </w:rPr>
        <w:t xml:space="preserve"> project</w:t>
      </w:r>
      <w:r>
        <w:rPr>
          <w:rFonts w:ascii="Times New Roman" w:hAnsi="Times New Roman" w:cs="Times New Roman"/>
          <w:sz w:val="24"/>
          <w:szCs w:val="24"/>
        </w:rPr>
        <w:t xml:space="preserve"> about Leaders of 20 and 21</w:t>
      </w:r>
      <w:r w:rsidRPr="00EA6EE7">
        <w:rPr>
          <w:rFonts w:ascii="Times New Roman" w:hAnsi="Times New Roman" w:cs="Times New Roman"/>
          <w:sz w:val="24"/>
          <w:szCs w:val="24"/>
          <w:vertAlign w:val="superscript"/>
        </w:rPr>
        <w:t>st</w:t>
      </w:r>
      <w:r>
        <w:rPr>
          <w:rFonts w:ascii="Times New Roman" w:hAnsi="Times New Roman" w:cs="Times New Roman"/>
          <w:sz w:val="24"/>
          <w:szCs w:val="24"/>
        </w:rPr>
        <w:t xml:space="preserve"> Century</w:t>
      </w:r>
      <w:r w:rsidRPr="000B2ADC">
        <w:rPr>
          <w:rFonts w:ascii="Times New Roman" w:hAnsi="Times New Roman" w:cs="Times New Roman"/>
          <w:sz w:val="24"/>
          <w:szCs w:val="24"/>
        </w:rPr>
        <w:t>, I took on a managerial role where I had to ensure that all team members were aware of their tasks and deadlines. This experience taught me that providing clear instructions and ensuring follow-through is critical in achieving project success.</w:t>
      </w:r>
    </w:p>
    <w:p w14:paraId="30308BA1" w14:textId="77777777" w:rsidR="00AF65B6" w:rsidRPr="000B2ADC" w:rsidRDefault="00AF65B6" w:rsidP="003A0F00">
      <w:pPr>
        <w:spacing w:line="360" w:lineRule="auto"/>
        <w:ind w:firstLine="720"/>
        <w:jc w:val="both"/>
        <w:rPr>
          <w:rFonts w:ascii="Times New Roman" w:hAnsi="Times New Roman" w:cs="Times New Roman"/>
          <w:b/>
          <w:bCs/>
          <w:sz w:val="24"/>
          <w:szCs w:val="24"/>
        </w:rPr>
      </w:pPr>
      <w:r w:rsidRPr="000B2ADC">
        <w:rPr>
          <w:rFonts w:ascii="Times New Roman" w:hAnsi="Times New Roman" w:cs="Times New Roman"/>
          <w:b/>
          <w:bCs/>
          <w:sz w:val="24"/>
          <w:szCs w:val="24"/>
        </w:rPr>
        <w:t>2. Leading: Getting People to Want to Do What Needs to Be Done</w:t>
      </w:r>
    </w:p>
    <w:p w14:paraId="51696432" w14:textId="77777777" w:rsidR="00AF65B6" w:rsidRPr="000B2ADC" w:rsidRDefault="00AF65B6" w:rsidP="003A0F00">
      <w:pPr>
        <w:spacing w:line="360" w:lineRule="auto"/>
        <w:ind w:firstLine="720"/>
        <w:jc w:val="both"/>
        <w:rPr>
          <w:rFonts w:ascii="Times New Roman" w:hAnsi="Times New Roman" w:cs="Times New Roman"/>
          <w:sz w:val="24"/>
          <w:szCs w:val="24"/>
        </w:rPr>
      </w:pPr>
      <w:r>
        <w:rPr>
          <w:rFonts w:ascii="Times New Roman" w:hAnsi="Times New Roman" w:cs="Times New Roman"/>
          <w:b/>
          <w:bCs/>
          <w:sz w:val="24"/>
          <w:szCs w:val="24"/>
        </w:rPr>
        <w:t xml:space="preserve">2.1. </w:t>
      </w:r>
      <w:r w:rsidRPr="000B2ADC">
        <w:rPr>
          <w:rFonts w:ascii="Times New Roman" w:hAnsi="Times New Roman" w:cs="Times New Roman"/>
          <w:b/>
          <w:bCs/>
          <w:sz w:val="24"/>
          <w:szCs w:val="24"/>
        </w:rPr>
        <w:t>Personal and Employability Skills for Leadership</w:t>
      </w:r>
    </w:p>
    <w:p w14:paraId="5335C1A8" w14:textId="77777777" w:rsidR="00AF65B6" w:rsidRPr="000B2ADC" w:rsidRDefault="00AF65B6" w:rsidP="00AF65B6">
      <w:pPr>
        <w:spacing w:line="360" w:lineRule="auto"/>
        <w:ind w:firstLine="720"/>
        <w:jc w:val="both"/>
        <w:rPr>
          <w:rFonts w:ascii="Times New Roman" w:hAnsi="Times New Roman" w:cs="Times New Roman"/>
          <w:sz w:val="24"/>
          <w:szCs w:val="24"/>
        </w:rPr>
      </w:pPr>
      <w:r w:rsidRPr="000B2ADC">
        <w:rPr>
          <w:rFonts w:ascii="Times New Roman" w:hAnsi="Times New Roman" w:cs="Times New Roman"/>
          <w:sz w:val="24"/>
          <w:szCs w:val="24"/>
        </w:rPr>
        <w:t>Leadership involves inspiring and motivating individuals to pursue a shared vision or goal. The key skills that distinguish leadership from management include:</w:t>
      </w:r>
    </w:p>
    <w:p w14:paraId="50532EA9" w14:textId="77777777" w:rsidR="00AF65B6" w:rsidRPr="000B2ADC" w:rsidRDefault="00AF65B6" w:rsidP="00AF65B6">
      <w:pPr>
        <w:numPr>
          <w:ilvl w:val="0"/>
          <w:numId w:val="26"/>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Emotional Intelligence</w:t>
      </w:r>
      <w:r w:rsidRPr="000B2ADC">
        <w:rPr>
          <w:rFonts w:ascii="Times New Roman" w:hAnsi="Times New Roman" w:cs="Times New Roman"/>
          <w:sz w:val="24"/>
          <w:szCs w:val="24"/>
        </w:rPr>
        <w:t>: According to Goleman (1995), emotional intelligence is essential for effective leadership.</w:t>
      </w:r>
    </w:p>
    <w:p w14:paraId="2231E110" w14:textId="77777777" w:rsidR="00AF65B6" w:rsidRPr="000B2ADC" w:rsidRDefault="00AF65B6" w:rsidP="00AF65B6">
      <w:pPr>
        <w:numPr>
          <w:ilvl w:val="0"/>
          <w:numId w:val="26"/>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Vision and Strategic Thinking</w:t>
      </w:r>
      <w:r w:rsidRPr="000B2ADC">
        <w:rPr>
          <w:rFonts w:ascii="Times New Roman" w:hAnsi="Times New Roman" w:cs="Times New Roman"/>
          <w:sz w:val="24"/>
          <w:szCs w:val="24"/>
        </w:rPr>
        <w:t>: Leaders must have a clear vision for the future and strategic thinking to guide their teams toward that vision. This requires foresight and the ability to communicate the vision in a way that excites and motivates others.</w:t>
      </w:r>
    </w:p>
    <w:p w14:paraId="6E93EA37" w14:textId="77777777" w:rsidR="00AF65B6" w:rsidRPr="000B2ADC" w:rsidRDefault="00AF65B6" w:rsidP="00AF65B6">
      <w:pPr>
        <w:numPr>
          <w:ilvl w:val="0"/>
          <w:numId w:val="26"/>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Influence and Persuasion</w:t>
      </w:r>
      <w:r w:rsidRPr="000B2ADC">
        <w:rPr>
          <w:rFonts w:ascii="Times New Roman" w:hAnsi="Times New Roman" w:cs="Times New Roman"/>
          <w:sz w:val="24"/>
          <w:szCs w:val="24"/>
        </w:rPr>
        <w:t>: Effective leaders</w:t>
      </w:r>
      <w:r>
        <w:rPr>
          <w:rFonts w:ascii="Times New Roman" w:hAnsi="Times New Roman" w:cs="Times New Roman"/>
          <w:sz w:val="24"/>
          <w:szCs w:val="24"/>
        </w:rPr>
        <w:t>, through their charisma and trust,</w:t>
      </w:r>
      <w:r w:rsidRPr="000B2ADC">
        <w:rPr>
          <w:rFonts w:ascii="Times New Roman" w:hAnsi="Times New Roman" w:cs="Times New Roman"/>
          <w:sz w:val="24"/>
          <w:szCs w:val="24"/>
        </w:rPr>
        <w:t xml:space="preserve"> can influence and persuade others to follow them. </w:t>
      </w:r>
    </w:p>
    <w:p w14:paraId="5095282F" w14:textId="77777777" w:rsidR="00911A56" w:rsidRDefault="00AF65B6" w:rsidP="00911A56">
      <w:pPr>
        <w:numPr>
          <w:ilvl w:val="0"/>
          <w:numId w:val="26"/>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Adaptability</w:t>
      </w:r>
      <w:r w:rsidRPr="000B2ADC">
        <w:rPr>
          <w:rFonts w:ascii="Times New Roman" w:hAnsi="Times New Roman" w:cs="Times New Roman"/>
          <w:sz w:val="24"/>
          <w:szCs w:val="24"/>
        </w:rPr>
        <w:t xml:space="preserve">: Leaders must be flexible and adaptable to change. </w:t>
      </w:r>
    </w:p>
    <w:p w14:paraId="357C75E5" w14:textId="21473090" w:rsidR="00AF65B6" w:rsidRPr="00EC1265" w:rsidRDefault="00EC1265" w:rsidP="00EC1265">
      <w:pPr>
        <w:pStyle w:val="ListParagraph"/>
        <w:numPr>
          <w:ilvl w:val="1"/>
          <w:numId w:val="38"/>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00AF65B6" w:rsidRPr="00EC1265">
        <w:rPr>
          <w:rFonts w:ascii="Times New Roman" w:hAnsi="Times New Roman" w:cs="Times New Roman"/>
          <w:b/>
          <w:bCs/>
          <w:sz w:val="24"/>
          <w:szCs w:val="24"/>
        </w:rPr>
        <w:t>Real-World Example</w:t>
      </w:r>
    </w:p>
    <w:p w14:paraId="02C390FC" w14:textId="77777777" w:rsidR="00AF65B6" w:rsidRPr="000B2ADC" w:rsidRDefault="00AF65B6" w:rsidP="00AF65B6">
      <w:pPr>
        <w:spacing w:line="360" w:lineRule="auto"/>
        <w:ind w:firstLine="720"/>
        <w:jc w:val="both"/>
        <w:rPr>
          <w:rFonts w:ascii="Times New Roman" w:hAnsi="Times New Roman" w:cs="Times New Roman"/>
          <w:sz w:val="24"/>
          <w:szCs w:val="24"/>
        </w:rPr>
      </w:pPr>
      <w:r w:rsidRPr="000B2ADC">
        <w:rPr>
          <w:rFonts w:ascii="Times New Roman" w:hAnsi="Times New Roman" w:cs="Times New Roman"/>
          <w:sz w:val="24"/>
          <w:szCs w:val="24"/>
        </w:rPr>
        <w:t xml:space="preserve">A strong example of leadership is </w:t>
      </w:r>
      <w:r w:rsidRPr="000B2ADC">
        <w:rPr>
          <w:rFonts w:ascii="Times New Roman" w:hAnsi="Times New Roman" w:cs="Times New Roman"/>
          <w:b/>
          <w:bCs/>
          <w:sz w:val="24"/>
          <w:szCs w:val="24"/>
        </w:rPr>
        <w:t>Elon Musk</w:t>
      </w:r>
      <w:r w:rsidRPr="000B2ADC">
        <w:rPr>
          <w:rFonts w:ascii="Times New Roman" w:hAnsi="Times New Roman" w:cs="Times New Roman"/>
          <w:sz w:val="24"/>
          <w:szCs w:val="24"/>
        </w:rPr>
        <w:t xml:space="preserve">, the CEO of Tesla and SpaceX. Musk’s visionary leadership has inspired his teams to work toward groundbreaking innovations in electric vehicles and space exploration. Musk’s ability to articulate a bold vision for the future, coupled with his willingness to take risks and challenge the status quo, has garnered strong </w:t>
      </w:r>
      <w:r w:rsidRPr="000B2ADC">
        <w:rPr>
          <w:rFonts w:ascii="Times New Roman" w:hAnsi="Times New Roman" w:cs="Times New Roman"/>
          <w:sz w:val="24"/>
          <w:szCs w:val="24"/>
        </w:rPr>
        <w:lastRenderedPageBreak/>
        <w:t xml:space="preserve">loyalty and motivation from his teams. He leads not through managerial authority but through the power of his ideas and the passion he </w:t>
      </w:r>
      <w:proofErr w:type="spellStart"/>
      <w:r w:rsidRPr="000B2ADC">
        <w:rPr>
          <w:rFonts w:ascii="Times New Roman" w:hAnsi="Times New Roman" w:cs="Times New Roman"/>
          <w:sz w:val="24"/>
          <w:szCs w:val="24"/>
        </w:rPr>
        <w:t>instills</w:t>
      </w:r>
      <w:proofErr w:type="spellEnd"/>
      <w:r w:rsidRPr="000B2ADC">
        <w:rPr>
          <w:rFonts w:ascii="Times New Roman" w:hAnsi="Times New Roman" w:cs="Times New Roman"/>
          <w:sz w:val="24"/>
          <w:szCs w:val="24"/>
        </w:rPr>
        <w:t xml:space="preserve"> in his employees (Vance, 2015).</w:t>
      </w:r>
    </w:p>
    <w:p w14:paraId="239DCF44" w14:textId="3EF57E75" w:rsidR="00AF65B6" w:rsidRPr="00394AB6" w:rsidRDefault="00394AB6" w:rsidP="00394AB6">
      <w:pPr>
        <w:pStyle w:val="ListParagraph"/>
        <w:numPr>
          <w:ilvl w:val="1"/>
          <w:numId w:val="38"/>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00AF65B6" w:rsidRPr="00394AB6">
        <w:rPr>
          <w:rFonts w:ascii="Times New Roman" w:hAnsi="Times New Roman" w:cs="Times New Roman"/>
          <w:b/>
          <w:bCs/>
          <w:sz w:val="24"/>
          <w:szCs w:val="24"/>
        </w:rPr>
        <w:t>Personal Experience</w:t>
      </w:r>
    </w:p>
    <w:p w14:paraId="782534A0" w14:textId="79D164B1" w:rsidR="00AF65B6" w:rsidRPr="000B2ADC" w:rsidRDefault="00AF65B6" w:rsidP="00AF65B6">
      <w:pPr>
        <w:spacing w:line="360" w:lineRule="auto"/>
        <w:ind w:firstLine="720"/>
        <w:jc w:val="both"/>
        <w:rPr>
          <w:rFonts w:ascii="Times New Roman" w:hAnsi="Times New Roman" w:cs="Times New Roman"/>
          <w:sz w:val="24"/>
          <w:szCs w:val="24"/>
        </w:rPr>
      </w:pPr>
      <w:r w:rsidRPr="000B2ADC">
        <w:rPr>
          <w:rFonts w:ascii="Times New Roman" w:hAnsi="Times New Roman" w:cs="Times New Roman"/>
          <w:sz w:val="24"/>
          <w:szCs w:val="24"/>
        </w:rPr>
        <w:t xml:space="preserve">In my role as </w:t>
      </w:r>
      <w:r>
        <w:rPr>
          <w:rFonts w:ascii="Times New Roman" w:hAnsi="Times New Roman" w:cs="Times New Roman"/>
          <w:sz w:val="24"/>
          <w:szCs w:val="24"/>
        </w:rPr>
        <w:t>team leader of the service that I run</w:t>
      </w:r>
      <w:r w:rsidRPr="000B2ADC">
        <w:rPr>
          <w:rFonts w:ascii="Times New Roman" w:hAnsi="Times New Roman" w:cs="Times New Roman"/>
          <w:sz w:val="24"/>
          <w:szCs w:val="24"/>
        </w:rPr>
        <w:t xml:space="preserve">; I had the opportunity to develop my leadership skills. I realized that motivating people to </w:t>
      </w:r>
      <w:r>
        <w:rPr>
          <w:rFonts w:ascii="Times New Roman" w:hAnsi="Times New Roman" w:cs="Times New Roman"/>
          <w:sz w:val="24"/>
          <w:szCs w:val="24"/>
        </w:rPr>
        <w:t>engage in meaningful activities with the service users</w:t>
      </w:r>
      <w:r w:rsidRPr="000B2ADC">
        <w:rPr>
          <w:rFonts w:ascii="Times New Roman" w:hAnsi="Times New Roman" w:cs="Times New Roman"/>
          <w:sz w:val="24"/>
          <w:szCs w:val="24"/>
        </w:rPr>
        <w:t xml:space="preserve"> required more than just assigning tasks; it required creating a shared sense of purpose. </w:t>
      </w:r>
      <w:r>
        <w:rPr>
          <w:rFonts w:ascii="Times New Roman" w:hAnsi="Times New Roman" w:cs="Times New Roman"/>
          <w:sz w:val="24"/>
          <w:szCs w:val="24"/>
        </w:rPr>
        <w:t>As a result, a service user who was at the edge of diabetes updated his lifestyle by being more active – going to the gym, doing long walks, etc – and consuming healthy foods and succeeded in getting out of the diabetes danger zone. Also, the staff members became more active and more aware of their own overall health.</w:t>
      </w:r>
    </w:p>
    <w:p w14:paraId="4660D590" w14:textId="77777777" w:rsidR="00AF65B6" w:rsidRPr="000B2ADC" w:rsidRDefault="00AF65B6" w:rsidP="0088186F">
      <w:pPr>
        <w:spacing w:line="360" w:lineRule="auto"/>
        <w:ind w:firstLine="720"/>
        <w:jc w:val="both"/>
        <w:rPr>
          <w:rFonts w:ascii="Times New Roman" w:hAnsi="Times New Roman" w:cs="Times New Roman"/>
          <w:b/>
          <w:bCs/>
          <w:sz w:val="24"/>
          <w:szCs w:val="24"/>
        </w:rPr>
      </w:pPr>
      <w:r w:rsidRPr="000B2ADC">
        <w:rPr>
          <w:rFonts w:ascii="Times New Roman" w:hAnsi="Times New Roman" w:cs="Times New Roman"/>
          <w:b/>
          <w:bCs/>
          <w:sz w:val="24"/>
          <w:szCs w:val="24"/>
        </w:rPr>
        <w:t>3. How the Development of These Skills Improves Individual and Organizational Performance</w:t>
      </w:r>
    </w:p>
    <w:p w14:paraId="0BEDBD79" w14:textId="77777777" w:rsidR="00AF65B6" w:rsidRPr="000B2ADC" w:rsidRDefault="00AF65B6" w:rsidP="0088186F">
      <w:pPr>
        <w:spacing w:line="360" w:lineRule="auto"/>
        <w:ind w:firstLine="720"/>
        <w:jc w:val="both"/>
        <w:rPr>
          <w:rFonts w:ascii="Times New Roman" w:hAnsi="Times New Roman" w:cs="Times New Roman"/>
          <w:sz w:val="24"/>
          <w:szCs w:val="24"/>
        </w:rPr>
      </w:pPr>
      <w:r>
        <w:rPr>
          <w:rFonts w:ascii="Times New Roman" w:hAnsi="Times New Roman" w:cs="Times New Roman"/>
          <w:b/>
          <w:bCs/>
          <w:sz w:val="24"/>
          <w:szCs w:val="24"/>
        </w:rPr>
        <w:t xml:space="preserve">3.1. </w:t>
      </w:r>
      <w:r w:rsidRPr="000B2ADC">
        <w:rPr>
          <w:rFonts w:ascii="Times New Roman" w:hAnsi="Times New Roman" w:cs="Times New Roman"/>
          <w:b/>
          <w:bCs/>
          <w:sz w:val="24"/>
          <w:szCs w:val="24"/>
        </w:rPr>
        <w:t>Individual Performance</w:t>
      </w:r>
    </w:p>
    <w:p w14:paraId="3A8A7B5D" w14:textId="77777777" w:rsidR="00AF65B6" w:rsidRPr="000B2ADC" w:rsidRDefault="00AF65B6" w:rsidP="00AF65B6">
      <w:pPr>
        <w:spacing w:line="360" w:lineRule="auto"/>
        <w:ind w:firstLine="720"/>
        <w:jc w:val="both"/>
        <w:rPr>
          <w:rFonts w:ascii="Times New Roman" w:hAnsi="Times New Roman" w:cs="Times New Roman"/>
          <w:sz w:val="24"/>
          <w:szCs w:val="24"/>
        </w:rPr>
      </w:pPr>
      <w:r w:rsidRPr="000B2ADC">
        <w:rPr>
          <w:rFonts w:ascii="Times New Roman" w:hAnsi="Times New Roman" w:cs="Times New Roman"/>
          <w:sz w:val="24"/>
          <w:szCs w:val="24"/>
        </w:rPr>
        <w:t>The development of both management and leadership skills can greatly enhance individual performance. For example, refining my communication and delegation skills will allow me to be more efficient in managing tasks and ensuring that goals are met on time. Likewise, honing my emotional intelligence and strategic thinking will enable me to inspire others and guide them toward achieving a shared vision, thereby increasing my effectiveness as a leader.</w:t>
      </w:r>
    </w:p>
    <w:p w14:paraId="6DAB5F4C" w14:textId="77777777" w:rsidR="00AF65B6" w:rsidRPr="000B2ADC" w:rsidRDefault="00AF65B6" w:rsidP="0088186F">
      <w:pPr>
        <w:spacing w:line="360" w:lineRule="auto"/>
        <w:ind w:firstLine="720"/>
        <w:jc w:val="both"/>
        <w:rPr>
          <w:rFonts w:ascii="Times New Roman" w:hAnsi="Times New Roman" w:cs="Times New Roman"/>
          <w:sz w:val="24"/>
          <w:szCs w:val="24"/>
        </w:rPr>
      </w:pPr>
      <w:r>
        <w:rPr>
          <w:rFonts w:ascii="Times New Roman" w:hAnsi="Times New Roman" w:cs="Times New Roman"/>
          <w:b/>
          <w:bCs/>
          <w:sz w:val="24"/>
          <w:szCs w:val="24"/>
        </w:rPr>
        <w:t xml:space="preserve">3.2. </w:t>
      </w:r>
      <w:r w:rsidRPr="000B2ADC">
        <w:rPr>
          <w:rFonts w:ascii="Times New Roman" w:hAnsi="Times New Roman" w:cs="Times New Roman"/>
          <w:b/>
          <w:bCs/>
          <w:sz w:val="24"/>
          <w:szCs w:val="24"/>
        </w:rPr>
        <w:t>Organizational Performance</w:t>
      </w:r>
    </w:p>
    <w:p w14:paraId="6273CF82" w14:textId="77777777" w:rsidR="00AF65B6" w:rsidRPr="000B2ADC" w:rsidRDefault="00AF65B6" w:rsidP="00AF65B6">
      <w:pPr>
        <w:spacing w:line="360" w:lineRule="auto"/>
        <w:ind w:firstLine="720"/>
        <w:jc w:val="both"/>
        <w:rPr>
          <w:rFonts w:ascii="Times New Roman" w:hAnsi="Times New Roman" w:cs="Times New Roman"/>
          <w:sz w:val="24"/>
          <w:szCs w:val="24"/>
        </w:rPr>
      </w:pPr>
      <w:r w:rsidRPr="000B2ADC">
        <w:rPr>
          <w:rFonts w:ascii="Times New Roman" w:hAnsi="Times New Roman" w:cs="Times New Roman"/>
          <w:sz w:val="24"/>
          <w:szCs w:val="24"/>
        </w:rPr>
        <w:t>At the organizational level, the synergy between management and leadership is essential for long-term success. Organizations need managers who can ensure that tasks are completed efficiently and leaders who can inspire innovation and adaptability. According to Kotter (1990), organizations that cultivate both strong management and leadership are better able to cope with the complexities and uncertainties of the business environment. The combination of these skills enhances overall performance by ensuring both short-term efficiency and long-term growth.</w:t>
      </w:r>
    </w:p>
    <w:p w14:paraId="0FEC9375" w14:textId="67038046" w:rsidR="00AF65B6" w:rsidRPr="0088186F" w:rsidRDefault="0088186F" w:rsidP="0088186F">
      <w:pPr>
        <w:spacing w:line="36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4.</w:t>
      </w:r>
      <w:r w:rsidR="00871FA2">
        <w:rPr>
          <w:rFonts w:ascii="Times New Roman" w:hAnsi="Times New Roman" w:cs="Times New Roman"/>
          <w:b/>
          <w:bCs/>
          <w:sz w:val="24"/>
          <w:szCs w:val="24"/>
        </w:rPr>
        <w:t xml:space="preserve"> </w:t>
      </w:r>
      <w:r w:rsidR="00AF65B6" w:rsidRPr="0088186F">
        <w:rPr>
          <w:rFonts w:ascii="Times New Roman" w:hAnsi="Times New Roman" w:cs="Times New Roman"/>
          <w:b/>
          <w:bCs/>
          <w:sz w:val="24"/>
          <w:szCs w:val="24"/>
        </w:rPr>
        <w:t>SWOT Analysis: Personal and Employability Skills for Management and Leadership</w:t>
      </w:r>
    </w:p>
    <w:p w14:paraId="01E1B232" w14:textId="77777777" w:rsidR="00AF65B6" w:rsidRPr="000B2ADC" w:rsidRDefault="00AF65B6" w:rsidP="00AF65B6">
      <w:p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Strengths:</w:t>
      </w:r>
    </w:p>
    <w:p w14:paraId="4A7DCE9A" w14:textId="77777777" w:rsidR="00AF65B6" w:rsidRPr="000B2ADC" w:rsidRDefault="00AF65B6" w:rsidP="00AF65B6">
      <w:pPr>
        <w:numPr>
          <w:ilvl w:val="0"/>
          <w:numId w:val="27"/>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lastRenderedPageBreak/>
        <w:t>Strong Communication Skills</w:t>
      </w:r>
      <w:r w:rsidRPr="000B2ADC">
        <w:rPr>
          <w:rFonts w:ascii="Times New Roman" w:hAnsi="Times New Roman" w:cs="Times New Roman"/>
          <w:sz w:val="24"/>
          <w:szCs w:val="24"/>
        </w:rPr>
        <w:t>: Effective in conveying ideas and instructions, which is essential for both management and leadership.</w:t>
      </w:r>
    </w:p>
    <w:p w14:paraId="576BCAC1" w14:textId="77777777" w:rsidR="00AF65B6" w:rsidRPr="000B2ADC" w:rsidRDefault="00AF65B6" w:rsidP="00AF65B6">
      <w:pPr>
        <w:numPr>
          <w:ilvl w:val="0"/>
          <w:numId w:val="27"/>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Strategic Thinking</w:t>
      </w:r>
      <w:r w:rsidRPr="000B2ADC">
        <w:rPr>
          <w:rFonts w:ascii="Times New Roman" w:hAnsi="Times New Roman" w:cs="Times New Roman"/>
          <w:sz w:val="24"/>
          <w:szCs w:val="24"/>
        </w:rPr>
        <w:t>: Capable of setting long-term goals and aligning them with organizational objectives, which is critical for leadership.</w:t>
      </w:r>
    </w:p>
    <w:p w14:paraId="5D4E32AA" w14:textId="77777777" w:rsidR="00AF65B6" w:rsidRPr="000B2ADC" w:rsidRDefault="00AF65B6" w:rsidP="00AF65B6">
      <w:pPr>
        <w:numPr>
          <w:ilvl w:val="0"/>
          <w:numId w:val="27"/>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Emotional Intelligence</w:t>
      </w:r>
      <w:r w:rsidRPr="000B2ADC">
        <w:rPr>
          <w:rFonts w:ascii="Times New Roman" w:hAnsi="Times New Roman" w:cs="Times New Roman"/>
          <w:sz w:val="24"/>
          <w:szCs w:val="24"/>
        </w:rPr>
        <w:t>: Understanding and managing emotions in myself and others, which fosters strong relationships and team motivation.</w:t>
      </w:r>
    </w:p>
    <w:p w14:paraId="1BFA9AD2" w14:textId="77777777" w:rsidR="00AF65B6" w:rsidRPr="000B2ADC" w:rsidRDefault="00AF65B6" w:rsidP="00AF65B6">
      <w:p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Weaknesses:</w:t>
      </w:r>
    </w:p>
    <w:p w14:paraId="781235D0" w14:textId="77777777" w:rsidR="00AF65B6" w:rsidRPr="000B2ADC" w:rsidRDefault="00AF65B6" w:rsidP="00AF65B6">
      <w:pPr>
        <w:numPr>
          <w:ilvl w:val="0"/>
          <w:numId w:val="28"/>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Delegation</w:t>
      </w:r>
      <w:r w:rsidRPr="000B2ADC">
        <w:rPr>
          <w:rFonts w:ascii="Times New Roman" w:hAnsi="Times New Roman" w:cs="Times New Roman"/>
          <w:sz w:val="24"/>
          <w:szCs w:val="24"/>
        </w:rPr>
        <w:t>: At times, I struggle with trusting others to complete tasks, which can lead to micromanagement.</w:t>
      </w:r>
    </w:p>
    <w:p w14:paraId="6DA7705C" w14:textId="77777777" w:rsidR="00AF65B6" w:rsidRPr="000B2ADC" w:rsidRDefault="00AF65B6" w:rsidP="00AF65B6">
      <w:pPr>
        <w:numPr>
          <w:ilvl w:val="0"/>
          <w:numId w:val="28"/>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Risk Aversion</w:t>
      </w:r>
      <w:r w:rsidRPr="000B2ADC">
        <w:rPr>
          <w:rFonts w:ascii="Times New Roman" w:hAnsi="Times New Roman" w:cs="Times New Roman"/>
          <w:sz w:val="24"/>
          <w:szCs w:val="24"/>
        </w:rPr>
        <w:t>: Although leadership often requires bold decision-making, I tend to be more cautious, which may inhibit innovation.</w:t>
      </w:r>
    </w:p>
    <w:p w14:paraId="4B8E66BE" w14:textId="77777777" w:rsidR="00AF65B6" w:rsidRPr="000B2ADC" w:rsidRDefault="00AF65B6" w:rsidP="00AF65B6">
      <w:p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Opportunities:</w:t>
      </w:r>
    </w:p>
    <w:p w14:paraId="31086177" w14:textId="77777777" w:rsidR="00AF65B6" w:rsidRPr="000B2ADC" w:rsidRDefault="00AF65B6" w:rsidP="00AF65B6">
      <w:pPr>
        <w:numPr>
          <w:ilvl w:val="0"/>
          <w:numId w:val="29"/>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Leadership Training</w:t>
      </w:r>
      <w:r w:rsidRPr="000B2ADC">
        <w:rPr>
          <w:rFonts w:ascii="Times New Roman" w:hAnsi="Times New Roman" w:cs="Times New Roman"/>
          <w:sz w:val="24"/>
          <w:szCs w:val="24"/>
        </w:rPr>
        <w:t>: Further development of leadership skills through professional development programs can enhance my ability to lead effectively.</w:t>
      </w:r>
    </w:p>
    <w:p w14:paraId="298FCEED" w14:textId="77777777" w:rsidR="00AF65B6" w:rsidRPr="000B2ADC" w:rsidRDefault="00AF65B6" w:rsidP="00AF65B6">
      <w:pPr>
        <w:numPr>
          <w:ilvl w:val="0"/>
          <w:numId w:val="29"/>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Networking</w:t>
      </w:r>
      <w:r w:rsidRPr="000B2ADC">
        <w:rPr>
          <w:rFonts w:ascii="Times New Roman" w:hAnsi="Times New Roman" w:cs="Times New Roman"/>
          <w:sz w:val="24"/>
          <w:szCs w:val="24"/>
        </w:rPr>
        <w:t>: Expanding my professional network will provide opportunities to learn from experienced managers and leaders, thus improving my skills in both areas.</w:t>
      </w:r>
    </w:p>
    <w:p w14:paraId="0D021286" w14:textId="77777777" w:rsidR="00AF65B6" w:rsidRPr="000B2ADC" w:rsidRDefault="00AF65B6" w:rsidP="00AF65B6">
      <w:p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Threats:</w:t>
      </w:r>
    </w:p>
    <w:p w14:paraId="238D498A" w14:textId="77777777" w:rsidR="00AF65B6" w:rsidRPr="000B2ADC" w:rsidRDefault="00AF65B6" w:rsidP="00AF65B6">
      <w:pPr>
        <w:numPr>
          <w:ilvl w:val="0"/>
          <w:numId w:val="30"/>
        </w:numPr>
        <w:spacing w:line="360" w:lineRule="auto"/>
        <w:jc w:val="both"/>
        <w:rPr>
          <w:rFonts w:ascii="Times New Roman" w:hAnsi="Times New Roman" w:cs="Times New Roman"/>
          <w:sz w:val="24"/>
          <w:szCs w:val="24"/>
        </w:rPr>
      </w:pPr>
      <w:r w:rsidRPr="000B2ADC">
        <w:rPr>
          <w:rFonts w:ascii="Times New Roman" w:hAnsi="Times New Roman" w:cs="Times New Roman"/>
          <w:b/>
          <w:bCs/>
          <w:sz w:val="24"/>
          <w:szCs w:val="24"/>
        </w:rPr>
        <w:t>Overreliance on Managerial Skills</w:t>
      </w:r>
      <w:r w:rsidRPr="000B2ADC">
        <w:rPr>
          <w:rFonts w:ascii="Times New Roman" w:hAnsi="Times New Roman" w:cs="Times New Roman"/>
          <w:sz w:val="24"/>
          <w:szCs w:val="24"/>
        </w:rPr>
        <w:t>: In fast-paced environments, focusing too much on management at the expense of leadership could limit my ability to inspire and motivate teams.</w:t>
      </w:r>
    </w:p>
    <w:p w14:paraId="7BE041E1" w14:textId="77777777" w:rsidR="0088186F" w:rsidRPr="0088186F" w:rsidRDefault="00AF65B6" w:rsidP="00B53E31">
      <w:pPr>
        <w:numPr>
          <w:ilvl w:val="1"/>
          <w:numId w:val="30"/>
        </w:numPr>
        <w:spacing w:line="360" w:lineRule="auto"/>
        <w:jc w:val="both"/>
        <w:rPr>
          <w:rFonts w:ascii="Times New Roman" w:hAnsi="Times New Roman" w:cs="Times New Roman"/>
          <w:b/>
          <w:bCs/>
          <w:sz w:val="24"/>
          <w:szCs w:val="24"/>
        </w:rPr>
      </w:pPr>
      <w:r w:rsidRPr="000B2ADC">
        <w:rPr>
          <w:rFonts w:ascii="Times New Roman" w:hAnsi="Times New Roman" w:cs="Times New Roman"/>
          <w:b/>
          <w:bCs/>
          <w:sz w:val="24"/>
          <w:szCs w:val="24"/>
        </w:rPr>
        <w:t>Burnout</w:t>
      </w:r>
      <w:r w:rsidRPr="000B2ADC">
        <w:rPr>
          <w:rFonts w:ascii="Times New Roman" w:hAnsi="Times New Roman" w:cs="Times New Roman"/>
          <w:sz w:val="24"/>
          <w:szCs w:val="24"/>
        </w:rPr>
        <w:t>: The pressure to excel in both management and leadership roles could lead to stress and burnout if not balanced effectively.</w:t>
      </w:r>
    </w:p>
    <w:p w14:paraId="1FA804DB" w14:textId="409FF4EC" w:rsidR="00AF65B6" w:rsidRPr="00940F79" w:rsidRDefault="00940F79" w:rsidP="00940F79">
      <w:pPr>
        <w:spacing w:line="360" w:lineRule="auto"/>
        <w:ind w:firstLine="720"/>
        <w:jc w:val="both"/>
        <w:rPr>
          <w:rFonts w:ascii="Times New Roman" w:hAnsi="Times New Roman" w:cs="Times New Roman"/>
          <w:b/>
          <w:bCs/>
          <w:sz w:val="24"/>
          <w:szCs w:val="24"/>
        </w:rPr>
      </w:pPr>
      <w:r>
        <w:rPr>
          <w:rFonts w:ascii="Times New Roman" w:hAnsi="Times New Roman" w:cs="Times New Roman"/>
          <w:b/>
          <w:bCs/>
          <w:sz w:val="24"/>
          <w:szCs w:val="24"/>
        </w:rPr>
        <w:t>5.</w:t>
      </w:r>
      <w:r w:rsidR="00871FA2">
        <w:rPr>
          <w:rFonts w:ascii="Times New Roman" w:hAnsi="Times New Roman" w:cs="Times New Roman"/>
          <w:b/>
          <w:bCs/>
          <w:sz w:val="24"/>
          <w:szCs w:val="24"/>
        </w:rPr>
        <w:t xml:space="preserve"> </w:t>
      </w:r>
      <w:r w:rsidR="00AF65B6" w:rsidRPr="00940F79">
        <w:rPr>
          <w:rFonts w:ascii="Times New Roman" w:hAnsi="Times New Roman" w:cs="Times New Roman"/>
          <w:b/>
          <w:bCs/>
          <w:sz w:val="24"/>
          <w:szCs w:val="24"/>
        </w:rPr>
        <w:t>Conclusion</w:t>
      </w:r>
    </w:p>
    <w:p w14:paraId="0BCF0F37" w14:textId="77777777" w:rsidR="00AF65B6" w:rsidRPr="000B2ADC" w:rsidRDefault="00AF65B6" w:rsidP="00AF65B6">
      <w:pPr>
        <w:spacing w:line="360" w:lineRule="auto"/>
        <w:ind w:firstLine="720"/>
        <w:jc w:val="both"/>
        <w:rPr>
          <w:rFonts w:ascii="Times New Roman" w:hAnsi="Times New Roman" w:cs="Times New Roman"/>
          <w:sz w:val="24"/>
          <w:szCs w:val="24"/>
        </w:rPr>
      </w:pPr>
      <w:r w:rsidRPr="000B2ADC">
        <w:rPr>
          <w:rFonts w:ascii="Times New Roman" w:hAnsi="Times New Roman" w:cs="Times New Roman"/>
          <w:sz w:val="24"/>
          <w:szCs w:val="24"/>
        </w:rPr>
        <w:t xml:space="preserve">In conclusion, the development of personal and employability skills for both management and leadership is essential for improving individual and organizational performance. While management skills are necessary for ensuring tasks are completed effectively, leadership skills inspire and motivate people to go beyond what is required. Through the combination of these skills, individuals can enhance their performance, while organizations can achieve both short-term efficiency and long-term success. Real-world </w:t>
      </w:r>
      <w:r w:rsidRPr="000B2ADC">
        <w:rPr>
          <w:rFonts w:ascii="Times New Roman" w:hAnsi="Times New Roman" w:cs="Times New Roman"/>
          <w:sz w:val="24"/>
          <w:szCs w:val="24"/>
        </w:rPr>
        <w:lastRenderedPageBreak/>
        <w:t>examples such as Satya Nadella and Elon Musk illustrate the power of integrating management and leadership skills to achieve significant organizational impact.</w:t>
      </w:r>
    </w:p>
    <w:p w14:paraId="218779AA" w14:textId="266CBC92" w:rsidR="00AF65B6" w:rsidRPr="00871FA2" w:rsidRDefault="00AF65B6" w:rsidP="00871FA2">
      <w:pPr>
        <w:pStyle w:val="ListParagraph"/>
        <w:numPr>
          <w:ilvl w:val="1"/>
          <w:numId w:val="30"/>
        </w:numPr>
        <w:spacing w:line="360" w:lineRule="auto"/>
        <w:jc w:val="both"/>
        <w:rPr>
          <w:rFonts w:ascii="Times New Roman" w:hAnsi="Times New Roman" w:cs="Times New Roman"/>
          <w:b/>
          <w:bCs/>
          <w:sz w:val="24"/>
          <w:szCs w:val="24"/>
        </w:rPr>
      </w:pPr>
      <w:r w:rsidRPr="00871FA2">
        <w:rPr>
          <w:rFonts w:ascii="Times New Roman" w:hAnsi="Times New Roman" w:cs="Times New Roman"/>
          <w:b/>
          <w:bCs/>
          <w:sz w:val="24"/>
          <w:szCs w:val="24"/>
        </w:rPr>
        <w:t>References</w:t>
      </w:r>
    </w:p>
    <w:p w14:paraId="65532993" w14:textId="6AD84477" w:rsidR="00AF65B6" w:rsidRPr="002D2D40" w:rsidRDefault="00AF65B6" w:rsidP="002D2D40">
      <w:pPr>
        <w:pStyle w:val="ListParagraph"/>
        <w:numPr>
          <w:ilvl w:val="1"/>
          <w:numId w:val="1"/>
        </w:numPr>
        <w:spacing w:line="360" w:lineRule="auto"/>
        <w:jc w:val="both"/>
        <w:rPr>
          <w:rFonts w:ascii="Times New Roman" w:hAnsi="Times New Roman" w:cs="Times New Roman"/>
          <w:sz w:val="24"/>
          <w:szCs w:val="24"/>
        </w:rPr>
      </w:pPr>
      <w:r w:rsidRPr="002D2D40">
        <w:rPr>
          <w:rFonts w:ascii="Times New Roman" w:hAnsi="Times New Roman" w:cs="Times New Roman"/>
          <w:sz w:val="24"/>
          <w:szCs w:val="24"/>
        </w:rPr>
        <w:t xml:space="preserve">Bass, B.M., &amp; Avolio, B.J. (1994). </w:t>
      </w:r>
      <w:r w:rsidRPr="002D2D40">
        <w:rPr>
          <w:rFonts w:ascii="Times New Roman" w:hAnsi="Times New Roman" w:cs="Times New Roman"/>
          <w:i/>
          <w:iCs/>
          <w:sz w:val="24"/>
          <w:szCs w:val="24"/>
        </w:rPr>
        <w:t>Improving Organizational Effectiveness through Transformational Leadership</w:t>
      </w:r>
      <w:r w:rsidRPr="002D2D40">
        <w:rPr>
          <w:rFonts w:ascii="Times New Roman" w:hAnsi="Times New Roman" w:cs="Times New Roman"/>
          <w:sz w:val="24"/>
          <w:szCs w:val="24"/>
        </w:rPr>
        <w:t>. Thousand Oaks, CA: Sage.</w:t>
      </w:r>
    </w:p>
    <w:p w14:paraId="426EDCCC" w14:textId="58CDC12D" w:rsidR="00AF65B6" w:rsidRPr="002D2D40" w:rsidRDefault="00AF65B6" w:rsidP="002D2D40">
      <w:pPr>
        <w:pStyle w:val="ListParagraph"/>
        <w:numPr>
          <w:ilvl w:val="1"/>
          <w:numId w:val="1"/>
        </w:numPr>
        <w:spacing w:line="360" w:lineRule="auto"/>
        <w:jc w:val="both"/>
        <w:rPr>
          <w:rFonts w:ascii="Times New Roman" w:hAnsi="Times New Roman" w:cs="Times New Roman"/>
          <w:sz w:val="24"/>
          <w:szCs w:val="24"/>
        </w:rPr>
      </w:pPr>
      <w:r w:rsidRPr="002D2D40">
        <w:rPr>
          <w:rFonts w:ascii="Times New Roman" w:hAnsi="Times New Roman" w:cs="Times New Roman"/>
          <w:sz w:val="24"/>
          <w:szCs w:val="24"/>
        </w:rPr>
        <w:t xml:space="preserve">Goleman, D. (1995). </w:t>
      </w:r>
      <w:r w:rsidRPr="002D2D40">
        <w:rPr>
          <w:rFonts w:ascii="Times New Roman" w:hAnsi="Times New Roman" w:cs="Times New Roman"/>
          <w:i/>
          <w:iCs/>
          <w:sz w:val="24"/>
          <w:szCs w:val="24"/>
        </w:rPr>
        <w:t>Emotional Intelligence: Why It Can Matter More Than IQ</w:t>
      </w:r>
      <w:r w:rsidRPr="002D2D40">
        <w:rPr>
          <w:rFonts w:ascii="Times New Roman" w:hAnsi="Times New Roman" w:cs="Times New Roman"/>
          <w:sz w:val="24"/>
          <w:szCs w:val="24"/>
        </w:rPr>
        <w:t>. New York: Bantam Books.</w:t>
      </w:r>
    </w:p>
    <w:p w14:paraId="32194345" w14:textId="4B000F43" w:rsidR="00AF65B6" w:rsidRPr="002D2D40" w:rsidRDefault="00AF65B6" w:rsidP="002D2D40">
      <w:pPr>
        <w:pStyle w:val="ListParagraph"/>
        <w:numPr>
          <w:ilvl w:val="1"/>
          <w:numId w:val="1"/>
        </w:numPr>
        <w:spacing w:line="360" w:lineRule="auto"/>
        <w:jc w:val="both"/>
        <w:rPr>
          <w:rFonts w:ascii="Times New Roman" w:hAnsi="Times New Roman" w:cs="Times New Roman"/>
          <w:sz w:val="24"/>
          <w:szCs w:val="24"/>
        </w:rPr>
      </w:pPr>
      <w:r w:rsidRPr="002D2D40">
        <w:rPr>
          <w:rFonts w:ascii="Times New Roman" w:hAnsi="Times New Roman" w:cs="Times New Roman"/>
          <w:sz w:val="24"/>
          <w:szCs w:val="24"/>
        </w:rPr>
        <w:t xml:space="preserve">Kotter, J.P. (1990). </w:t>
      </w:r>
      <w:r w:rsidRPr="002D2D40">
        <w:rPr>
          <w:rFonts w:ascii="Times New Roman" w:hAnsi="Times New Roman" w:cs="Times New Roman"/>
          <w:i/>
          <w:iCs/>
          <w:sz w:val="24"/>
          <w:szCs w:val="24"/>
        </w:rPr>
        <w:t>A Force for Change: How Leadership Differs from Management</w:t>
      </w:r>
      <w:r w:rsidRPr="002D2D40">
        <w:rPr>
          <w:rFonts w:ascii="Times New Roman" w:hAnsi="Times New Roman" w:cs="Times New Roman"/>
          <w:sz w:val="24"/>
          <w:szCs w:val="24"/>
        </w:rPr>
        <w:t>. New York: Free Press.</w:t>
      </w:r>
    </w:p>
    <w:p w14:paraId="0E367AA6" w14:textId="3032C66B" w:rsidR="00AF65B6" w:rsidRPr="002D2D40" w:rsidRDefault="00AF65B6" w:rsidP="002D2D40">
      <w:pPr>
        <w:pStyle w:val="ListParagraph"/>
        <w:numPr>
          <w:ilvl w:val="1"/>
          <w:numId w:val="1"/>
        </w:numPr>
        <w:spacing w:line="360" w:lineRule="auto"/>
        <w:jc w:val="both"/>
        <w:rPr>
          <w:rFonts w:ascii="Times New Roman" w:hAnsi="Times New Roman" w:cs="Times New Roman"/>
          <w:sz w:val="24"/>
          <w:szCs w:val="24"/>
        </w:rPr>
      </w:pPr>
      <w:r w:rsidRPr="002D2D40">
        <w:rPr>
          <w:rFonts w:ascii="Times New Roman" w:hAnsi="Times New Roman" w:cs="Times New Roman"/>
          <w:sz w:val="24"/>
          <w:szCs w:val="24"/>
        </w:rPr>
        <w:t xml:space="preserve">Micklethwait, J., &amp; Wooldridge, A. (2020). </w:t>
      </w:r>
      <w:r w:rsidRPr="002D2D40">
        <w:rPr>
          <w:rFonts w:ascii="Times New Roman" w:hAnsi="Times New Roman" w:cs="Times New Roman"/>
          <w:i/>
          <w:iCs/>
          <w:sz w:val="24"/>
          <w:szCs w:val="24"/>
        </w:rPr>
        <w:t>The Wake-Up Call: Why the Pandemic Has Exposed the Weakness of the West – and How to Fix It</w:t>
      </w:r>
      <w:r w:rsidRPr="002D2D40">
        <w:rPr>
          <w:rFonts w:ascii="Times New Roman" w:hAnsi="Times New Roman" w:cs="Times New Roman"/>
          <w:sz w:val="24"/>
          <w:szCs w:val="24"/>
        </w:rPr>
        <w:t>. London: Short Books.</w:t>
      </w:r>
    </w:p>
    <w:p w14:paraId="5B0BD7D8" w14:textId="175B0CF2" w:rsidR="00AF65B6" w:rsidRPr="002D2D40" w:rsidRDefault="00AF65B6" w:rsidP="002D2D40">
      <w:pPr>
        <w:pStyle w:val="ListParagraph"/>
        <w:numPr>
          <w:ilvl w:val="1"/>
          <w:numId w:val="1"/>
        </w:numPr>
        <w:spacing w:line="360" w:lineRule="auto"/>
        <w:jc w:val="both"/>
        <w:rPr>
          <w:rFonts w:ascii="Times New Roman" w:hAnsi="Times New Roman" w:cs="Times New Roman"/>
          <w:sz w:val="24"/>
          <w:szCs w:val="24"/>
        </w:rPr>
      </w:pPr>
      <w:r w:rsidRPr="002D2D40">
        <w:rPr>
          <w:rFonts w:ascii="Times New Roman" w:hAnsi="Times New Roman" w:cs="Times New Roman"/>
          <w:sz w:val="24"/>
          <w:szCs w:val="24"/>
        </w:rPr>
        <w:t xml:space="preserve">Robbins, S.P., &amp; Judge, T.A. (2017). </w:t>
      </w:r>
      <w:r w:rsidRPr="002D2D40">
        <w:rPr>
          <w:rFonts w:ascii="Times New Roman" w:hAnsi="Times New Roman" w:cs="Times New Roman"/>
          <w:i/>
          <w:iCs/>
          <w:sz w:val="24"/>
          <w:szCs w:val="24"/>
        </w:rPr>
        <w:t xml:space="preserve">Organizational </w:t>
      </w:r>
      <w:proofErr w:type="spellStart"/>
      <w:r w:rsidRPr="002D2D40">
        <w:rPr>
          <w:rFonts w:ascii="Times New Roman" w:hAnsi="Times New Roman" w:cs="Times New Roman"/>
          <w:i/>
          <w:iCs/>
          <w:sz w:val="24"/>
          <w:szCs w:val="24"/>
        </w:rPr>
        <w:t>Behavior</w:t>
      </w:r>
      <w:proofErr w:type="spellEnd"/>
      <w:r w:rsidRPr="002D2D40">
        <w:rPr>
          <w:rFonts w:ascii="Times New Roman" w:hAnsi="Times New Roman" w:cs="Times New Roman"/>
          <w:sz w:val="24"/>
          <w:szCs w:val="24"/>
        </w:rPr>
        <w:t xml:space="preserve"> (17th ed.). Harlow: Pearson Education.</w:t>
      </w:r>
    </w:p>
    <w:p w14:paraId="70645361" w14:textId="1A8C7476" w:rsidR="00AF65B6" w:rsidRPr="002D2D40" w:rsidRDefault="00AF65B6" w:rsidP="002D2D40">
      <w:pPr>
        <w:pStyle w:val="ListParagraph"/>
        <w:numPr>
          <w:ilvl w:val="1"/>
          <w:numId w:val="1"/>
        </w:numPr>
        <w:spacing w:line="360" w:lineRule="auto"/>
        <w:jc w:val="both"/>
        <w:rPr>
          <w:rFonts w:ascii="Times New Roman" w:hAnsi="Times New Roman" w:cs="Times New Roman"/>
          <w:sz w:val="24"/>
          <w:szCs w:val="24"/>
        </w:rPr>
      </w:pPr>
      <w:r w:rsidRPr="002D2D40">
        <w:rPr>
          <w:rFonts w:ascii="Times New Roman" w:hAnsi="Times New Roman" w:cs="Times New Roman"/>
          <w:sz w:val="24"/>
          <w:szCs w:val="24"/>
        </w:rPr>
        <w:t xml:space="preserve">Vance, A. (2015). </w:t>
      </w:r>
      <w:r w:rsidRPr="002D2D40">
        <w:rPr>
          <w:rFonts w:ascii="Times New Roman" w:hAnsi="Times New Roman" w:cs="Times New Roman"/>
          <w:i/>
          <w:iCs/>
          <w:sz w:val="24"/>
          <w:szCs w:val="24"/>
        </w:rPr>
        <w:t>Elon Musk: Tesla, SpaceX, and the Quest for a Fantastic Future</w:t>
      </w:r>
      <w:r w:rsidRPr="002D2D40">
        <w:rPr>
          <w:rFonts w:ascii="Times New Roman" w:hAnsi="Times New Roman" w:cs="Times New Roman"/>
          <w:sz w:val="24"/>
          <w:szCs w:val="24"/>
        </w:rPr>
        <w:t>. New York: HarperCollins.</w:t>
      </w:r>
    </w:p>
    <w:p w14:paraId="53DFAF3E" w14:textId="77777777" w:rsidR="00AF65B6" w:rsidRPr="001943F8" w:rsidRDefault="00AF65B6" w:rsidP="00AF65B6">
      <w:pPr>
        <w:spacing w:line="360" w:lineRule="auto"/>
        <w:jc w:val="both"/>
        <w:rPr>
          <w:rFonts w:ascii="Times New Roman" w:hAnsi="Times New Roman" w:cs="Times New Roman"/>
          <w:sz w:val="24"/>
          <w:szCs w:val="24"/>
        </w:rPr>
      </w:pPr>
    </w:p>
    <w:p w14:paraId="20C64294" w14:textId="4752B2DE" w:rsidR="00FD7248" w:rsidRPr="00D16190" w:rsidRDefault="00FD7248" w:rsidP="00D16190">
      <w:pPr>
        <w:spacing w:line="360" w:lineRule="auto"/>
        <w:jc w:val="both"/>
        <w:rPr>
          <w:rFonts w:ascii="Times New Roman" w:hAnsi="Times New Roman" w:cs="Times New Roman"/>
          <w:sz w:val="24"/>
          <w:szCs w:val="24"/>
        </w:rPr>
      </w:pPr>
    </w:p>
    <w:sectPr w:rsidR="00FD7248" w:rsidRPr="00D16190" w:rsidSect="001702B1">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46049E6" w14:textId="77777777" w:rsidR="00042D8D" w:rsidRDefault="00042D8D" w:rsidP="007168BE">
      <w:pPr>
        <w:spacing w:after="0" w:line="240" w:lineRule="auto"/>
      </w:pPr>
      <w:r>
        <w:separator/>
      </w:r>
    </w:p>
  </w:endnote>
  <w:endnote w:type="continuationSeparator" w:id="0">
    <w:p w14:paraId="4FE19A91" w14:textId="77777777" w:rsidR="00042D8D" w:rsidRDefault="00042D8D" w:rsidP="007168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94133656"/>
      <w:docPartObj>
        <w:docPartGallery w:val="Page Numbers (Bottom of Page)"/>
        <w:docPartUnique/>
      </w:docPartObj>
    </w:sdtPr>
    <w:sdtEndPr>
      <w:rPr>
        <w:noProof/>
      </w:rPr>
    </w:sdtEndPr>
    <w:sdtContent>
      <w:p w14:paraId="03A9ADA9" w14:textId="73B923B5" w:rsidR="007168BE" w:rsidRDefault="007168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489BA0B" w14:textId="77777777" w:rsidR="007168BE" w:rsidRDefault="007168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2368E51" w14:textId="77777777" w:rsidR="00042D8D" w:rsidRDefault="00042D8D" w:rsidP="007168BE">
      <w:pPr>
        <w:spacing w:after="0" w:line="240" w:lineRule="auto"/>
      </w:pPr>
      <w:r>
        <w:separator/>
      </w:r>
    </w:p>
  </w:footnote>
  <w:footnote w:type="continuationSeparator" w:id="0">
    <w:p w14:paraId="4ABE3368" w14:textId="77777777" w:rsidR="00042D8D" w:rsidRDefault="00042D8D" w:rsidP="007168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642564"/>
    <w:multiLevelType w:val="multilevel"/>
    <w:tmpl w:val="FC82BEA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33E1C4C"/>
    <w:multiLevelType w:val="multilevel"/>
    <w:tmpl w:val="A5727FD2"/>
    <w:lvl w:ilvl="0">
      <w:start w:val="2"/>
      <w:numFmt w:val="decimal"/>
      <w:lvlText w:val="%1."/>
      <w:lvlJc w:val="left"/>
      <w:pPr>
        <w:ind w:left="360" w:hanging="360"/>
      </w:pPr>
      <w:rPr>
        <w:rFonts w:hint="default"/>
        <w:b/>
      </w:rPr>
    </w:lvl>
    <w:lvl w:ilvl="1">
      <w:start w:val="2"/>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2" w15:restartNumberingAfterBreak="0">
    <w:nsid w:val="036F5CCF"/>
    <w:multiLevelType w:val="multilevel"/>
    <w:tmpl w:val="C8AC290A"/>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83189D"/>
    <w:multiLevelType w:val="hybridMultilevel"/>
    <w:tmpl w:val="F1502F5A"/>
    <w:lvl w:ilvl="0" w:tplc="E4D66C5A">
      <w:start w:val="1"/>
      <w:numFmt w:val="decimal"/>
      <w:lvlText w:val="%1."/>
      <w:lvlJc w:val="left"/>
      <w:pPr>
        <w:ind w:left="720" w:hanging="360"/>
      </w:pPr>
      <w:rPr>
        <w:rFonts w:hint="default"/>
        <w:b/>
        <w:bCs/>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5DC7F7F"/>
    <w:multiLevelType w:val="hybridMultilevel"/>
    <w:tmpl w:val="DC2AF9BC"/>
    <w:lvl w:ilvl="0" w:tplc="40206DB6">
      <w:start w:val="1"/>
      <w:numFmt w:val="bullet"/>
      <w:lvlText w:val="•"/>
      <w:lvlJc w:val="left"/>
      <w:pPr>
        <w:tabs>
          <w:tab w:val="num" w:pos="720"/>
        </w:tabs>
        <w:ind w:left="720" w:hanging="360"/>
      </w:pPr>
      <w:rPr>
        <w:rFonts w:ascii="Arial" w:hAnsi="Arial" w:hint="default"/>
      </w:rPr>
    </w:lvl>
    <w:lvl w:ilvl="1" w:tplc="6DEEDA7E" w:tentative="1">
      <w:start w:val="1"/>
      <w:numFmt w:val="bullet"/>
      <w:lvlText w:val="•"/>
      <w:lvlJc w:val="left"/>
      <w:pPr>
        <w:tabs>
          <w:tab w:val="num" w:pos="1440"/>
        </w:tabs>
        <w:ind w:left="1440" w:hanging="360"/>
      </w:pPr>
      <w:rPr>
        <w:rFonts w:ascii="Arial" w:hAnsi="Arial" w:hint="default"/>
      </w:rPr>
    </w:lvl>
    <w:lvl w:ilvl="2" w:tplc="B3C66074" w:tentative="1">
      <w:start w:val="1"/>
      <w:numFmt w:val="bullet"/>
      <w:lvlText w:val="•"/>
      <w:lvlJc w:val="left"/>
      <w:pPr>
        <w:tabs>
          <w:tab w:val="num" w:pos="2160"/>
        </w:tabs>
        <w:ind w:left="2160" w:hanging="360"/>
      </w:pPr>
      <w:rPr>
        <w:rFonts w:ascii="Arial" w:hAnsi="Arial" w:hint="default"/>
      </w:rPr>
    </w:lvl>
    <w:lvl w:ilvl="3" w:tplc="999A1C44" w:tentative="1">
      <w:start w:val="1"/>
      <w:numFmt w:val="bullet"/>
      <w:lvlText w:val="•"/>
      <w:lvlJc w:val="left"/>
      <w:pPr>
        <w:tabs>
          <w:tab w:val="num" w:pos="2880"/>
        </w:tabs>
        <w:ind w:left="2880" w:hanging="360"/>
      </w:pPr>
      <w:rPr>
        <w:rFonts w:ascii="Arial" w:hAnsi="Arial" w:hint="default"/>
      </w:rPr>
    </w:lvl>
    <w:lvl w:ilvl="4" w:tplc="AE78CE94" w:tentative="1">
      <w:start w:val="1"/>
      <w:numFmt w:val="bullet"/>
      <w:lvlText w:val="•"/>
      <w:lvlJc w:val="left"/>
      <w:pPr>
        <w:tabs>
          <w:tab w:val="num" w:pos="3600"/>
        </w:tabs>
        <w:ind w:left="3600" w:hanging="360"/>
      </w:pPr>
      <w:rPr>
        <w:rFonts w:ascii="Arial" w:hAnsi="Arial" w:hint="default"/>
      </w:rPr>
    </w:lvl>
    <w:lvl w:ilvl="5" w:tplc="A71A3B66" w:tentative="1">
      <w:start w:val="1"/>
      <w:numFmt w:val="bullet"/>
      <w:lvlText w:val="•"/>
      <w:lvlJc w:val="left"/>
      <w:pPr>
        <w:tabs>
          <w:tab w:val="num" w:pos="4320"/>
        </w:tabs>
        <w:ind w:left="4320" w:hanging="360"/>
      </w:pPr>
      <w:rPr>
        <w:rFonts w:ascii="Arial" w:hAnsi="Arial" w:hint="default"/>
      </w:rPr>
    </w:lvl>
    <w:lvl w:ilvl="6" w:tplc="272295C6" w:tentative="1">
      <w:start w:val="1"/>
      <w:numFmt w:val="bullet"/>
      <w:lvlText w:val="•"/>
      <w:lvlJc w:val="left"/>
      <w:pPr>
        <w:tabs>
          <w:tab w:val="num" w:pos="5040"/>
        </w:tabs>
        <w:ind w:left="5040" w:hanging="360"/>
      </w:pPr>
      <w:rPr>
        <w:rFonts w:ascii="Arial" w:hAnsi="Arial" w:hint="default"/>
      </w:rPr>
    </w:lvl>
    <w:lvl w:ilvl="7" w:tplc="363263D2" w:tentative="1">
      <w:start w:val="1"/>
      <w:numFmt w:val="bullet"/>
      <w:lvlText w:val="•"/>
      <w:lvlJc w:val="left"/>
      <w:pPr>
        <w:tabs>
          <w:tab w:val="num" w:pos="5760"/>
        </w:tabs>
        <w:ind w:left="5760" w:hanging="360"/>
      </w:pPr>
      <w:rPr>
        <w:rFonts w:ascii="Arial" w:hAnsi="Arial" w:hint="default"/>
      </w:rPr>
    </w:lvl>
    <w:lvl w:ilvl="8" w:tplc="E2BA898C"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67434CC"/>
    <w:multiLevelType w:val="hybridMultilevel"/>
    <w:tmpl w:val="620E3292"/>
    <w:lvl w:ilvl="0" w:tplc="8780E322">
      <w:start w:val="1"/>
      <w:numFmt w:val="bullet"/>
      <w:lvlText w:val="•"/>
      <w:lvlJc w:val="left"/>
      <w:pPr>
        <w:tabs>
          <w:tab w:val="num" w:pos="720"/>
        </w:tabs>
        <w:ind w:left="720" w:hanging="360"/>
      </w:pPr>
      <w:rPr>
        <w:rFonts w:ascii="Arial" w:hAnsi="Arial" w:hint="default"/>
      </w:rPr>
    </w:lvl>
    <w:lvl w:ilvl="1" w:tplc="17EE4DE0" w:tentative="1">
      <w:start w:val="1"/>
      <w:numFmt w:val="bullet"/>
      <w:lvlText w:val="•"/>
      <w:lvlJc w:val="left"/>
      <w:pPr>
        <w:tabs>
          <w:tab w:val="num" w:pos="1440"/>
        </w:tabs>
        <w:ind w:left="1440" w:hanging="360"/>
      </w:pPr>
      <w:rPr>
        <w:rFonts w:ascii="Arial" w:hAnsi="Arial" w:hint="default"/>
      </w:rPr>
    </w:lvl>
    <w:lvl w:ilvl="2" w:tplc="0CBA7E4A" w:tentative="1">
      <w:start w:val="1"/>
      <w:numFmt w:val="bullet"/>
      <w:lvlText w:val="•"/>
      <w:lvlJc w:val="left"/>
      <w:pPr>
        <w:tabs>
          <w:tab w:val="num" w:pos="2160"/>
        </w:tabs>
        <w:ind w:left="2160" w:hanging="360"/>
      </w:pPr>
      <w:rPr>
        <w:rFonts w:ascii="Arial" w:hAnsi="Arial" w:hint="default"/>
      </w:rPr>
    </w:lvl>
    <w:lvl w:ilvl="3" w:tplc="721624F2" w:tentative="1">
      <w:start w:val="1"/>
      <w:numFmt w:val="bullet"/>
      <w:lvlText w:val="•"/>
      <w:lvlJc w:val="left"/>
      <w:pPr>
        <w:tabs>
          <w:tab w:val="num" w:pos="2880"/>
        </w:tabs>
        <w:ind w:left="2880" w:hanging="360"/>
      </w:pPr>
      <w:rPr>
        <w:rFonts w:ascii="Arial" w:hAnsi="Arial" w:hint="default"/>
      </w:rPr>
    </w:lvl>
    <w:lvl w:ilvl="4" w:tplc="9AE6D994" w:tentative="1">
      <w:start w:val="1"/>
      <w:numFmt w:val="bullet"/>
      <w:lvlText w:val="•"/>
      <w:lvlJc w:val="left"/>
      <w:pPr>
        <w:tabs>
          <w:tab w:val="num" w:pos="3600"/>
        </w:tabs>
        <w:ind w:left="3600" w:hanging="360"/>
      </w:pPr>
      <w:rPr>
        <w:rFonts w:ascii="Arial" w:hAnsi="Arial" w:hint="default"/>
      </w:rPr>
    </w:lvl>
    <w:lvl w:ilvl="5" w:tplc="9A2E649C" w:tentative="1">
      <w:start w:val="1"/>
      <w:numFmt w:val="bullet"/>
      <w:lvlText w:val="•"/>
      <w:lvlJc w:val="left"/>
      <w:pPr>
        <w:tabs>
          <w:tab w:val="num" w:pos="4320"/>
        </w:tabs>
        <w:ind w:left="4320" w:hanging="360"/>
      </w:pPr>
      <w:rPr>
        <w:rFonts w:ascii="Arial" w:hAnsi="Arial" w:hint="default"/>
      </w:rPr>
    </w:lvl>
    <w:lvl w:ilvl="6" w:tplc="124A22D2" w:tentative="1">
      <w:start w:val="1"/>
      <w:numFmt w:val="bullet"/>
      <w:lvlText w:val="•"/>
      <w:lvlJc w:val="left"/>
      <w:pPr>
        <w:tabs>
          <w:tab w:val="num" w:pos="5040"/>
        </w:tabs>
        <w:ind w:left="5040" w:hanging="360"/>
      </w:pPr>
      <w:rPr>
        <w:rFonts w:ascii="Arial" w:hAnsi="Arial" w:hint="default"/>
      </w:rPr>
    </w:lvl>
    <w:lvl w:ilvl="7" w:tplc="2ABA72D2" w:tentative="1">
      <w:start w:val="1"/>
      <w:numFmt w:val="bullet"/>
      <w:lvlText w:val="•"/>
      <w:lvlJc w:val="left"/>
      <w:pPr>
        <w:tabs>
          <w:tab w:val="num" w:pos="5760"/>
        </w:tabs>
        <w:ind w:left="5760" w:hanging="360"/>
      </w:pPr>
      <w:rPr>
        <w:rFonts w:ascii="Arial" w:hAnsi="Arial" w:hint="default"/>
      </w:rPr>
    </w:lvl>
    <w:lvl w:ilvl="8" w:tplc="488A67F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07A32E54"/>
    <w:multiLevelType w:val="multilevel"/>
    <w:tmpl w:val="2B5E2B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EF16E2"/>
    <w:multiLevelType w:val="multilevel"/>
    <w:tmpl w:val="39668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ECF483C"/>
    <w:multiLevelType w:val="hybridMultilevel"/>
    <w:tmpl w:val="B36CE270"/>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1B92107"/>
    <w:multiLevelType w:val="multilevel"/>
    <w:tmpl w:val="A7C4B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8F698F"/>
    <w:multiLevelType w:val="hybridMultilevel"/>
    <w:tmpl w:val="B70E03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BB536F9"/>
    <w:multiLevelType w:val="multilevel"/>
    <w:tmpl w:val="3F76DB08"/>
    <w:lvl w:ilvl="0">
      <w:start w:val="1"/>
      <w:numFmt w:val="bullet"/>
      <w:lvlText w:val=""/>
      <w:lvlJc w:val="left"/>
      <w:pPr>
        <w:tabs>
          <w:tab w:val="num" w:pos="720"/>
        </w:tabs>
        <w:ind w:left="720" w:hanging="360"/>
      </w:pPr>
      <w:rPr>
        <w:rFonts w:ascii="Symbol" w:hAnsi="Symbol" w:hint="default"/>
        <w:sz w:val="20"/>
      </w:rPr>
    </w:lvl>
    <w:lvl w:ilvl="1">
      <w:start w:val="5"/>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CE7070D"/>
    <w:multiLevelType w:val="multilevel"/>
    <w:tmpl w:val="4B1615CC"/>
    <w:lvl w:ilvl="0">
      <w:start w:val="2"/>
      <w:numFmt w:val="decimal"/>
      <w:lvlText w:val="%1."/>
      <w:lvlJc w:val="left"/>
      <w:pPr>
        <w:ind w:left="360" w:hanging="360"/>
      </w:pPr>
      <w:rPr>
        <w:rFonts w:hint="default"/>
        <w:b/>
      </w:rPr>
    </w:lvl>
    <w:lvl w:ilvl="1">
      <w:start w:val="2"/>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3" w15:restartNumberingAfterBreak="0">
    <w:nsid w:val="1EFC50EC"/>
    <w:multiLevelType w:val="hybridMultilevel"/>
    <w:tmpl w:val="F718F0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18178C3"/>
    <w:multiLevelType w:val="hybridMultilevel"/>
    <w:tmpl w:val="2266F530"/>
    <w:lvl w:ilvl="0" w:tplc="DBB416CA">
      <w:start w:val="1"/>
      <w:numFmt w:val="bullet"/>
      <w:lvlText w:val="•"/>
      <w:lvlJc w:val="left"/>
      <w:pPr>
        <w:tabs>
          <w:tab w:val="num" w:pos="720"/>
        </w:tabs>
        <w:ind w:left="720" w:hanging="360"/>
      </w:pPr>
      <w:rPr>
        <w:rFonts w:ascii="Arial" w:hAnsi="Arial" w:hint="default"/>
      </w:rPr>
    </w:lvl>
    <w:lvl w:ilvl="1" w:tplc="94BA3D7E" w:tentative="1">
      <w:start w:val="1"/>
      <w:numFmt w:val="bullet"/>
      <w:lvlText w:val="•"/>
      <w:lvlJc w:val="left"/>
      <w:pPr>
        <w:tabs>
          <w:tab w:val="num" w:pos="1440"/>
        </w:tabs>
        <w:ind w:left="1440" w:hanging="360"/>
      </w:pPr>
      <w:rPr>
        <w:rFonts w:ascii="Arial" w:hAnsi="Arial" w:hint="default"/>
      </w:rPr>
    </w:lvl>
    <w:lvl w:ilvl="2" w:tplc="7FE8590C" w:tentative="1">
      <w:start w:val="1"/>
      <w:numFmt w:val="bullet"/>
      <w:lvlText w:val="•"/>
      <w:lvlJc w:val="left"/>
      <w:pPr>
        <w:tabs>
          <w:tab w:val="num" w:pos="2160"/>
        </w:tabs>
        <w:ind w:left="2160" w:hanging="360"/>
      </w:pPr>
      <w:rPr>
        <w:rFonts w:ascii="Arial" w:hAnsi="Arial" w:hint="default"/>
      </w:rPr>
    </w:lvl>
    <w:lvl w:ilvl="3" w:tplc="8C6CAA72" w:tentative="1">
      <w:start w:val="1"/>
      <w:numFmt w:val="bullet"/>
      <w:lvlText w:val="•"/>
      <w:lvlJc w:val="left"/>
      <w:pPr>
        <w:tabs>
          <w:tab w:val="num" w:pos="2880"/>
        </w:tabs>
        <w:ind w:left="2880" w:hanging="360"/>
      </w:pPr>
      <w:rPr>
        <w:rFonts w:ascii="Arial" w:hAnsi="Arial" w:hint="default"/>
      </w:rPr>
    </w:lvl>
    <w:lvl w:ilvl="4" w:tplc="6B924912" w:tentative="1">
      <w:start w:val="1"/>
      <w:numFmt w:val="bullet"/>
      <w:lvlText w:val="•"/>
      <w:lvlJc w:val="left"/>
      <w:pPr>
        <w:tabs>
          <w:tab w:val="num" w:pos="3600"/>
        </w:tabs>
        <w:ind w:left="3600" w:hanging="360"/>
      </w:pPr>
      <w:rPr>
        <w:rFonts w:ascii="Arial" w:hAnsi="Arial" w:hint="default"/>
      </w:rPr>
    </w:lvl>
    <w:lvl w:ilvl="5" w:tplc="A6626EDA" w:tentative="1">
      <w:start w:val="1"/>
      <w:numFmt w:val="bullet"/>
      <w:lvlText w:val="•"/>
      <w:lvlJc w:val="left"/>
      <w:pPr>
        <w:tabs>
          <w:tab w:val="num" w:pos="4320"/>
        </w:tabs>
        <w:ind w:left="4320" w:hanging="360"/>
      </w:pPr>
      <w:rPr>
        <w:rFonts w:ascii="Arial" w:hAnsi="Arial" w:hint="default"/>
      </w:rPr>
    </w:lvl>
    <w:lvl w:ilvl="6" w:tplc="410820C4" w:tentative="1">
      <w:start w:val="1"/>
      <w:numFmt w:val="bullet"/>
      <w:lvlText w:val="•"/>
      <w:lvlJc w:val="left"/>
      <w:pPr>
        <w:tabs>
          <w:tab w:val="num" w:pos="5040"/>
        </w:tabs>
        <w:ind w:left="5040" w:hanging="360"/>
      </w:pPr>
      <w:rPr>
        <w:rFonts w:ascii="Arial" w:hAnsi="Arial" w:hint="default"/>
      </w:rPr>
    </w:lvl>
    <w:lvl w:ilvl="7" w:tplc="401038E2" w:tentative="1">
      <w:start w:val="1"/>
      <w:numFmt w:val="bullet"/>
      <w:lvlText w:val="•"/>
      <w:lvlJc w:val="left"/>
      <w:pPr>
        <w:tabs>
          <w:tab w:val="num" w:pos="5760"/>
        </w:tabs>
        <w:ind w:left="5760" w:hanging="360"/>
      </w:pPr>
      <w:rPr>
        <w:rFonts w:ascii="Arial" w:hAnsi="Arial" w:hint="default"/>
      </w:rPr>
    </w:lvl>
    <w:lvl w:ilvl="8" w:tplc="853491C0"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4E239F7"/>
    <w:multiLevelType w:val="multilevel"/>
    <w:tmpl w:val="ECDE881A"/>
    <w:lvl w:ilvl="0">
      <w:start w:val="2"/>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6" w15:restartNumberingAfterBreak="0">
    <w:nsid w:val="2DF66B58"/>
    <w:multiLevelType w:val="hybridMultilevel"/>
    <w:tmpl w:val="4426EE64"/>
    <w:lvl w:ilvl="0" w:tplc="2C181976">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7" w15:restartNumberingAfterBreak="0">
    <w:nsid w:val="331D0C5A"/>
    <w:multiLevelType w:val="hybridMultilevel"/>
    <w:tmpl w:val="4852D2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46B241B"/>
    <w:multiLevelType w:val="hybridMultilevel"/>
    <w:tmpl w:val="D1B2384A"/>
    <w:lvl w:ilvl="0" w:tplc="FACCF77E">
      <w:start w:val="1"/>
      <w:numFmt w:val="bullet"/>
      <w:lvlText w:val="•"/>
      <w:lvlJc w:val="left"/>
      <w:pPr>
        <w:tabs>
          <w:tab w:val="num" w:pos="720"/>
        </w:tabs>
        <w:ind w:left="720" w:hanging="360"/>
      </w:pPr>
      <w:rPr>
        <w:rFonts w:ascii="Arial" w:hAnsi="Arial" w:hint="default"/>
      </w:rPr>
    </w:lvl>
    <w:lvl w:ilvl="1" w:tplc="6712B510" w:tentative="1">
      <w:start w:val="1"/>
      <w:numFmt w:val="bullet"/>
      <w:lvlText w:val="•"/>
      <w:lvlJc w:val="left"/>
      <w:pPr>
        <w:tabs>
          <w:tab w:val="num" w:pos="1440"/>
        </w:tabs>
        <w:ind w:left="1440" w:hanging="360"/>
      </w:pPr>
      <w:rPr>
        <w:rFonts w:ascii="Arial" w:hAnsi="Arial" w:hint="default"/>
      </w:rPr>
    </w:lvl>
    <w:lvl w:ilvl="2" w:tplc="D13EADA2" w:tentative="1">
      <w:start w:val="1"/>
      <w:numFmt w:val="bullet"/>
      <w:lvlText w:val="•"/>
      <w:lvlJc w:val="left"/>
      <w:pPr>
        <w:tabs>
          <w:tab w:val="num" w:pos="2160"/>
        </w:tabs>
        <w:ind w:left="2160" w:hanging="360"/>
      </w:pPr>
      <w:rPr>
        <w:rFonts w:ascii="Arial" w:hAnsi="Arial" w:hint="default"/>
      </w:rPr>
    </w:lvl>
    <w:lvl w:ilvl="3" w:tplc="8DC669DA" w:tentative="1">
      <w:start w:val="1"/>
      <w:numFmt w:val="bullet"/>
      <w:lvlText w:val="•"/>
      <w:lvlJc w:val="left"/>
      <w:pPr>
        <w:tabs>
          <w:tab w:val="num" w:pos="2880"/>
        </w:tabs>
        <w:ind w:left="2880" w:hanging="360"/>
      </w:pPr>
      <w:rPr>
        <w:rFonts w:ascii="Arial" w:hAnsi="Arial" w:hint="default"/>
      </w:rPr>
    </w:lvl>
    <w:lvl w:ilvl="4" w:tplc="5156C82A" w:tentative="1">
      <w:start w:val="1"/>
      <w:numFmt w:val="bullet"/>
      <w:lvlText w:val="•"/>
      <w:lvlJc w:val="left"/>
      <w:pPr>
        <w:tabs>
          <w:tab w:val="num" w:pos="3600"/>
        </w:tabs>
        <w:ind w:left="3600" w:hanging="360"/>
      </w:pPr>
      <w:rPr>
        <w:rFonts w:ascii="Arial" w:hAnsi="Arial" w:hint="default"/>
      </w:rPr>
    </w:lvl>
    <w:lvl w:ilvl="5" w:tplc="7B9C6C48" w:tentative="1">
      <w:start w:val="1"/>
      <w:numFmt w:val="bullet"/>
      <w:lvlText w:val="•"/>
      <w:lvlJc w:val="left"/>
      <w:pPr>
        <w:tabs>
          <w:tab w:val="num" w:pos="4320"/>
        </w:tabs>
        <w:ind w:left="4320" w:hanging="360"/>
      </w:pPr>
      <w:rPr>
        <w:rFonts w:ascii="Arial" w:hAnsi="Arial" w:hint="default"/>
      </w:rPr>
    </w:lvl>
    <w:lvl w:ilvl="6" w:tplc="A3462CDA" w:tentative="1">
      <w:start w:val="1"/>
      <w:numFmt w:val="bullet"/>
      <w:lvlText w:val="•"/>
      <w:lvlJc w:val="left"/>
      <w:pPr>
        <w:tabs>
          <w:tab w:val="num" w:pos="5040"/>
        </w:tabs>
        <w:ind w:left="5040" w:hanging="360"/>
      </w:pPr>
      <w:rPr>
        <w:rFonts w:ascii="Arial" w:hAnsi="Arial" w:hint="default"/>
      </w:rPr>
    </w:lvl>
    <w:lvl w:ilvl="7" w:tplc="187E20F6" w:tentative="1">
      <w:start w:val="1"/>
      <w:numFmt w:val="bullet"/>
      <w:lvlText w:val="•"/>
      <w:lvlJc w:val="left"/>
      <w:pPr>
        <w:tabs>
          <w:tab w:val="num" w:pos="5760"/>
        </w:tabs>
        <w:ind w:left="5760" w:hanging="360"/>
      </w:pPr>
      <w:rPr>
        <w:rFonts w:ascii="Arial" w:hAnsi="Arial" w:hint="default"/>
      </w:rPr>
    </w:lvl>
    <w:lvl w:ilvl="8" w:tplc="CA443B76"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41DD6A66"/>
    <w:multiLevelType w:val="multilevel"/>
    <w:tmpl w:val="1C7C1BFE"/>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5865595"/>
    <w:multiLevelType w:val="multilevel"/>
    <w:tmpl w:val="E500C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A877109"/>
    <w:multiLevelType w:val="multilevel"/>
    <w:tmpl w:val="6EBA5FE0"/>
    <w:lvl w:ilvl="0">
      <w:start w:val="2"/>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22" w15:restartNumberingAfterBreak="0">
    <w:nsid w:val="4B2933B0"/>
    <w:multiLevelType w:val="hybridMultilevel"/>
    <w:tmpl w:val="38440F30"/>
    <w:lvl w:ilvl="0" w:tplc="F4D885B0">
      <w:start w:val="1"/>
      <w:numFmt w:val="bullet"/>
      <w:lvlText w:val="•"/>
      <w:lvlJc w:val="left"/>
      <w:pPr>
        <w:tabs>
          <w:tab w:val="num" w:pos="720"/>
        </w:tabs>
        <w:ind w:left="720" w:hanging="360"/>
      </w:pPr>
      <w:rPr>
        <w:rFonts w:ascii="Arial" w:hAnsi="Arial" w:hint="default"/>
      </w:rPr>
    </w:lvl>
    <w:lvl w:ilvl="1" w:tplc="26781D58" w:tentative="1">
      <w:start w:val="1"/>
      <w:numFmt w:val="bullet"/>
      <w:lvlText w:val="•"/>
      <w:lvlJc w:val="left"/>
      <w:pPr>
        <w:tabs>
          <w:tab w:val="num" w:pos="1440"/>
        </w:tabs>
        <w:ind w:left="1440" w:hanging="360"/>
      </w:pPr>
      <w:rPr>
        <w:rFonts w:ascii="Arial" w:hAnsi="Arial" w:hint="default"/>
      </w:rPr>
    </w:lvl>
    <w:lvl w:ilvl="2" w:tplc="1C52FDCA" w:tentative="1">
      <w:start w:val="1"/>
      <w:numFmt w:val="bullet"/>
      <w:lvlText w:val="•"/>
      <w:lvlJc w:val="left"/>
      <w:pPr>
        <w:tabs>
          <w:tab w:val="num" w:pos="2160"/>
        </w:tabs>
        <w:ind w:left="2160" w:hanging="360"/>
      </w:pPr>
      <w:rPr>
        <w:rFonts w:ascii="Arial" w:hAnsi="Arial" w:hint="default"/>
      </w:rPr>
    </w:lvl>
    <w:lvl w:ilvl="3" w:tplc="DBD072A8" w:tentative="1">
      <w:start w:val="1"/>
      <w:numFmt w:val="bullet"/>
      <w:lvlText w:val="•"/>
      <w:lvlJc w:val="left"/>
      <w:pPr>
        <w:tabs>
          <w:tab w:val="num" w:pos="2880"/>
        </w:tabs>
        <w:ind w:left="2880" w:hanging="360"/>
      </w:pPr>
      <w:rPr>
        <w:rFonts w:ascii="Arial" w:hAnsi="Arial" w:hint="default"/>
      </w:rPr>
    </w:lvl>
    <w:lvl w:ilvl="4" w:tplc="33A80E40" w:tentative="1">
      <w:start w:val="1"/>
      <w:numFmt w:val="bullet"/>
      <w:lvlText w:val="•"/>
      <w:lvlJc w:val="left"/>
      <w:pPr>
        <w:tabs>
          <w:tab w:val="num" w:pos="3600"/>
        </w:tabs>
        <w:ind w:left="3600" w:hanging="360"/>
      </w:pPr>
      <w:rPr>
        <w:rFonts w:ascii="Arial" w:hAnsi="Arial" w:hint="default"/>
      </w:rPr>
    </w:lvl>
    <w:lvl w:ilvl="5" w:tplc="E83E304C" w:tentative="1">
      <w:start w:val="1"/>
      <w:numFmt w:val="bullet"/>
      <w:lvlText w:val="•"/>
      <w:lvlJc w:val="left"/>
      <w:pPr>
        <w:tabs>
          <w:tab w:val="num" w:pos="4320"/>
        </w:tabs>
        <w:ind w:left="4320" w:hanging="360"/>
      </w:pPr>
      <w:rPr>
        <w:rFonts w:ascii="Arial" w:hAnsi="Arial" w:hint="default"/>
      </w:rPr>
    </w:lvl>
    <w:lvl w:ilvl="6" w:tplc="5AD87CA4" w:tentative="1">
      <w:start w:val="1"/>
      <w:numFmt w:val="bullet"/>
      <w:lvlText w:val="•"/>
      <w:lvlJc w:val="left"/>
      <w:pPr>
        <w:tabs>
          <w:tab w:val="num" w:pos="5040"/>
        </w:tabs>
        <w:ind w:left="5040" w:hanging="360"/>
      </w:pPr>
      <w:rPr>
        <w:rFonts w:ascii="Arial" w:hAnsi="Arial" w:hint="default"/>
      </w:rPr>
    </w:lvl>
    <w:lvl w:ilvl="7" w:tplc="1D6AEF20" w:tentative="1">
      <w:start w:val="1"/>
      <w:numFmt w:val="bullet"/>
      <w:lvlText w:val="•"/>
      <w:lvlJc w:val="left"/>
      <w:pPr>
        <w:tabs>
          <w:tab w:val="num" w:pos="5760"/>
        </w:tabs>
        <w:ind w:left="5760" w:hanging="360"/>
      </w:pPr>
      <w:rPr>
        <w:rFonts w:ascii="Arial" w:hAnsi="Arial" w:hint="default"/>
      </w:rPr>
    </w:lvl>
    <w:lvl w:ilvl="8" w:tplc="4A1A4BF0"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4DF7429C"/>
    <w:multiLevelType w:val="hybridMultilevel"/>
    <w:tmpl w:val="48FA11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0BA3A07"/>
    <w:multiLevelType w:val="hybridMultilevel"/>
    <w:tmpl w:val="E8CC7128"/>
    <w:lvl w:ilvl="0" w:tplc="9990C99E">
      <w:start w:val="1"/>
      <w:numFmt w:val="decimal"/>
      <w:lvlText w:val="%1."/>
      <w:lvlJc w:val="left"/>
      <w:pPr>
        <w:tabs>
          <w:tab w:val="num" w:pos="720"/>
        </w:tabs>
        <w:ind w:left="720" w:hanging="360"/>
      </w:pPr>
      <w:rPr>
        <w:rFonts w:ascii="Times New Roman" w:eastAsia="Times New Roman" w:hAnsi="Times New Roman" w:cs="Times New Roman"/>
      </w:rPr>
    </w:lvl>
    <w:lvl w:ilvl="1" w:tplc="E0FA700C" w:tentative="1">
      <w:start w:val="1"/>
      <w:numFmt w:val="bullet"/>
      <w:lvlText w:val="•"/>
      <w:lvlJc w:val="left"/>
      <w:pPr>
        <w:tabs>
          <w:tab w:val="num" w:pos="1440"/>
        </w:tabs>
        <w:ind w:left="1440" w:hanging="360"/>
      </w:pPr>
      <w:rPr>
        <w:rFonts w:ascii="Arial" w:hAnsi="Arial" w:hint="default"/>
      </w:rPr>
    </w:lvl>
    <w:lvl w:ilvl="2" w:tplc="1102F75A" w:tentative="1">
      <w:start w:val="1"/>
      <w:numFmt w:val="bullet"/>
      <w:lvlText w:val="•"/>
      <w:lvlJc w:val="left"/>
      <w:pPr>
        <w:tabs>
          <w:tab w:val="num" w:pos="2160"/>
        </w:tabs>
        <w:ind w:left="2160" w:hanging="360"/>
      </w:pPr>
      <w:rPr>
        <w:rFonts w:ascii="Arial" w:hAnsi="Arial" w:hint="default"/>
      </w:rPr>
    </w:lvl>
    <w:lvl w:ilvl="3" w:tplc="BB2ABDDC" w:tentative="1">
      <w:start w:val="1"/>
      <w:numFmt w:val="bullet"/>
      <w:lvlText w:val="•"/>
      <w:lvlJc w:val="left"/>
      <w:pPr>
        <w:tabs>
          <w:tab w:val="num" w:pos="2880"/>
        </w:tabs>
        <w:ind w:left="2880" w:hanging="360"/>
      </w:pPr>
      <w:rPr>
        <w:rFonts w:ascii="Arial" w:hAnsi="Arial" w:hint="default"/>
      </w:rPr>
    </w:lvl>
    <w:lvl w:ilvl="4" w:tplc="2A7EAF26" w:tentative="1">
      <w:start w:val="1"/>
      <w:numFmt w:val="bullet"/>
      <w:lvlText w:val="•"/>
      <w:lvlJc w:val="left"/>
      <w:pPr>
        <w:tabs>
          <w:tab w:val="num" w:pos="3600"/>
        </w:tabs>
        <w:ind w:left="3600" w:hanging="360"/>
      </w:pPr>
      <w:rPr>
        <w:rFonts w:ascii="Arial" w:hAnsi="Arial" w:hint="default"/>
      </w:rPr>
    </w:lvl>
    <w:lvl w:ilvl="5" w:tplc="CA5841D0" w:tentative="1">
      <w:start w:val="1"/>
      <w:numFmt w:val="bullet"/>
      <w:lvlText w:val="•"/>
      <w:lvlJc w:val="left"/>
      <w:pPr>
        <w:tabs>
          <w:tab w:val="num" w:pos="4320"/>
        </w:tabs>
        <w:ind w:left="4320" w:hanging="360"/>
      </w:pPr>
      <w:rPr>
        <w:rFonts w:ascii="Arial" w:hAnsi="Arial" w:hint="default"/>
      </w:rPr>
    </w:lvl>
    <w:lvl w:ilvl="6" w:tplc="2B12955C" w:tentative="1">
      <w:start w:val="1"/>
      <w:numFmt w:val="bullet"/>
      <w:lvlText w:val="•"/>
      <w:lvlJc w:val="left"/>
      <w:pPr>
        <w:tabs>
          <w:tab w:val="num" w:pos="5040"/>
        </w:tabs>
        <w:ind w:left="5040" w:hanging="360"/>
      </w:pPr>
      <w:rPr>
        <w:rFonts w:ascii="Arial" w:hAnsi="Arial" w:hint="default"/>
      </w:rPr>
    </w:lvl>
    <w:lvl w:ilvl="7" w:tplc="7694A7D4" w:tentative="1">
      <w:start w:val="1"/>
      <w:numFmt w:val="bullet"/>
      <w:lvlText w:val="•"/>
      <w:lvlJc w:val="left"/>
      <w:pPr>
        <w:tabs>
          <w:tab w:val="num" w:pos="5760"/>
        </w:tabs>
        <w:ind w:left="5760" w:hanging="360"/>
      </w:pPr>
      <w:rPr>
        <w:rFonts w:ascii="Arial" w:hAnsi="Arial" w:hint="default"/>
      </w:rPr>
    </w:lvl>
    <w:lvl w:ilvl="8" w:tplc="214CED2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50FD3FB8"/>
    <w:multiLevelType w:val="multilevel"/>
    <w:tmpl w:val="8774C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271748B"/>
    <w:multiLevelType w:val="hybridMultilevel"/>
    <w:tmpl w:val="CF242318"/>
    <w:lvl w:ilvl="0" w:tplc="0809000F">
      <w:start w:val="6"/>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5A27B72"/>
    <w:multiLevelType w:val="hybridMultilevel"/>
    <w:tmpl w:val="377262DE"/>
    <w:lvl w:ilvl="0" w:tplc="46547CA2">
      <w:start w:val="1"/>
      <w:numFmt w:val="bullet"/>
      <w:lvlText w:val="•"/>
      <w:lvlJc w:val="left"/>
      <w:pPr>
        <w:tabs>
          <w:tab w:val="num" w:pos="720"/>
        </w:tabs>
        <w:ind w:left="720" w:hanging="360"/>
      </w:pPr>
      <w:rPr>
        <w:rFonts w:ascii="Arial" w:hAnsi="Arial" w:hint="default"/>
      </w:rPr>
    </w:lvl>
    <w:lvl w:ilvl="1" w:tplc="B5F06FF8" w:tentative="1">
      <w:start w:val="1"/>
      <w:numFmt w:val="bullet"/>
      <w:lvlText w:val="•"/>
      <w:lvlJc w:val="left"/>
      <w:pPr>
        <w:tabs>
          <w:tab w:val="num" w:pos="1440"/>
        </w:tabs>
        <w:ind w:left="1440" w:hanging="360"/>
      </w:pPr>
      <w:rPr>
        <w:rFonts w:ascii="Arial" w:hAnsi="Arial" w:hint="default"/>
      </w:rPr>
    </w:lvl>
    <w:lvl w:ilvl="2" w:tplc="EFC4B17C" w:tentative="1">
      <w:start w:val="1"/>
      <w:numFmt w:val="bullet"/>
      <w:lvlText w:val="•"/>
      <w:lvlJc w:val="left"/>
      <w:pPr>
        <w:tabs>
          <w:tab w:val="num" w:pos="2160"/>
        </w:tabs>
        <w:ind w:left="2160" w:hanging="360"/>
      </w:pPr>
      <w:rPr>
        <w:rFonts w:ascii="Arial" w:hAnsi="Arial" w:hint="default"/>
      </w:rPr>
    </w:lvl>
    <w:lvl w:ilvl="3" w:tplc="8760EDD6" w:tentative="1">
      <w:start w:val="1"/>
      <w:numFmt w:val="bullet"/>
      <w:lvlText w:val="•"/>
      <w:lvlJc w:val="left"/>
      <w:pPr>
        <w:tabs>
          <w:tab w:val="num" w:pos="2880"/>
        </w:tabs>
        <w:ind w:left="2880" w:hanging="360"/>
      </w:pPr>
      <w:rPr>
        <w:rFonts w:ascii="Arial" w:hAnsi="Arial" w:hint="default"/>
      </w:rPr>
    </w:lvl>
    <w:lvl w:ilvl="4" w:tplc="E3B66514" w:tentative="1">
      <w:start w:val="1"/>
      <w:numFmt w:val="bullet"/>
      <w:lvlText w:val="•"/>
      <w:lvlJc w:val="left"/>
      <w:pPr>
        <w:tabs>
          <w:tab w:val="num" w:pos="3600"/>
        </w:tabs>
        <w:ind w:left="3600" w:hanging="360"/>
      </w:pPr>
      <w:rPr>
        <w:rFonts w:ascii="Arial" w:hAnsi="Arial" w:hint="default"/>
      </w:rPr>
    </w:lvl>
    <w:lvl w:ilvl="5" w:tplc="0562CA9E" w:tentative="1">
      <w:start w:val="1"/>
      <w:numFmt w:val="bullet"/>
      <w:lvlText w:val="•"/>
      <w:lvlJc w:val="left"/>
      <w:pPr>
        <w:tabs>
          <w:tab w:val="num" w:pos="4320"/>
        </w:tabs>
        <w:ind w:left="4320" w:hanging="360"/>
      </w:pPr>
      <w:rPr>
        <w:rFonts w:ascii="Arial" w:hAnsi="Arial" w:hint="default"/>
      </w:rPr>
    </w:lvl>
    <w:lvl w:ilvl="6" w:tplc="B5C28830" w:tentative="1">
      <w:start w:val="1"/>
      <w:numFmt w:val="bullet"/>
      <w:lvlText w:val="•"/>
      <w:lvlJc w:val="left"/>
      <w:pPr>
        <w:tabs>
          <w:tab w:val="num" w:pos="5040"/>
        </w:tabs>
        <w:ind w:left="5040" w:hanging="360"/>
      </w:pPr>
      <w:rPr>
        <w:rFonts w:ascii="Arial" w:hAnsi="Arial" w:hint="default"/>
      </w:rPr>
    </w:lvl>
    <w:lvl w:ilvl="7" w:tplc="319204F0" w:tentative="1">
      <w:start w:val="1"/>
      <w:numFmt w:val="bullet"/>
      <w:lvlText w:val="•"/>
      <w:lvlJc w:val="left"/>
      <w:pPr>
        <w:tabs>
          <w:tab w:val="num" w:pos="5760"/>
        </w:tabs>
        <w:ind w:left="5760" w:hanging="360"/>
      </w:pPr>
      <w:rPr>
        <w:rFonts w:ascii="Arial" w:hAnsi="Arial" w:hint="default"/>
      </w:rPr>
    </w:lvl>
    <w:lvl w:ilvl="8" w:tplc="B1766D16"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57AF1173"/>
    <w:multiLevelType w:val="hybridMultilevel"/>
    <w:tmpl w:val="4AF04570"/>
    <w:lvl w:ilvl="0" w:tplc="492CAF04">
      <w:start w:val="1"/>
      <w:numFmt w:val="bullet"/>
      <w:lvlText w:val="•"/>
      <w:lvlJc w:val="left"/>
      <w:pPr>
        <w:tabs>
          <w:tab w:val="num" w:pos="720"/>
        </w:tabs>
        <w:ind w:left="720" w:hanging="360"/>
      </w:pPr>
      <w:rPr>
        <w:rFonts w:ascii="Arial" w:hAnsi="Arial" w:hint="default"/>
      </w:rPr>
    </w:lvl>
    <w:lvl w:ilvl="1" w:tplc="D4685744" w:tentative="1">
      <w:start w:val="1"/>
      <w:numFmt w:val="bullet"/>
      <w:lvlText w:val="•"/>
      <w:lvlJc w:val="left"/>
      <w:pPr>
        <w:tabs>
          <w:tab w:val="num" w:pos="1440"/>
        </w:tabs>
        <w:ind w:left="1440" w:hanging="360"/>
      </w:pPr>
      <w:rPr>
        <w:rFonts w:ascii="Arial" w:hAnsi="Arial" w:hint="default"/>
      </w:rPr>
    </w:lvl>
    <w:lvl w:ilvl="2" w:tplc="3C4EEDCE" w:tentative="1">
      <w:start w:val="1"/>
      <w:numFmt w:val="bullet"/>
      <w:lvlText w:val="•"/>
      <w:lvlJc w:val="left"/>
      <w:pPr>
        <w:tabs>
          <w:tab w:val="num" w:pos="2160"/>
        </w:tabs>
        <w:ind w:left="2160" w:hanging="360"/>
      </w:pPr>
      <w:rPr>
        <w:rFonts w:ascii="Arial" w:hAnsi="Arial" w:hint="default"/>
      </w:rPr>
    </w:lvl>
    <w:lvl w:ilvl="3" w:tplc="BFA49F80" w:tentative="1">
      <w:start w:val="1"/>
      <w:numFmt w:val="bullet"/>
      <w:lvlText w:val="•"/>
      <w:lvlJc w:val="left"/>
      <w:pPr>
        <w:tabs>
          <w:tab w:val="num" w:pos="2880"/>
        </w:tabs>
        <w:ind w:left="2880" w:hanging="360"/>
      </w:pPr>
      <w:rPr>
        <w:rFonts w:ascii="Arial" w:hAnsi="Arial" w:hint="default"/>
      </w:rPr>
    </w:lvl>
    <w:lvl w:ilvl="4" w:tplc="6842182E" w:tentative="1">
      <w:start w:val="1"/>
      <w:numFmt w:val="bullet"/>
      <w:lvlText w:val="•"/>
      <w:lvlJc w:val="left"/>
      <w:pPr>
        <w:tabs>
          <w:tab w:val="num" w:pos="3600"/>
        </w:tabs>
        <w:ind w:left="3600" w:hanging="360"/>
      </w:pPr>
      <w:rPr>
        <w:rFonts w:ascii="Arial" w:hAnsi="Arial" w:hint="default"/>
      </w:rPr>
    </w:lvl>
    <w:lvl w:ilvl="5" w:tplc="E0E40FD6" w:tentative="1">
      <w:start w:val="1"/>
      <w:numFmt w:val="bullet"/>
      <w:lvlText w:val="•"/>
      <w:lvlJc w:val="left"/>
      <w:pPr>
        <w:tabs>
          <w:tab w:val="num" w:pos="4320"/>
        </w:tabs>
        <w:ind w:left="4320" w:hanging="360"/>
      </w:pPr>
      <w:rPr>
        <w:rFonts w:ascii="Arial" w:hAnsi="Arial" w:hint="default"/>
      </w:rPr>
    </w:lvl>
    <w:lvl w:ilvl="6" w:tplc="DED64DCA" w:tentative="1">
      <w:start w:val="1"/>
      <w:numFmt w:val="bullet"/>
      <w:lvlText w:val="•"/>
      <w:lvlJc w:val="left"/>
      <w:pPr>
        <w:tabs>
          <w:tab w:val="num" w:pos="5040"/>
        </w:tabs>
        <w:ind w:left="5040" w:hanging="360"/>
      </w:pPr>
      <w:rPr>
        <w:rFonts w:ascii="Arial" w:hAnsi="Arial" w:hint="default"/>
      </w:rPr>
    </w:lvl>
    <w:lvl w:ilvl="7" w:tplc="D7C08E48" w:tentative="1">
      <w:start w:val="1"/>
      <w:numFmt w:val="bullet"/>
      <w:lvlText w:val="•"/>
      <w:lvlJc w:val="left"/>
      <w:pPr>
        <w:tabs>
          <w:tab w:val="num" w:pos="5760"/>
        </w:tabs>
        <w:ind w:left="5760" w:hanging="360"/>
      </w:pPr>
      <w:rPr>
        <w:rFonts w:ascii="Arial" w:hAnsi="Arial" w:hint="default"/>
      </w:rPr>
    </w:lvl>
    <w:lvl w:ilvl="8" w:tplc="03F0692A" w:tentative="1">
      <w:start w:val="1"/>
      <w:numFmt w:val="bullet"/>
      <w:lvlText w:val="•"/>
      <w:lvlJc w:val="left"/>
      <w:pPr>
        <w:tabs>
          <w:tab w:val="num" w:pos="6480"/>
        </w:tabs>
        <w:ind w:left="6480" w:hanging="360"/>
      </w:pPr>
      <w:rPr>
        <w:rFonts w:ascii="Arial" w:hAnsi="Arial" w:hint="default"/>
      </w:rPr>
    </w:lvl>
  </w:abstractNum>
  <w:abstractNum w:abstractNumId="29" w15:restartNumberingAfterBreak="0">
    <w:nsid w:val="58700E0C"/>
    <w:multiLevelType w:val="hybridMultilevel"/>
    <w:tmpl w:val="17928538"/>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A717830"/>
    <w:multiLevelType w:val="multilevel"/>
    <w:tmpl w:val="44DE76EE"/>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5DC51B74"/>
    <w:multiLevelType w:val="hybridMultilevel"/>
    <w:tmpl w:val="F536B2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DE90FFB"/>
    <w:multiLevelType w:val="hybridMultilevel"/>
    <w:tmpl w:val="A1E4592A"/>
    <w:lvl w:ilvl="0" w:tplc="1FC2E0D8">
      <w:start w:val="1"/>
      <w:numFmt w:val="bullet"/>
      <w:lvlText w:val="•"/>
      <w:lvlJc w:val="left"/>
      <w:pPr>
        <w:tabs>
          <w:tab w:val="num" w:pos="720"/>
        </w:tabs>
        <w:ind w:left="720" w:hanging="360"/>
      </w:pPr>
      <w:rPr>
        <w:rFonts w:ascii="Arial" w:hAnsi="Arial" w:hint="default"/>
      </w:rPr>
    </w:lvl>
    <w:lvl w:ilvl="1" w:tplc="6ED4457A" w:tentative="1">
      <w:start w:val="1"/>
      <w:numFmt w:val="bullet"/>
      <w:lvlText w:val="•"/>
      <w:lvlJc w:val="left"/>
      <w:pPr>
        <w:tabs>
          <w:tab w:val="num" w:pos="1440"/>
        </w:tabs>
        <w:ind w:left="1440" w:hanging="360"/>
      </w:pPr>
      <w:rPr>
        <w:rFonts w:ascii="Arial" w:hAnsi="Arial" w:hint="default"/>
      </w:rPr>
    </w:lvl>
    <w:lvl w:ilvl="2" w:tplc="DB5263E4" w:tentative="1">
      <w:start w:val="1"/>
      <w:numFmt w:val="bullet"/>
      <w:lvlText w:val="•"/>
      <w:lvlJc w:val="left"/>
      <w:pPr>
        <w:tabs>
          <w:tab w:val="num" w:pos="2160"/>
        </w:tabs>
        <w:ind w:left="2160" w:hanging="360"/>
      </w:pPr>
      <w:rPr>
        <w:rFonts w:ascii="Arial" w:hAnsi="Arial" w:hint="default"/>
      </w:rPr>
    </w:lvl>
    <w:lvl w:ilvl="3" w:tplc="93DCC9A4" w:tentative="1">
      <w:start w:val="1"/>
      <w:numFmt w:val="bullet"/>
      <w:lvlText w:val="•"/>
      <w:lvlJc w:val="left"/>
      <w:pPr>
        <w:tabs>
          <w:tab w:val="num" w:pos="2880"/>
        </w:tabs>
        <w:ind w:left="2880" w:hanging="360"/>
      </w:pPr>
      <w:rPr>
        <w:rFonts w:ascii="Arial" w:hAnsi="Arial" w:hint="default"/>
      </w:rPr>
    </w:lvl>
    <w:lvl w:ilvl="4" w:tplc="20B2AE0E" w:tentative="1">
      <w:start w:val="1"/>
      <w:numFmt w:val="bullet"/>
      <w:lvlText w:val="•"/>
      <w:lvlJc w:val="left"/>
      <w:pPr>
        <w:tabs>
          <w:tab w:val="num" w:pos="3600"/>
        </w:tabs>
        <w:ind w:left="3600" w:hanging="360"/>
      </w:pPr>
      <w:rPr>
        <w:rFonts w:ascii="Arial" w:hAnsi="Arial" w:hint="default"/>
      </w:rPr>
    </w:lvl>
    <w:lvl w:ilvl="5" w:tplc="0304F360" w:tentative="1">
      <w:start w:val="1"/>
      <w:numFmt w:val="bullet"/>
      <w:lvlText w:val="•"/>
      <w:lvlJc w:val="left"/>
      <w:pPr>
        <w:tabs>
          <w:tab w:val="num" w:pos="4320"/>
        </w:tabs>
        <w:ind w:left="4320" w:hanging="360"/>
      </w:pPr>
      <w:rPr>
        <w:rFonts w:ascii="Arial" w:hAnsi="Arial" w:hint="default"/>
      </w:rPr>
    </w:lvl>
    <w:lvl w:ilvl="6" w:tplc="61EAE0A8" w:tentative="1">
      <w:start w:val="1"/>
      <w:numFmt w:val="bullet"/>
      <w:lvlText w:val="•"/>
      <w:lvlJc w:val="left"/>
      <w:pPr>
        <w:tabs>
          <w:tab w:val="num" w:pos="5040"/>
        </w:tabs>
        <w:ind w:left="5040" w:hanging="360"/>
      </w:pPr>
      <w:rPr>
        <w:rFonts w:ascii="Arial" w:hAnsi="Arial" w:hint="default"/>
      </w:rPr>
    </w:lvl>
    <w:lvl w:ilvl="7" w:tplc="4EEC1628" w:tentative="1">
      <w:start w:val="1"/>
      <w:numFmt w:val="bullet"/>
      <w:lvlText w:val="•"/>
      <w:lvlJc w:val="left"/>
      <w:pPr>
        <w:tabs>
          <w:tab w:val="num" w:pos="5760"/>
        </w:tabs>
        <w:ind w:left="5760" w:hanging="360"/>
      </w:pPr>
      <w:rPr>
        <w:rFonts w:ascii="Arial" w:hAnsi="Arial" w:hint="default"/>
      </w:rPr>
    </w:lvl>
    <w:lvl w:ilvl="8" w:tplc="46521BCE"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3894F8D"/>
    <w:multiLevelType w:val="hybridMultilevel"/>
    <w:tmpl w:val="0E948A7E"/>
    <w:lvl w:ilvl="0" w:tplc="958475FE">
      <w:start w:val="1"/>
      <w:numFmt w:val="bullet"/>
      <w:lvlText w:val="•"/>
      <w:lvlJc w:val="left"/>
      <w:pPr>
        <w:tabs>
          <w:tab w:val="num" w:pos="720"/>
        </w:tabs>
        <w:ind w:left="720" w:hanging="360"/>
      </w:pPr>
      <w:rPr>
        <w:rFonts w:ascii="Arial" w:hAnsi="Arial" w:hint="default"/>
      </w:rPr>
    </w:lvl>
    <w:lvl w:ilvl="1" w:tplc="09206DB0" w:tentative="1">
      <w:start w:val="1"/>
      <w:numFmt w:val="bullet"/>
      <w:lvlText w:val="•"/>
      <w:lvlJc w:val="left"/>
      <w:pPr>
        <w:tabs>
          <w:tab w:val="num" w:pos="1440"/>
        </w:tabs>
        <w:ind w:left="1440" w:hanging="360"/>
      </w:pPr>
      <w:rPr>
        <w:rFonts w:ascii="Arial" w:hAnsi="Arial" w:hint="default"/>
      </w:rPr>
    </w:lvl>
    <w:lvl w:ilvl="2" w:tplc="5FBC307C" w:tentative="1">
      <w:start w:val="1"/>
      <w:numFmt w:val="bullet"/>
      <w:lvlText w:val="•"/>
      <w:lvlJc w:val="left"/>
      <w:pPr>
        <w:tabs>
          <w:tab w:val="num" w:pos="2160"/>
        </w:tabs>
        <w:ind w:left="2160" w:hanging="360"/>
      </w:pPr>
      <w:rPr>
        <w:rFonts w:ascii="Arial" w:hAnsi="Arial" w:hint="default"/>
      </w:rPr>
    </w:lvl>
    <w:lvl w:ilvl="3" w:tplc="5B5C62B2" w:tentative="1">
      <w:start w:val="1"/>
      <w:numFmt w:val="bullet"/>
      <w:lvlText w:val="•"/>
      <w:lvlJc w:val="left"/>
      <w:pPr>
        <w:tabs>
          <w:tab w:val="num" w:pos="2880"/>
        </w:tabs>
        <w:ind w:left="2880" w:hanging="360"/>
      </w:pPr>
      <w:rPr>
        <w:rFonts w:ascii="Arial" w:hAnsi="Arial" w:hint="default"/>
      </w:rPr>
    </w:lvl>
    <w:lvl w:ilvl="4" w:tplc="BB564826" w:tentative="1">
      <w:start w:val="1"/>
      <w:numFmt w:val="bullet"/>
      <w:lvlText w:val="•"/>
      <w:lvlJc w:val="left"/>
      <w:pPr>
        <w:tabs>
          <w:tab w:val="num" w:pos="3600"/>
        </w:tabs>
        <w:ind w:left="3600" w:hanging="360"/>
      </w:pPr>
      <w:rPr>
        <w:rFonts w:ascii="Arial" w:hAnsi="Arial" w:hint="default"/>
      </w:rPr>
    </w:lvl>
    <w:lvl w:ilvl="5" w:tplc="4DBCBCB0" w:tentative="1">
      <w:start w:val="1"/>
      <w:numFmt w:val="bullet"/>
      <w:lvlText w:val="•"/>
      <w:lvlJc w:val="left"/>
      <w:pPr>
        <w:tabs>
          <w:tab w:val="num" w:pos="4320"/>
        </w:tabs>
        <w:ind w:left="4320" w:hanging="360"/>
      </w:pPr>
      <w:rPr>
        <w:rFonts w:ascii="Arial" w:hAnsi="Arial" w:hint="default"/>
      </w:rPr>
    </w:lvl>
    <w:lvl w:ilvl="6" w:tplc="1D4AF94A" w:tentative="1">
      <w:start w:val="1"/>
      <w:numFmt w:val="bullet"/>
      <w:lvlText w:val="•"/>
      <w:lvlJc w:val="left"/>
      <w:pPr>
        <w:tabs>
          <w:tab w:val="num" w:pos="5040"/>
        </w:tabs>
        <w:ind w:left="5040" w:hanging="360"/>
      </w:pPr>
      <w:rPr>
        <w:rFonts w:ascii="Arial" w:hAnsi="Arial" w:hint="default"/>
      </w:rPr>
    </w:lvl>
    <w:lvl w:ilvl="7" w:tplc="34AE7AC8" w:tentative="1">
      <w:start w:val="1"/>
      <w:numFmt w:val="bullet"/>
      <w:lvlText w:val="•"/>
      <w:lvlJc w:val="left"/>
      <w:pPr>
        <w:tabs>
          <w:tab w:val="num" w:pos="5760"/>
        </w:tabs>
        <w:ind w:left="5760" w:hanging="360"/>
      </w:pPr>
      <w:rPr>
        <w:rFonts w:ascii="Arial" w:hAnsi="Arial" w:hint="default"/>
      </w:rPr>
    </w:lvl>
    <w:lvl w:ilvl="8" w:tplc="C666E61A"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CA83149"/>
    <w:multiLevelType w:val="hybridMultilevel"/>
    <w:tmpl w:val="BADAF102"/>
    <w:lvl w:ilvl="0" w:tplc="97AE6CAE">
      <w:start w:val="1"/>
      <w:numFmt w:val="bullet"/>
      <w:lvlText w:val=""/>
      <w:lvlJc w:val="left"/>
      <w:pPr>
        <w:ind w:left="720" w:hanging="360"/>
      </w:pPr>
      <w:rPr>
        <w:rFonts w:ascii="Wingdings" w:eastAsiaTheme="minorHAnsi" w:hAnsi="Wingding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DAA5001"/>
    <w:multiLevelType w:val="multilevel"/>
    <w:tmpl w:val="E79CDCD4"/>
    <w:lvl w:ilvl="0">
      <w:start w:val="1"/>
      <w:numFmt w:val="decimal"/>
      <w:lvlText w:val="%1."/>
      <w:lvlJc w:val="left"/>
      <w:pPr>
        <w:ind w:left="720" w:hanging="360"/>
      </w:pPr>
      <w:rPr>
        <w:rFonts w:hint="default"/>
        <w:b/>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6" w15:restartNumberingAfterBreak="0">
    <w:nsid w:val="711335AB"/>
    <w:multiLevelType w:val="hybridMultilevel"/>
    <w:tmpl w:val="3462FB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86163DF"/>
    <w:multiLevelType w:val="multilevel"/>
    <w:tmpl w:val="9B708D06"/>
    <w:lvl w:ilvl="0">
      <w:start w:val="1"/>
      <w:numFmt w:val="decimal"/>
      <w:lvlText w:val="%1."/>
      <w:lvlJc w:val="left"/>
      <w:pPr>
        <w:ind w:left="36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800" w:hanging="1080"/>
      </w:pPr>
      <w:rPr>
        <w:rFonts w:hint="default"/>
      </w:rPr>
    </w:lvl>
    <w:lvl w:ilvl="3">
      <w:start w:val="1"/>
      <w:numFmt w:val="decimal"/>
      <w:isLgl/>
      <w:lvlText w:val="%1.%2.%3.%4."/>
      <w:lvlJc w:val="left"/>
      <w:pPr>
        <w:ind w:left="2520" w:hanging="1440"/>
      </w:pPr>
      <w:rPr>
        <w:rFonts w:hint="default"/>
      </w:rPr>
    </w:lvl>
    <w:lvl w:ilvl="4">
      <w:start w:val="1"/>
      <w:numFmt w:val="decimal"/>
      <w:isLgl/>
      <w:lvlText w:val="%1.%2.%3.%4.%5."/>
      <w:lvlJc w:val="left"/>
      <w:pPr>
        <w:ind w:left="3240" w:hanging="1800"/>
      </w:pPr>
      <w:rPr>
        <w:rFonts w:hint="default"/>
      </w:rPr>
    </w:lvl>
    <w:lvl w:ilvl="5">
      <w:start w:val="1"/>
      <w:numFmt w:val="decimal"/>
      <w:isLgl/>
      <w:lvlText w:val="%1.%2.%3.%4.%5.%6."/>
      <w:lvlJc w:val="left"/>
      <w:pPr>
        <w:ind w:left="3960" w:hanging="2160"/>
      </w:pPr>
      <w:rPr>
        <w:rFonts w:hint="default"/>
      </w:rPr>
    </w:lvl>
    <w:lvl w:ilvl="6">
      <w:start w:val="1"/>
      <w:numFmt w:val="decimal"/>
      <w:isLgl/>
      <w:lvlText w:val="%1.%2.%3.%4.%5.%6.%7."/>
      <w:lvlJc w:val="left"/>
      <w:pPr>
        <w:ind w:left="4680" w:hanging="2520"/>
      </w:pPr>
      <w:rPr>
        <w:rFonts w:hint="default"/>
      </w:rPr>
    </w:lvl>
    <w:lvl w:ilvl="7">
      <w:start w:val="1"/>
      <w:numFmt w:val="decimal"/>
      <w:isLgl/>
      <w:lvlText w:val="%1.%2.%3.%4.%5.%6.%7.%8."/>
      <w:lvlJc w:val="left"/>
      <w:pPr>
        <w:ind w:left="5400" w:hanging="2880"/>
      </w:pPr>
      <w:rPr>
        <w:rFonts w:hint="default"/>
      </w:rPr>
    </w:lvl>
    <w:lvl w:ilvl="8">
      <w:start w:val="1"/>
      <w:numFmt w:val="decimal"/>
      <w:isLgl/>
      <w:lvlText w:val="%1.%2.%3.%4.%5.%6.%7.%8.%9."/>
      <w:lvlJc w:val="left"/>
      <w:pPr>
        <w:ind w:left="6120" w:hanging="3240"/>
      </w:pPr>
      <w:rPr>
        <w:rFonts w:hint="default"/>
      </w:rPr>
    </w:lvl>
  </w:abstractNum>
  <w:num w:numId="1" w16cid:durableId="873150325">
    <w:abstractNumId w:val="37"/>
  </w:num>
  <w:num w:numId="2" w16cid:durableId="1480730511">
    <w:abstractNumId w:val="0"/>
  </w:num>
  <w:num w:numId="3" w16cid:durableId="1902056087">
    <w:abstractNumId w:val="34"/>
  </w:num>
  <w:num w:numId="4" w16cid:durableId="1827627677">
    <w:abstractNumId w:val="13"/>
  </w:num>
  <w:num w:numId="5" w16cid:durableId="1490362616">
    <w:abstractNumId w:val="3"/>
  </w:num>
  <w:num w:numId="6" w16cid:durableId="273287629">
    <w:abstractNumId w:val="17"/>
  </w:num>
  <w:num w:numId="7" w16cid:durableId="1438866925">
    <w:abstractNumId w:val="36"/>
  </w:num>
  <w:num w:numId="8" w16cid:durableId="653490855">
    <w:abstractNumId w:val="29"/>
  </w:num>
  <w:num w:numId="9" w16cid:durableId="1045059802">
    <w:abstractNumId w:val="8"/>
  </w:num>
  <w:num w:numId="10" w16cid:durableId="1793477311">
    <w:abstractNumId w:val="24"/>
  </w:num>
  <w:num w:numId="11" w16cid:durableId="241960012">
    <w:abstractNumId w:val="31"/>
  </w:num>
  <w:num w:numId="12" w16cid:durableId="1977758134">
    <w:abstractNumId w:val="10"/>
  </w:num>
  <w:num w:numId="13" w16cid:durableId="351343468">
    <w:abstractNumId w:val="4"/>
  </w:num>
  <w:num w:numId="14" w16cid:durableId="2061587681">
    <w:abstractNumId w:val="28"/>
  </w:num>
  <w:num w:numId="15" w16cid:durableId="1094547907">
    <w:abstractNumId w:val="27"/>
  </w:num>
  <w:num w:numId="16" w16cid:durableId="1078985731">
    <w:abstractNumId w:val="5"/>
  </w:num>
  <w:num w:numId="17" w16cid:durableId="69234079">
    <w:abstractNumId w:val="14"/>
  </w:num>
  <w:num w:numId="18" w16cid:durableId="236785491">
    <w:abstractNumId w:val="33"/>
  </w:num>
  <w:num w:numId="19" w16cid:durableId="213005914">
    <w:abstractNumId w:val="32"/>
  </w:num>
  <w:num w:numId="20" w16cid:durableId="1549340057">
    <w:abstractNumId w:val="22"/>
  </w:num>
  <w:num w:numId="21" w16cid:durableId="1157573057">
    <w:abstractNumId w:val="18"/>
  </w:num>
  <w:num w:numId="22" w16cid:durableId="699814754">
    <w:abstractNumId w:val="23"/>
  </w:num>
  <w:num w:numId="23" w16cid:durableId="295374821">
    <w:abstractNumId w:val="25"/>
  </w:num>
  <w:num w:numId="24" w16cid:durableId="1807503378">
    <w:abstractNumId w:val="35"/>
  </w:num>
  <w:num w:numId="25" w16cid:durableId="1299410075">
    <w:abstractNumId w:val="6"/>
  </w:num>
  <w:num w:numId="26" w16cid:durableId="1968506724">
    <w:abstractNumId w:val="19"/>
  </w:num>
  <w:num w:numId="27" w16cid:durableId="39522014">
    <w:abstractNumId w:val="20"/>
  </w:num>
  <w:num w:numId="28" w16cid:durableId="1750730087">
    <w:abstractNumId w:val="9"/>
  </w:num>
  <w:num w:numId="29" w16cid:durableId="110174714">
    <w:abstractNumId w:val="2"/>
  </w:num>
  <w:num w:numId="30" w16cid:durableId="1536583253">
    <w:abstractNumId w:val="11"/>
  </w:num>
  <w:num w:numId="31" w16cid:durableId="1574461180">
    <w:abstractNumId w:val="7"/>
  </w:num>
  <w:num w:numId="32" w16cid:durableId="1235118142">
    <w:abstractNumId w:val="21"/>
  </w:num>
  <w:num w:numId="33" w16cid:durableId="2020496838">
    <w:abstractNumId w:val="30"/>
  </w:num>
  <w:num w:numId="34" w16cid:durableId="293099913">
    <w:abstractNumId w:val="16"/>
  </w:num>
  <w:num w:numId="35" w16cid:durableId="1480222313">
    <w:abstractNumId w:val="12"/>
  </w:num>
  <w:num w:numId="36" w16cid:durableId="1051147874">
    <w:abstractNumId w:val="26"/>
  </w:num>
  <w:num w:numId="37" w16cid:durableId="1893955814">
    <w:abstractNumId w:val="15"/>
  </w:num>
  <w:num w:numId="38" w16cid:durableId="4975048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4"/>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4C7"/>
    <w:rsid w:val="000079A6"/>
    <w:rsid w:val="000166FB"/>
    <w:rsid w:val="00017355"/>
    <w:rsid w:val="000341AE"/>
    <w:rsid w:val="00042D8D"/>
    <w:rsid w:val="00046595"/>
    <w:rsid w:val="00046FFF"/>
    <w:rsid w:val="00055A9A"/>
    <w:rsid w:val="00062A72"/>
    <w:rsid w:val="0007191E"/>
    <w:rsid w:val="000728AA"/>
    <w:rsid w:val="000759C0"/>
    <w:rsid w:val="00080D43"/>
    <w:rsid w:val="0008116A"/>
    <w:rsid w:val="000817C5"/>
    <w:rsid w:val="00086261"/>
    <w:rsid w:val="000A35FE"/>
    <w:rsid w:val="000A3E62"/>
    <w:rsid w:val="000B0609"/>
    <w:rsid w:val="000B1042"/>
    <w:rsid w:val="000B1C99"/>
    <w:rsid w:val="000B59EB"/>
    <w:rsid w:val="000C0787"/>
    <w:rsid w:val="000C1F92"/>
    <w:rsid w:val="000C3240"/>
    <w:rsid w:val="000C66E0"/>
    <w:rsid w:val="000D2702"/>
    <w:rsid w:val="000D765F"/>
    <w:rsid w:val="000E57CD"/>
    <w:rsid w:val="000E7E61"/>
    <w:rsid w:val="000F1D39"/>
    <w:rsid w:val="000F39A6"/>
    <w:rsid w:val="000F4969"/>
    <w:rsid w:val="00101426"/>
    <w:rsid w:val="00103EE0"/>
    <w:rsid w:val="00105CF9"/>
    <w:rsid w:val="00110D94"/>
    <w:rsid w:val="00117589"/>
    <w:rsid w:val="0012064A"/>
    <w:rsid w:val="0012344C"/>
    <w:rsid w:val="00133FA3"/>
    <w:rsid w:val="00136630"/>
    <w:rsid w:val="00137677"/>
    <w:rsid w:val="00145EE0"/>
    <w:rsid w:val="00150D7A"/>
    <w:rsid w:val="001516CD"/>
    <w:rsid w:val="00152F80"/>
    <w:rsid w:val="00153C49"/>
    <w:rsid w:val="00156331"/>
    <w:rsid w:val="00156D68"/>
    <w:rsid w:val="00157622"/>
    <w:rsid w:val="001702B1"/>
    <w:rsid w:val="0017126C"/>
    <w:rsid w:val="0017783E"/>
    <w:rsid w:val="00182CB5"/>
    <w:rsid w:val="001863C7"/>
    <w:rsid w:val="001A54CC"/>
    <w:rsid w:val="001A588A"/>
    <w:rsid w:val="001D12F9"/>
    <w:rsid w:val="001D252A"/>
    <w:rsid w:val="001E095D"/>
    <w:rsid w:val="001E2ADB"/>
    <w:rsid w:val="001E52DA"/>
    <w:rsid w:val="001F02B8"/>
    <w:rsid w:val="001F3130"/>
    <w:rsid w:val="001F4DAF"/>
    <w:rsid w:val="00207116"/>
    <w:rsid w:val="00213EA7"/>
    <w:rsid w:val="00232675"/>
    <w:rsid w:val="00244657"/>
    <w:rsid w:val="00253EC1"/>
    <w:rsid w:val="00256DE2"/>
    <w:rsid w:val="002602D5"/>
    <w:rsid w:val="00263307"/>
    <w:rsid w:val="00270CA5"/>
    <w:rsid w:val="00275151"/>
    <w:rsid w:val="00282F47"/>
    <w:rsid w:val="0028376E"/>
    <w:rsid w:val="002A536F"/>
    <w:rsid w:val="002A61CF"/>
    <w:rsid w:val="002A7E0B"/>
    <w:rsid w:val="002D0242"/>
    <w:rsid w:val="002D2D40"/>
    <w:rsid w:val="002E3658"/>
    <w:rsid w:val="002F74D3"/>
    <w:rsid w:val="00310BE9"/>
    <w:rsid w:val="00311D1A"/>
    <w:rsid w:val="00317718"/>
    <w:rsid w:val="003273AA"/>
    <w:rsid w:val="00330181"/>
    <w:rsid w:val="00333967"/>
    <w:rsid w:val="00337E46"/>
    <w:rsid w:val="003423BD"/>
    <w:rsid w:val="00346B55"/>
    <w:rsid w:val="003479BB"/>
    <w:rsid w:val="003663C8"/>
    <w:rsid w:val="00371C17"/>
    <w:rsid w:val="003730BA"/>
    <w:rsid w:val="00373F7D"/>
    <w:rsid w:val="003760CF"/>
    <w:rsid w:val="00384ADC"/>
    <w:rsid w:val="00394AB6"/>
    <w:rsid w:val="00395DC5"/>
    <w:rsid w:val="003A0F00"/>
    <w:rsid w:val="003A4182"/>
    <w:rsid w:val="003A4903"/>
    <w:rsid w:val="003B7578"/>
    <w:rsid w:val="003C636D"/>
    <w:rsid w:val="003D33BF"/>
    <w:rsid w:val="003D6991"/>
    <w:rsid w:val="003E623A"/>
    <w:rsid w:val="003F13B3"/>
    <w:rsid w:val="003F2F4E"/>
    <w:rsid w:val="003F3991"/>
    <w:rsid w:val="004131A2"/>
    <w:rsid w:val="00452501"/>
    <w:rsid w:val="00452B92"/>
    <w:rsid w:val="0045593C"/>
    <w:rsid w:val="00467835"/>
    <w:rsid w:val="00467935"/>
    <w:rsid w:val="00473A76"/>
    <w:rsid w:val="00474B18"/>
    <w:rsid w:val="004818C3"/>
    <w:rsid w:val="004835AE"/>
    <w:rsid w:val="00483FF4"/>
    <w:rsid w:val="004906AE"/>
    <w:rsid w:val="004916D2"/>
    <w:rsid w:val="00494657"/>
    <w:rsid w:val="004A26B8"/>
    <w:rsid w:val="004A63A3"/>
    <w:rsid w:val="004A798D"/>
    <w:rsid w:val="004C4C1F"/>
    <w:rsid w:val="004C6396"/>
    <w:rsid w:val="004D3CD2"/>
    <w:rsid w:val="004E3086"/>
    <w:rsid w:val="004F22C0"/>
    <w:rsid w:val="004F2A7C"/>
    <w:rsid w:val="004F6D38"/>
    <w:rsid w:val="00502CC7"/>
    <w:rsid w:val="00510730"/>
    <w:rsid w:val="0051377C"/>
    <w:rsid w:val="00524A3A"/>
    <w:rsid w:val="00531B84"/>
    <w:rsid w:val="0053795B"/>
    <w:rsid w:val="00545127"/>
    <w:rsid w:val="005536C9"/>
    <w:rsid w:val="0055471F"/>
    <w:rsid w:val="00556505"/>
    <w:rsid w:val="005571DF"/>
    <w:rsid w:val="005646E1"/>
    <w:rsid w:val="00577791"/>
    <w:rsid w:val="00585DC4"/>
    <w:rsid w:val="00585F69"/>
    <w:rsid w:val="0058730C"/>
    <w:rsid w:val="00594C2D"/>
    <w:rsid w:val="0059733A"/>
    <w:rsid w:val="00597678"/>
    <w:rsid w:val="005A7789"/>
    <w:rsid w:val="005B1AB7"/>
    <w:rsid w:val="005B216D"/>
    <w:rsid w:val="005B3B9E"/>
    <w:rsid w:val="005C34DD"/>
    <w:rsid w:val="005C4C11"/>
    <w:rsid w:val="005C7009"/>
    <w:rsid w:val="005E301A"/>
    <w:rsid w:val="005E6C84"/>
    <w:rsid w:val="005F72BF"/>
    <w:rsid w:val="0060680A"/>
    <w:rsid w:val="00611E88"/>
    <w:rsid w:val="00617450"/>
    <w:rsid w:val="006240AC"/>
    <w:rsid w:val="00626013"/>
    <w:rsid w:val="00650145"/>
    <w:rsid w:val="00654891"/>
    <w:rsid w:val="006548E7"/>
    <w:rsid w:val="00655E0E"/>
    <w:rsid w:val="00661CE7"/>
    <w:rsid w:val="00680A9A"/>
    <w:rsid w:val="00694069"/>
    <w:rsid w:val="00695F96"/>
    <w:rsid w:val="006A3FBB"/>
    <w:rsid w:val="006A741D"/>
    <w:rsid w:val="006B5D22"/>
    <w:rsid w:val="006C2007"/>
    <w:rsid w:val="006C7A91"/>
    <w:rsid w:val="006D7C4A"/>
    <w:rsid w:val="006F0DF1"/>
    <w:rsid w:val="006F44C7"/>
    <w:rsid w:val="006F45CC"/>
    <w:rsid w:val="00705FE9"/>
    <w:rsid w:val="00707338"/>
    <w:rsid w:val="007168BE"/>
    <w:rsid w:val="00717F73"/>
    <w:rsid w:val="00724B17"/>
    <w:rsid w:val="00734CE3"/>
    <w:rsid w:val="00736AC5"/>
    <w:rsid w:val="00736B41"/>
    <w:rsid w:val="00741942"/>
    <w:rsid w:val="0075180D"/>
    <w:rsid w:val="0076629E"/>
    <w:rsid w:val="00770687"/>
    <w:rsid w:val="00773A8C"/>
    <w:rsid w:val="00783319"/>
    <w:rsid w:val="00786E75"/>
    <w:rsid w:val="007901DF"/>
    <w:rsid w:val="00791E11"/>
    <w:rsid w:val="00793A2A"/>
    <w:rsid w:val="007A5C67"/>
    <w:rsid w:val="007A5DE3"/>
    <w:rsid w:val="007A61E6"/>
    <w:rsid w:val="007A6A53"/>
    <w:rsid w:val="007B0460"/>
    <w:rsid w:val="007B375C"/>
    <w:rsid w:val="007D3B5B"/>
    <w:rsid w:val="007D7634"/>
    <w:rsid w:val="007F0C9E"/>
    <w:rsid w:val="007F1E1C"/>
    <w:rsid w:val="007F2931"/>
    <w:rsid w:val="007F3AE3"/>
    <w:rsid w:val="0080334C"/>
    <w:rsid w:val="0080730A"/>
    <w:rsid w:val="00813D4B"/>
    <w:rsid w:val="00821BA9"/>
    <w:rsid w:val="00821F94"/>
    <w:rsid w:val="00825F67"/>
    <w:rsid w:val="00843323"/>
    <w:rsid w:val="0084621C"/>
    <w:rsid w:val="008574DF"/>
    <w:rsid w:val="00860150"/>
    <w:rsid w:val="00871FA2"/>
    <w:rsid w:val="00876B86"/>
    <w:rsid w:val="0088186F"/>
    <w:rsid w:val="008853E9"/>
    <w:rsid w:val="00891089"/>
    <w:rsid w:val="00894551"/>
    <w:rsid w:val="008A27EB"/>
    <w:rsid w:val="008A3A29"/>
    <w:rsid w:val="008A5748"/>
    <w:rsid w:val="008A767A"/>
    <w:rsid w:val="008B7A2C"/>
    <w:rsid w:val="008C025B"/>
    <w:rsid w:val="008C0AD7"/>
    <w:rsid w:val="008C46E9"/>
    <w:rsid w:val="008C679E"/>
    <w:rsid w:val="008F7F61"/>
    <w:rsid w:val="00900697"/>
    <w:rsid w:val="00901F5F"/>
    <w:rsid w:val="0090441C"/>
    <w:rsid w:val="00911A56"/>
    <w:rsid w:val="00921252"/>
    <w:rsid w:val="00930106"/>
    <w:rsid w:val="00940F79"/>
    <w:rsid w:val="00945061"/>
    <w:rsid w:val="00945C21"/>
    <w:rsid w:val="0094727D"/>
    <w:rsid w:val="00954BD0"/>
    <w:rsid w:val="009621B0"/>
    <w:rsid w:val="00962945"/>
    <w:rsid w:val="00986D40"/>
    <w:rsid w:val="0099599E"/>
    <w:rsid w:val="009A736A"/>
    <w:rsid w:val="009C311B"/>
    <w:rsid w:val="009C462B"/>
    <w:rsid w:val="009C48D9"/>
    <w:rsid w:val="009C5F52"/>
    <w:rsid w:val="009E0D46"/>
    <w:rsid w:val="009E2D10"/>
    <w:rsid w:val="009E68A2"/>
    <w:rsid w:val="009F382D"/>
    <w:rsid w:val="009F748F"/>
    <w:rsid w:val="00A240C1"/>
    <w:rsid w:val="00A249B4"/>
    <w:rsid w:val="00A36F35"/>
    <w:rsid w:val="00A3777D"/>
    <w:rsid w:val="00A42453"/>
    <w:rsid w:val="00A523BA"/>
    <w:rsid w:val="00A55456"/>
    <w:rsid w:val="00A60515"/>
    <w:rsid w:val="00A62D3B"/>
    <w:rsid w:val="00A66E70"/>
    <w:rsid w:val="00A73A4C"/>
    <w:rsid w:val="00A86C8F"/>
    <w:rsid w:val="00A90AB4"/>
    <w:rsid w:val="00A91001"/>
    <w:rsid w:val="00A915A5"/>
    <w:rsid w:val="00A94617"/>
    <w:rsid w:val="00AB2A8B"/>
    <w:rsid w:val="00AB3CF2"/>
    <w:rsid w:val="00AE0EBA"/>
    <w:rsid w:val="00AE4792"/>
    <w:rsid w:val="00AE4EAF"/>
    <w:rsid w:val="00AE590B"/>
    <w:rsid w:val="00AE693F"/>
    <w:rsid w:val="00AE7557"/>
    <w:rsid w:val="00AF5427"/>
    <w:rsid w:val="00AF65B6"/>
    <w:rsid w:val="00B13BB7"/>
    <w:rsid w:val="00B24991"/>
    <w:rsid w:val="00B44A0B"/>
    <w:rsid w:val="00B45AFB"/>
    <w:rsid w:val="00B50C0B"/>
    <w:rsid w:val="00B51B5F"/>
    <w:rsid w:val="00B540D3"/>
    <w:rsid w:val="00B56DF0"/>
    <w:rsid w:val="00B64174"/>
    <w:rsid w:val="00B7364F"/>
    <w:rsid w:val="00B853FA"/>
    <w:rsid w:val="00B90A3F"/>
    <w:rsid w:val="00B92CF3"/>
    <w:rsid w:val="00B93724"/>
    <w:rsid w:val="00BA2198"/>
    <w:rsid w:val="00BA34CC"/>
    <w:rsid w:val="00BB16E8"/>
    <w:rsid w:val="00BB1CAA"/>
    <w:rsid w:val="00BD6187"/>
    <w:rsid w:val="00BE4CC5"/>
    <w:rsid w:val="00BF5228"/>
    <w:rsid w:val="00C04756"/>
    <w:rsid w:val="00C11D44"/>
    <w:rsid w:val="00C233D4"/>
    <w:rsid w:val="00C26184"/>
    <w:rsid w:val="00C35DF5"/>
    <w:rsid w:val="00C4559F"/>
    <w:rsid w:val="00C56E15"/>
    <w:rsid w:val="00C61A76"/>
    <w:rsid w:val="00C623DD"/>
    <w:rsid w:val="00C62460"/>
    <w:rsid w:val="00C66CB3"/>
    <w:rsid w:val="00C67911"/>
    <w:rsid w:val="00C7351D"/>
    <w:rsid w:val="00C74CE3"/>
    <w:rsid w:val="00C829DC"/>
    <w:rsid w:val="00C86679"/>
    <w:rsid w:val="00C90A99"/>
    <w:rsid w:val="00C92D70"/>
    <w:rsid w:val="00C93B00"/>
    <w:rsid w:val="00C9710E"/>
    <w:rsid w:val="00CB16DA"/>
    <w:rsid w:val="00CD2261"/>
    <w:rsid w:val="00CF3717"/>
    <w:rsid w:val="00D02EA8"/>
    <w:rsid w:val="00D03382"/>
    <w:rsid w:val="00D16190"/>
    <w:rsid w:val="00D207B5"/>
    <w:rsid w:val="00D2137F"/>
    <w:rsid w:val="00D32D90"/>
    <w:rsid w:val="00D347B6"/>
    <w:rsid w:val="00D35757"/>
    <w:rsid w:val="00D3592E"/>
    <w:rsid w:val="00D3756E"/>
    <w:rsid w:val="00D407B3"/>
    <w:rsid w:val="00D40B04"/>
    <w:rsid w:val="00D4467D"/>
    <w:rsid w:val="00D450CF"/>
    <w:rsid w:val="00D522C7"/>
    <w:rsid w:val="00D53A3B"/>
    <w:rsid w:val="00D55A2C"/>
    <w:rsid w:val="00D71A7C"/>
    <w:rsid w:val="00D73AC9"/>
    <w:rsid w:val="00D73C58"/>
    <w:rsid w:val="00D81638"/>
    <w:rsid w:val="00D85CCB"/>
    <w:rsid w:val="00D91EFE"/>
    <w:rsid w:val="00D95464"/>
    <w:rsid w:val="00DA5DD9"/>
    <w:rsid w:val="00DB73E3"/>
    <w:rsid w:val="00DC038C"/>
    <w:rsid w:val="00DC1172"/>
    <w:rsid w:val="00DC27FC"/>
    <w:rsid w:val="00DC318B"/>
    <w:rsid w:val="00DD02C7"/>
    <w:rsid w:val="00DD4B5B"/>
    <w:rsid w:val="00DE4512"/>
    <w:rsid w:val="00DE5225"/>
    <w:rsid w:val="00E00047"/>
    <w:rsid w:val="00E049EE"/>
    <w:rsid w:val="00E12D2B"/>
    <w:rsid w:val="00E20A18"/>
    <w:rsid w:val="00E21C89"/>
    <w:rsid w:val="00E2201A"/>
    <w:rsid w:val="00E3054D"/>
    <w:rsid w:val="00E30DCE"/>
    <w:rsid w:val="00E3191C"/>
    <w:rsid w:val="00E35D11"/>
    <w:rsid w:val="00E37E9E"/>
    <w:rsid w:val="00E4644C"/>
    <w:rsid w:val="00E51138"/>
    <w:rsid w:val="00E53711"/>
    <w:rsid w:val="00E65461"/>
    <w:rsid w:val="00E85904"/>
    <w:rsid w:val="00E85C0A"/>
    <w:rsid w:val="00E864F0"/>
    <w:rsid w:val="00E86899"/>
    <w:rsid w:val="00E919A9"/>
    <w:rsid w:val="00E9226A"/>
    <w:rsid w:val="00E92D5D"/>
    <w:rsid w:val="00EA5C5C"/>
    <w:rsid w:val="00EB399F"/>
    <w:rsid w:val="00EC1265"/>
    <w:rsid w:val="00EC4261"/>
    <w:rsid w:val="00EC5BEB"/>
    <w:rsid w:val="00ED1F32"/>
    <w:rsid w:val="00EE10E5"/>
    <w:rsid w:val="00EF2A07"/>
    <w:rsid w:val="00F013D9"/>
    <w:rsid w:val="00F014DB"/>
    <w:rsid w:val="00F02D1E"/>
    <w:rsid w:val="00F03C69"/>
    <w:rsid w:val="00F1531C"/>
    <w:rsid w:val="00F1534B"/>
    <w:rsid w:val="00F17746"/>
    <w:rsid w:val="00F239C8"/>
    <w:rsid w:val="00F2713A"/>
    <w:rsid w:val="00F361D4"/>
    <w:rsid w:val="00F4397E"/>
    <w:rsid w:val="00F4552A"/>
    <w:rsid w:val="00F569B7"/>
    <w:rsid w:val="00F64238"/>
    <w:rsid w:val="00F660C3"/>
    <w:rsid w:val="00F838B2"/>
    <w:rsid w:val="00F87E2A"/>
    <w:rsid w:val="00FC2B5E"/>
    <w:rsid w:val="00FC4C96"/>
    <w:rsid w:val="00FC6950"/>
    <w:rsid w:val="00FD52D9"/>
    <w:rsid w:val="00FD7248"/>
    <w:rsid w:val="00FE286E"/>
    <w:rsid w:val="00FE531A"/>
    <w:rsid w:val="00FF21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A6C8E7"/>
  <w15:docId w15:val="{E685F93F-A084-4FDC-AD28-2CB3AB4A1A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F44C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8376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602D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45AF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4C7"/>
    <w:rPr>
      <w:rFonts w:ascii="Times New Roman" w:eastAsia="Times New Roman" w:hAnsi="Times New Roman" w:cs="Times New Roman"/>
      <w:b/>
      <w:bCs/>
      <w:kern w:val="36"/>
      <w:sz w:val="48"/>
      <w:szCs w:val="48"/>
      <w:lang w:eastAsia="en-GB"/>
    </w:rPr>
  </w:style>
  <w:style w:type="paragraph" w:styleId="ListParagraph">
    <w:name w:val="List Paragraph"/>
    <w:basedOn w:val="Normal"/>
    <w:uiPriority w:val="34"/>
    <w:qFormat/>
    <w:rsid w:val="00900697"/>
    <w:pPr>
      <w:ind w:left="720"/>
      <w:contextualSpacing/>
    </w:pPr>
  </w:style>
  <w:style w:type="character" w:styleId="Hyperlink">
    <w:name w:val="Hyperlink"/>
    <w:basedOn w:val="DefaultParagraphFont"/>
    <w:uiPriority w:val="99"/>
    <w:unhideWhenUsed/>
    <w:rsid w:val="00B44A0B"/>
    <w:rPr>
      <w:color w:val="0563C1" w:themeColor="hyperlink"/>
      <w:u w:val="single"/>
    </w:rPr>
  </w:style>
  <w:style w:type="character" w:styleId="UnresolvedMention">
    <w:name w:val="Unresolved Mention"/>
    <w:basedOn w:val="DefaultParagraphFont"/>
    <w:uiPriority w:val="99"/>
    <w:semiHidden/>
    <w:unhideWhenUsed/>
    <w:rsid w:val="00B44A0B"/>
    <w:rPr>
      <w:color w:val="605E5C"/>
      <w:shd w:val="clear" w:color="auto" w:fill="E1DFDD"/>
    </w:rPr>
  </w:style>
  <w:style w:type="character" w:styleId="FollowedHyperlink">
    <w:name w:val="FollowedHyperlink"/>
    <w:basedOn w:val="DefaultParagraphFont"/>
    <w:uiPriority w:val="99"/>
    <w:semiHidden/>
    <w:unhideWhenUsed/>
    <w:rsid w:val="009E68A2"/>
    <w:rPr>
      <w:color w:val="954F72" w:themeColor="followedHyperlink"/>
      <w:u w:val="single"/>
    </w:rPr>
  </w:style>
  <w:style w:type="character" w:customStyle="1" w:styleId="authorortitle">
    <w:name w:val="authorortitle"/>
    <w:basedOn w:val="DefaultParagraphFont"/>
    <w:rsid w:val="00E3054D"/>
  </w:style>
  <w:style w:type="paragraph" w:styleId="Header">
    <w:name w:val="header"/>
    <w:basedOn w:val="Normal"/>
    <w:link w:val="HeaderChar"/>
    <w:uiPriority w:val="99"/>
    <w:unhideWhenUsed/>
    <w:rsid w:val="007168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68BE"/>
  </w:style>
  <w:style w:type="paragraph" w:styleId="Footer">
    <w:name w:val="footer"/>
    <w:basedOn w:val="Normal"/>
    <w:link w:val="FooterChar"/>
    <w:uiPriority w:val="99"/>
    <w:unhideWhenUsed/>
    <w:rsid w:val="007168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68BE"/>
  </w:style>
  <w:style w:type="paragraph" w:styleId="NormalWeb">
    <w:name w:val="Normal (Web)"/>
    <w:basedOn w:val="Normal"/>
    <w:uiPriority w:val="99"/>
    <w:semiHidden/>
    <w:unhideWhenUsed/>
    <w:rsid w:val="008F7F6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semiHidden/>
    <w:rsid w:val="002602D5"/>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45AFB"/>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semiHidden/>
    <w:rsid w:val="0028376E"/>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4280189">
      <w:bodyDiv w:val="1"/>
      <w:marLeft w:val="0"/>
      <w:marRight w:val="0"/>
      <w:marTop w:val="0"/>
      <w:marBottom w:val="0"/>
      <w:divBdr>
        <w:top w:val="none" w:sz="0" w:space="0" w:color="auto"/>
        <w:left w:val="none" w:sz="0" w:space="0" w:color="auto"/>
        <w:bottom w:val="none" w:sz="0" w:space="0" w:color="auto"/>
        <w:right w:val="none" w:sz="0" w:space="0" w:color="auto"/>
      </w:divBdr>
    </w:div>
    <w:div w:id="73822436">
      <w:bodyDiv w:val="1"/>
      <w:marLeft w:val="0"/>
      <w:marRight w:val="0"/>
      <w:marTop w:val="0"/>
      <w:marBottom w:val="0"/>
      <w:divBdr>
        <w:top w:val="none" w:sz="0" w:space="0" w:color="auto"/>
        <w:left w:val="none" w:sz="0" w:space="0" w:color="auto"/>
        <w:bottom w:val="none" w:sz="0" w:space="0" w:color="auto"/>
        <w:right w:val="none" w:sz="0" w:space="0" w:color="auto"/>
      </w:divBdr>
    </w:div>
    <w:div w:id="103308805">
      <w:bodyDiv w:val="1"/>
      <w:marLeft w:val="0"/>
      <w:marRight w:val="0"/>
      <w:marTop w:val="0"/>
      <w:marBottom w:val="0"/>
      <w:divBdr>
        <w:top w:val="none" w:sz="0" w:space="0" w:color="auto"/>
        <w:left w:val="none" w:sz="0" w:space="0" w:color="auto"/>
        <w:bottom w:val="none" w:sz="0" w:space="0" w:color="auto"/>
        <w:right w:val="none" w:sz="0" w:space="0" w:color="auto"/>
      </w:divBdr>
    </w:div>
    <w:div w:id="266546564">
      <w:bodyDiv w:val="1"/>
      <w:marLeft w:val="0"/>
      <w:marRight w:val="0"/>
      <w:marTop w:val="0"/>
      <w:marBottom w:val="0"/>
      <w:divBdr>
        <w:top w:val="none" w:sz="0" w:space="0" w:color="auto"/>
        <w:left w:val="none" w:sz="0" w:space="0" w:color="auto"/>
        <w:bottom w:val="none" w:sz="0" w:space="0" w:color="auto"/>
        <w:right w:val="none" w:sz="0" w:space="0" w:color="auto"/>
      </w:divBdr>
    </w:div>
    <w:div w:id="289476706">
      <w:bodyDiv w:val="1"/>
      <w:marLeft w:val="0"/>
      <w:marRight w:val="0"/>
      <w:marTop w:val="0"/>
      <w:marBottom w:val="0"/>
      <w:divBdr>
        <w:top w:val="none" w:sz="0" w:space="0" w:color="auto"/>
        <w:left w:val="none" w:sz="0" w:space="0" w:color="auto"/>
        <w:bottom w:val="none" w:sz="0" w:space="0" w:color="auto"/>
        <w:right w:val="none" w:sz="0" w:space="0" w:color="auto"/>
      </w:divBdr>
    </w:div>
    <w:div w:id="308830695">
      <w:bodyDiv w:val="1"/>
      <w:marLeft w:val="0"/>
      <w:marRight w:val="0"/>
      <w:marTop w:val="0"/>
      <w:marBottom w:val="0"/>
      <w:divBdr>
        <w:top w:val="none" w:sz="0" w:space="0" w:color="auto"/>
        <w:left w:val="none" w:sz="0" w:space="0" w:color="auto"/>
        <w:bottom w:val="none" w:sz="0" w:space="0" w:color="auto"/>
        <w:right w:val="none" w:sz="0" w:space="0" w:color="auto"/>
      </w:divBdr>
    </w:div>
    <w:div w:id="341009515">
      <w:bodyDiv w:val="1"/>
      <w:marLeft w:val="0"/>
      <w:marRight w:val="0"/>
      <w:marTop w:val="0"/>
      <w:marBottom w:val="0"/>
      <w:divBdr>
        <w:top w:val="none" w:sz="0" w:space="0" w:color="auto"/>
        <w:left w:val="none" w:sz="0" w:space="0" w:color="auto"/>
        <w:bottom w:val="none" w:sz="0" w:space="0" w:color="auto"/>
        <w:right w:val="none" w:sz="0" w:space="0" w:color="auto"/>
      </w:divBdr>
    </w:div>
    <w:div w:id="354967724">
      <w:bodyDiv w:val="1"/>
      <w:marLeft w:val="0"/>
      <w:marRight w:val="0"/>
      <w:marTop w:val="0"/>
      <w:marBottom w:val="0"/>
      <w:divBdr>
        <w:top w:val="none" w:sz="0" w:space="0" w:color="auto"/>
        <w:left w:val="none" w:sz="0" w:space="0" w:color="auto"/>
        <w:bottom w:val="none" w:sz="0" w:space="0" w:color="auto"/>
        <w:right w:val="none" w:sz="0" w:space="0" w:color="auto"/>
      </w:divBdr>
    </w:div>
    <w:div w:id="477309498">
      <w:bodyDiv w:val="1"/>
      <w:marLeft w:val="0"/>
      <w:marRight w:val="0"/>
      <w:marTop w:val="0"/>
      <w:marBottom w:val="0"/>
      <w:divBdr>
        <w:top w:val="none" w:sz="0" w:space="0" w:color="auto"/>
        <w:left w:val="none" w:sz="0" w:space="0" w:color="auto"/>
        <w:bottom w:val="none" w:sz="0" w:space="0" w:color="auto"/>
        <w:right w:val="none" w:sz="0" w:space="0" w:color="auto"/>
      </w:divBdr>
      <w:divsChild>
        <w:div w:id="14384897">
          <w:marLeft w:val="0"/>
          <w:marRight w:val="0"/>
          <w:marTop w:val="0"/>
          <w:marBottom w:val="0"/>
          <w:divBdr>
            <w:top w:val="none" w:sz="0" w:space="0" w:color="auto"/>
            <w:left w:val="none" w:sz="0" w:space="0" w:color="auto"/>
            <w:bottom w:val="none" w:sz="0" w:space="0" w:color="auto"/>
            <w:right w:val="none" w:sz="0" w:space="0" w:color="auto"/>
          </w:divBdr>
        </w:div>
        <w:div w:id="32581555">
          <w:marLeft w:val="0"/>
          <w:marRight w:val="0"/>
          <w:marTop w:val="0"/>
          <w:marBottom w:val="0"/>
          <w:divBdr>
            <w:top w:val="none" w:sz="0" w:space="0" w:color="auto"/>
            <w:left w:val="none" w:sz="0" w:space="0" w:color="auto"/>
            <w:bottom w:val="none" w:sz="0" w:space="0" w:color="auto"/>
            <w:right w:val="none" w:sz="0" w:space="0" w:color="auto"/>
          </w:divBdr>
        </w:div>
        <w:div w:id="88628047">
          <w:marLeft w:val="0"/>
          <w:marRight w:val="0"/>
          <w:marTop w:val="0"/>
          <w:marBottom w:val="0"/>
          <w:divBdr>
            <w:top w:val="none" w:sz="0" w:space="0" w:color="auto"/>
            <w:left w:val="none" w:sz="0" w:space="0" w:color="auto"/>
            <w:bottom w:val="none" w:sz="0" w:space="0" w:color="auto"/>
            <w:right w:val="none" w:sz="0" w:space="0" w:color="auto"/>
          </w:divBdr>
        </w:div>
        <w:div w:id="270020136">
          <w:marLeft w:val="0"/>
          <w:marRight w:val="0"/>
          <w:marTop w:val="0"/>
          <w:marBottom w:val="0"/>
          <w:divBdr>
            <w:top w:val="none" w:sz="0" w:space="0" w:color="auto"/>
            <w:left w:val="none" w:sz="0" w:space="0" w:color="auto"/>
            <w:bottom w:val="none" w:sz="0" w:space="0" w:color="auto"/>
            <w:right w:val="none" w:sz="0" w:space="0" w:color="auto"/>
          </w:divBdr>
        </w:div>
        <w:div w:id="526530112">
          <w:marLeft w:val="0"/>
          <w:marRight w:val="0"/>
          <w:marTop w:val="0"/>
          <w:marBottom w:val="0"/>
          <w:divBdr>
            <w:top w:val="none" w:sz="0" w:space="0" w:color="auto"/>
            <w:left w:val="none" w:sz="0" w:space="0" w:color="auto"/>
            <w:bottom w:val="none" w:sz="0" w:space="0" w:color="auto"/>
            <w:right w:val="none" w:sz="0" w:space="0" w:color="auto"/>
          </w:divBdr>
        </w:div>
        <w:div w:id="983972894">
          <w:marLeft w:val="0"/>
          <w:marRight w:val="0"/>
          <w:marTop w:val="0"/>
          <w:marBottom w:val="0"/>
          <w:divBdr>
            <w:top w:val="none" w:sz="0" w:space="0" w:color="auto"/>
            <w:left w:val="none" w:sz="0" w:space="0" w:color="auto"/>
            <w:bottom w:val="none" w:sz="0" w:space="0" w:color="auto"/>
            <w:right w:val="none" w:sz="0" w:space="0" w:color="auto"/>
          </w:divBdr>
        </w:div>
        <w:div w:id="1053575690">
          <w:marLeft w:val="0"/>
          <w:marRight w:val="0"/>
          <w:marTop w:val="0"/>
          <w:marBottom w:val="0"/>
          <w:divBdr>
            <w:top w:val="none" w:sz="0" w:space="0" w:color="auto"/>
            <w:left w:val="none" w:sz="0" w:space="0" w:color="auto"/>
            <w:bottom w:val="none" w:sz="0" w:space="0" w:color="auto"/>
            <w:right w:val="none" w:sz="0" w:space="0" w:color="auto"/>
          </w:divBdr>
        </w:div>
        <w:div w:id="1161041267">
          <w:marLeft w:val="0"/>
          <w:marRight w:val="0"/>
          <w:marTop w:val="0"/>
          <w:marBottom w:val="0"/>
          <w:divBdr>
            <w:top w:val="none" w:sz="0" w:space="0" w:color="auto"/>
            <w:left w:val="none" w:sz="0" w:space="0" w:color="auto"/>
            <w:bottom w:val="none" w:sz="0" w:space="0" w:color="auto"/>
            <w:right w:val="none" w:sz="0" w:space="0" w:color="auto"/>
          </w:divBdr>
        </w:div>
        <w:div w:id="1265772913">
          <w:marLeft w:val="0"/>
          <w:marRight w:val="0"/>
          <w:marTop w:val="0"/>
          <w:marBottom w:val="0"/>
          <w:divBdr>
            <w:top w:val="none" w:sz="0" w:space="0" w:color="auto"/>
            <w:left w:val="none" w:sz="0" w:space="0" w:color="auto"/>
            <w:bottom w:val="none" w:sz="0" w:space="0" w:color="auto"/>
            <w:right w:val="none" w:sz="0" w:space="0" w:color="auto"/>
          </w:divBdr>
        </w:div>
        <w:div w:id="1322348967">
          <w:marLeft w:val="0"/>
          <w:marRight w:val="0"/>
          <w:marTop w:val="0"/>
          <w:marBottom w:val="0"/>
          <w:divBdr>
            <w:top w:val="none" w:sz="0" w:space="0" w:color="auto"/>
            <w:left w:val="none" w:sz="0" w:space="0" w:color="auto"/>
            <w:bottom w:val="none" w:sz="0" w:space="0" w:color="auto"/>
            <w:right w:val="none" w:sz="0" w:space="0" w:color="auto"/>
          </w:divBdr>
        </w:div>
        <w:div w:id="1366100481">
          <w:marLeft w:val="0"/>
          <w:marRight w:val="0"/>
          <w:marTop w:val="0"/>
          <w:marBottom w:val="0"/>
          <w:divBdr>
            <w:top w:val="none" w:sz="0" w:space="0" w:color="auto"/>
            <w:left w:val="none" w:sz="0" w:space="0" w:color="auto"/>
            <w:bottom w:val="none" w:sz="0" w:space="0" w:color="auto"/>
            <w:right w:val="none" w:sz="0" w:space="0" w:color="auto"/>
          </w:divBdr>
        </w:div>
        <w:div w:id="1503932817">
          <w:marLeft w:val="0"/>
          <w:marRight w:val="0"/>
          <w:marTop w:val="0"/>
          <w:marBottom w:val="0"/>
          <w:divBdr>
            <w:top w:val="none" w:sz="0" w:space="0" w:color="auto"/>
            <w:left w:val="none" w:sz="0" w:space="0" w:color="auto"/>
            <w:bottom w:val="none" w:sz="0" w:space="0" w:color="auto"/>
            <w:right w:val="none" w:sz="0" w:space="0" w:color="auto"/>
          </w:divBdr>
        </w:div>
        <w:div w:id="1516654534">
          <w:marLeft w:val="0"/>
          <w:marRight w:val="0"/>
          <w:marTop w:val="0"/>
          <w:marBottom w:val="0"/>
          <w:divBdr>
            <w:top w:val="none" w:sz="0" w:space="0" w:color="auto"/>
            <w:left w:val="none" w:sz="0" w:space="0" w:color="auto"/>
            <w:bottom w:val="none" w:sz="0" w:space="0" w:color="auto"/>
            <w:right w:val="none" w:sz="0" w:space="0" w:color="auto"/>
          </w:divBdr>
        </w:div>
        <w:div w:id="1555506213">
          <w:marLeft w:val="0"/>
          <w:marRight w:val="0"/>
          <w:marTop w:val="0"/>
          <w:marBottom w:val="0"/>
          <w:divBdr>
            <w:top w:val="none" w:sz="0" w:space="0" w:color="auto"/>
            <w:left w:val="none" w:sz="0" w:space="0" w:color="auto"/>
            <w:bottom w:val="none" w:sz="0" w:space="0" w:color="auto"/>
            <w:right w:val="none" w:sz="0" w:space="0" w:color="auto"/>
          </w:divBdr>
        </w:div>
        <w:div w:id="1671636690">
          <w:marLeft w:val="0"/>
          <w:marRight w:val="0"/>
          <w:marTop w:val="0"/>
          <w:marBottom w:val="0"/>
          <w:divBdr>
            <w:top w:val="none" w:sz="0" w:space="0" w:color="auto"/>
            <w:left w:val="none" w:sz="0" w:space="0" w:color="auto"/>
            <w:bottom w:val="none" w:sz="0" w:space="0" w:color="auto"/>
            <w:right w:val="none" w:sz="0" w:space="0" w:color="auto"/>
          </w:divBdr>
        </w:div>
        <w:div w:id="1851412407">
          <w:marLeft w:val="0"/>
          <w:marRight w:val="0"/>
          <w:marTop w:val="0"/>
          <w:marBottom w:val="0"/>
          <w:divBdr>
            <w:top w:val="none" w:sz="0" w:space="0" w:color="auto"/>
            <w:left w:val="none" w:sz="0" w:space="0" w:color="auto"/>
            <w:bottom w:val="none" w:sz="0" w:space="0" w:color="auto"/>
            <w:right w:val="none" w:sz="0" w:space="0" w:color="auto"/>
          </w:divBdr>
        </w:div>
        <w:div w:id="1917592380">
          <w:marLeft w:val="0"/>
          <w:marRight w:val="0"/>
          <w:marTop w:val="0"/>
          <w:marBottom w:val="0"/>
          <w:divBdr>
            <w:top w:val="none" w:sz="0" w:space="0" w:color="auto"/>
            <w:left w:val="none" w:sz="0" w:space="0" w:color="auto"/>
            <w:bottom w:val="none" w:sz="0" w:space="0" w:color="auto"/>
            <w:right w:val="none" w:sz="0" w:space="0" w:color="auto"/>
          </w:divBdr>
        </w:div>
        <w:div w:id="2124381095">
          <w:marLeft w:val="0"/>
          <w:marRight w:val="0"/>
          <w:marTop w:val="0"/>
          <w:marBottom w:val="0"/>
          <w:divBdr>
            <w:top w:val="none" w:sz="0" w:space="0" w:color="auto"/>
            <w:left w:val="none" w:sz="0" w:space="0" w:color="auto"/>
            <w:bottom w:val="none" w:sz="0" w:space="0" w:color="auto"/>
            <w:right w:val="none" w:sz="0" w:space="0" w:color="auto"/>
          </w:divBdr>
        </w:div>
      </w:divsChild>
    </w:div>
    <w:div w:id="500895229">
      <w:bodyDiv w:val="1"/>
      <w:marLeft w:val="0"/>
      <w:marRight w:val="0"/>
      <w:marTop w:val="0"/>
      <w:marBottom w:val="0"/>
      <w:divBdr>
        <w:top w:val="none" w:sz="0" w:space="0" w:color="auto"/>
        <w:left w:val="none" w:sz="0" w:space="0" w:color="auto"/>
        <w:bottom w:val="none" w:sz="0" w:space="0" w:color="auto"/>
        <w:right w:val="none" w:sz="0" w:space="0" w:color="auto"/>
      </w:divBdr>
    </w:div>
    <w:div w:id="504824275">
      <w:bodyDiv w:val="1"/>
      <w:marLeft w:val="0"/>
      <w:marRight w:val="0"/>
      <w:marTop w:val="0"/>
      <w:marBottom w:val="0"/>
      <w:divBdr>
        <w:top w:val="none" w:sz="0" w:space="0" w:color="auto"/>
        <w:left w:val="none" w:sz="0" w:space="0" w:color="auto"/>
        <w:bottom w:val="none" w:sz="0" w:space="0" w:color="auto"/>
        <w:right w:val="none" w:sz="0" w:space="0" w:color="auto"/>
      </w:divBdr>
    </w:div>
    <w:div w:id="645739242">
      <w:bodyDiv w:val="1"/>
      <w:marLeft w:val="0"/>
      <w:marRight w:val="0"/>
      <w:marTop w:val="0"/>
      <w:marBottom w:val="0"/>
      <w:divBdr>
        <w:top w:val="none" w:sz="0" w:space="0" w:color="auto"/>
        <w:left w:val="none" w:sz="0" w:space="0" w:color="auto"/>
        <w:bottom w:val="none" w:sz="0" w:space="0" w:color="auto"/>
        <w:right w:val="none" w:sz="0" w:space="0" w:color="auto"/>
      </w:divBdr>
    </w:div>
    <w:div w:id="664285482">
      <w:bodyDiv w:val="1"/>
      <w:marLeft w:val="0"/>
      <w:marRight w:val="0"/>
      <w:marTop w:val="0"/>
      <w:marBottom w:val="0"/>
      <w:divBdr>
        <w:top w:val="none" w:sz="0" w:space="0" w:color="auto"/>
        <w:left w:val="none" w:sz="0" w:space="0" w:color="auto"/>
        <w:bottom w:val="none" w:sz="0" w:space="0" w:color="auto"/>
        <w:right w:val="none" w:sz="0" w:space="0" w:color="auto"/>
      </w:divBdr>
    </w:div>
    <w:div w:id="935409385">
      <w:bodyDiv w:val="1"/>
      <w:marLeft w:val="0"/>
      <w:marRight w:val="0"/>
      <w:marTop w:val="0"/>
      <w:marBottom w:val="0"/>
      <w:divBdr>
        <w:top w:val="none" w:sz="0" w:space="0" w:color="auto"/>
        <w:left w:val="none" w:sz="0" w:space="0" w:color="auto"/>
        <w:bottom w:val="none" w:sz="0" w:space="0" w:color="auto"/>
        <w:right w:val="none" w:sz="0" w:space="0" w:color="auto"/>
      </w:divBdr>
    </w:div>
    <w:div w:id="949166910">
      <w:bodyDiv w:val="1"/>
      <w:marLeft w:val="0"/>
      <w:marRight w:val="0"/>
      <w:marTop w:val="0"/>
      <w:marBottom w:val="0"/>
      <w:divBdr>
        <w:top w:val="none" w:sz="0" w:space="0" w:color="auto"/>
        <w:left w:val="none" w:sz="0" w:space="0" w:color="auto"/>
        <w:bottom w:val="none" w:sz="0" w:space="0" w:color="auto"/>
        <w:right w:val="none" w:sz="0" w:space="0" w:color="auto"/>
      </w:divBdr>
    </w:div>
    <w:div w:id="969749612">
      <w:bodyDiv w:val="1"/>
      <w:marLeft w:val="0"/>
      <w:marRight w:val="0"/>
      <w:marTop w:val="0"/>
      <w:marBottom w:val="0"/>
      <w:divBdr>
        <w:top w:val="none" w:sz="0" w:space="0" w:color="auto"/>
        <w:left w:val="none" w:sz="0" w:space="0" w:color="auto"/>
        <w:bottom w:val="none" w:sz="0" w:space="0" w:color="auto"/>
        <w:right w:val="none" w:sz="0" w:space="0" w:color="auto"/>
      </w:divBdr>
    </w:div>
    <w:div w:id="1148474923">
      <w:bodyDiv w:val="1"/>
      <w:marLeft w:val="0"/>
      <w:marRight w:val="0"/>
      <w:marTop w:val="0"/>
      <w:marBottom w:val="0"/>
      <w:divBdr>
        <w:top w:val="none" w:sz="0" w:space="0" w:color="auto"/>
        <w:left w:val="none" w:sz="0" w:space="0" w:color="auto"/>
        <w:bottom w:val="none" w:sz="0" w:space="0" w:color="auto"/>
        <w:right w:val="none" w:sz="0" w:space="0" w:color="auto"/>
      </w:divBdr>
    </w:div>
    <w:div w:id="1150823390">
      <w:bodyDiv w:val="1"/>
      <w:marLeft w:val="0"/>
      <w:marRight w:val="0"/>
      <w:marTop w:val="0"/>
      <w:marBottom w:val="0"/>
      <w:divBdr>
        <w:top w:val="none" w:sz="0" w:space="0" w:color="auto"/>
        <w:left w:val="none" w:sz="0" w:space="0" w:color="auto"/>
        <w:bottom w:val="none" w:sz="0" w:space="0" w:color="auto"/>
        <w:right w:val="none" w:sz="0" w:space="0" w:color="auto"/>
      </w:divBdr>
    </w:div>
    <w:div w:id="1159887977">
      <w:bodyDiv w:val="1"/>
      <w:marLeft w:val="0"/>
      <w:marRight w:val="0"/>
      <w:marTop w:val="0"/>
      <w:marBottom w:val="0"/>
      <w:divBdr>
        <w:top w:val="none" w:sz="0" w:space="0" w:color="auto"/>
        <w:left w:val="none" w:sz="0" w:space="0" w:color="auto"/>
        <w:bottom w:val="none" w:sz="0" w:space="0" w:color="auto"/>
        <w:right w:val="none" w:sz="0" w:space="0" w:color="auto"/>
      </w:divBdr>
    </w:div>
    <w:div w:id="1196847869">
      <w:bodyDiv w:val="1"/>
      <w:marLeft w:val="0"/>
      <w:marRight w:val="0"/>
      <w:marTop w:val="0"/>
      <w:marBottom w:val="0"/>
      <w:divBdr>
        <w:top w:val="none" w:sz="0" w:space="0" w:color="auto"/>
        <w:left w:val="none" w:sz="0" w:space="0" w:color="auto"/>
        <w:bottom w:val="none" w:sz="0" w:space="0" w:color="auto"/>
        <w:right w:val="none" w:sz="0" w:space="0" w:color="auto"/>
      </w:divBdr>
    </w:div>
    <w:div w:id="1257516635">
      <w:bodyDiv w:val="1"/>
      <w:marLeft w:val="0"/>
      <w:marRight w:val="0"/>
      <w:marTop w:val="0"/>
      <w:marBottom w:val="0"/>
      <w:divBdr>
        <w:top w:val="none" w:sz="0" w:space="0" w:color="auto"/>
        <w:left w:val="none" w:sz="0" w:space="0" w:color="auto"/>
        <w:bottom w:val="none" w:sz="0" w:space="0" w:color="auto"/>
        <w:right w:val="none" w:sz="0" w:space="0" w:color="auto"/>
      </w:divBdr>
    </w:div>
    <w:div w:id="1311788434">
      <w:bodyDiv w:val="1"/>
      <w:marLeft w:val="0"/>
      <w:marRight w:val="0"/>
      <w:marTop w:val="0"/>
      <w:marBottom w:val="0"/>
      <w:divBdr>
        <w:top w:val="none" w:sz="0" w:space="0" w:color="auto"/>
        <w:left w:val="none" w:sz="0" w:space="0" w:color="auto"/>
        <w:bottom w:val="none" w:sz="0" w:space="0" w:color="auto"/>
        <w:right w:val="none" w:sz="0" w:space="0" w:color="auto"/>
      </w:divBdr>
    </w:div>
    <w:div w:id="1400440295">
      <w:bodyDiv w:val="1"/>
      <w:marLeft w:val="0"/>
      <w:marRight w:val="0"/>
      <w:marTop w:val="0"/>
      <w:marBottom w:val="0"/>
      <w:divBdr>
        <w:top w:val="none" w:sz="0" w:space="0" w:color="auto"/>
        <w:left w:val="none" w:sz="0" w:space="0" w:color="auto"/>
        <w:bottom w:val="none" w:sz="0" w:space="0" w:color="auto"/>
        <w:right w:val="none" w:sz="0" w:space="0" w:color="auto"/>
      </w:divBdr>
    </w:div>
    <w:div w:id="1438527525">
      <w:bodyDiv w:val="1"/>
      <w:marLeft w:val="0"/>
      <w:marRight w:val="0"/>
      <w:marTop w:val="0"/>
      <w:marBottom w:val="0"/>
      <w:divBdr>
        <w:top w:val="none" w:sz="0" w:space="0" w:color="auto"/>
        <w:left w:val="none" w:sz="0" w:space="0" w:color="auto"/>
        <w:bottom w:val="none" w:sz="0" w:space="0" w:color="auto"/>
        <w:right w:val="none" w:sz="0" w:space="0" w:color="auto"/>
      </w:divBdr>
    </w:div>
    <w:div w:id="1546136000">
      <w:bodyDiv w:val="1"/>
      <w:marLeft w:val="0"/>
      <w:marRight w:val="0"/>
      <w:marTop w:val="0"/>
      <w:marBottom w:val="0"/>
      <w:divBdr>
        <w:top w:val="none" w:sz="0" w:space="0" w:color="auto"/>
        <w:left w:val="none" w:sz="0" w:space="0" w:color="auto"/>
        <w:bottom w:val="none" w:sz="0" w:space="0" w:color="auto"/>
        <w:right w:val="none" w:sz="0" w:space="0" w:color="auto"/>
      </w:divBdr>
    </w:div>
    <w:div w:id="1834057054">
      <w:bodyDiv w:val="1"/>
      <w:marLeft w:val="0"/>
      <w:marRight w:val="0"/>
      <w:marTop w:val="0"/>
      <w:marBottom w:val="0"/>
      <w:divBdr>
        <w:top w:val="none" w:sz="0" w:space="0" w:color="auto"/>
        <w:left w:val="none" w:sz="0" w:space="0" w:color="auto"/>
        <w:bottom w:val="none" w:sz="0" w:space="0" w:color="auto"/>
        <w:right w:val="none" w:sz="0" w:space="0" w:color="auto"/>
      </w:divBdr>
    </w:div>
    <w:div w:id="1844002857">
      <w:bodyDiv w:val="1"/>
      <w:marLeft w:val="0"/>
      <w:marRight w:val="0"/>
      <w:marTop w:val="0"/>
      <w:marBottom w:val="0"/>
      <w:divBdr>
        <w:top w:val="none" w:sz="0" w:space="0" w:color="auto"/>
        <w:left w:val="none" w:sz="0" w:space="0" w:color="auto"/>
        <w:bottom w:val="none" w:sz="0" w:space="0" w:color="auto"/>
        <w:right w:val="none" w:sz="0" w:space="0" w:color="auto"/>
      </w:divBdr>
    </w:div>
    <w:div w:id="1847942950">
      <w:bodyDiv w:val="1"/>
      <w:marLeft w:val="0"/>
      <w:marRight w:val="0"/>
      <w:marTop w:val="0"/>
      <w:marBottom w:val="0"/>
      <w:divBdr>
        <w:top w:val="none" w:sz="0" w:space="0" w:color="auto"/>
        <w:left w:val="none" w:sz="0" w:space="0" w:color="auto"/>
        <w:bottom w:val="none" w:sz="0" w:space="0" w:color="auto"/>
        <w:right w:val="none" w:sz="0" w:space="0" w:color="auto"/>
      </w:divBdr>
    </w:div>
    <w:div w:id="2077628863">
      <w:bodyDiv w:val="1"/>
      <w:marLeft w:val="0"/>
      <w:marRight w:val="0"/>
      <w:marTop w:val="0"/>
      <w:marBottom w:val="0"/>
      <w:divBdr>
        <w:top w:val="none" w:sz="0" w:space="0" w:color="auto"/>
        <w:left w:val="none" w:sz="0" w:space="0" w:color="auto"/>
        <w:bottom w:val="none" w:sz="0" w:space="0" w:color="auto"/>
        <w:right w:val="none" w:sz="0" w:space="0" w:color="auto"/>
      </w:divBdr>
    </w:div>
    <w:div w:id="21354392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7FA63E2-BFBB-40F7-859F-3D671DF9E3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11</Pages>
  <Words>2887</Words>
  <Characters>17179</Characters>
  <Application>Microsoft Office Word</Application>
  <DocSecurity>0</DocSecurity>
  <Lines>312</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Bara (2110942)</dc:creator>
  <cp:keywords/>
  <dc:description/>
  <cp:lastModifiedBy>Vladimir Bara (2110942)</cp:lastModifiedBy>
  <cp:revision>21</cp:revision>
  <cp:lastPrinted>2023-12-20T21:05:00Z</cp:lastPrinted>
  <dcterms:created xsi:type="dcterms:W3CDTF">2024-08-23T15:21:00Z</dcterms:created>
  <dcterms:modified xsi:type="dcterms:W3CDTF">2024-08-24T15:34:00Z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990d4d6c-3f98-45af-b2ed-289275f5799f</vt:lpwstr>
  </property>
</Properties>
</file>