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A8457" w14:textId="435C867C" w:rsidR="00017369" w:rsidRDefault="00017369">
      <w:pPr>
        <w:rPr>
          <w:sz w:val="32"/>
          <w:szCs w:val="32"/>
        </w:rPr>
      </w:pPr>
      <w:r>
        <w:rPr>
          <w:noProof/>
        </w:rPr>
        <w:drawing>
          <wp:anchor distT="0" distB="0" distL="114300" distR="114300" simplePos="0" relativeHeight="251658240" behindDoc="1" locked="0" layoutInCell="1" allowOverlap="1" wp14:anchorId="4FA00881" wp14:editId="74BDAC98">
            <wp:simplePos x="0" y="0"/>
            <wp:positionH relativeFrom="margin">
              <wp:align>center</wp:align>
            </wp:positionH>
            <wp:positionV relativeFrom="paragraph">
              <wp:posOffset>308619</wp:posOffset>
            </wp:positionV>
            <wp:extent cx="5996940" cy="2360295"/>
            <wp:effectExtent l="0" t="0" r="3810" b="1905"/>
            <wp:wrapTight wrapText="bothSides">
              <wp:wrapPolygon edited="0">
                <wp:start x="0" y="0"/>
                <wp:lineTo x="0" y="21443"/>
                <wp:lineTo x="21545" y="21443"/>
                <wp:lineTo x="21545" y="0"/>
                <wp:lineTo x="0" y="0"/>
              </wp:wrapPolygon>
            </wp:wrapTight>
            <wp:docPr id="2" name="Picture 1" descr="South Wales Business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 Wales Business Revie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6940" cy="2360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6710AF" w14:textId="77777777" w:rsidR="00017369" w:rsidRDefault="00017369">
      <w:pPr>
        <w:rPr>
          <w:sz w:val="32"/>
          <w:szCs w:val="32"/>
        </w:rPr>
      </w:pPr>
    </w:p>
    <w:p w14:paraId="4C0AC6ED" w14:textId="0EA0EBEE" w:rsidR="001504F6" w:rsidRDefault="001504F6">
      <w:pPr>
        <w:rPr>
          <w:sz w:val="32"/>
          <w:szCs w:val="32"/>
        </w:rPr>
      </w:pPr>
      <w:r>
        <w:rPr>
          <w:noProof/>
          <w:sz w:val="32"/>
          <w:szCs w:val="32"/>
        </w:rPr>
        <mc:AlternateContent>
          <mc:Choice Requires="wps">
            <w:drawing>
              <wp:anchor distT="0" distB="0" distL="114300" distR="114300" simplePos="0" relativeHeight="251698176" behindDoc="0" locked="0" layoutInCell="1" allowOverlap="1" wp14:anchorId="4E87B4B2" wp14:editId="3CE5E5C6">
                <wp:simplePos x="0" y="0"/>
                <wp:positionH relativeFrom="margin">
                  <wp:align>center</wp:align>
                </wp:positionH>
                <wp:positionV relativeFrom="paragraph">
                  <wp:posOffset>177528</wp:posOffset>
                </wp:positionV>
                <wp:extent cx="5664530" cy="11875"/>
                <wp:effectExtent l="19050" t="19050" r="31750" b="26670"/>
                <wp:wrapNone/>
                <wp:docPr id="1642877687" name="Straight Connector 1"/>
                <wp:cNvGraphicFramePr/>
                <a:graphic xmlns:a="http://schemas.openxmlformats.org/drawingml/2006/main">
                  <a:graphicData uri="http://schemas.microsoft.com/office/word/2010/wordprocessingShape">
                    <wps:wsp>
                      <wps:cNvCnPr/>
                      <wps:spPr>
                        <a:xfrm flipV="1">
                          <a:off x="0" y="0"/>
                          <a:ext cx="5664530" cy="11875"/>
                        </a:xfrm>
                        <a:prstGeom prst="line">
                          <a:avLst/>
                        </a:prstGeom>
                        <a:ln w="38100">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36FFDB" id="Straight Connector 1" o:spid="_x0000_s1026" style="position:absolute;flip:y;z-index:251698176;visibility:visible;mso-wrap-style:square;mso-wrap-distance-left:9pt;mso-wrap-distance-top:0;mso-wrap-distance-right:9pt;mso-wrap-distance-bottom:0;mso-position-horizontal:center;mso-position-horizontal-relative:margin;mso-position-vertical:absolute;mso-position-vertical-relative:text" from="0,14pt" to="446.0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" strokecolor="black [3213]" strokeweight="3pt">
                <v:stroke joinstyle="miter"/>
                <w10:wrap anchorx="margin"/>
              </v:line>
            </w:pict>
          </mc:Fallback>
        </mc:AlternateContent>
      </w:r>
    </w:p>
    <w:p w14:paraId="5D972E48" w14:textId="77777777" w:rsidR="00017369" w:rsidRDefault="00017369">
      <w:pPr>
        <w:rPr>
          <w:sz w:val="32"/>
          <w:szCs w:val="32"/>
        </w:rPr>
      </w:pPr>
    </w:p>
    <w:p w14:paraId="55FA11FB" w14:textId="689F5BF1" w:rsidR="00017369" w:rsidRPr="001504F6" w:rsidRDefault="00A0578C" w:rsidP="001504F6">
      <w:pPr>
        <w:spacing w:line="360" w:lineRule="auto"/>
        <w:jc w:val="center"/>
        <w:rPr>
          <w:rFonts w:ascii="Arial" w:hAnsi="Arial" w:cs="Arial"/>
          <w:b/>
          <w:bCs/>
          <w:sz w:val="32"/>
          <w:szCs w:val="32"/>
        </w:rPr>
      </w:pPr>
      <w:r w:rsidRPr="001504F6">
        <w:rPr>
          <w:rFonts w:ascii="Arial" w:hAnsi="Arial" w:cs="Arial"/>
          <w:b/>
          <w:bCs/>
          <w:sz w:val="32"/>
          <w:szCs w:val="32"/>
        </w:rPr>
        <w:t>An investigation into substance misuse and the effectiveness it has on crime: To what extent does drug and alcohol misuse contribute to criminal behaviour and offences?</w:t>
      </w:r>
    </w:p>
    <w:p w14:paraId="488CB061" w14:textId="77777777" w:rsidR="00017369" w:rsidRPr="001504F6" w:rsidRDefault="00017369" w:rsidP="001C212D">
      <w:pPr>
        <w:spacing w:line="360" w:lineRule="auto"/>
        <w:rPr>
          <w:rFonts w:ascii="Arial" w:hAnsi="Arial" w:cs="Arial"/>
          <w:sz w:val="28"/>
          <w:szCs w:val="28"/>
        </w:rPr>
      </w:pPr>
    </w:p>
    <w:p w14:paraId="429FB562" w14:textId="6A9A1653" w:rsidR="00017369" w:rsidRPr="001504F6" w:rsidRDefault="00017369" w:rsidP="001C212D">
      <w:pPr>
        <w:spacing w:line="360" w:lineRule="auto"/>
        <w:jc w:val="center"/>
        <w:rPr>
          <w:rFonts w:ascii="Arial" w:hAnsi="Arial" w:cs="Arial"/>
          <w:sz w:val="28"/>
          <w:szCs w:val="28"/>
        </w:rPr>
      </w:pPr>
      <w:r w:rsidRPr="001504F6">
        <w:rPr>
          <w:rFonts w:ascii="Arial" w:hAnsi="Arial" w:cs="Arial"/>
          <w:sz w:val="28"/>
          <w:szCs w:val="28"/>
        </w:rPr>
        <w:t>Hannah Rosser</w:t>
      </w:r>
    </w:p>
    <w:p w14:paraId="2ABFB8E4" w14:textId="12BF436E" w:rsidR="00017369" w:rsidRPr="00514CA3" w:rsidRDefault="00017369" w:rsidP="001C212D">
      <w:pPr>
        <w:spacing w:line="360" w:lineRule="auto"/>
        <w:jc w:val="center"/>
        <w:rPr>
          <w:rFonts w:ascii="Arial" w:hAnsi="Arial" w:cs="Arial"/>
          <w:sz w:val="28"/>
          <w:szCs w:val="28"/>
        </w:rPr>
      </w:pPr>
      <w:r w:rsidRPr="00514CA3">
        <w:rPr>
          <w:rFonts w:ascii="Arial" w:hAnsi="Arial" w:cs="Arial"/>
          <w:sz w:val="28"/>
          <w:szCs w:val="28"/>
        </w:rPr>
        <w:t>Student number: 2236406</w:t>
      </w:r>
    </w:p>
    <w:p w14:paraId="3A4021AD" w14:textId="62069C7F" w:rsidR="00A0578C" w:rsidRPr="00514CA3" w:rsidRDefault="00796FE2" w:rsidP="00796FE2">
      <w:pPr>
        <w:spacing w:line="360" w:lineRule="auto"/>
        <w:jc w:val="center"/>
        <w:rPr>
          <w:rFonts w:ascii="Arial" w:hAnsi="Arial" w:cs="Arial"/>
          <w:i/>
          <w:iCs/>
          <w:sz w:val="28"/>
          <w:szCs w:val="28"/>
        </w:rPr>
      </w:pPr>
      <w:r w:rsidRPr="00514CA3">
        <w:rPr>
          <w:rFonts w:ascii="Arial" w:hAnsi="Arial" w:cs="Arial"/>
          <w:i/>
          <w:iCs/>
          <w:sz w:val="28"/>
          <w:szCs w:val="28"/>
        </w:rPr>
        <w:t>January 2025</w:t>
      </w:r>
    </w:p>
    <w:p w14:paraId="215DC439" w14:textId="77777777" w:rsidR="00283E23" w:rsidRDefault="00283E23" w:rsidP="001C212D">
      <w:pPr>
        <w:spacing w:line="360" w:lineRule="auto"/>
        <w:rPr>
          <w:rFonts w:ascii="Arial" w:hAnsi="Arial" w:cs="Arial"/>
          <w:sz w:val="24"/>
          <w:szCs w:val="24"/>
        </w:rPr>
      </w:pPr>
    </w:p>
    <w:p w14:paraId="6A0B6A3D" w14:textId="44972483" w:rsidR="0016272C" w:rsidRPr="001504F6" w:rsidRDefault="008A3146" w:rsidP="001504F6">
      <w:pPr>
        <w:spacing w:line="360" w:lineRule="auto"/>
        <w:jc w:val="center"/>
        <w:rPr>
          <w:rFonts w:ascii="Arial" w:hAnsi="Arial" w:cs="Arial"/>
          <w:b/>
          <w:bCs/>
          <w:sz w:val="28"/>
          <w:szCs w:val="28"/>
        </w:rPr>
      </w:pPr>
      <w:r w:rsidRPr="001504F6">
        <w:rPr>
          <w:rFonts w:ascii="Arial" w:hAnsi="Arial" w:cs="Arial"/>
          <w:b/>
          <w:bCs/>
          <w:sz w:val="28"/>
          <w:szCs w:val="28"/>
        </w:rPr>
        <w:t>BSc Honours Professional Policing Practice</w:t>
      </w:r>
    </w:p>
    <w:p w14:paraId="45B6342E" w14:textId="639387D7" w:rsidR="00283E23" w:rsidRPr="001504F6" w:rsidRDefault="0016272C" w:rsidP="001504F6">
      <w:pPr>
        <w:spacing w:line="360" w:lineRule="auto"/>
        <w:jc w:val="center"/>
        <w:rPr>
          <w:rFonts w:ascii="Arial" w:hAnsi="Arial" w:cs="Arial"/>
          <w:sz w:val="28"/>
          <w:szCs w:val="28"/>
        </w:rPr>
      </w:pPr>
      <w:r w:rsidRPr="001504F6">
        <w:rPr>
          <w:rFonts w:ascii="Arial" w:hAnsi="Arial" w:cs="Arial"/>
          <w:sz w:val="28"/>
          <w:szCs w:val="28"/>
        </w:rPr>
        <w:t>Word Count - 81</w:t>
      </w:r>
      <w:r w:rsidR="009B7144">
        <w:rPr>
          <w:rFonts w:ascii="Arial" w:hAnsi="Arial" w:cs="Arial"/>
          <w:sz w:val="28"/>
          <w:szCs w:val="28"/>
        </w:rPr>
        <w:t>10</w:t>
      </w:r>
    </w:p>
    <w:p w14:paraId="69A1152E" w14:textId="045791AC" w:rsidR="007D5925" w:rsidRPr="00172D0C" w:rsidRDefault="007D5925" w:rsidP="00FE3E8A">
      <w:pPr>
        <w:pStyle w:val="Heading1"/>
        <w:spacing w:line="360" w:lineRule="auto"/>
        <w:jc w:val="center"/>
        <w:rPr>
          <w:rFonts w:ascii="Arial" w:hAnsi="Arial" w:cs="Arial"/>
          <w:b/>
          <w:bCs/>
          <w:color w:val="auto"/>
          <w:sz w:val="24"/>
          <w:szCs w:val="24"/>
          <w:u w:val="single"/>
        </w:rPr>
      </w:pPr>
      <w:bookmarkStart w:id="0" w:name="_Toc209870921"/>
      <w:r w:rsidRPr="00172D0C">
        <w:rPr>
          <w:rFonts w:ascii="Arial" w:hAnsi="Arial" w:cs="Arial"/>
          <w:b/>
          <w:bCs/>
          <w:color w:val="auto"/>
          <w:sz w:val="24"/>
          <w:szCs w:val="24"/>
          <w:u w:val="single"/>
        </w:rPr>
        <w:lastRenderedPageBreak/>
        <w:t>Acknowledgements</w:t>
      </w:r>
      <w:bookmarkEnd w:id="0"/>
    </w:p>
    <w:p w14:paraId="5E7F7F7A" w14:textId="3701767F" w:rsidR="007D5925" w:rsidRDefault="00FE3371" w:rsidP="00FE3E8A">
      <w:pPr>
        <w:spacing w:line="360" w:lineRule="auto"/>
        <w:rPr>
          <w:rFonts w:ascii="Arial" w:hAnsi="Arial" w:cs="Arial"/>
          <w:sz w:val="24"/>
          <w:szCs w:val="24"/>
        </w:rPr>
      </w:pPr>
      <w:r>
        <w:rPr>
          <w:rFonts w:ascii="Arial" w:hAnsi="Arial" w:cs="Arial"/>
          <w:sz w:val="24"/>
          <w:szCs w:val="24"/>
        </w:rPr>
        <w:t xml:space="preserve">This dissertation marks an important chapter in my academic journey, and I would like to take this opportunity to express my gratitude to all those who have supported me throughout this process. </w:t>
      </w:r>
    </w:p>
    <w:p w14:paraId="005C60E4" w14:textId="4FD5A578" w:rsidR="00FE3371" w:rsidRDefault="00FE3371" w:rsidP="00FE3E8A">
      <w:pPr>
        <w:spacing w:line="360" w:lineRule="auto"/>
        <w:rPr>
          <w:rFonts w:ascii="Arial" w:hAnsi="Arial" w:cs="Arial"/>
          <w:sz w:val="24"/>
          <w:szCs w:val="24"/>
        </w:rPr>
      </w:pPr>
      <w:r>
        <w:rPr>
          <w:rFonts w:ascii="Arial" w:hAnsi="Arial" w:cs="Arial"/>
          <w:sz w:val="24"/>
          <w:szCs w:val="24"/>
        </w:rPr>
        <w:t xml:space="preserve">I am deeply grateful for my family for their consistent support and encouragement. Their belief in me has been a constant source of strength, especially during times of difficulty. </w:t>
      </w:r>
      <w:r w:rsidR="00A32C4A">
        <w:rPr>
          <w:rFonts w:ascii="Arial" w:hAnsi="Arial" w:cs="Arial"/>
          <w:sz w:val="24"/>
          <w:szCs w:val="24"/>
        </w:rPr>
        <w:t>Thank you</w:t>
      </w:r>
      <w:r>
        <w:rPr>
          <w:rFonts w:ascii="Arial" w:hAnsi="Arial" w:cs="Arial"/>
          <w:sz w:val="24"/>
          <w:szCs w:val="24"/>
        </w:rPr>
        <w:t xml:space="preserve"> for always reminding me I am capable of everything I put my mind to. </w:t>
      </w:r>
    </w:p>
    <w:p w14:paraId="0BA749AC" w14:textId="23A04913" w:rsidR="00FE3E8A" w:rsidRDefault="00FE3E8A" w:rsidP="00FE3E8A">
      <w:pPr>
        <w:spacing w:line="360" w:lineRule="auto"/>
        <w:rPr>
          <w:rFonts w:ascii="Arial" w:hAnsi="Arial" w:cs="Arial"/>
          <w:sz w:val="24"/>
          <w:szCs w:val="24"/>
        </w:rPr>
      </w:pPr>
      <w:r>
        <w:rPr>
          <w:rFonts w:ascii="Arial" w:hAnsi="Arial" w:cs="Arial"/>
          <w:sz w:val="24"/>
          <w:szCs w:val="24"/>
        </w:rPr>
        <w:t xml:space="preserve">To my best friend, </w:t>
      </w:r>
      <w:r w:rsidR="00A32C4A">
        <w:rPr>
          <w:rFonts w:ascii="Arial" w:hAnsi="Arial" w:cs="Arial"/>
          <w:sz w:val="24"/>
          <w:szCs w:val="24"/>
        </w:rPr>
        <w:t>thank you</w:t>
      </w:r>
      <w:r>
        <w:rPr>
          <w:rFonts w:ascii="Arial" w:hAnsi="Arial" w:cs="Arial"/>
          <w:sz w:val="24"/>
          <w:szCs w:val="24"/>
        </w:rPr>
        <w:t xml:space="preserve"> for being there through it all, whether it was words of motivation, keeping me grounded or providing me with much needed breaks. Your support, humour and company has made this journey not only manageable, but memorable. </w:t>
      </w:r>
    </w:p>
    <w:p w14:paraId="52DBA38E" w14:textId="4509731D" w:rsidR="00FE3E8A" w:rsidRDefault="00FE3E8A" w:rsidP="00FE3E8A">
      <w:pPr>
        <w:spacing w:line="360" w:lineRule="auto"/>
        <w:rPr>
          <w:rFonts w:ascii="Arial" w:hAnsi="Arial" w:cs="Arial"/>
          <w:sz w:val="24"/>
          <w:szCs w:val="24"/>
        </w:rPr>
      </w:pPr>
      <w:r>
        <w:rPr>
          <w:rFonts w:ascii="Arial" w:hAnsi="Arial" w:cs="Arial"/>
          <w:sz w:val="24"/>
          <w:szCs w:val="24"/>
        </w:rPr>
        <w:t xml:space="preserve">I also wish to acknowledge the guidance and support provided by my academic supervisor, whose expertise and feedback have been invaluable throughout the research process. </w:t>
      </w:r>
    </w:p>
    <w:p w14:paraId="7763BD34" w14:textId="4847DB1A" w:rsidR="00FE3E8A" w:rsidRDefault="00FE3E8A" w:rsidP="00FE3E8A">
      <w:pPr>
        <w:spacing w:line="360" w:lineRule="auto"/>
        <w:rPr>
          <w:rFonts w:ascii="Arial" w:hAnsi="Arial" w:cs="Arial"/>
          <w:sz w:val="24"/>
          <w:szCs w:val="24"/>
        </w:rPr>
      </w:pPr>
      <w:r>
        <w:rPr>
          <w:rFonts w:ascii="Arial" w:hAnsi="Arial" w:cs="Arial"/>
          <w:sz w:val="24"/>
          <w:szCs w:val="24"/>
        </w:rPr>
        <w:t xml:space="preserve">While this dissertation is the result of individual work, it would not have been possible without the collective encouragement of those around me. For that, I am sincerely grateful. </w:t>
      </w:r>
    </w:p>
    <w:p w14:paraId="1279CF25" w14:textId="77777777" w:rsidR="00FE3371" w:rsidRPr="001C212D" w:rsidRDefault="00FE3371" w:rsidP="001C212D">
      <w:pPr>
        <w:spacing w:line="360" w:lineRule="auto"/>
        <w:rPr>
          <w:rFonts w:ascii="Arial" w:hAnsi="Arial" w:cs="Arial"/>
          <w:sz w:val="24"/>
          <w:szCs w:val="24"/>
        </w:rPr>
      </w:pPr>
    </w:p>
    <w:p w14:paraId="1268D877" w14:textId="77777777" w:rsidR="00FE3371" w:rsidRDefault="00FE3371" w:rsidP="00023146">
      <w:pPr>
        <w:spacing w:line="360" w:lineRule="auto"/>
        <w:jc w:val="both"/>
        <w:rPr>
          <w:rFonts w:ascii="Arial" w:hAnsi="Arial" w:cs="Arial"/>
          <w:sz w:val="24"/>
          <w:szCs w:val="24"/>
        </w:rPr>
      </w:pPr>
    </w:p>
    <w:p w14:paraId="01F3C906" w14:textId="77777777" w:rsidR="00FE3371" w:rsidRDefault="00FE3371" w:rsidP="00023146">
      <w:pPr>
        <w:spacing w:line="360" w:lineRule="auto"/>
        <w:jc w:val="both"/>
        <w:rPr>
          <w:rFonts w:ascii="Arial" w:hAnsi="Arial" w:cs="Arial"/>
          <w:sz w:val="24"/>
          <w:szCs w:val="24"/>
        </w:rPr>
      </w:pPr>
    </w:p>
    <w:p w14:paraId="6EA30451" w14:textId="77777777" w:rsidR="00FE3371" w:rsidRDefault="00FE3371" w:rsidP="00023146">
      <w:pPr>
        <w:spacing w:line="360" w:lineRule="auto"/>
        <w:jc w:val="both"/>
        <w:rPr>
          <w:rFonts w:ascii="Arial" w:hAnsi="Arial" w:cs="Arial"/>
          <w:sz w:val="24"/>
          <w:szCs w:val="24"/>
        </w:rPr>
      </w:pPr>
    </w:p>
    <w:p w14:paraId="7C637A09" w14:textId="30A9F7CD" w:rsidR="007D5925" w:rsidRPr="001C212D" w:rsidRDefault="007D5925" w:rsidP="00023146">
      <w:pPr>
        <w:spacing w:line="360" w:lineRule="auto"/>
        <w:jc w:val="both"/>
        <w:rPr>
          <w:rFonts w:ascii="Arial" w:hAnsi="Arial" w:cs="Arial"/>
          <w:sz w:val="24"/>
          <w:szCs w:val="24"/>
        </w:rPr>
      </w:pPr>
    </w:p>
    <w:p w14:paraId="3216EE5D" w14:textId="77777777" w:rsidR="007D5925" w:rsidRPr="001C212D" w:rsidRDefault="007D5925" w:rsidP="001C212D">
      <w:pPr>
        <w:spacing w:line="360" w:lineRule="auto"/>
        <w:rPr>
          <w:rFonts w:ascii="Arial" w:hAnsi="Arial" w:cs="Arial"/>
          <w:sz w:val="24"/>
          <w:szCs w:val="24"/>
        </w:rPr>
      </w:pPr>
    </w:p>
    <w:p w14:paraId="1560F5E1" w14:textId="77777777" w:rsidR="003A7DE8" w:rsidRDefault="003A7DE8" w:rsidP="001C212D">
      <w:pPr>
        <w:spacing w:line="360" w:lineRule="auto"/>
        <w:rPr>
          <w:rFonts w:ascii="Arial" w:hAnsi="Arial" w:cs="Arial"/>
          <w:sz w:val="24"/>
          <w:szCs w:val="24"/>
        </w:rPr>
      </w:pPr>
    </w:p>
    <w:p w14:paraId="2F33C96A" w14:textId="77777777" w:rsidR="001A06AC" w:rsidRPr="001C212D" w:rsidRDefault="001A06AC" w:rsidP="001C212D">
      <w:pPr>
        <w:spacing w:line="360" w:lineRule="auto"/>
        <w:rPr>
          <w:rFonts w:ascii="Arial" w:hAnsi="Arial" w:cs="Arial"/>
          <w:sz w:val="24"/>
          <w:szCs w:val="24"/>
        </w:rPr>
      </w:pPr>
    </w:p>
    <w:p w14:paraId="5E00616D" w14:textId="77777777" w:rsidR="007D5925" w:rsidRPr="001C212D" w:rsidRDefault="007D5925" w:rsidP="001C212D">
      <w:pPr>
        <w:spacing w:line="360" w:lineRule="auto"/>
        <w:rPr>
          <w:rFonts w:ascii="Arial" w:hAnsi="Arial" w:cs="Arial"/>
          <w:sz w:val="24"/>
          <w:szCs w:val="24"/>
        </w:rPr>
      </w:pPr>
    </w:p>
    <w:p w14:paraId="64D1F5BF" w14:textId="77777777" w:rsidR="007D5925" w:rsidRDefault="007D5925" w:rsidP="00172D0C">
      <w:pPr>
        <w:pStyle w:val="Heading1"/>
        <w:jc w:val="center"/>
        <w:rPr>
          <w:rFonts w:ascii="Arial" w:hAnsi="Arial" w:cs="Arial"/>
          <w:b/>
          <w:bCs/>
          <w:color w:val="auto"/>
          <w:sz w:val="24"/>
          <w:szCs w:val="24"/>
          <w:u w:val="single"/>
        </w:rPr>
      </w:pPr>
      <w:bookmarkStart w:id="1" w:name="_Toc209870922"/>
      <w:r w:rsidRPr="00172D0C">
        <w:rPr>
          <w:rFonts w:ascii="Arial" w:hAnsi="Arial" w:cs="Arial"/>
          <w:b/>
          <w:bCs/>
          <w:color w:val="auto"/>
          <w:sz w:val="24"/>
          <w:szCs w:val="24"/>
          <w:u w:val="single"/>
        </w:rPr>
        <w:lastRenderedPageBreak/>
        <w:t>Declaration</w:t>
      </w:r>
      <w:bookmarkEnd w:id="1"/>
    </w:p>
    <w:p w14:paraId="35FB209E" w14:textId="77777777" w:rsidR="00172D0C" w:rsidRPr="00172D0C" w:rsidRDefault="00172D0C" w:rsidP="00172D0C"/>
    <w:p w14:paraId="4561ABBD" w14:textId="77777777"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 xml:space="preserve">This work has not previously been accepted in substance for any degree and is not being concurrently submitted in candidature for any degree.   </w:t>
      </w:r>
    </w:p>
    <w:p w14:paraId="3FBEFCD8" w14:textId="62377730"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Signed: H.Rosser</w:t>
      </w:r>
    </w:p>
    <w:p w14:paraId="1E84C3E1" w14:textId="425F76AD" w:rsidR="00DC0B74" w:rsidRDefault="00DC0B74" w:rsidP="001C212D">
      <w:pPr>
        <w:spacing w:line="360" w:lineRule="auto"/>
        <w:rPr>
          <w:rFonts w:ascii="Arial" w:hAnsi="Arial" w:cs="Arial"/>
          <w:sz w:val="24"/>
          <w:szCs w:val="24"/>
        </w:rPr>
      </w:pPr>
      <w:r w:rsidRPr="001C212D">
        <w:rPr>
          <w:rFonts w:ascii="Arial" w:hAnsi="Arial" w:cs="Arial"/>
          <w:sz w:val="24"/>
          <w:szCs w:val="24"/>
        </w:rPr>
        <w:t xml:space="preserve">Date: </w:t>
      </w:r>
      <w:r w:rsidR="000451E4">
        <w:rPr>
          <w:rFonts w:ascii="Arial" w:hAnsi="Arial" w:cs="Arial"/>
          <w:sz w:val="24"/>
          <w:szCs w:val="24"/>
        </w:rPr>
        <w:t>27/09/25</w:t>
      </w:r>
    </w:p>
    <w:p w14:paraId="0168EDBD" w14:textId="77777777" w:rsidR="001C212D" w:rsidRPr="001C212D" w:rsidRDefault="001C212D" w:rsidP="001C212D">
      <w:pPr>
        <w:spacing w:line="360" w:lineRule="auto"/>
        <w:rPr>
          <w:rFonts w:ascii="Arial" w:hAnsi="Arial" w:cs="Arial"/>
          <w:sz w:val="24"/>
          <w:szCs w:val="24"/>
        </w:rPr>
      </w:pPr>
    </w:p>
    <w:p w14:paraId="792BDA6A" w14:textId="77777777" w:rsidR="00DC0B74" w:rsidRPr="001C212D" w:rsidRDefault="00DC0B74" w:rsidP="001C212D">
      <w:pPr>
        <w:spacing w:line="360" w:lineRule="auto"/>
        <w:rPr>
          <w:rFonts w:ascii="Arial" w:hAnsi="Arial" w:cs="Arial"/>
          <w:b/>
          <w:bCs/>
          <w:sz w:val="24"/>
          <w:szCs w:val="24"/>
        </w:rPr>
      </w:pPr>
      <w:r w:rsidRPr="001C212D">
        <w:rPr>
          <w:rFonts w:ascii="Arial" w:hAnsi="Arial" w:cs="Arial"/>
          <w:b/>
          <w:bCs/>
          <w:sz w:val="24"/>
          <w:szCs w:val="24"/>
        </w:rPr>
        <w:t xml:space="preserve">Statement 1 </w:t>
      </w:r>
    </w:p>
    <w:p w14:paraId="7B62C834" w14:textId="77777777"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 xml:space="preserve">This dissertation is being submitted in partial fulfilment of the requirements for the degree of BSc. </w:t>
      </w:r>
    </w:p>
    <w:p w14:paraId="0DD1D33A" w14:textId="7E5D0497"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Signed: H.Rosser</w:t>
      </w:r>
    </w:p>
    <w:p w14:paraId="5AEA7165" w14:textId="0309EC15" w:rsidR="00DC0B74" w:rsidRDefault="00DC0B74" w:rsidP="001C212D">
      <w:pPr>
        <w:spacing w:line="360" w:lineRule="auto"/>
        <w:rPr>
          <w:rFonts w:ascii="Arial" w:hAnsi="Arial" w:cs="Arial"/>
          <w:sz w:val="24"/>
          <w:szCs w:val="24"/>
        </w:rPr>
      </w:pPr>
      <w:r w:rsidRPr="001C212D">
        <w:rPr>
          <w:rFonts w:ascii="Arial" w:hAnsi="Arial" w:cs="Arial"/>
          <w:sz w:val="24"/>
          <w:szCs w:val="24"/>
        </w:rPr>
        <w:t xml:space="preserve">Date: </w:t>
      </w:r>
      <w:r w:rsidR="00D35CAD">
        <w:rPr>
          <w:rFonts w:ascii="Arial" w:hAnsi="Arial" w:cs="Arial"/>
          <w:sz w:val="24"/>
          <w:szCs w:val="24"/>
        </w:rPr>
        <w:t>27/09/25</w:t>
      </w:r>
    </w:p>
    <w:p w14:paraId="74AE5998" w14:textId="77777777" w:rsidR="001C212D" w:rsidRPr="001C212D" w:rsidRDefault="001C212D" w:rsidP="001C212D">
      <w:pPr>
        <w:spacing w:line="360" w:lineRule="auto"/>
        <w:rPr>
          <w:rFonts w:ascii="Arial" w:hAnsi="Arial" w:cs="Arial"/>
          <w:sz w:val="24"/>
          <w:szCs w:val="24"/>
        </w:rPr>
      </w:pPr>
    </w:p>
    <w:p w14:paraId="6435323C" w14:textId="77777777" w:rsidR="00DC0B74" w:rsidRPr="001C212D" w:rsidRDefault="00DC0B74" w:rsidP="001C212D">
      <w:pPr>
        <w:spacing w:line="360" w:lineRule="auto"/>
        <w:rPr>
          <w:rFonts w:ascii="Arial" w:hAnsi="Arial" w:cs="Arial"/>
          <w:b/>
          <w:bCs/>
          <w:sz w:val="24"/>
          <w:szCs w:val="24"/>
        </w:rPr>
      </w:pPr>
      <w:r w:rsidRPr="001C212D">
        <w:rPr>
          <w:rFonts w:ascii="Arial" w:hAnsi="Arial" w:cs="Arial"/>
          <w:b/>
          <w:bCs/>
          <w:sz w:val="24"/>
          <w:szCs w:val="24"/>
        </w:rPr>
        <w:t xml:space="preserve">Statement 2 </w:t>
      </w:r>
    </w:p>
    <w:p w14:paraId="2CC6B206" w14:textId="04E44A40"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14:paraId="1E0135A2" w14:textId="7A3168CD"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Signed:  H.Rosser</w:t>
      </w:r>
    </w:p>
    <w:p w14:paraId="63B1C6E0" w14:textId="13236016" w:rsidR="00DC0B74" w:rsidRDefault="00DC0B74" w:rsidP="001C212D">
      <w:pPr>
        <w:spacing w:line="360" w:lineRule="auto"/>
        <w:rPr>
          <w:rFonts w:ascii="Arial" w:hAnsi="Arial" w:cs="Arial"/>
          <w:sz w:val="24"/>
          <w:szCs w:val="24"/>
        </w:rPr>
      </w:pPr>
      <w:r w:rsidRPr="001C212D">
        <w:rPr>
          <w:rFonts w:ascii="Arial" w:hAnsi="Arial" w:cs="Arial"/>
          <w:sz w:val="24"/>
          <w:szCs w:val="24"/>
        </w:rPr>
        <w:t xml:space="preserve">Date: </w:t>
      </w:r>
      <w:r w:rsidR="00D35CAD">
        <w:rPr>
          <w:rFonts w:ascii="Arial" w:hAnsi="Arial" w:cs="Arial"/>
          <w:sz w:val="24"/>
          <w:szCs w:val="24"/>
        </w:rPr>
        <w:t>27/09/25</w:t>
      </w:r>
    </w:p>
    <w:p w14:paraId="7F0D61CF" w14:textId="77777777" w:rsidR="001C212D" w:rsidRPr="001C212D" w:rsidRDefault="001C212D" w:rsidP="001C212D">
      <w:pPr>
        <w:spacing w:line="360" w:lineRule="auto"/>
        <w:rPr>
          <w:rFonts w:ascii="Arial" w:hAnsi="Arial" w:cs="Arial"/>
          <w:sz w:val="24"/>
          <w:szCs w:val="24"/>
        </w:rPr>
      </w:pPr>
    </w:p>
    <w:p w14:paraId="72EE8D66" w14:textId="058FDC53" w:rsidR="00DC0B74" w:rsidRPr="001C212D" w:rsidRDefault="00DC0B74" w:rsidP="001C212D">
      <w:pPr>
        <w:spacing w:line="360" w:lineRule="auto"/>
        <w:rPr>
          <w:rFonts w:ascii="Arial" w:hAnsi="Arial" w:cs="Arial"/>
          <w:b/>
          <w:bCs/>
          <w:sz w:val="24"/>
          <w:szCs w:val="24"/>
        </w:rPr>
      </w:pPr>
      <w:r w:rsidRPr="001C212D">
        <w:rPr>
          <w:rFonts w:ascii="Arial" w:hAnsi="Arial" w:cs="Arial"/>
          <w:b/>
          <w:bCs/>
          <w:sz w:val="24"/>
          <w:szCs w:val="24"/>
        </w:rPr>
        <w:t xml:space="preserve">Statement 3 </w:t>
      </w:r>
    </w:p>
    <w:p w14:paraId="74B7802A" w14:textId="77777777"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B12C868" w14:textId="379BCAD5"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Signed: H.Rosser</w:t>
      </w:r>
    </w:p>
    <w:p w14:paraId="22A13619" w14:textId="16829858" w:rsidR="00DC0B74" w:rsidRDefault="00DC0B74" w:rsidP="001C212D">
      <w:pPr>
        <w:spacing w:line="360" w:lineRule="auto"/>
        <w:rPr>
          <w:rFonts w:ascii="Arial" w:hAnsi="Arial" w:cs="Arial"/>
          <w:sz w:val="24"/>
          <w:szCs w:val="24"/>
        </w:rPr>
      </w:pPr>
      <w:r w:rsidRPr="001C212D">
        <w:rPr>
          <w:rFonts w:ascii="Arial" w:hAnsi="Arial" w:cs="Arial"/>
          <w:sz w:val="24"/>
          <w:szCs w:val="24"/>
        </w:rPr>
        <w:t>Date:</w:t>
      </w:r>
      <w:r w:rsidR="00D35CAD" w:rsidRPr="00D35CAD">
        <w:rPr>
          <w:rFonts w:ascii="Arial" w:hAnsi="Arial" w:cs="Arial"/>
          <w:sz w:val="24"/>
          <w:szCs w:val="24"/>
        </w:rPr>
        <w:t xml:space="preserve"> </w:t>
      </w:r>
      <w:r w:rsidR="00D35CAD">
        <w:rPr>
          <w:rFonts w:ascii="Arial" w:hAnsi="Arial" w:cs="Arial"/>
          <w:sz w:val="24"/>
          <w:szCs w:val="24"/>
        </w:rPr>
        <w:t>27/09/25</w:t>
      </w:r>
    </w:p>
    <w:p w14:paraId="02F0A6DD" w14:textId="77777777" w:rsidR="001C212D" w:rsidRPr="001C212D" w:rsidRDefault="001C212D" w:rsidP="001C212D">
      <w:pPr>
        <w:spacing w:line="360" w:lineRule="auto"/>
        <w:rPr>
          <w:rFonts w:ascii="Arial" w:hAnsi="Arial" w:cs="Arial"/>
          <w:sz w:val="24"/>
          <w:szCs w:val="24"/>
        </w:rPr>
      </w:pPr>
    </w:p>
    <w:p w14:paraId="63E71B88" w14:textId="402B5B9E" w:rsidR="00DC0B74" w:rsidRPr="001C212D" w:rsidRDefault="00DC0B74" w:rsidP="001C212D">
      <w:pPr>
        <w:spacing w:line="360" w:lineRule="auto"/>
        <w:rPr>
          <w:rFonts w:ascii="Arial" w:hAnsi="Arial" w:cs="Arial"/>
          <w:b/>
          <w:bCs/>
          <w:sz w:val="24"/>
          <w:szCs w:val="24"/>
        </w:rPr>
      </w:pPr>
      <w:r w:rsidRPr="001C212D">
        <w:rPr>
          <w:rFonts w:ascii="Arial" w:hAnsi="Arial" w:cs="Arial"/>
          <w:b/>
          <w:bCs/>
          <w:sz w:val="24"/>
          <w:szCs w:val="24"/>
        </w:rPr>
        <w:lastRenderedPageBreak/>
        <w:t>Statement 4</w:t>
      </w:r>
    </w:p>
    <w:p w14:paraId="57148128" w14:textId="77777777"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 xml:space="preserve">I hereby give consent for my dissertation, if accepted, to be available on the university’s IT system to those who have consent to use the system. </w:t>
      </w:r>
    </w:p>
    <w:p w14:paraId="7FC6DEC1" w14:textId="457D211F" w:rsidR="00DC0B74" w:rsidRPr="001C212D" w:rsidRDefault="00DC0B74" w:rsidP="001C212D">
      <w:pPr>
        <w:spacing w:line="360" w:lineRule="auto"/>
        <w:rPr>
          <w:rFonts w:ascii="Arial" w:hAnsi="Arial" w:cs="Arial"/>
          <w:sz w:val="24"/>
          <w:szCs w:val="24"/>
        </w:rPr>
      </w:pPr>
      <w:r w:rsidRPr="001C212D">
        <w:rPr>
          <w:rFonts w:ascii="Arial" w:hAnsi="Arial" w:cs="Arial"/>
          <w:sz w:val="24"/>
          <w:szCs w:val="24"/>
        </w:rPr>
        <w:t>Signed:  H.Rosser</w:t>
      </w:r>
    </w:p>
    <w:p w14:paraId="5409262E" w14:textId="4AA24E75" w:rsidR="007D5925" w:rsidRPr="001C212D" w:rsidRDefault="00DC0B74" w:rsidP="001C212D">
      <w:pPr>
        <w:spacing w:line="360" w:lineRule="auto"/>
        <w:rPr>
          <w:rFonts w:ascii="Arial" w:hAnsi="Arial" w:cs="Arial"/>
          <w:sz w:val="24"/>
          <w:szCs w:val="24"/>
        </w:rPr>
      </w:pPr>
      <w:r w:rsidRPr="001C212D">
        <w:rPr>
          <w:rFonts w:ascii="Arial" w:hAnsi="Arial" w:cs="Arial"/>
          <w:sz w:val="24"/>
          <w:szCs w:val="24"/>
        </w:rPr>
        <w:t>Date:</w:t>
      </w:r>
      <w:r w:rsidR="00D35CAD" w:rsidRPr="00D35CAD">
        <w:rPr>
          <w:rFonts w:ascii="Arial" w:hAnsi="Arial" w:cs="Arial"/>
          <w:sz w:val="24"/>
          <w:szCs w:val="24"/>
        </w:rPr>
        <w:t xml:space="preserve"> </w:t>
      </w:r>
      <w:r w:rsidR="00D35CAD">
        <w:rPr>
          <w:rFonts w:ascii="Arial" w:hAnsi="Arial" w:cs="Arial"/>
          <w:sz w:val="24"/>
          <w:szCs w:val="24"/>
        </w:rPr>
        <w:t>27/09/25</w:t>
      </w:r>
    </w:p>
    <w:p w14:paraId="120E4A17" w14:textId="77777777" w:rsidR="00AE5C60" w:rsidRDefault="00AE5C60" w:rsidP="001C212D">
      <w:pPr>
        <w:spacing w:line="360" w:lineRule="auto"/>
        <w:rPr>
          <w:rFonts w:ascii="Arial" w:hAnsi="Arial" w:cs="Arial"/>
          <w:sz w:val="24"/>
          <w:szCs w:val="24"/>
        </w:rPr>
      </w:pPr>
    </w:p>
    <w:p w14:paraId="19F97D2A" w14:textId="77777777" w:rsidR="001C212D" w:rsidRDefault="001C212D" w:rsidP="001C212D">
      <w:pPr>
        <w:spacing w:line="360" w:lineRule="auto"/>
        <w:rPr>
          <w:rFonts w:ascii="Arial" w:hAnsi="Arial" w:cs="Arial"/>
          <w:sz w:val="24"/>
          <w:szCs w:val="24"/>
        </w:rPr>
      </w:pPr>
    </w:p>
    <w:p w14:paraId="1F4DC22C" w14:textId="77777777" w:rsidR="001C212D" w:rsidRDefault="001C212D" w:rsidP="001C212D">
      <w:pPr>
        <w:spacing w:line="360" w:lineRule="auto"/>
        <w:rPr>
          <w:rFonts w:ascii="Arial" w:hAnsi="Arial" w:cs="Arial"/>
          <w:sz w:val="24"/>
          <w:szCs w:val="24"/>
        </w:rPr>
      </w:pPr>
    </w:p>
    <w:p w14:paraId="0CEB1F1B" w14:textId="77777777" w:rsidR="001C212D" w:rsidRDefault="001C212D" w:rsidP="001C212D">
      <w:pPr>
        <w:spacing w:line="360" w:lineRule="auto"/>
        <w:rPr>
          <w:rFonts w:ascii="Arial" w:hAnsi="Arial" w:cs="Arial"/>
          <w:sz w:val="24"/>
          <w:szCs w:val="24"/>
        </w:rPr>
      </w:pPr>
    </w:p>
    <w:p w14:paraId="488F75FC" w14:textId="77777777" w:rsidR="001C212D" w:rsidRDefault="001C212D" w:rsidP="001C212D">
      <w:pPr>
        <w:spacing w:line="360" w:lineRule="auto"/>
        <w:rPr>
          <w:rFonts w:ascii="Arial" w:hAnsi="Arial" w:cs="Arial"/>
          <w:sz w:val="24"/>
          <w:szCs w:val="24"/>
        </w:rPr>
      </w:pPr>
    </w:p>
    <w:p w14:paraId="2BD958C3" w14:textId="77777777" w:rsidR="001C212D" w:rsidRDefault="001C212D" w:rsidP="001C212D">
      <w:pPr>
        <w:spacing w:line="360" w:lineRule="auto"/>
        <w:rPr>
          <w:rFonts w:ascii="Arial" w:hAnsi="Arial" w:cs="Arial"/>
          <w:sz w:val="24"/>
          <w:szCs w:val="24"/>
        </w:rPr>
      </w:pPr>
    </w:p>
    <w:p w14:paraId="3F473A19" w14:textId="77777777" w:rsidR="001C212D" w:rsidRDefault="001C212D" w:rsidP="001C212D">
      <w:pPr>
        <w:spacing w:line="360" w:lineRule="auto"/>
        <w:rPr>
          <w:rFonts w:ascii="Arial" w:hAnsi="Arial" w:cs="Arial"/>
          <w:sz w:val="24"/>
          <w:szCs w:val="24"/>
        </w:rPr>
      </w:pPr>
    </w:p>
    <w:p w14:paraId="6ECE50B3" w14:textId="77777777" w:rsidR="001C212D" w:rsidRDefault="001C212D" w:rsidP="001C212D">
      <w:pPr>
        <w:spacing w:line="360" w:lineRule="auto"/>
        <w:rPr>
          <w:rFonts w:ascii="Arial" w:hAnsi="Arial" w:cs="Arial"/>
          <w:sz w:val="24"/>
          <w:szCs w:val="24"/>
        </w:rPr>
      </w:pPr>
    </w:p>
    <w:p w14:paraId="62D52137" w14:textId="77777777" w:rsidR="001C212D" w:rsidRDefault="001C212D" w:rsidP="001C212D">
      <w:pPr>
        <w:spacing w:line="360" w:lineRule="auto"/>
        <w:rPr>
          <w:rFonts w:ascii="Arial" w:hAnsi="Arial" w:cs="Arial"/>
          <w:sz w:val="24"/>
          <w:szCs w:val="24"/>
        </w:rPr>
      </w:pPr>
    </w:p>
    <w:p w14:paraId="25218BE5" w14:textId="77777777" w:rsidR="001C212D" w:rsidRDefault="001C212D" w:rsidP="001C212D">
      <w:pPr>
        <w:spacing w:line="360" w:lineRule="auto"/>
        <w:rPr>
          <w:rFonts w:ascii="Arial" w:hAnsi="Arial" w:cs="Arial"/>
          <w:sz w:val="24"/>
          <w:szCs w:val="24"/>
        </w:rPr>
      </w:pPr>
    </w:p>
    <w:p w14:paraId="1754B6F3" w14:textId="77777777" w:rsidR="001C212D" w:rsidRDefault="001C212D" w:rsidP="001C212D">
      <w:pPr>
        <w:spacing w:line="360" w:lineRule="auto"/>
        <w:rPr>
          <w:rFonts w:ascii="Arial" w:hAnsi="Arial" w:cs="Arial"/>
          <w:sz w:val="24"/>
          <w:szCs w:val="24"/>
        </w:rPr>
      </w:pPr>
    </w:p>
    <w:p w14:paraId="6D21A1EB" w14:textId="77777777" w:rsidR="001C212D" w:rsidRDefault="001C212D" w:rsidP="001C212D">
      <w:pPr>
        <w:spacing w:line="360" w:lineRule="auto"/>
        <w:rPr>
          <w:rFonts w:ascii="Arial" w:hAnsi="Arial" w:cs="Arial"/>
          <w:sz w:val="24"/>
          <w:szCs w:val="24"/>
        </w:rPr>
      </w:pPr>
    </w:p>
    <w:p w14:paraId="45E17F7A" w14:textId="77777777" w:rsidR="001C212D" w:rsidRDefault="001C212D" w:rsidP="001C212D">
      <w:pPr>
        <w:spacing w:line="360" w:lineRule="auto"/>
        <w:rPr>
          <w:rFonts w:ascii="Arial" w:hAnsi="Arial" w:cs="Arial"/>
          <w:sz w:val="24"/>
          <w:szCs w:val="24"/>
        </w:rPr>
      </w:pPr>
    </w:p>
    <w:p w14:paraId="2ED660B7" w14:textId="77777777" w:rsidR="001C212D" w:rsidRDefault="001C212D" w:rsidP="001C212D">
      <w:pPr>
        <w:spacing w:line="360" w:lineRule="auto"/>
        <w:rPr>
          <w:rFonts w:ascii="Arial" w:hAnsi="Arial" w:cs="Arial"/>
          <w:sz w:val="24"/>
          <w:szCs w:val="24"/>
        </w:rPr>
      </w:pPr>
    </w:p>
    <w:p w14:paraId="1A451805" w14:textId="77777777" w:rsidR="001C212D" w:rsidRDefault="001C212D" w:rsidP="001C212D">
      <w:pPr>
        <w:spacing w:line="360" w:lineRule="auto"/>
        <w:rPr>
          <w:rFonts w:ascii="Arial" w:hAnsi="Arial" w:cs="Arial"/>
          <w:sz w:val="24"/>
          <w:szCs w:val="24"/>
        </w:rPr>
      </w:pPr>
    </w:p>
    <w:p w14:paraId="7CD601F2" w14:textId="77777777" w:rsidR="001C212D" w:rsidRDefault="001C212D" w:rsidP="001C212D">
      <w:pPr>
        <w:spacing w:line="360" w:lineRule="auto"/>
        <w:rPr>
          <w:rFonts w:ascii="Arial" w:hAnsi="Arial" w:cs="Arial"/>
          <w:sz w:val="24"/>
          <w:szCs w:val="24"/>
        </w:rPr>
      </w:pPr>
    </w:p>
    <w:p w14:paraId="0ABF3116" w14:textId="77777777" w:rsidR="001C212D" w:rsidRDefault="001C212D" w:rsidP="001C212D">
      <w:pPr>
        <w:spacing w:line="360" w:lineRule="auto"/>
        <w:rPr>
          <w:rFonts w:ascii="Arial" w:hAnsi="Arial" w:cs="Arial"/>
          <w:sz w:val="24"/>
          <w:szCs w:val="24"/>
        </w:rPr>
      </w:pPr>
    </w:p>
    <w:p w14:paraId="73CB6384" w14:textId="77777777" w:rsidR="001C212D" w:rsidRDefault="001C212D" w:rsidP="001C212D">
      <w:pPr>
        <w:spacing w:line="360" w:lineRule="auto"/>
        <w:rPr>
          <w:rFonts w:ascii="Arial" w:hAnsi="Arial" w:cs="Arial"/>
          <w:sz w:val="24"/>
          <w:szCs w:val="24"/>
        </w:rPr>
      </w:pPr>
    </w:p>
    <w:p w14:paraId="424560EF" w14:textId="77777777" w:rsidR="001C212D" w:rsidRPr="001C212D" w:rsidRDefault="001C212D" w:rsidP="001C212D">
      <w:pPr>
        <w:spacing w:line="360" w:lineRule="auto"/>
        <w:rPr>
          <w:rFonts w:ascii="Arial" w:hAnsi="Arial" w:cs="Arial"/>
          <w:sz w:val="24"/>
          <w:szCs w:val="24"/>
        </w:rPr>
      </w:pPr>
    </w:p>
    <w:p w14:paraId="755FF329" w14:textId="77777777" w:rsidR="007D5925" w:rsidRPr="001C212D" w:rsidRDefault="007D5925" w:rsidP="001C212D">
      <w:pPr>
        <w:spacing w:line="360" w:lineRule="auto"/>
        <w:rPr>
          <w:rFonts w:ascii="Arial" w:hAnsi="Arial" w:cs="Arial"/>
          <w:sz w:val="24"/>
          <w:szCs w:val="24"/>
        </w:rPr>
      </w:pPr>
    </w:p>
    <w:p w14:paraId="4D395610" w14:textId="742F663E" w:rsidR="007D5925" w:rsidRDefault="007D5925" w:rsidP="007F154D">
      <w:pPr>
        <w:pStyle w:val="Heading1"/>
        <w:jc w:val="center"/>
        <w:rPr>
          <w:rFonts w:ascii="Arial" w:hAnsi="Arial" w:cs="Arial"/>
          <w:b/>
          <w:bCs/>
          <w:color w:val="auto"/>
          <w:sz w:val="24"/>
          <w:szCs w:val="24"/>
          <w:u w:val="single"/>
        </w:rPr>
      </w:pPr>
      <w:bookmarkStart w:id="2" w:name="_Toc209870923"/>
      <w:r w:rsidRPr="007F154D">
        <w:rPr>
          <w:rFonts w:ascii="Arial" w:hAnsi="Arial" w:cs="Arial"/>
          <w:b/>
          <w:bCs/>
          <w:color w:val="auto"/>
          <w:sz w:val="24"/>
          <w:szCs w:val="24"/>
          <w:u w:val="single"/>
        </w:rPr>
        <w:lastRenderedPageBreak/>
        <w:t>Abstract</w:t>
      </w:r>
      <w:bookmarkEnd w:id="2"/>
    </w:p>
    <w:p w14:paraId="7620B4B9" w14:textId="77777777" w:rsidR="007F154D" w:rsidRPr="007F154D" w:rsidRDefault="007F154D" w:rsidP="00D8539B">
      <w:pPr>
        <w:jc w:val="both"/>
      </w:pPr>
    </w:p>
    <w:p w14:paraId="52D4499E" w14:textId="7DAAB7C6" w:rsidR="007D5925" w:rsidRPr="001C212D" w:rsidRDefault="00C12F98" w:rsidP="00D8539B">
      <w:pPr>
        <w:spacing w:line="360" w:lineRule="auto"/>
        <w:jc w:val="both"/>
        <w:rPr>
          <w:rFonts w:ascii="Arial" w:hAnsi="Arial" w:cs="Arial"/>
          <w:sz w:val="24"/>
          <w:szCs w:val="24"/>
        </w:rPr>
      </w:pPr>
      <w:r w:rsidRPr="001C212D">
        <w:rPr>
          <w:rFonts w:ascii="Arial" w:hAnsi="Arial" w:cs="Arial"/>
          <w:sz w:val="24"/>
          <w:szCs w:val="24"/>
        </w:rPr>
        <w:t xml:space="preserve">The aim of this dissertation was to explore the extent drug and alcohol misuse can have on criminal behaviour, along with what substances affect different types of crimes and what policies and initiatives were beneficial to individuals struggling with substance misuse. </w:t>
      </w:r>
    </w:p>
    <w:p w14:paraId="32614A3B" w14:textId="47AFCA49" w:rsidR="00C12F98" w:rsidRPr="001C212D" w:rsidRDefault="00C12F98" w:rsidP="00D8539B">
      <w:pPr>
        <w:spacing w:line="360" w:lineRule="auto"/>
        <w:jc w:val="both"/>
        <w:rPr>
          <w:rFonts w:ascii="Arial" w:hAnsi="Arial" w:cs="Arial"/>
          <w:sz w:val="24"/>
          <w:szCs w:val="24"/>
        </w:rPr>
      </w:pPr>
      <w:r w:rsidRPr="001C212D">
        <w:rPr>
          <w:rFonts w:ascii="Arial" w:hAnsi="Arial" w:cs="Arial"/>
          <w:sz w:val="24"/>
          <w:szCs w:val="24"/>
        </w:rPr>
        <w:t xml:space="preserve">The researcher conducted comprehensive research into existing literature around the multiple factors that contribute to substance misuse, the link between substance misuse and crime rates, the impact different substances can have on different crimes and the policies aimed at lowering substance abuse and crime rates. The researcher then conducted their own research in the form of a questionnaire </w:t>
      </w:r>
      <w:r w:rsidR="003B3424" w:rsidRPr="001C212D">
        <w:rPr>
          <w:rFonts w:ascii="Arial" w:hAnsi="Arial" w:cs="Arial"/>
          <w:sz w:val="24"/>
          <w:szCs w:val="24"/>
        </w:rPr>
        <w:t xml:space="preserve">to gather responses from police officers and partner agency workers, which was compared to the literature review to see if there were any similarities in the findings. </w:t>
      </w:r>
    </w:p>
    <w:p w14:paraId="40E5A27A" w14:textId="3E8A5C87" w:rsidR="003B3424" w:rsidRPr="001C212D" w:rsidRDefault="003B3424" w:rsidP="00D8539B">
      <w:pPr>
        <w:spacing w:line="360" w:lineRule="auto"/>
        <w:jc w:val="both"/>
        <w:rPr>
          <w:rFonts w:ascii="Arial" w:hAnsi="Arial" w:cs="Arial"/>
          <w:sz w:val="24"/>
          <w:szCs w:val="24"/>
        </w:rPr>
      </w:pPr>
      <w:r w:rsidRPr="001C212D">
        <w:rPr>
          <w:rFonts w:ascii="Arial" w:hAnsi="Arial" w:cs="Arial"/>
          <w:sz w:val="24"/>
          <w:szCs w:val="24"/>
        </w:rPr>
        <w:t xml:space="preserve">The findings made from this project were documented and the researcher gave recommendations </w:t>
      </w:r>
      <w:r w:rsidR="003A76E5" w:rsidRPr="001C212D">
        <w:rPr>
          <w:rFonts w:ascii="Arial" w:hAnsi="Arial" w:cs="Arial"/>
          <w:sz w:val="24"/>
          <w:szCs w:val="24"/>
        </w:rPr>
        <w:t>to</w:t>
      </w:r>
      <w:r w:rsidRPr="001C212D">
        <w:rPr>
          <w:rFonts w:ascii="Arial" w:hAnsi="Arial" w:cs="Arial"/>
          <w:sz w:val="24"/>
          <w:szCs w:val="24"/>
        </w:rPr>
        <w:t xml:space="preserve"> help </w:t>
      </w:r>
      <w:r w:rsidR="003A76E5" w:rsidRPr="001C212D">
        <w:rPr>
          <w:rFonts w:ascii="Arial" w:hAnsi="Arial" w:cs="Arial"/>
          <w:sz w:val="24"/>
          <w:szCs w:val="24"/>
        </w:rPr>
        <w:t>police officers engage more with members of the public in order to tackle substance misuse, along with recommendations for partner agencies and future researchers, with the ultimate aim o</w:t>
      </w:r>
      <w:r w:rsidR="00AF4C7C">
        <w:rPr>
          <w:rFonts w:ascii="Arial" w:hAnsi="Arial" w:cs="Arial"/>
          <w:sz w:val="24"/>
          <w:szCs w:val="24"/>
        </w:rPr>
        <w:t>f</w:t>
      </w:r>
      <w:r w:rsidR="003A76E5" w:rsidRPr="001C212D">
        <w:rPr>
          <w:rFonts w:ascii="Arial" w:hAnsi="Arial" w:cs="Arial"/>
          <w:sz w:val="24"/>
          <w:szCs w:val="24"/>
        </w:rPr>
        <w:t xml:space="preserve"> supporting those requiring support. </w:t>
      </w:r>
    </w:p>
    <w:p w14:paraId="1C2E1AE3" w14:textId="77777777" w:rsidR="007D5925" w:rsidRPr="001C212D" w:rsidRDefault="007D5925" w:rsidP="001C212D">
      <w:pPr>
        <w:spacing w:line="360" w:lineRule="auto"/>
        <w:jc w:val="center"/>
        <w:rPr>
          <w:rFonts w:ascii="Arial" w:hAnsi="Arial" w:cs="Arial"/>
          <w:sz w:val="24"/>
          <w:szCs w:val="24"/>
        </w:rPr>
      </w:pPr>
    </w:p>
    <w:p w14:paraId="7CA33298" w14:textId="77777777" w:rsidR="007D5925" w:rsidRPr="001C212D" w:rsidRDefault="007D5925" w:rsidP="001C212D">
      <w:pPr>
        <w:spacing w:line="360" w:lineRule="auto"/>
        <w:jc w:val="center"/>
        <w:rPr>
          <w:rFonts w:ascii="Arial" w:hAnsi="Arial" w:cs="Arial"/>
          <w:sz w:val="24"/>
          <w:szCs w:val="24"/>
        </w:rPr>
      </w:pPr>
    </w:p>
    <w:p w14:paraId="6D08CA19" w14:textId="77777777" w:rsidR="007D5925" w:rsidRPr="001C212D" w:rsidRDefault="007D5925" w:rsidP="001C212D">
      <w:pPr>
        <w:spacing w:line="360" w:lineRule="auto"/>
        <w:jc w:val="center"/>
        <w:rPr>
          <w:rFonts w:ascii="Arial" w:hAnsi="Arial" w:cs="Arial"/>
          <w:sz w:val="24"/>
          <w:szCs w:val="24"/>
        </w:rPr>
      </w:pPr>
    </w:p>
    <w:p w14:paraId="7C83748C" w14:textId="46ABA5A9" w:rsidR="007D5925" w:rsidRPr="001C212D" w:rsidRDefault="00F4537A" w:rsidP="00F4537A">
      <w:pPr>
        <w:tabs>
          <w:tab w:val="left" w:pos="6381"/>
        </w:tabs>
        <w:spacing w:line="360" w:lineRule="auto"/>
        <w:rPr>
          <w:rFonts w:ascii="Arial" w:hAnsi="Arial" w:cs="Arial"/>
          <w:sz w:val="24"/>
          <w:szCs w:val="24"/>
        </w:rPr>
      </w:pPr>
      <w:r>
        <w:rPr>
          <w:rFonts w:ascii="Arial" w:hAnsi="Arial" w:cs="Arial"/>
          <w:sz w:val="24"/>
          <w:szCs w:val="24"/>
        </w:rPr>
        <w:tab/>
      </w:r>
    </w:p>
    <w:p w14:paraId="5E2A330F" w14:textId="77777777" w:rsidR="007D5925" w:rsidRPr="001C212D" w:rsidRDefault="007D5925" w:rsidP="001C212D">
      <w:pPr>
        <w:spacing w:line="360" w:lineRule="auto"/>
        <w:jc w:val="center"/>
        <w:rPr>
          <w:rFonts w:ascii="Arial" w:hAnsi="Arial" w:cs="Arial"/>
          <w:sz w:val="24"/>
          <w:szCs w:val="24"/>
        </w:rPr>
      </w:pPr>
    </w:p>
    <w:p w14:paraId="50B9EC90" w14:textId="77777777" w:rsidR="007D5925" w:rsidRPr="001C212D" w:rsidRDefault="007D5925" w:rsidP="001C212D">
      <w:pPr>
        <w:spacing w:line="360" w:lineRule="auto"/>
        <w:jc w:val="center"/>
        <w:rPr>
          <w:rFonts w:ascii="Arial" w:hAnsi="Arial" w:cs="Arial"/>
          <w:sz w:val="24"/>
          <w:szCs w:val="24"/>
        </w:rPr>
      </w:pPr>
    </w:p>
    <w:p w14:paraId="4DF376C2" w14:textId="77777777" w:rsidR="007D5925" w:rsidRPr="001C212D" w:rsidRDefault="007D5925" w:rsidP="001C212D">
      <w:pPr>
        <w:spacing w:line="360" w:lineRule="auto"/>
        <w:jc w:val="center"/>
        <w:rPr>
          <w:rFonts w:ascii="Arial" w:hAnsi="Arial" w:cs="Arial"/>
          <w:sz w:val="24"/>
          <w:szCs w:val="24"/>
        </w:rPr>
      </w:pPr>
    </w:p>
    <w:p w14:paraId="3161976A" w14:textId="77777777" w:rsidR="007D5925" w:rsidRPr="001C212D" w:rsidRDefault="007D5925" w:rsidP="001C212D">
      <w:pPr>
        <w:spacing w:line="360" w:lineRule="auto"/>
        <w:jc w:val="center"/>
        <w:rPr>
          <w:rFonts w:ascii="Arial" w:hAnsi="Arial" w:cs="Arial"/>
          <w:sz w:val="24"/>
          <w:szCs w:val="24"/>
        </w:rPr>
      </w:pPr>
    </w:p>
    <w:p w14:paraId="31A738DC" w14:textId="77777777" w:rsidR="007D5925" w:rsidRPr="001C212D" w:rsidRDefault="007D5925" w:rsidP="001C212D">
      <w:pPr>
        <w:spacing w:line="360" w:lineRule="auto"/>
        <w:jc w:val="center"/>
        <w:rPr>
          <w:rFonts w:ascii="Arial" w:hAnsi="Arial" w:cs="Arial"/>
          <w:sz w:val="24"/>
          <w:szCs w:val="24"/>
        </w:rPr>
      </w:pPr>
    </w:p>
    <w:p w14:paraId="50E14AFF" w14:textId="77777777" w:rsidR="007D5925" w:rsidRDefault="007D5925" w:rsidP="001C212D">
      <w:pPr>
        <w:spacing w:line="360" w:lineRule="auto"/>
        <w:rPr>
          <w:rFonts w:ascii="Arial" w:hAnsi="Arial" w:cs="Arial"/>
          <w:sz w:val="24"/>
          <w:szCs w:val="24"/>
        </w:rPr>
      </w:pPr>
    </w:p>
    <w:p w14:paraId="359E6EEE" w14:textId="77777777" w:rsidR="007F154D" w:rsidRPr="001C212D" w:rsidRDefault="007F154D" w:rsidP="001C212D">
      <w:pPr>
        <w:spacing w:line="360" w:lineRule="auto"/>
        <w:rPr>
          <w:rFonts w:ascii="Arial" w:hAnsi="Arial" w:cs="Arial"/>
          <w:sz w:val="24"/>
          <w:szCs w:val="24"/>
        </w:rPr>
      </w:pPr>
    </w:p>
    <w:p w14:paraId="1D516FD2" w14:textId="5455E878" w:rsidR="007D5925" w:rsidRPr="00023146" w:rsidRDefault="007D5925" w:rsidP="00023146">
      <w:pPr>
        <w:pStyle w:val="Heading1"/>
        <w:jc w:val="center"/>
        <w:rPr>
          <w:rFonts w:ascii="Arial" w:hAnsi="Arial" w:cs="Arial"/>
          <w:b/>
          <w:bCs/>
          <w:color w:val="auto"/>
          <w:sz w:val="24"/>
          <w:szCs w:val="24"/>
          <w:u w:val="single"/>
        </w:rPr>
      </w:pPr>
      <w:bookmarkStart w:id="3" w:name="_Toc209870924"/>
      <w:r w:rsidRPr="007F154D">
        <w:rPr>
          <w:rFonts w:ascii="Arial" w:hAnsi="Arial" w:cs="Arial"/>
          <w:b/>
          <w:bCs/>
          <w:color w:val="auto"/>
          <w:sz w:val="24"/>
          <w:szCs w:val="24"/>
          <w:u w:val="single"/>
        </w:rPr>
        <w:lastRenderedPageBreak/>
        <w:t>Contents Page</w:t>
      </w:r>
      <w:bookmarkEnd w:id="3"/>
    </w:p>
    <w:sdt>
      <w:sdtPr>
        <w:rPr>
          <w:rFonts w:asciiTheme="minorHAnsi" w:eastAsiaTheme="minorHAnsi" w:hAnsiTheme="minorHAnsi" w:cstheme="minorBidi"/>
          <w:color w:val="auto"/>
          <w:kern w:val="2"/>
          <w:sz w:val="22"/>
          <w:szCs w:val="22"/>
          <w14:ligatures w14:val="standardContextual"/>
        </w:rPr>
        <w:id w:val="1931076214"/>
        <w:docPartObj>
          <w:docPartGallery w:val="Table of Contents"/>
          <w:docPartUnique/>
        </w:docPartObj>
      </w:sdtPr>
      <w:sdtEndPr>
        <w:rPr>
          <w:rFonts w:eastAsiaTheme="minorEastAsia"/>
          <w:b/>
          <w:bCs/>
          <w:noProof/>
          <w:kern w:val="0"/>
          <w14:ligatures w14:val="none"/>
        </w:rPr>
      </w:sdtEndPr>
      <w:sdtContent>
        <w:p w14:paraId="651EE319" w14:textId="45C1DECC" w:rsidR="00DA354C" w:rsidRPr="00F4537A" w:rsidRDefault="00DA354C">
          <w:pPr>
            <w:pStyle w:val="TOCHeading"/>
            <w:rPr>
              <w:rFonts w:ascii="Arial" w:hAnsi="Arial" w:cs="Arial"/>
              <w:color w:val="auto"/>
            </w:rPr>
          </w:pPr>
          <w:r w:rsidRPr="00F4537A">
            <w:rPr>
              <w:rFonts w:ascii="Arial" w:hAnsi="Arial" w:cs="Arial"/>
              <w:color w:val="auto"/>
            </w:rPr>
            <w:t>Contents</w:t>
          </w:r>
        </w:p>
        <w:p w14:paraId="0A16FDDC" w14:textId="7AE45003" w:rsidR="003B6992" w:rsidRPr="007744E3" w:rsidRDefault="00DA354C">
          <w:pPr>
            <w:pStyle w:val="TOC1"/>
            <w:tabs>
              <w:tab w:val="right" w:leader="dot" w:pos="9016"/>
            </w:tabs>
            <w:rPr>
              <w:noProof/>
              <w:sz w:val="28"/>
              <w:szCs w:val="28"/>
              <w:lang w:eastAsia="en-GB"/>
            </w:rPr>
          </w:pPr>
          <w:r w:rsidRPr="00F4537A">
            <w:fldChar w:fldCharType="begin"/>
          </w:r>
          <w:r w:rsidRPr="00F4537A">
            <w:instrText xml:space="preserve"> TOC \o "1-3" \h \z \u </w:instrText>
          </w:r>
          <w:r w:rsidRPr="00F4537A">
            <w:fldChar w:fldCharType="separate"/>
          </w:r>
          <w:hyperlink w:anchor="_Toc209870921" w:history="1">
            <w:r w:rsidR="003B6992" w:rsidRPr="007744E3">
              <w:rPr>
                <w:rStyle w:val="Hyperlink"/>
                <w:rFonts w:ascii="Arial" w:hAnsi="Arial" w:cs="Arial"/>
                <w:b/>
                <w:bCs/>
                <w:noProof/>
                <w:sz w:val="24"/>
                <w:szCs w:val="24"/>
              </w:rPr>
              <w:t>Acknowledgements</w:t>
            </w:r>
            <w:r w:rsidR="003B6992" w:rsidRPr="007744E3">
              <w:rPr>
                <w:noProof/>
                <w:webHidden/>
                <w:sz w:val="24"/>
                <w:szCs w:val="24"/>
              </w:rPr>
              <w:tab/>
            </w:r>
            <w:r w:rsidR="003B6992" w:rsidRPr="007744E3">
              <w:rPr>
                <w:noProof/>
                <w:webHidden/>
                <w:sz w:val="24"/>
                <w:szCs w:val="24"/>
              </w:rPr>
              <w:fldChar w:fldCharType="begin"/>
            </w:r>
            <w:r w:rsidR="003B6992" w:rsidRPr="007744E3">
              <w:rPr>
                <w:noProof/>
                <w:webHidden/>
                <w:sz w:val="24"/>
                <w:szCs w:val="24"/>
              </w:rPr>
              <w:instrText xml:space="preserve"> PAGEREF _Toc209870921 \h </w:instrText>
            </w:r>
            <w:r w:rsidR="003B6992" w:rsidRPr="007744E3">
              <w:rPr>
                <w:noProof/>
                <w:webHidden/>
                <w:sz w:val="24"/>
                <w:szCs w:val="24"/>
              </w:rPr>
            </w:r>
            <w:r w:rsidR="003B6992" w:rsidRPr="007744E3">
              <w:rPr>
                <w:noProof/>
                <w:webHidden/>
                <w:sz w:val="24"/>
                <w:szCs w:val="24"/>
              </w:rPr>
              <w:fldChar w:fldCharType="separate"/>
            </w:r>
            <w:r w:rsidR="0031600D">
              <w:rPr>
                <w:noProof/>
                <w:webHidden/>
                <w:sz w:val="24"/>
                <w:szCs w:val="24"/>
              </w:rPr>
              <w:t>2</w:t>
            </w:r>
            <w:r w:rsidR="003B6992" w:rsidRPr="007744E3">
              <w:rPr>
                <w:noProof/>
                <w:webHidden/>
                <w:sz w:val="24"/>
                <w:szCs w:val="24"/>
              </w:rPr>
              <w:fldChar w:fldCharType="end"/>
            </w:r>
          </w:hyperlink>
        </w:p>
        <w:p w14:paraId="2F15905A" w14:textId="2893BAB0" w:rsidR="003B6992" w:rsidRPr="007744E3" w:rsidRDefault="003B6992">
          <w:pPr>
            <w:pStyle w:val="TOC1"/>
            <w:tabs>
              <w:tab w:val="right" w:leader="dot" w:pos="9016"/>
            </w:tabs>
            <w:rPr>
              <w:noProof/>
              <w:sz w:val="28"/>
              <w:szCs w:val="28"/>
              <w:lang w:eastAsia="en-GB"/>
            </w:rPr>
          </w:pPr>
          <w:hyperlink w:anchor="_Toc209870922" w:history="1">
            <w:r w:rsidRPr="007744E3">
              <w:rPr>
                <w:rStyle w:val="Hyperlink"/>
                <w:rFonts w:ascii="Arial" w:hAnsi="Arial" w:cs="Arial"/>
                <w:b/>
                <w:bCs/>
                <w:noProof/>
                <w:sz w:val="24"/>
                <w:szCs w:val="24"/>
              </w:rPr>
              <w:t>Declaration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_Toc209870922 \h </w:instrText>
            </w:r>
            <w:r w:rsidRPr="007744E3">
              <w:rPr>
                <w:noProof/>
                <w:webHidden/>
                <w:sz w:val="24"/>
                <w:szCs w:val="24"/>
              </w:rPr>
            </w:r>
            <w:r w:rsidRPr="007744E3">
              <w:rPr>
                <w:noProof/>
                <w:webHidden/>
                <w:sz w:val="24"/>
                <w:szCs w:val="24"/>
              </w:rPr>
              <w:fldChar w:fldCharType="separate"/>
            </w:r>
            <w:r w:rsidR="0031600D">
              <w:rPr>
                <w:noProof/>
                <w:webHidden/>
                <w:sz w:val="24"/>
                <w:szCs w:val="24"/>
              </w:rPr>
              <w:t>3</w:t>
            </w:r>
            <w:r w:rsidRPr="007744E3">
              <w:rPr>
                <w:noProof/>
                <w:webHidden/>
                <w:sz w:val="24"/>
                <w:szCs w:val="24"/>
              </w:rPr>
              <w:fldChar w:fldCharType="end"/>
            </w:r>
          </w:hyperlink>
        </w:p>
        <w:p w14:paraId="694FA5B5" w14:textId="797DAD83" w:rsidR="003B6992" w:rsidRPr="007744E3" w:rsidRDefault="003B6992">
          <w:pPr>
            <w:pStyle w:val="TOC1"/>
            <w:tabs>
              <w:tab w:val="right" w:leader="dot" w:pos="9016"/>
            </w:tabs>
            <w:rPr>
              <w:noProof/>
              <w:sz w:val="28"/>
              <w:szCs w:val="28"/>
              <w:lang w:eastAsia="en-GB"/>
            </w:rPr>
          </w:pPr>
          <w:hyperlink w:anchor="_Toc209870923" w:history="1">
            <w:r w:rsidRPr="007744E3">
              <w:rPr>
                <w:rStyle w:val="Hyperlink"/>
                <w:rFonts w:ascii="Arial" w:hAnsi="Arial" w:cs="Arial"/>
                <w:b/>
                <w:bCs/>
                <w:noProof/>
                <w:sz w:val="24"/>
                <w:szCs w:val="24"/>
              </w:rPr>
              <w:t>Abstract</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_Toc209870923 \h </w:instrText>
            </w:r>
            <w:r w:rsidRPr="007744E3">
              <w:rPr>
                <w:noProof/>
                <w:webHidden/>
                <w:sz w:val="24"/>
                <w:szCs w:val="24"/>
              </w:rPr>
            </w:r>
            <w:r w:rsidRPr="007744E3">
              <w:rPr>
                <w:noProof/>
                <w:webHidden/>
                <w:sz w:val="24"/>
                <w:szCs w:val="24"/>
              </w:rPr>
              <w:fldChar w:fldCharType="separate"/>
            </w:r>
            <w:r w:rsidR="0031600D">
              <w:rPr>
                <w:noProof/>
                <w:webHidden/>
                <w:sz w:val="24"/>
                <w:szCs w:val="24"/>
              </w:rPr>
              <w:t>5</w:t>
            </w:r>
            <w:r w:rsidRPr="007744E3">
              <w:rPr>
                <w:noProof/>
                <w:webHidden/>
                <w:sz w:val="24"/>
                <w:szCs w:val="24"/>
              </w:rPr>
              <w:fldChar w:fldCharType="end"/>
            </w:r>
          </w:hyperlink>
        </w:p>
        <w:p w14:paraId="2F9508DE" w14:textId="09779BC8" w:rsidR="003B6992" w:rsidRPr="007744E3" w:rsidRDefault="003B6992">
          <w:pPr>
            <w:pStyle w:val="TOC1"/>
            <w:tabs>
              <w:tab w:val="right" w:leader="dot" w:pos="9016"/>
            </w:tabs>
            <w:rPr>
              <w:noProof/>
              <w:sz w:val="28"/>
              <w:szCs w:val="28"/>
              <w:lang w:eastAsia="en-GB"/>
            </w:rPr>
          </w:pPr>
          <w:hyperlink w:anchor="_Toc209870924" w:history="1">
            <w:r w:rsidRPr="007744E3">
              <w:rPr>
                <w:rStyle w:val="Hyperlink"/>
                <w:rFonts w:ascii="Arial" w:hAnsi="Arial" w:cs="Arial"/>
                <w:b/>
                <w:bCs/>
                <w:noProof/>
                <w:sz w:val="24"/>
                <w:szCs w:val="24"/>
              </w:rPr>
              <w:t>Contents Page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_Toc209870924 \h </w:instrText>
            </w:r>
            <w:r w:rsidRPr="007744E3">
              <w:rPr>
                <w:noProof/>
                <w:webHidden/>
                <w:sz w:val="24"/>
                <w:szCs w:val="24"/>
              </w:rPr>
            </w:r>
            <w:r w:rsidRPr="007744E3">
              <w:rPr>
                <w:noProof/>
                <w:webHidden/>
                <w:sz w:val="24"/>
                <w:szCs w:val="24"/>
              </w:rPr>
              <w:fldChar w:fldCharType="separate"/>
            </w:r>
            <w:r w:rsidR="0031600D">
              <w:rPr>
                <w:noProof/>
                <w:webHidden/>
                <w:sz w:val="24"/>
                <w:szCs w:val="24"/>
              </w:rPr>
              <w:t>6</w:t>
            </w:r>
            <w:r w:rsidRPr="007744E3">
              <w:rPr>
                <w:noProof/>
                <w:webHidden/>
                <w:sz w:val="24"/>
                <w:szCs w:val="24"/>
              </w:rPr>
              <w:fldChar w:fldCharType="end"/>
            </w:r>
          </w:hyperlink>
        </w:p>
        <w:p w14:paraId="0381E6A6" w14:textId="2F7DC404" w:rsidR="003B6992" w:rsidRPr="007744E3" w:rsidRDefault="003B6992">
          <w:pPr>
            <w:pStyle w:val="TOC1"/>
            <w:tabs>
              <w:tab w:val="right" w:leader="dot" w:pos="9016"/>
            </w:tabs>
            <w:rPr>
              <w:noProof/>
              <w:sz w:val="28"/>
              <w:szCs w:val="28"/>
              <w:lang w:eastAsia="en-GB"/>
            </w:rPr>
          </w:pPr>
          <w:hyperlink w:anchor="_Toc209870925" w:history="1">
            <w:r w:rsidRPr="007744E3">
              <w:rPr>
                <w:rStyle w:val="Hyperlink"/>
                <w:rFonts w:ascii="Arial" w:hAnsi="Arial" w:cs="Arial"/>
                <w:b/>
                <w:bCs/>
                <w:noProof/>
                <w:sz w:val="24"/>
                <w:szCs w:val="24"/>
              </w:rPr>
              <w:t>Chapter One: Introduction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_Toc209870925 \h </w:instrText>
            </w:r>
            <w:r w:rsidRPr="007744E3">
              <w:rPr>
                <w:noProof/>
                <w:webHidden/>
                <w:sz w:val="24"/>
                <w:szCs w:val="24"/>
              </w:rPr>
            </w:r>
            <w:r w:rsidRPr="007744E3">
              <w:rPr>
                <w:noProof/>
                <w:webHidden/>
                <w:sz w:val="24"/>
                <w:szCs w:val="24"/>
              </w:rPr>
              <w:fldChar w:fldCharType="separate"/>
            </w:r>
            <w:r w:rsidR="0031600D">
              <w:rPr>
                <w:noProof/>
                <w:webHidden/>
                <w:sz w:val="24"/>
                <w:szCs w:val="24"/>
              </w:rPr>
              <w:t>8</w:t>
            </w:r>
            <w:r w:rsidRPr="007744E3">
              <w:rPr>
                <w:noProof/>
                <w:webHidden/>
                <w:sz w:val="24"/>
                <w:szCs w:val="24"/>
              </w:rPr>
              <w:fldChar w:fldCharType="end"/>
            </w:r>
          </w:hyperlink>
        </w:p>
        <w:p w14:paraId="297A120C" w14:textId="4E2F1207" w:rsidR="003B6992" w:rsidRPr="007744E3" w:rsidRDefault="003B6992">
          <w:pPr>
            <w:pStyle w:val="TOC1"/>
            <w:tabs>
              <w:tab w:val="right" w:leader="dot" w:pos="9016"/>
            </w:tabs>
            <w:rPr>
              <w:noProof/>
              <w:sz w:val="28"/>
              <w:szCs w:val="28"/>
              <w:lang w:eastAsia="en-GB"/>
            </w:rPr>
          </w:pPr>
          <w:hyperlink w:anchor="_Toc209870926" w:history="1">
            <w:r w:rsidRPr="007744E3">
              <w:rPr>
                <w:rStyle w:val="Hyperlink"/>
                <w:rFonts w:ascii="Arial" w:hAnsi="Arial" w:cs="Arial"/>
                <w:b/>
                <w:bCs/>
                <w:noProof/>
                <w:sz w:val="24"/>
                <w:szCs w:val="24"/>
              </w:rPr>
              <w:t>Chapter Two: Literature Review</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_Toc209870926 \h </w:instrText>
            </w:r>
            <w:r w:rsidRPr="007744E3">
              <w:rPr>
                <w:noProof/>
                <w:webHidden/>
                <w:sz w:val="24"/>
                <w:szCs w:val="24"/>
              </w:rPr>
            </w:r>
            <w:r w:rsidRPr="007744E3">
              <w:rPr>
                <w:noProof/>
                <w:webHidden/>
                <w:sz w:val="24"/>
                <w:szCs w:val="24"/>
              </w:rPr>
              <w:fldChar w:fldCharType="separate"/>
            </w:r>
            <w:r w:rsidR="0031600D">
              <w:rPr>
                <w:noProof/>
                <w:webHidden/>
                <w:sz w:val="24"/>
                <w:szCs w:val="24"/>
              </w:rPr>
              <w:t>9</w:t>
            </w:r>
            <w:r w:rsidRPr="007744E3">
              <w:rPr>
                <w:noProof/>
                <w:webHidden/>
                <w:sz w:val="24"/>
                <w:szCs w:val="24"/>
              </w:rPr>
              <w:fldChar w:fldCharType="end"/>
            </w:r>
          </w:hyperlink>
        </w:p>
        <w:p w14:paraId="4B13227C" w14:textId="130C3470" w:rsidR="003B6992" w:rsidRPr="007744E3" w:rsidRDefault="003B6992">
          <w:pPr>
            <w:pStyle w:val="TOC2"/>
            <w:tabs>
              <w:tab w:val="right" w:leader="dot" w:pos="9016"/>
            </w:tabs>
            <w:rPr>
              <w:noProof/>
              <w:sz w:val="28"/>
              <w:szCs w:val="28"/>
              <w:lang w:eastAsia="en-GB"/>
            </w:rPr>
          </w:pPr>
          <w:hyperlink w:anchor="_Toc209870927" w:history="1">
            <w:r w:rsidRPr="007744E3">
              <w:rPr>
                <w:rStyle w:val="Hyperlink"/>
                <w:rFonts w:ascii="Arial" w:hAnsi="Arial" w:cs="Arial"/>
                <w:b/>
                <w:bCs/>
                <w:noProof/>
                <w:sz w:val="24"/>
                <w:szCs w:val="24"/>
              </w:rPr>
              <w:t>2:1 Introduction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_Toc209870927 \h </w:instrText>
            </w:r>
            <w:r w:rsidRPr="007744E3">
              <w:rPr>
                <w:noProof/>
                <w:webHidden/>
                <w:sz w:val="24"/>
                <w:szCs w:val="24"/>
              </w:rPr>
            </w:r>
            <w:r w:rsidRPr="007744E3">
              <w:rPr>
                <w:noProof/>
                <w:webHidden/>
                <w:sz w:val="24"/>
                <w:szCs w:val="24"/>
              </w:rPr>
              <w:fldChar w:fldCharType="separate"/>
            </w:r>
            <w:r w:rsidR="0031600D">
              <w:rPr>
                <w:noProof/>
                <w:webHidden/>
                <w:sz w:val="24"/>
                <w:szCs w:val="24"/>
              </w:rPr>
              <w:t>9</w:t>
            </w:r>
            <w:r w:rsidRPr="007744E3">
              <w:rPr>
                <w:noProof/>
                <w:webHidden/>
                <w:sz w:val="24"/>
                <w:szCs w:val="24"/>
              </w:rPr>
              <w:fldChar w:fldCharType="end"/>
            </w:r>
          </w:hyperlink>
        </w:p>
        <w:p w14:paraId="381EDDDE" w14:textId="185DBA9B" w:rsidR="003B6992" w:rsidRPr="007744E3" w:rsidRDefault="003B6992">
          <w:pPr>
            <w:pStyle w:val="TOC2"/>
            <w:tabs>
              <w:tab w:val="right" w:leader="dot" w:pos="9016"/>
            </w:tabs>
            <w:rPr>
              <w:noProof/>
              <w:sz w:val="28"/>
              <w:szCs w:val="28"/>
              <w:lang w:eastAsia="en-GB"/>
            </w:rPr>
          </w:pPr>
          <w:hyperlink w:anchor="_Toc209870928" w:history="1">
            <w:r w:rsidRPr="007744E3">
              <w:rPr>
                <w:rStyle w:val="Hyperlink"/>
                <w:rFonts w:ascii="Arial" w:hAnsi="Arial" w:cs="Arial"/>
                <w:b/>
                <w:bCs/>
                <w:noProof/>
                <w:sz w:val="24"/>
                <w:szCs w:val="24"/>
              </w:rPr>
              <w:t>2:2 Social, economic and psychological aspects that contribute to substance misuse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_Toc209870928 \h </w:instrText>
            </w:r>
            <w:r w:rsidRPr="007744E3">
              <w:rPr>
                <w:noProof/>
                <w:webHidden/>
                <w:sz w:val="24"/>
                <w:szCs w:val="24"/>
              </w:rPr>
            </w:r>
            <w:r w:rsidRPr="007744E3">
              <w:rPr>
                <w:noProof/>
                <w:webHidden/>
                <w:sz w:val="24"/>
                <w:szCs w:val="24"/>
              </w:rPr>
              <w:fldChar w:fldCharType="separate"/>
            </w:r>
            <w:r w:rsidR="0031600D">
              <w:rPr>
                <w:noProof/>
                <w:webHidden/>
                <w:sz w:val="24"/>
                <w:szCs w:val="24"/>
              </w:rPr>
              <w:t>9</w:t>
            </w:r>
            <w:r w:rsidRPr="007744E3">
              <w:rPr>
                <w:noProof/>
                <w:webHidden/>
                <w:sz w:val="24"/>
                <w:szCs w:val="24"/>
              </w:rPr>
              <w:fldChar w:fldCharType="end"/>
            </w:r>
          </w:hyperlink>
        </w:p>
        <w:p w14:paraId="133259EE" w14:textId="669F9011" w:rsidR="003B6992" w:rsidRPr="007744E3" w:rsidRDefault="003B6992">
          <w:pPr>
            <w:pStyle w:val="TOC2"/>
            <w:tabs>
              <w:tab w:val="right" w:leader="dot" w:pos="9016"/>
            </w:tabs>
            <w:rPr>
              <w:noProof/>
              <w:sz w:val="28"/>
              <w:szCs w:val="28"/>
              <w:lang w:eastAsia="en-GB"/>
            </w:rPr>
          </w:pPr>
          <w:hyperlink w:anchor="_Toc209870929" w:history="1">
            <w:r w:rsidRPr="007744E3">
              <w:rPr>
                <w:rStyle w:val="Hyperlink"/>
                <w:rFonts w:ascii="Arial" w:hAnsi="Arial" w:cs="Arial"/>
                <w:b/>
                <w:bCs/>
                <w:noProof/>
                <w:sz w:val="24"/>
                <w:szCs w:val="24"/>
              </w:rPr>
              <w:t>2:2:1 Social factors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_Toc209870929 \h </w:instrText>
            </w:r>
            <w:r w:rsidRPr="007744E3">
              <w:rPr>
                <w:noProof/>
                <w:webHidden/>
                <w:sz w:val="24"/>
                <w:szCs w:val="24"/>
              </w:rPr>
            </w:r>
            <w:r w:rsidRPr="007744E3">
              <w:rPr>
                <w:noProof/>
                <w:webHidden/>
                <w:sz w:val="24"/>
                <w:szCs w:val="24"/>
              </w:rPr>
              <w:fldChar w:fldCharType="separate"/>
            </w:r>
            <w:r w:rsidR="0031600D">
              <w:rPr>
                <w:noProof/>
                <w:webHidden/>
                <w:sz w:val="24"/>
                <w:szCs w:val="24"/>
              </w:rPr>
              <w:t>9</w:t>
            </w:r>
            <w:r w:rsidRPr="007744E3">
              <w:rPr>
                <w:noProof/>
                <w:webHidden/>
                <w:sz w:val="24"/>
                <w:szCs w:val="24"/>
              </w:rPr>
              <w:fldChar w:fldCharType="end"/>
            </w:r>
          </w:hyperlink>
        </w:p>
        <w:p w14:paraId="0DB0AF7E" w14:textId="0F048835" w:rsidR="003B6992" w:rsidRPr="007744E3" w:rsidRDefault="003B6992">
          <w:pPr>
            <w:pStyle w:val="TOC2"/>
            <w:tabs>
              <w:tab w:val="right" w:leader="dot" w:pos="9016"/>
            </w:tabs>
            <w:rPr>
              <w:noProof/>
              <w:sz w:val="28"/>
              <w:szCs w:val="28"/>
              <w:lang w:eastAsia="en-GB"/>
            </w:rPr>
          </w:pPr>
          <w:hyperlink w:anchor="_Toc209870930" w:history="1">
            <w:r w:rsidRPr="007744E3">
              <w:rPr>
                <w:rStyle w:val="Hyperlink"/>
                <w:rFonts w:ascii="Arial" w:hAnsi="Arial" w:cs="Arial"/>
                <w:b/>
                <w:bCs/>
                <w:noProof/>
                <w:sz w:val="24"/>
                <w:szCs w:val="24"/>
              </w:rPr>
              <w:t>2:2:2 Economic factors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_Toc209870930 \h </w:instrText>
            </w:r>
            <w:r w:rsidRPr="007744E3">
              <w:rPr>
                <w:noProof/>
                <w:webHidden/>
                <w:sz w:val="24"/>
                <w:szCs w:val="24"/>
              </w:rPr>
            </w:r>
            <w:r w:rsidRPr="007744E3">
              <w:rPr>
                <w:noProof/>
                <w:webHidden/>
                <w:sz w:val="24"/>
                <w:szCs w:val="24"/>
              </w:rPr>
              <w:fldChar w:fldCharType="separate"/>
            </w:r>
            <w:r w:rsidR="0031600D">
              <w:rPr>
                <w:noProof/>
                <w:webHidden/>
                <w:sz w:val="24"/>
                <w:szCs w:val="24"/>
              </w:rPr>
              <w:t>10</w:t>
            </w:r>
            <w:r w:rsidRPr="007744E3">
              <w:rPr>
                <w:noProof/>
                <w:webHidden/>
                <w:sz w:val="24"/>
                <w:szCs w:val="24"/>
              </w:rPr>
              <w:fldChar w:fldCharType="end"/>
            </w:r>
          </w:hyperlink>
        </w:p>
        <w:p w14:paraId="4E4938CF" w14:textId="1D532F78" w:rsidR="003B6992" w:rsidRPr="007744E3" w:rsidRDefault="003B6992">
          <w:pPr>
            <w:pStyle w:val="TOC2"/>
            <w:tabs>
              <w:tab w:val="right" w:leader="dot" w:pos="9016"/>
            </w:tabs>
            <w:rPr>
              <w:noProof/>
              <w:sz w:val="28"/>
              <w:szCs w:val="28"/>
              <w:lang w:eastAsia="en-GB"/>
            </w:rPr>
          </w:pPr>
          <w:hyperlink w:anchor="_Toc209870931" w:history="1">
            <w:r w:rsidRPr="007744E3">
              <w:rPr>
                <w:rStyle w:val="Hyperlink"/>
                <w:rFonts w:ascii="Arial" w:hAnsi="Arial" w:cs="Arial"/>
                <w:b/>
                <w:bCs/>
                <w:noProof/>
                <w:sz w:val="24"/>
                <w:szCs w:val="24"/>
              </w:rPr>
              <w:t>2:2:3 Psychological factors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_Toc209870931 \h </w:instrText>
            </w:r>
            <w:r w:rsidRPr="007744E3">
              <w:rPr>
                <w:noProof/>
                <w:webHidden/>
                <w:sz w:val="24"/>
                <w:szCs w:val="24"/>
              </w:rPr>
            </w:r>
            <w:r w:rsidRPr="007744E3">
              <w:rPr>
                <w:noProof/>
                <w:webHidden/>
                <w:sz w:val="24"/>
                <w:szCs w:val="24"/>
              </w:rPr>
              <w:fldChar w:fldCharType="separate"/>
            </w:r>
            <w:r w:rsidR="0031600D">
              <w:rPr>
                <w:noProof/>
                <w:webHidden/>
                <w:sz w:val="24"/>
                <w:szCs w:val="24"/>
              </w:rPr>
              <w:t>11</w:t>
            </w:r>
            <w:r w:rsidRPr="007744E3">
              <w:rPr>
                <w:noProof/>
                <w:webHidden/>
                <w:sz w:val="24"/>
                <w:szCs w:val="24"/>
              </w:rPr>
              <w:fldChar w:fldCharType="end"/>
            </w:r>
          </w:hyperlink>
        </w:p>
        <w:p w14:paraId="6A153457" w14:textId="075C99BF" w:rsidR="003B6992" w:rsidRPr="007744E3" w:rsidRDefault="003B6992">
          <w:pPr>
            <w:pStyle w:val="TOC2"/>
            <w:tabs>
              <w:tab w:val="right" w:leader="dot" w:pos="9016"/>
            </w:tabs>
            <w:rPr>
              <w:noProof/>
              <w:sz w:val="28"/>
              <w:szCs w:val="28"/>
              <w:lang w:eastAsia="en-GB"/>
            </w:rPr>
          </w:pPr>
          <w:hyperlink w:anchor="_Toc209870932" w:history="1">
            <w:r w:rsidRPr="007744E3">
              <w:rPr>
                <w:rStyle w:val="Hyperlink"/>
                <w:rFonts w:ascii="Arial" w:hAnsi="Arial" w:cs="Arial"/>
                <w:b/>
                <w:bCs/>
                <w:noProof/>
                <w:sz w:val="24"/>
                <w:szCs w:val="24"/>
              </w:rPr>
              <w:t>2:3 The link between substance abuse and crime rates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_Toc209870932 \h </w:instrText>
            </w:r>
            <w:r w:rsidRPr="007744E3">
              <w:rPr>
                <w:noProof/>
                <w:webHidden/>
                <w:sz w:val="24"/>
                <w:szCs w:val="24"/>
              </w:rPr>
            </w:r>
            <w:r w:rsidRPr="007744E3">
              <w:rPr>
                <w:noProof/>
                <w:webHidden/>
                <w:sz w:val="24"/>
                <w:szCs w:val="24"/>
              </w:rPr>
              <w:fldChar w:fldCharType="separate"/>
            </w:r>
            <w:r w:rsidR="0031600D">
              <w:rPr>
                <w:noProof/>
                <w:webHidden/>
                <w:sz w:val="24"/>
                <w:szCs w:val="24"/>
              </w:rPr>
              <w:t>11</w:t>
            </w:r>
            <w:r w:rsidRPr="007744E3">
              <w:rPr>
                <w:noProof/>
                <w:webHidden/>
                <w:sz w:val="24"/>
                <w:szCs w:val="24"/>
              </w:rPr>
              <w:fldChar w:fldCharType="end"/>
            </w:r>
          </w:hyperlink>
        </w:p>
        <w:p w14:paraId="4A85D0F6" w14:textId="65456F21" w:rsidR="003B6992" w:rsidRPr="007744E3" w:rsidRDefault="003B6992">
          <w:pPr>
            <w:pStyle w:val="TOC2"/>
            <w:tabs>
              <w:tab w:val="right" w:leader="dot" w:pos="9016"/>
            </w:tabs>
            <w:rPr>
              <w:noProof/>
              <w:sz w:val="28"/>
              <w:szCs w:val="28"/>
              <w:lang w:eastAsia="en-GB"/>
            </w:rPr>
          </w:pPr>
          <w:hyperlink w:anchor="_Toc209870933" w:history="1">
            <w:r w:rsidRPr="007744E3">
              <w:rPr>
                <w:rStyle w:val="Hyperlink"/>
                <w:rFonts w:ascii="Arial" w:hAnsi="Arial" w:cs="Arial"/>
                <w:b/>
                <w:bCs/>
                <w:noProof/>
                <w:sz w:val="24"/>
                <w:szCs w:val="24"/>
              </w:rPr>
              <w:t>2:4 The impact different substances can have on different crimes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_Toc209870933 \h </w:instrText>
            </w:r>
            <w:r w:rsidRPr="007744E3">
              <w:rPr>
                <w:noProof/>
                <w:webHidden/>
                <w:sz w:val="24"/>
                <w:szCs w:val="24"/>
              </w:rPr>
            </w:r>
            <w:r w:rsidRPr="007744E3">
              <w:rPr>
                <w:noProof/>
                <w:webHidden/>
                <w:sz w:val="24"/>
                <w:szCs w:val="24"/>
              </w:rPr>
              <w:fldChar w:fldCharType="separate"/>
            </w:r>
            <w:r w:rsidR="0031600D">
              <w:rPr>
                <w:noProof/>
                <w:webHidden/>
                <w:sz w:val="24"/>
                <w:szCs w:val="24"/>
              </w:rPr>
              <w:t>13</w:t>
            </w:r>
            <w:r w:rsidRPr="007744E3">
              <w:rPr>
                <w:noProof/>
                <w:webHidden/>
                <w:sz w:val="24"/>
                <w:szCs w:val="24"/>
              </w:rPr>
              <w:fldChar w:fldCharType="end"/>
            </w:r>
          </w:hyperlink>
        </w:p>
        <w:p w14:paraId="0AAE41AA" w14:textId="30868B49" w:rsidR="003B6992" w:rsidRPr="007744E3" w:rsidRDefault="003B6992">
          <w:pPr>
            <w:pStyle w:val="TOC2"/>
            <w:tabs>
              <w:tab w:val="right" w:leader="dot" w:pos="9016"/>
            </w:tabs>
            <w:rPr>
              <w:noProof/>
              <w:sz w:val="28"/>
              <w:szCs w:val="28"/>
              <w:lang w:eastAsia="en-GB"/>
            </w:rPr>
          </w:pPr>
          <w:hyperlink w:anchor="_Toc209870934" w:history="1">
            <w:r w:rsidRPr="007744E3">
              <w:rPr>
                <w:rStyle w:val="Hyperlink"/>
                <w:rFonts w:ascii="Arial" w:hAnsi="Arial" w:cs="Arial"/>
                <w:b/>
                <w:bCs/>
                <w:noProof/>
                <w:sz w:val="24"/>
                <w:szCs w:val="24"/>
              </w:rPr>
              <w:t>2:5 Polities and initiatives aimed at lowering substance abuse and crime rates in the UK</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_Toc209870934 \h </w:instrText>
            </w:r>
            <w:r w:rsidRPr="007744E3">
              <w:rPr>
                <w:noProof/>
                <w:webHidden/>
                <w:sz w:val="24"/>
                <w:szCs w:val="24"/>
              </w:rPr>
            </w:r>
            <w:r w:rsidRPr="007744E3">
              <w:rPr>
                <w:noProof/>
                <w:webHidden/>
                <w:sz w:val="24"/>
                <w:szCs w:val="24"/>
              </w:rPr>
              <w:fldChar w:fldCharType="separate"/>
            </w:r>
            <w:r w:rsidR="0031600D">
              <w:rPr>
                <w:noProof/>
                <w:webHidden/>
                <w:sz w:val="24"/>
                <w:szCs w:val="24"/>
              </w:rPr>
              <w:t>14</w:t>
            </w:r>
            <w:r w:rsidRPr="007744E3">
              <w:rPr>
                <w:noProof/>
                <w:webHidden/>
                <w:sz w:val="24"/>
                <w:szCs w:val="24"/>
              </w:rPr>
              <w:fldChar w:fldCharType="end"/>
            </w:r>
          </w:hyperlink>
        </w:p>
        <w:p w14:paraId="5A19D77F" w14:textId="1DB82333" w:rsidR="003B6992" w:rsidRPr="007744E3" w:rsidRDefault="003B6992">
          <w:pPr>
            <w:pStyle w:val="TOC1"/>
            <w:tabs>
              <w:tab w:val="right" w:leader="dot" w:pos="9016"/>
            </w:tabs>
            <w:rPr>
              <w:noProof/>
              <w:sz w:val="28"/>
              <w:szCs w:val="28"/>
              <w:lang w:eastAsia="en-GB"/>
            </w:rPr>
          </w:pPr>
          <w:hyperlink w:anchor="_Toc209870935" w:history="1">
            <w:r w:rsidRPr="007744E3">
              <w:rPr>
                <w:rStyle w:val="Hyperlink"/>
                <w:rFonts w:ascii="Arial" w:hAnsi="Arial" w:cs="Arial"/>
                <w:b/>
                <w:bCs/>
                <w:noProof/>
                <w:sz w:val="24"/>
                <w:szCs w:val="24"/>
              </w:rPr>
              <w:t>Chapter Three: Methodology</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_Toc209870935 \h </w:instrText>
            </w:r>
            <w:r w:rsidRPr="007744E3">
              <w:rPr>
                <w:noProof/>
                <w:webHidden/>
                <w:sz w:val="24"/>
                <w:szCs w:val="24"/>
              </w:rPr>
            </w:r>
            <w:r w:rsidRPr="007744E3">
              <w:rPr>
                <w:noProof/>
                <w:webHidden/>
                <w:sz w:val="24"/>
                <w:szCs w:val="24"/>
              </w:rPr>
              <w:fldChar w:fldCharType="separate"/>
            </w:r>
            <w:r w:rsidR="0031600D">
              <w:rPr>
                <w:noProof/>
                <w:webHidden/>
                <w:sz w:val="24"/>
                <w:szCs w:val="24"/>
              </w:rPr>
              <w:t>16</w:t>
            </w:r>
            <w:r w:rsidRPr="007744E3">
              <w:rPr>
                <w:noProof/>
                <w:webHidden/>
                <w:sz w:val="24"/>
                <w:szCs w:val="24"/>
              </w:rPr>
              <w:fldChar w:fldCharType="end"/>
            </w:r>
          </w:hyperlink>
        </w:p>
        <w:p w14:paraId="2C6CFA94" w14:textId="5E2D0587" w:rsidR="003B6992" w:rsidRPr="007744E3" w:rsidRDefault="003B6992">
          <w:pPr>
            <w:pStyle w:val="TOC2"/>
            <w:tabs>
              <w:tab w:val="right" w:leader="dot" w:pos="9016"/>
            </w:tabs>
            <w:rPr>
              <w:noProof/>
              <w:sz w:val="28"/>
              <w:szCs w:val="28"/>
              <w:lang w:eastAsia="en-GB"/>
            </w:rPr>
          </w:pPr>
          <w:hyperlink w:anchor="_Toc209870936" w:history="1">
            <w:r w:rsidRPr="007744E3">
              <w:rPr>
                <w:rStyle w:val="Hyperlink"/>
                <w:rFonts w:ascii="Arial" w:hAnsi="Arial" w:cs="Arial"/>
                <w:b/>
                <w:bCs/>
                <w:noProof/>
                <w:sz w:val="24"/>
                <w:szCs w:val="24"/>
              </w:rPr>
              <w:t>3:1 Introduction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_Toc209870936 \h </w:instrText>
            </w:r>
            <w:r w:rsidRPr="007744E3">
              <w:rPr>
                <w:noProof/>
                <w:webHidden/>
                <w:sz w:val="24"/>
                <w:szCs w:val="24"/>
              </w:rPr>
            </w:r>
            <w:r w:rsidRPr="007744E3">
              <w:rPr>
                <w:noProof/>
                <w:webHidden/>
                <w:sz w:val="24"/>
                <w:szCs w:val="24"/>
              </w:rPr>
              <w:fldChar w:fldCharType="separate"/>
            </w:r>
            <w:r w:rsidR="0031600D">
              <w:rPr>
                <w:noProof/>
                <w:webHidden/>
                <w:sz w:val="24"/>
                <w:szCs w:val="24"/>
              </w:rPr>
              <w:t>16</w:t>
            </w:r>
            <w:r w:rsidRPr="007744E3">
              <w:rPr>
                <w:noProof/>
                <w:webHidden/>
                <w:sz w:val="24"/>
                <w:szCs w:val="24"/>
              </w:rPr>
              <w:fldChar w:fldCharType="end"/>
            </w:r>
          </w:hyperlink>
        </w:p>
        <w:p w14:paraId="6BD5D8A1" w14:textId="4D03296C" w:rsidR="003B6992" w:rsidRPr="007744E3" w:rsidRDefault="003B6992">
          <w:pPr>
            <w:pStyle w:val="TOC2"/>
            <w:tabs>
              <w:tab w:val="right" w:leader="dot" w:pos="9016"/>
            </w:tabs>
            <w:rPr>
              <w:noProof/>
              <w:sz w:val="28"/>
              <w:szCs w:val="28"/>
              <w:lang w:eastAsia="en-GB"/>
            </w:rPr>
          </w:pPr>
          <w:hyperlink w:anchor="_Toc209870937" w:history="1">
            <w:r w:rsidRPr="007744E3">
              <w:rPr>
                <w:rStyle w:val="Hyperlink"/>
                <w:rFonts w:ascii="Arial" w:hAnsi="Arial" w:cs="Arial"/>
                <w:b/>
                <w:bCs/>
                <w:noProof/>
                <w:sz w:val="24"/>
                <w:szCs w:val="24"/>
              </w:rPr>
              <w:t>3:2 Research Strategy</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_Toc209870937 \h </w:instrText>
            </w:r>
            <w:r w:rsidRPr="007744E3">
              <w:rPr>
                <w:noProof/>
                <w:webHidden/>
                <w:sz w:val="24"/>
                <w:szCs w:val="24"/>
              </w:rPr>
            </w:r>
            <w:r w:rsidRPr="007744E3">
              <w:rPr>
                <w:noProof/>
                <w:webHidden/>
                <w:sz w:val="24"/>
                <w:szCs w:val="24"/>
              </w:rPr>
              <w:fldChar w:fldCharType="separate"/>
            </w:r>
            <w:r w:rsidR="0031600D">
              <w:rPr>
                <w:noProof/>
                <w:webHidden/>
                <w:sz w:val="24"/>
                <w:szCs w:val="24"/>
              </w:rPr>
              <w:t>16</w:t>
            </w:r>
            <w:r w:rsidRPr="007744E3">
              <w:rPr>
                <w:noProof/>
                <w:webHidden/>
                <w:sz w:val="24"/>
                <w:szCs w:val="24"/>
              </w:rPr>
              <w:fldChar w:fldCharType="end"/>
            </w:r>
          </w:hyperlink>
        </w:p>
        <w:p w14:paraId="05E482AA" w14:textId="27C36E30" w:rsidR="003B6992" w:rsidRPr="007744E3" w:rsidRDefault="003B6992">
          <w:pPr>
            <w:pStyle w:val="TOC2"/>
            <w:tabs>
              <w:tab w:val="right" w:leader="dot" w:pos="9016"/>
            </w:tabs>
            <w:rPr>
              <w:noProof/>
              <w:sz w:val="28"/>
              <w:szCs w:val="28"/>
              <w:lang w:eastAsia="en-GB"/>
            </w:rPr>
          </w:pPr>
          <w:hyperlink w:anchor="_Toc209870938" w:history="1">
            <w:r w:rsidRPr="007744E3">
              <w:rPr>
                <w:rStyle w:val="Hyperlink"/>
                <w:rFonts w:ascii="Arial" w:hAnsi="Arial" w:cs="Arial"/>
                <w:b/>
                <w:bCs/>
                <w:noProof/>
                <w:sz w:val="24"/>
                <w:szCs w:val="24"/>
              </w:rPr>
              <w:t>3:3 Sample and Recruitment</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_Toc209870938 \h </w:instrText>
            </w:r>
            <w:r w:rsidRPr="007744E3">
              <w:rPr>
                <w:noProof/>
                <w:webHidden/>
                <w:sz w:val="24"/>
                <w:szCs w:val="24"/>
              </w:rPr>
            </w:r>
            <w:r w:rsidRPr="007744E3">
              <w:rPr>
                <w:noProof/>
                <w:webHidden/>
                <w:sz w:val="24"/>
                <w:szCs w:val="24"/>
              </w:rPr>
              <w:fldChar w:fldCharType="separate"/>
            </w:r>
            <w:r w:rsidR="0031600D">
              <w:rPr>
                <w:noProof/>
                <w:webHidden/>
                <w:sz w:val="24"/>
                <w:szCs w:val="24"/>
              </w:rPr>
              <w:t>16</w:t>
            </w:r>
            <w:r w:rsidRPr="007744E3">
              <w:rPr>
                <w:noProof/>
                <w:webHidden/>
                <w:sz w:val="24"/>
                <w:szCs w:val="24"/>
              </w:rPr>
              <w:fldChar w:fldCharType="end"/>
            </w:r>
          </w:hyperlink>
        </w:p>
        <w:p w14:paraId="2A757612" w14:textId="792B0631" w:rsidR="003B6992" w:rsidRPr="007744E3" w:rsidRDefault="003B6992">
          <w:pPr>
            <w:pStyle w:val="TOC2"/>
            <w:tabs>
              <w:tab w:val="right" w:leader="dot" w:pos="9016"/>
            </w:tabs>
            <w:rPr>
              <w:noProof/>
              <w:sz w:val="28"/>
              <w:szCs w:val="28"/>
              <w:lang w:eastAsia="en-GB"/>
            </w:rPr>
          </w:pPr>
          <w:hyperlink w:anchor="_Toc209870939" w:history="1">
            <w:r w:rsidRPr="007744E3">
              <w:rPr>
                <w:rStyle w:val="Hyperlink"/>
                <w:rFonts w:ascii="Arial" w:hAnsi="Arial" w:cs="Arial"/>
                <w:b/>
                <w:bCs/>
                <w:noProof/>
                <w:sz w:val="24"/>
                <w:szCs w:val="24"/>
              </w:rPr>
              <w:t>3:3 Data Collection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_Toc209870939 \h </w:instrText>
            </w:r>
            <w:r w:rsidRPr="007744E3">
              <w:rPr>
                <w:noProof/>
                <w:webHidden/>
                <w:sz w:val="24"/>
                <w:szCs w:val="24"/>
              </w:rPr>
            </w:r>
            <w:r w:rsidRPr="007744E3">
              <w:rPr>
                <w:noProof/>
                <w:webHidden/>
                <w:sz w:val="24"/>
                <w:szCs w:val="24"/>
              </w:rPr>
              <w:fldChar w:fldCharType="separate"/>
            </w:r>
            <w:r w:rsidR="0031600D">
              <w:rPr>
                <w:noProof/>
                <w:webHidden/>
                <w:sz w:val="24"/>
                <w:szCs w:val="24"/>
              </w:rPr>
              <w:t>17</w:t>
            </w:r>
            <w:r w:rsidRPr="007744E3">
              <w:rPr>
                <w:noProof/>
                <w:webHidden/>
                <w:sz w:val="24"/>
                <w:szCs w:val="24"/>
              </w:rPr>
              <w:fldChar w:fldCharType="end"/>
            </w:r>
          </w:hyperlink>
        </w:p>
        <w:p w14:paraId="773F60DC" w14:textId="567768F4" w:rsidR="003B6992" w:rsidRPr="007744E3" w:rsidRDefault="003B6992">
          <w:pPr>
            <w:pStyle w:val="TOC2"/>
            <w:tabs>
              <w:tab w:val="right" w:leader="dot" w:pos="9016"/>
            </w:tabs>
            <w:rPr>
              <w:noProof/>
              <w:sz w:val="28"/>
              <w:szCs w:val="28"/>
              <w:lang w:eastAsia="en-GB"/>
            </w:rPr>
          </w:pPr>
          <w:hyperlink w:anchor="_Toc209870940" w:history="1">
            <w:r w:rsidRPr="007744E3">
              <w:rPr>
                <w:rStyle w:val="Hyperlink"/>
                <w:rFonts w:ascii="Arial" w:hAnsi="Arial" w:cs="Arial"/>
                <w:b/>
                <w:bCs/>
                <w:noProof/>
                <w:sz w:val="24"/>
                <w:szCs w:val="24"/>
              </w:rPr>
              <w:t>3:4 Ethical Considerations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_Toc209870940 \h </w:instrText>
            </w:r>
            <w:r w:rsidRPr="007744E3">
              <w:rPr>
                <w:noProof/>
                <w:webHidden/>
                <w:sz w:val="24"/>
                <w:szCs w:val="24"/>
              </w:rPr>
            </w:r>
            <w:r w:rsidRPr="007744E3">
              <w:rPr>
                <w:noProof/>
                <w:webHidden/>
                <w:sz w:val="24"/>
                <w:szCs w:val="24"/>
              </w:rPr>
              <w:fldChar w:fldCharType="separate"/>
            </w:r>
            <w:r w:rsidR="0031600D">
              <w:rPr>
                <w:noProof/>
                <w:webHidden/>
                <w:sz w:val="24"/>
                <w:szCs w:val="24"/>
              </w:rPr>
              <w:t>17</w:t>
            </w:r>
            <w:r w:rsidRPr="007744E3">
              <w:rPr>
                <w:noProof/>
                <w:webHidden/>
                <w:sz w:val="24"/>
                <w:szCs w:val="24"/>
              </w:rPr>
              <w:fldChar w:fldCharType="end"/>
            </w:r>
          </w:hyperlink>
        </w:p>
        <w:p w14:paraId="5573CD55" w14:textId="78683E0D" w:rsidR="003B6992" w:rsidRPr="007744E3" w:rsidRDefault="003B6992">
          <w:pPr>
            <w:pStyle w:val="TOC2"/>
            <w:tabs>
              <w:tab w:val="right" w:leader="dot" w:pos="9016"/>
            </w:tabs>
            <w:rPr>
              <w:noProof/>
              <w:sz w:val="28"/>
              <w:szCs w:val="28"/>
              <w:lang w:eastAsia="en-GB"/>
            </w:rPr>
          </w:pPr>
          <w:hyperlink w:anchor="_Toc209870941" w:history="1">
            <w:r w:rsidRPr="007744E3">
              <w:rPr>
                <w:rStyle w:val="Hyperlink"/>
                <w:rFonts w:ascii="Arial" w:hAnsi="Arial" w:cs="Arial"/>
                <w:b/>
                <w:bCs/>
                <w:noProof/>
                <w:sz w:val="24"/>
                <w:szCs w:val="24"/>
              </w:rPr>
              <w:t>3:5 Limitations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_Toc209870941 \h </w:instrText>
            </w:r>
            <w:r w:rsidRPr="007744E3">
              <w:rPr>
                <w:noProof/>
                <w:webHidden/>
                <w:sz w:val="24"/>
                <w:szCs w:val="24"/>
              </w:rPr>
            </w:r>
            <w:r w:rsidRPr="007744E3">
              <w:rPr>
                <w:noProof/>
                <w:webHidden/>
                <w:sz w:val="24"/>
                <w:szCs w:val="24"/>
              </w:rPr>
              <w:fldChar w:fldCharType="separate"/>
            </w:r>
            <w:r w:rsidR="0031600D">
              <w:rPr>
                <w:noProof/>
                <w:webHidden/>
                <w:sz w:val="24"/>
                <w:szCs w:val="24"/>
              </w:rPr>
              <w:t>18</w:t>
            </w:r>
            <w:r w:rsidRPr="007744E3">
              <w:rPr>
                <w:noProof/>
                <w:webHidden/>
                <w:sz w:val="24"/>
                <w:szCs w:val="24"/>
              </w:rPr>
              <w:fldChar w:fldCharType="end"/>
            </w:r>
          </w:hyperlink>
        </w:p>
        <w:p w14:paraId="569927FE" w14:textId="65DBD3DD" w:rsidR="003B6992" w:rsidRPr="007744E3" w:rsidRDefault="003B6992">
          <w:pPr>
            <w:pStyle w:val="TOC1"/>
            <w:tabs>
              <w:tab w:val="right" w:leader="dot" w:pos="9016"/>
            </w:tabs>
            <w:rPr>
              <w:noProof/>
              <w:sz w:val="28"/>
              <w:szCs w:val="28"/>
              <w:lang w:eastAsia="en-GB"/>
            </w:rPr>
          </w:pPr>
          <w:hyperlink w:anchor="_Toc209870942" w:history="1">
            <w:r w:rsidRPr="007744E3">
              <w:rPr>
                <w:rStyle w:val="Hyperlink"/>
                <w:rFonts w:ascii="Arial" w:hAnsi="Arial" w:cs="Arial"/>
                <w:b/>
                <w:bCs/>
                <w:noProof/>
                <w:sz w:val="24"/>
                <w:szCs w:val="24"/>
              </w:rPr>
              <w:t>Chapter Four: Analysis of Results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_Toc209870942 \h </w:instrText>
            </w:r>
            <w:r w:rsidRPr="007744E3">
              <w:rPr>
                <w:noProof/>
                <w:webHidden/>
                <w:sz w:val="24"/>
                <w:szCs w:val="24"/>
              </w:rPr>
            </w:r>
            <w:r w:rsidRPr="007744E3">
              <w:rPr>
                <w:noProof/>
                <w:webHidden/>
                <w:sz w:val="24"/>
                <w:szCs w:val="24"/>
              </w:rPr>
              <w:fldChar w:fldCharType="separate"/>
            </w:r>
            <w:r w:rsidR="0031600D">
              <w:rPr>
                <w:noProof/>
                <w:webHidden/>
                <w:sz w:val="24"/>
                <w:szCs w:val="24"/>
              </w:rPr>
              <w:t>19</w:t>
            </w:r>
            <w:r w:rsidRPr="007744E3">
              <w:rPr>
                <w:noProof/>
                <w:webHidden/>
                <w:sz w:val="24"/>
                <w:szCs w:val="24"/>
              </w:rPr>
              <w:fldChar w:fldCharType="end"/>
            </w:r>
          </w:hyperlink>
        </w:p>
        <w:p w14:paraId="4CA02D9D" w14:textId="03470E83" w:rsidR="003B6992" w:rsidRPr="007744E3" w:rsidRDefault="003B6992">
          <w:pPr>
            <w:pStyle w:val="TOC2"/>
            <w:tabs>
              <w:tab w:val="right" w:leader="dot" w:pos="9016"/>
            </w:tabs>
            <w:rPr>
              <w:noProof/>
              <w:sz w:val="28"/>
              <w:szCs w:val="28"/>
              <w:lang w:eastAsia="en-GB"/>
            </w:rPr>
          </w:pPr>
          <w:hyperlink w:anchor="_Toc209870943" w:history="1">
            <w:r w:rsidRPr="007744E3">
              <w:rPr>
                <w:rStyle w:val="Hyperlink"/>
                <w:rFonts w:ascii="Arial" w:hAnsi="Arial" w:cs="Arial"/>
                <w:b/>
                <w:bCs/>
                <w:noProof/>
                <w:sz w:val="24"/>
                <w:szCs w:val="24"/>
              </w:rPr>
              <w:t>4:1 Introduction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_Toc209870943 \h </w:instrText>
            </w:r>
            <w:r w:rsidRPr="007744E3">
              <w:rPr>
                <w:noProof/>
                <w:webHidden/>
                <w:sz w:val="24"/>
                <w:szCs w:val="24"/>
              </w:rPr>
            </w:r>
            <w:r w:rsidRPr="007744E3">
              <w:rPr>
                <w:noProof/>
                <w:webHidden/>
                <w:sz w:val="24"/>
                <w:szCs w:val="24"/>
              </w:rPr>
              <w:fldChar w:fldCharType="separate"/>
            </w:r>
            <w:r w:rsidR="0031600D">
              <w:rPr>
                <w:noProof/>
                <w:webHidden/>
                <w:sz w:val="24"/>
                <w:szCs w:val="24"/>
              </w:rPr>
              <w:t>19</w:t>
            </w:r>
            <w:r w:rsidRPr="007744E3">
              <w:rPr>
                <w:noProof/>
                <w:webHidden/>
                <w:sz w:val="24"/>
                <w:szCs w:val="24"/>
              </w:rPr>
              <w:fldChar w:fldCharType="end"/>
            </w:r>
          </w:hyperlink>
        </w:p>
        <w:p w14:paraId="3802C0EB" w14:textId="3A6CF54B" w:rsidR="003B6992" w:rsidRPr="007744E3" w:rsidRDefault="003B6992">
          <w:pPr>
            <w:pStyle w:val="TOC2"/>
            <w:tabs>
              <w:tab w:val="right" w:leader="dot" w:pos="9016"/>
            </w:tabs>
            <w:rPr>
              <w:noProof/>
              <w:sz w:val="28"/>
              <w:szCs w:val="28"/>
              <w:lang w:eastAsia="en-GB"/>
            </w:rPr>
          </w:pPr>
          <w:hyperlink w:anchor="_Toc209870944" w:history="1">
            <w:r w:rsidRPr="007744E3">
              <w:rPr>
                <w:rStyle w:val="Hyperlink"/>
                <w:rFonts w:ascii="Arial" w:hAnsi="Arial" w:cs="Arial"/>
                <w:b/>
                <w:bCs/>
                <w:noProof/>
                <w:sz w:val="24"/>
                <w:szCs w:val="24"/>
              </w:rPr>
              <w:t>4:2 Respondents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_Toc209870944 \h </w:instrText>
            </w:r>
            <w:r w:rsidRPr="007744E3">
              <w:rPr>
                <w:noProof/>
                <w:webHidden/>
                <w:sz w:val="24"/>
                <w:szCs w:val="24"/>
              </w:rPr>
            </w:r>
            <w:r w:rsidRPr="007744E3">
              <w:rPr>
                <w:noProof/>
                <w:webHidden/>
                <w:sz w:val="24"/>
                <w:szCs w:val="24"/>
              </w:rPr>
              <w:fldChar w:fldCharType="separate"/>
            </w:r>
            <w:r w:rsidR="0031600D">
              <w:rPr>
                <w:noProof/>
                <w:webHidden/>
                <w:sz w:val="24"/>
                <w:szCs w:val="24"/>
              </w:rPr>
              <w:t>19</w:t>
            </w:r>
            <w:r w:rsidRPr="007744E3">
              <w:rPr>
                <w:noProof/>
                <w:webHidden/>
                <w:sz w:val="24"/>
                <w:szCs w:val="24"/>
              </w:rPr>
              <w:fldChar w:fldCharType="end"/>
            </w:r>
          </w:hyperlink>
        </w:p>
        <w:p w14:paraId="5CAFCBE4" w14:textId="2106DCE9" w:rsidR="003B6992" w:rsidRPr="007744E3" w:rsidRDefault="003B6992">
          <w:pPr>
            <w:pStyle w:val="TOC2"/>
            <w:tabs>
              <w:tab w:val="right" w:leader="dot" w:pos="9016"/>
            </w:tabs>
            <w:rPr>
              <w:noProof/>
              <w:sz w:val="28"/>
              <w:szCs w:val="28"/>
              <w:lang w:eastAsia="en-GB"/>
            </w:rPr>
          </w:pPr>
          <w:hyperlink w:anchor="_Toc209870945" w:history="1">
            <w:r w:rsidRPr="007744E3">
              <w:rPr>
                <w:rStyle w:val="Hyperlink"/>
                <w:rFonts w:ascii="Arial" w:hAnsi="Arial" w:cs="Arial"/>
                <w:b/>
                <w:bCs/>
                <w:noProof/>
                <w:sz w:val="24"/>
                <w:szCs w:val="24"/>
              </w:rPr>
              <w:t>4:3 The effect substance misuse has on crime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_Toc209870945 \h </w:instrText>
            </w:r>
            <w:r w:rsidRPr="007744E3">
              <w:rPr>
                <w:noProof/>
                <w:webHidden/>
                <w:sz w:val="24"/>
                <w:szCs w:val="24"/>
              </w:rPr>
            </w:r>
            <w:r w:rsidRPr="007744E3">
              <w:rPr>
                <w:noProof/>
                <w:webHidden/>
                <w:sz w:val="24"/>
                <w:szCs w:val="24"/>
              </w:rPr>
              <w:fldChar w:fldCharType="separate"/>
            </w:r>
            <w:r w:rsidR="0031600D">
              <w:rPr>
                <w:noProof/>
                <w:webHidden/>
                <w:sz w:val="24"/>
                <w:szCs w:val="24"/>
              </w:rPr>
              <w:t>20</w:t>
            </w:r>
            <w:r w:rsidRPr="007744E3">
              <w:rPr>
                <w:noProof/>
                <w:webHidden/>
                <w:sz w:val="24"/>
                <w:szCs w:val="24"/>
              </w:rPr>
              <w:fldChar w:fldCharType="end"/>
            </w:r>
          </w:hyperlink>
        </w:p>
        <w:p w14:paraId="5F2DBF78" w14:textId="2FA6642D" w:rsidR="003B6992" w:rsidRPr="007744E3" w:rsidRDefault="003B6992">
          <w:pPr>
            <w:pStyle w:val="TOC2"/>
            <w:tabs>
              <w:tab w:val="right" w:leader="dot" w:pos="9016"/>
            </w:tabs>
            <w:rPr>
              <w:noProof/>
              <w:sz w:val="28"/>
              <w:szCs w:val="28"/>
              <w:lang w:eastAsia="en-GB"/>
            </w:rPr>
          </w:pPr>
          <w:hyperlink w:anchor="_Toc209870946" w:history="1">
            <w:r w:rsidRPr="007744E3">
              <w:rPr>
                <w:rStyle w:val="Hyperlink"/>
                <w:rFonts w:ascii="Arial" w:hAnsi="Arial" w:cs="Arial"/>
                <w:b/>
                <w:bCs/>
                <w:noProof/>
                <w:sz w:val="24"/>
                <w:szCs w:val="24"/>
              </w:rPr>
              <w:t>4:4 Types of offences linked with drug and alcohol misuse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_Toc209870946 \h </w:instrText>
            </w:r>
            <w:r w:rsidRPr="007744E3">
              <w:rPr>
                <w:noProof/>
                <w:webHidden/>
                <w:sz w:val="24"/>
                <w:szCs w:val="24"/>
              </w:rPr>
            </w:r>
            <w:r w:rsidRPr="007744E3">
              <w:rPr>
                <w:noProof/>
                <w:webHidden/>
                <w:sz w:val="24"/>
                <w:szCs w:val="24"/>
              </w:rPr>
              <w:fldChar w:fldCharType="separate"/>
            </w:r>
            <w:r w:rsidR="0031600D">
              <w:rPr>
                <w:noProof/>
                <w:webHidden/>
                <w:sz w:val="24"/>
                <w:szCs w:val="24"/>
              </w:rPr>
              <w:t>22</w:t>
            </w:r>
            <w:r w:rsidRPr="007744E3">
              <w:rPr>
                <w:noProof/>
                <w:webHidden/>
                <w:sz w:val="24"/>
                <w:szCs w:val="24"/>
              </w:rPr>
              <w:fldChar w:fldCharType="end"/>
            </w:r>
          </w:hyperlink>
        </w:p>
        <w:p w14:paraId="79175008" w14:textId="381F44D4" w:rsidR="003B6992" w:rsidRPr="007744E3" w:rsidRDefault="003B6992">
          <w:pPr>
            <w:pStyle w:val="TOC2"/>
            <w:tabs>
              <w:tab w:val="right" w:leader="dot" w:pos="9016"/>
            </w:tabs>
            <w:rPr>
              <w:noProof/>
              <w:sz w:val="28"/>
              <w:szCs w:val="28"/>
              <w:lang w:eastAsia="en-GB"/>
            </w:rPr>
          </w:pPr>
          <w:hyperlink w:anchor="_Toc209870947" w:history="1">
            <w:r w:rsidRPr="007744E3">
              <w:rPr>
                <w:rStyle w:val="Hyperlink"/>
                <w:rFonts w:ascii="Arial" w:hAnsi="Arial" w:cs="Arial"/>
                <w:b/>
                <w:bCs/>
                <w:noProof/>
                <w:sz w:val="24"/>
                <w:szCs w:val="24"/>
              </w:rPr>
              <w:t>4:5 Why does substance misuse effect crime?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_Toc209870947 \h </w:instrText>
            </w:r>
            <w:r w:rsidRPr="007744E3">
              <w:rPr>
                <w:noProof/>
                <w:webHidden/>
                <w:sz w:val="24"/>
                <w:szCs w:val="24"/>
              </w:rPr>
            </w:r>
            <w:r w:rsidRPr="007744E3">
              <w:rPr>
                <w:noProof/>
                <w:webHidden/>
                <w:sz w:val="24"/>
                <w:szCs w:val="24"/>
              </w:rPr>
              <w:fldChar w:fldCharType="separate"/>
            </w:r>
            <w:r w:rsidR="0031600D">
              <w:rPr>
                <w:noProof/>
                <w:webHidden/>
                <w:sz w:val="24"/>
                <w:szCs w:val="24"/>
              </w:rPr>
              <w:t>23</w:t>
            </w:r>
            <w:r w:rsidRPr="007744E3">
              <w:rPr>
                <w:noProof/>
                <w:webHidden/>
                <w:sz w:val="24"/>
                <w:szCs w:val="24"/>
              </w:rPr>
              <w:fldChar w:fldCharType="end"/>
            </w:r>
          </w:hyperlink>
        </w:p>
        <w:p w14:paraId="0E664343" w14:textId="7B4B40B1" w:rsidR="003B6992" w:rsidRPr="007744E3" w:rsidRDefault="003B6992">
          <w:pPr>
            <w:pStyle w:val="TOC2"/>
            <w:tabs>
              <w:tab w:val="right" w:leader="dot" w:pos="9016"/>
            </w:tabs>
            <w:rPr>
              <w:noProof/>
              <w:sz w:val="28"/>
              <w:szCs w:val="28"/>
              <w:lang w:eastAsia="en-GB"/>
            </w:rPr>
          </w:pPr>
          <w:hyperlink w:anchor="_Toc209870948" w:history="1">
            <w:r w:rsidRPr="007744E3">
              <w:rPr>
                <w:rStyle w:val="Hyperlink"/>
                <w:rFonts w:ascii="Arial" w:hAnsi="Arial" w:cs="Arial"/>
                <w:b/>
                <w:bCs/>
                <w:noProof/>
                <w:sz w:val="24"/>
                <w:szCs w:val="24"/>
              </w:rPr>
              <w:t>4:6 Effectiveness of partner agencies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_Toc209870948 \h </w:instrText>
            </w:r>
            <w:r w:rsidRPr="007744E3">
              <w:rPr>
                <w:noProof/>
                <w:webHidden/>
                <w:sz w:val="24"/>
                <w:szCs w:val="24"/>
              </w:rPr>
            </w:r>
            <w:r w:rsidRPr="007744E3">
              <w:rPr>
                <w:noProof/>
                <w:webHidden/>
                <w:sz w:val="24"/>
                <w:szCs w:val="24"/>
              </w:rPr>
              <w:fldChar w:fldCharType="separate"/>
            </w:r>
            <w:r w:rsidR="0031600D">
              <w:rPr>
                <w:noProof/>
                <w:webHidden/>
                <w:sz w:val="24"/>
                <w:szCs w:val="24"/>
              </w:rPr>
              <w:t>25</w:t>
            </w:r>
            <w:r w:rsidRPr="007744E3">
              <w:rPr>
                <w:noProof/>
                <w:webHidden/>
                <w:sz w:val="24"/>
                <w:szCs w:val="24"/>
              </w:rPr>
              <w:fldChar w:fldCharType="end"/>
            </w:r>
          </w:hyperlink>
        </w:p>
        <w:p w14:paraId="042F1AAA" w14:textId="7247D986" w:rsidR="003B6992" w:rsidRPr="007744E3" w:rsidRDefault="003B6992">
          <w:pPr>
            <w:pStyle w:val="TOC2"/>
            <w:tabs>
              <w:tab w:val="right" w:leader="dot" w:pos="9016"/>
            </w:tabs>
            <w:rPr>
              <w:noProof/>
              <w:sz w:val="28"/>
              <w:szCs w:val="28"/>
              <w:lang w:eastAsia="en-GB"/>
            </w:rPr>
          </w:pPr>
          <w:hyperlink w:anchor="_Toc209870949" w:history="1">
            <w:r w:rsidRPr="007744E3">
              <w:rPr>
                <w:rStyle w:val="Hyperlink"/>
                <w:rFonts w:ascii="Arial" w:hAnsi="Arial" w:cs="Arial"/>
                <w:b/>
                <w:bCs/>
                <w:noProof/>
                <w:sz w:val="24"/>
                <w:szCs w:val="24"/>
              </w:rPr>
              <w:t>4:7 Challenges in addressing drug and alcohol related crime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_Toc209870949 \h </w:instrText>
            </w:r>
            <w:r w:rsidRPr="007744E3">
              <w:rPr>
                <w:noProof/>
                <w:webHidden/>
                <w:sz w:val="24"/>
                <w:szCs w:val="24"/>
              </w:rPr>
            </w:r>
            <w:r w:rsidRPr="007744E3">
              <w:rPr>
                <w:noProof/>
                <w:webHidden/>
                <w:sz w:val="24"/>
                <w:szCs w:val="24"/>
              </w:rPr>
              <w:fldChar w:fldCharType="separate"/>
            </w:r>
            <w:r w:rsidR="0031600D">
              <w:rPr>
                <w:noProof/>
                <w:webHidden/>
                <w:sz w:val="24"/>
                <w:szCs w:val="24"/>
              </w:rPr>
              <w:t>25</w:t>
            </w:r>
            <w:r w:rsidRPr="007744E3">
              <w:rPr>
                <w:noProof/>
                <w:webHidden/>
                <w:sz w:val="24"/>
                <w:szCs w:val="24"/>
              </w:rPr>
              <w:fldChar w:fldCharType="end"/>
            </w:r>
          </w:hyperlink>
        </w:p>
        <w:p w14:paraId="1E1E9D83" w14:textId="077C664F" w:rsidR="003B6992" w:rsidRPr="007744E3" w:rsidRDefault="003B6992">
          <w:pPr>
            <w:pStyle w:val="TOC1"/>
            <w:tabs>
              <w:tab w:val="right" w:leader="dot" w:pos="9016"/>
            </w:tabs>
            <w:rPr>
              <w:noProof/>
              <w:sz w:val="28"/>
              <w:szCs w:val="28"/>
              <w:lang w:eastAsia="en-GB"/>
            </w:rPr>
          </w:pPr>
          <w:hyperlink w:anchor="_Toc209870950" w:history="1">
            <w:r w:rsidRPr="007744E3">
              <w:rPr>
                <w:rStyle w:val="Hyperlink"/>
                <w:rFonts w:ascii="Arial" w:hAnsi="Arial" w:cs="Arial"/>
                <w:b/>
                <w:bCs/>
                <w:noProof/>
                <w:sz w:val="24"/>
                <w:szCs w:val="24"/>
              </w:rPr>
              <w:t>Chapter Five: Findings and Conclusion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_Toc209870950 \h </w:instrText>
            </w:r>
            <w:r w:rsidRPr="007744E3">
              <w:rPr>
                <w:noProof/>
                <w:webHidden/>
                <w:sz w:val="24"/>
                <w:szCs w:val="24"/>
              </w:rPr>
            </w:r>
            <w:r w:rsidRPr="007744E3">
              <w:rPr>
                <w:noProof/>
                <w:webHidden/>
                <w:sz w:val="24"/>
                <w:szCs w:val="24"/>
              </w:rPr>
              <w:fldChar w:fldCharType="separate"/>
            </w:r>
            <w:r w:rsidR="0031600D">
              <w:rPr>
                <w:noProof/>
                <w:webHidden/>
                <w:sz w:val="24"/>
                <w:szCs w:val="24"/>
              </w:rPr>
              <w:t>27</w:t>
            </w:r>
            <w:r w:rsidRPr="007744E3">
              <w:rPr>
                <w:noProof/>
                <w:webHidden/>
                <w:sz w:val="24"/>
                <w:szCs w:val="24"/>
              </w:rPr>
              <w:fldChar w:fldCharType="end"/>
            </w:r>
          </w:hyperlink>
        </w:p>
        <w:p w14:paraId="178D7572" w14:textId="6A345F5A" w:rsidR="003B6992" w:rsidRPr="007744E3" w:rsidRDefault="003B6992">
          <w:pPr>
            <w:pStyle w:val="TOC2"/>
            <w:tabs>
              <w:tab w:val="right" w:leader="dot" w:pos="9016"/>
            </w:tabs>
            <w:rPr>
              <w:noProof/>
              <w:sz w:val="28"/>
              <w:szCs w:val="28"/>
              <w:lang w:eastAsia="en-GB"/>
            </w:rPr>
          </w:pPr>
          <w:hyperlink w:anchor="_Toc209870951" w:history="1">
            <w:r w:rsidRPr="007744E3">
              <w:rPr>
                <w:rStyle w:val="Hyperlink"/>
                <w:rFonts w:ascii="Arial" w:hAnsi="Arial" w:cs="Arial"/>
                <w:b/>
                <w:bCs/>
                <w:noProof/>
                <w:sz w:val="24"/>
                <w:szCs w:val="24"/>
              </w:rPr>
              <w:t>5:1 Introduction</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_Toc209870951 \h </w:instrText>
            </w:r>
            <w:r w:rsidRPr="007744E3">
              <w:rPr>
                <w:noProof/>
                <w:webHidden/>
                <w:sz w:val="24"/>
                <w:szCs w:val="24"/>
              </w:rPr>
            </w:r>
            <w:r w:rsidRPr="007744E3">
              <w:rPr>
                <w:noProof/>
                <w:webHidden/>
                <w:sz w:val="24"/>
                <w:szCs w:val="24"/>
              </w:rPr>
              <w:fldChar w:fldCharType="separate"/>
            </w:r>
            <w:r w:rsidR="0031600D">
              <w:rPr>
                <w:noProof/>
                <w:webHidden/>
                <w:sz w:val="24"/>
                <w:szCs w:val="24"/>
              </w:rPr>
              <w:t>27</w:t>
            </w:r>
            <w:r w:rsidRPr="007744E3">
              <w:rPr>
                <w:noProof/>
                <w:webHidden/>
                <w:sz w:val="24"/>
                <w:szCs w:val="24"/>
              </w:rPr>
              <w:fldChar w:fldCharType="end"/>
            </w:r>
          </w:hyperlink>
        </w:p>
        <w:p w14:paraId="28DF5B80" w14:textId="4F445A10" w:rsidR="003B6992" w:rsidRPr="007744E3" w:rsidRDefault="003B6992">
          <w:pPr>
            <w:pStyle w:val="TOC2"/>
            <w:tabs>
              <w:tab w:val="right" w:leader="dot" w:pos="9016"/>
            </w:tabs>
            <w:rPr>
              <w:noProof/>
              <w:sz w:val="28"/>
              <w:szCs w:val="28"/>
              <w:lang w:eastAsia="en-GB"/>
            </w:rPr>
          </w:pPr>
          <w:hyperlink w:anchor="_Toc209870952" w:history="1">
            <w:r w:rsidRPr="007744E3">
              <w:rPr>
                <w:rStyle w:val="Hyperlink"/>
                <w:rFonts w:ascii="Arial" w:hAnsi="Arial" w:cs="Arial"/>
                <w:b/>
                <w:bCs/>
                <w:noProof/>
                <w:sz w:val="24"/>
                <w:szCs w:val="24"/>
              </w:rPr>
              <w:t>5:2 Achievement of Objectives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_Toc209870952 \h </w:instrText>
            </w:r>
            <w:r w:rsidRPr="007744E3">
              <w:rPr>
                <w:noProof/>
                <w:webHidden/>
                <w:sz w:val="24"/>
                <w:szCs w:val="24"/>
              </w:rPr>
            </w:r>
            <w:r w:rsidRPr="007744E3">
              <w:rPr>
                <w:noProof/>
                <w:webHidden/>
                <w:sz w:val="24"/>
                <w:szCs w:val="24"/>
              </w:rPr>
              <w:fldChar w:fldCharType="separate"/>
            </w:r>
            <w:r w:rsidR="0031600D">
              <w:rPr>
                <w:noProof/>
                <w:webHidden/>
                <w:sz w:val="24"/>
                <w:szCs w:val="24"/>
              </w:rPr>
              <w:t>27</w:t>
            </w:r>
            <w:r w:rsidRPr="007744E3">
              <w:rPr>
                <w:noProof/>
                <w:webHidden/>
                <w:sz w:val="24"/>
                <w:szCs w:val="24"/>
              </w:rPr>
              <w:fldChar w:fldCharType="end"/>
            </w:r>
          </w:hyperlink>
        </w:p>
        <w:p w14:paraId="1BC6031C" w14:textId="0EEF4545" w:rsidR="003B6992" w:rsidRPr="007744E3" w:rsidRDefault="003B6992">
          <w:pPr>
            <w:pStyle w:val="TOC2"/>
            <w:tabs>
              <w:tab w:val="right" w:leader="dot" w:pos="9016"/>
            </w:tabs>
            <w:rPr>
              <w:noProof/>
              <w:sz w:val="28"/>
              <w:szCs w:val="28"/>
              <w:lang w:eastAsia="en-GB"/>
            </w:rPr>
          </w:pPr>
          <w:hyperlink w:anchor="_Toc209870953" w:history="1">
            <w:r w:rsidRPr="007744E3">
              <w:rPr>
                <w:rStyle w:val="Hyperlink"/>
                <w:rFonts w:ascii="Arial" w:hAnsi="Arial" w:cs="Arial"/>
                <w:b/>
                <w:bCs/>
                <w:noProof/>
                <w:sz w:val="24"/>
                <w:szCs w:val="24"/>
              </w:rPr>
              <w:t>5:3 Findings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_Toc209870953 \h </w:instrText>
            </w:r>
            <w:r w:rsidRPr="007744E3">
              <w:rPr>
                <w:noProof/>
                <w:webHidden/>
                <w:sz w:val="24"/>
                <w:szCs w:val="24"/>
              </w:rPr>
            </w:r>
            <w:r w:rsidRPr="007744E3">
              <w:rPr>
                <w:noProof/>
                <w:webHidden/>
                <w:sz w:val="24"/>
                <w:szCs w:val="24"/>
              </w:rPr>
              <w:fldChar w:fldCharType="separate"/>
            </w:r>
            <w:r w:rsidR="0031600D">
              <w:rPr>
                <w:noProof/>
                <w:webHidden/>
                <w:sz w:val="24"/>
                <w:szCs w:val="24"/>
              </w:rPr>
              <w:t>27</w:t>
            </w:r>
            <w:r w:rsidRPr="007744E3">
              <w:rPr>
                <w:noProof/>
                <w:webHidden/>
                <w:sz w:val="24"/>
                <w:szCs w:val="24"/>
              </w:rPr>
              <w:fldChar w:fldCharType="end"/>
            </w:r>
          </w:hyperlink>
        </w:p>
        <w:p w14:paraId="16721933" w14:textId="3ACA1E26" w:rsidR="003B6992" w:rsidRPr="007744E3" w:rsidRDefault="003B6992">
          <w:pPr>
            <w:pStyle w:val="TOC2"/>
            <w:tabs>
              <w:tab w:val="right" w:leader="dot" w:pos="9016"/>
            </w:tabs>
            <w:rPr>
              <w:noProof/>
              <w:sz w:val="28"/>
              <w:szCs w:val="28"/>
              <w:lang w:eastAsia="en-GB"/>
            </w:rPr>
          </w:pPr>
          <w:hyperlink w:anchor="_Toc209870954" w:history="1">
            <w:r w:rsidRPr="007744E3">
              <w:rPr>
                <w:rStyle w:val="Hyperlink"/>
                <w:rFonts w:ascii="Arial" w:hAnsi="Arial" w:cs="Arial"/>
                <w:b/>
                <w:bCs/>
                <w:noProof/>
                <w:sz w:val="24"/>
                <w:szCs w:val="24"/>
              </w:rPr>
              <w:t>5:3:1 To identify the social, economic and psychological aspects that contribute to substance misuse.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_Toc209870954 \h </w:instrText>
            </w:r>
            <w:r w:rsidRPr="007744E3">
              <w:rPr>
                <w:noProof/>
                <w:webHidden/>
                <w:sz w:val="24"/>
                <w:szCs w:val="24"/>
              </w:rPr>
            </w:r>
            <w:r w:rsidRPr="007744E3">
              <w:rPr>
                <w:noProof/>
                <w:webHidden/>
                <w:sz w:val="24"/>
                <w:szCs w:val="24"/>
              </w:rPr>
              <w:fldChar w:fldCharType="separate"/>
            </w:r>
            <w:r w:rsidR="0031600D">
              <w:rPr>
                <w:noProof/>
                <w:webHidden/>
                <w:sz w:val="24"/>
                <w:szCs w:val="24"/>
              </w:rPr>
              <w:t>28</w:t>
            </w:r>
            <w:r w:rsidRPr="007744E3">
              <w:rPr>
                <w:noProof/>
                <w:webHidden/>
                <w:sz w:val="24"/>
                <w:szCs w:val="24"/>
              </w:rPr>
              <w:fldChar w:fldCharType="end"/>
            </w:r>
          </w:hyperlink>
        </w:p>
        <w:p w14:paraId="323D6CB4" w14:textId="73982168" w:rsidR="003B6992" w:rsidRPr="007744E3" w:rsidRDefault="003B6992">
          <w:pPr>
            <w:pStyle w:val="TOC2"/>
            <w:tabs>
              <w:tab w:val="right" w:leader="dot" w:pos="9016"/>
            </w:tabs>
            <w:rPr>
              <w:noProof/>
              <w:sz w:val="28"/>
              <w:szCs w:val="28"/>
              <w:lang w:eastAsia="en-GB"/>
            </w:rPr>
          </w:pPr>
          <w:hyperlink w:anchor="_Toc209870955" w:history="1">
            <w:r w:rsidRPr="007744E3">
              <w:rPr>
                <w:rStyle w:val="Hyperlink"/>
                <w:rFonts w:ascii="Arial" w:hAnsi="Arial" w:cs="Arial"/>
                <w:b/>
                <w:bCs/>
                <w:noProof/>
                <w:sz w:val="24"/>
                <w:szCs w:val="24"/>
              </w:rPr>
              <w:t>5:3:2 To critically examine the link between substance abuse and crime rates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_Toc209870955 \h </w:instrText>
            </w:r>
            <w:r w:rsidRPr="007744E3">
              <w:rPr>
                <w:noProof/>
                <w:webHidden/>
                <w:sz w:val="24"/>
                <w:szCs w:val="24"/>
              </w:rPr>
            </w:r>
            <w:r w:rsidRPr="007744E3">
              <w:rPr>
                <w:noProof/>
                <w:webHidden/>
                <w:sz w:val="24"/>
                <w:szCs w:val="24"/>
              </w:rPr>
              <w:fldChar w:fldCharType="separate"/>
            </w:r>
            <w:r w:rsidR="0031600D">
              <w:rPr>
                <w:noProof/>
                <w:webHidden/>
                <w:sz w:val="24"/>
                <w:szCs w:val="24"/>
              </w:rPr>
              <w:t>28</w:t>
            </w:r>
            <w:r w:rsidRPr="007744E3">
              <w:rPr>
                <w:noProof/>
                <w:webHidden/>
                <w:sz w:val="24"/>
                <w:szCs w:val="24"/>
              </w:rPr>
              <w:fldChar w:fldCharType="end"/>
            </w:r>
          </w:hyperlink>
        </w:p>
        <w:p w14:paraId="7980118D" w14:textId="6076CDD9" w:rsidR="003B6992" w:rsidRPr="007744E3" w:rsidRDefault="003B6992">
          <w:pPr>
            <w:pStyle w:val="TOC2"/>
            <w:tabs>
              <w:tab w:val="right" w:leader="dot" w:pos="9016"/>
            </w:tabs>
            <w:rPr>
              <w:noProof/>
              <w:sz w:val="28"/>
              <w:szCs w:val="28"/>
              <w:lang w:eastAsia="en-GB"/>
            </w:rPr>
          </w:pPr>
          <w:hyperlink w:anchor="_Toc209870956" w:history="1">
            <w:r w:rsidRPr="007744E3">
              <w:rPr>
                <w:rStyle w:val="Hyperlink"/>
                <w:rFonts w:ascii="Arial" w:hAnsi="Arial" w:cs="Arial"/>
                <w:b/>
                <w:bCs/>
                <w:noProof/>
                <w:sz w:val="24"/>
                <w:szCs w:val="24"/>
              </w:rPr>
              <w:t>5:3:3 To investigate how various types of substances can affect different categories of crime.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_Toc209870956 \h </w:instrText>
            </w:r>
            <w:r w:rsidRPr="007744E3">
              <w:rPr>
                <w:noProof/>
                <w:webHidden/>
                <w:sz w:val="24"/>
                <w:szCs w:val="24"/>
              </w:rPr>
            </w:r>
            <w:r w:rsidRPr="007744E3">
              <w:rPr>
                <w:noProof/>
                <w:webHidden/>
                <w:sz w:val="24"/>
                <w:szCs w:val="24"/>
              </w:rPr>
              <w:fldChar w:fldCharType="separate"/>
            </w:r>
            <w:r w:rsidR="0031600D">
              <w:rPr>
                <w:noProof/>
                <w:webHidden/>
                <w:sz w:val="24"/>
                <w:szCs w:val="24"/>
              </w:rPr>
              <w:t>29</w:t>
            </w:r>
            <w:r w:rsidRPr="007744E3">
              <w:rPr>
                <w:noProof/>
                <w:webHidden/>
                <w:sz w:val="24"/>
                <w:szCs w:val="24"/>
              </w:rPr>
              <w:fldChar w:fldCharType="end"/>
            </w:r>
          </w:hyperlink>
        </w:p>
        <w:p w14:paraId="412E3819" w14:textId="210C9B6B" w:rsidR="003B6992" w:rsidRPr="007744E3" w:rsidRDefault="003B6992">
          <w:pPr>
            <w:pStyle w:val="TOC2"/>
            <w:tabs>
              <w:tab w:val="right" w:leader="dot" w:pos="9016"/>
            </w:tabs>
            <w:rPr>
              <w:noProof/>
              <w:sz w:val="28"/>
              <w:szCs w:val="28"/>
              <w:lang w:eastAsia="en-GB"/>
            </w:rPr>
          </w:pPr>
          <w:hyperlink w:anchor="_Toc209870957" w:history="1">
            <w:r w:rsidRPr="007744E3">
              <w:rPr>
                <w:rStyle w:val="Hyperlink"/>
                <w:rFonts w:ascii="Arial" w:hAnsi="Arial" w:cs="Arial"/>
                <w:b/>
                <w:bCs/>
                <w:noProof/>
                <w:sz w:val="24"/>
                <w:szCs w:val="24"/>
              </w:rPr>
              <w:t>5:3:4 To explore current policies and initiatives aimed at lowering substance abuse and crime rates and supporting individuals who struggle with substance misuse.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_Toc209870957 \h </w:instrText>
            </w:r>
            <w:r w:rsidRPr="007744E3">
              <w:rPr>
                <w:noProof/>
                <w:webHidden/>
                <w:sz w:val="24"/>
                <w:szCs w:val="24"/>
              </w:rPr>
            </w:r>
            <w:r w:rsidRPr="007744E3">
              <w:rPr>
                <w:noProof/>
                <w:webHidden/>
                <w:sz w:val="24"/>
                <w:szCs w:val="24"/>
              </w:rPr>
              <w:fldChar w:fldCharType="separate"/>
            </w:r>
            <w:r w:rsidR="0031600D">
              <w:rPr>
                <w:noProof/>
                <w:webHidden/>
                <w:sz w:val="24"/>
                <w:szCs w:val="24"/>
              </w:rPr>
              <w:t>29</w:t>
            </w:r>
            <w:r w:rsidRPr="007744E3">
              <w:rPr>
                <w:noProof/>
                <w:webHidden/>
                <w:sz w:val="24"/>
                <w:szCs w:val="24"/>
              </w:rPr>
              <w:fldChar w:fldCharType="end"/>
            </w:r>
          </w:hyperlink>
        </w:p>
        <w:p w14:paraId="252AE3E3" w14:textId="22BDD95B" w:rsidR="003B6992" w:rsidRPr="007744E3" w:rsidRDefault="003B6992">
          <w:pPr>
            <w:pStyle w:val="TOC2"/>
            <w:tabs>
              <w:tab w:val="right" w:leader="dot" w:pos="9016"/>
            </w:tabs>
            <w:rPr>
              <w:noProof/>
              <w:sz w:val="28"/>
              <w:szCs w:val="28"/>
              <w:lang w:eastAsia="en-GB"/>
            </w:rPr>
          </w:pPr>
          <w:hyperlink w:anchor="_Toc209870958" w:history="1">
            <w:r w:rsidRPr="007744E3">
              <w:rPr>
                <w:rStyle w:val="Hyperlink"/>
                <w:rFonts w:ascii="Arial" w:hAnsi="Arial" w:cs="Arial"/>
                <w:b/>
                <w:bCs/>
                <w:noProof/>
                <w:sz w:val="24"/>
                <w:szCs w:val="24"/>
              </w:rPr>
              <w:t>5:4 Limitations of the research</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_Toc209870958 \h </w:instrText>
            </w:r>
            <w:r w:rsidRPr="007744E3">
              <w:rPr>
                <w:noProof/>
                <w:webHidden/>
                <w:sz w:val="24"/>
                <w:szCs w:val="24"/>
              </w:rPr>
            </w:r>
            <w:r w:rsidRPr="007744E3">
              <w:rPr>
                <w:noProof/>
                <w:webHidden/>
                <w:sz w:val="24"/>
                <w:szCs w:val="24"/>
              </w:rPr>
              <w:fldChar w:fldCharType="separate"/>
            </w:r>
            <w:r w:rsidR="0031600D">
              <w:rPr>
                <w:noProof/>
                <w:webHidden/>
                <w:sz w:val="24"/>
                <w:szCs w:val="24"/>
              </w:rPr>
              <w:t>30</w:t>
            </w:r>
            <w:r w:rsidRPr="007744E3">
              <w:rPr>
                <w:noProof/>
                <w:webHidden/>
                <w:sz w:val="24"/>
                <w:szCs w:val="24"/>
              </w:rPr>
              <w:fldChar w:fldCharType="end"/>
            </w:r>
          </w:hyperlink>
        </w:p>
        <w:p w14:paraId="797535E8" w14:textId="342273C9" w:rsidR="003B6992" w:rsidRPr="007744E3" w:rsidRDefault="003B6992">
          <w:pPr>
            <w:pStyle w:val="TOC1"/>
            <w:tabs>
              <w:tab w:val="right" w:leader="dot" w:pos="9016"/>
            </w:tabs>
            <w:rPr>
              <w:noProof/>
              <w:sz w:val="28"/>
              <w:szCs w:val="28"/>
              <w:lang w:eastAsia="en-GB"/>
            </w:rPr>
          </w:pPr>
          <w:hyperlink w:anchor="_Toc209870959" w:history="1">
            <w:r w:rsidRPr="007744E3">
              <w:rPr>
                <w:rStyle w:val="Hyperlink"/>
                <w:rFonts w:ascii="Arial" w:hAnsi="Arial" w:cs="Arial"/>
                <w:b/>
                <w:bCs/>
                <w:noProof/>
                <w:sz w:val="24"/>
                <w:szCs w:val="24"/>
              </w:rPr>
              <w:t>Chapter Six: Recommendations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_Toc209870959 \h </w:instrText>
            </w:r>
            <w:r w:rsidRPr="007744E3">
              <w:rPr>
                <w:noProof/>
                <w:webHidden/>
                <w:sz w:val="24"/>
                <w:szCs w:val="24"/>
              </w:rPr>
            </w:r>
            <w:r w:rsidRPr="007744E3">
              <w:rPr>
                <w:noProof/>
                <w:webHidden/>
                <w:sz w:val="24"/>
                <w:szCs w:val="24"/>
              </w:rPr>
              <w:fldChar w:fldCharType="separate"/>
            </w:r>
            <w:r w:rsidR="0031600D">
              <w:rPr>
                <w:noProof/>
                <w:webHidden/>
                <w:sz w:val="24"/>
                <w:szCs w:val="24"/>
              </w:rPr>
              <w:t>31</w:t>
            </w:r>
            <w:r w:rsidRPr="007744E3">
              <w:rPr>
                <w:noProof/>
                <w:webHidden/>
                <w:sz w:val="24"/>
                <w:szCs w:val="24"/>
              </w:rPr>
              <w:fldChar w:fldCharType="end"/>
            </w:r>
          </w:hyperlink>
        </w:p>
        <w:p w14:paraId="20A1F933" w14:textId="063F6494" w:rsidR="003B6992" w:rsidRPr="007744E3" w:rsidRDefault="003B6992">
          <w:pPr>
            <w:pStyle w:val="TOC2"/>
            <w:tabs>
              <w:tab w:val="right" w:leader="dot" w:pos="9016"/>
            </w:tabs>
            <w:rPr>
              <w:noProof/>
              <w:sz w:val="28"/>
              <w:szCs w:val="28"/>
              <w:lang w:eastAsia="en-GB"/>
            </w:rPr>
          </w:pPr>
          <w:hyperlink w:anchor="_Toc209870960" w:history="1">
            <w:r w:rsidRPr="007744E3">
              <w:rPr>
                <w:rStyle w:val="Hyperlink"/>
                <w:rFonts w:ascii="Arial" w:hAnsi="Arial" w:cs="Arial"/>
                <w:b/>
                <w:bCs/>
                <w:noProof/>
                <w:sz w:val="24"/>
                <w:szCs w:val="24"/>
              </w:rPr>
              <w:t>6:1 Recommendations for future research</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_Toc209870960 \h </w:instrText>
            </w:r>
            <w:r w:rsidRPr="007744E3">
              <w:rPr>
                <w:noProof/>
                <w:webHidden/>
                <w:sz w:val="24"/>
                <w:szCs w:val="24"/>
              </w:rPr>
            </w:r>
            <w:r w:rsidRPr="007744E3">
              <w:rPr>
                <w:noProof/>
                <w:webHidden/>
                <w:sz w:val="24"/>
                <w:szCs w:val="24"/>
              </w:rPr>
              <w:fldChar w:fldCharType="separate"/>
            </w:r>
            <w:r w:rsidR="0031600D">
              <w:rPr>
                <w:noProof/>
                <w:webHidden/>
                <w:sz w:val="24"/>
                <w:szCs w:val="24"/>
              </w:rPr>
              <w:t>31</w:t>
            </w:r>
            <w:r w:rsidRPr="007744E3">
              <w:rPr>
                <w:noProof/>
                <w:webHidden/>
                <w:sz w:val="24"/>
                <w:szCs w:val="24"/>
              </w:rPr>
              <w:fldChar w:fldCharType="end"/>
            </w:r>
          </w:hyperlink>
        </w:p>
        <w:p w14:paraId="00E1CD02" w14:textId="76A44777" w:rsidR="003B6992" w:rsidRPr="007744E3" w:rsidRDefault="003B6992">
          <w:pPr>
            <w:pStyle w:val="TOC2"/>
            <w:tabs>
              <w:tab w:val="right" w:leader="dot" w:pos="9016"/>
            </w:tabs>
            <w:rPr>
              <w:noProof/>
              <w:sz w:val="28"/>
              <w:szCs w:val="28"/>
              <w:lang w:eastAsia="en-GB"/>
            </w:rPr>
          </w:pPr>
          <w:hyperlink w:anchor="_Toc209870961" w:history="1">
            <w:r w:rsidRPr="007744E3">
              <w:rPr>
                <w:rStyle w:val="Hyperlink"/>
                <w:rFonts w:ascii="Arial" w:hAnsi="Arial" w:cs="Arial"/>
                <w:b/>
                <w:bCs/>
                <w:noProof/>
                <w:sz w:val="24"/>
                <w:szCs w:val="24"/>
              </w:rPr>
              <w:t>6:2 Partnership working</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_Toc209870961 \h </w:instrText>
            </w:r>
            <w:r w:rsidRPr="007744E3">
              <w:rPr>
                <w:noProof/>
                <w:webHidden/>
                <w:sz w:val="24"/>
                <w:szCs w:val="24"/>
              </w:rPr>
            </w:r>
            <w:r w:rsidRPr="007744E3">
              <w:rPr>
                <w:noProof/>
                <w:webHidden/>
                <w:sz w:val="24"/>
                <w:szCs w:val="24"/>
              </w:rPr>
              <w:fldChar w:fldCharType="separate"/>
            </w:r>
            <w:r w:rsidR="0031600D">
              <w:rPr>
                <w:noProof/>
                <w:webHidden/>
                <w:sz w:val="24"/>
                <w:szCs w:val="24"/>
              </w:rPr>
              <w:t>31</w:t>
            </w:r>
            <w:r w:rsidRPr="007744E3">
              <w:rPr>
                <w:noProof/>
                <w:webHidden/>
                <w:sz w:val="24"/>
                <w:szCs w:val="24"/>
              </w:rPr>
              <w:fldChar w:fldCharType="end"/>
            </w:r>
          </w:hyperlink>
        </w:p>
        <w:p w14:paraId="71827108" w14:textId="70FF57F3" w:rsidR="003B6992" w:rsidRPr="007744E3" w:rsidRDefault="003B6992">
          <w:pPr>
            <w:pStyle w:val="TOC2"/>
            <w:tabs>
              <w:tab w:val="right" w:leader="dot" w:pos="9016"/>
            </w:tabs>
            <w:rPr>
              <w:noProof/>
              <w:sz w:val="28"/>
              <w:szCs w:val="28"/>
              <w:lang w:eastAsia="en-GB"/>
            </w:rPr>
          </w:pPr>
          <w:hyperlink w:anchor="_Toc209870962" w:history="1">
            <w:r w:rsidRPr="007744E3">
              <w:rPr>
                <w:rStyle w:val="Hyperlink"/>
                <w:rFonts w:ascii="Arial" w:hAnsi="Arial" w:cs="Arial"/>
                <w:b/>
                <w:bCs/>
                <w:noProof/>
                <w:sz w:val="24"/>
                <w:szCs w:val="24"/>
              </w:rPr>
              <w:t>6:3 Support from police offices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_Toc209870962 \h </w:instrText>
            </w:r>
            <w:r w:rsidRPr="007744E3">
              <w:rPr>
                <w:noProof/>
                <w:webHidden/>
                <w:sz w:val="24"/>
                <w:szCs w:val="24"/>
              </w:rPr>
            </w:r>
            <w:r w:rsidRPr="007744E3">
              <w:rPr>
                <w:noProof/>
                <w:webHidden/>
                <w:sz w:val="24"/>
                <w:szCs w:val="24"/>
              </w:rPr>
              <w:fldChar w:fldCharType="separate"/>
            </w:r>
            <w:r w:rsidR="0031600D">
              <w:rPr>
                <w:noProof/>
                <w:webHidden/>
                <w:sz w:val="24"/>
                <w:szCs w:val="24"/>
              </w:rPr>
              <w:t>31</w:t>
            </w:r>
            <w:r w:rsidRPr="007744E3">
              <w:rPr>
                <w:noProof/>
                <w:webHidden/>
                <w:sz w:val="24"/>
                <w:szCs w:val="24"/>
              </w:rPr>
              <w:fldChar w:fldCharType="end"/>
            </w:r>
          </w:hyperlink>
        </w:p>
        <w:p w14:paraId="34373FA9" w14:textId="73071993" w:rsidR="003B6992" w:rsidRPr="007744E3" w:rsidRDefault="003B6992">
          <w:pPr>
            <w:pStyle w:val="TOC1"/>
            <w:tabs>
              <w:tab w:val="right" w:leader="dot" w:pos="9016"/>
            </w:tabs>
            <w:rPr>
              <w:noProof/>
              <w:sz w:val="28"/>
              <w:szCs w:val="28"/>
              <w:lang w:eastAsia="en-GB"/>
            </w:rPr>
          </w:pPr>
          <w:hyperlink w:anchor="_Toc209870963" w:history="1">
            <w:r w:rsidRPr="007744E3">
              <w:rPr>
                <w:rStyle w:val="Hyperlink"/>
                <w:rFonts w:ascii="Arial" w:hAnsi="Arial" w:cs="Arial"/>
                <w:b/>
                <w:bCs/>
                <w:noProof/>
                <w:sz w:val="24"/>
                <w:szCs w:val="24"/>
              </w:rPr>
              <w:t>Chapter Seven: Bibliography</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_Toc209870963 \h </w:instrText>
            </w:r>
            <w:r w:rsidRPr="007744E3">
              <w:rPr>
                <w:noProof/>
                <w:webHidden/>
                <w:sz w:val="24"/>
                <w:szCs w:val="24"/>
              </w:rPr>
            </w:r>
            <w:r w:rsidRPr="007744E3">
              <w:rPr>
                <w:noProof/>
                <w:webHidden/>
                <w:sz w:val="24"/>
                <w:szCs w:val="24"/>
              </w:rPr>
              <w:fldChar w:fldCharType="separate"/>
            </w:r>
            <w:r w:rsidR="0031600D">
              <w:rPr>
                <w:noProof/>
                <w:webHidden/>
                <w:sz w:val="24"/>
                <w:szCs w:val="24"/>
              </w:rPr>
              <w:t>33</w:t>
            </w:r>
            <w:r w:rsidRPr="007744E3">
              <w:rPr>
                <w:noProof/>
                <w:webHidden/>
                <w:sz w:val="24"/>
                <w:szCs w:val="24"/>
              </w:rPr>
              <w:fldChar w:fldCharType="end"/>
            </w:r>
          </w:hyperlink>
        </w:p>
        <w:p w14:paraId="4692103C" w14:textId="5B770017" w:rsidR="003B6992" w:rsidRPr="007744E3" w:rsidRDefault="003B6992">
          <w:pPr>
            <w:pStyle w:val="TOC1"/>
            <w:tabs>
              <w:tab w:val="right" w:leader="dot" w:pos="9016"/>
            </w:tabs>
            <w:rPr>
              <w:noProof/>
              <w:sz w:val="28"/>
              <w:szCs w:val="28"/>
              <w:lang w:eastAsia="en-GB"/>
            </w:rPr>
          </w:pPr>
          <w:hyperlink w:anchor="_Toc209870964" w:history="1">
            <w:r w:rsidRPr="007744E3">
              <w:rPr>
                <w:rStyle w:val="Hyperlink"/>
                <w:rFonts w:ascii="Arial" w:hAnsi="Arial" w:cs="Arial"/>
                <w:b/>
                <w:bCs/>
                <w:noProof/>
                <w:sz w:val="24"/>
                <w:szCs w:val="24"/>
              </w:rPr>
              <w:t>Chapter Eight: Appendices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_Toc209870964 \h </w:instrText>
            </w:r>
            <w:r w:rsidRPr="007744E3">
              <w:rPr>
                <w:noProof/>
                <w:webHidden/>
                <w:sz w:val="24"/>
                <w:szCs w:val="24"/>
              </w:rPr>
            </w:r>
            <w:r w:rsidRPr="007744E3">
              <w:rPr>
                <w:noProof/>
                <w:webHidden/>
                <w:sz w:val="24"/>
                <w:szCs w:val="24"/>
              </w:rPr>
              <w:fldChar w:fldCharType="separate"/>
            </w:r>
            <w:r w:rsidR="0031600D">
              <w:rPr>
                <w:noProof/>
                <w:webHidden/>
                <w:sz w:val="24"/>
                <w:szCs w:val="24"/>
              </w:rPr>
              <w:t>39</w:t>
            </w:r>
            <w:r w:rsidRPr="007744E3">
              <w:rPr>
                <w:noProof/>
                <w:webHidden/>
                <w:sz w:val="24"/>
                <w:szCs w:val="24"/>
              </w:rPr>
              <w:fldChar w:fldCharType="end"/>
            </w:r>
          </w:hyperlink>
        </w:p>
        <w:p w14:paraId="6C859F77" w14:textId="09DBC7A1" w:rsidR="003B6992" w:rsidRPr="007744E3" w:rsidRDefault="003B6992">
          <w:pPr>
            <w:pStyle w:val="TOC2"/>
            <w:tabs>
              <w:tab w:val="right" w:leader="dot" w:pos="9016"/>
            </w:tabs>
            <w:rPr>
              <w:noProof/>
              <w:sz w:val="28"/>
              <w:szCs w:val="28"/>
              <w:lang w:eastAsia="en-GB"/>
            </w:rPr>
          </w:pPr>
          <w:hyperlink w:anchor="_Toc209870965" w:history="1">
            <w:r w:rsidRPr="007744E3">
              <w:rPr>
                <w:rStyle w:val="Hyperlink"/>
                <w:rFonts w:ascii="Arial" w:hAnsi="Arial" w:cs="Arial"/>
                <w:b/>
                <w:bCs/>
                <w:noProof/>
                <w:sz w:val="24"/>
                <w:szCs w:val="24"/>
              </w:rPr>
              <w:t>8:1 Questionnaire</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_Toc209870965 \h </w:instrText>
            </w:r>
            <w:r w:rsidRPr="007744E3">
              <w:rPr>
                <w:noProof/>
                <w:webHidden/>
                <w:sz w:val="24"/>
                <w:szCs w:val="24"/>
              </w:rPr>
            </w:r>
            <w:r w:rsidRPr="007744E3">
              <w:rPr>
                <w:noProof/>
                <w:webHidden/>
                <w:sz w:val="24"/>
                <w:szCs w:val="24"/>
              </w:rPr>
              <w:fldChar w:fldCharType="separate"/>
            </w:r>
            <w:r w:rsidR="0031600D">
              <w:rPr>
                <w:noProof/>
                <w:webHidden/>
                <w:sz w:val="24"/>
                <w:szCs w:val="24"/>
              </w:rPr>
              <w:t>39</w:t>
            </w:r>
            <w:r w:rsidRPr="007744E3">
              <w:rPr>
                <w:noProof/>
                <w:webHidden/>
                <w:sz w:val="24"/>
                <w:szCs w:val="24"/>
              </w:rPr>
              <w:fldChar w:fldCharType="end"/>
            </w:r>
          </w:hyperlink>
        </w:p>
        <w:p w14:paraId="5D4397FB" w14:textId="66E04117" w:rsidR="003B6992" w:rsidRPr="007744E3" w:rsidRDefault="003B6992">
          <w:pPr>
            <w:pStyle w:val="TOC2"/>
            <w:tabs>
              <w:tab w:val="right" w:leader="dot" w:pos="9016"/>
            </w:tabs>
            <w:rPr>
              <w:noProof/>
              <w:sz w:val="28"/>
              <w:szCs w:val="28"/>
              <w:lang w:eastAsia="en-GB"/>
            </w:rPr>
          </w:pPr>
          <w:hyperlink w:anchor="_Toc209870966" w:history="1">
            <w:r w:rsidRPr="007744E3">
              <w:rPr>
                <w:rStyle w:val="Hyperlink"/>
                <w:rFonts w:ascii="Arial" w:hAnsi="Arial" w:cs="Arial"/>
                <w:b/>
                <w:bCs/>
                <w:noProof/>
                <w:sz w:val="24"/>
                <w:szCs w:val="24"/>
              </w:rPr>
              <w:t>8:2 Questionnaire results</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_Toc209870966 \h </w:instrText>
            </w:r>
            <w:r w:rsidRPr="007744E3">
              <w:rPr>
                <w:noProof/>
                <w:webHidden/>
                <w:sz w:val="24"/>
                <w:szCs w:val="24"/>
              </w:rPr>
            </w:r>
            <w:r w:rsidRPr="007744E3">
              <w:rPr>
                <w:noProof/>
                <w:webHidden/>
                <w:sz w:val="24"/>
                <w:szCs w:val="24"/>
              </w:rPr>
              <w:fldChar w:fldCharType="separate"/>
            </w:r>
            <w:r w:rsidR="0031600D">
              <w:rPr>
                <w:noProof/>
                <w:webHidden/>
                <w:sz w:val="24"/>
                <w:szCs w:val="24"/>
              </w:rPr>
              <w:t>44</w:t>
            </w:r>
            <w:r w:rsidRPr="007744E3">
              <w:rPr>
                <w:noProof/>
                <w:webHidden/>
                <w:sz w:val="24"/>
                <w:szCs w:val="24"/>
              </w:rPr>
              <w:fldChar w:fldCharType="end"/>
            </w:r>
          </w:hyperlink>
        </w:p>
        <w:p w14:paraId="052A6CDA" w14:textId="34740581" w:rsidR="003B6992" w:rsidRPr="007744E3" w:rsidRDefault="003B6992">
          <w:pPr>
            <w:pStyle w:val="TOC2"/>
            <w:tabs>
              <w:tab w:val="right" w:leader="dot" w:pos="9016"/>
            </w:tabs>
            <w:rPr>
              <w:noProof/>
              <w:sz w:val="28"/>
              <w:szCs w:val="28"/>
              <w:lang w:eastAsia="en-GB"/>
            </w:rPr>
          </w:pPr>
          <w:hyperlink w:anchor="_Toc209870967" w:history="1">
            <w:r w:rsidRPr="007744E3">
              <w:rPr>
                <w:rStyle w:val="Hyperlink"/>
                <w:rFonts w:ascii="Arial" w:hAnsi="Arial" w:cs="Arial"/>
                <w:b/>
                <w:bCs/>
                <w:noProof/>
                <w:sz w:val="24"/>
                <w:szCs w:val="24"/>
              </w:rPr>
              <w:t>8:3 Research Proposal</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_Toc209870967 \h </w:instrText>
            </w:r>
            <w:r w:rsidRPr="007744E3">
              <w:rPr>
                <w:noProof/>
                <w:webHidden/>
                <w:sz w:val="24"/>
                <w:szCs w:val="24"/>
              </w:rPr>
            </w:r>
            <w:r w:rsidRPr="007744E3">
              <w:rPr>
                <w:noProof/>
                <w:webHidden/>
                <w:sz w:val="24"/>
                <w:szCs w:val="24"/>
              </w:rPr>
              <w:fldChar w:fldCharType="separate"/>
            </w:r>
            <w:r w:rsidR="0031600D">
              <w:rPr>
                <w:noProof/>
                <w:webHidden/>
                <w:sz w:val="24"/>
                <w:szCs w:val="24"/>
              </w:rPr>
              <w:t>52</w:t>
            </w:r>
            <w:r w:rsidRPr="007744E3">
              <w:rPr>
                <w:noProof/>
                <w:webHidden/>
                <w:sz w:val="24"/>
                <w:szCs w:val="24"/>
              </w:rPr>
              <w:fldChar w:fldCharType="end"/>
            </w:r>
          </w:hyperlink>
        </w:p>
        <w:p w14:paraId="479E938D" w14:textId="4C9283CA" w:rsidR="003B6992" w:rsidRPr="007744E3" w:rsidRDefault="003B6992">
          <w:pPr>
            <w:pStyle w:val="TOC2"/>
            <w:tabs>
              <w:tab w:val="right" w:leader="dot" w:pos="9016"/>
            </w:tabs>
            <w:rPr>
              <w:noProof/>
              <w:sz w:val="28"/>
              <w:szCs w:val="28"/>
              <w:lang w:eastAsia="en-GB"/>
            </w:rPr>
          </w:pPr>
          <w:hyperlink w:anchor="_Toc209870968" w:history="1">
            <w:r w:rsidRPr="007744E3">
              <w:rPr>
                <w:rStyle w:val="Hyperlink"/>
                <w:rFonts w:ascii="Arial" w:hAnsi="Arial" w:cs="Arial"/>
                <w:b/>
                <w:bCs/>
                <w:noProof/>
                <w:sz w:val="24"/>
                <w:szCs w:val="24"/>
              </w:rPr>
              <w:t>8:4 Ethics Form</w:t>
            </w:r>
            <w:r w:rsidRPr="007744E3">
              <w:rPr>
                <w:noProof/>
                <w:webHidden/>
                <w:sz w:val="24"/>
                <w:szCs w:val="24"/>
              </w:rPr>
              <w:tab/>
            </w:r>
            <w:r w:rsidRPr="007744E3">
              <w:rPr>
                <w:noProof/>
                <w:webHidden/>
                <w:sz w:val="24"/>
                <w:szCs w:val="24"/>
              </w:rPr>
              <w:fldChar w:fldCharType="begin"/>
            </w:r>
            <w:r w:rsidRPr="007744E3">
              <w:rPr>
                <w:noProof/>
                <w:webHidden/>
                <w:sz w:val="24"/>
                <w:szCs w:val="24"/>
              </w:rPr>
              <w:instrText xml:space="preserve"> PAGEREF _Toc209870968 \h </w:instrText>
            </w:r>
            <w:r w:rsidRPr="007744E3">
              <w:rPr>
                <w:noProof/>
                <w:webHidden/>
                <w:sz w:val="24"/>
                <w:szCs w:val="24"/>
              </w:rPr>
            </w:r>
            <w:r w:rsidRPr="007744E3">
              <w:rPr>
                <w:noProof/>
                <w:webHidden/>
                <w:sz w:val="24"/>
                <w:szCs w:val="24"/>
              </w:rPr>
              <w:fldChar w:fldCharType="separate"/>
            </w:r>
            <w:r w:rsidR="0031600D">
              <w:rPr>
                <w:noProof/>
                <w:webHidden/>
                <w:sz w:val="24"/>
                <w:szCs w:val="24"/>
              </w:rPr>
              <w:t>57</w:t>
            </w:r>
            <w:r w:rsidRPr="007744E3">
              <w:rPr>
                <w:noProof/>
                <w:webHidden/>
                <w:sz w:val="24"/>
                <w:szCs w:val="24"/>
              </w:rPr>
              <w:fldChar w:fldCharType="end"/>
            </w:r>
          </w:hyperlink>
        </w:p>
        <w:p w14:paraId="6CFB1C35" w14:textId="298F7672" w:rsidR="00DA354C" w:rsidRDefault="00DA354C">
          <w:r w:rsidRPr="00F4537A">
            <w:rPr>
              <w:b/>
              <w:bCs/>
              <w:noProof/>
            </w:rPr>
            <w:fldChar w:fldCharType="end"/>
          </w:r>
        </w:p>
      </w:sdtContent>
    </w:sdt>
    <w:p w14:paraId="7ED3E75A" w14:textId="77777777" w:rsidR="007D5925" w:rsidRPr="001C212D" w:rsidRDefault="007D5925" w:rsidP="001C212D">
      <w:pPr>
        <w:spacing w:line="360" w:lineRule="auto"/>
        <w:jc w:val="center"/>
        <w:rPr>
          <w:rFonts w:ascii="Arial" w:hAnsi="Arial" w:cs="Arial"/>
          <w:b/>
          <w:bCs/>
          <w:sz w:val="24"/>
          <w:szCs w:val="24"/>
          <w:u w:val="single"/>
        </w:rPr>
      </w:pPr>
    </w:p>
    <w:p w14:paraId="41B16DD6" w14:textId="77777777" w:rsidR="007D5925" w:rsidRPr="001C212D" w:rsidRDefault="007D5925" w:rsidP="001C212D">
      <w:pPr>
        <w:spacing w:line="360" w:lineRule="auto"/>
        <w:jc w:val="center"/>
        <w:rPr>
          <w:rFonts w:ascii="Arial" w:hAnsi="Arial" w:cs="Arial"/>
          <w:b/>
          <w:bCs/>
          <w:sz w:val="24"/>
          <w:szCs w:val="24"/>
          <w:u w:val="single"/>
        </w:rPr>
      </w:pPr>
    </w:p>
    <w:p w14:paraId="08F60720" w14:textId="77777777" w:rsidR="007D5925" w:rsidRPr="001C212D" w:rsidRDefault="007D5925" w:rsidP="001C212D">
      <w:pPr>
        <w:spacing w:line="360" w:lineRule="auto"/>
        <w:jc w:val="center"/>
        <w:rPr>
          <w:rFonts w:ascii="Arial" w:hAnsi="Arial" w:cs="Arial"/>
          <w:b/>
          <w:bCs/>
          <w:sz w:val="24"/>
          <w:szCs w:val="24"/>
          <w:u w:val="single"/>
        </w:rPr>
      </w:pPr>
    </w:p>
    <w:p w14:paraId="6EE9F59F" w14:textId="77777777" w:rsidR="007D5925" w:rsidRPr="001C212D" w:rsidRDefault="007D5925" w:rsidP="001C212D">
      <w:pPr>
        <w:spacing w:line="360" w:lineRule="auto"/>
        <w:jc w:val="center"/>
        <w:rPr>
          <w:rFonts w:ascii="Arial" w:hAnsi="Arial" w:cs="Arial"/>
          <w:b/>
          <w:bCs/>
          <w:sz w:val="24"/>
          <w:szCs w:val="24"/>
          <w:u w:val="single"/>
        </w:rPr>
      </w:pPr>
    </w:p>
    <w:p w14:paraId="09F83396" w14:textId="77777777" w:rsidR="007D5925" w:rsidRDefault="007D5925" w:rsidP="001C212D">
      <w:pPr>
        <w:spacing w:line="360" w:lineRule="auto"/>
        <w:jc w:val="center"/>
        <w:rPr>
          <w:rFonts w:ascii="Arial" w:hAnsi="Arial" w:cs="Arial"/>
          <w:b/>
          <w:bCs/>
          <w:sz w:val="24"/>
          <w:szCs w:val="24"/>
          <w:u w:val="single"/>
        </w:rPr>
      </w:pPr>
    </w:p>
    <w:p w14:paraId="4EABF305" w14:textId="77777777" w:rsidR="007F154D" w:rsidRDefault="007F154D" w:rsidP="007B1212">
      <w:pPr>
        <w:spacing w:line="360" w:lineRule="auto"/>
        <w:rPr>
          <w:rFonts w:ascii="Arial" w:hAnsi="Arial" w:cs="Arial"/>
          <w:b/>
          <w:bCs/>
          <w:sz w:val="24"/>
          <w:szCs w:val="24"/>
          <w:u w:val="single"/>
        </w:rPr>
      </w:pPr>
    </w:p>
    <w:p w14:paraId="78663C80" w14:textId="1ECCFD36" w:rsidR="007F154D" w:rsidRPr="007F154D" w:rsidRDefault="007D5925" w:rsidP="007744E3">
      <w:pPr>
        <w:pStyle w:val="Heading1"/>
        <w:spacing w:line="360" w:lineRule="auto"/>
        <w:jc w:val="center"/>
        <w:rPr>
          <w:rFonts w:ascii="Arial" w:hAnsi="Arial" w:cs="Arial"/>
          <w:b/>
          <w:bCs/>
          <w:color w:val="auto"/>
          <w:sz w:val="24"/>
          <w:szCs w:val="24"/>
          <w:u w:val="single"/>
        </w:rPr>
      </w:pPr>
      <w:bookmarkStart w:id="4" w:name="_Toc209870925"/>
      <w:r w:rsidRPr="007F154D">
        <w:rPr>
          <w:rFonts w:ascii="Arial" w:hAnsi="Arial" w:cs="Arial"/>
          <w:b/>
          <w:bCs/>
          <w:color w:val="auto"/>
          <w:sz w:val="24"/>
          <w:szCs w:val="24"/>
          <w:u w:val="single"/>
        </w:rPr>
        <w:lastRenderedPageBreak/>
        <w:t>Chapter One: Introduction</w:t>
      </w:r>
      <w:bookmarkEnd w:id="4"/>
    </w:p>
    <w:p w14:paraId="56D548FD" w14:textId="5FE82EEA" w:rsidR="00EB7F7B" w:rsidRDefault="00283E23" w:rsidP="00D8539B">
      <w:pPr>
        <w:spacing w:line="360" w:lineRule="auto"/>
        <w:jc w:val="both"/>
        <w:rPr>
          <w:rFonts w:ascii="Arial" w:hAnsi="Arial" w:cs="Arial"/>
          <w:sz w:val="24"/>
          <w:szCs w:val="24"/>
        </w:rPr>
      </w:pPr>
      <w:r>
        <w:rPr>
          <w:rFonts w:ascii="Arial" w:hAnsi="Arial" w:cs="Arial"/>
          <w:sz w:val="24"/>
          <w:szCs w:val="24"/>
        </w:rPr>
        <w:t>Drug and alcohol misuse is currently a major global issue</w:t>
      </w:r>
      <w:r w:rsidR="00557DFD">
        <w:rPr>
          <w:rFonts w:ascii="Arial" w:hAnsi="Arial" w:cs="Arial"/>
          <w:sz w:val="24"/>
          <w:szCs w:val="24"/>
        </w:rPr>
        <w:t xml:space="preserve"> </w:t>
      </w:r>
      <w:r w:rsidR="007C67F5">
        <w:rPr>
          <w:rFonts w:ascii="Arial" w:hAnsi="Arial" w:cs="Arial"/>
          <w:sz w:val="24"/>
          <w:szCs w:val="24"/>
        </w:rPr>
        <w:t>due to the</w:t>
      </w:r>
      <w:r w:rsidR="00AF4C7C">
        <w:rPr>
          <w:rFonts w:ascii="Arial" w:hAnsi="Arial" w:cs="Arial"/>
          <w:sz w:val="24"/>
          <w:szCs w:val="24"/>
        </w:rPr>
        <w:t xml:space="preserve"> substances</w:t>
      </w:r>
      <w:r w:rsidR="007C67F5">
        <w:rPr>
          <w:rFonts w:ascii="Arial" w:hAnsi="Arial" w:cs="Arial"/>
          <w:sz w:val="24"/>
          <w:szCs w:val="24"/>
        </w:rPr>
        <w:t xml:space="preserve"> being easily accessed by all individuals </w:t>
      </w:r>
      <w:r w:rsidR="00AF4C7C">
        <w:rPr>
          <w:rFonts w:ascii="Arial" w:hAnsi="Arial" w:cs="Arial"/>
          <w:sz w:val="24"/>
          <w:szCs w:val="24"/>
        </w:rPr>
        <w:t>which</w:t>
      </w:r>
      <w:r w:rsidR="007C67F5">
        <w:rPr>
          <w:rFonts w:ascii="Arial" w:hAnsi="Arial" w:cs="Arial"/>
          <w:sz w:val="24"/>
          <w:szCs w:val="24"/>
        </w:rPr>
        <w:t xml:space="preserve"> can cause addictions, leading to people being desperate for more. D</w:t>
      </w:r>
      <w:r w:rsidR="00EB7F7B">
        <w:rPr>
          <w:rFonts w:ascii="Arial" w:hAnsi="Arial" w:cs="Arial"/>
          <w:sz w:val="24"/>
          <w:szCs w:val="24"/>
        </w:rPr>
        <w:t xml:space="preserve">rug addiction in particular is a difficult and complicated condition that is </w:t>
      </w:r>
      <w:r w:rsidR="001778EC">
        <w:rPr>
          <w:rFonts w:ascii="Arial" w:hAnsi="Arial" w:cs="Arial"/>
          <w:sz w:val="24"/>
          <w:szCs w:val="24"/>
        </w:rPr>
        <w:t>closely</w:t>
      </w:r>
      <w:r w:rsidR="00EB7F7B">
        <w:rPr>
          <w:rFonts w:ascii="Arial" w:hAnsi="Arial" w:cs="Arial"/>
          <w:sz w:val="24"/>
          <w:szCs w:val="24"/>
        </w:rPr>
        <w:t xml:space="preserve"> linked to an increase in criminal conduct (Tharshini and Ibrahim, 2023)</w:t>
      </w:r>
      <w:r w:rsidR="00862ABE">
        <w:rPr>
          <w:rFonts w:ascii="Arial" w:hAnsi="Arial" w:cs="Arial"/>
          <w:sz w:val="24"/>
          <w:szCs w:val="24"/>
        </w:rPr>
        <w:t xml:space="preserve">, which continuously presents significant challenges for policy makers, law enforcement and healthcare systems worldwide. </w:t>
      </w:r>
    </w:p>
    <w:p w14:paraId="3C678B7C" w14:textId="5B66035A" w:rsidR="00021B05" w:rsidRDefault="00862ABE" w:rsidP="00D8539B">
      <w:pPr>
        <w:spacing w:line="360" w:lineRule="auto"/>
        <w:jc w:val="both"/>
        <w:rPr>
          <w:rFonts w:ascii="Arial" w:hAnsi="Arial" w:cs="Arial"/>
          <w:sz w:val="24"/>
          <w:szCs w:val="24"/>
        </w:rPr>
      </w:pPr>
      <w:r>
        <w:rPr>
          <w:rFonts w:ascii="Arial" w:hAnsi="Arial" w:cs="Arial"/>
          <w:sz w:val="24"/>
          <w:szCs w:val="24"/>
        </w:rPr>
        <w:t xml:space="preserve">Research has shown that the consumption of drug and alcohol </w:t>
      </w:r>
      <w:r w:rsidR="002D722D">
        <w:rPr>
          <w:rFonts w:ascii="Arial" w:hAnsi="Arial" w:cs="Arial"/>
          <w:sz w:val="24"/>
          <w:szCs w:val="24"/>
        </w:rPr>
        <w:t xml:space="preserve">can </w:t>
      </w:r>
      <w:r w:rsidR="00120306">
        <w:rPr>
          <w:rFonts w:ascii="Arial" w:hAnsi="Arial" w:cs="Arial"/>
          <w:sz w:val="24"/>
          <w:szCs w:val="24"/>
        </w:rPr>
        <w:t>affect</w:t>
      </w:r>
      <w:r w:rsidR="002D722D">
        <w:rPr>
          <w:rFonts w:ascii="Arial" w:hAnsi="Arial" w:cs="Arial"/>
          <w:sz w:val="24"/>
          <w:szCs w:val="24"/>
        </w:rPr>
        <w:t xml:space="preserve"> crime levels, however there are differing views into what extent substance misuse impacts crime</w:t>
      </w:r>
      <w:r w:rsidR="00460E52">
        <w:rPr>
          <w:rFonts w:ascii="Arial" w:hAnsi="Arial" w:cs="Arial"/>
          <w:sz w:val="24"/>
          <w:szCs w:val="24"/>
        </w:rPr>
        <w:t>.</w:t>
      </w:r>
      <w:r w:rsidR="00021B05">
        <w:rPr>
          <w:rFonts w:ascii="Arial" w:hAnsi="Arial" w:cs="Arial"/>
          <w:sz w:val="24"/>
          <w:szCs w:val="24"/>
        </w:rPr>
        <w:t xml:space="preserve"> Furthermore, there is limited information into what policies and initiatives are effectively helping individuals </w:t>
      </w:r>
      <w:r w:rsidR="009A539E">
        <w:rPr>
          <w:rFonts w:ascii="Arial" w:hAnsi="Arial" w:cs="Arial"/>
          <w:sz w:val="24"/>
          <w:szCs w:val="24"/>
        </w:rPr>
        <w:t>with battling their addictions and the support offered to them to assist in preventing re-offending.</w:t>
      </w:r>
    </w:p>
    <w:p w14:paraId="30B9D317" w14:textId="03654891" w:rsidR="00021B05" w:rsidRDefault="009A539E" w:rsidP="00D8539B">
      <w:pPr>
        <w:spacing w:line="360" w:lineRule="auto"/>
        <w:jc w:val="both"/>
        <w:rPr>
          <w:rFonts w:ascii="Arial" w:hAnsi="Arial" w:cs="Arial"/>
          <w:sz w:val="24"/>
          <w:szCs w:val="24"/>
        </w:rPr>
      </w:pPr>
      <w:r>
        <w:rPr>
          <w:rFonts w:ascii="Arial" w:hAnsi="Arial" w:cs="Arial"/>
          <w:sz w:val="24"/>
          <w:szCs w:val="24"/>
        </w:rPr>
        <w:t xml:space="preserve">This project will aim to help address this gap in the research and will </w:t>
      </w:r>
      <w:r w:rsidR="00EB563E">
        <w:rPr>
          <w:rFonts w:ascii="Arial" w:hAnsi="Arial" w:cs="Arial"/>
          <w:sz w:val="24"/>
          <w:szCs w:val="24"/>
        </w:rPr>
        <w:t xml:space="preserve">provide </w:t>
      </w:r>
      <w:r>
        <w:rPr>
          <w:rFonts w:ascii="Arial" w:hAnsi="Arial" w:cs="Arial"/>
          <w:sz w:val="24"/>
          <w:szCs w:val="24"/>
        </w:rPr>
        <w:t>an understanding into why people under the influence of substances tend to commit crime</w:t>
      </w:r>
      <w:r w:rsidR="00EB563E">
        <w:rPr>
          <w:rFonts w:ascii="Arial" w:hAnsi="Arial" w:cs="Arial"/>
          <w:sz w:val="24"/>
          <w:szCs w:val="24"/>
        </w:rPr>
        <w:t xml:space="preserve"> and the extent to which substance misuse effects crime. </w:t>
      </w:r>
      <w:r w:rsidR="00E83A78">
        <w:rPr>
          <w:rFonts w:ascii="Arial" w:hAnsi="Arial" w:cs="Arial"/>
          <w:sz w:val="24"/>
          <w:szCs w:val="24"/>
        </w:rPr>
        <w:t>It’s important to understand why individuals who consume drugs and alcohol commit crime in order to help tackle and prevent this problem.</w:t>
      </w:r>
    </w:p>
    <w:p w14:paraId="3BE6A438" w14:textId="77777777" w:rsidR="007F154D" w:rsidRDefault="007F154D" w:rsidP="00283E23">
      <w:pPr>
        <w:spacing w:line="360" w:lineRule="auto"/>
        <w:rPr>
          <w:rFonts w:ascii="Arial" w:hAnsi="Arial" w:cs="Arial"/>
          <w:sz w:val="24"/>
          <w:szCs w:val="24"/>
        </w:rPr>
      </w:pPr>
    </w:p>
    <w:p w14:paraId="440D680A" w14:textId="77777777" w:rsidR="007F154D" w:rsidRDefault="007F154D" w:rsidP="00283E23">
      <w:pPr>
        <w:spacing w:line="360" w:lineRule="auto"/>
        <w:rPr>
          <w:rFonts w:ascii="Arial" w:hAnsi="Arial" w:cs="Arial"/>
          <w:sz w:val="24"/>
          <w:szCs w:val="24"/>
        </w:rPr>
      </w:pPr>
    </w:p>
    <w:p w14:paraId="58F3DA6C" w14:textId="77777777" w:rsidR="00EB7F7B" w:rsidRDefault="00EB7F7B" w:rsidP="00283E23">
      <w:pPr>
        <w:spacing w:line="360" w:lineRule="auto"/>
        <w:rPr>
          <w:rFonts w:ascii="Arial" w:hAnsi="Arial" w:cs="Arial"/>
          <w:sz w:val="24"/>
          <w:szCs w:val="24"/>
        </w:rPr>
      </w:pPr>
    </w:p>
    <w:p w14:paraId="1D2AE8B2" w14:textId="77777777" w:rsidR="00E83A78" w:rsidRDefault="00E83A78" w:rsidP="00975797">
      <w:pPr>
        <w:spacing w:line="360" w:lineRule="auto"/>
        <w:jc w:val="both"/>
        <w:rPr>
          <w:rFonts w:ascii="Arial" w:hAnsi="Arial" w:cs="Arial"/>
          <w:sz w:val="24"/>
          <w:szCs w:val="24"/>
        </w:rPr>
      </w:pPr>
    </w:p>
    <w:p w14:paraId="7CA3BE3B" w14:textId="77777777" w:rsidR="00E83A78" w:rsidRDefault="00E83A78" w:rsidP="00975797">
      <w:pPr>
        <w:spacing w:line="360" w:lineRule="auto"/>
        <w:jc w:val="both"/>
        <w:rPr>
          <w:rFonts w:ascii="Arial" w:hAnsi="Arial" w:cs="Arial"/>
          <w:sz w:val="24"/>
          <w:szCs w:val="24"/>
        </w:rPr>
      </w:pPr>
    </w:p>
    <w:p w14:paraId="2F4AE531" w14:textId="77777777" w:rsidR="00E83A78" w:rsidRDefault="00E83A78" w:rsidP="00975797">
      <w:pPr>
        <w:spacing w:line="360" w:lineRule="auto"/>
        <w:jc w:val="both"/>
        <w:rPr>
          <w:rFonts w:ascii="Arial" w:hAnsi="Arial" w:cs="Arial"/>
          <w:sz w:val="24"/>
          <w:szCs w:val="24"/>
        </w:rPr>
      </w:pPr>
    </w:p>
    <w:p w14:paraId="357283DA" w14:textId="77777777" w:rsidR="00E83A78" w:rsidRDefault="00E83A78" w:rsidP="00975797">
      <w:pPr>
        <w:spacing w:line="360" w:lineRule="auto"/>
        <w:jc w:val="both"/>
        <w:rPr>
          <w:rFonts w:ascii="Arial" w:hAnsi="Arial" w:cs="Arial"/>
          <w:sz w:val="24"/>
          <w:szCs w:val="24"/>
        </w:rPr>
      </w:pPr>
    </w:p>
    <w:p w14:paraId="27D7D8C2" w14:textId="67474D6F" w:rsidR="00975797" w:rsidRPr="001C212D" w:rsidRDefault="00975797" w:rsidP="00975797">
      <w:pPr>
        <w:spacing w:line="360" w:lineRule="auto"/>
        <w:jc w:val="both"/>
        <w:rPr>
          <w:rFonts w:ascii="Arial" w:hAnsi="Arial" w:cs="Arial"/>
          <w:sz w:val="24"/>
          <w:szCs w:val="24"/>
        </w:rPr>
      </w:pPr>
      <w:r w:rsidRPr="001C212D">
        <w:rPr>
          <w:rFonts w:ascii="Arial" w:hAnsi="Arial" w:cs="Arial"/>
          <w:sz w:val="24"/>
          <w:szCs w:val="24"/>
        </w:rPr>
        <w:t xml:space="preserve">.  </w:t>
      </w:r>
    </w:p>
    <w:p w14:paraId="13EA8AB4" w14:textId="77777777" w:rsidR="00975797" w:rsidRDefault="00975797" w:rsidP="00B17AED">
      <w:pPr>
        <w:spacing w:line="360" w:lineRule="auto"/>
        <w:jc w:val="both"/>
        <w:rPr>
          <w:rFonts w:ascii="Arial" w:hAnsi="Arial" w:cs="Arial"/>
          <w:sz w:val="24"/>
          <w:szCs w:val="24"/>
        </w:rPr>
      </w:pPr>
    </w:p>
    <w:p w14:paraId="01EC94D3" w14:textId="77777777" w:rsidR="007D5925" w:rsidRDefault="007D5925" w:rsidP="007F154D">
      <w:pPr>
        <w:pStyle w:val="Heading1"/>
        <w:rPr>
          <w:rFonts w:ascii="Arial" w:hAnsi="Arial" w:cs="Arial"/>
          <w:color w:val="auto"/>
          <w:sz w:val="24"/>
          <w:szCs w:val="24"/>
        </w:rPr>
      </w:pPr>
    </w:p>
    <w:p w14:paraId="12F47B41" w14:textId="77777777" w:rsidR="007F154D" w:rsidRPr="007F154D" w:rsidRDefault="007F154D" w:rsidP="007F154D"/>
    <w:p w14:paraId="6FDA4BD5" w14:textId="515D23DE" w:rsidR="007F154D" w:rsidRPr="007F154D" w:rsidRDefault="007D5925" w:rsidP="007F154D">
      <w:pPr>
        <w:pStyle w:val="Heading1"/>
        <w:jc w:val="center"/>
        <w:rPr>
          <w:rFonts w:ascii="Arial" w:hAnsi="Arial" w:cs="Arial"/>
          <w:b/>
          <w:bCs/>
          <w:color w:val="auto"/>
          <w:sz w:val="24"/>
          <w:szCs w:val="24"/>
          <w:u w:val="single"/>
        </w:rPr>
      </w:pPr>
      <w:bookmarkStart w:id="5" w:name="_Toc209870926"/>
      <w:r w:rsidRPr="007F154D">
        <w:rPr>
          <w:rFonts w:ascii="Arial" w:hAnsi="Arial" w:cs="Arial"/>
          <w:b/>
          <w:bCs/>
          <w:color w:val="auto"/>
          <w:sz w:val="24"/>
          <w:szCs w:val="24"/>
          <w:u w:val="single"/>
        </w:rPr>
        <w:lastRenderedPageBreak/>
        <w:t>Chapter Two: Literatur</w:t>
      </w:r>
      <w:r w:rsidR="00713317" w:rsidRPr="007F154D">
        <w:rPr>
          <w:rFonts w:ascii="Arial" w:hAnsi="Arial" w:cs="Arial"/>
          <w:b/>
          <w:bCs/>
          <w:color w:val="auto"/>
          <w:sz w:val="24"/>
          <w:szCs w:val="24"/>
          <w:u w:val="single"/>
        </w:rPr>
        <w:t>e</w:t>
      </w:r>
      <w:r w:rsidRPr="007F154D">
        <w:rPr>
          <w:rFonts w:ascii="Arial" w:hAnsi="Arial" w:cs="Arial"/>
          <w:b/>
          <w:bCs/>
          <w:color w:val="auto"/>
          <w:sz w:val="24"/>
          <w:szCs w:val="24"/>
          <w:u w:val="single"/>
        </w:rPr>
        <w:t xml:space="preserve"> Review</w:t>
      </w:r>
      <w:bookmarkEnd w:id="5"/>
    </w:p>
    <w:p w14:paraId="59104439" w14:textId="02710694" w:rsidR="007F154D" w:rsidRPr="007F154D" w:rsidRDefault="00713317" w:rsidP="007F154D">
      <w:pPr>
        <w:pStyle w:val="Heading2"/>
        <w:spacing w:line="360" w:lineRule="auto"/>
        <w:rPr>
          <w:rFonts w:ascii="Arial" w:hAnsi="Arial" w:cs="Arial"/>
          <w:b/>
          <w:bCs/>
          <w:color w:val="auto"/>
          <w:sz w:val="24"/>
          <w:szCs w:val="24"/>
        </w:rPr>
      </w:pPr>
      <w:bookmarkStart w:id="6" w:name="_Toc209870927"/>
      <w:r w:rsidRPr="007F154D">
        <w:rPr>
          <w:rFonts w:ascii="Arial" w:hAnsi="Arial" w:cs="Arial"/>
          <w:b/>
          <w:bCs/>
          <w:color w:val="auto"/>
          <w:sz w:val="24"/>
          <w:szCs w:val="24"/>
        </w:rPr>
        <w:t>2:1 Introduction</w:t>
      </w:r>
      <w:bookmarkEnd w:id="6"/>
    </w:p>
    <w:p w14:paraId="6A53B5FC" w14:textId="50BE90E5"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Research into drug and alcohol consumption and the effect they have on criminal behaviour is a focus point for criminological literature, especially with substance misuse becoming increasingly common (Wanigaratne and Strang, 2018). A disproportionate amount of criminal activity is committed by persons who are addicted to heroin and other drugs (Bennett et al, 2008), particularly criminal activity that can bring them financial gain. However, the relationship between drugs and the effect they have on crime can be very complex, with a variety of ways in which one can impact the other. Menard et al, (2001) stated the connections between drugs and criminality differ depending on sex and age, which differs from the findings of Best et al, (2016) who argues drug use and criminal activity are correlated in both directions, with drug usage influencing crime rates and crime committing influencing drug use. </w:t>
      </w:r>
    </w:p>
    <w:p w14:paraId="28797EFB" w14:textId="77777777"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This chapter is divided into four sections: section one will provide an overview of literature surrounding social, economic and psychological aspects that contribute to substance misuse; section two surrounding the link between substance misuse and crime, section three exploring the impact different substances can have on different crimes and section four surrounding the policies and initiatives aimed at lowering substance abuse and crime rates.</w:t>
      </w:r>
    </w:p>
    <w:p w14:paraId="2EF30E22" w14:textId="6951CEA2" w:rsidR="007F154D" w:rsidRPr="007F154D" w:rsidRDefault="00713317" w:rsidP="007F154D">
      <w:pPr>
        <w:pStyle w:val="Heading2"/>
        <w:spacing w:line="360" w:lineRule="auto"/>
        <w:rPr>
          <w:rFonts w:ascii="Arial" w:hAnsi="Arial" w:cs="Arial"/>
          <w:b/>
          <w:bCs/>
          <w:color w:val="auto"/>
          <w:sz w:val="24"/>
          <w:szCs w:val="24"/>
        </w:rPr>
      </w:pPr>
      <w:bookmarkStart w:id="7" w:name="_Toc209870928"/>
      <w:r w:rsidRPr="007F154D">
        <w:rPr>
          <w:rFonts w:ascii="Arial" w:hAnsi="Arial" w:cs="Arial"/>
          <w:b/>
          <w:bCs/>
          <w:color w:val="auto"/>
          <w:sz w:val="24"/>
          <w:szCs w:val="24"/>
        </w:rPr>
        <w:t>2:2 Social, economic and psychological aspects that contribute to substance misuse</w:t>
      </w:r>
      <w:bookmarkEnd w:id="7"/>
      <w:r w:rsidRPr="007F154D">
        <w:rPr>
          <w:rFonts w:ascii="Arial" w:hAnsi="Arial" w:cs="Arial"/>
          <w:b/>
          <w:bCs/>
          <w:color w:val="auto"/>
          <w:sz w:val="24"/>
          <w:szCs w:val="24"/>
        </w:rPr>
        <w:t xml:space="preserve"> </w:t>
      </w:r>
    </w:p>
    <w:p w14:paraId="7E53A0EE" w14:textId="7D35EC7D" w:rsidR="007F154D"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To establish the extent that drug and alcohol misuse can have on crime, it’s important to identify the social, economic and psychological aspects that contribute to substance misuse. Substance abuse is the use of drugs, alcohol and prescription medications in ways that are detrimental to one’s health, relationships and day-to-day functioning. (Raza, 2024). It’s made up of layers of environmental factors, cultural values, family/social influences and personal growth.  (Lo et al, 2020).</w:t>
      </w:r>
    </w:p>
    <w:p w14:paraId="7C8EB3BC" w14:textId="77777777" w:rsidR="00713317" w:rsidRPr="007F154D" w:rsidRDefault="00713317" w:rsidP="007F154D">
      <w:pPr>
        <w:pStyle w:val="Heading2"/>
        <w:spacing w:line="360" w:lineRule="auto"/>
        <w:rPr>
          <w:rFonts w:ascii="Arial" w:hAnsi="Arial" w:cs="Arial"/>
          <w:b/>
          <w:bCs/>
          <w:color w:val="auto"/>
          <w:sz w:val="24"/>
          <w:szCs w:val="24"/>
        </w:rPr>
      </w:pPr>
      <w:bookmarkStart w:id="8" w:name="_Toc209870929"/>
      <w:r w:rsidRPr="007F154D">
        <w:rPr>
          <w:rFonts w:ascii="Arial" w:hAnsi="Arial" w:cs="Arial"/>
          <w:b/>
          <w:bCs/>
          <w:color w:val="auto"/>
          <w:sz w:val="24"/>
          <w:szCs w:val="24"/>
        </w:rPr>
        <w:t>2:2:1 Social factors</w:t>
      </w:r>
      <w:bookmarkEnd w:id="8"/>
    </w:p>
    <w:p w14:paraId="0992281D" w14:textId="77777777"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One of main social factors as to why people turn to substance misuse is the environment they are brought up in. People are more likely to turn to substance abuse if they were raised in poverty or in a home where there was drug addiction, abuse or criminality.  They may view drug use as acceptable and easily fall into the pattern. (12 Keys, 2025). A higher risk of adolescent usage has been associated with childhood </w:t>
      </w:r>
      <w:r w:rsidRPr="001C212D">
        <w:rPr>
          <w:rFonts w:ascii="Arial" w:hAnsi="Arial" w:cs="Arial"/>
          <w:sz w:val="24"/>
          <w:szCs w:val="24"/>
        </w:rPr>
        <w:lastRenderedPageBreak/>
        <w:t>maltreatment, including physical abuse and neglect (Whitesell et al, 2013) and Wall and Kohl (2007) stated that among children who were abused, 29% engaged in some form of substance abuse during their teenage years.</w:t>
      </w:r>
    </w:p>
    <w:p w14:paraId="47199AE7" w14:textId="48B323F3"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The amount of young people and teenagers becoming involved with drug and alcohol consumption has seen an increase in the past few years, with one in 10 people aged 17 will have used hard drugs, such as ketamine and cocaine (Barnes, 2021). Social media is believed to have had an impact on substance misuse due to the way that it is portrayed by individuals, with Stephenson et a</w:t>
      </w:r>
      <w:r w:rsidR="00B73C3F">
        <w:rPr>
          <w:rFonts w:ascii="Arial" w:hAnsi="Arial" w:cs="Arial"/>
          <w:sz w:val="24"/>
          <w:szCs w:val="24"/>
        </w:rPr>
        <w:t>l</w:t>
      </w:r>
      <w:r w:rsidRPr="001C212D">
        <w:rPr>
          <w:rFonts w:ascii="Arial" w:hAnsi="Arial" w:cs="Arial"/>
          <w:sz w:val="24"/>
          <w:szCs w:val="24"/>
        </w:rPr>
        <w:t xml:space="preserve"> (2024) stating drug purchases are facilitated by the usage of social networks and internet platforms which offer quick, simple and practical ways to promote buyer-selling interactions. Media and marketing can create positive interactions about alcohol use, influence perceived peer norms and increase the willingness to accept drug offe</w:t>
      </w:r>
      <w:r w:rsidR="00683ED9">
        <w:rPr>
          <w:rFonts w:ascii="Arial" w:hAnsi="Arial" w:cs="Arial"/>
          <w:sz w:val="24"/>
          <w:szCs w:val="24"/>
        </w:rPr>
        <w:t>r</w:t>
      </w:r>
      <w:r w:rsidRPr="001C212D">
        <w:rPr>
          <w:rFonts w:ascii="Arial" w:hAnsi="Arial" w:cs="Arial"/>
          <w:sz w:val="24"/>
          <w:szCs w:val="24"/>
        </w:rPr>
        <w:t xml:space="preserve">s from peers (Jackson et al, 2018). With the age </w:t>
      </w:r>
      <w:r w:rsidR="00683ED9">
        <w:rPr>
          <w:rFonts w:ascii="Arial" w:hAnsi="Arial" w:cs="Arial"/>
          <w:sz w:val="24"/>
          <w:szCs w:val="24"/>
        </w:rPr>
        <w:t>at which</w:t>
      </w:r>
      <w:r w:rsidRPr="001C212D">
        <w:rPr>
          <w:rFonts w:ascii="Arial" w:hAnsi="Arial" w:cs="Arial"/>
          <w:sz w:val="24"/>
          <w:szCs w:val="24"/>
        </w:rPr>
        <w:t xml:space="preserve"> young people </w:t>
      </w:r>
      <w:r w:rsidR="00683ED9">
        <w:rPr>
          <w:rFonts w:ascii="Arial" w:hAnsi="Arial" w:cs="Arial"/>
          <w:sz w:val="24"/>
          <w:szCs w:val="24"/>
        </w:rPr>
        <w:t>gain</w:t>
      </w:r>
      <w:r w:rsidRPr="001C212D">
        <w:rPr>
          <w:rFonts w:ascii="Arial" w:hAnsi="Arial" w:cs="Arial"/>
          <w:sz w:val="24"/>
          <w:szCs w:val="24"/>
        </w:rPr>
        <w:t xml:space="preserve"> access to these social media si</w:t>
      </w:r>
      <w:r w:rsidR="00683ED9">
        <w:rPr>
          <w:rFonts w:ascii="Arial" w:hAnsi="Arial" w:cs="Arial"/>
          <w:sz w:val="24"/>
          <w:szCs w:val="24"/>
        </w:rPr>
        <w:t>tes</w:t>
      </w:r>
      <w:r w:rsidRPr="001C212D">
        <w:rPr>
          <w:rFonts w:ascii="Arial" w:hAnsi="Arial" w:cs="Arial"/>
          <w:sz w:val="24"/>
          <w:szCs w:val="24"/>
        </w:rPr>
        <w:t xml:space="preserve"> decreasing, they are more likely going to be easily influenced into consuming these substances which can lead them down the wrong paths and become involved with the wrong groups of people. Bandura (1997) stated that favourable attitudes towards substances are likely to be reinforced when the adolescent perceives that the role model is rewarded for enacting those behaviours, is similar to the adolescent and has greater social status. This suggestion shows that teenagers and young people can be very easily influenced into taking substances if their peers are doing so and are achieving popularity among other people. Ward et al, (2012) has shown that there’s a strong possibility of adolescents joining a gang if they struggle to resist peer pressure which enables violent and criminal behaviour, and Basson and Mawson (2011) state the rise in adolescent homicides, sexual offences, assaults and violence is closely linked to gang engagement and activities. </w:t>
      </w:r>
    </w:p>
    <w:p w14:paraId="3C587CDD" w14:textId="77777777" w:rsidR="00713317" w:rsidRPr="007F154D" w:rsidRDefault="00713317" w:rsidP="007F154D">
      <w:pPr>
        <w:pStyle w:val="Heading2"/>
        <w:spacing w:line="360" w:lineRule="auto"/>
        <w:rPr>
          <w:rFonts w:ascii="Arial" w:hAnsi="Arial" w:cs="Arial"/>
          <w:b/>
          <w:bCs/>
          <w:color w:val="auto"/>
          <w:sz w:val="24"/>
          <w:szCs w:val="24"/>
        </w:rPr>
      </w:pPr>
      <w:bookmarkStart w:id="9" w:name="_Toc209870930"/>
      <w:r w:rsidRPr="007F154D">
        <w:rPr>
          <w:rFonts w:ascii="Arial" w:hAnsi="Arial" w:cs="Arial"/>
          <w:b/>
          <w:bCs/>
          <w:color w:val="auto"/>
          <w:sz w:val="24"/>
          <w:szCs w:val="24"/>
        </w:rPr>
        <w:t>2:2:2 Economic factors</w:t>
      </w:r>
      <w:bookmarkEnd w:id="9"/>
      <w:r w:rsidRPr="007F154D">
        <w:rPr>
          <w:rFonts w:ascii="Arial" w:hAnsi="Arial" w:cs="Arial"/>
          <w:b/>
          <w:bCs/>
          <w:color w:val="auto"/>
          <w:sz w:val="24"/>
          <w:szCs w:val="24"/>
        </w:rPr>
        <w:t xml:space="preserve"> </w:t>
      </w:r>
    </w:p>
    <w:p w14:paraId="29BB082C" w14:textId="64A29FE9"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Economic conditions have a profound influence on the likelihood of substance misuse, with poverty and unemployment being consistently linked with increased rates of drug and alcohol use. People facing financial insecurity may use substances to alleviate stress or escape from the challenge</w:t>
      </w:r>
      <w:r w:rsidR="007514BC">
        <w:rPr>
          <w:rFonts w:ascii="Arial" w:hAnsi="Arial" w:cs="Arial"/>
          <w:sz w:val="24"/>
          <w:szCs w:val="24"/>
        </w:rPr>
        <w:t>s</w:t>
      </w:r>
      <w:r w:rsidRPr="001C212D">
        <w:rPr>
          <w:rFonts w:ascii="Arial" w:hAnsi="Arial" w:cs="Arial"/>
          <w:sz w:val="24"/>
          <w:szCs w:val="24"/>
        </w:rPr>
        <w:t xml:space="preserve"> of family life (Galae et al, 2004). Individuals from lower socioeconomic backgrounds struggle to access healthcare, education and mental health support, limiting their availability to seek or receive help (Compton et al, 2014). This has a large impact on the cycle of addi</w:t>
      </w:r>
      <w:r w:rsidR="005975FC">
        <w:rPr>
          <w:rFonts w:ascii="Arial" w:hAnsi="Arial" w:cs="Arial"/>
          <w:sz w:val="24"/>
          <w:szCs w:val="24"/>
        </w:rPr>
        <w:t>c</w:t>
      </w:r>
      <w:r w:rsidRPr="001C212D">
        <w:rPr>
          <w:rFonts w:ascii="Arial" w:hAnsi="Arial" w:cs="Arial"/>
          <w:sz w:val="24"/>
          <w:szCs w:val="24"/>
        </w:rPr>
        <w:t xml:space="preserve">tions making recovery for these </w:t>
      </w:r>
      <w:r w:rsidRPr="001C212D">
        <w:rPr>
          <w:rFonts w:ascii="Arial" w:hAnsi="Arial" w:cs="Arial"/>
          <w:sz w:val="24"/>
          <w:szCs w:val="24"/>
        </w:rPr>
        <w:lastRenderedPageBreak/>
        <w:t>individuals difficult as they easily find themselves misusing substances and struggle to receive the support they need to stop. Substance misuse is frequently associated with psychological conditions such as anxiety</w:t>
      </w:r>
      <w:r w:rsidR="00BF10A4">
        <w:rPr>
          <w:rFonts w:ascii="Arial" w:hAnsi="Arial" w:cs="Arial"/>
          <w:sz w:val="24"/>
          <w:szCs w:val="24"/>
        </w:rPr>
        <w:t xml:space="preserve"> and </w:t>
      </w:r>
      <w:r w:rsidRPr="001C212D">
        <w:rPr>
          <w:rFonts w:ascii="Arial" w:hAnsi="Arial" w:cs="Arial"/>
          <w:sz w:val="24"/>
          <w:szCs w:val="24"/>
        </w:rPr>
        <w:t>poor mental health</w:t>
      </w:r>
      <w:r w:rsidR="00BF10A4">
        <w:rPr>
          <w:rFonts w:ascii="Arial" w:hAnsi="Arial" w:cs="Arial"/>
          <w:sz w:val="24"/>
          <w:szCs w:val="24"/>
        </w:rPr>
        <w:t>. P</w:t>
      </w:r>
      <w:r w:rsidRPr="001C212D">
        <w:rPr>
          <w:rFonts w:ascii="Arial" w:hAnsi="Arial" w:cs="Arial"/>
          <w:sz w:val="24"/>
          <w:szCs w:val="24"/>
        </w:rPr>
        <w:t>eople struggling with depression, PTSD</w:t>
      </w:r>
      <w:r w:rsidR="00BF10A4">
        <w:rPr>
          <w:rFonts w:ascii="Arial" w:hAnsi="Arial" w:cs="Arial"/>
          <w:sz w:val="24"/>
          <w:szCs w:val="24"/>
        </w:rPr>
        <w:t>,</w:t>
      </w:r>
      <w:r w:rsidRPr="001C212D">
        <w:rPr>
          <w:rFonts w:ascii="Arial" w:hAnsi="Arial" w:cs="Arial"/>
          <w:sz w:val="24"/>
          <w:szCs w:val="24"/>
        </w:rPr>
        <w:t xml:space="preserve"> or generalised anxiety may use drug</w:t>
      </w:r>
      <w:r w:rsidR="00BF10A4">
        <w:rPr>
          <w:rFonts w:ascii="Arial" w:hAnsi="Arial" w:cs="Arial"/>
          <w:sz w:val="24"/>
          <w:szCs w:val="24"/>
        </w:rPr>
        <w:t>s</w:t>
      </w:r>
      <w:r w:rsidRPr="001C212D">
        <w:rPr>
          <w:rFonts w:ascii="Arial" w:hAnsi="Arial" w:cs="Arial"/>
          <w:sz w:val="24"/>
          <w:szCs w:val="24"/>
        </w:rPr>
        <w:t xml:space="preserve"> or alcohol to self-medicate (Kessler et al, 1996). This form of self-medication is common among adolescents who may not be identified as clinically depressed yet still suffer from some form of depression (Taylor, 2011). This is often used as it offers temporary relief, however, causes their mental health to worsen over time and leads to individuals’ dependence on substances. </w:t>
      </w:r>
    </w:p>
    <w:p w14:paraId="07354A51" w14:textId="77777777" w:rsidR="00713317" w:rsidRPr="007F154D" w:rsidRDefault="00713317" w:rsidP="007F154D">
      <w:pPr>
        <w:pStyle w:val="Heading2"/>
        <w:spacing w:line="360" w:lineRule="auto"/>
        <w:rPr>
          <w:rFonts w:ascii="Arial" w:hAnsi="Arial" w:cs="Arial"/>
          <w:b/>
          <w:bCs/>
          <w:color w:val="auto"/>
          <w:sz w:val="24"/>
          <w:szCs w:val="24"/>
        </w:rPr>
      </w:pPr>
      <w:bookmarkStart w:id="10" w:name="_Toc209870931"/>
      <w:r w:rsidRPr="007F154D">
        <w:rPr>
          <w:rFonts w:ascii="Arial" w:hAnsi="Arial" w:cs="Arial"/>
          <w:b/>
          <w:bCs/>
          <w:color w:val="auto"/>
          <w:sz w:val="24"/>
          <w:szCs w:val="24"/>
        </w:rPr>
        <w:t>2:2:3 Psychological factors</w:t>
      </w:r>
      <w:bookmarkEnd w:id="10"/>
    </w:p>
    <w:p w14:paraId="2270C019" w14:textId="4685B985"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People who have a history of trauma or adverse childhood experiences such as neglect or abuse are more likely to misuse substances in adulthood (Felitti et al, 1998) This psychological contributor shows that early life experiences which can impair emotional regulation and coping skills can increase the risk of substance misuse later in life as substances can help avoid or soothe negative emotions (Lee et al, 2017). Additionally, psychological factors such as low self-esteem, poor coping mechanisms and a lack of emotional resilience can </w:t>
      </w:r>
      <w:r w:rsidR="008D4001">
        <w:rPr>
          <w:rFonts w:ascii="Arial" w:hAnsi="Arial" w:cs="Arial"/>
          <w:sz w:val="24"/>
          <w:szCs w:val="24"/>
        </w:rPr>
        <w:t>lead</w:t>
      </w:r>
      <w:r w:rsidRPr="001C212D">
        <w:rPr>
          <w:rFonts w:ascii="Arial" w:hAnsi="Arial" w:cs="Arial"/>
          <w:sz w:val="24"/>
          <w:szCs w:val="24"/>
        </w:rPr>
        <w:t xml:space="preserve"> individuals to turn to substance misuse to seek relief or validatio</w:t>
      </w:r>
      <w:r w:rsidR="008D4001">
        <w:rPr>
          <w:rFonts w:ascii="Arial" w:hAnsi="Arial" w:cs="Arial"/>
          <w:sz w:val="24"/>
          <w:szCs w:val="24"/>
        </w:rPr>
        <w:t>n, t</w:t>
      </w:r>
      <w:r w:rsidRPr="001C212D">
        <w:rPr>
          <w:rFonts w:ascii="Arial" w:hAnsi="Arial" w:cs="Arial"/>
          <w:sz w:val="24"/>
          <w:szCs w:val="24"/>
        </w:rPr>
        <w:t xml:space="preserve">urning to drugs or alcohol when faced with personal difficulties which can ultimately make them vulnerable to addiction (Wills and Hirky, 1996). </w:t>
      </w:r>
    </w:p>
    <w:p w14:paraId="09D86395" w14:textId="5CCC0EA2"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Substance abuse is not the result of a single factor, but is shaped by a range of social, economic and psychological influences. Peer and family dynamics, environments, economic deprivation, mental illness and early trauma all interact to influence a person’s vulnerability. By addressing these causes, agencies can work to prevent substance use disorders and support individuals on the path to recovery, which can ultimately help decrease crime that is motivated or affected by substance misuse. </w:t>
      </w:r>
    </w:p>
    <w:p w14:paraId="4D70F7B6" w14:textId="77777777" w:rsidR="00713317" w:rsidRPr="007F154D" w:rsidRDefault="00713317" w:rsidP="007F154D">
      <w:pPr>
        <w:pStyle w:val="Heading2"/>
        <w:spacing w:line="360" w:lineRule="auto"/>
        <w:rPr>
          <w:rFonts w:ascii="Arial" w:hAnsi="Arial" w:cs="Arial"/>
          <w:b/>
          <w:bCs/>
          <w:color w:val="auto"/>
          <w:sz w:val="24"/>
          <w:szCs w:val="24"/>
        </w:rPr>
      </w:pPr>
      <w:bookmarkStart w:id="11" w:name="_Toc209870932"/>
      <w:r w:rsidRPr="007F154D">
        <w:rPr>
          <w:rFonts w:ascii="Arial" w:hAnsi="Arial" w:cs="Arial"/>
          <w:b/>
          <w:bCs/>
          <w:color w:val="auto"/>
          <w:sz w:val="24"/>
          <w:szCs w:val="24"/>
        </w:rPr>
        <w:t>2:3 The link between substance abuse and crime rates</w:t>
      </w:r>
      <w:bookmarkEnd w:id="11"/>
      <w:r w:rsidRPr="007F154D">
        <w:rPr>
          <w:rFonts w:ascii="Arial" w:hAnsi="Arial" w:cs="Arial"/>
          <w:b/>
          <w:bCs/>
          <w:color w:val="auto"/>
          <w:sz w:val="24"/>
          <w:szCs w:val="24"/>
        </w:rPr>
        <w:t xml:space="preserve"> </w:t>
      </w:r>
    </w:p>
    <w:p w14:paraId="01DBDDE2" w14:textId="27EDD994"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Substance misuse and the explanation as to why it can impact crime falls into three categories as shown by Pierce et el, (2017), the first of these being forward causation. This is the idea that the need to consume substances causes people to commit crime for financial gain. This is highlighted by Bennett et al (2008) who stated that drug use causes crime through the need to fund these substances. To find items that can be </w:t>
      </w:r>
      <w:r w:rsidRPr="001C212D">
        <w:rPr>
          <w:rFonts w:ascii="Arial" w:hAnsi="Arial" w:cs="Arial"/>
          <w:sz w:val="24"/>
          <w:szCs w:val="24"/>
        </w:rPr>
        <w:lastRenderedPageBreak/>
        <w:t>sold to others, some people commit crime</w:t>
      </w:r>
      <w:r w:rsidR="00D6386B">
        <w:rPr>
          <w:rFonts w:ascii="Arial" w:hAnsi="Arial" w:cs="Arial"/>
          <w:sz w:val="24"/>
          <w:szCs w:val="24"/>
        </w:rPr>
        <w:t>s</w:t>
      </w:r>
      <w:r w:rsidRPr="001C212D">
        <w:rPr>
          <w:rFonts w:ascii="Arial" w:hAnsi="Arial" w:cs="Arial"/>
          <w:sz w:val="24"/>
          <w:szCs w:val="24"/>
        </w:rPr>
        <w:t xml:space="preserve"> like burglaries to raise money for more </w:t>
      </w:r>
      <w:r w:rsidR="00D06E06" w:rsidRPr="001C212D">
        <w:rPr>
          <w:rFonts w:ascii="Arial" w:hAnsi="Arial" w:cs="Arial"/>
          <w:sz w:val="24"/>
          <w:szCs w:val="24"/>
        </w:rPr>
        <w:t>narcotics (</w:t>
      </w:r>
      <w:r w:rsidRPr="001C212D">
        <w:rPr>
          <w:rFonts w:ascii="Arial" w:hAnsi="Arial" w:cs="Arial"/>
          <w:sz w:val="24"/>
          <w:szCs w:val="24"/>
        </w:rPr>
        <w:t xml:space="preserve">NIDirect, 2025). This economic pressure is a major driver behind the high rates of crime among individuals with a drug dependency, as White and Gorman (2000) suggested that when legitimate sources of income are unavailable individuals may resort to theft, prostitution or drug dealing to finance their addiction. Goldstein (1985) highlighted this in his ‘drug-use causes crime’ theory, with the view that serious drug users will be unable to support their habit through legitimate activities and so will resort to crime to fund their drug use. </w:t>
      </w:r>
    </w:p>
    <w:p w14:paraId="6ADBD5A1" w14:textId="41276CDE"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The second category is reverse causation (Pierce et al, 2017), stating that involvement with crime can lead to drug use and Hammersley et al (1989) stated that opportunities for drug use increase with involvement in criminal behaviour. Pudney (200</w:t>
      </w:r>
      <w:r w:rsidR="00D06E06" w:rsidRPr="001C212D">
        <w:rPr>
          <w:rFonts w:ascii="Arial" w:hAnsi="Arial" w:cs="Arial"/>
          <w:sz w:val="24"/>
          <w:szCs w:val="24"/>
        </w:rPr>
        <w:t>3</w:t>
      </w:r>
      <w:r w:rsidRPr="001C212D">
        <w:rPr>
          <w:rFonts w:ascii="Arial" w:hAnsi="Arial" w:cs="Arial"/>
          <w:sz w:val="24"/>
          <w:szCs w:val="24"/>
        </w:rPr>
        <w:t>) argues the onset of criminal behaviour generally precedes the onset of drug use, with 17 percent of prisoners reported using drugs prior to offending, whereas 59 percent reported to offending before the commencement of drug use. This therefore suggests that people often offend before the consumption of drugs and that by committing crime they can become involved with gangs who encourage the use of drugs. This will then cause a cycle of causing more crime in order to fund their drug use, as shown in the first category of why substance misuse can cause crime. This is also shown by Menard (2001) who stated that criminals use drugs as a form of ‘chemical recreation’ to celebrate the successful commission of a crime. They may have not necessarily been under the influence of a drug when they committed the crime but consume substances after successfully achieving a criminal act.</w:t>
      </w:r>
    </w:p>
    <w:p w14:paraId="6F303320" w14:textId="07527884" w:rsidR="00233271"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The final category covering the reasons why substance misuse can influence crime according to Pierce et al is confounding. This covers crime committed where the</w:t>
      </w:r>
      <w:r w:rsidR="00540B77">
        <w:rPr>
          <w:rFonts w:ascii="Arial" w:hAnsi="Arial" w:cs="Arial"/>
          <w:sz w:val="24"/>
          <w:szCs w:val="24"/>
        </w:rPr>
        <w:t>r</w:t>
      </w:r>
      <w:r w:rsidRPr="001C212D">
        <w:rPr>
          <w:rFonts w:ascii="Arial" w:hAnsi="Arial" w:cs="Arial"/>
          <w:sz w:val="24"/>
          <w:szCs w:val="24"/>
        </w:rPr>
        <w:t>e is no direct link to substances, and they co-occur with crime because of a common cause or set or causes (Seddon</w:t>
      </w:r>
      <w:r w:rsidR="00CF78E5" w:rsidRPr="001C212D">
        <w:rPr>
          <w:rFonts w:ascii="Arial" w:hAnsi="Arial" w:cs="Arial"/>
          <w:sz w:val="24"/>
          <w:szCs w:val="24"/>
        </w:rPr>
        <w:t>,</w:t>
      </w:r>
      <w:r w:rsidRPr="001C212D">
        <w:rPr>
          <w:rFonts w:ascii="Arial" w:hAnsi="Arial" w:cs="Arial"/>
          <w:sz w:val="24"/>
          <w:szCs w:val="24"/>
        </w:rPr>
        <w:t xml:space="preserve"> 2006). This includes incidents where there is no direct link between levels of drug use and levels of crime as Dobkin and Nicosia (2009) state that crime levels have stayed stable even when the drug use levels have fallen. There are therefore conflicting views referring to the link substance abuse can have on crime, with some stating that it does have an impact and other suggesting that it has no effect on crime levels at all. This will be explored further within this study to try and identify a consistent pattern and address this differentiating view in literature. </w:t>
      </w:r>
    </w:p>
    <w:p w14:paraId="17173960" w14:textId="77777777" w:rsidR="00713317" w:rsidRPr="007F154D" w:rsidRDefault="00713317" w:rsidP="007F154D">
      <w:pPr>
        <w:pStyle w:val="Heading2"/>
        <w:spacing w:line="360" w:lineRule="auto"/>
        <w:rPr>
          <w:rFonts w:ascii="Arial" w:hAnsi="Arial" w:cs="Arial"/>
          <w:b/>
          <w:bCs/>
          <w:color w:val="auto"/>
          <w:sz w:val="24"/>
          <w:szCs w:val="24"/>
        </w:rPr>
      </w:pPr>
      <w:bookmarkStart w:id="12" w:name="_Toc209870933"/>
      <w:r w:rsidRPr="007F154D">
        <w:rPr>
          <w:rFonts w:ascii="Arial" w:hAnsi="Arial" w:cs="Arial"/>
          <w:b/>
          <w:bCs/>
          <w:color w:val="auto"/>
          <w:sz w:val="24"/>
          <w:szCs w:val="24"/>
        </w:rPr>
        <w:lastRenderedPageBreak/>
        <w:t>2:4 The impact different substances can have on different crimes</w:t>
      </w:r>
      <w:bookmarkEnd w:id="12"/>
    </w:p>
    <w:p w14:paraId="7100CB46" w14:textId="77777777"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While the link between substance uses and criminal behaviour is well-established, not all substances influence criminal behaviour in the same way as different drugs have varying effects on cognition, emotion and behaviour which are associated with different patterns of crime. </w:t>
      </w:r>
    </w:p>
    <w:p w14:paraId="46832D7F" w14:textId="6BA08F2D"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Alcohol is one of the most consumed psychoactive substances globally and is uniquely associated with violent crime. It can disrupt normal brain functions and alter the mental state of individuals leading to </w:t>
      </w:r>
      <w:r w:rsidR="001C394A">
        <w:rPr>
          <w:rFonts w:ascii="Arial" w:hAnsi="Arial" w:cs="Arial"/>
          <w:sz w:val="24"/>
          <w:szCs w:val="24"/>
        </w:rPr>
        <w:t>ir</w:t>
      </w:r>
      <w:r w:rsidRPr="001C212D">
        <w:rPr>
          <w:rFonts w:ascii="Arial" w:hAnsi="Arial" w:cs="Arial"/>
          <w:sz w:val="24"/>
          <w:szCs w:val="24"/>
        </w:rPr>
        <w:t>rational thinking, making individuals who consume it unpredictable and dangerous, especially for young people (Australian Government, 2019). Goldstein (1985) highlighted the direct effects substances can have on behaviour, which are the psychopharmacological mechanisms. Intoxication from drugs o</w:t>
      </w:r>
      <w:r w:rsidR="007F2AF8">
        <w:rPr>
          <w:rFonts w:ascii="Arial" w:hAnsi="Arial" w:cs="Arial"/>
          <w:sz w:val="24"/>
          <w:szCs w:val="24"/>
        </w:rPr>
        <w:t>r</w:t>
      </w:r>
      <w:r w:rsidRPr="001C212D">
        <w:rPr>
          <w:rFonts w:ascii="Arial" w:hAnsi="Arial" w:cs="Arial"/>
          <w:sz w:val="24"/>
          <w:szCs w:val="24"/>
        </w:rPr>
        <w:t xml:space="preserve"> alcohol can impair judgement, reduce impulse control and increase aggression making individuals more likely to engage in reckless acts. This is supported by Parker and Auerhahn, (1998) who stated that alcohol is strongly linked to violent crimes such as assault, domestic violence and homicide. This is a global issue, with people all over the world facing abuse from their partners who have consumed alcohol. Whilst most literature highlights the issues alcohol can have on domestic violence; scholars have differing opinions on the ways it effects relationships. </w:t>
      </w:r>
      <w:bookmarkStart w:id="13" w:name="_Hlk209667055"/>
      <w:r w:rsidRPr="001C212D">
        <w:rPr>
          <w:rFonts w:ascii="Arial" w:hAnsi="Arial" w:cs="Arial"/>
          <w:sz w:val="24"/>
          <w:szCs w:val="24"/>
        </w:rPr>
        <w:t>Gilchrist et al (2019</w:t>
      </w:r>
      <w:bookmarkEnd w:id="13"/>
      <w:r w:rsidRPr="001C212D">
        <w:rPr>
          <w:rFonts w:ascii="Arial" w:hAnsi="Arial" w:cs="Arial"/>
          <w:sz w:val="24"/>
          <w:szCs w:val="24"/>
        </w:rPr>
        <w:t xml:space="preserve">) suggest that alcohol and drug use are consistent factors for intimate partner violence and Iverson et al (2013) highlights that women who consume large amounts of alcohol are more likely to experience self-abuse and increased hostility from their partners. However, Graham at el (2010) argues that alcohol is more related to the severity of domestic violence rather than its occurrence, suggesting that the alcohol doesn’t increase the likeliness of domestic abuse, it just increases the seriousness of it. </w:t>
      </w:r>
    </w:p>
    <w:p w14:paraId="31753EB9" w14:textId="704D1637"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Cannabis is one of the most used illicit substances globally, however unlike alcohol it’s rarely linked with aggressive behaviour or violent offences (Fergusson and Horwood, 2002). There is little evidence on the relationship between cannabis and crime which can be linked with the fact that it’s legalised in many countries. Despite this, Pudney (2003) suggests that there </w:t>
      </w:r>
      <w:r w:rsidR="00F622DA">
        <w:rPr>
          <w:rFonts w:ascii="Arial" w:hAnsi="Arial" w:cs="Arial"/>
          <w:sz w:val="24"/>
          <w:szCs w:val="24"/>
        </w:rPr>
        <w:t>are</w:t>
      </w:r>
      <w:r w:rsidRPr="001C212D">
        <w:rPr>
          <w:rFonts w:ascii="Arial" w:hAnsi="Arial" w:cs="Arial"/>
          <w:sz w:val="24"/>
          <w:szCs w:val="24"/>
        </w:rPr>
        <w:t xml:space="preserve"> strong links between early use of cannabis and minor offending, however this then leads on to the misuse of more serious drugs in their older years, which ultimately results in them committing more serious crime. </w:t>
      </w:r>
    </w:p>
    <w:p w14:paraId="79F41406" w14:textId="6C1110FF"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lastRenderedPageBreak/>
        <w:t xml:space="preserve">Cocaine and crack cocaine is most linked with violent and acquisitive crime, whereby the offender gains material benefit through illegal means eg, shoplifting and burglary. Due to its rapid onset, it can lead to binge use, which causes desperate behaviour and individuals will commit crime to fund their addiction. Therefore, individuals who consume crack are particularly likely to engage in property crime, prostitution or robbery so they can sell the items, making money for drugs. </w:t>
      </w:r>
      <w:bookmarkStart w:id="14" w:name="_Hlk209667743"/>
      <w:r w:rsidRPr="001C212D">
        <w:rPr>
          <w:rFonts w:ascii="Arial" w:hAnsi="Arial" w:cs="Arial"/>
          <w:sz w:val="24"/>
          <w:szCs w:val="24"/>
        </w:rPr>
        <w:t xml:space="preserve">White and Gorman </w:t>
      </w:r>
      <w:bookmarkEnd w:id="14"/>
      <w:r w:rsidRPr="001C212D">
        <w:rPr>
          <w:rFonts w:ascii="Arial" w:hAnsi="Arial" w:cs="Arial"/>
          <w:sz w:val="24"/>
          <w:szCs w:val="24"/>
        </w:rPr>
        <w:t>(2000) state that the economic compulsive nature of crack cocaine use makes it most associated with high-volume offending. Those dependent on heroine are also involved in acquisitive offending as the need to obtain daily doses of hero</w:t>
      </w:r>
      <w:r w:rsidR="00EF2E6D">
        <w:rPr>
          <w:rFonts w:ascii="Arial" w:hAnsi="Arial" w:cs="Arial"/>
          <w:sz w:val="24"/>
          <w:szCs w:val="24"/>
        </w:rPr>
        <w:t>i</w:t>
      </w:r>
      <w:r w:rsidRPr="001C212D">
        <w:rPr>
          <w:rFonts w:ascii="Arial" w:hAnsi="Arial" w:cs="Arial"/>
          <w:sz w:val="24"/>
          <w:szCs w:val="24"/>
        </w:rPr>
        <w:t>n</w:t>
      </w:r>
      <w:r w:rsidR="00EF2E6D">
        <w:rPr>
          <w:rFonts w:ascii="Arial" w:hAnsi="Arial" w:cs="Arial"/>
          <w:sz w:val="24"/>
          <w:szCs w:val="24"/>
        </w:rPr>
        <w:t>e</w:t>
      </w:r>
      <w:r w:rsidRPr="001C212D">
        <w:rPr>
          <w:rFonts w:ascii="Arial" w:hAnsi="Arial" w:cs="Arial"/>
          <w:sz w:val="24"/>
          <w:szCs w:val="24"/>
        </w:rPr>
        <w:t xml:space="preserve"> requires a large cash flow and often leads </w:t>
      </w:r>
      <w:r w:rsidR="00335C10">
        <w:rPr>
          <w:rFonts w:ascii="Arial" w:hAnsi="Arial" w:cs="Arial"/>
          <w:sz w:val="24"/>
          <w:szCs w:val="24"/>
        </w:rPr>
        <w:t>to</w:t>
      </w:r>
      <w:r w:rsidRPr="001C212D">
        <w:rPr>
          <w:rFonts w:ascii="Arial" w:hAnsi="Arial" w:cs="Arial"/>
          <w:sz w:val="24"/>
          <w:szCs w:val="24"/>
        </w:rPr>
        <w:t xml:space="preserve"> income-generating crime among many dependant persons (Bukten et al, 2011).</w:t>
      </w:r>
    </w:p>
    <w:p w14:paraId="23B11BB3" w14:textId="4B5D40A2" w:rsidR="00713317" w:rsidRPr="007F154D" w:rsidRDefault="00713317" w:rsidP="007F154D">
      <w:pPr>
        <w:pStyle w:val="Heading2"/>
        <w:spacing w:line="360" w:lineRule="auto"/>
        <w:rPr>
          <w:rFonts w:ascii="Arial" w:hAnsi="Arial" w:cs="Arial"/>
          <w:b/>
          <w:bCs/>
          <w:color w:val="auto"/>
          <w:sz w:val="24"/>
          <w:szCs w:val="24"/>
        </w:rPr>
      </w:pPr>
      <w:bookmarkStart w:id="15" w:name="_Toc209870934"/>
      <w:r w:rsidRPr="007F154D">
        <w:rPr>
          <w:rFonts w:ascii="Arial" w:hAnsi="Arial" w:cs="Arial"/>
          <w:b/>
          <w:bCs/>
          <w:color w:val="auto"/>
          <w:sz w:val="24"/>
          <w:szCs w:val="24"/>
        </w:rPr>
        <w:t>2:5 Poli</w:t>
      </w:r>
      <w:r w:rsidR="00F856A2">
        <w:rPr>
          <w:rFonts w:ascii="Arial" w:hAnsi="Arial" w:cs="Arial"/>
          <w:b/>
          <w:bCs/>
          <w:color w:val="auto"/>
          <w:sz w:val="24"/>
          <w:szCs w:val="24"/>
        </w:rPr>
        <w:t>c</w:t>
      </w:r>
      <w:r w:rsidRPr="007F154D">
        <w:rPr>
          <w:rFonts w:ascii="Arial" w:hAnsi="Arial" w:cs="Arial"/>
          <w:b/>
          <w:bCs/>
          <w:color w:val="auto"/>
          <w:sz w:val="24"/>
          <w:szCs w:val="24"/>
        </w:rPr>
        <w:t>ies and initiatives aimed at lowering substance abuse and crime rates in the UK</w:t>
      </w:r>
      <w:bookmarkEnd w:id="15"/>
    </w:p>
    <w:p w14:paraId="5C805CB2" w14:textId="77777777"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Over the last 10 years, UK drug strategies have increasingly focused on providing treatment and support services for drug-dependant offenders who commit a disproportionate number of acquisitive crimes (UKDPC 2008). Diversion schemes and drug courts offer alternatives to prosecution for minor drug offences. Drug offence diversion involves police diverting people in possession of illegal drugs for personal use to a health intervention and assessment for further support, such as drug education treatment (Transform, 2025). Police led programmes that aim to steer those apprehended for minor drug offences away from the criminal justice system and towards support services have become urged in recent years (Bacon, 2023). Liaison and diversion schemes are also available when an individual struggling with substance use is in custody, as it allows police to identify these individuals and refer them to support services. Its aim is to improve access to support services for vulnerable people and reduce re-offending or re-escalation of offending behaviours (Disley et al, 2021) which saw an increase in referrals to treatment. </w:t>
      </w:r>
    </w:p>
    <w:p w14:paraId="4370FB1F" w14:textId="43FB91FC" w:rsidR="00713317" w:rsidRPr="001C212D" w:rsidRDefault="00713317" w:rsidP="007F154D">
      <w:pPr>
        <w:spacing w:line="360" w:lineRule="auto"/>
        <w:jc w:val="both"/>
        <w:rPr>
          <w:rFonts w:ascii="Arial" w:hAnsi="Arial" w:cs="Arial"/>
          <w:sz w:val="24"/>
          <w:szCs w:val="24"/>
        </w:rPr>
      </w:pPr>
      <w:r w:rsidRPr="001C212D">
        <w:rPr>
          <w:rFonts w:ascii="Arial" w:hAnsi="Arial" w:cs="Arial"/>
          <w:sz w:val="24"/>
          <w:szCs w:val="24"/>
        </w:rPr>
        <w:t xml:space="preserve">Alongside law enforcement, the UK has emphasised public health approaches to substance misuse, which helps individuals who are addicted to substances by providing opioid substitution therapy. This offers individual methadone in a safe, clean and controlled environment which not only prevents overdose by harmful and unclean substances but can help reduce the risk of individuals committing crime to fund their addictions. However, Duffy (2012) highlighted that individuals who use agencies to </w:t>
      </w:r>
      <w:r w:rsidRPr="001C212D">
        <w:rPr>
          <w:rFonts w:ascii="Arial" w:hAnsi="Arial" w:cs="Arial"/>
          <w:sz w:val="24"/>
          <w:szCs w:val="24"/>
        </w:rPr>
        <w:lastRenderedPageBreak/>
        <w:t xml:space="preserve">obtain methadone, also use other street-sources substances which can negatively impact their health and gives them more reason to commit crime to fund their habit. </w:t>
      </w:r>
    </w:p>
    <w:p w14:paraId="605EA1A9" w14:textId="2F631B90" w:rsidR="00713317" w:rsidRDefault="00713317" w:rsidP="007F154D">
      <w:pPr>
        <w:spacing w:line="360" w:lineRule="auto"/>
        <w:jc w:val="both"/>
        <w:rPr>
          <w:rFonts w:ascii="Arial" w:hAnsi="Arial" w:cs="Arial"/>
          <w:sz w:val="24"/>
          <w:szCs w:val="24"/>
        </w:rPr>
      </w:pPr>
      <w:r w:rsidRPr="001C212D">
        <w:rPr>
          <w:rFonts w:ascii="Arial" w:hAnsi="Arial" w:cs="Arial"/>
          <w:sz w:val="24"/>
          <w:szCs w:val="24"/>
        </w:rPr>
        <w:t>Youth Offending Services are multi-agency teams in England and Wales who help prevent offending and reoffending in children aged 10-17 which is a further initiative that’s been introduced to help prevent young children from abusing substances and committing crime. Bateman and Hazel (2020) suggest that offering opportunities for children to enjoy positive interactions with others and develop skills for the future can help shift to a pro-social identity which youth offending services can help with</w:t>
      </w:r>
      <w:r w:rsidR="001C6A3A">
        <w:rPr>
          <w:rFonts w:ascii="Arial" w:hAnsi="Arial" w:cs="Arial"/>
          <w:sz w:val="24"/>
          <w:szCs w:val="24"/>
        </w:rPr>
        <w:t>,</w:t>
      </w:r>
      <w:r w:rsidRPr="001C212D">
        <w:rPr>
          <w:rFonts w:ascii="Arial" w:hAnsi="Arial" w:cs="Arial"/>
          <w:sz w:val="24"/>
          <w:szCs w:val="24"/>
        </w:rPr>
        <w:t xml:space="preserve"> ultimately aim</w:t>
      </w:r>
      <w:r w:rsidR="001C6A3A">
        <w:rPr>
          <w:rFonts w:ascii="Arial" w:hAnsi="Arial" w:cs="Arial"/>
          <w:sz w:val="24"/>
          <w:szCs w:val="24"/>
        </w:rPr>
        <w:t>ing</w:t>
      </w:r>
      <w:r w:rsidRPr="001C212D">
        <w:rPr>
          <w:rFonts w:ascii="Arial" w:hAnsi="Arial" w:cs="Arial"/>
          <w:sz w:val="24"/>
          <w:szCs w:val="24"/>
        </w:rPr>
        <w:t xml:space="preserve"> to reduce the likelihood of drug misuse and criminal behaviour.  </w:t>
      </w:r>
    </w:p>
    <w:p w14:paraId="0D7A904E" w14:textId="30639698" w:rsidR="00975797" w:rsidRDefault="00975797" w:rsidP="007F154D">
      <w:pPr>
        <w:spacing w:line="360" w:lineRule="auto"/>
        <w:jc w:val="both"/>
        <w:rPr>
          <w:rFonts w:ascii="Arial" w:hAnsi="Arial" w:cs="Arial"/>
          <w:sz w:val="24"/>
          <w:szCs w:val="24"/>
        </w:rPr>
      </w:pPr>
      <w:r w:rsidRPr="001C212D">
        <w:rPr>
          <w:rFonts w:ascii="Arial" w:hAnsi="Arial" w:cs="Arial"/>
          <w:sz w:val="24"/>
          <w:szCs w:val="24"/>
        </w:rPr>
        <w:t xml:space="preserve">Following a review of literature, despite the connection between </w:t>
      </w:r>
      <w:r>
        <w:rPr>
          <w:rFonts w:ascii="Arial" w:hAnsi="Arial" w:cs="Arial"/>
          <w:sz w:val="24"/>
          <w:szCs w:val="24"/>
        </w:rPr>
        <w:t>substance misuse and crime being identified,</w:t>
      </w:r>
      <w:r w:rsidRPr="001C212D">
        <w:rPr>
          <w:rFonts w:ascii="Arial" w:hAnsi="Arial" w:cs="Arial"/>
          <w:sz w:val="24"/>
          <w:szCs w:val="24"/>
        </w:rPr>
        <w:t xml:space="preserve"> many different scholars contribute a wide range of views on the matter. Research has demonstrated that there’s a strong association between substance misuse and increased involvement in criminal activity (Bennet et al, 2008) however establishing a cause remains complex due to the presence of multiple mediating factors. </w:t>
      </w:r>
    </w:p>
    <w:p w14:paraId="31FEB17D" w14:textId="236B9674" w:rsidR="00975797" w:rsidRDefault="00975797" w:rsidP="007F154D">
      <w:pPr>
        <w:spacing w:line="360" w:lineRule="auto"/>
        <w:jc w:val="both"/>
        <w:rPr>
          <w:rFonts w:ascii="Arial" w:hAnsi="Arial" w:cs="Arial"/>
          <w:b/>
          <w:bCs/>
          <w:sz w:val="24"/>
          <w:szCs w:val="24"/>
        </w:rPr>
      </w:pPr>
      <w:r w:rsidRPr="001C212D">
        <w:rPr>
          <w:rFonts w:ascii="Arial" w:hAnsi="Arial" w:cs="Arial"/>
          <w:sz w:val="24"/>
          <w:szCs w:val="24"/>
        </w:rPr>
        <w:t>This dissertation will address the gap in research by exploring the extent of crimes caused by people under the influence of alcohol or drugs and how much difference the policies and initiatives aimed at lowering substance abuse and crime rates has made. Through questionnaires, local police officers and partner agency workers will be asked their belie</w:t>
      </w:r>
      <w:r w:rsidR="00632854">
        <w:rPr>
          <w:rFonts w:ascii="Arial" w:hAnsi="Arial" w:cs="Arial"/>
          <w:sz w:val="24"/>
          <w:szCs w:val="24"/>
        </w:rPr>
        <w:t>fs</w:t>
      </w:r>
      <w:r w:rsidRPr="001C212D">
        <w:rPr>
          <w:rFonts w:ascii="Arial" w:hAnsi="Arial" w:cs="Arial"/>
          <w:sz w:val="24"/>
          <w:szCs w:val="24"/>
        </w:rPr>
        <w:t xml:space="preserve"> on the extent substance misuse can have on crime and how frequently they encounter offenders who have been consuming alcohol and drugs, along with how beneficial they believe their partner agencies are in addressing substance misuse related crime.</w:t>
      </w:r>
    </w:p>
    <w:p w14:paraId="12EBE83F" w14:textId="77777777" w:rsidR="00975797" w:rsidRDefault="00975797" w:rsidP="007F154D">
      <w:pPr>
        <w:spacing w:line="360" w:lineRule="auto"/>
        <w:rPr>
          <w:rFonts w:ascii="Arial" w:hAnsi="Arial" w:cs="Arial"/>
          <w:sz w:val="24"/>
          <w:szCs w:val="24"/>
        </w:rPr>
      </w:pPr>
    </w:p>
    <w:p w14:paraId="12A45B29" w14:textId="77777777" w:rsidR="00120B05" w:rsidRDefault="00120B05" w:rsidP="007F154D">
      <w:pPr>
        <w:spacing w:line="360" w:lineRule="auto"/>
        <w:jc w:val="both"/>
        <w:rPr>
          <w:rFonts w:ascii="Arial" w:hAnsi="Arial" w:cs="Arial"/>
          <w:b/>
          <w:bCs/>
          <w:sz w:val="24"/>
          <w:szCs w:val="24"/>
        </w:rPr>
      </w:pPr>
    </w:p>
    <w:p w14:paraId="1C40D90F" w14:textId="77777777" w:rsidR="00120B05" w:rsidRDefault="00120B05" w:rsidP="007F154D">
      <w:pPr>
        <w:spacing w:line="360" w:lineRule="auto"/>
        <w:jc w:val="both"/>
        <w:rPr>
          <w:rFonts w:ascii="Arial" w:hAnsi="Arial" w:cs="Arial"/>
          <w:b/>
          <w:bCs/>
          <w:sz w:val="24"/>
          <w:szCs w:val="24"/>
        </w:rPr>
      </w:pPr>
    </w:p>
    <w:p w14:paraId="1CFA48A9" w14:textId="77777777" w:rsidR="00120B05" w:rsidRDefault="00120B05" w:rsidP="007F154D">
      <w:pPr>
        <w:spacing w:line="360" w:lineRule="auto"/>
        <w:jc w:val="both"/>
        <w:rPr>
          <w:rFonts w:ascii="Arial" w:hAnsi="Arial" w:cs="Arial"/>
          <w:b/>
          <w:bCs/>
          <w:sz w:val="24"/>
          <w:szCs w:val="24"/>
        </w:rPr>
      </w:pPr>
    </w:p>
    <w:p w14:paraId="5FAC0EBB" w14:textId="77777777" w:rsidR="00120B05" w:rsidRDefault="00120B05" w:rsidP="00120B05">
      <w:pPr>
        <w:spacing w:line="360" w:lineRule="auto"/>
        <w:jc w:val="both"/>
        <w:rPr>
          <w:rFonts w:ascii="Arial" w:hAnsi="Arial" w:cs="Arial"/>
          <w:b/>
          <w:bCs/>
          <w:sz w:val="24"/>
          <w:szCs w:val="24"/>
        </w:rPr>
      </w:pPr>
    </w:p>
    <w:p w14:paraId="7535F256" w14:textId="77777777" w:rsidR="00975797" w:rsidRPr="001C212D" w:rsidRDefault="00975797" w:rsidP="001C212D">
      <w:pPr>
        <w:spacing w:line="360" w:lineRule="auto"/>
        <w:rPr>
          <w:rFonts w:ascii="Arial" w:hAnsi="Arial" w:cs="Arial"/>
          <w:b/>
          <w:bCs/>
          <w:sz w:val="24"/>
          <w:szCs w:val="24"/>
        </w:rPr>
      </w:pPr>
    </w:p>
    <w:p w14:paraId="058939AF" w14:textId="0397A649" w:rsidR="007D5925" w:rsidRPr="007F154D" w:rsidRDefault="007D5925" w:rsidP="007F154D">
      <w:pPr>
        <w:pStyle w:val="Heading1"/>
        <w:spacing w:line="360" w:lineRule="auto"/>
        <w:jc w:val="center"/>
        <w:rPr>
          <w:rFonts w:ascii="Arial" w:hAnsi="Arial" w:cs="Arial"/>
          <w:b/>
          <w:bCs/>
          <w:color w:val="auto"/>
          <w:sz w:val="24"/>
          <w:szCs w:val="24"/>
          <w:u w:val="single"/>
        </w:rPr>
      </w:pPr>
      <w:bookmarkStart w:id="16" w:name="_Toc209870935"/>
      <w:r w:rsidRPr="007F154D">
        <w:rPr>
          <w:rFonts w:ascii="Arial" w:hAnsi="Arial" w:cs="Arial"/>
          <w:b/>
          <w:bCs/>
          <w:color w:val="auto"/>
          <w:sz w:val="24"/>
          <w:szCs w:val="24"/>
          <w:u w:val="single"/>
        </w:rPr>
        <w:lastRenderedPageBreak/>
        <w:t>Chapter Three: Methodology</w:t>
      </w:r>
      <w:bookmarkEnd w:id="16"/>
    </w:p>
    <w:p w14:paraId="751609F1" w14:textId="77777777" w:rsidR="009B2E27" w:rsidRPr="007F154D" w:rsidRDefault="009B2E27" w:rsidP="007F154D">
      <w:pPr>
        <w:pStyle w:val="Heading2"/>
        <w:spacing w:line="360" w:lineRule="auto"/>
        <w:rPr>
          <w:rFonts w:ascii="Arial" w:hAnsi="Arial" w:cs="Arial"/>
          <w:b/>
          <w:bCs/>
          <w:color w:val="auto"/>
          <w:sz w:val="24"/>
          <w:szCs w:val="24"/>
        </w:rPr>
      </w:pPr>
      <w:bookmarkStart w:id="17" w:name="_Toc209870936"/>
      <w:r w:rsidRPr="007F154D">
        <w:rPr>
          <w:rFonts w:ascii="Arial" w:hAnsi="Arial" w:cs="Arial"/>
          <w:b/>
          <w:bCs/>
          <w:color w:val="auto"/>
          <w:sz w:val="24"/>
          <w:szCs w:val="24"/>
        </w:rPr>
        <w:t>3:1 Introduction</w:t>
      </w:r>
      <w:bookmarkEnd w:id="17"/>
    </w:p>
    <w:p w14:paraId="69886214" w14:textId="1BE32483" w:rsidR="009B2E27" w:rsidRPr="001C212D" w:rsidRDefault="00F44248" w:rsidP="007F154D">
      <w:pPr>
        <w:spacing w:line="360" w:lineRule="auto"/>
        <w:jc w:val="both"/>
        <w:rPr>
          <w:rFonts w:ascii="Arial" w:hAnsi="Arial" w:cs="Arial"/>
          <w:sz w:val="24"/>
          <w:szCs w:val="24"/>
        </w:rPr>
      </w:pPr>
      <w:r w:rsidRPr="001C212D">
        <w:rPr>
          <w:rFonts w:ascii="Arial" w:hAnsi="Arial" w:cs="Arial"/>
          <w:sz w:val="24"/>
          <w:szCs w:val="24"/>
        </w:rPr>
        <w:t xml:space="preserve">This study will </w:t>
      </w:r>
      <w:r w:rsidR="009B2E27" w:rsidRPr="001C212D">
        <w:rPr>
          <w:rFonts w:ascii="Arial" w:hAnsi="Arial" w:cs="Arial"/>
          <w:sz w:val="24"/>
          <w:szCs w:val="24"/>
        </w:rPr>
        <w:t xml:space="preserve">explore </w:t>
      </w:r>
      <w:r w:rsidRPr="001C212D">
        <w:rPr>
          <w:rFonts w:ascii="Arial" w:hAnsi="Arial" w:cs="Arial"/>
          <w:sz w:val="24"/>
          <w:szCs w:val="24"/>
        </w:rPr>
        <w:t xml:space="preserve">the effect substance misuse can have on crime levels and if the initiatives in place have been affective. </w:t>
      </w:r>
      <w:r w:rsidR="009B2E27" w:rsidRPr="001C212D">
        <w:rPr>
          <w:rFonts w:ascii="Arial" w:hAnsi="Arial" w:cs="Arial"/>
          <w:sz w:val="24"/>
          <w:szCs w:val="24"/>
        </w:rPr>
        <w:t>I</w:t>
      </w:r>
      <w:r w:rsidRPr="001C212D">
        <w:rPr>
          <w:rFonts w:ascii="Arial" w:hAnsi="Arial" w:cs="Arial"/>
          <w:sz w:val="24"/>
          <w:szCs w:val="24"/>
        </w:rPr>
        <w:t>t</w:t>
      </w:r>
      <w:r w:rsidR="009B2E27" w:rsidRPr="001C212D">
        <w:rPr>
          <w:rFonts w:ascii="Arial" w:hAnsi="Arial" w:cs="Arial"/>
          <w:sz w:val="24"/>
          <w:szCs w:val="24"/>
        </w:rPr>
        <w:t xml:space="preserve"> will focus on asking police officers and partner agency workers questions on their experience into alcohol</w:t>
      </w:r>
      <w:r w:rsidRPr="001C212D">
        <w:rPr>
          <w:rFonts w:ascii="Arial" w:hAnsi="Arial" w:cs="Arial"/>
          <w:sz w:val="24"/>
          <w:szCs w:val="24"/>
        </w:rPr>
        <w:t xml:space="preserve">, </w:t>
      </w:r>
      <w:r w:rsidR="009B2E27" w:rsidRPr="001C212D">
        <w:rPr>
          <w:rFonts w:ascii="Arial" w:hAnsi="Arial" w:cs="Arial"/>
          <w:sz w:val="24"/>
          <w:szCs w:val="24"/>
        </w:rPr>
        <w:t xml:space="preserve">drugs </w:t>
      </w:r>
      <w:r w:rsidRPr="001C212D">
        <w:rPr>
          <w:rFonts w:ascii="Arial" w:hAnsi="Arial" w:cs="Arial"/>
          <w:sz w:val="24"/>
          <w:szCs w:val="24"/>
        </w:rPr>
        <w:t xml:space="preserve">and crime </w:t>
      </w:r>
      <w:r w:rsidR="009B2E27" w:rsidRPr="001C212D">
        <w:rPr>
          <w:rFonts w:ascii="Arial" w:hAnsi="Arial" w:cs="Arial"/>
          <w:sz w:val="24"/>
          <w:szCs w:val="24"/>
        </w:rPr>
        <w:t xml:space="preserve">and how often they encounter individuals whose offending behaviour appears linked to substance misuse. </w:t>
      </w:r>
    </w:p>
    <w:p w14:paraId="3027791A" w14:textId="3FD70CE3" w:rsidR="009B2E27" w:rsidRPr="001C212D" w:rsidRDefault="009B2E27" w:rsidP="007F154D">
      <w:pPr>
        <w:spacing w:line="360" w:lineRule="auto"/>
        <w:jc w:val="both"/>
        <w:rPr>
          <w:rFonts w:ascii="Arial" w:hAnsi="Arial" w:cs="Arial"/>
          <w:sz w:val="24"/>
          <w:szCs w:val="24"/>
        </w:rPr>
      </w:pPr>
      <w:r w:rsidRPr="001C212D">
        <w:rPr>
          <w:rFonts w:ascii="Arial" w:hAnsi="Arial" w:cs="Arial"/>
          <w:sz w:val="24"/>
          <w:szCs w:val="24"/>
        </w:rPr>
        <w:t>As shown in the literature review, a substantial amount of research has established a strong link between substance misuse and increased crime rate in the UK, especially in relation to violent crime and re-offending. I aim to address the gap in the research by identifying what extent substances</w:t>
      </w:r>
      <w:r w:rsidR="00F44248" w:rsidRPr="001C212D">
        <w:rPr>
          <w:rFonts w:ascii="Arial" w:hAnsi="Arial" w:cs="Arial"/>
          <w:sz w:val="24"/>
          <w:szCs w:val="24"/>
        </w:rPr>
        <w:t xml:space="preserve"> effect crime levels</w:t>
      </w:r>
      <w:r w:rsidRPr="001C212D">
        <w:rPr>
          <w:rFonts w:ascii="Arial" w:hAnsi="Arial" w:cs="Arial"/>
          <w:sz w:val="24"/>
          <w:szCs w:val="24"/>
        </w:rPr>
        <w:t xml:space="preserve">, along with </w:t>
      </w:r>
      <w:r w:rsidR="00F44248" w:rsidRPr="001C212D">
        <w:rPr>
          <w:rFonts w:ascii="Arial" w:hAnsi="Arial" w:cs="Arial"/>
          <w:sz w:val="24"/>
          <w:szCs w:val="24"/>
        </w:rPr>
        <w:t xml:space="preserve">how effective </w:t>
      </w:r>
      <w:r w:rsidRPr="001C212D">
        <w:rPr>
          <w:rFonts w:ascii="Arial" w:hAnsi="Arial" w:cs="Arial"/>
          <w:sz w:val="24"/>
          <w:szCs w:val="24"/>
        </w:rPr>
        <w:t xml:space="preserve">the policies and initiatives </w:t>
      </w:r>
      <w:r w:rsidR="00F44248" w:rsidRPr="001C212D">
        <w:rPr>
          <w:rFonts w:ascii="Arial" w:hAnsi="Arial" w:cs="Arial"/>
          <w:sz w:val="24"/>
          <w:szCs w:val="24"/>
        </w:rPr>
        <w:t xml:space="preserve">are. </w:t>
      </w:r>
    </w:p>
    <w:p w14:paraId="2399A9D1" w14:textId="581019F9" w:rsidR="00F44248" w:rsidRPr="007F154D" w:rsidRDefault="009B2E27" w:rsidP="007F154D">
      <w:pPr>
        <w:pStyle w:val="Heading2"/>
        <w:spacing w:line="360" w:lineRule="auto"/>
        <w:rPr>
          <w:rFonts w:ascii="Arial" w:hAnsi="Arial" w:cs="Arial"/>
          <w:b/>
          <w:bCs/>
          <w:color w:val="auto"/>
          <w:sz w:val="24"/>
          <w:szCs w:val="24"/>
        </w:rPr>
      </w:pPr>
      <w:bookmarkStart w:id="18" w:name="_Toc209870937"/>
      <w:r w:rsidRPr="007F154D">
        <w:rPr>
          <w:rFonts w:ascii="Arial" w:hAnsi="Arial" w:cs="Arial"/>
          <w:b/>
          <w:bCs/>
          <w:color w:val="auto"/>
          <w:sz w:val="24"/>
          <w:szCs w:val="24"/>
        </w:rPr>
        <w:t>3:2 Research Strategy</w:t>
      </w:r>
      <w:bookmarkEnd w:id="18"/>
    </w:p>
    <w:p w14:paraId="22EEF354" w14:textId="176F331D" w:rsidR="009B2E27" w:rsidRPr="001C212D" w:rsidRDefault="00C80ADE" w:rsidP="007F154D">
      <w:pPr>
        <w:spacing w:line="360" w:lineRule="auto"/>
        <w:jc w:val="both"/>
        <w:rPr>
          <w:rFonts w:ascii="Arial" w:hAnsi="Arial" w:cs="Arial"/>
          <w:sz w:val="24"/>
          <w:szCs w:val="24"/>
        </w:rPr>
      </w:pPr>
      <w:r w:rsidRPr="001C212D">
        <w:rPr>
          <w:rFonts w:ascii="Arial" w:hAnsi="Arial" w:cs="Arial"/>
          <w:sz w:val="24"/>
          <w:szCs w:val="24"/>
        </w:rPr>
        <w:t>An online questionnaire will be created to collect data and establish a link between substance misuse and crime. Interviewing participants was considered due to its qualitative approach, which ha</w:t>
      </w:r>
      <w:r w:rsidR="00416BD7" w:rsidRPr="001C212D">
        <w:rPr>
          <w:rFonts w:ascii="Arial" w:hAnsi="Arial" w:cs="Arial"/>
          <w:sz w:val="24"/>
          <w:szCs w:val="24"/>
        </w:rPr>
        <w:t>ve become essential instruments for acquiring profound insights and comprehending complex situations</w:t>
      </w:r>
      <w:r w:rsidR="009B2E27" w:rsidRPr="001C212D">
        <w:rPr>
          <w:rFonts w:ascii="Arial" w:hAnsi="Arial" w:cs="Arial"/>
          <w:sz w:val="24"/>
          <w:szCs w:val="24"/>
        </w:rPr>
        <w:t xml:space="preserve"> (Lim, 2024)</w:t>
      </w:r>
      <w:r w:rsidRPr="001C212D">
        <w:rPr>
          <w:rFonts w:ascii="Arial" w:hAnsi="Arial" w:cs="Arial"/>
          <w:sz w:val="24"/>
          <w:szCs w:val="24"/>
        </w:rPr>
        <w:t xml:space="preserve">, however they can be time </w:t>
      </w:r>
      <w:r w:rsidR="00112719" w:rsidRPr="001C212D">
        <w:rPr>
          <w:rFonts w:ascii="Arial" w:hAnsi="Arial" w:cs="Arial"/>
          <w:sz w:val="24"/>
          <w:szCs w:val="24"/>
        </w:rPr>
        <w:t>consuming,</w:t>
      </w:r>
      <w:r w:rsidRPr="001C212D">
        <w:rPr>
          <w:rFonts w:ascii="Arial" w:hAnsi="Arial" w:cs="Arial"/>
          <w:sz w:val="24"/>
          <w:szCs w:val="24"/>
        </w:rPr>
        <w:t xml:space="preserve"> and participants may not have the time to sit through this process. </w:t>
      </w:r>
      <w:r w:rsidR="009B2E27" w:rsidRPr="001C212D">
        <w:rPr>
          <w:rFonts w:ascii="Arial" w:hAnsi="Arial" w:cs="Arial"/>
          <w:sz w:val="24"/>
          <w:szCs w:val="24"/>
        </w:rPr>
        <w:t xml:space="preserve">Therefore, </w:t>
      </w:r>
      <w:r w:rsidR="007E4226" w:rsidRPr="001C212D">
        <w:rPr>
          <w:rFonts w:ascii="Arial" w:hAnsi="Arial" w:cs="Arial"/>
          <w:sz w:val="24"/>
          <w:szCs w:val="24"/>
        </w:rPr>
        <w:t xml:space="preserve">the </w:t>
      </w:r>
      <w:r w:rsidR="009B2E27" w:rsidRPr="001C212D">
        <w:rPr>
          <w:rFonts w:ascii="Arial" w:hAnsi="Arial" w:cs="Arial"/>
          <w:sz w:val="24"/>
          <w:szCs w:val="24"/>
        </w:rPr>
        <w:t xml:space="preserve">quantitative research method in the form of a questionnaire </w:t>
      </w:r>
      <w:r w:rsidR="007E4226" w:rsidRPr="001C212D">
        <w:rPr>
          <w:rFonts w:ascii="Arial" w:hAnsi="Arial" w:cs="Arial"/>
          <w:sz w:val="24"/>
          <w:szCs w:val="24"/>
        </w:rPr>
        <w:t xml:space="preserve">has been chosen </w:t>
      </w:r>
      <w:r w:rsidR="009B2E27" w:rsidRPr="001C212D">
        <w:rPr>
          <w:rFonts w:ascii="Arial" w:hAnsi="Arial" w:cs="Arial"/>
          <w:sz w:val="24"/>
          <w:szCs w:val="24"/>
        </w:rPr>
        <w:t xml:space="preserve">which will be effective in examining correlations between substance misuse and crime, guaranteeing the information acquired is practically usable and academically sound for developing successful date-driven initiatives (Lim, 2024). </w:t>
      </w:r>
    </w:p>
    <w:p w14:paraId="61775415" w14:textId="1C2764C1" w:rsidR="00120B05" w:rsidRPr="007F154D" w:rsidRDefault="00155812" w:rsidP="007F154D">
      <w:pPr>
        <w:spacing w:line="360" w:lineRule="auto"/>
        <w:jc w:val="both"/>
        <w:rPr>
          <w:rFonts w:ascii="Arial" w:hAnsi="Arial" w:cs="Arial"/>
          <w:sz w:val="24"/>
          <w:szCs w:val="24"/>
        </w:rPr>
      </w:pPr>
      <w:r w:rsidRPr="001C212D">
        <w:rPr>
          <w:rFonts w:ascii="Arial" w:hAnsi="Arial" w:cs="Arial"/>
          <w:sz w:val="24"/>
          <w:szCs w:val="24"/>
        </w:rPr>
        <w:t>A questionnaire is a complex cognitive process in which responders navigate steps to interpret the information presented through question and response options (Lietz 2010</w:t>
      </w:r>
      <w:r>
        <w:rPr>
          <w:rFonts w:ascii="Arial" w:hAnsi="Arial" w:cs="Arial"/>
          <w:sz w:val="24"/>
          <w:szCs w:val="24"/>
        </w:rPr>
        <w:t>), which</w:t>
      </w:r>
      <w:r w:rsidR="009B2E27" w:rsidRPr="001C212D">
        <w:rPr>
          <w:rFonts w:ascii="Arial" w:hAnsi="Arial" w:cs="Arial"/>
          <w:sz w:val="24"/>
          <w:szCs w:val="24"/>
        </w:rPr>
        <w:t xml:space="preserve"> can broaden </w:t>
      </w:r>
      <w:r w:rsidR="00C95795" w:rsidRPr="001C212D">
        <w:rPr>
          <w:rFonts w:ascii="Arial" w:hAnsi="Arial" w:cs="Arial"/>
          <w:sz w:val="24"/>
          <w:szCs w:val="24"/>
        </w:rPr>
        <w:t>the</w:t>
      </w:r>
      <w:r w:rsidR="009B2E27" w:rsidRPr="001C212D">
        <w:rPr>
          <w:rFonts w:ascii="Arial" w:hAnsi="Arial" w:cs="Arial"/>
          <w:sz w:val="24"/>
          <w:szCs w:val="24"/>
        </w:rPr>
        <w:t xml:space="preserve"> research scope as </w:t>
      </w:r>
      <w:r w:rsidR="00C95795" w:rsidRPr="001C212D">
        <w:rPr>
          <w:rFonts w:ascii="Arial" w:hAnsi="Arial" w:cs="Arial"/>
          <w:sz w:val="24"/>
          <w:szCs w:val="24"/>
        </w:rPr>
        <w:t xml:space="preserve">it </w:t>
      </w:r>
      <w:r w:rsidR="009B2E27" w:rsidRPr="001C212D">
        <w:rPr>
          <w:rFonts w:ascii="Arial" w:hAnsi="Arial" w:cs="Arial"/>
          <w:sz w:val="24"/>
          <w:szCs w:val="24"/>
        </w:rPr>
        <w:t>reach</w:t>
      </w:r>
      <w:r w:rsidR="00C95795" w:rsidRPr="001C212D">
        <w:rPr>
          <w:rFonts w:ascii="Arial" w:hAnsi="Arial" w:cs="Arial"/>
          <w:sz w:val="24"/>
          <w:szCs w:val="24"/>
        </w:rPr>
        <w:t>es</w:t>
      </w:r>
      <w:r w:rsidR="009B2E27" w:rsidRPr="001C212D">
        <w:rPr>
          <w:rFonts w:ascii="Arial" w:hAnsi="Arial" w:cs="Arial"/>
          <w:sz w:val="24"/>
          <w:szCs w:val="24"/>
        </w:rPr>
        <w:t xml:space="preserve"> more people</w:t>
      </w:r>
      <w:r w:rsidR="00C95795" w:rsidRPr="001C212D">
        <w:rPr>
          <w:rFonts w:ascii="Arial" w:hAnsi="Arial" w:cs="Arial"/>
          <w:sz w:val="24"/>
          <w:szCs w:val="24"/>
        </w:rPr>
        <w:t xml:space="preserve"> and develops</w:t>
      </w:r>
      <w:r w:rsidR="009B2E27" w:rsidRPr="001C212D">
        <w:rPr>
          <w:rFonts w:ascii="Arial" w:hAnsi="Arial" w:cs="Arial"/>
          <w:sz w:val="24"/>
          <w:szCs w:val="24"/>
        </w:rPr>
        <w:t xml:space="preserve"> a wider range of opinions. </w:t>
      </w:r>
      <w:r w:rsidR="00C95795" w:rsidRPr="001C212D">
        <w:rPr>
          <w:rFonts w:ascii="Arial" w:hAnsi="Arial" w:cs="Arial"/>
          <w:sz w:val="24"/>
          <w:szCs w:val="24"/>
        </w:rPr>
        <w:t xml:space="preserve">Both closed and open-ended questions will be asked throughout, gaining </w:t>
      </w:r>
      <w:r w:rsidR="009B2E27" w:rsidRPr="001C212D">
        <w:rPr>
          <w:rFonts w:ascii="Arial" w:hAnsi="Arial" w:cs="Arial"/>
          <w:sz w:val="24"/>
          <w:szCs w:val="24"/>
        </w:rPr>
        <w:t xml:space="preserve">quantitative and qualitative answers </w:t>
      </w:r>
      <w:r w:rsidR="00C3506C" w:rsidRPr="001C212D">
        <w:rPr>
          <w:rFonts w:ascii="Arial" w:hAnsi="Arial" w:cs="Arial"/>
          <w:sz w:val="24"/>
          <w:szCs w:val="24"/>
        </w:rPr>
        <w:t>to</w:t>
      </w:r>
      <w:r w:rsidR="009B2E27" w:rsidRPr="001C212D">
        <w:rPr>
          <w:rFonts w:ascii="Arial" w:hAnsi="Arial" w:cs="Arial"/>
          <w:sz w:val="24"/>
          <w:szCs w:val="24"/>
        </w:rPr>
        <w:t xml:space="preserve"> add more depth to the responses.  </w:t>
      </w:r>
    </w:p>
    <w:p w14:paraId="5AFF5221" w14:textId="77777777" w:rsidR="009B2E27" w:rsidRPr="007F154D" w:rsidRDefault="009B2E27" w:rsidP="007F154D">
      <w:pPr>
        <w:pStyle w:val="Heading2"/>
        <w:spacing w:line="360" w:lineRule="auto"/>
        <w:rPr>
          <w:rFonts w:ascii="Arial" w:hAnsi="Arial" w:cs="Arial"/>
          <w:b/>
          <w:bCs/>
          <w:color w:val="auto"/>
          <w:sz w:val="24"/>
          <w:szCs w:val="24"/>
        </w:rPr>
      </w:pPr>
      <w:bookmarkStart w:id="19" w:name="_Toc209870938"/>
      <w:r w:rsidRPr="007F154D">
        <w:rPr>
          <w:rFonts w:ascii="Arial" w:hAnsi="Arial" w:cs="Arial"/>
          <w:b/>
          <w:bCs/>
          <w:color w:val="auto"/>
          <w:sz w:val="24"/>
          <w:szCs w:val="24"/>
        </w:rPr>
        <w:t>3:3 Sample and Recruitment</w:t>
      </w:r>
      <w:bookmarkEnd w:id="19"/>
      <w:r w:rsidRPr="007F154D">
        <w:rPr>
          <w:rFonts w:ascii="Arial" w:hAnsi="Arial" w:cs="Arial"/>
          <w:b/>
          <w:bCs/>
          <w:color w:val="auto"/>
          <w:sz w:val="24"/>
          <w:szCs w:val="24"/>
        </w:rPr>
        <w:t xml:space="preserve"> </w:t>
      </w:r>
    </w:p>
    <w:p w14:paraId="388D6695" w14:textId="2CAA39B6" w:rsidR="00112719" w:rsidRPr="001C212D" w:rsidRDefault="009B2E27" w:rsidP="007F154D">
      <w:pPr>
        <w:spacing w:line="360" w:lineRule="auto"/>
        <w:jc w:val="both"/>
        <w:rPr>
          <w:rFonts w:ascii="Arial" w:hAnsi="Arial" w:cs="Arial"/>
          <w:sz w:val="24"/>
          <w:szCs w:val="24"/>
        </w:rPr>
      </w:pPr>
      <w:r w:rsidRPr="001C212D">
        <w:rPr>
          <w:rFonts w:ascii="Arial" w:hAnsi="Arial" w:cs="Arial"/>
          <w:sz w:val="24"/>
          <w:szCs w:val="24"/>
        </w:rPr>
        <w:t xml:space="preserve">Participants of </w:t>
      </w:r>
      <w:r w:rsidR="00112719" w:rsidRPr="001C212D">
        <w:rPr>
          <w:rFonts w:ascii="Arial" w:hAnsi="Arial" w:cs="Arial"/>
          <w:sz w:val="24"/>
          <w:szCs w:val="24"/>
        </w:rPr>
        <w:t xml:space="preserve">this </w:t>
      </w:r>
      <w:r w:rsidRPr="001C212D">
        <w:rPr>
          <w:rFonts w:ascii="Arial" w:hAnsi="Arial" w:cs="Arial"/>
          <w:sz w:val="24"/>
          <w:szCs w:val="24"/>
        </w:rPr>
        <w:t>survey will be police officers</w:t>
      </w:r>
      <w:r w:rsidR="00112719" w:rsidRPr="001C212D">
        <w:rPr>
          <w:rFonts w:ascii="Arial" w:hAnsi="Arial" w:cs="Arial"/>
          <w:sz w:val="24"/>
          <w:szCs w:val="24"/>
        </w:rPr>
        <w:t xml:space="preserve">, </w:t>
      </w:r>
      <w:r w:rsidRPr="001C212D">
        <w:rPr>
          <w:rFonts w:ascii="Arial" w:hAnsi="Arial" w:cs="Arial"/>
          <w:sz w:val="24"/>
          <w:szCs w:val="24"/>
        </w:rPr>
        <w:t xml:space="preserve">along with staff within partner agencies like YOS </w:t>
      </w:r>
      <w:r w:rsidR="00196C01">
        <w:rPr>
          <w:rFonts w:ascii="Arial" w:hAnsi="Arial" w:cs="Arial"/>
          <w:sz w:val="24"/>
          <w:szCs w:val="24"/>
        </w:rPr>
        <w:t xml:space="preserve">(Youth Offending Service) </w:t>
      </w:r>
      <w:r w:rsidRPr="001C212D">
        <w:rPr>
          <w:rFonts w:ascii="Arial" w:hAnsi="Arial" w:cs="Arial"/>
          <w:sz w:val="24"/>
          <w:szCs w:val="24"/>
        </w:rPr>
        <w:t>and BARO</w:t>
      </w:r>
      <w:r w:rsidR="00196C01">
        <w:rPr>
          <w:rFonts w:ascii="Arial" w:hAnsi="Arial" w:cs="Arial"/>
          <w:sz w:val="24"/>
          <w:szCs w:val="24"/>
        </w:rPr>
        <w:t xml:space="preserve">D (meaning ‘ready in Welsh, supporting those who are ready to make a difference in their life (C3SC, 2024)), </w:t>
      </w:r>
      <w:r w:rsidRPr="001C212D">
        <w:rPr>
          <w:rFonts w:ascii="Arial" w:hAnsi="Arial" w:cs="Arial"/>
          <w:sz w:val="24"/>
          <w:szCs w:val="24"/>
        </w:rPr>
        <w:t xml:space="preserve">who </w:t>
      </w:r>
      <w:r w:rsidRPr="001C212D">
        <w:rPr>
          <w:rFonts w:ascii="Arial" w:hAnsi="Arial" w:cs="Arial"/>
          <w:sz w:val="24"/>
          <w:szCs w:val="24"/>
        </w:rPr>
        <w:lastRenderedPageBreak/>
        <w:t xml:space="preserve">help provide support to people who have committed crime through substance misuse. </w:t>
      </w:r>
      <w:r w:rsidR="00112719" w:rsidRPr="001C212D">
        <w:rPr>
          <w:rFonts w:ascii="Arial" w:hAnsi="Arial" w:cs="Arial"/>
          <w:sz w:val="24"/>
          <w:szCs w:val="24"/>
        </w:rPr>
        <w:t xml:space="preserve">Participants will be recruited by being asked in person or via an email if they will complete the questionnaire, before being sent an email containing the link to complete the survey. The aim is to have 30 participants complete the survey, </w:t>
      </w:r>
      <w:r w:rsidRPr="001C212D">
        <w:rPr>
          <w:rFonts w:ascii="Arial" w:hAnsi="Arial" w:cs="Arial"/>
          <w:sz w:val="24"/>
          <w:szCs w:val="24"/>
        </w:rPr>
        <w:t>with half of these being police officers and the other half being partner agency staff</w:t>
      </w:r>
      <w:r w:rsidR="00112719" w:rsidRPr="001C212D">
        <w:rPr>
          <w:rFonts w:ascii="Arial" w:hAnsi="Arial" w:cs="Arial"/>
          <w:sz w:val="24"/>
          <w:szCs w:val="24"/>
        </w:rPr>
        <w:t xml:space="preserve">. This should provide a wide range of opinions to develop a strong analysis of results. </w:t>
      </w:r>
    </w:p>
    <w:p w14:paraId="17246CB1" w14:textId="491D35DD" w:rsidR="00112719" w:rsidRPr="001C212D" w:rsidRDefault="00112719" w:rsidP="007F154D">
      <w:pPr>
        <w:spacing w:line="360" w:lineRule="auto"/>
        <w:jc w:val="both"/>
        <w:rPr>
          <w:rFonts w:ascii="Arial" w:hAnsi="Arial" w:cs="Arial"/>
          <w:sz w:val="24"/>
          <w:szCs w:val="24"/>
        </w:rPr>
      </w:pPr>
      <w:r w:rsidRPr="001C212D">
        <w:rPr>
          <w:rFonts w:ascii="Arial" w:hAnsi="Arial" w:cs="Arial"/>
          <w:sz w:val="24"/>
          <w:szCs w:val="24"/>
        </w:rPr>
        <w:t xml:space="preserve">The participants will be </w:t>
      </w:r>
      <w:r w:rsidR="00B27092">
        <w:rPr>
          <w:rFonts w:ascii="Arial" w:hAnsi="Arial" w:cs="Arial"/>
          <w:sz w:val="24"/>
          <w:szCs w:val="24"/>
        </w:rPr>
        <w:t xml:space="preserve">identified by their job role, whether that being a police officer or partner agency worker </w:t>
      </w:r>
      <w:r w:rsidRPr="001C212D">
        <w:rPr>
          <w:rFonts w:ascii="Arial" w:hAnsi="Arial" w:cs="Arial"/>
          <w:sz w:val="24"/>
          <w:szCs w:val="24"/>
        </w:rPr>
        <w:t xml:space="preserve">as it’s important to understand their varying experiences and opinions. </w:t>
      </w:r>
    </w:p>
    <w:p w14:paraId="2B1C4AEB" w14:textId="67554D4C" w:rsidR="00112719" w:rsidRPr="001C212D" w:rsidRDefault="00112719" w:rsidP="007F154D">
      <w:pPr>
        <w:spacing w:line="360" w:lineRule="auto"/>
        <w:jc w:val="both"/>
        <w:rPr>
          <w:rFonts w:ascii="Arial" w:hAnsi="Arial" w:cs="Arial"/>
          <w:sz w:val="24"/>
          <w:szCs w:val="24"/>
        </w:rPr>
      </w:pPr>
      <w:r w:rsidRPr="001C212D">
        <w:rPr>
          <w:rFonts w:ascii="Arial" w:hAnsi="Arial" w:cs="Arial"/>
          <w:sz w:val="24"/>
          <w:szCs w:val="24"/>
        </w:rPr>
        <w:t xml:space="preserve">Participants will have a time frame of two weeks to complete this survey, as although it should only take a maximum of ten minutes, it’s understood that they have busy careers and so it’s important to give them an ample amount of time. </w:t>
      </w:r>
    </w:p>
    <w:p w14:paraId="55B8D4D6" w14:textId="77777777" w:rsidR="009B2E27" w:rsidRPr="007F154D" w:rsidRDefault="009B2E27" w:rsidP="007F154D">
      <w:pPr>
        <w:pStyle w:val="Heading2"/>
        <w:spacing w:line="360" w:lineRule="auto"/>
        <w:rPr>
          <w:rFonts w:ascii="Arial" w:hAnsi="Arial" w:cs="Arial"/>
          <w:b/>
          <w:bCs/>
          <w:color w:val="auto"/>
          <w:sz w:val="24"/>
          <w:szCs w:val="24"/>
        </w:rPr>
      </w:pPr>
      <w:bookmarkStart w:id="20" w:name="_Toc209870939"/>
      <w:r w:rsidRPr="007F154D">
        <w:rPr>
          <w:rFonts w:ascii="Arial" w:hAnsi="Arial" w:cs="Arial"/>
          <w:b/>
          <w:bCs/>
          <w:color w:val="auto"/>
          <w:sz w:val="24"/>
          <w:szCs w:val="24"/>
        </w:rPr>
        <w:t>3:3 Data Collection</w:t>
      </w:r>
      <w:bookmarkEnd w:id="20"/>
      <w:r w:rsidRPr="007F154D">
        <w:rPr>
          <w:rFonts w:ascii="Arial" w:hAnsi="Arial" w:cs="Arial"/>
          <w:b/>
          <w:bCs/>
          <w:color w:val="auto"/>
          <w:sz w:val="24"/>
          <w:szCs w:val="24"/>
        </w:rPr>
        <w:t xml:space="preserve"> </w:t>
      </w:r>
    </w:p>
    <w:p w14:paraId="2ECA0324" w14:textId="3DBA9DC5" w:rsidR="009B2E27" w:rsidRPr="001C212D" w:rsidRDefault="00896E30" w:rsidP="007F154D">
      <w:pPr>
        <w:spacing w:line="360" w:lineRule="auto"/>
        <w:jc w:val="both"/>
        <w:rPr>
          <w:rFonts w:ascii="Arial" w:hAnsi="Arial" w:cs="Arial"/>
          <w:sz w:val="24"/>
          <w:szCs w:val="24"/>
        </w:rPr>
      </w:pPr>
      <w:r w:rsidRPr="001C212D">
        <w:rPr>
          <w:rFonts w:ascii="Arial" w:hAnsi="Arial" w:cs="Arial"/>
          <w:sz w:val="24"/>
          <w:szCs w:val="24"/>
        </w:rPr>
        <w:t xml:space="preserve">Participants will all be asked the same survey, with the first questions identifying if they are a police officer or partner agency staff, </w:t>
      </w:r>
      <w:r w:rsidR="009B2E27" w:rsidRPr="001C212D">
        <w:rPr>
          <w:rFonts w:ascii="Arial" w:hAnsi="Arial" w:cs="Arial"/>
          <w:sz w:val="24"/>
          <w:szCs w:val="24"/>
        </w:rPr>
        <w:t>along with how many years of experience in their role th</w:t>
      </w:r>
      <w:r w:rsidR="0048125C">
        <w:rPr>
          <w:rFonts w:ascii="Arial" w:hAnsi="Arial" w:cs="Arial"/>
          <w:sz w:val="24"/>
          <w:szCs w:val="24"/>
        </w:rPr>
        <w:t>ey</w:t>
      </w:r>
      <w:r w:rsidR="009B2E27" w:rsidRPr="001C212D">
        <w:rPr>
          <w:rFonts w:ascii="Arial" w:hAnsi="Arial" w:cs="Arial"/>
          <w:sz w:val="24"/>
          <w:szCs w:val="24"/>
        </w:rPr>
        <w:t xml:space="preserve"> have. This will help differentiate the answers</w:t>
      </w:r>
      <w:r w:rsidRPr="001C212D">
        <w:rPr>
          <w:rFonts w:ascii="Arial" w:hAnsi="Arial" w:cs="Arial"/>
          <w:sz w:val="24"/>
          <w:szCs w:val="24"/>
        </w:rPr>
        <w:t xml:space="preserve"> obtained</w:t>
      </w:r>
      <w:r w:rsidR="009B2E27" w:rsidRPr="001C212D">
        <w:rPr>
          <w:rFonts w:ascii="Arial" w:hAnsi="Arial" w:cs="Arial"/>
          <w:sz w:val="24"/>
          <w:szCs w:val="24"/>
        </w:rPr>
        <w:t xml:space="preserve"> as those serving as a police officer will have different experiences than those working with individuals to help tackle substance misuse and offending. </w:t>
      </w:r>
    </w:p>
    <w:p w14:paraId="16E7370D" w14:textId="156443E9" w:rsidR="009B2E27" w:rsidRPr="001C212D" w:rsidRDefault="00896E30" w:rsidP="007F154D">
      <w:pPr>
        <w:spacing w:line="360" w:lineRule="auto"/>
        <w:jc w:val="both"/>
        <w:rPr>
          <w:rFonts w:ascii="Arial" w:hAnsi="Arial" w:cs="Arial"/>
          <w:sz w:val="24"/>
          <w:szCs w:val="24"/>
        </w:rPr>
      </w:pPr>
      <w:r w:rsidRPr="001C212D">
        <w:rPr>
          <w:rFonts w:ascii="Arial" w:hAnsi="Arial" w:cs="Arial"/>
          <w:sz w:val="24"/>
          <w:szCs w:val="24"/>
        </w:rPr>
        <w:t xml:space="preserve">Closed questions will be asked, </w:t>
      </w:r>
      <w:r w:rsidR="009B2E27" w:rsidRPr="001C212D">
        <w:rPr>
          <w:rFonts w:ascii="Arial" w:hAnsi="Arial" w:cs="Arial"/>
          <w:sz w:val="24"/>
          <w:szCs w:val="24"/>
        </w:rPr>
        <w:t>relating to what extent they believe substance misuse has on crime and which types of offences</w:t>
      </w:r>
      <w:r w:rsidR="0090300E">
        <w:rPr>
          <w:rFonts w:ascii="Arial" w:hAnsi="Arial" w:cs="Arial"/>
          <w:sz w:val="24"/>
          <w:szCs w:val="24"/>
        </w:rPr>
        <w:t>,</w:t>
      </w:r>
      <w:r w:rsidR="009B2E27" w:rsidRPr="001C212D">
        <w:rPr>
          <w:rFonts w:ascii="Arial" w:hAnsi="Arial" w:cs="Arial"/>
          <w:sz w:val="24"/>
          <w:szCs w:val="24"/>
        </w:rPr>
        <w:t xml:space="preserve"> in their experiences</w:t>
      </w:r>
      <w:r w:rsidR="0090300E">
        <w:rPr>
          <w:rFonts w:ascii="Arial" w:hAnsi="Arial" w:cs="Arial"/>
          <w:sz w:val="24"/>
          <w:szCs w:val="24"/>
        </w:rPr>
        <w:t>,</w:t>
      </w:r>
      <w:r w:rsidR="009B2E27" w:rsidRPr="001C212D">
        <w:rPr>
          <w:rFonts w:ascii="Arial" w:hAnsi="Arial" w:cs="Arial"/>
          <w:sz w:val="24"/>
          <w:szCs w:val="24"/>
        </w:rPr>
        <w:t xml:space="preserve"> are linked to alcohol and drug misuse. This will be compared </w:t>
      </w:r>
      <w:r w:rsidR="00B83F15">
        <w:rPr>
          <w:rFonts w:ascii="Arial" w:hAnsi="Arial" w:cs="Arial"/>
          <w:sz w:val="24"/>
          <w:szCs w:val="24"/>
        </w:rPr>
        <w:t xml:space="preserve">with </w:t>
      </w:r>
      <w:r w:rsidR="009B2E27" w:rsidRPr="001C212D">
        <w:rPr>
          <w:rFonts w:ascii="Arial" w:hAnsi="Arial" w:cs="Arial"/>
          <w:sz w:val="24"/>
          <w:szCs w:val="24"/>
        </w:rPr>
        <w:t>open</w:t>
      </w:r>
      <w:r w:rsidR="00B83F15">
        <w:rPr>
          <w:rFonts w:ascii="Arial" w:hAnsi="Arial" w:cs="Arial"/>
          <w:sz w:val="24"/>
          <w:szCs w:val="24"/>
        </w:rPr>
        <w:t>-ended</w:t>
      </w:r>
      <w:r w:rsidR="009B2E27" w:rsidRPr="001C212D">
        <w:rPr>
          <w:rFonts w:ascii="Arial" w:hAnsi="Arial" w:cs="Arial"/>
          <w:sz w:val="24"/>
          <w:szCs w:val="24"/>
        </w:rPr>
        <w:t xml:space="preserve"> questions</w:t>
      </w:r>
      <w:r w:rsidR="00B83F15">
        <w:rPr>
          <w:rFonts w:ascii="Arial" w:hAnsi="Arial" w:cs="Arial"/>
          <w:sz w:val="24"/>
          <w:szCs w:val="24"/>
        </w:rPr>
        <w:t xml:space="preserve"> exploring which</w:t>
      </w:r>
      <w:r w:rsidR="009B2E27" w:rsidRPr="001C212D">
        <w:rPr>
          <w:rFonts w:ascii="Arial" w:hAnsi="Arial" w:cs="Arial"/>
          <w:sz w:val="24"/>
          <w:szCs w:val="24"/>
        </w:rPr>
        <w:t xml:space="preserve"> initiatives are effective in </w:t>
      </w:r>
      <w:r w:rsidR="00E00FED">
        <w:rPr>
          <w:rFonts w:ascii="Arial" w:hAnsi="Arial" w:cs="Arial"/>
          <w:sz w:val="24"/>
          <w:szCs w:val="24"/>
        </w:rPr>
        <w:t>reducing</w:t>
      </w:r>
      <w:r w:rsidR="009B2E27" w:rsidRPr="001C212D">
        <w:rPr>
          <w:rFonts w:ascii="Arial" w:hAnsi="Arial" w:cs="Arial"/>
          <w:sz w:val="24"/>
          <w:szCs w:val="24"/>
        </w:rPr>
        <w:t xml:space="preserve"> substance abuse and re-offending, </w:t>
      </w:r>
      <w:r w:rsidRPr="001C212D">
        <w:rPr>
          <w:rFonts w:ascii="Arial" w:hAnsi="Arial" w:cs="Arial"/>
          <w:sz w:val="24"/>
          <w:szCs w:val="24"/>
        </w:rPr>
        <w:t xml:space="preserve">an analysis </w:t>
      </w:r>
      <w:r w:rsidR="00B83F15">
        <w:rPr>
          <w:rFonts w:ascii="Arial" w:hAnsi="Arial" w:cs="Arial"/>
          <w:sz w:val="24"/>
          <w:szCs w:val="24"/>
        </w:rPr>
        <w:t>of</w:t>
      </w:r>
      <w:r w:rsidRPr="001C212D">
        <w:rPr>
          <w:rFonts w:ascii="Arial" w:hAnsi="Arial" w:cs="Arial"/>
          <w:sz w:val="24"/>
          <w:szCs w:val="24"/>
        </w:rPr>
        <w:t xml:space="preserve"> </w:t>
      </w:r>
      <w:r w:rsidR="009B2E27" w:rsidRPr="001C212D">
        <w:rPr>
          <w:rFonts w:ascii="Arial" w:hAnsi="Arial" w:cs="Arial"/>
          <w:sz w:val="24"/>
          <w:szCs w:val="24"/>
        </w:rPr>
        <w:t>which substances effect</w:t>
      </w:r>
      <w:r w:rsidR="00E00FED">
        <w:rPr>
          <w:rFonts w:ascii="Arial" w:hAnsi="Arial" w:cs="Arial"/>
          <w:sz w:val="24"/>
          <w:szCs w:val="24"/>
        </w:rPr>
        <w:t xml:space="preserve"> </w:t>
      </w:r>
      <w:r w:rsidR="009B2E27" w:rsidRPr="001C212D">
        <w:rPr>
          <w:rFonts w:ascii="Arial" w:hAnsi="Arial" w:cs="Arial"/>
          <w:sz w:val="24"/>
          <w:szCs w:val="24"/>
        </w:rPr>
        <w:t>the highest level of crime</w:t>
      </w:r>
      <w:r w:rsidRPr="001C212D">
        <w:rPr>
          <w:rFonts w:ascii="Arial" w:hAnsi="Arial" w:cs="Arial"/>
          <w:sz w:val="24"/>
          <w:szCs w:val="24"/>
        </w:rPr>
        <w:t xml:space="preserve"> and</w:t>
      </w:r>
      <w:r w:rsidR="009B2E27" w:rsidRPr="001C212D">
        <w:rPr>
          <w:rFonts w:ascii="Arial" w:hAnsi="Arial" w:cs="Arial"/>
          <w:sz w:val="24"/>
          <w:szCs w:val="24"/>
        </w:rPr>
        <w:t xml:space="preserve"> what support is the most beneficial for </w:t>
      </w:r>
      <w:r w:rsidR="00B83F15">
        <w:rPr>
          <w:rFonts w:ascii="Arial" w:hAnsi="Arial" w:cs="Arial"/>
          <w:sz w:val="24"/>
          <w:szCs w:val="24"/>
        </w:rPr>
        <w:t>affected</w:t>
      </w:r>
      <w:r w:rsidR="009B2E27" w:rsidRPr="001C212D">
        <w:rPr>
          <w:rFonts w:ascii="Arial" w:hAnsi="Arial" w:cs="Arial"/>
          <w:sz w:val="24"/>
          <w:szCs w:val="24"/>
        </w:rPr>
        <w:t xml:space="preserve"> individuals. </w:t>
      </w:r>
    </w:p>
    <w:p w14:paraId="3F379F53" w14:textId="77777777" w:rsidR="009B2E27" w:rsidRPr="007F154D" w:rsidRDefault="009B2E27" w:rsidP="007F154D">
      <w:pPr>
        <w:pStyle w:val="Heading2"/>
        <w:spacing w:line="360" w:lineRule="auto"/>
        <w:rPr>
          <w:rFonts w:ascii="Arial" w:hAnsi="Arial" w:cs="Arial"/>
          <w:b/>
          <w:bCs/>
          <w:color w:val="auto"/>
          <w:sz w:val="24"/>
          <w:szCs w:val="24"/>
        </w:rPr>
      </w:pPr>
      <w:bookmarkStart w:id="21" w:name="_Toc209870940"/>
      <w:r w:rsidRPr="007F154D">
        <w:rPr>
          <w:rFonts w:ascii="Arial" w:hAnsi="Arial" w:cs="Arial"/>
          <w:b/>
          <w:bCs/>
          <w:color w:val="auto"/>
          <w:sz w:val="24"/>
          <w:szCs w:val="24"/>
        </w:rPr>
        <w:t>3:4 Ethical Considerations</w:t>
      </w:r>
      <w:bookmarkEnd w:id="21"/>
      <w:r w:rsidRPr="007F154D">
        <w:rPr>
          <w:rFonts w:ascii="Arial" w:hAnsi="Arial" w:cs="Arial"/>
          <w:b/>
          <w:bCs/>
          <w:color w:val="auto"/>
          <w:sz w:val="24"/>
          <w:szCs w:val="24"/>
        </w:rPr>
        <w:t xml:space="preserve"> </w:t>
      </w:r>
    </w:p>
    <w:p w14:paraId="53E8166E" w14:textId="4BAB0932" w:rsidR="009B2E27" w:rsidRPr="001C212D" w:rsidRDefault="009B2E27" w:rsidP="007F154D">
      <w:pPr>
        <w:spacing w:line="360" w:lineRule="auto"/>
        <w:jc w:val="both"/>
        <w:rPr>
          <w:rFonts w:ascii="Arial" w:hAnsi="Arial" w:cs="Arial"/>
          <w:sz w:val="24"/>
          <w:szCs w:val="24"/>
        </w:rPr>
      </w:pPr>
      <w:r w:rsidRPr="001C212D">
        <w:rPr>
          <w:rFonts w:ascii="Arial" w:hAnsi="Arial" w:cs="Arial"/>
          <w:sz w:val="24"/>
          <w:szCs w:val="24"/>
        </w:rPr>
        <w:t xml:space="preserve">When conducting </w:t>
      </w:r>
      <w:r w:rsidR="00896E30" w:rsidRPr="001C212D">
        <w:rPr>
          <w:rFonts w:ascii="Arial" w:hAnsi="Arial" w:cs="Arial"/>
          <w:sz w:val="24"/>
          <w:szCs w:val="24"/>
        </w:rPr>
        <w:t>this</w:t>
      </w:r>
      <w:r w:rsidRPr="001C212D">
        <w:rPr>
          <w:rFonts w:ascii="Arial" w:hAnsi="Arial" w:cs="Arial"/>
          <w:sz w:val="24"/>
          <w:szCs w:val="24"/>
        </w:rPr>
        <w:t xml:space="preserve"> research, </w:t>
      </w:r>
      <w:r w:rsidR="00896E30" w:rsidRPr="001C212D">
        <w:rPr>
          <w:rFonts w:ascii="Arial" w:hAnsi="Arial" w:cs="Arial"/>
          <w:sz w:val="24"/>
          <w:szCs w:val="24"/>
        </w:rPr>
        <w:t xml:space="preserve">individuals will be ensured </w:t>
      </w:r>
      <w:r w:rsidRPr="001C212D">
        <w:rPr>
          <w:rFonts w:ascii="Arial" w:hAnsi="Arial" w:cs="Arial"/>
          <w:sz w:val="24"/>
          <w:szCs w:val="24"/>
        </w:rPr>
        <w:t xml:space="preserve">that </w:t>
      </w:r>
      <w:r w:rsidR="00896E30" w:rsidRPr="001C212D">
        <w:rPr>
          <w:rFonts w:ascii="Arial" w:hAnsi="Arial" w:cs="Arial"/>
          <w:sz w:val="24"/>
          <w:szCs w:val="24"/>
        </w:rPr>
        <w:t xml:space="preserve">it’s </w:t>
      </w:r>
      <w:r w:rsidRPr="001C212D">
        <w:rPr>
          <w:rFonts w:ascii="Arial" w:hAnsi="Arial" w:cs="Arial"/>
          <w:sz w:val="24"/>
          <w:szCs w:val="24"/>
        </w:rPr>
        <w:t xml:space="preserve">an anonymous questionnaire with no personal details being asked, mitigating any concerns that their opinions may be associated with them. </w:t>
      </w:r>
      <w:r w:rsidR="00896E30" w:rsidRPr="001C212D">
        <w:rPr>
          <w:rFonts w:ascii="Arial" w:hAnsi="Arial" w:cs="Arial"/>
          <w:sz w:val="24"/>
          <w:szCs w:val="24"/>
        </w:rPr>
        <w:t>Participants will also be informed</w:t>
      </w:r>
      <w:r w:rsidR="00622062">
        <w:rPr>
          <w:rFonts w:ascii="Arial" w:hAnsi="Arial" w:cs="Arial"/>
          <w:sz w:val="24"/>
          <w:szCs w:val="24"/>
        </w:rPr>
        <w:t>,</w:t>
      </w:r>
      <w:r w:rsidR="00896E30" w:rsidRPr="001C212D">
        <w:rPr>
          <w:rFonts w:ascii="Arial" w:hAnsi="Arial" w:cs="Arial"/>
          <w:sz w:val="24"/>
          <w:szCs w:val="24"/>
        </w:rPr>
        <w:t xml:space="preserve"> before complet</w:t>
      </w:r>
      <w:r w:rsidR="00622062">
        <w:rPr>
          <w:rFonts w:ascii="Arial" w:hAnsi="Arial" w:cs="Arial"/>
          <w:sz w:val="24"/>
          <w:szCs w:val="24"/>
        </w:rPr>
        <w:t>ing</w:t>
      </w:r>
      <w:r w:rsidR="00896E30" w:rsidRPr="001C212D">
        <w:rPr>
          <w:rFonts w:ascii="Arial" w:hAnsi="Arial" w:cs="Arial"/>
          <w:sz w:val="24"/>
          <w:szCs w:val="24"/>
        </w:rPr>
        <w:t xml:space="preserve"> the survey</w:t>
      </w:r>
      <w:r w:rsidR="00622062">
        <w:rPr>
          <w:rFonts w:ascii="Arial" w:hAnsi="Arial" w:cs="Arial"/>
          <w:sz w:val="24"/>
          <w:szCs w:val="24"/>
        </w:rPr>
        <w:t>,</w:t>
      </w:r>
      <w:r w:rsidR="00896E30" w:rsidRPr="001C212D">
        <w:rPr>
          <w:rFonts w:ascii="Arial" w:hAnsi="Arial" w:cs="Arial"/>
          <w:sz w:val="24"/>
          <w:szCs w:val="24"/>
        </w:rPr>
        <w:t xml:space="preserve"> that they </w:t>
      </w:r>
      <w:r w:rsidR="00622062">
        <w:rPr>
          <w:rFonts w:ascii="Arial" w:hAnsi="Arial" w:cs="Arial"/>
          <w:sz w:val="24"/>
          <w:szCs w:val="24"/>
        </w:rPr>
        <w:t>must be</w:t>
      </w:r>
      <w:r w:rsidR="00896E30" w:rsidRPr="001C212D">
        <w:rPr>
          <w:rFonts w:ascii="Arial" w:hAnsi="Arial" w:cs="Arial"/>
          <w:sz w:val="24"/>
          <w:szCs w:val="24"/>
        </w:rPr>
        <w:t xml:space="preserve"> over the age of eighteen </w:t>
      </w:r>
      <w:r w:rsidRPr="001C212D">
        <w:rPr>
          <w:rFonts w:ascii="Arial" w:hAnsi="Arial" w:cs="Arial"/>
          <w:sz w:val="24"/>
          <w:szCs w:val="24"/>
        </w:rPr>
        <w:t xml:space="preserve">and can leave the survey at any time. </w:t>
      </w:r>
      <w:r w:rsidR="00896E30" w:rsidRPr="001C212D">
        <w:rPr>
          <w:rFonts w:ascii="Arial" w:hAnsi="Arial" w:cs="Arial"/>
          <w:sz w:val="24"/>
          <w:szCs w:val="24"/>
        </w:rPr>
        <w:t xml:space="preserve">They will be made aware that all information received will be </w:t>
      </w:r>
      <w:r w:rsidRPr="001C212D">
        <w:rPr>
          <w:rFonts w:ascii="Arial" w:hAnsi="Arial" w:cs="Arial"/>
          <w:sz w:val="24"/>
          <w:szCs w:val="24"/>
        </w:rPr>
        <w:t xml:space="preserve">stored on a password protected device until </w:t>
      </w:r>
      <w:r w:rsidR="00896E30" w:rsidRPr="001C212D">
        <w:rPr>
          <w:rFonts w:ascii="Arial" w:hAnsi="Arial" w:cs="Arial"/>
          <w:sz w:val="24"/>
          <w:szCs w:val="24"/>
        </w:rPr>
        <w:t>the</w:t>
      </w:r>
      <w:r w:rsidRPr="001C212D">
        <w:rPr>
          <w:rFonts w:ascii="Arial" w:hAnsi="Arial" w:cs="Arial"/>
          <w:sz w:val="24"/>
          <w:szCs w:val="24"/>
        </w:rPr>
        <w:t xml:space="preserve"> research has been completed, at which point all responses will be deleted. </w:t>
      </w:r>
    </w:p>
    <w:p w14:paraId="09B16DA7" w14:textId="6593319E" w:rsidR="009B2E27" w:rsidRPr="001C212D" w:rsidRDefault="009B2E27" w:rsidP="007F154D">
      <w:pPr>
        <w:spacing w:line="360" w:lineRule="auto"/>
        <w:jc w:val="both"/>
        <w:rPr>
          <w:rFonts w:ascii="Arial" w:hAnsi="Arial" w:cs="Arial"/>
          <w:sz w:val="24"/>
          <w:szCs w:val="24"/>
        </w:rPr>
      </w:pPr>
      <w:r w:rsidRPr="001C212D">
        <w:rPr>
          <w:rFonts w:ascii="Arial" w:hAnsi="Arial" w:cs="Arial"/>
          <w:sz w:val="24"/>
          <w:szCs w:val="24"/>
        </w:rPr>
        <w:lastRenderedPageBreak/>
        <w:t>Individuals are not likely to come to any harm when completing this questionnaire, however, to mitigate any impact this survey will have on their mental health, support number</w:t>
      </w:r>
      <w:r w:rsidR="00896E30" w:rsidRPr="001C212D">
        <w:rPr>
          <w:rFonts w:ascii="Arial" w:hAnsi="Arial" w:cs="Arial"/>
          <w:sz w:val="24"/>
          <w:szCs w:val="24"/>
        </w:rPr>
        <w:t>s</w:t>
      </w:r>
      <w:r w:rsidRPr="001C212D">
        <w:rPr>
          <w:rFonts w:ascii="Arial" w:hAnsi="Arial" w:cs="Arial"/>
          <w:sz w:val="24"/>
          <w:szCs w:val="24"/>
        </w:rPr>
        <w:t xml:space="preserve"> and websites </w:t>
      </w:r>
      <w:r w:rsidR="00896E30" w:rsidRPr="001C212D">
        <w:rPr>
          <w:rFonts w:ascii="Arial" w:hAnsi="Arial" w:cs="Arial"/>
          <w:sz w:val="24"/>
          <w:szCs w:val="24"/>
        </w:rPr>
        <w:t xml:space="preserve">will be included which </w:t>
      </w:r>
      <w:r w:rsidRPr="001C212D">
        <w:rPr>
          <w:rFonts w:ascii="Arial" w:hAnsi="Arial" w:cs="Arial"/>
          <w:sz w:val="24"/>
          <w:szCs w:val="24"/>
        </w:rPr>
        <w:t xml:space="preserve">they can contact if they’re feeling effected by the survey. </w:t>
      </w:r>
    </w:p>
    <w:p w14:paraId="76C86486" w14:textId="77777777" w:rsidR="009B2E27" w:rsidRPr="007F154D" w:rsidRDefault="009B2E27" w:rsidP="007F154D">
      <w:pPr>
        <w:pStyle w:val="Heading2"/>
        <w:spacing w:line="360" w:lineRule="auto"/>
        <w:rPr>
          <w:rFonts w:ascii="Arial" w:hAnsi="Arial" w:cs="Arial"/>
          <w:b/>
          <w:bCs/>
          <w:color w:val="auto"/>
          <w:sz w:val="24"/>
          <w:szCs w:val="24"/>
        </w:rPr>
      </w:pPr>
      <w:bookmarkStart w:id="22" w:name="_Toc209870941"/>
      <w:r w:rsidRPr="007F154D">
        <w:rPr>
          <w:rFonts w:ascii="Arial" w:hAnsi="Arial" w:cs="Arial"/>
          <w:b/>
          <w:bCs/>
          <w:color w:val="auto"/>
          <w:sz w:val="24"/>
          <w:szCs w:val="24"/>
        </w:rPr>
        <w:t>3:5 Limitations</w:t>
      </w:r>
      <w:bookmarkEnd w:id="22"/>
    </w:p>
    <w:p w14:paraId="00C5661D" w14:textId="5808C46C" w:rsidR="009B2E27" w:rsidRPr="001C212D" w:rsidRDefault="00896E30" w:rsidP="007F154D">
      <w:pPr>
        <w:spacing w:line="360" w:lineRule="auto"/>
        <w:jc w:val="both"/>
        <w:rPr>
          <w:rFonts w:ascii="Arial" w:hAnsi="Arial" w:cs="Arial"/>
          <w:sz w:val="24"/>
          <w:szCs w:val="24"/>
        </w:rPr>
      </w:pPr>
      <w:r w:rsidRPr="001C212D">
        <w:rPr>
          <w:rFonts w:ascii="Arial" w:hAnsi="Arial" w:cs="Arial"/>
          <w:sz w:val="24"/>
          <w:szCs w:val="24"/>
        </w:rPr>
        <w:t xml:space="preserve">There’s </w:t>
      </w:r>
      <w:r w:rsidR="009B2E27" w:rsidRPr="001C212D">
        <w:rPr>
          <w:rFonts w:ascii="Arial" w:hAnsi="Arial" w:cs="Arial"/>
          <w:sz w:val="24"/>
          <w:szCs w:val="24"/>
        </w:rPr>
        <w:t xml:space="preserve">a risk that individuals may not feel they have the time to complete </w:t>
      </w:r>
      <w:r w:rsidRPr="001C212D">
        <w:rPr>
          <w:rFonts w:ascii="Arial" w:hAnsi="Arial" w:cs="Arial"/>
          <w:sz w:val="24"/>
          <w:szCs w:val="24"/>
        </w:rPr>
        <w:t>the</w:t>
      </w:r>
      <w:r w:rsidR="009B2E27" w:rsidRPr="001C212D">
        <w:rPr>
          <w:rFonts w:ascii="Arial" w:hAnsi="Arial" w:cs="Arial"/>
          <w:sz w:val="24"/>
          <w:szCs w:val="24"/>
        </w:rPr>
        <w:t xml:space="preserve"> survey and so will complete it quickly without thinking in depth </w:t>
      </w:r>
      <w:r w:rsidR="001C45CB">
        <w:rPr>
          <w:rFonts w:ascii="Arial" w:hAnsi="Arial" w:cs="Arial"/>
          <w:sz w:val="24"/>
          <w:szCs w:val="24"/>
        </w:rPr>
        <w:t>about</w:t>
      </w:r>
      <w:r w:rsidR="009B2E27" w:rsidRPr="001C212D">
        <w:rPr>
          <w:rFonts w:ascii="Arial" w:hAnsi="Arial" w:cs="Arial"/>
          <w:sz w:val="24"/>
          <w:szCs w:val="24"/>
        </w:rPr>
        <w:t xml:space="preserve"> their answers, or just not complete the survey at all. This will severely impact </w:t>
      </w:r>
      <w:r w:rsidRPr="001C212D">
        <w:rPr>
          <w:rFonts w:ascii="Arial" w:hAnsi="Arial" w:cs="Arial"/>
          <w:sz w:val="24"/>
          <w:szCs w:val="24"/>
        </w:rPr>
        <w:t>the</w:t>
      </w:r>
      <w:r w:rsidR="009B2E27" w:rsidRPr="001C212D">
        <w:rPr>
          <w:rFonts w:ascii="Arial" w:hAnsi="Arial" w:cs="Arial"/>
          <w:sz w:val="24"/>
          <w:szCs w:val="24"/>
        </w:rPr>
        <w:t xml:space="preserve"> results as they will not be accurate. </w:t>
      </w:r>
      <w:r w:rsidRPr="001C212D">
        <w:rPr>
          <w:rFonts w:ascii="Arial" w:hAnsi="Arial" w:cs="Arial"/>
          <w:sz w:val="24"/>
          <w:szCs w:val="24"/>
        </w:rPr>
        <w:t xml:space="preserve">This will be managed </w:t>
      </w:r>
      <w:r w:rsidR="009B2E27" w:rsidRPr="001C212D">
        <w:rPr>
          <w:rFonts w:ascii="Arial" w:hAnsi="Arial" w:cs="Arial"/>
          <w:sz w:val="24"/>
          <w:szCs w:val="24"/>
        </w:rPr>
        <w:t xml:space="preserve">by </w:t>
      </w:r>
      <w:r w:rsidRPr="001C212D">
        <w:rPr>
          <w:rFonts w:ascii="Arial" w:hAnsi="Arial" w:cs="Arial"/>
          <w:sz w:val="24"/>
          <w:szCs w:val="24"/>
        </w:rPr>
        <w:t>ensuring the</w:t>
      </w:r>
      <w:r w:rsidR="009B2E27" w:rsidRPr="001C212D">
        <w:rPr>
          <w:rFonts w:ascii="Arial" w:hAnsi="Arial" w:cs="Arial"/>
          <w:sz w:val="24"/>
          <w:szCs w:val="24"/>
        </w:rPr>
        <w:t xml:space="preserve"> questionnaire will not take long</w:t>
      </w:r>
      <w:r w:rsidR="001C45CB">
        <w:rPr>
          <w:rFonts w:ascii="Arial" w:hAnsi="Arial" w:cs="Arial"/>
          <w:sz w:val="24"/>
          <w:szCs w:val="24"/>
        </w:rPr>
        <w:t>. H</w:t>
      </w:r>
      <w:r w:rsidR="009B2E27" w:rsidRPr="001C212D">
        <w:rPr>
          <w:rFonts w:ascii="Arial" w:hAnsi="Arial" w:cs="Arial"/>
          <w:sz w:val="24"/>
          <w:szCs w:val="24"/>
        </w:rPr>
        <w:t>owever</w:t>
      </w:r>
      <w:r w:rsidR="001C45CB">
        <w:rPr>
          <w:rFonts w:ascii="Arial" w:hAnsi="Arial" w:cs="Arial"/>
          <w:sz w:val="24"/>
          <w:szCs w:val="24"/>
        </w:rPr>
        <w:t>,</w:t>
      </w:r>
      <w:r w:rsidR="009B2E27" w:rsidRPr="001C212D">
        <w:rPr>
          <w:rFonts w:ascii="Arial" w:hAnsi="Arial" w:cs="Arial"/>
          <w:sz w:val="24"/>
          <w:szCs w:val="24"/>
        </w:rPr>
        <w:t xml:space="preserve"> it</w:t>
      </w:r>
      <w:r w:rsidR="001C45CB">
        <w:rPr>
          <w:rFonts w:ascii="Arial" w:hAnsi="Arial" w:cs="Arial"/>
          <w:sz w:val="24"/>
          <w:szCs w:val="24"/>
        </w:rPr>
        <w:t xml:space="preserve"> is</w:t>
      </w:r>
      <w:r w:rsidR="009B2E27" w:rsidRPr="001C212D">
        <w:rPr>
          <w:rFonts w:ascii="Arial" w:hAnsi="Arial" w:cs="Arial"/>
          <w:sz w:val="24"/>
          <w:szCs w:val="24"/>
        </w:rPr>
        <w:t xml:space="preserve"> essential th</w:t>
      </w:r>
      <w:r w:rsidR="001C45CB">
        <w:rPr>
          <w:rFonts w:ascii="Arial" w:hAnsi="Arial" w:cs="Arial"/>
          <w:sz w:val="24"/>
          <w:szCs w:val="24"/>
        </w:rPr>
        <w:t>at participants</w:t>
      </w:r>
      <w:r w:rsidR="009B2E27" w:rsidRPr="001C212D">
        <w:rPr>
          <w:rFonts w:ascii="Arial" w:hAnsi="Arial" w:cs="Arial"/>
          <w:sz w:val="24"/>
          <w:szCs w:val="24"/>
        </w:rPr>
        <w:t xml:space="preserve"> complete it </w:t>
      </w:r>
      <w:r w:rsidR="001C45CB">
        <w:rPr>
          <w:rFonts w:ascii="Arial" w:hAnsi="Arial" w:cs="Arial"/>
          <w:sz w:val="24"/>
          <w:szCs w:val="24"/>
        </w:rPr>
        <w:t xml:space="preserve">at a time when they are free from </w:t>
      </w:r>
      <w:r w:rsidR="009B2E27" w:rsidRPr="001C212D">
        <w:rPr>
          <w:rFonts w:ascii="Arial" w:hAnsi="Arial" w:cs="Arial"/>
          <w:sz w:val="24"/>
          <w:szCs w:val="24"/>
        </w:rPr>
        <w:t>distract</w:t>
      </w:r>
      <w:r w:rsidR="001C45CB">
        <w:rPr>
          <w:rFonts w:ascii="Arial" w:hAnsi="Arial" w:cs="Arial"/>
          <w:sz w:val="24"/>
          <w:szCs w:val="24"/>
        </w:rPr>
        <w:t>ions</w:t>
      </w:r>
      <w:r w:rsidR="009B2E27" w:rsidRPr="001C212D">
        <w:rPr>
          <w:rFonts w:ascii="Arial" w:hAnsi="Arial" w:cs="Arial"/>
          <w:sz w:val="24"/>
          <w:szCs w:val="24"/>
        </w:rPr>
        <w:t xml:space="preserve"> and </w:t>
      </w:r>
      <w:r w:rsidR="001C45CB">
        <w:rPr>
          <w:rFonts w:ascii="Arial" w:hAnsi="Arial" w:cs="Arial"/>
          <w:sz w:val="24"/>
          <w:szCs w:val="24"/>
        </w:rPr>
        <w:t>able to do so at their own pace</w:t>
      </w:r>
      <w:r w:rsidR="009B2E27" w:rsidRPr="001C212D">
        <w:rPr>
          <w:rFonts w:ascii="Arial" w:hAnsi="Arial" w:cs="Arial"/>
          <w:sz w:val="24"/>
          <w:szCs w:val="24"/>
        </w:rPr>
        <w:t xml:space="preserve">, preventing it </w:t>
      </w:r>
      <w:r w:rsidR="001C45CB">
        <w:rPr>
          <w:rFonts w:ascii="Arial" w:hAnsi="Arial" w:cs="Arial"/>
          <w:sz w:val="24"/>
          <w:szCs w:val="24"/>
        </w:rPr>
        <w:t xml:space="preserve">from </w:t>
      </w:r>
      <w:r w:rsidR="009B2E27" w:rsidRPr="001C212D">
        <w:rPr>
          <w:rFonts w:ascii="Arial" w:hAnsi="Arial" w:cs="Arial"/>
          <w:sz w:val="24"/>
          <w:szCs w:val="24"/>
        </w:rPr>
        <w:t xml:space="preserve">interfering with work or other commitments. </w:t>
      </w:r>
    </w:p>
    <w:p w14:paraId="2FEB1CB6" w14:textId="66A2E9DB" w:rsidR="009B2E27" w:rsidRPr="001C212D" w:rsidRDefault="009B2E27" w:rsidP="007F154D">
      <w:pPr>
        <w:spacing w:line="360" w:lineRule="auto"/>
        <w:jc w:val="both"/>
        <w:rPr>
          <w:rFonts w:ascii="Arial" w:hAnsi="Arial" w:cs="Arial"/>
          <w:sz w:val="24"/>
          <w:szCs w:val="24"/>
        </w:rPr>
      </w:pPr>
      <w:r w:rsidRPr="001C212D">
        <w:rPr>
          <w:rFonts w:ascii="Arial" w:hAnsi="Arial" w:cs="Arial"/>
          <w:sz w:val="24"/>
          <w:szCs w:val="24"/>
        </w:rPr>
        <w:t>Participants may also be less likely to answer the questions with their honest opinion as they don’t want to be seen as being different to their peers</w:t>
      </w:r>
      <w:r w:rsidR="00896E30" w:rsidRPr="001C212D">
        <w:rPr>
          <w:rFonts w:ascii="Arial" w:hAnsi="Arial" w:cs="Arial"/>
          <w:sz w:val="24"/>
          <w:szCs w:val="24"/>
        </w:rPr>
        <w:t>. This will be managed</w:t>
      </w:r>
      <w:r w:rsidRPr="001C212D">
        <w:rPr>
          <w:rFonts w:ascii="Arial" w:hAnsi="Arial" w:cs="Arial"/>
          <w:sz w:val="24"/>
          <w:szCs w:val="24"/>
        </w:rPr>
        <w:t xml:space="preserve"> by asking individuals at different times, so they won’t have the change to complete it next to their peers, being less inclined to submit the same answers. This will allow them to answer the questions honestly</w:t>
      </w:r>
      <w:r w:rsidR="00896E30" w:rsidRPr="001C212D">
        <w:rPr>
          <w:rFonts w:ascii="Arial" w:hAnsi="Arial" w:cs="Arial"/>
          <w:sz w:val="24"/>
          <w:szCs w:val="24"/>
        </w:rPr>
        <w:t xml:space="preserve">, providing a more reliable result. </w:t>
      </w:r>
    </w:p>
    <w:p w14:paraId="5C6CDD83" w14:textId="77777777" w:rsidR="001C0C43" w:rsidRPr="001C212D" w:rsidRDefault="001C0C43" w:rsidP="001C212D">
      <w:pPr>
        <w:spacing w:line="360" w:lineRule="auto"/>
        <w:rPr>
          <w:rFonts w:ascii="Arial" w:hAnsi="Arial" w:cs="Arial"/>
          <w:b/>
          <w:bCs/>
          <w:sz w:val="24"/>
          <w:szCs w:val="24"/>
        </w:rPr>
      </w:pPr>
    </w:p>
    <w:p w14:paraId="77727EC0" w14:textId="77777777" w:rsidR="00D419A7" w:rsidRPr="001C212D" w:rsidRDefault="00D419A7" w:rsidP="001C212D">
      <w:pPr>
        <w:spacing w:line="360" w:lineRule="auto"/>
        <w:rPr>
          <w:rFonts w:ascii="Arial" w:hAnsi="Arial" w:cs="Arial"/>
          <w:b/>
          <w:bCs/>
          <w:sz w:val="24"/>
          <w:szCs w:val="24"/>
        </w:rPr>
      </w:pPr>
    </w:p>
    <w:p w14:paraId="54820FB5" w14:textId="77777777" w:rsidR="007D5925" w:rsidRPr="001C212D" w:rsidRDefault="007D5925" w:rsidP="001C212D">
      <w:pPr>
        <w:spacing w:line="360" w:lineRule="auto"/>
        <w:rPr>
          <w:rFonts w:ascii="Arial" w:hAnsi="Arial" w:cs="Arial"/>
          <w:b/>
          <w:bCs/>
          <w:sz w:val="24"/>
          <w:szCs w:val="24"/>
        </w:rPr>
      </w:pPr>
    </w:p>
    <w:p w14:paraId="2F0286E4" w14:textId="77777777" w:rsidR="00734CD0" w:rsidRPr="001C212D" w:rsidRDefault="00734CD0" w:rsidP="001C212D">
      <w:pPr>
        <w:spacing w:line="360" w:lineRule="auto"/>
        <w:rPr>
          <w:rFonts w:ascii="Arial" w:hAnsi="Arial" w:cs="Arial"/>
          <w:b/>
          <w:bCs/>
          <w:sz w:val="24"/>
          <w:szCs w:val="24"/>
        </w:rPr>
      </w:pPr>
    </w:p>
    <w:p w14:paraId="1F5A37C8" w14:textId="77777777" w:rsidR="00120B05" w:rsidRDefault="00120B05" w:rsidP="001C212D">
      <w:pPr>
        <w:spacing w:line="360" w:lineRule="auto"/>
        <w:rPr>
          <w:rFonts w:ascii="Arial" w:hAnsi="Arial" w:cs="Arial"/>
          <w:b/>
          <w:bCs/>
          <w:sz w:val="24"/>
          <w:szCs w:val="24"/>
        </w:rPr>
      </w:pPr>
    </w:p>
    <w:p w14:paraId="6FB45DFA" w14:textId="77777777" w:rsidR="007F154D" w:rsidRDefault="007F154D" w:rsidP="001C212D">
      <w:pPr>
        <w:spacing w:line="360" w:lineRule="auto"/>
        <w:rPr>
          <w:rFonts w:ascii="Arial" w:hAnsi="Arial" w:cs="Arial"/>
          <w:b/>
          <w:bCs/>
          <w:sz w:val="24"/>
          <w:szCs w:val="24"/>
        </w:rPr>
      </w:pPr>
    </w:p>
    <w:p w14:paraId="372B3C58" w14:textId="77777777" w:rsidR="007F154D" w:rsidRDefault="007F154D" w:rsidP="001C212D">
      <w:pPr>
        <w:spacing w:line="360" w:lineRule="auto"/>
        <w:rPr>
          <w:rFonts w:ascii="Arial" w:hAnsi="Arial" w:cs="Arial"/>
          <w:b/>
          <w:bCs/>
          <w:sz w:val="24"/>
          <w:szCs w:val="24"/>
        </w:rPr>
      </w:pPr>
    </w:p>
    <w:p w14:paraId="4E8ED664" w14:textId="77777777" w:rsidR="007F154D" w:rsidRDefault="007F154D" w:rsidP="001C212D">
      <w:pPr>
        <w:spacing w:line="360" w:lineRule="auto"/>
        <w:rPr>
          <w:rFonts w:ascii="Arial" w:hAnsi="Arial" w:cs="Arial"/>
          <w:b/>
          <w:bCs/>
          <w:sz w:val="24"/>
          <w:szCs w:val="24"/>
        </w:rPr>
      </w:pPr>
    </w:p>
    <w:p w14:paraId="640C30CA" w14:textId="77777777" w:rsidR="007F154D" w:rsidRDefault="007F154D" w:rsidP="001C212D">
      <w:pPr>
        <w:spacing w:line="360" w:lineRule="auto"/>
        <w:rPr>
          <w:rFonts w:ascii="Arial" w:hAnsi="Arial" w:cs="Arial"/>
          <w:b/>
          <w:bCs/>
          <w:sz w:val="24"/>
          <w:szCs w:val="24"/>
        </w:rPr>
      </w:pPr>
    </w:p>
    <w:p w14:paraId="3F103BB9" w14:textId="77777777" w:rsidR="007F154D" w:rsidRDefault="007F154D" w:rsidP="001C212D">
      <w:pPr>
        <w:spacing w:line="360" w:lineRule="auto"/>
        <w:rPr>
          <w:rFonts w:ascii="Arial" w:hAnsi="Arial" w:cs="Arial"/>
          <w:b/>
          <w:bCs/>
          <w:sz w:val="24"/>
          <w:szCs w:val="24"/>
        </w:rPr>
      </w:pPr>
    </w:p>
    <w:p w14:paraId="00F72E8A" w14:textId="77777777" w:rsidR="007F154D" w:rsidRPr="001C212D" w:rsidRDefault="007F154D" w:rsidP="001C212D">
      <w:pPr>
        <w:spacing w:line="360" w:lineRule="auto"/>
        <w:rPr>
          <w:rFonts w:ascii="Arial" w:hAnsi="Arial" w:cs="Arial"/>
          <w:b/>
          <w:bCs/>
          <w:sz w:val="24"/>
          <w:szCs w:val="24"/>
        </w:rPr>
      </w:pPr>
    </w:p>
    <w:p w14:paraId="39082D49" w14:textId="46299FEF" w:rsidR="00180F81" w:rsidRPr="007F154D" w:rsidRDefault="007D5925" w:rsidP="007F154D">
      <w:pPr>
        <w:pStyle w:val="Heading1"/>
        <w:spacing w:line="360" w:lineRule="auto"/>
        <w:jc w:val="center"/>
        <w:rPr>
          <w:rFonts w:ascii="Arial" w:hAnsi="Arial" w:cs="Arial"/>
          <w:b/>
          <w:bCs/>
          <w:color w:val="auto"/>
          <w:sz w:val="24"/>
          <w:szCs w:val="24"/>
          <w:u w:val="single"/>
        </w:rPr>
      </w:pPr>
      <w:bookmarkStart w:id="23" w:name="_Toc209870942"/>
      <w:r w:rsidRPr="007F154D">
        <w:rPr>
          <w:rFonts w:ascii="Arial" w:hAnsi="Arial" w:cs="Arial"/>
          <w:b/>
          <w:bCs/>
          <w:color w:val="auto"/>
          <w:sz w:val="24"/>
          <w:szCs w:val="24"/>
          <w:u w:val="single"/>
        </w:rPr>
        <w:lastRenderedPageBreak/>
        <w:t>Chapter Four: Analysis of Results</w:t>
      </w:r>
      <w:bookmarkEnd w:id="23"/>
    </w:p>
    <w:p w14:paraId="09BE186C" w14:textId="77777777" w:rsidR="00180F81" w:rsidRPr="007F154D" w:rsidRDefault="00180F81" w:rsidP="007F154D">
      <w:pPr>
        <w:pStyle w:val="Heading2"/>
        <w:spacing w:line="360" w:lineRule="auto"/>
        <w:rPr>
          <w:rFonts w:ascii="Arial" w:hAnsi="Arial" w:cs="Arial"/>
          <w:b/>
          <w:bCs/>
          <w:color w:val="auto"/>
          <w:sz w:val="24"/>
          <w:szCs w:val="24"/>
        </w:rPr>
      </w:pPr>
      <w:bookmarkStart w:id="24" w:name="_Toc209870943"/>
      <w:r w:rsidRPr="007F154D">
        <w:rPr>
          <w:rFonts w:ascii="Arial" w:hAnsi="Arial" w:cs="Arial"/>
          <w:b/>
          <w:bCs/>
          <w:color w:val="auto"/>
          <w:sz w:val="24"/>
          <w:szCs w:val="24"/>
        </w:rPr>
        <w:t>4:1 Introduction</w:t>
      </w:r>
      <w:bookmarkEnd w:id="24"/>
    </w:p>
    <w:p w14:paraId="5ED3139C" w14:textId="3C6516F0" w:rsidR="00E47461" w:rsidRPr="001C212D" w:rsidRDefault="00180F81" w:rsidP="007F154D">
      <w:pPr>
        <w:spacing w:line="360" w:lineRule="auto"/>
        <w:jc w:val="both"/>
        <w:rPr>
          <w:rFonts w:ascii="Arial" w:hAnsi="Arial" w:cs="Arial"/>
          <w:sz w:val="24"/>
          <w:szCs w:val="24"/>
        </w:rPr>
      </w:pPr>
      <w:r w:rsidRPr="001C212D">
        <w:rPr>
          <w:rFonts w:ascii="Arial" w:hAnsi="Arial" w:cs="Arial"/>
          <w:sz w:val="24"/>
          <w:szCs w:val="24"/>
        </w:rPr>
        <w:t xml:space="preserve">The aim of </w:t>
      </w:r>
      <w:r w:rsidR="00987F02" w:rsidRPr="001C212D">
        <w:rPr>
          <w:rFonts w:ascii="Arial" w:hAnsi="Arial" w:cs="Arial"/>
          <w:sz w:val="24"/>
          <w:szCs w:val="24"/>
        </w:rPr>
        <w:t>this</w:t>
      </w:r>
      <w:r w:rsidRPr="001C212D">
        <w:rPr>
          <w:rFonts w:ascii="Arial" w:hAnsi="Arial" w:cs="Arial"/>
          <w:sz w:val="24"/>
          <w:szCs w:val="24"/>
        </w:rPr>
        <w:t xml:space="preserve"> survey was to address the gap in research by exploring the extent of crimes caused by people under the influence of substances and </w:t>
      </w:r>
      <w:r w:rsidR="00406A87">
        <w:rPr>
          <w:rFonts w:ascii="Arial" w:hAnsi="Arial" w:cs="Arial"/>
          <w:sz w:val="24"/>
          <w:szCs w:val="24"/>
        </w:rPr>
        <w:t xml:space="preserve">how </w:t>
      </w:r>
      <w:r w:rsidR="00E47461" w:rsidRPr="001C212D">
        <w:rPr>
          <w:rFonts w:ascii="Arial" w:hAnsi="Arial" w:cs="Arial"/>
          <w:sz w:val="24"/>
          <w:szCs w:val="24"/>
        </w:rPr>
        <w:t xml:space="preserve">effective </w:t>
      </w:r>
      <w:r w:rsidRPr="001C212D">
        <w:rPr>
          <w:rFonts w:ascii="Arial" w:hAnsi="Arial" w:cs="Arial"/>
          <w:sz w:val="24"/>
          <w:szCs w:val="24"/>
        </w:rPr>
        <w:t>the initiatives aimed at lowering substance abuse and crime levels</w:t>
      </w:r>
      <w:r w:rsidR="00E47461" w:rsidRPr="001C212D">
        <w:rPr>
          <w:rFonts w:ascii="Arial" w:hAnsi="Arial" w:cs="Arial"/>
          <w:sz w:val="24"/>
          <w:szCs w:val="24"/>
        </w:rPr>
        <w:t xml:space="preserve"> are</w:t>
      </w:r>
      <w:r w:rsidRPr="001C212D">
        <w:rPr>
          <w:rFonts w:ascii="Arial" w:hAnsi="Arial" w:cs="Arial"/>
          <w:sz w:val="24"/>
          <w:szCs w:val="24"/>
        </w:rPr>
        <w:t xml:space="preserve">. </w:t>
      </w:r>
      <w:r w:rsidR="00987F02" w:rsidRPr="001C212D">
        <w:rPr>
          <w:rFonts w:ascii="Arial" w:hAnsi="Arial" w:cs="Arial"/>
          <w:sz w:val="24"/>
          <w:szCs w:val="24"/>
        </w:rPr>
        <w:t>The</w:t>
      </w:r>
      <w:r w:rsidRPr="001C212D">
        <w:rPr>
          <w:rFonts w:ascii="Arial" w:hAnsi="Arial" w:cs="Arial"/>
          <w:sz w:val="24"/>
          <w:szCs w:val="24"/>
        </w:rPr>
        <w:t xml:space="preserve"> literature review showed a strong link between substance misuse and crime, </w:t>
      </w:r>
      <w:r w:rsidR="00E47461" w:rsidRPr="001C212D">
        <w:rPr>
          <w:rFonts w:ascii="Arial" w:hAnsi="Arial" w:cs="Arial"/>
          <w:sz w:val="24"/>
          <w:szCs w:val="24"/>
        </w:rPr>
        <w:t>but</w:t>
      </w:r>
      <w:r w:rsidR="00A577AB">
        <w:rPr>
          <w:rFonts w:ascii="Arial" w:hAnsi="Arial" w:cs="Arial"/>
          <w:sz w:val="24"/>
          <w:szCs w:val="24"/>
        </w:rPr>
        <w:t xml:space="preserve"> a lack in what policies are effective to individuals struggling. </w:t>
      </w:r>
      <w:r w:rsidR="00E47461" w:rsidRPr="001C212D">
        <w:rPr>
          <w:rFonts w:ascii="Arial" w:hAnsi="Arial" w:cs="Arial"/>
          <w:sz w:val="24"/>
          <w:szCs w:val="24"/>
        </w:rPr>
        <w:t xml:space="preserve"> </w:t>
      </w:r>
    </w:p>
    <w:p w14:paraId="5CBBA4F9" w14:textId="5FF294BC" w:rsidR="00180F81" w:rsidRPr="001C212D" w:rsidRDefault="00180F81" w:rsidP="007F154D">
      <w:pPr>
        <w:spacing w:line="360" w:lineRule="auto"/>
        <w:jc w:val="both"/>
        <w:rPr>
          <w:rFonts w:ascii="Arial" w:hAnsi="Arial" w:cs="Arial"/>
          <w:sz w:val="24"/>
          <w:szCs w:val="24"/>
        </w:rPr>
      </w:pPr>
      <w:r w:rsidRPr="001C212D">
        <w:rPr>
          <w:rFonts w:ascii="Arial" w:hAnsi="Arial" w:cs="Arial"/>
          <w:sz w:val="24"/>
          <w:szCs w:val="24"/>
        </w:rPr>
        <w:t>As discussed in</w:t>
      </w:r>
      <w:r w:rsidR="00E47461" w:rsidRPr="001C212D">
        <w:rPr>
          <w:rFonts w:ascii="Arial" w:hAnsi="Arial" w:cs="Arial"/>
          <w:sz w:val="24"/>
          <w:szCs w:val="24"/>
        </w:rPr>
        <w:t xml:space="preserve"> the </w:t>
      </w:r>
      <w:r w:rsidRPr="001C212D">
        <w:rPr>
          <w:rFonts w:ascii="Arial" w:hAnsi="Arial" w:cs="Arial"/>
          <w:sz w:val="24"/>
          <w:szCs w:val="24"/>
        </w:rPr>
        <w:t xml:space="preserve">methodology, an online questionnaire on Google Forms </w:t>
      </w:r>
      <w:r w:rsidR="00987F02" w:rsidRPr="001C212D">
        <w:rPr>
          <w:rFonts w:ascii="Arial" w:hAnsi="Arial" w:cs="Arial"/>
          <w:sz w:val="24"/>
          <w:szCs w:val="24"/>
        </w:rPr>
        <w:t xml:space="preserve">was created </w:t>
      </w:r>
      <w:r w:rsidR="00E47461" w:rsidRPr="001C212D">
        <w:rPr>
          <w:rFonts w:ascii="Arial" w:hAnsi="Arial" w:cs="Arial"/>
          <w:sz w:val="24"/>
          <w:szCs w:val="24"/>
        </w:rPr>
        <w:t xml:space="preserve">and </w:t>
      </w:r>
      <w:r w:rsidR="00987F02" w:rsidRPr="001C212D">
        <w:rPr>
          <w:rFonts w:ascii="Arial" w:hAnsi="Arial" w:cs="Arial"/>
          <w:sz w:val="24"/>
          <w:szCs w:val="24"/>
        </w:rPr>
        <w:t xml:space="preserve">both police officers and partner agency workers </w:t>
      </w:r>
      <w:r w:rsidR="00E47461" w:rsidRPr="001C212D">
        <w:rPr>
          <w:rFonts w:ascii="Arial" w:hAnsi="Arial" w:cs="Arial"/>
          <w:sz w:val="24"/>
          <w:szCs w:val="24"/>
        </w:rPr>
        <w:t xml:space="preserve">participated, with 30 responses being received. </w:t>
      </w:r>
      <w:r w:rsidRPr="001C212D">
        <w:rPr>
          <w:rFonts w:ascii="Arial" w:hAnsi="Arial" w:cs="Arial"/>
          <w:sz w:val="24"/>
          <w:szCs w:val="24"/>
        </w:rPr>
        <w:t xml:space="preserve">The main objective within this chapter will be to analyse and discuss the findings from </w:t>
      </w:r>
      <w:r w:rsidR="00987F02" w:rsidRPr="001C212D">
        <w:rPr>
          <w:rFonts w:ascii="Arial" w:hAnsi="Arial" w:cs="Arial"/>
          <w:sz w:val="24"/>
          <w:szCs w:val="24"/>
        </w:rPr>
        <w:t>the</w:t>
      </w:r>
      <w:r w:rsidRPr="001C212D">
        <w:rPr>
          <w:rFonts w:ascii="Arial" w:hAnsi="Arial" w:cs="Arial"/>
          <w:sz w:val="24"/>
          <w:szCs w:val="24"/>
        </w:rPr>
        <w:t xml:space="preserve"> survey. </w:t>
      </w:r>
    </w:p>
    <w:p w14:paraId="25B4D813" w14:textId="18C7FC28" w:rsidR="00180F81" w:rsidRPr="007F154D" w:rsidRDefault="00180F81" w:rsidP="007F154D">
      <w:pPr>
        <w:pStyle w:val="Heading2"/>
        <w:spacing w:line="360" w:lineRule="auto"/>
        <w:rPr>
          <w:rFonts w:ascii="Arial" w:hAnsi="Arial" w:cs="Arial"/>
          <w:b/>
          <w:bCs/>
          <w:color w:val="auto"/>
          <w:sz w:val="24"/>
          <w:szCs w:val="24"/>
        </w:rPr>
      </w:pPr>
      <w:bookmarkStart w:id="25" w:name="_Toc209870944"/>
      <w:r w:rsidRPr="007F154D">
        <w:rPr>
          <w:rFonts w:ascii="Arial" w:hAnsi="Arial" w:cs="Arial"/>
          <w:b/>
          <w:bCs/>
          <w:color w:val="auto"/>
          <w:sz w:val="24"/>
          <w:szCs w:val="24"/>
        </w:rPr>
        <w:t>4:2 Respondents</w:t>
      </w:r>
      <w:bookmarkEnd w:id="25"/>
      <w:r w:rsidRPr="007F154D">
        <w:rPr>
          <w:rFonts w:ascii="Arial" w:hAnsi="Arial" w:cs="Arial"/>
          <w:b/>
          <w:bCs/>
          <w:color w:val="auto"/>
          <w:sz w:val="24"/>
          <w:szCs w:val="24"/>
        </w:rPr>
        <w:t xml:space="preserve"> </w:t>
      </w:r>
    </w:p>
    <w:p w14:paraId="0F384F93" w14:textId="35467A82" w:rsidR="00A577AB" w:rsidRPr="001C212D" w:rsidRDefault="00A577AB" w:rsidP="007F154D">
      <w:pPr>
        <w:spacing w:line="360" w:lineRule="auto"/>
        <w:jc w:val="both"/>
        <w:rPr>
          <w:rFonts w:ascii="Arial" w:hAnsi="Arial" w:cs="Arial"/>
          <w:sz w:val="24"/>
          <w:szCs w:val="24"/>
        </w:rPr>
      </w:pPr>
      <w:r>
        <w:rPr>
          <w:noProof/>
        </w:rPr>
        <w:drawing>
          <wp:anchor distT="0" distB="0" distL="114300" distR="114300" simplePos="0" relativeHeight="251699200" behindDoc="1" locked="0" layoutInCell="1" allowOverlap="1" wp14:anchorId="6552C7E2" wp14:editId="2FA95A8E">
            <wp:simplePos x="0" y="0"/>
            <wp:positionH relativeFrom="margin">
              <wp:align>center</wp:align>
            </wp:positionH>
            <wp:positionV relativeFrom="paragraph">
              <wp:posOffset>1079058</wp:posOffset>
            </wp:positionV>
            <wp:extent cx="5118100" cy="2427605"/>
            <wp:effectExtent l="0" t="0" r="6350" b="0"/>
            <wp:wrapTight wrapText="bothSides">
              <wp:wrapPolygon edited="0">
                <wp:start x="0" y="0"/>
                <wp:lineTo x="0" y="21357"/>
                <wp:lineTo x="21546" y="21357"/>
                <wp:lineTo x="21546" y="0"/>
                <wp:lineTo x="0" y="0"/>
              </wp:wrapPolygon>
            </wp:wrapTight>
            <wp:docPr id="780589959" name="Picture 1" descr="Forms response chart. Question title: 1. What is your current job rol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current job role?. Number of responses: 30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18100" cy="2427605"/>
                    </a:xfrm>
                    <a:prstGeom prst="rect">
                      <a:avLst/>
                    </a:prstGeom>
                    <a:noFill/>
                    <a:ln>
                      <a:noFill/>
                    </a:ln>
                  </pic:spPr>
                </pic:pic>
              </a:graphicData>
            </a:graphic>
            <wp14:sizeRelH relativeFrom="page">
              <wp14:pctWidth>0</wp14:pctWidth>
            </wp14:sizeRelH>
            <wp14:sizeRelV relativeFrom="page">
              <wp14:pctHeight>0</wp14:pctHeight>
            </wp14:sizeRelV>
          </wp:anchor>
        </w:drawing>
      </w:r>
      <w:r w:rsidR="00E47461" w:rsidRPr="001C212D">
        <w:rPr>
          <w:rFonts w:ascii="Arial" w:hAnsi="Arial" w:cs="Arial"/>
          <w:sz w:val="24"/>
          <w:szCs w:val="24"/>
        </w:rPr>
        <w:t>Participants were asked</w:t>
      </w:r>
      <w:r w:rsidR="00180F81" w:rsidRPr="001C212D">
        <w:rPr>
          <w:rFonts w:ascii="Arial" w:hAnsi="Arial" w:cs="Arial"/>
          <w:sz w:val="24"/>
          <w:szCs w:val="24"/>
        </w:rPr>
        <w:t xml:space="preserve"> their job role</w:t>
      </w:r>
      <w:r w:rsidR="00E47461" w:rsidRPr="001C212D">
        <w:rPr>
          <w:rFonts w:ascii="Arial" w:hAnsi="Arial" w:cs="Arial"/>
          <w:sz w:val="24"/>
          <w:szCs w:val="24"/>
        </w:rPr>
        <w:t>,</w:t>
      </w:r>
      <w:r w:rsidR="00180F81" w:rsidRPr="001C212D">
        <w:rPr>
          <w:rFonts w:ascii="Arial" w:hAnsi="Arial" w:cs="Arial"/>
          <w:sz w:val="24"/>
          <w:szCs w:val="24"/>
        </w:rPr>
        <w:t xml:space="preserve"> to understand if there would be a difference in their dealings with people under the influence of substances. 15 responses from police officers and 1</w:t>
      </w:r>
      <w:r w:rsidR="00706DE4" w:rsidRPr="001C212D">
        <w:rPr>
          <w:rFonts w:ascii="Arial" w:hAnsi="Arial" w:cs="Arial"/>
          <w:sz w:val="24"/>
          <w:szCs w:val="24"/>
        </w:rPr>
        <w:t>5</w:t>
      </w:r>
      <w:r w:rsidR="00180F81" w:rsidRPr="001C212D">
        <w:rPr>
          <w:rFonts w:ascii="Arial" w:hAnsi="Arial" w:cs="Arial"/>
          <w:sz w:val="24"/>
          <w:szCs w:val="24"/>
        </w:rPr>
        <w:t xml:space="preserve"> from partner agency workers </w:t>
      </w:r>
      <w:r w:rsidR="00987F02" w:rsidRPr="001C212D">
        <w:rPr>
          <w:rFonts w:ascii="Arial" w:hAnsi="Arial" w:cs="Arial"/>
          <w:sz w:val="24"/>
          <w:szCs w:val="24"/>
        </w:rPr>
        <w:t>were received</w:t>
      </w:r>
      <w:r w:rsidR="00706DE4" w:rsidRPr="001C212D">
        <w:rPr>
          <w:rFonts w:ascii="Arial" w:hAnsi="Arial" w:cs="Arial"/>
          <w:sz w:val="24"/>
          <w:szCs w:val="24"/>
        </w:rPr>
        <w:t xml:space="preserve">, </w:t>
      </w:r>
      <w:r w:rsidR="005B5068" w:rsidRPr="001C212D">
        <w:rPr>
          <w:rFonts w:ascii="Arial" w:hAnsi="Arial" w:cs="Arial"/>
          <w:sz w:val="24"/>
          <w:szCs w:val="24"/>
        </w:rPr>
        <w:t>showing a range of responses.</w:t>
      </w:r>
    </w:p>
    <w:p w14:paraId="51568A41" w14:textId="3C905127" w:rsidR="00AB73ED" w:rsidRPr="001C212D" w:rsidRDefault="00180F81" w:rsidP="007F154D">
      <w:pPr>
        <w:spacing w:line="360" w:lineRule="auto"/>
        <w:jc w:val="center"/>
        <w:rPr>
          <w:rFonts w:ascii="Arial" w:hAnsi="Arial" w:cs="Arial"/>
          <w:i/>
          <w:iCs/>
          <w:sz w:val="24"/>
          <w:szCs w:val="24"/>
        </w:rPr>
      </w:pPr>
      <w:r w:rsidRPr="001C212D">
        <w:rPr>
          <w:rFonts w:ascii="Arial" w:hAnsi="Arial" w:cs="Arial"/>
          <w:i/>
          <w:iCs/>
          <w:sz w:val="24"/>
          <w:szCs w:val="24"/>
        </w:rPr>
        <w:t>Figure 1 – What is your current job role?</w:t>
      </w:r>
    </w:p>
    <w:p w14:paraId="7EB2148B" w14:textId="4CBC2381" w:rsidR="00425BC8" w:rsidRPr="001C212D" w:rsidRDefault="005B5068" w:rsidP="007F154D">
      <w:pPr>
        <w:spacing w:line="360" w:lineRule="auto"/>
        <w:jc w:val="both"/>
        <w:rPr>
          <w:rFonts w:ascii="Arial" w:hAnsi="Arial" w:cs="Arial"/>
          <w:i/>
          <w:iCs/>
          <w:sz w:val="24"/>
          <w:szCs w:val="24"/>
        </w:rPr>
      </w:pPr>
      <w:r w:rsidRPr="001C212D">
        <w:rPr>
          <w:rFonts w:ascii="Arial" w:hAnsi="Arial" w:cs="Arial"/>
          <w:sz w:val="24"/>
          <w:szCs w:val="24"/>
        </w:rPr>
        <w:t xml:space="preserve">Participants were asked </w:t>
      </w:r>
      <w:r w:rsidR="00180F81" w:rsidRPr="001C212D">
        <w:rPr>
          <w:rFonts w:ascii="Arial" w:hAnsi="Arial" w:cs="Arial"/>
          <w:sz w:val="24"/>
          <w:szCs w:val="24"/>
        </w:rPr>
        <w:t>how many years of service they had in their current role to establish if this influenced their dealings with people under the influence committing crimes</w:t>
      </w:r>
      <w:r w:rsidR="00425BC8" w:rsidRPr="001C212D">
        <w:rPr>
          <w:rFonts w:ascii="Arial" w:hAnsi="Arial" w:cs="Arial"/>
          <w:sz w:val="24"/>
          <w:szCs w:val="24"/>
        </w:rPr>
        <w:t xml:space="preserve"> (</w:t>
      </w:r>
      <w:r w:rsidRPr="001C212D">
        <w:rPr>
          <w:rFonts w:ascii="Arial" w:hAnsi="Arial" w:cs="Arial"/>
          <w:sz w:val="24"/>
          <w:szCs w:val="24"/>
        </w:rPr>
        <w:t>F</w:t>
      </w:r>
      <w:r w:rsidR="00425BC8" w:rsidRPr="001C212D">
        <w:rPr>
          <w:rFonts w:ascii="Arial" w:hAnsi="Arial" w:cs="Arial"/>
          <w:sz w:val="24"/>
          <w:szCs w:val="24"/>
        </w:rPr>
        <w:t>igure 2)</w:t>
      </w:r>
      <w:r w:rsidR="00180F81" w:rsidRPr="001C212D">
        <w:rPr>
          <w:rFonts w:ascii="Arial" w:hAnsi="Arial" w:cs="Arial"/>
          <w:sz w:val="24"/>
          <w:szCs w:val="24"/>
        </w:rPr>
        <w:t xml:space="preserve">. 60% of individuals had more than four years in service, showing a strong representation from experienced staff. </w:t>
      </w:r>
    </w:p>
    <w:p w14:paraId="58418D37" w14:textId="17EF85D5" w:rsidR="00180F81" w:rsidRPr="001C212D" w:rsidRDefault="00120B05" w:rsidP="007F154D">
      <w:pPr>
        <w:spacing w:line="360" w:lineRule="auto"/>
        <w:jc w:val="both"/>
        <w:rPr>
          <w:rFonts w:ascii="Arial" w:hAnsi="Arial" w:cs="Arial"/>
          <w:i/>
          <w:iCs/>
          <w:sz w:val="24"/>
          <w:szCs w:val="24"/>
        </w:rPr>
      </w:pPr>
      <w:r w:rsidRPr="001C212D">
        <w:rPr>
          <w:rFonts w:ascii="Arial" w:hAnsi="Arial" w:cs="Arial"/>
          <w:i/>
          <w:iCs/>
          <w:noProof/>
          <w:sz w:val="24"/>
          <w:szCs w:val="24"/>
        </w:rPr>
        <w:lastRenderedPageBreak/>
        <w:drawing>
          <wp:anchor distT="0" distB="0" distL="114300" distR="114300" simplePos="0" relativeHeight="251670528" behindDoc="1" locked="0" layoutInCell="1" allowOverlap="1" wp14:anchorId="4EA97033" wp14:editId="75EEDA1D">
            <wp:simplePos x="0" y="0"/>
            <wp:positionH relativeFrom="margin">
              <wp:align>center</wp:align>
            </wp:positionH>
            <wp:positionV relativeFrom="paragraph">
              <wp:posOffset>396</wp:posOffset>
            </wp:positionV>
            <wp:extent cx="3844290" cy="2018665"/>
            <wp:effectExtent l="0" t="0" r="3810" b="635"/>
            <wp:wrapTight wrapText="bothSides">
              <wp:wrapPolygon edited="0">
                <wp:start x="0" y="0"/>
                <wp:lineTo x="0" y="21403"/>
                <wp:lineTo x="21514" y="21403"/>
                <wp:lineTo x="21514" y="0"/>
                <wp:lineTo x="0" y="0"/>
              </wp:wrapPolygon>
            </wp:wrapTight>
            <wp:docPr id="5666992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4290" cy="2018665"/>
                    </a:xfrm>
                    <a:prstGeom prst="rect">
                      <a:avLst/>
                    </a:prstGeom>
                    <a:noFill/>
                  </pic:spPr>
                </pic:pic>
              </a:graphicData>
            </a:graphic>
            <wp14:sizeRelH relativeFrom="page">
              <wp14:pctWidth>0</wp14:pctWidth>
            </wp14:sizeRelH>
            <wp14:sizeRelV relativeFrom="page">
              <wp14:pctHeight>0</wp14:pctHeight>
            </wp14:sizeRelV>
          </wp:anchor>
        </w:drawing>
      </w:r>
    </w:p>
    <w:p w14:paraId="11E741B1" w14:textId="09763C2F" w:rsidR="00425BC8" w:rsidRPr="001C212D" w:rsidRDefault="00425BC8" w:rsidP="007F154D">
      <w:pPr>
        <w:spacing w:line="360" w:lineRule="auto"/>
        <w:jc w:val="center"/>
        <w:rPr>
          <w:rFonts w:ascii="Arial" w:hAnsi="Arial" w:cs="Arial"/>
          <w:i/>
          <w:iCs/>
          <w:sz w:val="24"/>
          <w:szCs w:val="24"/>
        </w:rPr>
      </w:pPr>
    </w:p>
    <w:p w14:paraId="55CE11CC" w14:textId="65C49DFD" w:rsidR="00425BC8" w:rsidRPr="001C212D" w:rsidRDefault="00425BC8" w:rsidP="007F154D">
      <w:pPr>
        <w:spacing w:line="360" w:lineRule="auto"/>
        <w:jc w:val="center"/>
        <w:rPr>
          <w:rFonts w:ascii="Arial" w:hAnsi="Arial" w:cs="Arial"/>
          <w:i/>
          <w:iCs/>
          <w:sz w:val="24"/>
          <w:szCs w:val="24"/>
        </w:rPr>
      </w:pPr>
    </w:p>
    <w:p w14:paraId="1E79052A" w14:textId="232FBB14" w:rsidR="00425BC8" w:rsidRPr="001C212D" w:rsidRDefault="00425BC8" w:rsidP="007F154D">
      <w:pPr>
        <w:spacing w:line="360" w:lineRule="auto"/>
        <w:jc w:val="center"/>
        <w:rPr>
          <w:rFonts w:ascii="Arial" w:hAnsi="Arial" w:cs="Arial"/>
          <w:i/>
          <w:iCs/>
          <w:sz w:val="24"/>
          <w:szCs w:val="24"/>
        </w:rPr>
      </w:pPr>
    </w:p>
    <w:p w14:paraId="662F8827" w14:textId="77777777" w:rsidR="00120B05" w:rsidRDefault="00120B05" w:rsidP="007F154D">
      <w:pPr>
        <w:spacing w:line="360" w:lineRule="auto"/>
        <w:rPr>
          <w:rFonts w:ascii="Arial" w:hAnsi="Arial" w:cs="Arial"/>
          <w:i/>
          <w:iCs/>
          <w:sz w:val="24"/>
          <w:szCs w:val="24"/>
        </w:rPr>
      </w:pPr>
    </w:p>
    <w:p w14:paraId="5C22F0EA" w14:textId="77777777" w:rsidR="00097EFF" w:rsidRPr="001C212D" w:rsidRDefault="00097EFF" w:rsidP="007F154D">
      <w:pPr>
        <w:spacing w:line="360" w:lineRule="auto"/>
        <w:rPr>
          <w:rFonts w:ascii="Arial" w:hAnsi="Arial" w:cs="Arial"/>
          <w:i/>
          <w:iCs/>
          <w:sz w:val="24"/>
          <w:szCs w:val="24"/>
        </w:rPr>
      </w:pPr>
    </w:p>
    <w:p w14:paraId="03E473D1" w14:textId="2AE9043D" w:rsidR="00AB73ED" w:rsidRPr="001C212D" w:rsidRDefault="00180F81" w:rsidP="007F154D">
      <w:pPr>
        <w:spacing w:line="360" w:lineRule="auto"/>
        <w:jc w:val="center"/>
        <w:rPr>
          <w:rFonts w:ascii="Arial" w:hAnsi="Arial" w:cs="Arial"/>
          <w:i/>
          <w:iCs/>
          <w:sz w:val="24"/>
          <w:szCs w:val="24"/>
        </w:rPr>
      </w:pPr>
      <w:r w:rsidRPr="001C212D">
        <w:rPr>
          <w:rFonts w:ascii="Arial" w:hAnsi="Arial" w:cs="Arial"/>
          <w:i/>
          <w:iCs/>
          <w:sz w:val="24"/>
          <w:szCs w:val="24"/>
        </w:rPr>
        <w:t>Figure 2 – How many years of experience do you have in your current role?</w:t>
      </w:r>
    </w:p>
    <w:p w14:paraId="7A0954D7" w14:textId="4C6819F5" w:rsidR="00180F81" w:rsidRPr="007F154D" w:rsidRDefault="00180F81" w:rsidP="007F154D">
      <w:pPr>
        <w:pStyle w:val="Heading2"/>
        <w:spacing w:line="360" w:lineRule="auto"/>
        <w:rPr>
          <w:rFonts w:ascii="Arial" w:hAnsi="Arial" w:cs="Arial"/>
          <w:b/>
          <w:bCs/>
          <w:color w:val="auto"/>
          <w:sz w:val="24"/>
          <w:szCs w:val="24"/>
        </w:rPr>
      </w:pPr>
      <w:bookmarkStart w:id="26" w:name="_Toc209870945"/>
      <w:r w:rsidRPr="007F154D">
        <w:rPr>
          <w:rFonts w:ascii="Arial" w:hAnsi="Arial" w:cs="Arial"/>
          <w:b/>
          <w:bCs/>
          <w:color w:val="auto"/>
          <w:sz w:val="24"/>
          <w:szCs w:val="24"/>
        </w:rPr>
        <w:t>4:3 The effect substance misuse has on crime</w:t>
      </w:r>
      <w:bookmarkEnd w:id="26"/>
    </w:p>
    <w:p w14:paraId="6083B6D5" w14:textId="25F11165" w:rsidR="0067400F" w:rsidRPr="001C212D" w:rsidRDefault="008E1BD5" w:rsidP="007F154D">
      <w:pPr>
        <w:spacing w:line="360" w:lineRule="auto"/>
        <w:jc w:val="both"/>
        <w:rPr>
          <w:rFonts w:ascii="Arial" w:hAnsi="Arial" w:cs="Arial"/>
          <w:sz w:val="24"/>
          <w:szCs w:val="24"/>
        </w:rPr>
      </w:pPr>
      <w:r w:rsidRPr="001C212D">
        <w:rPr>
          <w:rFonts w:ascii="Arial" w:hAnsi="Arial" w:cs="Arial"/>
          <w:noProof/>
          <w:sz w:val="24"/>
          <w:szCs w:val="24"/>
        </w:rPr>
        <w:drawing>
          <wp:anchor distT="0" distB="0" distL="114300" distR="114300" simplePos="0" relativeHeight="251671552" behindDoc="1" locked="0" layoutInCell="1" allowOverlap="1" wp14:anchorId="09BCC436" wp14:editId="0DACA1E9">
            <wp:simplePos x="0" y="0"/>
            <wp:positionH relativeFrom="margin">
              <wp:posOffset>356235</wp:posOffset>
            </wp:positionH>
            <wp:positionV relativeFrom="paragraph">
              <wp:posOffset>515620</wp:posOffset>
            </wp:positionV>
            <wp:extent cx="4866005" cy="2208530"/>
            <wp:effectExtent l="0" t="0" r="0" b="1270"/>
            <wp:wrapTight wrapText="bothSides">
              <wp:wrapPolygon edited="0">
                <wp:start x="0" y="0"/>
                <wp:lineTo x="0" y="21426"/>
                <wp:lineTo x="21479" y="21426"/>
                <wp:lineTo x="21479" y="0"/>
                <wp:lineTo x="0" y="0"/>
              </wp:wrapPolygon>
            </wp:wrapTight>
            <wp:docPr id="21435708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6005" cy="2208530"/>
                    </a:xfrm>
                    <a:prstGeom prst="rect">
                      <a:avLst/>
                    </a:prstGeom>
                    <a:noFill/>
                  </pic:spPr>
                </pic:pic>
              </a:graphicData>
            </a:graphic>
            <wp14:sizeRelH relativeFrom="page">
              <wp14:pctWidth>0</wp14:pctWidth>
            </wp14:sizeRelH>
            <wp14:sizeRelV relativeFrom="page">
              <wp14:pctHeight>0</wp14:pctHeight>
            </wp14:sizeRelV>
          </wp:anchor>
        </w:drawing>
      </w:r>
      <w:r w:rsidR="005B5068" w:rsidRPr="001C212D">
        <w:rPr>
          <w:rFonts w:ascii="Arial" w:hAnsi="Arial" w:cs="Arial"/>
          <w:sz w:val="24"/>
          <w:szCs w:val="24"/>
        </w:rPr>
        <w:t>Respondents were asked</w:t>
      </w:r>
      <w:r w:rsidR="00180F81" w:rsidRPr="001C212D">
        <w:rPr>
          <w:rFonts w:ascii="Arial" w:hAnsi="Arial" w:cs="Arial"/>
          <w:sz w:val="24"/>
          <w:szCs w:val="24"/>
        </w:rPr>
        <w:t xml:space="preserve"> to what extent did they believe drugs and alcohol misuse contributes to criminal behaviour to </w:t>
      </w:r>
      <w:r w:rsidR="00120B05">
        <w:rPr>
          <w:rFonts w:ascii="Arial" w:hAnsi="Arial" w:cs="Arial"/>
          <w:sz w:val="24"/>
          <w:szCs w:val="24"/>
        </w:rPr>
        <w:t xml:space="preserve">establish a connection. </w:t>
      </w:r>
    </w:p>
    <w:p w14:paraId="57E106C6" w14:textId="07F8B8C6" w:rsidR="00425BC8" w:rsidRPr="001C212D" w:rsidRDefault="00097EFF" w:rsidP="007F154D">
      <w:pPr>
        <w:spacing w:line="360" w:lineRule="auto"/>
        <w:jc w:val="center"/>
        <w:rPr>
          <w:rFonts w:ascii="Arial" w:hAnsi="Arial" w:cs="Arial"/>
          <w:sz w:val="24"/>
          <w:szCs w:val="24"/>
        </w:rPr>
      </w:pPr>
      <w:r w:rsidRPr="001C212D">
        <w:rPr>
          <w:rFonts w:ascii="Arial" w:hAnsi="Arial" w:cs="Arial"/>
          <w:i/>
          <w:iCs/>
          <w:noProof/>
          <w:sz w:val="24"/>
          <w:szCs w:val="24"/>
        </w:rPr>
        <w:drawing>
          <wp:anchor distT="0" distB="0" distL="114300" distR="114300" simplePos="0" relativeHeight="251668480" behindDoc="1" locked="0" layoutInCell="1" allowOverlap="1" wp14:anchorId="04DBCF8F" wp14:editId="4C454AA0">
            <wp:simplePos x="0" y="0"/>
            <wp:positionH relativeFrom="margin">
              <wp:align>center</wp:align>
            </wp:positionH>
            <wp:positionV relativeFrom="paragraph">
              <wp:posOffset>2560064</wp:posOffset>
            </wp:positionV>
            <wp:extent cx="4773295" cy="2168525"/>
            <wp:effectExtent l="0" t="0" r="8255" b="3175"/>
            <wp:wrapTight wrapText="bothSides">
              <wp:wrapPolygon edited="0">
                <wp:start x="0" y="0"/>
                <wp:lineTo x="0" y="21442"/>
                <wp:lineTo x="21551" y="21442"/>
                <wp:lineTo x="21551" y="0"/>
                <wp:lineTo x="0" y="0"/>
              </wp:wrapPolygon>
            </wp:wrapTight>
            <wp:docPr id="2144047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3295" cy="2168525"/>
                    </a:xfrm>
                    <a:prstGeom prst="rect">
                      <a:avLst/>
                    </a:prstGeom>
                    <a:noFill/>
                  </pic:spPr>
                </pic:pic>
              </a:graphicData>
            </a:graphic>
            <wp14:sizeRelH relativeFrom="page">
              <wp14:pctWidth>0</wp14:pctWidth>
            </wp14:sizeRelH>
            <wp14:sizeRelV relativeFrom="page">
              <wp14:pctHeight>0</wp14:pctHeight>
            </wp14:sizeRelV>
          </wp:anchor>
        </w:drawing>
      </w:r>
      <w:r w:rsidR="00425BC8" w:rsidRPr="001C212D">
        <w:rPr>
          <w:rFonts w:ascii="Arial" w:hAnsi="Arial" w:cs="Arial"/>
          <w:i/>
          <w:iCs/>
          <w:sz w:val="24"/>
          <w:szCs w:val="24"/>
        </w:rPr>
        <w:t>Figure 3 – To what extent do you believe drug and alcohol misuse contributes to criminal behaviour?</w:t>
      </w:r>
    </w:p>
    <w:p w14:paraId="66219D2F" w14:textId="507DDF9F" w:rsidR="008E1BD5" w:rsidRPr="001C212D" w:rsidRDefault="008E1BD5" w:rsidP="007F154D">
      <w:pPr>
        <w:spacing w:line="360" w:lineRule="auto"/>
        <w:jc w:val="both"/>
        <w:rPr>
          <w:rFonts w:ascii="Arial" w:hAnsi="Arial" w:cs="Arial"/>
          <w:i/>
          <w:iCs/>
          <w:sz w:val="24"/>
          <w:szCs w:val="24"/>
        </w:rPr>
      </w:pPr>
    </w:p>
    <w:p w14:paraId="0AB9EE3C" w14:textId="5C3EE179" w:rsidR="008E1BD5" w:rsidRPr="001C212D" w:rsidRDefault="008E1BD5" w:rsidP="007F154D">
      <w:pPr>
        <w:spacing w:line="360" w:lineRule="auto"/>
        <w:jc w:val="both"/>
        <w:rPr>
          <w:rFonts w:ascii="Arial" w:hAnsi="Arial" w:cs="Arial"/>
          <w:i/>
          <w:iCs/>
          <w:sz w:val="24"/>
          <w:szCs w:val="24"/>
        </w:rPr>
      </w:pPr>
    </w:p>
    <w:p w14:paraId="6BE24641" w14:textId="0EC64199" w:rsidR="008E1BD5" w:rsidRPr="001C212D" w:rsidRDefault="008E1BD5" w:rsidP="007F154D">
      <w:pPr>
        <w:spacing w:line="360" w:lineRule="auto"/>
        <w:jc w:val="both"/>
        <w:rPr>
          <w:rFonts w:ascii="Arial" w:hAnsi="Arial" w:cs="Arial"/>
          <w:i/>
          <w:iCs/>
          <w:sz w:val="24"/>
          <w:szCs w:val="24"/>
        </w:rPr>
      </w:pPr>
    </w:p>
    <w:p w14:paraId="4F523CFB" w14:textId="77777777" w:rsidR="008E1BD5" w:rsidRPr="001C212D" w:rsidRDefault="008E1BD5" w:rsidP="007F154D">
      <w:pPr>
        <w:spacing w:line="360" w:lineRule="auto"/>
        <w:jc w:val="both"/>
        <w:rPr>
          <w:rFonts w:ascii="Arial" w:hAnsi="Arial" w:cs="Arial"/>
          <w:i/>
          <w:iCs/>
          <w:sz w:val="24"/>
          <w:szCs w:val="24"/>
        </w:rPr>
      </w:pPr>
    </w:p>
    <w:p w14:paraId="3E76917F" w14:textId="54CE394F" w:rsidR="008E1BD5" w:rsidRPr="001C212D" w:rsidRDefault="008E1BD5" w:rsidP="007F154D">
      <w:pPr>
        <w:spacing w:line="360" w:lineRule="auto"/>
        <w:jc w:val="both"/>
        <w:rPr>
          <w:rFonts w:ascii="Arial" w:hAnsi="Arial" w:cs="Arial"/>
          <w:i/>
          <w:iCs/>
          <w:sz w:val="24"/>
          <w:szCs w:val="24"/>
        </w:rPr>
      </w:pPr>
    </w:p>
    <w:p w14:paraId="2D99B060" w14:textId="4222679D" w:rsidR="008E1BD5" w:rsidRPr="001C212D" w:rsidRDefault="008E1BD5" w:rsidP="007F154D">
      <w:pPr>
        <w:spacing w:line="360" w:lineRule="auto"/>
        <w:jc w:val="center"/>
        <w:rPr>
          <w:rFonts w:ascii="Arial" w:hAnsi="Arial" w:cs="Arial"/>
          <w:i/>
          <w:iCs/>
          <w:sz w:val="24"/>
          <w:szCs w:val="24"/>
        </w:rPr>
      </w:pPr>
      <w:r w:rsidRPr="001C212D">
        <w:rPr>
          <w:rFonts w:ascii="Arial" w:hAnsi="Arial" w:cs="Arial"/>
          <w:i/>
          <w:iCs/>
          <w:sz w:val="24"/>
          <w:szCs w:val="24"/>
        </w:rPr>
        <w:t>Figure 4 – To what extent do you believe drug misuse contributes to criminal behaviour in your area?</w:t>
      </w:r>
    </w:p>
    <w:p w14:paraId="496B9E1C" w14:textId="27458CDA" w:rsidR="00111D56" w:rsidRDefault="00097EFF" w:rsidP="007F154D">
      <w:pPr>
        <w:spacing w:line="360" w:lineRule="auto"/>
        <w:jc w:val="both"/>
        <w:rPr>
          <w:rFonts w:ascii="Arial" w:hAnsi="Arial" w:cs="Arial"/>
          <w:sz w:val="24"/>
          <w:szCs w:val="24"/>
        </w:rPr>
      </w:pPr>
      <w:r w:rsidRPr="001C212D">
        <w:rPr>
          <w:rFonts w:ascii="Arial" w:hAnsi="Arial" w:cs="Arial"/>
          <w:noProof/>
          <w:sz w:val="24"/>
          <w:szCs w:val="24"/>
        </w:rPr>
        <w:lastRenderedPageBreak/>
        <w:drawing>
          <wp:anchor distT="0" distB="0" distL="114300" distR="114300" simplePos="0" relativeHeight="251672576" behindDoc="1" locked="0" layoutInCell="1" allowOverlap="1" wp14:anchorId="201421CA" wp14:editId="439817F3">
            <wp:simplePos x="0" y="0"/>
            <wp:positionH relativeFrom="margin">
              <wp:align>center</wp:align>
            </wp:positionH>
            <wp:positionV relativeFrom="paragraph">
              <wp:posOffset>2415737</wp:posOffset>
            </wp:positionV>
            <wp:extent cx="4834255" cy="2005965"/>
            <wp:effectExtent l="0" t="0" r="4445" b="0"/>
            <wp:wrapTight wrapText="bothSides">
              <wp:wrapPolygon edited="0">
                <wp:start x="0" y="0"/>
                <wp:lineTo x="0" y="21333"/>
                <wp:lineTo x="21535" y="21333"/>
                <wp:lineTo x="21535" y="0"/>
                <wp:lineTo x="0" y="0"/>
              </wp:wrapPolygon>
            </wp:wrapTight>
            <wp:docPr id="17040249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4255" cy="2005965"/>
                    </a:xfrm>
                    <a:prstGeom prst="rect">
                      <a:avLst/>
                    </a:prstGeom>
                    <a:noFill/>
                  </pic:spPr>
                </pic:pic>
              </a:graphicData>
            </a:graphic>
            <wp14:sizeRelH relativeFrom="page">
              <wp14:pctWidth>0</wp14:pctWidth>
            </wp14:sizeRelH>
            <wp14:sizeRelV relativeFrom="page">
              <wp14:pctHeight>0</wp14:pctHeight>
            </wp14:sizeRelV>
          </wp:anchor>
        </w:drawing>
      </w:r>
      <w:r w:rsidR="00C474F2" w:rsidRPr="001C212D">
        <w:rPr>
          <w:rFonts w:ascii="Arial" w:hAnsi="Arial" w:cs="Arial"/>
          <w:sz w:val="24"/>
          <w:szCs w:val="24"/>
        </w:rPr>
        <w:t>Figure 3 and 4 shows that</w:t>
      </w:r>
      <w:r w:rsidR="00180F81" w:rsidRPr="001C212D">
        <w:rPr>
          <w:rFonts w:ascii="Arial" w:hAnsi="Arial" w:cs="Arial"/>
          <w:sz w:val="24"/>
          <w:szCs w:val="24"/>
        </w:rPr>
        <w:t xml:space="preserve"> over 80% of respondents believe that both alcohol and drug misuse contribute to criminal behaviour to a ‘large’ or ‘very large extent.’</w:t>
      </w:r>
      <w:r w:rsidR="00111D56" w:rsidRPr="001C212D">
        <w:rPr>
          <w:rFonts w:ascii="Arial" w:hAnsi="Arial" w:cs="Arial"/>
          <w:sz w:val="24"/>
          <w:szCs w:val="24"/>
        </w:rPr>
        <w:t xml:space="preserve"> </w:t>
      </w:r>
      <w:r w:rsidR="00C474F2" w:rsidRPr="001C212D">
        <w:rPr>
          <w:rFonts w:ascii="Arial" w:hAnsi="Arial" w:cs="Arial"/>
          <w:sz w:val="24"/>
          <w:szCs w:val="24"/>
        </w:rPr>
        <w:t xml:space="preserve">This links with </w:t>
      </w:r>
      <w:r w:rsidR="005B5068" w:rsidRPr="001C212D">
        <w:rPr>
          <w:rFonts w:ascii="Arial" w:hAnsi="Arial" w:cs="Arial"/>
          <w:sz w:val="24"/>
          <w:szCs w:val="24"/>
        </w:rPr>
        <w:t>the</w:t>
      </w:r>
      <w:r w:rsidR="00C474F2" w:rsidRPr="001C212D">
        <w:rPr>
          <w:rFonts w:ascii="Arial" w:hAnsi="Arial" w:cs="Arial"/>
          <w:sz w:val="24"/>
          <w:szCs w:val="24"/>
        </w:rPr>
        <w:t xml:space="preserve"> literature review, that substance misuse and crime are intertwined as responses have proven that people do agree with this based o</w:t>
      </w:r>
      <w:r w:rsidR="00537FC6">
        <w:rPr>
          <w:rFonts w:ascii="Arial" w:hAnsi="Arial" w:cs="Arial"/>
          <w:sz w:val="24"/>
          <w:szCs w:val="24"/>
        </w:rPr>
        <w:t>n</w:t>
      </w:r>
      <w:r w:rsidR="00C474F2" w:rsidRPr="001C212D">
        <w:rPr>
          <w:rFonts w:ascii="Arial" w:hAnsi="Arial" w:cs="Arial"/>
          <w:sz w:val="24"/>
          <w:szCs w:val="24"/>
        </w:rPr>
        <w:t xml:space="preserve"> their experience of dealings with crime caused by substance misuse. However, this</w:t>
      </w:r>
      <w:r w:rsidR="00111D56" w:rsidRPr="001C212D">
        <w:rPr>
          <w:rFonts w:ascii="Arial" w:hAnsi="Arial" w:cs="Arial"/>
          <w:sz w:val="24"/>
          <w:szCs w:val="24"/>
        </w:rPr>
        <w:t xml:space="preserve"> 80% was mainly made up of police officers, with </w:t>
      </w:r>
      <w:r w:rsidR="00977587" w:rsidRPr="001C212D">
        <w:rPr>
          <w:rFonts w:ascii="Arial" w:hAnsi="Arial" w:cs="Arial"/>
          <w:sz w:val="24"/>
          <w:szCs w:val="24"/>
        </w:rPr>
        <w:t>t</w:t>
      </w:r>
      <w:r w:rsidR="00111D56" w:rsidRPr="001C212D">
        <w:rPr>
          <w:rFonts w:ascii="Arial" w:hAnsi="Arial" w:cs="Arial"/>
          <w:sz w:val="24"/>
          <w:szCs w:val="24"/>
        </w:rPr>
        <w:t xml:space="preserve">he </w:t>
      </w:r>
      <w:r w:rsidR="00977587" w:rsidRPr="001C212D">
        <w:rPr>
          <w:rFonts w:ascii="Arial" w:hAnsi="Arial" w:cs="Arial"/>
          <w:sz w:val="24"/>
          <w:szCs w:val="24"/>
        </w:rPr>
        <w:t xml:space="preserve">other </w:t>
      </w:r>
      <w:r w:rsidR="00111D56" w:rsidRPr="001C212D">
        <w:rPr>
          <w:rFonts w:ascii="Arial" w:hAnsi="Arial" w:cs="Arial"/>
          <w:sz w:val="24"/>
          <w:szCs w:val="24"/>
        </w:rPr>
        <w:t>20% of respondents stat</w:t>
      </w:r>
      <w:r w:rsidR="00977587" w:rsidRPr="001C212D">
        <w:rPr>
          <w:rFonts w:ascii="Arial" w:hAnsi="Arial" w:cs="Arial"/>
          <w:sz w:val="24"/>
          <w:szCs w:val="24"/>
        </w:rPr>
        <w:t>ing</w:t>
      </w:r>
      <w:r w:rsidR="00111D56" w:rsidRPr="001C212D">
        <w:rPr>
          <w:rFonts w:ascii="Arial" w:hAnsi="Arial" w:cs="Arial"/>
          <w:sz w:val="24"/>
          <w:szCs w:val="24"/>
        </w:rPr>
        <w:t xml:space="preserve"> that drug and alcohol misuse contributed to criminal behaviour to a ‘moderate extent.’ </w:t>
      </w:r>
      <w:r w:rsidR="00977587" w:rsidRPr="001C212D">
        <w:rPr>
          <w:rFonts w:ascii="Arial" w:hAnsi="Arial" w:cs="Arial"/>
          <w:sz w:val="24"/>
          <w:szCs w:val="24"/>
        </w:rPr>
        <w:t xml:space="preserve">This 20% was made up of partner agency workers, showing that police officers encounter more people who are under the influence of substances than partner agency workers. </w:t>
      </w:r>
    </w:p>
    <w:p w14:paraId="408F9935" w14:textId="77777777" w:rsidR="00097EFF" w:rsidRDefault="00097EFF" w:rsidP="007F154D">
      <w:pPr>
        <w:spacing w:line="360" w:lineRule="auto"/>
        <w:jc w:val="both"/>
        <w:rPr>
          <w:rFonts w:ascii="Arial" w:hAnsi="Arial" w:cs="Arial"/>
          <w:sz w:val="24"/>
          <w:szCs w:val="24"/>
        </w:rPr>
      </w:pPr>
    </w:p>
    <w:p w14:paraId="60DF2822" w14:textId="77777777" w:rsidR="00097EFF" w:rsidRDefault="00097EFF" w:rsidP="007F154D">
      <w:pPr>
        <w:spacing w:line="360" w:lineRule="auto"/>
        <w:jc w:val="both"/>
        <w:rPr>
          <w:rFonts w:ascii="Arial" w:hAnsi="Arial" w:cs="Arial"/>
          <w:sz w:val="24"/>
          <w:szCs w:val="24"/>
        </w:rPr>
      </w:pPr>
    </w:p>
    <w:p w14:paraId="4642CD6F" w14:textId="77777777" w:rsidR="00097EFF" w:rsidRDefault="00097EFF" w:rsidP="007F154D">
      <w:pPr>
        <w:spacing w:line="360" w:lineRule="auto"/>
        <w:jc w:val="both"/>
        <w:rPr>
          <w:rFonts w:ascii="Arial" w:hAnsi="Arial" w:cs="Arial"/>
          <w:sz w:val="24"/>
          <w:szCs w:val="24"/>
        </w:rPr>
      </w:pPr>
    </w:p>
    <w:p w14:paraId="428D2E7C" w14:textId="77777777" w:rsidR="00097EFF" w:rsidRDefault="00097EFF" w:rsidP="007F154D">
      <w:pPr>
        <w:spacing w:line="360" w:lineRule="auto"/>
        <w:jc w:val="both"/>
        <w:rPr>
          <w:rFonts w:ascii="Arial" w:hAnsi="Arial" w:cs="Arial"/>
          <w:sz w:val="24"/>
          <w:szCs w:val="24"/>
        </w:rPr>
      </w:pPr>
    </w:p>
    <w:p w14:paraId="6C3BBB77" w14:textId="77777777" w:rsidR="00097EFF" w:rsidRDefault="00097EFF" w:rsidP="007F154D">
      <w:pPr>
        <w:spacing w:line="360" w:lineRule="auto"/>
        <w:jc w:val="both"/>
        <w:rPr>
          <w:rFonts w:ascii="Arial" w:hAnsi="Arial" w:cs="Arial"/>
          <w:sz w:val="24"/>
          <w:szCs w:val="24"/>
        </w:rPr>
      </w:pPr>
    </w:p>
    <w:p w14:paraId="1E5750F1" w14:textId="77777777" w:rsidR="00097EFF" w:rsidRDefault="00097EFF" w:rsidP="007F154D">
      <w:pPr>
        <w:spacing w:line="360" w:lineRule="auto"/>
        <w:jc w:val="both"/>
        <w:rPr>
          <w:rFonts w:ascii="Arial" w:hAnsi="Arial" w:cs="Arial"/>
          <w:sz w:val="24"/>
          <w:szCs w:val="24"/>
        </w:rPr>
      </w:pPr>
    </w:p>
    <w:p w14:paraId="34173396" w14:textId="474294B3" w:rsidR="00097EFF" w:rsidRPr="00097EFF" w:rsidRDefault="00097EFF" w:rsidP="007F154D">
      <w:pPr>
        <w:spacing w:line="360" w:lineRule="auto"/>
        <w:jc w:val="center"/>
        <w:rPr>
          <w:rFonts w:ascii="Arial" w:hAnsi="Arial" w:cs="Arial"/>
          <w:i/>
          <w:iCs/>
          <w:sz w:val="24"/>
          <w:szCs w:val="24"/>
        </w:rPr>
      </w:pPr>
      <w:r w:rsidRPr="001C212D">
        <w:rPr>
          <w:rFonts w:ascii="Arial" w:hAnsi="Arial" w:cs="Arial"/>
          <w:i/>
          <w:iCs/>
          <w:sz w:val="24"/>
          <w:szCs w:val="24"/>
        </w:rPr>
        <w:t>Figure 5 – How often do you encounter individuals whose offending appears linked to substance misuse?</w:t>
      </w:r>
    </w:p>
    <w:p w14:paraId="589799D1" w14:textId="6EEB0EA0" w:rsidR="004B7424" w:rsidRPr="001C212D" w:rsidRDefault="00987F02" w:rsidP="00D8539B">
      <w:pPr>
        <w:spacing w:line="360" w:lineRule="auto"/>
        <w:jc w:val="both"/>
        <w:rPr>
          <w:rFonts w:ascii="Arial" w:hAnsi="Arial" w:cs="Arial"/>
          <w:sz w:val="24"/>
          <w:szCs w:val="24"/>
        </w:rPr>
      </w:pPr>
      <w:r w:rsidRPr="001C212D">
        <w:rPr>
          <w:rFonts w:ascii="Arial" w:hAnsi="Arial" w:cs="Arial"/>
          <w:sz w:val="24"/>
          <w:szCs w:val="24"/>
        </w:rPr>
        <w:t xml:space="preserve">Following on from this, </w:t>
      </w:r>
      <w:r w:rsidR="005B5068" w:rsidRPr="001C212D">
        <w:rPr>
          <w:rFonts w:ascii="Arial" w:hAnsi="Arial" w:cs="Arial"/>
          <w:sz w:val="24"/>
          <w:szCs w:val="24"/>
        </w:rPr>
        <w:t xml:space="preserve">participants were asked </w:t>
      </w:r>
      <w:r w:rsidRPr="001C212D">
        <w:rPr>
          <w:rFonts w:ascii="Arial" w:hAnsi="Arial" w:cs="Arial"/>
          <w:sz w:val="24"/>
          <w:szCs w:val="24"/>
        </w:rPr>
        <w:t>how often they encounter individuals who’s offending appears linked to criminal behaviour</w:t>
      </w:r>
      <w:r w:rsidR="005B5068" w:rsidRPr="001C212D">
        <w:rPr>
          <w:rFonts w:ascii="Arial" w:hAnsi="Arial" w:cs="Arial"/>
          <w:sz w:val="24"/>
          <w:szCs w:val="24"/>
        </w:rPr>
        <w:t xml:space="preserve"> (Figure 5)</w:t>
      </w:r>
      <w:r w:rsidR="00E47461" w:rsidRPr="001C212D">
        <w:rPr>
          <w:rFonts w:ascii="Arial" w:hAnsi="Arial" w:cs="Arial"/>
          <w:sz w:val="24"/>
          <w:szCs w:val="24"/>
        </w:rPr>
        <w:t>, to ensure their opinion was based on their experience.</w:t>
      </w:r>
      <w:r w:rsidR="005B5068" w:rsidRPr="001C212D">
        <w:rPr>
          <w:rFonts w:ascii="Arial" w:hAnsi="Arial" w:cs="Arial"/>
          <w:sz w:val="24"/>
          <w:szCs w:val="24"/>
        </w:rPr>
        <w:t xml:space="preserve"> </w:t>
      </w:r>
      <w:r w:rsidR="0060139C" w:rsidRPr="001C212D">
        <w:rPr>
          <w:rFonts w:ascii="Arial" w:hAnsi="Arial" w:cs="Arial"/>
          <w:sz w:val="24"/>
          <w:szCs w:val="24"/>
        </w:rPr>
        <w:t xml:space="preserve">Only four out of the thirty respondents answered ‘occasionally’ and </w:t>
      </w:r>
      <w:r w:rsidR="004B7424" w:rsidRPr="001C212D">
        <w:rPr>
          <w:rFonts w:ascii="Arial" w:hAnsi="Arial" w:cs="Arial"/>
          <w:sz w:val="24"/>
          <w:szCs w:val="24"/>
        </w:rPr>
        <w:t xml:space="preserve">all of these </w:t>
      </w:r>
      <w:r w:rsidR="0060139C" w:rsidRPr="001C212D">
        <w:rPr>
          <w:rFonts w:ascii="Arial" w:hAnsi="Arial" w:cs="Arial"/>
          <w:sz w:val="24"/>
          <w:szCs w:val="24"/>
        </w:rPr>
        <w:t>were partner agency worker</w:t>
      </w:r>
      <w:r w:rsidR="00E47461" w:rsidRPr="001C212D">
        <w:rPr>
          <w:rFonts w:ascii="Arial" w:hAnsi="Arial" w:cs="Arial"/>
          <w:sz w:val="24"/>
          <w:szCs w:val="24"/>
        </w:rPr>
        <w:t>s. A</w:t>
      </w:r>
      <w:r w:rsidR="0060139C" w:rsidRPr="001C212D">
        <w:rPr>
          <w:rFonts w:ascii="Arial" w:hAnsi="Arial" w:cs="Arial"/>
          <w:sz w:val="24"/>
          <w:szCs w:val="24"/>
        </w:rPr>
        <w:t xml:space="preserve">lthough </w:t>
      </w:r>
      <w:r w:rsidR="004B7424" w:rsidRPr="001C212D">
        <w:rPr>
          <w:rFonts w:ascii="Arial" w:hAnsi="Arial" w:cs="Arial"/>
          <w:sz w:val="24"/>
          <w:szCs w:val="24"/>
        </w:rPr>
        <w:t>partner agency staff</w:t>
      </w:r>
      <w:r w:rsidR="0060139C" w:rsidRPr="001C212D">
        <w:rPr>
          <w:rFonts w:ascii="Arial" w:hAnsi="Arial" w:cs="Arial"/>
          <w:sz w:val="24"/>
          <w:szCs w:val="24"/>
        </w:rPr>
        <w:t xml:space="preserve"> only deal</w:t>
      </w:r>
      <w:r w:rsidR="00DE3FF1" w:rsidRPr="001C212D">
        <w:rPr>
          <w:rFonts w:ascii="Arial" w:hAnsi="Arial" w:cs="Arial"/>
          <w:sz w:val="24"/>
          <w:szCs w:val="24"/>
        </w:rPr>
        <w:t xml:space="preserve"> with</w:t>
      </w:r>
      <w:r w:rsidR="0060139C" w:rsidRPr="001C212D">
        <w:rPr>
          <w:rFonts w:ascii="Arial" w:hAnsi="Arial" w:cs="Arial"/>
          <w:sz w:val="24"/>
          <w:szCs w:val="24"/>
        </w:rPr>
        <w:t xml:space="preserve"> crimes linked with</w:t>
      </w:r>
      <w:r w:rsidR="004B7424" w:rsidRPr="001C212D">
        <w:rPr>
          <w:rFonts w:ascii="Arial" w:hAnsi="Arial" w:cs="Arial"/>
          <w:sz w:val="24"/>
          <w:szCs w:val="24"/>
        </w:rPr>
        <w:t xml:space="preserve"> substance abuse occasionally, they do believe substance misuse has a moderate effect on crime. </w:t>
      </w:r>
    </w:p>
    <w:p w14:paraId="2D2D2A94" w14:textId="604F7942" w:rsidR="00097EFF" w:rsidRDefault="006A17EE" w:rsidP="00D8539B">
      <w:pPr>
        <w:spacing w:line="360" w:lineRule="auto"/>
        <w:jc w:val="both"/>
        <w:rPr>
          <w:rFonts w:ascii="Arial" w:hAnsi="Arial" w:cs="Arial"/>
          <w:sz w:val="24"/>
          <w:szCs w:val="24"/>
        </w:rPr>
      </w:pPr>
      <w:r w:rsidRPr="001C212D">
        <w:rPr>
          <w:rFonts w:ascii="Arial" w:hAnsi="Arial" w:cs="Arial"/>
          <w:sz w:val="24"/>
          <w:szCs w:val="24"/>
        </w:rPr>
        <w:t xml:space="preserve">When considering police officers opinion, it’s apparent that they deal with substance misuse </w:t>
      </w:r>
      <w:r w:rsidR="00E47461" w:rsidRPr="001C212D">
        <w:rPr>
          <w:rFonts w:ascii="Arial" w:hAnsi="Arial" w:cs="Arial"/>
          <w:sz w:val="24"/>
          <w:szCs w:val="24"/>
        </w:rPr>
        <w:t xml:space="preserve">effecting </w:t>
      </w:r>
      <w:r w:rsidRPr="001C212D">
        <w:rPr>
          <w:rFonts w:ascii="Arial" w:hAnsi="Arial" w:cs="Arial"/>
          <w:sz w:val="24"/>
          <w:szCs w:val="24"/>
        </w:rPr>
        <w:t xml:space="preserve">crime on a very frequent basis and believe drug and alcohol misuse has a very large impact on the commission of crimes. </w:t>
      </w:r>
    </w:p>
    <w:p w14:paraId="64F864EE" w14:textId="77777777" w:rsidR="00097EFF" w:rsidRPr="00097EFF" w:rsidRDefault="00097EFF" w:rsidP="007F154D">
      <w:pPr>
        <w:spacing w:line="360" w:lineRule="auto"/>
        <w:jc w:val="both"/>
        <w:rPr>
          <w:rFonts w:ascii="Arial" w:hAnsi="Arial" w:cs="Arial"/>
          <w:sz w:val="24"/>
          <w:szCs w:val="24"/>
        </w:rPr>
      </w:pPr>
    </w:p>
    <w:p w14:paraId="665AB367" w14:textId="77777777" w:rsidR="00097EFF" w:rsidRDefault="00097EFF" w:rsidP="007F154D">
      <w:pPr>
        <w:spacing w:line="360" w:lineRule="auto"/>
        <w:jc w:val="center"/>
        <w:rPr>
          <w:rFonts w:ascii="Arial" w:hAnsi="Arial" w:cs="Arial"/>
          <w:i/>
          <w:iCs/>
          <w:sz w:val="24"/>
          <w:szCs w:val="24"/>
        </w:rPr>
      </w:pPr>
    </w:p>
    <w:p w14:paraId="4A121366" w14:textId="77777777" w:rsidR="00097EFF" w:rsidRPr="001C212D" w:rsidRDefault="00097EFF" w:rsidP="007F154D">
      <w:pPr>
        <w:spacing w:line="360" w:lineRule="auto"/>
        <w:jc w:val="center"/>
        <w:rPr>
          <w:rFonts w:ascii="Arial" w:hAnsi="Arial" w:cs="Arial"/>
          <w:i/>
          <w:iCs/>
          <w:sz w:val="24"/>
          <w:szCs w:val="24"/>
        </w:rPr>
      </w:pPr>
    </w:p>
    <w:p w14:paraId="651EADBC" w14:textId="6F3A4B79" w:rsidR="00180F81" w:rsidRPr="007F154D" w:rsidRDefault="00180F81" w:rsidP="007F154D">
      <w:pPr>
        <w:pStyle w:val="Heading2"/>
        <w:spacing w:line="360" w:lineRule="auto"/>
        <w:rPr>
          <w:rFonts w:ascii="Arial" w:hAnsi="Arial" w:cs="Arial"/>
          <w:b/>
          <w:bCs/>
          <w:color w:val="auto"/>
          <w:sz w:val="24"/>
          <w:szCs w:val="24"/>
        </w:rPr>
      </w:pPr>
      <w:bookmarkStart w:id="27" w:name="_Toc209870946"/>
      <w:r w:rsidRPr="007F154D">
        <w:rPr>
          <w:rFonts w:ascii="Arial" w:hAnsi="Arial" w:cs="Arial"/>
          <w:b/>
          <w:bCs/>
          <w:color w:val="auto"/>
          <w:sz w:val="24"/>
          <w:szCs w:val="24"/>
        </w:rPr>
        <w:lastRenderedPageBreak/>
        <w:t>4:4 Types of offences linked with drug and alcohol misuse</w:t>
      </w:r>
      <w:bookmarkEnd w:id="27"/>
      <w:r w:rsidRPr="007F154D">
        <w:rPr>
          <w:rFonts w:ascii="Arial" w:hAnsi="Arial" w:cs="Arial"/>
          <w:b/>
          <w:bCs/>
          <w:color w:val="auto"/>
          <w:sz w:val="24"/>
          <w:szCs w:val="24"/>
        </w:rPr>
        <w:t xml:space="preserve"> </w:t>
      </w:r>
    </w:p>
    <w:p w14:paraId="3AD7D9C7" w14:textId="1D9419F2" w:rsidR="00E40A2C" w:rsidRPr="001C212D" w:rsidRDefault="00180F81" w:rsidP="00D8539B">
      <w:pPr>
        <w:spacing w:line="360" w:lineRule="auto"/>
        <w:jc w:val="both"/>
        <w:rPr>
          <w:rFonts w:ascii="Arial" w:hAnsi="Arial" w:cs="Arial"/>
          <w:sz w:val="24"/>
          <w:szCs w:val="24"/>
        </w:rPr>
      </w:pPr>
      <w:r w:rsidRPr="001C212D">
        <w:rPr>
          <w:rFonts w:ascii="Arial" w:hAnsi="Arial" w:cs="Arial"/>
          <w:sz w:val="24"/>
          <w:szCs w:val="24"/>
        </w:rPr>
        <w:t>Respondents were asked which types of offences are linked with both drug and alcohol misuse to establish a connection</w:t>
      </w:r>
      <w:r w:rsidR="006E6D5F" w:rsidRPr="001C212D">
        <w:rPr>
          <w:rFonts w:ascii="Arial" w:hAnsi="Arial" w:cs="Arial"/>
          <w:sz w:val="24"/>
          <w:szCs w:val="24"/>
        </w:rPr>
        <w:t xml:space="preserve">. They were asked to select all options that applied </w:t>
      </w:r>
      <w:r w:rsidR="00E47461" w:rsidRPr="001C212D">
        <w:rPr>
          <w:rFonts w:ascii="Arial" w:hAnsi="Arial" w:cs="Arial"/>
          <w:sz w:val="24"/>
          <w:szCs w:val="24"/>
        </w:rPr>
        <w:t>to</w:t>
      </w:r>
      <w:r w:rsidR="006E6D5F" w:rsidRPr="001C212D">
        <w:rPr>
          <w:rFonts w:ascii="Arial" w:hAnsi="Arial" w:cs="Arial"/>
          <w:sz w:val="24"/>
          <w:szCs w:val="24"/>
        </w:rPr>
        <w:t xml:space="preserve"> show accurate results. </w:t>
      </w:r>
    </w:p>
    <w:p w14:paraId="663FB6E7" w14:textId="38D36AF4" w:rsidR="00E40A2C" w:rsidRPr="001C212D" w:rsidRDefault="00E40A2C" w:rsidP="007F154D">
      <w:pPr>
        <w:spacing w:line="360" w:lineRule="auto"/>
        <w:rPr>
          <w:rFonts w:ascii="Arial" w:hAnsi="Arial" w:cs="Arial"/>
          <w:sz w:val="24"/>
          <w:szCs w:val="24"/>
        </w:rPr>
      </w:pPr>
      <w:r w:rsidRPr="001C212D">
        <w:rPr>
          <w:rFonts w:ascii="Arial" w:hAnsi="Arial" w:cs="Arial"/>
          <w:noProof/>
          <w:sz w:val="24"/>
          <w:szCs w:val="24"/>
        </w:rPr>
        <w:drawing>
          <wp:anchor distT="0" distB="0" distL="114300" distR="114300" simplePos="0" relativeHeight="251673600" behindDoc="1" locked="0" layoutInCell="1" allowOverlap="1" wp14:anchorId="4C7DFE56" wp14:editId="7A14E8AD">
            <wp:simplePos x="0" y="0"/>
            <wp:positionH relativeFrom="margin">
              <wp:align>center</wp:align>
            </wp:positionH>
            <wp:positionV relativeFrom="paragraph">
              <wp:posOffset>0</wp:posOffset>
            </wp:positionV>
            <wp:extent cx="5008880" cy="2428240"/>
            <wp:effectExtent l="0" t="0" r="1270" b="0"/>
            <wp:wrapTight wrapText="bothSides">
              <wp:wrapPolygon edited="0">
                <wp:start x="0" y="0"/>
                <wp:lineTo x="0" y="21351"/>
                <wp:lineTo x="21523" y="21351"/>
                <wp:lineTo x="21523" y="0"/>
                <wp:lineTo x="0" y="0"/>
              </wp:wrapPolygon>
            </wp:wrapTight>
            <wp:docPr id="11426290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8880" cy="2428240"/>
                    </a:xfrm>
                    <a:prstGeom prst="rect">
                      <a:avLst/>
                    </a:prstGeom>
                    <a:noFill/>
                  </pic:spPr>
                </pic:pic>
              </a:graphicData>
            </a:graphic>
            <wp14:sizeRelH relativeFrom="page">
              <wp14:pctWidth>0</wp14:pctWidth>
            </wp14:sizeRelH>
            <wp14:sizeRelV relativeFrom="page">
              <wp14:pctHeight>0</wp14:pctHeight>
            </wp14:sizeRelV>
          </wp:anchor>
        </w:drawing>
      </w:r>
    </w:p>
    <w:p w14:paraId="23E314BA" w14:textId="0DD676BE" w:rsidR="00E40A2C" w:rsidRPr="001C212D" w:rsidRDefault="00E40A2C" w:rsidP="007F154D">
      <w:pPr>
        <w:spacing w:line="360" w:lineRule="auto"/>
        <w:rPr>
          <w:rFonts w:ascii="Arial" w:hAnsi="Arial" w:cs="Arial"/>
          <w:sz w:val="24"/>
          <w:szCs w:val="24"/>
        </w:rPr>
      </w:pPr>
    </w:p>
    <w:p w14:paraId="3FA98224" w14:textId="77777777" w:rsidR="00E40A2C" w:rsidRPr="001C212D" w:rsidRDefault="00E40A2C" w:rsidP="007F154D">
      <w:pPr>
        <w:spacing w:line="360" w:lineRule="auto"/>
        <w:rPr>
          <w:rFonts w:ascii="Arial" w:hAnsi="Arial" w:cs="Arial"/>
          <w:sz w:val="24"/>
          <w:szCs w:val="24"/>
        </w:rPr>
      </w:pPr>
    </w:p>
    <w:p w14:paraId="059FF957" w14:textId="77777777" w:rsidR="00E40A2C" w:rsidRPr="001C212D" w:rsidRDefault="00E40A2C" w:rsidP="007F154D">
      <w:pPr>
        <w:spacing w:line="360" w:lineRule="auto"/>
        <w:rPr>
          <w:rFonts w:ascii="Arial" w:hAnsi="Arial" w:cs="Arial"/>
          <w:sz w:val="24"/>
          <w:szCs w:val="24"/>
        </w:rPr>
      </w:pPr>
    </w:p>
    <w:p w14:paraId="125FDBDF" w14:textId="6659E4E8" w:rsidR="00E40A2C" w:rsidRPr="001C212D" w:rsidRDefault="00E40A2C" w:rsidP="007F154D">
      <w:pPr>
        <w:spacing w:line="360" w:lineRule="auto"/>
        <w:rPr>
          <w:rFonts w:ascii="Arial" w:hAnsi="Arial" w:cs="Arial"/>
          <w:sz w:val="24"/>
          <w:szCs w:val="24"/>
        </w:rPr>
      </w:pPr>
    </w:p>
    <w:p w14:paraId="6D03C686" w14:textId="4F4E84BE" w:rsidR="00E40A2C" w:rsidRPr="001C212D" w:rsidRDefault="00E40A2C" w:rsidP="007F154D">
      <w:pPr>
        <w:spacing w:line="360" w:lineRule="auto"/>
        <w:rPr>
          <w:rFonts w:ascii="Arial" w:hAnsi="Arial" w:cs="Arial"/>
          <w:sz w:val="24"/>
          <w:szCs w:val="24"/>
        </w:rPr>
      </w:pPr>
    </w:p>
    <w:p w14:paraId="49D63B64" w14:textId="1EC84BD9" w:rsidR="00E40A2C" w:rsidRPr="001C212D" w:rsidRDefault="00E40A2C" w:rsidP="007F154D">
      <w:pPr>
        <w:spacing w:line="360" w:lineRule="auto"/>
        <w:jc w:val="center"/>
        <w:rPr>
          <w:rFonts w:ascii="Arial" w:hAnsi="Arial" w:cs="Arial"/>
          <w:i/>
          <w:iCs/>
          <w:sz w:val="24"/>
          <w:szCs w:val="24"/>
        </w:rPr>
      </w:pPr>
    </w:p>
    <w:p w14:paraId="7907CF84" w14:textId="1B4879AC" w:rsidR="00E40A2C" w:rsidRPr="001C212D" w:rsidRDefault="00E40A2C" w:rsidP="007F154D">
      <w:pPr>
        <w:spacing w:line="360" w:lineRule="auto"/>
        <w:jc w:val="center"/>
        <w:rPr>
          <w:rFonts w:ascii="Arial" w:hAnsi="Arial" w:cs="Arial"/>
          <w:i/>
          <w:iCs/>
          <w:sz w:val="24"/>
          <w:szCs w:val="24"/>
        </w:rPr>
      </w:pPr>
      <w:r w:rsidRPr="001C212D">
        <w:rPr>
          <w:rFonts w:ascii="Arial" w:hAnsi="Arial" w:cs="Arial"/>
          <w:i/>
          <w:iCs/>
          <w:sz w:val="24"/>
          <w:szCs w:val="24"/>
        </w:rPr>
        <w:t>Figure 6 – Which type of offences are most</w:t>
      </w:r>
      <w:r w:rsidR="006E6D5F" w:rsidRPr="001C212D">
        <w:rPr>
          <w:rFonts w:ascii="Arial" w:hAnsi="Arial" w:cs="Arial"/>
          <w:i/>
          <w:iCs/>
          <w:sz w:val="24"/>
          <w:szCs w:val="24"/>
        </w:rPr>
        <w:t xml:space="preserve"> commonly</w:t>
      </w:r>
      <w:r w:rsidRPr="001C212D">
        <w:rPr>
          <w:rFonts w:ascii="Arial" w:hAnsi="Arial" w:cs="Arial"/>
          <w:i/>
          <w:iCs/>
          <w:sz w:val="24"/>
          <w:szCs w:val="24"/>
        </w:rPr>
        <w:t xml:space="preserve"> linked with alcohol misuse in your </w:t>
      </w:r>
      <w:r w:rsidR="005E5CCB">
        <w:rPr>
          <w:rFonts w:ascii="Arial" w:hAnsi="Arial" w:cs="Arial"/>
          <w:i/>
          <w:iCs/>
          <w:sz w:val="24"/>
          <w:szCs w:val="24"/>
        </w:rPr>
        <w:t>experience</w:t>
      </w:r>
      <w:r w:rsidRPr="001C212D">
        <w:rPr>
          <w:rFonts w:ascii="Arial" w:hAnsi="Arial" w:cs="Arial"/>
          <w:i/>
          <w:iCs/>
          <w:sz w:val="24"/>
          <w:szCs w:val="24"/>
        </w:rPr>
        <w:t>?</w:t>
      </w:r>
    </w:p>
    <w:p w14:paraId="1E5975C1" w14:textId="01A88A36" w:rsidR="006A17EE" w:rsidRPr="001C212D" w:rsidRDefault="006E6D5F" w:rsidP="00D8539B">
      <w:pPr>
        <w:spacing w:line="360" w:lineRule="auto"/>
        <w:jc w:val="both"/>
        <w:rPr>
          <w:rFonts w:ascii="Arial" w:hAnsi="Arial" w:cs="Arial"/>
          <w:sz w:val="24"/>
          <w:szCs w:val="24"/>
        </w:rPr>
      </w:pPr>
      <w:r w:rsidRPr="001C212D">
        <w:rPr>
          <w:rFonts w:ascii="Arial" w:hAnsi="Arial" w:cs="Arial"/>
          <w:noProof/>
          <w:sz w:val="24"/>
          <w:szCs w:val="24"/>
        </w:rPr>
        <w:drawing>
          <wp:anchor distT="0" distB="0" distL="114300" distR="114300" simplePos="0" relativeHeight="251674624" behindDoc="1" locked="0" layoutInCell="1" allowOverlap="1" wp14:anchorId="39432040" wp14:editId="0DC35233">
            <wp:simplePos x="0" y="0"/>
            <wp:positionH relativeFrom="margin">
              <wp:align>center</wp:align>
            </wp:positionH>
            <wp:positionV relativeFrom="paragraph">
              <wp:posOffset>1163955</wp:posOffset>
            </wp:positionV>
            <wp:extent cx="5078095" cy="2322830"/>
            <wp:effectExtent l="0" t="0" r="8255" b="1270"/>
            <wp:wrapTight wrapText="bothSides">
              <wp:wrapPolygon edited="0">
                <wp:start x="0" y="0"/>
                <wp:lineTo x="0" y="21435"/>
                <wp:lineTo x="21554" y="21435"/>
                <wp:lineTo x="21554" y="0"/>
                <wp:lineTo x="0" y="0"/>
              </wp:wrapPolygon>
            </wp:wrapTight>
            <wp:docPr id="13904941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8095" cy="2322830"/>
                    </a:xfrm>
                    <a:prstGeom prst="rect">
                      <a:avLst/>
                    </a:prstGeom>
                    <a:noFill/>
                  </pic:spPr>
                </pic:pic>
              </a:graphicData>
            </a:graphic>
            <wp14:sizeRelH relativeFrom="page">
              <wp14:pctWidth>0</wp14:pctWidth>
            </wp14:sizeRelH>
            <wp14:sizeRelV relativeFrom="page">
              <wp14:pctHeight>0</wp14:pctHeight>
            </wp14:sizeRelV>
          </wp:anchor>
        </w:drawing>
      </w:r>
      <w:r w:rsidR="00180F81" w:rsidRPr="001C212D">
        <w:rPr>
          <w:rFonts w:ascii="Arial" w:hAnsi="Arial" w:cs="Arial"/>
          <w:sz w:val="24"/>
          <w:szCs w:val="24"/>
        </w:rPr>
        <w:t>When considering alcohol misuse</w:t>
      </w:r>
      <w:r w:rsidRPr="001C212D">
        <w:rPr>
          <w:rFonts w:ascii="Arial" w:hAnsi="Arial" w:cs="Arial"/>
          <w:sz w:val="24"/>
          <w:szCs w:val="24"/>
        </w:rPr>
        <w:t xml:space="preserve"> (Figure 6)</w:t>
      </w:r>
      <w:r w:rsidR="00180F81" w:rsidRPr="001C212D">
        <w:rPr>
          <w:rFonts w:ascii="Arial" w:hAnsi="Arial" w:cs="Arial"/>
          <w:sz w:val="24"/>
          <w:szCs w:val="24"/>
        </w:rPr>
        <w:t xml:space="preserve">, </w:t>
      </w:r>
      <w:r w:rsidRPr="001C212D">
        <w:rPr>
          <w:rFonts w:ascii="Arial" w:hAnsi="Arial" w:cs="Arial"/>
          <w:sz w:val="24"/>
          <w:szCs w:val="24"/>
        </w:rPr>
        <w:t>83</w:t>
      </w:r>
      <w:r w:rsidR="00180F81" w:rsidRPr="001C212D">
        <w:rPr>
          <w:rFonts w:ascii="Arial" w:hAnsi="Arial" w:cs="Arial"/>
          <w:sz w:val="24"/>
          <w:szCs w:val="24"/>
        </w:rPr>
        <w:t xml:space="preserve">% stated that </w:t>
      </w:r>
      <w:r w:rsidRPr="001C212D">
        <w:rPr>
          <w:rFonts w:ascii="Arial" w:hAnsi="Arial" w:cs="Arial"/>
          <w:sz w:val="24"/>
          <w:szCs w:val="24"/>
        </w:rPr>
        <w:t>substance misuse is</w:t>
      </w:r>
      <w:r w:rsidR="00180F81" w:rsidRPr="001C212D">
        <w:rPr>
          <w:rFonts w:ascii="Arial" w:hAnsi="Arial" w:cs="Arial"/>
          <w:sz w:val="24"/>
          <w:szCs w:val="24"/>
        </w:rPr>
        <w:t xml:space="preserve"> connected to violent crime and 8</w:t>
      </w:r>
      <w:r w:rsidRPr="001C212D">
        <w:rPr>
          <w:rFonts w:ascii="Arial" w:hAnsi="Arial" w:cs="Arial"/>
          <w:sz w:val="24"/>
          <w:szCs w:val="24"/>
        </w:rPr>
        <w:t>6</w:t>
      </w:r>
      <w:r w:rsidR="00180F81" w:rsidRPr="001C212D">
        <w:rPr>
          <w:rFonts w:ascii="Arial" w:hAnsi="Arial" w:cs="Arial"/>
          <w:sz w:val="24"/>
          <w:szCs w:val="24"/>
        </w:rPr>
        <w:t xml:space="preserve">% linked it with domestic crime. This supports the literature review, where Parker and Auerhahn (1998) stated violent crimes and domestic incidents are strongly linked to alcohol consumption. </w:t>
      </w:r>
    </w:p>
    <w:p w14:paraId="3091B206" w14:textId="63F9CFDF" w:rsidR="00180F81" w:rsidRPr="001C212D" w:rsidRDefault="006E6D5F" w:rsidP="007F154D">
      <w:pPr>
        <w:spacing w:line="360" w:lineRule="auto"/>
        <w:jc w:val="center"/>
        <w:rPr>
          <w:rFonts w:ascii="Arial" w:hAnsi="Arial" w:cs="Arial"/>
          <w:i/>
          <w:iCs/>
          <w:sz w:val="24"/>
          <w:szCs w:val="24"/>
        </w:rPr>
      </w:pPr>
      <w:r w:rsidRPr="001C212D">
        <w:rPr>
          <w:rFonts w:ascii="Arial" w:hAnsi="Arial" w:cs="Arial"/>
          <w:i/>
          <w:iCs/>
          <w:sz w:val="24"/>
          <w:szCs w:val="24"/>
        </w:rPr>
        <w:t>Figure 7 – Which type of offences are most commonly linked with drug misuse in your experience?</w:t>
      </w:r>
    </w:p>
    <w:p w14:paraId="4A4F21EC" w14:textId="7FA575AF" w:rsidR="0067400F" w:rsidRPr="001C212D" w:rsidRDefault="00180F81" w:rsidP="00D8539B">
      <w:pPr>
        <w:spacing w:line="360" w:lineRule="auto"/>
        <w:jc w:val="both"/>
        <w:rPr>
          <w:rFonts w:ascii="Arial" w:hAnsi="Arial" w:cs="Arial"/>
          <w:sz w:val="24"/>
          <w:szCs w:val="24"/>
        </w:rPr>
      </w:pPr>
      <w:r w:rsidRPr="001C212D">
        <w:rPr>
          <w:rFonts w:ascii="Arial" w:hAnsi="Arial" w:cs="Arial"/>
          <w:sz w:val="24"/>
          <w:szCs w:val="24"/>
        </w:rPr>
        <w:lastRenderedPageBreak/>
        <w:t>When asked about the types of offences linked with drug misuse</w:t>
      </w:r>
      <w:r w:rsidR="006E6D5F" w:rsidRPr="001C212D">
        <w:rPr>
          <w:rFonts w:ascii="Arial" w:hAnsi="Arial" w:cs="Arial"/>
          <w:sz w:val="24"/>
          <w:szCs w:val="24"/>
        </w:rPr>
        <w:t xml:space="preserve"> (Figure 7)</w:t>
      </w:r>
      <w:r w:rsidRPr="001C212D">
        <w:rPr>
          <w:rFonts w:ascii="Arial" w:hAnsi="Arial" w:cs="Arial"/>
          <w:sz w:val="24"/>
          <w:szCs w:val="24"/>
        </w:rPr>
        <w:t xml:space="preserve">, </w:t>
      </w:r>
      <w:r w:rsidR="000C0E23" w:rsidRPr="001C212D">
        <w:rPr>
          <w:rFonts w:ascii="Arial" w:hAnsi="Arial" w:cs="Arial"/>
          <w:sz w:val="24"/>
          <w:szCs w:val="24"/>
        </w:rPr>
        <w:t>76</w:t>
      </w:r>
      <w:r w:rsidRPr="001C212D">
        <w:rPr>
          <w:rFonts w:ascii="Arial" w:hAnsi="Arial" w:cs="Arial"/>
          <w:sz w:val="24"/>
          <w:szCs w:val="24"/>
        </w:rPr>
        <w:t xml:space="preserve">% selected </w:t>
      </w:r>
      <w:r w:rsidR="00260A9C" w:rsidRPr="001C212D">
        <w:rPr>
          <w:rFonts w:ascii="Arial" w:hAnsi="Arial" w:cs="Arial"/>
          <w:sz w:val="24"/>
          <w:szCs w:val="24"/>
        </w:rPr>
        <w:t>both violent and domestic crime</w:t>
      </w:r>
      <w:r w:rsidRPr="001C212D">
        <w:rPr>
          <w:rFonts w:ascii="Arial" w:hAnsi="Arial" w:cs="Arial"/>
          <w:sz w:val="24"/>
          <w:szCs w:val="24"/>
        </w:rPr>
        <w:t xml:space="preserve">. This differs from </w:t>
      </w:r>
      <w:r w:rsidR="00260A9C" w:rsidRPr="001C212D">
        <w:rPr>
          <w:rFonts w:ascii="Arial" w:hAnsi="Arial" w:cs="Arial"/>
          <w:sz w:val="24"/>
          <w:szCs w:val="24"/>
        </w:rPr>
        <w:t>the</w:t>
      </w:r>
      <w:r w:rsidRPr="001C212D">
        <w:rPr>
          <w:rFonts w:ascii="Arial" w:hAnsi="Arial" w:cs="Arial"/>
          <w:sz w:val="24"/>
          <w:szCs w:val="24"/>
        </w:rPr>
        <w:t xml:space="preserve"> literature review, where Fergusson and Horwood, </w:t>
      </w:r>
      <w:r w:rsidR="009B77FF">
        <w:rPr>
          <w:rFonts w:ascii="Arial" w:hAnsi="Arial" w:cs="Arial"/>
          <w:sz w:val="24"/>
          <w:szCs w:val="24"/>
        </w:rPr>
        <w:t>(</w:t>
      </w:r>
      <w:r w:rsidRPr="001C212D">
        <w:rPr>
          <w:rFonts w:ascii="Arial" w:hAnsi="Arial" w:cs="Arial"/>
          <w:sz w:val="24"/>
          <w:szCs w:val="24"/>
        </w:rPr>
        <w:t xml:space="preserve">2002) stated that cannabis use is rarely linked with violent offences. </w:t>
      </w:r>
      <w:r w:rsidR="00260A9C" w:rsidRPr="001C212D">
        <w:rPr>
          <w:rFonts w:ascii="Arial" w:hAnsi="Arial" w:cs="Arial"/>
          <w:sz w:val="24"/>
          <w:szCs w:val="24"/>
        </w:rPr>
        <w:t>The</w:t>
      </w:r>
      <w:r w:rsidRPr="001C212D">
        <w:rPr>
          <w:rFonts w:ascii="Arial" w:hAnsi="Arial" w:cs="Arial"/>
          <w:sz w:val="24"/>
          <w:szCs w:val="24"/>
        </w:rPr>
        <w:t xml:space="preserve"> results have shown that more participants believe drug misuse influences theft offences due to </w:t>
      </w:r>
      <w:r w:rsidR="00260A9C" w:rsidRPr="001C212D">
        <w:rPr>
          <w:rFonts w:ascii="Arial" w:hAnsi="Arial" w:cs="Arial"/>
          <w:sz w:val="24"/>
          <w:szCs w:val="24"/>
        </w:rPr>
        <w:t>3</w:t>
      </w:r>
      <w:r w:rsidRPr="001C212D">
        <w:rPr>
          <w:rFonts w:ascii="Arial" w:hAnsi="Arial" w:cs="Arial"/>
          <w:sz w:val="24"/>
          <w:szCs w:val="24"/>
        </w:rPr>
        <w:t xml:space="preserve">3% selecting this in the drug question, but only </w:t>
      </w:r>
      <w:r w:rsidR="0021002D" w:rsidRPr="001C212D">
        <w:rPr>
          <w:rFonts w:ascii="Arial" w:hAnsi="Arial" w:cs="Arial"/>
          <w:sz w:val="24"/>
          <w:szCs w:val="24"/>
        </w:rPr>
        <w:t>one</w:t>
      </w:r>
      <w:r w:rsidRPr="001C212D">
        <w:rPr>
          <w:rFonts w:ascii="Arial" w:hAnsi="Arial" w:cs="Arial"/>
          <w:sz w:val="24"/>
          <w:szCs w:val="24"/>
        </w:rPr>
        <w:t xml:space="preserve"> person stated that alcohol misuse has an impact on thefts/burglaries. Over </w:t>
      </w:r>
      <w:r w:rsidR="00260A9C" w:rsidRPr="001C212D">
        <w:rPr>
          <w:rFonts w:ascii="Arial" w:hAnsi="Arial" w:cs="Arial"/>
          <w:sz w:val="24"/>
          <w:szCs w:val="24"/>
        </w:rPr>
        <w:t>50</w:t>
      </w:r>
      <w:r w:rsidRPr="001C212D">
        <w:rPr>
          <w:rFonts w:ascii="Arial" w:hAnsi="Arial" w:cs="Arial"/>
          <w:sz w:val="24"/>
          <w:szCs w:val="24"/>
        </w:rPr>
        <w:t xml:space="preserve">% of participants stated that both drug and alcohol misuse </w:t>
      </w:r>
      <w:r w:rsidR="00111D56" w:rsidRPr="001C212D">
        <w:rPr>
          <w:rFonts w:ascii="Arial" w:hAnsi="Arial" w:cs="Arial"/>
          <w:sz w:val="24"/>
          <w:szCs w:val="24"/>
        </w:rPr>
        <w:t>have</w:t>
      </w:r>
      <w:r w:rsidRPr="001C212D">
        <w:rPr>
          <w:rFonts w:ascii="Arial" w:hAnsi="Arial" w:cs="Arial"/>
          <w:sz w:val="24"/>
          <w:szCs w:val="24"/>
        </w:rPr>
        <w:t xml:space="preserve"> an impact on public order offences and more people stated that driving offences are caused by alcohol misuse than drug misuse. </w:t>
      </w:r>
    </w:p>
    <w:p w14:paraId="53ED5AE5" w14:textId="77777777" w:rsidR="006A17EE" w:rsidRPr="007F154D" w:rsidRDefault="00180F81" w:rsidP="00D8539B">
      <w:pPr>
        <w:pStyle w:val="Heading2"/>
        <w:spacing w:line="360" w:lineRule="auto"/>
        <w:jc w:val="both"/>
        <w:rPr>
          <w:rFonts w:ascii="Arial" w:hAnsi="Arial" w:cs="Arial"/>
          <w:b/>
          <w:bCs/>
          <w:color w:val="auto"/>
          <w:sz w:val="24"/>
          <w:szCs w:val="24"/>
        </w:rPr>
      </w:pPr>
      <w:bookmarkStart w:id="28" w:name="_Toc209870947"/>
      <w:r w:rsidRPr="007F154D">
        <w:rPr>
          <w:rFonts w:ascii="Arial" w:hAnsi="Arial" w:cs="Arial"/>
          <w:b/>
          <w:bCs/>
          <w:color w:val="auto"/>
          <w:sz w:val="24"/>
          <w:szCs w:val="24"/>
        </w:rPr>
        <w:t>4:5 Why does substance misuse effect crime?</w:t>
      </w:r>
      <w:bookmarkEnd w:id="28"/>
    </w:p>
    <w:p w14:paraId="5042BAB3" w14:textId="16297ACE" w:rsidR="006A17EE" w:rsidRPr="001C212D" w:rsidRDefault="00097EFF" w:rsidP="00D8539B">
      <w:pPr>
        <w:spacing w:line="360" w:lineRule="auto"/>
        <w:jc w:val="both"/>
        <w:rPr>
          <w:rFonts w:ascii="Arial" w:hAnsi="Arial" w:cs="Arial"/>
          <w:b/>
          <w:bCs/>
          <w:sz w:val="24"/>
          <w:szCs w:val="24"/>
        </w:rPr>
      </w:pPr>
      <w:r w:rsidRPr="001C212D">
        <w:rPr>
          <w:rFonts w:ascii="Arial" w:hAnsi="Arial" w:cs="Arial"/>
          <w:noProof/>
          <w:sz w:val="24"/>
          <w:szCs w:val="24"/>
        </w:rPr>
        <w:drawing>
          <wp:anchor distT="0" distB="0" distL="114300" distR="114300" simplePos="0" relativeHeight="251675648" behindDoc="1" locked="0" layoutInCell="1" allowOverlap="1" wp14:anchorId="0373B2D0" wp14:editId="0BAD3C95">
            <wp:simplePos x="0" y="0"/>
            <wp:positionH relativeFrom="margin">
              <wp:align>center</wp:align>
            </wp:positionH>
            <wp:positionV relativeFrom="paragraph">
              <wp:posOffset>1332288</wp:posOffset>
            </wp:positionV>
            <wp:extent cx="4984115" cy="3152775"/>
            <wp:effectExtent l="0" t="0" r="6985" b="9525"/>
            <wp:wrapTight wrapText="bothSides">
              <wp:wrapPolygon edited="0">
                <wp:start x="0" y="0"/>
                <wp:lineTo x="0" y="21535"/>
                <wp:lineTo x="21548" y="21535"/>
                <wp:lineTo x="21548" y="0"/>
                <wp:lineTo x="0" y="0"/>
              </wp:wrapPolygon>
            </wp:wrapTight>
            <wp:docPr id="402723" name="Picture 1" descr="A screenshot of a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23" name="Picture 1" descr="A screenshot of a white text"/>
                    <pic:cNvPicPr/>
                  </pic:nvPicPr>
                  <pic:blipFill>
                    <a:blip r:embed="rId15">
                      <a:extLst>
                        <a:ext uri="{28A0092B-C50C-407E-A947-70E740481C1C}">
                          <a14:useLocalDpi xmlns:a14="http://schemas.microsoft.com/office/drawing/2010/main" val="0"/>
                        </a:ext>
                      </a:extLst>
                    </a:blip>
                    <a:stretch>
                      <a:fillRect/>
                    </a:stretch>
                  </pic:blipFill>
                  <pic:spPr>
                    <a:xfrm>
                      <a:off x="0" y="0"/>
                      <a:ext cx="4984115" cy="3152775"/>
                    </a:xfrm>
                    <a:prstGeom prst="rect">
                      <a:avLst/>
                    </a:prstGeom>
                  </pic:spPr>
                </pic:pic>
              </a:graphicData>
            </a:graphic>
            <wp14:sizeRelH relativeFrom="page">
              <wp14:pctWidth>0</wp14:pctWidth>
            </wp14:sizeRelH>
            <wp14:sizeRelV relativeFrom="page">
              <wp14:pctHeight>0</wp14:pctHeight>
            </wp14:sizeRelV>
          </wp:anchor>
        </w:drawing>
      </w:r>
      <w:r w:rsidR="006A17EE" w:rsidRPr="001C212D">
        <w:rPr>
          <w:rFonts w:ascii="Arial" w:hAnsi="Arial" w:cs="Arial"/>
          <w:sz w:val="24"/>
          <w:szCs w:val="24"/>
        </w:rPr>
        <w:t>Participants were asked why they believe substance misuse effects crime to help understand this topic. Both police officers and partner agency staff have clearly shown throughout this survey that they do encounter individuals whose substance misuse is linked to offending, a</w:t>
      </w:r>
      <w:r w:rsidR="00A25EDF">
        <w:rPr>
          <w:rFonts w:ascii="Arial" w:hAnsi="Arial" w:cs="Arial"/>
          <w:sz w:val="24"/>
          <w:szCs w:val="24"/>
        </w:rPr>
        <w:t>nd</w:t>
      </w:r>
      <w:r w:rsidR="006A17EE" w:rsidRPr="001C212D">
        <w:rPr>
          <w:rFonts w:ascii="Arial" w:hAnsi="Arial" w:cs="Arial"/>
          <w:sz w:val="24"/>
          <w:szCs w:val="24"/>
        </w:rPr>
        <w:t xml:space="preserve"> so it was important to ask them why they believe this.</w:t>
      </w:r>
    </w:p>
    <w:p w14:paraId="067CBB02" w14:textId="7649AAE3" w:rsidR="0067400F" w:rsidRPr="001C212D" w:rsidRDefault="0067400F" w:rsidP="007F154D">
      <w:pPr>
        <w:spacing w:line="360" w:lineRule="auto"/>
        <w:rPr>
          <w:rFonts w:ascii="Arial" w:hAnsi="Arial" w:cs="Arial"/>
          <w:b/>
          <w:bCs/>
          <w:sz w:val="24"/>
          <w:szCs w:val="24"/>
        </w:rPr>
      </w:pPr>
      <w:r w:rsidRPr="001C212D">
        <w:rPr>
          <w:rFonts w:ascii="Arial" w:hAnsi="Arial" w:cs="Arial"/>
          <w:sz w:val="24"/>
          <w:szCs w:val="24"/>
        </w:rPr>
        <w:t xml:space="preserve"> </w:t>
      </w:r>
    </w:p>
    <w:p w14:paraId="11581DB8" w14:textId="6122BE5A" w:rsidR="0067400F" w:rsidRPr="001C212D" w:rsidRDefault="0067400F" w:rsidP="007F154D">
      <w:pPr>
        <w:spacing w:line="360" w:lineRule="auto"/>
        <w:rPr>
          <w:rFonts w:ascii="Arial" w:hAnsi="Arial" w:cs="Arial"/>
          <w:sz w:val="24"/>
          <w:szCs w:val="24"/>
        </w:rPr>
      </w:pPr>
    </w:p>
    <w:p w14:paraId="7FC8AD75" w14:textId="1D94584A" w:rsidR="0067400F" w:rsidRPr="001C212D" w:rsidRDefault="0067400F" w:rsidP="007F154D">
      <w:pPr>
        <w:spacing w:line="360" w:lineRule="auto"/>
        <w:jc w:val="center"/>
        <w:rPr>
          <w:rFonts w:ascii="Arial" w:hAnsi="Arial" w:cs="Arial"/>
          <w:i/>
          <w:iCs/>
          <w:sz w:val="24"/>
          <w:szCs w:val="24"/>
        </w:rPr>
      </w:pPr>
      <w:r w:rsidRPr="001C212D">
        <w:rPr>
          <w:rFonts w:ascii="Arial" w:hAnsi="Arial" w:cs="Arial"/>
          <w:i/>
          <w:iCs/>
          <w:sz w:val="24"/>
          <w:szCs w:val="24"/>
        </w:rPr>
        <w:t>Figure 8 – Why do you think substance misuse affects crime?</w:t>
      </w:r>
    </w:p>
    <w:p w14:paraId="0C8D2772" w14:textId="5F0BDDDB" w:rsidR="0067400F" w:rsidRPr="001C212D" w:rsidRDefault="006A17EE" w:rsidP="007F154D">
      <w:pPr>
        <w:spacing w:line="360" w:lineRule="auto"/>
        <w:rPr>
          <w:rFonts w:ascii="Arial" w:hAnsi="Arial" w:cs="Arial"/>
          <w:sz w:val="24"/>
          <w:szCs w:val="24"/>
        </w:rPr>
      </w:pPr>
      <w:r w:rsidRPr="001C212D">
        <w:rPr>
          <w:rFonts w:ascii="Arial" w:hAnsi="Arial" w:cs="Arial"/>
          <w:noProof/>
          <w:sz w:val="24"/>
          <w:szCs w:val="24"/>
        </w:rPr>
        <w:lastRenderedPageBreak/>
        <w:drawing>
          <wp:anchor distT="0" distB="0" distL="114300" distR="114300" simplePos="0" relativeHeight="251676672" behindDoc="1" locked="0" layoutInCell="1" allowOverlap="1" wp14:anchorId="3F91440E" wp14:editId="364B5191">
            <wp:simplePos x="0" y="0"/>
            <wp:positionH relativeFrom="margin">
              <wp:align>center</wp:align>
            </wp:positionH>
            <wp:positionV relativeFrom="paragraph">
              <wp:posOffset>9080</wp:posOffset>
            </wp:positionV>
            <wp:extent cx="4791075" cy="3133090"/>
            <wp:effectExtent l="0" t="0" r="9525" b="0"/>
            <wp:wrapTight wrapText="bothSides">
              <wp:wrapPolygon edited="0">
                <wp:start x="0" y="0"/>
                <wp:lineTo x="0" y="21407"/>
                <wp:lineTo x="21557" y="21407"/>
                <wp:lineTo x="21557" y="0"/>
                <wp:lineTo x="0" y="0"/>
              </wp:wrapPolygon>
            </wp:wrapTight>
            <wp:docPr id="11310978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1075" cy="3133090"/>
                    </a:xfrm>
                    <a:prstGeom prst="rect">
                      <a:avLst/>
                    </a:prstGeom>
                    <a:noFill/>
                  </pic:spPr>
                </pic:pic>
              </a:graphicData>
            </a:graphic>
            <wp14:sizeRelH relativeFrom="page">
              <wp14:pctWidth>0</wp14:pctWidth>
            </wp14:sizeRelH>
            <wp14:sizeRelV relativeFrom="page">
              <wp14:pctHeight>0</wp14:pctHeight>
            </wp14:sizeRelV>
          </wp:anchor>
        </w:drawing>
      </w:r>
    </w:p>
    <w:p w14:paraId="0D713F6C" w14:textId="4C40BAE5" w:rsidR="0067400F" w:rsidRPr="001C212D" w:rsidRDefault="0067400F" w:rsidP="007F154D">
      <w:pPr>
        <w:spacing w:line="360" w:lineRule="auto"/>
        <w:rPr>
          <w:rFonts w:ascii="Arial" w:hAnsi="Arial" w:cs="Arial"/>
          <w:sz w:val="24"/>
          <w:szCs w:val="24"/>
        </w:rPr>
      </w:pPr>
    </w:p>
    <w:p w14:paraId="68B9879F" w14:textId="51C8B236" w:rsidR="0067400F" w:rsidRPr="001C212D" w:rsidRDefault="0067400F" w:rsidP="007F154D">
      <w:pPr>
        <w:spacing w:line="360" w:lineRule="auto"/>
        <w:rPr>
          <w:rFonts w:ascii="Arial" w:hAnsi="Arial" w:cs="Arial"/>
          <w:sz w:val="24"/>
          <w:szCs w:val="24"/>
        </w:rPr>
      </w:pPr>
    </w:p>
    <w:p w14:paraId="5A5A19FA" w14:textId="706A802E" w:rsidR="0067400F" w:rsidRPr="001C212D" w:rsidRDefault="0067400F" w:rsidP="007F154D">
      <w:pPr>
        <w:spacing w:line="360" w:lineRule="auto"/>
        <w:rPr>
          <w:rFonts w:ascii="Arial" w:hAnsi="Arial" w:cs="Arial"/>
          <w:sz w:val="24"/>
          <w:szCs w:val="24"/>
        </w:rPr>
      </w:pPr>
    </w:p>
    <w:p w14:paraId="152300A8" w14:textId="566A17DD" w:rsidR="0067400F" w:rsidRPr="001C212D" w:rsidRDefault="0067400F" w:rsidP="007F154D">
      <w:pPr>
        <w:spacing w:line="360" w:lineRule="auto"/>
        <w:rPr>
          <w:rFonts w:ascii="Arial" w:hAnsi="Arial" w:cs="Arial"/>
          <w:sz w:val="24"/>
          <w:szCs w:val="24"/>
        </w:rPr>
      </w:pPr>
    </w:p>
    <w:p w14:paraId="0D158031" w14:textId="04B856BB" w:rsidR="005314C6" w:rsidRPr="00097EFF" w:rsidRDefault="0067400F" w:rsidP="007F154D">
      <w:pPr>
        <w:spacing w:line="360" w:lineRule="auto"/>
        <w:jc w:val="center"/>
        <w:rPr>
          <w:rFonts w:ascii="Arial" w:hAnsi="Arial" w:cs="Arial"/>
          <w:i/>
          <w:iCs/>
          <w:sz w:val="24"/>
          <w:szCs w:val="24"/>
        </w:rPr>
      </w:pPr>
      <w:r w:rsidRPr="001C212D">
        <w:rPr>
          <w:rFonts w:ascii="Arial" w:hAnsi="Arial" w:cs="Arial"/>
          <w:i/>
          <w:iCs/>
          <w:sz w:val="24"/>
          <w:szCs w:val="24"/>
        </w:rPr>
        <w:t>Figure 9 – Why do you think substance misuse affects crime?</w:t>
      </w:r>
    </w:p>
    <w:p w14:paraId="4156E7A0" w14:textId="5983DF44" w:rsidR="0067400F" w:rsidRPr="001C212D" w:rsidRDefault="00FD552F" w:rsidP="00D8539B">
      <w:pPr>
        <w:spacing w:line="360" w:lineRule="auto"/>
        <w:jc w:val="both"/>
        <w:rPr>
          <w:rFonts w:ascii="Arial" w:hAnsi="Arial" w:cs="Arial"/>
          <w:sz w:val="24"/>
          <w:szCs w:val="24"/>
        </w:rPr>
      </w:pPr>
      <w:r w:rsidRPr="001C212D">
        <w:rPr>
          <w:rFonts w:ascii="Arial" w:hAnsi="Arial" w:cs="Arial"/>
          <w:sz w:val="24"/>
          <w:szCs w:val="24"/>
        </w:rPr>
        <w:t>Figures 8 and 9 show that participants believe substance misuse affects crime for a wide range of reasons. A lot of these r</w:t>
      </w:r>
      <w:r w:rsidR="00CB4BBE" w:rsidRPr="001C212D">
        <w:rPr>
          <w:rFonts w:ascii="Arial" w:hAnsi="Arial" w:cs="Arial"/>
          <w:sz w:val="24"/>
          <w:szCs w:val="24"/>
        </w:rPr>
        <w:t xml:space="preserve">esponses mention the fact that whilst under the influence of substances, people feel they can do anything and are not aware of the consequences their actions can have. </w:t>
      </w:r>
      <w:r w:rsidR="005314C6" w:rsidRPr="001C212D">
        <w:rPr>
          <w:rFonts w:ascii="Arial" w:hAnsi="Arial" w:cs="Arial"/>
          <w:sz w:val="24"/>
          <w:szCs w:val="24"/>
        </w:rPr>
        <w:t xml:space="preserve">Others stated that individuals can easily purchase drugs and alcohol which causes them to become addicted, changing their behaviour and they then commit crimes like thefts for financial gain, funding their drug habits and paying off their drug debts. This supports the literature review finding of Bennett et al (2003) who stated that drug users commit crime to fund substances. </w:t>
      </w:r>
    </w:p>
    <w:p w14:paraId="6D468B86" w14:textId="52323502" w:rsidR="00180F81" w:rsidRDefault="005314C6" w:rsidP="00D8539B">
      <w:pPr>
        <w:spacing w:line="360" w:lineRule="auto"/>
        <w:jc w:val="both"/>
        <w:rPr>
          <w:rFonts w:ascii="Arial" w:hAnsi="Arial" w:cs="Arial"/>
          <w:sz w:val="24"/>
          <w:szCs w:val="24"/>
        </w:rPr>
      </w:pPr>
      <w:r w:rsidRPr="001C212D">
        <w:rPr>
          <w:rFonts w:ascii="Arial" w:hAnsi="Arial" w:cs="Arial"/>
          <w:sz w:val="24"/>
          <w:szCs w:val="24"/>
        </w:rPr>
        <w:t>One participant suggested that domestic incidents usually take place once substances are consumed</w:t>
      </w:r>
      <w:r w:rsidR="00DF72F5" w:rsidRPr="001C212D">
        <w:rPr>
          <w:rFonts w:ascii="Arial" w:hAnsi="Arial" w:cs="Arial"/>
          <w:sz w:val="24"/>
          <w:szCs w:val="24"/>
        </w:rPr>
        <w:t xml:space="preserve">, linking with the literature review where Iverson et </w:t>
      </w:r>
      <w:r w:rsidR="0099118B">
        <w:rPr>
          <w:rFonts w:ascii="Arial" w:hAnsi="Arial" w:cs="Arial"/>
          <w:sz w:val="24"/>
          <w:szCs w:val="24"/>
        </w:rPr>
        <w:t>a</w:t>
      </w:r>
      <w:r w:rsidR="00DF72F5" w:rsidRPr="001C212D">
        <w:rPr>
          <w:rFonts w:ascii="Arial" w:hAnsi="Arial" w:cs="Arial"/>
          <w:sz w:val="24"/>
          <w:szCs w:val="24"/>
        </w:rPr>
        <w:t xml:space="preserve">l (2013) stated women who consume alcohol are more likely to experienced increased hostility from their partners. </w:t>
      </w:r>
    </w:p>
    <w:p w14:paraId="78B5FEF8" w14:textId="77777777" w:rsidR="00844050" w:rsidRDefault="00844050" w:rsidP="007F154D">
      <w:pPr>
        <w:spacing w:line="360" w:lineRule="auto"/>
        <w:rPr>
          <w:rFonts w:ascii="Arial" w:hAnsi="Arial" w:cs="Arial"/>
          <w:sz w:val="24"/>
          <w:szCs w:val="24"/>
        </w:rPr>
      </w:pPr>
    </w:p>
    <w:p w14:paraId="40BBC95D" w14:textId="77777777" w:rsidR="00844050" w:rsidRDefault="00844050" w:rsidP="007F154D">
      <w:pPr>
        <w:spacing w:line="360" w:lineRule="auto"/>
        <w:rPr>
          <w:rFonts w:ascii="Arial" w:hAnsi="Arial" w:cs="Arial"/>
          <w:sz w:val="24"/>
          <w:szCs w:val="24"/>
        </w:rPr>
      </w:pPr>
    </w:p>
    <w:p w14:paraId="5BE4BDC9" w14:textId="77777777" w:rsidR="00844050" w:rsidRDefault="00844050" w:rsidP="007F154D">
      <w:pPr>
        <w:spacing w:line="360" w:lineRule="auto"/>
        <w:rPr>
          <w:rFonts w:ascii="Arial" w:hAnsi="Arial" w:cs="Arial"/>
          <w:sz w:val="24"/>
          <w:szCs w:val="24"/>
        </w:rPr>
      </w:pPr>
    </w:p>
    <w:p w14:paraId="6786DAE1" w14:textId="77777777" w:rsidR="00844050" w:rsidRDefault="00844050" w:rsidP="007F154D">
      <w:pPr>
        <w:spacing w:line="360" w:lineRule="auto"/>
        <w:rPr>
          <w:rFonts w:ascii="Arial" w:hAnsi="Arial" w:cs="Arial"/>
          <w:sz w:val="24"/>
          <w:szCs w:val="24"/>
        </w:rPr>
      </w:pPr>
    </w:p>
    <w:p w14:paraId="664F296E" w14:textId="77777777" w:rsidR="00844050" w:rsidRPr="001C212D" w:rsidRDefault="00844050" w:rsidP="007F154D">
      <w:pPr>
        <w:spacing w:line="360" w:lineRule="auto"/>
        <w:rPr>
          <w:rFonts w:ascii="Arial" w:hAnsi="Arial" w:cs="Arial"/>
          <w:sz w:val="24"/>
          <w:szCs w:val="24"/>
        </w:rPr>
      </w:pPr>
    </w:p>
    <w:p w14:paraId="46637397" w14:textId="100F5A2A" w:rsidR="00180F81" w:rsidRPr="00BD0CBD" w:rsidRDefault="00180F81" w:rsidP="007F154D">
      <w:pPr>
        <w:pStyle w:val="Heading2"/>
        <w:spacing w:line="360" w:lineRule="auto"/>
        <w:rPr>
          <w:rFonts w:ascii="Arial" w:hAnsi="Arial" w:cs="Arial"/>
          <w:b/>
          <w:bCs/>
          <w:color w:val="auto"/>
          <w:sz w:val="24"/>
          <w:szCs w:val="24"/>
        </w:rPr>
      </w:pPr>
      <w:bookmarkStart w:id="29" w:name="_Toc209870948"/>
      <w:r w:rsidRPr="00BD0CBD">
        <w:rPr>
          <w:rFonts w:ascii="Arial" w:hAnsi="Arial" w:cs="Arial"/>
          <w:b/>
          <w:bCs/>
          <w:color w:val="auto"/>
          <w:sz w:val="24"/>
          <w:szCs w:val="24"/>
        </w:rPr>
        <w:lastRenderedPageBreak/>
        <w:t>4:6 Effectiveness of partner agencies</w:t>
      </w:r>
      <w:bookmarkEnd w:id="29"/>
      <w:r w:rsidRPr="00BD0CBD">
        <w:rPr>
          <w:rFonts w:ascii="Arial" w:hAnsi="Arial" w:cs="Arial"/>
          <w:b/>
          <w:bCs/>
          <w:color w:val="auto"/>
          <w:sz w:val="24"/>
          <w:szCs w:val="24"/>
        </w:rPr>
        <w:t xml:space="preserve"> </w:t>
      </w:r>
    </w:p>
    <w:p w14:paraId="70563A0D" w14:textId="22342372" w:rsidR="00180F81" w:rsidRPr="001C212D" w:rsidRDefault="00DF72F5" w:rsidP="007F154D">
      <w:pPr>
        <w:spacing w:line="360" w:lineRule="auto"/>
        <w:rPr>
          <w:rFonts w:ascii="Arial" w:hAnsi="Arial" w:cs="Arial"/>
          <w:sz w:val="24"/>
          <w:szCs w:val="24"/>
        </w:rPr>
      </w:pPr>
      <w:r w:rsidRPr="001C212D">
        <w:rPr>
          <w:rFonts w:ascii="Arial" w:hAnsi="Arial" w:cs="Arial"/>
          <w:noProof/>
          <w:sz w:val="24"/>
          <w:szCs w:val="24"/>
        </w:rPr>
        <w:drawing>
          <wp:anchor distT="0" distB="0" distL="114300" distR="114300" simplePos="0" relativeHeight="251677696" behindDoc="1" locked="0" layoutInCell="1" allowOverlap="1" wp14:anchorId="1238FBD2" wp14:editId="4540873C">
            <wp:simplePos x="0" y="0"/>
            <wp:positionH relativeFrom="margin">
              <wp:align>center</wp:align>
            </wp:positionH>
            <wp:positionV relativeFrom="paragraph">
              <wp:posOffset>13970</wp:posOffset>
            </wp:positionV>
            <wp:extent cx="4279900" cy="1688465"/>
            <wp:effectExtent l="0" t="0" r="6350" b="6985"/>
            <wp:wrapTight wrapText="bothSides">
              <wp:wrapPolygon edited="0">
                <wp:start x="0" y="0"/>
                <wp:lineTo x="0" y="21446"/>
                <wp:lineTo x="21536" y="21446"/>
                <wp:lineTo x="21536" y="0"/>
                <wp:lineTo x="0" y="0"/>
              </wp:wrapPolygon>
            </wp:wrapTight>
            <wp:docPr id="6678464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79900" cy="1688465"/>
                    </a:xfrm>
                    <a:prstGeom prst="rect">
                      <a:avLst/>
                    </a:prstGeom>
                    <a:noFill/>
                  </pic:spPr>
                </pic:pic>
              </a:graphicData>
            </a:graphic>
            <wp14:sizeRelH relativeFrom="page">
              <wp14:pctWidth>0</wp14:pctWidth>
            </wp14:sizeRelH>
            <wp14:sizeRelV relativeFrom="page">
              <wp14:pctHeight>0</wp14:pctHeight>
            </wp14:sizeRelV>
          </wp:anchor>
        </w:drawing>
      </w:r>
    </w:p>
    <w:p w14:paraId="36FDE887" w14:textId="5067339E" w:rsidR="00180F81" w:rsidRPr="001C212D" w:rsidRDefault="00180F81" w:rsidP="007F154D">
      <w:pPr>
        <w:spacing w:line="360" w:lineRule="auto"/>
        <w:rPr>
          <w:rFonts w:ascii="Arial" w:hAnsi="Arial" w:cs="Arial"/>
          <w:sz w:val="24"/>
          <w:szCs w:val="24"/>
        </w:rPr>
      </w:pPr>
    </w:p>
    <w:p w14:paraId="45CE5AC9" w14:textId="77777777" w:rsidR="00180F81" w:rsidRPr="001C212D" w:rsidRDefault="00180F81" w:rsidP="007F154D">
      <w:pPr>
        <w:spacing w:line="360" w:lineRule="auto"/>
        <w:rPr>
          <w:rFonts w:ascii="Arial" w:hAnsi="Arial" w:cs="Arial"/>
          <w:sz w:val="24"/>
          <w:szCs w:val="24"/>
        </w:rPr>
      </w:pPr>
    </w:p>
    <w:p w14:paraId="187D9F66" w14:textId="77777777" w:rsidR="00180F81" w:rsidRPr="001C212D" w:rsidRDefault="00180F81" w:rsidP="007F154D">
      <w:pPr>
        <w:spacing w:line="360" w:lineRule="auto"/>
        <w:rPr>
          <w:rFonts w:ascii="Arial" w:hAnsi="Arial" w:cs="Arial"/>
          <w:sz w:val="24"/>
          <w:szCs w:val="24"/>
        </w:rPr>
      </w:pPr>
    </w:p>
    <w:p w14:paraId="2658BF62" w14:textId="77777777" w:rsidR="00180F81" w:rsidRPr="001C212D" w:rsidRDefault="00180F81" w:rsidP="007F154D">
      <w:pPr>
        <w:spacing w:line="360" w:lineRule="auto"/>
        <w:rPr>
          <w:rFonts w:ascii="Arial" w:hAnsi="Arial" w:cs="Arial"/>
          <w:sz w:val="24"/>
          <w:szCs w:val="24"/>
        </w:rPr>
      </w:pPr>
    </w:p>
    <w:p w14:paraId="28D582E0" w14:textId="198D2EC7" w:rsidR="00180F81" w:rsidRPr="001C212D" w:rsidRDefault="00180F81" w:rsidP="007F154D">
      <w:pPr>
        <w:spacing w:line="360" w:lineRule="auto"/>
        <w:jc w:val="center"/>
        <w:rPr>
          <w:rFonts w:ascii="Arial" w:hAnsi="Arial" w:cs="Arial"/>
          <w:i/>
          <w:iCs/>
          <w:sz w:val="24"/>
          <w:szCs w:val="24"/>
        </w:rPr>
      </w:pPr>
      <w:r w:rsidRPr="001C212D">
        <w:rPr>
          <w:rFonts w:ascii="Arial" w:hAnsi="Arial" w:cs="Arial"/>
          <w:i/>
          <w:iCs/>
          <w:sz w:val="24"/>
          <w:szCs w:val="24"/>
        </w:rPr>
        <w:t xml:space="preserve">Figure </w:t>
      </w:r>
      <w:r w:rsidR="00DF72F5" w:rsidRPr="001C212D">
        <w:rPr>
          <w:rFonts w:ascii="Arial" w:hAnsi="Arial" w:cs="Arial"/>
          <w:i/>
          <w:iCs/>
          <w:sz w:val="24"/>
          <w:szCs w:val="24"/>
        </w:rPr>
        <w:t xml:space="preserve">10 – How effective do you believe partner agencies are in addressing substance misuse-related crime? </w:t>
      </w:r>
    </w:p>
    <w:p w14:paraId="3C461475" w14:textId="5299F4B4" w:rsidR="00DF72F5" w:rsidRPr="001C212D" w:rsidRDefault="00180F81" w:rsidP="00D8539B">
      <w:pPr>
        <w:spacing w:line="360" w:lineRule="auto"/>
        <w:jc w:val="both"/>
        <w:rPr>
          <w:rFonts w:ascii="Arial" w:hAnsi="Arial" w:cs="Arial"/>
          <w:sz w:val="24"/>
          <w:szCs w:val="24"/>
        </w:rPr>
      </w:pPr>
      <w:r w:rsidRPr="001C212D">
        <w:rPr>
          <w:rFonts w:ascii="Arial" w:hAnsi="Arial" w:cs="Arial"/>
          <w:sz w:val="24"/>
          <w:szCs w:val="24"/>
        </w:rPr>
        <w:t xml:space="preserve">73% of participants stated that partner agencies were ‘effective’ in addressing substance misuse-related crime, with 26% stating ‘not effective.’  </w:t>
      </w:r>
      <w:r w:rsidR="00DF72F5" w:rsidRPr="001C212D">
        <w:rPr>
          <w:rFonts w:ascii="Arial" w:hAnsi="Arial" w:cs="Arial"/>
          <w:sz w:val="24"/>
          <w:szCs w:val="24"/>
        </w:rPr>
        <w:t xml:space="preserve">There was some bias expected here due to partner agency staff being asked this question, however out of the eight respondents who </w:t>
      </w:r>
      <w:r w:rsidR="00293768" w:rsidRPr="001C212D">
        <w:rPr>
          <w:rFonts w:ascii="Arial" w:hAnsi="Arial" w:cs="Arial"/>
          <w:sz w:val="24"/>
          <w:szCs w:val="24"/>
        </w:rPr>
        <w:t xml:space="preserve">answered </w:t>
      </w:r>
      <w:r w:rsidR="00DF72F5" w:rsidRPr="001C212D">
        <w:rPr>
          <w:rFonts w:ascii="Arial" w:hAnsi="Arial" w:cs="Arial"/>
          <w:sz w:val="24"/>
          <w:szCs w:val="24"/>
        </w:rPr>
        <w:t xml:space="preserve">‘not effective,’ four were partner agency workers. </w:t>
      </w:r>
    </w:p>
    <w:p w14:paraId="220A98DA" w14:textId="74FDF4E4" w:rsidR="00180F81" w:rsidRPr="001C212D" w:rsidRDefault="00180F81" w:rsidP="00D8539B">
      <w:pPr>
        <w:spacing w:line="360" w:lineRule="auto"/>
        <w:jc w:val="both"/>
        <w:rPr>
          <w:rFonts w:ascii="Arial" w:hAnsi="Arial" w:cs="Arial"/>
          <w:sz w:val="24"/>
          <w:szCs w:val="24"/>
        </w:rPr>
      </w:pPr>
      <w:r w:rsidRPr="001C212D">
        <w:rPr>
          <w:rFonts w:ascii="Arial" w:hAnsi="Arial" w:cs="Arial"/>
          <w:sz w:val="24"/>
          <w:szCs w:val="24"/>
        </w:rPr>
        <w:t>When asked what sources of support have been</w:t>
      </w:r>
      <w:r w:rsidR="00AA0BE9" w:rsidRPr="001C212D">
        <w:rPr>
          <w:rFonts w:ascii="Arial" w:hAnsi="Arial" w:cs="Arial"/>
          <w:sz w:val="24"/>
          <w:szCs w:val="24"/>
        </w:rPr>
        <w:t xml:space="preserve"> </w:t>
      </w:r>
      <w:r w:rsidRPr="001C212D">
        <w:rPr>
          <w:rFonts w:ascii="Arial" w:hAnsi="Arial" w:cs="Arial"/>
          <w:sz w:val="24"/>
          <w:szCs w:val="24"/>
        </w:rPr>
        <w:t xml:space="preserve">effective in helping to reduce substance misuse and crime, </w:t>
      </w:r>
      <w:r w:rsidR="00DF72F5" w:rsidRPr="001C212D">
        <w:rPr>
          <w:rFonts w:ascii="Arial" w:hAnsi="Arial" w:cs="Arial"/>
          <w:sz w:val="24"/>
          <w:szCs w:val="24"/>
        </w:rPr>
        <w:t xml:space="preserve">participants answered </w:t>
      </w:r>
      <w:r w:rsidRPr="001C212D">
        <w:rPr>
          <w:rFonts w:ascii="Arial" w:hAnsi="Arial" w:cs="Arial"/>
          <w:sz w:val="24"/>
          <w:szCs w:val="24"/>
        </w:rPr>
        <w:t xml:space="preserve">multi-agency collaboration, along with local drug and alcohol services </w:t>
      </w:r>
      <w:r w:rsidR="00AA0BE9" w:rsidRPr="001C212D">
        <w:rPr>
          <w:rFonts w:ascii="Arial" w:hAnsi="Arial" w:cs="Arial"/>
          <w:sz w:val="24"/>
          <w:szCs w:val="24"/>
        </w:rPr>
        <w:t xml:space="preserve">like </w:t>
      </w:r>
      <w:r w:rsidRPr="001C212D">
        <w:rPr>
          <w:rFonts w:ascii="Arial" w:hAnsi="Arial" w:cs="Arial"/>
          <w:sz w:val="24"/>
          <w:szCs w:val="24"/>
        </w:rPr>
        <w:t>GDAS</w:t>
      </w:r>
      <w:r w:rsidR="00AA0BE9" w:rsidRPr="001C212D">
        <w:rPr>
          <w:rFonts w:ascii="Arial" w:hAnsi="Arial" w:cs="Arial"/>
          <w:sz w:val="24"/>
          <w:szCs w:val="24"/>
        </w:rPr>
        <w:t xml:space="preserve">, </w:t>
      </w:r>
      <w:r w:rsidRPr="001C212D">
        <w:rPr>
          <w:rFonts w:ascii="Arial" w:hAnsi="Arial" w:cs="Arial"/>
          <w:sz w:val="24"/>
          <w:szCs w:val="24"/>
        </w:rPr>
        <w:t xml:space="preserve">a service in Gwent helping to reduce harm (Your Newport, 2025). The literature review suggested that youth offending services help prevent offending and re-offending in children which is supported with my responses as they have stated that targeted intervention with specific age groups helps reduce substance misuse and crime. </w:t>
      </w:r>
    </w:p>
    <w:p w14:paraId="0B96B5FF" w14:textId="77777777" w:rsidR="00180F81" w:rsidRPr="007F154D" w:rsidRDefault="00180F81" w:rsidP="00D8539B">
      <w:pPr>
        <w:pStyle w:val="Heading2"/>
        <w:spacing w:line="360" w:lineRule="auto"/>
        <w:rPr>
          <w:rFonts w:ascii="Arial" w:hAnsi="Arial" w:cs="Arial"/>
          <w:b/>
          <w:bCs/>
          <w:color w:val="auto"/>
          <w:sz w:val="24"/>
          <w:szCs w:val="24"/>
        </w:rPr>
      </w:pPr>
      <w:bookmarkStart w:id="30" w:name="_Toc209870949"/>
      <w:r w:rsidRPr="007F154D">
        <w:rPr>
          <w:rFonts w:ascii="Arial" w:hAnsi="Arial" w:cs="Arial"/>
          <w:b/>
          <w:bCs/>
          <w:color w:val="auto"/>
          <w:sz w:val="24"/>
          <w:szCs w:val="24"/>
        </w:rPr>
        <w:t>4:7 Challenges in addressing drug and alcohol related crime</w:t>
      </w:r>
      <w:bookmarkEnd w:id="30"/>
      <w:r w:rsidRPr="007F154D">
        <w:rPr>
          <w:rFonts w:ascii="Arial" w:hAnsi="Arial" w:cs="Arial"/>
          <w:b/>
          <w:bCs/>
          <w:color w:val="auto"/>
          <w:sz w:val="24"/>
          <w:szCs w:val="24"/>
        </w:rPr>
        <w:t xml:space="preserve"> </w:t>
      </w:r>
    </w:p>
    <w:p w14:paraId="25E036AB" w14:textId="4FB94D9D" w:rsidR="007D5925" w:rsidRDefault="00180F81" w:rsidP="00D8539B">
      <w:pPr>
        <w:spacing w:line="360" w:lineRule="auto"/>
        <w:jc w:val="both"/>
        <w:rPr>
          <w:rFonts w:ascii="Arial" w:hAnsi="Arial" w:cs="Arial"/>
          <w:sz w:val="24"/>
          <w:szCs w:val="24"/>
        </w:rPr>
      </w:pPr>
      <w:r w:rsidRPr="001C212D">
        <w:rPr>
          <w:rFonts w:ascii="Arial" w:hAnsi="Arial" w:cs="Arial"/>
          <w:sz w:val="24"/>
          <w:szCs w:val="24"/>
        </w:rPr>
        <w:t>Participants were asked their opinion on the main challenges in addressing drug and alcohol related crime</w:t>
      </w:r>
      <w:r w:rsidR="00195153">
        <w:rPr>
          <w:rFonts w:ascii="Arial" w:hAnsi="Arial" w:cs="Arial"/>
          <w:sz w:val="24"/>
          <w:szCs w:val="24"/>
        </w:rPr>
        <w:t xml:space="preserve">, </w:t>
      </w:r>
      <w:r w:rsidRPr="001C212D">
        <w:rPr>
          <w:rFonts w:ascii="Arial" w:hAnsi="Arial" w:cs="Arial"/>
          <w:sz w:val="24"/>
          <w:szCs w:val="24"/>
        </w:rPr>
        <w:t xml:space="preserve">over 70% stated that low engagement and resistance to want to receive support was the main barrier. Many </w:t>
      </w:r>
      <w:r w:rsidR="003E7849">
        <w:rPr>
          <w:rFonts w:ascii="Arial" w:hAnsi="Arial" w:cs="Arial"/>
          <w:sz w:val="24"/>
          <w:szCs w:val="24"/>
        </w:rPr>
        <w:t xml:space="preserve">participants </w:t>
      </w:r>
      <w:r w:rsidRPr="001C212D">
        <w:rPr>
          <w:rFonts w:ascii="Arial" w:hAnsi="Arial" w:cs="Arial"/>
          <w:sz w:val="24"/>
          <w:szCs w:val="24"/>
        </w:rPr>
        <w:t xml:space="preserve">stated that substances are far </w:t>
      </w:r>
      <w:r w:rsidR="003E7849">
        <w:rPr>
          <w:rFonts w:ascii="Arial" w:hAnsi="Arial" w:cs="Arial"/>
          <w:sz w:val="24"/>
          <w:szCs w:val="24"/>
        </w:rPr>
        <w:t xml:space="preserve">more </w:t>
      </w:r>
      <w:r w:rsidRPr="001C212D">
        <w:rPr>
          <w:rFonts w:ascii="Arial" w:hAnsi="Arial" w:cs="Arial"/>
          <w:sz w:val="24"/>
          <w:szCs w:val="24"/>
        </w:rPr>
        <w:t>access</w:t>
      </w:r>
      <w:r w:rsidR="003E7849">
        <w:rPr>
          <w:rFonts w:ascii="Arial" w:hAnsi="Arial" w:cs="Arial"/>
          <w:sz w:val="24"/>
          <w:szCs w:val="24"/>
        </w:rPr>
        <w:t>ible</w:t>
      </w:r>
      <w:r w:rsidRPr="001C212D">
        <w:rPr>
          <w:rFonts w:ascii="Arial" w:hAnsi="Arial" w:cs="Arial"/>
          <w:sz w:val="24"/>
          <w:szCs w:val="24"/>
        </w:rPr>
        <w:t xml:space="preserve"> than support </w:t>
      </w:r>
      <w:r w:rsidR="003E7849">
        <w:rPr>
          <w:rFonts w:ascii="Arial" w:hAnsi="Arial" w:cs="Arial"/>
          <w:sz w:val="24"/>
          <w:szCs w:val="24"/>
        </w:rPr>
        <w:t xml:space="preserve">services </w:t>
      </w:r>
      <w:r w:rsidRPr="001C212D">
        <w:rPr>
          <w:rFonts w:ascii="Arial" w:hAnsi="Arial" w:cs="Arial"/>
          <w:sz w:val="24"/>
          <w:szCs w:val="24"/>
        </w:rPr>
        <w:t>for people’s habits</w:t>
      </w:r>
      <w:r w:rsidR="003E7849">
        <w:rPr>
          <w:rFonts w:ascii="Arial" w:hAnsi="Arial" w:cs="Arial"/>
          <w:sz w:val="24"/>
          <w:szCs w:val="24"/>
        </w:rPr>
        <w:t>,</w:t>
      </w:r>
      <w:r w:rsidRPr="001C212D">
        <w:rPr>
          <w:rFonts w:ascii="Arial" w:hAnsi="Arial" w:cs="Arial"/>
          <w:sz w:val="24"/>
          <w:szCs w:val="24"/>
        </w:rPr>
        <w:t xml:space="preserve"> </w:t>
      </w:r>
      <w:r w:rsidR="003E7849">
        <w:rPr>
          <w:rFonts w:ascii="Arial" w:hAnsi="Arial" w:cs="Arial"/>
          <w:sz w:val="24"/>
          <w:szCs w:val="24"/>
        </w:rPr>
        <w:t xml:space="preserve">making it easier to use </w:t>
      </w:r>
      <w:r w:rsidRPr="001C212D">
        <w:rPr>
          <w:rFonts w:ascii="Arial" w:hAnsi="Arial" w:cs="Arial"/>
          <w:sz w:val="24"/>
          <w:szCs w:val="24"/>
        </w:rPr>
        <w:t xml:space="preserve">them to </w:t>
      </w:r>
      <w:r w:rsidR="003E7849">
        <w:rPr>
          <w:rFonts w:ascii="Arial" w:hAnsi="Arial" w:cs="Arial"/>
          <w:sz w:val="24"/>
          <w:szCs w:val="24"/>
        </w:rPr>
        <w:t>experience</w:t>
      </w:r>
      <w:r w:rsidRPr="001C212D">
        <w:rPr>
          <w:rFonts w:ascii="Arial" w:hAnsi="Arial" w:cs="Arial"/>
          <w:sz w:val="24"/>
          <w:szCs w:val="24"/>
        </w:rPr>
        <w:t xml:space="preserve"> a ‘high’ rather than </w:t>
      </w:r>
      <w:r w:rsidR="003E7849">
        <w:rPr>
          <w:rFonts w:ascii="Arial" w:hAnsi="Arial" w:cs="Arial"/>
          <w:sz w:val="24"/>
          <w:szCs w:val="24"/>
        </w:rPr>
        <w:t xml:space="preserve">confront the need for help and </w:t>
      </w:r>
      <w:r w:rsidRPr="001C212D">
        <w:rPr>
          <w:rFonts w:ascii="Arial" w:hAnsi="Arial" w:cs="Arial"/>
          <w:sz w:val="24"/>
          <w:szCs w:val="24"/>
        </w:rPr>
        <w:t>support. Others stated</w:t>
      </w:r>
      <w:r w:rsidR="00E15B88">
        <w:rPr>
          <w:rFonts w:ascii="Arial" w:hAnsi="Arial" w:cs="Arial"/>
          <w:sz w:val="24"/>
          <w:szCs w:val="24"/>
        </w:rPr>
        <w:t xml:space="preserve"> that</w:t>
      </w:r>
      <w:r w:rsidRPr="001C212D">
        <w:rPr>
          <w:rFonts w:ascii="Arial" w:hAnsi="Arial" w:cs="Arial"/>
          <w:sz w:val="24"/>
          <w:szCs w:val="24"/>
        </w:rPr>
        <w:t xml:space="preserve"> support staff </w:t>
      </w:r>
      <w:r w:rsidR="00E15B88">
        <w:rPr>
          <w:rFonts w:ascii="Arial" w:hAnsi="Arial" w:cs="Arial"/>
          <w:sz w:val="24"/>
          <w:szCs w:val="24"/>
        </w:rPr>
        <w:t xml:space="preserve">often </w:t>
      </w:r>
      <w:r w:rsidRPr="001C212D">
        <w:rPr>
          <w:rFonts w:ascii="Arial" w:hAnsi="Arial" w:cs="Arial"/>
          <w:sz w:val="24"/>
          <w:szCs w:val="24"/>
        </w:rPr>
        <w:t>do</w:t>
      </w:r>
      <w:r w:rsidR="00E15B88">
        <w:rPr>
          <w:rFonts w:ascii="Arial" w:hAnsi="Arial" w:cs="Arial"/>
          <w:sz w:val="24"/>
          <w:szCs w:val="24"/>
        </w:rPr>
        <w:t xml:space="preserve"> not</w:t>
      </w:r>
      <w:r w:rsidRPr="001C212D">
        <w:rPr>
          <w:rFonts w:ascii="Arial" w:hAnsi="Arial" w:cs="Arial"/>
          <w:sz w:val="24"/>
          <w:szCs w:val="24"/>
        </w:rPr>
        <w:t xml:space="preserve"> understand their </w:t>
      </w:r>
      <w:r w:rsidR="00E15B88">
        <w:rPr>
          <w:rFonts w:ascii="Arial" w:hAnsi="Arial" w:cs="Arial"/>
          <w:sz w:val="24"/>
          <w:szCs w:val="24"/>
        </w:rPr>
        <w:t xml:space="preserve">individual </w:t>
      </w:r>
      <w:r w:rsidRPr="001C212D">
        <w:rPr>
          <w:rFonts w:ascii="Arial" w:hAnsi="Arial" w:cs="Arial"/>
          <w:sz w:val="24"/>
          <w:szCs w:val="24"/>
        </w:rPr>
        <w:t>needs and</w:t>
      </w:r>
      <w:r w:rsidR="00E15B88">
        <w:rPr>
          <w:rFonts w:ascii="Arial" w:hAnsi="Arial" w:cs="Arial"/>
          <w:sz w:val="24"/>
          <w:szCs w:val="24"/>
        </w:rPr>
        <w:t>,</w:t>
      </w:r>
      <w:r w:rsidRPr="001C212D">
        <w:rPr>
          <w:rFonts w:ascii="Arial" w:hAnsi="Arial" w:cs="Arial"/>
          <w:sz w:val="24"/>
          <w:szCs w:val="24"/>
        </w:rPr>
        <w:t xml:space="preserve"> </w:t>
      </w:r>
      <w:r w:rsidR="00E15B88">
        <w:rPr>
          <w:rFonts w:ascii="Arial" w:hAnsi="Arial" w:cs="Arial"/>
          <w:sz w:val="24"/>
          <w:szCs w:val="24"/>
        </w:rPr>
        <w:t>as a result, are</w:t>
      </w:r>
      <w:r w:rsidRPr="001C212D">
        <w:rPr>
          <w:rFonts w:ascii="Arial" w:hAnsi="Arial" w:cs="Arial"/>
          <w:sz w:val="24"/>
          <w:szCs w:val="24"/>
        </w:rPr>
        <w:t xml:space="preserve"> unable to support them </w:t>
      </w:r>
      <w:r w:rsidR="00E15B88">
        <w:rPr>
          <w:rFonts w:ascii="Arial" w:hAnsi="Arial" w:cs="Arial"/>
          <w:sz w:val="24"/>
          <w:szCs w:val="24"/>
        </w:rPr>
        <w:t>effectively. Additionally, s</w:t>
      </w:r>
      <w:r w:rsidRPr="001C212D">
        <w:rPr>
          <w:rFonts w:ascii="Arial" w:hAnsi="Arial" w:cs="Arial"/>
          <w:sz w:val="24"/>
          <w:szCs w:val="24"/>
        </w:rPr>
        <w:t xml:space="preserve">ome respondents stated that </w:t>
      </w:r>
      <w:r w:rsidR="00E15B88">
        <w:rPr>
          <w:rFonts w:ascii="Arial" w:hAnsi="Arial" w:cs="Arial"/>
          <w:sz w:val="24"/>
          <w:szCs w:val="24"/>
        </w:rPr>
        <w:t>among</w:t>
      </w:r>
      <w:r w:rsidRPr="001C212D">
        <w:rPr>
          <w:rFonts w:ascii="Arial" w:hAnsi="Arial" w:cs="Arial"/>
          <w:sz w:val="24"/>
          <w:szCs w:val="24"/>
        </w:rPr>
        <w:t xml:space="preserve"> young people, </w:t>
      </w:r>
      <w:r w:rsidR="00E15B88">
        <w:rPr>
          <w:rFonts w:ascii="Arial" w:hAnsi="Arial" w:cs="Arial"/>
          <w:sz w:val="24"/>
          <w:szCs w:val="24"/>
        </w:rPr>
        <w:t xml:space="preserve">there is a lack of awareness around the consequences of substance </w:t>
      </w:r>
      <w:r w:rsidR="00E15B88">
        <w:rPr>
          <w:rFonts w:ascii="Arial" w:hAnsi="Arial" w:cs="Arial"/>
          <w:sz w:val="24"/>
          <w:szCs w:val="24"/>
        </w:rPr>
        <w:lastRenderedPageBreak/>
        <w:t>use</w:t>
      </w:r>
      <w:r w:rsidR="00AA0BE9" w:rsidRPr="001C212D">
        <w:rPr>
          <w:rFonts w:ascii="Arial" w:hAnsi="Arial" w:cs="Arial"/>
          <w:sz w:val="24"/>
          <w:szCs w:val="24"/>
        </w:rPr>
        <w:t xml:space="preserve">, </w:t>
      </w:r>
      <w:r w:rsidR="00E15B88">
        <w:rPr>
          <w:rFonts w:ascii="Arial" w:hAnsi="Arial" w:cs="Arial"/>
          <w:sz w:val="24"/>
          <w:szCs w:val="24"/>
        </w:rPr>
        <w:t xml:space="preserve">without this understanding, </w:t>
      </w:r>
      <w:r w:rsidRPr="001C212D">
        <w:rPr>
          <w:rFonts w:ascii="Arial" w:hAnsi="Arial" w:cs="Arial"/>
          <w:sz w:val="24"/>
          <w:szCs w:val="24"/>
        </w:rPr>
        <w:t xml:space="preserve">they </w:t>
      </w:r>
      <w:r w:rsidR="00E15B88">
        <w:rPr>
          <w:rFonts w:ascii="Arial" w:hAnsi="Arial" w:cs="Arial"/>
          <w:sz w:val="24"/>
          <w:szCs w:val="24"/>
        </w:rPr>
        <w:t xml:space="preserve">may </w:t>
      </w:r>
      <w:r w:rsidRPr="001C212D">
        <w:rPr>
          <w:rFonts w:ascii="Arial" w:hAnsi="Arial" w:cs="Arial"/>
          <w:sz w:val="24"/>
          <w:szCs w:val="24"/>
        </w:rPr>
        <w:t>consume drugs</w:t>
      </w:r>
      <w:r w:rsidR="00AA0BE9" w:rsidRPr="001C212D">
        <w:rPr>
          <w:rFonts w:ascii="Arial" w:hAnsi="Arial" w:cs="Arial"/>
          <w:sz w:val="24"/>
          <w:szCs w:val="24"/>
        </w:rPr>
        <w:t xml:space="preserve"> </w:t>
      </w:r>
      <w:r w:rsidR="00E15B88">
        <w:rPr>
          <w:rFonts w:ascii="Arial" w:hAnsi="Arial" w:cs="Arial"/>
          <w:sz w:val="24"/>
          <w:szCs w:val="24"/>
        </w:rPr>
        <w:t xml:space="preserve">without recognising the potential </w:t>
      </w:r>
      <w:r w:rsidRPr="001C212D">
        <w:rPr>
          <w:rFonts w:ascii="Arial" w:hAnsi="Arial" w:cs="Arial"/>
          <w:sz w:val="24"/>
          <w:szCs w:val="24"/>
        </w:rPr>
        <w:t xml:space="preserve">risks </w:t>
      </w:r>
      <w:r w:rsidR="00E15B88">
        <w:rPr>
          <w:rFonts w:ascii="Arial" w:hAnsi="Arial" w:cs="Arial"/>
          <w:sz w:val="24"/>
          <w:szCs w:val="24"/>
        </w:rPr>
        <w:t xml:space="preserve">to </w:t>
      </w:r>
      <w:r w:rsidRPr="001C212D">
        <w:rPr>
          <w:rFonts w:ascii="Arial" w:hAnsi="Arial" w:cs="Arial"/>
          <w:sz w:val="24"/>
          <w:szCs w:val="24"/>
        </w:rPr>
        <w:t xml:space="preserve">their future. </w:t>
      </w:r>
    </w:p>
    <w:p w14:paraId="20DA76A2" w14:textId="77777777" w:rsidR="00A577AB" w:rsidRDefault="00A577AB" w:rsidP="00D8539B">
      <w:pPr>
        <w:spacing w:line="360" w:lineRule="auto"/>
        <w:jc w:val="both"/>
        <w:rPr>
          <w:rFonts w:ascii="Arial" w:hAnsi="Arial" w:cs="Arial"/>
          <w:sz w:val="24"/>
          <w:szCs w:val="24"/>
        </w:rPr>
      </w:pPr>
    </w:p>
    <w:p w14:paraId="135FDF28" w14:textId="77777777" w:rsidR="00A577AB" w:rsidRDefault="00A577AB" w:rsidP="00D8539B">
      <w:pPr>
        <w:spacing w:line="360" w:lineRule="auto"/>
        <w:jc w:val="both"/>
        <w:rPr>
          <w:rFonts w:ascii="Arial" w:hAnsi="Arial" w:cs="Arial"/>
          <w:sz w:val="24"/>
          <w:szCs w:val="24"/>
        </w:rPr>
      </w:pPr>
    </w:p>
    <w:p w14:paraId="0776C593" w14:textId="77777777" w:rsidR="00A577AB" w:rsidRDefault="00A577AB" w:rsidP="00D8539B">
      <w:pPr>
        <w:spacing w:line="360" w:lineRule="auto"/>
        <w:jc w:val="both"/>
        <w:rPr>
          <w:rFonts w:ascii="Arial" w:hAnsi="Arial" w:cs="Arial"/>
          <w:sz w:val="24"/>
          <w:szCs w:val="24"/>
        </w:rPr>
      </w:pPr>
    </w:p>
    <w:p w14:paraId="703EBFDE" w14:textId="77777777" w:rsidR="00A577AB" w:rsidRDefault="00A577AB" w:rsidP="00D8539B">
      <w:pPr>
        <w:spacing w:line="360" w:lineRule="auto"/>
        <w:jc w:val="both"/>
        <w:rPr>
          <w:rFonts w:ascii="Arial" w:hAnsi="Arial" w:cs="Arial"/>
          <w:sz w:val="24"/>
          <w:szCs w:val="24"/>
        </w:rPr>
      </w:pPr>
    </w:p>
    <w:p w14:paraId="54E64D25" w14:textId="77777777" w:rsidR="00A577AB" w:rsidRDefault="00A577AB" w:rsidP="00D8539B">
      <w:pPr>
        <w:spacing w:line="360" w:lineRule="auto"/>
        <w:jc w:val="both"/>
        <w:rPr>
          <w:rFonts w:ascii="Arial" w:hAnsi="Arial" w:cs="Arial"/>
          <w:sz w:val="24"/>
          <w:szCs w:val="24"/>
        </w:rPr>
      </w:pPr>
    </w:p>
    <w:p w14:paraId="0B7848F1" w14:textId="77777777" w:rsidR="00A577AB" w:rsidRDefault="00A577AB" w:rsidP="00D8539B">
      <w:pPr>
        <w:spacing w:line="360" w:lineRule="auto"/>
        <w:jc w:val="both"/>
        <w:rPr>
          <w:rFonts w:ascii="Arial" w:hAnsi="Arial" w:cs="Arial"/>
          <w:sz w:val="24"/>
          <w:szCs w:val="24"/>
        </w:rPr>
      </w:pPr>
    </w:p>
    <w:p w14:paraId="6FCCAF78" w14:textId="77777777" w:rsidR="00A577AB" w:rsidRDefault="00A577AB" w:rsidP="00D8539B">
      <w:pPr>
        <w:spacing w:line="360" w:lineRule="auto"/>
        <w:jc w:val="both"/>
        <w:rPr>
          <w:rFonts w:ascii="Arial" w:hAnsi="Arial" w:cs="Arial"/>
          <w:sz w:val="24"/>
          <w:szCs w:val="24"/>
        </w:rPr>
      </w:pPr>
    </w:p>
    <w:p w14:paraId="6F094587" w14:textId="77777777" w:rsidR="00A577AB" w:rsidRDefault="00A577AB" w:rsidP="00D8539B">
      <w:pPr>
        <w:spacing w:line="360" w:lineRule="auto"/>
        <w:jc w:val="both"/>
        <w:rPr>
          <w:rFonts w:ascii="Arial" w:hAnsi="Arial" w:cs="Arial"/>
          <w:sz w:val="24"/>
          <w:szCs w:val="24"/>
        </w:rPr>
      </w:pPr>
    </w:p>
    <w:p w14:paraId="0C1816C2" w14:textId="77777777" w:rsidR="00A577AB" w:rsidRDefault="00A577AB" w:rsidP="00D8539B">
      <w:pPr>
        <w:spacing w:line="360" w:lineRule="auto"/>
        <w:jc w:val="both"/>
        <w:rPr>
          <w:rFonts w:ascii="Arial" w:hAnsi="Arial" w:cs="Arial"/>
          <w:sz w:val="24"/>
          <w:szCs w:val="24"/>
        </w:rPr>
      </w:pPr>
    </w:p>
    <w:p w14:paraId="36ED8918" w14:textId="77777777" w:rsidR="00A577AB" w:rsidRDefault="00A577AB" w:rsidP="00D8539B">
      <w:pPr>
        <w:spacing w:line="360" w:lineRule="auto"/>
        <w:jc w:val="both"/>
        <w:rPr>
          <w:rFonts w:ascii="Arial" w:hAnsi="Arial" w:cs="Arial"/>
          <w:sz w:val="24"/>
          <w:szCs w:val="24"/>
        </w:rPr>
      </w:pPr>
    </w:p>
    <w:p w14:paraId="79732AF8" w14:textId="77777777" w:rsidR="00A577AB" w:rsidRDefault="00A577AB" w:rsidP="00D8539B">
      <w:pPr>
        <w:spacing w:line="360" w:lineRule="auto"/>
        <w:jc w:val="both"/>
        <w:rPr>
          <w:rFonts w:ascii="Arial" w:hAnsi="Arial" w:cs="Arial"/>
          <w:sz w:val="24"/>
          <w:szCs w:val="24"/>
        </w:rPr>
      </w:pPr>
    </w:p>
    <w:p w14:paraId="6312B411" w14:textId="77777777" w:rsidR="00A577AB" w:rsidRDefault="00A577AB" w:rsidP="00D8539B">
      <w:pPr>
        <w:spacing w:line="360" w:lineRule="auto"/>
        <w:jc w:val="both"/>
        <w:rPr>
          <w:rFonts w:ascii="Arial" w:hAnsi="Arial" w:cs="Arial"/>
          <w:sz w:val="24"/>
          <w:szCs w:val="24"/>
        </w:rPr>
      </w:pPr>
    </w:p>
    <w:p w14:paraId="19BFFE17" w14:textId="77777777" w:rsidR="00A577AB" w:rsidRDefault="00A577AB" w:rsidP="00D8539B">
      <w:pPr>
        <w:spacing w:line="360" w:lineRule="auto"/>
        <w:jc w:val="both"/>
        <w:rPr>
          <w:rFonts w:ascii="Arial" w:hAnsi="Arial" w:cs="Arial"/>
          <w:sz w:val="24"/>
          <w:szCs w:val="24"/>
        </w:rPr>
      </w:pPr>
    </w:p>
    <w:p w14:paraId="7C300EC7" w14:textId="77777777" w:rsidR="00A577AB" w:rsidRDefault="00A577AB" w:rsidP="00D8539B">
      <w:pPr>
        <w:spacing w:line="360" w:lineRule="auto"/>
        <w:jc w:val="both"/>
        <w:rPr>
          <w:rFonts w:ascii="Arial" w:hAnsi="Arial" w:cs="Arial"/>
          <w:sz w:val="24"/>
          <w:szCs w:val="24"/>
        </w:rPr>
      </w:pPr>
    </w:p>
    <w:p w14:paraId="47F99739" w14:textId="77777777" w:rsidR="00A577AB" w:rsidRDefault="00A577AB" w:rsidP="00D8539B">
      <w:pPr>
        <w:spacing w:line="360" w:lineRule="auto"/>
        <w:jc w:val="both"/>
        <w:rPr>
          <w:rFonts w:ascii="Arial" w:hAnsi="Arial" w:cs="Arial"/>
          <w:sz w:val="24"/>
          <w:szCs w:val="24"/>
        </w:rPr>
      </w:pPr>
    </w:p>
    <w:p w14:paraId="3A2DE8F5" w14:textId="77777777" w:rsidR="00A577AB" w:rsidRDefault="00A577AB" w:rsidP="00D8539B">
      <w:pPr>
        <w:spacing w:line="360" w:lineRule="auto"/>
        <w:jc w:val="both"/>
        <w:rPr>
          <w:rFonts w:ascii="Arial" w:hAnsi="Arial" w:cs="Arial"/>
          <w:sz w:val="24"/>
          <w:szCs w:val="24"/>
        </w:rPr>
      </w:pPr>
    </w:p>
    <w:p w14:paraId="2522BE17" w14:textId="77777777" w:rsidR="00A577AB" w:rsidRDefault="00A577AB" w:rsidP="00D8539B">
      <w:pPr>
        <w:spacing w:line="360" w:lineRule="auto"/>
        <w:jc w:val="both"/>
        <w:rPr>
          <w:rFonts w:ascii="Arial" w:hAnsi="Arial" w:cs="Arial"/>
          <w:sz w:val="24"/>
          <w:szCs w:val="24"/>
        </w:rPr>
      </w:pPr>
    </w:p>
    <w:p w14:paraId="53D556F0" w14:textId="77777777" w:rsidR="00A577AB" w:rsidRDefault="00A577AB" w:rsidP="00D8539B">
      <w:pPr>
        <w:spacing w:line="360" w:lineRule="auto"/>
        <w:jc w:val="both"/>
        <w:rPr>
          <w:rFonts w:ascii="Arial" w:hAnsi="Arial" w:cs="Arial"/>
          <w:sz w:val="24"/>
          <w:szCs w:val="24"/>
        </w:rPr>
      </w:pPr>
    </w:p>
    <w:p w14:paraId="1FB7F77A" w14:textId="77777777" w:rsidR="00A577AB" w:rsidRDefault="00A577AB" w:rsidP="00D8539B">
      <w:pPr>
        <w:spacing w:line="360" w:lineRule="auto"/>
        <w:jc w:val="both"/>
        <w:rPr>
          <w:rFonts w:ascii="Arial" w:hAnsi="Arial" w:cs="Arial"/>
          <w:sz w:val="24"/>
          <w:szCs w:val="24"/>
        </w:rPr>
      </w:pPr>
    </w:p>
    <w:p w14:paraId="5E066344" w14:textId="77777777" w:rsidR="00A577AB" w:rsidRDefault="00A577AB" w:rsidP="00D8539B">
      <w:pPr>
        <w:spacing w:line="360" w:lineRule="auto"/>
        <w:jc w:val="both"/>
        <w:rPr>
          <w:rFonts w:ascii="Arial" w:hAnsi="Arial" w:cs="Arial"/>
          <w:sz w:val="24"/>
          <w:szCs w:val="24"/>
        </w:rPr>
      </w:pPr>
    </w:p>
    <w:p w14:paraId="6D37EBDB" w14:textId="77777777" w:rsidR="00A577AB" w:rsidRPr="00D8539B" w:rsidRDefault="00A577AB" w:rsidP="00D8539B">
      <w:pPr>
        <w:spacing w:line="360" w:lineRule="auto"/>
        <w:jc w:val="both"/>
        <w:rPr>
          <w:rFonts w:ascii="Arial" w:hAnsi="Arial" w:cs="Arial"/>
          <w:sz w:val="24"/>
          <w:szCs w:val="24"/>
        </w:rPr>
      </w:pPr>
    </w:p>
    <w:p w14:paraId="33497940" w14:textId="6BD2E10F" w:rsidR="007D5925" w:rsidRPr="00BD0CBD" w:rsidRDefault="007D5925" w:rsidP="00BD0CBD">
      <w:pPr>
        <w:pStyle w:val="Heading1"/>
        <w:jc w:val="center"/>
        <w:rPr>
          <w:rFonts w:ascii="Arial" w:hAnsi="Arial" w:cs="Arial"/>
          <w:b/>
          <w:bCs/>
          <w:color w:val="auto"/>
          <w:sz w:val="24"/>
          <w:szCs w:val="24"/>
          <w:u w:val="single"/>
        </w:rPr>
      </w:pPr>
      <w:bookmarkStart w:id="31" w:name="_Toc209870950"/>
      <w:r w:rsidRPr="00BD0CBD">
        <w:rPr>
          <w:rFonts w:ascii="Arial" w:hAnsi="Arial" w:cs="Arial"/>
          <w:b/>
          <w:bCs/>
          <w:color w:val="auto"/>
          <w:sz w:val="24"/>
          <w:szCs w:val="24"/>
          <w:u w:val="single"/>
        </w:rPr>
        <w:lastRenderedPageBreak/>
        <w:t>Chapter Five: Findings and Conclusion</w:t>
      </w:r>
      <w:bookmarkEnd w:id="31"/>
    </w:p>
    <w:p w14:paraId="7CDF8861" w14:textId="77777777" w:rsidR="009F581B" w:rsidRPr="00D8539B" w:rsidRDefault="009F581B" w:rsidP="00D8539B">
      <w:pPr>
        <w:pStyle w:val="Heading2"/>
        <w:spacing w:line="360" w:lineRule="auto"/>
        <w:jc w:val="both"/>
        <w:rPr>
          <w:rFonts w:ascii="Arial" w:hAnsi="Arial" w:cs="Arial"/>
          <w:b/>
          <w:bCs/>
          <w:color w:val="auto"/>
          <w:sz w:val="24"/>
          <w:szCs w:val="24"/>
        </w:rPr>
      </w:pPr>
      <w:bookmarkStart w:id="32" w:name="_Toc209870951"/>
      <w:r w:rsidRPr="00D8539B">
        <w:rPr>
          <w:rFonts w:ascii="Arial" w:hAnsi="Arial" w:cs="Arial"/>
          <w:b/>
          <w:bCs/>
          <w:color w:val="auto"/>
          <w:sz w:val="24"/>
          <w:szCs w:val="24"/>
        </w:rPr>
        <w:t>5:1 Introduction</w:t>
      </w:r>
      <w:bookmarkEnd w:id="32"/>
    </w:p>
    <w:p w14:paraId="267FE6F4"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The most recent chapter in this project was an analysis of the results obtained from the survey, showing what participants said and their opinion that overall substance misuse does have an impact on crime levels. </w:t>
      </w:r>
    </w:p>
    <w:p w14:paraId="13CBDFE8"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This chapter will draw a conclusion to this research project and the overall question of ‘To what extent does drug and alcohol misuse contribute to criminal behaviour?’ It will also discuss limitations of this project and recommendations on what policies and procedures can be put in place to prevent this.</w:t>
      </w:r>
    </w:p>
    <w:p w14:paraId="0F5982C7" w14:textId="77777777" w:rsidR="009F581B" w:rsidRPr="00D8539B" w:rsidRDefault="009F581B" w:rsidP="00D8539B">
      <w:pPr>
        <w:pStyle w:val="Heading2"/>
        <w:spacing w:line="360" w:lineRule="auto"/>
        <w:jc w:val="both"/>
        <w:rPr>
          <w:rFonts w:ascii="Arial" w:hAnsi="Arial" w:cs="Arial"/>
          <w:b/>
          <w:bCs/>
          <w:color w:val="auto"/>
          <w:sz w:val="24"/>
          <w:szCs w:val="24"/>
        </w:rPr>
      </w:pPr>
      <w:bookmarkStart w:id="33" w:name="_Toc209870952"/>
      <w:r w:rsidRPr="00D8539B">
        <w:rPr>
          <w:rFonts w:ascii="Arial" w:hAnsi="Arial" w:cs="Arial"/>
          <w:b/>
          <w:bCs/>
          <w:color w:val="auto"/>
          <w:sz w:val="24"/>
          <w:szCs w:val="24"/>
        </w:rPr>
        <w:t>5:2 Achievement of Objectives</w:t>
      </w:r>
      <w:bookmarkEnd w:id="33"/>
      <w:r w:rsidRPr="00D8539B">
        <w:rPr>
          <w:rFonts w:ascii="Arial" w:hAnsi="Arial" w:cs="Arial"/>
          <w:b/>
          <w:bCs/>
          <w:color w:val="auto"/>
          <w:sz w:val="24"/>
          <w:szCs w:val="24"/>
        </w:rPr>
        <w:t xml:space="preserve"> </w:t>
      </w:r>
    </w:p>
    <w:p w14:paraId="77FAC84F"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The purpose behind this project was to explore the following objectives:</w:t>
      </w:r>
    </w:p>
    <w:p w14:paraId="6AE36B7E" w14:textId="77777777" w:rsidR="009F581B" w:rsidRPr="001C212D" w:rsidRDefault="009F581B" w:rsidP="00D8539B">
      <w:pPr>
        <w:pStyle w:val="ListParagraph"/>
        <w:numPr>
          <w:ilvl w:val="0"/>
          <w:numId w:val="4"/>
        </w:numPr>
        <w:spacing w:line="360" w:lineRule="auto"/>
        <w:jc w:val="both"/>
        <w:rPr>
          <w:rFonts w:ascii="Arial" w:hAnsi="Arial" w:cs="Arial"/>
          <w:sz w:val="24"/>
          <w:szCs w:val="24"/>
        </w:rPr>
      </w:pPr>
      <w:r w:rsidRPr="001C212D">
        <w:rPr>
          <w:rFonts w:ascii="Arial" w:hAnsi="Arial" w:cs="Arial"/>
          <w:sz w:val="24"/>
          <w:szCs w:val="24"/>
        </w:rPr>
        <w:t xml:space="preserve">To identify the social, economic and psychological aspects that contribute to substance misuse. </w:t>
      </w:r>
    </w:p>
    <w:p w14:paraId="319FB716" w14:textId="62671495" w:rsidR="009F581B" w:rsidRPr="001C212D" w:rsidRDefault="009F581B" w:rsidP="00D8539B">
      <w:pPr>
        <w:pStyle w:val="ListParagraph"/>
        <w:numPr>
          <w:ilvl w:val="0"/>
          <w:numId w:val="4"/>
        </w:numPr>
        <w:spacing w:line="360" w:lineRule="auto"/>
        <w:jc w:val="both"/>
        <w:rPr>
          <w:rFonts w:ascii="Arial" w:hAnsi="Arial" w:cs="Arial"/>
          <w:sz w:val="24"/>
          <w:szCs w:val="24"/>
        </w:rPr>
      </w:pPr>
      <w:r w:rsidRPr="001C212D">
        <w:rPr>
          <w:rFonts w:ascii="Arial" w:hAnsi="Arial" w:cs="Arial"/>
          <w:sz w:val="24"/>
          <w:szCs w:val="24"/>
        </w:rPr>
        <w:t>To critically examine the link between substance abuse and crime rates</w:t>
      </w:r>
      <w:r w:rsidR="00043EA8">
        <w:rPr>
          <w:rFonts w:ascii="Arial" w:hAnsi="Arial" w:cs="Arial"/>
          <w:sz w:val="24"/>
          <w:szCs w:val="24"/>
        </w:rPr>
        <w:t>.</w:t>
      </w:r>
    </w:p>
    <w:p w14:paraId="573F99A3" w14:textId="77777777" w:rsidR="009F581B" w:rsidRPr="001C212D" w:rsidRDefault="009F581B" w:rsidP="00D8539B">
      <w:pPr>
        <w:pStyle w:val="ListParagraph"/>
        <w:numPr>
          <w:ilvl w:val="0"/>
          <w:numId w:val="4"/>
        </w:numPr>
        <w:spacing w:line="360" w:lineRule="auto"/>
        <w:jc w:val="both"/>
        <w:rPr>
          <w:rFonts w:ascii="Arial" w:hAnsi="Arial" w:cs="Arial"/>
          <w:sz w:val="24"/>
          <w:szCs w:val="24"/>
        </w:rPr>
      </w:pPr>
      <w:r w:rsidRPr="001C212D">
        <w:rPr>
          <w:rFonts w:ascii="Arial" w:hAnsi="Arial" w:cs="Arial"/>
          <w:sz w:val="24"/>
          <w:szCs w:val="24"/>
        </w:rPr>
        <w:t xml:space="preserve">To investigate how various types of substances can affect different categories of crime. </w:t>
      </w:r>
    </w:p>
    <w:p w14:paraId="3DF5E977" w14:textId="77777777" w:rsidR="009F581B" w:rsidRPr="001C212D" w:rsidRDefault="009F581B" w:rsidP="00D8539B">
      <w:pPr>
        <w:pStyle w:val="ListParagraph"/>
        <w:numPr>
          <w:ilvl w:val="0"/>
          <w:numId w:val="4"/>
        </w:numPr>
        <w:spacing w:line="360" w:lineRule="auto"/>
        <w:jc w:val="both"/>
        <w:rPr>
          <w:rFonts w:ascii="Arial" w:hAnsi="Arial" w:cs="Arial"/>
          <w:sz w:val="24"/>
          <w:szCs w:val="24"/>
        </w:rPr>
      </w:pPr>
      <w:r w:rsidRPr="001C212D">
        <w:rPr>
          <w:rFonts w:ascii="Arial" w:hAnsi="Arial" w:cs="Arial"/>
          <w:sz w:val="24"/>
          <w:szCs w:val="24"/>
        </w:rPr>
        <w:t>To explore current policies and initiatives aimed at lowering substance abuse and crime rates and supporting individuals who struggle with substance misuse.</w:t>
      </w:r>
    </w:p>
    <w:p w14:paraId="1E0A5F9C"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Following on from the literature review, it became apparent that there was a substantial amount of published research into what types of substances can affect different crimes, but there was limited research into the extent substance misuse can have on criminal behaviour and if the support offered to individuals struggling does help. </w:t>
      </w:r>
    </w:p>
    <w:p w14:paraId="0F02B44C"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The above objectives were achieved using quantitative research by a survey on google forms which showed similarities to the literature review. </w:t>
      </w:r>
    </w:p>
    <w:p w14:paraId="75CB8C2A" w14:textId="77777777" w:rsidR="009F581B" w:rsidRPr="00D8539B" w:rsidRDefault="009F581B" w:rsidP="00D8539B">
      <w:pPr>
        <w:pStyle w:val="Heading2"/>
        <w:spacing w:line="360" w:lineRule="auto"/>
        <w:jc w:val="both"/>
        <w:rPr>
          <w:rFonts w:ascii="Arial" w:hAnsi="Arial" w:cs="Arial"/>
          <w:b/>
          <w:bCs/>
          <w:color w:val="auto"/>
          <w:sz w:val="24"/>
          <w:szCs w:val="24"/>
        </w:rPr>
      </w:pPr>
      <w:bookmarkStart w:id="34" w:name="_Toc209870953"/>
      <w:r w:rsidRPr="00D8539B">
        <w:rPr>
          <w:rFonts w:ascii="Arial" w:hAnsi="Arial" w:cs="Arial"/>
          <w:b/>
          <w:bCs/>
          <w:color w:val="auto"/>
          <w:sz w:val="24"/>
          <w:szCs w:val="24"/>
        </w:rPr>
        <w:t>5:3 Findings</w:t>
      </w:r>
      <w:bookmarkEnd w:id="34"/>
      <w:r w:rsidRPr="00D8539B">
        <w:rPr>
          <w:rFonts w:ascii="Arial" w:hAnsi="Arial" w:cs="Arial"/>
          <w:b/>
          <w:bCs/>
          <w:color w:val="auto"/>
          <w:sz w:val="24"/>
          <w:szCs w:val="24"/>
        </w:rPr>
        <w:t xml:space="preserve"> </w:t>
      </w:r>
    </w:p>
    <w:p w14:paraId="1CCD2F2E" w14:textId="2F9DCD7D"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This research aimed to identify to what extent does drug and alcohol misuse contribute to criminal behaviour and offences. Based on a quantitative and qualit</w:t>
      </w:r>
      <w:r w:rsidR="00242F23">
        <w:rPr>
          <w:rFonts w:ascii="Arial" w:hAnsi="Arial" w:cs="Arial"/>
          <w:sz w:val="24"/>
          <w:szCs w:val="24"/>
        </w:rPr>
        <w:t>ative</w:t>
      </w:r>
      <w:r w:rsidRPr="001C212D">
        <w:rPr>
          <w:rFonts w:ascii="Arial" w:hAnsi="Arial" w:cs="Arial"/>
          <w:sz w:val="24"/>
          <w:szCs w:val="24"/>
        </w:rPr>
        <w:t xml:space="preserve"> analysis of research methods, it can be concluded that substance misuse contributes to criminal behaviour to a large </w:t>
      </w:r>
      <w:r w:rsidR="00043EA8" w:rsidRPr="001C212D">
        <w:rPr>
          <w:rFonts w:ascii="Arial" w:hAnsi="Arial" w:cs="Arial"/>
          <w:sz w:val="24"/>
          <w:szCs w:val="24"/>
        </w:rPr>
        <w:t>extent</w:t>
      </w:r>
      <w:r w:rsidR="00043EA8">
        <w:rPr>
          <w:rFonts w:ascii="Arial" w:hAnsi="Arial" w:cs="Arial"/>
          <w:sz w:val="24"/>
          <w:szCs w:val="24"/>
        </w:rPr>
        <w:t xml:space="preserve"> and</w:t>
      </w:r>
      <w:r w:rsidRPr="001C212D">
        <w:rPr>
          <w:rFonts w:ascii="Arial" w:hAnsi="Arial" w:cs="Arial"/>
          <w:sz w:val="24"/>
          <w:szCs w:val="24"/>
        </w:rPr>
        <w:t xml:space="preserve"> identified areas of improvement where more support is required to help those struggling with substance misuse. </w:t>
      </w:r>
    </w:p>
    <w:p w14:paraId="0697BE5F" w14:textId="77777777" w:rsidR="009F581B" w:rsidRPr="00D8539B" w:rsidRDefault="009F581B" w:rsidP="00D8539B">
      <w:pPr>
        <w:pStyle w:val="Heading2"/>
        <w:spacing w:line="360" w:lineRule="auto"/>
        <w:jc w:val="both"/>
        <w:rPr>
          <w:rFonts w:ascii="Arial" w:hAnsi="Arial" w:cs="Arial"/>
          <w:b/>
          <w:bCs/>
          <w:color w:val="auto"/>
          <w:sz w:val="24"/>
          <w:szCs w:val="24"/>
        </w:rPr>
      </w:pPr>
      <w:bookmarkStart w:id="35" w:name="_Toc209870954"/>
      <w:r w:rsidRPr="00D8539B">
        <w:rPr>
          <w:rFonts w:ascii="Arial" w:hAnsi="Arial" w:cs="Arial"/>
          <w:b/>
          <w:bCs/>
          <w:color w:val="auto"/>
          <w:sz w:val="24"/>
          <w:szCs w:val="24"/>
        </w:rPr>
        <w:lastRenderedPageBreak/>
        <w:t>5:3:1 To identify the social, economic and psychological aspects that contribute to substance misuse.</w:t>
      </w:r>
      <w:bookmarkEnd w:id="35"/>
      <w:r w:rsidRPr="00D8539B">
        <w:rPr>
          <w:rFonts w:ascii="Arial" w:hAnsi="Arial" w:cs="Arial"/>
          <w:b/>
          <w:bCs/>
          <w:color w:val="auto"/>
          <w:sz w:val="24"/>
          <w:szCs w:val="24"/>
        </w:rPr>
        <w:t xml:space="preserve"> </w:t>
      </w:r>
    </w:p>
    <w:p w14:paraId="066F0101" w14:textId="5104B284"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Social, economic and psychological factors that can affect substance misuse w</w:t>
      </w:r>
      <w:r w:rsidR="00043EA8">
        <w:rPr>
          <w:rFonts w:ascii="Arial" w:hAnsi="Arial" w:cs="Arial"/>
          <w:sz w:val="24"/>
          <w:szCs w:val="24"/>
        </w:rPr>
        <w:t>ere</w:t>
      </w:r>
      <w:r w:rsidRPr="001C212D">
        <w:rPr>
          <w:rFonts w:ascii="Arial" w:hAnsi="Arial" w:cs="Arial"/>
          <w:sz w:val="24"/>
          <w:szCs w:val="24"/>
        </w:rPr>
        <w:t xml:space="preserve"> explored, with both the literature review (Bennett et al, 2008) and the survey highlighting that individuals can be easily influenced by their peers to turn to drugs and alcohol and then as a result</w:t>
      </w:r>
      <w:r w:rsidR="00A83531">
        <w:rPr>
          <w:rFonts w:ascii="Arial" w:hAnsi="Arial" w:cs="Arial"/>
          <w:sz w:val="24"/>
          <w:szCs w:val="24"/>
        </w:rPr>
        <w:t>,</w:t>
      </w:r>
      <w:r w:rsidRPr="001C212D">
        <w:rPr>
          <w:rFonts w:ascii="Arial" w:hAnsi="Arial" w:cs="Arial"/>
          <w:sz w:val="24"/>
          <w:szCs w:val="24"/>
        </w:rPr>
        <w:t xml:space="preserve"> are pressured into committing crime for financial gain to fund their addictions. Furthermore, 37% of the 30 participants of the survey answered that individuals tend to commit crime to fund their drug habits, which links in with literature findings of Goldstein (1985) who stated that drug users’ resort to crime to fund their drug use. </w:t>
      </w:r>
    </w:p>
    <w:p w14:paraId="6B864992" w14:textId="77777777" w:rsidR="009F581B" w:rsidRPr="00D8539B" w:rsidRDefault="009F581B" w:rsidP="00D8539B">
      <w:pPr>
        <w:pStyle w:val="Heading2"/>
        <w:spacing w:line="360" w:lineRule="auto"/>
        <w:jc w:val="both"/>
        <w:rPr>
          <w:rFonts w:ascii="Arial" w:hAnsi="Arial" w:cs="Arial"/>
          <w:b/>
          <w:bCs/>
          <w:color w:val="auto"/>
          <w:sz w:val="24"/>
          <w:szCs w:val="24"/>
        </w:rPr>
      </w:pPr>
      <w:bookmarkStart w:id="36" w:name="_Toc209870955"/>
      <w:r w:rsidRPr="00D8539B">
        <w:rPr>
          <w:rFonts w:ascii="Arial" w:hAnsi="Arial" w:cs="Arial"/>
          <w:b/>
          <w:bCs/>
          <w:color w:val="auto"/>
          <w:sz w:val="24"/>
          <w:szCs w:val="24"/>
        </w:rPr>
        <w:t>5:3:2 To critically examine the link between substance abuse and crime rates</w:t>
      </w:r>
      <w:bookmarkEnd w:id="36"/>
    </w:p>
    <w:p w14:paraId="19C14773" w14:textId="635CE121" w:rsidR="009F581B" w:rsidRPr="001C212D" w:rsidRDefault="009F581B" w:rsidP="00D8539B">
      <w:pPr>
        <w:spacing w:line="360" w:lineRule="auto"/>
        <w:jc w:val="both"/>
        <w:rPr>
          <w:rFonts w:ascii="Arial" w:hAnsi="Arial" w:cs="Arial"/>
          <w:b/>
          <w:bCs/>
          <w:sz w:val="24"/>
          <w:szCs w:val="24"/>
        </w:rPr>
      </w:pPr>
      <w:r w:rsidRPr="001C212D">
        <w:rPr>
          <w:rFonts w:ascii="Arial" w:hAnsi="Arial" w:cs="Arial"/>
          <w:sz w:val="24"/>
          <w:szCs w:val="24"/>
        </w:rPr>
        <w:t>Over 80% of the 30 survey participa</w:t>
      </w:r>
      <w:r w:rsidR="00D95203">
        <w:rPr>
          <w:rFonts w:ascii="Arial" w:hAnsi="Arial" w:cs="Arial"/>
          <w:sz w:val="24"/>
          <w:szCs w:val="24"/>
        </w:rPr>
        <w:t>nt</w:t>
      </w:r>
      <w:r w:rsidRPr="001C212D">
        <w:rPr>
          <w:rFonts w:ascii="Arial" w:hAnsi="Arial" w:cs="Arial"/>
          <w:sz w:val="24"/>
          <w:szCs w:val="24"/>
        </w:rPr>
        <w:t>s whose current role is a police officer, stated that drug and alcohol misuse contribute to criminal behaviour to a ‘large’ or ‘very large extent.’ The survey highlights that police officers encounter individuals whose offending behaviour appears linked to substance misuse ‘very frequently’ and so therefore gives insight to the gap in research, showing substance misuse does influence crime. This is demonstrated from the survey, where it was shown that police officers consistently encounter individuals under the influence and have a strong belief that their substance misuse largely influences their criminal behaviour. In relation to partner agency workers, 20% of survey participants who were partner agency workers stated th</w:t>
      </w:r>
      <w:r w:rsidR="00B50EFB">
        <w:rPr>
          <w:rFonts w:ascii="Arial" w:hAnsi="Arial" w:cs="Arial"/>
          <w:sz w:val="24"/>
          <w:szCs w:val="24"/>
        </w:rPr>
        <w:t>ey</w:t>
      </w:r>
      <w:r w:rsidRPr="001C212D">
        <w:rPr>
          <w:rFonts w:ascii="Arial" w:hAnsi="Arial" w:cs="Arial"/>
          <w:sz w:val="24"/>
          <w:szCs w:val="24"/>
        </w:rPr>
        <w:t xml:space="preserve"> encounter individuals whose substance misuse effects crime ‘occasionally’, and they believe substance misuse has a moderate effect on crime. </w:t>
      </w:r>
    </w:p>
    <w:p w14:paraId="26DEBF5A"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In reference to the literature review, the findings showed that there were conflicting views, with some literature stating that substance misuse influences crime (Pierce et al, 2017) and others stating that they are not linked (Seddon, 2006). This critical examination of the link between substance misuse and crime through the survey has shown that substance misuse ultimately does have an impact on crime rates, strengthening the findings of Pierce et al (2017) and gives insight to the gap in research. </w:t>
      </w:r>
    </w:p>
    <w:p w14:paraId="1CA1DDE6" w14:textId="77777777" w:rsidR="00FD7475" w:rsidRPr="001C212D" w:rsidRDefault="00FD7475" w:rsidP="00D8539B">
      <w:pPr>
        <w:spacing w:line="360" w:lineRule="auto"/>
        <w:jc w:val="both"/>
        <w:rPr>
          <w:rFonts w:ascii="Arial" w:hAnsi="Arial" w:cs="Arial"/>
          <w:b/>
          <w:bCs/>
          <w:sz w:val="24"/>
          <w:szCs w:val="24"/>
        </w:rPr>
      </w:pPr>
    </w:p>
    <w:p w14:paraId="4A5F987E" w14:textId="003F6F6A" w:rsidR="009F581B" w:rsidRPr="00D8539B" w:rsidRDefault="009F581B" w:rsidP="00D8539B">
      <w:pPr>
        <w:pStyle w:val="Heading2"/>
        <w:spacing w:line="360" w:lineRule="auto"/>
        <w:jc w:val="both"/>
        <w:rPr>
          <w:rFonts w:ascii="Arial" w:hAnsi="Arial" w:cs="Arial"/>
          <w:b/>
          <w:bCs/>
          <w:color w:val="auto"/>
          <w:sz w:val="24"/>
          <w:szCs w:val="24"/>
        </w:rPr>
      </w:pPr>
      <w:bookmarkStart w:id="37" w:name="_Toc209870956"/>
      <w:r w:rsidRPr="00D8539B">
        <w:rPr>
          <w:rFonts w:ascii="Arial" w:hAnsi="Arial" w:cs="Arial"/>
          <w:b/>
          <w:bCs/>
          <w:color w:val="auto"/>
          <w:sz w:val="24"/>
          <w:szCs w:val="24"/>
        </w:rPr>
        <w:lastRenderedPageBreak/>
        <w:t>5:3:3 To investigate how various types of substances can affect different categories of crime.</w:t>
      </w:r>
      <w:bookmarkEnd w:id="37"/>
      <w:r w:rsidRPr="00D8539B">
        <w:rPr>
          <w:rFonts w:ascii="Arial" w:hAnsi="Arial" w:cs="Arial"/>
          <w:b/>
          <w:bCs/>
          <w:color w:val="auto"/>
          <w:sz w:val="24"/>
          <w:szCs w:val="24"/>
        </w:rPr>
        <w:t xml:space="preserve"> </w:t>
      </w:r>
    </w:p>
    <w:p w14:paraId="5069E779"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It was also investigated how various types of substances can influence different levels of crime, with the survey highlighting that both drugs and alcohol are most linked with violent and domestic crime. 83% of the 30 participates stated that alcohol is linked to violent crime and 86% linked it with domestic crime, and 76% of the 30 participants stated that drug misuse contributed to both violent and domestic crime. This links in with the literature findings of Gilchrist et al (2019) who suggested alcohol and drug use are consistent factors for partner violence. </w:t>
      </w:r>
    </w:p>
    <w:p w14:paraId="09E1F4A9"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Furthermore, 33% out of the 30 participants stated that drug misuse is commonly linked with theft/burglary offences, which highlights literature findings of White and Gorman (2000) whereby individuals with drug habits commit crimes to fund their substances and pay off their drug debt. </w:t>
      </w:r>
    </w:p>
    <w:p w14:paraId="3C73B9DB" w14:textId="77777777" w:rsidR="009F581B" w:rsidRPr="00D8539B" w:rsidRDefault="009F581B" w:rsidP="00D8539B">
      <w:pPr>
        <w:pStyle w:val="Heading2"/>
        <w:spacing w:line="360" w:lineRule="auto"/>
        <w:jc w:val="both"/>
        <w:rPr>
          <w:rFonts w:ascii="Arial" w:hAnsi="Arial" w:cs="Arial"/>
          <w:b/>
          <w:bCs/>
          <w:color w:val="auto"/>
          <w:sz w:val="24"/>
          <w:szCs w:val="24"/>
        </w:rPr>
      </w:pPr>
      <w:bookmarkStart w:id="38" w:name="_Toc209870957"/>
      <w:r w:rsidRPr="00D8539B">
        <w:rPr>
          <w:rFonts w:ascii="Arial" w:hAnsi="Arial" w:cs="Arial"/>
          <w:b/>
          <w:bCs/>
          <w:color w:val="auto"/>
          <w:sz w:val="24"/>
          <w:szCs w:val="24"/>
        </w:rPr>
        <w:t>5:3:4 To explore current policies and initiatives aimed at lowering substance abuse and crime rates and supporting individuals who struggle with substance misuse.</w:t>
      </w:r>
      <w:bookmarkEnd w:id="38"/>
    </w:p>
    <w:p w14:paraId="3EADE4D2"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This objective looked to explore the support partner agencies offer and so it’s main focus was on the work partner agencies carry out to help individuals whose substance misuse leads to the commission of crime. 73% of the 30 survey participants agreed that partner agency support was ‘effective’ however highlighted the low engagement from individuals struggling with substance misuse being the main barrier as to why partner agencies are struggling to have a positive impact. This links with the literature review because whilst diversion schemes and opioid substitution therapy can be effective (Disley et al, 2011), individuals need to want to change for the policies and initiatives to be effective. </w:t>
      </w:r>
    </w:p>
    <w:p w14:paraId="551931AE" w14:textId="6632DEB0" w:rsidR="00FD7475"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In relation to the current policies and initiatives in place that are affectively providing support to these individuals, 20% of the 30 participants stated ‘GDAS’ and 7% stated local drug and alcohol services. These two are intertwined and are believed to be affective in helping these individuals by </w:t>
      </w:r>
      <w:r w:rsidR="00225E01">
        <w:rPr>
          <w:rFonts w:ascii="Arial" w:hAnsi="Arial" w:cs="Arial"/>
          <w:sz w:val="24"/>
          <w:szCs w:val="24"/>
        </w:rPr>
        <w:t>providin</w:t>
      </w:r>
      <w:r w:rsidRPr="001C212D">
        <w:rPr>
          <w:rFonts w:ascii="Arial" w:hAnsi="Arial" w:cs="Arial"/>
          <w:sz w:val="24"/>
          <w:szCs w:val="24"/>
        </w:rPr>
        <w:t>g methadone</w:t>
      </w:r>
      <w:r w:rsidR="000E471F">
        <w:rPr>
          <w:rFonts w:ascii="Arial" w:hAnsi="Arial" w:cs="Arial"/>
          <w:sz w:val="24"/>
          <w:szCs w:val="24"/>
        </w:rPr>
        <w:t>,</w:t>
      </w:r>
      <w:r w:rsidRPr="001C212D">
        <w:rPr>
          <w:rFonts w:ascii="Arial" w:hAnsi="Arial" w:cs="Arial"/>
          <w:sz w:val="24"/>
          <w:szCs w:val="24"/>
        </w:rPr>
        <w:t xml:space="preserve"> in a safe, clean environment, despite Duffy (2012) stating that individuals will still use other street-sources to obtain substances, giving them more reason to commit crime to fund their drug habit.</w:t>
      </w:r>
    </w:p>
    <w:p w14:paraId="3F597282" w14:textId="2C265B14" w:rsidR="009F581B" w:rsidRPr="00D8539B" w:rsidRDefault="009F581B" w:rsidP="00D8539B">
      <w:pPr>
        <w:pStyle w:val="Heading2"/>
        <w:spacing w:line="360" w:lineRule="auto"/>
        <w:jc w:val="both"/>
        <w:rPr>
          <w:rFonts w:ascii="Arial" w:hAnsi="Arial" w:cs="Arial"/>
          <w:b/>
          <w:bCs/>
          <w:color w:val="auto"/>
          <w:sz w:val="24"/>
          <w:szCs w:val="24"/>
        </w:rPr>
      </w:pPr>
      <w:bookmarkStart w:id="39" w:name="_Toc209870958"/>
      <w:r w:rsidRPr="00D8539B">
        <w:rPr>
          <w:rFonts w:ascii="Arial" w:hAnsi="Arial" w:cs="Arial"/>
          <w:b/>
          <w:bCs/>
          <w:color w:val="auto"/>
          <w:sz w:val="24"/>
          <w:szCs w:val="24"/>
        </w:rPr>
        <w:lastRenderedPageBreak/>
        <w:t>5:4 Limitations of the research</w:t>
      </w:r>
      <w:bookmarkEnd w:id="39"/>
    </w:p>
    <w:p w14:paraId="658AC98E" w14:textId="130A65F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As with most research, some limitations were identified within this research, which impacted the outcome of this project. Firstly, the dissertation was </w:t>
      </w:r>
      <w:r w:rsidR="007842C9">
        <w:rPr>
          <w:rFonts w:ascii="Arial" w:hAnsi="Arial" w:cs="Arial"/>
          <w:sz w:val="24"/>
          <w:szCs w:val="24"/>
        </w:rPr>
        <w:t xml:space="preserve">constrained by a </w:t>
      </w:r>
      <w:r w:rsidRPr="001C212D">
        <w:rPr>
          <w:rFonts w:ascii="Arial" w:hAnsi="Arial" w:cs="Arial"/>
          <w:sz w:val="24"/>
          <w:szCs w:val="24"/>
        </w:rPr>
        <w:t>wor</w:t>
      </w:r>
      <w:r w:rsidR="007842C9">
        <w:rPr>
          <w:rFonts w:ascii="Arial" w:hAnsi="Arial" w:cs="Arial"/>
          <w:sz w:val="24"/>
          <w:szCs w:val="24"/>
        </w:rPr>
        <w:t>d</w:t>
      </w:r>
      <w:r w:rsidRPr="001C212D">
        <w:rPr>
          <w:rFonts w:ascii="Arial" w:hAnsi="Arial" w:cs="Arial"/>
          <w:sz w:val="24"/>
          <w:szCs w:val="24"/>
        </w:rPr>
        <w:t xml:space="preserve"> count</w:t>
      </w:r>
      <w:r w:rsidR="007842C9">
        <w:rPr>
          <w:rFonts w:ascii="Arial" w:hAnsi="Arial" w:cs="Arial"/>
          <w:sz w:val="24"/>
          <w:szCs w:val="24"/>
        </w:rPr>
        <w:t xml:space="preserve"> limit. It is</w:t>
      </w:r>
      <w:r w:rsidRPr="001C212D">
        <w:rPr>
          <w:rFonts w:ascii="Arial" w:hAnsi="Arial" w:cs="Arial"/>
          <w:sz w:val="24"/>
          <w:szCs w:val="24"/>
        </w:rPr>
        <w:t xml:space="preserve"> felt that </w:t>
      </w:r>
      <w:r w:rsidR="007842C9">
        <w:rPr>
          <w:rFonts w:ascii="Arial" w:hAnsi="Arial" w:cs="Arial"/>
          <w:sz w:val="24"/>
          <w:szCs w:val="24"/>
        </w:rPr>
        <w:t xml:space="preserve">a </w:t>
      </w:r>
      <w:r w:rsidRPr="001C212D">
        <w:rPr>
          <w:rFonts w:ascii="Arial" w:hAnsi="Arial" w:cs="Arial"/>
          <w:sz w:val="24"/>
          <w:szCs w:val="24"/>
        </w:rPr>
        <w:t>higher</w:t>
      </w:r>
      <w:r w:rsidR="007842C9">
        <w:rPr>
          <w:rFonts w:ascii="Arial" w:hAnsi="Arial" w:cs="Arial"/>
          <w:sz w:val="24"/>
          <w:szCs w:val="24"/>
        </w:rPr>
        <w:t xml:space="preserve"> word count</w:t>
      </w:r>
      <w:r w:rsidRPr="001C212D">
        <w:rPr>
          <w:rFonts w:ascii="Arial" w:hAnsi="Arial" w:cs="Arial"/>
          <w:sz w:val="24"/>
          <w:szCs w:val="24"/>
        </w:rPr>
        <w:t xml:space="preserve"> </w:t>
      </w:r>
      <w:r w:rsidR="007842C9">
        <w:rPr>
          <w:rFonts w:ascii="Arial" w:hAnsi="Arial" w:cs="Arial"/>
          <w:sz w:val="24"/>
          <w:szCs w:val="24"/>
        </w:rPr>
        <w:t xml:space="preserve">would have allowed for a </w:t>
      </w:r>
      <w:r w:rsidRPr="001C212D">
        <w:rPr>
          <w:rFonts w:ascii="Arial" w:hAnsi="Arial" w:cs="Arial"/>
          <w:sz w:val="24"/>
          <w:szCs w:val="24"/>
        </w:rPr>
        <w:t>more</w:t>
      </w:r>
      <w:r w:rsidR="007842C9">
        <w:rPr>
          <w:rFonts w:ascii="Arial" w:hAnsi="Arial" w:cs="Arial"/>
          <w:sz w:val="24"/>
          <w:szCs w:val="24"/>
        </w:rPr>
        <w:t xml:space="preserve"> in-depth exploration of the</w:t>
      </w:r>
      <w:r w:rsidRPr="001C212D">
        <w:rPr>
          <w:rFonts w:ascii="Arial" w:hAnsi="Arial" w:cs="Arial"/>
          <w:sz w:val="24"/>
          <w:szCs w:val="24"/>
        </w:rPr>
        <w:t xml:space="preserve"> research </w:t>
      </w:r>
      <w:r w:rsidR="007842C9">
        <w:rPr>
          <w:rFonts w:ascii="Arial" w:hAnsi="Arial" w:cs="Arial"/>
          <w:sz w:val="24"/>
          <w:szCs w:val="24"/>
        </w:rPr>
        <w:t>topic</w:t>
      </w:r>
      <w:r w:rsidRPr="001C212D">
        <w:rPr>
          <w:rFonts w:ascii="Arial" w:hAnsi="Arial" w:cs="Arial"/>
          <w:sz w:val="24"/>
          <w:szCs w:val="24"/>
        </w:rPr>
        <w:t xml:space="preserve"> within. Similarly,</w:t>
      </w:r>
      <w:r w:rsidR="00D630AB">
        <w:rPr>
          <w:rFonts w:ascii="Arial" w:hAnsi="Arial" w:cs="Arial"/>
          <w:sz w:val="24"/>
          <w:szCs w:val="24"/>
        </w:rPr>
        <w:t xml:space="preserve"> </w:t>
      </w:r>
      <w:r w:rsidRPr="001C212D">
        <w:rPr>
          <w:rFonts w:ascii="Arial" w:hAnsi="Arial" w:cs="Arial"/>
          <w:sz w:val="24"/>
          <w:szCs w:val="24"/>
        </w:rPr>
        <w:t xml:space="preserve">time </w:t>
      </w:r>
      <w:r w:rsidR="00D630AB">
        <w:rPr>
          <w:rFonts w:ascii="Arial" w:hAnsi="Arial" w:cs="Arial"/>
          <w:sz w:val="24"/>
          <w:szCs w:val="24"/>
        </w:rPr>
        <w:t>con</w:t>
      </w:r>
      <w:r w:rsidRPr="001C212D">
        <w:rPr>
          <w:rFonts w:ascii="Arial" w:hAnsi="Arial" w:cs="Arial"/>
          <w:sz w:val="24"/>
          <w:szCs w:val="24"/>
        </w:rPr>
        <w:t xml:space="preserve">straints such as work and other commitments </w:t>
      </w:r>
      <w:r w:rsidR="00D630AB">
        <w:rPr>
          <w:rFonts w:ascii="Arial" w:hAnsi="Arial" w:cs="Arial"/>
          <w:sz w:val="24"/>
          <w:szCs w:val="24"/>
        </w:rPr>
        <w:t xml:space="preserve">faced by </w:t>
      </w:r>
      <w:r w:rsidRPr="001C212D">
        <w:rPr>
          <w:rFonts w:ascii="Arial" w:hAnsi="Arial" w:cs="Arial"/>
          <w:sz w:val="24"/>
          <w:szCs w:val="24"/>
        </w:rPr>
        <w:t xml:space="preserve">both the researcher and </w:t>
      </w:r>
      <w:r w:rsidR="00D630AB">
        <w:rPr>
          <w:rFonts w:ascii="Arial" w:hAnsi="Arial" w:cs="Arial"/>
          <w:sz w:val="24"/>
          <w:szCs w:val="24"/>
        </w:rPr>
        <w:t xml:space="preserve">survey </w:t>
      </w:r>
      <w:r w:rsidRPr="001C212D">
        <w:rPr>
          <w:rFonts w:ascii="Arial" w:hAnsi="Arial" w:cs="Arial"/>
          <w:sz w:val="24"/>
          <w:szCs w:val="24"/>
        </w:rPr>
        <w:t>participants</w:t>
      </w:r>
      <w:r w:rsidR="00D630AB">
        <w:rPr>
          <w:rFonts w:ascii="Arial" w:hAnsi="Arial" w:cs="Arial"/>
          <w:sz w:val="24"/>
          <w:szCs w:val="24"/>
        </w:rPr>
        <w:t xml:space="preserve"> </w:t>
      </w:r>
      <w:r w:rsidRPr="001C212D">
        <w:rPr>
          <w:rFonts w:ascii="Arial" w:hAnsi="Arial" w:cs="Arial"/>
          <w:sz w:val="24"/>
          <w:szCs w:val="24"/>
        </w:rPr>
        <w:t>limit</w:t>
      </w:r>
      <w:r w:rsidR="00D630AB">
        <w:rPr>
          <w:rFonts w:ascii="Arial" w:hAnsi="Arial" w:cs="Arial"/>
          <w:sz w:val="24"/>
          <w:szCs w:val="24"/>
        </w:rPr>
        <w:t>ed</w:t>
      </w:r>
      <w:r w:rsidRPr="001C212D">
        <w:rPr>
          <w:rFonts w:ascii="Arial" w:hAnsi="Arial" w:cs="Arial"/>
          <w:sz w:val="24"/>
          <w:szCs w:val="24"/>
        </w:rPr>
        <w:t xml:space="preserve"> </w:t>
      </w:r>
      <w:r w:rsidR="00D630AB">
        <w:rPr>
          <w:rFonts w:ascii="Arial" w:hAnsi="Arial" w:cs="Arial"/>
          <w:sz w:val="24"/>
          <w:szCs w:val="24"/>
        </w:rPr>
        <w:t xml:space="preserve">the amount of </w:t>
      </w:r>
      <w:r w:rsidRPr="001C212D">
        <w:rPr>
          <w:rFonts w:ascii="Arial" w:hAnsi="Arial" w:cs="Arial"/>
          <w:sz w:val="24"/>
          <w:szCs w:val="24"/>
        </w:rPr>
        <w:t xml:space="preserve">research </w:t>
      </w:r>
      <w:r w:rsidR="00D630AB">
        <w:rPr>
          <w:rFonts w:ascii="Arial" w:hAnsi="Arial" w:cs="Arial"/>
          <w:sz w:val="24"/>
          <w:szCs w:val="24"/>
        </w:rPr>
        <w:t xml:space="preserve">that </w:t>
      </w:r>
      <w:r w:rsidRPr="001C212D">
        <w:rPr>
          <w:rFonts w:ascii="Arial" w:hAnsi="Arial" w:cs="Arial"/>
          <w:sz w:val="24"/>
          <w:szCs w:val="24"/>
        </w:rPr>
        <w:t>could be undertaken. Additional in</w:t>
      </w:r>
      <w:r w:rsidR="0076448F">
        <w:rPr>
          <w:rFonts w:ascii="Arial" w:hAnsi="Arial" w:cs="Arial"/>
          <w:sz w:val="24"/>
          <w:szCs w:val="24"/>
        </w:rPr>
        <w:t>sights</w:t>
      </w:r>
      <w:r w:rsidRPr="001C212D">
        <w:rPr>
          <w:rFonts w:ascii="Arial" w:hAnsi="Arial" w:cs="Arial"/>
          <w:sz w:val="24"/>
          <w:szCs w:val="24"/>
        </w:rPr>
        <w:t xml:space="preserve"> could have been gathered </w:t>
      </w:r>
      <w:r w:rsidR="0076448F">
        <w:rPr>
          <w:rFonts w:ascii="Arial" w:hAnsi="Arial" w:cs="Arial"/>
          <w:sz w:val="24"/>
          <w:szCs w:val="24"/>
        </w:rPr>
        <w:t>through</w:t>
      </w:r>
      <w:r w:rsidRPr="001C212D">
        <w:rPr>
          <w:rFonts w:ascii="Arial" w:hAnsi="Arial" w:cs="Arial"/>
          <w:sz w:val="24"/>
          <w:szCs w:val="24"/>
        </w:rPr>
        <w:t xml:space="preserve"> participant </w:t>
      </w:r>
      <w:r w:rsidR="0076448F">
        <w:rPr>
          <w:rFonts w:ascii="Arial" w:hAnsi="Arial" w:cs="Arial"/>
          <w:sz w:val="24"/>
          <w:szCs w:val="24"/>
        </w:rPr>
        <w:t>i</w:t>
      </w:r>
      <w:r w:rsidRPr="001C212D">
        <w:rPr>
          <w:rFonts w:ascii="Arial" w:hAnsi="Arial" w:cs="Arial"/>
          <w:sz w:val="24"/>
          <w:szCs w:val="24"/>
        </w:rPr>
        <w:t>nterview</w:t>
      </w:r>
      <w:r w:rsidR="0076448F">
        <w:rPr>
          <w:rFonts w:ascii="Arial" w:hAnsi="Arial" w:cs="Arial"/>
          <w:sz w:val="24"/>
          <w:szCs w:val="24"/>
        </w:rPr>
        <w:t>s</w:t>
      </w:r>
      <w:r w:rsidRPr="001C212D">
        <w:rPr>
          <w:rFonts w:ascii="Arial" w:hAnsi="Arial" w:cs="Arial"/>
          <w:sz w:val="24"/>
          <w:szCs w:val="24"/>
        </w:rPr>
        <w:t xml:space="preserve"> rather than </w:t>
      </w:r>
      <w:r w:rsidR="0076448F">
        <w:rPr>
          <w:rFonts w:ascii="Arial" w:hAnsi="Arial" w:cs="Arial"/>
          <w:sz w:val="24"/>
          <w:szCs w:val="24"/>
        </w:rPr>
        <w:t>solely relying on</w:t>
      </w:r>
      <w:r w:rsidRPr="001C212D">
        <w:rPr>
          <w:rFonts w:ascii="Arial" w:hAnsi="Arial" w:cs="Arial"/>
          <w:sz w:val="24"/>
          <w:szCs w:val="24"/>
        </w:rPr>
        <w:t xml:space="preserve"> survey questions, however</w:t>
      </w:r>
      <w:r w:rsidR="0076448F">
        <w:rPr>
          <w:rFonts w:ascii="Arial" w:hAnsi="Arial" w:cs="Arial"/>
          <w:sz w:val="24"/>
          <w:szCs w:val="24"/>
        </w:rPr>
        <w:t>,</w:t>
      </w:r>
      <w:r w:rsidRPr="001C212D">
        <w:rPr>
          <w:rFonts w:ascii="Arial" w:hAnsi="Arial" w:cs="Arial"/>
          <w:sz w:val="24"/>
          <w:szCs w:val="24"/>
        </w:rPr>
        <w:t xml:space="preserve"> this was not </w:t>
      </w:r>
      <w:r w:rsidR="0076448F">
        <w:rPr>
          <w:rFonts w:ascii="Arial" w:hAnsi="Arial" w:cs="Arial"/>
          <w:sz w:val="24"/>
          <w:szCs w:val="24"/>
        </w:rPr>
        <w:t>feasible</w:t>
      </w:r>
      <w:r w:rsidRPr="001C212D">
        <w:rPr>
          <w:rFonts w:ascii="Arial" w:hAnsi="Arial" w:cs="Arial"/>
          <w:sz w:val="24"/>
          <w:szCs w:val="24"/>
        </w:rPr>
        <w:t xml:space="preserve"> due to time restraints.</w:t>
      </w:r>
    </w:p>
    <w:p w14:paraId="18632EBF" w14:textId="77777777" w:rsidR="009F581B" w:rsidRPr="001C212D" w:rsidRDefault="009F581B" w:rsidP="00D8539B">
      <w:pPr>
        <w:spacing w:line="360" w:lineRule="auto"/>
        <w:jc w:val="both"/>
        <w:rPr>
          <w:rFonts w:ascii="Arial" w:hAnsi="Arial" w:cs="Arial"/>
          <w:sz w:val="24"/>
          <w:szCs w:val="24"/>
        </w:rPr>
      </w:pPr>
      <w:r w:rsidRPr="001C212D">
        <w:rPr>
          <w:rFonts w:ascii="Arial" w:hAnsi="Arial" w:cs="Arial"/>
          <w:sz w:val="24"/>
          <w:szCs w:val="24"/>
        </w:rPr>
        <w:t xml:space="preserve">Furthermore, some bias can be found within my survey due to 15 of the overall participants being partner agency workers. Therefore, when asked questions such as ‘how effective do you believe partner agencies are in addressing substance-misuse related crime,’ the partner agency workers were more likely to provide answers demonstrating that their work is positive. Nevertheless, the results do show that most partner agency participants all answered ‘effective’ along with four out of the eight responses for ‘not effective’ being from partner agency workers. </w:t>
      </w:r>
    </w:p>
    <w:p w14:paraId="300506EA" w14:textId="77777777" w:rsidR="009F581B" w:rsidRPr="001C212D" w:rsidRDefault="009F581B" w:rsidP="001C212D">
      <w:pPr>
        <w:spacing w:line="360" w:lineRule="auto"/>
        <w:rPr>
          <w:rFonts w:ascii="Arial" w:hAnsi="Arial" w:cs="Arial"/>
          <w:sz w:val="24"/>
          <w:szCs w:val="24"/>
        </w:rPr>
      </w:pPr>
    </w:p>
    <w:p w14:paraId="4BE71B52" w14:textId="77777777" w:rsidR="009F581B" w:rsidRPr="001C212D" w:rsidRDefault="009F581B" w:rsidP="001C212D">
      <w:pPr>
        <w:spacing w:line="360" w:lineRule="auto"/>
        <w:rPr>
          <w:rFonts w:ascii="Arial" w:hAnsi="Arial" w:cs="Arial"/>
          <w:color w:val="000000" w:themeColor="text1"/>
          <w:sz w:val="24"/>
          <w:szCs w:val="24"/>
        </w:rPr>
      </w:pPr>
    </w:p>
    <w:p w14:paraId="7C0FEA3C" w14:textId="77777777" w:rsidR="009F581B" w:rsidRPr="001C212D" w:rsidRDefault="009F581B" w:rsidP="001C212D">
      <w:pPr>
        <w:spacing w:line="360" w:lineRule="auto"/>
        <w:rPr>
          <w:rFonts w:ascii="Arial" w:hAnsi="Arial" w:cs="Arial"/>
          <w:color w:val="000000" w:themeColor="text1"/>
          <w:sz w:val="24"/>
          <w:szCs w:val="24"/>
        </w:rPr>
      </w:pPr>
    </w:p>
    <w:p w14:paraId="0999EAA6" w14:textId="77777777" w:rsidR="009F581B" w:rsidRPr="001C212D" w:rsidRDefault="009F581B" w:rsidP="001C212D">
      <w:pPr>
        <w:spacing w:line="360" w:lineRule="auto"/>
        <w:rPr>
          <w:rFonts w:ascii="Arial" w:hAnsi="Arial" w:cs="Arial"/>
          <w:color w:val="000000" w:themeColor="text1"/>
          <w:sz w:val="24"/>
          <w:szCs w:val="24"/>
        </w:rPr>
      </w:pPr>
    </w:p>
    <w:p w14:paraId="10AFEC6F" w14:textId="77777777" w:rsidR="007D5925" w:rsidRPr="001C212D" w:rsidRDefault="007D5925" w:rsidP="001C212D">
      <w:pPr>
        <w:spacing w:line="360" w:lineRule="auto"/>
        <w:rPr>
          <w:rFonts w:ascii="Arial" w:hAnsi="Arial" w:cs="Arial"/>
          <w:b/>
          <w:bCs/>
          <w:sz w:val="24"/>
          <w:szCs w:val="24"/>
          <w:u w:val="single"/>
        </w:rPr>
      </w:pPr>
    </w:p>
    <w:p w14:paraId="5F0FD42B" w14:textId="77777777" w:rsidR="007D5925" w:rsidRPr="001C212D" w:rsidRDefault="007D5925" w:rsidP="001C212D">
      <w:pPr>
        <w:spacing w:line="360" w:lineRule="auto"/>
        <w:jc w:val="center"/>
        <w:rPr>
          <w:rFonts w:ascii="Arial" w:hAnsi="Arial" w:cs="Arial"/>
          <w:b/>
          <w:bCs/>
          <w:sz w:val="24"/>
          <w:szCs w:val="24"/>
          <w:u w:val="single"/>
        </w:rPr>
      </w:pPr>
    </w:p>
    <w:p w14:paraId="502DF144" w14:textId="77777777" w:rsidR="007D5925" w:rsidRPr="001C212D" w:rsidRDefault="007D5925" w:rsidP="001C212D">
      <w:pPr>
        <w:spacing w:line="360" w:lineRule="auto"/>
        <w:jc w:val="center"/>
        <w:rPr>
          <w:rFonts w:ascii="Arial" w:hAnsi="Arial" w:cs="Arial"/>
          <w:b/>
          <w:bCs/>
          <w:sz w:val="24"/>
          <w:szCs w:val="24"/>
          <w:u w:val="single"/>
        </w:rPr>
      </w:pPr>
    </w:p>
    <w:p w14:paraId="0EFDDE83" w14:textId="77777777" w:rsidR="007D5925" w:rsidRPr="001C212D" w:rsidRDefault="007D5925" w:rsidP="001C212D">
      <w:pPr>
        <w:spacing w:line="360" w:lineRule="auto"/>
        <w:jc w:val="center"/>
        <w:rPr>
          <w:rFonts w:ascii="Arial" w:hAnsi="Arial" w:cs="Arial"/>
          <w:b/>
          <w:bCs/>
          <w:sz w:val="24"/>
          <w:szCs w:val="24"/>
          <w:u w:val="single"/>
        </w:rPr>
      </w:pPr>
    </w:p>
    <w:p w14:paraId="17CABFA9" w14:textId="77777777" w:rsidR="007D5925" w:rsidRPr="001C212D" w:rsidRDefault="007D5925" w:rsidP="001C212D">
      <w:pPr>
        <w:spacing w:line="360" w:lineRule="auto"/>
        <w:jc w:val="center"/>
        <w:rPr>
          <w:rFonts w:ascii="Arial" w:hAnsi="Arial" w:cs="Arial"/>
          <w:b/>
          <w:bCs/>
          <w:sz w:val="24"/>
          <w:szCs w:val="24"/>
          <w:u w:val="single"/>
        </w:rPr>
      </w:pPr>
    </w:p>
    <w:p w14:paraId="7B435F9C" w14:textId="77777777" w:rsidR="007D5925" w:rsidRPr="001C212D" w:rsidRDefault="007D5925" w:rsidP="001C212D">
      <w:pPr>
        <w:spacing w:line="360" w:lineRule="auto"/>
        <w:jc w:val="center"/>
        <w:rPr>
          <w:rFonts w:ascii="Arial" w:hAnsi="Arial" w:cs="Arial"/>
          <w:b/>
          <w:bCs/>
          <w:sz w:val="24"/>
          <w:szCs w:val="24"/>
          <w:u w:val="single"/>
        </w:rPr>
      </w:pPr>
    </w:p>
    <w:p w14:paraId="453A8846" w14:textId="77777777" w:rsidR="007D5925" w:rsidRPr="001C212D" w:rsidRDefault="007D5925" w:rsidP="001C212D">
      <w:pPr>
        <w:spacing w:line="360" w:lineRule="auto"/>
        <w:jc w:val="center"/>
        <w:rPr>
          <w:rFonts w:ascii="Arial" w:hAnsi="Arial" w:cs="Arial"/>
          <w:b/>
          <w:bCs/>
          <w:sz w:val="24"/>
          <w:szCs w:val="24"/>
          <w:u w:val="single"/>
        </w:rPr>
      </w:pPr>
    </w:p>
    <w:p w14:paraId="154F96CE" w14:textId="77777777" w:rsidR="007D5925" w:rsidRPr="001C212D" w:rsidRDefault="007D5925" w:rsidP="001C212D">
      <w:pPr>
        <w:spacing w:line="360" w:lineRule="auto"/>
        <w:rPr>
          <w:rFonts w:ascii="Arial" w:hAnsi="Arial" w:cs="Arial"/>
          <w:b/>
          <w:bCs/>
          <w:sz w:val="24"/>
          <w:szCs w:val="24"/>
          <w:u w:val="single"/>
        </w:rPr>
      </w:pPr>
    </w:p>
    <w:p w14:paraId="13861825" w14:textId="1410F28A" w:rsidR="007D5925" w:rsidRPr="00D8539B" w:rsidRDefault="007D5925" w:rsidP="00D8539B">
      <w:pPr>
        <w:pStyle w:val="Heading1"/>
        <w:spacing w:line="360" w:lineRule="auto"/>
        <w:jc w:val="center"/>
        <w:rPr>
          <w:rFonts w:ascii="Arial" w:hAnsi="Arial" w:cs="Arial"/>
          <w:b/>
          <w:bCs/>
          <w:color w:val="auto"/>
          <w:sz w:val="24"/>
          <w:szCs w:val="24"/>
          <w:u w:val="single"/>
        </w:rPr>
      </w:pPr>
      <w:bookmarkStart w:id="40" w:name="_Toc209870959"/>
      <w:r w:rsidRPr="00D8539B">
        <w:rPr>
          <w:rFonts w:ascii="Arial" w:hAnsi="Arial" w:cs="Arial"/>
          <w:b/>
          <w:bCs/>
          <w:color w:val="auto"/>
          <w:sz w:val="24"/>
          <w:szCs w:val="24"/>
          <w:u w:val="single"/>
        </w:rPr>
        <w:lastRenderedPageBreak/>
        <w:t>Chapter Six: Recommendations</w:t>
      </w:r>
      <w:bookmarkEnd w:id="40"/>
    </w:p>
    <w:p w14:paraId="1DF85386" w14:textId="77777777" w:rsidR="005E6E69" w:rsidRPr="001C212D" w:rsidRDefault="005E6E69" w:rsidP="00D8539B">
      <w:pPr>
        <w:spacing w:line="360" w:lineRule="auto"/>
        <w:jc w:val="both"/>
        <w:rPr>
          <w:rFonts w:ascii="Arial" w:hAnsi="Arial" w:cs="Arial"/>
          <w:sz w:val="24"/>
          <w:szCs w:val="24"/>
        </w:rPr>
      </w:pPr>
      <w:r w:rsidRPr="001C212D">
        <w:rPr>
          <w:rFonts w:ascii="Arial" w:hAnsi="Arial" w:cs="Arial"/>
          <w:sz w:val="24"/>
          <w:szCs w:val="24"/>
        </w:rPr>
        <w:t xml:space="preserve">Following on from this research project, there are a few recommendations that can be considered to assist in dealing with drug and alcohol misuse and its effect on crime in the future, along with further research that can be undertaken. </w:t>
      </w:r>
    </w:p>
    <w:p w14:paraId="5AA905DB" w14:textId="3D62AD81" w:rsidR="005E6E69" w:rsidRPr="00D8539B" w:rsidRDefault="005E6E69" w:rsidP="00D8539B">
      <w:pPr>
        <w:pStyle w:val="Heading2"/>
        <w:spacing w:line="360" w:lineRule="auto"/>
        <w:jc w:val="both"/>
        <w:rPr>
          <w:rFonts w:ascii="Arial" w:hAnsi="Arial" w:cs="Arial"/>
          <w:b/>
          <w:bCs/>
          <w:color w:val="auto"/>
        </w:rPr>
      </w:pPr>
      <w:bookmarkStart w:id="41" w:name="_Toc209870960"/>
      <w:r w:rsidRPr="00D8539B">
        <w:rPr>
          <w:rFonts w:ascii="Arial" w:hAnsi="Arial" w:cs="Arial"/>
          <w:b/>
          <w:bCs/>
          <w:color w:val="auto"/>
          <w:sz w:val="24"/>
          <w:szCs w:val="24"/>
        </w:rPr>
        <w:t>6:1 Recommendations for future research</w:t>
      </w:r>
      <w:bookmarkEnd w:id="41"/>
    </w:p>
    <w:p w14:paraId="21529C05" w14:textId="648006BF" w:rsidR="005E6E69" w:rsidRPr="001C212D" w:rsidRDefault="005E6E69" w:rsidP="00D8539B">
      <w:pPr>
        <w:spacing w:line="360" w:lineRule="auto"/>
        <w:jc w:val="both"/>
        <w:rPr>
          <w:rFonts w:ascii="Arial" w:hAnsi="Arial" w:cs="Arial"/>
          <w:sz w:val="24"/>
          <w:szCs w:val="24"/>
        </w:rPr>
      </w:pPr>
      <w:r w:rsidRPr="001C212D">
        <w:rPr>
          <w:rFonts w:ascii="Arial" w:hAnsi="Arial" w:cs="Arial"/>
          <w:sz w:val="24"/>
          <w:szCs w:val="24"/>
        </w:rPr>
        <w:t>To better understand the implications of these results, future studies could broaden the research aims of the survey and ask participants further questions to gain a deeper understanding of their opinions. It could also be considered to do two separate surveys, asking similar but different questions to both police officers and partner agency workers. Furthermore, individuals who have overcome substance addictions could be asked to complete the survey to help the researcher fully understand the effects of substance misuse</w:t>
      </w:r>
      <w:r w:rsidR="00343A3D">
        <w:rPr>
          <w:rFonts w:ascii="Arial" w:hAnsi="Arial" w:cs="Arial"/>
          <w:sz w:val="24"/>
          <w:szCs w:val="24"/>
        </w:rPr>
        <w:t xml:space="preserve"> from those with lived experience</w:t>
      </w:r>
      <w:r w:rsidRPr="001C212D">
        <w:rPr>
          <w:rFonts w:ascii="Arial" w:hAnsi="Arial" w:cs="Arial"/>
          <w:sz w:val="24"/>
          <w:szCs w:val="24"/>
        </w:rPr>
        <w:t xml:space="preserve">. Based on the conclusions drawn within this project, more research is needed to better understand lack of engagement from the service user’s perspective to properly understand their needs and what can be done to enhance their support with the goal of preventing offending/re-offending whilst under the influence of substances. </w:t>
      </w:r>
    </w:p>
    <w:p w14:paraId="79383026" w14:textId="77777777" w:rsidR="005E6E69" w:rsidRPr="00D8539B" w:rsidRDefault="005E6E69" w:rsidP="00D8539B">
      <w:pPr>
        <w:pStyle w:val="Heading2"/>
        <w:spacing w:line="360" w:lineRule="auto"/>
        <w:jc w:val="both"/>
        <w:rPr>
          <w:rFonts w:ascii="Arial" w:hAnsi="Arial" w:cs="Arial"/>
          <w:b/>
          <w:bCs/>
          <w:color w:val="auto"/>
          <w:sz w:val="24"/>
          <w:szCs w:val="24"/>
        </w:rPr>
      </w:pPr>
      <w:bookmarkStart w:id="42" w:name="_Toc209870961"/>
      <w:r w:rsidRPr="00D8539B">
        <w:rPr>
          <w:rFonts w:ascii="Arial" w:hAnsi="Arial" w:cs="Arial"/>
          <w:b/>
          <w:bCs/>
          <w:color w:val="auto"/>
          <w:sz w:val="24"/>
          <w:szCs w:val="24"/>
        </w:rPr>
        <w:t>6:2 Partnership working</w:t>
      </w:r>
      <w:bookmarkEnd w:id="42"/>
    </w:p>
    <w:p w14:paraId="7B9C14D1" w14:textId="2FCA2B68" w:rsidR="005E6E69" w:rsidRPr="001C212D" w:rsidRDefault="005E6E69" w:rsidP="00D8539B">
      <w:pPr>
        <w:spacing w:line="360" w:lineRule="auto"/>
        <w:jc w:val="both"/>
        <w:rPr>
          <w:rFonts w:ascii="Arial" w:hAnsi="Arial" w:cs="Arial"/>
          <w:sz w:val="24"/>
          <w:szCs w:val="24"/>
        </w:rPr>
      </w:pPr>
      <w:r w:rsidRPr="001C212D">
        <w:rPr>
          <w:rFonts w:ascii="Arial" w:hAnsi="Arial" w:cs="Arial"/>
          <w:sz w:val="24"/>
          <w:szCs w:val="24"/>
        </w:rPr>
        <w:t xml:space="preserve">It was identified throughout this research that partner agency work was only effective with individuals who want to engage and realise they require support in battling their addictions, leading them to commit crimes. Therefore, partner agencies should consider holding </w:t>
      </w:r>
      <w:r w:rsidR="00B52B71">
        <w:rPr>
          <w:rFonts w:ascii="Arial" w:hAnsi="Arial" w:cs="Arial"/>
          <w:sz w:val="24"/>
          <w:szCs w:val="24"/>
        </w:rPr>
        <w:t>regular</w:t>
      </w:r>
      <w:r w:rsidRPr="001C212D">
        <w:rPr>
          <w:rFonts w:ascii="Arial" w:hAnsi="Arial" w:cs="Arial"/>
          <w:sz w:val="24"/>
          <w:szCs w:val="24"/>
        </w:rPr>
        <w:t xml:space="preserve"> discussions with individuals </w:t>
      </w:r>
      <w:r w:rsidR="00B52B71">
        <w:rPr>
          <w:rFonts w:ascii="Arial" w:hAnsi="Arial" w:cs="Arial"/>
          <w:sz w:val="24"/>
          <w:szCs w:val="24"/>
        </w:rPr>
        <w:t>experiencing</w:t>
      </w:r>
      <w:r w:rsidRPr="001C212D">
        <w:rPr>
          <w:rFonts w:ascii="Arial" w:hAnsi="Arial" w:cs="Arial"/>
          <w:sz w:val="24"/>
          <w:szCs w:val="24"/>
        </w:rPr>
        <w:t xml:space="preserve"> substance addiction, </w:t>
      </w:r>
      <w:r w:rsidR="00B52B71">
        <w:rPr>
          <w:rFonts w:ascii="Arial" w:hAnsi="Arial" w:cs="Arial"/>
          <w:sz w:val="24"/>
          <w:szCs w:val="24"/>
        </w:rPr>
        <w:t xml:space="preserve">helping them understand </w:t>
      </w:r>
      <w:r w:rsidRPr="001C212D">
        <w:rPr>
          <w:rFonts w:ascii="Arial" w:hAnsi="Arial" w:cs="Arial"/>
          <w:sz w:val="24"/>
          <w:szCs w:val="24"/>
        </w:rPr>
        <w:t xml:space="preserve">the consequences </w:t>
      </w:r>
      <w:r w:rsidR="00B52B71">
        <w:rPr>
          <w:rFonts w:ascii="Arial" w:hAnsi="Arial" w:cs="Arial"/>
          <w:sz w:val="24"/>
          <w:szCs w:val="24"/>
        </w:rPr>
        <w:t xml:space="preserve">of their use. This may encourage individuals to recognise the need for support in </w:t>
      </w:r>
      <w:r w:rsidRPr="001C212D">
        <w:rPr>
          <w:rFonts w:ascii="Arial" w:hAnsi="Arial" w:cs="Arial"/>
          <w:sz w:val="24"/>
          <w:szCs w:val="24"/>
        </w:rPr>
        <w:t xml:space="preserve">withdrawing from substances. </w:t>
      </w:r>
      <w:r w:rsidR="00B52B71">
        <w:rPr>
          <w:rFonts w:ascii="Arial" w:hAnsi="Arial" w:cs="Arial"/>
          <w:sz w:val="24"/>
          <w:szCs w:val="24"/>
        </w:rPr>
        <w:t>Once individuals</w:t>
      </w:r>
      <w:r w:rsidRPr="001C212D">
        <w:rPr>
          <w:rFonts w:ascii="Arial" w:hAnsi="Arial" w:cs="Arial"/>
          <w:sz w:val="24"/>
          <w:szCs w:val="24"/>
        </w:rPr>
        <w:t xml:space="preserve"> become aware of th</w:t>
      </w:r>
      <w:r w:rsidR="00B52B71">
        <w:rPr>
          <w:rFonts w:ascii="Arial" w:hAnsi="Arial" w:cs="Arial"/>
          <w:sz w:val="24"/>
          <w:szCs w:val="24"/>
        </w:rPr>
        <w:t>eir need for support</w:t>
      </w:r>
      <w:r w:rsidRPr="001C212D">
        <w:rPr>
          <w:rFonts w:ascii="Arial" w:hAnsi="Arial" w:cs="Arial"/>
          <w:sz w:val="24"/>
          <w:szCs w:val="24"/>
        </w:rPr>
        <w:t>, partner agenc</w:t>
      </w:r>
      <w:r w:rsidR="00B52B71">
        <w:rPr>
          <w:rFonts w:ascii="Arial" w:hAnsi="Arial" w:cs="Arial"/>
          <w:sz w:val="24"/>
          <w:szCs w:val="24"/>
        </w:rPr>
        <w:t>ies</w:t>
      </w:r>
      <w:r w:rsidRPr="001C212D">
        <w:rPr>
          <w:rFonts w:ascii="Arial" w:hAnsi="Arial" w:cs="Arial"/>
          <w:sz w:val="24"/>
          <w:szCs w:val="24"/>
        </w:rPr>
        <w:t xml:space="preserve"> </w:t>
      </w:r>
      <w:r w:rsidR="00B52B71">
        <w:rPr>
          <w:rFonts w:ascii="Arial" w:hAnsi="Arial" w:cs="Arial"/>
          <w:sz w:val="24"/>
          <w:szCs w:val="24"/>
        </w:rPr>
        <w:t xml:space="preserve">can implement appropriate interventions, making the support </w:t>
      </w:r>
      <w:r w:rsidRPr="001C212D">
        <w:rPr>
          <w:rFonts w:ascii="Arial" w:hAnsi="Arial" w:cs="Arial"/>
          <w:sz w:val="24"/>
          <w:szCs w:val="24"/>
        </w:rPr>
        <w:t xml:space="preserve">more effective. </w:t>
      </w:r>
    </w:p>
    <w:p w14:paraId="2DD78F3C" w14:textId="31AE56CF" w:rsidR="005E6E69" w:rsidRPr="00D8539B" w:rsidRDefault="005E6E69" w:rsidP="00D8539B">
      <w:pPr>
        <w:pStyle w:val="Heading2"/>
        <w:spacing w:line="360" w:lineRule="auto"/>
        <w:jc w:val="both"/>
        <w:rPr>
          <w:rFonts w:ascii="Arial" w:hAnsi="Arial" w:cs="Arial"/>
          <w:b/>
          <w:bCs/>
          <w:color w:val="auto"/>
          <w:sz w:val="24"/>
          <w:szCs w:val="24"/>
        </w:rPr>
      </w:pPr>
      <w:bookmarkStart w:id="43" w:name="_Toc209870962"/>
      <w:r w:rsidRPr="00D8539B">
        <w:rPr>
          <w:rFonts w:ascii="Arial" w:hAnsi="Arial" w:cs="Arial"/>
          <w:b/>
          <w:bCs/>
          <w:color w:val="auto"/>
          <w:sz w:val="24"/>
          <w:szCs w:val="24"/>
        </w:rPr>
        <w:t>6:3 Support from police office</w:t>
      </w:r>
      <w:r w:rsidR="00C1689E">
        <w:rPr>
          <w:rFonts w:ascii="Arial" w:hAnsi="Arial" w:cs="Arial"/>
          <w:b/>
          <w:bCs/>
          <w:color w:val="auto"/>
          <w:sz w:val="24"/>
          <w:szCs w:val="24"/>
        </w:rPr>
        <w:t>r</w:t>
      </w:r>
      <w:r w:rsidRPr="00D8539B">
        <w:rPr>
          <w:rFonts w:ascii="Arial" w:hAnsi="Arial" w:cs="Arial"/>
          <w:b/>
          <w:bCs/>
          <w:color w:val="auto"/>
          <w:sz w:val="24"/>
          <w:szCs w:val="24"/>
        </w:rPr>
        <w:t>s</w:t>
      </w:r>
      <w:bookmarkEnd w:id="43"/>
    </w:p>
    <w:p w14:paraId="419ECDA2" w14:textId="368FB448" w:rsidR="005E6E69" w:rsidRPr="001C212D" w:rsidRDefault="005E6E69" w:rsidP="00D8539B">
      <w:pPr>
        <w:spacing w:line="360" w:lineRule="auto"/>
        <w:jc w:val="both"/>
        <w:rPr>
          <w:rFonts w:ascii="Arial" w:hAnsi="Arial" w:cs="Arial"/>
          <w:sz w:val="24"/>
          <w:szCs w:val="24"/>
        </w:rPr>
      </w:pPr>
      <w:r w:rsidRPr="001C212D">
        <w:rPr>
          <w:rFonts w:ascii="Arial" w:hAnsi="Arial" w:cs="Arial"/>
          <w:sz w:val="24"/>
          <w:szCs w:val="24"/>
        </w:rPr>
        <w:t xml:space="preserve">Throughout this research project, it was consistently shown that police officers encounter individuals struggling with substance misuse daily, mainly when they have committed a crime. During the survey, respondents suggested that one of the reasons why partner agency work isn’t as effective is because individuals can easily obtain drugs from the street. This </w:t>
      </w:r>
      <w:r w:rsidR="005F0787">
        <w:rPr>
          <w:rFonts w:ascii="Arial" w:hAnsi="Arial" w:cs="Arial"/>
          <w:sz w:val="24"/>
          <w:szCs w:val="24"/>
        </w:rPr>
        <w:t>leads to</w:t>
      </w:r>
      <w:r w:rsidRPr="001C212D">
        <w:rPr>
          <w:rFonts w:ascii="Arial" w:hAnsi="Arial" w:cs="Arial"/>
          <w:sz w:val="24"/>
          <w:szCs w:val="24"/>
        </w:rPr>
        <w:t xml:space="preserve"> the recommendation that police officers should conduct more </w:t>
      </w:r>
      <w:r w:rsidR="005F0787">
        <w:rPr>
          <w:rFonts w:ascii="Arial" w:hAnsi="Arial" w:cs="Arial"/>
          <w:sz w:val="24"/>
          <w:szCs w:val="24"/>
        </w:rPr>
        <w:t xml:space="preserve">frequent </w:t>
      </w:r>
      <w:r w:rsidRPr="001C212D">
        <w:rPr>
          <w:rFonts w:ascii="Arial" w:hAnsi="Arial" w:cs="Arial"/>
          <w:sz w:val="24"/>
          <w:szCs w:val="24"/>
        </w:rPr>
        <w:t xml:space="preserve">patrols to help </w:t>
      </w:r>
      <w:r w:rsidR="005F0787">
        <w:rPr>
          <w:rFonts w:ascii="Arial" w:hAnsi="Arial" w:cs="Arial"/>
          <w:sz w:val="24"/>
          <w:szCs w:val="24"/>
        </w:rPr>
        <w:t>address</w:t>
      </w:r>
      <w:r w:rsidRPr="001C212D">
        <w:rPr>
          <w:rFonts w:ascii="Arial" w:hAnsi="Arial" w:cs="Arial"/>
          <w:sz w:val="24"/>
          <w:szCs w:val="24"/>
        </w:rPr>
        <w:t xml:space="preserve"> drug</w:t>
      </w:r>
      <w:r w:rsidR="005F0787">
        <w:rPr>
          <w:rFonts w:ascii="Arial" w:hAnsi="Arial" w:cs="Arial"/>
          <w:sz w:val="24"/>
          <w:szCs w:val="24"/>
        </w:rPr>
        <w:t>-related</w:t>
      </w:r>
      <w:r w:rsidRPr="001C212D">
        <w:rPr>
          <w:rFonts w:ascii="Arial" w:hAnsi="Arial" w:cs="Arial"/>
          <w:sz w:val="24"/>
          <w:szCs w:val="24"/>
        </w:rPr>
        <w:t xml:space="preserve"> crime. There is also a need </w:t>
      </w:r>
      <w:r w:rsidRPr="001C212D">
        <w:rPr>
          <w:rFonts w:ascii="Arial" w:hAnsi="Arial" w:cs="Arial"/>
          <w:sz w:val="24"/>
          <w:szCs w:val="24"/>
        </w:rPr>
        <w:lastRenderedPageBreak/>
        <w:t>for officers to understand</w:t>
      </w:r>
      <w:r w:rsidR="00ED4AB3">
        <w:rPr>
          <w:rFonts w:ascii="Arial" w:hAnsi="Arial" w:cs="Arial"/>
          <w:sz w:val="24"/>
          <w:szCs w:val="24"/>
        </w:rPr>
        <w:t xml:space="preserve"> the </w:t>
      </w:r>
      <w:r w:rsidRPr="001C212D">
        <w:rPr>
          <w:rFonts w:ascii="Arial" w:hAnsi="Arial" w:cs="Arial"/>
          <w:sz w:val="24"/>
          <w:szCs w:val="24"/>
        </w:rPr>
        <w:t xml:space="preserve">support </w:t>
      </w:r>
      <w:r w:rsidR="00ED4AB3">
        <w:rPr>
          <w:rFonts w:ascii="Arial" w:hAnsi="Arial" w:cs="Arial"/>
          <w:sz w:val="24"/>
          <w:szCs w:val="24"/>
        </w:rPr>
        <w:t xml:space="preserve">available through partner agencies in relation to </w:t>
      </w:r>
      <w:r w:rsidRPr="001C212D">
        <w:rPr>
          <w:rFonts w:ascii="Arial" w:hAnsi="Arial" w:cs="Arial"/>
          <w:sz w:val="24"/>
          <w:szCs w:val="24"/>
        </w:rPr>
        <w:t xml:space="preserve">substance misuse and crime, </w:t>
      </w:r>
      <w:r w:rsidR="00ED4AB3">
        <w:rPr>
          <w:rFonts w:ascii="Arial" w:hAnsi="Arial" w:cs="Arial"/>
          <w:sz w:val="24"/>
          <w:szCs w:val="24"/>
        </w:rPr>
        <w:t xml:space="preserve">so they can effectively </w:t>
      </w:r>
      <w:r w:rsidRPr="001C212D">
        <w:rPr>
          <w:rFonts w:ascii="Arial" w:hAnsi="Arial" w:cs="Arial"/>
          <w:sz w:val="24"/>
          <w:szCs w:val="24"/>
        </w:rPr>
        <w:t xml:space="preserve">signpost individuals </w:t>
      </w:r>
      <w:r w:rsidR="00ED4AB3">
        <w:rPr>
          <w:rFonts w:ascii="Arial" w:hAnsi="Arial" w:cs="Arial"/>
          <w:sz w:val="24"/>
          <w:szCs w:val="24"/>
        </w:rPr>
        <w:t xml:space="preserve">to appropriate services </w:t>
      </w:r>
      <w:r w:rsidRPr="001C212D">
        <w:rPr>
          <w:rFonts w:ascii="Arial" w:hAnsi="Arial" w:cs="Arial"/>
          <w:sz w:val="24"/>
          <w:szCs w:val="24"/>
        </w:rPr>
        <w:t xml:space="preserve">and ultimately </w:t>
      </w:r>
      <w:r w:rsidR="00ED4AB3">
        <w:rPr>
          <w:rFonts w:ascii="Arial" w:hAnsi="Arial" w:cs="Arial"/>
          <w:sz w:val="24"/>
          <w:szCs w:val="24"/>
        </w:rPr>
        <w:t xml:space="preserve">help </w:t>
      </w:r>
      <w:r w:rsidRPr="001C212D">
        <w:rPr>
          <w:rFonts w:ascii="Arial" w:hAnsi="Arial" w:cs="Arial"/>
          <w:sz w:val="24"/>
          <w:szCs w:val="24"/>
        </w:rPr>
        <w:t xml:space="preserve">them </w:t>
      </w:r>
      <w:r w:rsidR="00ED4AB3">
        <w:rPr>
          <w:rFonts w:ascii="Arial" w:hAnsi="Arial" w:cs="Arial"/>
          <w:sz w:val="24"/>
          <w:szCs w:val="24"/>
        </w:rPr>
        <w:t xml:space="preserve">access the </w:t>
      </w:r>
      <w:r w:rsidRPr="001C212D">
        <w:rPr>
          <w:rFonts w:ascii="Arial" w:hAnsi="Arial" w:cs="Arial"/>
          <w:sz w:val="24"/>
          <w:szCs w:val="24"/>
        </w:rPr>
        <w:t>support</w:t>
      </w:r>
      <w:r w:rsidR="00ED4AB3">
        <w:rPr>
          <w:rFonts w:ascii="Arial" w:hAnsi="Arial" w:cs="Arial"/>
          <w:sz w:val="24"/>
          <w:szCs w:val="24"/>
        </w:rPr>
        <w:t xml:space="preserve"> they need</w:t>
      </w:r>
      <w:r w:rsidRPr="001C212D">
        <w:rPr>
          <w:rFonts w:ascii="Arial" w:hAnsi="Arial" w:cs="Arial"/>
          <w:sz w:val="24"/>
          <w:szCs w:val="24"/>
        </w:rPr>
        <w:t xml:space="preserve">. </w:t>
      </w:r>
    </w:p>
    <w:p w14:paraId="77B820FE" w14:textId="77777777" w:rsidR="007D5925" w:rsidRPr="001C212D" w:rsidRDefault="007D5925" w:rsidP="001C212D">
      <w:pPr>
        <w:spacing w:line="360" w:lineRule="auto"/>
        <w:jc w:val="center"/>
        <w:rPr>
          <w:rFonts w:ascii="Arial" w:hAnsi="Arial" w:cs="Arial"/>
          <w:b/>
          <w:bCs/>
          <w:sz w:val="24"/>
          <w:szCs w:val="24"/>
        </w:rPr>
      </w:pPr>
    </w:p>
    <w:p w14:paraId="603A2A45" w14:textId="77777777" w:rsidR="007D5925" w:rsidRPr="001C212D" w:rsidRDefault="007D5925" w:rsidP="001C212D">
      <w:pPr>
        <w:spacing w:line="360" w:lineRule="auto"/>
        <w:jc w:val="center"/>
        <w:rPr>
          <w:rFonts w:ascii="Arial" w:hAnsi="Arial" w:cs="Arial"/>
          <w:b/>
          <w:bCs/>
          <w:sz w:val="24"/>
          <w:szCs w:val="24"/>
        </w:rPr>
      </w:pPr>
    </w:p>
    <w:p w14:paraId="3B0F616F" w14:textId="77777777" w:rsidR="007D5925" w:rsidRPr="001C212D" w:rsidRDefault="007D5925" w:rsidP="001C212D">
      <w:pPr>
        <w:spacing w:line="360" w:lineRule="auto"/>
        <w:jc w:val="center"/>
        <w:rPr>
          <w:rFonts w:ascii="Arial" w:hAnsi="Arial" w:cs="Arial"/>
          <w:b/>
          <w:bCs/>
          <w:sz w:val="24"/>
          <w:szCs w:val="24"/>
        </w:rPr>
      </w:pPr>
    </w:p>
    <w:p w14:paraId="6BCAA9FB" w14:textId="77777777" w:rsidR="007D5925" w:rsidRPr="001C212D" w:rsidRDefault="007D5925" w:rsidP="001C212D">
      <w:pPr>
        <w:spacing w:line="360" w:lineRule="auto"/>
        <w:jc w:val="center"/>
        <w:rPr>
          <w:rFonts w:ascii="Arial" w:hAnsi="Arial" w:cs="Arial"/>
          <w:b/>
          <w:bCs/>
          <w:sz w:val="24"/>
          <w:szCs w:val="24"/>
        </w:rPr>
      </w:pPr>
    </w:p>
    <w:p w14:paraId="578263C8" w14:textId="77777777" w:rsidR="007D5925" w:rsidRPr="001C212D" w:rsidRDefault="007D5925" w:rsidP="001C212D">
      <w:pPr>
        <w:spacing w:line="360" w:lineRule="auto"/>
        <w:rPr>
          <w:rFonts w:ascii="Arial" w:hAnsi="Arial" w:cs="Arial"/>
          <w:b/>
          <w:bCs/>
          <w:sz w:val="24"/>
          <w:szCs w:val="24"/>
        </w:rPr>
      </w:pPr>
    </w:p>
    <w:p w14:paraId="29AD062F" w14:textId="77777777" w:rsidR="007D5925" w:rsidRPr="001C212D" w:rsidRDefault="007D5925" w:rsidP="001C212D">
      <w:pPr>
        <w:spacing w:line="360" w:lineRule="auto"/>
        <w:rPr>
          <w:rFonts w:ascii="Arial" w:hAnsi="Arial" w:cs="Arial"/>
          <w:b/>
          <w:bCs/>
          <w:sz w:val="24"/>
          <w:szCs w:val="24"/>
        </w:rPr>
      </w:pPr>
    </w:p>
    <w:p w14:paraId="506D8786" w14:textId="77777777" w:rsidR="007D5925" w:rsidRPr="001C212D" w:rsidRDefault="007D5925" w:rsidP="001C212D">
      <w:pPr>
        <w:spacing w:line="360" w:lineRule="auto"/>
        <w:rPr>
          <w:rFonts w:ascii="Arial" w:hAnsi="Arial" w:cs="Arial"/>
          <w:b/>
          <w:bCs/>
          <w:sz w:val="24"/>
          <w:szCs w:val="24"/>
        </w:rPr>
      </w:pPr>
    </w:p>
    <w:p w14:paraId="1451BDC9" w14:textId="77777777" w:rsidR="007D5925" w:rsidRPr="001C212D" w:rsidRDefault="007D5925" w:rsidP="001C212D">
      <w:pPr>
        <w:spacing w:line="360" w:lineRule="auto"/>
        <w:rPr>
          <w:rFonts w:ascii="Arial" w:hAnsi="Arial" w:cs="Arial"/>
          <w:b/>
          <w:bCs/>
          <w:sz w:val="24"/>
          <w:szCs w:val="24"/>
        </w:rPr>
      </w:pPr>
    </w:p>
    <w:p w14:paraId="263FB569" w14:textId="77777777" w:rsidR="007D5925" w:rsidRPr="001C212D" w:rsidRDefault="007D5925" w:rsidP="001C212D">
      <w:pPr>
        <w:spacing w:line="360" w:lineRule="auto"/>
        <w:rPr>
          <w:rFonts w:ascii="Arial" w:hAnsi="Arial" w:cs="Arial"/>
          <w:b/>
          <w:bCs/>
          <w:sz w:val="24"/>
          <w:szCs w:val="24"/>
        </w:rPr>
      </w:pPr>
    </w:p>
    <w:p w14:paraId="4DA0DB7F" w14:textId="77777777" w:rsidR="007D5925" w:rsidRPr="001C212D" w:rsidRDefault="007D5925" w:rsidP="001C212D">
      <w:pPr>
        <w:spacing w:line="360" w:lineRule="auto"/>
        <w:rPr>
          <w:rFonts w:ascii="Arial" w:hAnsi="Arial" w:cs="Arial"/>
          <w:b/>
          <w:bCs/>
          <w:sz w:val="24"/>
          <w:szCs w:val="24"/>
        </w:rPr>
      </w:pPr>
    </w:p>
    <w:p w14:paraId="4A648149" w14:textId="77777777" w:rsidR="007D5925" w:rsidRPr="001C212D" w:rsidRDefault="007D5925" w:rsidP="001C212D">
      <w:pPr>
        <w:spacing w:line="360" w:lineRule="auto"/>
        <w:rPr>
          <w:rFonts w:ascii="Arial" w:hAnsi="Arial" w:cs="Arial"/>
          <w:b/>
          <w:bCs/>
          <w:sz w:val="24"/>
          <w:szCs w:val="24"/>
        </w:rPr>
      </w:pPr>
    </w:p>
    <w:p w14:paraId="579072B2" w14:textId="77777777" w:rsidR="007D5925" w:rsidRPr="001C212D" w:rsidRDefault="007D5925" w:rsidP="001C212D">
      <w:pPr>
        <w:spacing w:line="360" w:lineRule="auto"/>
        <w:rPr>
          <w:rFonts w:ascii="Arial" w:hAnsi="Arial" w:cs="Arial"/>
          <w:b/>
          <w:bCs/>
          <w:sz w:val="24"/>
          <w:szCs w:val="24"/>
        </w:rPr>
      </w:pPr>
    </w:p>
    <w:p w14:paraId="483B5ED0" w14:textId="77777777" w:rsidR="007D5925" w:rsidRPr="001C212D" w:rsidRDefault="007D5925" w:rsidP="001C212D">
      <w:pPr>
        <w:spacing w:line="360" w:lineRule="auto"/>
        <w:rPr>
          <w:rFonts w:ascii="Arial" w:hAnsi="Arial" w:cs="Arial"/>
          <w:b/>
          <w:bCs/>
          <w:sz w:val="24"/>
          <w:szCs w:val="24"/>
        </w:rPr>
      </w:pPr>
    </w:p>
    <w:p w14:paraId="2F11A925" w14:textId="77777777" w:rsidR="007D5925" w:rsidRPr="001C212D" w:rsidRDefault="007D5925" w:rsidP="001C212D">
      <w:pPr>
        <w:spacing w:line="360" w:lineRule="auto"/>
        <w:rPr>
          <w:rFonts w:ascii="Arial" w:hAnsi="Arial" w:cs="Arial"/>
          <w:b/>
          <w:bCs/>
          <w:sz w:val="24"/>
          <w:szCs w:val="24"/>
        </w:rPr>
      </w:pPr>
    </w:p>
    <w:p w14:paraId="3E929E6B" w14:textId="77777777" w:rsidR="007D5925" w:rsidRPr="001C212D" w:rsidRDefault="007D5925" w:rsidP="001C212D">
      <w:pPr>
        <w:spacing w:line="360" w:lineRule="auto"/>
        <w:rPr>
          <w:rFonts w:ascii="Arial" w:hAnsi="Arial" w:cs="Arial"/>
          <w:b/>
          <w:bCs/>
          <w:sz w:val="24"/>
          <w:szCs w:val="24"/>
        </w:rPr>
      </w:pPr>
    </w:p>
    <w:p w14:paraId="004C7BEA" w14:textId="77777777" w:rsidR="007D5925" w:rsidRPr="001C212D" w:rsidRDefault="007D5925" w:rsidP="001C212D">
      <w:pPr>
        <w:spacing w:line="360" w:lineRule="auto"/>
        <w:rPr>
          <w:rFonts w:ascii="Arial" w:hAnsi="Arial" w:cs="Arial"/>
          <w:b/>
          <w:bCs/>
          <w:sz w:val="24"/>
          <w:szCs w:val="24"/>
        </w:rPr>
      </w:pPr>
    </w:p>
    <w:p w14:paraId="09143D3E" w14:textId="77777777" w:rsidR="007D5925" w:rsidRPr="001C212D" w:rsidRDefault="007D5925" w:rsidP="001C212D">
      <w:pPr>
        <w:spacing w:line="360" w:lineRule="auto"/>
        <w:rPr>
          <w:rFonts w:ascii="Arial" w:hAnsi="Arial" w:cs="Arial"/>
          <w:b/>
          <w:bCs/>
          <w:sz w:val="24"/>
          <w:szCs w:val="24"/>
        </w:rPr>
      </w:pPr>
    </w:p>
    <w:p w14:paraId="5800C6CF" w14:textId="77777777" w:rsidR="00534A91" w:rsidRDefault="00534A91" w:rsidP="001C212D">
      <w:pPr>
        <w:spacing w:line="360" w:lineRule="auto"/>
        <w:rPr>
          <w:rFonts w:ascii="Arial" w:hAnsi="Arial" w:cs="Arial"/>
          <w:b/>
          <w:bCs/>
          <w:sz w:val="24"/>
          <w:szCs w:val="24"/>
        </w:rPr>
      </w:pPr>
    </w:p>
    <w:p w14:paraId="22A63BCA" w14:textId="77777777" w:rsidR="00D8539B" w:rsidRDefault="00D8539B" w:rsidP="001C212D">
      <w:pPr>
        <w:spacing w:line="360" w:lineRule="auto"/>
        <w:rPr>
          <w:rFonts w:ascii="Arial" w:hAnsi="Arial" w:cs="Arial"/>
          <w:b/>
          <w:bCs/>
          <w:sz w:val="24"/>
          <w:szCs w:val="24"/>
        </w:rPr>
      </w:pPr>
    </w:p>
    <w:p w14:paraId="4F56A174" w14:textId="77777777" w:rsidR="00D8539B" w:rsidRPr="001C212D" w:rsidRDefault="00D8539B" w:rsidP="001C212D">
      <w:pPr>
        <w:spacing w:line="360" w:lineRule="auto"/>
        <w:rPr>
          <w:rFonts w:ascii="Arial" w:hAnsi="Arial" w:cs="Arial"/>
          <w:b/>
          <w:bCs/>
          <w:sz w:val="24"/>
          <w:szCs w:val="24"/>
        </w:rPr>
      </w:pPr>
    </w:p>
    <w:p w14:paraId="2DEA6154" w14:textId="77777777" w:rsidR="007D5925" w:rsidRPr="001C212D" w:rsidRDefault="007D5925" w:rsidP="001C212D">
      <w:pPr>
        <w:spacing w:line="360" w:lineRule="auto"/>
        <w:rPr>
          <w:rFonts w:ascii="Arial" w:hAnsi="Arial" w:cs="Arial"/>
          <w:b/>
          <w:bCs/>
          <w:sz w:val="24"/>
          <w:szCs w:val="24"/>
        </w:rPr>
      </w:pPr>
    </w:p>
    <w:p w14:paraId="14251529" w14:textId="10FC231C" w:rsidR="007D5925" w:rsidRPr="00D8539B" w:rsidRDefault="007E46B4" w:rsidP="00D8539B">
      <w:pPr>
        <w:pStyle w:val="Heading1"/>
        <w:jc w:val="center"/>
        <w:rPr>
          <w:rFonts w:ascii="Arial" w:hAnsi="Arial" w:cs="Arial"/>
          <w:b/>
          <w:bCs/>
          <w:color w:val="auto"/>
          <w:sz w:val="24"/>
          <w:szCs w:val="24"/>
          <w:u w:val="single"/>
        </w:rPr>
      </w:pPr>
      <w:bookmarkStart w:id="44" w:name="_Toc209870963"/>
      <w:r w:rsidRPr="00D8539B">
        <w:rPr>
          <w:rFonts w:ascii="Arial" w:hAnsi="Arial" w:cs="Arial"/>
          <w:b/>
          <w:bCs/>
          <w:color w:val="auto"/>
          <w:sz w:val="24"/>
          <w:szCs w:val="24"/>
          <w:u w:val="single"/>
        </w:rPr>
        <w:lastRenderedPageBreak/>
        <w:t xml:space="preserve">Chapter Seven: </w:t>
      </w:r>
      <w:r w:rsidR="007D5925" w:rsidRPr="00D8539B">
        <w:rPr>
          <w:rFonts w:ascii="Arial" w:hAnsi="Arial" w:cs="Arial"/>
          <w:b/>
          <w:bCs/>
          <w:color w:val="auto"/>
          <w:sz w:val="24"/>
          <w:szCs w:val="24"/>
          <w:u w:val="single"/>
        </w:rPr>
        <w:t>Bibliography</w:t>
      </w:r>
      <w:bookmarkEnd w:id="44"/>
    </w:p>
    <w:p w14:paraId="325E9210" w14:textId="211E768E" w:rsidR="007543C8" w:rsidRPr="001C212D" w:rsidRDefault="007543C8" w:rsidP="001C212D">
      <w:pPr>
        <w:spacing w:line="360" w:lineRule="auto"/>
        <w:rPr>
          <w:rFonts w:ascii="Arial" w:hAnsi="Arial" w:cs="Arial"/>
          <w:b/>
          <w:bCs/>
          <w:sz w:val="24"/>
          <w:szCs w:val="24"/>
        </w:rPr>
      </w:pPr>
    </w:p>
    <w:p w14:paraId="50CED91A"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12 Keys. (2025). </w:t>
      </w:r>
      <w:r w:rsidRPr="009E5D98">
        <w:rPr>
          <w:rFonts w:ascii="Arial" w:hAnsi="Arial" w:cs="Arial"/>
          <w:i/>
          <w:iCs/>
          <w:color w:val="000000" w:themeColor="text1"/>
          <w:sz w:val="24"/>
          <w:szCs w:val="24"/>
        </w:rPr>
        <w:t>22 Reasons People Use Drugs and Alcohol</w:t>
      </w:r>
      <w:r w:rsidRPr="009E5D98">
        <w:rPr>
          <w:rFonts w:ascii="Arial" w:hAnsi="Arial" w:cs="Arial"/>
          <w:color w:val="000000" w:themeColor="text1"/>
          <w:sz w:val="24"/>
          <w:szCs w:val="24"/>
        </w:rPr>
        <w:t>. [Online]. 12 Keys. Last Updated: 2025. Available at: https://www.12keysrehab.com/22-reasons-people-use-drugs-and-alcohol/ [Accessed 3 April 2025].</w:t>
      </w:r>
    </w:p>
    <w:p w14:paraId="2A6B9436"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Australian Government. (2019). </w:t>
      </w:r>
      <w:r w:rsidRPr="009E5D98">
        <w:rPr>
          <w:rFonts w:ascii="Arial" w:hAnsi="Arial" w:cs="Arial"/>
          <w:i/>
          <w:iCs/>
          <w:color w:val="000000" w:themeColor="text1"/>
          <w:sz w:val="24"/>
          <w:szCs w:val="24"/>
        </w:rPr>
        <w:t>What are drugs?</w:t>
      </w:r>
      <w:r w:rsidRPr="009E5D98">
        <w:rPr>
          <w:rFonts w:ascii="Arial" w:hAnsi="Arial" w:cs="Arial"/>
          <w:color w:val="000000" w:themeColor="text1"/>
          <w:sz w:val="24"/>
          <w:szCs w:val="24"/>
        </w:rPr>
        <w:t xml:space="preserve"> [Online]. Australian Government. Last Updated: 2019. Available at: https://www.health.gov.au/topics/drugs/about-drugs/what-are-drugs [Accessed 3 May 2025].</w:t>
      </w:r>
    </w:p>
    <w:p w14:paraId="7C21A651" w14:textId="77777777" w:rsidR="00050442" w:rsidRPr="009E5D98" w:rsidRDefault="00050442" w:rsidP="009259AF">
      <w:pPr>
        <w:pStyle w:val="NoSpacing"/>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Bacon, M. (2023). From criminalisation to harm reduction? The forms and functions of police drug diversion in England and Wales. </w:t>
      </w:r>
      <w:r w:rsidRPr="009E5D98">
        <w:rPr>
          <w:rFonts w:ascii="Arial" w:hAnsi="Arial" w:cs="Arial"/>
          <w:i/>
          <w:iCs/>
          <w:color w:val="000000" w:themeColor="text1"/>
          <w:sz w:val="24"/>
          <w:szCs w:val="24"/>
        </w:rPr>
        <w:t>Policing and Society</w:t>
      </w:r>
      <w:r w:rsidRPr="009E5D98">
        <w:rPr>
          <w:rFonts w:ascii="Arial" w:hAnsi="Arial" w:cs="Arial"/>
          <w:color w:val="000000" w:themeColor="text1"/>
          <w:sz w:val="24"/>
          <w:szCs w:val="24"/>
        </w:rPr>
        <w:t>. 34(3), pp.105-123. [Online]. Available at: https://www.tandfonline.com/doi/full/10.1080/10439463.2023.2267729#abstract [Accessed 3 May 2025].</w:t>
      </w:r>
    </w:p>
    <w:p w14:paraId="31F6754D"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Bandura, A. (1977). Social Learning Theory. [Online]. Available at: https://www.asecib.ase.ro/mps/Bandura_SocialLearningTheory.pdf [Accessed 3 May 2025].</w:t>
      </w:r>
    </w:p>
    <w:p w14:paraId="56FED8D2"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Barnes, O. (2021). </w:t>
      </w:r>
      <w:r w:rsidRPr="009E5D98">
        <w:rPr>
          <w:rFonts w:ascii="Arial" w:hAnsi="Arial" w:cs="Arial"/>
          <w:i/>
          <w:iCs/>
          <w:color w:val="000000" w:themeColor="text1"/>
          <w:sz w:val="24"/>
          <w:szCs w:val="24"/>
        </w:rPr>
        <w:t>One in 10 teens in UK has tried hard drugs</w:t>
      </w:r>
      <w:r w:rsidRPr="009E5D98">
        <w:rPr>
          <w:rFonts w:ascii="Arial" w:hAnsi="Arial" w:cs="Arial"/>
          <w:color w:val="000000" w:themeColor="text1"/>
          <w:sz w:val="24"/>
          <w:szCs w:val="24"/>
        </w:rPr>
        <w:t>. [Online]. BBC. Last Updated: 10 February 2021. Available at: https://www.bbc.co.uk/news/education-56001234 [Accessed 3 April 2025].</w:t>
      </w:r>
    </w:p>
    <w:p w14:paraId="09D0E5EE"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Basson, P and Mawson, P. (2011 The Experience of Violence by Male Juvenile Offenders Convic. </w:t>
      </w:r>
      <w:r w:rsidRPr="009E5D98">
        <w:rPr>
          <w:rFonts w:ascii="Arial" w:hAnsi="Arial" w:cs="Arial"/>
          <w:i/>
          <w:iCs/>
          <w:color w:val="000000" w:themeColor="text1"/>
          <w:sz w:val="24"/>
          <w:szCs w:val="24"/>
        </w:rPr>
        <w:t>Indo-Pacific Journal of Phenomenology.</w:t>
      </w:r>
      <w:r w:rsidRPr="009E5D98">
        <w:rPr>
          <w:rFonts w:ascii="Arial" w:hAnsi="Arial" w:cs="Arial"/>
          <w:color w:val="000000" w:themeColor="text1"/>
          <w:sz w:val="24"/>
          <w:szCs w:val="24"/>
        </w:rPr>
        <w:t xml:space="preserve"> 11(1), pp.1-10. [Online]. Available at: https://www.tandfonline.com/doi/abs/10.2989/IPJP.2011.11.1.2.1101 [Accessed 3 May 2025].</w:t>
      </w:r>
    </w:p>
    <w:p w14:paraId="2E1195AF"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Bennett et al. (2008). The statistical association between drug misuse and crime: A meta-analysis. </w:t>
      </w:r>
      <w:r w:rsidRPr="009E5D98">
        <w:rPr>
          <w:rFonts w:ascii="Arial" w:hAnsi="Arial" w:cs="Arial"/>
          <w:i/>
          <w:iCs/>
          <w:color w:val="000000" w:themeColor="text1"/>
          <w:sz w:val="24"/>
          <w:szCs w:val="24"/>
        </w:rPr>
        <w:t>Aggression and Violent Behaviour</w:t>
      </w:r>
      <w:r w:rsidRPr="009E5D98">
        <w:rPr>
          <w:rFonts w:ascii="Arial" w:hAnsi="Arial" w:cs="Arial"/>
          <w:color w:val="000000" w:themeColor="text1"/>
          <w:sz w:val="24"/>
          <w:szCs w:val="24"/>
        </w:rPr>
        <w:t>. 13(2), pp.107-118. [Online]. Available at: https://www.sciencedirect.com/science/article/pii/S1359178908000037 [Accessed 3 April 2025].</w:t>
      </w:r>
    </w:p>
    <w:p w14:paraId="73A81338"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Best et al. (2016). Recovery networks and community connections: identifying connection needs and community linkage opportunities in early. </w:t>
      </w:r>
      <w:r w:rsidRPr="009E5D98">
        <w:rPr>
          <w:rFonts w:ascii="Arial" w:hAnsi="Arial" w:cs="Arial"/>
          <w:i/>
          <w:iCs/>
          <w:color w:val="000000" w:themeColor="text1"/>
          <w:sz w:val="24"/>
          <w:szCs w:val="24"/>
        </w:rPr>
        <w:t>Alcoholism Treatment Quarterly</w:t>
      </w:r>
      <w:r w:rsidRPr="009E5D98">
        <w:rPr>
          <w:rFonts w:ascii="Arial" w:hAnsi="Arial" w:cs="Arial"/>
          <w:color w:val="000000" w:themeColor="text1"/>
          <w:sz w:val="24"/>
          <w:szCs w:val="24"/>
        </w:rPr>
        <w:t xml:space="preserve">. 35(1), pp.2-15. [Online]. Available at: </w:t>
      </w:r>
      <w:r w:rsidRPr="009E5D98">
        <w:rPr>
          <w:rFonts w:ascii="Arial" w:hAnsi="Arial" w:cs="Arial"/>
          <w:color w:val="000000" w:themeColor="text1"/>
          <w:sz w:val="24"/>
          <w:szCs w:val="24"/>
        </w:rPr>
        <w:lastRenderedPageBreak/>
        <w:t>https://shura.shu.ac.uk/14272/3/Edwards%20-%20Best%20et%20al%20-%20Recovery%20networks%20and%20commu [Accessed 3 April 2025].</w:t>
      </w:r>
    </w:p>
    <w:p w14:paraId="11F63179"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Bukten et al. (2011). Criminal convictions among dependent heroin users during a 3-year period prior to opioid maintenance treatment: A longit. </w:t>
      </w:r>
      <w:r w:rsidRPr="009E5D98">
        <w:rPr>
          <w:rFonts w:ascii="Arial" w:hAnsi="Arial" w:cs="Arial"/>
          <w:i/>
          <w:iCs/>
          <w:color w:val="000000" w:themeColor="text1"/>
          <w:sz w:val="24"/>
          <w:szCs w:val="24"/>
        </w:rPr>
        <w:t>Journal of Substance Abuse Treatment</w:t>
      </w:r>
      <w:r w:rsidRPr="009E5D98">
        <w:rPr>
          <w:rFonts w:ascii="Arial" w:hAnsi="Arial" w:cs="Arial"/>
          <w:color w:val="000000" w:themeColor="text1"/>
          <w:sz w:val="24"/>
          <w:szCs w:val="24"/>
        </w:rPr>
        <w:t>. 41(4), pp.407-414. [Online]. Available at: https://www.sciencedirect.com/science/article/pii/S0740547211001152 [Accessed 3 May 2025].</w:t>
      </w:r>
    </w:p>
    <w:p w14:paraId="2CD4B89D" w14:textId="77777777" w:rsidR="00050442" w:rsidRPr="009E5D98" w:rsidRDefault="00050442" w:rsidP="009259AF">
      <w:pPr>
        <w:spacing w:line="360" w:lineRule="auto"/>
        <w:rPr>
          <w:rFonts w:ascii="Arial" w:hAnsi="Arial" w:cs="Arial"/>
          <w:color w:val="000000" w:themeColor="text1"/>
          <w:sz w:val="24"/>
          <w:szCs w:val="24"/>
        </w:rPr>
      </w:pPr>
      <w:r w:rsidRPr="00050442">
        <w:rPr>
          <w:rFonts w:ascii="Arial" w:hAnsi="Arial" w:cs="Arial"/>
          <w:color w:val="000000" w:themeColor="text1"/>
          <w:sz w:val="24"/>
          <w:szCs w:val="24"/>
        </w:rPr>
        <w:t>C3SC. (2024). </w:t>
      </w:r>
      <w:r w:rsidRPr="00050442">
        <w:rPr>
          <w:rFonts w:ascii="Arial" w:hAnsi="Arial" w:cs="Arial"/>
          <w:i/>
          <w:iCs/>
          <w:color w:val="000000" w:themeColor="text1"/>
          <w:sz w:val="24"/>
          <w:szCs w:val="24"/>
        </w:rPr>
        <w:t>Barod Cymru</w:t>
      </w:r>
      <w:r w:rsidRPr="00050442">
        <w:rPr>
          <w:rFonts w:ascii="Arial" w:hAnsi="Arial" w:cs="Arial"/>
          <w:color w:val="000000" w:themeColor="text1"/>
          <w:sz w:val="24"/>
          <w:szCs w:val="24"/>
        </w:rPr>
        <w:t>. [Online]. C3SC. Last Updated: 2024. Available at: https://membership.c3sc.org.uk/charity/barod-cymru/ [Accessed 30 September 2025].</w:t>
      </w:r>
    </w:p>
    <w:p w14:paraId="77BB27B6" w14:textId="77777777" w:rsidR="00050442"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Compton et al. (2014). Unemployment and substance outcomes in the United States 2002–2010. </w:t>
      </w:r>
      <w:r w:rsidRPr="009E5D98">
        <w:rPr>
          <w:rFonts w:ascii="Arial" w:hAnsi="Arial" w:cs="Arial"/>
          <w:i/>
          <w:iCs/>
          <w:color w:val="000000" w:themeColor="text1"/>
          <w:sz w:val="24"/>
          <w:szCs w:val="24"/>
        </w:rPr>
        <w:t>Drug and Alcohol Dependence</w:t>
      </w:r>
      <w:r w:rsidRPr="009E5D98">
        <w:rPr>
          <w:rFonts w:ascii="Arial" w:hAnsi="Arial" w:cs="Arial"/>
          <w:color w:val="000000" w:themeColor="text1"/>
          <w:sz w:val="24"/>
          <w:szCs w:val="24"/>
        </w:rPr>
        <w:t>. 142(1), pp.350-232. [Online]. Available at: https://www.sciencedirect.com/science/article/pii/S037687161400920X [Accessed 3 May 2025].</w:t>
      </w:r>
    </w:p>
    <w:p w14:paraId="61EF78A9" w14:textId="77777777" w:rsidR="00050442" w:rsidRPr="009E5D98" w:rsidRDefault="00050442" w:rsidP="009259AF">
      <w:pPr>
        <w:pStyle w:val="NoSpacing"/>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Disley et al. (2021). </w:t>
      </w:r>
      <w:r w:rsidRPr="009E5D98">
        <w:rPr>
          <w:rFonts w:ascii="Arial" w:hAnsi="Arial" w:cs="Arial"/>
          <w:i/>
          <w:iCs/>
          <w:color w:val="000000" w:themeColor="text1"/>
          <w:sz w:val="24"/>
          <w:szCs w:val="24"/>
        </w:rPr>
        <w:t>Findings from the national evaluation of Liaison and Diversion services in England</w:t>
      </w:r>
      <w:r w:rsidRPr="009E5D98">
        <w:rPr>
          <w:rFonts w:ascii="Arial" w:hAnsi="Arial" w:cs="Arial"/>
          <w:color w:val="000000" w:themeColor="text1"/>
          <w:sz w:val="24"/>
          <w:szCs w:val="24"/>
        </w:rPr>
        <w:t>. [Online]. RAND. Last Updated: 2021. Available at: https://www.rand.org/pubs/research_briefs/RBA1271-1.html [Accessed 3 May 2025].</w:t>
      </w:r>
    </w:p>
    <w:p w14:paraId="3AF4DBDD"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Dobkin, C and Nicosia, N. (2009). The War on Drugs: Methamphetamine, Public Health, and Crime. </w:t>
      </w:r>
      <w:r w:rsidRPr="009E5D98">
        <w:rPr>
          <w:rFonts w:ascii="Arial" w:hAnsi="Arial" w:cs="Arial"/>
          <w:i/>
          <w:iCs/>
          <w:color w:val="000000" w:themeColor="text1"/>
          <w:sz w:val="24"/>
          <w:szCs w:val="24"/>
        </w:rPr>
        <w:t>Am Econ Rev</w:t>
      </w:r>
      <w:r w:rsidRPr="009E5D98">
        <w:rPr>
          <w:rFonts w:ascii="Arial" w:hAnsi="Arial" w:cs="Arial"/>
          <w:color w:val="000000" w:themeColor="text1"/>
          <w:sz w:val="24"/>
          <w:szCs w:val="24"/>
        </w:rPr>
        <w:t>. 99(1), pp.324-349. [Online]. Available at: https://pubmed.ncbi.nlm.nih.gov/20543969/ [Accessed 3 April 2025].</w:t>
      </w:r>
    </w:p>
    <w:p w14:paraId="5EA37969" w14:textId="77777777" w:rsidR="00050442" w:rsidRPr="009E5D98" w:rsidRDefault="00050442" w:rsidP="009259AF">
      <w:pPr>
        <w:pStyle w:val="NoSpacing"/>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Duffy, P. (2012). Use and diversion of illicit methadone – under what circumstances does it occur, and potential risks associated with c. </w:t>
      </w:r>
      <w:r w:rsidRPr="009E5D98">
        <w:rPr>
          <w:rFonts w:ascii="Arial" w:hAnsi="Arial" w:cs="Arial"/>
          <w:i/>
          <w:iCs/>
          <w:color w:val="000000" w:themeColor="text1"/>
          <w:sz w:val="24"/>
          <w:szCs w:val="24"/>
        </w:rPr>
        <w:t>Journal of Substance Use</w:t>
      </w:r>
      <w:r w:rsidRPr="009E5D98">
        <w:rPr>
          <w:rFonts w:ascii="Arial" w:hAnsi="Arial" w:cs="Arial"/>
          <w:color w:val="000000" w:themeColor="text1"/>
          <w:sz w:val="24"/>
          <w:szCs w:val="24"/>
        </w:rPr>
        <w:t>. 19(1), pp.48-55. [Online]. Available at: https://www.tandfonline.com/doi/citedby/10.3109/14659891.2012.734539? [Accessed 3 May 2025].</w:t>
      </w:r>
    </w:p>
    <w:p w14:paraId="40759FF7"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Felitti et al. (1998). Relationship of childhood abuse and household dysfunction to many of the leading causes of death in adults. The Adverse. </w:t>
      </w:r>
      <w:r w:rsidRPr="009E5D98">
        <w:rPr>
          <w:rFonts w:ascii="Arial" w:hAnsi="Arial" w:cs="Arial"/>
          <w:i/>
          <w:iCs/>
          <w:color w:val="000000" w:themeColor="text1"/>
          <w:sz w:val="24"/>
          <w:szCs w:val="24"/>
        </w:rPr>
        <w:t>American Journal of Preventative Medicine</w:t>
      </w:r>
      <w:r w:rsidRPr="009E5D98">
        <w:rPr>
          <w:rFonts w:ascii="Arial" w:hAnsi="Arial" w:cs="Arial"/>
          <w:color w:val="000000" w:themeColor="text1"/>
          <w:sz w:val="24"/>
          <w:szCs w:val="24"/>
        </w:rPr>
        <w:t>. 14(4), pp.245-258. [Online]. Available at: https://pubmed.ncbi.nlm.nih.gov/9635069/ [Accessed 3 May 2025].</w:t>
      </w:r>
    </w:p>
    <w:p w14:paraId="7B869301"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Fergusson, D and Horwood, L. (2002). Cannabis use and psychosocial adjustment in adolescence and young adulthood. </w:t>
      </w:r>
      <w:r w:rsidRPr="009E5D98">
        <w:rPr>
          <w:rFonts w:ascii="Arial" w:hAnsi="Arial" w:cs="Arial"/>
          <w:i/>
          <w:iCs/>
          <w:color w:val="000000" w:themeColor="text1"/>
          <w:sz w:val="24"/>
          <w:szCs w:val="24"/>
        </w:rPr>
        <w:t>Addiction</w:t>
      </w:r>
      <w:r w:rsidRPr="009E5D98">
        <w:rPr>
          <w:rFonts w:ascii="Arial" w:hAnsi="Arial" w:cs="Arial"/>
          <w:color w:val="000000" w:themeColor="text1"/>
          <w:sz w:val="24"/>
          <w:szCs w:val="24"/>
        </w:rPr>
        <w:t xml:space="preserve">. 95(6), pp.895-901. [Online]. </w:t>
      </w:r>
      <w:r w:rsidRPr="009E5D98">
        <w:rPr>
          <w:rFonts w:ascii="Arial" w:hAnsi="Arial" w:cs="Arial"/>
          <w:color w:val="000000" w:themeColor="text1"/>
          <w:sz w:val="24"/>
          <w:szCs w:val="24"/>
        </w:rPr>
        <w:lastRenderedPageBreak/>
        <w:t>Available at: https://onlinelibrary.wiley.com/doi/abs/10.1046/j.1360-0443.2002.00103.x?msockid=2017e739b39a65142b7 [Accessed 3 May 2025].</w:t>
      </w:r>
    </w:p>
    <w:p w14:paraId="74C28A1E"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Galea et al. (2004). The Social Epidemiology of Substance Use. </w:t>
      </w:r>
      <w:r w:rsidRPr="009E5D98">
        <w:rPr>
          <w:rFonts w:ascii="Arial" w:hAnsi="Arial" w:cs="Arial"/>
          <w:i/>
          <w:iCs/>
          <w:color w:val="000000" w:themeColor="text1"/>
          <w:sz w:val="24"/>
          <w:szCs w:val="24"/>
        </w:rPr>
        <w:t>Epidemiologic Reviews</w:t>
      </w:r>
      <w:r w:rsidRPr="009E5D98">
        <w:rPr>
          <w:rFonts w:ascii="Arial" w:hAnsi="Arial" w:cs="Arial"/>
          <w:color w:val="000000" w:themeColor="text1"/>
          <w:sz w:val="24"/>
          <w:szCs w:val="24"/>
        </w:rPr>
        <w:t>. 26(1), pp.36-52. [Online]. Available at: https://academic.oup.com/epirev/article/26/1/36/384217 [Accessed 3 May 2025].</w:t>
      </w:r>
    </w:p>
    <w:p w14:paraId="66398B5F"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Gilchrist et al. (2019). The interplay between substance use and intimate partner violence perpetration: A meta-ethnography. </w:t>
      </w:r>
      <w:r w:rsidRPr="009E5D98">
        <w:rPr>
          <w:rFonts w:ascii="Arial" w:hAnsi="Arial" w:cs="Arial"/>
          <w:i/>
          <w:iCs/>
          <w:color w:val="000000" w:themeColor="text1"/>
          <w:sz w:val="24"/>
          <w:szCs w:val="24"/>
        </w:rPr>
        <w:t>International Journal of Drug Policy</w:t>
      </w:r>
      <w:r w:rsidRPr="009E5D98">
        <w:rPr>
          <w:rFonts w:ascii="Arial" w:hAnsi="Arial" w:cs="Arial"/>
          <w:color w:val="000000" w:themeColor="text1"/>
          <w:sz w:val="24"/>
          <w:szCs w:val="24"/>
        </w:rPr>
        <w:t>. 65(1), pp.8-23. [Online]. Available at: https://www.sciencedirect.com/science/article/pii/S0955395918303104 [Accessed 3 May 2025].</w:t>
      </w:r>
    </w:p>
    <w:p w14:paraId="48A499B2"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Goldstein et al. (1985). The Drugs/Violence Nexus: A Tripartite Conceptual Framework. </w:t>
      </w:r>
      <w:r w:rsidRPr="009E5D98">
        <w:rPr>
          <w:rFonts w:ascii="Arial" w:hAnsi="Arial" w:cs="Arial"/>
          <w:i/>
          <w:iCs/>
          <w:color w:val="000000" w:themeColor="text1"/>
          <w:sz w:val="24"/>
          <w:szCs w:val="24"/>
        </w:rPr>
        <w:t>Journal of Drug Issues</w:t>
      </w:r>
      <w:r w:rsidRPr="009E5D98">
        <w:rPr>
          <w:rFonts w:ascii="Arial" w:hAnsi="Arial" w:cs="Arial"/>
          <w:color w:val="000000" w:themeColor="text1"/>
          <w:sz w:val="24"/>
          <w:szCs w:val="24"/>
        </w:rPr>
        <w:t>. 15(4), pp.493-506.</w:t>
      </w:r>
    </w:p>
    <w:p w14:paraId="6DA927DD"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Graham et al. (2010). Alcohol May Not Cause Partner Violence But It Seems to Make It Worse: A Cross National Comparison of the Relationship Be. </w:t>
      </w:r>
      <w:r w:rsidRPr="009E5D98">
        <w:rPr>
          <w:rFonts w:ascii="Arial" w:hAnsi="Arial" w:cs="Arial"/>
          <w:i/>
          <w:iCs/>
          <w:color w:val="000000" w:themeColor="text1"/>
          <w:sz w:val="24"/>
          <w:szCs w:val="24"/>
        </w:rPr>
        <w:t>Journal of Interpersonal Violence,</w:t>
      </w:r>
      <w:r w:rsidRPr="009E5D98">
        <w:rPr>
          <w:rFonts w:ascii="Arial" w:hAnsi="Arial" w:cs="Arial"/>
          <w:color w:val="000000" w:themeColor="text1"/>
          <w:sz w:val="24"/>
          <w:szCs w:val="24"/>
        </w:rPr>
        <w:t>. 26(8), pp.1503-1523. [Online]. Available at: https://journals.sagepub.com/doi/abs/10.1177/0886260510370596 [Accessed 3 May 2025].,</w:t>
      </w:r>
    </w:p>
    <w:p w14:paraId="0D6B4033"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Hammersley et al. (1989). The Relationship Between Crime and Opioid Use. </w:t>
      </w:r>
      <w:r w:rsidRPr="009E5D98">
        <w:rPr>
          <w:rFonts w:ascii="Arial" w:hAnsi="Arial" w:cs="Arial"/>
          <w:i/>
          <w:iCs/>
          <w:color w:val="000000" w:themeColor="text1"/>
          <w:sz w:val="24"/>
          <w:szCs w:val="24"/>
        </w:rPr>
        <w:t>British Journal of Addiction</w:t>
      </w:r>
      <w:r w:rsidRPr="009E5D98">
        <w:rPr>
          <w:rFonts w:ascii="Arial" w:hAnsi="Arial" w:cs="Arial"/>
          <w:color w:val="000000" w:themeColor="text1"/>
          <w:sz w:val="24"/>
          <w:szCs w:val="24"/>
        </w:rPr>
        <w:t>. 84(29), pp.1029-1043. [Online]. Available at: https://onlinelibrary.wiley.com/doi/abs/10.1111/j.1360-0443.1989.tb00786.x?msockid=2017e739b39a65142 [Accessed 3 April 2025].</w:t>
      </w:r>
    </w:p>
    <w:p w14:paraId="668AA231"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Hazel, N and Bateman, T. (2020). Supporting Children’s Resettlement (‘Reentry’) After Custody: Beyond the Risk Paradigm. </w:t>
      </w:r>
      <w:r w:rsidRPr="009E5D98">
        <w:rPr>
          <w:rFonts w:ascii="Arial" w:hAnsi="Arial" w:cs="Arial"/>
          <w:i/>
          <w:iCs/>
          <w:color w:val="000000" w:themeColor="text1"/>
          <w:sz w:val="24"/>
          <w:szCs w:val="24"/>
        </w:rPr>
        <w:t>Youth Justice</w:t>
      </w:r>
      <w:r w:rsidRPr="009E5D98">
        <w:rPr>
          <w:rFonts w:ascii="Arial" w:hAnsi="Arial" w:cs="Arial"/>
          <w:color w:val="000000" w:themeColor="text1"/>
          <w:sz w:val="24"/>
          <w:szCs w:val="24"/>
        </w:rPr>
        <w:t>. 21(1), pp.71-89. [Online]. Available at: https://journals.sagepub.com/doi/full/10.1177/1473225420923761 [Accessed 3 May 2025].</w:t>
      </w:r>
    </w:p>
    <w:p w14:paraId="6F7D1E72"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Iverson et al. (2013). Predictors of Intimate Partner Violence Revictimization: The Relative Impact of Distinct PTSD Symptoms, Dissociation, an. </w:t>
      </w:r>
      <w:r w:rsidRPr="009E5D98">
        <w:rPr>
          <w:rFonts w:ascii="Arial" w:hAnsi="Arial" w:cs="Arial"/>
          <w:i/>
          <w:iCs/>
          <w:color w:val="000000" w:themeColor="text1"/>
          <w:sz w:val="24"/>
          <w:szCs w:val="24"/>
        </w:rPr>
        <w:t>Journal of Traumatic Stress</w:t>
      </w:r>
      <w:r w:rsidRPr="009E5D98">
        <w:rPr>
          <w:rFonts w:ascii="Arial" w:hAnsi="Arial" w:cs="Arial"/>
          <w:color w:val="000000" w:themeColor="text1"/>
          <w:sz w:val="24"/>
          <w:szCs w:val="24"/>
        </w:rPr>
        <w:t>. 21(1), pp.102-110. [Online]. Available at: https://onlinelibrary.wiley.com/doi/abs/10.1002/jts.21781 [Accessed 3 May 2025].</w:t>
      </w:r>
    </w:p>
    <w:p w14:paraId="2E05E3CA"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lastRenderedPageBreak/>
        <w:t>Jackson et al. (2018). Media/Marketing Influences on Adolescent and Young Adult Substance Abuse. </w:t>
      </w:r>
      <w:r w:rsidRPr="009E5D98">
        <w:rPr>
          <w:rFonts w:ascii="Arial" w:hAnsi="Arial" w:cs="Arial"/>
          <w:i/>
          <w:iCs/>
          <w:color w:val="000000" w:themeColor="text1"/>
          <w:sz w:val="24"/>
          <w:szCs w:val="24"/>
        </w:rPr>
        <w:t>Curr Addict Rep</w:t>
      </w:r>
      <w:r w:rsidRPr="009E5D98">
        <w:rPr>
          <w:rFonts w:ascii="Arial" w:hAnsi="Arial" w:cs="Arial"/>
          <w:color w:val="000000" w:themeColor="text1"/>
          <w:sz w:val="24"/>
          <w:szCs w:val="24"/>
        </w:rPr>
        <w:t>. 5(2), pp.146-157. [Online]. Available at: https://pubmed.ncbi.nlm.nih.gov/30393590/ [Accessed 3 April 2025]</w:t>
      </w:r>
    </w:p>
    <w:p w14:paraId="33009746"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Kessler et al. (1996). The Epidemiology of Co-Occurring Addictive and Mental Disorders. </w:t>
      </w:r>
      <w:r w:rsidRPr="009E5D98">
        <w:rPr>
          <w:rFonts w:ascii="Arial" w:hAnsi="Arial" w:cs="Arial"/>
          <w:i/>
          <w:iCs/>
          <w:color w:val="000000" w:themeColor="text1"/>
          <w:sz w:val="24"/>
          <w:szCs w:val="24"/>
        </w:rPr>
        <w:t>American Journal of Orthopsychiatry</w:t>
      </w:r>
      <w:r w:rsidRPr="009E5D98">
        <w:rPr>
          <w:rFonts w:ascii="Arial" w:hAnsi="Arial" w:cs="Arial"/>
          <w:color w:val="000000" w:themeColor="text1"/>
          <w:sz w:val="24"/>
          <w:szCs w:val="24"/>
        </w:rPr>
        <w:t>. 66(1), pp.17-31. [Online]. Available at: https://www.researchgate.net/publication/227639345_The_Epidemiology_of_Co-Occurring_Addictive_and_Me [Accessed 3 May 2025].</w:t>
      </w:r>
    </w:p>
    <w:p w14:paraId="38B81892"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Lee et al. (2017). A Study of Adverse Childhood Experiences, Coping Strategies, Work Stress, and Self-Care in the Child Welfare Profession. </w:t>
      </w:r>
      <w:r w:rsidRPr="009E5D98">
        <w:rPr>
          <w:rFonts w:ascii="Arial" w:hAnsi="Arial" w:cs="Arial"/>
          <w:i/>
          <w:iCs/>
          <w:color w:val="000000" w:themeColor="text1"/>
          <w:sz w:val="24"/>
          <w:szCs w:val="24"/>
        </w:rPr>
        <w:t>uman Service Organizations: Management, Leadership &amp; Governance</w:t>
      </w:r>
      <w:r w:rsidRPr="009E5D98">
        <w:rPr>
          <w:rFonts w:ascii="Arial" w:hAnsi="Arial" w:cs="Arial"/>
          <w:color w:val="000000" w:themeColor="text1"/>
          <w:sz w:val="24"/>
          <w:szCs w:val="24"/>
        </w:rPr>
        <w:t>. 41(1), pp.289-402. [Online]. Available at: https://www.tandfonline.com/doi/abs/10.1080/23303131.2017.1302898 [Accessed 3 May 2025].</w:t>
      </w:r>
    </w:p>
    <w:p w14:paraId="09935F1A"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Lietz, P. (2010). Research into Questionnaire Design: A Summary of the Literature. </w:t>
      </w:r>
      <w:r w:rsidRPr="009E5D98">
        <w:rPr>
          <w:rFonts w:ascii="Arial" w:hAnsi="Arial" w:cs="Arial"/>
          <w:i/>
          <w:iCs/>
          <w:color w:val="000000" w:themeColor="text1"/>
          <w:sz w:val="24"/>
          <w:szCs w:val="24"/>
        </w:rPr>
        <w:t>International Journal of Market Research</w:t>
      </w:r>
      <w:r w:rsidRPr="009E5D98">
        <w:rPr>
          <w:rFonts w:ascii="Arial" w:hAnsi="Arial" w:cs="Arial"/>
          <w:color w:val="000000" w:themeColor="text1"/>
          <w:sz w:val="24"/>
          <w:szCs w:val="24"/>
        </w:rPr>
        <w:t>, </w:t>
      </w:r>
      <w:r w:rsidRPr="009E5D98">
        <w:rPr>
          <w:rFonts w:ascii="Arial" w:hAnsi="Arial" w:cs="Arial"/>
          <w:i/>
          <w:iCs/>
          <w:color w:val="000000" w:themeColor="text1"/>
          <w:sz w:val="24"/>
          <w:szCs w:val="24"/>
        </w:rPr>
        <w:t>52</w:t>
      </w:r>
      <w:r w:rsidRPr="009E5D98">
        <w:rPr>
          <w:rFonts w:ascii="Arial" w:hAnsi="Arial" w:cs="Arial"/>
          <w:color w:val="000000" w:themeColor="text1"/>
          <w:sz w:val="24"/>
          <w:szCs w:val="24"/>
        </w:rPr>
        <w:t>(2), 249-272. </w:t>
      </w:r>
      <w:hyperlink r:id="rId18" w:history="1">
        <w:r w:rsidRPr="009E5D98">
          <w:rPr>
            <w:rStyle w:val="Hyperlink"/>
            <w:rFonts w:ascii="Arial" w:hAnsi="Arial" w:cs="Arial"/>
            <w:color w:val="000000" w:themeColor="text1"/>
            <w:sz w:val="24"/>
            <w:szCs w:val="24"/>
          </w:rPr>
          <w:t>https://doi.org/10.2501/S147078530920120X</w:t>
        </w:r>
      </w:hyperlink>
      <w:r w:rsidRPr="009E5D98">
        <w:rPr>
          <w:rFonts w:ascii="Arial" w:hAnsi="Arial" w:cs="Arial"/>
          <w:color w:val="000000" w:themeColor="text1"/>
          <w:sz w:val="24"/>
          <w:szCs w:val="24"/>
        </w:rPr>
        <w:t> {Last accessed 21 May 2025}.</w:t>
      </w:r>
    </w:p>
    <w:p w14:paraId="75B4158D"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 xml:space="preserve">Lim, W. M. (2024). What Is Qualitative Research? An Overview and Guidelines. </w:t>
      </w:r>
      <w:r w:rsidRPr="009E5D98">
        <w:rPr>
          <w:rFonts w:ascii="Arial" w:hAnsi="Arial" w:cs="Arial"/>
          <w:i/>
          <w:iCs/>
          <w:color w:val="000000" w:themeColor="text1"/>
          <w:sz w:val="24"/>
          <w:szCs w:val="24"/>
        </w:rPr>
        <w:t>Australasian Marketing Journal</w:t>
      </w:r>
      <w:r w:rsidRPr="009E5D98">
        <w:rPr>
          <w:rFonts w:ascii="Arial" w:hAnsi="Arial" w:cs="Arial"/>
          <w:color w:val="000000" w:themeColor="text1"/>
          <w:sz w:val="24"/>
          <w:szCs w:val="24"/>
        </w:rPr>
        <w:t xml:space="preserve">, </w:t>
      </w:r>
      <w:r w:rsidRPr="009E5D98">
        <w:rPr>
          <w:rFonts w:ascii="Arial" w:hAnsi="Arial" w:cs="Arial"/>
          <w:i/>
          <w:iCs/>
          <w:color w:val="000000" w:themeColor="text1"/>
          <w:sz w:val="24"/>
          <w:szCs w:val="24"/>
        </w:rPr>
        <w:t>33</w:t>
      </w:r>
      <w:r w:rsidRPr="009E5D98">
        <w:rPr>
          <w:rFonts w:ascii="Arial" w:hAnsi="Arial" w:cs="Arial"/>
          <w:color w:val="000000" w:themeColor="text1"/>
          <w:sz w:val="24"/>
          <w:szCs w:val="24"/>
        </w:rPr>
        <w:t xml:space="preserve">(2), 199-229. </w:t>
      </w:r>
      <w:hyperlink r:id="rId19" w:history="1">
        <w:r w:rsidRPr="009E5D98">
          <w:rPr>
            <w:rStyle w:val="Hyperlink"/>
            <w:rFonts w:ascii="Arial" w:hAnsi="Arial" w:cs="Arial"/>
            <w:color w:val="000000" w:themeColor="text1"/>
            <w:sz w:val="24"/>
            <w:szCs w:val="24"/>
          </w:rPr>
          <w:t>https://doi.org/10.1177/14413582241264619</w:t>
        </w:r>
      </w:hyperlink>
      <w:r w:rsidRPr="009E5D98">
        <w:rPr>
          <w:rFonts w:ascii="Arial" w:hAnsi="Arial" w:cs="Arial"/>
          <w:color w:val="000000" w:themeColor="text1"/>
          <w:sz w:val="24"/>
          <w:szCs w:val="24"/>
        </w:rPr>
        <w:t xml:space="preserve"> {Last accessed 21 May 2025}.</w:t>
      </w:r>
    </w:p>
    <w:p w14:paraId="18ABA967"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Lo et al. (2020). Substance Abuse and Public Health: A Multilevel Perspective and Multiple Responses. </w:t>
      </w:r>
      <w:r w:rsidRPr="009E5D98">
        <w:rPr>
          <w:rFonts w:ascii="Arial" w:hAnsi="Arial" w:cs="Arial"/>
          <w:i/>
          <w:iCs/>
          <w:color w:val="000000" w:themeColor="text1"/>
          <w:sz w:val="24"/>
          <w:szCs w:val="24"/>
        </w:rPr>
        <w:t>Int J Environ Res Public Health</w:t>
      </w:r>
      <w:r w:rsidRPr="009E5D98">
        <w:rPr>
          <w:rFonts w:ascii="Arial" w:hAnsi="Arial" w:cs="Arial"/>
          <w:color w:val="000000" w:themeColor="text1"/>
          <w:sz w:val="24"/>
          <w:szCs w:val="24"/>
        </w:rPr>
        <w:t>. 17(7), p.2610. [Online]. Available at: https://pmc.ncbi.nlm.nih.gov/articles/PMC7177685/ [Accessed 3 April 2025].</w:t>
      </w:r>
    </w:p>
    <w:p w14:paraId="0C8E8C8B"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Menard et al. (2001). Drugs and crime revisited. </w:t>
      </w:r>
      <w:r w:rsidRPr="009E5D98">
        <w:rPr>
          <w:rFonts w:ascii="Arial" w:hAnsi="Arial" w:cs="Arial"/>
          <w:i/>
          <w:iCs/>
          <w:color w:val="000000" w:themeColor="text1"/>
          <w:sz w:val="24"/>
          <w:szCs w:val="24"/>
        </w:rPr>
        <w:t>Justice Quarterly</w:t>
      </w:r>
      <w:r w:rsidRPr="009E5D98">
        <w:rPr>
          <w:rFonts w:ascii="Arial" w:hAnsi="Arial" w:cs="Arial"/>
          <w:color w:val="000000" w:themeColor="text1"/>
          <w:sz w:val="24"/>
          <w:szCs w:val="24"/>
        </w:rPr>
        <w:t>. 18(2), pp.269-299. [Online]. Available at: https://www.tandfonline.com/doi/abs/10.1080/07418820100094901 [Accessed 3 April 2025].</w:t>
      </w:r>
    </w:p>
    <w:p w14:paraId="53B265D8" w14:textId="77777777" w:rsidR="00050442" w:rsidRPr="009E5D98" w:rsidRDefault="00050442" w:rsidP="009259AF">
      <w:pPr>
        <w:spacing w:line="360" w:lineRule="auto"/>
        <w:rPr>
          <w:rFonts w:ascii="Arial" w:hAnsi="Arial" w:cs="Arial"/>
          <w:sz w:val="24"/>
          <w:szCs w:val="24"/>
        </w:rPr>
      </w:pPr>
      <w:r w:rsidRPr="009E5D98">
        <w:rPr>
          <w:rFonts w:ascii="Arial" w:hAnsi="Arial" w:cs="Arial"/>
          <w:sz w:val="24"/>
          <w:szCs w:val="24"/>
        </w:rPr>
        <w:t>N Tharshini and F Ibrahim. (2023). The Link between Drug Dependency and Criminality: A Systematic Review. 37(2), pp.1-16. [Online]. Available at: https://www.researchgate.net/publication/373516816_The_Link_between_Drug_Dependency_and_Criminality_ [Accessed 27 September 2025].</w:t>
      </w:r>
    </w:p>
    <w:p w14:paraId="7DF9F5E4"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lastRenderedPageBreak/>
        <w:t>NI Direct. (2025). </w:t>
      </w:r>
      <w:r w:rsidRPr="009E5D98">
        <w:rPr>
          <w:rFonts w:ascii="Arial" w:hAnsi="Arial" w:cs="Arial"/>
          <w:i/>
          <w:iCs/>
          <w:color w:val="000000" w:themeColor="text1"/>
          <w:sz w:val="24"/>
          <w:szCs w:val="24"/>
        </w:rPr>
        <w:t>Drugs and crime</w:t>
      </w:r>
      <w:r w:rsidRPr="009E5D98">
        <w:rPr>
          <w:rFonts w:ascii="Arial" w:hAnsi="Arial" w:cs="Arial"/>
          <w:color w:val="000000" w:themeColor="text1"/>
          <w:sz w:val="24"/>
          <w:szCs w:val="24"/>
        </w:rPr>
        <w:t>. [Online]. NI Direct. Available at: https://www.nidirect.gov.uk/articles/drugs-and-crime [Accessed 3 April 2025].</w:t>
      </w:r>
    </w:p>
    <w:p w14:paraId="795B37A4"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Parker, R and Auerhahn, K. (1998). Alcohol, Drugs and Violence. </w:t>
      </w:r>
      <w:r w:rsidRPr="009E5D98">
        <w:rPr>
          <w:rFonts w:ascii="Arial" w:hAnsi="Arial" w:cs="Arial"/>
          <w:i/>
          <w:iCs/>
          <w:color w:val="000000" w:themeColor="text1"/>
          <w:sz w:val="24"/>
          <w:szCs w:val="24"/>
        </w:rPr>
        <w:t>Annual Review of Sociology</w:t>
      </w:r>
      <w:r w:rsidRPr="009E5D98">
        <w:rPr>
          <w:rFonts w:ascii="Arial" w:hAnsi="Arial" w:cs="Arial"/>
          <w:color w:val="000000" w:themeColor="text1"/>
          <w:sz w:val="24"/>
          <w:szCs w:val="24"/>
        </w:rPr>
        <w:t>. 24(1), pp.291-311. [Online]. Available at: https://www-jstor-org.ezproxy.uwtsd.ac.uk/stable/223483?seq=17 [Accessed 3 May 2025].</w:t>
      </w:r>
    </w:p>
    <w:p w14:paraId="3B728CAF"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Pierce et al. (2017). Insights into the link between drug use and criminality: Lifetime offending of criminally-active opiate users. </w:t>
      </w:r>
      <w:r w:rsidRPr="009E5D98">
        <w:rPr>
          <w:rFonts w:ascii="Arial" w:hAnsi="Arial" w:cs="Arial"/>
          <w:i/>
          <w:iCs/>
          <w:color w:val="000000" w:themeColor="text1"/>
          <w:sz w:val="24"/>
          <w:szCs w:val="24"/>
        </w:rPr>
        <w:t>Drug Alcohol Depend</w:t>
      </w:r>
      <w:r w:rsidRPr="009E5D98">
        <w:rPr>
          <w:rFonts w:ascii="Arial" w:hAnsi="Arial" w:cs="Arial"/>
          <w:color w:val="000000" w:themeColor="text1"/>
          <w:sz w:val="24"/>
          <w:szCs w:val="24"/>
        </w:rPr>
        <w:t>. 1(179), pp.309-316. [Online]. Available at: https://pubmed.ncbi.nlm.nih.gov/28837946/ [Accessed 3 April 2025].</w:t>
      </w:r>
    </w:p>
    <w:p w14:paraId="348BE406"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Pudney, S. (2003). The Road to Ruin? Sequences of Initiation to Drugs and Crime in Britain. </w:t>
      </w:r>
      <w:r w:rsidRPr="009E5D98">
        <w:rPr>
          <w:rFonts w:ascii="Arial" w:hAnsi="Arial" w:cs="Arial"/>
          <w:i/>
          <w:iCs/>
          <w:color w:val="000000" w:themeColor="text1"/>
          <w:sz w:val="24"/>
          <w:szCs w:val="24"/>
        </w:rPr>
        <w:t>The Economic Journal</w:t>
      </w:r>
      <w:r w:rsidRPr="009E5D98">
        <w:rPr>
          <w:rFonts w:ascii="Arial" w:hAnsi="Arial" w:cs="Arial"/>
          <w:color w:val="000000" w:themeColor="text1"/>
          <w:sz w:val="24"/>
          <w:szCs w:val="24"/>
        </w:rPr>
        <w:t>. 113(486), pp.182-198.</w:t>
      </w:r>
    </w:p>
    <w:p w14:paraId="75B79AD6"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Raza, M. (2024). </w:t>
      </w:r>
      <w:r w:rsidRPr="009E5D98">
        <w:rPr>
          <w:rFonts w:ascii="Arial" w:hAnsi="Arial" w:cs="Arial"/>
          <w:i/>
          <w:iCs/>
          <w:color w:val="000000" w:themeColor="text1"/>
          <w:sz w:val="24"/>
          <w:szCs w:val="24"/>
        </w:rPr>
        <w:t>What’s Substance Abuse? Effects, Causes and Prevention</w:t>
      </w:r>
      <w:r w:rsidRPr="009E5D98">
        <w:rPr>
          <w:rFonts w:ascii="Arial" w:hAnsi="Arial" w:cs="Arial"/>
          <w:color w:val="000000" w:themeColor="text1"/>
          <w:sz w:val="24"/>
          <w:szCs w:val="24"/>
        </w:rPr>
        <w:t>. [Online]. hseblog.com. Last Updated: 7 November 2024. Available at: https://www.hseblog.com/substance-abuse/ [Accessed 3 May 2025].</w:t>
      </w:r>
    </w:p>
    <w:p w14:paraId="1FBBE9B9"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Seddon, T. (2006). DRUGS, CRIME AND SOCIAL EXCLUSION: Social Context and Social Theory in British Drugs—Crime Research. </w:t>
      </w:r>
      <w:r w:rsidRPr="009E5D98">
        <w:rPr>
          <w:rFonts w:ascii="Arial" w:hAnsi="Arial" w:cs="Arial"/>
          <w:i/>
          <w:iCs/>
          <w:color w:val="000000" w:themeColor="text1"/>
          <w:sz w:val="24"/>
          <w:szCs w:val="24"/>
        </w:rPr>
        <w:t>The British Journal of Criminology</w:t>
      </w:r>
      <w:r w:rsidRPr="009E5D98">
        <w:rPr>
          <w:rFonts w:ascii="Arial" w:hAnsi="Arial" w:cs="Arial"/>
          <w:color w:val="000000" w:themeColor="text1"/>
          <w:sz w:val="24"/>
          <w:szCs w:val="24"/>
        </w:rPr>
        <w:t>. 46(4), pp.680-703.</w:t>
      </w:r>
    </w:p>
    <w:p w14:paraId="070219EE"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Stephenson et al. (2024). Socioeconomic and psychosocial determinants of substance misuse – a national perspective. </w:t>
      </w:r>
      <w:r w:rsidRPr="009E5D98">
        <w:rPr>
          <w:rFonts w:ascii="Arial" w:hAnsi="Arial" w:cs="Arial"/>
          <w:i/>
          <w:iCs/>
          <w:color w:val="000000" w:themeColor="text1"/>
          <w:sz w:val="24"/>
          <w:szCs w:val="24"/>
        </w:rPr>
        <w:t>Forensic Science, Medicine and Pathology</w:t>
      </w:r>
      <w:r w:rsidRPr="009E5D98">
        <w:rPr>
          <w:rFonts w:ascii="Arial" w:hAnsi="Arial" w:cs="Arial"/>
          <w:color w:val="000000" w:themeColor="text1"/>
          <w:sz w:val="24"/>
          <w:szCs w:val="24"/>
        </w:rPr>
        <w:t>. 20(1), pp.144-1508. [Online]. Available at: https://link.springer.com/article/10.1007/s12024-023-00702-6 [Accessed 3 April 2025].</w:t>
      </w:r>
    </w:p>
    <w:p w14:paraId="76A96A04"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Taylor, O. (2011). Adolescent Depression as a Contributing Factor to the Development of Substance Use Disorders. </w:t>
      </w:r>
      <w:r w:rsidRPr="009E5D98">
        <w:rPr>
          <w:rFonts w:ascii="Arial" w:hAnsi="Arial" w:cs="Arial"/>
          <w:i/>
          <w:iCs/>
          <w:color w:val="000000" w:themeColor="text1"/>
          <w:sz w:val="24"/>
          <w:szCs w:val="24"/>
        </w:rPr>
        <w:t>Journal of Human Behaviour in the Social Environment</w:t>
      </w:r>
      <w:r w:rsidRPr="009E5D98">
        <w:rPr>
          <w:rFonts w:ascii="Arial" w:hAnsi="Arial" w:cs="Arial"/>
          <w:color w:val="000000" w:themeColor="text1"/>
          <w:sz w:val="24"/>
          <w:szCs w:val="24"/>
        </w:rPr>
        <w:t>. 21(6), pp.696-710. [Online]. Available at: https://www.tandfonline.com/doi/full/10.1080/10911359.2011.583519 [Accessed 3 April 2025].</w:t>
      </w:r>
    </w:p>
    <w:p w14:paraId="5C55223F" w14:textId="77777777" w:rsidR="00050442" w:rsidRPr="009E5D98" w:rsidRDefault="00050442" w:rsidP="009259AF">
      <w:pPr>
        <w:pStyle w:val="NoSpacing"/>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 xml:space="preserve">Transform. (2025). Police Drug Oddence Diversion Schemes. [Online]. Transform. Last Updated: 2025. Available at: </w:t>
      </w:r>
      <w:r w:rsidRPr="009E5D98">
        <w:rPr>
          <w:rFonts w:ascii="Arial" w:hAnsi="Arial" w:cs="Arial"/>
          <w:color w:val="000000" w:themeColor="text1"/>
          <w:sz w:val="24"/>
          <w:szCs w:val="24"/>
        </w:rPr>
        <w:lastRenderedPageBreak/>
        <w:t>https://transformdrugs.org/assets/files/PDFs/Police-Drug-Offence-Diversion-Schemes.pdf [Accessed 3 May 2025].</w:t>
      </w:r>
    </w:p>
    <w:p w14:paraId="490FC266"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UKDPC. (2008). </w:t>
      </w:r>
      <w:r w:rsidRPr="009E5D98">
        <w:rPr>
          <w:rFonts w:ascii="Arial" w:hAnsi="Arial" w:cs="Arial"/>
          <w:i/>
          <w:iCs/>
          <w:color w:val="000000" w:themeColor="text1"/>
          <w:sz w:val="24"/>
          <w:szCs w:val="24"/>
        </w:rPr>
        <w:t>Reducing Drug Use, Reducing Reoffending</w:t>
      </w:r>
      <w:r w:rsidRPr="009E5D98">
        <w:rPr>
          <w:rFonts w:ascii="Arial" w:hAnsi="Arial" w:cs="Arial"/>
          <w:color w:val="000000" w:themeColor="text1"/>
          <w:sz w:val="24"/>
          <w:szCs w:val="24"/>
        </w:rPr>
        <w:t>. [Online]. UKDPC. Last Updated: 2008. Available at: https://www.ukdpc.org.uk/wp-content/uploads/Policy%20report%20-%20Reducing%20drug%20use,%20reducing% [Accessed 3 May 2025].</w:t>
      </w:r>
    </w:p>
    <w:p w14:paraId="7CA19207"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Wall and Kohl. (2007). Substance use in maltreated youth: findings from the national survey of child and adolescent well-being. </w:t>
      </w:r>
      <w:r w:rsidRPr="009E5D98">
        <w:rPr>
          <w:rFonts w:ascii="Arial" w:hAnsi="Arial" w:cs="Arial"/>
          <w:i/>
          <w:iCs/>
          <w:color w:val="000000" w:themeColor="text1"/>
          <w:sz w:val="24"/>
          <w:szCs w:val="24"/>
        </w:rPr>
        <w:t>Child Maltreatment</w:t>
      </w:r>
      <w:r w:rsidRPr="009E5D98">
        <w:rPr>
          <w:rFonts w:ascii="Arial" w:hAnsi="Arial" w:cs="Arial"/>
          <w:color w:val="000000" w:themeColor="text1"/>
          <w:sz w:val="24"/>
          <w:szCs w:val="24"/>
        </w:rPr>
        <w:t>. 12(1), pp.20-30. [Online]. Available at: https://pubmed.ncbi.nlm.nih.gov/17218645/ [Accessed 3 April 2025].</w:t>
      </w:r>
    </w:p>
    <w:p w14:paraId="5D6C019D"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Wanigaratne, S. and Strang, J., 2018. Substance misuse. </w:t>
      </w:r>
      <w:r w:rsidRPr="009E5D98">
        <w:rPr>
          <w:rFonts w:ascii="Arial" w:hAnsi="Arial" w:cs="Arial"/>
          <w:i/>
          <w:iCs/>
          <w:color w:val="000000" w:themeColor="text1"/>
          <w:sz w:val="24"/>
          <w:szCs w:val="24"/>
        </w:rPr>
        <w:t>Textbook of cultural psychiatry</w:t>
      </w:r>
      <w:r w:rsidRPr="009E5D98">
        <w:rPr>
          <w:rFonts w:ascii="Arial" w:hAnsi="Arial" w:cs="Arial"/>
          <w:color w:val="000000" w:themeColor="text1"/>
          <w:sz w:val="24"/>
          <w:szCs w:val="24"/>
        </w:rPr>
        <w:t>, pp.244-255.</w:t>
      </w:r>
    </w:p>
    <w:p w14:paraId="1386D39B"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Ward et al (2012) Youth Violence: Sources and Solutions in South Africa. Cape Town, South Africa: University of Cape Town Press.</w:t>
      </w:r>
    </w:p>
    <w:p w14:paraId="3670A68B"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White, H and Gorman, M. (2000). Dynamics of the Drug-Crime Relationship. </w:t>
      </w:r>
      <w:r w:rsidRPr="009E5D98">
        <w:rPr>
          <w:rFonts w:ascii="Arial" w:hAnsi="Arial" w:cs="Arial"/>
          <w:i/>
          <w:iCs/>
          <w:color w:val="000000" w:themeColor="text1"/>
          <w:sz w:val="24"/>
          <w:szCs w:val="24"/>
        </w:rPr>
        <w:t>Criminal Justice</w:t>
      </w:r>
      <w:r w:rsidRPr="009E5D98">
        <w:rPr>
          <w:rFonts w:ascii="Arial" w:hAnsi="Arial" w:cs="Arial"/>
          <w:color w:val="000000" w:themeColor="text1"/>
          <w:sz w:val="24"/>
          <w:szCs w:val="24"/>
        </w:rPr>
        <w:t>. 1(1), pp.151-218. [Online]. Available at: https://www.drugsandalcohol.ie/4326/1/2596-dynamics_of_the_drugcrime_relationship.pdf [Accessed 3 May 2025].</w:t>
      </w:r>
    </w:p>
    <w:p w14:paraId="1AB1F60B"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Whitesell et al. (2013). Familial, Social, and Individual Factors Contributing to Risk for Adolescent Substance Use. </w:t>
      </w:r>
      <w:r w:rsidRPr="009E5D98">
        <w:rPr>
          <w:rFonts w:ascii="Arial" w:hAnsi="Arial" w:cs="Arial"/>
          <w:i/>
          <w:iCs/>
          <w:color w:val="000000" w:themeColor="text1"/>
          <w:sz w:val="24"/>
          <w:szCs w:val="24"/>
        </w:rPr>
        <w:t>Journal of Addiction</w:t>
      </w:r>
      <w:r w:rsidRPr="009E5D98">
        <w:rPr>
          <w:rFonts w:ascii="Arial" w:hAnsi="Arial" w:cs="Arial"/>
          <w:color w:val="000000" w:themeColor="text1"/>
          <w:sz w:val="24"/>
          <w:szCs w:val="24"/>
        </w:rPr>
        <w:t>. [Online]. Available at: https://onlinelibrary.wiley.com/doi/10.1155/2013/579310?msockid=2017e739b39a65142b72f23db27b649d [Accessed 3 April 2025].</w:t>
      </w:r>
    </w:p>
    <w:p w14:paraId="3838CBC7"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 xml:space="preserve">Wills, T and Hirky, A. (1996). Coping and substance abuse: A theoretical model and review of the evidence. In: Zeider and Endler, </w:t>
      </w:r>
      <w:r w:rsidRPr="009E5D98">
        <w:rPr>
          <w:rFonts w:ascii="Arial" w:hAnsi="Arial" w:cs="Arial"/>
          <w:i/>
          <w:iCs/>
          <w:color w:val="000000" w:themeColor="text1"/>
          <w:sz w:val="24"/>
          <w:szCs w:val="24"/>
        </w:rPr>
        <w:t>Handbook of coping: Theory, research, applications</w:t>
      </w:r>
      <w:r w:rsidRPr="009E5D98">
        <w:rPr>
          <w:rFonts w:ascii="Arial" w:hAnsi="Arial" w:cs="Arial"/>
          <w:color w:val="000000" w:themeColor="text1"/>
          <w:sz w:val="24"/>
          <w:szCs w:val="24"/>
        </w:rPr>
        <w:t>. New York: Wiley. pp.279-302.</w:t>
      </w:r>
    </w:p>
    <w:p w14:paraId="75EE6B94" w14:textId="77777777" w:rsidR="00050442" w:rsidRPr="009E5D98" w:rsidRDefault="00050442" w:rsidP="009259AF">
      <w:pPr>
        <w:spacing w:line="360" w:lineRule="auto"/>
        <w:rPr>
          <w:rFonts w:ascii="Arial" w:hAnsi="Arial" w:cs="Arial"/>
          <w:color w:val="000000" w:themeColor="text1"/>
          <w:sz w:val="24"/>
          <w:szCs w:val="24"/>
        </w:rPr>
      </w:pPr>
      <w:r w:rsidRPr="009E5D98">
        <w:rPr>
          <w:rFonts w:ascii="Arial" w:hAnsi="Arial" w:cs="Arial"/>
          <w:color w:val="000000" w:themeColor="text1"/>
          <w:sz w:val="24"/>
          <w:szCs w:val="24"/>
        </w:rPr>
        <w:t>Your Newport. (2025). </w:t>
      </w:r>
      <w:r w:rsidRPr="009E5D98">
        <w:rPr>
          <w:rFonts w:ascii="Arial" w:hAnsi="Arial" w:cs="Arial"/>
          <w:i/>
          <w:iCs/>
          <w:color w:val="000000" w:themeColor="text1"/>
          <w:sz w:val="24"/>
          <w:szCs w:val="24"/>
        </w:rPr>
        <w:t>GDAS – Gwent Drug and Alcohol Service</w:t>
      </w:r>
      <w:r w:rsidRPr="009E5D98">
        <w:rPr>
          <w:rFonts w:ascii="Arial" w:hAnsi="Arial" w:cs="Arial"/>
          <w:color w:val="000000" w:themeColor="text1"/>
          <w:sz w:val="24"/>
          <w:szCs w:val="24"/>
        </w:rPr>
        <w:t>. [Online]. Your Newport. Last Updated: 2025. Available at: https://www.yournewport.co.uk/directory/gdas-gwent-drug-and-alcohol-service/ [Accessed 3 August 2025].</w:t>
      </w:r>
    </w:p>
    <w:p w14:paraId="4B045977" w14:textId="77777777" w:rsidR="005F5C0C" w:rsidRPr="001C212D" w:rsidRDefault="005F5C0C" w:rsidP="009259AF">
      <w:pPr>
        <w:spacing w:line="360" w:lineRule="auto"/>
        <w:rPr>
          <w:rFonts w:ascii="Arial" w:hAnsi="Arial" w:cs="Arial"/>
          <w:b/>
          <w:bCs/>
          <w:sz w:val="24"/>
          <w:szCs w:val="24"/>
          <w:u w:val="single"/>
        </w:rPr>
      </w:pPr>
    </w:p>
    <w:p w14:paraId="6F1307B5" w14:textId="12EC89A6" w:rsidR="005F5C0C" w:rsidRPr="00D8539B" w:rsidRDefault="005F5C0C" w:rsidP="00D8539B">
      <w:pPr>
        <w:pStyle w:val="Heading1"/>
        <w:jc w:val="center"/>
        <w:rPr>
          <w:rFonts w:ascii="Arial" w:hAnsi="Arial" w:cs="Arial"/>
          <w:b/>
          <w:bCs/>
          <w:color w:val="auto"/>
          <w:sz w:val="24"/>
          <w:szCs w:val="24"/>
          <w:u w:val="single"/>
        </w:rPr>
      </w:pPr>
      <w:bookmarkStart w:id="45" w:name="_Toc209870964"/>
      <w:r w:rsidRPr="00D8539B">
        <w:rPr>
          <w:rFonts w:ascii="Arial" w:hAnsi="Arial" w:cs="Arial"/>
          <w:b/>
          <w:bCs/>
          <w:color w:val="auto"/>
          <w:sz w:val="24"/>
          <w:szCs w:val="24"/>
          <w:u w:val="single"/>
        </w:rPr>
        <w:lastRenderedPageBreak/>
        <w:t>Chapter Eight: Appendices</w:t>
      </w:r>
      <w:bookmarkEnd w:id="45"/>
    </w:p>
    <w:p w14:paraId="684F2C9D" w14:textId="17696812" w:rsidR="005F5C0C" w:rsidRPr="00D8539B" w:rsidRDefault="005F5C0C" w:rsidP="00D8539B">
      <w:pPr>
        <w:pStyle w:val="Heading2"/>
        <w:rPr>
          <w:rFonts w:ascii="Arial" w:hAnsi="Arial" w:cs="Arial"/>
          <w:b/>
          <w:bCs/>
          <w:color w:val="auto"/>
          <w:sz w:val="24"/>
          <w:szCs w:val="24"/>
        </w:rPr>
      </w:pPr>
      <w:bookmarkStart w:id="46" w:name="_Toc209870965"/>
      <w:r w:rsidRPr="00D8539B">
        <w:rPr>
          <w:rFonts w:ascii="Arial" w:hAnsi="Arial" w:cs="Arial"/>
          <w:b/>
          <w:bCs/>
          <w:noProof/>
          <w:color w:val="auto"/>
          <w:sz w:val="24"/>
          <w:szCs w:val="24"/>
        </w:rPr>
        <w:drawing>
          <wp:anchor distT="0" distB="0" distL="114300" distR="114300" simplePos="0" relativeHeight="251691008" behindDoc="1" locked="0" layoutInCell="1" allowOverlap="1" wp14:anchorId="4A0D0962" wp14:editId="47B90E68">
            <wp:simplePos x="0" y="0"/>
            <wp:positionH relativeFrom="margin">
              <wp:align>center</wp:align>
            </wp:positionH>
            <wp:positionV relativeFrom="paragraph">
              <wp:posOffset>257109</wp:posOffset>
            </wp:positionV>
            <wp:extent cx="6797040" cy="5638800"/>
            <wp:effectExtent l="0" t="0" r="3810" b="0"/>
            <wp:wrapTight wrapText="bothSides">
              <wp:wrapPolygon edited="0">
                <wp:start x="0" y="0"/>
                <wp:lineTo x="0" y="21527"/>
                <wp:lineTo x="21552" y="21527"/>
                <wp:lineTo x="21552" y="0"/>
                <wp:lineTo x="0" y="0"/>
              </wp:wrapPolygon>
            </wp:wrapTight>
            <wp:docPr id="175223310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97040" cy="5638800"/>
                    </a:xfrm>
                    <a:prstGeom prst="rect">
                      <a:avLst/>
                    </a:prstGeom>
                    <a:noFill/>
                  </pic:spPr>
                </pic:pic>
              </a:graphicData>
            </a:graphic>
            <wp14:sizeRelH relativeFrom="page">
              <wp14:pctWidth>0</wp14:pctWidth>
            </wp14:sizeRelH>
            <wp14:sizeRelV relativeFrom="page">
              <wp14:pctHeight>0</wp14:pctHeight>
            </wp14:sizeRelV>
          </wp:anchor>
        </w:drawing>
      </w:r>
      <w:r w:rsidRPr="00D8539B">
        <w:rPr>
          <w:rFonts w:ascii="Arial" w:hAnsi="Arial" w:cs="Arial"/>
          <w:b/>
          <w:bCs/>
          <w:color w:val="auto"/>
          <w:sz w:val="24"/>
          <w:szCs w:val="24"/>
        </w:rPr>
        <w:t>8:1 Questionnaire</w:t>
      </w:r>
      <w:bookmarkEnd w:id="46"/>
      <w:r w:rsidRPr="00D8539B">
        <w:rPr>
          <w:rFonts w:ascii="Arial" w:hAnsi="Arial" w:cs="Arial"/>
          <w:b/>
          <w:bCs/>
          <w:color w:val="auto"/>
          <w:sz w:val="24"/>
          <w:szCs w:val="24"/>
        </w:rPr>
        <w:t xml:space="preserve"> </w:t>
      </w:r>
    </w:p>
    <w:p w14:paraId="0E8263F5" w14:textId="095F131D" w:rsidR="007D5925" w:rsidRPr="001C212D" w:rsidRDefault="005F5C0C" w:rsidP="001C212D">
      <w:pPr>
        <w:spacing w:line="360" w:lineRule="auto"/>
        <w:rPr>
          <w:rFonts w:ascii="Arial" w:hAnsi="Arial" w:cs="Arial"/>
          <w:b/>
          <w:bCs/>
          <w:sz w:val="24"/>
          <w:szCs w:val="24"/>
          <w:u w:val="single"/>
        </w:rPr>
      </w:pPr>
      <w:r w:rsidRPr="001C212D">
        <w:rPr>
          <w:rFonts w:ascii="Arial" w:hAnsi="Arial" w:cs="Arial"/>
          <w:b/>
          <w:bCs/>
          <w:noProof/>
          <w:sz w:val="24"/>
          <w:szCs w:val="24"/>
          <w:u w:val="single"/>
        </w:rPr>
        <w:drawing>
          <wp:anchor distT="0" distB="0" distL="114300" distR="114300" simplePos="0" relativeHeight="251692032" behindDoc="1" locked="0" layoutInCell="1" allowOverlap="1" wp14:anchorId="339069C0" wp14:editId="0C0511B8">
            <wp:simplePos x="0" y="0"/>
            <wp:positionH relativeFrom="margin">
              <wp:align>center</wp:align>
            </wp:positionH>
            <wp:positionV relativeFrom="paragraph">
              <wp:posOffset>5910580</wp:posOffset>
            </wp:positionV>
            <wp:extent cx="6670675" cy="2057400"/>
            <wp:effectExtent l="0" t="0" r="0" b="0"/>
            <wp:wrapTight wrapText="bothSides">
              <wp:wrapPolygon edited="0">
                <wp:start x="0" y="0"/>
                <wp:lineTo x="0" y="21400"/>
                <wp:lineTo x="21528" y="21400"/>
                <wp:lineTo x="21528" y="0"/>
                <wp:lineTo x="0" y="0"/>
              </wp:wrapPolygon>
            </wp:wrapTight>
            <wp:docPr id="24269814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1">
                      <a:extLst>
                        <a:ext uri="{28A0092B-C50C-407E-A947-70E740481C1C}">
                          <a14:useLocalDpi xmlns:a14="http://schemas.microsoft.com/office/drawing/2010/main" val="0"/>
                        </a:ext>
                      </a:extLst>
                    </a:blip>
                    <a:srcRect l="2865" r="2876"/>
                    <a:stretch/>
                  </pic:blipFill>
                  <pic:spPr bwMode="auto">
                    <a:xfrm>
                      <a:off x="0" y="0"/>
                      <a:ext cx="6670675" cy="2057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0BFFF1" w14:textId="3B1472DE" w:rsidR="007D5925" w:rsidRPr="001C212D" w:rsidRDefault="005F5C0C" w:rsidP="001C212D">
      <w:pPr>
        <w:spacing w:line="360" w:lineRule="auto"/>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93056" behindDoc="1" locked="0" layoutInCell="1" allowOverlap="1" wp14:anchorId="268E433A" wp14:editId="7254F385">
            <wp:simplePos x="0" y="0"/>
            <wp:positionH relativeFrom="margin">
              <wp:align>center</wp:align>
            </wp:positionH>
            <wp:positionV relativeFrom="paragraph">
              <wp:posOffset>0</wp:posOffset>
            </wp:positionV>
            <wp:extent cx="6840220" cy="7048500"/>
            <wp:effectExtent l="0" t="0" r="0" b="0"/>
            <wp:wrapTight wrapText="bothSides">
              <wp:wrapPolygon edited="0">
                <wp:start x="0" y="0"/>
                <wp:lineTo x="0" y="21542"/>
                <wp:lineTo x="21536" y="21542"/>
                <wp:lineTo x="21536" y="0"/>
                <wp:lineTo x="0" y="0"/>
              </wp:wrapPolygon>
            </wp:wrapTight>
            <wp:docPr id="57099893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40220" cy="7048500"/>
                    </a:xfrm>
                    <a:prstGeom prst="rect">
                      <a:avLst/>
                    </a:prstGeom>
                    <a:noFill/>
                  </pic:spPr>
                </pic:pic>
              </a:graphicData>
            </a:graphic>
            <wp14:sizeRelH relativeFrom="page">
              <wp14:pctWidth>0</wp14:pctWidth>
            </wp14:sizeRelH>
            <wp14:sizeRelV relativeFrom="page">
              <wp14:pctHeight>0</wp14:pctHeight>
            </wp14:sizeRelV>
          </wp:anchor>
        </w:drawing>
      </w:r>
    </w:p>
    <w:p w14:paraId="6D06F6F2" w14:textId="050E328D" w:rsidR="007D5925" w:rsidRPr="001C212D" w:rsidRDefault="007D5925" w:rsidP="001C212D">
      <w:pPr>
        <w:spacing w:line="360" w:lineRule="auto"/>
        <w:rPr>
          <w:rFonts w:ascii="Arial" w:hAnsi="Arial" w:cs="Arial"/>
          <w:b/>
          <w:bCs/>
          <w:sz w:val="24"/>
          <w:szCs w:val="24"/>
          <w:u w:val="single"/>
        </w:rPr>
      </w:pPr>
    </w:p>
    <w:p w14:paraId="11164DD3" w14:textId="2D2C2FCD" w:rsidR="007D5925" w:rsidRPr="001C212D" w:rsidRDefault="007D5925" w:rsidP="001C212D">
      <w:pPr>
        <w:spacing w:line="360" w:lineRule="auto"/>
        <w:rPr>
          <w:rFonts w:ascii="Arial" w:hAnsi="Arial" w:cs="Arial"/>
          <w:b/>
          <w:bCs/>
          <w:sz w:val="24"/>
          <w:szCs w:val="24"/>
          <w:u w:val="single"/>
        </w:rPr>
      </w:pPr>
    </w:p>
    <w:p w14:paraId="64EF08EC" w14:textId="7B4A2BFE" w:rsidR="007D5925" w:rsidRPr="001C212D" w:rsidRDefault="007D5925" w:rsidP="001C212D">
      <w:pPr>
        <w:spacing w:line="360" w:lineRule="auto"/>
        <w:rPr>
          <w:rFonts w:ascii="Arial" w:hAnsi="Arial" w:cs="Arial"/>
          <w:b/>
          <w:bCs/>
          <w:sz w:val="24"/>
          <w:szCs w:val="24"/>
          <w:u w:val="single"/>
        </w:rPr>
      </w:pPr>
    </w:p>
    <w:p w14:paraId="57E9D398" w14:textId="61DC867C" w:rsidR="007D5925" w:rsidRPr="001C212D" w:rsidRDefault="007D5925" w:rsidP="001C212D">
      <w:pPr>
        <w:spacing w:line="360" w:lineRule="auto"/>
        <w:rPr>
          <w:rFonts w:ascii="Arial" w:hAnsi="Arial" w:cs="Arial"/>
          <w:b/>
          <w:bCs/>
          <w:sz w:val="24"/>
          <w:szCs w:val="24"/>
          <w:u w:val="single"/>
        </w:rPr>
      </w:pPr>
    </w:p>
    <w:p w14:paraId="575DC0F0" w14:textId="1A877F33" w:rsidR="007D5925" w:rsidRPr="001C212D" w:rsidRDefault="005F5C0C" w:rsidP="001C212D">
      <w:pPr>
        <w:spacing w:line="360" w:lineRule="auto"/>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94080" behindDoc="1" locked="0" layoutInCell="1" allowOverlap="1" wp14:anchorId="4E17F288" wp14:editId="15881341">
            <wp:simplePos x="0" y="0"/>
            <wp:positionH relativeFrom="margin">
              <wp:posOffset>-659774</wp:posOffset>
            </wp:positionH>
            <wp:positionV relativeFrom="paragraph">
              <wp:posOffset>0</wp:posOffset>
            </wp:positionV>
            <wp:extent cx="7096896" cy="7010400"/>
            <wp:effectExtent l="0" t="0" r="8890" b="0"/>
            <wp:wrapTight wrapText="bothSides">
              <wp:wrapPolygon edited="0">
                <wp:start x="0" y="0"/>
                <wp:lineTo x="0" y="21541"/>
                <wp:lineTo x="21569" y="21541"/>
                <wp:lineTo x="21569" y="0"/>
                <wp:lineTo x="0" y="0"/>
              </wp:wrapPolygon>
            </wp:wrapTight>
            <wp:docPr id="65783430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34307" name="Picture 1" descr="A screenshot of a survey&#10;&#10;AI-generated content may be incorrect."/>
                    <pic:cNvPicPr/>
                  </pic:nvPicPr>
                  <pic:blipFill rotWithShape="1">
                    <a:blip r:embed="rId23">
                      <a:extLst>
                        <a:ext uri="{28A0092B-C50C-407E-A947-70E740481C1C}">
                          <a14:useLocalDpi xmlns:a14="http://schemas.microsoft.com/office/drawing/2010/main" val="0"/>
                        </a:ext>
                      </a:extLst>
                    </a:blip>
                    <a:srcRect l="1662" r="3944"/>
                    <a:stretch/>
                  </pic:blipFill>
                  <pic:spPr bwMode="auto">
                    <a:xfrm>
                      <a:off x="0" y="0"/>
                      <a:ext cx="7096896" cy="701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98F1CF" w14:textId="5244BDB1" w:rsidR="007D5925" w:rsidRPr="001C212D" w:rsidRDefault="007D5925" w:rsidP="001C212D">
      <w:pPr>
        <w:spacing w:line="360" w:lineRule="auto"/>
        <w:rPr>
          <w:rFonts w:ascii="Arial" w:hAnsi="Arial" w:cs="Arial"/>
          <w:b/>
          <w:bCs/>
          <w:sz w:val="24"/>
          <w:szCs w:val="24"/>
          <w:u w:val="single"/>
        </w:rPr>
      </w:pPr>
    </w:p>
    <w:p w14:paraId="01C98E66" w14:textId="00788BA4" w:rsidR="007D5925" w:rsidRPr="001C212D" w:rsidRDefault="007D5925" w:rsidP="001C212D">
      <w:pPr>
        <w:spacing w:line="360" w:lineRule="auto"/>
        <w:rPr>
          <w:rFonts w:ascii="Arial" w:hAnsi="Arial" w:cs="Arial"/>
          <w:b/>
          <w:bCs/>
          <w:sz w:val="24"/>
          <w:szCs w:val="24"/>
          <w:u w:val="single"/>
        </w:rPr>
      </w:pPr>
    </w:p>
    <w:p w14:paraId="44990842" w14:textId="1A381821" w:rsidR="007D5925" w:rsidRPr="001C212D" w:rsidRDefault="007D5925" w:rsidP="001C212D">
      <w:pPr>
        <w:spacing w:line="360" w:lineRule="auto"/>
        <w:rPr>
          <w:rFonts w:ascii="Arial" w:hAnsi="Arial" w:cs="Arial"/>
          <w:b/>
          <w:bCs/>
          <w:sz w:val="24"/>
          <w:szCs w:val="24"/>
          <w:u w:val="single"/>
        </w:rPr>
      </w:pPr>
    </w:p>
    <w:p w14:paraId="630BBF18" w14:textId="0B184AFE" w:rsidR="007D5925" w:rsidRPr="001C212D" w:rsidRDefault="007D5925" w:rsidP="001C212D">
      <w:pPr>
        <w:spacing w:line="360" w:lineRule="auto"/>
        <w:rPr>
          <w:rFonts w:ascii="Arial" w:hAnsi="Arial" w:cs="Arial"/>
          <w:b/>
          <w:bCs/>
          <w:sz w:val="24"/>
          <w:szCs w:val="24"/>
          <w:u w:val="single"/>
        </w:rPr>
      </w:pPr>
    </w:p>
    <w:p w14:paraId="573A2775" w14:textId="575B93BB" w:rsidR="007D5925" w:rsidRPr="001C212D" w:rsidRDefault="005F5C0C" w:rsidP="001C212D">
      <w:pPr>
        <w:spacing w:line="360" w:lineRule="auto"/>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96128" behindDoc="1" locked="0" layoutInCell="1" allowOverlap="1" wp14:anchorId="05EF234B" wp14:editId="0ADEDCA9">
            <wp:simplePos x="0" y="0"/>
            <wp:positionH relativeFrom="margin">
              <wp:align>center</wp:align>
            </wp:positionH>
            <wp:positionV relativeFrom="paragraph">
              <wp:posOffset>5349866</wp:posOffset>
            </wp:positionV>
            <wp:extent cx="6904355" cy="3152140"/>
            <wp:effectExtent l="0" t="0" r="0" b="0"/>
            <wp:wrapTight wrapText="bothSides">
              <wp:wrapPolygon edited="0">
                <wp:start x="0" y="0"/>
                <wp:lineTo x="0" y="21409"/>
                <wp:lineTo x="21515" y="21409"/>
                <wp:lineTo x="21515" y="0"/>
                <wp:lineTo x="0" y="0"/>
              </wp:wrapPolygon>
            </wp:wrapTight>
            <wp:docPr id="11006951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4">
                      <a:extLst>
                        <a:ext uri="{28A0092B-C50C-407E-A947-70E740481C1C}">
                          <a14:useLocalDpi xmlns:a14="http://schemas.microsoft.com/office/drawing/2010/main" val="0"/>
                        </a:ext>
                      </a:extLst>
                    </a:blip>
                    <a:srcRect l="1335"/>
                    <a:stretch/>
                  </pic:blipFill>
                  <pic:spPr bwMode="auto">
                    <a:xfrm>
                      <a:off x="0" y="0"/>
                      <a:ext cx="6904355" cy="3152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212D">
        <w:rPr>
          <w:rFonts w:ascii="Arial" w:hAnsi="Arial" w:cs="Arial"/>
          <w:b/>
          <w:bCs/>
          <w:noProof/>
          <w:sz w:val="24"/>
          <w:szCs w:val="24"/>
          <w:u w:val="single"/>
        </w:rPr>
        <w:drawing>
          <wp:anchor distT="0" distB="0" distL="114300" distR="114300" simplePos="0" relativeHeight="251695104" behindDoc="1" locked="0" layoutInCell="1" allowOverlap="1" wp14:anchorId="5339EC40" wp14:editId="04FECA16">
            <wp:simplePos x="0" y="0"/>
            <wp:positionH relativeFrom="margin">
              <wp:align>center</wp:align>
            </wp:positionH>
            <wp:positionV relativeFrom="paragraph">
              <wp:posOffset>0</wp:posOffset>
            </wp:positionV>
            <wp:extent cx="6867525" cy="5226050"/>
            <wp:effectExtent l="0" t="0" r="9525" b="0"/>
            <wp:wrapTight wrapText="bothSides">
              <wp:wrapPolygon edited="0">
                <wp:start x="0" y="0"/>
                <wp:lineTo x="0" y="21495"/>
                <wp:lineTo x="21570" y="21495"/>
                <wp:lineTo x="21570" y="0"/>
                <wp:lineTo x="0" y="0"/>
              </wp:wrapPolygon>
            </wp:wrapTight>
            <wp:docPr id="2818315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5">
                      <a:extLst>
                        <a:ext uri="{28A0092B-C50C-407E-A947-70E740481C1C}">
                          <a14:useLocalDpi xmlns:a14="http://schemas.microsoft.com/office/drawing/2010/main" val="0"/>
                        </a:ext>
                      </a:extLst>
                    </a:blip>
                    <a:srcRect l="1372"/>
                    <a:stretch/>
                  </pic:blipFill>
                  <pic:spPr bwMode="auto">
                    <a:xfrm>
                      <a:off x="0" y="0"/>
                      <a:ext cx="6867525" cy="5226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0E9903" w14:textId="6334F8AA" w:rsidR="007D5925" w:rsidRPr="001C212D" w:rsidRDefault="005F5C0C" w:rsidP="001C212D">
      <w:pPr>
        <w:spacing w:line="360" w:lineRule="auto"/>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97152" behindDoc="1" locked="0" layoutInCell="1" allowOverlap="1" wp14:anchorId="50241F62" wp14:editId="2D1897CB">
            <wp:simplePos x="0" y="0"/>
            <wp:positionH relativeFrom="margin">
              <wp:align>center</wp:align>
            </wp:positionH>
            <wp:positionV relativeFrom="paragraph">
              <wp:posOffset>104</wp:posOffset>
            </wp:positionV>
            <wp:extent cx="7183120" cy="6051550"/>
            <wp:effectExtent l="0" t="0" r="0" b="6350"/>
            <wp:wrapTight wrapText="bothSides">
              <wp:wrapPolygon edited="0">
                <wp:start x="0" y="0"/>
                <wp:lineTo x="0" y="21555"/>
                <wp:lineTo x="21539" y="21555"/>
                <wp:lineTo x="21539" y="0"/>
                <wp:lineTo x="0" y="0"/>
              </wp:wrapPolygon>
            </wp:wrapTight>
            <wp:docPr id="14936858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6">
                      <a:extLst>
                        <a:ext uri="{28A0092B-C50C-407E-A947-70E740481C1C}">
                          <a14:useLocalDpi xmlns:a14="http://schemas.microsoft.com/office/drawing/2010/main" val="0"/>
                        </a:ext>
                      </a:extLst>
                    </a:blip>
                    <a:srcRect l="3078"/>
                    <a:stretch/>
                  </pic:blipFill>
                  <pic:spPr bwMode="auto">
                    <a:xfrm>
                      <a:off x="0" y="0"/>
                      <a:ext cx="7183120" cy="6051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D3F2DB" w14:textId="75E2A1D1" w:rsidR="007D5925" w:rsidRPr="001C212D" w:rsidRDefault="007D5925" w:rsidP="001C212D">
      <w:pPr>
        <w:spacing w:line="360" w:lineRule="auto"/>
        <w:rPr>
          <w:rFonts w:ascii="Arial" w:hAnsi="Arial" w:cs="Arial"/>
          <w:b/>
          <w:bCs/>
          <w:sz w:val="24"/>
          <w:szCs w:val="24"/>
          <w:u w:val="single"/>
        </w:rPr>
      </w:pPr>
    </w:p>
    <w:p w14:paraId="7CA14D50" w14:textId="396845D4" w:rsidR="007D5925" w:rsidRPr="001C212D" w:rsidRDefault="007D5925" w:rsidP="001C212D">
      <w:pPr>
        <w:spacing w:line="360" w:lineRule="auto"/>
        <w:rPr>
          <w:rFonts w:ascii="Arial" w:hAnsi="Arial" w:cs="Arial"/>
          <w:b/>
          <w:bCs/>
          <w:sz w:val="24"/>
          <w:szCs w:val="24"/>
          <w:u w:val="single"/>
        </w:rPr>
      </w:pPr>
    </w:p>
    <w:p w14:paraId="6A39A10C" w14:textId="122CFEBB" w:rsidR="00A05A9B" w:rsidRPr="001C212D" w:rsidRDefault="00A05A9B" w:rsidP="001C212D">
      <w:pPr>
        <w:spacing w:line="360" w:lineRule="auto"/>
        <w:rPr>
          <w:rFonts w:ascii="Arial" w:hAnsi="Arial" w:cs="Arial"/>
          <w:b/>
          <w:bCs/>
          <w:sz w:val="24"/>
          <w:szCs w:val="24"/>
          <w:u w:val="single"/>
        </w:rPr>
      </w:pPr>
    </w:p>
    <w:p w14:paraId="331AD42B" w14:textId="66784963" w:rsidR="00A05A9B" w:rsidRPr="001C212D" w:rsidRDefault="00A05A9B" w:rsidP="001C212D">
      <w:pPr>
        <w:spacing w:line="360" w:lineRule="auto"/>
        <w:rPr>
          <w:rFonts w:ascii="Arial" w:hAnsi="Arial" w:cs="Arial"/>
          <w:b/>
          <w:bCs/>
          <w:sz w:val="24"/>
          <w:szCs w:val="24"/>
          <w:u w:val="single"/>
        </w:rPr>
      </w:pPr>
    </w:p>
    <w:p w14:paraId="66A0ED04" w14:textId="0B67637E" w:rsidR="00A05A9B" w:rsidRPr="001C212D" w:rsidRDefault="00A05A9B" w:rsidP="001C212D">
      <w:pPr>
        <w:spacing w:line="360" w:lineRule="auto"/>
        <w:rPr>
          <w:rFonts w:ascii="Arial" w:hAnsi="Arial" w:cs="Arial"/>
          <w:b/>
          <w:bCs/>
          <w:sz w:val="24"/>
          <w:szCs w:val="24"/>
          <w:u w:val="single"/>
        </w:rPr>
      </w:pPr>
    </w:p>
    <w:p w14:paraId="253D40F6" w14:textId="4A0D6FA7" w:rsidR="00A05A9B" w:rsidRPr="001C212D" w:rsidRDefault="00A05A9B" w:rsidP="001C212D">
      <w:pPr>
        <w:spacing w:line="360" w:lineRule="auto"/>
        <w:rPr>
          <w:rFonts w:ascii="Arial" w:hAnsi="Arial" w:cs="Arial"/>
          <w:b/>
          <w:bCs/>
          <w:sz w:val="24"/>
          <w:szCs w:val="24"/>
          <w:u w:val="single"/>
        </w:rPr>
      </w:pPr>
    </w:p>
    <w:p w14:paraId="1104B0AE" w14:textId="6004B695" w:rsidR="00A05A9B" w:rsidRPr="001C212D" w:rsidRDefault="00A05A9B" w:rsidP="001C212D">
      <w:pPr>
        <w:spacing w:line="360" w:lineRule="auto"/>
        <w:rPr>
          <w:rFonts w:ascii="Arial" w:hAnsi="Arial" w:cs="Arial"/>
          <w:b/>
          <w:bCs/>
          <w:sz w:val="24"/>
          <w:szCs w:val="24"/>
          <w:u w:val="single"/>
        </w:rPr>
      </w:pPr>
    </w:p>
    <w:p w14:paraId="04820488" w14:textId="7F81323E" w:rsidR="007E46B4" w:rsidRPr="00D8539B" w:rsidRDefault="007E46B4" w:rsidP="00D8539B">
      <w:pPr>
        <w:pStyle w:val="Heading2"/>
        <w:rPr>
          <w:rFonts w:ascii="Arial" w:hAnsi="Arial" w:cs="Arial"/>
          <w:b/>
          <w:bCs/>
          <w:color w:val="auto"/>
          <w:sz w:val="24"/>
          <w:szCs w:val="24"/>
        </w:rPr>
      </w:pPr>
      <w:bookmarkStart w:id="47" w:name="_Toc209870966"/>
      <w:r w:rsidRPr="00D8539B">
        <w:rPr>
          <w:rFonts w:ascii="Arial" w:hAnsi="Arial" w:cs="Arial"/>
          <w:b/>
          <w:bCs/>
          <w:noProof/>
          <w:color w:val="auto"/>
          <w:sz w:val="24"/>
          <w:szCs w:val="24"/>
        </w:rPr>
        <w:lastRenderedPageBreak/>
        <w:drawing>
          <wp:anchor distT="0" distB="0" distL="114300" distR="114300" simplePos="0" relativeHeight="251689984" behindDoc="1" locked="0" layoutInCell="1" allowOverlap="1" wp14:anchorId="68EBAD40" wp14:editId="6BE1180B">
            <wp:simplePos x="0" y="0"/>
            <wp:positionH relativeFrom="margin">
              <wp:align>center</wp:align>
            </wp:positionH>
            <wp:positionV relativeFrom="paragraph">
              <wp:posOffset>507365</wp:posOffset>
            </wp:positionV>
            <wp:extent cx="6208395" cy="5414645"/>
            <wp:effectExtent l="0" t="0" r="1905" b="0"/>
            <wp:wrapTight wrapText="bothSides">
              <wp:wrapPolygon edited="0">
                <wp:start x="0" y="0"/>
                <wp:lineTo x="0" y="21506"/>
                <wp:lineTo x="21540" y="21506"/>
                <wp:lineTo x="21540" y="0"/>
                <wp:lineTo x="0" y="0"/>
              </wp:wrapPolygon>
            </wp:wrapTight>
            <wp:docPr id="2614370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37042" name="Picture 1" descr="A screenshot of a computer&#10;&#10;AI-generated content may be incorrect."/>
                    <pic:cNvPicPr/>
                  </pic:nvPicPr>
                  <pic:blipFill rotWithShape="1">
                    <a:blip r:embed="rId27">
                      <a:extLst>
                        <a:ext uri="{28A0092B-C50C-407E-A947-70E740481C1C}">
                          <a14:useLocalDpi xmlns:a14="http://schemas.microsoft.com/office/drawing/2010/main" val="0"/>
                        </a:ext>
                      </a:extLst>
                    </a:blip>
                    <a:srcRect r="4110"/>
                    <a:stretch/>
                  </pic:blipFill>
                  <pic:spPr bwMode="auto">
                    <a:xfrm>
                      <a:off x="0" y="0"/>
                      <a:ext cx="6208395" cy="541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8539B">
        <w:rPr>
          <w:rFonts w:ascii="Arial" w:hAnsi="Arial" w:cs="Arial"/>
          <w:b/>
          <w:bCs/>
          <w:color w:val="auto"/>
          <w:sz w:val="24"/>
          <w:szCs w:val="24"/>
        </w:rPr>
        <w:t>8:2 Questionnaire results</w:t>
      </w:r>
      <w:bookmarkEnd w:id="47"/>
      <w:r w:rsidRPr="00D8539B">
        <w:rPr>
          <w:rFonts w:ascii="Arial" w:hAnsi="Arial" w:cs="Arial"/>
          <w:b/>
          <w:bCs/>
          <w:color w:val="auto"/>
          <w:sz w:val="24"/>
          <w:szCs w:val="24"/>
        </w:rPr>
        <w:t xml:space="preserve"> </w:t>
      </w:r>
    </w:p>
    <w:p w14:paraId="2038DA4E" w14:textId="509AD9EB" w:rsidR="00A05A9B" w:rsidRPr="001C212D" w:rsidRDefault="00A05A9B" w:rsidP="001C212D">
      <w:pPr>
        <w:spacing w:line="360" w:lineRule="auto"/>
        <w:jc w:val="center"/>
        <w:rPr>
          <w:rFonts w:ascii="Arial" w:hAnsi="Arial" w:cs="Arial"/>
          <w:b/>
          <w:bCs/>
          <w:sz w:val="24"/>
          <w:szCs w:val="24"/>
          <w:u w:val="single"/>
        </w:rPr>
      </w:pPr>
    </w:p>
    <w:p w14:paraId="7FADA2F1" w14:textId="147CAED1" w:rsidR="00A05A9B" w:rsidRPr="001C212D" w:rsidRDefault="00A05A9B" w:rsidP="001C212D">
      <w:pPr>
        <w:spacing w:line="360" w:lineRule="auto"/>
        <w:jc w:val="center"/>
        <w:rPr>
          <w:rFonts w:ascii="Arial" w:hAnsi="Arial" w:cs="Arial"/>
          <w:b/>
          <w:bCs/>
          <w:sz w:val="24"/>
          <w:szCs w:val="24"/>
          <w:u w:val="single"/>
        </w:rPr>
      </w:pPr>
    </w:p>
    <w:p w14:paraId="1617C373" w14:textId="58F2E86A" w:rsidR="00A05A9B" w:rsidRPr="001C212D" w:rsidRDefault="00A05A9B" w:rsidP="001C212D">
      <w:pPr>
        <w:spacing w:line="360" w:lineRule="auto"/>
        <w:jc w:val="center"/>
        <w:rPr>
          <w:rFonts w:ascii="Arial" w:hAnsi="Arial" w:cs="Arial"/>
          <w:b/>
          <w:bCs/>
          <w:sz w:val="24"/>
          <w:szCs w:val="24"/>
          <w:u w:val="single"/>
        </w:rPr>
      </w:pPr>
    </w:p>
    <w:p w14:paraId="48938BD3" w14:textId="634278EA" w:rsidR="00A05A9B" w:rsidRPr="001C212D" w:rsidRDefault="00A05A9B" w:rsidP="001C212D">
      <w:pPr>
        <w:spacing w:line="360" w:lineRule="auto"/>
        <w:jc w:val="center"/>
        <w:rPr>
          <w:rFonts w:ascii="Arial" w:hAnsi="Arial" w:cs="Arial"/>
          <w:b/>
          <w:bCs/>
          <w:sz w:val="24"/>
          <w:szCs w:val="24"/>
          <w:u w:val="single"/>
        </w:rPr>
      </w:pPr>
    </w:p>
    <w:p w14:paraId="355A2E3E" w14:textId="3F1AE504" w:rsidR="00A05A9B" w:rsidRPr="001C212D" w:rsidRDefault="00A05A9B" w:rsidP="001C212D">
      <w:pPr>
        <w:spacing w:line="360" w:lineRule="auto"/>
        <w:jc w:val="center"/>
        <w:rPr>
          <w:rFonts w:ascii="Arial" w:hAnsi="Arial" w:cs="Arial"/>
          <w:b/>
          <w:bCs/>
          <w:sz w:val="24"/>
          <w:szCs w:val="24"/>
          <w:u w:val="single"/>
        </w:rPr>
      </w:pPr>
    </w:p>
    <w:p w14:paraId="06A3838E" w14:textId="290D91BE" w:rsidR="00A05A9B" w:rsidRPr="001C212D" w:rsidRDefault="00A05A9B" w:rsidP="001C212D">
      <w:pPr>
        <w:spacing w:line="360" w:lineRule="auto"/>
        <w:jc w:val="center"/>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78720" behindDoc="1" locked="0" layoutInCell="1" allowOverlap="1" wp14:anchorId="15010218" wp14:editId="1E357F5E">
            <wp:simplePos x="0" y="0"/>
            <wp:positionH relativeFrom="margin">
              <wp:align>center</wp:align>
            </wp:positionH>
            <wp:positionV relativeFrom="paragraph">
              <wp:posOffset>427</wp:posOffset>
            </wp:positionV>
            <wp:extent cx="6809740" cy="6946265"/>
            <wp:effectExtent l="0" t="0" r="0" b="6985"/>
            <wp:wrapTight wrapText="bothSides">
              <wp:wrapPolygon edited="0">
                <wp:start x="0" y="0"/>
                <wp:lineTo x="0" y="21562"/>
                <wp:lineTo x="21511" y="21562"/>
                <wp:lineTo x="21511" y="0"/>
                <wp:lineTo x="0" y="0"/>
              </wp:wrapPolygon>
            </wp:wrapTight>
            <wp:docPr id="16652885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8">
                      <a:extLst>
                        <a:ext uri="{28A0092B-C50C-407E-A947-70E740481C1C}">
                          <a14:useLocalDpi xmlns:a14="http://schemas.microsoft.com/office/drawing/2010/main" val="0"/>
                        </a:ext>
                      </a:extLst>
                    </a:blip>
                    <a:srcRect l="1711" r="3450"/>
                    <a:stretch/>
                  </pic:blipFill>
                  <pic:spPr bwMode="auto">
                    <a:xfrm>
                      <a:off x="0" y="0"/>
                      <a:ext cx="6809740" cy="69462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77B05C" w14:textId="77777777" w:rsidR="00A05A9B" w:rsidRPr="001C212D" w:rsidRDefault="00A05A9B" w:rsidP="001C212D">
      <w:pPr>
        <w:spacing w:line="360" w:lineRule="auto"/>
        <w:jc w:val="center"/>
        <w:rPr>
          <w:rFonts w:ascii="Arial" w:hAnsi="Arial" w:cs="Arial"/>
          <w:b/>
          <w:bCs/>
          <w:sz w:val="24"/>
          <w:szCs w:val="24"/>
          <w:u w:val="single"/>
        </w:rPr>
      </w:pPr>
    </w:p>
    <w:p w14:paraId="32168E98" w14:textId="77777777" w:rsidR="00A05A9B" w:rsidRPr="001C212D" w:rsidRDefault="00A05A9B" w:rsidP="001C212D">
      <w:pPr>
        <w:spacing w:line="360" w:lineRule="auto"/>
        <w:jc w:val="center"/>
        <w:rPr>
          <w:rFonts w:ascii="Arial" w:hAnsi="Arial" w:cs="Arial"/>
          <w:b/>
          <w:bCs/>
          <w:sz w:val="24"/>
          <w:szCs w:val="24"/>
          <w:u w:val="single"/>
        </w:rPr>
      </w:pPr>
    </w:p>
    <w:p w14:paraId="2E88DF94" w14:textId="77777777" w:rsidR="00A05A9B" w:rsidRPr="001C212D" w:rsidRDefault="00A05A9B" w:rsidP="001C212D">
      <w:pPr>
        <w:spacing w:line="360" w:lineRule="auto"/>
        <w:jc w:val="center"/>
        <w:rPr>
          <w:rFonts w:ascii="Arial" w:hAnsi="Arial" w:cs="Arial"/>
          <w:b/>
          <w:bCs/>
          <w:sz w:val="24"/>
          <w:szCs w:val="24"/>
          <w:u w:val="single"/>
        </w:rPr>
      </w:pPr>
    </w:p>
    <w:p w14:paraId="1E866A90" w14:textId="77777777" w:rsidR="00A05A9B" w:rsidRPr="001C212D" w:rsidRDefault="00A05A9B" w:rsidP="001C212D">
      <w:pPr>
        <w:spacing w:line="360" w:lineRule="auto"/>
        <w:jc w:val="center"/>
        <w:rPr>
          <w:rFonts w:ascii="Arial" w:hAnsi="Arial" w:cs="Arial"/>
          <w:b/>
          <w:bCs/>
          <w:sz w:val="24"/>
          <w:szCs w:val="24"/>
          <w:u w:val="single"/>
        </w:rPr>
      </w:pPr>
    </w:p>
    <w:p w14:paraId="5B244BD1" w14:textId="7FAC8303" w:rsidR="00A05A9B" w:rsidRPr="001C212D" w:rsidRDefault="00796A2D" w:rsidP="001C212D">
      <w:pPr>
        <w:spacing w:line="360" w:lineRule="auto"/>
        <w:jc w:val="center"/>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79744" behindDoc="1" locked="0" layoutInCell="1" allowOverlap="1" wp14:anchorId="075BDECF" wp14:editId="182B166F">
            <wp:simplePos x="0" y="0"/>
            <wp:positionH relativeFrom="margin">
              <wp:align>center</wp:align>
            </wp:positionH>
            <wp:positionV relativeFrom="paragraph">
              <wp:posOffset>324</wp:posOffset>
            </wp:positionV>
            <wp:extent cx="6964680" cy="6918960"/>
            <wp:effectExtent l="0" t="0" r="7620" b="0"/>
            <wp:wrapTight wrapText="bothSides">
              <wp:wrapPolygon edited="0">
                <wp:start x="0" y="0"/>
                <wp:lineTo x="0" y="21529"/>
                <wp:lineTo x="21565" y="21529"/>
                <wp:lineTo x="21565" y="0"/>
                <wp:lineTo x="0" y="0"/>
              </wp:wrapPolygon>
            </wp:wrapTight>
            <wp:docPr id="18605115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9">
                      <a:extLst>
                        <a:ext uri="{28A0092B-C50C-407E-A947-70E740481C1C}">
                          <a14:useLocalDpi xmlns:a14="http://schemas.microsoft.com/office/drawing/2010/main" val="0"/>
                        </a:ext>
                      </a:extLst>
                    </a:blip>
                    <a:srcRect l="1536" r="4785"/>
                    <a:stretch/>
                  </pic:blipFill>
                  <pic:spPr bwMode="auto">
                    <a:xfrm>
                      <a:off x="0" y="0"/>
                      <a:ext cx="6964680" cy="6918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FD82D" w14:textId="22CBCE0D" w:rsidR="00A05A9B" w:rsidRPr="001C212D" w:rsidRDefault="00A05A9B" w:rsidP="001C212D">
      <w:pPr>
        <w:spacing w:line="360" w:lineRule="auto"/>
        <w:jc w:val="center"/>
        <w:rPr>
          <w:rFonts w:ascii="Arial" w:hAnsi="Arial" w:cs="Arial"/>
          <w:b/>
          <w:bCs/>
          <w:sz w:val="24"/>
          <w:szCs w:val="24"/>
          <w:u w:val="single"/>
        </w:rPr>
      </w:pPr>
    </w:p>
    <w:p w14:paraId="7E5C991D" w14:textId="01F03BA2" w:rsidR="00A05A9B" w:rsidRPr="001C212D" w:rsidRDefault="00A05A9B" w:rsidP="001C212D">
      <w:pPr>
        <w:spacing w:line="360" w:lineRule="auto"/>
        <w:jc w:val="center"/>
        <w:rPr>
          <w:rFonts w:ascii="Arial" w:hAnsi="Arial" w:cs="Arial"/>
          <w:b/>
          <w:bCs/>
          <w:sz w:val="24"/>
          <w:szCs w:val="24"/>
          <w:u w:val="single"/>
        </w:rPr>
      </w:pPr>
    </w:p>
    <w:p w14:paraId="3B6540DE" w14:textId="77777777" w:rsidR="00A05A9B" w:rsidRPr="001C212D" w:rsidRDefault="00A05A9B" w:rsidP="001C212D">
      <w:pPr>
        <w:spacing w:line="360" w:lineRule="auto"/>
        <w:jc w:val="center"/>
        <w:rPr>
          <w:rFonts w:ascii="Arial" w:hAnsi="Arial" w:cs="Arial"/>
          <w:b/>
          <w:bCs/>
          <w:sz w:val="24"/>
          <w:szCs w:val="24"/>
          <w:u w:val="single"/>
        </w:rPr>
      </w:pPr>
    </w:p>
    <w:p w14:paraId="1C35C7BB" w14:textId="77777777" w:rsidR="00A05A9B" w:rsidRPr="001C212D" w:rsidRDefault="00A05A9B" w:rsidP="001C212D">
      <w:pPr>
        <w:spacing w:line="360" w:lineRule="auto"/>
        <w:jc w:val="center"/>
        <w:rPr>
          <w:rFonts w:ascii="Arial" w:hAnsi="Arial" w:cs="Arial"/>
          <w:b/>
          <w:bCs/>
          <w:sz w:val="24"/>
          <w:szCs w:val="24"/>
          <w:u w:val="single"/>
        </w:rPr>
      </w:pPr>
    </w:p>
    <w:p w14:paraId="5A4801DF" w14:textId="173B4D36" w:rsidR="00A05A9B" w:rsidRPr="001C212D" w:rsidRDefault="00A05A9B" w:rsidP="001C212D">
      <w:pPr>
        <w:spacing w:line="360" w:lineRule="auto"/>
        <w:jc w:val="center"/>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81792" behindDoc="1" locked="0" layoutInCell="1" allowOverlap="1" wp14:anchorId="24A92C9E" wp14:editId="56D1528D">
            <wp:simplePos x="0" y="0"/>
            <wp:positionH relativeFrom="margin">
              <wp:align>center</wp:align>
            </wp:positionH>
            <wp:positionV relativeFrom="paragraph">
              <wp:posOffset>4476039</wp:posOffset>
            </wp:positionV>
            <wp:extent cx="6441440" cy="4368165"/>
            <wp:effectExtent l="0" t="0" r="0" b="0"/>
            <wp:wrapTight wrapText="bothSides">
              <wp:wrapPolygon edited="0">
                <wp:start x="0" y="0"/>
                <wp:lineTo x="0" y="21478"/>
                <wp:lineTo x="21528" y="21478"/>
                <wp:lineTo x="21528" y="0"/>
                <wp:lineTo x="0" y="0"/>
              </wp:wrapPolygon>
            </wp:wrapTight>
            <wp:docPr id="14830477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30">
                      <a:extLst>
                        <a:ext uri="{28A0092B-C50C-407E-A947-70E740481C1C}">
                          <a14:useLocalDpi xmlns:a14="http://schemas.microsoft.com/office/drawing/2010/main" val="0"/>
                        </a:ext>
                      </a:extLst>
                    </a:blip>
                    <a:srcRect l="1872" r="5615"/>
                    <a:stretch/>
                  </pic:blipFill>
                  <pic:spPr bwMode="auto">
                    <a:xfrm>
                      <a:off x="0" y="0"/>
                      <a:ext cx="6441440" cy="43681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212D">
        <w:rPr>
          <w:rFonts w:ascii="Arial" w:hAnsi="Arial" w:cs="Arial"/>
          <w:b/>
          <w:bCs/>
          <w:noProof/>
          <w:sz w:val="24"/>
          <w:szCs w:val="24"/>
          <w:u w:val="single"/>
        </w:rPr>
        <w:drawing>
          <wp:anchor distT="0" distB="0" distL="114300" distR="114300" simplePos="0" relativeHeight="251680768" behindDoc="1" locked="0" layoutInCell="1" allowOverlap="1" wp14:anchorId="25F7BBBC" wp14:editId="3AE03107">
            <wp:simplePos x="0" y="0"/>
            <wp:positionH relativeFrom="margin">
              <wp:align>center</wp:align>
            </wp:positionH>
            <wp:positionV relativeFrom="paragraph">
              <wp:posOffset>86</wp:posOffset>
            </wp:positionV>
            <wp:extent cx="6496050" cy="4407535"/>
            <wp:effectExtent l="0" t="0" r="0" b="0"/>
            <wp:wrapTight wrapText="bothSides">
              <wp:wrapPolygon edited="0">
                <wp:start x="0" y="0"/>
                <wp:lineTo x="0" y="21472"/>
                <wp:lineTo x="21537" y="21472"/>
                <wp:lineTo x="21537" y="0"/>
                <wp:lineTo x="0" y="0"/>
              </wp:wrapPolygon>
            </wp:wrapTight>
            <wp:docPr id="3155105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1">
                      <a:extLst>
                        <a:ext uri="{28A0092B-C50C-407E-A947-70E740481C1C}">
                          <a14:useLocalDpi xmlns:a14="http://schemas.microsoft.com/office/drawing/2010/main" val="0"/>
                        </a:ext>
                      </a:extLst>
                    </a:blip>
                    <a:srcRect l="1572" r="4819"/>
                    <a:stretch/>
                  </pic:blipFill>
                  <pic:spPr bwMode="auto">
                    <a:xfrm>
                      <a:off x="0" y="0"/>
                      <a:ext cx="6496050" cy="4407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B70572" w14:textId="218FFF30" w:rsidR="00A05A9B" w:rsidRPr="001C212D" w:rsidRDefault="00A05A9B" w:rsidP="001C212D">
      <w:pPr>
        <w:spacing w:line="360" w:lineRule="auto"/>
        <w:jc w:val="center"/>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83840" behindDoc="1" locked="0" layoutInCell="1" allowOverlap="1" wp14:anchorId="49D20B39" wp14:editId="1CEF4B37">
            <wp:simplePos x="0" y="0"/>
            <wp:positionH relativeFrom="margin">
              <wp:align>center</wp:align>
            </wp:positionH>
            <wp:positionV relativeFrom="paragraph">
              <wp:posOffset>4489630</wp:posOffset>
            </wp:positionV>
            <wp:extent cx="6468110" cy="4325620"/>
            <wp:effectExtent l="0" t="0" r="8890" b="0"/>
            <wp:wrapTight wrapText="bothSides">
              <wp:wrapPolygon edited="0">
                <wp:start x="0" y="0"/>
                <wp:lineTo x="0" y="21499"/>
                <wp:lineTo x="21566" y="21499"/>
                <wp:lineTo x="21566" y="0"/>
                <wp:lineTo x="0" y="0"/>
              </wp:wrapPolygon>
            </wp:wrapTight>
            <wp:docPr id="3771922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2">
                      <a:extLst>
                        <a:ext uri="{28A0092B-C50C-407E-A947-70E740481C1C}">
                          <a14:useLocalDpi xmlns:a14="http://schemas.microsoft.com/office/drawing/2010/main" val="0"/>
                        </a:ext>
                      </a:extLst>
                    </a:blip>
                    <a:srcRect l="1227" r="1815"/>
                    <a:stretch/>
                  </pic:blipFill>
                  <pic:spPr bwMode="auto">
                    <a:xfrm>
                      <a:off x="0" y="0"/>
                      <a:ext cx="6468110" cy="4325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212D">
        <w:rPr>
          <w:rFonts w:ascii="Arial" w:hAnsi="Arial" w:cs="Arial"/>
          <w:b/>
          <w:bCs/>
          <w:noProof/>
          <w:sz w:val="24"/>
          <w:szCs w:val="24"/>
          <w:u w:val="single"/>
        </w:rPr>
        <w:drawing>
          <wp:anchor distT="0" distB="0" distL="114300" distR="114300" simplePos="0" relativeHeight="251682816" behindDoc="1" locked="0" layoutInCell="1" allowOverlap="1" wp14:anchorId="34F5EE1C" wp14:editId="569DF56B">
            <wp:simplePos x="0" y="0"/>
            <wp:positionH relativeFrom="margin">
              <wp:align>center</wp:align>
            </wp:positionH>
            <wp:positionV relativeFrom="paragraph">
              <wp:posOffset>285</wp:posOffset>
            </wp:positionV>
            <wp:extent cx="6495415" cy="4298315"/>
            <wp:effectExtent l="0" t="0" r="635" b="6985"/>
            <wp:wrapTight wrapText="bothSides">
              <wp:wrapPolygon edited="0">
                <wp:start x="0" y="0"/>
                <wp:lineTo x="0" y="21539"/>
                <wp:lineTo x="21539" y="21539"/>
                <wp:lineTo x="21539" y="0"/>
                <wp:lineTo x="0" y="0"/>
              </wp:wrapPolygon>
            </wp:wrapTight>
            <wp:docPr id="176829856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3">
                      <a:extLst>
                        <a:ext uri="{28A0092B-C50C-407E-A947-70E740481C1C}">
                          <a14:useLocalDpi xmlns:a14="http://schemas.microsoft.com/office/drawing/2010/main" val="0"/>
                        </a:ext>
                      </a:extLst>
                    </a:blip>
                    <a:srcRect l="205" r="2214"/>
                    <a:stretch/>
                  </pic:blipFill>
                  <pic:spPr bwMode="auto">
                    <a:xfrm>
                      <a:off x="0" y="0"/>
                      <a:ext cx="6495415" cy="4298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368D6B" w14:textId="1E833F04" w:rsidR="00A05A9B" w:rsidRPr="001C212D" w:rsidRDefault="00A05A9B" w:rsidP="001C212D">
      <w:pPr>
        <w:spacing w:line="360" w:lineRule="auto"/>
        <w:jc w:val="center"/>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84864" behindDoc="1" locked="0" layoutInCell="1" allowOverlap="1" wp14:anchorId="68F9998C" wp14:editId="6E8A0BAA">
            <wp:simplePos x="0" y="0"/>
            <wp:positionH relativeFrom="margin">
              <wp:align>center</wp:align>
            </wp:positionH>
            <wp:positionV relativeFrom="paragraph">
              <wp:posOffset>0</wp:posOffset>
            </wp:positionV>
            <wp:extent cx="6167755" cy="5508625"/>
            <wp:effectExtent l="0" t="0" r="4445" b="0"/>
            <wp:wrapTight wrapText="bothSides">
              <wp:wrapPolygon edited="0">
                <wp:start x="0" y="0"/>
                <wp:lineTo x="0" y="21513"/>
                <wp:lineTo x="21549" y="21513"/>
                <wp:lineTo x="21549" y="0"/>
                <wp:lineTo x="0" y="0"/>
              </wp:wrapPolygon>
            </wp:wrapTight>
            <wp:docPr id="18106210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4">
                      <a:extLst>
                        <a:ext uri="{28A0092B-C50C-407E-A947-70E740481C1C}">
                          <a14:useLocalDpi xmlns:a14="http://schemas.microsoft.com/office/drawing/2010/main" val="0"/>
                        </a:ext>
                      </a:extLst>
                    </a:blip>
                    <a:srcRect l="6292" t="763" r="2069"/>
                    <a:stretch/>
                  </pic:blipFill>
                  <pic:spPr bwMode="auto">
                    <a:xfrm>
                      <a:off x="0" y="0"/>
                      <a:ext cx="6167755" cy="5508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1F3705" w14:textId="745E9CFD" w:rsidR="00A05A9B" w:rsidRPr="001C212D" w:rsidRDefault="00A05A9B" w:rsidP="001C212D">
      <w:pPr>
        <w:spacing w:line="360" w:lineRule="auto"/>
        <w:rPr>
          <w:rFonts w:ascii="Arial" w:hAnsi="Arial" w:cs="Arial"/>
          <w:b/>
          <w:bCs/>
          <w:sz w:val="24"/>
          <w:szCs w:val="24"/>
          <w:u w:val="single"/>
        </w:rPr>
      </w:pPr>
    </w:p>
    <w:p w14:paraId="15338341" w14:textId="77777777" w:rsidR="00A05A9B" w:rsidRPr="001C212D" w:rsidRDefault="00A05A9B" w:rsidP="001C212D">
      <w:pPr>
        <w:spacing w:line="360" w:lineRule="auto"/>
        <w:rPr>
          <w:rFonts w:ascii="Arial" w:hAnsi="Arial" w:cs="Arial"/>
          <w:b/>
          <w:bCs/>
          <w:sz w:val="24"/>
          <w:szCs w:val="24"/>
          <w:u w:val="single"/>
        </w:rPr>
      </w:pPr>
    </w:p>
    <w:p w14:paraId="34F4A030" w14:textId="77777777" w:rsidR="00A05A9B" w:rsidRPr="001C212D" w:rsidRDefault="00A05A9B" w:rsidP="001C212D">
      <w:pPr>
        <w:spacing w:line="360" w:lineRule="auto"/>
        <w:rPr>
          <w:rFonts w:ascii="Arial" w:hAnsi="Arial" w:cs="Arial"/>
          <w:b/>
          <w:bCs/>
          <w:sz w:val="24"/>
          <w:szCs w:val="24"/>
          <w:u w:val="single"/>
        </w:rPr>
      </w:pPr>
    </w:p>
    <w:p w14:paraId="76C070A8" w14:textId="77777777" w:rsidR="00A05A9B" w:rsidRPr="001C212D" w:rsidRDefault="00A05A9B" w:rsidP="001C212D">
      <w:pPr>
        <w:spacing w:line="360" w:lineRule="auto"/>
        <w:rPr>
          <w:rFonts w:ascii="Arial" w:hAnsi="Arial" w:cs="Arial"/>
          <w:b/>
          <w:bCs/>
          <w:sz w:val="24"/>
          <w:szCs w:val="24"/>
          <w:u w:val="single"/>
        </w:rPr>
      </w:pPr>
    </w:p>
    <w:p w14:paraId="7F003FDB" w14:textId="77777777" w:rsidR="00A05A9B" w:rsidRPr="001C212D" w:rsidRDefault="00A05A9B" w:rsidP="001C212D">
      <w:pPr>
        <w:spacing w:line="360" w:lineRule="auto"/>
        <w:rPr>
          <w:rFonts w:ascii="Arial" w:hAnsi="Arial" w:cs="Arial"/>
          <w:b/>
          <w:bCs/>
          <w:sz w:val="24"/>
          <w:szCs w:val="24"/>
          <w:u w:val="single"/>
        </w:rPr>
      </w:pPr>
    </w:p>
    <w:p w14:paraId="2D899A2C" w14:textId="77777777" w:rsidR="00A05A9B" w:rsidRPr="001C212D" w:rsidRDefault="00A05A9B" w:rsidP="001C212D">
      <w:pPr>
        <w:spacing w:line="360" w:lineRule="auto"/>
        <w:rPr>
          <w:rFonts w:ascii="Arial" w:hAnsi="Arial" w:cs="Arial"/>
          <w:b/>
          <w:bCs/>
          <w:sz w:val="24"/>
          <w:szCs w:val="24"/>
          <w:u w:val="single"/>
        </w:rPr>
      </w:pPr>
    </w:p>
    <w:p w14:paraId="113D0D26" w14:textId="77777777" w:rsidR="00A05A9B" w:rsidRPr="001C212D" w:rsidRDefault="00A05A9B" w:rsidP="001C212D">
      <w:pPr>
        <w:spacing w:line="360" w:lineRule="auto"/>
        <w:rPr>
          <w:rFonts w:ascii="Arial" w:hAnsi="Arial" w:cs="Arial"/>
          <w:b/>
          <w:bCs/>
          <w:sz w:val="24"/>
          <w:szCs w:val="24"/>
          <w:u w:val="single"/>
        </w:rPr>
      </w:pPr>
    </w:p>
    <w:p w14:paraId="4E73CF45" w14:textId="77777777" w:rsidR="00A05A9B" w:rsidRPr="001C212D" w:rsidRDefault="00A05A9B" w:rsidP="001C212D">
      <w:pPr>
        <w:spacing w:line="360" w:lineRule="auto"/>
        <w:rPr>
          <w:rFonts w:ascii="Arial" w:hAnsi="Arial" w:cs="Arial"/>
          <w:b/>
          <w:bCs/>
          <w:sz w:val="24"/>
          <w:szCs w:val="24"/>
          <w:u w:val="single"/>
        </w:rPr>
      </w:pPr>
    </w:p>
    <w:p w14:paraId="6B858395" w14:textId="02527F6F" w:rsidR="00A05A9B" w:rsidRPr="001C212D" w:rsidRDefault="00A05A9B" w:rsidP="001C212D">
      <w:pPr>
        <w:spacing w:line="360" w:lineRule="auto"/>
        <w:rPr>
          <w:rFonts w:ascii="Arial" w:hAnsi="Arial" w:cs="Arial"/>
          <w:b/>
          <w:bCs/>
          <w:sz w:val="24"/>
          <w:szCs w:val="24"/>
          <w:u w:val="single"/>
        </w:rPr>
      </w:pPr>
      <w:r w:rsidRPr="001C212D">
        <w:rPr>
          <w:rFonts w:ascii="Arial" w:hAnsi="Arial" w:cs="Arial"/>
          <w:b/>
          <w:bCs/>
          <w:noProof/>
          <w:sz w:val="24"/>
          <w:szCs w:val="24"/>
          <w:u w:val="single"/>
        </w:rPr>
        <w:lastRenderedPageBreak/>
        <w:drawing>
          <wp:anchor distT="0" distB="0" distL="114300" distR="114300" simplePos="0" relativeHeight="251686912" behindDoc="1" locked="0" layoutInCell="1" allowOverlap="1" wp14:anchorId="400BF5C9" wp14:editId="76EFAA74">
            <wp:simplePos x="0" y="0"/>
            <wp:positionH relativeFrom="margin">
              <wp:align>center</wp:align>
            </wp:positionH>
            <wp:positionV relativeFrom="paragraph">
              <wp:posOffset>4337294</wp:posOffset>
            </wp:positionV>
            <wp:extent cx="6358255" cy="4236085"/>
            <wp:effectExtent l="0" t="0" r="4445" b="0"/>
            <wp:wrapTight wrapText="bothSides">
              <wp:wrapPolygon edited="0">
                <wp:start x="0" y="0"/>
                <wp:lineTo x="0" y="21467"/>
                <wp:lineTo x="21550" y="21467"/>
                <wp:lineTo x="21550" y="0"/>
                <wp:lineTo x="0" y="0"/>
              </wp:wrapPolygon>
            </wp:wrapTight>
            <wp:docPr id="18027434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35">
                      <a:extLst>
                        <a:ext uri="{28A0092B-C50C-407E-A947-70E740481C1C}">
                          <a14:useLocalDpi xmlns:a14="http://schemas.microsoft.com/office/drawing/2010/main" val="0"/>
                        </a:ext>
                      </a:extLst>
                    </a:blip>
                    <a:srcRect r="3713"/>
                    <a:stretch/>
                  </pic:blipFill>
                  <pic:spPr bwMode="auto">
                    <a:xfrm>
                      <a:off x="0" y="0"/>
                      <a:ext cx="6358597" cy="42360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212D">
        <w:rPr>
          <w:rFonts w:ascii="Arial" w:hAnsi="Arial" w:cs="Arial"/>
          <w:b/>
          <w:bCs/>
          <w:noProof/>
          <w:sz w:val="24"/>
          <w:szCs w:val="24"/>
          <w:u w:val="single"/>
        </w:rPr>
        <w:drawing>
          <wp:anchor distT="0" distB="0" distL="114300" distR="114300" simplePos="0" relativeHeight="251685888" behindDoc="1" locked="0" layoutInCell="1" allowOverlap="1" wp14:anchorId="0A892ABB" wp14:editId="25D8323A">
            <wp:simplePos x="0" y="0"/>
            <wp:positionH relativeFrom="margin">
              <wp:align>center</wp:align>
            </wp:positionH>
            <wp:positionV relativeFrom="paragraph">
              <wp:posOffset>190</wp:posOffset>
            </wp:positionV>
            <wp:extent cx="6331585" cy="4257675"/>
            <wp:effectExtent l="0" t="0" r="0" b="9525"/>
            <wp:wrapTight wrapText="bothSides">
              <wp:wrapPolygon edited="0">
                <wp:start x="0" y="0"/>
                <wp:lineTo x="0" y="21552"/>
                <wp:lineTo x="21511" y="21552"/>
                <wp:lineTo x="21511" y="0"/>
                <wp:lineTo x="0" y="0"/>
              </wp:wrapPolygon>
            </wp:wrapTight>
            <wp:docPr id="14429596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36">
                      <a:extLst>
                        <a:ext uri="{28A0092B-C50C-407E-A947-70E740481C1C}">
                          <a14:useLocalDpi xmlns:a14="http://schemas.microsoft.com/office/drawing/2010/main" val="0"/>
                        </a:ext>
                      </a:extLst>
                    </a:blip>
                    <a:srcRect l="2638" r="3212"/>
                    <a:stretch/>
                  </pic:blipFill>
                  <pic:spPr bwMode="auto">
                    <a:xfrm>
                      <a:off x="0" y="0"/>
                      <a:ext cx="6331585" cy="4257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B89BCB" w14:textId="4DE8664D" w:rsidR="00A05A9B" w:rsidRPr="001C212D" w:rsidRDefault="00612A5C" w:rsidP="001C212D">
      <w:pPr>
        <w:spacing w:line="360" w:lineRule="auto"/>
        <w:rPr>
          <w:rFonts w:ascii="Arial" w:hAnsi="Arial" w:cs="Arial"/>
          <w:b/>
          <w:bCs/>
          <w:sz w:val="24"/>
          <w:szCs w:val="24"/>
        </w:rPr>
      </w:pPr>
      <w:r w:rsidRPr="001C212D">
        <w:rPr>
          <w:rFonts w:ascii="Arial" w:hAnsi="Arial" w:cs="Arial"/>
          <w:b/>
          <w:bCs/>
          <w:noProof/>
          <w:sz w:val="24"/>
          <w:szCs w:val="24"/>
          <w:u w:val="single"/>
        </w:rPr>
        <w:lastRenderedPageBreak/>
        <w:drawing>
          <wp:anchor distT="0" distB="0" distL="114300" distR="114300" simplePos="0" relativeHeight="251688960" behindDoc="1" locked="0" layoutInCell="1" allowOverlap="1" wp14:anchorId="11C607AB" wp14:editId="67A977BB">
            <wp:simplePos x="0" y="0"/>
            <wp:positionH relativeFrom="margin">
              <wp:align>center</wp:align>
            </wp:positionH>
            <wp:positionV relativeFrom="paragraph">
              <wp:posOffset>4679852</wp:posOffset>
            </wp:positionV>
            <wp:extent cx="6536690" cy="3298825"/>
            <wp:effectExtent l="0" t="0" r="0" b="0"/>
            <wp:wrapTight wrapText="bothSides">
              <wp:wrapPolygon edited="0">
                <wp:start x="0" y="0"/>
                <wp:lineTo x="0" y="21454"/>
                <wp:lineTo x="21529" y="21454"/>
                <wp:lineTo x="21529" y="0"/>
                <wp:lineTo x="0" y="0"/>
              </wp:wrapPolygon>
            </wp:wrapTight>
            <wp:docPr id="18519738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37">
                      <a:extLst>
                        <a:ext uri="{28A0092B-C50C-407E-A947-70E740481C1C}">
                          <a14:useLocalDpi xmlns:a14="http://schemas.microsoft.com/office/drawing/2010/main" val="0"/>
                        </a:ext>
                      </a:extLst>
                    </a:blip>
                    <a:srcRect l="2018" r="1357"/>
                    <a:stretch/>
                  </pic:blipFill>
                  <pic:spPr bwMode="auto">
                    <a:xfrm>
                      <a:off x="0" y="0"/>
                      <a:ext cx="6536690" cy="3298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212D">
        <w:rPr>
          <w:rFonts w:ascii="Arial" w:hAnsi="Arial" w:cs="Arial"/>
          <w:b/>
          <w:bCs/>
          <w:noProof/>
          <w:sz w:val="24"/>
          <w:szCs w:val="24"/>
          <w:u w:val="single"/>
        </w:rPr>
        <w:drawing>
          <wp:anchor distT="0" distB="0" distL="114300" distR="114300" simplePos="0" relativeHeight="251687936" behindDoc="1" locked="0" layoutInCell="1" allowOverlap="1" wp14:anchorId="4AB0E7E0" wp14:editId="545D5F96">
            <wp:simplePos x="0" y="0"/>
            <wp:positionH relativeFrom="margin">
              <wp:align>center</wp:align>
            </wp:positionH>
            <wp:positionV relativeFrom="paragraph">
              <wp:posOffset>0</wp:posOffset>
            </wp:positionV>
            <wp:extent cx="6741795" cy="4476750"/>
            <wp:effectExtent l="0" t="0" r="1905" b="0"/>
            <wp:wrapTight wrapText="bothSides">
              <wp:wrapPolygon edited="0">
                <wp:start x="0" y="0"/>
                <wp:lineTo x="0" y="21508"/>
                <wp:lineTo x="21545" y="21508"/>
                <wp:lineTo x="21545" y="0"/>
                <wp:lineTo x="0" y="0"/>
              </wp:wrapPolygon>
            </wp:wrapTight>
            <wp:docPr id="157759899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8">
                      <a:extLst>
                        <a:ext uri="{28A0092B-C50C-407E-A947-70E740481C1C}">
                          <a14:useLocalDpi xmlns:a14="http://schemas.microsoft.com/office/drawing/2010/main" val="0"/>
                        </a:ext>
                      </a:extLst>
                    </a:blip>
                    <a:srcRect r="3029"/>
                    <a:stretch/>
                  </pic:blipFill>
                  <pic:spPr bwMode="auto">
                    <a:xfrm>
                      <a:off x="0" y="0"/>
                      <a:ext cx="6741795" cy="4476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00F329" w14:textId="77777777" w:rsidR="00EA70DD" w:rsidRPr="001C212D" w:rsidRDefault="00EA70DD" w:rsidP="001C212D">
      <w:pPr>
        <w:spacing w:line="360" w:lineRule="auto"/>
        <w:rPr>
          <w:rFonts w:ascii="Arial" w:hAnsi="Arial" w:cs="Arial"/>
          <w:b/>
          <w:bCs/>
          <w:sz w:val="24"/>
          <w:szCs w:val="24"/>
        </w:rPr>
      </w:pPr>
    </w:p>
    <w:p w14:paraId="39CA7574" w14:textId="01F50B12" w:rsidR="00EA70DD" w:rsidRPr="00D8539B" w:rsidRDefault="00EA70DD" w:rsidP="00D8539B">
      <w:pPr>
        <w:pStyle w:val="Heading2"/>
        <w:rPr>
          <w:rFonts w:ascii="Arial" w:hAnsi="Arial" w:cs="Arial"/>
          <w:b/>
          <w:bCs/>
          <w:color w:val="auto"/>
          <w:sz w:val="24"/>
          <w:szCs w:val="24"/>
        </w:rPr>
      </w:pPr>
      <w:bookmarkStart w:id="48" w:name="_Toc209870967"/>
      <w:r w:rsidRPr="00D8539B">
        <w:rPr>
          <w:rFonts w:ascii="Arial" w:hAnsi="Arial" w:cs="Arial"/>
          <w:b/>
          <w:bCs/>
          <w:color w:val="auto"/>
          <w:sz w:val="24"/>
          <w:szCs w:val="24"/>
        </w:rPr>
        <w:lastRenderedPageBreak/>
        <w:t>8:3 Research Proposal</w:t>
      </w:r>
      <w:bookmarkEnd w:id="48"/>
      <w:r w:rsidRPr="00D8539B">
        <w:rPr>
          <w:rFonts w:ascii="Arial" w:hAnsi="Arial" w:cs="Arial"/>
          <w:b/>
          <w:bCs/>
          <w:color w:val="auto"/>
          <w:sz w:val="24"/>
          <w:szCs w:val="24"/>
        </w:rPr>
        <w:t xml:space="preserve"> </w:t>
      </w:r>
    </w:p>
    <w:p w14:paraId="68A125E8" w14:textId="77777777" w:rsidR="009259AF" w:rsidRPr="009259AF" w:rsidRDefault="009259AF" w:rsidP="009259AF">
      <w:pPr>
        <w:spacing w:after="0" w:line="240" w:lineRule="auto"/>
        <w:rPr>
          <w:rFonts w:eastAsia="Times New Roman" w:cstheme="minorHAnsi"/>
        </w:rPr>
      </w:pPr>
      <w:bookmarkStart w:id="49" w:name="_Toc303070346"/>
    </w:p>
    <w:p w14:paraId="09382C0C" w14:textId="77777777" w:rsidR="009259AF" w:rsidRPr="009259AF" w:rsidRDefault="009259AF" w:rsidP="009259AF">
      <w:pPr>
        <w:spacing w:after="0" w:line="240" w:lineRule="auto"/>
        <w:jc w:val="center"/>
        <w:rPr>
          <w:rFonts w:ascii="Arial" w:eastAsia="Times New Roman" w:hAnsi="Arial" w:cs="Arial"/>
          <w:sz w:val="24"/>
          <w:szCs w:val="24"/>
        </w:rPr>
      </w:pPr>
      <w:r w:rsidRPr="009259AF">
        <w:rPr>
          <w:rFonts w:ascii="Arial" w:eastAsia="Times New Roman" w:hAnsi="Arial" w:cs="Arial"/>
          <w:noProof/>
          <w:sz w:val="24"/>
          <w:szCs w:val="24"/>
        </w:rPr>
        <w:drawing>
          <wp:inline distT="0" distB="0" distL="0" distR="0" wp14:anchorId="6B34108F" wp14:editId="6E795AED">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49"/>
    <w:p w14:paraId="4AFE7803" w14:textId="77777777" w:rsidR="009259AF" w:rsidRPr="009259AF" w:rsidRDefault="009259AF" w:rsidP="009259AF">
      <w:pPr>
        <w:spacing w:after="0" w:line="240" w:lineRule="auto"/>
        <w:jc w:val="center"/>
        <w:rPr>
          <w:rFonts w:ascii="Arial" w:eastAsia="Times New Roman" w:hAnsi="Arial" w:cs="Arial"/>
          <w:sz w:val="24"/>
          <w:szCs w:val="24"/>
        </w:rPr>
      </w:pPr>
    </w:p>
    <w:tbl>
      <w:tblPr>
        <w:tblStyle w:val="TableGrid"/>
        <w:tblW w:w="0" w:type="auto"/>
        <w:tblLook w:val="04A0" w:firstRow="1" w:lastRow="0" w:firstColumn="1" w:lastColumn="0" w:noHBand="0" w:noVBand="1"/>
      </w:tblPr>
      <w:tblGrid>
        <w:gridCol w:w="9016"/>
      </w:tblGrid>
      <w:tr w:rsidR="009259AF" w:rsidRPr="009259AF" w14:paraId="42FA6DE5" w14:textId="77777777" w:rsidTr="00DB4FB8">
        <w:tc>
          <w:tcPr>
            <w:tcW w:w="9350" w:type="dxa"/>
            <w:shd w:val="clear" w:color="auto" w:fill="E7E6E6" w:themeFill="background2"/>
          </w:tcPr>
          <w:p w14:paraId="1F4EF903" w14:textId="77777777" w:rsidR="009259AF" w:rsidRPr="009259AF" w:rsidRDefault="009259AF" w:rsidP="009259AF">
            <w:pPr>
              <w:jc w:val="center"/>
              <w:rPr>
                <w:rFonts w:ascii="Arial" w:hAnsi="Arial" w:cs="Arial"/>
                <w:b/>
                <w:sz w:val="24"/>
                <w:szCs w:val="24"/>
              </w:rPr>
            </w:pPr>
          </w:p>
          <w:p w14:paraId="33B3AD79" w14:textId="77777777" w:rsidR="009259AF" w:rsidRPr="009259AF" w:rsidRDefault="009259AF" w:rsidP="009259AF">
            <w:pPr>
              <w:jc w:val="center"/>
              <w:rPr>
                <w:rFonts w:ascii="Arial" w:hAnsi="Arial" w:cs="Arial"/>
                <w:b/>
                <w:sz w:val="24"/>
                <w:szCs w:val="24"/>
              </w:rPr>
            </w:pPr>
            <w:r w:rsidRPr="009259AF">
              <w:rPr>
                <w:rFonts w:ascii="Arial" w:hAnsi="Arial" w:cs="Arial"/>
                <w:b/>
                <w:sz w:val="24"/>
                <w:szCs w:val="24"/>
              </w:rPr>
              <w:t>UNDERGRADUATE DISSERTATION</w:t>
            </w:r>
          </w:p>
          <w:p w14:paraId="0F12DC71" w14:textId="77777777" w:rsidR="009259AF" w:rsidRPr="009259AF" w:rsidRDefault="009259AF" w:rsidP="009259AF">
            <w:pPr>
              <w:jc w:val="center"/>
              <w:rPr>
                <w:rFonts w:ascii="Arial" w:hAnsi="Arial" w:cs="Arial"/>
                <w:b/>
                <w:bCs/>
                <w:sz w:val="24"/>
                <w:szCs w:val="24"/>
              </w:rPr>
            </w:pPr>
            <w:r w:rsidRPr="009259AF">
              <w:rPr>
                <w:rFonts w:ascii="Arial" w:hAnsi="Arial" w:cs="Arial"/>
                <w:b/>
                <w:bCs/>
                <w:sz w:val="24"/>
                <w:szCs w:val="24"/>
              </w:rPr>
              <w:t>RESEARCH PROPOSAL FORM</w:t>
            </w:r>
          </w:p>
          <w:p w14:paraId="619F9A97" w14:textId="77777777" w:rsidR="009259AF" w:rsidRPr="009259AF" w:rsidRDefault="009259AF" w:rsidP="009259AF">
            <w:pPr>
              <w:jc w:val="center"/>
              <w:rPr>
                <w:rFonts w:ascii="Arial" w:hAnsi="Arial" w:cs="Arial"/>
                <w:sz w:val="24"/>
                <w:szCs w:val="24"/>
              </w:rPr>
            </w:pPr>
          </w:p>
        </w:tc>
      </w:tr>
    </w:tbl>
    <w:p w14:paraId="1C56B845" w14:textId="77777777" w:rsidR="009259AF" w:rsidRPr="009259AF" w:rsidRDefault="009259AF" w:rsidP="009259AF">
      <w:pPr>
        <w:spacing w:after="0" w:line="240" w:lineRule="auto"/>
        <w:ind w:right="-199"/>
        <w:rPr>
          <w:rFonts w:ascii="Arial" w:eastAsia="Times New Roman" w:hAnsi="Arial" w:cs="Arial"/>
          <w:sz w:val="24"/>
          <w:szCs w:val="24"/>
        </w:rPr>
      </w:pPr>
      <w:r w:rsidRPr="009259AF">
        <w:rPr>
          <w:rFonts w:ascii="Arial" w:eastAsia="Times New Roman" w:hAnsi="Arial" w:cs="Arial"/>
          <w:b/>
          <w:bCs/>
          <w:sz w:val="24"/>
          <w:szCs w:val="24"/>
        </w:rPr>
        <w:t xml:space="preserve"> </w:t>
      </w:r>
    </w:p>
    <w:p w14:paraId="45E7ECE2" w14:textId="77777777"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t xml:space="preserve">Please complete the following research proposal and submit it to Turnitin. </w:t>
      </w:r>
    </w:p>
    <w:p w14:paraId="6D776E52" w14:textId="77777777" w:rsidR="009259AF" w:rsidRPr="009259AF" w:rsidRDefault="009259AF" w:rsidP="009259AF">
      <w:pPr>
        <w:spacing w:after="0" w:line="240" w:lineRule="auto"/>
        <w:rPr>
          <w:rFonts w:ascii="Arial" w:eastAsia="Times New Roman" w:hAnsi="Arial" w:cs="Arial"/>
          <w:b/>
          <w:bCs/>
          <w:sz w:val="24"/>
          <w:szCs w:val="24"/>
        </w:rPr>
      </w:pPr>
    </w:p>
    <w:p w14:paraId="19D01FED" w14:textId="77777777"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t>Which project option are you taking? Please tick:</w:t>
      </w:r>
    </w:p>
    <w:p w14:paraId="60657C5F" w14:textId="77777777" w:rsidR="009259AF" w:rsidRPr="009259AF" w:rsidRDefault="009259AF" w:rsidP="009259AF">
      <w:pPr>
        <w:spacing w:after="0" w:line="240" w:lineRule="auto"/>
        <w:rPr>
          <w:rFonts w:ascii="Arial" w:eastAsia="Times New Roman" w:hAnsi="Arial" w:cs="Arial"/>
          <w:b/>
          <w:bCs/>
          <w:sz w:val="24"/>
          <w:szCs w:val="24"/>
        </w:rPr>
      </w:pPr>
    </w:p>
    <w:p w14:paraId="306127F9" w14:textId="1529FC06"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t xml:space="preserve">8,000 word project:   </w:t>
      </w:r>
      <w:r w:rsidR="00F7153B">
        <w:rPr>
          <w:rFonts w:ascii="Apple Color Emoji" w:hAnsi="Apple Color Emoji" w:cstheme="minorHAnsi"/>
          <w:b/>
        </w:rPr>
        <w:t>✔️</w:t>
      </w:r>
      <w:r w:rsidR="006D7039">
        <w:rPr>
          <w:rFonts w:ascii="Apple Color Emoji" w:hAnsi="Apple Color Emoji" w:cstheme="minorHAnsi"/>
          <w:b/>
        </w:rPr>
        <w:t xml:space="preserve"> </w:t>
      </w:r>
    </w:p>
    <w:p w14:paraId="1A473EAC" w14:textId="77777777"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t xml:space="preserve">OR                   </w:t>
      </w:r>
    </w:p>
    <w:p w14:paraId="3A3BFD57" w14:textId="77777777"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t xml:space="preserve">4,000 word project and presentation:   </w:t>
      </w:r>
    </w:p>
    <w:p w14:paraId="2A72B691" w14:textId="77777777" w:rsidR="009259AF" w:rsidRPr="009259AF" w:rsidRDefault="009259AF" w:rsidP="009259AF">
      <w:pPr>
        <w:spacing w:after="0" w:line="240" w:lineRule="auto"/>
        <w:rPr>
          <w:rFonts w:ascii="Arial" w:eastAsia="Times New Roman" w:hAnsi="Arial" w:cs="Arial"/>
          <w:color w:val="FF0000"/>
          <w:sz w:val="24"/>
          <w:szCs w:val="24"/>
        </w:rPr>
      </w:pPr>
    </w:p>
    <w:p w14:paraId="0DD2A8DA" w14:textId="77777777" w:rsidR="009259AF" w:rsidRPr="009259AF" w:rsidRDefault="009259AF" w:rsidP="009259AF">
      <w:pPr>
        <w:spacing w:after="0" w:line="240" w:lineRule="auto"/>
        <w:jc w:val="both"/>
        <w:rPr>
          <w:rFonts w:ascii="Arial" w:eastAsia="Times New Roman" w:hAnsi="Arial" w:cs="Arial"/>
          <w:sz w:val="24"/>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18"/>
        <w:gridCol w:w="3351"/>
      </w:tblGrid>
      <w:tr w:rsidR="009259AF" w:rsidRPr="009259AF" w14:paraId="4A9EA1F0" w14:textId="77777777" w:rsidTr="00DB4FB8">
        <w:tc>
          <w:tcPr>
            <w:tcW w:w="6242" w:type="dxa"/>
            <w:tcMar>
              <w:top w:w="0" w:type="dxa"/>
              <w:left w:w="108" w:type="dxa"/>
              <w:bottom w:w="0" w:type="dxa"/>
              <w:right w:w="108" w:type="dxa"/>
            </w:tcMar>
          </w:tcPr>
          <w:p w14:paraId="65A4744E"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t>NAME: Hannah Rosser</w:t>
            </w:r>
          </w:p>
          <w:p w14:paraId="710ECE9E" w14:textId="77777777" w:rsidR="009259AF" w:rsidRPr="009259AF" w:rsidRDefault="009259AF" w:rsidP="009259AF">
            <w:pPr>
              <w:spacing w:after="0" w:line="240" w:lineRule="auto"/>
              <w:jc w:val="both"/>
              <w:rPr>
                <w:rFonts w:ascii="Arial" w:eastAsia="Times New Roman" w:hAnsi="Arial" w:cs="Arial"/>
                <w:b/>
                <w:bCs/>
                <w:sz w:val="24"/>
                <w:szCs w:val="24"/>
              </w:rPr>
            </w:pPr>
          </w:p>
        </w:tc>
        <w:tc>
          <w:tcPr>
            <w:tcW w:w="2835" w:type="dxa"/>
          </w:tcPr>
          <w:p w14:paraId="60196E05"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b/>
                <w:bCs/>
                <w:sz w:val="24"/>
                <w:szCs w:val="24"/>
              </w:rPr>
              <w:t xml:space="preserve">STUDENT ID No: </w:t>
            </w:r>
            <w:r w:rsidRPr="009259AF">
              <w:rPr>
                <w:rFonts w:ascii="Arial" w:eastAsia="Times New Roman" w:hAnsi="Arial" w:cs="Arial"/>
                <w:sz w:val="24"/>
                <w:szCs w:val="24"/>
              </w:rPr>
              <w:t>2236406</w:t>
            </w:r>
          </w:p>
        </w:tc>
      </w:tr>
      <w:tr w:rsidR="009259AF" w:rsidRPr="009259AF" w14:paraId="7961A5B4" w14:textId="77777777" w:rsidTr="00DB4FB8">
        <w:tc>
          <w:tcPr>
            <w:tcW w:w="9077" w:type="dxa"/>
            <w:gridSpan w:val="2"/>
            <w:shd w:val="clear" w:color="auto" w:fill="FFFFFF"/>
            <w:tcMar>
              <w:top w:w="0" w:type="dxa"/>
              <w:left w:w="108" w:type="dxa"/>
              <w:bottom w:w="0" w:type="dxa"/>
              <w:right w:w="108" w:type="dxa"/>
            </w:tcMar>
          </w:tcPr>
          <w:p w14:paraId="42B75226"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t>DRAFT RESEARCH TITLE QUESTION:</w:t>
            </w:r>
          </w:p>
          <w:p w14:paraId="0DD74D1B" w14:textId="77777777" w:rsidR="009259AF" w:rsidRPr="009259AF" w:rsidRDefault="009259AF" w:rsidP="009259AF">
            <w:pPr>
              <w:spacing w:after="0" w:line="240" w:lineRule="auto"/>
              <w:jc w:val="both"/>
              <w:rPr>
                <w:rFonts w:ascii="Arial" w:eastAsia="Times New Roman" w:hAnsi="Arial" w:cs="Arial"/>
                <w:b/>
                <w:bCs/>
                <w:sz w:val="24"/>
                <w:szCs w:val="24"/>
              </w:rPr>
            </w:pPr>
          </w:p>
          <w:p w14:paraId="17B5BB5C"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 xml:space="preserve">An investigation into substance misuse and the effectiveness it has on crime: To what extent does drug and alcohol misuse contribute to criminal behaviour and offences? </w:t>
            </w:r>
          </w:p>
          <w:p w14:paraId="31E174E4" w14:textId="77777777" w:rsidR="009259AF" w:rsidRPr="009259AF" w:rsidRDefault="009259AF" w:rsidP="009259AF">
            <w:pPr>
              <w:spacing w:after="0" w:line="240" w:lineRule="auto"/>
              <w:jc w:val="both"/>
              <w:rPr>
                <w:rFonts w:ascii="Arial" w:eastAsia="Times New Roman" w:hAnsi="Arial" w:cs="Arial"/>
                <w:b/>
                <w:bCs/>
                <w:sz w:val="24"/>
                <w:szCs w:val="24"/>
              </w:rPr>
            </w:pPr>
          </w:p>
          <w:p w14:paraId="314E18B5"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t>INTRODUCTION:</w:t>
            </w:r>
          </w:p>
          <w:p w14:paraId="1C16B558" w14:textId="77777777" w:rsidR="009259AF" w:rsidRPr="009259AF" w:rsidRDefault="009259AF" w:rsidP="009259AF">
            <w:pPr>
              <w:spacing w:after="0" w:line="240" w:lineRule="auto"/>
              <w:jc w:val="both"/>
              <w:rPr>
                <w:rFonts w:ascii="Arial" w:eastAsia="Times New Roman" w:hAnsi="Arial" w:cs="Arial"/>
                <w:b/>
                <w:bCs/>
                <w:sz w:val="24"/>
                <w:szCs w:val="24"/>
              </w:rPr>
            </w:pPr>
          </w:p>
          <w:p w14:paraId="2E379F6D"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The amount of people consuming both drugs and alcohol on a frequent basis is becoming increasingly common within the community and this has seen an increase in crime levels with one in eight arrests being estimated to be problem heroin or crack users (UKDPC 2008)</w:t>
            </w:r>
          </w:p>
          <w:p w14:paraId="26EBE3C1"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Drug and alcohol misuse act as a catalyst for criminal behaviour and people often get stuck in a cycle as over the life course, opiate users have elevated rates of acquisitive offending (Peirce et al, 2017). This causes a huge strain on not just police forces but also medical staff and partner agencies in both dealing with the crimes committed and providing these people with support.</w:t>
            </w:r>
          </w:p>
          <w:p w14:paraId="428D1DB5" w14:textId="77777777" w:rsidR="009259AF" w:rsidRPr="009259AF" w:rsidRDefault="009259AF" w:rsidP="009259AF">
            <w:pPr>
              <w:spacing w:after="0" w:line="240" w:lineRule="auto"/>
              <w:jc w:val="both"/>
              <w:rPr>
                <w:rFonts w:ascii="Arial" w:eastAsia="Times New Roman" w:hAnsi="Arial" w:cs="Arial"/>
                <w:b/>
                <w:bCs/>
                <w:sz w:val="24"/>
                <w:szCs w:val="24"/>
              </w:rPr>
            </w:pPr>
          </w:p>
          <w:p w14:paraId="3AB9843E" w14:textId="7DBB3BD4"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I have decided to investigate and explore the effect alcohol and drug misuse can have on crime, but also how partner agencies are helping to prevent this. I have decided to conduct research into this topic as police officers experience a large volume of crime every day and many incidents</w:t>
            </w:r>
            <w:r w:rsidR="006D7039">
              <w:rPr>
                <w:rFonts w:ascii="Arial" w:eastAsia="Times New Roman" w:hAnsi="Arial" w:cs="Arial"/>
                <w:sz w:val="24"/>
                <w:szCs w:val="24"/>
              </w:rPr>
              <w:t xml:space="preserve"> </w:t>
            </w:r>
            <w:r w:rsidRPr="009259AF">
              <w:rPr>
                <w:rFonts w:ascii="Arial" w:eastAsia="Times New Roman" w:hAnsi="Arial" w:cs="Arial"/>
                <w:sz w:val="24"/>
                <w:szCs w:val="24"/>
              </w:rPr>
              <w:t>they respond to</w:t>
            </w:r>
            <w:r w:rsidR="006D7039">
              <w:rPr>
                <w:rFonts w:ascii="Arial" w:eastAsia="Times New Roman" w:hAnsi="Arial" w:cs="Arial"/>
                <w:sz w:val="24"/>
                <w:szCs w:val="24"/>
              </w:rPr>
              <w:t>,</w:t>
            </w:r>
            <w:r w:rsidRPr="009259AF">
              <w:rPr>
                <w:rFonts w:ascii="Arial" w:eastAsia="Times New Roman" w:hAnsi="Arial" w:cs="Arial"/>
                <w:sz w:val="24"/>
                <w:szCs w:val="24"/>
              </w:rPr>
              <w:t xml:space="preserve"> are often related to substance misuse. </w:t>
            </w:r>
          </w:p>
          <w:p w14:paraId="7A13100B" w14:textId="77777777" w:rsidR="009259AF" w:rsidRPr="009259AF" w:rsidRDefault="009259AF" w:rsidP="009259AF">
            <w:pPr>
              <w:spacing w:after="0" w:line="240" w:lineRule="auto"/>
              <w:jc w:val="both"/>
              <w:rPr>
                <w:rFonts w:ascii="Arial" w:eastAsia="Times New Roman" w:hAnsi="Arial" w:cs="Arial"/>
                <w:sz w:val="24"/>
                <w:szCs w:val="24"/>
              </w:rPr>
            </w:pPr>
          </w:p>
          <w:p w14:paraId="485B67D0"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 xml:space="preserve">After conducting research and reading literature around this topic, there are lots of journals which discuss the overall basic portrayal of drugs and alcohol and the ways they can impact crime levels with Lofving-Gupta et al (2017) stating that community violence is associated with substance abuse. However, there is limited research in why these specific substances cause people to behave in a way that results in crime being </w:t>
            </w:r>
            <w:r w:rsidRPr="009259AF">
              <w:rPr>
                <w:rFonts w:ascii="Arial" w:eastAsia="Times New Roman" w:hAnsi="Arial" w:cs="Arial"/>
                <w:sz w:val="24"/>
                <w:szCs w:val="24"/>
              </w:rPr>
              <w:lastRenderedPageBreak/>
              <w:t xml:space="preserve">committed. I have therefore chosen to explore this within my project along with what initiatives are in place to help lower substance abuse and crime rates. </w:t>
            </w:r>
          </w:p>
          <w:p w14:paraId="75AA6D1A" w14:textId="5571B14E"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 xml:space="preserve">I </w:t>
            </w:r>
            <w:r w:rsidR="006D7039">
              <w:rPr>
                <w:rFonts w:ascii="Arial" w:eastAsia="Times New Roman" w:hAnsi="Arial" w:cs="Arial"/>
                <w:sz w:val="24"/>
                <w:szCs w:val="24"/>
              </w:rPr>
              <w:t>believe</w:t>
            </w:r>
            <w:r w:rsidRPr="009259AF">
              <w:rPr>
                <w:rFonts w:ascii="Arial" w:eastAsia="Times New Roman" w:hAnsi="Arial" w:cs="Arial"/>
                <w:sz w:val="24"/>
                <w:szCs w:val="24"/>
              </w:rPr>
              <w:t xml:space="preserve"> this is </w:t>
            </w:r>
            <w:r w:rsidR="006D7039">
              <w:rPr>
                <w:rFonts w:ascii="Arial" w:eastAsia="Times New Roman" w:hAnsi="Arial" w:cs="Arial"/>
                <w:sz w:val="24"/>
                <w:szCs w:val="24"/>
              </w:rPr>
              <w:t xml:space="preserve">an </w:t>
            </w:r>
            <w:r w:rsidRPr="009259AF">
              <w:rPr>
                <w:rFonts w:ascii="Arial" w:eastAsia="Times New Roman" w:hAnsi="Arial" w:cs="Arial"/>
                <w:sz w:val="24"/>
                <w:szCs w:val="24"/>
              </w:rPr>
              <w:t>important to</w:t>
            </w:r>
            <w:r w:rsidR="006D7039">
              <w:rPr>
                <w:rFonts w:ascii="Arial" w:eastAsia="Times New Roman" w:hAnsi="Arial" w:cs="Arial"/>
                <w:sz w:val="24"/>
                <w:szCs w:val="24"/>
              </w:rPr>
              <w:t>pic to</w:t>
            </w:r>
            <w:r w:rsidRPr="009259AF">
              <w:rPr>
                <w:rFonts w:ascii="Arial" w:eastAsia="Times New Roman" w:hAnsi="Arial" w:cs="Arial"/>
                <w:sz w:val="24"/>
                <w:szCs w:val="24"/>
              </w:rPr>
              <w:t xml:space="preserve"> explore a</w:t>
            </w:r>
            <w:r w:rsidR="006D7039">
              <w:rPr>
                <w:rFonts w:ascii="Arial" w:eastAsia="Times New Roman" w:hAnsi="Arial" w:cs="Arial"/>
                <w:sz w:val="24"/>
                <w:szCs w:val="24"/>
              </w:rPr>
              <w:t xml:space="preserve">t </w:t>
            </w:r>
            <w:r w:rsidRPr="009259AF">
              <w:rPr>
                <w:rFonts w:ascii="Arial" w:eastAsia="Times New Roman" w:hAnsi="Arial" w:cs="Arial"/>
                <w:sz w:val="24"/>
                <w:szCs w:val="24"/>
              </w:rPr>
              <w:t xml:space="preserve">undergraduate </w:t>
            </w:r>
            <w:r w:rsidR="006D7039">
              <w:rPr>
                <w:rFonts w:ascii="Arial" w:eastAsia="Times New Roman" w:hAnsi="Arial" w:cs="Arial"/>
                <w:sz w:val="24"/>
                <w:szCs w:val="24"/>
              </w:rPr>
              <w:t xml:space="preserve">level, </w:t>
            </w:r>
            <w:r w:rsidRPr="009259AF">
              <w:rPr>
                <w:rFonts w:ascii="Arial" w:eastAsia="Times New Roman" w:hAnsi="Arial" w:cs="Arial"/>
                <w:sz w:val="24"/>
                <w:szCs w:val="24"/>
              </w:rPr>
              <w:t xml:space="preserve">as it will </w:t>
            </w:r>
            <w:r w:rsidR="006D7039">
              <w:rPr>
                <w:rFonts w:ascii="Arial" w:eastAsia="Times New Roman" w:hAnsi="Arial" w:cs="Arial"/>
                <w:sz w:val="24"/>
                <w:szCs w:val="24"/>
              </w:rPr>
              <w:t>provide</w:t>
            </w:r>
            <w:r w:rsidRPr="009259AF">
              <w:rPr>
                <w:rFonts w:ascii="Arial" w:eastAsia="Times New Roman" w:hAnsi="Arial" w:cs="Arial"/>
                <w:sz w:val="24"/>
                <w:szCs w:val="24"/>
              </w:rPr>
              <w:t xml:space="preserve"> me </w:t>
            </w:r>
            <w:r w:rsidR="006D7039">
              <w:rPr>
                <w:rFonts w:ascii="Arial" w:eastAsia="Times New Roman" w:hAnsi="Arial" w:cs="Arial"/>
                <w:sz w:val="24"/>
                <w:szCs w:val="24"/>
              </w:rPr>
              <w:t xml:space="preserve">with valuable </w:t>
            </w:r>
            <w:r w:rsidRPr="009259AF">
              <w:rPr>
                <w:rFonts w:ascii="Arial" w:eastAsia="Times New Roman" w:hAnsi="Arial" w:cs="Arial"/>
                <w:sz w:val="24"/>
                <w:szCs w:val="24"/>
              </w:rPr>
              <w:t xml:space="preserve">insight </w:t>
            </w:r>
            <w:r w:rsidR="006D7039">
              <w:rPr>
                <w:rFonts w:ascii="Arial" w:eastAsia="Times New Roman" w:hAnsi="Arial" w:cs="Arial"/>
                <w:sz w:val="24"/>
                <w:szCs w:val="24"/>
              </w:rPr>
              <w:t>i</w:t>
            </w:r>
            <w:r w:rsidRPr="009259AF">
              <w:rPr>
                <w:rFonts w:ascii="Arial" w:eastAsia="Times New Roman" w:hAnsi="Arial" w:cs="Arial"/>
                <w:sz w:val="24"/>
                <w:szCs w:val="24"/>
              </w:rPr>
              <w:t>n</w:t>
            </w:r>
            <w:r w:rsidR="006D7039">
              <w:rPr>
                <w:rFonts w:ascii="Arial" w:eastAsia="Times New Roman" w:hAnsi="Arial" w:cs="Arial"/>
                <w:sz w:val="24"/>
                <w:szCs w:val="24"/>
              </w:rPr>
              <w:t>to</w:t>
            </w:r>
            <w:r w:rsidRPr="009259AF">
              <w:rPr>
                <w:rFonts w:ascii="Arial" w:eastAsia="Times New Roman" w:hAnsi="Arial" w:cs="Arial"/>
                <w:sz w:val="24"/>
                <w:szCs w:val="24"/>
              </w:rPr>
              <w:t xml:space="preserve"> why </w:t>
            </w:r>
            <w:r w:rsidR="006D7039">
              <w:rPr>
                <w:rFonts w:ascii="Arial" w:eastAsia="Times New Roman" w:hAnsi="Arial" w:cs="Arial"/>
                <w:sz w:val="24"/>
                <w:szCs w:val="24"/>
              </w:rPr>
              <w:t>individuals</w:t>
            </w:r>
            <w:r w:rsidRPr="009259AF">
              <w:rPr>
                <w:rFonts w:ascii="Arial" w:eastAsia="Times New Roman" w:hAnsi="Arial" w:cs="Arial"/>
                <w:sz w:val="24"/>
                <w:szCs w:val="24"/>
              </w:rPr>
              <w:t xml:space="preserve"> consume drugs and alcohol and </w:t>
            </w:r>
            <w:r w:rsidR="006D7039">
              <w:rPr>
                <w:rFonts w:ascii="Arial" w:eastAsia="Times New Roman" w:hAnsi="Arial" w:cs="Arial"/>
                <w:sz w:val="24"/>
                <w:szCs w:val="24"/>
              </w:rPr>
              <w:t>how</w:t>
            </w:r>
            <w:r w:rsidRPr="009259AF">
              <w:rPr>
                <w:rFonts w:ascii="Arial" w:eastAsia="Times New Roman" w:hAnsi="Arial" w:cs="Arial"/>
                <w:sz w:val="24"/>
                <w:szCs w:val="24"/>
              </w:rPr>
              <w:t xml:space="preserve"> this </w:t>
            </w:r>
            <w:r w:rsidR="006D7039">
              <w:rPr>
                <w:rFonts w:ascii="Arial" w:eastAsia="Times New Roman" w:hAnsi="Arial" w:cs="Arial"/>
                <w:sz w:val="24"/>
                <w:szCs w:val="24"/>
              </w:rPr>
              <w:t xml:space="preserve">can </w:t>
            </w:r>
            <w:r w:rsidRPr="009259AF">
              <w:rPr>
                <w:rFonts w:ascii="Arial" w:eastAsia="Times New Roman" w:hAnsi="Arial" w:cs="Arial"/>
                <w:sz w:val="24"/>
                <w:szCs w:val="24"/>
              </w:rPr>
              <w:t xml:space="preserve">sometimes lead to criminal behaviour. </w:t>
            </w:r>
            <w:r w:rsidR="006D7039">
              <w:rPr>
                <w:rFonts w:ascii="Arial" w:eastAsia="Times New Roman" w:hAnsi="Arial" w:cs="Arial"/>
                <w:sz w:val="24"/>
                <w:szCs w:val="24"/>
              </w:rPr>
              <w:t xml:space="preserve">This research will not only enhance my </w:t>
            </w:r>
            <w:r w:rsidRPr="009259AF">
              <w:rPr>
                <w:rFonts w:ascii="Arial" w:eastAsia="Times New Roman" w:hAnsi="Arial" w:cs="Arial"/>
                <w:sz w:val="24"/>
                <w:szCs w:val="24"/>
              </w:rPr>
              <w:t>understand</w:t>
            </w:r>
            <w:r w:rsidR="006D7039">
              <w:rPr>
                <w:rFonts w:ascii="Arial" w:eastAsia="Times New Roman" w:hAnsi="Arial" w:cs="Arial"/>
                <w:sz w:val="24"/>
                <w:szCs w:val="24"/>
              </w:rPr>
              <w:t xml:space="preserve">ing of those </w:t>
            </w:r>
            <w:r w:rsidR="00854385">
              <w:rPr>
                <w:rFonts w:ascii="Arial" w:eastAsia="Times New Roman" w:hAnsi="Arial" w:cs="Arial"/>
                <w:sz w:val="24"/>
                <w:szCs w:val="24"/>
              </w:rPr>
              <w:t>affected but</w:t>
            </w:r>
            <w:r w:rsidR="006D7039">
              <w:rPr>
                <w:rFonts w:ascii="Arial" w:eastAsia="Times New Roman" w:hAnsi="Arial" w:cs="Arial"/>
                <w:sz w:val="24"/>
                <w:szCs w:val="24"/>
              </w:rPr>
              <w:t xml:space="preserve"> also </w:t>
            </w:r>
            <w:r w:rsidRPr="009259AF">
              <w:rPr>
                <w:rFonts w:ascii="Arial" w:eastAsia="Times New Roman" w:hAnsi="Arial" w:cs="Arial"/>
                <w:sz w:val="24"/>
                <w:szCs w:val="24"/>
              </w:rPr>
              <w:t xml:space="preserve">help me develop </w:t>
            </w:r>
            <w:r w:rsidR="006D7039">
              <w:rPr>
                <w:rFonts w:ascii="Arial" w:eastAsia="Times New Roman" w:hAnsi="Arial" w:cs="Arial"/>
                <w:sz w:val="24"/>
                <w:szCs w:val="24"/>
              </w:rPr>
              <w:t xml:space="preserve">a deeper awareness of the factors that may increase the likelihood of criminal activity. This knowledge will support me in </w:t>
            </w:r>
            <w:r w:rsidRPr="009259AF">
              <w:rPr>
                <w:rFonts w:ascii="Arial" w:eastAsia="Times New Roman" w:hAnsi="Arial" w:cs="Arial"/>
                <w:sz w:val="24"/>
                <w:szCs w:val="24"/>
              </w:rPr>
              <w:t>communicat</w:t>
            </w:r>
            <w:r w:rsidR="006D7039">
              <w:rPr>
                <w:rFonts w:ascii="Arial" w:eastAsia="Times New Roman" w:hAnsi="Arial" w:cs="Arial"/>
                <w:sz w:val="24"/>
                <w:szCs w:val="24"/>
              </w:rPr>
              <w:t>ing more effectively</w:t>
            </w:r>
            <w:r w:rsidRPr="009259AF">
              <w:rPr>
                <w:rFonts w:ascii="Arial" w:eastAsia="Times New Roman" w:hAnsi="Arial" w:cs="Arial"/>
                <w:sz w:val="24"/>
                <w:szCs w:val="24"/>
              </w:rPr>
              <w:t xml:space="preserve"> with </w:t>
            </w:r>
            <w:r w:rsidR="006D7039">
              <w:rPr>
                <w:rFonts w:ascii="Arial" w:eastAsia="Times New Roman" w:hAnsi="Arial" w:cs="Arial"/>
                <w:sz w:val="24"/>
                <w:szCs w:val="24"/>
              </w:rPr>
              <w:t xml:space="preserve">individuals during relevant incidents and enable me to </w:t>
            </w:r>
            <w:r w:rsidRPr="009259AF">
              <w:rPr>
                <w:rFonts w:ascii="Arial" w:eastAsia="Times New Roman" w:hAnsi="Arial" w:cs="Arial"/>
                <w:sz w:val="24"/>
                <w:szCs w:val="24"/>
              </w:rPr>
              <w:t xml:space="preserve">signpost members of the public to </w:t>
            </w:r>
            <w:r w:rsidR="006D7039">
              <w:rPr>
                <w:rFonts w:ascii="Arial" w:eastAsia="Times New Roman" w:hAnsi="Arial" w:cs="Arial"/>
                <w:sz w:val="24"/>
                <w:szCs w:val="24"/>
              </w:rPr>
              <w:t xml:space="preserve">appropriate </w:t>
            </w:r>
            <w:r w:rsidRPr="009259AF">
              <w:rPr>
                <w:rFonts w:ascii="Arial" w:eastAsia="Times New Roman" w:hAnsi="Arial" w:cs="Arial"/>
                <w:sz w:val="24"/>
                <w:szCs w:val="24"/>
              </w:rPr>
              <w:t xml:space="preserve">agencies that </w:t>
            </w:r>
            <w:r w:rsidR="006D7039">
              <w:rPr>
                <w:rFonts w:ascii="Arial" w:eastAsia="Times New Roman" w:hAnsi="Arial" w:cs="Arial"/>
                <w:sz w:val="24"/>
                <w:szCs w:val="24"/>
              </w:rPr>
              <w:t xml:space="preserve">offer </w:t>
            </w:r>
            <w:r w:rsidRPr="009259AF">
              <w:rPr>
                <w:rFonts w:ascii="Arial" w:eastAsia="Times New Roman" w:hAnsi="Arial" w:cs="Arial"/>
                <w:sz w:val="24"/>
                <w:szCs w:val="24"/>
              </w:rPr>
              <w:t>support and guidance in preventing</w:t>
            </w:r>
            <w:r w:rsidR="006D7039">
              <w:rPr>
                <w:rFonts w:ascii="Arial" w:eastAsia="Times New Roman" w:hAnsi="Arial" w:cs="Arial"/>
                <w:sz w:val="24"/>
                <w:szCs w:val="24"/>
              </w:rPr>
              <w:t xml:space="preserve"> substance-related crime</w:t>
            </w:r>
            <w:r w:rsidRPr="009259AF">
              <w:rPr>
                <w:rFonts w:ascii="Arial" w:eastAsia="Times New Roman" w:hAnsi="Arial" w:cs="Arial"/>
                <w:sz w:val="24"/>
                <w:szCs w:val="24"/>
              </w:rPr>
              <w:t xml:space="preserve">. </w:t>
            </w:r>
          </w:p>
          <w:p w14:paraId="262876C8" w14:textId="77777777" w:rsidR="009259AF" w:rsidRPr="009259AF" w:rsidRDefault="009259AF" w:rsidP="009259AF">
            <w:pPr>
              <w:spacing w:after="0" w:line="240" w:lineRule="auto"/>
              <w:jc w:val="both"/>
              <w:rPr>
                <w:rFonts w:ascii="Arial" w:eastAsia="Times New Roman" w:hAnsi="Arial" w:cs="Arial"/>
                <w:sz w:val="24"/>
                <w:szCs w:val="24"/>
              </w:rPr>
            </w:pPr>
          </w:p>
        </w:tc>
      </w:tr>
      <w:tr w:rsidR="009259AF" w:rsidRPr="009259AF" w14:paraId="4F9B2F46" w14:textId="77777777" w:rsidTr="00DB4FB8">
        <w:tc>
          <w:tcPr>
            <w:tcW w:w="9077" w:type="dxa"/>
            <w:gridSpan w:val="2"/>
            <w:tcMar>
              <w:top w:w="0" w:type="dxa"/>
              <w:left w:w="108" w:type="dxa"/>
              <w:bottom w:w="0" w:type="dxa"/>
              <w:right w:w="108" w:type="dxa"/>
            </w:tcMar>
          </w:tcPr>
          <w:p w14:paraId="321EDC6F"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lastRenderedPageBreak/>
              <w:t xml:space="preserve">SUMMARY OF RESEARCH OBJECTIVES: </w:t>
            </w:r>
          </w:p>
          <w:p w14:paraId="64FB537B" w14:textId="77777777" w:rsidR="009259AF" w:rsidRPr="009259AF" w:rsidRDefault="009259AF" w:rsidP="009259AF">
            <w:pPr>
              <w:spacing w:after="0" w:line="240" w:lineRule="auto"/>
              <w:rPr>
                <w:rFonts w:ascii="Arial" w:eastAsia="Times New Roman" w:hAnsi="Arial" w:cs="Arial"/>
                <w:color w:val="FF0000"/>
                <w:sz w:val="24"/>
                <w:szCs w:val="24"/>
              </w:rPr>
            </w:pPr>
          </w:p>
          <w:p w14:paraId="18BE88A0" w14:textId="77777777" w:rsidR="009259AF" w:rsidRPr="009259AF" w:rsidRDefault="009259AF" w:rsidP="009259AF">
            <w:pPr>
              <w:spacing w:after="0" w:line="240" w:lineRule="auto"/>
              <w:rPr>
                <w:rFonts w:ascii="Arial" w:eastAsia="Times New Roman" w:hAnsi="Arial" w:cs="Arial"/>
                <w:color w:val="000000" w:themeColor="text1"/>
                <w:sz w:val="24"/>
                <w:szCs w:val="24"/>
              </w:rPr>
            </w:pPr>
            <w:r w:rsidRPr="009259AF">
              <w:rPr>
                <w:rFonts w:ascii="Arial" w:eastAsia="Times New Roman" w:hAnsi="Arial" w:cs="Arial"/>
                <w:color w:val="000000" w:themeColor="text1"/>
                <w:sz w:val="24"/>
                <w:szCs w:val="24"/>
              </w:rPr>
              <w:t>I intend to give local police officers, staff within partner agencies like YOS and BAROD questionnaires which will look at the following areas:</w:t>
            </w:r>
          </w:p>
          <w:p w14:paraId="608C2E07" w14:textId="77777777" w:rsidR="009259AF" w:rsidRPr="009259AF" w:rsidRDefault="009259AF" w:rsidP="009259AF">
            <w:pPr>
              <w:spacing w:after="0" w:line="240" w:lineRule="auto"/>
              <w:rPr>
                <w:rFonts w:ascii="Arial" w:eastAsia="Times New Roman" w:hAnsi="Arial" w:cs="Arial"/>
                <w:color w:val="FF0000"/>
                <w:sz w:val="24"/>
                <w:szCs w:val="24"/>
              </w:rPr>
            </w:pPr>
          </w:p>
          <w:p w14:paraId="7CCE9C74"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My objectives of this research will be as follows:</w:t>
            </w:r>
          </w:p>
          <w:p w14:paraId="1D550D26" w14:textId="77777777" w:rsidR="009259AF" w:rsidRPr="009259AF" w:rsidRDefault="009259AF" w:rsidP="009259AF">
            <w:pPr>
              <w:spacing w:after="0" w:line="240" w:lineRule="auto"/>
              <w:rPr>
                <w:rFonts w:ascii="Arial" w:eastAsia="Times New Roman" w:hAnsi="Arial" w:cs="Arial"/>
                <w:sz w:val="24"/>
                <w:szCs w:val="24"/>
              </w:rPr>
            </w:pPr>
            <w:bookmarkStart w:id="50" w:name="_Hlk197161800"/>
          </w:p>
          <w:p w14:paraId="62E619C8" w14:textId="77777777" w:rsidR="009259AF" w:rsidRPr="009259AF" w:rsidRDefault="009259AF" w:rsidP="009259AF">
            <w:pPr>
              <w:numPr>
                <w:ilvl w:val="0"/>
                <w:numId w:val="5"/>
              </w:numPr>
              <w:spacing w:after="0" w:line="240" w:lineRule="auto"/>
              <w:contextualSpacing/>
              <w:rPr>
                <w:rFonts w:ascii="Arial" w:eastAsia="Times New Roman" w:hAnsi="Arial" w:cs="Arial"/>
                <w:sz w:val="24"/>
                <w:szCs w:val="24"/>
              </w:rPr>
            </w:pPr>
            <w:bookmarkStart w:id="51" w:name="_Hlk197161392"/>
            <w:r w:rsidRPr="009259AF">
              <w:rPr>
                <w:rFonts w:ascii="Arial" w:eastAsia="Times New Roman" w:hAnsi="Arial" w:cs="Arial"/>
                <w:sz w:val="24"/>
                <w:szCs w:val="24"/>
              </w:rPr>
              <w:t>To identify the social, economic and psychological aspects that contribute to substance misuse.</w:t>
            </w:r>
          </w:p>
          <w:p w14:paraId="30780997" w14:textId="064B9C13" w:rsidR="009259AF" w:rsidRPr="009259AF" w:rsidRDefault="009259AF" w:rsidP="009259AF">
            <w:pPr>
              <w:numPr>
                <w:ilvl w:val="0"/>
                <w:numId w:val="5"/>
              </w:numPr>
              <w:spacing w:after="0" w:line="240" w:lineRule="auto"/>
              <w:contextualSpacing/>
              <w:rPr>
                <w:rFonts w:ascii="Arial" w:eastAsia="Times New Roman" w:hAnsi="Arial" w:cs="Arial"/>
                <w:sz w:val="24"/>
                <w:szCs w:val="24"/>
              </w:rPr>
            </w:pPr>
            <w:r w:rsidRPr="009259AF">
              <w:rPr>
                <w:rFonts w:ascii="Arial" w:eastAsia="Times New Roman" w:hAnsi="Arial" w:cs="Arial"/>
                <w:sz w:val="24"/>
                <w:szCs w:val="24"/>
              </w:rPr>
              <w:t>To critically examine the link between substance abuse and crime</w:t>
            </w:r>
            <w:r w:rsidR="00543F74">
              <w:rPr>
                <w:rFonts w:ascii="Arial" w:eastAsia="Times New Roman" w:hAnsi="Arial" w:cs="Arial"/>
                <w:sz w:val="24"/>
                <w:szCs w:val="24"/>
              </w:rPr>
              <w:t>.</w:t>
            </w:r>
          </w:p>
          <w:p w14:paraId="0814A9F8" w14:textId="77777777" w:rsidR="009259AF" w:rsidRPr="009259AF" w:rsidRDefault="009259AF" w:rsidP="009259AF">
            <w:pPr>
              <w:numPr>
                <w:ilvl w:val="0"/>
                <w:numId w:val="5"/>
              </w:numPr>
              <w:spacing w:after="0" w:line="240" w:lineRule="auto"/>
              <w:contextualSpacing/>
              <w:rPr>
                <w:rFonts w:ascii="Arial" w:eastAsia="Times New Roman" w:hAnsi="Arial" w:cs="Arial"/>
                <w:sz w:val="24"/>
                <w:szCs w:val="24"/>
              </w:rPr>
            </w:pPr>
            <w:r w:rsidRPr="009259AF">
              <w:rPr>
                <w:rFonts w:ascii="Arial" w:eastAsia="Times New Roman" w:hAnsi="Arial" w:cs="Arial"/>
                <w:sz w:val="24"/>
                <w:szCs w:val="24"/>
              </w:rPr>
              <w:t xml:space="preserve">To what extend does various types of substances affect certain categories of crime eg, violent behaviour, domestic abuse. </w:t>
            </w:r>
          </w:p>
          <w:p w14:paraId="1BC946D8" w14:textId="1DAF33CF" w:rsidR="009259AF" w:rsidRPr="009259AF" w:rsidRDefault="009259AF" w:rsidP="009259AF">
            <w:pPr>
              <w:numPr>
                <w:ilvl w:val="0"/>
                <w:numId w:val="5"/>
              </w:numPr>
              <w:spacing w:after="0" w:line="240" w:lineRule="auto"/>
              <w:contextualSpacing/>
              <w:rPr>
                <w:rFonts w:ascii="Arial" w:eastAsia="Times New Roman" w:hAnsi="Arial" w:cs="Arial"/>
                <w:sz w:val="24"/>
                <w:szCs w:val="24"/>
              </w:rPr>
            </w:pPr>
            <w:r w:rsidRPr="009259AF">
              <w:rPr>
                <w:rFonts w:ascii="Arial" w:eastAsia="Times New Roman" w:hAnsi="Arial" w:cs="Arial"/>
                <w:sz w:val="24"/>
                <w:szCs w:val="24"/>
              </w:rPr>
              <w:t>To explore current policies and initiatives aimed at lowering substances abuse and crime rates and supporting members of the public who struggle with substance misuse in the UK</w:t>
            </w:r>
            <w:r w:rsidR="00543F74">
              <w:rPr>
                <w:rFonts w:ascii="Arial" w:eastAsia="Times New Roman" w:hAnsi="Arial" w:cs="Arial"/>
                <w:sz w:val="24"/>
                <w:szCs w:val="24"/>
              </w:rPr>
              <w:t>.</w:t>
            </w:r>
          </w:p>
          <w:bookmarkEnd w:id="50"/>
          <w:bookmarkEnd w:id="51"/>
          <w:p w14:paraId="13AF8558" w14:textId="77777777" w:rsidR="009259AF" w:rsidRPr="009259AF" w:rsidRDefault="009259AF" w:rsidP="009259AF">
            <w:pPr>
              <w:spacing w:after="0" w:line="240" w:lineRule="auto"/>
              <w:jc w:val="both"/>
              <w:rPr>
                <w:rFonts w:ascii="Arial" w:eastAsia="Times New Roman" w:hAnsi="Arial" w:cs="Arial"/>
                <w:sz w:val="24"/>
                <w:szCs w:val="24"/>
              </w:rPr>
            </w:pPr>
          </w:p>
        </w:tc>
      </w:tr>
      <w:tr w:rsidR="009259AF" w:rsidRPr="009259AF" w14:paraId="55337036" w14:textId="77777777" w:rsidTr="00DB4FB8">
        <w:tc>
          <w:tcPr>
            <w:tcW w:w="9077" w:type="dxa"/>
            <w:gridSpan w:val="2"/>
            <w:tcMar>
              <w:top w:w="0" w:type="dxa"/>
              <w:left w:w="108" w:type="dxa"/>
              <w:bottom w:w="0" w:type="dxa"/>
              <w:right w:w="108" w:type="dxa"/>
            </w:tcMar>
          </w:tcPr>
          <w:p w14:paraId="0F717403" w14:textId="77777777"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t>LITERATURE REVIEW:</w:t>
            </w:r>
          </w:p>
          <w:p w14:paraId="0E7C59EE" w14:textId="77777777" w:rsidR="009259AF" w:rsidRPr="009259AF" w:rsidRDefault="009259AF" w:rsidP="009259AF">
            <w:pPr>
              <w:spacing w:after="0" w:line="240" w:lineRule="auto"/>
              <w:rPr>
                <w:rFonts w:ascii="Arial" w:eastAsia="Times New Roman" w:hAnsi="Arial" w:cs="Arial"/>
                <w:color w:val="FF0000"/>
                <w:sz w:val="24"/>
                <w:szCs w:val="24"/>
              </w:rPr>
            </w:pPr>
          </w:p>
          <w:p w14:paraId="5392B3D6" w14:textId="72EECE3C" w:rsidR="009259AF" w:rsidRPr="009259AF" w:rsidRDefault="009259AF" w:rsidP="009259AF">
            <w:pPr>
              <w:spacing w:after="0" w:line="240" w:lineRule="auto"/>
              <w:rPr>
                <w:rFonts w:ascii="Arial" w:eastAsia="Times New Roman" w:hAnsi="Arial" w:cs="Arial"/>
                <w:color w:val="000000" w:themeColor="text1"/>
                <w:sz w:val="24"/>
                <w:szCs w:val="24"/>
              </w:rPr>
            </w:pPr>
            <w:r w:rsidRPr="009259AF">
              <w:rPr>
                <w:rFonts w:ascii="Arial" w:eastAsia="Times New Roman" w:hAnsi="Arial" w:cs="Arial"/>
                <w:color w:val="000000" w:themeColor="text1"/>
                <w:sz w:val="24"/>
                <w:szCs w:val="24"/>
              </w:rPr>
              <w:t xml:space="preserve">Crime and substance use are known to be closely associated (Bennett and Holloway, 2009) with substance use disorders being widely linked with violent behaviour. This violent behaviour can include violent assaults, manslaughter or serious threats causing great harm to society (Hakasson and Berglund, 2013). The consumption of illicit drugs and alcohol can cause people to act differently and do not consider the consequences to their actions which can lead to them committing crime for all different reasons. </w:t>
            </w:r>
          </w:p>
          <w:p w14:paraId="3E09F14F" w14:textId="77777777" w:rsidR="009259AF" w:rsidRPr="009259AF" w:rsidRDefault="009259AF" w:rsidP="009259AF">
            <w:pPr>
              <w:spacing w:after="0" w:line="240" w:lineRule="auto"/>
              <w:rPr>
                <w:rFonts w:ascii="Arial" w:eastAsia="Times New Roman" w:hAnsi="Arial" w:cs="Arial"/>
                <w:color w:val="000000" w:themeColor="text1"/>
                <w:sz w:val="24"/>
                <w:szCs w:val="24"/>
              </w:rPr>
            </w:pPr>
          </w:p>
          <w:p w14:paraId="1E7B3200" w14:textId="77777777" w:rsidR="009259AF" w:rsidRPr="009259AF" w:rsidRDefault="009259AF" w:rsidP="009259AF">
            <w:pPr>
              <w:spacing w:after="0" w:line="240" w:lineRule="auto"/>
              <w:rPr>
                <w:rFonts w:ascii="Arial" w:eastAsia="Times New Roman" w:hAnsi="Arial" w:cs="Arial"/>
                <w:color w:val="000000" w:themeColor="text1"/>
                <w:sz w:val="24"/>
                <w:szCs w:val="24"/>
              </w:rPr>
            </w:pPr>
            <w:r w:rsidRPr="009259AF">
              <w:rPr>
                <w:rFonts w:ascii="Arial" w:eastAsia="Times New Roman" w:hAnsi="Arial" w:cs="Arial"/>
                <w:color w:val="000000" w:themeColor="text1"/>
                <w:sz w:val="24"/>
                <w:szCs w:val="24"/>
              </w:rPr>
              <w:t xml:space="preserve">Stewart et al (2000) stated that the putative explanation for the association between drug use and crime is that individuals commit crime to help finance their drug use, and so drug misuse is commonly associated with property related criminal behaviour such as theft, shoplifting, burglary and robbery offences. Similarly, alcohol is seen as a significant contributory factor in crime and is associated with over 4 million crimes in the UK each year, including 500,000 violent crimes (Institute of Alcohol Studies, 2025). </w:t>
            </w:r>
          </w:p>
          <w:p w14:paraId="7739FCB8" w14:textId="77777777" w:rsidR="009259AF" w:rsidRPr="009259AF" w:rsidRDefault="009259AF" w:rsidP="009259AF">
            <w:pPr>
              <w:spacing w:after="0" w:line="240" w:lineRule="auto"/>
              <w:rPr>
                <w:rFonts w:ascii="Arial" w:eastAsia="Times New Roman" w:hAnsi="Arial" w:cs="Arial"/>
                <w:color w:val="000000" w:themeColor="text1"/>
                <w:sz w:val="24"/>
                <w:szCs w:val="24"/>
              </w:rPr>
            </w:pPr>
          </w:p>
          <w:p w14:paraId="06A10D11" w14:textId="5C5ABE3D" w:rsidR="009259AF" w:rsidRPr="009259AF" w:rsidRDefault="009259AF" w:rsidP="009259AF">
            <w:pPr>
              <w:spacing w:after="0" w:line="240" w:lineRule="auto"/>
              <w:rPr>
                <w:rFonts w:ascii="Arial" w:eastAsia="Times New Roman" w:hAnsi="Arial" w:cs="Arial"/>
                <w:color w:val="000000" w:themeColor="text1"/>
                <w:sz w:val="24"/>
                <w:szCs w:val="24"/>
              </w:rPr>
            </w:pPr>
            <w:r w:rsidRPr="009259AF">
              <w:rPr>
                <w:rFonts w:ascii="Arial" w:eastAsia="Times New Roman" w:hAnsi="Arial" w:cs="Arial"/>
                <w:color w:val="000000" w:themeColor="text1"/>
                <w:sz w:val="24"/>
                <w:szCs w:val="24"/>
              </w:rPr>
              <w:t xml:space="preserve">After looking at various sources, there appears to be multiple different reviews discussing the effect substance use can have on overall criminal behaviour and their link with violent behaviour. However, Leoy (2023) stated while it is widely acknowledged that drugs and criminal activities are interconnected, the nature and extent of this relationship remain multifaceted and intricate. There is a gap in the research whereby the specific types of drugs and alcohol consumed and the causes they individually have on criminal and violent behaviour is not explored. I aim to explore this within my </w:t>
            </w:r>
            <w:r w:rsidRPr="009259AF">
              <w:rPr>
                <w:rFonts w:ascii="Arial" w:eastAsia="Times New Roman" w:hAnsi="Arial" w:cs="Arial"/>
                <w:color w:val="000000" w:themeColor="text1"/>
                <w:sz w:val="24"/>
                <w:szCs w:val="24"/>
              </w:rPr>
              <w:lastRenderedPageBreak/>
              <w:t xml:space="preserve">dissertation as it’s important to establish this </w:t>
            </w:r>
            <w:r w:rsidR="003415D1" w:rsidRPr="009259AF">
              <w:rPr>
                <w:rFonts w:ascii="Arial" w:eastAsia="Times New Roman" w:hAnsi="Arial" w:cs="Arial"/>
                <w:color w:val="000000" w:themeColor="text1"/>
                <w:sz w:val="24"/>
                <w:szCs w:val="24"/>
              </w:rPr>
              <w:t>to</w:t>
            </w:r>
            <w:r w:rsidRPr="009259AF">
              <w:rPr>
                <w:rFonts w:ascii="Arial" w:eastAsia="Times New Roman" w:hAnsi="Arial" w:cs="Arial"/>
                <w:color w:val="000000" w:themeColor="text1"/>
                <w:sz w:val="24"/>
                <w:szCs w:val="24"/>
              </w:rPr>
              <w:t xml:space="preserve"> allow individuals to receive the specific help they need to prevent substance abuse and therefore prevent crime.</w:t>
            </w:r>
          </w:p>
          <w:p w14:paraId="6B7F0024" w14:textId="77777777" w:rsidR="009259AF" w:rsidRPr="009259AF" w:rsidRDefault="009259AF" w:rsidP="009259AF">
            <w:pPr>
              <w:spacing w:after="0" w:line="240" w:lineRule="auto"/>
              <w:jc w:val="both"/>
              <w:rPr>
                <w:rFonts w:ascii="Arial" w:eastAsia="Times New Roman" w:hAnsi="Arial" w:cs="Arial"/>
                <w:sz w:val="24"/>
                <w:szCs w:val="24"/>
              </w:rPr>
            </w:pPr>
          </w:p>
          <w:p w14:paraId="02356369" w14:textId="77777777" w:rsidR="009259AF" w:rsidRPr="009259AF" w:rsidRDefault="009259AF" w:rsidP="009259AF">
            <w:pPr>
              <w:spacing w:after="0" w:line="240" w:lineRule="auto"/>
              <w:jc w:val="both"/>
              <w:rPr>
                <w:rFonts w:ascii="Arial" w:eastAsia="Times New Roman" w:hAnsi="Arial" w:cs="Arial"/>
                <w:sz w:val="24"/>
                <w:szCs w:val="24"/>
              </w:rPr>
            </w:pPr>
          </w:p>
        </w:tc>
      </w:tr>
      <w:tr w:rsidR="009259AF" w:rsidRPr="009259AF" w14:paraId="54EC57DE" w14:textId="77777777" w:rsidTr="00DB4FB8">
        <w:tc>
          <w:tcPr>
            <w:tcW w:w="9077" w:type="dxa"/>
            <w:gridSpan w:val="2"/>
            <w:tcMar>
              <w:top w:w="0" w:type="dxa"/>
              <w:left w:w="108" w:type="dxa"/>
              <w:bottom w:w="0" w:type="dxa"/>
              <w:right w:w="108" w:type="dxa"/>
            </w:tcMar>
          </w:tcPr>
          <w:p w14:paraId="3164A2E2" w14:textId="1427781B" w:rsidR="009259AF" w:rsidRPr="009259AF" w:rsidRDefault="009259AF" w:rsidP="009259AF">
            <w:pPr>
              <w:spacing w:after="0" w:line="240" w:lineRule="auto"/>
              <w:rPr>
                <w:rFonts w:ascii="Arial" w:eastAsia="Times New Roman" w:hAnsi="Arial" w:cs="Arial"/>
                <w:b/>
                <w:bCs/>
                <w:sz w:val="24"/>
                <w:szCs w:val="24"/>
              </w:rPr>
            </w:pPr>
            <w:r w:rsidRPr="009259AF">
              <w:rPr>
                <w:rFonts w:ascii="Arial" w:eastAsia="Times New Roman" w:hAnsi="Arial" w:cs="Arial"/>
                <w:b/>
                <w:bCs/>
                <w:sz w:val="24"/>
                <w:szCs w:val="24"/>
              </w:rPr>
              <w:lastRenderedPageBreak/>
              <w:t>SUMMARY OF RESEARCH –</w:t>
            </w:r>
            <w:r w:rsidR="00266AD7">
              <w:rPr>
                <w:rFonts w:ascii="Arial" w:eastAsia="Times New Roman" w:hAnsi="Arial" w:cs="Arial"/>
                <w:b/>
                <w:bCs/>
                <w:sz w:val="24"/>
                <w:szCs w:val="24"/>
              </w:rPr>
              <w:t xml:space="preserve"> </w:t>
            </w:r>
            <w:r w:rsidRPr="009259AF">
              <w:rPr>
                <w:rFonts w:ascii="Arial" w:eastAsia="Times New Roman" w:hAnsi="Arial" w:cs="Arial"/>
                <w:b/>
                <w:bCs/>
                <w:sz w:val="24"/>
                <w:szCs w:val="24"/>
              </w:rPr>
              <w:t xml:space="preserve">SURVEY METHOD: </w:t>
            </w:r>
          </w:p>
          <w:p w14:paraId="7CC98BB8" w14:textId="77777777" w:rsidR="009259AF" w:rsidRPr="009259AF" w:rsidRDefault="009259AF" w:rsidP="009259AF">
            <w:pPr>
              <w:spacing w:after="0" w:line="240" w:lineRule="auto"/>
              <w:rPr>
                <w:rFonts w:ascii="Arial" w:eastAsia="Times New Roman" w:hAnsi="Arial" w:cs="Arial"/>
                <w:b/>
                <w:bCs/>
                <w:sz w:val="24"/>
                <w:szCs w:val="24"/>
              </w:rPr>
            </w:pPr>
          </w:p>
          <w:p w14:paraId="5B0206F5"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 xml:space="preserve">I am going to create an online questionnaire which will ask open questions about the objectives I have chosen which are listed above. </w:t>
            </w:r>
          </w:p>
          <w:p w14:paraId="77D1BB3E" w14:textId="77777777" w:rsidR="009259AF" w:rsidRPr="009259AF" w:rsidRDefault="009259AF" w:rsidP="009259AF">
            <w:pPr>
              <w:spacing w:after="0" w:line="240" w:lineRule="auto"/>
              <w:rPr>
                <w:rFonts w:ascii="Arial" w:eastAsia="Times New Roman" w:hAnsi="Arial" w:cs="Arial"/>
                <w:sz w:val="24"/>
                <w:szCs w:val="24"/>
              </w:rPr>
            </w:pPr>
          </w:p>
          <w:p w14:paraId="44093C59" w14:textId="181E25B2"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This online questionnaire will be easily access</w:t>
            </w:r>
            <w:r w:rsidR="00266AD7">
              <w:rPr>
                <w:rFonts w:ascii="Arial" w:eastAsia="Times New Roman" w:hAnsi="Arial" w:cs="Arial"/>
                <w:sz w:val="24"/>
                <w:szCs w:val="24"/>
              </w:rPr>
              <w:t>ible</w:t>
            </w:r>
            <w:r w:rsidRPr="009259AF">
              <w:rPr>
                <w:rFonts w:ascii="Arial" w:eastAsia="Times New Roman" w:hAnsi="Arial" w:cs="Arial"/>
                <w:sz w:val="24"/>
                <w:szCs w:val="24"/>
              </w:rPr>
              <w:t xml:space="preserve"> </w:t>
            </w:r>
            <w:r w:rsidR="00266AD7">
              <w:rPr>
                <w:rFonts w:ascii="Arial" w:eastAsia="Times New Roman" w:hAnsi="Arial" w:cs="Arial"/>
                <w:sz w:val="24"/>
                <w:szCs w:val="24"/>
              </w:rPr>
              <w:t>to participants</w:t>
            </w:r>
            <w:r w:rsidRPr="009259AF">
              <w:rPr>
                <w:rFonts w:ascii="Arial" w:eastAsia="Times New Roman" w:hAnsi="Arial" w:cs="Arial"/>
                <w:sz w:val="24"/>
                <w:szCs w:val="24"/>
              </w:rPr>
              <w:t xml:space="preserve"> and </w:t>
            </w:r>
            <w:r w:rsidR="00266AD7">
              <w:rPr>
                <w:rFonts w:ascii="Arial" w:eastAsia="Times New Roman" w:hAnsi="Arial" w:cs="Arial"/>
                <w:sz w:val="24"/>
                <w:szCs w:val="24"/>
              </w:rPr>
              <w:t>is</w:t>
            </w:r>
            <w:r w:rsidRPr="009259AF">
              <w:rPr>
                <w:rFonts w:ascii="Arial" w:eastAsia="Times New Roman" w:hAnsi="Arial" w:cs="Arial"/>
                <w:sz w:val="24"/>
                <w:szCs w:val="24"/>
              </w:rPr>
              <w:t xml:space="preserve"> less time consuming than other research methods as it should only take around 15 minutes</w:t>
            </w:r>
            <w:r w:rsidR="00266AD7">
              <w:rPr>
                <w:rFonts w:ascii="Arial" w:eastAsia="Times New Roman" w:hAnsi="Arial" w:cs="Arial"/>
                <w:sz w:val="24"/>
                <w:szCs w:val="24"/>
              </w:rPr>
              <w:t xml:space="preserve"> to complete.</w:t>
            </w:r>
            <w:r w:rsidRPr="009259AF">
              <w:rPr>
                <w:rFonts w:ascii="Arial" w:eastAsia="Times New Roman" w:hAnsi="Arial" w:cs="Arial"/>
                <w:sz w:val="24"/>
                <w:szCs w:val="24"/>
              </w:rPr>
              <w:t xml:space="preserve"> </w:t>
            </w:r>
            <w:r w:rsidR="00266AD7">
              <w:rPr>
                <w:rFonts w:ascii="Arial" w:eastAsia="Times New Roman" w:hAnsi="Arial" w:cs="Arial"/>
                <w:sz w:val="24"/>
                <w:szCs w:val="24"/>
              </w:rPr>
              <w:t xml:space="preserve">In contrast, methods </w:t>
            </w:r>
            <w:r w:rsidRPr="009259AF">
              <w:rPr>
                <w:rFonts w:ascii="Arial" w:eastAsia="Times New Roman" w:hAnsi="Arial" w:cs="Arial"/>
                <w:sz w:val="24"/>
                <w:szCs w:val="24"/>
              </w:rPr>
              <w:t>such as</w:t>
            </w:r>
            <w:r w:rsidR="00266AD7">
              <w:rPr>
                <w:rFonts w:ascii="Arial" w:eastAsia="Times New Roman" w:hAnsi="Arial" w:cs="Arial"/>
                <w:sz w:val="24"/>
                <w:szCs w:val="24"/>
              </w:rPr>
              <w:t xml:space="preserve"> </w:t>
            </w:r>
            <w:r w:rsidRPr="009259AF">
              <w:rPr>
                <w:rFonts w:ascii="Arial" w:eastAsia="Times New Roman" w:hAnsi="Arial" w:cs="Arial"/>
                <w:sz w:val="24"/>
                <w:szCs w:val="24"/>
              </w:rPr>
              <w:t>interview</w:t>
            </w:r>
            <w:r w:rsidR="00266AD7">
              <w:rPr>
                <w:rFonts w:ascii="Arial" w:eastAsia="Times New Roman" w:hAnsi="Arial" w:cs="Arial"/>
                <w:sz w:val="24"/>
                <w:szCs w:val="24"/>
              </w:rPr>
              <w:t>s</w:t>
            </w:r>
            <w:r w:rsidRPr="009259AF">
              <w:rPr>
                <w:rFonts w:ascii="Arial" w:eastAsia="Times New Roman" w:hAnsi="Arial" w:cs="Arial"/>
                <w:sz w:val="24"/>
                <w:szCs w:val="24"/>
              </w:rPr>
              <w:t xml:space="preserve"> may take up to </w:t>
            </w:r>
            <w:r w:rsidR="00266AD7">
              <w:rPr>
                <w:rFonts w:ascii="Arial" w:eastAsia="Times New Roman" w:hAnsi="Arial" w:cs="Arial"/>
                <w:sz w:val="24"/>
                <w:szCs w:val="24"/>
              </w:rPr>
              <w:t>an</w:t>
            </w:r>
            <w:r w:rsidRPr="009259AF">
              <w:rPr>
                <w:rFonts w:ascii="Arial" w:eastAsia="Times New Roman" w:hAnsi="Arial" w:cs="Arial"/>
                <w:sz w:val="24"/>
                <w:szCs w:val="24"/>
              </w:rPr>
              <w:t xml:space="preserve"> hour.</w:t>
            </w:r>
          </w:p>
          <w:p w14:paraId="315D01DE" w14:textId="77777777" w:rsidR="009259AF" w:rsidRPr="009259AF" w:rsidRDefault="009259AF" w:rsidP="009259AF">
            <w:pPr>
              <w:spacing w:after="0" w:line="240" w:lineRule="auto"/>
              <w:rPr>
                <w:rFonts w:ascii="Arial" w:eastAsia="Times New Roman" w:hAnsi="Arial" w:cs="Arial"/>
                <w:sz w:val="24"/>
                <w:szCs w:val="24"/>
              </w:rPr>
            </w:pPr>
          </w:p>
          <w:p w14:paraId="581D6BD4" w14:textId="14AA3ADE"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 xml:space="preserve">I will ensure that my questionnaire </w:t>
            </w:r>
            <w:r w:rsidR="001A3394">
              <w:rPr>
                <w:rFonts w:ascii="Arial" w:eastAsia="Times New Roman" w:hAnsi="Arial" w:cs="Arial"/>
                <w:sz w:val="24"/>
                <w:szCs w:val="24"/>
              </w:rPr>
              <w:t>remains</w:t>
            </w:r>
            <w:r w:rsidRPr="009259AF">
              <w:rPr>
                <w:rFonts w:ascii="Arial" w:eastAsia="Times New Roman" w:hAnsi="Arial" w:cs="Arial"/>
                <w:sz w:val="24"/>
                <w:szCs w:val="24"/>
              </w:rPr>
              <w:t xml:space="preserve"> anonymous to en</w:t>
            </w:r>
            <w:r w:rsidR="001A3394">
              <w:rPr>
                <w:rFonts w:ascii="Arial" w:eastAsia="Times New Roman" w:hAnsi="Arial" w:cs="Arial"/>
                <w:sz w:val="24"/>
                <w:szCs w:val="24"/>
              </w:rPr>
              <w:t xml:space="preserve">courage honest responses from both members of the public and </w:t>
            </w:r>
            <w:r w:rsidRPr="009259AF">
              <w:rPr>
                <w:rFonts w:ascii="Arial" w:eastAsia="Times New Roman" w:hAnsi="Arial" w:cs="Arial"/>
                <w:sz w:val="24"/>
                <w:szCs w:val="24"/>
              </w:rPr>
              <w:t>police officers</w:t>
            </w:r>
            <w:r w:rsidR="001A3394">
              <w:rPr>
                <w:rFonts w:ascii="Arial" w:eastAsia="Times New Roman" w:hAnsi="Arial" w:cs="Arial"/>
                <w:sz w:val="24"/>
                <w:szCs w:val="24"/>
              </w:rPr>
              <w:t>.</w:t>
            </w:r>
            <w:r w:rsidRPr="009259AF">
              <w:rPr>
                <w:rFonts w:ascii="Arial" w:eastAsia="Times New Roman" w:hAnsi="Arial" w:cs="Arial"/>
                <w:sz w:val="24"/>
                <w:szCs w:val="24"/>
              </w:rPr>
              <w:t xml:space="preserve"> </w:t>
            </w:r>
            <w:r w:rsidR="001A3394">
              <w:rPr>
                <w:rFonts w:ascii="Arial" w:eastAsia="Times New Roman" w:hAnsi="Arial" w:cs="Arial"/>
                <w:sz w:val="24"/>
                <w:szCs w:val="24"/>
              </w:rPr>
              <w:t xml:space="preserve">This will help enhance the reliability of the data and provide a more accurate reflection of </w:t>
            </w:r>
            <w:r w:rsidRPr="009259AF">
              <w:rPr>
                <w:rFonts w:ascii="Arial" w:eastAsia="Times New Roman" w:hAnsi="Arial" w:cs="Arial"/>
                <w:sz w:val="24"/>
                <w:szCs w:val="24"/>
              </w:rPr>
              <w:t>participa</w:t>
            </w:r>
            <w:r w:rsidR="001A3394">
              <w:rPr>
                <w:rFonts w:ascii="Arial" w:eastAsia="Times New Roman" w:hAnsi="Arial" w:cs="Arial"/>
                <w:sz w:val="24"/>
                <w:szCs w:val="24"/>
              </w:rPr>
              <w:t>nts’ views on my chosen topic.</w:t>
            </w:r>
            <w:r w:rsidRPr="009259AF">
              <w:rPr>
                <w:rFonts w:ascii="Arial" w:eastAsia="Times New Roman" w:hAnsi="Arial" w:cs="Arial"/>
                <w:sz w:val="24"/>
                <w:szCs w:val="24"/>
              </w:rPr>
              <w:t xml:space="preserve"> </w:t>
            </w:r>
            <w:r w:rsidR="00453B95">
              <w:rPr>
                <w:rFonts w:ascii="Arial" w:eastAsia="Times New Roman" w:hAnsi="Arial" w:cs="Arial"/>
                <w:sz w:val="24"/>
                <w:szCs w:val="24"/>
              </w:rPr>
              <w:t xml:space="preserve">Participants will be informed of the questionnaire’s </w:t>
            </w:r>
            <w:r w:rsidRPr="009259AF">
              <w:rPr>
                <w:rFonts w:ascii="Arial" w:eastAsia="Times New Roman" w:hAnsi="Arial" w:cs="Arial"/>
                <w:sz w:val="24"/>
                <w:szCs w:val="24"/>
              </w:rPr>
              <w:t>anony</w:t>
            </w:r>
            <w:r w:rsidR="00453B95">
              <w:rPr>
                <w:rFonts w:ascii="Arial" w:eastAsia="Times New Roman" w:hAnsi="Arial" w:cs="Arial"/>
                <w:sz w:val="24"/>
                <w:szCs w:val="24"/>
              </w:rPr>
              <w:t xml:space="preserve">mity and </w:t>
            </w:r>
            <w:r w:rsidRPr="009259AF">
              <w:rPr>
                <w:rFonts w:ascii="Arial" w:eastAsia="Times New Roman" w:hAnsi="Arial" w:cs="Arial"/>
                <w:sz w:val="24"/>
                <w:szCs w:val="24"/>
              </w:rPr>
              <w:t>reassur</w:t>
            </w:r>
            <w:r w:rsidR="00453B95">
              <w:rPr>
                <w:rFonts w:ascii="Arial" w:eastAsia="Times New Roman" w:hAnsi="Arial" w:cs="Arial"/>
                <w:sz w:val="24"/>
                <w:szCs w:val="24"/>
              </w:rPr>
              <w:t>ed</w:t>
            </w:r>
            <w:r w:rsidRPr="009259AF">
              <w:rPr>
                <w:rFonts w:ascii="Arial" w:eastAsia="Times New Roman" w:hAnsi="Arial" w:cs="Arial"/>
                <w:sz w:val="24"/>
                <w:szCs w:val="24"/>
              </w:rPr>
              <w:t xml:space="preserve"> that </w:t>
            </w:r>
            <w:r w:rsidR="00453B95">
              <w:rPr>
                <w:rFonts w:ascii="Arial" w:eastAsia="Times New Roman" w:hAnsi="Arial" w:cs="Arial"/>
                <w:sz w:val="24"/>
                <w:szCs w:val="24"/>
              </w:rPr>
              <w:t>noth</w:t>
            </w:r>
            <w:r w:rsidRPr="009259AF">
              <w:rPr>
                <w:rFonts w:ascii="Arial" w:eastAsia="Times New Roman" w:hAnsi="Arial" w:cs="Arial"/>
                <w:sz w:val="24"/>
                <w:szCs w:val="24"/>
              </w:rPr>
              <w:t xml:space="preserve">ing they say will be directly quoted </w:t>
            </w:r>
            <w:r w:rsidR="00453B95">
              <w:rPr>
                <w:rFonts w:ascii="Arial" w:eastAsia="Times New Roman" w:hAnsi="Arial" w:cs="Arial"/>
                <w:sz w:val="24"/>
                <w:szCs w:val="24"/>
              </w:rPr>
              <w:t>or personally identifiable i</w:t>
            </w:r>
            <w:r w:rsidRPr="009259AF">
              <w:rPr>
                <w:rFonts w:ascii="Arial" w:eastAsia="Times New Roman" w:hAnsi="Arial" w:cs="Arial"/>
                <w:sz w:val="24"/>
                <w:szCs w:val="24"/>
              </w:rPr>
              <w:t>n my final project.</w:t>
            </w:r>
          </w:p>
          <w:p w14:paraId="7BBE771C" w14:textId="77777777" w:rsidR="009259AF" w:rsidRPr="009259AF" w:rsidRDefault="009259AF" w:rsidP="009259AF">
            <w:pPr>
              <w:spacing w:after="0" w:line="240" w:lineRule="auto"/>
              <w:jc w:val="both"/>
              <w:rPr>
                <w:rFonts w:ascii="Arial" w:eastAsia="Times New Roman" w:hAnsi="Arial" w:cs="Arial"/>
                <w:sz w:val="24"/>
                <w:szCs w:val="24"/>
              </w:rPr>
            </w:pPr>
          </w:p>
        </w:tc>
      </w:tr>
      <w:tr w:rsidR="009259AF" w:rsidRPr="009259AF" w14:paraId="3083005B" w14:textId="77777777" w:rsidTr="00DB4FB8">
        <w:tc>
          <w:tcPr>
            <w:tcW w:w="9077" w:type="dxa"/>
            <w:gridSpan w:val="2"/>
            <w:tcMar>
              <w:top w:w="0" w:type="dxa"/>
              <w:left w:w="108" w:type="dxa"/>
              <w:bottom w:w="0" w:type="dxa"/>
              <w:right w:w="108" w:type="dxa"/>
            </w:tcMar>
          </w:tcPr>
          <w:p w14:paraId="09F3D2AB"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b/>
                <w:bCs/>
                <w:sz w:val="24"/>
                <w:szCs w:val="24"/>
              </w:rPr>
              <w:t>SUMMARY OF SAMPLING FRAMEWORK:</w:t>
            </w:r>
            <w:r w:rsidRPr="009259AF">
              <w:rPr>
                <w:rFonts w:ascii="Arial" w:eastAsia="Times New Roman" w:hAnsi="Arial" w:cs="Arial"/>
                <w:sz w:val="24"/>
                <w:szCs w:val="24"/>
              </w:rPr>
              <w:t xml:space="preserve"> </w:t>
            </w:r>
          </w:p>
          <w:p w14:paraId="69E596A0" w14:textId="77777777" w:rsidR="009259AF" w:rsidRPr="009259AF" w:rsidRDefault="009259AF" w:rsidP="009259AF">
            <w:pPr>
              <w:spacing w:after="0" w:line="240" w:lineRule="auto"/>
              <w:rPr>
                <w:rFonts w:ascii="Arial" w:eastAsia="Times New Roman" w:hAnsi="Arial" w:cs="Arial"/>
                <w:sz w:val="24"/>
                <w:szCs w:val="24"/>
              </w:rPr>
            </w:pPr>
          </w:p>
          <w:p w14:paraId="27D07448" w14:textId="6146C866" w:rsidR="009259AF" w:rsidRPr="009259AF" w:rsidRDefault="009259AF" w:rsidP="009259AF">
            <w:pPr>
              <w:spacing w:after="0" w:line="240" w:lineRule="auto"/>
              <w:jc w:val="both"/>
              <w:rPr>
                <w:rFonts w:ascii="Arial" w:eastAsia="Times New Roman" w:hAnsi="Arial" w:cs="Arial"/>
                <w:color w:val="000000" w:themeColor="text1"/>
                <w:sz w:val="24"/>
                <w:szCs w:val="24"/>
              </w:rPr>
            </w:pPr>
            <w:r w:rsidRPr="009259AF">
              <w:rPr>
                <w:rFonts w:ascii="Arial" w:eastAsia="Times New Roman" w:hAnsi="Arial" w:cs="Arial"/>
                <w:sz w:val="24"/>
                <w:szCs w:val="24"/>
              </w:rPr>
              <w:t xml:space="preserve">My intention is to </w:t>
            </w:r>
            <w:r w:rsidR="00DC09FC">
              <w:rPr>
                <w:rFonts w:ascii="Arial" w:eastAsia="Times New Roman" w:hAnsi="Arial" w:cs="Arial"/>
                <w:sz w:val="24"/>
                <w:szCs w:val="24"/>
              </w:rPr>
              <w:t xml:space="preserve">distribute </w:t>
            </w:r>
            <w:r w:rsidR="001B1818">
              <w:rPr>
                <w:rFonts w:ascii="Arial" w:eastAsia="Times New Roman" w:hAnsi="Arial" w:cs="Arial"/>
                <w:sz w:val="24"/>
                <w:szCs w:val="24"/>
              </w:rPr>
              <w:t>the questionnaire to</w:t>
            </w:r>
            <w:r w:rsidRPr="009259AF">
              <w:rPr>
                <w:rFonts w:ascii="Arial" w:eastAsia="Times New Roman" w:hAnsi="Arial" w:cs="Arial"/>
                <w:sz w:val="24"/>
                <w:szCs w:val="24"/>
              </w:rPr>
              <w:t xml:space="preserve"> </w:t>
            </w:r>
            <w:r w:rsidRPr="009259AF">
              <w:rPr>
                <w:rFonts w:ascii="Arial" w:eastAsia="Times New Roman" w:hAnsi="Arial" w:cs="Arial"/>
                <w:color w:val="000000" w:themeColor="text1"/>
                <w:sz w:val="24"/>
                <w:szCs w:val="24"/>
              </w:rPr>
              <w:t>local police officers and staff within partner agencies</w:t>
            </w:r>
            <w:r w:rsidR="001B1818">
              <w:rPr>
                <w:rFonts w:ascii="Arial" w:eastAsia="Times New Roman" w:hAnsi="Arial" w:cs="Arial"/>
                <w:color w:val="000000" w:themeColor="text1"/>
                <w:sz w:val="24"/>
                <w:szCs w:val="24"/>
              </w:rPr>
              <w:t xml:space="preserve"> such as</w:t>
            </w:r>
            <w:r w:rsidRPr="009259AF">
              <w:rPr>
                <w:rFonts w:ascii="Arial" w:eastAsia="Times New Roman" w:hAnsi="Arial" w:cs="Arial"/>
                <w:color w:val="000000" w:themeColor="text1"/>
                <w:sz w:val="24"/>
                <w:szCs w:val="24"/>
              </w:rPr>
              <w:t xml:space="preserve"> YOS and BAROD</w:t>
            </w:r>
            <w:r w:rsidR="001B1818">
              <w:rPr>
                <w:rFonts w:ascii="Arial" w:eastAsia="Times New Roman" w:hAnsi="Arial" w:cs="Arial"/>
                <w:color w:val="000000" w:themeColor="text1"/>
                <w:sz w:val="24"/>
                <w:szCs w:val="24"/>
              </w:rPr>
              <w:t>,</w:t>
            </w:r>
            <w:r w:rsidRPr="009259AF">
              <w:rPr>
                <w:rFonts w:ascii="Arial" w:eastAsia="Times New Roman" w:hAnsi="Arial" w:cs="Arial"/>
                <w:color w:val="000000" w:themeColor="text1"/>
                <w:sz w:val="24"/>
                <w:szCs w:val="24"/>
              </w:rPr>
              <w:t xml:space="preserve"> aim</w:t>
            </w:r>
            <w:r w:rsidR="001B1818">
              <w:rPr>
                <w:rFonts w:ascii="Arial" w:eastAsia="Times New Roman" w:hAnsi="Arial" w:cs="Arial"/>
                <w:color w:val="000000" w:themeColor="text1"/>
                <w:sz w:val="24"/>
                <w:szCs w:val="24"/>
              </w:rPr>
              <w:t>ing</w:t>
            </w:r>
            <w:r w:rsidRPr="009259AF">
              <w:rPr>
                <w:rFonts w:ascii="Arial" w:eastAsia="Times New Roman" w:hAnsi="Arial" w:cs="Arial"/>
                <w:color w:val="000000" w:themeColor="text1"/>
                <w:sz w:val="24"/>
                <w:szCs w:val="24"/>
              </w:rPr>
              <w:t xml:space="preserve"> </w:t>
            </w:r>
            <w:r w:rsidR="001B1818">
              <w:rPr>
                <w:rFonts w:ascii="Arial" w:eastAsia="Times New Roman" w:hAnsi="Arial" w:cs="Arial"/>
                <w:color w:val="000000" w:themeColor="text1"/>
                <w:sz w:val="24"/>
                <w:szCs w:val="24"/>
              </w:rPr>
              <w:t>for approximately</w:t>
            </w:r>
            <w:r w:rsidRPr="009259AF">
              <w:rPr>
                <w:rFonts w:ascii="Arial" w:eastAsia="Times New Roman" w:hAnsi="Arial" w:cs="Arial"/>
                <w:color w:val="000000" w:themeColor="text1"/>
                <w:sz w:val="24"/>
                <w:szCs w:val="24"/>
              </w:rPr>
              <w:t xml:space="preserve"> 30 participants in total. I believe this </w:t>
            </w:r>
            <w:r w:rsidR="001B1818">
              <w:rPr>
                <w:rFonts w:ascii="Arial" w:eastAsia="Times New Roman" w:hAnsi="Arial" w:cs="Arial"/>
                <w:color w:val="000000" w:themeColor="text1"/>
                <w:sz w:val="24"/>
                <w:szCs w:val="24"/>
              </w:rPr>
              <w:t xml:space="preserve">sample </w:t>
            </w:r>
            <w:r w:rsidRPr="009259AF">
              <w:rPr>
                <w:rFonts w:ascii="Arial" w:eastAsia="Times New Roman" w:hAnsi="Arial" w:cs="Arial"/>
                <w:color w:val="000000" w:themeColor="text1"/>
                <w:sz w:val="24"/>
                <w:szCs w:val="24"/>
              </w:rPr>
              <w:t xml:space="preserve">will </w:t>
            </w:r>
            <w:r w:rsidR="001B1818">
              <w:rPr>
                <w:rFonts w:ascii="Arial" w:eastAsia="Times New Roman" w:hAnsi="Arial" w:cs="Arial"/>
                <w:color w:val="000000" w:themeColor="text1"/>
                <w:sz w:val="24"/>
                <w:szCs w:val="24"/>
              </w:rPr>
              <w:t xml:space="preserve">provide a broad </w:t>
            </w:r>
            <w:r w:rsidRPr="009259AF">
              <w:rPr>
                <w:rFonts w:ascii="Arial" w:eastAsia="Times New Roman" w:hAnsi="Arial" w:cs="Arial"/>
                <w:color w:val="000000" w:themeColor="text1"/>
                <w:sz w:val="24"/>
                <w:szCs w:val="24"/>
              </w:rPr>
              <w:t xml:space="preserve">range of opinions and experiences </w:t>
            </w:r>
            <w:r w:rsidR="001B1818">
              <w:rPr>
                <w:rFonts w:ascii="Arial" w:eastAsia="Times New Roman" w:hAnsi="Arial" w:cs="Arial"/>
                <w:color w:val="000000" w:themeColor="text1"/>
                <w:sz w:val="24"/>
                <w:szCs w:val="24"/>
              </w:rPr>
              <w:t>related to</w:t>
            </w:r>
            <w:r w:rsidRPr="009259AF">
              <w:rPr>
                <w:rFonts w:ascii="Arial" w:eastAsia="Times New Roman" w:hAnsi="Arial" w:cs="Arial"/>
                <w:color w:val="000000" w:themeColor="text1"/>
                <w:sz w:val="24"/>
                <w:szCs w:val="24"/>
              </w:rPr>
              <w:t xml:space="preserve"> my chosen </w:t>
            </w:r>
            <w:r w:rsidR="001B1818" w:rsidRPr="009259AF">
              <w:rPr>
                <w:rFonts w:ascii="Arial" w:eastAsia="Times New Roman" w:hAnsi="Arial" w:cs="Arial"/>
                <w:color w:val="000000" w:themeColor="text1"/>
                <w:sz w:val="24"/>
                <w:szCs w:val="24"/>
              </w:rPr>
              <w:t>topic</w:t>
            </w:r>
            <w:r w:rsidR="001B1818">
              <w:rPr>
                <w:rFonts w:ascii="Arial" w:eastAsia="Times New Roman" w:hAnsi="Arial" w:cs="Arial"/>
                <w:color w:val="000000" w:themeColor="text1"/>
                <w:sz w:val="24"/>
                <w:szCs w:val="24"/>
              </w:rPr>
              <w:t>,</w:t>
            </w:r>
            <w:r w:rsidR="001B1818" w:rsidRPr="009259AF">
              <w:rPr>
                <w:rFonts w:ascii="Arial" w:eastAsia="Times New Roman" w:hAnsi="Arial" w:cs="Arial"/>
                <w:color w:val="000000" w:themeColor="text1"/>
                <w:sz w:val="24"/>
                <w:szCs w:val="24"/>
              </w:rPr>
              <w:t xml:space="preserve"> hel</w:t>
            </w:r>
            <w:r w:rsidR="001B1818">
              <w:rPr>
                <w:rFonts w:ascii="Arial" w:eastAsia="Times New Roman" w:hAnsi="Arial" w:cs="Arial"/>
                <w:color w:val="000000" w:themeColor="text1"/>
                <w:sz w:val="24"/>
                <w:szCs w:val="24"/>
              </w:rPr>
              <w:t>ping</w:t>
            </w:r>
            <w:r w:rsidRPr="009259AF">
              <w:rPr>
                <w:rFonts w:ascii="Arial" w:eastAsia="Times New Roman" w:hAnsi="Arial" w:cs="Arial"/>
                <w:color w:val="000000" w:themeColor="text1"/>
                <w:sz w:val="24"/>
                <w:szCs w:val="24"/>
              </w:rPr>
              <w:t xml:space="preserve"> me gain a </w:t>
            </w:r>
            <w:r w:rsidR="001B1818">
              <w:rPr>
                <w:rFonts w:ascii="Arial" w:eastAsia="Times New Roman" w:hAnsi="Arial" w:cs="Arial"/>
                <w:color w:val="000000" w:themeColor="text1"/>
                <w:sz w:val="24"/>
                <w:szCs w:val="24"/>
              </w:rPr>
              <w:t>deeper</w:t>
            </w:r>
            <w:r w:rsidRPr="009259AF">
              <w:rPr>
                <w:rFonts w:ascii="Arial" w:eastAsia="Times New Roman" w:hAnsi="Arial" w:cs="Arial"/>
                <w:color w:val="000000" w:themeColor="text1"/>
                <w:sz w:val="24"/>
                <w:szCs w:val="24"/>
              </w:rPr>
              <w:t xml:space="preserve"> understanding </w:t>
            </w:r>
            <w:r w:rsidR="001B1818">
              <w:rPr>
                <w:rFonts w:ascii="Arial" w:eastAsia="Times New Roman" w:hAnsi="Arial" w:cs="Arial"/>
                <w:color w:val="000000" w:themeColor="text1"/>
                <w:sz w:val="24"/>
                <w:szCs w:val="24"/>
              </w:rPr>
              <w:t>of participants’ beliefs and perspectives.</w:t>
            </w:r>
          </w:p>
          <w:p w14:paraId="0309C72D" w14:textId="77777777" w:rsidR="009259AF" w:rsidRPr="009259AF" w:rsidRDefault="009259AF" w:rsidP="009259AF">
            <w:pPr>
              <w:spacing w:after="0" w:line="240" w:lineRule="auto"/>
              <w:jc w:val="both"/>
              <w:rPr>
                <w:rFonts w:ascii="Arial" w:eastAsia="Times New Roman" w:hAnsi="Arial" w:cs="Arial"/>
                <w:sz w:val="24"/>
                <w:szCs w:val="24"/>
              </w:rPr>
            </w:pPr>
          </w:p>
          <w:p w14:paraId="292AB4BC" w14:textId="22A7B66D" w:rsidR="009259AF" w:rsidRPr="00F41CB5"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 xml:space="preserve">This sample is </w:t>
            </w:r>
            <w:r w:rsidR="00F41CB5" w:rsidRPr="00F41CB5">
              <w:rPr>
                <w:rFonts w:ascii="Arial" w:eastAsia="Times New Roman" w:hAnsi="Arial" w:cs="Arial"/>
                <w:sz w:val="24"/>
                <w:szCs w:val="24"/>
              </w:rPr>
              <w:t>well-suited</w:t>
            </w:r>
            <w:r w:rsidR="00F41CB5">
              <w:rPr>
                <w:rFonts w:ascii="Arial" w:eastAsia="Times New Roman" w:hAnsi="Arial" w:cs="Arial"/>
                <w:sz w:val="24"/>
                <w:szCs w:val="24"/>
              </w:rPr>
              <w:t xml:space="preserve"> </w:t>
            </w:r>
            <w:r w:rsidR="00F41CB5" w:rsidRPr="00F41CB5">
              <w:rPr>
                <w:rFonts w:ascii="Arial" w:eastAsia="Times New Roman" w:hAnsi="Arial" w:cs="Arial"/>
                <w:sz w:val="24"/>
                <w:szCs w:val="24"/>
              </w:rPr>
              <w:t>to</w:t>
            </w:r>
            <w:r w:rsidRPr="00F41CB5">
              <w:rPr>
                <w:rFonts w:ascii="Arial" w:eastAsia="Times New Roman" w:hAnsi="Arial" w:cs="Arial"/>
                <w:sz w:val="24"/>
                <w:szCs w:val="24"/>
              </w:rPr>
              <w:t xml:space="preserve"> my research</w:t>
            </w:r>
            <w:r w:rsidR="00F41CB5" w:rsidRPr="00F41CB5">
              <w:rPr>
                <w:rFonts w:ascii="Arial" w:eastAsia="Times New Roman" w:hAnsi="Arial" w:cs="Arial"/>
                <w:sz w:val="24"/>
                <w:szCs w:val="24"/>
              </w:rPr>
              <w:t>,</w:t>
            </w:r>
            <w:r w:rsidRPr="00F41CB5">
              <w:rPr>
                <w:rFonts w:ascii="Arial" w:eastAsia="Times New Roman" w:hAnsi="Arial" w:cs="Arial"/>
                <w:sz w:val="24"/>
                <w:szCs w:val="24"/>
              </w:rPr>
              <w:t xml:space="preserve"> as police officers are </w:t>
            </w:r>
            <w:r w:rsidR="00F41CB5" w:rsidRPr="00F41CB5">
              <w:rPr>
                <w:rFonts w:ascii="Arial" w:hAnsi="Arial" w:cs="Arial"/>
                <w:color w:val="000000"/>
                <w:sz w:val="24"/>
                <w:szCs w:val="24"/>
              </w:rPr>
              <w:t>directly involved in dealing with crime, while partner agencies such as YOS and BAROD provide support to individuals after offences have been committed. As a result, both groups offer valuable insights into whether substance misuse has contributed to criminal behaviour.</w:t>
            </w:r>
          </w:p>
          <w:p w14:paraId="66644A4B" w14:textId="77777777" w:rsidR="009259AF" w:rsidRPr="009259AF" w:rsidRDefault="009259AF" w:rsidP="009259AF">
            <w:pPr>
              <w:spacing w:after="0" w:line="240" w:lineRule="auto"/>
              <w:jc w:val="both"/>
              <w:rPr>
                <w:rFonts w:ascii="Arial" w:eastAsia="Times New Roman" w:hAnsi="Arial" w:cs="Arial"/>
                <w:sz w:val="24"/>
                <w:szCs w:val="24"/>
              </w:rPr>
            </w:pPr>
          </w:p>
        </w:tc>
      </w:tr>
      <w:tr w:rsidR="009259AF" w:rsidRPr="009259AF" w14:paraId="706D0DA6" w14:textId="77777777" w:rsidTr="00DB4FB8">
        <w:trPr>
          <w:trHeight w:val="1352"/>
        </w:trPr>
        <w:tc>
          <w:tcPr>
            <w:tcW w:w="9077" w:type="dxa"/>
            <w:gridSpan w:val="2"/>
            <w:tcMar>
              <w:top w:w="0" w:type="dxa"/>
              <w:left w:w="108" w:type="dxa"/>
              <w:bottom w:w="0" w:type="dxa"/>
              <w:right w:w="108" w:type="dxa"/>
            </w:tcMar>
          </w:tcPr>
          <w:p w14:paraId="2CB1661F"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t>ETHICAL ISSUES:</w:t>
            </w:r>
          </w:p>
          <w:p w14:paraId="2CA77C8B" w14:textId="77777777" w:rsidR="009259AF" w:rsidRPr="009259AF" w:rsidRDefault="009259AF" w:rsidP="009259AF">
            <w:pPr>
              <w:spacing w:after="0" w:line="240" w:lineRule="auto"/>
              <w:jc w:val="both"/>
              <w:rPr>
                <w:rFonts w:ascii="Arial" w:eastAsia="Times New Roman" w:hAnsi="Arial" w:cs="Arial"/>
                <w:b/>
                <w:bCs/>
                <w:sz w:val="24"/>
                <w:szCs w:val="24"/>
              </w:rPr>
            </w:pPr>
          </w:p>
          <w:p w14:paraId="3061ACB3" w14:textId="698CBC56" w:rsidR="009259AF" w:rsidRPr="00DB426A" w:rsidRDefault="00DB426A" w:rsidP="009259AF">
            <w:pPr>
              <w:spacing w:after="0" w:line="24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As the </w:t>
            </w:r>
            <w:r w:rsidR="009259AF" w:rsidRPr="009259AF">
              <w:rPr>
                <w:rFonts w:ascii="Arial" w:eastAsia="Times New Roman" w:hAnsi="Arial" w:cs="Arial"/>
                <w:color w:val="000000" w:themeColor="text1"/>
                <w:sz w:val="24"/>
                <w:szCs w:val="24"/>
              </w:rPr>
              <w:t xml:space="preserve">questionnaire </w:t>
            </w:r>
            <w:r>
              <w:rPr>
                <w:rFonts w:ascii="Arial" w:eastAsia="Times New Roman" w:hAnsi="Arial" w:cs="Arial"/>
                <w:color w:val="000000" w:themeColor="text1"/>
                <w:sz w:val="24"/>
                <w:szCs w:val="24"/>
              </w:rPr>
              <w:t xml:space="preserve">will </w:t>
            </w:r>
            <w:r w:rsidR="009259AF" w:rsidRPr="009259AF">
              <w:rPr>
                <w:rFonts w:ascii="Arial" w:eastAsia="Times New Roman" w:hAnsi="Arial" w:cs="Arial"/>
                <w:color w:val="000000" w:themeColor="text1"/>
                <w:sz w:val="24"/>
                <w:szCs w:val="24"/>
              </w:rPr>
              <w:t>be</w:t>
            </w:r>
            <w:r>
              <w:rPr>
                <w:rFonts w:ascii="Arial" w:eastAsia="Times New Roman" w:hAnsi="Arial" w:cs="Arial"/>
                <w:color w:val="000000" w:themeColor="text1"/>
                <w:sz w:val="24"/>
                <w:szCs w:val="24"/>
              </w:rPr>
              <w:t xml:space="preserve"> conducted</w:t>
            </w:r>
            <w:r w:rsidR="009259AF" w:rsidRPr="009259AF">
              <w:rPr>
                <w:rFonts w:ascii="Arial" w:eastAsia="Times New Roman" w:hAnsi="Arial" w:cs="Arial"/>
                <w:color w:val="000000" w:themeColor="text1"/>
                <w:sz w:val="24"/>
                <w:szCs w:val="24"/>
              </w:rPr>
              <w:t xml:space="preserve"> online</w:t>
            </w:r>
            <w:r>
              <w:rPr>
                <w:rFonts w:ascii="Arial" w:eastAsia="Times New Roman" w:hAnsi="Arial" w:cs="Arial"/>
                <w:color w:val="000000" w:themeColor="text1"/>
                <w:sz w:val="24"/>
                <w:szCs w:val="24"/>
              </w:rPr>
              <w:t>,</w:t>
            </w:r>
            <w:r w:rsidR="009259AF" w:rsidRPr="009259AF">
              <w:rPr>
                <w:rFonts w:ascii="Arial" w:eastAsia="Times New Roman" w:hAnsi="Arial" w:cs="Arial"/>
                <w:color w:val="000000" w:themeColor="text1"/>
                <w:sz w:val="24"/>
                <w:szCs w:val="24"/>
              </w:rPr>
              <w:t xml:space="preserve"> I will ensure it </w:t>
            </w:r>
            <w:r>
              <w:rPr>
                <w:rFonts w:ascii="Arial" w:eastAsia="Times New Roman" w:hAnsi="Arial" w:cs="Arial"/>
                <w:color w:val="000000" w:themeColor="text1"/>
                <w:sz w:val="24"/>
                <w:szCs w:val="24"/>
              </w:rPr>
              <w:t>remains</w:t>
            </w:r>
            <w:r w:rsidR="009259AF" w:rsidRPr="009259AF">
              <w:rPr>
                <w:rFonts w:ascii="Arial" w:eastAsia="Times New Roman" w:hAnsi="Arial" w:cs="Arial"/>
                <w:color w:val="000000" w:themeColor="text1"/>
                <w:sz w:val="24"/>
                <w:szCs w:val="24"/>
              </w:rPr>
              <w:t xml:space="preserve"> anonymous </w:t>
            </w:r>
            <w:r>
              <w:rPr>
                <w:rFonts w:ascii="Arial" w:eastAsia="Times New Roman" w:hAnsi="Arial" w:cs="Arial"/>
                <w:color w:val="000000" w:themeColor="text1"/>
                <w:sz w:val="24"/>
                <w:szCs w:val="24"/>
              </w:rPr>
              <w:t xml:space="preserve">to address potential </w:t>
            </w:r>
            <w:r w:rsidR="009259AF" w:rsidRPr="009259AF">
              <w:rPr>
                <w:rFonts w:ascii="Arial" w:eastAsia="Times New Roman" w:hAnsi="Arial" w:cs="Arial"/>
                <w:color w:val="000000" w:themeColor="text1"/>
                <w:sz w:val="24"/>
                <w:szCs w:val="24"/>
              </w:rPr>
              <w:t>ethical</w:t>
            </w:r>
            <w:r>
              <w:rPr>
                <w:rFonts w:ascii="Arial" w:eastAsia="Times New Roman" w:hAnsi="Arial" w:cs="Arial"/>
                <w:color w:val="000000" w:themeColor="text1"/>
                <w:sz w:val="24"/>
                <w:szCs w:val="24"/>
              </w:rPr>
              <w:t xml:space="preserve"> concerns</w:t>
            </w:r>
            <w:r w:rsidR="009259AF" w:rsidRPr="009259AF">
              <w:rPr>
                <w:rFonts w:ascii="Arial" w:eastAsia="Times New Roman" w:hAnsi="Arial" w:cs="Arial"/>
                <w:color w:val="000000" w:themeColor="text1"/>
                <w:sz w:val="24"/>
                <w:szCs w:val="24"/>
              </w:rPr>
              <w:t>. P</w:t>
            </w:r>
            <w:r>
              <w:rPr>
                <w:rFonts w:ascii="Arial" w:eastAsia="Times New Roman" w:hAnsi="Arial" w:cs="Arial"/>
                <w:color w:val="000000" w:themeColor="text1"/>
                <w:sz w:val="24"/>
                <w:szCs w:val="24"/>
              </w:rPr>
              <w:t>articipants</w:t>
            </w:r>
            <w:r w:rsidR="009259AF" w:rsidRPr="009259AF">
              <w:rPr>
                <w:rFonts w:ascii="Arial" w:eastAsia="Times New Roman" w:hAnsi="Arial" w:cs="Arial"/>
                <w:color w:val="000000" w:themeColor="text1"/>
                <w:sz w:val="24"/>
                <w:szCs w:val="24"/>
              </w:rPr>
              <w:t xml:space="preserve"> may be less willing to </w:t>
            </w:r>
            <w:r>
              <w:rPr>
                <w:rFonts w:ascii="Arial" w:eastAsia="Times New Roman" w:hAnsi="Arial" w:cs="Arial"/>
                <w:color w:val="000000" w:themeColor="text1"/>
                <w:sz w:val="24"/>
                <w:szCs w:val="24"/>
              </w:rPr>
              <w:t>take part</w:t>
            </w:r>
            <w:r w:rsidR="009259AF" w:rsidRPr="009259AF">
              <w:rPr>
                <w:rFonts w:ascii="Arial" w:eastAsia="Times New Roman" w:hAnsi="Arial" w:cs="Arial"/>
                <w:color w:val="000000" w:themeColor="text1"/>
                <w:sz w:val="24"/>
                <w:szCs w:val="24"/>
              </w:rPr>
              <w:t xml:space="preserve"> if the</w:t>
            </w:r>
            <w:r>
              <w:rPr>
                <w:rFonts w:ascii="Arial" w:eastAsia="Times New Roman" w:hAnsi="Arial" w:cs="Arial"/>
                <w:color w:val="000000" w:themeColor="text1"/>
                <w:sz w:val="24"/>
                <w:szCs w:val="24"/>
              </w:rPr>
              <w:t>ir identities are</w:t>
            </w:r>
            <w:r w:rsidR="009259AF" w:rsidRPr="009259AF">
              <w:rPr>
                <w:rFonts w:ascii="Arial" w:eastAsia="Times New Roman" w:hAnsi="Arial" w:cs="Arial"/>
                <w:color w:val="000000" w:themeColor="text1"/>
                <w:sz w:val="24"/>
                <w:szCs w:val="24"/>
              </w:rPr>
              <w:t xml:space="preserve"> know</w:t>
            </w:r>
            <w:r>
              <w:rPr>
                <w:rFonts w:ascii="Arial" w:eastAsia="Times New Roman" w:hAnsi="Arial" w:cs="Arial"/>
                <w:color w:val="000000" w:themeColor="text1"/>
                <w:sz w:val="24"/>
                <w:szCs w:val="24"/>
              </w:rPr>
              <w:t>n, therefore,</w:t>
            </w:r>
            <w:r w:rsidR="009259AF" w:rsidRPr="009259AF">
              <w:rPr>
                <w:rFonts w:ascii="Arial" w:eastAsia="Times New Roman" w:hAnsi="Arial" w:cs="Arial"/>
                <w:color w:val="000000" w:themeColor="text1"/>
                <w:sz w:val="24"/>
                <w:szCs w:val="24"/>
              </w:rPr>
              <w:t xml:space="preserve"> anony</w:t>
            </w:r>
            <w:r>
              <w:rPr>
                <w:rFonts w:ascii="Arial" w:eastAsia="Times New Roman" w:hAnsi="Arial" w:cs="Arial"/>
                <w:color w:val="000000" w:themeColor="text1"/>
                <w:sz w:val="24"/>
                <w:szCs w:val="24"/>
              </w:rPr>
              <w:t>mity will help</w:t>
            </w:r>
            <w:r w:rsidR="009259AF" w:rsidRPr="009259AF">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 xml:space="preserve">encourage </w:t>
            </w:r>
            <w:r w:rsidR="009259AF" w:rsidRPr="009259AF">
              <w:rPr>
                <w:rFonts w:ascii="Arial" w:eastAsia="Times New Roman" w:hAnsi="Arial" w:cs="Arial"/>
                <w:color w:val="000000" w:themeColor="text1"/>
                <w:sz w:val="24"/>
                <w:szCs w:val="24"/>
              </w:rPr>
              <w:t>honest</w:t>
            </w:r>
            <w:r>
              <w:rPr>
                <w:rFonts w:ascii="Arial" w:eastAsia="Times New Roman" w:hAnsi="Arial" w:cs="Arial"/>
                <w:color w:val="000000" w:themeColor="text1"/>
                <w:sz w:val="24"/>
                <w:szCs w:val="24"/>
              </w:rPr>
              <w:t xml:space="preserve"> responses.</w:t>
            </w:r>
            <w:r w:rsidR="009259AF" w:rsidRPr="009259AF">
              <w:rPr>
                <w:rFonts w:ascii="Arial" w:eastAsia="Times New Roman" w:hAnsi="Arial" w:cs="Arial"/>
                <w:color w:val="000000" w:themeColor="text1"/>
                <w:sz w:val="24"/>
                <w:szCs w:val="24"/>
              </w:rPr>
              <w:t xml:space="preserve"> </w:t>
            </w:r>
            <w:r w:rsidRPr="00DB426A">
              <w:rPr>
                <w:rFonts w:ascii="Arial" w:hAnsi="Arial" w:cs="Arial"/>
                <w:color w:val="000000"/>
                <w:sz w:val="24"/>
                <w:szCs w:val="24"/>
              </w:rPr>
              <w:t>I will also make it clear that no individual responses will be directly quoted in the final project, further reassuring participants and promoting openness. This approach will enhance the reliability and authenticity of the data collected.</w:t>
            </w:r>
          </w:p>
          <w:p w14:paraId="2E2B1E74" w14:textId="77777777" w:rsidR="009259AF" w:rsidRPr="009259AF" w:rsidRDefault="009259AF" w:rsidP="009259AF">
            <w:pPr>
              <w:spacing w:after="0" w:line="240" w:lineRule="auto"/>
              <w:rPr>
                <w:rFonts w:ascii="Arial" w:eastAsia="Times New Roman" w:hAnsi="Arial" w:cs="Arial"/>
                <w:sz w:val="24"/>
                <w:szCs w:val="24"/>
              </w:rPr>
            </w:pPr>
          </w:p>
          <w:p w14:paraId="473C104C" w14:textId="605EF02D" w:rsidR="009259AF" w:rsidRPr="009259AF" w:rsidRDefault="00703835" w:rsidP="009259AF">
            <w:pPr>
              <w:spacing w:after="0" w:line="240" w:lineRule="auto"/>
              <w:rPr>
                <w:rFonts w:ascii="Arial" w:eastAsia="Times New Roman" w:hAnsi="Arial" w:cs="Arial"/>
                <w:sz w:val="24"/>
                <w:szCs w:val="24"/>
              </w:rPr>
            </w:pPr>
            <w:r>
              <w:rPr>
                <w:rFonts w:ascii="Arial" w:eastAsia="Times New Roman" w:hAnsi="Arial" w:cs="Arial"/>
                <w:sz w:val="24"/>
                <w:szCs w:val="24"/>
              </w:rPr>
              <w:t xml:space="preserve">Given that my research focuses </w:t>
            </w:r>
            <w:r w:rsidR="009259AF" w:rsidRPr="009259AF">
              <w:rPr>
                <w:rFonts w:ascii="Arial" w:eastAsia="Times New Roman" w:hAnsi="Arial" w:cs="Arial"/>
                <w:sz w:val="24"/>
                <w:szCs w:val="24"/>
              </w:rPr>
              <w:t xml:space="preserve">on substance misuse, there is a possibility that participants may be </w:t>
            </w:r>
            <w:r>
              <w:rPr>
                <w:rFonts w:ascii="Arial" w:eastAsia="Times New Roman" w:hAnsi="Arial" w:cs="Arial"/>
                <w:sz w:val="24"/>
                <w:szCs w:val="24"/>
              </w:rPr>
              <w:t xml:space="preserve">personally </w:t>
            </w:r>
            <w:r w:rsidR="009259AF" w:rsidRPr="009259AF">
              <w:rPr>
                <w:rFonts w:ascii="Arial" w:eastAsia="Times New Roman" w:hAnsi="Arial" w:cs="Arial"/>
                <w:sz w:val="24"/>
                <w:szCs w:val="24"/>
              </w:rPr>
              <w:t>affected by th</w:t>
            </w:r>
            <w:r>
              <w:rPr>
                <w:rFonts w:ascii="Arial" w:eastAsia="Times New Roman" w:hAnsi="Arial" w:cs="Arial"/>
                <w:sz w:val="24"/>
                <w:szCs w:val="24"/>
              </w:rPr>
              <w:t>e topic, presenting another</w:t>
            </w:r>
            <w:r w:rsidR="009259AF" w:rsidRPr="009259AF">
              <w:rPr>
                <w:rFonts w:ascii="Arial" w:eastAsia="Times New Roman" w:hAnsi="Arial" w:cs="Arial"/>
                <w:sz w:val="24"/>
                <w:szCs w:val="24"/>
              </w:rPr>
              <w:t xml:space="preserve"> ethical </w:t>
            </w:r>
            <w:r w:rsidR="00E2592A">
              <w:rPr>
                <w:rFonts w:ascii="Arial" w:eastAsia="Times New Roman" w:hAnsi="Arial" w:cs="Arial"/>
                <w:sz w:val="24"/>
                <w:szCs w:val="24"/>
              </w:rPr>
              <w:t>concern.</w:t>
            </w:r>
            <w:r w:rsidR="009259AF" w:rsidRPr="009259AF">
              <w:rPr>
                <w:rFonts w:ascii="Arial" w:eastAsia="Times New Roman" w:hAnsi="Arial" w:cs="Arial"/>
                <w:sz w:val="24"/>
                <w:szCs w:val="24"/>
              </w:rPr>
              <w:t xml:space="preserve"> </w:t>
            </w:r>
            <w:r w:rsidR="00E2592A">
              <w:rPr>
                <w:rFonts w:ascii="Arial" w:eastAsia="Times New Roman" w:hAnsi="Arial" w:cs="Arial"/>
                <w:sz w:val="24"/>
                <w:szCs w:val="24"/>
              </w:rPr>
              <w:t xml:space="preserve">To address this, </w:t>
            </w:r>
            <w:r w:rsidR="009259AF" w:rsidRPr="009259AF">
              <w:rPr>
                <w:rFonts w:ascii="Arial" w:eastAsia="Times New Roman" w:hAnsi="Arial" w:cs="Arial"/>
                <w:sz w:val="24"/>
                <w:szCs w:val="24"/>
              </w:rPr>
              <w:t xml:space="preserve">I will include information within my questionnaire </w:t>
            </w:r>
            <w:r w:rsidR="00E2592A">
              <w:rPr>
                <w:rFonts w:ascii="Arial" w:eastAsia="Times New Roman" w:hAnsi="Arial" w:cs="Arial"/>
                <w:sz w:val="24"/>
                <w:szCs w:val="24"/>
              </w:rPr>
              <w:t>about relevant</w:t>
            </w:r>
            <w:r w:rsidR="009259AF" w:rsidRPr="009259AF">
              <w:rPr>
                <w:rFonts w:ascii="Arial" w:eastAsia="Times New Roman" w:hAnsi="Arial" w:cs="Arial"/>
                <w:sz w:val="24"/>
                <w:szCs w:val="24"/>
              </w:rPr>
              <w:t xml:space="preserve"> helplines and </w:t>
            </w:r>
            <w:r w:rsidR="00E2592A">
              <w:rPr>
                <w:rFonts w:ascii="Arial" w:eastAsia="Times New Roman" w:hAnsi="Arial" w:cs="Arial"/>
                <w:sz w:val="24"/>
                <w:szCs w:val="24"/>
              </w:rPr>
              <w:t>support services that participants can contact</w:t>
            </w:r>
            <w:r w:rsidR="009259AF" w:rsidRPr="009259AF">
              <w:rPr>
                <w:rFonts w:ascii="Arial" w:eastAsia="Times New Roman" w:hAnsi="Arial" w:cs="Arial"/>
                <w:sz w:val="24"/>
                <w:szCs w:val="24"/>
              </w:rPr>
              <w:t xml:space="preserve"> if they feel affected by</w:t>
            </w:r>
            <w:r w:rsidR="00E2592A">
              <w:rPr>
                <w:rFonts w:ascii="Arial" w:eastAsia="Times New Roman" w:hAnsi="Arial" w:cs="Arial"/>
                <w:sz w:val="24"/>
                <w:szCs w:val="24"/>
              </w:rPr>
              <w:t xml:space="preserve"> the content</w:t>
            </w:r>
            <w:r w:rsidR="009259AF" w:rsidRPr="009259AF">
              <w:rPr>
                <w:rFonts w:ascii="Arial" w:eastAsia="Times New Roman" w:hAnsi="Arial" w:cs="Arial"/>
                <w:sz w:val="24"/>
                <w:szCs w:val="24"/>
              </w:rPr>
              <w:t xml:space="preserve">. This will encourage </w:t>
            </w:r>
            <w:r w:rsidR="00E2592A">
              <w:rPr>
                <w:rFonts w:ascii="Arial" w:eastAsia="Times New Roman" w:hAnsi="Arial" w:cs="Arial"/>
                <w:sz w:val="24"/>
                <w:szCs w:val="24"/>
              </w:rPr>
              <w:t>participants</w:t>
            </w:r>
            <w:r w:rsidR="009259AF" w:rsidRPr="009259AF">
              <w:rPr>
                <w:rFonts w:ascii="Arial" w:eastAsia="Times New Roman" w:hAnsi="Arial" w:cs="Arial"/>
                <w:sz w:val="24"/>
                <w:szCs w:val="24"/>
              </w:rPr>
              <w:t xml:space="preserve"> to seek support if </w:t>
            </w:r>
            <w:r w:rsidR="00E2592A">
              <w:rPr>
                <w:rFonts w:ascii="Arial" w:eastAsia="Times New Roman" w:hAnsi="Arial" w:cs="Arial"/>
                <w:sz w:val="24"/>
                <w:szCs w:val="24"/>
              </w:rPr>
              <w:t>needed and demonstrates a responsible, ethical approach to sensitive research</w:t>
            </w:r>
            <w:r w:rsidR="009259AF" w:rsidRPr="009259AF">
              <w:rPr>
                <w:rFonts w:ascii="Arial" w:eastAsia="Times New Roman" w:hAnsi="Arial" w:cs="Arial"/>
                <w:sz w:val="24"/>
                <w:szCs w:val="24"/>
              </w:rPr>
              <w:t>.</w:t>
            </w:r>
          </w:p>
          <w:p w14:paraId="664A0A60" w14:textId="77777777" w:rsidR="009259AF" w:rsidRPr="009259AF" w:rsidRDefault="009259AF" w:rsidP="009259AF">
            <w:pPr>
              <w:spacing w:after="0" w:line="240" w:lineRule="auto"/>
              <w:rPr>
                <w:rFonts w:ascii="Arial" w:eastAsia="Times New Roman" w:hAnsi="Arial" w:cs="Arial"/>
                <w:sz w:val="24"/>
                <w:szCs w:val="24"/>
              </w:rPr>
            </w:pPr>
          </w:p>
          <w:p w14:paraId="417CEBC0" w14:textId="6D9672F8"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I will also ensure that the questionnaires are completed within their own time and so will not interfere with their work or any other commitments th</w:t>
            </w:r>
            <w:r w:rsidR="00661A59">
              <w:rPr>
                <w:rFonts w:ascii="Arial" w:eastAsia="Times New Roman" w:hAnsi="Arial" w:cs="Arial"/>
                <w:sz w:val="24"/>
                <w:szCs w:val="24"/>
              </w:rPr>
              <w:t>ey</w:t>
            </w:r>
            <w:r w:rsidRPr="009259AF">
              <w:rPr>
                <w:rFonts w:ascii="Arial" w:eastAsia="Times New Roman" w:hAnsi="Arial" w:cs="Arial"/>
                <w:sz w:val="24"/>
                <w:szCs w:val="24"/>
              </w:rPr>
              <w:t xml:space="preserve"> have.</w:t>
            </w:r>
          </w:p>
        </w:tc>
      </w:tr>
      <w:tr w:rsidR="009259AF" w:rsidRPr="009259AF" w14:paraId="7EDA46A0" w14:textId="77777777" w:rsidTr="00DB4FB8">
        <w:tblPrEx>
          <w:tblCellMar>
            <w:left w:w="108" w:type="dxa"/>
            <w:right w:w="108" w:type="dxa"/>
          </w:tblCellMar>
          <w:tblLook w:val="0000" w:firstRow="0" w:lastRow="0" w:firstColumn="0" w:lastColumn="0" w:noHBand="0" w:noVBand="0"/>
        </w:tblPrEx>
        <w:trPr>
          <w:trHeight w:val="1020"/>
        </w:trPr>
        <w:tc>
          <w:tcPr>
            <w:tcW w:w="9077" w:type="dxa"/>
            <w:gridSpan w:val="2"/>
          </w:tcPr>
          <w:p w14:paraId="22B17E89"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lastRenderedPageBreak/>
              <w:t>TIME SCALE:</w:t>
            </w:r>
          </w:p>
          <w:p w14:paraId="0E501089" w14:textId="77777777" w:rsidR="009259AF" w:rsidRPr="009259AF" w:rsidRDefault="009259AF" w:rsidP="009259AF">
            <w:pPr>
              <w:spacing w:after="0" w:line="240" w:lineRule="auto"/>
              <w:jc w:val="both"/>
              <w:rPr>
                <w:rFonts w:ascii="Arial" w:eastAsia="Times New Roman" w:hAnsi="Arial" w:cs="Arial"/>
                <w:sz w:val="24"/>
                <w:szCs w:val="24"/>
              </w:rPr>
            </w:pPr>
          </w:p>
          <w:p w14:paraId="3097052D"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In order to complete my final project within my time scale, I will need to consider the following:</w:t>
            </w:r>
          </w:p>
          <w:p w14:paraId="2CAE6C09" w14:textId="77777777" w:rsidR="009259AF" w:rsidRPr="009259AF" w:rsidRDefault="009259AF" w:rsidP="009259AF">
            <w:pPr>
              <w:spacing w:after="0" w:line="240" w:lineRule="auto"/>
              <w:jc w:val="both"/>
              <w:rPr>
                <w:rFonts w:ascii="Arial" w:eastAsia="Times New Roman" w:hAnsi="Arial" w:cs="Arial"/>
                <w:sz w:val="24"/>
                <w:szCs w:val="24"/>
              </w:rPr>
            </w:pPr>
          </w:p>
          <w:p w14:paraId="3A736332"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Literature review: February 2025 – May 2025 (Due 5</w:t>
            </w:r>
            <w:r w:rsidRPr="009259AF">
              <w:rPr>
                <w:rFonts w:ascii="Arial" w:eastAsia="Times New Roman" w:hAnsi="Arial" w:cs="Arial"/>
                <w:sz w:val="24"/>
                <w:szCs w:val="24"/>
                <w:vertAlign w:val="superscript"/>
              </w:rPr>
              <w:t>th</w:t>
            </w:r>
            <w:r w:rsidRPr="009259AF">
              <w:rPr>
                <w:rFonts w:ascii="Arial" w:eastAsia="Times New Roman" w:hAnsi="Arial" w:cs="Arial"/>
                <w:sz w:val="24"/>
                <w:szCs w:val="24"/>
              </w:rPr>
              <w:t xml:space="preserve"> May 2025)</w:t>
            </w:r>
          </w:p>
          <w:p w14:paraId="77B14B67" w14:textId="77777777" w:rsidR="009259AF" w:rsidRPr="009259AF" w:rsidRDefault="009259AF" w:rsidP="009259AF">
            <w:pPr>
              <w:spacing w:after="0" w:line="240" w:lineRule="auto"/>
              <w:jc w:val="both"/>
              <w:rPr>
                <w:rFonts w:ascii="Arial" w:eastAsia="Times New Roman" w:hAnsi="Arial" w:cs="Arial"/>
                <w:sz w:val="24"/>
                <w:szCs w:val="24"/>
              </w:rPr>
            </w:pPr>
          </w:p>
          <w:p w14:paraId="67A6B13E"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Create questionnaire and plan for date gathering: May 2025 – June 2025 (Due 16</w:t>
            </w:r>
            <w:r w:rsidRPr="009259AF">
              <w:rPr>
                <w:rFonts w:ascii="Arial" w:eastAsia="Times New Roman" w:hAnsi="Arial" w:cs="Arial"/>
                <w:sz w:val="24"/>
                <w:szCs w:val="24"/>
                <w:vertAlign w:val="superscript"/>
              </w:rPr>
              <w:t>th</w:t>
            </w:r>
            <w:r w:rsidRPr="009259AF">
              <w:rPr>
                <w:rFonts w:ascii="Arial" w:eastAsia="Times New Roman" w:hAnsi="Arial" w:cs="Arial"/>
                <w:sz w:val="24"/>
                <w:szCs w:val="24"/>
              </w:rPr>
              <w:t xml:space="preserve"> June 2025) </w:t>
            </w:r>
          </w:p>
          <w:p w14:paraId="00EA7710" w14:textId="77777777" w:rsidR="009259AF" w:rsidRPr="009259AF" w:rsidRDefault="009259AF" w:rsidP="009259AF">
            <w:pPr>
              <w:spacing w:after="0" w:line="240" w:lineRule="auto"/>
              <w:jc w:val="both"/>
              <w:rPr>
                <w:rFonts w:ascii="Arial" w:eastAsia="Times New Roman" w:hAnsi="Arial" w:cs="Arial"/>
                <w:sz w:val="24"/>
                <w:szCs w:val="24"/>
              </w:rPr>
            </w:pPr>
          </w:p>
          <w:p w14:paraId="3DE644A1"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Advertise and recruit participates and gather responses: June 2025 – July 2025</w:t>
            </w:r>
          </w:p>
          <w:p w14:paraId="45E3A796" w14:textId="77777777" w:rsidR="009259AF" w:rsidRPr="009259AF" w:rsidRDefault="009259AF" w:rsidP="009259AF">
            <w:pPr>
              <w:spacing w:after="0" w:line="240" w:lineRule="auto"/>
              <w:jc w:val="both"/>
              <w:rPr>
                <w:rFonts w:ascii="Arial" w:eastAsia="Times New Roman" w:hAnsi="Arial" w:cs="Arial"/>
                <w:sz w:val="24"/>
                <w:szCs w:val="24"/>
              </w:rPr>
            </w:pPr>
          </w:p>
          <w:p w14:paraId="49A0F54A"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Review answers and write up results: July 2025 – August 2025 (Due 4</w:t>
            </w:r>
            <w:r w:rsidRPr="009259AF">
              <w:rPr>
                <w:rFonts w:ascii="Arial" w:eastAsia="Times New Roman" w:hAnsi="Arial" w:cs="Arial"/>
                <w:sz w:val="24"/>
                <w:szCs w:val="24"/>
                <w:vertAlign w:val="superscript"/>
              </w:rPr>
              <w:t>th</w:t>
            </w:r>
            <w:r w:rsidRPr="009259AF">
              <w:rPr>
                <w:rFonts w:ascii="Arial" w:eastAsia="Times New Roman" w:hAnsi="Arial" w:cs="Arial"/>
                <w:sz w:val="24"/>
                <w:szCs w:val="24"/>
              </w:rPr>
              <w:t xml:space="preserve"> August 2024</w:t>
            </w:r>
          </w:p>
          <w:p w14:paraId="3EEF02E1" w14:textId="77777777" w:rsidR="009259AF" w:rsidRPr="009259AF" w:rsidRDefault="009259AF" w:rsidP="009259AF">
            <w:pPr>
              <w:spacing w:after="0" w:line="240" w:lineRule="auto"/>
              <w:jc w:val="both"/>
              <w:rPr>
                <w:rFonts w:ascii="Arial" w:eastAsia="Times New Roman" w:hAnsi="Arial" w:cs="Arial"/>
                <w:sz w:val="24"/>
                <w:szCs w:val="24"/>
              </w:rPr>
            </w:pPr>
          </w:p>
          <w:p w14:paraId="724E5A43"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Complete findings and conclusions: August 2025 – September 2025 (Due 8</w:t>
            </w:r>
            <w:r w:rsidRPr="009259AF">
              <w:rPr>
                <w:rFonts w:ascii="Arial" w:eastAsia="Times New Roman" w:hAnsi="Arial" w:cs="Arial"/>
                <w:sz w:val="24"/>
                <w:szCs w:val="24"/>
                <w:vertAlign w:val="superscript"/>
              </w:rPr>
              <w:t>th</w:t>
            </w:r>
            <w:r w:rsidRPr="009259AF">
              <w:rPr>
                <w:rFonts w:ascii="Arial" w:eastAsia="Times New Roman" w:hAnsi="Arial" w:cs="Arial"/>
                <w:sz w:val="24"/>
                <w:szCs w:val="24"/>
              </w:rPr>
              <w:t xml:space="preserve"> September 2025)</w:t>
            </w:r>
          </w:p>
          <w:p w14:paraId="42E9A517" w14:textId="77777777" w:rsidR="009259AF" w:rsidRPr="009259AF" w:rsidRDefault="009259AF" w:rsidP="009259AF">
            <w:pPr>
              <w:spacing w:after="0" w:line="240" w:lineRule="auto"/>
              <w:jc w:val="both"/>
              <w:rPr>
                <w:rFonts w:ascii="Arial" w:eastAsia="Times New Roman" w:hAnsi="Arial" w:cs="Arial"/>
                <w:sz w:val="24"/>
                <w:szCs w:val="24"/>
              </w:rPr>
            </w:pPr>
          </w:p>
          <w:p w14:paraId="186F3ACD" w14:textId="77777777" w:rsidR="009259AF" w:rsidRPr="009259AF" w:rsidRDefault="009259AF" w:rsidP="009259AF">
            <w:pPr>
              <w:spacing w:after="0" w:line="240" w:lineRule="auto"/>
              <w:jc w:val="both"/>
              <w:rPr>
                <w:rFonts w:ascii="Arial" w:eastAsia="Times New Roman" w:hAnsi="Arial" w:cs="Arial"/>
                <w:sz w:val="24"/>
                <w:szCs w:val="24"/>
              </w:rPr>
            </w:pPr>
            <w:r w:rsidRPr="009259AF">
              <w:rPr>
                <w:rFonts w:ascii="Arial" w:eastAsia="Times New Roman" w:hAnsi="Arial" w:cs="Arial"/>
                <w:sz w:val="24"/>
                <w:szCs w:val="24"/>
              </w:rPr>
              <w:t>Final submission: 6</w:t>
            </w:r>
            <w:r w:rsidRPr="009259AF">
              <w:rPr>
                <w:rFonts w:ascii="Arial" w:eastAsia="Times New Roman" w:hAnsi="Arial" w:cs="Arial"/>
                <w:sz w:val="24"/>
                <w:szCs w:val="24"/>
                <w:vertAlign w:val="superscript"/>
              </w:rPr>
              <w:t>th</w:t>
            </w:r>
            <w:r w:rsidRPr="009259AF">
              <w:rPr>
                <w:rFonts w:ascii="Arial" w:eastAsia="Times New Roman" w:hAnsi="Arial" w:cs="Arial"/>
                <w:sz w:val="24"/>
                <w:szCs w:val="24"/>
              </w:rPr>
              <w:t xml:space="preserve"> October 2025</w:t>
            </w:r>
          </w:p>
          <w:p w14:paraId="7E2F7CF9" w14:textId="77777777" w:rsidR="009259AF" w:rsidRPr="009259AF" w:rsidRDefault="009259AF" w:rsidP="009259AF">
            <w:pPr>
              <w:spacing w:after="0" w:line="240" w:lineRule="auto"/>
              <w:jc w:val="both"/>
              <w:rPr>
                <w:rFonts w:ascii="Arial" w:eastAsia="Times New Roman" w:hAnsi="Arial" w:cs="Arial"/>
                <w:sz w:val="24"/>
                <w:szCs w:val="24"/>
              </w:rPr>
            </w:pPr>
          </w:p>
        </w:tc>
      </w:tr>
      <w:tr w:rsidR="009259AF" w:rsidRPr="009259AF" w14:paraId="4248500E" w14:textId="77777777" w:rsidTr="00DB4FB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6D4772A" w14:textId="77777777" w:rsidR="009259AF" w:rsidRPr="009259AF" w:rsidRDefault="009259AF" w:rsidP="009259AF">
            <w:pPr>
              <w:spacing w:after="0" w:line="240" w:lineRule="auto"/>
              <w:jc w:val="both"/>
              <w:rPr>
                <w:rFonts w:ascii="Arial" w:eastAsia="Times New Roman" w:hAnsi="Arial" w:cs="Arial"/>
                <w:b/>
                <w:bCs/>
                <w:sz w:val="24"/>
                <w:szCs w:val="24"/>
              </w:rPr>
            </w:pPr>
            <w:r w:rsidRPr="009259AF">
              <w:rPr>
                <w:rFonts w:ascii="Arial" w:eastAsia="Times New Roman" w:hAnsi="Arial" w:cs="Arial"/>
                <w:b/>
                <w:bCs/>
                <w:sz w:val="24"/>
                <w:szCs w:val="24"/>
              </w:rPr>
              <w:t>REFERENCE LIST:</w:t>
            </w:r>
          </w:p>
          <w:p w14:paraId="6FEC56A7" w14:textId="77777777" w:rsidR="009259AF" w:rsidRPr="009259AF" w:rsidRDefault="009259AF" w:rsidP="009259AF">
            <w:pPr>
              <w:spacing w:after="0" w:line="240" w:lineRule="auto"/>
              <w:jc w:val="both"/>
              <w:rPr>
                <w:rFonts w:ascii="Arial" w:eastAsia="Times New Roman" w:hAnsi="Arial" w:cs="Arial"/>
                <w:b/>
                <w:bCs/>
                <w:color w:val="FF0000"/>
                <w:sz w:val="24"/>
                <w:szCs w:val="24"/>
              </w:rPr>
            </w:pPr>
            <w:r w:rsidRPr="009259AF">
              <w:rPr>
                <w:rFonts w:ascii="Arial" w:eastAsia="Times New Roman" w:hAnsi="Arial" w:cs="Arial"/>
                <w:b/>
                <w:bCs/>
                <w:color w:val="FF0000"/>
                <w:sz w:val="24"/>
                <w:szCs w:val="24"/>
              </w:rPr>
              <w:t>Please follow the Harvard referencing system</w:t>
            </w:r>
          </w:p>
          <w:p w14:paraId="58C5410C" w14:textId="77777777" w:rsidR="009259AF" w:rsidRPr="009259AF" w:rsidRDefault="009259AF" w:rsidP="009259AF">
            <w:pPr>
              <w:spacing w:after="0" w:line="240" w:lineRule="auto"/>
              <w:jc w:val="both"/>
              <w:rPr>
                <w:rFonts w:ascii="Arial" w:eastAsia="Times New Roman" w:hAnsi="Arial" w:cs="Arial"/>
                <w:b/>
                <w:bCs/>
                <w:sz w:val="24"/>
                <w:szCs w:val="24"/>
              </w:rPr>
            </w:pPr>
          </w:p>
          <w:p w14:paraId="225D5748"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Bennett, T and Holloway, K. (2009). The Causal Connection Between Drug Misuse and Crime. </w:t>
            </w:r>
            <w:r w:rsidRPr="009259AF">
              <w:rPr>
                <w:rFonts w:ascii="Arial" w:eastAsia="Times New Roman" w:hAnsi="Arial" w:cs="Arial"/>
                <w:i/>
                <w:iCs/>
                <w:sz w:val="24"/>
                <w:szCs w:val="24"/>
              </w:rPr>
              <w:t>The British Journal of Criminology</w:t>
            </w:r>
            <w:r w:rsidRPr="009259AF">
              <w:rPr>
                <w:rFonts w:ascii="Arial" w:eastAsia="Times New Roman" w:hAnsi="Arial" w:cs="Arial"/>
                <w:sz w:val="24"/>
                <w:szCs w:val="24"/>
              </w:rPr>
              <w:t>. 29(4), pp.513-531. [Online]. Available at: https://academic.oup.com/bjc/article/49/4/513/2747197 [Accessed 11 February 2025]</w:t>
            </w:r>
          </w:p>
          <w:p w14:paraId="71EA2A8A" w14:textId="77777777" w:rsidR="009259AF" w:rsidRPr="009259AF" w:rsidRDefault="009259AF" w:rsidP="009259AF">
            <w:pPr>
              <w:spacing w:after="0" w:line="240" w:lineRule="auto"/>
              <w:rPr>
                <w:rFonts w:ascii="Arial" w:eastAsia="Times New Roman" w:hAnsi="Arial" w:cs="Arial"/>
                <w:sz w:val="24"/>
                <w:szCs w:val="24"/>
              </w:rPr>
            </w:pPr>
          </w:p>
          <w:p w14:paraId="3F6ED19D"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Hakansson, A and Berglund, M. (2013). All-cause mortality in criminal justice clients with substance use problems—A prospective follow-up study. </w:t>
            </w:r>
            <w:r w:rsidRPr="009259AF">
              <w:rPr>
                <w:rFonts w:ascii="Arial" w:eastAsia="Times New Roman" w:hAnsi="Arial" w:cs="Arial"/>
                <w:i/>
                <w:iCs/>
                <w:sz w:val="24"/>
                <w:szCs w:val="24"/>
              </w:rPr>
              <w:t>Drug and Alcohol Dependence</w:t>
            </w:r>
            <w:r w:rsidRPr="009259AF">
              <w:rPr>
                <w:rFonts w:ascii="Arial" w:eastAsia="Times New Roman" w:hAnsi="Arial" w:cs="Arial"/>
                <w:sz w:val="24"/>
                <w:szCs w:val="24"/>
              </w:rPr>
              <w:t>. 132(3), pp.499-504. [Online]. Available at: https://www.sciencedirect.com/science/article/abs/pii/S0376871613001099?via%3Dihub [Accessed 11 February 2025]</w:t>
            </w:r>
          </w:p>
          <w:p w14:paraId="196C5A04" w14:textId="77777777" w:rsidR="009259AF" w:rsidRPr="009259AF" w:rsidRDefault="009259AF" w:rsidP="009259AF">
            <w:pPr>
              <w:spacing w:after="0" w:line="240" w:lineRule="auto"/>
              <w:rPr>
                <w:rFonts w:ascii="Arial" w:eastAsia="Times New Roman" w:hAnsi="Arial" w:cs="Arial"/>
                <w:sz w:val="24"/>
                <w:szCs w:val="24"/>
              </w:rPr>
            </w:pPr>
          </w:p>
          <w:p w14:paraId="6CC60718"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Institute of Alcohol Studies. (2025). </w:t>
            </w:r>
            <w:r w:rsidRPr="009259AF">
              <w:rPr>
                <w:rFonts w:ascii="Arial" w:eastAsia="Times New Roman" w:hAnsi="Arial" w:cs="Arial"/>
                <w:i/>
                <w:iCs/>
                <w:sz w:val="24"/>
                <w:szCs w:val="24"/>
              </w:rPr>
              <w:t>Violence and Crime</w:t>
            </w:r>
            <w:r w:rsidRPr="009259AF">
              <w:rPr>
                <w:rFonts w:ascii="Arial" w:eastAsia="Times New Roman" w:hAnsi="Arial" w:cs="Arial"/>
                <w:sz w:val="24"/>
                <w:szCs w:val="24"/>
              </w:rPr>
              <w:t>. [Online]. Institute of Alcohol Studies. Last Updated: 2025. Available at: https://www.ias.org.uk/factsheet/violence-and-crime/#:~:text=Alcohol%20is%20seen%20as%20a%20signific [Accessed 11 February 2025]</w:t>
            </w:r>
          </w:p>
          <w:p w14:paraId="040B140A" w14:textId="77777777" w:rsidR="009259AF" w:rsidRPr="009259AF" w:rsidRDefault="009259AF" w:rsidP="009259AF">
            <w:pPr>
              <w:spacing w:after="0" w:line="240" w:lineRule="auto"/>
              <w:rPr>
                <w:rFonts w:ascii="Arial" w:eastAsia="Times New Roman" w:hAnsi="Arial" w:cs="Arial"/>
                <w:sz w:val="24"/>
                <w:szCs w:val="24"/>
              </w:rPr>
            </w:pPr>
          </w:p>
          <w:p w14:paraId="380C81E6"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Leoy, M. (2023). The Causes and Consequences of Drugs and Crime. </w:t>
            </w:r>
            <w:r w:rsidRPr="009259AF">
              <w:rPr>
                <w:rFonts w:ascii="Arial" w:eastAsia="Times New Roman" w:hAnsi="Arial" w:cs="Arial"/>
                <w:i/>
                <w:iCs/>
                <w:sz w:val="24"/>
                <w:szCs w:val="24"/>
              </w:rPr>
              <w:t>Perspective</w:t>
            </w:r>
            <w:r w:rsidRPr="009259AF">
              <w:rPr>
                <w:rFonts w:ascii="Arial" w:eastAsia="Times New Roman" w:hAnsi="Arial" w:cs="Arial"/>
                <w:sz w:val="24"/>
                <w:szCs w:val="24"/>
              </w:rPr>
              <w:t>. 11(2). [Online]. Available at: https://www.longdom.org/open-access/the-causes-and-consequences-of-drugs-and-crime-101985.html [Accessed 11 February 2025]</w:t>
            </w:r>
          </w:p>
          <w:p w14:paraId="52E02C38" w14:textId="77777777" w:rsidR="009259AF" w:rsidRPr="009259AF" w:rsidRDefault="009259AF" w:rsidP="009259AF">
            <w:pPr>
              <w:spacing w:after="0" w:line="240" w:lineRule="auto"/>
              <w:rPr>
                <w:rFonts w:ascii="Arial" w:eastAsia="Times New Roman" w:hAnsi="Arial" w:cs="Arial"/>
                <w:sz w:val="24"/>
                <w:szCs w:val="24"/>
              </w:rPr>
            </w:pPr>
          </w:p>
          <w:p w14:paraId="7D0D4E1C"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Lofving-Gupta et al. (2017). Community violence exposure and substance use: cross-cultural and gender perspectives. </w:t>
            </w:r>
            <w:r w:rsidRPr="009259AF">
              <w:rPr>
                <w:rFonts w:ascii="Arial" w:eastAsia="Times New Roman" w:hAnsi="Arial" w:cs="Arial"/>
                <w:i/>
                <w:iCs/>
                <w:sz w:val="24"/>
                <w:szCs w:val="24"/>
              </w:rPr>
              <w:t>Eur Child Adolesc Psychiatry</w:t>
            </w:r>
            <w:r w:rsidRPr="009259AF">
              <w:rPr>
                <w:rFonts w:ascii="Arial" w:eastAsia="Times New Roman" w:hAnsi="Arial" w:cs="Arial"/>
                <w:sz w:val="24"/>
                <w:szCs w:val="24"/>
              </w:rPr>
              <w:t>. 1(27), pp.493-500. [Online]. Available at: https://www.sciencedirect.com/science/article/pii/S1359178920302172#bb0495 [Accessed 28 April 2025].</w:t>
            </w:r>
          </w:p>
          <w:p w14:paraId="027A8C59"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Pierce et al. (2017). Insights into the link between drug use and criminality. </w:t>
            </w:r>
            <w:r w:rsidRPr="009259AF">
              <w:rPr>
                <w:rFonts w:ascii="Arial" w:eastAsia="Times New Roman" w:hAnsi="Arial" w:cs="Arial"/>
                <w:i/>
                <w:iCs/>
                <w:sz w:val="24"/>
                <w:szCs w:val="24"/>
              </w:rPr>
              <w:t>Lifetime offending of criminally active opiate users</w:t>
            </w:r>
            <w:r w:rsidRPr="009259AF">
              <w:rPr>
                <w:rFonts w:ascii="Arial" w:eastAsia="Times New Roman" w:hAnsi="Arial" w:cs="Arial"/>
                <w:sz w:val="24"/>
                <w:szCs w:val="24"/>
              </w:rPr>
              <w:t>. 1(179), pp.309-316. [Online]. Available at: https://pmc.ncbi.nlm.nih.gov/articles/PMC5608072/ [Accessed 28 April 2025].</w:t>
            </w:r>
          </w:p>
          <w:p w14:paraId="3266F5B2" w14:textId="77777777" w:rsidR="009259AF" w:rsidRPr="009259AF" w:rsidRDefault="009259AF" w:rsidP="009259AF">
            <w:pPr>
              <w:spacing w:after="0" w:line="240" w:lineRule="auto"/>
              <w:rPr>
                <w:rFonts w:ascii="Arial" w:eastAsia="Times New Roman" w:hAnsi="Arial" w:cs="Arial"/>
                <w:sz w:val="24"/>
                <w:szCs w:val="24"/>
              </w:rPr>
            </w:pPr>
          </w:p>
          <w:p w14:paraId="32EC6C75"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lastRenderedPageBreak/>
              <w:t>Stewart et al. (2000). Drug misuse and acquisitive crime among clients recruited to the National Treatment Outcome Research Study. </w:t>
            </w:r>
            <w:r w:rsidRPr="009259AF">
              <w:rPr>
                <w:rFonts w:ascii="Arial" w:eastAsia="Times New Roman" w:hAnsi="Arial" w:cs="Arial"/>
                <w:i/>
                <w:iCs/>
                <w:sz w:val="24"/>
                <w:szCs w:val="24"/>
              </w:rPr>
              <w:t>Criminal Behaviour and Mental Health</w:t>
            </w:r>
            <w:r w:rsidRPr="009259AF">
              <w:rPr>
                <w:rFonts w:ascii="Arial" w:eastAsia="Times New Roman" w:hAnsi="Arial" w:cs="Arial"/>
                <w:sz w:val="24"/>
                <w:szCs w:val="24"/>
              </w:rPr>
              <w:t>. 10(1), pp.3-69. [Online]. Available at: https://onlinelibrary.wiley.com/doi/epdf/10.1002/cbm.339 [Accessed 11 February 2025</w:t>
            </w:r>
          </w:p>
          <w:p w14:paraId="3309973A" w14:textId="77777777" w:rsidR="009259AF" w:rsidRPr="009259AF" w:rsidRDefault="009259AF" w:rsidP="009259AF">
            <w:pPr>
              <w:spacing w:after="0" w:line="240" w:lineRule="auto"/>
              <w:rPr>
                <w:rFonts w:ascii="Arial" w:eastAsia="Times New Roman" w:hAnsi="Arial" w:cs="Arial"/>
                <w:sz w:val="24"/>
                <w:szCs w:val="24"/>
              </w:rPr>
            </w:pPr>
          </w:p>
          <w:p w14:paraId="11FB53EE" w14:textId="77777777" w:rsidR="009259AF" w:rsidRPr="009259AF" w:rsidRDefault="009259AF" w:rsidP="009259AF">
            <w:pPr>
              <w:spacing w:after="0" w:line="240" w:lineRule="auto"/>
              <w:rPr>
                <w:rFonts w:ascii="Arial" w:eastAsia="Times New Roman" w:hAnsi="Arial" w:cs="Arial"/>
                <w:sz w:val="24"/>
                <w:szCs w:val="24"/>
              </w:rPr>
            </w:pPr>
            <w:r w:rsidRPr="009259AF">
              <w:rPr>
                <w:rFonts w:ascii="Arial" w:eastAsia="Times New Roman" w:hAnsi="Arial" w:cs="Arial"/>
                <w:sz w:val="24"/>
                <w:szCs w:val="24"/>
              </w:rPr>
              <w:t>UKDPC. (2008). </w:t>
            </w:r>
            <w:r w:rsidRPr="009259AF">
              <w:rPr>
                <w:rFonts w:ascii="Arial" w:eastAsia="Times New Roman" w:hAnsi="Arial" w:cs="Arial"/>
                <w:i/>
                <w:iCs/>
                <w:sz w:val="24"/>
                <w:szCs w:val="24"/>
              </w:rPr>
              <w:t>Reducing Drug Use, Reducing Reoffending</w:t>
            </w:r>
            <w:r w:rsidRPr="009259AF">
              <w:rPr>
                <w:rFonts w:ascii="Arial" w:eastAsia="Times New Roman" w:hAnsi="Arial" w:cs="Arial"/>
                <w:sz w:val="24"/>
                <w:szCs w:val="24"/>
              </w:rPr>
              <w:t>. [Online]. UKDPC. Last Updated: 2008. Available at: https://www.ukdpc.org.uk/wp-content/uploads/Policy%20report%20-%20Reducing%20drug%20use,%20reducing% [Accessed 28 April 2025]</w:t>
            </w:r>
          </w:p>
          <w:p w14:paraId="71CF8C5A" w14:textId="77777777" w:rsidR="009259AF" w:rsidRPr="009259AF" w:rsidRDefault="009259AF" w:rsidP="009259AF">
            <w:pPr>
              <w:spacing w:after="0" w:line="240" w:lineRule="auto"/>
              <w:jc w:val="both"/>
              <w:rPr>
                <w:rFonts w:ascii="Arial" w:eastAsia="Times New Roman" w:hAnsi="Arial" w:cs="Arial"/>
                <w:b/>
                <w:bCs/>
                <w:sz w:val="24"/>
                <w:szCs w:val="24"/>
              </w:rPr>
            </w:pPr>
          </w:p>
        </w:tc>
      </w:tr>
    </w:tbl>
    <w:p w14:paraId="5F7BBCFD" w14:textId="77777777" w:rsidR="00EA70DD" w:rsidRPr="007B1212" w:rsidRDefault="00EA70DD" w:rsidP="001C212D">
      <w:pPr>
        <w:spacing w:line="360" w:lineRule="auto"/>
        <w:rPr>
          <w:rFonts w:ascii="Arial" w:hAnsi="Arial" w:cs="Arial"/>
          <w:b/>
          <w:bCs/>
          <w:sz w:val="24"/>
          <w:szCs w:val="24"/>
        </w:rPr>
      </w:pPr>
    </w:p>
    <w:p w14:paraId="321311B3" w14:textId="77777777" w:rsidR="00534A91" w:rsidRPr="007B1212" w:rsidRDefault="00534A91" w:rsidP="001C212D">
      <w:pPr>
        <w:spacing w:line="360" w:lineRule="auto"/>
        <w:rPr>
          <w:rFonts w:ascii="Arial" w:hAnsi="Arial" w:cs="Arial"/>
          <w:b/>
          <w:bCs/>
          <w:sz w:val="24"/>
          <w:szCs w:val="24"/>
        </w:rPr>
      </w:pPr>
    </w:p>
    <w:p w14:paraId="60F195FA" w14:textId="77777777" w:rsidR="009259AF" w:rsidRPr="007B1212" w:rsidRDefault="009259AF" w:rsidP="001C212D">
      <w:pPr>
        <w:spacing w:line="360" w:lineRule="auto"/>
        <w:rPr>
          <w:rFonts w:ascii="Arial" w:hAnsi="Arial" w:cs="Arial"/>
          <w:b/>
          <w:bCs/>
          <w:sz w:val="24"/>
          <w:szCs w:val="24"/>
        </w:rPr>
      </w:pPr>
    </w:p>
    <w:p w14:paraId="4567073D" w14:textId="77777777" w:rsidR="00EA70DD" w:rsidRDefault="00EA70DD" w:rsidP="001C212D">
      <w:pPr>
        <w:spacing w:line="360" w:lineRule="auto"/>
        <w:rPr>
          <w:rFonts w:ascii="Arial" w:hAnsi="Arial" w:cs="Arial"/>
          <w:b/>
          <w:bCs/>
          <w:sz w:val="24"/>
          <w:szCs w:val="24"/>
        </w:rPr>
      </w:pPr>
    </w:p>
    <w:p w14:paraId="173D1E23" w14:textId="77777777" w:rsidR="007B1212" w:rsidRDefault="007B1212" w:rsidP="001C212D">
      <w:pPr>
        <w:spacing w:line="360" w:lineRule="auto"/>
        <w:rPr>
          <w:rFonts w:ascii="Arial" w:hAnsi="Arial" w:cs="Arial"/>
          <w:b/>
          <w:bCs/>
          <w:sz w:val="24"/>
          <w:szCs w:val="24"/>
        </w:rPr>
      </w:pPr>
    </w:p>
    <w:p w14:paraId="5C70ACE9" w14:textId="77777777" w:rsidR="007B1212" w:rsidRDefault="007B1212" w:rsidP="001C212D">
      <w:pPr>
        <w:spacing w:line="360" w:lineRule="auto"/>
        <w:rPr>
          <w:rFonts w:ascii="Arial" w:hAnsi="Arial" w:cs="Arial"/>
          <w:b/>
          <w:bCs/>
          <w:sz w:val="24"/>
          <w:szCs w:val="24"/>
        </w:rPr>
      </w:pPr>
    </w:p>
    <w:p w14:paraId="7AF94D96" w14:textId="77777777" w:rsidR="007B1212" w:rsidRDefault="007B1212" w:rsidP="001C212D">
      <w:pPr>
        <w:spacing w:line="360" w:lineRule="auto"/>
        <w:rPr>
          <w:rFonts w:ascii="Arial" w:hAnsi="Arial" w:cs="Arial"/>
          <w:b/>
          <w:bCs/>
          <w:sz w:val="24"/>
          <w:szCs w:val="24"/>
        </w:rPr>
      </w:pPr>
    </w:p>
    <w:p w14:paraId="26DB3715" w14:textId="77777777" w:rsidR="007B1212" w:rsidRDefault="007B1212" w:rsidP="001C212D">
      <w:pPr>
        <w:spacing w:line="360" w:lineRule="auto"/>
        <w:rPr>
          <w:rFonts w:ascii="Arial" w:hAnsi="Arial" w:cs="Arial"/>
          <w:b/>
          <w:bCs/>
          <w:sz w:val="24"/>
          <w:szCs w:val="24"/>
        </w:rPr>
      </w:pPr>
    </w:p>
    <w:p w14:paraId="69A17BDC" w14:textId="77777777" w:rsidR="007B1212" w:rsidRDefault="007B1212" w:rsidP="001C212D">
      <w:pPr>
        <w:spacing w:line="360" w:lineRule="auto"/>
        <w:rPr>
          <w:rFonts w:ascii="Arial" w:hAnsi="Arial" w:cs="Arial"/>
          <w:b/>
          <w:bCs/>
          <w:sz w:val="24"/>
          <w:szCs w:val="24"/>
        </w:rPr>
      </w:pPr>
    </w:p>
    <w:p w14:paraId="0C91A404" w14:textId="77777777" w:rsidR="007B1212" w:rsidRDefault="007B1212" w:rsidP="001C212D">
      <w:pPr>
        <w:spacing w:line="360" w:lineRule="auto"/>
        <w:rPr>
          <w:rFonts w:ascii="Arial" w:hAnsi="Arial" w:cs="Arial"/>
          <w:b/>
          <w:bCs/>
          <w:sz w:val="24"/>
          <w:szCs w:val="24"/>
        </w:rPr>
      </w:pPr>
    </w:p>
    <w:p w14:paraId="050A49CF" w14:textId="77777777" w:rsidR="007B1212" w:rsidRDefault="007B1212" w:rsidP="001C212D">
      <w:pPr>
        <w:spacing w:line="360" w:lineRule="auto"/>
        <w:rPr>
          <w:rFonts w:ascii="Arial" w:hAnsi="Arial" w:cs="Arial"/>
          <w:b/>
          <w:bCs/>
          <w:sz w:val="24"/>
          <w:szCs w:val="24"/>
        </w:rPr>
      </w:pPr>
    </w:p>
    <w:p w14:paraId="3C4E69CC" w14:textId="77777777" w:rsidR="007B1212" w:rsidRDefault="007B1212" w:rsidP="001C212D">
      <w:pPr>
        <w:spacing w:line="360" w:lineRule="auto"/>
        <w:rPr>
          <w:rFonts w:ascii="Arial" w:hAnsi="Arial" w:cs="Arial"/>
          <w:b/>
          <w:bCs/>
          <w:sz w:val="24"/>
          <w:szCs w:val="24"/>
        </w:rPr>
      </w:pPr>
    </w:p>
    <w:p w14:paraId="44C90C64" w14:textId="77777777" w:rsidR="007B1212" w:rsidRDefault="007B1212" w:rsidP="001C212D">
      <w:pPr>
        <w:spacing w:line="360" w:lineRule="auto"/>
        <w:rPr>
          <w:rFonts w:ascii="Arial" w:hAnsi="Arial" w:cs="Arial"/>
          <w:b/>
          <w:bCs/>
          <w:sz w:val="24"/>
          <w:szCs w:val="24"/>
        </w:rPr>
      </w:pPr>
    </w:p>
    <w:p w14:paraId="6EA33CF8" w14:textId="77777777" w:rsidR="007B1212" w:rsidRDefault="007B1212" w:rsidP="001C212D">
      <w:pPr>
        <w:spacing w:line="360" w:lineRule="auto"/>
        <w:rPr>
          <w:rFonts w:ascii="Arial" w:hAnsi="Arial" w:cs="Arial"/>
          <w:b/>
          <w:bCs/>
          <w:sz w:val="24"/>
          <w:szCs w:val="24"/>
        </w:rPr>
      </w:pPr>
    </w:p>
    <w:p w14:paraId="1321C3D9" w14:textId="77777777" w:rsidR="007B1212" w:rsidRDefault="007B1212" w:rsidP="001C212D">
      <w:pPr>
        <w:spacing w:line="360" w:lineRule="auto"/>
        <w:rPr>
          <w:rFonts w:ascii="Arial" w:hAnsi="Arial" w:cs="Arial"/>
          <w:b/>
          <w:bCs/>
          <w:sz w:val="24"/>
          <w:szCs w:val="24"/>
        </w:rPr>
      </w:pPr>
    </w:p>
    <w:p w14:paraId="5F01C352" w14:textId="77777777" w:rsidR="007B1212" w:rsidRDefault="007B1212" w:rsidP="001C212D">
      <w:pPr>
        <w:spacing w:line="360" w:lineRule="auto"/>
        <w:rPr>
          <w:rFonts w:ascii="Arial" w:hAnsi="Arial" w:cs="Arial"/>
          <w:b/>
          <w:bCs/>
          <w:sz w:val="24"/>
          <w:szCs w:val="24"/>
        </w:rPr>
      </w:pPr>
    </w:p>
    <w:p w14:paraId="3C7A07DD" w14:textId="77777777" w:rsidR="007B1212" w:rsidRDefault="007B1212" w:rsidP="001C212D">
      <w:pPr>
        <w:spacing w:line="360" w:lineRule="auto"/>
        <w:rPr>
          <w:rFonts w:ascii="Arial" w:hAnsi="Arial" w:cs="Arial"/>
          <w:b/>
          <w:bCs/>
          <w:sz w:val="24"/>
          <w:szCs w:val="24"/>
        </w:rPr>
      </w:pPr>
    </w:p>
    <w:p w14:paraId="7B74CE24" w14:textId="77777777" w:rsidR="007B1212" w:rsidRDefault="007B1212" w:rsidP="001C212D">
      <w:pPr>
        <w:spacing w:line="360" w:lineRule="auto"/>
        <w:rPr>
          <w:rFonts w:ascii="Arial" w:hAnsi="Arial" w:cs="Arial"/>
          <w:b/>
          <w:bCs/>
          <w:sz w:val="24"/>
          <w:szCs w:val="24"/>
        </w:rPr>
      </w:pPr>
    </w:p>
    <w:p w14:paraId="30FBDBC9" w14:textId="77777777" w:rsidR="007B1212" w:rsidRPr="007B1212" w:rsidRDefault="007B1212" w:rsidP="001C212D">
      <w:pPr>
        <w:spacing w:line="360" w:lineRule="auto"/>
        <w:rPr>
          <w:rFonts w:ascii="Arial" w:hAnsi="Arial" w:cs="Arial"/>
          <w:b/>
          <w:bCs/>
          <w:sz w:val="24"/>
          <w:szCs w:val="24"/>
        </w:rPr>
      </w:pPr>
    </w:p>
    <w:p w14:paraId="5F3468CD" w14:textId="0FD10F04" w:rsidR="00EA70DD" w:rsidRPr="007B1212" w:rsidRDefault="00EA70DD" w:rsidP="00D8539B">
      <w:pPr>
        <w:pStyle w:val="Heading2"/>
        <w:rPr>
          <w:rFonts w:ascii="Arial" w:hAnsi="Arial" w:cs="Arial"/>
          <w:b/>
          <w:bCs/>
          <w:color w:val="auto"/>
          <w:sz w:val="24"/>
          <w:szCs w:val="24"/>
        </w:rPr>
      </w:pPr>
      <w:bookmarkStart w:id="52" w:name="_Toc209870968"/>
      <w:r w:rsidRPr="007B1212">
        <w:rPr>
          <w:rFonts w:ascii="Arial" w:hAnsi="Arial" w:cs="Arial"/>
          <w:b/>
          <w:bCs/>
          <w:color w:val="auto"/>
          <w:sz w:val="24"/>
          <w:szCs w:val="24"/>
        </w:rPr>
        <w:lastRenderedPageBreak/>
        <w:t>8:4 Ethics Form</w:t>
      </w:r>
      <w:bookmarkEnd w:id="52"/>
    </w:p>
    <w:p w14:paraId="1949A4AD" w14:textId="77777777" w:rsidR="009259AF" w:rsidRPr="007B1212" w:rsidRDefault="009259AF" w:rsidP="009259AF">
      <w:pPr>
        <w:rPr>
          <w:rFonts w:ascii="Arial" w:hAnsi="Arial" w:cs="Arial"/>
          <w:sz w:val="24"/>
          <w:szCs w:val="24"/>
        </w:rPr>
      </w:pPr>
    </w:p>
    <w:p w14:paraId="1F380C87" w14:textId="77777777" w:rsidR="009259AF" w:rsidRPr="007B1212" w:rsidRDefault="009259AF" w:rsidP="009259AF">
      <w:pPr>
        <w:tabs>
          <w:tab w:val="left" w:pos="5103"/>
        </w:tabs>
        <w:jc w:val="center"/>
        <w:rPr>
          <w:rFonts w:ascii="Arial" w:hAnsi="Arial" w:cs="Arial"/>
          <w:b/>
          <w:bCs/>
          <w:sz w:val="24"/>
          <w:szCs w:val="24"/>
        </w:rPr>
      </w:pPr>
      <w:r w:rsidRPr="007B1212">
        <w:rPr>
          <w:rFonts w:ascii="Arial" w:hAnsi="Arial" w:cs="Arial"/>
          <w:b/>
          <w:bCs/>
          <w:sz w:val="24"/>
          <w:szCs w:val="24"/>
        </w:rPr>
        <w:t>APPLICATION FOR ETHICAL APPROVAL</w:t>
      </w:r>
    </w:p>
    <w:tbl>
      <w:tblPr>
        <w:tblStyle w:val="TableGrid"/>
        <w:tblpPr w:leftFromText="180" w:rightFromText="180" w:vertAnchor="text" w:horzAnchor="margin" w:tblpXSpec="center" w:tblpY="-37"/>
        <w:tblW w:w="10435" w:type="dxa"/>
        <w:tblLook w:val="04A0" w:firstRow="1" w:lastRow="0" w:firstColumn="1" w:lastColumn="0" w:noHBand="0" w:noVBand="1"/>
      </w:tblPr>
      <w:tblGrid>
        <w:gridCol w:w="10435"/>
      </w:tblGrid>
      <w:tr w:rsidR="009259AF" w:rsidRPr="007B1212" w14:paraId="0C3AF9B8" w14:textId="77777777" w:rsidTr="009259AF">
        <w:tc>
          <w:tcPr>
            <w:tcW w:w="10435" w:type="dxa"/>
          </w:tcPr>
          <w:p w14:paraId="7C53B47F"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4"/>
                <w:szCs w:val="24"/>
              </w:rPr>
            </w:pPr>
            <w:r w:rsidRPr="007B1212">
              <w:rPr>
                <w:rFonts w:ascii="Arial" w:hAnsi="Arial" w:cs="Arial"/>
                <w:b/>
                <w:bCs/>
                <w:sz w:val="24"/>
                <w:szCs w:val="24"/>
              </w:rPr>
              <w:t>RESEARCH STUDENTS</w:t>
            </w:r>
          </w:p>
          <w:p w14:paraId="324061B3"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7B1212">
              <w:rPr>
                <w:rFonts w:ascii="Arial" w:hAnsi="Arial" w:cs="Arial"/>
                <w:sz w:val="24"/>
                <w:szCs w:val="24"/>
              </w:rPr>
              <w:t xml:space="preserve">This form is to be completed by the student within </w:t>
            </w:r>
            <w:r w:rsidRPr="007B1212">
              <w:rPr>
                <w:rFonts w:ascii="Arial" w:hAnsi="Arial" w:cs="Arial"/>
                <w:b/>
                <w:sz w:val="24"/>
                <w:szCs w:val="24"/>
              </w:rPr>
              <w:t>SIX</w:t>
            </w:r>
            <w:r w:rsidRPr="007B1212">
              <w:rPr>
                <w:rFonts w:ascii="Arial" w:hAnsi="Arial" w:cs="Arial"/>
                <w:sz w:val="24"/>
                <w:szCs w:val="24"/>
              </w:rPr>
              <w:t xml:space="preserve"> months for full-time students and </w:t>
            </w:r>
            <w:r w:rsidRPr="007B1212">
              <w:rPr>
                <w:rFonts w:ascii="Arial" w:hAnsi="Arial" w:cs="Arial"/>
                <w:b/>
                <w:sz w:val="24"/>
                <w:szCs w:val="24"/>
              </w:rPr>
              <w:t xml:space="preserve">TWELVE </w:t>
            </w:r>
            <w:r w:rsidRPr="007B1212">
              <w:rPr>
                <w:rFonts w:ascii="Arial" w:hAnsi="Arial" w:cs="Arial"/>
                <w:sz w:val="24"/>
                <w:szCs w:val="24"/>
              </w:rPr>
              <w:t xml:space="preserve">months for part time students, after the commencement of the research degree or following progression to Part Two of your course. </w:t>
            </w:r>
          </w:p>
          <w:p w14:paraId="6AF0E9B7"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p>
          <w:p w14:paraId="3742FB94"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r w:rsidRPr="007B1212">
              <w:rPr>
                <w:rFonts w:ascii="Arial" w:hAnsi="Arial" w:cs="Arial"/>
                <w:bCs/>
                <w:sz w:val="24"/>
                <w:szCs w:val="24"/>
              </w:rPr>
              <w:t xml:space="preserve">Once complete, submit this form via the </w:t>
            </w:r>
            <w:r w:rsidRPr="007B1212">
              <w:rPr>
                <w:rFonts w:ascii="Arial" w:hAnsi="Arial" w:cs="Arial"/>
                <w:b/>
                <w:i/>
                <w:iCs/>
                <w:sz w:val="24"/>
                <w:szCs w:val="24"/>
                <w:u w:val="single"/>
              </w:rPr>
              <w:t>MyTSD Doctoral College Portal</w:t>
            </w:r>
            <w:r w:rsidRPr="007B1212">
              <w:rPr>
                <w:rFonts w:ascii="Arial" w:hAnsi="Arial" w:cs="Arial"/>
                <w:bCs/>
                <w:sz w:val="24"/>
                <w:szCs w:val="24"/>
              </w:rPr>
              <w:t xml:space="preserve"> at (</w:t>
            </w:r>
            <w:hyperlink r:id="rId40" w:history="1">
              <w:r w:rsidRPr="007B1212">
                <w:rPr>
                  <w:rStyle w:val="Hyperlink"/>
                  <w:rFonts w:ascii="Arial" w:eastAsiaTheme="majorEastAsia" w:hAnsi="Arial" w:cs="Arial"/>
                  <w:bCs/>
                  <w:sz w:val="24"/>
                  <w:szCs w:val="24"/>
                </w:rPr>
                <w:t>https://mytsd.uwtsd.ac.uk</w:t>
              </w:r>
            </w:hyperlink>
            <w:r w:rsidRPr="007B1212">
              <w:rPr>
                <w:rFonts w:ascii="Arial" w:hAnsi="Arial" w:cs="Arial"/>
                <w:bCs/>
                <w:sz w:val="24"/>
                <w:szCs w:val="24"/>
              </w:rPr>
              <w:t>).</w:t>
            </w:r>
          </w:p>
          <w:p w14:paraId="1FBA3E66"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p w14:paraId="46F89C88"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7B1212">
              <w:rPr>
                <w:rFonts w:ascii="Arial" w:hAnsi="Arial" w:cs="Arial"/>
                <w:sz w:val="24"/>
                <w:szCs w:val="24"/>
              </w:rPr>
              <w:t>This document is also available in Welsh.</w:t>
            </w:r>
          </w:p>
          <w:p w14:paraId="4A99E034" w14:textId="77777777" w:rsidR="009259AF" w:rsidRPr="007B1212" w:rsidRDefault="009259AF" w:rsidP="009259A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tc>
      </w:tr>
      <w:tr w:rsidR="009259AF" w:rsidRPr="007B1212" w14:paraId="09EEBD21" w14:textId="77777777" w:rsidTr="009259AF">
        <w:tc>
          <w:tcPr>
            <w:tcW w:w="10435" w:type="dxa"/>
          </w:tcPr>
          <w:p w14:paraId="4D8ABE9E" w14:textId="77777777" w:rsidR="009259AF" w:rsidRPr="007B1212" w:rsidRDefault="009259AF" w:rsidP="009259AF">
            <w:pPr>
              <w:rPr>
                <w:rFonts w:ascii="Arial" w:hAnsi="Arial" w:cs="Arial"/>
                <w:b/>
                <w:sz w:val="24"/>
                <w:szCs w:val="24"/>
              </w:rPr>
            </w:pPr>
            <w:r w:rsidRPr="007B1212">
              <w:rPr>
                <w:rFonts w:ascii="Arial" w:hAnsi="Arial" w:cs="Arial"/>
                <w:b/>
                <w:sz w:val="24"/>
                <w:szCs w:val="24"/>
              </w:rPr>
              <w:t>RESEARCH STAFF ONLY</w:t>
            </w:r>
          </w:p>
          <w:p w14:paraId="5EBF84C5" w14:textId="77777777" w:rsidR="009259AF" w:rsidRPr="007B1212" w:rsidRDefault="009259AF" w:rsidP="009259AF">
            <w:pPr>
              <w:rPr>
                <w:rFonts w:ascii="Arial" w:hAnsi="Arial" w:cs="Arial"/>
                <w:sz w:val="24"/>
                <w:szCs w:val="24"/>
              </w:rPr>
            </w:pPr>
            <w:r w:rsidRPr="007B1212">
              <w:rPr>
                <w:rFonts w:ascii="Arial" w:hAnsi="Arial" w:cs="Arial"/>
                <w:sz w:val="24"/>
                <w:szCs w:val="24"/>
              </w:rPr>
              <w:t xml:space="preserve">All communications relating to this application during its processing must be in writing and emailed to </w:t>
            </w:r>
            <w:hyperlink r:id="rId41" w:history="1">
              <w:r w:rsidRPr="007B1212">
                <w:rPr>
                  <w:rStyle w:val="Hyperlink"/>
                  <w:rFonts w:ascii="Arial" w:eastAsiaTheme="majorEastAsia" w:hAnsi="Arial" w:cs="Arial"/>
                  <w:sz w:val="24"/>
                  <w:szCs w:val="24"/>
                </w:rPr>
                <w:t>pgresearch@uwtsd.ac.uk</w:t>
              </w:r>
            </w:hyperlink>
            <w:r w:rsidRPr="007B1212">
              <w:rPr>
                <w:rFonts w:ascii="Arial" w:hAnsi="Arial" w:cs="Arial"/>
                <w:sz w:val="24"/>
                <w:szCs w:val="24"/>
              </w:rPr>
              <w:t xml:space="preserve"> , with the title ‘Ethical Approval’ followed by your name.</w:t>
            </w:r>
          </w:p>
          <w:p w14:paraId="74555D71" w14:textId="77777777" w:rsidR="009259AF" w:rsidRPr="007B1212" w:rsidRDefault="009259AF" w:rsidP="009259AF">
            <w:pPr>
              <w:rPr>
                <w:rFonts w:ascii="Arial" w:hAnsi="Arial" w:cs="Arial"/>
                <w:sz w:val="24"/>
                <w:szCs w:val="24"/>
              </w:rPr>
            </w:pPr>
          </w:p>
        </w:tc>
      </w:tr>
      <w:tr w:rsidR="009259AF" w:rsidRPr="007B1212" w14:paraId="1DAB17CE" w14:textId="77777777" w:rsidTr="009259AF">
        <w:tc>
          <w:tcPr>
            <w:tcW w:w="10435" w:type="dxa"/>
          </w:tcPr>
          <w:p w14:paraId="26DA3EE1" w14:textId="77777777" w:rsidR="009259AF" w:rsidRPr="007B1212" w:rsidRDefault="009259AF" w:rsidP="009259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B1212">
              <w:rPr>
                <w:rFonts w:ascii="Arial" w:hAnsi="Arial" w:cs="Arial"/>
                <w:b/>
                <w:bCs/>
                <w:sz w:val="24"/>
                <w:szCs w:val="24"/>
              </w:rPr>
              <w:t xml:space="preserve">STUDENTS ON UNDERGRADUATE OR TAUGHT MASTERS PROGRAMMES </w:t>
            </w:r>
            <w:r w:rsidRPr="007B1212">
              <w:rPr>
                <w:rFonts w:ascii="Arial" w:hAnsi="Arial" w:cs="Arial"/>
                <w:bCs/>
                <w:sz w:val="24"/>
                <w:szCs w:val="24"/>
              </w:rPr>
              <w:t>should submit this form (and receive the outcome) via systems explained to you by the supervisor/module leader.</w:t>
            </w:r>
          </w:p>
        </w:tc>
      </w:tr>
    </w:tbl>
    <w:p w14:paraId="63ABCAB0" w14:textId="77777777" w:rsidR="009259AF" w:rsidRPr="007B1212" w:rsidRDefault="009259AF" w:rsidP="009259AF">
      <w:pPr>
        <w:tabs>
          <w:tab w:val="left" w:pos="5103"/>
        </w:tabs>
        <w:jc w:val="both"/>
        <w:rPr>
          <w:rFonts w:ascii="Arial" w:hAnsi="Arial" w:cs="Arial"/>
          <w:b/>
          <w:bCs/>
          <w:sz w:val="24"/>
          <w:szCs w:val="24"/>
        </w:rPr>
      </w:pPr>
    </w:p>
    <w:p w14:paraId="508BB600" w14:textId="77777777" w:rsidR="009259AF" w:rsidRPr="007B1212" w:rsidRDefault="009259AF" w:rsidP="009259AF">
      <w:pPr>
        <w:tabs>
          <w:tab w:val="left" w:pos="5103"/>
        </w:tabs>
        <w:jc w:val="both"/>
        <w:rPr>
          <w:rFonts w:ascii="Arial" w:hAnsi="Arial" w:cs="Arial"/>
          <w:b/>
          <w:bCs/>
          <w:sz w:val="24"/>
          <w:szCs w:val="24"/>
        </w:rPr>
      </w:pPr>
      <w:r w:rsidRPr="007B1212">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1AD205B4" w14:textId="77777777" w:rsidR="009259AF" w:rsidRPr="007B1212" w:rsidRDefault="009259AF" w:rsidP="009259AF">
      <w:pPr>
        <w:tabs>
          <w:tab w:val="left" w:pos="5103"/>
        </w:tabs>
        <w:jc w:val="center"/>
        <w:rPr>
          <w:rFonts w:ascii="Arial" w:hAnsi="Arial" w:cs="Arial"/>
          <w:b/>
          <w:bCs/>
          <w:sz w:val="24"/>
          <w:szCs w:val="24"/>
        </w:rPr>
      </w:pPr>
    </w:p>
    <w:p w14:paraId="06318CDB" w14:textId="77777777" w:rsidR="009259AF" w:rsidRPr="007B1212" w:rsidRDefault="009259AF" w:rsidP="009259AF">
      <w:pPr>
        <w:tabs>
          <w:tab w:val="left" w:pos="5103"/>
        </w:tabs>
        <w:jc w:val="both"/>
        <w:rPr>
          <w:rFonts w:ascii="Arial" w:hAnsi="Arial" w:cs="Arial"/>
          <w:sz w:val="24"/>
          <w:szCs w:val="24"/>
        </w:rPr>
      </w:pPr>
      <w:r w:rsidRPr="007B1212">
        <w:rPr>
          <w:rFonts w:ascii="Arial" w:hAnsi="Arial" w:cs="Arial"/>
          <w:sz w:val="24"/>
          <w:szCs w:val="24"/>
        </w:rPr>
        <w:t xml:space="preserve">The University follows the OECD Frascati manual definition of </w:t>
      </w:r>
      <w:r w:rsidRPr="007B1212">
        <w:rPr>
          <w:rFonts w:ascii="Arial" w:hAnsi="Arial" w:cs="Arial"/>
          <w:b/>
          <w:sz w:val="24"/>
          <w:szCs w:val="24"/>
        </w:rPr>
        <w:t>research activity</w:t>
      </w:r>
      <w:r w:rsidRPr="007B1212">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F56575" w14:textId="77777777" w:rsidR="009259AF" w:rsidRPr="007B1212" w:rsidRDefault="009259AF" w:rsidP="009259AF">
      <w:pPr>
        <w:tabs>
          <w:tab w:val="left" w:pos="5103"/>
        </w:tabs>
        <w:jc w:val="both"/>
        <w:rPr>
          <w:rFonts w:ascii="Arial" w:hAnsi="Arial" w:cs="Arial"/>
          <w:sz w:val="24"/>
          <w:szCs w:val="24"/>
        </w:rPr>
      </w:pPr>
    </w:p>
    <w:p w14:paraId="22420050" w14:textId="77777777" w:rsidR="009259AF" w:rsidRPr="007B1212" w:rsidRDefault="009259AF" w:rsidP="009259AF">
      <w:pPr>
        <w:tabs>
          <w:tab w:val="left" w:pos="5103"/>
        </w:tabs>
        <w:jc w:val="both"/>
        <w:rPr>
          <w:rFonts w:ascii="Arial" w:hAnsi="Arial" w:cs="Arial"/>
          <w:sz w:val="24"/>
          <w:szCs w:val="24"/>
        </w:rPr>
      </w:pPr>
      <w:r w:rsidRPr="007B1212">
        <w:rPr>
          <w:rFonts w:ascii="Arial" w:hAnsi="Arial" w:cs="Arial"/>
          <w:sz w:val="24"/>
          <w:szCs w:val="24"/>
        </w:rPr>
        <w:t>The individual undertaking the research activity is known as the “principal researcher”.</w:t>
      </w:r>
    </w:p>
    <w:p w14:paraId="5912C97D" w14:textId="77777777" w:rsidR="009259AF" w:rsidRPr="007B1212" w:rsidRDefault="009259AF" w:rsidP="009259AF">
      <w:pPr>
        <w:tabs>
          <w:tab w:val="left" w:pos="5103"/>
        </w:tabs>
        <w:jc w:val="both"/>
        <w:rPr>
          <w:rFonts w:ascii="Arial" w:hAnsi="Arial" w:cs="Arial"/>
          <w:sz w:val="24"/>
          <w:szCs w:val="24"/>
        </w:rPr>
      </w:pPr>
    </w:p>
    <w:p w14:paraId="40C8A4BD" w14:textId="77777777" w:rsidR="009259AF" w:rsidRPr="007B1212" w:rsidRDefault="009259AF" w:rsidP="009259AF">
      <w:pPr>
        <w:tabs>
          <w:tab w:val="left" w:pos="5103"/>
        </w:tabs>
        <w:jc w:val="both"/>
        <w:rPr>
          <w:rFonts w:ascii="Arial" w:hAnsi="Arial" w:cs="Arial"/>
          <w:sz w:val="24"/>
          <w:szCs w:val="24"/>
        </w:rPr>
      </w:pPr>
      <w:r w:rsidRPr="007B1212">
        <w:rPr>
          <w:rFonts w:ascii="Arial" w:hAnsi="Arial" w:cs="Arial"/>
          <w:sz w:val="24"/>
          <w:szCs w:val="24"/>
        </w:rPr>
        <w:t>Ethical approval is not required for routine audits, performance reviews, quality assurance studies, testing within normal educational requirements, and literary or artistic criticism.</w:t>
      </w:r>
    </w:p>
    <w:p w14:paraId="6C64C8D0" w14:textId="77777777" w:rsidR="009259AF" w:rsidRPr="007B1212" w:rsidRDefault="009259AF" w:rsidP="009259AF">
      <w:pPr>
        <w:tabs>
          <w:tab w:val="left" w:pos="5103"/>
        </w:tabs>
        <w:jc w:val="both"/>
        <w:rPr>
          <w:rFonts w:ascii="Arial" w:hAnsi="Arial" w:cs="Arial"/>
          <w:sz w:val="24"/>
          <w:szCs w:val="24"/>
        </w:rPr>
      </w:pPr>
    </w:p>
    <w:p w14:paraId="7178D1D0" w14:textId="77777777" w:rsidR="009259AF" w:rsidRPr="007B1212" w:rsidRDefault="009259AF" w:rsidP="009259AF">
      <w:pPr>
        <w:tabs>
          <w:tab w:val="left" w:pos="5103"/>
        </w:tabs>
        <w:jc w:val="both"/>
        <w:rPr>
          <w:rFonts w:ascii="Arial" w:hAnsi="Arial" w:cs="Arial"/>
          <w:b/>
          <w:bCs/>
          <w:sz w:val="24"/>
          <w:szCs w:val="24"/>
        </w:rPr>
      </w:pPr>
      <w:r w:rsidRPr="007B1212">
        <w:rPr>
          <w:rFonts w:ascii="Arial" w:hAnsi="Arial" w:cs="Arial"/>
          <w:b/>
          <w:bCs/>
          <w:sz w:val="24"/>
          <w:szCs w:val="24"/>
        </w:rPr>
        <w:t>Please read the notes for guidance before completing ALL sections of the form.</w:t>
      </w:r>
    </w:p>
    <w:p w14:paraId="43161B50" w14:textId="77777777" w:rsidR="009259AF" w:rsidRPr="007B1212" w:rsidRDefault="009259AF" w:rsidP="009259AF">
      <w:pPr>
        <w:autoSpaceDE w:val="0"/>
        <w:autoSpaceDN w:val="0"/>
        <w:adjustRightInd w:val="0"/>
        <w:jc w:val="both"/>
        <w:rPr>
          <w:rFonts w:ascii="Arial" w:hAnsi="Arial" w:cs="Arial"/>
          <w:sz w:val="24"/>
          <w:szCs w:val="24"/>
        </w:rPr>
      </w:pPr>
    </w:p>
    <w:p w14:paraId="460FA2EB" w14:textId="41F526A0" w:rsidR="009259AF" w:rsidRPr="007B1212" w:rsidRDefault="009259AF" w:rsidP="009259AF">
      <w:pPr>
        <w:autoSpaceDE w:val="0"/>
        <w:autoSpaceDN w:val="0"/>
        <w:adjustRightInd w:val="0"/>
        <w:jc w:val="both"/>
        <w:rPr>
          <w:rFonts w:ascii="Arial" w:hAnsi="Arial" w:cs="Arial"/>
          <w:sz w:val="24"/>
          <w:szCs w:val="24"/>
        </w:rPr>
      </w:pPr>
      <w:r w:rsidRPr="007B1212">
        <w:rPr>
          <w:rFonts w:ascii="Arial" w:hAnsi="Arial" w:cs="Arial"/>
          <w:b/>
          <w:sz w:val="24"/>
          <w:szCs w:val="24"/>
        </w:rPr>
        <w:lastRenderedPageBreak/>
        <w:t>This form</w:t>
      </w:r>
      <w:r w:rsidRPr="007B1212">
        <w:rPr>
          <w:rFonts w:ascii="Arial" w:hAnsi="Arial" w:cs="Arial"/>
          <w:sz w:val="24"/>
          <w:szCs w:val="24"/>
        </w:rPr>
        <w:t xml:space="preserve"> </w:t>
      </w:r>
      <w:r w:rsidRPr="007B1212">
        <w:rPr>
          <w:rFonts w:ascii="Arial" w:hAnsi="Arial" w:cs="Arial"/>
          <w:b/>
          <w:sz w:val="24"/>
          <w:szCs w:val="24"/>
        </w:rPr>
        <w:t>must be completed and approved prior to undertaking any research activity.</w:t>
      </w:r>
      <w:r w:rsidRPr="007B1212">
        <w:rPr>
          <w:rFonts w:ascii="Arial" w:hAnsi="Arial" w:cs="Arial"/>
          <w:sz w:val="24"/>
          <w:szCs w:val="24"/>
        </w:rPr>
        <w:t xml:space="preserve"> Please see Checklist for details of process for different categories of application. </w:t>
      </w:r>
    </w:p>
    <w:p w14:paraId="35D895E8" w14:textId="77777777" w:rsidR="009259AF" w:rsidRPr="007B1212" w:rsidRDefault="009259AF" w:rsidP="009259AF">
      <w:pPr>
        <w:autoSpaceDE w:val="0"/>
        <w:autoSpaceDN w:val="0"/>
        <w:adjustRightInd w:val="0"/>
        <w:jc w:val="both"/>
        <w:rPr>
          <w:rFonts w:ascii="Arial" w:hAnsi="Arial" w:cs="Arial"/>
          <w:sz w:val="24"/>
          <w:szCs w:val="24"/>
        </w:rPr>
      </w:pPr>
    </w:p>
    <w:p w14:paraId="60E9E836" w14:textId="77777777" w:rsidR="009259AF" w:rsidRPr="007B1212" w:rsidRDefault="009259AF" w:rsidP="009259AF">
      <w:pPr>
        <w:autoSpaceDE w:val="0"/>
        <w:autoSpaceDN w:val="0"/>
        <w:adjustRightInd w:val="0"/>
        <w:spacing w:after="240"/>
        <w:jc w:val="both"/>
        <w:rPr>
          <w:rFonts w:ascii="Arial" w:hAnsi="Arial" w:cs="Arial"/>
          <w:b/>
          <w:sz w:val="24"/>
          <w:szCs w:val="24"/>
        </w:rPr>
      </w:pPr>
      <w:r w:rsidRPr="007B1212">
        <w:rPr>
          <w:rFonts w:ascii="Arial" w:hAnsi="Arial" w:cs="Arial"/>
          <w:b/>
          <w:sz w:val="24"/>
          <w:szCs w:val="24"/>
        </w:rPr>
        <w:t>SECTION A: About You (Principal Researcher)</w:t>
      </w:r>
    </w:p>
    <w:tbl>
      <w:tblPr>
        <w:tblW w:w="10448" w:type="dxa"/>
        <w:tblInd w:w="-7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259AF" w:rsidRPr="007B1212" w14:paraId="658E6906" w14:textId="77777777" w:rsidTr="009259AF">
        <w:trPr>
          <w:trHeight w:val="439"/>
        </w:trPr>
        <w:tc>
          <w:tcPr>
            <w:tcW w:w="559" w:type="dxa"/>
            <w:shd w:val="clear" w:color="auto" w:fill="F2F2F2" w:themeFill="background1" w:themeFillShade="F2"/>
            <w:vAlign w:val="center"/>
          </w:tcPr>
          <w:p w14:paraId="087E4D77" w14:textId="77777777" w:rsidR="009259AF" w:rsidRPr="007B1212" w:rsidRDefault="009259AF" w:rsidP="00DB4FB8">
            <w:pPr>
              <w:rPr>
                <w:rFonts w:ascii="Arial" w:hAnsi="Arial" w:cs="Arial"/>
                <w:sz w:val="24"/>
                <w:szCs w:val="24"/>
              </w:rPr>
            </w:pPr>
            <w:r w:rsidRPr="007B1212">
              <w:rPr>
                <w:rFonts w:ascii="Arial" w:hAnsi="Arial" w:cs="Arial"/>
                <w:sz w:val="24"/>
                <w:szCs w:val="24"/>
              </w:rPr>
              <w:t>1</w:t>
            </w:r>
          </w:p>
        </w:tc>
        <w:tc>
          <w:tcPr>
            <w:tcW w:w="3253" w:type="dxa"/>
            <w:gridSpan w:val="2"/>
            <w:shd w:val="clear" w:color="auto" w:fill="F2F2F2" w:themeFill="background1" w:themeFillShade="F2"/>
            <w:vAlign w:val="center"/>
          </w:tcPr>
          <w:p w14:paraId="706E8CA5" w14:textId="77777777" w:rsidR="009259AF" w:rsidRPr="007B1212" w:rsidRDefault="009259AF" w:rsidP="00DB4FB8">
            <w:pPr>
              <w:rPr>
                <w:rFonts w:ascii="Arial" w:hAnsi="Arial" w:cs="Arial"/>
                <w:sz w:val="24"/>
                <w:szCs w:val="24"/>
              </w:rPr>
            </w:pPr>
            <w:r w:rsidRPr="007B1212">
              <w:rPr>
                <w:rFonts w:ascii="Arial" w:hAnsi="Arial" w:cs="Arial"/>
                <w:sz w:val="24"/>
                <w:szCs w:val="24"/>
              </w:rPr>
              <w:t>Full Name:</w:t>
            </w:r>
          </w:p>
        </w:tc>
        <w:tc>
          <w:tcPr>
            <w:tcW w:w="6636" w:type="dxa"/>
            <w:gridSpan w:val="4"/>
            <w:vAlign w:val="center"/>
          </w:tcPr>
          <w:p w14:paraId="5C167B8B"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Hannah Rosser </w:t>
            </w:r>
          </w:p>
        </w:tc>
      </w:tr>
      <w:tr w:rsidR="009259AF" w:rsidRPr="007B1212" w14:paraId="4F6B37C3" w14:textId="77777777" w:rsidTr="009259AF">
        <w:trPr>
          <w:trHeight w:val="472"/>
        </w:trPr>
        <w:tc>
          <w:tcPr>
            <w:tcW w:w="559" w:type="dxa"/>
            <w:shd w:val="clear" w:color="auto" w:fill="BFBFBF" w:themeFill="background1" w:themeFillShade="BF"/>
            <w:vAlign w:val="center"/>
          </w:tcPr>
          <w:p w14:paraId="235FE9BE" w14:textId="77777777" w:rsidR="009259AF" w:rsidRPr="007B1212" w:rsidRDefault="009259AF" w:rsidP="00DB4FB8">
            <w:pPr>
              <w:rPr>
                <w:rFonts w:ascii="Arial" w:hAnsi="Arial" w:cs="Arial"/>
                <w:sz w:val="24"/>
                <w:szCs w:val="24"/>
              </w:rPr>
            </w:pPr>
            <w:r w:rsidRPr="007B1212">
              <w:rPr>
                <w:rFonts w:ascii="Arial" w:hAnsi="Arial" w:cs="Arial"/>
                <w:sz w:val="24"/>
                <w:szCs w:val="24"/>
              </w:rPr>
              <w:t>2</w:t>
            </w:r>
          </w:p>
        </w:tc>
        <w:tc>
          <w:tcPr>
            <w:tcW w:w="3253" w:type="dxa"/>
            <w:gridSpan w:val="2"/>
            <w:shd w:val="clear" w:color="auto" w:fill="BFBFBF" w:themeFill="background1" w:themeFillShade="BF"/>
            <w:vAlign w:val="center"/>
          </w:tcPr>
          <w:p w14:paraId="3196DA58" w14:textId="77777777" w:rsidR="009259AF" w:rsidRPr="007B1212" w:rsidRDefault="009259AF" w:rsidP="00DB4FB8">
            <w:pPr>
              <w:rPr>
                <w:rFonts w:ascii="Arial" w:hAnsi="Arial" w:cs="Arial"/>
                <w:sz w:val="24"/>
                <w:szCs w:val="24"/>
              </w:rPr>
            </w:pPr>
            <w:r w:rsidRPr="007B1212">
              <w:rPr>
                <w:rFonts w:ascii="Arial" w:hAnsi="Arial" w:cs="Arial"/>
                <w:sz w:val="24"/>
                <w:szCs w:val="24"/>
              </w:rPr>
              <w:t>Tick all boxes that apply:</w:t>
            </w:r>
          </w:p>
        </w:tc>
        <w:tc>
          <w:tcPr>
            <w:tcW w:w="2551" w:type="dxa"/>
            <w:shd w:val="clear" w:color="auto" w:fill="F2F2F2" w:themeFill="background1" w:themeFillShade="F2"/>
            <w:vAlign w:val="center"/>
          </w:tcPr>
          <w:p w14:paraId="03431DEA" w14:textId="77777777" w:rsidR="009259AF" w:rsidRPr="007B1212" w:rsidRDefault="009259AF" w:rsidP="00DB4FB8">
            <w:pPr>
              <w:rPr>
                <w:rFonts w:ascii="Arial" w:hAnsi="Arial" w:cs="Arial"/>
                <w:sz w:val="24"/>
                <w:szCs w:val="24"/>
              </w:rPr>
            </w:pPr>
            <w:r w:rsidRPr="007B1212">
              <w:rPr>
                <w:rFonts w:ascii="Arial" w:hAnsi="Arial" w:cs="Arial"/>
                <w:sz w:val="24"/>
                <w:szCs w:val="24"/>
              </w:rPr>
              <w:t>Member of staff:</w:t>
            </w:r>
          </w:p>
        </w:tc>
        <w:tc>
          <w:tcPr>
            <w:tcW w:w="709" w:type="dxa"/>
            <w:shd w:val="clear" w:color="auto" w:fill="BFBFBF" w:themeFill="background1" w:themeFillShade="BF"/>
            <w:vAlign w:val="center"/>
          </w:tcPr>
          <w:p w14:paraId="40DF5979"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53784B07" w14:textId="77777777" w:rsidR="009259AF" w:rsidRPr="007B1212" w:rsidRDefault="009259AF" w:rsidP="00DB4FB8">
            <w:pPr>
              <w:rPr>
                <w:rFonts w:ascii="Arial" w:hAnsi="Arial" w:cs="Arial"/>
                <w:sz w:val="24"/>
                <w:szCs w:val="24"/>
              </w:rPr>
            </w:pPr>
            <w:r w:rsidRPr="007B1212">
              <w:rPr>
                <w:rFonts w:ascii="Arial" w:hAnsi="Arial" w:cs="Arial"/>
                <w:sz w:val="24"/>
                <w:szCs w:val="24"/>
              </w:rPr>
              <w:t>Honorary research fellow:</w:t>
            </w:r>
          </w:p>
        </w:tc>
        <w:tc>
          <w:tcPr>
            <w:tcW w:w="850" w:type="dxa"/>
            <w:shd w:val="clear" w:color="auto" w:fill="BFBFBF" w:themeFill="background1" w:themeFillShade="BF"/>
            <w:vAlign w:val="center"/>
          </w:tcPr>
          <w:p w14:paraId="48E334BE"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tc>
      </w:tr>
      <w:tr w:rsidR="009259AF" w:rsidRPr="007B1212" w14:paraId="2D8236B7" w14:textId="77777777" w:rsidTr="009259AF">
        <w:trPr>
          <w:trHeight w:val="472"/>
        </w:trPr>
        <w:tc>
          <w:tcPr>
            <w:tcW w:w="559" w:type="dxa"/>
            <w:shd w:val="clear" w:color="auto" w:fill="F2F2F2" w:themeFill="background1" w:themeFillShade="F2"/>
            <w:vAlign w:val="center"/>
          </w:tcPr>
          <w:p w14:paraId="5F470C67" w14:textId="77777777" w:rsidR="009259AF" w:rsidRPr="007B1212" w:rsidRDefault="009259AF" w:rsidP="00DB4FB8">
            <w:pPr>
              <w:rPr>
                <w:rFonts w:ascii="Arial" w:hAnsi="Arial" w:cs="Arial"/>
                <w:sz w:val="24"/>
                <w:szCs w:val="24"/>
              </w:rPr>
            </w:pPr>
          </w:p>
        </w:tc>
        <w:tc>
          <w:tcPr>
            <w:tcW w:w="2544" w:type="dxa"/>
            <w:shd w:val="clear" w:color="auto" w:fill="F2F2F2" w:themeFill="background1" w:themeFillShade="F2"/>
            <w:vAlign w:val="center"/>
          </w:tcPr>
          <w:p w14:paraId="43B3C015" w14:textId="77777777" w:rsidR="009259AF" w:rsidRPr="007B1212" w:rsidRDefault="009259AF" w:rsidP="00DB4FB8">
            <w:pPr>
              <w:rPr>
                <w:rFonts w:ascii="Arial" w:hAnsi="Arial" w:cs="Arial"/>
                <w:sz w:val="24"/>
                <w:szCs w:val="24"/>
              </w:rPr>
            </w:pPr>
            <w:r w:rsidRPr="007B1212">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CB859"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6B991C8D" w14:textId="77777777" w:rsidR="009259AF" w:rsidRPr="007B1212" w:rsidRDefault="009259AF" w:rsidP="00DB4FB8">
            <w:pPr>
              <w:rPr>
                <w:rFonts w:ascii="Arial" w:hAnsi="Arial" w:cs="Arial"/>
                <w:sz w:val="24"/>
                <w:szCs w:val="24"/>
              </w:rPr>
            </w:pPr>
            <w:r w:rsidRPr="007B1212">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BE92E7A"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BA8F5D4" w14:textId="77777777" w:rsidR="009259AF" w:rsidRPr="007B1212" w:rsidRDefault="009259AF" w:rsidP="00DB4FB8">
            <w:pPr>
              <w:rPr>
                <w:rFonts w:ascii="Arial" w:hAnsi="Arial" w:cs="Arial"/>
                <w:sz w:val="24"/>
                <w:szCs w:val="24"/>
              </w:rPr>
            </w:pPr>
            <w:r w:rsidRPr="007B1212">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EBBB6E"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tc>
          </w:sdtContent>
        </w:sdt>
      </w:tr>
    </w:tbl>
    <w:p w14:paraId="7779D674" w14:textId="77777777" w:rsidR="009259AF" w:rsidRPr="007B1212" w:rsidRDefault="009259AF" w:rsidP="009259AF">
      <w:pPr>
        <w:rPr>
          <w:rFonts w:ascii="Arial" w:hAnsi="Arial" w:cs="Arial"/>
          <w:bCs/>
          <w:iCs/>
          <w:sz w:val="24"/>
          <w:szCs w:val="24"/>
        </w:rPr>
      </w:pPr>
    </w:p>
    <w:tbl>
      <w:tblPr>
        <w:tblW w:w="10448" w:type="dxa"/>
        <w:tblInd w:w="-7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259AF" w:rsidRPr="007B1212" w14:paraId="3002836E" w14:textId="77777777" w:rsidTr="009259AF">
        <w:trPr>
          <w:cantSplit/>
          <w:trHeight w:val="334"/>
        </w:trPr>
        <w:tc>
          <w:tcPr>
            <w:tcW w:w="559" w:type="dxa"/>
            <w:shd w:val="clear" w:color="auto" w:fill="F2F2F2" w:themeFill="background1" w:themeFillShade="F2"/>
            <w:vAlign w:val="center"/>
          </w:tcPr>
          <w:p w14:paraId="18252764" w14:textId="77777777" w:rsidR="009259AF" w:rsidRPr="007B1212" w:rsidRDefault="009259AF" w:rsidP="00DB4FB8">
            <w:pPr>
              <w:rPr>
                <w:rFonts w:ascii="Arial" w:hAnsi="Arial" w:cs="Arial"/>
                <w:sz w:val="24"/>
                <w:szCs w:val="24"/>
              </w:rPr>
            </w:pPr>
            <w:r w:rsidRPr="007B1212">
              <w:rPr>
                <w:rFonts w:ascii="Arial" w:hAnsi="Arial" w:cs="Arial"/>
                <w:sz w:val="24"/>
                <w:szCs w:val="24"/>
              </w:rPr>
              <w:t>3</w:t>
            </w:r>
          </w:p>
        </w:tc>
        <w:tc>
          <w:tcPr>
            <w:tcW w:w="3253" w:type="dxa"/>
            <w:shd w:val="clear" w:color="auto" w:fill="F2F2F2" w:themeFill="background1" w:themeFillShade="F2"/>
            <w:vAlign w:val="center"/>
          </w:tcPr>
          <w:p w14:paraId="6464D58F" w14:textId="77777777" w:rsidR="009259AF" w:rsidRPr="007B1212" w:rsidRDefault="009259AF" w:rsidP="00DB4FB8">
            <w:pPr>
              <w:rPr>
                <w:rFonts w:ascii="Arial" w:hAnsi="Arial" w:cs="Arial"/>
                <w:sz w:val="24"/>
                <w:szCs w:val="24"/>
              </w:rPr>
            </w:pPr>
            <w:r w:rsidRPr="007B1212">
              <w:rPr>
                <w:rFonts w:ascii="Arial" w:hAnsi="Arial" w:cs="Arial"/>
                <w:sz w:val="24"/>
                <w:szCs w:val="24"/>
              </w:rPr>
              <w:t>Institute/Academic Discipline/Centre:</w:t>
            </w:r>
          </w:p>
        </w:tc>
        <w:tc>
          <w:tcPr>
            <w:tcW w:w="6636" w:type="dxa"/>
            <w:vAlign w:val="center"/>
          </w:tcPr>
          <w:p w14:paraId="0B61AB90" w14:textId="77777777" w:rsidR="009259AF" w:rsidRPr="007B1212" w:rsidRDefault="009259AF" w:rsidP="00DB4FB8">
            <w:pPr>
              <w:rPr>
                <w:rFonts w:ascii="Arial" w:hAnsi="Arial" w:cs="Arial"/>
                <w:sz w:val="24"/>
                <w:szCs w:val="24"/>
              </w:rPr>
            </w:pPr>
            <w:r w:rsidRPr="007B1212">
              <w:rPr>
                <w:rFonts w:ascii="Arial" w:hAnsi="Arial" w:cs="Arial"/>
                <w:sz w:val="24"/>
                <w:szCs w:val="24"/>
              </w:rPr>
              <w:t>IMH</w:t>
            </w:r>
          </w:p>
          <w:p w14:paraId="3CFF7A45" w14:textId="77777777" w:rsidR="009259AF" w:rsidRPr="007B1212" w:rsidRDefault="009259AF" w:rsidP="00DB4FB8">
            <w:pPr>
              <w:rPr>
                <w:rFonts w:ascii="Arial" w:hAnsi="Arial" w:cs="Arial"/>
                <w:sz w:val="24"/>
                <w:szCs w:val="24"/>
              </w:rPr>
            </w:pPr>
          </w:p>
        </w:tc>
      </w:tr>
      <w:tr w:rsidR="009259AF" w:rsidRPr="007B1212" w14:paraId="044D5A23" w14:textId="77777777" w:rsidTr="009259AF">
        <w:trPr>
          <w:cantSplit/>
          <w:trHeight w:val="340"/>
        </w:trPr>
        <w:tc>
          <w:tcPr>
            <w:tcW w:w="559" w:type="dxa"/>
            <w:shd w:val="clear" w:color="auto" w:fill="F2F2F2" w:themeFill="background1" w:themeFillShade="F2"/>
            <w:vAlign w:val="center"/>
          </w:tcPr>
          <w:p w14:paraId="6B78EF0C" w14:textId="77777777" w:rsidR="009259AF" w:rsidRPr="007B1212" w:rsidRDefault="009259AF" w:rsidP="00DB4FB8">
            <w:pPr>
              <w:rPr>
                <w:rFonts w:ascii="Arial" w:hAnsi="Arial" w:cs="Arial"/>
                <w:sz w:val="24"/>
                <w:szCs w:val="24"/>
              </w:rPr>
            </w:pPr>
            <w:r w:rsidRPr="007B1212">
              <w:rPr>
                <w:rFonts w:ascii="Arial" w:hAnsi="Arial" w:cs="Arial"/>
                <w:sz w:val="24"/>
                <w:szCs w:val="24"/>
              </w:rPr>
              <w:t>4</w:t>
            </w:r>
          </w:p>
        </w:tc>
        <w:tc>
          <w:tcPr>
            <w:tcW w:w="3253" w:type="dxa"/>
            <w:shd w:val="clear" w:color="auto" w:fill="F2F2F2" w:themeFill="background1" w:themeFillShade="F2"/>
            <w:vAlign w:val="center"/>
          </w:tcPr>
          <w:p w14:paraId="19778244" w14:textId="77777777" w:rsidR="009259AF" w:rsidRPr="007B1212" w:rsidRDefault="009259AF" w:rsidP="00DB4FB8">
            <w:pPr>
              <w:rPr>
                <w:rFonts w:ascii="Arial" w:hAnsi="Arial" w:cs="Arial"/>
                <w:sz w:val="24"/>
                <w:szCs w:val="24"/>
              </w:rPr>
            </w:pPr>
            <w:r w:rsidRPr="007B1212">
              <w:rPr>
                <w:rFonts w:ascii="Arial" w:hAnsi="Arial" w:cs="Arial"/>
                <w:sz w:val="24"/>
                <w:szCs w:val="24"/>
              </w:rPr>
              <w:t>Campus:</w:t>
            </w:r>
          </w:p>
        </w:tc>
        <w:tc>
          <w:tcPr>
            <w:tcW w:w="6636" w:type="dxa"/>
            <w:vAlign w:val="center"/>
          </w:tcPr>
          <w:p w14:paraId="18CD3B8E" w14:textId="77777777" w:rsidR="009259AF" w:rsidRPr="007B1212" w:rsidRDefault="009259AF" w:rsidP="00DB4FB8">
            <w:pPr>
              <w:rPr>
                <w:rFonts w:ascii="Arial" w:hAnsi="Arial" w:cs="Arial"/>
                <w:sz w:val="24"/>
                <w:szCs w:val="24"/>
              </w:rPr>
            </w:pPr>
            <w:r w:rsidRPr="007B1212">
              <w:rPr>
                <w:rFonts w:ascii="Arial" w:hAnsi="Arial" w:cs="Arial"/>
                <w:sz w:val="24"/>
                <w:szCs w:val="24"/>
              </w:rPr>
              <w:t>Swansea</w:t>
            </w:r>
          </w:p>
          <w:p w14:paraId="147269B1" w14:textId="77777777" w:rsidR="009259AF" w:rsidRPr="007B1212" w:rsidRDefault="009259AF" w:rsidP="00DB4FB8">
            <w:pPr>
              <w:rPr>
                <w:rFonts w:ascii="Arial" w:hAnsi="Arial" w:cs="Arial"/>
                <w:sz w:val="24"/>
                <w:szCs w:val="24"/>
              </w:rPr>
            </w:pPr>
          </w:p>
        </w:tc>
      </w:tr>
      <w:tr w:rsidR="009259AF" w:rsidRPr="007B1212" w14:paraId="1414A30B" w14:textId="77777777" w:rsidTr="009259AF">
        <w:trPr>
          <w:cantSplit/>
          <w:trHeight w:val="340"/>
        </w:trPr>
        <w:tc>
          <w:tcPr>
            <w:tcW w:w="559" w:type="dxa"/>
            <w:shd w:val="clear" w:color="auto" w:fill="F2F2F2" w:themeFill="background1" w:themeFillShade="F2"/>
            <w:vAlign w:val="center"/>
          </w:tcPr>
          <w:p w14:paraId="268791FC" w14:textId="77777777" w:rsidR="009259AF" w:rsidRPr="007B1212" w:rsidRDefault="009259AF" w:rsidP="00DB4FB8">
            <w:pPr>
              <w:rPr>
                <w:rFonts w:ascii="Arial" w:hAnsi="Arial" w:cs="Arial"/>
                <w:sz w:val="24"/>
                <w:szCs w:val="24"/>
              </w:rPr>
            </w:pPr>
            <w:r w:rsidRPr="007B1212">
              <w:rPr>
                <w:rFonts w:ascii="Arial" w:hAnsi="Arial" w:cs="Arial"/>
                <w:sz w:val="24"/>
                <w:szCs w:val="24"/>
              </w:rPr>
              <w:t>5</w:t>
            </w:r>
          </w:p>
        </w:tc>
        <w:tc>
          <w:tcPr>
            <w:tcW w:w="3253" w:type="dxa"/>
            <w:shd w:val="clear" w:color="auto" w:fill="F2F2F2" w:themeFill="background1" w:themeFillShade="F2"/>
            <w:vAlign w:val="center"/>
          </w:tcPr>
          <w:p w14:paraId="39F83CE6" w14:textId="77777777" w:rsidR="009259AF" w:rsidRPr="007B1212" w:rsidRDefault="009259AF" w:rsidP="00DB4FB8">
            <w:pPr>
              <w:rPr>
                <w:rFonts w:ascii="Arial" w:hAnsi="Arial" w:cs="Arial"/>
                <w:sz w:val="24"/>
                <w:szCs w:val="24"/>
              </w:rPr>
            </w:pPr>
            <w:r w:rsidRPr="007B1212">
              <w:rPr>
                <w:rFonts w:ascii="Arial" w:hAnsi="Arial" w:cs="Arial"/>
                <w:sz w:val="24"/>
                <w:szCs w:val="24"/>
              </w:rPr>
              <w:t>E-mail address:</w:t>
            </w:r>
          </w:p>
        </w:tc>
        <w:tc>
          <w:tcPr>
            <w:tcW w:w="6636" w:type="dxa"/>
            <w:vAlign w:val="center"/>
          </w:tcPr>
          <w:p w14:paraId="034520EB" w14:textId="77777777" w:rsidR="009259AF" w:rsidRPr="007B1212" w:rsidRDefault="009259AF" w:rsidP="00DB4FB8">
            <w:pPr>
              <w:rPr>
                <w:rFonts w:ascii="Arial" w:hAnsi="Arial" w:cs="Arial"/>
                <w:sz w:val="24"/>
                <w:szCs w:val="24"/>
              </w:rPr>
            </w:pPr>
            <w:r w:rsidRPr="007B1212">
              <w:rPr>
                <w:rFonts w:ascii="Arial" w:hAnsi="Arial" w:cs="Arial"/>
                <w:sz w:val="24"/>
                <w:szCs w:val="24"/>
              </w:rPr>
              <w:t>2236406@student.uwtsd.ac.uk</w:t>
            </w:r>
          </w:p>
          <w:p w14:paraId="0E0C974A" w14:textId="77777777" w:rsidR="009259AF" w:rsidRPr="007B1212" w:rsidRDefault="009259AF" w:rsidP="00DB4FB8">
            <w:pPr>
              <w:rPr>
                <w:rFonts w:ascii="Arial" w:hAnsi="Arial" w:cs="Arial"/>
                <w:sz w:val="24"/>
                <w:szCs w:val="24"/>
              </w:rPr>
            </w:pPr>
          </w:p>
        </w:tc>
      </w:tr>
      <w:tr w:rsidR="009259AF" w:rsidRPr="007B1212" w14:paraId="7B37313F" w14:textId="77777777" w:rsidTr="009259AF">
        <w:trPr>
          <w:cantSplit/>
          <w:trHeight w:val="340"/>
        </w:trPr>
        <w:tc>
          <w:tcPr>
            <w:tcW w:w="559" w:type="dxa"/>
            <w:shd w:val="clear" w:color="auto" w:fill="F2F2F2" w:themeFill="background1" w:themeFillShade="F2"/>
            <w:vAlign w:val="center"/>
          </w:tcPr>
          <w:p w14:paraId="76BF871A" w14:textId="77777777" w:rsidR="009259AF" w:rsidRPr="007B1212" w:rsidRDefault="009259AF" w:rsidP="00DB4FB8">
            <w:pPr>
              <w:rPr>
                <w:rFonts w:ascii="Arial" w:hAnsi="Arial" w:cs="Arial"/>
                <w:sz w:val="24"/>
                <w:szCs w:val="24"/>
              </w:rPr>
            </w:pPr>
            <w:r w:rsidRPr="007B1212">
              <w:rPr>
                <w:rFonts w:ascii="Arial" w:hAnsi="Arial" w:cs="Arial"/>
                <w:sz w:val="24"/>
                <w:szCs w:val="24"/>
              </w:rPr>
              <w:t>6</w:t>
            </w:r>
          </w:p>
        </w:tc>
        <w:tc>
          <w:tcPr>
            <w:tcW w:w="3253" w:type="dxa"/>
            <w:shd w:val="clear" w:color="auto" w:fill="F2F2F2" w:themeFill="background1" w:themeFillShade="F2"/>
            <w:vAlign w:val="center"/>
          </w:tcPr>
          <w:p w14:paraId="2CAEF3CC" w14:textId="77777777" w:rsidR="009259AF" w:rsidRPr="007B1212" w:rsidRDefault="009259AF" w:rsidP="00DB4FB8">
            <w:pPr>
              <w:rPr>
                <w:rFonts w:ascii="Arial" w:hAnsi="Arial" w:cs="Arial"/>
                <w:sz w:val="24"/>
                <w:szCs w:val="24"/>
              </w:rPr>
            </w:pPr>
            <w:r w:rsidRPr="007B1212">
              <w:rPr>
                <w:rFonts w:ascii="Arial" w:hAnsi="Arial" w:cs="Arial"/>
                <w:sz w:val="24"/>
                <w:szCs w:val="24"/>
              </w:rPr>
              <w:t>Contact Telephone Number:</w:t>
            </w:r>
          </w:p>
        </w:tc>
        <w:tc>
          <w:tcPr>
            <w:tcW w:w="6636" w:type="dxa"/>
            <w:vAlign w:val="center"/>
          </w:tcPr>
          <w:p w14:paraId="4ECB9C9F"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74444C7C" w14:textId="77777777" w:rsidR="009259AF" w:rsidRPr="007B1212" w:rsidRDefault="009259AF" w:rsidP="00DB4FB8">
            <w:pPr>
              <w:rPr>
                <w:rFonts w:ascii="Arial" w:hAnsi="Arial" w:cs="Arial"/>
                <w:sz w:val="24"/>
                <w:szCs w:val="24"/>
              </w:rPr>
            </w:pPr>
          </w:p>
        </w:tc>
      </w:tr>
      <w:tr w:rsidR="009259AF" w:rsidRPr="007B1212" w14:paraId="62C47B9C" w14:textId="77777777" w:rsidTr="009259AF">
        <w:tc>
          <w:tcPr>
            <w:tcW w:w="559" w:type="dxa"/>
            <w:shd w:val="clear" w:color="auto" w:fill="BFBFBF" w:themeFill="background1" w:themeFillShade="BF"/>
            <w:vAlign w:val="center"/>
          </w:tcPr>
          <w:p w14:paraId="0F693600" w14:textId="77777777" w:rsidR="009259AF" w:rsidRPr="007B1212" w:rsidRDefault="009259AF" w:rsidP="00DB4FB8">
            <w:pPr>
              <w:rPr>
                <w:rFonts w:ascii="Arial" w:hAnsi="Arial" w:cs="Arial"/>
                <w:b/>
                <w:i/>
                <w:sz w:val="24"/>
                <w:szCs w:val="24"/>
              </w:rPr>
            </w:pPr>
          </w:p>
        </w:tc>
        <w:tc>
          <w:tcPr>
            <w:tcW w:w="9889" w:type="dxa"/>
            <w:gridSpan w:val="2"/>
            <w:shd w:val="clear" w:color="auto" w:fill="BFBFBF" w:themeFill="background1" w:themeFillShade="BF"/>
            <w:vAlign w:val="center"/>
          </w:tcPr>
          <w:p w14:paraId="52495812" w14:textId="77777777" w:rsidR="009259AF" w:rsidRPr="007B1212" w:rsidRDefault="009259AF" w:rsidP="00DB4FB8">
            <w:pPr>
              <w:rPr>
                <w:rFonts w:ascii="Arial" w:hAnsi="Arial" w:cs="Arial"/>
                <w:sz w:val="24"/>
                <w:szCs w:val="24"/>
              </w:rPr>
            </w:pPr>
            <w:r w:rsidRPr="007B1212">
              <w:rPr>
                <w:rFonts w:ascii="Arial" w:hAnsi="Arial" w:cs="Arial"/>
                <w:b/>
                <w:i/>
                <w:sz w:val="24"/>
                <w:szCs w:val="24"/>
              </w:rPr>
              <w:t>For students:</w:t>
            </w:r>
          </w:p>
        </w:tc>
      </w:tr>
      <w:tr w:rsidR="009259AF" w:rsidRPr="007B1212" w14:paraId="2124FAB8" w14:textId="77777777" w:rsidTr="009259AF">
        <w:trPr>
          <w:trHeight w:val="513"/>
        </w:trPr>
        <w:tc>
          <w:tcPr>
            <w:tcW w:w="559" w:type="dxa"/>
            <w:shd w:val="clear" w:color="auto" w:fill="F2F2F2" w:themeFill="background1" w:themeFillShade="F2"/>
            <w:vAlign w:val="center"/>
          </w:tcPr>
          <w:p w14:paraId="26C6FE0B" w14:textId="77777777" w:rsidR="009259AF" w:rsidRPr="007B1212" w:rsidRDefault="009259AF" w:rsidP="00DB4FB8">
            <w:pPr>
              <w:rPr>
                <w:rFonts w:ascii="Arial" w:hAnsi="Arial" w:cs="Arial"/>
                <w:sz w:val="24"/>
                <w:szCs w:val="24"/>
              </w:rPr>
            </w:pPr>
            <w:r w:rsidRPr="007B1212">
              <w:rPr>
                <w:rFonts w:ascii="Arial" w:hAnsi="Arial" w:cs="Arial"/>
                <w:sz w:val="24"/>
                <w:szCs w:val="24"/>
              </w:rPr>
              <w:t>7</w:t>
            </w:r>
          </w:p>
        </w:tc>
        <w:tc>
          <w:tcPr>
            <w:tcW w:w="3253" w:type="dxa"/>
            <w:shd w:val="clear" w:color="auto" w:fill="F2F2F2" w:themeFill="background1" w:themeFillShade="F2"/>
            <w:vAlign w:val="center"/>
          </w:tcPr>
          <w:p w14:paraId="3B0CB4D4" w14:textId="77777777" w:rsidR="009259AF" w:rsidRPr="007B1212" w:rsidRDefault="009259AF" w:rsidP="00DB4FB8">
            <w:pPr>
              <w:rPr>
                <w:rFonts w:ascii="Arial" w:hAnsi="Arial" w:cs="Arial"/>
                <w:sz w:val="24"/>
                <w:szCs w:val="24"/>
              </w:rPr>
            </w:pPr>
            <w:r w:rsidRPr="007B1212">
              <w:rPr>
                <w:rFonts w:ascii="Arial" w:hAnsi="Arial" w:cs="Arial"/>
                <w:sz w:val="24"/>
                <w:szCs w:val="24"/>
              </w:rPr>
              <w:t>Student Number:</w:t>
            </w:r>
          </w:p>
        </w:tc>
        <w:tc>
          <w:tcPr>
            <w:tcW w:w="6636" w:type="dxa"/>
            <w:vAlign w:val="center"/>
          </w:tcPr>
          <w:p w14:paraId="7181F1C5" w14:textId="77777777" w:rsidR="009259AF" w:rsidRPr="007B1212" w:rsidRDefault="009259AF" w:rsidP="00DB4FB8">
            <w:pPr>
              <w:rPr>
                <w:rFonts w:ascii="Arial" w:hAnsi="Arial" w:cs="Arial"/>
                <w:sz w:val="24"/>
                <w:szCs w:val="24"/>
              </w:rPr>
            </w:pPr>
            <w:r w:rsidRPr="007B1212">
              <w:rPr>
                <w:rFonts w:ascii="Arial" w:hAnsi="Arial" w:cs="Arial"/>
                <w:sz w:val="24"/>
                <w:szCs w:val="24"/>
              </w:rPr>
              <w:t>2236406</w:t>
            </w:r>
          </w:p>
        </w:tc>
      </w:tr>
      <w:tr w:rsidR="009259AF" w:rsidRPr="007B1212" w14:paraId="0430777E" w14:textId="77777777" w:rsidTr="009259AF">
        <w:trPr>
          <w:trHeight w:val="549"/>
        </w:trPr>
        <w:tc>
          <w:tcPr>
            <w:tcW w:w="559" w:type="dxa"/>
            <w:shd w:val="clear" w:color="auto" w:fill="F2F2F2" w:themeFill="background1" w:themeFillShade="F2"/>
            <w:vAlign w:val="center"/>
          </w:tcPr>
          <w:p w14:paraId="22B32AE7" w14:textId="77777777" w:rsidR="009259AF" w:rsidRPr="007B1212" w:rsidRDefault="009259AF" w:rsidP="00DB4FB8">
            <w:pPr>
              <w:rPr>
                <w:rFonts w:ascii="Arial" w:hAnsi="Arial" w:cs="Arial"/>
                <w:sz w:val="24"/>
                <w:szCs w:val="24"/>
              </w:rPr>
            </w:pPr>
            <w:r w:rsidRPr="007B1212">
              <w:rPr>
                <w:rFonts w:ascii="Arial" w:hAnsi="Arial" w:cs="Arial"/>
                <w:sz w:val="24"/>
                <w:szCs w:val="24"/>
              </w:rPr>
              <w:t>8</w:t>
            </w:r>
          </w:p>
        </w:tc>
        <w:tc>
          <w:tcPr>
            <w:tcW w:w="3253" w:type="dxa"/>
            <w:shd w:val="clear" w:color="auto" w:fill="F2F2F2" w:themeFill="background1" w:themeFillShade="F2"/>
            <w:vAlign w:val="center"/>
          </w:tcPr>
          <w:p w14:paraId="4E81B363" w14:textId="77777777" w:rsidR="009259AF" w:rsidRPr="007B1212" w:rsidRDefault="009259AF" w:rsidP="00DB4FB8">
            <w:pPr>
              <w:rPr>
                <w:rFonts w:ascii="Arial" w:hAnsi="Arial" w:cs="Arial"/>
                <w:sz w:val="24"/>
                <w:szCs w:val="24"/>
              </w:rPr>
            </w:pPr>
            <w:r w:rsidRPr="007B1212">
              <w:rPr>
                <w:rFonts w:ascii="Arial" w:hAnsi="Arial" w:cs="Arial"/>
                <w:sz w:val="24"/>
                <w:szCs w:val="24"/>
              </w:rPr>
              <w:t>Programme of Study:</w:t>
            </w:r>
          </w:p>
        </w:tc>
        <w:tc>
          <w:tcPr>
            <w:tcW w:w="6636" w:type="dxa"/>
            <w:vAlign w:val="center"/>
          </w:tcPr>
          <w:p w14:paraId="60CBC424" w14:textId="77777777" w:rsidR="009259AF" w:rsidRPr="007B1212" w:rsidRDefault="009259AF" w:rsidP="00DB4FB8">
            <w:pPr>
              <w:rPr>
                <w:rFonts w:ascii="Arial" w:hAnsi="Arial" w:cs="Arial"/>
                <w:sz w:val="24"/>
                <w:szCs w:val="24"/>
              </w:rPr>
            </w:pPr>
            <w:r w:rsidRPr="007B1212">
              <w:rPr>
                <w:rFonts w:ascii="Arial" w:hAnsi="Arial" w:cs="Arial"/>
                <w:sz w:val="24"/>
                <w:szCs w:val="24"/>
              </w:rPr>
              <w:t>BSc (Hons) Professional Policing Degree</w:t>
            </w:r>
          </w:p>
        </w:tc>
      </w:tr>
      <w:tr w:rsidR="009259AF" w:rsidRPr="007B1212" w14:paraId="7951FF22" w14:textId="77777777" w:rsidTr="009259AF">
        <w:trPr>
          <w:trHeight w:val="557"/>
        </w:trPr>
        <w:tc>
          <w:tcPr>
            <w:tcW w:w="559" w:type="dxa"/>
            <w:shd w:val="clear" w:color="auto" w:fill="F2F2F2" w:themeFill="background1" w:themeFillShade="F2"/>
            <w:vAlign w:val="center"/>
          </w:tcPr>
          <w:p w14:paraId="5264CB27" w14:textId="77777777" w:rsidR="009259AF" w:rsidRPr="007B1212" w:rsidRDefault="009259AF" w:rsidP="00DB4FB8">
            <w:pPr>
              <w:rPr>
                <w:rFonts w:ascii="Arial" w:hAnsi="Arial" w:cs="Arial"/>
                <w:sz w:val="24"/>
                <w:szCs w:val="24"/>
              </w:rPr>
            </w:pPr>
            <w:r w:rsidRPr="007B1212">
              <w:rPr>
                <w:rFonts w:ascii="Arial" w:hAnsi="Arial" w:cs="Arial"/>
                <w:sz w:val="24"/>
                <w:szCs w:val="24"/>
              </w:rPr>
              <w:t>9</w:t>
            </w:r>
          </w:p>
        </w:tc>
        <w:tc>
          <w:tcPr>
            <w:tcW w:w="3253" w:type="dxa"/>
            <w:shd w:val="clear" w:color="auto" w:fill="F2F2F2" w:themeFill="background1" w:themeFillShade="F2"/>
            <w:vAlign w:val="center"/>
          </w:tcPr>
          <w:p w14:paraId="7FD281B6" w14:textId="77777777" w:rsidR="009259AF" w:rsidRPr="007B1212" w:rsidRDefault="009259AF" w:rsidP="00DB4FB8">
            <w:pPr>
              <w:rPr>
                <w:rFonts w:ascii="Arial" w:hAnsi="Arial" w:cs="Arial"/>
                <w:sz w:val="24"/>
                <w:szCs w:val="24"/>
              </w:rPr>
            </w:pPr>
            <w:r w:rsidRPr="007B1212">
              <w:rPr>
                <w:rFonts w:ascii="Arial" w:hAnsi="Arial" w:cs="Arial"/>
                <w:sz w:val="24"/>
                <w:szCs w:val="24"/>
              </w:rPr>
              <w:t>Director of Studies/Supervisor:</w:t>
            </w:r>
          </w:p>
        </w:tc>
        <w:tc>
          <w:tcPr>
            <w:tcW w:w="6636" w:type="dxa"/>
            <w:vAlign w:val="center"/>
          </w:tcPr>
          <w:p w14:paraId="49C72E8F" w14:textId="77777777" w:rsidR="009259AF" w:rsidRPr="007B1212" w:rsidRDefault="009259AF" w:rsidP="00DB4FB8">
            <w:pPr>
              <w:rPr>
                <w:rFonts w:ascii="Arial" w:hAnsi="Arial" w:cs="Arial"/>
                <w:sz w:val="24"/>
                <w:szCs w:val="24"/>
              </w:rPr>
            </w:pPr>
            <w:r w:rsidRPr="007B1212">
              <w:rPr>
                <w:rFonts w:ascii="Arial" w:hAnsi="Arial" w:cs="Arial"/>
                <w:sz w:val="24"/>
                <w:szCs w:val="24"/>
              </w:rPr>
              <w:t>Jane Davies</w:t>
            </w:r>
          </w:p>
        </w:tc>
      </w:tr>
    </w:tbl>
    <w:p w14:paraId="59B5BDBA" w14:textId="77777777" w:rsidR="009259AF" w:rsidRPr="007B1212" w:rsidRDefault="009259AF" w:rsidP="009259AF">
      <w:pPr>
        <w:rPr>
          <w:rFonts w:ascii="Arial" w:hAnsi="Arial" w:cs="Arial"/>
          <w:bCs/>
          <w:iCs/>
          <w:sz w:val="24"/>
          <w:szCs w:val="24"/>
        </w:rPr>
      </w:pPr>
    </w:p>
    <w:p w14:paraId="23E8A433" w14:textId="77777777" w:rsidR="009259AF" w:rsidRPr="007B1212" w:rsidRDefault="009259AF" w:rsidP="009259AF">
      <w:pPr>
        <w:rPr>
          <w:rFonts w:ascii="Arial" w:hAnsi="Arial" w:cs="Arial"/>
          <w:b/>
          <w:sz w:val="24"/>
          <w:szCs w:val="24"/>
        </w:rPr>
      </w:pPr>
    </w:p>
    <w:p w14:paraId="2EEFEB41" w14:textId="77777777" w:rsidR="009259AF" w:rsidRPr="007B1212" w:rsidRDefault="009259AF" w:rsidP="009259AF">
      <w:pPr>
        <w:autoSpaceDE w:val="0"/>
        <w:autoSpaceDN w:val="0"/>
        <w:adjustRightInd w:val="0"/>
        <w:spacing w:after="240"/>
        <w:rPr>
          <w:rFonts w:ascii="Arial" w:hAnsi="Arial" w:cs="Arial"/>
          <w:b/>
          <w:sz w:val="24"/>
          <w:szCs w:val="24"/>
        </w:rPr>
      </w:pPr>
      <w:r w:rsidRPr="007B1212">
        <w:rPr>
          <w:rFonts w:ascii="Arial" w:hAnsi="Arial" w:cs="Arial"/>
          <w:b/>
          <w:sz w:val="24"/>
          <w:szCs w:val="24"/>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9259AF" w:rsidRPr="007B1212" w14:paraId="19C70F14" w14:textId="77777777" w:rsidTr="009259AF">
        <w:trPr>
          <w:jc w:val="center"/>
        </w:trPr>
        <w:tc>
          <w:tcPr>
            <w:tcW w:w="562" w:type="dxa"/>
            <w:shd w:val="clear" w:color="auto" w:fill="F2F2F2" w:themeFill="background1" w:themeFillShade="F2"/>
          </w:tcPr>
          <w:p w14:paraId="4520F554"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1</w:t>
            </w:r>
          </w:p>
        </w:tc>
        <w:tc>
          <w:tcPr>
            <w:tcW w:w="6232" w:type="dxa"/>
            <w:gridSpan w:val="2"/>
            <w:shd w:val="clear" w:color="auto" w:fill="F2F2F2" w:themeFill="background1" w:themeFillShade="F2"/>
            <w:vAlign w:val="center"/>
          </w:tcPr>
          <w:p w14:paraId="1C7073C1"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Has the research activity received approval in principle?</w:t>
            </w:r>
          </w:p>
          <w:p w14:paraId="21157D98"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07FF8D3" w14:textId="77777777" w:rsidR="009259AF" w:rsidRPr="007B1212" w:rsidRDefault="009259AF" w:rsidP="009259AF">
            <w:pPr>
              <w:autoSpaceDE w:val="0"/>
              <w:autoSpaceDN w:val="0"/>
              <w:adjustRightInd w:val="0"/>
              <w:rPr>
                <w:rFonts w:ascii="Arial" w:hAnsi="Arial" w:cs="Arial"/>
                <w:b/>
                <w:sz w:val="24"/>
                <w:szCs w:val="24"/>
              </w:rPr>
            </w:pPr>
            <w:r w:rsidRPr="007B1212">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7990DD" w14:textId="77777777" w:rsidR="009259AF" w:rsidRPr="007B1212" w:rsidRDefault="009259AF" w:rsidP="009259AF">
                <w:pPr>
                  <w:autoSpaceDE w:val="0"/>
                  <w:autoSpaceDN w:val="0"/>
                  <w:adjustRightInd w:val="0"/>
                  <w:rPr>
                    <w:rFonts w:ascii="Arial" w:hAnsi="Arial" w:cs="Arial"/>
                    <w:b/>
                    <w:sz w:val="24"/>
                    <w:szCs w:val="24"/>
                  </w:rPr>
                </w:pPr>
                <w:r w:rsidRPr="007B1212">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4AB762CC" w14:textId="77777777" w:rsidR="009259AF" w:rsidRPr="007B1212" w:rsidRDefault="009259AF" w:rsidP="009259AF">
            <w:pPr>
              <w:autoSpaceDE w:val="0"/>
              <w:autoSpaceDN w:val="0"/>
              <w:adjustRightInd w:val="0"/>
              <w:rPr>
                <w:rFonts w:ascii="Arial" w:hAnsi="Arial" w:cs="Arial"/>
                <w:b/>
                <w:sz w:val="24"/>
                <w:szCs w:val="24"/>
              </w:rPr>
            </w:pPr>
            <w:r w:rsidRPr="007B1212">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8561741" w14:textId="77777777" w:rsidR="009259AF" w:rsidRPr="007B1212" w:rsidRDefault="009259AF" w:rsidP="009259AF">
                <w:pPr>
                  <w:autoSpaceDE w:val="0"/>
                  <w:autoSpaceDN w:val="0"/>
                  <w:adjustRightInd w:val="0"/>
                  <w:rPr>
                    <w:rFonts w:ascii="Arial" w:hAnsi="Arial" w:cs="Arial"/>
                    <w:b/>
                    <w:sz w:val="24"/>
                    <w:szCs w:val="24"/>
                  </w:rPr>
                </w:pPr>
                <w:r w:rsidRPr="007B1212">
                  <w:rPr>
                    <w:rFonts w:ascii="Segoe UI Symbol" w:hAnsi="Segoe UI Symbol" w:cs="Segoe UI Symbol"/>
                    <w:bCs/>
                    <w:sz w:val="24"/>
                    <w:szCs w:val="24"/>
                  </w:rPr>
                  <w:t>☐</w:t>
                </w:r>
              </w:p>
            </w:tc>
          </w:sdtContent>
        </w:sdt>
      </w:tr>
      <w:tr w:rsidR="009259AF" w:rsidRPr="007B1212" w14:paraId="071A9A90" w14:textId="77777777" w:rsidTr="009259AF">
        <w:trPr>
          <w:jc w:val="center"/>
        </w:trPr>
        <w:tc>
          <w:tcPr>
            <w:tcW w:w="562" w:type="dxa"/>
            <w:shd w:val="clear" w:color="auto" w:fill="F2F2F2" w:themeFill="background1" w:themeFillShade="F2"/>
          </w:tcPr>
          <w:p w14:paraId="049A2C7D" w14:textId="77777777" w:rsidR="009259AF" w:rsidRPr="007B1212" w:rsidRDefault="009259AF" w:rsidP="009259AF">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29A9700F" w14:textId="77777777" w:rsidR="009259AF" w:rsidRPr="007B1212" w:rsidRDefault="009259AF" w:rsidP="009259AF">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643CAF36" w14:textId="77777777" w:rsidR="009259AF" w:rsidRPr="007B1212" w:rsidRDefault="009259AF" w:rsidP="009259AF">
            <w:pPr>
              <w:autoSpaceDE w:val="0"/>
              <w:autoSpaceDN w:val="0"/>
              <w:adjustRightInd w:val="0"/>
              <w:rPr>
                <w:rFonts w:ascii="Arial" w:hAnsi="Arial" w:cs="Arial"/>
                <w:b/>
                <w:bCs/>
                <w:i/>
                <w:sz w:val="24"/>
                <w:szCs w:val="24"/>
              </w:rPr>
            </w:pPr>
            <w:r w:rsidRPr="007B1212">
              <w:rPr>
                <w:rFonts w:ascii="Arial" w:hAnsi="Arial" w:cs="Arial"/>
                <w:b/>
                <w:bCs/>
                <w:i/>
                <w:sz w:val="24"/>
                <w:szCs w:val="24"/>
              </w:rPr>
              <w:t>Date</w:t>
            </w:r>
          </w:p>
        </w:tc>
      </w:tr>
      <w:tr w:rsidR="009259AF" w:rsidRPr="007B1212" w14:paraId="4ABB7550" w14:textId="77777777" w:rsidTr="009259AF">
        <w:trPr>
          <w:trHeight w:val="437"/>
          <w:jc w:val="center"/>
        </w:trPr>
        <w:tc>
          <w:tcPr>
            <w:tcW w:w="562" w:type="dxa"/>
            <w:vMerge w:val="restart"/>
            <w:shd w:val="clear" w:color="auto" w:fill="F2F2F2" w:themeFill="background1" w:themeFillShade="F2"/>
          </w:tcPr>
          <w:p w14:paraId="22A84807"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2</w:t>
            </w:r>
          </w:p>
        </w:tc>
        <w:tc>
          <w:tcPr>
            <w:tcW w:w="3693" w:type="dxa"/>
            <w:vMerge w:val="restart"/>
            <w:shd w:val="clear" w:color="auto" w:fill="F2F2F2" w:themeFill="background1" w:themeFillShade="F2"/>
          </w:tcPr>
          <w:p w14:paraId="2CDFF37C"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If Yes, please indicate source of approval (and date where known):</w:t>
            </w:r>
            <w:r w:rsidRPr="007B1212">
              <w:rPr>
                <w:rFonts w:ascii="Arial" w:hAnsi="Arial" w:cs="Arial"/>
                <w:bCs/>
                <w:i/>
                <w:iCs/>
                <w:color w:val="FF0000"/>
                <w:sz w:val="24"/>
                <w:szCs w:val="24"/>
              </w:rPr>
              <w:t xml:space="preserve"> </w:t>
            </w:r>
            <w:r w:rsidRPr="007B1212">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8CA5B4"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BDB311" w14:textId="77777777" w:rsidR="009259AF" w:rsidRPr="007B1212" w:rsidRDefault="009259AF" w:rsidP="009259AF">
                <w:pPr>
                  <w:autoSpaceDE w:val="0"/>
                  <w:autoSpaceDN w:val="0"/>
                  <w:adjustRightInd w:val="0"/>
                  <w:rPr>
                    <w:rFonts w:ascii="Arial" w:hAnsi="Arial" w:cs="Arial"/>
                    <w:sz w:val="24"/>
                    <w:szCs w:val="24"/>
                  </w:rPr>
                </w:pPr>
                <w:r w:rsidRPr="007B1212">
                  <w:rPr>
                    <w:rFonts w:ascii="Segoe UI Symbol" w:eastAsia="MS Gothic" w:hAnsi="Segoe UI Symbol" w:cs="Segoe UI Symbol"/>
                    <w:sz w:val="24"/>
                    <w:szCs w:val="24"/>
                  </w:rPr>
                  <w:t>☐</w:t>
                </w:r>
              </w:p>
            </w:tc>
          </w:sdtContent>
        </w:sdt>
        <w:tc>
          <w:tcPr>
            <w:tcW w:w="1843" w:type="dxa"/>
            <w:gridSpan w:val="2"/>
            <w:vAlign w:val="center"/>
          </w:tcPr>
          <w:p w14:paraId="148B9AB9" w14:textId="77777777" w:rsidR="009259AF" w:rsidRPr="007B1212" w:rsidRDefault="009259AF" w:rsidP="009259AF">
            <w:pPr>
              <w:autoSpaceDE w:val="0"/>
              <w:autoSpaceDN w:val="0"/>
              <w:adjustRightInd w:val="0"/>
              <w:rPr>
                <w:rFonts w:ascii="Arial" w:hAnsi="Arial" w:cs="Arial"/>
                <w:b/>
                <w:bCs/>
                <w:sz w:val="24"/>
                <w:szCs w:val="24"/>
              </w:rPr>
            </w:pPr>
          </w:p>
        </w:tc>
      </w:tr>
      <w:tr w:rsidR="009259AF" w:rsidRPr="007B1212" w14:paraId="68FFF9E9" w14:textId="77777777" w:rsidTr="009259AF">
        <w:trPr>
          <w:trHeight w:val="415"/>
          <w:jc w:val="center"/>
        </w:trPr>
        <w:tc>
          <w:tcPr>
            <w:tcW w:w="562" w:type="dxa"/>
            <w:vMerge/>
            <w:shd w:val="clear" w:color="auto" w:fill="F2F2F2" w:themeFill="background1" w:themeFillShade="F2"/>
          </w:tcPr>
          <w:p w14:paraId="14904A31" w14:textId="77777777" w:rsidR="009259AF" w:rsidRPr="007B1212" w:rsidRDefault="009259AF" w:rsidP="009259AF">
            <w:pPr>
              <w:autoSpaceDE w:val="0"/>
              <w:autoSpaceDN w:val="0"/>
              <w:adjustRightInd w:val="0"/>
              <w:rPr>
                <w:rFonts w:ascii="Arial" w:hAnsi="Arial" w:cs="Arial"/>
                <w:sz w:val="24"/>
                <w:szCs w:val="24"/>
              </w:rPr>
            </w:pPr>
          </w:p>
        </w:tc>
        <w:tc>
          <w:tcPr>
            <w:tcW w:w="3693" w:type="dxa"/>
            <w:vMerge/>
            <w:shd w:val="clear" w:color="auto" w:fill="F2F2F2" w:themeFill="background1" w:themeFillShade="F2"/>
          </w:tcPr>
          <w:p w14:paraId="7E7B0241" w14:textId="77777777" w:rsidR="009259AF" w:rsidRPr="007B1212" w:rsidRDefault="009259AF" w:rsidP="009259AF">
            <w:pPr>
              <w:autoSpaceDE w:val="0"/>
              <w:autoSpaceDN w:val="0"/>
              <w:adjustRightInd w:val="0"/>
              <w:rPr>
                <w:rFonts w:ascii="Arial" w:hAnsi="Arial" w:cs="Arial"/>
                <w:sz w:val="24"/>
                <w:szCs w:val="24"/>
              </w:rPr>
            </w:pPr>
          </w:p>
        </w:tc>
        <w:tc>
          <w:tcPr>
            <w:tcW w:w="3532" w:type="dxa"/>
            <w:gridSpan w:val="2"/>
            <w:shd w:val="clear" w:color="auto" w:fill="F2F2F2" w:themeFill="background1" w:themeFillShade="F2"/>
            <w:vAlign w:val="center"/>
          </w:tcPr>
          <w:p w14:paraId="50126A41"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831627" w14:textId="77777777" w:rsidR="009259AF" w:rsidRPr="007B1212" w:rsidRDefault="009259AF" w:rsidP="009259AF">
                <w:pPr>
                  <w:autoSpaceDE w:val="0"/>
                  <w:autoSpaceDN w:val="0"/>
                  <w:adjustRightInd w:val="0"/>
                  <w:rPr>
                    <w:rFonts w:ascii="Arial" w:hAnsi="Arial" w:cs="Arial"/>
                    <w:sz w:val="24"/>
                    <w:szCs w:val="24"/>
                  </w:rPr>
                </w:pPr>
                <w:r w:rsidRPr="007B1212">
                  <w:rPr>
                    <w:rFonts w:ascii="Segoe UI Symbol" w:eastAsia="MS Gothic" w:hAnsi="Segoe UI Symbol" w:cs="Segoe UI Symbol"/>
                    <w:sz w:val="24"/>
                    <w:szCs w:val="24"/>
                  </w:rPr>
                  <w:t>☐</w:t>
                </w:r>
              </w:p>
            </w:tc>
          </w:sdtContent>
        </w:sdt>
        <w:tc>
          <w:tcPr>
            <w:tcW w:w="1843" w:type="dxa"/>
            <w:gridSpan w:val="2"/>
            <w:vAlign w:val="center"/>
          </w:tcPr>
          <w:p w14:paraId="58F5CE80" w14:textId="77777777" w:rsidR="009259AF" w:rsidRPr="007B1212" w:rsidRDefault="009259AF" w:rsidP="009259AF">
            <w:pPr>
              <w:autoSpaceDE w:val="0"/>
              <w:autoSpaceDN w:val="0"/>
              <w:adjustRightInd w:val="0"/>
              <w:rPr>
                <w:rFonts w:ascii="Arial" w:hAnsi="Arial" w:cs="Arial"/>
                <w:b/>
                <w:bCs/>
                <w:sz w:val="24"/>
                <w:szCs w:val="24"/>
              </w:rPr>
            </w:pPr>
          </w:p>
        </w:tc>
      </w:tr>
      <w:tr w:rsidR="009259AF" w:rsidRPr="007B1212" w14:paraId="6D9896FC" w14:textId="77777777" w:rsidTr="009259AF">
        <w:trPr>
          <w:jc w:val="center"/>
        </w:trPr>
        <w:tc>
          <w:tcPr>
            <w:tcW w:w="562" w:type="dxa"/>
            <w:vMerge/>
            <w:shd w:val="clear" w:color="auto" w:fill="F2F2F2" w:themeFill="background1" w:themeFillShade="F2"/>
          </w:tcPr>
          <w:p w14:paraId="3F2351B0" w14:textId="77777777" w:rsidR="009259AF" w:rsidRPr="007B1212" w:rsidRDefault="009259AF" w:rsidP="009259AF">
            <w:pPr>
              <w:autoSpaceDE w:val="0"/>
              <w:autoSpaceDN w:val="0"/>
              <w:adjustRightInd w:val="0"/>
              <w:rPr>
                <w:rFonts w:ascii="Arial" w:hAnsi="Arial" w:cs="Arial"/>
                <w:sz w:val="24"/>
                <w:szCs w:val="24"/>
              </w:rPr>
            </w:pPr>
          </w:p>
        </w:tc>
        <w:tc>
          <w:tcPr>
            <w:tcW w:w="3693" w:type="dxa"/>
            <w:vMerge/>
            <w:shd w:val="clear" w:color="auto" w:fill="F2F2F2" w:themeFill="background1" w:themeFillShade="F2"/>
          </w:tcPr>
          <w:p w14:paraId="490191F2" w14:textId="77777777" w:rsidR="009259AF" w:rsidRPr="007B1212" w:rsidRDefault="009259AF" w:rsidP="009259AF">
            <w:pPr>
              <w:autoSpaceDE w:val="0"/>
              <w:autoSpaceDN w:val="0"/>
              <w:adjustRightInd w:val="0"/>
              <w:rPr>
                <w:rFonts w:ascii="Arial" w:hAnsi="Arial" w:cs="Arial"/>
                <w:sz w:val="24"/>
                <w:szCs w:val="24"/>
              </w:rPr>
            </w:pPr>
          </w:p>
        </w:tc>
        <w:tc>
          <w:tcPr>
            <w:tcW w:w="3532" w:type="dxa"/>
            <w:gridSpan w:val="2"/>
            <w:shd w:val="clear" w:color="auto" w:fill="F2F2F2" w:themeFill="background1" w:themeFillShade="F2"/>
            <w:vAlign w:val="center"/>
          </w:tcPr>
          <w:p w14:paraId="5C48D5EA" w14:textId="77777777" w:rsidR="009259AF" w:rsidRPr="007B1212" w:rsidRDefault="009259AF" w:rsidP="009259AF">
            <w:pPr>
              <w:autoSpaceDE w:val="0"/>
              <w:autoSpaceDN w:val="0"/>
              <w:adjustRightInd w:val="0"/>
              <w:rPr>
                <w:rFonts w:ascii="Arial" w:hAnsi="Arial" w:cs="Arial"/>
                <w:sz w:val="24"/>
                <w:szCs w:val="24"/>
              </w:rPr>
            </w:pPr>
            <w:r w:rsidRPr="007B1212">
              <w:rPr>
                <w:rFonts w:ascii="Arial" w:hAnsi="Arial" w:cs="Arial"/>
                <w:sz w:val="24"/>
                <w:szCs w:val="24"/>
              </w:rPr>
              <w:t>Other (write in)</w:t>
            </w:r>
          </w:p>
          <w:p w14:paraId="71436C83" w14:textId="77777777" w:rsidR="009259AF" w:rsidRPr="007B1212" w:rsidRDefault="009259AF" w:rsidP="009259AF">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A6DD1E" w14:textId="77777777" w:rsidR="009259AF" w:rsidRPr="007B1212" w:rsidRDefault="009259AF" w:rsidP="009259AF">
                <w:pPr>
                  <w:autoSpaceDE w:val="0"/>
                  <w:autoSpaceDN w:val="0"/>
                  <w:adjustRightInd w:val="0"/>
                  <w:rPr>
                    <w:rFonts w:ascii="Arial" w:hAnsi="Arial" w:cs="Arial"/>
                    <w:sz w:val="24"/>
                    <w:szCs w:val="24"/>
                  </w:rPr>
                </w:pPr>
                <w:r w:rsidRPr="007B1212">
                  <w:rPr>
                    <w:rFonts w:ascii="Segoe UI Symbol" w:eastAsia="MS Gothic" w:hAnsi="Segoe UI Symbol" w:cs="Segoe UI Symbol"/>
                    <w:sz w:val="24"/>
                    <w:szCs w:val="24"/>
                  </w:rPr>
                  <w:t>☒</w:t>
                </w:r>
              </w:p>
            </w:tc>
          </w:sdtContent>
        </w:sdt>
        <w:tc>
          <w:tcPr>
            <w:tcW w:w="1843" w:type="dxa"/>
            <w:gridSpan w:val="2"/>
            <w:vAlign w:val="center"/>
          </w:tcPr>
          <w:p w14:paraId="167DA7BC" w14:textId="77777777" w:rsidR="009259AF" w:rsidRPr="007B1212" w:rsidRDefault="009259AF" w:rsidP="009259AF">
            <w:pPr>
              <w:autoSpaceDE w:val="0"/>
              <w:autoSpaceDN w:val="0"/>
              <w:adjustRightInd w:val="0"/>
              <w:rPr>
                <w:rFonts w:ascii="Arial" w:hAnsi="Arial" w:cs="Arial"/>
                <w:b/>
                <w:bCs/>
                <w:sz w:val="24"/>
                <w:szCs w:val="24"/>
              </w:rPr>
            </w:pPr>
            <w:r w:rsidRPr="007B1212">
              <w:rPr>
                <w:rFonts w:ascii="Arial" w:hAnsi="Arial" w:cs="Arial"/>
                <w:b/>
                <w:bCs/>
                <w:sz w:val="24"/>
                <w:szCs w:val="24"/>
              </w:rPr>
              <w:t>Jane Davies 24/02/2025</w:t>
            </w:r>
          </w:p>
        </w:tc>
      </w:tr>
    </w:tbl>
    <w:p w14:paraId="39696CD2" w14:textId="77777777" w:rsidR="009259AF" w:rsidRPr="007B1212" w:rsidRDefault="009259AF" w:rsidP="009259AF">
      <w:pPr>
        <w:autoSpaceDE w:val="0"/>
        <w:autoSpaceDN w:val="0"/>
        <w:adjustRightInd w:val="0"/>
        <w:spacing w:after="240"/>
        <w:rPr>
          <w:rFonts w:ascii="Arial" w:hAnsi="Arial" w:cs="Arial"/>
          <w:b/>
          <w:sz w:val="24"/>
          <w:szCs w:val="24"/>
        </w:rPr>
      </w:pPr>
    </w:p>
    <w:p w14:paraId="1F9D1C97" w14:textId="7ACD84B7" w:rsidR="009259AF" w:rsidRPr="007B1212" w:rsidRDefault="009259AF" w:rsidP="009259AF">
      <w:pPr>
        <w:autoSpaceDE w:val="0"/>
        <w:autoSpaceDN w:val="0"/>
        <w:adjustRightInd w:val="0"/>
        <w:spacing w:after="240"/>
        <w:rPr>
          <w:rFonts w:ascii="Arial" w:hAnsi="Arial" w:cs="Arial"/>
          <w:b/>
          <w:sz w:val="24"/>
          <w:szCs w:val="24"/>
        </w:rPr>
      </w:pPr>
      <w:r w:rsidRPr="007B1212">
        <w:rPr>
          <w:rFonts w:ascii="Arial" w:hAnsi="Arial" w:cs="Arial"/>
          <w:b/>
          <w:sz w:val="24"/>
          <w:szCs w:val="24"/>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9259AF" w:rsidRPr="007B1212" w14:paraId="0E7AC044" w14:textId="77777777" w:rsidTr="009259AF">
        <w:trPr>
          <w:jc w:val="center"/>
        </w:trPr>
        <w:tc>
          <w:tcPr>
            <w:tcW w:w="562" w:type="dxa"/>
            <w:shd w:val="clear" w:color="auto" w:fill="F2F2F2" w:themeFill="background1" w:themeFillShade="F2"/>
          </w:tcPr>
          <w:p w14:paraId="695E9263" w14:textId="77777777" w:rsidR="009259AF" w:rsidRPr="007B1212" w:rsidRDefault="009259AF" w:rsidP="00DB4FB8">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6C22CF6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259AF" w:rsidRPr="007B1212" w14:paraId="0B9D262E" w14:textId="77777777" w:rsidTr="009259AF">
        <w:trPr>
          <w:trHeight w:val="355"/>
          <w:jc w:val="center"/>
        </w:trPr>
        <w:tc>
          <w:tcPr>
            <w:tcW w:w="562" w:type="dxa"/>
            <w:vAlign w:val="center"/>
          </w:tcPr>
          <w:p w14:paraId="162EA64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w:t>
            </w:r>
          </w:p>
        </w:tc>
        <w:tc>
          <w:tcPr>
            <w:tcW w:w="8784" w:type="dxa"/>
            <w:vAlign w:val="center"/>
          </w:tcPr>
          <w:p w14:paraId="16ADC6C4" w14:textId="77777777" w:rsidR="009259AF" w:rsidRPr="007B1212" w:rsidRDefault="009259AF" w:rsidP="00DB4FB8">
            <w:pPr>
              <w:autoSpaceDE w:val="0"/>
              <w:autoSpaceDN w:val="0"/>
              <w:adjustRightInd w:val="0"/>
              <w:rPr>
                <w:rFonts w:ascii="Arial" w:hAnsi="Arial" w:cs="Arial"/>
                <w:b/>
                <w:bCs/>
                <w:sz w:val="24"/>
                <w:szCs w:val="24"/>
              </w:rPr>
            </w:pPr>
            <w:hyperlink r:id="rId42" w:history="1">
              <w:r w:rsidRPr="007B1212">
                <w:rPr>
                  <w:rStyle w:val="Hyperlink"/>
                  <w:rFonts w:ascii="Arial" w:eastAsiaTheme="majorEastAsia" w:hAnsi="Arial" w:cs="Arial"/>
                  <w:b/>
                  <w:bCs/>
                  <w:color w:val="auto"/>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3AEFFE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tc>
          </w:sdtContent>
        </w:sdt>
      </w:tr>
      <w:tr w:rsidR="009259AF" w:rsidRPr="007B1212" w14:paraId="3B24C107" w14:textId="77777777" w:rsidTr="009259AF">
        <w:trPr>
          <w:trHeight w:val="417"/>
          <w:jc w:val="center"/>
        </w:trPr>
        <w:tc>
          <w:tcPr>
            <w:tcW w:w="562" w:type="dxa"/>
            <w:vAlign w:val="center"/>
          </w:tcPr>
          <w:p w14:paraId="26CE689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2</w:t>
            </w:r>
          </w:p>
        </w:tc>
        <w:tc>
          <w:tcPr>
            <w:tcW w:w="8784" w:type="dxa"/>
            <w:vAlign w:val="center"/>
          </w:tcPr>
          <w:p w14:paraId="578F0CF8" w14:textId="77777777" w:rsidR="009259AF" w:rsidRPr="007B1212" w:rsidRDefault="009259AF" w:rsidP="00DB4FB8">
            <w:pPr>
              <w:autoSpaceDE w:val="0"/>
              <w:autoSpaceDN w:val="0"/>
              <w:adjustRightInd w:val="0"/>
              <w:rPr>
                <w:rFonts w:ascii="Arial" w:hAnsi="Arial" w:cs="Arial"/>
                <w:b/>
                <w:bCs/>
                <w:color w:val="FF0000"/>
                <w:sz w:val="24"/>
                <w:szCs w:val="24"/>
              </w:rPr>
            </w:pPr>
            <w:r w:rsidRPr="007B1212">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25F17511" w14:textId="77777777" w:rsidR="009259AF" w:rsidRPr="007B1212" w:rsidRDefault="009259AF" w:rsidP="00DB4FB8">
                <w:pPr>
                  <w:autoSpaceDE w:val="0"/>
                  <w:autoSpaceDN w:val="0"/>
                  <w:adjustRightInd w:val="0"/>
                  <w:jc w:val="center"/>
                  <w:rPr>
                    <w:rFonts w:ascii="Arial" w:hAnsi="Arial" w:cs="Arial"/>
                    <w:i/>
                    <w:sz w:val="24"/>
                    <w:szCs w:val="24"/>
                  </w:rPr>
                </w:pPr>
                <w:r w:rsidRPr="007B1212">
                  <w:rPr>
                    <w:rFonts w:ascii="Segoe UI Symbol" w:eastAsia="MS Gothic" w:hAnsi="Segoe UI Symbol" w:cs="Segoe UI Symbol"/>
                    <w:sz w:val="24"/>
                    <w:szCs w:val="24"/>
                  </w:rPr>
                  <w:t>☒</w:t>
                </w:r>
              </w:p>
            </w:sdtContent>
          </w:sdt>
        </w:tc>
      </w:tr>
      <w:tr w:rsidR="009259AF" w:rsidRPr="007B1212" w14:paraId="645CFCE1" w14:textId="77777777" w:rsidTr="009259AF">
        <w:trPr>
          <w:trHeight w:val="409"/>
          <w:jc w:val="center"/>
        </w:trPr>
        <w:tc>
          <w:tcPr>
            <w:tcW w:w="562" w:type="dxa"/>
            <w:vAlign w:val="center"/>
          </w:tcPr>
          <w:p w14:paraId="0C0DF7B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3</w:t>
            </w:r>
          </w:p>
        </w:tc>
        <w:tc>
          <w:tcPr>
            <w:tcW w:w="8784" w:type="dxa"/>
            <w:vAlign w:val="center"/>
          </w:tcPr>
          <w:p w14:paraId="0EE42C74"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628A07E0" w14:textId="77777777" w:rsidR="009259AF" w:rsidRPr="007B1212" w:rsidRDefault="009259AF" w:rsidP="00DB4FB8">
                <w:pPr>
                  <w:autoSpaceDE w:val="0"/>
                  <w:autoSpaceDN w:val="0"/>
                  <w:adjustRightInd w:val="0"/>
                  <w:jc w:val="center"/>
                  <w:rPr>
                    <w:rFonts w:ascii="Arial" w:hAnsi="Arial" w:cs="Arial"/>
                    <w:i/>
                    <w:sz w:val="24"/>
                    <w:szCs w:val="24"/>
                  </w:rPr>
                </w:pPr>
                <w:r w:rsidRPr="007B1212">
                  <w:rPr>
                    <w:rFonts w:ascii="Segoe UI Symbol" w:eastAsia="MS Gothic" w:hAnsi="Segoe UI Symbol" w:cs="Segoe UI Symbol"/>
                    <w:sz w:val="24"/>
                    <w:szCs w:val="24"/>
                  </w:rPr>
                  <w:t>☐</w:t>
                </w:r>
              </w:p>
            </w:sdtContent>
          </w:sdt>
        </w:tc>
      </w:tr>
    </w:tbl>
    <w:p w14:paraId="5E5E4224" w14:textId="77777777" w:rsidR="009259AF" w:rsidRPr="007B1212" w:rsidRDefault="009259AF" w:rsidP="009259AF">
      <w:pPr>
        <w:autoSpaceDE w:val="0"/>
        <w:autoSpaceDN w:val="0"/>
        <w:adjustRightInd w:val="0"/>
        <w:spacing w:after="240"/>
        <w:jc w:val="both"/>
        <w:rPr>
          <w:rFonts w:ascii="Arial" w:hAnsi="Arial" w:cs="Arial"/>
          <w:b/>
          <w:sz w:val="24"/>
          <w:szCs w:val="24"/>
        </w:rPr>
      </w:pPr>
    </w:p>
    <w:p w14:paraId="611C4953" w14:textId="77777777" w:rsidR="009259AF" w:rsidRPr="007B1212" w:rsidRDefault="009259AF" w:rsidP="009259AF">
      <w:pPr>
        <w:autoSpaceDE w:val="0"/>
        <w:autoSpaceDN w:val="0"/>
        <w:adjustRightInd w:val="0"/>
        <w:jc w:val="both"/>
        <w:rPr>
          <w:rFonts w:ascii="Arial" w:hAnsi="Arial" w:cs="Arial"/>
          <w:b/>
          <w:sz w:val="24"/>
          <w:szCs w:val="24"/>
        </w:rPr>
      </w:pPr>
      <w:r w:rsidRPr="007B1212">
        <w:rPr>
          <w:rFonts w:ascii="Arial" w:hAnsi="Arial" w:cs="Arial"/>
          <w:b/>
          <w:sz w:val="24"/>
          <w:szCs w:val="24"/>
        </w:rPr>
        <w:t>SECTION D: External Collaborative Research Activity</w:t>
      </w:r>
    </w:p>
    <w:p w14:paraId="1535E4B9" w14:textId="77777777" w:rsidR="009259AF" w:rsidRPr="007B1212" w:rsidRDefault="009259AF" w:rsidP="009259AF">
      <w:pPr>
        <w:autoSpaceDE w:val="0"/>
        <w:autoSpaceDN w:val="0"/>
        <w:adjustRightInd w:val="0"/>
        <w:spacing w:after="240"/>
        <w:jc w:val="both"/>
        <w:rPr>
          <w:rFonts w:ascii="Arial" w:hAnsi="Arial" w:cs="Arial"/>
          <w:sz w:val="24"/>
          <w:szCs w:val="24"/>
        </w:rPr>
      </w:pPr>
      <w:r w:rsidRPr="007B1212">
        <w:rPr>
          <w:rFonts w:ascii="Arial"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9259AF" w:rsidRPr="007B1212" w14:paraId="36AAE906" w14:textId="77777777" w:rsidTr="009259AF">
        <w:trPr>
          <w:trHeight w:val="227"/>
          <w:jc w:val="center"/>
        </w:trPr>
        <w:tc>
          <w:tcPr>
            <w:tcW w:w="562" w:type="dxa"/>
            <w:shd w:val="clear" w:color="auto" w:fill="F2F2F2" w:themeFill="background1" w:themeFillShade="F2"/>
          </w:tcPr>
          <w:p w14:paraId="4F94527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w:t>
            </w:r>
          </w:p>
        </w:tc>
        <w:tc>
          <w:tcPr>
            <w:tcW w:w="3823" w:type="dxa"/>
            <w:shd w:val="clear" w:color="auto" w:fill="F2F2F2" w:themeFill="background1" w:themeFillShade="F2"/>
          </w:tcPr>
          <w:p w14:paraId="082B8C99" w14:textId="77777777" w:rsidR="009259AF" w:rsidRPr="007B1212" w:rsidRDefault="009259AF" w:rsidP="00DB4FB8">
            <w:pPr>
              <w:autoSpaceDE w:val="0"/>
              <w:autoSpaceDN w:val="0"/>
              <w:adjustRightInd w:val="0"/>
              <w:jc w:val="both"/>
              <w:rPr>
                <w:rFonts w:ascii="Arial" w:hAnsi="Arial" w:cs="Arial"/>
                <w:sz w:val="24"/>
                <w:szCs w:val="24"/>
              </w:rPr>
            </w:pPr>
            <w:r w:rsidRPr="007B1212">
              <w:rPr>
                <w:rFonts w:ascii="Arial" w:hAnsi="Arial" w:cs="Arial"/>
                <w:sz w:val="24"/>
                <w:szCs w:val="24"/>
              </w:rPr>
              <w:t>Institution</w:t>
            </w:r>
          </w:p>
        </w:tc>
        <w:tc>
          <w:tcPr>
            <w:tcW w:w="6095" w:type="dxa"/>
            <w:gridSpan w:val="6"/>
          </w:tcPr>
          <w:p w14:paraId="09BD915E"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NA</w:t>
            </w:r>
          </w:p>
          <w:p w14:paraId="487E7713" w14:textId="77777777" w:rsidR="009259AF" w:rsidRPr="007B1212" w:rsidRDefault="009259AF" w:rsidP="00DB4FB8">
            <w:pPr>
              <w:autoSpaceDE w:val="0"/>
              <w:autoSpaceDN w:val="0"/>
              <w:adjustRightInd w:val="0"/>
              <w:rPr>
                <w:rFonts w:ascii="Arial" w:hAnsi="Arial" w:cs="Arial"/>
                <w:bCs/>
                <w:sz w:val="24"/>
                <w:szCs w:val="24"/>
              </w:rPr>
            </w:pPr>
          </w:p>
        </w:tc>
      </w:tr>
      <w:tr w:rsidR="009259AF" w:rsidRPr="007B1212" w14:paraId="4CB2D891" w14:textId="77777777" w:rsidTr="009259AF">
        <w:trPr>
          <w:trHeight w:val="227"/>
          <w:jc w:val="center"/>
        </w:trPr>
        <w:tc>
          <w:tcPr>
            <w:tcW w:w="562" w:type="dxa"/>
            <w:shd w:val="clear" w:color="auto" w:fill="F2F2F2" w:themeFill="background1" w:themeFillShade="F2"/>
          </w:tcPr>
          <w:p w14:paraId="55BA4BD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2</w:t>
            </w:r>
          </w:p>
        </w:tc>
        <w:tc>
          <w:tcPr>
            <w:tcW w:w="3823" w:type="dxa"/>
            <w:shd w:val="clear" w:color="auto" w:fill="F2F2F2" w:themeFill="background1" w:themeFillShade="F2"/>
          </w:tcPr>
          <w:p w14:paraId="66FC6DF1" w14:textId="77777777" w:rsidR="009259AF" w:rsidRPr="007B1212" w:rsidRDefault="009259AF" w:rsidP="00DB4FB8">
            <w:pPr>
              <w:autoSpaceDE w:val="0"/>
              <w:autoSpaceDN w:val="0"/>
              <w:adjustRightInd w:val="0"/>
              <w:jc w:val="both"/>
              <w:rPr>
                <w:rFonts w:ascii="Arial" w:hAnsi="Arial" w:cs="Arial"/>
                <w:sz w:val="24"/>
                <w:szCs w:val="24"/>
              </w:rPr>
            </w:pPr>
            <w:r w:rsidRPr="007B1212">
              <w:rPr>
                <w:rFonts w:ascii="Arial" w:hAnsi="Arial" w:cs="Arial"/>
                <w:sz w:val="24"/>
                <w:szCs w:val="24"/>
              </w:rPr>
              <w:t>Contact person name</w:t>
            </w:r>
          </w:p>
        </w:tc>
        <w:tc>
          <w:tcPr>
            <w:tcW w:w="6095" w:type="dxa"/>
            <w:gridSpan w:val="6"/>
          </w:tcPr>
          <w:p w14:paraId="7D129389"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NA</w:t>
            </w:r>
          </w:p>
        </w:tc>
      </w:tr>
      <w:tr w:rsidR="009259AF" w:rsidRPr="007B1212" w14:paraId="5D4FE87F" w14:textId="77777777" w:rsidTr="009259AF">
        <w:trPr>
          <w:trHeight w:val="227"/>
          <w:jc w:val="center"/>
        </w:trPr>
        <w:tc>
          <w:tcPr>
            <w:tcW w:w="562" w:type="dxa"/>
            <w:shd w:val="clear" w:color="auto" w:fill="F2F2F2" w:themeFill="background1" w:themeFillShade="F2"/>
          </w:tcPr>
          <w:p w14:paraId="042B1EC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3</w:t>
            </w:r>
          </w:p>
        </w:tc>
        <w:tc>
          <w:tcPr>
            <w:tcW w:w="3823" w:type="dxa"/>
            <w:shd w:val="clear" w:color="auto" w:fill="F2F2F2" w:themeFill="background1" w:themeFillShade="F2"/>
          </w:tcPr>
          <w:p w14:paraId="05495613" w14:textId="77777777" w:rsidR="009259AF" w:rsidRPr="007B1212" w:rsidRDefault="009259AF" w:rsidP="00DB4FB8">
            <w:pPr>
              <w:autoSpaceDE w:val="0"/>
              <w:autoSpaceDN w:val="0"/>
              <w:adjustRightInd w:val="0"/>
              <w:jc w:val="both"/>
              <w:rPr>
                <w:rFonts w:ascii="Arial" w:hAnsi="Arial" w:cs="Arial"/>
                <w:sz w:val="24"/>
                <w:szCs w:val="24"/>
              </w:rPr>
            </w:pPr>
            <w:r w:rsidRPr="007B1212">
              <w:rPr>
                <w:rFonts w:ascii="Arial" w:hAnsi="Arial" w:cs="Arial"/>
                <w:sz w:val="24"/>
                <w:szCs w:val="24"/>
              </w:rPr>
              <w:t>Contact person e-mail address</w:t>
            </w:r>
          </w:p>
          <w:p w14:paraId="6977C1D6" w14:textId="77777777" w:rsidR="009259AF" w:rsidRPr="007B1212" w:rsidRDefault="009259AF" w:rsidP="00DB4FB8">
            <w:pPr>
              <w:autoSpaceDE w:val="0"/>
              <w:autoSpaceDN w:val="0"/>
              <w:adjustRightInd w:val="0"/>
              <w:jc w:val="both"/>
              <w:rPr>
                <w:rFonts w:ascii="Arial" w:hAnsi="Arial" w:cs="Arial"/>
                <w:sz w:val="24"/>
                <w:szCs w:val="24"/>
              </w:rPr>
            </w:pPr>
          </w:p>
        </w:tc>
        <w:tc>
          <w:tcPr>
            <w:tcW w:w="6095" w:type="dxa"/>
            <w:gridSpan w:val="6"/>
          </w:tcPr>
          <w:p w14:paraId="32540BA8"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NA</w:t>
            </w:r>
          </w:p>
        </w:tc>
      </w:tr>
      <w:tr w:rsidR="009259AF" w:rsidRPr="007B1212" w14:paraId="5818F99A" w14:textId="77777777" w:rsidTr="009259AF">
        <w:trPr>
          <w:jc w:val="center"/>
        </w:trPr>
        <w:tc>
          <w:tcPr>
            <w:tcW w:w="562" w:type="dxa"/>
            <w:shd w:val="clear" w:color="auto" w:fill="F2F2F2" w:themeFill="background1" w:themeFillShade="F2"/>
          </w:tcPr>
          <w:p w14:paraId="5D97406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4</w:t>
            </w:r>
          </w:p>
        </w:tc>
        <w:tc>
          <w:tcPr>
            <w:tcW w:w="6232" w:type="dxa"/>
            <w:gridSpan w:val="2"/>
            <w:shd w:val="clear" w:color="auto" w:fill="F2F2F2" w:themeFill="background1" w:themeFillShade="F2"/>
          </w:tcPr>
          <w:p w14:paraId="0E8DA6D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Is your research externally funded?</w:t>
            </w:r>
          </w:p>
        </w:tc>
        <w:tc>
          <w:tcPr>
            <w:tcW w:w="993" w:type="dxa"/>
            <w:shd w:val="clear" w:color="auto" w:fill="F2F2F2" w:themeFill="background1" w:themeFillShade="F2"/>
            <w:vAlign w:val="center"/>
          </w:tcPr>
          <w:p w14:paraId="6B45C178"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
                <w:sz w:val="24"/>
                <w:szCs w:val="24"/>
              </w:rPr>
              <w:t>YES</w:t>
            </w:r>
          </w:p>
        </w:tc>
        <w:tc>
          <w:tcPr>
            <w:tcW w:w="850" w:type="dxa"/>
            <w:shd w:val="clear" w:color="auto" w:fill="D9D9D9" w:themeFill="background1" w:themeFillShade="D9"/>
            <w:vAlign w:val="center"/>
          </w:tcPr>
          <w:p w14:paraId="6E1C0A1C"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44BCB534"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Content>
              <w:p w14:paraId="16806E6D"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r w:rsidR="009259AF" w:rsidRPr="007B1212" w14:paraId="77BE8772" w14:textId="77777777" w:rsidTr="009259AF">
        <w:trPr>
          <w:jc w:val="center"/>
        </w:trPr>
        <w:tc>
          <w:tcPr>
            <w:tcW w:w="562" w:type="dxa"/>
            <w:shd w:val="clear" w:color="auto" w:fill="F2F2F2" w:themeFill="background1" w:themeFillShade="F2"/>
          </w:tcPr>
          <w:p w14:paraId="512C770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5</w:t>
            </w:r>
          </w:p>
        </w:tc>
        <w:tc>
          <w:tcPr>
            <w:tcW w:w="6232" w:type="dxa"/>
            <w:gridSpan w:val="2"/>
            <w:shd w:val="clear" w:color="auto" w:fill="F2F2F2" w:themeFill="background1" w:themeFillShade="F2"/>
          </w:tcPr>
          <w:p w14:paraId="31DEA7C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Are you in receipt of a KESS scholarship?</w:t>
            </w:r>
          </w:p>
        </w:tc>
        <w:tc>
          <w:tcPr>
            <w:tcW w:w="993" w:type="dxa"/>
            <w:shd w:val="clear" w:color="auto" w:fill="F2F2F2" w:themeFill="background1" w:themeFillShade="F2"/>
            <w:vAlign w:val="center"/>
          </w:tcPr>
          <w:p w14:paraId="45D7302B"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
                <w:sz w:val="24"/>
                <w:szCs w:val="24"/>
              </w:rPr>
              <w:t>YES</w:t>
            </w:r>
          </w:p>
        </w:tc>
        <w:tc>
          <w:tcPr>
            <w:tcW w:w="850" w:type="dxa"/>
            <w:shd w:val="clear" w:color="auto" w:fill="D9D9D9" w:themeFill="background1" w:themeFillShade="D9"/>
            <w:vAlign w:val="center"/>
          </w:tcPr>
          <w:p w14:paraId="6B5FC845"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492F96C"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Content>
              <w:p w14:paraId="257795E7"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r w:rsidR="009259AF" w:rsidRPr="007B1212" w14:paraId="2682CB29" w14:textId="77777777" w:rsidTr="009259AF">
        <w:trPr>
          <w:trHeight w:val="386"/>
          <w:jc w:val="center"/>
        </w:trPr>
        <w:tc>
          <w:tcPr>
            <w:tcW w:w="562" w:type="dxa"/>
            <w:shd w:val="clear" w:color="auto" w:fill="F2F2F2" w:themeFill="background1" w:themeFillShade="F2"/>
          </w:tcPr>
          <w:p w14:paraId="635F1A0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6</w:t>
            </w:r>
          </w:p>
        </w:tc>
        <w:tc>
          <w:tcPr>
            <w:tcW w:w="3823" w:type="dxa"/>
            <w:vMerge w:val="restart"/>
            <w:shd w:val="clear" w:color="auto" w:fill="F2F2F2" w:themeFill="background1" w:themeFillShade="F2"/>
          </w:tcPr>
          <w:p w14:paraId="52762A8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Are you specifically employed to undertake this research in either a paid or voluntary capacity?</w:t>
            </w:r>
          </w:p>
        </w:tc>
        <w:tc>
          <w:tcPr>
            <w:tcW w:w="2409" w:type="dxa"/>
          </w:tcPr>
          <w:p w14:paraId="1A4A486C"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Voluntary</w:t>
            </w:r>
          </w:p>
        </w:tc>
        <w:tc>
          <w:tcPr>
            <w:tcW w:w="993" w:type="dxa"/>
            <w:shd w:val="clear" w:color="auto" w:fill="F2F2F2" w:themeFill="background1" w:themeFillShade="F2"/>
            <w:vAlign w:val="center"/>
          </w:tcPr>
          <w:p w14:paraId="2EC926BC"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75DFC96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253F06E2"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Content>
              <w:p w14:paraId="7DF7CD10"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r w:rsidR="009259AF" w:rsidRPr="007B1212" w14:paraId="7EB7C924" w14:textId="77777777" w:rsidTr="009259AF">
        <w:trPr>
          <w:trHeight w:val="386"/>
          <w:jc w:val="center"/>
        </w:trPr>
        <w:tc>
          <w:tcPr>
            <w:tcW w:w="562" w:type="dxa"/>
            <w:shd w:val="clear" w:color="auto" w:fill="F2F2F2" w:themeFill="background1" w:themeFillShade="F2"/>
          </w:tcPr>
          <w:p w14:paraId="02B8B08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7</w:t>
            </w:r>
          </w:p>
        </w:tc>
        <w:tc>
          <w:tcPr>
            <w:tcW w:w="3823" w:type="dxa"/>
            <w:vMerge/>
            <w:shd w:val="clear" w:color="auto" w:fill="F2F2F2" w:themeFill="background1" w:themeFillShade="F2"/>
          </w:tcPr>
          <w:p w14:paraId="0259BDBC" w14:textId="77777777" w:rsidR="009259AF" w:rsidRPr="007B1212" w:rsidRDefault="009259AF" w:rsidP="00DB4FB8">
            <w:pPr>
              <w:autoSpaceDE w:val="0"/>
              <w:autoSpaceDN w:val="0"/>
              <w:adjustRightInd w:val="0"/>
              <w:rPr>
                <w:rFonts w:ascii="Arial" w:hAnsi="Arial" w:cs="Arial"/>
                <w:sz w:val="24"/>
                <w:szCs w:val="24"/>
              </w:rPr>
            </w:pPr>
          </w:p>
        </w:tc>
        <w:tc>
          <w:tcPr>
            <w:tcW w:w="2409" w:type="dxa"/>
          </w:tcPr>
          <w:p w14:paraId="47D084BB"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Employed</w:t>
            </w:r>
          </w:p>
        </w:tc>
        <w:tc>
          <w:tcPr>
            <w:tcW w:w="993" w:type="dxa"/>
            <w:shd w:val="clear" w:color="auto" w:fill="F2F2F2" w:themeFill="background1" w:themeFillShade="F2"/>
            <w:vAlign w:val="center"/>
          </w:tcPr>
          <w:p w14:paraId="2580C396"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57DC128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BFB85C"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Content>
              <w:p w14:paraId="461069CD"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r w:rsidR="009259AF" w:rsidRPr="007B1212" w14:paraId="7BD47486" w14:textId="77777777" w:rsidTr="009259AF">
        <w:trPr>
          <w:jc w:val="center"/>
        </w:trPr>
        <w:tc>
          <w:tcPr>
            <w:tcW w:w="562" w:type="dxa"/>
            <w:shd w:val="clear" w:color="auto" w:fill="F2F2F2" w:themeFill="background1" w:themeFillShade="F2"/>
          </w:tcPr>
          <w:p w14:paraId="6BAC6AF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8</w:t>
            </w:r>
          </w:p>
        </w:tc>
        <w:tc>
          <w:tcPr>
            <w:tcW w:w="3823" w:type="dxa"/>
            <w:shd w:val="clear" w:color="auto" w:fill="F2F2F2" w:themeFill="background1" w:themeFillShade="F2"/>
          </w:tcPr>
          <w:p w14:paraId="508FFCAA"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Is the research being undertaken within an existing UWTSD Athrofa Professional Learning Partnership (APLP)?</w:t>
            </w:r>
          </w:p>
        </w:tc>
        <w:tc>
          <w:tcPr>
            <w:tcW w:w="2409" w:type="dxa"/>
          </w:tcPr>
          <w:p w14:paraId="3EDCE07F"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3A9D40B4"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sz w:val="24"/>
                <w:szCs w:val="24"/>
              </w:rPr>
              <w:t>YES</w:t>
            </w:r>
          </w:p>
        </w:tc>
        <w:tc>
          <w:tcPr>
            <w:tcW w:w="850" w:type="dxa"/>
            <w:shd w:val="clear" w:color="auto" w:fill="D9D9D9" w:themeFill="background1" w:themeFillShade="D9"/>
            <w:vAlign w:val="center"/>
          </w:tcPr>
          <w:p w14:paraId="3DC807B1"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3DDBE406"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Content>
              <w:p w14:paraId="37C78209"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r w:rsidR="009259AF" w:rsidRPr="007B1212" w14:paraId="17FC247B" w14:textId="77777777" w:rsidTr="009259AF">
        <w:trPr>
          <w:jc w:val="center"/>
        </w:trPr>
        <w:tc>
          <w:tcPr>
            <w:tcW w:w="562" w:type="dxa"/>
            <w:shd w:val="clear" w:color="auto" w:fill="F2F2F2" w:themeFill="background1" w:themeFillShade="F2"/>
          </w:tcPr>
          <w:p w14:paraId="2087300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9</w:t>
            </w:r>
          </w:p>
        </w:tc>
        <w:tc>
          <w:tcPr>
            <w:tcW w:w="3823" w:type="dxa"/>
            <w:shd w:val="clear" w:color="auto" w:fill="F2F2F2" w:themeFill="background1" w:themeFillShade="F2"/>
          </w:tcPr>
          <w:p w14:paraId="7D4AD71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Has permission to undertake the research has been provided by the partner organisation?</w:t>
            </w:r>
          </w:p>
        </w:tc>
        <w:tc>
          <w:tcPr>
            <w:tcW w:w="2409" w:type="dxa"/>
          </w:tcPr>
          <w:p w14:paraId="3B2B2118"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(If YES attach copy)</w:t>
            </w:r>
          </w:p>
          <w:p w14:paraId="00A159FC" w14:textId="77777777" w:rsidR="009259AF" w:rsidRPr="007B1212" w:rsidDel="008461DD"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If NO the application cannot continue</w:t>
            </w:r>
          </w:p>
        </w:tc>
        <w:tc>
          <w:tcPr>
            <w:tcW w:w="993" w:type="dxa"/>
            <w:shd w:val="clear" w:color="auto" w:fill="F2F2F2" w:themeFill="background1" w:themeFillShade="F2"/>
            <w:vAlign w:val="center"/>
          </w:tcPr>
          <w:p w14:paraId="4905B7DE" w14:textId="77777777" w:rsidR="009259AF" w:rsidRPr="007B1212" w:rsidRDefault="009259AF" w:rsidP="00DB4FB8">
            <w:pPr>
              <w:autoSpaceDE w:val="0"/>
              <w:autoSpaceDN w:val="0"/>
              <w:adjustRightInd w:val="0"/>
              <w:jc w:val="center"/>
              <w:rPr>
                <w:rFonts w:ascii="Arial" w:hAnsi="Arial" w:cs="Arial"/>
                <w:b/>
                <w:sz w:val="24"/>
                <w:szCs w:val="24"/>
              </w:rPr>
            </w:pPr>
            <w:r w:rsidRPr="007B1212">
              <w:rPr>
                <w:rFonts w:ascii="Arial" w:hAnsi="Arial" w:cs="Arial"/>
                <w:b/>
                <w:sz w:val="24"/>
                <w:szCs w:val="24"/>
              </w:rPr>
              <w:t>YES</w:t>
            </w:r>
          </w:p>
        </w:tc>
        <w:tc>
          <w:tcPr>
            <w:tcW w:w="850" w:type="dxa"/>
            <w:shd w:val="clear" w:color="auto" w:fill="D9D9D9" w:themeFill="background1" w:themeFillShade="D9"/>
            <w:vAlign w:val="center"/>
          </w:tcPr>
          <w:p w14:paraId="7B6B96A3"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97EF275" w14:textId="77777777" w:rsidR="009259AF" w:rsidRPr="007B1212" w:rsidRDefault="009259AF" w:rsidP="00DB4FB8">
            <w:pPr>
              <w:autoSpaceDE w:val="0"/>
              <w:autoSpaceDN w:val="0"/>
              <w:adjustRightInd w:val="0"/>
              <w:jc w:val="center"/>
              <w:rPr>
                <w:rFonts w:ascii="Arial" w:hAnsi="Arial" w:cs="Arial"/>
                <w:b/>
                <w:sz w:val="24"/>
                <w:szCs w:val="24"/>
              </w:rPr>
            </w:pPr>
            <w:r w:rsidRPr="007B121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Content>
              <w:p w14:paraId="46286D76"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bl>
    <w:p w14:paraId="648915FD" w14:textId="77777777" w:rsidR="00811BAD" w:rsidRDefault="00811BAD" w:rsidP="009259AF">
      <w:pPr>
        <w:autoSpaceDE w:val="0"/>
        <w:autoSpaceDN w:val="0"/>
        <w:adjustRightInd w:val="0"/>
        <w:spacing w:after="240"/>
        <w:jc w:val="both"/>
        <w:rPr>
          <w:rFonts w:ascii="Arial" w:hAnsi="Arial" w:cs="Arial"/>
          <w:b/>
          <w:sz w:val="24"/>
          <w:szCs w:val="24"/>
        </w:rPr>
      </w:pPr>
    </w:p>
    <w:p w14:paraId="56277A7B" w14:textId="77777777" w:rsidR="00811BAD" w:rsidRDefault="00811BAD" w:rsidP="009259AF">
      <w:pPr>
        <w:autoSpaceDE w:val="0"/>
        <w:autoSpaceDN w:val="0"/>
        <w:adjustRightInd w:val="0"/>
        <w:spacing w:after="240"/>
        <w:jc w:val="both"/>
        <w:rPr>
          <w:rFonts w:ascii="Arial" w:hAnsi="Arial" w:cs="Arial"/>
          <w:b/>
          <w:sz w:val="24"/>
          <w:szCs w:val="24"/>
        </w:rPr>
      </w:pPr>
    </w:p>
    <w:p w14:paraId="06A5E3A4" w14:textId="7A1D6E90" w:rsidR="009259AF" w:rsidRPr="007B1212" w:rsidRDefault="009259AF" w:rsidP="009259AF">
      <w:pPr>
        <w:autoSpaceDE w:val="0"/>
        <w:autoSpaceDN w:val="0"/>
        <w:adjustRightInd w:val="0"/>
        <w:spacing w:after="240"/>
        <w:jc w:val="both"/>
        <w:rPr>
          <w:rFonts w:ascii="Arial" w:hAnsi="Arial" w:cs="Arial"/>
          <w:b/>
          <w:sz w:val="24"/>
          <w:szCs w:val="24"/>
        </w:rPr>
      </w:pPr>
      <w:r w:rsidRPr="007B1212">
        <w:rPr>
          <w:rFonts w:ascii="Arial" w:hAnsi="Arial" w:cs="Arial"/>
          <w:b/>
          <w:sz w:val="24"/>
          <w:szCs w:val="24"/>
        </w:rPr>
        <w:lastRenderedPageBreak/>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9259AF" w:rsidRPr="007B1212" w14:paraId="13048A76" w14:textId="77777777" w:rsidTr="009259AF">
        <w:trPr>
          <w:trHeight w:val="507"/>
          <w:jc w:val="center"/>
        </w:trPr>
        <w:tc>
          <w:tcPr>
            <w:tcW w:w="567" w:type="dxa"/>
            <w:shd w:val="clear" w:color="auto" w:fill="F2F2F2" w:themeFill="background1" w:themeFillShade="F2"/>
            <w:vAlign w:val="center"/>
          </w:tcPr>
          <w:p w14:paraId="251AC732"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10</w:t>
            </w:r>
          </w:p>
        </w:tc>
        <w:tc>
          <w:tcPr>
            <w:tcW w:w="6237" w:type="dxa"/>
            <w:shd w:val="clear" w:color="auto" w:fill="F2F2F2" w:themeFill="background1" w:themeFillShade="F2"/>
            <w:vAlign w:val="center"/>
          </w:tcPr>
          <w:p w14:paraId="0F58A0FC"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6249287"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54161A9C"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6F07BD24"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0"/>
                <w14:checkedState w14:val="2612" w14:font="MS Gothic"/>
                <w14:uncheckedState w14:val="2610" w14:font="MS Gothic"/>
              </w14:checkbox>
            </w:sdtPr>
            <w:sdtContent>
              <w:p w14:paraId="16F0128E"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sz w:val="24"/>
                    <w:szCs w:val="24"/>
                  </w:rPr>
                  <w:t>☐</w:t>
                </w:r>
              </w:p>
            </w:sdtContent>
          </w:sdt>
        </w:tc>
      </w:tr>
      <w:tr w:rsidR="009259AF" w:rsidRPr="007B1212" w14:paraId="27E5B615" w14:textId="77777777" w:rsidTr="009259AF">
        <w:trPr>
          <w:jc w:val="center"/>
        </w:trPr>
        <w:tc>
          <w:tcPr>
            <w:tcW w:w="567" w:type="dxa"/>
          </w:tcPr>
          <w:p w14:paraId="30407F2D" w14:textId="77777777" w:rsidR="009259AF" w:rsidRPr="007B1212" w:rsidRDefault="009259AF" w:rsidP="00DB4FB8">
            <w:pPr>
              <w:autoSpaceDE w:val="0"/>
              <w:autoSpaceDN w:val="0"/>
              <w:adjustRightInd w:val="0"/>
              <w:rPr>
                <w:rFonts w:ascii="Arial" w:hAnsi="Arial" w:cs="Arial"/>
                <w:bCs/>
                <w:sz w:val="24"/>
                <w:szCs w:val="24"/>
              </w:rPr>
            </w:pPr>
          </w:p>
        </w:tc>
        <w:tc>
          <w:tcPr>
            <w:tcW w:w="9923" w:type="dxa"/>
            <w:gridSpan w:val="5"/>
          </w:tcPr>
          <w:p w14:paraId="355B9E91" w14:textId="77777777" w:rsidR="009259AF" w:rsidRPr="007B1212" w:rsidRDefault="009259AF" w:rsidP="00DB4FB8">
            <w:pPr>
              <w:autoSpaceDE w:val="0"/>
              <w:autoSpaceDN w:val="0"/>
              <w:adjustRightInd w:val="0"/>
              <w:rPr>
                <w:rFonts w:ascii="Arial" w:hAnsi="Arial" w:cs="Arial"/>
                <w:bCs/>
                <w:sz w:val="24"/>
                <w:szCs w:val="24"/>
              </w:rPr>
            </w:pPr>
          </w:p>
          <w:p w14:paraId="16DEE384"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bCs/>
                <w:sz w:val="24"/>
                <w:szCs w:val="24"/>
              </w:rPr>
              <w:t>If Yes, please attach a copy of any final approval (or interim approval) from the organisation (this may be a copy of an email if appropriate).</w:t>
            </w:r>
          </w:p>
          <w:p w14:paraId="7FCAF353" w14:textId="77777777" w:rsidR="009259AF" w:rsidRPr="007B1212" w:rsidRDefault="009259AF" w:rsidP="00DB4FB8">
            <w:pPr>
              <w:autoSpaceDE w:val="0"/>
              <w:autoSpaceDN w:val="0"/>
              <w:adjustRightInd w:val="0"/>
              <w:rPr>
                <w:rFonts w:ascii="Arial" w:hAnsi="Arial" w:cs="Arial"/>
                <w:b/>
                <w:bCs/>
                <w:sz w:val="24"/>
                <w:szCs w:val="24"/>
              </w:rPr>
            </w:pPr>
          </w:p>
        </w:tc>
      </w:tr>
    </w:tbl>
    <w:p w14:paraId="0640D38A" w14:textId="77777777" w:rsidR="009259AF" w:rsidRPr="007B1212" w:rsidRDefault="009259AF" w:rsidP="009259AF">
      <w:pPr>
        <w:autoSpaceDE w:val="0"/>
        <w:autoSpaceDN w:val="0"/>
        <w:adjustRightInd w:val="0"/>
        <w:spacing w:after="240"/>
        <w:jc w:val="both"/>
        <w:rPr>
          <w:rFonts w:ascii="Arial" w:hAnsi="Arial" w:cs="Arial"/>
          <w:b/>
          <w:sz w:val="24"/>
          <w:szCs w:val="24"/>
        </w:rPr>
      </w:pPr>
    </w:p>
    <w:p w14:paraId="02CD69ED" w14:textId="77777777" w:rsidR="009259AF" w:rsidRPr="007B1212" w:rsidRDefault="009259AF" w:rsidP="009259AF">
      <w:pPr>
        <w:autoSpaceDE w:val="0"/>
        <w:autoSpaceDN w:val="0"/>
        <w:adjustRightInd w:val="0"/>
        <w:spacing w:after="240"/>
        <w:jc w:val="both"/>
        <w:rPr>
          <w:rFonts w:ascii="Arial" w:hAnsi="Arial" w:cs="Arial"/>
          <w:b/>
          <w:sz w:val="24"/>
          <w:szCs w:val="24"/>
        </w:rPr>
      </w:pPr>
      <w:r w:rsidRPr="007B1212">
        <w:rPr>
          <w:rFonts w:ascii="Arial" w:hAnsi="Arial" w:cs="Arial"/>
          <w:b/>
          <w:sz w:val="24"/>
          <w:szCs w:val="24"/>
        </w:rPr>
        <w:t>SECTION E: Details of Research Activity</w:t>
      </w:r>
    </w:p>
    <w:tbl>
      <w:tblPr>
        <w:tblW w:w="5007"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259AF" w:rsidRPr="007B1212" w14:paraId="7C6D4DFE" w14:textId="77777777" w:rsidTr="009259AF">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568B7" w14:textId="77777777" w:rsidR="009259AF" w:rsidRPr="007B1212" w:rsidRDefault="009259AF" w:rsidP="00DB4FB8">
            <w:pPr>
              <w:rPr>
                <w:rFonts w:ascii="Arial" w:hAnsi="Arial" w:cs="Arial"/>
                <w:sz w:val="24"/>
                <w:szCs w:val="24"/>
              </w:rPr>
            </w:pPr>
            <w:r w:rsidRPr="007B1212">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EF020" w14:textId="77777777" w:rsidR="009259AF" w:rsidRPr="007B1212" w:rsidRDefault="009259AF" w:rsidP="00DB4FB8">
            <w:pPr>
              <w:rPr>
                <w:rFonts w:ascii="Arial" w:hAnsi="Arial" w:cs="Arial"/>
                <w:sz w:val="24"/>
                <w:szCs w:val="24"/>
              </w:rPr>
            </w:pPr>
            <w:r w:rsidRPr="007B1212">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FEDC94"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To what extent does drug and alcohol misuse contribute to criminal behaviour and offences? </w:t>
            </w:r>
          </w:p>
          <w:p w14:paraId="64611B9D" w14:textId="77777777" w:rsidR="009259AF" w:rsidRPr="007B1212" w:rsidRDefault="009259AF" w:rsidP="00DB4FB8">
            <w:pPr>
              <w:rPr>
                <w:rFonts w:ascii="Arial" w:hAnsi="Arial" w:cs="Arial"/>
                <w:sz w:val="24"/>
                <w:szCs w:val="24"/>
              </w:rPr>
            </w:pPr>
          </w:p>
        </w:tc>
      </w:tr>
      <w:tr w:rsidR="009259AF" w:rsidRPr="007B1212" w14:paraId="2F587337" w14:textId="77777777" w:rsidTr="009259AF">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560210" w14:textId="77777777" w:rsidR="009259AF" w:rsidRPr="007B1212" w:rsidRDefault="009259AF" w:rsidP="00DB4FB8">
            <w:pPr>
              <w:rPr>
                <w:rFonts w:ascii="Arial" w:hAnsi="Arial" w:cs="Arial"/>
                <w:sz w:val="24"/>
                <w:szCs w:val="24"/>
              </w:rPr>
            </w:pPr>
            <w:r w:rsidRPr="007B1212">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99CBCB" w14:textId="77777777" w:rsidR="009259AF" w:rsidRPr="007B1212" w:rsidRDefault="009259AF" w:rsidP="00DB4FB8">
            <w:pPr>
              <w:rPr>
                <w:rFonts w:ascii="Arial" w:hAnsi="Arial" w:cs="Arial"/>
                <w:sz w:val="24"/>
                <w:szCs w:val="24"/>
              </w:rPr>
            </w:pPr>
            <w:r w:rsidRPr="007B1212">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52C1C7D" w14:textId="77777777" w:rsidR="009259AF" w:rsidRPr="007B1212" w:rsidRDefault="009259AF" w:rsidP="00DB4FB8">
            <w:pPr>
              <w:rPr>
                <w:rFonts w:ascii="Arial" w:hAnsi="Arial" w:cs="Arial"/>
                <w:sz w:val="24"/>
                <w:szCs w:val="24"/>
              </w:rPr>
            </w:pPr>
            <w:r w:rsidRPr="007B1212">
              <w:rPr>
                <w:rFonts w:ascii="Arial" w:hAnsi="Arial" w:cs="Arial"/>
                <w:sz w:val="24"/>
                <w:szCs w:val="24"/>
              </w:rPr>
              <w:t>30/12/2024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DB6E8" w14:textId="77777777" w:rsidR="009259AF" w:rsidRPr="007B1212" w:rsidRDefault="009259AF" w:rsidP="00DB4FB8">
            <w:pPr>
              <w:rPr>
                <w:rFonts w:ascii="Arial" w:hAnsi="Arial" w:cs="Arial"/>
                <w:sz w:val="24"/>
                <w:szCs w:val="24"/>
              </w:rPr>
            </w:pPr>
            <w:r w:rsidRPr="007B1212">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86ED7C5" w14:textId="77777777" w:rsidR="009259AF" w:rsidRPr="007B1212" w:rsidRDefault="009259AF" w:rsidP="00DB4FB8">
            <w:pPr>
              <w:rPr>
                <w:rFonts w:ascii="Arial" w:hAnsi="Arial" w:cs="Arial"/>
                <w:sz w:val="24"/>
                <w:szCs w:val="24"/>
              </w:rPr>
            </w:pPr>
            <w:r w:rsidRPr="007B1212">
              <w:rPr>
                <w:rFonts w:ascii="Arial" w:hAnsi="Arial" w:cs="Arial"/>
                <w:sz w:val="24"/>
                <w:szCs w:val="24"/>
              </w:rPr>
              <w:t>06/10/2025</w:t>
            </w:r>
          </w:p>
        </w:tc>
      </w:tr>
      <w:tr w:rsidR="009259AF" w:rsidRPr="007B1212" w14:paraId="70BB2027" w14:textId="77777777" w:rsidTr="009259AF">
        <w:trPr>
          <w:trHeight w:val="454"/>
          <w:jc w:val="center"/>
        </w:trPr>
        <w:tc>
          <w:tcPr>
            <w:tcW w:w="297" w:type="pct"/>
            <w:tcBorders>
              <w:top w:val="single" w:sz="4" w:space="0" w:color="auto"/>
            </w:tcBorders>
            <w:shd w:val="clear" w:color="auto" w:fill="F2F2F2" w:themeFill="background1" w:themeFillShade="F2"/>
            <w:vAlign w:val="center"/>
          </w:tcPr>
          <w:p w14:paraId="6F48C5DE" w14:textId="77777777" w:rsidR="009259AF" w:rsidRPr="007B1212" w:rsidRDefault="009259AF" w:rsidP="00DB4FB8">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55DBBB07" w14:textId="77777777" w:rsidR="009259AF" w:rsidRPr="007B1212" w:rsidRDefault="009259AF" w:rsidP="00DB4FB8">
            <w:pPr>
              <w:spacing w:before="120" w:after="120"/>
              <w:rPr>
                <w:rFonts w:ascii="Arial" w:hAnsi="Arial" w:cs="Arial"/>
                <w:b/>
                <w:sz w:val="24"/>
                <w:szCs w:val="24"/>
              </w:rPr>
            </w:pPr>
            <w:r w:rsidRPr="007B1212">
              <w:rPr>
                <w:rFonts w:ascii="Arial" w:hAnsi="Arial" w:cs="Arial"/>
                <w:b/>
                <w:sz w:val="24"/>
                <w:szCs w:val="24"/>
              </w:rPr>
              <w:t>Introduction to the Research (maximum 300 words per section)</w:t>
            </w:r>
          </w:p>
          <w:p w14:paraId="69A2CC3D" w14:textId="77777777" w:rsidR="009259AF" w:rsidRPr="007B1212" w:rsidRDefault="009259AF" w:rsidP="00DB4FB8">
            <w:pPr>
              <w:spacing w:before="120" w:after="120"/>
              <w:rPr>
                <w:rFonts w:ascii="Arial" w:hAnsi="Arial" w:cs="Arial"/>
                <w:b/>
                <w:sz w:val="24"/>
                <w:szCs w:val="24"/>
              </w:rPr>
            </w:pPr>
            <w:r w:rsidRPr="007B1212">
              <w:rPr>
                <w:rFonts w:ascii="Arial" w:hAnsi="Arial" w:cs="Arial"/>
                <w:b/>
                <w:sz w:val="24"/>
                <w:szCs w:val="24"/>
              </w:rPr>
              <w:t xml:space="preserve">Ensure that you write for a </w:t>
            </w:r>
            <w:r w:rsidRPr="007B1212">
              <w:rPr>
                <w:rFonts w:ascii="Arial" w:hAnsi="Arial" w:cs="Arial"/>
                <w:b/>
                <w:sz w:val="24"/>
                <w:szCs w:val="24"/>
                <w:u w:val="single"/>
              </w:rPr>
              <w:t>Non-Specialist Audience</w:t>
            </w:r>
            <w:r w:rsidRPr="007B1212">
              <w:rPr>
                <w:rFonts w:ascii="Arial" w:hAnsi="Arial" w:cs="Arial"/>
                <w:b/>
                <w:sz w:val="24"/>
                <w:szCs w:val="24"/>
              </w:rPr>
              <w:t xml:space="preserve"> when outlining your response to the points below:</w:t>
            </w:r>
          </w:p>
          <w:p w14:paraId="2582320E" w14:textId="77777777" w:rsidR="009259AF" w:rsidRPr="007B1212" w:rsidRDefault="009259AF" w:rsidP="009259AF">
            <w:pPr>
              <w:pStyle w:val="ListParagraph"/>
              <w:numPr>
                <w:ilvl w:val="0"/>
                <w:numId w:val="31"/>
              </w:numPr>
              <w:spacing w:after="0" w:line="240" w:lineRule="auto"/>
              <w:ind w:left="0"/>
              <w:contextualSpacing w:val="0"/>
              <w:rPr>
                <w:rFonts w:ascii="Arial" w:hAnsi="Arial" w:cs="Arial"/>
                <w:i/>
                <w:sz w:val="24"/>
                <w:szCs w:val="24"/>
              </w:rPr>
            </w:pPr>
            <w:r w:rsidRPr="007B1212">
              <w:rPr>
                <w:rFonts w:ascii="Arial" w:hAnsi="Arial" w:cs="Arial"/>
                <w:i/>
                <w:sz w:val="24"/>
                <w:szCs w:val="24"/>
              </w:rPr>
              <w:t>Purpose of Research Activity</w:t>
            </w:r>
          </w:p>
          <w:p w14:paraId="0EC6FA29" w14:textId="77777777" w:rsidR="009259AF" w:rsidRPr="007B1212" w:rsidRDefault="009259AF" w:rsidP="009259AF">
            <w:pPr>
              <w:pStyle w:val="ListParagraph"/>
              <w:numPr>
                <w:ilvl w:val="0"/>
                <w:numId w:val="31"/>
              </w:numPr>
              <w:spacing w:after="0" w:line="240" w:lineRule="auto"/>
              <w:ind w:left="0"/>
              <w:contextualSpacing w:val="0"/>
              <w:rPr>
                <w:rFonts w:ascii="Arial" w:hAnsi="Arial" w:cs="Arial"/>
                <w:i/>
                <w:sz w:val="24"/>
                <w:szCs w:val="24"/>
              </w:rPr>
            </w:pPr>
            <w:r w:rsidRPr="007B1212">
              <w:rPr>
                <w:rFonts w:ascii="Arial" w:hAnsi="Arial" w:cs="Arial"/>
                <w:i/>
                <w:sz w:val="24"/>
                <w:szCs w:val="24"/>
              </w:rPr>
              <w:t>Proposed Research Question</w:t>
            </w:r>
          </w:p>
          <w:p w14:paraId="0277BDC8" w14:textId="77777777" w:rsidR="009259AF" w:rsidRPr="007B1212" w:rsidRDefault="009259AF" w:rsidP="009259AF">
            <w:pPr>
              <w:pStyle w:val="ListParagraph"/>
              <w:numPr>
                <w:ilvl w:val="0"/>
                <w:numId w:val="31"/>
              </w:numPr>
              <w:spacing w:after="0" w:line="240" w:lineRule="auto"/>
              <w:ind w:left="0"/>
              <w:contextualSpacing w:val="0"/>
              <w:rPr>
                <w:rFonts w:ascii="Arial" w:hAnsi="Arial" w:cs="Arial"/>
                <w:i/>
                <w:sz w:val="24"/>
                <w:szCs w:val="24"/>
              </w:rPr>
            </w:pPr>
            <w:r w:rsidRPr="007B1212">
              <w:rPr>
                <w:rFonts w:ascii="Arial" w:hAnsi="Arial" w:cs="Arial"/>
                <w:i/>
                <w:sz w:val="24"/>
                <w:szCs w:val="24"/>
              </w:rPr>
              <w:t>Aims of Research Activity</w:t>
            </w:r>
          </w:p>
          <w:p w14:paraId="46B84EB0" w14:textId="77777777" w:rsidR="009259AF" w:rsidRPr="007B1212" w:rsidRDefault="009259AF" w:rsidP="009259AF">
            <w:pPr>
              <w:pStyle w:val="ListParagraph"/>
              <w:numPr>
                <w:ilvl w:val="0"/>
                <w:numId w:val="31"/>
              </w:numPr>
              <w:spacing w:after="240" w:line="240" w:lineRule="auto"/>
              <w:ind w:left="0" w:hanging="357"/>
              <w:contextualSpacing w:val="0"/>
              <w:rPr>
                <w:rFonts w:ascii="Arial" w:hAnsi="Arial" w:cs="Arial"/>
                <w:i/>
                <w:sz w:val="24"/>
                <w:szCs w:val="24"/>
              </w:rPr>
            </w:pPr>
            <w:r w:rsidRPr="007B1212">
              <w:rPr>
                <w:rFonts w:ascii="Arial" w:hAnsi="Arial" w:cs="Arial"/>
                <w:i/>
                <w:sz w:val="24"/>
                <w:szCs w:val="24"/>
              </w:rPr>
              <w:t>Objectives of Research Activity</w:t>
            </w:r>
          </w:p>
          <w:p w14:paraId="27AF9626" w14:textId="77777777" w:rsidR="009259AF" w:rsidRPr="007B1212" w:rsidRDefault="009259AF" w:rsidP="00DB4FB8">
            <w:pPr>
              <w:spacing w:after="120"/>
              <w:rPr>
                <w:rFonts w:ascii="Arial" w:hAnsi="Arial" w:cs="Arial"/>
                <w:sz w:val="24"/>
                <w:szCs w:val="24"/>
              </w:rPr>
            </w:pPr>
            <w:r w:rsidRPr="007B1212">
              <w:rPr>
                <w:rFonts w:ascii="Arial" w:hAnsi="Arial" w:cs="Arial"/>
                <w:sz w:val="24"/>
                <w:szCs w:val="24"/>
              </w:rPr>
              <w:t xml:space="preserve">Demonstrate, briefly, how </w:t>
            </w:r>
            <w:r w:rsidRPr="007B1212">
              <w:rPr>
                <w:rFonts w:ascii="Arial" w:hAnsi="Arial" w:cs="Arial"/>
                <w:b/>
                <w:sz w:val="24"/>
                <w:szCs w:val="24"/>
                <w:u w:val="single"/>
              </w:rPr>
              <w:t>Existing Research</w:t>
            </w:r>
            <w:r w:rsidRPr="007B1212">
              <w:rPr>
                <w:rFonts w:ascii="Arial" w:hAnsi="Arial" w:cs="Arial"/>
                <w:sz w:val="24"/>
                <w:szCs w:val="24"/>
              </w:rPr>
              <w:t xml:space="preserve"> has informed the proposed activity and explain</w:t>
            </w:r>
          </w:p>
          <w:p w14:paraId="162002FA" w14:textId="77777777" w:rsidR="009259AF" w:rsidRPr="007B1212" w:rsidRDefault="009259AF" w:rsidP="009259AF">
            <w:pPr>
              <w:pStyle w:val="ListParagraph"/>
              <w:numPr>
                <w:ilvl w:val="0"/>
                <w:numId w:val="31"/>
              </w:numPr>
              <w:spacing w:after="0" w:line="240" w:lineRule="auto"/>
              <w:ind w:left="0"/>
              <w:contextualSpacing w:val="0"/>
              <w:rPr>
                <w:rFonts w:ascii="Arial" w:hAnsi="Arial" w:cs="Arial"/>
                <w:i/>
                <w:sz w:val="24"/>
                <w:szCs w:val="24"/>
              </w:rPr>
            </w:pPr>
            <w:r w:rsidRPr="007B1212">
              <w:rPr>
                <w:rFonts w:ascii="Arial" w:hAnsi="Arial" w:cs="Arial"/>
                <w:i/>
                <w:sz w:val="24"/>
                <w:szCs w:val="24"/>
              </w:rPr>
              <w:t xml:space="preserve">What the research activity will add to the body of knowledge </w:t>
            </w:r>
          </w:p>
          <w:p w14:paraId="651EFC1F" w14:textId="77777777" w:rsidR="009259AF" w:rsidRPr="007B1212" w:rsidRDefault="009259AF" w:rsidP="009259AF">
            <w:pPr>
              <w:pStyle w:val="ListParagraph"/>
              <w:numPr>
                <w:ilvl w:val="0"/>
                <w:numId w:val="31"/>
              </w:numPr>
              <w:spacing w:after="0" w:line="240" w:lineRule="auto"/>
              <w:ind w:left="0"/>
              <w:contextualSpacing w:val="0"/>
              <w:rPr>
                <w:rFonts w:ascii="Arial" w:hAnsi="Arial" w:cs="Arial"/>
                <w:sz w:val="24"/>
                <w:szCs w:val="24"/>
              </w:rPr>
            </w:pPr>
            <w:r w:rsidRPr="007B1212">
              <w:rPr>
                <w:rFonts w:ascii="Arial" w:hAnsi="Arial" w:cs="Arial"/>
                <w:i/>
                <w:sz w:val="24"/>
                <w:szCs w:val="24"/>
              </w:rPr>
              <w:t xml:space="preserve">How it addresses an area of importance. </w:t>
            </w:r>
          </w:p>
        </w:tc>
      </w:tr>
      <w:tr w:rsidR="009259AF" w:rsidRPr="007B1212" w:rsidDel="002A152D" w14:paraId="4406008E" w14:textId="77777777" w:rsidTr="009259AF">
        <w:trPr>
          <w:trHeight w:val="454"/>
          <w:jc w:val="center"/>
        </w:trPr>
        <w:tc>
          <w:tcPr>
            <w:tcW w:w="297" w:type="pct"/>
            <w:vAlign w:val="center"/>
          </w:tcPr>
          <w:p w14:paraId="55CD71C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3</w:t>
            </w:r>
          </w:p>
        </w:tc>
        <w:tc>
          <w:tcPr>
            <w:tcW w:w="4703" w:type="pct"/>
            <w:gridSpan w:val="4"/>
            <w:vAlign w:val="center"/>
          </w:tcPr>
          <w:p w14:paraId="4592B1A4"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
                <w:bCs/>
                <w:sz w:val="24"/>
                <w:szCs w:val="24"/>
              </w:rPr>
              <w:t>Purpose of Research Activity</w:t>
            </w:r>
          </w:p>
          <w:p w14:paraId="27B5ABF5" w14:textId="77777777" w:rsidR="009259AF" w:rsidRPr="007B1212" w:rsidRDefault="009259AF" w:rsidP="00DB4FB8">
            <w:pPr>
              <w:rPr>
                <w:rFonts w:ascii="Arial" w:hAnsi="Arial" w:cs="Arial"/>
                <w:sz w:val="24"/>
                <w:szCs w:val="24"/>
              </w:rPr>
            </w:pPr>
          </w:p>
          <w:p w14:paraId="7F92A580" w14:textId="77777777" w:rsidR="009259AF" w:rsidRPr="007B1212" w:rsidRDefault="009259AF" w:rsidP="00DB4FB8">
            <w:pPr>
              <w:rPr>
                <w:rFonts w:ascii="Arial" w:hAnsi="Arial" w:cs="Arial"/>
                <w:sz w:val="24"/>
                <w:szCs w:val="24"/>
              </w:rPr>
            </w:pPr>
            <w:r w:rsidRPr="007B1212">
              <w:rPr>
                <w:rFonts w:ascii="Arial" w:hAnsi="Arial" w:cs="Arial"/>
                <w:sz w:val="24"/>
                <w:szCs w:val="24"/>
              </w:rPr>
              <w:t>This activity will be carried out for my year 3 dissertation in BSc Honours Professional Policing Practice</w:t>
            </w:r>
          </w:p>
          <w:p w14:paraId="37E414FD" w14:textId="77777777" w:rsidR="009259AF" w:rsidRPr="007B1212" w:rsidDel="00425DA7" w:rsidRDefault="009259AF" w:rsidP="00DB4FB8">
            <w:pPr>
              <w:rPr>
                <w:rFonts w:ascii="Arial" w:hAnsi="Arial" w:cs="Arial"/>
                <w:sz w:val="24"/>
                <w:szCs w:val="24"/>
              </w:rPr>
            </w:pPr>
            <w:r w:rsidRPr="007B1212">
              <w:rPr>
                <w:rFonts w:ascii="Arial" w:hAnsi="Arial" w:cs="Arial"/>
                <w:color w:val="808080"/>
                <w:sz w:val="24"/>
                <w:szCs w:val="24"/>
              </w:rPr>
              <w:t>(this box should expand as you type)</w:t>
            </w:r>
          </w:p>
        </w:tc>
      </w:tr>
      <w:tr w:rsidR="009259AF" w:rsidRPr="007B1212" w:rsidDel="002A152D" w14:paraId="44F7F747" w14:textId="77777777" w:rsidTr="009259AF">
        <w:trPr>
          <w:trHeight w:val="454"/>
          <w:jc w:val="center"/>
        </w:trPr>
        <w:tc>
          <w:tcPr>
            <w:tcW w:w="297" w:type="pct"/>
            <w:vAlign w:val="center"/>
          </w:tcPr>
          <w:p w14:paraId="35502ED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4</w:t>
            </w:r>
          </w:p>
        </w:tc>
        <w:tc>
          <w:tcPr>
            <w:tcW w:w="4703" w:type="pct"/>
            <w:gridSpan w:val="4"/>
            <w:vAlign w:val="center"/>
          </w:tcPr>
          <w:p w14:paraId="6021AD1E"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
                <w:bCs/>
                <w:sz w:val="24"/>
                <w:szCs w:val="24"/>
              </w:rPr>
              <w:t>Research Question</w:t>
            </w:r>
          </w:p>
          <w:p w14:paraId="06FB4EE3" w14:textId="77777777" w:rsidR="009259AF" w:rsidRPr="007B1212" w:rsidRDefault="009259AF" w:rsidP="00DB4FB8">
            <w:pPr>
              <w:rPr>
                <w:rFonts w:ascii="Arial" w:hAnsi="Arial" w:cs="Arial"/>
                <w:sz w:val="24"/>
                <w:szCs w:val="24"/>
              </w:rPr>
            </w:pPr>
          </w:p>
          <w:p w14:paraId="720E1F06"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To what extent does drug and alcohol misuse contribute to criminal behaviour and offences? </w:t>
            </w:r>
          </w:p>
          <w:p w14:paraId="22C90ABD" w14:textId="77777777" w:rsidR="009259AF" w:rsidRPr="007B1212" w:rsidRDefault="009259AF" w:rsidP="00DB4FB8">
            <w:pPr>
              <w:rPr>
                <w:rFonts w:ascii="Arial" w:hAnsi="Arial" w:cs="Arial"/>
                <w:sz w:val="24"/>
                <w:szCs w:val="24"/>
              </w:rPr>
            </w:pPr>
          </w:p>
          <w:p w14:paraId="15ADBB52"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sz w:val="24"/>
                <w:szCs w:val="24"/>
              </w:rPr>
              <w:lastRenderedPageBreak/>
              <w:t>(this box should expand as you type)</w:t>
            </w:r>
          </w:p>
        </w:tc>
      </w:tr>
      <w:tr w:rsidR="009259AF" w:rsidRPr="007B1212" w14:paraId="5CA6E3D0" w14:textId="77777777" w:rsidTr="009259AF">
        <w:trPr>
          <w:trHeight w:val="454"/>
          <w:jc w:val="center"/>
        </w:trPr>
        <w:tc>
          <w:tcPr>
            <w:tcW w:w="297" w:type="pct"/>
            <w:vAlign w:val="center"/>
          </w:tcPr>
          <w:p w14:paraId="77D64B5C"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lastRenderedPageBreak/>
              <w:t>5</w:t>
            </w:r>
          </w:p>
        </w:tc>
        <w:tc>
          <w:tcPr>
            <w:tcW w:w="4703" w:type="pct"/>
            <w:gridSpan w:val="4"/>
            <w:vAlign w:val="center"/>
          </w:tcPr>
          <w:p w14:paraId="73161030"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
                <w:bCs/>
                <w:sz w:val="24"/>
                <w:szCs w:val="24"/>
              </w:rPr>
              <w:t>Aims of Research Activity</w:t>
            </w:r>
          </w:p>
          <w:p w14:paraId="307806BC" w14:textId="77777777" w:rsidR="009259AF" w:rsidRPr="007B1212" w:rsidRDefault="009259AF" w:rsidP="00DB4FB8">
            <w:pPr>
              <w:rPr>
                <w:rFonts w:ascii="Arial" w:hAnsi="Arial" w:cs="Arial"/>
                <w:sz w:val="24"/>
                <w:szCs w:val="24"/>
              </w:rPr>
            </w:pPr>
          </w:p>
          <w:p w14:paraId="07A73989" w14:textId="1ECB0A84" w:rsidR="009259AF" w:rsidRPr="007B1212" w:rsidRDefault="009259AF" w:rsidP="00DB4FB8">
            <w:pPr>
              <w:rPr>
                <w:rFonts w:ascii="Arial" w:hAnsi="Arial" w:cs="Arial"/>
                <w:sz w:val="24"/>
                <w:szCs w:val="24"/>
              </w:rPr>
            </w:pPr>
            <w:r w:rsidRPr="007B1212">
              <w:rPr>
                <w:rFonts w:ascii="Arial" w:hAnsi="Arial" w:cs="Arial"/>
                <w:sz w:val="24"/>
                <w:szCs w:val="24"/>
              </w:rPr>
              <w:t xml:space="preserve">This research </w:t>
            </w:r>
            <w:r w:rsidR="0046471D">
              <w:rPr>
                <w:rFonts w:ascii="Arial" w:hAnsi="Arial" w:cs="Arial"/>
                <w:sz w:val="24"/>
                <w:szCs w:val="24"/>
              </w:rPr>
              <w:t xml:space="preserve">aims </w:t>
            </w:r>
            <w:r w:rsidRPr="007B1212">
              <w:rPr>
                <w:rFonts w:ascii="Arial" w:hAnsi="Arial" w:cs="Arial"/>
                <w:sz w:val="24"/>
                <w:szCs w:val="24"/>
              </w:rPr>
              <w:t xml:space="preserve">to explore </w:t>
            </w:r>
            <w:r w:rsidR="0046471D">
              <w:rPr>
                <w:rFonts w:ascii="Arial" w:hAnsi="Arial" w:cs="Arial"/>
                <w:sz w:val="24"/>
                <w:szCs w:val="24"/>
              </w:rPr>
              <w:t>whether</w:t>
            </w:r>
            <w:r w:rsidRPr="007B1212">
              <w:rPr>
                <w:rFonts w:ascii="Arial" w:hAnsi="Arial" w:cs="Arial"/>
                <w:sz w:val="24"/>
                <w:szCs w:val="24"/>
              </w:rPr>
              <w:t xml:space="preserve"> drug and alcohol misuse has an effect on crime levels in the UK and to what extent it influence</w:t>
            </w:r>
            <w:r w:rsidR="0046471D">
              <w:rPr>
                <w:rFonts w:ascii="Arial" w:hAnsi="Arial" w:cs="Arial"/>
                <w:sz w:val="24"/>
                <w:szCs w:val="24"/>
              </w:rPr>
              <w:t>s</w:t>
            </w:r>
            <w:r w:rsidRPr="007B1212">
              <w:rPr>
                <w:rFonts w:ascii="Arial" w:hAnsi="Arial" w:cs="Arial"/>
                <w:sz w:val="24"/>
                <w:szCs w:val="24"/>
              </w:rPr>
              <w:t xml:space="preserve"> criminal behaviour. </w:t>
            </w:r>
          </w:p>
          <w:p w14:paraId="3556EB14" w14:textId="77777777" w:rsidR="009259AF" w:rsidRPr="007B1212" w:rsidRDefault="009259AF" w:rsidP="00DB4FB8">
            <w:pPr>
              <w:rPr>
                <w:rFonts w:ascii="Arial" w:hAnsi="Arial" w:cs="Arial"/>
                <w:sz w:val="24"/>
                <w:szCs w:val="24"/>
              </w:rPr>
            </w:pPr>
          </w:p>
          <w:p w14:paraId="62851B7B"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have conducted research in this area and have read literature around the effect substance misuse has on crime which discuss the overall portrayal of drugs and alcohol and how they can have negative impacts on people which results in them committing crime. However, there is not much research into the different specific types of drugs and if they influence different types of crime, eg violent behaviour, domestic abuse. I have therefore chosen to explore this within my project, along with what initiatives are in place to help lower substance abuse and crime rates. </w:t>
            </w:r>
          </w:p>
          <w:p w14:paraId="277C26E2" w14:textId="77777777" w:rsidR="009259AF" w:rsidRPr="007B1212" w:rsidRDefault="009259AF" w:rsidP="00DB4FB8">
            <w:pPr>
              <w:rPr>
                <w:rFonts w:ascii="Arial" w:hAnsi="Arial" w:cs="Arial"/>
                <w:sz w:val="24"/>
                <w:szCs w:val="24"/>
              </w:rPr>
            </w:pPr>
          </w:p>
          <w:p w14:paraId="60EC86D7"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intend on doing this by creating questionnaires for local police officers and members of the public to gain an insight on their opinion and experience in the area. </w:t>
            </w:r>
          </w:p>
          <w:p w14:paraId="6CFDBEAB" w14:textId="77777777" w:rsidR="009259AF" w:rsidRPr="007B1212" w:rsidRDefault="009259AF" w:rsidP="00DB4FB8">
            <w:pPr>
              <w:rPr>
                <w:rFonts w:ascii="Arial" w:hAnsi="Arial" w:cs="Arial"/>
                <w:sz w:val="24"/>
                <w:szCs w:val="24"/>
              </w:rPr>
            </w:pPr>
          </w:p>
          <w:p w14:paraId="5D889AC8" w14:textId="77777777" w:rsidR="009259AF" w:rsidRPr="007B1212" w:rsidRDefault="009259AF" w:rsidP="00DB4FB8">
            <w:pPr>
              <w:rPr>
                <w:rFonts w:ascii="Arial" w:hAnsi="Arial" w:cs="Arial"/>
                <w:sz w:val="24"/>
                <w:szCs w:val="24"/>
              </w:rPr>
            </w:pPr>
            <w:r w:rsidRPr="007B1212">
              <w:rPr>
                <w:rFonts w:ascii="Arial" w:hAnsi="Arial" w:cs="Arial"/>
                <w:color w:val="808080"/>
                <w:sz w:val="24"/>
                <w:szCs w:val="24"/>
              </w:rPr>
              <w:t>(this box should expand as you type)</w:t>
            </w:r>
          </w:p>
        </w:tc>
      </w:tr>
      <w:tr w:rsidR="009259AF" w:rsidRPr="007B1212" w14:paraId="6BABCFF2" w14:textId="77777777" w:rsidTr="009259AF">
        <w:trPr>
          <w:trHeight w:val="454"/>
          <w:jc w:val="center"/>
        </w:trPr>
        <w:tc>
          <w:tcPr>
            <w:tcW w:w="297" w:type="pct"/>
            <w:vAlign w:val="center"/>
          </w:tcPr>
          <w:p w14:paraId="097E97C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6</w:t>
            </w:r>
          </w:p>
        </w:tc>
        <w:tc>
          <w:tcPr>
            <w:tcW w:w="4703" w:type="pct"/>
            <w:gridSpan w:val="4"/>
            <w:vAlign w:val="center"/>
          </w:tcPr>
          <w:p w14:paraId="58907DE2"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
                <w:bCs/>
                <w:sz w:val="24"/>
                <w:szCs w:val="24"/>
              </w:rPr>
              <w:t>Objectives of Research Activity</w:t>
            </w:r>
          </w:p>
          <w:p w14:paraId="3A3A3ED6" w14:textId="77777777" w:rsidR="009259AF" w:rsidRPr="007B1212" w:rsidRDefault="009259AF" w:rsidP="00DB4FB8">
            <w:pPr>
              <w:rPr>
                <w:rFonts w:ascii="Arial" w:hAnsi="Arial" w:cs="Arial"/>
                <w:sz w:val="24"/>
                <w:szCs w:val="24"/>
              </w:rPr>
            </w:pPr>
          </w:p>
          <w:p w14:paraId="67897B9F" w14:textId="77777777" w:rsidR="009259AF" w:rsidRPr="007B1212" w:rsidRDefault="009259AF" w:rsidP="00DB4FB8">
            <w:pPr>
              <w:rPr>
                <w:rFonts w:ascii="Arial" w:hAnsi="Arial" w:cs="Arial"/>
                <w:sz w:val="24"/>
                <w:szCs w:val="24"/>
              </w:rPr>
            </w:pPr>
            <w:r w:rsidRPr="007B1212">
              <w:rPr>
                <w:rFonts w:ascii="Arial" w:hAnsi="Arial" w:cs="Arial"/>
                <w:sz w:val="24"/>
                <w:szCs w:val="24"/>
              </w:rPr>
              <w:t>My objectives of this research will be as follows:</w:t>
            </w:r>
          </w:p>
          <w:p w14:paraId="20586179" w14:textId="77777777" w:rsidR="009259AF" w:rsidRPr="007B1212" w:rsidRDefault="009259AF" w:rsidP="00DB4FB8">
            <w:pPr>
              <w:rPr>
                <w:rFonts w:ascii="Arial" w:hAnsi="Arial" w:cs="Arial"/>
                <w:sz w:val="24"/>
                <w:szCs w:val="24"/>
              </w:rPr>
            </w:pPr>
          </w:p>
          <w:p w14:paraId="79A02935" w14:textId="77777777" w:rsidR="009259AF" w:rsidRPr="007B1212" w:rsidRDefault="009259AF" w:rsidP="009259AF">
            <w:pPr>
              <w:pStyle w:val="ListParagraph"/>
              <w:numPr>
                <w:ilvl w:val="0"/>
                <w:numId w:val="5"/>
              </w:numPr>
              <w:spacing w:after="0" w:line="240" w:lineRule="auto"/>
              <w:rPr>
                <w:rFonts w:ascii="Arial" w:hAnsi="Arial" w:cs="Arial"/>
                <w:sz w:val="24"/>
                <w:szCs w:val="24"/>
              </w:rPr>
            </w:pPr>
            <w:r w:rsidRPr="007B1212">
              <w:rPr>
                <w:rFonts w:ascii="Arial" w:hAnsi="Arial" w:cs="Arial"/>
                <w:sz w:val="24"/>
                <w:szCs w:val="24"/>
              </w:rPr>
              <w:t xml:space="preserve">To critically examine the link between substance abuse and crime rates. </w:t>
            </w:r>
          </w:p>
          <w:p w14:paraId="1059D6AF" w14:textId="77777777" w:rsidR="009259AF" w:rsidRPr="007B1212" w:rsidRDefault="009259AF" w:rsidP="009259AF">
            <w:pPr>
              <w:pStyle w:val="ListParagraph"/>
              <w:numPr>
                <w:ilvl w:val="0"/>
                <w:numId w:val="5"/>
              </w:numPr>
              <w:spacing w:after="0" w:line="240" w:lineRule="auto"/>
              <w:rPr>
                <w:rFonts w:ascii="Arial" w:hAnsi="Arial" w:cs="Arial"/>
                <w:sz w:val="24"/>
                <w:szCs w:val="24"/>
              </w:rPr>
            </w:pPr>
            <w:r w:rsidRPr="007B1212">
              <w:rPr>
                <w:rFonts w:ascii="Arial" w:hAnsi="Arial" w:cs="Arial"/>
                <w:sz w:val="24"/>
                <w:szCs w:val="24"/>
              </w:rPr>
              <w:t xml:space="preserve">To identify the social, economic and psychological aspects that contribute to substance misuse and how this is linked to criminal behaviour. </w:t>
            </w:r>
          </w:p>
          <w:p w14:paraId="618DB7F0" w14:textId="77777777" w:rsidR="009259AF" w:rsidRPr="007B1212" w:rsidRDefault="009259AF" w:rsidP="009259AF">
            <w:pPr>
              <w:pStyle w:val="ListParagraph"/>
              <w:numPr>
                <w:ilvl w:val="0"/>
                <w:numId w:val="5"/>
              </w:numPr>
              <w:spacing w:after="0" w:line="240" w:lineRule="auto"/>
              <w:rPr>
                <w:rFonts w:ascii="Arial" w:hAnsi="Arial" w:cs="Arial"/>
                <w:sz w:val="24"/>
                <w:szCs w:val="24"/>
              </w:rPr>
            </w:pPr>
            <w:r w:rsidRPr="007B1212">
              <w:rPr>
                <w:rFonts w:ascii="Arial" w:hAnsi="Arial" w:cs="Arial"/>
                <w:sz w:val="24"/>
                <w:szCs w:val="24"/>
              </w:rPr>
              <w:t xml:space="preserve">Investigate how various types of substances affect certain categories of crime eg, violent behaviour, domestic abuse. </w:t>
            </w:r>
          </w:p>
          <w:p w14:paraId="14D64D27" w14:textId="77777777" w:rsidR="009259AF" w:rsidRPr="007B1212" w:rsidRDefault="009259AF" w:rsidP="009259AF">
            <w:pPr>
              <w:pStyle w:val="ListParagraph"/>
              <w:numPr>
                <w:ilvl w:val="0"/>
                <w:numId w:val="5"/>
              </w:numPr>
              <w:spacing w:after="0" w:line="240" w:lineRule="auto"/>
              <w:rPr>
                <w:rFonts w:ascii="Arial" w:hAnsi="Arial" w:cs="Arial"/>
                <w:sz w:val="24"/>
                <w:szCs w:val="24"/>
              </w:rPr>
            </w:pPr>
            <w:r w:rsidRPr="007B1212">
              <w:rPr>
                <w:rFonts w:ascii="Arial" w:hAnsi="Arial" w:cs="Arial"/>
                <w:sz w:val="24"/>
                <w:szCs w:val="24"/>
              </w:rPr>
              <w:t xml:space="preserve">To explore current policies and initiatives aimed at lowering substance abuse and crime rates and supporting members of the public who struggle with substance misuse.  </w:t>
            </w:r>
          </w:p>
          <w:p w14:paraId="7C5A9846" w14:textId="77777777" w:rsidR="009259AF" w:rsidRPr="007B1212" w:rsidRDefault="009259AF" w:rsidP="00DB4FB8">
            <w:pPr>
              <w:rPr>
                <w:rFonts w:ascii="Arial" w:hAnsi="Arial" w:cs="Arial"/>
                <w:sz w:val="24"/>
                <w:szCs w:val="24"/>
              </w:rPr>
            </w:pPr>
          </w:p>
          <w:p w14:paraId="3A909DBB" w14:textId="77777777" w:rsidR="009259AF" w:rsidRPr="007B1212" w:rsidRDefault="009259AF" w:rsidP="00DB4FB8">
            <w:pPr>
              <w:rPr>
                <w:rFonts w:ascii="Arial" w:hAnsi="Arial" w:cs="Arial"/>
                <w:sz w:val="24"/>
                <w:szCs w:val="24"/>
              </w:rPr>
            </w:pPr>
          </w:p>
          <w:p w14:paraId="58FFE2C7" w14:textId="77777777" w:rsidR="009259AF" w:rsidRPr="007B1212" w:rsidRDefault="009259AF" w:rsidP="00DB4FB8">
            <w:pPr>
              <w:rPr>
                <w:rFonts w:ascii="Arial" w:hAnsi="Arial" w:cs="Arial"/>
                <w:sz w:val="24"/>
                <w:szCs w:val="24"/>
              </w:rPr>
            </w:pPr>
            <w:r w:rsidRPr="007B1212">
              <w:rPr>
                <w:rFonts w:ascii="Arial" w:hAnsi="Arial" w:cs="Arial"/>
                <w:color w:val="808080"/>
                <w:sz w:val="24"/>
                <w:szCs w:val="24"/>
              </w:rPr>
              <w:t>(this box should expand as you type)</w:t>
            </w:r>
          </w:p>
        </w:tc>
      </w:tr>
      <w:tr w:rsidR="009259AF" w:rsidRPr="007B1212" w14:paraId="7C1D5DAE" w14:textId="77777777" w:rsidTr="009259AF">
        <w:trPr>
          <w:trHeight w:val="454"/>
          <w:jc w:val="center"/>
        </w:trPr>
        <w:tc>
          <w:tcPr>
            <w:tcW w:w="297" w:type="pct"/>
            <w:shd w:val="clear" w:color="auto" w:fill="F2F2F2" w:themeFill="background1" w:themeFillShade="F2"/>
            <w:vAlign w:val="center"/>
          </w:tcPr>
          <w:p w14:paraId="39556715" w14:textId="77777777" w:rsidR="009259AF" w:rsidRPr="007B1212" w:rsidRDefault="009259AF" w:rsidP="00DB4FB8">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1C606753" w14:textId="77777777" w:rsidR="009259AF" w:rsidRPr="007B1212" w:rsidRDefault="009259AF" w:rsidP="00DB4FB8">
            <w:pPr>
              <w:spacing w:before="120" w:after="120"/>
              <w:rPr>
                <w:rFonts w:ascii="Arial" w:hAnsi="Arial" w:cs="Arial"/>
                <w:b/>
                <w:sz w:val="24"/>
                <w:szCs w:val="24"/>
              </w:rPr>
            </w:pPr>
            <w:r w:rsidRPr="007B1212">
              <w:rPr>
                <w:rFonts w:ascii="Arial" w:hAnsi="Arial" w:cs="Arial"/>
                <w:b/>
                <w:sz w:val="24"/>
                <w:szCs w:val="24"/>
              </w:rPr>
              <w:t>Proposed methods (maximum 600 words)</w:t>
            </w:r>
          </w:p>
          <w:p w14:paraId="396894B3"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Provide a brief summary of all the methods that </w:t>
            </w:r>
            <w:r w:rsidRPr="007B1212">
              <w:rPr>
                <w:rFonts w:ascii="Arial" w:hAnsi="Arial" w:cs="Arial"/>
                <w:b/>
                <w:sz w:val="24"/>
                <w:szCs w:val="24"/>
              </w:rPr>
              <w:t>may</w:t>
            </w:r>
            <w:r w:rsidRPr="007B1212">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259AF" w:rsidRPr="007B1212" w14:paraId="1D12A840" w14:textId="77777777" w:rsidTr="009259AF">
        <w:trPr>
          <w:trHeight w:val="454"/>
          <w:jc w:val="center"/>
        </w:trPr>
        <w:tc>
          <w:tcPr>
            <w:tcW w:w="297" w:type="pct"/>
            <w:vAlign w:val="center"/>
          </w:tcPr>
          <w:p w14:paraId="0D9FE76E" w14:textId="77777777" w:rsidR="009259AF" w:rsidRPr="007B1212" w:rsidRDefault="009259AF" w:rsidP="00DB4FB8">
            <w:pPr>
              <w:rPr>
                <w:rFonts w:ascii="Arial" w:hAnsi="Arial" w:cs="Arial"/>
                <w:sz w:val="24"/>
                <w:szCs w:val="24"/>
              </w:rPr>
            </w:pPr>
            <w:r w:rsidRPr="007B1212">
              <w:rPr>
                <w:rFonts w:ascii="Arial" w:hAnsi="Arial" w:cs="Arial"/>
                <w:sz w:val="24"/>
                <w:szCs w:val="24"/>
              </w:rPr>
              <w:t>7</w:t>
            </w:r>
          </w:p>
        </w:tc>
        <w:tc>
          <w:tcPr>
            <w:tcW w:w="4703" w:type="pct"/>
            <w:gridSpan w:val="4"/>
            <w:vAlign w:val="center"/>
          </w:tcPr>
          <w:p w14:paraId="4A7E2D51" w14:textId="77777777" w:rsidR="009259AF" w:rsidRPr="007B1212" w:rsidRDefault="009259AF" w:rsidP="00DB4FB8">
            <w:pPr>
              <w:rPr>
                <w:rFonts w:ascii="Arial" w:hAnsi="Arial" w:cs="Arial"/>
                <w:sz w:val="24"/>
                <w:szCs w:val="24"/>
              </w:rPr>
            </w:pPr>
          </w:p>
          <w:p w14:paraId="659D6BC4"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In order to conduct my research within my chosen area, I will conduct a wide range of research provided through literature studies and websites written by trusted authors. This will help me to gain a good understanding in the area and review different ways in which different types of substances effect crime. </w:t>
            </w:r>
          </w:p>
          <w:p w14:paraId="633C3B42" w14:textId="77777777" w:rsidR="009259AF" w:rsidRPr="007B1212" w:rsidRDefault="009259AF" w:rsidP="00DB4FB8">
            <w:pPr>
              <w:rPr>
                <w:rFonts w:ascii="Arial" w:hAnsi="Arial" w:cs="Arial"/>
                <w:sz w:val="24"/>
                <w:szCs w:val="24"/>
              </w:rPr>
            </w:pPr>
          </w:p>
          <w:p w14:paraId="18BA32E3"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aim to create an online questionnaire in order to ask police officers, staff within partner agencies like the youth offending service (YOS) and BAROD (local drugs and alcohol support), along with members of the public about their experience and opinion on the objectives I have chosen. </w:t>
            </w:r>
          </w:p>
          <w:p w14:paraId="3A3EF51F" w14:textId="77777777" w:rsidR="009259AF" w:rsidRPr="007B1212" w:rsidRDefault="009259AF" w:rsidP="00DB4FB8">
            <w:pPr>
              <w:rPr>
                <w:rFonts w:ascii="Arial" w:hAnsi="Arial" w:cs="Arial"/>
                <w:sz w:val="24"/>
                <w:szCs w:val="24"/>
              </w:rPr>
            </w:pPr>
          </w:p>
          <w:p w14:paraId="1C4E8B1E"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have decided to create an online questionnaire as I feel this will be more effective than other research methods such as an interview as it will be easily accessed by my audience and will be less time consuming. Police officers and members of the public may be more willing to participate in an online questionnaire that will only take then around 15 minutes, than an interview that may take up to an hour. </w:t>
            </w:r>
          </w:p>
          <w:p w14:paraId="0C3BC41C" w14:textId="77777777" w:rsidR="009259AF" w:rsidRPr="007B1212" w:rsidRDefault="009259AF" w:rsidP="00DB4FB8">
            <w:pPr>
              <w:rPr>
                <w:rFonts w:ascii="Arial" w:hAnsi="Arial" w:cs="Arial"/>
                <w:sz w:val="24"/>
                <w:szCs w:val="24"/>
              </w:rPr>
            </w:pPr>
          </w:p>
          <w:p w14:paraId="6BDF2137" w14:textId="78B92DF2" w:rsidR="009259AF" w:rsidRPr="007B1212" w:rsidRDefault="009259AF" w:rsidP="00DB4FB8">
            <w:pPr>
              <w:rPr>
                <w:rFonts w:ascii="Arial" w:hAnsi="Arial" w:cs="Arial"/>
                <w:sz w:val="24"/>
                <w:szCs w:val="24"/>
              </w:rPr>
            </w:pPr>
            <w:r w:rsidRPr="007B1212">
              <w:rPr>
                <w:rFonts w:ascii="Arial" w:hAnsi="Arial" w:cs="Arial"/>
                <w:sz w:val="24"/>
                <w:szCs w:val="24"/>
              </w:rPr>
              <w:t>I will aim to ask both local police officers and members of the public to complete my questionnaire which will help provide</w:t>
            </w:r>
            <w:r w:rsidR="00C91180">
              <w:rPr>
                <w:rFonts w:ascii="Arial" w:hAnsi="Arial" w:cs="Arial"/>
                <w:sz w:val="24"/>
                <w:szCs w:val="24"/>
              </w:rPr>
              <w:t xml:space="preserve"> </w:t>
            </w:r>
            <w:r w:rsidRPr="007B1212">
              <w:rPr>
                <w:rFonts w:ascii="Arial" w:hAnsi="Arial" w:cs="Arial"/>
                <w:sz w:val="24"/>
                <w:szCs w:val="24"/>
              </w:rPr>
              <w:t>a broad overview o</w:t>
            </w:r>
            <w:r w:rsidR="00C91180">
              <w:rPr>
                <w:rFonts w:ascii="Arial" w:hAnsi="Arial" w:cs="Arial"/>
                <w:sz w:val="24"/>
                <w:szCs w:val="24"/>
              </w:rPr>
              <w:t>f</w:t>
            </w:r>
            <w:r w:rsidRPr="007B1212">
              <w:rPr>
                <w:rFonts w:ascii="Arial" w:hAnsi="Arial" w:cs="Arial"/>
                <w:sz w:val="24"/>
                <w:szCs w:val="24"/>
              </w:rPr>
              <w:t xml:space="preserve"> the subject</w:t>
            </w:r>
            <w:r w:rsidR="00C91180">
              <w:rPr>
                <w:rFonts w:ascii="Arial" w:hAnsi="Arial" w:cs="Arial"/>
                <w:sz w:val="24"/>
                <w:szCs w:val="24"/>
              </w:rPr>
              <w:t>.</w:t>
            </w:r>
            <w:r w:rsidRPr="007B1212">
              <w:rPr>
                <w:rFonts w:ascii="Arial" w:hAnsi="Arial" w:cs="Arial"/>
                <w:sz w:val="24"/>
                <w:szCs w:val="24"/>
              </w:rPr>
              <w:t xml:space="preserve"> </w:t>
            </w:r>
            <w:r w:rsidR="00C91180">
              <w:rPr>
                <w:rFonts w:ascii="Arial" w:hAnsi="Arial" w:cs="Arial"/>
                <w:sz w:val="24"/>
                <w:szCs w:val="24"/>
              </w:rPr>
              <w:t xml:space="preserve">This approach will allow me to </w:t>
            </w:r>
            <w:r w:rsidRPr="007B1212">
              <w:rPr>
                <w:rFonts w:ascii="Arial" w:hAnsi="Arial" w:cs="Arial"/>
                <w:sz w:val="24"/>
                <w:szCs w:val="24"/>
              </w:rPr>
              <w:t xml:space="preserve">gather </w:t>
            </w:r>
            <w:r w:rsidR="00C91180">
              <w:rPr>
                <w:rFonts w:ascii="Arial" w:hAnsi="Arial" w:cs="Arial"/>
                <w:sz w:val="24"/>
                <w:szCs w:val="24"/>
              </w:rPr>
              <w:t>the perspectives</w:t>
            </w:r>
            <w:r w:rsidRPr="007B1212">
              <w:rPr>
                <w:rFonts w:ascii="Arial" w:hAnsi="Arial" w:cs="Arial"/>
                <w:sz w:val="24"/>
                <w:szCs w:val="24"/>
              </w:rPr>
              <w:t xml:space="preserve"> of police officers of different ranks and le</w:t>
            </w:r>
            <w:r w:rsidR="00C91180">
              <w:rPr>
                <w:rFonts w:ascii="Arial" w:hAnsi="Arial" w:cs="Arial"/>
                <w:sz w:val="24"/>
                <w:szCs w:val="24"/>
              </w:rPr>
              <w:t>vels</w:t>
            </w:r>
            <w:r w:rsidRPr="007B1212">
              <w:rPr>
                <w:rFonts w:ascii="Arial" w:hAnsi="Arial" w:cs="Arial"/>
                <w:sz w:val="24"/>
                <w:szCs w:val="24"/>
              </w:rPr>
              <w:t xml:space="preserve"> of experience, along with members of the public </w:t>
            </w:r>
            <w:r w:rsidR="00C91180">
              <w:rPr>
                <w:rFonts w:ascii="Arial" w:hAnsi="Arial" w:cs="Arial"/>
                <w:sz w:val="24"/>
                <w:szCs w:val="24"/>
              </w:rPr>
              <w:t xml:space="preserve">with varied backgrounds and </w:t>
            </w:r>
            <w:r w:rsidRPr="007B1212">
              <w:rPr>
                <w:rFonts w:ascii="Arial" w:hAnsi="Arial" w:cs="Arial"/>
                <w:sz w:val="24"/>
                <w:szCs w:val="24"/>
              </w:rPr>
              <w:t>experience</w:t>
            </w:r>
            <w:r w:rsidR="00C91180">
              <w:rPr>
                <w:rFonts w:ascii="Arial" w:hAnsi="Arial" w:cs="Arial"/>
                <w:sz w:val="24"/>
                <w:szCs w:val="24"/>
              </w:rPr>
              <w:t>s.</w:t>
            </w:r>
          </w:p>
          <w:p w14:paraId="6A0A19EA" w14:textId="77777777" w:rsidR="009259AF" w:rsidRPr="007B1212" w:rsidRDefault="009259AF" w:rsidP="00DB4FB8">
            <w:pPr>
              <w:rPr>
                <w:rFonts w:ascii="Arial" w:hAnsi="Arial" w:cs="Arial"/>
                <w:sz w:val="24"/>
                <w:szCs w:val="24"/>
              </w:rPr>
            </w:pPr>
          </w:p>
          <w:p w14:paraId="2091053E" w14:textId="77777777" w:rsidR="009259AF" w:rsidRPr="007B1212" w:rsidRDefault="009259AF" w:rsidP="00DB4FB8">
            <w:pPr>
              <w:rPr>
                <w:rFonts w:ascii="Arial" w:hAnsi="Arial" w:cs="Arial"/>
                <w:sz w:val="24"/>
                <w:szCs w:val="24"/>
              </w:rPr>
            </w:pPr>
            <w:r w:rsidRPr="007B1212">
              <w:rPr>
                <w:rFonts w:ascii="Arial" w:hAnsi="Arial" w:cs="Arial"/>
                <w:sz w:val="24"/>
                <w:szCs w:val="24"/>
              </w:rPr>
              <w:t>I have also considered the following ethical issues:</w:t>
            </w:r>
          </w:p>
          <w:p w14:paraId="7682F030" w14:textId="77777777" w:rsidR="009259AF" w:rsidRPr="007B1212" w:rsidRDefault="009259AF" w:rsidP="00DB4FB8">
            <w:pPr>
              <w:rPr>
                <w:rFonts w:ascii="Arial" w:hAnsi="Arial" w:cs="Arial"/>
                <w:sz w:val="24"/>
                <w:szCs w:val="24"/>
              </w:rPr>
            </w:pPr>
          </w:p>
          <w:p w14:paraId="18456B62" w14:textId="1621AACC" w:rsidR="009259AF" w:rsidRPr="007B1212" w:rsidRDefault="009259AF" w:rsidP="00DB4FB8">
            <w:pPr>
              <w:rPr>
                <w:rFonts w:ascii="Arial" w:hAnsi="Arial" w:cs="Arial"/>
                <w:sz w:val="24"/>
                <w:szCs w:val="24"/>
              </w:rPr>
            </w:pPr>
            <w:r w:rsidRPr="007B1212">
              <w:rPr>
                <w:rFonts w:ascii="Arial" w:hAnsi="Arial" w:cs="Arial"/>
                <w:sz w:val="24"/>
                <w:szCs w:val="24"/>
              </w:rPr>
              <w:t>I will ensure that the participants of my questionnaire will be anonymous to ensure that the public and police officers answer honestl</w:t>
            </w:r>
            <w:r w:rsidR="0052534E">
              <w:rPr>
                <w:rFonts w:ascii="Arial" w:hAnsi="Arial" w:cs="Arial"/>
                <w:sz w:val="24"/>
                <w:szCs w:val="24"/>
              </w:rPr>
              <w:t xml:space="preserve">y, </w:t>
            </w:r>
            <w:r w:rsidRPr="007B1212">
              <w:rPr>
                <w:rFonts w:ascii="Arial" w:hAnsi="Arial" w:cs="Arial"/>
                <w:sz w:val="24"/>
                <w:szCs w:val="24"/>
              </w:rPr>
              <w:t xml:space="preserve">this will allow my research to not only be reliable but will state the truth about people’s opinions on my chose topic. I will ensure all participates know that this questionnaire will </w:t>
            </w:r>
            <w:r w:rsidRPr="007B1212">
              <w:rPr>
                <w:rFonts w:ascii="Arial" w:hAnsi="Arial" w:cs="Arial"/>
                <w:sz w:val="24"/>
                <w:szCs w:val="24"/>
              </w:rPr>
              <w:lastRenderedPageBreak/>
              <w:t xml:space="preserve">be anonymous by reassuring them that anything they say will not be directly quoted in my final project. </w:t>
            </w:r>
          </w:p>
          <w:p w14:paraId="3A355183" w14:textId="77777777" w:rsidR="009259AF" w:rsidRPr="007B1212" w:rsidRDefault="009259AF" w:rsidP="00DB4FB8">
            <w:pPr>
              <w:rPr>
                <w:rFonts w:ascii="Arial" w:hAnsi="Arial" w:cs="Arial"/>
                <w:sz w:val="24"/>
                <w:szCs w:val="24"/>
              </w:rPr>
            </w:pPr>
          </w:p>
          <w:p w14:paraId="2A84F04C" w14:textId="77777777" w:rsidR="009259AF" w:rsidRPr="007B1212" w:rsidRDefault="009259AF" w:rsidP="00DB4FB8">
            <w:pPr>
              <w:rPr>
                <w:rFonts w:ascii="Arial" w:hAnsi="Arial" w:cs="Arial"/>
                <w:sz w:val="24"/>
                <w:szCs w:val="24"/>
              </w:rPr>
            </w:pPr>
            <w:r w:rsidRPr="007B1212">
              <w:rPr>
                <w:rFonts w:ascii="Arial" w:hAnsi="Arial" w:cs="Arial"/>
                <w:sz w:val="24"/>
                <w:szCs w:val="24"/>
              </w:rPr>
              <w:t>Due to my topic being on substance misuse, there is a possibility that participants may be affected by this subject. Therefore, I will ensure I include information within my questionnaire such as helplines and numbers they can call if they feel affected by discussing this subject. This will encourage them to seek support if they feel it is necessary.</w:t>
            </w:r>
          </w:p>
          <w:p w14:paraId="4903680E" w14:textId="77777777" w:rsidR="009259AF" w:rsidRPr="007B1212" w:rsidRDefault="009259AF" w:rsidP="00DB4FB8">
            <w:pPr>
              <w:rPr>
                <w:rFonts w:ascii="Arial" w:hAnsi="Arial" w:cs="Arial"/>
                <w:sz w:val="24"/>
                <w:szCs w:val="24"/>
              </w:rPr>
            </w:pPr>
          </w:p>
          <w:p w14:paraId="22BBAFC3" w14:textId="77777777" w:rsidR="009259AF" w:rsidRPr="007B1212" w:rsidRDefault="009259AF" w:rsidP="00DB4FB8">
            <w:pPr>
              <w:rPr>
                <w:rFonts w:ascii="Arial" w:hAnsi="Arial" w:cs="Arial"/>
                <w:sz w:val="24"/>
                <w:szCs w:val="24"/>
              </w:rPr>
            </w:pPr>
          </w:p>
          <w:p w14:paraId="15529B0B" w14:textId="77777777" w:rsidR="009259AF" w:rsidRPr="007B1212" w:rsidRDefault="009259AF" w:rsidP="00DB4FB8">
            <w:pPr>
              <w:rPr>
                <w:rFonts w:ascii="Arial" w:hAnsi="Arial" w:cs="Arial"/>
                <w:b/>
                <w:sz w:val="24"/>
                <w:szCs w:val="24"/>
              </w:rPr>
            </w:pPr>
            <w:r w:rsidRPr="007B1212">
              <w:rPr>
                <w:rFonts w:ascii="Arial" w:hAnsi="Arial" w:cs="Arial"/>
                <w:color w:val="808080"/>
                <w:sz w:val="24"/>
                <w:szCs w:val="24"/>
              </w:rPr>
              <w:t>(this box should expand as you type)</w:t>
            </w:r>
          </w:p>
        </w:tc>
      </w:tr>
      <w:tr w:rsidR="009259AF" w:rsidRPr="007B1212" w14:paraId="6E1BC21D" w14:textId="77777777" w:rsidTr="009259AF">
        <w:trPr>
          <w:trHeight w:val="454"/>
          <w:jc w:val="center"/>
        </w:trPr>
        <w:tc>
          <w:tcPr>
            <w:tcW w:w="297" w:type="pct"/>
            <w:shd w:val="clear" w:color="auto" w:fill="F2F2F2" w:themeFill="background1" w:themeFillShade="F2"/>
            <w:vAlign w:val="center"/>
          </w:tcPr>
          <w:p w14:paraId="6FCD5C04" w14:textId="77777777" w:rsidR="009259AF" w:rsidRPr="007B1212" w:rsidRDefault="009259AF" w:rsidP="00DB4FB8">
            <w:pPr>
              <w:spacing w:before="120"/>
              <w:rPr>
                <w:rFonts w:ascii="Arial" w:hAnsi="Arial" w:cs="Arial"/>
                <w:bCs/>
                <w:sz w:val="24"/>
                <w:szCs w:val="24"/>
              </w:rPr>
            </w:pPr>
            <w:r w:rsidRPr="007B1212">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344FEB35" w14:textId="77777777" w:rsidR="009259AF" w:rsidRPr="007B1212" w:rsidRDefault="009259AF" w:rsidP="00DB4FB8">
            <w:pPr>
              <w:spacing w:before="120"/>
              <w:rPr>
                <w:rFonts w:ascii="Arial" w:hAnsi="Arial" w:cs="Arial"/>
                <w:b/>
                <w:sz w:val="24"/>
                <w:szCs w:val="24"/>
              </w:rPr>
            </w:pPr>
            <w:r w:rsidRPr="007B1212">
              <w:rPr>
                <w:rFonts w:ascii="Arial" w:hAnsi="Arial" w:cs="Arial"/>
                <w:b/>
                <w:sz w:val="24"/>
                <w:szCs w:val="24"/>
              </w:rPr>
              <w:t>Location of research activity</w:t>
            </w:r>
          </w:p>
          <w:p w14:paraId="78FF1D80" w14:textId="77777777" w:rsidR="009259AF" w:rsidRPr="007B1212" w:rsidRDefault="009259AF" w:rsidP="00DB4FB8">
            <w:pPr>
              <w:rPr>
                <w:rFonts w:ascii="Arial" w:hAnsi="Arial" w:cs="Arial"/>
                <w:sz w:val="24"/>
                <w:szCs w:val="24"/>
              </w:rPr>
            </w:pPr>
            <w:r w:rsidRPr="007B1212">
              <w:rPr>
                <w:rFonts w:ascii="Arial" w:hAnsi="Arial" w:cs="Arial"/>
                <w:sz w:val="24"/>
                <w:szCs w:val="24"/>
              </w:rPr>
              <w:t>Identify all locations where research activity will take place.</w:t>
            </w:r>
          </w:p>
        </w:tc>
      </w:tr>
      <w:tr w:rsidR="009259AF" w:rsidRPr="007B1212" w14:paraId="6A92AF3C" w14:textId="77777777" w:rsidTr="009259AF">
        <w:trPr>
          <w:trHeight w:val="454"/>
          <w:jc w:val="center"/>
        </w:trPr>
        <w:tc>
          <w:tcPr>
            <w:tcW w:w="297" w:type="pct"/>
            <w:vAlign w:val="center"/>
          </w:tcPr>
          <w:p w14:paraId="39F2D43D" w14:textId="77777777" w:rsidR="009259AF" w:rsidRPr="007B1212" w:rsidRDefault="009259AF" w:rsidP="00DB4FB8">
            <w:pPr>
              <w:rPr>
                <w:rFonts w:ascii="Arial" w:hAnsi="Arial" w:cs="Arial"/>
                <w:bCs/>
                <w:sz w:val="24"/>
                <w:szCs w:val="24"/>
              </w:rPr>
            </w:pPr>
            <w:r w:rsidRPr="007B1212">
              <w:rPr>
                <w:rFonts w:ascii="Arial" w:hAnsi="Arial" w:cs="Arial"/>
                <w:bCs/>
                <w:sz w:val="24"/>
                <w:szCs w:val="24"/>
              </w:rPr>
              <w:t>8</w:t>
            </w:r>
          </w:p>
        </w:tc>
        <w:tc>
          <w:tcPr>
            <w:tcW w:w="4703" w:type="pct"/>
            <w:gridSpan w:val="4"/>
            <w:vAlign w:val="center"/>
          </w:tcPr>
          <w:p w14:paraId="33C4EBD2"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 Gwent </w:t>
            </w:r>
          </w:p>
          <w:p w14:paraId="2497B1F4" w14:textId="77777777" w:rsidR="009259AF" w:rsidRPr="007B1212" w:rsidRDefault="009259AF" w:rsidP="00DB4FB8">
            <w:pPr>
              <w:rPr>
                <w:rFonts w:ascii="Arial" w:hAnsi="Arial" w:cs="Arial"/>
                <w:b/>
                <w:sz w:val="24"/>
                <w:szCs w:val="24"/>
              </w:rPr>
            </w:pPr>
            <w:r w:rsidRPr="007B1212">
              <w:rPr>
                <w:rFonts w:ascii="Arial" w:hAnsi="Arial" w:cs="Arial"/>
                <w:color w:val="808080"/>
                <w:sz w:val="24"/>
                <w:szCs w:val="24"/>
              </w:rPr>
              <w:t>(this box should expand as you type)</w:t>
            </w:r>
          </w:p>
        </w:tc>
      </w:tr>
      <w:tr w:rsidR="009259AF" w:rsidRPr="007B1212" w14:paraId="05B20C88" w14:textId="77777777" w:rsidTr="009259AF">
        <w:trPr>
          <w:trHeight w:val="454"/>
          <w:jc w:val="center"/>
        </w:trPr>
        <w:tc>
          <w:tcPr>
            <w:tcW w:w="297" w:type="pct"/>
            <w:shd w:val="clear" w:color="auto" w:fill="F2F2F2" w:themeFill="background1" w:themeFillShade="F2"/>
            <w:vAlign w:val="center"/>
          </w:tcPr>
          <w:p w14:paraId="18598996" w14:textId="77777777" w:rsidR="009259AF" w:rsidRPr="007B1212" w:rsidRDefault="009259AF" w:rsidP="00DB4FB8">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DFFEB7A" w14:textId="77777777" w:rsidR="009259AF" w:rsidRPr="007B1212" w:rsidRDefault="009259AF" w:rsidP="00DB4FB8">
            <w:pPr>
              <w:spacing w:before="120"/>
              <w:rPr>
                <w:rFonts w:ascii="Arial" w:hAnsi="Arial" w:cs="Arial"/>
                <w:b/>
                <w:sz w:val="24"/>
                <w:szCs w:val="24"/>
              </w:rPr>
            </w:pPr>
            <w:r w:rsidRPr="007B1212">
              <w:rPr>
                <w:rFonts w:ascii="Arial" w:hAnsi="Arial" w:cs="Arial"/>
                <w:b/>
                <w:sz w:val="24"/>
                <w:szCs w:val="24"/>
              </w:rPr>
              <w:t>Research activity outside of the UK</w:t>
            </w:r>
          </w:p>
          <w:p w14:paraId="1DF972B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259AF" w:rsidRPr="007B1212" w14:paraId="5CF20E9C" w14:textId="77777777" w:rsidTr="009259AF">
        <w:trPr>
          <w:trHeight w:val="454"/>
          <w:jc w:val="center"/>
        </w:trPr>
        <w:tc>
          <w:tcPr>
            <w:tcW w:w="297" w:type="pct"/>
            <w:vAlign w:val="center"/>
          </w:tcPr>
          <w:p w14:paraId="1A97662B" w14:textId="77777777" w:rsidR="009259AF" w:rsidRPr="007B1212" w:rsidRDefault="009259AF" w:rsidP="00DB4FB8">
            <w:pPr>
              <w:rPr>
                <w:rFonts w:ascii="Arial" w:hAnsi="Arial" w:cs="Arial"/>
                <w:bCs/>
                <w:sz w:val="24"/>
                <w:szCs w:val="24"/>
              </w:rPr>
            </w:pPr>
            <w:r w:rsidRPr="007B1212">
              <w:rPr>
                <w:rFonts w:ascii="Arial" w:hAnsi="Arial" w:cs="Arial"/>
                <w:bCs/>
                <w:sz w:val="24"/>
                <w:szCs w:val="24"/>
              </w:rPr>
              <w:t>9</w:t>
            </w:r>
          </w:p>
        </w:tc>
        <w:tc>
          <w:tcPr>
            <w:tcW w:w="4703" w:type="pct"/>
            <w:gridSpan w:val="4"/>
            <w:vAlign w:val="center"/>
          </w:tcPr>
          <w:p w14:paraId="3D375244" w14:textId="77777777" w:rsidR="009259AF" w:rsidRPr="007B1212" w:rsidRDefault="009259AF" w:rsidP="00DB4FB8">
            <w:pPr>
              <w:rPr>
                <w:rFonts w:ascii="Arial" w:hAnsi="Arial" w:cs="Arial"/>
                <w:sz w:val="24"/>
                <w:szCs w:val="24"/>
              </w:rPr>
            </w:pPr>
          </w:p>
          <w:p w14:paraId="0E5BE1F5"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75F83304" w14:textId="77777777" w:rsidR="009259AF" w:rsidRPr="007B1212" w:rsidRDefault="009259AF" w:rsidP="00DB4FB8">
            <w:pPr>
              <w:rPr>
                <w:rFonts w:ascii="Arial" w:hAnsi="Arial" w:cs="Arial"/>
                <w:sz w:val="24"/>
                <w:szCs w:val="24"/>
              </w:rPr>
            </w:pPr>
          </w:p>
          <w:p w14:paraId="4DCA1770" w14:textId="77777777" w:rsidR="009259AF" w:rsidRPr="007B1212" w:rsidRDefault="009259AF" w:rsidP="00DB4FB8">
            <w:pPr>
              <w:rPr>
                <w:rFonts w:ascii="Arial" w:hAnsi="Arial" w:cs="Arial"/>
                <w:b/>
                <w:i/>
                <w:sz w:val="24"/>
                <w:szCs w:val="24"/>
              </w:rPr>
            </w:pPr>
            <w:r w:rsidRPr="007B1212">
              <w:rPr>
                <w:rFonts w:ascii="Arial" w:hAnsi="Arial" w:cs="Arial"/>
                <w:i/>
                <w:color w:val="808080"/>
                <w:sz w:val="24"/>
                <w:szCs w:val="24"/>
              </w:rPr>
              <w:t>(this box should expand as you type)</w:t>
            </w:r>
          </w:p>
        </w:tc>
      </w:tr>
    </w:tbl>
    <w:p w14:paraId="4D27583A" w14:textId="77777777" w:rsidR="009259AF" w:rsidRPr="007B1212" w:rsidRDefault="009259AF" w:rsidP="009259AF">
      <w:pPr>
        <w:rPr>
          <w:rFonts w:ascii="Arial" w:hAnsi="Arial" w:cs="Arial"/>
          <w:sz w:val="24"/>
          <w:szCs w:val="24"/>
        </w:rPr>
      </w:pPr>
    </w:p>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9259AF" w:rsidRPr="007B1212" w14:paraId="51C30ED6" w14:textId="77777777" w:rsidTr="009259AF">
        <w:trPr>
          <w:trHeight w:val="383"/>
          <w:jc w:val="center"/>
        </w:trPr>
        <w:tc>
          <w:tcPr>
            <w:tcW w:w="567" w:type="dxa"/>
            <w:vMerge w:val="restart"/>
            <w:shd w:val="clear" w:color="auto" w:fill="F2F2F2" w:themeFill="background1" w:themeFillShade="F2"/>
            <w:vAlign w:val="center"/>
          </w:tcPr>
          <w:p w14:paraId="797095F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10</w:t>
            </w:r>
          </w:p>
        </w:tc>
        <w:tc>
          <w:tcPr>
            <w:tcW w:w="7371" w:type="dxa"/>
            <w:vMerge w:val="restart"/>
            <w:shd w:val="clear" w:color="auto" w:fill="F2F2F2" w:themeFill="background1" w:themeFillShade="F2"/>
            <w:vAlign w:val="center"/>
          </w:tcPr>
          <w:p w14:paraId="6F35157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 xml:space="preserve">Use of documentation not in the public domain: Are any documents </w:t>
            </w:r>
            <w:r w:rsidRPr="007B1212">
              <w:rPr>
                <w:rFonts w:ascii="Arial" w:hAnsi="Arial" w:cs="Arial"/>
                <w:b/>
                <w:sz w:val="24"/>
                <w:szCs w:val="24"/>
                <w:u w:val="single"/>
              </w:rPr>
              <w:t>NOT</w:t>
            </w:r>
            <w:r w:rsidRPr="007B1212">
              <w:rPr>
                <w:rFonts w:ascii="Arial" w:hAnsi="Arial" w:cs="Arial"/>
                <w:sz w:val="24"/>
                <w:szCs w:val="24"/>
              </w:rPr>
              <w:t xml:space="preserve"> publicly available? </w:t>
            </w:r>
          </w:p>
          <w:p w14:paraId="62856B0B" w14:textId="77777777" w:rsidR="009259AF" w:rsidRPr="007B1212" w:rsidRDefault="009259AF" w:rsidP="00DB4FB8">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336865BB" w14:textId="77777777" w:rsidR="009259AF" w:rsidRPr="007B1212" w:rsidRDefault="009259AF" w:rsidP="00DB4FB8">
            <w:pPr>
              <w:autoSpaceDE w:val="0"/>
              <w:autoSpaceDN w:val="0"/>
              <w:adjustRightInd w:val="0"/>
              <w:jc w:val="center"/>
              <w:rPr>
                <w:rFonts w:ascii="Arial" w:hAnsi="Arial" w:cs="Arial"/>
                <w:b/>
                <w:sz w:val="24"/>
                <w:szCs w:val="24"/>
              </w:rPr>
            </w:pPr>
            <w:r w:rsidRPr="007B1212">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47137D84"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Segoe UI Symbol" w:eastAsia="MS Gothic" w:hAnsi="Segoe UI Symbol" w:cs="Segoe UI Symbol"/>
                    <w:bCs/>
                    <w:sz w:val="24"/>
                    <w:szCs w:val="24"/>
                  </w:rPr>
                  <w:t>☒</w:t>
                </w:r>
              </w:p>
            </w:sdtContent>
          </w:sdt>
        </w:tc>
      </w:tr>
      <w:tr w:rsidR="009259AF" w:rsidRPr="007B1212" w14:paraId="716623F5" w14:textId="77777777" w:rsidTr="009259AF">
        <w:trPr>
          <w:trHeight w:val="218"/>
          <w:jc w:val="center"/>
        </w:trPr>
        <w:tc>
          <w:tcPr>
            <w:tcW w:w="567" w:type="dxa"/>
            <w:vMerge/>
            <w:shd w:val="clear" w:color="auto" w:fill="F2F2F2" w:themeFill="background1" w:themeFillShade="F2"/>
            <w:vAlign w:val="center"/>
          </w:tcPr>
          <w:p w14:paraId="431D186F" w14:textId="77777777" w:rsidR="009259AF" w:rsidRPr="007B1212" w:rsidRDefault="009259AF" w:rsidP="00DB4FB8">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4E3F3B5B" w14:textId="77777777" w:rsidR="009259AF" w:rsidRPr="007B1212" w:rsidRDefault="009259AF" w:rsidP="00DB4FB8">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6AD4F483" w14:textId="77777777" w:rsidR="009259AF" w:rsidRPr="007B1212" w:rsidRDefault="009259AF" w:rsidP="00DB4FB8">
            <w:pPr>
              <w:autoSpaceDE w:val="0"/>
              <w:autoSpaceDN w:val="0"/>
              <w:adjustRightInd w:val="0"/>
              <w:jc w:val="center"/>
              <w:rPr>
                <w:rFonts w:ascii="Arial" w:hAnsi="Arial" w:cs="Arial"/>
                <w:b/>
                <w:sz w:val="24"/>
                <w:szCs w:val="24"/>
              </w:rPr>
            </w:pPr>
            <w:r w:rsidRPr="007B1212">
              <w:rPr>
                <w:rFonts w:ascii="Arial" w:hAnsi="Arial" w:cs="Arial"/>
                <w:b/>
                <w:sz w:val="24"/>
                <w:szCs w:val="24"/>
              </w:rPr>
              <w:t>YES</w:t>
            </w:r>
          </w:p>
        </w:tc>
        <w:tc>
          <w:tcPr>
            <w:tcW w:w="1276" w:type="dxa"/>
            <w:shd w:val="clear" w:color="auto" w:fill="D9D9D9" w:themeFill="background1" w:themeFillShade="D9"/>
            <w:vAlign w:val="center"/>
          </w:tcPr>
          <w:p w14:paraId="06B5395C" w14:textId="77777777" w:rsidR="009259AF" w:rsidRPr="007B1212" w:rsidRDefault="00000000" w:rsidP="00DB4FB8">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bCs/>
                    <w:sz w:val="24"/>
                    <w:szCs w:val="24"/>
                  </w:rPr>
                  <w:t>☐</w:t>
                </w:r>
              </w:sdtContent>
            </w:sdt>
          </w:p>
        </w:tc>
      </w:tr>
      <w:tr w:rsidR="009259AF" w:rsidRPr="007B1212" w14:paraId="7A41C325" w14:textId="77777777" w:rsidTr="009259AF">
        <w:trPr>
          <w:jc w:val="center"/>
        </w:trPr>
        <w:tc>
          <w:tcPr>
            <w:tcW w:w="567" w:type="dxa"/>
            <w:shd w:val="clear" w:color="auto" w:fill="FFFFFF" w:themeFill="background1"/>
            <w:vAlign w:val="center"/>
          </w:tcPr>
          <w:p w14:paraId="767E6E4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lastRenderedPageBreak/>
              <w:t>11</w:t>
            </w:r>
          </w:p>
        </w:tc>
        <w:tc>
          <w:tcPr>
            <w:tcW w:w="9923" w:type="dxa"/>
            <w:gridSpan w:val="3"/>
            <w:shd w:val="clear" w:color="auto" w:fill="FFFFFF" w:themeFill="background1"/>
          </w:tcPr>
          <w:p w14:paraId="6B5998C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67479F73" w14:textId="77777777" w:rsidR="009259AF" w:rsidRPr="007B1212" w:rsidRDefault="009259AF" w:rsidP="00DB4FB8">
            <w:pPr>
              <w:rPr>
                <w:rFonts w:ascii="Arial" w:hAnsi="Arial" w:cs="Arial"/>
                <w:sz w:val="24"/>
                <w:szCs w:val="24"/>
              </w:rPr>
            </w:pPr>
          </w:p>
          <w:p w14:paraId="41BCFAC9" w14:textId="77777777" w:rsidR="009259AF" w:rsidRPr="007B1212" w:rsidRDefault="009259AF" w:rsidP="00DB4FB8">
            <w:pPr>
              <w:rPr>
                <w:rFonts w:ascii="Arial" w:hAnsi="Arial" w:cs="Arial"/>
                <w:sz w:val="24"/>
                <w:szCs w:val="24"/>
              </w:rPr>
            </w:pPr>
          </w:p>
          <w:p w14:paraId="09EDBC1A" w14:textId="77777777" w:rsidR="009259AF" w:rsidRPr="007B1212" w:rsidRDefault="009259AF" w:rsidP="00DB4FB8">
            <w:pPr>
              <w:rPr>
                <w:rFonts w:ascii="Arial" w:hAnsi="Arial" w:cs="Arial"/>
                <w:sz w:val="24"/>
                <w:szCs w:val="24"/>
              </w:rPr>
            </w:pPr>
          </w:p>
          <w:p w14:paraId="0055E513"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i/>
                <w:sz w:val="24"/>
                <w:szCs w:val="24"/>
              </w:rPr>
              <w:t>(this box should expand as you type)</w:t>
            </w:r>
          </w:p>
        </w:tc>
      </w:tr>
    </w:tbl>
    <w:p w14:paraId="47E859F4" w14:textId="77777777" w:rsidR="009259AF" w:rsidRPr="007B1212" w:rsidRDefault="009259AF" w:rsidP="009259AF">
      <w:pPr>
        <w:autoSpaceDE w:val="0"/>
        <w:autoSpaceDN w:val="0"/>
        <w:adjustRightInd w:val="0"/>
        <w:spacing w:after="240"/>
        <w:jc w:val="both"/>
        <w:rPr>
          <w:rFonts w:ascii="Arial" w:hAnsi="Arial" w:cs="Arial"/>
          <w:b/>
          <w:sz w:val="24"/>
          <w:szCs w:val="24"/>
        </w:rPr>
      </w:pPr>
    </w:p>
    <w:tbl>
      <w:tblPr>
        <w:tblStyle w:val="TableGrid"/>
        <w:tblW w:w="10451" w:type="dxa"/>
        <w:jc w:val="center"/>
        <w:tblLook w:val="04A0" w:firstRow="1" w:lastRow="0" w:firstColumn="1" w:lastColumn="0" w:noHBand="0" w:noVBand="1"/>
      </w:tblPr>
      <w:tblGrid>
        <w:gridCol w:w="562"/>
        <w:gridCol w:w="8217"/>
        <w:gridCol w:w="850"/>
        <w:gridCol w:w="822"/>
      </w:tblGrid>
      <w:tr w:rsidR="009259AF" w:rsidRPr="007B1212" w14:paraId="7D7E928A" w14:textId="77777777" w:rsidTr="009259AF">
        <w:trPr>
          <w:jc w:val="center"/>
        </w:trPr>
        <w:tc>
          <w:tcPr>
            <w:tcW w:w="562" w:type="dxa"/>
            <w:shd w:val="clear" w:color="auto" w:fill="F2F2F2" w:themeFill="background1" w:themeFillShade="F2"/>
            <w:vAlign w:val="center"/>
          </w:tcPr>
          <w:p w14:paraId="37CFC314" w14:textId="77777777" w:rsidR="009259AF" w:rsidRPr="007B1212" w:rsidRDefault="009259AF" w:rsidP="00DB4FB8">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387B9D26" w14:textId="77777777" w:rsidR="009259AF" w:rsidRPr="007B1212" w:rsidRDefault="009259AF" w:rsidP="00DB4FB8">
            <w:pPr>
              <w:autoSpaceDE w:val="0"/>
              <w:autoSpaceDN w:val="0"/>
              <w:adjustRightInd w:val="0"/>
              <w:jc w:val="both"/>
              <w:rPr>
                <w:rFonts w:ascii="Arial" w:hAnsi="Arial" w:cs="Arial"/>
                <w:b/>
                <w:sz w:val="24"/>
                <w:szCs w:val="24"/>
              </w:rPr>
            </w:pPr>
            <w:r w:rsidRPr="007B1212">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79488E32" w14:textId="77777777" w:rsidR="009259AF" w:rsidRPr="007B1212" w:rsidRDefault="009259AF" w:rsidP="00DB4FB8">
            <w:pPr>
              <w:autoSpaceDE w:val="0"/>
              <w:autoSpaceDN w:val="0"/>
              <w:adjustRightInd w:val="0"/>
              <w:jc w:val="center"/>
              <w:rPr>
                <w:rFonts w:ascii="Arial" w:hAnsi="Arial" w:cs="Arial"/>
                <w:b/>
                <w:bCs/>
                <w:sz w:val="24"/>
                <w:szCs w:val="24"/>
              </w:rPr>
            </w:pPr>
          </w:p>
          <w:p w14:paraId="6F841ABC"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822" w:type="dxa"/>
            <w:shd w:val="clear" w:color="auto" w:fill="F2F2F2" w:themeFill="background1" w:themeFillShade="F2"/>
          </w:tcPr>
          <w:p w14:paraId="3A0280D4" w14:textId="77777777" w:rsidR="009259AF" w:rsidRPr="007B1212" w:rsidRDefault="009259AF" w:rsidP="00DB4FB8">
            <w:pPr>
              <w:autoSpaceDE w:val="0"/>
              <w:autoSpaceDN w:val="0"/>
              <w:adjustRightInd w:val="0"/>
              <w:jc w:val="center"/>
              <w:rPr>
                <w:rFonts w:ascii="Arial" w:hAnsi="Arial" w:cs="Arial"/>
                <w:b/>
                <w:bCs/>
                <w:sz w:val="24"/>
                <w:szCs w:val="24"/>
              </w:rPr>
            </w:pPr>
          </w:p>
          <w:p w14:paraId="0D151977"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r>
      <w:tr w:rsidR="009259AF" w:rsidRPr="007B1212" w14:paraId="7B78AA9A" w14:textId="77777777" w:rsidTr="009259AF">
        <w:trPr>
          <w:trHeight w:val="439"/>
          <w:jc w:val="center"/>
        </w:trPr>
        <w:tc>
          <w:tcPr>
            <w:tcW w:w="562" w:type="dxa"/>
            <w:shd w:val="clear" w:color="auto" w:fill="F2F2F2" w:themeFill="background1" w:themeFillShade="F2"/>
            <w:vAlign w:val="center"/>
          </w:tcPr>
          <w:p w14:paraId="7BC8ADB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12</w:t>
            </w:r>
          </w:p>
        </w:tc>
        <w:tc>
          <w:tcPr>
            <w:tcW w:w="8217" w:type="dxa"/>
            <w:shd w:val="clear" w:color="auto" w:fill="F2F2F2" w:themeFill="background1" w:themeFillShade="F2"/>
            <w:vAlign w:val="center"/>
          </w:tcPr>
          <w:p w14:paraId="5CBC5F5A"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41A2E9D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14:paraId="21F2D24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4DF2E4A" w14:textId="77777777" w:rsidTr="009259AF">
        <w:trPr>
          <w:trHeight w:val="403"/>
          <w:jc w:val="center"/>
        </w:trPr>
        <w:tc>
          <w:tcPr>
            <w:tcW w:w="562" w:type="dxa"/>
            <w:shd w:val="clear" w:color="auto" w:fill="F2F2F2" w:themeFill="background1" w:themeFillShade="F2"/>
            <w:vAlign w:val="center"/>
          </w:tcPr>
          <w:p w14:paraId="5F35CF7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13</w:t>
            </w:r>
          </w:p>
        </w:tc>
        <w:tc>
          <w:tcPr>
            <w:tcW w:w="8217" w:type="dxa"/>
            <w:shd w:val="clear" w:color="auto" w:fill="F2F2F2" w:themeFill="background1" w:themeFillShade="F2"/>
            <w:vAlign w:val="center"/>
          </w:tcPr>
          <w:p w14:paraId="2E656D2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0418AE3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0"/>
                <w14:checkedState w14:val="2612" w14:font="MS Gothic"/>
                <w14:uncheckedState w14:val="2610" w14:font="MS Gothic"/>
              </w14:checkbox>
            </w:sdtPr>
            <w:sdtContent>
              <w:p w14:paraId="41DF0C1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2002A84" w14:textId="77777777" w:rsidTr="009259AF">
        <w:trPr>
          <w:trHeight w:val="439"/>
          <w:jc w:val="center"/>
        </w:trPr>
        <w:tc>
          <w:tcPr>
            <w:tcW w:w="562" w:type="dxa"/>
            <w:shd w:val="clear" w:color="auto" w:fill="F2F2F2" w:themeFill="background1" w:themeFillShade="F2"/>
            <w:vAlign w:val="center"/>
          </w:tcPr>
          <w:p w14:paraId="20FF8A4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14</w:t>
            </w:r>
          </w:p>
        </w:tc>
        <w:tc>
          <w:tcPr>
            <w:tcW w:w="8217" w:type="dxa"/>
            <w:shd w:val="clear" w:color="auto" w:fill="F2F2F2" w:themeFill="background1" w:themeFillShade="F2"/>
            <w:vAlign w:val="center"/>
          </w:tcPr>
          <w:p w14:paraId="06678A0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1"/>
                <w14:checkedState w14:val="2612" w14:font="MS Gothic"/>
                <w14:uncheckedState w14:val="2610" w14:font="MS Gothic"/>
              </w14:checkbox>
            </w:sdtPr>
            <w:sdtContent>
              <w:p w14:paraId="4D26DAA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0"/>
                <w14:checkedState w14:val="2612" w14:font="MS Gothic"/>
                <w14:uncheckedState w14:val="2610" w14:font="MS Gothic"/>
              </w14:checkbox>
            </w:sdtPr>
            <w:sdtContent>
              <w:p w14:paraId="669FF829"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FA95A1D" w14:textId="77777777" w:rsidTr="009259AF">
        <w:trPr>
          <w:trHeight w:val="403"/>
          <w:jc w:val="center"/>
        </w:trPr>
        <w:tc>
          <w:tcPr>
            <w:tcW w:w="562" w:type="dxa"/>
            <w:shd w:val="clear" w:color="auto" w:fill="F2F2F2" w:themeFill="background1" w:themeFillShade="F2"/>
            <w:vAlign w:val="center"/>
          </w:tcPr>
          <w:p w14:paraId="7B6BD9D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15</w:t>
            </w:r>
          </w:p>
        </w:tc>
        <w:tc>
          <w:tcPr>
            <w:tcW w:w="8217" w:type="dxa"/>
            <w:shd w:val="clear" w:color="auto" w:fill="F2F2F2" w:themeFill="background1" w:themeFillShade="F2"/>
            <w:vAlign w:val="center"/>
          </w:tcPr>
          <w:p w14:paraId="7390659E"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059742E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0"/>
                <w14:checkedState w14:val="2612" w14:font="MS Gothic"/>
                <w14:uncheckedState w14:val="2610" w14:font="MS Gothic"/>
              </w14:checkbox>
            </w:sdtPr>
            <w:sdtContent>
              <w:p w14:paraId="16ED7B8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AF948A4" w14:textId="77777777" w:rsidTr="009259AF">
        <w:trPr>
          <w:trHeight w:val="403"/>
          <w:jc w:val="center"/>
        </w:trPr>
        <w:tc>
          <w:tcPr>
            <w:tcW w:w="562" w:type="dxa"/>
            <w:shd w:val="clear" w:color="auto" w:fill="F2F2F2" w:themeFill="background1" w:themeFillShade="F2"/>
            <w:vAlign w:val="center"/>
          </w:tcPr>
          <w:p w14:paraId="0EF2E37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16</w:t>
            </w:r>
          </w:p>
        </w:tc>
        <w:tc>
          <w:tcPr>
            <w:tcW w:w="8217" w:type="dxa"/>
            <w:shd w:val="clear" w:color="auto" w:fill="F2F2F2" w:themeFill="background1" w:themeFillShade="F2"/>
            <w:vAlign w:val="center"/>
          </w:tcPr>
          <w:p w14:paraId="170D8A1A"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7D77C58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0"/>
                <w14:checkedState w14:val="2612" w14:font="MS Gothic"/>
                <w14:uncheckedState w14:val="2610" w14:font="MS Gothic"/>
              </w14:checkbox>
            </w:sdtPr>
            <w:sdtContent>
              <w:p w14:paraId="76E2EF0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610696D" w14:textId="77777777" w:rsidTr="009259AF">
        <w:trPr>
          <w:trHeight w:val="439"/>
          <w:jc w:val="center"/>
        </w:trPr>
        <w:tc>
          <w:tcPr>
            <w:tcW w:w="562" w:type="dxa"/>
            <w:shd w:val="clear" w:color="auto" w:fill="F2F2F2" w:themeFill="background1" w:themeFillShade="F2"/>
            <w:vAlign w:val="center"/>
          </w:tcPr>
          <w:p w14:paraId="4864BF1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17</w:t>
            </w:r>
          </w:p>
        </w:tc>
        <w:tc>
          <w:tcPr>
            <w:tcW w:w="8217" w:type="dxa"/>
            <w:shd w:val="clear" w:color="auto" w:fill="F2F2F2" w:themeFill="background1" w:themeFillShade="F2"/>
            <w:vAlign w:val="center"/>
          </w:tcPr>
          <w:p w14:paraId="5C0333B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1E3B7F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0"/>
                <w14:checkedState w14:val="2612" w14:font="MS Gothic"/>
                <w14:uncheckedState w14:val="2610" w14:font="MS Gothic"/>
              </w14:checkbox>
            </w:sdtPr>
            <w:sdtContent>
              <w:p w14:paraId="1815595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B6B1667" w14:textId="77777777" w:rsidTr="009259AF">
        <w:trPr>
          <w:trHeight w:val="403"/>
          <w:jc w:val="center"/>
        </w:trPr>
        <w:tc>
          <w:tcPr>
            <w:tcW w:w="562" w:type="dxa"/>
            <w:shd w:val="clear" w:color="auto" w:fill="F2F2F2" w:themeFill="background1" w:themeFillShade="F2"/>
            <w:vAlign w:val="center"/>
          </w:tcPr>
          <w:p w14:paraId="3EA91B6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18</w:t>
            </w:r>
          </w:p>
        </w:tc>
        <w:tc>
          <w:tcPr>
            <w:tcW w:w="8217" w:type="dxa"/>
            <w:shd w:val="clear" w:color="auto" w:fill="F2F2F2" w:themeFill="background1" w:themeFillShade="F2"/>
            <w:vAlign w:val="center"/>
          </w:tcPr>
          <w:p w14:paraId="788DA0C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6C5DC20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0"/>
                <w14:checkedState w14:val="2612" w14:font="MS Gothic"/>
                <w14:uncheckedState w14:val="2610" w14:font="MS Gothic"/>
              </w14:checkbox>
            </w:sdtPr>
            <w:sdtContent>
              <w:p w14:paraId="63E8F77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489BB00E" w14:textId="77777777" w:rsidTr="009259AF">
        <w:trPr>
          <w:trHeight w:val="403"/>
          <w:jc w:val="center"/>
        </w:trPr>
        <w:tc>
          <w:tcPr>
            <w:tcW w:w="562" w:type="dxa"/>
            <w:shd w:val="clear" w:color="auto" w:fill="F2F2F2" w:themeFill="background1" w:themeFillShade="F2"/>
            <w:vAlign w:val="center"/>
          </w:tcPr>
          <w:p w14:paraId="56475CC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19</w:t>
            </w:r>
          </w:p>
        </w:tc>
        <w:tc>
          <w:tcPr>
            <w:tcW w:w="9889" w:type="dxa"/>
            <w:gridSpan w:val="3"/>
            <w:shd w:val="clear" w:color="auto" w:fill="F2F2F2" w:themeFill="background1" w:themeFillShade="F2"/>
            <w:vAlign w:val="center"/>
          </w:tcPr>
          <w:p w14:paraId="0ABE7BAF" w14:textId="77777777" w:rsidR="009259AF" w:rsidRPr="007B1212" w:rsidRDefault="009259AF" w:rsidP="00DB4FB8">
            <w:pPr>
              <w:autoSpaceDE w:val="0"/>
              <w:autoSpaceDN w:val="0"/>
              <w:adjustRightInd w:val="0"/>
              <w:rPr>
                <w:rFonts w:ascii="Arial" w:hAnsi="Arial" w:cs="Arial"/>
                <w:bCs/>
                <w:sz w:val="24"/>
                <w:szCs w:val="24"/>
              </w:rPr>
            </w:pPr>
            <w:r w:rsidRPr="007B1212">
              <w:rPr>
                <w:rFonts w:ascii="Arial" w:hAnsi="Arial" w:cs="Arial"/>
                <w:sz w:val="24"/>
                <w:szCs w:val="24"/>
              </w:rPr>
              <w:t>If YES to any of the above, please give details:</w:t>
            </w:r>
          </w:p>
        </w:tc>
      </w:tr>
      <w:tr w:rsidR="009259AF" w:rsidRPr="007B1212" w14:paraId="6D7E8884" w14:textId="77777777" w:rsidTr="009259AF">
        <w:trPr>
          <w:trHeight w:val="403"/>
          <w:jc w:val="center"/>
        </w:trPr>
        <w:tc>
          <w:tcPr>
            <w:tcW w:w="562" w:type="dxa"/>
            <w:vAlign w:val="center"/>
          </w:tcPr>
          <w:p w14:paraId="17BDEDDE" w14:textId="77777777" w:rsidR="009259AF" w:rsidRPr="007B1212" w:rsidRDefault="009259AF" w:rsidP="00DB4FB8">
            <w:pPr>
              <w:autoSpaceDE w:val="0"/>
              <w:autoSpaceDN w:val="0"/>
              <w:adjustRightInd w:val="0"/>
              <w:jc w:val="center"/>
              <w:rPr>
                <w:rFonts w:ascii="Arial" w:hAnsi="Arial" w:cs="Arial"/>
                <w:sz w:val="24"/>
                <w:szCs w:val="24"/>
              </w:rPr>
            </w:pPr>
          </w:p>
        </w:tc>
        <w:tc>
          <w:tcPr>
            <w:tcW w:w="9889" w:type="dxa"/>
            <w:gridSpan w:val="3"/>
            <w:vAlign w:val="center"/>
          </w:tcPr>
          <w:p w14:paraId="6C5B1CE3" w14:textId="77777777" w:rsidR="009259AF" w:rsidRPr="007B1212" w:rsidRDefault="009259AF" w:rsidP="00DB4FB8">
            <w:pPr>
              <w:rPr>
                <w:rFonts w:ascii="Arial" w:hAnsi="Arial" w:cs="Arial"/>
                <w:sz w:val="24"/>
                <w:szCs w:val="24"/>
              </w:rPr>
            </w:pPr>
          </w:p>
          <w:p w14:paraId="7E7015FD" w14:textId="77777777" w:rsidR="009259AF" w:rsidRPr="007B1212" w:rsidRDefault="009259AF" w:rsidP="00DB4FB8">
            <w:pPr>
              <w:rPr>
                <w:rFonts w:ascii="Arial" w:hAnsi="Arial" w:cs="Arial"/>
                <w:sz w:val="24"/>
                <w:szCs w:val="24"/>
              </w:rPr>
            </w:pPr>
          </w:p>
          <w:p w14:paraId="2D088FE9" w14:textId="77777777" w:rsidR="009259AF" w:rsidRPr="007B1212" w:rsidRDefault="009259AF" w:rsidP="00DB4FB8">
            <w:pPr>
              <w:rPr>
                <w:rFonts w:ascii="Arial" w:hAnsi="Arial" w:cs="Arial"/>
                <w:sz w:val="24"/>
                <w:szCs w:val="24"/>
              </w:rPr>
            </w:pPr>
          </w:p>
          <w:p w14:paraId="3C85A101"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color w:val="808080"/>
                <w:sz w:val="24"/>
                <w:szCs w:val="24"/>
              </w:rPr>
              <w:t>(this box should expand as you type)</w:t>
            </w:r>
          </w:p>
        </w:tc>
      </w:tr>
    </w:tbl>
    <w:p w14:paraId="1A3C3401" w14:textId="77777777" w:rsidR="009259AF" w:rsidRPr="007B1212" w:rsidRDefault="009259AF" w:rsidP="009259AF">
      <w:pPr>
        <w:spacing w:after="240"/>
        <w:rPr>
          <w:rFonts w:ascii="Arial" w:hAnsi="Arial" w:cs="Arial"/>
          <w:b/>
          <w:sz w:val="24"/>
          <w:szCs w:val="24"/>
        </w:rPr>
      </w:pPr>
    </w:p>
    <w:p w14:paraId="29E8B445" w14:textId="7513F8C9" w:rsidR="009259AF" w:rsidRPr="007B1212" w:rsidRDefault="009259AF" w:rsidP="009259AF">
      <w:pPr>
        <w:spacing w:after="240"/>
        <w:rPr>
          <w:rFonts w:ascii="Arial" w:hAnsi="Arial" w:cs="Arial"/>
          <w:b/>
          <w:sz w:val="24"/>
          <w:szCs w:val="24"/>
        </w:rPr>
      </w:pPr>
      <w:r w:rsidRPr="007B1212">
        <w:rPr>
          <w:rFonts w:ascii="Arial" w:hAnsi="Arial" w:cs="Arial"/>
          <w:b/>
          <w:sz w:val="24"/>
          <w:szCs w:val="24"/>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9259AF" w:rsidRPr="007B1212" w14:paraId="5A98C0F7" w14:textId="77777777" w:rsidTr="009259AF">
        <w:trPr>
          <w:trHeight w:val="558"/>
          <w:jc w:val="center"/>
        </w:trPr>
        <w:tc>
          <w:tcPr>
            <w:tcW w:w="562" w:type="dxa"/>
            <w:shd w:val="clear" w:color="auto" w:fill="F2F2F2" w:themeFill="background1" w:themeFillShade="F2"/>
            <w:vAlign w:val="center"/>
          </w:tcPr>
          <w:p w14:paraId="5F587C1A" w14:textId="77777777" w:rsidR="009259AF" w:rsidRPr="007B1212" w:rsidRDefault="009259AF" w:rsidP="00DB4FB8">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609DE4C2" w14:textId="77777777" w:rsidR="009259AF" w:rsidRPr="007B1212" w:rsidRDefault="009259AF" w:rsidP="00DB4FB8">
            <w:pPr>
              <w:autoSpaceDE w:val="0"/>
              <w:autoSpaceDN w:val="0"/>
              <w:adjustRightInd w:val="0"/>
              <w:rPr>
                <w:rFonts w:ascii="Arial" w:hAnsi="Arial" w:cs="Arial"/>
                <w:b/>
                <w:sz w:val="24"/>
                <w:szCs w:val="24"/>
              </w:rPr>
            </w:pPr>
            <w:r w:rsidRPr="007B1212">
              <w:rPr>
                <w:rFonts w:ascii="Arial" w:hAnsi="Arial" w:cs="Arial"/>
                <w:b/>
                <w:sz w:val="24"/>
                <w:szCs w:val="24"/>
              </w:rPr>
              <w:t>Will the research activity include:</w:t>
            </w:r>
          </w:p>
        </w:tc>
        <w:tc>
          <w:tcPr>
            <w:tcW w:w="846" w:type="dxa"/>
            <w:shd w:val="clear" w:color="auto" w:fill="F2F2F2" w:themeFill="background1" w:themeFillShade="F2"/>
            <w:vAlign w:val="center"/>
          </w:tcPr>
          <w:p w14:paraId="245DD539"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816" w:type="dxa"/>
            <w:shd w:val="clear" w:color="auto" w:fill="F2F2F2" w:themeFill="background1" w:themeFillShade="F2"/>
            <w:vAlign w:val="center"/>
          </w:tcPr>
          <w:p w14:paraId="3EC9B104"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r>
      <w:tr w:rsidR="009259AF" w:rsidRPr="007B1212" w14:paraId="338F6899" w14:textId="77777777" w:rsidTr="009259AF">
        <w:trPr>
          <w:trHeight w:val="439"/>
          <w:jc w:val="center"/>
        </w:trPr>
        <w:tc>
          <w:tcPr>
            <w:tcW w:w="562" w:type="dxa"/>
            <w:shd w:val="clear" w:color="auto" w:fill="F2F2F2" w:themeFill="background1" w:themeFillShade="F2"/>
            <w:vAlign w:val="center"/>
          </w:tcPr>
          <w:p w14:paraId="312FADC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w:t>
            </w:r>
          </w:p>
        </w:tc>
        <w:tc>
          <w:tcPr>
            <w:tcW w:w="8227" w:type="dxa"/>
            <w:shd w:val="clear" w:color="auto" w:fill="F2F2F2" w:themeFill="background1" w:themeFillShade="F2"/>
            <w:vAlign w:val="center"/>
          </w:tcPr>
          <w:p w14:paraId="0D299FC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10E366E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7EEF0B3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4C85307" w14:textId="77777777" w:rsidTr="009259AF">
        <w:trPr>
          <w:trHeight w:val="439"/>
          <w:jc w:val="center"/>
        </w:trPr>
        <w:tc>
          <w:tcPr>
            <w:tcW w:w="562" w:type="dxa"/>
            <w:shd w:val="clear" w:color="auto" w:fill="F2F2F2" w:themeFill="background1" w:themeFillShade="F2"/>
            <w:vAlign w:val="center"/>
          </w:tcPr>
          <w:p w14:paraId="1FAC810A"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2</w:t>
            </w:r>
          </w:p>
        </w:tc>
        <w:tc>
          <w:tcPr>
            <w:tcW w:w="8227" w:type="dxa"/>
            <w:shd w:val="clear" w:color="auto" w:fill="F2F2F2" w:themeFill="background1" w:themeFillShade="F2"/>
            <w:vAlign w:val="center"/>
          </w:tcPr>
          <w:p w14:paraId="37DF0CB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02F879A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1"/>
                <w14:checkedState w14:val="2612" w14:font="MS Gothic"/>
                <w14:uncheckedState w14:val="2610" w14:font="MS Gothic"/>
              </w14:checkbox>
            </w:sdtPr>
            <w:sdtContent>
              <w:p w14:paraId="116041C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F356769" w14:textId="77777777" w:rsidTr="009259AF">
        <w:trPr>
          <w:trHeight w:val="439"/>
          <w:jc w:val="center"/>
        </w:trPr>
        <w:tc>
          <w:tcPr>
            <w:tcW w:w="562" w:type="dxa"/>
            <w:shd w:val="clear" w:color="auto" w:fill="F2F2F2" w:themeFill="background1" w:themeFillShade="F2"/>
            <w:vAlign w:val="center"/>
          </w:tcPr>
          <w:p w14:paraId="0425F4F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3</w:t>
            </w:r>
          </w:p>
        </w:tc>
        <w:tc>
          <w:tcPr>
            <w:tcW w:w="8227" w:type="dxa"/>
            <w:shd w:val="clear" w:color="auto" w:fill="F2F2F2" w:themeFill="background1" w:themeFillShade="F2"/>
            <w:vAlign w:val="center"/>
          </w:tcPr>
          <w:p w14:paraId="3F33246F"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2809907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0"/>
                <w14:checkedState w14:val="2612" w14:font="MS Gothic"/>
                <w14:uncheckedState w14:val="2610" w14:font="MS Gothic"/>
              </w14:checkbox>
            </w:sdtPr>
            <w:sdtContent>
              <w:p w14:paraId="11F7EC6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FBB146E" w14:textId="77777777" w:rsidTr="009259AF">
        <w:trPr>
          <w:trHeight w:val="403"/>
          <w:jc w:val="center"/>
        </w:trPr>
        <w:tc>
          <w:tcPr>
            <w:tcW w:w="562" w:type="dxa"/>
            <w:shd w:val="clear" w:color="auto" w:fill="F2F2F2" w:themeFill="background1" w:themeFillShade="F2"/>
            <w:vAlign w:val="center"/>
          </w:tcPr>
          <w:p w14:paraId="6ECD1D3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4</w:t>
            </w:r>
          </w:p>
        </w:tc>
        <w:tc>
          <w:tcPr>
            <w:tcW w:w="8227" w:type="dxa"/>
            <w:shd w:val="clear" w:color="auto" w:fill="F2F2F2" w:themeFill="background1" w:themeFillShade="F2"/>
            <w:vAlign w:val="center"/>
          </w:tcPr>
          <w:p w14:paraId="4DE7447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3C3A4F9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240C1CD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E613BDF" w14:textId="77777777" w:rsidTr="009259AF">
        <w:trPr>
          <w:trHeight w:val="403"/>
          <w:jc w:val="center"/>
        </w:trPr>
        <w:tc>
          <w:tcPr>
            <w:tcW w:w="562" w:type="dxa"/>
            <w:shd w:val="clear" w:color="auto" w:fill="F2F2F2" w:themeFill="background1" w:themeFillShade="F2"/>
            <w:vAlign w:val="center"/>
          </w:tcPr>
          <w:p w14:paraId="470BC63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5</w:t>
            </w:r>
          </w:p>
        </w:tc>
        <w:tc>
          <w:tcPr>
            <w:tcW w:w="8227" w:type="dxa"/>
            <w:shd w:val="clear" w:color="auto" w:fill="F2F2F2" w:themeFill="background1" w:themeFillShade="F2"/>
            <w:vAlign w:val="center"/>
          </w:tcPr>
          <w:p w14:paraId="29C0B27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608AF0F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4D4C2CD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5E6085C9" w14:textId="77777777" w:rsidTr="009259AF">
        <w:trPr>
          <w:trHeight w:val="403"/>
          <w:jc w:val="center"/>
        </w:trPr>
        <w:tc>
          <w:tcPr>
            <w:tcW w:w="562" w:type="dxa"/>
            <w:shd w:val="clear" w:color="auto" w:fill="F2F2F2" w:themeFill="background1" w:themeFillShade="F2"/>
            <w:vAlign w:val="center"/>
          </w:tcPr>
          <w:p w14:paraId="7342DF4E"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6</w:t>
            </w:r>
          </w:p>
        </w:tc>
        <w:tc>
          <w:tcPr>
            <w:tcW w:w="8227" w:type="dxa"/>
            <w:shd w:val="clear" w:color="auto" w:fill="F2F2F2" w:themeFill="background1" w:themeFillShade="F2"/>
            <w:vAlign w:val="center"/>
          </w:tcPr>
          <w:p w14:paraId="677DB8EE"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5D2C7D9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EDA0E3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59C52C52" w14:textId="77777777" w:rsidTr="009259AF">
        <w:trPr>
          <w:trHeight w:val="439"/>
          <w:jc w:val="center"/>
        </w:trPr>
        <w:tc>
          <w:tcPr>
            <w:tcW w:w="562" w:type="dxa"/>
            <w:shd w:val="clear" w:color="auto" w:fill="F2F2F2" w:themeFill="background1" w:themeFillShade="F2"/>
            <w:vAlign w:val="center"/>
          </w:tcPr>
          <w:p w14:paraId="37F94B2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7</w:t>
            </w:r>
          </w:p>
        </w:tc>
        <w:tc>
          <w:tcPr>
            <w:tcW w:w="8227" w:type="dxa"/>
            <w:shd w:val="clear" w:color="auto" w:fill="F2F2F2" w:themeFill="background1" w:themeFillShade="F2"/>
            <w:vAlign w:val="center"/>
          </w:tcPr>
          <w:p w14:paraId="71C42C6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0DE7FEC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1824E07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BE8197C" w14:textId="77777777" w:rsidTr="009259AF">
        <w:trPr>
          <w:trHeight w:val="403"/>
          <w:jc w:val="center"/>
        </w:trPr>
        <w:tc>
          <w:tcPr>
            <w:tcW w:w="562" w:type="dxa"/>
            <w:shd w:val="clear" w:color="auto" w:fill="F2F2F2" w:themeFill="background1" w:themeFillShade="F2"/>
            <w:vAlign w:val="center"/>
          </w:tcPr>
          <w:p w14:paraId="7C422AD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8</w:t>
            </w:r>
          </w:p>
        </w:tc>
        <w:tc>
          <w:tcPr>
            <w:tcW w:w="8227" w:type="dxa"/>
            <w:shd w:val="clear" w:color="auto" w:fill="F2F2F2" w:themeFill="background1" w:themeFillShade="F2"/>
            <w:vAlign w:val="center"/>
          </w:tcPr>
          <w:p w14:paraId="117361C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127A4AE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897A02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7915540" w14:textId="77777777" w:rsidTr="009259AF">
        <w:trPr>
          <w:trHeight w:val="439"/>
          <w:jc w:val="center"/>
        </w:trPr>
        <w:tc>
          <w:tcPr>
            <w:tcW w:w="562" w:type="dxa"/>
            <w:shd w:val="clear" w:color="auto" w:fill="F2F2F2" w:themeFill="background1" w:themeFillShade="F2"/>
            <w:vAlign w:val="center"/>
          </w:tcPr>
          <w:p w14:paraId="4226AD1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9</w:t>
            </w:r>
          </w:p>
        </w:tc>
        <w:tc>
          <w:tcPr>
            <w:tcW w:w="8227" w:type="dxa"/>
            <w:shd w:val="clear" w:color="auto" w:fill="F2F2F2" w:themeFill="background1" w:themeFillShade="F2"/>
            <w:vAlign w:val="center"/>
          </w:tcPr>
          <w:p w14:paraId="60CB661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761810D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4AE07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438F8B2" w14:textId="77777777" w:rsidTr="009259AF">
        <w:trPr>
          <w:trHeight w:val="403"/>
          <w:jc w:val="center"/>
        </w:trPr>
        <w:tc>
          <w:tcPr>
            <w:tcW w:w="562" w:type="dxa"/>
            <w:shd w:val="clear" w:color="auto" w:fill="F2F2F2" w:themeFill="background1" w:themeFillShade="F2"/>
            <w:vAlign w:val="center"/>
          </w:tcPr>
          <w:p w14:paraId="3D8037F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10</w:t>
            </w:r>
          </w:p>
        </w:tc>
        <w:tc>
          <w:tcPr>
            <w:tcW w:w="8227" w:type="dxa"/>
            <w:shd w:val="clear" w:color="auto" w:fill="F2F2F2" w:themeFill="background1" w:themeFillShade="F2"/>
            <w:vAlign w:val="center"/>
          </w:tcPr>
          <w:p w14:paraId="7AEEDB2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385AA01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07BC774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B1B4FFD" w14:textId="77777777" w:rsidTr="009259AF">
        <w:trPr>
          <w:trHeight w:val="403"/>
          <w:jc w:val="center"/>
        </w:trPr>
        <w:tc>
          <w:tcPr>
            <w:tcW w:w="562" w:type="dxa"/>
            <w:shd w:val="clear" w:color="auto" w:fill="F2F2F2" w:themeFill="background1" w:themeFillShade="F2"/>
            <w:vAlign w:val="center"/>
          </w:tcPr>
          <w:p w14:paraId="78A9A1F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lastRenderedPageBreak/>
              <w:t>11</w:t>
            </w:r>
          </w:p>
        </w:tc>
        <w:tc>
          <w:tcPr>
            <w:tcW w:w="8227" w:type="dxa"/>
            <w:shd w:val="clear" w:color="auto" w:fill="F2F2F2" w:themeFill="background1" w:themeFillShade="F2"/>
            <w:vAlign w:val="center"/>
          </w:tcPr>
          <w:p w14:paraId="1EB6C69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64ED442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D5B857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077E70E" w14:textId="77777777" w:rsidTr="009259AF">
        <w:trPr>
          <w:trHeight w:val="403"/>
          <w:jc w:val="center"/>
        </w:trPr>
        <w:tc>
          <w:tcPr>
            <w:tcW w:w="562" w:type="dxa"/>
            <w:shd w:val="clear" w:color="auto" w:fill="F2F2F2" w:themeFill="background1" w:themeFillShade="F2"/>
            <w:vAlign w:val="center"/>
          </w:tcPr>
          <w:p w14:paraId="21D8743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12</w:t>
            </w:r>
          </w:p>
        </w:tc>
        <w:tc>
          <w:tcPr>
            <w:tcW w:w="8227" w:type="dxa"/>
            <w:shd w:val="clear" w:color="auto" w:fill="F2F2F2" w:themeFill="background1" w:themeFillShade="F2"/>
            <w:vAlign w:val="center"/>
          </w:tcPr>
          <w:p w14:paraId="07EEB9D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6C5B795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0C4AE67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6A0265E" w14:textId="77777777" w:rsidTr="009259AF">
        <w:trPr>
          <w:trHeight w:val="403"/>
          <w:jc w:val="center"/>
        </w:trPr>
        <w:tc>
          <w:tcPr>
            <w:tcW w:w="562" w:type="dxa"/>
            <w:shd w:val="clear" w:color="auto" w:fill="F2F2F2" w:themeFill="background1" w:themeFillShade="F2"/>
            <w:vAlign w:val="center"/>
          </w:tcPr>
          <w:p w14:paraId="02E7C1AE"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13</w:t>
            </w:r>
          </w:p>
        </w:tc>
        <w:tc>
          <w:tcPr>
            <w:tcW w:w="8227" w:type="dxa"/>
            <w:shd w:val="clear" w:color="auto" w:fill="F2F2F2" w:themeFill="background1" w:themeFillShade="F2"/>
            <w:vAlign w:val="center"/>
          </w:tcPr>
          <w:p w14:paraId="0FFDEF8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1BDAD42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350AB3C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E8223A1" w14:textId="77777777" w:rsidTr="009259AF">
        <w:trPr>
          <w:trHeight w:val="403"/>
          <w:jc w:val="center"/>
        </w:trPr>
        <w:tc>
          <w:tcPr>
            <w:tcW w:w="562" w:type="dxa"/>
            <w:shd w:val="clear" w:color="auto" w:fill="F2F2F2" w:themeFill="background1" w:themeFillShade="F2"/>
            <w:vAlign w:val="center"/>
          </w:tcPr>
          <w:p w14:paraId="78ECEA1E"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14</w:t>
            </w:r>
          </w:p>
        </w:tc>
        <w:tc>
          <w:tcPr>
            <w:tcW w:w="8227" w:type="dxa"/>
            <w:shd w:val="clear" w:color="auto" w:fill="F2F2F2" w:themeFill="background1" w:themeFillShade="F2"/>
            <w:vAlign w:val="center"/>
          </w:tcPr>
          <w:p w14:paraId="33DE786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78BE233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315900D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3B5F7F7" w14:textId="77777777" w:rsidTr="009259AF">
        <w:trPr>
          <w:trHeight w:val="403"/>
          <w:jc w:val="center"/>
        </w:trPr>
        <w:tc>
          <w:tcPr>
            <w:tcW w:w="562" w:type="dxa"/>
            <w:shd w:val="clear" w:color="auto" w:fill="F2F2F2" w:themeFill="background1" w:themeFillShade="F2"/>
            <w:vAlign w:val="center"/>
          </w:tcPr>
          <w:p w14:paraId="219DA41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15</w:t>
            </w:r>
          </w:p>
        </w:tc>
        <w:tc>
          <w:tcPr>
            <w:tcW w:w="8227" w:type="dxa"/>
            <w:shd w:val="clear" w:color="auto" w:fill="F2F2F2" w:themeFill="background1" w:themeFillShade="F2"/>
            <w:vAlign w:val="center"/>
          </w:tcPr>
          <w:p w14:paraId="37ABEC1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598C952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0143DE5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A4D81B4" w14:textId="77777777" w:rsidTr="009259AF">
        <w:trPr>
          <w:trHeight w:val="403"/>
          <w:jc w:val="center"/>
        </w:trPr>
        <w:tc>
          <w:tcPr>
            <w:tcW w:w="562" w:type="dxa"/>
            <w:shd w:val="clear" w:color="auto" w:fill="F2F2F2" w:themeFill="background1" w:themeFillShade="F2"/>
            <w:vAlign w:val="center"/>
          </w:tcPr>
          <w:p w14:paraId="16F68D5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16</w:t>
            </w:r>
          </w:p>
        </w:tc>
        <w:tc>
          <w:tcPr>
            <w:tcW w:w="8227" w:type="dxa"/>
            <w:shd w:val="clear" w:color="auto" w:fill="F2F2F2" w:themeFill="background1" w:themeFillShade="F2"/>
            <w:vAlign w:val="center"/>
          </w:tcPr>
          <w:p w14:paraId="0B98C99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7F7B520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907C64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A00A014" w14:textId="77777777" w:rsidTr="009259AF">
        <w:trPr>
          <w:trHeight w:val="403"/>
          <w:jc w:val="center"/>
        </w:trPr>
        <w:tc>
          <w:tcPr>
            <w:tcW w:w="562" w:type="dxa"/>
            <w:shd w:val="clear" w:color="auto" w:fill="F2F2F2" w:themeFill="background1" w:themeFillShade="F2"/>
            <w:vAlign w:val="center"/>
          </w:tcPr>
          <w:p w14:paraId="0A75CB4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17</w:t>
            </w:r>
          </w:p>
        </w:tc>
        <w:tc>
          <w:tcPr>
            <w:tcW w:w="8227" w:type="dxa"/>
            <w:shd w:val="clear" w:color="auto" w:fill="F2F2F2" w:themeFill="background1" w:themeFillShade="F2"/>
            <w:vAlign w:val="center"/>
          </w:tcPr>
          <w:p w14:paraId="64044A6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13A7CCB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2765DDF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8373AE1" w14:textId="77777777" w:rsidTr="009259AF">
        <w:trPr>
          <w:trHeight w:val="403"/>
          <w:jc w:val="center"/>
        </w:trPr>
        <w:tc>
          <w:tcPr>
            <w:tcW w:w="562" w:type="dxa"/>
            <w:vAlign w:val="center"/>
          </w:tcPr>
          <w:p w14:paraId="5509C8DA" w14:textId="77777777" w:rsidR="009259AF" w:rsidRPr="007B1212" w:rsidRDefault="009259AF" w:rsidP="00DB4FB8">
            <w:pPr>
              <w:autoSpaceDE w:val="0"/>
              <w:autoSpaceDN w:val="0"/>
              <w:adjustRightInd w:val="0"/>
              <w:rPr>
                <w:rFonts w:ascii="Arial" w:hAnsi="Arial" w:cs="Arial"/>
                <w:sz w:val="24"/>
                <w:szCs w:val="24"/>
              </w:rPr>
            </w:pPr>
          </w:p>
        </w:tc>
        <w:tc>
          <w:tcPr>
            <w:tcW w:w="8227" w:type="dxa"/>
            <w:vAlign w:val="center"/>
          </w:tcPr>
          <w:p w14:paraId="736B25C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Details of any other primary data collection method:</w:t>
            </w:r>
          </w:p>
          <w:p w14:paraId="7094B07C" w14:textId="77777777" w:rsidR="009259AF" w:rsidRPr="007B1212" w:rsidRDefault="009259AF" w:rsidP="00DB4FB8">
            <w:pPr>
              <w:rPr>
                <w:rFonts w:ascii="Arial" w:hAnsi="Arial" w:cs="Arial"/>
                <w:sz w:val="24"/>
                <w:szCs w:val="24"/>
              </w:rPr>
            </w:pPr>
          </w:p>
          <w:p w14:paraId="13436EA0" w14:textId="77777777" w:rsidR="009259AF" w:rsidRPr="007B1212" w:rsidRDefault="009259AF" w:rsidP="00DB4FB8">
            <w:pPr>
              <w:rPr>
                <w:rFonts w:ascii="Arial" w:hAnsi="Arial" w:cs="Arial"/>
                <w:sz w:val="24"/>
                <w:szCs w:val="24"/>
              </w:rPr>
            </w:pPr>
          </w:p>
          <w:p w14:paraId="1CF7A10E" w14:textId="77777777" w:rsidR="009259AF" w:rsidRPr="007B1212" w:rsidRDefault="009259AF" w:rsidP="00DB4FB8">
            <w:pPr>
              <w:rPr>
                <w:rFonts w:ascii="Arial" w:hAnsi="Arial" w:cs="Arial"/>
                <w:sz w:val="24"/>
                <w:szCs w:val="24"/>
              </w:rPr>
            </w:pPr>
          </w:p>
          <w:p w14:paraId="62EA610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(this box should expand as you type)</w:t>
            </w:r>
          </w:p>
        </w:tc>
        <w:tc>
          <w:tcPr>
            <w:tcW w:w="846" w:type="dxa"/>
            <w:vMerge/>
            <w:shd w:val="clear" w:color="auto" w:fill="BFBFBF" w:themeFill="background1" w:themeFillShade="BF"/>
            <w:vAlign w:val="center"/>
          </w:tcPr>
          <w:p w14:paraId="5498A281" w14:textId="77777777" w:rsidR="009259AF" w:rsidRPr="007B1212" w:rsidRDefault="009259AF" w:rsidP="00DB4FB8">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7E9F16B6" w14:textId="77777777" w:rsidR="009259AF" w:rsidRPr="007B1212" w:rsidRDefault="009259AF" w:rsidP="00DB4FB8">
            <w:pPr>
              <w:autoSpaceDE w:val="0"/>
              <w:autoSpaceDN w:val="0"/>
              <w:adjustRightInd w:val="0"/>
              <w:jc w:val="center"/>
              <w:rPr>
                <w:rFonts w:ascii="Arial" w:hAnsi="Arial" w:cs="Arial"/>
                <w:b/>
                <w:bCs/>
                <w:sz w:val="24"/>
                <w:szCs w:val="24"/>
              </w:rPr>
            </w:pPr>
          </w:p>
        </w:tc>
      </w:tr>
    </w:tbl>
    <w:p w14:paraId="39DA9FD5" w14:textId="77777777" w:rsidR="009259AF" w:rsidRPr="007B1212" w:rsidRDefault="009259AF" w:rsidP="009259AF">
      <w:pPr>
        <w:jc w:val="both"/>
        <w:rPr>
          <w:rFonts w:ascii="Arial" w:hAnsi="Arial" w:cs="Arial"/>
          <w:bCs/>
          <w:iCs/>
          <w:sz w:val="24"/>
          <w:szCs w:val="24"/>
        </w:rPr>
      </w:pPr>
      <w:r w:rsidRPr="007B1212">
        <w:rPr>
          <w:rFonts w:ascii="Arial" w:hAnsi="Arial" w:cs="Arial"/>
          <w:bCs/>
          <w:iCs/>
          <w:sz w:val="24"/>
          <w:szCs w:val="24"/>
        </w:rPr>
        <w:t xml:space="preserve">If NO to every question, then the research activity is (ethically) low risk and </w:t>
      </w:r>
      <w:r w:rsidRPr="007B1212">
        <w:rPr>
          <w:rFonts w:ascii="Arial" w:hAnsi="Arial" w:cs="Arial"/>
          <w:b/>
          <w:bCs/>
          <w:iCs/>
          <w:sz w:val="24"/>
          <w:szCs w:val="24"/>
        </w:rPr>
        <w:t>may</w:t>
      </w:r>
      <w:r w:rsidRPr="007B1212">
        <w:rPr>
          <w:rFonts w:ascii="Arial" w:hAnsi="Arial" w:cs="Arial"/>
          <w:bCs/>
          <w:iCs/>
          <w:sz w:val="24"/>
          <w:szCs w:val="24"/>
        </w:rPr>
        <w:t xml:space="preserve"> be exempt from </w:t>
      </w:r>
      <w:r w:rsidRPr="007B1212">
        <w:rPr>
          <w:rFonts w:ascii="Arial" w:hAnsi="Arial" w:cs="Arial"/>
          <w:b/>
          <w:bCs/>
          <w:iCs/>
          <w:sz w:val="24"/>
          <w:szCs w:val="24"/>
        </w:rPr>
        <w:t>some</w:t>
      </w:r>
      <w:r w:rsidRPr="007B1212">
        <w:rPr>
          <w:rFonts w:ascii="Arial" w:hAnsi="Arial" w:cs="Arial"/>
          <w:bCs/>
          <w:iCs/>
          <w:sz w:val="24"/>
          <w:szCs w:val="24"/>
        </w:rPr>
        <w:t xml:space="preserve"> of the following sections (please refer to Guidance Notes).</w:t>
      </w:r>
    </w:p>
    <w:p w14:paraId="13327CE8" w14:textId="77777777" w:rsidR="009259AF" w:rsidRPr="007B1212" w:rsidRDefault="009259AF" w:rsidP="009259AF">
      <w:pPr>
        <w:rPr>
          <w:rFonts w:ascii="Arial" w:hAnsi="Arial" w:cs="Arial"/>
          <w:bCs/>
          <w:iCs/>
          <w:sz w:val="24"/>
          <w:szCs w:val="24"/>
        </w:rPr>
      </w:pPr>
    </w:p>
    <w:p w14:paraId="12EE918C" w14:textId="77777777" w:rsidR="009259AF" w:rsidRPr="007B1212" w:rsidRDefault="009259AF" w:rsidP="009259AF">
      <w:pPr>
        <w:rPr>
          <w:rFonts w:ascii="Arial" w:hAnsi="Arial" w:cs="Arial"/>
          <w:bCs/>
          <w:iCs/>
          <w:sz w:val="24"/>
          <w:szCs w:val="24"/>
        </w:rPr>
      </w:pPr>
      <w:r w:rsidRPr="007B1212">
        <w:rPr>
          <w:rFonts w:ascii="Arial" w:hAnsi="Arial" w:cs="Arial"/>
          <w:bCs/>
          <w:iCs/>
          <w:sz w:val="24"/>
          <w:szCs w:val="24"/>
        </w:rPr>
        <w:t xml:space="preserve">If YES to any question, then no research activity should be undertaken until full ethical approval has been obtained. </w:t>
      </w:r>
    </w:p>
    <w:p w14:paraId="6552635A" w14:textId="77777777" w:rsidR="009259AF" w:rsidRPr="007B1212" w:rsidRDefault="009259AF" w:rsidP="009259AF">
      <w:pPr>
        <w:rPr>
          <w:rFonts w:ascii="Arial" w:hAnsi="Arial" w:cs="Arial"/>
          <w:bCs/>
          <w:iCs/>
          <w:sz w:val="24"/>
          <w:szCs w:val="24"/>
        </w:rPr>
      </w:pPr>
    </w:p>
    <w:p w14:paraId="24BA5614" w14:textId="77777777" w:rsidR="009259AF" w:rsidRPr="007B1212" w:rsidRDefault="009259AF" w:rsidP="009259AF">
      <w:pPr>
        <w:autoSpaceDE w:val="0"/>
        <w:autoSpaceDN w:val="0"/>
        <w:adjustRightInd w:val="0"/>
        <w:spacing w:after="240"/>
        <w:jc w:val="both"/>
        <w:rPr>
          <w:rFonts w:ascii="Arial" w:hAnsi="Arial" w:cs="Arial"/>
          <w:b/>
          <w:sz w:val="24"/>
          <w:szCs w:val="24"/>
        </w:rPr>
      </w:pPr>
      <w:r w:rsidRPr="007B1212">
        <w:rPr>
          <w:rFonts w:ascii="Arial" w:hAnsi="Arial" w:cs="Arial"/>
          <w:b/>
          <w:sz w:val="24"/>
          <w:szCs w:val="24"/>
        </w:rPr>
        <w:t>SECTION G: Intended Participants</w:t>
      </w:r>
    </w:p>
    <w:p w14:paraId="1B8503B3" w14:textId="77777777" w:rsidR="009259AF" w:rsidRPr="007B1212" w:rsidRDefault="009259AF" w:rsidP="009259AF">
      <w:pPr>
        <w:rPr>
          <w:rFonts w:ascii="Arial" w:hAnsi="Arial" w:cs="Arial"/>
          <w:bCs/>
          <w:sz w:val="24"/>
          <w:szCs w:val="24"/>
        </w:rPr>
      </w:pPr>
      <w:r w:rsidRPr="007B1212">
        <w:rPr>
          <w:rFonts w:ascii="Arial" w:hAnsi="Arial" w:cs="Arial"/>
          <w:bCs/>
          <w:sz w:val="24"/>
          <w:szCs w:val="24"/>
        </w:rPr>
        <w:t>If there are no participants then do not complete this section, but go directly to section H.</w:t>
      </w:r>
    </w:p>
    <w:p w14:paraId="58EBB9FA" w14:textId="77777777" w:rsidR="009259AF" w:rsidRPr="007B1212" w:rsidRDefault="009259AF" w:rsidP="009259AF">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8217"/>
        <w:gridCol w:w="850"/>
        <w:gridCol w:w="822"/>
      </w:tblGrid>
      <w:tr w:rsidR="009259AF" w:rsidRPr="007B1212" w14:paraId="2FA396D8" w14:textId="77777777" w:rsidTr="009259AF">
        <w:trPr>
          <w:jc w:val="center"/>
        </w:trPr>
        <w:tc>
          <w:tcPr>
            <w:tcW w:w="562" w:type="dxa"/>
            <w:shd w:val="clear" w:color="auto" w:fill="F2F2F2" w:themeFill="background1" w:themeFillShade="F2"/>
            <w:vAlign w:val="center"/>
          </w:tcPr>
          <w:p w14:paraId="664A7E64" w14:textId="77777777" w:rsidR="009259AF" w:rsidRPr="007B1212" w:rsidRDefault="009259AF" w:rsidP="00DB4FB8">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52DFA29C" w14:textId="77777777" w:rsidR="009259AF" w:rsidRPr="007B1212" w:rsidRDefault="009259AF" w:rsidP="00DB4FB8">
            <w:pPr>
              <w:autoSpaceDE w:val="0"/>
              <w:autoSpaceDN w:val="0"/>
              <w:adjustRightInd w:val="0"/>
              <w:jc w:val="both"/>
              <w:rPr>
                <w:rFonts w:ascii="Arial" w:hAnsi="Arial" w:cs="Arial"/>
                <w:b/>
                <w:sz w:val="24"/>
                <w:szCs w:val="24"/>
              </w:rPr>
            </w:pPr>
            <w:r w:rsidRPr="007B1212">
              <w:rPr>
                <w:rFonts w:ascii="Arial" w:hAnsi="Arial" w:cs="Arial"/>
                <w:b/>
                <w:sz w:val="24"/>
                <w:szCs w:val="24"/>
              </w:rPr>
              <w:t>Who are the intended participants:</w:t>
            </w:r>
          </w:p>
        </w:tc>
        <w:tc>
          <w:tcPr>
            <w:tcW w:w="850" w:type="dxa"/>
            <w:shd w:val="clear" w:color="auto" w:fill="F2F2F2" w:themeFill="background1" w:themeFillShade="F2"/>
          </w:tcPr>
          <w:p w14:paraId="686E242B" w14:textId="77777777" w:rsidR="009259AF" w:rsidRPr="007B1212" w:rsidRDefault="009259AF" w:rsidP="00DB4FB8">
            <w:pPr>
              <w:autoSpaceDE w:val="0"/>
              <w:autoSpaceDN w:val="0"/>
              <w:adjustRightInd w:val="0"/>
              <w:jc w:val="center"/>
              <w:rPr>
                <w:rFonts w:ascii="Arial" w:hAnsi="Arial" w:cs="Arial"/>
                <w:b/>
                <w:bCs/>
                <w:sz w:val="24"/>
                <w:szCs w:val="24"/>
              </w:rPr>
            </w:pPr>
          </w:p>
          <w:p w14:paraId="646E7C3B"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822" w:type="dxa"/>
            <w:shd w:val="clear" w:color="auto" w:fill="F2F2F2" w:themeFill="background1" w:themeFillShade="F2"/>
          </w:tcPr>
          <w:p w14:paraId="7DA0D1E0" w14:textId="77777777" w:rsidR="009259AF" w:rsidRPr="007B1212" w:rsidRDefault="009259AF" w:rsidP="00DB4FB8">
            <w:pPr>
              <w:autoSpaceDE w:val="0"/>
              <w:autoSpaceDN w:val="0"/>
              <w:adjustRightInd w:val="0"/>
              <w:jc w:val="center"/>
              <w:rPr>
                <w:rFonts w:ascii="Arial" w:hAnsi="Arial" w:cs="Arial"/>
                <w:b/>
                <w:bCs/>
                <w:sz w:val="24"/>
                <w:szCs w:val="24"/>
              </w:rPr>
            </w:pPr>
          </w:p>
          <w:p w14:paraId="1DA0748A"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r>
      <w:tr w:rsidR="009259AF" w:rsidRPr="007B1212" w14:paraId="05C552FD" w14:textId="77777777" w:rsidTr="009259AF">
        <w:trPr>
          <w:trHeight w:val="439"/>
          <w:jc w:val="center"/>
        </w:trPr>
        <w:tc>
          <w:tcPr>
            <w:tcW w:w="562" w:type="dxa"/>
            <w:shd w:val="clear" w:color="auto" w:fill="F2F2F2" w:themeFill="background1" w:themeFillShade="F2"/>
            <w:vAlign w:val="center"/>
          </w:tcPr>
          <w:p w14:paraId="31DEA59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w:t>
            </w:r>
          </w:p>
        </w:tc>
        <w:tc>
          <w:tcPr>
            <w:tcW w:w="8217" w:type="dxa"/>
            <w:shd w:val="clear" w:color="auto" w:fill="F2F2F2" w:themeFill="background1" w:themeFillShade="F2"/>
            <w:vAlign w:val="center"/>
          </w:tcPr>
          <w:p w14:paraId="4583C33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6AE4C64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6597A5E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5F6D007" w14:textId="77777777" w:rsidTr="009259AF">
        <w:trPr>
          <w:trHeight w:val="403"/>
          <w:jc w:val="center"/>
        </w:trPr>
        <w:tc>
          <w:tcPr>
            <w:tcW w:w="562" w:type="dxa"/>
            <w:shd w:val="clear" w:color="auto" w:fill="F2F2F2" w:themeFill="background1" w:themeFillShade="F2"/>
            <w:vAlign w:val="center"/>
          </w:tcPr>
          <w:p w14:paraId="7E0D57D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w:t>
            </w:r>
          </w:p>
        </w:tc>
        <w:tc>
          <w:tcPr>
            <w:tcW w:w="8217" w:type="dxa"/>
            <w:shd w:val="clear" w:color="auto" w:fill="F2F2F2" w:themeFill="background1" w:themeFillShade="F2"/>
            <w:vAlign w:val="center"/>
          </w:tcPr>
          <w:p w14:paraId="60F10D6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1A9C315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751C9E6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986A5C6" w14:textId="77777777" w:rsidTr="009259AF">
        <w:trPr>
          <w:trHeight w:val="439"/>
          <w:jc w:val="center"/>
        </w:trPr>
        <w:tc>
          <w:tcPr>
            <w:tcW w:w="562" w:type="dxa"/>
            <w:shd w:val="clear" w:color="auto" w:fill="F2F2F2" w:themeFill="background1" w:themeFillShade="F2"/>
            <w:vAlign w:val="center"/>
          </w:tcPr>
          <w:p w14:paraId="4897964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3</w:t>
            </w:r>
          </w:p>
        </w:tc>
        <w:tc>
          <w:tcPr>
            <w:tcW w:w="8217" w:type="dxa"/>
            <w:shd w:val="clear" w:color="auto" w:fill="F2F2F2" w:themeFill="background1" w:themeFillShade="F2"/>
            <w:vAlign w:val="center"/>
          </w:tcPr>
          <w:p w14:paraId="7A6DE82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65710F3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3D6291F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6EA5534" w14:textId="77777777" w:rsidTr="009259AF">
        <w:trPr>
          <w:trHeight w:val="403"/>
          <w:jc w:val="center"/>
        </w:trPr>
        <w:tc>
          <w:tcPr>
            <w:tcW w:w="562" w:type="dxa"/>
            <w:shd w:val="clear" w:color="auto" w:fill="F2F2F2" w:themeFill="background1" w:themeFillShade="F2"/>
            <w:vAlign w:val="center"/>
          </w:tcPr>
          <w:p w14:paraId="0D9245C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4</w:t>
            </w:r>
          </w:p>
        </w:tc>
        <w:tc>
          <w:tcPr>
            <w:tcW w:w="8217" w:type="dxa"/>
            <w:shd w:val="clear" w:color="auto" w:fill="F2F2F2" w:themeFill="background1" w:themeFillShade="F2"/>
            <w:vAlign w:val="center"/>
          </w:tcPr>
          <w:p w14:paraId="3F8B49D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5D9BBA0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3A3D90D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4D9EBF3" w14:textId="77777777" w:rsidTr="009259AF">
        <w:trPr>
          <w:trHeight w:val="403"/>
          <w:jc w:val="center"/>
        </w:trPr>
        <w:tc>
          <w:tcPr>
            <w:tcW w:w="562" w:type="dxa"/>
            <w:shd w:val="clear" w:color="auto" w:fill="F2F2F2" w:themeFill="background1" w:themeFillShade="F2"/>
            <w:vAlign w:val="center"/>
          </w:tcPr>
          <w:p w14:paraId="46D3A89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5</w:t>
            </w:r>
          </w:p>
        </w:tc>
        <w:tc>
          <w:tcPr>
            <w:tcW w:w="8217" w:type="dxa"/>
            <w:shd w:val="clear" w:color="auto" w:fill="F2F2F2" w:themeFill="background1" w:themeFillShade="F2"/>
            <w:vAlign w:val="center"/>
          </w:tcPr>
          <w:p w14:paraId="40F6CC7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570EF2D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73879E89"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B55290E" w14:textId="77777777" w:rsidTr="009259AF">
        <w:trPr>
          <w:trHeight w:val="439"/>
          <w:jc w:val="center"/>
        </w:trPr>
        <w:tc>
          <w:tcPr>
            <w:tcW w:w="562" w:type="dxa"/>
            <w:shd w:val="clear" w:color="auto" w:fill="F2F2F2" w:themeFill="background1" w:themeFillShade="F2"/>
            <w:vAlign w:val="center"/>
          </w:tcPr>
          <w:p w14:paraId="273D9E9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6</w:t>
            </w:r>
          </w:p>
        </w:tc>
        <w:tc>
          <w:tcPr>
            <w:tcW w:w="8217" w:type="dxa"/>
            <w:shd w:val="clear" w:color="auto" w:fill="F2F2F2" w:themeFill="background1" w:themeFillShade="F2"/>
            <w:vAlign w:val="center"/>
          </w:tcPr>
          <w:p w14:paraId="01FB0F5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1787F3F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5A80F0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1F91A13" w14:textId="77777777" w:rsidTr="009259AF">
        <w:trPr>
          <w:trHeight w:val="403"/>
          <w:jc w:val="center"/>
        </w:trPr>
        <w:tc>
          <w:tcPr>
            <w:tcW w:w="562" w:type="dxa"/>
            <w:shd w:val="clear" w:color="auto" w:fill="F2F2F2" w:themeFill="background1" w:themeFillShade="F2"/>
            <w:vAlign w:val="center"/>
          </w:tcPr>
          <w:p w14:paraId="7D14C9A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7</w:t>
            </w:r>
          </w:p>
        </w:tc>
        <w:tc>
          <w:tcPr>
            <w:tcW w:w="8217" w:type="dxa"/>
            <w:shd w:val="clear" w:color="auto" w:fill="F2F2F2" w:themeFill="background1" w:themeFillShade="F2"/>
            <w:vAlign w:val="center"/>
          </w:tcPr>
          <w:p w14:paraId="218A495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12C77B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31FA14B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24DD014" w14:textId="77777777" w:rsidTr="009259AF">
        <w:trPr>
          <w:trHeight w:val="403"/>
          <w:jc w:val="center"/>
        </w:trPr>
        <w:tc>
          <w:tcPr>
            <w:tcW w:w="562" w:type="dxa"/>
            <w:shd w:val="clear" w:color="auto" w:fill="F2F2F2" w:themeFill="background1" w:themeFillShade="F2"/>
            <w:vAlign w:val="center"/>
          </w:tcPr>
          <w:p w14:paraId="2C6A3F3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8</w:t>
            </w:r>
          </w:p>
        </w:tc>
        <w:tc>
          <w:tcPr>
            <w:tcW w:w="8217" w:type="dxa"/>
            <w:shd w:val="clear" w:color="auto" w:fill="F2F2F2" w:themeFill="background1" w:themeFillShade="F2"/>
            <w:vAlign w:val="center"/>
          </w:tcPr>
          <w:p w14:paraId="0307110C"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4125AF7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5DC8FAE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411269C" w14:textId="77777777" w:rsidTr="009259AF">
        <w:trPr>
          <w:trHeight w:val="403"/>
          <w:jc w:val="center"/>
        </w:trPr>
        <w:tc>
          <w:tcPr>
            <w:tcW w:w="562" w:type="dxa"/>
            <w:shd w:val="clear" w:color="auto" w:fill="F2F2F2" w:themeFill="background1" w:themeFillShade="F2"/>
            <w:vAlign w:val="center"/>
          </w:tcPr>
          <w:p w14:paraId="7E343B2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9</w:t>
            </w:r>
          </w:p>
        </w:tc>
        <w:tc>
          <w:tcPr>
            <w:tcW w:w="8217" w:type="dxa"/>
            <w:shd w:val="clear" w:color="auto" w:fill="F2F2F2" w:themeFill="background1" w:themeFillShade="F2"/>
            <w:vAlign w:val="center"/>
          </w:tcPr>
          <w:p w14:paraId="34CEF1C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Others. Please indicate the participants below, and specifically any group who may be unable to give consent.</w:t>
            </w:r>
          </w:p>
          <w:p w14:paraId="021D8A1B" w14:textId="77777777" w:rsidR="009259AF" w:rsidRPr="007B1212" w:rsidRDefault="009259AF" w:rsidP="00DB4FB8">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4247CD2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579541F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D20619C" w14:textId="77777777" w:rsidTr="009259AF">
        <w:trPr>
          <w:trHeight w:val="403"/>
          <w:jc w:val="center"/>
        </w:trPr>
        <w:tc>
          <w:tcPr>
            <w:tcW w:w="562" w:type="dxa"/>
            <w:vAlign w:val="center"/>
          </w:tcPr>
          <w:p w14:paraId="7102DBC7" w14:textId="77777777" w:rsidR="009259AF" w:rsidRPr="007B1212" w:rsidRDefault="009259AF" w:rsidP="00DB4FB8">
            <w:pPr>
              <w:autoSpaceDE w:val="0"/>
              <w:autoSpaceDN w:val="0"/>
              <w:adjustRightInd w:val="0"/>
              <w:jc w:val="center"/>
              <w:rPr>
                <w:rFonts w:ascii="Arial" w:hAnsi="Arial" w:cs="Arial"/>
                <w:sz w:val="24"/>
                <w:szCs w:val="24"/>
              </w:rPr>
            </w:pPr>
          </w:p>
        </w:tc>
        <w:tc>
          <w:tcPr>
            <w:tcW w:w="8217" w:type="dxa"/>
            <w:vAlign w:val="center"/>
          </w:tcPr>
          <w:p w14:paraId="15B6487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Details of any other participant groups:</w:t>
            </w:r>
          </w:p>
          <w:p w14:paraId="0D070215" w14:textId="77777777" w:rsidR="009259AF" w:rsidRPr="007B1212" w:rsidRDefault="009259AF" w:rsidP="00DB4FB8">
            <w:pPr>
              <w:rPr>
                <w:rFonts w:ascii="Arial" w:hAnsi="Arial" w:cs="Arial"/>
                <w:sz w:val="24"/>
                <w:szCs w:val="24"/>
              </w:rPr>
            </w:pPr>
          </w:p>
          <w:p w14:paraId="60E794FA" w14:textId="77777777" w:rsidR="009259AF" w:rsidRPr="007B1212" w:rsidRDefault="009259AF" w:rsidP="00DB4FB8">
            <w:pPr>
              <w:rPr>
                <w:rFonts w:ascii="Arial" w:hAnsi="Arial" w:cs="Arial"/>
                <w:sz w:val="24"/>
                <w:szCs w:val="24"/>
              </w:rPr>
            </w:pPr>
          </w:p>
          <w:p w14:paraId="2F4B2140" w14:textId="77777777" w:rsidR="009259AF" w:rsidRPr="007B1212" w:rsidRDefault="009259AF" w:rsidP="00DB4FB8">
            <w:pPr>
              <w:rPr>
                <w:rFonts w:ascii="Arial" w:hAnsi="Arial" w:cs="Arial"/>
                <w:sz w:val="24"/>
                <w:szCs w:val="24"/>
              </w:rPr>
            </w:pPr>
          </w:p>
          <w:p w14:paraId="7047535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7B550831" w14:textId="77777777" w:rsidR="009259AF" w:rsidRPr="007B1212" w:rsidRDefault="009259AF" w:rsidP="00DB4FB8">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08284D0B" w14:textId="77777777" w:rsidR="009259AF" w:rsidRPr="007B1212" w:rsidRDefault="009259AF" w:rsidP="00DB4FB8">
            <w:pPr>
              <w:autoSpaceDE w:val="0"/>
              <w:autoSpaceDN w:val="0"/>
              <w:adjustRightInd w:val="0"/>
              <w:jc w:val="center"/>
              <w:rPr>
                <w:rFonts w:ascii="Arial" w:hAnsi="Arial" w:cs="Arial"/>
                <w:b/>
                <w:bCs/>
                <w:sz w:val="24"/>
                <w:szCs w:val="24"/>
              </w:rPr>
            </w:pPr>
          </w:p>
        </w:tc>
      </w:tr>
    </w:tbl>
    <w:p w14:paraId="2E4D6382" w14:textId="77777777" w:rsidR="009259AF" w:rsidRPr="007B1212" w:rsidRDefault="009259AF" w:rsidP="009259AF">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9259AF" w:rsidRPr="007B1212" w14:paraId="28C7F620" w14:textId="77777777" w:rsidTr="009259AF">
        <w:trPr>
          <w:trHeight w:val="403"/>
          <w:jc w:val="center"/>
        </w:trPr>
        <w:tc>
          <w:tcPr>
            <w:tcW w:w="562" w:type="dxa"/>
            <w:tcBorders>
              <w:bottom w:val="single" w:sz="4" w:space="0" w:color="auto"/>
            </w:tcBorders>
            <w:shd w:val="clear" w:color="auto" w:fill="F2F2F2" w:themeFill="background1" w:themeFillShade="F2"/>
          </w:tcPr>
          <w:p w14:paraId="69EF30CA" w14:textId="77777777" w:rsidR="009259AF" w:rsidRPr="007B1212" w:rsidRDefault="009259AF" w:rsidP="00DB4FB8">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82FA8ED" w14:textId="77777777" w:rsidR="009259AF" w:rsidRPr="007B1212" w:rsidRDefault="009259AF" w:rsidP="00DB4FB8">
            <w:pPr>
              <w:rPr>
                <w:rFonts w:ascii="Arial" w:hAnsi="Arial" w:cs="Arial"/>
                <w:b/>
                <w:sz w:val="24"/>
                <w:szCs w:val="24"/>
              </w:rPr>
            </w:pPr>
            <w:r w:rsidRPr="007B1212">
              <w:rPr>
                <w:rFonts w:ascii="Arial" w:hAnsi="Arial" w:cs="Arial"/>
                <w:b/>
                <w:sz w:val="24"/>
                <w:szCs w:val="24"/>
              </w:rPr>
              <w:t>Participant numbers and source</w:t>
            </w:r>
          </w:p>
          <w:p w14:paraId="7770430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 xml:space="preserve">Provide an estimate of the expected number of participants. How will you identify participants and how will they be recruited? </w:t>
            </w:r>
          </w:p>
        </w:tc>
      </w:tr>
      <w:tr w:rsidR="009259AF" w:rsidRPr="007B1212" w14:paraId="23D1AE98" w14:textId="77777777" w:rsidTr="009259AF">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A0544"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8BACD" w14:textId="77777777" w:rsidR="009259AF" w:rsidRPr="007B1212" w:rsidRDefault="009259AF" w:rsidP="00DB4FB8">
            <w:pPr>
              <w:rPr>
                <w:rFonts w:ascii="Arial" w:hAnsi="Arial" w:cs="Arial"/>
                <w:sz w:val="24"/>
                <w:szCs w:val="24"/>
              </w:rPr>
            </w:pPr>
            <w:r w:rsidRPr="007B1212">
              <w:rPr>
                <w:rFonts w:ascii="Arial" w:hAnsi="Arial" w:cs="Arial"/>
                <w:sz w:val="24"/>
                <w:szCs w:val="24"/>
              </w:rPr>
              <w:t>How many participants are expected?</w:t>
            </w:r>
          </w:p>
          <w:p w14:paraId="01530DB0" w14:textId="77777777" w:rsidR="009259AF" w:rsidRPr="007B1212" w:rsidRDefault="009259AF" w:rsidP="00DB4FB8">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6A40C9CA" w14:textId="77777777" w:rsidR="009259AF" w:rsidRPr="007B1212" w:rsidRDefault="009259AF" w:rsidP="00DB4FB8">
            <w:pPr>
              <w:rPr>
                <w:rFonts w:ascii="Arial" w:hAnsi="Arial" w:cs="Arial"/>
                <w:sz w:val="24"/>
                <w:szCs w:val="24"/>
              </w:rPr>
            </w:pPr>
          </w:p>
          <w:p w14:paraId="528A34B5" w14:textId="77777777" w:rsidR="009259AF" w:rsidRPr="007B1212" w:rsidRDefault="009259AF" w:rsidP="00DB4FB8">
            <w:pPr>
              <w:rPr>
                <w:rFonts w:ascii="Arial" w:hAnsi="Arial" w:cs="Arial"/>
                <w:sz w:val="24"/>
                <w:szCs w:val="24"/>
              </w:rPr>
            </w:pPr>
            <w:r w:rsidRPr="007B1212">
              <w:rPr>
                <w:rFonts w:ascii="Arial" w:hAnsi="Arial" w:cs="Arial"/>
                <w:sz w:val="24"/>
                <w:szCs w:val="24"/>
              </w:rPr>
              <w:t>30</w:t>
            </w:r>
          </w:p>
          <w:p w14:paraId="1B14DF65" w14:textId="77777777" w:rsidR="009259AF" w:rsidRPr="007B1212" w:rsidRDefault="009259AF" w:rsidP="00DB4FB8">
            <w:pPr>
              <w:rPr>
                <w:rFonts w:ascii="Arial" w:hAnsi="Arial" w:cs="Arial"/>
                <w:sz w:val="24"/>
                <w:szCs w:val="24"/>
              </w:rPr>
            </w:pPr>
          </w:p>
          <w:p w14:paraId="0ACADECA" w14:textId="77777777" w:rsidR="009259AF" w:rsidRPr="007B1212" w:rsidRDefault="009259AF" w:rsidP="00DB4FB8">
            <w:pPr>
              <w:rPr>
                <w:rFonts w:ascii="Arial" w:hAnsi="Arial" w:cs="Arial"/>
                <w:b/>
                <w:sz w:val="24"/>
                <w:szCs w:val="24"/>
              </w:rPr>
            </w:pPr>
            <w:r w:rsidRPr="007B1212">
              <w:rPr>
                <w:rFonts w:ascii="Arial" w:hAnsi="Arial" w:cs="Arial"/>
                <w:i/>
                <w:color w:val="808080"/>
                <w:sz w:val="24"/>
                <w:szCs w:val="24"/>
              </w:rPr>
              <w:t>(this box should expand as you type)</w:t>
            </w:r>
          </w:p>
        </w:tc>
      </w:tr>
      <w:tr w:rsidR="009259AF" w:rsidRPr="007B1212" w14:paraId="3ADB7D11" w14:textId="77777777" w:rsidTr="009259AF">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3D470"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990A5" w14:textId="77777777" w:rsidR="009259AF" w:rsidRPr="007B1212" w:rsidRDefault="009259AF" w:rsidP="00DB4FB8">
            <w:pPr>
              <w:rPr>
                <w:rFonts w:ascii="Arial" w:hAnsi="Arial" w:cs="Arial"/>
                <w:sz w:val="24"/>
                <w:szCs w:val="24"/>
              </w:rPr>
            </w:pPr>
            <w:r w:rsidRPr="007B1212">
              <w:rPr>
                <w:rFonts w:ascii="Arial" w:hAnsi="Arial" w:cs="Arial"/>
                <w:sz w:val="24"/>
                <w:szCs w:val="24"/>
              </w:rPr>
              <w:t>Who will the participants be?</w:t>
            </w:r>
          </w:p>
          <w:p w14:paraId="414F007A" w14:textId="77777777" w:rsidR="009259AF" w:rsidRPr="007B1212" w:rsidRDefault="009259AF" w:rsidP="00DB4FB8">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0ED22FF3"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Local police officers </w:t>
            </w:r>
          </w:p>
          <w:p w14:paraId="308638C6" w14:textId="77777777" w:rsidR="009259AF" w:rsidRPr="007B1212" w:rsidRDefault="009259AF" w:rsidP="00DB4FB8">
            <w:pPr>
              <w:rPr>
                <w:rFonts w:ascii="Arial" w:hAnsi="Arial" w:cs="Arial"/>
                <w:sz w:val="24"/>
                <w:szCs w:val="24"/>
              </w:rPr>
            </w:pPr>
            <w:r w:rsidRPr="007B1212">
              <w:rPr>
                <w:rFonts w:ascii="Arial" w:hAnsi="Arial" w:cs="Arial"/>
                <w:sz w:val="24"/>
                <w:szCs w:val="24"/>
              </w:rPr>
              <w:t>Colleagues including police staff</w:t>
            </w:r>
          </w:p>
          <w:p w14:paraId="283CBFF3" w14:textId="074D27F1" w:rsidR="009259AF" w:rsidRPr="007B1212" w:rsidRDefault="009259AF" w:rsidP="00DB4FB8">
            <w:pPr>
              <w:rPr>
                <w:rFonts w:ascii="Arial" w:hAnsi="Arial" w:cs="Arial"/>
                <w:sz w:val="24"/>
                <w:szCs w:val="24"/>
              </w:rPr>
            </w:pPr>
            <w:r w:rsidRPr="007B1212">
              <w:rPr>
                <w:rFonts w:ascii="Arial" w:hAnsi="Arial" w:cs="Arial"/>
                <w:sz w:val="24"/>
                <w:szCs w:val="24"/>
              </w:rPr>
              <w:t>Partner agencies, youth offending service staff, drug and alcohol workers, viole</w:t>
            </w:r>
            <w:r w:rsidR="00686171">
              <w:rPr>
                <w:rFonts w:ascii="Arial" w:hAnsi="Arial" w:cs="Arial"/>
                <w:sz w:val="24"/>
                <w:szCs w:val="24"/>
              </w:rPr>
              <w:t>n</w:t>
            </w:r>
            <w:r w:rsidRPr="007B1212">
              <w:rPr>
                <w:rFonts w:ascii="Arial" w:hAnsi="Arial" w:cs="Arial"/>
                <w:sz w:val="24"/>
                <w:szCs w:val="24"/>
              </w:rPr>
              <w:t>t and sexual offender staff</w:t>
            </w:r>
          </w:p>
          <w:p w14:paraId="3D9C93B6" w14:textId="77777777" w:rsidR="009259AF" w:rsidRPr="007B1212" w:rsidRDefault="009259AF" w:rsidP="00DB4FB8">
            <w:pPr>
              <w:rPr>
                <w:rFonts w:ascii="Arial" w:hAnsi="Arial" w:cs="Arial"/>
                <w:i/>
                <w:color w:val="808080"/>
                <w:sz w:val="24"/>
                <w:szCs w:val="24"/>
              </w:rPr>
            </w:pPr>
            <w:r w:rsidRPr="007B1212">
              <w:rPr>
                <w:rFonts w:ascii="Arial" w:hAnsi="Arial" w:cs="Arial"/>
                <w:i/>
                <w:color w:val="808080"/>
                <w:sz w:val="24"/>
                <w:szCs w:val="24"/>
              </w:rPr>
              <w:t>(this box should expand as you type)</w:t>
            </w:r>
          </w:p>
        </w:tc>
      </w:tr>
      <w:tr w:rsidR="009259AF" w:rsidRPr="007B1212" w14:paraId="62AE559C" w14:textId="77777777" w:rsidTr="009259AF">
        <w:trPr>
          <w:trHeight w:val="403"/>
          <w:jc w:val="center"/>
        </w:trPr>
        <w:tc>
          <w:tcPr>
            <w:tcW w:w="562" w:type="dxa"/>
            <w:tcBorders>
              <w:top w:val="single" w:sz="4" w:space="0" w:color="auto"/>
            </w:tcBorders>
            <w:shd w:val="clear" w:color="auto" w:fill="F2F2F2" w:themeFill="background1" w:themeFillShade="F2"/>
            <w:vAlign w:val="center"/>
          </w:tcPr>
          <w:p w14:paraId="1159C7C0"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3C50CAAC" w14:textId="77777777" w:rsidR="009259AF" w:rsidRPr="007B1212" w:rsidRDefault="009259AF" w:rsidP="00DB4FB8">
            <w:pPr>
              <w:rPr>
                <w:rFonts w:ascii="Arial" w:hAnsi="Arial" w:cs="Arial"/>
                <w:sz w:val="24"/>
                <w:szCs w:val="24"/>
              </w:rPr>
            </w:pPr>
            <w:r w:rsidRPr="007B1212">
              <w:rPr>
                <w:rFonts w:ascii="Arial" w:hAnsi="Arial" w:cs="Arial"/>
                <w:sz w:val="24"/>
                <w:szCs w:val="24"/>
              </w:rPr>
              <w:t>How will you identify the participants?</w:t>
            </w:r>
          </w:p>
        </w:tc>
        <w:tc>
          <w:tcPr>
            <w:tcW w:w="6633" w:type="dxa"/>
            <w:tcBorders>
              <w:top w:val="single" w:sz="4" w:space="0" w:color="auto"/>
            </w:tcBorders>
            <w:vAlign w:val="center"/>
          </w:tcPr>
          <w:p w14:paraId="027BEBA0" w14:textId="77777777" w:rsidR="009259AF" w:rsidRPr="007B1212" w:rsidRDefault="009259AF" w:rsidP="00DB4FB8">
            <w:pPr>
              <w:rPr>
                <w:rFonts w:ascii="Arial" w:hAnsi="Arial" w:cs="Arial"/>
                <w:sz w:val="24"/>
                <w:szCs w:val="24"/>
              </w:rPr>
            </w:pPr>
          </w:p>
          <w:p w14:paraId="670B0302" w14:textId="77777777" w:rsidR="009259AF" w:rsidRPr="007B1212" w:rsidRDefault="009259AF" w:rsidP="00DB4FB8">
            <w:pPr>
              <w:rPr>
                <w:rFonts w:ascii="Arial" w:hAnsi="Arial" w:cs="Arial"/>
                <w:sz w:val="24"/>
                <w:szCs w:val="24"/>
              </w:rPr>
            </w:pPr>
            <w:r w:rsidRPr="007B1212">
              <w:rPr>
                <w:rFonts w:ascii="Arial" w:hAnsi="Arial" w:cs="Arial"/>
                <w:sz w:val="24"/>
                <w:szCs w:val="24"/>
              </w:rPr>
              <w:t>Through work</w:t>
            </w:r>
          </w:p>
          <w:p w14:paraId="2C7F522D"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Through the University </w:t>
            </w:r>
          </w:p>
          <w:p w14:paraId="2B8048CA"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Through social media </w:t>
            </w:r>
          </w:p>
          <w:p w14:paraId="737528F3" w14:textId="77777777" w:rsidR="009259AF" w:rsidRPr="007B1212" w:rsidRDefault="009259AF" w:rsidP="00DB4FB8">
            <w:pPr>
              <w:rPr>
                <w:rFonts w:ascii="Arial" w:hAnsi="Arial" w:cs="Arial"/>
                <w:sz w:val="24"/>
                <w:szCs w:val="24"/>
              </w:rPr>
            </w:pPr>
            <w:r w:rsidRPr="007B1212">
              <w:rPr>
                <w:rFonts w:ascii="Arial" w:hAnsi="Arial" w:cs="Arial"/>
                <w:sz w:val="24"/>
                <w:szCs w:val="24"/>
              </w:rPr>
              <w:t>Through engaging with members of the public</w:t>
            </w:r>
          </w:p>
          <w:p w14:paraId="70B0DBA0" w14:textId="77777777" w:rsidR="009259AF" w:rsidRPr="007B1212" w:rsidRDefault="009259AF" w:rsidP="00DB4FB8">
            <w:pPr>
              <w:rPr>
                <w:rFonts w:ascii="Arial" w:hAnsi="Arial" w:cs="Arial"/>
                <w:sz w:val="24"/>
                <w:szCs w:val="24"/>
              </w:rPr>
            </w:pPr>
          </w:p>
          <w:p w14:paraId="4BE671F3" w14:textId="77777777" w:rsidR="009259AF" w:rsidRPr="007B1212" w:rsidRDefault="009259AF" w:rsidP="00DB4FB8">
            <w:pPr>
              <w:rPr>
                <w:rFonts w:ascii="Arial" w:hAnsi="Arial" w:cs="Arial"/>
                <w:color w:val="808080"/>
                <w:sz w:val="24"/>
                <w:szCs w:val="24"/>
              </w:rPr>
            </w:pPr>
            <w:r w:rsidRPr="007B1212">
              <w:rPr>
                <w:rFonts w:ascii="Arial" w:hAnsi="Arial" w:cs="Arial"/>
                <w:i/>
                <w:color w:val="808080"/>
                <w:sz w:val="24"/>
                <w:szCs w:val="24"/>
              </w:rPr>
              <w:t>(this box should expand as you type)</w:t>
            </w:r>
          </w:p>
        </w:tc>
      </w:tr>
    </w:tbl>
    <w:p w14:paraId="551735CF" w14:textId="77777777" w:rsidR="009259AF" w:rsidRPr="007B1212" w:rsidRDefault="009259AF" w:rsidP="009259AF">
      <w:pPr>
        <w:rPr>
          <w:rFonts w:ascii="Arial" w:hAnsi="Arial" w:cs="Arial"/>
          <w:bCs/>
          <w:sz w:val="24"/>
          <w:szCs w:val="24"/>
        </w:rPr>
      </w:pPr>
    </w:p>
    <w:p w14:paraId="767834DE" w14:textId="77777777" w:rsidR="009259AF" w:rsidRPr="007B1212" w:rsidRDefault="009259AF" w:rsidP="009259AF">
      <w:pPr>
        <w:rPr>
          <w:rFonts w:ascii="Arial" w:hAnsi="Arial" w:cs="Arial"/>
          <w:sz w:val="24"/>
          <w:szCs w:val="24"/>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9259AF" w:rsidRPr="007B1212" w14:paraId="67F9C9D2" w14:textId="77777777" w:rsidTr="009259AF">
        <w:trPr>
          <w:jc w:val="center"/>
        </w:trPr>
        <w:tc>
          <w:tcPr>
            <w:tcW w:w="562" w:type="dxa"/>
            <w:shd w:val="clear" w:color="auto" w:fill="F2F2F2" w:themeFill="background1" w:themeFillShade="F2"/>
            <w:vAlign w:val="center"/>
          </w:tcPr>
          <w:p w14:paraId="7C910D59" w14:textId="77777777" w:rsidR="009259AF" w:rsidRPr="007B1212" w:rsidRDefault="009259AF" w:rsidP="00DB4FB8">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63BA1454" w14:textId="77777777" w:rsidR="009259AF" w:rsidRPr="007B1212" w:rsidRDefault="009259AF" w:rsidP="00DB4FB8">
            <w:pPr>
              <w:autoSpaceDE w:val="0"/>
              <w:autoSpaceDN w:val="0"/>
              <w:adjustRightInd w:val="0"/>
              <w:jc w:val="both"/>
              <w:rPr>
                <w:rFonts w:ascii="Arial" w:hAnsi="Arial" w:cs="Arial"/>
                <w:b/>
                <w:sz w:val="24"/>
                <w:szCs w:val="24"/>
              </w:rPr>
            </w:pPr>
            <w:r w:rsidRPr="007B1212">
              <w:rPr>
                <w:rFonts w:ascii="Arial" w:hAnsi="Arial" w:cs="Arial"/>
                <w:b/>
                <w:sz w:val="24"/>
                <w:szCs w:val="24"/>
              </w:rPr>
              <w:t>Information for participants:</w:t>
            </w:r>
          </w:p>
        </w:tc>
        <w:tc>
          <w:tcPr>
            <w:tcW w:w="992" w:type="dxa"/>
            <w:shd w:val="clear" w:color="auto" w:fill="F2F2F2" w:themeFill="background1" w:themeFillShade="F2"/>
            <w:vAlign w:val="bottom"/>
          </w:tcPr>
          <w:p w14:paraId="74AAC43D" w14:textId="77777777" w:rsidR="009259AF" w:rsidRPr="007B1212" w:rsidRDefault="009259AF" w:rsidP="00DB4FB8">
            <w:pPr>
              <w:autoSpaceDE w:val="0"/>
              <w:autoSpaceDN w:val="0"/>
              <w:adjustRightInd w:val="0"/>
              <w:jc w:val="center"/>
              <w:rPr>
                <w:rFonts w:ascii="Arial" w:hAnsi="Arial" w:cs="Arial"/>
                <w:b/>
                <w:bCs/>
                <w:sz w:val="24"/>
                <w:szCs w:val="24"/>
              </w:rPr>
            </w:pPr>
          </w:p>
          <w:p w14:paraId="56373D50"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851" w:type="dxa"/>
            <w:shd w:val="clear" w:color="auto" w:fill="F2F2F2" w:themeFill="background1" w:themeFillShade="F2"/>
            <w:vAlign w:val="bottom"/>
          </w:tcPr>
          <w:p w14:paraId="2038084C"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c>
          <w:tcPr>
            <w:tcW w:w="992" w:type="dxa"/>
            <w:shd w:val="clear" w:color="auto" w:fill="F2F2F2" w:themeFill="background1" w:themeFillShade="F2"/>
          </w:tcPr>
          <w:p w14:paraId="20A3041C" w14:textId="77777777" w:rsidR="009259AF" w:rsidRPr="007B1212" w:rsidRDefault="009259AF" w:rsidP="00DB4FB8">
            <w:pPr>
              <w:autoSpaceDE w:val="0"/>
              <w:autoSpaceDN w:val="0"/>
              <w:adjustRightInd w:val="0"/>
              <w:jc w:val="center"/>
              <w:rPr>
                <w:rFonts w:ascii="Arial" w:hAnsi="Arial" w:cs="Arial"/>
                <w:b/>
                <w:bCs/>
                <w:sz w:val="24"/>
                <w:szCs w:val="24"/>
              </w:rPr>
            </w:pPr>
          </w:p>
          <w:p w14:paraId="28E15800"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N/A</w:t>
            </w:r>
          </w:p>
        </w:tc>
      </w:tr>
      <w:tr w:rsidR="009259AF" w:rsidRPr="007B1212" w14:paraId="3B56861F" w14:textId="77777777" w:rsidTr="009259AF">
        <w:trPr>
          <w:trHeight w:val="439"/>
          <w:jc w:val="center"/>
        </w:trPr>
        <w:tc>
          <w:tcPr>
            <w:tcW w:w="562" w:type="dxa"/>
            <w:shd w:val="clear" w:color="auto" w:fill="F2F2F2" w:themeFill="background1" w:themeFillShade="F2"/>
            <w:vAlign w:val="center"/>
          </w:tcPr>
          <w:p w14:paraId="74C0649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13</w:t>
            </w:r>
          </w:p>
        </w:tc>
        <w:tc>
          <w:tcPr>
            <w:tcW w:w="7088" w:type="dxa"/>
            <w:shd w:val="clear" w:color="auto" w:fill="F2F2F2" w:themeFill="background1" w:themeFillShade="F2"/>
            <w:vAlign w:val="center"/>
          </w:tcPr>
          <w:p w14:paraId="13E0C76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314DC74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0FE1DB7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66ADF9D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362B13C" w14:textId="77777777" w:rsidTr="009259AF">
        <w:trPr>
          <w:trHeight w:val="403"/>
          <w:jc w:val="center"/>
        </w:trPr>
        <w:tc>
          <w:tcPr>
            <w:tcW w:w="562" w:type="dxa"/>
            <w:shd w:val="clear" w:color="auto" w:fill="F2F2F2" w:themeFill="background1" w:themeFillShade="F2"/>
            <w:vAlign w:val="center"/>
          </w:tcPr>
          <w:p w14:paraId="0164250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14</w:t>
            </w:r>
          </w:p>
        </w:tc>
        <w:tc>
          <w:tcPr>
            <w:tcW w:w="7088" w:type="dxa"/>
            <w:shd w:val="clear" w:color="auto" w:fill="F2F2F2" w:themeFill="background1" w:themeFillShade="F2"/>
            <w:vAlign w:val="center"/>
          </w:tcPr>
          <w:p w14:paraId="79EC9E1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05797C1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209AA2D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6765470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BE9349A" w14:textId="77777777" w:rsidTr="009259AF">
        <w:trPr>
          <w:trHeight w:val="439"/>
          <w:jc w:val="center"/>
        </w:trPr>
        <w:tc>
          <w:tcPr>
            <w:tcW w:w="562" w:type="dxa"/>
            <w:shd w:val="clear" w:color="auto" w:fill="F2F2F2" w:themeFill="background1" w:themeFillShade="F2"/>
            <w:vAlign w:val="center"/>
          </w:tcPr>
          <w:p w14:paraId="6C360E8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15</w:t>
            </w:r>
          </w:p>
        </w:tc>
        <w:tc>
          <w:tcPr>
            <w:tcW w:w="7088" w:type="dxa"/>
            <w:shd w:val="clear" w:color="auto" w:fill="F2F2F2" w:themeFill="background1" w:themeFillShade="F2"/>
            <w:vAlign w:val="center"/>
          </w:tcPr>
          <w:p w14:paraId="70D8590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0"/>
                <w14:checkedState w14:val="2612" w14:font="MS Gothic"/>
                <w14:uncheckedState w14:val="2610" w14:font="MS Gothic"/>
              </w14:checkbox>
            </w:sdtPr>
            <w:sdtContent>
              <w:p w14:paraId="36DCA22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1"/>
                <w14:checkedState w14:val="2612" w14:font="MS Gothic"/>
                <w14:uncheckedState w14:val="2610" w14:font="MS Gothic"/>
              </w14:checkbox>
            </w:sdtPr>
            <w:sdtContent>
              <w:p w14:paraId="4946BEE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3A16E8A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9F84596" w14:textId="77777777" w:rsidTr="009259AF">
        <w:trPr>
          <w:trHeight w:val="403"/>
          <w:jc w:val="center"/>
        </w:trPr>
        <w:tc>
          <w:tcPr>
            <w:tcW w:w="562" w:type="dxa"/>
            <w:shd w:val="clear" w:color="auto" w:fill="F2F2F2" w:themeFill="background1" w:themeFillShade="F2"/>
            <w:vAlign w:val="center"/>
          </w:tcPr>
          <w:p w14:paraId="5C93C62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16</w:t>
            </w:r>
          </w:p>
        </w:tc>
        <w:tc>
          <w:tcPr>
            <w:tcW w:w="7088" w:type="dxa"/>
            <w:shd w:val="clear" w:color="auto" w:fill="F2F2F2" w:themeFill="background1" w:themeFillShade="F2"/>
            <w:vAlign w:val="center"/>
          </w:tcPr>
          <w:p w14:paraId="2C2651B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551A8BA3" w14:textId="7610730A" w:rsidR="009259AF" w:rsidRPr="007B1212" w:rsidRDefault="00EC284A" w:rsidP="00DB4FB8">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766BCD1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1"/>
                <w14:checkedState w14:val="2612" w14:font="MS Gothic"/>
                <w14:uncheckedState w14:val="2610" w14:font="MS Gothic"/>
              </w14:checkbox>
            </w:sdtPr>
            <w:sdtContent>
              <w:p w14:paraId="20A80C9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5934D46D" w14:textId="77777777" w:rsidTr="009259AF">
        <w:trPr>
          <w:trHeight w:val="439"/>
          <w:jc w:val="center"/>
        </w:trPr>
        <w:tc>
          <w:tcPr>
            <w:tcW w:w="562" w:type="dxa"/>
            <w:shd w:val="clear" w:color="auto" w:fill="F2F2F2" w:themeFill="background1" w:themeFillShade="F2"/>
            <w:vAlign w:val="center"/>
          </w:tcPr>
          <w:p w14:paraId="74927CE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17</w:t>
            </w:r>
          </w:p>
        </w:tc>
        <w:tc>
          <w:tcPr>
            <w:tcW w:w="7088" w:type="dxa"/>
            <w:shd w:val="clear" w:color="auto" w:fill="F2F2F2" w:themeFill="background1" w:themeFillShade="F2"/>
            <w:vAlign w:val="center"/>
          </w:tcPr>
          <w:p w14:paraId="32CFB6D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65A5293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0C2C2E0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15EDA73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4B6B130D" w14:textId="77777777" w:rsidTr="009259AF">
        <w:trPr>
          <w:trHeight w:val="403"/>
          <w:jc w:val="center"/>
        </w:trPr>
        <w:tc>
          <w:tcPr>
            <w:tcW w:w="562" w:type="dxa"/>
            <w:shd w:val="clear" w:color="auto" w:fill="F2F2F2" w:themeFill="background1" w:themeFillShade="F2"/>
            <w:vAlign w:val="center"/>
          </w:tcPr>
          <w:p w14:paraId="5AC6459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18</w:t>
            </w:r>
          </w:p>
        </w:tc>
        <w:tc>
          <w:tcPr>
            <w:tcW w:w="7088" w:type="dxa"/>
            <w:shd w:val="clear" w:color="auto" w:fill="F2F2F2" w:themeFill="background1" w:themeFillShade="F2"/>
            <w:vAlign w:val="center"/>
          </w:tcPr>
          <w:p w14:paraId="0367C21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3E8CB95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7AF8DD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64E1F46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E0DF152" w14:textId="77777777" w:rsidTr="009259AF">
        <w:trPr>
          <w:trHeight w:val="439"/>
          <w:jc w:val="center"/>
        </w:trPr>
        <w:tc>
          <w:tcPr>
            <w:tcW w:w="562" w:type="dxa"/>
            <w:shd w:val="clear" w:color="auto" w:fill="F2F2F2" w:themeFill="background1" w:themeFillShade="F2"/>
            <w:vAlign w:val="center"/>
          </w:tcPr>
          <w:p w14:paraId="65C6B38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19</w:t>
            </w:r>
          </w:p>
        </w:tc>
        <w:tc>
          <w:tcPr>
            <w:tcW w:w="7088" w:type="dxa"/>
            <w:shd w:val="clear" w:color="auto" w:fill="F2F2F2" w:themeFill="background1" w:themeFillShade="F2"/>
            <w:vAlign w:val="center"/>
          </w:tcPr>
          <w:p w14:paraId="12E36CF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39D8D8F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4F073D69"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3CBD74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437336E8" w14:textId="77777777" w:rsidTr="009259AF">
        <w:trPr>
          <w:trHeight w:val="403"/>
          <w:jc w:val="center"/>
        </w:trPr>
        <w:tc>
          <w:tcPr>
            <w:tcW w:w="562" w:type="dxa"/>
            <w:shd w:val="clear" w:color="auto" w:fill="F2F2F2" w:themeFill="background1" w:themeFillShade="F2"/>
            <w:vAlign w:val="center"/>
          </w:tcPr>
          <w:p w14:paraId="17EF915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20</w:t>
            </w:r>
          </w:p>
        </w:tc>
        <w:tc>
          <w:tcPr>
            <w:tcW w:w="7088" w:type="dxa"/>
            <w:shd w:val="clear" w:color="auto" w:fill="F2F2F2" w:themeFill="background1" w:themeFillShade="F2"/>
            <w:vAlign w:val="center"/>
          </w:tcPr>
          <w:p w14:paraId="5CA6583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749331F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DF181F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514A10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E7B50DA" w14:textId="77777777" w:rsidTr="009259AF">
        <w:trPr>
          <w:trHeight w:val="439"/>
          <w:jc w:val="center"/>
        </w:trPr>
        <w:tc>
          <w:tcPr>
            <w:tcW w:w="562" w:type="dxa"/>
            <w:shd w:val="clear" w:color="auto" w:fill="F2F2F2" w:themeFill="background1" w:themeFillShade="F2"/>
            <w:vAlign w:val="center"/>
          </w:tcPr>
          <w:p w14:paraId="360E2B3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21</w:t>
            </w:r>
          </w:p>
        </w:tc>
        <w:tc>
          <w:tcPr>
            <w:tcW w:w="7088" w:type="dxa"/>
            <w:shd w:val="clear" w:color="auto" w:fill="F2F2F2" w:themeFill="background1" w:themeFillShade="F2"/>
            <w:vAlign w:val="center"/>
          </w:tcPr>
          <w:p w14:paraId="589BA02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655C28E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1B9AD26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1D85BB9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57CDD9D" w14:textId="77777777" w:rsidTr="009259AF">
        <w:trPr>
          <w:trHeight w:val="403"/>
          <w:jc w:val="center"/>
        </w:trPr>
        <w:tc>
          <w:tcPr>
            <w:tcW w:w="562" w:type="dxa"/>
            <w:tcBorders>
              <w:bottom w:val="single" w:sz="4" w:space="0" w:color="auto"/>
            </w:tcBorders>
            <w:shd w:val="clear" w:color="auto" w:fill="F2F2F2" w:themeFill="background1" w:themeFillShade="F2"/>
            <w:vAlign w:val="center"/>
          </w:tcPr>
          <w:p w14:paraId="4BD9745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lastRenderedPageBreak/>
              <w:t>22</w:t>
            </w:r>
          </w:p>
        </w:tc>
        <w:tc>
          <w:tcPr>
            <w:tcW w:w="9923" w:type="dxa"/>
            <w:gridSpan w:val="4"/>
            <w:tcBorders>
              <w:bottom w:val="single" w:sz="4" w:space="0" w:color="auto"/>
            </w:tcBorders>
            <w:shd w:val="clear" w:color="auto" w:fill="F2F2F2" w:themeFill="background1" w:themeFillShade="F2"/>
            <w:vAlign w:val="center"/>
          </w:tcPr>
          <w:p w14:paraId="7052045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NO</w:t>
            </w:r>
            <w:r w:rsidRPr="007B1212">
              <w:rPr>
                <w:rFonts w:ascii="Arial" w:hAnsi="Arial" w:cs="Arial"/>
                <w:b/>
                <w:bCs/>
                <w:sz w:val="24"/>
                <w:szCs w:val="24"/>
              </w:rPr>
              <w:t xml:space="preserve"> </w:t>
            </w:r>
            <w:r w:rsidRPr="007B1212">
              <w:rPr>
                <w:rFonts w:ascii="Arial" w:hAnsi="Arial" w:cs="Arial"/>
                <w:sz w:val="24"/>
                <w:szCs w:val="24"/>
              </w:rPr>
              <w:t xml:space="preserve">to any of above questions, please give an explanation </w:t>
            </w:r>
          </w:p>
        </w:tc>
      </w:tr>
      <w:tr w:rsidR="009259AF" w:rsidRPr="007B1212" w14:paraId="68F0FA23" w14:textId="77777777" w:rsidTr="009259AF">
        <w:trPr>
          <w:trHeight w:val="403"/>
          <w:jc w:val="center"/>
        </w:trPr>
        <w:tc>
          <w:tcPr>
            <w:tcW w:w="562" w:type="dxa"/>
            <w:vAlign w:val="center"/>
          </w:tcPr>
          <w:p w14:paraId="724E9471" w14:textId="77777777" w:rsidR="009259AF" w:rsidRPr="007B1212" w:rsidRDefault="009259AF" w:rsidP="00DB4FB8">
            <w:pPr>
              <w:jc w:val="center"/>
              <w:rPr>
                <w:rFonts w:ascii="Arial" w:hAnsi="Arial" w:cs="Arial"/>
                <w:sz w:val="24"/>
                <w:szCs w:val="24"/>
              </w:rPr>
            </w:pPr>
          </w:p>
        </w:tc>
        <w:tc>
          <w:tcPr>
            <w:tcW w:w="9923" w:type="dxa"/>
            <w:gridSpan w:val="4"/>
            <w:vAlign w:val="center"/>
          </w:tcPr>
          <w:p w14:paraId="4BA1AD09"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will not seek written consent for participants as I will ensure all participants are over 18 years old. </w:t>
            </w:r>
          </w:p>
          <w:p w14:paraId="14780106" w14:textId="77777777" w:rsidR="009259AF" w:rsidRPr="007B1212" w:rsidRDefault="009259AF" w:rsidP="00DB4FB8">
            <w:pPr>
              <w:rPr>
                <w:rFonts w:ascii="Arial" w:hAnsi="Arial" w:cs="Arial"/>
                <w:sz w:val="24"/>
                <w:szCs w:val="24"/>
              </w:rPr>
            </w:pPr>
          </w:p>
          <w:p w14:paraId="5ACBF2FC" w14:textId="77777777" w:rsidR="009259AF" w:rsidRPr="007B1212" w:rsidRDefault="009259AF" w:rsidP="00DB4FB8">
            <w:pPr>
              <w:rPr>
                <w:rFonts w:ascii="Arial" w:hAnsi="Arial" w:cs="Arial"/>
                <w:sz w:val="24"/>
                <w:szCs w:val="24"/>
              </w:rPr>
            </w:pPr>
          </w:p>
          <w:p w14:paraId="5D35830A"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bl>
    <w:p w14:paraId="7FB8F2F1" w14:textId="77777777" w:rsidR="009259AF" w:rsidRPr="007B1212" w:rsidRDefault="009259AF" w:rsidP="009259AF">
      <w:pPr>
        <w:rPr>
          <w:rFonts w:ascii="Arial" w:hAnsi="Arial" w:cs="Arial"/>
          <w:sz w:val="24"/>
          <w:szCs w:val="24"/>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9259AF" w:rsidRPr="007B1212" w14:paraId="5A16CE31" w14:textId="77777777" w:rsidTr="009259AF">
        <w:trPr>
          <w:jc w:val="center"/>
        </w:trPr>
        <w:tc>
          <w:tcPr>
            <w:tcW w:w="562" w:type="dxa"/>
            <w:shd w:val="clear" w:color="auto" w:fill="F2F2F2" w:themeFill="background1" w:themeFillShade="F2"/>
          </w:tcPr>
          <w:p w14:paraId="754D0CC5" w14:textId="77777777" w:rsidR="009259AF" w:rsidRPr="007B1212" w:rsidRDefault="009259AF" w:rsidP="00DB4FB8">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27EFE046" w14:textId="77777777" w:rsidR="009259AF" w:rsidRPr="007B1212" w:rsidRDefault="009259AF" w:rsidP="00DB4FB8">
            <w:pPr>
              <w:autoSpaceDE w:val="0"/>
              <w:autoSpaceDN w:val="0"/>
              <w:adjustRightInd w:val="0"/>
              <w:rPr>
                <w:rFonts w:ascii="Arial" w:hAnsi="Arial" w:cs="Arial"/>
                <w:b/>
                <w:sz w:val="24"/>
                <w:szCs w:val="24"/>
              </w:rPr>
            </w:pPr>
            <w:r w:rsidRPr="007B1212">
              <w:rPr>
                <w:rFonts w:ascii="Arial" w:hAnsi="Arial" w:cs="Arial"/>
                <w:b/>
                <w:sz w:val="24"/>
                <w:szCs w:val="24"/>
              </w:rPr>
              <w:t>Information for participants:</w:t>
            </w:r>
          </w:p>
        </w:tc>
        <w:tc>
          <w:tcPr>
            <w:tcW w:w="992" w:type="dxa"/>
            <w:shd w:val="clear" w:color="auto" w:fill="F2F2F2" w:themeFill="background1" w:themeFillShade="F2"/>
            <w:vAlign w:val="bottom"/>
          </w:tcPr>
          <w:p w14:paraId="387B96E7" w14:textId="77777777" w:rsidR="009259AF" w:rsidRPr="007B1212" w:rsidRDefault="009259AF" w:rsidP="00DB4FB8">
            <w:pPr>
              <w:autoSpaceDE w:val="0"/>
              <w:autoSpaceDN w:val="0"/>
              <w:adjustRightInd w:val="0"/>
              <w:jc w:val="center"/>
              <w:rPr>
                <w:rFonts w:ascii="Arial" w:hAnsi="Arial" w:cs="Arial"/>
                <w:b/>
                <w:bCs/>
                <w:sz w:val="24"/>
                <w:szCs w:val="24"/>
              </w:rPr>
            </w:pPr>
          </w:p>
          <w:p w14:paraId="7858DB9B"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851" w:type="dxa"/>
            <w:shd w:val="clear" w:color="auto" w:fill="F2F2F2" w:themeFill="background1" w:themeFillShade="F2"/>
            <w:vAlign w:val="bottom"/>
          </w:tcPr>
          <w:p w14:paraId="03EDB24A"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c>
          <w:tcPr>
            <w:tcW w:w="992" w:type="dxa"/>
            <w:shd w:val="clear" w:color="auto" w:fill="F2F2F2" w:themeFill="background1" w:themeFillShade="F2"/>
            <w:vAlign w:val="bottom"/>
          </w:tcPr>
          <w:p w14:paraId="50DD606D" w14:textId="77777777" w:rsidR="009259AF" w:rsidRPr="007B1212" w:rsidRDefault="009259AF" w:rsidP="00DB4FB8">
            <w:pPr>
              <w:autoSpaceDE w:val="0"/>
              <w:autoSpaceDN w:val="0"/>
              <w:adjustRightInd w:val="0"/>
              <w:jc w:val="center"/>
              <w:rPr>
                <w:rFonts w:ascii="Arial" w:hAnsi="Arial" w:cs="Arial"/>
                <w:b/>
                <w:bCs/>
                <w:sz w:val="24"/>
                <w:szCs w:val="24"/>
              </w:rPr>
            </w:pPr>
          </w:p>
          <w:p w14:paraId="57C9217E"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N/A</w:t>
            </w:r>
          </w:p>
        </w:tc>
      </w:tr>
      <w:tr w:rsidR="009259AF" w:rsidRPr="007B1212" w14:paraId="6AF3CC0F" w14:textId="77777777" w:rsidTr="009259AF">
        <w:trPr>
          <w:trHeight w:val="439"/>
          <w:jc w:val="center"/>
        </w:trPr>
        <w:tc>
          <w:tcPr>
            <w:tcW w:w="562" w:type="dxa"/>
            <w:shd w:val="clear" w:color="auto" w:fill="F2F2F2" w:themeFill="background1" w:themeFillShade="F2"/>
            <w:vAlign w:val="center"/>
          </w:tcPr>
          <w:p w14:paraId="37F10B7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24</w:t>
            </w:r>
          </w:p>
        </w:tc>
        <w:tc>
          <w:tcPr>
            <w:tcW w:w="7088" w:type="dxa"/>
            <w:shd w:val="clear" w:color="auto" w:fill="F2F2F2" w:themeFill="background1" w:themeFillShade="F2"/>
            <w:vAlign w:val="center"/>
          </w:tcPr>
          <w:p w14:paraId="355189A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141AB91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603A7C2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3EB96F6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093CD3D" w14:textId="77777777" w:rsidTr="009259AF">
        <w:trPr>
          <w:trHeight w:val="403"/>
          <w:jc w:val="center"/>
        </w:trPr>
        <w:tc>
          <w:tcPr>
            <w:tcW w:w="562" w:type="dxa"/>
            <w:shd w:val="clear" w:color="auto" w:fill="F2F2F2" w:themeFill="background1" w:themeFillShade="F2"/>
            <w:vAlign w:val="center"/>
          </w:tcPr>
          <w:p w14:paraId="25E84F2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25</w:t>
            </w:r>
          </w:p>
        </w:tc>
        <w:tc>
          <w:tcPr>
            <w:tcW w:w="7088" w:type="dxa"/>
            <w:shd w:val="clear" w:color="auto" w:fill="F2F2F2" w:themeFill="background1" w:themeFillShade="F2"/>
            <w:vAlign w:val="center"/>
          </w:tcPr>
          <w:p w14:paraId="5C30DCF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5998BA4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532E2C0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2D5AD46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2B73B80" w14:textId="77777777" w:rsidTr="009259AF">
        <w:trPr>
          <w:trHeight w:val="439"/>
          <w:jc w:val="center"/>
        </w:trPr>
        <w:tc>
          <w:tcPr>
            <w:tcW w:w="562" w:type="dxa"/>
            <w:shd w:val="clear" w:color="auto" w:fill="F2F2F2" w:themeFill="background1" w:themeFillShade="F2"/>
            <w:vAlign w:val="center"/>
          </w:tcPr>
          <w:p w14:paraId="113551C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26</w:t>
            </w:r>
          </w:p>
        </w:tc>
        <w:tc>
          <w:tcPr>
            <w:tcW w:w="7088" w:type="dxa"/>
            <w:shd w:val="clear" w:color="auto" w:fill="F2F2F2" w:themeFill="background1" w:themeFillShade="F2"/>
            <w:vAlign w:val="center"/>
          </w:tcPr>
          <w:p w14:paraId="458E6CF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03F6683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1F08D9D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3199574F"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075C78B" w14:textId="77777777" w:rsidTr="009259AF">
        <w:trPr>
          <w:trHeight w:val="403"/>
          <w:jc w:val="center"/>
        </w:trPr>
        <w:tc>
          <w:tcPr>
            <w:tcW w:w="562" w:type="dxa"/>
            <w:shd w:val="clear" w:color="auto" w:fill="F2F2F2" w:themeFill="background1" w:themeFillShade="F2"/>
            <w:vAlign w:val="center"/>
          </w:tcPr>
          <w:p w14:paraId="2A729A7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27</w:t>
            </w:r>
          </w:p>
        </w:tc>
        <w:tc>
          <w:tcPr>
            <w:tcW w:w="7088" w:type="dxa"/>
            <w:shd w:val="clear" w:color="auto" w:fill="F2F2F2" w:themeFill="background1" w:themeFillShade="F2"/>
            <w:vAlign w:val="center"/>
          </w:tcPr>
          <w:p w14:paraId="099D39A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6FB879E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1329776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38D64DD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3CA10B0" w14:textId="77777777" w:rsidTr="009259AF">
        <w:trPr>
          <w:trHeight w:val="403"/>
          <w:jc w:val="center"/>
        </w:trPr>
        <w:tc>
          <w:tcPr>
            <w:tcW w:w="562" w:type="dxa"/>
            <w:shd w:val="clear" w:color="auto" w:fill="F2F2F2" w:themeFill="background1" w:themeFillShade="F2"/>
            <w:vAlign w:val="center"/>
          </w:tcPr>
          <w:p w14:paraId="1174D21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28</w:t>
            </w:r>
          </w:p>
        </w:tc>
        <w:tc>
          <w:tcPr>
            <w:tcW w:w="9923" w:type="dxa"/>
            <w:gridSpan w:val="4"/>
            <w:shd w:val="clear" w:color="auto" w:fill="F2F2F2" w:themeFill="background1" w:themeFillShade="F2"/>
            <w:vAlign w:val="center"/>
          </w:tcPr>
          <w:p w14:paraId="49ABEDAE"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YES</w:t>
            </w:r>
            <w:r w:rsidRPr="007B1212">
              <w:rPr>
                <w:rFonts w:ascii="Arial" w:hAnsi="Arial" w:cs="Arial"/>
                <w:b/>
                <w:bCs/>
                <w:sz w:val="24"/>
                <w:szCs w:val="24"/>
              </w:rPr>
              <w:t xml:space="preserve"> </w:t>
            </w:r>
            <w:r w:rsidRPr="007B1212">
              <w:rPr>
                <w:rFonts w:ascii="Arial" w:hAnsi="Arial" w:cs="Arial"/>
                <w:sz w:val="24"/>
                <w:szCs w:val="24"/>
              </w:rPr>
              <w:t xml:space="preserve">to any question, please provide full details </w:t>
            </w:r>
          </w:p>
        </w:tc>
      </w:tr>
      <w:tr w:rsidR="009259AF" w:rsidRPr="007B1212" w14:paraId="55BBC572" w14:textId="77777777" w:rsidTr="009259AF">
        <w:trPr>
          <w:trHeight w:val="403"/>
          <w:jc w:val="center"/>
        </w:trPr>
        <w:tc>
          <w:tcPr>
            <w:tcW w:w="562" w:type="dxa"/>
            <w:vAlign w:val="center"/>
          </w:tcPr>
          <w:p w14:paraId="59EF2007" w14:textId="77777777" w:rsidR="009259AF" w:rsidRPr="007B1212" w:rsidRDefault="009259AF" w:rsidP="00DB4FB8">
            <w:pPr>
              <w:jc w:val="center"/>
              <w:rPr>
                <w:rFonts w:ascii="Arial" w:hAnsi="Arial" w:cs="Arial"/>
                <w:sz w:val="24"/>
                <w:szCs w:val="24"/>
              </w:rPr>
            </w:pPr>
          </w:p>
        </w:tc>
        <w:tc>
          <w:tcPr>
            <w:tcW w:w="9923" w:type="dxa"/>
            <w:gridSpan w:val="4"/>
            <w:vAlign w:val="center"/>
          </w:tcPr>
          <w:p w14:paraId="45ACA28E" w14:textId="77777777" w:rsidR="009259AF" w:rsidRPr="007B1212" w:rsidRDefault="009259AF" w:rsidP="00DB4FB8">
            <w:pPr>
              <w:rPr>
                <w:rFonts w:ascii="Arial" w:hAnsi="Arial" w:cs="Arial"/>
                <w:sz w:val="24"/>
                <w:szCs w:val="24"/>
              </w:rPr>
            </w:pPr>
          </w:p>
          <w:p w14:paraId="0AE4FEA7" w14:textId="77777777" w:rsidR="009259AF" w:rsidRPr="007B1212" w:rsidRDefault="009259AF" w:rsidP="00DB4FB8">
            <w:pPr>
              <w:rPr>
                <w:rFonts w:ascii="Arial" w:hAnsi="Arial" w:cs="Arial"/>
                <w:sz w:val="24"/>
                <w:szCs w:val="24"/>
              </w:rPr>
            </w:pPr>
          </w:p>
          <w:p w14:paraId="0E09F0B6" w14:textId="77777777" w:rsidR="009259AF" w:rsidRPr="007B1212" w:rsidRDefault="009259AF" w:rsidP="00DB4FB8">
            <w:pPr>
              <w:rPr>
                <w:rFonts w:ascii="Arial" w:hAnsi="Arial" w:cs="Arial"/>
                <w:sz w:val="24"/>
                <w:szCs w:val="24"/>
              </w:rPr>
            </w:pPr>
          </w:p>
          <w:p w14:paraId="2E6437C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bl>
    <w:p w14:paraId="27D84263" w14:textId="77777777" w:rsidR="009259AF" w:rsidRPr="007B1212" w:rsidRDefault="009259AF" w:rsidP="009259AF">
      <w:pPr>
        <w:rPr>
          <w:rFonts w:ascii="Arial" w:hAnsi="Arial" w:cs="Arial"/>
          <w:b/>
          <w:sz w:val="24"/>
          <w:szCs w:val="24"/>
        </w:rPr>
      </w:pPr>
    </w:p>
    <w:p w14:paraId="70956C87" w14:textId="49250338" w:rsidR="009259AF" w:rsidRPr="007B1212" w:rsidRDefault="009259AF" w:rsidP="009259AF">
      <w:pPr>
        <w:rPr>
          <w:rFonts w:ascii="Arial" w:hAnsi="Arial" w:cs="Arial"/>
          <w:b/>
          <w:sz w:val="24"/>
          <w:szCs w:val="24"/>
        </w:rPr>
      </w:pPr>
      <w:r w:rsidRPr="007B1212">
        <w:rPr>
          <w:rFonts w:ascii="Arial" w:hAnsi="Arial" w:cs="Arial"/>
          <w:b/>
          <w:sz w:val="24"/>
          <w:szCs w:val="24"/>
        </w:rPr>
        <w:t>SECTION H: Anticipated Risks</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259AF" w:rsidRPr="007B1212" w14:paraId="1DD329F4" w14:textId="77777777" w:rsidTr="009259AF">
        <w:trPr>
          <w:jc w:val="center"/>
        </w:trPr>
        <w:tc>
          <w:tcPr>
            <w:tcW w:w="596" w:type="dxa"/>
            <w:tcBorders>
              <w:bottom w:val="single" w:sz="4" w:space="0" w:color="auto"/>
            </w:tcBorders>
            <w:shd w:val="clear" w:color="auto" w:fill="F2F2F2" w:themeFill="background1" w:themeFillShade="F2"/>
          </w:tcPr>
          <w:p w14:paraId="2F717C0B" w14:textId="77777777" w:rsidR="009259AF" w:rsidRPr="007B1212" w:rsidRDefault="009259AF" w:rsidP="00DB4FB8">
            <w:pPr>
              <w:pStyle w:val="Heading1"/>
              <w:rPr>
                <w:rFonts w:ascii="Arial" w:hAnsi="Arial" w:cs="Arial"/>
                <w:b/>
                <w:bCs/>
                <w:color w:val="auto"/>
                <w:sz w:val="24"/>
                <w:szCs w:val="24"/>
              </w:rPr>
            </w:pPr>
          </w:p>
        </w:tc>
        <w:tc>
          <w:tcPr>
            <w:tcW w:w="9923" w:type="dxa"/>
            <w:gridSpan w:val="4"/>
            <w:tcBorders>
              <w:bottom w:val="single" w:sz="4" w:space="0" w:color="auto"/>
            </w:tcBorders>
            <w:shd w:val="clear" w:color="auto" w:fill="F2F2F2" w:themeFill="background1" w:themeFillShade="F2"/>
          </w:tcPr>
          <w:p w14:paraId="2FB0755C" w14:textId="77777777" w:rsidR="009259AF" w:rsidRPr="00EC284A" w:rsidRDefault="009259AF" w:rsidP="00EC284A">
            <w:pPr>
              <w:rPr>
                <w:rFonts w:ascii="Calibri" w:hAnsi="Calibri" w:cs="Calibri"/>
                <w:sz w:val="24"/>
                <w:szCs w:val="24"/>
              </w:rPr>
            </w:pPr>
            <w:r w:rsidRPr="00EC284A">
              <w:rPr>
                <w:rFonts w:ascii="Calibri" w:hAnsi="Calibri" w:cs="Calibri"/>
                <w:sz w:val="24"/>
                <w:szCs w:val="24"/>
              </w:rPr>
              <w:br w:type="page"/>
              <w:t xml:space="preserve">Outline any anticipated risks that may adversely affect any of the participants, the researchers and/or the University, and the steps that will be taken to address them. </w:t>
            </w:r>
          </w:p>
          <w:p w14:paraId="1F930937" w14:textId="77777777" w:rsidR="009259AF" w:rsidRPr="00EC284A" w:rsidRDefault="009259AF" w:rsidP="00EC284A">
            <w:pPr>
              <w:rPr>
                <w:rFonts w:ascii="Calibri" w:hAnsi="Calibri" w:cs="Calibri"/>
                <w:sz w:val="24"/>
                <w:szCs w:val="24"/>
              </w:rPr>
            </w:pPr>
          </w:p>
          <w:p w14:paraId="66D53EB2" w14:textId="77777777" w:rsidR="009259AF" w:rsidRPr="00EC284A" w:rsidRDefault="009259AF" w:rsidP="00EC284A">
            <w:pPr>
              <w:rPr>
                <w:rFonts w:ascii="Calibri" w:hAnsi="Calibri" w:cs="Calibri"/>
                <w:sz w:val="24"/>
                <w:szCs w:val="24"/>
              </w:rPr>
            </w:pPr>
            <w:r w:rsidRPr="00EC284A">
              <w:rPr>
                <w:rFonts w:ascii="Calibri" w:hAnsi="Calibri" w:cs="Calibri"/>
                <w:sz w:val="24"/>
                <w:szCs w:val="24"/>
              </w:rPr>
              <w:t xml:space="preserve">If you have completed a full risk assessment (for example as required by a laboratory, or external research collaborator) you may append that to this form.  </w:t>
            </w:r>
          </w:p>
        </w:tc>
      </w:tr>
      <w:tr w:rsidR="009259AF" w:rsidRPr="007B1212" w14:paraId="5C97FAA9" w14:textId="77777777" w:rsidTr="009259AF">
        <w:trPr>
          <w:jc w:val="center"/>
        </w:trPr>
        <w:tc>
          <w:tcPr>
            <w:tcW w:w="596" w:type="dxa"/>
            <w:vMerge w:val="restart"/>
            <w:shd w:val="clear" w:color="auto" w:fill="F2F2F2" w:themeFill="background1" w:themeFillShade="F2"/>
            <w:vAlign w:val="center"/>
          </w:tcPr>
          <w:p w14:paraId="48FD2FB6" w14:textId="77777777" w:rsidR="009259AF" w:rsidRPr="007B1212" w:rsidRDefault="009259AF" w:rsidP="00665909">
            <w:pPr>
              <w:rPr>
                <w:b/>
                <w:bCs/>
              </w:rPr>
            </w:pPr>
            <w:r w:rsidRPr="007B1212">
              <w:t>1</w:t>
            </w:r>
          </w:p>
        </w:tc>
        <w:tc>
          <w:tcPr>
            <w:tcW w:w="8393" w:type="dxa"/>
            <w:gridSpan w:val="2"/>
            <w:vMerge w:val="restart"/>
            <w:shd w:val="clear" w:color="auto" w:fill="F2F2F2" w:themeFill="background1" w:themeFillShade="F2"/>
            <w:vAlign w:val="center"/>
          </w:tcPr>
          <w:p w14:paraId="341C2A31" w14:textId="77777777" w:rsidR="009259AF" w:rsidRPr="00EC284A" w:rsidRDefault="009259AF" w:rsidP="00EC284A">
            <w:pPr>
              <w:rPr>
                <w:rFonts w:ascii="Calibri" w:hAnsi="Calibri" w:cs="Calibri"/>
                <w:sz w:val="24"/>
                <w:szCs w:val="24"/>
              </w:rPr>
            </w:pPr>
            <w:r w:rsidRPr="00EC284A">
              <w:rPr>
                <w:rFonts w:ascii="Calibri" w:hAnsi="Calibri" w:cs="Calibri"/>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78B61CF" w14:textId="77777777" w:rsidR="009259AF" w:rsidRPr="00EC284A" w:rsidRDefault="009259AF" w:rsidP="00EC284A">
            <w:pPr>
              <w:rPr>
                <w:rFonts w:ascii="Calibri" w:hAnsi="Calibri" w:cs="Calibri"/>
                <w:sz w:val="24"/>
                <w:szCs w:val="24"/>
              </w:rPr>
            </w:pPr>
            <w:r w:rsidRPr="00EC284A">
              <w:rPr>
                <w:rFonts w:ascii="Calibri" w:hAnsi="Calibri" w:cs="Calibri"/>
                <w:sz w:val="24"/>
                <w:szCs w:val="24"/>
              </w:rPr>
              <w:t xml:space="preserve">Yes </w:t>
            </w:r>
          </w:p>
        </w:tc>
        <w:tc>
          <w:tcPr>
            <w:tcW w:w="680" w:type="dxa"/>
            <w:tcBorders>
              <w:bottom w:val="single" w:sz="4" w:space="0" w:color="auto"/>
            </w:tcBorders>
            <w:shd w:val="clear" w:color="auto" w:fill="BFBFBF" w:themeFill="background1" w:themeFillShade="BF"/>
          </w:tcPr>
          <w:p w14:paraId="79340B07" w14:textId="77777777" w:rsidR="009259AF" w:rsidRPr="00EC284A" w:rsidRDefault="00000000" w:rsidP="00EC284A">
            <w:pPr>
              <w:rPr>
                <w:rFonts w:ascii="Calibri" w:hAnsi="Calibri" w:cs="Calibri"/>
                <w:sz w:val="24"/>
                <w:szCs w:val="24"/>
              </w:rPr>
            </w:pPr>
            <w:sdt>
              <w:sdtPr>
                <w:rPr>
                  <w:rFonts w:ascii="Calibri" w:hAnsi="Calibri" w:cs="Calibri"/>
                  <w:b/>
                  <w:bCs/>
                  <w:sz w:val="24"/>
                  <w:szCs w:val="24"/>
                </w:rPr>
                <w:id w:val="-2006964611"/>
                <w14:checkbox>
                  <w14:checked w14:val="0"/>
                  <w14:checkedState w14:val="2612" w14:font="MS Gothic"/>
                  <w14:uncheckedState w14:val="2610" w14:font="MS Gothic"/>
                </w14:checkbox>
              </w:sdtPr>
              <w:sdtContent>
                <w:r w:rsidR="009259AF" w:rsidRPr="00EC284A">
                  <w:rPr>
                    <w:rFonts w:ascii="Segoe UI Symbol" w:eastAsia="MS Gothic" w:hAnsi="Segoe UI Symbol" w:cs="Segoe UI Symbol"/>
                    <w:sz w:val="24"/>
                    <w:szCs w:val="24"/>
                  </w:rPr>
                  <w:t>☐</w:t>
                </w:r>
              </w:sdtContent>
            </w:sdt>
          </w:p>
        </w:tc>
      </w:tr>
      <w:tr w:rsidR="009259AF" w:rsidRPr="007B1212" w14:paraId="451E5988" w14:textId="77777777" w:rsidTr="009259AF">
        <w:trPr>
          <w:jc w:val="center"/>
        </w:trPr>
        <w:tc>
          <w:tcPr>
            <w:tcW w:w="596" w:type="dxa"/>
            <w:vMerge/>
            <w:tcBorders>
              <w:bottom w:val="single" w:sz="4" w:space="0" w:color="auto"/>
            </w:tcBorders>
            <w:shd w:val="clear" w:color="auto" w:fill="F2F2F2" w:themeFill="background1" w:themeFillShade="F2"/>
            <w:vAlign w:val="center"/>
          </w:tcPr>
          <w:p w14:paraId="4D780D9F" w14:textId="77777777" w:rsidR="009259AF" w:rsidRPr="007B1212" w:rsidRDefault="009259AF" w:rsidP="00DB4FB8">
            <w:pPr>
              <w:pStyle w:val="Heading1"/>
              <w:rPr>
                <w:rFonts w:ascii="Arial" w:hAnsi="Arial" w:cs="Arial"/>
                <w:b/>
                <w:bCs/>
                <w:sz w:val="24"/>
                <w:szCs w:val="24"/>
              </w:rPr>
            </w:pPr>
          </w:p>
        </w:tc>
        <w:tc>
          <w:tcPr>
            <w:tcW w:w="8393" w:type="dxa"/>
            <w:gridSpan w:val="2"/>
            <w:vMerge/>
            <w:tcBorders>
              <w:bottom w:val="single" w:sz="4" w:space="0" w:color="auto"/>
            </w:tcBorders>
            <w:shd w:val="clear" w:color="auto" w:fill="F2F2F2" w:themeFill="background1" w:themeFillShade="F2"/>
          </w:tcPr>
          <w:p w14:paraId="11AF59A4" w14:textId="77777777" w:rsidR="009259AF" w:rsidRPr="00EC284A" w:rsidRDefault="009259AF" w:rsidP="00EC284A">
            <w:pPr>
              <w:rPr>
                <w:rFonts w:ascii="Calibri" w:hAnsi="Calibri" w:cs="Calibri"/>
                <w:sz w:val="24"/>
                <w:szCs w:val="24"/>
              </w:rPr>
            </w:pPr>
          </w:p>
        </w:tc>
        <w:tc>
          <w:tcPr>
            <w:tcW w:w="850" w:type="dxa"/>
            <w:tcBorders>
              <w:bottom w:val="single" w:sz="4" w:space="0" w:color="auto"/>
            </w:tcBorders>
            <w:shd w:val="clear" w:color="auto" w:fill="F2F2F2" w:themeFill="background1" w:themeFillShade="F2"/>
          </w:tcPr>
          <w:p w14:paraId="0F0EA9FE" w14:textId="77777777" w:rsidR="009259AF" w:rsidRPr="00EC284A" w:rsidRDefault="009259AF" w:rsidP="00EC284A">
            <w:pPr>
              <w:rPr>
                <w:rFonts w:ascii="Calibri" w:hAnsi="Calibri" w:cs="Calibri"/>
                <w:sz w:val="24"/>
                <w:szCs w:val="24"/>
              </w:rPr>
            </w:pPr>
            <w:r w:rsidRPr="00EC284A">
              <w:rPr>
                <w:rFonts w:ascii="Calibri" w:hAnsi="Calibri" w:cs="Calibri"/>
                <w:sz w:val="24"/>
                <w:szCs w:val="24"/>
              </w:rPr>
              <w:t>No</w:t>
            </w:r>
          </w:p>
        </w:tc>
        <w:tc>
          <w:tcPr>
            <w:tcW w:w="680" w:type="dxa"/>
            <w:tcBorders>
              <w:bottom w:val="single" w:sz="4" w:space="0" w:color="auto"/>
            </w:tcBorders>
            <w:shd w:val="clear" w:color="auto" w:fill="BFBFBF" w:themeFill="background1" w:themeFillShade="BF"/>
          </w:tcPr>
          <w:p w14:paraId="409C3EB4" w14:textId="486C19A4" w:rsidR="009259AF" w:rsidRPr="00EC284A" w:rsidRDefault="00000000" w:rsidP="00EC284A">
            <w:pPr>
              <w:rPr>
                <w:rFonts w:ascii="Calibri" w:hAnsi="Calibri" w:cs="Calibri"/>
                <w:b/>
                <w:bCs/>
                <w:sz w:val="24"/>
                <w:szCs w:val="24"/>
              </w:rPr>
            </w:pPr>
            <w:sdt>
              <w:sdtPr>
                <w:rPr>
                  <w:rFonts w:ascii="Calibri" w:hAnsi="Calibri" w:cs="Calibri"/>
                  <w:sz w:val="24"/>
                  <w:szCs w:val="24"/>
                </w:rPr>
                <w:id w:val="-389729326"/>
                <w14:checkbox>
                  <w14:checked w14:val="0"/>
                  <w14:checkedState w14:val="2612" w14:font="MS Gothic"/>
                  <w14:uncheckedState w14:val="2610" w14:font="MS Gothic"/>
                </w14:checkbox>
              </w:sdtPr>
              <w:sdtContent>
                <w:r w:rsidR="00EC284A" w:rsidRPr="00EC284A">
                  <w:rPr>
                    <w:rFonts w:ascii="Segoe UI Symbol" w:eastAsia="MS Gothic" w:hAnsi="Segoe UI Symbol" w:cs="Segoe UI Symbol"/>
                    <w:sz w:val="24"/>
                    <w:szCs w:val="24"/>
                  </w:rPr>
                  <w:t>☐</w:t>
                </w:r>
              </w:sdtContent>
            </w:sdt>
          </w:p>
        </w:tc>
      </w:tr>
      <w:tr w:rsidR="009259AF" w:rsidRPr="007B1212" w14:paraId="2B654258" w14:textId="77777777" w:rsidTr="009259AF">
        <w:trPr>
          <w:jc w:val="center"/>
        </w:trPr>
        <w:tc>
          <w:tcPr>
            <w:tcW w:w="596" w:type="dxa"/>
            <w:tcBorders>
              <w:bottom w:val="single" w:sz="4" w:space="0" w:color="auto"/>
            </w:tcBorders>
            <w:shd w:val="clear" w:color="auto" w:fill="F2F2F2" w:themeFill="background1" w:themeFillShade="F2"/>
            <w:vAlign w:val="center"/>
          </w:tcPr>
          <w:p w14:paraId="385D7D97"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75A7D2C2" w14:textId="77777777" w:rsidR="009259AF" w:rsidRPr="007B1212" w:rsidRDefault="009259AF" w:rsidP="00DB4FB8">
            <w:pPr>
              <w:rPr>
                <w:rFonts w:ascii="Arial" w:hAnsi="Arial" w:cs="Arial"/>
                <w:sz w:val="24"/>
                <w:szCs w:val="24"/>
              </w:rPr>
            </w:pPr>
            <w:r w:rsidRPr="007B1212">
              <w:rPr>
                <w:rFonts w:ascii="Arial" w:hAnsi="Arial" w:cs="Arial"/>
                <w:b/>
                <w:sz w:val="24"/>
                <w:szCs w:val="24"/>
              </w:rPr>
              <w:t>Risks to participants</w:t>
            </w:r>
          </w:p>
          <w:p w14:paraId="424D5290" w14:textId="77777777" w:rsidR="009259AF" w:rsidRPr="007B1212" w:rsidRDefault="009259AF" w:rsidP="00DB4FB8">
            <w:pPr>
              <w:rPr>
                <w:rFonts w:ascii="Arial" w:hAnsi="Arial" w:cs="Arial"/>
                <w:b/>
                <w:sz w:val="24"/>
                <w:szCs w:val="24"/>
              </w:rPr>
            </w:pPr>
            <w:r w:rsidRPr="007B1212">
              <w:rPr>
                <w:rFonts w:ascii="Arial" w:hAnsi="Arial" w:cs="Arial"/>
                <w:sz w:val="24"/>
                <w:szCs w:val="24"/>
              </w:rPr>
              <w:t>For example: sector-specific health &amp; safety, emotional distress, financial disclosure, physical harm, transfer of personal data, sensitive organisational information</w:t>
            </w:r>
          </w:p>
        </w:tc>
      </w:tr>
      <w:tr w:rsidR="009259AF" w:rsidRPr="007B1212" w14:paraId="400A803A" w14:textId="77777777" w:rsidTr="009259AF">
        <w:trPr>
          <w:jc w:val="center"/>
        </w:trPr>
        <w:tc>
          <w:tcPr>
            <w:tcW w:w="596" w:type="dxa"/>
            <w:tcBorders>
              <w:top w:val="single" w:sz="4" w:space="0" w:color="auto"/>
              <w:bottom w:val="single" w:sz="4" w:space="0" w:color="auto"/>
            </w:tcBorders>
            <w:vAlign w:val="center"/>
          </w:tcPr>
          <w:p w14:paraId="66AEF040" w14:textId="77777777" w:rsidR="009259AF" w:rsidRPr="007B1212" w:rsidRDefault="009259AF" w:rsidP="00DB4FB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6043AFA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Risk to participants:</w:t>
            </w:r>
          </w:p>
          <w:p w14:paraId="1FB567F1" w14:textId="77777777" w:rsidR="009259AF" w:rsidRPr="007B1212" w:rsidRDefault="009259AF" w:rsidP="00DB4FB8">
            <w:pPr>
              <w:rPr>
                <w:rFonts w:ascii="Arial" w:hAnsi="Arial" w:cs="Arial"/>
                <w:sz w:val="24"/>
                <w:szCs w:val="24"/>
              </w:rPr>
            </w:pPr>
          </w:p>
          <w:p w14:paraId="0D6141B9" w14:textId="77777777" w:rsidR="009259AF" w:rsidRPr="007B1212" w:rsidRDefault="009259AF" w:rsidP="00DB4FB8">
            <w:pPr>
              <w:rPr>
                <w:rFonts w:ascii="Arial" w:hAnsi="Arial" w:cs="Arial"/>
                <w:sz w:val="24"/>
                <w:szCs w:val="24"/>
              </w:rPr>
            </w:pPr>
            <w:r w:rsidRPr="007B1212">
              <w:rPr>
                <w:rFonts w:ascii="Arial" w:hAnsi="Arial" w:cs="Arial"/>
                <w:sz w:val="24"/>
                <w:szCs w:val="24"/>
              </w:rPr>
              <w:t>Emotional distress</w:t>
            </w:r>
          </w:p>
          <w:p w14:paraId="67232062" w14:textId="77777777" w:rsidR="009259AF" w:rsidRPr="007B1212" w:rsidRDefault="009259AF" w:rsidP="00DB4FB8">
            <w:pPr>
              <w:rPr>
                <w:rFonts w:ascii="Arial" w:hAnsi="Arial" w:cs="Arial"/>
                <w:sz w:val="24"/>
                <w:szCs w:val="24"/>
              </w:rPr>
            </w:pPr>
          </w:p>
          <w:p w14:paraId="499E490F"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lastRenderedPageBreak/>
              <w:t>(this box should expand as you type)</w:t>
            </w:r>
          </w:p>
        </w:tc>
        <w:tc>
          <w:tcPr>
            <w:tcW w:w="4932" w:type="dxa"/>
            <w:gridSpan w:val="3"/>
            <w:tcBorders>
              <w:top w:val="single" w:sz="4" w:space="0" w:color="auto"/>
              <w:bottom w:val="single" w:sz="4" w:space="0" w:color="auto"/>
            </w:tcBorders>
          </w:tcPr>
          <w:p w14:paraId="5865AF25"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sz w:val="24"/>
                <w:szCs w:val="24"/>
              </w:rPr>
              <w:lastRenderedPageBreak/>
              <w:t>How you will mitigate the risk to participants:</w:t>
            </w:r>
          </w:p>
          <w:p w14:paraId="4FFD1175" w14:textId="77777777" w:rsidR="009259AF" w:rsidRPr="007B1212" w:rsidRDefault="009259AF" w:rsidP="00DB4FB8">
            <w:pPr>
              <w:rPr>
                <w:rFonts w:ascii="Arial" w:hAnsi="Arial" w:cs="Arial"/>
                <w:sz w:val="24"/>
                <w:szCs w:val="24"/>
              </w:rPr>
            </w:pPr>
          </w:p>
          <w:p w14:paraId="3A938860" w14:textId="3601FC54" w:rsidR="009259AF" w:rsidRPr="007B1212" w:rsidRDefault="009259AF" w:rsidP="00DB4FB8">
            <w:pPr>
              <w:rPr>
                <w:rFonts w:ascii="Arial" w:hAnsi="Arial" w:cs="Arial"/>
                <w:sz w:val="24"/>
                <w:szCs w:val="24"/>
              </w:rPr>
            </w:pPr>
            <w:r w:rsidRPr="007B1212">
              <w:rPr>
                <w:rFonts w:ascii="Arial" w:hAnsi="Arial" w:cs="Arial"/>
                <w:sz w:val="24"/>
                <w:szCs w:val="24"/>
              </w:rPr>
              <w:t xml:space="preserve">I will mitigate this risk by ensuring I inform both members of the public and police officers that my research is based on drug </w:t>
            </w:r>
            <w:r w:rsidRPr="007B1212">
              <w:rPr>
                <w:rFonts w:ascii="Arial" w:hAnsi="Arial" w:cs="Arial"/>
                <w:sz w:val="24"/>
                <w:szCs w:val="24"/>
              </w:rPr>
              <w:lastRenderedPageBreak/>
              <w:t xml:space="preserve">use and it is therefore their choice if they wish to continue to answer the questions. If they feel like they are not comfortable with answering the questionnaire, they will not have to. </w:t>
            </w:r>
          </w:p>
          <w:p w14:paraId="48E3A0AB"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will also include numbers of helplines that may help participants if they have been affected by any of the subject areas. </w:t>
            </w:r>
          </w:p>
          <w:p w14:paraId="5F979922" w14:textId="77777777" w:rsidR="009259AF" w:rsidRPr="007B1212" w:rsidRDefault="009259AF" w:rsidP="00DB4FB8">
            <w:pPr>
              <w:rPr>
                <w:rFonts w:ascii="Arial" w:hAnsi="Arial" w:cs="Arial"/>
                <w:sz w:val="24"/>
                <w:szCs w:val="24"/>
              </w:rPr>
            </w:pPr>
          </w:p>
          <w:p w14:paraId="55DAA576"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color w:val="808080"/>
                <w:sz w:val="24"/>
                <w:szCs w:val="24"/>
              </w:rPr>
              <w:t>(this box should expand as you type)</w:t>
            </w:r>
          </w:p>
        </w:tc>
      </w:tr>
      <w:tr w:rsidR="009259AF" w:rsidRPr="007B1212" w14:paraId="309545C7" w14:textId="77777777" w:rsidTr="009259AF">
        <w:trPr>
          <w:jc w:val="center"/>
        </w:trPr>
        <w:tc>
          <w:tcPr>
            <w:tcW w:w="596" w:type="dxa"/>
            <w:tcBorders>
              <w:bottom w:val="single" w:sz="4" w:space="0" w:color="auto"/>
            </w:tcBorders>
            <w:shd w:val="clear" w:color="auto" w:fill="F2F2F2" w:themeFill="background1" w:themeFillShade="F2"/>
            <w:vAlign w:val="center"/>
          </w:tcPr>
          <w:p w14:paraId="6DE5FB2C"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lastRenderedPageBreak/>
              <w:t>3</w:t>
            </w:r>
          </w:p>
        </w:tc>
        <w:tc>
          <w:tcPr>
            <w:tcW w:w="9923" w:type="dxa"/>
            <w:gridSpan w:val="4"/>
            <w:tcBorders>
              <w:bottom w:val="single" w:sz="4" w:space="0" w:color="auto"/>
            </w:tcBorders>
            <w:shd w:val="clear" w:color="auto" w:fill="F2F2F2" w:themeFill="background1" w:themeFillShade="F2"/>
          </w:tcPr>
          <w:p w14:paraId="2AE1B97A" w14:textId="77777777" w:rsidR="009259AF" w:rsidRPr="007B1212" w:rsidRDefault="009259AF" w:rsidP="00DB4FB8">
            <w:pPr>
              <w:rPr>
                <w:rFonts w:ascii="Arial" w:hAnsi="Arial" w:cs="Arial"/>
                <w:sz w:val="24"/>
                <w:szCs w:val="24"/>
              </w:rPr>
            </w:pPr>
            <w:r w:rsidRPr="007B1212">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B1212">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9259AF" w:rsidRPr="007B1212" w14:paraId="2D91EC1D" w14:textId="77777777" w:rsidTr="009259AF">
        <w:trPr>
          <w:jc w:val="center"/>
        </w:trPr>
        <w:tc>
          <w:tcPr>
            <w:tcW w:w="596" w:type="dxa"/>
            <w:tcBorders>
              <w:top w:val="single" w:sz="4" w:space="0" w:color="auto"/>
              <w:bottom w:val="single" w:sz="4" w:space="0" w:color="auto"/>
            </w:tcBorders>
            <w:vAlign w:val="center"/>
          </w:tcPr>
          <w:p w14:paraId="69A2AF91" w14:textId="77777777" w:rsidR="009259AF" w:rsidRPr="007B1212" w:rsidRDefault="009259AF" w:rsidP="00DB4FB8">
            <w:pPr>
              <w:jc w:val="center"/>
              <w:rPr>
                <w:rFonts w:ascii="Arial" w:hAnsi="Arial" w:cs="Arial"/>
                <w:sz w:val="24"/>
                <w:szCs w:val="24"/>
              </w:rPr>
            </w:pPr>
          </w:p>
        </w:tc>
        <w:tc>
          <w:tcPr>
            <w:tcW w:w="9923" w:type="dxa"/>
            <w:gridSpan w:val="4"/>
            <w:tcBorders>
              <w:top w:val="single" w:sz="4" w:space="0" w:color="auto"/>
              <w:bottom w:val="single" w:sz="4" w:space="0" w:color="auto"/>
            </w:tcBorders>
          </w:tcPr>
          <w:p w14:paraId="21364A6F" w14:textId="77777777" w:rsidR="009259AF" w:rsidRPr="007B1212" w:rsidRDefault="009259AF" w:rsidP="00DB4FB8">
            <w:pPr>
              <w:rPr>
                <w:rFonts w:ascii="Arial" w:hAnsi="Arial" w:cs="Arial"/>
                <w:sz w:val="24"/>
                <w:szCs w:val="24"/>
              </w:rPr>
            </w:pPr>
          </w:p>
          <w:p w14:paraId="3AD2485C"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My research may include sensitive topics to some people as it will talk about the misuse of substances. </w:t>
            </w:r>
          </w:p>
          <w:p w14:paraId="302EC891" w14:textId="339EB6AC" w:rsidR="009259AF" w:rsidRPr="007B1212" w:rsidRDefault="009259AF" w:rsidP="00DB4FB8">
            <w:pPr>
              <w:rPr>
                <w:rFonts w:ascii="Arial" w:hAnsi="Arial" w:cs="Arial"/>
                <w:sz w:val="24"/>
                <w:szCs w:val="24"/>
              </w:rPr>
            </w:pPr>
            <w:r w:rsidRPr="007B1212">
              <w:rPr>
                <w:rFonts w:ascii="Arial" w:hAnsi="Arial" w:cs="Arial"/>
                <w:sz w:val="24"/>
                <w:szCs w:val="24"/>
              </w:rPr>
              <w:t xml:space="preserve">I will therefore I ensure all participants know that the questionnaire will be based on substance abuse and reiterate </w:t>
            </w:r>
            <w:r w:rsidR="00686171" w:rsidRPr="007B1212">
              <w:rPr>
                <w:rFonts w:ascii="Arial" w:hAnsi="Arial" w:cs="Arial"/>
                <w:sz w:val="24"/>
                <w:szCs w:val="24"/>
              </w:rPr>
              <w:t>to them</w:t>
            </w:r>
            <w:r w:rsidRPr="007B1212">
              <w:rPr>
                <w:rFonts w:ascii="Arial" w:hAnsi="Arial" w:cs="Arial"/>
                <w:sz w:val="24"/>
                <w:szCs w:val="24"/>
              </w:rPr>
              <w:t xml:space="preserve"> th</w:t>
            </w:r>
            <w:r w:rsidR="00686171">
              <w:rPr>
                <w:rFonts w:ascii="Arial" w:hAnsi="Arial" w:cs="Arial"/>
                <w:sz w:val="24"/>
                <w:szCs w:val="24"/>
              </w:rPr>
              <w:t>at</w:t>
            </w:r>
            <w:r w:rsidRPr="007B1212">
              <w:rPr>
                <w:rFonts w:ascii="Arial" w:hAnsi="Arial" w:cs="Arial"/>
                <w:sz w:val="24"/>
                <w:szCs w:val="24"/>
              </w:rPr>
              <w:t xml:space="preserve"> participation is voluntary, and they do not have to complete it if they don’t want to. </w:t>
            </w:r>
          </w:p>
          <w:p w14:paraId="0DD11FAC" w14:textId="32B6BDFF" w:rsidR="009259AF" w:rsidRPr="007B1212" w:rsidRDefault="009259AF" w:rsidP="00DB4FB8">
            <w:pPr>
              <w:rPr>
                <w:rFonts w:ascii="Arial" w:hAnsi="Arial" w:cs="Arial"/>
                <w:sz w:val="24"/>
                <w:szCs w:val="24"/>
              </w:rPr>
            </w:pPr>
            <w:r w:rsidRPr="007B1212">
              <w:rPr>
                <w:rFonts w:ascii="Arial" w:hAnsi="Arial" w:cs="Arial"/>
                <w:sz w:val="24"/>
                <w:szCs w:val="24"/>
              </w:rPr>
              <w:t xml:space="preserve">I will include numbers of helplines at the beginning of my survey </w:t>
            </w:r>
            <w:r w:rsidR="00686171" w:rsidRPr="007B1212">
              <w:rPr>
                <w:rFonts w:ascii="Arial" w:hAnsi="Arial" w:cs="Arial"/>
                <w:sz w:val="24"/>
                <w:szCs w:val="24"/>
              </w:rPr>
              <w:t>to</w:t>
            </w:r>
            <w:r w:rsidRPr="007B1212">
              <w:rPr>
                <w:rFonts w:ascii="Arial" w:hAnsi="Arial" w:cs="Arial"/>
                <w:sz w:val="24"/>
                <w:szCs w:val="24"/>
              </w:rPr>
              <w:t xml:space="preserve"> provide support to participants if they feel necessary. </w:t>
            </w:r>
          </w:p>
          <w:p w14:paraId="2AB8B76B" w14:textId="77777777" w:rsidR="009259AF" w:rsidRPr="007B1212" w:rsidRDefault="009259AF" w:rsidP="00DB4FB8">
            <w:pPr>
              <w:rPr>
                <w:rFonts w:ascii="Arial" w:hAnsi="Arial" w:cs="Arial"/>
                <w:sz w:val="24"/>
                <w:szCs w:val="24"/>
              </w:rPr>
            </w:pPr>
          </w:p>
          <w:p w14:paraId="0B61449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1133D0D8" w14:textId="77777777" w:rsidTr="009259AF">
        <w:trPr>
          <w:jc w:val="center"/>
        </w:trPr>
        <w:tc>
          <w:tcPr>
            <w:tcW w:w="596" w:type="dxa"/>
            <w:tcBorders>
              <w:top w:val="single" w:sz="4" w:space="0" w:color="auto"/>
              <w:bottom w:val="single" w:sz="4" w:space="0" w:color="auto"/>
            </w:tcBorders>
            <w:shd w:val="clear" w:color="auto" w:fill="F2F2F2" w:themeFill="background1" w:themeFillShade="F2"/>
            <w:vAlign w:val="center"/>
          </w:tcPr>
          <w:p w14:paraId="521BED66"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146F4C3B" w14:textId="77777777" w:rsidR="009259AF" w:rsidRPr="007B1212" w:rsidRDefault="009259AF" w:rsidP="00DB4FB8">
            <w:pPr>
              <w:rPr>
                <w:rFonts w:ascii="Arial" w:hAnsi="Arial" w:cs="Arial"/>
                <w:sz w:val="24"/>
                <w:szCs w:val="24"/>
              </w:rPr>
            </w:pPr>
            <w:r w:rsidRPr="007B1212">
              <w:rPr>
                <w:rFonts w:ascii="Arial" w:hAnsi="Arial" w:cs="Arial"/>
                <w:b/>
                <w:sz w:val="24"/>
                <w:szCs w:val="24"/>
              </w:rPr>
              <w:t>Risks to the investigator</w:t>
            </w:r>
          </w:p>
          <w:p w14:paraId="0CCC35AC" w14:textId="77777777" w:rsidR="009259AF" w:rsidRPr="007B1212" w:rsidRDefault="009259AF" w:rsidP="00DB4FB8">
            <w:pPr>
              <w:rPr>
                <w:rFonts w:ascii="Arial" w:hAnsi="Arial" w:cs="Arial"/>
                <w:sz w:val="24"/>
                <w:szCs w:val="24"/>
              </w:rPr>
            </w:pPr>
            <w:r w:rsidRPr="007B1212">
              <w:rPr>
                <w:rFonts w:ascii="Arial" w:hAnsi="Arial" w:cs="Arial"/>
                <w:sz w:val="24"/>
                <w:szCs w:val="24"/>
              </w:rPr>
              <w:t>For example: personal health &amp; safety, physical harm, emotional distress, risk of accusation of harm/impropriety, conflict of interest</w:t>
            </w:r>
          </w:p>
        </w:tc>
      </w:tr>
      <w:tr w:rsidR="009259AF" w:rsidRPr="007B1212" w14:paraId="7F1745BF" w14:textId="77777777" w:rsidTr="009259AF">
        <w:trPr>
          <w:jc w:val="center"/>
        </w:trPr>
        <w:tc>
          <w:tcPr>
            <w:tcW w:w="596" w:type="dxa"/>
            <w:tcBorders>
              <w:top w:val="single" w:sz="4" w:space="0" w:color="auto"/>
              <w:bottom w:val="single" w:sz="4" w:space="0" w:color="auto"/>
            </w:tcBorders>
            <w:vAlign w:val="center"/>
          </w:tcPr>
          <w:p w14:paraId="0BDF9B48" w14:textId="77777777" w:rsidR="009259AF" w:rsidRPr="007B1212" w:rsidRDefault="009259AF" w:rsidP="00DB4FB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C54BE1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Risk to the investigator:</w:t>
            </w:r>
          </w:p>
          <w:p w14:paraId="7A0D8D9C" w14:textId="77777777" w:rsidR="009259AF" w:rsidRPr="007B1212" w:rsidRDefault="009259AF" w:rsidP="00DB4FB8">
            <w:pPr>
              <w:rPr>
                <w:rFonts w:ascii="Arial" w:hAnsi="Arial" w:cs="Arial"/>
                <w:sz w:val="24"/>
                <w:szCs w:val="24"/>
              </w:rPr>
            </w:pPr>
          </w:p>
          <w:p w14:paraId="74FE9347"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65650380" w14:textId="77777777" w:rsidR="009259AF" w:rsidRPr="007B1212" w:rsidRDefault="009259AF" w:rsidP="00DB4FB8">
            <w:pPr>
              <w:rPr>
                <w:rFonts w:ascii="Arial" w:hAnsi="Arial" w:cs="Arial"/>
                <w:sz w:val="24"/>
                <w:szCs w:val="24"/>
              </w:rPr>
            </w:pPr>
          </w:p>
          <w:p w14:paraId="6F443750" w14:textId="77777777" w:rsidR="009259AF" w:rsidRPr="007B1212" w:rsidRDefault="009259AF" w:rsidP="00DB4FB8">
            <w:pPr>
              <w:rPr>
                <w:rFonts w:ascii="Arial" w:hAnsi="Arial" w:cs="Arial"/>
                <w:sz w:val="24"/>
                <w:szCs w:val="24"/>
              </w:rPr>
            </w:pPr>
          </w:p>
          <w:p w14:paraId="270AF4E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6A61C058"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sz w:val="24"/>
                <w:szCs w:val="24"/>
              </w:rPr>
              <w:t>How you will mitigate the risk to the investigator:</w:t>
            </w:r>
          </w:p>
          <w:p w14:paraId="431CD0ED" w14:textId="77777777" w:rsidR="009259AF" w:rsidRPr="007B1212" w:rsidRDefault="009259AF" w:rsidP="00DB4FB8">
            <w:pPr>
              <w:rPr>
                <w:rFonts w:ascii="Arial" w:hAnsi="Arial" w:cs="Arial"/>
                <w:sz w:val="24"/>
                <w:szCs w:val="24"/>
              </w:rPr>
            </w:pPr>
          </w:p>
          <w:p w14:paraId="4387EF96"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50FF1F03" w14:textId="77777777" w:rsidR="009259AF" w:rsidRPr="007B1212" w:rsidRDefault="009259AF" w:rsidP="00DB4FB8">
            <w:pPr>
              <w:rPr>
                <w:rFonts w:ascii="Arial" w:hAnsi="Arial" w:cs="Arial"/>
                <w:sz w:val="24"/>
                <w:szCs w:val="24"/>
              </w:rPr>
            </w:pPr>
          </w:p>
          <w:p w14:paraId="6655A7E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2023084B" w14:textId="77777777" w:rsidTr="009259AF">
        <w:trPr>
          <w:jc w:val="center"/>
        </w:trPr>
        <w:tc>
          <w:tcPr>
            <w:tcW w:w="596" w:type="dxa"/>
            <w:tcBorders>
              <w:top w:val="single" w:sz="4" w:space="0" w:color="auto"/>
              <w:bottom w:val="single" w:sz="4" w:space="0" w:color="auto"/>
            </w:tcBorders>
            <w:shd w:val="clear" w:color="auto" w:fill="F2F2F2" w:themeFill="background1" w:themeFillShade="F2"/>
            <w:vAlign w:val="center"/>
          </w:tcPr>
          <w:p w14:paraId="3ADBA1C1"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6D93C36" w14:textId="77777777" w:rsidR="009259AF" w:rsidRPr="007B1212" w:rsidRDefault="009259AF" w:rsidP="00DB4FB8">
            <w:pPr>
              <w:rPr>
                <w:rFonts w:ascii="Arial" w:hAnsi="Arial" w:cs="Arial"/>
                <w:sz w:val="24"/>
                <w:szCs w:val="24"/>
              </w:rPr>
            </w:pPr>
            <w:r w:rsidRPr="007B1212">
              <w:rPr>
                <w:rFonts w:ascii="Arial" w:hAnsi="Arial" w:cs="Arial"/>
                <w:b/>
                <w:sz w:val="24"/>
                <w:szCs w:val="24"/>
              </w:rPr>
              <w:t>University/institutional risks</w:t>
            </w:r>
          </w:p>
          <w:p w14:paraId="26E7A7F4" w14:textId="77777777" w:rsidR="009259AF" w:rsidRPr="007B1212" w:rsidRDefault="009259AF" w:rsidP="00DB4FB8">
            <w:pPr>
              <w:rPr>
                <w:rFonts w:ascii="Arial" w:hAnsi="Arial" w:cs="Arial"/>
                <w:sz w:val="24"/>
                <w:szCs w:val="24"/>
              </w:rPr>
            </w:pPr>
            <w:r w:rsidRPr="007B1212">
              <w:rPr>
                <w:rFonts w:ascii="Arial" w:hAnsi="Arial" w:cs="Arial"/>
                <w:sz w:val="24"/>
                <w:szCs w:val="24"/>
              </w:rPr>
              <w:t>For example: adverse publicity, financial loss, data protection</w:t>
            </w:r>
          </w:p>
        </w:tc>
      </w:tr>
      <w:tr w:rsidR="009259AF" w:rsidRPr="007B1212" w14:paraId="5571B53D" w14:textId="77777777" w:rsidTr="009259AF">
        <w:trPr>
          <w:jc w:val="center"/>
        </w:trPr>
        <w:tc>
          <w:tcPr>
            <w:tcW w:w="596" w:type="dxa"/>
            <w:tcBorders>
              <w:top w:val="single" w:sz="4" w:space="0" w:color="auto"/>
              <w:bottom w:val="single" w:sz="4" w:space="0" w:color="auto"/>
            </w:tcBorders>
            <w:vAlign w:val="center"/>
          </w:tcPr>
          <w:p w14:paraId="7B01F81D" w14:textId="77777777" w:rsidR="009259AF" w:rsidRPr="007B1212" w:rsidRDefault="009259AF" w:rsidP="00DB4FB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5986CB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Risk to the University:</w:t>
            </w:r>
          </w:p>
          <w:p w14:paraId="138E9B65" w14:textId="77777777" w:rsidR="009259AF" w:rsidRPr="007B1212" w:rsidRDefault="009259AF" w:rsidP="00DB4FB8">
            <w:pPr>
              <w:rPr>
                <w:rFonts w:ascii="Arial" w:hAnsi="Arial" w:cs="Arial"/>
                <w:sz w:val="24"/>
                <w:szCs w:val="24"/>
              </w:rPr>
            </w:pPr>
          </w:p>
          <w:p w14:paraId="60EC240B"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5E2F963B" w14:textId="77777777" w:rsidR="009259AF" w:rsidRPr="007B1212" w:rsidRDefault="009259AF" w:rsidP="00DB4FB8">
            <w:pPr>
              <w:rPr>
                <w:rFonts w:ascii="Arial" w:hAnsi="Arial" w:cs="Arial"/>
                <w:sz w:val="24"/>
                <w:szCs w:val="24"/>
              </w:rPr>
            </w:pPr>
          </w:p>
          <w:p w14:paraId="62A3464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2CCBDA66"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sz w:val="24"/>
                <w:szCs w:val="24"/>
              </w:rPr>
              <w:t>How you will mitigate the risk to the University:</w:t>
            </w:r>
          </w:p>
          <w:p w14:paraId="23865545" w14:textId="77777777" w:rsidR="009259AF" w:rsidRPr="007B1212" w:rsidRDefault="009259AF" w:rsidP="00DB4FB8">
            <w:pPr>
              <w:rPr>
                <w:rFonts w:ascii="Arial" w:hAnsi="Arial" w:cs="Arial"/>
                <w:sz w:val="24"/>
                <w:szCs w:val="24"/>
              </w:rPr>
            </w:pPr>
          </w:p>
          <w:p w14:paraId="73820637"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5E355720" w14:textId="77777777" w:rsidR="009259AF" w:rsidRPr="007B1212" w:rsidRDefault="009259AF" w:rsidP="00DB4FB8">
            <w:pPr>
              <w:rPr>
                <w:rFonts w:ascii="Arial" w:hAnsi="Arial" w:cs="Arial"/>
                <w:sz w:val="24"/>
                <w:szCs w:val="24"/>
              </w:rPr>
            </w:pPr>
          </w:p>
          <w:p w14:paraId="3F5C5D3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6661633E" w14:textId="77777777" w:rsidTr="009259AF">
        <w:trPr>
          <w:jc w:val="center"/>
        </w:trPr>
        <w:tc>
          <w:tcPr>
            <w:tcW w:w="596" w:type="dxa"/>
            <w:tcBorders>
              <w:top w:val="single" w:sz="4" w:space="0" w:color="auto"/>
              <w:bottom w:val="single" w:sz="4" w:space="0" w:color="auto"/>
            </w:tcBorders>
            <w:shd w:val="clear" w:color="auto" w:fill="F2F2F2" w:themeFill="background1" w:themeFillShade="F2"/>
            <w:vAlign w:val="center"/>
          </w:tcPr>
          <w:p w14:paraId="0642DB53"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4DE4C3C9" w14:textId="77777777" w:rsidR="009259AF" w:rsidRPr="007B1212" w:rsidRDefault="009259AF" w:rsidP="00DB4FB8">
            <w:pPr>
              <w:rPr>
                <w:rFonts w:ascii="Arial" w:hAnsi="Arial" w:cs="Arial"/>
                <w:sz w:val="24"/>
                <w:szCs w:val="24"/>
              </w:rPr>
            </w:pPr>
            <w:r w:rsidRPr="007B1212">
              <w:rPr>
                <w:rFonts w:ascii="Arial" w:hAnsi="Arial" w:cs="Arial"/>
                <w:b/>
                <w:sz w:val="24"/>
                <w:szCs w:val="24"/>
              </w:rPr>
              <w:t>Environmental risks</w:t>
            </w:r>
          </w:p>
          <w:p w14:paraId="5C37DE8B" w14:textId="77777777" w:rsidR="009259AF" w:rsidRPr="007B1212" w:rsidRDefault="009259AF" w:rsidP="00DB4FB8">
            <w:pPr>
              <w:rPr>
                <w:rFonts w:ascii="Arial" w:hAnsi="Arial" w:cs="Arial"/>
                <w:sz w:val="24"/>
                <w:szCs w:val="24"/>
              </w:rPr>
            </w:pPr>
            <w:r w:rsidRPr="007B1212">
              <w:rPr>
                <w:rFonts w:ascii="Arial" w:hAnsi="Arial" w:cs="Arial"/>
                <w:sz w:val="24"/>
                <w:szCs w:val="24"/>
              </w:rPr>
              <w:t>For example: accidental spillage of pollutants, damage to local ecosystems</w:t>
            </w:r>
          </w:p>
        </w:tc>
      </w:tr>
      <w:tr w:rsidR="009259AF" w:rsidRPr="007B1212" w14:paraId="763C8E4A" w14:textId="77777777" w:rsidTr="009259AF">
        <w:trPr>
          <w:jc w:val="center"/>
        </w:trPr>
        <w:tc>
          <w:tcPr>
            <w:tcW w:w="596" w:type="dxa"/>
            <w:tcBorders>
              <w:top w:val="single" w:sz="4" w:space="0" w:color="auto"/>
              <w:bottom w:val="single" w:sz="4" w:space="0" w:color="auto"/>
            </w:tcBorders>
            <w:vAlign w:val="center"/>
          </w:tcPr>
          <w:p w14:paraId="41293F2E" w14:textId="77777777" w:rsidR="009259AF" w:rsidRPr="007B1212" w:rsidRDefault="009259AF" w:rsidP="00DB4FB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666992A3"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Risk to the environment:</w:t>
            </w:r>
          </w:p>
          <w:p w14:paraId="7B2B69A1" w14:textId="77777777" w:rsidR="009259AF" w:rsidRPr="007B1212" w:rsidRDefault="009259AF" w:rsidP="00DB4FB8">
            <w:pPr>
              <w:rPr>
                <w:rFonts w:ascii="Arial" w:hAnsi="Arial" w:cs="Arial"/>
                <w:sz w:val="24"/>
                <w:szCs w:val="24"/>
              </w:rPr>
            </w:pPr>
          </w:p>
          <w:p w14:paraId="4B802D57"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0F583328" w14:textId="77777777" w:rsidR="009259AF" w:rsidRPr="007B1212" w:rsidRDefault="009259AF" w:rsidP="00DB4FB8">
            <w:pPr>
              <w:rPr>
                <w:rFonts w:ascii="Arial" w:hAnsi="Arial" w:cs="Arial"/>
                <w:sz w:val="24"/>
                <w:szCs w:val="24"/>
              </w:rPr>
            </w:pPr>
          </w:p>
          <w:p w14:paraId="45AF431F"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6FAEE1F0"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sz w:val="24"/>
                <w:szCs w:val="24"/>
              </w:rPr>
              <w:t>How you will mitigate the risk to environment:</w:t>
            </w:r>
          </w:p>
          <w:p w14:paraId="231EA0B0" w14:textId="77777777" w:rsidR="009259AF" w:rsidRPr="007B1212" w:rsidRDefault="009259AF" w:rsidP="00DB4FB8">
            <w:pPr>
              <w:rPr>
                <w:rFonts w:ascii="Arial" w:hAnsi="Arial" w:cs="Arial"/>
                <w:sz w:val="24"/>
                <w:szCs w:val="24"/>
              </w:rPr>
            </w:pPr>
          </w:p>
          <w:p w14:paraId="69073403" w14:textId="77777777" w:rsidR="009259AF" w:rsidRPr="007B1212" w:rsidRDefault="009259AF" w:rsidP="00DB4FB8">
            <w:pPr>
              <w:rPr>
                <w:rFonts w:ascii="Arial" w:hAnsi="Arial" w:cs="Arial"/>
                <w:sz w:val="24"/>
                <w:szCs w:val="24"/>
              </w:rPr>
            </w:pPr>
            <w:r w:rsidRPr="007B1212">
              <w:rPr>
                <w:rFonts w:ascii="Arial" w:hAnsi="Arial" w:cs="Arial"/>
                <w:sz w:val="24"/>
                <w:szCs w:val="24"/>
              </w:rPr>
              <w:t>NA</w:t>
            </w:r>
          </w:p>
          <w:p w14:paraId="54633A25" w14:textId="77777777" w:rsidR="009259AF" w:rsidRPr="007B1212" w:rsidRDefault="009259AF" w:rsidP="00DB4FB8">
            <w:pPr>
              <w:rPr>
                <w:rFonts w:ascii="Arial" w:hAnsi="Arial" w:cs="Arial"/>
                <w:sz w:val="24"/>
                <w:szCs w:val="24"/>
              </w:rPr>
            </w:pPr>
          </w:p>
          <w:p w14:paraId="7DBA7C3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bl>
    <w:p w14:paraId="0C2BA931" w14:textId="77777777" w:rsidR="009259AF" w:rsidRPr="007B1212" w:rsidRDefault="009259AF" w:rsidP="009259AF">
      <w:pPr>
        <w:rPr>
          <w:rFonts w:ascii="Arial" w:hAnsi="Arial" w:cs="Arial"/>
          <w:sz w:val="24"/>
          <w:szCs w:val="24"/>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259AF" w:rsidRPr="007B1212" w14:paraId="2628EC62" w14:textId="77777777" w:rsidTr="009259AF">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02067D78" w14:textId="77777777" w:rsidR="009259AF" w:rsidRPr="007B1212" w:rsidRDefault="009259AF" w:rsidP="00DB4FB8">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E080EB4" w14:textId="77777777" w:rsidR="009259AF" w:rsidRPr="007B1212" w:rsidRDefault="009259AF" w:rsidP="00DB4FB8">
            <w:pPr>
              <w:autoSpaceDE w:val="0"/>
              <w:autoSpaceDN w:val="0"/>
              <w:adjustRightInd w:val="0"/>
              <w:rPr>
                <w:rFonts w:ascii="Arial" w:hAnsi="Arial" w:cs="Arial"/>
                <w:b/>
                <w:sz w:val="24"/>
                <w:szCs w:val="24"/>
              </w:rPr>
            </w:pPr>
            <w:r w:rsidRPr="007B1212">
              <w:rPr>
                <w:rFonts w:ascii="Arial" w:hAnsi="Arial" w:cs="Arial"/>
                <w:b/>
                <w:sz w:val="24"/>
                <w:szCs w:val="24"/>
              </w:rPr>
              <w:t>Disclosure and Barring Service</w:t>
            </w:r>
          </w:p>
        </w:tc>
      </w:tr>
      <w:tr w:rsidR="009259AF" w:rsidRPr="007B1212" w14:paraId="48D35E63" w14:textId="77777777" w:rsidTr="009259AF">
        <w:trPr>
          <w:jc w:val="center"/>
        </w:trPr>
        <w:tc>
          <w:tcPr>
            <w:tcW w:w="596" w:type="dxa"/>
            <w:tcBorders>
              <w:top w:val="single" w:sz="4" w:space="0" w:color="auto"/>
              <w:bottom w:val="single" w:sz="4" w:space="0" w:color="auto"/>
            </w:tcBorders>
            <w:shd w:val="clear" w:color="auto" w:fill="F2F2F2" w:themeFill="background1" w:themeFillShade="F2"/>
            <w:vAlign w:val="center"/>
          </w:tcPr>
          <w:p w14:paraId="0B011FAE" w14:textId="77777777" w:rsidR="009259AF" w:rsidRPr="007B1212" w:rsidRDefault="009259AF" w:rsidP="00DB4FB8">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452912E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3C706B4"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p w14:paraId="1558F89E" w14:textId="77777777" w:rsidR="009259AF" w:rsidRPr="007B1212" w:rsidRDefault="009259AF" w:rsidP="00DB4FB8">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114674FB"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p w14:paraId="570281C5" w14:textId="77777777" w:rsidR="009259AF" w:rsidRPr="007B1212" w:rsidRDefault="009259AF" w:rsidP="00DB4FB8">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16395270"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N/A</w:t>
            </w:r>
          </w:p>
          <w:p w14:paraId="301C4D6F" w14:textId="77777777" w:rsidR="009259AF" w:rsidRPr="007B1212" w:rsidRDefault="009259AF" w:rsidP="00DB4FB8">
            <w:pPr>
              <w:autoSpaceDE w:val="0"/>
              <w:autoSpaceDN w:val="0"/>
              <w:adjustRightInd w:val="0"/>
              <w:jc w:val="center"/>
              <w:rPr>
                <w:rFonts w:ascii="Arial" w:hAnsi="Arial" w:cs="Arial"/>
                <w:b/>
                <w:sz w:val="24"/>
                <w:szCs w:val="24"/>
              </w:rPr>
            </w:pPr>
          </w:p>
        </w:tc>
      </w:tr>
      <w:tr w:rsidR="009259AF" w:rsidRPr="007B1212" w14:paraId="4925BAAB" w14:textId="77777777" w:rsidTr="009259AF">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6FD8C53E"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6A13CE1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4D617DB"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45DFBAE"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48D3B38"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r>
      <w:tr w:rsidR="009259AF" w:rsidRPr="007B1212" w14:paraId="4F3C097D" w14:textId="77777777" w:rsidTr="009259AF">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47771E78"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3FD8AE1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69BBA03" w14:textId="77777777" w:rsidR="009259AF" w:rsidRPr="007B1212" w:rsidRDefault="009259AF" w:rsidP="00DB4FB8">
            <w:pPr>
              <w:autoSpaceDE w:val="0"/>
              <w:autoSpaceDN w:val="0"/>
              <w:adjustRightInd w:val="0"/>
              <w:jc w:val="center"/>
              <w:rPr>
                <w:rFonts w:ascii="Arial" w:hAnsi="Arial" w:cs="Arial"/>
                <w:b/>
                <w:bCs/>
                <w:sz w:val="24"/>
                <w:szCs w:val="24"/>
              </w:rPr>
            </w:pPr>
          </w:p>
        </w:tc>
      </w:tr>
    </w:tbl>
    <w:p w14:paraId="4D44D8C0" w14:textId="77777777" w:rsidR="009259AF" w:rsidRPr="007B1212" w:rsidRDefault="009259AF" w:rsidP="009259AF">
      <w:pPr>
        <w:autoSpaceDE w:val="0"/>
        <w:autoSpaceDN w:val="0"/>
        <w:adjustRightInd w:val="0"/>
        <w:spacing w:after="240"/>
        <w:jc w:val="both"/>
        <w:rPr>
          <w:rFonts w:ascii="Arial" w:hAnsi="Arial" w:cs="Arial"/>
          <w:b/>
          <w:sz w:val="24"/>
          <w:szCs w:val="24"/>
        </w:rPr>
      </w:pPr>
    </w:p>
    <w:p w14:paraId="2C06C6BA" w14:textId="77777777" w:rsidR="00811BAD" w:rsidRDefault="00811BAD" w:rsidP="009259AF">
      <w:pPr>
        <w:rPr>
          <w:rFonts w:ascii="Arial" w:hAnsi="Arial" w:cs="Arial"/>
          <w:b/>
          <w:sz w:val="24"/>
          <w:szCs w:val="24"/>
        </w:rPr>
      </w:pPr>
    </w:p>
    <w:p w14:paraId="653C1D82" w14:textId="29F16043" w:rsidR="009259AF" w:rsidRPr="007B1212" w:rsidRDefault="009259AF" w:rsidP="009259AF">
      <w:pPr>
        <w:rPr>
          <w:rFonts w:ascii="Arial" w:hAnsi="Arial" w:cs="Arial"/>
          <w:b/>
          <w:sz w:val="24"/>
          <w:szCs w:val="24"/>
        </w:rPr>
      </w:pPr>
      <w:r w:rsidRPr="007B1212">
        <w:rPr>
          <w:rFonts w:ascii="Arial" w:hAnsi="Arial" w:cs="Arial"/>
          <w:b/>
          <w:sz w:val="24"/>
          <w:szCs w:val="24"/>
        </w:rPr>
        <w:t>SECTION I: Feedback, Consent and Confidentiality</w:t>
      </w:r>
    </w:p>
    <w:p w14:paraId="4E44E34F" w14:textId="77777777" w:rsidR="009259AF" w:rsidRPr="007B1212" w:rsidRDefault="009259AF" w:rsidP="009259AF">
      <w:pPr>
        <w:rPr>
          <w:rFonts w:ascii="Arial" w:hAnsi="Arial" w:cs="Arial"/>
          <w:b/>
          <w:sz w:val="24"/>
          <w:szCs w:val="24"/>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259AF" w:rsidRPr="007B1212" w14:paraId="6E815567" w14:textId="77777777" w:rsidTr="009259AF">
        <w:trPr>
          <w:jc w:val="center"/>
        </w:trPr>
        <w:tc>
          <w:tcPr>
            <w:tcW w:w="596" w:type="dxa"/>
            <w:tcBorders>
              <w:top w:val="single" w:sz="4" w:space="0" w:color="auto"/>
              <w:bottom w:val="single" w:sz="4" w:space="0" w:color="auto"/>
            </w:tcBorders>
            <w:shd w:val="clear" w:color="auto" w:fill="F2F2F2" w:themeFill="background1" w:themeFillShade="F2"/>
          </w:tcPr>
          <w:p w14:paraId="43D13ACB" w14:textId="77777777" w:rsidR="009259AF" w:rsidRPr="007B1212" w:rsidRDefault="009259AF" w:rsidP="00DB4FB8">
            <w:pPr>
              <w:rPr>
                <w:rFonts w:ascii="Arial" w:hAnsi="Arial" w:cs="Arial"/>
                <w:bCs/>
                <w:sz w:val="24"/>
                <w:szCs w:val="24"/>
              </w:rPr>
            </w:pPr>
            <w:r w:rsidRPr="007B1212">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4CC96991" w14:textId="77777777" w:rsidR="009259AF" w:rsidRPr="007B1212" w:rsidRDefault="009259AF" w:rsidP="00DB4FB8">
            <w:pPr>
              <w:rPr>
                <w:rFonts w:ascii="Arial" w:hAnsi="Arial" w:cs="Arial"/>
                <w:sz w:val="24"/>
                <w:szCs w:val="24"/>
              </w:rPr>
            </w:pPr>
            <w:r w:rsidRPr="007B1212">
              <w:rPr>
                <w:rFonts w:ascii="Arial" w:hAnsi="Arial" w:cs="Arial"/>
                <w:b/>
                <w:sz w:val="24"/>
                <w:szCs w:val="24"/>
              </w:rPr>
              <w:t>Feedback</w:t>
            </w:r>
          </w:p>
          <w:p w14:paraId="65E3C820" w14:textId="77777777" w:rsidR="009259AF" w:rsidRPr="007B1212" w:rsidRDefault="009259AF" w:rsidP="00DB4FB8">
            <w:pPr>
              <w:rPr>
                <w:rFonts w:ascii="Arial" w:hAnsi="Arial" w:cs="Arial"/>
                <w:sz w:val="24"/>
                <w:szCs w:val="24"/>
              </w:rPr>
            </w:pPr>
            <w:r w:rsidRPr="007B1212">
              <w:rPr>
                <w:rFonts w:ascii="Arial" w:hAnsi="Arial" w:cs="Arial"/>
                <w:sz w:val="24"/>
                <w:szCs w:val="24"/>
              </w:rPr>
              <w:lastRenderedPageBreak/>
              <w:t xml:space="preserve">What de-briefing and feedback will be provided to participants, how will this be done and when? </w:t>
            </w:r>
          </w:p>
        </w:tc>
      </w:tr>
      <w:tr w:rsidR="009259AF" w:rsidRPr="007B1212" w14:paraId="121B2972" w14:textId="77777777" w:rsidTr="009259AF">
        <w:trPr>
          <w:jc w:val="center"/>
        </w:trPr>
        <w:tc>
          <w:tcPr>
            <w:tcW w:w="596" w:type="dxa"/>
            <w:tcBorders>
              <w:top w:val="single" w:sz="4" w:space="0" w:color="auto"/>
              <w:bottom w:val="single" w:sz="4" w:space="0" w:color="auto"/>
            </w:tcBorders>
          </w:tcPr>
          <w:p w14:paraId="72B65231" w14:textId="77777777" w:rsidR="009259AF" w:rsidRPr="007B1212" w:rsidRDefault="009259AF" w:rsidP="00DB4FB8">
            <w:pPr>
              <w:rPr>
                <w:rFonts w:ascii="Arial" w:hAnsi="Arial" w:cs="Arial"/>
                <w:bCs/>
                <w:sz w:val="24"/>
                <w:szCs w:val="24"/>
              </w:rPr>
            </w:pPr>
          </w:p>
        </w:tc>
        <w:tc>
          <w:tcPr>
            <w:tcW w:w="9923" w:type="dxa"/>
            <w:tcBorders>
              <w:top w:val="single" w:sz="4" w:space="0" w:color="auto"/>
              <w:bottom w:val="single" w:sz="4" w:space="0" w:color="auto"/>
            </w:tcBorders>
          </w:tcPr>
          <w:p w14:paraId="577C12B7" w14:textId="77777777" w:rsidR="009259AF" w:rsidRPr="007B1212" w:rsidRDefault="009259AF" w:rsidP="00DB4FB8">
            <w:pPr>
              <w:rPr>
                <w:rFonts w:ascii="Arial" w:hAnsi="Arial" w:cs="Arial"/>
                <w:sz w:val="24"/>
                <w:szCs w:val="24"/>
              </w:rPr>
            </w:pPr>
          </w:p>
          <w:p w14:paraId="4DE6EC7E"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will offer all participants a copy of my research when completed in order for them to understand why I needed their answers. I will also explain to them what my research includes and what will happen to their feedback. </w:t>
            </w:r>
          </w:p>
          <w:p w14:paraId="2F0B7AD6" w14:textId="77777777" w:rsidR="009259AF" w:rsidRPr="007B1212" w:rsidRDefault="009259AF" w:rsidP="00DB4FB8">
            <w:pPr>
              <w:rPr>
                <w:rFonts w:ascii="Arial" w:hAnsi="Arial" w:cs="Arial"/>
                <w:sz w:val="24"/>
                <w:szCs w:val="24"/>
              </w:rPr>
            </w:pPr>
          </w:p>
          <w:p w14:paraId="66742E2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022E8D39" w14:textId="77777777" w:rsidTr="009259AF">
        <w:trPr>
          <w:jc w:val="center"/>
        </w:trPr>
        <w:tc>
          <w:tcPr>
            <w:tcW w:w="596" w:type="dxa"/>
            <w:tcBorders>
              <w:top w:val="single" w:sz="4" w:space="0" w:color="auto"/>
              <w:bottom w:val="single" w:sz="4" w:space="0" w:color="auto"/>
            </w:tcBorders>
            <w:shd w:val="clear" w:color="auto" w:fill="F2F2F2" w:themeFill="background1" w:themeFillShade="F2"/>
          </w:tcPr>
          <w:p w14:paraId="3711B263" w14:textId="77777777" w:rsidR="009259AF" w:rsidRPr="007B1212" w:rsidRDefault="009259AF" w:rsidP="00DB4FB8">
            <w:pPr>
              <w:rPr>
                <w:rFonts w:ascii="Arial" w:hAnsi="Arial" w:cs="Arial"/>
                <w:bCs/>
                <w:sz w:val="24"/>
                <w:szCs w:val="24"/>
              </w:rPr>
            </w:pPr>
            <w:r w:rsidRPr="007B1212">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3CF54DBE" w14:textId="77777777" w:rsidR="009259AF" w:rsidRPr="007B1212" w:rsidRDefault="009259AF" w:rsidP="00DB4FB8">
            <w:pPr>
              <w:rPr>
                <w:rFonts w:ascii="Arial" w:hAnsi="Arial" w:cs="Arial"/>
                <w:sz w:val="24"/>
                <w:szCs w:val="24"/>
              </w:rPr>
            </w:pPr>
            <w:r w:rsidRPr="007B1212">
              <w:rPr>
                <w:rFonts w:ascii="Arial" w:hAnsi="Arial" w:cs="Arial"/>
                <w:b/>
                <w:sz w:val="24"/>
                <w:szCs w:val="24"/>
              </w:rPr>
              <w:t>Informed consent</w:t>
            </w:r>
          </w:p>
          <w:p w14:paraId="29B43A55" w14:textId="77777777" w:rsidR="009259AF" w:rsidRPr="007B1212" w:rsidRDefault="009259AF" w:rsidP="00DB4FB8">
            <w:pPr>
              <w:autoSpaceDE w:val="0"/>
              <w:autoSpaceDN w:val="0"/>
              <w:adjustRightInd w:val="0"/>
              <w:rPr>
                <w:rFonts w:ascii="Arial" w:hAnsi="Arial" w:cs="Arial"/>
                <w:sz w:val="24"/>
                <w:szCs w:val="24"/>
                <w:lang w:eastAsia="en-GB"/>
              </w:rPr>
            </w:pPr>
            <w:r w:rsidRPr="007B1212">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59AF" w:rsidRPr="007B1212" w14:paraId="14D3B7C8" w14:textId="77777777" w:rsidTr="009259AF">
        <w:trPr>
          <w:jc w:val="center"/>
        </w:trPr>
        <w:tc>
          <w:tcPr>
            <w:tcW w:w="596" w:type="dxa"/>
            <w:tcBorders>
              <w:top w:val="single" w:sz="4" w:space="0" w:color="auto"/>
              <w:bottom w:val="single" w:sz="4" w:space="0" w:color="auto"/>
            </w:tcBorders>
          </w:tcPr>
          <w:p w14:paraId="4EEC7BFA" w14:textId="77777777" w:rsidR="009259AF" w:rsidRPr="007B1212" w:rsidRDefault="009259AF" w:rsidP="00DB4FB8">
            <w:pPr>
              <w:rPr>
                <w:rFonts w:ascii="Arial" w:hAnsi="Arial" w:cs="Arial"/>
                <w:bCs/>
                <w:sz w:val="24"/>
                <w:szCs w:val="24"/>
              </w:rPr>
            </w:pPr>
          </w:p>
        </w:tc>
        <w:tc>
          <w:tcPr>
            <w:tcW w:w="9923" w:type="dxa"/>
            <w:tcBorders>
              <w:top w:val="single" w:sz="4" w:space="0" w:color="auto"/>
              <w:bottom w:val="single" w:sz="4" w:space="0" w:color="auto"/>
            </w:tcBorders>
          </w:tcPr>
          <w:p w14:paraId="615D0F78" w14:textId="77777777" w:rsidR="009259AF" w:rsidRPr="007B1212" w:rsidRDefault="009259AF" w:rsidP="00DB4FB8">
            <w:pPr>
              <w:rPr>
                <w:rFonts w:ascii="Arial" w:hAnsi="Arial" w:cs="Arial"/>
                <w:sz w:val="24"/>
                <w:szCs w:val="24"/>
              </w:rPr>
            </w:pPr>
          </w:p>
          <w:p w14:paraId="642BCCCA" w14:textId="36C4E36C" w:rsidR="009259AF" w:rsidRPr="00A17A8C" w:rsidRDefault="00A17A8C" w:rsidP="00DB4FB8">
            <w:pPr>
              <w:rPr>
                <w:rFonts w:ascii="Arial" w:hAnsi="Arial" w:cs="Arial"/>
                <w:sz w:val="24"/>
                <w:szCs w:val="24"/>
              </w:rPr>
            </w:pPr>
            <w:r w:rsidRPr="00A17A8C">
              <w:rPr>
                <w:rFonts w:ascii="Arial" w:hAnsi="Arial" w:cs="Arial"/>
                <w:color w:val="000000"/>
                <w:sz w:val="24"/>
                <w:szCs w:val="24"/>
              </w:rPr>
              <w:t>All participants will be informed that their involvement in the questionnaire is entirely voluntary, and they are under no obligation to complete it. They will also have the option to withdraw at any time and may choose not to answer any questions they are uncomfortable with. I will ensure that all participants are over the age of 18, so they are legally able to provide informed consent to take part in the research.</w:t>
            </w:r>
          </w:p>
          <w:p w14:paraId="7F5C591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15A93CA7" w14:textId="77777777" w:rsidTr="009259AF">
        <w:trPr>
          <w:jc w:val="center"/>
        </w:trPr>
        <w:tc>
          <w:tcPr>
            <w:tcW w:w="596" w:type="dxa"/>
            <w:tcBorders>
              <w:top w:val="single" w:sz="4" w:space="0" w:color="auto"/>
              <w:bottom w:val="single" w:sz="4" w:space="0" w:color="auto"/>
            </w:tcBorders>
            <w:shd w:val="clear" w:color="auto" w:fill="F2F2F2" w:themeFill="background1" w:themeFillShade="F2"/>
          </w:tcPr>
          <w:p w14:paraId="193E2C14" w14:textId="77777777" w:rsidR="009259AF" w:rsidRPr="007B1212" w:rsidRDefault="009259AF" w:rsidP="00DB4FB8">
            <w:pPr>
              <w:rPr>
                <w:rFonts w:ascii="Arial" w:hAnsi="Arial" w:cs="Arial"/>
                <w:bCs/>
                <w:sz w:val="24"/>
                <w:szCs w:val="24"/>
              </w:rPr>
            </w:pPr>
            <w:r w:rsidRPr="007B1212">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012DCC7E" w14:textId="77777777" w:rsidR="009259AF" w:rsidRPr="007B1212" w:rsidRDefault="009259AF" w:rsidP="00DB4FB8">
            <w:pPr>
              <w:rPr>
                <w:rFonts w:ascii="Arial" w:hAnsi="Arial" w:cs="Arial"/>
                <w:b/>
                <w:sz w:val="24"/>
                <w:szCs w:val="24"/>
              </w:rPr>
            </w:pPr>
            <w:r w:rsidRPr="007B1212">
              <w:rPr>
                <w:rFonts w:ascii="Arial" w:hAnsi="Arial" w:cs="Arial"/>
                <w:b/>
                <w:sz w:val="24"/>
                <w:szCs w:val="24"/>
              </w:rPr>
              <w:t>Confidentiality / Anonymity</w:t>
            </w:r>
          </w:p>
          <w:p w14:paraId="550AAD5A"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Set out how anonymity of participants and confidentiality will be ensured in any outputs. If anonymity is not being offered, explain why this is the case. </w:t>
            </w:r>
          </w:p>
        </w:tc>
      </w:tr>
      <w:tr w:rsidR="009259AF" w:rsidRPr="007B1212" w14:paraId="0672547E" w14:textId="77777777" w:rsidTr="009259AF">
        <w:trPr>
          <w:jc w:val="center"/>
        </w:trPr>
        <w:tc>
          <w:tcPr>
            <w:tcW w:w="596" w:type="dxa"/>
            <w:tcBorders>
              <w:top w:val="single" w:sz="4" w:space="0" w:color="auto"/>
              <w:bottom w:val="single" w:sz="4" w:space="0" w:color="auto"/>
            </w:tcBorders>
          </w:tcPr>
          <w:p w14:paraId="18888147" w14:textId="77777777" w:rsidR="009259AF" w:rsidRPr="007B1212" w:rsidRDefault="009259AF" w:rsidP="00DB4FB8">
            <w:pPr>
              <w:rPr>
                <w:rFonts w:ascii="Arial" w:hAnsi="Arial" w:cs="Arial"/>
                <w:bCs/>
                <w:sz w:val="24"/>
                <w:szCs w:val="24"/>
              </w:rPr>
            </w:pPr>
          </w:p>
        </w:tc>
        <w:tc>
          <w:tcPr>
            <w:tcW w:w="9923" w:type="dxa"/>
            <w:tcBorders>
              <w:top w:val="single" w:sz="4" w:space="0" w:color="auto"/>
              <w:bottom w:val="single" w:sz="4" w:space="0" w:color="auto"/>
            </w:tcBorders>
          </w:tcPr>
          <w:p w14:paraId="47D43385" w14:textId="77777777" w:rsidR="009259AF" w:rsidRPr="007B1212" w:rsidRDefault="009259AF" w:rsidP="00DB4FB8">
            <w:pPr>
              <w:rPr>
                <w:rFonts w:ascii="Arial" w:hAnsi="Arial" w:cs="Arial"/>
                <w:sz w:val="24"/>
                <w:szCs w:val="24"/>
              </w:rPr>
            </w:pPr>
          </w:p>
          <w:p w14:paraId="32C94E08"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No confidential information will be gathered. </w:t>
            </w:r>
          </w:p>
          <w:p w14:paraId="6FC36524" w14:textId="77777777" w:rsidR="009259AF" w:rsidRPr="007B1212" w:rsidRDefault="009259AF" w:rsidP="00DB4FB8">
            <w:pPr>
              <w:rPr>
                <w:rFonts w:ascii="Arial" w:hAnsi="Arial" w:cs="Arial"/>
                <w:sz w:val="24"/>
                <w:szCs w:val="24"/>
              </w:rPr>
            </w:pPr>
          </w:p>
          <w:p w14:paraId="360C06EC"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bl>
    <w:p w14:paraId="6B20278F" w14:textId="77777777" w:rsidR="009259AF" w:rsidRPr="007B1212" w:rsidRDefault="009259AF" w:rsidP="009259AF">
      <w:pPr>
        <w:rPr>
          <w:rFonts w:ascii="Arial" w:hAnsi="Arial" w:cs="Arial"/>
          <w:sz w:val="24"/>
          <w:szCs w:val="24"/>
        </w:rPr>
      </w:pPr>
    </w:p>
    <w:p w14:paraId="4FA69B46" w14:textId="77777777" w:rsidR="00811BAD" w:rsidRDefault="00811BAD" w:rsidP="009259AF">
      <w:pPr>
        <w:rPr>
          <w:rFonts w:ascii="Arial" w:hAnsi="Arial" w:cs="Arial"/>
          <w:b/>
          <w:sz w:val="24"/>
          <w:szCs w:val="24"/>
        </w:rPr>
      </w:pPr>
    </w:p>
    <w:p w14:paraId="4B9A8538" w14:textId="1B02A5FD" w:rsidR="009259AF" w:rsidRPr="007B1212" w:rsidRDefault="009259AF" w:rsidP="009259AF">
      <w:pPr>
        <w:rPr>
          <w:rFonts w:ascii="Arial" w:hAnsi="Arial" w:cs="Arial"/>
          <w:b/>
          <w:sz w:val="24"/>
          <w:szCs w:val="24"/>
        </w:rPr>
      </w:pPr>
      <w:r w:rsidRPr="007B1212">
        <w:rPr>
          <w:rFonts w:ascii="Arial" w:hAnsi="Arial" w:cs="Arial"/>
          <w:b/>
          <w:sz w:val="24"/>
          <w:szCs w:val="24"/>
        </w:rPr>
        <w:t>SECTION J: Data Protection and Storage</w:t>
      </w:r>
    </w:p>
    <w:p w14:paraId="01F5A152" w14:textId="77777777" w:rsidR="009259AF" w:rsidRPr="007B1212" w:rsidRDefault="009259AF" w:rsidP="009259AF">
      <w:pPr>
        <w:rPr>
          <w:rFonts w:ascii="Arial" w:hAnsi="Arial" w:cs="Arial"/>
          <w:b/>
          <w:sz w:val="24"/>
          <w:szCs w:val="24"/>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259AF" w:rsidRPr="007B1212" w14:paraId="72E6434E" w14:textId="77777777" w:rsidTr="009259AF">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3A7073" w14:textId="77777777" w:rsidR="009259AF" w:rsidRPr="007B1212" w:rsidRDefault="009259AF" w:rsidP="00DB4FB8">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F8C552" w14:textId="77777777" w:rsidR="009259AF" w:rsidRPr="007B1212" w:rsidRDefault="009259AF" w:rsidP="00DB4FB8">
            <w:pPr>
              <w:pStyle w:val="NormalWeb"/>
              <w:autoSpaceDE w:val="0"/>
              <w:autoSpaceDN w:val="0"/>
              <w:adjustRightInd w:val="0"/>
              <w:rPr>
                <w:rFonts w:ascii="Arial" w:hAnsi="Arial" w:cs="Arial"/>
              </w:rPr>
            </w:pPr>
            <w:r w:rsidRPr="007B1212">
              <w:rPr>
                <w:rFonts w:ascii="Arial" w:hAnsi="Arial" w:cs="Arial"/>
              </w:rPr>
              <w:t>Does the research activity involve personal da</w:t>
            </w:r>
            <w:r w:rsidRPr="007B1212">
              <w:rPr>
                <w:rFonts w:ascii="Arial" w:hAnsi="Arial" w:cs="Arial"/>
                <w:shd w:val="clear" w:color="auto" w:fill="F2F2F2" w:themeFill="background1" w:themeFillShade="F2"/>
              </w:rPr>
              <w:t>t</w:t>
            </w:r>
            <w:r w:rsidRPr="007B1212">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B6A798" w14:textId="77777777" w:rsidR="009259AF" w:rsidRPr="007B1212" w:rsidRDefault="009259AF" w:rsidP="00DB4FB8">
            <w:pPr>
              <w:pStyle w:val="NormalWeb"/>
              <w:autoSpaceDE w:val="0"/>
              <w:autoSpaceDN w:val="0"/>
              <w:adjustRightInd w:val="0"/>
              <w:jc w:val="center"/>
              <w:rPr>
                <w:rFonts w:ascii="Arial" w:eastAsia="MS Gothic" w:hAnsi="Arial" w:cs="Arial"/>
                <w:b/>
                <w:bCs/>
                <w:lang w:val="en-US"/>
              </w:rPr>
            </w:pPr>
            <w:r w:rsidRPr="007B1212">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82CAA" w14:textId="77777777" w:rsidR="009259AF" w:rsidRPr="007B1212" w:rsidRDefault="009259AF" w:rsidP="00DB4FB8">
            <w:pPr>
              <w:pStyle w:val="NormalWeb"/>
              <w:autoSpaceDE w:val="0"/>
              <w:autoSpaceDN w:val="0"/>
              <w:adjustRightInd w:val="0"/>
              <w:jc w:val="center"/>
              <w:rPr>
                <w:rFonts w:ascii="Arial" w:eastAsia="MS Gothic" w:hAnsi="Arial" w:cs="Arial"/>
                <w:b/>
                <w:bCs/>
                <w:lang w:val="en-US"/>
              </w:rPr>
            </w:pPr>
            <w:r w:rsidRPr="007B1212">
              <w:rPr>
                <w:rFonts w:ascii="Arial" w:hAnsi="Arial" w:cs="Arial"/>
                <w:b/>
                <w:bCs/>
              </w:rPr>
              <w:t>NO</w:t>
            </w:r>
          </w:p>
        </w:tc>
      </w:tr>
      <w:tr w:rsidR="009259AF" w:rsidRPr="007B1212" w14:paraId="771BC565" w14:textId="77777777" w:rsidTr="009259AF">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B10778" w14:textId="77777777" w:rsidR="009259AF" w:rsidRPr="007B1212" w:rsidRDefault="009259AF" w:rsidP="00DB4FB8">
            <w:pPr>
              <w:pStyle w:val="NormalWeb"/>
              <w:autoSpaceDE w:val="0"/>
              <w:autoSpaceDN w:val="0"/>
              <w:adjustRightInd w:val="0"/>
              <w:spacing w:before="0" w:beforeAutospacing="0" w:after="0" w:afterAutospacing="0"/>
              <w:jc w:val="center"/>
              <w:rPr>
                <w:rFonts w:ascii="Arial" w:hAnsi="Arial" w:cs="Arial"/>
                <w:bCs/>
                <w:iCs/>
              </w:rPr>
            </w:pPr>
            <w:r w:rsidRPr="007B1212">
              <w:rPr>
                <w:rFonts w:ascii="Arial" w:hAnsi="Arial" w:cs="Arial"/>
                <w:bCs/>
                <w:iCs/>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82B15" w14:textId="77777777" w:rsidR="009259AF" w:rsidRPr="007B1212" w:rsidRDefault="009259AF" w:rsidP="00DB4FB8">
            <w:pPr>
              <w:pStyle w:val="NormalWeb"/>
              <w:autoSpaceDE w:val="0"/>
              <w:autoSpaceDN w:val="0"/>
              <w:adjustRightInd w:val="0"/>
              <w:spacing w:before="0" w:beforeAutospacing="0" w:after="0" w:afterAutospacing="0"/>
              <w:rPr>
                <w:rFonts w:ascii="Arial" w:hAnsi="Arial" w:cs="Arial"/>
              </w:rPr>
            </w:pPr>
            <w:r w:rsidRPr="007B1212">
              <w:rPr>
                <w:rFonts w:ascii="Arial" w:hAnsi="Arial" w:cs="Arial"/>
                <w:b/>
                <w:bCs/>
                <w:i/>
                <w:iCs/>
              </w:rPr>
              <w:t>“Personal data”</w:t>
            </w:r>
            <w:r w:rsidRPr="007B1212">
              <w:rPr>
                <w:rFonts w:ascii="Arial" w:hAnsi="Arial" w:cs="Arial"/>
                <w:i/>
                <w:iCs/>
              </w:rPr>
              <w:t xml:space="preserve"> </w:t>
            </w:r>
            <w:r w:rsidRPr="007B1212">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19B014" w14:textId="77777777" w:rsidR="009259AF" w:rsidRPr="007B1212" w:rsidRDefault="009259AF" w:rsidP="00DB4FB8">
            <w:pPr>
              <w:pStyle w:val="NormalWeb"/>
              <w:autoSpaceDE w:val="0"/>
              <w:autoSpaceDN w:val="0"/>
              <w:adjustRightInd w:val="0"/>
              <w:jc w:val="center"/>
              <w:rPr>
                <w:rFonts w:ascii="Arial" w:eastAsia="MS Gothic" w:hAnsi="Arial" w:cs="Arial"/>
                <w:lang w:val="en-US"/>
              </w:rPr>
            </w:pPr>
            <w:r w:rsidRPr="007B121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84B4E0" w14:textId="77777777" w:rsidR="009259AF" w:rsidRPr="007B1212" w:rsidRDefault="009259AF" w:rsidP="00DB4FB8">
            <w:pPr>
              <w:pStyle w:val="NormalWeb"/>
              <w:autoSpaceDE w:val="0"/>
              <w:autoSpaceDN w:val="0"/>
              <w:adjustRightInd w:val="0"/>
              <w:jc w:val="center"/>
              <w:rPr>
                <w:rFonts w:ascii="Arial" w:eastAsia="MS Gothic" w:hAnsi="Arial" w:cs="Arial"/>
                <w:lang w:val="en-US"/>
              </w:rPr>
            </w:pPr>
            <w:r w:rsidRPr="007B1212">
              <w:rPr>
                <w:rFonts w:ascii="Arial" w:eastAsia="MS Gothic" w:hAnsi="Arial" w:cs="Arial"/>
                <w:lang w:val="en-US"/>
              </w:rPr>
              <w:t>x</w:t>
            </w:r>
          </w:p>
        </w:tc>
      </w:tr>
      <w:tr w:rsidR="009259AF" w:rsidRPr="007B1212" w14:paraId="11E61510" w14:textId="77777777" w:rsidTr="009259AF">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0B397" w14:textId="77777777" w:rsidR="009259AF" w:rsidRPr="007B1212" w:rsidRDefault="009259AF" w:rsidP="00DB4FB8">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A6AA75" w14:textId="77777777" w:rsidR="009259AF" w:rsidRPr="007B1212" w:rsidRDefault="009259AF" w:rsidP="00DB4FB8">
            <w:pPr>
              <w:pStyle w:val="NormalWeb"/>
              <w:autoSpaceDE w:val="0"/>
              <w:autoSpaceDN w:val="0"/>
              <w:adjustRightInd w:val="0"/>
              <w:rPr>
                <w:rFonts w:ascii="Arial" w:hAnsi="Arial" w:cs="Arial"/>
              </w:rPr>
            </w:pPr>
            <w:r w:rsidRPr="007B1212">
              <w:rPr>
                <w:rFonts w:ascii="Arial" w:hAnsi="Arial" w:cs="Arial"/>
              </w:rPr>
              <w:t>If YES, provide a</w:t>
            </w:r>
            <w:r w:rsidRPr="007B1212">
              <w:rPr>
                <w:rFonts w:ascii="Arial" w:hAnsi="Arial" w:cs="Arial"/>
                <w:b/>
                <w:bCs/>
              </w:rPr>
              <w:t xml:space="preserve"> </w:t>
            </w:r>
            <w:r w:rsidRPr="007B1212">
              <w:rPr>
                <w:rFonts w:ascii="Arial" w:hAnsi="Arial" w:cs="Arial"/>
              </w:rPr>
              <w:t>description of the data and explain why this data needs to be collected:</w:t>
            </w:r>
          </w:p>
        </w:tc>
      </w:tr>
      <w:tr w:rsidR="009259AF" w:rsidRPr="007B1212" w14:paraId="5605D533" w14:textId="77777777" w:rsidTr="009259AF">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2C2B006"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E7AC46" w14:textId="77777777" w:rsidR="009259AF" w:rsidRPr="007B1212" w:rsidRDefault="009259AF" w:rsidP="00DB4FB8">
            <w:pPr>
              <w:rPr>
                <w:rFonts w:ascii="Arial" w:hAnsi="Arial" w:cs="Arial"/>
                <w:sz w:val="24"/>
                <w:szCs w:val="24"/>
              </w:rPr>
            </w:pPr>
          </w:p>
          <w:p w14:paraId="6FC8C7F4" w14:textId="77777777" w:rsidR="009259AF" w:rsidRPr="007B1212" w:rsidRDefault="009259AF" w:rsidP="00DB4FB8">
            <w:pPr>
              <w:rPr>
                <w:rFonts w:ascii="Arial" w:hAnsi="Arial" w:cs="Arial"/>
                <w:sz w:val="24"/>
                <w:szCs w:val="24"/>
              </w:rPr>
            </w:pPr>
          </w:p>
          <w:p w14:paraId="04ABC345" w14:textId="77777777" w:rsidR="009259AF" w:rsidRPr="007B1212" w:rsidRDefault="009259AF" w:rsidP="00DB4FB8">
            <w:pPr>
              <w:rPr>
                <w:rFonts w:ascii="Arial" w:hAnsi="Arial" w:cs="Arial"/>
                <w:sz w:val="24"/>
                <w:szCs w:val="24"/>
              </w:rPr>
            </w:pPr>
          </w:p>
          <w:p w14:paraId="4C6EE9A2" w14:textId="77777777" w:rsidR="009259AF" w:rsidRPr="007B1212" w:rsidRDefault="009259AF" w:rsidP="00DB4FB8">
            <w:pPr>
              <w:autoSpaceDE w:val="0"/>
              <w:autoSpaceDN w:val="0"/>
              <w:adjustRightInd w:val="0"/>
              <w:rPr>
                <w:rFonts w:ascii="Arial" w:hAnsi="Arial" w:cs="Arial"/>
                <w:i/>
                <w:sz w:val="24"/>
                <w:szCs w:val="24"/>
              </w:rPr>
            </w:pPr>
            <w:r w:rsidRPr="007B1212">
              <w:rPr>
                <w:rFonts w:ascii="Arial" w:hAnsi="Arial" w:cs="Arial"/>
                <w:i/>
                <w:color w:val="808080"/>
                <w:sz w:val="24"/>
                <w:szCs w:val="24"/>
              </w:rPr>
              <w:t>(this box should expand as you type)</w:t>
            </w:r>
          </w:p>
        </w:tc>
      </w:tr>
      <w:tr w:rsidR="009259AF" w:rsidRPr="007B1212" w14:paraId="17E00FA7" w14:textId="77777777" w:rsidTr="009259AF">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D0EE34" w14:textId="77777777" w:rsidR="009259AF" w:rsidRPr="007B1212" w:rsidRDefault="009259AF" w:rsidP="00DB4FB8">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4F1137" w14:textId="77777777" w:rsidR="009259AF" w:rsidRPr="007B1212" w:rsidRDefault="009259AF" w:rsidP="00DB4FB8">
            <w:pPr>
              <w:pStyle w:val="NormalWeb"/>
              <w:autoSpaceDE w:val="0"/>
              <w:autoSpaceDN w:val="0"/>
              <w:adjustRightInd w:val="0"/>
              <w:spacing w:before="0" w:beforeAutospacing="0" w:after="0" w:afterAutospacing="0"/>
              <w:rPr>
                <w:rFonts w:ascii="Arial" w:eastAsiaTheme="minorHAnsi" w:hAnsi="Arial" w:cs="Arial"/>
              </w:rPr>
            </w:pPr>
            <w:r w:rsidRPr="007B1212">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43A07" w14:textId="77777777" w:rsidR="009259AF" w:rsidRPr="007B1212" w:rsidRDefault="009259AF" w:rsidP="00DB4FB8">
            <w:pPr>
              <w:pStyle w:val="NormalWeb"/>
              <w:autoSpaceDE w:val="0"/>
              <w:autoSpaceDN w:val="0"/>
              <w:adjustRightInd w:val="0"/>
              <w:jc w:val="center"/>
              <w:rPr>
                <w:rFonts w:ascii="Arial" w:eastAsia="MS Gothic" w:hAnsi="Arial" w:cs="Arial"/>
                <w:b/>
                <w:bCs/>
                <w:lang w:val="en-US"/>
              </w:rPr>
            </w:pPr>
            <w:r w:rsidRPr="007B1212">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31096" w14:textId="77777777" w:rsidR="009259AF" w:rsidRPr="007B1212" w:rsidRDefault="009259AF" w:rsidP="00DB4FB8">
            <w:pPr>
              <w:pStyle w:val="NormalWeb"/>
              <w:autoSpaceDE w:val="0"/>
              <w:autoSpaceDN w:val="0"/>
              <w:adjustRightInd w:val="0"/>
              <w:jc w:val="center"/>
              <w:rPr>
                <w:rFonts w:ascii="Arial" w:eastAsia="MS Gothic" w:hAnsi="Arial" w:cs="Arial"/>
                <w:b/>
                <w:bCs/>
                <w:lang w:val="en-US"/>
              </w:rPr>
            </w:pPr>
            <w:r w:rsidRPr="007B1212">
              <w:rPr>
                <w:rFonts w:ascii="Arial" w:hAnsi="Arial" w:cs="Arial"/>
                <w:b/>
                <w:bCs/>
              </w:rPr>
              <w:t>NO</w:t>
            </w:r>
          </w:p>
        </w:tc>
      </w:tr>
      <w:tr w:rsidR="009259AF" w:rsidRPr="007B1212" w14:paraId="259568FC" w14:textId="77777777" w:rsidTr="009259AF">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54640" w14:textId="77777777" w:rsidR="009259AF" w:rsidRPr="007B1212" w:rsidRDefault="009259AF" w:rsidP="00DB4FB8">
            <w:pPr>
              <w:pStyle w:val="NormalWeb"/>
              <w:spacing w:before="0" w:beforeAutospacing="0" w:after="0" w:afterAutospacing="0"/>
              <w:jc w:val="center"/>
              <w:rPr>
                <w:rStyle w:val="Strong"/>
                <w:rFonts w:ascii="Arial" w:hAnsi="Arial" w:cs="Arial"/>
                <w:b w:val="0"/>
                <w:iCs/>
                <w:color w:val="000000"/>
              </w:rPr>
            </w:pPr>
            <w:r w:rsidRPr="007B1212">
              <w:rPr>
                <w:rStyle w:val="Strong"/>
                <w:rFonts w:ascii="Arial" w:hAnsi="Arial" w:cs="Arial"/>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24AAC9" w14:textId="77777777" w:rsidR="009259AF" w:rsidRPr="007B1212" w:rsidRDefault="009259AF" w:rsidP="00DB4FB8">
            <w:pPr>
              <w:pStyle w:val="NormalWeb"/>
              <w:spacing w:before="0" w:beforeAutospacing="0" w:after="0" w:afterAutospacing="0"/>
              <w:rPr>
                <w:rFonts w:ascii="Arial" w:hAnsi="Arial" w:cs="Arial"/>
              </w:rPr>
            </w:pPr>
            <w:r w:rsidRPr="007B1212">
              <w:rPr>
                <w:rStyle w:val="Strong"/>
                <w:rFonts w:ascii="Arial" w:hAnsi="Arial" w:cs="Arial"/>
                <w:i/>
                <w:iCs/>
                <w:color w:val="000000"/>
              </w:rPr>
              <w:t>“Special category data”</w:t>
            </w:r>
            <w:r w:rsidRPr="007B1212">
              <w:rPr>
                <w:rFonts w:ascii="Arial" w:hAnsi="Arial" w:cs="Arial"/>
                <w:i/>
                <w:iCs/>
                <w:color w:val="000000"/>
              </w:rPr>
              <w:t> means sensitive personal data consisting of information as to the data subjects’ –</w:t>
            </w:r>
          </w:p>
          <w:p w14:paraId="49B8E14C"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(a) racial or ethnic origin,</w:t>
            </w:r>
          </w:p>
          <w:p w14:paraId="54A7F940"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(b) political opinions,</w:t>
            </w:r>
          </w:p>
          <w:p w14:paraId="4B11E185"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(c ) religious beliefs or other beliefs of a similar nature,</w:t>
            </w:r>
          </w:p>
          <w:p w14:paraId="080579EC"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(d) membership of a trade union (within the meaning of the Trade Union and Labour Relations (Consolidation) Act 1992),</w:t>
            </w:r>
          </w:p>
          <w:p w14:paraId="5522F49A"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(e) physical or mental health or condition,</w:t>
            </w:r>
          </w:p>
          <w:p w14:paraId="390E95AE"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(f) sexual life,</w:t>
            </w:r>
          </w:p>
          <w:p w14:paraId="7F9116F6" w14:textId="77777777" w:rsidR="009259AF" w:rsidRPr="007B1212" w:rsidRDefault="009259AF" w:rsidP="00DB4FB8">
            <w:pPr>
              <w:pStyle w:val="NormalWeb"/>
              <w:spacing w:before="0" w:beforeAutospacing="0" w:after="0" w:afterAutospacing="0"/>
              <w:rPr>
                <w:rFonts w:ascii="Arial" w:hAnsi="Arial" w:cs="Arial"/>
              </w:rPr>
            </w:pPr>
            <w:r w:rsidRPr="007B1212">
              <w:rPr>
                <w:rFonts w:ascii="Arial" w:hAnsi="Arial" w:cs="Arial"/>
                <w:i/>
                <w:iCs/>
                <w:color w:val="000000"/>
              </w:rPr>
              <w:t>(g) genetics,</w:t>
            </w:r>
          </w:p>
          <w:p w14:paraId="7C2AEB00" w14:textId="77777777" w:rsidR="009259AF" w:rsidRPr="007B1212" w:rsidRDefault="009259AF" w:rsidP="00DB4FB8">
            <w:pPr>
              <w:pStyle w:val="NormalWeb"/>
              <w:spacing w:before="0" w:beforeAutospacing="0" w:after="0" w:afterAutospacing="0"/>
              <w:rPr>
                <w:rFonts w:ascii="Arial" w:hAnsi="Arial" w:cs="Arial"/>
                <w:i/>
                <w:iCs/>
                <w:color w:val="000000"/>
              </w:rPr>
            </w:pPr>
            <w:r w:rsidRPr="007B1212">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866726" w14:textId="77777777" w:rsidR="009259AF" w:rsidRPr="007B1212" w:rsidRDefault="009259AF" w:rsidP="00DB4FB8">
            <w:pPr>
              <w:pStyle w:val="NormalWeb"/>
              <w:autoSpaceDE w:val="0"/>
              <w:autoSpaceDN w:val="0"/>
              <w:adjustRightInd w:val="0"/>
              <w:jc w:val="center"/>
              <w:rPr>
                <w:rFonts w:ascii="Arial" w:hAnsi="Arial" w:cs="Arial"/>
              </w:rPr>
            </w:pPr>
            <w:r w:rsidRPr="007B121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2FD1ED" w14:textId="77777777" w:rsidR="009259AF" w:rsidRPr="007B1212" w:rsidRDefault="009259AF" w:rsidP="00DB4FB8">
            <w:pPr>
              <w:pStyle w:val="NormalWeb"/>
              <w:autoSpaceDE w:val="0"/>
              <w:autoSpaceDN w:val="0"/>
              <w:adjustRightInd w:val="0"/>
              <w:jc w:val="center"/>
              <w:rPr>
                <w:rFonts w:ascii="Arial" w:hAnsi="Arial" w:cs="Arial"/>
              </w:rPr>
            </w:pPr>
            <w:r w:rsidRPr="007B1212">
              <w:rPr>
                <w:rFonts w:ascii="Arial" w:hAnsi="Arial" w:cs="Arial"/>
              </w:rPr>
              <w:t>X</w:t>
            </w:r>
          </w:p>
        </w:tc>
      </w:tr>
      <w:tr w:rsidR="009259AF" w:rsidRPr="007B1212" w14:paraId="62FCD3BF" w14:textId="77777777" w:rsidTr="009259AF">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956FF" w14:textId="77777777" w:rsidR="009259AF" w:rsidRPr="007B1212" w:rsidRDefault="009259AF" w:rsidP="00DB4FB8">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BB7177" w14:textId="77777777" w:rsidR="009259AF" w:rsidRPr="007B1212" w:rsidRDefault="009259AF" w:rsidP="00DB4FB8">
            <w:pPr>
              <w:pStyle w:val="NormalWeb"/>
              <w:autoSpaceDE w:val="0"/>
              <w:autoSpaceDN w:val="0"/>
              <w:adjustRightInd w:val="0"/>
              <w:rPr>
                <w:rFonts w:ascii="Arial" w:hAnsi="Arial" w:cs="Arial"/>
              </w:rPr>
            </w:pPr>
            <w:r w:rsidRPr="007B1212">
              <w:rPr>
                <w:rFonts w:ascii="Arial" w:hAnsi="Arial" w:cs="Arial"/>
              </w:rPr>
              <w:t>If YES, provide a</w:t>
            </w:r>
            <w:r w:rsidRPr="007B1212">
              <w:rPr>
                <w:rFonts w:ascii="Arial" w:hAnsi="Arial" w:cs="Arial"/>
                <w:b/>
                <w:bCs/>
              </w:rPr>
              <w:t xml:space="preserve"> </w:t>
            </w:r>
            <w:r w:rsidRPr="007B1212">
              <w:rPr>
                <w:rFonts w:ascii="Arial" w:hAnsi="Arial" w:cs="Arial"/>
              </w:rPr>
              <w:t>description of the special category data and explain why this data needs to be collected:</w:t>
            </w:r>
          </w:p>
        </w:tc>
      </w:tr>
      <w:tr w:rsidR="009259AF" w:rsidRPr="007B1212" w14:paraId="2A4736D0" w14:textId="77777777" w:rsidTr="009259AF">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18542759" w14:textId="77777777" w:rsidR="009259AF" w:rsidRPr="007B1212" w:rsidRDefault="009259AF" w:rsidP="00DB4FB8">
            <w:pPr>
              <w:jc w:val="center"/>
              <w:rPr>
                <w:rFonts w:ascii="Arial" w:hAnsi="Arial" w:cs="Arial"/>
                <w:sz w:val="24"/>
                <w:szCs w:val="24"/>
              </w:rPr>
            </w:pPr>
            <w:r w:rsidRPr="007B1212">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763674" w14:textId="77777777" w:rsidR="009259AF" w:rsidRPr="007B1212" w:rsidRDefault="009259AF" w:rsidP="00DB4FB8">
            <w:pPr>
              <w:rPr>
                <w:rFonts w:ascii="Arial" w:hAnsi="Arial" w:cs="Arial"/>
                <w:sz w:val="24"/>
                <w:szCs w:val="24"/>
              </w:rPr>
            </w:pPr>
          </w:p>
          <w:p w14:paraId="2513F807" w14:textId="77777777" w:rsidR="009259AF" w:rsidRPr="007B1212" w:rsidRDefault="009259AF" w:rsidP="00DB4FB8">
            <w:pPr>
              <w:rPr>
                <w:rFonts w:ascii="Arial" w:hAnsi="Arial" w:cs="Arial"/>
                <w:sz w:val="24"/>
                <w:szCs w:val="24"/>
              </w:rPr>
            </w:pPr>
          </w:p>
          <w:p w14:paraId="0A1EF000" w14:textId="77777777" w:rsidR="009259AF" w:rsidRPr="007B1212" w:rsidRDefault="009259AF" w:rsidP="00DB4FB8">
            <w:pPr>
              <w:rPr>
                <w:rFonts w:ascii="Arial" w:hAnsi="Arial" w:cs="Arial"/>
                <w:sz w:val="24"/>
                <w:szCs w:val="24"/>
              </w:rPr>
            </w:pPr>
          </w:p>
          <w:p w14:paraId="5FE9E01A"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bl>
    <w:p w14:paraId="090E9C96" w14:textId="77777777" w:rsidR="009259AF" w:rsidRPr="007B1212" w:rsidRDefault="009259AF" w:rsidP="009259AF">
      <w:pPr>
        <w:rPr>
          <w:rFonts w:ascii="Arial" w:hAnsi="Arial" w:cs="Arial"/>
          <w:sz w:val="24"/>
          <w:szCs w:val="24"/>
        </w:rPr>
      </w:pPr>
    </w:p>
    <w:tbl>
      <w:tblPr>
        <w:tblStyle w:val="TableGrid"/>
        <w:tblW w:w="10485" w:type="dxa"/>
        <w:jc w:val="center"/>
        <w:tblLook w:val="04A0" w:firstRow="1" w:lastRow="0" w:firstColumn="1" w:lastColumn="0" w:noHBand="0" w:noVBand="1"/>
      </w:tblPr>
      <w:tblGrid>
        <w:gridCol w:w="562"/>
        <w:gridCol w:w="7905"/>
        <w:gridCol w:w="992"/>
        <w:gridCol w:w="1026"/>
      </w:tblGrid>
      <w:tr w:rsidR="009259AF" w:rsidRPr="007B1212" w14:paraId="7A93F6BE" w14:textId="77777777" w:rsidTr="009259AF">
        <w:trPr>
          <w:trHeight w:val="439"/>
          <w:jc w:val="center"/>
        </w:trPr>
        <w:tc>
          <w:tcPr>
            <w:tcW w:w="562" w:type="dxa"/>
            <w:shd w:val="clear" w:color="auto" w:fill="F2F2F2" w:themeFill="background1" w:themeFillShade="F2"/>
            <w:vAlign w:val="center"/>
          </w:tcPr>
          <w:p w14:paraId="1099E3DD" w14:textId="77777777" w:rsidR="009259AF" w:rsidRPr="007B1212" w:rsidRDefault="009259AF" w:rsidP="00DB4FB8">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7AC73FB1"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8E36229"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1026" w:type="dxa"/>
            <w:shd w:val="clear" w:color="auto" w:fill="F2F2F2" w:themeFill="background1" w:themeFillShade="F2"/>
          </w:tcPr>
          <w:p w14:paraId="56399848"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r>
      <w:tr w:rsidR="009259AF" w:rsidRPr="007B1212" w14:paraId="2E0781E2" w14:textId="77777777" w:rsidTr="009259AF">
        <w:trPr>
          <w:trHeight w:val="439"/>
          <w:jc w:val="center"/>
        </w:trPr>
        <w:tc>
          <w:tcPr>
            <w:tcW w:w="562" w:type="dxa"/>
            <w:shd w:val="clear" w:color="auto" w:fill="F2F2F2" w:themeFill="background1" w:themeFillShade="F2"/>
            <w:vAlign w:val="center"/>
          </w:tcPr>
          <w:p w14:paraId="196DC92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5</w:t>
            </w:r>
          </w:p>
        </w:tc>
        <w:tc>
          <w:tcPr>
            <w:tcW w:w="7905" w:type="dxa"/>
            <w:shd w:val="clear" w:color="auto" w:fill="F2F2F2" w:themeFill="background1" w:themeFillShade="F2"/>
            <w:vAlign w:val="center"/>
          </w:tcPr>
          <w:p w14:paraId="23CA362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1F8B77D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4481438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5086C34" w14:textId="77777777" w:rsidTr="009259AF">
        <w:trPr>
          <w:trHeight w:val="403"/>
          <w:jc w:val="center"/>
        </w:trPr>
        <w:tc>
          <w:tcPr>
            <w:tcW w:w="562" w:type="dxa"/>
            <w:shd w:val="clear" w:color="auto" w:fill="F2F2F2" w:themeFill="background1" w:themeFillShade="F2"/>
            <w:vAlign w:val="center"/>
          </w:tcPr>
          <w:p w14:paraId="710E82A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6</w:t>
            </w:r>
          </w:p>
        </w:tc>
        <w:tc>
          <w:tcPr>
            <w:tcW w:w="7905" w:type="dxa"/>
            <w:shd w:val="clear" w:color="auto" w:fill="F2F2F2" w:themeFill="background1" w:themeFillShade="F2"/>
            <w:vAlign w:val="center"/>
          </w:tcPr>
          <w:p w14:paraId="54B752C7"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17EF7DE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9BEBA9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37679C33" w14:textId="77777777" w:rsidTr="009259AF">
        <w:trPr>
          <w:trHeight w:val="439"/>
          <w:jc w:val="center"/>
        </w:trPr>
        <w:tc>
          <w:tcPr>
            <w:tcW w:w="562" w:type="dxa"/>
            <w:shd w:val="clear" w:color="auto" w:fill="F2F2F2" w:themeFill="background1" w:themeFillShade="F2"/>
            <w:vAlign w:val="center"/>
          </w:tcPr>
          <w:p w14:paraId="2F2BAF5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7</w:t>
            </w:r>
          </w:p>
        </w:tc>
        <w:tc>
          <w:tcPr>
            <w:tcW w:w="7905" w:type="dxa"/>
            <w:shd w:val="clear" w:color="auto" w:fill="F2F2F2" w:themeFill="background1" w:themeFillShade="F2"/>
            <w:vAlign w:val="center"/>
          </w:tcPr>
          <w:p w14:paraId="39F2ECD5"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377478C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0A4941A2"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4C73BAB0" w14:textId="77777777" w:rsidTr="009259AF">
        <w:trPr>
          <w:trHeight w:val="403"/>
          <w:jc w:val="center"/>
        </w:trPr>
        <w:tc>
          <w:tcPr>
            <w:tcW w:w="562" w:type="dxa"/>
            <w:shd w:val="clear" w:color="auto" w:fill="F2F2F2" w:themeFill="background1" w:themeFillShade="F2"/>
            <w:vAlign w:val="center"/>
          </w:tcPr>
          <w:p w14:paraId="1CE01AC9"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8</w:t>
            </w:r>
          </w:p>
        </w:tc>
        <w:tc>
          <w:tcPr>
            <w:tcW w:w="7905" w:type="dxa"/>
            <w:shd w:val="clear" w:color="auto" w:fill="F2F2F2" w:themeFill="background1" w:themeFillShade="F2"/>
            <w:vAlign w:val="center"/>
          </w:tcPr>
          <w:p w14:paraId="5C7044B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5A092D6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2D20554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44AEB1B0" w14:textId="77777777" w:rsidTr="009259AF">
        <w:trPr>
          <w:trHeight w:val="403"/>
          <w:jc w:val="center"/>
        </w:trPr>
        <w:tc>
          <w:tcPr>
            <w:tcW w:w="562" w:type="dxa"/>
            <w:shd w:val="clear" w:color="auto" w:fill="F2F2F2" w:themeFill="background1" w:themeFillShade="F2"/>
            <w:vAlign w:val="center"/>
          </w:tcPr>
          <w:p w14:paraId="0ECDD97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9</w:t>
            </w:r>
          </w:p>
        </w:tc>
        <w:tc>
          <w:tcPr>
            <w:tcW w:w="7905" w:type="dxa"/>
            <w:shd w:val="clear" w:color="auto" w:fill="F2F2F2" w:themeFill="background1" w:themeFillShade="F2"/>
            <w:vAlign w:val="center"/>
          </w:tcPr>
          <w:p w14:paraId="0A1D6B4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Content>
              <w:p w14:paraId="25AA291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Content>
              <w:p w14:paraId="0BF80399"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18527FF" w14:textId="77777777" w:rsidTr="009259AF">
        <w:trPr>
          <w:trHeight w:val="403"/>
          <w:jc w:val="center"/>
        </w:trPr>
        <w:tc>
          <w:tcPr>
            <w:tcW w:w="562" w:type="dxa"/>
            <w:shd w:val="clear" w:color="auto" w:fill="F2F2F2" w:themeFill="background1" w:themeFillShade="F2"/>
            <w:vAlign w:val="center"/>
          </w:tcPr>
          <w:p w14:paraId="7CE3941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lastRenderedPageBreak/>
              <w:t>10</w:t>
            </w:r>
          </w:p>
        </w:tc>
        <w:tc>
          <w:tcPr>
            <w:tcW w:w="7905" w:type="dxa"/>
            <w:shd w:val="clear" w:color="auto" w:fill="F2F2F2" w:themeFill="background1" w:themeFillShade="F2"/>
            <w:vAlign w:val="center"/>
          </w:tcPr>
          <w:p w14:paraId="41B5FAF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Content>
              <w:p w14:paraId="7D68EAA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Content>
              <w:p w14:paraId="3CFF199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DE9DADD" w14:textId="77777777" w:rsidTr="009259AF">
        <w:trPr>
          <w:trHeight w:val="403"/>
          <w:jc w:val="center"/>
        </w:trPr>
        <w:tc>
          <w:tcPr>
            <w:tcW w:w="562" w:type="dxa"/>
            <w:shd w:val="clear" w:color="auto" w:fill="F2F2F2" w:themeFill="background1" w:themeFillShade="F2"/>
            <w:vAlign w:val="center"/>
          </w:tcPr>
          <w:p w14:paraId="0C5C245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11</w:t>
            </w:r>
          </w:p>
        </w:tc>
        <w:tc>
          <w:tcPr>
            <w:tcW w:w="7905" w:type="dxa"/>
            <w:shd w:val="clear" w:color="auto" w:fill="F2F2F2" w:themeFill="background1" w:themeFillShade="F2"/>
          </w:tcPr>
          <w:p w14:paraId="45EA50F4"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Other – specify:</w:t>
            </w:r>
          </w:p>
          <w:p w14:paraId="49308173" w14:textId="77777777" w:rsidR="009259AF" w:rsidRPr="007B1212" w:rsidRDefault="009259AF" w:rsidP="00DB4FB8">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64E2E65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0"/>
                <w14:checkedState w14:val="2612" w14:font="MS Gothic"/>
                <w14:uncheckedState w14:val="2610" w14:font="MS Gothic"/>
              </w14:checkbox>
            </w:sdtPr>
            <w:sdtContent>
              <w:p w14:paraId="6FAAFE4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7FCA2682" w14:textId="77777777" w:rsidTr="009259AF">
        <w:trPr>
          <w:trHeight w:val="403"/>
          <w:jc w:val="center"/>
        </w:trPr>
        <w:tc>
          <w:tcPr>
            <w:tcW w:w="562" w:type="dxa"/>
            <w:shd w:val="clear" w:color="auto" w:fill="F2F2F2" w:themeFill="background1" w:themeFillShade="F2"/>
            <w:vAlign w:val="center"/>
          </w:tcPr>
          <w:p w14:paraId="5F7E0781"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sz w:val="24"/>
                <w:szCs w:val="24"/>
              </w:rPr>
              <w:t>12</w:t>
            </w:r>
          </w:p>
        </w:tc>
        <w:tc>
          <w:tcPr>
            <w:tcW w:w="9923" w:type="dxa"/>
            <w:gridSpan w:val="3"/>
            <w:shd w:val="clear" w:color="auto" w:fill="F2F2F2" w:themeFill="background1" w:themeFillShade="F2"/>
          </w:tcPr>
          <w:p w14:paraId="00F2DB0D"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Cs/>
                <w:sz w:val="24"/>
                <w:szCs w:val="24"/>
              </w:rPr>
              <w:t xml:space="preserve">For all stored data, explain the measures in place to ensure the security of the data collected, data confidentiality, including details of backup procedures, </w:t>
            </w:r>
            <w:r w:rsidRPr="007B1212">
              <w:rPr>
                <w:rFonts w:ascii="Arial" w:hAnsi="Arial" w:cs="Arial"/>
                <w:bCs/>
                <w:sz w:val="24"/>
                <w:szCs w:val="24"/>
                <w:shd w:val="clear" w:color="auto" w:fill="F2F2F2" w:themeFill="background1" w:themeFillShade="F2"/>
              </w:rPr>
              <w:t>password</w:t>
            </w:r>
            <w:r w:rsidRPr="007B1212">
              <w:rPr>
                <w:rFonts w:ascii="Arial" w:hAnsi="Arial" w:cs="Arial"/>
                <w:bCs/>
                <w:sz w:val="24"/>
                <w:szCs w:val="24"/>
              </w:rPr>
              <w:t xml:space="preserve"> protection, encryption, anonymisation and pseudonymisation</w:t>
            </w:r>
            <w:r w:rsidRPr="007B1212">
              <w:rPr>
                <w:rFonts w:ascii="Arial" w:hAnsi="Arial" w:cs="Arial"/>
                <w:sz w:val="24"/>
                <w:szCs w:val="24"/>
              </w:rPr>
              <w:t>:</w:t>
            </w:r>
          </w:p>
        </w:tc>
      </w:tr>
      <w:tr w:rsidR="009259AF" w:rsidRPr="007B1212" w14:paraId="7A291AC6" w14:textId="77777777" w:rsidTr="009259AF">
        <w:trPr>
          <w:trHeight w:val="403"/>
          <w:jc w:val="center"/>
        </w:trPr>
        <w:tc>
          <w:tcPr>
            <w:tcW w:w="562" w:type="dxa"/>
            <w:vAlign w:val="center"/>
          </w:tcPr>
          <w:p w14:paraId="0934508D" w14:textId="77777777" w:rsidR="009259AF" w:rsidRPr="007B1212" w:rsidRDefault="009259AF" w:rsidP="00DB4FB8">
            <w:pPr>
              <w:jc w:val="center"/>
              <w:rPr>
                <w:rFonts w:ascii="Arial" w:hAnsi="Arial" w:cs="Arial"/>
                <w:sz w:val="24"/>
                <w:szCs w:val="24"/>
              </w:rPr>
            </w:pPr>
          </w:p>
        </w:tc>
        <w:tc>
          <w:tcPr>
            <w:tcW w:w="9923" w:type="dxa"/>
            <w:gridSpan w:val="3"/>
          </w:tcPr>
          <w:p w14:paraId="3702F1E3" w14:textId="77777777" w:rsidR="009259AF" w:rsidRPr="007B1212" w:rsidRDefault="009259AF" w:rsidP="00DB4FB8">
            <w:pPr>
              <w:rPr>
                <w:rFonts w:ascii="Arial" w:hAnsi="Arial" w:cs="Arial"/>
                <w:sz w:val="24"/>
                <w:szCs w:val="24"/>
              </w:rPr>
            </w:pPr>
          </w:p>
          <w:p w14:paraId="070661F1" w14:textId="77777777" w:rsidR="009259AF" w:rsidRPr="007B1212" w:rsidRDefault="009259AF" w:rsidP="00DB4FB8">
            <w:pPr>
              <w:rPr>
                <w:rFonts w:ascii="Arial" w:hAnsi="Arial" w:cs="Arial"/>
                <w:sz w:val="24"/>
                <w:szCs w:val="24"/>
              </w:rPr>
            </w:pPr>
            <w:r w:rsidRPr="007B1212">
              <w:rPr>
                <w:rFonts w:ascii="Arial" w:hAnsi="Arial" w:cs="Arial"/>
                <w:sz w:val="24"/>
                <w:szCs w:val="24"/>
              </w:rPr>
              <w:t>The stored data will be held on a laptop which is security protected by two passwords and is only ever accessed by myself.</w:t>
            </w:r>
          </w:p>
          <w:p w14:paraId="1AE8112D" w14:textId="77777777" w:rsidR="009259AF" w:rsidRPr="007B1212" w:rsidRDefault="009259AF" w:rsidP="00DB4FB8">
            <w:pPr>
              <w:rPr>
                <w:rFonts w:ascii="Arial" w:hAnsi="Arial" w:cs="Arial"/>
                <w:sz w:val="24"/>
                <w:szCs w:val="24"/>
              </w:rPr>
            </w:pPr>
          </w:p>
          <w:p w14:paraId="53E7AEC8"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i/>
                <w:color w:val="808080"/>
                <w:sz w:val="24"/>
                <w:szCs w:val="24"/>
              </w:rPr>
              <w:t>(this box should expand as you type)</w:t>
            </w:r>
          </w:p>
        </w:tc>
      </w:tr>
    </w:tbl>
    <w:p w14:paraId="15F52242" w14:textId="77777777" w:rsidR="009259AF" w:rsidRPr="007B1212" w:rsidRDefault="009259AF" w:rsidP="009259AF">
      <w:pPr>
        <w:rPr>
          <w:rFonts w:ascii="Arial" w:hAnsi="Arial" w:cs="Arial"/>
          <w:sz w:val="24"/>
          <w:szCs w:val="24"/>
        </w:rPr>
      </w:pPr>
    </w:p>
    <w:tbl>
      <w:tblPr>
        <w:tblStyle w:val="TableGrid"/>
        <w:tblW w:w="10485" w:type="dxa"/>
        <w:jc w:val="center"/>
        <w:tblLook w:val="04A0" w:firstRow="1" w:lastRow="0" w:firstColumn="1" w:lastColumn="0" w:noHBand="0" w:noVBand="1"/>
      </w:tblPr>
      <w:tblGrid>
        <w:gridCol w:w="562"/>
        <w:gridCol w:w="7905"/>
        <w:gridCol w:w="992"/>
        <w:gridCol w:w="1026"/>
      </w:tblGrid>
      <w:tr w:rsidR="009259AF" w:rsidRPr="007B1212" w14:paraId="43797159" w14:textId="77777777" w:rsidTr="009259AF">
        <w:trPr>
          <w:trHeight w:val="439"/>
          <w:jc w:val="center"/>
        </w:trPr>
        <w:tc>
          <w:tcPr>
            <w:tcW w:w="562" w:type="dxa"/>
            <w:shd w:val="clear" w:color="auto" w:fill="F2F2F2" w:themeFill="background1" w:themeFillShade="F2"/>
          </w:tcPr>
          <w:p w14:paraId="782FE90F" w14:textId="77777777" w:rsidR="009259AF" w:rsidRPr="007B1212" w:rsidRDefault="009259AF" w:rsidP="00DB4FB8">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610CCF4C"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b/>
                <w:bCs/>
                <w:sz w:val="24"/>
                <w:szCs w:val="24"/>
              </w:rPr>
              <w:t>Data Protection</w:t>
            </w:r>
          </w:p>
        </w:tc>
      </w:tr>
      <w:tr w:rsidR="009259AF" w:rsidRPr="007B1212" w14:paraId="0952A65A" w14:textId="77777777" w:rsidTr="009259AF">
        <w:trPr>
          <w:trHeight w:val="439"/>
          <w:jc w:val="center"/>
        </w:trPr>
        <w:tc>
          <w:tcPr>
            <w:tcW w:w="562" w:type="dxa"/>
            <w:shd w:val="clear" w:color="auto" w:fill="F2F2F2" w:themeFill="background1" w:themeFillShade="F2"/>
            <w:vAlign w:val="center"/>
          </w:tcPr>
          <w:p w14:paraId="24FE3BE6" w14:textId="77777777" w:rsidR="009259AF" w:rsidRPr="007B1212" w:rsidRDefault="009259AF" w:rsidP="00DB4FB8">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484CB4DB"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sz w:val="24"/>
                <w:szCs w:val="24"/>
              </w:rPr>
              <w:t xml:space="preserve">Will the research activity </w:t>
            </w:r>
            <w:r w:rsidRPr="007B1212">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41C30848"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YES</w:t>
            </w:r>
          </w:p>
        </w:tc>
        <w:tc>
          <w:tcPr>
            <w:tcW w:w="1026" w:type="dxa"/>
            <w:shd w:val="clear" w:color="auto" w:fill="F2F2F2" w:themeFill="background1" w:themeFillShade="F2"/>
            <w:vAlign w:val="center"/>
          </w:tcPr>
          <w:p w14:paraId="72217A02" w14:textId="77777777" w:rsidR="009259AF" w:rsidRPr="007B1212" w:rsidRDefault="009259AF" w:rsidP="00DB4FB8">
            <w:pPr>
              <w:autoSpaceDE w:val="0"/>
              <w:autoSpaceDN w:val="0"/>
              <w:adjustRightInd w:val="0"/>
              <w:jc w:val="center"/>
              <w:rPr>
                <w:rFonts w:ascii="Arial" w:hAnsi="Arial" w:cs="Arial"/>
                <w:b/>
                <w:bCs/>
                <w:sz w:val="24"/>
                <w:szCs w:val="24"/>
              </w:rPr>
            </w:pPr>
            <w:r w:rsidRPr="007B1212">
              <w:rPr>
                <w:rFonts w:ascii="Arial" w:hAnsi="Arial" w:cs="Arial"/>
                <w:b/>
                <w:bCs/>
                <w:sz w:val="24"/>
                <w:szCs w:val="24"/>
              </w:rPr>
              <w:t>NO</w:t>
            </w:r>
          </w:p>
        </w:tc>
      </w:tr>
      <w:tr w:rsidR="009259AF" w:rsidRPr="007B1212" w14:paraId="2C216DD1" w14:textId="77777777" w:rsidTr="009259AF">
        <w:trPr>
          <w:trHeight w:val="439"/>
          <w:jc w:val="center"/>
        </w:trPr>
        <w:tc>
          <w:tcPr>
            <w:tcW w:w="562" w:type="dxa"/>
            <w:shd w:val="clear" w:color="auto" w:fill="F2F2F2" w:themeFill="background1" w:themeFillShade="F2"/>
            <w:vAlign w:val="center"/>
          </w:tcPr>
          <w:p w14:paraId="42C4757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13</w:t>
            </w:r>
          </w:p>
        </w:tc>
        <w:tc>
          <w:tcPr>
            <w:tcW w:w="7905" w:type="dxa"/>
            <w:shd w:val="clear" w:color="auto" w:fill="F2F2F2" w:themeFill="background1" w:themeFillShade="F2"/>
            <w:vAlign w:val="center"/>
          </w:tcPr>
          <w:p w14:paraId="05DBBEA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0"/>
                <w14:checkedState w14:val="2612" w14:font="MS Gothic"/>
                <w14:uncheckedState w14:val="2610" w14:font="MS Gothic"/>
              </w14:checkbox>
            </w:sdtPr>
            <w:sdtContent>
              <w:p w14:paraId="5A2E1E1A"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1"/>
                <w14:checkedState w14:val="2612" w14:font="MS Gothic"/>
                <w14:uncheckedState w14:val="2610" w14:font="MS Gothic"/>
              </w14:checkbox>
            </w:sdtPr>
            <w:sdtContent>
              <w:p w14:paraId="3645BAF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C456904" w14:textId="77777777" w:rsidTr="009259AF">
        <w:trPr>
          <w:trHeight w:val="403"/>
          <w:jc w:val="center"/>
        </w:trPr>
        <w:tc>
          <w:tcPr>
            <w:tcW w:w="562" w:type="dxa"/>
            <w:shd w:val="clear" w:color="auto" w:fill="F2F2F2" w:themeFill="background1" w:themeFillShade="F2"/>
            <w:vAlign w:val="center"/>
          </w:tcPr>
          <w:p w14:paraId="197EC29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14</w:t>
            </w:r>
          </w:p>
        </w:tc>
        <w:tc>
          <w:tcPr>
            <w:tcW w:w="7905" w:type="dxa"/>
            <w:shd w:val="clear" w:color="auto" w:fill="F2F2F2" w:themeFill="background1" w:themeFillShade="F2"/>
            <w:vAlign w:val="center"/>
          </w:tcPr>
          <w:p w14:paraId="2EFC08A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15E3BFF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5D471D8C"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015E9E99" w14:textId="77777777" w:rsidTr="009259AF">
        <w:trPr>
          <w:trHeight w:val="439"/>
          <w:jc w:val="center"/>
        </w:trPr>
        <w:tc>
          <w:tcPr>
            <w:tcW w:w="562" w:type="dxa"/>
            <w:shd w:val="clear" w:color="auto" w:fill="F2F2F2" w:themeFill="background1" w:themeFillShade="F2"/>
            <w:vAlign w:val="center"/>
          </w:tcPr>
          <w:p w14:paraId="5DDA7A2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15</w:t>
            </w:r>
          </w:p>
        </w:tc>
        <w:tc>
          <w:tcPr>
            <w:tcW w:w="7905" w:type="dxa"/>
            <w:shd w:val="clear" w:color="auto" w:fill="F2F2F2" w:themeFill="background1" w:themeFillShade="F2"/>
            <w:vAlign w:val="center"/>
          </w:tcPr>
          <w:p w14:paraId="218DBAE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554836B7"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4E67DB8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12D1A070" w14:textId="77777777" w:rsidTr="009259AF">
        <w:trPr>
          <w:trHeight w:val="403"/>
          <w:jc w:val="center"/>
        </w:trPr>
        <w:tc>
          <w:tcPr>
            <w:tcW w:w="562" w:type="dxa"/>
            <w:shd w:val="clear" w:color="auto" w:fill="F2F2F2" w:themeFill="background1" w:themeFillShade="F2"/>
            <w:vAlign w:val="center"/>
          </w:tcPr>
          <w:p w14:paraId="25F6F60D"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16</w:t>
            </w:r>
          </w:p>
        </w:tc>
        <w:tc>
          <w:tcPr>
            <w:tcW w:w="7905" w:type="dxa"/>
            <w:shd w:val="clear" w:color="auto" w:fill="F2F2F2" w:themeFill="background1" w:themeFillShade="F2"/>
            <w:vAlign w:val="center"/>
          </w:tcPr>
          <w:p w14:paraId="0E4A197C"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4BC050F9"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2BEF350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6E05B03B" w14:textId="77777777" w:rsidTr="009259AF">
        <w:trPr>
          <w:trHeight w:val="403"/>
          <w:jc w:val="center"/>
        </w:trPr>
        <w:tc>
          <w:tcPr>
            <w:tcW w:w="562" w:type="dxa"/>
            <w:shd w:val="clear" w:color="auto" w:fill="F2F2F2" w:themeFill="background1" w:themeFillShade="F2"/>
            <w:vAlign w:val="center"/>
          </w:tcPr>
          <w:p w14:paraId="0F04B531"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17</w:t>
            </w:r>
          </w:p>
        </w:tc>
        <w:tc>
          <w:tcPr>
            <w:tcW w:w="7905" w:type="dxa"/>
            <w:shd w:val="clear" w:color="auto" w:fill="F2F2F2" w:themeFill="background1" w:themeFillShade="F2"/>
            <w:vAlign w:val="center"/>
          </w:tcPr>
          <w:p w14:paraId="42A7DDBC"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3CF2535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3773BC2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670B5DD" w14:textId="77777777" w:rsidTr="009259AF">
        <w:trPr>
          <w:trHeight w:val="403"/>
          <w:jc w:val="center"/>
        </w:trPr>
        <w:tc>
          <w:tcPr>
            <w:tcW w:w="562" w:type="dxa"/>
            <w:shd w:val="clear" w:color="auto" w:fill="F2F2F2" w:themeFill="background1" w:themeFillShade="F2"/>
            <w:vAlign w:val="center"/>
          </w:tcPr>
          <w:p w14:paraId="6B46AAA3"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18</w:t>
            </w:r>
          </w:p>
        </w:tc>
        <w:tc>
          <w:tcPr>
            <w:tcW w:w="7905" w:type="dxa"/>
            <w:shd w:val="clear" w:color="auto" w:fill="F2F2F2" w:themeFill="background1" w:themeFillShade="F2"/>
            <w:vAlign w:val="center"/>
          </w:tcPr>
          <w:p w14:paraId="110D1BF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3EF58F3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D851B2E"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4BE1FF93" w14:textId="77777777" w:rsidTr="009259AF">
        <w:trPr>
          <w:trHeight w:val="403"/>
          <w:jc w:val="center"/>
        </w:trPr>
        <w:tc>
          <w:tcPr>
            <w:tcW w:w="562" w:type="dxa"/>
            <w:shd w:val="clear" w:color="auto" w:fill="F2F2F2" w:themeFill="background1" w:themeFillShade="F2"/>
            <w:vAlign w:val="center"/>
          </w:tcPr>
          <w:p w14:paraId="4CFDA664"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19</w:t>
            </w:r>
          </w:p>
        </w:tc>
        <w:tc>
          <w:tcPr>
            <w:tcW w:w="7905" w:type="dxa"/>
            <w:shd w:val="clear" w:color="auto" w:fill="F2F2F2" w:themeFill="background1" w:themeFillShade="F2"/>
            <w:vAlign w:val="center"/>
          </w:tcPr>
          <w:p w14:paraId="39E532A1"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28D41E56"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6C9C868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5A47E1D1" w14:textId="77777777" w:rsidTr="009259AF">
        <w:trPr>
          <w:trHeight w:val="403"/>
          <w:jc w:val="center"/>
        </w:trPr>
        <w:tc>
          <w:tcPr>
            <w:tcW w:w="562" w:type="dxa"/>
            <w:shd w:val="clear" w:color="auto" w:fill="F2F2F2" w:themeFill="background1" w:themeFillShade="F2"/>
            <w:vAlign w:val="center"/>
          </w:tcPr>
          <w:p w14:paraId="38168118"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20</w:t>
            </w:r>
          </w:p>
        </w:tc>
        <w:tc>
          <w:tcPr>
            <w:tcW w:w="7905" w:type="dxa"/>
            <w:shd w:val="clear" w:color="auto" w:fill="F2F2F2" w:themeFill="background1" w:themeFillShade="F2"/>
            <w:vAlign w:val="center"/>
          </w:tcPr>
          <w:p w14:paraId="526355A0" w14:textId="77777777" w:rsidR="009259AF" w:rsidRPr="007B1212" w:rsidRDefault="009259AF" w:rsidP="00DB4FB8">
            <w:pPr>
              <w:autoSpaceDE w:val="0"/>
              <w:autoSpaceDN w:val="0"/>
              <w:adjustRightInd w:val="0"/>
              <w:rPr>
                <w:rFonts w:ascii="Arial" w:hAnsi="Arial" w:cs="Arial"/>
                <w:b/>
                <w:bCs/>
                <w:sz w:val="24"/>
                <w:szCs w:val="24"/>
              </w:rPr>
            </w:pPr>
            <w:r w:rsidRPr="007B1212">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47D8C825"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6283184B"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Segoe UI Symbol" w:eastAsia="MS Gothic" w:hAnsi="Segoe UI Symbol" w:cs="Segoe UI Symbol"/>
                    <w:sz w:val="24"/>
                    <w:szCs w:val="24"/>
                  </w:rPr>
                  <w:t>☒</w:t>
                </w:r>
              </w:p>
            </w:sdtContent>
          </w:sdt>
        </w:tc>
      </w:tr>
      <w:tr w:rsidR="009259AF" w:rsidRPr="007B1212" w14:paraId="2305C9B9" w14:textId="77777777" w:rsidTr="009259AF">
        <w:trPr>
          <w:trHeight w:val="403"/>
          <w:jc w:val="center"/>
        </w:trPr>
        <w:tc>
          <w:tcPr>
            <w:tcW w:w="562" w:type="dxa"/>
            <w:shd w:val="clear" w:color="auto" w:fill="F2F2F2" w:themeFill="background1" w:themeFillShade="F2"/>
            <w:vAlign w:val="center"/>
          </w:tcPr>
          <w:p w14:paraId="12AEF056" w14:textId="77777777" w:rsidR="009259AF" w:rsidRPr="007B1212" w:rsidRDefault="009259AF" w:rsidP="00DB4FB8">
            <w:pPr>
              <w:spacing w:before="120" w:after="120"/>
              <w:jc w:val="center"/>
              <w:rPr>
                <w:rFonts w:ascii="Arial" w:hAnsi="Arial" w:cs="Arial"/>
                <w:sz w:val="24"/>
                <w:szCs w:val="24"/>
              </w:rPr>
            </w:pPr>
            <w:r w:rsidRPr="007B1212">
              <w:rPr>
                <w:rFonts w:ascii="Arial" w:hAnsi="Arial" w:cs="Arial"/>
                <w:sz w:val="24"/>
                <w:szCs w:val="24"/>
              </w:rPr>
              <w:t>21</w:t>
            </w:r>
          </w:p>
        </w:tc>
        <w:tc>
          <w:tcPr>
            <w:tcW w:w="9923" w:type="dxa"/>
            <w:gridSpan w:val="3"/>
            <w:shd w:val="clear" w:color="auto" w:fill="F2F2F2" w:themeFill="background1" w:themeFillShade="F2"/>
            <w:vAlign w:val="center"/>
          </w:tcPr>
          <w:p w14:paraId="5C46CBD0" w14:textId="77777777" w:rsidR="009259AF" w:rsidRPr="007B1212" w:rsidRDefault="009259AF" w:rsidP="00DB4FB8">
            <w:pPr>
              <w:spacing w:before="120" w:after="120"/>
              <w:rPr>
                <w:rFonts w:ascii="Arial" w:hAnsi="Arial" w:cs="Arial"/>
                <w:bCs/>
                <w:sz w:val="24"/>
                <w:szCs w:val="24"/>
              </w:rPr>
            </w:pPr>
            <w:r w:rsidRPr="007B1212">
              <w:rPr>
                <w:rFonts w:ascii="Arial" w:hAnsi="Arial" w:cs="Arial"/>
                <w:sz w:val="24"/>
                <w:szCs w:val="24"/>
              </w:rPr>
              <w:t>If YES</w:t>
            </w:r>
            <w:r w:rsidRPr="007B1212">
              <w:rPr>
                <w:rFonts w:ascii="Arial" w:hAnsi="Arial" w:cs="Arial"/>
                <w:b/>
                <w:bCs/>
                <w:sz w:val="24"/>
                <w:szCs w:val="24"/>
              </w:rPr>
              <w:t xml:space="preserve"> </w:t>
            </w:r>
            <w:r w:rsidRPr="007B1212">
              <w:rPr>
                <w:rFonts w:ascii="Arial" w:hAnsi="Arial" w:cs="Arial"/>
                <w:sz w:val="24"/>
                <w:szCs w:val="24"/>
              </w:rPr>
              <w:t xml:space="preserve">to any question, please provide full details, </w:t>
            </w:r>
            <w:r w:rsidRPr="007B1212">
              <w:rPr>
                <w:rFonts w:ascii="Arial" w:hAnsi="Arial" w:cs="Arial"/>
                <w:bCs/>
                <w:sz w:val="24"/>
                <w:szCs w:val="24"/>
              </w:rPr>
              <w:t>explaining how this will be conducted in accordance with the GDPR and Data Protection Act (2018) (and any international equivalents, where appropriate):</w:t>
            </w:r>
          </w:p>
        </w:tc>
      </w:tr>
      <w:tr w:rsidR="009259AF" w:rsidRPr="007B1212" w14:paraId="073B3146" w14:textId="77777777" w:rsidTr="009259AF">
        <w:trPr>
          <w:trHeight w:val="403"/>
          <w:jc w:val="center"/>
        </w:trPr>
        <w:tc>
          <w:tcPr>
            <w:tcW w:w="562" w:type="dxa"/>
            <w:vAlign w:val="center"/>
          </w:tcPr>
          <w:p w14:paraId="30188BE9" w14:textId="77777777" w:rsidR="009259AF" w:rsidRPr="007B1212" w:rsidRDefault="009259AF" w:rsidP="00DB4FB8">
            <w:pPr>
              <w:autoSpaceDE w:val="0"/>
              <w:autoSpaceDN w:val="0"/>
              <w:adjustRightInd w:val="0"/>
              <w:jc w:val="center"/>
              <w:rPr>
                <w:rFonts w:ascii="Arial" w:hAnsi="Arial" w:cs="Arial"/>
                <w:sz w:val="24"/>
                <w:szCs w:val="24"/>
              </w:rPr>
            </w:pPr>
          </w:p>
        </w:tc>
        <w:tc>
          <w:tcPr>
            <w:tcW w:w="9923" w:type="dxa"/>
            <w:gridSpan w:val="3"/>
            <w:vAlign w:val="center"/>
          </w:tcPr>
          <w:p w14:paraId="38BC2AFC" w14:textId="77777777" w:rsidR="009259AF" w:rsidRPr="007B1212" w:rsidRDefault="009259AF" w:rsidP="00DB4FB8">
            <w:pPr>
              <w:autoSpaceDE w:val="0"/>
              <w:autoSpaceDN w:val="0"/>
              <w:adjustRightInd w:val="0"/>
              <w:rPr>
                <w:rFonts w:ascii="Arial" w:hAnsi="Arial" w:cs="Arial"/>
                <w:sz w:val="24"/>
                <w:szCs w:val="24"/>
              </w:rPr>
            </w:pPr>
          </w:p>
          <w:p w14:paraId="25C9C803" w14:textId="77777777" w:rsidR="009259AF" w:rsidRPr="007B1212" w:rsidRDefault="009259AF" w:rsidP="00DB4FB8">
            <w:pPr>
              <w:autoSpaceDE w:val="0"/>
              <w:autoSpaceDN w:val="0"/>
              <w:adjustRightInd w:val="0"/>
              <w:rPr>
                <w:rFonts w:ascii="Arial" w:hAnsi="Arial" w:cs="Arial"/>
                <w:sz w:val="24"/>
                <w:szCs w:val="24"/>
              </w:rPr>
            </w:pPr>
          </w:p>
          <w:p w14:paraId="490AD2FC" w14:textId="77777777" w:rsidR="009259AF" w:rsidRPr="007B1212" w:rsidRDefault="009259AF" w:rsidP="00DB4FB8">
            <w:pPr>
              <w:autoSpaceDE w:val="0"/>
              <w:autoSpaceDN w:val="0"/>
              <w:adjustRightInd w:val="0"/>
              <w:rPr>
                <w:rFonts w:ascii="Arial" w:hAnsi="Arial" w:cs="Arial"/>
                <w:sz w:val="24"/>
                <w:szCs w:val="24"/>
              </w:rPr>
            </w:pPr>
          </w:p>
          <w:p w14:paraId="3F4CFAB8"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532F18B9" w14:textId="77777777" w:rsidTr="009259AF">
        <w:trPr>
          <w:trHeight w:val="403"/>
          <w:jc w:val="center"/>
        </w:trPr>
        <w:tc>
          <w:tcPr>
            <w:tcW w:w="562" w:type="dxa"/>
            <w:shd w:val="clear" w:color="auto" w:fill="F2F2F2" w:themeFill="background1" w:themeFillShade="F2"/>
            <w:vAlign w:val="center"/>
          </w:tcPr>
          <w:p w14:paraId="04DE0866"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sz w:val="24"/>
                <w:szCs w:val="24"/>
              </w:rPr>
              <w:t>22</w:t>
            </w:r>
          </w:p>
        </w:tc>
        <w:tc>
          <w:tcPr>
            <w:tcW w:w="9923" w:type="dxa"/>
            <w:gridSpan w:val="3"/>
            <w:shd w:val="clear" w:color="auto" w:fill="F2F2F2" w:themeFill="background1" w:themeFillShade="F2"/>
            <w:vAlign w:val="center"/>
          </w:tcPr>
          <w:p w14:paraId="54F4ECD9"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bCs/>
                <w:sz w:val="24"/>
                <w:szCs w:val="24"/>
              </w:rPr>
              <w:t>List all who will have access to the data generated by the research activity</w:t>
            </w:r>
            <w:r w:rsidRPr="007B1212">
              <w:rPr>
                <w:rFonts w:ascii="Arial" w:hAnsi="Arial" w:cs="Arial"/>
                <w:sz w:val="24"/>
                <w:szCs w:val="24"/>
              </w:rPr>
              <w:t>:</w:t>
            </w:r>
          </w:p>
        </w:tc>
      </w:tr>
      <w:tr w:rsidR="009259AF" w:rsidRPr="007B1212" w14:paraId="58E892AD" w14:textId="77777777" w:rsidTr="009259AF">
        <w:trPr>
          <w:trHeight w:val="403"/>
          <w:jc w:val="center"/>
        </w:trPr>
        <w:tc>
          <w:tcPr>
            <w:tcW w:w="562" w:type="dxa"/>
            <w:vAlign w:val="center"/>
          </w:tcPr>
          <w:p w14:paraId="50D44D85" w14:textId="77777777" w:rsidR="009259AF" w:rsidRPr="007B1212" w:rsidRDefault="009259AF" w:rsidP="00DB4FB8">
            <w:pPr>
              <w:autoSpaceDE w:val="0"/>
              <w:autoSpaceDN w:val="0"/>
              <w:adjustRightInd w:val="0"/>
              <w:jc w:val="center"/>
              <w:rPr>
                <w:rFonts w:ascii="Arial" w:hAnsi="Arial" w:cs="Arial"/>
                <w:sz w:val="24"/>
                <w:szCs w:val="24"/>
              </w:rPr>
            </w:pPr>
          </w:p>
        </w:tc>
        <w:tc>
          <w:tcPr>
            <w:tcW w:w="9923" w:type="dxa"/>
            <w:gridSpan w:val="3"/>
            <w:vAlign w:val="center"/>
          </w:tcPr>
          <w:p w14:paraId="7BAEB8C3" w14:textId="77777777" w:rsidR="009259AF" w:rsidRPr="007B1212" w:rsidRDefault="009259AF" w:rsidP="00DB4FB8">
            <w:pPr>
              <w:autoSpaceDE w:val="0"/>
              <w:autoSpaceDN w:val="0"/>
              <w:adjustRightInd w:val="0"/>
              <w:rPr>
                <w:rFonts w:ascii="Arial" w:hAnsi="Arial" w:cs="Arial"/>
                <w:sz w:val="24"/>
                <w:szCs w:val="24"/>
              </w:rPr>
            </w:pPr>
          </w:p>
          <w:p w14:paraId="78F2FBAF" w14:textId="77777777" w:rsidR="009259AF" w:rsidRPr="007B1212" w:rsidRDefault="009259AF" w:rsidP="00DB4FB8">
            <w:pPr>
              <w:autoSpaceDE w:val="0"/>
              <w:autoSpaceDN w:val="0"/>
              <w:adjustRightInd w:val="0"/>
              <w:rPr>
                <w:rFonts w:ascii="Arial" w:hAnsi="Arial" w:cs="Arial"/>
                <w:sz w:val="24"/>
                <w:szCs w:val="24"/>
              </w:rPr>
            </w:pPr>
          </w:p>
          <w:p w14:paraId="1CAE69AE" w14:textId="77777777" w:rsidR="009259AF" w:rsidRPr="007B1212" w:rsidRDefault="009259AF" w:rsidP="00DB4FB8">
            <w:pPr>
              <w:autoSpaceDE w:val="0"/>
              <w:autoSpaceDN w:val="0"/>
              <w:adjustRightInd w:val="0"/>
              <w:rPr>
                <w:rFonts w:ascii="Arial" w:hAnsi="Arial" w:cs="Arial"/>
                <w:sz w:val="24"/>
                <w:szCs w:val="24"/>
              </w:rPr>
            </w:pPr>
          </w:p>
          <w:p w14:paraId="6A18EA7C"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2973137C" w14:textId="77777777" w:rsidTr="009259AF">
        <w:trPr>
          <w:trHeight w:val="403"/>
          <w:jc w:val="center"/>
        </w:trPr>
        <w:tc>
          <w:tcPr>
            <w:tcW w:w="562" w:type="dxa"/>
            <w:shd w:val="clear" w:color="auto" w:fill="F2F2F2" w:themeFill="background1" w:themeFillShade="F2"/>
            <w:vAlign w:val="center"/>
          </w:tcPr>
          <w:p w14:paraId="6D4FEBCF"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sz w:val="24"/>
                <w:szCs w:val="24"/>
              </w:rPr>
              <w:t>23</w:t>
            </w:r>
          </w:p>
        </w:tc>
        <w:tc>
          <w:tcPr>
            <w:tcW w:w="9923" w:type="dxa"/>
            <w:gridSpan w:val="3"/>
            <w:shd w:val="clear" w:color="auto" w:fill="F2F2F2" w:themeFill="background1" w:themeFillShade="F2"/>
          </w:tcPr>
          <w:p w14:paraId="2E1652CB"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bCs/>
                <w:sz w:val="24"/>
                <w:szCs w:val="24"/>
              </w:rPr>
              <w:t>List who will have control of, and act as custodian(s) for, data generated by the research activity</w:t>
            </w:r>
            <w:r w:rsidRPr="007B1212">
              <w:rPr>
                <w:rFonts w:ascii="Arial" w:hAnsi="Arial" w:cs="Arial"/>
                <w:sz w:val="24"/>
                <w:szCs w:val="24"/>
              </w:rPr>
              <w:t>:</w:t>
            </w:r>
          </w:p>
        </w:tc>
      </w:tr>
      <w:tr w:rsidR="009259AF" w:rsidRPr="007B1212" w14:paraId="55DE75ED" w14:textId="77777777" w:rsidTr="009259AF">
        <w:trPr>
          <w:trHeight w:val="403"/>
          <w:jc w:val="center"/>
        </w:trPr>
        <w:tc>
          <w:tcPr>
            <w:tcW w:w="562" w:type="dxa"/>
            <w:vAlign w:val="center"/>
          </w:tcPr>
          <w:p w14:paraId="3EBF3871" w14:textId="77777777" w:rsidR="009259AF" w:rsidRPr="007B1212" w:rsidRDefault="009259AF" w:rsidP="00DB4FB8">
            <w:pPr>
              <w:autoSpaceDE w:val="0"/>
              <w:autoSpaceDN w:val="0"/>
              <w:adjustRightInd w:val="0"/>
              <w:jc w:val="center"/>
              <w:rPr>
                <w:rFonts w:ascii="Arial" w:hAnsi="Arial" w:cs="Arial"/>
                <w:sz w:val="24"/>
                <w:szCs w:val="24"/>
              </w:rPr>
            </w:pPr>
          </w:p>
        </w:tc>
        <w:tc>
          <w:tcPr>
            <w:tcW w:w="9923" w:type="dxa"/>
            <w:gridSpan w:val="3"/>
          </w:tcPr>
          <w:p w14:paraId="48E509F6" w14:textId="77777777" w:rsidR="009259AF" w:rsidRPr="007B1212" w:rsidRDefault="009259AF" w:rsidP="00DB4FB8">
            <w:pPr>
              <w:autoSpaceDE w:val="0"/>
              <w:autoSpaceDN w:val="0"/>
              <w:adjustRightInd w:val="0"/>
              <w:rPr>
                <w:rFonts w:ascii="Arial" w:hAnsi="Arial" w:cs="Arial"/>
                <w:sz w:val="24"/>
                <w:szCs w:val="24"/>
              </w:rPr>
            </w:pPr>
          </w:p>
          <w:p w14:paraId="15BC0414" w14:textId="77777777" w:rsidR="009259AF" w:rsidRPr="007B1212" w:rsidRDefault="009259AF" w:rsidP="00DB4FB8">
            <w:pPr>
              <w:autoSpaceDE w:val="0"/>
              <w:autoSpaceDN w:val="0"/>
              <w:adjustRightInd w:val="0"/>
              <w:rPr>
                <w:rFonts w:ascii="Arial" w:hAnsi="Arial" w:cs="Arial"/>
                <w:sz w:val="24"/>
                <w:szCs w:val="24"/>
              </w:rPr>
            </w:pPr>
          </w:p>
          <w:p w14:paraId="68F52158" w14:textId="77777777" w:rsidR="009259AF" w:rsidRPr="007B1212" w:rsidRDefault="009259AF" w:rsidP="00DB4FB8">
            <w:pPr>
              <w:autoSpaceDE w:val="0"/>
              <w:autoSpaceDN w:val="0"/>
              <w:adjustRightInd w:val="0"/>
              <w:rPr>
                <w:rFonts w:ascii="Arial" w:hAnsi="Arial" w:cs="Arial"/>
                <w:sz w:val="24"/>
                <w:szCs w:val="24"/>
              </w:rPr>
            </w:pPr>
          </w:p>
          <w:p w14:paraId="1F0D220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472589A4" w14:textId="77777777" w:rsidTr="009259AF">
        <w:trPr>
          <w:trHeight w:val="403"/>
          <w:jc w:val="center"/>
        </w:trPr>
        <w:tc>
          <w:tcPr>
            <w:tcW w:w="562" w:type="dxa"/>
            <w:shd w:val="clear" w:color="auto" w:fill="F2F2F2" w:themeFill="background1" w:themeFillShade="F2"/>
            <w:vAlign w:val="center"/>
          </w:tcPr>
          <w:p w14:paraId="525EDEB6"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sz w:val="24"/>
                <w:szCs w:val="24"/>
              </w:rPr>
              <w:lastRenderedPageBreak/>
              <w:t>24</w:t>
            </w:r>
          </w:p>
        </w:tc>
        <w:tc>
          <w:tcPr>
            <w:tcW w:w="9923" w:type="dxa"/>
            <w:gridSpan w:val="3"/>
            <w:shd w:val="clear" w:color="auto" w:fill="F2F2F2" w:themeFill="background1" w:themeFillShade="F2"/>
          </w:tcPr>
          <w:p w14:paraId="1C92CF40"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9259AF" w:rsidRPr="007B1212" w14:paraId="1028C80C" w14:textId="77777777" w:rsidTr="009259AF">
        <w:trPr>
          <w:trHeight w:val="403"/>
          <w:jc w:val="center"/>
        </w:trPr>
        <w:tc>
          <w:tcPr>
            <w:tcW w:w="562" w:type="dxa"/>
            <w:vAlign w:val="center"/>
          </w:tcPr>
          <w:p w14:paraId="061E25AF" w14:textId="77777777" w:rsidR="009259AF" w:rsidRPr="007B1212" w:rsidRDefault="009259AF" w:rsidP="00DB4FB8">
            <w:pPr>
              <w:autoSpaceDE w:val="0"/>
              <w:autoSpaceDN w:val="0"/>
              <w:adjustRightInd w:val="0"/>
              <w:jc w:val="center"/>
              <w:rPr>
                <w:rFonts w:ascii="Arial" w:hAnsi="Arial" w:cs="Arial"/>
                <w:sz w:val="24"/>
                <w:szCs w:val="24"/>
              </w:rPr>
            </w:pPr>
          </w:p>
        </w:tc>
        <w:tc>
          <w:tcPr>
            <w:tcW w:w="9923" w:type="dxa"/>
            <w:gridSpan w:val="3"/>
          </w:tcPr>
          <w:p w14:paraId="4D985A87" w14:textId="77777777" w:rsidR="009259AF" w:rsidRPr="007B1212" w:rsidRDefault="009259AF" w:rsidP="00DB4FB8">
            <w:pPr>
              <w:autoSpaceDE w:val="0"/>
              <w:autoSpaceDN w:val="0"/>
              <w:adjustRightInd w:val="0"/>
              <w:rPr>
                <w:rFonts w:ascii="Arial" w:hAnsi="Arial" w:cs="Arial"/>
                <w:sz w:val="24"/>
                <w:szCs w:val="24"/>
              </w:rPr>
            </w:pPr>
          </w:p>
          <w:p w14:paraId="68D5D078" w14:textId="77777777" w:rsidR="009259AF" w:rsidRPr="007B1212" w:rsidRDefault="009259AF" w:rsidP="00DB4FB8">
            <w:pPr>
              <w:autoSpaceDE w:val="0"/>
              <w:autoSpaceDN w:val="0"/>
              <w:adjustRightInd w:val="0"/>
              <w:rPr>
                <w:rFonts w:ascii="Arial" w:hAnsi="Arial" w:cs="Arial"/>
                <w:sz w:val="24"/>
                <w:szCs w:val="24"/>
              </w:rPr>
            </w:pPr>
          </w:p>
          <w:p w14:paraId="6DAB8D38" w14:textId="77777777" w:rsidR="009259AF" w:rsidRPr="007B1212" w:rsidRDefault="009259AF" w:rsidP="00DB4FB8">
            <w:pPr>
              <w:autoSpaceDE w:val="0"/>
              <w:autoSpaceDN w:val="0"/>
              <w:adjustRightInd w:val="0"/>
              <w:rPr>
                <w:rFonts w:ascii="Arial" w:hAnsi="Arial" w:cs="Arial"/>
                <w:sz w:val="24"/>
                <w:szCs w:val="24"/>
              </w:rPr>
            </w:pPr>
          </w:p>
          <w:p w14:paraId="69558052"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1361784B" w14:textId="77777777" w:rsidTr="009259AF">
        <w:trPr>
          <w:trHeight w:val="403"/>
          <w:jc w:val="center"/>
        </w:trPr>
        <w:tc>
          <w:tcPr>
            <w:tcW w:w="562" w:type="dxa"/>
            <w:shd w:val="clear" w:color="auto" w:fill="F2F2F2" w:themeFill="background1" w:themeFillShade="F2"/>
            <w:vAlign w:val="center"/>
          </w:tcPr>
          <w:p w14:paraId="078F2A50" w14:textId="77777777" w:rsidR="009259AF" w:rsidRPr="007B1212" w:rsidRDefault="009259AF" w:rsidP="00DB4FB8">
            <w:pPr>
              <w:autoSpaceDE w:val="0"/>
              <w:autoSpaceDN w:val="0"/>
              <w:adjustRightInd w:val="0"/>
              <w:jc w:val="center"/>
              <w:rPr>
                <w:rFonts w:ascii="Arial" w:hAnsi="Arial" w:cs="Arial"/>
                <w:sz w:val="24"/>
                <w:szCs w:val="24"/>
              </w:rPr>
            </w:pPr>
            <w:r w:rsidRPr="007B1212">
              <w:rPr>
                <w:rFonts w:ascii="Arial" w:hAnsi="Arial" w:cs="Arial"/>
                <w:sz w:val="24"/>
                <w:szCs w:val="24"/>
              </w:rPr>
              <w:t>25</w:t>
            </w:r>
          </w:p>
        </w:tc>
        <w:tc>
          <w:tcPr>
            <w:tcW w:w="9923" w:type="dxa"/>
            <w:gridSpan w:val="3"/>
            <w:shd w:val="clear" w:color="auto" w:fill="F2F2F2" w:themeFill="background1" w:themeFillShade="F2"/>
          </w:tcPr>
          <w:p w14:paraId="1A56EA26"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sz w:val="24"/>
                <w:szCs w:val="24"/>
              </w:rPr>
              <w:t xml:space="preserve">Please indicate if your data will be stored in the UWTSD Research Data Repository (see </w:t>
            </w:r>
            <w:hyperlink r:id="rId43" w:history="1">
              <w:r w:rsidRPr="007B1212">
                <w:rPr>
                  <w:rStyle w:val="Hyperlink"/>
                  <w:rFonts w:ascii="Arial" w:eastAsiaTheme="majorEastAsia" w:hAnsi="Arial" w:cs="Arial"/>
                  <w:color w:val="000000"/>
                  <w:sz w:val="24"/>
                  <w:szCs w:val="24"/>
                </w:rPr>
                <w:t>https://researchdata.uwtsd.ac.uk/</w:t>
              </w:r>
            </w:hyperlink>
            <w:r w:rsidRPr="007B1212">
              <w:rPr>
                <w:rFonts w:ascii="Arial" w:hAnsi="Arial" w:cs="Arial"/>
                <w:color w:val="000000"/>
                <w:sz w:val="24"/>
                <w:szCs w:val="24"/>
              </w:rPr>
              <w:t xml:space="preserve"> ).   If so please explain. (</w:t>
            </w:r>
            <w:r w:rsidRPr="007B1212">
              <w:rPr>
                <w:rFonts w:ascii="Arial" w:hAnsi="Arial" w:cs="Arial"/>
                <w:i/>
                <w:color w:val="000000"/>
                <w:sz w:val="24"/>
                <w:szCs w:val="24"/>
              </w:rPr>
              <w:t>Most relevant to academic staff)</w:t>
            </w:r>
            <w:r w:rsidRPr="007B1212">
              <w:rPr>
                <w:rFonts w:ascii="Arial" w:hAnsi="Arial" w:cs="Arial"/>
                <w:color w:val="000000"/>
                <w:sz w:val="24"/>
                <w:szCs w:val="24"/>
              </w:rPr>
              <w:t xml:space="preserve"> </w:t>
            </w:r>
          </w:p>
        </w:tc>
      </w:tr>
      <w:tr w:rsidR="009259AF" w:rsidRPr="007B1212" w14:paraId="600F0156" w14:textId="77777777" w:rsidTr="009259AF">
        <w:trPr>
          <w:trHeight w:val="403"/>
          <w:jc w:val="center"/>
        </w:trPr>
        <w:tc>
          <w:tcPr>
            <w:tcW w:w="562" w:type="dxa"/>
            <w:vAlign w:val="center"/>
          </w:tcPr>
          <w:p w14:paraId="1D508979" w14:textId="77777777" w:rsidR="009259AF" w:rsidRPr="007B1212" w:rsidRDefault="009259AF" w:rsidP="00DB4FB8">
            <w:pPr>
              <w:autoSpaceDE w:val="0"/>
              <w:autoSpaceDN w:val="0"/>
              <w:adjustRightInd w:val="0"/>
              <w:jc w:val="center"/>
              <w:rPr>
                <w:rFonts w:ascii="Arial" w:hAnsi="Arial" w:cs="Arial"/>
                <w:sz w:val="24"/>
                <w:szCs w:val="24"/>
              </w:rPr>
            </w:pPr>
          </w:p>
        </w:tc>
        <w:tc>
          <w:tcPr>
            <w:tcW w:w="9923" w:type="dxa"/>
            <w:gridSpan w:val="3"/>
          </w:tcPr>
          <w:p w14:paraId="35B6B196" w14:textId="77777777" w:rsidR="009259AF" w:rsidRPr="007B1212" w:rsidRDefault="009259AF" w:rsidP="00DB4FB8">
            <w:pPr>
              <w:autoSpaceDE w:val="0"/>
              <w:autoSpaceDN w:val="0"/>
              <w:adjustRightInd w:val="0"/>
              <w:rPr>
                <w:rFonts w:ascii="Arial" w:hAnsi="Arial" w:cs="Arial"/>
                <w:sz w:val="24"/>
                <w:szCs w:val="24"/>
              </w:rPr>
            </w:pPr>
          </w:p>
          <w:p w14:paraId="3CC79E09" w14:textId="77777777" w:rsidR="009259AF" w:rsidRPr="007B1212" w:rsidRDefault="009259AF" w:rsidP="00DB4FB8">
            <w:pPr>
              <w:autoSpaceDE w:val="0"/>
              <w:autoSpaceDN w:val="0"/>
              <w:adjustRightInd w:val="0"/>
              <w:rPr>
                <w:rFonts w:ascii="Arial" w:hAnsi="Arial" w:cs="Arial"/>
                <w:sz w:val="24"/>
                <w:szCs w:val="24"/>
              </w:rPr>
            </w:pPr>
          </w:p>
          <w:p w14:paraId="5106913E" w14:textId="77777777" w:rsidR="009259AF" w:rsidRPr="007B1212" w:rsidRDefault="009259AF" w:rsidP="00DB4FB8">
            <w:pPr>
              <w:autoSpaceDE w:val="0"/>
              <w:autoSpaceDN w:val="0"/>
              <w:adjustRightInd w:val="0"/>
              <w:rPr>
                <w:rFonts w:ascii="Arial" w:hAnsi="Arial" w:cs="Arial"/>
                <w:sz w:val="24"/>
                <w:szCs w:val="24"/>
              </w:rPr>
            </w:pPr>
          </w:p>
          <w:p w14:paraId="03FEC66D"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i/>
                <w:color w:val="808080"/>
                <w:sz w:val="24"/>
                <w:szCs w:val="24"/>
              </w:rPr>
              <w:t>(this box should expand as you type)</w:t>
            </w:r>
          </w:p>
        </w:tc>
      </w:tr>
      <w:tr w:rsidR="009259AF" w:rsidRPr="007B1212" w14:paraId="494C73C7" w14:textId="77777777" w:rsidTr="009259AF">
        <w:trPr>
          <w:trHeight w:val="606"/>
          <w:jc w:val="center"/>
        </w:trPr>
        <w:tc>
          <w:tcPr>
            <w:tcW w:w="562" w:type="dxa"/>
            <w:shd w:val="clear" w:color="auto" w:fill="F2F2F2" w:themeFill="background1" w:themeFillShade="F2"/>
            <w:vAlign w:val="center"/>
          </w:tcPr>
          <w:p w14:paraId="3AB333DB"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Cs/>
                <w:sz w:val="24"/>
                <w:szCs w:val="24"/>
              </w:rPr>
              <w:t>26</w:t>
            </w:r>
          </w:p>
        </w:tc>
        <w:tc>
          <w:tcPr>
            <w:tcW w:w="7905" w:type="dxa"/>
            <w:shd w:val="clear" w:color="auto" w:fill="F2F2F2" w:themeFill="background1" w:themeFillShade="F2"/>
          </w:tcPr>
          <w:p w14:paraId="07D93CD1" w14:textId="77777777" w:rsidR="009259AF" w:rsidRPr="007B1212" w:rsidRDefault="009259AF" w:rsidP="00DB4FB8">
            <w:pPr>
              <w:autoSpaceDE w:val="0"/>
              <w:autoSpaceDN w:val="0"/>
              <w:adjustRightInd w:val="0"/>
              <w:rPr>
                <w:rFonts w:ascii="Arial" w:hAnsi="Arial" w:cs="Arial"/>
                <w:color w:val="000000"/>
                <w:sz w:val="24"/>
                <w:szCs w:val="24"/>
              </w:rPr>
            </w:pPr>
            <w:r w:rsidRPr="007B1212">
              <w:rPr>
                <w:rFonts w:ascii="Arial" w:hAnsi="Arial" w:cs="Arial"/>
                <w:bCs/>
                <w:sz w:val="24"/>
                <w:szCs w:val="24"/>
              </w:rPr>
              <w:t xml:space="preserve">Confirm that you have read the UWTSD guidance on data management (see </w:t>
            </w:r>
            <w:hyperlink r:id="rId44" w:history="1">
              <w:r w:rsidRPr="007B1212">
                <w:rPr>
                  <w:rStyle w:val="Hyperlink"/>
                  <w:rFonts w:ascii="Arial" w:eastAsiaTheme="majorEastAsia" w:hAnsi="Arial" w:cs="Arial"/>
                  <w:color w:val="000000"/>
                  <w:sz w:val="24"/>
                  <w:szCs w:val="24"/>
                </w:rPr>
                <w:t>https://www.uwtsd.ac.uk/library/research-data-management/</w:t>
              </w:r>
            </w:hyperlink>
            <w:r w:rsidRPr="007B1212">
              <w:rPr>
                <w:rFonts w:ascii="Arial" w:hAnsi="Arial" w:cs="Arial"/>
                <w:color w:val="000000"/>
                <w:sz w:val="24"/>
                <w:szCs w:val="24"/>
              </w:rPr>
              <w:t>)</w:t>
            </w:r>
          </w:p>
        </w:tc>
        <w:tc>
          <w:tcPr>
            <w:tcW w:w="992" w:type="dxa"/>
            <w:shd w:val="clear" w:color="auto" w:fill="F2F2F2" w:themeFill="background1" w:themeFillShade="F2"/>
            <w:vAlign w:val="center"/>
          </w:tcPr>
          <w:p w14:paraId="33FED2C0" w14:textId="77777777" w:rsidR="009259AF" w:rsidRPr="007B1212" w:rsidRDefault="009259AF" w:rsidP="00DB4FB8">
            <w:pPr>
              <w:autoSpaceDE w:val="0"/>
              <w:autoSpaceDN w:val="0"/>
              <w:adjustRightInd w:val="0"/>
              <w:jc w:val="center"/>
              <w:rPr>
                <w:rFonts w:ascii="Arial" w:hAnsi="Arial" w:cs="Arial"/>
                <w:b/>
                <w:sz w:val="24"/>
                <w:szCs w:val="24"/>
              </w:rPr>
            </w:pPr>
            <w:r w:rsidRPr="007B1212">
              <w:rPr>
                <w:rFonts w:ascii="Arial" w:hAnsi="Arial" w:cs="Arial"/>
                <w:b/>
                <w:sz w:val="24"/>
                <w:szCs w:val="24"/>
              </w:rPr>
              <w:t>YES</w:t>
            </w:r>
          </w:p>
        </w:tc>
        <w:tc>
          <w:tcPr>
            <w:tcW w:w="1026" w:type="dxa"/>
            <w:shd w:val="clear" w:color="auto" w:fill="BFBFBF" w:themeFill="background1" w:themeFillShade="BF"/>
            <w:vAlign w:val="center"/>
          </w:tcPr>
          <w:p w14:paraId="51E7EBC3"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r>
      <w:tr w:rsidR="009259AF" w:rsidRPr="007B1212" w14:paraId="3A104C79" w14:textId="77777777" w:rsidTr="009259AF">
        <w:trPr>
          <w:trHeight w:val="632"/>
          <w:jc w:val="center"/>
        </w:trPr>
        <w:tc>
          <w:tcPr>
            <w:tcW w:w="562" w:type="dxa"/>
            <w:shd w:val="clear" w:color="auto" w:fill="F2F2F2" w:themeFill="background1" w:themeFillShade="F2"/>
            <w:vAlign w:val="center"/>
          </w:tcPr>
          <w:p w14:paraId="15026E44" w14:textId="77777777" w:rsidR="009259AF" w:rsidRPr="007B1212" w:rsidRDefault="009259AF" w:rsidP="00DB4FB8">
            <w:pPr>
              <w:autoSpaceDE w:val="0"/>
              <w:autoSpaceDN w:val="0"/>
              <w:adjustRightInd w:val="0"/>
              <w:jc w:val="center"/>
              <w:rPr>
                <w:rFonts w:ascii="Arial" w:hAnsi="Arial" w:cs="Arial"/>
                <w:bCs/>
                <w:sz w:val="24"/>
                <w:szCs w:val="24"/>
              </w:rPr>
            </w:pPr>
            <w:r w:rsidRPr="007B1212">
              <w:rPr>
                <w:rFonts w:ascii="Arial" w:hAnsi="Arial" w:cs="Arial"/>
                <w:bCs/>
                <w:sz w:val="24"/>
                <w:szCs w:val="24"/>
              </w:rPr>
              <w:t>27</w:t>
            </w:r>
          </w:p>
        </w:tc>
        <w:tc>
          <w:tcPr>
            <w:tcW w:w="7905" w:type="dxa"/>
            <w:shd w:val="clear" w:color="auto" w:fill="F2F2F2" w:themeFill="background1" w:themeFillShade="F2"/>
          </w:tcPr>
          <w:p w14:paraId="194CD96F" w14:textId="77777777" w:rsidR="009259AF" w:rsidRPr="007B1212" w:rsidRDefault="009259AF" w:rsidP="00DB4FB8">
            <w:pPr>
              <w:autoSpaceDE w:val="0"/>
              <w:autoSpaceDN w:val="0"/>
              <w:adjustRightInd w:val="0"/>
              <w:rPr>
                <w:rFonts w:ascii="Arial" w:hAnsi="Arial" w:cs="Arial"/>
                <w:sz w:val="24"/>
                <w:szCs w:val="24"/>
              </w:rPr>
            </w:pPr>
            <w:r w:rsidRPr="007B1212">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43E29AD" w14:textId="77777777" w:rsidR="009259AF" w:rsidRPr="007B1212" w:rsidRDefault="009259AF" w:rsidP="00DB4FB8">
            <w:pPr>
              <w:autoSpaceDE w:val="0"/>
              <w:autoSpaceDN w:val="0"/>
              <w:adjustRightInd w:val="0"/>
              <w:jc w:val="center"/>
              <w:rPr>
                <w:rFonts w:ascii="Arial" w:hAnsi="Arial" w:cs="Arial"/>
                <w:b/>
                <w:sz w:val="24"/>
                <w:szCs w:val="24"/>
              </w:rPr>
            </w:pPr>
            <w:r w:rsidRPr="007B1212">
              <w:rPr>
                <w:rFonts w:ascii="Arial" w:hAnsi="Arial" w:cs="Arial"/>
                <w:b/>
                <w:sz w:val="24"/>
                <w:szCs w:val="24"/>
              </w:rPr>
              <w:t>YES</w:t>
            </w:r>
          </w:p>
        </w:tc>
        <w:tc>
          <w:tcPr>
            <w:tcW w:w="1026" w:type="dxa"/>
            <w:shd w:val="clear" w:color="auto" w:fill="BFBFBF" w:themeFill="background1" w:themeFillShade="BF"/>
            <w:vAlign w:val="center"/>
          </w:tcPr>
          <w:p w14:paraId="4FD1AE15" w14:textId="77777777" w:rsidR="009259AF" w:rsidRPr="007B1212" w:rsidRDefault="00000000" w:rsidP="00DB4FB8">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0"/>
                  <w14:checkedState w14:val="2612" w14:font="MS Gothic"/>
                  <w14:uncheckedState w14:val="2610" w14:font="MS Gothic"/>
                </w14:checkbox>
              </w:sdtPr>
              <w:sdtContent>
                <w:r w:rsidR="009259AF" w:rsidRPr="007B1212">
                  <w:rPr>
                    <w:rFonts w:ascii="Segoe UI Symbol" w:eastAsia="MS Gothic" w:hAnsi="Segoe UI Symbol" w:cs="Segoe UI Symbol"/>
                    <w:sz w:val="24"/>
                    <w:szCs w:val="24"/>
                  </w:rPr>
                  <w:t>☐</w:t>
                </w:r>
              </w:sdtContent>
            </w:sdt>
          </w:p>
        </w:tc>
      </w:tr>
    </w:tbl>
    <w:p w14:paraId="401B3B14" w14:textId="77777777" w:rsidR="008C67E8" w:rsidRDefault="008C67E8" w:rsidP="008C67E8">
      <w:pPr>
        <w:rPr>
          <w:rFonts w:ascii="Arial" w:hAnsi="Arial" w:cs="Arial"/>
          <w:b/>
          <w:sz w:val="24"/>
          <w:szCs w:val="24"/>
        </w:rPr>
      </w:pPr>
    </w:p>
    <w:p w14:paraId="48B03531" w14:textId="1CC802AC" w:rsidR="009259AF" w:rsidRPr="008C67E8" w:rsidRDefault="009259AF" w:rsidP="008C67E8">
      <w:pPr>
        <w:rPr>
          <w:rFonts w:ascii="Arial" w:hAnsi="Arial" w:cs="Arial"/>
          <w:b/>
          <w:bCs/>
          <w:sz w:val="24"/>
          <w:szCs w:val="24"/>
        </w:rPr>
      </w:pPr>
      <w:r w:rsidRPr="007B1212">
        <w:rPr>
          <w:rFonts w:ascii="Arial" w:hAnsi="Arial" w:cs="Arial"/>
          <w:b/>
          <w:sz w:val="24"/>
          <w:szCs w:val="24"/>
        </w:rPr>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259AF" w:rsidRPr="007B1212" w14:paraId="757938D3" w14:textId="77777777" w:rsidTr="009259AF">
        <w:trPr>
          <w:trHeight w:val="1807"/>
          <w:jc w:val="center"/>
        </w:trPr>
        <w:tc>
          <w:tcPr>
            <w:tcW w:w="554" w:type="dxa"/>
            <w:shd w:val="clear" w:color="auto" w:fill="F2F2F2" w:themeFill="background1" w:themeFillShade="F2"/>
            <w:vAlign w:val="center"/>
          </w:tcPr>
          <w:p w14:paraId="2AF583F3" w14:textId="77777777" w:rsidR="009259AF" w:rsidRPr="007B1212" w:rsidRDefault="009259AF" w:rsidP="00DB4FB8">
            <w:pPr>
              <w:jc w:val="center"/>
              <w:rPr>
                <w:rFonts w:ascii="Arial" w:hAnsi="Arial" w:cs="Arial"/>
                <w:sz w:val="24"/>
                <w:szCs w:val="24"/>
              </w:rPr>
            </w:pPr>
          </w:p>
        </w:tc>
        <w:tc>
          <w:tcPr>
            <w:tcW w:w="9923" w:type="dxa"/>
            <w:gridSpan w:val="3"/>
            <w:shd w:val="clear" w:color="auto" w:fill="F2F2F2" w:themeFill="background1" w:themeFillShade="F2"/>
            <w:vAlign w:val="center"/>
          </w:tcPr>
          <w:p w14:paraId="27D3D161" w14:textId="77777777" w:rsidR="009259AF" w:rsidRPr="007B1212" w:rsidRDefault="009259AF" w:rsidP="00DB4FB8">
            <w:pPr>
              <w:jc w:val="both"/>
              <w:rPr>
                <w:rFonts w:ascii="Arial" w:hAnsi="Arial" w:cs="Arial"/>
                <w:b/>
                <w:bCs/>
                <w:color w:val="000000"/>
                <w:sz w:val="24"/>
                <w:szCs w:val="24"/>
              </w:rPr>
            </w:pPr>
            <w:r w:rsidRPr="007B1212">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B1212">
              <w:rPr>
                <w:rFonts w:ascii="Arial" w:hAnsi="Arial" w:cs="Arial"/>
                <w:b/>
                <w:bCs/>
                <w:color w:val="000000"/>
                <w:sz w:val="24"/>
                <w:szCs w:val="24"/>
              </w:rPr>
              <w:t>.</w:t>
            </w:r>
          </w:p>
          <w:p w14:paraId="04143063" w14:textId="77777777" w:rsidR="009259AF" w:rsidRPr="007B1212" w:rsidRDefault="009259AF" w:rsidP="00DB4FB8">
            <w:pPr>
              <w:jc w:val="both"/>
              <w:rPr>
                <w:rFonts w:ascii="Arial" w:hAnsi="Arial" w:cs="Arial"/>
                <w:b/>
                <w:bCs/>
                <w:color w:val="000000"/>
                <w:sz w:val="24"/>
                <w:szCs w:val="24"/>
              </w:rPr>
            </w:pPr>
          </w:p>
          <w:p w14:paraId="1590F7A5" w14:textId="77777777" w:rsidR="009259AF" w:rsidRPr="007B1212" w:rsidRDefault="009259AF" w:rsidP="00DB4FB8">
            <w:pPr>
              <w:jc w:val="both"/>
              <w:rPr>
                <w:rFonts w:ascii="Arial" w:hAnsi="Arial" w:cs="Arial"/>
                <w:color w:val="000080"/>
                <w:sz w:val="24"/>
                <w:szCs w:val="24"/>
              </w:rPr>
            </w:pPr>
            <w:r w:rsidRPr="007B1212">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45" w:history="1">
              <w:r w:rsidRPr="007B1212">
                <w:rPr>
                  <w:rStyle w:val="Hyperlink"/>
                  <w:rFonts w:ascii="Arial" w:hAnsi="Arial" w:cs="Arial"/>
                  <w:sz w:val="24"/>
                  <w:szCs w:val="24"/>
                </w:rPr>
                <w:t>https://www.uwtsd.ac.uk/research/research-ethics/</w:t>
              </w:r>
            </w:hyperlink>
            <w:r w:rsidRPr="007B1212">
              <w:rPr>
                <w:rFonts w:ascii="Arial" w:hAnsi="Arial" w:cs="Arial"/>
                <w:sz w:val="24"/>
                <w:szCs w:val="24"/>
              </w:rPr>
              <w:t xml:space="preserve"> </w:t>
            </w:r>
          </w:p>
        </w:tc>
      </w:tr>
      <w:tr w:rsidR="009259AF" w:rsidRPr="007B1212" w14:paraId="25EF1E24" w14:textId="77777777" w:rsidTr="009259AF">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5E638" w14:textId="77777777" w:rsidR="009259AF" w:rsidRPr="007B1212" w:rsidRDefault="009259AF" w:rsidP="00DB4FB8">
            <w:pPr>
              <w:spacing w:before="100" w:beforeAutospacing="1" w:after="100" w:afterAutospacing="1"/>
              <w:jc w:val="center"/>
              <w:rPr>
                <w:rFonts w:ascii="Arial" w:hAnsi="Arial" w:cs="Arial"/>
                <w:bCs/>
                <w:sz w:val="24"/>
                <w:szCs w:val="24"/>
              </w:rPr>
            </w:pPr>
            <w:r w:rsidRPr="007B1212">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DDE05" w14:textId="77777777" w:rsidR="009259AF" w:rsidRPr="007B1212" w:rsidRDefault="009259AF" w:rsidP="00DB4FB8">
            <w:pPr>
              <w:spacing w:before="100" w:beforeAutospacing="1" w:after="100" w:afterAutospacing="1"/>
              <w:rPr>
                <w:rFonts w:ascii="Arial" w:hAnsi="Arial" w:cs="Arial"/>
                <w:sz w:val="24"/>
                <w:szCs w:val="24"/>
              </w:rPr>
            </w:pPr>
            <w:r w:rsidRPr="007B1212">
              <w:rPr>
                <w:rFonts w:ascii="Arial" w:hAnsi="Arial" w:cs="Arial"/>
                <w:b/>
                <w:bCs/>
                <w:sz w:val="24"/>
                <w:szCs w:val="24"/>
              </w:rPr>
              <w:t>Signature of applicant:</w:t>
            </w:r>
          </w:p>
        </w:tc>
        <w:tc>
          <w:tcPr>
            <w:tcW w:w="4820" w:type="dxa"/>
            <w:tcBorders>
              <w:left w:val="single" w:sz="4" w:space="0" w:color="auto"/>
            </w:tcBorders>
            <w:vAlign w:val="center"/>
          </w:tcPr>
          <w:p w14:paraId="6F9B19F7" w14:textId="77777777" w:rsidR="009259AF" w:rsidRPr="007B1212" w:rsidRDefault="009259AF" w:rsidP="00DB4FB8">
            <w:pPr>
              <w:spacing w:before="100" w:beforeAutospacing="1" w:after="100" w:afterAutospacing="1"/>
              <w:rPr>
                <w:rFonts w:ascii="Arial" w:hAnsi="Arial" w:cs="Arial"/>
                <w:sz w:val="24"/>
                <w:szCs w:val="24"/>
              </w:rPr>
            </w:pPr>
            <w:r w:rsidRPr="007B1212">
              <w:rPr>
                <w:rFonts w:ascii="Arial" w:hAnsi="Arial" w:cs="Arial"/>
                <w:sz w:val="24"/>
                <w:szCs w:val="24"/>
              </w:rPr>
              <w:t>H.Rosser</w:t>
            </w:r>
          </w:p>
        </w:tc>
        <w:tc>
          <w:tcPr>
            <w:tcW w:w="2139" w:type="dxa"/>
            <w:vAlign w:val="center"/>
          </w:tcPr>
          <w:p w14:paraId="2C4002C1" w14:textId="77777777" w:rsidR="009259AF" w:rsidRPr="007B1212" w:rsidRDefault="009259AF" w:rsidP="00DB4FB8">
            <w:pPr>
              <w:spacing w:before="100" w:beforeAutospacing="1" w:after="100" w:afterAutospacing="1"/>
              <w:rPr>
                <w:rFonts w:ascii="Arial" w:hAnsi="Arial" w:cs="Arial"/>
                <w:b/>
                <w:bCs/>
                <w:sz w:val="24"/>
                <w:szCs w:val="24"/>
              </w:rPr>
            </w:pPr>
            <w:r w:rsidRPr="007B1212">
              <w:rPr>
                <w:rFonts w:ascii="Arial" w:hAnsi="Arial" w:cs="Arial"/>
                <w:b/>
                <w:bCs/>
                <w:sz w:val="24"/>
                <w:szCs w:val="24"/>
              </w:rPr>
              <w:t>Date:</w:t>
            </w:r>
          </w:p>
          <w:p w14:paraId="2EB680DA" w14:textId="77777777" w:rsidR="009259AF" w:rsidRPr="007B1212" w:rsidRDefault="009259AF" w:rsidP="00DB4FB8">
            <w:pPr>
              <w:spacing w:before="100" w:beforeAutospacing="1" w:after="100" w:afterAutospacing="1"/>
              <w:rPr>
                <w:rFonts w:ascii="Arial" w:hAnsi="Arial" w:cs="Arial"/>
                <w:b/>
                <w:bCs/>
                <w:sz w:val="24"/>
                <w:szCs w:val="24"/>
              </w:rPr>
            </w:pPr>
            <w:r w:rsidRPr="007B1212">
              <w:rPr>
                <w:rFonts w:ascii="Arial" w:hAnsi="Arial" w:cs="Arial"/>
                <w:b/>
                <w:bCs/>
                <w:sz w:val="24"/>
                <w:szCs w:val="24"/>
              </w:rPr>
              <w:t>23/01/2025</w:t>
            </w:r>
          </w:p>
          <w:p w14:paraId="2A7A03C3" w14:textId="77777777" w:rsidR="009259AF" w:rsidRPr="007B1212" w:rsidRDefault="009259AF" w:rsidP="00DB4FB8">
            <w:pPr>
              <w:spacing w:before="100" w:beforeAutospacing="1" w:after="100" w:afterAutospacing="1"/>
              <w:rPr>
                <w:rFonts w:ascii="Arial" w:hAnsi="Arial" w:cs="Arial"/>
                <w:sz w:val="24"/>
                <w:szCs w:val="24"/>
              </w:rPr>
            </w:pPr>
          </w:p>
        </w:tc>
      </w:tr>
    </w:tbl>
    <w:p w14:paraId="61641DCC" w14:textId="77777777" w:rsidR="009259AF" w:rsidRPr="007B1212" w:rsidRDefault="009259AF" w:rsidP="009259AF">
      <w:pPr>
        <w:rPr>
          <w:rFonts w:ascii="Arial" w:hAnsi="Arial" w:cs="Arial"/>
          <w:sz w:val="24"/>
          <w:szCs w:val="24"/>
        </w:rPr>
      </w:pPr>
    </w:p>
    <w:p w14:paraId="58D80954" w14:textId="77777777" w:rsidR="009259AF" w:rsidRPr="007B1212" w:rsidRDefault="009259AF" w:rsidP="009259AF">
      <w:pPr>
        <w:rPr>
          <w:rFonts w:ascii="Arial" w:hAnsi="Arial" w:cs="Arial"/>
          <w:b/>
          <w:i/>
          <w:sz w:val="24"/>
          <w:szCs w:val="24"/>
        </w:rPr>
      </w:pPr>
      <w:r w:rsidRPr="007B1212">
        <w:rPr>
          <w:rFonts w:ascii="Arial" w:hAnsi="Arial" w:cs="Arial"/>
          <w:b/>
          <w:i/>
          <w:sz w:val="24"/>
          <w:szCs w:val="24"/>
        </w:rPr>
        <w:t>For STUDENT Submissions: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259AF" w:rsidRPr="007B1212" w14:paraId="4043AE6A" w14:textId="77777777" w:rsidTr="009259AF">
        <w:trPr>
          <w:trHeight w:val="346"/>
          <w:jc w:val="center"/>
        </w:trPr>
        <w:tc>
          <w:tcPr>
            <w:tcW w:w="365" w:type="pct"/>
            <w:shd w:val="clear" w:color="auto" w:fill="F2F2F2" w:themeFill="background1" w:themeFillShade="F2"/>
            <w:vAlign w:val="center"/>
          </w:tcPr>
          <w:p w14:paraId="72EABCC5" w14:textId="77777777" w:rsidR="009259AF" w:rsidRPr="007B1212" w:rsidRDefault="009259AF" w:rsidP="00DB4FB8">
            <w:pPr>
              <w:pStyle w:val="ListParagraph"/>
              <w:ind w:left="0"/>
              <w:jc w:val="center"/>
              <w:rPr>
                <w:rFonts w:ascii="Arial" w:hAnsi="Arial" w:cs="Arial"/>
                <w:sz w:val="24"/>
                <w:szCs w:val="24"/>
              </w:rPr>
            </w:pPr>
            <w:r w:rsidRPr="007B1212">
              <w:rPr>
                <w:rFonts w:ascii="Arial" w:hAnsi="Arial" w:cs="Arial"/>
                <w:sz w:val="24"/>
                <w:szCs w:val="24"/>
              </w:rPr>
              <w:t>2</w:t>
            </w:r>
          </w:p>
        </w:tc>
        <w:tc>
          <w:tcPr>
            <w:tcW w:w="1444" w:type="pct"/>
            <w:shd w:val="clear" w:color="auto" w:fill="F2F2F2" w:themeFill="background1" w:themeFillShade="F2"/>
            <w:vAlign w:val="center"/>
          </w:tcPr>
          <w:p w14:paraId="3258C8EE" w14:textId="77777777" w:rsidR="009259AF" w:rsidRPr="007B1212" w:rsidRDefault="009259AF" w:rsidP="00DB4FB8">
            <w:pPr>
              <w:pStyle w:val="ListParagraph"/>
              <w:ind w:left="0"/>
              <w:rPr>
                <w:rFonts w:ascii="Arial" w:hAnsi="Arial" w:cs="Arial"/>
                <w:sz w:val="24"/>
                <w:szCs w:val="24"/>
              </w:rPr>
            </w:pPr>
            <w:r w:rsidRPr="007B1212">
              <w:rPr>
                <w:rFonts w:ascii="Arial" w:hAnsi="Arial" w:cs="Arial"/>
                <w:sz w:val="24"/>
                <w:szCs w:val="24"/>
              </w:rPr>
              <w:t>Director of Studies/Supervisor:</w:t>
            </w:r>
          </w:p>
        </w:tc>
        <w:tc>
          <w:tcPr>
            <w:tcW w:w="2176" w:type="pct"/>
            <w:vAlign w:val="center"/>
          </w:tcPr>
          <w:p w14:paraId="13211394" w14:textId="77777777" w:rsidR="009259AF" w:rsidRPr="007B1212" w:rsidRDefault="009259AF" w:rsidP="00DB4FB8">
            <w:pPr>
              <w:pStyle w:val="ListParagraph"/>
              <w:ind w:left="0"/>
              <w:rPr>
                <w:rFonts w:ascii="Arial" w:hAnsi="Arial" w:cs="Arial"/>
                <w:sz w:val="24"/>
                <w:szCs w:val="24"/>
              </w:rPr>
            </w:pPr>
          </w:p>
        </w:tc>
        <w:tc>
          <w:tcPr>
            <w:tcW w:w="1014" w:type="pct"/>
            <w:vMerge w:val="restart"/>
          </w:tcPr>
          <w:p w14:paraId="76F8C252" w14:textId="77777777" w:rsidR="009259AF" w:rsidRPr="007B1212" w:rsidRDefault="009259AF" w:rsidP="00DB4FB8">
            <w:pPr>
              <w:pStyle w:val="ListParagraph"/>
              <w:ind w:left="0"/>
              <w:rPr>
                <w:rFonts w:ascii="Arial" w:hAnsi="Arial" w:cs="Arial"/>
                <w:sz w:val="24"/>
                <w:szCs w:val="24"/>
              </w:rPr>
            </w:pPr>
            <w:r w:rsidRPr="007B1212">
              <w:rPr>
                <w:rFonts w:ascii="Arial" w:hAnsi="Arial" w:cs="Arial"/>
                <w:b/>
                <w:bCs/>
                <w:sz w:val="24"/>
                <w:szCs w:val="24"/>
              </w:rPr>
              <w:t>Date:</w:t>
            </w:r>
          </w:p>
        </w:tc>
      </w:tr>
      <w:tr w:rsidR="009259AF" w:rsidRPr="007B1212" w14:paraId="0292ACC6" w14:textId="77777777" w:rsidTr="009259AF">
        <w:trPr>
          <w:trHeight w:val="347"/>
          <w:jc w:val="center"/>
        </w:trPr>
        <w:tc>
          <w:tcPr>
            <w:tcW w:w="365" w:type="pct"/>
            <w:shd w:val="clear" w:color="auto" w:fill="F2F2F2" w:themeFill="background1" w:themeFillShade="F2"/>
            <w:vAlign w:val="center"/>
          </w:tcPr>
          <w:p w14:paraId="7F86DE43" w14:textId="77777777" w:rsidR="009259AF" w:rsidRPr="007B1212" w:rsidRDefault="009259AF" w:rsidP="00DB4FB8">
            <w:pPr>
              <w:pStyle w:val="ListParagraph"/>
              <w:ind w:left="0"/>
              <w:jc w:val="center"/>
              <w:rPr>
                <w:rFonts w:ascii="Arial" w:hAnsi="Arial" w:cs="Arial"/>
                <w:sz w:val="24"/>
                <w:szCs w:val="24"/>
              </w:rPr>
            </w:pPr>
            <w:r w:rsidRPr="007B1212">
              <w:rPr>
                <w:rFonts w:ascii="Arial" w:hAnsi="Arial" w:cs="Arial"/>
                <w:sz w:val="24"/>
                <w:szCs w:val="24"/>
              </w:rPr>
              <w:t>3</w:t>
            </w:r>
          </w:p>
        </w:tc>
        <w:tc>
          <w:tcPr>
            <w:tcW w:w="1444" w:type="pct"/>
            <w:shd w:val="clear" w:color="auto" w:fill="F2F2F2" w:themeFill="background1" w:themeFillShade="F2"/>
            <w:vAlign w:val="center"/>
          </w:tcPr>
          <w:p w14:paraId="7409B4A9" w14:textId="77777777" w:rsidR="009259AF" w:rsidRPr="007B1212" w:rsidRDefault="009259AF" w:rsidP="00DB4FB8">
            <w:pPr>
              <w:pStyle w:val="ListParagraph"/>
              <w:ind w:left="0"/>
              <w:rPr>
                <w:rFonts w:ascii="Arial" w:hAnsi="Arial" w:cs="Arial"/>
                <w:sz w:val="24"/>
                <w:szCs w:val="24"/>
              </w:rPr>
            </w:pPr>
            <w:r w:rsidRPr="007B1212">
              <w:rPr>
                <w:rFonts w:ascii="Arial" w:hAnsi="Arial" w:cs="Arial"/>
                <w:sz w:val="24"/>
                <w:szCs w:val="24"/>
              </w:rPr>
              <w:t>Signature:</w:t>
            </w:r>
          </w:p>
        </w:tc>
        <w:tc>
          <w:tcPr>
            <w:tcW w:w="2176" w:type="pct"/>
            <w:vAlign w:val="center"/>
          </w:tcPr>
          <w:p w14:paraId="3364AF35" w14:textId="77777777" w:rsidR="009259AF" w:rsidRPr="007B1212" w:rsidRDefault="009259AF" w:rsidP="00DB4FB8">
            <w:pPr>
              <w:pStyle w:val="ListParagraph"/>
              <w:ind w:left="0"/>
              <w:rPr>
                <w:rFonts w:ascii="Arial" w:hAnsi="Arial" w:cs="Arial"/>
                <w:sz w:val="24"/>
                <w:szCs w:val="24"/>
              </w:rPr>
            </w:pPr>
          </w:p>
          <w:p w14:paraId="38A248D0" w14:textId="77777777" w:rsidR="009259AF" w:rsidRPr="007B1212" w:rsidRDefault="009259AF" w:rsidP="00DB4FB8">
            <w:pPr>
              <w:pStyle w:val="ListParagraph"/>
              <w:ind w:left="0"/>
              <w:rPr>
                <w:rFonts w:ascii="Arial" w:hAnsi="Arial" w:cs="Arial"/>
                <w:sz w:val="24"/>
                <w:szCs w:val="24"/>
              </w:rPr>
            </w:pPr>
          </w:p>
        </w:tc>
        <w:tc>
          <w:tcPr>
            <w:tcW w:w="1014" w:type="pct"/>
            <w:vMerge/>
            <w:vAlign w:val="center"/>
          </w:tcPr>
          <w:p w14:paraId="44D0351F" w14:textId="77777777" w:rsidR="009259AF" w:rsidRPr="007B1212" w:rsidRDefault="009259AF" w:rsidP="00DB4FB8">
            <w:pPr>
              <w:pStyle w:val="ListParagraph"/>
              <w:ind w:left="0"/>
              <w:rPr>
                <w:rFonts w:ascii="Arial" w:hAnsi="Arial" w:cs="Arial"/>
                <w:sz w:val="24"/>
                <w:szCs w:val="24"/>
              </w:rPr>
            </w:pPr>
          </w:p>
        </w:tc>
      </w:tr>
    </w:tbl>
    <w:p w14:paraId="4FFAD87C" w14:textId="77777777" w:rsidR="009259AF" w:rsidRPr="007B1212" w:rsidRDefault="009259AF" w:rsidP="009259AF">
      <w:pPr>
        <w:rPr>
          <w:rFonts w:ascii="Arial" w:hAnsi="Arial" w:cs="Arial"/>
          <w:sz w:val="24"/>
          <w:szCs w:val="24"/>
        </w:rPr>
      </w:pPr>
    </w:p>
    <w:p w14:paraId="3F3842A3" w14:textId="77777777" w:rsidR="008C67E8" w:rsidRDefault="008C67E8" w:rsidP="009259AF">
      <w:pPr>
        <w:rPr>
          <w:rFonts w:ascii="Arial" w:hAnsi="Arial" w:cs="Arial"/>
          <w:b/>
          <w:i/>
          <w:sz w:val="24"/>
          <w:szCs w:val="24"/>
        </w:rPr>
      </w:pPr>
    </w:p>
    <w:p w14:paraId="654FDB7F" w14:textId="6FB649C0" w:rsidR="009259AF" w:rsidRPr="007B1212" w:rsidRDefault="009259AF" w:rsidP="009259AF">
      <w:pPr>
        <w:rPr>
          <w:rFonts w:ascii="Arial" w:hAnsi="Arial" w:cs="Arial"/>
          <w:b/>
          <w:i/>
          <w:sz w:val="24"/>
          <w:szCs w:val="24"/>
        </w:rPr>
      </w:pPr>
      <w:r w:rsidRPr="007B1212">
        <w:rPr>
          <w:rFonts w:ascii="Arial" w:hAnsi="Arial" w:cs="Arial"/>
          <w:b/>
          <w:i/>
          <w:sz w:val="24"/>
          <w:szCs w:val="24"/>
        </w:rPr>
        <w:t>For STAFF Submissions:</w:t>
      </w:r>
    </w:p>
    <w:tbl>
      <w:tblPr>
        <w:tblW w:w="5002"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259AF" w:rsidRPr="007B1212" w14:paraId="5D57F5CF" w14:textId="77777777" w:rsidTr="009259AF">
        <w:trPr>
          <w:trHeight w:val="346"/>
          <w:jc w:val="center"/>
        </w:trPr>
        <w:tc>
          <w:tcPr>
            <w:tcW w:w="366" w:type="pct"/>
            <w:shd w:val="clear" w:color="auto" w:fill="F2F2F2" w:themeFill="background1" w:themeFillShade="F2"/>
            <w:vAlign w:val="center"/>
          </w:tcPr>
          <w:p w14:paraId="43A48ECC" w14:textId="77777777" w:rsidR="009259AF" w:rsidRPr="007B1212" w:rsidRDefault="009259AF" w:rsidP="00DB4FB8">
            <w:pPr>
              <w:pStyle w:val="ListParagraph"/>
              <w:ind w:left="0"/>
              <w:jc w:val="center"/>
              <w:rPr>
                <w:rFonts w:ascii="Arial" w:hAnsi="Arial" w:cs="Arial"/>
                <w:sz w:val="24"/>
                <w:szCs w:val="24"/>
              </w:rPr>
            </w:pPr>
            <w:r w:rsidRPr="007B1212">
              <w:rPr>
                <w:rFonts w:ascii="Arial" w:hAnsi="Arial" w:cs="Arial"/>
                <w:sz w:val="24"/>
                <w:szCs w:val="24"/>
              </w:rPr>
              <w:lastRenderedPageBreak/>
              <w:t>4</w:t>
            </w:r>
          </w:p>
        </w:tc>
        <w:tc>
          <w:tcPr>
            <w:tcW w:w="1444" w:type="pct"/>
            <w:shd w:val="clear" w:color="auto" w:fill="F2F2F2" w:themeFill="background1" w:themeFillShade="F2"/>
            <w:vAlign w:val="center"/>
          </w:tcPr>
          <w:p w14:paraId="1B070506" w14:textId="77777777" w:rsidR="009259AF" w:rsidRPr="007B1212" w:rsidRDefault="009259AF" w:rsidP="00DB4FB8">
            <w:pPr>
              <w:pStyle w:val="ListParagraph"/>
              <w:ind w:left="0"/>
              <w:rPr>
                <w:rFonts w:ascii="Arial" w:hAnsi="Arial" w:cs="Arial"/>
                <w:sz w:val="24"/>
                <w:szCs w:val="24"/>
              </w:rPr>
            </w:pPr>
            <w:r w:rsidRPr="007B1212">
              <w:rPr>
                <w:rFonts w:ascii="Arial" w:hAnsi="Arial" w:cs="Arial"/>
                <w:sz w:val="24"/>
                <w:szCs w:val="24"/>
              </w:rPr>
              <w:t>Academic Director/ Assistant Dean:</w:t>
            </w:r>
          </w:p>
        </w:tc>
        <w:tc>
          <w:tcPr>
            <w:tcW w:w="2176" w:type="pct"/>
            <w:vAlign w:val="center"/>
          </w:tcPr>
          <w:p w14:paraId="775873A5" w14:textId="77777777" w:rsidR="009259AF" w:rsidRPr="007B1212" w:rsidRDefault="009259AF" w:rsidP="00DB4FB8">
            <w:pPr>
              <w:pStyle w:val="ListParagraph"/>
              <w:ind w:left="0"/>
              <w:rPr>
                <w:rFonts w:ascii="Arial" w:hAnsi="Arial" w:cs="Arial"/>
                <w:sz w:val="24"/>
                <w:szCs w:val="24"/>
              </w:rPr>
            </w:pPr>
          </w:p>
        </w:tc>
        <w:tc>
          <w:tcPr>
            <w:tcW w:w="1013" w:type="pct"/>
            <w:vMerge w:val="restart"/>
          </w:tcPr>
          <w:p w14:paraId="17597130" w14:textId="77777777" w:rsidR="009259AF" w:rsidRPr="007B1212" w:rsidRDefault="009259AF" w:rsidP="00DB4FB8">
            <w:pPr>
              <w:pStyle w:val="ListParagraph"/>
              <w:ind w:left="0"/>
              <w:rPr>
                <w:rFonts w:ascii="Arial" w:hAnsi="Arial" w:cs="Arial"/>
                <w:sz w:val="24"/>
                <w:szCs w:val="24"/>
              </w:rPr>
            </w:pPr>
            <w:r w:rsidRPr="007B1212">
              <w:rPr>
                <w:rFonts w:ascii="Arial" w:hAnsi="Arial" w:cs="Arial"/>
                <w:b/>
                <w:bCs/>
                <w:sz w:val="24"/>
                <w:szCs w:val="24"/>
              </w:rPr>
              <w:t>Date:</w:t>
            </w:r>
          </w:p>
        </w:tc>
      </w:tr>
      <w:tr w:rsidR="009259AF" w:rsidRPr="007B1212" w14:paraId="64C0D021" w14:textId="77777777" w:rsidTr="009259AF">
        <w:trPr>
          <w:trHeight w:val="347"/>
          <w:jc w:val="center"/>
        </w:trPr>
        <w:tc>
          <w:tcPr>
            <w:tcW w:w="366" w:type="pct"/>
            <w:shd w:val="clear" w:color="auto" w:fill="F2F2F2" w:themeFill="background1" w:themeFillShade="F2"/>
            <w:vAlign w:val="center"/>
          </w:tcPr>
          <w:p w14:paraId="127DE8F5" w14:textId="77777777" w:rsidR="009259AF" w:rsidRPr="007B1212" w:rsidRDefault="009259AF" w:rsidP="00DB4FB8">
            <w:pPr>
              <w:pStyle w:val="ListParagraph"/>
              <w:ind w:left="0"/>
              <w:jc w:val="center"/>
              <w:rPr>
                <w:rFonts w:ascii="Arial" w:hAnsi="Arial" w:cs="Arial"/>
                <w:sz w:val="24"/>
                <w:szCs w:val="24"/>
              </w:rPr>
            </w:pPr>
            <w:r w:rsidRPr="007B1212">
              <w:rPr>
                <w:rFonts w:ascii="Arial" w:hAnsi="Arial" w:cs="Arial"/>
                <w:sz w:val="24"/>
                <w:szCs w:val="24"/>
              </w:rPr>
              <w:t>5</w:t>
            </w:r>
          </w:p>
        </w:tc>
        <w:tc>
          <w:tcPr>
            <w:tcW w:w="1444" w:type="pct"/>
            <w:shd w:val="clear" w:color="auto" w:fill="F2F2F2" w:themeFill="background1" w:themeFillShade="F2"/>
            <w:vAlign w:val="center"/>
          </w:tcPr>
          <w:p w14:paraId="035EC1EB" w14:textId="77777777" w:rsidR="009259AF" w:rsidRPr="007B1212" w:rsidRDefault="009259AF" w:rsidP="00DB4FB8">
            <w:pPr>
              <w:pStyle w:val="ListParagraph"/>
              <w:ind w:left="0"/>
              <w:rPr>
                <w:rFonts w:ascii="Arial" w:hAnsi="Arial" w:cs="Arial"/>
                <w:sz w:val="24"/>
                <w:szCs w:val="24"/>
              </w:rPr>
            </w:pPr>
            <w:r w:rsidRPr="007B1212">
              <w:rPr>
                <w:rFonts w:ascii="Arial" w:hAnsi="Arial" w:cs="Arial"/>
                <w:sz w:val="24"/>
                <w:szCs w:val="24"/>
              </w:rPr>
              <w:t>Signature:</w:t>
            </w:r>
          </w:p>
        </w:tc>
        <w:tc>
          <w:tcPr>
            <w:tcW w:w="2176" w:type="pct"/>
            <w:vAlign w:val="center"/>
          </w:tcPr>
          <w:p w14:paraId="65420FB6" w14:textId="77777777" w:rsidR="009259AF" w:rsidRPr="007B1212" w:rsidRDefault="009259AF" w:rsidP="00DB4FB8">
            <w:pPr>
              <w:pStyle w:val="ListParagraph"/>
              <w:ind w:left="0"/>
              <w:rPr>
                <w:rFonts w:ascii="Arial" w:hAnsi="Arial" w:cs="Arial"/>
                <w:sz w:val="24"/>
                <w:szCs w:val="24"/>
              </w:rPr>
            </w:pPr>
          </w:p>
          <w:p w14:paraId="3261B3ED" w14:textId="77777777" w:rsidR="009259AF" w:rsidRPr="007B1212" w:rsidRDefault="009259AF" w:rsidP="00DB4FB8">
            <w:pPr>
              <w:pStyle w:val="ListParagraph"/>
              <w:ind w:left="0"/>
              <w:rPr>
                <w:rFonts w:ascii="Arial" w:hAnsi="Arial" w:cs="Arial"/>
                <w:sz w:val="24"/>
                <w:szCs w:val="24"/>
              </w:rPr>
            </w:pPr>
          </w:p>
        </w:tc>
        <w:tc>
          <w:tcPr>
            <w:tcW w:w="1013" w:type="pct"/>
            <w:vMerge/>
            <w:vAlign w:val="center"/>
          </w:tcPr>
          <w:p w14:paraId="694059C5" w14:textId="77777777" w:rsidR="009259AF" w:rsidRPr="007B1212" w:rsidRDefault="009259AF" w:rsidP="00DB4FB8">
            <w:pPr>
              <w:pStyle w:val="ListParagraph"/>
              <w:ind w:left="0"/>
              <w:rPr>
                <w:rFonts w:ascii="Arial" w:hAnsi="Arial" w:cs="Arial"/>
                <w:sz w:val="24"/>
                <w:szCs w:val="24"/>
              </w:rPr>
            </w:pPr>
          </w:p>
        </w:tc>
      </w:tr>
    </w:tbl>
    <w:p w14:paraId="53FD5B9A" w14:textId="77777777" w:rsidR="009259AF" w:rsidRPr="007B1212" w:rsidRDefault="009259AF" w:rsidP="009259AF">
      <w:pPr>
        <w:rPr>
          <w:rFonts w:ascii="Arial" w:hAnsi="Arial" w:cs="Arial"/>
          <w:b/>
          <w:sz w:val="24"/>
          <w:szCs w:val="24"/>
        </w:rPr>
      </w:pPr>
    </w:p>
    <w:p w14:paraId="39B00613" w14:textId="77777777" w:rsidR="009259AF" w:rsidRPr="007B1212" w:rsidRDefault="009259AF" w:rsidP="009259AF">
      <w:pPr>
        <w:autoSpaceDE w:val="0"/>
        <w:autoSpaceDN w:val="0"/>
        <w:adjustRightInd w:val="0"/>
        <w:spacing w:after="240"/>
        <w:jc w:val="both"/>
        <w:rPr>
          <w:rFonts w:ascii="Arial" w:hAnsi="Arial" w:cs="Arial"/>
          <w:bCs/>
          <w:sz w:val="24"/>
          <w:szCs w:val="24"/>
        </w:rPr>
      </w:pPr>
      <w:r w:rsidRPr="007B1212">
        <w:rPr>
          <w:rFonts w:ascii="Arial" w:hAnsi="Arial" w:cs="Arial"/>
          <w:b/>
          <w:sz w:val="24"/>
          <w:szCs w:val="24"/>
        </w:rPr>
        <w:t xml:space="preserve">Checklist: </w:t>
      </w:r>
      <w:r w:rsidRPr="007B1212">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9259AF" w:rsidRPr="007B1212" w14:paraId="52BC0CAB" w14:textId="77777777" w:rsidTr="009259AF">
        <w:trPr>
          <w:trHeight w:val="491"/>
          <w:jc w:val="center"/>
        </w:trPr>
        <w:tc>
          <w:tcPr>
            <w:tcW w:w="675" w:type="dxa"/>
            <w:shd w:val="clear" w:color="auto" w:fill="BFBFBF" w:themeFill="background1" w:themeFillShade="BF"/>
            <w:vAlign w:val="center"/>
          </w:tcPr>
          <w:sdt>
            <w:sdtPr>
              <w:rPr>
                <w:rFonts w:ascii="Arial" w:hAnsi="Arial" w:cs="Arial"/>
                <w:sz w:val="24"/>
                <w:szCs w:val="24"/>
              </w:rPr>
              <w:id w:val="1454446193"/>
              <w14:checkbox>
                <w14:checked w14:val="0"/>
                <w14:checkedState w14:val="2612" w14:font="MS Gothic"/>
                <w14:uncheckedState w14:val="2610" w14:font="MS Gothic"/>
              </w14:checkbox>
            </w:sdtPr>
            <w:sdtContent>
              <w:p w14:paraId="30E5ECA8" w14:textId="33808411" w:rsidR="009259AF" w:rsidRPr="007B1212" w:rsidRDefault="009259AF" w:rsidP="00DB4FB8">
                <w:pPr>
                  <w:jc w:val="center"/>
                  <w:rPr>
                    <w:rFonts w:ascii="Arial" w:eastAsia="MS Gothic"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7FB4B621" w14:textId="77777777" w:rsidR="009259AF" w:rsidRPr="007B1212" w:rsidRDefault="009259AF" w:rsidP="00DB4FB8">
            <w:pPr>
              <w:rPr>
                <w:rFonts w:ascii="Arial" w:eastAsia="MS Gothic" w:hAnsi="Arial" w:cs="Arial"/>
                <w:bCs/>
                <w:sz w:val="24"/>
                <w:szCs w:val="24"/>
              </w:rPr>
            </w:pPr>
            <w:r w:rsidRPr="007B1212">
              <w:rPr>
                <w:rFonts w:ascii="Arial" w:eastAsia="MS Gothic" w:hAnsi="Arial" w:cs="Arial"/>
                <w:bCs/>
                <w:sz w:val="24"/>
                <w:szCs w:val="24"/>
              </w:rPr>
              <w:t>I have read the guidance notes supplied before completing the form.</w:t>
            </w:r>
          </w:p>
        </w:tc>
      </w:tr>
      <w:tr w:rsidR="009259AF" w:rsidRPr="007B1212" w14:paraId="69E01B06" w14:textId="77777777" w:rsidTr="009259AF">
        <w:trPr>
          <w:trHeight w:val="413"/>
          <w:jc w:val="center"/>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133EDF8E" w14:textId="77777777" w:rsidR="009259AF" w:rsidRPr="007B1212" w:rsidRDefault="009259AF" w:rsidP="00DB4FB8">
                <w:pPr>
                  <w:jc w:val="center"/>
                  <w:rPr>
                    <w:rFonts w:ascii="Arial" w:eastAsia="MS Gothic"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6E12FF7C"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have completed </w:t>
            </w:r>
            <w:r w:rsidRPr="007B1212">
              <w:rPr>
                <w:rFonts w:ascii="Arial" w:hAnsi="Arial" w:cs="Arial"/>
                <w:b/>
                <w:sz w:val="24"/>
                <w:szCs w:val="24"/>
              </w:rPr>
              <w:t>ALL RELEVANT</w:t>
            </w:r>
            <w:r w:rsidRPr="007B1212">
              <w:rPr>
                <w:rFonts w:ascii="Arial" w:hAnsi="Arial" w:cs="Arial"/>
                <w:sz w:val="24"/>
                <w:szCs w:val="24"/>
              </w:rPr>
              <w:t xml:space="preserve"> sections of the form in full.</w:t>
            </w:r>
          </w:p>
        </w:tc>
      </w:tr>
      <w:tr w:rsidR="009259AF" w:rsidRPr="007B1212" w14:paraId="58448FA9" w14:textId="77777777" w:rsidTr="009259AF">
        <w:trPr>
          <w:trHeight w:val="419"/>
          <w:jc w:val="center"/>
        </w:trPr>
        <w:tc>
          <w:tcPr>
            <w:tcW w:w="675" w:type="dxa"/>
            <w:shd w:val="clear" w:color="auto" w:fill="BFBFBF" w:themeFill="background1" w:themeFillShade="BF"/>
            <w:vAlign w:val="center"/>
          </w:tcPr>
          <w:sdt>
            <w:sdtPr>
              <w:rPr>
                <w:rFonts w:ascii="Arial" w:hAnsi="Arial" w:cs="Arial"/>
                <w:sz w:val="24"/>
                <w:szCs w:val="24"/>
              </w:rPr>
              <w:id w:val="1393921880"/>
              <w14:checkbox>
                <w14:checked w14:val="0"/>
                <w14:checkedState w14:val="2612" w14:font="MS Gothic"/>
                <w14:uncheckedState w14:val="2610" w14:font="MS Gothic"/>
              </w14:checkbox>
            </w:sdtPr>
            <w:sdtContent>
              <w:p w14:paraId="5579B36F"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38E585A3" w14:textId="77777777" w:rsidR="009259AF" w:rsidRPr="007B1212" w:rsidRDefault="009259AF" w:rsidP="00DB4FB8">
            <w:pPr>
              <w:rPr>
                <w:rFonts w:ascii="Arial" w:hAnsi="Arial" w:cs="Arial"/>
                <w:sz w:val="24"/>
                <w:szCs w:val="24"/>
              </w:rPr>
            </w:pPr>
            <w:r w:rsidRPr="007B1212">
              <w:rPr>
                <w:rFonts w:ascii="Arial" w:hAnsi="Arial" w:cs="Arial"/>
                <w:sz w:val="24"/>
                <w:szCs w:val="24"/>
              </w:rPr>
              <w:t>I confirm that the research activity has received approval in principle</w:t>
            </w:r>
          </w:p>
        </w:tc>
      </w:tr>
      <w:tr w:rsidR="009259AF" w:rsidRPr="007B1212" w14:paraId="30760D2A" w14:textId="77777777" w:rsidTr="009259AF">
        <w:trPr>
          <w:trHeight w:val="492"/>
          <w:jc w:val="center"/>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5948313E"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4195F21D" w14:textId="77777777" w:rsidR="009259AF" w:rsidRPr="007B1212" w:rsidRDefault="009259AF" w:rsidP="00DB4FB8">
            <w:pPr>
              <w:rPr>
                <w:rFonts w:ascii="Arial" w:hAnsi="Arial" w:cs="Arial"/>
                <w:sz w:val="24"/>
                <w:szCs w:val="24"/>
              </w:rPr>
            </w:pPr>
            <w:r w:rsidRPr="007B1212">
              <w:rPr>
                <w:rFonts w:ascii="Arial" w:hAnsi="Arial" w:cs="Arial"/>
                <w:sz w:val="24"/>
                <w:szCs w:val="24"/>
              </w:rPr>
              <w:t>I have attached a copy of final/interim approval from external organisation (</w:t>
            </w:r>
            <w:r w:rsidRPr="007B1212">
              <w:rPr>
                <w:rFonts w:ascii="Arial" w:hAnsi="Arial" w:cs="Arial"/>
                <w:b/>
                <w:sz w:val="24"/>
                <w:szCs w:val="24"/>
              </w:rPr>
              <w:t>where appropriate</w:t>
            </w:r>
            <w:r w:rsidRPr="007B1212">
              <w:rPr>
                <w:rFonts w:ascii="Arial" w:hAnsi="Arial" w:cs="Arial"/>
                <w:sz w:val="24"/>
                <w:szCs w:val="24"/>
              </w:rPr>
              <w:t>)</w:t>
            </w:r>
          </w:p>
        </w:tc>
      </w:tr>
      <w:tr w:rsidR="009259AF" w:rsidRPr="007B1212" w14:paraId="54433050" w14:textId="77777777" w:rsidTr="009259AF">
        <w:trPr>
          <w:trHeight w:val="720"/>
          <w:jc w:val="center"/>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3BE3DACD"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2F4DBC72"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I have attached a full risk assessment (where appropriate)  </w:t>
            </w:r>
            <w:r w:rsidRPr="007B1212">
              <w:rPr>
                <w:rFonts w:ascii="Arial" w:hAnsi="Arial" w:cs="Arial"/>
                <w:i/>
                <w:sz w:val="24"/>
                <w:szCs w:val="24"/>
              </w:rPr>
              <w:t>ONLY TICK IF YOU HAVE</w:t>
            </w:r>
            <w:r w:rsidRPr="007B1212">
              <w:rPr>
                <w:rFonts w:ascii="Arial" w:hAnsi="Arial" w:cs="Arial"/>
                <w:b/>
                <w:i/>
                <w:sz w:val="24"/>
                <w:szCs w:val="24"/>
              </w:rPr>
              <w:t xml:space="preserve"> ATTACHED A FULL RISK ASSESSMENT</w:t>
            </w:r>
          </w:p>
        </w:tc>
      </w:tr>
      <w:tr w:rsidR="009259AF" w:rsidRPr="007B1212" w14:paraId="02D56E45" w14:textId="77777777" w:rsidTr="009259AF">
        <w:trPr>
          <w:trHeight w:val="858"/>
          <w:jc w:val="center"/>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30A1512B"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37B3ABDF" w14:textId="77777777" w:rsidR="009259AF" w:rsidRPr="007B1212" w:rsidRDefault="009259AF" w:rsidP="00DB4FB8">
            <w:pPr>
              <w:rPr>
                <w:rFonts w:ascii="Arial" w:hAnsi="Arial" w:cs="Arial"/>
                <w:sz w:val="24"/>
                <w:szCs w:val="24"/>
              </w:rPr>
            </w:pPr>
            <w:r w:rsidRPr="007B1212">
              <w:rPr>
                <w:rFonts w:ascii="Arial" w:hAnsi="Arial" w:cs="Arial"/>
                <w:sz w:val="24"/>
                <w:szCs w:val="24"/>
              </w:rPr>
              <w:t>I understand that it is my responsibility to ensure that the above named research activity will meet the University’s Research Ethics and Integrity Code of Practice.</w:t>
            </w:r>
          </w:p>
        </w:tc>
      </w:tr>
      <w:tr w:rsidR="009259AF" w:rsidRPr="007B1212" w14:paraId="6978220B" w14:textId="77777777" w:rsidTr="009259AF">
        <w:trPr>
          <w:trHeight w:val="969"/>
          <w:jc w:val="center"/>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50F401E4" w14:textId="77777777" w:rsidR="009259AF" w:rsidRPr="007B1212" w:rsidRDefault="009259AF" w:rsidP="00DB4FB8">
                <w:pPr>
                  <w:jc w:val="center"/>
                  <w:rPr>
                    <w:rFonts w:ascii="Arial" w:hAnsi="Arial" w:cs="Arial"/>
                    <w:sz w:val="24"/>
                    <w:szCs w:val="24"/>
                  </w:rPr>
                </w:pPr>
                <w:r w:rsidRPr="007B1212">
                  <w:rPr>
                    <w:rFonts w:ascii="Segoe UI Symbol" w:eastAsia="MS Gothic" w:hAnsi="Segoe UI Symbol" w:cs="Segoe UI Symbol"/>
                    <w:sz w:val="24"/>
                    <w:szCs w:val="24"/>
                  </w:rPr>
                  <w:t>☒</w:t>
                </w:r>
              </w:p>
            </w:sdtContent>
          </w:sdt>
        </w:tc>
        <w:tc>
          <w:tcPr>
            <w:tcW w:w="9810" w:type="dxa"/>
            <w:vAlign w:val="center"/>
          </w:tcPr>
          <w:p w14:paraId="3BF963D8" w14:textId="77777777" w:rsidR="009259AF" w:rsidRPr="007B1212" w:rsidRDefault="009259AF" w:rsidP="00DB4FB8">
            <w:pPr>
              <w:rPr>
                <w:rFonts w:ascii="Arial" w:hAnsi="Arial" w:cs="Arial"/>
                <w:sz w:val="24"/>
                <w:szCs w:val="24"/>
              </w:rPr>
            </w:pPr>
            <w:r w:rsidRPr="007B1212">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0BEF243" w14:textId="77777777" w:rsidR="009259AF" w:rsidRPr="007B1212" w:rsidRDefault="009259AF" w:rsidP="009259AF">
      <w:pPr>
        <w:tabs>
          <w:tab w:val="left" w:pos="5103"/>
        </w:tabs>
        <w:rPr>
          <w:rFonts w:ascii="Arial" w:hAnsi="Arial" w:cs="Arial"/>
          <w:b/>
          <w:bCs/>
          <w:sz w:val="24"/>
          <w:szCs w:val="24"/>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259AF" w:rsidRPr="007B1212" w14:paraId="6C5E6292" w14:textId="77777777" w:rsidTr="009259AF">
        <w:trPr>
          <w:jc w:val="center"/>
        </w:trPr>
        <w:tc>
          <w:tcPr>
            <w:tcW w:w="10485" w:type="dxa"/>
            <w:shd w:val="clear" w:color="auto" w:fill="D9D9D9" w:themeFill="background1" w:themeFillShade="D9"/>
          </w:tcPr>
          <w:p w14:paraId="7860CE40" w14:textId="77777777" w:rsidR="009259AF" w:rsidRPr="007B1212" w:rsidRDefault="009259AF" w:rsidP="00DB4FB8">
            <w:pPr>
              <w:rPr>
                <w:rFonts w:ascii="Arial" w:hAnsi="Arial" w:cs="Arial"/>
                <w:b/>
                <w:sz w:val="24"/>
                <w:szCs w:val="24"/>
              </w:rPr>
            </w:pPr>
            <w:r w:rsidRPr="007B1212">
              <w:rPr>
                <w:rFonts w:ascii="Arial" w:hAnsi="Arial" w:cs="Arial"/>
                <w:b/>
                <w:sz w:val="24"/>
                <w:szCs w:val="24"/>
              </w:rPr>
              <w:t>RESEARCH STUDENTS ONLY</w:t>
            </w:r>
          </w:p>
          <w:p w14:paraId="34D56C41"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Once complete, submit this form via the </w:t>
            </w:r>
            <w:r w:rsidRPr="007B1212">
              <w:rPr>
                <w:rFonts w:ascii="Arial" w:hAnsi="Arial" w:cs="Arial"/>
                <w:b/>
                <w:bCs/>
                <w:sz w:val="24"/>
                <w:szCs w:val="24"/>
                <w:u w:val="single"/>
              </w:rPr>
              <w:t>MyTSD Doctoral College Portal</w:t>
            </w:r>
            <w:r w:rsidRPr="007B1212">
              <w:rPr>
                <w:rFonts w:ascii="Arial" w:hAnsi="Arial" w:cs="Arial"/>
                <w:sz w:val="24"/>
                <w:szCs w:val="24"/>
              </w:rPr>
              <w:t xml:space="preserve"> at (</w:t>
            </w:r>
            <w:hyperlink r:id="rId46" w:history="1">
              <w:r w:rsidRPr="007B1212">
                <w:rPr>
                  <w:rStyle w:val="Hyperlink"/>
                  <w:rFonts w:ascii="Arial" w:hAnsi="Arial" w:cs="Arial"/>
                  <w:sz w:val="24"/>
                  <w:szCs w:val="24"/>
                </w:rPr>
                <w:t>https://mytsd.uwtsd.ac.uk</w:t>
              </w:r>
            </w:hyperlink>
            <w:r w:rsidRPr="007B1212">
              <w:rPr>
                <w:rFonts w:ascii="Arial" w:hAnsi="Arial" w:cs="Arial"/>
                <w:sz w:val="24"/>
                <w:szCs w:val="24"/>
              </w:rPr>
              <w:t>).</w:t>
            </w:r>
          </w:p>
          <w:p w14:paraId="7AA6CEF4" w14:textId="77777777" w:rsidR="009259AF" w:rsidRPr="007B1212" w:rsidRDefault="009259AF" w:rsidP="00DB4FB8">
            <w:pPr>
              <w:rPr>
                <w:rFonts w:ascii="Arial" w:hAnsi="Arial" w:cs="Arial"/>
                <w:sz w:val="24"/>
                <w:szCs w:val="24"/>
              </w:rPr>
            </w:pPr>
          </w:p>
        </w:tc>
      </w:tr>
      <w:tr w:rsidR="009259AF" w:rsidRPr="007B1212" w14:paraId="16D9232E" w14:textId="77777777" w:rsidTr="009259AF">
        <w:trPr>
          <w:jc w:val="center"/>
        </w:trPr>
        <w:tc>
          <w:tcPr>
            <w:tcW w:w="10485" w:type="dxa"/>
            <w:shd w:val="clear" w:color="auto" w:fill="D9D9D9" w:themeFill="background1" w:themeFillShade="D9"/>
          </w:tcPr>
          <w:p w14:paraId="7BF865A9" w14:textId="77777777" w:rsidR="009259AF" w:rsidRPr="007B1212" w:rsidRDefault="009259AF" w:rsidP="00DB4FB8">
            <w:pPr>
              <w:rPr>
                <w:rFonts w:ascii="Arial" w:hAnsi="Arial" w:cs="Arial"/>
                <w:b/>
                <w:sz w:val="24"/>
                <w:szCs w:val="24"/>
              </w:rPr>
            </w:pPr>
            <w:r w:rsidRPr="007B1212">
              <w:rPr>
                <w:rFonts w:ascii="Arial" w:hAnsi="Arial" w:cs="Arial"/>
                <w:b/>
                <w:sz w:val="24"/>
                <w:szCs w:val="24"/>
              </w:rPr>
              <w:t>RESEARCH STAFF ONLY</w:t>
            </w:r>
          </w:p>
          <w:p w14:paraId="0360F085" w14:textId="77777777" w:rsidR="009259AF" w:rsidRPr="007B1212" w:rsidRDefault="009259AF" w:rsidP="00DB4FB8">
            <w:pPr>
              <w:rPr>
                <w:rFonts w:ascii="Arial" w:hAnsi="Arial" w:cs="Arial"/>
                <w:sz w:val="24"/>
                <w:szCs w:val="24"/>
              </w:rPr>
            </w:pPr>
            <w:r w:rsidRPr="007B1212">
              <w:rPr>
                <w:rFonts w:ascii="Arial" w:hAnsi="Arial" w:cs="Arial"/>
                <w:sz w:val="24"/>
                <w:szCs w:val="24"/>
              </w:rPr>
              <w:t xml:space="preserve">All communications relating to this application during its processing must be in writing and emailed to </w:t>
            </w:r>
            <w:hyperlink r:id="rId47" w:history="1">
              <w:r w:rsidRPr="007B1212">
                <w:rPr>
                  <w:rStyle w:val="Hyperlink"/>
                  <w:rFonts w:ascii="Arial" w:hAnsi="Arial" w:cs="Arial"/>
                  <w:sz w:val="24"/>
                  <w:szCs w:val="24"/>
                </w:rPr>
                <w:t>pgresearch@uwtsd.ac.uk</w:t>
              </w:r>
            </w:hyperlink>
            <w:r w:rsidRPr="007B1212">
              <w:rPr>
                <w:rFonts w:ascii="Arial" w:hAnsi="Arial" w:cs="Arial"/>
                <w:sz w:val="24"/>
                <w:szCs w:val="24"/>
              </w:rPr>
              <w:t xml:space="preserve"> , with the title ‘Ethical Approval’ followed by your name.</w:t>
            </w:r>
          </w:p>
          <w:p w14:paraId="38F7D5FD" w14:textId="77777777" w:rsidR="009259AF" w:rsidRPr="007B1212" w:rsidRDefault="009259AF" w:rsidP="00DB4FB8">
            <w:pPr>
              <w:rPr>
                <w:rFonts w:ascii="Arial" w:hAnsi="Arial" w:cs="Arial"/>
                <w:sz w:val="24"/>
                <w:szCs w:val="24"/>
              </w:rPr>
            </w:pPr>
          </w:p>
        </w:tc>
      </w:tr>
      <w:tr w:rsidR="009259AF" w:rsidRPr="007B1212" w14:paraId="35ED77EC" w14:textId="77777777" w:rsidTr="009259AF">
        <w:trPr>
          <w:jc w:val="center"/>
        </w:trPr>
        <w:tc>
          <w:tcPr>
            <w:tcW w:w="10485" w:type="dxa"/>
            <w:shd w:val="clear" w:color="auto" w:fill="D9D9D9" w:themeFill="background1" w:themeFillShade="D9"/>
          </w:tcPr>
          <w:p w14:paraId="23274E24" w14:textId="77777777" w:rsidR="009259AF" w:rsidRPr="007B1212" w:rsidRDefault="009259AF" w:rsidP="00DB4FB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B1212">
              <w:rPr>
                <w:rFonts w:ascii="Arial" w:hAnsi="Arial" w:cs="Arial"/>
                <w:b/>
                <w:bCs/>
                <w:sz w:val="24"/>
                <w:szCs w:val="24"/>
              </w:rPr>
              <w:t xml:space="preserve">STUDENTS ON UNDERGRADUATE OR TAUGHT MASTERS PROGRAMMES </w:t>
            </w:r>
            <w:r w:rsidRPr="007B1212">
              <w:rPr>
                <w:rFonts w:ascii="Arial" w:hAnsi="Arial" w:cs="Arial"/>
                <w:bCs/>
                <w:sz w:val="24"/>
                <w:szCs w:val="24"/>
              </w:rPr>
              <w:t>should submit this form (and receive the outcome) via systems explained to you by the supervisor/module leader.</w:t>
            </w:r>
          </w:p>
        </w:tc>
      </w:tr>
    </w:tbl>
    <w:p w14:paraId="721E5F17" w14:textId="77777777" w:rsidR="009259AF" w:rsidRPr="007B1212" w:rsidRDefault="009259AF" w:rsidP="009259AF">
      <w:pPr>
        <w:tabs>
          <w:tab w:val="left" w:pos="5103"/>
        </w:tabs>
        <w:rPr>
          <w:rFonts w:ascii="Arial" w:hAnsi="Arial" w:cs="Arial"/>
          <w:bCs/>
          <w:sz w:val="24"/>
          <w:szCs w:val="24"/>
        </w:rPr>
      </w:pPr>
    </w:p>
    <w:p w14:paraId="49E3B905" w14:textId="77777777" w:rsidR="009259AF" w:rsidRPr="007B1212" w:rsidRDefault="009259AF" w:rsidP="009259AF">
      <w:pPr>
        <w:rPr>
          <w:rFonts w:ascii="Arial" w:hAnsi="Arial" w:cs="Arial"/>
          <w:sz w:val="24"/>
          <w:szCs w:val="24"/>
        </w:rPr>
      </w:pPr>
    </w:p>
    <w:sectPr w:rsidR="009259AF" w:rsidRPr="007B1212" w:rsidSect="00D453EE">
      <w:footerReference w:type="default" r:id="rId48"/>
      <w:pgSz w:w="11906" w:h="16838"/>
      <w:pgMar w:top="1440" w:right="1440" w:bottom="1440" w:left="1440" w:header="708" w:footer="708" w:gutter="0"/>
      <w:pgBorders w:display="firstPage" w:offsetFrom="page">
        <w:top w:val="single" w:sz="24" w:space="24" w:color="000000" w:themeColor="text1"/>
        <w:left w:val="single" w:sz="24" w:space="24" w:color="000000" w:themeColor="text1"/>
        <w:bottom w:val="single" w:sz="24" w:space="24" w:color="000000" w:themeColor="text1"/>
        <w:right w:val="single" w:sz="2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BB278" w14:textId="77777777" w:rsidR="00C27855" w:rsidRDefault="00C27855" w:rsidP="00DC0B74">
      <w:pPr>
        <w:spacing w:after="0" w:line="240" w:lineRule="auto"/>
      </w:pPr>
      <w:r>
        <w:separator/>
      </w:r>
    </w:p>
  </w:endnote>
  <w:endnote w:type="continuationSeparator" w:id="0">
    <w:p w14:paraId="69845A07" w14:textId="77777777" w:rsidR="00C27855" w:rsidRDefault="00C27855" w:rsidP="00DC0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 Color Emoji">
    <w:altName w:val="Calibri"/>
    <w:charset w:val="00"/>
    <w:family w:val="auto"/>
    <w:pitch w:val="variable"/>
    <w:sig w:usb0="00000003" w:usb1="18000000" w:usb2="14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65168"/>
      <w:docPartObj>
        <w:docPartGallery w:val="Page Numbers (Bottom of Page)"/>
        <w:docPartUnique/>
      </w:docPartObj>
    </w:sdtPr>
    <w:sdtEndPr>
      <w:rPr>
        <w:noProof/>
      </w:rPr>
    </w:sdtEndPr>
    <w:sdtContent>
      <w:p w14:paraId="155438D9" w14:textId="7B40C8B8" w:rsidR="00DC0B74" w:rsidRDefault="00DC0B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224A1F" w14:textId="120E6442" w:rsidR="00DC0B74" w:rsidRDefault="00DC0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72F65" w14:textId="77777777" w:rsidR="00C27855" w:rsidRDefault="00C27855" w:rsidP="00DC0B74">
      <w:pPr>
        <w:spacing w:after="0" w:line="240" w:lineRule="auto"/>
      </w:pPr>
      <w:r>
        <w:separator/>
      </w:r>
    </w:p>
  </w:footnote>
  <w:footnote w:type="continuationSeparator" w:id="0">
    <w:p w14:paraId="62AC5D6E" w14:textId="77777777" w:rsidR="00C27855" w:rsidRDefault="00C27855" w:rsidP="00DC0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8E4577"/>
    <w:multiLevelType w:val="hybridMultilevel"/>
    <w:tmpl w:val="E5E2B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F0588"/>
    <w:multiLevelType w:val="hybridMultilevel"/>
    <w:tmpl w:val="B9BCD82E"/>
    <w:lvl w:ilvl="0" w:tplc="177413EA">
      <w:start w:val="1"/>
      <w:numFmt w:val="lowerLetter"/>
      <w:lvlText w:val="%1)"/>
      <w:lvlJc w:val="left"/>
      <w:pPr>
        <w:tabs>
          <w:tab w:val="num" w:pos="720"/>
        </w:tabs>
        <w:ind w:left="720" w:hanging="360"/>
      </w:pPr>
    </w:lvl>
    <w:lvl w:ilvl="1" w:tplc="45761A6A" w:tentative="1">
      <w:start w:val="1"/>
      <w:numFmt w:val="lowerLetter"/>
      <w:lvlText w:val="%2)"/>
      <w:lvlJc w:val="left"/>
      <w:pPr>
        <w:tabs>
          <w:tab w:val="num" w:pos="1440"/>
        </w:tabs>
        <w:ind w:left="1440" w:hanging="360"/>
      </w:pPr>
    </w:lvl>
    <w:lvl w:ilvl="2" w:tplc="D1067D2A" w:tentative="1">
      <w:start w:val="1"/>
      <w:numFmt w:val="lowerLetter"/>
      <w:lvlText w:val="%3)"/>
      <w:lvlJc w:val="left"/>
      <w:pPr>
        <w:tabs>
          <w:tab w:val="num" w:pos="2160"/>
        </w:tabs>
        <w:ind w:left="2160" w:hanging="360"/>
      </w:pPr>
    </w:lvl>
    <w:lvl w:ilvl="3" w:tplc="5C4C216C" w:tentative="1">
      <w:start w:val="1"/>
      <w:numFmt w:val="lowerLetter"/>
      <w:lvlText w:val="%4)"/>
      <w:lvlJc w:val="left"/>
      <w:pPr>
        <w:tabs>
          <w:tab w:val="num" w:pos="2880"/>
        </w:tabs>
        <w:ind w:left="2880" w:hanging="360"/>
      </w:pPr>
    </w:lvl>
    <w:lvl w:ilvl="4" w:tplc="97F058F6" w:tentative="1">
      <w:start w:val="1"/>
      <w:numFmt w:val="lowerLetter"/>
      <w:lvlText w:val="%5)"/>
      <w:lvlJc w:val="left"/>
      <w:pPr>
        <w:tabs>
          <w:tab w:val="num" w:pos="3600"/>
        </w:tabs>
        <w:ind w:left="3600" w:hanging="360"/>
      </w:pPr>
    </w:lvl>
    <w:lvl w:ilvl="5" w:tplc="61543418" w:tentative="1">
      <w:start w:val="1"/>
      <w:numFmt w:val="lowerLetter"/>
      <w:lvlText w:val="%6)"/>
      <w:lvlJc w:val="left"/>
      <w:pPr>
        <w:tabs>
          <w:tab w:val="num" w:pos="4320"/>
        </w:tabs>
        <w:ind w:left="4320" w:hanging="360"/>
      </w:pPr>
    </w:lvl>
    <w:lvl w:ilvl="6" w:tplc="06BA7C58" w:tentative="1">
      <w:start w:val="1"/>
      <w:numFmt w:val="lowerLetter"/>
      <w:lvlText w:val="%7)"/>
      <w:lvlJc w:val="left"/>
      <w:pPr>
        <w:tabs>
          <w:tab w:val="num" w:pos="5040"/>
        </w:tabs>
        <w:ind w:left="5040" w:hanging="360"/>
      </w:pPr>
    </w:lvl>
    <w:lvl w:ilvl="7" w:tplc="C090FBB8" w:tentative="1">
      <w:start w:val="1"/>
      <w:numFmt w:val="lowerLetter"/>
      <w:lvlText w:val="%8)"/>
      <w:lvlJc w:val="left"/>
      <w:pPr>
        <w:tabs>
          <w:tab w:val="num" w:pos="5760"/>
        </w:tabs>
        <w:ind w:left="5760" w:hanging="360"/>
      </w:pPr>
    </w:lvl>
    <w:lvl w:ilvl="8" w:tplc="73C48028" w:tentative="1">
      <w:start w:val="1"/>
      <w:numFmt w:val="lowerLetter"/>
      <w:lvlText w:val="%9)"/>
      <w:lvlJc w:val="left"/>
      <w:pPr>
        <w:tabs>
          <w:tab w:val="num" w:pos="6480"/>
        </w:tabs>
        <w:ind w:left="6480" w:hanging="36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F86AAF"/>
    <w:multiLevelType w:val="hybridMultilevel"/>
    <w:tmpl w:val="8FC88F72"/>
    <w:lvl w:ilvl="0" w:tplc="1AF238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C8000B"/>
    <w:multiLevelType w:val="hybridMultilevel"/>
    <w:tmpl w:val="552AA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6CC0A6F"/>
    <w:multiLevelType w:val="hybridMultilevel"/>
    <w:tmpl w:val="77768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774020">
    <w:abstractNumId w:val="4"/>
  </w:num>
  <w:num w:numId="2" w16cid:durableId="313992876">
    <w:abstractNumId w:val="20"/>
  </w:num>
  <w:num w:numId="3" w16cid:durableId="2082553692">
    <w:abstractNumId w:val="12"/>
  </w:num>
  <w:num w:numId="4" w16cid:durableId="1838306390">
    <w:abstractNumId w:val="15"/>
  </w:num>
  <w:num w:numId="5" w16cid:durableId="218244825">
    <w:abstractNumId w:val="14"/>
  </w:num>
  <w:num w:numId="6" w16cid:durableId="850493201">
    <w:abstractNumId w:val="11"/>
  </w:num>
  <w:num w:numId="7" w16cid:durableId="1418014885">
    <w:abstractNumId w:val="24"/>
  </w:num>
  <w:num w:numId="8" w16cid:durableId="1351489909">
    <w:abstractNumId w:val="2"/>
  </w:num>
  <w:num w:numId="9" w16cid:durableId="996802858">
    <w:abstractNumId w:val="29"/>
  </w:num>
  <w:num w:numId="10"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3"/>
  </w:num>
  <w:num w:numId="14" w16cid:durableId="465201546">
    <w:abstractNumId w:val="8"/>
  </w:num>
  <w:num w:numId="15" w16cid:durableId="801313199">
    <w:abstractNumId w:val="9"/>
  </w:num>
  <w:num w:numId="16" w16cid:durableId="1932622472">
    <w:abstractNumId w:val="27"/>
  </w:num>
  <w:num w:numId="17" w16cid:durableId="803698313">
    <w:abstractNumId w:val="25"/>
  </w:num>
  <w:num w:numId="18" w16cid:durableId="1870216879">
    <w:abstractNumId w:val="26"/>
  </w:num>
  <w:num w:numId="19" w16cid:durableId="100340676">
    <w:abstractNumId w:val="0"/>
  </w:num>
  <w:num w:numId="20" w16cid:durableId="1557625305">
    <w:abstractNumId w:val="6"/>
  </w:num>
  <w:num w:numId="21" w16cid:durableId="1281380168">
    <w:abstractNumId w:val="7"/>
  </w:num>
  <w:num w:numId="22" w16cid:durableId="1244143853">
    <w:abstractNumId w:val="13"/>
  </w:num>
  <w:num w:numId="23" w16cid:durableId="131824218">
    <w:abstractNumId w:val="17"/>
  </w:num>
  <w:num w:numId="24" w16cid:durableId="395248324">
    <w:abstractNumId w:val="28"/>
  </w:num>
  <w:num w:numId="25" w16cid:durableId="267927197">
    <w:abstractNumId w:val="5"/>
  </w:num>
  <w:num w:numId="26" w16cid:durableId="48654765">
    <w:abstractNumId w:val="18"/>
  </w:num>
  <w:num w:numId="27" w16cid:durableId="1337196786">
    <w:abstractNumId w:val="23"/>
  </w:num>
  <w:num w:numId="28" w16cid:durableId="1755130753">
    <w:abstractNumId w:val="1"/>
  </w:num>
  <w:num w:numId="29" w16cid:durableId="726926220">
    <w:abstractNumId w:val="10"/>
  </w:num>
  <w:num w:numId="30" w16cid:durableId="2083483834">
    <w:abstractNumId w:val="16"/>
  </w:num>
  <w:num w:numId="31" w16cid:durableId="2097245557">
    <w:abstractNumId w:val="30"/>
  </w:num>
  <w:num w:numId="32" w16cid:durableId="47514925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8C"/>
    <w:rsid w:val="000112E8"/>
    <w:rsid w:val="00017369"/>
    <w:rsid w:val="00021B05"/>
    <w:rsid w:val="00023146"/>
    <w:rsid w:val="00035144"/>
    <w:rsid w:val="00040A66"/>
    <w:rsid w:val="00043EA8"/>
    <w:rsid w:val="000451E4"/>
    <w:rsid w:val="00050442"/>
    <w:rsid w:val="00097EFF"/>
    <w:rsid w:val="000C0E23"/>
    <w:rsid w:val="000C283F"/>
    <w:rsid w:val="000E471F"/>
    <w:rsid w:val="000E7578"/>
    <w:rsid w:val="00110D62"/>
    <w:rsid w:val="00111D56"/>
    <w:rsid w:val="00112719"/>
    <w:rsid w:val="00114828"/>
    <w:rsid w:val="001155EF"/>
    <w:rsid w:val="00120306"/>
    <w:rsid w:val="00120B05"/>
    <w:rsid w:val="001214B8"/>
    <w:rsid w:val="00123484"/>
    <w:rsid w:val="00135223"/>
    <w:rsid w:val="001504F6"/>
    <w:rsid w:val="00155812"/>
    <w:rsid w:val="0016272C"/>
    <w:rsid w:val="00172D0C"/>
    <w:rsid w:val="001778EC"/>
    <w:rsid w:val="00180F81"/>
    <w:rsid w:val="00195153"/>
    <w:rsid w:val="0019554B"/>
    <w:rsid w:val="00196C01"/>
    <w:rsid w:val="001A06AC"/>
    <w:rsid w:val="001A3394"/>
    <w:rsid w:val="001B1818"/>
    <w:rsid w:val="001B64B7"/>
    <w:rsid w:val="001C0C43"/>
    <w:rsid w:val="001C212D"/>
    <w:rsid w:val="001C394A"/>
    <w:rsid w:val="001C45CB"/>
    <w:rsid w:val="001C6A3A"/>
    <w:rsid w:val="001D3858"/>
    <w:rsid w:val="00206163"/>
    <w:rsid w:val="0021002D"/>
    <w:rsid w:val="00225052"/>
    <w:rsid w:val="00225E01"/>
    <w:rsid w:val="00233271"/>
    <w:rsid w:val="0023547E"/>
    <w:rsid w:val="00242F23"/>
    <w:rsid w:val="00260A9C"/>
    <w:rsid w:val="00263A30"/>
    <w:rsid w:val="0026453C"/>
    <w:rsid w:val="00266AD7"/>
    <w:rsid w:val="00283C4F"/>
    <w:rsid w:val="00283E23"/>
    <w:rsid w:val="00293768"/>
    <w:rsid w:val="002B682E"/>
    <w:rsid w:val="002C06B7"/>
    <w:rsid w:val="002D722D"/>
    <w:rsid w:val="0031600D"/>
    <w:rsid w:val="00327C4E"/>
    <w:rsid w:val="003323C4"/>
    <w:rsid w:val="00335C10"/>
    <w:rsid w:val="003415D1"/>
    <w:rsid w:val="00342507"/>
    <w:rsid w:val="00343A3D"/>
    <w:rsid w:val="00351597"/>
    <w:rsid w:val="0037007E"/>
    <w:rsid w:val="003A6B62"/>
    <w:rsid w:val="003A76E5"/>
    <w:rsid w:val="003A7DE8"/>
    <w:rsid w:val="003B3424"/>
    <w:rsid w:val="003B6992"/>
    <w:rsid w:val="003B7382"/>
    <w:rsid w:val="003E7849"/>
    <w:rsid w:val="004064C0"/>
    <w:rsid w:val="00406A87"/>
    <w:rsid w:val="00416BD7"/>
    <w:rsid w:val="00425BC8"/>
    <w:rsid w:val="00453B95"/>
    <w:rsid w:val="00460E52"/>
    <w:rsid w:val="0046471D"/>
    <w:rsid w:val="0048125C"/>
    <w:rsid w:val="004B70C2"/>
    <w:rsid w:val="004B7424"/>
    <w:rsid w:val="004F03D0"/>
    <w:rsid w:val="00501527"/>
    <w:rsid w:val="00514CA3"/>
    <w:rsid w:val="0052534E"/>
    <w:rsid w:val="005314C6"/>
    <w:rsid w:val="00534A91"/>
    <w:rsid w:val="00537FC6"/>
    <w:rsid w:val="00540B77"/>
    <w:rsid w:val="00543F74"/>
    <w:rsid w:val="00557DFD"/>
    <w:rsid w:val="00565C34"/>
    <w:rsid w:val="005975FC"/>
    <w:rsid w:val="005B5068"/>
    <w:rsid w:val="005C22F0"/>
    <w:rsid w:val="005E5CCB"/>
    <w:rsid w:val="005E6E69"/>
    <w:rsid w:val="005F0787"/>
    <w:rsid w:val="005F5C0C"/>
    <w:rsid w:val="005F5E86"/>
    <w:rsid w:val="0060139C"/>
    <w:rsid w:val="00612A5C"/>
    <w:rsid w:val="00622062"/>
    <w:rsid w:val="00632854"/>
    <w:rsid w:val="00635949"/>
    <w:rsid w:val="00640CF9"/>
    <w:rsid w:val="00643B99"/>
    <w:rsid w:val="00661A59"/>
    <w:rsid w:val="00665909"/>
    <w:rsid w:val="00671976"/>
    <w:rsid w:val="006730E3"/>
    <w:rsid w:val="0067400F"/>
    <w:rsid w:val="00677361"/>
    <w:rsid w:val="00683ED9"/>
    <w:rsid w:val="00686171"/>
    <w:rsid w:val="006A17EE"/>
    <w:rsid w:val="006A2CF0"/>
    <w:rsid w:val="006A6CD2"/>
    <w:rsid w:val="006A76FB"/>
    <w:rsid w:val="006B5DC3"/>
    <w:rsid w:val="006D3F1C"/>
    <w:rsid w:val="006D7039"/>
    <w:rsid w:val="006E6D5F"/>
    <w:rsid w:val="00701707"/>
    <w:rsid w:val="00703835"/>
    <w:rsid w:val="00706DE4"/>
    <w:rsid w:val="00713317"/>
    <w:rsid w:val="007176C8"/>
    <w:rsid w:val="00734CD0"/>
    <w:rsid w:val="007514BC"/>
    <w:rsid w:val="007543C8"/>
    <w:rsid w:val="0076448F"/>
    <w:rsid w:val="00765A51"/>
    <w:rsid w:val="007744E3"/>
    <w:rsid w:val="007842C9"/>
    <w:rsid w:val="00796A2D"/>
    <w:rsid w:val="00796FE2"/>
    <w:rsid w:val="007B1212"/>
    <w:rsid w:val="007C67F5"/>
    <w:rsid w:val="007D5925"/>
    <w:rsid w:val="007E4226"/>
    <w:rsid w:val="007E46B4"/>
    <w:rsid w:val="007F154D"/>
    <w:rsid w:val="007F2AF8"/>
    <w:rsid w:val="00811BAD"/>
    <w:rsid w:val="00815DCD"/>
    <w:rsid w:val="00844050"/>
    <w:rsid w:val="00854385"/>
    <w:rsid w:val="00862ABE"/>
    <w:rsid w:val="00871AB4"/>
    <w:rsid w:val="00875EA9"/>
    <w:rsid w:val="00896E30"/>
    <w:rsid w:val="008A3146"/>
    <w:rsid w:val="008B1874"/>
    <w:rsid w:val="008C67E8"/>
    <w:rsid w:val="008D3AB3"/>
    <w:rsid w:val="008D4001"/>
    <w:rsid w:val="008E1BD5"/>
    <w:rsid w:val="008F2C18"/>
    <w:rsid w:val="0090300E"/>
    <w:rsid w:val="00924B8E"/>
    <w:rsid w:val="009259AF"/>
    <w:rsid w:val="00950BD3"/>
    <w:rsid w:val="009521BE"/>
    <w:rsid w:val="00955B60"/>
    <w:rsid w:val="00966289"/>
    <w:rsid w:val="00974589"/>
    <w:rsid w:val="00975797"/>
    <w:rsid w:val="00977587"/>
    <w:rsid w:val="00987F02"/>
    <w:rsid w:val="0099118B"/>
    <w:rsid w:val="009A3AD5"/>
    <w:rsid w:val="009A539E"/>
    <w:rsid w:val="009B2E27"/>
    <w:rsid w:val="009B7144"/>
    <w:rsid w:val="009B77FF"/>
    <w:rsid w:val="009C1C52"/>
    <w:rsid w:val="009E5C00"/>
    <w:rsid w:val="009F44E1"/>
    <w:rsid w:val="009F581B"/>
    <w:rsid w:val="00A03FB7"/>
    <w:rsid w:val="00A0578C"/>
    <w:rsid w:val="00A05A9B"/>
    <w:rsid w:val="00A14B84"/>
    <w:rsid w:val="00A17A8C"/>
    <w:rsid w:val="00A25EDF"/>
    <w:rsid w:val="00A32C4A"/>
    <w:rsid w:val="00A577AB"/>
    <w:rsid w:val="00A6212D"/>
    <w:rsid w:val="00A67D28"/>
    <w:rsid w:val="00A83531"/>
    <w:rsid w:val="00AA0BE9"/>
    <w:rsid w:val="00AB73ED"/>
    <w:rsid w:val="00AC71D8"/>
    <w:rsid w:val="00AD6B64"/>
    <w:rsid w:val="00AE357B"/>
    <w:rsid w:val="00AE3FD6"/>
    <w:rsid w:val="00AE4049"/>
    <w:rsid w:val="00AE5C60"/>
    <w:rsid w:val="00AF0F92"/>
    <w:rsid w:val="00AF14D7"/>
    <w:rsid w:val="00AF4C7C"/>
    <w:rsid w:val="00B17AED"/>
    <w:rsid w:val="00B21319"/>
    <w:rsid w:val="00B27092"/>
    <w:rsid w:val="00B50EFB"/>
    <w:rsid w:val="00B52B71"/>
    <w:rsid w:val="00B70F85"/>
    <w:rsid w:val="00B722FE"/>
    <w:rsid w:val="00B73C3F"/>
    <w:rsid w:val="00B83F15"/>
    <w:rsid w:val="00BD0CBD"/>
    <w:rsid w:val="00BF10A4"/>
    <w:rsid w:val="00BF4D87"/>
    <w:rsid w:val="00C12F98"/>
    <w:rsid w:val="00C1689E"/>
    <w:rsid w:val="00C23B10"/>
    <w:rsid w:val="00C27855"/>
    <w:rsid w:val="00C3506C"/>
    <w:rsid w:val="00C46B6E"/>
    <w:rsid w:val="00C474F2"/>
    <w:rsid w:val="00C51239"/>
    <w:rsid w:val="00C70723"/>
    <w:rsid w:val="00C80ADE"/>
    <w:rsid w:val="00C91180"/>
    <w:rsid w:val="00C95795"/>
    <w:rsid w:val="00CB4BBE"/>
    <w:rsid w:val="00CD6552"/>
    <w:rsid w:val="00CD76CB"/>
    <w:rsid w:val="00CF78E5"/>
    <w:rsid w:val="00D06E06"/>
    <w:rsid w:val="00D23B0E"/>
    <w:rsid w:val="00D35CAD"/>
    <w:rsid w:val="00D419A7"/>
    <w:rsid w:val="00D44917"/>
    <w:rsid w:val="00D453EE"/>
    <w:rsid w:val="00D46DBB"/>
    <w:rsid w:val="00D630AB"/>
    <w:rsid w:val="00D6386B"/>
    <w:rsid w:val="00D64BB9"/>
    <w:rsid w:val="00D715BF"/>
    <w:rsid w:val="00D74D95"/>
    <w:rsid w:val="00D8539B"/>
    <w:rsid w:val="00D91CA0"/>
    <w:rsid w:val="00D9238A"/>
    <w:rsid w:val="00D924DE"/>
    <w:rsid w:val="00D95203"/>
    <w:rsid w:val="00D96973"/>
    <w:rsid w:val="00DA354C"/>
    <w:rsid w:val="00DB426A"/>
    <w:rsid w:val="00DB4558"/>
    <w:rsid w:val="00DC09FC"/>
    <w:rsid w:val="00DC0B74"/>
    <w:rsid w:val="00DC3FF1"/>
    <w:rsid w:val="00DC7538"/>
    <w:rsid w:val="00DD2559"/>
    <w:rsid w:val="00DE1187"/>
    <w:rsid w:val="00DE3FF1"/>
    <w:rsid w:val="00DF2E2D"/>
    <w:rsid w:val="00DF6E63"/>
    <w:rsid w:val="00DF72F5"/>
    <w:rsid w:val="00E00FED"/>
    <w:rsid w:val="00E016BD"/>
    <w:rsid w:val="00E126F3"/>
    <w:rsid w:val="00E15B88"/>
    <w:rsid w:val="00E22FD3"/>
    <w:rsid w:val="00E25379"/>
    <w:rsid w:val="00E2592A"/>
    <w:rsid w:val="00E40A2C"/>
    <w:rsid w:val="00E47461"/>
    <w:rsid w:val="00E5181E"/>
    <w:rsid w:val="00E54BB1"/>
    <w:rsid w:val="00E83A78"/>
    <w:rsid w:val="00E90F98"/>
    <w:rsid w:val="00EA70DD"/>
    <w:rsid w:val="00EB4972"/>
    <w:rsid w:val="00EB563E"/>
    <w:rsid w:val="00EB7F7B"/>
    <w:rsid w:val="00EC284A"/>
    <w:rsid w:val="00ED4AB3"/>
    <w:rsid w:val="00ED5135"/>
    <w:rsid w:val="00EF2E6D"/>
    <w:rsid w:val="00F12EC7"/>
    <w:rsid w:val="00F41CB5"/>
    <w:rsid w:val="00F44248"/>
    <w:rsid w:val="00F4537A"/>
    <w:rsid w:val="00F605C3"/>
    <w:rsid w:val="00F622DA"/>
    <w:rsid w:val="00F66B8A"/>
    <w:rsid w:val="00F7153B"/>
    <w:rsid w:val="00F756A9"/>
    <w:rsid w:val="00F856A2"/>
    <w:rsid w:val="00FC6756"/>
    <w:rsid w:val="00FD552F"/>
    <w:rsid w:val="00FD7475"/>
    <w:rsid w:val="00FE3371"/>
    <w:rsid w:val="00FE3E8A"/>
    <w:rsid w:val="00FF5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3D8CE5"/>
  <w15:chartTrackingRefBased/>
  <w15:docId w15:val="{3A9E725E-BD50-49BB-8251-766300238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3D0"/>
  </w:style>
  <w:style w:type="paragraph" w:styleId="Heading1">
    <w:name w:val="heading 1"/>
    <w:basedOn w:val="Normal"/>
    <w:next w:val="Normal"/>
    <w:link w:val="Heading1Char"/>
    <w:uiPriority w:val="9"/>
    <w:qFormat/>
    <w:rsid w:val="004F03D0"/>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4F03D0"/>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4F03D0"/>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4F03D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4F03D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4F03D0"/>
    <w:pPr>
      <w:keepNext/>
      <w:keepLines/>
      <w:spacing w:before="40" w:after="0"/>
      <w:outlineLvl w:val="5"/>
    </w:pPr>
  </w:style>
  <w:style w:type="paragraph" w:styleId="Heading7">
    <w:name w:val="heading 7"/>
    <w:basedOn w:val="Normal"/>
    <w:next w:val="Normal"/>
    <w:link w:val="Heading7Char"/>
    <w:uiPriority w:val="9"/>
    <w:semiHidden/>
    <w:unhideWhenUsed/>
    <w:qFormat/>
    <w:rsid w:val="004F03D0"/>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F03D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4F03D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7369"/>
    <w:rPr>
      <w:color w:val="0563C1" w:themeColor="hyperlink"/>
      <w:u w:val="single"/>
    </w:rPr>
  </w:style>
  <w:style w:type="character" w:styleId="UnresolvedMention">
    <w:name w:val="Unresolved Mention"/>
    <w:basedOn w:val="DefaultParagraphFont"/>
    <w:uiPriority w:val="99"/>
    <w:semiHidden/>
    <w:unhideWhenUsed/>
    <w:rsid w:val="00017369"/>
    <w:rPr>
      <w:color w:val="605E5C"/>
      <w:shd w:val="clear" w:color="auto" w:fill="E1DFDD"/>
    </w:rPr>
  </w:style>
  <w:style w:type="paragraph" w:styleId="ListParagraph">
    <w:name w:val="List Paragraph"/>
    <w:basedOn w:val="Normal"/>
    <w:uiPriority w:val="34"/>
    <w:qFormat/>
    <w:rsid w:val="007D5925"/>
    <w:pPr>
      <w:ind w:left="720"/>
      <w:contextualSpacing/>
    </w:pPr>
  </w:style>
  <w:style w:type="paragraph" w:styleId="Header">
    <w:name w:val="header"/>
    <w:basedOn w:val="Normal"/>
    <w:link w:val="HeaderChar"/>
    <w:uiPriority w:val="99"/>
    <w:unhideWhenUsed/>
    <w:rsid w:val="00DC0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B74"/>
  </w:style>
  <w:style w:type="paragraph" w:styleId="Footer">
    <w:name w:val="footer"/>
    <w:basedOn w:val="Normal"/>
    <w:link w:val="FooterChar"/>
    <w:uiPriority w:val="99"/>
    <w:unhideWhenUsed/>
    <w:rsid w:val="00DC0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B74"/>
  </w:style>
  <w:style w:type="character" w:customStyle="1" w:styleId="Heading1Char">
    <w:name w:val="Heading 1 Char"/>
    <w:basedOn w:val="DefaultParagraphFont"/>
    <w:link w:val="Heading1"/>
    <w:uiPriority w:val="9"/>
    <w:rsid w:val="004F03D0"/>
    <w:rPr>
      <w:rFonts w:asciiTheme="majorHAnsi" w:eastAsiaTheme="majorEastAsia" w:hAnsiTheme="majorHAnsi" w:cstheme="majorBidi"/>
      <w:color w:val="262626" w:themeColor="text1" w:themeTint="D9"/>
      <w:sz w:val="32"/>
      <w:szCs w:val="32"/>
    </w:rPr>
  </w:style>
  <w:style w:type="paragraph" w:styleId="TOCHeading">
    <w:name w:val="TOC Heading"/>
    <w:basedOn w:val="Heading1"/>
    <w:next w:val="Normal"/>
    <w:uiPriority w:val="39"/>
    <w:unhideWhenUsed/>
    <w:qFormat/>
    <w:rsid w:val="004F03D0"/>
    <w:pPr>
      <w:outlineLvl w:val="9"/>
    </w:pPr>
  </w:style>
  <w:style w:type="paragraph" w:styleId="NoSpacing">
    <w:name w:val="No Spacing"/>
    <w:uiPriority w:val="1"/>
    <w:qFormat/>
    <w:rsid w:val="004F03D0"/>
    <w:pPr>
      <w:spacing w:after="0" w:line="240" w:lineRule="auto"/>
    </w:pPr>
  </w:style>
  <w:style w:type="character" w:customStyle="1" w:styleId="Heading2Char">
    <w:name w:val="Heading 2 Char"/>
    <w:basedOn w:val="DefaultParagraphFont"/>
    <w:link w:val="Heading2"/>
    <w:uiPriority w:val="9"/>
    <w:rsid w:val="004F03D0"/>
    <w:rPr>
      <w:rFonts w:asciiTheme="majorHAnsi" w:eastAsiaTheme="majorEastAsia" w:hAnsiTheme="majorHAnsi" w:cstheme="majorBidi"/>
      <w:color w:val="262626" w:themeColor="text1" w:themeTint="D9"/>
      <w:sz w:val="28"/>
      <w:szCs w:val="28"/>
    </w:rPr>
  </w:style>
  <w:style w:type="paragraph" w:styleId="TOC1">
    <w:name w:val="toc 1"/>
    <w:basedOn w:val="Normal"/>
    <w:next w:val="Normal"/>
    <w:autoRedefine/>
    <w:uiPriority w:val="39"/>
    <w:unhideWhenUsed/>
    <w:rsid w:val="00DA354C"/>
    <w:pPr>
      <w:spacing w:after="100"/>
    </w:pPr>
  </w:style>
  <w:style w:type="paragraph" w:styleId="TOC2">
    <w:name w:val="toc 2"/>
    <w:basedOn w:val="Normal"/>
    <w:next w:val="Normal"/>
    <w:autoRedefine/>
    <w:uiPriority w:val="39"/>
    <w:unhideWhenUsed/>
    <w:rsid w:val="00DA354C"/>
    <w:pPr>
      <w:spacing w:after="100"/>
      <w:ind w:left="220"/>
    </w:pPr>
  </w:style>
  <w:style w:type="table" w:styleId="TableGrid">
    <w:name w:val="Table Grid"/>
    <w:basedOn w:val="TableNormal"/>
    <w:rsid w:val="009259A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F03D0"/>
    <w:rPr>
      <w:i/>
      <w:iCs/>
    </w:rPr>
  </w:style>
  <w:style w:type="paragraph" w:styleId="BodyText2">
    <w:name w:val="Body Text 2"/>
    <w:basedOn w:val="Normal"/>
    <w:link w:val="BodyText2Char"/>
    <w:uiPriority w:val="99"/>
    <w:rsid w:val="009259A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259A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259A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259A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259AF"/>
    <w:rPr>
      <w:rFonts w:ascii="Tahoma" w:eastAsia="Times New Roman" w:hAnsi="Tahoma" w:cs="Tahoma"/>
      <w:kern w:val="0"/>
      <w:sz w:val="16"/>
      <w:szCs w:val="16"/>
      <w14:ligatures w14:val="none"/>
    </w:rPr>
  </w:style>
  <w:style w:type="character" w:styleId="FollowedHyperlink">
    <w:name w:val="FollowedHyperlink"/>
    <w:uiPriority w:val="99"/>
    <w:semiHidden/>
    <w:rsid w:val="009259AF"/>
    <w:rPr>
      <w:color w:val="800080"/>
      <w:u w:val="single"/>
    </w:rPr>
  </w:style>
  <w:style w:type="paragraph" w:styleId="NormalWeb">
    <w:name w:val="Normal (Web)"/>
    <w:basedOn w:val="Normal"/>
    <w:uiPriority w:val="99"/>
    <w:rsid w:val="009259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259AF"/>
    <w:rPr>
      <w:color w:val="535353"/>
      <w:u w:val="single"/>
      <w:effect w:val="none"/>
    </w:rPr>
  </w:style>
  <w:style w:type="paragraph" w:customStyle="1" w:styleId="NormalWeb1">
    <w:name w:val="Normal (Web)1"/>
    <w:basedOn w:val="Normal"/>
    <w:uiPriority w:val="99"/>
    <w:rsid w:val="009259A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259AF"/>
  </w:style>
  <w:style w:type="character" w:styleId="CommentReference">
    <w:name w:val="annotation reference"/>
    <w:uiPriority w:val="99"/>
    <w:semiHidden/>
    <w:unhideWhenUsed/>
    <w:rsid w:val="009259AF"/>
    <w:rPr>
      <w:sz w:val="16"/>
      <w:szCs w:val="16"/>
    </w:rPr>
  </w:style>
  <w:style w:type="paragraph" w:styleId="CommentText">
    <w:name w:val="annotation text"/>
    <w:basedOn w:val="Normal"/>
    <w:link w:val="CommentTextChar"/>
    <w:uiPriority w:val="99"/>
    <w:semiHidden/>
    <w:unhideWhenUsed/>
    <w:rsid w:val="009259A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259A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259AF"/>
    <w:rPr>
      <w:b/>
      <w:bCs/>
    </w:rPr>
  </w:style>
  <w:style w:type="character" w:customStyle="1" w:styleId="CommentSubjectChar">
    <w:name w:val="Comment Subject Char"/>
    <w:basedOn w:val="CommentTextChar"/>
    <w:link w:val="CommentSubject"/>
    <w:uiPriority w:val="99"/>
    <w:semiHidden/>
    <w:rsid w:val="009259AF"/>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4F03D0"/>
    <w:rPr>
      <w:b/>
      <w:bCs/>
      <w:color w:val="auto"/>
    </w:rPr>
  </w:style>
  <w:style w:type="character" w:customStyle="1" w:styleId="Heading3Char">
    <w:name w:val="Heading 3 Char"/>
    <w:basedOn w:val="DefaultParagraphFont"/>
    <w:link w:val="Heading3"/>
    <w:uiPriority w:val="9"/>
    <w:semiHidden/>
    <w:rsid w:val="004F03D0"/>
    <w:rPr>
      <w:rFonts w:asciiTheme="majorHAnsi" w:eastAsiaTheme="majorEastAsia" w:hAnsiTheme="majorHAnsi" w:cstheme="majorBidi"/>
      <w:color w:val="0D0D0D" w:themeColor="text1" w:themeTint="F2"/>
      <w:sz w:val="24"/>
      <w:szCs w:val="24"/>
    </w:rPr>
  </w:style>
  <w:style w:type="character" w:customStyle="1" w:styleId="Heading5Char">
    <w:name w:val="Heading 5 Char"/>
    <w:basedOn w:val="DefaultParagraphFont"/>
    <w:link w:val="Heading5"/>
    <w:uiPriority w:val="9"/>
    <w:semiHidden/>
    <w:rsid w:val="004F03D0"/>
    <w:rPr>
      <w:color w:val="404040" w:themeColor="text1" w:themeTint="BF"/>
    </w:rPr>
  </w:style>
  <w:style w:type="character" w:customStyle="1" w:styleId="Heading6Char">
    <w:name w:val="Heading 6 Char"/>
    <w:basedOn w:val="DefaultParagraphFont"/>
    <w:link w:val="Heading6"/>
    <w:uiPriority w:val="9"/>
    <w:semiHidden/>
    <w:rsid w:val="004F03D0"/>
  </w:style>
  <w:style w:type="character" w:customStyle="1" w:styleId="Heading7Char">
    <w:name w:val="Heading 7 Char"/>
    <w:basedOn w:val="DefaultParagraphFont"/>
    <w:link w:val="Heading7"/>
    <w:uiPriority w:val="9"/>
    <w:semiHidden/>
    <w:rsid w:val="004F03D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F03D0"/>
    <w:rPr>
      <w:color w:val="262626" w:themeColor="text1" w:themeTint="D9"/>
      <w:sz w:val="21"/>
      <w:szCs w:val="21"/>
    </w:rPr>
  </w:style>
  <w:style w:type="character" w:customStyle="1" w:styleId="Heading9Char">
    <w:name w:val="Heading 9 Char"/>
    <w:basedOn w:val="DefaultParagraphFont"/>
    <w:link w:val="Heading9"/>
    <w:uiPriority w:val="9"/>
    <w:semiHidden/>
    <w:rsid w:val="004F03D0"/>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4F03D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F03D0"/>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F03D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F03D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F03D0"/>
    <w:rPr>
      <w:color w:val="5A5A5A" w:themeColor="text1" w:themeTint="A5"/>
      <w:spacing w:val="15"/>
    </w:rPr>
  </w:style>
  <w:style w:type="character" w:styleId="Emphasis">
    <w:name w:val="Emphasis"/>
    <w:basedOn w:val="DefaultParagraphFont"/>
    <w:uiPriority w:val="20"/>
    <w:qFormat/>
    <w:rsid w:val="004F03D0"/>
    <w:rPr>
      <w:i/>
      <w:iCs/>
      <w:color w:val="auto"/>
    </w:rPr>
  </w:style>
  <w:style w:type="paragraph" w:styleId="Quote">
    <w:name w:val="Quote"/>
    <w:basedOn w:val="Normal"/>
    <w:next w:val="Normal"/>
    <w:link w:val="QuoteChar"/>
    <w:uiPriority w:val="29"/>
    <w:qFormat/>
    <w:rsid w:val="004F03D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F03D0"/>
    <w:rPr>
      <w:i/>
      <w:iCs/>
      <w:color w:val="404040" w:themeColor="text1" w:themeTint="BF"/>
    </w:rPr>
  </w:style>
  <w:style w:type="paragraph" w:styleId="IntenseQuote">
    <w:name w:val="Intense Quote"/>
    <w:basedOn w:val="Normal"/>
    <w:next w:val="Normal"/>
    <w:link w:val="IntenseQuoteChar"/>
    <w:uiPriority w:val="30"/>
    <w:qFormat/>
    <w:rsid w:val="004F03D0"/>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4F03D0"/>
    <w:rPr>
      <w:i/>
      <w:iCs/>
      <w:color w:val="404040" w:themeColor="text1" w:themeTint="BF"/>
    </w:rPr>
  </w:style>
  <w:style w:type="character" w:styleId="SubtleEmphasis">
    <w:name w:val="Subtle Emphasis"/>
    <w:basedOn w:val="DefaultParagraphFont"/>
    <w:uiPriority w:val="19"/>
    <w:qFormat/>
    <w:rsid w:val="004F03D0"/>
    <w:rPr>
      <w:i/>
      <w:iCs/>
      <w:color w:val="404040" w:themeColor="text1" w:themeTint="BF"/>
    </w:rPr>
  </w:style>
  <w:style w:type="character" w:styleId="IntenseEmphasis">
    <w:name w:val="Intense Emphasis"/>
    <w:basedOn w:val="DefaultParagraphFont"/>
    <w:uiPriority w:val="21"/>
    <w:qFormat/>
    <w:rsid w:val="004F03D0"/>
    <w:rPr>
      <w:b/>
      <w:bCs/>
      <w:i/>
      <w:iCs/>
      <w:color w:val="auto"/>
    </w:rPr>
  </w:style>
  <w:style w:type="character" w:styleId="SubtleReference">
    <w:name w:val="Subtle Reference"/>
    <w:basedOn w:val="DefaultParagraphFont"/>
    <w:uiPriority w:val="31"/>
    <w:qFormat/>
    <w:rsid w:val="004F03D0"/>
    <w:rPr>
      <w:smallCaps/>
      <w:color w:val="404040" w:themeColor="text1" w:themeTint="BF"/>
    </w:rPr>
  </w:style>
  <w:style w:type="character" w:styleId="IntenseReference">
    <w:name w:val="Intense Reference"/>
    <w:basedOn w:val="DefaultParagraphFont"/>
    <w:uiPriority w:val="32"/>
    <w:qFormat/>
    <w:rsid w:val="004F03D0"/>
    <w:rPr>
      <w:b/>
      <w:bCs/>
      <w:smallCaps/>
      <w:color w:val="404040" w:themeColor="text1" w:themeTint="BF"/>
      <w:spacing w:val="5"/>
    </w:rPr>
  </w:style>
  <w:style w:type="character" w:styleId="BookTitle">
    <w:name w:val="Book Title"/>
    <w:basedOn w:val="DefaultParagraphFont"/>
    <w:uiPriority w:val="33"/>
    <w:qFormat/>
    <w:rsid w:val="004F03D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262011">
      <w:bodyDiv w:val="1"/>
      <w:marLeft w:val="0"/>
      <w:marRight w:val="0"/>
      <w:marTop w:val="0"/>
      <w:marBottom w:val="0"/>
      <w:divBdr>
        <w:top w:val="none" w:sz="0" w:space="0" w:color="auto"/>
        <w:left w:val="none" w:sz="0" w:space="0" w:color="auto"/>
        <w:bottom w:val="none" w:sz="0" w:space="0" w:color="auto"/>
        <w:right w:val="none" w:sz="0" w:space="0" w:color="auto"/>
      </w:divBdr>
      <w:divsChild>
        <w:div w:id="1568876800">
          <w:marLeft w:val="547"/>
          <w:marRight w:val="0"/>
          <w:marTop w:val="0"/>
          <w:marBottom w:val="160"/>
          <w:divBdr>
            <w:top w:val="none" w:sz="0" w:space="0" w:color="auto"/>
            <w:left w:val="none" w:sz="0" w:space="0" w:color="auto"/>
            <w:bottom w:val="none" w:sz="0" w:space="0" w:color="auto"/>
            <w:right w:val="none" w:sz="0" w:space="0" w:color="auto"/>
          </w:divBdr>
        </w:div>
        <w:div w:id="1716852917">
          <w:marLeft w:val="547"/>
          <w:marRight w:val="0"/>
          <w:marTop w:val="200"/>
          <w:marBottom w:val="160"/>
          <w:divBdr>
            <w:top w:val="none" w:sz="0" w:space="0" w:color="auto"/>
            <w:left w:val="none" w:sz="0" w:space="0" w:color="auto"/>
            <w:bottom w:val="none" w:sz="0" w:space="0" w:color="auto"/>
            <w:right w:val="none" w:sz="0" w:space="0" w:color="auto"/>
          </w:divBdr>
        </w:div>
        <w:div w:id="500438237">
          <w:marLeft w:val="547"/>
          <w:marRight w:val="0"/>
          <w:marTop w:val="200"/>
          <w:marBottom w:val="160"/>
          <w:divBdr>
            <w:top w:val="none" w:sz="0" w:space="0" w:color="auto"/>
            <w:left w:val="none" w:sz="0" w:space="0" w:color="auto"/>
            <w:bottom w:val="none" w:sz="0" w:space="0" w:color="auto"/>
            <w:right w:val="none" w:sz="0" w:space="0" w:color="auto"/>
          </w:divBdr>
        </w:div>
        <w:div w:id="1046174465">
          <w:marLeft w:val="547"/>
          <w:marRight w:val="0"/>
          <w:marTop w:val="200"/>
          <w:marBottom w:val="160"/>
          <w:divBdr>
            <w:top w:val="none" w:sz="0" w:space="0" w:color="auto"/>
            <w:left w:val="none" w:sz="0" w:space="0" w:color="auto"/>
            <w:bottom w:val="none" w:sz="0" w:space="0" w:color="auto"/>
            <w:right w:val="none" w:sz="0" w:space="0" w:color="auto"/>
          </w:divBdr>
        </w:div>
        <w:div w:id="495077139">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2501/S147078530920120X" TargetMode="External"/><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hyperlink" Target="mailto:pgresearch@uwtsd.ac.uk" TargetMode="External"/><Relationship Id="rId50"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mytsd.uwtsd.ac.uk" TargetMode="External"/><Relationship Id="rId45"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77/14413582241264619" TargetMode="External"/><Relationship Id="rId31" Type="http://schemas.openxmlformats.org/officeDocument/2006/relationships/image" Target="media/image23.png"/><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74</Pages>
  <Words>15555</Words>
  <Characters>88670</Characters>
  <Application>Microsoft Office Word</Application>
  <DocSecurity>0</DocSecurity>
  <Lines>738</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35</cp:revision>
  <cp:lastPrinted>2025-09-27T13:24:00Z</cp:lastPrinted>
  <dcterms:created xsi:type="dcterms:W3CDTF">2025-10-05T17:20:00Z</dcterms:created>
  <dcterms:modified xsi:type="dcterms:W3CDTF">2025-10-05T17:31:00Z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2025-01-23T18:56:45Z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b4d955a8-0743-4d56-b4eb-ec37a7e83431</vt:lpwstr>
  </property>
  <property fmtid="{D5CDD505-2E9C-101B-9397-08002B2CF9AE}" pid="8" name="MSIP_Label_f2acd28b-79a3-4a0f-b0ff-4b75658b1549_ContentBits">
    <vt:lpwstr>0</vt:lpwstr>
  </property>
</Properties>
</file>