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3A0C5F" w:rsidRPr="007200E3" w:rsidRDefault="003A0C5F">
      <w:pPr>
        <w:spacing w:after="200" w:line="360" w:lineRule="auto"/>
        <w:jc w:val="center"/>
        <w:rPr>
          <w:b/>
          <w:color w:val="000000" w:themeColor="text1"/>
          <w:sz w:val="32"/>
          <w:szCs w:val="32"/>
        </w:rPr>
      </w:pPr>
    </w:p>
    <w:p w14:paraId="00000002" w14:textId="77777777" w:rsidR="003A0C5F" w:rsidRPr="007200E3" w:rsidRDefault="003A0C5F">
      <w:pPr>
        <w:spacing w:after="200" w:line="360" w:lineRule="auto"/>
        <w:jc w:val="center"/>
        <w:rPr>
          <w:b/>
          <w:color w:val="000000" w:themeColor="text1"/>
          <w:sz w:val="32"/>
          <w:szCs w:val="32"/>
        </w:rPr>
      </w:pPr>
    </w:p>
    <w:p w14:paraId="00000003" w14:textId="77777777" w:rsidR="003A0C5F" w:rsidRPr="00226E3E" w:rsidRDefault="003A0C5F">
      <w:pPr>
        <w:spacing w:after="200" w:line="360" w:lineRule="auto"/>
        <w:jc w:val="center"/>
        <w:rPr>
          <w:b/>
          <w:color w:val="000000" w:themeColor="text1"/>
          <w:sz w:val="32"/>
          <w:szCs w:val="32"/>
          <w:u w:val="single"/>
        </w:rPr>
      </w:pPr>
    </w:p>
    <w:p w14:paraId="00000004" w14:textId="77777777" w:rsidR="003A0C5F" w:rsidRPr="00226E3E" w:rsidRDefault="00000000">
      <w:pPr>
        <w:spacing w:after="200" w:line="360" w:lineRule="auto"/>
        <w:jc w:val="center"/>
        <w:rPr>
          <w:b/>
          <w:color w:val="000000" w:themeColor="text1"/>
          <w:sz w:val="32"/>
          <w:szCs w:val="32"/>
          <w:u w:val="single"/>
        </w:rPr>
      </w:pPr>
      <w:r w:rsidRPr="00226E3E">
        <w:rPr>
          <w:b/>
          <w:color w:val="000000" w:themeColor="text1"/>
          <w:sz w:val="32"/>
          <w:szCs w:val="32"/>
          <w:u w:val="single"/>
        </w:rPr>
        <w:t>Personal Resourcing and Development</w:t>
      </w:r>
    </w:p>
    <w:p w14:paraId="00000005" w14:textId="77777777" w:rsidR="003A0C5F" w:rsidRDefault="00000000">
      <w:pPr>
        <w:spacing w:after="200" w:line="360" w:lineRule="auto"/>
        <w:jc w:val="center"/>
        <w:rPr>
          <w:b/>
          <w:color w:val="000000" w:themeColor="text1"/>
          <w:sz w:val="32"/>
          <w:szCs w:val="32"/>
        </w:rPr>
      </w:pPr>
      <w:r w:rsidRPr="007200E3">
        <w:rPr>
          <w:b/>
          <w:color w:val="000000" w:themeColor="text1"/>
          <w:sz w:val="32"/>
          <w:szCs w:val="32"/>
        </w:rPr>
        <w:t>BMIH5005</w:t>
      </w:r>
    </w:p>
    <w:p w14:paraId="13BE1981" w14:textId="0641338D" w:rsidR="00542FB2" w:rsidRDefault="00CC2695">
      <w:pPr>
        <w:spacing w:after="200" w:line="360" w:lineRule="auto"/>
        <w:jc w:val="center"/>
        <w:rPr>
          <w:b/>
          <w:color w:val="000000" w:themeColor="text1"/>
          <w:sz w:val="32"/>
          <w:szCs w:val="32"/>
        </w:rPr>
      </w:pPr>
      <w:r>
        <w:rPr>
          <w:b/>
          <w:color w:val="000000" w:themeColor="text1"/>
          <w:sz w:val="32"/>
          <w:szCs w:val="32"/>
        </w:rPr>
        <w:t>Catalin Alexandru Cocos</w:t>
      </w:r>
    </w:p>
    <w:p w14:paraId="1215927B" w14:textId="27CF1A50" w:rsidR="00CC2695" w:rsidRPr="007200E3" w:rsidRDefault="00271EEE">
      <w:pPr>
        <w:spacing w:after="200" w:line="360" w:lineRule="auto"/>
        <w:jc w:val="center"/>
        <w:rPr>
          <w:b/>
          <w:color w:val="000000" w:themeColor="text1"/>
          <w:sz w:val="32"/>
          <w:szCs w:val="32"/>
        </w:rPr>
      </w:pPr>
      <w:r>
        <w:rPr>
          <w:b/>
          <w:color w:val="000000" w:themeColor="text1"/>
          <w:sz w:val="32"/>
          <w:szCs w:val="32"/>
        </w:rPr>
        <w:t>2214591</w:t>
      </w:r>
    </w:p>
    <w:p w14:paraId="00000006" w14:textId="77777777" w:rsidR="003A0C5F" w:rsidRPr="007200E3" w:rsidRDefault="00000000">
      <w:pPr>
        <w:spacing w:after="200" w:line="360" w:lineRule="auto"/>
        <w:jc w:val="center"/>
        <w:rPr>
          <w:b/>
          <w:color w:val="000000" w:themeColor="text1"/>
          <w:sz w:val="32"/>
          <w:szCs w:val="32"/>
        </w:rPr>
      </w:pPr>
      <w:r w:rsidRPr="007200E3">
        <w:rPr>
          <w:b/>
          <w:color w:val="000000" w:themeColor="text1"/>
          <w:sz w:val="32"/>
          <w:szCs w:val="32"/>
        </w:rPr>
        <w:t>Assessment 2</w:t>
      </w:r>
    </w:p>
    <w:p w14:paraId="00000007" w14:textId="77777777" w:rsidR="003A0C5F" w:rsidRPr="007200E3" w:rsidRDefault="00000000">
      <w:pPr>
        <w:spacing w:after="200" w:line="360" w:lineRule="auto"/>
        <w:jc w:val="center"/>
        <w:rPr>
          <w:b/>
          <w:i/>
          <w:iCs/>
          <w:color w:val="000000" w:themeColor="text1"/>
          <w:sz w:val="24"/>
          <w:szCs w:val="24"/>
        </w:rPr>
      </w:pPr>
      <w:r w:rsidRPr="007200E3">
        <w:rPr>
          <w:b/>
          <w:i/>
          <w:iCs/>
          <w:color w:val="000000" w:themeColor="text1"/>
          <w:sz w:val="24"/>
          <w:szCs w:val="24"/>
        </w:rPr>
        <w:t>Title: Is the external challenge a good or bad?</w:t>
      </w:r>
    </w:p>
    <w:p w14:paraId="00000008" w14:textId="77777777" w:rsidR="003A0C5F" w:rsidRPr="007200E3" w:rsidRDefault="00000000">
      <w:pPr>
        <w:spacing w:after="200" w:line="360" w:lineRule="auto"/>
        <w:jc w:val="center"/>
        <w:rPr>
          <w:b/>
          <w:i/>
          <w:iCs/>
          <w:color w:val="000000" w:themeColor="text1"/>
          <w:sz w:val="24"/>
          <w:szCs w:val="24"/>
        </w:rPr>
      </w:pPr>
      <w:r w:rsidRPr="007200E3">
        <w:rPr>
          <w:b/>
          <w:i/>
          <w:iCs/>
          <w:color w:val="000000" w:themeColor="text1"/>
          <w:sz w:val="24"/>
          <w:szCs w:val="24"/>
        </w:rPr>
        <w:t xml:space="preserve">Analyse the impact of external environment on employment recruitment or strategy </w:t>
      </w:r>
    </w:p>
    <w:p w14:paraId="00000009" w14:textId="77777777" w:rsidR="003A0C5F" w:rsidRPr="007200E3" w:rsidRDefault="00000000">
      <w:pPr>
        <w:spacing w:after="200" w:line="360" w:lineRule="auto"/>
        <w:jc w:val="center"/>
        <w:rPr>
          <w:color w:val="000000" w:themeColor="text1"/>
          <w:sz w:val="24"/>
          <w:szCs w:val="24"/>
        </w:rPr>
      </w:pPr>
      <w:r w:rsidRPr="007200E3">
        <w:rPr>
          <w:b/>
          <w:color w:val="000000" w:themeColor="text1"/>
          <w:sz w:val="24"/>
          <w:szCs w:val="24"/>
        </w:rPr>
        <w:t>Lecturer: Helen Lee</w:t>
      </w:r>
      <w:r w:rsidRPr="007200E3">
        <w:rPr>
          <w:color w:val="000000" w:themeColor="text1"/>
        </w:rPr>
        <w:br w:type="page"/>
      </w:r>
    </w:p>
    <w:sdt>
      <w:sdtPr>
        <w:rPr>
          <w:rFonts w:ascii="Arial" w:eastAsia="Arial" w:hAnsi="Arial" w:cs="Arial"/>
          <w:color w:val="000000" w:themeColor="text1"/>
          <w:sz w:val="22"/>
          <w:szCs w:val="22"/>
          <w:lang w:val="en-GB" w:eastAsia="en-IN"/>
        </w:rPr>
        <w:id w:val="926997025"/>
        <w:docPartObj>
          <w:docPartGallery w:val="Table of Contents"/>
          <w:docPartUnique/>
        </w:docPartObj>
      </w:sdtPr>
      <w:sdtEndPr>
        <w:rPr>
          <w:b/>
          <w:bCs/>
          <w:noProof/>
          <w:sz w:val="24"/>
          <w:szCs w:val="24"/>
        </w:rPr>
      </w:sdtEndPr>
      <w:sdtContent>
        <w:p w14:paraId="5F245BE6" w14:textId="7AAA57A7" w:rsidR="00684F77" w:rsidRPr="007200E3" w:rsidRDefault="00684F77" w:rsidP="00684F77">
          <w:pPr>
            <w:pStyle w:val="TOCHeading"/>
            <w:spacing w:after="240" w:line="360" w:lineRule="auto"/>
            <w:jc w:val="center"/>
            <w:rPr>
              <w:rFonts w:ascii="Arial" w:hAnsi="Arial" w:cs="Arial"/>
              <w:b/>
              <w:bCs/>
              <w:color w:val="000000" w:themeColor="text1"/>
              <w:sz w:val="24"/>
              <w:szCs w:val="24"/>
              <w:lang w:val="en-GB"/>
            </w:rPr>
          </w:pPr>
          <w:r w:rsidRPr="007200E3">
            <w:rPr>
              <w:rFonts w:ascii="Arial" w:hAnsi="Arial" w:cs="Arial"/>
              <w:b/>
              <w:bCs/>
              <w:color w:val="000000" w:themeColor="text1"/>
              <w:sz w:val="24"/>
              <w:szCs w:val="24"/>
              <w:lang w:val="en-GB"/>
            </w:rPr>
            <w:t>Table of Contents</w:t>
          </w:r>
        </w:p>
        <w:p w14:paraId="3CAAD594" w14:textId="4B25E74F" w:rsidR="00684F77" w:rsidRPr="007200E3" w:rsidRDefault="00684F77" w:rsidP="00684F77">
          <w:pPr>
            <w:pStyle w:val="TOC1"/>
            <w:tabs>
              <w:tab w:val="right" w:leader="dot" w:pos="9019"/>
            </w:tabs>
            <w:spacing w:line="360" w:lineRule="auto"/>
            <w:jc w:val="both"/>
            <w:rPr>
              <w:noProof/>
              <w:color w:val="000000" w:themeColor="text1"/>
              <w:sz w:val="24"/>
              <w:szCs w:val="24"/>
            </w:rPr>
          </w:pPr>
          <w:r w:rsidRPr="007200E3">
            <w:rPr>
              <w:color w:val="000000" w:themeColor="text1"/>
              <w:sz w:val="24"/>
              <w:szCs w:val="24"/>
            </w:rPr>
            <w:fldChar w:fldCharType="begin"/>
          </w:r>
          <w:r w:rsidRPr="007200E3">
            <w:rPr>
              <w:color w:val="000000" w:themeColor="text1"/>
              <w:sz w:val="24"/>
              <w:szCs w:val="24"/>
            </w:rPr>
            <w:instrText xml:space="preserve"> TOC \o "1-3" \h \z \u </w:instrText>
          </w:r>
          <w:r w:rsidRPr="007200E3">
            <w:rPr>
              <w:color w:val="000000" w:themeColor="text1"/>
              <w:sz w:val="24"/>
              <w:szCs w:val="24"/>
            </w:rPr>
            <w:fldChar w:fldCharType="separate"/>
          </w:r>
          <w:hyperlink w:anchor="_Toc150439887" w:history="1">
            <w:r w:rsidRPr="007200E3">
              <w:rPr>
                <w:rStyle w:val="Hyperlink"/>
                <w:noProof/>
                <w:color w:val="000000" w:themeColor="text1"/>
                <w:sz w:val="24"/>
                <w:szCs w:val="24"/>
              </w:rPr>
              <w:t>Introduction</w:t>
            </w:r>
            <w:r w:rsidRPr="007200E3">
              <w:rPr>
                <w:noProof/>
                <w:webHidden/>
                <w:color w:val="000000" w:themeColor="text1"/>
                <w:sz w:val="24"/>
                <w:szCs w:val="24"/>
              </w:rPr>
              <w:tab/>
            </w:r>
            <w:r w:rsidRPr="007200E3">
              <w:rPr>
                <w:noProof/>
                <w:webHidden/>
                <w:color w:val="000000" w:themeColor="text1"/>
                <w:sz w:val="24"/>
                <w:szCs w:val="24"/>
              </w:rPr>
              <w:fldChar w:fldCharType="begin"/>
            </w:r>
            <w:r w:rsidRPr="007200E3">
              <w:rPr>
                <w:noProof/>
                <w:webHidden/>
                <w:color w:val="000000" w:themeColor="text1"/>
                <w:sz w:val="24"/>
                <w:szCs w:val="24"/>
              </w:rPr>
              <w:instrText xml:space="preserve"> PAGEREF _Toc150439887 \h </w:instrText>
            </w:r>
            <w:r w:rsidRPr="007200E3">
              <w:rPr>
                <w:noProof/>
                <w:webHidden/>
                <w:color w:val="000000" w:themeColor="text1"/>
                <w:sz w:val="24"/>
                <w:szCs w:val="24"/>
              </w:rPr>
            </w:r>
            <w:r w:rsidRPr="007200E3">
              <w:rPr>
                <w:noProof/>
                <w:webHidden/>
                <w:color w:val="000000" w:themeColor="text1"/>
                <w:sz w:val="24"/>
                <w:szCs w:val="24"/>
              </w:rPr>
              <w:fldChar w:fldCharType="separate"/>
            </w:r>
            <w:r w:rsidR="00226E3E">
              <w:rPr>
                <w:noProof/>
                <w:webHidden/>
                <w:color w:val="000000" w:themeColor="text1"/>
                <w:sz w:val="24"/>
                <w:szCs w:val="24"/>
              </w:rPr>
              <w:t>3</w:t>
            </w:r>
            <w:r w:rsidRPr="007200E3">
              <w:rPr>
                <w:noProof/>
                <w:webHidden/>
                <w:color w:val="000000" w:themeColor="text1"/>
                <w:sz w:val="24"/>
                <w:szCs w:val="24"/>
              </w:rPr>
              <w:fldChar w:fldCharType="end"/>
            </w:r>
          </w:hyperlink>
        </w:p>
        <w:p w14:paraId="00D0604B" w14:textId="7102C043"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88" w:history="1">
            <w:r w:rsidR="00684F77" w:rsidRPr="007200E3">
              <w:rPr>
                <w:rStyle w:val="Hyperlink"/>
                <w:noProof/>
                <w:color w:val="000000" w:themeColor="text1"/>
                <w:sz w:val="24"/>
                <w:szCs w:val="24"/>
              </w:rPr>
              <w:t>Background of the hotel</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_Toc150439888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3</w:t>
            </w:r>
            <w:r w:rsidR="00684F77" w:rsidRPr="007200E3">
              <w:rPr>
                <w:noProof/>
                <w:webHidden/>
                <w:color w:val="000000" w:themeColor="text1"/>
                <w:sz w:val="24"/>
                <w:szCs w:val="24"/>
              </w:rPr>
              <w:fldChar w:fldCharType="end"/>
            </w:r>
          </w:hyperlink>
        </w:p>
        <w:p w14:paraId="550AC256" w14:textId="5DF6CA12"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89" w:history="1">
            <w:r w:rsidR="00684F77" w:rsidRPr="007200E3">
              <w:rPr>
                <w:rStyle w:val="Hyperlink"/>
                <w:noProof/>
                <w:color w:val="000000" w:themeColor="text1"/>
                <w:sz w:val="24"/>
                <w:szCs w:val="24"/>
              </w:rPr>
              <w:t>Current issues associated with retention rate in Premier Inn</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_Toc150439889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3</w:t>
            </w:r>
            <w:r w:rsidR="00684F77" w:rsidRPr="007200E3">
              <w:rPr>
                <w:noProof/>
                <w:webHidden/>
                <w:color w:val="000000" w:themeColor="text1"/>
                <w:sz w:val="24"/>
                <w:szCs w:val="24"/>
              </w:rPr>
              <w:fldChar w:fldCharType="end"/>
            </w:r>
          </w:hyperlink>
        </w:p>
        <w:p w14:paraId="18CE33B7" w14:textId="70ABD72C" w:rsidR="00684F77" w:rsidRPr="007200E3" w:rsidRDefault="00000000" w:rsidP="00684F77">
          <w:pPr>
            <w:pStyle w:val="TOC1"/>
            <w:tabs>
              <w:tab w:val="right" w:leader="dot" w:pos="9019"/>
            </w:tabs>
            <w:spacing w:line="360" w:lineRule="auto"/>
            <w:jc w:val="both"/>
            <w:rPr>
              <w:noProof/>
              <w:color w:val="000000" w:themeColor="text1"/>
              <w:sz w:val="24"/>
              <w:szCs w:val="24"/>
            </w:rPr>
          </w:pPr>
          <w:hyperlink w:anchor="_Toc150439890" w:history="1">
            <w:r w:rsidR="00684F77" w:rsidRPr="007200E3">
              <w:rPr>
                <w:rStyle w:val="Hyperlink"/>
                <w:noProof/>
                <w:color w:val="000000" w:themeColor="text1"/>
                <w:sz w:val="24"/>
                <w:szCs w:val="24"/>
              </w:rPr>
              <w:t>Literature</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_Toc150439890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4</w:t>
            </w:r>
            <w:r w:rsidR="00684F77" w:rsidRPr="007200E3">
              <w:rPr>
                <w:noProof/>
                <w:webHidden/>
                <w:color w:val="000000" w:themeColor="text1"/>
                <w:sz w:val="24"/>
                <w:szCs w:val="24"/>
              </w:rPr>
              <w:fldChar w:fldCharType="end"/>
            </w:r>
          </w:hyperlink>
        </w:p>
        <w:p w14:paraId="39A2A396" w14:textId="152D03D9"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91" w:history="1">
            <w:r w:rsidR="00684F77" w:rsidRPr="007200E3">
              <w:rPr>
                <w:rStyle w:val="Hyperlink"/>
                <w:noProof/>
                <w:color w:val="000000" w:themeColor="text1"/>
                <w:sz w:val="24"/>
                <w:szCs w:val="24"/>
              </w:rPr>
              <w:t>‘Findings and background of previous research study’</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_Toc150439891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4</w:t>
            </w:r>
            <w:r w:rsidR="00684F77" w:rsidRPr="007200E3">
              <w:rPr>
                <w:noProof/>
                <w:webHidden/>
                <w:color w:val="000000" w:themeColor="text1"/>
                <w:sz w:val="24"/>
                <w:szCs w:val="24"/>
              </w:rPr>
              <w:fldChar w:fldCharType="end"/>
            </w:r>
          </w:hyperlink>
        </w:p>
        <w:p w14:paraId="2F6A7C7F" w14:textId="4B7DE330"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92" w:history="1">
            <w:r w:rsidR="00684F77" w:rsidRPr="007200E3">
              <w:rPr>
                <w:rStyle w:val="Hyperlink"/>
                <w:noProof/>
                <w:color w:val="000000" w:themeColor="text1"/>
                <w:sz w:val="24"/>
                <w:szCs w:val="24"/>
              </w:rPr>
              <w:t>‘Factors affecting retention rate in Premier Inn’</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_Toc150439892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5</w:t>
            </w:r>
            <w:r w:rsidR="00684F77" w:rsidRPr="007200E3">
              <w:rPr>
                <w:noProof/>
                <w:webHidden/>
                <w:color w:val="000000" w:themeColor="text1"/>
                <w:sz w:val="24"/>
                <w:szCs w:val="24"/>
              </w:rPr>
              <w:fldChar w:fldCharType="end"/>
            </w:r>
          </w:hyperlink>
        </w:p>
        <w:p w14:paraId="2336E729" w14:textId="7DDFF5ED"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93" w:history="1">
            <w:r w:rsidR="00684F77" w:rsidRPr="007200E3">
              <w:rPr>
                <w:rStyle w:val="Hyperlink"/>
                <w:noProof/>
                <w:color w:val="000000" w:themeColor="text1"/>
                <w:sz w:val="24"/>
                <w:szCs w:val="24"/>
              </w:rPr>
              <w:t>‘Potential solutions and industry examples’</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_Toc150439893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7</w:t>
            </w:r>
            <w:r w:rsidR="00684F77" w:rsidRPr="007200E3">
              <w:rPr>
                <w:noProof/>
                <w:webHidden/>
                <w:color w:val="000000" w:themeColor="text1"/>
                <w:sz w:val="24"/>
                <w:szCs w:val="24"/>
              </w:rPr>
              <w:fldChar w:fldCharType="end"/>
            </w:r>
          </w:hyperlink>
        </w:p>
        <w:p w14:paraId="0C4ECD44" w14:textId="291994ED" w:rsidR="00684F77" w:rsidRPr="007200E3" w:rsidRDefault="00000000" w:rsidP="00684F77">
          <w:pPr>
            <w:pStyle w:val="TOC1"/>
            <w:tabs>
              <w:tab w:val="right" w:leader="dot" w:pos="9019"/>
            </w:tabs>
            <w:spacing w:line="360" w:lineRule="auto"/>
            <w:jc w:val="both"/>
            <w:rPr>
              <w:noProof/>
              <w:color w:val="000000" w:themeColor="text1"/>
              <w:sz w:val="24"/>
              <w:szCs w:val="24"/>
            </w:rPr>
          </w:pPr>
          <w:hyperlink w:anchor="_Toc150439894" w:history="1">
            <w:r w:rsidR="00684F77" w:rsidRPr="007200E3">
              <w:rPr>
                <w:rStyle w:val="Hyperlink"/>
                <w:noProof/>
                <w:color w:val="000000" w:themeColor="text1"/>
                <w:sz w:val="24"/>
                <w:szCs w:val="24"/>
              </w:rPr>
              <w:t>‘Evaluation and Conclusion’</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_Toc150439894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7</w:t>
            </w:r>
            <w:r w:rsidR="00684F77" w:rsidRPr="007200E3">
              <w:rPr>
                <w:noProof/>
                <w:webHidden/>
                <w:color w:val="000000" w:themeColor="text1"/>
                <w:sz w:val="24"/>
                <w:szCs w:val="24"/>
              </w:rPr>
              <w:fldChar w:fldCharType="end"/>
            </w:r>
          </w:hyperlink>
        </w:p>
        <w:p w14:paraId="4625541D" w14:textId="397D0D4E"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95" w:history="1">
            <w:r w:rsidR="00684F77" w:rsidRPr="007200E3">
              <w:rPr>
                <w:rStyle w:val="Hyperlink"/>
                <w:noProof/>
                <w:color w:val="000000" w:themeColor="text1"/>
                <w:sz w:val="24"/>
                <w:szCs w:val="24"/>
              </w:rPr>
              <w:t>Summary</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_Toc150439895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7</w:t>
            </w:r>
            <w:r w:rsidR="00684F77" w:rsidRPr="007200E3">
              <w:rPr>
                <w:noProof/>
                <w:webHidden/>
                <w:color w:val="000000" w:themeColor="text1"/>
                <w:sz w:val="24"/>
                <w:szCs w:val="24"/>
              </w:rPr>
              <w:fldChar w:fldCharType="end"/>
            </w:r>
          </w:hyperlink>
        </w:p>
        <w:p w14:paraId="2118AF09" w14:textId="3ED4D772"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96" w:history="1">
            <w:r w:rsidR="00684F77" w:rsidRPr="007200E3">
              <w:rPr>
                <w:rStyle w:val="Hyperlink"/>
                <w:noProof/>
                <w:color w:val="000000" w:themeColor="text1"/>
                <w:sz w:val="24"/>
                <w:szCs w:val="24"/>
              </w:rPr>
              <w:t>Implications</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_Toc150439896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8</w:t>
            </w:r>
            <w:r w:rsidR="00684F77" w:rsidRPr="007200E3">
              <w:rPr>
                <w:noProof/>
                <w:webHidden/>
                <w:color w:val="000000" w:themeColor="text1"/>
                <w:sz w:val="24"/>
                <w:szCs w:val="24"/>
              </w:rPr>
              <w:fldChar w:fldCharType="end"/>
            </w:r>
          </w:hyperlink>
        </w:p>
        <w:p w14:paraId="4AFF9F38" w14:textId="4528E9BA" w:rsidR="00684F77" w:rsidRPr="007200E3" w:rsidRDefault="00000000" w:rsidP="00684F77">
          <w:pPr>
            <w:pStyle w:val="TOC2"/>
            <w:tabs>
              <w:tab w:val="right" w:leader="dot" w:pos="9019"/>
            </w:tabs>
            <w:spacing w:line="360" w:lineRule="auto"/>
            <w:jc w:val="both"/>
            <w:rPr>
              <w:noProof/>
              <w:color w:val="000000" w:themeColor="text1"/>
              <w:sz w:val="24"/>
              <w:szCs w:val="24"/>
            </w:rPr>
          </w:pPr>
          <w:hyperlink w:anchor="_Toc150439897" w:history="1">
            <w:r w:rsidR="00684F77" w:rsidRPr="007200E3">
              <w:rPr>
                <w:rStyle w:val="Hyperlink"/>
                <w:noProof/>
                <w:color w:val="000000" w:themeColor="text1"/>
                <w:sz w:val="24"/>
                <w:szCs w:val="24"/>
              </w:rPr>
              <w:t>Recommendations</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_Toc150439897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8</w:t>
            </w:r>
            <w:r w:rsidR="00684F77" w:rsidRPr="007200E3">
              <w:rPr>
                <w:noProof/>
                <w:webHidden/>
                <w:color w:val="000000" w:themeColor="text1"/>
                <w:sz w:val="24"/>
                <w:szCs w:val="24"/>
              </w:rPr>
              <w:fldChar w:fldCharType="end"/>
            </w:r>
          </w:hyperlink>
        </w:p>
        <w:p w14:paraId="4B8C14F7" w14:textId="5E2E008C" w:rsidR="00684F77" w:rsidRPr="007200E3" w:rsidRDefault="00000000" w:rsidP="00684F77">
          <w:pPr>
            <w:pStyle w:val="TOC1"/>
            <w:tabs>
              <w:tab w:val="right" w:leader="dot" w:pos="9019"/>
            </w:tabs>
            <w:spacing w:line="360" w:lineRule="auto"/>
            <w:jc w:val="both"/>
            <w:rPr>
              <w:noProof/>
              <w:color w:val="000000" w:themeColor="text1"/>
              <w:sz w:val="24"/>
              <w:szCs w:val="24"/>
            </w:rPr>
          </w:pPr>
          <w:hyperlink w:anchor="_Toc150439898" w:history="1">
            <w:r w:rsidR="00684F77" w:rsidRPr="007200E3">
              <w:rPr>
                <w:rStyle w:val="Hyperlink"/>
                <w:noProof/>
                <w:color w:val="000000" w:themeColor="text1"/>
                <w:sz w:val="24"/>
                <w:szCs w:val="24"/>
              </w:rPr>
              <w:t>References</w:t>
            </w:r>
            <w:r w:rsidR="00684F77" w:rsidRPr="007200E3">
              <w:rPr>
                <w:noProof/>
                <w:webHidden/>
                <w:color w:val="000000" w:themeColor="text1"/>
                <w:sz w:val="24"/>
                <w:szCs w:val="24"/>
              </w:rPr>
              <w:tab/>
            </w:r>
            <w:r w:rsidR="00684F77" w:rsidRPr="007200E3">
              <w:rPr>
                <w:noProof/>
                <w:webHidden/>
                <w:color w:val="000000" w:themeColor="text1"/>
                <w:sz w:val="24"/>
                <w:szCs w:val="24"/>
              </w:rPr>
              <w:fldChar w:fldCharType="begin"/>
            </w:r>
            <w:r w:rsidR="00684F77" w:rsidRPr="007200E3">
              <w:rPr>
                <w:noProof/>
                <w:webHidden/>
                <w:color w:val="000000" w:themeColor="text1"/>
                <w:sz w:val="24"/>
                <w:szCs w:val="24"/>
              </w:rPr>
              <w:instrText xml:space="preserve"> PAGEREF _Toc150439898 \h </w:instrText>
            </w:r>
            <w:r w:rsidR="00684F77" w:rsidRPr="007200E3">
              <w:rPr>
                <w:noProof/>
                <w:webHidden/>
                <w:color w:val="000000" w:themeColor="text1"/>
                <w:sz w:val="24"/>
                <w:szCs w:val="24"/>
              </w:rPr>
            </w:r>
            <w:r w:rsidR="00684F77" w:rsidRPr="007200E3">
              <w:rPr>
                <w:noProof/>
                <w:webHidden/>
                <w:color w:val="000000" w:themeColor="text1"/>
                <w:sz w:val="24"/>
                <w:szCs w:val="24"/>
              </w:rPr>
              <w:fldChar w:fldCharType="separate"/>
            </w:r>
            <w:r w:rsidR="00226E3E">
              <w:rPr>
                <w:noProof/>
                <w:webHidden/>
                <w:color w:val="000000" w:themeColor="text1"/>
                <w:sz w:val="24"/>
                <w:szCs w:val="24"/>
              </w:rPr>
              <w:t>9</w:t>
            </w:r>
            <w:r w:rsidR="00684F77" w:rsidRPr="007200E3">
              <w:rPr>
                <w:noProof/>
                <w:webHidden/>
                <w:color w:val="000000" w:themeColor="text1"/>
                <w:sz w:val="24"/>
                <w:szCs w:val="24"/>
              </w:rPr>
              <w:fldChar w:fldCharType="end"/>
            </w:r>
          </w:hyperlink>
        </w:p>
        <w:p w14:paraId="10E682B7" w14:textId="346B732C" w:rsidR="00684F77" w:rsidRPr="007200E3" w:rsidRDefault="00684F77" w:rsidP="00684F77">
          <w:pPr>
            <w:spacing w:line="360" w:lineRule="auto"/>
            <w:jc w:val="both"/>
            <w:rPr>
              <w:color w:val="000000" w:themeColor="text1"/>
              <w:sz w:val="24"/>
              <w:szCs w:val="24"/>
            </w:rPr>
          </w:pPr>
          <w:r w:rsidRPr="007200E3">
            <w:rPr>
              <w:b/>
              <w:bCs/>
              <w:noProof/>
              <w:color w:val="000000" w:themeColor="text1"/>
              <w:sz w:val="24"/>
              <w:szCs w:val="24"/>
            </w:rPr>
            <w:fldChar w:fldCharType="end"/>
          </w:r>
        </w:p>
      </w:sdtContent>
    </w:sdt>
    <w:p w14:paraId="0000000A" w14:textId="77777777" w:rsidR="003A0C5F" w:rsidRPr="007200E3" w:rsidRDefault="003A0C5F" w:rsidP="00684F77">
      <w:pPr>
        <w:spacing w:after="200" w:line="360" w:lineRule="auto"/>
        <w:jc w:val="both"/>
        <w:rPr>
          <w:color w:val="000000" w:themeColor="text1"/>
          <w:sz w:val="24"/>
          <w:szCs w:val="24"/>
        </w:rPr>
      </w:pPr>
    </w:p>
    <w:p w14:paraId="5B03B660" w14:textId="77777777" w:rsidR="00684F77" w:rsidRPr="007200E3" w:rsidRDefault="00684F77">
      <w:pPr>
        <w:rPr>
          <w:color w:val="000000" w:themeColor="text1"/>
          <w:sz w:val="24"/>
          <w:szCs w:val="24"/>
        </w:rPr>
      </w:pPr>
      <w:r w:rsidRPr="007200E3">
        <w:rPr>
          <w:color w:val="000000" w:themeColor="text1"/>
          <w:sz w:val="24"/>
          <w:szCs w:val="24"/>
        </w:rPr>
        <w:br w:type="page"/>
      </w:r>
    </w:p>
    <w:p w14:paraId="0000000B" w14:textId="12978CDD" w:rsidR="003A0C5F" w:rsidRPr="007200E3" w:rsidRDefault="00000000" w:rsidP="00684F77">
      <w:pPr>
        <w:pStyle w:val="Heading1"/>
        <w:rPr>
          <w:color w:val="000000" w:themeColor="text1"/>
        </w:rPr>
      </w:pPr>
      <w:bookmarkStart w:id="0" w:name="_Toc150439887"/>
      <w:r w:rsidRPr="007200E3">
        <w:rPr>
          <w:color w:val="000000" w:themeColor="text1"/>
        </w:rPr>
        <w:lastRenderedPageBreak/>
        <w:t>Introduction</w:t>
      </w:r>
      <w:bookmarkEnd w:id="0"/>
      <w:r w:rsidRPr="007200E3">
        <w:rPr>
          <w:color w:val="000000" w:themeColor="text1"/>
        </w:rPr>
        <w:t xml:space="preserve"> </w:t>
      </w:r>
    </w:p>
    <w:p w14:paraId="0000000C" w14:textId="4E60F979"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 xml:space="preserve">The research proposal is based on analysing the current external challenges within the hotel industry, taking Premier Inn as the case company. The proposal seeks to answer the impact of external factors on recruitment, and retention of their employees in Premier Inn. The proposal will bring </w:t>
      </w:r>
      <w:r w:rsidR="00684F77" w:rsidRPr="007200E3">
        <w:rPr>
          <w:color w:val="000000" w:themeColor="text1"/>
          <w:sz w:val="24"/>
          <w:szCs w:val="24"/>
        </w:rPr>
        <w:t>to</w:t>
      </w:r>
      <w:r w:rsidRPr="007200E3">
        <w:rPr>
          <w:color w:val="000000" w:themeColor="text1"/>
          <w:sz w:val="24"/>
          <w:szCs w:val="24"/>
        </w:rPr>
        <w:t xml:space="preserve"> light the current challenges associated with the issue of retention. </w:t>
      </w:r>
    </w:p>
    <w:p w14:paraId="0000000D" w14:textId="77777777" w:rsidR="003A0C5F" w:rsidRPr="007200E3" w:rsidRDefault="00000000" w:rsidP="00684F77">
      <w:pPr>
        <w:pStyle w:val="Heading2"/>
        <w:rPr>
          <w:color w:val="000000" w:themeColor="text1"/>
        </w:rPr>
      </w:pPr>
      <w:bookmarkStart w:id="1" w:name="_Toc150439888"/>
      <w:r w:rsidRPr="007200E3">
        <w:rPr>
          <w:color w:val="000000" w:themeColor="text1"/>
        </w:rPr>
        <w:t>Background of the hotel</w:t>
      </w:r>
      <w:bookmarkEnd w:id="1"/>
    </w:p>
    <w:p w14:paraId="0000000E" w14:textId="23DF0921"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 xml:space="preserve">Whitbread PLC owns a British hotel chain, Premier Inn, </w:t>
      </w:r>
      <w:r w:rsidR="00684F77" w:rsidRPr="007200E3">
        <w:rPr>
          <w:color w:val="000000" w:themeColor="text1"/>
          <w:sz w:val="24"/>
          <w:szCs w:val="24"/>
        </w:rPr>
        <w:t>which has</w:t>
      </w:r>
      <w:r w:rsidRPr="007200E3">
        <w:rPr>
          <w:color w:val="000000" w:themeColor="text1"/>
          <w:sz w:val="24"/>
          <w:szCs w:val="24"/>
        </w:rPr>
        <w:t xml:space="preserve"> 80,000 rooms across the UK and has approximately 800 hotels. The hotel was founded </w:t>
      </w:r>
      <w:r w:rsidR="00684F77" w:rsidRPr="007200E3">
        <w:rPr>
          <w:color w:val="000000" w:themeColor="text1"/>
          <w:sz w:val="24"/>
          <w:szCs w:val="24"/>
        </w:rPr>
        <w:t xml:space="preserve">in </w:t>
      </w:r>
      <w:r w:rsidRPr="007200E3">
        <w:rPr>
          <w:color w:val="000000" w:themeColor="text1"/>
          <w:sz w:val="24"/>
          <w:szCs w:val="24"/>
        </w:rPr>
        <w:t>1987 and provides comfortable accommodations and rooms at convenient locations to the customers (</w:t>
      </w:r>
      <w:r w:rsidRPr="007200E3">
        <w:rPr>
          <w:color w:val="000000" w:themeColor="text1"/>
          <w:sz w:val="24"/>
          <w:szCs w:val="24"/>
          <w:highlight w:val="white"/>
        </w:rPr>
        <w:t xml:space="preserve">Berry, 2022). </w:t>
      </w:r>
      <w:r w:rsidRPr="007200E3">
        <w:rPr>
          <w:color w:val="000000" w:themeColor="text1"/>
          <w:sz w:val="24"/>
          <w:szCs w:val="24"/>
        </w:rPr>
        <w:t xml:space="preserve">The hotel is located in </w:t>
      </w:r>
      <w:proofErr w:type="spellStart"/>
      <w:r w:rsidRPr="007200E3">
        <w:rPr>
          <w:color w:val="000000" w:themeColor="text1"/>
          <w:sz w:val="24"/>
          <w:szCs w:val="24"/>
        </w:rPr>
        <w:t>cent</w:t>
      </w:r>
      <w:r w:rsidR="00E470BB" w:rsidRPr="007200E3">
        <w:rPr>
          <w:color w:val="000000" w:themeColor="text1"/>
          <w:sz w:val="24"/>
          <w:szCs w:val="24"/>
        </w:rPr>
        <w:t>ers</w:t>
      </w:r>
      <w:proofErr w:type="spellEnd"/>
      <w:r w:rsidRPr="007200E3">
        <w:rPr>
          <w:color w:val="000000" w:themeColor="text1"/>
          <w:sz w:val="24"/>
          <w:szCs w:val="24"/>
        </w:rPr>
        <w:t xml:space="preserve"> such as airports, </w:t>
      </w:r>
      <w:r w:rsidR="00684F77" w:rsidRPr="007200E3">
        <w:rPr>
          <w:color w:val="000000" w:themeColor="text1"/>
          <w:sz w:val="24"/>
          <w:szCs w:val="24"/>
        </w:rPr>
        <w:t xml:space="preserve">and </w:t>
      </w:r>
      <w:r w:rsidRPr="007200E3">
        <w:rPr>
          <w:color w:val="000000" w:themeColor="text1"/>
          <w:sz w:val="24"/>
          <w:szCs w:val="24"/>
        </w:rPr>
        <w:t xml:space="preserve">malls that provide convenience to travellers. </w:t>
      </w:r>
      <w:r w:rsidR="00E470BB" w:rsidRPr="007200E3">
        <w:rPr>
          <w:color w:val="000000" w:themeColor="text1"/>
          <w:sz w:val="24"/>
          <w:szCs w:val="24"/>
        </w:rPr>
        <w:t>It</w:t>
      </w:r>
      <w:r w:rsidRPr="007200E3">
        <w:rPr>
          <w:color w:val="000000" w:themeColor="text1"/>
          <w:sz w:val="24"/>
          <w:szCs w:val="24"/>
        </w:rPr>
        <w:t xml:space="preserve"> is a </w:t>
      </w:r>
      <w:r w:rsidR="00684F77" w:rsidRPr="007200E3">
        <w:rPr>
          <w:color w:val="000000" w:themeColor="text1"/>
          <w:sz w:val="24"/>
          <w:szCs w:val="24"/>
        </w:rPr>
        <w:t>family-friendly</w:t>
      </w:r>
      <w:r w:rsidRPr="007200E3">
        <w:rPr>
          <w:color w:val="000000" w:themeColor="text1"/>
          <w:sz w:val="24"/>
          <w:szCs w:val="24"/>
        </w:rPr>
        <w:t xml:space="preserve"> hotel providing quality dining, and focusing on customer satisfaction. The hotel is present internationally in countries such as Germany, India, the UAE</w:t>
      </w:r>
      <w:r w:rsidR="00E470BB" w:rsidRPr="007200E3">
        <w:rPr>
          <w:color w:val="000000" w:themeColor="text1"/>
          <w:sz w:val="24"/>
          <w:szCs w:val="24"/>
        </w:rPr>
        <w:t>,</w:t>
      </w:r>
      <w:r w:rsidRPr="007200E3">
        <w:rPr>
          <w:color w:val="000000" w:themeColor="text1"/>
          <w:sz w:val="24"/>
          <w:szCs w:val="24"/>
        </w:rPr>
        <w:t xml:space="preserve"> and South East </w:t>
      </w:r>
      <w:r w:rsidR="00684F77" w:rsidRPr="007200E3">
        <w:rPr>
          <w:color w:val="000000" w:themeColor="text1"/>
          <w:sz w:val="24"/>
          <w:szCs w:val="24"/>
        </w:rPr>
        <w:t>Asia (</w:t>
      </w:r>
      <w:r w:rsidRPr="007200E3">
        <w:rPr>
          <w:color w:val="000000" w:themeColor="text1"/>
          <w:sz w:val="24"/>
          <w:szCs w:val="24"/>
          <w:highlight w:val="white"/>
        </w:rPr>
        <w:t xml:space="preserve">Teng </w:t>
      </w:r>
      <w:r w:rsidRPr="007200E3">
        <w:rPr>
          <w:i/>
          <w:color w:val="000000" w:themeColor="text1"/>
          <w:sz w:val="24"/>
          <w:szCs w:val="24"/>
          <w:highlight w:val="white"/>
        </w:rPr>
        <w:t>et al</w:t>
      </w:r>
      <w:r w:rsidRPr="007200E3">
        <w:rPr>
          <w:color w:val="000000" w:themeColor="text1"/>
          <w:sz w:val="24"/>
          <w:szCs w:val="24"/>
          <w:highlight w:val="white"/>
        </w:rPr>
        <w:t>., 2020).</w:t>
      </w:r>
    </w:p>
    <w:p w14:paraId="0000000F" w14:textId="77777777" w:rsidR="003A0C5F" w:rsidRPr="007200E3" w:rsidRDefault="00000000" w:rsidP="00684F77">
      <w:pPr>
        <w:pStyle w:val="Heading2"/>
        <w:rPr>
          <w:color w:val="000000" w:themeColor="text1"/>
        </w:rPr>
      </w:pPr>
      <w:bookmarkStart w:id="2" w:name="_Toc150439889"/>
      <w:r w:rsidRPr="007200E3">
        <w:rPr>
          <w:color w:val="000000" w:themeColor="text1"/>
        </w:rPr>
        <w:t>Current issues associated with retention rate in Premier Inn</w:t>
      </w:r>
      <w:bookmarkEnd w:id="2"/>
    </w:p>
    <w:p w14:paraId="00000010" w14:textId="070422D1"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 xml:space="preserve">Based on the statistics </w:t>
      </w:r>
      <w:r w:rsidR="00684F77" w:rsidRPr="007200E3">
        <w:rPr>
          <w:color w:val="000000" w:themeColor="text1"/>
          <w:sz w:val="24"/>
          <w:szCs w:val="24"/>
        </w:rPr>
        <w:t xml:space="preserve">for </w:t>
      </w:r>
      <w:r w:rsidRPr="007200E3">
        <w:rPr>
          <w:color w:val="000000" w:themeColor="text1"/>
          <w:sz w:val="24"/>
          <w:szCs w:val="24"/>
        </w:rPr>
        <w:t xml:space="preserve">2022, the room occupancy at Premier Inn Hotel was found to be 82.7% around 847 </w:t>
      </w:r>
      <w:r w:rsidR="00684F77" w:rsidRPr="007200E3">
        <w:rPr>
          <w:color w:val="000000" w:themeColor="text1"/>
          <w:sz w:val="24"/>
          <w:szCs w:val="24"/>
        </w:rPr>
        <w:t>Premier Inn</w:t>
      </w:r>
      <w:r w:rsidRPr="007200E3">
        <w:rPr>
          <w:color w:val="000000" w:themeColor="text1"/>
          <w:sz w:val="24"/>
          <w:szCs w:val="24"/>
        </w:rPr>
        <w:t xml:space="preserve"> hotels operating in the UK. The company is currently</w:t>
      </w:r>
      <w:r w:rsidR="00684F77" w:rsidRPr="007200E3">
        <w:rPr>
          <w:color w:val="000000" w:themeColor="text1"/>
          <w:sz w:val="24"/>
          <w:szCs w:val="24"/>
        </w:rPr>
        <w:t xml:space="preserve"> </w:t>
      </w:r>
      <w:r w:rsidRPr="007200E3">
        <w:rPr>
          <w:color w:val="000000" w:themeColor="text1"/>
          <w:sz w:val="24"/>
          <w:szCs w:val="24"/>
        </w:rPr>
        <w:t xml:space="preserve">facing barriers </w:t>
      </w:r>
      <w:r w:rsidR="00684F77" w:rsidRPr="007200E3">
        <w:rPr>
          <w:color w:val="000000" w:themeColor="text1"/>
          <w:sz w:val="24"/>
          <w:szCs w:val="24"/>
        </w:rPr>
        <w:t>to</w:t>
      </w:r>
      <w:r w:rsidRPr="007200E3">
        <w:rPr>
          <w:color w:val="000000" w:themeColor="text1"/>
          <w:sz w:val="24"/>
          <w:szCs w:val="24"/>
        </w:rPr>
        <w:t xml:space="preserve"> staff retention and motivation (</w:t>
      </w:r>
      <w:proofErr w:type="spellStart"/>
      <w:r w:rsidRPr="007200E3">
        <w:rPr>
          <w:color w:val="000000" w:themeColor="text1"/>
          <w:sz w:val="24"/>
          <w:szCs w:val="24"/>
          <w:highlight w:val="white"/>
        </w:rPr>
        <w:t>Filimonau</w:t>
      </w:r>
      <w:proofErr w:type="spellEnd"/>
      <w:r w:rsidRPr="007200E3">
        <w:rPr>
          <w:color w:val="000000" w:themeColor="text1"/>
          <w:sz w:val="24"/>
          <w:szCs w:val="24"/>
          <w:highlight w:val="white"/>
        </w:rPr>
        <w:t xml:space="preserve"> and </w:t>
      </w:r>
      <w:proofErr w:type="spellStart"/>
      <w:r w:rsidRPr="007200E3">
        <w:rPr>
          <w:color w:val="000000" w:themeColor="text1"/>
          <w:sz w:val="24"/>
          <w:szCs w:val="24"/>
          <w:highlight w:val="white"/>
        </w:rPr>
        <w:t>Magklaropoulou</w:t>
      </w:r>
      <w:proofErr w:type="spellEnd"/>
      <w:r w:rsidRPr="007200E3">
        <w:rPr>
          <w:color w:val="000000" w:themeColor="text1"/>
          <w:sz w:val="24"/>
          <w:szCs w:val="24"/>
          <w:highlight w:val="white"/>
        </w:rPr>
        <w:t>, 2020).</w:t>
      </w:r>
      <w:r w:rsidR="00684F77" w:rsidRPr="007200E3">
        <w:rPr>
          <w:color w:val="000000" w:themeColor="text1"/>
          <w:sz w:val="24"/>
          <w:szCs w:val="24"/>
          <w:highlight w:val="white"/>
        </w:rPr>
        <w:t xml:space="preserve"> </w:t>
      </w:r>
      <w:r w:rsidRPr="007200E3">
        <w:rPr>
          <w:color w:val="000000" w:themeColor="text1"/>
          <w:sz w:val="24"/>
          <w:szCs w:val="24"/>
        </w:rPr>
        <w:t xml:space="preserve">The research proposal aims to find out the problems faced by Premier Inn hotels. This would help in identifying the reason behind </w:t>
      </w:r>
      <w:r w:rsidR="00684F77" w:rsidRPr="007200E3">
        <w:rPr>
          <w:color w:val="000000" w:themeColor="text1"/>
          <w:sz w:val="24"/>
          <w:szCs w:val="24"/>
        </w:rPr>
        <w:t>the low</w:t>
      </w:r>
      <w:r w:rsidRPr="007200E3">
        <w:rPr>
          <w:color w:val="000000" w:themeColor="text1"/>
          <w:sz w:val="24"/>
          <w:szCs w:val="24"/>
        </w:rPr>
        <w:t xml:space="preserve"> retention of the employees. It has been observed that the hotel has a poor management team </w:t>
      </w:r>
      <w:r w:rsidR="00684F77" w:rsidRPr="007200E3">
        <w:rPr>
          <w:color w:val="000000" w:themeColor="text1"/>
          <w:sz w:val="24"/>
          <w:szCs w:val="24"/>
        </w:rPr>
        <w:t>which</w:t>
      </w:r>
      <w:r w:rsidRPr="007200E3">
        <w:rPr>
          <w:color w:val="000000" w:themeColor="text1"/>
          <w:sz w:val="24"/>
          <w:szCs w:val="24"/>
        </w:rPr>
        <w:t xml:space="preserve"> reflects on the lack of proper motivation </w:t>
      </w:r>
      <w:r w:rsidR="00684F77" w:rsidRPr="007200E3">
        <w:rPr>
          <w:color w:val="000000" w:themeColor="text1"/>
          <w:sz w:val="24"/>
          <w:szCs w:val="24"/>
        </w:rPr>
        <w:t>among</w:t>
      </w:r>
      <w:r w:rsidRPr="007200E3">
        <w:rPr>
          <w:color w:val="000000" w:themeColor="text1"/>
          <w:sz w:val="24"/>
          <w:szCs w:val="24"/>
        </w:rPr>
        <w:t xml:space="preserve"> the employees. The employees are not satisfied with their salary, and working environment. These serve as the prime reasons for the low rate of employee retention in Premier Inn. Therefore, </w:t>
      </w:r>
      <w:r w:rsidR="00E470BB" w:rsidRPr="007200E3">
        <w:rPr>
          <w:color w:val="000000" w:themeColor="text1"/>
          <w:sz w:val="24"/>
          <w:szCs w:val="24"/>
        </w:rPr>
        <w:t xml:space="preserve">the </w:t>
      </w:r>
      <w:r w:rsidRPr="007200E3">
        <w:rPr>
          <w:color w:val="000000" w:themeColor="text1"/>
          <w:sz w:val="24"/>
          <w:szCs w:val="24"/>
        </w:rPr>
        <w:t xml:space="preserve">hospitality sector </w:t>
      </w:r>
      <w:r w:rsidR="00E470BB" w:rsidRPr="007200E3">
        <w:rPr>
          <w:color w:val="000000" w:themeColor="text1"/>
          <w:sz w:val="24"/>
          <w:szCs w:val="24"/>
        </w:rPr>
        <w:t xml:space="preserve">needs </w:t>
      </w:r>
      <w:r w:rsidRPr="007200E3">
        <w:rPr>
          <w:color w:val="000000" w:themeColor="text1"/>
          <w:sz w:val="24"/>
          <w:szCs w:val="24"/>
        </w:rPr>
        <w:t xml:space="preserve">to adopt motivational techniques </w:t>
      </w:r>
      <w:r w:rsidR="00E470BB" w:rsidRPr="007200E3">
        <w:rPr>
          <w:color w:val="000000" w:themeColor="text1"/>
          <w:sz w:val="24"/>
          <w:szCs w:val="24"/>
        </w:rPr>
        <w:t>to enhance</w:t>
      </w:r>
      <w:r w:rsidRPr="007200E3">
        <w:rPr>
          <w:color w:val="000000" w:themeColor="text1"/>
          <w:sz w:val="24"/>
          <w:szCs w:val="24"/>
        </w:rPr>
        <w:t xml:space="preserve"> the retention rate of employees. In the hospitality sector, the demand </w:t>
      </w:r>
      <w:r w:rsidR="00684F77" w:rsidRPr="007200E3">
        <w:rPr>
          <w:color w:val="000000" w:themeColor="text1"/>
          <w:sz w:val="24"/>
          <w:szCs w:val="24"/>
        </w:rPr>
        <w:t>for</w:t>
      </w:r>
      <w:r w:rsidRPr="007200E3">
        <w:rPr>
          <w:color w:val="000000" w:themeColor="text1"/>
          <w:sz w:val="24"/>
          <w:szCs w:val="24"/>
        </w:rPr>
        <w:t xml:space="preserve"> employees has been increasing exponentially. Therefore</w:t>
      </w:r>
      <w:r w:rsidR="00684F77" w:rsidRPr="007200E3">
        <w:rPr>
          <w:color w:val="000000" w:themeColor="text1"/>
          <w:sz w:val="24"/>
          <w:szCs w:val="24"/>
        </w:rPr>
        <w:t xml:space="preserve">, </w:t>
      </w:r>
      <w:r w:rsidRPr="007200E3">
        <w:rPr>
          <w:color w:val="000000" w:themeColor="text1"/>
          <w:sz w:val="24"/>
          <w:szCs w:val="24"/>
        </w:rPr>
        <w:t xml:space="preserve">it is important to motivate the </w:t>
      </w:r>
      <w:r w:rsidR="00684F77" w:rsidRPr="007200E3">
        <w:rPr>
          <w:color w:val="000000" w:themeColor="text1"/>
          <w:sz w:val="24"/>
          <w:szCs w:val="24"/>
        </w:rPr>
        <w:t>employees</w:t>
      </w:r>
      <w:r w:rsidRPr="007200E3">
        <w:rPr>
          <w:color w:val="000000" w:themeColor="text1"/>
          <w:sz w:val="24"/>
          <w:szCs w:val="24"/>
        </w:rPr>
        <w:t xml:space="preserve"> </w:t>
      </w:r>
      <w:r w:rsidR="00E470BB" w:rsidRPr="007200E3">
        <w:rPr>
          <w:color w:val="000000" w:themeColor="text1"/>
          <w:sz w:val="24"/>
          <w:szCs w:val="24"/>
        </w:rPr>
        <w:t>to retain</w:t>
      </w:r>
      <w:r w:rsidRPr="007200E3">
        <w:rPr>
          <w:color w:val="000000" w:themeColor="text1"/>
          <w:sz w:val="24"/>
          <w:szCs w:val="24"/>
        </w:rPr>
        <w:t xml:space="preserve"> them to reach the organisational goal and objective. Reportedly, cultural diversity is one of the most integral challenges of the company. Premier Inn is facing challenges associated with the lack of training among the managers to motivate the employees and embrace inclusion and diversity. Lack of communication, lack of reward schemes, and lower </w:t>
      </w:r>
      <w:r w:rsidRPr="007200E3">
        <w:rPr>
          <w:color w:val="000000" w:themeColor="text1"/>
          <w:sz w:val="24"/>
          <w:szCs w:val="24"/>
        </w:rPr>
        <w:lastRenderedPageBreak/>
        <w:t xml:space="preserve">wages </w:t>
      </w:r>
      <w:r w:rsidR="00684F77" w:rsidRPr="007200E3">
        <w:rPr>
          <w:color w:val="000000" w:themeColor="text1"/>
          <w:sz w:val="24"/>
          <w:szCs w:val="24"/>
        </w:rPr>
        <w:t>have</w:t>
      </w:r>
      <w:r w:rsidRPr="007200E3">
        <w:rPr>
          <w:color w:val="000000" w:themeColor="text1"/>
          <w:sz w:val="24"/>
          <w:szCs w:val="24"/>
        </w:rPr>
        <w:t xml:space="preserve"> been considered the prime factors affecting employee retention in Premier Inn (</w:t>
      </w:r>
      <w:proofErr w:type="spellStart"/>
      <w:r w:rsidRPr="007200E3">
        <w:rPr>
          <w:color w:val="000000" w:themeColor="text1"/>
          <w:sz w:val="24"/>
          <w:szCs w:val="24"/>
          <w:highlight w:val="white"/>
        </w:rPr>
        <w:t>Karunanithy</w:t>
      </w:r>
      <w:proofErr w:type="spellEnd"/>
      <w:r w:rsidRPr="007200E3">
        <w:rPr>
          <w:color w:val="000000" w:themeColor="text1"/>
          <w:sz w:val="24"/>
          <w:szCs w:val="24"/>
          <w:highlight w:val="white"/>
        </w:rPr>
        <w:t>, 2022).</w:t>
      </w:r>
    </w:p>
    <w:p w14:paraId="00000011" w14:textId="77777777" w:rsidR="003A0C5F" w:rsidRPr="007200E3" w:rsidRDefault="00000000" w:rsidP="00684F77">
      <w:pPr>
        <w:pStyle w:val="Heading1"/>
        <w:rPr>
          <w:color w:val="000000" w:themeColor="text1"/>
        </w:rPr>
      </w:pPr>
      <w:bookmarkStart w:id="3" w:name="_Toc150439890"/>
      <w:r w:rsidRPr="007200E3">
        <w:rPr>
          <w:color w:val="000000" w:themeColor="text1"/>
        </w:rPr>
        <w:t>Literature</w:t>
      </w:r>
      <w:bookmarkEnd w:id="3"/>
      <w:r w:rsidRPr="007200E3">
        <w:rPr>
          <w:color w:val="000000" w:themeColor="text1"/>
        </w:rPr>
        <w:t xml:space="preserve"> </w:t>
      </w:r>
    </w:p>
    <w:p w14:paraId="00000012" w14:textId="77777777" w:rsidR="003A0C5F" w:rsidRPr="007200E3" w:rsidRDefault="00000000" w:rsidP="00684F77">
      <w:pPr>
        <w:pStyle w:val="Heading2"/>
        <w:rPr>
          <w:color w:val="000000" w:themeColor="text1"/>
        </w:rPr>
      </w:pPr>
      <w:bookmarkStart w:id="4" w:name="_Toc150439891"/>
      <w:r w:rsidRPr="007200E3">
        <w:rPr>
          <w:color w:val="000000" w:themeColor="text1"/>
        </w:rPr>
        <w:t>‘Findings and background of previous research study’</w:t>
      </w:r>
      <w:bookmarkEnd w:id="4"/>
      <w:r w:rsidRPr="007200E3">
        <w:rPr>
          <w:color w:val="000000" w:themeColor="text1"/>
        </w:rPr>
        <w:t xml:space="preserve"> </w:t>
      </w:r>
    </w:p>
    <w:p w14:paraId="00000013" w14:textId="1AD4D67D"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Existing literature and journals have failed to assess the proper information associated with the topic. The journals are primarily based on motivational techniques but lack specific documentation about motivating the employees in a hotel (</w:t>
      </w:r>
      <w:r w:rsidRPr="007200E3">
        <w:rPr>
          <w:color w:val="000000" w:themeColor="text1"/>
          <w:sz w:val="24"/>
          <w:szCs w:val="24"/>
          <w:highlight w:val="white"/>
        </w:rPr>
        <w:t xml:space="preserve">López </w:t>
      </w:r>
      <w:r w:rsidRPr="007200E3">
        <w:rPr>
          <w:i/>
          <w:color w:val="000000" w:themeColor="text1"/>
          <w:sz w:val="24"/>
          <w:szCs w:val="24"/>
          <w:highlight w:val="white"/>
        </w:rPr>
        <w:t>et al</w:t>
      </w:r>
      <w:r w:rsidRPr="007200E3">
        <w:rPr>
          <w:color w:val="000000" w:themeColor="text1"/>
          <w:sz w:val="24"/>
          <w:szCs w:val="24"/>
          <w:highlight w:val="white"/>
        </w:rPr>
        <w:t xml:space="preserve">., 2019). </w:t>
      </w:r>
      <w:r w:rsidRPr="007200E3">
        <w:rPr>
          <w:color w:val="000000" w:themeColor="text1"/>
          <w:sz w:val="24"/>
          <w:szCs w:val="24"/>
        </w:rPr>
        <w:t>Moreover, hospitality is a huge sector, to motivate and retain the employees, a segmented approach for each group of staff should be highlighted in the literature. The sources have not addressed the motivational techniques and declining employee turnover rates in Premier Inn. Most of the literary sources have focused on retaining employees but failed to find the underlying causes of employee turnover rates. It serves as the limitations of the literature. These gaps will be addressed in the research work (</w:t>
      </w:r>
      <w:r w:rsidRPr="007200E3">
        <w:rPr>
          <w:color w:val="000000" w:themeColor="text1"/>
          <w:sz w:val="24"/>
          <w:szCs w:val="24"/>
          <w:highlight w:val="white"/>
        </w:rPr>
        <w:t>Hole, 2019).</w:t>
      </w:r>
      <w:r w:rsidRPr="007200E3">
        <w:rPr>
          <w:color w:val="000000" w:themeColor="text1"/>
          <w:sz w:val="24"/>
          <w:szCs w:val="24"/>
        </w:rPr>
        <w:t xml:space="preserve"> </w:t>
      </w:r>
      <w:r w:rsidR="00684F77" w:rsidRPr="007200E3">
        <w:rPr>
          <w:color w:val="000000" w:themeColor="text1"/>
          <w:sz w:val="24"/>
          <w:szCs w:val="24"/>
        </w:rPr>
        <w:t>Employee</w:t>
      </w:r>
      <w:r w:rsidRPr="007200E3">
        <w:rPr>
          <w:color w:val="000000" w:themeColor="text1"/>
          <w:sz w:val="24"/>
          <w:szCs w:val="24"/>
        </w:rPr>
        <w:t xml:space="preserve"> turnover, retention rates, and motivational factors are interconnected. Hence, the research study will aim </w:t>
      </w:r>
      <w:r w:rsidR="00684F77" w:rsidRPr="007200E3">
        <w:rPr>
          <w:color w:val="000000" w:themeColor="text1"/>
          <w:sz w:val="24"/>
          <w:szCs w:val="24"/>
        </w:rPr>
        <w:t>to analyse</w:t>
      </w:r>
      <w:r w:rsidRPr="007200E3">
        <w:rPr>
          <w:color w:val="000000" w:themeColor="text1"/>
          <w:sz w:val="24"/>
          <w:szCs w:val="24"/>
        </w:rPr>
        <w:t xml:space="preserve"> the factors comprehensively and to provide potential solutions to address the gaps. Previous researchers stated that training of the employees can help to improve retention rates. </w:t>
      </w:r>
      <w:r w:rsidR="00684F77" w:rsidRPr="007200E3">
        <w:rPr>
          <w:color w:val="000000" w:themeColor="text1"/>
          <w:sz w:val="24"/>
          <w:szCs w:val="24"/>
        </w:rPr>
        <w:t>Leadership</w:t>
      </w:r>
      <w:r w:rsidRPr="007200E3">
        <w:rPr>
          <w:color w:val="000000" w:themeColor="text1"/>
          <w:sz w:val="24"/>
          <w:szCs w:val="24"/>
        </w:rPr>
        <w:t xml:space="preserve"> skills such as active listening and communication skills can help in motivating the employees thereby driving efficiencies within them. This would also help in establishing strong relationships with the employees. </w:t>
      </w:r>
      <w:r w:rsidRPr="007200E3">
        <w:rPr>
          <w:color w:val="000000" w:themeColor="text1"/>
          <w:sz w:val="24"/>
          <w:szCs w:val="24"/>
          <w:highlight w:val="white"/>
        </w:rPr>
        <w:t xml:space="preserve">Kaushal and Srivastava (2021) stated that </w:t>
      </w:r>
      <w:r w:rsidRPr="007200E3">
        <w:rPr>
          <w:color w:val="000000" w:themeColor="text1"/>
          <w:sz w:val="24"/>
          <w:szCs w:val="24"/>
        </w:rPr>
        <w:t>communication increases the employability of the organisation. Hence, to improve business retention and recruitment it is critically important to enhance communication skills. Moreover, the working environment has a profound influence on the efficiency of the employees.</w:t>
      </w:r>
      <w:r w:rsidR="00684F77" w:rsidRPr="007200E3">
        <w:rPr>
          <w:color w:val="000000" w:themeColor="text1"/>
          <w:sz w:val="24"/>
          <w:szCs w:val="24"/>
        </w:rPr>
        <w:t xml:space="preserve"> </w:t>
      </w:r>
      <w:r w:rsidRPr="007200E3">
        <w:rPr>
          <w:color w:val="000000" w:themeColor="text1"/>
          <w:sz w:val="24"/>
          <w:szCs w:val="24"/>
        </w:rPr>
        <w:t xml:space="preserve">This is attributed to the mental satisfaction of the workers in Premier Inn. According to </w:t>
      </w:r>
      <w:r w:rsidRPr="007200E3">
        <w:rPr>
          <w:color w:val="000000" w:themeColor="text1"/>
          <w:sz w:val="24"/>
          <w:szCs w:val="24"/>
          <w:highlight w:val="white"/>
        </w:rPr>
        <w:t xml:space="preserve">Murray and Holmes (2021), </w:t>
      </w:r>
      <w:r w:rsidRPr="007200E3">
        <w:rPr>
          <w:color w:val="000000" w:themeColor="text1"/>
          <w:sz w:val="24"/>
          <w:szCs w:val="24"/>
        </w:rPr>
        <w:t xml:space="preserve">mental satisfaction can significantly help in contributing efforts to meet the organisational goal. Based on the previous finding, it has been reported that a sense of unity can significantly affect the motivation level of employees. This in turn will help to enhance the retention rates in Premier Inn. </w:t>
      </w:r>
    </w:p>
    <w:p w14:paraId="00000014" w14:textId="68C6C3D7" w:rsidR="003A0C5F" w:rsidRPr="007200E3" w:rsidRDefault="00000000" w:rsidP="00684F77">
      <w:pPr>
        <w:pStyle w:val="Heading2"/>
        <w:rPr>
          <w:color w:val="000000" w:themeColor="text1"/>
        </w:rPr>
      </w:pPr>
      <w:bookmarkStart w:id="5" w:name="_Toc150439892"/>
      <w:r w:rsidRPr="007200E3">
        <w:rPr>
          <w:color w:val="000000" w:themeColor="text1"/>
        </w:rPr>
        <w:lastRenderedPageBreak/>
        <w:t xml:space="preserve">‘Factors affecting retention rate </w:t>
      </w:r>
      <w:r w:rsidR="00E470BB" w:rsidRPr="007200E3">
        <w:rPr>
          <w:color w:val="000000" w:themeColor="text1"/>
        </w:rPr>
        <w:t>at</w:t>
      </w:r>
      <w:r w:rsidRPr="007200E3">
        <w:rPr>
          <w:color w:val="000000" w:themeColor="text1"/>
        </w:rPr>
        <w:t xml:space="preserve"> Premier Inn’</w:t>
      </w:r>
      <w:bookmarkEnd w:id="5"/>
    </w:p>
    <w:p w14:paraId="00000015" w14:textId="7C29C085"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 xml:space="preserve">There are various factors such as </w:t>
      </w:r>
      <w:r w:rsidR="00684F77" w:rsidRPr="007200E3">
        <w:rPr>
          <w:color w:val="000000" w:themeColor="text1"/>
          <w:sz w:val="24"/>
          <w:szCs w:val="24"/>
        </w:rPr>
        <w:t>pestle</w:t>
      </w:r>
      <w:r w:rsidRPr="007200E3">
        <w:rPr>
          <w:color w:val="000000" w:themeColor="text1"/>
          <w:sz w:val="24"/>
          <w:szCs w:val="24"/>
        </w:rPr>
        <w:t xml:space="preserve"> factors that affect the retention rates </w:t>
      </w:r>
      <w:r w:rsidR="00E470BB" w:rsidRPr="007200E3">
        <w:rPr>
          <w:color w:val="000000" w:themeColor="text1"/>
          <w:sz w:val="24"/>
          <w:szCs w:val="24"/>
        </w:rPr>
        <w:t xml:space="preserve">at </w:t>
      </w:r>
      <w:r w:rsidRPr="007200E3">
        <w:rPr>
          <w:color w:val="000000" w:themeColor="text1"/>
          <w:sz w:val="24"/>
          <w:szCs w:val="24"/>
        </w:rPr>
        <w:t>Premier Inn.</w:t>
      </w:r>
    </w:p>
    <w:p w14:paraId="00000016" w14:textId="6C07E97A"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Political factors:</w:t>
      </w:r>
      <w:r w:rsidRPr="007200E3">
        <w:rPr>
          <w:color w:val="000000" w:themeColor="text1"/>
          <w:sz w:val="24"/>
          <w:szCs w:val="24"/>
        </w:rPr>
        <w:t xml:space="preserve"> The labour laws and regulations significantly affect their labour costs and </w:t>
      </w:r>
      <w:r w:rsidR="00684F77" w:rsidRPr="007200E3">
        <w:rPr>
          <w:color w:val="000000" w:themeColor="text1"/>
          <w:sz w:val="24"/>
          <w:szCs w:val="24"/>
        </w:rPr>
        <w:t xml:space="preserve">the </w:t>
      </w:r>
      <w:r w:rsidRPr="007200E3">
        <w:rPr>
          <w:color w:val="000000" w:themeColor="text1"/>
          <w:sz w:val="24"/>
          <w:szCs w:val="24"/>
        </w:rPr>
        <w:t xml:space="preserve">satisfaction level of employees in Premier Inn. Political stability has a profound influence on economic conditions, which affects </w:t>
      </w:r>
      <w:r w:rsidR="00684F77" w:rsidRPr="007200E3">
        <w:rPr>
          <w:color w:val="000000" w:themeColor="text1"/>
          <w:sz w:val="24"/>
          <w:szCs w:val="24"/>
        </w:rPr>
        <w:t xml:space="preserve">the </w:t>
      </w:r>
      <w:r w:rsidRPr="007200E3">
        <w:rPr>
          <w:color w:val="000000" w:themeColor="text1"/>
          <w:sz w:val="24"/>
          <w:szCs w:val="24"/>
        </w:rPr>
        <w:t>job retention of employees.</w:t>
      </w:r>
      <w:r w:rsidRPr="007200E3">
        <w:rPr>
          <w:b/>
          <w:i/>
          <w:color w:val="000000" w:themeColor="text1"/>
          <w:sz w:val="24"/>
          <w:szCs w:val="24"/>
        </w:rPr>
        <w:t xml:space="preserve"> </w:t>
      </w:r>
      <w:r w:rsidR="00684F77" w:rsidRPr="007200E3">
        <w:rPr>
          <w:b/>
          <w:i/>
          <w:color w:val="000000" w:themeColor="text1"/>
          <w:sz w:val="24"/>
          <w:szCs w:val="24"/>
        </w:rPr>
        <w:t>Brexit-associated</w:t>
      </w:r>
      <w:r w:rsidRPr="007200E3">
        <w:rPr>
          <w:color w:val="000000" w:themeColor="text1"/>
          <w:sz w:val="24"/>
          <w:szCs w:val="24"/>
        </w:rPr>
        <w:t xml:space="preserve"> uncertainties such as immigration policies </w:t>
      </w:r>
      <w:r w:rsidR="00684F77" w:rsidRPr="007200E3">
        <w:rPr>
          <w:color w:val="000000" w:themeColor="text1"/>
          <w:sz w:val="24"/>
          <w:szCs w:val="24"/>
        </w:rPr>
        <w:t>have</w:t>
      </w:r>
      <w:r w:rsidRPr="007200E3">
        <w:rPr>
          <w:color w:val="000000" w:themeColor="text1"/>
          <w:sz w:val="24"/>
          <w:szCs w:val="24"/>
        </w:rPr>
        <w:t xml:space="preserve"> affected the recruitment of proficient workers from EU countries. This has led to </w:t>
      </w:r>
      <w:r w:rsidR="00684F77" w:rsidRPr="007200E3">
        <w:rPr>
          <w:color w:val="000000" w:themeColor="text1"/>
          <w:sz w:val="24"/>
          <w:szCs w:val="24"/>
        </w:rPr>
        <w:t>a</w:t>
      </w:r>
      <w:r w:rsidRPr="007200E3">
        <w:rPr>
          <w:color w:val="000000" w:themeColor="text1"/>
          <w:sz w:val="24"/>
          <w:szCs w:val="24"/>
        </w:rPr>
        <w:t xml:space="preserve"> reduction in </w:t>
      </w:r>
      <w:r w:rsidR="00684F77" w:rsidRPr="007200E3">
        <w:rPr>
          <w:color w:val="000000" w:themeColor="text1"/>
          <w:sz w:val="24"/>
          <w:szCs w:val="24"/>
        </w:rPr>
        <w:t xml:space="preserve">the </w:t>
      </w:r>
      <w:r w:rsidRPr="007200E3">
        <w:rPr>
          <w:color w:val="000000" w:themeColor="text1"/>
          <w:sz w:val="24"/>
          <w:szCs w:val="24"/>
        </w:rPr>
        <w:t>talent pool, which makes it challenging for companies to retain experienced staff. The Office for National Statistics stated that Premier Inn vacancies for skill levels reached 1.1 million during July-September. As a result of Brexit, the company lost 56.6 million pounds by the end of August (</w:t>
      </w:r>
      <w:r w:rsidRPr="007200E3">
        <w:rPr>
          <w:color w:val="000000" w:themeColor="text1"/>
          <w:sz w:val="24"/>
          <w:szCs w:val="24"/>
          <w:highlight w:val="white"/>
        </w:rPr>
        <w:t>Murray and Holmes, 2021).</w:t>
      </w:r>
    </w:p>
    <w:p w14:paraId="00000017" w14:textId="0A1D1E0D"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Economic factors</w:t>
      </w:r>
      <w:r w:rsidRPr="007200E3">
        <w:rPr>
          <w:color w:val="000000" w:themeColor="text1"/>
          <w:sz w:val="24"/>
          <w:szCs w:val="24"/>
        </w:rPr>
        <w:t xml:space="preserve">: Rising in </w:t>
      </w:r>
      <w:r w:rsidRPr="007200E3">
        <w:rPr>
          <w:b/>
          <w:i/>
          <w:color w:val="000000" w:themeColor="text1"/>
          <w:sz w:val="24"/>
          <w:szCs w:val="24"/>
        </w:rPr>
        <w:t xml:space="preserve">inflation </w:t>
      </w:r>
      <w:r w:rsidRPr="007200E3">
        <w:rPr>
          <w:color w:val="000000" w:themeColor="text1"/>
          <w:sz w:val="24"/>
          <w:szCs w:val="24"/>
        </w:rPr>
        <w:t>has led to an increase in the living cost that puts financial stress on the employees. The employees are not able to keep up with the growing inflation thereby affecting retention rates in Premier Inn. Wage disparities can be</w:t>
      </w:r>
      <w:r w:rsidR="00684F77" w:rsidRPr="007200E3">
        <w:rPr>
          <w:color w:val="000000" w:themeColor="text1"/>
          <w:sz w:val="24"/>
          <w:szCs w:val="24"/>
        </w:rPr>
        <w:t xml:space="preserve"> </w:t>
      </w:r>
      <w:r w:rsidRPr="007200E3">
        <w:rPr>
          <w:color w:val="000000" w:themeColor="text1"/>
          <w:sz w:val="24"/>
          <w:szCs w:val="24"/>
        </w:rPr>
        <w:t>observed in the company leading to resentment among employees. Economic instability such as economic downturns affect job security and higher turnover rates of employees (</w:t>
      </w:r>
      <w:r w:rsidRPr="007200E3">
        <w:rPr>
          <w:color w:val="000000" w:themeColor="text1"/>
          <w:sz w:val="24"/>
          <w:szCs w:val="24"/>
          <w:highlight w:val="white"/>
        </w:rPr>
        <w:t>Kaushal and Srivastava, 2021).</w:t>
      </w:r>
    </w:p>
    <w:p w14:paraId="00000018" w14:textId="1A5BEC1B"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Social factors:</w:t>
      </w:r>
      <w:r w:rsidRPr="007200E3">
        <w:rPr>
          <w:color w:val="000000" w:themeColor="text1"/>
          <w:sz w:val="24"/>
          <w:szCs w:val="24"/>
        </w:rPr>
        <w:t xml:space="preserve"> There has been a significant shift in work expectations that affects the retention rates of employees in Premier Inn. The growing concern about health owing to </w:t>
      </w:r>
      <w:r w:rsidR="00684F77" w:rsidRPr="007200E3">
        <w:rPr>
          <w:color w:val="000000" w:themeColor="text1"/>
          <w:sz w:val="24"/>
          <w:szCs w:val="24"/>
        </w:rPr>
        <w:t xml:space="preserve">the </w:t>
      </w:r>
      <w:r w:rsidRPr="007200E3">
        <w:rPr>
          <w:color w:val="000000" w:themeColor="text1"/>
          <w:sz w:val="24"/>
          <w:szCs w:val="24"/>
        </w:rPr>
        <w:t xml:space="preserve">pandemic </w:t>
      </w:r>
      <w:r w:rsidR="00684F77" w:rsidRPr="007200E3">
        <w:rPr>
          <w:color w:val="000000" w:themeColor="text1"/>
          <w:sz w:val="24"/>
          <w:szCs w:val="24"/>
        </w:rPr>
        <w:t>impacts</w:t>
      </w:r>
      <w:r w:rsidRPr="007200E3">
        <w:rPr>
          <w:color w:val="000000" w:themeColor="text1"/>
          <w:sz w:val="24"/>
          <w:szCs w:val="24"/>
        </w:rPr>
        <w:t xml:space="preserve"> their willingness to stay within the company. The traditional hotel settings in Premier Inn failed to provide flexible arrangements to the employees, which </w:t>
      </w:r>
      <w:r w:rsidR="00684F77" w:rsidRPr="007200E3">
        <w:rPr>
          <w:color w:val="000000" w:themeColor="text1"/>
          <w:sz w:val="24"/>
          <w:szCs w:val="24"/>
        </w:rPr>
        <w:t>affected</w:t>
      </w:r>
      <w:r w:rsidRPr="007200E3">
        <w:rPr>
          <w:color w:val="000000" w:themeColor="text1"/>
          <w:sz w:val="24"/>
          <w:szCs w:val="24"/>
        </w:rPr>
        <w:t xml:space="preserve"> their retention rates.</w:t>
      </w:r>
      <w:r w:rsidR="00684F77" w:rsidRPr="007200E3">
        <w:rPr>
          <w:color w:val="000000" w:themeColor="text1"/>
          <w:sz w:val="24"/>
          <w:szCs w:val="24"/>
        </w:rPr>
        <w:t xml:space="preserve"> </w:t>
      </w:r>
      <w:r w:rsidRPr="007200E3">
        <w:rPr>
          <w:color w:val="000000" w:themeColor="text1"/>
          <w:sz w:val="24"/>
          <w:szCs w:val="24"/>
        </w:rPr>
        <w:t xml:space="preserve">The </w:t>
      </w:r>
      <w:r w:rsidRPr="007200E3">
        <w:rPr>
          <w:b/>
          <w:i/>
          <w:color w:val="000000" w:themeColor="text1"/>
          <w:sz w:val="24"/>
          <w:szCs w:val="24"/>
        </w:rPr>
        <w:t>global retirement tide</w:t>
      </w:r>
      <w:r w:rsidRPr="007200E3">
        <w:rPr>
          <w:color w:val="000000" w:themeColor="text1"/>
          <w:sz w:val="24"/>
          <w:szCs w:val="24"/>
        </w:rPr>
        <w:t xml:space="preserve"> poses an unprecedented challenge for the Premier Inn to retain experienced employees or find suitable alternatives thereby affecting the quality of service.</w:t>
      </w:r>
    </w:p>
    <w:p w14:paraId="00000019" w14:textId="718D4536"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Technology factors:</w:t>
      </w:r>
      <w:r w:rsidRPr="007200E3">
        <w:rPr>
          <w:color w:val="000000" w:themeColor="text1"/>
          <w:sz w:val="24"/>
          <w:szCs w:val="24"/>
        </w:rPr>
        <w:t xml:space="preserve"> The implementation of automation has led to a decline in the Number of skilled employees.</w:t>
      </w:r>
      <w:r w:rsidR="00684F77" w:rsidRPr="007200E3">
        <w:rPr>
          <w:color w:val="000000" w:themeColor="text1"/>
          <w:sz w:val="24"/>
          <w:szCs w:val="24"/>
        </w:rPr>
        <w:t xml:space="preserve"> It</w:t>
      </w:r>
      <w:r w:rsidRPr="007200E3">
        <w:rPr>
          <w:color w:val="000000" w:themeColor="text1"/>
          <w:sz w:val="24"/>
          <w:szCs w:val="24"/>
        </w:rPr>
        <w:t xml:space="preserve"> often evokes a sense of insecurity in the job rules, which affects the retention rates (</w:t>
      </w:r>
      <w:r w:rsidRPr="007200E3">
        <w:rPr>
          <w:color w:val="000000" w:themeColor="text1"/>
          <w:sz w:val="24"/>
          <w:szCs w:val="24"/>
          <w:highlight w:val="white"/>
        </w:rPr>
        <w:t>Sanjeev and Birdie, 2019).</w:t>
      </w:r>
      <w:r w:rsidRPr="007200E3">
        <w:rPr>
          <w:color w:val="000000" w:themeColor="text1"/>
          <w:sz w:val="24"/>
          <w:szCs w:val="24"/>
        </w:rPr>
        <w:t xml:space="preserve"> </w:t>
      </w:r>
      <w:r w:rsidR="00684F77" w:rsidRPr="007200E3">
        <w:rPr>
          <w:color w:val="000000" w:themeColor="text1"/>
          <w:sz w:val="24"/>
          <w:szCs w:val="24"/>
        </w:rPr>
        <w:t>The lack</w:t>
      </w:r>
      <w:r w:rsidRPr="007200E3">
        <w:rPr>
          <w:color w:val="000000" w:themeColor="text1"/>
          <w:sz w:val="24"/>
          <w:szCs w:val="24"/>
        </w:rPr>
        <w:t xml:space="preserve"> of training facilities often increases the turnover rates in Premier Inn, which has a significant impact on their performance and efficiencies. Grapples analytic tools and insight engines have led to a significant decline in the number of employees the brand has </w:t>
      </w:r>
      <w:r w:rsidRPr="007200E3">
        <w:rPr>
          <w:color w:val="000000" w:themeColor="text1"/>
          <w:sz w:val="24"/>
          <w:szCs w:val="24"/>
        </w:rPr>
        <w:lastRenderedPageBreak/>
        <w:t>been focused on including various features with the aid of technology which evokes a sense of inferiority within the employees.</w:t>
      </w:r>
    </w:p>
    <w:p w14:paraId="0000001A" w14:textId="0194B80B"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Environmental factors:</w:t>
      </w:r>
      <w:r w:rsidRPr="007200E3">
        <w:rPr>
          <w:color w:val="000000" w:themeColor="text1"/>
          <w:sz w:val="24"/>
          <w:szCs w:val="24"/>
        </w:rPr>
        <w:t xml:space="preserve"> Lack of sustainable initiatives affects the brand image and reputation of Premier Inn. The company is located centrally which can be affected by natural disasters leading to financial constraints and thereby reducing employee morale (</w:t>
      </w:r>
      <w:proofErr w:type="spellStart"/>
      <w:r w:rsidRPr="007200E3">
        <w:rPr>
          <w:color w:val="000000" w:themeColor="text1"/>
          <w:sz w:val="24"/>
          <w:szCs w:val="24"/>
          <w:highlight w:val="white"/>
        </w:rPr>
        <w:t>Karunanithy</w:t>
      </w:r>
      <w:proofErr w:type="spellEnd"/>
      <w:r w:rsidRPr="007200E3">
        <w:rPr>
          <w:color w:val="000000" w:themeColor="text1"/>
          <w:sz w:val="24"/>
          <w:szCs w:val="24"/>
          <w:highlight w:val="white"/>
        </w:rPr>
        <w:t>, 2022).</w:t>
      </w:r>
      <w:r w:rsidRPr="007200E3">
        <w:rPr>
          <w:color w:val="000000" w:themeColor="text1"/>
          <w:sz w:val="24"/>
          <w:szCs w:val="24"/>
        </w:rPr>
        <w:t xml:space="preserve"> During summer and autumn, the operating environment has been challenging, which resulted in high occupancy levels, and posed unprecedented challenges in the market supply chain.</w:t>
      </w:r>
    </w:p>
    <w:p w14:paraId="0000001B" w14:textId="68CBB0FD"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Legal factors:</w:t>
      </w:r>
      <w:r w:rsidRPr="007200E3">
        <w:rPr>
          <w:color w:val="000000" w:themeColor="text1"/>
          <w:sz w:val="24"/>
          <w:szCs w:val="24"/>
        </w:rPr>
        <w:t xml:space="preserve"> It is critically important for the professionals of Premier Inn to adhere to the health and safety regulations associated with </w:t>
      </w:r>
      <w:r w:rsidR="00684F77" w:rsidRPr="007200E3">
        <w:rPr>
          <w:color w:val="000000" w:themeColor="text1"/>
          <w:sz w:val="24"/>
          <w:szCs w:val="24"/>
        </w:rPr>
        <w:t xml:space="preserve">the </w:t>
      </w:r>
      <w:r w:rsidRPr="007200E3">
        <w:rPr>
          <w:color w:val="000000" w:themeColor="text1"/>
          <w:sz w:val="24"/>
          <w:szCs w:val="24"/>
        </w:rPr>
        <w:t xml:space="preserve">hospitality </w:t>
      </w:r>
      <w:r w:rsidR="00684F77" w:rsidRPr="007200E3">
        <w:rPr>
          <w:color w:val="000000" w:themeColor="text1"/>
          <w:sz w:val="24"/>
          <w:szCs w:val="24"/>
        </w:rPr>
        <w:t>industry</w:t>
      </w:r>
      <w:r w:rsidRPr="007200E3">
        <w:rPr>
          <w:color w:val="000000" w:themeColor="text1"/>
          <w:sz w:val="24"/>
          <w:szCs w:val="24"/>
        </w:rPr>
        <w:t xml:space="preserve">. </w:t>
      </w:r>
      <w:r w:rsidR="00684F77" w:rsidRPr="007200E3">
        <w:rPr>
          <w:color w:val="000000" w:themeColor="text1"/>
          <w:sz w:val="24"/>
          <w:szCs w:val="24"/>
        </w:rPr>
        <w:t>Non-compliance</w:t>
      </w:r>
      <w:r w:rsidRPr="007200E3">
        <w:rPr>
          <w:color w:val="000000" w:themeColor="text1"/>
          <w:sz w:val="24"/>
          <w:szCs w:val="24"/>
        </w:rPr>
        <w:t xml:space="preserve"> often leads to decreased employee satisfaction and morale and affects the reputation of the company. The </w:t>
      </w:r>
      <w:r w:rsidR="00684F77" w:rsidRPr="007200E3">
        <w:rPr>
          <w:color w:val="000000" w:themeColor="text1"/>
          <w:sz w:val="24"/>
          <w:szCs w:val="24"/>
        </w:rPr>
        <w:t>anti-discrimination</w:t>
      </w:r>
      <w:r w:rsidRPr="007200E3">
        <w:rPr>
          <w:color w:val="000000" w:themeColor="text1"/>
          <w:sz w:val="24"/>
          <w:szCs w:val="24"/>
        </w:rPr>
        <w:t xml:space="preserve"> laws must be strictly followed to protect the integrity and security of the employees. Discrimination on grounds of religion, sex, caste, sexual orientation</w:t>
      </w:r>
      <w:r w:rsidR="00E470BB" w:rsidRPr="007200E3">
        <w:rPr>
          <w:color w:val="000000" w:themeColor="text1"/>
          <w:sz w:val="24"/>
          <w:szCs w:val="24"/>
        </w:rPr>
        <w:t>,</w:t>
      </w:r>
      <w:r w:rsidRPr="007200E3">
        <w:rPr>
          <w:color w:val="000000" w:themeColor="text1"/>
          <w:sz w:val="24"/>
          <w:szCs w:val="24"/>
        </w:rPr>
        <w:t xml:space="preserve"> and race should be eliminated in compliance with the Equal Act, </w:t>
      </w:r>
      <w:r w:rsidR="00684F77" w:rsidRPr="007200E3">
        <w:rPr>
          <w:color w:val="000000" w:themeColor="text1"/>
          <w:sz w:val="24"/>
          <w:szCs w:val="24"/>
        </w:rPr>
        <w:t xml:space="preserve">of </w:t>
      </w:r>
      <w:r w:rsidRPr="007200E3">
        <w:rPr>
          <w:color w:val="000000" w:themeColor="text1"/>
          <w:sz w:val="24"/>
          <w:szCs w:val="24"/>
        </w:rPr>
        <w:t>2010 (</w:t>
      </w:r>
      <w:r w:rsidRPr="007200E3">
        <w:rPr>
          <w:color w:val="000000" w:themeColor="text1"/>
          <w:sz w:val="24"/>
          <w:szCs w:val="24"/>
          <w:highlight w:val="white"/>
        </w:rPr>
        <w:t>Hole, 2019).</w:t>
      </w:r>
    </w:p>
    <w:p w14:paraId="0000001C" w14:textId="17D37835"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Swot factors</w:t>
      </w:r>
      <w:r w:rsidRPr="007200E3">
        <w:rPr>
          <w:color w:val="000000" w:themeColor="text1"/>
          <w:sz w:val="24"/>
          <w:szCs w:val="24"/>
        </w:rPr>
        <w:t xml:space="preserve"> can help to provide valuable insight</w:t>
      </w:r>
      <w:r w:rsidR="00684F77" w:rsidRPr="007200E3">
        <w:rPr>
          <w:color w:val="000000" w:themeColor="text1"/>
          <w:sz w:val="24"/>
          <w:szCs w:val="24"/>
        </w:rPr>
        <w:t xml:space="preserve"> a</w:t>
      </w:r>
      <w:r w:rsidRPr="007200E3">
        <w:rPr>
          <w:color w:val="000000" w:themeColor="text1"/>
          <w:sz w:val="24"/>
          <w:szCs w:val="24"/>
        </w:rPr>
        <w:t>ffecting retention rates at Premier Inn.</w:t>
      </w:r>
    </w:p>
    <w:p w14:paraId="0000001D" w14:textId="5CD156C0"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Strengths</w:t>
      </w:r>
      <w:r w:rsidRPr="007200E3">
        <w:rPr>
          <w:color w:val="000000" w:themeColor="text1"/>
          <w:sz w:val="24"/>
          <w:szCs w:val="24"/>
        </w:rPr>
        <w:t xml:space="preserve">: </w:t>
      </w:r>
      <w:r w:rsidR="00684F77" w:rsidRPr="007200E3">
        <w:rPr>
          <w:color w:val="000000" w:themeColor="text1"/>
          <w:sz w:val="24"/>
          <w:szCs w:val="24"/>
        </w:rPr>
        <w:t>A strong</w:t>
      </w:r>
      <w:r w:rsidRPr="007200E3">
        <w:rPr>
          <w:color w:val="000000" w:themeColor="text1"/>
          <w:sz w:val="24"/>
          <w:szCs w:val="24"/>
        </w:rPr>
        <w:t xml:space="preserve"> brand image of premium in can enhance the loyalty of employees to contribute to high retention rates. The implementation of training and development programmes would help in improving job satisfaction (</w:t>
      </w:r>
      <w:r w:rsidRPr="007200E3">
        <w:rPr>
          <w:color w:val="000000" w:themeColor="text1"/>
          <w:sz w:val="24"/>
          <w:szCs w:val="24"/>
          <w:highlight w:val="white"/>
        </w:rPr>
        <w:t>Elshaer and Marzouk, 2019).</w:t>
      </w:r>
      <w:r w:rsidRPr="007200E3">
        <w:rPr>
          <w:color w:val="000000" w:themeColor="text1"/>
          <w:sz w:val="24"/>
          <w:szCs w:val="24"/>
        </w:rPr>
        <w:t xml:space="preserve"> Through retirement plans and healthcare, the employees can </w:t>
      </w:r>
      <w:r w:rsidR="00684F77" w:rsidRPr="007200E3">
        <w:rPr>
          <w:color w:val="000000" w:themeColor="text1"/>
          <w:sz w:val="24"/>
          <w:szCs w:val="24"/>
        </w:rPr>
        <w:t>benefit</w:t>
      </w:r>
      <w:r w:rsidRPr="007200E3">
        <w:rPr>
          <w:color w:val="000000" w:themeColor="text1"/>
          <w:sz w:val="24"/>
          <w:szCs w:val="24"/>
        </w:rPr>
        <w:t>.</w:t>
      </w:r>
    </w:p>
    <w:p w14:paraId="0000001E" w14:textId="02E76AB2"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Weaknesses</w:t>
      </w:r>
      <w:r w:rsidRPr="007200E3">
        <w:rPr>
          <w:color w:val="000000" w:themeColor="text1"/>
          <w:sz w:val="24"/>
          <w:szCs w:val="24"/>
        </w:rPr>
        <w:t xml:space="preserve">: High workload often leads to job burnout which ultimately leads to higher turnover rates of employees. This is attributed to poor communication skills, and </w:t>
      </w:r>
      <w:r w:rsidR="00E470BB" w:rsidRPr="007200E3">
        <w:rPr>
          <w:color w:val="000000" w:themeColor="text1"/>
          <w:sz w:val="24"/>
          <w:szCs w:val="24"/>
        </w:rPr>
        <w:t xml:space="preserve">a </w:t>
      </w:r>
      <w:r w:rsidRPr="007200E3">
        <w:rPr>
          <w:color w:val="000000" w:themeColor="text1"/>
          <w:sz w:val="24"/>
          <w:szCs w:val="24"/>
        </w:rPr>
        <w:t>lack of development programmes (</w:t>
      </w:r>
      <w:r w:rsidRPr="007200E3">
        <w:rPr>
          <w:color w:val="000000" w:themeColor="text1"/>
          <w:sz w:val="24"/>
          <w:szCs w:val="24"/>
          <w:highlight w:val="white"/>
        </w:rPr>
        <w:t>Sanjeev and Birdie, 2019).</w:t>
      </w:r>
      <w:r w:rsidRPr="007200E3">
        <w:rPr>
          <w:color w:val="000000" w:themeColor="text1"/>
          <w:sz w:val="24"/>
          <w:szCs w:val="24"/>
        </w:rPr>
        <w:t xml:space="preserve"> </w:t>
      </w:r>
    </w:p>
    <w:p w14:paraId="0000001F" w14:textId="2C509558"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t xml:space="preserve">Opportunities: </w:t>
      </w:r>
      <w:r w:rsidRPr="007200E3">
        <w:rPr>
          <w:color w:val="000000" w:themeColor="text1"/>
          <w:sz w:val="24"/>
          <w:szCs w:val="24"/>
        </w:rPr>
        <w:t>Premier</w:t>
      </w:r>
      <w:r w:rsidR="00684F77" w:rsidRPr="007200E3">
        <w:rPr>
          <w:color w:val="000000" w:themeColor="text1"/>
          <w:sz w:val="24"/>
          <w:szCs w:val="24"/>
        </w:rPr>
        <w:t xml:space="preserve"> Inn</w:t>
      </w:r>
      <w:r w:rsidRPr="007200E3">
        <w:rPr>
          <w:color w:val="000000" w:themeColor="text1"/>
          <w:sz w:val="24"/>
          <w:szCs w:val="24"/>
        </w:rPr>
        <w:t xml:space="preserve"> has the opportunity to expand into new markets and to provide additional job opportunities to the employees (</w:t>
      </w:r>
      <w:r w:rsidRPr="007200E3">
        <w:rPr>
          <w:color w:val="000000" w:themeColor="text1"/>
          <w:sz w:val="24"/>
          <w:szCs w:val="24"/>
          <w:highlight w:val="white"/>
        </w:rPr>
        <w:t xml:space="preserve">Maqbool </w:t>
      </w:r>
      <w:r w:rsidRPr="007200E3">
        <w:rPr>
          <w:i/>
          <w:color w:val="000000" w:themeColor="text1"/>
          <w:sz w:val="24"/>
          <w:szCs w:val="24"/>
          <w:highlight w:val="white"/>
        </w:rPr>
        <w:t>et al</w:t>
      </w:r>
      <w:r w:rsidRPr="007200E3">
        <w:rPr>
          <w:color w:val="000000" w:themeColor="text1"/>
          <w:sz w:val="24"/>
          <w:szCs w:val="24"/>
          <w:highlight w:val="white"/>
        </w:rPr>
        <w:t>., 2023).</w:t>
      </w:r>
      <w:r w:rsidRPr="007200E3">
        <w:rPr>
          <w:color w:val="000000" w:themeColor="text1"/>
          <w:sz w:val="24"/>
          <w:szCs w:val="24"/>
        </w:rPr>
        <w:t xml:space="preserve"> Implementation of employment recognition schemes can help to upgrade the morale and satisfaction level of the employees. It is important to embrace diversity and inclusion that will foster a positive working environment and loyalties of the employees towards Premier Inn.</w:t>
      </w:r>
    </w:p>
    <w:p w14:paraId="00000020" w14:textId="4149863D" w:rsidR="003A0C5F" w:rsidRPr="007200E3" w:rsidRDefault="00000000">
      <w:pPr>
        <w:spacing w:after="200" w:line="360" w:lineRule="auto"/>
        <w:jc w:val="both"/>
        <w:rPr>
          <w:color w:val="000000" w:themeColor="text1"/>
          <w:sz w:val="24"/>
          <w:szCs w:val="24"/>
        </w:rPr>
      </w:pPr>
      <w:r w:rsidRPr="007200E3">
        <w:rPr>
          <w:b/>
          <w:i/>
          <w:color w:val="000000" w:themeColor="text1"/>
          <w:sz w:val="24"/>
          <w:szCs w:val="24"/>
        </w:rPr>
        <w:lastRenderedPageBreak/>
        <w:t xml:space="preserve">Threats: </w:t>
      </w:r>
      <w:r w:rsidR="00684F77" w:rsidRPr="007200E3">
        <w:rPr>
          <w:color w:val="000000" w:themeColor="text1"/>
          <w:sz w:val="24"/>
          <w:szCs w:val="24"/>
        </w:rPr>
        <w:t>The company</w:t>
      </w:r>
      <w:r w:rsidRPr="007200E3">
        <w:rPr>
          <w:color w:val="000000" w:themeColor="text1"/>
          <w:sz w:val="24"/>
          <w:szCs w:val="24"/>
        </w:rPr>
        <w:t xml:space="preserve"> faces difficulties in retaining employees owing to intense competition.</w:t>
      </w:r>
      <w:r w:rsidR="00684F77" w:rsidRPr="007200E3">
        <w:rPr>
          <w:color w:val="000000" w:themeColor="text1"/>
          <w:sz w:val="24"/>
          <w:szCs w:val="24"/>
        </w:rPr>
        <w:t xml:space="preserve"> </w:t>
      </w:r>
      <w:r w:rsidRPr="007200E3">
        <w:rPr>
          <w:color w:val="000000" w:themeColor="text1"/>
          <w:sz w:val="24"/>
          <w:szCs w:val="24"/>
        </w:rPr>
        <w:t xml:space="preserve">The financial stability and the ability to retain skilled staff </w:t>
      </w:r>
      <w:r w:rsidR="00684F77" w:rsidRPr="007200E3">
        <w:rPr>
          <w:color w:val="000000" w:themeColor="text1"/>
          <w:sz w:val="24"/>
          <w:szCs w:val="24"/>
        </w:rPr>
        <w:t>have</w:t>
      </w:r>
      <w:r w:rsidRPr="007200E3">
        <w:rPr>
          <w:color w:val="000000" w:themeColor="text1"/>
          <w:sz w:val="24"/>
          <w:szCs w:val="24"/>
        </w:rPr>
        <w:t xml:space="preserve"> been affected by economic turndowns (</w:t>
      </w:r>
      <w:r w:rsidRPr="007200E3">
        <w:rPr>
          <w:color w:val="000000" w:themeColor="text1"/>
          <w:sz w:val="24"/>
          <w:szCs w:val="24"/>
          <w:highlight w:val="white"/>
        </w:rPr>
        <w:t xml:space="preserve">Teng </w:t>
      </w:r>
      <w:r w:rsidRPr="007200E3">
        <w:rPr>
          <w:i/>
          <w:color w:val="000000" w:themeColor="text1"/>
          <w:sz w:val="24"/>
          <w:szCs w:val="24"/>
          <w:highlight w:val="white"/>
        </w:rPr>
        <w:t>et al</w:t>
      </w:r>
      <w:r w:rsidRPr="007200E3">
        <w:rPr>
          <w:color w:val="000000" w:themeColor="text1"/>
          <w:sz w:val="24"/>
          <w:szCs w:val="24"/>
          <w:highlight w:val="white"/>
        </w:rPr>
        <w:t>., 2020).</w:t>
      </w:r>
      <w:r w:rsidRPr="007200E3">
        <w:rPr>
          <w:color w:val="000000" w:themeColor="text1"/>
          <w:sz w:val="24"/>
          <w:szCs w:val="24"/>
        </w:rPr>
        <w:t xml:space="preserve"> Furthermore, advancement in technology urges the need for new skill development.</w:t>
      </w:r>
    </w:p>
    <w:p w14:paraId="00000021" w14:textId="77777777" w:rsidR="003A0C5F" w:rsidRPr="007200E3" w:rsidRDefault="00000000" w:rsidP="00684F77">
      <w:pPr>
        <w:pStyle w:val="Heading2"/>
        <w:rPr>
          <w:color w:val="000000" w:themeColor="text1"/>
        </w:rPr>
      </w:pPr>
      <w:bookmarkStart w:id="6" w:name="_Toc150439893"/>
      <w:r w:rsidRPr="007200E3">
        <w:rPr>
          <w:color w:val="000000" w:themeColor="text1"/>
        </w:rPr>
        <w:t>‘Potential solutions and industry examples’</w:t>
      </w:r>
      <w:bookmarkEnd w:id="6"/>
    </w:p>
    <w:p w14:paraId="00000022" w14:textId="02F4E2E5"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Premier Inn should invest in training and development programmes for employees. For example,</w:t>
      </w:r>
      <w:r w:rsidRPr="007200E3">
        <w:rPr>
          <w:b/>
          <w:i/>
          <w:color w:val="000000" w:themeColor="text1"/>
          <w:sz w:val="24"/>
          <w:szCs w:val="24"/>
        </w:rPr>
        <w:t xml:space="preserve"> Marriott International</w:t>
      </w:r>
      <w:r w:rsidRPr="007200E3">
        <w:rPr>
          <w:color w:val="000000" w:themeColor="text1"/>
          <w:sz w:val="24"/>
          <w:szCs w:val="24"/>
        </w:rPr>
        <w:t xml:space="preserve"> has introduced Marriott Global Academy, which serves as an online platform to offer courses and training programmes to employees. The organisation should focus on promoting </w:t>
      </w:r>
      <w:r w:rsidR="00684F77" w:rsidRPr="007200E3">
        <w:rPr>
          <w:color w:val="000000" w:themeColor="text1"/>
          <w:sz w:val="24"/>
          <w:szCs w:val="24"/>
        </w:rPr>
        <w:t>work-life</w:t>
      </w:r>
      <w:r w:rsidRPr="007200E3">
        <w:rPr>
          <w:color w:val="000000" w:themeColor="text1"/>
          <w:sz w:val="24"/>
          <w:szCs w:val="24"/>
        </w:rPr>
        <w:t xml:space="preserve"> balance to enhance the job satisfaction and retention rates of employees</w:t>
      </w:r>
      <w:r w:rsidR="00684F77" w:rsidRPr="007200E3">
        <w:rPr>
          <w:color w:val="000000" w:themeColor="text1"/>
          <w:sz w:val="24"/>
          <w:szCs w:val="24"/>
        </w:rPr>
        <w:t xml:space="preserve"> </w:t>
      </w:r>
      <w:r w:rsidRPr="007200E3">
        <w:rPr>
          <w:color w:val="000000" w:themeColor="text1"/>
          <w:sz w:val="24"/>
          <w:szCs w:val="24"/>
        </w:rPr>
        <w:t>(</w:t>
      </w:r>
      <w:proofErr w:type="spellStart"/>
      <w:r w:rsidRPr="007200E3">
        <w:rPr>
          <w:color w:val="000000" w:themeColor="text1"/>
          <w:sz w:val="24"/>
          <w:szCs w:val="24"/>
          <w:highlight w:val="white"/>
        </w:rPr>
        <w:t>Shehawy</w:t>
      </w:r>
      <w:proofErr w:type="spellEnd"/>
      <w:r w:rsidRPr="007200E3">
        <w:rPr>
          <w:color w:val="000000" w:themeColor="text1"/>
          <w:sz w:val="24"/>
          <w:szCs w:val="24"/>
          <w:highlight w:val="white"/>
        </w:rPr>
        <w:t>, 2022).</w:t>
      </w:r>
      <w:r w:rsidRPr="007200E3">
        <w:rPr>
          <w:color w:val="000000" w:themeColor="text1"/>
          <w:sz w:val="24"/>
          <w:szCs w:val="24"/>
        </w:rPr>
        <w:t xml:space="preserve"> For instance, </w:t>
      </w:r>
      <w:r w:rsidRPr="007200E3">
        <w:rPr>
          <w:b/>
          <w:i/>
          <w:color w:val="000000" w:themeColor="text1"/>
          <w:sz w:val="24"/>
          <w:szCs w:val="24"/>
        </w:rPr>
        <w:t>Intercontinental Hotels Group</w:t>
      </w:r>
      <w:r w:rsidRPr="007200E3">
        <w:rPr>
          <w:color w:val="000000" w:themeColor="text1"/>
          <w:sz w:val="24"/>
          <w:szCs w:val="24"/>
        </w:rPr>
        <w:t xml:space="preserve"> has provided flexible work arrangements for the employees. These options help to address the needs and provide flexible scheduling to employees working in remote areas. Premier Inn should focus on enhancing the benefits and well-being of the employees which has a significant impact on the working environment and retention rates (</w:t>
      </w:r>
      <w:r w:rsidRPr="007200E3">
        <w:rPr>
          <w:color w:val="000000" w:themeColor="text1"/>
          <w:sz w:val="24"/>
          <w:szCs w:val="24"/>
          <w:highlight w:val="white"/>
        </w:rPr>
        <w:t>Sanjeev and Birdie, 2019).</w:t>
      </w:r>
      <w:r w:rsidRPr="007200E3">
        <w:rPr>
          <w:color w:val="000000" w:themeColor="text1"/>
          <w:sz w:val="24"/>
          <w:szCs w:val="24"/>
        </w:rPr>
        <w:t xml:space="preserve"> For example, </w:t>
      </w:r>
      <w:r w:rsidRPr="007200E3">
        <w:rPr>
          <w:b/>
          <w:i/>
          <w:color w:val="000000" w:themeColor="text1"/>
          <w:sz w:val="24"/>
          <w:szCs w:val="24"/>
        </w:rPr>
        <w:t>Radisson hotels</w:t>
      </w:r>
      <w:r w:rsidRPr="007200E3">
        <w:rPr>
          <w:color w:val="000000" w:themeColor="text1"/>
          <w:sz w:val="24"/>
          <w:szCs w:val="24"/>
        </w:rPr>
        <w:t xml:space="preserve"> </w:t>
      </w:r>
      <w:r w:rsidR="00684F77" w:rsidRPr="007200E3">
        <w:rPr>
          <w:color w:val="000000" w:themeColor="text1"/>
          <w:sz w:val="24"/>
          <w:szCs w:val="24"/>
        </w:rPr>
        <w:t>provide</w:t>
      </w:r>
      <w:r w:rsidRPr="007200E3">
        <w:rPr>
          <w:color w:val="000000" w:themeColor="text1"/>
          <w:sz w:val="24"/>
          <w:szCs w:val="24"/>
        </w:rPr>
        <w:t xml:space="preserve"> comprehensive </w:t>
      </w:r>
      <w:r w:rsidR="00684F77" w:rsidRPr="007200E3">
        <w:rPr>
          <w:color w:val="000000" w:themeColor="text1"/>
          <w:sz w:val="24"/>
          <w:szCs w:val="24"/>
        </w:rPr>
        <w:t>benefits</w:t>
      </w:r>
      <w:r w:rsidRPr="007200E3">
        <w:rPr>
          <w:color w:val="000000" w:themeColor="text1"/>
          <w:sz w:val="24"/>
          <w:szCs w:val="24"/>
        </w:rPr>
        <w:t xml:space="preserve"> packages such as health and wellness programmes to the employees to create a positive work environment and improve the job satisfaction level. Moreover, the company should focus on implementing reward schemes to upgrade the morale and </w:t>
      </w:r>
      <w:r w:rsidR="00684F77" w:rsidRPr="007200E3">
        <w:rPr>
          <w:color w:val="000000" w:themeColor="text1"/>
          <w:sz w:val="24"/>
          <w:szCs w:val="24"/>
        </w:rPr>
        <w:t>loyalty</w:t>
      </w:r>
      <w:r w:rsidRPr="007200E3">
        <w:rPr>
          <w:color w:val="000000" w:themeColor="text1"/>
          <w:sz w:val="24"/>
          <w:szCs w:val="24"/>
        </w:rPr>
        <w:t xml:space="preserve"> of the employees. For instance, Marriott has implemented </w:t>
      </w:r>
      <w:r w:rsidR="00E470BB" w:rsidRPr="007200E3">
        <w:rPr>
          <w:color w:val="000000" w:themeColor="text1"/>
          <w:sz w:val="24"/>
          <w:szCs w:val="24"/>
        </w:rPr>
        <w:t xml:space="preserve">a </w:t>
      </w:r>
      <w:r w:rsidRPr="007200E3">
        <w:rPr>
          <w:color w:val="000000" w:themeColor="text1"/>
          <w:sz w:val="24"/>
          <w:szCs w:val="24"/>
        </w:rPr>
        <w:t>‘spirit to serve our communities’ to recognise the potential of the employees. The professionals of Premier Inn should address diversity and inclusion fostering a sense of belongingness that enhances the retention rates of employees. For example, Intercontinental Hotel Group has taken initiatives such as employee resource groups to focus on diversity (</w:t>
      </w:r>
      <w:r w:rsidRPr="007200E3">
        <w:rPr>
          <w:color w:val="000000" w:themeColor="text1"/>
          <w:sz w:val="24"/>
          <w:szCs w:val="24"/>
          <w:highlight w:val="white"/>
        </w:rPr>
        <w:t>Elshaer and Marzouk, 2019).</w:t>
      </w:r>
    </w:p>
    <w:p w14:paraId="00000023" w14:textId="77777777" w:rsidR="003A0C5F" w:rsidRPr="007200E3" w:rsidRDefault="00000000" w:rsidP="00684F77">
      <w:pPr>
        <w:pStyle w:val="Heading1"/>
        <w:rPr>
          <w:color w:val="000000" w:themeColor="text1"/>
        </w:rPr>
      </w:pPr>
      <w:bookmarkStart w:id="7" w:name="_Toc150439894"/>
      <w:r w:rsidRPr="007200E3">
        <w:rPr>
          <w:color w:val="000000" w:themeColor="text1"/>
        </w:rPr>
        <w:t>‘Evaluation and Conclusion’</w:t>
      </w:r>
      <w:bookmarkEnd w:id="7"/>
    </w:p>
    <w:p w14:paraId="00000024" w14:textId="77777777" w:rsidR="003A0C5F" w:rsidRPr="007200E3" w:rsidRDefault="00000000" w:rsidP="00684F77">
      <w:pPr>
        <w:pStyle w:val="Heading2"/>
        <w:rPr>
          <w:color w:val="000000" w:themeColor="text1"/>
        </w:rPr>
      </w:pPr>
      <w:bookmarkStart w:id="8" w:name="_Toc150439895"/>
      <w:r w:rsidRPr="007200E3">
        <w:rPr>
          <w:color w:val="000000" w:themeColor="text1"/>
        </w:rPr>
        <w:t>Summary</w:t>
      </w:r>
      <w:bookmarkEnd w:id="8"/>
      <w:r w:rsidRPr="007200E3">
        <w:rPr>
          <w:color w:val="000000" w:themeColor="text1"/>
        </w:rPr>
        <w:t xml:space="preserve"> </w:t>
      </w:r>
    </w:p>
    <w:p w14:paraId="00000025" w14:textId="07B10F76"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 xml:space="preserve">The external challenges of Premier Inn </w:t>
      </w:r>
      <w:r w:rsidR="00684F77" w:rsidRPr="007200E3">
        <w:rPr>
          <w:color w:val="000000" w:themeColor="text1"/>
          <w:sz w:val="24"/>
          <w:szCs w:val="24"/>
        </w:rPr>
        <w:t>include</w:t>
      </w:r>
      <w:r w:rsidRPr="007200E3">
        <w:rPr>
          <w:color w:val="000000" w:themeColor="text1"/>
          <w:sz w:val="24"/>
          <w:szCs w:val="24"/>
        </w:rPr>
        <w:t xml:space="preserve"> economic uncertainties, inflation, and changing customer preferences owing to factors such as Brexit, </w:t>
      </w:r>
      <w:r w:rsidR="00684F77" w:rsidRPr="007200E3">
        <w:rPr>
          <w:color w:val="000000" w:themeColor="text1"/>
          <w:sz w:val="24"/>
          <w:szCs w:val="24"/>
        </w:rPr>
        <w:t xml:space="preserve">the </w:t>
      </w:r>
      <w:r w:rsidRPr="007200E3">
        <w:rPr>
          <w:color w:val="000000" w:themeColor="text1"/>
          <w:sz w:val="24"/>
          <w:szCs w:val="24"/>
        </w:rPr>
        <w:t>pandemic</w:t>
      </w:r>
      <w:r w:rsidR="00E470BB" w:rsidRPr="007200E3">
        <w:rPr>
          <w:color w:val="000000" w:themeColor="text1"/>
          <w:sz w:val="24"/>
          <w:szCs w:val="24"/>
        </w:rPr>
        <w:t>,</w:t>
      </w:r>
      <w:r w:rsidRPr="007200E3">
        <w:rPr>
          <w:color w:val="000000" w:themeColor="text1"/>
          <w:sz w:val="24"/>
          <w:szCs w:val="24"/>
        </w:rPr>
        <w:t xml:space="preserve"> and advancement in technology. The retention rates in Premier Inn have been affected by </w:t>
      </w:r>
      <w:r w:rsidR="00684F77" w:rsidRPr="007200E3">
        <w:rPr>
          <w:color w:val="000000" w:themeColor="text1"/>
          <w:sz w:val="24"/>
          <w:szCs w:val="24"/>
        </w:rPr>
        <w:t xml:space="preserve">the </w:t>
      </w:r>
      <w:r w:rsidRPr="007200E3">
        <w:rPr>
          <w:color w:val="000000" w:themeColor="text1"/>
          <w:sz w:val="24"/>
          <w:szCs w:val="24"/>
        </w:rPr>
        <w:t xml:space="preserve">integration of various factors such as shortage of staff, lack of training and </w:t>
      </w:r>
      <w:r w:rsidRPr="007200E3">
        <w:rPr>
          <w:color w:val="000000" w:themeColor="text1"/>
          <w:sz w:val="24"/>
          <w:szCs w:val="24"/>
        </w:rPr>
        <w:lastRenderedPageBreak/>
        <w:t xml:space="preserve">professional development, and poor management. Hence, the company should focus on implementing reward schemes to upgrade the morale and </w:t>
      </w:r>
      <w:r w:rsidR="00684F77" w:rsidRPr="007200E3">
        <w:rPr>
          <w:color w:val="000000" w:themeColor="text1"/>
          <w:sz w:val="24"/>
          <w:szCs w:val="24"/>
        </w:rPr>
        <w:t>loyalty</w:t>
      </w:r>
      <w:r w:rsidRPr="007200E3">
        <w:rPr>
          <w:color w:val="000000" w:themeColor="text1"/>
          <w:sz w:val="24"/>
          <w:szCs w:val="24"/>
        </w:rPr>
        <w:t xml:space="preserve"> of the employees.</w:t>
      </w:r>
    </w:p>
    <w:p w14:paraId="00000026" w14:textId="77777777" w:rsidR="003A0C5F" w:rsidRPr="007200E3" w:rsidRDefault="00000000" w:rsidP="00684F77">
      <w:pPr>
        <w:pStyle w:val="Heading2"/>
        <w:rPr>
          <w:color w:val="000000" w:themeColor="text1"/>
        </w:rPr>
      </w:pPr>
      <w:bookmarkStart w:id="9" w:name="_Toc150439896"/>
      <w:r w:rsidRPr="007200E3">
        <w:rPr>
          <w:color w:val="000000" w:themeColor="text1"/>
        </w:rPr>
        <w:t>Implications</w:t>
      </w:r>
      <w:bookmarkEnd w:id="9"/>
      <w:r w:rsidRPr="007200E3">
        <w:rPr>
          <w:color w:val="000000" w:themeColor="text1"/>
        </w:rPr>
        <w:t xml:space="preserve"> </w:t>
      </w:r>
    </w:p>
    <w:p w14:paraId="00000027" w14:textId="781C2289"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 xml:space="preserve">It is crucial for the company to address the retention challenges and to maintain a skilled workforce. This would help to ensure a </w:t>
      </w:r>
      <w:r w:rsidR="00684F77" w:rsidRPr="007200E3">
        <w:rPr>
          <w:color w:val="000000" w:themeColor="text1"/>
          <w:sz w:val="24"/>
          <w:szCs w:val="24"/>
        </w:rPr>
        <w:t>high-quality</w:t>
      </w:r>
      <w:r w:rsidRPr="007200E3">
        <w:rPr>
          <w:color w:val="000000" w:themeColor="text1"/>
          <w:sz w:val="24"/>
          <w:szCs w:val="24"/>
        </w:rPr>
        <w:t xml:space="preserve"> service and would help in building a positive brand image </w:t>
      </w:r>
      <w:r w:rsidR="00E470BB" w:rsidRPr="007200E3">
        <w:rPr>
          <w:color w:val="000000" w:themeColor="text1"/>
          <w:sz w:val="24"/>
          <w:szCs w:val="24"/>
        </w:rPr>
        <w:t>for</w:t>
      </w:r>
      <w:r w:rsidRPr="007200E3">
        <w:rPr>
          <w:color w:val="000000" w:themeColor="text1"/>
          <w:sz w:val="24"/>
          <w:szCs w:val="24"/>
        </w:rPr>
        <w:t xml:space="preserve"> the organisation.</w:t>
      </w:r>
      <w:r w:rsidR="00684F77" w:rsidRPr="007200E3">
        <w:rPr>
          <w:color w:val="000000" w:themeColor="text1"/>
          <w:sz w:val="24"/>
          <w:szCs w:val="24"/>
        </w:rPr>
        <w:t xml:space="preserve"> </w:t>
      </w:r>
      <w:r w:rsidRPr="007200E3">
        <w:rPr>
          <w:color w:val="000000" w:themeColor="text1"/>
          <w:sz w:val="24"/>
          <w:szCs w:val="24"/>
        </w:rPr>
        <w:t>The implementation of effective retention strategies can confer a competitive advantage to Premier Inn in the hospitality sector.</w:t>
      </w:r>
    </w:p>
    <w:p w14:paraId="00000028" w14:textId="77777777" w:rsidR="003A0C5F" w:rsidRPr="007200E3" w:rsidRDefault="00000000" w:rsidP="00684F77">
      <w:pPr>
        <w:pStyle w:val="Heading2"/>
        <w:rPr>
          <w:color w:val="000000" w:themeColor="text1"/>
        </w:rPr>
      </w:pPr>
      <w:bookmarkStart w:id="10" w:name="_Toc150439897"/>
      <w:r w:rsidRPr="007200E3">
        <w:rPr>
          <w:color w:val="000000" w:themeColor="text1"/>
        </w:rPr>
        <w:t>Recommendations</w:t>
      </w:r>
      <w:bookmarkEnd w:id="10"/>
    </w:p>
    <w:p w14:paraId="00000029" w14:textId="66091D9E" w:rsidR="003A0C5F" w:rsidRPr="007200E3" w:rsidRDefault="00000000">
      <w:pPr>
        <w:spacing w:after="200" w:line="360" w:lineRule="auto"/>
        <w:jc w:val="both"/>
        <w:rPr>
          <w:color w:val="000000" w:themeColor="text1"/>
          <w:sz w:val="24"/>
          <w:szCs w:val="24"/>
        </w:rPr>
      </w:pPr>
      <w:r w:rsidRPr="007200E3">
        <w:rPr>
          <w:color w:val="000000" w:themeColor="text1"/>
          <w:sz w:val="24"/>
          <w:szCs w:val="24"/>
        </w:rPr>
        <w:t xml:space="preserve">The following </w:t>
      </w:r>
      <w:r w:rsidR="00684F77" w:rsidRPr="007200E3">
        <w:rPr>
          <w:color w:val="000000" w:themeColor="text1"/>
          <w:sz w:val="24"/>
          <w:szCs w:val="24"/>
        </w:rPr>
        <w:t>recommendations would</w:t>
      </w:r>
      <w:r w:rsidRPr="007200E3">
        <w:rPr>
          <w:color w:val="000000" w:themeColor="text1"/>
          <w:sz w:val="24"/>
          <w:szCs w:val="24"/>
        </w:rPr>
        <w:t xml:space="preserve"> help to address </w:t>
      </w:r>
      <w:r w:rsidR="00684F77" w:rsidRPr="007200E3">
        <w:rPr>
          <w:color w:val="000000" w:themeColor="text1"/>
          <w:sz w:val="24"/>
          <w:szCs w:val="24"/>
        </w:rPr>
        <w:t>t</w:t>
      </w:r>
      <w:r w:rsidRPr="007200E3">
        <w:rPr>
          <w:color w:val="000000" w:themeColor="text1"/>
          <w:sz w:val="24"/>
          <w:szCs w:val="24"/>
        </w:rPr>
        <w:t xml:space="preserve">he identified gaps in </w:t>
      </w:r>
      <w:r w:rsidR="00684F77" w:rsidRPr="007200E3">
        <w:rPr>
          <w:color w:val="000000" w:themeColor="text1"/>
          <w:sz w:val="24"/>
          <w:szCs w:val="24"/>
        </w:rPr>
        <w:t xml:space="preserve">the </w:t>
      </w:r>
      <w:r w:rsidRPr="007200E3">
        <w:rPr>
          <w:color w:val="000000" w:themeColor="text1"/>
          <w:sz w:val="24"/>
          <w:szCs w:val="24"/>
        </w:rPr>
        <w:t>retention schemes of Premier Inn.</w:t>
      </w:r>
    </w:p>
    <w:p w14:paraId="0000002A" w14:textId="602C0C5A" w:rsidR="003A0C5F" w:rsidRPr="007200E3" w:rsidRDefault="00000000">
      <w:pPr>
        <w:numPr>
          <w:ilvl w:val="0"/>
          <w:numId w:val="1"/>
        </w:numPr>
        <w:spacing w:line="360" w:lineRule="auto"/>
        <w:jc w:val="both"/>
        <w:rPr>
          <w:color w:val="000000" w:themeColor="text1"/>
          <w:sz w:val="24"/>
          <w:szCs w:val="24"/>
        </w:rPr>
      </w:pPr>
      <w:r w:rsidRPr="007200E3">
        <w:rPr>
          <w:color w:val="000000" w:themeColor="text1"/>
          <w:sz w:val="24"/>
          <w:szCs w:val="24"/>
        </w:rPr>
        <w:t xml:space="preserve">Investment in training and development programmes can significantly help in enhancing the skills and confidence of the employees. This would help to ensure exceptional service provided by the company due to increased efficiency </w:t>
      </w:r>
      <w:r w:rsidR="00684F77" w:rsidRPr="007200E3">
        <w:rPr>
          <w:color w:val="000000" w:themeColor="text1"/>
          <w:sz w:val="24"/>
          <w:szCs w:val="24"/>
        </w:rPr>
        <w:t>among</w:t>
      </w:r>
      <w:r w:rsidRPr="007200E3">
        <w:rPr>
          <w:color w:val="000000" w:themeColor="text1"/>
          <w:sz w:val="24"/>
          <w:szCs w:val="24"/>
        </w:rPr>
        <w:t xml:space="preserve"> the employees (</w:t>
      </w:r>
      <w:proofErr w:type="spellStart"/>
      <w:r w:rsidRPr="007200E3">
        <w:rPr>
          <w:color w:val="000000" w:themeColor="text1"/>
          <w:sz w:val="24"/>
          <w:szCs w:val="24"/>
          <w:highlight w:val="white"/>
        </w:rPr>
        <w:t>Karunanithy</w:t>
      </w:r>
      <w:proofErr w:type="spellEnd"/>
      <w:r w:rsidRPr="007200E3">
        <w:rPr>
          <w:color w:val="000000" w:themeColor="text1"/>
          <w:sz w:val="24"/>
          <w:szCs w:val="24"/>
          <w:highlight w:val="white"/>
        </w:rPr>
        <w:t>, 2022).</w:t>
      </w:r>
    </w:p>
    <w:p w14:paraId="0000002B" w14:textId="4EA2B6AB" w:rsidR="003A0C5F" w:rsidRPr="007200E3" w:rsidRDefault="00000000">
      <w:pPr>
        <w:numPr>
          <w:ilvl w:val="0"/>
          <w:numId w:val="1"/>
        </w:numPr>
        <w:spacing w:line="360" w:lineRule="auto"/>
        <w:jc w:val="both"/>
        <w:rPr>
          <w:color w:val="000000" w:themeColor="text1"/>
          <w:sz w:val="24"/>
          <w:szCs w:val="24"/>
        </w:rPr>
      </w:pPr>
      <w:r w:rsidRPr="007200E3">
        <w:rPr>
          <w:color w:val="000000" w:themeColor="text1"/>
          <w:sz w:val="24"/>
          <w:szCs w:val="24"/>
        </w:rPr>
        <w:t xml:space="preserve">The company should focus on promoting </w:t>
      </w:r>
      <w:r w:rsidR="00684F77" w:rsidRPr="007200E3">
        <w:rPr>
          <w:color w:val="000000" w:themeColor="text1"/>
          <w:sz w:val="24"/>
          <w:szCs w:val="24"/>
        </w:rPr>
        <w:t>work-life</w:t>
      </w:r>
      <w:r w:rsidRPr="007200E3">
        <w:rPr>
          <w:color w:val="000000" w:themeColor="text1"/>
          <w:sz w:val="24"/>
          <w:szCs w:val="24"/>
        </w:rPr>
        <w:t xml:space="preserve"> balance by providing flexible working arrangements. This</w:t>
      </w:r>
      <w:r w:rsidR="00684F77" w:rsidRPr="007200E3">
        <w:rPr>
          <w:color w:val="000000" w:themeColor="text1"/>
          <w:sz w:val="24"/>
          <w:szCs w:val="24"/>
        </w:rPr>
        <w:t>, in turn,</w:t>
      </w:r>
      <w:r w:rsidRPr="007200E3">
        <w:rPr>
          <w:color w:val="000000" w:themeColor="text1"/>
          <w:sz w:val="24"/>
          <w:szCs w:val="24"/>
        </w:rPr>
        <w:t xml:space="preserve"> will help in reducing</w:t>
      </w:r>
      <w:r w:rsidR="00684F77" w:rsidRPr="007200E3">
        <w:rPr>
          <w:color w:val="000000" w:themeColor="text1"/>
          <w:sz w:val="24"/>
          <w:szCs w:val="24"/>
        </w:rPr>
        <w:t xml:space="preserve"> </w:t>
      </w:r>
      <w:r w:rsidRPr="007200E3">
        <w:rPr>
          <w:color w:val="000000" w:themeColor="text1"/>
          <w:sz w:val="24"/>
          <w:szCs w:val="24"/>
        </w:rPr>
        <w:t xml:space="preserve">job burnout and stress thereby enhancing </w:t>
      </w:r>
      <w:r w:rsidR="00684F77" w:rsidRPr="007200E3">
        <w:rPr>
          <w:color w:val="000000" w:themeColor="text1"/>
          <w:sz w:val="24"/>
          <w:szCs w:val="24"/>
        </w:rPr>
        <w:t>employees'</w:t>
      </w:r>
      <w:r w:rsidRPr="007200E3">
        <w:rPr>
          <w:color w:val="000000" w:themeColor="text1"/>
          <w:sz w:val="24"/>
          <w:szCs w:val="24"/>
        </w:rPr>
        <w:t xml:space="preserve"> job satisfaction (</w:t>
      </w:r>
      <w:proofErr w:type="spellStart"/>
      <w:r w:rsidRPr="007200E3">
        <w:rPr>
          <w:color w:val="000000" w:themeColor="text1"/>
          <w:sz w:val="24"/>
          <w:szCs w:val="24"/>
          <w:highlight w:val="white"/>
        </w:rPr>
        <w:t>Shehawy</w:t>
      </w:r>
      <w:proofErr w:type="spellEnd"/>
      <w:r w:rsidRPr="007200E3">
        <w:rPr>
          <w:color w:val="000000" w:themeColor="text1"/>
          <w:sz w:val="24"/>
          <w:szCs w:val="24"/>
          <w:highlight w:val="white"/>
        </w:rPr>
        <w:t>, 2022).</w:t>
      </w:r>
    </w:p>
    <w:p w14:paraId="0000002C" w14:textId="64B10862" w:rsidR="003A0C5F" w:rsidRPr="007200E3" w:rsidRDefault="00000000">
      <w:pPr>
        <w:numPr>
          <w:ilvl w:val="0"/>
          <w:numId w:val="1"/>
        </w:numPr>
        <w:spacing w:line="360" w:lineRule="auto"/>
        <w:jc w:val="both"/>
        <w:rPr>
          <w:color w:val="000000" w:themeColor="text1"/>
          <w:sz w:val="24"/>
          <w:szCs w:val="24"/>
        </w:rPr>
      </w:pPr>
      <w:r w:rsidRPr="007200E3">
        <w:rPr>
          <w:color w:val="000000" w:themeColor="text1"/>
          <w:sz w:val="24"/>
          <w:szCs w:val="24"/>
        </w:rPr>
        <w:t>The implementation of a reward scheme would help to boost the confidence and morale of the employees within a Premier Inn. This would also help to acknowledge their contribution to the organisation (</w:t>
      </w:r>
      <w:r w:rsidRPr="007200E3">
        <w:rPr>
          <w:color w:val="000000" w:themeColor="text1"/>
          <w:sz w:val="24"/>
          <w:szCs w:val="24"/>
          <w:highlight w:val="white"/>
        </w:rPr>
        <w:t xml:space="preserve">López </w:t>
      </w:r>
      <w:r w:rsidRPr="007200E3">
        <w:rPr>
          <w:i/>
          <w:color w:val="000000" w:themeColor="text1"/>
          <w:sz w:val="24"/>
          <w:szCs w:val="24"/>
          <w:highlight w:val="white"/>
        </w:rPr>
        <w:t>et al</w:t>
      </w:r>
      <w:r w:rsidRPr="007200E3">
        <w:rPr>
          <w:color w:val="000000" w:themeColor="text1"/>
          <w:sz w:val="24"/>
          <w:szCs w:val="24"/>
          <w:highlight w:val="white"/>
        </w:rPr>
        <w:t>., 2019).</w:t>
      </w:r>
    </w:p>
    <w:p w14:paraId="0000002D" w14:textId="29729332" w:rsidR="003A0C5F" w:rsidRPr="007200E3" w:rsidRDefault="00000000">
      <w:pPr>
        <w:numPr>
          <w:ilvl w:val="0"/>
          <w:numId w:val="1"/>
        </w:numPr>
        <w:spacing w:line="360" w:lineRule="auto"/>
        <w:jc w:val="both"/>
        <w:rPr>
          <w:color w:val="000000" w:themeColor="text1"/>
          <w:sz w:val="24"/>
          <w:szCs w:val="24"/>
        </w:rPr>
      </w:pPr>
      <w:r w:rsidRPr="007200E3">
        <w:rPr>
          <w:color w:val="000000" w:themeColor="text1"/>
          <w:sz w:val="24"/>
          <w:szCs w:val="24"/>
        </w:rPr>
        <w:t>The company should focus on embracing diversity and inclusion. This would help in knowledge exchange and promote a positive working environment within the organisation.</w:t>
      </w:r>
      <w:r w:rsidR="00684F77" w:rsidRPr="007200E3">
        <w:rPr>
          <w:color w:val="000000" w:themeColor="text1"/>
          <w:sz w:val="24"/>
          <w:szCs w:val="24"/>
        </w:rPr>
        <w:t xml:space="preserve"> It</w:t>
      </w:r>
      <w:r w:rsidRPr="007200E3">
        <w:rPr>
          <w:color w:val="000000" w:themeColor="text1"/>
          <w:sz w:val="24"/>
          <w:szCs w:val="24"/>
        </w:rPr>
        <w:t xml:space="preserve"> would also serve as a motivational factor for the employees to stay loyal to the company (</w:t>
      </w:r>
      <w:r w:rsidRPr="007200E3">
        <w:rPr>
          <w:color w:val="000000" w:themeColor="text1"/>
          <w:sz w:val="24"/>
          <w:szCs w:val="24"/>
          <w:highlight w:val="white"/>
        </w:rPr>
        <w:t>Hole, 2019).</w:t>
      </w:r>
    </w:p>
    <w:p w14:paraId="0000002E" w14:textId="77777777" w:rsidR="003A0C5F" w:rsidRPr="007200E3" w:rsidRDefault="00000000">
      <w:pPr>
        <w:numPr>
          <w:ilvl w:val="0"/>
          <w:numId w:val="1"/>
        </w:numPr>
        <w:spacing w:after="200" w:line="360" w:lineRule="auto"/>
        <w:jc w:val="both"/>
        <w:rPr>
          <w:color w:val="000000" w:themeColor="text1"/>
          <w:sz w:val="24"/>
          <w:szCs w:val="24"/>
        </w:rPr>
      </w:pPr>
      <w:r w:rsidRPr="007200E3">
        <w:rPr>
          <w:color w:val="000000" w:themeColor="text1"/>
          <w:sz w:val="24"/>
          <w:szCs w:val="24"/>
        </w:rPr>
        <w:t>The professionals of Premier Inn should focus on creating a positive working environment by catering to the needs of the employees. This would help to enhance the retention and job satisfaction of the employees (</w:t>
      </w:r>
      <w:r w:rsidRPr="007200E3">
        <w:rPr>
          <w:color w:val="000000" w:themeColor="text1"/>
          <w:sz w:val="24"/>
          <w:szCs w:val="24"/>
          <w:highlight w:val="white"/>
        </w:rPr>
        <w:t xml:space="preserve">Maqbool </w:t>
      </w:r>
      <w:r w:rsidRPr="007200E3">
        <w:rPr>
          <w:i/>
          <w:color w:val="000000" w:themeColor="text1"/>
          <w:sz w:val="24"/>
          <w:szCs w:val="24"/>
          <w:highlight w:val="white"/>
        </w:rPr>
        <w:t>et al</w:t>
      </w:r>
      <w:r w:rsidRPr="007200E3">
        <w:rPr>
          <w:color w:val="000000" w:themeColor="text1"/>
          <w:sz w:val="24"/>
          <w:szCs w:val="24"/>
          <w:highlight w:val="white"/>
        </w:rPr>
        <w:t>., 2023).</w:t>
      </w:r>
    </w:p>
    <w:p w14:paraId="0000002F" w14:textId="77777777" w:rsidR="003A0C5F" w:rsidRPr="007200E3" w:rsidRDefault="00000000" w:rsidP="00684F77">
      <w:pPr>
        <w:pStyle w:val="Heading1"/>
        <w:rPr>
          <w:color w:val="000000" w:themeColor="text1"/>
        </w:rPr>
      </w:pPr>
      <w:bookmarkStart w:id="11" w:name="_Toc150439898"/>
      <w:r w:rsidRPr="007200E3">
        <w:rPr>
          <w:color w:val="000000" w:themeColor="text1"/>
        </w:rPr>
        <w:lastRenderedPageBreak/>
        <w:t>References</w:t>
      </w:r>
      <w:bookmarkEnd w:id="11"/>
      <w:r w:rsidRPr="007200E3">
        <w:rPr>
          <w:color w:val="000000" w:themeColor="text1"/>
        </w:rPr>
        <w:t xml:space="preserve"> </w:t>
      </w:r>
    </w:p>
    <w:p w14:paraId="512475AA"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Berry, C.T.P., (2022). </w:t>
      </w:r>
      <w:r w:rsidRPr="007200E3">
        <w:rPr>
          <w:i/>
          <w:color w:val="000000" w:themeColor="text1"/>
          <w:sz w:val="24"/>
          <w:szCs w:val="24"/>
          <w:highlight w:val="white"/>
        </w:rPr>
        <w:t>Equity research-Whitbread PLC</w:t>
      </w:r>
      <w:r w:rsidRPr="007200E3">
        <w:rPr>
          <w:color w:val="000000" w:themeColor="text1"/>
          <w:sz w:val="24"/>
          <w:szCs w:val="24"/>
          <w:highlight w:val="white"/>
        </w:rPr>
        <w:t xml:space="preserve"> (Doctoral dissertation, Instituto Superior de Economia e </w:t>
      </w:r>
      <w:proofErr w:type="spellStart"/>
      <w:r w:rsidRPr="007200E3">
        <w:rPr>
          <w:color w:val="000000" w:themeColor="text1"/>
          <w:sz w:val="24"/>
          <w:szCs w:val="24"/>
          <w:highlight w:val="white"/>
        </w:rPr>
        <w:t>Gestão</w:t>
      </w:r>
      <w:proofErr w:type="spellEnd"/>
      <w:r w:rsidRPr="007200E3">
        <w:rPr>
          <w:color w:val="000000" w:themeColor="text1"/>
          <w:sz w:val="24"/>
          <w:szCs w:val="24"/>
          <w:highlight w:val="white"/>
        </w:rPr>
        <w:t>).</w:t>
      </w:r>
    </w:p>
    <w:p w14:paraId="7EC2CD07"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Elshaer, A.M. and Marzouk, A.M., (2019). </w:t>
      </w:r>
      <w:r w:rsidRPr="007200E3">
        <w:rPr>
          <w:i/>
          <w:color w:val="000000" w:themeColor="text1"/>
          <w:sz w:val="24"/>
          <w:szCs w:val="24"/>
          <w:highlight w:val="white"/>
        </w:rPr>
        <w:t>Labor in the tourism and hospitality industry: Skills, ethics, issues, and rights</w:t>
      </w:r>
      <w:r w:rsidRPr="007200E3">
        <w:rPr>
          <w:color w:val="000000" w:themeColor="text1"/>
          <w:sz w:val="24"/>
          <w:szCs w:val="24"/>
          <w:highlight w:val="white"/>
        </w:rPr>
        <w:t>. Apple Academic Press.</w:t>
      </w:r>
    </w:p>
    <w:p w14:paraId="12407052" w14:textId="77777777" w:rsidR="00684F77" w:rsidRPr="007200E3" w:rsidRDefault="00684F77">
      <w:pPr>
        <w:spacing w:after="200" w:line="360" w:lineRule="auto"/>
        <w:jc w:val="both"/>
        <w:rPr>
          <w:color w:val="000000" w:themeColor="text1"/>
          <w:sz w:val="24"/>
          <w:szCs w:val="24"/>
          <w:highlight w:val="white"/>
        </w:rPr>
      </w:pPr>
      <w:proofErr w:type="spellStart"/>
      <w:r w:rsidRPr="007200E3">
        <w:rPr>
          <w:color w:val="000000" w:themeColor="text1"/>
          <w:sz w:val="24"/>
          <w:szCs w:val="24"/>
          <w:highlight w:val="white"/>
        </w:rPr>
        <w:t>Filimonau</w:t>
      </w:r>
      <w:proofErr w:type="spellEnd"/>
      <w:r w:rsidRPr="007200E3">
        <w:rPr>
          <w:color w:val="000000" w:themeColor="text1"/>
          <w:sz w:val="24"/>
          <w:szCs w:val="24"/>
          <w:highlight w:val="white"/>
        </w:rPr>
        <w:t xml:space="preserve">, V. and </w:t>
      </w:r>
      <w:proofErr w:type="spellStart"/>
      <w:r w:rsidRPr="007200E3">
        <w:rPr>
          <w:color w:val="000000" w:themeColor="text1"/>
          <w:sz w:val="24"/>
          <w:szCs w:val="24"/>
          <w:highlight w:val="white"/>
        </w:rPr>
        <w:t>Magklaropoulou</w:t>
      </w:r>
      <w:proofErr w:type="spellEnd"/>
      <w:r w:rsidRPr="007200E3">
        <w:rPr>
          <w:color w:val="000000" w:themeColor="text1"/>
          <w:sz w:val="24"/>
          <w:szCs w:val="24"/>
          <w:highlight w:val="white"/>
        </w:rPr>
        <w:t>, A., (2020). Exploring the viability of a new ‘pay-as-you-</w:t>
      </w:r>
      <w:proofErr w:type="spellStart"/>
      <w:r w:rsidRPr="007200E3">
        <w:rPr>
          <w:color w:val="000000" w:themeColor="text1"/>
          <w:sz w:val="24"/>
          <w:szCs w:val="24"/>
          <w:highlight w:val="white"/>
        </w:rPr>
        <w:t>use’energy</w:t>
      </w:r>
      <w:proofErr w:type="spellEnd"/>
      <w:r w:rsidRPr="007200E3">
        <w:rPr>
          <w:color w:val="000000" w:themeColor="text1"/>
          <w:sz w:val="24"/>
          <w:szCs w:val="24"/>
          <w:highlight w:val="white"/>
        </w:rPr>
        <w:t xml:space="preserve"> management model in budget hotels. </w:t>
      </w:r>
      <w:r w:rsidRPr="007200E3">
        <w:rPr>
          <w:i/>
          <w:color w:val="000000" w:themeColor="text1"/>
          <w:sz w:val="24"/>
          <w:szCs w:val="24"/>
          <w:highlight w:val="white"/>
        </w:rPr>
        <w:t>International Journal of Hospitality Management</w:t>
      </w:r>
      <w:r w:rsidRPr="007200E3">
        <w:rPr>
          <w:color w:val="000000" w:themeColor="text1"/>
          <w:sz w:val="24"/>
          <w:szCs w:val="24"/>
          <w:highlight w:val="white"/>
        </w:rPr>
        <w:t xml:space="preserve">, </w:t>
      </w:r>
      <w:r w:rsidRPr="007200E3">
        <w:rPr>
          <w:i/>
          <w:color w:val="000000" w:themeColor="text1"/>
          <w:sz w:val="24"/>
          <w:szCs w:val="24"/>
          <w:highlight w:val="white"/>
        </w:rPr>
        <w:t>89</w:t>
      </w:r>
      <w:r w:rsidRPr="007200E3">
        <w:rPr>
          <w:color w:val="000000" w:themeColor="text1"/>
          <w:sz w:val="24"/>
          <w:szCs w:val="24"/>
          <w:highlight w:val="white"/>
        </w:rPr>
        <w:t>, p.102538.</w:t>
      </w:r>
    </w:p>
    <w:p w14:paraId="4D21A71F"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Hole, Y., (2019). Challenges and Solutions to the Development of the Tourism and Hospitality Industry in India. </w:t>
      </w:r>
      <w:r w:rsidRPr="007200E3">
        <w:rPr>
          <w:i/>
          <w:color w:val="000000" w:themeColor="text1"/>
          <w:sz w:val="24"/>
          <w:szCs w:val="24"/>
          <w:highlight w:val="white"/>
        </w:rPr>
        <w:t>African Journal of Hospitality, Tourism and Leisure</w:t>
      </w:r>
      <w:r w:rsidRPr="007200E3">
        <w:rPr>
          <w:color w:val="000000" w:themeColor="text1"/>
          <w:sz w:val="24"/>
          <w:szCs w:val="24"/>
          <w:highlight w:val="white"/>
        </w:rPr>
        <w:t xml:space="preserve">, </w:t>
      </w:r>
      <w:r w:rsidRPr="007200E3">
        <w:rPr>
          <w:i/>
          <w:color w:val="000000" w:themeColor="text1"/>
          <w:sz w:val="24"/>
          <w:szCs w:val="24"/>
          <w:highlight w:val="white"/>
        </w:rPr>
        <w:t>8</w:t>
      </w:r>
      <w:r w:rsidRPr="007200E3">
        <w:rPr>
          <w:color w:val="000000" w:themeColor="text1"/>
          <w:sz w:val="24"/>
          <w:szCs w:val="24"/>
          <w:highlight w:val="white"/>
        </w:rPr>
        <w:t>(3), pp.1-11.</w:t>
      </w:r>
    </w:p>
    <w:p w14:paraId="1F1525FB" w14:textId="77777777" w:rsidR="00684F77" w:rsidRPr="007200E3" w:rsidRDefault="00684F77">
      <w:pPr>
        <w:spacing w:after="200" w:line="360" w:lineRule="auto"/>
        <w:jc w:val="both"/>
        <w:rPr>
          <w:color w:val="000000" w:themeColor="text1"/>
          <w:sz w:val="24"/>
          <w:szCs w:val="24"/>
          <w:highlight w:val="white"/>
        </w:rPr>
      </w:pPr>
      <w:proofErr w:type="spellStart"/>
      <w:r w:rsidRPr="007200E3">
        <w:rPr>
          <w:color w:val="000000" w:themeColor="text1"/>
          <w:sz w:val="24"/>
          <w:szCs w:val="24"/>
          <w:highlight w:val="white"/>
        </w:rPr>
        <w:t>Karunanithy</w:t>
      </w:r>
      <w:proofErr w:type="spellEnd"/>
      <w:r w:rsidRPr="007200E3">
        <w:rPr>
          <w:color w:val="000000" w:themeColor="text1"/>
          <w:sz w:val="24"/>
          <w:szCs w:val="24"/>
          <w:highlight w:val="white"/>
        </w:rPr>
        <w:t>, M., (2022). Impact of Customer Relationship Management on Customer Retention: A Study in the Private Healthcare Sector in Jaffna, Sri Lanka.</w:t>
      </w:r>
    </w:p>
    <w:p w14:paraId="095EE03C"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Kaushal, V. and Srivastava, S., (2021). Hospitality and tourism industry amid COVID-19 pandemic: Perspectives on challenges and learnings from India. </w:t>
      </w:r>
      <w:r w:rsidRPr="007200E3">
        <w:rPr>
          <w:i/>
          <w:color w:val="000000" w:themeColor="text1"/>
          <w:sz w:val="24"/>
          <w:szCs w:val="24"/>
          <w:highlight w:val="white"/>
        </w:rPr>
        <w:t>International journal of hospitality management</w:t>
      </w:r>
      <w:r w:rsidRPr="007200E3">
        <w:rPr>
          <w:color w:val="000000" w:themeColor="text1"/>
          <w:sz w:val="24"/>
          <w:szCs w:val="24"/>
          <w:highlight w:val="white"/>
        </w:rPr>
        <w:t xml:space="preserve">, </w:t>
      </w:r>
      <w:r w:rsidRPr="007200E3">
        <w:rPr>
          <w:i/>
          <w:color w:val="000000" w:themeColor="text1"/>
          <w:sz w:val="24"/>
          <w:szCs w:val="24"/>
          <w:highlight w:val="white"/>
        </w:rPr>
        <w:t>92</w:t>
      </w:r>
      <w:r w:rsidRPr="007200E3">
        <w:rPr>
          <w:color w:val="000000" w:themeColor="text1"/>
          <w:sz w:val="24"/>
          <w:szCs w:val="24"/>
          <w:highlight w:val="white"/>
        </w:rPr>
        <w:t>, p.102707.</w:t>
      </w:r>
    </w:p>
    <w:p w14:paraId="17CD0D4E"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López-Andreu, M., </w:t>
      </w:r>
      <w:proofErr w:type="spellStart"/>
      <w:r w:rsidRPr="007200E3">
        <w:rPr>
          <w:color w:val="000000" w:themeColor="text1"/>
          <w:sz w:val="24"/>
          <w:szCs w:val="24"/>
          <w:highlight w:val="white"/>
        </w:rPr>
        <w:t>Papadopolous</w:t>
      </w:r>
      <w:proofErr w:type="spellEnd"/>
      <w:r w:rsidRPr="007200E3">
        <w:rPr>
          <w:color w:val="000000" w:themeColor="text1"/>
          <w:sz w:val="24"/>
          <w:szCs w:val="24"/>
          <w:highlight w:val="white"/>
        </w:rPr>
        <w:t xml:space="preserve">, O. and </w:t>
      </w:r>
      <w:proofErr w:type="spellStart"/>
      <w:r w:rsidRPr="007200E3">
        <w:rPr>
          <w:color w:val="000000" w:themeColor="text1"/>
          <w:sz w:val="24"/>
          <w:szCs w:val="24"/>
          <w:highlight w:val="white"/>
        </w:rPr>
        <w:t>Jamalian</w:t>
      </w:r>
      <w:proofErr w:type="spellEnd"/>
      <w:r w:rsidRPr="007200E3">
        <w:rPr>
          <w:color w:val="000000" w:themeColor="text1"/>
          <w:sz w:val="24"/>
          <w:szCs w:val="24"/>
          <w:highlight w:val="white"/>
        </w:rPr>
        <w:t xml:space="preserve">, M., (2019). How has the UK hotels sector been affected by the fissuring of the worker–employer relationship in the last 10 </w:t>
      </w:r>
      <w:proofErr w:type="gramStart"/>
      <w:r w:rsidRPr="007200E3">
        <w:rPr>
          <w:color w:val="000000" w:themeColor="text1"/>
          <w:sz w:val="24"/>
          <w:szCs w:val="24"/>
          <w:highlight w:val="white"/>
        </w:rPr>
        <w:t>years?.</w:t>
      </w:r>
      <w:proofErr w:type="gramEnd"/>
    </w:p>
    <w:p w14:paraId="308422F5"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Maqbool, R., Rashid, Y., </w:t>
      </w:r>
      <w:proofErr w:type="spellStart"/>
      <w:r w:rsidRPr="007200E3">
        <w:rPr>
          <w:color w:val="000000" w:themeColor="text1"/>
          <w:sz w:val="24"/>
          <w:szCs w:val="24"/>
          <w:highlight w:val="white"/>
        </w:rPr>
        <w:t>Altuwaim</w:t>
      </w:r>
      <w:proofErr w:type="spellEnd"/>
      <w:r w:rsidRPr="007200E3">
        <w:rPr>
          <w:color w:val="000000" w:themeColor="text1"/>
          <w:sz w:val="24"/>
          <w:szCs w:val="24"/>
          <w:highlight w:val="white"/>
        </w:rPr>
        <w:t xml:space="preserve">, A., Shafiq, M.T. and Oldfield, L., (2023). Coping with skill shortage within the UK construction industry: Scaling up training and development systems. </w:t>
      </w:r>
      <w:r w:rsidRPr="007200E3">
        <w:rPr>
          <w:i/>
          <w:color w:val="000000" w:themeColor="text1"/>
          <w:sz w:val="24"/>
          <w:szCs w:val="24"/>
          <w:highlight w:val="white"/>
        </w:rPr>
        <w:t>Ain Shams Engineering Journal</w:t>
      </w:r>
      <w:r w:rsidRPr="007200E3">
        <w:rPr>
          <w:color w:val="000000" w:themeColor="text1"/>
          <w:sz w:val="24"/>
          <w:szCs w:val="24"/>
          <w:highlight w:val="white"/>
        </w:rPr>
        <w:t>, p.102396.</w:t>
      </w:r>
    </w:p>
    <w:p w14:paraId="583DDEA1"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Murray, W.C. and Holmes, M.R., (2021). Impacts of employee empowerment and organizational commitment on workforce sustainability. </w:t>
      </w:r>
      <w:r w:rsidRPr="007200E3">
        <w:rPr>
          <w:i/>
          <w:color w:val="000000" w:themeColor="text1"/>
          <w:sz w:val="24"/>
          <w:szCs w:val="24"/>
          <w:highlight w:val="white"/>
        </w:rPr>
        <w:t>Sustainability</w:t>
      </w:r>
      <w:r w:rsidRPr="007200E3">
        <w:rPr>
          <w:color w:val="000000" w:themeColor="text1"/>
          <w:sz w:val="24"/>
          <w:szCs w:val="24"/>
          <w:highlight w:val="white"/>
        </w:rPr>
        <w:t xml:space="preserve">, </w:t>
      </w:r>
      <w:r w:rsidRPr="007200E3">
        <w:rPr>
          <w:i/>
          <w:color w:val="000000" w:themeColor="text1"/>
          <w:sz w:val="24"/>
          <w:szCs w:val="24"/>
          <w:highlight w:val="white"/>
        </w:rPr>
        <w:t>13</w:t>
      </w:r>
      <w:r w:rsidRPr="007200E3">
        <w:rPr>
          <w:color w:val="000000" w:themeColor="text1"/>
          <w:sz w:val="24"/>
          <w:szCs w:val="24"/>
          <w:highlight w:val="white"/>
        </w:rPr>
        <w:t>(6), p.3163.</w:t>
      </w:r>
    </w:p>
    <w:p w14:paraId="5892A738"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Sanjeev, G.M. and Birdie, A.K., (2019). The tourism and hospitality industry in India: emerging issues for the next decade. </w:t>
      </w:r>
      <w:r w:rsidRPr="007200E3">
        <w:rPr>
          <w:i/>
          <w:color w:val="000000" w:themeColor="text1"/>
          <w:sz w:val="24"/>
          <w:szCs w:val="24"/>
          <w:highlight w:val="white"/>
        </w:rPr>
        <w:t>Worldwide Hospitality and Tourism Themes</w:t>
      </w:r>
      <w:r w:rsidRPr="007200E3">
        <w:rPr>
          <w:color w:val="000000" w:themeColor="text1"/>
          <w:sz w:val="24"/>
          <w:szCs w:val="24"/>
          <w:highlight w:val="white"/>
        </w:rPr>
        <w:t xml:space="preserve">, </w:t>
      </w:r>
      <w:r w:rsidRPr="007200E3">
        <w:rPr>
          <w:i/>
          <w:color w:val="000000" w:themeColor="text1"/>
          <w:sz w:val="24"/>
          <w:szCs w:val="24"/>
          <w:highlight w:val="white"/>
        </w:rPr>
        <w:t>11</w:t>
      </w:r>
      <w:r w:rsidRPr="007200E3">
        <w:rPr>
          <w:color w:val="000000" w:themeColor="text1"/>
          <w:sz w:val="24"/>
          <w:szCs w:val="24"/>
          <w:highlight w:val="white"/>
        </w:rPr>
        <w:t>(4), pp.355-361.</w:t>
      </w:r>
    </w:p>
    <w:p w14:paraId="0D25FC4B" w14:textId="77777777" w:rsidR="00684F77" w:rsidRPr="007200E3" w:rsidRDefault="00684F77">
      <w:pPr>
        <w:spacing w:after="200" w:line="360" w:lineRule="auto"/>
        <w:jc w:val="both"/>
        <w:rPr>
          <w:color w:val="000000" w:themeColor="text1"/>
          <w:sz w:val="24"/>
          <w:szCs w:val="24"/>
          <w:highlight w:val="white"/>
        </w:rPr>
      </w:pPr>
      <w:proofErr w:type="spellStart"/>
      <w:r w:rsidRPr="007200E3">
        <w:rPr>
          <w:color w:val="000000" w:themeColor="text1"/>
          <w:sz w:val="24"/>
          <w:szCs w:val="24"/>
          <w:highlight w:val="white"/>
        </w:rPr>
        <w:lastRenderedPageBreak/>
        <w:t>Shehawy</w:t>
      </w:r>
      <w:proofErr w:type="spellEnd"/>
      <w:r w:rsidRPr="007200E3">
        <w:rPr>
          <w:color w:val="000000" w:themeColor="text1"/>
          <w:sz w:val="24"/>
          <w:szCs w:val="24"/>
          <w:highlight w:val="white"/>
        </w:rPr>
        <w:t xml:space="preserve">, Y.M., (2022). Current workplace issues and behaviours in tourism and hospitality: moderating role of empowering leadership. </w:t>
      </w:r>
      <w:r w:rsidRPr="007200E3">
        <w:rPr>
          <w:i/>
          <w:color w:val="000000" w:themeColor="text1"/>
          <w:sz w:val="24"/>
          <w:szCs w:val="24"/>
          <w:highlight w:val="white"/>
        </w:rPr>
        <w:t>Current Issues in Tourism</w:t>
      </w:r>
      <w:r w:rsidRPr="007200E3">
        <w:rPr>
          <w:color w:val="000000" w:themeColor="text1"/>
          <w:sz w:val="24"/>
          <w:szCs w:val="24"/>
          <w:highlight w:val="white"/>
        </w:rPr>
        <w:t xml:space="preserve">, </w:t>
      </w:r>
      <w:r w:rsidRPr="007200E3">
        <w:rPr>
          <w:i/>
          <w:color w:val="000000" w:themeColor="text1"/>
          <w:sz w:val="24"/>
          <w:szCs w:val="24"/>
          <w:highlight w:val="white"/>
        </w:rPr>
        <w:t>25</w:t>
      </w:r>
      <w:r w:rsidRPr="007200E3">
        <w:rPr>
          <w:color w:val="000000" w:themeColor="text1"/>
          <w:sz w:val="24"/>
          <w:szCs w:val="24"/>
          <w:highlight w:val="white"/>
        </w:rPr>
        <w:t>(10), pp.1627-1648.</w:t>
      </w:r>
    </w:p>
    <w:p w14:paraId="054C80C6" w14:textId="77777777" w:rsidR="00684F77" w:rsidRPr="007200E3" w:rsidRDefault="00684F77">
      <w:pPr>
        <w:spacing w:after="200" w:line="360" w:lineRule="auto"/>
        <w:jc w:val="both"/>
        <w:rPr>
          <w:color w:val="000000" w:themeColor="text1"/>
          <w:sz w:val="24"/>
          <w:szCs w:val="24"/>
          <w:highlight w:val="white"/>
        </w:rPr>
      </w:pPr>
      <w:r w:rsidRPr="007200E3">
        <w:rPr>
          <w:color w:val="000000" w:themeColor="text1"/>
          <w:sz w:val="24"/>
          <w:szCs w:val="24"/>
          <w:highlight w:val="white"/>
        </w:rPr>
        <w:t xml:space="preserve">Teng, C.C., Hu, C.M. and Chang, J.H., (2020). Triggering creative self‐efficacy to increase employee innovation </w:t>
      </w:r>
      <w:proofErr w:type="spellStart"/>
      <w:r w:rsidRPr="007200E3">
        <w:rPr>
          <w:color w:val="000000" w:themeColor="text1"/>
          <w:sz w:val="24"/>
          <w:szCs w:val="24"/>
          <w:highlight w:val="white"/>
        </w:rPr>
        <w:t>behavior</w:t>
      </w:r>
      <w:proofErr w:type="spellEnd"/>
      <w:r w:rsidRPr="007200E3">
        <w:rPr>
          <w:color w:val="000000" w:themeColor="text1"/>
          <w:sz w:val="24"/>
          <w:szCs w:val="24"/>
          <w:highlight w:val="white"/>
        </w:rPr>
        <w:t xml:space="preserve"> in the hospitality workplace. </w:t>
      </w:r>
      <w:r w:rsidRPr="007200E3">
        <w:rPr>
          <w:i/>
          <w:color w:val="000000" w:themeColor="text1"/>
          <w:sz w:val="24"/>
          <w:szCs w:val="24"/>
          <w:highlight w:val="white"/>
        </w:rPr>
        <w:t xml:space="preserve">The Journal of Creative </w:t>
      </w:r>
      <w:proofErr w:type="spellStart"/>
      <w:r w:rsidRPr="007200E3">
        <w:rPr>
          <w:i/>
          <w:color w:val="000000" w:themeColor="text1"/>
          <w:sz w:val="24"/>
          <w:szCs w:val="24"/>
          <w:highlight w:val="white"/>
        </w:rPr>
        <w:t>Behavior</w:t>
      </w:r>
      <w:proofErr w:type="spellEnd"/>
      <w:r w:rsidRPr="007200E3">
        <w:rPr>
          <w:color w:val="000000" w:themeColor="text1"/>
          <w:sz w:val="24"/>
          <w:szCs w:val="24"/>
          <w:highlight w:val="white"/>
        </w:rPr>
        <w:t xml:space="preserve">, </w:t>
      </w:r>
      <w:r w:rsidRPr="007200E3">
        <w:rPr>
          <w:i/>
          <w:color w:val="000000" w:themeColor="text1"/>
          <w:sz w:val="24"/>
          <w:szCs w:val="24"/>
          <w:highlight w:val="white"/>
        </w:rPr>
        <w:t>54</w:t>
      </w:r>
      <w:r w:rsidRPr="007200E3">
        <w:rPr>
          <w:color w:val="000000" w:themeColor="text1"/>
          <w:sz w:val="24"/>
          <w:szCs w:val="24"/>
          <w:highlight w:val="white"/>
        </w:rPr>
        <w:t>(4), pp.912-925.</w:t>
      </w:r>
    </w:p>
    <w:sectPr w:rsidR="00684F77" w:rsidRPr="007200E3" w:rsidSect="00684F77">
      <w:footerReference w:type="default" r:id="rId8"/>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71132F" w14:textId="77777777" w:rsidR="001B4381" w:rsidRDefault="001B4381" w:rsidP="00684F77">
      <w:pPr>
        <w:spacing w:line="240" w:lineRule="auto"/>
      </w:pPr>
      <w:r>
        <w:separator/>
      </w:r>
    </w:p>
  </w:endnote>
  <w:endnote w:type="continuationSeparator" w:id="0">
    <w:p w14:paraId="37B70329" w14:textId="77777777" w:rsidR="001B4381" w:rsidRDefault="001B4381" w:rsidP="00684F7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4"/>
        <w:szCs w:val="24"/>
      </w:rPr>
      <w:id w:val="1053819378"/>
      <w:docPartObj>
        <w:docPartGallery w:val="Page Numbers (Bottom of Page)"/>
        <w:docPartUnique/>
      </w:docPartObj>
    </w:sdtPr>
    <w:sdtContent>
      <w:p w14:paraId="6B39F779" w14:textId="776D80D6" w:rsidR="00684F77" w:rsidRPr="00684F77" w:rsidRDefault="00684F77">
        <w:pPr>
          <w:pStyle w:val="Footer"/>
          <w:jc w:val="right"/>
          <w:rPr>
            <w:sz w:val="24"/>
            <w:szCs w:val="24"/>
          </w:rPr>
        </w:pPr>
        <w:r w:rsidRPr="00684F77">
          <w:rPr>
            <w:sz w:val="24"/>
            <w:szCs w:val="24"/>
          </w:rPr>
          <w:t xml:space="preserve">Page | </w:t>
        </w:r>
        <w:r w:rsidRPr="00684F77">
          <w:rPr>
            <w:sz w:val="24"/>
            <w:szCs w:val="24"/>
          </w:rPr>
          <w:fldChar w:fldCharType="begin"/>
        </w:r>
        <w:r w:rsidRPr="00684F77">
          <w:rPr>
            <w:sz w:val="24"/>
            <w:szCs w:val="24"/>
          </w:rPr>
          <w:instrText xml:space="preserve"> PAGE   \* MERGEFORMAT </w:instrText>
        </w:r>
        <w:r w:rsidRPr="00684F77">
          <w:rPr>
            <w:sz w:val="24"/>
            <w:szCs w:val="24"/>
          </w:rPr>
          <w:fldChar w:fldCharType="separate"/>
        </w:r>
        <w:r w:rsidRPr="00684F77">
          <w:rPr>
            <w:noProof/>
            <w:sz w:val="24"/>
            <w:szCs w:val="24"/>
          </w:rPr>
          <w:t>2</w:t>
        </w:r>
        <w:r w:rsidRPr="00684F77">
          <w:rPr>
            <w:noProof/>
            <w:sz w:val="24"/>
            <w:szCs w:val="24"/>
          </w:rPr>
          <w:fldChar w:fldCharType="end"/>
        </w:r>
        <w:r w:rsidRPr="00684F77">
          <w:rPr>
            <w:sz w:val="24"/>
            <w:szCs w:val="24"/>
          </w:rPr>
          <w:t xml:space="preserve"> </w:t>
        </w:r>
      </w:p>
    </w:sdtContent>
  </w:sdt>
  <w:p w14:paraId="24CE7889" w14:textId="77777777" w:rsidR="00684F77" w:rsidRDefault="00684F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7611FE" w14:textId="77777777" w:rsidR="001B4381" w:rsidRDefault="001B4381" w:rsidP="00684F77">
      <w:pPr>
        <w:spacing w:line="240" w:lineRule="auto"/>
      </w:pPr>
      <w:r>
        <w:separator/>
      </w:r>
    </w:p>
  </w:footnote>
  <w:footnote w:type="continuationSeparator" w:id="0">
    <w:p w14:paraId="5BDF5EED" w14:textId="77777777" w:rsidR="001B4381" w:rsidRDefault="001B4381" w:rsidP="00684F7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8611B6"/>
    <w:multiLevelType w:val="multilevel"/>
    <w:tmpl w:val="348894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300878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A0C5F"/>
    <w:rsid w:val="001B4381"/>
    <w:rsid w:val="00226E3E"/>
    <w:rsid w:val="00271EEE"/>
    <w:rsid w:val="003A0C5F"/>
    <w:rsid w:val="00542FB2"/>
    <w:rsid w:val="00575D5D"/>
    <w:rsid w:val="00684F77"/>
    <w:rsid w:val="006B340D"/>
    <w:rsid w:val="007200E3"/>
    <w:rsid w:val="00CC2695"/>
    <w:rsid w:val="00E470BB"/>
    <w:rsid w:val="00EA5761"/>
    <w:rsid w:val="00FC70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9069AD3"/>
  <w15:docId w15:val="{3CEB4664-79D4-453C-9F13-F2F11B5ED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EA5761"/>
    <w:pPr>
      <w:keepNext/>
      <w:keepLines/>
      <w:spacing w:before="400" w:after="120" w:line="360" w:lineRule="auto"/>
      <w:jc w:val="both"/>
      <w:outlineLvl w:val="0"/>
    </w:pPr>
    <w:rPr>
      <w:b/>
      <w:sz w:val="28"/>
      <w:szCs w:val="40"/>
    </w:rPr>
  </w:style>
  <w:style w:type="paragraph" w:styleId="Heading2">
    <w:name w:val="heading 2"/>
    <w:basedOn w:val="Normal"/>
    <w:next w:val="Normal"/>
    <w:uiPriority w:val="9"/>
    <w:unhideWhenUsed/>
    <w:qFormat/>
    <w:rsid w:val="00684F77"/>
    <w:pPr>
      <w:keepNext/>
      <w:keepLines/>
      <w:spacing w:before="360" w:after="120" w:line="360" w:lineRule="auto"/>
      <w:jc w:val="both"/>
      <w:outlineLvl w:val="1"/>
    </w:pPr>
    <w:rPr>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684F77"/>
    <w:pPr>
      <w:tabs>
        <w:tab w:val="center" w:pos="4513"/>
        <w:tab w:val="right" w:pos="9026"/>
      </w:tabs>
      <w:spacing w:line="240" w:lineRule="auto"/>
    </w:pPr>
  </w:style>
  <w:style w:type="character" w:customStyle="1" w:styleId="HeaderChar">
    <w:name w:val="Header Char"/>
    <w:basedOn w:val="DefaultParagraphFont"/>
    <w:link w:val="Header"/>
    <w:uiPriority w:val="99"/>
    <w:rsid w:val="00684F77"/>
  </w:style>
  <w:style w:type="paragraph" w:styleId="Footer">
    <w:name w:val="footer"/>
    <w:basedOn w:val="Normal"/>
    <w:link w:val="FooterChar"/>
    <w:uiPriority w:val="99"/>
    <w:unhideWhenUsed/>
    <w:rsid w:val="00684F77"/>
    <w:pPr>
      <w:tabs>
        <w:tab w:val="center" w:pos="4513"/>
        <w:tab w:val="right" w:pos="9026"/>
      </w:tabs>
      <w:spacing w:line="240" w:lineRule="auto"/>
    </w:pPr>
  </w:style>
  <w:style w:type="character" w:customStyle="1" w:styleId="FooterChar">
    <w:name w:val="Footer Char"/>
    <w:basedOn w:val="DefaultParagraphFont"/>
    <w:link w:val="Footer"/>
    <w:uiPriority w:val="99"/>
    <w:rsid w:val="00684F77"/>
  </w:style>
  <w:style w:type="paragraph" w:styleId="TOCHeading">
    <w:name w:val="TOC Heading"/>
    <w:basedOn w:val="Heading1"/>
    <w:next w:val="Normal"/>
    <w:uiPriority w:val="39"/>
    <w:unhideWhenUsed/>
    <w:qFormat/>
    <w:rsid w:val="00684F77"/>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84F77"/>
    <w:pPr>
      <w:spacing w:after="100"/>
    </w:pPr>
  </w:style>
  <w:style w:type="paragraph" w:styleId="TOC2">
    <w:name w:val="toc 2"/>
    <w:basedOn w:val="Normal"/>
    <w:next w:val="Normal"/>
    <w:autoRedefine/>
    <w:uiPriority w:val="39"/>
    <w:unhideWhenUsed/>
    <w:rsid w:val="00684F77"/>
    <w:pPr>
      <w:spacing w:after="100"/>
      <w:ind w:left="220"/>
    </w:pPr>
  </w:style>
  <w:style w:type="character" w:styleId="Hyperlink">
    <w:name w:val="Hyperlink"/>
    <w:basedOn w:val="DefaultParagraphFont"/>
    <w:uiPriority w:val="99"/>
    <w:unhideWhenUsed/>
    <w:rsid w:val="00684F7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00F23A-7861-4218-AF6B-F3CED64EB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26</TotalTime>
  <Pages>10</Pages>
  <Words>2527</Words>
  <Characters>14407</Characters>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2023-11-10T15:24:00Z</dcterms:created>
  <dcterms:modified xsi:type="dcterms:W3CDTF">2023-11-12T20:49:00Z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86f96956cb8f29f9f97bd3231c4105c034c22b628c4b59882321e771b7ff9c22</vt:lpwstr>
  </property>
</Properties>
</file>