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5D60C" w14:textId="5DF1D311" w:rsidR="00304C7D" w:rsidRPr="00D11213" w:rsidRDefault="00324429" w:rsidP="00304C7D">
      <w:pPr>
        <w:spacing w:line="360" w:lineRule="auto"/>
        <w:jc w:val="center"/>
        <w:rPr>
          <w:rFonts w:ascii="Arial" w:hAnsi="Arial" w:cs="Arial"/>
          <w:b/>
          <w:bCs/>
          <w:sz w:val="24"/>
          <w:szCs w:val="24"/>
        </w:rPr>
      </w:pPr>
      <w:r w:rsidRPr="00D11213">
        <w:rPr>
          <w:rFonts w:ascii="Arial" w:hAnsi="Arial" w:cs="Arial"/>
          <w:b/>
          <w:bCs/>
          <w:sz w:val="24"/>
          <w:szCs w:val="24"/>
        </w:rPr>
        <w:t>A</w:t>
      </w:r>
      <w:r w:rsidR="00D11213" w:rsidRPr="00D11213">
        <w:rPr>
          <w:rFonts w:ascii="Arial" w:hAnsi="Arial" w:cs="Arial"/>
          <w:b/>
          <w:bCs/>
          <w:sz w:val="24"/>
          <w:szCs w:val="24"/>
        </w:rPr>
        <w:t xml:space="preserve"> critical analysis of</w:t>
      </w:r>
      <w:r w:rsidRPr="00D11213">
        <w:rPr>
          <w:rFonts w:ascii="Arial" w:hAnsi="Arial" w:cs="Arial"/>
          <w:b/>
          <w:bCs/>
          <w:sz w:val="24"/>
          <w:szCs w:val="24"/>
        </w:rPr>
        <w:t xml:space="preserve"> five leadership theories </w:t>
      </w:r>
      <w:r w:rsidR="00D11213" w:rsidRPr="00D11213">
        <w:rPr>
          <w:rFonts w:ascii="Arial" w:hAnsi="Arial" w:cs="Arial"/>
          <w:b/>
          <w:bCs/>
          <w:sz w:val="24"/>
          <w:szCs w:val="24"/>
        </w:rPr>
        <w:t>and reflection of the authors leadership qualities with a personal development plan.</w:t>
      </w:r>
    </w:p>
    <w:p w14:paraId="5B015177" w14:textId="33FB8AFB"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Word count (Part 1: </w:t>
      </w:r>
      <w:r w:rsidR="00324429">
        <w:rPr>
          <w:rFonts w:ascii="Arial" w:hAnsi="Arial" w:cs="Arial"/>
          <w:sz w:val="24"/>
          <w:szCs w:val="24"/>
        </w:rPr>
        <w:t>34</w:t>
      </w:r>
      <w:r w:rsidR="008736EA">
        <w:rPr>
          <w:rFonts w:ascii="Arial" w:hAnsi="Arial" w:cs="Arial"/>
          <w:sz w:val="24"/>
          <w:szCs w:val="24"/>
        </w:rPr>
        <w:t>10</w:t>
      </w:r>
      <w:r w:rsidRPr="00304C7D">
        <w:rPr>
          <w:rFonts w:ascii="Arial" w:hAnsi="Arial" w:cs="Arial"/>
          <w:sz w:val="24"/>
          <w:szCs w:val="24"/>
        </w:rPr>
        <w:t xml:space="preserve"> Part 2: </w:t>
      </w:r>
      <w:r w:rsidR="00324429">
        <w:rPr>
          <w:rFonts w:ascii="Arial" w:hAnsi="Arial" w:cs="Arial"/>
          <w:sz w:val="24"/>
          <w:szCs w:val="24"/>
        </w:rPr>
        <w:t>51</w:t>
      </w:r>
      <w:r w:rsidR="00B43C39">
        <w:rPr>
          <w:rFonts w:ascii="Arial" w:hAnsi="Arial" w:cs="Arial"/>
          <w:sz w:val="24"/>
          <w:szCs w:val="24"/>
        </w:rPr>
        <w:t>98</w:t>
      </w:r>
      <w:r w:rsidRPr="00304C7D">
        <w:rPr>
          <w:rFonts w:ascii="Arial" w:hAnsi="Arial" w:cs="Arial"/>
          <w:sz w:val="24"/>
          <w:szCs w:val="24"/>
        </w:rPr>
        <w:t xml:space="preserve"> Total: </w:t>
      </w:r>
      <w:r w:rsidR="00324429">
        <w:rPr>
          <w:rFonts w:ascii="Arial" w:hAnsi="Arial" w:cs="Arial"/>
          <w:sz w:val="24"/>
          <w:szCs w:val="24"/>
        </w:rPr>
        <w:t>8</w:t>
      </w:r>
      <w:r w:rsidR="00B43C39">
        <w:rPr>
          <w:rFonts w:ascii="Arial" w:hAnsi="Arial" w:cs="Arial"/>
          <w:sz w:val="24"/>
          <w:szCs w:val="24"/>
        </w:rPr>
        <w:t>60</w:t>
      </w:r>
      <w:r w:rsidR="008736EA">
        <w:rPr>
          <w:rFonts w:ascii="Arial" w:hAnsi="Arial" w:cs="Arial"/>
          <w:sz w:val="24"/>
          <w:szCs w:val="24"/>
        </w:rPr>
        <w:t>8</w:t>
      </w:r>
      <w:r w:rsidRPr="00304C7D">
        <w:rPr>
          <w:rFonts w:ascii="Arial" w:hAnsi="Arial" w:cs="Arial"/>
          <w:sz w:val="24"/>
          <w:szCs w:val="24"/>
        </w:rPr>
        <w:t>) </w:t>
      </w:r>
    </w:p>
    <w:p w14:paraId="5C9F2A87" w14:textId="77777777" w:rsidR="00304C7D" w:rsidRPr="00304C7D" w:rsidRDefault="00304C7D" w:rsidP="00304C7D">
      <w:pPr>
        <w:spacing w:line="360" w:lineRule="auto"/>
        <w:rPr>
          <w:rFonts w:ascii="Arial" w:hAnsi="Arial" w:cs="Arial"/>
          <w:sz w:val="24"/>
          <w:szCs w:val="24"/>
        </w:rPr>
      </w:pPr>
      <w:r w:rsidRPr="00304C7D">
        <w:rPr>
          <w:rFonts w:ascii="Arial" w:hAnsi="Arial" w:cs="Arial"/>
          <w:b/>
          <w:bCs/>
          <w:sz w:val="24"/>
          <w:szCs w:val="24"/>
        </w:rPr>
        <w:t>Part 1</w:t>
      </w:r>
      <w:r w:rsidRPr="00304C7D">
        <w:rPr>
          <w:rFonts w:ascii="Arial" w:hAnsi="Arial" w:cs="Arial"/>
          <w:sz w:val="24"/>
          <w:szCs w:val="24"/>
        </w:rPr>
        <w:t> </w:t>
      </w:r>
    </w:p>
    <w:p w14:paraId="612F7740" w14:textId="196EB966"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The first part of this assignment aims to critically evaluate five leadership and management theories and subsequently identify a model that is appropriate for the author’s workplace including a rationale which will be discussed within the conclusion. Further to this, consideration for potential issues, how well the model fits in to the workplace and how colleagues may respond will be included. For transparency, the author of this assignment is a senior paramedic (SP) working for a UK ambulance service located in both an urban and rural environment. The role of a senior paramedic is that of a clinical leadership position, working closely with other clinicians both individually and within a team environment.</w:t>
      </w:r>
      <w:r w:rsidR="00B6717A">
        <w:rPr>
          <w:rFonts w:ascii="Arial" w:hAnsi="Arial" w:cs="Arial"/>
          <w:sz w:val="24"/>
          <w:szCs w:val="24"/>
        </w:rPr>
        <w:t xml:space="preserve"> In addition to this role, the author has also work</w:t>
      </w:r>
      <w:r w:rsidR="0045042D">
        <w:rPr>
          <w:rFonts w:ascii="Arial" w:hAnsi="Arial" w:cs="Arial"/>
          <w:sz w:val="24"/>
          <w:szCs w:val="24"/>
        </w:rPr>
        <w:t>ed</w:t>
      </w:r>
      <w:r w:rsidR="00B6717A">
        <w:rPr>
          <w:rFonts w:ascii="Arial" w:hAnsi="Arial" w:cs="Arial"/>
          <w:sz w:val="24"/>
          <w:szCs w:val="24"/>
        </w:rPr>
        <w:t xml:space="preserve"> within an emergency department for a year leading a nursing team and has been a lead for a module within the higher education institute for three years for a paramedic science programme.  </w:t>
      </w:r>
    </w:p>
    <w:p w14:paraId="74FEB5E7" w14:textId="47109B0F"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The five leadership theories that will be explored are that of the Great Man, Transactional, Transformational, Situational and Authentic leadership styles. The essay will be set out in a timeline order, starting with the early ideas of the Great Man theory, with the thinking </w:t>
      </w:r>
      <w:r w:rsidR="0045042D">
        <w:rPr>
          <w:rFonts w:ascii="Arial" w:hAnsi="Arial" w:cs="Arial"/>
          <w:sz w:val="24"/>
          <w:szCs w:val="24"/>
        </w:rPr>
        <w:t>that</w:t>
      </w:r>
      <w:r w:rsidRPr="00304C7D">
        <w:rPr>
          <w:rFonts w:ascii="Arial" w:hAnsi="Arial" w:cs="Arial"/>
          <w:sz w:val="24"/>
          <w:szCs w:val="24"/>
        </w:rPr>
        <w:t xml:space="preserve"> leaders are born and not made, moving on to the more recent styles such as Situational, Authentic, Transactional and Transformational models. Mercer, Haddon and Loughlin (2018) have highlighted the importance of appropriate leadership in paramedic practice in which it will optimise patient care and maintain the health and wellbeing of clinicians. Furthermore, West et al. (2015) identifies that leadership </w:t>
      </w:r>
      <w:r w:rsidR="0045042D" w:rsidRPr="00304C7D">
        <w:rPr>
          <w:rFonts w:ascii="Arial" w:hAnsi="Arial" w:cs="Arial"/>
          <w:sz w:val="24"/>
          <w:szCs w:val="24"/>
        </w:rPr>
        <w:t>can</w:t>
      </w:r>
      <w:r w:rsidRPr="00304C7D">
        <w:rPr>
          <w:rFonts w:ascii="Arial" w:hAnsi="Arial" w:cs="Arial"/>
          <w:sz w:val="24"/>
          <w:szCs w:val="24"/>
        </w:rPr>
        <w:t xml:space="preserve"> </w:t>
      </w:r>
      <w:r w:rsidR="0045042D">
        <w:rPr>
          <w:rFonts w:ascii="Arial" w:hAnsi="Arial" w:cs="Arial"/>
          <w:sz w:val="24"/>
          <w:szCs w:val="24"/>
        </w:rPr>
        <w:t>encourage</w:t>
      </w:r>
      <w:r w:rsidRPr="00304C7D">
        <w:rPr>
          <w:rFonts w:ascii="Arial" w:hAnsi="Arial" w:cs="Arial"/>
          <w:sz w:val="24"/>
          <w:szCs w:val="24"/>
        </w:rPr>
        <w:t xml:space="preserve"> pride within the workforce and promote the visions and values shared by larger organisations benefiting patient care and outcome.  </w:t>
      </w:r>
    </w:p>
    <w:p w14:paraId="6A954F15" w14:textId="168A0D82"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An early idea that was considered as a leadership model was that of the Great Man theory, put forward by Thomas Carlyle, which was a concept suggesting that leaders were born with a specific set of characteristics, which could not be developed, nor taught to others (Spector, 2015). Naturally, the name of the theory itself is off putting to the modern world, clearly unveiling a gender bias that may have been shared </w:t>
      </w:r>
      <w:r w:rsidRPr="00304C7D">
        <w:rPr>
          <w:rFonts w:ascii="Arial" w:hAnsi="Arial" w:cs="Arial"/>
          <w:sz w:val="24"/>
          <w:szCs w:val="24"/>
        </w:rPr>
        <w:lastRenderedPageBreak/>
        <w:t xml:space="preserve">during the era of Carlyle, however is not welcome in the society of today. Grint (2011) expands on this concept suggesting that leadership during the Victorian era by males was ‘irredeemably masculine’ (Grint, 2011, p. 8), which is apparent as this theory was accepted at the time with likes of Abraham Lincoln and Napoleon fitting this model. However, Spector (2015) identifies how this approach is now often completely ignored, suggesting it lacks validity and is considered more of a statement of faith. What developed from this concept was that of Trait theory, as Northouse (2013) suggests the traits that successful leaders may possess, some of which were identified in the Great Man theory, may be inherited, but importantly can also be acquired through education and practice. Despite the acceptance that traits could be learnt, Benmira and Agboola (2020) describe that a consistent group of characteristics were not agreed up and this theory was abandoned in the 1950s. However, Benmira and Agboola (2020) also go on to suggest that psychometric tools are often used assisting areas such as staff recruitment and team development which are based on the desirable traits once identified by these approaches. Although some traits that were identified would be naturally appealing, such as confidence and charisma, the black and white approach would not be appropriate in the out-of-hospital environment of the SP, nor in modern healthcare. </w:t>
      </w:r>
      <w:r w:rsidR="002B35A4">
        <w:rPr>
          <w:rFonts w:ascii="Arial" w:hAnsi="Arial" w:cs="Arial"/>
          <w:sz w:val="24"/>
          <w:szCs w:val="24"/>
        </w:rPr>
        <w:t>E</w:t>
      </w:r>
      <w:r w:rsidRPr="00304C7D">
        <w:rPr>
          <w:rFonts w:ascii="Arial" w:hAnsi="Arial" w:cs="Arial"/>
          <w:sz w:val="24"/>
          <w:szCs w:val="24"/>
        </w:rPr>
        <w:t xml:space="preserve">ducation is now accepted at improving the ability to provide leadership and by focusing on newer models later within this assignment, it appears that leaders </w:t>
      </w:r>
      <w:r w:rsidR="00225936" w:rsidRPr="00304C7D">
        <w:rPr>
          <w:rFonts w:ascii="Arial" w:hAnsi="Arial" w:cs="Arial"/>
          <w:sz w:val="24"/>
          <w:szCs w:val="24"/>
        </w:rPr>
        <w:t>must</w:t>
      </w:r>
      <w:r w:rsidRPr="00304C7D">
        <w:rPr>
          <w:rFonts w:ascii="Arial" w:hAnsi="Arial" w:cs="Arial"/>
          <w:sz w:val="24"/>
          <w:szCs w:val="24"/>
        </w:rPr>
        <w:t xml:space="preserve"> possess flexibility and a range of characteristics in order to lead a variety of situations. Furthermore, and perhaps more simply, aiming for a world where equality is valued does not allow for a model such as the Great Man</w:t>
      </w:r>
      <w:r w:rsidR="00396A5E">
        <w:rPr>
          <w:rFonts w:ascii="Arial" w:hAnsi="Arial" w:cs="Arial"/>
          <w:sz w:val="24"/>
          <w:szCs w:val="24"/>
        </w:rPr>
        <w:t xml:space="preserve"> theory</w:t>
      </w:r>
      <w:r w:rsidRPr="00304C7D">
        <w:rPr>
          <w:rFonts w:ascii="Arial" w:hAnsi="Arial" w:cs="Arial"/>
          <w:sz w:val="24"/>
          <w:szCs w:val="24"/>
        </w:rPr>
        <w:t xml:space="preserve"> to be accepted.  </w:t>
      </w:r>
    </w:p>
    <w:p w14:paraId="7D07D5AE" w14:textId="47033223"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Moving on over a century, a leadership model developed by Blanchard and Hersey (1969) is that of situational leadership, which </w:t>
      </w:r>
      <w:r w:rsidR="00BB01DE" w:rsidRPr="00304C7D">
        <w:rPr>
          <w:rFonts w:ascii="Arial" w:hAnsi="Arial" w:cs="Arial"/>
          <w:sz w:val="24"/>
          <w:szCs w:val="24"/>
        </w:rPr>
        <w:t>is</w:t>
      </w:r>
      <w:r w:rsidRPr="00304C7D">
        <w:rPr>
          <w:rFonts w:ascii="Arial" w:hAnsi="Arial" w:cs="Arial"/>
          <w:sz w:val="24"/>
          <w:szCs w:val="24"/>
        </w:rPr>
        <w:t xml:space="preserve"> based on there being no single best approach of leadership, but it is adaptive depending on the task requiring completion and the maturity of the subordinates. This initially sounds relevant to the SP as the role requires the clinician to be adaptive on a wide variety of situations, such as the management of time critical patients, managing a wide clinical ability of staff and educating whilst appropriately providing supportive clinical leadership. The situational leadership model suggests that behaviours can be further titled into delegating, participating, selling and telling and supports that each behaviour may be used when creating a relationship with a person of a specific maturity, knowledge </w:t>
      </w:r>
      <w:r w:rsidRPr="00304C7D">
        <w:rPr>
          <w:rFonts w:ascii="Arial" w:hAnsi="Arial" w:cs="Arial"/>
          <w:sz w:val="24"/>
          <w:szCs w:val="24"/>
        </w:rPr>
        <w:lastRenderedPageBreak/>
        <w:t xml:space="preserve">and commitment of completing a task. For example, the model supports a delegating approach to an individual of high maturity and knowledge </w:t>
      </w:r>
      <w:r w:rsidR="00396A5E">
        <w:rPr>
          <w:rFonts w:ascii="Arial" w:hAnsi="Arial" w:cs="Arial"/>
          <w:sz w:val="24"/>
          <w:szCs w:val="24"/>
        </w:rPr>
        <w:t>with</w:t>
      </w:r>
      <w:r w:rsidRPr="00304C7D">
        <w:rPr>
          <w:rFonts w:ascii="Arial" w:hAnsi="Arial" w:cs="Arial"/>
          <w:sz w:val="24"/>
          <w:szCs w:val="24"/>
        </w:rPr>
        <w:t xml:space="preserve"> a telling and more direct approach with subordinates of low maturity.  </w:t>
      </w:r>
    </w:p>
    <w:p w14:paraId="309D7A7C" w14:textId="0D887E0D"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This model appears to be relevant to the role of a SP, and there have been times recently in which the author can relate to adapting their leadership </w:t>
      </w:r>
      <w:r w:rsidR="00396A5E">
        <w:rPr>
          <w:rFonts w:ascii="Arial" w:hAnsi="Arial" w:cs="Arial"/>
          <w:sz w:val="24"/>
          <w:szCs w:val="24"/>
        </w:rPr>
        <w:t xml:space="preserve">style </w:t>
      </w:r>
      <w:r w:rsidRPr="00304C7D">
        <w:rPr>
          <w:rFonts w:ascii="Arial" w:hAnsi="Arial" w:cs="Arial"/>
          <w:sz w:val="24"/>
          <w:szCs w:val="24"/>
        </w:rPr>
        <w:t xml:space="preserve">to meet the specific requirements of the situation. For example, a recent cardiac arrest was undertaken with two crews who were competent and effectively managing the patient on arrival and therefore, this allowed the author to use a delegating approach with clinicians of high maturity, effectively supporting the staff on scene. Conversely to this, a selling approach had to be undertaken to a non-medical colleague who was required to undertake a logistical task but due to their position, did not have the foresight to undertake this without instruction. </w:t>
      </w:r>
      <w:r w:rsidR="00BB01DE" w:rsidRPr="00304C7D">
        <w:rPr>
          <w:rFonts w:ascii="Arial" w:hAnsi="Arial" w:cs="Arial"/>
          <w:sz w:val="24"/>
          <w:szCs w:val="24"/>
        </w:rPr>
        <w:t>Both</w:t>
      </w:r>
      <w:r w:rsidRPr="00304C7D">
        <w:rPr>
          <w:rFonts w:ascii="Arial" w:hAnsi="Arial" w:cs="Arial"/>
          <w:sz w:val="24"/>
          <w:szCs w:val="24"/>
        </w:rPr>
        <w:t xml:space="preserve"> environments required a different approach to leadership, however, on both occasions, tasks were completed appropriately for the benefit of patient care with effective communication demonstrated.  </w:t>
      </w:r>
    </w:p>
    <w:p w14:paraId="2470ADB5" w14:textId="1B79F271"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Despite the possible strengths and implementation of this leadership style, there have been some limitations considered regarding the situational leadership approach and these were explored by Vecchio (1987). Vecchio (1987) provided surveys to 303 high school teachers aiming to explore satisfaction with supervision, quality of leader-member relationship and leader initiating structure. The findings identified that it was appropriate to match the telling and selling style of behaviour to immature subordinates (newly qualified teachers), however, it was not clear whether it was appropriate to match the high level of behaviour (</w:t>
      </w:r>
      <w:r w:rsidR="00BB01DE">
        <w:rPr>
          <w:rFonts w:ascii="Arial" w:hAnsi="Arial" w:cs="Arial"/>
          <w:sz w:val="24"/>
          <w:szCs w:val="24"/>
        </w:rPr>
        <w:t>as example,</w:t>
      </w:r>
      <w:r w:rsidRPr="00304C7D">
        <w:rPr>
          <w:rFonts w:ascii="Arial" w:hAnsi="Arial" w:cs="Arial"/>
          <w:sz w:val="24"/>
          <w:szCs w:val="24"/>
        </w:rPr>
        <w:t xml:space="preserve"> delegation) to more mature subordinates (experienced teachers). It appeared that the performance of experienced teachers was not related to the behaviour that their leadership teams demonstrated. Although there are some limitations to this study, such as the dated research and self-reported data approach thus, potentially subject to reporter bias, the results may be inline in with experiences of the author from their place of work. For example, it is often observed that newly qualified paramedics require directive leadership versus more experienced colleagues, which is supported by a pilot study undertaken by Thompson (2015). Thompson (2015) undertook a single focus group with four newly qualified paramedics about their concerns in their employment. Due to a lack of exposure and experience, they discussed a greater reliance on </w:t>
      </w:r>
      <w:r w:rsidRPr="00304C7D">
        <w:rPr>
          <w:rFonts w:ascii="Arial" w:hAnsi="Arial" w:cs="Arial"/>
          <w:sz w:val="24"/>
          <w:szCs w:val="24"/>
        </w:rPr>
        <w:lastRenderedPageBreak/>
        <w:t>appropriate directive leadership from mentors and clinical leads. Although this study is clearly limited due to participant size, it does support the previous work undertaken by Vecchio (1987) suggesting that colleagues who are newer or lack experience may benefit from a leadership style that is more direct and offers clear instructions to clinicians who are subordinate to the senior paramedic. A significant proportion of the SP role is to support new and experienced colleagues and thus, this style of leadership is pertinent to the environment the SP is employed within.  </w:t>
      </w:r>
    </w:p>
    <w:p w14:paraId="11C4B73F"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A type of leadership style that has developed over the past 40 years which appears to support the wider workforce is that of authentic leadership, which is considered to focus on the transparent and ethical practice of the leadership team, encouraging open communication and sharing of ideas from the workforce (Jiang and Men, 2015). Further to this, Jeanes (2019) expands by suggesting it requires the leader to be genuine, open and honest and therefore trustworthy in their intentions. Early research undertaken by Jensen and Luthans (2006) identified that employees of smaller businesses who identified their leadership team as authentic, had a greater sense of work related happiness, attitude and job satisfaction. Although this appears encouraging, the research is limited by its design, using a convenience sample which naturally reduces its external validity. Furthermore, the research focused on new business set ups, and thus, although attitudes were important, productivity and performance were not evaluated.  </w:t>
      </w:r>
    </w:p>
    <w:p w14:paraId="42B6B218" w14:textId="67F23C0A"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It has been recently suggested that moral amongst ambulance staff has the potential to decline as services experience unprecedented demand, hospital handing over times increase, increased staff sickness and longer patient waiting times (The Nuffield Trust, 2017 and Unison, 2021). It is essential that ambulance services have a good leadership model and West et al. (2015) identifies that appropriate leadership styles within healthcare settings likely results in improved staff satisfaction and patient care. A more recent study undertaken by Alilyyani, Wong and Cummings (2018) aimed to evaluate the benefits of authentic leadership in healthcare. The authors undertook a systematic review identifying significant associations between effective authentic leadership and a variety of </w:t>
      </w:r>
      <w:r w:rsidR="00454D8F">
        <w:rPr>
          <w:rFonts w:ascii="Arial" w:hAnsi="Arial" w:cs="Arial"/>
          <w:sz w:val="24"/>
          <w:szCs w:val="24"/>
        </w:rPr>
        <w:t xml:space="preserve">outcomes and </w:t>
      </w:r>
      <w:r w:rsidRPr="00304C7D">
        <w:rPr>
          <w:rFonts w:ascii="Arial" w:hAnsi="Arial" w:cs="Arial"/>
          <w:sz w:val="24"/>
          <w:szCs w:val="24"/>
        </w:rPr>
        <w:t>mediators</w:t>
      </w:r>
      <w:r w:rsidR="00454D8F">
        <w:rPr>
          <w:rFonts w:ascii="Arial" w:hAnsi="Arial" w:cs="Arial"/>
          <w:sz w:val="24"/>
          <w:szCs w:val="24"/>
        </w:rPr>
        <w:t>,</w:t>
      </w:r>
      <w:r w:rsidRPr="00304C7D">
        <w:rPr>
          <w:rFonts w:ascii="Arial" w:hAnsi="Arial" w:cs="Arial"/>
          <w:sz w:val="24"/>
          <w:szCs w:val="24"/>
        </w:rPr>
        <w:t xml:space="preserve"> such as increased job satisfaction, structural empowerment, enhanced work engagement, and manager</w:t>
      </w:r>
      <w:r w:rsidR="00454D8F">
        <w:rPr>
          <w:rFonts w:ascii="Arial" w:hAnsi="Arial" w:cs="Arial"/>
          <w:sz w:val="24"/>
          <w:szCs w:val="24"/>
        </w:rPr>
        <w:t>ial trust</w:t>
      </w:r>
      <w:r w:rsidRPr="00304C7D">
        <w:rPr>
          <w:rFonts w:ascii="Arial" w:hAnsi="Arial" w:cs="Arial"/>
          <w:sz w:val="24"/>
          <w:szCs w:val="24"/>
        </w:rPr>
        <w:t xml:space="preserve">. Additionally, there </w:t>
      </w:r>
      <w:r w:rsidR="001179D5">
        <w:rPr>
          <w:rFonts w:ascii="Arial" w:hAnsi="Arial" w:cs="Arial"/>
          <w:sz w:val="24"/>
          <w:szCs w:val="24"/>
        </w:rPr>
        <w:t xml:space="preserve">was a </w:t>
      </w:r>
      <w:r w:rsidRPr="00304C7D">
        <w:rPr>
          <w:rFonts w:ascii="Arial" w:hAnsi="Arial" w:cs="Arial"/>
          <w:sz w:val="24"/>
          <w:szCs w:val="24"/>
        </w:rPr>
        <w:t xml:space="preserve">negative </w:t>
      </w:r>
      <w:r w:rsidR="001179D5">
        <w:rPr>
          <w:rFonts w:ascii="Arial" w:hAnsi="Arial" w:cs="Arial"/>
          <w:sz w:val="24"/>
          <w:szCs w:val="24"/>
        </w:rPr>
        <w:t>relationship</w:t>
      </w:r>
      <w:r w:rsidRPr="00304C7D">
        <w:rPr>
          <w:rFonts w:ascii="Arial" w:hAnsi="Arial" w:cs="Arial"/>
          <w:sz w:val="24"/>
          <w:szCs w:val="24"/>
        </w:rPr>
        <w:t xml:space="preserve"> between poor authentic leadership and </w:t>
      </w:r>
      <w:r w:rsidR="001179D5">
        <w:rPr>
          <w:rFonts w:ascii="Arial" w:hAnsi="Arial" w:cs="Arial"/>
          <w:sz w:val="24"/>
          <w:szCs w:val="24"/>
        </w:rPr>
        <w:t>adverse</w:t>
      </w:r>
      <w:r w:rsidRPr="00304C7D">
        <w:rPr>
          <w:rFonts w:ascii="Arial" w:hAnsi="Arial" w:cs="Arial"/>
          <w:sz w:val="24"/>
          <w:szCs w:val="24"/>
        </w:rPr>
        <w:t xml:space="preserve"> workplace behaviours, such as bullying, incivility </w:t>
      </w:r>
      <w:r w:rsidRPr="00304C7D">
        <w:rPr>
          <w:rFonts w:ascii="Arial" w:hAnsi="Arial" w:cs="Arial"/>
          <w:sz w:val="24"/>
          <w:szCs w:val="24"/>
        </w:rPr>
        <w:lastRenderedPageBreak/>
        <w:t>and burnout</w:t>
      </w:r>
      <w:r w:rsidR="00454D8F">
        <w:rPr>
          <w:rFonts w:ascii="Arial" w:hAnsi="Arial" w:cs="Arial"/>
          <w:sz w:val="24"/>
          <w:szCs w:val="24"/>
        </w:rPr>
        <w:t xml:space="preserve"> (Alilyyani et al. 2018)</w:t>
      </w:r>
      <w:r w:rsidRPr="00304C7D">
        <w:rPr>
          <w:rFonts w:ascii="Arial" w:hAnsi="Arial" w:cs="Arial"/>
          <w:sz w:val="24"/>
          <w:szCs w:val="24"/>
        </w:rPr>
        <w:t xml:space="preserve">. Although a systematic review and thus considered gold standard in obtaining research, there were some limitations with the primary data included. </w:t>
      </w:r>
      <w:r w:rsidR="0019123F" w:rsidRPr="00304C7D">
        <w:rPr>
          <w:rFonts w:ascii="Arial" w:hAnsi="Arial" w:cs="Arial"/>
          <w:sz w:val="24"/>
          <w:szCs w:val="24"/>
        </w:rPr>
        <w:t>Much of</w:t>
      </w:r>
      <w:r w:rsidRPr="00304C7D">
        <w:rPr>
          <w:rFonts w:ascii="Arial" w:hAnsi="Arial" w:cs="Arial"/>
          <w:sz w:val="24"/>
          <w:szCs w:val="24"/>
        </w:rPr>
        <w:t xml:space="preserve"> the research used</w:t>
      </w:r>
      <w:r w:rsidR="00121227">
        <w:rPr>
          <w:rFonts w:ascii="Arial" w:hAnsi="Arial" w:cs="Arial"/>
          <w:sz w:val="24"/>
          <w:szCs w:val="24"/>
        </w:rPr>
        <w:t>,</w:t>
      </w:r>
      <w:r w:rsidRPr="00304C7D">
        <w:rPr>
          <w:rFonts w:ascii="Arial" w:hAnsi="Arial" w:cs="Arial"/>
          <w:sz w:val="24"/>
          <w:szCs w:val="24"/>
        </w:rPr>
        <w:t xml:space="preserve"> relied on self-reporting data and therefore, is potentially subject to reporting bias which may limit its external validity. Moreover, the primary data recorded was limited to North America and Canada and reduces its ability to be generalised to the wider population. However, there were multiple studies used with a large number of participants which does help when transferring the data across to other acute settings, such as ambulance services within the UK. The authors concluded that healthcare organisations require </w:t>
      </w:r>
      <w:r w:rsidR="00454D8F">
        <w:rPr>
          <w:rFonts w:ascii="Arial" w:hAnsi="Arial" w:cs="Arial"/>
          <w:sz w:val="24"/>
          <w:szCs w:val="24"/>
        </w:rPr>
        <w:t>individuals that will</w:t>
      </w:r>
      <w:r w:rsidRPr="00304C7D">
        <w:rPr>
          <w:rFonts w:ascii="Arial" w:hAnsi="Arial" w:cs="Arial"/>
          <w:sz w:val="24"/>
          <w:szCs w:val="24"/>
        </w:rPr>
        <w:t xml:space="preserve"> exhibit sound relational skills</w:t>
      </w:r>
      <w:r w:rsidR="00454D8F">
        <w:rPr>
          <w:rFonts w:ascii="Arial" w:hAnsi="Arial" w:cs="Arial"/>
          <w:sz w:val="24"/>
          <w:szCs w:val="24"/>
        </w:rPr>
        <w:t xml:space="preserve"> as a leader</w:t>
      </w:r>
      <w:r w:rsidRPr="00304C7D">
        <w:rPr>
          <w:rFonts w:ascii="Arial" w:hAnsi="Arial" w:cs="Arial"/>
          <w:sz w:val="24"/>
          <w:szCs w:val="24"/>
        </w:rPr>
        <w:t xml:space="preserve"> and authentic concern for their staff</w:t>
      </w:r>
      <w:r w:rsidR="00590351">
        <w:rPr>
          <w:rFonts w:ascii="Arial" w:hAnsi="Arial" w:cs="Arial"/>
          <w:sz w:val="24"/>
          <w:szCs w:val="24"/>
        </w:rPr>
        <w:t xml:space="preserve">; additionally, </w:t>
      </w:r>
      <w:r w:rsidRPr="00304C7D">
        <w:rPr>
          <w:rFonts w:ascii="Arial" w:hAnsi="Arial" w:cs="Arial"/>
          <w:sz w:val="24"/>
          <w:szCs w:val="24"/>
        </w:rPr>
        <w:t xml:space="preserve">who </w:t>
      </w:r>
      <w:r w:rsidR="00590351">
        <w:rPr>
          <w:rFonts w:ascii="Arial" w:hAnsi="Arial" w:cs="Arial"/>
          <w:sz w:val="24"/>
          <w:szCs w:val="24"/>
        </w:rPr>
        <w:t>are able to</w:t>
      </w:r>
      <w:r w:rsidRPr="00304C7D">
        <w:rPr>
          <w:rFonts w:ascii="Arial" w:hAnsi="Arial" w:cs="Arial"/>
          <w:sz w:val="24"/>
          <w:szCs w:val="24"/>
        </w:rPr>
        <w:t xml:space="preserve"> communicate </w:t>
      </w:r>
      <w:r w:rsidR="00590351">
        <w:rPr>
          <w:rFonts w:ascii="Arial" w:hAnsi="Arial" w:cs="Arial"/>
          <w:sz w:val="24"/>
          <w:szCs w:val="24"/>
        </w:rPr>
        <w:t>transparently</w:t>
      </w:r>
      <w:r w:rsidRPr="00304C7D">
        <w:rPr>
          <w:rFonts w:ascii="Arial" w:hAnsi="Arial" w:cs="Arial"/>
          <w:sz w:val="24"/>
          <w:szCs w:val="24"/>
        </w:rPr>
        <w:t xml:space="preserve"> with others to achieve positive outcomes for the staff, patients and organisation.  </w:t>
      </w:r>
    </w:p>
    <w:p w14:paraId="75DB241F" w14:textId="7FCF8C7F"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By taking this approach into the author’s workplace, </w:t>
      </w:r>
      <w:r w:rsidR="00121227">
        <w:rPr>
          <w:rFonts w:ascii="Arial" w:hAnsi="Arial" w:cs="Arial"/>
          <w:sz w:val="24"/>
          <w:szCs w:val="24"/>
        </w:rPr>
        <w:t>the aim would be to</w:t>
      </w:r>
      <w:r w:rsidRPr="00304C7D">
        <w:rPr>
          <w:rFonts w:ascii="Arial" w:hAnsi="Arial" w:cs="Arial"/>
          <w:sz w:val="24"/>
          <w:szCs w:val="24"/>
        </w:rPr>
        <w:t xml:space="preserve"> improve the trust and motivation of staff. The most apparent limitation of this model is the leader themselves, as Sparrowe (2005) explains; if the leader is not genuine or is influenced by larger organisational pressures, the model may not work as the leader is not trustworthy. Therefore, it would be important for the leader to identify great self-awareness, appropriately sharing their own views if they are appropriate with the wider organisation, but not trying to share views of the organisation if they do not believe in them themselves. The risk of lacking authenticity in leadership may lead to a culture of demotivated and disengaged staff, and therefore, appropriate leadership and trustworthiness needs to be present throughout the entire organisation (NHS Leadership Academy 2022).  </w:t>
      </w:r>
    </w:p>
    <w:p w14:paraId="7305BE8E" w14:textId="4E9B71DA" w:rsidR="00304C7D" w:rsidRDefault="00304C7D" w:rsidP="00304C7D">
      <w:pPr>
        <w:spacing w:line="360" w:lineRule="auto"/>
        <w:rPr>
          <w:rFonts w:ascii="Arial" w:hAnsi="Arial" w:cs="Arial"/>
          <w:sz w:val="24"/>
          <w:szCs w:val="24"/>
        </w:rPr>
      </w:pPr>
      <w:r w:rsidRPr="00304C7D">
        <w:rPr>
          <w:rFonts w:ascii="Arial" w:hAnsi="Arial" w:cs="Arial"/>
          <w:sz w:val="24"/>
          <w:szCs w:val="24"/>
        </w:rPr>
        <w:t xml:space="preserve">Burns (1978) recognised a style of leadership known as transactional theory. This type of leadership style relies on the setting of short-term goals and is very much task orientated; suggestive of a transaction taking place. Furthermore, it also relies on both the rewarding and punishing of staff for positive and negative actions respectively. The role of the senior paramedic is that of a supportive leader, improving the care delivered by staff by promoting clinical excellence and education. Richards (2020) expands on the types of rewards and punishment used and although the rewards could be physical, such as annual leave and bonuses, they can also be in the form of feedback which may be pertinent to the senior paramedic role, whilst providing clinical leadership to lower graded clinicians or followers. </w:t>
      </w:r>
      <w:r w:rsidRPr="00304C7D">
        <w:rPr>
          <w:rFonts w:ascii="Arial" w:hAnsi="Arial" w:cs="Arial"/>
          <w:sz w:val="24"/>
          <w:szCs w:val="24"/>
        </w:rPr>
        <w:lastRenderedPageBreak/>
        <w:t>Additionally, transactional leadership may be of benefit in critical or high stress situations and Cope and Murray (2017) suggests this type of model provides clarity and expectations of the various clinical roles and responsibilities where clear direction and enhanced decision making is required, which does relate to the senior paramedic role when managing complex high acuity patients. Moreover, transactional leadership is thought to be evident within paramedic practice at all times from registry bodies and clinicians are aware that sanctions can be used if negative behaviour or clinical neglect is demonstrated. The Health and Care Professions Council (HCPC) standards of conduct, performance and ethics states the standards paramedics must acknowledge and agree to, and failure to do so may result in removing the paramedic from the register preventing subsequent practice</w:t>
      </w:r>
      <w:r w:rsidR="001179D5">
        <w:rPr>
          <w:rFonts w:ascii="Arial" w:hAnsi="Arial" w:cs="Arial"/>
          <w:sz w:val="24"/>
          <w:szCs w:val="24"/>
        </w:rPr>
        <w:t xml:space="preserve"> (HCPC, 2018)</w:t>
      </w:r>
      <w:r w:rsidRPr="00304C7D">
        <w:rPr>
          <w:rFonts w:ascii="Arial" w:hAnsi="Arial" w:cs="Arial"/>
          <w:sz w:val="24"/>
          <w:szCs w:val="24"/>
        </w:rPr>
        <w:t>.  </w:t>
      </w:r>
    </w:p>
    <w:p w14:paraId="3E6C532F" w14:textId="1BDD9503"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Due to the task focused and creating short term goal elements to this style, in addition using both positive rewards and negative punishment, an extreme of which is dismissal, some argue that this overlaps with management versus leadership (Cope and Murray, 2017). </w:t>
      </w:r>
      <w:r w:rsidR="0019123F" w:rsidRPr="00304C7D">
        <w:rPr>
          <w:rFonts w:ascii="Arial" w:hAnsi="Arial" w:cs="Arial"/>
          <w:sz w:val="24"/>
          <w:szCs w:val="24"/>
        </w:rPr>
        <w:t>However,</w:t>
      </w:r>
      <w:r w:rsidRPr="00304C7D">
        <w:rPr>
          <w:rFonts w:ascii="Arial" w:hAnsi="Arial" w:cs="Arial"/>
          <w:sz w:val="24"/>
          <w:szCs w:val="24"/>
        </w:rPr>
        <w:t xml:space="preserve"> Richards (2020) argues this, suggesting this theory appears to support staff allowing clinicians to adapt to challenges and creating their own goals versus these being set strictly to them at a more local level. Much like the transformational leadership theory discussed below, Richards (2020) suggests that the transactional leader should create an optimum environment for clinicians aiming to allow staff to problem solve and develop themselves and feel safe practicing as ambulance staff. This model in healthcare and thus, paramedic practice is additionally supported by Zoran and Jakopec (2012) who suggest that when implemented correctly in the clinical workplace, providing the followers understand their individual role and responsibilities and ensure these align to the standards set by governing bodies, this model can promote characteristics of leadership that are valued, such as fairness and consistency. Subsequently, it is likely that this model could also provide a basis for leaders to assist staff with clinical progression and promotion to more senior clinical roles.   </w:t>
      </w:r>
    </w:p>
    <w:p w14:paraId="5CC006D1" w14:textId="2A28FAD1"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A further limitation of this approach is that some authors have considered the task orientated style of leadership a limitation of healthcare, potentially suggesting the nature of a transactional base will create a culture of target completion instead of holistic patient care (Giltinane, 2013) and furthermore, limit the empowerment of staff </w:t>
      </w:r>
      <w:r w:rsidRPr="00304C7D">
        <w:rPr>
          <w:rFonts w:ascii="Arial" w:hAnsi="Arial" w:cs="Arial"/>
          <w:sz w:val="24"/>
          <w:szCs w:val="24"/>
        </w:rPr>
        <w:lastRenderedPageBreak/>
        <w:t xml:space="preserve">to make change if the leader is too strict with punishment (Cummings et al., 2010). Cummings et al. (2010) undertook a systematic review aiming to identify the type of leadership style in which optimised the nursing workforce. The </w:t>
      </w:r>
      <w:r w:rsidR="00121227">
        <w:rPr>
          <w:rFonts w:ascii="Arial" w:hAnsi="Arial" w:cs="Arial"/>
          <w:sz w:val="24"/>
          <w:szCs w:val="24"/>
        </w:rPr>
        <w:t>research</w:t>
      </w:r>
      <w:r w:rsidRPr="00304C7D">
        <w:rPr>
          <w:rFonts w:ascii="Arial" w:hAnsi="Arial" w:cs="Arial"/>
          <w:sz w:val="24"/>
          <w:szCs w:val="24"/>
        </w:rPr>
        <w:t xml:space="preserve"> was strengthened by the large number of studies included</w:t>
      </w:r>
      <w:r w:rsidR="00121227">
        <w:rPr>
          <w:rFonts w:ascii="Arial" w:hAnsi="Arial" w:cs="Arial"/>
          <w:sz w:val="24"/>
          <w:szCs w:val="24"/>
        </w:rPr>
        <w:t>,</w:t>
      </w:r>
      <w:r w:rsidRPr="00304C7D">
        <w:rPr>
          <w:rFonts w:ascii="Arial" w:hAnsi="Arial" w:cs="Arial"/>
          <w:sz w:val="24"/>
          <w:szCs w:val="24"/>
        </w:rPr>
        <w:t xml:space="preserve"> increasing the external validity</w:t>
      </w:r>
      <w:r w:rsidR="00121227">
        <w:rPr>
          <w:rFonts w:ascii="Arial" w:hAnsi="Arial" w:cs="Arial"/>
          <w:sz w:val="24"/>
          <w:szCs w:val="24"/>
        </w:rPr>
        <w:t xml:space="preserve">. However, the systematic review may also have been </w:t>
      </w:r>
      <w:r w:rsidRPr="00304C7D">
        <w:rPr>
          <w:rFonts w:ascii="Arial" w:hAnsi="Arial" w:cs="Arial"/>
          <w:sz w:val="24"/>
          <w:szCs w:val="24"/>
        </w:rPr>
        <w:t>limited</w:t>
      </w:r>
      <w:r w:rsidR="00121227">
        <w:rPr>
          <w:rFonts w:ascii="Arial" w:hAnsi="Arial" w:cs="Arial"/>
          <w:sz w:val="24"/>
          <w:szCs w:val="24"/>
        </w:rPr>
        <w:t xml:space="preserve"> due to the potential reporter bias that was present from the original sources</w:t>
      </w:r>
      <w:r w:rsidRPr="00304C7D">
        <w:rPr>
          <w:rFonts w:ascii="Arial" w:hAnsi="Arial" w:cs="Arial"/>
          <w:sz w:val="24"/>
          <w:szCs w:val="24"/>
        </w:rPr>
        <w:t>. Despite this, the findings suggest that a task-orientated leadership style was not in isolation beneficial in increasing the nursing workforce environment; however, when the transactional style was blended with a transformational type, nursing staff satisfaction, recruitment, retention and mental wellbeing improved. Although from a study of nurses, paramedics are known to be facing similar pressures with staff shortages, increased demand and thus, the study may be transferable to the paramedic environment. As mentioned, the nature of the role of the SP is that of supportive clinical leadership and promotion of clinical excellence, and thus, by blending the transformational, transactional and authentic styles, this will help the SP become a trustworthy leader.  </w:t>
      </w:r>
    </w:p>
    <w:p w14:paraId="4DD26A79" w14:textId="4DF657D5"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The final style of leadership explored in this assignment is that of a transformational theory. Transformational theory is based upon four </w:t>
      </w:r>
      <w:r w:rsidR="0019123F" w:rsidRPr="00304C7D">
        <w:rPr>
          <w:rFonts w:ascii="Arial" w:hAnsi="Arial" w:cs="Arial"/>
          <w:sz w:val="24"/>
          <w:szCs w:val="24"/>
        </w:rPr>
        <w:t>elements:</w:t>
      </w:r>
      <w:r w:rsidRPr="00304C7D">
        <w:rPr>
          <w:rFonts w:ascii="Arial" w:hAnsi="Arial" w:cs="Arial"/>
          <w:sz w:val="24"/>
          <w:szCs w:val="24"/>
        </w:rPr>
        <w:t xml:space="preserve"> idealised influence, inspirational motivation, intellectual stimulation and individual consideration (Arnold and Connelly, 2013). Arnold et al. (2013) continues and explains that this style aims for a leader to create an encouraging, motivating and inspiring environment for colleagues, promoting a successful working relationship and productivity. A significant area of focus within this style is that of the mental wellbeing of staff, including burnout (Liu, Siu and Shi, 2010) and this is a pertinent area to consider with increase rates of burnout being identified within healthcare and paramedic practice (Reardon et al., 2020). Tafvelin, Armelius and Westerberg (2011) undertook a longitudinal study using questionnaires to develop an understanding on how transformational leadership relates to employee wellbeing. Interestingly, the results from the questionnaires suggested there was no direct effect of individual transformational leadership on participant wellbeing over the 12 month study period. This supports the results of a previous longitudinal study conducted by Nielson and Munir (2009). The combination of these likely questions whether transformational leaders can directly influence the wellbeing of employees over a long period of time. </w:t>
      </w:r>
    </w:p>
    <w:p w14:paraId="1C4B890A" w14:textId="508224AA"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lastRenderedPageBreak/>
        <w:t xml:space="preserve">Importantly however, there were positive correlations between the environment the leader was situated within and the wellbeing of staff, suggesting if the environment allowed staff to be innovative, wellbeing improved. This supports previous research undertaken by Rasulzada and Dackert (2009) and thus suggests, if the leadership team are able to create a climate or environment that encourages employees to make improvements, offers them to demonstrate initiative and allows them </w:t>
      </w:r>
      <w:r w:rsidR="0019123F" w:rsidRPr="00304C7D">
        <w:rPr>
          <w:rFonts w:ascii="Arial" w:hAnsi="Arial" w:cs="Arial"/>
          <w:sz w:val="24"/>
          <w:szCs w:val="24"/>
        </w:rPr>
        <w:t>to communicate</w:t>
      </w:r>
      <w:r w:rsidRPr="00304C7D">
        <w:rPr>
          <w:rFonts w:ascii="Arial" w:hAnsi="Arial" w:cs="Arial"/>
          <w:sz w:val="24"/>
          <w:szCs w:val="24"/>
        </w:rPr>
        <w:t xml:space="preserve"> effectively with leaders, this combination appears to increase the wellbeing of staff. The study undertaken by Tafvelin et al. (2011) was limited by the use of questionnaires which as mentioned previously, are subject to reporte</w:t>
      </w:r>
      <w:r w:rsidR="0019123F">
        <w:rPr>
          <w:rFonts w:ascii="Arial" w:hAnsi="Arial" w:cs="Arial"/>
          <w:sz w:val="24"/>
          <w:szCs w:val="24"/>
        </w:rPr>
        <w:t>r</w:t>
      </w:r>
      <w:r w:rsidRPr="00304C7D">
        <w:rPr>
          <w:rFonts w:ascii="Arial" w:hAnsi="Arial" w:cs="Arial"/>
          <w:sz w:val="24"/>
          <w:szCs w:val="24"/>
        </w:rPr>
        <w:t xml:space="preserve"> bias and the majority of respondents were female (79% – 81% for the two phases) further creating a possible subject bias. Additionally, the respondent rate of the questionnaires was only 46% </w:t>
      </w:r>
      <w:r w:rsidR="006D0578">
        <w:rPr>
          <w:rFonts w:ascii="Arial" w:hAnsi="Arial" w:cs="Arial"/>
          <w:sz w:val="24"/>
          <w:szCs w:val="24"/>
        </w:rPr>
        <w:t>whereas</w:t>
      </w:r>
      <w:r w:rsidR="004138D8">
        <w:rPr>
          <w:rFonts w:ascii="Arial" w:hAnsi="Arial" w:cs="Arial"/>
          <w:sz w:val="24"/>
          <w:szCs w:val="24"/>
        </w:rPr>
        <w:t>,</w:t>
      </w:r>
      <w:r w:rsidRPr="00304C7D">
        <w:rPr>
          <w:rFonts w:ascii="Arial" w:hAnsi="Arial" w:cs="Arial"/>
          <w:sz w:val="24"/>
          <w:szCs w:val="24"/>
        </w:rPr>
        <w:t xml:space="preserve"> Fincham (2008) suggests it should be closer to 60%</w:t>
      </w:r>
      <w:r w:rsidR="006D0578">
        <w:rPr>
          <w:rFonts w:ascii="Arial" w:hAnsi="Arial" w:cs="Arial"/>
          <w:sz w:val="24"/>
          <w:szCs w:val="24"/>
        </w:rPr>
        <w:t xml:space="preserve"> which </w:t>
      </w:r>
      <w:r w:rsidR="004138D8">
        <w:rPr>
          <w:rFonts w:ascii="Arial" w:hAnsi="Arial" w:cs="Arial"/>
          <w:sz w:val="24"/>
          <w:szCs w:val="24"/>
        </w:rPr>
        <w:t>has been previously s</w:t>
      </w:r>
      <w:r w:rsidR="006D0578">
        <w:rPr>
          <w:rFonts w:ascii="Arial" w:hAnsi="Arial" w:cs="Arial"/>
          <w:sz w:val="24"/>
          <w:szCs w:val="24"/>
        </w:rPr>
        <w:t>upported by Cummings, Savitz and Konrad (2001)</w:t>
      </w:r>
      <w:r w:rsidRPr="00304C7D">
        <w:rPr>
          <w:rFonts w:ascii="Arial" w:hAnsi="Arial" w:cs="Arial"/>
          <w:sz w:val="24"/>
          <w:szCs w:val="24"/>
        </w:rPr>
        <w:t>. Despite the limitations present, it appears that a supportive environment does promote the mental health of staff which was identified whilst analysing the transactional approach. </w:t>
      </w:r>
    </w:p>
    <w:p w14:paraId="18D4F963" w14:textId="46A5744B"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Within any organisation, it is naturally important to consider how leadership promotes or opposes productivity of staff. Vatankhah et al. (2017) undertook a cross-sectional study also using questionnaires aiming to establish whether transformational leadership had a positive effect on productivity of a variety of staff from teaching hospitals. The authors identified that leaders who created an environment that encourage</w:t>
      </w:r>
      <w:r w:rsidR="006D0578">
        <w:rPr>
          <w:rFonts w:ascii="Arial" w:hAnsi="Arial" w:cs="Arial"/>
          <w:sz w:val="24"/>
          <w:szCs w:val="24"/>
        </w:rPr>
        <w:t>d</w:t>
      </w:r>
      <w:r w:rsidRPr="00304C7D">
        <w:rPr>
          <w:rFonts w:ascii="Arial" w:hAnsi="Arial" w:cs="Arial"/>
          <w:sz w:val="24"/>
          <w:szCs w:val="24"/>
        </w:rPr>
        <w:t xml:space="preserve"> staff to practice to the top of their abilities in a supported manner</w:t>
      </w:r>
      <w:r w:rsidR="006D0578">
        <w:rPr>
          <w:rFonts w:ascii="Arial" w:hAnsi="Arial" w:cs="Arial"/>
          <w:sz w:val="24"/>
          <w:szCs w:val="24"/>
        </w:rPr>
        <w:t xml:space="preserve"> and </w:t>
      </w:r>
      <w:r w:rsidRPr="00304C7D">
        <w:rPr>
          <w:rFonts w:ascii="Arial" w:hAnsi="Arial" w:cs="Arial"/>
          <w:sz w:val="24"/>
          <w:szCs w:val="24"/>
        </w:rPr>
        <w:t>provided pertinent training opportunities to staff</w:t>
      </w:r>
      <w:r w:rsidR="006D0578">
        <w:rPr>
          <w:rFonts w:ascii="Arial" w:hAnsi="Arial" w:cs="Arial"/>
          <w:sz w:val="24"/>
          <w:szCs w:val="24"/>
        </w:rPr>
        <w:t>,</w:t>
      </w:r>
      <w:r w:rsidRPr="00304C7D">
        <w:rPr>
          <w:rFonts w:ascii="Arial" w:hAnsi="Arial" w:cs="Arial"/>
          <w:sz w:val="24"/>
          <w:szCs w:val="24"/>
        </w:rPr>
        <w:t xml:space="preserve"> resulted in increased productivity amongst its staff. The study’s external validity is significantly limited as it only used staff based in centres affiliated with Iran University of Medical Sciences. However, it may be considered that medical staff across regions share similar characteristics and therefore, there are elements from the theories described that would be beneficial to the role of the senior paramedic. Although it may not be the individual that has the most impact on the wellbeing and productivity of staff, if the leader is able to create an environment in which colleagues feel supported, their voice listened to, this may ultimately increase the satisfaction of staff. The service this author works for promotes training and educational opportunities and as a senior paramedic, the author aims to implement a local supportive environment for staff. </w:t>
      </w:r>
      <w:r w:rsidRPr="00304C7D">
        <w:rPr>
          <w:rFonts w:ascii="Arial" w:hAnsi="Arial" w:cs="Arial"/>
          <w:sz w:val="24"/>
          <w:szCs w:val="24"/>
        </w:rPr>
        <w:lastRenderedPageBreak/>
        <w:t>The challenge for this type of leadership model is that staff would need to feel supported from a management level much above that of a senior paramedic, however that is beyond the scope of this assignment.  </w:t>
      </w:r>
    </w:p>
    <w:p w14:paraId="3D6FF9A5" w14:textId="54FC15FB"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This </w:t>
      </w:r>
      <w:r w:rsidR="006D0578">
        <w:rPr>
          <w:rFonts w:ascii="Arial" w:hAnsi="Arial" w:cs="Arial"/>
          <w:sz w:val="24"/>
          <w:szCs w:val="24"/>
        </w:rPr>
        <w:t>section</w:t>
      </w:r>
      <w:r w:rsidRPr="00304C7D">
        <w:rPr>
          <w:rFonts w:ascii="Arial" w:hAnsi="Arial" w:cs="Arial"/>
          <w:sz w:val="24"/>
          <w:szCs w:val="24"/>
        </w:rPr>
        <w:t xml:space="preserve"> aims to have analysed five leadership theories, taking consideration of pertinent research into their application in modern healthcare. The topic of staff wellbeing has been consistent throughout and is due to the significant pressure that is being currently placed on the entire NHS and individual clinicians, and how appropriate leadership supports staff. To conclude, and to consider which approach will fit best in the authors workplace, consideration must be made for all of the theories described, perhaps not including the non-validated Great Man approach from 1840. The remainder of the theories appear to have their individual merits which could be adapted to the role of the senior paramedic and assist in producing an excellent clinical leader. The most pertinent leadership theory for the author of this assignment is situational leadership theory. The role of the SP is multi-faceted, with a range of roles and responsibilities working in a wide variety of clinical and non-clinical environments. This model resonates with the author, as it is apparent in everyday clinical practice that leadership techniques are required to vary and depends on a multitude of factors such as the complexity or urgency of the task and the ability and maturity of the members of staff. Although there were some limitations presented, the author could easily consider the working environment and taking considerations from both the transactional and transformational models, create an environment that is safe, inviting and self-reflecting for staff. </w:t>
      </w:r>
    </w:p>
    <w:p w14:paraId="0BC90F01"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w:t>
      </w:r>
    </w:p>
    <w:p w14:paraId="3B514798" w14:textId="77777777" w:rsidR="00304C7D" w:rsidRPr="00304C7D" w:rsidRDefault="00304C7D" w:rsidP="00304C7D">
      <w:pPr>
        <w:spacing w:line="360" w:lineRule="auto"/>
        <w:rPr>
          <w:rFonts w:ascii="Arial" w:hAnsi="Arial" w:cs="Arial"/>
          <w:sz w:val="24"/>
          <w:szCs w:val="24"/>
        </w:rPr>
      </w:pPr>
      <w:r w:rsidRPr="00304C7D">
        <w:rPr>
          <w:rFonts w:ascii="Arial" w:hAnsi="Arial" w:cs="Arial"/>
          <w:b/>
          <w:bCs/>
          <w:sz w:val="24"/>
          <w:szCs w:val="24"/>
        </w:rPr>
        <w:t>Part 2.</w:t>
      </w:r>
      <w:r w:rsidRPr="00304C7D">
        <w:rPr>
          <w:rFonts w:ascii="Arial" w:hAnsi="Arial" w:cs="Arial"/>
          <w:sz w:val="24"/>
          <w:szCs w:val="24"/>
        </w:rPr>
        <w:t> </w:t>
      </w:r>
    </w:p>
    <w:p w14:paraId="224204F4" w14:textId="6CF70B35" w:rsidR="00881986" w:rsidRDefault="00304C7D" w:rsidP="00304C7D">
      <w:pPr>
        <w:spacing w:line="360" w:lineRule="auto"/>
        <w:rPr>
          <w:rFonts w:ascii="Arial" w:hAnsi="Arial" w:cs="Arial"/>
          <w:sz w:val="24"/>
          <w:szCs w:val="24"/>
        </w:rPr>
      </w:pPr>
      <w:r w:rsidRPr="00304C7D">
        <w:rPr>
          <w:rFonts w:ascii="Arial" w:hAnsi="Arial" w:cs="Arial"/>
          <w:sz w:val="24"/>
          <w:szCs w:val="24"/>
        </w:rPr>
        <w:t>The second component of this assignment aims to present a critical reflection in which my own leadership qualities are explored and evaluated, subsequently leading on to a personal development plan, identifying areas requiring improvement</w:t>
      </w:r>
      <w:r w:rsidR="009A3273">
        <w:rPr>
          <w:rFonts w:ascii="Arial" w:hAnsi="Arial" w:cs="Arial"/>
          <w:sz w:val="24"/>
          <w:szCs w:val="24"/>
        </w:rPr>
        <w:t xml:space="preserve"> to enhance my leadership ability</w:t>
      </w:r>
      <w:r w:rsidRPr="00304C7D">
        <w:rPr>
          <w:rFonts w:ascii="Arial" w:hAnsi="Arial" w:cs="Arial"/>
          <w:sz w:val="24"/>
          <w:szCs w:val="24"/>
        </w:rPr>
        <w:t xml:space="preserve">, which is located in appendix A. Throughout, I will discuss how my own characteristics impact others within the workplace, which will include both my past and present employment. Due to the reflective nature of this component, the first person will be used throughout. I am going to explore </w:t>
      </w:r>
      <w:r w:rsidR="00881986">
        <w:rPr>
          <w:rFonts w:ascii="Arial" w:hAnsi="Arial" w:cs="Arial"/>
          <w:sz w:val="24"/>
          <w:szCs w:val="24"/>
        </w:rPr>
        <w:t>three</w:t>
      </w:r>
      <w:r w:rsidRPr="00304C7D">
        <w:rPr>
          <w:rFonts w:ascii="Arial" w:hAnsi="Arial" w:cs="Arial"/>
          <w:sz w:val="24"/>
          <w:szCs w:val="24"/>
        </w:rPr>
        <w:t xml:space="preserve"> leadership roles I have been employed within, the first of which was titled Emergency </w:t>
      </w:r>
      <w:r w:rsidRPr="00304C7D">
        <w:rPr>
          <w:rFonts w:ascii="Arial" w:hAnsi="Arial" w:cs="Arial"/>
          <w:sz w:val="24"/>
          <w:szCs w:val="24"/>
        </w:rPr>
        <w:lastRenderedPageBreak/>
        <w:t xml:space="preserve">Department (ED) Paramedic. This role was a leadership position for the nursing team in a busy urban accident and emergency </w:t>
      </w:r>
      <w:r w:rsidR="00881986">
        <w:rPr>
          <w:rFonts w:ascii="Arial" w:hAnsi="Arial" w:cs="Arial"/>
          <w:sz w:val="24"/>
          <w:szCs w:val="24"/>
        </w:rPr>
        <w:t xml:space="preserve">(A&amp;E) </w:t>
      </w:r>
      <w:r w:rsidRPr="00304C7D">
        <w:rPr>
          <w:rFonts w:ascii="Arial" w:hAnsi="Arial" w:cs="Arial"/>
          <w:sz w:val="24"/>
          <w:szCs w:val="24"/>
        </w:rPr>
        <w:t xml:space="preserve">department. Although I will go on to discuss this role, it involved leading a team of nurses and nursing assistants and delegating roles and responsibilities to these clinicians, triaging patients, discussing the healthcare of patients to doctors and speciality teams, maintaining the flow of patients through the ED and wards, creating space for new admissions and assessing and treating these patients. </w:t>
      </w:r>
      <w:r w:rsidR="00881986">
        <w:rPr>
          <w:rFonts w:ascii="Arial" w:hAnsi="Arial" w:cs="Arial"/>
          <w:sz w:val="24"/>
          <w:szCs w:val="24"/>
        </w:rPr>
        <w:t>My second leadership position was working within a London University teaching on a paramedic science course. During my employment here, I was deputy module lead progressing into the module lead for the management of acute and critical illness teaching</w:t>
      </w:r>
      <w:r w:rsidR="000143A5">
        <w:rPr>
          <w:rFonts w:ascii="Arial" w:hAnsi="Arial" w:cs="Arial"/>
          <w:sz w:val="24"/>
          <w:szCs w:val="24"/>
        </w:rPr>
        <w:t>,</w:t>
      </w:r>
      <w:r w:rsidR="00881986">
        <w:rPr>
          <w:rFonts w:ascii="Arial" w:hAnsi="Arial" w:cs="Arial"/>
          <w:sz w:val="24"/>
          <w:szCs w:val="24"/>
        </w:rPr>
        <w:t xml:space="preserve"> which encompasses a wide range of paramedic skills and knowledge development. </w:t>
      </w:r>
      <w:r w:rsidRPr="00304C7D">
        <w:rPr>
          <w:rFonts w:ascii="Arial" w:hAnsi="Arial" w:cs="Arial"/>
          <w:sz w:val="24"/>
          <w:szCs w:val="24"/>
        </w:rPr>
        <w:t xml:space="preserve">My </w:t>
      </w:r>
      <w:r w:rsidR="00881986">
        <w:rPr>
          <w:rFonts w:ascii="Arial" w:hAnsi="Arial" w:cs="Arial"/>
          <w:sz w:val="24"/>
          <w:szCs w:val="24"/>
        </w:rPr>
        <w:t>third</w:t>
      </w:r>
      <w:r w:rsidRPr="00304C7D">
        <w:rPr>
          <w:rFonts w:ascii="Arial" w:hAnsi="Arial" w:cs="Arial"/>
          <w:sz w:val="24"/>
          <w:szCs w:val="24"/>
        </w:rPr>
        <w:t xml:space="preserve"> leadership position is the one that has been described in part one, which is that of a senior paramedic for an urban and rural ambulance service within the UK. This role focuses on providing clinical leadership to a wide variety of staff which vary in knowledge and clinical position within the trust</w:t>
      </w:r>
      <w:r w:rsidR="00E41C3B">
        <w:rPr>
          <w:rFonts w:ascii="Arial" w:hAnsi="Arial" w:cs="Arial"/>
          <w:sz w:val="24"/>
          <w:szCs w:val="24"/>
        </w:rPr>
        <w:t>, as well as improving patient outcome by direct intervention or by improving the practice of fellow clinicians</w:t>
      </w:r>
      <w:r w:rsidRPr="00304C7D">
        <w:rPr>
          <w:rFonts w:ascii="Arial" w:hAnsi="Arial" w:cs="Arial"/>
          <w:sz w:val="24"/>
          <w:szCs w:val="24"/>
        </w:rPr>
        <w:t>.</w:t>
      </w:r>
    </w:p>
    <w:p w14:paraId="1C28F714" w14:textId="5EB2A5B6" w:rsidR="00C36DB0" w:rsidRDefault="00304C7D" w:rsidP="00304C7D">
      <w:pPr>
        <w:spacing w:line="360" w:lineRule="auto"/>
        <w:rPr>
          <w:rFonts w:ascii="Arial" w:hAnsi="Arial" w:cs="Arial"/>
          <w:sz w:val="24"/>
          <w:szCs w:val="24"/>
        </w:rPr>
      </w:pPr>
      <w:r w:rsidRPr="00304C7D">
        <w:rPr>
          <w:rFonts w:ascii="Arial" w:hAnsi="Arial" w:cs="Arial"/>
          <w:sz w:val="24"/>
          <w:szCs w:val="24"/>
        </w:rPr>
        <w:t xml:space="preserve">I will aim to discuss how my leadership characteristics have improved </w:t>
      </w:r>
      <w:r w:rsidR="00881986" w:rsidRPr="00304C7D">
        <w:rPr>
          <w:rFonts w:ascii="Arial" w:hAnsi="Arial" w:cs="Arial"/>
          <w:sz w:val="24"/>
          <w:szCs w:val="24"/>
        </w:rPr>
        <w:t xml:space="preserve">from </w:t>
      </w:r>
      <w:r w:rsidR="00881986">
        <w:rPr>
          <w:rFonts w:ascii="Arial" w:hAnsi="Arial" w:cs="Arial"/>
          <w:sz w:val="24"/>
          <w:szCs w:val="24"/>
        </w:rPr>
        <w:t>my first leadership position</w:t>
      </w:r>
      <w:r w:rsidRPr="00304C7D">
        <w:rPr>
          <w:rFonts w:ascii="Arial" w:hAnsi="Arial" w:cs="Arial"/>
          <w:sz w:val="24"/>
          <w:szCs w:val="24"/>
        </w:rPr>
        <w:t xml:space="preserve"> to my current employment</w:t>
      </w:r>
      <w:r w:rsidR="00A9163C">
        <w:rPr>
          <w:rFonts w:ascii="Arial" w:hAnsi="Arial" w:cs="Arial"/>
          <w:sz w:val="24"/>
          <w:szCs w:val="24"/>
        </w:rPr>
        <w:t xml:space="preserve"> and what I have learnt about my own qualities during these roles</w:t>
      </w:r>
      <w:r w:rsidRPr="00304C7D">
        <w:rPr>
          <w:rFonts w:ascii="Arial" w:hAnsi="Arial" w:cs="Arial"/>
          <w:sz w:val="24"/>
          <w:szCs w:val="24"/>
        </w:rPr>
        <w:t xml:space="preserve">. </w:t>
      </w:r>
      <w:r w:rsidR="00B504C2">
        <w:rPr>
          <w:rFonts w:ascii="Arial" w:hAnsi="Arial" w:cs="Arial"/>
          <w:sz w:val="24"/>
          <w:szCs w:val="24"/>
        </w:rPr>
        <w:t>Furthermore, I have also undertaken an insights profile at the beginning of my PGCert in Professional Practice which I will discuss</w:t>
      </w:r>
      <w:r w:rsidR="00881986">
        <w:rPr>
          <w:rFonts w:ascii="Arial" w:hAnsi="Arial" w:cs="Arial"/>
          <w:sz w:val="24"/>
          <w:szCs w:val="24"/>
        </w:rPr>
        <w:t xml:space="preserve"> and apply to how I currently lead</w:t>
      </w:r>
      <w:r w:rsidR="00B504C2">
        <w:rPr>
          <w:rFonts w:ascii="Arial" w:hAnsi="Arial" w:cs="Arial"/>
          <w:sz w:val="24"/>
          <w:szCs w:val="24"/>
        </w:rPr>
        <w:t>. T</w:t>
      </w:r>
      <w:r w:rsidRPr="00304C7D">
        <w:rPr>
          <w:rFonts w:ascii="Arial" w:hAnsi="Arial" w:cs="Arial"/>
          <w:sz w:val="24"/>
          <w:szCs w:val="24"/>
        </w:rPr>
        <w:t xml:space="preserve">o aid in reflective writing, I will be using a structure </w:t>
      </w:r>
      <w:r w:rsidR="000143A5">
        <w:rPr>
          <w:rFonts w:ascii="Arial" w:hAnsi="Arial" w:cs="Arial"/>
          <w:sz w:val="24"/>
          <w:szCs w:val="24"/>
        </w:rPr>
        <w:t>proposed</w:t>
      </w:r>
      <w:r w:rsidR="00C36DB0">
        <w:rPr>
          <w:rFonts w:ascii="Arial" w:hAnsi="Arial" w:cs="Arial"/>
          <w:sz w:val="24"/>
          <w:szCs w:val="24"/>
        </w:rPr>
        <w:t xml:space="preserve"> by </w:t>
      </w:r>
      <w:r w:rsidR="000143A5">
        <w:rPr>
          <w:rFonts w:ascii="Arial" w:hAnsi="Arial" w:cs="Arial"/>
          <w:sz w:val="24"/>
          <w:szCs w:val="24"/>
        </w:rPr>
        <w:t>Rolfe, Freshwater and Jasper (2001)</w:t>
      </w:r>
      <w:r w:rsidR="00B504C2">
        <w:rPr>
          <w:rFonts w:ascii="Arial" w:hAnsi="Arial" w:cs="Arial"/>
          <w:sz w:val="24"/>
          <w:szCs w:val="24"/>
        </w:rPr>
        <w:t xml:space="preserve"> which asks three questions, what, so what and now what?</w:t>
      </w:r>
    </w:p>
    <w:p w14:paraId="0CC0A54F" w14:textId="08976B5B" w:rsidR="00223C7F" w:rsidRPr="00223C7F" w:rsidRDefault="00223C7F" w:rsidP="00304C7D">
      <w:pPr>
        <w:spacing w:line="360" w:lineRule="auto"/>
        <w:rPr>
          <w:rFonts w:ascii="Arial" w:hAnsi="Arial" w:cs="Arial"/>
          <w:b/>
          <w:bCs/>
          <w:sz w:val="24"/>
          <w:szCs w:val="24"/>
        </w:rPr>
      </w:pPr>
      <w:r w:rsidRPr="00223C7F">
        <w:rPr>
          <w:rFonts w:ascii="Arial" w:hAnsi="Arial" w:cs="Arial"/>
          <w:b/>
          <w:bCs/>
          <w:sz w:val="24"/>
          <w:szCs w:val="24"/>
        </w:rPr>
        <w:t>What?</w:t>
      </w:r>
    </w:p>
    <w:p w14:paraId="4EF9BFC1" w14:textId="37C5FD98" w:rsidR="00E7700F" w:rsidRDefault="00223C7F" w:rsidP="00304C7D">
      <w:pPr>
        <w:spacing w:line="360" w:lineRule="auto"/>
        <w:rPr>
          <w:rFonts w:ascii="Arial" w:hAnsi="Arial" w:cs="Arial"/>
          <w:sz w:val="24"/>
          <w:szCs w:val="24"/>
        </w:rPr>
      </w:pPr>
      <w:r>
        <w:rPr>
          <w:rFonts w:ascii="Arial" w:hAnsi="Arial" w:cs="Arial"/>
          <w:sz w:val="24"/>
          <w:szCs w:val="24"/>
        </w:rPr>
        <w:t xml:space="preserve">I have had the opportunity to both be led and employed as a leader in two healthcare </w:t>
      </w:r>
      <w:r w:rsidR="007E1E37">
        <w:rPr>
          <w:rFonts w:ascii="Arial" w:hAnsi="Arial" w:cs="Arial"/>
          <w:sz w:val="24"/>
          <w:szCs w:val="24"/>
        </w:rPr>
        <w:t>settings (in-hospital and out</w:t>
      </w:r>
      <w:r w:rsidR="006467AD">
        <w:rPr>
          <w:rFonts w:ascii="Arial" w:hAnsi="Arial" w:cs="Arial"/>
          <w:sz w:val="24"/>
          <w:szCs w:val="24"/>
        </w:rPr>
        <w:t>-</w:t>
      </w:r>
      <w:r w:rsidR="007E1E37">
        <w:rPr>
          <w:rFonts w:ascii="Arial" w:hAnsi="Arial" w:cs="Arial"/>
          <w:sz w:val="24"/>
          <w:szCs w:val="24"/>
        </w:rPr>
        <w:t>of</w:t>
      </w:r>
      <w:r w:rsidR="006467AD">
        <w:rPr>
          <w:rFonts w:ascii="Arial" w:hAnsi="Arial" w:cs="Arial"/>
          <w:sz w:val="24"/>
          <w:szCs w:val="24"/>
        </w:rPr>
        <w:t>-</w:t>
      </w:r>
      <w:r w:rsidR="007E1E37">
        <w:rPr>
          <w:rFonts w:ascii="Arial" w:hAnsi="Arial" w:cs="Arial"/>
          <w:sz w:val="24"/>
          <w:szCs w:val="24"/>
        </w:rPr>
        <w:t xml:space="preserve">hospital) </w:t>
      </w:r>
      <w:r>
        <w:rPr>
          <w:rFonts w:ascii="Arial" w:hAnsi="Arial" w:cs="Arial"/>
          <w:sz w:val="24"/>
          <w:szCs w:val="24"/>
        </w:rPr>
        <w:t>and</w:t>
      </w:r>
      <w:r w:rsidR="007E1E37">
        <w:rPr>
          <w:rFonts w:ascii="Arial" w:hAnsi="Arial" w:cs="Arial"/>
          <w:sz w:val="24"/>
          <w:szCs w:val="24"/>
        </w:rPr>
        <w:t xml:space="preserve"> within the</w:t>
      </w:r>
      <w:r>
        <w:rPr>
          <w:rFonts w:ascii="Arial" w:hAnsi="Arial" w:cs="Arial"/>
          <w:sz w:val="24"/>
          <w:szCs w:val="24"/>
        </w:rPr>
        <w:t xml:space="preserve"> education environment</w:t>
      </w:r>
      <w:r w:rsidR="007E1E37">
        <w:rPr>
          <w:rFonts w:ascii="Arial" w:hAnsi="Arial" w:cs="Arial"/>
          <w:sz w:val="24"/>
          <w:szCs w:val="24"/>
        </w:rPr>
        <w:t>.</w:t>
      </w:r>
      <w:r w:rsidR="006467AD">
        <w:rPr>
          <w:rFonts w:ascii="Arial" w:hAnsi="Arial" w:cs="Arial"/>
          <w:sz w:val="24"/>
          <w:szCs w:val="24"/>
        </w:rPr>
        <w:t xml:space="preserve"> </w:t>
      </w:r>
      <w:r w:rsidR="000607F5">
        <w:rPr>
          <w:rFonts w:ascii="Arial" w:hAnsi="Arial" w:cs="Arial"/>
          <w:sz w:val="24"/>
          <w:szCs w:val="24"/>
        </w:rPr>
        <w:t>My first leadership position was working as an emergency department</w:t>
      </w:r>
      <w:r w:rsidR="00304C7D" w:rsidRPr="00304C7D">
        <w:rPr>
          <w:rFonts w:ascii="Arial" w:hAnsi="Arial" w:cs="Arial"/>
          <w:sz w:val="24"/>
          <w:szCs w:val="24"/>
        </w:rPr>
        <w:t xml:space="preserve"> paramedic in a busy A&amp;E department in London.</w:t>
      </w:r>
      <w:r w:rsidR="000607F5">
        <w:rPr>
          <w:rFonts w:ascii="Arial" w:hAnsi="Arial" w:cs="Arial"/>
          <w:sz w:val="24"/>
          <w:szCs w:val="24"/>
        </w:rPr>
        <w:t xml:space="preserve"> </w:t>
      </w:r>
      <w:r w:rsidR="000607F5" w:rsidRPr="00304C7D">
        <w:rPr>
          <w:rFonts w:ascii="Arial" w:hAnsi="Arial" w:cs="Arial"/>
          <w:sz w:val="24"/>
          <w:szCs w:val="24"/>
        </w:rPr>
        <w:t>As already mentioned, I had a multitude of responsibilities whilst in this position, which included delegating staff to specific patients and to undertake specific tasks, discussing patient care plans with speciality teams and looking after the welfare of staff, including allocating breaks to each member of the team</w:t>
      </w:r>
      <w:r w:rsidR="002F3045">
        <w:rPr>
          <w:rFonts w:ascii="Arial" w:hAnsi="Arial" w:cs="Arial"/>
          <w:sz w:val="24"/>
          <w:szCs w:val="24"/>
        </w:rPr>
        <w:t>.</w:t>
      </w:r>
      <w:r w:rsidR="000607F5">
        <w:rPr>
          <w:rFonts w:ascii="Arial" w:hAnsi="Arial" w:cs="Arial"/>
          <w:sz w:val="24"/>
          <w:szCs w:val="24"/>
        </w:rPr>
        <w:t xml:space="preserve"> </w:t>
      </w:r>
      <w:r w:rsidR="009B6EDA">
        <w:rPr>
          <w:rFonts w:ascii="Arial" w:hAnsi="Arial" w:cs="Arial"/>
          <w:sz w:val="24"/>
          <w:szCs w:val="24"/>
        </w:rPr>
        <w:t xml:space="preserve">At the time I became appointed in this role, I had been a </w:t>
      </w:r>
      <w:r w:rsidR="009B6EDA">
        <w:rPr>
          <w:rFonts w:ascii="Arial" w:hAnsi="Arial" w:cs="Arial"/>
          <w:sz w:val="24"/>
          <w:szCs w:val="24"/>
        </w:rPr>
        <w:lastRenderedPageBreak/>
        <w:t xml:space="preserve">paramedic for about two </w:t>
      </w:r>
      <w:r w:rsidR="002F3045">
        <w:rPr>
          <w:rFonts w:ascii="Arial" w:hAnsi="Arial" w:cs="Arial"/>
          <w:sz w:val="24"/>
          <w:szCs w:val="24"/>
        </w:rPr>
        <w:t>years,</w:t>
      </w:r>
      <w:r w:rsidR="009B6EDA">
        <w:rPr>
          <w:rFonts w:ascii="Arial" w:hAnsi="Arial" w:cs="Arial"/>
          <w:sz w:val="24"/>
          <w:szCs w:val="24"/>
        </w:rPr>
        <w:t xml:space="preserve"> and I found the transition very difficult, partly because I feel I did not have the leadership abilities to lead or have an understanding what makes an effective leader, and due to being appointed into a completely new environment. </w:t>
      </w:r>
      <w:r w:rsidR="001E1214">
        <w:rPr>
          <w:rFonts w:ascii="Arial" w:hAnsi="Arial" w:cs="Arial"/>
          <w:sz w:val="24"/>
          <w:szCs w:val="24"/>
        </w:rPr>
        <w:t>As a</w:t>
      </w:r>
      <w:r w:rsidR="002F3045">
        <w:rPr>
          <w:rFonts w:ascii="Arial" w:hAnsi="Arial" w:cs="Arial"/>
          <w:sz w:val="24"/>
          <w:szCs w:val="24"/>
        </w:rPr>
        <w:t xml:space="preserve"> basic</w:t>
      </w:r>
      <w:r w:rsidR="001E1214">
        <w:rPr>
          <w:rFonts w:ascii="Arial" w:hAnsi="Arial" w:cs="Arial"/>
          <w:sz w:val="24"/>
          <w:szCs w:val="24"/>
        </w:rPr>
        <w:t xml:space="preserve"> example, </w:t>
      </w:r>
      <w:r w:rsidR="008C6B3F">
        <w:rPr>
          <w:rFonts w:ascii="Arial" w:hAnsi="Arial" w:cs="Arial"/>
          <w:sz w:val="24"/>
          <w:szCs w:val="24"/>
        </w:rPr>
        <w:t xml:space="preserve">I had very little knowledge on how to appropriately use an authoritarian or democratic approach, or even if these were the correct types to consider. </w:t>
      </w:r>
      <w:r w:rsidR="00304C7D" w:rsidRPr="00304C7D">
        <w:rPr>
          <w:rFonts w:ascii="Arial" w:hAnsi="Arial" w:cs="Arial"/>
          <w:sz w:val="24"/>
          <w:szCs w:val="24"/>
        </w:rPr>
        <w:t>I felt that I was completely out of my comfort zone having only ever worked in the out-of-hospital (OOH) environment and I continuously felt overwhelmed at work.</w:t>
      </w:r>
      <w:r w:rsidR="00E27A70">
        <w:rPr>
          <w:rFonts w:ascii="Arial" w:hAnsi="Arial" w:cs="Arial"/>
          <w:sz w:val="24"/>
          <w:szCs w:val="24"/>
        </w:rPr>
        <w:t xml:space="preserve"> </w:t>
      </w:r>
      <w:r w:rsidR="006467AD">
        <w:rPr>
          <w:rFonts w:ascii="Arial" w:hAnsi="Arial" w:cs="Arial"/>
          <w:sz w:val="24"/>
          <w:szCs w:val="24"/>
        </w:rPr>
        <w:t xml:space="preserve">When I did start, I also felt </w:t>
      </w:r>
      <w:r w:rsidR="00E7700F">
        <w:rPr>
          <w:rFonts w:ascii="Arial" w:hAnsi="Arial" w:cs="Arial"/>
          <w:sz w:val="24"/>
          <w:szCs w:val="24"/>
        </w:rPr>
        <w:t xml:space="preserve">that some colleagues were antagonistic towards me, and although this was a very minimal number, it did increase the pressure I felt. I believe this was due to them not feeling that a paramedic was required to work within the ED, and that at the time of employment, they had applied for the senior staff nursing position which had the same responsibilities as </w:t>
      </w:r>
      <w:r w:rsidR="00E930B0">
        <w:rPr>
          <w:rFonts w:ascii="Arial" w:hAnsi="Arial" w:cs="Arial"/>
          <w:sz w:val="24"/>
          <w:szCs w:val="24"/>
        </w:rPr>
        <w:t>myself but</w:t>
      </w:r>
      <w:r w:rsidR="00E7700F">
        <w:rPr>
          <w:rFonts w:ascii="Arial" w:hAnsi="Arial" w:cs="Arial"/>
          <w:sz w:val="24"/>
          <w:szCs w:val="24"/>
        </w:rPr>
        <w:t xml:space="preserve"> were unsuccessful with their application</w:t>
      </w:r>
      <w:r w:rsidR="008C6B3F">
        <w:rPr>
          <w:rFonts w:ascii="Arial" w:hAnsi="Arial" w:cs="Arial"/>
          <w:sz w:val="24"/>
          <w:szCs w:val="24"/>
        </w:rPr>
        <w:t xml:space="preserve">, despite </w:t>
      </w:r>
      <w:r w:rsidR="002F3045">
        <w:rPr>
          <w:rFonts w:ascii="Arial" w:hAnsi="Arial" w:cs="Arial"/>
          <w:sz w:val="24"/>
          <w:szCs w:val="24"/>
        </w:rPr>
        <w:t>being more experienced working within the emergency department</w:t>
      </w:r>
      <w:r w:rsidR="00E7700F">
        <w:rPr>
          <w:rFonts w:ascii="Arial" w:hAnsi="Arial" w:cs="Arial"/>
          <w:sz w:val="24"/>
          <w:szCs w:val="24"/>
        </w:rPr>
        <w:t xml:space="preserve">. </w:t>
      </w:r>
    </w:p>
    <w:p w14:paraId="084E7BEF" w14:textId="315E04B0" w:rsidR="00E930B0" w:rsidRPr="00304C7D" w:rsidRDefault="00304C7D" w:rsidP="00E930B0">
      <w:pPr>
        <w:spacing w:line="360" w:lineRule="auto"/>
        <w:rPr>
          <w:rFonts w:ascii="Arial" w:hAnsi="Arial" w:cs="Arial"/>
          <w:sz w:val="24"/>
          <w:szCs w:val="24"/>
        </w:rPr>
      </w:pPr>
      <w:r w:rsidRPr="00304C7D">
        <w:rPr>
          <w:rFonts w:ascii="Arial" w:hAnsi="Arial" w:cs="Arial"/>
          <w:sz w:val="24"/>
          <w:szCs w:val="24"/>
        </w:rPr>
        <w:t>I can recall a</w:t>
      </w:r>
      <w:r w:rsidR="00E930B0">
        <w:rPr>
          <w:rFonts w:ascii="Arial" w:hAnsi="Arial" w:cs="Arial"/>
          <w:sz w:val="24"/>
          <w:szCs w:val="24"/>
        </w:rPr>
        <w:t>n exceptionally busy night shift</w:t>
      </w:r>
      <w:r w:rsidRPr="00304C7D">
        <w:rPr>
          <w:rFonts w:ascii="Arial" w:hAnsi="Arial" w:cs="Arial"/>
          <w:sz w:val="24"/>
          <w:szCs w:val="24"/>
        </w:rPr>
        <w:t xml:space="preserve"> where the team were understaffed, the hospital was at maximum capacity in which there was a divert in place preventing further ambulance admissions and the ED waiting times were significantly in excess of the national target. I </w:t>
      </w:r>
      <w:r w:rsidR="008C6B3F">
        <w:rPr>
          <w:rFonts w:ascii="Arial" w:hAnsi="Arial" w:cs="Arial"/>
          <w:sz w:val="24"/>
          <w:szCs w:val="24"/>
        </w:rPr>
        <w:t>struggled</w:t>
      </w:r>
      <w:r w:rsidRPr="00304C7D">
        <w:rPr>
          <w:rFonts w:ascii="Arial" w:hAnsi="Arial" w:cs="Arial"/>
          <w:sz w:val="24"/>
          <w:szCs w:val="24"/>
        </w:rPr>
        <w:t xml:space="preserve"> to manage the expectations of the staff and lead the team, due to the </w:t>
      </w:r>
      <w:r w:rsidR="009A629F" w:rsidRPr="00304C7D">
        <w:rPr>
          <w:rFonts w:ascii="Arial" w:hAnsi="Arial" w:cs="Arial"/>
          <w:sz w:val="24"/>
          <w:szCs w:val="24"/>
        </w:rPr>
        <w:t>number</w:t>
      </w:r>
      <w:r w:rsidRPr="00304C7D">
        <w:rPr>
          <w:rFonts w:ascii="Arial" w:hAnsi="Arial" w:cs="Arial"/>
          <w:sz w:val="24"/>
          <w:szCs w:val="24"/>
        </w:rPr>
        <w:t xml:space="preserve"> of patients that were in the department, the lack of staff and the </w:t>
      </w:r>
      <w:r w:rsidR="008C6B3F">
        <w:rPr>
          <w:rFonts w:ascii="Arial" w:hAnsi="Arial" w:cs="Arial"/>
          <w:sz w:val="24"/>
          <w:szCs w:val="24"/>
        </w:rPr>
        <w:t xml:space="preserve">pressure being placed on us by the </w:t>
      </w:r>
      <w:r w:rsidRPr="00304C7D">
        <w:rPr>
          <w:rFonts w:ascii="Arial" w:hAnsi="Arial" w:cs="Arial"/>
          <w:sz w:val="24"/>
          <w:szCs w:val="24"/>
        </w:rPr>
        <w:t>higher management teams</w:t>
      </w:r>
      <w:r w:rsidR="008C6B3F">
        <w:rPr>
          <w:rFonts w:ascii="Arial" w:hAnsi="Arial" w:cs="Arial"/>
          <w:sz w:val="24"/>
          <w:szCs w:val="24"/>
        </w:rPr>
        <w:t>.</w:t>
      </w:r>
      <w:r w:rsidRPr="00304C7D">
        <w:rPr>
          <w:rFonts w:ascii="Arial" w:hAnsi="Arial" w:cs="Arial"/>
          <w:sz w:val="24"/>
          <w:szCs w:val="24"/>
        </w:rPr>
        <w:t xml:space="preserve"> I was extremely stressed during the shift and I felt completely overwhelmed</w:t>
      </w:r>
      <w:r w:rsidR="002F3045">
        <w:rPr>
          <w:rFonts w:ascii="Arial" w:hAnsi="Arial" w:cs="Arial"/>
          <w:sz w:val="24"/>
          <w:szCs w:val="24"/>
        </w:rPr>
        <w:t xml:space="preserve"> </w:t>
      </w:r>
      <w:r w:rsidRPr="00304C7D">
        <w:rPr>
          <w:rFonts w:ascii="Arial" w:hAnsi="Arial" w:cs="Arial"/>
          <w:sz w:val="24"/>
          <w:szCs w:val="24"/>
        </w:rPr>
        <w:t>and subsequently</w:t>
      </w:r>
      <w:r w:rsidR="002F3045">
        <w:rPr>
          <w:rFonts w:ascii="Arial" w:hAnsi="Arial" w:cs="Arial"/>
          <w:sz w:val="24"/>
          <w:szCs w:val="24"/>
        </w:rPr>
        <w:t>,</w:t>
      </w:r>
      <w:r w:rsidRPr="00304C7D">
        <w:rPr>
          <w:rFonts w:ascii="Arial" w:hAnsi="Arial" w:cs="Arial"/>
          <w:sz w:val="24"/>
          <w:szCs w:val="24"/>
        </w:rPr>
        <w:t xml:space="preserve"> this stress made me come extremely close to making a medication administration error</w:t>
      </w:r>
      <w:r w:rsidR="001E1214">
        <w:rPr>
          <w:rFonts w:ascii="Arial" w:hAnsi="Arial" w:cs="Arial"/>
          <w:sz w:val="24"/>
          <w:szCs w:val="24"/>
        </w:rPr>
        <w:t xml:space="preserve">; additionally, </w:t>
      </w:r>
      <w:r w:rsidRPr="00304C7D">
        <w:rPr>
          <w:rFonts w:ascii="Arial" w:hAnsi="Arial" w:cs="Arial"/>
          <w:sz w:val="24"/>
          <w:szCs w:val="24"/>
        </w:rPr>
        <w:t xml:space="preserve">I was also aware that I was </w:t>
      </w:r>
      <w:r w:rsidR="008C6B3F">
        <w:rPr>
          <w:rFonts w:ascii="Arial" w:hAnsi="Arial" w:cs="Arial"/>
          <w:sz w:val="24"/>
          <w:szCs w:val="24"/>
        </w:rPr>
        <w:t>failing</w:t>
      </w:r>
      <w:r w:rsidRPr="00304C7D">
        <w:rPr>
          <w:rFonts w:ascii="Arial" w:hAnsi="Arial" w:cs="Arial"/>
          <w:sz w:val="24"/>
          <w:szCs w:val="24"/>
        </w:rPr>
        <w:t xml:space="preserve"> to allocate breaks to tired and frustrated staff. </w:t>
      </w:r>
      <w:r w:rsidR="001E1214">
        <w:rPr>
          <w:rFonts w:ascii="Arial" w:hAnsi="Arial" w:cs="Arial"/>
          <w:sz w:val="24"/>
          <w:szCs w:val="24"/>
        </w:rPr>
        <w:t>Staff</w:t>
      </w:r>
      <w:r w:rsidRPr="00304C7D">
        <w:rPr>
          <w:rFonts w:ascii="Arial" w:hAnsi="Arial" w:cs="Arial"/>
          <w:sz w:val="24"/>
          <w:szCs w:val="24"/>
        </w:rPr>
        <w:t xml:space="preserve"> w</w:t>
      </w:r>
      <w:r w:rsidR="00FF0575">
        <w:rPr>
          <w:rFonts w:ascii="Arial" w:hAnsi="Arial" w:cs="Arial"/>
          <w:sz w:val="24"/>
          <w:szCs w:val="24"/>
        </w:rPr>
        <w:t>ere</w:t>
      </w:r>
      <w:r w:rsidRPr="00304C7D">
        <w:rPr>
          <w:rFonts w:ascii="Arial" w:hAnsi="Arial" w:cs="Arial"/>
          <w:sz w:val="24"/>
          <w:szCs w:val="24"/>
        </w:rPr>
        <w:t xml:space="preserve"> really struggling to cope with the pressure and I did at times feel hopeless that I was not leading and supporting the welfare of the team effectively. </w:t>
      </w:r>
      <w:r w:rsidR="000413B3">
        <w:rPr>
          <w:rFonts w:ascii="Arial" w:hAnsi="Arial" w:cs="Arial"/>
          <w:sz w:val="24"/>
          <w:szCs w:val="24"/>
        </w:rPr>
        <w:t>I felt as if the staff we</w:t>
      </w:r>
      <w:r w:rsidR="00F37916">
        <w:rPr>
          <w:rFonts w:ascii="Arial" w:hAnsi="Arial" w:cs="Arial"/>
          <w:sz w:val="24"/>
          <w:szCs w:val="24"/>
        </w:rPr>
        <w:t>r</w:t>
      </w:r>
      <w:r w:rsidR="000413B3">
        <w:rPr>
          <w:rFonts w:ascii="Arial" w:hAnsi="Arial" w:cs="Arial"/>
          <w:sz w:val="24"/>
          <w:szCs w:val="24"/>
        </w:rPr>
        <w:t>e relying on me to assist them a</w:t>
      </w:r>
      <w:r w:rsidR="001E1214">
        <w:rPr>
          <w:rFonts w:ascii="Arial" w:hAnsi="Arial" w:cs="Arial"/>
          <w:sz w:val="24"/>
          <w:szCs w:val="24"/>
        </w:rPr>
        <w:t>nd</w:t>
      </w:r>
      <w:r w:rsidR="000413B3">
        <w:rPr>
          <w:rFonts w:ascii="Arial" w:hAnsi="Arial" w:cs="Arial"/>
          <w:sz w:val="24"/>
          <w:szCs w:val="24"/>
        </w:rPr>
        <w:t xml:space="preserve"> I was letting them down as a leader. </w:t>
      </w:r>
      <w:r w:rsidR="00E930B0">
        <w:rPr>
          <w:rFonts w:ascii="Arial" w:hAnsi="Arial" w:cs="Arial"/>
          <w:sz w:val="24"/>
          <w:szCs w:val="24"/>
        </w:rPr>
        <w:t xml:space="preserve">Ultimately, I did not enjoy the role, </w:t>
      </w:r>
      <w:r w:rsidR="001E0DD1">
        <w:rPr>
          <w:rFonts w:ascii="Arial" w:hAnsi="Arial" w:cs="Arial"/>
          <w:sz w:val="24"/>
          <w:szCs w:val="24"/>
        </w:rPr>
        <w:t xml:space="preserve">I </w:t>
      </w:r>
      <w:r w:rsidR="00E930B0">
        <w:rPr>
          <w:rFonts w:ascii="Arial" w:hAnsi="Arial" w:cs="Arial"/>
          <w:sz w:val="24"/>
          <w:szCs w:val="24"/>
        </w:rPr>
        <w:t xml:space="preserve">found it particularly stressful and was only employed for about 10 months prior to handing my notice in. </w:t>
      </w:r>
      <w:r w:rsidR="000B066F">
        <w:rPr>
          <w:rFonts w:ascii="Arial" w:hAnsi="Arial" w:cs="Arial"/>
          <w:sz w:val="24"/>
          <w:szCs w:val="24"/>
        </w:rPr>
        <w:t>I feel that the role was much more suitable for a lead nurse versus that of a paramedic</w:t>
      </w:r>
      <w:r w:rsidR="00944AAF">
        <w:rPr>
          <w:rFonts w:ascii="Arial" w:hAnsi="Arial" w:cs="Arial"/>
          <w:sz w:val="24"/>
          <w:szCs w:val="24"/>
        </w:rPr>
        <w:t xml:space="preserve"> and for someone with leadership experience within this environment.</w:t>
      </w:r>
    </w:p>
    <w:p w14:paraId="2203A766" w14:textId="708FB9AC" w:rsidR="00304C7D" w:rsidRDefault="00422963" w:rsidP="00304C7D">
      <w:pPr>
        <w:spacing w:line="360" w:lineRule="auto"/>
        <w:rPr>
          <w:rFonts w:ascii="Arial" w:hAnsi="Arial" w:cs="Arial"/>
          <w:sz w:val="24"/>
          <w:szCs w:val="24"/>
        </w:rPr>
      </w:pPr>
      <w:r>
        <w:rPr>
          <w:rFonts w:ascii="Arial" w:hAnsi="Arial" w:cs="Arial"/>
          <w:sz w:val="24"/>
          <w:szCs w:val="24"/>
        </w:rPr>
        <w:t xml:space="preserve">My second role with a leadership position was </w:t>
      </w:r>
      <w:r w:rsidR="00A77E45">
        <w:rPr>
          <w:rFonts w:ascii="Arial" w:hAnsi="Arial" w:cs="Arial"/>
          <w:sz w:val="24"/>
          <w:szCs w:val="24"/>
        </w:rPr>
        <w:t>in the role of</w:t>
      </w:r>
      <w:r>
        <w:rPr>
          <w:rFonts w:ascii="Arial" w:hAnsi="Arial" w:cs="Arial"/>
          <w:sz w:val="24"/>
          <w:szCs w:val="24"/>
        </w:rPr>
        <w:t xml:space="preserve"> module lead for the critical illness module whilst working within the higher education environment. Initially, I had not envisioned myself as a lecturer, especially being a paramedic for</w:t>
      </w:r>
      <w:r w:rsidR="00AB2E8E">
        <w:rPr>
          <w:rFonts w:ascii="Arial" w:hAnsi="Arial" w:cs="Arial"/>
          <w:sz w:val="24"/>
          <w:szCs w:val="24"/>
        </w:rPr>
        <w:t xml:space="preserve"> </w:t>
      </w:r>
      <w:r w:rsidR="00AB2E8E">
        <w:rPr>
          <w:rFonts w:ascii="Arial" w:hAnsi="Arial" w:cs="Arial"/>
          <w:sz w:val="24"/>
          <w:szCs w:val="24"/>
        </w:rPr>
        <w:lastRenderedPageBreak/>
        <w:t>only</w:t>
      </w:r>
      <w:r>
        <w:rPr>
          <w:rFonts w:ascii="Arial" w:hAnsi="Arial" w:cs="Arial"/>
          <w:sz w:val="24"/>
          <w:szCs w:val="24"/>
        </w:rPr>
        <w:t xml:space="preserve"> four years</w:t>
      </w:r>
      <w:r w:rsidR="001A3756">
        <w:rPr>
          <w:rFonts w:ascii="Arial" w:hAnsi="Arial" w:cs="Arial"/>
          <w:sz w:val="24"/>
          <w:szCs w:val="24"/>
        </w:rPr>
        <w:t>, however I c</w:t>
      </w:r>
      <w:r w:rsidR="004A522D">
        <w:rPr>
          <w:rFonts w:ascii="Arial" w:hAnsi="Arial" w:cs="Arial"/>
          <w:sz w:val="24"/>
          <w:szCs w:val="24"/>
        </w:rPr>
        <w:t>a</w:t>
      </w:r>
      <w:r w:rsidR="001A3756">
        <w:rPr>
          <w:rFonts w:ascii="Arial" w:hAnsi="Arial" w:cs="Arial"/>
          <w:sz w:val="24"/>
          <w:szCs w:val="24"/>
        </w:rPr>
        <w:t xml:space="preserve">me to this position after working on an ad-hoc basis undertaking simulation training for students at the university. After being employed for a year, I became the deputy module lead for the critical illness module due to my interests within this area of paramedic practice. I also felt that the module required some re-organisation and </w:t>
      </w:r>
      <w:r w:rsidR="002F3045">
        <w:rPr>
          <w:rFonts w:ascii="Arial" w:hAnsi="Arial" w:cs="Arial"/>
          <w:sz w:val="24"/>
          <w:szCs w:val="24"/>
        </w:rPr>
        <w:t>increased</w:t>
      </w:r>
      <w:r w:rsidR="001A3756">
        <w:rPr>
          <w:rFonts w:ascii="Arial" w:hAnsi="Arial" w:cs="Arial"/>
          <w:sz w:val="24"/>
          <w:szCs w:val="24"/>
        </w:rPr>
        <w:t xml:space="preserve"> structure to </w:t>
      </w:r>
      <w:r w:rsidR="002F3045">
        <w:rPr>
          <w:rFonts w:ascii="Arial" w:hAnsi="Arial" w:cs="Arial"/>
          <w:sz w:val="24"/>
          <w:szCs w:val="24"/>
        </w:rPr>
        <w:t>improve</w:t>
      </w:r>
      <w:r w:rsidR="001A3756">
        <w:rPr>
          <w:rFonts w:ascii="Arial" w:hAnsi="Arial" w:cs="Arial"/>
          <w:sz w:val="24"/>
          <w:szCs w:val="24"/>
        </w:rPr>
        <w:t xml:space="preserve"> the education delivered to the students. Unfortunately, </w:t>
      </w:r>
      <w:r w:rsidR="00EA7D0A">
        <w:rPr>
          <w:rFonts w:ascii="Arial" w:hAnsi="Arial" w:cs="Arial"/>
          <w:sz w:val="24"/>
          <w:szCs w:val="24"/>
        </w:rPr>
        <w:t>the current</w:t>
      </w:r>
      <w:r w:rsidR="001A3756">
        <w:rPr>
          <w:rFonts w:ascii="Arial" w:hAnsi="Arial" w:cs="Arial"/>
          <w:sz w:val="24"/>
          <w:szCs w:val="24"/>
        </w:rPr>
        <w:t xml:space="preserve"> module leader was very set in his ways and when I proposed ideas for change, I was almost immediately </w:t>
      </w:r>
      <w:r w:rsidR="006444F6">
        <w:rPr>
          <w:rFonts w:ascii="Arial" w:hAnsi="Arial" w:cs="Arial"/>
          <w:sz w:val="24"/>
          <w:szCs w:val="24"/>
        </w:rPr>
        <w:t xml:space="preserve">dismissed </w:t>
      </w:r>
      <w:r w:rsidR="001A3756">
        <w:rPr>
          <w:rFonts w:ascii="Arial" w:hAnsi="Arial" w:cs="Arial"/>
          <w:sz w:val="24"/>
          <w:szCs w:val="24"/>
        </w:rPr>
        <w:t>with limited information as to why a new idea was not considered.</w:t>
      </w:r>
      <w:r w:rsidR="00EF2CBF">
        <w:rPr>
          <w:rFonts w:ascii="Arial" w:hAnsi="Arial" w:cs="Arial"/>
          <w:sz w:val="24"/>
          <w:szCs w:val="24"/>
        </w:rPr>
        <w:t xml:space="preserve"> </w:t>
      </w:r>
      <w:r w:rsidR="007D0B39">
        <w:rPr>
          <w:rFonts w:ascii="Arial" w:hAnsi="Arial" w:cs="Arial"/>
          <w:sz w:val="24"/>
          <w:szCs w:val="24"/>
        </w:rPr>
        <w:t xml:space="preserve">He appeared to approach others </w:t>
      </w:r>
      <w:r w:rsidR="00EC792A">
        <w:rPr>
          <w:rFonts w:ascii="Arial" w:hAnsi="Arial" w:cs="Arial"/>
          <w:sz w:val="24"/>
          <w:szCs w:val="24"/>
        </w:rPr>
        <w:t>with</w:t>
      </w:r>
      <w:r w:rsidR="007D0B39">
        <w:rPr>
          <w:rFonts w:ascii="Arial" w:hAnsi="Arial" w:cs="Arial"/>
          <w:sz w:val="24"/>
          <w:szCs w:val="24"/>
        </w:rPr>
        <w:t xml:space="preserve"> a</w:t>
      </w:r>
      <w:r w:rsidR="00EC792A">
        <w:rPr>
          <w:rFonts w:ascii="Arial" w:hAnsi="Arial" w:cs="Arial"/>
          <w:sz w:val="24"/>
          <w:szCs w:val="24"/>
        </w:rPr>
        <w:t>n</w:t>
      </w:r>
      <w:r w:rsidR="007D0B39">
        <w:rPr>
          <w:rFonts w:ascii="Arial" w:hAnsi="Arial" w:cs="Arial"/>
          <w:sz w:val="24"/>
          <w:szCs w:val="24"/>
        </w:rPr>
        <w:t xml:space="preserve"> autocratic </w:t>
      </w:r>
      <w:r w:rsidR="00EC792A">
        <w:rPr>
          <w:rFonts w:ascii="Arial" w:hAnsi="Arial" w:cs="Arial"/>
          <w:sz w:val="24"/>
          <w:szCs w:val="24"/>
        </w:rPr>
        <w:t xml:space="preserve">style </w:t>
      </w:r>
      <w:r w:rsidR="006D365C">
        <w:rPr>
          <w:rFonts w:ascii="Arial" w:hAnsi="Arial" w:cs="Arial"/>
          <w:sz w:val="24"/>
          <w:szCs w:val="24"/>
        </w:rPr>
        <w:t xml:space="preserve">which at the time, I was uncertain how best to react to this. </w:t>
      </w:r>
      <w:r w:rsidR="00EF2CBF">
        <w:rPr>
          <w:rFonts w:ascii="Arial" w:hAnsi="Arial" w:cs="Arial"/>
          <w:sz w:val="24"/>
          <w:szCs w:val="24"/>
        </w:rPr>
        <w:t>However, I do have to consider whether my ability to communicate these ideas could have been improved, or whether I was not authoritative enough to have my ideas considered</w:t>
      </w:r>
      <w:r w:rsidR="00A325D8">
        <w:rPr>
          <w:rFonts w:ascii="Arial" w:hAnsi="Arial" w:cs="Arial"/>
          <w:sz w:val="24"/>
          <w:szCs w:val="24"/>
        </w:rPr>
        <w:t xml:space="preserve"> if that was required.</w:t>
      </w:r>
      <w:r w:rsidR="00401A8E">
        <w:rPr>
          <w:rFonts w:ascii="Arial" w:hAnsi="Arial" w:cs="Arial"/>
          <w:sz w:val="24"/>
          <w:szCs w:val="24"/>
        </w:rPr>
        <w:t xml:space="preserve"> I initially struggled in this role and felt undervalued, and I felt that the students were not being effectively taught, in addition the current exam process was poor and not appropriate for current practice.</w:t>
      </w:r>
      <w:r w:rsidR="001A3756">
        <w:rPr>
          <w:rFonts w:ascii="Arial" w:hAnsi="Arial" w:cs="Arial"/>
          <w:sz w:val="24"/>
          <w:szCs w:val="24"/>
        </w:rPr>
        <w:t xml:space="preserve"> </w:t>
      </w:r>
      <w:r w:rsidR="00C653CE">
        <w:rPr>
          <w:rFonts w:ascii="Arial" w:hAnsi="Arial" w:cs="Arial"/>
          <w:sz w:val="24"/>
          <w:szCs w:val="24"/>
        </w:rPr>
        <w:t>Due to unforeseen circumstances</w:t>
      </w:r>
      <w:r w:rsidR="00296019">
        <w:rPr>
          <w:rFonts w:ascii="Arial" w:hAnsi="Arial" w:cs="Arial"/>
          <w:sz w:val="24"/>
          <w:szCs w:val="24"/>
        </w:rPr>
        <w:t xml:space="preserve">, the module lead resigned which allowed me to naturally step up to fulfil his position which was encouraged by the head of department. </w:t>
      </w:r>
    </w:p>
    <w:p w14:paraId="3ABE9C47" w14:textId="5D4D9A14" w:rsidR="00EF2CBF" w:rsidRDefault="00C647E7" w:rsidP="00304C7D">
      <w:pPr>
        <w:spacing w:line="360" w:lineRule="auto"/>
        <w:rPr>
          <w:rFonts w:ascii="Arial" w:hAnsi="Arial" w:cs="Arial"/>
          <w:sz w:val="24"/>
          <w:szCs w:val="24"/>
        </w:rPr>
      </w:pPr>
      <w:r>
        <w:rPr>
          <w:rFonts w:ascii="Arial" w:hAnsi="Arial" w:cs="Arial"/>
          <w:sz w:val="24"/>
          <w:szCs w:val="24"/>
        </w:rPr>
        <w:t xml:space="preserve">I was able to change the exam process, adapt the teaching content, and approach external speakers as experts for specific areas of healthcare. </w:t>
      </w:r>
      <w:r w:rsidR="00B656CD">
        <w:rPr>
          <w:rFonts w:ascii="Arial" w:hAnsi="Arial" w:cs="Arial"/>
          <w:sz w:val="24"/>
          <w:szCs w:val="24"/>
        </w:rPr>
        <w:t xml:space="preserve">Leading this area of paramedic education, </w:t>
      </w:r>
      <w:r w:rsidR="00EF2CBF">
        <w:rPr>
          <w:rFonts w:ascii="Arial" w:hAnsi="Arial" w:cs="Arial"/>
          <w:sz w:val="24"/>
          <w:szCs w:val="24"/>
        </w:rPr>
        <w:t>I do feel I was successful in this role and this was supported by my line manager during our bi-annual appraisals</w:t>
      </w:r>
      <w:r>
        <w:rPr>
          <w:rFonts w:ascii="Arial" w:hAnsi="Arial" w:cs="Arial"/>
          <w:sz w:val="24"/>
          <w:szCs w:val="24"/>
        </w:rPr>
        <w:t>. This</w:t>
      </w:r>
      <w:r w:rsidR="00EF2CBF">
        <w:rPr>
          <w:rFonts w:ascii="Arial" w:hAnsi="Arial" w:cs="Arial"/>
          <w:sz w:val="24"/>
          <w:szCs w:val="24"/>
        </w:rPr>
        <w:t xml:space="preserve"> was based on improved student satisfaction using information from the end of module report, and by an improvement of exam scores and knowledge demonstrated as the students went </w:t>
      </w:r>
      <w:r w:rsidR="004A522D">
        <w:rPr>
          <w:rFonts w:ascii="Arial" w:hAnsi="Arial" w:cs="Arial"/>
          <w:sz w:val="24"/>
          <w:szCs w:val="24"/>
        </w:rPr>
        <w:t>into</w:t>
      </w:r>
      <w:r w:rsidR="00EF2CBF">
        <w:rPr>
          <w:rFonts w:ascii="Arial" w:hAnsi="Arial" w:cs="Arial"/>
          <w:sz w:val="24"/>
          <w:szCs w:val="24"/>
        </w:rPr>
        <w:t xml:space="preserve"> their final year of study, identified by third year module leaders. Furthermore, some of the initiatives I developed were used by other members of staff for their modules which was </w:t>
      </w:r>
      <w:r w:rsidR="00FE3030">
        <w:rPr>
          <w:rFonts w:ascii="Arial" w:hAnsi="Arial" w:cs="Arial"/>
          <w:sz w:val="24"/>
          <w:szCs w:val="24"/>
        </w:rPr>
        <w:t>a satisfying achievement</w:t>
      </w:r>
      <w:r w:rsidR="00EF2CBF">
        <w:rPr>
          <w:rFonts w:ascii="Arial" w:hAnsi="Arial" w:cs="Arial"/>
          <w:sz w:val="24"/>
          <w:szCs w:val="24"/>
        </w:rPr>
        <w:t xml:space="preserve">. </w:t>
      </w:r>
    </w:p>
    <w:p w14:paraId="5C02CC76" w14:textId="0ECA30CB" w:rsidR="00FE3030" w:rsidRDefault="001E0DD1" w:rsidP="00304C7D">
      <w:pPr>
        <w:spacing w:line="360" w:lineRule="auto"/>
        <w:rPr>
          <w:rFonts w:ascii="Arial" w:hAnsi="Arial" w:cs="Arial"/>
          <w:sz w:val="24"/>
          <w:szCs w:val="24"/>
        </w:rPr>
      </w:pPr>
      <w:r>
        <w:rPr>
          <w:rFonts w:ascii="Arial" w:hAnsi="Arial" w:cs="Arial"/>
          <w:sz w:val="24"/>
          <w:szCs w:val="24"/>
        </w:rPr>
        <w:t>The role at which I am now employed within</w:t>
      </w:r>
      <w:r w:rsidR="004D36F5">
        <w:rPr>
          <w:rFonts w:ascii="Arial" w:hAnsi="Arial" w:cs="Arial"/>
          <w:sz w:val="24"/>
          <w:szCs w:val="24"/>
        </w:rPr>
        <w:t>,</w:t>
      </w:r>
      <w:r>
        <w:rPr>
          <w:rFonts w:ascii="Arial" w:hAnsi="Arial" w:cs="Arial"/>
          <w:sz w:val="24"/>
          <w:szCs w:val="24"/>
        </w:rPr>
        <w:t xml:space="preserve"> is that of a senior paramedic for an urban and rural ambulance service based within the UK. This is a clinical leadership position with an aim at reducing both morbidity and mortality for higher acuity patients by directly intervening with patient care or leading a team of clinicians whilst on scene. Additionally, the role aims to improve the standard of care delivered </w:t>
      </w:r>
      <w:r w:rsidR="00B656CD">
        <w:rPr>
          <w:rFonts w:ascii="Arial" w:hAnsi="Arial" w:cs="Arial"/>
          <w:sz w:val="24"/>
          <w:szCs w:val="24"/>
        </w:rPr>
        <w:t>from</w:t>
      </w:r>
      <w:r>
        <w:rPr>
          <w:rFonts w:ascii="Arial" w:hAnsi="Arial" w:cs="Arial"/>
          <w:sz w:val="24"/>
          <w:szCs w:val="24"/>
        </w:rPr>
        <w:t xml:space="preserve"> clinicians by undertaking ride-outs with staff, discussing their current practice ability and whether any assistance is required to improve their practice. </w:t>
      </w:r>
      <w:r w:rsidR="00C8579A">
        <w:rPr>
          <w:rFonts w:ascii="Arial" w:hAnsi="Arial" w:cs="Arial"/>
          <w:sz w:val="24"/>
          <w:szCs w:val="24"/>
        </w:rPr>
        <w:t xml:space="preserve">Part of my education for this role requires completion of a PGCert in Leadership which has </w:t>
      </w:r>
      <w:r w:rsidR="00C8579A">
        <w:rPr>
          <w:rFonts w:ascii="Arial" w:hAnsi="Arial" w:cs="Arial"/>
          <w:sz w:val="24"/>
          <w:szCs w:val="24"/>
        </w:rPr>
        <w:lastRenderedPageBreak/>
        <w:t xml:space="preserve">involved undertaking an </w:t>
      </w:r>
      <w:r w:rsidR="00B656CD">
        <w:rPr>
          <w:rFonts w:ascii="Arial" w:hAnsi="Arial" w:cs="Arial"/>
          <w:sz w:val="24"/>
          <w:szCs w:val="24"/>
        </w:rPr>
        <w:t>I</w:t>
      </w:r>
      <w:r w:rsidR="00C8579A">
        <w:rPr>
          <w:rFonts w:ascii="Arial" w:hAnsi="Arial" w:cs="Arial"/>
          <w:sz w:val="24"/>
          <w:szCs w:val="24"/>
        </w:rPr>
        <w:t xml:space="preserve">nsights evaluator report highlighting my strengths and limitations as a leader, </w:t>
      </w:r>
      <w:r w:rsidR="00B656CD">
        <w:rPr>
          <w:rFonts w:ascii="Arial" w:hAnsi="Arial" w:cs="Arial"/>
          <w:sz w:val="24"/>
          <w:szCs w:val="24"/>
        </w:rPr>
        <w:t>suggesting</w:t>
      </w:r>
      <w:r w:rsidR="00380D5B">
        <w:rPr>
          <w:rFonts w:ascii="Arial" w:hAnsi="Arial" w:cs="Arial"/>
          <w:sz w:val="24"/>
          <w:szCs w:val="24"/>
        </w:rPr>
        <w:t xml:space="preserve"> areas that I could improve and areas that I could be taken advantage of. </w:t>
      </w:r>
      <w:r>
        <w:rPr>
          <w:rFonts w:ascii="Arial" w:hAnsi="Arial" w:cs="Arial"/>
          <w:sz w:val="24"/>
          <w:szCs w:val="24"/>
        </w:rPr>
        <w:t xml:space="preserve">I am hoping to use my experience from being led, as well as working within the in-hospital setting and education environment, as well as currently studying to become an effective leader for teams of </w:t>
      </w:r>
      <w:r w:rsidR="00FE3030">
        <w:rPr>
          <w:rFonts w:ascii="Arial" w:hAnsi="Arial" w:cs="Arial"/>
          <w:sz w:val="24"/>
          <w:szCs w:val="24"/>
        </w:rPr>
        <w:t>out-of-hospital clinicians</w:t>
      </w:r>
      <w:r>
        <w:rPr>
          <w:rFonts w:ascii="Arial" w:hAnsi="Arial" w:cs="Arial"/>
          <w:sz w:val="24"/>
          <w:szCs w:val="24"/>
        </w:rPr>
        <w:t xml:space="preserve">. </w:t>
      </w:r>
      <w:r w:rsidR="00F837A1">
        <w:rPr>
          <w:rFonts w:ascii="Arial" w:hAnsi="Arial" w:cs="Arial"/>
          <w:sz w:val="24"/>
          <w:szCs w:val="24"/>
        </w:rPr>
        <w:t>The transition into this role has been mostly enjoyable, but I have identified my greatest difficulty as challenging members of local teams about clinical errors that need immediate attention</w:t>
      </w:r>
      <w:r w:rsidR="00FE3030">
        <w:rPr>
          <w:rFonts w:ascii="Arial" w:hAnsi="Arial" w:cs="Arial"/>
          <w:sz w:val="24"/>
          <w:szCs w:val="24"/>
        </w:rPr>
        <w:t>, without appointing blame but using this as a learning opportunity</w:t>
      </w:r>
      <w:r w:rsidR="00F837A1">
        <w:rPr>
          <w:rFonts w:ascii="Arial" w:hAnsi="Arial" w:cs="Arial"/>
          <w:sz w:val="24"/>
          <w:szCs w:val="24"/>
        </w:rPr>
        <w:t>. My focus is to provide clinical education but not to come across patronising to ensure that professional relationships remain appropriate.</w:t>
      </w:r>
    </w:p>
    <w:p w14:paraId="0C8BF0B8" w14:textId="5BEADBE5" w:rsidR="001E0DD1" w:rsidRPr="00FE3030" w:rsidRDefault="001E0DD1" w:rsidP="00304C7D">
      <w:pPr>
        <w:spacing w:line="360" w:lineRule="auto"/>
        <w:rPr>
          <w:rFonts w:ascii="Arial" w:hAnsi="Arial" w:cs="Arial"/>
          <w:sz w:val="24"/>
          <w:szCs w:val="24"/>
        </w:rPr>
      </w:pPr>
      <w:r w:rsidRPr="001E0DD1">
        <w:rPr>
          <w:rFonts w:ascii="Arial" w:hAnsi="Arial" w:cs="Arial"/>
          <w:b/>
          <w:bCs/>
          <w:sz w:val="24"/>
          <w:szCs w:val="24"/>
        </w:rPr>
        <w:t>So What?</w:t>
      </w:r>
    </w:p>
    <w:p w14:paraId="44E30F4E" w14:textId="28AA371F" w:rsidR="00892618" w:rsidRDefault="00892618" w:rsidP="00304C7D">
      <w:pPr>
        <w:spacing w:line="360" w:lineRule="auto"/>
        <w:rPr>
          <w:rFonts w:ascii="Arial" w:hAnsi="Arial" w:cs="Arial"/>
          <w:sz w:val="24"/>
          <w:szCs w:val="24"/>
        </w:rPr>
      </w:pPr>
      <w:r>
        <w:rPr>
          <w:rFonts w:ascii="Arial" w:hAnsi="Arial" w:cs="Arial"/>
          <w:sz w:val="24"/>
          <w:szCs w:val="24"/>
        </w:rPr>
        <w:t>Historically, leadership has had a range of definitions (</w:t>
      </w:r>
      <w:r w:rsidR="00A16633">
        <w:rPr>
          <w:rFonts w:ascii="Arial" w:hAnsi="Arial" w:cs="Arial"/>
          <w:sz w:val="24"/>
          <w:szCs w:val="24"/>
        </w:rPr>
        <w:t>Hughes, 1996</w:t>
      </w:r>
      <w:r>
        <w:rPr>
          <w:rFonts w:ascii="Arial" w:hAnsi="Arial" w:cs="Arial"/>
          <w:sz w:val="24"/>
          <w:szCs w:val="24"/>
        </w:rPr>
        <w:t>) although has often been seen as an essential element to implement change, achieve goals, manage challenges and expectations of staff.</w:t>
      </w:r>
      <w:r w:rsidR="00A16633">
        <w:rPr>
          <w:rFonts w:ascii="Arial" w:hAnsi="Arial" w:cs="Arial"/>
          <w:sz w:val="24"/>
          <w:szCs w:val="24"/>
        </w:rPr>
        <w:t xml:space="preserve"> Its simplest definition involves influencing a range of individuals to achieve a common goal.</w:t>
      </w:r>
      <w:r>
        <w:rPr>
          <w:rFonts w:ascii="Arial" w:hAnsi="Arial" w:cs="Arial"/>
          <w:sz w:val="24"/>
          <w:szCs w:val="24"/>
        </w:rPr>
        <w:t xml:space="preserve"> There are a </w:t>
      </w:r>
      <w:r w:rsidR="00585D7A">
        <w:rPr>
          <w:rFonts w:ascii="Arial" w:hAnsi="Arial" w:cs="Arial"/>
          <w:sz w:val="24"/>
          <w:szCs w:val="24"/>
        </w:rPr>
        <w:t>variety</w:t>
      </w:r>
      <w:r>
        <w:rPr>
          <w:rFonts w:ascii="Arial" w:hAnsi="Arial" w:cs="Arial"/>
          <w:sz w:val="24"/>
          <w:szCs w:val="24"/>
        </w:rPr>
        <w:t xml:space="preserve"> of qualities that are also associated with effective leadership, such as self-belief, </w:t>
      </w:r>
      <w:r w:rsidR="00A16633">
        <w:rPr>
          <w:rFonts w:ascii="Arial" w:hAnsi="Arial" w:cs="Arial"/>
          <w:sz w:val="24"/>
          <w:szCs w:val="24"/>
        </w:rPr>
        <w:t xml:space="preserve">effective communication, </w:t>
      </w:r>
      <w:r>
        <w:rPr>
          <w:rFonts w:ascii="Arial" w:hAnsi="Arial" w:cs="Arial"/>
          <w:sz w:val="24"/>
          <w:szCs w:val="24"/>
        </w:rPr>
        <w:t>self-management</w:t>
      </w:r>
      <w:r w:rsidR="00A16633">
        <w:rPr>
          <w:rFonts w:ascii="Arial" w:hAnsi="Arial" w:cs="Arial"/>
          <w:sz w:val="24"/>
          <w:szCs w:val="24"/>
        </w:rPr>
        <w:t xml:space="preserve"> and</w:t>
      </w:r>
      <w:r>
        <w:rPr>
          <w:rFonts w:ascii="Arial" w:hAnsi="Arial" w:cs="Arial"/>
          <w:sz w:val="24"/>
          <w:szCs w:val="24"/>
        </w:rPr>
        <w:t xml:space="preserve"> </w:t>
      </w:r>
      <w:r w:rsidR="00A16633">
        <w:rPr>
          <w:rFonts w:ascii="Arial" w:hAnsi="Arial" w:cs="Arial"/>
          <w:sz w:val="24"/>
          <w:szCs w:val="24"/>
        </w:rPr>
        <w:t>having a vision to name a few and these will be considered throughout this section, linking in with my experiences as a leader.</w:t>
      </w:r>
    </w:p>
    <w:p w14:paraId="19454095" w14:textId="22454595" w:rsidR="00CA3392" w:rsidRDefault="00876EF6" w:rsidP="00304C7D">
      <w:pPr>
        <w:spacing w:line="360" w:lineRule="auto"/>
        <w:rPr>
          <w:rFonts w:ascii="Arial" w:hAnsi="Arial" w:cs="Arial"/>
          <w:sz w:val="24"/>
          <w:szCs w:val="24"/>
        </w:rPr>
      </w:pPr>
      <w:r w:rsidRPr="00C73DC1">
        <w:rPr>
          <w:rFonts w:ascii="Arial" w:hAnsi="Arial" w:cs="Arial"/>
          <w:sz w:val="24"/>
          <w:szCs w:val="24"/>
        </w:rPr>
        <w:t>An essential quality to have as a leader is that of self-belief, with NHS Wales (2005) suggesting its absence may lead to an inability to succeed and overcome obstacles and challenges to achieve the best outcomes for staff and patients. The very bottom of the scale of self-belief is the feeling of being overwhelmed</w:t>
      </w:r>
      <w:r w:rsidR="00BC1B0A" w:rsidRPr="00C73DC1">
        <w:rPr>
          <w:rFonts w:ascii="Arial" w:hAnsi="Arial" w:cs="Arial"/>
          <w:sz w:val="24"/>
          <w:szCs w:val="24"/>
        </w:rPr>
        <w:t xml:space="preserve"> or hesitant in decision making</w:t>
      </w:r>
      <w:r w:rsidR="00585D7A">
        <w:rPr>
          <w:rFonts w:ascii="Arial" w:hAnsi="Arial" w:cs="Arial"/>
          <w:sz w:val="24"/>
          <w:szCs w:val="24"/>
        </w:rPr>
        <w:t>,</w:t>
      </w:r>
      <w:r w:rsidRPr="00C73DC1">
        <w:rPr>
          <w:rFonts w:ascii="Arial" w:hAnsi="Arial" w:cs="Arial"/>
          <w:sz w:val="24"/>
          <w:szCs w:val="24"/>
        </w:rPr>
        <w:t xml:space="preserve"> which progresses to acting with confidence before finally relishing challenges. </w:t>
      </w:r>
      <w:r w:rsidR="00BC1B0A" w:rsidRPr="00C73DC1">
        <w:rPr>
          <w:rFonts w:ascii="Arial" w:hAnsi="Arial" w:cs="Arial"/>
          <w:sz w:val="24"/>
          <w:szCs w:val="24"/>
        </w:rPr>
        <w:t xml:space="preserve">Previously to this, Onyett (2002) considers an effective leader to be able to create an environment that supports colleagues </w:t>
      </w:r>
      <w:r w:rsidR="00CA3392" w:rsidRPr="00C73DC1">
        <w:rPr>
          <w:rFonts w:ascii="Arial" w:hAnsi="Arial" w:cs="Arial"/>
          <w:sz w:val="24"/>
          <w:szCs w:val="24"/>
        </w:rPr>
        <w:t xml:space="preserve">and allows these staff to achieve desired outcomes in which are valued and supported by the team around them. Prior to my employment as an ED paramedic, and a leader of the nursing team, I had very little awareness of what a leader was and would not have been able to differentiate between leadership and managership or the qualities required for each. I had preconceived ideas that I would need to give clear instructions to staff, however I did not have experience in doing this with a new team or </w:t>
      </w:r>
      <w:r w:rsidR="00585D7A">
        <w:rPr>
          <w:rFonts w:ascii="Arial" w:hAnsi="Arial" w:cs="Arial"/>
          <w:sz w:val="24"/>
          <w:szCs w:val="24"/>
        </w:rPr>
        <w:t xml:space="preserve">in a </w:t>
      </w:r>
      <w:r w:rsidR="00CA3392" w:rsidRPr="00C73DC1">
        <w:rPr>
          <w:rFonts w:ascii="Arial" w:hAnsi="Arial" w:cs="Arial"/>
          <w:sz w:val="24"/>
          <w:szCs w:val="24"/>
        </w:rPr>
        <w:t>new environment.</w:t>
      </w:r>
      <w:r w:rsidR="00CA3392">
        <w:rPr>
          <w:rFonts w:ascii="Arial" w:hAnsi="Arial" w:cs="Arial"/>
          <w:sz w:val="24"/>
          <w:szCs w:val="24"/>
        </w:rPr>
        <w:t xml:space="preserve"> </w:t>
      </w:r>
      <w:r w:rsidR="00C73DC1">
        <w:rPr>
          <w:rFonts w:ascii="Arial" w:hAnsi="Arial" w:cs="Arial"/>
          <w:sz w:val="24"/>
          <w:szCs w:val="24"/>
        </w:rPr>
        <w:t xml:space="preserve">I did not </w:t>
      </w:r>
      <w:r w:rsidR="00C73DC1">
        <w:rPr>
          <w:rFonts w:ascii="Arial" w:hAnsi="Arial" w:cs="Arial"/>
          <w:sz w:val="24"/>
          <w:szCs w:val="24"/>
        </w:rPr>
        <w:lastRenderedPageBreak/>
        <w:t xml:space="preserve">know how to initiate an authoritative approach, nor if this appropriate in modern healthcare settings. </w:t>
      </w:r>
    </w:p>
    <w:p w14:paraId="24B727CD" w14:textId="3108064F" w:rsidR="00384B45" w:rsidRDefault="00CA3392" w:rsidP="00304C7D">
      <w:pPr>
        <w:spacing w:line="360" w:lineRule="auto"/>
        <w:rPr>
          <w:rFonts w:ascii="Arial" w:hAnsi="Arial" w:cs="Arial"/>
          <w:sz w:val="24"/>
          <w:szCs w:val="24"/>
        </w:rPr>
      </w:pPr>
      <w:r>
        <w:rPr>
          <w:rFonts w:ascii="Arial" w:hAnsi="Arial" w:cs="Arial"/>
          <w:sz w:val="24"/>
          <w:szCs w:val="24"/>
        </w:rPr>
        <w:t xml:space="preserve">As previously described, </w:t>
      </w:r>
      <w:r w:rsidR="00BB2A43">
        <w:rPr>
          <w:rFonts w:ascii="Arial" w:hAnsi="Arial" w:cs="Arial"/>
          <w:sz w:val="24"/>
          <w:szCs w:val="24"/>
        </w:rPr>
        <w:t xml:space="preserve">I felt overwhelmed with this environment and I strongly believed at the time it was due to a lack of experience working within an </w:t>
      </w:r>
      <w:r w:rsidR="00BA49A9">
        <w:rPr>
          <w:rFonts w:ascii="Arial" w:hAnsi="Arial" w:cs="Arial"/>
          <w:sz w:val="24"/>
          <w:szCs w:val="24"/>
        </w:rPr>
        <w:t>emergency department</w:t>
      </w:r>
      <w:r w:rsidR="00BB2A43">
        <w:rPr>
          <w:rFonts w:ascii="Arial" w:hAnsi="Arial" w:cs="Arial"/>
          <w:sz w:val="24"/>
          <w:szCs w:val="24"/>
        </w:rPr>
        <w:t>.</w:t>
      </w:r>
      <w:r w:rsidR="00BA49A9">
        <w:rPr>
          <w:rFonts w:ascii="Arial" w:hAnsi="Arial" w:cs="Arial"/>
          <w:sz w:val="24"/>
          <w:szCs w:val="24"/>
        </w:rPr>
        <w:t xml:space="preserve"> Due to this, I </w:t>
      </w:r>
      <w:r w:rsidR="0086741E">
        <w:rPr>
          <w:rFonts w:ascii="Arial" w:hAnsi="Arial" w:cs="Arial"/>
          <w:sz w:val="24"/>
          <w:szCs w:val="24"/>
        </w:rPr>
        <w:t>did not have</w:t>
      </w:r>
      <w:r w:rsidR="00BA49A9">
        <w:rPr>
          <w:rFonts w:ascii="Arial" w:hAnsi="Arial" w:cs="Arial"/>
          <w:sz w:val="24"/>
          <w:szCs w:val="24"/>
        </w:rPr>
        <w:t xml:space="preserve"> self-belief in my own ability and therefore, I was </w:t>
      </w:r>
      <w:r w:rsidR="00585D7A">
        <w:rPr>
          <w:rFonts w:ascii="Arial" w:hAnsi="Arial" w:cs="Arial"/>
          <w:sz w:val="24"/>
          <w:szCs w:val="24"/>
        </w:rPr>
        <w:t>un</w:t>
      </w:r>
      <w:r w:rsidR="00BA49A9">
        <w:rPr>
          <w:rFonts w:ascii="Arial" w:hAnsi="Arial" w:cs="Arial"/>
          <w:sz w:val="24"/>
          <w:szCs w:val="24"/>
        </w:rPr>
        <w:t xml:space="preserve">aware that I did not have the appropriate ability to effectively lead the team at the start of my employment. </w:t>
      </w:r>
      <w:r w:rsidR="00A81465">
        <w:rPr>
          <w:rFonts w:ascii="Arial" w:hAnsi="Arial" w:cs="Arial"/>
          <w:sz w:val="24"/>
          <w:szCs w:val="24"/>
        </w:rPr>
        <w:t xml:space="preserve">Avery (2003) suggests that length of experience and </w:t>
      </w:r>
      <w:r w:rsidR="0086741E">
        <w:rPr>
          <w:rFonts w:ascii="Arial" w:hAnsi="Arial" w:cs="Arial"/>
          <w:sz w:val="24"/>
          <w:szCs w:val="24"/>
        </w:rPr>
        <w:t>experiences within</w:t>
      </w:r>
      <w:r w:rsidR="00A81465">
        <w:rPr>
          <w:rFonts w:ascii="Arial" w:hAnsi="Arial" w:cs="Arial"/>
          <w:sz w:val="24"/>
          <w:szCs w:val="24"/>
        </w:rPr>
        <w:t xml:space="preserve"> stressful situations are important factors when taking up leadership positions</w:t>
      </w:r>
      <w:r w:rsidR="003339F1">
        <w:rPr>
          <w:rFonts w:ascii="Arial" w:hAnsi="Arial" w:cs="Arial"/>
          <w:sz w:val="24"/>
          <w:szCs w:val="24"/>
        </w:rPr>
        <w:t>;</w:t>
      </w:r>
      <w:r w:rsidR="00A81465">
        <w:rPr>
          <w:rFonts w:ascii="Arial" w:hAnsi="Arial" w:cs="Arial"/>
          <w:sz w:val="24"/>
          <w:szCs w:val="24"/>
        </w:rPr>
        <w:t xml:space="preserve"> furthermore, leaders often experience greater achievement if they</w:t>
      </w:r>
      <w:r w:rsidR="003339F1">
        <w:rPr>
          <w:rFonts w:ascii="Arial" w:hAnsi="Arial" w:cs="Arial"/>
          <w:sz w:val="24"/>
          <w:szCs w:val="24"/>
        </w:rPr>
        <w:t xml:space="preserve"> previously</w:t>
      </w:r>
      <w:r w:rsidR="00A81465">
        <w:rPr>
          <w:rFonts w:ascii="Arial" w:hAnsi="Arial" w:cs="Arial"/>
          <w:sz w:val="24"/>
          <w:szCs w:val="24"/>
        </w:rPr>
        <w:t xml:space="preserve"> held the subordinate’s position. </w:t>
      </w:r>
      <w:r w:rsidR="00304C7D" w:rsidRPr="00304C7D">
        <w:rPr>
          <w:rFonts w:ascii="Arial" w:hAnsi="Arial" w:cs="Arial"/>
          <w:sz w:val="24"/>
          <w:szCs w:val="24"/>
        </w:rPr>
        <w:t>Th</w:t>
      </w:r>
      <w:r w:rsidR="003339F1">
        <w:rPr>
          <w:rFonts w:ascii="Arial" w:hAnsi="Arial" w:cs="Arial"/>
          <w:sz w:val="24"/>
          <w:szCs w:val="24"/>
        </w:rPr>
        <w:t>ese suggestions highlight the way I felt</w:t>
      </w:r>
      <w:r w:rsidR="00304C7D" w:rsidRPr="00304C7D">
        <w:rPr>
          <w:rFonts w:ascii="Arial" w:hAnsi="Arial" w:cs="Arial"/>
          <w:sz w:val="24"/>
          <w:szCs w:val="24"/>
        </w:rPr>
        <w:t xml:space="preserve"> within the emergency department. </w:t>
      </w:r>
      <w:r w:rsidR="003339F1">
        <w:rPr>
          <w:rFonts w:ascii="Arial" w:hAnsi="Arial" w:cs="Arial"/>
          <w:sz w:val="24"/>
          <w:szCs w:val="24"/>
        </w:rPr>
        <w:t>My</w:t>
      </w:r>
      <w:r w:rsidR="00304C7D" w:rsidRPr="00304C7D">
        <w:rPr>
          <w:rFonts w:ascii="Arial" w:hAnsi="Arial" w:cs="Arial"/>
          <w:sz w:val="24"/>
          <w:szCs w:val="24"/>
        </w:rPr>
        <w:t xml:space="preserve"> lack of experience</w:t>
      </w:r>
      <w:r w:rsidR="0086741E">
        <w:rPr>
          <w:rFonts w:ascii="Arial" w:hAnsi="Arial" w:cs="Arial"/>
          <w:sz w:val="24"/>
          <w:szCs w:val="24"/>
        </w:rPr>
        <w:t>, employment time</w:t>
      </w:r>
      <w:r w:rsidR="00304C7D" w:rsidRPr="00304C7D">
        <w:rPr>
          <w:rFonts w:ascii="Arial" w:hAnsi="Arial" w:cs="Arial"/>
          <w:sz w:val="24"/>
          <w:szCs w:val="24"/>
        </w:rPr>
        <w:t xml:space="preserve"> and knowledge in this </w:t>
      </w:r>
      <w:r w:rsidR="00C52088">
        <w:rPr>
          <w:rFonts w:ascii="Arial" w:hAnsi="Arial" w:cs="Arial"/>
          <w:sz w:val="24"/>
          <w:szCs w:val="24"/>
        </w:rPr>
        <w:t xml:space="preserve">stressful </w:t>
      </w:r>
      <w:r w:rsidR="00304C7D" w:rsidRPr="00304C7D">
        <w:rPr>
          <w:rFonts w:ascii="Arial" w:hAnsi="Arial" w:cs="Arial"/>
          <w:sz w:val="24"/>
          <w:szCs w:val="24"/>
        </w:rPr>
        <w:t>setting, initially resulted in my inability to successfully lead the team</w:t>
      </w:r>
      <w:r w:rsidR="00C73DC1">
        <w:rPr>
          <w:rFonts w:ascii="Arial" w:hAnsi="Arial" w:cs="Arial"/>
          <w:sz w:val="24"/>
          <w:szCs w:val="24"/>
        </w:rPr>
        <w:t xml:space="preserve"> or influence </w:t>
      </w:r>
      <w:r w:rsidR="00342C53">
        <w:rPr>
          <w:rFonts w:ascii="Arial" w:hAnsi="Arial" w:cs="Arial"/>
          <w:sz w:val="24"/>
          <w:szCs w:val="24"/>
        </w:rPr>
        <w:t>members of staff</w:t>
      </w:r>
      <w:r w:rsidR="00304C7D" w:rsidRPr="00304C7D">
        <w:rPr>
          <w:rFonts w:ascii="Arial" w:hAnsi="Arial" w:cs="Arial"/>
          <w:sz w:val="24"/>
          <w:szCs w:val="24"/>
        </w:rPr>
        <w:t>.</w:t>
      </w:r>
      <w:r w:rsidR="003339F1">
        <w:rPr>
          <w:rFonts w:ascii="Arial" w:hAnsi="Arial" w:cs="Arial"/>
          <w:sz w:val="24"/>
          <w:szCs w:val="24"/>
        </w:rPr>
        <w:t xml:space="preserve"> I was unable to make clear and efficient decisions and was not able to provide appropriate support to staff.</w:t>
      </w:r>
      <w:r w:rsidR="0086741E">
        <w:rPr>
          <w:rFonts w:ascii="Arial" w:hAnsi="Arial" w:cs="Arial"/>
          <w:sz w:val="24"/>
          <w:szCs w:val="24"/>
        </w:rPr>
        <w:t xml:space="preserve"> This resulted initially in insufficient communication between staff and I, a</w:t>
      </w:r>
      <w:r w:rsidR="00342C53">
        <w:rPr>
          <w:rFonts w:ascii="Arial" w:hAnsi="Arial" w:cs="Arial"/>
          <w:sz w:val="24"/>
          <w:szCs w:val="24"/>
        </w:rPr>
        <w:t>nd</w:t>
      </w:r>
      <w:r w:rsidR="0086741E">
        <w:rPr>
          <w:rFonts w:ascii="Arial" w:hAnsi="Arial" w:cs="Arial"/>
          <w:sz w:val="24"/>
          <w:szCs w:val="24"/>
        </w:rPr>
        <w:t xml:space="preserve"> due to my inability to make effective decisions, junior staff, albeit more experienced within the hospital setting would make decisions without informing me in which I should have been aware of. </w:t>
      </w:r>
    </w:p>
    <w:p w14:paraId="35E487FE" w14:textId="69E4118A" w:rsidR="0027073C" w:rsidRDefault="00C74F75" w:rsidP="0027073C">
      <w:pPr>
        <w:spacing w:line="360" w:lineRule="auto"/>
        <w:rPr>
          <w:rFonts w:ascii="Arial" w:hAnsi="Arial" w:cs="Arial"/>
          <w:sz w:val="24"/>
          <w:szCs w:val="24"/>
        </w:rPr>
      </w:pPr>
      <w:r w:rsidRPr="007269AE">
        <w:rPr>
          <w:rFonts w:ascii="Arial" w:hAnsi="Arial" w:cs="Arial"/>
          <w:sz w:val="24"/>
          <w:szCs w:val="24"/>
        </w:rPr>
        <w:t xml:space="preserve">NHS Wales (2005) also explores the concept of self-management being an important factor of effective leadership, </w:t>
      </w:r>
      <w:r w:rsidR="00342C53" w:rsidRPr="007269AE">
        <w:rPr>
          <w:rFonts w:ascii="Arial" w:hAnsi="Arial" w:cs="Arial"/>
          <w:sz w:val="24"/>
          <w:szCs w:val="24"/>
        </w:rPr>
        <w:t>identifying it as b</w:t>
      </w:r>
      <w:r w:rsidRPr="007269AE">
        <w:rPr>
          <w:rFonts w:ascii="Arial" w:hAnsi="Arial" w:cs="Arial"/>
          <w:sz w:val="24"/>
          <w:szCs w:val="24"/>
        </w:rPr>
        <w:t xml:space="preserve">eing able to manage </w:t>
      </w:r>
      <w:r w:rsidR="00470A48" w:rsidRPr="007269AE">
        <w:rPr>
          <w:rFonts w:ascii="Arial" w:hAnsi="Arial" w:cs="Arial"/>
          <w:sz w:val="24"/>
          <w:szCs w:val="24"/>
        </w:rPr>
        <w:t>one’s</w:t>
      </w:r>
      <w:r w:rsidRPr="007269AE">
        <w:rPr>
          <w:rFonts w:ascii="Arial" w:hAnsi="Arial" w:cs="Arial"/>
          <w:sz w:val="24"/>
          <w:szCs w:val="24"/>
        </w:rPr>
        <w:t xml:space="preserve"> own </w:t>
      </w:r>
      <w:r w:rsidR="00470A48" w:rsidRPr="007269AE">
        <w:rPr>
          <w:rFonts w:ascii="Arial" w:hAnsi="Arial" w:cs="Arial"/>
          <w:sz w:val="24"/>
          <w:szCs w:val="24"/>
        </w:rPr>
        <w:t xml:space="preserve">emotions and being resilient in a range of challenging situations. </w:t>
      </w:r>
      <w:r w:rsidR="00384B45" w:rsidRPr="007269AE">
        <w:rPr>
          <w:rFonts w:ascii="Arial" w:hAnsi="Arial" w:cs="Arial"/>
          <w:sz w:val="24"/>
          <w:szCs w:val="24"/>
        </w:rPr>
        <w:t xml:space="preserve">A barrier described </w:t>
      </w:r>
      <w:r w:rsidR="00342C53" w:rsidRPr="007269AE">
        <w:rPr>
          <w:rFonts w:ascii="Arial" w:hAnsi="Arial" w:cs="Arial"/>
          <w:sz w:val="24"/>
          <w:szCs w:val="24"/>
        </w:rPr>
        <w:t xml:space="preserve">in my initial leadership role </w:t>
      </w:r>
      <w:r w:rsidR="00384B45" w:rsidRPr="007269AE">
        <w:rPr>
          <w:rFonts w:ascii="Arial" w:hAnsi="Arial" w:cs="Arial"/>
          <w:sz w:val="24"/>
          <w:szCs w:val="24"/>
        </w:rPr>
        <w:t>was my lack of experience within this environment</w:t>
      </w:r>
      <w:r w:rsidRPr="007269AE">
        <w:rPr>
          <w:rFonts w:ascii="Arial" w:hAnsi="Arial" w:cs="Arial"/>
          <w:sz w:val="24"/>
          <w:szCs w:val="24"/>
        </w:rPr>
        <w:t xml:space="preserve"> resulting in this causing me significant stress, and ultim</w:t>
      </w:r>
      <w:r w:rsidR="00470A48" w:rsidRPr="007269AE">
        <w:rPr>
          <w:rFonts w:ascii="Arial" w:hAnsi="Arial" w:cs="Arial"/>
          <w:sz w:val="24"/>
          <w:szCs w:val="24"/>
        </w:rPr>
        <w:t>ately, it appears that I lacked self-management within the ED</w:t>
      </w:r>
      <w:r w:rsidR="00B32EF9" w:rsidRPr="007269AE">
        <w:rPr>
          <w:rFonts w:ascii="Arial" w:hAnsi="Arial" w:cs="Arial"/>
          <w:sz w:val="24"/>
          <w:szCs w:val="24"/>
        </w:rPr>
        <w:t xml:space="preserve"> due to this</w:t>
      </w:r>
      <w:r w:rsidR="00470A48" w:rsidRPr="007269AE">
        <w:rPr>
          <w:rFonts w:ascii="Arial" w:hAnsi="Arial" w:cs="Arial"/>
          <w:sz w:val="24"/>
          <w:szCs w:val="24"/>
        </w:rPr>
        <w:t>. This would result in me becoming extremely hesitant with decision making and having the feeling of being burnt out whilst at work, with a continual feeling of anxiety</w:t>
      </w:r>
      <w:r w:rsidR="00C738E3" w:rsidRPr="007269AE">
        <w:rPr>
          <w:rFonts w:ascii="Arial" w:hAnsi="Arial" w:cs="Arial"/>
          <w:sz w:val="24"/>
          <w:szCs w:val="24"/>
        </w:rPr>
        <w:t xml:space="preserve"> impacting my ability to lead. </w:t>
      </w:r>
      <w:r w:rsidR="00F505B8" w:rsidRPr="007269AE">
        <w:rPr>
          <w:rFonts w:ascii="Arial" w:hAnsi="Arial" w:cs="Arial"/>
          <w:sz w:val="24"/>
          <w:szCs w:val="24"/>
        </w:rPr>
        <w:t xml:space="preserve">Some argue that heroic leadership may only be displayed in moments of severe crisis and stress (Bryman, 1993) or that these such moments only then truly reveal the </w:t>
      </w:r>
      <w:r w:rsidR="00585D7A" w:rsidRPr="007269AE">
        <w:rPr>
          <w:rFonts w:ascii="Arial" w:hAnsi="Arial" w:cs="Arial"/>
          <w:sz w:val="24"/>
          <w:szCs w:val="24"/>
        </w:rPr>
        <w:t>leader’s</w:t>
      </w:r>
      <w:r w:rsidR="00F505B8" w:rsidRPr="007269AE">
        <w:rPr>
          <w:rFonts w:ascii="Arial" w:hAnsi="Arial" w:cs="Arial"/>
          <w:sz w:val="24"/>
          <w:szCs w:val="24"/>
        </w:rPr>
        <w:t xml:space="preserve"> characteristics (Hannah, </w:t>
      </w:r>
      <w:r w:rsidR="006C451C" w:rsidRPr="007269AE">
        <w:rPr>
          <w:rFonts w:ascii="Arial" w:hAnsi="Arial" w:cs="Arial"/>
          <w:sz w:val="24"/>
          <w:szCs w:val="24"/>
        </w:rPr>
        <w:t>et al.</w:t>
      </w:r>
      <w:r w:rsidR="00F505B8" w:rsidRPr="007269AE">
        <w:rPr>
          <w:rFonts w:ascii="Arial" w:hAnsi="Arial" w:cs="Arial"/>
          <w:sz w:val="24"/>
          <w:szCs w:val="24"/>
        </w:rPr>
        <w:t xml:space="preserve"> 2009). </w:t>
      </w:r>
      <w:r w:rsidR="00342C53" w:rsidRPr="007269AE">
        <w:rPr>
          <w:rFonts w:ascii="Arial" w:hAnsi="Arial" w:cs="Arial"/>
          <w:sz w:val="24"/>
          <w:szCs w:val="24"/>
        </w:rPr>
        <w:t xml:space="preserve">However, </w:t>
      </w:r>
      <w:r w:rsidR="00F505B8" w:rsidRPr="007269AE">
        <w:rPr>
          <w:rFonts w:ascii="Arial" w:hAnsi="Arial" w:cs="Arial"/>
          <w:sz w:val="24"/>
          <w:szCs w:val="24"/>
        </w:rPr>
        <w:t xml:space="preserve">LeBlanc (2009) highlighted how severe stress can impact performance suggesting that tasks </w:t>
      </w:r>
      <w:r w:rsidR="009D7E58">
        <w:rPr>
          <w:rFonts w:ascii="Arial" w:hAnsi="Arial" w:cs="Arial"/>
          <w:sz w:val="24"/>
          <w:szCs w:val="24"/>
        </w:rPr>
        <w:t>which</w:t>
      </w:r>
      <w:r w:rsidR="00F505B8" w:rsidRPr="007269AE">
        <w:rPr>
          <w:rFonts w:ascii="Arial" w:hAnsi="Arial" w:cs="Arial"/>
          <w:sz w:val="24"/>
          <w:szCs w:val="24"/>
        </w:rPr>
        <w:t xml:space="preserve"> require complex decision making and divided attention may be impeded by increased stress levels. This is supported by Wemm and Wulfert (2017) who suggest high pressure may create a worse performance. Harms et al. (2017) elaborate that </w:t>
      </w:r>
      <w:r w:rsidR="00F505B8" w:rsidRPr="007269AE">
        <w:rPr>
          <w:rFonts w:ascii="Arial" w:hAnsi="Arial" w:cs="Arial"/>
          <w:sz w:val="24"/>
          <w:szCs w:val="24"/>
        </w:rPr>
        <w:lastRenderedPageBreak/>
        <w:t xml:space="preserve">stress experienced by a leader may negatively impact the ability for that individual to lead a team, resulting in increased stress and frustration experienced by the team, ultimately resulting in increased stress levels from the leader. </w:t>
      </w:r>
      <w:r w:rsidR="00FE4132" w:rsidRPr="007269AE">
        <w:rPr>
          <w:rFonts w:ascii="Arial" w:hAnsi="Arial" w:cs="Arial"/>
          <w:sz w:val="24"/>
          <w:szCs w:val="24"/>
        </w:rPr>
        <w:t>I feel this was apparent during my employment and impacted my ability to communicate clearly with colleagues.</w:t>
      </w:r>
      <w:r w:rsidR="009D7E58">
        <w:rPr>
          <w:rFonts w:ascii="Arial" w:hAnsi="Arial" w:cs="Arial"/>
          <w:sz w:val="24"/>
          <w:szCs w:val="24"/>
        </w:rPr>
        <w:t xml:space="preserve"> This was pertinent during the times in which I was struggling to allocate breaks to tired and frustrated staff, leading to impaired performance of the team.</w:t>
      </w:r>
      <w:r w:rsidR="00FE4132" w:rsidRPr="007269AE">
        <w:rPr>
          <w:rFonts w:ascii="Arial" w:hAnsi="Arial" w:cs="Arial"/>
          <w:sz w:val="24"/>
          <w:szCs w:val="24"/>
        </w:rPr>
        <w:t xml:space="preserve"> </w:t>
      </w:r>
      <w:r w:rsidR="00342C53" w:rsidRPr="007269AE">
        <w:rPr>
          <w:rFonts w:ascii="Arial" w:hAnsi="Arial" w:cs="Arial"/>
          <w:sz w:val="24"/>
          <w:szCs w:val="24"/>
        </w:rPr>
        <w:t xml:space="preserve">Subsequently, </w:t>
      </w:r>
      <w:r w:rsidR="0081669F" w:rsidRPr="007269AE">
        <w:rPr>
          <w:rFonts w:ascii="Arial" w:hAnsi="Arial" w:cs="Arial"/>
          <w:sz w:val="24"/>
          <w:szCs w:val="24"/>
        </w:rPr>
        <w:t xml:space="preserve">I feel </w:t>
      </w:r>
      <w:r w:rsidR="00342C53" w:rsidRPr="007269AE">
        <w:rPr>
          <w:rFonts w:ascii="Arial" w:hAnsi="Arial" w:cs="Arial"/>
          <w:sz w:val="24"/>
          <w:szCs w:val="24"/>
        </w:rPr>
        <w:t xml:space="preserve">this lack of clarity in my communication </w:t>
      </w:r>
      <w:r w:rsidR="0081669F" w:rsidRPr="007269AE">
        <w:rPr>
          <w:rFonts w:ascii="Arial" w:hAnsi="Arial" w:cs="Arial"/>
          <w:sz w:val="24"/>
          <w:szCs w:val="24"/>
        </w:rPr>
        <w:t xml:space="preserve">would have reduced the trust that staff </w:t>
      </w:r>
      <w:r w:rsidR="009D7E58">
        <w:rPr>
          <w:rFonts w:ascii="Arial" w:hAnsi="Arial" w:cs="Arial"/>
          <w:sz w:val="24"/>
          <w:szCs w:val="24"/>
        </w:rPr>
        <w:t>had</w:t>
      </w:r>
      <w:r w:rsidR="0081669F" w:rsidRPr="007269AE">
        <w:rPr>
          <w:rFonts w:ascii="Arial" w:hAnsi="Arial" w:cs="Arial"/>
          <w:sz w:val="24"/>
          <w:szCs w:val="24"/>
        </w:rPr>
        <w:t xml:space="preserve"> in me as a leader, with Boies, Fiset and Gill (2015) suggesting a depletion of comm</w:t>
      </w:r>
      <w:r w:rsidR="008460EA" w:rsidRPr="007269AE">
        <w:rPr>
          <w:rFonts w:ascii="Arial" w:hAnsi="Arial" w:cs="Arial"/>
          <w:sz w:val="24"/>
          <w:szCs w:val="24"/>
        </w:rPr>
        <w:t>uni</w:t>
      </w:r>
      <w:r w:rsidR="0081669F" w:rsidRPr="007269AE">
        <w:rPr>
          <w:rFonts w:ascii="Arial" w:hAnsi="Arial" w:cs="Arial"/>
          <w:sz w:val="24"/>
          <w:szCs w:val="24"/>
        </w:rPr>
        <w:t>cation and trust will ultimately negatively impact a leader-subordinate relationship</w:t>
      </w:r>
      <w:r w:rsidR="008460EA" w:rsidRPr="007269AE">
        <w:rPr>
          <w:rFonts w:ascii="Arial" w:hAnsi="Arial" w:cs="Arial"/>
          <w:sz w:val="24"/>
          <w:szCs w:val="24"/>
        </w:rPr>
        <w:t>, reducing the ability to influence staff to achieve desired goals</w:t>
      </w:r>
      <w:r w:rsidR="0081669F" w:rsidRPr="007269AE">
        <w:rPr>
          <w:rFonts w:ascii="Arial" w:hAnsi="Arial" w:cs="Arial"/>
          <w:sz w:val="24"/>
          <w:szCs w:val="24"/>
        </w:rPr>
        <w:t>.</w:t>
      </w:r>
    </w:p>
    <w:p w14:paraId="49900A36" w14:textId="2A61701C" w:rsidR="0027073C" w:rsidRDefault="0027073C" w:rsidP="00B32EF9">
      <w:pPr>
        <w:spacing w:line="360" w:lineRule="auto"/>
        <w:rPr>
          <w:rFonts w:ascii="Arial" w:hAnsi="Arial" w:cs="Arial"/>
          <w:sz w:val="24"/>
          <w:szCs w:val="24"/>
        </w:rPr>
      </w:pPr>
      <w:r>
        <w:rPr>
          <w:rFonts w:ascii="Arial" w:hAnsi="Arial" w:cs="Arial"/>
          <w:sz w:val="24"/>
          <w:szCs w:val="24"/>
        </w:rPr>
        <w:t xml:space="preserve">Despite being in a leadership position, </w:t>
      </w:r>
      <w:r w:rsidR="009D7E58">
        <w:rPr>
          <w:rFonts w:ascii="Arial" w:hAnsi="Arial" w:cs="Arial"/>
          <w:sz w:val="24"/>
          <w:szCs w:val="24"/>
        </w:rPr>
        <w:t>many</w:t>
      </w:r>
      <w:r>
        <w:rPr>
          <w:rFonts w:ascii="Arial" w:hAnsi="Arial" w:cs="Arial"/>
          <w:sz w:val="24"/>
          <w:szCs w:val="24"/>
        </w:rPr>
        <w:t xml:space="preserve"> </w:t>
      </w:r>
      <w:r w:rsidRPr="00304C7D">
        <w:rPr>
          <w:rFonts w:ascii="Arial" w:hAnsi="Arial" w:cs="Arial"/>
          <w:sz w:val="24"/>
          <w:szCs w:val="24"/>
        </w:rPr>
        <w:t>colleagues w</w:t>
      </w:r>
      <w:r>
        <w:rPr>
          <w:rFonts w:ascii="Arial" w:hAnsi="Arial" w:cs="Arial"/>
          <w:sz w:val="24"/>
          <w:szCs w:val="24"/>
        </w:rPr>
        <w:t>ere able to support me</w:t>
      </w:r>
      <w:r w:rsidRPr="00304C7D">
        <w:rPr>
          <w:rFonts w:ascii="Arial" w:hAnsi="Arial" w:cs="Arial"/>
          <w:sz w:val="24"/>
          <w:szCs w:val="24"/>
        </w:rPr>
        <w:t xml:space="preserve"> and were able to promote good leadership ability, even if they were not employed in a formal leadership position. For the first few months, several of the staff assisted my learning using a democratic approach, promoting me to share my decision making with them, helping to enforce appropriate in-hospital practice. Khoshhal and Guraya (2016) promote the democratic style, suggesting it helps with staff engagement and promoting self-value, which I required when I joined the ED team. As discussed, for the first few months of this, I often felt stressed and overwhelmed, but as my employment progressed over time</w:t>
      </w:r>
      <w:r>
        <w:rPr>
          <w:rFonts w:ascii="Arial" w:hAnsi="Arial" w:cs="Arial"/>
          <w:sz w:val="24"/>
          <w:szCs w:val="24"/>
        </w:rPr>
        <w:t>,</w:t>
      </w:r>
      <w:r w:rsidRPr="00304C7D">
        <w:rPr>
          <w:rFonts w:ascii="Arial" w:hAnsi="Arial" w:cs="Arial"/>
          <w:sz w:val="24"/>
          <w:szCs w:val="24"/>
        </w:rPr>
        <w:t xml:space="preserve"> I was able to use the support and knowledge that I had gained from others to effectively lead a team of over 2</w:t>
      </w:r>
      <w:r>
        <w:rPr>
          <w:rFonts w:ascii="Arial" w:hAnsi="Arial" w:cs="Arial"/>
          <w:sz w:val="24"/>
          <w:szCs w:val="24"/>
        </w:rPr>
        <w:t>5</w:t>
      </w:r>
      <w:r w:rsidRPr="00304C7D">
        <w:rPr>
          <w:rFonts w:ascii="Arial" w:hAnsi="Arial" w:cs="Arial"/>
          <w:sz w:val="24"/>
          <w:szCs w:val="24"/>
        </w:rPr>
        <w:t xml:space="preserve"> staff in any one shift. I valued the democratic style at this time which I felt was appropriate. Khoshhal et al. (2016) further consider</w:t>
      </w:r>
      <w:r>
        <w:rPr>
          <w:rFonts w:ascii="Arial" w:hAnsi="Arial" w:cs="Arial"/>
          <w:sz w:val="24"/>
          <w:szCs w:val="24"/>
        </w:rPr>
        <w:t>ed that</w:t>
      </w:r>
      <w:r w:rsidRPr="00304C7D">
        <w:rPr>
          <w:rFonts w:ascii="Arial" w:hAnsi="Arial" w:cs="Arial"/>
          <w:sz w:val="24"/>
          <w:szCs w:val="24"/>
        </w:rPr>
        <w:t xml:space="preserve"> this style may not be appropriate in a crisis as clear direction is required, however, at times when the department was full and we had significant logistical challenges, the idea of sharing the decision-making process and listening to </w:t>
      </w:r>
      <w:r>
        <w:rPr>
          <w:rFonts w:ascii="Arial" w:hAnsi="Arial" w:cs="Arial"/>
          <w:sz w:val="24"/>
          <w:szCs w:val="24"/>
        </w:rPr>
        <w:t>the</w:t>
      </w:r>
      <w:r w:rsidRPr="00304C7D">
        <w:rPr>
          <w:rFonts w:ascii="Arial" w:hAnsi="Arial" w:cs="Arial"/>
          <w:sz w:val="24"/>
          <w:szCs w:val="24"/>
        </w:rPr>
        <w:t xml:space="preserve"> team was an area that I felt was appropriate</w:t>
      </w:r>
      <w:r>
        <w:rPr>
          <w:rFonts w:ascii="Arial" w:hAnsi="Arial" w:cs="Arial"/>
          <w:sz w:val="24"/>
          <w:szCs w:val="24"/>
        </w:rPr>
        <w:t>,</w:t>
      </w:r>
      <w:r w:rsidRPr="00304C7D">
        <w:rPr>
          <w:rFonts w:ascii="Arial" w:hAnsi="Arial" w:cs="Arial"/>
          <w:sz w:val="24"/>
          <w:szCs w:val="24"/>
        </w:rPr>
        <w:t xml:space="preserve"> due to all staff aiming for the same objectives.  </w:t>
      </w:r>
    </w:p>
    <w:p w14:paraId="3350AF76" w14:textId="0FB6DB31" w:rsidR="00B32EF9" w:rsidRPr="00304C7D" w:rsidRDefault="00B32EF9" w:rsidP="00B32EF9">
      <w:pPr>
        <w:spacing w:line="360" w:lineRule="auto"/>
        <w:rPr>
          <w:rFonts w:ascii="Arial" w:hAnsi="Arial" w:cs="Arial"/>
          <w:sz w:val="24"/>
          <w:szCs w:val="24"/>
        </w:rPr>
      </w:pPr>
      <w:r w:rsidRPr="00304C7D">
        <w:rPr>
          <w:rFonts w:ascii="Arial" w:hAnsi="Arial" w:cs="Arial"/>
          <w:sz w:val="24"/>
          <w:szCs w:val="24"/>
        </w:rPr>
        <w:t>Reflecting on this role, I believe if I would have had suitable experience and knowledge, I would have been able to deliver a transformational based leadership model</w:t>
      </w:r>
      <w:r w:rsidR="009D7E58">
        <w:rPr>
          <w:rFonts w:ascii="Arial" w:hAnsi="Arial" w:cs="Arial"/>
          <w:sz w:val="24"/>
          <w:szCs w:val="24"/>
        </w:rPr>
        <w:t>. This</w:t>
      </w:r>
      <w:r w:rsidRPr="00304C7D">
        <w:rPr>
          <w:rFonts w:ascii="Arial" w:hAnsi="Arial" w:cs="Arial"/>
          <w:sz w:val="24"/>
          <w:szCs w:val="24"/>
        </w:rPr>
        <w:t xml:space="preserve"> would have reduced my stress, allowed me to work efficiently and reduce the workload of the staff I was working alongside, hopefully reducing their frustration as well, which in turn may have helped to improve </w:t>
      </w:r>
      <w:r w:rsidR="00FE4132">
        <w:rPr>
          <w:rFonts w:ascii="Arial" w:hAnsi="Arial" w:cs="Arial"/>
          <w:sz w:val="24"/>
          <w:szCs w:val="24"/>
        </w:rPr>
        <w:t xml:space="preserve">both staff and </w:t>
      </w:r>
      <w:r w:rsidR="009D7E58">
        <w:rPr>
          <w:rFonts w:ascii="Arial" w:hAnsi="Arial" w:cs="Arial"/>
          <w:sz w:val="24"/>
          <w:szCs w:val="24"/>
        </w:rPr>
        <w:t>personal</w:t>
      </w:r>
      <w:r w:rsidR="00FE4132">
        <w:rPr>
          <w:rFonts w:ascii="Arial" w:hAnsi="Arial" w:cs="Arial"/>
          <w:sz w:val="24"/>
          <w:szCs w:val="24"/>
        </w:rPr>
        <w:t xml:space="preserve"> sat</w:t>
      </w:r>
      <w:r w:rsidRPr="00304C7D">
        <w:rPr>
          <w:rFonts w:ascii="Arial" w:hAnsi="Arial" w:cs="Arial"/>
          <w:sz w:val="24"/>
          <w:szCs w:val="24"/>
        </w:rPr>
        <w:t xml:space="preserve">isfaction. As described in part one of this assignment, transformational leadership </w:t>
      </w:r>
      <w:r w:rsidRPr="00304C7D">
        <w:rPr>
          <w:rFonts w:ascii="Arial" w:hAnsi="Arial" w:cs="Arial"/>
          <w:sz w:val="24"/>
          <w:szCs w:val="24"/>
        </w:rPr>
        <w:lastRenderedPageBreak/>
        <w:t>is comprised of four elements; idealised influence, inspirational motivation, intellectual stimulation and individual consideration (Arnold et al. 2013). In the early stages of my employment, I was not able to implement idealised influence as this involves leaders being role models for the followers, and I did not feel as if I was a competent role model due the new environment and procedures I was trying to learn. I also felt embarrassed a lot of the time that I was employed at a higher banding, yet I was much less experienced than some of the nurses in the department and subsequently, chose to rely on these staff for advice. Due to this, I found it hard to motivate and inspire colleagues until I felt comfortable in the department which was</w:t>
      </w:r>
      <w:r w:rsidR="008460EA">
        <w:rPr>
          <w:rFonts w:ascii="Arial" w:hAnsi="Arial" w:cs="Arial"/>
          <w:sz w:val="24"/>
          <w:szCs w:val="24"/>
        </w:rPr>
        <w:t xml:space="preserve"> approximately</w:t>
      </w:r>
      <w:r w:rsidRPr="00304C7D">
        <w:rPr>
          <w:rFonts w:ascii="Arial" w:hAnsi="Arial" w:cs="Arial"/>
          <w:sz w:val="24"/>
          <w:szCs w:val="24"/>
        </w:rPr>
        <w:t xml:space="preserve"> four months into my employment.</w:t>
      </w:r>
      <w:r>
        <w:rPr>
          <w:rFonts w:ascii="Arial" w:hAnsi="Arial" w:cs="Arial"/>
          <w:sz w:val="24"/>
          <w:szCs w:val="24"/>
        </w:rPr>
        <w:t xml:space="preserve"> This ultimately allowed me to realise how important prior knowledge and experience is in a leadership position and due to having neither in this setting at the start of my leadership role, resulted in a poor leadership style, if not a non-existent leadership style. </w:t>
      </w:r>
    </w:p>
    <w:p w14:paraId="30072723" w14:textId="535CD3FD" w:rsidR="001123AA" w:rsidRDefault="001123AA" w:rsidP="00304C7D">
      <w:pPr>
        <w:spacing w:line="360" w:lineRule="auto"/>
        <w:rPr>
          <w:rFonts w:ascii="Arial" w:hAnsi="Arial" w:cs="Arial"/>
          <w:sz w:val="24"/>
          <w:szCs w:val="24"/>
        </w:rPr>
      </w:pPr>
      <w:r>
        <w:rPr>
          <w:rFonts w:ascii="Arial" w:hAnsi="Arial" w:cs="Arial"/>
          <w:sz w:val="24"/>
          <w:szCs w:val="24"/>
        </w:rPr>
        <w:t xml:space="preserve">My second leadership position was working as a lecturer and then senior lecturer for </w:t>
      </w:r>
      <w:r w:rsidR="00F41EBA">
        <w:rPr>
          <w:rFonts w:ascii="Arial" w:hAnsi="Arial" w:cs="Arial"/>
          <w:sz w:val="24"/>
          <w:szCs w:val="24"/>
        </w:rPr>
        <w:t>the</w:t>
      </w:r>
      <w:r>
        <w:rPr>
          <w:rFonts w:ascii="Arial" w:hAnsi="Arial" w:cs="Arial"/>
          <w:sz w:val="24"/>
          <w:szCs w:val="24"/>
        </w:rPr>
        <w:t xml:space="preserve"> department </w:t>
      </w:r>
      <w:r w:rsidR="00F41EBA">
        <w:rPr>
          <w:rFonts w:ascii="Arial" w:hAnsi="Arial" w:cs="Arial"/>
          <w:sz w:val="24"/>
          <w:szCs w:val="24"/>
        </w:rPr>
        <w:t>of</w:t>
      </w:r>
      <w:r>
        <w:rPr>
          <w:rFonts w:ascii="Arial" w:hAnsi="Arial" w:cs="Arial"/>
          <w:sz w:val="24"/>
          <w:szCs w:val="24"/>
        </w:rPr>
        <w:t xml:space="preserve"> paramedics </w:t>
      </w:r>
      <w:r w:rsidR="00F41EBA">
        <w:rPr>
          <w:rFonts w:ascii="Arial" w:hAnsi="Arial" w:cs="Arial"/>
          <w:sz w:val="24"/>
          <w:szCs w:val="24"/>
        </w:rPr>
        <w:t>for a UK university</w:t>
      </w:r>
      <w:r>
        <w:rPr>
          <w:rFonts w:ascii="Arial" w:hAnsi="Arial" w:cs="Arial"/>
          <w:sz w:val="24"/>
          <w:szCs w:val="24"/>
        </w:rPr>
        <w:t xml:space="preserve">. NHS Wales (2005) explores the </w:t>
      </w:r>
      <w:r w:rsidR="000415E5">
        <w:rPr>
          <w:rFonts w:ascii="Arial" w:hAnsi="Arial" w:cs="Arial"/>
          <w:sz w:val="24"/>
          <w:szCs w:val="24"/>
        </w:rPr>
        <w:t xml:space="preserve">leadership </w:t>
      </w:r>
      <w:r>
        <w:rPr>
          <w:rFonts w:ascii="Arial" w:hAnsi="Arial" w:cs="Arial"/>
          <w:sz w:val="24"/>
          <w:szCs w:val="24"/>
        </w:rPr>
        <w:t xml:space="preserve">concept of seizing the future which involves having a vision for the future and identifying areas that require significant change. </w:t>
      </w:r>
      <w:r w:rsidR="00FA6492">
        <w:rPr>
          <w:rFonts w:ascii="Arial" w:hAnsi="Arial" w:cs="Arial"/>
          <w:sz w:val="24"/>
          <w:szCs w:val="24"/>
        </w:rPr>
        <w:t xml:space="preserve">This requires the leader to be enthusiastic and I found myself having an inspiration to improve the education provided to the students. Following 18 months of employment, I became the deputy module lead for a specific module that I had significant interest in. I immediately identified that the current lead of the module was very set in his ways and I was always pushed back when I tried to create solutions to some problems the module was currently experiencing. I did initially feel undervalued due to </w:t>
      </w:r>
      <w:r w:rsidR="00FD7950">
        <w:rPr>
          <w:rFonts w:ascii="Arial" w:hAnsi="Arial" w:cs="Arial"/>
          <w:sz w:val="24"/>
          <w:szCs w:val="24"/>
        </w:rPr>
        <w:t>this,</w:t>
      </w:r>
      <w:r w:rsidR="00627EF1">
        <w:rPr>
          <w:rFonts w:ascii="Arial" w:hAnsi="Arial" w:cs="Arial"/>
          <w:sz w:val="24"/>
          <w:szCs w:val="24"/>
        </w:rPr>
        <w:t xml:space="preserve"> but I also realised that his approach to leadership may not have been as efficient as it could have been. </w:t>
      </w:r>
      <w:r w:rsidR="000415E5">
        <w:rPr>
          <w:rFonts w:ascii="Arial" w:hAnsi="Arial" w:cs="Arial"/>
          <w:sz w:val="24"/>
          <w:szCs w:val="24"/>
        </w:rPr>
        <w:t xml:space="preserve">I adopted the module lead position shortly after as the current module lead resigned which I </w:t>
      </w:r>
      <w:r w:rsidR="00F4448C">
        <w:rPr>
          <w:rFonts w:ascii="Arial" w:hAnsi="Arial" w:cs="Arial"/>
          <w:sz w:val="24"/>
          <w:szCs w:val="24"/>
        </w:rPr>
        <w:t>relished</w:t>
      </w:r>
      <w:r w:rsidR="000415E5">
        <w:rPr>
          <w:rFonts w:ascii="Arial" w:hAnsi="Arial" w:cs="Arial"/>
          <w:sz w:val="24"/>
          <w:szCs w:val="24"/>
        </w:rPr>
        <w:t xml:space="preserve">. </w:t>
      </w:r>
    </w:p>
    <w:p w14:paraId="2F6DBACA" w14:textId="511D9F45" w:rsidR="000C4E50" w:rsidRDefault="000415E5" w:rsidP="00304C7D">
      <w:pPr>
        <w:spacing w:line="360" w:lineRule="auto"/>
        <w:rPr>
          <w:rFonts w:ascii="Arial" w:hAnsi="Arial" w:cs="Arial"/>
          <w:sz w:val="24"/>
          <w:szCs w:val="24"/>
        </w:rPr>
      </w:pPr>
      <w:r>
        <w:rPr>
          <w:rFonts w:ascii="Arial" w:hAnsi="Arial" w:cs="Arial"/>
          <w:sz w:val="24"/>
          <w:szCs w:val="24"/>
        </w:rPr>
        <w:t>Finding myself in my second</w:t>
      </w:r>
      <w:r w:rsidR="000C4E50">
        <w:rPr>
          <w:rFonts w:ascii="Arial" w:hAnsi="Arial" w:cs="Arial"/>
          <w:sz w:val="24"/>
          <w:szCs w:val="24"/>
        </w:rPr>
        <w:t xml:space="preserve"> leadership position</w:t>
      </w:r>
      <w:r>
        <w:rPr>
          <w:rFonts w:ascii="Arial" w:hAnsi="Arial" w:cs="Arial"/>
          <w:sz w:val="24"/>
          <w:szCs w:val="24"/>
        </w:rPr>
        <w:t>,</w:t>
      </w:r>
      <w:r w:rsidR="000C4E50">
        <w:rPr>
          <w:rFonts w:ascii="Arial" w:hAnsi="Arial" w:cs="Arial"/>
          <w:sz w:val="24"/>
          <w:szCs w:val="24"/>
        </w:rPr>
        <w:t xml:space="preserve"> </w:t>
      </w:r>
      <w:r w:rsidR="002328C6">
        <w:rPr>
          <w:rFonts w:ascii="Arial" w:hAnsi="Arial" w:cs="Arial"/>
          <w:sz w:val="24"/>
          <w:szCs w:val="24"/>
        </w:rPr>
        <w:t xml:space="preserve">I was aware </w:t>
      </w:r>
      <w:r w:rsidR="00502683">
        <w:rPr>
          <w:rFonts w:ascii="Arial" w:hAnsi="Arial" w:cs="Arial"/>
          <w:sz w:val="24"/>
          <w:szCs w:val="24"/>
        </w:rPr>
        <w:t xml:space="preserve">of </w:t>
      </w:r>
      <w:r w:rsidR="002328C6">
        <w:rPr>
          <w:rFonts w:ascii="Arial" w:hAnsi="Arial" w:cs="Arial"/>
          <w:sz w:val="24"/>
          <w:szCs w:val="24"/>
        </w:rPr>
        <w:t>how my characteristics</w:t>
      </w:r>
      <w:r>
        <w:rPr>
          <w:rFonts w:ascii="Arial" w:hAnsi="Arial" w:cs="Arial"/>
          <w:sz w:val="24"/>
          <w:szCs w:val="24"/>
        </w:rPr>
        <w:t xml:space="preserve"> and knowledge</w:t>
      </w:r>
      <w:r w:rsidR="002328C6">
        <w:rPr>
          <w:rFonts w:ascii="Arial" w:hAnsi="Arial" w:cs="Arial"/>
          <w:sz w:val="24"/>
          <w:szCs w:val="24"/>
        </w:rPr>
        <w:t xml:space="preserve"> of leadership had changed and I was much more enthusiastic for this role versus the emergency department position. </w:t>
      </w:r>
      <w:r w:rsidR="00502683" w:rsidRPr="00A42B74">
        <w:rPr>
          <w:rFonts w:ascii="Arial" w:hAnsi="Arial" w:cs="Arial"/>
          <w:sz w:val="24"/>
          <w:szCs w:val="24"/>
        </w:rPr>
        <w:t>Rahmadani</w:t>
      </w:r>
      <w:r w:rsidR="00502683">
        <w:rPr>
          <w:rFonts w:ascii="Arial" w:hAnsi="Arial" w:cs="Arial"/>
          <w:sz w:val="24"/>
          <w:szCs w:val="24"/>
        </w:rPr>
        <w:t xml:space="preserve"> et al. (2020) identifies </w:t>
      </w:r>
      <w:r w:rsidR="0099150E">
        <w:rPr>
          <w:rFonts w:ascii="Arial" w:hAnsi="Arial" w:cs="Arial"/>
          <w:sz w:val="24"/>
          <w:szCs w:val="24"/>
        </w:rPr>
        <w:t xml:space="preserve">how </w:t>
      </w:r>
      <w:r w:rsidR="00502683">
        <w:rPr>
          <w:rFonts w:ascii="Arial" w:hAnsi="Arial" w:cs="Arial"/>
          <w:sz w:val="24"/>
          <w:szCs w:val="24"/>
        </w:rPr>
        <w:t xml:space="preserve">the power of enthusiasm can motivate a range of individuals, which is essential as a leader. I found my enthusiasm especially important within this role, not just to motivate students but </w:t>
      </w:r>
      <w:r w:rsidR="008118CC">
        <w:rPr>
          <w:rFonts w:ascii="Arial" w:hAnsi="Arial" w:cs="Arial"/>
          <w:sz w:val="24"/>
          <w:szCs w:val="24"/>
        </w:rPr>
        <w:t xml:space="preserve">perhaps more importantly, </w:t>
      </w:r>
      <w:r w:rsidR="00502683">
        <w:rPr>
          <w:rFonts w:ascii="Arial" w:hAnsi="Arial" w:cs="Arial"/>
          <w:sz w:val="24"/>
          <w:szCs w:val="24"/>
        </w:rPr>
        <w:t xml:space="preserve">also to motivate staff who were teaching multiple skills sessions per week, which can </w:t>
      </w:r>
      <w:r w:rsidR="00502683">
        <w:rPr>
          <w:rFonts w:ascii="Arial" w:hAnsi="Arial" w:cs="Arial"/>
          <w:sz w:val="24"/>
          <w:szCs w:val="24"/>
        </w:rPr>
        <w:lastRenderedPageBreak/>
        <w:t>feel repetitive</w:t>
      </w:r>
      <w:r w:rsidR="008118CC">
        <w:rPr>
          <w:rFonts w:ascii="Arial" w:hAnsi="Arial" w:cs="Arial"/>
          <w:sz w:val="24"/>
          <w:szCs w:val="24"/>
        </w:rPr>
        <w:t xml:space="preserve"> and ultimately, may cause demotivation with feelings reported such as ‘teaching the same thing over and over again’</w:t>
      </w:r>
      <w:r w:rsidR="00502683">
        <w:rPr>
          <w:rFonts w:ascii="Arial" w:hAnsi="Arial" w:cs="Arial"/>
          <w:sz w:val="24"/>
          <w:szCs w:val="24"/>
        </w:rPr>
        <w:t xml:space="preserve">. </w:t>
      </w:r>
      <w:r w:rsidR="008118CC">
        <w:rPr>
          <w:rFonts w:ascii="Arial" w:hAnsi="Arial" w:cs="Arial"/>
          <w:sz w:val="24"/>
          <w:szCs w:val="24"/>
        </w:rPr>
        <w:t>Fortunately</w:t>
      </w:r>
      <w:r w:rsidR="00502683">
        <w:rPr>
          <w:rFonts w:ascii="Arial" w:hAnsi="Arial" w:cs="Arial"/>
          <w:sz w:val="24"/>
          <w:szCs w:val="24"/>
        </w:rPr>
        <w:t xml:space="preserve">, this enthusiasm improved staff and </w:t>
      </w:r>
      <w:r w:rsidR="00FD7950">
        <w:rPr>
          <w:rFonts w:ascii="Arial" w:hAnsi="Arial" w:cs="Arial"/>
          <w:sz w:val="24"/>
          <w:szCs w:val="24"/>
        </w:rPr>
        <w:t>students’</w:t>
      </w:r>
      <w:r w:rsidR="00502683">
        <w:rPr>
          <w:rFonts w:ascii="Arial" w:hAnsi="Arial" w:cs="Arial"/>
          <w:sz w:val="24"/>
          <w:szCs w:val="24"/>
        </w:rPr>
        <w:t xml:space="preserve"> engagement within the module and positive results were seen both in academic achievement and the end of module report where students are provided an opportunity to anonymously reflect on the module</w:t>
      </w:r>
      <w:r w:rsidR="008118CC">
        <w:rPr>
          <w:rFonts w:ascii="Arial" w:hAnsi="Arial" w:cs="Arial"/>
          <w:sz w:val="24"/>
          <w:szCs w:val="24"/>
        </w:rPr>
        <w:t xml:space="preserve"> which was </w:t>
      </w:r>
      <w:r w:rsidR="00A67FCB">
        <w:rPr>
          <w:rFonts w:ascii="Arial" w:hAnsi="Arial" w:cs="Arial"/>
          <w:sz w:val="24"/>
          <w:szCs w:val="24"/>
        </w:rPr>
        <w:t xml:space="preserve">reported back to lecturers and </w:t>
      </w:r>
      <w:r w:rsidR="002B35A4">
        <w:rPr>
          <w:rFonts w:ascii="Arial" w:hAnsi="Arial" w:cs="Arial"/>
          <w:sz w:val="24"/>
          <w:szCs w:val="24"/>
        </w:rPr>
        <w:t>me.</w:t>
      </w:r>
    </w:p>
    <w:p w14:paraId="0818351D" w14:textId="7C0F4C6F" w:rsidR="00241FC5" w:rsidRDefault="00241FC5" w:rsidP="00304C7D">
      <w:pPr>
        <w:spacing w:line="360" w:lineRule="auto"/>
        <w:rPr>
          <w:rFonts w:ascii="Arial" w:hAnsi="Arial" w:cs="Arial"/>
          <w:sz w:val="24"/>
          <w:szCs w:val="24"/>
        </w:rPr>
      </w:pPr>
      <w:r>
        <w:rPr>
          <w:rFonts w:ascii="Arial" w:hAnsi="Arial" w:cs="Arial"/>
          <w:sz w:val="24"/>
          <w:szCs w:val="24"/>
        </w:rPr>
        <w:t>An area of my personality that adapted from my first to my second leadership role was my self-awareness</w:t>
      </w:r>
      <w:r w:rsidR="003D1ED5">
        <w:rPr>
          <w:rFonts w:ascii="Arial" w:hAnsi="Arial" w:cs="Arial"/>
          <w:sz w:val="24"/>
          <w:szCs w:val="24"/>
        </w:rPr>
        <w:t xml:space="preserve"> and emotional intelligence</w:t>
      </w:r>
      <w:r>
        <w:rPr>
          <w:rFonts w:ascii="Arial" w:hAnsi="Arial" w:cs="Arial"/>
          <w:sz w:val="24"/>
          <w:szCs w:val="24"/>
        </w:rPr>
        <w:t xml:space="preserve">, </w:t>
      </w:r>
      <w:r w:rsidR="003D1ED5">
        <w:rPr>
          <w:rFonts w:ascii="Arial" w:hAnsi="Arial" w:cs="Arial"/>
          <w:sz w:val="24"/>
          <w:szCs w:val="24"/>
        </w:rPr>
        <w:t xml:space="preserve">and I had a greater appreciation of how to manage expectations of others including staff and students, how I manage stress and how to communicate clearly and effectively. I feel I had a greater appreciation of the term leadership and was focused on reaching a goal, in simplistic terms; improve the education delivered in the module I was now leading. Both self-awareness and emotional intelligence are frequently encountered when </w:t>
      </w:r>
      <w:r w:rsidR="003B68EF">
        <w:rPr>
          <w:rFonts w:ascii="Arial" w:hAnsi="Arial" w:cs="Arial"/>
          <w:sz w:val="24"/>
          <w:szCs w:val="24"/>
        </w:rPr>
        <w:t>discussing leadership theories</w:t>
      </w:r>
      <w:r w:rsidR="00FD7950">
        <w:rPr>
          <w:rFonts w:ascii="Arial" w:hAnsi="Arial" w:cs="Arial"/>
          <w:sz w:val="24"/>
          <w:szCs w:val="24"/>
        </w:rPr>
        <w:t>,</w:t>
      </w:r>
      <w:r w:rsidR="003B68EF">
        <w:rPr>
          <w:rFonts w:ascii="Arial" w:hAnsi="Arial" w:cs="Arial"/>
          <w:sz w:val="24"/>
          <w:szCs w:val="24"/>
        </w:rPr>
        <w:t xml:space="preserve"> which is roughly defined as our characteristics that </w:t>
      </w:r>
      <w:r w:rsidR="00176038">
        <w:rPr>
          <w:rFonts w:ascii="Arial" w:hAnsi="Arial" w:cs="Arial"/>
          <w:sz w:val="24"/>
          <w:szCs w:val="24"/>
        </w:rPr>
        <w:t>influences how we perceive and express ourselves, form social relationships, manage unforeseen circumstances and process emotional information (Mayer, Caruso and Salovey, 2004).</w:t>
      </w:r>
      <w:r w:rsidR="00E07E8E">
        <w:rPr>
          <w:rFonts w:ascii="Arial" w:hAnsi="Arial" w:cs="Arial"/>
          <w:sz w:val="24"/>
          <w:szCs w:val="24"/>
        </w:rPr>
        <w:t xml:space="preserve"> </w:t>
      </w:r>
      <w:r w:rsidR="00E07E8E" w:rsidRPr="001650D0">
        <w:rPr>
          <w:rFonts w:ascii="Arial" w:hAnsi="Arial" w:cs="Arial"/>
          <w:sz w:val="24"/>
          <w:szCs w:val="24"/>
        </w:rPr>
        <w:t>Issah</w:t>
      </w:r>
      <w:r w:rsidR="00E07E8E">
        <w:rPr>
          <w:rFonts w:ascii="Arial" w:hAnsi="Arial" w:cs="Arial"/>
          <w:sz w:val="24"/>
          <w:szCs w:val="24"/>
        </w:rPr>
        <w:t xml:space="preserve"> (2018) suggests that emotional intelligence</w:t>
      </w:r>
      <w:r w:rsidR="00590351">
        <w:rPr>
          <w:rFonts w:ascii="Arial" w:hAnsi="Arial" w:cs="Arial"/>
          <w:sz w:val="24"/>
          <w:szCs w:val="24"/>
        </w:rPr>
        <w:t xml:space="preserve"> is essential in effective leadership, and that leaders will not be able to influence change or others if they </w:t>
      </w:r>
      <w:r w:rsidR="008118CC">
        <w:rPr>
          <w:rFonts w:ascii="Arial" w:hAnsi="Arial" w:cs="Arial"/>
          <w:sz w:val="24"/>
          <w:szCs w:val="24"/>
        </w:rPr>
        <w:t>are not willing to adapt themselves. In my opinion, when I took on my second leadership role, I was more able to influence staff and students around me, encouraging the effective delivery of paramedic education</w:t>
      </w:r>
      <w:r w:rsidR="000415E5">
        <w:rPr>
          <w:rFonts w:ascii="Arial" w:hAnsi="Arial" w:cs="Arial"/>
          <w:sz w:val="24"/>
          <w:szCs w:val="24"/>
        </w:rPr>
        <w:t xml:space="preserve"> because I understood my own traits and characteristics. </w:t>
      </w:r>
    </w:p>
    <w:p w14:paraId="6268572C" w14:textId="4CA1E67D" w:rsidR="004B3CAA" w:rsidRDefault="004B3CAA" w:rsidP="00304C7D">
      <w:pPr>
        <w:spacing w:line="360" w:lineRule="auto"/>
        <w:rPr>
          <w:rFonts w:ascii="Arial" w:hAnsi="Arial" w:cs="Arial"/>
          <w:sz w:val="24"/>
          <w:szCs w:val="24"/>
        </w:rPr>
      </w:pPr>
      <w:r>
        <w:rPr>
          <w:rFonts w:ascii="Arial" w:hAnsi="Arial" w:cs="Arial"/>
          <w:sz w:val="24"/>
          <w:szCs w:val="24"/>
        </w:rPr>
        <w:t xml:space="preserve">My third leadership position that I have recently started is that of a senior paramedic for an urban and rural ambulance service within the UK. </w:t>
      </w:r>
      <w:r w:rsidR="009A5F8E">
        <w:rPr>
          <w:rFonts w:ascii="Arial" w:hAnsi="Arial" w:cs="Arial"/>
          <w:sz w:val="24"/>
          <w:szCs w:val="24"/>
        </w:rPr>
        <w:t xml:space="preserve">This is my first role in which I am required to recognise practice that is below the level expected of a clinician, approach them and then manage them using an action plan, subsequently improving their practice. </w:t>
      </w:r>
      <w:r w:rsidR="001650D0">
        <w:rPr>
          <w:rFonts w:ascii="Arial" w:hAnsi="Arial" w:cs="Arial"/>
          <w:sz w:val="24"/>
          <w:szCs w:val="24"/>
        </w:rPr>
        <w:t xml:space="preserve">Additionally for the role, there is an expectation that the SP takes command or control of a high acuity incident and lead the team of clinicians on scene. </w:t>
      </w:r>
      <w:r w:rsidR="00FE448F">
        <w:rPr>
          <w:rFonts w:ascii="Arial" w:hAnsi="Arial" w:cs="Arial"/>
          <w:sz w:val="24"/>
          <w:szCs w:val="24"/>
        </w:rPr>
        <w:t xml:space="preserve">My initial impressions of the role </w:t>
      </w:r>
      <w:r w:rsidR="00B81493">
        <w:rPr>
          <w:rFonts w:ascii="Arial" w:hAnsi="Arial" w:cs="Arial"/>
          <w:sz w:val="24"/>
          <w:szCs w:val="24"/>
        </w:rPr>
        <w:t>have</w:t>
      </w:r>
      <w:r w:rsidR="00FE448F">
        <w:rPr>
          <w:rFonts w:ascii="Arial" w:hAnsi="Arial" w:cs="Arial"/>
          <w:sz w:val="24"/>
          <w:szCs w:val="24"/>
        </w:rPr>
        <w:t xml:space="preserve"> identified that I naturally enjoy taking the lead position on an incident and leading a team of clinicians and I feel that I am more than confident in doing so, however I believe I am less confident in providing personal feedback to staff</w:t>
      </w:r>
      <w:r w:rsidR="00B81493">
        <w:rPr>
          <w:rFonts w:ascii="Arial" w:hAnsi="Arial" w:cs="Arial"/>
          <w:sz w:val="24"/>
          <w:szCs w:val="24"/>
        </w:rPr>
        <w:t xml:space="preserve"> when the information involves negative or poor practice. </w:t>
      </w:r>
    </w:p>
    <w:p w14:paraId="7E81B8BB" w14:textId="09A089D0" w:rsidR="00853120" w:rsidRDefault="00FE448F" w:rsidP="00853120">
      <w:pPr>
        <w:spacing w:line="360" w:lineRule="auto"/>
        <w:rPr>
          <w:rFonts w:ascii="Arial" w:hAnsi="Arial" w:cs="Arial"/>
          <w:sz w:val="24"/>
          <w:szCs w:val="24"/>
        </w:rPr>
      </w:pPr>
      <w:r>
        <w:rPr>
          <w:rFonts w:ascii="Arial" w:hAnsi="Arial" w:cs="Arial"/>
          <w:sz w:val="24"/>
          <w:szCs w:val="24"/>
        </w:rPr>
        <w:lastRenderedPageBreak/>
        <w:t xml:space="preserve">I recently identified that a paramedic had demonstrated a physical exam of a patient that fell below the level that I would expect of a HCPC registered </w:t>
      </w:r>
      <w:r w:rsidR="00CA205A">
        <w:rPr>
          <w:rFonts w:ascii="Arial" w:hAnsi="Arial" w:cs="Arial"/>
          <w:sz w:val="24"/>
          <w:szCs w:val="24"/>
        </w:rPr>
        <w:t>paramedic,</w:t>
      </w:r>
      <w:r>
        <w:rPr>
          <w:rFonts w:ascii="Arial" w:hAnsi="Arial" w:cs="Arial"/>
          <w:sz w:val="24"/>
          <w:szCs w:val="24"/>
        </w:rPr>
        <w:t xml:space="preserve"> and </w:t>
      </w:r>
      <w:r w:rsidR="00853120">
        <w:rPr>
          <w:rFonts w:ascii="Arial" w:hAnsi="Arial" w:cs="Arial"/>
          <w:sz w:val="24"/>
          <w:szCs w:val="24"/>
        </w:rPr>
        <w:t xml:space="preserve">I was aware that I would have to explain my concerns to the </w:t>
      </w:r>
      <w:r>
        <w:rPr>
          <w:rFonts w:ascii="Arial" w:hAnsi="Arial" w:cs="Arial"/>
          <w:sz w:val="24"/>
          <w:szCs w:val="24"/>
        </w:rPr>
        <w:t>clinician</w:t>
      </w:r>
      <w:r w:rsidR="00853120">
        <w:rPr>
          <w:rFonts w:ascii="Arial" w:hAnsi="Arial" w:cs="Arial"/>
          <w:sz w:val="24"/>
          <w:szCs w:val="24"/>
        </w:rPr>
        <w:t xml:space="preserve"> after we had treated and conveyed the patient</w:t>
      </w:r>
      <w:r w:rsidR="00B81493">
        <w:rPr>
          <w:rFonts w:ascii="Arial" w:hAnsi="Arial" w:cs="Arial"/>
          <w:sz w:val="24"/>
          <w:szCs w:val="24"/>
        </w:rPr>
        <w:t>.</w:t>
      </w:r>
      <w:r w:rsidR="00853120">
        <w:rPr>
          <w:rFonts w:ascii="Arial" w:hAnsi="Arial" w:cs="Arial"/>
          <w:sz w:val="24"/>
          <w:szCs w:val="24"/>
        </w:rPr>
        <w:t xml:space="preserve"> Although I knew this was important, it did my make me feel uneasy and nervous and I spent time thinking about how to do this in the most appropriate manner, to aid in educating the paramedic but not resulting in undue stress or anxiety or to come across patronising. This would allow the paramedic to identify a learning requirement and for us to develop an action plan enabling an improvement to be made. </w:t>
      </w:r>
    </w:p>
    <w:p w14:paraId="0AD54A6C" w14:textId="21B30CE3" w:rsidR="00853120" w:rsidRDefault="00853120" w:rsidP="00853120">
      <w:pPr>
        <w:spacing w:line="360" w:lineRule="auto"/>
        <w:rPr>
          <w:rFonts w:ascii="Arial" w:hAnsi="Arial" w:cs="Arial"/>
          <w:sz w:val="24"/>
          <w:szCs w:val="24"/>
        </w:rPr>
      </w:pPr>
      <w:r>
        <w:rPr>
          <w:rFonts w:ascii="Arial" w:hAnsi="Arial" w:cs="Arial"/>
          <w:sz w:val="24"/>
          <w:szCs w:val="24"/>
        </w:rPr>
        <w:t xml:space="preserve">I believe I was nervous because </w:t>
      </w:r>
      <w:r w:rsidR="00CA205A">
        <w:rPr>
          <w:rFonts w:ascii="Arial" w:hAnsi="Arial" w:cs="Arial"/>
          <w:sz w:val="24"/>
          <w:szCs w:val="24"/>
        </w:rPr>
        <w:t xml:space="preserve">in addition to viewing the paramedic as a work colleague, </w:t>
      </w:r>
      <w:r>
        <w:rPr>
          <w:rFonts w:ascii="Arial" w:hAnsi="Arial" w:cs="Arial"/>
          <w:sz w:val="24"/>
          <w:szCs w:val="24"/>
        </w:rPr>
        <w:t>I</w:t>
      </w:r>
      <w:r w:rsidR="00CA205A">
        <w:rPr>
          <w:rFonts w:ascii="Arial" w:hAnsi="Arial" w:cs="Arial"/>
          <w:sz w:val="24"/>
          <w:szCs w:val="24"/>
        </w:rPr>
        <w:t xml:space="preserve"> also</w:t>
      </w:r>
      <w:r>
        <w:rPr>
          <w:rFonts w:ascii="Arial" w:hAnsi="Arial" w:cs="Arial"/>
          <w:sz w:val="24"/>
          <w:szCs w:val="24"/>
        </w:rPr>
        <w:t xml:space="preserve"> viewed the </w:t>
      </w:r>
      <w:r w:rsidR="00CA205A">
        <w:rPr>
          <w:rFonts w:ascii="Arial" w:hAnsi="Arial" w:cs="Arial"/>
          <w:sz w:val="24"/>
          <w:szCs w:val="24"/>
        </w:rPr>
        <w:t>individual</w:t>
      </w:r>
      <w:r>
        <w:rPr>
          <w:rFonts w:ascii="Arial" w:hAnsi="Arial" w:cs="Arial"/>
          <w:sz w:val="24"/>
          <w:szCs w:val="24"/>
        </w:rPr>
        <w:t xml:space="preserve"> as a friend and I did not want to jeopardise this by criticising their practice, but I was aware that a developmental plan needed to be raised</w:t>
      </w:r>
      <w:r w:rsidR="00CA205A">
        <w:rPr>
          <w:rFonts w:ascii="Arial" w:hAnsi="Arial" w:cs="Arial"/>
          <w:sz w:val="24"/>
          <w:szCs w:val="24"/>
        </w:rPr>
        <w:t xml:space="preserve"> which it was</w:t>
      </w:r>
      <w:r>
        <w:rPr>
          <w:rFonts w:ascii="Arial" w:hAnsi="Arial" w:cs="Arial"/>
          <w:sz w:val="24"/>
          <w:szCs w:val="24"/>
        </w:rPr>
        <w:t xml:space="preserve">. I have recently moved to this ambulance service and taken on the position of a senior paramedic and naturally, I have been trying to </w:t>
      </w:r>
      <w:r w:rsidR="00CA205A">
        <w:rPr>
          <w:rFonts w:ascii="Arial" w:hAnsi="Arial" w:cs="Arial"/>
          <w:sz w:val="24"/>
          <w:szCs w:val="24"/>
        </w:rPr>
        <w:t xml:space="preserve">form social relationships </w:t>
      </w:r>
      <w:r>
        <w:rPr>
          <w:rFonts w:ascii="Arial" w:hAnsi="Arial" w:cs="Arial"/>
          <w:sz w:val="24"/>
          <w:szCs w:val="24"/>
        </w:rPr>
        <w:t xml:space="preserve">at work as </w:t>
      </w:r>
      <w:r w:rsidR="00CA205A">
        <w:rPr>
          <w:rFonts w:ascii="Arial" w:hAnsi="Arial" w:cs="Arial"/>
          <w:sz w:val="24"/>
          <w:szCs w:val="24"/>
        </w:rPr>
        <w:t xml:space="preserve">I know </w:t>
      </w:r>
      <w:r>
        <w:rPr>
          <w:rFonts w:ascii="Arial" w:hAnsi="Arial" w:cs="Arial"/>
          <w:sz w:val="24"/>
          <w:szCs w:val="24"/>
        </w:rPr>
        <w:t xml:space="preserve">very few people </w:t>
      </w:r>
      <w:r w:rsidR="00CA205A">
        <w:rPr>
          <w:rFonts w:ascii="Arial" w:hAnsi="Arial" w:cs="Arial"/>
          <w:sz w:val="24"/>
          <w:szCs w:val="24"/>
        </w:rPr>
        <w:t>outside of this environment</w:t>
      </w:r>
      <w:r>
        <w:rPr>
          <w:rFonts w:ascii="Arial" w:hAnsi="Arial" w:cs="Arial"/>
          <w:sz w:val="24"/>
          <w:szCs w:val="24"/>
        </w:rPr>
        <w:t>. Therefore, I have always been conscious of balancing the leadership position but remaining friendly and approachable to staff. An interesting recent task I was asked to undertake was thinking about my moving towards values and I identified some of these as; friendly, honest and supportive. Although this task occurred after the clinical competency discussion and action plan developed with the paramedic, I have been able to reflect on this incident</w:t>
      </w:r>
      <w:r w:rsidR="00B81493">
        <w:rPr>
          <w:rFonts w:ascii="Arial" w:hAnsi="Arial" w:cs="Arial"/>
          <w:sz w:val="24"/>
          <w:szCs w:val="24"/>
        </w:rPr>
        <w:t>.</w:t>
      </w:r>
      <w:r>
        <w:rPr>
          <w:rFonts w:ascii="Arial" w:hAnsi="Arial" w:cs="Arial"/>
          <w:sz w:val="24"/>
          <w:szCs w:val="24"/>
        </w:rPr>
        <w:t xml:space="preserve"> I believe that following these towards values allowed me to assist in developing the paramedics clinical competency, but also not jeopardise our working or social relationships, both of which I value. </w:t>
      </w:r>
    </w:p>
    <w:p w14:paraId="409E73F2" w14:textId="4132F666" w:rsidR="0059009D" w:rsidRDefault="00853120" w:rsidP="0059009D">
      <w:pPr>
        <w:spacing w:line="360" w:lineRule="auto"/>
        <w:rPr>
          <w:rFonts w:ascii="Arial" w:hAnsi="Arial" w:cs="Arial"/>
          <w:sz w:val="24"/>
          <w:szCs w:val="24"/>
        </w:rPr>
      </w:pPr>
      <w:r>
        <w:rPr>
          <w:rFonts w:ascii="Arial" w:hAnsi="Arial" w:cs="Arial"/>
          <w:sz w:val="24"/>
          <w:szCs w:val="24"/>
        </w:rPr>
        <w:t xml:space="preserve">I am keen to create </w:t>
      </w:r>
      <w:r w:rsidR="00CA205A">
        <w:rPr>
          <w:rFonts w:ascii="Arial" w:hAnsi="Arial" w:cs="Arial"/>
          <w:sz w:val="24"/>
          <w:szCs w:val="24"/>
        </w:rPr>
        <w:t>social relationships</w:t>
      </w:r>
      <w:r>
        <w:rPr>
          <w:rFonts w:ascii="Arial" w:hAnsi="Arial" w:cs="Arial"/>
          <w:sz w:val="24"/>
          <w:szCs w:val="24"/>
        </w:rPr>
        <w:t xml:space="preserve"> but also maintain an effective leadership position with the ambulance service and I believe that both can be achieved simultaneously. Unsworth, Kragt and Johnston-Billings (2018) undertook interviews with 33 leaders from three organisations with the aim of identifying whether the members of staff were leaders or merely friends, and how they dealt with conflict resolution. The investigators identified that leaders who were friends with their subordinates felt at risk of being exploited by their colleagues or were apprehensive about using their power as a leader.</w:t>
      </w:r>
      <w:r w:rsidR="005B7880">
        <w:rPr>
          <w:rFonts w:ascii="Arial" w:hAnsi="Arial" w:cs="Arial"/>
          <w:sz w:val="24"/>
          <w:szCs w:val="24"/>
        </w:rPr>
        <w:t xml:space="preserve"> </w:t>
      </w:r>
      <w:r>
        <w:rPr>
          <w:rFonts w:ascii="Arial" w:hAnsi="Arial" w:cs="Arial"/>
          <w:sz w:val="24"/>
          <w:szCs w:val="24"/>
        </w:rPr>
        <w:t xml:space="preserve">Five strategies that were used to deal with this new position were identified, the most extreme of which was ending the friendship and the most favoured were overlapping the roles and using friendship to lead </w:t>
      </w:r>
      <w:r>
        <w:rPr>
          <w:rFonts w:ascii="Arial" w:hAnsi="Arial" w:cs="Arial"/>
          <w:sz w:val="24"/>
          <w:szCs w:val="24"/>
        </w:rPr>
        <w:lastRenderedPageBreak/>
        <w:t xml:space="preserve">(Unsworth et al. 2018). The two most favoured options; overlapping the roles of friendship and leadership and using friendship to lead are values that align with my own beliefs and these two methods allowed several of the interviewees to maintain healthy friendships with colleagues and subordinates, but also created a respectful, </w:t>
      </w:r>
      <w:r w:rsidR="002B4D65">
        <w:rPr>
          <w:rFonts w:ascii="Arial" w:hAnsi="Arial" w:cs="Arial"/>
          <w:sz w:val="24"/>
          <w:szCs w:val="24"/>
        </w:rPr>
        <w:t xml:space="preserve">honest, transparent, </w:t>
      </w:r>
      <w:r>
        <w:rPr>
          <w:rFonts w:ascii="Arial" w:hAnsi="Arial" w:cs="Arial"/>
          <w:sz w:val="24"/>
          <w:szCs w:val="24"/>
        </w:rPr>
        <w:t xml:space="preserve">supportive and friendly environment to work. Using friendship also allowed the leaders to motivate staff if the tasks were not desirable which may be relatable to myself as a leader motivating staff to undertake and engage in developmental plans. </w:t>
      </w:r>
      <w:r w:rsidR="0059009D">
        <w:rPr>
          <w:rFonts w:ascii="Arial" w:hAnsi="Arial" w:cs="Arial"/>
          <w:sz w:val="24"/>
          <w:szCs w:val="24"/>
        </w:rPr>
        <w:t>This incident enhanced my confidence in providing feedback to colleagues who are in a similar position, and I feel I am much more willing now to provide constructive feedback to subordinates or peers, but who are also friends. Subconsciously, I believe I was also able to demonstrate authentic leadership, which as described in part one, revolves around the ability of the leader to be open, honest and transparent with members of staff, ensuring a trusting relationship (</w:t>
      </w:r>
      <w:r w:rsidR="0059009D" w:rsidRPr="00304C7D">
        <w:rPr>
          <w:rFonts w:ascii="Arial" w:hAnsi="Arial" w:cs="Arial"/>
          <w:sz w:val="24"/>
          <w:szCs w:val="24"/>
        </w:rPr>
        <w:t>Jeanes</w:t>
      </w:r>
      <w:r w:rsidR="0059009D">
        <w:rPr>
          <w:rFonts w:ascii="Arial" w:hAnsi="Arial" w:cs="Arial"/>
          <w:sz w:val="24"/>
          <w:szCs w:val="24"/>
        </w:rPr>
        <w:t xml:space="preserve">, </w:t>
      </w:r>
      <w:r w:rsidR="0059009D" w:rsidRPr="00304C7D">
        <w:rPr>
          <w:rFonts w:ascii="Arial" w:hAnsi="Arial" w:cs="Arial"/>
          <w:sz w:val="24"/>
          <w:szCs w:val="24"/>
        </w:rPr>
        <w:t>2019</w:t>
      </w:r>
      <w:r w:rsidR="0059009D">
        <w:rPr>
          <w:rFonts w:ascii="Arial" w:hAnsi="Arial" w:cs="Arial"/>
          <w:sz w:val="24"/>
          <w:szCs w:val="24"/>
        </w:rPr>
        <w:t>). Although I may not have known this style at the time, I believe my approach to my colleague allowed an open and honest discussion which benefitted both parties and I will continue to adopt this approach with other members of staff</w:t>
      </w:r>
      <w:r w:rsidR="00B81493">
        <w:rPr>
          <w:rFonts w:ascii="Arial" w:hAnsi="Arial" w:cs="Arial"/>
          <w:sz w:val="24"/>
          <w:szCs w:val="24"/>
        </w:rPr>
        <w:t xml:space="preserve">. </w:t>
      </w:r>
    </w:p>
    <w:p w14:paraId="242A737A" w14:textId="6EEE732D" w:rsidR="00C647E7" w:rsidRDefault="00C647E7" w:rsidP="00304C7D">
      <w:pPr>
        <w:spacing w:line="360" w:lineRule="auto"/>
        <w:rPr>
          <w:rFonts w:ascii="Arial" w:hAnsi="Arial" w:cs="Arial"/>
          <w:b/>
          <w:bCs/>
          <w:sz w:val="24"/>
          <w:szCs w:val="24"/>
        </w:rPr>
      </w:pPr>
      <w:r w:rsidRPr="00C647E7">
        <w:rPr>
          <w:rFonts w:ascii="Arial" w:hAnsi="Arial" w:cs="Arial"/>
          <w:b/>
          <w:bCs/>
          <w:sz w:val="24"/>
          <w:szCs w:val="24"/>
        </w:rPr>
        <w:t>Now what?</w:t>
      </w:r>
    </w:p>
    <w:p w14:paraId="20C4EF78" w14:textId="236ADC53" w:rsidR="00283895" w:rsidRDefault="00283895" w:rsidP="00304C7D">
      <w:pPr>
        <w:spacing w:line="360" w:lineRule="auto"/>
        <w:rPr>
          <w:rFonts w:ascii="Arial" w:hAnsi="Arial" w:cs="Arial"/>
          <w:sz w:val="24"/>
          <w:szCs w:val="24"/>
        </w:rPr>
      </w:pPr>
      <w:r w:rsidRPr="00283895">
        <w:rPr>
          <w:rFonts w:ascii="Arial" w:hAnsi="Arial" w:cs="Arial"/>
          <w:sz w:val="24"/>
          <w:szCs w:val="24"/>
        </w:rPr>
        <w:t>Currently</w:t>
      </w:r>
      <w:r>
        <w:rPr>
          <w:rFonts w:ascii="Arial" w:hAnsi="Arial" w:cs="Arial"/>
          <w:sz w:val="24"/>
          <w:szCs w:val="24"/>
        </w:rPr>
        <w:t xml:space="preserve"> working as a senior paramedic provides the opportunity to directly influence others using appropriate leadership styles, which I have developed and learnt about within previous roles. </w:t>
      </w:r>
      <w:r w:rsidR="00CE553B">
        <w:rPr>
          <w:rFonts w:ascii="Arial" w:hAnsi="Arial" w:cs="Arial"/>
          <w:sz w:val="24"/>
          <w:szCs w:val="24"/>
        </w:rPr>
        <w:t>In addition to this, I can now value how much experience and education in my past is going to be essential for the role which I developed the understanding for within my in-hospital position. I thoroughly enjoyed teaching and leading the module in the higher education environment and watching students develop, which I can continue within this role, educating and developing staff for the ambulance service. The application of</w:t>
      </w:r>
      <w:r>
        <w:rPr>
          <w:rFonts w:ascii="Arial" w:hAnsi="Arial" w:cs="Arial"/>
          <w:sz w:val="24"/>
          <w:szCs w:val="24"/>
        </w:rPr>
        <w:t xml:space="preserve"> </w:t>
      </w:r>
      <w:r w:rsidR="004A35EB">
        <w:rPr>
          <w:rFonts w:ascii="Arial" w:hAnsi="Arial" w:cs="Arial"/>
          <w:sz w:val="24"/>
          <w:szCs w:val="24"/>
        </w:rPr>
        <w:t xml:space="preserve">my </w:t>
      </w:r>
      <w:r>
        <w:rPr>
          <w:rFonts w:ascii="Arial" w:hAnsi="Arial" w:cs="Arial"/>
          <w:sz w:val="24"/>
          <w:szCs w:val="24"/>
        </w:rPr>
        <w:t xml:space="preserve">leadership </w:t>
      </w:r>
      <w:r w:rsidR="004A35EB">
        <w:rPr>
          <w:rFonts w:ascii="Arial" w:hAnsi="Arial" w:cs="Arial"/>
          <w:sz w:val="24"/>
          <w:szCs w:val="24"/>
        </w:rPr>
        <w:t xml:space="preserve">qualities </w:t>
      </w:r>
      <w:r>
        <w:rPr>
          <w:rFonts w:ascii="Arial" w:hAnsi="Arial" w:cs="Arial"/>
          <w:sz w:val="24"/>
          <w:szCs w:val="24"/>
        </w:rPr>
        <w:t>often occurs on an ambulance working with a member of staff</w:t>
      </w:r>
      <w:r w:rsidR="00697C77">
        <w:rPr>
          <w:rFonts w:ascii="Arial" w:hAnsi="Arial" w:cs="Arial"/>
          <w:sz w:val="24"/>
          <w:szCs w:val="24"/>
        </w:rPr>
        <w:t>,</w:t>
      </w:r>
      <w:r>
        <w:rPr>
          <w:rFonts w:ascii="Arial" w:hAnsi="Arial" w:cs="Arial"/>
          <w:sz w:val="24"/>
          <w:szCs w:val="24"/>
        </w:rPr>
        <w:t xml:space="preserve"> or on scene where other clinicians are present</w:t>
      </w:r>
      <w:r w:rsidR="00CE553B">
        <w:rPr>
          <w:rFonts w:ascii="Arial" w:hAnsi="Arial" w:cs="Arial"/>
          <w:sz w:val="24"/>
          <w:szCs w:val="24"/>
        </w:rPr>
        <w:t xml:space="preserve"> managing patient care</w:t>
      </w:r>
      <w:r>
        <w:rPr>
          <w:rFonts w:ascii="Arial" w:hAnsi="Arial" w:cs="Arial"/>
          <w:sz w:val="24"/>
          <w:szCs w:val="24"/>
        </w:rPr>
        <w:t xml:space="preserve">. </w:t>
      </w:r>
    </w:p>
    <w:p w14:paraId="5C94F3B0" w14:textId="48879000" w:rsidR="009A5F8E" w:rsidRDefault="00742547" w:rsidP="00304C7D">
      <w:pPr>
        <w:spacing w:line="360" w:lineRule="auto"/>
        <w:rPr>
          <w:rFonts w:ascii="Arial" w:hAnsi="Arial" w:cs="Arial"/>
          <w:sz w:val="24"/>
          <w:szCs w:val="24"/>
        </w:rPr>
      </w:pPr>
      <w:r>
        <w:rPr>
          <w:rFonts w:ascii="Arial" w:hAnsi="Arial" w:cs="Arial"/>
          <w:sz w:val="24"/>
          <w:szCs w:val="24"/>
        </w:rPr>
        <w:t>Now</w:t>
      </w:r>
      <w:r w:rsidR="00D83D56" w:rsidRPr="00CD5F9F">
        <w:rPr>
          <w:rFonts w:ascii="Arial" w:hAnsi="Arial" w:cs="Arial"/>
          <w:sz w:val="24"/>
          <w:szCs w:val="24"/>
        </w:rPr>
        <w:t xml:space="preserve"> employed as a senior paramedic,</w:t>
      </w:r>
      <w:r w:rsidR="00CE553B" w:rsidRPr="00CD5F9F">
        <w:rPr>
          <w:rFonts w:ascii="Arial" w:hAnsi="Arial" w:cs="Arial"/>
          <w:sz w:val="24"/>
          <w:szCs w:val="24"/>
        </w:rPr>
        <w:t xml:space="preserve"> I have been enrolled onto a post graduate certificate for leadership which has provided me the opportunity to complete</w:t>
      </w:r>
      <w:r w:rsidR="00D83D56" w:rsidRPr="00CD5F9F">
        <w:rPr>
          <w:rFonts w:ascii="Arial" w:hAnsi="Arial" w:cs="Arial"/>
          <w:sz w:val="24"/>
          <w:szCs w:val="24"/>
        </w:rPr>
        <w:t xml:space="preserve"> an insights evaluator which evaluates my characteristics that I possess, highlighting my strengths and possible limitations in which </w:t>
      </w:r>
      <w:r w:rsidR="00CE553B" w:rsidRPr="00CD5F9F">
        <w:rPr>
          <w:rFonts w:ascii="Arial" w:hAnsi="Arial" w:cs="Arial"/>
          <w:sz w:val="24"/>
          <w:szCs w:val="24"/>
        </w:rPr>
        <w:t>impact</w:t>
      </w:r>
      <w:r w:rsidR="00D83D56" w:rsidRPr="00CD5F9F">
        <w:rPr>
          <w:rFonts w:ascii="Arial" w:hAnsi="Arial" w:cs="Arial"/>
          <w:sz w:val="24"/>
          <w:szCs w:val="24"/>
        </w:rPr>
        <w:t xml:space="preserve"> my ability to be an effective leader (</w:t>
      </w:r>
      <w:r w:rsidR="00CD5F9F">
        <w:rPr>
          <w:rFonts w:ascii="Arial" w:hAnsi="Arial" w:cs="Arial"/>
          <w:sz w:val="24"/>
          <w:szCs w:val="24"/>
        </w:rPr>
        <w:t xml:space="preserve">The </w:t>
      </w:r>
      <w:r w:rsidR="00D83D56" w:rsidRPr="00CD5F9F">
        <w:rPr>
          <w:rFonts w:ascii="Arial" w:hAnsi="Arial" w:cs="Arial"/>
          <w:sz w:val="24"/>
          <w:szCs w:val="24"/>
        </w:rPr>
        <w:t>Insights</w:t>
      </w:r>
      <w:r w:rsidR="00CD5F9F">
        <w:rPr>
          <w:rFonts w:ascii="Arial" w:hAnsi="Arial" w:cs="Arial"/>
          <w:sz w:val="24"/>
          <w:szCs w:val="24"/>
        </w:rPr>
        <w:t xml:space="preserve"> Group Ltd</w:t>
      </w:r>
      <w:r w:rsidR="00D83D56" w:rsidRPr="00CD5F9F">
        <w:rPr>
          <w:rFonts w:ascii="Arial" w:hAnsi="Arial" w:cs="Arial"/>
          <w:sz w:val="24"/>
          <w:szCs w:val="24"/>
        </w:rPr>
        <w:t xml:space="preserve">, 2021). </w:t>
      </w:r>
      <w:r w:rsidR="00CE553B" w:rsidRPr="00CD5F9F">
        <w:rPr>
          <w:rFonts w:ascii="Arial" w:hAnsi="Arial" w:cs="Arial"/>
          <w:sz w:val="24"/>
          <w:szCs w:val="24"/>
        </w:rPr>
        <w:t xml:space="preserve">The education also allows me to analyse and </w:t>
      </w:r>
      <w:r w:rsidR="00CE553B" w:rsidRPr="00CD5F9F">
        <w:rPr>
          <w:rFonts w:ascii="Arial" w:hAnsi="Arial" w:cs="Arial"/>
          <w:sz w:val="24"/>
          <w:szCs w:val="24"/>
        </w:rPr>
        <w:lastRenderedPageBreak/>
        <w:t xml:space="preserve">evaluate leadership theories and reflect on techniques to ensure that appropriate leader-follower relationships form and both benefit from this. </w:t>
      </w:r>
      <w:r w:rsidR="00D83D56" w:rsidRPr="00CD5F9F">
        <w:rPr>
          <w:rFonts w:ascii="Arial" w:hAnsi="Arial" w:cs="Arial"/>
          <w:sz w:val="24"/>
          <w:szCs w:val="24"/>
        </w:rPr>
        <w:t xml:space="preserve">Using </w:t>
      </w:r>
      <w:r w:rsidR="009B4155" w:rsidRPr="00CD5F9F">
        <w:rPr>
          <w:rFonts w:ascii="Arial" w:hAnsi="Arial" w:cs="Arial"/>
          <w:sz w:val="24"/>
          <w:szCs w:val="24"/>
        </w:rPr>
        <w:t>the evaluator</w:t>
      </w:r>
      <w:r w:rsidR="00D83D56" w:rsidRPr="00CD5F9F">
        <w:rPr>
          <w:rFonts w:ascii="Arial" w:hAnsi="Arial" w:cs="Arial"/>
          <w:sz w:val="24"/>
          <w:szCs w:val="24"/>
        </w:rPr>
        <w:t xml:space="preserve"> and reflecting on occasions that I have discussed, has allowed me to consider areas that I would benefit from adapting, or at least recognising these limitations</w:t>
      </w:r>
      <w:r w:rsidR="009B4155" w:rsidRPr="00CD5F9F">
        <w:rPr>
          <w:rFonts w:ascii="Arial" w:hAnsi="Arial" w:cs="Arial"/>
          <w:sz w:val="24"/>
          <w:szCs w:val="24"/>
        </w:rPr>
        <w:t xml:space="preserve"> are present</w:t>
      </w:r>
      <w:r w:rsidR="00D83D56" w:rsidRPr="00CD5F9F">
        <w:rPr>
          <w:rFonts w:ascii="Arial" w:hAnsi="Arial" w:cs="Arial"/>
          <w:sz w:val="24"/>
          <w:szCs w:val="24"/>
        </w:rPr>
        <w:t xml:space="preserve">. An area that I have identified </w:t>
      </w:r>
      <w:r w:rsidR="00BE4BBD" w:rsidRPr="00CD5F9F">
        <w:rPr>
          <w:rFonts w:ascii="Arial" w:hAnsi="Arial" w:cs="Arial"/>
          <w:sz w:val="24"/>
          <w:szCs w:val="24"/>
        </w:rPr>
        <w:t>and has been highlighted within the insights report is the possibility that I can be seen to be too soft, I find it hard to say no, and I may be seen as a bit of a ‘push-over’.</w:t>
      </w:r>
      <w:r w:rsidR="00BE4BBD">
        <w:rPr>
          <w:rFonts w:ascii="Arial" w:hAnsi="Arial" w:cs="Arial"/>
          <w:sz w:val="24"/>
          <w:szCs w:val="24"/>
        </w:rPr>
        <w:t xml:space="preserve"> </w:t>
      </w:r>
    </w:p>
    <w:p w14:paraId="501E446C" w14:textId="575D4A78" w:rsidR="000A04D8" w:rsidRDefault="00BE4BBD" w:rsidP="00304C7D">
      <w:pPr>
        <w:spacing w:line="360" w:lineRule="auto"/>
        <w:rPr>
          <w:rFonts w:ascii="Arial" w:hAnsi="Arial" w:cs="Arial"/>
          <w:sz w:val="24"/>
          <w:szCs w:val="24"/>
        </w:rPr>
      </w:pPr>
      <w:r>
        <w:rPr>
          <w:rFonts w:ascii="Arial" w:hAnsi="Arial" w:cs="Arial"/>
          <w:sz w:val="24"/>
          <w:szCs w:val="24"/>
        </w:rPr>
        <w:t xml:space="preserve">I have identified this within the university setting where perhaps </w:t>
      </w:r>
      <w:r w:rsidR="00AE2475">
        <w:rPr>
          <w:rFonts w:ascii="Arial" w:hAnsi="Arial" w:cs="Arial"/>
          <w:sz w:val="24"/>
          <w:szCs w:val="24"/>
        </w:rPr>
        <w:t xml:space="preserve">I </w:t>
      </w:r>
      <w:r>
        <w:rPr>
          <w:rFonts w:ascii="Arial" w:hAnsi="Arial" w:cs="Arial"/>
          <w:sz w:val="24"/>
          <w:szCs w:val="24"/>
        </w:rPr>
        <w:t>was not challenging enough as deputy module lead</w:t>
      </w:r>
      <w:r w:rsidR="009201ED">
        <w:rPr>
          <w:rFonts w:ascii="Arial" w:hAnsi="Arial" w:cs="Arial"/>
          <w:sz w:val="24"/>
          <w:szCs w:val="24"/>
        </w:rPr>
        <w:t xml:space="preserve">, </w:t>
      </w:r>
      <w:r>
        <w:rPr>
          <w:rFonts w:ascii="Arial" w:hAnsi="Arial" w:cs="Arial"/>
          <w:sz w:val="24"/>
          <w:szCs w:val="24"/>
        </w:rPr>
        <w:t>to influence consideration of change</w:t>
      </w:r>
      <w:r w:rsidR="000A04D8">
        <w:rPr>
          <w:rFonts w:ascii="Arial" w:hAnsi="Arial" w:cs="Arial"/>
          <w:sz w:val="24"/>
          <w:szCs w:val="24"/>
        </w:rPr>
        <w:t>. It is also an area that I need to be aware of as I balance social relationship and leadership in my current role as a senior paramedic. This is especially important as an additional limitation of mine is that I may find it difficult to say ‘no’ if relationships are threatened</w:t>
      </w:r>
      <w:r w:rsidR="00B36429">
        <w:rPr>
          <w:rFonts w:ascii="Arial" w:hAnsi="Arial" w:cs="Arial"/>
          <w:sz w:val="24"/>
          <w:szCs w:val="24"/>
        </w:rPr>
        <w:t>,</w:t>
      </w:r>
      <w:r w:rsidR="000A04D8">
        <w:rPr>
          <w:rFonts w:ascii="Arial" w:hAnsi="Arial" w:cs="Arial"/>
          <w:sz w:val="24"/>
          <w:szCs w:val="24"/>
        </w:rPr>
        <w:t xml:space="preserve"> suggested by my insights evaluator. I can relate to this as my natural personality includes wanting to please people </w:t>
      </w:r>
      <w:r w:rsidR="00A62393">
        <w:rPr>
          <w:rFonts w:ascii="Arial" w:hAnsi="Arial" w:cs="Arial"/>
          <w:sz w:val="24"/>
          <w:szCs w:val="24"/>
        </w:rPr>
        <w:t>and I do struggle with managing conflict at times.</w:t>
      </w:r>
      <w:r w:rsidR="004A35EB">
        <w:rPr>
          <w:rFonts w:ascii="Arial" w:hAnsi="Arial" w:cs="Arial"/>
          <w:sz w:val="24"/>
          <w:szCs w:val="24"/>
        </w:rPr>
        <w:t xml:space="preserve"> Further to this, the insights report also suggests I may procrastinate when required to confront others, which I can </w:t>
      </w:r>
      <w:r w:rsidR="00AA4FED">
        <w:rPr>
          <w:rFonts w:ascii="Arial" w:hAnsi="Arial" w:cs="Arial"/>
          <w:sz w:val="24"/>
          <w:szCs w:val="24"/>
        </w:rPr>
        <w:t xml:space="preserve">recognise within my current employment. There have been some recent incidents in which I am required to undertake statements from staff and although these have been completed in a timely manner, I do find myself apprehensive that I will come across as </w:t>
      </w:r>
      <w:r w:rsidR="00697C77">
        <w:rPr>
          <w:rFonts w:ascii="Arial" w:hAnsi="Arial" w:cs="Arial"/>
          <w:sz w:val="24"/>
          <w:szCs w:val="24"/>
        </w:rPr>
        <w:t>blaming or patronising to staff</w:t>
      </w:r>
      <w:r w:rsidR="00AA4FED">
        <w:rPr>
          <w:rFonts w:ascii="Arial" w:hAnsi="Arial" w:cs="Arial"/>
          <w:sz w:val="24"/>
          <w:szCs w:val="24"/>
        </w:rPr>
        <w:t xml:space="preserve"> when in fact it is purely about a learning opportunity. I believe this apprehension at times may lead me to finding other tasks to complete prior to meeting with staff if there is an issue requiring investigation</w:t>
      </w:r>
      <w:r w:rsidR="00A25B81">
        <w:rPr>
          <w:rFonts w:ascii="Arial" w:hAnsi="Arial" w:cs="Arial"/>
          <w:sz w:val="24"/>
          <w:szCs w:val="24"/>
        </w:rPr>
        <w:t xml:space="preserve">. </w:t>
      </w:r>
      <w:r w:rsidR="005218EA">
        <w:rPr>
          <w:rFonts w:ascii="Arial" w:hAnsi="Arial" w:cs="Arial"/>
          <w:sz w:val="24"/>
          <w:szCs w:val="24"/>
        </w:rPr>
        <w:t xml:space="preserve">To improve this area of my leadership ability, </w:t>
      </w:r>
      <w:r w:rsidR="00303396">
        <w:rPr>
          <w:rFonts w:ascii="Arial" w:hAnsi="Arial" w:cs="Arial"/>
          <w:sz w:val="24"/>
          <w:szCs w:val="24"/>
        </w:rPr>
        <w:t xml:space="preserve">I </w:t>
      </w:r>
      <w:r w:rsidR="005218EA">
        <w:rPr>
          <w:rFonts w:ascii="Arial" w:hAnsi="Arial" w:cs="Arial"/>
          <w:sz w:val="24"/>
          <w:szCs w:val="24"/>
        </w:rPr>
        <w:t>will</w:t>
      </w:r>
      <w:r w:rsidR="00303396">
        <w:rPr>
          <w:rFonts w:ascii="Arial" w:hAnsi="Arial" w:cs="Arial"/>
          <w:sz w:val="24"/>
          <w:szCs w:val="24"/>
        </w:rPr>
        <w:t xml:space="preserve"> try to observe other senior colleagues and </w:t>
      </w:r>
      <w:r w:rsidR="005218EA">
        <w:rPr>
          <w:rFonts w:ascii="Arial" w:hAnsi="Arial" w:cs="Arial"/>
          <w:sz w:val="24"/>
          <w:szCs w:val="24"/>
        </w:rPr>
        <w:t>aim</w:t>
      </w:r>
      <w:r w:rsidR="00303396">
        <w:rPr>
          <w:rFonts w:ascii="Arial" w:hAnsi="Arial" w:cs="Arial"/>
          <w:sz w:val="24"/>
          <w:szCs w:val="24"/>
        </w:rPr>
        <w:t xml:space="preserve"> to identify the ways in which they approach staff when complaints arise, which may guide me to a more appropriate </w:t>
      </w:r>
      <w:r w:rsidR="005218EA">
        <w:rPr>
          <w:rFonts w:ascii="Arial" w:hAnsi="Arial" w:cs="Arial"/>
          <w:sz w:val="24"/>
          <w:szCs w:val="24"/>
        </w:rPr>
        <w:t>method</w:t>
      </w:r>
      <w:r w:rsidR="00303396">
        <w:rPr>
          <w:rFonts w:ascii="Arial" w:hAnsi="Arial" w:cs="Arial"/>
          <w:sz w:val="24"/>
          <w:szCs w:val="24"/>
        </w:rPr>
        <w:t xml:space="preserve">. </w:t>
      </w:r>
    </w:p>
    <w:p w14:paraId="4264C4CB" w14:textId="20D74798" w:rsidR="00B36429" w:rsidRDefault="00303396" w:rsidP="00304C7D">
      <w:pPr>
        <w:spacing w:line="360" w:lineRule="auto"/>
        <w:rPr>
          <w:rFonts w:ascii="Arial" w:hAnsi="Arial" w:cs="Arial"/>
          <w:sz w:val="24"/>
          <w:szCs w:val="24"/>
        </w:rPr>
      </w:pPr>
      <w:r>
        <w:rPr>
          <w:rFonts w:ascii="Arial" w:hAnsi="Arial" w:cs="Arial"/>
          <w:sz w:val="24"/>
          <w:szCs w:val="24"/>
        </w:rPr>
        <w:t>Encouragingly, the insights profile highlights my strengths which fits well with my authentic and transformational nature, such as being understanding, friendly</w:t>
      </w:r>
      <w:r w:rsidR="005218EA">
        <w:rPr>
          <w:rFonts w:ascii="Arial" w:hAnsi="Arial" w:cs="Arial"/>
          <w:sz w:val="24"/>
          <w:szCs w:val="24"/>
        </w:rPr>
        <w:t xml:space="preserve">, </w:t>
      </w:r>
      <w:r>
        <w:rPr>
          <w:rFonts w:ascii="Arial" w:hAnsi="Arial" w:cs="Arial"/>
          <w:sz w:val="24"/>
          <w:szCs w:val="24"/>
        </w:rPr>
        <w:t xml:space="preserve">warm and a good listener. Interestingly, it also highlights areas such as friendly and sociable and this is apparent when linking into my desire to form social relationships with staff, although as discussed, I am aiming to balance the friendship and leadership paradigm. </w:t>
      </w:r>
      <w:r w:rsidR="00B36429">
        <w:rPr>
          <w:rFonts w:ascii="Arial" w:hAnsi="Arial" w:cs="Arial"/>
          <w:sz w:val="24"/>
          <w:szCs w:val="24"/>
        </w:rPr>
        <w:t xml:space="preserve">These strengths of mine were apparent in my education employment where students and staff were very happy to seek advice from me and chose me to be their personal tutor and supervisor for their final dissertation. I hope </w:t>
      </w:r>
      <w:r w:rsidR="00B36429">
        <w:rPr>
          <w:rFonts w:ascii="Arial" w:hAnsi="Arial" w:cs="Arial"/>
          <w:sz w:val="24"/>
          <w:szCs w:val="24"/>
        </w:rPr>
        <w:lastRenderedPageBreak/>
        <w:t>to maintain this</w:t>
      </w:r>
      <w:r w:rsidR="00A91234">
        <w:rPr>
          <w:rFonts w:ascii="Arial" w:hAnsi="Arial" w:cs="Arial"/>
          <w:sz w:val="24"/>
          <w:szCs w:val="24"/>
        </w:rPr>
        <w:t xml:space="preserve"> quality</w:t>
      </w:r>
      <w:r w:rsidR="00B36429">
        <w:rPr>
          <w:rFonts w:ascii="Arial" w:hAnsi="Arial" w:cs="Arial"/>
          <w:sz w:val="24"/>
          <w:szCs w:val="24"/>
        </w:rPr>
        <w:t xml:space="preserve"> </w:t>
      </w:r>
      <w:r w:rsidR="00A91234">
        <w:rPr>
          <w:rFonts w:ascii="Arial" w:hAnsi="Arial" w:cs="Arial"/>
          <w:sz w:val="24"/>
          <w:szCs w:val="24"/>
        </w:rPr>
        <w:t xml:space="preserve">within </w:t>
      </w:r>
      <w:r w:rsidR="002A41D5">
        <w:rPr>
          <w:rFonts w:ascii="Arial" w:hAnsi="Arial" w:cs="Arial"/>
          <w:sz w:val="24"/>
          <w:szCs w:val="24"/>
        </w:rPr>
        <w:t>my current</w:t>
      </w:r>
      <w:r w:rsidR="00B36429">
        <w:rPr>
          <w:rFonts w:ascii="Arial" w:hAnsi="Arial" w:cs="Arial"/>
          <w:sz w:val="24"/>
          <w:szCs w:val="24"/>
        </w:rPr>
        <w:t xml:space="preserve"> employment </w:t>
      </w:r>
      <w:r w:rsidR="002A41D5">
        <w:rPr>
          <w:rFonts w:ascii="Arial" w:hAnsi="Arial" w:cs="Arial"/>
          <w:sz w:val="24"/>
          <w:szCs w:val="24"/>
        </w:rPr>
        <w:t>so</w:t>
      </w:r>
      <w:r w:rsidR="00B36429">
        <w:rPr>
          <w:rFonts w:ascii="Arial" w:hAnsi="Arial" w:cs="Arial"/>
          <w:sz w:val="24"/>
          <w:szCs w:val="24"/>
        </w:rPr>
        <w:t xml:space="preserve"> staff have the confidence that I am completely approachable. </w:t>
      </w:r>
      <w:r w:rsidR="00697C77">
        <w:rPr>
          <w:rFonts w:ascii="Arial" w:hAnsi="Arial" w:cs="Arial"/>
          <w:sz w:val="24"/>
          <w:szCs w:val="24"/>
        </w:rPr>
        <w:t>I regularly receive feedback from staff who I have undertaken ride outs with and reassuringly, this has remained positive throughout my role so far.</w:t>
      </w:r>
    </w:p>
    <w:p w14:paraId="136FB5D0" w14:textId="4178626D" w:rsidR="009B4155" w:rsidRPr="00A62393" w:rsidRDefault="00A62393" w:rsidP="00304C7D">
      <w:pPr>
        <w:spacing w:line="360" w:lineRule="auto"/>
        <w:rPr>
          <w:rFonts w:ascii="Arial" w:hAnsi="Arial" w:cs="Arial"/>
          <w:b/>
          <w:bCs/>
          <w:sz w:val="24"/>
          <w:szCs w:val="24"/>
        </w:rPr>
      </w:pPr>
      <w:r w:rsidRPr="00A62393">
        <w:rPr>
          <w:rFonts w:ascii="Arial" w:hAnsi="Arial" w:cs="Arial"/>
          <w:b/>
          <w:bCs/>
          <w:sz w:val="24"/>
          <w:szCs w:val="24"/>
        </w:rPr>
        <w:t>Conclusion</w:t>
      </w:r>
    </w:p>
    <w:p w14:paraId="1D38D7AD" w14:textId="0B4F8ABC" w:rsidR="00EE6E82" w:rsidRDefault="00A62393" w:rsidP="00304C7D">
      <w:pPr>
        <w:spacing w:line="360" w:lineRule="auto"/>
        <w:rPr>
          <w:rFonts w:ascii="Arial" w:hAnsi="Arial" w:cs="Arial"/>
          <w:sz w:val="24"/>
          <w:szCs w:val="24"/>
        </w:rPr>
      </w:pPr>
      <w:r>
        <w:rPr>
          <w:rFonts w:ascii="Arial" w:hAnsi="Arial" w:cs="Arial"/>
          <w:sz w:val="24"/>
          <w:szCs w:val="24"/>
        </w:rPr>
        <w:t xml:space="preserve">In conclusion, I have aimed to discuss the three leadership positions that I have been employed within and evaluate characteristics and qualities that enable effective leadership to take place. </w:t>
      </w:r>
      <w:r w:rsidR="002E646B">
        <w:rPr>
          <w:rFonts w:ascii="Arial" w:hAnsi="Arial" w:cs="Arial"/>
          <w:sz w:val="24"/>
          <w:szCs w:val="24"/>
        </w:rPr>
        <w:t>U</w:t>
      </w:r>
      <w:r w:rsidR="006644CE">
        <w:rPr>
          <w:rFonts w:ascii="Arial" w:hAnsi="Arial" w:cs="Arial"/>
          <w:sz w:val="24"/>
          <w:szCs w:val="24"/>
        </w:rPr>
        <w:t>nlike my</w:t>
      </w:r>
      <w:r w:rsidR="00B45DEC">
        <w:rPr>
          <w:rFonts w:ascii="Arial" w:hAnsi="Arial" w:cs="Arial"/>
          <w:sz w:val="24"/>
          <w:szCs w:val="24"/>
        </w:rPr>
        <w:t xml:space="preserve"> lack</w:t>
      </w:r>
      <w:r w:rsidR="00DC71FD">
        <w:rPr>
          <w:rFonts w:ascii="Arial" w:hAnsi="Arial" w:cs="Arial"/>
          <w:sz w:val="24"/>
          <w:szCs w:val="24"/>
        </w:rPr>
        <w:t xml:space="preserve"> </w:t>
      </w:r>
      <w:r w:rsidR="00B45DEC">
        <w:rPr>
          <w:rFonts w:ascii="Arial" w:hAnsi="Arial" w:cs="Arial"/>
          <w:sz w:val="24"/>
          <w:szCs w:val="24"/>
        </w:rPr>
        <w:t>of</w:t>
      </w:r>
      <w:r w:rsidR="006644CE">
        <w:rPr>
          <w:rFonts w:ascii="Arial" w:hAnsi="Arial" w:cs="Arial"/>
          <w:sz w:val="24"/>
          <w:szCs w:val="24"/>
        </w:rPr>
        <w:t xml:space="preserve"> experience within the emergency department, I believe my </w:t>
      </w:r>
      <w:r w:rsidR="002E646B">
        <w:rPr>
          <w:rFonts w:ascii="Arial" w:hAnsi="Arial" w:cs="Arial"/>
          <w:sz w:val="24"/>
          <w:szCs w:val="24"/>
        </w:rPr>
        <w:t>experience and knowledge within out of hospital medicine is much more developed</w:t>
      </w:r>
      <w:r w:rsidR="00B45DEC">
        <w:rPr>
          <w:rFonts w:ascii="Arial" w:hAnsi="Arial" w:cs="Arial"/>
          <w:sz w:val="24"/>
          <w:szCs w:val="24"/>
        </w:rPr>
        <w:t xml:space="preserve"> and has allowed me to develop and improve as a leader</w:t>
      </w:r>
      <w:r>
        <w:rPr>
          <w:rFonts w:ascii="Arial" w:hAnsi="Arial" w:cs="Arial"/>
          <w:sz w:val="24"/>
          <w:szCs w:val="24"/>
        </w:rPr>
        <w:t xml:space="preserve"> since being registered as a paramedic from 2014</w:t>
      </w:r>
      <w:r w:rsidR="00B45DEC">
        <w:rPr>
          <w:rFonts w:ascii="Arial" w:hAnsi="Arial" w:cs="Arial"/>
          <w:sz w:val="24"/>
          <w:szCs w:val="24"/>
        </w:rPr>
        <w:t>.</w:t>
      </w:r>
      <w:r>
        <w:rPr>
          <w:rFonts w:ascii="Arial" w:hAnsi="Arial" w:cs="Arial"/>
          <w:sz w:val="24"/>
          <w:szCs w:val="24"/>
        </w:rPr>
        <w:t xml:space="preserve"> </w:t>
      </w:r>
      <w:r w:rsidR="00BD31B1">
        <w:rPr>
          <w:rFonts w:ascii="Arial" w:hAnsi="Arial" w:cs="Arial"/>
          <w:sz w:val="24"/>
          <w:szCs w:val="24"/>
        </w:rPr>
        <w:t>I believe continuing to improve my knowledge will always serve to benefit m</w:t>
      </w:r>
      <w:r w:rsidR="00EE6E82">
        <w:rPr>
          <w:rFonts w:ascii="Arial" w:hAnsi="Arial" w:cs="Arial"/>
          <w:sz w:val="24"/>
          <w:szCs w:val="24"/>
        </w:rPr>
        <w:t>y own</w:t>
      </w:r>
      <w:r w:rsidR="00BD31B1">
        <w:rPr>
          <w:rFonts w:ascii="Arial" w:hAnsi="Arial" w:cs="Arial"/>
          <w:sz w:val="24"/>
          <w:szCs w:val="24"/>
        </w:rPr>
        <w:t xml:space="preserve"> and others practice, and this is an area I will touch upon in my personal development plan. </w:t>
      </w:r>
      <w:r w:rsidR="00C64D43">
        <w:rPr>
          <w:rFonts w:ascii="Arial" w:hAnsi="Arial" w:cs="Arial"/>
          <w:sz w:val="24"/>
          <w:szCs w:val="24"/>
        </w:rPr>
        <w:t xml:space="preserve">The two theories that I relate to most in these positions was that of transformational and authentic leadership. The elements of </w:t>
      </w:r>
      <w:r w:rsidR="00C64D43" w:rsidRPr="00304C7D">
        <w:rPr>
          <w:rFonts w:ascii="Arial" w:hAnsi="Arial" w:cs="Arial"/>
          <w:sz w:val="24"/>
          <w:szCs w:val="24"/>
        </w:rPr>
        <w:t>idealised influence, inspirational motivation, intellectual stimulation and individual consideration</w:t>
      </w:r>
      <w:r w:rsidR="00C64D43">
        <w:rPr>
          <w:rFonts w:ascii="Arial" w:hAnsi="Arial" w:cs="Arial"/>
          <w:sz w:val="24"/>
          <w:szCs w:val="24"/>
        </w:rPr>
        <w:t xml:space="preserve"> (Arnold et al. 2013) are areas than I will imply within my SP role. I have a greater sense of awareness of the importance of enthusiasm and I believe this will help to influence and motivate members of staff; furthermore, my background in education will help to educate </w:t>
      </w:r>
      <w:r w:rsidR="0023585B">
        <w:rPr>
          <w:rFonts w:ascii="Arial" w:hAnsi="Arial" w:cs="Arial"/>
          <w:sz w:val="24"/>
          <w:szCs w:val="24"/>
        </w:rPr>
        <w:t xml:space="preserve">and develop plans for clinicians within the ambulance service. </w:t>
      </w:r>
      <w:r w:rsidR="00BD31B1">
        <w:rPr>
          <w:rFonts w:ascii="Arial" w:hAnsi="Arial" w:cs="Arial"/>
          <w:sz w:val="24"/>
          <w:szCs w:val="24"/>
        </w:rPr>
        <w:t xml:space="preserve">Due to this, I believe I am in a strong position to undertake continual professional development (CPD) with staff, and although our role includes airway management CPD, I could comfortably expand this to benefit colleagues. </w:t>
      </w:r>
      <w:r w:rsidR="0023585B">
        <w:rPr>
          <w:rFonts w:ascii="Arial" w:hAnsi="Arial" w:cs="Arial"/>
          <w:sz w:val="24"/>
          <w:szCs w:val="24"/>
        </w:rPr>
        <w:t xml:space="preserve">My natural strengths highlighted in my Insights evaluator support my authentic style of leadership, in which I offer a friendly, supportive and transparent environment ensuring staff have confidence in our leader-follower relationship and support to maintain their professional development. </w:t>
      </w:r>
      <w:r w:rsidR="00114A33">
        <w:rPr>
          <w:rFonts w:ascii="Arial" w:hAnsi="Arial" w:cs="Arial"/>
          <w:sz w:val="24"/>
          <w:szCs w:val="24"/>
        </w:rPr>
        <w:t xml:space="preserve">This essay has also allowed me to gain a greater understanding of the benefit of reflection and this is an area I aim to continue throughout my career. </w:t>
      </w:r>
      <w:r w:rsidR="00BD31B1">
        <w:rPr>
          <w:rFonts w:ascii="Arial" w:hAnsi="Arial" w:cs="Arial"/>
          <w:sz w:val="24"/>
          <w:szCs w:val="24"/>
        </w:rPr>
        <w:t xml:space="preserve">I find the concept of the leader-follower relationship interesting, and I am keen to continue to read around this area to expand my knowledge. </w:t>
      </w:r>
      <w:r w:rsidR="00114A33">
        <w:rPr>
          <w:rFonts w:ascii="Arial" w:hAnsi="Arial" w:cs="Arial"/>
          <w:sz w:val="24"/>
          <w:szCs w:val="24"/>
        </w:rPr>
        <w:t xml:space="preserve">Further to this, I have also highlighted some of my weaknesses which I have </w:t>
      </w:r>
      <w:r w:rsidR="00172B52">
        <w:rPr>
          <w:rFonts w:ascii="Arial" w:hAnsi="Arial" w:cs="Arial"/>
          <w:sz w:val="24"/>
          <w:szCs w:val="24"/>
        </w:rPr>
        <w:t xml:space="preserve">included within my </w:t>
      </w:r>
      <w:r w:rsidR="00114A33">
        <w:rPr>
          <w:rFonts w:ascii="Arial" w:hAnsi="Arial" w:cs="Arial"/>
          <w:sz w:val="24"/>
          <w:szCs w:val="24"/>
        </w:rPr>
        <w:t xml:space="preserve">action plan, with the intention of enhancing my leadership ability whilst in this role. </w:t>
      </w:r>
      <w:r w:rsidR="00BD31B1">
        <w:rPr>
          <w:rFonts w:ascii="Arial" w:hAnsi="Arial" w:cs="Arial"/>
          <w:sz w:val="24"/>
          <w:szCs w:val="24"/>
        </w:rPr>
        <w:t>Th</w:t>
      </w:r>
      <w:r w:rsidR="00172B52">
        <w:rPr>
          <w:rFonts w:ascii="Arial" w:hAnsi="Arial" w:cs="Arial"/>
          <w:sz w:val="24"/>
          <w:szCs w:val="24"/>
        </w:rPr>
        <w:t>is predominantly includes</w:t>
      </w:r>
      <w:r w:rsidR="00BD31B1">
        <w:rPr>
          <w:rFonts w:ascii="Arial" w:hAnsi="Arial" w:cs="Arial"/>
          <w:sz w:val="24"/>
          <w:szCs w:val="24"/>
        </w:rPr>
        <w:t xml:space="preserve"> increasing my confidence in approaching staff </w:t>
      </w:r>
      <w:r w:rsidR="004A35EB">
        <w:rPr>
          <w:rFonts w:ascii="Arial" w:hAnsi="Arial" w:cs="Arial"/>
          <w:sz w:val="24"/>
          <w:szCs w:val="24"/>
        </w:rPr>
        <w:t xml:space="preserve">when there are problems identified </w:t>
      </w:r>
      <w:r w:rsidR="004A35EB">
        <w:rPr>
          <w:rFonts w:ascii="Arial" w:hAnsi="Arial" w:cs="Arial"/>
          <w:sz w:val="24"/>
          <w:szCs w:val="24"/>
        </w:rPr>
        <w:lastRenderedPageBreak/>
        <w:t>with their practice</w:t>
      </w:r>
      <w:r w:rsidR="00172B52">
        <w:rPr>
          <w:rFonts w:ascii="Arial" w:hAnsi="Arial" w:cs="Arial"/>
          <w:sz w:val="24"/>
          <w:szCs w:val="24"/>
        </w:rPr>
        <w:t>;</w:t>
      </w:r>
      <w:r w:rsidR="004A35EB">
        <w:rPr>
          <w:rFonts w:ascii="Arial" w:hAnsi="Arial" w:cs="Arial"/>
          <w:sz w:val="24"/>
          <w:szCs w:val="24"/>
        </w:rPr>
        <w:t xml:space="preserve"> although this has improved, it could certainly be better. </w:t>
      </w:r>
      <w:r w:rsidR="009F5F34">
        <w:rPr>
          <w:rFonts w:ascii="Arial" w:hAnsi="Arial" w:cs="Arial"/>
          <w:sz w:val="24"/>
          <w:szCs w:val="24"/>
        </w:rPr>
        <w:t>Appendix A displays my personal development plan; to ensure these goals are achievable I have followed the SMART principles standing for specific, measurable, attainable, relevant and time based (Zahorsky, 2020)</w:t>
      </w:r>
      <w:r w:rsidR="00EE6E82">
        <w:rPr>
          <w:rFonts w:ascii="Arial" w:hAnsi="Arial" w:cs="Arial"/>
          <w:sz w:val="24"/>
          <w:szCs w:val="24"/>
        </w:rPr>
        <w:t>.</w:t>
      </w:r>
      <w:r w:rsidR="008F151C">
        <w:rPr>
          <w:rFonts w:ascii="Arial" w:hAnsi="Arial" w:cs="Arial"/>
          <w:sz w:val="24"/>
          <w:szCs w:val="24"/>
        </w:rPr>
        <w:t xml:space="preserve"> </w:t>
      </w:r>
    </w:p>
    <w:p w14:paraId="761DCE31" w14:textId="77777777" w:rsidR="00D11213" w:rsidRDefault="00D11213" w:rsidP="00304C7D">
      <w:pPr>
        <w:spacing w:line="360" w:lineRule="auto"/>
        <w:rPr>
          <w:rFonts w:ascii="Arial" w:hAnsi="Arial" w:cs="Arial"/>
          <w:b/>
          <w:bCs/>
          <w:sz w:val="24"/>
          <w:szCs w:val="24"/>
        </w:rPr>
      </w:pPr>
    </w:p>
    <w:p w14:paraId="681A4161" w14:textId="77777777" w:rsidR="00D11213" w:rsidRDefault="00D11213" w:rsidP="00304C7D">
      <w:pPr>
        <w:spacing w:line="360" w:lineRule="auto"/>
        <w:rPr>
          <w:rFonts w:ascii="Arial" w:hAnsi="Arial" w:cs="Arial"/>
          <w:b/>
          <w:bCs/>
          <w:sz w:val="24"/>
          <w:szCs w:val="24"/>
        </w:rPr>
      </w:pPr>
    </w:p>
    <w:p w14:paraId="2670A159" w14:textId="77777777" w:rsidR="00D11213" w:rsidRDefault="00D11213" w:rsidP="00304C7D">
      <w:pPr>
        <w:spacing w:line="360" w:lineRule="auto"/>
        <w:rPr>
          <w:rFonts w:ascii="Arial" w:hAnsi="Arial" w:cs="Arial"/>
          <w:b/>
          <w:bCs/>
          <w:sz w:val="24"/>
          <w:szCs w:val="24"/>
        </w:rPr>
      </w:pPr>
    </w:p>
    <w:p w14:paraId="47E3269C" w14:textId="77777777" w:rsidR="00D11213" w:rsidRDefault="00D11213" w:rsidP="00304C7D">
      <w:pPr>
        <w:spacing w:line="360" w:lineRule="auto"/>
        <w:rPr>
          <w:rFonts w:ascii="Arial" w:hAnsi="Arial" w:cs="Arial"/>
          <w:b/>
          <w:bCs/>
          <w:sz w:val="24"/>
          <w:szCs w:val="24"/>
        </w:rPr>
      </w:pPr>
    </w:p>
    <w:p w14:paraId="5571E517" w14:textId="77777777" w:rsidR="00D11213" w:rsidRDefault="00D11213" w:rsidP="00304C7D">
      <w:pPr>
        <w:spacing w:line="360" w:lineRule="auto"/>
        <w:rPr>
          <w:rFonts w:ascii="Arial" w:hAnsi="Arial" w:cs="Arial"/>
          <w:b/>
          <w:bCs/>
          <w:sz w:val="24"/>
          <w:szCs w:val="24"/>
        </w:rPr>
      </w:pPr>
    </w:p>
    <w:p w14:paraId="63ABAE7D" w14:textId="77777777" w:rsidR="00D11213" w:rsidRDefault="00D11213" w:rsidP="00304C7D">
      <w:pPr>
        <w:spacing w:line="360" w:lineRule="auto"/>
        <w:rPr>
          <w:rFonts w:ascii="Arial" w:hAnsi="Arial" w:cs="Arial"/>
          <w:b/>
          <w:bCs/>
          <w:sz w:val="24"/>
          <w:szCs w:val="24"/>
        </w:rPr>
      </w:pPr>
    </w:p>
    <w:p w14:paraId="7B33CDCB" w14:textId="77777777" w:rsidR="00D11213" w:rsidRDefault="00D11213" w:rsidP="00304C7D">
      <w:pPr>
        <w:spacing w:line="360" w:lineRule="auto"/>
        <w:rPr>
          <w:rFonts w:ascii="Arial" w:hAnsi="Arial" w:cs="Arial"/>
          <w:b/>
          <w:bCs/>
          <w:sz w:val="24"/>
          <w:szCs w:val="24"/>
        </w:rPr>
      </w:pPr>
    </w:p>
    <w:p w14:paraId="5A877CE2" w14:textId="77777777" w:rsidR="00D11213" w:rsidRDefault="00D11213" w:rsidP="00304C7D">
      <w:pPr>
        <w:spacing w:line="360" w:lineRule="auto"/>
        <w:rPr>
          <w:rFonts w:ascii="Arial" w:hAnsi="Arial" w:cs="Arial"/>
          <w:b/>
          <w:bCs/>
          <w:sz w:val="24"/>
          <w:szCs w:val="24"/>
        </w:rPr>
      </w:pPr>
    </w:p>
    <w:p w14:paraId="0ACF5440" w14:textId="77777777" w:rsidR="00D11213" w:rsidRDefault="00D11213" w:rsidP="00304C7D">
      <w:pPr>
        <w:spacing w:line="360" w:lineRule="auto"/>
        <w:rPr>
          <w:rFonts w:ascii="Arial" w:hAnsi="Arial" w:cs="Arial"/>
          <w:b/>
          <w:bCs/>
          <w:sz w:val="24"/>
          <w:szCs w:val="24"/>
        </w:rPr>
      </w:pPr>
    </w:p>
    <w:p w14:paraId="7B5DE37D" w14:textId="77777777" w:rsidR="00D11213" w:rsidRDefault="00D11213" w:rsidP="00304C7D">
      <w:pPr>
        <w:spacing w:line="360" w:lineRule="auto"/>
        <w:rPr>
          <w:rFonts w:ascii="Arial" w:hAnsi="Arial" w:cs="Arial"/>
          <w:b/>
          <w:bCs/>
          <w:sz w:val="24"/>
          <w:szCs w:val="24"/>
        </w:rPr>
      </w:pPr>
    </w:p>
    <w:p w14:paraId="3500AB44" w14:textId="77777777" w:rsidR="00D11213" w:rsidRDefault="00D11213" w:rsidP="00304C7D">
      <w:pPr>
        <w:spacing w:line="360" w:lineRule="auto"/>
        <w:rPr>
          <w:rFonts w:ascii="Arial" w:hAnsi="Arial" w:cs="Arial"/>
          <w:b/>
          <w:bCs/>
          <w:sz w:val="24"/>
          <w:szCs w:val="24"/>
        </w:rPr>
      </w:pPr>
    </w:p>
    <w:p w14:paraId="0AED5746" w14:textId="77777777" w:rsidR="00D11213" w:rsidRDefault="00D11213" w:rsidP="00304C7D">
      <w:pPr>
        <w:spacing w:line="360" w:lineRule="auto"/>
        <w:rPr>
          <w:rFonts w:ascii="Arial" w:hAnsi="Arial" w:cs="Arial"/>
          <w:b/>
          <w:bCs/>
          <w:sz w:val="24"/>
          <w:szCs w:val="24"/>
        </w:rPr>
      </w:pPr>
    </w:p>
    <w:p w14:paraId="1822AE0C" w14:textId="77777777" w:rsidR="00D11213" w:rsidRDefault="00D11213" w:rsidP="00304C7D">
      <w:pPr>
        <w:spacing w:line="360" w:lineRule="auto"/>
        <w:rPr>
          <w:rFonts w:ascii="Arial" w:hAnsi="Arial" w:cs="Arial"/>
          <w:b/>
          <w:bCs/>
          <w:sz w:val="24"/>
          <w:szCs w:val="24"/>
        </w:rPr>
      </w:pPr>
    </w:p>
    <w:p w14:paraId="74FEAFCB" w14:textId="77777777" w:rsidR="00D11213" w:rsidRDefault="00D11213" w:rsidP="00304C7D">
      <w:pPr>
        <w:spacing w:line="360" w:lineRule="auto"/>
        <w:rPr>
          <w:rFonts w:ascii="Arial" w:hAnsi="Arial" w:cs="Arial"/>
          <w:b/>
          <w:bCs/>
          <w:sz w:val="24"/>
          <w:szCs w:val="24"/>
        </w:rPr>
      </w:pPr>
    </w:p>
    <w:p w14:paraId="5CCD6703" w14:textId="77777777" w:rsidR="00D11213" w:rsidRDefault="00D11213" w:rsidP="00304C7D">
      <w:pPr>
        <w:spacing w:line="360" w:lineRule="auto"/>
        <w:rPr>
          <w:rFonts w:ascii="Arial" w:hAnsi="Arial" w:cs="Arial"/>
          <w:b/>
          <w:bCs/>
          <w:sz w:val="24"/>
          <w:szCs w:val="24"/>
        </w:rPr>
      </w:pPr>
    </w:p>
    <w:p w14:paraId="42FFDE3F" w14:textId="77777777" w:rsidR="00D11213" w:rsidRDefault="00D11213" w:rsidP="00304C7D">
      <w:pPr>
        <w:spacing w:line="360" w:lineRule="auto"/>
        <w:rPr>
          <w:rFonts w:ascii="Arial" w:hAnsi="Arial" w:cs="Arial"/>
          <w:b/>
          <w:bCs/>
          <w:sz w:val="24"/>
          <w:szCs w:val="24"/>
        </w:rPr>
      </w:pPr>
    </w:p>
    <w:p w14:paraId="64708818" w14:textId="77777777" w:rsidR="00D11213" w:rsidRDefault="00D11213" w:rsidP="00304C7D">
      <w:pPr>
        <w:spacing w:line="360" w:lineRule="auto"/>
        <w:rPr>
          <w:rFonts w:ascii="Arial" w:hAnsi="Arial" w:cs="Arial"/>
          <w:b/>
          <w:bCs/>
          <w:sz w:val="24"/>
          <w:szCs w:val="24"/>
        </w:rPr>
      </w:pPr>
    </w:p>
    <w:p w14:paraId="4DB8845B" w14:textId="77777777" w:rsidR="00D11213" w:rsidRDefault="00D11213" w:rsidP="00304C7D">
      <w:pPr>
        <w:spacing w:line="360" w:lineRule="auto"/>
        <w:rPr>
          <w:rFonts w:ascii="Arial" w:hAnsi="Arial" w:cs="Arial"/>
          <w:b/>
          <w:bCs/>
          <w:sz w:val="24"/>
          <w:szCs w:val="24"/>
        </w:rPr>
      </w:pPr>
    </w:p>
    <w:p w14:paraId="1FC8DF5D" w14:textId="77777777" w:rsidR="00D11213" w:rsidRDefault="00D11213" w:rsidP="00304C7D">
      <w:pPr>
        <w:spacing w:line="360" w:lineRule="auto"/>
        <w:rPr>
          <w:rFonts w:ascii="Arial" w:hAnsi="Arial" w:cs="Arial"/>
          <w:b/>
          <w:bCs/>
          <w:sz w:val="24"/>
          <w:szCs w:val="24"/>
        </w:rPr>
      </w:pPr>
    </w:p>
    <w:p w14:paraId="0D35C8A6" w14:textId="77777777" w:rsidR="00D11213" w:rsidRDefault="00D11213" w:rsidP="00304C7D">
      <w:pPr>
        <w:spacing w:line="360" w:lineRule="auto"/>
        <w:rPr>
          <w:rFonts w:ascii="Arial" w:hAnsi="Arial" w:cs="Arial"/>
          <w:b/>
          <w:bCs/>
          <w:sz w:val="24"/>
          <w:szCs w:val="24"/>
        </w:rPr>
      </w:pPr>
    </w:p>
    <w:p w14:paraId="4E49C410" w14:textId="77777777" w:rsidR="00D11213" w:rsidRDefault="00D11213" w:rsidP="00304C7D">
      <w:pPr>
        <w:spacing w:line="360" w:lineRule="auto"/>
        <w:rPr>
          <w:rFonts w:ascii="Arial" w:hAnsi="Arial" w:cs="Arial"/>
          <w:b/>
          <w:bCs/>
          <w:sz w:val="24"/>
          <w:szCs w:val="24"/>
        </w:rPr>
      </w:pPr>
    </w:p>
    <w:p w14:paraId="3C1133C0" w14:textId="4F175CA3" w:rsidR="00304C7D" w:rsidRPr="00304C7D" w:rsidRDefault="00304C7D" w:rsidP="00304C7D">
      <w:pPr>
        <w:spacing w:line="360" w:lineRule="auto"/>
        <w:rPr>
          <w:rFonts w:ascii="Arial" w:hAnsi="Arial" w:cs="Arial"/>
          <w:sz w:val="24"/>
          <w:szCs w:val="24"/>
        </w:rPr>
      </w:pPr>
      <w:r w:rsidRPr="00304C7D">
        <w:rPr>
          <w:rFonts w:ascii="Arial" w:hAnsi="Arial" w:cs="Arial"/>
          <w:b/>
          <w:bCs/>
          <w:sz w:val="24"/>
          <w:szCs w:val="24"/>
        </w:rPr>
        <w:lastRenderedPageBreak/>
        <w:t>References</w:t>
      </w:r>
      <w:r w:rsidRPr="00304C7D">
        <w:rPr>
          <w:rFonts w:ascii="Arial" w:hAnsi="Arial" w:cs="Arial"/>
          <w:sz w:val="24"/>
          <w:szCs w:val="24"/>
        </w:rPr>
        <w:t> </w:t>
      </w:r>
    </w:p>
    <w:p w14:paraId="10437DAF" w14:textId="5BFC4D7A"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Alilyyani, B., Wong, C. and Cummings, G., (2018) Antecedents, mediators, and outcomes of authentic leadership in healthcare: A systematic review, International Journal of Nursing Studies, 83(1), pp. 24 – 64. </w:t>
      </w:r>
    </w:p>
    <w:p w14:paraId="08396E08" w14:textId="125E2898"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Arnold, K. and Connelly, C. (2013) ‘Transformational leadership and psychological well-being: effects on followers and </w:t>
      </w:r>
      <w:r w:rsidR="002B35A4" w:rsidRPr="00304C7D">
        <w:rPr>
          <w:rFonts w:ascii="Arial" w:hAnsi="Arial" w:cs="Arial"/>
          <w:sz w:val="24"/>
          <w:szCs w:val="24"/>
        </w:rPr>
        <w:t>leaders</w:t>
      </w:r>
      <w:r w:rsidRPr="00304C7D">
        <w:rPr>
          <w:rFonts w:ascii="Arial" w:hAnsi="Arial" w:cs="Arial"/>
          <w:sz w:val="24"/>
          <w:szCs w:val="24"/>
        </w:rPr>
        <w:t xml:space="preserve">. In Lewis, R., Leonard, S. and Freedman, A. (eds.) </w:t>
      </w:r>
      <w:r w:rsidRPr="00304C7D">
        <w:rPr>
          <w:rFonts w:ascii="Arial" w:hAnsi="Arial" w:cs="Arial"/>
          <w:i/>
          <w:iCs/>
          <w:sz w:val="24"/>
          <w:szCs w:val="24"/>
        </w:rPr>
        <w:t>The Wiley-Blackwell handbook of the psychology of leadership, change, and organizational development</w:t>
      </w:r>
      <w:r w:rsidRPr="00304C7D">
        <w:rPr>
          <w:rFonts w:ascii="Arial" w:hAnsi="Arial" w:cs="Arial"/>
          <w:sz w:val="24"/>
          <w:szCs w:val="24"/>
        </w:rPr>
        <w:t>. Blackwell: Wiley, pp. 175-194. </w:t>
      </w:r>
    </w:p>
    <w:p w14:paraId="1E3ED903"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Avery, D. et al. (2003) ‘The impact of multiple measures of leader experience on leader effectiveness: new insights for leader selection’, </w:t>
      </w:r>
      <w:r w:rsidRPr="00304C7D">
        <w:rPr>
          <w:rFonts w:ascii="Arial" w:hAnsi="Arial" w:cs="Arial"/>
          <w:i/>
          <w:iCs/>
          <w:sz w:val="24"/>
          <w:szCs w:val="24"/>
        </w:rPr>
        <w:t>Journal of Business Research</w:t>
      </w:r>
      <w:r w:rsidRPr="00304C7D">
        <w:rPr>
          <w:rFonts w:ascii="Arial" w:hAnsi="Arial" w:cs="Arial"/>
          <w:sz w:val="24"/>
          <w:szCs w:val="24"/>
        </w:rPr>
        <w:t>, 56(8), pp. 673 - 679. </w:t>
      </w:r>
    </w:p>
    <w:p w14:paraId="6C181317"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Benmira, S. and Agboola, M. (2020) ‘Evolution of leadership theory’, British Medical Journal, 5, pp. 3 – 5.  </w:t>
      </w:r>
    </w:p>
    <w:p w14:paraId="72A152BD" w14:textId="6E7FCC85" w:rsidR="00304C7D" w:rsidRDefault="00304C7D" w:rsidP="00304C7D">
      <w:pPr>
        <w:spacing w:line="360" w:lineRule="auto"/>
        <w:rPr>
          <w:rFonts w:ascii="Arial" w:hAnsi="Arial" w:cs="Arial"/>
          <w:sz w:val="24"/>
          <w:szCs w:val="24"/>
        </w:rPr>
      </w:pPr>
      <w:r w:rsidRPr="00304C7D">
        <w:rPr>
          <w:rFonts w:ascii="Arial" w:hAnsi="Arial" w:cs="Arial"/>
          <w:sz w:val="24"/>
          <w:szCs w:val="24"/>
        </w:rPr>
        <w:t xml:space="preserve">Blanchard, K and Hersey, P. (1969) </w:t>
      </w:r>
      <w:r w:rsidRPr="00304C7D">
        <w:rPr>
          <w:rFonts w:ascii="Arial" w:hAnsi="Arial" w:cs="Arial"/>
          <w:i/>
          <w:iCs/>
          <w:sz w:val="24"/>
          <w:szCs w:val="24"/>
        </w:rPr>
        <w:t>Management of Organizational Behavior – Utilizing Human Resources</w:t>
      </w:r>
      <w:r w:rsidRPr="00304C7D">
        <w:rPr>
          <w:rFonts w:ascii="Arial" w:hAnsi="Arial" w:cs="Arial"/>
          <w:sz w:val="24"/>
          <w:szCs w:val="24"/>
        </w:rPr>
        <w:t>. New Jersey: Prentice Hall. </w:t>
      </w:r>
    </w:p>
    <w:p w14:paraId="4754DA9B" w14:textId="0E8FCECB" w:rsidR="008460EA" w:rsidRPr="008460EA" w:rsidRDefault="008460EA" w:rsidP="008460EA">
      <w:pPr>
        <w:spacing w:line="360" w:lineRule="auto"/>
        <w:rPr>
          <w:rFonts w:ascii="Arial" w:hAnsi="Arial" w:cs="Arial"/>
          <w:sz w:val="24"/>
          <w:szCs w:val="24"/>
        </w:rPr>
      </w:pPr>
      <w:r w:rsidRPr="008460EA">
        <w:rPr>
          <w:rFonts w:ascii="Arial" w:hAnsi="Arial" w:cs="Arial"/>
          <w:sz w:val="24"/>
          <w:szCs w:val="24"/>
        </w:rPr>
        <w:t>Boies</w:t>
      </w:r>
      <w:r>
        <w:rPr>
          <w:rFonts w:ascii="Arial" w:hAnsi="Arial" w:cs="Arial"/>
          <w:sz w:val="24"/>
          <w:szCs w:val="24"/>
        </w:rPr>
        <w:t xml:space="preserve">, K., </w:t>
      </w:r>
      <w:r w:rsidRPr="008460EA">
        <w:rPr>
          <w:rFonts w:ascii="Arial" w:hAnsi="Arial" w:cs="Arial"/>
          <w:sz w:val="24"/>
          <w:szCs w:val="24"/>
        </w:rPr>
        <w:t>Fiset</w:t>
      </w:r>
      <w:r>
        <w:rPr>
          <w:rFonts w:ascii="Arial" w:hAnsi="Arial" w:cs="Arial"/>
          <w:sz w:val="24"/>
          <w:szCs w:val="24"/>
        </w:rPr>
        <w:t xml:space="preserve">, J. and </w:t>
      </w:r>
      <w:r w:rsidRPr="008460EA">
        <w:rPr>
          <w:rFonts w:ascii="Arial" w:hAnsi="Arial" w:cs="Arial"/>
          <w:sz w:val="24"/>
          <w:szCs w:val="24"/>
        </w:rPr>
        <w:t>Gill</w:t>
      </w:r>
      <w:r>
        <w:rPr>
          <w:rFonts w:ascii="Arial" w:hAnsi="Arial" w:cs="Arial"/>
          <w:sz w:val="24"/>
          <w:szCs w:val="24"/>
        </w:rPr>
        <w:t>, H. (2015) ‘</w:t>
      </w:r>
      <w:r w:rsidRPr="008460EA">
        <w:rPr>
          <w:rFonts w:ascii="Arial" w:hAnsi="Arial" w:cs="Arial"/>
          <w:sz w:val="24"/>
          <w:szCs w:val="24"/>
        </w:rPr>
        <w:t xml:space="preserve">Communication and trust are key: </w:t>
      </w:r>
      <w:r>
        <w:rPr>
          <w:rFonts w:ascii="Arial" w:hAnsi="Arial" w:cs="Arial"/>
          <w:sz w:val="24"/>
          <w:szCs w:val="24"/>
        </w:rPr>
        <w:t>u</w:t>
      </w:r>
      <w:r w:rsidRPr="008460EA">
        <w:rPr>
          <w:rFonts w:ascii="Arial" w:hAnsi="Arial" w:cs="Arial"/>
          <w:sz w:val="24"/>
          <w:szCs w:val="24"/>
        </w:rPr>
        <w:t>nlocking the relationship between leadership and team performance and creativity</w:t>
      </w:r>
      <w:r>
        <w:rPr>
          <w:rFonts w:ascii="Arial" w:hAnsi="Arial" w:cs="Arial"/>
          <w:sz w:val="24"/>
          <w:szCs w:val="24"/>
        </w:rPr>
        <w:t xml:space="preserve">, </w:t>
      </w:r>
      <w:r w:rsidRPr="008460EA">
        <w:rPr>
          <w:rFonts w:ascii="Arial" w:hAnsi="Arial" w:cs="Arial"/>
          <w:sz w:val="24"/>
          <w:szCs w:val="24"/>
        </w:rPr>
        <w:t>The Leadership Quarterly</w:t>
      </w:r>
      <w:r>
        <w:rPr>
          <w:rFonts w:ascii="Arial" w:hAnsi="Arial" w:cs="Arial"/>
          <w:sz w:val="24"/>
          <w:szCs w:val="24"/>
        </w:rPr>
        <w:t>, 26(6), pp. 1080 – 1094.</w:t>
      </w:r>
    </w:p>
    <w:p w14:paraId="782D76CF" w14:textId="0EACB1DD" w:rsidR="006C451C" w:rsidRPr="00304C7D" w:rsidRDefault="006C451C" w:rsidP="00304C7D">
      <w:pPr>
        <w:spacing w:line="360" w:lineRule="auto"/>
        <w:rPr>
          <w:rFonts w:ascii="Arial" w:hAnsi="Arial" w:cs="Arial"/>
          <w:sz w:val="24"/>
          <w:szCs w:val="24"/>
        </w:rPr>
      </w:pPr>
      <w:r>
        <w:rPr>
          <w:rFonts w:ascii="Arial" w:hAnsi="Arial" w:cs="Arial"/>
          <w:sz w:val="24"/>
          <w:szCs w:val="24"/>
        </w:rPr>
        <w:t xml:space="preserve">Bryman, A. (1993) ‘Charismatic leadership in business organizations: some neglected issues’, </w:t>
      </w:r>
      <w:r w:rsidRPr="006C451C">
        <w:rPr>
          <w:rFonts w:ascii="Arial" w:hAnsi="Arial" w:cs="Arial"/>
          <w:i/>
          <w:iCs/>
          <w:sz w:val="24"/>
          <w:szCs w:val="24"/>
        </w:rPr>
        <w:t>The Leadership Quarterly</w:t>
      </w:r>
      <w:r>
        <w:rPr>
          <w:rFonts w:ascii="Arial" w:hAnsi="Arial" w:cs="Arial"/>
          <w:sz w:val="24"/>
          <w:szCs w:val="24"/>
        </w:rPr>
        <w:t>, 4(3), pp. 289 – 304.</w:t>
      </w:r>
    </w:p>
    <w:p w14:paraId="31F00064"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Burns, J. (1978) ‘</w:t>
      </w:r>
      <w:r w:rsidRPr="00304C7D">
        <w:rPr>
          <w:rFonts w:ascii="Arial" w:hAnsi="Arial" w:cs="Arial"/>
          <w:i/>
          <w:iCs/>
          <w:sz w:val="24"/>
          <w:szCs w:val="24"/>
        </w:rPr>
        <w:t>Leadership’</w:t>
      </w:r>
      <w:r w:rsidRPr="00304C7D">
        <w:rPr>
          <w:rFonts w:ascii="Arial" w:hAnsi="Arial" w:cs="Arial"/>
          <w:sz w:val="24"/>
          <w:szCs w:val="24"/>
        </w:rPr>
        <w:t>, New York: Harper Collins. </w:t>
      </w:r>
    </w:p>
    <w:p w14:paraId="5F4BCD2D"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Cope, V. and Murray, M. (2017) ‘Leadership styles in nursing’, </w:t>
      </w:r>
      <w:r w:rsidRPr="00304C7D">
        <w:rPr>
          <w:rFonts w:ascii="Arial" w:hAnsi="Arial" w:cs="Arial"/>
          <w:i/>
          <w:iCs/>
          <w:sz w:val="24"/>
          <w:szCs w:val="24"/>
        </w:rPr>
        <w:t>Nursing Standard</w:t>
      </w:r>
      <w:r w:rsidRPr="00304C7D">
        <w:rPr>
          <w:rFonts w:ascii="Arial" w:hAnsi="Arial" w:cs="Arial"/>
          <w:sz w:val="24"/>
          <w:szCs w:val="24"/>
        </w:rPr>
        <w:t>, 31(43), pp. 61-70. </w:t>
      </w:r>
    </w:p>
    <w:p w14:paraId="7A0B10CF" w14:textId="30EAE870" w:rsidR="00304C7D" w:rsidRDefault="00304C7D" w:rsidP="00304C7D">
      <w:pPr>
        <w:spacing w:line="360" w:lineRule="auto"/>
        <w:rPr>
          <w:rFonts w:ascii="Arial" w:hAnsi="Arial" w:cs="Arial"/>
          <w:sz w:val="24"/>
          <w:szCs w:val="24"/>
        </w:rPr>
      </w:pPr>
      <w:r w:rsidRPr="00304C7D">
        <w:rPr>
          <w:rFonts w:ascii="Arial" w:hAnsi="Arial" w:cs="Arial"/>
          <w:sz w:val="24"/>
          <w:szCs w:val="24"/>
        </w:rPr>
        <w:t xml:space="preserve">Cummings, G. et al. (2010) ‘Leadership styles and outcome patterns for the nursing workforce and work environment: A systematic review’, </w:t>
      </w:r>
      <w:r w:rsidRPr="00304C7D">
        <w:rPr>
          <w:rFonts w:ascii="Arial" w:hAnsi="Arial" w:cs="Arial"/>
          <w:i/>
          <w:iCs/>
          <w:sz w:val="24"/>
          <w:szCs w:val="24"/>
        </w:rPr>
        <w:t>International Journal of Nursing Studies</w:t>
      </w:r>
      <w:r w:rsidRPr="00304C7D">
        <w:rPr>
          <w:rFonts w:ascii="Arial" w:hAnsi="Arial" w:cs="Arial"/>
          <w:sz w:val="24"/>
          <w:szCs w:val="24"/>
        </w:rPr>
        <w:t>, 47(3), pp. 363 – 385. </w:t>
      </w:r>
    </w:p>
    <w:p w14:paraId="3EE3DFBD" w14:textId="673BF59E" w:rsidR="004138D8" w:rsidRPr="00304C7D" w:rsidRDefault="004138D8" w:rsidP="00304C7D">
      <w:pPr>
        <w:spacing w:line="360" w:lineRule="auto"/>
        <w:rPr>
          <w:rFonts w:ascii="Arial" w:hAnsi="Arial" w:cs="Arial"/>
          <w:sz w:val="24"/>
          <w:szCs w:val="24"/>
        </w:rPr>
      </w:pPr>
      <w:r>
        <w:rPr>
          <w:rFonts w:ascii="Arial" w:hAnsi="Arial" w:cs="Arial"/>
          <w:sz w:val="24"/>
          <w:szCs w:val="24"/>
        </w:rPr>
        <w:t xml:space="preserve">Cummings, S., Savitz, L. and Konrad, T. (2001) ‘Reported response rates to mailed physician questionnaires’, </w:t>
      </w:r>
      <w:r w:rsidRPr="004138D8">
        <w:rPr>
          <w:rFonts w:ascii="Arial" w:hAnsi="Arial" w:cs="Arial"/>
          <w:i/>
          <w:iCs/>
          <w:sz w:val="24"/>
          <w:szCs w:val="24"/>
        </w:rPr>
        <w:t>Health Service Research</w:t>
      </w:r>
      <w:r>
        <w:rPr>
          <w:rFonts w:ascii="Arial" w:hAnsi="Arial" w:cs="Arial"/>
          <w:sz w:val="24"/>
          <w:szCs w:val="24"/>
        </w:rPr>
        <w:t>, 35(6), pp. 1347 – 1355.</w:t>
      </w:r>
    </w:p>
    <w:p w14:paraId="6FA56A2E"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lastRenderedPageBreak/>
        <w:t xml:space="preserve">Fincham, J. (2008) ‘Response Rates and Responsiveness for Surveys, Standards, and the Journal’, </w:t>
      </w:r>
      <w:r w:rsidRPr="00304C7D">
        <w:rPr>
          <w:rFonts w:ascii="Arial" w:hAnsi="Arial" w:cs="Arial"/>
          <w:i/>
          <w:iCs/>
          <w:sz w:val="24"/>
          <w:szCs w:val="24"/>
        </w:rPr>
        <w:t xml:space="preserve">American Journal of Pharmaceutical Education, </w:t>
      </w:r>
      <w:r w:rsidRPr="00304C7D">
        <w:rPr>
          <w:rFonts w:ascii="Arial" w:hAnsi="Arial" w:cs="Arial"/>
          <w:sz w:val="24"/>
          <w:szCs w:val="24"/>
        </w:rPr>
        <w:t>72(2), p. 43. </w:t>
      </w:r>
    </w:p>
    <w:p w14:paraId="37E76065"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Giltinane, C. (2013) ‘Leadership styles and theories’, </w:t>
      </w:r>
      <w:r w:rsidRPr="00304C7D">
        <w:rPr>
          <w:rFonts w:ascii="Arial" w:hAnsi="Arial" w:cs="Arial"/>
          <w:i/>
          <w:iCs/>
          <w:sz w:val="24"/>
          <w:szCs w:val="24"/>
        </w:rPr>
        <w:t>Nursing Standard</w:t>
      </w:r>
      <w:r w:rsidRPr="00304C7D">
        <w:rPr>
          <w:rFonts w:ascii="Arial" w:hAnsi="Arial" w:cs="Arial"/>
          <w:sz w:val="24"/>
          <w:szCs w:val="24"/>
        </w:rPr>
        <w:t>, 27(41), pp. 35-39. </w:t>
      </w:r>
    </w:p>
    <w:p w14:paraId="4269DBEE" w14:textId="7A950FE4" w:rsidR="00304C7D" w:rsidRDefault="00304C7D" w:rsidP="00304C7D">
      <w:pPr>
        <w:spacing w:line="360" w:lineRule="auto"/>
        <w:rPr>
          <w:rFonts w:ascii="Arial" w:hAnsi="Arial" w:cs="Arial"/>
          <w:sz w:val="24"/>
          <w:szCs w:val="24"/>
        </w:rPr>
      </w:pPr>
      <w:r w:rsidRPr="00304C7D">
        <w:rPr>
          <w:rFonts w:ascii="Arial" w:hAnsi="Arial" w:cs="Arial"/>
          <w:sz w:val="24"/>
          <w:szCs w:val="24"/>
        </w:rPr>
        <w:t>Grint, K. (2011) ‘</w:t>
      </w:r>
      <w:r w:rsidRPr="00304C7D">
        <w:rPr>
          <w:rFonts w:ascii="Arial" w:hAnsi="Arial" w:cs="Arial"/>
          <w:i/>
          <w:iCs/>
          <w:sz w:val="24"/>
          <w:szCs w:val="24"/>
        </w:rPr>
        <w:t>A history of leadership</w:t>
      </w:r>
      <w:r w:rsidRPr="00304C7D">
        <w:rPr>
          <w:rFonts w:ascii="Arial" w:hAnsi="Arial" w:cs="Arial"/>
          <w:sz w:val="24"/>
          <w:szCs w:val="24"/>
        </w:rPr>
        <w:t xml:space="preserve">’. In: Bryman, A, </w:t>
      </w:r>
      <w:r w:rsidR="002B35A4" w:rsidRPr="00304C7D">
        <w:rPr>
          <w:rFonts w:ascii="Arial" w:hAnsi="Arial" w:cs="Arial"/>
          <w:sz w:val="24"/>
          <w:szCs w:val="24"/>
        </w:rPr>
        <w:t>Collinson</w:t>
      </w:r>
      <w:r w:rsidRPr="00304C7D">
        <w:rPr>
          <w:rFonts w:ascii="Arial" w:hAnsi="Arial" w:cs="Arial"/>
          <w:sz w:val="24"/>
          <w:szCs w:val="24"/>
        </w:rPr>
        <w:t>, D, Grint, K (eds) The Sage Handbook of Leadership, Los Angeles: Sage, pp. 3–14. </w:t>
      </w:r>
    </w:p>
    <w:p w14:paraId="1FCED391" w14:textId="46A6B007" w:rsidR="00A42B74" w:rsidRDefault="00A42B74" w:rsidP="00A42B74">
      <w:pPr>
        <w:spacing w:line="360" w:lineRule="auto"/>
        <w:rPr>
          <w:rFonts w:ascii="Arial" w:hAnsi="Arial" w:cs="Arial"/>
          <w:sz w:val="24"/>
          <w:szCs w:val="24"/>
        </w:rPr>
      </w:pPr>
      <w:r>
        <w:rPr>
          <w:rFonts w:ascii="Arial" w:hAnsi="Arial" w:cs="Arial"/>
          <w:sz w:val="24"/>
          <w:szCs w:val="24"/>
        </w:rPr>
        <w:t>Harms, P. et al. (2017) ‘</w:t>
      </w:r>
      <w:r w:rsidRPr="00A42B74">
        <w:rPr>
          <w:rFonts w:ascii="Arial" w:hAnsi="Arial" w:cs="Arial"/>
          <w:sz w:val="24"/>
          <w:szCs w:val="24"/>
        </w:rPr>
        <w:t>Leadership and stress: A meta-analytic review</w:t>
      </w:r>
      <w:r>
        <w:rPr>
          <w:rFonts w:ascii="Arial" w:hAnsi="Arial" w:cs="Arial"/>
          <w:sz w:val="24"/>
          <w:szCs w:val="24"/>
        </w:rPr>
        <w:t xml:space="preserve">’, </w:t>
      </w:r>
      <w:r w:rsidRPr="00A42B74">
        <w:rPr>
          <w:rFonts w:ascii="Arial" w:hAnsi="Arial" w:cs="Arial"/>
          <w:i/>
          <w:iCs/>
          <w:sz w:val="24"/>
          <w:szCs w:val="24"/>
        </w:rPr>
        <w:t>The Leadership Quarterly</w:t>
      </w:r>
      <w:r>
        <w:rPr>
          <w:rFonts w:ascii="Arial" w:hAnsi="Arial" w:cs="Arial"/>
          <w:sz w:val="24"/>
          <w:szCs w:val="24"/>
        </w:rPr>
        <w:t>, 28(1), pp. 178 – 194.</w:t>
      </w:r>
    </w:p>
    <w:p w14:paraId="03BBE3A6" w14:textId="7144B7BE" w:rsidR="006C451C" w:rsidRDefault="006C451C" w:rsidP="00A42B74">
      <w:pPr>
        <w:spacing w:line="360" w:lineRule="auto"/>
        <w:rPr>
          <w:rFonts w:ascii="Arial" w:hAnsi="Arial" w:cs="Arial"/>
          <w:sz w:val="24"/>
          <w:szCs w:val="24"/>
        </w:rPr>
      </w:pPr>
      <w:r>
        <w:rPr>
          <w:rFonts w:ascii="Arial" w:hAnsi="Arial" w:cs="Arial"/>
          <w:sz w:val="24"/>
          <w:szCs w:val="24"/>
        </w:rPr>
        <w:t>Hannah, S. et al. (2009) ‘</w:t>
      </w:r>
      <w:r w:rsidRPr="00DA0518">
        <w:rPr>
          <w:rFonts w:ascii="Arial" w:hAnsi="Arial" w:cs="Arial"/>
          <w:sz w:val="24"/>
          <w:szCs w:val="24"/>
        </w:rPr>
        <w:t xml:space="preserve">A framework for examining leadership in extreme contexts’, </w:t>
      </w:r>
      <w:r w:rsidRPr="00DA0518">
        <w:rPr>
          <w:rFonts w:ascii="Arial" w:hAnsi="Arial" w:cs="Arial"/>
          <w:i/>
          <w:iCs/>
          <w:sz w:val="24"/>
          <w:szCs w:val="24"/>
        </w:rPr>
        <w:t>The Leadership Quarterly</w:t>
      </w:r>
      <w:r>
        <w:rPr>
          <w:rFonts w:ascii="Arial" w:hAnsi="Arial" w:cs="Arial"/>
          <w:sz w:val="24"/>
          <w:szCs w:val="24"/>
        </w:rPr>
        <w:t xml:space="preserve">, </w:t>
      </w:r>
      <w:r w:rsidR="00DA0518">
        <w:rPr>
          <w:rFonts w:ascii="Arial" w:hAnsi="Arial" w:cs="Arial"/>
          <w:sz w:val="24"/>
          <w:szCs w:val="24"/>
        </w:rPr>
        <w:t>20(6), pp. 897 – 919.</w:t>
      </w:r>
    </w:p>
    <w:p w14:paraId="5250DC3B" w14:textId="119AEE30" w:rsidR="001179D5" w:rsidRPr="00304C7D" w:rsidRDefault="001179D5" w:rsidP="001179D5">
      <w:pPr>
        <w:spacing w:line="360" w:lineRule="auto"/>
        <w:rPr>
          <w:rFonts w:ascii="Arial" w:hAnsi="Arial" w:cs="Arial"/>
          <w:sz w:val="24"/>
          <w:szCs w:val="24"/>
        </w:rPr>
      </w:pPr>
      <w:r>
        <w:rPr>
          <w:rFonts w:ascii="Arial" w:hAnsi="Arial" w:cs="Arial"/>
          <w:sz w:val="24"/>
          <w:szCs w:val="24"/>
        </w:rPr>
        <w:t xml:space="preserve">Health and Care Professions Council (2018) </w:t>
      </w:r>
      <w:r w:rsidRPr="001179D5">
        <w:rPr>
          <w:rFonts w:ascii="Arial" w:hAnsi="Arial" w:cs="Arial"/>
          <w:i/>
          <w:iCs/>
          <w:sz w:val="24"/>
          <w:szCs w:val="24"/>
        </w:rPr>
        <w:t>Standards of conduct, performance and ethics</w:t>
      </w:r>
      <w:r>
        <w:rPr>
          <w:rFonts w:ascii="Arial" w:hAnsi="Arial" w:cs="Arial"/>
          <w:i/>
          <w:iCs/>
          <w:sz w:val="24"/>
          <w:szCs w:val="24"/>
        </w:rPr>
        <w:t>.</w:t>
      </w:r>
      <w:r>
        <w:rPr>
          <w:rFonts w:ascii="Arial" w:hAnsi="Arial" w:cs="Arial"/>
          <w:sz w:val="24"/>
          <w:szCs w:val="24"/>
        </w:rPr>
        <w:t xml:space="preserve"> Available at: </w:t>
      </w:r>
      <w:r w:rsidRPr="001179D5">
        <w:rPr>
          <w:rFonts w:ascii="Arial" w:hAnsi="Arial" w:cs="Arial"/>
          <w:sz w:val="24"/>
          <w:szCs w:val="24"/>
        </w:rPr>
        <w:t>https://www.hcpc-uk.org/standards/standards-of-conduct-performance-and-ethics/</w:t>
      </w:r>
      <w:r>
        <w:rPr>
          <w:rFonts w:ascii="Arial" w:hAnsi="Arial" w:cs="Arial"/>
          <w:sz w:val="24"/>
          <w:szCs w:val="24"/>
        </w:rPr>
        <w:t xml:space="preserve"> </w:t>
      </w:r>
      <w:r w:rsidR="008736EA">
        <w:rPr>
          <w:rFonts w:ascii="Arial" w:hAnsi="Arial" w:cs="Arial"/>
          <w:sz w:val="24"/>
          <w:szCs w:val="24"/>
        </w:rPr>
        <w:t>(</w:t>
      </w:r>
      <w:r>
        <w:rPr>
          <w:rFonts w:ascii="Arial" w:hAnsi="Arial" w:cs="Arial"/>
          <w:sz w:val="24"/>
          <w:szCs w:val="24"/>
        </w:rPr>
        <w:t>Accessed</w:t>
      </w:r>
      <w:r w:rsidR="008736EA">
        <w:rPr>
          <w:rFonts w:ascii="Arial" w:hAnsi="Arial" w:cs="Arial"/>
          <w:sz w:val="24"/>
          <w:szCs w:val="24"/>
        </w:rPr>
        <w:t>:</w:t>
      </w:r>
      <w:r>
        <w:rPr>
          <w:rFonts w:ascii="Arial" w:hAnsi="Arial" w:cs="Arial"/>
          <w:sz w:val="24"/>
          <w:szCs w:val="24"/>
        </w:rPr>
        <w:t xml:space="preserve"> 14 March 2022</w:t>
      </w:r>
      <w:r w:rsidR="008736EA">
        <w:rPr>
          <w:rFonts w:ascii="Arial" w:hAnsi="Arial" w:cs="Arial"/>
          <w:sz w:val="24"/>
          <w:szCs w:val="24"/>
        </w:rPr>
        <w:t>).</w:t>
      </w:r>
    </w:p>
    <w:p w14:paraId="103B5F1B" w14:textId="65F1DFEA" w:rsidR="00A16633" w:rsidRDefault="00A16633" w:rsidP="00A16633">
      <w:pPr>
        <w:spacing w:line="360" w:lineRule="auto"/>
        <w:rPr>
          <w:rFonts w:ascii="Arial" w:hAnsi="Arial" w:cs="Arial"/>
          <w:sz w:val="24"/>
          <w:szCs w:val="24"/>
        </w:rPr>
      </w:pPr>
      <w:r>
        <w:rPr>
          <w:rFonts w:ascii="Arial" w:hAnsi="Arial" w:cs="Arial"/>
          <w:sz w:val="24"/>
          <w:szCs w:val="24"/>
        </w:rPr>
        <w:t>Hughes, R. (1996) ‘</w:t>
      </w:r>
      <w:r w:rsidRPr="00A16633">
        <w:rPr>
          <w:rFonts w:ascii="Arial" w:hAnsi="Arial" w:cs="Arial"/>
          <w:sz w:val="24"/>
          <w:szCs w:val="24"/>
        </w:rPr>
        <w:t>Time for leadership development interventions in the public</w:t>
      </w:r>
      <w:r w:rsidR="001650D0">
        <w:rPr>
          <w:rFonts w:ascii="Arial" w:hAnsi="Arial" w:cs="Arial"/>
          <w:sz w:val="24"/>
          <w:szCs w:val="24"/>
        </w:rPr>
        <w:t xml:space="preserve"> </w:t>
      </w:r>
      <w:r w:rsidRPr="00A16633">
        <w:rPr>
          <w:rFonts w:ascii="Arial" w:hAnsi="Arial" w:cs="Arial"/>
          <w:sz w:val="24"/>
          <w:szCs w:val="24"/>
        </w:rPr>
        <w:t>health nutrition workforce</w:t>
      </w:r>
      <w:r>
        <w:rPr>
          <w:rFonts w:ascii="Arial" w:hAnsi="Arial" w:cs="Arial"/>
          <w:sz w:val="24"/>
          <w:szCs w:val="24"/>
        </w:rPr>
        <w:t xml:space="preserve">’, </w:t>
      </w:r>
      <w:r w:rsidRPr="00A16633">
        <w:rPr>
          <w:rFonts w:ascii="Arial" w:hAnsi="Arial" w:cs="Arial"/>
          <w:i/>
          <w:iCs/>
          <w:sz w:val="24"/>
          <w:szCs w:val="24"/>
        </w:rPr>
        <w:t>Public Health Nutrition</w:t>
      </w:r>
      <w:r>
        <w:rPr>
          <w:rFonts w:ascii="Arial" w:hAnsi="Arial" w:cs="Arial"/>
          <w:sz w:val="24"/>
          <w:szCs w:val="24"/>
        </w:rPr>
        <w:t>, 12(8), p. 1029.</w:t>
      </w:r>
    </w:p>
    <w:p w14:paraId="18FE6B6D" w14:textId="77777777" w:rsidR="001650D0" w:rsidRDefault="001650D0" w:rsidP="001650D0">
      <w:pPr>
        <w:spacing w:line="360" w:lineRule="auto"/>
        <w:rPr>
          <w:rFonts w:ascii="Arial" w:hAnsi="Arial" w:cs="Arial"/>
          <w:sz w:val="24"/>
          <w:szCs w:val="24"/>
        </w:rPr>
      </w:pPr>
      <w:r>
        <w:rPr>
          <w:rFonts w:ascii="Arial" w:hAnsi="Arial" w:cs="Arial"/>
          <w:sz w:val="24"/>
          <w:szCs w:val="24"/>
        </w:rPr>
        <w:t>Issah, M. (2018) ‘Change leadership: the role of emotional intelligence’, SAGE, 8(3), pp. 1 – 6.</w:t>
      </w:r>
    </w:p>
    <w:p w14:paraId="7227201C"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Jeanes, E. (2019) </w:t>
      </w:r>
      <w:r w:rsidRPr="00304C7D">
        <w:rPr>
          <w:rFonts w:ascii="Arial" w:hAnsi="Arial" w:cs="Arial"/>
          <w:i/>
          <w:iCs/>
          <w:sz w:val="24"/>
          <w:szCs w:val="24"/>
        </w:rPr>
        <w:t xml:space="preserve">A dictionary of organizational behaviour. </w:t>
      </w:r>
      <w:r w:rsidRPr="00304C7D">
        <w:rPr>
          <w:rFonts w:ascii="Arial" w:hAnsi="Arial" w:cs="Arial"/>
          <w:sz w:val="24"/>
          <w:szCs w:val="24"/>
        </w:rPr>
        <w:t>Oxford: Oxford University Press. </w:t>
      </w:r>
    </w:p>
    <w:p w14:paraId="6207CC87"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Jensen, S. and Luthans, F. (2006) Entrepreneurs as authentic leaders: impact on employees’ attitudes, </w:t>
      </w:r>
      <w:r w:rsidRPr="00304C7D">
        <w:rPr>
          <w:rFonts w:ascii="Arial" w:hAnsi="Arial" w:cs="Arial"/>
          <w:i/>
          <w:iCs/>
          <w:sz w:val="24"/>
          <w:szCs w:val="24"/>
        </w:rPr>
        <w:t>Leadership &amp; Organization Development Journal</w:t>
      </w:r>
      <w:r w:rsidRPr="00304C7D">
        <w:rPr>
          <w:rFonts w:ascii="Arial" w:hAnsi="Arial" w:cs="Arial"/>
          <w:sz w:val="24"/>
          <w:szCs w:val="24"/>
        </w:rPr>
        <w:t>, 27(8), pp. 645 – 663. </w:t>
      </w:r>
    </w:p>
    <w:p w14:paraId="603E48B5"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Jiang, H. and, Men, R. (2015) ‘Creating an engaged workforce: the impact of authentic leadership, transparent organizational communication, and work-life enrichment, Creating an Engaged Workforce: The Impact of Authentic Leadership, Transparent Organizational Communication, and Work-Life Enrichment, </w:t>
      </w:r>
      <w:r w:rsidRPr="00304C7D">
        <w:rPr>
          <w:rFonts w:ascii="Arial" w:hAnsi="Arial" w:cs="Arial"/>
          <w:i/>
          <w:iCs/>
          <w:sz w:val="24"/>
          <w:szCs w:val="24"/>
        </w:rPr>
        <w:t>SAGE Journals</w:t>
      </w:r>
      <w:r w:rsidRPr="00304C7D">
        <w:rPr>
          <w:rFonts w:ascii="Arial" w:hAnsi="Arial" w:cs="Arial"/>
          <w:sz w:val="24"/>
          <w:szCs w:val="24"/>
        </w:rPr>
        <w:t>, 44(2), pp. 225-243. </w:t>
      </w:r>
    </w:p>
    <w:p w14:paraId="493F8D07" w14:textId="77777777" w:rsidR="00DA0518" w:rsidRDefault="00304C7D" w:rsidP="00304C7D">
      <w:pPr>
        <w:spacing w:line="360" w:lineRule="auto"/>
        <w:rPr>
          <w:rFonts w:ascii="Arial" w:hAnsi="Arial" w:cs="Arial"/>
          <w:sz w:val="24"/>
          <w:szCs w:val="24"/>
        </w:rPr>
      </w:pPr>
      <w:r w:rsidRPr="00304C7D">
        <w:rPr>
          <w:rFonts w:ascii="Arial" w:hAnsi="Arial" w:cs="Arial"/>
          <w:sz w:val="24"/>
          <w:szCs w:val="24"/>
        </w:rPr>
        <w:lastRenderedPageBreak/>
        <w:t xml:space="preserve">Khoshhal, K. and Guraya, S. (2013) ‘Leaders produce leaders and managers produce followers. A systematic review of the desired competencies and standard settings for physicians’ leadership’, </w:t>
      </w:r>
      <w:r w:rsidRPr="00304C7D">
        <w:rPr>
          <w:rFonts w:ascii="Arial" w:hAnsi="Arial" w:cs="Arial"/>
          <w:i/>
          <w:iCs/>
          <w:sz w:val="24"/>
          <w:szCs w:val="24"/>
        </w:rPr>
        <w:t>Saudi Medical Journal</w:t>
      </w:r>
      <w:r w:rsidRPr="00304C7D">
        <w:rPr>
          <w:rFonts w:ascii="Arial" w:hAnsi="Arial" w:cs="Arial"/>
          <w:sz w:val="24"/>
          <w:szCs w:val="24"/>
        </w:rPr>
        <w:t>, 37(10), pp. 1061–1067</w:t>
      </w:r>
      <w:r w:rsidR="00DA0518">
        <w:rPr>
          <w:rFonts w:ascii="Arial" w:hAnsi="Arial" w:cs="Arial"/>
          <w:sz w:val="24"/>
          <w:szCs w:val="24"/>
        </w:rPr>
        <w:t>.</w:t>
      </w:r>
    </w:p>
    <w:p w14:paraId="507836A6" w14:textId="4E73BDA7" w:rsidR="00304C7D" w:rsidRPr="00304C7D" w:rsidRDefault="00DA0518" w:rsidP="00304C7D">
      <w:pPr>
        <w:spacing w:line="360" w:lineRule="auto"/>
        <w:rPr>
          <w:rFonts w:ascii="Arial" w:hAnsi="Arial" w:cs="Arial"/>
          <w:sz w:val="24"/>
          <w:szCs w:val="24"/>
        </w:rPr>
      </w:pPr>
      <w:r>
        <w:rPr>
          <w:rFonts w:ascii="Arial" w:hAnsi="Arial" w:cs="Arial"/>
          <w:sz w:val="24"/>
          <w:szCs w:val="24"/>
        </w:rPr>
        <w:t>LeBlanc, V. (2009) ‘The effects of acute stress on performance: implications for health professionals education’, Academic Medicine, 84(10), pp 25 – 33.</w:t>
      </w:r>
      <w:r w:rsidR="00304C7D" w:rsidRPr="00304C7D">
        <w:rPr>
          <w:rFonts w:ascii="Arial" w:hAnsi="Arial" w:cs="Arial"/>
          <w:sz w:val="24"/>
          <w:szCs w:val="24"/>
        </w:rPr>
        <w:t> </w:t>
      </w:r>
    </w:p>
    <w:p w14:paraId="2ED5518D" w14:textId="2BD5B322" w:rsidR="00304C7D" w:rsidRDefault="00304C7D" w:rsidP="00304C7D">
      <w:pPr>
        <w:spacing w:line="360" w:lineRule="auto"/>
        <w:rPr>
          <w:rFonts w:ascii="Arial" w:hAnsi="Arial" w:cs="Arial"/>
          <w:sz w:val="24"/>
          <w:szCs w:val="24"/>
        </w:rPr>
      </w:pPr>
      <w:r w:rsidRPr="00304C7D">
        <w:rPr>
          <w:rFonts w:ascii="Arial" w:hAnsi="Arial" w:cs="Arial"/>
          <w:sz w:val="24"/>
          <w:szCs w:val="24"/>
        </w:rPr>
        <w:t xml:space="preserve">Liu, J., Siu, O., and Shi, K. (2010) ‘Transformational leadership and employee well-being: The mediating role of trust in leader and self-efficacy’, </w:t>
      </w:r>
      <w:r w:rsidRPr="00304C7D">
        <w:rPr>
          <w:rFonts w:ascii="Arial" w:hAnsi="Arial" w:cs="Arial"/>
          <w:i/>
          <w:iCs/>
          <w:sz w:val="24"/>
          <w:szCs w:val="24"/>
        </w:rPr>
        <w:t>Applied Psychology: An International Review</w:t>
      </w:r>
      <w:r w:rsidRPr="00304C7D">
        <w:rPr>
          <w:rFonts w:ascii="Arial" w:hAnsi="Arial" w:cs="Arial"/>
          <w:sz w:val="24"/>
          <w:szCs w:val="24"/>
        </w:rPr>
        <w:t>, 59(3), pp: 454-479. </w:t>
      </w:r>
    </w:p>
    <w:p w14:paraId="55593836" w14:textId="77777777" w:rsidR="00176038" w:rsidRDefault="00176038" w:rsidP="00176038">
      <w:pPr>
        <w:spacing w:line="360" w:lineRule="auto"/>
        <w:rPr>
          <w:rFonts w:ascii="Arial" w:hAnsi="Arial" w:cs="Arial"/>
          <w:sz w:val="24"/>
          <w:szCs w:val="24"/>
        </w:rPr>
      </w:pPr>
      <w:r>
        <w:rPr>
          <w:rFonts w:ascii="Arial" w:hAnsi="Arial" w:cs="Arial"/>
          <w:sz w:val="24"/>
          <w:szCs w:val="24"/>
        </w:rPr>
        <w:t>Mayer, J., Caruso, D. and Salovey, P. (2004) ‘Emotional intelligence: theory, findings and implications’, Psychological Inquiry, 15(3), pp. 197 – 215.</w:t>
      </w:r>
    </w:p>
    <w:p w14:paraId="48A6607E"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Mercer, D., Haddon, A. and Loughlin, C. (2018) ‘Leading on the edge: the nature of paramedic leadership at the front line of care’ </w:t>
      </w:r>
      <w:r w:rsidRPr="00304C7D">
        <w:rPr>
          <w:rFonts w:ascii="Arial" w:hAnsi="Arial" w:cs="Arial"/>
          <w:i/>
          <w:iCs/>
          <w:sz w:val="24"/>
          <w:szCs w:val="24"/>
        </w:rPr>
        <w:t>Health Care Management Review</w:t>
      </w:r>
      <w:r w:rsidRPr="00304C7D">
        <w:rPr>
          <w:rFonts w:ascii="Arial" w:hAnsi="Arial" w:cs="Arial"/>
          <w:sz w:val="24"/>
          <w:szCs w:val="24"/>
        </w:rPr>
        <w:t>, 43(1), pp. 12 – 20. </w:t>
      </w:r>
    </w:p>
    <w:p w14:paraId="31D0AC8C" w14:textId="74762E2E" w:rsidR="00304C7D" w:rsidRPr="00CD5F9F" w:rsidRDefault="00304C7D" w:rsidP="00304C7D">
      <w:pPr>
        <w:spacing w:line="360" w:lineRule="auto"/>
        <w:rPr>
          <w:rFonts w:ascii="Arial" w:hAnsi="Arial" w:cs="Arial"/>
          <w:sz w:val="24"/>
          <w:szCs w:val="24"/>
        </w:rPr>
      </w:pPr>
      <w:r w:rsidRPr="00304C7D">
        <w:rPr>
          <w:rFonts w:ascii="Arial" w:hAnsi="Arial" w:cs="Arial"/>
          <w:sz w:val="24"/>
          <w:szCs w:val="24"/>
        </w:rPr>
        <w:t xml:space="preserve">Nielsen, K. and Munir, F. (2009) ‘How do transformational leaders influence followers’ affective well-being? Exploring the mediating role of self-efficacy’, </w:t>
      </w:r>
      <w:r w:rsidRPr="00304C7D">
        <w:rPr>
          <w:rFonts w:ascii="Arial" w:hAnsi="Arial" w:cs="Arial"/>
          <w:i/>
          <w:iCs/>
          <w:sz w:val="24"/>
          <w:szCs w:val="24"/>
        </w:rPr>
        <w:t>Work and Stress</w:t>
      </w:r>
      <w:r w:rsidRPr="00304C7D">
        <w:rPr>
          <w:rFonts w:ascii="Arial" w:hAnsi="Arial" w:cs="Arial"/>
          <w:sz w:val="24"/>
          <w:szCs w:val="24"/>
        </w:rPr>
        <w:t>, 23(4), pp: 313-329. </w:t>
      </w:r>
    </w:p>
    <w:p w14:paraId="74D68A34" w14:textId="37EC992C" w:rsidR="007269AE" w:rsidRPr="00CD5F9F" w:rsidRDefault="007269AE" w:rsidP="00CD5F9F">
      <w:pPr>
        <w:spacing w:line="360" w:lineRule="auto"/>
        <w:rPr>
          <w:rFonts w:ascii="Arial" w:hAnsi="Arial" w:cs="Arial"/>
          <w:sz w:val="24"/>
          <w:szCs w:val="24"/>
        </w:rPr>
      </w:pPr>
      <w:r w:rsidRPr="00CD5F9F">
        <w:rPr>
          <w:rFonts w:ascii="Arial" w:hAnsi="Arial" w:cs="Arial"/>
          <w:sz w:val="24"/>
          <w:szCs w:val="24"/>
        </w:rPr>
        <w:t xml:space="preserve">NHS Wales (2005) </w:t>
      </w:r>
      <w:r w:rsidR="00CD5F9F" w:rsidRPr="00CD5F9F">
        <w:rPr>
          <w:rFonts w:ascii="Arial" w:hAnsi="Arial" w:cs="Arial"/>
          <w:sz w:val="24"/>
          <w:szCs w:val="24"/>
        </w:rPr>
        <w:t xml:space="preserve">NHS Wales leadership qualities framework. Available at: </w:t>
      </w:r>
      <w:r w:rsidR="00CD5F9F">
        <w:rPr>
          <w:rFonts w:ascii="Arial" w:hAnsi="Arial" w:cs="Arial"/>
          <w:sz w:val="24"/>
          <w:szCs w:val="24"/>
        </w:rPr>
        <w:t>finsi</w:t>
      </w:r>
      <w:r w:rsidR="00CD5F9F" w:rsidRPr="00CD5F9F">
        <w:rPr>
          <w:rFonts w:ascii="Arial" w:hAnsi="Arial" w:cs="Arial"/>
          <w:sz w:val="24"/>
          <w:szCs w:val="24"/>
        </w:rPr>
        <w:t>ENGLISH DOCUMENT 08.05 (wales.nhs.uk) (Accessed 14 March 2022).</w:t>
      </w:r>
    </w:p>
    <w:p w14:paraId="2D784A7B"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Northouse, P. (2013) ‘</w:t>
      </w:r>
      <w:r w:rsidRPr="00304C7D">
        <w:rPr>
          <w:rFonts w:ascii="Arial" w:hAnsi="Arial" w:cs="Arial"/>
          <w:i/>
          <w:iCs/>
          <w:sz w:val="24"/>
          <w:szCs w:val="24"/>
        </w:rPr>
        <w:t>Leadership: Theory and Practice’</w:t>
      </w:r>
      <w:r w:rsidRPr="00304C7D">
        <w:rPr>
          <w:rFonts w:ascii="Arial" w:hAnsi="Arial" w:cs="Arial"/>
          <w:sz w:val="24"/>
          <w:szCs w:val="24"/>
        </w:rPr>
        <w:t>, 5th ed. Los Angeles: Sage. </w:t>
      </w:r>
    </w:p>
    <w:p w14:paraId="7ACE1F6E" w14:textId="53D34FCF" w:rsidR="00304C7D" w:rsidRDefault="00304C7D" w:rsidP="00304C7D">
      <w:pPr>
        <w:spacing w:line="360" w:lineRule="auto"/>
        <w:rPr>
          <w:rFonts w:ascii="Arial" w:hAnsi="Arial" w:cs="Arial"/>
          <w:sz w:val="24"/>
          <w:szCs w:val="24"/>
        </w:rPr>
      </w:pPr>
      <w:r w:rsidRPr="00304C7D">
        <w:rPr>
          <w:rFonts w:ascii="Arial" w:hAnsi="Arial" w:cs="Arial"/>
          <w:sz w:val="24"/>
          <w:szCs w:val="24"/>
        </w:rPr>
        <w:t xml:space="preserve">Nuffield Trust (2017) </w:t>
      </w:r>
      <w:r w:rsidRPr="001179D5">
        <w:rPr>
          <w:rFonts w:ascii="Arial" w:hAnsi="Arial" w:cs="Arial"/>
          <w:i/>
          <w:iCs/>
          <w:sz w:val="24"/>
          <w:szCs w:val="24"/>
        </w:rPr>
        <w:t>Poor morale amongst ambulance staff?</w:t>
      </w:r>
      <w:r w:rsidRPr="00304C7D">
        <w:rPr>
          <w:rFonts w:ascii="Arial" w:hAnsi="Arial" w:cs="Arial"/>
          <w:sz w:val="24"/>
          <w:szCs w:val="24"/>
        </w:rPr>
        <w:t xml:space="preserve"> Available at: https://www.nuffieldtrust.org.uk/chart/poor-morale-among-ambulance-staff (Accessed: 24 January 2022). </w:t>
      </w:r>
    </w:p>
    <w:p w14:paraId="6CA996AE" w14:textId="09D124B0" w:rsidR="00C73DC1" w:rsidRDefault="00C73DC1" w:rsidP="00304C7D">
      <w:pPr>
        <w:spacing w:line="360" w:lineRule="auto"/>
        <w:rPr>
          <w:rFonts w:ascii="Arial" w:hAnsi="Arial" w:cs="Arial"/>
          <w:sz w:val="24"/>
          <w:szCs w:val="24"/>
        </w:rPr>
      </w:pPr>
      <w:r w:rsidRPr="00C73DC1">
        <w:rPr>
          <w:rFonts w:ascii="Arial" w:hAnsi="Arial" w:cs="Arial"/>
          <w:sz w:val="24"/>
          <w:szCs w:val="24"/>
        </w:rPr>
        <w:t xml:space="preserve">Onyett, S. (2002), </w:t>
      </w:r>
      <w:r>
        <w:rPr>
          <w:rFonts w:ascii="Arial" w:hAnsi="Arial" w:cs="Arial"/>
          <w:sz w:val="24"/>
          <w:szCs w:val="24"/>
        </w:rPr>
        <w:t>‘</w:t>
      </w:r>
      <w:r w:rsidRPr="00C73DC1">
        <w:rPr>
          <w:rFonts w:ascii="Arial" w:hAnsi="Arial" w:cs="Arial"/>
          <w:sz w:val="24"/>
          <w:szCs w:val="24"/>
        </w:rPr>
        <w:t>Leadership for Change in Mental Health Services</w:t>
      </w:r>
      <w:r>
        <w:rPr>
          <w:rFonts w:ascii="Arial" w:hAnsi="Arial" w:cs="Arial"/>
          <w:sz w:val="24"/>
          <w:szCs w:val="24"/>
        </w:rPr>
        <w:t>’</w:t>
      </w:r>
      <w:r w:rsidRPr="00C73DC1">
        <w:rPr>
          <w:rFonts w:ascii="Arial" w:hAnsi="Arial" w:cs="Arial"/>
          <w:sz w:val="24"/>
          <w:szCs w:val="24"/>
        </w:rPr>
        <w:t xml:space="preserve">, </w:t>
      </w:r>
      <w:r w:rsidRPr="00C73DC1">
        <w:rPr>
          <w:rFonts w:ascii="Arial" w:hAnsi="Arial" w:cs="Arial"/>
          <w:i/>
          <w:iCs/>
          <w:sz w:val="24"/>
          <w:szCs w:val="24"/>
        </w:rPr>
        <w:t>Mental Health Review Journal</w:t>
      </w:r>
      <w:r w:rsidRPr="00C73DC1">
        <w:rPr>
          <w:rFonts w:ascii="Arial" w:hAnsi="Arial" w:cs="Arial"/>
          <w:sz w:val="24"/>
          <w:szCs w:val="24"/>
        </w:rPr>
        <w:t xml:space="preserve">, 7 </w:t>
      </w:r>
      <w:r>
        <w:rPr>
          <w:rFonts w:ascii="Arial" w:hAnsi="Arial" w:cs="Arial"/>
          <w:sz w:val="24"/>
          <w:szCs w:val="24"/>
        </w:rPr>
        <w:t>(</w:t>
      </w:r>
      <w:r w:rsidRPr="00C73DC1">
        <w:rPr>
          <w:rFonts w:ascii="Arial" w:hAnsi="Arial" w:cs="Arial"/>
          <w:sz w:val="24"/>
          <w:szCs w:val="24"/>
        </w:rPr>
        <w:t>4</w:t>
      </w:r>
      <w:r>
        <w:rPr>
          <w:rFonts w:ascii="Arial" w:hAnsi="Arial" w:cs="Arial"/>
          <w:sz w:val="24"/>
          <w:szCs w:val="24"/>
        </w:rPr>
        <w:t>)</w:t>
      </w:r>
      <w:r w:rsidRPr="00C73DC1">
        <w:rPr>
          <w:rFonts w:ascii="Arial" w:hAnsi="Arial" w:cs="Arial"/>
          <w:sz w:val="24"/>
          <w:szCs w:val="24"/>
        </w:rPr>
        <w:t>, pp. 20</w:t>
      </w:r>
      <w:r>
        <w:rPr>
          <w:rFonts w:ascii="Arial" w:hAnsi="Arial" w:cs="Arial"/>
          <w:sz w:val="24"/>
          <w:szCs w:val="24"/>
        </w:rPr>
        <w:t xml:space="preserve"> - </w:t>
      </w:r>
      <w:r w:rsidRPr="00C73DC1">
        <w:rPr>
          <w:rFonts w:ascii="Arial" w:hAnsi="Arial" w:cs="Arial"/>
          <w:sz w:val="24"/>
          <w:szCs w:val="24"/>
        </w:rPr>
        <w:t>23.</w:t>
      </w:r>
    </w:p>
    <w:p w14:paraId="3C5119A3" w14:textId="20E1F8DB" w:rsidR="00A42B74" w:rsidRDefault="00A42B74" w:rsidP="00304C7D">
      <w:pPr>
        <w:spacing w:line="360" w:lineRule="auto"/>
        <w:rPr>
          <w:rFonts w:ascii="Arial" w:hAnsi="Arial" w:cs="Arial"/>
          <w:sz w:val="24"/>
          <w:szCs w:val="24"/>
        </w:rPr>
      </w:pPr>
      <w:r>
        <w:rPr>
          <w:rFonts w:ascii="Arial" w:hAnsi="Arial" w:cs="Arial"/>
          <w:sz w:val="24"/>
          <w:szCs w:val="24"/>
        </w:rPr>
        <w:t xml:space="preserve">Rahmadani, </w:t>
      </w:r>
      <w:r w:rsidR="004378A6">
        <w:rPr>
          <w:rFonts w:ascii="Arial" w:hAnsi="Arial" w:cs="Arial"/>
          <w:sz w:val="24"/>
          <w:szCs w:val="24"/>
        </w:rPr>
        <w:t>V. et al. (2020) ‘</w:t>
      </w:r>
      <w:r w:rsidR="004378A6" w:rsidRPr="004378A6">
        <w:rPr>
          <w:rFonts w:ascii="Arial" w:hAnsi="Arial" w:cs="Arial"/>
          <w:i/>
          <w:iCs/>
          <w:sz w:val="24"/>
          <w:szCs w:val="24"/>
        </w:rPr>
        <w:t>Engaging leadership and its implication for work engagement and job outcomes at the individual and team level: a multi-level longitudinal study’</w:t>
      </w:r>
      <w:r w:rsidR="004378A6">
        <w:rPr>
          <w:rFonts w:ascii="Arial" w:hAnsi="Arial" w:cs="Arial"/>
          <w:sz w:val="24"/>
          <w:szCs w:val="24"/>
        </w:rPr>
        <w:t>, International Journal of Environmental Research and Public Health, 17(3), p. 776.</w:t>
      </w:r>
    </w:p>
    <w:p w14:paraId="6AC4E956" w14:textId="77777777" w:rsidR="000143A5" w:rsidRPr="000143A5" w:rsidRDefault="000143A5" w:rsidP="000143A5">
      <w:pPr>
        <w:spacing w:line="360" w:lineRule="auto"/>
        <w:rPr>
          <w:rFonts w:ascii="Arial" w:hAnsi="Arial" w:cs="Arial"/>
          <w:sz w:val="28"/>
          <w:szCs w:val="28"/>
        </w:rPr>
      </w:pPr>
      <w:r w:rsidRPr="000143A5">
        <w:rPr>
          <w:rFonts w:ascii="Arial" w:hAnsi="Arial" w:cs="Arial"/>
          <w:sz w:val="24"/>
          <w:szCs w:val="24"/>
        </w:rPr>
        <w:lastRenderedPageBreak/>
        <w:t xml:space="preserve">Rolfe, G., Freshwater, D. and Jasper, M. (2001) </w:t>
      </w:r>
      <w:r w:rsidRPr="000143A5">
        <w:rPr>
          <w:rFonts w:ascii="Arial" w:hAnsi="Arial" w:cs="Arial"/>
          <w:i/>
          <w:iCs/>
          <w:sz w:val="24"/>
          <w:szCs w:val="24"/>
        </w:rPr>
        <w:t>Critical reflection in nursing and the helping professions: a user’s guide</w:t>
      </w:r>
      <w:r w:rsidRPr="000143A5">
        <w:rPr>
          <w:rFonts w:ascii="Arial" w:hAnsi="Arial" w:cs="Arial"/>
          <w:sz w:val="24"/>
          <w:szCs w:val="24"/>
        </w:rPr>
        <w:t>. Basingstoke: Palgrave Macmillan.</w:t>
      </w:r>
    </w:p>
    <w:p w14:paraId="5098BB7E"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Sparrowe, R. (2005) ‘Authentic leadership and the narrative self’, </w:t>
      </w:r>
      <w:r w:rsidRPr="00304C7D">
        <w:rPr>
          <w:rFonts w:ascii="Arial" w:hAnsi="Arial" w:cs="Arial"/>
          <w:i/>
          <w:iCs/>
          <w:sz w:val="24"/>
          <w:szCs w:val="24"/>
        </w:rPr>
        <w:t>The Leadership Quarterly</w:t>
      </w:r>
      <w:r w:rsidRPr="00304C7D">
        <w:rPr>
          <w:rFonts w:ascii="Arial" w:hAnsi="Arial" w:cs="Arial"/>
          <w:sz w:val="24"/>
          <w:szCs w:val="24"/>
        </w:rPr>
        <w:t>, 16(3), pp. 419 – 439. </w:t>
      </w:r>
    </w:p>
    <w:p w14:paraId="0E5DA66B"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Spector, B. (2015) ‘‘Carlyle, Freud, and the great man theory more fully considered’, </w:t>
      </w:r>
      <w:r w:rsidRPr="00304C7D">
        <w:rPr>
          <w:rFonts w:ascii="Arial" w:hAnsi="Arial" w:cs="Arial"/>
          <w:i/>
          <w:iCs/>
          <w:sz w:val="24"/>
          <w:szCs w:val="24"/>
        </w:rPr>
        <w:t>Sage Journals</w:t>
      </w:r>
      <w:r w:rsidRPr="00304C7D">
        <w:rPr>
          <w:rFonts w:ascii="Arial" w:hAnsi="Arial" w:cs="Arial"/>
          <w:sz w:val="24"/>
          <w:szCs w:val="24"/>
        </w:rPr>
        <w:t>, 12(2), pp. 250 – 260. </w:t>
      </w:r>
    </w:p>
    <w:p w14:paraId="39C621F3"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Rasulzada, F. and Dackert, I. (2009) ‘Organizational creativity and innovation in relation to psychological well-being and organizational factors’, </w:t>
      </w:r>
      <w:r w:rsidRPr="00304C7D">
        <w:rPr>
          <w:rFonts w:ascii="Arial" w:hAnsi="Arial" w:cs="Arial"/>
          <w:i/>
          <w:iCs/>
          <w:sz w:val="24"/>
          <w:szCs w:val="24"/>
        </w:rPr>
        <w:t>Creativity Research Journal</w:t>
      </w:r>
      <w:r w:rsidRPr="00304C7D">
        <w:rPr>
          <w:rFonts w:ascii="Arial" w:hAnsi="Arial" w:cs="Arial"/>
          <w:sz w:val="24"/>
          <w:szCs w:val="24"/>
        </w:rPr>
        <w:t>, 21(2), pp: 191-198. </w:t>
      </w:r>
    </w:p>
    <w:p w14:paraId="01114145"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Reardon, M. et al., (2020) ‘Prevalence of burnout in paramedics: A systematic review of prevalence studies’, </w:t>
      </w:r>
      <w:r w:rsidRPr="00304C7D">
        <w:rPr>
          <w:rFonts w:ascii="Arial" w:hAnsi="Arial" w:cs="Arial"/>
          <w:i/>
          <w:iCs/>
          <w:sz w:val="24"/>
          <w:szCs w:val="24"/>
        </w:rPr>
        <w:t>Emergency Medicine Australasia</w:t>
      </w:r>
      <w:r w:rsidRPr="00304C7D">
        <w:rPr>
          <w:rFonts w:ascii="Arial" w:hAnsi="Arial" w:cs="Arial"/>
          <w:sz w:val="24"/>
          <w:szCs w:val="24"/>
        </w:rPr>
        <w:t>, 32(2), pp: 182-189. </w:t>
      </w:r>
    </w:p>
    <w:p w14:paraId="0E01AD51"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Richards, A. (2020) ‘Exploring the benefits and limitations of transactional leadership in healthcare’, Nursing Standard, 35(12), pp. 46-50. </w:t>
      </w:r>
    </w:p>
    <w:p w14:paraId="7162A735" w14:textId="1DA12A87" w:rsidR="00304C7D" w:rsidRDefault="00304C7D" w:rsidP="00304C7D">
      <w:pPr>
        <w:spacing w:line="360" w:lineRule="auto"/>
        <w:rPr>
          <w:rFonts w:ascii="Arial" w:hAnsi="Arial" w:cs="Arial"/>
          <w:sz w:val="24"/>
          <w:szCs w:val="24"/>
        </w:rPr>
      </w:pPr>
      <w:r w:rsidRPr="00304C7D">
        <w:rPr>
          <w:rFonts w:ascii="Arial" w:hAnsi="Arial" w:cs="Arial"/>
          <w:sz w:val="24"/>
          <w:szCs w:val="24"/>
        </w:rPr>
        <w:t xml:space="preserve">Tafvelin, S., Armelius, K. and Westerberg, K. (2011) ‘Toward understanding the direct and indirect effects of transformational leadership on well-being: a longitudinal study’, </w:t>
      </w:r>
      <w:r w:rsidRPr="00304C7D">
        <w:rPr>
          <w:rFonts w:ascii="Arial" w:hAnsi="Arial" w:cs="Arial"/>
          <w:i/>
          <w:iCs/>
          <w:sz w:val="24"/>
          <w:szCs w:val="24"/>
        </w:rPr>
        <w:t>Journal of Leadership &amp; Organizational Studies</w:t>
      </w:r>
      <w:r w:rsidRPr="00304C7D">
        <w:rPr>
          <w:rFonts w:ascii="Arial" w:hAnsi="Arial" w:cs="Arial"/>
          <w:sz w:val="24"/>
          <w:szCs w:val="24"/>
        </w:rPr>
        <w:t>, 18(4), pp: 480 – 492. </w:t>
      </w:r>
    </w:p>
    <w:p w14:paraId="4AE9499F" w14:textId="1AE6C50E" w:rsidR="00CD5F9F" w:rsidRPr="00304C7D" w:rsidRDefault="00CD5F9F" w:rsidP="00304C7D">
      <w:pPr>
        <w:spacing w:line="360" w:lineRule="auto"/>
        <w:rPr>
          <w:rFonts w:ascii="Arial" w:hAnsi="Arial" w:cs="Arial"/>
          <w:sz w:val="24"/>
          <w:szCs w:val="24"/>
        </w:rPr>
      </w:pPr>
      <w:r>
        <w:rPr>
          <w:rFonts w:ascii="Arial" w:hAnsi="Arial" w:cs="Arial"/>
          <w:sz w:val="24"/>
          <w:szCs w:val="24"/>
        </w:rPr>
        <w:t xml:space="preserve">The Insights Group Ltd (2021) </w:t>
      </w:r>
      <w:r w:rsidR="00753A4B" w:rsidRPr="00753A4B">
        <w:rPr>
          <w:rFonts w:ascii="Arial" w:hAnsi="Arial" w:cs="Arial"/>
          <w:i/>
          <w:iCs/>
          <w:sz w:val="24"/>
          <w:szCs w:val="24"/>
        </w:rPr>
        <w:t>Insights Discovery Preference Evaluator</w:t>
      </w:r>
      <w:r w:rsidR="00753A4B" w:rsidRPr="00753A4B">
        <w:rPr>
          <w:rFonts w:ascii="Arial" w:hAnsi="Arial" w:cs="Arial"/>
          <w:sz w:val="24"/>
          <w:szCs w:val="24"/>
        </w:rPr>
        <w:t>. Available at: Insights Discovery Preference Evaluator | PTC (bps.org.uk) (Accessed 3 November 2021)</w:t>
      </w:r>
      <w:r w:rsidR="00753A4B">
        <w:rPr>
          <w:rFonts w:ascii="Arial" w:hAnsi="Arial" w:cs="Arial"/>
          <w:sz w:val="24"/>
          <w:szCs w:val="24"/>
        </w:rPr>
        <w:t>.</w:t>
      </w:r>
    </w:p>
    <w:p w14:paraId="70B59D17"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Thompson, S. (2015) ‘The perceived concerns of newly qualified paramedics commencing their careers: a pilot study’, </w:t>
      </w:r>
      <w:r w:rsidRPr="00304C7D">
        <w:rPr>
          <w:rFonts w:ascii="Arial" w:hAnsi="Arial" w:cs="Arial"/>
          <w:i/>
          <w:iCs/>
          <w:sz w:val="24"/>
          <w:szCs w:val="24"/>
        </w:rPr>
        <w:t>Journal of Paramedic Practice</w:t>
      </w:r>
      <w:r w:rsidRPr="00304C7D">
        <w:rPr>
          <w:rFonts w:ascii="Arial" w:hAnsi="Arial" w:cs="Arial"/>
          <w:sz w:val="24"/>
          <w:szCs w:val="24"/>
        </w:rPr>
        <w:t>, 7(2), p. 1. </w:t>
      </w:r>
    </w:p>
    <w:p w14:paraId="0258751E" w14:textId="5D765A4E" w:rsidR="00304C7D" w:rsidRDefault="00304C7D" w:rsidP="00304C7D">
      <w:pPr>
        <w:spacing w:line="360" w:lineRule="auto"/>
        <w:rPr>
          <w:rFonts w:ascii="Arial" w:hAnsi="Arial" w:cs="Arial"/>
          <w:sz w:val="24"/>
          <w:szCs w:val="24"/>
        </w:rPr>
      </w:pPr>
      <w:r w:rsidRPr="00304C7D">
        <w:rPr>
          <w:rFonts w:ascii="Arial" w:hAnsi="Arial" w:cs="Arial"/>
          <w:sz w:val="24"/>
          <w:szCs w:val="24"/>
        </w:rPr>
        <w:t xml:space="preserve">Unison (2021) </w:t>
      </w:r>
      <w:r w:rsidRPr="001179D5">
        <w:rPr>
          <w:rFonts w:ascii="Arial" w:hAnsi="Arial" w:cs="Arial"/>
          <w:i/>
          <w:iCs/>
          <w:sz w:val="24"/>
          <w:szCs w:val="24"/>
        </w:rPr>
        <w:t>Welfare of ambulance staff at risk as services face ‘unsustainable’ demand</w:t>
      </w:r>
      <w:r w:rsidRPr="00304C7D">
        <w:rPr>
          <w:rFonts w:ascii="Arial" w:hAnsi="Arial" w:cs="Arial"/>
          <w:sz w:val="24"/>
          <w:szCs w:val="24"/>
        </w:rPr>
        <w:t>. Available at: https://www.unison.org.uk/news/press-release/2021/08/welfare-of-ambulance-staff-at-risk-as-services-face-unsustainable-demand/ (Accessed: 22 January 2022). </w:t>
      </w:r>
    </w:p>
    <w:p w14:paraId="4AD25154" w14:textId="77777777" w:rsidR="006019D2" w:rsidRDefault="006019D2" w:rsidP="006019D2">
      <w:pPr>
        <w:spacing w:line="360" w:lineRule="auto"/>
        <w:rPr>
          <w:rFonts w:ascii="Arial" w:hAnsi="Arial" w:cs="Arial"/>
          <w:sz w:val="24"/>
          <w:szCs w:val="24"/>
        </w:rPr>
      </w:pPr>
      <w:r>
        <w:rPr>
          <w:rFonts w:ascii="Arial" w:hAnsi="Arial" w:cs="Arial"/>
          <w:sz w:val="24"/>
          <w:szCs w:val="24"/>
        </w:rPr>
        <w:t xml:space="preserve">Unsworth, K., Kragt, D. and Johnston-Billings, A. (2018) ‘Am I a leader or a friend? How leaders deal with pre-existing friendships’, </w:t>
      </w:r>
      <w:r w:rsidRPr="006019D2">
        <w:rPr>
          <w:rFonts w:ascii="Arial" w:hAnsi="Arial" w:cs="Arial"/>
          <w:i/>
          <w:iCs/>
          <w:sz w:val="24"/>
          <w:szCs w:val="24"/>
        </w:rPr>
        <w:t>The Leadership Quarterly</w:t>
      </w:r>
      <w:r>
        <w:rPr>
          <w:rFonts w:ascii="Arial" w:hAnsi="Arial" w:cs="Arial"/>
          <w:sz w:val="24"/>
          <w:szCs w:val="24"/>
        </w:rPr>
        <w:t>, 29(6) pp. 674-685.</w:t>
      </w:r>
    </w:p>
    <w:p w14:paraId="1691B9D2"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lastRenderedPageBreak/>
        <w:t>Vatankhah, S. et al. (2017) ‘Role of transformational leadership on employee productivity of teaching hospitals: using structural equation modeling’, electronic Physician, 9(8), pp. 4978 – 4984. </w:t>
      </w:r>
    </w:p>
    <w:p w14:paraId="6F92706D"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Vecchio, R. (1987) ‘Situational leadership theory: an examination of a prescriptive theory’, </w:t>
      </w:r>
      <w:r w:rsidRPr="00304C7D">
        <w:rPr>
          <w:rFonts w:ascii="Arial" w:hAnsi="Arial" w:cs="Arial"/>
          <w:i/>
          <w:iCs/>
          <w:sz w:val="24"/>
          <w:szCs w:val="24"/>
        </w:rPr>
        <w:t>Journal of Applied Psychology</w:t>
      </w:r>
      <w:r w:rsidRPr="00304C7D">
        <w:rPr>
          <w:rFonts w:ascii="Arial" w:hAnsi="Arial" w:cs="Arial"/>
          <w:sz w:val="24"/>
          <w:szCs w:val="24"/>
        </w:rPr>
        <w:t>, 72(3), pp. 444 – 451. </w:t>
      </w:r>
    </w:p>
    <w:p w14:paraId="5FEFECD9" w14:textId="127A2685" w:rsidR="00304C7D" w:rsidRDefault="00304C7D" w:rsidP="00304C7D">
      <w:pPr>
        <w:spacing w:line="360" w:lineRule="auto"/>
        <w:rPr>
          <w:rFonts w:ascii="Arial" w:hAnsi="Arial" w:cs="Arial"/>
          <w:sz w:val="24"/>
          <w:szCs w:val="24"/>
        </w:rPr>
      </w:pPr>
      <w:r w:rsidRPr="00304C7D">
        <w:rPr>
          <w:rFonts w:ascii="Arial" w:hAnsi="Arial" w:cs="Arial"/>
          <w:sz w:val="24"/>
          <w:szCs w:val="24"/>
        </w:rPr>
        <w:t xml:space="preserve">Wemm, S. and Wulfert, E. (2017) ‘Effects of acute stress on decision making’, </w:t>
      </w:r>
      <w:r w:rsidRPr="00304C7D">
        <w:rPr>
          <w:rFonts w:ascii="Arial" w:hAnsi="Arial" w:cs="Arial"/>
          <w:i/>
          <w:iCs/>
          <w:sz w:val="24"/>
          <w:szCs w:val="24"/>
        </w:rPr>
        <w:t>Applied Psychophysiology and Biofeedback</w:t>
      </w:r>
      <w:r w:rsidRPr="00304C7D">
        <w:rPr>
          <w:rFonts w:ascii="Arial" w:hAnsi="Arial" w:cs="Arial"/>
          <w:sz w:val="24"/>
          <w:szCs w:val="24"/>
        </w:rPr>
        <w:t>, 42(1), pp. 1 – 12.  </w:t>
      </w:r>
    </w:p>
    <w:p w14:paraId="066AD65E" w14:textId="234AF893" w:rsidR="007269AE" w:rsidRDefault="007269AE" w:rsidP="007269AE">
      <w:pPr>
        <w:spacing w:line="360" w:lineRule="auto"/>
        <w:rPr>
          <w:rFonts w:ascii="Arial" w:hAnsi="Arial" w:cs="Arial"/>
          <w:sz w:val="24"/>
          <w:szCs w:val="24"/>
        </w:rPr>
      </w:pPr>
      <w:r>
        <w:rPr>
          <w:rFonts w:ascii="Arial" w:hAnsi="Arial" w:cs="Arial"/>
          <w:sz w:val="24"/>
          <w:szCs w:val="24"/>
        </w:rPr>
        <w:t xml:space="preserve">West, M. et al. (2015) </w:t>
      </w:r>
      <w:r w:rsidRPr="007269AE">
        <w:rPr>
          <w:rFonts w:ascii="Arial" w:hAnsi="Arial" w:cs="Arial"/>
          <w:i/>
          <w:iCs/>
          <w:sz w:val="24"/>
          <w:szCs w:val="24"/>
        </w:rPr>
        <w:t>Leadership and leadership development in health care: the evidence base</w:t>
      </w:r>
      <w:r>
        <w:rPr>
          <w:rFonts w:ascii="Arial" w:hAnsi="Arial" w:cs="Arial"/>
          <w:sz w:val="24"/>
          <w:szCs w:val="24"/>
        </w:rPr>
        <w:t xml:space="preserve">. </w:t>
      </w:r>
      <w:r w:rsidRPr="007269AE">
        <w:rPr>
          <w:rFonts w:ascii="Arial" w:hAnsi="Arial" w:cs="Arial"/>
          <w:sz w:val="24"/>
          <w:szCs w:val="24"/>
        </w:rPr>
        <w:t>Available at: leadership-leadership-development-health-care-feb-2015.pdf (kingsfund.org.uk) (Accessed: 04 March 2022).</w:t>
      </w:r>
    </w:p>
    <w:p w14:paraId="3A8FB788" w14:textId="77777777" w:rsidR="001D58B6" w:rsidRDefault="001D58B6" w:rsidP="001D58B6">
      <w:pPr>
        <w:spacing w:line="360" w:lineRule="auto"/>
        <w:rPr>
          <w:rFonts w:ascii="Arial" w:hAnsi="Arial" w:cs="Arial"/>
          <w:sz w:val="24"/>
          <w:szCs w:val="24"/>
        </w:rPr>
      </w:pPr>
      <w:r>
        <w:rPr>
          <w:rFonts w:ascii="Arial" w:hAnsi="Arial" w:cs="Arial"/>
          <w:sz w:val="24"/>
          <w:szCs w:val="24"/>
        </w:rPr>
        <w:t xml:space="preserve">Zahorsky, D. (2020) </w:t>
      </w:r>
      <w:r w:rsidRPr="001D58B6">
        <w:rPr>
          <w:rFonts w:ascii="Arial" w:hAnsi="Arial" w:cs="Arial"/>
          <w:i/>
          <w:iCs/>
          <w:sz w:val="24"/>
          <w:szCs w:val="24"/>
        </w:rPr>
        <w:t>5 Elements of SMART business goal</w:t>
      </w:r>
      <w:r>
        <w:rPr>
          <w:rFonts w:ascii="Arial" w:hAnsi="Arial" w:cs="Arial"/>
          <w:sz w:val="24"/>
          <w:szCs w:val="24"/>
        </w:rPr>
        <w:t>. Available at:</w:t>
      </w:r>
      <w:r w:rsidRPr="009F5F34">
        <w:t xml:space="preserve"> </w:t>
      </w:r>
      <w:r w:rsidRPr="009F5F34">
        <w:rPr>
          <w:rFonts w:ascii="Arial" w:hAnsi="Arial" w:cs="Arial"/>
          <w:sz w:val="24"/>
          <w:szCs w:val="24"/>
        </w:rPr>
        <w:t>5 Elements of a SMART Business Goal (thebalancesmb.com)</w:t>
      </w:r>
      <w:r>
        <w:rPr>
          <w:rFonts w:ascii="Arial" w:hAnsi="Arial" w:cs="Arial"/>
          <w:sz w:val="24"/>
          <w:szCs w:val="24"/>
        </w:rPr>
        <w:t>. (Accessed 10 April 2022).</w:t>
      </w:r>
    </w:p>
    <w:p w14:paraId="125E265D"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xml:space="preserve">Zoran, S. and Jakopec, A. (2012) ‘Fairness perceptions and job satisfaction as mediators of the relationship between leadership style and organizational commitment’, </w:t>
      </w:r>
      <w:r w:rsidRPr="00304C7D">
        <w:rPr>
          <w:rFonts w:ascii="Arial" w:hAnsi="Arial" w:cs="Arial"/>
          <w:i/>
          <w:iCs/>
          <w:sz w:val="24"/>
          <w:szCs w:val="24"/>
        </w:rPr>
        <w:t>Psychological Topics</w:t>
      </w:r>
      <w:r w:rsidRPr="00304C7D">
        <w:rPr>
          <w:rFonts w:ascii="Arial" w:hAnsi="Arial" w:cs="Arial"/>
          <w:sz w:val="24"/>
          <w:szCs w:val="24"/>
        </w:rPr>
        <w:t>, 21(3), pp. 509-526 </w:t>
      </w:r>
    </w:p>
    <w:p w14:paraId="40F275FB" w14:textId="2F02765C" w:rsidR="00304C7D" w:rsidRDefault="00304C7D" w:rsidP="00304C7D">
      <w:pPr>
        <w:spacing w:line="360" w:lineRule="auto"/>
        <w:rPr>
          <w:rFonts w:ascii="Arial" w:hAnsi="Arial" w:cs="Arial"/>
          <w:sz w:val="24"/>
          <w:szCs w:val="24"/>
        </w:rPr>
      </w:pPr>
      <w:r w:rsidRPr="00304C7D">
        <w:rPr>
          <w:rFonts w:ascii="Arial" w:hAnsi="Arial" w:cs="Arial"/>
          <w:sz w:val="24"/>
          <w:szCs w:val="24"/>
        </w:rPr>
        <w:t> </w:t>
      </w:r>
    </w:p>
    <w:p w14:paraId="0C83714E" w14:textId="299E748F" w:rsidR="00670FE1" w:rsidRDefault="00670FE1" w:rsidP="00304C7D">
      <w:pPr>
        <w:spacing w:line="360" w:lineRule="auto"/>
        <w:rPr>
          <w:rFonts w:ascii="Arial" w:hAnsi="Arial" w:cs="Arial"/>
          <w:sz w:val="24"/>
          <w:szCs w:val="24"/>
        </w:rPr>
      </w:pPr>
    </w:p>
    <w:p w14:paraId="3EEA66C5" w14:textId="41755EB8" w:rsidR="00670FE1" w:rsidRDefault="00670FE1" w:rsidP="00304C7D">
      <w:pPr>
        <w:spacing w:line="360" w:lineRule="auto"/>
        <w:rPr>
          <w:rFonts w:ascii="Arial" w:hAnsi="Arial" w:cs="Arial"/>
          <w:sz w:val="24"/>
          <w:szCs w:val="24"/>
        </w:rPr>
      </w:pPr>
    </w:p>
    <w:p w14:paraId="4EBF99CD" w14:textId="277C28F6" w:rsidR="00670FE1" w:rsidRDefault="00670FE1" w:rsidP="00304C7D">
      <w:pPr>
        <w:spacing w:line="360" w:lineRule="auto"/>
        <w:rPr>
          <w:rFonts w:ascii="Arial" w:hAnsi="Arial" w:cs="Arial"/>
          <w:sz w:val="24"/>
          <w:szCs w:val="24"/>
        </w:rPr>
      </w:pPr>
    </w:p>
    <w:p w14:paraId="613C36E3" w14:textId="5E129448" w:rsidR="00670FE1" w:rsidRDefault="00670FE1" w:rsidP="00304C7D">
      <w:pPr>
        <w:spacing w:line="360" w:lineRule="auto"/>
        <w:rPr>
          <w:rFonts w:ascii="Arial" w:hAnsi="Arial" w:cs="Arial"/>
          <w:sz w:val="24"/>
          <w:szCs w:val="24"/>
        </w:rPr>
      </w:pPr>
    </w:p>
    <w:p w14:paraId="09CF64A1" w14:textId="74541920" w:rsidR="00670FE1" w:rsidRDefault="00670FE1" w:rsidP="00304C7D">
      <w:pPr>
        <w:spacing w:line="360" w:lineRule="auto"/>
        <w:rPr>
          <w:rFonts w:ascii="Arial" w:hAnsi="Arial" w:cs="Arial"/>
          <w:sz w:val="24"/>
          <w:szCs w:val="24"/>
        </w:rPr>
      </w:pPr>
    </w:p>
    <w:p w14:paraId="5954DA02" w14:textId="273C6275" w:rsidR="00670FE1" w:rsidRDefault="00670FE1" w:rsidP="00304C7D">
      <w:pPr>
        <w:spacing w:line="360" w:lineRule="auto"/>
        <w:rPr>
          <w:rFonts w:ascii="Arial" w:hAnsi="Arial" w:cs="Arial"/>
          <w:sz w:val="24"/>
          <w:szCs w:val="24"/>
        </w:rPr>
      </w:pPr>
    </w:p>
    <w:p w14:paraId="58B07B23" w14:textId="27E977E6" w:rsidR="00304C7D" w:rsidRPr="00304C7D" w:rsidRDefault="00304C7D" w:rsidP="00304C7D">
      <w:pPr>
        <w:spacing w:line="360" w:lineRule="auto"/>
        <w:rPr>
          <w:rFonts w:ascii="Arial" w:hAnsi="Arial" w:cs="Arial"/>
          <w:sz w:val="24"/>
          <w:szCs w:val="24"/>
        </w:rPr>
      </w:pPr>
    </w:p>
    <w:p w14:paraId="3424EB5D" w14:textId="77777777" w:rsidR="00670FE1" w:rsidRDefault="00670FE1" w:rsidP="00304C7D">
      <w:pPr>
        <w:spacing w:line="360" w:lineRule="auto"/>
        <w:rPr>
          <w:rFonts w:ascii="Arial" w:hAnsi="Arial" w:cs="Arial"/>
          <w:b/>
          <w:bCs/>
          <w:sz w:val="24"/>
          <w:szCs w:val="24"/>
        </w:rPr>
        <w:sectPr w:rsidR="00670FE1">
          <w:headerReference w:type="default" r:id="rId8"/>
          <w:footerReference w:type="default" r:id="rId9"/>
          <w:pgSz w:w="11906" w:h="16838"/>
          <w:pgMar w:top="1440" w:right="1440" w:bottom="1440" w:left="1440" w:header="708" w:footer="708" w:gutter="0"/>
          <w:cols w:space="708"/>
          <w:docGrid w:linePitch="360"/>
        </w:sectPr>
      </w:pPr>
    </w:p>
    <w:p w14:paraId="0570D186" w14:textId="61FA1419" w:rsidR="00304C7D" w:rsidRPr="00304C7D" w:rsidRDefault="00304C7D" w:rsidP="00304C7D">
      <w:pPr>
        <w:spacing w:line="360" w:lineRule="auto"/>
        <w:rPr>
          <w:rFonts w:ascii="Arial" w:hAnsi="Arial" w:cs="Arial"/>
          <w:sz w:val="24"/>
          <w:szCs w:val="24"/>
        </w:rPr>
      </w:pPr>
      <w:r w:rsidRPr="00304C7D">
        <w:rPr>
          <w:rFonts w:ascii="Arial" w:hAnsi="Arial" w:cs="Arial"/>
          <w:b/>
          <w:bCs/>
          <w:sz w:val="24"/>
          <w:szCs w:val="24"/>
        </w:rPr>
        <w:lastRenderedPageBreak/>
        <w:t>Appendix A</w:t>
      </w:r>
      <w:r w:rsidRPr="00304C7D">
        <w:rPr>
          <w:rFonts w:ascii="Arial" w:hAnsi="Arial" w:cs="Arial"/>
          <w:sz w:val="24"/>
          <w:szCs w:val="24"/>
        </w:rPr>
        <w:t> </w:t>
      </w:r>
      <w:r w:rsidR="00670FE1">
        <w:rPr>
          <w:rFonts w:ascii="Arial" w:hAnsi="Arial" w:cs="Arial"/>
          <w:sz w:val="24"/>
          <w:szCs w:val="24"/>
        </w:rPr>
        <w:t>– Personal Development Plan.</w:t>
      </w:r>
      <w:r w:rsidR="00FB2894">
        <w:rPr>
          <w:rFonts w:ascii="Arial" w:hAnsi="Arial" w:cs="Arial"/>
          <w:sz w:val="24"/>
          <w:szCs w:val="24"/>
        </w:rPr>
        <w:t xml:space="preserve"> </w:t>
      </w:r>
    </w:p>
    <w:tbl>
      <w:tblPr>
        <w:tblStyle w:val="TableGrid"/>
        <w:tblW w:w="0" w:type="auto"/>
        <w:tblLook w:val="04A0" w:firstRow="1" w:lastRow="0" w:firstColumn="1" w:lastColumn="0" w:noHBand="0" w:noVBand="1"/>
      </w:tblPr>
      <w:tblGrid>
        <w:gridCol w:w="1838"/>
        <w:gridCol w:w="3544"/>
        <w:gridCol w:w="4536"/>
        <w:gridCol w:w="2410"/>
        <w:gridCol w:w="1559"/>
      </w:tblGrid>
      <w:tr w:rsidR="009E1D30" w14:paraId="5271A153" w14:textId="77777777" w:rsidTr="00AB1E21">
        <w:tc>
          <w:tcPr>
            <w:tcW w:w="1838" w:type="dxa"/>
            <w:shd w:val="clear" w:color="auto" w:fill="8EAADB" w:themeFill="accent1" w:themeFillTint="99"/>
          </w:tcPr>
          <w:p w14:paraId="02EC69DA" w14:textId="03B8BAC0" w:rsidR="009E1D30" w:rsidRPr="001D58B6" w:rsidRDefault="009E1D30" w:rsidP="00304C7D">
            <w:pPr>
              <w:spacing w:line="360" w:lineRule="auto"/>
              <w:rPr>
                <w:rFonts w:ascii="Arial" w:hAnsi="Arial" w:cs="Arial"/>
                <w:sz w:val="16"/>
                <w:szCs w:val="16"/>
              </w:rPr>
            </w:pPr>
            <w:r w:rsidRPr="001D58B6">
              <w:rPr>
                <w:rFonts w:ascii="Arial" w:hAnsi="Arial" w:cs="Arial"/>
                <w:sz w:val="16"/>
                <w:szCs w:val="16"/>
              </w:rPr>
              <w:t>Identified area for development</w:t>
            </w:r>
          </w:p>
        </w:tc>
        <w:tc>
          <w:tcPr>
            <w:tcW w:w="3544" w:type="dxa"/>
            <w:shd w:val="clear" w:color="auto" w:fill="8EAADB" w:themeFill="accent1" w:themeFillTint="99"/>
          </w:tcPr>
          <w:p w14:paraId="42A58818" w14:textId="62A6D31F" w:rsidR="009E1D30" w:rsidRPr="001D58B6" w:rsidRDefault="009E1D30" w:rsidP="00304C7D">
            <w:pPr>
              <w:spacing w:line="360" w:lineRule="auto"/>
              <w:rPr>
                <w:rFonts w:ascii="Arial" w:hAnsi="Arial" w:cs="Arial"/>
                <w:sz w:val="16"/>
                <w:szCs w:val="16"/>
              </w:rPr>
            </w:pPr>
            <w:r w:rsidRPr="001D58B6">
              <w:rPr>
                <w:rFonts w:ascii="Arial" w:hAnsi="Arial" w:cs="Arial"/>
                <w:sz w:val="16"/>
                <w:szCs w:val="16"/>
              </w:rPr>
              <w:t>How it will be achieved</w:t>
            </w:r>
          </w:p>
        </w:tc>
        <w:tc>
          <w:tcPr>
            <w:tcW w:w="4536" w:type="dxa"/>
            <w:shd w:val="clear" w:color="auto" w:fill="8EAADB" w:themeFill="accent1" w:themeFillTint="99"/>
          </w:tcPr>
          <w:p w14:paraId="6362C787" w14:textId="4BA4D14E" w:rsidR="009E1D30" w:rsidRPr="001D58B6" w:rsidRDefault="009E1D30" w:rsidP="00304C7D">
            <w:pPr>
              <w:spacing w:line="360" w:lineRule="auto"/>
              <w:rPr>
                <w:rFonts w:ascii="Arial" w:hAnsi="Arial" w:cs="Arial"/>
                <w:sz w:val="16"/>
                <w:szCs w:val="16"/>
              </w:rPr>
            </w:pPr>
            <w:r w:rsidRPr="001D58B6">
              <w:rPr>
                <w:rFonts w:ascii="Arial" w:hAnsi="Arial" w:cs="Arial"/>
                <w:sz w:val="16"/>
                <w:szCs w:val="16"/>
              </w:rPr>
              <w:t>Rationale</w:t>
            </w:r>
          </w:p>
        </w:tc>
        <w:tc>
          <w:tcPr>
            <w:tcW w:w="2410" w:type="dxa"/>
            <w:shd w:val="clear" w:color="auto" w:fill="8EAADB" w:themeFill="accent1" w:themeFillTint="99"/>
          </w:tcPr>
          <w:p w14:paraId="5F8D6979" w14:textId="37CD7F5A" w:rsidR="009E1D30" w:rsidRPr="001D58B6" w:rsidRDefault="009E1D30" w:rsidP="00304C7D">
            <w:pPr>
              <w:spacing w:line="360" w:lineRule="auto"/>
              <w:rPr>
                <w:rFonts w:ascii="Arial" w:hAnsi="Arial" w:cs="Arial"/>
                <w:sz w:val="16"/>
                <w:szCs w:val="16"/>
              </w:rPr>
            </w:pPr>
            <w:r w:rsidRPr="001D58B6">
              <w:rPr>
                <w:rFonts w:ascii="Arial" w:hAnsi="Arial" w:cs="Arial"/>
                <w:sz w:val="16"/>
                <w:szCs w:val="16"/>
              </w:rPr>
              <w:t>Who can provide support</w:t>
            </w:r>
          </w:p>
        </w:tc>
        <w:tc>
          <w:tcPr>
            <w:tcW w:w="1559" w:type="dxa"/>
            <w:shd w:val="clear" w:color="auto" w:fill="8EAADB" w:themeFill="accent1" w:themeFillTint="99"/>
          </w:tcPr>
          <w:p w14:paraId="4F142238" w14:textId="3753AE7B" w:rsidR="009E1D30" w:rsidRPr="001D58B6" w:rsidRDefault="009E1D30" w:rsidP="00304C7D">
            <w:pPr>
              <w:spacing w:line="360" w:lineRule="auto"/>
              <w:rPr>
                <w:rFonts w:ascii="Arial" w:hAnsi="Arial" w:cs="Arial"/>
                <w:sz w:val="16"/>
                <w:szCs w:val="16"/>
              </w:rPr>
            </w:pPr>
            <w:r w:rsidRPr="001D58B6">
              <w:rPr>
                <w:rFonts w:ascii="Arial" w:hAnsi="Arial" w:cs="Arial"/>
                <w:sz w:val="16"/>
                <w:szCs w:val="16"/>
              </w:rPr>
              <w:t>Timeline</w:t>
            </w:r>
          </w:p>
        </w:tc>
      </w:tr>
      <w:tr w:rsidR="009E1D30" w14:paraId="227261C6" w14:textId="77777777" w:rsidTr="00AB1E21">
        <w:tc>
          <w:tcPr>
            <w:tcW w:w="1838" w:type="dxa"/>
            <w:shd w:val="clear" w:color="auto" w:fill="D9E2F3" w:themeFill="accent1" w:themeFillTint="33"/>
          </w:tcPr>
          <w:p w14:paraId="6C46C4F7" w14:textId="30403F99" w:rsidR="009E1D30" w:rsidRPr="001D58B6" w:rsidRDefault="001D58B6" w:rsidP="00304C7D">
            <w:pPr>
              <w:spacing w:line="360" w:lineRule="auto"/>
              <w:rPr>
                <w:rFonts w:ascii="Arial" w:hAnsi="Arial" w:cs="Arial"/>
                <w:sz w:val="16"/>
                <w:szCs w:val="16"/>
              </w:rPr>
            </w:pPr>
            <w:r w:rsidRPr="001D58B6">
              <w:rPr>
                <w:rFonts w:ascii="Arial" w:hAnsi="Arial" w:cs="Arial"/>
                <w:sz w:val="16"/>
                <w:szCs w:val="16"/>
              </w:rPr>
              <w:t>Improve my confidence challenging staff with concerns</w:t>
            </w:r>
            <w:r w:rsidR="007201D6">
              <w:rPr>
                <w:rFonts w:ascii="Arial" w:hAnsi="Arial" w:cs="Arial"/>
                <w:sz w:val="16"/>
                <w:szCs w:val="16"/>
              </w:rPr>
              <w:t xml:space="preserve"> raised either from patients, members of staff or Datix (incident reporting system)</w:t>
            </w:r>
          </w:p>
        </w:tc>
        <w:tc>
          <w:tcPr>
            <w:tcW w:w="3544" w:type="dxa"/>
            <w:shd w:val="clear" w:color="auto" w:fill="D9E2F3" w:themeFill="accent1" w:themeFillTint="33"/>
          </w:tcPr>
          <w:p w14:paraId="71FF336F" w14:textId="51D05F0B" w:rsidR="009E1D30" w:rsidRPr="001D58B6" w:rsidRDefault="001D58B6" w:rsidP="00304C7D">
            <w:pPr>
              <w:spacing w:line="360" w:lineRule="auto"/>
              <w:rPr>
                <w:rFonts w:ascii="Arial" w:hAnsi="Arial" w:cs="Arial"/>
                <w:sz w:val="16"/>
                <w:szCs w:val="16"/>
              </w:rPr>
            </w:pPr>
            <w:r w:rsidRPr="001D58B6">
              <w:rPr>
                <w:rFonts w:ascii="Arial" w:hAnsi="Arial" w:cs="Arial"/>
                <w:sz w:val="16"/>
                <w:szCs w:val="16"/>
              </w:rPr>
              <w:t>I would like to observe either another senior paramedic or manager</w:t>
            </w:r>
            <w:r w:rsidR="007201D6">
              <w:rPr>
                <w:rFonts w:ascii="Arial" w:hAnsi="Arial" w:cs="Arial"/>
                <w:sz w:val="16"/>
                <w:szCs w:val="16"/>
              </w:rPr>
              <w:t>, for example my health board clinical lead</w:t>
            </w:r>
            <w:r w:rsidRPr="001D58B6">
              <w:rPr>
                <w:rFonts w:ascii="Arial" w:hAnsi="Arial" w:cs="Arial"/>
                <w:sz w:val="16"/>
                <w:szCs w:val="16"/>
              </w:rPr>
              <w:t xml:space="preserve"> and observe their approach to discussing challenging conversations </w:t>
            </w:r>
            <w:r w:rsidR="007201D6">
              <w:rPr>
                <w:rFonts w:ascii="Arial" w:hAnsi="Arial" w:cs="Arial"/>
                <w:sz w:val="16"/>
                <w:szCs w:val="16"/>
              </w:rPr>
              <w:t>with staff. I would like to focus on how they approach using an unbiased method and ensure that staff don’t feel as if the service are looking to criticise or blame individuals.</w:t>
            </w:r>
          </w:p>
        </w:tc>
        <w:tc>
          <w:tcPr>
            <w:tcW w:w="4536" w:type="dxa"/>
            <w:shd w:val="clear" w:color="auto" w:fill="D9E2F3" w:themeFill="accent1" w:themeFillTint="33"/>
          </w:tcPr>
          <w:p w14:paraId="66652554" w14:textId="05F69F8C" w:rsidR="009E1D30" w:rsidRPr="001D58B6" w:rsidRDefault="001D58B6" w:rsidP="00304C7D">
            <w:pPr>
              <w:spacing w:line="360" w:lineRule="auto"/>
              <w:rPr>
                <w:rFonts w:ascii="Arial" w:hAnsi="Arial" w:cs="Arial"/>
                <w:sz w:val="16"/>
                <w:szCs w:val="16"/>
              </w:rPr>
            </w:pPr>
            <w:r w:rsidRPr="001D58B6">
              <w:rPr>
                <w:rFonts w:ascii="Arial" w:hAnsi="Arial" w:cs="Arial"/>
                <w:sz w:val="16"/>
                <w:szCs w:val="16"/>
              </w:rPr>
              <w:t xml:space="preserve">I feel apprehensive when I need to challenge staff and I find myself undertaking other tasks initially delaying meeting colleagues to discuss complaints. Although I feel more comfortable when I started, I would like to increase my confidence. </w:t>
            </w:r>
            <w:r w:rsidR="007201D6">
              <w:rPr>
                <w:rFonts w:ascii="Arial" w:hAnsi="Arial" w:cs="Arial"/>
                <w:sz w:val="16"/>
                <w:szCs w:val="16"/>
              </w:rPr>
              <w:t>As I become friendlier with staff, I want to ensure that when I am required to undertake investigations on these staff, I approach as a clinical leader and us</w:t>
            </w:r>
            <w:r w:rsidR="00AB1E21">
              <w:rPr>
                <w:rFonts w:ascii="Arial" w:hAnsi="Arial" w:cs="Arial"/>
                <w:sz w:val="16"/>
                <w:szCs w:val="16"/>
              </w:rPr>
              <w:t>e</w:t>
            </w:r>
            <w:r w:rsidR="007201D6">
              <w:rPr>
                <w:rFonts w:ascii="Arial" w:hAnsi="Arial" w:cs="Arial"/>
                <w:sz w:val="16"/>
                <w:szCs w:val="16"/>
              </w:rPr>
              <w:t xml:space="preserve"> an unbiased </w:t>
            </w:r>
            <w:r w:rsidR="00AB1E21">
              <w:rPr>
                <w:rFonts w:ascii="Arial" w:hAnsi="Arial" w:cs="Arial"/>
                <w:sz w:val="16"/>
                <w:szCs w:val="16"/>
              </w:rPr>
              <w:t>approach ensuring all areas of the complaint are investigated appropriately.</w:t>
            </w:r>
          </w:p>
        </w:tc>
        <w:tc>
          <w:tcPr>
            <w:tcW w:w="2410" w:type="dxa"/>
            <w:shd w:val="clear" w:color="auto" w:fill="D9E2F3" w:themeFill="accent1" w:themeFillTint="33"/>
          </w:tcPr>
          <w:p w14:paraId="5155F908" w14:textId="7FF0D986" w:rsidR="009E1D30" w:rsidRPr="001D58B6" w:rsidRDefault="001D58B6" w:rsidP="00304C7D">
            <w:pPr>
              <w:spacing w:line="360" w:lineRule="auto"/>
              <w:rPr>
                <w:rFonts w:ascii="Arial" w:hAnsi="Arial" w:cs="Arial"/>
                <w:sz w:val="16"/>
                <w:szCs w:val="16"/>
              </w:rPr>
            </w:pPr>
            <w:r w:rsidRPr="001D58B6">
              <w:rPr>
                <w:rFonts w:ascii="Arial" w:hAnsi="Arial" w:cs="Arial"/>
                <w:sz w:val="16"/>
                <w:szCs w:val="16"/>
              </w:rPr>
              <w:t xml:space="preserve">Colleagues and peers, senior paramedics and health board clinical lead. </w:t>
            </w:r>
          </w:p>
        </w:tc>
        <w:tc>
          <w:tcPr>
            <w:tcW w:w="1559" w:type="dxa"/>
            <w:shd w:val="clear" w:color="auto" w:fill="D9E2F3" w:themeFill="accent1" w:themeFillTint="33"/>
          </w:tcPr>
          <w:p w14:paraId="6A3F88DC" w14:textId="21EB7B1C" w:rsidR="009E1D30" w:rsidRPr="001D58B6" w:rsidRDefault="001D58B6" w:rsidP="00304C7D">
            <w:pPr>
              <w:spacing w:line="360" w:lineRule="auto"/>
              <w:rPr>
                <w:rFonts w:ascii="Arial" w:hAnsi="Arial" w:cs="Arial"/>
                <w:sz w:val="16"/>
                <w:szCs w:val="16"/>
              </w:rPr>
            </w:pPr>
            <w:r w:rsidRPr="001D58B6">
              <w:rPr>
                <w:rFonts w:ascii="Arial" w:hAnsi="Arial" w:cs="Arial"/>
                <w:sz w:val="16"/>
                <w:szCs w:val="16"/>
              </w:rPr>
              <w:t>3 – 6 months.</w:t>
            </w:r>
          </w:p>
        </w:tc>
      </w:tr>
      <w:tr w:rsidR="00D36C3F" w14:paraId="7B80EEC4" w14:textId="77777777" w:rsidTr="00AB1E21">
        <w:tc>
          <w:tcPr>
            <w:tcW w:w="1838" w:type="dxa"/>
            <w:shd w:val="clear" w:color="auto" w:fill="EDEDED" w:themeFill="accent3" w:themeFillTint="33"/>
          </w:tcPr>
          <w:p w14:paraId="191DBA74" w14:textId="5C9C27E9" w:rsidR="00D36C3F" w:rsidRPr="001D58B6" w:rsidRDefault="00D36C3F" w:rsidP="00D36C3F">
            <w:pPr>
              <w:spacing w:line="360" w:lineRule="auto"/>
              <w:rPr>
                <w:rFonts w:ascii="Arial" w:hAnsi="Arial" w:cs="Arial"/>
                <w:sz w:val="16"/>
                <w:szCs w:val="16"/>
              </w:rPr>
            </w:pPr>
            <w:r>
              <w:rPr>
                <w:rFonts w:ascii="Arial" w:hAnsi="Arial" w:cs="Arial"/>
                <w:sz w:val="16"/>
                <w:szCs w:val="16"/>
              </w:rPr>
              <w:t>Ensure an appropriate leadership and friendship paradigm is maintained.</w:t>
            </w:r>
          </w:p>
        </w:tc>
        <w:tc>
          <w:tcPr>
            <w:tcW w:w="3544" w:type="dxa"/>
            <w:shd w:val="clear" w:color="auto" w:fill="EDEDED" w:themeFill="accent3" w:themeFillTint="33"/>
          </w:tcPr>
          <w:p w14:paraId="2486BF98" w14:textId="3310E695" w:rsidR="00D36C3F" w:rsidRPr="001D58B6" w:rsidRDefault="00D36C3F" w:rsidP="00D36C3F">
            <w:pPr>
              <w:spacing w:line="360" w:lineRule="auto"/>
              <w:rPr>
                <w:rFonts w:ascii="Arial" w:hAnsi="Arial" w:cs="Arial"/>
                <w:sz w:val="16"/>
                <w:szCs w:val="16"/>
              </w:rPr>
            </w:pPr>
            <w:r>
              <w:rPr>
                <w:rFonts w:ascii="Arial" w:hAnsi="Arial" w:cs="Arial"/>
                <w:sz w:val="16"/>
                <w:szCs w:val="16"/>
              </w:rPr>
              <w:t xml:space="preserve">I believe the most important element is recognising its presence and that it can happen due to my personality traits. I believe it is important for me to take time and think about solutions before giving unrationalised answers face to face because I view some colleagues as good friends. </w:t>
            </w:r>
            <w:r w:rsidR="00AB1E21">
              <w:rPr>
                <w:rFonts w:ascii="Arial" w:hAnsi="Arial" w:cs="Arial"/>
                <w:sz w:val="16"/>
                <w:szCs w:val="16"/>
              </w:rPr>
              <w:t>I will continue to engage with staff undertaking clinical education with them</w:t>
            </w:r>
            <w:r w:rsidR="00423A0E">
              <w:rPr>
                <w:rFonts w:ascii="Arial" w:hAnsi="Arial" w:cs="Arial"/>
                <w:sz w:val="16"/>
                <w:szCs w:val="16"/>
              </w:rPr>
              <w:t>,</w:t>
            </w:r>
            <w:r w:rsidR="00AB1E21">
              <w:rPr>
                <w:rFonts w:ascii="Arial" w:hAnsi="Arial" w:cs="Arial"/>
                <w:sz w:val="16"/>
                <w:szCs w:val="16"/>
              </w:rPr>
              <w:t xml:space="preserve"> so I am always considered as a leader for their clinical roles.</w:t>
            </w:r>
          </w:p>
        </w:tc>
        <w:tc>
          <w:tcPr>
            <w:tcW w:w="4536" w:type="dxa"/>
            <w:shd w:val="clear" w:color="auto" w:fill="EDEDED" w:themeFill="accent3" w:themeFillTint="33"/>
          </w:tcPr>
          <w:p w14:paraId="607100AF" w14:textId="17F5281F" w:rsidR="00D36C3F" w:rsidRPr="001D58B6" w:rsidRDefault="00D36C3F" w:rsidP="00D36C3F">
            <w:pPr>
              <w:spacing w:line="360" w:lineRule="auto"/>
              <w:rPr>
                <w:rFonts w:ascii="Arial" w:hAnsi="Arial" w:cs="Arial"/>
                <w:sz w:val="16"/>
                <w:szCs w:val="16"/>
              </w:rPr>
            </w:pPr>
            <w:r>
              <w:rPr>
                <w:rFonts w:ascii="Arial" w:hAnsi="Arial" w:cs="Arial"/>
                <w:sz w:val="16"/>
                <w:szCs w:val="16"/>
              </w:rPr>
              <w:t xml:space="preserve">My Insights Evaluator has allowed me to identify that I am at risk of being taken advantage of and struggle to say no to people, which has a risk of being too lenient and inappropriately leading staff if this is the case. I want to ensure that I am seen as an effective leader but also very approachable where staff can use me for guidance or clinical support. </w:t>
            </w:r>
            <w:r w:rsidR="00AB1E21">
              <w:rPr>
                <w:rFonts w:ascii="Arial" w:hAnsi="Arial" w:cs="Arial"/>
                <w:sz w:val="16"/>
                <w:szCs w:val="16"/>
              </w:rPr>
              <w:t xml:space="preserve">Unless managing a high acuity clinical patient, my soft character may </w:t>
            </w:r>
            <w:r w:rsidR="00423A0E">
              <w:rPr>
                <w:rFonts w:ascii="Arial" w:hAnsi="Arial" w:cs="Arial"/>
                <w:sz w:val="16"/>
                <w:szCs w:val="16"/>
              </w:rPr>
              <w:t xml:space="preserve">make staff not see me as a leader when I’m requiring staff to present their CPD portfolios or ensure these are completed to a deadline. </w:t>
            </w:r>
          </w:p>
        </w:tc>
        <w:tc>
          <w:tcPr>
            <w:tcW w:w="2410" w:type="dxa"/>
            <w:shd w:val="clear" w:color="auto" w:fill="EDEDED" w:themeFill="accent3" w:themeFillTint="33"/>
          </w:tcPr>
          <w:p w14:paraId="6A342AF0" w14:textId="6F22CD92" w:rsidR="00D36C3F" w:rsidRPr="001D58B6" w:rsidRDefault="00D36C3F" w:rsidP="00D36C3F">
            <w:pPr>
              <w:spacing w:line="360" w:lineRule="auto"/>
              <w:rPr>
                <w:rFonts w:ascii="Arial" w:hAnsi="Arial" w:cs="Arial"/>
                <w:sz w:val="16"/>
                <w:szCs w:val="16"/>
              </w:rPr>
            </w:pPr>
            <w:r>
              <w:rPr>
                <w:rFonts w:ascii="Arial" w:hAnsi="Arial" w:cs="Arial"/>
                <w:sz w:val="16"/>
                <w:szCs w:val="16"/>
              </w:rPr>
              <w:t xml:space="preserve">Other senior paramedics. I can ensure that when I undertake reviews, it is in line with what colleagues would reasonably do ensuring we show a level of standardisation across the role. I also receive feedback about our clinical ride outs so I can ensure these remain appropriate and I am viewed as an effective clinical leader. </w:t>
            </w:r>
          </w:p>
        </w:tc>
        <w:tc>
          <w:tcPr>
            <w:tcW w:w="1559" w:type="dxa"/>
            <w:shd w:val="clear" w:color="auto" w:fill="EDEDED" w:themeFill="accent3" w:themeFillTint="33"/>
          </w:tcPr>
          <w:p w14:paraId="6E603292" w14:textId="25355EAA" w:rsidR="00D36C3F" w:rsidRPr="001D58B6" w:rsidRDefault="00D36C3F" w:rsidP="00D36C3F">
            <w:pPr>
              <w:spacing w:line="360" w:lineRule="auto"/>
              <w:rPr>
                <w:rFonts w:ascii="Arial" w:hAnsi="Arial" w:cs="Arial"/>
                <w:sz w:val="16"/>
                <w:szCs w:val="16"/>
              </w:rPr>
            </w:pPr>
            <w:r>
              <w:rPr>
                <w:rFonts w:ascii="Arial" w:hAnsi="Arial" w:cs="Arial"/>
                <w:sz w:val="16"/>
                <w:szCs w:val="16"/>
              </w:rPr>
              <w:t>Continuous.</w:t>
            </w:r>
          </w:p>
        </w:tc>
      </w:tr>
      <w:tr w:rsidR="00D36C3F" w14:paraId="4C8C34AA" w14:textId="77777777" w:rsidTr="00AB1E21">
        <w:tc>
          <w:tcPr>
            <w:tcW w:w="1838" w:type="dxa"/>
            <w:shd w:val="clear" w:color="auto" w:fill="D9E2F3" w:themeFill="accent1" w:themeFillTint="33"/>
          </w:tcPr>
          <w:p w14:paraId="1C54CC6B" w14:textId="6A48C327" w:rsidR="00D36C3F" w:rsidRPr="001D58B6" w:rsidRDefault="00D36C3F" w:rsidP="00D36C3F">
            <w:pPr>
              <w:spacing w:line="360" w:lineRule="auto"/>
              <w:rPr>
                <w:rFonts w:ascii="Arial" w:hAnsi="Arial" w:cs="Arial"/>
                <w:sz w:val="16"/>
                <w:szCs w:val="16"/>
              </w:rPr>
            </w:pPr>
            <w:r>
              <w:rPr>
                <w:rFonts w:ascii="Arial" w:hAnsi="Arial" w:cs="Arial"/>
                <w:sz w:val="16"/>
                <w:szCs w:val="16"/>
              </w:rPr>
              <w:t>Continue to engage with staff ensuring high standards of clinical practice.</w:t>
            </w:r>
          </w:p>
        </w:tc>
        <w:tc>
          <w:tcPr>
            <w:tcW w:w="3544" w:type="dxa"/>
            <w:shd w:val="clear" w:color="auto" w:fill="D9E2F3" w:themeFill="accent1" w:themeFillTint="33"/>
          </w:tcPr>
          <w:p w14:paraId="7C32D80B" w14:textId="2F72BD2F" w:rsidR="00D36C3F" w:rsidRPr="002650B5" w:rsidRDefault="00D36C3F" w:rsidP="00D36C3F">
            <w:pPr>
              <w:spacing w:line="360" w:lineRule="auto"/>
              <w:rPr>
                <w:rFonts w:ascii="Arial" w:hAnsi="Arial" w:cs="Arial"/>
                <w:sz w:val="16"/>
                <w:szCs w:val="16"/>
              </w:rPr>
            </w:pPr>
            <w:r>
              <w:rPr>
                <w:rFonts w:ascii="Arial" w:hAnsi="Arial" w:cs="Arial"/>
                <w:sz w:val="16"/>
                <w:szCs w:val="16"/>
              </w:rPr>
              <w:t xml:space="preserve">This will be achieved by undertaking CPD with staff. I have already sent out questionnaires asking what they would like to see covered and what they feel they don’t receive enough practice or updates on. A pertinent area is ECG interpretation which I will be undertaking some sessions on at local stations. </w:t>
            </w:r>
            <w:r w:rsidR="00F6693C">
              <w:rPr>
                <w:rFonts w:ascii="Arial" w:hAnsi="Arial" w:cs="Arial"/>
                <w:sz w:val="16"/>
                <w:szCs w:val="16"/>
              </w:rPr>
              <w:t xml:space="preserve">I am also undertaking trauma based simulation with staff </w:t>
            </w:r>
            <w:r w:rsidR="00F6693C">
              <w:rPr>
                <w:rFonts w:ascii="Arial" w:hAnsi="Arial" w:cs="Arial"/>
                <w:sz w:val="16"/>
                <w:szCs w:val="16"/>
              </w:rPr>
              <w:lastRenderedPageBreak/>
              <w:t>over the next two weeks and this will continue for the next 6 months as a minimum.</w:t>
            </w:r>
          </w:p>
        </w:tc>
        <w:tc>
          <w:tcPr>
            <w:tcW w:w="4536" w:type="dxa"/>
            <w:shd w:val="clear" w:color="auto" w:fill="D9E2F3" w:themeFill="accent1" w:themeFillTint="33"/>
          </w:tcPr>
          <w:p w14:paraId="45972085" w14:textId="1F6DCEDF" w:rsidR="00D36C3F" w:rsidRPr="001D58B6" w:rsidRDefault="00D36C3F" w:rsidP="00D36C3F">
            <w:pPr>
              <w:spacing w:line="360" w:lineRule="auto"/>
              <w:rPr>
                <w:rFonts w:ascii="Arial" w:hAnsi="Arial" w:cs="Arial"/>
                <w:sz w:val="16"/>
                <w:szCs w:val="16"/>
              </w:rPr>
            </w:pPr>
            <w:r>
              <w:rPr>
                <w:rFonts w:ascii="Arial" w:hAnsi="Arial" w:cs="Arial"/>
                <w:sz w:val="16"/>
                <w:szCs w:val="16"/>
              </w:rPr>
              <w:lastRenderedPageBreak/>
              <w:t xml:space="preserve">Although staff get trained in ECG interpretation, traditionally this was not in sufficient depth. I have a vast array of experience in ECG interpretation and currently teach this area of clinical practice at a UK university for paramedic students. Staff have already shown an interest in attending these sessions and are willing to do this in their free time as CPD. </w:t>
            </w:r>
            <w:r w:rsidR="00F6693C">
              <w:rPr>
                <w:rFonts w:ascii="Arial" w:hAnsi="Arial" w:cs="Arial"/>
                <w:sz w:val="16"/>
                <w:szCs w:val="16"/>
              </w:rPr>
              <w:t xml:space="preserve">CPD is a compulsory element to paramedic practice and I would like to make this interesting to staff and teach </w:t>
            </w:r>
            <w:r w:rsidR="00F6693C">
              <w:rPr>
                <w:rFonts w:ascii="Arial" w:hAnsi="Arial" w:cs="Arial"/>
                <w:sz w:val="16"/>
                <w:szCs w:val="16"/>
              </w:rPr>
              <w:lastRenderedPageBreak/>
              <w:t xml:space="preserve">areas they are specifically interested in. </w:t>
            </w:r>
            <w:r w:rsidR="00B74C8C">
              <w:rPr>
                <w:rFonts w:ascii="Arial" w:hAnsi="Arial" w:cs="Arial"/>
                <w:sz w:val="16"/>
                <w:szCs w:val="16"/>
              </w:rPr>
              <w:t>This will help to provide motivation to staff which assists in providing a transformational leadership approach. In addition, it will also</w:t>
            </w:r>
            <w:r>
              <w:rPr>
                <w:rFonts w:ascii="Arial" w:hAnsi="Arial" w:cs="Arial"/>
                <w:sz w:val="16"/>
                <w:szCs w:val="16"/>
              </w:rPr>
              <w:t xml:space="preserve"> help to ensure staff remain engaged and their clinical knowledge remains appropriate managing patients in the community.</w:t>
            </w:r>
          </w:p>
        </w:tc>
        <w:tc>
          <w:tcPr>
            <w:tcW w:w="2410" w:type="dxa"/>
            <w:shd w:val="clear" w:color="auto" w:fill="D9E2F3" w:themeFill="accent1" w:themeFillTint="33"/>
          </w:tcPr>
          <w:p w14:paraId="51C77857" w14:textId="35450422" w:rsidR="00D36C3F" w:rsidRPr="001D58B6" w:rsidRDefault="00D36C3F" w:rsidP="00D36C3F">
            <w:pPr>
              <w:spacing w:line="360" w:lineRule="auto"/>
              <w:rPr>
                <w:rFonts w:ascii="Arial" w:hAnsi="Arial" w:cs="Arial"/>
                <w:sz w:val="16"/>
                <w:szCs w:val="16"/>
              </w:rPr>
            </w:pPr>
            <w:r>
              <w:rPr>
                <w:rFonts w:ascii="Arial" w:hAnsi="Arial" w:cs="Arial"/>
                <w:sz w:val="16"/>
                <w:szCs w:val="16"/>
              </w:rPr>
              <w:lastRenderedPageBreak/>
              <w:t xml:space="preserve">It is important for to ensure that what I teach is in line with WAST guidelines so I will be forwarding my teaching content to our consultant paramedic for approval. </w:t>
            </w:r>
            <w:r w:rsidR="00754E48">
              <w:rPr>
                <w:rFonts w:ascii="Arial" w:hAnsi="Arial" w:cs="Arial"/>
                <w:sz w:val="16"/>
                <w:szCs w:val="16"/>
              </w:rPr>
              <w:t xml:space="preserve">I am also constantly engaging with staff on ride-outs ensuring I </w:t>
            </w:r>
            <w:r w:rsidR="00754E48">
              <w:rPr>
                <w:rFonts w:ascii="Arial" w:hAnsi="Arial" w:cs="Arial"/>
                <w:sz w:val="16"/>
                <w:szCs w:val="16"/>
              </w:rPr>
              <w:lastRenderedPageBreak/>
              <w:t>am covering topics that front line clinicians will find beneficial</w:t>
            </w:r>
            <w:r w:rsidR="00B74C8C">
              <w:rPr>
                <w:rFonts w:ascii="Arial" w:hAnsi="Arial" w:cs="Arial"/>
                <w:sz w:val="16"/>
                <w:szCs w:val="16"/>
              </w:rPr>
              <w:t>, this will ensure I consider an individual approach which assists in delivering an effective transformational style.</w:t>
            </w:r>
          </w:p>
        </w:tc>
        <w:tc>
          <w:tcPr>
            <w:tcW w:w="1559" w:type="dxa"/>
            <w:shd w:val="clear" w:color="auto" w:fill="D9E2F3" w:themeFill="accent1" w:themeFillTint="33"/>
          </w:tcPr>
          <w:p w14:paraId="6C607C44" w14:textId="7C85DC7B" w:rsidR="00D36C3F" w:rsidRPr="001D58B6" w:rsidRDefault="00754E48" w:rsidP="00D36C3F">
            <w:pPr>
              <w:spacing w:line="360" w:lineRule="auto"/>
              <w:rPr>
                <w:rFonts w:ascii="Arial" w:hAnsi="Arial" w:cs="Arial"/>
                <w:sz w:val="16"/>
                <w:szCs w:val="16"/>
              </w:rPr>
            </w:pPr>
            <w:r>
              <w:rPr>
                <w:rFonts w:ascii="Arial" w:hAnsi="Arial" w:cs="Arial"/>
                <w:sz w:val="16"/>
                <w:szCs w:val="16"/>
              </w:rPr>
              <w:lastRenderedPageBreak/>
              <w:t xml:space="preserve">Up to </w:t>
            </w:r>
            <w:r w:rsidR="00D36C3F">
              <w:rPr>
                <w:rFonts w:ascii="Arial" w:hAnsi="Arial" w:cs="Arial"/>
                <w:sz w:val="16"/>
                <w:szCs w:val="16"/>
              </w:rPr>
              <w:t>6 months</w:t>
            </w:r>
            <w:r>
              <w:rPr>
                <w:rFonts w:ascii="Arial" w:hAnsi="Arial" w:cs="Arial"/>
                <w:sz w:val="16"/>
                <w:szCs w:val="16"/>
              </w:rPr>
              <w:t xml:space="preserve"> to start with</w:t>
            </w:r>
            <w:r w:rsidR="00D36C3F">
              <w:rPr>
                <w:rFonts w:ascii="Arial" w:hAnsi="Arial" w:cs="Arial"/>
                <w:sz w:val="16"/>
                <w:szCs w:val="16"/>
              </w:rPr>
              <w:t>.</w:t>
            </w:r>
          </w:p>
        </w:tc>
      </w:tr>
      <w:tr w:rsidR="00D36C3F" w14:paraId="010AEC90" w14:textId="77777777" w:rsidTr="00AB1E21">
        <w:tc>
          <w:tcPr>
            <w:tcW w:w="1838" w:type="dxa"/>
            <w:shd w:val="clear" w:color="auto" w:fill="EDEDED" w:themeFill="accent3" w:themeFillTint="33"/>
          </w:tcPr>
          <w:p w14:paraId="39CD3041" w14:textId="10D5FAEE" w:rsidR="00D36C3F" w:rsidRPr="001D58B6" w:rsidRDefault="00D36C3F" w:rsidP="00D36C3F">
            <w:pPr>
              <w:spacing w:line="360" w:lineRule="auto"/>
              <w:rPr>
                <w:rFonts w:ascii="Arial" w:hAnsi="Arial" w:cs="Arial"/>
                <w:sz w:val="16"/>
                <w:szCs w:val="16"/>
              </w:rPr>
            </w:pPr>
            <w:r>
              <w:rPr>
                <w:rFonts w:ascii="Arial" w:hAnsi="Arial" w:cs="Arial"/>
                <w:sz w:val="16"/>
                <w:szCs w:val="16"/>
              </w:rPr>
              <w:t>Continue to expand my knowledge on leadership theories and appropriate ways to approach and motivate staff.</w:t>
            </w:r>
          </w:p>
        </w:tc>
        <w:tc>
          <w:tcPr>
            <w:tcW w:w="3544" w:type="dxa"/>
            <w:shd w:val="clear" w:color="auto" w:fill="EDEDED" w:themeFill="accent3" w:themeFillTint="33"/>
          </w:tcPr>
          <w:p w14:paraId="0FC106EE" w14:textId="7C08419E" w:rsidR="00D36C3F" w:rsidRPr="001D58B6" w:rsidRDefault="00D36C3F" w:rsidP="00D36C3F">
            <w:pPr>
              <w:spacing w:line="360" w:lineRule="auto"/>
              <w:rPr>
                <w:rFonts w:ascii="Arial" w:hAnsi="Arial" w:cs="Arial"/>
                <w:sz w:val="16"/>
                <w:szCs w:val="16"/>
              </w:rPr>
            </w:pPr>
            <w:r>
              <w:rPr>
                <w:rFonts w:ascii="Arial" w:hAnsi="Arial" w:cs="Arial"/>
                <w:sz w:val="16"/>
                <w:szCs w:val="16"/>
              </w:rPr>
              <w:t>I will continue to read around the research of leadership, as well as complete module two of my PGCert in Leadership.</w:t>
            </w:r>
          </w:p>
        </w:tc>
        <w:tc>
          <w:tcPr>
            <w:tcW w:w="4536" w:type="dxa"/>
            <w:shd w:val="clear" w:color="auto" w:fill="EDEDED" w:themeFill="accent3" w:themeFillTint="33"/>
          </w:tcPr>
          <w:p w14:paraId="7B339FB7" w14:textId="63CA3D56" w:rsidR="00D36C3F" w:rsidRPr="001D58B6" w:rsidRDefault="00D36C3F" w:rsidP="00D36C3F">
            <w:pPr>
              <w:spacing w:line="360" w:lineRule="auto"/>
              <w:rPr>
                <w:rFonts w:ascii="Arial" w:hAnsi="Arial" w:cs="Arial"/>
                <w:sz w:val="16"/>
                <w:szCs w:val="16"/>
              </w:rPr>
            </w:pPr>
            <w:r>
              <w:rPr>
                <w:rFonts w:ascii="Arial" w:hAnsi="Arial" w:cs="Arial"/>
                <w:sz w:val="16"/>
                <w:szCs w:val="16"/>
              </w:rPr>
              <w:t xml:space="preserve">I find how followers interact and approach leaders interesting and I want to ensure that colleagues view me as approachable, but they also trust my leadership qualities. This will ensure that they have confidence asking me difficult or complex questions and I remain in an appropriate position to offer guidance and support. </w:t>
            </w:r>
          </w:p>
        </w:tc>
        <w:tc>
          <w:tcPr>
            <w:tcW w:w="2410" w:type="dxa"/>
            <w:shd w:val="clear" w:color="auto" w:fill="EDEDED" w:themeFill="accent3" w:themeFillTint="33"/>
          </w:tcPr>
          <w:p w14:paraId="068325B9" w14:textId="535E3B18" w:rsidR="00D36C3F" w:rsidRPr="001D58B6" w:rsidRDefault="00D36C3F" w:rsidP="00D36C3F">
            <w:pPr>
              <w:spacing w:line="360" w:lineRule="auto"/>
              <w:rPr>
                <w:rFonts w:ascii="Arial" w:hAnsi="Arial" w:cs="Arial"/>
                <w:sz w:val="16"/>
                <w:szCs w:val="16"/>
              </w:rPr>
            </w:pPr>
            <w:r>
              <w:rPr>
                <w:rFonts w:ascii="Arial" w:hAnsi="Arial" w:cs="Arial"/>
                <w:sz w:val="16"/>
                <w:szCs w:val="16"/>
              </w:rPr>
              <w:t xml:space="preserve">Module team of my PGCert. Myself, ensuring I commit to reading the research that is available. </w:t>
            </w:r>
            <w:r w:rsidR="00754E48">
              <w:rPr>
                <w:rFonts w:ascii="Arial" w:hAnsi="Arial" w:cs="Arial"/>
                <w:sz w:val="16"/>
                <w:szCs w:val="16"/>
              </w:rPr>
              <w:t xml:space="preserve">Other colleagues in which I can observe and view their leadership approaches. </w:t>
            </w:r>
          </w:p>
        </w:tc>
        <w:tc>
          <w:tcPr>
            <w:tcW w:w="1559" w:type="dxa"/>
            <w:shd w:val="clear" w:color="auto" w:fill="EDEDED" w:themeFill="accent3" w:themeFillTint="33"/>
          </w:tcPr>
          <w:p w14:paraId="74F95AE1" w14:textId="77777777" w:rsidR="00D36C3F" w:rsidRDefault="00D36C3F" w:rsidP="00D36C3F">
            <w:pPr>
              <w:spacing w:line="360" w:lineRule="auto"/>
              <w:rPr>
                <w:rFonts w:ascii="Arial" w:hAnsi="Arial" w:cs="Arial"/>
                <w:sz w:val="16"/>
                <w:szCs w:val="16"/>
              </w:rPr>
            </w:pPr>
            <w:r>
              <w:rPr>
                <w:rFonts w:ascii="Arial" w:hAnsi="Arial" w:cs="Arial"/>
                <w:sz w:val="16"/>
                <w:szCs w:val="16"/>
              </w:rPr>
              <w:t>6 – 18 months.</w:t>
            </w:r>
          </w:p>
          <w:p w14:paraId="1D206081" w14:textId="77777777" w:rsidR="00D36C3F" w:rsidRDefault="00D36C3F" w:rsidP="00D36C3F">
            <w:pPr>
              <w:spacing w:line="360" w:lineRule="auto"/>
              <w:rPr>
                <w:rFonts w:ascii="Arial" w:hAnsi="Arial" w:cs="Arial"/>
                <w:sz w:val="16"/>
                <w:szCs w:val="16"/>
              </w:rPr>
            </w:pPr>
          </w:p>
          <w:p w14:paraId="7E22E497" w14:textId="77777777" w:rsidR="00D36C3F" w:rsidRDefault="00D36C3F" w:rsidP="00D36C3F">
            <w:pPr>
              <w:spacing w:line="360" w:lineRule="auto"/>
              <w:rPr>
                <w:rFonts w:ascii="Arial" w:hAnsi="Arial" w:cs="Arial"/>
                <w:sz w:val="16"/>
                <w:szCs w:val="16"/>
              </w:rPr>
            </w:pPr>
          </w:p>
          <w:p w14:paraId="1BA869BF" w14:textId="77777777" w:rsidR="00D36C3F" w:rsidRDefault="00D36C3F" w:rsidP="00D36C3F">
            <w:pPr>
              <w:spacing w:line="360" w:lineRule="auto"/>
              <w:rPr>
                <w:rFonts w:ascii="Arial" w:hAnsi="Arial" w:cs="Arial"/>
                <w:sz w:val="16"/>
                <w:szCs w:val="16"/>
              </w:rPr>
            </w:pPr>
          </w:p>
          <w:p w14:paraId="26ED85A7" w14:textId="77777777" w:rsidR="00D36C3F" w:rsidRDefault="00D36C3F" w:rsidP="00D36C3F">
            <w:pPr>
              <w:spacing w:line="360" w:lineRule="auto"/>
              <w:rPr>
                <w:rFonts w:ascii="Arial" w:hAnsi="Arial" w:cs="Arial"/>
                <w:sz w:val="16"/>
                <w:szCs w:val="16"/>
              </w:rPr>
            </w:pPr>
          </w:p>
          <w:p w14:paraId="704ACF98" w14:textId="6074502D" w:rsidR="00D36C3F" w:rsidRPr="001D58B6" w:rsidRDefault="00D36C3F" w:rsidP="00D36C3F">
            <w:pPr>
              <w:spacing w:line="360" w:lineRule="auto"/>
              <w:rPr>
                <w:rFonts w:ascii="Arial" w:hAnsi="Arial" w:cs="Arial"/>
                <w:sz w:val="16"/>
                <w:szCs w:val="16"/>
              </w:rPr>
            </w:pPr>
          </w:p>
        </w:tc>
      </w:tr>
      <w:tr w:rsidR="00D36C3F" w14:paraId="6E944F0B" w14:textId="77777777" w:rsidTr="00AB1E21">
        <w:tc>
          <w:tcPr>
            <w:tcW w:w="1838" w:type="dxa"/>
            <w:shd w:val="clear" w:color="auto" w:fill="D9E2F3" w:themeFill="accent1" w:themeFillTint="33"/>
          </w:tcPr>
          <w:p w14:paraId="157E7728" w14:textId="5C5046FE" w:rsidR="00D36C3F" w:rsidRPr="001D58B6" w:rsidRDefault="00D36C3F" w:rsidP="00D36C3F">
            <w:pPr>
              <w:spacing w:line="360" w:lineRule="auto"/>
              <w:rPr>
                <w:rFonts w:ascii="Arial" w:hAnsi="Arial" w:cs="Arial"/>
                <w:sz w:val="16"/>
                <w:szCs w:val="16"/>
              </w:rPr>
            </w:pPr>
            <w:r>
              <w:rPr>
                <w:rFonts w:ascii="Arial" w:hAnsi="Arial" w:cs="Arial"/>
                <w:sz w:val="16"/>
                <w:szCs w:val="16"/>
              </w:rPr>
              <w:t>Improve my knowledge in out-o</w:t>
            </w:r>
            <w:r w:rsidR="00B74C8C">
              <w:rPr>
                <w:rFonts w:ascii="Arial" w:hAnsi="Arial" w:cs="Arial"/>
                <w:sz w:val="16"/>
                <w:szCs w:val="16"/>
              </w:rPr>
              <w:t>f</w:t>
            </w:r>
            <w:r>
              <w:rPr>
                <w:rFonts w:ascii="Arial" w:hAnsi="Arial" w:cs="Arial"/>
                <w:sz w:val="16"/>
                <w:szCs w:val="16"/>
              </w:rPr>
              <w:t xml:space="preserve">-hospital care. </w:t>
            </w:r>
          </w:p>
        </w:tc>
        <w:tc>
          <w:tcPr>
            <w:tcW w:w="3544" w:type="dxa"/>
            <w:shd w:val="clear" w:color="auto" w:fill="D9E2F3" w:themeFill="accent1" w:themeFillTint="33"/>
          </w:tcPr>
          <w:p w14:paraId="2FADFE9E" w14:textId="666C40AD" w:rsidR="00D36C3F" w:rsidRPr="001D58B6" w:rsidRDefault="00D36C3F" w:rsidP="00D36C3F">
            <w:pPr>
              <w:spacing w:line="360" w:lineRule="auto"/>
              <w:rPr>
                <w:rFonts w:ascii="Arial" w:hAnsi="Arial" w:cs="Arial"/>
                <w:sz w:val="16"/>
                <w:szCs w:val="16"/>
              </w:rPr>
            </w:pPr>
            <w:r>
              <w:rPr>
                <w:rFonts w:ascii="Arial" w:hAnsi="Arial" w:cs="Arial"/>
                <w:sz w:val="16"/>
                <w:szCs w:val="16"/>
              </w:rPr>
              <w:t>A personal goal of mine is to undertake the Diploma in Immediate Medical Care (DipIMC) by the Royal College of Surgeons in Edinburgh. Achieving a pass in this identifies an excellent knowledge of all aspects of out-of-hospital emergency care</w:t>
            </w:r>
            <w:r w:rsidR="00B74C8C">
              <w:rPr>
                <w:rFonts w:ascii="Arial" w:hAnsi="Arial" w:cs="Arial"/>
                <w:sz w:val="16"/>
                <w:szCs w:val="16"/>
              </w:rPr>
              <w:t>.</w:t>
            </w:r>
            <w:r w:rsidR="00773001">
              <w:rPr>
                <w:rFonts w:ascii="Arial" w:hAnsi="Arial" w:cs="Arial"/>
                <w:sz w:val="16"/>
                <w:szCs w:val="16"/>
              </w:rPr>
              <w:t xml:space="preserve"> This will help to influence others to undertake further clinical courses or exams.</w:t>
            </w:r>
          </w:p>
        </w:tc>
        <w:tc>
          <w:tcPr>
            <w:tcW w:w="4536" w:type="dxa"/>
            <w:shd w:val="clear" w:color="auto" w:fill="D9E2F3" w:themeFill="accent1" w:themeFillTint="33"/>
          </w:tcPr>
          <w:p w14:paraId="410DB902" w14:textId="42E2DC2A" w:rsidR="00D36C3F" w:rsidRPr="001D58B6" w:rsidRDefault="00D36C3F" w:rsidP="00D36C3F">
            <w:pPr>
              <w:spacing w:line="360" w:lineRule="auto"/>
              <w:rPr>
                <w:rFonts w:ascii="Arial" w:hAnsi="Arial" w:cs="Arial"/>
                <w:sz w:val="16"/>
                <w:szCs w:val="16"/>
              </w:rPr>
            </w:pPr>
            <w:r>
              <w:rPr>
                <w:rFonts w:ascii="Arial" w:hAnsi="Arial" w:cs="Arial"/>
                <w:sz w:val="16"/>
                <w:szCs w:val="16"/>
              </w:rPr>
              <w:t>From my previous experience in the university and in-hospital environment, I have developed a strong appreciation into how important education and knowledge is. It is essential as a leader and allows staff to have confidence in your suggestions when on a ride out or observing practice. I have struggled in environments where my knowledge was lacking and it caused ineffective leadership.</w:t>
            </w:r>
            <w:r w:rsidR="00B74C8C">
              <w:rPr>
                <w:rFonts w:ascii="Arial" w:hAnsi="Arial" w:cs="Arial"/>
                <w:sz w:val="16"/>
                <w:szCs w:val="16"/>
              </w:rPr>
              <w:t xml:space="preserve"> </w:t>
            </w:r>
            <w:r w:rsidR="00773001">
              <w:rPr>
                <w:rFonts w:ascii="Arial" w:hAnsi="Arial" w:cs="Arial"/>
                <w:sz w:val="16"/>
                <w:szCs w:val="16"/>
              </w:rPr>
              <w:t>Furthermore</w:t>
            </w:r>
            <w:r w:rsidR="00B74C8C">
              <w:rPr>
                <w:rFonts w:ascii="Arial" w:hAnsi="Arial" w:cs="Arial"/>
                <w:sz w:val="16"/>
                <w:szCs w:val="16"/>
              </w:rPr>
              <w:t>, I have always valued leaders who are knowledgeable. I believe, increased leader knowledge will help influence staff which is an important element of transformational leadership.</w:t>
            </w:r>
          </w:p>
        </w:tc>
        <w:tc>
          <w:tcPr>
            <w:tcW w:w="2410" w:type="dxa"/>
            <w:shd w:val="clear" w:color="auto" w:fill="D9E2F3" w:themeFill="accent1" w:themeFillTint="33"/>
          </w:tcPr>
          <w:p w14:paraId="467F51C0" w14:textId="77C16A62" w:rsidR="00D36C3F" w:rsidRPr="001D58B6" w:rsidRDefault="00D36C3F" w:rsidP="00D36C3F">
            <w:pPr>
              <w:spacing w:line="360" w:lineRule="auto"/>
              <w:rPr>
                <w:rFonts w:ascii="Arial" w:hAnsi="Arial" w:cs="Arial"/>
                <w:sz w:val="16"/>
                <w:szCs w:val="16"/>
              </w:rPr>
            </w:pPr>
            <w:r>
              <w:rPr>
                <w:rFonts w:ascii="Arial" w:hAnsi="Arial" w:cs="Arial"/>
                <w:sz w:val="16"/>
                <w:szCs w:val="16"/>
              </w:rPr>
              <w:t>Health Board Clinical Lead or colleagues who have undertaken the DipIMC.</w:t>
            </w:r>
          </w:p>
        </w:tc>
        <w:tc>
          <w:tcPr>
            <w:tcW w:w="1559" w:type="dxa"/>
            <w:shd w:val="clear" w:color="auto" w:fill="D9E2F3" w:themeFill="accent1" w:themeFillTint="33"/>
          </w:tcPr>
          <w:p w14:paraId="1D700C4B" w14:textId="521B2B0F" w:rsidR="00D36C3F" w:rsidRPr="001D58B6" w:rsidRDefault="00D36C3F" w:rsidP="00D36C3F">
            <w:pPr>
              <w:spacing w:line="360" w:lineRule="auto"/>
              <w:rPr>
                <w:rFonts w:ascii="Arial" w:hAnsi="Arial" w:cs="Arial"/>
                <w:sz w:val="16"/>
                <w:szCs w:val="16"/>
              </w:rPr>
            </w:pPr>
            <w:r>
              <w:rPr>
                <w:rFonts w:ascii="Arial" w:hAnsi="Arial" w:cs="Arial"/>
                <w:sz w:val="16"/>
                <w:szCs w:val="16"/>
              </w:rPr>
              <w:t xml:space="preserve">24 months. </w:t>
            </w:r>
          </w:p>
        </w:tc>
      </w:tr>
    </w:tbl>
    <w:p w14:paraId="523C14D3" w14:textId="044C7BFB" w:rsidR="00304C7D" w:rsidRPr="00304C7D" w:rsidRDefault="00304C7D" w:rsidP="00304C7D">
      <w:pPr>
        <w:spacing w:line="360" w:lineRule="auto"/>
        <w:rPr>
          <w:rFonts w:ascii="Arial" w:hAnsi="Arial" w:cs="Arial"/>
          <w:sz w:val="24"/>
          <w:szCs w:val="24"/>
        </w:rPr>
      </w:pPr>
    </w:p>
    <w:p w14:paraId="65F7BC57" w14:textId="77777777" w:rsidR="00304C7D" w:rsidRPr="00304C7D" w:rsidRDefault="00304C7D" w:rsidP="00304C7D">
      <w:pPr>
        <w:spacing w:line="360" w:lineRule="auto"/>
        <w:rPr>
          <w:rFonts w:ascii="Arial" w:hAnsi="Arial" w:cs="Arial"/>
          <w:sz w:val="24"/>
          <w:szCs w:val="24"/>
        </w:rPr>
      </w:pPr>
      <w:r w:rsidRPr="00304C7D">
        <w:rPr>
          <w:rFonts w:ascii="Arial" w:hAnsi="Arial" w:cs="Arial"/>
          <w:sz w:val="24"/>
          <w:szCs w:val="24"/>
        </w:rPr>
        <w:t> </w:t>
      </w:r>
    </w:p>
    <w:p w14:paraId="6C013FB4" w14:textId="77777777" w:rsidR="00304C7D" w:rsidRPr="00304C7D" w:rsidRDefault="00304C7D" w:rsidP="00304C7D">
      <w:r w:rsidRPr="00304C7D">
        <w:t> </w:t>
      </w:r>
    </w:p>
    <w:p w14:paraId="252BB231" w14:textId="52AE7BC3" w:rsidR="002422B2" w:rsidRPr="009E1D30" w:rsidRDefault="002422B2" w:rsidP="009E1D30">
      <w:pPr>
        <w:spacing w:line="360" w:lineRule="auto"/>
        <w:rPr>
          <w:rFonts w:ascii="Arial" w:hAnsi="Arial" w:cs="Arial"/>
          <w:sz w:val="24"/>
          <w:szCs w:val="24"/>
        </w:rPr>
      </w:pPr>
    </w:p>
    <w:sectPr w:rsidR="002422B2" w:rsidRPr="009E1D30" w:rsidSect="00670FE1">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F0295" w14:textId="77777777" w:rsidR="002C1707" w:rsidRDefault="002C1707" w:rsidP="001E0DD1">
      <w:pPr>
        <w:spacing w:after="0" w:line="240" w:lineRule="auto"/>
      </w:pPr>
      <w:r>
        <w:separator/>
      </w:r>
    </w:p>
  </w:endnote>
  <w:endnote w:type="continuationSeparator" w:id="0">
    <w:p w14:paraId="06239BFF" w14:textId="77777777" w:rsidR="002C1707" w:rsidRDefault="002C1707" w:rsidP="001E0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270956"/>
      <w:docPartObj>
        <w:docPartGallery w:val="Page Numbers (Bottom of Page)"/>
        <w:docPartUnique/>
      </w:docPartObj>
    </w:sdtPr>
    <w:sdtEndPr>
      <w:rPr>
        <w:noProof/>
      </w:rPr>
    </w:sdtEndPr>
    <w:sdtContent>
      <w:p w14:paraId="67390E09" w14:textId="2C6E34FC" w:rsidR="00FE4CB0" w:rsidRDefault="00FE4C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05C31" w14:textId="77777777" w:rsidR="00FE4CB0" w:rsidRDefault="00FE4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CDE18" w14:textId="77777777" w:rsidR="002C1707" w:rsidRDefault="002C1707" w:rsidP="001E0DD1">
      <w:pPr>
        <w:spacing w:after="0" w:line="240" w:lineRule="auto"/>
      </w:pPr>
      <w:r>
        <w:separator/>
      </w:r>
    </w:p>
  </w:footnote>
  <w:footnote w:type="continuationSeparator" w:id="0">
    <w:p w14:paraId="4B27FDC6" w14:textId="77777777" w:rsidR="002C1707" w:rsidRDefault="002C1707" w:rsidP="001E0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6FCFA" w14:textId="48F92AE8" w:rsidR="00324429" w:rsidRDefault="00324429">
    <w:pPr>
      <w:pStyle w:val="Header"/>
    </w:pPr>
    <w:r>
      <w:t xml:space="preserve">PGCert in Leadership </w:t>
    </w:r>
    <w:r>
      <w:tab/>
    </w:r>
    <w:r>
      <w:tab/>
      <w:t>2121337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85EEC"/>
    <w:multiLevelType w:val="multilevel"/>
    <w:tmpl w:val="A2EE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C7D"/>
    <w:rsid w:val="000121DD"/>
    <w:rsid w:val="000143A5"/>
    <w:rsid w:val="000413B3"/>
    <w:rsid w:val="000415E5"/>
    <w:rsid w:val="000437F5"/>
    <w:rsid w:val="000607F5"/>
    <w:rsid w:val="00086197"/>
    <w:rsid w:val="000922C7"/>
    <w:rsid w:val="00095949"/>
    <w:rsid w:val="000A04D8"/>
    <w:rsid w:val="000B066F"/>
    <w:rsid w:val="000C3ECA"/>
    <w:rsid w:val="000C4E50"/>
    <w:rsid w:val="000D73FF"/>
    <w:rsid w:val="000E2930"/>
    <w:rsid w:val="000F133F"/>
    <w:rsid w:val="001123AA"/>
    <w:rsid w:val="00114A33"/>
    <w:rsid w:val="001179D5"/>
    <w:rsid w:val="00121227"/>
    <w:rsid w:val="001650D0"/>
    <w:rsid w:val="00172B52"/>
    <w:rsid w:val="00176038"/>
    <w:rsid w:val="00176EDE"/>
    <w:rsid w:val="00177F21"/>
    <w:rsid w:val="0018393B"/>
    <w:rsid w:val="0019123F"/>
    <w:rsid w:val="0019172E"/>
    <w:rsid w:val="001A3756"/>
    <w:rsid w:val="001B0AE5"/>
    <w:rsid w:val="001C63C1"/>
    <w:rsid w:val="001D58B6"/>
    <w:rsid w:val="001E0DD1"/>
    <w:rsid w:val="001E1214"/>
    <w:rsid w:val="001E3CE3"/>
    <w:rsid w:val="00223C7F"/>
    <w:rsid w:val="00225936"/>
    <w:rsid w:val="002328C6"/>
    <w:rsid w:val="0023519A"/>
    <w:rsid w:val="0023585B"/>
    <w:rsid w:val="00241FC5"/>
    <w:rsid w:val="002422B2"/>
    <w:rsid w:val="00250FCC"/>
    <w:rsid w:val="002650B5"/>
    <w:rsid w:val="0027073C"/>
    <w:rsid w:val="00272DAD"/>
    <w:rsid w:val="00283895"/>
    <w:rsid w:val="0029564C"/>
    <w:rsid w:val="00296019"/>
    <w:rsid w:val="002A41D5"/>
    <w:rsid w:val="002B35A4"/>
    <w:rsid w:val="002B4D65"/>
    <w:rsid w:val="002C10E0"/>
    <w:rsid w:val="002C1707"/>
    <w:rsid w:val="002C5C7D"/>
    <w:rsid w:val="002C7DCD"/>
    <w:rsid w:val="002E21CB"/>
    <w:rsid w:val="002E646B"/>
    <w:rsid w:val="002F1C8A"/>
    <w:rsid w:val="002F3045"/>
    <w:rsid w:val="00303396"/>
    <w:rsid w:val="00304C7D"/>
    <w:rsid w:val="00320C9F"/>
    <w:rsid w:val="00324429"/>
    <w:rsid w:val="003339F1"/>
    <w:rsid w:val="00342C53"/>
    <w:rsid w:val="00380D5B"/>
    <w:rsid w:val="00382949"/>
    <w:rsid w:val="00384B45"/>
    <w:rsid w:val="00396A5E"/>
    <w:rsid w:val="003B2D30"/>
    <w:rsid w:val="003B38EB"/>
    <w:rsid w:val="003B68EF"/>
    <w:rsid w:val="003D1ED5"/>
    <w:rsid w:val="003E005E"/>
    <w:rsid w:val="003F0DB8"/>
    <w:rsid w:val="004011B0"/>
    <w:rsid w:val="00401A8E"/>
    <w:rsid w:val="004138D8"/>
    <w:rsid w:val="00422963"/>
    <w:rsid w:val="00423A0E"/>
    <w:rsid w:val="004327D1"/>
    <w:rsid w:val="004378A6"/>
    <w:rsid w:val="00440E3E"/>
    <w:rsid w:val="0045042D"/>
    <w:rsid w:val="00454D8F"/>
    <w:rsid w:val="004552E6"/>
    <w:rsid w:val="00470A48"/>
    <w:rsid w:val="00476AFF"/>
    <w:rsid w:val="00486233"/>
    <w:rsid w:val="0048640E"/>
    <w:rsid w:val="004A35EB"/>
    <w:rsid w:val="004A522D"/>
    <w:rsid w:val="004B3CAA"/>
    <w:rsid w:val="004B4F90"/>
    <w:rsid w:val="004B72D0"/>
    <w:rsid w:val="004C15B7"/>
    <w:rsid w:val="004D36F5"/>
    <w:rsid w:val="004D6807"/>
    <w:rsid w:val="00502683"/>
    <w:rsid w:val="00506F3B"/>
    <w:rsid w:val="005218EA"/>
    <w:rsid w:val="00530B8D"/>
    <w:rsid w:val="0056431A"/>
    <w:rsid w:val="00566139"/>
    <w:rsid w:val="00585D7A"/>
    <w:rsid w:val="0059009D"/>
    <w:rsid w:val="00590351"/>
    <w:rsid w:val="005B4C5E"/>
    <w:rsid w:val="005B7880"/>
    <w:rsid w:val="005C2830"/>
    <w:rsid w:val="005D1C2A"/>
    <w:rsid w:val="005E1759"/>
    <w:rsid w:val="005E1A65"/>
    <w:rsid w:val="006019D2"/>
    <w:rsid w:val="006065B4"/>
    <w:rsid w:val="00627EF1"/>
    <w:rsid w:val="00637F3E"/>
    <w:rsid w:val="006444F6"/>
    <w:rsid w:val="006467AD"/>
    <w:rsid w:val="0065248E"/>
    <w:rsid w:val="006644CE"/>
    <w:rsid w:val="00670FE1"/>
    <w:rsid w:val="00693836"/>
    <w:rsid w:val="00693FFD"/>
    <w:rsid w:val="00697C77"/>
    <w:rsid w:val="006C451C"/>
    <w:rsid w:val="006C5479"/>
    <w:rsid w:val="006D0578"/>
    <w:rsid w:val="006D365C"/>
    <w:rsid w:val="006E0571"/>
    <w:rsid w:val="006E2696"/>
    <w:rsid w:val="006F1BBC"/>
    <w:rsid w:val="006F2FFA"/>
    <w:rsid w:val="00706A24"/>
    <w:rsid w:val="007201D6"/>
    <w:rsid w:val="00723CFF"/>
    <w:rsid w:val="007269AE"/>
    <w:rsid w:val="00742547"/>
    <w:rsid w:val="00753A4B"/>
    <w:rsid w:val="00754E48"/>
    <w:rsid w:val="007636DD"/>
    <w:rsid w:val="00773001"/>
    <w:rsid w:val="00786473"/>
    <w:rsid w:val="007B373F"/>
    <w:rsid w:val="007D0B39"/>
    <w:rsid w:val="007E1E37"/>
    <w:rsid w:val="007E28A3"/>
    <w:rsid w:val="007F6042"/>
    <w:rsid w:val="007F6773"/>
    <w:rsid w:val="008118CC"/>
    <w:rsid w:val="0081669F"/>
    <w:rsid w:val="00837D00"/>
    <w:rsid w:val="0084483C"/>
    <w:rsid w:val="008460EA"/>
    <w:rsid w:val="00853120"/>
    <w:rsid w:val="0086741E"/>
    <w:rsid w:val="008736EA"/>
    <w:rsid w:val="008741E7"/>
    <w:rsid w:val="00876EF6"/>
    <w:rsid w:val="00881135"/>
    <w:rsid w:val="00881986"/>
    <w:rsid w:val="00892618"/>
    <w:rsid w:val="00893092"/>
    <w:rsid w:val="008B2956"/>
    <w:rsid w:val="008C6B3F"/>
    <w:rsid w:val="008D539A"/>
    <w:rsid w:val="008D5C95"/>
    <w:rsid w:val="008F151C"/>
    <w:rsid w:val="00900751"/>
    <w:rsid w:val="00900A2C"/>
    <w:rsid w:val="00902608"/>
    <w:rsid w:val="009201ED"/>
    <w:rsid w:val="0093254C"/>
    <w:rsid w:val="00934BF4"/>
    <w:rsid w:val="00944AAF"/>
    <w:rsid w:val="00957B5F"/>
    <w:rsid w:val="00967D09"/>
    <w:rsid w:val="0099150E"/>
    <w:rsid w:val="009A3273"/>
    <w:rsid w:val="009A5F8E"/>
    <w:rsid w:val="009A629F"/>
    <w:rsid w:val="009B4155"/>
    <w:rsid w:val="009B4580"/>
    <w:rsid w:val="009B6EDA"/>
    <w:rsid w:val="009C3648"/>
    <w:rsid w:val="009D7E58"/>
    <w:rsid w:val="009E0566"/>
    <w:rsid w:val="009E1D30"/>
    <w:rsid w:val="009F5F34"/>
    <w:rsid w:val="00A14A41"/>
    <w:rsid w:val="00A16633"/>
    <w:rsid w:val="00A214D8"/>
    <w:rsid w:val="00A25B81"/>
    <w:rsid w:val="00A325D8"/>
    <w:rsid w:val="00A40A98"/>
    <w:rsid w:val="00A42B74"/>
    <w:rsid w:val="00A62393"/>
    <w:rsid w:val="00A67FCB"/>
    <w:rsid w:val="00A7590E"/>
    <w:rsid w:val="00A77E45"/>
    <w:rsid w:val="00A81465"/>
    <w:rsid w:val="00A91234"/>
    <w:rsid w:val="00A9163C"/>
    <w:rsid w:val="00A92548"/>
    <w:rsid w:val="00A93509"/>
    <w:rsid w:val="00AA4FED"/>
    <w:rsid w:val="00AB1E21"/>
    <w:rsid w:val="00AB2E8E"/>
    <w:rsid w:val="00AE2475"/>
    <w:rsid w:val="00B062C0"/>
    <w:rsid w:val="00B23120"/>
    <w:rsid w:val="00B320BF"/>
    <w:rsid w:val="00B32EF9"/>
    <w:rsid w:val="00B35171"/>
    <w:rsid w:val="00B36429"/>
    <w:rsid w:val="00B40A02"/>
    <w:rsid w:val="00B43C39"/>
    <w:rsid w:val="00B45DEC"/>
    <w:rsid w:val="00B504C2"/>
    <w:rsid w:val="00B5285B"/>
    <w:rsid w:val="00B54AE8"/>
    <w:rsid w:val="00B64A90"/>
    <w:rsid w:val="00B656CD"/>
    <w:rsid w:val="00B6717A"/>
    <w:rsid w:val="00B74C8C"/>
    <w:rsid w:val="00B81493"/>
    <w:rsid w:val="00BA134C"/>
    <w:rsid w:val="00BA49A9"/>
    <w:rsid w:val="00BB01DE"/>
    <w:rsid w:val="00BB2A43"/>
    <w:rsid w:val="00BC1B0A"/>
    <w:rsid w:val="00BC7A13"/>
    <w:rsid w:val="00BD31B1"/>
    <w:rsid w:val="00BD5557"/>
    <w:rsid w:val="00BE4BBD"/>
    <w:rsid w:val="00C26247"/>
    <w:rsid w:val="00C36DB0"/>
    <w:rsid w:val="00C45430"/>
    <w:rsid w:val="00C50329"/>
    <w:rsid w:val="00C52088"/>
    <w:rsid w:val="00C6432D"/>
    <w:rsid w:val="00C647E7"/>
    <w:rsid w:val="00C64D43"/>
    <w:rsid w:val="00C653CE"/>
    <w:rsid w:val="00C738E3"/>
    <w:rsid w:val="00C73DC1"/>
    <w:rsid w:val="00C74F75"/>
    <w:rsid w:val="00C8579A"/>
    <w:rsid w:val="00C871F8"/>
    <w:rsid w:val="00C90E69"/>
    <w:rsid w:val="00CA205A"/>
    <w:rsid w:val="00CA3392"/>
    <w:rsid w:val="00CC0349"/>
    <w:rsid w:val="00CC7ED6"/>
    <w:rsid w:val="00CD5F9F"/>
    <w:rsid w:val="00CE553B"/>
    <w:rsid w:val="00CF7B2E"/>
    <w:rsid w:val="00D03406"/>
    <w:rsid w:val="00D111A8"/>
    <w:rsid w:val="00D11213"/>
    <w:rsid w:val="00D21382"/>
    <w:rsid w:val="00D249FA"/>
    <w:rsid w:val="00D327C0"/>
    <w:rsid w:val="00D3335C"/>
    <w:rsid w:val="00D36C3F"/>
    <w:rsid w:val="00D4228B"/>
    <w:rsid w:val="00D453B9"/>
    <w:rsid w:val="00D5375A"/>
    <w:rsid w:val="00D67100"/>
    <w:rsid w:val="00D713B2"/>
    <w:rsid w:val="00D83D56"/>
    <w:rsid w:val="00D8658D"/>
    <w:rsid w:val="00DA0518"/>
    <w:rsid w:val="00DC71FD"/>
    <w:rsid w:val="00DE1BC9"/>
    <w:rsid w:val="00E00A36"/>
    <w:rsid w:val="00E07E8E"/>
    <w:rsid w:val="00E27A70"/>
    <w:rsid w:val="00E3159F"/>
    <w:rsid w:val="00E41451"/>
    <w:rsid w:val="00E41C3B"/>
    <w:rsid w:val="00E4773B"/>
    <w:rsid w:val="00E62340"/>
    <w:rsid w:val="00E72808"/>
    <w:rsid w:val="00E7700F"/>
    <w:rsid w:val="00E930B0"/>
    <w:rsid w:val="00EA7D0A"/>
    <w:rsid w:val="00EB2CDB"/>
    <w:rsid w:val="00EC792A"/>
    <w:rsid w:val="00EE2A29"/>
    <w:rsid w:val="00EE6E82"/>
    <w:rsid w:val="00EF2CBF"/>
    <w:rsid w:val="00F30947"/>
    <w:rsid w:val="00F37916"/>
    <w:rsid w:val="00F41EBA"/>
    <w:rsid w:val="00F43843"/>
    <w:rsid w:val="00F4448C"/>
    <w:rsid w:val="00F505B8"/>
    <w:rsid w:val="00F50D16"/>
    <w:rsid w:val="00F63696"/>
    <w:rsid w:val="00F6693C"/>
    <w:rsid w:val="00F837A1"/>
    <w:rsid w:val="00FA101A"/>
    <w:rsid w:val="00FA1197"/>
    <w:rsid w:val="00FA6492"/>
    <w:rsid w:val="00FB2894"/>
    <w:rsid w:val="00FB72A5"/>
    <w:rsid w:val="00FD7950"/>
    <w:rsid w:val="00FE13BA"/>
    <w:rsid w:val="00FE3030"/>
    <w:rsid w:val="00FE4132"/>
    <w:rsid w:val="00FE448F"/>
    <w:rsid w:val="00FE4CB0"/>
    <w:rsid w:val="00FF0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CB92A"/>
  <w15:chartTrackingRefBased/>
  <w15:docId w15:val="{9C9D4F59-61ED-4AA4-B16F-4A120CE06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A05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C7D"/>
    <w:rPr>
      <w:color w:val="0563C1" w:themeColor="hyperlink"/>
      <w:u w:val="single"/>
    </w:rPr>
  </w:style>
  <w:style w:type="character" w:styleId="UnresolvedMention">
    <w:name w:val="Unresolved Mention"/>
    <w:basedOn w:val="DefaultParagraphFont"/>
    <w:uiPriority w:val="99"/>
    <w:semiHidden/>
    <w:unhideWhenUsed/>
    <w:rsid w:val="00304C7D"/>
    <w:rPr>
      <w:color w:val="605E5C"/>
      <w:shd w:val="clear" w:color="auto" w:fill="E1DFDD"/>
    </w:rPr>
  </w:style>
  <w:style w:type="paragraph" w:styleId="Header">
    <w:name w:val="header"/>
    <w:basedOn w:val="Normal"/>
    <w:link w:val="HeaderChar"/>
    <w:uiPriority w:val="99"/>
    <w:unhideWhenUsed/>
    <w:rsid w:val="001E0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DD1"/>
  </w:style>
  <w:style w:type="paragraph" w:styleId="Footer">
    <w:name w:val="footer"/>
    <w:basedOn w:val="Normal"/>
    <w:link w:val="FooterChar"/>
    <w:uiPriority w:val="99"/>
    <w:unhideWhenUsed/>
    <w:rsid w:val="001E0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DD1"/>
  </w:style>
  <w:style w:type="character" w:styleId="FollowedHyperlink">
    <w:name w:val="FollowedHyperlink"/>
    <w:basedOn w:val="DefaultParagraphFont"/>
    <w:uiPriority w:val="99"/>
    <w:semiHidden/>
    <w:unhideWhenUsed/>
    <w:rsid w:val="00DA0518"/>
    <w:rPr>
      <w:color w:val="954F72" w:themeColor="followedHyperlink"/>
      <w:u w:val="single"/>
    </w:rPr>
  </w:style>
  <w:style w:type="character" w:customStyle="1" w:styleId="Heading1Char">
    <w:name w:val="Heading 1 Char"/>
    <w:basedOn w:val="DefaultParagraphFont"/>
    <w:link w:val="Heading1"/>
    <w:uiPriority w:val="9"/>
    <w:rsid w:val="00DA0518"/>
    <w:rPr>
      <w:rFonts w:ascii="Times New Roman" w:eastAsia="Times New Roman" w:hAnsi="Times New Roman" w:cs="Times New Roman"/>
      <w:b/>
      <w:bCs/>
      <w:kern w:val="36"/>
      <w:sz w:val="48"/>
      <w:szCs w:val="48"/>
      <w:lang w:eastAsia="en-GB"/>
    </w:rPr>
  </w:style>
  <w:style w:type="character" w:customStyle="1" w:styleId="period">
    <w:name w:val="period"/>
    <w:basedOn w:val="DefaultParagraphFont"/>
    <w:rsid w:val="00DA0518"/>
  </w:style>
  <w:style w:type="character" w:customStyle="1" w:styleId="cit">
    <w:name w:val="cit"/>
    <w:basedOn w:val="DefaultParagraphFont"/>
    <w:rsid w:val="00DA0518"/>
  </w:style>
  <w:style w:type="character" w:customStyle="1" w:styleId="citation-doi">
    <w:name w:val="citation-doi"/>
    <w:basedOn w:val="DefaultParagraphFont"/>
    <w:rsid w:val="00DA0518"/>
  </w:style>
  <w:style w:type="character" w:customStyle="1" w:styleId="authors-list-item">
    <w:name w:val="authors-list-item"/>
    <w:basedOn w:val="DefaultParagraphFont"/>
    <w:rsid w:val="00DA0518"/>
  </w:style>
  <w:style w:type="character" w:customStyle="1" w:styleId="author-sup-separator">
    <w:name w:val="author-sup-separator"/>
    <w:basedOn w:val="DefaultParagraphFont"/>
    <w:rsid w:val="00DA0518"/>
  </w:style>
  <w:style w:type="table" w:styleId="TableGrid">
    <w:name w:val="Table Grid"/>
    <w:basedOn w:val="TableNormal"/>
    <w:uiPriority w:val="39"/>
    <w:rsid w:val="009E1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182069">
      <w:bodyDiv w:val="1"/>
      <w:marLeft w:val="0"/>
      <w:marRight w:val="0"/>
      <w:marTop w:val="0"/>
      <w:marBottom w:val="0"/>
      <w:divBdr>
        <w:top w:val="none" w:sz="0" w:space="0" w:color="auto"/>
        <w:left w:val="none" w:sz="0" w:space="0" w:color="auto"/>
        <w:bottom w:val="none" w:sz="0" w:space="0" w:color="auto"/>
        <w:right w:val="none" w:sz="0" w:space="0" w:color="auto"/>
      </w:divBdr>
      <w:divsChild>
        <w:div w:id="1767311224">
          <w:marLeft w:val="0"/>
          <w:marRight w:val="0"/>
          <w:marTop w:val="0"/>
          <w:marBottom w:val="0"/>
          <w:divBdr>
            <w:top w:val="none" w:sz="0" w:space="0" w:color="auto"/>
            <w:left w:val="none" w:sz="0" w:space="0" w:color="auto"/>
            <w:bottom w:val="none" w:sz="0" w:space="0" w:color="auto"/>
            <w:right w:val="none" w:sz="0" w:space="0" w:color="auto"/>
          </w:divBdr>
        </w:div>
        <w:div w:id="77603293">
          <w:marLeft w:val="0"/>
          <w:marRight w:val="0"/>
          <w:marTop w:val="0"/>
          <w:marBottom w:val="0"/>
          <w:divBdr>
            <w:top w:val="none" w:sz="0" w:space="0" w:color="auto"/>
            <w:left w:val="none" w:sz="0" w:space="0" w:color="auto"/>
            <w:bottom w:val="none" w:sz="0" w:space="0" w:color="auto"/>
            <w:right w:val="none" w:sz="0" w:space="0" w:color="auto"/>
          </w:divBdr>
        </w:div>
        <w:div w:id="860974855">
          <w:marLeft w:val="0"/>
          <w:marRight w:val="0"/>
          <w:marTop w:val="0"/>
          <w:marBottom w:val="0"/>
          <w:divBdr>
            <w:top w:val="none" w:sz="0" w:space="0" w:color="auto"/>
            <w:left w:val="none" w:sz="0" w:space="0" w:color="auto"/>
            <w:bottom w:val="none" w:sz="0" w:space="0" w:color="auto"/>
            <w:right w:val="none" w:sz="0" w:space="0" w:color="auto"/>
          </w:divBdr>
        </w:div>
        <w:div w:id="351954120">
          <w:marLeft w:val="0"/>
          <w:marRight w:val="0"/>
          <w:marTop w:val="0"/>
          <w:marBottom w:val="0"/>
          <w:divBdr>
            <w:top w:val="none" w:sz="0" w:space="0" w:color="auto"/>
            <w:left w:val="none" w:sz="0" w:space="0" w:color="auto"/>
            <w:bottom w:val="none" w:sz="0" w:space="0" w:color="auto"/>
            <w:right w:val="none" w:sz="0" w:space="0" w:color="auto"/>
          </w:divBdr>
        </w:div>
        <w:div w:id="1784883071">
          <w:marLeft w:val="0"/>
          <w:marRight w:val="0"/>
          <w:marTop w:val="0"/>
          <w:marBottom w:val="0"/>
          <w:divBdr>
            <w:top w:val="none" w:sz="0" w:space="0" w:color="auto"/>
            <w:left w:val="none" w:sz="0" w:space="0" w:color="auto"/>
            <w:bottom w:val="none" w:sz="0" w:space="0" w:color="auto"/>
            <w:right w:val="none" w:sz="0" w:space="0" w:color="auto"/>
          </w:divBdr>
        </w:div>
        <w:div w:id="1211304329">
          <w:marLeft w:val="0"/>
          <w:marRight w:val="0"/>
          <w:marTop w:val="0"/>
          <w:marBottom w:val="0"/>
          <w:divBdr>
            <w:top w:val="none" w:sz="0" w:space="0" w:color="auto"/>
            <w:left w:val="none" w:sz="0" w:space="0" w:color="auto"/>
            <w:bottom w:val="none" w:sz="0" w:space="0" w:color="auto"/>
            <w:right w:val="none" w:sz="0" w:space="0" w:color="auto"/>
          </w:divBdr>
        </w:div>
        <w:div w:id="1362705183">
          <w:marLeft w:val="0"/>
          <w:marRight w:val="0"/>
          <w:marTop w:val="0"/>
          <w:marBottom w:val="0"/>
          <w:divBdr>
            <w:top w:val="none" w:sz="0" w:space="0" w:color="auto"/>
            <w:left w:val="none" w:sz="0" w:space="0" w:color="auto"/>
            <w:bottom w:val="none" w:sz="0" w:space="0" w:color="auto"/>
            <w:right w:val="none" w:sz="0" w:space="0" w:color="auto"/>
          </w:divBdr>
        </w:div>
        <w:div w:id="668170113">
          <w:marLeft w:val="0"/>
          <w:marRight w:val="0"/>
          <w:marTop w:val="0"/>
          <w:marBottom w:val="0"/>
          <w:divBdr>
            <w:top w:val="none" w:sz="0" w:space="0" w:color="auto"/>
            <w:left w:val="none" w:sz="0" w:space="0" w:color="auto"/>
            <w:bottom w:val="none" w:sz="0" w:space="0" w:color="auto"/>
            <w:right w:val="none" w:sz="0" w:space="0" w:color="auto"/>
          </w:divBdr>
        </w:div>
        <w:div w:id="961302641">
          <w:marLeft w:val="0"/>
          <w:marRight w:val="0"/>
          <w:marTop w:val="0"/>
          <w:marBottom w:val="0"/>
          <w:divBdr>
            <w:top w:val="none" w:sz="0" w:space="0" w:color="auto"/>
            <w:left w:val="none" w:sz="0" w:space="0" w:color="auto"/>
            <w:bottom w:val="none" w:sz="0" w:space="0" w:color="auto"/>
            <w:right w:val="none" w:sz="0" w:space="0" w:color="auto"/>
          </w:divBdr>
        </w:div>
        <w:div w:id="327750749">
          <w:marLeft w:val="0"/>
          <w:marRight w:val="0"/>
          <w:marTop w:val="0"/>
          <w:marBottom w:val="0"/>
          <w:divBdr>
            <w:top w:val="none" w:sz="0" w:space="0" w:color="auto"/>
            <w:left w:val="none" w:sz="0" w:space="0" w:color="auto"/>
            <w:bottom w:val="none" w:sz="0" w:space="0" w:color="auto"/>
            <w:right w:val="none" w:sz="0" w:space="0" w:color="auto"/>
          </w:divBdr>
        </w:div>
        <w:div w:id="1104883561">
          <w:marLeft w:val="0"/>
          <w:marRight w:val="0"/>
          <w:marTop w:val="0"/>
          <w:marBottom w:val="0"/>
          <w:divBdr>
            <w:top w:val="none" w:sz="0" w:space="0" w:color="auto"/>
            <w:left w:val="none" w:sz="0" w:space="0" w:color="auto"/>
            <w:bottom w:val="none" w:sz="0" w:space="0" w:color="auto"/>
            <w:right w:val="none" w:sz="0" w:space="0" w:color="auto"/>
          </w:divBdr>
        </w:div>
        <w:div w:id="1955094867">
          <w:marLeft w:val="0"/>
          <w:marRight w:val="0"/>
          <w:marTop w:val="0"/>
          <w:marBottom w:val="0"/>
          <w:divBdr>
            <w:top w:val="none" w:sz="0" w:space="0" w:color="auto"/>
            <w:left w:val="none" w:sz="0" w:space="0" w:color="auto"/>
            <w:bottom w:val="none" w:sz="0" w:space="0" w:color="auto"/>
            <w:right w:val="none" w:sz="0" w:space="0" w:color="auto"/>
          </w:divBdr>
        </w:div>
        <w:div w:id="1427457130">
          <w:marLeft w:val="0"/>
          <w:marRight w:val="0"/>
          <w:marTop w:val="0"/>
          <w:marBottom w:val="0"/>
          <w:divBdr>
            <w:top w:val="none" w:sz="0" w:space="0" w:color="auto"/>
            <w:left w:val="none" w:sz="0" w:space="0" w:color="auto"/>
            <w:bottom w:val="none" w:sz="0" w:space="0" w:color="auto"/>
            <w:right w:val="none" w:sz="0" w:space="0" w:color="auto"/>
          </w:divBdr>
        </w:div>
        <w:div w:id="634289350">
          <w:marLeft w:val="0"/>
          <w:marRight w:val="0"/>
          <w:marTop w:val="0"/>
          <w:marBottom w:val="0"/>
          <w:divBdr>
            <w:top w:val="none" w:sz="0" w:space="0" w:color="auto"/>
            <w:left w:val="none" w:sz="0" w:space="0" w:color="auto"/>
            <w:bottom w:val="none" w:sz="0" w:space="0" w:color="auto"/>
            <w:right w:val="none" w:sz="0" w:space="0" w:color="auto"/>
          </w:divBdr>
        </w:div>
        <w:div w:id="1603223392">
          <w:marLeft w:val="0"/>
          <w:marRight w:val="0"/>
          <w:marTop w:val="0"/>
          <w:marBottom w:val="0"/>
          <w:divBdr>
            <w:top w:val="none" w:sz="0" w:space="0" w:color="auto"/>
            <w:left w:val="none" w:sz="0" w:space="0" w:color="auto"/>
            <w:bottom w:val="none" w:sz="0" w:space="0" w:color="auto"/>
            <w:right w:val="none" w:sz="0" w:space="0" w:color="auto"/>
          </w:divBdr>
        </w:div>
        <w:div w:id="1849321339">
          <w:marLeft w:val="0"/>
          <w:marRight w:val="0"/>
          <w:marTop w:val="0"/>
          <w:marBottom w:val="0"/>
          <w:divBdr>
            <w:top w:val="none" w:sz="0" w:space="0" w:color="auto"/>
            <w:left w:val="none" w:sz="0" w:space="0" w:color="auto"/>
            <w:bottom w:val="none" w:sz="0" w:space="0" w:color="auto"/>
            <w:right w:val="none" w:sz="0" w:space="0" w:color="auto"/>
          </w:divBdr>
        </w:div>
        <w:div w:id="321278854">
          <w:marLeft w:val="0"/>
          <w:marRight w:val="0"/>
          <w:marTop w:val="0"/>
          <w:marBottom w:val="0"/>
          <w:divBdr>
            <w:top w:val="none" w:sz="0" w:space="0" w:color="auto"/>
            <w:left w:val="none" w:sz="0" w:space="0" w:color="auto"/>
            <w:bottom w:val="none" w:sz="0" w:space="0" w:color="auto"/>
            <w:right w:val="none" w:sz="0" w:space="0" w:color="auto"/>
          </w:divBdr>
        </w:div>
        <w:div w:id="1512062150">
          <w:marLeft w:val="0"/>
          <w:marRight w:val="0"/>
          <w:marTop w:val="0"/>
          <w:marBottom w:val="0"/>
          <w:divBdr>
            <w:top w:val="none" w:sz="0" w:space="0" w:color="auto"/>
            <w:left w:val="none" w:sz="0" w:space="0" w:color="auto"/>
            <w:bottom w:val="none" w:sz="0" w:space="0" w:color="auto"/>
            <w:right w:val="none" w:sz="0" w:space="0" w:color="auto"/>
          </w:divBdr>
        </w:div>
        <w:div w:id="542910828">
          <w:marLeft w:val="0"/>
          <w:marRight w:val="0"/>
          <w:marTop w:val="0"/>
          <w:marBottom w:val="0"/>
          <w:divBdr>
            <w:top w:val="none" w:sz="0" w:space="0" w:color="auto"/>
            <w:left w:val="none" w:sz="0" w:space="0" w:color="auto"/>
            <w:bottom w:val="none" w:sz="0" w:space="0" w:color="auto"/>
            <w:right w:val="none" w:sz="0" w:space="0" w:color="auto"/>
          </w:divBdr>
        </w:div>
        <w:div w:id="417798514">
          <w:marLeft w:val="0"/>
          <w:marRight w:val="0"/>
          <w:marTop w:val="0"/>
          <w:marBottom w:val="0"/>
          <w:divBdr>
            <w:top w:val="none" w:sz="0" w:space="0" w:color="auto"/>
            <w:left w:val="none" w:sz="0" w:space="0" w:color="auto"/>
            <w:bottom w:val="none" w:sz="0" w:space="0" w:color="auto"/>
            <w:right w:val="none" w:sz="0" w:space="0" w:color="auto"/>
          </w:divBdr>
        </w:div>
        <w:div w:id="840393075">
          <w:marLeft w:val="0"/>
          <w:marRight w:val="0"/>
          <w:marTop w:val="0"/>
          <w:marBottom w:val="0"/>
          <w:divBdr>
            <w:top w:val="none" w:sz="0" w:space="0" w:color="auto"/>
            <w:left w:val="none" w:sz="0" w:space="0" w:color="auto"/>
            <w:bottom w:val="none" w:sz="0" w:space="0" w:color="auto"/>
            <w:right w:val="none" w:sz="0" w:space="0" w:color="auto"/>
          </w:divBdr>
        </w:div>
        <w:div w:id="434401544">
          <w:marLeft w:val="0"/>
          <w:marRight w:val="0"/>
          <w:marTop w:val="0"/>
          <w:marBottom w:val="0"/>
          <w:divBdr>
            <w:top w:val="none" w:sz="0" w:space="0" w:color="auto"/>
            <w:left w:val="none" w:sz="0" w:space="0" w:color="auto"/>
            <w:bottom w:val="none" w:sz="0" w:space="0" w:color="auto"/>
            <w:right w:val="none" w:sz="0" w:space="0" w:color="auto"/>
          </w:divBdr>
        </w:div>
        <w:div w:id="1604145546">
          <w:marLeft w:val="0"/>
          <w:marRight w:val="0"/>
          <w:marTop w:val="0"/>
          <w:marBottom w:val="0"/>
          <w:divBdr>
            <w:top w:val="none" w:sz="0" w:space="0" w:color="auto"/>
            <w:left w:val="none" w:sz="0" w:space="0" w:color="auto"/>
            <w:bottom w:val="none" w:sz="0" w:space="0" w:color="auto"/>
            <w:right w:val="none" w:sz="0" w:space="0" w:color="auto"/>
          </w:divBdr>
        </w:div>
        <w:div w:id="1054964510">
          <w:marLeft w:val="0"/>
          <w:marRight w:val="0"/>
          <w:marTop w:val="0"/>
          <w:marBottom w:val="0"/>
          <w:divBdr>
            <w:top w:val="none" w:sz="0" w:space="0" w:color="auto"/>
            <w:left w:val="none" w:sz="0" w:space="0" w:color="auto"/>
            <w:bottom w:val="none" w:sz="0" w:space="0" w:color="auto"/>
            <w:right w:val="none" w:sz="0" w:space="0" w:color="auto"/>
          </w:divBdr>
        </w:div>
        <w:div w:id="1306088982">
          <w:marLeft w:val="0"/>
          <w:marRight w:val="0"/>
          <w:marTop w:val="0"/>
          <w:marBottom w:val="0"/>
          <w:divBdr>
            <w:top w:val="none" w:sz="0" w:space="0" w:color="auto"/>
            <w:left w:val="none" w:sz="0" w:space="0" w:color="auto"/>
            <w:bottom w:val="none" w:sz="0" w:space="0" w:color="auto"/>
            <w:right w:val="none" w:sz="0" w:space="0" w:color="auto"/>
          </w:divBdr>
        </w:div>
        <w:div w:id="837772425">
          <w:marLeft w:val="0"/>
          <w:marRight w:val="0"/>
          <w:marTop w:val="0"/>
          <w:marBottom w:val="0"/>
          <w:divBdr>
            <w:top w:val="none" w:sz="0" w:space="0" w:color="auto"/>
            <w:left w:val="none" w:sz="0" w:space="0" w:color="auto"/>
            <w:bottom w:val="none" w:sz="0" w:space="0" w:color="auto"/>
            <w:right w:val="none" w:sz="0" w:space="0" w:color="auto"/>
          </w:divBdr>
        </w:div>
        <w:div w:id="160632954">
          <w:marLeft w:val="0"/>
          <w:marRight w:val="0"/>
          <w:marTop w:val="0"/>
          <w:marBottom w:val="0"/>
          <w:divBdr>
            <w:top w:val="none" w:sz="0" w:space="0" w:color="auto"/>
            <w:left w:val="none" w:sz="0" w:space="0" w:color="auto"/>
            <w:bottom w:val="none" w:sz="0" w:space="0" w:color="auto"/>
            <w:right w:val="none" w:sz="0" w:space="0" w:color="auto"/>
          </w:divBdr>
        </w:div>
        <w:div w:id="629357168">
          <w:marLeft w:val="0"/>
          <w:marRight w:val="0"/>
          <w:marTop w:val="0"/>
          <w:marBottom w:val="0"/>
          <w:divBdr>
            <w:top w:val="none" w:sz="0" w:space="0" w:color="auto"/>
            <w:left w:val="none" w:sz="0" w:space="0" w:color="auto"/>
            <w:bottom w:val="none" w:sz="0" w:space="0" w:color="auto"/>
            <w:right w:val="none" w:sz="0" w:space="0" w:color="auto"/>
          </w:divBdr>
        </w:div>
        <w:div w:id="1971088168">
          <w:marLeft w:val="0"/>
          <w:marRight w:val="0"/>
          <w:marTop w:val="0"/>
          <w:marBottom w:val="0"/>
          <w:divBdr>
            <w:top w:val="none" w:sz="0" w:space="0" w:color="auto"/>
            <w:left w:val="none" w:sz="0" w:space="0" w:color="auto"/>
            <w:bottom w:val="none" w:sz="0" w:space="0" w:color="auto"/>
            <w:right w:val="none" w:sz="0" w:space="0" w:color="auto"/>
          </w:divBdr>
        </w:div>
        <w:div w:id="2065130493">
          <w:marLeft w:val="0"/>
          <w:marRight w:val="0"/>
          <w:marTop w:val="0"/>
          <w:marBottom w:val="0"/>
          <w:divBdr>
            <w:top w:val="none" w:sz="0" w:space="0" w:color="auto"/>
            <w:left w:val="none" w:sz="0" w:space="0" w:color="auto"/>
            <w:bottom w:val="none" w:sz="0" w:space="0" w:color="auto"/>
            <w:right w:val="none" w:sz="0" w:space="0" w:color="auto"/>
          </w:divBdr>
        </w:div>
        <w:div w:id="88818557">
          <w:marLeft w:val="0"/>
          <w:marRight w:val="0"/>
          <w:marTop w:val="0"/>
          <w:marBottom w:val="0"/>
          <w:divBdr>
            <w:top w:val="none" w:sz="0" w:space="0" w:color="auto"/>
            <w:left w:val="none" w:sz="0" w:space="0" w:color="auto"/>
            <w:bottom w:val="none" w:sz="0" w:space="0" w:color="auto"/>
            <w:right w:val="none" w:sz="0" w:space="0" w:color="auto"/>
          </w:divBdr>
        </w:div>
        <w:div w:id="461311709">
          <w:marLeft w:val="0"/>
          <w:marRight w:val="0"/>
          <w:marTop w:val="0"/>
          <w:marBottom w:val="0"/>
          <w:divBdr>
            <w:top w:val="none" w:sz="0" w:space="0" w:color="auto"/>
            <w:left w:val="none" w:sz="0" w:space="0" w:color="auto"/>
            <w:bottom w:val="none" w:sz="0" w:space="0" w:color="auto"/>
            <w:right w:val="none" w:sz="0" w:space="0" w:color="auto"/>
          </w:divBdr>
        </w:div>
        <w:div w:id="961111282">
          <w:marLeft w:val="0"/>
          <w:marRight w:val="0"/>
          <w:marTop w:val="0"/>
          <w:marBottom w:val="0"/>
          <w:divBdr>
            <w:top w:val="none" w:sz="0" w:space="0" w:color="auto"/>
            <w:left w:val="none" w:sz="0" w:space="0" w:color="auto"/>
            <w:bottom w:val="none" w:sz="0" w:space="0" w:color="auto"/>
            <w:right w:val="none" w:sz="0" w:space="0" w:color="auto"/>
          </w:divBdr>
        </w:div>
        <w:div w:id="996499985">
          <w:marLeft w:val="0"/>
          <w:marRight w:val="0"/>
          <w:marTop w:val="0"/>
          <w:marBottom w:val="0"/>
          <w:divBdr>
            <w:top w:val="none" w:sz="0" w:space="0" w:color="auto"/>
            <w:left w:val="none" w:sz="0" w:space="0" w:color="auto"/>
            <w:bottom w:val="none" w:sz="0" w:space="0" w:color="auto"/>
            <w:right w:val="none" w:sz="0" w:space="0" w:color="auto"/>
          </w:divBdr>
        </w:div>
        <w:div w:id="1265380962">
          <w:marLeft w:val="0"/>
          <w:marRight w:val="0"/>
          <w:marTop w:val="0"/>
          <w:marBottom w:val="0"/>
          <w:divBdr>
            <w:top w:val="none" w:sz="0" w:space="0" w:color="auto"/>
            <w:left w:val="none" w:sz="0" w:space="0" w:color="auto"/>
            <w:bottom w:val="none" w:sz="0" w:space="0" w:color="auto"/>
            <w:right w:val="none" w:sz="0" w:space="0" w:color="auto"/>
          </w:divBdr>
        </w:div>
        <w:div w:id="1898397646">
          <w:marLeft w:val="0"/>
          <w:marRight w:val="0"/>
          <w:marTop w:val="0"/>
          <w:marBottom w:val="0"/>
          <w:divBdr>
            <w:top w:val="none" w:sz="0" w:space="0" w:color="auto"/>
            <w:left w:val="none" w:sz="0" w:space="0" w:color="auto"/>
            <w:bottom w:val="none" w:sz="0" w:space="0" w:color="auto"/>
            <w:right w:val="none" w:sz="0" w:space="0" w:color="auto"/>
          </w:divBdr>
        </w:div>
        <w:div w:id="1398434671">
          <w:marLeft w:val="0"/>
          <w:marRight w:val="0"/>
          <w:marTop w:val="0"/>
          <w:marBottom w:val="0"/>
          <w:divBdr>
            <w:top w:val="none" w:sz="0" w:space="0" w:color="auto"/>
            <w:left w:val="none" w:sz="0" w:space="0" w:color="auto"/>
            <w:bottom w:val="none" w:sz="0" w:space="0" w:color="auto"/>
            <w:right w:val="none" w:sz="0" w:space="0" w:color="auto"/>
          </w:divBdr>
        </w:div>
        <w:div w:id="963148479">
          <w:marLeft w:val="0"/>
          <w:marRight w:val="0"/>
          <w:marTop w:val="0"/>
          <w:marBottom w:val="0"/>
          <w:divBdr>
            <w:top w:val="none" w:sz="0" w:space="0" w:color="auto"/>
            <w:left w:val="none" w:sz="0" w:space="0" w:color="auto"/>
            <w:bottom w:val="none" w:sz="0" w:space="0" w:color="auto"/>
            <w:right w:val="none" w:sz="0" w:space="0" w:color="auto"/>
          </w:divBdr>
        </w:div>
        <w:div w:id="739593813">
          <w:marLeft w:val="0"/>
          <w:marRight w:val="0"/>
          <w:marTop w:val="0"/>
          <w:marBottom w:val="0"/>
          <w:divBdr>
            <w:top w:val="none" w:sz="0" w:space="0" w:color="auto"/>
            <w:left w:val="none" w:sz="0" w:space="0" w:color="auto"/>
            <w:bottom w:val="none" w:sz="0" w:space="0" w:color="auto"/>
            <w:right w:val="none" w:sz="0" w:space="0" w:color="auto"/>
          </w:divBdr>
        </w:div>
        <w:div w:id="1031537878">
          <w:marLeft w:val="0"/>
          <w:marRight w:val="0"/>
          <w:marTop w:val="0"/>
          <w:marBottom w:val="0"/>
          <w:divBdr>
            <w:top w:val="none" w:sz="0" w:space="0" w:color="auto"/>
            <w:left w:val="none" w:sz="0" w:space="0" w:color="auto"/>
            <w:bottom w:val="none" w:sz="0" w:space="0" w:color="auto"/>
            <w:right w:val="none" w:sz="0" w:space="0" w:color="auto"/>
          </w:divBdr>
        </w:div>
        <w:div w:id="136189252">
          <w:marLeft w:val="0"/>
          <w:marRight w:val="0"/>
          <w:marTop w:val="0"/>
          <w:marBottom w:val="0"/>
          <w:divBdr>
            <w:top w:val="none" w:sz="0" w:space="0" w:color="auto"/>
            <w:left w:val="none" w:sz="0" w:space="0" w:color="auto"/>
            <w:bottom w:val="none" w:sz="0" w:space="0" w:color="auto"/>
            <w:right w:val="none" w:sz="0" w:space="0" w:color="auto"/>
          </w:divBdr>
        </w:div>
        <w:div w:id="1329794514">
          <w:marLeft w:val="0"/>
          <w:marRight w:val="0"/>
          <w:marTop w:val="0"/>
          <w:marBottom w:val="0"/>
          <w:divBdr>
            <w:top w:val="none" w:sz="0" w:space="0" w:color="auto"/>
            <w:left w:val="none" w:sz="0" w:space="0" w:color="auto"/>
            <w:bottom w:val="none" w:sz="0" w:space="0" w:color="auto"/>
            <w:right w:val="none" w:sz="0" w:space="0" w:color="auto"/>
          </w:divBdr>
        </w:div>
        <w:div w:id="1022441980">
          <w:marLeft w:val="0"/>
          <w:marRight w:val="0"/>
          <w:marTop w:val="0"/>
          <w:marBottom w:val="0"/>
          <w:divBdr>
            <w:top w:val="none" w:sz="0" w:space="0" w:color="auto"/>
            <w:left w:val="none" w:sz="0" w:space="0" w:color="auto"/>
            <w:bottom w:val="none" w:sz="0" w:space="0" w:color="auto"/>
            <w:right w:val="none" w:sz="0" w:space="0" w:color="auto"/>
          </w:divBdr>
        </w:div>
        <w:div w:id="302850206">
          <w:marLeft w:val="0"/>
          <w:marRight w:val="0"/>
          <w:marTop w:val="0"/>
          <w:marBottom w:val="0"/>
          <w:divBdr>
            <w:top w:val="none" w:sz="0" w:space="0" w:color="auto"/>
            <w:left w:val="none" w:sz="0" w:space="0" w:color="auto"/>
            <w:bottom w:val="none" w:sz="0" w:space="0" w:color="auto"/>
            <w:right w:val="none" w:sz="0" w:space="0" w:color="auto"/>
          </w:divBdr>
        </w:div>
        <w:div w:id="1323849285">
          <w:marLeft w:val="0"/>
          <w:marRight w:val="0"/>
          <w:marTop w:val="0"/>
          <w:marBottom w:val="0"/>
          <w:divBdr>
            <w:top w:val="none" w:sz="0" w:space="0" w:color="auto"/>
            <w:left w:val="none" w:sz="0" w:space="0" w:color="auto"/>
            <w:bottom w:val="none" w:sz="0" w:space="0" w:color="auto"/>
            <w:right w:val="none" w:sz="0" w:space="0" w:color="auto"/>
          </w:divBdr>
        </w:div>
        <w:div w:id="671686203">
          <w:marLeft w:val="0"/>
          <w:marRight w:val="0"/>
          <w:marTop w:val="0"/>
          <w:marBottom w:val="0"/>
          <w:divBdr>
            <w:top w:val="none" w:sz="0" w:space="0" w:color="auto"/>
            <w:left w:val="none" w:sz="0" w:space="0" w:color="auto"/>
            <w:bottom w:val="none" w:sz="0" w:space="0" w:color="auto"/>
            <w:right w:val="none" w:sz="0" w:space="0" w:color="auto"/>
          </w:divBdr>
        </w:div>
        <w:div w:id="1031802329">
          <w:marLeft w:val="0"/>
          <w:marRight w:val="0"/>
          <w:marTop w:val="0"/>
          <w:marBottom w:val="0"/>
          <w:divBdr>
            <w:top w:val="none" w:sz="0" w:space="0" w:color="auto"/>
            <w:left w:val="none" w:sz="0" w:space="0" w:color="auto"/>
            <w:bottom w:val="none" w:sz="0" w:space="0" w:color="auto"/>
            <w:right w:val="none" w:sz="0" w:space="0" w:color="auto"/>
          </w:divBdr>
        </w:div>
        <w:div w:id="1127821275">
          <w:marLeft w:val="0"/>
          <w:marRight w:val="0"/>
          <w:marTop w:val="0"/>
          <w:marBottom w:val="0"/>
          <w:divBdr>
            <w:top w:val="none" w:sz="0" w:space="0" w:color="auto"/>
            <w:left w:val="none" w:sz="0" w:space="0" w:color="auto"/>
            <w:bottom w:val="none" w:sz="0" w:space="0" w:color="auto"/>
            <w:right w:val="none" w:sz="0" w:space="0" w:color="auto"/>
          </w:divBdr>
        </w:div>
        <w:div w:id="1872495116">
          <w:marLeft w:val="0"/>
          <w:marRight w:val="0"/>
          <w:marTop w:val="0"/>
          <w:marBottom w:val="0"/>
          <w:divBdr>
            <w:top w:val="none" w:sz="0" w:space="0" w:color="auto"/>
            <w:left w:val="none" w:sz="0" w:space="0" w:color="auto"/>
            <w:bottom w:val="none" w:sz="0" w:space="0" w:color="auto"/>
            <w:right w:val="none" w:sz="0" w:space="0" w:color="auto"/>
          </w:divBdr>
        </w:div>
        <w:div w:id="145823655">
          <w:marLeft w:val="0"/>
          <w:marRight w:val="0"/>
          <w:marTop w:val="0"/>
          <w:marBottom w:val="0"/>
          <w:divBdr>
            <w:top w:val="none" w:sz="0" w:space="0" w:color="auto"/>
            <w:left w:val="none" w:sz="0" w:space="0" w:color="auto"/>
            <w:bottom w:val="none" w:sz="0" w:space="0" w:color="auto"/>
            <w:right w:val="none" w:sz="0" w:space="0" w:color="auto"/>
          </w:divBdr>
        </w:div>
        <w:div w:id="2136020212">
          <w:marLeft w:val="0"/>
          <w:marRight w:val="0"/>
          <w:marTop w:val="0"/>
          <w:marBottom w:val="0"/>
          <w:divBdr>
            <w:top w:val="none" w:sz="0" w:space="0" w:color="auto"/>
            <w:left w:val="none" w:sz="0" w:space="0" w:color="auto"/>
            <w:bottom w:val="none" w:sz="0" w:space="0" w:color="auto"/>
            <w:right w:val="none" w:sz="0" w:space="0" w:color="auto"/>
          </w:divBdr>
        </w:div>
        <w:div w:id="1568540454">
          <w:marLeft w:val="0"/>
          <w:marRight w:val="0"/>
          <w:marTop w:val="0"/>
          <w:marBottom w:val="0"/>
          <w:divBdr>
            <w:top w:val="none" w:sz="0" w:space="0" w:color="auto"/>
            <w:left w:val="none" w:sz="0" w:space="0" w:color="auto"/>
            <w:bottom w:val="none" w:sz="0" w:space="0" w:color="auto"/>
            <w:right w:val="none" w:sz="0" w:space="0" w:color="auto"/>
          </w:divBdr>
        </w:div>
        <w:div w:id="1368413192">
          <w:marLeft w:val="0"/>
          <w:marRight w:val="0"/>
          <w:marTop w:val="0"/>
          <w:marBottom w:val="0"/>
          <w:divBdr>
            <w:top w:val="none" w:sz="0" w:space="0" w:color="auto"/>
            <w:left w:val="none" w:sz="0" w:space="0" w:color="auto"/>
            <w:bottom w:val="none" w:sz="0" w:space="0" w:color="auto"/>
            <w:right w:val="none" w:sz="0" w:space="0" w:color="auto"/>
          </w:divBdr>
        </w:div>
        <w:div w:id="1495146277">
          <w:marLeft w:val="0"/>
          <w:marRight w:val="0"/>
          <w:marTop w:val="0"/>
          <w:marBottom w:val="0"/>
          <w:divBdr>
            <w:top w:val="none" w:sz="0" w:space="0" w:color="auto"/>
            <w:left w:val="none" w:sz="0" w:space="0" w:color="auto"/>
            <w:bottom w:val="none" w:sz="0" w:space="0" w:color="auto"/>
            <w:right w:val="none" w:sz="0" w:space="0" w:color="auto"/>
          </w:divBdr>
        </w:div>
        <w:div w:id="1734501810">
          <w:marLeft w:val="0"/>
          <w:marRight w:val="0"/>
          <w:marTop w:val="0"/>
          <w:marBottom w:val="0"/>
          <w:divBdr>
            <w:top w:val="none" w:sz="0" w:space="0" w:color="auto"/>
            <w:left w:val="none" w:sz="0" w:space="0" w:color="auto"/>
            <w:bottom w:val="none" w:sz="0" w:space="0" w:color="auto"/>
            <w:right w:val="none" w:sz="0" w:space="0" w:color="auto"/>
          </w:divBdr>
        </w:div>
        <w:div w:id="192380358">
          <w:marLeft w:val="0"/>
          <w:marRight w:val="0"/>
          <w:marTop w:val="0"/>
          <w:marBottom w:val="0"/>
          <w:divBdr>
            <w:top w:val="none" w:sz="0" w:space="0" w:color="auto"/>
            <w:left w:val="none" w:sz="0" w:space="0" w:color="auto"/>
            <w:bottom w:val="none" w:sz="0" w:space="0" w:color="auto"/>
            <w:right w:val="none" w:sz="0" w:space="0" w:color="auto"/>
          </w:divBdr>
        </w:div>
        <w:div w:id="1405564979">
          <w:marLeft w:val="0"/>
          <w:marRight w:val="0"/>
          <w:marTop w:val="0"/>
          <w:marBottom w:val="0"/>
          <w:divBdr>
            <w:top w:val="none" w:sz="0" w:space="0" w:color="auto"/>
            <w:left w:val="none" w:sz="0" w:space="0" w:color="auto"/>
            <w:bottom w:val="none" w:sz="0" w:space="0" w:color="auto"/>
            <w:right w:val="none" w:sz="0" w:space="0" w:color="auto"/>
          </w:divBdr>
        </w:div>
        <w:div w:id="60254711">
          <w:marLeft w:val="0"/>
          <w:marRight w:val="0"/>
          <w:marTop w:val="0"/>
          <w:marBottom w:val="0"/>
          <w:divBdr>
            <w:top w:val="none" w:sz="0" w:space="0" w:color="auto"/>
            <w:left w:val="none" w:sz="0" w:space="0" w:color="auto"/>
            <w:bottom w:val="none" w:sz="0" w:space="0" w:color="auto"/>
            <w:right w:val="none" w:sz="0" w:space="0" w:color="auto"/>
          </w:divBdr>
        </w:div>
        <w:div w:id="1213418120">
          <w:marLeft w:val="0"/>
          <w:marRight w:val="0"/>
          <w:marTop w:val="0"/>
          <w:marBottom w:val="0"/>
          <w:divBdr>
            <w:top w:val="none" w:sz="0" w:space="0" w:color="auto"/>
            <w:left w:val="none" w:sz="0" w:space="0" w:color="auto"/>
            <w:bottom w:val="none" w:sz="0" w:space="0" w:color="auto"/>
            <w:right w:val="none" w:sz="0" w:space="0" w:color="auto"/>
          </w:divBdr>
        </w:div>
        <w:div w:id="1330984708">
          <w:marLeft w:val="0"/>
          <w:marRight w:val="0"/>
          <w:marTop w:val="0"/>
          <w:marBottom w:val="0"/>
          <w:divBdr>
            <w:top w:val="none" w:sz="0" w:space="0" w:color="auto"/>
            <w:left w:val="none" w:sz="0" w:space="0" w:color="auto"/>
            <w:bottom w:val="none" w:sz="0" w:space="0" w:color="auto"/>
            <w:right w:val="none" w:sz="0" w:space="0" w:color="auto"/>
          </w:divBdr>
        </w:div>
        <w:div w:id="673606727">
          <w:marLeft w:val="0"/>
          <w:marRight w:val="0"/>
          <w:marTop w:val="0"/>
          <w:marBottom w:val="0"/>
          <w:divBdr>
            <w:top w:val="none" w:sz="0" w:space="0" w:color="auto"/>
            <w:left w:val="none" w:sz="0" w:space="0" w:color="auto"/>
            <w:bottom w:val="none" w:sz="0" w:space="0" w:color="auto"/>
            <w:right w:val="none" w:sz="0" w:space="0" w:color="auto"/>
          </w:divBdr>
        </w:div>
        <w:div w:id="224491664">
          <w:marLeft w:val="0"/>
          <w:marRight w:val="0"/>
          <w:marTop w:val="0"/>
          <w:marBottom w:val="0"/>
          <w:divBdr>
            <w:top w:val="none" w:sz="0" w:space="0" w:color="auto"/>
            <w:left w:val="none" w:sz="0" w:space="0" w:color="auto"/>
            <w:bottom w:val="none" w:sz="0" w:space="0" w:color="auto"/>
            <w:right w:val="none" w:sz="0" w:space="0" w:color="auto"/>
          </w:divBdr>
        </w:div>
        <w:div w:id="1302537469">
          <w:marLeft w:val="0"/>
          <w:marRight w:val="0"/>
          <w:marTop w:val="0"/>
          <w:marBottom w:val="0"/>
          <w:divBdr>
            <w:top w:val="none" w:sz="0" w:space="0" w:color="auto"/>
            <w:left w:val="none" w:sz="0" w:space="0" w:color="auto"/>
            <w:bottom w:val="none" w:sz="0" w:space="0" w:color="auto"/>
            <w:right w:val="none" w:sz="0" w:space="0" w:color="auto"/>
          </w:divBdr>
        </w:div>
        <w:div w:id="536359220">
          <w:marLeft w:val="0"/>
          <w:marRight w:val="0"/>
          <w:marTop w:val="0"/>
          <w:marBottom w:val="0"/>
          <w:divBdr>
            <w:top w:val="none" w:sz="0" w:space="0" w:color="auto"/>
            <w:left w:val="none" w:sz="0" w:space="0" w:color="auto"/>
            <w:bottom w:val="none" w:sz="0" w:space="0" w:color="auto"/>
            <w:right w:val="none" w:sz="0" w:space="0" w:color="auto"/>
          </w:divBdr>
        </w:div>
        <w:div w:id="825702747">
          <w:marLeft w:val="0"/>
          <w:marRight w:val="0"/>
          <w:marTop w:val="0"/>
          <w:marBottom w:val="0"/>
          <w:divBdr>
            <w:top w:val="none" w:sz="0" w:space="0" w:color="auto"/>
            <w:left w:val="none" w:sz="0" w:space="0" w:color="auto"/>
            <w:bottom w:val="none" w:sz="0" w:space="0" w:color="auto"/>
            <w:right w:val="none" w:sz="0" w:space="0" w:color="auto"/>
          </w:divBdr>
        </w:div>
        <w:div w:id="1936553219">
          <w:marLeft w:val="0"/>
          <w:marRight w:val="0"/>
          <w:marTop w:val="0"/>
          <w:marBottom w:val="0"/>
          <w:divBdr>
            <w:top w:val="none" w:sz="0" w:space="0" w:color="auto"/>
            <w:left w:val="none" w:sz="0" w:space="0" w:color="auto"/>
            <w:bottom w:val="none" w:sz="0" w:space="0" w:color="auto"/>
            <w:right w:val="none" w:sz="0" w:space="0" w:color="auto"/>
          </w:divBdr>
        </w:div>
        <w:div w:id="364333906">
          <w:marLeft w:val="0"/>
          <w:marRight w:val="0"/>
          <w:marTop w:val="0"/>
          <w:marBottom w:val="0"/>
          <w:divBdr>
            <w:top w:val="none" w:sz="0" w:space="0" w:color="auto"/>
            <w:left w:val="none" w:sz="0" w:space="0" w:color="auto"/>
            <w:bottom w:val="none" w:sz="0" w:space="0" w:color="auto"/>
            <w:right w:val="none" w:sz="0" w:space="0" w:color="auto"/>
          </w:divBdr>
        </w:div>
        <w:div w:id="567695695">
          <w:marLeft w:val="0"/>
          <w:marRight w:val="0"/>
          <w:marTop w:val="0"/>
          <w:marBottom w:val="0"/>
          <w:divBdr>
            <w:top w:val="none" w:sz="0" w:space="0" w:color="auto"/>
            <w:left w:val="none" w:sz="0" w:space="0" w:color="auto"/>
            <w:bottom w:val="none" w:sz="0" w:space="0" w:color="auto"/>
            <w:right w:val="none" w:sz="0" w:space="0" w:color="auto"/>
          </w:divBdr>
        </w:div>
        <w:div w:id="1049035142">
          <w:marLeft w:val="0"/>
          <w:marRight w:val="0"/>
          <w:marTop w:val="0"/>
          <w:marBottom w:val="0"/>
          <w:divBdr>
            <w:top w:val="none" w:sz="0" w:space="0" w:color="auto"/>
            <w:left w:val="none" w:sz="0" w:space="0" w:color="auto"/>
            <w:bottom w:val="none" w:sz="0" w:space="0" w:color="auto"/>
            <w:right w:val="none" w:sz="0" w:space="0" w:color="auto"/>
          </w:divBdr>
        </w:div>
        <w:div w:id="68189966">
          <w:marLeft w:val="0"/>
          <w:marRight w:val="0"/>
          <w:marTop w:val="0"/>
          <w:marBottom w:val="0"/>
          <w:divBdr>
            <w:top w:val="none" w:sz="0" w:space="0" w:color="auto"/>
            <w:left w:val="none" w:sz="0" w:space="0" w:color="auto"/>
            <w:bottom w:val="none" w:sz="0" w:space="0" w:color="auto"/>
            <w:right w:val="none" w:sz="0" w:space="0" w:color="auto"/>
          </w:divBdr>
        </w:div>
        <w:div w:id="1791970918">
          <w:marLeft w:val="0"/>
          <w:marRight w:val="0"/>
          <w:marTop w:val="0"/>
          <w:marBottom w:val="0"/>
          <w:divBdr>
            <w:top w:val="none" w:sz="0" w:space="0" w:color="auto"/>
            <w:left w:val="none" w:sz="0" w:space="0" w:color="auto"/>
            <w:bottom w:val="none" w:sz="0" w:space="0" w:color="auto"/>
            <w:right w:val="none" w:sz="0" w:space="0" w:color="auto"/>
          </w:divBdr>
        </w:div>
        <w:div w:id="828138401">
          <w:marLeft w:val="0"/>
          <w:marRight w:val="0"/>
          <w:marTop w:val="0"/>
          <w:marBottom w:val="0"/>
          <w:divBdr>
            <w:top w:val="none" w:sz="0" w:space="0" w:color="auto"/>
            <w:left w:val="none" w:sz="0" w:space="0" w:color="auto"/>
            <w:bottom w:val="none" w:sz="0" w:space="0" w:color="auto"/>
            <w:right w:val="none" w:sz="0" w:space="0" w:color="auto"/>
          </w:divBdr>
        </w:div>
        <w:div w:id="757674956">
          <w:marLeft w:val="0"/>
          <w:marRight w:val="0"/>
          <w:marTop w:val="0"/>
          <w:marBottom w:val="0"/>
          <w:divBdr>
            <w:top w:val="none" w:sz="0" w:space="0" w:color="auto"/>
            <w:left w:val="none" w:sz="0" w:space="0" w:color="auto"/>
            <w:bottom w:val="none" w:sz="0" w:space="0" w:color="auto"/>
            <w:right w:val="none" w:sz="0" w:space="0" w:color="auto"/>
          </w:divBdr>
        </w:div>
        <w:div w:id="778794716">
          <w:marLeft w:val="0"/>
          <w:marRight w:val="0"/>
          <w:marTop w:val="0"/>
          <w:marBottom w:val="0"/>
          <w:divBdr>
            <w:top w:val="none" w:sz="0" w:space="0" w:color="auto"/>
            <w:left w:val="none" w:sz="0" w:space="0" w:color="auto"/>
            <w:bottom w:val="none" w:sz="0" w:space="0" w:color="auto"/>
            <w:right w:val="none" w:sz="0" w:space="0" w:color="auto"/>
          </w:divBdr>
        </w:div>
        <w:div w:id="1910771023">
          <w:marLeft w:val="0"/>
          <w:marRight w:val="0"/>
          <w:marTop w:val="0"/>
          <w:marBottom w:val="0"/>
          <w:divBdr>
            <w:top w:val="none" w:sz="0" w:space="0" w:color="auto"/>
            <w:left w:val="none" w:sz="0" w:space="0" w:color="auto"/>
            <w:bottom w:val="none" w:sz="0" w:space="0" w:color="auto"/>
            <w:right w:val="none" w:sz="0" w:space="0" w:color="auto"/>
          </w:divBdr>
        </w:div>
        <w:div w:id="476187796">
          <w:marLeft w:val="0"/>
          <w:marRight w:val="0"/>
          <w:marTop w:val="0"/>
          <w:marBottom w:val="0"/>
          <w:divBdr>
            <w:top w:val="none" w:sz="0" w:space="0" w:color="auto"/>
            <w:left w:val="none" w:sz="0" w:space="0" w:color="auto"/>
            <w:bottom w:val="none" w:sz="0" w:space="0" w:color="auto"/>
            <w:right w:val="none" w:sz="0" w:space="0" w:color="auto"/>
          </w:divBdr>
        </w:div>
        <w:div w:id="673797232">
          <w:marLeft w:val="0"/>
          <w:marRight w:val="0"/>
          <w:marTop w:val="0"/>
          <w:marBottom w:val="0"/>
          <w:divBdr>
            <w:top w:val="none" w:sz="0" w:space="0" w:color="auto"/>
            <w:left w:val="none" w:sz="0" w:space="0" w:color="auto"/>
            <w:bottom w:val="none" w:sz="0" w:space="0" w:color="auto"/>
            <w:right w:val="none" w:sz="0" w:space="0" w:color="auto"/>
          </w:divBdr>
        </w:div>
        <w:div w:id="2125730532">
          <w:marLeft w:val="0"/>
          <w:marRight w:val="0"/>
          <w:marTop w:val="0"/>
          <w:marBottom w:val="0"/>
          <w:divBdr>
            <w:top w:val="none" w:sz="0" w:space="0" w:color="auto"/>
            <w:left w:val="none" w:sz="0" w:space="0" w:color="auto"/>
            <w:bottom w:val="none" w:sz="0" w:space="0" w:color="auto"/>
            <w:right w:val="none" w:sz="0" w:space="0" w:color="auto"/>
          </w:divBdr>
        </w:div>
        <w:div w:id="1144931790">
          <w:marLeft w:val="0"/>
          <w:marRight w:val="0"/>
          <w:marTop w:val="0"/>
          <w:marBottom w:val="0"/>
          <w:divBdr>
            <w:top w:val="none" w:sz="0" w:space="0" w:color="auto"/>
            <w:left w:val="none" w:sz="0" w:space="0" w:color="auto"/>
            <w:bottom w:val="none" w:sz="0" w:space="0" w:color="auto"/>
            <w:right w:val="none" w:sz="0" w:space="0" w:color="auto"/>
          </w:divBdr>
        </w:div>
        <w:div w:id="94445785">
          <w:marLeft w:val="0"/>
          <w:marRight w:val="0"/>
          <w:marTop w:val="0"/>
          <w:marBottom w:val="0"/>
          <w:divBdr>
            <w:top w:val="none" w:sz="0" w:space="0" w:color="auto"/>
            <w:left w:val="none" w:sz="0" w:space="0" w:color="auto"/>
            <w:bottom w:val="none" w:sz="0" w:space="0" w:color="auto"/>
            <w:right w:val="none" w:sz="0" w:space="0" w:color="auto"/>
          </w:divBdr>
        </w:div>
        <w:div w:id="1161116657">
          <w:marLeft w:val="0"/>
          <w:marRight w:val="0"/>
          <w:marTop w:val="0"/>
          <w:marBottom w:val="0"/>
          <w:divBdr>
            <w:top w:val="none" w:sz="0" w:space="0" w:color="auto"/>
            <w:left w:val="none" w:sz="0" w:space="0" w:color="auto"/>
            <w:bottom w:val="none" w:sz="0" w:space="0" w:color="auto"/>
            <w:right w:val="none" w:sz="0" w:space="0" w:color="auto"/>
          </w:divBdr>
        </w:div>
      </w:divsChild>
    </w:div>
    <w:div w:id="865828859">
      <w:bodyDiv w:val="1"/>
      <w:marLeft w:val="0"/>
      <w:marRight w:val="0"/>
      <w:marTop w:val="0"/>
      <w:marBottom w:val="0"/>
      <w:divBdr>
        <w:top w:val="none" w:sz="0" w:space="0" w:color="auto"/>
        <w:left w:val="none" w:sz="0" w:space="0" w:color="auto"/>
        <w:bottom w:val="none" w:sz="0" w:space="0" w:color="auto"/>
        <w:right w:val="none" w:sz="0" w:space="0" w:color="auto"/>
      </w:divBdr>
    </w:div>
    <w:div w:id="1439762809">
      <w:bodyDiv w:val="1"/>
      <w:marLeft w:val="0"/>
      <w:marRight w:val="0"/>
      <w:marTop w:val="0"/>
      <w:marBottom w:val="0"/>
      <w:divBdr>
        <w:top w:val="none" w:sz="0" w:space="0" w:color="auto"/>
        <w:left w:val="none" w:sz="0" w:space="0" w:color="auto"/>
        <w:bottom w:val="none" w:sz="0" w:space="0" w:color="auto"/>
        <w:right w:val="none" w:sz="0" w:space="0" w:color="auto"/>
      </w:divBdr>
    </w:div>
    <w:div w:id="1788937037">
      <w:bodyDiv w:val="1"/>
      <w:marLeft w:val="0"/>
      <w:marRight w:val="0"/>
      <w:marTop w:val="0"/>
      <w:marBottom w:val="0"/>
      <w:divBdr>
        <w:top w:val="none" w:sz="0" w:space="0" w:color="auto"/>
        <w:left w:val="none" w:sz="0" w:space="0" w:color="auto"/>
        <w:bottom w:val="none" w:sz="0" w:space="0" w:color="auto"/>
        <w:right w:val="none" w:sz="0" w:space="0" w:color="auto"/>
      </w:divBdr>
      <w:divsChild>
        <w:div w:id="1873181859">
          <w:marLeft w:val="0"/>
          <w:marRight w:val="0"/>
          <w:marTop w:val="0"/>
          <w:marBottom w:val="0"/>
          <w:divBdr>
            <w:top w:val="none" w:sz="0" w:space="0" w:color="auto"/>
            <w:left w:val="none" w:sz="0" w:space="0" w:color="auto"/>
            <w:bottom w:val="none" w:sz="0" w:space="0" w:color="auto"/>
            <w:right w:val="none" w:sz="0" w:space="0" w:color="auto"/>
          </w:divBdr>
          <w:divsChild>
            <w:div w:id="105782003">
              <w:marLeft w:val="0"/>
              <w:marRight w:val="0"/>
              <w:marTop w:val="0"/>
              <w:marBottom w:val="0"/>
              <w:divBdr>
                <w:top w:val="none" w:sz="0" w:space="0" w:color="auto"/>
                <w:left w:val="none" w:sz="0" w:space="0" w:color="auto"/>
                <w:bottom w:val="none" w:sz="0" w:space="0" w:color="auto"/>
                <w:right w:val="none" w:sz="0" w:space="0" w:color="auto"/>
              </w:divBdr>
              <w:divsChild>
                <w:div w:id="492641589">
                  <w:marLeft w:val="0"/>
                  <w:marRight w:val="0"/>
                  <w:marTop w:val="0"/>
                  <w:marBottom w:val="0"/>
                  <w:divBdr>
                    <w:top w:val="none" w:sz="0" w:space="0" w:color="auto"/>
                    <w:left w:val="none" w:sz="0" w:space="0" w:color="auto"/>
                    <w:bottom w:val="none" w:sz="0" w:space="0" w:color="auto"/>
                    <w:right w:val="none" w:sz="0" w:space="0" w:color="auto"/>
                  </w:divBdr>
                  <w:divsChild>
                    <w:div w:id="81660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816961">
          <w:marLeft w:val="0"/>
          <w:marRight w:val="0"/>
          <w:marTop w:val="0"/>
          <w:marBottom w:val="0"/>
          <w:divBdr>
            <w:top w:val="none" w:sz="0" w:space="0" w:color="auto"/>
            <w:left w:val="none" w:sz="0" w:space="0" w:color="auto"/>
            <w:bottom w:val="none" w:sz="0" w:space="0" w:color="auto"/>
            <w:right w:val="none" w:sz="0" w:space="0" w:color="auto"/>
          </w:divBdr>
          <w:divsChild>
            <w:div w:id="657533960">
              <w:marLeft w:val="0"/>
              <w:marRight w:val="0"/>
              <w:marTop w:val="0"/>
              <w:marBottom w:val="0"/>
              <w:divBdr>
                <w:top w:val="none" w:sz="0" w:space="0" w:color="auto"/>
                <w:left w:val="none" w:sz="0" w:space="0" w:color="auto"/>
                <w:bottom w:val="none" w:sz="0" w:space="0" w:color="auto"/>
                <w:right w:val="none" w:sz="0" w:space="0" w:color="auto"/>
              </w:divBdr>
              <w:divsChild>
                <w:div w:id="63753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1E22D-EC2C-4DF2-B0CC-1FD9053093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17171</TotalTime>
  <Pages>29</Pages>
  <Words>10366</Words>
  <Characters>59088</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69316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Catalano (Welsh Ambulance Service NHS Trust - 020)</dc:creator>
  <cp:keywords/>
  <dc:description/>
  <cp:lastModifiedBy>Tom Catalano (Welsh Ambulance Service NHS Trust - 020)</cp:lastModifiedBy>
  <cp:revision>61</cp:revision>
  <dcterms:created xsi:type="dcterms:W3CDTF">2022-03-20T19:48:00Z</dcterms:created>
  <dcterms:modified xsi:type="dcterms:W3CDTF">2022-04-14T19:40:00Z</dcterms:modified>
</cp:coreProperties>
</file>