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16cid w16 w16cex w16sdtdh wp14">
  <w:body>
    <w:sdt>
      <w:sdtPr>
        <w:id w:val="-1820882157"/>
        <w:docPartObj>
          <w:docPartGallery w:val="Cover Pages"/>
          <w:docPartUnique/>
        </w:docPartObj>
      </w:sdtPr>
      <w:sdtEndPr>
        <w:rPr>
          <w:rFonts w:ascii="Arial" w:hAnsi="Arial" w:cs="Arial"/>
          <w:b/>
        </w:rPr>
      </w:sdtEndPr>
      <w:sdtContent>
        <w:p w:rsidRPr="006848CD" w:rsidR="00B5390A" w:rsidRDefault="00986E55" w14:paraId="1F5D245E" w14:textId="282EDF48">
          <w:r w:rsidRPr="00861495">
            <w:rPr>
              <w:rFonts w:ascii="Arial" w:hAnsi="Arial" w:cs="Arial"/>
              <w:noProof/>
              <w:color w:val="000000" w:themeColor="text1"/>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1" behindDoc="0" locked="0" layoutInCell="1" allowOverlap="1" wp14:anchorId="4B66DDDF" wp14:editId="58A99D9F">
                    <wp:simplePos xmlns:wp="http://schemas.openxmlformats.org/drawingml/2006/wordprocessingDrawing" x="0" y="0"/>
                    <wp:positionH xmlns:wp="http://schemas.openxmlformats.org/drawingml/2006/wordprocessingDrawing" relativeFrom="page">
                      <wp:posOffset>-129259</wp:posOffset>
                    </wp:positionH>
                    <wp:positionV xmlns:wp="http://schemas.openxmlformats.org/drawingml/2006/wordprocessingDrawing" relativeFrom="page">
                      <wp:posOffset>1444625</wp:posOffset>
                    </wp:positionV>
                    <wp:extent cx="7313930" cy="2667000"/>
                    <wp:effectExtent l="0" t="0" r="0" b="0"/>
                    <wp:wrapSquare xmlns:wp="http://schemas.openxmlformats.org/drawingml/2006/wordprocessingDrawing" wrapText="bothSides"/>
                    <wp:docPr xmlns:wp="http://schemas.openxmlformats.org/drawingml/2006/wordprocessingDrawing" id="154" name="Text Box 154"/>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txBox="1"/>
                          <wps:spPr>
                            <a:xfrm>
                              <a:off x="0" y="0"/>
                              <a:ext cx="7313930" cy="266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C0D89" w:rsidP="00AB0AFA" w:rsidRDefault="00000000">
                                <w:pPr>
                                  <w:jc w:val="center"/>
                                  <w:rPr>
                                    <w:color w:val="4F81BD" w:themeColor="accent1"/>
                                    <w:sz w:val="64"/>
                                    <w:szCs w:val="64"/>
                                  </w:rPr>
                                </w:pPr>
                                <w:sdt>
                                  <w:sdtPr>
                                    <w:rPr>
                                      <w:caps/>
                                      <w:color w:val="000000" w:themeColor="text1"/>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C0D89" w:rsidP="00FB4692" w:rsidRDefault="00000000">
                                    <w:pPr>
                                      <w:jc w:val="center"/>
                                      <w:rPr>
                                        <w:smallCaps/>
                                        <w:color w:val="404040" w:themeColor="text1" w:themeTint="BF"/>
                                        <w:sz w:val="36"/>
                                        <w:szCs w:val="36"/>
                                      </w:rPr>
                                    </w:pP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xmlns:wp14="http://schemas.microsoft.com/office/word/2010/wordprocessingDrawing" relativeFrom="page">
                      <wp14:pctWidth>94100</wp14:pctWidth>
                    </wp14:sizeRelH>
                    <wp14:sizeRelV xmlns:wp14="http://schemas.microsoft.com/office/word/2010/wordprocessingDrawing" relativeFrom="page">
                      <wp14:pctHeight>0</wp14:pctHeight>
                    </wp14:sizeRelV>
                  </wp:anchor>
                </w:drawing>
              </mc:Choice>
              <mc:Fallback/>
            </mc:AlternateContent>
          </w:r>
          <w:r w:rsidRPr="006848CD" w:rsidR="00B5390A">
            <w:rPr>
              <w:noProof/>
            </w:rPr>
            <mc:AlternateContent>
              <mc:Choice Requires="wpg">
                <w:drawing>
                  <wp:anchor distT="0" distB="0" distL="114300" distR="114300" simplePos="0" relativeHeight="251658240" behindDoc="0" locked="0" layoutInCell="1" allowOverlap="1" wp14:anchorId="5348F5C0" wp14:editId="2A15315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w14:anchorId="42B10BE8">
                  <v:group id="Group 149" style="position:absolute;margin-left:0;margin-top:0;width:8in;height:95.7pt;z-index:251658240;mso-width-percent:941;mso-height-percent:121;mso-top-percent:23;mso-position-horizontal:center;mso-position-horizontal-relative:page;mso-position-vertical-relative:page;mso-width-percent:941;mso-height-percent:121;mso-top-percent:23" alt="&quot;&quot;" coordsize="73152,12161" coordorigin="" o:spid="_x0000_s1026" w14:anchorId="03CF8CBB"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4f81bd [3204]" stroked="f" strokeweight="2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v:path arrowok="t" o:connecttype="custom" o:connectlocs="0,0;7315200,0;7315200,1130373;3620757,733885;0,1092249;0,0" o:connectangles="0,0,0,0,0,0"/>
                    </v:shape>
                    <v:rect id="Rectangle 151" style="position:absolute;width:73152;height:12161;visibility:visible;mso-wrap-style:square;v-text-anchor:middle" o:spid="_x0000_s1028" stroked="f" strokeweight="2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v:fill type="frame" o:title="" recolor="t" rotate="t" r:id="rId13"/>
                    </v:rect>
                    <w10:wrap anchorx="page" anchory="page"/>
                  </v:group>
                </w:pict>
              </mc:Fallback>
            </mc:AlternateContent>
          </w:r>
        </w:p>
        <w:p w:rsidRPr="00A62A8A" w:rsidR="002D37CA" w:rsidP="62803827" w:rsidRDefault="00944A5D" w14:paraId="255FB5D0" w14:textId="10FF2B5A">
          <w:pPr>
            <w:pStyle w:val="IntenseQuote"/>
            <w:rPr>
              <w:rStyle w:val="IntenseEmphasis"/>
              <w:rFonts w:ascii="Calibri" w:hAnsi="Calibri" w:cs="Calibri" w:asciiTheme="minorAscii" w:hAnsiTheme="minorAscii" w:cstheme="minorAscii"/>
              <w:color w:val="000000" w:themeColor="text1"/>
              <w:sz w:val="36"/>
              <w:szCs w:val="36"/>
            </w:rPr>
          </w:pPr>
          <w:r w:rsidRPr="62803827" w:rsidR="00944A5D">
            <w:rPr>
              <w:rStyle w:val="IntenseEmphasis"/>
              <w:rFonts w:ascii="Calibri" w:hAnsi="Calibri" w:cs="" w:asciiTheme="minorAscii" w:hAnsiTheme="minorAscii" w:cstheme="minorBidi"/>
              <w:color w:val="000000" w:themeColor="text1" w:themeTint="FF" w:themeShade="FF"/>
              <w:sz w:val="36"/>
              <w:szCs w:val="36"/>
            </w:rPr>
            <w:t>Summary and Abstract</w:t>
          </w:r>
        </w:p>
        <w:p w:rsidRPr="00AB7403" w:rsidR="00155719" w:rsidP="62803827" w:rsidRDefault="00F94B84" w14:paraId="1D7580E4" w14:textId="5EBB0CD0">
          <w:pPr>
            <w:spacing w:after="200" w:line="480" w:lineRule="auto"/>
            <w:rPr>
              <w:rStyle w:val="IntenseEmphasis"/>
              <w:rFonts w:ascii="Calibri" w:hAnsi="Calibri" w:cs="" w:asciiTheme="minorAscii" w:hAnsiTheme="minorAscii" w:cstheme="minorBidi"/>
              <w:i w:val="0"/>
              <w:iCs w:val="0"/>
              <w:color w:val="000000" w:themeColor="text1"/>
            </w:rPr>
          </w:pPr>
          <w:r w:rsidRPr="62803827" w:rsidR="00F94B84">
            <w:rPr>
              <w:rStyle w:val="IntenseEmphasis"/>
              <w:rFonts w:ascii="Calibri" w:hAnsi="Calibri" w:cs="" w:asciiTheme="minorAscii" w:hAnsiTheme="minorAscii" w:cstheme="minorBidi"/>
              <w:i w:val="0"/>
              <w:iCs w:val="0"/>
              <w:color w:val="000000" w:themeColor="text1" w:themeTint="FF" w:themeShade="FF"/>
            </w:rPr>
            <w:t xml:space="preserve">This guide has been drafted </w:t>
          </w:r>
          <w:r w:rsidRPr="62803827" w:rsidR="00176882">
            <w:rPr>
              <w:rStyle w:val="IntenseEmphasis"/>
              <w:rFonts w:ascii="Calibri" w:hAnsi="Calibri" w:cs="" w:asciiTheme="minorAscii" w:hAnsiTheme="minorAscii" w:cstheme="minorBidi"/>
              <w:i w:val="0"/>
              <w:iCs w:val="0"/>
              <w:color w:val="000000" w:themeColor="text1" w:themeTint="FF" w:themeShade="FF"/>
            </w:rPr>
            <w:t>in line</w:t>
          </w:r>
          <w:r w:rsidRPr="62803827" w:rsidR="00F94B84">
            <w:rPr>
              <w:rStyle w:val="IntenseEmphasis"/>
              <w:rFonts w:ascii="Calibri" w:hAnsi="Calibri" w:cs="" w:asciiTheme="minorAscii" w:hAnsiTheme="minorAscii" w:cstheme="minorBidi"/>
              <w:i w:val="0"/>
              <w:iCs w:val="0"/>
              <w:color w:val="000000" w:themeColor="text1" w:themeTint="FF" w:themeShade="FF"/>
            </w:rPr>
            <w:t xml:space="preserve"> with Trusts policies, employment law and our Health and Wellbeing Strategy with considerations for accessibility, </w:t>
          </w:r>
          <w:r w:rsidRPr="62803827" w:rsidR="00176882">
            <w:rPr>
              <w:rStyle w:val="IntenseEmphasis"/>
              <w:rFonts w:ascii="Calibri" w:hAnsi="Calibri" w:cs="" w:asciiTheme="minorAscii" w:hAnsiTheme="minorAscii" w:cstheme="minorBidi"/>
              <w:i w:val="0"/>
              <w:iCs w:val="0"/>
              <w:color w:val="000000" w:themeColor="text1" w:themeTint="FF" w:themeShade="FF"/>
            </w:rPr>
            <w:t>utilising</w:t>
          </w:r>
          <w:r w:rsidRPr="62803827" w:rsidR="00F94B84">
            <w:rPr>
              <w:rStyle w:val="IntenseEmphasis"/>
              <w:rFonts w:ascii="Calibri" w:hAnsi="Calibri" w:cs="" w:asciiTheme="minorAscii" w:hAnsiTheme="minorAscii" w:cstheme="minorBidi"/>
              <w:i w:val="0"/>
              <w:iCs w:val="0"/>
              <w:color w:val="000000" w:themeColor="text1" w:themeTint="FF" w:themeShade="FF"/>
            </w:rPr>
            <w:t xml:space="preserve"> software to ensure the design and </w:t>
          </w:r>
          <w:r w:rsidRPr="62803827" w:rsidR="00861495">
            <w:rPr>
              <w:rStyle w:val="IntenseEmphasis"/>
              <w:rFonts w:ascii="Calibri" w:hAnsi="Calibri" w:cs="" w:asciiTheme="minorAscii" w:hAnsiTheme="minorAscii" w:cstheme="minorBidi"/>
              <w:i w:val="0"/>
              <w:iCs w:val="0"/>
              <w:color w:val="000000" w:themeColor="text1" w:themeTint="FF" w:themeShade="FF"/>
            </w:rPr>
            <w:t>format</w:t>
          </w:r>
          <w:r w:rsidRPr="62803827" w:rsidR="00107BB1">
            <w:rPr>
              <w:rStyle w:val="IntenseEmphasis"/>
              <w:rFonts w:ascii="Calibri" w:hAnsi="Calibri" w:cs="" w:asciiTheme="minorAscii" w:hAnsiTheme="minorAscii" w:cstheme="minorBidi"/>
              <w:i w:val="0"/>
              <w:iCs w:val="0"/>
              <w:color w:val="000000" w:themeColor="text1" w:themeTint="FF" w:themeShade="FF"/>
            </w:rPr>
            <w:t xml:space="preserve">ting does not affect screen readers in </w:t>
          </w:r>
          <w:r w:rsidRPr="62803827" w:rsidR="003F4E2D">
            <w:rPr>
              <w:rStyle w:val="IntenseEmphasis"/>
              <w:rFonts w:ascii="Calibri" w:hAnsi="Calibri" w:cs="" w:asciiTheme="minorAscii" w:hAnsiTheme="minorAscii" w:cstheme="minorBidi"/>
              <w:i w:val="0"/>
              <w:iCs w:val="0"/>
              <w:color w:val="000000" w:themeColor="text1" w:themeTint="FF" w:themeShade="FF"/>
            </w:rPr>
            <w:t>interacting</w:t>
          </w:r>
          <w:r w:rsidRPr="62803827" w:rsidR="00107BB1">
            <w:rPr>
              <w:rStyle w:val="IntenseEmphasis"/>
              <w:rFonts w:ascii="Calibri" w:hAnsi="Calibri" w:cs="" w:asciiTheme="minorAscii" w:hAnsiTheme="minorAscii" w:cstheme="minorBidi"/>
              <w:i w:val="0"/>
              <w:iCs w:val="0"/>
              <w:color w:val="000000" w:themeColor="text1" w:themeTint="FF" w:themeShade="FF"/>
            </w:rPr>
            <w:t xml:space="preserve"> with the resource. This </w:t>
          </w:r>
          <w:r w:rsidRPr="62803827" w:rsidR="003F4E2D">
            <w:rPr>
              <w:rStyle w:val="IntenseEmphasis"/>
              <w:rFonts w:ascii="Calibri" w:hAnsi="Calibri" w:cs="" w:asciiTheme="minorAscii" w:hAnsiTheme="minorAscii" w:cstheme="minorBidi"/>
              <w:i w:val="0"/>
              <w:iCs w:val="0"/>
              <w:color w:val="000000" w:themeColor="text1" w:themeTint="FF" w:themeShade="FF"/>
            </w:rPr>
            <w:t>resource</w:t>
          </w:r>
          <w:r w:rsidRPr="62803827" w:rsidR="00107BB1">
            <w:rPr>
              <w:rStyle w:val="IntenseEmphasis"/>
              <w:rFonts w:ascii="Calibri" w:hAnsi="Calibri" w:cs="" w:asciiTheme="minorAscii" w:hAnsiTheme="minorAscii" w:cstheme="minorBidi"/>
              <w:i w:val="0"/>
              <w:iCs w:val="0"/>
              <w:color w:val="000000" w:themeColor="text1" w:themeTint="FF" w:themeShade="FF"/>
            </w:rPr>
            <w:t xml:space="preserve"> is also available in Welsh and can be translated to </w:t>
          </w:r>
          <w:r w:rsidRPr="62803827" w:rsidR="003F4E2D">
            <w:rPr>
              <w:rStyle w:val="IntenseEmphasis"/>
              <w:rFonts w:ascii="Calibri" w:hAnsi="Calibri" w:cs="" w:asciiTheme="minorAscii" w:hAnsiTheme="minorAscii" w:cstheme="minorBidi"/>
              <w:i w:val="0"/>
              <w:iCs w:val="0"/>
              <w:color w:val="000000" w:themeColor="text1" w:themeTint="FF" w:themeShade="FF"/>
            </w:rPr>
            <w:t xml:space="preserve">multiple languages. It has zoom features within the </w:t>
          </w:r>
          <w:r w:rsidRPr="62803827" w:rsidR="003F4E2D">
            <w:rPr>
              <w:rStyle w:val="IntenseEmphasis"/>
              <w:rFonts w:ascii="Calibri" w:hAnsi="Calibri" w:cs="" w:asciiTheme="minorAscii" w:hAnsiTheme="minorAscii" w:cstheme="minorBidi"/>
              <w:i w:val="0"/>
              <w:iCs w:val="0"/>
              <w:color w:val="000000" w:themeColor="text1" w:themeTint="FF" w:themeShade="FF"/>
            </w:rPr>
            <w:t>presentation</w:t>
          </w:r>
          <w:r w:rsidRPr="62803827" w:rsidR="003F4E2D">
            <w:rPr>
              <w:rStyle w:val="IntenseEmphasis"/>
              <w:rFonts w:ascii="Calibri" w:hAnsi="Calibri" w:cs="" w:asciiTheme="minorAscii" w:hAnsiTheme="minorAscii" w:cstheme="minorBidi"/>
              <w:i w:val="0"/>
              <w:iCs w:val="0"/>
              <w:color w:val="000000" w:themeColor="text1" w:themeTint="FF" w:themeShade="FF"/>
            </w:rPr>
            <w:t xml:space="preserve"> mode to allow the user to navigate to their chosen section.</w:t>
          </w:r>
        </w:p>
        <w:p w:rsidR="00A90192" w:rsidP="62803827" w:rsidRDefault="00A90192" w14:paraId="553B182A" w14:textId="3FC8F8F2">
          <w:pPr>
            <w:pStyle w:val="NoSpacing"/>
            <w:spacing w:line="480" w:lineRule="auto"/>
            <w:rPr>
              <w:color w:val="000000" w:themeColor="text1" w:themeTint="FF" w:themeShade="FF"/>
              <w:sz w:val="24"/>
              <w:szCs w:val="24"/>
              <w:lang w:val="en-GB"/>
            </w:rPr>
          </w:pPr>
          <w:r w:rsidRPr="62803827" w:rsidR="00A90192">
            <w:rPr>
              <w:color w:val="000000" w:themeColor="text1" w:themeTint="FF" w:themeShade="FF"/>
              <w:sz w:val="24"/>
              <w:szCs w:val="24"/>
              <w:lang w:val="en-GB"/>
            </w:rPr>
            <w:t>The overall aim of this</w:t>
          </w:r>
          <w:r w:rsidRPr="62803827" w:rsidR="004B68DF">
            <w:rPr>
              <w:color w:val="000000" w:themeColor="text1" w:themeTint="FF" w:themeShade="FF"/>
              <w:sz w:val="24"/>
              <w:szCs w:val="24"/>
              <w:lang w:val="en-GB"/>
            </w:rPr>
            <w:t xml:space="preserve"> </w:t>
          </w:r>
          <w:r w:rsidRPr="62803827" w:rsidR="00A90192">
            <w:rPr>
              <w:color w:val="000000" w:themeColor="text1" w:themeTint="FF" w:themeShade="FF"/>
              <w:sz w:val="24"/>
              <w:szCs w:val="24"/>
              <w:lang w:val="en-GB"/>
            </w:rPr>
            <w:t xml:space="preserve">managers guide series is to equip first line managers with available resources to support them in their role. This guide is on how to complete a compassionate Return to Work Meeting. </w:t>
          </w:r>
        </w:p>
        <w:p w:rsidR="62803827" w:rsidP="62803827" w:rsidRDefault="62803827" w14:paraId="777BE1B9">
          <w:pPr>
            <w:pStyle w:val="NoSpacing"/>
            <w:spacing w:line="480" w:lineRule="auto"/>
            <w:rPr>
              <w:rFonts w:ascii="Calibri" w:hAnsi="Calibri" w:eastAsia="" w:cs=""/>
              <w:color w:val="000000" w:themeColor="text1" w:themeTint="FF" w:themeShade="FF"/>
              <w:sz w:val="24"/>
              <w:szCs w:val="24"/>
              <w:lang w:val="en-GB"/>
            </w:rPr>
          </w:pPr>
        </w:p>
        <w:p w:rsidR="00A90192" w:rsidP="62803827" w:rsidRDefault="00A90192" w14:paraId="7965CD93" w14:textId="1CADF59D">
          <w:pPr>
            <w:pStyle w:val="NoSpacing"/>
            <w:spacing w:line="480" w:lineRule="auto"/>
            <w:rPr>
              <w:color w:val="000000" w:themeColor="text1" w:themeTint="FF" w:themeShade="FF"/>
              <w:sz w:val="24"/>
              <w:szCs w:val="24"/>
              <w:lang w:val="en-GB"/>
            </w:rPr>
          </w:pPr>
          <w:r w:rsidRPr="62803827" w:rsidR="00A90192">
            <w:rPr>
              <w:color w:val="000000" w:themeColor="text1" w:themeTint="FF" w:themeShade="FF"/>
              <w:sz w:val="24"/>
              <w:szCs w:val="24"/>
              <w:lang w:val="en-GB"/>
            </w:rPr>
            <w:t xml:space="preserve">It offers managers 24/7 access to support and a resource that can guide a manager’s action or decision. This guide links in with other guides on leadership and management and is in addition to the support available from HR and next level managers. The guide, as part of a series is aligned with the Trusts’ Culture, People Strategy and Governance around Wellbeing in Work to support managers to be compassionate when supporting </w:t>
          </w:r>
          <w:r w:rsidRPr="62803827" w:rsidR="00A90192">
            <w:rPr>
              <w:color w:val="000000" w:themeColor="text1" w:themeTint="FF" w:themeShade="FF"/>
              <w:sz w:val="24"/>
              <w:szCs w:val="24"/>
              <w:lang w:val="en-GB"/>
            </w:rPr>
            <w:t>employee's</w:t>
          </w:r>
          <w:r w:rsidRPr="62803827" w:rsidR="00A90192">
            <w:rPr>
              <w:color w:val="000000" w:themeColor="text1" w:themeTint="FF" w:themeShade="FF"/>
              <w:sz w:val="24"/>
              <w:szCs w:val="24"/>
              <w:lang w:val="en-GB"/>
            </w:rPr>
            <w:t xml:space="preserve"> health whilst in work and to support them to rebuild their health and wellbeing to return to work after a period of absence.</w:t>
          </w:r>
        </w:p>
        <w:p w:rsidR="62803827" w:rsidP="62803827" w:rsidRDefault="62803827" w14:paraId="03FE24C4">
          <w:pPr>
            <w:pStyle w:val="Normal"/>
            <w:spacing w:line="480" w:lineRule="auto"/>
            <w:rPr>
              <w:rFonts w:ascii="Times New Roman" w:hAnsi="Times New Roman" w:eastAsia="Times New Roman" w:cs="Times New Roman"/>
              <w:color w:val="000000" w:themeColor="text1" w:themeTint="FF" w:themeShade="FF"/>
              <w:sz w:val="24"/>
              <w:szCs w:val="24"/>
              <w:lang w:val="en-GB"/>
            </w:rPr>
          </w:pPr>
        </w:p>
        <w:p w:rsidR="6ED24D64" w:rsidP="62803827" w:rsidRDefault="6ED24D64" w14:paraId="6FC561F8" w14:textId="5044EAFF">
          <w:pPr>
            <w:pStyle w:val="Normal"/>
            <w:spacing w:after="200" w:line="480" w:lineRule="auto"/>
            <w:rPr>
              <w:rStyle w:val="IntenseEmphasis"/>
              <w:rFonts w:ascii="Calibri" w:hAnsi="Calibri" w:cs="" w:asciiTheme="minorAscii" w:hAnsiTheme="minorAscii" w:cstheme="minorBidi"/>
              <w:i w:val="0"/>
              <w:iCs w:val="0"/>
              <w:color w:val="000000" w:themeColor="text1" w:themeTint="FF" w:themeShade="FF"/>
            </w:rPr>
          </w:pPr>
          <w:r w:rsidRPr="62803827" w:rsidR="6ED24D64">
            <w:rPr>
              <w:rStyle w:val="IntenseEmphasis"/>
              <w:i w:val="0"/>
              <w:iCs w:val="0"/>
              <w:color w:val="000000" w:themeColor="text1" w:themeTint="FF" w:themeShade="FF"/>
            </w:rPr>
            <w:t xml:space="preserve">The impact of this resource will be measured by fixed data reviews using business intelligence software in ESR that will capture the absence management essentials. An example will be completion of the </w:t>
          </w:r>
          <w:bookmarkStart w:name="_Int_j1eIVcNQ" w:id="0"/>
          <w:r w:rsidRPr="62803827" w:rsidR="6ED24D64">
            <w:rPr>
              <w:rStyle w:val="IntenseEmphasis"/>
              <w:i w:val="0"/>
              <w:iCs w:val="0"/>
              <w:color w:val="000000" w:themeColor="text1" w:themeTint="FF" w:themeShade="FF"/>
            </w:rPr>
            <w:t>return-to-work</w:t>
          </w:r>
          <w:bookmarkEnd w:id="0"/>
          <w:r w:rsidRPr="62803827" w:rsidR="6ED24D64">
            <w:rPr>
              <w:rStyle w:val="IntenseEmphasis"/>
              <w:i w:val="0"/>
              <w:iCs w:val="0"/>
              <w:color w:val="000000" w:themeColor="text1" w:themeTint="FF" w:themeShade="FF"/>
            </w:rPr>
            <w:t xml:space="preserve"> interview, date and whether an</w:t>
          </w:r>
          <w:r w:rsidRPr="62803827" w:rsidR="00022BE0">
            <w:rPr>
              <w:rStyle w:val="IntenseEmphasis"/>
              <w:i w:val="0"/>
              <w:iCs w:val="0"/>
              <w:color w:val="000000" w:themeColor="text1" w:themeTint="FF" w:themeShade="FF"/>
            </w:rPr>
            <w:t>y</w:t>
          </w:r>
          <w:r w:rsidRPr="62803827" w:rsidR="6ED24D64">
            <w:rPr>
              <w:rStyle w:val="IntenseEmphasis"/>
              <w:i w:val="0"/>
              <w:iCs w:val="0"/>
              <w:color w:val="000000" w:themeColor="text1" w:themeTint="FF" w:themeShade="FF"/>
            </w:rPr>
            <w:t xml:space="preserve"> referrals t</w:t>
          </w:r>
          <w:r w:rsidRPr="62803827" w:rsidR="6ED24D64">
            <w:rPr>
              <w:rStyle w:val="IntenseEmphasis"/>
              <w:rFonts w:ascii="Calibri" w:hAnsi="Calibri" w:cs="" w:asciiTheme="minorAscii" w:hAnsiTheme="minorAscii" w:cstheme="minorBidi"/>
              <w:i w:val="0"/>
              <w:iCs w:val="0"/>
              <w:color w:val="000000" w:themeColor="text1" w:themeTint="FF" w:themeShade="FF"/>
            </w:rPr>
            <w:t xml:space="preserve">o OH were progressed. System data will be in addition to rich data gained from line manager feedbacks, 360 reviews and an improvement in absences across a directorate, and up take in use of employee </w:t>
          </w:r>
          <w:r w:rsidRPr="62803827" w:rsidR="6ED24D64">
            <w:rPr>
              <w:rStyle w:val="IntenseEmphasis"/>
              <w:rFonts w:ascii="Calibri" w:hAnsi="Calibri" w:cs="" w:asciiTheme="minorAscii" w:hAnsiTheme="minorAscii" w:cstheme="minorBidi"/>
              <w:i w:val="0"/>
              <w:iCs w:val="0"/>
              <w:color w:val="000000" w:themeColor="text1" w:themeTint="FF" w:themeShade="FF"/>
            </w:rPr>
            <w:t>assistance</w:t>
          </w:r>
          <w:r w:rsidRPr="62803827" w:rsidR="6ED24D64">
            <w:rPr>
              <w:rStyle w:val="IntenseEmphasis"/>
              <w:rFonts w:ascii="Calibri" w:hAnsi="Calibri" w:cs="" w:asciiTheme="minorAscii" w:hAnsiTheme="minorAscii" w:cstheme="minorBidi"/>
              <w:i w:val="0"/>
              <w:iCs w:val="0"/>
              <w:color w:val="000000" w:themeColor="text1" w:themeTint="FF" w:themeShade="FF"/>
            </w:rPr>
            <w:t xml:space="preserve"> programmes. HR will keep internal audits of absence management and measure compliance of line managers in completing both ESR data capture but also electronic team-based management folders.</w:t>
          </w:r>
        </w:p>
        <w:p w:rsidRPr="00441D8E" w:rsidR="00A90192" w:rsidP="00A90192" w:rsidRDefault="00A90192" w14:paraId="2DF66CB7" w14:textId="04524712">
          <w:pPr>
            <w:pStyle w:val="NoSpacing"/>
            <w:spacing w:line="480" w:lineRule="auto"/>
            <w:rPr>
              <w:color w:val="000000" w:themeColor="text1"/>
              <w:sz w:val="24"/>
              <w:szCs w:val="24"/>
              <w:lang w:val="en-GB"/>
            </w:rPr>
          </w:pPr>
          <w:r w:rsidRPr="62803827" w:rsidR="00A90192">
            <w:rPr>
              <w:color w:val="000000" w:themeColor="text1" w:themeTint="FF" w:themeShade="FF"/>
              <w:sz w:val="24"/>
              <w:szCs w:val="24"/>
              <w:lang w:val="en-GB"/>
            </w:rPr>
            <w:t>April 2022 sees the organisation launching its new Culture, Vision and Behaviours after the pandemic changed the way we work, both together with colleagues, and the wider health and social care system. More importantly it embeds our culture and behaviours within our organisation and its people.</w:t>
          </w:r>
        </w:p>
        <w:p w:rsidR="008116B7" w:rsidP="62803827" w:rsidRDefault="008116B7" w14:paraId="33D3E175" w14:textId="7E44AB53">
          <w:pPr>
            <w:spacing w:after="200" w:line="480" w:lineRule="auto"/>
            <w:rPr>
              <w:rFonts w:ascii="Times New Roman" w:hAnsi="Times New Roman" w:eastAsia="Times New Roman" w:cs="Times New Roman"/>
              <w:sz w:val="24"/>
              <w:szCs w:val="24"/>
            </w:rPr>
          </w:pPr>
          <w:hyperlink r:id="R3720b40f233d42fb">
            <w:r w:rsidRPr="62803827" w:rsidR="62803827">
              <w:rPr>
                <w:rStyle w:val="Hyperlink"/>
                <w:rFonts w:ascii="Calibri" w:hAnsi="Calibri" w:eastAsia="Calibri" w:cs="Calibri"/>
                <w:noProof w:val="0"/>
                <w:sz w:val="24"/>
                <w:szCs w:val="24"/>
                <w:lang w:val="en-GB"/>
              </w:rPr>
              <w:t>Presentation RTW GUIDE</w:t>
            </w:r>
          </w:hyperlink>
        </w:p>
        <w:p w:rsidR="008116B7" w:rsidP="6ED24D64" w:rsidRDefault="008116B7" w14:paraId="07154906" w14:textId="77777777">
          <w:pPr>
            <w:spacing w:after="200" w:line="480" w:lineRule="auto"/>
            <w:rPr>
              <w:rStyle w:val="IntenseEmphasis"/>
              <w:rFonts w:asciiTheme="minorHAnsi" w:hAnsiTheme="minorHAnsi" w:cstheme="minorBidi"/>
              <w:i w:val="0"/>
              <w:iCs w:val="0"/>
              <w:color w:val="000000" w:themeColor="text1"/>
            </w:rPr>
          </w:pPr>
        </w:p>
        <w:p w:rsidRPr="00AB7403" w:rsidR="008116B7" w:rsidP="6ED24D64" w:rsidRDefault="008116B7" w14:paraId="33115190" w14:textId="77777777">
          <w:pPr>
            <w:spacing w:after="200" w:line="480" w:lineRule="auto"/>
            <w:rPr>
              <w:rStyle w:val="IntenseEmphasis"/>
              <w:rFonts w:asciiTheme="minorHAnsi" w:hAnsiTheme="minorHAnsi" w:cstheme="minorBidi"/>
              <w:i w:val="0"/>
              <w:iCs w:val="0"/>
              <w:color w:val="000000" w:themeColor="text1"/>
            </w:rPr>
          </w:pPr>
        </w:p>
        <w:p w:rsidRPr="0052333E" w:rsidR="0052333E" w:rsidP="0070404B" w:rsidRDefault="002D37CA" w14:paraId="2E0834E2" w14:textId="014BF66D">
          <w:pPr>
            <w:spacing w:after="200" w:line="480" w:lineRule="auto"/>
            <w:rPr>
              <w:rStyle w:val="IntenseEmphasis"/>
              <w:rFonts w:asciiTheme="minorHAnsi" w:hAnsiTheme="minorHAnsi" w:cstheme="minorHAnsi"/>
            </w:rPr>
          </w:pPr>
          <w:r w:rsidRPr="00AB7403">
            <w:rPr>
              <w:rStyle w:val="IntenseEmphasis"/>
              <w:rFonts w:asciiTheme="minorHAnsi" w:hAnsiTheme="minorHAnsi" w:cstheme="minorHAnsi"/>
            </w:rPr>
            <w:br w:type="page"/>
          </w:r>
        </w:p>
        <w:p w:rsidRPr="006848CD" w:rsidR="008D7745" w:rsidP="62803827" w:rsidRDefault="007F4309" w14:paraId="388F4060" w14:textId="737B5DFA">
          <w:pPr>
            <w:pStyle w:val="IntenseQuote"/>
            <w:ind w:left="0" w:firstLine="720"/>
            <w:rPr>
              <w:rFonts w:ascii="Times New Roman" w:hAnsi="Times New Roman" w:eastAsia="Times New Roman" w:cs="Times New Roman"/>
              <w:i w:val="0"/>
              <w:iCs w:val="0"/>
              <w:color w:val="000000" w:themeColor="text1" w:themeTint="FF" w:themeShade="FF"/>
              <w:sz w:val="32"/>
              <w:szCs w:val="32"/>
            </w:rPr>
          </w:pPr>
          <w:r w:rsidRPr="62803827" w:rsidR="007F4309">
            <w:rPr>
              <w:rFonts w:ascii="Times New Roman" w:hAnsi="Times New Roman" w:eastAsia="Times New Roman" w:cs="Times New Roman"/>
              <w:color w:val="000000" w:themeColor="text1" w:themeTint="FF" w:themeShade="FF"/>
              <w:sz w:val="32"/>
              <w:szCs w:val="32"/>
            </w:rPr>
            <w:t>Bibliography</w:t>
          </w:r>
        </w:p>
        <w:p w:rsidRPr="006848CD" w:rsidR="00A95C3F" w:rsidP="008D7745" w:rsidRDefault="00A95C3F" w14:paraId="57D0D040" w14:textId="5D0BCF25">
          <w:pPr>
            <w:rPr>
              <w:rFonts w:ascii="Arial" w:hAnsi="Arial" w:cs="Arial"/>
              <w:color w:val="000000" w:themeColor="text1"/>
            </w:rPr>
          </w:pPr>
        </w:p>
        <w:p w:rsidRPr="00B34FA4" w:rsidR="00477B2E" w:rsidP="005652A7" w:rsidRDefault="000F259E" w14:paraId="5C568AB5" w14:textId="45BD012C">
          <w:pPr>
            <w:pStyle w:val="ListParagraph"/>
            <w:numPr>
              <w:ilvl w:val="0"/>
              <w:numId w:val="3"/>
            </w:numPr>
            <w:rPr>
              <w:rFonts w:ascii="Times New Roman" w:hAnsi="Times New Roman"/>
              <w:color w:val="000000" w:themeColor="text1"/>
            </w:rPr>
          </w:pPr>
          <w:r w:rsidRPr="63DCB4C9" w:rsidR="000F259E">
            <w:rPr>
              <w:rFonts w:ascii="Times New Roman" w:hAnsi="Times New Roman"/>
              <w:color w:val="000000" w:themeColor="text1" w:themeTint="FF" w:themeShade="FF"/>
            </w:rPr>
            <w:t xml:space="preserve">Gawande, A. (2011) </w:t>
          </w:r>
          <w:r w:rsidRPr="63DCB4C9" w:rsidR="000F259E">
            <w:rPr>
              <w:rFonts w:ascii="Times New Roman" w:hAnsi="Times New Roman"/>
              <w:i w:val="1"/>
              <w:iCs w:val="1"/>
              <w:color w:val="000000" w:themeColor="text1" w:themeTint="FF" w:themeShade="FF"/>
            </w:rPr>
            <w:t>The Checklist Manifesto</w:t>
          </w:r>
          <w:r w:rsidRPr="63DCB4C9" w:rsidR="00F77510">
            <w:rPr>
              <w:rFonts w:ascii="Times New Roman" w:hAnsi="Times New Roman"/>
              <w:i w:val="1"/>
              <w:iCs w:val="1"/>
              <w:color w:val="000000" w:themeColor="text1" w:themeTint="FF" w:themeShade="FF"/>
            </w:rPr>
            <w:t>; How to get things right</w:t>
          </w:r>
          <w:r w:rsidRPr="63DCB4C9" w:rsidR="008509C9">
            <w:rPr>
              <w:rFonts w:ascii="Times New Roman" w:hAnsi="Times New Roman"/>
              <w:color w:val="000000" w:themeColor="text1" w:themeTint="FF" w:themeShade="FF"/>
            </w:rPr>
            <w:t xml:space="preserve">. </w:t>
          </w:r>
          <w:r w:rsidRPr="63DCB4C9" w:rsidR="00E573ED">
            <w:rPr>
              <w:rFonts w:ascii="Times New Roman" w:hAnsi="Times New Roman"/>
              <w:color w:val="000000" w:themeColor="text1" w:themeTint="FF" w:themeShade="FF"/>
            </w:rPr>
            <w:t>Profile Books Ltd. London.</w:t>
          </w:r>
        </w:p>
        <w:p w:rsidRPr="00B34FA4" w:rsidR="006B0410" w:rsidP="005652A7" w:rsidRDefault="00477B2E" w14:paraId="453B538A" w14:textId="6BED994E">
          <w:pPr>
            <w:pStyle w:val="ListParagraph"/>
            <w:numPr>
              <w:ilvl w:val="0"/>
              <w:numId w:val="3"/>
            </w:numPr>
            <w:rPr>
              <w:rFonts w:ascii="Times New Roman" w:hAnsi="Times New Roman"/>
              <w:color w:val="000000" w:themeColor="text1"/>
            </w:rPr>
          </w:pPr>
          <w:r w:rsidRPr="63DCB4C9" w:rsidR="00477B2E">
            <w:rPr>
              <w:rFonts w:ascii="Times New Roman" w:hAnsi="Times New Roman"/>
              <w:color w:val="000000" w:themeColor="text1" w:themeTint="FF" w:themeShade="FF"/>
            </w:rPr>
            <w:t xml:space="preserve">Shackleton-Jones, N. (2019). </w:t>
          </w:r>
          <w:r w:rsidRPr="63DCB4C9" w:rsidR="000978EE">
            <w:rPr>
              <w:rFonts w:ascii="Times New Roman" w:hAnsi="Times New Roman"/>
              <w:i w:val="1"/>
              <w:iCs w:val="1"/>
              <w:color w:val="000000" w:themeColor="text1" w:themeTint="FF" w:themeShade="FF"/>
            </w:rPr>
            <w:t xml:space="preserve">How People Learn: Designing Education and Training That Works to Improve Performance. </w:t>
          </w:r>
          <w:r w:rsidRPr="63DCB4C9" w:rsidR="000978EE">
            <w:rPr>
              <w:rFonts w:ascii="Times New Roman" w:hAnsi="Times New Roman"/>
              <w:color w:val="000000" w:themeColor="text1" w:themeTint="FF" w:themeShade="FF"/>
            </w:rPr>
            <w:t>Kogan Page. London</w:t>
          </w:r>
          <w:r w:rsidRPr="63DCB4C9" w:rsidR="006B0410">
            <w:rPr>
              <w:rFonts w:ascii="Times New Roman" w:hAnsi="Times New Roman"/>
              <w:color w:val="000000" w:themeColor="text1" w:themeTint="FF" w:themeShade="FF"/>
            </w:rPr>
            <w:t>.</w:t>
          </w:r>
        </w:p>
        <w:p w:rsidRPr="00B34FA4" w:rsidR="006B0410" w:rsidP="005652A7" w:rsidRDefault="006B0410" w14:paraId="0EE2DCEC" w14:textId="0F543964" w14:noSpellErr="1">
          <w:pPr>
            <w:pStyle w:val="ListParagraph"/>
            <w:numPr>
              <w:ilvl w:val="0"/>
              <w:numId w:val="3"/>
            </w:numPr>
            <w:rPr>
              <w:rFonts w:ascii="Times New Roman" w:hAnsi="Times New Roman"/>
            </w:rPr>
          </w:pPr>
          <w:r w:rsidRPr="63DCB4C9" w:rsidR="006B0410">
            <w:rPr>
              <w:rFonts w:ascii="Times New Roman" w:hAnsi="Times New Roman"/>
            </w:rPr>
            <w:t xml:space="preserve">CIPD. (2017) </w:t>
          </w:r>
          <w:r w:rsidRPr="63DCB4C9" w:rsidR="006B0410">
            <w:rPr>
              <w:rFonts w:ascii="Times New Roman" w:hAnsi="Times New Roman"/>
              <w:i w:val="1"/>
              <w:iCs w:val="1"/>
            </w:rPr>
            <w:t>Learning Organisation Infographic</w:t>
          </w:r>
          <w:r w:rsidRPr="63DCB4C9" w:rsidR="006B0410">
            <w:rPr>
              <w:rFonts w:ascii="Times New Roman" w:hAnsi="Times New Roman"/>
            </w:rPr>
            <w:t>. London: Chartered Institute of Personnel and Development.</w:t>
          </w:r>
        </w:p>
        <w:p w:rsidRPr="00B34FA4" w:rsidR="006B0410" w:rsidP="005652A7" w:rsidRDefault="004E2123" w14:paraId="3041FF89" w14:textId="65F28ACE">
          <w:pPr>
            <w:spacing w:line="480" w:lineRule="auto"/>
            <w:ind w:left="720"/>
            <w:rPr>
              <w:rStyle w:val="Hyperlink"/>
              <w:color w:val="000000" w:themeColor="text1"/>
            </w:rPr>
          </w:pPr>
          <w:hyperlink w:history="1" r:id="rId14">
            <w:r w:rsidRPr="00B34FA4">
              <w:rPr>
                <w:rStyle w:val="Hyperlink"/>
              </w:rPr>
              <w:t>https://www.cipd.co.uk/Images/new-learning-organisation-infographic_tcm18-21564.jpg</w:t>
            </w:r>
          </w:hyperlink>
        </w:p>
        <w:p w:rsidRPr="00B34FA4" w:rsidR="006B0410" w:rsidP="005652A7" w:rsidRDefault="006B0410" w14:paraId="07FCF8D6" w14:textId="52CD0E7F" w14:noSpellErr="1">
          <w:pPr>
            <w:spacing w:line="480" w:lineRule="auto"/>
            <w:ind w:firstLine="720"/>
            <w:rPr>
              <w:color w:val="000000" w:themeColor="text1"/>
            </w:rPr>
          </w:pPr>
          <w:r w:rsidRPr="63DCB4C9" w:rsidR="006B0410">
            <w:rPr>
              <w:rStyle w:val="Hyperlink"/>
              <w:color w:val="000000" w:themeColor="text1" w:themeTint="FF" w:themeShade="FF"/>
              <w:u w:val="none"/>
            </w:rPr>
            <w:t>Accessed March 15</w:t>
          </w:r>
          <w:r w:rsidRPr="63DCB4C9" w:rsidR="006B0410">
            <w:rPr>
              <w:rStyle w:val="Hyperlink"/>
              <w:color w:val="000000" w:themeColor="text1" w:themeTint="FF" w:themeShade="FF"/>
              <w:u w:val="none"/>
              <w:vertAlign w:val="superscript"/>
            </w:rPr>
            <w:t>th</w:t>
          </w:r>
          <w:r w:rsidRPr="63DCB4C9" w:rsidR="006B0410">
            <w:rPr>
              <w:rStyle w:val="Hyperlink"/>
              <w:color w:val="000000" w:themeColor="text1" w:themeTint="FF" w:themeShade="FF"/>
              <w:u w:val="none"/>
            </w:rPr>
            <w:t xml:space="preserve"> 2022</w:t>
          </w:r>
          <w:r w:rsidRPr="63DCB4C9" w:rsidR="006B0410">
            <w:rPr>
              <w:rStyle w:val="Hyperlink"/>
              <w:color w:val="000000" w:themeColor="text1" w:themeTint="FF" w:themeShade="FF"/>
              <w:u w:val="none"/>
            </w:rPr>
            <w:t>).</w:t>
          </w:r>
        </w:p>
        <w:p w:rsidRPr="00B34FA4" w:rsidR="006B0410" w:rsidP="005652A7" w:rsidRDefault="006B0410" w14:paraId="2C7AA8FF" w14:textId="39AB6500" w14:noSpellErr="1">
          <w:pPr>
            <w:pStyle w:val="ListParagraph"/>
            <w:numPr>
              <w:ilvl w:val="0"/>
              <w:numId w:val="3"/>
            </w:numPr>
            <w:rPr>
              <w:rFonts w:ascii="Times New Roman" w:hAnsi="Times New Roman"/>
            </w:rPr>
          </w:pPr>
          <w:r w:rsidRPr="63DCB4C9" w:rsidR="006B0410">
            <w:rPr>
              <w:rFonts w:ascii="Times New Roman" w:hAnsi="Times New Roman"/>
              <w:color w:val="000000" w:themeColor="text1" w:themeTint="FF" w:themeShade="FF"/>
            </w:rPr>
            <w:t xml:space="preserve">CIPD. (2021) </w:t>
          </w:r>
          <w:r w:rsidRPr="63DCB4C9" w:rsidR="006B0410">
            <w:rPr>
              <w:rFonts w:ascii="Times New Roman" w:hAnsi="Times New Roman"/>
              <w:i w:val="1"/>
              <w:iCs w:val="1"/>
              <w:color w:val="000000" w:themeColor="text1" w:themeTint="FF" w:themeShade="FF"/>
            </w:rPr>
            <w:t>Digital Learning.</w:t>
          </w:r>
          <w:r w:rsidRPr="63DCB4C9" w:rsidR="006B0410">
            <w:rPr>
              <w:rFonts w:ascii="Times New Roman" w:hAnsi="Times New Roman"/>
              <w:color w:val="000000" w:themeColor="text1" w:themeTint="FF" w:themeShade="FF"/>
            </w:rPr>
            <w:t xml:space="preserve"> </w:t>
          </w:r>
          <w:r w:rsidRPr="63DCB4C9" w:rsidR="006B0410">
            <w:rPr>
              <w:rFonts w:ascii="Times New Roman" w:hAnsi="Times New Roman"/>
            </w:rPr>
            <w:t>London: Chartered Institute of Personnel and Development.</w:t>
          </w:r>
        </w:p>
        <w:p w:rsidRPr="00B34FA4" w:rsidR="006B0410" w:rsidP="005652A7" w:rsidRDefault="006B0410" w14:paraId="78B203CB" w14:textId="77777777" w14:noSpellErr="1">
          <w:pPr>
            <w:spacing w:line="480" w:lineRule="auto"/>
            <w:ind w:firstLine="720"/>
            <w:rPr>
              <w:color w:val="000000" w:themeColor="text1"/>
            </w:rPr>
          </w:pPr>
          <w:r w:rsidRPr="63DCB4C9" w:rsidR="006B0410">
            <w:rPr>
              <w:color w:val="000000" w:themeColor="text1" w:themeTint="FF" w:themeShade="FF"/>
            </w:rPr>
            <w:t xml:space="preserve">Available </w:t>
          </w:r>
          <w:r w:rsidRPr="63DCB4C9" w:rsidR="006B0410">
            <w:rPr>
              <w:color w:val="000000" w:themeColor="text1" w:themeTint="FF" w:themeShade="FF"/>
            </w:rPr>
            <w:t>at;</w:t>
          </w:r>
        </w:p>
        <w:p w:rsidRPr="00B34FA4" w:rsidR="006B0410" w:rsidP="005652A7" w:rsidRDefault="004E2123" w14:paraId="604875AF" w14:textId="422B215F">
          <w:pPr>
            <w:spacing w:line="480" w:lineRule="auto"/>
            <w:ind w:left="720"/>
            <w:rPr>
              <w:color w:val="000000" w:themeColor="text1"/>
            </w:rPr>
          </w:pPr>
          <w:hyperlink w:history="1" r:id="rId15">
            <w:r w:rsidRPr="00B34FA4">
              <w:rPr>
                <w:rStyle w:val="Hyperlink"/>
              </w:rPr>
              <w:t>https://www.cipd.co.uk/knowledge/fundamentals/people/development/digital-learning-factsheet</w:t>
            </w:r>
          </w:hyperlink>
        </w:p>
        <w:p w:rsidRPr="00B34FA4" w:rsidR="00F77510" w:rsidP="005652A7" w:rsidRDefault="006B0410" w14:paraId="58E0CFC2" w14:textId="6E4B1DC6" w14:noSpellErr="1">
          <w:pPr>
            <w:spacing w:line="480" w:lineRule="auto"/>
            <w:ind w:firstLine="720"/>
            <w:rPr>
              <w:color w:val="000000" w:themeColor="text1"/>
            </w:rPr>
          </w:pPr>
          <w:r w:rsidRPr="63DCB4C9" w:rsidR="006B0410">
            <w:rPr>
              <w:color w:val="000000" w:themeColor="text1" w:themeTint="FF" w:themeShade="FF"/>
            </w:rPr>
            <w:t>Accessed March 7</w:t>
          </w:r>
          <w:r w:rsidRPr="63DCB4C9" w:rsidR="006B0410">
            <w:rPr>
              <w:color w:val="000000" w:themeColor="text1" w:themeTint="FF" w:themeShade="FF"/>
              <w:vertAlign w:val="superscript"/>
            </w:rPr>
            <w:t>th</w:t>
          </w:r>
          <w:r w:rsidRPr="63DCB4C9" w:rsidR="006B0410">
            <w:rPr>
              <w:color w:val="000000" w:themeColor="text1" w:themeTint="FF" w:themeShade="FF"/>
            </w:rPr>
            <w:t xml:space="preserve"> 2022</w:t>
          </w:r>
          <w:r w:rsidRPr="63DCB4C9" w:rsidR="006B0410">
            <w:rPr>
              <w:color w:val="000000" w:themeColor="text1" w:themeTint="FF" w:themeShade="FF"/>
            </w:rPr>
            <w:t>.</w:t>
          </w:r>
        </w:p>
        <w:p w:rsidRPr="00B34FA4" w:rsidR="003F0549" w:rsidP="005652A7" w:rsidRDefault="003F0549" w14:paraId="647BD146" w14:textId="27B4D4D2" w14:noSpellErr="1">
          <w:pPr>
            <w:pStyle w:val="ListParagraph"/>
            <w:numPr>
              <w:ilvl w:val="0"/>
              <w:numId w:val="3"/>
            </w:numPr>
            <w:rPr>
              <w:rFonts w:ascii="Times New Roman" w:hAnsi="Times New Roman"/>
            </w:rPr>
          </w:pPr>
          <w:r w:rsidRPr="63DCB4C9" w:rsidR="003F0549">
            <w:rPr>
              <w:rFonts w:ascii="Times New Roman" w:hAnsi="Times New Roman"/>
              <w:color w:val="000000" w:themeColor="text1" w:themeTint="FF" w:themeShade="FF"/>
            </w:rPr>
            <w:t xml:space="preserve">CIPD. (2021) </w:t>
          </w:r>
          <w:r w:rsidRPr="63DCB4C9" w:rsidR="003F0549">
            <w:rPr>
              <w:rFonts w:ascii="Times New Roman" w:hAnsi="Times New Roman"/>
              <w:i w:val="1"/>
              <w:iCs w:val="1"/>
              <w:color w:val="000000" w:themeColor="text1" w:themeTint="FF" w:themeShade="FF"/>
            </w:rPr>
            <w:t>Learning in the Flow of Work</w:t>
          </w:r>
          <w:r w:rsidRPr="63DCB4C9" w:rsidR="003F0549">
            <w:rPr>
              <w:rFonts w:ascii="Times New Roman" w:hAnsi="Times New Roman"/>
              <w:color w:val="000000" w:themeColor="text1" w:themeTint="FF" w:themeShade="FF"/>
            </w:rPr>
            <w:t xml:space="preserve">. </w:t>
          </w:r>
          <w:r w:rsidRPr="63DCB4C9" w:rsidR="003F0549">
            <w:rPr>
              <w:rFonts w:ascii="Times New Roman" w:hAnsi="Times New Roman"/>
            </w:rPr>
            <w:t>London: Chartered Institute of Personnel and Development.</w:t>
          </w:r>
        </w:p>
        <w:p w:rsidRPr="00B34FA4" w:rsidR="003F0549" w:rsidP="005652A7" w:rsidRDefault="004E2123" w14:paraId="7D184FBB" w14:textId="502A6386">
          <w:pPr>
            <w:spacing w:line="480" w:lineRule="auto"/>
            <w:ind w:firstLine="720"/>
            <w:rPr>
              <w:color w:val="000000" w:themeColor="text1"/>
            </w:rPr>
          </w:pPr>
          <w:hyperlink w:history="1" r:id="rId16">
            <w:r w:rsidRPr="00B34FA4">
              <w:rPr>
                <w:rStyle w:val="Hyperlink"/>
              </w:rPr>
              <w:t>https://www.cipd.co.uk/knowledge/strategy/development/learning-factsheet</w:t>
            </w:r>
          </w:hyperlink>
        </w:p>
        <w:p w:rsidRPr="00B34FA4" w:rsidR="003F0549" w:rsidP="005652A7" w:rsidRDefault="003F0549" w14:paraId="28D96166" w14:textId="4B1BD36F" w14:noSpellErr="1">
          <w:pPr>
            <w:spacing w:line="480" w:lineRule="auto"/>
            <w:ind w:firstLine="720"/>
            <w:rPr>
              <w:color w:val="000000" w:themeColor="text1"/>
            </w:rPr>
          </w:pPr>
          <w:r w:rsidRPr="63DCB4C9" w:rsidR="003F0549">
            <w:rPr>
              <w:color w:val="000000" w:themeColor="text1" w:themeTint="FF" w:themeShade="FF"/>
            </w:rPr>
            <w:t>Accessed March 15</w:t>
          </w:r>
          <w:r w:rsidRPr="63DCB4C9" w:rsidR="003F0549">
            <w:rPr>
              <w:color w:val="000000" w:themeColor="text1" w:themeTint="FF" w:themeShade="FF"/>
              <w:vertAlign w:val="superscript"/>
            </w:rPr>
            <w:t>th</w:t>
          </w:r>
          <w:r w:rsidRPr="63DCB4C9" w:rsidR="003F0549">
            <w:rPr>
              <w:color w:val="000000" w:themeColor="text1" w:themeTint="FF" w:themeShade="FF"/>
            </w:rPr>
            <w:t xml:space="preserve"> 2022</w:t>
          </w:r>
          <w:r w:rsidRPr="63DCB4C9" w:rsidR="003F0549">
            <w:rPr>
              <w:color w:val="000000" w:themeColor="text1" w:themeTint="FF" w:themeShade="FF"/>
            </w:rPr>
            <w:t>.</w:t>
          </w:r>
        </w:p>
        <w:p w:rsidRPr="00B34FA4" w:rsidR="003F0549" w:rsidP="005652A7" w:rsidRDefault="003F0549" w14:paraId="367A47D8" w14:textId="5F370FFE" w14:noSpellErr="1">
          <w:pPr>
            <w:pStyle w:val="ListParagraph"/>
            <w:numPr>
              <w:ilvl w:val="0"/>
              <w:numId w:val="3"/>
            </w:numPr>
            <w:rPr>
              <w:rFonts w:ascii="Times New Roman" w:hAnsi="Times New Roman"/>
            </w:rPr>
          </w:pPr>
          <w:r w:rsidRPr="63DCB4C9" w:rsidR="003F0549">
            <w:rPr>
              <w:rFonts w:ascii="Times New Roman" w:hAnsi="Times New Roman"/>
              <w:color w:val="000000" w:themeColor="text1" w:themeTint="FF" w:themeShade="FF"/>
            </w:rPr>
            <w:t xml:space="preserve">CIPD. (2021) </w:t>
          </w:r>
          <w:r w:rsidRPr="63DCB4C9" w:rsidR="003F0549">
            <w:rPr>
              <w:rFonts w:ascii="Times New Roman" w:hAnsi="Times New Roman"/>
              <w:i w:val="1"/>
              <w:iCs w:val="1"/>
              <w:color w:val="000000" w:themeColor="text1" w:themeTint="FF" w:themeShade="FF"/>
            </w:rPr>
            <w:t>Specialist Knowledge: Learning and Development</w:t>
          </w:r>
          <w:r w:rsidRPr="63DCB4C9" w:rsidR="003F0549">
            <w:rPr>
              <w:rFonts w:ascii="Times New Roman" w:hAnsi="Times New Roman"/>
              <w:color w:val="000000" w:themeColor="text1" w:themeTint="FF" w:themeShade="FF"/>
            </w:rPr>
            <w:t xml:space="preserve">. </w:t>
          </w:r>
          <w:r w:rsidRPr="63DCB4C9" w:rsidR="003F0549">
            <w:rPr>
              <w:rFonts w:ascii="Times New Roman" w:hAnsi="Times New Roman"/>
            </w:rPr>
            <w:t>London: Chartered Institute of Personnel and Development.</w:t>
          </w:r>
        </w:p>
        <w:p w:rsidRPr="00B34FA4" w:rsidR="003F0549" w:rsidP="005652A7" w:rsidRDefault="004E2123" w14:paraId="0C22EF61" w14:textId="576E1E0E">
          <w:pPr>
            <w:spacing w:after="200" w:line="480" w:lineRule="auto"/>
            <w:ind w:left="720"/>
            <w:rPr>
              <w:rStyle w:val="Hyperlink"/>
              <w:color w:val="000000" w:themeColor="text1"/>
            </w:rPr>
          </w:pPr>
          <w:hyperlink w:history="1" r:id="rId17">
            <w:r w:rsidRPr="00B34FA4">
              <w:rPr>
                <w:rStyle w:val="Hyperlink"/>
              </w:rPr>
              <w:t>https://peopleprofession.cipd.org/profession-map/specialist-knowledge/learning-development</w:t>
            </w:r>
          </w:hyperlink>
        </w:p>
        <w:p w:rsidRPr="00B34FA4" w:rsidR="00B14CAD" w:rsidP="005652A7" w:rsidRDefault="003F0549" w14:paraId="236DDEE3" w14:textId="3A79D345" w14:noSpellErr="1">
          <w:pPr>
            <w:spacing w:after="200" w:line="480" w:lineRule="auto"/>
            <w:ind w:firstLine="720"/>
            <w:rPr>
              <w:color w:val="000000" w:themeColor="text1"/>
            </w:rPr>
          </w:pPr>
          <w:r w:rsidRPr="63DCB4C9" w:rsidR="003F0549">
            <w:rPr>
              <w:color w:val="000000" w:themeColor="text1" w:themeTint="FF" w:themeShade="FF"/>
            </w:rPr>
            <w:t>Accessed March 15</w:t>
          </w:r>
          <w:r w:rsidRPr="63DCB4C9" w:rsidR="003F0549">
            <w:rPr>
              <w:color w:val="000000" w:themeColor="text1" w:themeTint="FF" w:themeShade="FF"/>
              <w:vertAlign w:val="superscript"/>
            </w:rPr>
            <w:t>th</w:t>
          </w:r>
          <w:r w:rsidRPr="63DCB4C9" w:rsidR="003F0549">
            <w:rPr>
              <w:color w:val="000000" w:themeColor="text1" w:themeTint="FF" w:themeShade="FF"/>
            </w:rPr>
            <w:t xml:space="preserve"> 2022</w:t>
          </w:r>
          <w:r w:rsidRPr="63DCB4C9" w:rsidR="003F0549">
            <w:rPr>
              <w:color w:val="000000" w:themeColor="text1" w:themeTint="FF" w:themeShade="FF"/>
            </w:rPr>
            <w:t>.</w:t>
          </w:r>
        </w:p>
        <w:p w:rsidRPr="00B34FA4" w:rsidR="003F0549" w:rsidP="005652A7" w:rsidRDefault="003F0549" w14:paraId="248A71FD" w14:textId="6B085914" w14:noSpellErr="1">
          <w:pPr>
            <w:pStyle w:val="ListParagraph"/>
            <w:numPr>
              <w:ilvl w:val="0"/>
              <w:numId w:val="3"/>
            </w:numPr>
            <w:rPr>
              <w:rFonts w:ascii="Times New Roman" w:hAnsi="Times New Roman"/>
            </w:rPr>
          </w:pPr>
          <w:r w:rsidRPr="63DCB4C9" w:rsidR="003F0549">
            <w:rPr>
              <w:rFonts w:ascii="Times New Roman" w:hAnsi="Times New Roman"/>
              <w:color w:val="000000" w:themeColor="text1" w:themeTint="FF" w:themeShade="FF"/>
            </w:rPr>
            <w:t xml:space="preserve">CIPD. (2021) </w:t>
          </w:r>
          <w:r w:rsidRPr="63DCB4C9" w:rsidR="003F0549">
            <w:rPr>
              <w:rFonts w:ascii="Times New Roman" w:hAnsi="Times New Roman"/>
              <w:i w:val="1"/>
              <w:iCs w:val="1"/>
              <w:color w:val="000000" w:themeColor="text1" w:themeTint="FF" w:themeShade="FF"/>
            </w:rPr>
            <w:t>Identifying Learning and Development Needs</w:t>
          </w:r>
          <w:r w:rsidRPr="63DCB4C9" w:rsidR="003F0549">
            <w:rPr>
              <w:rFonts w:ascii="Times New Roman" w:hAnsi="Times New Roman"/>
              <w:color w:val="000000" w:themeColor="text1" w:themeTint="FF" w:themeShade="FF"/>
            </w:rPr>
            <w:t>.</w:t>
          </w:r>
          <w:r w:rsidRPr="63DCB4C9" w:rsidR="003F0549">
            <w:rPr>
              <w:rFonts w:ascii="Times New Roman" w:hAnsi="Times New Roman"/>
            </w:rPr>
            <w:t xml:space="preserve"> London: Chartered Institute of Personnel and Development.</w:t>
          </w:r>
        </w:p>
        <w:p w:rsidRPr="00B34FA4" w:rsidR="003F0549" w:rsidP="005652A7" w:rsidRDefault="001E1E52" w14:paraId="6E43AE34" w14:textId="32CCC66C">
          <w:pPr>
            <w:spacing w:after="200" w:line="480" w:lineRule="auto"/>
            <w:ind w:left="720"/>
            <w:rPr>
              <w:rStyle w:val="Hyperlink"/>
              <w:color w:val="000000" w:themeColor="text1"/>
            </w:rPr>
          </w:pPr>
          <w:hyperlink w:history="1" w:anchor="_ga=2.213355732.1300997681.1646677221-597277256.1646677221" r:id="rId18">
            <w:r w:rsidRPr="00B34FA4" w:rsidR="00B14CAD">
              <w:rPr>
                <w:rStyle w:val="Hyperlink"/>
              </w:rPr>
              <w:t>https://www.cipd.co.uk/knowledge/fundamentals/people/development/learning-needs-factsheet#_ga=2.213355732.1300997681.1646677221-597277256.1646677221</w:t>
            </w:r>
          </w:hyperlink>
        </w:p>
        <w:p w:rsidRPr="00B34FA4" w:rsidR="003F0549" w:rsidP="005652A7" w:rsidRDefault="003F0549" w14:paraId="357F030B" w14:textId="77777777" w14:noSpellErr="1">
          <w:pPr>
            <w:spacing w:after="200" w:line="480" w:lineRule="auto"/>
            <w:ind w:firstLine="720"/>
            <w:rPr>
              <w:rStyle w:val="Hyperlink"/>
              <w:color w:val="000000" w:themeColor="text1"/>
              <w:u w:val="none"/>
            </w:rPr>
          </w:pPr>
          <w:r w:rsidRPr="63DCB4C9" w:rsidR="003F0549">
            <w:rPr>
              <w:rStyle w:val="Hyperlink"/>
              <w:color w:val="000000" w:themeColor="text1" w:themeTint="FF" w:themeShade="FF"/>
              <w:u w:val="none"/>
            </w:rPr>
            <w:t>Accessed March 18</w:t>
          </w:r>
          <w:r w:rsidRPr="63DCB4C9" w:rsidR="003F0549">
            <w:rPr>
              <w:rStyle w:val="Hyperlink"/>
              <w:color w:val="000000" w:themeColor="text1" w:themeTint="FF" w:themeShade="FF"/>
              <w:u w:val="none"/>
              <w:vertAlign w:val="superscript"/>
            </w:rPr>
            <w:t>th</w:t>
          </w:r>
          <w:r w:rsidRPr="63DCB4C9" w:rsidR="003F0549">
            <w:rPr>
              <w:rStyle w:val="Hyperlink"/>
              <w:color w:val="000000" w:themeColor="text1" w:themeTint="FF" w:themeShade="FF"/>
              <w:u w:val="none"/>
            </w:rPr>
            <w:t xml:space="preserve"> 2022</w:t>
          </w:r>
          <w:r w:rsidRPr="63DCB4C9" w:rsidR="003F0549">
            <w:rPr>
              <w:rStyle w:val="Hyperlink"/>
              <w:color w:val="000000" w:themeColor="text1" w:themeTint="FF" w:themeShade="FF"/>
              <w:u w:val="none"/>
            </w:rPr>
            <w:t>.</w:t>
          </w:r>
        </w:p>
        <w:p w:rsidRPr="00B34FA4" w:rsidR="003F0549" w:rsidP="00F801BB" w:rsidRDefault="003F0549" w14:paraId="166CC1C0" w14:textId="2B8F4C85" w14:noSpellErr="1">
          <w:pPr>
            <w:pStyle w:val="NormalWeb"/>
            <w:numPr>
              <w:ilvl w:val="0"/>
              <w:numId w:val="3"/>
            </w:numPr>
            <w:spacing w:line="480" w:lineRule="auto"/>
            <w:rPr/>
          </w:pPr>
          <w:r w:rsidR="003F0549">
            <w:rPr/>
            <w:t xml:space="preserve">CIPD. (2021) </w:t>
          </w:r>
          <w:r w:rsidRPr="63DCB4C9" w:rsidR="003F0549">
            <w:rPr>
              <w:i w:val="1"/>
              <w:iCs w:val="1"/>
            </w:rPr>
            <w:t>Digital learning in a post-COVID-19 economy: a literature review</w:t>
          </w:r>
          <w:r w:rsidR="003F0549">
            <w:rPr/>
            <w:t xml:space="preserve">. London: Chartered Institute of Personnel and Development. </w:t>
          </w:r>
          <w:hyperlink r:id="R9fe51032cb344aa1">
            <w:r w:rsidRPr="63DCB4C9" w:rsidR="00012FF1">
              <w:rPr>
                <w:rStyle w:val="Hyperlink"/>
              </w:rPr>
              <w:t>https://www.cipd.co.uk/Images/digital-learning-literature-review-report-2_tcm18-89290.pdf</w:t>
            </w:r>
          </w:hyperlink>
        </w:p>
        <w:p w:rsidRPr="00B34FA4" w:rsidR="00FA214E" w:rsidP="63DCB4C9" w:rsidRDefault="00333472" w14:paraId="1A965DD2" w14:textId="67C6E58C" w14:noSpellErr="1">
          <w:pPr>
            <w:pStyle w:val="NormalWeb"/>
            <w:numPr>
              <w:ilvl w:val="0"/>
              <w:numId w:val="3"/>
            </w:numPr>
            <w:spacing w:line="480" w:lineRule="auto"/>
            <w:rPr/>
          </w:pPr>
          <w:r w:rsidRPr="63DCB4C9" w:rsidR="00333472">
            <w:rPr>
              <w:color w:val="000000" w:themeColor="text1" w:themeTint="FF" w:themeShade="FF"/>
            </w:rPr>
            <w:t xml:space="preserve">CIPD. (2021) </w:t>
          </w:r>
          <w:r w:rsidRPr="63DCB4C9" w:rsidR="00333472">
            <w:rPr>
              <w:i w:val="1"/>
              <w:iCs w:val="1"/>
              <w:color w:val="000000" w:themeColor="text1" w:themeTint="FF" w:themeShade="FF"/>
            </w:rPr>
            <w:t>Effective Virtual Classrooms: An Evidence Review.</w:t>
          </w:r>
          <w:r w:rsidRPr="63DCB4C9" w:rsidR="00E600CE">
            <w:rPr>
              <w:color w:val="000000" w:themeColor="text1" w:themeTint="FF" w:themeShade="FF"/>
            </w:rPr>
            <w:t xml:space="preserve"> </w:t>
          </w:r>
          <w:r w:rsidR="00E600CE">
            <w:rPr/>
            <w:t xml:space="preserve">London: Chartered Institute of Personnel and Development. </w:t>
          </w:r>
          <w:hyperlink r:id="R3d7c4e28c35842e5">
            <w:r w:rsidRPr="63DCB4C9" w:rsidR="00012FF1">
              <w:rPr>
                <w:rStyle w:val="Hyperlink"/>
              </w:rPr>
              <w:t>https://www.cipd.co.uk/knowledge/fundamentals/people/development/effective-</w:t>
            </w:r>
          </w:hyperlink>
          <w:r w:rsidRPr="63DCB4C9" w:rsidR="003F0549">
            <w:rPr>
              <w:color w:val="000000" w:themeColor="text1" w:themeTint="FF" w:themeShade="FF"/>
            </w:rPr>
            <w:t>virtual-classrooms</w:t>
          </w:r>
        </w:p>
        <w:p w:rsidRPr="00B34FA4" w:rsidR="00FC7BE4" w:rsidP="00F801BB" w:rsidRDefault="00E7220B" w14:paraId="5C659F42" w14:textId="0AB00E95" w14:noSpellErr="1">
          <w:pPr>
            <w:pStyle w:val="ListParagraph"/>
            <w:numPr>
              <w:ilvl w:val="0"/>
              <w:numId w:val="3"/>
            </w:numPr>
            <w:rPr>
              <w:rFonts w:ascii="Times New Roman" w:hAnsi="Times New Roman"/>
            </w:rPr>
          </w:pPr>
          <w:r w:rsidRPr="63DCB4C9" w:rsidR="00E7220B">
            <w:rPr>
              <w:rFonts w:ascii="Times New Roman" w:hAnsi="Times New Roman"/>
              <w:color w:val="000000" w:themeColor="text1" w:themeTint="FF" w:themeShade="FF"/>
            </w:rPr>
            <w:t>CIPD</w:t>
          </w:r>
          <w:r w:rsidRPr="63DCB4C9" w:rsidR="00722459">
            <w:rPr>
              <w:rFonts w:ascii="Times New Roman" w:hAnsi="Times New Roman"/>
              <w:color w:val="000000" w:themeColor="text1" w:themeTint="FF" w:themeShade="FF"/>
            </w:rPr>
            <w:t>.</w:t>
          </w:r>
          <w:r w:rsidRPr="63DCB4C9" w:rsidR="00E7220B">
            <w:rPr>
              <w:rFonts w:ascii="Times New Roman" w:hAnsi="Times New Roman"/>
              <w:color w:val="000000" w:themeColor="text1" w:themeTint="FF" w:themeShade="FF"/>
            </w:rPr>
            <w:t xml:space="preserve"> (2022) </w:t>
          </w:r>
          <w:r w:rsidRPr="63DCB4C9" w:rsidR="00E7220B">
            <w:rPr>
              <w:rFonts w:ascii="Times New Roman" w:hAnsi="Times New Roman"/>
              <w:i w:val="1"/>
              <w:iCs w:val="1"/>
              <w:color w:val="000000" w:themeColor="text1" w:themeTint="FF" w:themeShade="FF"/>
            </w:rPr>
            <w:t>Line managers Role in Supporting the People Profession</w:t>
          </w:r>
          <w:r w:rsidRPr="63DCB4C9" w:rsidR="00D719BF">
            <w:rPr>
              <w:rFonts w:ascii="Times New Roman" w:hAnsi="Times New Roman"/>
              <w:color w:val="000000" w:themeColor="text1" w:themeTint="FF" w:themeShade="FF"/>
            </w:rPr>
            <w:t>.</w:t>
          </w:r>
          <w:r w:rsidRPr="63DCB4C9" w:rsidR="00722459">
            <w:rPr>
              <w:rFonts w:ascii="Times New Roman" w:hAnsi="Times New Roman"/>
              <w:color w:val="000000" w:themeColor="text1" w:themeTint="FF" w:themeShade="FF"/>
            </w:rPr>
            <w:t xml:space="preserve"> </w:t>
          </w:r>
          <w:r w:rsidRPr="63DCB4C9" w:rsidR="00FC7BE4">
            <w:rPr>
              <w:rFonts w:ascii="Times New Roman" w:hAnsi="Times New Roman"/>
            </w:rPr>
            <w:t>London: Chartered Institute of Personnel and Development.</w:t>
          </w:r>
        </w:p>
        <w:p w:rsidRPr="00B34FA4" w:rsidR="00F77510" w:rsidP="00F801BB" w:rsidRDefault="00722459" w14:paraId="66D91F44" w14:textId="419B82B0" w14:noSpellErr="1">
          <w:pPr>
            <w:spacing w:line="480" w:lineRule="auto"/>
            <w:ind w:firstLine="720"/>
            <w:rPr>
              <w:color w:val="000000" w:themeColor="text1"/>
            </w:rPr>
          </w:pPr>
          <w:r w:rsidRPr="63DCB4C9" w:rsidR="00722459">
            <w:rPr>
              <w:color w:val="000000" w:themeColor="text1" w:themeTint="FF" w:themeShade="FF"/>
            </w:rPr>
            <w:t xml:space="preserve">Available </w:t>
          </w:r>
          <w:r w:rsidRPr="63DCB4C9" w:rsidR="00722459">
            <w:rPr>
              <w:color w:val="000000" w:themeColor="text1" w:themeTint="FF" w:themeShade="FF"/>
            </w:rPr>
            <w:t>at;</w:t>
          </w:r>
        </w:p>
        <w:p w:rsidRPr="00B34FA4" w:rsidR="00A95C3F" w:rsidP="00F801BB" w:rsidRDefault="00091065" w14:paraId="13D11D69" w14:textId="78391FAA">
          <w:pPr>
            <w:spacing w:line="480" w:lineRule="auto"/>
            <w:ind w:firstLine="720"/>
            <w:rPr>
              <w:color w:val="000000" w:themeColor="text1"/>
            </w:rPr>
          </w:pPr>
          <w:hyperlink w:history="1" r:id="rId21">
            <w:r w:rsidRPr="00B34FA4">
              <w:rPr>
                <w:rStyle w:val="Hyperlink"/>
              </w:rPr>
              <w:t>https://www.cipd.co.uk/knowledge/fundamentals/people/hr/line-managers-factsheet</w:t>
            </w:r>
          </w:hyperlink>
        </w:p>
        <w:p w:rsidRPr="00B34FA4" w:rsidR="00FA214E" w:rsidP="00F801BB" w:rsidRDefault="007F0079" w14:paraId="38A491CE" w14:textId="35160CBF" w14:noSpellErr="1">
          <w:pPr>
            <w:spacing w:line="480" w:lineRule="auto"/>
            <w:ind w:firstLine="720"/>
            <w:rPr>
              <w:color w:val="000000" w:themeColor="text1"/>
            </w:rPr>
          </w:pPr>
          <w:r w:rsidRPr="63DCB4C9" w:rsidR="007F0079">
            <w:rPr>
              <w:color w:val="000000" w:themeColor="text1" w:themeTint="FF" w:themeShade="FF"/>
            </w:rPr>
            <w:t>Accessed March 7</w:t>
          </w:r>
          <w:r w:rsidRPr="63DCB4C9" w:rsidR="007F0079">
            <w:rPr>
              <w:color w:val="000000" w:themeColor="text1" w:themeTint="FF" w:themeShade="FF"/>
              <w:vertAlign w:val="superscript"/>
            </w:rPr>
            <w:t>th</w:t>
          </w:r>
          <w:r w:rsidRPr="63DCB4C9" w:rsidR="007F0079">
            <w:rPr>
              <w:color w:val="000000" w:themeColor="text1" w:themeTint="FF" w:themeShade="FF"/>
            </w:rPr>
            <w:t xml:space="preserve"> 2022</w:t>
          </w:r>
          <w:r w:rsidRPr="63DCB4C9" w:rsidR="007F0079">
            <w:rPr>
              <w:color w:val="000000" w:themeColor="text1" w:themeTint="FF" w:themeShade="FF"/>
            </w:rPr>
            <w:t>.</w:t>
          </w:r>
        </w:p>
        <w:p w:rsidRPr="00B34FA4" w:rsidR="00762F95" w:rsidP="00F801BB" w:rsidRDefault="00762F95" w14:paraId="4633D0C7" w14:textId="3ACA0429" w14:noSpellErr="1">
          <w:pPr>
            <w:pStyle w:val="ListParagraph"/>
            <w:numPr>
              <w:ilvl w:val="0"/>
              <w:numId w:val="3"/>
            </w:numPr>
            <w:rPr>
              <w:rFonts w:ascii="Times New Roman" w:hAnsi="Times New Roman"/>
            </w:rPr>
          </w:pPr>
          <w:r w:rsidRPr="63DCB4C9" w:rsidR="00762F95">
            <w:rPr>
              <w:rFonts w:ascii="Times New Roman" w:hAnsi="Times New Roman"/>
              <w:color w:val="000000" w:themeColor="text1" w:themeTint="FF" w:themeShade="FF"/>
            </w:rPr>
            <w:t>CIPD. (</w:t>
          </w:r>
          <w:r w:rsidRPr="63DCB4C9" w:rsidR="005E4DB3">
            <w:rPr>
              <w:rFonts w:ascii="Times New Roman" w:hAnsi="Times New Roman"/>
              <w:color w:val="000000" w:themeColor="text1" w:themeTint="FF" w:themeShade="FF"/>
            </w:rPr>
            <w:t xml:space="preserve">2022) </w:t>
          </w:r>
          <w:r w:rsidRPr="63DCB4C9" w:rsidR="005E4DB3">
            <w:rPr>
              <w:rFonts w:ascii="Times New Roman" w:hAnsi="Times New Roman"/>
              <w:i w:val="1"/>
              <w:iCs w:val="1"/>
              <w:color w:val="000000" w:themeColor="text1" w:themeTint="FF" w:themeShade="FF"/>
            </w:rPr>
            <w:t>Explore the Profession Map</w:t>
          </w:r>
          <w:r w:rsidRPr="63DCB4C9" w:rsidR="005E4DB3">
            <w:rPr>
              <w:rFonts w:ascii="Times New Roman" w:hAnsi="Times New Roman"/>
              <w:color w:val="000000" w:themeColor="text1" w:themeTint="FF" w:themeShade="FF"/>
            </w:rPr>
            <w:t xml:space="preserve">. </w:t>
          </w:r>
          <w:r w:rsidRPr="63DCB4C9" w:rsidR="000A11CE">
            <w:rPr>
              <w:rFonts w:ascii="Times New Roman" w:hAnsi="Times New Roman"/>
            </w:rPr>
            <w:t>London: Chartered Institute of Personnel and Development.</w:t>
          </w:r>
        </w:p>
        <w:p w:rsidRPr="00B34FA4" w:rsidR="005070BA" w:rsidP="00F801BB" w:rsidRDefault="00091065" w14:paraId="07C7767D" w14:textId="02F1DCE6">
          <w:pPr>
            <w:pStyle w:val="Heading2"/>
            <w:spacing w:line="480" w:lineRule="auto"/>
            <w:ind w:firstLine="720"/>
            <w:rPr>
              <w:rStyle w:val="Hyperlink"/>
              <w:rFonts w:ascii="Times New Roman" w:hAnsi="Times New Roman" w:cs="Times New Roman"/>
              <w:color w:val="000000" w:themeColor="text1"/>
              <w:sz w:val="24"/>
              <w:szCs w:val="24"/>
            </w:rPr>
          </w:pPr>
          <w:hyperlink w:history="1" r:id="rId22">
            <w:r w:rsidRPr="00B34FA4">
              <w:rPr>
                <w:rStyle w:val="Hyperlink"/>
                <w:rFonts w:ascii="Times New Roman" w:hAnsi="Times New Roman" w:cs="Times New Roman"/>
                <w:sz w:val="24"/>
                <w:szCs w:val="24"/>
              </w:rPr>
              <w:t>https://peopleprofession.cipd.org/profession-map</w:t>
            </w:r>
          </w:hyperlink>
        </w:p>
        <w:p w:rsidRPr="00B34FA4" w:rsidR="00292F06" w:rsidP="00F801BB" w:rsidRDefault="00292F06" w14:paraId="11258B0F" w14:textId="27CF599F" w14:noSpellErr="1">
          <w:pPr>
            <w:spacing w:line="480" w:lineRule="auto"/>
            <w:ind w:firstLine="720"/>
          </w:pPr>
          <w:r w:rsidR="00292F06">
            <w:rPr/>
            <w:t>Accessed March 15</w:t>
          </w:r>
          <w:r w:rsidRPr="63DCB4C9" w:rsidR="00292F06">
            <w:rPr>
              <w:vertAlign w:val="superscript"/>
            </w:rPr>
            <w:t>th</w:t>
          </w:r>
          <w:r w:rsidR="00292F06">
            <w:rPr/>
            <w:t xml:space="preserve"> 2022</w:t>
          </w:r>
          <w:r w:rsidR="00292F06">
            <w:rPr/>
            <w:t>.</w:t>
          </w:r>
        </w:p>
        <w:p w:rsidRPr="00B34FA4" w:rsidR="00292F06" w:rsidP="005652A7" w:rsidRDefault="00292F06" w14:paraId="25FA35C4" w14:textId="77777777">
          <w:pPr>
            <w:spacing w:line="480" w:lineRule="auto"/>
          </w:pPr>
        </w:p>
        <w:p w:rsidR="006F7584" w:rsidP="005652A7" w:rsidRDefault="006F7584" w14:paraId="707A7B30" w14:textId="77777777">
          <w:pPr>
            <w:spacing w:line="480" w:lineRule="auto"/>
            <w:rPr>
              <w:color w:val="000000" w:themeColor="text1"/>
            </w:rPr>
          </w:pPr>
        </w:p>
        <w:p w:rsidR="62803827" w:rsidP="62803827" w:rsidRDefault="62803827" w14:paraId="20509EB4">
          <w:pPr>
            <w:pStyle w:val="Normal"/>
            <w:spacing w:line="480" w:lineRule="auto"/>
            <w:rPr>
              <w:rFonts w:ascii="Times New Roman" w:hAnsi="Times New Roman" w:eastAsia="Times New Roman" w:cs="Times New Roman"/>
              <w:color w:val="000000" w:themeColor="text1" w:themeTint="FF" w:themeShade="FF"/>
              <w:sz w:val="24"/>
              <w:szCs w:val="24"/>
            </w:rPr>
          </w:pPr>
        </w:p>
        <w:p w:rsidR="62803827" w:rsidP="62803827" w:rsidRDefault="62803827" w14:paraId="5743D263">
          <w:pPr>
            <w:pStyle w:val="Normal"/>
            <w:spacing w:line="480" w:lineRule="auto"/>
            <w:rPr>
              <w:rFonts w:ascii="Times New Roman" w:hAnsi="Times New Roman" w:eastAsia="Times New Roman" w:cs="Times New Roman"/>
              <w:color w:val="000000" w:themeColor="text1" w:themeTint="FF" w:themeShade="FF"/>
              <w:sz w:val="24"/>
              <w:szCs w:val="24"/>
            </w:rPr>
          </w:pPr>
        </w:p>
        <w:p w:rsidR="62803827" w:rsidP="62803827" w:rsidRDefault="62803827" w14:paraId="6A86C132">
          <w:pPr>
            <w:pStyle w:val="Normal"/>
            <w:spacing w:line="480" w:lineRule="auto"/>
            <w:rPr>
              <w:rFonts w:ascii="Times New Roman" w:hAnsi="Times New Roman" w:eastAsia="Times New Roman" w:cs="Times New Roman"/>
              <w:color w:val="000000" w:themeColor="text1" w:themeTint="FF" w:themeShade="FF"/>
              <w:sz w:val="24"/>
              <w:szCs w:val="24"/>
            </w:rPr>
          </w:pPr>
        </w:p>
        <w:p w:rsidR="62803827" w:rsidP="62803827" w:rsidRDefault="62803827" w14:paraId="6905E4C3">
          <w:pPr>
            <w:pStyle w:val="Normal"/>
            <w:spacing w:line="480" w:lineRule="auto"/>
            <w:rPr>
              <w:rFonts w:ascii="Times New Roman" w:hAnsi="Times New Roman" w:eastAsia="Times New Roman" w:cs="Times New Roman"/>
              <w:color w:val="000000" w:themeColor="text1" w:themeTint="FF" w:themeShade="FF"/>
              <w:sz w:val="24"/>
              <w:szCs w:val="24"/>
            </w:rPr>
          </w:pPr>
        </w:p>
        <w:p w:rsidR="62803827" w:rsidP="62803827" w:rsidRDefault="62803827" w14:paraId="536C48AF">
          <w:pPr>
            <w:pStyle w:val="Normal"/>
            <w:spacing w:line="480" w:lineRule="auto"/>
            <w:rPr>
              <w:rFonts w:ascii="Times New Roman" w:hAnsi="Times New Roman" w:eastAsia="Times New Roman" w:cs="Times New Roman"/>
              <w:color w:val="000000" w:themeColor="text1" w:themeTint="FF" w:themeShade="FF"/>
              <w:sz w:val="24"/>
              <w:szCs w:val="24"/>
            </w:rPr>
          </w:pPr>
        </w:p>
        <w:p w:rsidR="62803827" w:rsidP="62803827" w:rsidRDefault="62803827" w14:paraId="34CE1C5D">
          <w:pPr>
            <w:pStyle w:val="Normal"/>
            <w:spacing w:line="480" w:lineRule="auto"/>
            <w:rPr>
              <w:rFonts w:ascii="Times New Roman" w:hAnsi="Times New Roman" w:eastAsia="Times New Roman" w:cs="Times New Roman"/>
              <w:color w:val="000000" w:themeColor="text1" w:themeTint="FF" w:themeShade="FF"/>
              <w:sz w:val="24"/>
              <w:szCs w:val="24"/>
            </w:rPr>
          </w:pPr>
        </w:p>
        <w:p w:rsidRPr="00B34FA4" w:rsidR="00BE216A" w:rsidP="005652A7" w:rsidRDefault="00BE216A" w14:paraId="5C400142" w14:textId="77777777">
          <w:pPr>
            <w:spacing w:line="480" w:lineRule="auto"/>
            <w:rPr>
              <w:color w:val="000000" w:themeColor="text1"/>
            </w:rPr>
          </w:pPr>
        </w:p>
        <w:p w:rsidR="00C45947" w:rsidP="62803827" w:rsidRDefault="00C45947" w14:paraId="0462A18A" w14:textId="77777777">
          <w:pPr>
            <w:spacing w:after="200" w:line="276" w:lineRule="auto"/>
            <w:rPr>
              <w:rFonts w:ascii="Arial" w:hAnsi="Arial" w:cs="Arial"/>
              <w:b w:val="1"/>
              <w:bCs w:val="1"/>
            </w:rPr>
          </w:pPr>
        </w:p>
        <w:p w:rsidR="62803827" w:rsidP="62803827" w:rsidRDefault="62803827" w14:paraId="19280D13">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187FF86A">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1271DF7D">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45A2EB6C">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2A6EEC6F">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74B74B5A">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7DAD607D">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23795CD6">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366F7B7F">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67115528">
          <w:pPr>
            <w:pStyle w:val="Normal"/>
            <w:spacing w:after="200" w:line="276" w:lineRule="auto"/>
            <w:rPr>
              <w:rFonts w:ascii="Times New Roman" w:hAnsi="Times New Roman" w:eastAsia="Times New Roman" w:cs="Times New Roman"/>
              <w:b w:val="1"/>
              <w:bCs w:val="1"/>
              <w:sz w:val="24"/>
              <w:szCs w:val="24"/>
            </w:rPr>
          </w:pPr>
        </w:p>
        <w:p w:rsidR="62803827" w:rsidP="62803827" w:rsidRDefault="62803827" w14:paraId="60B0BAFD">
          <w:pPr>
            <w:pStyle w:val="Normal"/>
            <w:spacing w:after="200" w:line="276" w:lineRule="auto"/>
            <w:rPr>
              <w:rFonts w:ascii="Times New Roman" w:hAnsi="Times New Roman" w:eastAsia="Times New Roman" w:cs="Times New Roman"/>
              <w:b w:val="1"/>
              <w:bCs w:val="1"/>
              <w:sz w:val="24"/>
              <w:szCs w:val="24"/>
            </w:rPr>
          </w:pPr>
        </w:p>
        <w:p w:rsidRPr="008371EF" w:rsidR="00C45947" w:rsidP="00D77DA0" w:rsidRDefault="00D77DA0" w14:paraId="4EBAF887" w14:textId="2119F8DB">
          <w:pPr>
            <w:pStyle w:val="IntenseQuote"/>
            <w:rPr>
              <w:rStyle w:val="IntenseEmphasis"/>
              <w:b/>
              <w:bCs/>
              <w:color w:val="000000" w:themeColor="text1"/>
            </w:rPr>
          </w:pPr>
          <w:r w:rsidRPr="008371EF">
            <w:rPr>
              <w:rStyle w:val="IntenseEmphasis"/>
              <w:b/>
              <w:bCs/>
              <w:color w:val="000000" w:themeColor="text1"/>
            </w:rPr>
            <w:t>APPENDIX ONE</w:t>
          </w:r>
        </w:p>
        <w:p w:rsidRPr="006848CD" w:rsidR="00B5390A" w:rsidRDefault="0017664D" w14:paraId="447A3851" w14:textId="1A860AB6">
          <w:pPr>
            <w:spacing w:after="200" w:line="276" w:lineRule="auto"/>
            <w:rPr>
              <w:rFonts w:ascii="Arial" w:hAnsi="Arial" w:cs="Arial"/>
              <w:b/>
            </w:rPr>
          </w:pPr>
        </w:p>
      </w:sdtContent>
    </w:sdt>
    <w:p w:rsidRPr="007D3F1E" w:rsidR="005074A2" w:rsidP="005074A2" w:rsidRDefault="005074A2" w14:paraId="1A9E4AA0" w14:textId="01C382B6">
      <w:pPr>
        <w:ind w:right="-58"/>
        <w:jc w:val="center"/>
        <w:rPr>
          <w:rFonts w:ascii="Arial" w:hAnsi="Arial" w:cs="Arial"/>
          <w:b/>
          <w:bCs/>
          <w:iCs/>
          <w:sz w:val="20"/>
          <w:szCs w:val="20"/>
        </w:rPr>
      </w:pPr>
      <w:r w:rsidRPr="007D3F1E">
        <w:rPr>
          <w:rFonts w:ascii="Arial" w:hAnsi="Arial" w:cs="Arial"/>
          <w:b/>
          <w:bCs/>
          <w:iCs/>
          <w:sz w:val="20"/>
          <w:szCs w:val="20"/>
        </w:rPr>
        <w:t>WAST RETURN TO WORK INTERVIEW FORM</w:t>
      </w:r>
    </w:p>
    <w:p w:rsidRPr="007D3F1E" w:rsidR="005074A2" w:rsidP="005074A2" w:rsidRDefault="005074A2" w14:paraId="1A9E4AA1" w14:textId="77777777">
      <w:pPr>
        <w:ind w:right="-58"/>
        <w:rPr>
          <w:rFonts w:ascii="Arial" w:hAnsi="Arial" w:cs="Arial"/>
          <w:sz w:val="20"/>
          <w:szCs w:val="20"/>
        </w:rPr>
      </w:pPr>
    </w:p>
    <w:p w:rsidRPr="007D3F1E" w:rsidR="000A0B34" w:rsidP="005074A2" w:rsidRDefault="005074A2" w14:paraId="1A9E4AA2" w14:textId="41BF5FBD">
      <w:pPr>
        <w:widowControl w:val="0"/>
        <w:autoSpaceDE w:val="0"/>
        <w:autoSpaceDN w:val="0"/>
        <w:adjustRightInd w:val="0"/>
        <w:ind w:right="-58"/>
        <w:jc w:val="both"/>
        <w:rPr>
          <w:rFonts w:ascii="Arial" w:hAnsi="Arial" w:cs="Arial"/>
          <w:sz w:val="20"/>
          <w:szCs w:val="20"/>
        </w:rPr>
      </w:pPr>
      <w:r w:rsidRPr="62803827" w:rsidR="005074A2">
        <w:rPr>
          <w:rFonts w:ascii="Arial" w:hAnsi="Arial" w:cs="Arial"/>
          <w:sz w:val="20"/>
          <w:szCs w:val="20"/>
        </w:rPr>
        <w:t xml:space="preserve">This form must be completed by the manager or designated deputy on </w:t>
      </w:r>
      <w:r w:rsidRPr="62803827" w:rsidR="005074A2">
        <w:rPr>
          <w:rFonts w:ascii="Arial" w:hAnsi="Arial" w:cs="Arial"/>
          <w:sz w:val="20"/>
          <w:szCs w:val="20"/>
          <w:u w:val="single"/>
        </w:rPr>
        <w:t>each</w:t>
      </w:r>
      <w:r w:rsidRPr="62803827" w:rsidR="005074A2">
        <w:rPr>
          <w:rFonts w:ascii="Arial" w:hAnsi="Arial" w:cs="Arial"/>
          <w:sz w:val="20"/>
          <w:szCs w:val="20"/>
        </w:rPr>
        <w:t xml:space="preserve"> occasion of employee absence and </w:t>
      </w:r>
      <w:r w:rsidRPr="62803827" w:rsidR="005074A2">
        <w:rPr>
          <w:rFonts w:ascii="Arial" w:hAnsi="Arial" w:cs="Arial"/>
          <w:sz w:val="20"/>
          <w:szCs w:val="20"/>
        </w:rPr>
        <w:t>kept</w:t>
      </w:r>
      <w:r w:rsidRPr="62803827" w:rsidR="005074A2">
        <w:rPr>
          <w:rFonts w:ascii="Arial" w:hAnsi="Arial" w:cs="Arial"/>
          <w:sz w:val="20"/>
          <w:szCs w:val="20"/>
        </w:rPr>
        <w:t xml:space="preserve"> by the manager or designated deputy.</w:t>
      </w:r>
    </w:p>
    <w:p w:rsidRPr="007D3F1E" w:rsidR="000A0B34" w:rsidP="005074A2" w:rsidRDefault="000A0B34" w14:paraId="1A9E4AA3" w14:textId="77777777">
      <w:pPr>
        <w:widowControl w:val="0"/>
        <w:autoSpaceDE w:val="0"/>
        <w:autoSpaceDN w:val="0"/>
        <w:adjustRightInd w:val="0"/>
        <w:ind w:right="-58"/>
        <w:jc w:val="both"/>
        <w:rPr>
          <w:rFonts w:ascii="Arial" w:hAnsi="Arial" w:cs="Arial"/>
          <w:sz w:val="20"/>
          <w:szCs w:val="20"/>
        </w:rPr>
      </w:pPr>
    </w:p>
    <w:p w:rsidRPr="007D3F1E" w:rsidR="005074A2" w:rsidP="005074A2" w:rsidRDefault="000A0B34" w14:paraId="1A9E4AA4" w14:textId="77777777">
      <w:pPr>
        <w:widowControl w:val="0"/>
        <w:autoSpaceDE w:val="0"/>
        <w:autoSpaceDN w:val="0"/>
        <w:adjustRightInd w:val="0"/>
        <w:ind w:right="-58"/>
        <w:jc w:val="both"/>
        <w:rPr>
          <w:rFonts w:ascii="Arial" w:hAnsi="Arial" w:cs="Arial"/>
          <w:b/>
          <w:sz w:val="20"/>
          <w:szCs w:val="20"/>
          <w:lang w:val="en-US"/>
        </w:rPr>
      </w:pPr>
      <w:r w:rsidRPr="007D3F1E">
        <w:rPr>
          <w:rFonts w:ascii="Arial" w:hAnsi="Arial" w:cs="Arial"/>
          <w:b/>
          <w:sz w:val="20"/>
          <w:szCs w:val="20"/>
        </w:rPr>
        <w:t xml:space="preserve">The </w:t>
      </w:r>
      <w:r w:rsidRPr="007D3F1E">
        <w:rPr>
          <w:rFonts w:ascii="Arial" w:hAnsi="Arial" w:cs="Arial"/>
          <w:b/>
          <w:sz w:val="20"/>
          <w:szCs w:val="20"/>
          <w:lang w:val="en-US"/>
        </w:rPr>
        <w:t>employee</w:t>
      </w:r>
      <w:r w:rsidRPr="007D3F1E" w:rsidR="005074A2">
        <w:rPr>
          <w:rFonts w:ascii="Arial" w:hAnsi="Arial" w:cs="Arial"/>
          <w:b/>
          <w:sz w:val="20"/>
          <w:szCs w:val="20"/>
          <w:lang w:val="en-US"/>
        </w:rPr>
        <w:t xml:space="preserve"> must be seen promptly on their return to work, preferably</w:t>
      </w:r>
      <w:r w:rsidRPr="007D3F1E">
        <w:rPr>
          <w:rFonts w:ascii="Arial" w:hAnsi="Arial" w:cs="Arial"/>
          <w:b/>
          <w:sz w:val="20"/>
          <w:szCs w:val="20"/>
          <w:lang w:val="en-US"/>
        </w:rPr>
        <w:t xml:space="preserve"> on the first day, face to face, although if this presents practical difficulties this can be done over the phone.</w:t>
      </w:r>
    </w:p>
    <w:p w:rsidRPr="007D3F1E" w:rsidR="007D3F1E" w:rsidP="005074A2" w:rsidRDefault="007D3F1E" w14:paraId="1A9E4AA5" w14:textId="77777777">
      <w:pPr>
        <w:widowControl w:val="0"/>
        <w:autoSpaceDE w:val="0"/>
        <w:autoSpaceDN w:val="0"/>
        <w:adjustRightInd w:val="0"/>
        <w:ind w:right="-58"/>
        <w:jc w:val="both"/>
        <w:rPr>
          <w:rFonts w:ascii="Arial" w:hAnsi="Arial" w:cs="Arial"/>
          <w:b/>
          <w:sz w:val="20"/>
          <w:szCs w:val="20"/>
          <w:lang w:val="en-US"/>
        </w:rPr>
      </w:pPr>
    </w:p>
    <w:tbl>
      <w:tblPr>
        <w:tblStyle w:val="TableGrid"/>
        <w:tblW w:w="0" w:type="auto"/>
        <w:tblLayout w:type="fixed"/>
        <w:tblLook w:val="04A0" w:firstRow="1" w:lastRow="0" w:firstColumn="1" w:lastColumn="0" w:noHBand="0" w:noVBand="1"/>
      </w:tblPr>
      <w:tblGrid>
        <w:gridCol w:w="2122"/>
        <w:gridCol w:w="3543"/>
        <w:gridCol w:w="1276"/>
        <w:gridCol w:w="2795"/>
      </w:tblGrid>
      <w:tr w:rsidRPr="007D3F1E" w:rsidR="007D3F1E" w:rsidTr="00D12F46" w14:paraId="1A9E4AAA" w14:textId="77777777">
        <w:tc>
          <w:tcPr>
            <w:tcW w:w="2122" w:type="dxa"/>
            <w:shd w:val="clear" w:color="auto" w:fill="C2D69B" w:themeFill="accent3" w:themeFillTint="99"/>
          </w:tcPr>
          <w:p w:rsidRPr="007D3F1E" w:rsidR="007D3F1E" w:rsidP="005074A2" w:rsidRDefault="007D3F1E" w14:paraId="1A9E4AA6" w14:textId="77777777">
            <w:pPr>
              <w:ind w:right="-58"/>
              <w:rPr>
                <w:rFonts w:ascii="Arial" w:hAnsi="Arial" w:cs="Arial"/>
                <w:sz w:val="20"/>
                <w:szCs w:val="20"/>
              </w:rPr>
            </w:pPr>
            <w:r w:rsidRPr="007D3F1E">
              <w:rPr>
                <w:rFonts w:ascii="Arial" w:hAnsi="Arial" w:cs="Arial"/>
                <w:sz w:val="20"/>
                <w:szCs w:val="20"/>
              </w:rPr>
              <w:t>Employee Name and Job Title</w:t>
            </w:r>
          </w:p>
        </w:tc>
        <w:tc>
          <w:tcPr>
            <w:tcW w:w="3543" w:type="dxa"/>
          </w:tcPr>
          <w:p w:rsidRPr="007D3F1E" w:rsidR="007D3F1E" w:rsidP="005074A2" w:rsidRDefault="007D3F1E" w14:paraId="1A9E4AA7" w14:textId="004907DF">
            <w:pPr>
              <w:ind w:right="-58"/>
              <w:rPr>
                <w:rFonts w:ascii="Arial" w:hAnsi="Arial" w:cs="Arial"/>
                <w:sz w:val="20"/>
                <w:szCs w:val="20"/>
              </w:rPr>
            </w:pPr>
          </w:p>
        </w:tc>
        <w:tc>
          <w:tcPr>
            <w:tcW w:w="1276" w:type="dxa"/>
            <w:shd w:val="clear" w:color="auto" w:fill="C2D69B" w:themeFill="accent3" w:themeFillTint="99"/>
          </w:tcPr>
          <w:p w:rsidRPr="007D3F1E" w:rsidR="007D3F1E" w:rsidP="005074A2" w:rsidRDefault="007D3F1E" w14:paraId="1A9E4AA8" w14:textId="77777777">
            <w:pPr>
              <w:ind w:right="-58"/>
              <w:rPr>
                <w:rFonts w:ascii="Arial" w:hAnsi="Arial" w:cs="Arial"/>
                <w:sz w:val="20"/>
                <w:szCs w:val="20"/>
              </w:rPr>
            </w:pPr>
            <w:r w:rsidRPr="007D3F1E">
              <w:rPr>
                <w:rFonts w:ascii="Arial" w:hAnsi="Arial" w:cs="Arial"/>
                <w:sz w:val="20"/>
                <w:szCs w:val="20"/>
              </w:rPr>
              <w:t>Department/Directorate:</w:t>
            </w:r>
          </w:p>
        </w:tc>
        <w:tc>
          <w:tcPr>
            <w:tcW w:w="2795" w:type="dxa"/>
          </w:tcPr>
          <w:p w:rsidRPr="007D3F1E" w:rsidR="007D3F1E" w:rsidP="005074A2" w:rsidRDefault="00901582" w14:paraId="1A9E4AA9" w14:textId="01090798">
            <w:pPr>
              <w:ind w:right="-58"/>
              <w:rPr>
                <w:rFonts w:ascii="Arial" w:hAnsi="Arial" w:cs="Arial"/>
                <w:sz w:val="20"/>
                <w:szCs w:val="20"/>
              </w:rPr>
            </w:pPr>
            <w:r>
              <w:rPr>
                <w:rFonts w:ascii="Arial" w:hAnsi="Arial" w:cs="Arial"/>
                <w:sz w:val="20"/>
                <w:szCs w:val="20"/>
              </w:rPr>
              <w:t>CSD</w:t>
            </w:r>
            <w:r w:rsidR="00B53BA2">
              <w:rPr>
                <w:rFonts w:ascii="Arial" w:hAnsi="Arial" w:cs="Arial"/>
                <w:sz w:val="20"/>
                <w:szCs w:val="20"/>
              </w:rPr>
              <w:t xml:space="preserve"> / CCC</w:t>
            </w:r>
          </w:p>
        </w:tc>
      </w:tr>
    </w:tbl>
    <w:p w:rsidRPr="007D3F1E" w:rsidR="005074A2" w:rsidP="005074A2" w:rsidRDefault="005074A2" w14:paraId="1A9E4AAB" w14:textId="77777777">
      <w:pPr>
        <w:ind w:right="-58"/>
        <w:rPr>
          <w:rFonts w:ascii="Arial" w:hAnsi="Arial" w:cs="Arial"/>
          <w:sz w:val="20"/>
          <w:szCs w:val="20"/>
        </w:rPr>
      </w:pPr>
    </w:p>
    <w:tbl>
      <w:tblPr>
        <w:tblStyle w:val="TableGrid"/>
        <w:tblW w:w="0" w:type="auto"/>
        <w:tblLook w:val="04A0" w:firstRow="1" w:lastRow="0" w:firstColumn="1" w:lastColumn="0" w:noHBand="0" w:noVBand="1"/>
      </w:tblPr>
      <w:tblGrid>
        <w:gridCol w:w="3397"/>
        <w:gridCol w:w="2268"/>
        <w:gridCol w:w="1985"/>
        <w:gridCol w:w="2086"/>
      </w:tblGrid>
      <w:tr w:rsidRPr="007D3F1E" w:rsidR="007D3F1E" w:rsidTr="62803827" w14:paraId="1A9E4AB0" w14:textId="77777777">
        <w:tc>
          <w:tcPr>
            <w:tcW w:w="3397" w:type="dxa"/>
            <w:shd w:val="clear" w:color="auto" w:fill="C2D69B" w:themeFill="accent3" w:themeFillTint="99"/>
            <w:tcMar/>
          </w:tcPr>
          <w:p w:rsidRPr="007D3F1E" w:rsidR="007D3F1E" w:rsidP="005074A2" w:rsidRDefault="007D3F1E" w14:paraId="1A9E4AAC" w14:textId="77777777">
            <w:pPr>
              <w:ind w:right="-58"/>
              <w:rPr>
                <w:rFonts w:ascii="Arial" w:hAnsi="Arial" w:cs="Arial"/>
                <w:sz w:val="20"/>
                <w:szCs w:val="20"/>
              </w:rPr>
            </w:pPr>
            <w:r w:rsidRPr="007D3F1E">
              <w:rPr>
                <w:rFonts w:ascii="Arial" w:hAnsi="Arial" w:cs="Arial"/>
                <w:sz w:val="20"/>
                <w:szCs w:val="20"/>
              </w:rPr>
              <w:t>First date of</w:t>
            </w:r>
            <w:r w:rsidR="00D12F46">
              <w:rPr>
                <w:rFonts w:ascii="Arial" w:hAnsi="Arial" w:cs="Arial"/>
                <w:sz w:val="20"/>
                <w:szCs w:val="20"/>
              </w:rPr>
              <w:t xml:space="preserve"> sickness absence (date when the employee </w:t>
            </w:r>
            <w:r w:rsidRPr="007D3F1E">
              <w:rPr>
                <w:rFonts w:ascii="Arial" w:hAnsi="Arial" w:cs="Arial"/>
                <w:sz w:val="20"/>
                <w:szCs w:val="20"/>
              </w:rPr>
              <w:t xml:space="preserve">would have been due to be in work) </w:t>
            </w:r>
            <w:r w:rsidRPr="007D3F1E">
              <w:rPr>
                <w:rFonts w:ascii="Arial" w:hAnsi="Arial" w:cs="Arial"/>
                <w:i/>
                <w:color w:val="FF0000"/>
                <w:sz w:val="20"/>
                <w:szCs w:val="20"/>
              </w:rPr>
              <w:t>(</w:t>
            </w:r>
            <w:r w:rsidRPr="007D3F1E">
              <w:rPr>
                <w:rFonts w:ascii="Arial" w:hAnsi="Arial" w:cs="Arial"/>
                <w:b/>
                <w:i/>
                <w:color w:val="FF0000"/>
                <w:sz w:val="20"/>
                <w:szCs w:val="20"/>
              </w:rPr>
              <w:t>Start date for ESR</w:t>
            </w:r>
            <w:r w:rsidRPr="007D3F1E">
              <w:rPr>
                <w:rFonts w:ascii="Arial" w:hAnsi="Arial" w:cs="Arial"/>
                <w:i/>
                <w:color w:val="FF0000"/>
                <w:sz w:val="20"/>
                <w:szCs w:val="20"/>
              </w:rPr>
              <w:t>)</w:t>
            </w:r>
          </w:p>
        </w:tc>
        <w:tc>
          <w:tcPr>
            <w:tcW w:w="2268" w:type="dxa"/>
            <w:tcMar/>
          </w:tcPr>
          <w:p w:rsidRPr="007D3F1E" w:rsidR="007D3F1E" w:rsidP="005074A2" w:rsidRDefault="007D3F1E" w14:paraId="1A9E4AAD" w14:textId="4AE555E6">
            <w:pPr>
              <w:ind w:right="-58"/>
              <w:rPr>
                <w:rFonts w:ascii="Arial" w:hAnsi="Arial" w:cs="Arial"/>
                <w:sz w:val="20"/>
                <w:szCs w:val="20"/>
              </w:rPr>
            </w:pPr>
          </w:p>
        </w:tc>
        <w:tc>
          <w:tcPr>
            <w:tcW w:w="1985" w:type="dxa"/>
            <w:shd w:val="clear" w:color="auto" w:fill="C2D69B" w:themeFill="accent3" w:themeFillTint="99"/>
            <w:tcMar/>
          </w:tcPr>
          <w:p w:rsidRPr="007D3F1E" w:rsidR="007D3F1E" w:rsidP="005074A2" w:rsidRDefault="007D3F1E" w14:paraId="1A9E4AAE" w14:textId="77777777">
            <w:pPr>
              <w:ind w:right="-58"/>
              <w:rPr>
                <w:rFonts w:ascii="Arial" w:hAnsi="Arial" w:cs="Arial"/>
                <w:sz w:val="20"/>
                <w:szCs w:val="20"/>
              </w:rPr>
            </w:pPr>
            <w:r w:rsidRPr="007D3F1E">
              <w:rPr>
                <w:rFonts w:ascii="Arial" w:hAnsi="Arial" w:cs="Arial"/>
                <w:sz w:val="20"/>
                <w:szCs w:val="20"/>
              </w:rPr>
              <w:t xml:space="preserve">Date sickness absence ended: </w:t>
            </w:r>
            <w:r w:rsidRPr="007D3F1E">
              <w:rPr>
                <w:rFonts w:ascii="Arial" w:hAnsi="Arial" w:cs="Arial"/>
                <w:b/>
                <w:i/>
                <w:color w:val="FF0000"/>
                <w:sz w:val="20"/>
                <w:szCs w:val="20"/>
              </w:rPr>
              <w:t>(End date for ESR</w:t>
            </w:r>
            <w:r w:rsidRPr="007D3F1E">
              <w:rPr>
                <w:rFonts w:ascii="Arial" w:hAnsi="Arial" w:cs="Arial"/>
                <w:i/>
                <w:color w:val="FF0000"/>
                <w:sz w:val="20"/>
                <w:szCs w:val="20"/>
              </w:rPr>
              <w:t>)</w:t>
            </w:r>
          </w:p>
        </w:tc>
        <w:tc>
          <w:tcPr>
            <w:tcW w:w="2086" w:type="dxa"/>
            <w:tcMar/>
          </w:tcPr>
          <w:p w:rsidRPr="007D3F1E" w:rsidR="007D3F1E" w:rsidP="005074A2" w:rsidRDefault="007D3F1E" w14:paraId="1A9E4AAF" w14:textId="268785C2">
            <w:pPr>
              <w:ind w:right="-58"/>
              <w:rPr>
                <w:rFonts w:ascii="Arial" w:hAnsi="Arial" w:cs="Arial"/>
                <w:sz w:val="20"/>
                <w:szCs w:val="20"/>
              </w:rPr>
            </w:pPr>
          </w:p>
        </w:tc>
      </w:tr>
      <w:tr w:rsidRPr="007D3F1E" w:rsidR="007D3F1E" w:rsidTr="62803827" w14:paraId="1A9E4AB5" w14:textId="77777777">
        <w:tc>
          <w:tcPr>
            <w:tcW w:w="3397" w:type="dxa"/>
            <w:shd w:val="clear" w:color="auto" w:fill="C2D69B" w:themeFill="accent3" w:themeFillTint="99"/>
            <w:tcMar/>
          </w:tcPr>
          <w:p w:rsidRPr="007D3F1E" w:rsidR="007D3F1E" w:rsidP="005074A2" w:rsidRDefault="007D3F1E" w14:paraId="1A9E4AB1" w14:textId="5D619403">
            <w:pPr>
              <w:ind w:right="-58"/>
              <w:rPr>
                <w:rFonts w:ascii="Arial" w:hAnsi="Arial" w:cs="Arial"/>
                <w:sz w:val="20"/>
                <w:szCs w:val="20"/>
              </w:rPr>
            </w:pPr>
            <w:r w:rsidRPr="63DCB4C9" w:rsidR="007D3F1E">
              <w:rPr>
                <w:rFonts w:ascii="Arial" w:hAnsi="Arial" w:cs="Arial"/>
                <w:sz w:val="20"/>
                <w:szCs w:val="20"/>
              </w:rPr>
              <w:t xml:space="preserve">Date </w:t>
            </w:r>
            <w:r w:rsidRPr="63DCB4C9" w:rsidR="1C95ECFE">
              <w:rPr>
                <w:rFonts w:ascii="Arial" w:hAnsi="Arial" w:cs="Arial"/>
                <w:sz w:val="20"/>
                <w:szCs w:val="20"/>
              </w:rPr>
              <w:t>the employee</w:t>
            </w:r>
            <w:r w:rsidRPr="63DCB4C9" w:rsidR="007D3F1E">
              <w:rPr>
                <w:rFonts w:ascii="Arial" w:hAnsi="Arial" w:cs="Arial"/>
                <w:sz w:val="20"/>
                <w:szCs w:val="20"/>
              </w:rPr>
              <w:t xml:space="preserve"> </w:t>
            </w:r>
            <w:proofErr w:type="gramStart"/>
            <w:r w:rsidRPr="63DCB4C9" w:rsidR="007D3F1E">
              <w:rPr>
                <w:rFonts w:ascii="Arial" w:hAnsi="Arial" w:cs="Arial"/>
                <w:sz w:val="20"/>
                <w:szCs w:val="20"/>
              </w:rPr>
              <w:t>actually returned</w:t>
            </w:r>
            <w:proofErr w:type="gramEnd"/>
            <w:r w:rsidRPr="63DCB4C9" w:rsidR="007D3F1E">
              <w:rPr>
                <w:rFonts w:ascii="Arial" w:hAnsi="Arial" w:cs="Arial"/>
                <w:sz w:val="20"/>
                <w:szCs w:val="20"/>
              </w:rPr>
              <w:t xml:space="preserve"> to </w:t>
            </w:r>
            <w:r w:rsidRPr="63DCB4C9" w:rsidR="007D3F1E">
              <w:rPr>
                <w:rFonts w:ascii="Arial" w:hAnsi="Arial" w:cs="Arial"/>
                <w:sz w:val="20"/>
                <w:szCs w:val="20"/>
              </w:rPr>
              <w:t>work.</w:t>
            </w:r>
          </w:p>
        </w:tc>
        <w:tc>
          <w:tcPr>
            <w:tcW w:w="2268" w:type="dxa"/>
            <w:tcMar/>
          </w:tcPr>
          <w:p w:rsidRPr="007D3F1E" w:rsidR="007D3F1E" w:rsidP="005074A2" w:rsidRDefault="007D3F1E" w14:paraId="1A9E4AB2" w14:textId="6D3D87A5">
            <w:pPr>
              <w:ind w:right="-58"/>
              <w:rPr>
                <w:rFonts w:ascii="Arial" w:hAnsi="Arial" w:cs="Arial"/>
                <w:sz w:val="20"/>
                <w:szCs w:val="20"/>
              </w:rPr>
            </w:pPr>
          </w:p>
        </w:tc>
        <w:tc>
          <w:tcPr>
            <w:tcW w:w="1985" w:type="dxa"/>
            <w:shd w:val="clear" w:color="auto" w:fill="C2D69B" w:themeFill="accent3" w:themeFillTint="99"/>
            <w:tcMar/>
          </w:tcPr>
          <w:p w:rsidRPr="007D3F1E" w:rsidR="007D3F1E" w:rsidP="005074A2" w:rsidRDefault="007D3F1E" w14:paraId="1A9E4AB3" w14:textId="77777777">
            <w:pPr>
              <w:ind w:right="-58"/>
              <w:rPr>
                <w:rFonts w:ascii="Arial" w:hAnsi="Arial" w:cs="Arial"/>
                <w:sz w:val="20"/>
                <w:szCs w:val="20"/>
              </w:rPr>
            </w:pPr>
            <w:r w:rsidRPr="007D3F1E">
              <w:rPr>
                <w:rFonts w:ascii="Arial" w:hAnsi="Arial" w:cs="Arial"/>
                <w:sz w:val="20"/>
                <w:szCs w:val="20"/>
              </w:rPr>
              <w:t>Total number of calendar days lost:</w:t>
            </w:r>
          </w:p>
        </w:tc>
        <w:tc>
          <w:tcPr>
            <w:tcW w:w="2086" w:type="dxa"/>
            <w:tcMar/>
          </w:tcPr>
          <w:p w:rsidRPr="007D3F1E" w:rsidR="007D3F1E" w:rsidP="005074A2" w:rsidRDefault="007D3F1E" w14:paraId="1A9E4AB4" w14:textId="38231D66">
            <w:pPr>
              <w:ind w:right="-58"/>
              <w:rPr>
                <w:rFonts w:ascii="Arial" w:hAnsi="Arial" w:cs="Arial"/>
                <w:sz w:val="20"/>
                <w:szCs w:val="20"/>
              </w:rPr>
            </w:pPr>
          </w:p>
        </w:tc>
      </w:tr>
      <w:tr w:rsidRPr="007D3F1E" w:rsidR="007D3F1E" w:rsidTr="62803827" w14:paraId="1A9E4ABC" w14:textId="77777777">
        <w:tc>
          <w:tcPr>
            <w:tcW w:w="3397" w:type="dxa"/>
            <w:shd w:val="clear" w:color="auto" w:fill="C2D69B" w:themeFill="accent3" w:themeFillTint="99"/>
            <w:tcMar/>
          </w:tcPr>
          <w:p w:rsidRPr="007D3F1E" w:rsidR="007D3F1E" w:rsidP="005074A2" w:rsidRDefault="6ED24D64" w14:paraId="1A9E4AB6" w14:textId="77777777" w14:noSpellErr="1">
            <w:pPr>
              <w:ind w:right="-58"/>
              <w:rPr>
                <w:rFonts w:ascii="Arial" w:hAnsi="Arial" w:cs="Arial"/>
                <w:sz w:val="20"/>
                <w:szCs w:val="20"/>
              </w:rPr>
            </w:pPr>
            <w:r w:rsidRPr="63DCB4C9" w:rsidR="6ED24D64">
              <w:rPr>
                <w:rFonts w:ascii="Arial" w:hAnsi="Arial" w:cs="Arial"/>
                <w:sz w:val="20"/>
                <w:szCs w:val="20"/>
              </w:rPr>
              <w:t xml:space="preserve">Date of </w:t>
            </w:r>
            <w:bookmarkStart w:name="_Int_iQRuazCs" w:id="1"/>
            <w:r w:rsidRPr="63DCB4C9" w:rsidR="6ED24D64">
              <w:rPr>
                <w:rFonts w:ascii="Arial" w:hAnsi="Arial" w:cs="Arial"/>
                <w:sz w:val="20"/>
                <w:szCs w:val="20"/>
              </w:rPr>
              <w:t>Return to Work</w:t>
            </w:r>
            <w:bookmarkEnd w:id="1"/>
            <w:r w:rsidRPr="63DCB4C9" w:rsidR="6ED24D64">
              <w:rPr>
                <w:rFonts w:ascii="Arial" w:hAnsi="Arial" w:cs="Arial"/>
                <w:sz w:val="20"/>
                <w:szCs w:val="20"/>
              </w:rPr>
              <w:t xml:space="preserve"> interview?</w:t>
            </w:r>
          </w:p>
        </w:tc>
        <w:tc>
          <w:tcPr>
            <w:tcW w:w="2268" w:type="dxa"/>
            <w:tcMar/>
          </w:tcPr>
          <w:p w:rsidRPr="007D3F1E" w:rsidR="007D3F1E" w:rsidP="005074A2" w:rsidRDefault="007D3F1E" w14:paraId="1A9E4AB7" w14:textId="5C267080">
            <w:pPr>
              <w:ind w:right="-58"/>
              <w:rPr>
                <w:rFonts w:ascii="Arial" w:hAnsi="Arial" w:cs="Arial"/>
                <w:sz w:val="20"/>
                <w:szCs w:val="20"/>
              </w:rPr>
            </w:pPr>
          </w:p>
        </w:tc>
        <w:tc>
          <w:tcPr>
            <w:tcW w:w="1985" w:type="dxa"/>
            <w:shd w:val="clear" w:color="auto" w:fill="C2D69B" w:themeFill="accent3" w:themeFillTint="99"/>
            <w:tcMar/>
          </w:tcPr>
          <w:p w:rsidRPr="007D3F1E" w:rsidR="007D3F1E" w:rsidP="00D12F46" w:rsidRDefault="007D3F1E" w14:paraId="1A9E4AB8" w14:textId="77777777">
            <w:pPr>
              <w:ind w:right="-58"/>
              <w:rPr>
                <w:rFonts w:ascii="Arial" w:hAnsi="Arial" w:cs="Arial"/>
                <w:sz w:val="20"/>
                <w:szCs w:val="20"/>
              </w:rPr>
            </w:pPr>
            <w:r w:rsidRPr="007D3F1E">
              <w:rPr>
                <w:rFonts w:ascii="Arial" w:hAnsi="Arial" w:cs="Arial"/>
                <w:sz w:val="20"/>
                <w:szCs w:val="20"/>
              </w:rPr>
              <w:t>W</w:t>
            </w:r>
            <w:r w:rsidR="00D12F46">
              <w:rPr>
                <w:rFonts w:ascii="Arial" w:hAnsi="Arial" w:cs="Arial"/>
                <w:sz w:val="20"/>
                <w:szCs w:val="20"/>
              </w:rPr>
              <w:t xml:space="preserve">as the employee </w:t>
            </w:r>
            <w:r w:rsidRPr="007D3F1E">
              <w:rPr>
                <w:rFonts w:ascii="Arial" w:hAnsi="Arial" w:cs="Arial"/>
                <w:sz w:val="20"/>
                <w:szCs w:val="20"/>
              </w:rPr>
              <w:t>due to work on call or USH?</w:t>
            </w:r>
          </w:p>
        </w:tc>
        <w:tc>
          <w:tcPr>
            <w:tcW w:w="2086" w:type="dxa"/>
            <w:tcMar/>
          </w:tcPr>
          <w:p w:rsidRPr="007D3F1E" w:rsidR="007D3F1E" w:rsidP="005074A2" w:rsidRDefault="007D3F1E" w14:paraId="1A9E4AB9" w14:textId="77777777" w14:noSpellErr="1">
            <w:pPr>
              <w:ind w:right="-58"/>
              <w:rPr>
                <w:rFonts w:ascii="Arial" w:hAnsi="Arial" w:cs="Arial"/>
                <w:sz w:val="20"/>
                <w:szCs w:val="20"/>
              </w:rPr>
            </w:pPr>
            <w:r w:rsidRPr="63DCB4C9" w:rsidR="007D3F1E">
              <w:rPr>
                <w:rFonts w:ascii="Arial" w:hAnsi="Arial" w:cs="Arial"/>
                <w:sz w:val="20"/>
                <w:szCs w:val="20"/>
              </w:rPr>
              <w:t xml:space="preserve">On </w:t>
            </w:r>
            <w:r w:rsidRPr="63DCB4C9" w:rsidR="007D3F1E">
              <w:rPr>
                <w:rFonts w:ascii="Arial" w:hAnsi="Arial" w:cs="Arial"/>
                <w:sz w:val="20"/>
                <w:szCs w:val="20"/>
              </w:rPr>
              <w:t>call  □</w:t>
            </w:r>
          </w:p>
          <w:p w:rsidRPr="007D3F1E" w:rsidR="007D3F1E" w:rsidP="005074A2" w:rsidRDefault="007D3F1E" w14:paraId="1A9E4ABA" w14:textId="77777777">
            <w:pPr>
              <w:ind w:right="-58"/>
              <w:rPr>
                <w:rFonts w:ascii="Arial" w:hAnsi="Arial" w:cs="Arial"/>
                <w:sz w:val="20"/>
                <w:szCs w:val="20"/>
              </w:rPr>
            </w:pPr>
          </w:p>
          <w:p w:rsidRPr="007D3F1E" w:rsidR="007D3F1E" w:rsidP="005074A2" w:rsidRDefault="007D3F1E" w14:paraId="1A9E4ABB" w14:textId="39C0D9F3">
            <w:pPr>
              <w:ind w:right="-58"/>
              <w:rPr>
                <w:rFonts w:ascii="Arial" w:hAnsi="Arial" w:cs="Arial"/>
                <w:sz w:val="20"/>
                <w:szCs w:val="20"/>
              </w:rPr>
            </w:pPr>
            <w:r w:rsidRPr="007D3F1E">
              <w:rPr>
                <w:rFonts w:ascii="Arial" w:hAnsi="Arial" w:cs="Arial"/>
                <w:sz w:val="20"/>
                <w:szCs w:val="20"/>
              </w:rPr>
              <w:t>USH     □</w:t>
            </w:r>
          </w:p>
        </w:tc>
      </w:tr>
      <w:tr w:rsidRPr="007D3F1E" w:rsidR="007D3F1E" w:rsidTr="62803827" w14:paraId="1A9E4AC3" w14:textId="77777777">
        <w:tc>
          <w:tcPr>
            <w:tcW w:w="3397" w:type="dxa"/>
            <w:shd w:val="clear" w:color="auto" w:fill="C2D69B" w:themeFill="accent3" w:themeFillTint="99"/>
            <w:tcMar/>
          </w:tcPr>
          <w:p w:rsidRPr="007D3F1E" w:rsidR="007D3F1E" w:rsidP="007D3F1E" w:rsidRDefault="007D3F1E" w14:paraId="1A9E4ABD" w14:textId="77777777">
            <w:pPr>
              <w:ind w:right="-58"/>
              <w:rPr>
                <w:rFonts w:ascii="Arial" w:hAnsi="Arial" w:cs="Arial"/>
                <w:sz w:val="20"/>
                <w:szCs w:val="20"/>
              </w:rPr>
            </w:pPr>
            <w:r w:rsidRPr="007D3F1E">
              <w:rPr>
                <w:rFonts w:ascii="Arial" w:hAnsi="Arial" w:cs="Arial"/>
                <w:sz w:val="20"/>
                <w:szCs w:val="20"/>
              </w:rPr>
              <w:t xml:space="preserve">Self-Certificate Completed:      </w:t>
            </w:r>
          </w:p>
          <w:p w:rsidRPr="007D3F1E" w:rsidR="007D3F1E" w:rsidP="007D3F1E" w:rsidRDefault="007D3F1E" w14:paraId="1A9E4ABE" w14:textId="77777777" w14:noSpellErr="1">
            <w:pPr>
              <w:ind w:right="-58"/>
              <w:rPr>
                <w:rFonts w:ascii="Arial" w:hAnsi="Arial" w:cs="Arial"/>
                <w:sz w:val="20"/>
                <w:szCs w:val="20"/>
              </w:rPr>
            </w:pPr>
            <w:r w:rsidRPr="63DCB4C9" w:rsidR="007D3F1E">
              <w:rPr>
                <w:rFonts w:ascii="Arial" w:hAnsi="Arial" w:cs="Arial"/>
                <w:i w:val="1"/>
                <w:iCs w:val="1"/>
                <w:sz w:val="20"/>
                <w:szCs w:val="20"/>
              </w:rPr>
              <w:t>(</w:t>
            </w:r>
            <w:r w:rsidRPr="63DCB4C9" w:rsidR="007D3F1E">
              <w:rPr>
                <w:rFonts w:ascii="Arial" w:hAnsi="Arial" w:cs="Arial"/>
                <w:i w:val="1"/>
                <w:iCs w:val="1"/>
                <w:sz w:val="20"/>
                <w:szCs w:val="20"/>
              </w:rPr>
              <w:t>must</w:t>
            </w:r>
            <w:r w:rsidRPr="63DCB4C9" w:rsidR="007D3F1E">
              <w:rPr>
                <w:rFonts w:ascii="Arial" w:hAnsi="Arial" w:cs="Arial"/>
                <w:i w:val="1"/>
                <w:iCs w:val="1"/>
                <w:sz w:val="20"/>
                <w:szCs w:val="20"/>
              </w:rPr>
              <w:t xml:space="preserve"> be completed for days 1-7)</w:t>
            </w:r>
          </w:p>
        </w:tc>
        <w:tc>
          <w:tcPr>
            <w:tcW w:w="2268" w:type="dxa"/>
            <w:tcMar/>
          </w:tcPr>
          <w:p w:rsidRPr="007D3F1E" w:rsidR="007D3F1E" w:rsidP="005074A2" w:rsidRDefault="007D3F1E" w14:paraId="1A9E4ABF" w14:textId="53E5C9AF">
            <w:pPr>
              <w:ind w:right="-58"/>
              <w:rPr>
                <w:rFonts w:ascii="Arial" w:hAnsi="Arial" w:cs="Arial"/>
                <w:sz w:val="20"/>
                <w:szCs w:val="20"/>
              </w:rPr>
            </w:pPr>
          </w:p>
        </w:tc>
        <w:tc>
          <w:tcPr>
            <w:tcW w:w="1985" w:type="dxa"/>
            <w:shd w:val="clear" w:color="auto" w:fill="C2D69B" w:themeFill="accent3" w:themeFillTint="99"/>
            <w:tcMar/>
          </w:tcPr>
          <w:p w:rsidRPr="007D3F1E" w:rsidR="007D3F1E" w:rsidP="005074A2" w:rsidRDefault="007D3F1E" w14:paraId="1A9E4AC0" w14:textId="77777777">
            <w:pPr>
              <w:ind w:right="-58"/>
              <w:rPr>
                <w:rFonts w:ascii="Arial" w:hAnsi="Arial" w:cs="Arial"/>
                <w:sz w:val="20"/>
                <w:szCs w:val="20"/>
              </w:rPr>
            </w:pPr>
            <w:r w:rsidRPr="007D3F1E">
              <w:rPr>
                <w:rFonts w:ascii="Arial" w:hAnsi="Arial" w:cs="Arial"/>
                <w:sz w:val="20"/>
                <w:szCs w:val="20"/>
              </w:rPr>
              <w:t xml:space="preserve">G.P. Fit Note Received:    </w:t>
            </w:r>
          </w:p>
          <w:p w:rsidRPr="007D3F1E" w:rsidR="007D3F1E" w:rsidP="005074A2" w:rsidRDefault="007D3F1E" w14:paraId="1A9E4AC1" w14:textId="77777777">
            <w:pPr>
              <w:ind w:right="-58"/>
              <w:rPr>
                <w:rFonts w:ascii="Arial" w:hAnsi="Arial" w:cs="Arial"/>
                <w:sz w:val="20"/>
                <w:szCs w:val="20"/>
              </w:rPr>
            </w:pPr>
            <w:r w:rsidRPr="62803827" w:rsidR="007D3F1E">
              <w:rPr>
                <w:rFonts w:ascii="Arial" w:hAnsi="Arial" w:cs="Arial"/>
                <w:sz w:val="20"/>
                <w:szCs w:val="20"/>
              </w:rPr>
              <w:t>(</w:t>
            </w:r>
            <w:r w:rsidRPr="62803827" w:rsidR="007D3F1E">
              <w:rPr>
                <w:rFonts w:ascii="Arial" w:hAnsi="Arial" w:cs="Arial"/>
                <w:sz w:val="20"/>
                <w:szCs w:val="20"/>
              </w:rPr>
              <w:t>required</w:t>
            </w:r>
            <w:r w:rsidRPr="62803827" w:rsidR="007D3F1E">
              <w:rPr>
                <w:rFonts w:ascii="Arial" w:hAnsi="Arial" w:cs="Arial"/>
                <w:sz w:val="20"/>
                <w:szCs w:val="20"/>
              </w:rPr>
              <w:t xml:space="preserve"> from 8</w:t>
            </w:r>
            <w:r w:rsidRPr="62803827" w:rsidR="007D3F1E">
              <w:rPr>
                <w:rFonts w:ascii="Arial" w:hAnsi="Arial" w:cs="Arial"/>
                <w:sz w:val="20"/>
                <w:szCs w:val="20"/>
                <w:vertAlign w:val="superscript"/>
              </w:rPr>
              <w:t>th</w:t>
            </w:r>
            <w:r w:rsidRPr="62803827" w:rsidR="007D3F1E">
              <w:rPr>
                <w:rFonts w:ascii="Arial" w:hAnsi="Arial" w:cs="Arial"/>
                <w:sz w:val="20"/>
                <w:szCs w:val="20"/>
              </w:rPr>
              <w:t xml:space="preserve"> day of </w:t>
            </w:r>
            <w:r w:rsidRPr="62803827" w:rsidR="007D3F1E">
              <w:rPr>
                <w:rFonts w:ascii="Arial" w:hAnsi="Arial" w:cs="Arial"/>
                <w:sz w:val="20"/>
                <w:szCs w:val="20"/>
              </w:rPr>
              <w:t xml:space="preserve">absence)   </w:t>
            </w:r>
            <w:r w:rsidRPr="62803827" w:rsidR="007D3F1E">
              <w:rPr>
                <w:rFonts w:ascii="Arial" w:hAnsi="Arial" w:cs="Arial"/>
                <w:sz w:val="20"/>
                <w:szCs w:val="20"/>
              </w:rPr>
              <w:t xml:space="preserve">         </w:t>
            </w:r>
          </w:p>
        </w:tc>
        <w:tc>
          <w:tcPr>
            <w:tcW w:w="2086" w:type="dxa"/>
            <w:tcMar/>
          </w:tcPr>
          <w:p w:rsidRPr="007D3F1E" w:rsidR="007D3F1E" w:rsidP="005074A2" w:rsidRDefault="007D3F1E" w14:paraId="1A9E4AC2" w14:textId="75F4572A">
            <w:pPr>
              <w:ind w:right="-58"/>
              <w:rPr>
                <w:rFonts w:ascii="Arial" w:hAnsi="Arial" w:cs="Arial"/>
                <w:sz w:val="20"/>
                <w:szCs w:val="20"/>
              </w:rPr>
            </w:pPr>
            <w:r w:rsidRPr="007D3F1E">
              <w:rPr>
                <w:rFonts w:ascii="Arial" w:hAnsi="Arial" w:cs="Arial"/>
                <w:sz w:val="20"/>
                <w:szCs w:val="20"/>
              </w:rPr>
              <w:t xml:space="preserve"> </w:t>
            </w:r>
          </w:p>
        </w:tc>
      </w:tr>
    </w:tbl>
    <w:p w:rsidRPr="007D3F1E" w:rsidR="007D3F1E" w:rsidP="005074A2" w:rsidRDefault="007D3F1E" w14:paraId="1A9E4AC4" w14:textId="77777777">
      <w:pPr>
        <w:ind w:right="-58"/>
        <w:rPr>
          <w:rFonts w:ascii="Arial" w:hAnsi="Arial" w:cs="Arial"/>
          <w:sz w:val="20"/>
          <w:szCs w:val="20"/>
        </w:rPr>
      </w:pPr>
    </w:p>
    <w:p w:rsidR="005074A2" w:rsidP="005074A2" w:rsidRDefault="007D3F1E" w14:paraId="1A9E4AC5" w14:textId="77777777">
      <w:pPr>
        <w:ind w:right="-58"/>
        <w:rPr>
          <w:rFonts w:ascii="Arial" w:hAnsi="Arial" w:cs="Arial"/>
          <w:sz w:val="20"/>
          <w:szCs w:val="20"/>
        </w:rPr>
      </w:pPr>
      <w:r>
        <w:rPr>
          <w:rFonts w:ascii="Arial" w:hAnsi="Arial" w:cs="Arial"/>
          <w:sz w:val="20"/>
          <w:szCs w:val="20"/>
        </w:rPr>
        <w:t xml:space="preserve">Reason </w:t>
      </w:r>
      <w:r w:rsidR="004160C1">
        <w:rPr>
          <w:rFonts w:ascii="Arial" w:hAnsi="Arial" w:cs="Arial"/>
          <w:sz w:val="20"/>
          <w:szCs w:val="20"/>
        </w:rPr>
        <w:t>for absence (including</w:t>
      </w:r>
      <w:r>
        <w:rPr>
          <w:rFonts w:ascii="Arial" w:hAnsi="Arial" w:cs="Arial"/>
          <w:sz w:val="20"/>
          <w:szCs w:val="20"/>
        </w:rPr>
        <w:t xml:space="preserve"> ESR sickness classification)</w:t>
      </w:r>
      <w:r w:rsidRPr="007D3F1E" w:rsidR="000A0B34">
        <w:rPr>
          <w:rFonts w:ascii="Arial" w:hAnsi="Arial" w:cs="Arial"/>
          <w:sz w:val="20"/>
          <w:szCs w:val="20"/>
        </w:rPr>
        <w:t>:</w:t>
      </w:r>
      <w:r w:rsidRPr="007D3F1E" w:rsidR="00E136C6">
        <w:rPr>
          <w:rFonts w:ascii="Arial" w:hAnsi="Arial" w:cs="Arial"/>
          <w:sz w:val="20"/>
          <w:szCs w:val="20"/>
        </w:rPr>
        <w:t xml:space="preserve"> </w:t>
      </w:r>
      <w:r w:rsidRPr="007D3F1E" w:rsidR="005074A2">
        <w:rPr>
          <w:rFonts w:ascii="Arial" w:hAnsi="Arial" w:cs="Arial"/>
          <w:sz w:val="20"/>
          <w:szCs w:val="20"/>
        </w:rPr>
        <w:t>_____________</w:t>
      </w:r>
      <w:r w:rsidRPr="007D3F1E" w:rsidR="007A5529">
        <w:rPr>
          <w:rFonts w:ascii="Arial" w:hAnsi="Arial" w:cs="Arial"/>
          <w:sz w:val="20"/>
          <w:szCs w:val="20"/>
        </w:rPr>
        <w:t>_________________________</w:t>
      </w:r>
    </w:p>
    <w:p w:rsidRPr="007D3F1E" w:rsidR="007D3F1E" w:rsidP="005074A2" w:rsidRDefault="007D3F1E" w14:paraId="1A9E4AC6" w14:textId="77777777" w14:noSpellErr="1">
      <w:pPr>
        <w:ind w:right="-58"/>
        <w:rPr>
          <w:rFonts w:ascii="Arial" w:hAnsi="Arial" w:cs="Arial"/>
          <w:color w:val="FF0000"/>
          <w:sz w:val="20"/>
          <w:szCs w:val="20"/>
        </w:rPr>
      </w:pPr>
      <w:r w:rsidRPr="63DCB4C9" w:rsidR="007D3F1E">
        <w:rPr>
          <w:rFonts w:ascii="Arial" w:hAnsi="Arial" w:cs="Arial"/>
          <w:color w:val="FF0000"/>
          <w:sz w:val="20"/>
          <w:szCs w:val="20"/>
        </w:rPr>
        <w:t>(</w:t>
      </w:r>
      <w:r w:rsidRPr="63DCB4C9" w:rsidR="007D3F1E">
        <w:rPr>
          <w:rFonts w:ascii="Arial" w:hAnsi="Arial" w:cs="Arial"/>
          <w:b w:val="1"/>
          <w:bCs w:val="1"/>
          <w:color w:val="FF0000"/>
          <w:sz w:val="20"/>
          <w:szCs w:val="20"/>
        </w:rPr>
        <w:t xml:space="preserve">If you are unsure of reason for absence </w:t>
      </w:r>
      <w:r w:rsidRPr="63DCB4C9" w:rsidR="007D3F1E">
        <w:rPr>
          <w:rFonts w:ascii="Arial" w:hAnsi="Arial" w:cs="Arial"/>
          <w:b w:val="1"/>
          <w:bCs w:val="1"/>
          <w:color w:val="FF0000"/>
          <w:sz w:val="20"/>
          <w:szCs w:val="20"/>
        </w:rPr>
        <w:t>classification</w:t>
      </w:r>
      <w:r w:rsidRPr="63DCB4C9" w:rsidR="007D3F1E">
        <w:rPr>
          <w:rFonts w:ascii="Arial" w:hAnsi="Arial" w:cs="Arial"/>
          <w:b w:val="1"/>
          <w:bCs w:val="1"/>
          <w:color w:val="FF0000"/>
          <w:sz w:val="20"/>
          <w:szCs w:val="20"/>
        </w:rPr>
        <w:t xml:space="preserve"> please seek advice from Workforce. Do</w:t>
      </w:r>
      <w:r w:rsidRPr="63DCB4C9" w:rsidR="007D3F1E">
        <w:rPr>
          <w:rFonts w:ascii="Arial" w:hAnsi="Arial" w:cs="Arial"/>
          <w:b w:val="1"/>
          <w:bCs w:val="1"/>
          <w:i w:val="1"/>
          <w:iCs w:val="1"/>
          <w:color w:val="FF0000"/>
          <w:sz w:val="20"/>
          <w:szCs w:val="20"/>
          <w:u w:val="single"/>
        </w:rPr>
        <w:t xml:space="preserve"> not</w:t>
      </w:r>
      <w:r w:rsidRPr="63DCB4C9" w:rsidR="007D3F1E">
        <w:rPr>
          <w:rFonts w:ascii="Arial" w:hAnsi="Arial" w:cs="Arial"/>
          <w:b w:val="1"/>
          <w:bCs w:val="1"/>
          <w:color w:val="FF0000"/>
          <w:sz w:val="20"/>
          <w:szCs w:val="20"/>
        </w:rPr>
        <w:t xml:space="preserve"> use “Other known cause / unknown case not specified” category</w:t>
      </w:r>
    </w:p>
    <w:p w:rsidRPr="007D3F1E" w:rsidR="007A5529" w:rsidP="005074A2" w:rsidRDefault="007A5529" w14:paraId="1A9E4AC7" w14:textId="77777777">
      <w:pPr>
        <w:ind w:right="-58"/>
        <w:rPr>
          <w:rFonts w:ascii="Arial" w:hAnsi="Arial" w:cs="Arial"/>
          <w:sz w:val="20"/>
          <w:szCs w:val="20"/>
        </w:rPr>
      </w:pPr>
    </w:p>
    <w:tbl>
      <w:tblPr>
        <w:tblStyle w:val="TableGrid"/>
        <w:tblW w:w="0" w:type="auto"/>
        <w:tblLook w:val="04A0" w:firstRow="1" w:lastRow="0" w:firstColumn="1" w:lastColumn="0" w:noHBand="0" w:noVBand="1"/>
      </w:tblPr>
      <w:tblGrid>
        <w:gridCol w:w="9736"/>
      </w:tblGrid>
      <w:tr w:rsidRPr="007D3F1E" w:rsidR="007D3F1E" w:rsidTr="62803827" w14:paraId="1A9E4ACE" w14:textId="77777777">
        <w:tc>
          <w:tcPr>
            <w:tcW w:w="9736" w:type="dxa"/>
            <w:tcMar/>
          </w:tcPr>
          <w:p w:rsidR="007D3F1E" w:rsidP="005074A2" w:rsidRDefault="007D3F1E" w14:paraId="1A9E4AC8" w14:textId="688989C8">
            <w:pPr>
              <w:pStyle w:val="BodyText3"/>
              <w:ind w:right="-58"/>
              <w:rPr>
                <w:rFonts w:ascii="Arial" w:hAnsi="Arial" w:cs="Arial"/>
                <w:b/>
                <w:sz w:val="20"/>
                <w:szCs w:val="20"/>
              </w:rPr>
            </w:pPr>
            <w:r w:rsidRPr="007D3F1E">
              <w:rPr>
                <w:rFonts w:ascii="Arial" w:hAnsi="Arial" w:cs="Arial"/>
                <w:b/>
                <w:sz w:val="20"/>
                <w:szCs w:val="20"/>
              </w:rPr>
              <w:t>Does the employee feel the absence is work related?</w:t>
            </w:r>
            <w:r w:rsidR="00CC5771">
              <w:rPr>
                <w:rFonts w:ascii="Arial" w:hAnsi="Arial" w:cs="Arial"/>
                <w:b/>
                <w:sz w:val="20"/>
                <w:szCs w:val="20"/>
              </w:rPr>
              <w:t xml:space="preserve">    </w:t>
            </w:r>
          </w:p>
          <w:p w:rsidRPr="009F13E1" w:rsidR="00E66486" w:rsidP="005074A2" w:rsidRDefault="00E66486" w14:paraId="5E0F0D52" w14:textId="77777777">
            <w:pPr>
              <w:pStyle w:val="BodyText3"/>
              <w:ind w:right="-58"/>
              <w:rPr>
                <w:rFonts w:ascii="Arial" w:hAnsi="Arial" w:cs="Arial"/>
                <w:b/>
                <w:sz w:val="20"/>
                <w:szCs w:val="20"/>
              </w:rPr>
            </w:pPr>
          </w:p>
          <w:p w:rsidRPr="009179BA" w:rsidR="007D3F1E" w:rsidP="62803827" w:rsidRDefault="007D3F1E" w14:paraId="1A9E4AC9" w14:textId="7880F2AC">
            <w:pPr>
              <w:pStyle w:val="BodyText3"/>
              <w:ind w:right="-58"/>
              <w:rPr>
                <w:rFonts w:ascii="Arial" w:hAnsi="Arial" w:cs="Arial"/>
                <w:i w:val="1"/>
                <w:iCs w:val="1"/>
                <w:sz w:val="20"/>
                <w:szCs w:val="20"/>
              </w:rPr>
            </w:pPr>
            <w:r w:rsidRPr="62803827" w:rsidR="007D3F1E">
              <w:rPr>
                <w:rFonts w:ascii="Arial" w:hAnsi="Arial" w:cs="Arial"/>
                <w:i w:val="1"/>
                <w:iCs w:val="1"/>
                <w:sz w:val="20"/>
                <w:szCs w:val="20"/>
              </w:rPr>
              <w:t xml:space="preserve">If yes, please </w:t>
            </w:r>
            <w:r w:rsidRPr="62803827" w:rsidR="007D3F1E">
              <w:rPr>
                <w:rFonts w:ascii="Arial" w:hAnsi="Arial" w:cs="Arial"/>
                <w:i w:val="1"/>
                <w:iCs w:val="1"/>
                <w:sz w:val="20"/>
                <w:szCs w:val="20"/>
              </w:rPr>
              <w:t>supply</w:t>
            </w:r>
            <w:r w:rsidRPr="62803827" w:rsidR="007D3F1E">
              <w:rPr>
                <w:rFonts w:ascii="Arial" w:hAnsi="Arial" w:cs="Arial"/>
                <w:i w:val="1"/>
                <w:iCs w:val="1"/>
                <w:sz w:val="20"/>
                <w:szCs w:val="20"/>
              </w:rPr>
              <w:t xml:space="preserve"> details:</w:t>
            </w:r>
          </w:p>
          <w:p w:rsidRPr="007D3F1E" w:rsidR="007D3F1E" w:rsidP="005074A2" w:rsidRDefault="007D3F1E" w14:paraId="1A9E4ACA" w14:textId="77777777">
            <w:pPr>
              <w:pStyle w:val="BodyText3"/>
              <w:ind w:right="-58"/>
              <w:rPr>
                <w:rFonts w:ascii="Arial" w:hAnsi="Arial" w:cs="Arial"/>
                <w:sz w:val="20"/>
                <w:szCs w:val="20"/>
              </w:rPr>
            </w:pPr>
          </w:p>
          <w:p w:rsidR="007D3F1E" w:rsidP="005074A2" w:rsidRDefault="007D3F1E" w14:paraId="1A9E4ACB" w14:textId="77777777">
            <w:pPr>
              <w:pStyle w:val="BodyText3"/>
              <w:ind w:right="-58"/>
              <w:rPr>
                <w:rFonts w:ascii="Arial" w:hAnsi="Arial" w:cs="Arial"/>
                <w:sz w:val="20"/>
                <w:szCs w:val="20"/>
              </w:rPr>
            </w:pPr>
          </w:p>
          <w:p w:rsidRPr="007D3F1E" w:rsidR="007256C4" w:rsidP="005074A2" w:rsidRDefault="007256C4" w14:paraId="1A9E4ACC" w14:textId="77777777">
            <w:pPr>
              <w:pStyle w:val="BodyText3"/>
              <w:ind w:right="-58"/>
              <w:rPr>
                <w:rFonts w:ascii="Arial" w:hAnsi="Arial" w:cs="Arial"/>
                <w:sz w:val="20"/>
                <w:szCs w:val="20"/>
              </w:rPr>
            </w:pPr>
          </w:p>
          <w:p w:rsidRPr="007D3F1E" w:rsidR="007D3F1E" w:rsidP="00F3462F" w:rsidRDefault="00780F96" w14:paraId="1A9E4ACD" w14:textId="45930087">
            <w:pPr>
              <w:pStyle w:val="BodyText3"/>
              <w:ind w:right="-58"/>
              <w:rPr>
                <w:rFonts w:ascii="Arial" w:hAnsi="Arial" w:cs="Arial"/>
                <w:sz w:val="20"/>
                <w:szCs w:val="20"/>
              </w:rPr>
            </w:pPr>
            <w:r w:rsidRPr="62803827" w:rsidR="162F569A">
              <w:rPr>
                <w:rFonts w:ascii="Arial" w:hAnsi="Arial" w:cs="Arial"/>
                <w:sz w:val="20"/>
                <w:szCs w:val="20"/>
              </w:rPr>
              <w:t xml:space="preserve">DATIX </w:t>
            </w:r>
            <w:r w:rsidRPr="62803827" w:rsidR="162F569A">
              <w:rPr>
                <w:rFonts w:ascii="Arial" w:hAnsi="Arial" w:cs="Arial"/>
                <w:sz w:val="20"/>
                <w:szCs w:val="20"/>
              </w:rPr>
              <w:t>completed?</w:t>
            </w:r>
            <w:r w:rsidRPr="62803827" w:rsidR="162F569A">
              <w:rPr>
                <w:rFonts w:ascii="Arial" w:hAnsi="Arial" w:cs="Arial"/>
                <w:sz w:val="20"/>
                <w:szCs w:val="20"/>
              </w:rPr>
              <w:t xml:space="preserve">   </w:t>
            </w:r>
            <w:r w:rsidRPr="62803827" w:rsidR="408057F8">
              <w:rPr>
                <w:rFonts w:ascii="Arial" w:hAnsi="Arial" w:cs="Arial"/>
                <w:sz w:val="20"/>
                <w:szCs w:val="20"/>
              </w:rPr>
              <w:t xml:space="preserve">        </w:t>
            </w:r>
            <w:r w:rsidRPr="62803827" w:rsidR="162F569A">
              <w:rPr>
                <w:rFonts w:ascii="Arial" w:hAnsi="Arial" w:cs="Arial"/>
                <w:sz w:val="20"/>
                <w:szCs w:val="20"/>
              </w:rPr>
              <w:t>RIDDOR?</w:t>
            </w:r>
            <w:r w:rsidRPr="62803827" w:rsidR="162F569A">
              <w:rPr>
                <w:rFonts w:ascii="Arial" w:hAnsi="Arial" w:cs="Arial"/>
                <w:sz w:val="20"/>
                <w:szCs w:val="20"/>
              </w:rPr>
              <w:t xml:space="preserve">  </w:t>
            </w:r>
          </w:p>
        </w:tc>
      </w:tr>
      <w:tr w:rsidRPr="007D3F1E" w:rsidR="009F13E1" w:rsidTr="62803827" w14:paraId="1A9E4AD5" w14:textId="77777777">
        <w:tc>
          <w:tcPr>
            <w:tcW w:w="9736" w:type="dxa"/>
            <w:tcMar/>
          </w:tcPr>
          <w:p w:rsidR="009F13E1" w:rsidP="005074A2" w:rsidRDefault="009F13E1" w14:paraId="1A9E4ACF" w14:textId="1AB7CD23">
            <w:pPr>
              <w:pStyle w:val="BodyText3"/>
              <w:ind w:right="-58"/>
              <w:rPr>
                <w:rFonts w:ascii="Arial" w:hAnsi="Arial" w:cs="Arial"/>
                <w:b/>
                <w:sz w:val="20"/>
                <w:szCs w:val="20"/>
              </w:rPr>
            </w:pPr>
            <w:r w:rsidRPr="007D3F1E">
              <w:rPr>
                <w:rFonts w:ascii="Arial" w:hAnsi="Arial" w:cs="Arial"/>
                <w:b/>
                <w:sz w:val="20"/>
                <w:szCs w:val="20"/>
              </w:rPr>
              <w:t>Is the absence pregnancy related?</w:t>
            </w:r>
            <w:r w:rsidR="00CC5771">
              <w:rPr>
                <w:rFonts w:ascii="Arial" w:hAnsi="Arial" w:cs="Arial"/>
                <w:b/>
                <w:sz w:val="20"/>
                <w:szCs w:val="20"/>
              </w:rPr>
              <w:t xml:space="preserve">     </w:t>
            </w:r>
          </w:p>
          <w:p w:rsidRPr="009F13E1" w:rsidR="00C548EF" w:rsidP="005074A2" w:rsidRDefault="00C548EF" w14:paraId="3DAC0041" w14:textId="77777777">
            <w:pPr>
              <w:pStyle w:val="BodyText3"/>
              <w:ind w:right="-58"/>
              <w:rPr>
                <w:rFonts w:ascii="Arial" w:hAnsi="Arial" w:cs="Arial"/>
                <w:b/>
                <w:sz w:val="20"/>
                <w:szCs w:val="20"/>
              </w:rPr>
            </w:pPr>
          </w:p>
          <w:p w:rsidRPr="009179BA" w:rsidR="009F13E1" w:rsidP="005074A2" w:rsidRDefault="009F13E1" w14:paraId="1A9E4AD0" w14:textId="77777777">
            <w:pPr>
              <w:pStyle w:val="BodyText3"/>
              <w:ind w:right="-58"/>
              <w:rPr>
                <w:rFonts w:ascii="Arial" w:hAnsi="Arial" w:cs="Arial"/>
                <w:i/>
                <w:sz w:val="20"/>
                <w:szCs w:val="20"/>
              </w:rPr>
            </w:pPr>
            <w:r w:rsidRPr="009179BA">
              <w:rPr>
                <w:rFonts w:ascii="Arial" w:hAnsi="Arial" w:cs="Arial"/>
                <w:i/>
                <w:sz w:val="20"/>
                <w:szCs w:val="20"/>
              </w:rPr>
              <w:t xml:space="preserve">If yes, please ensure a risk assessment has been </w:t>
            </w:r>
            <w:r w:rsidR="00EB381F">
              <w:rPr>
                <w:rFonts w:ascii="Arial" w:hAnsi="Arial" w:cs="Arial"/>
                <w:i/>
                <w:sz w:val="20"/>
                <w:szCs w:val="20"/>
              </w:rPr>
              <w:t>undertaken</w:t>
            </w:r>
          </w:p>
          <w:p w:rsidRPr="007D3F1E" w:rsidR="009F13E1" w:rsidP="005074A2" w:rsidRDefault="009F13E1" w14:paraId="1A9E4AD1" w14:textId="77777777">
            <w:pPr>
              <w:pStyle w:val="BodyText3"/>
              <w:ind w:right="-58"/>
              <w:rPr>
                <w:rFonts w:ascii="Arial" w:hAnsi="Arial" w:cs="Arial"/>
                <w:sz w:val="20"/>
                <w:szCs w:val="20"/>
              </w:rPr>
            </w:pPr>
          </w:p>
          <w:p w:rsidR="009F13E1" w:rsidP="005074A2" w:rsidRDefault="009F13E1" w14:paraId="1A9E4AD2" w14:textId="77777777">
            <w:pPr>
              <w:pStyle w:val="BodyText3"/>
              <w:ind w:right="-58"/>
              <w:rPr>
                <w:rFonts w:ascii="Arial" w:hAnsi="Arial" w:cs="Arial"/>
                <w:sz w:val="20"/>
                <w:szCs w:val="20"/>
              </w:rPr>
            </w:pPr>
          </w:p>
          <w:p w:rsidR="007256C4" w:rsidP="005074A2" w:rsidRDefault="007256C4" w14:paraId="1A9E4AD3" w14:textId="77777777">
            <w:pPr>
              <w:pStyle w:val="BodyText3"/>
              <w:ind w:right="-58"/>
              <w:rPr>
                <w:rFonts w:ascii="Arial" w:hAnsi="Arial" w:cs="Arial"/>
                <w:sz w:val="20"/>
                <w:szCs w:val="20"/>
              </w:rPr>
            </w:pPr>
          </w:p>
          <w:p w:rsidRPr="007D3F1E" w:rsidR="009F13E1" w:rsidP="005074A2" w:rsidRDefault="009F13E1" w14:paraId="1A9E4AD4" w14:textId="77777777">
            <w:pPr>
              <w:pStyle w:val="BodyText3"/>
              <w:ind w:right="-58"/>
              <w:rPr>
                <w:rFonts w:ascii="Arial" w:hAnsi="Arial" w:cs="Arial"/>
                <w:sz w:val="20"/>
                <w:szCs w:val="20"/>
              </w:rPr>
            </w:pPr>
          </w:p>
        </w:tc>
      </w:tr>
      <w:tr w:rsidRPr="007D3F1E" w:rsidR="009F13E1" w:rsidTr="62803827" w14:paraId="1A9E4ADC" w14:textId="77777777">
        <w:tc>
          <w:tcPr>
            <w:tcW w:w="9736" w:type="dxa"/>
            <w:tcMar/>
          </w:tcPr>
          <w:p w:rsidR="009F13E1" w:rsidP="005074A2" w:rsidRDefault="009F13E1" w14:paraId="1A9E4AD6" w14:textId="26E1F8CB">
            <w:pPr>
              <w:pStyle w:val="BodyText3"/>
              <w:ind w:right="-58"/>
              <w:rPr>
                <w:rFonts w:ascii="Arial" w:hAnsi="Arial" w:cs="Arial"/>
                <w:sz w:val="20"/>
                <w:szCs w:val="20"/>
              </w:rPr>
            </w:pPr>
            <w:r w:rsidRPr="007D3F1E">
              <w:rPr>
                <w:rFonts w:ascii="Arial" w:hAnsi="Arial" w:cs="Arial"/>
                <w:b/>
                <w:sz w:val="20"/>
                <w:szCs w:val="20"/>
              </w:rPr>
              <w:t>Does the pattern of absence suggest an underlying health condition?</w:t>
            </w:r>
            <w:r w:rsidR="00CC5771">
              <w:rPr>
                <w:rFonts w:ascii="Arial" w:hAnsi="Arial" w:cs="Arial"/>
                <w:b/>
                <w:sz w:val="20"/>
                <w:szCs w:val="20"/>
              </w:rPr>
              <w:t xml:space="preserve">    </w:t>
            </w:r>
            <w:r w:rsidRPr="007D3F1E">
              <w:rPr>
                <w:rFonts w:ascii="Arial" w:hAnsi="Arial" w:cs="Arial"/>
                <w:sz w:val="20"/>
                <w:szCs w:val="20"/>
              </w:rPr>
              <w:t xml:space="preserve"> </w:t>
            </w:r>
          </w:p>
          <w:p w:rsidRPr="009F13E1" w:rsidR="00E66486" w:rsidP="005074A2" w:rsidRDefault="00E66486" w14:paraId="48A5E049" w14:textId="77777777">
            <w:pPr>
              <w:pStyle w:val="BodyText3"/>
              <w:ind w:right="-58"/>
              <w:rPr>
                <w:rFonts w:ascii="Arial" w:hAnsi="Arial" w:cs="Arial"/>
                <w:b/>
                <w:sz w:val="20"/>
                <w:szCs w:val="20"/>
              </w:rPr>
            </w:pPr>
          </w:p>
          <w:p w:rsidR="00EB381F" w:rsidP="005074A2" w:rsidRDefault="009F13E1" w14:paraId="1A9E4AD7" w14:textId="77777777">
            <w:pPr>
              <w:pStyle w:val="BodyText3"/>
              <w:ind w:right="-58"/>
              <w:rPr>
                <w:rFonts w:ascii="Arial" w:hAnsi="Arial" w:cs="Arial"/>
                <w:i/>
                <w:sz w:val="20"/>
                <w:szCs w:val="20"/>
              </w:rPr>
            </w:pPr>
            <w:r w:rsidRPr="009179BA">
              <w:rPr>
                <w:rFonts w:ascii="Arial" w:hAnsi="Arial" w:cs="Arial"/>
                <w:i/>
                <w:sz w:val="20"/>
                <w:szCs w:val="20"/>
              </w:rPr>
              <w:t xml:space="preserve">If yes, discuss support available and consider </w:t>
            </w:r>
            <w:r w:rsidR="00EB381F">
              <w:rPr>
                <w:rFonts w:ascii="Arial" w:hAnsi="Arial" w:cs="Arial"/>
                <w:i/>
                <w:sz w:val="20"/>
                <w:szCs w:val="20"/>
              </w:rPr>
              <w:t>an Occupational Health referral</w:t>
            </w:r>
          </w:p>
          <w:p w:rsidRPr="007D3F1E" w:rsidR="009F13E1" w:rsidP="005074A2" w:rsidRDefault="00EB381F" w14:paraId="1A9E4AD8" w14:textId="77777777">
            <w:pPr>
              <w:pStyle w:val="BodyText3"/>
              <w:ind w:right="-58"/>
              <w:rPr>
                <w:rFonts w:ascii="Arial" w:hAnsi="Arial" w:cs="Arial"/>
                <w:sz w:val="20"/>
                <w:szCs w:val="20"/>
              </w:rPr>
            </w:pPr>
            <w:r w:rsidRPr="007D3F1E">
              <w:rPr>
                <w:rFonts w:ascii="Arial" w:hAnsi="Arial" w:cs="Arial"/>
                <w:sz w:val="20"/>
                <w:szCs w:val="20"/>
              </w:rPr>
              <w:t xml:space="preserve"> </w:t>
            </w:r>
          </w:p>
          <w:p w:rsidR="009F13E1" w:rsidP="005074A2" w:rsidRDefault="009F13E1" w14:paraId="1A9E4AD9" w14:textId="77777777">
            <w:pPr>
              <w:pStyle w:val="BodyText3"/>
              <w:ind w:right="-58"/>
              <w:rPr>
                <w:rFonts w:ascii="Arial" w:hAnsi="Arial" w:cs="Arial"/>
                <w:sz w:val="20"/>
                <w:szCs w:val="20"/>
              </w:rPr>
            </w:pPr>
          </w:p>
          <w:p w:rsidR="007256C4" w:rsidP="005074A2" w:rsidRDefault="007256C4" w14:paraId="1A9E4ADA" w14:textId="77777777">
            <w:pPr>
              <w:pStyle w:val="BodyText3"/>
              <w:ind w:right="-58"/>
              <w:rPr>
                <w:rFonts w:ascii="Arial" w:hAnsi="Arial" w:cs="Arial"/>
                <w:sz w:val="20"/>
                <w:szCs w:val="20"/>
              </w:rPr>
            </w:pPr>
          </w:p>
          <w:p w:rsidRPr="007D3F1E" w:rsidR="009F13E1" w:rsidP="005074A2" w:rsidRDefault="009F13E1" w14:paraId="1A9E4ADB" w14:textId="77777777">
            <w:pPr>
              <w:pStyle w:val="BodyText3"/>
              <w:ind w:right="-58"/>
              <w:rPr>
                <w:rFonts w:ascii="Arial" w:hAnsi="Arial" w:cs="Arial"/>
                <w:sz w:val="20"/>
                <w:szCs w:val="20"/>
              </w:rPr>
            </w:pPr>
          </w:p>
        </w:tc>
      </w:tr>
      <w:tr w:rsidRPr="007D3F1E" w:rsidR="009F13E1" w:rsidTr="62803827" w14:paraId="1A9E4AE3" w14:textId="77777777">
        <w:tc>
          <w:tcPr>
            <w:tcW w:w="9736" w:type="dxa"/>
            <w:tcMar/>
          </w:tcPr>
          <w:p w:rsidR="009F13E1" w:rsidP="005074A2" w:rsidRDefault="009F13E1" w14:paraId="1A9E4ADD" w14:textId="1CA54E18">
            <w:pPr>
              <w:pStyle w:val="BodyText3"/>
              <w:ind w:right="-58"/>
              <w:rPr>
                <w:rFonts w:ascii="Arial" w:hAnsi="Arial" w:cs="Arial"/>
                <w:sz w:val="20"/>
                <w:szCs w:val="20"/>
              </w:rPr>
            </w:pPr>
            <w:r w:rsidRPr="007D3F1E">
              <w:rPr>
                <w:rFonts w:ascii="Arial" w:hAnsi="Arial" w:cs="Arial"/>
                <w:b/>
                <w:sz w:val="20"/>
                <w:szCs w:val="20"/>
              </w:rPr>
              <w:t>Was the absence related to any previous absence?</w:t>
            </w:r>
            <w:r w:rsidR="00CC5771">
              <w:rPr>
                <w:rFonts w:ascii="Arial" w:hAnsi="Arial" w:cs="Arial"/>
                <w:b/>
                <w:sz w:val="20"/>
                <w:szCs w:val="20"/>
              </w:rPr>
              <w:t xml:space="preserve">    </w:t>
            </w:r>
            <w:r w:rsidRPr="007D3F1E">
              <w:rPr>
                <w:rFonts w:ascii="Arial" w:hAnsi="Arial" w:cs="Arial"/>
                <w:sz w:val="20"/>
                <w:szCs w:val="20"/>
              </w:rPr>
              <w:t xml:space="preserve"> </w:t>
            </w:r>
          </w:p>
          <w:p w:rsidRPr="009F13E1" w:rsidR="00E66486" w:rsidP="005074A2" w:rsidRDefault="00E66486" w14:paraId="18B046EC" w14:textId="77777777">
            <w:pPr>
              <w:pStyle w:val="BodyText3"/>
              <w:ind w:right="-58"/>
              <w:rPr>
                <w:rFonts w:ascii="Arial" w:hAnsi="Arial" w:cs="Arial"/>
                <w:b/>
                <w:sz w:val="20"/>
                <w:szCs w:val="20"/>
              </w:rPr>
            </w:pPr>
          </w:p>
          <w:p w:rsidRPr="009179BA" w:rsidR="009F13E1" w:rsidP="005074A2" w:rsidRDefault="009F13E1" w14:paraId="1A9E4ADE" w14:textId="77777777">
            <w:pPr>
              <w:pStyle w:val="BodyText3"/>
              <w:ind w:right="-58"/>
              <w:rPr>
                <w:rFonts w:ascii="Arial" w:hAnsi="Arial" w:cs="Arial"/>
                <w:i/>
                <w:sz w:val="20"/>
                <w:szCs w:val="20"/>
              </w:rPr>
            </w:pPr>
            <w:r w:rsidRPr="009179BA">
              <w:rPr>
                <w:rFonts w:ascii="Arial" w:hAnsi="Arial" w:cs="Arial"/>
                <w:i/>
                <w:sz w:val="20"/>
                <w:szCs w:val="20"/>
              </w:rPr>
              <w:t>If yes, discuss support available and consider an Occupational Health referral)</w:t>
            </w:r>
          </w:p>
          <w:p w:rsidR="009F13E1" w:rsidP="005074A2" w:rsidRDefault="009F13E1" w14:paraId="1A9E4ADF" w14:textId="77777777">
            <w:pPr>
              <w:pStyle w:val="BodyText3"/>
              <w:ind w:right="-58"/>
              <w:rPr>
                <w:rFonts w:ascii="Arial" w:hAnsi="Arial" w:cs="Arial"/>
                <w:sz w:val="20"/>
                <w:szCs w:val="20"/>
              </w:rPr>
            </w:pPr>
          </w:p>
          <w:p w:rsidR="009F13E1" w:rsidP="005074A2" w:rsidRDefault="009F13E1" w14:paraId="1A9E4AE0" w14:textId="77777777">
            <w:pPr>
              <w:pStyle w:val="BodyText3"/>
              <w:ind w:right="-58"/>
              <w:rPr>
                <w:rFonts w:ascii="Arial" w:hAnsi="Arial" w:cs="Arial"/>
                <w:sz w:val="20"/>
                <w:szCs w:val="20"/>
              </w:rPr>
            </w:pPr>
          </w:p>
          <w:p w:rsidR="009F13E1" w:rsidP="005074A2" w:rsidRDefault="009F13E1" w14:paraId="1A9E4AE1" w14:textId="77777777">
            <w:pPr>
              <w:pStyle w:val="BodyText3"/>
              <w:ind w:right="-58"/>
              <w:rPr>
                <w:rFonts w:ascii="Arial" w:hAnsi="Arial" w:cs="Arial"/>
                <w:sz w:val="20"/>
                <w:szCs w:val="20"/>
              </w:rPr>
            </w:pPr>
          </w:p>
          <w:p w:rsidRPr="007D3F1E" w:rsidR="007256C4" w:rsidP="005074A2" w:rsidRDefault="007256C4" w14:paraId="1A9E4AE2" w14:textId="77777777">
            <w:pPr>
              <w:pStyle w:val="BodyText3"/>
              <w:ind w:right="-58"/>
              <w:rPr>
                <w:rFonts w:ascii="Arial" w:hAnsi="Arial" w:cs="Arial"/>
                <w:sz w:val="20"/>
                <w:szCs w:val="20"/>
              </w:rPr>
            </w:pPr>
          </w:p>
        </w:tc>
      </w:tr>
      <w:tr w:rsidRPr="007D3F1E" w:rsidR="009F13E1" w:rsidTr="62803827" w14:paraId="1A9E4AEA" w14:textId="77777777">
        <w:tc>
          <w:tcPr>
            <w:tcW w:w="9736" w:type="dxa"/>
            <w:tcMar/>
          </w:tcPr>
          <w:p w:rsidR="009F13E1" w:rsidP="005074A2" w:rsidRDefault="009F13E1" w14:paraId="1A9E4AE4" w14:textId="5CC26608">
            <w:pPr>
              <w:pStyle w:val="BodyText3"/>
              <w:ind w:right="-58"/>
              <w:rPr>
                <w:rFonts w:ascii="Arial" w:hAnsi="Arial" w:cs="Arial"/>
                <w:b/>
                <w:sz w:val="20"/>
                <w:szCs w:val="20"/>
              </w:rPr>
            </w:pPr>
            <w:r w:rsidRPr="007D3F1E">
              <w:rPr>
                <w:rFonts w:ascii="Arial" w:hAnsi="Arial" w:cs="Arial"/>
                <w:b/>
                <w:sz w:val="20"/>
                <w:szCs w:val="20"/>
              </w:rPr>
              <w:t>Is the absence very likely to recur for the same reason?</w:t>
            </w:r>
            <w:r w:rsidR="00CC5771">
              <w:rPr>
                <w:rFonts w:ascii="Arial" w:hAnsi="Arial" w:cs="Arial"/>
                <w:b/>
                <w:sz w:val="20"/>
                <w:szCs w:val="20"/>
              </w:rPr>
              <w:t xml:space="preserve">    </w:t>
            </w:r>
          </w:p>
          <w:p w:rsidRPr="009F13E1" w:rsidR="00E66486" w:rsidP="005074A2" w:rsidRDefault="00E66486" w14:paraId="7B1861BF" w14:textId="77777777">
            <w:pPr>
              <w:pStyle w:val="BodyText3"/>
              <w:ind w:right="-58"/>
              <w:rPr>
                <w:rFonts w:ascii="Arial" w:hAnsi="Arial" w:cs="Arial"/>
                <w:b/>
                <w:sz w:val="20"/>
                <w:szCs w:val="20"/>
              </w:rPr>
            </w:pPr>
          </w:p>
          <w:p w:rsidRPr="009179BA" w:rsidR="009F13E1" w:rsidP="005074A2" w:rsidRDefault="009F13E1" w14:paraId="1A9E4AE5" w14:textId="77777777">
            <w:pPr>
              <w:pStyle w:val="BodyText3"/>
              <w:ind w:right="-58"/>
              <w:rPr>
                <w:rFonts w:ascii="Arial" w:hAnsi="Arial" w:cs="Arial"/>
                <w:i/>
                <w:sz w:val="20"/>
                <w:szCs w:val="20"/>
              </w:rPr>
            </w:pPr>
            <w:r w:rsidRPr="009179BA">
              <w:rPr>
                <w:rFonts w:ascii="Arial" w:hAnsi="Arial" w:cs="Arial"/>
                <w:i/>
                <w:sz w:val="20"/>
                <w:szCs w:val="20"/>
              </w:rPr>
              <w:t xml:space="preserve">If yes, discuss support available and consider </w:t>
            </w:r>
            <w:r w:rsidR="00EB381F">
              <w:rPr>
                <w:rFonts w:ascii="Arial" w:hAnsi="Arial" w:cs="Arial"/>
                <w:i/>
                <w:sz w:val="20"/>
                <w:szCs w:val="20"/>
              </w:rPr>
              <w:t>an Occupational Health referral</w:t>
            </w:r>
          </w:p>
          <w:p w:rsidR="009F13E1" w:rsidP="005074A2" w:rsidRDefault="009F13E1" w14:paraId="1A9E4AE6" w14:textId="77777777">
            <w:pPr>
              <w:pStyle w:val="BodyText3"/>
              <w:ind w:right="-58"/>
              <w:rPr>
                <w:rFonts w:ascii="Arial" w:hAnsi="Arial" w:cs="Arial"/>
                <w:sz w:val="20"/>
                <w:szCs w:val="20"/>
              </w:rPr>
            </w:pPr>
          </w:p>
          <w:p w:rsidR="009F13E1" w:rsidP="005074A2" w:rsidRDefault="009F13E1" w14:paraId="1A9E4AE7" w14:textId="77777777">
            <w:pPr>
              <w:pStyle w:val="BodyText3"/>
              <w:ind w:right="-58"/>
              <w:rPr>
                <w:rFonts w:ascii="Arial" w:hAnsi="Arial" w:cs="Arial"/>
                <w:sz w:val="20"/>
                <w:szCs w:val="20"/>
              </w:rPr>
            </w:pPr>
          </w:p>
          <w:p w:rsidR="007256C4" w:rsidP="005074A2" w:rsidRDefault="007256C4" w14:paraId="1A9E4AE8" w14:textId="77777777">
            <w:pPr>
              <w:pStyle w:val="BodyText3"/>
              <w:ind w:right="-58"/>
              <w:rPr>
                <w:rFonts w:ascii="Arial" w:hAnsi="Arial" w:cs="Arial"/>
                <w:sz w:val="20"/>
                <w:szCs w:val="20"/>
              </w:rPr>
            </w:pPr>
          </w:p>
          <w:p w:rsidRPr="007D3F1E" w:rsidR="009F13E1" w:rsidP="005074A2" w:rsidRDefault="009F13E1" w14:paraId="1A9E4AE9" w14:textId="77777777">
            <w:pPr>
              <w:pStyle w:val="BodyText3"/>
              <w:ind w:right="-58"/>
              <w:rPr>
                <w:rFonts w:ascii="Arial" w:hAnsi="Arial" w:cs="Arial"/>
                <w:sz w:val="20"/>
                <w:szCs w:val="20"/>
              </w:rPr>
            </w:pPr>
          </w:p>
        </w:tc>
      </w:tr>
      <w:tr w:rsidRPr="007D3F1E" w:rsidR="009F13E1" w:rsidTr="62803827" w14:paraId="1A9E4AEE" w14:textId="77777777">
        <w:tc>
          <w:tcPr>
            <w:tcW w:w="9736" w:type="dxa"/>
            <w:tcMar/>
          </w:tcPr>
          <w:p w:rsidR="009F13E1" w:rsidP="005074A2" w:rsidRDefault="009F13E1" w14:paraId="1A9E4AEB" w14:textId="2910DBE3">
            <w:pPr>
              <w:pStyle w:val="BodyText3"/>
              <w:ind w:right="-58"/>
              <w:rPr>
                <w:rFonts w:ascii="Arial" w:hAnsi="Arial" w:cs="Arial"/>
                <w:b/>
                <w:sz w:val="20"/>
                <w:szCs w:val="20"/>
              </w:rPr>
            </w:pPr>
            <w:r w:rsidRPr="007D3F1E">
              <w:rPr>
                <w:rFonts w:ascii="Arial" w:hAnsi="Arial" w:cs="Arial"/>
                <w:b/>
                <w:sz w:val="20"/>
                <w:szCs w:val="20"/>
              </w:rPr>
              <w:t>Did the employee see a Doctor</w:t>
            </w:r>
            <w:r w:rsidR="00D12F46">
              <w:rPr>
                <w:rFonts w:ascii="Arial" w:hAnsi="Arial" w:cs="Arial"/>
                <w:b/>
                <w:sz w:val="20"/>
                <w:szCs w:val="20"/>
              </w:rPr>
              <w:t>/GP</w:t>
            </w:r>
            <w:r w:rsidRPr="007D3F1E">
              <w:rPr>
                <w:rFonts w:ascii="Arial" w:hAnsi="Arial" w:cs="Arial"/>
                <w:b/>
                <w:sz w:val="20"/>
                <w:szCs w:val="20"/>
              </w:rPr>
              <w:t>?</w:t>
            </w:r>
            <w:r w:rsidR="00CC5771">
              <w:rPr>
                <w:rFonts w:ascii="Arial" w:hAnsi="Arial" w:cs="Arial"/>
                <w:b/>
                <w:sz w:val="20"/>
                <w:szCs w:val="20"/>
              </w:rPr>
              <w:t xml:space="preserve">    </w:t>
            </w:r>
          </w:p>
          <w:p w:rsidRPr="009F13E1" w:rsidR="00E66486" w:rsidP="005074A2" w:rsidRDefault="00E66486" w14:paraId="01664465" w14:textId="77777777">
            <w:pPr>
              <w:pStyle w:val="BodyText3"/>
              <w:ind w:right="-58"/>
              <w:rPr>
                <w:rFonts w:ascii="Arial" w:hAnsi="Arial" w:cs="Arial"/>
                <w:b/>
                <w:sz w:val="20"/>
                <w:szCs w:val="20"/>
              </w:rPr>
            </w:pPr>
          </w:p>
          <w:p w:rsidRPr="00490113" w:rsidR="009F13E1" w:rsidP="005074A2" w:rsidRDefault="009F13E1" w14:paraId="1A9E4AEC" w14:textId="4F11B04F">
            <w:pPr>
              <w:pStyle w:val="BodyText3"/>
              <w:ind w:right="-58"/>
              <w:rPr>
                <w:rFonts w:ascii="Arial" w:hAnsi="Arial" w:cs="Arial"/>
                <w:b/>
                <w:bCs/>
                <w:i/>
                <w:sz w:val="20"/>
                <w:szCs w:val="20"/>
              </w:rPr>
            </w:pPr>
            <w:r w:rsidRPr="009179BA">
              <w:rPr>
                <w:rFonts w:ascii="Arial" w:hAnsi="Arial" w:cs="Arial"/>
                <w:i/>
                <w:sz w:val="20"/>
                <w:szCs w:val="20"/>
              </w:rPr>
              <w:t>If yes, what advice was given:</w:t>
            </w:r>
            <w:r w:rsidR="0062750E">
              <w:rPr>
                <w:rFonts w:ascii="Arial" w:hAnsi="Arial" w:cs="Arial"/>
                <w:i/>
                <w:sz w:val="20"/>
                <w:szCs w:val="20"/>
              </w:rPr>
              <w:t xml:space="preserve"> </w:t>
            </w:r>
          </w:p>
          <w:p w:rsidRPr="007D3F1E" w:rsidR="009F13E1" w:rsidP="005074A2" w:rsidRDefault="009F13E1" w14:paraId="1A9E4AED" w14:textId="77777777">
            <w:pPr>
              <w:pStyle w:val="BodyText3"/>
              <w:ind w:right="-58"/>
              <w:rPr>
                <w:rFonts w:ascii="Arial" w:hAnsi="Arial" w:cs="Arial"/>
                <w:sz w:val="20"/>
                <w:szCs w:val="20"/>
              </w:rPr>
            </w:pPr>
          </w:p>
        </w:tc>
      </w:tr>
      <w:tr w:rsidRPr="007D3F1E" w:rsidR="009F13E1" w:rsidTr="62803827" w14:paraId="1A9E4AF5" w14:textId="77777777">
        <w:tc>
          <w:tcPr>
            <w:tcW w:w="9736" w:type="dxa"/>
            <w:tcMar/>
          </w:tcPr>
          <w:p w:rsidR="009F13E1" w:rsidP="005074A2" w:rsidRDefault="00D12F46" w14:paraId="1A9E4AEF" w14:textId="577E985E">
            <w:pPr>
              <w:pStyle w:val="BodyText3"/>
              <w:ind w:right="-58"/>
              <w:rPr>
                <w:rFonts w:ascii="Arial" w:hAnsi="Arial" w:cs="Arial"/>
                <w:b/>
                <w:sz w:val="20"/>
                <w:szCs w:val="20"/>
              </w:rPr>
            </w:pPr>
            <w:r>
              <w:rPr>
                <w:rFonts w:ascii="Arial" w:hAnsi="Arial" w:cs="Arial"/>
                <w:b/>
                <w:sz w:val="20"/>
                <w:szCs w:val="20"/>
              </w:rPr>
              <w:t>Is the employee fit to</w:t>
            </w:r>
            <w:r w:rsidRPr="007D3F1E" w:rsidR="009F13E1">
              <w:rPr>
                <w:rFonts w:ascii="Arial" w:hAnsi="Arial" w:cs="Arial"/>
                <w:b/>
                <w:sz w:val="20"/>
                <w:szCs w:val="20"/>
              </w:rPr>
              <w:t xml:space="preserve"> fulfil all duties?</w:t>
            </w:r>
            <w:r w:rsidR="00CC5771">
              <w:rPr>
                <w:rFonts w:ascii="Arial" w:hAnsi="Arial" w:cs="Arial"/>
                <w:b/>
                <w:sz w:val="20"/>
                <w:szCs w:val="20"/>
              </w:rPr>
              <w:t xml:space="preserve">     </w:t>
            </w:r>
          </w:p>
          <w:p w:rsidRPr="009F13E1" w:rsidR="00E66486" w:rsidP="005074A2" w:rsidRDefault="00E66486" w14:paraId="04C7FE70" w14:textId="77777777">
            <w:pPr>
              <w:pStyle w:val="BodyText3"/>
              <w:ind w:right="-58"/>
              <w:rPr>
                <w:rFonts w:ascii="Arial" w:hAnsi="Arial" w:cs="Arial"/>
                <w:b/>
                <w:sz w:val="20"/>
                <w:szCs w:val="20"/>
              </w:rPr>
            </w:pPr>
          </w:p>
          <w:p w:rsidRPr="009179BA" w:rsidR="009F13E1" w:rsidP="63DCB4C9" w:rsidRDefault="009F13E1" w14:paraId="1A9E4AF0" w14:textId="73206E54">
            <w:pPr>
              <w:pStyle w:val="BodyText3"/>
              <w:ind w:right="-58"/>
              <w:rPr>
                <w:rFonts w:ascii="Arial" w:hAnsi="Arial" w:cs="Arial"/>
                <w:i w:val="1"/>
                <w:iCs w:val="1"/>
                <w:sz w:val="20"/>
                <w:szCs w:val="20"/>
              </w:rPr>
            </w:pPr>
            <w:r w:rsidRPr="63DCB4C9" w:rsidR="757004AA">
              <w:rPr>
                <w:rFonts w:ascii="Arial" w:hAnsi="Arial" w:cs="Arial"/>
                <w:i w:val="1"/>
                <w:iCs w:val="1"/>
                <w:sz w:val="20"/>
                <w:szCs w:val="20"/>
              </w:rPr>
              <w:t xml:space="preserve">If no, </w:t>
            </w:r>
            <w:r w:rsidRPr="63DCB4C9" w:rsidR="28846008">
              <w:rPr>
                <w:rFonts w:ascii="Arial" w:hAnsi="Arial" w:cs="Arial"/>
                <w:i w:val="1"/>
                <w:iCs w:val="1"/>
                <w:sz w:val="20"/>
                <w:szCs w:val="20"/>
              </w:rPr>
              <w:t xml:space="preserve">please discuss and agree plans for RTW and complete </w:t>
            </w:r>
            <w:r w:rsidRPr="63DCB4C9" w:rsidR="28846008">
              <w:rPr>
                <w:rFonts w:ascii="Arial" w:hAnsi="Arial" w:cs="Arial"/>
                <w:i w:val="1"/>
                <w:iCs w:val="1"/>
                <w:sz w:val="20"/>
                <w:szCs w:val="20"/>
              </w:rPr>
              <w:t>additional</w:t>
            </w:r>
            <w:r w:rsidRPr="63DCB4C9" w:rsidR="28846008">
              <w:rPr>
                <w:rFonts w:ascii="Arial" w:hAnsi="Arial" w:cs="Arial"/>
                <w:i w:val="1"/>
                <w:iCs w:val="1"/>
                <w:sz w:val="20"/>
                <w:szCs w:val="20"/>
              </w:rPr>
              <w:t xml:space="preserve"> form in the MAAW Policy if </w:t>
            </w:r>
            <w:r w:rsidRPr="63DCB4C9" w:rsidR="28846008">
              <w:rPr>
                <w:rFonts w:ascii="Arial" w:hAnsi="Arial" w:cs="Arial"/>
                <w:i w:val="1"/>
                <w:iCs w:val="1"/>
                <w:sz w:val="20"/>
                <w:szCs w:val="20"/>
              </w:rPr>
              <w:t>necessary,</w:t>
            </w:r>
            <w:r w:rsidRPr="63DCB4C9" w:rsidR="28846008">
              <w:rPr>
                <w:rFonts w:ascii="Arial" w:hAnsi="Arial" w:cs="Arial"/>
                <w:i w:val="1"/>
                <w:iCs w:val="1"/>
                <w:sz w:val="20"/>
                <w:szCs w:val="20"/>
              </w:rPr>
              <w:t xml:space="preserve"> </w:t>
            </w:r>
            <w:r w:rsidRPr="63DCB4C9" w:rsidR="28846008">
              <w:rPr>
                <w:rFonts w:ascii="Arial" w:hAnsi="Arial" w:cs="Arial"/>
                <w:i w:val="1"/>
                <w:iCs w:val="1"/>
                <w:sz w:val="20"/>
                <w:szCs w:val="20"/>
              </w:rPr>
              <w:t>e.g.,</w:t>
            </w:r>
            <w:r w:rsidRPr="63DCB4C9" w:rsidR="28846008">
              <w:rPr>
                <w:rFonts w:ascii="Arial" w:hAnsi="Arial" w:cs="Arial"/>
                <w:i w:val="1"/>
                <w:iCs w:val="1"/>
                <w:sz w:val="20"/>
                <w:szCs w:val="20"/>
              </w:rPr>
              <w:t xml:space="preserve"> Phased Return form.</w:t>
            </w:r>
          </w:p>
          <w:p w:rsidRPr="007D3F1E" w:rsidR="009F13E1" w:rsidP="005074A2" w:rsidRDefault="009F13E1" w14:paraId="1A9E4AF1" w14:textId="77777777">
            <w:pPr>
              <w:pStyle w:val="BodyText3"/>
              <w:ind w:right="-58"/>
              <w:rPr>
                <w:rFonts w:ascii="Arial" w:hAnsi="Arial" w:cs="Arial"/>
                <w:sz w:val="20"/>
                <w:szCs w:val="20"/>
              </w:rPr>
            </w:pPr>
          </w:p>
          <w:p w:rsidRPr="007D3F1E" w:rsidR="009F13E1" w:rsidP="005074A2" w:rsidRDefault="009F13E1" w14:paraId="1A9E4AF2" w14:textId="77777777">
            <w:pPr>
              <w:pStyle w:val="BodyText3"/>
              <w:ind w:right="-58"/>
              <w:rPr>
                <w:rFonts w:ascii="Arial" w:hAnsi="Arial" w:cs="Arial"/>
                <w:sz w:val="20"/>
                <w:szCs w:val="20"/>
              </w:rPr>
            </w:pPr>
          </w:p>
          <w:p w:rsidRPr="007D3F1E" w:rsidR="009F13E1" w:rsidP="005074A2" w:rsidRDefault="009F13E1" w14:paraId="1A9E4AF3" w14:textId="77777777">
            <w:pPr>
              <w:pStyle w:val="BodyText3"/>
              <w:ind w:right="-58"/>
              <w:rPr>
                <w:rFonts w:ascii="Arial" w:hAnsi="Arial" w:cs="Arial"/>
                <w:sz w:val="20"/>
                <w:szCs w:val="20"/>
              </w:rPr>
            </w:pPr>
          </w:p>
          <w:p w:rsidRPr="007D3F1E" w:rsidR="009F13E1" w:rsidP="005074A2" w:rsidRDefault="009F13E1" w14:paraId="1A9E4AF4" w14:textId="77777777">
            <w:pPr>
              <w:pStyle w:val="BodyText3"/>
              <w:ind w:right="-58"/>
              <w:rPr>
                <w:rFonts w:ascii="Arial" w:hAnsi="Arial" w:cs="Arial"/>
                <w:sz w:val="20"/>
                <w:szCs w:val="20"/>
              </w:rPr>
            </w:pPr>
          </w:p>
        </w:tc>
      </w:tr>
      <w:tr w:rsidRPr="007D3F1E" w:rsidR="009F13E1" w:rsidTr="62803827" w14:paraId="1A9E4AFE" w14:textId="77777777">
        <w:tc>
          <w:tcPr>
            <w:tcW w:w="9736" w:type="dxa"/>
            <w:tcMar/>
          </w:tcPr>
          <w:p w:rsidRPr="00CE2FAA" w:rsidR="009F13E1" w:rsidP="005074A2" w:rsidRDefault="009F13E1" w14:paraId="1A9E4AF7" w14:textId="24ED6A97">
            <w:pPr>
              <w:pStyle w:val="BodyText3"/>
              <w:ind w:right="-58"/>
              <w:rPr>
                <w:rFonts w:ascii="Arial" w:hAnsi="Arial" w:cs="Arial"/>
                <w:b/>
                <w:sz w:val="20"/>
                <w:szCs w:val="20"/>
              </w:rPr>
            </w:pPr>
            <w:r w:rsidRPr="007D3F1E">
              <w:rPr>
                <w:rFonts w:ascii="Arial" w:hAnsi="Arial" w:cs="Arial"/>
                <w:b/>
                <w:sz w:val="20"/>
                <w:szCs w:val="20"/>
              </w:rPr>
              <w:t>Can any assistance be given to the employee by the organisation to prevent further absence?</w:t>
            </w:r>
            <w:r w:rsidR="00CE2FAA">
              <w:rPr>
                <w:rFonts w:ascii="Arial" w:hAnsi="Arial" w:cs="Arial"/>
                <w:b/>
                <w:sz w:val="20"/>
                <w:szCs w:val="20"/>
              </w:rPr>
              <w:t xml:space="preserve">        </w:t>
            </w:r>
            <w:r w:rsidR="00B670BC">
              <w:rPr>
                <w:rFonts w:ascii="Arial" w:hAnsi="Arial" w:cs="Arial"/>
                <w:b/>
                <w:sz w:val="20"/>
                <w:szCs w:val="20"/>
              </w:rPr>
              <w:t>No</w:t>
            </w:r>
          </w:p>
          <w:p w:rsidRPr="004C6AD1" w:rsidR="009F13E1" w:rsidP="005074A2" w:rsidRDefault="009F13E1" w14:paraId="1A9E4AF8" w14:textId="1DC1CD31">
            <w:pPr>
              <w:pStyle w:val="BodyText3"/>
              <w:ind w:right="-58"/>
              <w:rPr>
                <w:rFonts w:ascii="Arial" w:hAnsi="Arial" w:cs="Arial"/>
                <w:b/>
                <w:bCs/>
                <w:i/>
                <w:sz w:val="20"/>
                <w:szCs w:val="20"/>
              </w:rPr>
            </w:pPr>
            <w:r w:rsidRPr="009179BA">
              <w:rPr>
                <w:rFonts w:ascii="Arial" w:hAnsi="Arial" w:cs="Arial"/>
                <w:i/>
                <w:sz w:val="20"/>
                <w:szCs w:val="20"/>
              </w:rPr>
              <w:t>If yes, please provide details here:</w:t>
            </w:r>
            <w:r w:rsidR="00490113">
              <w:rPr>
                <w:rFonts w:ascii="Arial" w:hAnsi="Arial" w:cs="Arial"/>
                <w:i/>
                <w:sz w:val="20"/>
                <w:szCs w:val="20"/>
              </w:rPr>
              <w:t xml:space="preserve"> </w:t>
            </w:r>
          </w:p>
          <w:p w:rsidRPr="007D3F1E" w:rsidR="009F13E1" w:rsidP="005074A2" w:rsidRDefault="009F13E1" w14:paraId="1A9E4AF9" w14:textId="77777777">
            <w:pPr>
              <w:pStyle w:val="BodyText3"/>
              <w:ind w:right="-58"/>
              <w:rPr>
                <w:rFonts w:ascii="Arial" w:hAnsi="Arial" w:cs="Arial"/>
                <w:sz w:val="20"/>
                <w:szCs w:val="20"/>
              </w:rPr>
            </w:pPr>
          </w:p>
          <w:p w:rsidRPr="007D3F1E" w:rsidR="009F13E1" w:rsidP="005074A2" w:rsidRDefault="009F13E1" w14:paraId="1A9E4AFA" w14:textId="77777777">
            <w:pPr>
              <w:pStyle w:val="BodyText3"/>
              <w:ind w:right="-58"/>
              <w:rPr>
                <w:rFonts w:ascii="Arial" w:hAnsi="Arial" w:cs="Arial"/>
                <w:sz w:val="20"/>
                <w:szCs w:val="20"/>
              </w:rPr>
            </w:pPr>
          </w:p>
          <w:p w:rsidRPr="007D3F1E" w:rsidR="009F13E1" w:rsidP="005074A2" w:rsidRDefault="009F13E1" w14:paraId="1A9E4AFB" w14:textId="77777777">
            <w:pPr>
              <w:pStyle w:val="BodyText3"/>
              <w:ind w:right="-58"/>
              <w:rPr>
                <w:rFonts w:ascii="Arial" w:hAnsi="Arial" w:cs="Arial"/>
                <w:sz w:val="20"/>
                <w:szCs w:val="20"/>
              </w:rPr>
            </w:pPr>
          </w:p>
          <w:p w:rsidRPr="007D3F1E" w:rsidR="009F13E1" w:rsidP="005074A2" w:rsidRDefault="009F13E1" w14:paraId="1A9E4AFC" w14:textId="77777777">
            <w:pPr>
              <w:pStyle w:val="BodyText3"/>
              <w:ind w:right="-58"/>
              <w:rPr>
                <w:rFonts w:ascii="Arial" w:hAnsi="Arial" w:cs="Arial"/>
                <w:sz w:val="20"/>
                <w:szCs w:val="20"/>
              </w:rPr>
            </w:pPr>
          </w:p>
          <w:p w:rsidRPr="007D3F1E" w:rsidR="009F13E1" w:rsidP="005074A2" w:rsidRDefault="009F13E1" w14:paraId="1A9E4AFD" w14:textId="77777777">
            <w:pPr>
              <w:pStyle w:val="BodyText3"/>
              <w:ind w:right="-58"/>
              <w:rPr>
                <w:rFonts w:ascii="Arial" w:hAnsi="Arial" w:cs="Arial"/>
                <w:sz w:val="20"/>
                <w:szCs w:val="20"/>
              </w:rPr>
            </w:pPr>
          </w:p>
        </w:tc>
      </w:tr>
      <w:tr w:rsidRPr="007D3F1E" w:rsidR="007A5529" w:rsidTr="62803827" w14:paraId="1A9E4B06" w14:textId="77777777">
        <w:tc>
          <w:tcPr>
            <w:tcW w:w="9736" w:type="dxa"/>
            <w:tcMar/>
          </w:tcPr>
          <w:p w:rsidR="007A5529" w:rsidP="62803827" w:rsidRDefault="007A5529" w14:paraId="1A9E4AFF" w14:textId="275DD5C6">
            <w:pPr>
              <w:pStyle w:val="BodyText3"/>
              <w:ind w:right="-58"/>
              <w:rPr>
                <w:rFonts w:ascii="Arial" w:hAnsi="Arial" w:cs="Arial"/>
                <w:b w:val="1"/>
                <w:bCs w:val="1"/>
                <w:sz w:val="20"/>
                <w:szCs w:val="20"/>
              </w:rPr>
            </w:pPr>
            <w:r w:rsidRPr="62803827" w:rsidR="007A5529">
              <w:rPr>
                <w:rFonts w:ascii="Arial" w:hAnsi="Arial" w:cs="Arial"/>
                <w:b w:val="1"/>
                <w:bCs w:val="1"/>
                <w:sz w:val="20"/>
                <w:szCs w:val="20"/>
              </w:rPr>
              <w:t xml:space="preserve">Any other comments or further action </w:t>
            </w:r>
            <w:r w:rsidRPr="62803827" w:rsidR="007A5529">
              <w:rPr>
                <w:rFonts w:ascii="Arial" w:hAnsi="Arial" w:cs="Arial"/>
                <w:b w:val="1"/>
                <w:bCs w:val="1"/>
                <w:sz w:val="20"/>
                <w:szCs w:val="20"/>
              </w:rPr>
              <w:t>needed</w:t>
            </w:r>
            <w:r w:rsidRPr="62803827" w:rsidR="007A5529">
              <w:rPr>
                <w:rFonts w:ascii="Arial" w:hAnsi="Arial" w:cs="Arial"/>
                <w:b w:val="1"/>
                <w:bCs w:val="1"/>
                <w:sz w:val="20"/>
                <w:szCs w:val="20"/>
              </w:rPr>
              <w:t>:</w:t>
            </w:r>
          </w:p>
          <w:p w:rsidRPr="007D3F1E" w:rsidR="00CC5771" w:rsidP="63DCB4C9" w:rsidRDefault="00CC5771" w14:paraId="1A9E4B00" w14:textId="430D4C8D">
            <w:pPr>
              <w:pStyle w:val="BodyText3"/>
              <w:ind w:right="-58"/>
              <w:rPr>
                <w:rFonts w:ascii="Arial" w:hAnsi="Arial" w:cs="Arial"/>
                <w:b w:val="1"/>
                <w:bCs w:val="1"/>
                <w:sz w:val="20"/>
                <w:szCs w:val="20"/>
              </w:rPr>
            </w:pPr>
            <w:r w:rsidRPr="63DCB4C9" w:rsidR="6B7C34FA">
              <w:rPr>
                <w:rFonts w:ascii="Arial" w:hAnsi="Arial" w:cs="Arial"/>
                <w:i w:val="1"/>
                <w:iCs w:val="1"/>
                <w:sz w:val="18"/>
                <w:szCs w:val="18"/>
              </w:rPr>
              <w:t>E.g.,</w:t>
            </w:r>
            <w:r w:rsidRPr="63DCB4C9" w:rsidR="6B7C34FA">
              <w:rPr>
                <w:rFonts w:ascii="Arial" w:hAnsi="Arial" w:cs="Arial"/>
                <w:i w:val="1"/>
                <w:iCs w:val="1"/>
                <w:sz w:val="18"/>
                <w:szCs w:val="18"/>
              </w:rPr>
              <w:t xml:space="preserve"> </w:t>
            </w:r>
            <w:r w:rsidRPr="63DCB4C9" w:rsidR="6B7C34FA">
              <w:rPr>
                <w:rFonts w:ascii="Arial" w:hAnsi="Arial" w:cs="Arial"/>
                <w:i w:val="1"/>
                <w:iCs w:val="1"/>
                <w:sz w:val="18"/>
                <w:szCs w:val="18"/>
              </w:rPr>
              <w:t>R</w:t>
            </w:r>
            <w:r w:rsidRPr="63DCB4C9" w:rsidR="6B7C34FA">
              <w:rPr>
                <w:rFonts w:ascii="Arial" w:hAnsi="Arial" w:cs="Arial"/>
                <w:i w:val="1"/>
                <w:iCs w:val="1"/>
                <w:sz w:val="18"/>
                <w:szCs w:val="18"/>
              </w:rPr>
              <w:t xml:space="preserve">emind staff of the support mechanisms in place within the Trust </w:t>
            </w:r>
            <w:r w:rsidRPr="63DCB4C9" w:rsidR="6B7C34FA">
              <w:rPr>
                <w:rFonts w:ascii="Arial" w:hAnsi="Arial" w:cs="Arial"/>
                <w:i w:val="1"/>
                <w:iCs w:val="1"/>
                <w:sz w:val="18"/>
                <w:szCs w:val="18"/>
              </w:rPr>
              <w:t>e.g.,</w:t>
            </w:r>
            <w:r w:rsidRPr="63DCB4C9" w:rsidR="6B7C34FA">
              <w:rPr>
                <w:rFonts w:ascii="Arial" w:hAnsi="Arial" w:cs="Arial"/>
                <w:i w:val="1"/>
                <w:iCs w:val="1"/>
                <w:sz w:val="18"/>
                <w:szCs w:val="18"/>
              </w:rPr>
              <w:t xml:space="preserve"> Occupational Health</w:t>
            </w:r>
            <w:r w:rsidRPr="63DCB4C9" w:rsidR="1C95ECFE">
              <w:rPr>
                <w:rFonts w:ascii="Arial" w:hAnsi="Arial" w:cs="Arial"/>
                <w:i w:val="1"/>
                <w:iCs w:val="1"/>
                <w:sz w:val="18"/>
                <w:szCs w:val="18"/>
              </w:rPr>
              <w:t>, Wellbeing</w:t>
            </w:r>
            <w:r w:rsidRPr="63DCB4C9" w:rsidR="6B7C34FA">
              <w:rPr>
                <w:rFonts w:ascii="Arial" w:hAnsi="Arial" w:cs="Arial"/>
                <w:i w:val="1"/>
                <w:iCs w:val="1"/>
                <w:sz w:val="18"/>
                <w:szCs w:val="18"/>
              </w:rPr>
              <w:t xml:space="preserve">, Counselling Service, </w:t>
            </w:r>
            <w:r w:rsidRPr="63DCB4C9" w:rsidR="6B7C34FA">
              <w:rPr>
                <w:rFonts w:ascii="Arial" w:hAnsi="Arial" w:cs="Arial"/>
                <w:i w:val="1"/>
                <w:iCs w:val="1"/>
                <w:sz w:val="18"/>
                <w:szCs w:val="18"/>
              </w:rPr>
              <w:t xml:space="preserve">Flexible Working </w:t>
            </w:r>
            <w:r w:rsidRPr="63DCB4C9" w:rsidR="6B7C34FA">
              <w:rPr>
                <w:rFonts w:ascii="Arial" w:hAnsi="Arial" w:cs="Arial"/>
                <w:i w:val="1"/>
                <w:iCs w:val="1"/>
                <w:sz w:val="18"/>
                <w:szCs w:val="18"/>
              </w:rPr>
              <w:t>Policy</w:t>
            </w:r>
            <w:r w:rsidRPr="63DCB4C9" w:rsidR="6B7C34FA">
              <w:rPr>
                <w:rFonts w:ascii="Arial" w:hAnsi="Arial" w:cs="Arial"/>
                <w:i w:val="1"/>
                <w:iCs w:val="1"/>
                <w:sz w:val="18"/>
                <w:szCs w:val="18"/>
              </w:rPr>
              <w:t xml:space="preserve"> etc.</w:t>
            </w:r>
          </w:p>
          <w:p w:rsidRPr="007D3F1E" w:rsidR="007A5529" w:rsidP="007A5529" w:rsidRDefault="007A5529" w14:paraId="1A9E4B03" w14:textId="77777777">
            <w:pPr>
              <w:pStyle w:val="BodyText3"/>
              <w:ind w:right="-58"/>
              <w:rPr>
                <w:rFonts w:ascii="Arial" w:hAnsi="Arial" w:cs="Arial"/>
                <w:b/>
                <w:sz w:val="20"/>
                <w:szCs w:val="20"/>
              </w:rPr>
            </w:pPr>
          </w:p>
          <w:p w:rsidRPr="007D3F1E" w:rsidR="007A5529" w:rsidP="007A5529" w:rsidRDefault="007A5529" w14:paraId="1A9E4B04" w14:textId="77777777">
            <w:pPr>
              <w:pStyle w:val="BodyText3"/>
              <w:ind w:right="-58"/>
              <w:rPr>
                <w:rFonts w:ascii="Arial" w:hAnsi="Arial" w:cs="Arial"/>
                <w:b/>
                <w:sz w:val="20"/>
                <w:szCs w:val="20"/>
              </w:rPr>
            </w:pPr>
          </w:p>
          <w:p w:rsidRPr="007D3F1E" w:rsidR="007A5529" w:rsidP="005074A2" w:rsidRDefault="007A5529" w14:paraId="1A9E4B05" w14:textId="77777777">
            <w:pPr>
              <w:pStyle w:val="BodyText3"/>
              <w:ind w:right="-58"/>
              <w:rPr>
                <w:rFonts w:ascii="Arial" w:hAnsi="Arial" w:cs="Arial"/>
                <w:b/>
                <w:sz w:val="20"/>
                <w:szCs w:val="20"/>
              </w:rPr>
            </w:pPr>
          </w:p>
        </w:tc>
      </w:tr>
      <w:tr w:rsidRPr="007D3F1E" w:rsidR="009F13E1" w:rsidTr="62803827" w14:paraId="1A9E4B0A" w14:textId="77777777">
        <w:tc>
          <w:tcPr>
            <w:tcW w:w="9736" w:type="dxa"/>
            <w:tcMar/>
          </w:tcPr>
          <w:p w:rsidRPr="00A7658F" w:rsidR="009F13E1" w:rsidP="005074A2" w:rsidRDefault="009F13E1" w14:paraId="1A9E4B07" w14:textId="3ED93FA1">
            <w:pPr>
              <w:tabs>
                <w:tab w:val="left" w:pos="6946"/>
              </w:tabs>
              <w:ind w:right="-58"/>
              <w:rPr>
                <w:rFonts w:ascii="Arial" w:hAnsi="Arial" w:cs="Arial"/>
                <w:b/>
                <w:bCs/>
                <w:sz w:val="20"/>
                <w:szCs w:val="20"/>
              </w:rPr>
            </w:pPr>
            <w:r w:rsidRPr="007D3F1E">
              <w:rPr>
                <w:rFonts w:ascii="Arial" w:hAnsi="Arial" w:cs="Arial"/>
                <w:b/>
                <w:sz w:val="20"/>
                <w:szCs w:val="20"/>
              </w:rPr>
              <w:t>Has the employee been informed of the referral</w:t>
            </w:r>
            <w:r w:rsidR="00D12F46">
              <w:rPr>
                <w:rFonts w:ascii="Arial" w:hAnsi="Arial" w:cs="Arial"/>
                <w:b/>
                <w:sz w:val="20"/>
                <w:szCs w:val="20"/>
              </w:rPr>
              <w:t xml:space="preserve"> (if necessary)</w:t>
            </w:r>
            <w:r w:rsidRPr="007D3F1E">
              <w:rPr>
                <w:rFonts w:ascii="Arial" w:hAnsi="Arial" w:cs="Arial"/>
                <w:b/>
                <w:sz w:val="20"/>
                <w:szCs w:val="20"/>
              </w:rPr>
              <w:t xml:space="preserve"> to OH and the reason/s?</w:t>
            </w:r>
            <w:r w:rsidR="00CC5771">
              <w:rPr>
                <w:rFonts w:ascii="Arial" w:hAnsi="Arial" w:cs="Arial"/>
                <w:b/>
                <w:sz w:val="20"/>
                <w:szCs w:val="20"/>
              </w:rPr>
              <w:t xml:space="preserve"> </w:t>
            </w:r>
            <w:r w:rsidR="003F2F3C">
              <w:rPr>
                <w:rFonts w:ascii="Arial" w:hAnsi="Arial" w:cs="Arial"/>
                <w:b/>
                <w:sz w:val="20"/>
                <w:szCs w:val="20"/>
              </w:rPr>
              <w:t>N/A</w:t>
            </w:r>
          </w:p>
          <w:p w:rsidR="009F13E1" w:rsidP="005074A2" w:rsidRDefault="009F13E1" w14:paraId="1A9E4B08" w14:textId="77777777">
            <w:pPr>
              <w:tabs>
                <w:tab w:val="left" w:pos="6946"/>
              </w:tabs>
              <w:ind w:right="-58"/>
              <w:rPr>
                <w:rFonts w:ascii="Arial" w:hAnsi="Arial" w:cs="Arial"/>
                <w:sz w:val="20"/>
                <w:szCs w:val="20"/>
              </w:rPr>
            </w:pPr>
          </w:p>
          <w:p w:rsidRPr="007D3F1E" w:rsidR="009F13E1" w:rsidP="005074A2" w:rsidRDefault="009F13E1" w14:paraId="1A9E4B09" w14:textId="77777777">
            <w:pPr>
              <w:tabs>
                <w:tab w:val="left" w:pos="6946"/>
              </w:tabs>
              <w:ind w:right="-58"/>
              <w:rPr>
                <w:rFonts w:ascii="Arial" w:hAnsi="Arial" w:cs="Arial"/>
                <w:sz w:val="20"/>
                <w:szCs w:val="20"/>
              </w:rPr>
            </w:pPr>
          </w:p>
        </w:tc>
      </w:tr>
      <w:tr w:rsidRPr="007D3F1E" w:rsidR="009F13E1" w:rsidTr="62803827" w14:paraId="1A9E4B12" w14:textId="77777777">
        <w:tc>
          <w:tcPr>
            <w:tcW w:w="9736" w:type="dxa"/>
            <w:tcMar/>
          </w:tcPr>
          <w:p w:rsidRPr="009F13E1" w:rsidR="009F13E1" w:rsidP="005074A2" w:rsidRDefault="009F13E1" w14:paraId="1A9E4B0B" w14:textId="40026851">
            <w:pPr>
              <w:tabs>
                <w:tab w:val="left" w:pos="6946"/>
              </w:tabs>
              <w:ind w:right="-58"/>
              <w:rPr>
                <w:rFonts w:ascii="Arial" w:hAnsi="Arial" w:cs="Arial"/>
                <w:b/>
                <w:sz w:val="20"/>
                <w:szCs w:val="20"/>
              </w:rPr>
            </w:pPr>
            <w:r w:rsidRPr="007D3F1E">
              <w:rPr>
                <w:rFonts w:ascii="Arial" w:hAnsi="Arial" w:cs="Arial"/>
                <w:b/>
                <w:sz w:val="20"/>
                <w:szCs w:val="20"/>
              </w:rPr>
              <w:t xml:space="preserve">Has the employee reached the </w:t>
            </w:r>
            <w:r w:rsidR="00780F96">
              <w:rPr>
                <w:rFonts w:ascii="Arial" w:hAnsi="Arial" w:cs="Arial"/>
                <w:b/>
                <w:sz w:val="20"/>
                <w:szCs w:val="20"/>
              </w:rPr>
              <w:t>MAAW Policy</w:t>
            </w:r>
            <w:r w:rsidRPr="007D3F1E">
              <w:rPr>
                <w:rFonts w:ascii="Arial" w:hAnsi="Arial" w:cs="Arial"/>
                <w:b/>
                <w:sz w:val="20"/>
                <w:szCs w:val="20"/>
              </w:rPr>
              <w:t xml:space="preserve"> </w:t>
            </w:r>
            <w:r w:rsidR="00780F96">
              <w:rPr>
                <w:rFonts w:ascii="Arial" w:hAnsi="Arial" w:cs="Arial"/>
                <w:b/>
                <w:sz w:val="20"/>
                <w:szCs w:val="20"/>
              </w:rPr>
              <w:t>prompts</w:t>
            </w:r>
            <w:r w:rsidRPr="007D3F1E">
              <w:rPr>
                <w:rFonts w:ascii="Arial" w:hAnsi="Arial" w:cs="Arial"/>
                <w:b/>
                <w:sz w:val="20"/>
                <w:szCs w:val="20"/>
              </w:rPr>
              <w:t>?</w:t>
            </w:r>
            <w:r w:rsidR="00CC5771">
              <w:rPr>
                <w:rFonts w:ascii="Arial" w:hAnsi="Arial" w:cs="Arial"/>
                <w:b/>
                <w:sz w:val="20"/>
                <w:szCs w:val="20"/>
              </w:rPr>
              <w:t xml:space="preserve">     </w:t>
            </w:r>
            <w:r w:rsidRPr="007D3F1E">
              <w:rPr>
                <w:rFonts w:ascii="Arial" w:hAnsi="Arial" w:cs="Arial"/>
                <w:sz w:val="20"/>
                <w:szCs w:val="20"/>
              </w:rPr>
              <w:t xml:space="preserve"> </w:t>
            </w:r>
          </w:p>
          <w:p w:rsidRPr="009179BA" w:rsidR="009F13E1" w:rsidP="005074A2" w:rsidRDefault="009F13E1" w14:paraId="1A9E4B0C" w14:textId="77777777">
            <w:pPr>
              <w:tabs>
                <w:tab w:val="left" w:pos="6946"/>
              </w:tabs>
              <w:ind w:right="-58"/>
              <w:rPr>
                <w:rFonts w:ascii="Arial" w:hAnsi="Arial" w:cs="Arial"/>
                <w:i/>
                <w:sz w:val="20"/>
                <w:szCs w:val="20"/>
              </w:rPr>
            </w:pPr>
            <w:r w:rsidRPr="009179BA">
              <w:rPr>
                <w:rFonts w:ascii="Arial" w:hAnsi="Arial" w:cs="Arial"/>
                <w:i/>
                <w:sz w:val="20"/>
                <w:szCs w:val="20"/>
              </w:rPr>
              <w:t>If yes, please tick as appropriate</w:t>
            </w:r>
            <w:r w:rsidR="00D12F46">
              <w:rPr>
                <w:rFonts w:ascii="Arial" w:hAnsi="Arial" w:cs="Arial"/>
                <w:i/>
                <w:sz w:val="20"/>
                <w:szCs w:val="20"/>
              </w:rPr>
              <w:t xml:space="preserve"> and explain next steps</w:t>
            </w:r>
            <w:r w:rsidRPr="009179BA">
              <w:rPr>
                <w:rFonts w:ascii="Arial" w:hAnsi="Arial" w:cs="Arial"/>
                <w:i/>
                <w:sz w:val="20"/>
                <w:szCs w:val="20"/>
              </w:rPr>
              <w:t>:</w:t>
            </w:r>
          </w:p>
          <w:p w:rsidR="009F13E1" w:rsidP="005074A2" w:rsidRDefault="009F13E1" w14:paraId="1A9E4B0D" w14:textId="77777777">
            <w:pPr>
              <w:tabs>
                <w:tab w:val="left" w:pos="6946"/>
              </w:tabs>
              <w:ind w:right="-58"/>
              <w:rPr>
                <w:rFonts w:ascii="Arial" w:hAnsi="Arial" w:cs="Arial"/>
                <w:sz w:val="20"/>
                <w:szCs w:val="20"/>
              </w:rPr>
            </w:pPr>
          </w:p>
          <w:p w:rsidR="009F13E1" w:rsidP="005074A2" w:rsidRDefault="009F13E1" w14:paraId="1A9E4B0E" w14:textId="70942638">
            <w:pPr>
              <w:tabs>
                <w:tab w:val="left" w:pos="6946"/>
              </w:tabs>
              <w:ind w:right="-58"/>
              <w:rPr>
                <w:rFonts w:ascii="Arial" w:hAnsi="Arial" w:cs="Arial"/>
                <w:sz w:val="20"/>
                <w:szCs w:val="20"/>
              </w:rPr>
            </w:pPr>
            <w:r>
              <w:rPr>
                <w:rFonts w:ascii="Arial" w:hAnsi="Arial" w:cs="Arial"/>
                <w:sz w:val="20"/>
                <w:szCs w:val="20"/>
              </w:rPr>
              <w:t xml:space="preserve">Informal Discussion                </w:t>
            </w:r>
          </w:p>
          <w:p w:rsidR="009F13E1" w:rsidP="005074A2" w:rsidRDefault="009F13E1" w14:paraId="1A9E4B0F" w14:textId="77777777">
            <w:pPr>
              <w:tabs>
                <w:tab w:val="left" w:pos="6946"/>
              </w:tabs>
              <w:ind w:right="-58"/>
              <w:rPr>
                <w:rFonts w:ascii="Arial" w:hAnsi="Arial" w:cs="Arial"/>
                <w:sz w:val="20"/>
                <w:szCs w:val="20"/>
              </w:rPr>
            </w:pPr>
            <w:r>
              <w:rPr>
                <w:rFonts w:ascii="Arial" w:hAnsi="Arial" w:cs="Arial"/>
                <w:sz w:val="20"/>
                <w:szCs w:val="20"/>
              </w:rPr>
              <w:t>1</w:t>
            </w:r>
            <w:r w:rsidRPr="009F13E1">
              <w:rPr>
                <w:rFonts w:ascii="Arial" w:hAnsi="Arial" w:cs="Arial"/>
                <w:sz w:val="20"/>
                <w:szCs w:val="20"/>
                <w:vertAlign w:val="superscript"/>
              </w:rPr>
              <w:t>st</w:t>
            </w:r>
            <w:r>
              <w:rPr>
                <w:rFonts w:ascii="Arial" w:hAnsi="Arial" w:cs="Arial"/>
                <w:sz w:val="20"/>
                <w:szCs w:val="20"/>
              </w:rPr>
              <w:t xml:space="preserve"> Formal Meeting                  </w:t>
            </w:r>
            <w:r w:rsidRPr="007D3F1E">
              <w:rPr>
                <w:rFonts w:ascii="Arial" w:hAnsi="Arial" w:cs="Arial"/>
                <w:sz w:val="20"/>
                <w:szCs w:val="20"/>
              </w:rPr>
              <w:t>□</w:t>
            </w:r>
          </w:p>
          <w:p w:rsidR="009F13E1" w:rsidP="005074A2" w:rsidRDefault="009F13E1" w14:paraId="1A9E4B10" w14:textId="77777777">
            <w:pPr>
              <w:tabs>
                <w:tab w:val="left" w:pos="6946"/>
              </w:tabs>
              <w:ind w:right="-58"/>
              <w:rPr>
                <w:rFonts w:ascii="Arial" w:hAnsi="Arial" w:cs="Arial"/>
                <w:sz w:val="20"/>
                <w:szCs w:val="20"/>
              </w:rPr>
            </w:pPr>
            <w:r>
              <w:rPr>
                <w:rFonts w:ascii="Arial" w:hAnsi="Arial" w:cs="Arial"/>
                <w:sz w:val="20"/>
                <w:szCs w:val="20"/>
              </w:rPr>
              <w:t>2</w:t>
            </w:r>
            <w:r w:rsidRPr="009F13E1">
              <w:rPr>
                <w:rFonts w:ascii="Arial" w:hAnsi="Arial" w:cs="Arial"/>
                <w:sz w:val="20"/>
                <w:szCs w:val="20"/>
                <w:vertAlign w:val="superscript"/>
              </w:rPr>
              <w:t>nd</w:t>
            </w:r>
            <w:r>
              <w:rPr>
                <w:rFonts w:ascii="Arial" w:hAnsi="Arial" w:cs="Arial"/>
                <w:sz w:val="20"/>
                <w:szCs w:val="20"/>
              </w:rPr>
              <w:t xml:space="preserve"> Formal Meeting                 </w:t>
            </w:r>
            <w:r w:rsidRPr="007D3F1E">
              <w:rPr>
                <w:rFonts w:ascii="Arial" w:hAnsi="Arial" w:cs="Arial"/>
                <w:sz w:val="20"/>
                <w:szCs w:val="20"/>
              </w:rPr>
              <w:t>□</w:t>
            </w:r>
          </w:p>
          <w:p w:rsidRPr="007D3F1E" w:rsidR="009F13E1" w:rsidP="005074A2" w:rsidRDefault="009F13E1" w14:paraId="1A9E4B11" w14:textId="77777777">
            <w:pPr>
              <w:tabs>
                <w:tab w:val="left" w:pos="6946"/>
              </w:tabs>
              <w:ind w:right="-58"/>
              <w:rPr>
                <w:rFonts w:ascii="Arial" w:hAnsi="Arial" w:cs="Arial"/>
                <w:sz w:val="20"/>
                <w:szCs w:val="20"/>
              </w:rPr>
            </w:pPr>
            <w:r>
              <w:rPr>
                <w:rFonts w:ascii="Arial" w:hAnsi="Arial" w:cs="Arial"/>
                <w:sz w:val="20"/>
                <w:szCs w:val="20"/>
              </w:rPr>
              <w:t>3</w:t>
            </w:r>
            <w:r w:rsidRPr="009F13E1">
              <w:rPr>
                <w:rFonts w:ascii="Arial" w:hAnsi="Arial" w:cs="Arial"/>
                <w:sz w:val="20"/>
                <w:szCs w:val="20"/>
                <w:vertAlign w:val="superscript"/>
              </w:rPr>
              <w:t>rd</w:t>
            </w:r>
            <w:r>
              <w:rPr>
                <w:rFonts w:ascii="Arial" w:hAnsi="Arial" w:cs="Arial"/>
                <w:sz w:val="20"/>
                <w:szCs w:val="20"/>
              </w:rPr>
              <w:t xml:space="preserve">/Final Formal Meeting         </w:t>
            </w:r>
            <w:r w:rsidRPr="007D3F1E">
              <w:rPr>
                <w:rFonts w:ascii="Arial" w:hAnsi="Arial" w:cs="Arial"/>
                <w:sz w:val="20"/>
                <w:szCs w:val="20"/>
              </w:rPr>
              <w:t>□</w:t>
            </w:r>
          </w:p>
        </w:tc>
      </w:tr>
    </w:tbl>
    <w:p w:rsidRPr="007D3F1E" w:rsidR="000A0B34" w:rsidP="000A0B34" w:rsidRDefault="000A0B34" w14:paraId="1A9E4B13" w14:textId="77777777">
      <w:pPr>
        <w:rPr>
          <w:rFonts w:ascii="Arial" w:hAnsi="Arial" w:cs="Arial"/>
          <w:sz w:val="20"/>
          <w:szCs w:val="20"/>
        </w:rPr>
      </w:pPr>
    </w:p>
    <w:tbl>
      <w:tblPr>
        <w:tblStyle w:val="TableGrid"/>
        <w:tblW w:w="0" w:type="auto"/>
        <w:tblLook w:val="04A0" w:firstRow="1" w:lastRow="0" w:firstColumn="1" w:lastColumn="0" w:noHBand="0" w:noVBand="1"/>
      </w:tblPr>
      <w:tblGrid>
        <w:gridCol w:w="9736"/>
      </w:tblGrid>
      <w:tr w:rsidRPr="007D3F1E" w:rsidR="007A5529" w:rsidTr="62803827" w14:paraId="1A9E4B1E" w14:textId="77777777">
        <w:tc>
          <w:tcPr>
            <w:tcW w:w="9736" w:type="dxa"/>
            <w:tcMar/>
          </w:tcPr>
          <w:p w:rsidRPr="007D3F1E" w:rsidR="007A5529" w:rsidP="63DCB4C9" w:rsidRDefault="007A5529" w14:paraId="1A9E4B14" w14:textId="16A974EB">
            <w:pPr>
              <w:rPr>
                <w:rFonts w:ascii="Arial" w:hAnsi="Arial" w:cs="Arial"/>
                <w:b w:val="1"/>
                <w:bCs w:val="1"/>
                <w:sz w:val="20"/>
                <w:szCs w:val="20"/>
              </w:rPr>
            </w:pPr>
            <w:r w:rsidRPr="63DCB4C9" w:rsidR="007A5529">
              <w:rPr>
                <w:rFonts w:ascii="Arial" w:hAnsi="Arial" w:cs="Arial"/>
                <w:b w:val="1"/>
                <w:bCs w:val="1"/>
                <w:sz w:val="20"/>
                <w:szCs w:val="20"/>
              </w:rPr>
              <w:t>Declaration (</w:t>
            </w:r>
            <w:r w:rsidRPr="63DCB4C9" w:rsidR="007A5529">
              <w:rPr>
                <w:rFonts w:ascii="Arial" w:hAnsi="Arial" w:cs="Arial"/>
                <w:b w:val="1"/>
                <w:bCs w:val="1"/>
                <w:sz w:val="20"/>
                <w:szCs w:val="20"/>
              </w:rPr>
              <w:t>to be signed by the employee)</w:t>
            </w:r>
          </w:p>
          <w:p w:rsidR="007A5529" w:rsidP="63DCB4C9" w:rsidRDefault="007A5529" w14:paraId="1A9E4B15" w14:textId="1958F3F1">
            <w:pPr>
              <w:pBdr>
                <w:top w:val="single" w:color="auto" w:sz="6" w:space="1"/>
                <w:left w:val="single" w:color="auto" w:sz="6" w:space="1"/>
                <w:bottom w:val="single" w:color="auto" w:sz="6" w:space="1"/>
                <w:right w:val="single" w:color="auto" w:sz="6" w:space="1"/>
              </w:pBdr>
              <w:tabs>
                <w:tab w:val="left" w:leader="none" w:pos="1440"/>
                <w:tab w:val="left" w:leader="none" w:pos="2160"/>
              </w:tabs>
              <w:rPr>
                <w:rFonts w:ascii="Arial" w:hAnsi="Arial" w:cs="Arial"/>
                <w:b w:val="1"/>
                <w:bCs w:val="1"/>
                <w:sz w:val="20"/>
                <w:szCs w:val="20"/>
              </w:rPr>
            </w:pPr>
            <w:r w:rsidRPr="63DCB4C9" w:rsidR="007A5529">
              <w:rPr>
                <w:rFonts w:ascii="Arial" w:hAnsi="Arial" w:cs="Arial"/>
                <w:b w:val="1"/>
                <w:bCs w:val="1"/>
                <w:sz w:val="20"/>
                <w:szCs w:val="20"/>
              </w:rPr>
              <w:t xml:space="preserve">I confirm </w:t>
            </w:r>
            <w:r w:rsidRPr="63DCB4C9" w:rsidR="007A5529">
              <w:rPr>
                <w:rFonts w:ascii="Arial" w:hAnsi="Arial" w:cs="Arial"/>
                <w:b w:val="1"/>
                <w:bCs w:val="1"/>
                <w:sz w:val="20"/>
                <w:szCs w:val="20"/>
              </w:rPr>
              <w:t>that: -</w:t>
            </w:r>
          </w:p>
          <w:p w:rsidRPr="007D3F1E" w:rsidR="00CC5771" w:rsidP="007A5529" w:rsidRDefault="00CC5771" w14:paraId="1A9E4B16" w14:textId="77777777">
            <w:pPr>
              <w:pBdr>
                <w:top w:val="single" w:color="auto" w:sz="6" w:space="1"/>
                <w:left w:val="single" w:color="auto" w:sz="6" w:space="1"/>
                <w:bottom w:val="single" w:color="auto" w:sz="6" w:space="1"/>
                <w:right w:val="single" w:color="auto" w:sz="6" w:space="1"/>
              </w:pBdr>
              <w:tabs>
                <w:tab w:val="left" w:pos="0"/>
                <w:tab w:val="left" w:pos="1440"/>
                <w:tab w:val="left" w:pos="2160"/>
              </w:tabs>
              <w:rPr>
                <w:rFonts w:ascii="Arial" w:hAnsi="Arial" w:cs="Arial"/>
                <w:b/>
                <w:sz w:val="20"/>
                <w:szCs w:val="20"/>
              </w:rPr>
            </w:pPr>
          </w:p>
          <w:p w:rsidRPr="007D3F1E" w:rsidR="007A5529" w:rsidP="007A5529" w:rsidRDefault="007A5529" w14:paraId="1A9E4B17" w14:textId="77777777">
            <w:pPr>
              <w:numPr>
                <w:ilvl w:val="0"/>
                <w:numId w:val="1"/>
              </w:numPr>
              <w:pBdr>
                <w:top w:val="single" w:color="auto" w:sz="6" w:space="1"/>
                <w:left w:val="single" w:color="auto" w:sz="6" w:space="1"/>
                <w:bottom w:val="single" w:color="auto" w:sz="6" w:space="1"/>
                <w:right w:val="single" w:color="auto" w:sz="6" w:space="1"/>
              </w:pBdr>
              <w:tabs>
                <w:tab w:val="left" w:pos="0"/>
                <w:tab w:val="left" w:pos="709"/>
                <w:tab w:val="left" w:pos="2160"/>
              </w:tabs>
              <w:ind w:hanging="720"/>
              <w:rPr>
                <w:rFonts w:ascii="Arial" w:hAnsi="Arial" w:cs="Arial"/>
                <w:b/>
                <w:sz w:val="20"/>
                <w:szCs w:val="20"/>
              </w:rPr>
            </w:pPr>
            <w:r w:rsidRPr="007D3F1E">
              <w:rPr>
                <w:rFonts w:ascii="Arial" w:hAnsi="Arial" w:cs="Arial"/>
                <w:b/>
                <w:sz w:val="20"/>
                <w:szCs w:val="20"/>
              </w:rPr>
              <w:t>I have not worked or taken part in any activity not consistent with the reasons given for my absence.</w:t>
            </w:r>
          </w:p>
          <w:p w:rsidRPr="007D3F1E" w:rsidR="00E136C6" w:rsidP="007A5529" w:rsidRDefault="00E136C6" w14:paraId="1A9E4B18" w14:textId="77777777">
            <w:pPr>
              <w:numPr>
                <w:ilvl w:val="0"/>
                <w:numId w:val="1"/>
              </w:numPr>
              <w:pBdr>
                <w:top w:val="single" w:color="auto" w:sz="6" w:space="1"/>
                <w:left w:val="single" w:color="auto" w:sz="6" w:space="1"/>
                <w:bottom w:val="single" w:color="auto" w:sz="6" w:space="1"/>
                <w:right w:val="single" w:color="auto" w:sz="6" w:space="1"/>
              </w:pBdr>
              <w:tabs>
                <w:tab w:val="left" w:pos="0"/>
                <w:tab w:val="left" w:pos="709"/>
                <w:tab w:val="left" w:pos="2160"/>
              </w:tabs>
              <w:ind w:hanging="720"/>
              <w:rPr>
                <w:rFonts w:ascii="Arial" w:hAnsi="Arial" w:cs="Arial"/>
                <w:b/>
                <w:sz w:val="20"/>
                <w:szCs w:val="20"/>
              </w:rPr>
            </w:pPr>
            <w:r w:rsidRPr="007D3F1E">
              <w:rPr>
                <w:rFonts w:ascii="Arial" w:hAnsi="Arial" w:cs="Arial"/>
                <w:b/>
                <w:sz w:val="20"/>
                <w:szCs w:val="20"/>
              </w:rPr>
              <w:t>I am now fit for duty</w:t>
            </w:r>
          </w:p>
          <w:p w:rsidRPr="007D3F1E" w:rsidR="00604A35" w:rsidP="007A5529" w:rsidRDefault="00604A35" w14:paraId="1A9E4B19" w14:textId="77777777">
            <w:pPr>
              <w:pBdr>
                <w:top w:val="single" w:color="auto" w:sz="6" w:space="1"/>
                <w:left w:val="single" w:color="auto" w:sz="6" w:space="1"/>
                <w:bottom w:val="single" w:color="auto" w:sz="6" w:space="1"/>
                <w:right w:val="single" w:color="auto" w:sz="6" w:space="1"/>
              </w:pBdr>
              <w:tabs>
                <w:tab w:val="left" w:pos="0"/>
                <w:tab w:val="left" w:pos="1440"/>
                <w:tab w:val="left" w:pos="2160"/>
              </w:tabs>
              <w:jc w:val="both"/>
              <w:rPr>
                <w:rFonts w:ascii="Arial" w:hAnsi="Arial" w:cs="Arial"/>
                <w:sz w:val="20"/>
                <w:szCs w:val="20"/>
              </w:rPr>
            </w:pPr>
          </w:p>
          <w:p w:rsidRPr="007D3F1E" w:rsidR="007A5529" w:rsidP="63DCB4C9" w:rsidRDefault="007A5529" w14:paraId="1A9E4B1A" w14:textId="7E590450">
            <w:pPr>
              <w:pBdr>
                <w:top w:val="single" w:color="auto" w:sz="6" w:space="1"/>
                <w:left w:val="single" w:color="auto" w:sz="6" w:space="1"/>
                <w:bottom w:val="single" w:color="auto" w:sz="6" w:space="1"/>
                <w:right w:val="single" w:color="auto" w:sz="6" w:space="1"/>
              </w:pBdr>
              <w:tabs>
                <w:tab w:val="left" w:leader="none" w:pos="1440"/>
                <w:tab w:val="left" w:leader="none" w:pos="2160"/>
              </w:tabs>
              <w:jc w:val="both"/>
              <w:rPr>
                <w:rFonts w:ascii="Arial" w:hAnsi="Arial" w:cs="Arial"/>
                <w:sz w:val="20"/>
                <w:szCs w:val="20"/>
              </w:rPr>
            </w:pPr>
            <w:r w:rsidRPr="63DCB4C9" w:rsidR="007A5529">
              <w:rPr>
                <w:rFonts w:ascii="Arial" w:hAnsi="Arial" w:cs="Arial"/>
                <w:sz w:val="20"/>
                <w:szCs w:val="20"/>
              </w:rPr>
              <w:t>I declare that</w:t>
            </w:r>
            <w:r w:rsidRPr="63DCB4C9" w:rsidR="1C1C6D91">
              <w:rPr>
                <w:rFonts w:ascii="Arial" w:hAnsi="Arial" w:cs="Arial"/>
                <w:sz w:val="20"/>
                <w:szCs w:val="20"/>
              </w:rPr>
              <w:t xml:space="preserve"> the information on this form and</w:t>
            </w:r>
            <w:r w:rsidRPr="63DCB4C9" w:rsidR="007A5529">
              <w:rPr>
                <w:rFonts w:ascii="Arial" w:hAnsi="Arial" w:cs="Arial"/>
                <w:sz w:val="20"/>
                <w:szCs w:val="20"/>
              </w:rPr>
              <w:t xml:space="preserve"> the above statement</w:t>
            </w:r>
            <w:r w:rsidRPr="63DCB4C9" w:rsidR="1C95ECFE">
              <w:rPr>
                <w:rFonts w:ascii="Arial" w:hAnsi="Arial" w:cs="Arial"/>
                <w:sz w:val="20"/>
                <w:szCs w:val="20"/>
              </w:rPr>
              <w:t>s</w:t>
            </w:r>
            <w:r w:rsidRPr="63DCB4C9" w:rsidR="007A5529">
              <w:rPr>
                <w:rFonts w:ascii="Arial" w:hAnsi="Arial" w:cs="Arial"/>
                <w:sz w:val="20"/>
                <w:szCs w:val="20"/>
              </w:rPr>
              <w:t xml:space="preserve"> </w:t>
            </w:r>
            <w:r w:rsidRPr="63DCB4C9" w:rsidR="1C95ECFE">
              <w:rPr>
                <w:rFonts w:ascii="Arial" w:hAnsi="Arial" w:cs="Arial"/>
                <w:sz w:val="20"/>
                <w:szCs w:val="20"/>
              </w:rPr>
              <w:t>are</w:t>
            </w:r>
            <w:r w:rsidRPr="63DCB4C9" w:rsidR="007A5529">
              <w:rPr>
                <w:rFonts w:ascii="Arial" w:hAnsi="Arial" w:cs="Arial"/>
                <w:sz w:val="20"/>
                <w:szCs w:val="20"/>
              </w:rPr>
              <w:t xml:space="preserve"> true and </w:t>
            </w:r>
            <w:r w:rsidRPr="63DCB4C9" w:rsidR="007A5529">
              <w:rPr>
                <w:rFonts w:ascii="Arial" w:hAnsi="Arial" w:cs="Arial"/>
                <w:sz w:val="20"/>
                <w:szCs w:val="20"/>
              </w:rPr>
              <w:t>accurate</w:t>
            </w:r>
            <w:r w:rsidRPr="63DCB4C9" w:rsidR="007A5529">
              <w:rPr>
                <w:rFonts w:ascii="Arial" w:hAnsi="Arial" w:cs="Arial"/>
                <w:sz w:val="20"/>
                <w:szCs w:val="20"/>
              </w:rPr>
              <w:t xml:space="preserve"> to the best of my knowledge</w:t>
            </w:r>
            <w:r w:rsidRPr="63DCB4C9" w:rsidR="007A5529">
              <w:rPr>
                <w:rFonts w:ascii="Arial" w:hAnsi="Arial" w:cs="Arial"/>
                <w:sz w:val="20"/>
                <w:szCs w:val="20"/>
              </w:rPr>
              <w:t xml:space="preserve">.  </w:t>
            </w:r>
            <w:r w:rsidRPr="63DCB4C9" w:rsidR="007A5529">
              <w:rPr>
                <w:rFonts w:ascii="Arial" w:hAnsi="Arial" w:cs="Arial"/>
                <w:sz w:val="20"/>
                <w:szCs w:val="20"/>
              </w:rPr>
              <w:t xml:space="preserve">The implications of wilfully giving false information are governed by Agenda </w:t>
            </w:r>
            <w:r w:rsidRPr="63DCB4C9" w:rsidR="007A5529">
              <w:rPr>
                <w:rFonts w:ascii="Arial" w:hAnsi="Arial" w:cs="Arial"/>
                <w:sz w:val="20"/>
                <w:szCs w:val="20"/>
              </w:rPr>
              <w:t>for</w:t>
            </w:r>
            <w:r w:rsidRPr="63DCB4C9" w:rsidR="007A5529">
              <w:rPr>
                <w:rFonts w:ascii="Arial" w:hAnsi="Arial" w:cs="Arial"/>
                <w:sz w:val="20"/>
                <w:szCs w:val="20"/>
              </w:rPr>
              <w:t xml:space="preserve"> Change Terms &amp; Conditions of Service and I understand that I could also lose sick pay </w:t>
            </w:r>
            <w:r w:rsidRPr="63DCB4C9" w:rsidR="007A5529">
              <w:rPr>
                <w:rFonts w:ascii="Arial" w:hAnsi="Arial" w:cs="Arial"/>
                <w:sz w:val="20"/>
                <w:szCs w:val="20"/>
              </w:rPr>
              <w:t>as a result of</w:t>
            </w:r>
            <w:r w:rsidRPr="63DCB4C9" w:rsidR="007A5529">
              <w:rPr>
                <w:rFonts w:ascii="Arial" w:hAnsi="Arial" w:cs="Arial"/>
                <w:sz w:val="20"/>
                <w:szCs w:val="20"/>
              </w:rPr>
              <w:t xml:space="preserve"> such action.</w:t>
            </w:r>
          </w:p>
          <w:p w:rsidRPr="007D3F1E" w:rsidR="007A5529" w:rsidP="007A5529" w:rsidRDefault="007A5529" w14:paraId="1A9E4B1B" w14:textId="77777777">
            <w:pPr>
              <w:pBdr>
                <w:top w:val="single" w:color="auto" w:sz="6" w:space="1"/>
                <w:left w:val="single" w:color="auto" w:sz="6" w:space="1"/>
                <w:bottom w:val="single" w:color="auto" w:sz="6" w:space="1"/>
                <w:right w:val="single" w:color="auto" w:sz="6" w:space="1"/>
              </w:pBdr>
              <w:tabs>
                <w:tab w:val="left" w:pos="0"/>
                <w:tab w:val="left" w:pos="1440"/>
                <w:tab w:val="left" w:pos="2160"/>
              </w:tabs>
              <w:jc w:val="both"/>
              <w:rPr>
                <w:rFonts w:ascii="Arial" w:hAnsi="Arial" w:cs="Arial"/>
                <w:sz w:val="20"/>
                <w:szCs w:val="20"/>
              </w:rPr>
            </w:pPr>
          </w:p>
          <w:p w:rsidRPr="007D3F1E" w:rsidR="007A5529" w:rsidP="007A5529" w:rsidRDefault="007A5529" w14:paraId="1A9E4B1C" w14:textId="2E5EE652">
            <w:pPr>
              <w:pBdr>
                <w:top w:val="single" w:color="auto" w:sz="6" w:space="1"/>
                <w:left w:val="single" w:color="auto" w:sz="6" w:space="1"/>
                <w:bottom w:val="single" w:color="auto" w:sz="6" w:space="1"/>
                <w:right w:val="single" w:color="auto" w:sz="6" w:space="1"/>
              </w:pBdr>
              <w:tabs>
                <w:tab w:val="left" w:pos="0"/>
                <w:tab w:val="left" w:pos="1440"/>
                <w:tab w:val="left" w:pos="2160"/>
              </w:tabs>
              <w:rPr>
                <w:rFonts w:ascii="Arial" w:hAnsi="Arial" w:cs="Arial"/>
                <w:sz w:val="20"/>
                <w:szCs w:val="20"/>
              </w:rPr>
            </w:pPr>
            <w:r w:rsidRPr="007D3F1E">
              <w:rPr>
                <w:rFonts w:ascii="Arial" w:hAnsi="Arial" w:cs="Arial"/>
                <w:sz w:val="20"/>
                <w:szCs w:val="20"/>
              </w:rPr>
              <w:t>Signed:</w:t>
            </w:r>
            <w:r w:rsidRPr="007D3F1E" w:rsidR="00E136C6">
              <w:rPr>
                <w:rFonts w:ascii="Arial" w:hAnsi="Arial" w:cs="Arial"/>
                <w:sz w:val="20"/>
                <w:szCs w:val="20"/>
              </w:rPr>
              <w:t xml:space="preserve"> </w:t>
            </w:r>
            <w:r w:rsidR="008457D2">
              <w:rPr>
                <w:rFonts w:ascii="Arial" w:hAnsi="Arial" w:cs="Arial"/>
                <w:sz w:val="20"/>
                <w:szCs w:val="20"/>
              </w:rPr>
              <w:t xml:space="preserve">                                                                     </w:t>
            </w:r>
            <w:r w:rsidRPr="007D3F1E">
              <w:rPr>
                <w:rFonts w:ascii="Arial" w:hAnsi="Arial" w:cs="Arial"/>
                <w:sz w:val="20"/>
                <w:szCs w:val="20"/>
              </w:rPr>
              <w:t>Date:</w:t>
            </w:r>
            <w:r w:rsidRPr="007D3F1E" w:rsidR="00E136C6">
              <w:rPr>
                <w:rFonts w:ascii="Arial" w:hAnsi="Arial" w:cs="Arial"/>
                <w:sz w:val="20"/>
                <w:szCs w:val="20"/>
              </w:rPr>
              <w:t xml:space="preserve"> </w:t>
            </w:r>
          </w:p>
          <w:p w:rsidRPr="007D3F1E" w:rsidR="007D02E7" w:rsidP="000A0B34" w:rsidRDefault="007D02E7" w14:paraId="1A9E4B1D" w14:textId="77777777">
            <w:pPr>
              <w:rPr>
                <w:rFonts w:ascii="Arial" w:hAnsi="Arial" w:cs="Arial"/>
                <w:sz w:val="20"/>
                <w:szCs w:val="20"/>
              </w:rPr>
            </w:pPr>
          </w:p>
        </w:tc>
      </w:tr>
      <w:tr w:rsidRPr="007D3F1E" w:rsidR="007D02E7" w:rsidTr="62803827" w14:paraId="1A9E4B25" w14:textId="77777777">
        <w:tc>
          <w:tcPr>
            <w:tcW w:w="9736" w:type="dxa"/>
            <w:tcMar/>
          </w:tcPr>
          <w:p w:rsidRPr="007D3F1E" w:rsidR="007D02E7" w:rsidP="007D02E7" w:rsidRDefault="007D02E7" w14:paraId="1A9E4B1F" w14:textId="77777777">
            <w:pPr>
              <w:rPr>
                <w:rFonts w:ascii="Arial" w:hAnsi="Arial" w:cs="Arial"/>
                <w:b/>
                <w:sz w:val="20"/>
                <w:szCs w:val="20"/>
              </w:rPr>
            </w:pPr>
            <w:r w:rsidRPr="007D3F1E">
              <w:rPr>
                <w:rFonts w:ascii="Arial" w:hAnsi="Arial" w:cs="Arial"/>
                <w:b/>
                <w:sz w:val="20"/>
                <w:szCs w:val="20"/>
              </w:rPr>
              <w:t>To be completed by the manager:</w:t>
            </w:r>
          </w:p>
          <w:p w:rsidRPr="007D3F1E" w:rsidR="007D02E7" w:rsidP="007D02E7" w:rsidRDefault="007D02E7" w14:paraId="1A9E4B20" w14:textId="77777777">
            <w:pPr>
              <w:rPr>
                <w:rFonts w:ascii="Arial" w:hAnsi="Arial" w:cs="Arial"/>
                <w:sz w:val="20"/>
                <w:szCs w:val="20"/>
              </w:rPr>
            </w:pPr>
            <w:r w:rsidRPr="007D3F1E">
              <w:rPr>
                <w:rFonts w:ascii="Arial" w:hAnsi="Arial" w:cs="Arial"/>
                <w:sz w:val="20"/>
                <w:szCs w:val="20"/>
              </w:rPr>
              <w:t>I confirm that the above absence is in accordance with sickness regulations and that the above information is correct:</w:t>
            </w:r>
          </w:p>
          <w:p w:rsidRPr="007D3F1E" w:rsidR="007D02E7" w:rsidP="007D02E7" w:rsidRDefault="007D02E7" w14:paraId="1A9E4B21" w14:textId="77777777">
            <w:pPr>
              <w:rPr>
                <w:rFonts w:ascii="Arial" w:hAnsi="Arial" w:cs="Arial"/>
                <w:sz w:val="20"/>
                <w:szCs w:val="20"/>
              </w:rPr>
            </w:pPr>
          </w:p>
          <w:p w:rsidRPr="007D3F1E" w:rsidR="007D02E7" w:rsidP="007D02E7" w:rsidRDefault="007D02E7" w14:paraId="1A9E4B22" w14:textId="1BB6AF6C" w14:noSpellErr="1">
            <w:pPr>
              <w:rPr>
                <w:rFonts w:ascii="Arial" w:hAnsi="Arial" w:cs="Arial"/>
                <w:sz w:val="20"/>
                <w:szCs w:val="20"/>
              </w:rPr>
            </w:pPr>
            <w:r w:rsidRPr="63DCB4C9" w:rsidR="42DCA51C">
              <w:rPr>
                <w:rFonts w:ascii="Arial" w:hAnsi="Arial" w:cs="Arial"/>
                <w:sz w:val="20"/>
                <w:szCs w:val="20"/>
              </w:rPr>
              <w:t>Manager (name):</w:t>
            </w:r>
            <w:r w:rsidRPr="63DCB4C9" w:rsidR="00E136C6">
              <w:rPr>
                <w:rFonts w:ascii="Arial" w:hAnsi="Arial" w:cs="Arial"/>
                <w:sz w:val="20"/>
                <w:szCs w:val="20"/>
              </w:rPr>
              <w:t xml:space="preserve"> </w:t>
            </w:r>
            <w:r w:rsidRPr="63DCB4C9" w:rsidR="42DCA51C">
              <w:rPr>
                <w:rFonts w:ascii="Arial" w:hAnsi="Arial" w:cs="Arial"/>
                <w:sz w:val="20"/>
                <w:szCs w:val="20"/>
              </w:rPr>
              <w:t>………………………………</w:t>
            </w:r>
            <w:r w:rsidRPr="63DCB4C9" w:rsidR="42DCA51C">
              <w:rPr>
                <w:rFonts w:ascii="Arial" w:hAnsi="Arial" w:cs="Arial"/>
                <w:sz w:val="20"/>
                <w:szCs w:val="20"/>
              </w:rPr>
              <w:t>…..</w:t>
            </w:r>
          </w:p>
          <w:p w:rsidRPr="007D3F1E" w:rsidR="007D02E7" w:rsidP="007D02E7" w:rsidRDefault="007D02E7" w14:paraId="1A9E4B23" w14:textId="77777777">
            <w:pPr>
              <w:rPr>
                <w:rFonts w:ascii="Arial" w:hAnsi="Arial" w:cs="Arial"/>
                <w:sz w:val="20"/>
                <w:szCs w:val="20"/>
              </w:rPr>
            </w:pPr>
          </w:p>
          <w:p w:rsidRPr="007D3F1E" w:rsidR="007D02E7" w:rsidP="007D02E7" w:rsidRDefault="007D02E7" w14:paraId="1A9E4B24" w14:textId="2DD127CE">
            <w:pPr>
              <w:rPr>
                <w:rFonts w:ascii="Arial" w:hAnsi="Arial" w:cs="Arial"/>
                <w:sz w:val="20"/>
                <w:szCs w:val="20"/>
              </w:rPr>
            </w:pPr>
            <w:r w:rsidRPr="62803827" w:rsidR="007D02E7">
              <w:rPr>
                <w:rFonts w:ascii="Arial" w:hAnsi="Arial" w:cs="Arial"/>
                <w:sz w:val="20"/>
                <w:szCs w:val="20"/>
              </w:rPr>
              <w:t>Manager (signature):</w:t>
            </w:r>
            <w:r w:rsidRPr="62803827" w:rsidR="00E136C6">
              <w:rPr>
                <w:rFonts w:ascii="Arial" w:hAnsi="Arial" w:cs="Arial"/>
                <w:sz w:val="20"/>
                <w:szCs w:val="20"/>
              </w:rPr>
              <w:t xml:space="preserve"> </w:t>
            </w:r>
            <w:r w:rsidRPr="62803827" w:rsidR="007D02E7">
              <w:rPr>
                <w:rFonts w:ascii="Arial" w:hAnsi="Arial" w:cs="Arial"/>
                <w:sz w:val="20"/>
                <w:szCs w:val="20"/>
              </w:rPr>
              <w:t>……………………………….</w:t>
            </w:r>
            <w:r>
              <w:tab/>
            </w:r>
            <w:r w:rsidRPr="62803827" w:rsidR="007D02E7">
              <w:rPr>
                <w:rFonts w:ascii="Arial" w:hAnsi="Arial" w:cs="Arial"/>
                <w:sz w:val="20"/>
                <w:szCs w:val="20"/>
              </w:rPr>
              <w:t xml:space="preserve">           </w:t>
            </w:r>
            <w:r w:rsidRPr="62803827" w:rsidR="007D02E7">
              <w:rPr>
                <w:rFonts w:ascii="Arial" w:hAnsi="Arial" w:cs="Arial"/>
                <w:sz w:val="20"/>
                <w:szCs w:val="20"/>
              </w:rPr>
              <w:t>Date.</w:t>
            </w:r>
            <w:r w:rsidRPr="62803827" w:rsidR="00C00612">
              <w:rPr>
                <w:rFonts w:ascii="Arial" w:hAnsi="Arial" w:cs="Arial"/>
                <w:sz w:val="20"/>
                <w:szCs w:val="20"/>
              </w:rPr>
              <w:t xml:space="preserve"> </w:t>
            </w:r>
          </w:p>
        </w:tc>
      </w:tr>
    </w:tbl>
    <w:p w:rsidR="007D02E7" w:rsidP="00D12F46" w:rsidRDefault="007D02E7" w14:paraId="1A9E4B26" w14:textId="77777777">
      <w:pPr>
        <w:rPr>
          <w:rFonts w:ascii="Arial" w:hAnsi="Arial" w:cs="Arial"/>
          <w:sz w:val="20"/>
          <w:szCs w:val="20"/>
        </w:rPr>
      </w:pPr>
    </w:p>
    <w:p w:rsidR="00377983" w:rsidP="00D12F46" w:rsidRDefault="00377983" w14:paraId="757F5987" w14:textId="77777777">
      <w:pPr>
        <w:rPr>
          <w:rFonts w:ascii="Arial" w:hAnsi="Arial" w:cs="Arial"/>
          <w:sz w:val="20"/>
          <w:szCs w:val="20"/>
        </w:rPr>
      </w:pPr>
    </w:p>
    <w:p w:rsidRPr="007D3F1E" w:rsidR="00377983" w:rsidP="00D12F46" w:rsidRDefault="00377983" w14:paraId="0FDC26D0" w14:textId="77777777">
      <w:pPr>
        <w:rPr>
          <w:rFonts w:ascii="Arial" w:hAnsi="Arial" w:cs="Arial"/>
          <w:sz w:val="20"/>
          <w:szCs w:val="20"/>
        </w:rPr>
      </w:pPr>
    </w:p>
    <w:sectPr w:rsidRPr="007D3F1E" w:rsidR="00377983" w:rsidSect="005652A7">
      <w:headerReference w:type="default" r:id="rId23"/>
      <w:pgSz w:w="11906" w:h="16838" w:orient="portrait"/>
      <w:pgMar w:top="1440" w:right="1080" w:bottom="1440" w:left="1080" w:header="709" w:footer="709" w:gutter="0"/>
      <w:pgNumType w:start="0"/>
      <w:cols w:space="708"/>
      <w:docGrid w:linePitch="360"/>
      <w:titlePg w:val="0"/>
      <w:headerReference w:type="first" r:id="Rcffb8b38328b46ff"/>
      <w:footerReference w:type="default" r:id="Rc19171e377974daa"/>
      <w:footerReference w:type="first" r:id="Ra4cb1a8f443e4ae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1E52" w:rsidP="007256C4" w:rsidRDefault="001E1E52" w14:paraId="7B3BEE31" w14:textId="77777777">
      <w:r>
        <w:separator/>
      </w:r>
    </w:p>
  </w:endnote>
  <w:endnote w:type="continuationSeparator" w:id="0">
    <w:p w:rsidR="001E1E52" w:rsidP="007256C4" w:rsidRDefault="001E1E52" w14:paraId="078A2208" w14:textId="77777777">
      <w:r>
        <w:continuationSeparator/>
      </w:r>
    </w:p>
  </w:endnote>
  <w:endnote w:type="continuationNotice" w:id="1">
    <w:p w:rsidR="001E1E52" w:rsidRDefault="001E1E52" w14:paraId="4234344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62803827" w:rsidTr="62803827" w14:paraId="19E2B264">
      <w:tc>
        <w:tcPr>
          <w:tcW w:w="3245" w:type="dxa"/>
          <w:tcMar/>
        </w:tcPr>
        <w:p w:rsidR="62803827" w:rsidP="62803827" w:rsidRDefault="62803827" w14:paraId="0B68E1C4" w14:textId="3BB3C131">
          <w:pPr>
            <w:pStyle w:val="Header"/>
            <w:bidi w:val="0"/>
            <w:ind w:left="-115"/>
            <w:jc w:val="left"/>
            <w:rPr>
              <w:rFonts w:ascii="Times New Roman" w:hAnsi="Times New Roman" w:eastAsia="Times New Roman" w:cs="Times New Roman"/>
              <w:sz w:val="24"/>
              <w:szCs w:val="24"/>
            </w:rPr>
          </w:pPr>
        </w:p>
      </w:tc>
      <w:tc>
        <w:tcPr>
          <w:tcW w:w="3245" w:type="dxa"/>
          <w:tcMar/>
        </w:tcPr>
        <w:p w:rsidR="62803827" w:rsidP="62803827" w:rsidRDefault="62803827" w14:paraId="65EB6E64" w14:textId="7549EAE8">
          <w:pPr>
            <w:pStyle w:val="Header"/>
            <w:bidi w:val="0"/>
            <w:jc w:val="center"/>
            <w:rPr>
              <w:rFonts w:ascii="Times New Roman" w:hAnsi="Times New Roman" w:eastAsia="Times New Roman" w:cs="Times New Roman"/>
              <w:sz w:val="24"/>
              <w:szCs w:val="24"/>
            </w:rPr>
          </w:pPr>
        </w:p>
      </w:tc>
      <w:tc>
        <w:tcPr>
          <w:tcW w:w="3245" w:type="dxa"/>
          <w:tcMar/>
        </w:tcPr>
        <w:p w:rsidR="62803827" w:rsidP="62803827" w:rsidRDefault="62803827" w14:paraId="63A23314" w14:textId="35487FCD">
          <w:pPr>
            <w:pStyle w:val="Header"/>
            <w:bidi w:val="0"/>
            <w:ind w:right="-115"/>
            <w:jc w:val="right"/>
            <w:rPr>
              <w:rFonts w:ascii="Times New Roman" w:hAnsi="Times New Roman" w:eastAsia="Times New Roman" w:cs="Times New Roman"/>
              <w:sz w:val="24"/>
              <w:szCs w:val="24"/>
            </w:rPr>
          </w:pPr>
        </w:p>
      </w:tc>
    </w:tr>
  </w:tbl>
  <w:p w:rsidR="62803827" w:rsidP="62803827" w:rsidRDefault="62803827" w14:paraId="506938F8" w14:textId="7799F18D">
    <w:pPr>
      <w:pStyle w:val="Footer"/>
      <w:bidi w:val="0"/>
      <w:rPr>
        <w:rFonts w:ascii="Times New Roman" w:hAnsi="Times New Roman" w:eastAsia="Times New Roman" w:cs="Times New Roman"/>
        <w:sz w:val="24"/>
        <w:szCs w:val="24"/>
      </w:rP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62803827" w:rsidTr="62803827" w14:paraId="17FDFE90">
      <w:tc>
        <w:tcPr>
          <w:tcW w:w="3245" w:type="dxa"/>
          <w:tcMar/>
        </w:tcPr>
        <w:p w:rsidR="62803827" w:rsidP="62803827" w:rsidRDefault="62803827" w14:paraId="5CD93DC9" w14:textId="0D4424FB">
          <w:pPr>
            <w:pStyle w:val="Header"/>
            <w:bidi w:val="0"/>
            <w:ind w:left="-115"/>
            <w:jc w:val="left"/>
            <w:rPr>
              <w:rFonts w:ascii="Times New Roman" w:hAnsi="Times New Roman" w:eastAsia="Times New Roman" w:cs="Times New Roman"/>
              <w:sz w:val="24"/>
              <w:szCs w:val="24"/>
            </w:rPr>
          </w:pPr>
        </w:p>
      </w:tc>
      <w:tc>
        <w:tcPr>
          <w:tcW w:w="3245" w:type="dxa"/>
          <w:tcMar/>
        </w:tcPr>
        <w:p w:rsidR="62803827" w:rsidP="62803827" w:rsidRDefault="62803827" w14:paraId="4E37CE2D" w14:textId="134E085E">
          <w:pPr>
            <w:pStyle w:val="Header"/>
            <w:bidi w:val="0"/>
            <w:jc w:val="center"/>
            <w:rPr>
              <w:rFonts w:ascii="Times New Roman" w:hAnsi="Times New Roman" w:eastAsia="Times New Roman" w:cs="Times New Roman"/>
              <w:sz w:val="24"/>
              <w:szCs w:val="24"/>
            </w:rPr>
          </w:pPr>
        </w:p>
      </w:tc>
      <w:tc>
        <w:tcPr>
          <w:tcW w:w="3245" w:type="dxa"/>
          <w:tcMar/>
        </w:tcPr>
        <w:p w:rsidR="62803827" w:rsidP="62803827" w:rsidRDefault="62803827" w14:paraId="5A321DD2" w14:textId="7784D3F1">
          <w:pPr>
            <w:pStyle w:val="Header"/>
            <w:bidi w:val="0"/>
            <w:ind w:right="-115"/>
            <w:jc w:val="right"/>
            <w:rPr>
              <w:rFonts w:ascii="Times New Roman" w:hAnsi="Times New Roman" w:eastAsia="Times New Roman" w:cs="Times New Roman"/>
              <w:sz w:val="24"/>
              <w:szCs w:val="24"/>
            </w:rPr>
          </w:pPr>
        </w:p>
      </w:tc>
    </w:tr>
  </w:tbl>
  <w:p w:rsidR="62803827" w:rsidP="62803827" w:rsidRDefault="62803827" w14:paraId="13970D20" w14:textId="4A73848D">
    <w:pPr>
      <w:pStyle w:val="Footer"/>
      <w:bidi w:val="0"/>
      <w:rPr>
        <w:rFonts w:ascii="Times New Roman" w:hAnsi="Times New Roman" w:eastAsia="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1E52" w:rsidP="007256C4" w:rsidRDefault="001E1E52" w14:paraId="58426989" w14:textId="77777777">
      <w:r>
        <w:separator/>
      </w:r>
    </w:p>
  </w:footnote>
  <w:footnote w:type="continuationSeparator" w:id="0">
    <w:p w:rsidR="001E1E52" w:rsidP="007256C4" w:rsidRDefault="001E1E52" w14:paraId="1875DC44" w14:textId="77777777">
      <w:r>
        <w:continuationSeparator/>
      </w:r>
    </w:p>
  </w:footnote>
  <w:footnote w:type="continuationNotice" w:id="1">
    <w:p w:rsidR="001E1E52" w:rsidRDefault="001E1E52" w14:paraId="344C253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p14">
  <w:p w:rsidR="007256C4" w:rsidRDefault="006641D7" w14:paraId="1A9E4B2B" w14:textId="77777777">
    <w:pPr>
      <w:pStyle w:val="Header"/>
    </w:pPr>
    <w:r>
      <w:rPr>
        <w:noProof/>
        <w:lang w:eastAsia="en-GB"/>
      </w:rPr>
      <w:drawing>
        <wp:anchor distT="0" distB="0" distL="114300" distR="114300" simplePos="0" relativeHeight="251658241" behindDoc="1" locked="0" layoutInCell="1" allowOverlap="1" wp14:anchorId="1A9E4B2D" wp14:editId="243A7F2A">
          <wp:simplePos x="0" y="0"/>
          <wp:positionH relativeFrom="margin">
            <wp:posOffset>128905</wp:posOffset>
          </wp:positionH>
          <wp:positionV relativeFrom="paragraph">
            <wp:posOffset>-291465</wp:posOffset>
          </wp:positionV>
          <wp:extent cx="368300" cy="498475"/>
          <wp:effectExtent l="0" t="0" r="0" b="0"/>
          <wp:wrapTight wrapText="bothSides">
            <wp:wrapPolygon edited="0">
              <wp:start x="0" y="0"/>
              <wp:lineTo x="0" y="20637"/>
              <wp:lineTo x="20110" y="20637"/>
              <wp:lineTo x="20110" y="0"/>
              <wp:lineTo x="0" y="0"/>
            </wp:wrapPolygon>
          </wp:wrapTight>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a:extLst>
                      <a:ext uri="{C183D7F6-B498-43B3-948B-1728B52AA6E4}">
                        <adec:decorative xmlns:adec="http://schemas.microsoft.com/office/drawing/2017/decorative" val="1"/>
                      </a:ext>
                    </a:extLst>
                  </pic:cNvP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68300" cy="498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56C4">
      <w:rPr>
        <w:noProof/>
        <w:lang w:eastAsia="en-GB"/>
      </w:rPr>
      <w:drawing>
        <wp:anchor distT="0" distB="0" distL="114300" distR="114300" simplePos="0" relativeHeight="251658240" behindDoc="0" locked="0" layoutInCell="1" allowOverlap="1" wp14:anchorId="1A9E4B2F" wp14:editId="105A9511">
          <wp:simplePos x="0" y="0"/>
          <wp:positionH relativeFrom="column">
            <wp:posOffset>1697355</wp:posOffset>
          </wp:positionH>
          <wp:positionV relativeFrom="paragraph">
            <wp:posOffset>-272414</wp:posOffset>
          </wp:positionV>
          <wp:extent cx="2222500" cy="445432"/>
          <wp:effectExtent l="0" t="0" r="6350" b="0"/>
          <wp:wrapNone/>
          <wp:docPr id="9" name="image2.jpeg">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image2.jpeg">
                    <a:extLst>
                      <a:ext uri="{C183D7F6-B498-43B3-948B-1728B52AA6E4}">
                        <adec:decorative xmlns:adec="http://schemas.microsoft.com/office/drawing/2017/decorative" val="1"/>
                      </a:ext>
                    </a:extLst>
                  </pic:cNvPr>
                  <pic:cNvPicPr>
                    <a:picLocks noChangeAspect="1"/>
                  </pic:cNvPicPr>
                </pic:nvPicPr>
                <pic:blipFill>
                  <a:blip r:embed="rId2" cstate="print"/>
                  <a:stretch>
                    <a:fillRect/>
                  </a:stretch>
                </pic:blipFill>
                <pic:spPr>
                  <a:xfrm>
                    <a:off x="0" y="0"/>
                    <a:ext cx="2251968" cy="451338"/>
                  </a:xfrm>
                  <a:prstGeom prst="rect">
                    <a:avLst/>
                  </a:prstGeom>
                </pic:spPr>
              </pic:pic>
            </a:graphicData>
          </a:graphic>
          <wp14:sizeRelH relativeFrom="margin">
            <wp14:pctWidth>0</wp14:pctWidth>
          </wp14:sizeRelH>
          <wp14:sizeRelV relativeFrom="margin">
            <wp14:pctHeight>0</wp14:pctHeight>
          </wp14:sizeRelV>
        </wp:anchor>
      </w:drawing>
    </w:r>
  </w:p>
  <w:p w:rsidR="007256C4" w:rsidRDefault="007256C4" w14:paraId="1A9E4B2C"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245"/>
      <w:gridCol w:w="3245"/>
      <w:gridCol w:w="3245"/>
    </w:tblGrid>
    <w:tr w:rsidR="62803827" w:rsidTr="62803827" w14:paraId="7B419435">
      <w:tc>
        <w:tcPr>
          <w:tcW w:w="3245" w:type="dxa"/>
          <w:tcMar/>
        </w:tcPr>
        <w:p w:rsidR="62803827" w:rsidP="62803827" w:rsidRDefault="62803827" w14:paraId="0479CCC2" w14:textId="63B994E7">
          <w:pPr>
            <w:pStyle w:val="Header"/>
            <w:bidi w:val="0"/>
            <w:ind w:left="-115"/>
            <w:jc w:val="left"/>
            <w:rPr>
              <w:rFonts w:ascii="Times New Roman" w:hAnsi="Times New Roman" w:eastAsia="Times New Roman" w:cs="Times New Roman"/>
              <w:sz w:val="24"/>
              <w:szCs w:val="24"/>
            </w:rPr>
          </w:pPr>
        </w:p>
      </w:tc>
      <w:tc>
        <w:tcPr>
          <w:tcW w:w="3245" w:type="dxa"/>
          <w:tcMar/>
        </w:tcPr>
        <w:p w:rsidR="62803827" w:rsidP="62803827" w:rsidRDefault="62803827" w14:paraId="65C0806D" w14:textId="22EAEC5F">
          <w:pPr>
            <w:pStyle w:val="Header"/>
            <w:bidi w:val="0"/>
            <w:jc w:val="center"/>
            <w:rPr>
              <w:rFonts w:ascii="Times New Roman" w:hAnsi="Times New Roman" w:eastAsia="Times New Roman" w:cs="Times New Roman"/>
              <w:sz w:val="24"/>
              <w:szCs w:val="24"/>
            </w:rPr>
          </w:pPr>
        </w:p>
      </w:tc>
      <w:tc>
        <w:tcPr>
          <w:tcW w:w="3245" w:type="dxa"/>
          <w:tcMar/>
        </w:tcPr>
        <w:p w:rsidR="62803827" w:rsidP="62803827" w:rsidRDefault="62803827" w14:paraId="2A2CAD1C" w14:textId="6D0AFD28">
          <w:pPr>
            <w:pStyle w:val="Header"/>
            <w:bidi w:val="0"/>
            <w:ind w:right="-115"/>
            <w:jc w:val="right"/>
            <w:rPr>
              <w:rFonts w:ascii="Times New Roman" w:hAnsi="Times New Roman" w:eastAsia="Times New Roman" w:cs="Times New Roman"/>
              <w:sz w:val="24"/>
              <w:szCs w:val="24"/>
            </w:rPr>
          </w:pPr>
        </w:p>
      </w:tc>
    </w:tr>
  </w:tbl>
  <w:p w:rsidR="62803827" w:rsidP="62803827" w:rsidRDefault="62803827" w14:paraId="6413848D" w14:textId="6395BD95">
    <w:pPr>
      <w:pStyle w:val="Header"/>
      <w:bidi w:val="0"/>
      <w:rPr>
        <w:rFonts w:ascii="Times New Roman" w:hAnsi="Times New Roman" w:eastAsia="Times New Roman" w:cs="Times New Roman"/>
        <w:sz w:val="24"/>
        <w:szCs w:val="24"/>
      </w:rPr>
    </w:pPr>
  </w:p>
</w:hdr>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1"/>
      </oel:ext>
    </int:extLst>
  </int:IntelligenceSettings>
  <int:Manifest>
    <int:ParagraphRange paragraphId="134019286" textId="1389170303" start="19" length="5" invalidationStart="19" invalidationLength="5" id="JxyKghJ8"/>
    <int:ParagraphRange paragraphId="2024932299" textId="2004318071" start="10" length="3" invalidationStart="10" invalidationLength="3" id="02kmbC7y"/>
    <int:ParagraphRange paragraphId="1491128258" textId="1850416582" start="18" length="5" invalidationStart="18" invalidationLength="5" id="KGBi8nvu"/>
    <int:ParagraphRange paragraphId="685334886" textId="1260114799" start="19" length="5" invalidationStart="19" invalidationLength="5" id="aYdwVsZN"/>
    <int:ParagraphRange paragraphId="594403043" textId="981062469" start="19" length="5" invalidationStart="19" invalidationLength="5" id="1ZctCMSn"/>
    <int:ParagraphRange paragraphId="897516299" textId="2004318071" start="19" length="5" invalidationStart="19" invalidationLength="5" id="6SvbNG8d"/>
    <int:ParagraphRange paragraphId="1725505348" textId="1100710576" start="10" length="3" invalidationStart="10" invalidationLength="3" id="GFLFUzSR"/>
    <int:ParagraphRange paragraphId="950309326" textId="890637503" start="18" length="5" invalidationStart="18" invalidationLength="5" id="zWzDQCZK"/>
    <int:ParagraphRange paragraphId="287673103" textId="667900319" start="19" length="5" invalidationStart="19" invalidationLength="5" id="gGmsQ3Hl"/>
    <int:ParagraphRange paragraphId="446581430" textId="2004318071" start="8" length="14" invalidationStart="8" invalidationLength="14" id="R9Meu2iH"/>
    <int:ParagraphRange paragraphId="446581433" textId="2004318071" start="3" length="7" invalidationStart="3" invalidationLength="7" id="XluVmSeh"/>
    <int:ParagraphRange paragraphId="446581438" textId="2004318071" start="1" length="4" invalidationStart="1" invalidationLength="4" id="CxgA6oWf"/>
    <int:ParagraphRange paragraphId="446581446" textId="2004318071" start="41" length="14" invalidationStart="41" invalidationLength="14" id="BicVRGg5"/>
    <int:ParagraphRange paragraphId="446581538" textId="464957292" start="28" length="3" invalidationStart="28" invalidationLength="3" id="752TDHUl"/>
    <int:WordHash hashCode="VRd/LyDcPFdCnc" id="lJYM03Ye"/>
    <int:WordHash hashCode="usBJf3w9IM62RW" id="0PQVGTrY"/>
    <int:WordHash hashCode="9wJ45zEXrRxI3N" id="7ayBLtpV"/>
    <int:WordHash hashCode="X+T/RLmgqiy6lO" id="DbkinD3I"/>
    <int:WordHash hashCode="RoHRJMxsS3O6q/" id="2xvimMbF"/>
    <int:ParagraphRange paragraphId="446581441" textId="2004318071" start="1" length="8" invalidationStart="1" invalidationLength="8" id="FW5Fu3Bc"/>
    <int:ParagraphRange paragraphId="869523829" textId="1949764203" start="0" length="22" invalidationStart="0" invalidationLength="22" id="zN2WbdLu"/>
    <int:WordHash hashCode="NV8o8sDDh63WIx" id="MBmrOl9d"/>
    <int:WordHash hashCode="IEEkdmk2qlIoq+" id="nXdikP5Q"/>
    <int:WordHash hashCode="nooB8ljuYJMKIn" id="wWMrozEC"/>
    <int:WordHash hashCode="SradH0SdDJdch8" id="MyH4wYon"/>
    <int:WordHash hashCode="8pD9mhRfnlRI6v" id="VfOdxKNT"/>
    <int:WordHash hashCode="csj3W2JXL1myG9" id="56Qo8Y0i"/>
    <int:WordHash hashCode="y9nkAVCKPSRSi4" id="KRY4C2xU"/>
  </int:Manifest>
  <int:Observations>
    <int:Content id="JxyKghJ8">
      <int:Rejection type="LegacyProofing"/>
    </int:Content>
    <int:Content id="02kmbC7y">
      <int:Rejection type="LegacyProofing"/>
    </int:Content>
    <int:Content id="KGBi8nvu">
      <int:Rejection type="LegacyProofing"/>
    </int:Content>
    <int:Content id="aYdwVsZN">
      <int:Rejection type="LegacyProofing"/>
    </int:Content>
    <int:Content id="1ZctCMSn">
      <int:Rejection type="LegacyProofing"/>
    </int:Content>
    <int:Content id="6SvbNG8d">
      <int:Rejection type="LegacyProofing"/>
    </int:Content>
    <int:Content id="GFLFUzSR">
      <int:Rejection type="LegacyProofing"/>
    </int:Content>
    <int:Content id="zWzDQCZK">
      <int:Rejection type="LegacyProofing"/>
    </int:Content>
    <int:Content id="gGmsQ3Hl">
      <int:Rejection type="LegacyProofing"/>
    </int:Content>
    <int:Content id="R9Meu2iH">
      <int:Rejection type="LegacyProofing"/>
    </int:Content>
    <int:Content id="XluVmSeh">
      <int:Rejection type="LegacyProofing"/>
    </int:Content>
    <int:Content id="CxgA6oWf">
      <int:Rejection type="LegacyProofing"/>
    </int:Content>
    <int:Content id="BicVRGg5">
      <int:Rejection type="LegacyProofing"/>
    </int:Content>
    <int:Content id="752TDHUl">
      <int:Rejection type="LegacyProofing"/>
    </int:Content>
    <int:Content id="lJYM03Ye">
      <int:Rejection type="AugLoop_Text_Critique"/>
    </int:Content>
    <int:Content id="0PQVGTrY">
      <int:Rejection type="AugLoop_Text_Critique"/>
    </int:Content>
    <int:Content id="7ayBLtpV">
      <int:Rejection type="AugLoop_Text_Critique"/>
    </int:Content>
    <int:Content id="DbkinD3I">
      <int:Rejection type="AugLoop_Text_Critique"/>
    </int:Content>
    <int:Content id="2xvimMbF">
      <int:Rejection type="AugLoop_Text_Critique"/>
    </int:Content>
    <int:Content id="FW5Fu3Bc">
      <int:Rejection type="LegacyProofing"/>
    </int:Content>
    <int:Content id="zN2WbdLu">
      <int:Rejection type="WordDesignerDefaultAnnotation"/>
    </int:Content>
    <int:Content id="MBmrOl9d">
      <int:Rejection type="AugLoop_Text_Critique"/>
    </int:Content>
    <int:Content id="nXdikP5Q">
      <int:Rejection type="AugLoop_Text_Critique"/>
    </int:Content>
    <int:Content id="wWMrozEC">
      <int:Rejection type="AugLoop_Text_Critique"/>
    </int:Content>
    <int:Content id="MyH4wYon">
      <int:Rejection type="AugLoop_Text_Critique"/>
    </int:Content>
    <int:Content id="VfOdxKNT">
      <int:Rejection type="AugLoop_Text_Critique"/>
    </int:Content>
    <int:Content id="56Qo8Y0i">
      <int:Rejection type="AugLoop_Text_Critique"/>
    </int:Content>
    <int:Content id="KRY4C2xU">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6528F"/>
    <w:multiLevelType w:val="hybridMultilevel"/>
    <w:tmpl w:val="D3F4BB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3A08C8"/>
    <w:multiLevelType w:val="hybridMultilevel"/>
    <w:tmpl w:val="D3DC4D68"/>
    <w:lvl w:ilvl="0" w:tplc="461611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0352DC"/>
    <w:multiLevelType w:val="hybridMultilevel"/>
    <w:tmpl w:val="E3BC6086"/>
    <w:lvl w:ilvl="0" w:tplc="B9E4F4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384D89"/>
    <w:multiLevelType w:val="hybridMultilevel"/>
    <w:tmpl w:val="80F605DE"/>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7900885">
    <w:abstractNumId w:val="0"/>
  </w:num>
  <w:num w:numId="2" w16cid:durableId="286593979">
    <w:abstractNumId w:val="3"/>
  </w:num>
  <w:num w:numId="3" w16cid:durableId="631986847">
    <w:abstractNumId w:val="2"/>
  </w:num>
  <w:num w:numId="4" w16cid:durableId="45445005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0"/>
  <w:trackRevisions w:val="false"/>
  <w:defaultTabStop w:val="720"/>
  <w:drawingGridHorizontalSpacing w:val="120"/>
  <w:displayHorizont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4135"/>
    <w:rsid w:val="00012FF1"/>
    <w:rsid w:val="00022BE0"/>
    <w:rsid w:val="00061B66"/>
    <w:rsid w:val="000656BD"/>
    <w:rsid w:val="00073325"/>
    <w:rsid w:val="00091065"/>
    <w:rsid w:val="00093554"/>
    <w:rsid w:val="00093D5B"/>
    <w:rsid w:val="000978EE"/>
    <w:rsid w:val="000A0B34"/>
    <w:rsid w:val="000A11CE"/>
    <w:rsid w:val="000D40C6"/>
    <w:rsid w:val="000F259E"/>
    <w:rsid w:val="000F750C"/>
    <w:rsid w:val="00102A39"/>
    <w:rsid w:val="00107BB1"/>
    <w:rsid w:val="00111623"/>
    <w:rsid w:val="001418C1"/>
    <w:rsid w:val="00155687"/>
    <w:rsid w:val="00155719"/>
    <w:rsid w:val="0017664D"/>
    <w:rsid w:val="00176882"/>
    <w:rsid w:val="00187DF3"/>
    <w:rsid w:val="001B211F"/>
    <w:rsid w:val="001C4113"/>
    <w:rsid w:val="001C6161"/>
    <w:rsid w:val="001D2575"/>
    <w:rsid w:val="001E1E52"/>
    <w:rsid w:val="00212DA9"/>
    <w:rsid w:val="00292F06"/>
    <w:rsid w:val="002A3F6C"/>
    <w:rsid w:val="002B268D"/>
    <w:rsid w:val="002B2E85"/>
    <w:rsid w:val="002D37CA"/>
    <w:rsid w:val="002E547B"/>
    <w:rsid w:val="002F2F09"/>
    <w:rsid w:val="00312418"/>
    <w:rsid w:val="0032385B"/>
    <w:rsid w:val="00333472"/>
    <w:rsid w:val="00340307"/>
    <w:rsid w:val="00343812"/>
    <w:rsid w:val="00347AF0"/>
    <w:rsid w:val="00365C92"/>
    <w:rsid w:val="00377983"/>
    <w:rsid w:val="00391AC7"/>
    <w:rsid w:val="00397A26"/>
    <w:rsid w:val="003B5E96"/>
    <w:rsid w:val="003B74ED"/>
    <w:rsid w:val="003E578C"/>
    <w:rsid w:val="003F0178"/>
    <w:rsid w:val="003F0549"/>
    <w:rsid w:val="003F2F3C"/>
    <w:rsid w:val="003F4E2D"/>
    <w:rsid w:val="004160C1"/>
    <w:rsid w:val="00441D8E"/>
    <w:rsid w:val="004503B1"/>
    <w:rsid w:val="00450592"/>
    <w:rsid w:val="00467CD0"/>
    <w:rsid w:val="00477B2E"/>
    <w:rsid w:val="004876C0"/>
    <w:rsid w:val="00490113"/>
    <w:rsid w:val="00490EDF"/>
    <w:rsid w:val="004A71D5"/>
    <w:rsid w:val="004B68DF"/>
    <w:rsid w:val="004B71EE"/>
    <w:rsid w:val="004C6AD1"/>
    <w:rsid w:val="004D317D"/>
    <w:rsid w:val="004D3D07"/>
    <w:rsid w:val="004D5169"/>
    <w:rsid w:val="004E2123"/>
    <w:rsid w:val="00505AC4"/>
    <w:rsid w:val="005070BA"/>
    <w:rsid w:val="005074A2"/>
    <w:rsid w:val="0051406A"/>
    <w:rsid w:val="0052333E"/>
    <w:rsid w:val="005249E4"/>
    <w:rsid w:val="00556ABF"/>
    <w:rsid w:val="005637D9"/>
    <w:rsid w:val="005652A7"/>
    <w:rsid w:val="005C347F"/>
    <w:rsid w:val="005C427A"/>
    <w:rsid w:val="005D04AD"/>
    <w:rsid w:val="005E4DB3"/>
    <w:rsid w:val="005F0936"/>
    <w:rsid w:val="00604A35"/>
    <w:rsid w:val="00611161"/>
    <w:rsid w:val="00614EF5"/>
    <w:rsid w:val="0062273B"/>
    <w:rsid w:val="0062750E"/>
    <w:rsid w:val="00633EBC"/>
    <w:rsid w:val="0064154C"/>
    <w:rsid w:val="00643708"/>
    <w:rsid w:val="0064690A"/>
    <w:rsid w:val="00651551"/>
    <w:rsid w:val="0065207F"/>
    <w:rsid w:val="00653BC9"/>
    <w:rsid w:val="00656645"/>
    <w:rsid w:val="006641D7"/>
    <w:rsid w:val="006672CB"/>
    <w:rsid w:val="006848CD"/>
    <w:rsid w:val="00690F4E"/>
    <w:rsid w:val="006A46C7"/>
    <w:rsid w:val="006B0410"/>
    <w:rsid w:val="006C25C6"/>
    <w:rsid w:val="006D373F"/>
    <w:rsid w:val="006E6A24"/>
    <w:rsid w:val="006F7584"/>
    <w:rsid w:val="0070404B"/>
    <w:rsid w:val="00711D3C"/>
    <w:rsid w:val="00722459"/>
    <w:rsid w:val="00723F5C"/>
    <w:rsid w:val="007256C4"/>
    <w:rsid w:val="00734C9D"/>
    <w:rsid w:val="0074455B"/>
    <w:rsid w:val="00750F5D"/>
    <w:rsid w:val="007603F8"/>
    <w:rsid w:val="00762F95"/>
    <w:rsid w:val="00780F96"/>
    <w:rsid w:val="00797A6D"/>
    <w:rsid w:val="007A1457"/>
    <w:rsid w:val="007A3AFA"/>
    <w:rsid w:val="007A5529"/>
    <w:rsid w:val="007B12A8"/>
    <w:rsid w:val="007B551D"/>
    <w:rsid w:val="007B5F39"/>
    <w:rsid w:val="007D02E7"/>
    <w:rsid w:val="007D3F1E"/>
    <w:rsid w:val="007F0079"/>
    <w:rsid w:val="007F0AB8"/>
    <w:rsid w:val="007F1B58"/>
    <w:rsid w:val="007F4309"/>
    <w:rsid w:val="007F6D90"/>
    <w:rsid w:val="008116B7"/>
    <w:rsid w:val="0081389B"/>
    <w:rsid w:val="00834B1C"/>
    <w:rsid w:val="008371EF"/>
    <w:rsid w:val="008457D2"/>
    <w:rsid w:val="008509C9"/>
    <w:rsid w:val="00861495"/>
    <w:rsid w:val="00885D2A"/>
    <w:rsid w:val="008B2FC8"/>
    <w:rsid w:val="008B632C"/>
    <w:rsid w:val="008D43AC"/>
    <w:rsid w:val="008D7745"/>
    <w:rsid w:val="008F0AF3"/>
    <w:rsid w:val="008F7BDF"/>
    <w:rsid w:val="00901582"/>
    <w:rsid w:val="00903C42"/>
    <w:rsid w:val="009179BA"/>
    <w:rsid w:val="00944A5D"/>
    <w:rsid w:val="009527D3"/>
    <w:rsid w:val="00986E55"/>
    <w:rsid w:val="009C5D6F"/>
    <w:rsid w:val="009D3C61"/>
    <w:rsid w:val="009E2D6C"/>
    <w:rsid w:val="009F13E1"/>
    <w:rsid w:val="00A129DB"/>
    <w:rsid w:val="00A26ADC"/>
    <w:rsid w:val="00A33EBA"/>
    <w:rsid w:val="00A36874"/>
    <w:rsid w:val="00A62A8A"/>
    <w:rsid w:val="00A62E31"/>
    <w:rsid w:val="00A63641"/>
    <w:rsid w:val="00A66EC4"/>
    <w:rsid w:val="00A71D22"/>
    <w:rsid w:val="00A7353D"/>
    <w:rsid w:val="00A7658F"/>
    <w:rsid w:val="00A869D2"/>
    <w:rsid w:val="00A87B7D"/>
    <w:rsid w:val="00A90192"/>
    <w:rsid w:val="00A92C1E"/>
    <w:rsid w:val="00A95842"/>
    <w:rsid w:val="00A95C3F"/>
    <w:rsid w:val="00AB0AFA"/>
    <w:rsid w:val="00AB7403"/>
    <w:rsid w:val="00AC36B3"/>
    <w:rsid w:val="00AE1CA4"/>
    <w:rsid w:val="00AF20E9"/>
    <w:rsid w:val="00B14CAD"/>
    <w:rsid w:val="00B34FA4"/>
    <w:rsid w:val="00B371BC"/>
    <w:rsid w:val="00B5047A"/>
    <w:rsid w:val="00B5390A"/>
    <w:rsid w:val="00B53BA2"/>
    <w:rsid w:val="00B600F8"/>
    <w:rsid w:val="00B670BC"/>
    <w:rsid w:val="00B8628D"/>
    <w:rsid w:val="00B906A9"/>
    <w:rsid w:val="00B94DEC"/>
    <w:rsid w:val="00BA4E0B"/>
    <w:rsid w:val="00BA762F"/>
    <w:rsid w:val="00BB3464"/>
    <w:rsid w:val="00BC0D89"/>
    <w:rsid w:val="00BE216A"/>
    <w:rsid w:val="00C00612"/>
    <w:rsid w:val="00C21466"/>
    <w:rsid w:val="00C45947"/>
    <w:rsid w:val="00C548EF"/>
    <w:rsid w:val="00C723CD"/>
    <w:rsid w:val="00C85B3F"/>
    <w:rsid w:val="00CA4EB3"/>
    <w:rsid w:val="00CC5771"/>
    <w:rsid w:val="00CD44E7"/>
    <w:rsid w:val="00CD7306"/>
    <w:rsid w:val="00CD7CD8"/>
    <w:rsid w:val="00CE2FAA"/>
    <w:rsid w:val="00D12F46"/>
    <w:rsid w:val="00D719BF"/>
    <w:rsid w:val="00D7268D"/>
    <w:rsid w:val="00D76772"/>
    <w:rsid w:val="00D77DA0"/>
    <w:rsid w:val="00DB53C4"/>
    <w:rsid w:val="00DC1665"/>
    <w:rsid w:val="00DE5311"/>
    <w:rsid w:val="00DE6B88"/>
    <w:rsid w:val="00E136C6"/>
    <w:rsid w:val="00E17F73"/>
    <w:rsid w:val="00E42541"/>
    <w:rsid w:val="00E557A7"/>
    <w:rsid w:val="00E55BD1"/>
    <w:rsid w:val="00E573ED"/>
    <w:rsid w:val="00E600CE"/>
    <w:rsid w:val="00E66486"/>
    <w:rsid w:val="00E7220B"/>
    <w:rsid w:val="00E924DF"/>
    <w:rsid w:val="00E93853"/>
    <w:rsid w:val="00E9531B"/>
    <w:rsid w:val="00EB381F"/>
    <w:rsid w:val="00EB3D57"/>
    <w:rsid w:val="00EF0B35"/>
    <w:rsid w:val="00EF104F"/>
    <w:rsid w:val="00EF128E"/>
    <w:rsid w:val="00EF4325"/>
    <w:rsid w:val="00F07E36"/>
    <w:rsid w:val="00F105E1"/>
    <w:rsid w:val="00F12109"/>
    <w:rsid w:val="00F3462F"/>
    <w:rsid w:val="00F35DBF"/>
    <w:rsid w:val="00F37716"/>
    <w:rsid w:val="00F742AA"/>
    <w:rsid w:val="00F77510"/>
    <w:rsid w:val="00F801BB"/>
    <w:rsid w:val="00F94B84"/>
    <w:rsid w:val="00F95EBC"/>
    <w:rsid w:val="00F9670B"/>
    <w:rsid w:val="00FA214E"/>
    <w:rsid w:val="00FA4135"/>
    <w:rsid w:val="00FB1EC4"/>
    <w:rsid w:val="00FB4692"/>
    <w:rsid w:val="00FC7BE4"/>
    <w:rsid w:val="00FD47E1"/>
    <w:rsid w:val="00FE229D"/>
    <w:rsid w:val="00FE34FD"/>
    <w:rsid w:val="00FF0FCA"/>
    <w:rsid w:val="056BF13B"/>
    <w:rsid w:val="08A391FD"/>
    <w:rsid w:val="090EFAA9"/>
    <w:rsid w:val="1053CC06"/>
    <w:rsid w:val="11EF9C67"/>
    <w:rsid w:val="12C24977"/>
    <w:rsid w:val="12C24977"/>
    <w:rsid w:val="162F569A"/>
    <w:rsid w:val="1A80AAB3"/>
    <w:rsid w:val="1C1C6D91"/>
    <w:rsid w:val="1C95ECFE"/>
    <w:rsid w:val="22BD4251"/>
    <w:rsid w:val="24242862"/>
    <w:rsid w:val="25428AF7"/>
    <w:rsid w:val="287A2BB9"/>
    <w:rsid w:val="28846008"/>
    <w:rsid w:val="2D50F6DB"/>
    <w:rsid w:val="31BD7392"/>
    <w:rsid w:val="364FCBB3"/>
    <w:rsid w:val="36FC6CA8"/>
    <w:rsid w:val="408057F8"/>
    <w:rsid w:val="42DCA51C"/>
    <w:rsid w:val="42EF4C19"/>
    <w:rsid w:val="471EDDB3"/>
    <w:rsid w:val="50E76C59"/>
    <w:rsid w:val="58D955E1"/>
    <w:rsid w:val="5B139086"/>
    <w:rsid w:val="5CBD9798"/>
    <w:rsid w:val="5FF5385A"/>
    <w:rsid w:val="617E1EF9"/>
    <w:rsid w:val="62803827"/>
    <w:rsid w:val="63DCB4C9"/>
    <w:rsid w:val="6435A024"/>
    <w:rsid w:val="659E1A0F"/>
    <w:rsid w:val="67581D8A"/>
    <w:rsid w:val="67EFD9B1"/>
    <w:rsid w:val="69388033"/>
    <w:rsid w:val="6B7C34FA"/>
    <w:rsid w:val="6E0BF156"/>
    <w:rsid w:val="6ED24D64"/>
    <w:rsid w:val="703707AE"/>
    <w:rsid w:val="73323A40"/>
    <w:rsid w:val="757004AA"/>
    <w:rsid w:val="75D5E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E4AA0"/>
  <w15:docId w15:val="{43DD3481-AD1A-474A-8340-7FC64CC601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iPriority="0"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A4135"/>
    <w:pPr>
      <w:spacing w:after="0" w:line="240" w:lineRule="auto"/>
    </w:pPr>
    <w:rPr>
      <w:rFonts w:ascii="Times New Roman" w:hAnsi="Times New Roman" w:eastAsia="Times New Roman" w:cs="Times New Roman"/>
      <w:sz w:val="24"/>
      <w:szCs w:val="24"/>
    </w:rPr>
  </w:style>
  <w:style w:type="paragraph" w:styleId="Heading1">
    <w:name w:val="heading 1"/>
    <w:basedOn w:val="Normal"/>
    <w:next w:val="Normal"/>
    <w:link w:val="Heading1Char"/>
    <w:uiPriority w:val="9"/>
    <w:qFormat/>
    <w:rsid w:val="008D7745"/>
    <w:pPr>
      <w:keepNext/>
      <w:keepLines/>
      <w:spacing w:before="240"/>
      <w:outlineLvl w:val="0"/>
    </w:pPr>
    <w:rPr>
      <w:rFonts w:asciiTheme="majorHAnsi" w:hAnsiTheme="majorHAnsi"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FF0FCA"/>
    <w:pPr>
      <w:keepNext/>
      <w:keepLines/>
      <w:spacing w:before="40"/>
      <w:outlineLvl w:val="1"/>
    </w:pPr>
    <w:rPr>
      <w:rFonts w:asciiTheme="majorHAnsi" w:hAnsiTheme="majorHAnsi" w:eastAsiaTheme="majorEastAsia" w:cstheme="majorBidi"/>
      <w:color w:val="365F91"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3">
    <w:name w:val="Body Text 3"/>
    <w:basedOn w:val="Normal"/>
    <w:link w:val="BodyText3Char"/>
    <w:rsid w:val="00FA4135"/>
    <w:pPr>
      <w:tabs>
        <w:tab w:val="left" w:pos="6946"/>
      </w:tabs>
    </w:pPr>
    <w:rPr>
      <w:sz w:val="22"/>
    </w:rPr>
  </w:style>
  <w:style w:type="character" w:styleId="BodyText3Char" w:customStyle="1">
    <w:name w:val="Body Text 3 Char"/>
    <w:basedOn w:val="DefaultParagraphFont"/>
    <w:link w:val="BodyText3"/>
    <w:rsid w:val="00FA4135"/>
    <w:rPr>
      <w:rFonts w:ascii="Times New Roman" w:hAnsi="Times New Roman" w:eastAsia="Times New Roman" w:cs="Times New Roman"/>
      <w:szCs w:val="24"/>
    </w:rPr>
  </w:style>
  <w:style w:type="paragraph" w:styleId="BalloonText">
    <w:name w:val="Balloon Text"/>
    <w:basedOn w:val="Normal"/>
    <w:link w:val="BalloonTextChar"/>
    <w:uiPriority w:val="99"/>
    <w:semiHidden/>
    <w:unhideWhenUsed/>
    <w:rsid w:val="000A0B34"/>
    <w:rPr>
      <w:rFonts w:ascii="Segoe UI" w:hAnsi="Segoe UI" w:cs="Segoe UI"/>
      <w:sz w:val="18"/>
      <w:szCs w:val="18"/>
    </w:rPr>
  </w:style>
  <w:style w:type="character" w:styleId="BalloonTextChar" w:customStyle="1">
    <w:name w:val="Balloon Text Char"/>
    <w:basedOn w:val="DefaultParagraphFont"/>
    <w:link w:val="BalloonText"/>
    <w:uiPriority w:val="99"/>
    <w:semiHidden/>
    <w:rsid w:val="000A0B34"/>
    <w:rPr>
      <w:rFonts w:ascii="Segoe UI" w:hAnsi="Segoe UI" w:eastAsia="Times New Roman" w:cs="Segoe UI"/>
      <w:sz w:val="18"/>
      <w:szCs w:val="18"/>
    </w:rPr>
  </w:style>
  <w:style w:type="table" w:styleId="TableGrid">
    <w:name w:val="Table Grid"/>
    <w:basedOn w:val="TableNormal"/>
    <w:uiPriority w:val="59"/>
    <w:rsid w:val="000A0B34"/>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7256C4"/>
    <w:pPr>
      <w:tabs>
        <w:tab w:val="center" w:pos="4513"/>
        <w:tab w:val="right" w:pos="9026"/>
      </w:tabs>
    </w:pPr>
  </w:style>
  <w:style w:type="character" w:styleId="HeaderChar" w:customStyle="1">
    <w:name w:val="Header Char"/>
    <w:basedOn w:val="DefaultParagraphFont"/>
    <w:link w:val="Header"/>
    <w:uiPriority w:val="99"/>
    <w:rsid w:val="007256C4"/>
    <w:rPr>
      <w:rFonts w:ascii="Times New Roman" w:hAnsi="Times New Roman" w:eastAsia="Times New Roman" w:cs="Times New Roman"/>
      <w:sz w:val="24"/>
      <w:szCs w:val="24"/>
    </w:rPr>
  </w:style>
  <w:style w:type="paragraph" w:styleId="Footer">
    <w:name w:val="footer"/>
    <w:basedOn w:val="Normal"/>
    <w:link w:val="FooterChar"/>
    <w:uiPriority w:val="99"/>
    <w:unhideWhenUsed/>
    <w:rsid w:val="007256C4"/>
    <w:pPr>
      <w:tabs>
        <w:tab w:val="center" w:pos="4513"/>
        <w:tab w:val="right" w:pos="9026"/>
      </w:tabs>
    </w:pPr>
  </w:style>
  <w:style w:type="character" w:styleId="FooterChar" w:customStyle="1">
    <w:name w:val="Footer Char"/>
    <w:basedOn w:val="DefaultParagraphFont"/>
    <w:link w:val="Footer"/>
    <w:uiPriority w:val="99"/>
    <w:rsid w:val="007256C4"/>
    <w:rPr>
      <w:rFonts w:ascii="Times New Roman" w:hAnsi="Times New Roman" w:eastAsia="Times New Roman" w:cs="Times New Roman"/>
      <w:sz w:val="24"/>
      <w:szCs w:val="24"/>
    </w:rPr>
  </w:style>
  <w:style w:type="paragraph" w:styleId="NoSpacing">
    <w:name w:val="No Spacing"/>
    <w:link w:val="NoSpacingChar"/>
    <w:uiPriority w:val="1"/>
    <w:qFormat/>
    <w:rsid w:val="00B5390A"/>
    <w:pPr>
      <w:spacing w:after="0" w:line="240" w:lineRule="auto"/>
    </w:pPr>
    <w:rPr>
      <w:rFonts w:eastAsiaTheme="minorEastAsia"/>
      <w:lang w:val="en-US" w:eastAsia="zh-CN"/>
    </w:rPr>
  </w:style>
  <w:style w:type="character" w:styleId="NoSpacingChar" w:customStyle="1">
    <w:name w:val="No Spacing Char"/>
    <w:basedOn w:val="DefaultParagraphFont"/>
    <w:link w:val="NoSpacing"/>
    <w:uiPriority w:val="1"/>
    <w:rsid w:val="00B5390A"/>
    <w:rPr>
      <w:rFonts w:eastAsiaTheme="minorEastAsia"/>
      <w:lang w:val="en-US" w:eastAsia="zh-CN"/>
    </w:rPr>
  </w:style>
  <w:style w:type="character" w:styleId="Heading2Char" w:customStyle="1">
    <w:name w:val="Heading 2 Char"/>
    <w:basedOn w:val="DefaultParagraphFont"/>
    <w:link w:val="Heading2"/>
    <w:uiPriority w:val="9"/>
    <w:rsid w:val="00FF0FCA"/>
    <w:rPr>
      <w:rFonts w:asciiTheme="majorHAnsi" w:hAnsiTheme="majorHAnsi" w:eastAsiaTheme="majorEastAsia" w:cstheme="majorBidi"/>
      <w:color w:val="365F91" w:themeColor="accent1" w:themeShade="BF"/>
      <w:sz w:val="26"/>
      <w:szCs w:val="26"/>
    </w:rPr>
  </w:style>
  <w:style w:type="character" w:styleId="IntenseEmphasis">
    <w:name w:val="Intense Emphasis"/>
    <w:basedOn w:val="DefaultParagraphFont"/>
    <w:uiPriority w:val="21"/>
    <w:qFormat/>
    <w:rsid w:val="008D7745"/>
    <w:rPr>
      <w:i/>
      <w:iCs/>
      <w:color w:val="4F81BD" w:themeColor="accent1"/>
    </w:rPr>
  </w:style>
  <w:style w:type="character" w:styleId="Heading1Char" w:customStyle="1">
    <w:name w:val="Heading 1 Char"/>
    <w:basedOn w:val="DefaultParagraphFont"/>
    <w:link w:val="Heading1"/>
    <w:uiPriority w:val="9"/>
    <w:rsid w:val="008D7745"/>
    <w:rPr>
      <w:rFonts w:asciiTheme="majorHAnsi" w:hAnsiTheme="majorHAnsi" w:eastAsiaTheme="majorEastAsia" w:cstheme="majorBidi"/>
      <w:color w:val="365F91" w:themeColor="accent1" w:themeShade="BF"/>
      <w:sz w:val="32"/>
      <w:szCs w:val="32"/>
    </w:rPr>
  </w:style>
  <w:style w:type="paragraph" w:styleId="IntenseQuote">
    <w:name w:val="Intense Quote"/>
    <w:basedOn w:val="Normal"/>
    <w:next w:val="Normal"/>
    <w:link w:val="IntenseQuoteChar"/>
    <w:uiPriority w:val="30"/>
    <w:qFormat/>
    <w:rsid w:val="008D7745"/>
    <w:pPr>
      <w:pBdr>
        <w:top w:val="single" w:color="4F81BD" w:themeColor="accent1" w:sz="4" w:space="10"/>
        <w:bottom w:val="single" w:color="4F81BD" w:themeColor="accent1" w:sz="4" w:space="10"/>
      </w:pBdr>
      <w:spacing w:before="360" w:after="360"/>
      <w:ind w:left="864" w:right="864"/>
      <w:jc w:val="center"/>
    </w:pPr>
    <w:rPr>
      <w:i/>
      <w:iCs/>
      <w:color w:val="4F81BD" w:themeColor="accent1"/>
    </w:rPr>
  </w:style>
  <w:style w:type="character" w:styleId="IntenseQuoteChar" w:customStyle="1">
    <w:name w:val="Intense Quote Char"/>
    <w:basedOn w:val="DefaultParagraphFont"/>
    <w:link w:val="IntenseQuote"/>
    <w:uiPriority w:val="30"/>
    <w:rsid w:val="008D7745"/>
    <w:rPr>
      <w:rFonts w:ascii="Times New Roman" w:hAnsi="Times New Roman" w:eastAsia="Times New Roman" w:cs="Times New Roman"/>
      <w:i/>
      <w:iCs/>
      <w:color w:val="4F81BD" w:themeColor="accent1"/>
      <w:sz w:val="24"/>
      <w:szCs w:val="24"/>
    </w:rPr>
  </w:style>
  <w:style w:type="character" w:styleId="Hyperlink">
    <w:name w:val="Hyperlink"/>
    <w:basedOn w:val="DefaultParagraphFont"/>
    <w:uiPriority w:val="99"/>
    <w:unhideWhenUsed/>
    <w:rsid w:val="000656BD"/>
    <w:rPr>
      <w:color w:val="0000FF" w:themeColor="hyperlink"/>
      <w:u w:val="single"/>
    </w:rPr>
  </w:style>
  <w:style w:type="character" w:styleId="UnresolvedMention">
    <w:name w:val="Unresolved Mention"/>
    <w:basedOn w:val="DefaultParagraphFont"/>
    <w:uiPriority w:val="99"/>
    <w:semiHidden/>
    <w:unhideWhenUsed/>
    <w:rsid w:val="000656BD"/>
    <w:rPr>
      <w:color w:val="605E5C"/>
      <w:shd w:val="clear" w:color="auto" w:fill="E1DFDD"/>
    </w:rPr>
  </w:style>
  <w:style w:type="character" w:styleId="FollowedHyperlink">
    <w:name w:val="FollowedHyperlink"/>
    <w:basedOn w:val="DefaultParagraphFont"/>
    <w:uiPriority w:val="99"/>
    <w:semiHidden/>
    <w:unhideWhenUsed/>
    <w:rsid w:val="00E7220B"/>
    <w:rPr>
      <w:color w:val="800080" w:themeColor="followedHyperlink"/>
      <w:u w:val="single"/>
    </w:rPr>
  </w:style>
  <w:style w:type="paragraph" w:styleId="ListParagraph">
    <w:name w:val="List Paragraph"/>
    <w:basedOn w:val="Normal"/>
    <w:uiPriority w:val="34"/>
    <w:qFormat/>
    <w:rsid w:val="00FC7BE4"/>
    <w:pPr>
      <w:spacing w:line="480" w:lineRule="auto"/>
      <w:ind w:left="720"/>
      <w:contextualSpacing/>
    </w:pPr>
    <w:rPr>
      <w:rFonts w:asciiTheme="minorHAnsi" w:hAnsiTheme="minorHAnsi" w:eastAsiaTheme="minorEastAsia"/>
      <w:lang w:val="en-US"/>
    </w:rPr>
  </w:style>
  <w:style w:type="paragraph" w:styleId="NormalWeb">
    <w:name w:val="Normal (Web)"/>
    <w:basedOn w:val="Normal"/>
    <w:uiPriority w:val="99"/>
    <w:unhideWhenUsed/>
    <w:rsid w:val="00614EF5"/>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8672881">
      <w:bodyDiv w:val="1"/>
      <w:marLeft w:val="0"/>
      <w:marRight w:val="0"/>
      <w:marTop w:val="0"/>
      <w:marBottom w:val="0"/>
      <w:divBdr>
        <w:top w:val="none" w:sz="0" w:space="0" w:color="auto"/>
        <w:left w:val="none" w:sz="0" w:space="0" w:color="auto"/>
        <w:bottom w:val="none" w:sz="0" w:space="0" w:color="auto"/>
        <w:right w:val="none" w:sz="0" w:space="0" w:color="auto"/>
      </w:divBdr>
      <w:divsChild>
        <w:div w:id="1371153904">
          <w:marLeft w:val="0"/>
          <w:marRight w:val="0"/>
          <w:marTop w:val="0"/>
          <w:marBottom w:val="0"/>
          <w:divBdr>
            <w:top w:val="none" w:sz="0" w:space="0" w:color="auto"/>
            <w:left w:val="none" w:sz="0" w:space="0" w:color="auto"/>
            <w:bottom w:val="none" w:sz="0" w:space="0" w:color="auto"/>
            <w:right w:val="none" w:sz="0" w:space="0" w:color="auto"/>
          </w:divBdr>
          <w:divsChild>
            <w:div w:id="461505552">
              <w:marLeft w:val="0"/>
              <w:marRight w:val="0"/>
              <w:marTop w:val="0"/>
              <w:marBottom w:val="0"/>
              <w:divBdr>
                <w:top w:val="none" w:sz="0" w:space="0" w:color="auto"/>
                <w:left w:val="none" w:sz="0" w:space="0" w:color="auto"/>
                <w:bottom w:val="none" w:sz="0" w:space="0" w:color="auto"/>
                <w:right w:val="none" w:sz="0" w:space="0" w:color="auto"/>
              </w:divBdr>
              <w:divsChild>
                <w:div w:id="36047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media/image2.png" Id="rId13" /><Relationship Type="http://schemas.openxmlformats.org/officeDocument/2006/relationships/hyperlink" Target="https://www.cipd.co.uk/knowledge/fundamentals/people/development/learning-needs-factsheet" TargetMode="External" Id="rId18" /><Relationship Type="http://schemas.openxmlformats.org/officeDocument/2006/relationships/customXml" Target="../customXml/item3.xml" Id="rId3" /><Relationship Type="http://schemas.openxmlformats.org/officeDocument/2006/relationships/hyperlink" Target="https://www.cipd.co.uk/knowledge/fundamentals/people/hr/line-managers-factsheet" TargetMode="External" Id="rId21"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hyperlink" Target="https://peopleprofession.cipd.org/profession-map/specialist-knowledge/learning-development" TargetMode="External"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https://www.cipd.co.uk/knowledge/strategy/development/learning-factsheet" TargetMode="External" Id="rId16"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fontTable" Target="fontTable.xml" Id="rId24" /><Relationship Type="http://schemas.openxmlformats.org/officeDocument/2006/relationships/customXml" Target="../customXml/item5.xml" Id="rId5" /><Relationship Type="http://schemas.openxmlformats.org/officeDocument/2006/relationships/hyperlink" Target="https://www.cipd.co.uk/knowledge/fundamentals/people/development/digital-learning-factsheet" TargetMode="External" Id="rId15" /><Relationship Type="http://schemas.openxmlformats.org/officeDocument/2006/relationships/header" Target="header1.xml" Id="rId23"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yperlink" Target="https://www.cipd.co.uk/Images/new-learning-organisation-infographic_tcm18-21564.jpg" TargetMode="External" Id="rId14" /><Relationship Type="http://schemas.openxmlformats.org/officeDocument/2006/relationships/hyperlink" Target="https://peopleprofession.cipd.org/profession-map" TargetMode="External" Id="rId22" /><Relationship Type="http://schemas.openxmlformats.org/officeDocument/2006/relationships/hyperlink" Target="https://www.cipd.co.uk/Images/digital-learning-literature-review-report-2_tcm18-89290.pdf" TargetMode="External" Id="R9fe51032cb344aa1" /><Relationship Type="http://schemas.openxmlformats.org/officeDocument/2006/relationships/hyperlink" Target="https://www.cipd.co.uk/knowledge/fundamentals/people/development/effective-" TargetMode="External" Id="R3d7c4e28c35842e5" /><Relationship Type="http://schemas.openxmlformats.org/officeDocument/2006/relationships/glossaryDocument" Target="glossary/document.xml" Id="R527d749c600b4b58" /><Relationship Type="http://schemas.microsoft.com/office/2019/09/relationships/intelligence" Target="intelligence.xml" Id="Rc82aba9292a64bdd" /><Relationship Type="http://schemas.openxmlformats.org/officeDocument/2006/relationships/hyperlink" Target="https://uowtsd-my.sharepoint.com/:p:/r/personal/2114731_student_uwtsd_ac_uk/Documents/Attachments/Presentation%20RTW%20GUIDE.pptx?d=w316cd19ace2f467682a4fb55fbbe702a&amp;csf=1&amp;web=1&amp;e=mgSdmw" TargetMode="External" Id="R3720b40f233d42fb" /><Relationship Type="http://schemas.openxmlformats.org/officeDocument/2006/relationships/header" Target="header2.xml" Id="Rcffb8b38328b46ff" /><Relationship Type="http://schemas.openxmlformats.org/officeDocument/2006/relationships/footer" Target="footer.xml" Id="Rc19171e377974daa" /><Relationship Type="http://schemas.openxmlformats.org/officeDocument/2006/relationships/footer" Target="footer2.xml" Id="Ra4cb1a8f443e4ae5" /></Relationships>
</file>

<file path=word/_rels/header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350fd1a-db78-486b-811c-26c5c0d2d521}"/>
      </w:docPartPr>
      <w:docPartBody>
        <w:p w14:paraId="78CE373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AA4F80B86D1A349B7EE8811CE8B8F47" ma:contentTypeVersion="2" ma:contentTypeDescription="Create a new document." ma:contentTypeScope="" ma:versionID="5c98655006f3357ad10f17db17f96015">
  <xsd:schema xmlns:xsd="http://www.w3.org/2001/XMLSchema" xmlns:xs="http://www.w3.org/2001/XMLSchema" xmlns:p="http://schemas.microsoft.com/office/2006/metadata/properties" xmlns:ns2="292d4c71-1277-418b-bc6c-51010f623d62" targetNamespace="http://schemas.microsoft.com/office/2006/metadata/properties" ma:root="true" ma:fieldsID="805d15f347dec84d629f4e7b84501647" ns2:_="">
    <xsd:import namespace="292d4c71-1277-418b-bc6c-51010f623d6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2d4c71-1277-418b-bc6c-51010f623d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74676C-4B4E-4A70-A6E4-91EFF633D29D}">
  <ds:schemaRefs>
    <ds:schemaRef ds:uri="http://schemas.openxmlformats.org/officeDocument/2006/bibliography"/>
  </ds:schemaRefs>
</ds:datastoreItem>
</file>

<file path=customXml/itemProps3.xml><?xml version="1.0" encoding="utf-8"?>
<ds:datastoreItem xmlns:ds="http://schemas.openxmlformats.org/officeDocument/2006/customXml" ds:itemID="{14C95510-ECCF-43F8-BDA9-0F1DBB1B7B79}">
  <ds:schemaRefs>
    <ds:schemaRef ds:uri="http://schemas.microsoft.com/sharepoint/v3/contenttype/forms"/>
  </ds:schemaRefs>
</ds:datastoreItem>
</file>

<file path=customXml/itemProps4.xml><?xml version="1.0" encoding="utf-8"?>
<ds:datastoreItem xmlns:ds="http://schemas.openxmlformats.org/officeDocument/2006/customXml" ds:itemID="{6C148B64-ED9E-45AB-8D34-E5F70F61BC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2d4c71-1277-418b-bc6c-51010f623d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CCB7BA6-C205-45A3-9548-30D2BCD712BA}">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NHS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Managers Guide series</dc:title>
  <dc:subject>Managers Guide to Completing a Compassionate Return to Work Meeting</dc:subject>
  <dc:creator>so141881</dc:creator>
  <keywords/>
  <dc:description/>
  <lastModifiedBy>Dawn Jones (2114731)</lastModifiedBy>
  <revision>5</revision>
  <lastPrinted>2021-12-13T16:44:00.0000000Z</lastPrinted>
  <dcterms:created xsi:type="dcterms:W3CDTF">2022-03-17T15:48:00.0000000Z</dcterms:created>
  <dcterms:modified xsi:type="dcterms:W3CDTF">2022-03-17T17:21:33.4518458Z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0x0101003AA4F80B86D1A349B7EE8811CE8B8F47</vt:lpwstr>
  </property>
</Properties>
</file>