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35127D9A" w:rsidP="35127D9A" w:rsidRDefault="35127D9A" w14:paraId="4F05685E" w14:textId="1294D6DE">
      <w:pPr>
        <w:pStyle w:val="Heading1"/>
      </w:pPr>
    </w:p>
    <w:p w:rsidR="35127D9A" w:rsidP="35127D9A" w:rsidRDefault="35127D9A" w14:paraId="3AC2875B" w14:textId="23781066">
      <w:pPr>
        <w:pStyle w:val="Heading1"/>
        <w:jc w:val="center"/>
        <w:rPr>
          <w:sz w:val="96"/>
          <w:szCs w:val="96"/>
        </w:rPr>
      </w:pPr>
    </w:p>
    <w:p w:rsidR="1C2D0E89" w:rsidP="212789A1" w:rsidRDefault="1C2D0E89" w14:paraId="2D9CA8E0" w14:textId="58F9D99E">
      <w:pPr>
        <w:pStyle w:val="Heading1"/>
        <w:spacing w:line="360" w:lineRule="auto"/>
        <w:jc w:val="center"/>
        <w:rPr>
          <w:sz w:val="144"/>
          <w:szCs w:val="144"/>
        </w:rPr>
      </w:pPr>
      <w:r w:rsidRPr="212789A1" w:rsidR="1C2D0E89">
        <w:rPr>
          <w:sz w:val="96"/>
          <w:szCs w:val="96"/>
        </w:rPr>
        <w:t xml:space="preserve">ETHAN SCRIVEN </w:t>
      </w:r>
    </w:p>
    <w:p xmlns:wp14="http://schemas.microsoft.com/office/word/2010/wordml" w:rsidP="212789A1" wp14:paraId="5E5787A5" wp14:textId="05EF33ED">
      <w:pPr>
        <w:pStyle w:val="Heading1"/>
        <w:spacing w:line="360" w:lineRule="auto"/>
        <w:jc w:val="center"/>
        <w:rPr>
          <w:sz w:val="144"/>
          <w:szCs w:val="144"/>
        </w:rPr>
      </w:pPr>
      <w:r w:rsidRPr="212789A1" w:rsidR="4E105271">
        <w:rPr>
          <w:sz w:val="96"/>
          <w:szCs w:val="96"/>
        </w:rPr>
        <w:t xml:space="preserve">OPERATIONAL MANAGEMENT PLAN </w:t>
      </w:r>
    </w:p>
    <w:p w:rsidR="35127D9A" w:rsidP="212789A1" w:rsidRDefault="35127D9A" w14:paraId="761F67F8" w14:textId="29B4BF2E">
      <w:pPr>
        <w:pStyle w:val="Normal"/>
        <w:spacing w:line="360" w:lineRule="auto"/>
        <w:jc w:val="center"/>
        <w:rPr>
          <w:sz w:val="52"/>
          <w:szCs w:val="52"/>
        </w:rPr>
      </w:pPr>
    </w:p>
    <w:p w:rsidR="15C67825" w:rsidP="212789A1" w:rsidRDefault="15C67825" w14:paraId="1B9F70DB" w14:textId="38539314">
      <w:pPr>
        <w:pStyle w:val="Heading1"/>
        <w:spacing w:line="360" w:lineRule="auto"/>
        <w:jc w:val="center"/>
        <w:rPr>
          <w:sz w:val="144"/>
          <w:szCs w:val="144"/>
        </w:rPr>
      </w:pPr>
      <w:r w:rsidRPr="212789A1" w:rsidR="15C67825">
        <w:rPr>
          <w:sz w:val="96"/>
          <w:szCs w:val="96"/>
        </w:rPr>
        <w:t xml:space="preserve">DEBORAH JENKINS </w:t>
      </w:r>
    </w:p>
    <w:p w:rsidR="35127D9A" w:rsidP="212789A1" w:rsidRDefault="35127D9A" w14:paraId="19B67A5E" w14:textId="00A4FCEB">
      <w:pPr>
        <w:pStyle w:val="Normal"/>
        <w:spacing w:line="360" w:lineRule="auto"/>
        <w:jc w:val="center"/>
        <w:rPr>
          <w:sz w:val="52"/>
          <w:szCs w:val="52"/>
        </w:rPr>
      </w:pPr>
    </w:p>
    <w:p w:rsidR="35127D9A" w:rsidP="212789A1" w:rsidRDefault="35127D9A" w14:paraId="69EAB492" w14:textId="1E1C222F">
      <w:pPr>
        <w:pStyle w:val="Heading1"/>
        <w:spacing w:line="360" w:lineRule="auto"/>
        <w:jc w:val="center"/>
        <w:rPr>
          <w:sz w:val="144"/>
          <w:szCs w:val="144"/>
        </w:rPr>
      </w:pPr>
      <w:r w:rsidRPr="212789A1" w:rsidR="15C67825">
        <w:rPr>
          <w:sz w:val="96"/>
          <w:szCs w:val="96"/>
        </w:rPr>
        <w:t xml:space="preserve">2206730 </w:t>
      </w:r>
    </w:p>
    <w:p w:rsidR="35127D9A" w:rsidP="212789A1" w:rsidRDefault="35127D9A" w14:paraId="1774C237" w14:textId="51BEB36C">
      <w:pPr>
        <w:pStyle w:val="Normal"/>
        <w:spacing w:line="360" w:lineRule="auto"/>
      </w:pPr>
    </w:p>
    <w:p w:rsidR="35127D9A" w:rsidP="212789A1" w:rsidRDefault="35127D9A" w14:paraId="48F39460" w14:textId="0EF94679">
      <w:pPr>
        <w:pStyle w:val="Normal"/>
        <w:spacing w:line="360" w:lineRule="auto"/>
      </w:pPr>
    </w:p>
    <w:p w:rsidR="35127D9A" w:rsidP="212789A1" w:rsidRDefault="35127D9A" w14:paraId="5C42FF7E" w14:textId="2C395ACE">
      <w:pPr>
        <w:pStyle w:val="Normal"/>
        <w:spacing w:line="360" w:lineRule="auto"/>
      </w:pPr>
    </w:p>
    <w:p w:rsidR="35127D9A" w:rsidP="212789A1" w:rsidRDefault="35127D9A" w14:paraId="036CD21E" w14:textId="06932A07">
      <w:pPr>
        <w:pStyle w:val="Normal"/>
        <w:spacing w:line="360" w:lineRule="auto"/>
      </w:pPr>
    </w:p>
    <w:p w:rsidR="7C2FACFD" w:rsidP="212789A1" w:rsidRDefault="7C2FACFD" w14:paraId="700B2CD2" w14:textId="4B3F41A9">
      <w:pPr>
        <w:pStyle w:val="Heading2"/>
        <w:spacing w:line="360" w:lineRule="auto"/>
      </w:pPr>
      <w:r w:rsidR="7C2FACFD">
        <w:rPr/>
        <w:t xml:space="preserve">TABLE OF CONTENTS </w:t>
      </w:r>
    </w:p>
    <w:p w:rsidR="212789A1" w:rsidP="212789A1" w:rsidRDefault="212789A1" w14:paraId="3EBF7ADC" w14:textId="17AC2BDA">
      <w:pPr>
        <w:pStyle w:val="Normal"/>
        <w:spacing w:line="360" w:lineRule="auto"/>
      </w:pPr>
    </w:p>
    <w:p w:rsidR="212789A1" w:rsidP="212789A1" w:rsidRDefault="212789A1" w14:paraId="10D9147B" w14:textId="01DBEC79">
      <w:pPr>
        <w:pStyle w:val="Normal"/>
        <w:spacing w:line="360" w:lineRule="auto"/>
      </w:pPr>
    </w:p>
    <w:p w:rsidR="212789A1" w:rsidP="212789A1" w:rsidRDefault="212789A1" w14:paraId="10CFAEA4" w14:textId="4F1B54BF">
      <w:pPr>
        <w:pStyle w:val="Normal"/>
        <w:spacing w:line="360" w:lineRule="auto"/>
      </w:pPr>
    </w:p>
    <w:p w:rsidR="7C2FACFD" w:rsidP="212789A1" w:rsidRDefault="7C2FACFD" w14:paraId="51C6CB30" w14:textId="700D9453">
      <w:pPr>
        <w:pStyle w:val="Heading2"/>
        <w:spacing w:line="360" w:lineRule="auto"/>
        <w:rPr>
          <w:u w:val="none"/>
        </w:rPr>
      </w:pPr>
      <w:r w:rsidR="7C2FACFD">
        <w:rPr>
          <w:u w:val="none"/>
        </w:rPr>
        <w:t xml:space="preserve">1 </w:t>
      </w:r>
      <w:r w:rsidR="34C1BD9C">
        <w:rPr>
          <w:u w:val="none"/>
        </w:rPr>
        <w:t xml:space="preserve">  </w:t>
      </w:r>
      <w:r w:rsidR="22320C7B">
        <w:rPr>
          <w:u w:val="none"/>
        </w:rPr>
        <w:t xml:space="preserve">  </w:t>
      </w:r>
      <w:r w:rsidR="7C2FACFD">
        <w:rPr>
          <w:u w:val="none"/>
        </w:rPr>
        <w:t>INTRODUCTION TO OPERATIONAL PLANNING IN D&amp;B</w:t>
      </w:r>
    </w:p>
    <w:p w:rsidR="26F43190" w:rsidP="212789A1" w:rsidRDefault="26F43190" w14:paraId="2B1205C1" w14:textId="004FA9B1">
      <w:pPr>
        <w:pStyle w:val="Title"/>
        <w:spacing w:line="360" w:lineRule="auto"/>
        <w:rPr>
          <w:u w:val="none"/>
        </w:rPr>
      </w:pPr>
      <w:r w:rsidR="26F43190">
        <w:rPr>
          <w:u w:val="none"/>
        </w:rPr>
        <w:t xml:space="preserve">      </w:t>
      </w:r>
    </w:p>
    <w:p w:rsidR="212789A1" w:rsidP="212789A1" w:rsidRDefault="212789A1" w14:paraId="66E361F6" w14:textId="2CA3578C">
      <w:pPr>
        <w:pStyle w:val="Normal"/>
        <w:spacing w:line="360" w:lineRule="auto"/>
        <w:rPr>
          <w:u w:val="none"/>
        </w:rPr>
      </w:pPr>
    </w:p>
    <w:p w:rsidR="212789A1" w:rsidP="212789A1" w:rsidRDefault="212789A1" w14:paraId="67F69A6E" w14:textId="29E51C6E">
      <w:pPr>
        <w:pStyle w:val="Normal"/>
        <w:spacing w:line="360" w:lineRule="auto"/>
        <w:rPr>
          <w:u w:val="none"/>
        </w:rPr>
      </w:pPr>
    </w:p>
    <w:p w:rsidR="7C2FACFD" w:rsidP="212789A1" w:rsidRDefault="7C2FACFD" w14:paraId="40C0D491" w14:textId="24799AF4">
      <w:pPr>
        <w:pStyle w:val="Heading2"/>
        <w:spacing w:line="360" w:lineRule="auto"/>
        <w:rPr>
          <w:u w:val="none"/>
        </w:rPr>
      </w:pPr>
      <w:r w:rsidR="7C2FACFD">
        <w:rPr>
          <w:u w:val="none"/>
        </w:rPr>
        <w:t xml:space="preserve">2 </w:t>
      </w:r>
      <w:r w:rsidR="2A766592">
        <w:rPr>
          <w:u w:val="none"/>
        </w:rPr>
        <w:t xml:space="preserve">    </w:t>
      </w:r>
      <w:r w:rsidR="391C4ED6">
        <w:rPr>
          <w:u w:val="none"/>
        </w:rPr>
        <w:t xml:space="preserve"> </w:t>
      </w:r>
      <w:r w:rsidR="7C2FACFD">
        <w:rPr>
          <w:u w:val="none"/>
        </w:rPr>
        <w:t>OPERATIONAL POLICIES AND PROCEDURES IN F&amp;B</w:t>
      </w:r>
    </w:p>
    <w:p w:rsidR="65980032" w:rsidP="212789A1" w:rsidRDefault="65980032" w14:paraId="6AE5AE6B" w14:textId="7E9A35A3">
      <w:pPr>
        <w:pStyle w:val="Normal"/>
        <w:spacing w:line="360" w:lineRule="auto"/>
        <w:rPr>
          <w:u w:val="none"/>
        </w:rPr>
      </w:pPr>
      <w:r w:rsidR="65980032">
        <w:rPr>
          <w:u w:val="none"/>
        </w:rPr>
        <w:t xml:space="preserve">   </w:t>
      </w:r>
    </w:p>
    <w:p w:rsidR="65980032" w:rsidP="212789A1" w:rsidRDefault="65980032" w14:paraId="637E5E6E" w14:textId="21420431">
      <w:pPr>
        <w:pStyle w:val="Normal"/>
        <w:spacing w:line="360" w:lineRule="auto"/>
        <w:rPr>
          <w:color w:val="auto"/>
          <w:u w:val="none"/>
        </w:rPr>
      </w:pPr>
      <w:r w:rsidR="65980032">
        <w:rPr>
          <w:u w:val="none"/>
        </w:rPr>
        <w:t xml:space="preserve">      </w:t>
      </w:r>
      <w:r w:rsidRPr="212789A1" w:rsidR="65980032">
        <w:rPr>
          <w:color w:val="4472C4" w:themeColor="accent1" w:themeTint="FF" w:themeShade="FF"/>
          <w:u w:val="none"/>
        </w:rPr>
        <w:t xml:space="preserve">   </w:t>
      </w:r>
      <w:r w:rsidRPr="212789A1" w:rsidR="65980032">
        <w:rPr>
          <w:color w:val="auto"/>
          <w:u w:val="none"/>
        </w:rPr>
        <w:t xml:space="preserve">EVENT PLAN </w:t>
      </w:r>
    </w:p>
    <w:p w:rsidR="3E84F2F6" w:rsidP="212789A1" w:rsidRDefault="3E84F2F6" w14:paraId="7572BC0B" w14:textId="35672E81">
      <w:pPr>
        <w:pStyle w:val="Normal"/>
        <w:spacing w:line="360" w:lineRule="auto"/>
        <w:rPr>
          <w:color w:val="auto"/>
          <w:u w:val="none"/>
        </w:rPr>
      </w:pPr>
      <w:r w:rsidRPr="212789A1" w:rsidR="3E84F2F6">
        <w:rPr>
          <w:color w:val="auto"/>
          <w:u w:val="none"/>
        </w:rPr>
        <w:t xml:space="preserve">         OPERATIONAL POLICIES AND PROCEDURES IN FOOD AND BEVERAGE </w:t>
      </w:r>
    </w:p>
    <w:p w:rsidR="3E84F2F6" w:rsidP="212789A1" w:rsidRDefault="3E84F2F6" w14:paraId="70EEE419" w14:textId="2E8EEEE4">
      <w:pPr>
        <w:pStyle w:val="Normal"/>
        <w:spacing w:line="360" w:lineRule="auto"/>
        <w:rPr>
          <w:color w:val="auto"/>
          <w:u w:val="none"/>
        </w:rPr>
      </w:pPr>
      <w:r w:rsidRPr="212789A1" w:rsidR="3E84F2F6">
        <w:rPr>
          <w:color w:val="auto"/>
          <w:u w:val="none"/>
        </w:rPr>
        <w:t xml:space="preserve">          EMERGENCY PLAN INCLUDING EMERGENCY PROCEDURES &amp; RISK ASSESMENT </w:t>
      </w:r>
    </w:p>
    <w:p w:rsidR="212789A1" w:rsidP="212789A1" w:rsidRDefault="212789A1" w14:paraId="08027F9F" w14:textId="5B56BA0F">
      <w:pPr>
        <w:pStyle w:val="Normal"/>
        <w:spacing w:line="360" w:lineRule="auto"/>
        <w:rPr>
          <w:color w:val="auto"/>
          <w:u w:val="none"/>
        </w:rPr>
      </w:pPr>
    </w:p>
    <w:p w:rsidR="212789A1" w:rsidP="212789A1" w:rsidRDefault="212789A1" w14:paraId="4C9E2702" w14:textId="6364978F">
      <w:pPr>
        <w:pStyle w:val="Normal"/>
        <w:spacing w:line="360" w:lineRule="auto"/>
        <w:rPr>
          <w:u w:val="none"/>
        </w:rPr>
      </w:pPr>
    </w:p>
    <w:p w:rsidR="7C2FACFD" w:rsidP="212789A1" w:rsidRDefault="7C2FACFD" w14:paraId="12C9AC9E" w14:textId="013172FD">
      <w:pPr>
        <w:pStyle w:val="Heading2"/>
        <w:spacing w:line="360" w:lineRule="auto"/>
        <w:rPr>
          <w:u w:val="none"/>
        </w:rPr>
      </w:pPr>
      <w:r w:rsidR="7C2FACFD">
        <w:rPr>
          <w:u w:val="none"/>
        </w:rPr>
        <w:t xml:space="preserve">3 </w:t>
      </w:r>
      <w:r w:rsidR="042957C8">
        <w:rPr>
          <w:u w:val="none"/>
        </w:rPr>
        <w:t xml:space="preserve"> </w:t>
      </w:r>
      <w:r w:rsidR="2921E454">
        <w:rPr>
          <w:u w:val="none"/>
        </w:rPr>
        <w:t xml:space="preserve">  </w:t>
      </w:r>
      <w:r w:rsidR="7C2FACFD">
        <w:rPr>
          <w:u w:val="none"/>
        </w:rPr>
        <w:t>HR AND STAFFING OPERATIONS IN F&amp;B</w:t>
      </w:r>
    </w:p>
    <w:p w:rsidR="212789A1" w:rsidP="212789A1" w:rsidRDefault="212789A1" w14:paraId="7111D237" w14:textId="2A7D90E1">
      <w:pPr>
        <w:pStyle w:val="Normal"/>
        <w:spacing w:line="360" w:lineRule="auto"/>
        <w:rPr>
          <w:u w:val="none"/>
        </w:rPr>
      </w:pPr>
    </w:p>
    <w:p w:rsidR="7D29D827" w:rsidP="212789A1" w:rsidRDefault="7D29D827" w14:paraId="7A4DF7E0" w14:textId="791273FD">
      <w:pPr>
        <w:pStyle w:val="Normal"/>
        <w:spacing w:line="360" w:lineRule="auto"/>
        <w:rPr>
          <w:color w:val="auto"/>
          <w:u w:val="none"/>
        </w:rPr>
      </w:pPr>
      <w:r w:rsidRPr="212789A1" w:rsidR="7D29D827">
        <w:rPr>
          <w:color w:val="4472C4" w:themeColor="accent1" w:themeTint="FF" w:themeShade="FF"/>
          <w:u w:val="none"/>
        </w:rPr>
        <w:t xml:space="preserve">    </w:t>
      </w:r>
      <w:r w:rsidRPr="212789A1" w:rsidR="7D29D827">
        <w:rPr>
          <w:color w:val="auto"/>
          <w:u w:val="none"/>
        </w:rPr>
        <w:t xml:space="preserve">   TALENT SELECTION </w:t>
      </w:r>
    </w:p>
    <w:p w:rsidR="7D29D827" w:rsidP="212789A1" w:rsidRDefault="7D29D827" w14:paraId="0AE26546" w14:textId="6D368CE7">
      <w:pPr>
        <w:pStyle w:val="Normal"/>
        <w:spacing w:line="360" w:lineRule="auto"/>
        <w:rPr>
          <w:color w:val="auto"/>
          <w:u w:val="none"/>
        </w:rPr>
      </w:pPr>
      <w:r w:rsidRPr="212789A1" w:rsidR="7D29D827">
        <w:rPr>
          <w:color w:val="auto"/>
          <w:u w:val="none"/>
        </w:rPr>
        <w:t xml:space="preserve">       WORKFORCE PLANNING IN F&amp;B </w:t>
      </w:r>
    </w:p>
    <w:p w:rsidR="7D29D827" w:rsidP="212789A1" w:rsidRDefault="7D29D827" w14:paraId="6ED04DDE" w14:textId="7D9FE405">
      <w:pPr>
        <w:pStyle w:val="Normal"/>
        <w:spacing w:line="360" w:lineRule="auto"/>
        <w:rPr>
          <w:color w:val="auto"/>
          <w:u w:val="none"/>
        </w:rPr>
      </w:pPr>
      <w:r w:rsidRPr="212789A1" w:rsidR="7D29D827">
        <w:rPr>
          <w:color w:val="auto"/>
          <w:u w:val="none"/>
        </w:rPr>
        <w:t xml:space="preserve">       SKILLS AUDIT </w:t>
      </w:r>
    </w:p>
    <w:p w:rsidR="212789A1" w:rsidP="212789A1" w:rsidRDefault="212789A1" w14:paraId="6FCA9E7B" w14:textId="00EB3141">
      <w:pPr>
        <w:pStyle w:val="Normal"/>
        <w:spacing w:line="360" w:lineRule="auto"/>
      </w:pPr>
    </w:p>
    <w:p w:rsidR="212789A1" w:rsidP="212789A1" w:rsidRDefault="212789A1" w14:paraId="6A31FB4B" w14:textId="61419533">
      <w:pPr>
        <w:pStyle w:val="Normal"/>
        <w:spacing w:line="360" w:lineRule="auto"/>
      </w:pPr>
    </w:p>
    <w:p w:rsidR="212789A1" w:rsidP="212789A1" w:rsidRDefault="212789A1" w14:paraId="3AEC6819" w14:textId="3EF5ADCE">
      <w:pPr>
        <w:pStyle w:val="Normal"/>
        <w:spacing w:line="360" w:lineRule="auto"/>
      </w:pPr>
    </w:p>
    <w:p w:rsidR="7C2FACFD" w:rsidP="212789A1" w:rsidRDefault="7C2FACFD" w14:paraId="6B801DC8" w14:textId="04EC0312">
      <w:pPr>
        <w:pStyle w:val="Heading2"/>
        <w:spacing w:line="360" w:lineRule="auto"/>
      </w:pPr>
      <w:r w:rsidR="7C2FACFD">
        <w:rPr/>
        <w:t>4</w:t>
      </w:r>
      <w:r w:rsidR="29C2ABA3">
        <w:rPr/>
        <w:t xml:space="preserve">   </w:t>
      </w:r>
      <w:r w:rsidR="47A1BEF7">
        <w:rPr/>
        <w:t xml:space="preserve"> FINANCE AND BUDGETING FOR F&amp;B</w:t>
      </w:r>
    </w:p>
    <w:p w:rsidR="212789A1" w:rsidP="212789A1" w:rsidRDefault="212789A1" w14:paraId="29619C82" w14:textId="597D7639">
      <w:pPr>
        <w:pStyle w:val="Normal"/>
        <w:spacing w:line="360" w:lineRule="auto"/>
        <w:rPr>
          <w:color w:val="4472C4" w:themeColor="accent1" w:themeTint="FF" w:themeShade="FF"/>
        </w:rPr>
      </w:pPr>
    </w:p>
    <w:p w:rsidR="5033501A" w:rsidP="212789A1" w:rsidRDefault="5033501A" w14:paraId="425419BD" w14:textId="55893DB3">
      <w:pPr>
        <w:pStyle w:val="Normal"/>
        <w:spacing w:line="360" w:lineRule="auto"/>
        <w:rPr>
          <w:color w:val="auto"/>
        </w:rPr>
      </w:pPr>
      <w:r w:rsidRPr="212789A1" w:rsidR="5033501A">
        <w:rPr>
          <w:color w:val="auto"/>
        </w:rPr>
        <w:t xml:space="preserve">      EVENT BUDGETING </w:t>
      </w:r>
    </w:p>
    <w:p w:rsidR="5033501A" w:rsidP="212789A1" w:rsidRDefault="5033501A" w14:paraId="00699E38" w14:textId="71878D38">
      <w:pPr>
        <w:pStyle w:val="Normal"/>
        <w:spacing w:line="360" w:lineRule="auto"/>
        <w:rPr>
          <w:color w:val="auto"/>
        </w:rPr>
      </w:pPr>
      <w:r w:rsidRPr="212789A1" w:rsidR="5033501A">
        <w:rPr>
          <w:color w:val="auto"/>
        </w:rPr>
        <w:t xml:space="preserve">      FINANCIAL FORECASTING </w:t>
      </w:r>
    </w:p>
    <w:p w:rsidR="5033501A" w:rsidP="212789A1" w:rsidRDefault="5033501A" w14:paraId="6E281E01" w14:textId="01234A23">
      <w:pPr>
        <w:pStyle w:val="Normal"/>
        <w:spacing w:line="360" w:lineRule="auto"/>
        <w:rPr>
          <w:color w:val="auto"/>
        </w:rPr>
      </w:pPr>
      <w:r w:rsidRPr="212789A1" w:rsidR="5033501A">
        <w:rPr>
          <w:color w:val="auto"/>
        </w:rPr>
        <w:t xml:space="preserve">      KPI’S AND YEILD MANAGEMENT </w:t>
      </w:r>
    </w:p>
    <w:p w:rsidR="212789A1" w:rsidP="212789A1" w:rsidRDefault="212789A1" w14:paraId="4A6D8C64" w14:textId="53CF6F7F">
      <w:pPr>
        <w:pStyle w:val="Normal"/>
        <w:spacing w:line="360" w:lineRule="auto"/>
      </w:pPr>
    </w:p>
    <w:p w:rsidR="212789A1" w:rsidP="212789A1" w:rsidRDefault="212789A1" w14:paraId="5091F5B3" w14:textId="126AA778">
      <w:pPr>
        <w:pStyle w:val="Normal"/>
        <w:spacing w:line="360" w:lineRule="auto"/>
      </w:pPr>
    </w:p>
    <w:p w:rsidR="212789A1" w:rsidP="212789A1" w:rsidRDefault="212789A1" w14:paraId="2DEDD998" w14:textId="47D1441C">
      <w:pPr>
        <w:pStyle w:val="Normal"/>
        <w:spacing w:line="360" w:lineRule="auto"/>
      </w:pPr>
    </w:p>
    <w:p w:rsidR="212789A1" w:rsidP="212789A1" w:rsidRDefault="212789A1" w14:paraId="7350DAB6" w14:textId="2244152B">
      <w:pPr>
        <w:pStyle w:val="Normal"/>
        <w:spacing w:line="360" w:lineRule="auto"/>
      </w:pPr>
    </w:p>
    <w:p w:rsidR="212789A1" w:rsidP="212789A1" w:rsidRDefault="212789A1" w14:paraId="2467642B" w14:textId="030D947C">
      <w:pPr>
        <w:pStyle w:val="Heading2"/>
        <w:spacing w:line="360" w:lineRule="auto"/>
        <w:rPr>
          <w:sz w:val="28"/>
          <w:szCs w:val="28"/>
        </w:rPr>
      </w:pPr>
    </w:p>
    <w:p w:rsidR="35127D9A" w:rsidP="212789A1" w:rsidRDefault="35127D9A" w14:paraId="13BBFE3A" w14:textId="337F8D2D">
      <w:pPr>
        <w:pStyle w:val="Heading2"/>
        <w:spacing w:line="360" w:lineRule="auto"/>
      </w:pPr>
      <w:r w:rsidR="7C2FACFD">
        <w:rPr/>
        <w:t>INTRODUCTION INTO OPERATIONAL PLANNING IN F&amp;B</w:t>
      </w:r>
    </w:p>
    <w:p w:rsidR="35127D9A" w:rsidP="212789A1" w:rsidRDefault="35127D9A" w14:paraId="0151990D" w14:textId="68F30F0D">
      <w:pPr>
        <w:pStyle w:val="Normal"/>
        <w:spacing w:line="360" w:lineRule="auto"/>
      </w:pPr>
    </w:p>
    <w:p w:rsidR="017F18DF" w:rsidP="212789A1" w:rsidRDefault="017F18DF" w14:paraId="1B69AE21" w14:textId="67CE2D09">
      <w:pPr>
        <w:pStyle w:val="Normal"/>
        <w:spacing w:line="360" w:lineRule="auto"/>
      </w:pPr>
      <w:r w:rsidR="017F18DF">
        <w:rPr/>
        <w:t>The</w:t>
      </w:r>
      <w:r w:rsidR="4F11AE68">
        <w:rPr/>
        <w:t xml:space="preserve"> operational</w:t>
      </w:r>
      <w:r w:rsidR="017F18DF">
        <w:rPr/>
        <w:t xml:space="preserve"> functions</w:t>
      </w:r>
      <w:r w:rsidR="567A5DAD">
        <w:rPr/>
        <w:t xml:space="preserve"> within the food and beverage department creates and delivers a service to the customers attendin</w:t>
      </w:r>
      <w:r w:rsidR="219A1F84">
        <w:rPr/>
        <w:t>g events at the Swansea arena, and this would be the reason for its existence</w:t>
      </w:r>
      <w:r w:rsidR="342ED6EE">
        <w:rPr/>
        <w:t xml:space="preserve"> (</w:t>
      </w:r>
      <w:r w:rsidRPr="212789A1" w:rsidR="342ED6EE">
        <w:rPr>
          <w:rFonts w:ascii="Source Sans Pro" w:hAnsi="Source Sans Pro" w:eastAsia="Source Sans Pro" w:cs="Source Sans Pro"/>
          <w:noProof w:val="0"/>
          <w:color w:val="3A3A3A"/>
          <w:sz w:val="22"/>
          <w:szCs w:val="22"/>
          <w:lang w:val="en-GB"/>
        </w:rPr>
        <w:t>Slack and Brandon-Jones, 2019)</w:t>
      </w:r>
      <w:r w:rsidRPr="212789A1" w:rsidR="342ED6EE">
        <w:rPr>
          <w:rFonts w:ascii="Source Sans Pro" w:hAnsi="Source Sans Pro" w:eastAsia="Source Sans Pro" w:cs="Source Sans Pro"/>
          <w:noProof w:val="0"/>
          <w:color w:val="3A3A3A"/>
          <w:sz w:val="22"/>
          <w:szCs w:val="22"/>
          <w:lang w:val="en-GB"/>
        </w:rPr>
        <w:t xml:space="preserve">. </w:t>
      </w:r>
      <w:r w:rsidR="017F18DF">
        <w:rPr/>
        <w:t xml:space="preserve"> </w:t>
      </w:r>
    </w:p>
    <w:p w:rsidR="2386E553" w:rsidP="212789A1" w:rsidRDefault="2386E553" w14:paraId="0E0B7C88" w14:textId="19D2AE9C">
      <w:pPr>
        <w:pStyle w:val="Normal"/>
        <w:spacing w:line="360" w:lineRule="auto"/>
      </w:pPr>
      <w:r w:rsidR="2CEB35F8">
        <w:rPr/>
        <w:t>The F&amp;B department work closely with marketing on</w:t>
      </w:r>
      <w:r w:rsidR="217A2E89">
        <w:rPr/>
        <w:t xml:space="preserve"> images and</w:t>
      </w:r>
      <w:r w:rsidR="2CEB35F8">
        <w:rPr/>
        <w:t xml:space="preserve"> menu designs to cater to customer preferences at different events</w:t>
      </w:r>
      <w:r w:rsidR="157CB586">
        <w:rPr/>
        <w:t xml:space="preserve">, </w:t>
      </w:r>
      <w:r w:rsidR="03B2913B">
        <w:rPr/>
        <w:t>displaying these d</w:t>
      </w:r>
      <w:r w:rsidR="2550E828">
        <w:rPr/>
        <w:t>esigns</w:t>
      </w:r>
      <w:r w:rsidR="43DE5E9C">
        <w:rPr/>
        <w:t xml:space="preserve"> online and in the Arena </w:t>
      </w:r>
      <w:r w:rsidR="2550E828">
        <w:rPr/>
        <w:t xml:space="preserve">to </w:t>
      </w:r>
      <w:r w:rsidR="63566066">
        <w:rPr/>
        <w:t>meet</w:t>
      </w:r>
      <w:r w:rsidR="2550E828">
        <w:rPr/>
        <w:t xml:space="preserve"> </w:t>
      </w:r>
      <w:r w:rsidR="28DC357D">
        <w:rPr/>
        <w:t>customers' needs boosting customer satisfaction</w:t>
      </w:r>
      <w:r w:rsidR="6487B0DB">
        <w:rPr/>
        <w:t xml:space="preserve"> and enhancing revenue</w:t>
      </w:r>
      <w:r w:rsidR="6D2BEE64">
        <w:rPr/>
        <w:t xml:space="preserve"> (</w:t>
      </w:r>
      <w:r w:rsidR="6D2BEE64">
        <w:rPr/>
        <w:t>Usheru</w:t>
      </w:r>
      <w:r w:rsidR="6D2BEE64">
        <w:rPr/>
        <w:t>, 2023)</w:t>
      </w:r>
      <w:r w:rsidR="0CD68269">
        <w:rPr/>
        <w:t xml:space="preserve">. </w:t>
      </w:r>
      <w:r w:rsidR="27B07BAC">
        <w:rPr/>
        <w:t>I</w:t>
      </w:r>
      <w:r w:rsidR="2141091E">
        <w:rPr/>
        <w:t>nvesting in a venue management team</w:t>
      </w:r>
      <w:r w:rsidR="08B6A809">
        <w:rPr/>
        <w:t xml:space="preserve"> </w:t>
      </w:r>
      <w:r w:rsidR="280C6DFD">
        <w:rPr/>
        <w:t xml:space="preserve">(Arts Professional,2021) </w:t>
      </w:r>
      <w:r w:rsidR="2FF593BE">
        <w:rPr/>
        <w:t xml:space="preserve">contributes to F&amp;B </w:t>
      </w:r>
      <w:r w:rsidR="02A07D2C">
        <w:rPr/>
        <w:t>through collaborative planning understanding their requirements for the event and integrating their services into the</w:t>
      </w:r>
      <w:r w:rsidR="6C31A1CE">
        <w:rPr/>
        <w:t xml:space="preserve"> type of event being run</w:t>
      </w:r>
      <w:r w:rsidR="073A6866">
        <w:rPr/>
        <w:t xml:space="preserve"> (Moser, 2023). </w:t>
      </w:r>
      <w:r w:rsidR="2386E553">
        <w:rPr/>
        <w:t>Venue management oversee changes in customer preference, supplier behaviour</w:t>
      </w:r>
      <w:r w:rsidR="7E5274CA">
        <w:rPr/>
        <w:t xml:space="preserve"> and networks</w:t>
      </w:r>
      <w:r w:rsidR="20F8A5EA">
        <w:rPr/>
        <w:t>,</w:t>
      </w:r>
      <w:r w:rsidR="6A37A673">
        <w:rPr/>
        <w:t xml:space="preserve"> setting the direction for F&amp;B</w:t>
      </w:r>
      <w:r w:rsidR="7E89CE8E">
        <w:rPr/>
        <w:t xml:space="preserve"> through a collaborative approach</w:t>
      </w:r>
      <w:r w:rsidR="78900E96">
        <w:rPr/>
        <w:t xml:space="preserve"> (Dr Pandey, 2023)</w:t>
      </w:r>
      <w:r w:rsidR="762640DA">
        <w:rPr/>
        <w:t>. Negotiating supplier contracts</w:t>
      </w:r>
      <w:r w:rsidR="117EDF15">
        <w:rPr/>
        <w:t xml:space="preserve"> and monitoring competitors so the F&amp;B can adapt offerings, pricing strategies </w:t>
      </w:r>
      <w:r w:rsidR="715417DD">
        <w:rPr/>
        <w:t xml:space="preserve">such price blending </w:t>
      </w:r>
      <w:r w:rsidR="117EDF15">
        <w:rPr/>
        <w:t xml:space="preserve">and </w:t>
      </w:r>
      <w:r w:rsidR="117EDF15">
        <w:rPr/>
        <w:t>maintaining</w:t>
      </w:r>
      <w:r w:rsidR="117EDF15">
        <w:rPr/>
        <w:t xml:space="preserve"> a competitive edge</w:t>
      </w:r>
      <w:r w:rsidR="31C1A080">
        <w:rPr/>
        <w:t xml:space="preserve"> (Lark, 2023). </w:t>
      </w:r>
    </w:p>
    <w:p w:rsidR="0F9D6989" w:rsidP="212789A1" w:rsidRDefault="0F9D6989" w14:paraId="4CCFC1E9" w14:textId="4EC8A4BD">
      <w:pPr>
        <w:pStyle w:val="Normal"/>
        <w:spacing w:line="360" w:lineRule="auto"/>
      </w:pPr>
      <w:r w:rsidR="5EB72506">
        <w:rPr/>
        <w:t>Operations management is how a business create</w:t>
      </w:r>
      <w:r w:rsidR="581DD3A0">
        <w:rPr/>
        <w:t xml:space="preserve">s and delivers services and products to produce the highest level of </w:t>
      </w:r>
      <w:r w:rsidR="2D0BD485">
        <w:rPr/>
        <w:t>efficiency possible within its organisation</w:t>
      </w:r>
      <w:r w:rsidR="75C00F3F">
        <w:rPr/>
        <w:t xml:space="preserve"> (Slack et al.,2019. P. 29</w:t>
      </w:r>
      <w:r w:rsidR="60EBD0A7">
        <w:rPr/>
        <w:t>).</w:t>
      </w:r>
      <w:r w:rsidR="2D0BD485">
        <w:rPr/>
        <w:t xml:space="preserve"> </w:t>
      </w:r>
      <w:r w:rsidR="05A1C1A5">
        <w:rPr/>
        <w:t>O</w:t>
      </w:r>
      <w:r w:rsidR="33A5E176">
        <w:rPr/>
        <w:t>versee</w:t>
      </w:r>
      <w:r w:rsidR="6FC847C2">
        <w:rPr/>
        <w:t>ing</w:t>
      </w:r>
      <w:r w:rsidR="33A5E176">
        <w:rPr/>
        <w:t xml:space="preserve"> the resources used in operations functions</w:t>
      </w:r>
      <w:r w:rsidR="7D84BFE7">
        <w:rPr/>
        <w:t xml:space="preserve">, </w:t>
      </w:r>
      <w:r w:rsidR="042A107F">
        <w:rPr/>
        <w:t xml:space="preserve">like managing inventory effectively in F&amp;B </w:t>
      </w:r>
      <w:r w:rsidR="51E04DF8">
        <w:rPr/>
        <w:t xml:space="preserve">enhancing operational </w:t>
      </w:r>
      <w:r w:rsidR="4BD3A405">
        <w:rPr/>
        <w:t>efficiency</w:t>
      </w:r>
      <w:r w:rsidR="4FB0B1E8">
        <w:rPr/>
        <w:t xml:space="preserve"> (2. Lark, 2023). </w:t>
      </w:r>
      <w:r w:rsidR="0F9D6989">
        <w:rPr/>
        <w:t xml:space="preserve">3 </w:t>
      </w:r>
      <w:r w:rsidR="4C6A9893">
        <w:rPr/>
        <w:t xml:space="preserve">main roles of </w:t>
      </w:r>
      <w:r w:rsidR="74881AB0">
        <w:rPr/>
        <w:t xml:space="preserve">operations in F&amp;B are: </w:t>
      </w:r>
      <w:r w:rsidR="4C6A9893">
        <w:rPr/>
        <w:t>planning</w:t>
      </w:r>
      <w:r w:rsidR="1009F3D8">
        <w:rPr/>
        <w:t xml:space="preserve">, </w:t>
      </w:r>
      <w:r w:rsidR="1009F3D8">
        <w:rPr/>
        <w:t>implementing</w:t>
      </w:r>
      <w:r w:rsidR="1009F3D8">
        <w:rPr/>
        <w:t xml:space="preserve"> and supervising the production of the goods and services</w:t>
      </w:r>
      <w:r w:rsidR="17DB78AF">
        <w:rPr/>
        <w:t>.</w:t>
      </w:r>
      <w:r w:rsidR="79024DB4">
        <w:rPr/>
        <w:t xml:space="preserve"> Head of department plans menus, costs, who the suppliers are as well as staffing</w:t>
      </w:r>
      <w:r w:rsidR="56AC90C2">
        <w:rPr/>
        <w:t xml:space="preserve"> </w:t>
      </w:r>
      <w:r w:rsidR="56AC90C2">
        <w:rPr/>
        <w:t>a</w:t>
      </w:r>
      <w:r w:rsidR="56AC90C2">
        <w:rPr/>
        <w:t>n</w:t>
      </w:r>
      <w:r w:rsidR="56AC90C2">
        <w:rPr/>
        <w:t>d</w:t>
      </w:r>
      <w:r w:rsidR="56AC90C2">
        <w:rPr/>
        <w:t xml:space="preserve"> </w:t>
      </w:r>
      <w:r w:rsidR="56AC90C2">
        <w:rPr/>
        <w:t>t</w:t>
      </w:r>
      <w:r w:rsidR="56AC90C2">
        <w:rPr/>
        <w:t>h</w:t>
      </w:r>
      <w:r w:rsidR="56AC90C2">
        <w:rPr/>
        <w:t>e</w:t>
      </w:r>
      <w:r w:rsidR="56AC90C2">
        <w:rPr/>
        <w:t>n</w:t>
      </w:r>
      <w:r w:rsidR="56AC90C2">
        <w:rPr/>
        <w:t xml:space="preserve"> </w:t>
      </w:r>
      <w:r w:rsidR="56AC90C2">
        <w:rPr/>
        <w:t>k</w:t>
      </w:r>
      <w:r w:rsidR="56AC90C2">
        <w:rPr/>
        <w:t>e</w:t>
      </w:r>
      <w:r w:rsidR="56AC90C2">
        <w:rPr/>
        <w:t>e</w:t>
      </w:r>
      <w:r w:rsidR="56AC90C2">
        <w:rPr/>
        <w:t>p</w:t>
      </w:r>
      <w:r w:rsidR="56AC90C2">
        <w:rPr/>
        <w:t>s</w:t>
      </w:r>
      <w:r w:rsidR="56AC90C2">
        <w:rPr/>
        <w:t xml:space="preserve"> </w:t>
      </w:r>
      <w:r w:rsidR="56AC90C2">
        <w:rPr/>
        <w:t>t</w:t>
      </w:r>
      <w:r w:rsidR="56AC90C2">
        <w:rPr/>
        <w:t>r</w:t>
      </w:r>
      <w:r w:rsidR="56AC90C2">
        <w:rPr/>
        <w:t>a</w:t>
      </w:r>
      <w:r w:rsidR="56AC90C2">
        <w:rPr/>
        <w:t>c</w:t>
      </w:r>
      <w:r w:rsidR="56AC90C2">
        <w:rPr/>
        <w:t>k</w:t>
      </w:r>
      <w:r w:rsidR="56AC90C2">
        <w:rPr/>
        <w:t xml:space="preserve"> </w:t>
      </w:r>
      <w:r w:rsidR="56AC90C2">
        <w:rPr/>
        <w:t>w</w:t>
      </w:r>
      <w:r w:rsidR="56AC90C2">
        <w:rPr/>
        <w:t>o</w:t>
      </w:r>
      <w:r w:rsidR="56AC90C2">
        <w:rPr/>
        <w:t>r</w:t>
      </w:r>
      <w:r w:rsidR="56AC90C2">
        <w:rPr/>
        <w:t>k</w:t>
      </w:r>
      <w:r w:rsidR="56AC90C2">
        <w:rPr/>
        <w:t>i</w:t>
      </w:r>
      <w:r w:rsidR="56AC90C2">
        <w:rPr/>
        <w:t>n</w:t>
      </w:r>
      <w:r w:rsidR="56AC90C2">
        <w:rPr/>
        <w:t>g</w:t>
      </w:r>
      <w:r w:rsidR="56AC90C2">
        <w:rPr/>
        <w:t xml:space="preserve"> </w:t>
      </w:r>
      <w:r w:rsidR="56AC90C2">
        <w:rPr/>
        <w:t>c</w:t>
      </w:r>
      <w:r w:rsidR="56AC90C2">
        <w:rPr/>
        <w:t>l</w:t>
      </w:r>
      <w:r w:rsidR="56AC90C2">
        <w:rPr/>
        <w:t>o</w:t>
      </w:r>
      <w:r w:rsidR="56AC90C2">
        <w:rPr/>
        <w:t>s</w:t>
      </w:r>
      <w:r w:rsidR="56AC90C2">
        <w:rPr/>
        <w:t>e</w:t>
      </w:r>
      <w:r w:rsidR="56AC90C2">
        <w:rPr/>
        <w:t>l</w:t>
      </w:r>
      <w:r w:rsidR="56AC90C2">
        <w:rPr/>
        <w:t>y</w:t>
      </w:r>
      <w:r w:rsidR="56AC90C2">
        <w:rPr/>
        <w:t xml:space="preserve"> </w:t>
      </w:r>
      <w:r w:rsidR="56AC90C2">
        <w:rPr/>
        <w:t>w</w:t>
      </w:r>
      <w:r w:rsidR="56AC90C2">
        <w:rPr/>
        <w:t>i</w:t>
      </w:r>
      <w:r w:rsidR="56AC90C2">
        <w:rPr/>
        <w:t>t</w:t>
      </w:r>
      <w:r w:rsidR="56AC90C2">
        <w:rPr/>
        <w:t>h</w:t>
      </w:r>
      <w:r w:rsidR="56AC90C2">
        <w:rPr/>
        <w:t xml:space="preserve"> </w:t>
      </w:r>
      <w:r w:rsidR="56AC90C2">
        <w:rPr/>
        <w:t>s</w:t>
      </w:r>
      <w:r w:rsidR="56AC90C2">
        <w:rPr/>
        <w:t>u</w:t>
      </w:r>
      <w:r w:rsidR="56AC90C2">
        <w:rPr/>
        <w:t>b</w:t>
      </w:r>
      <w:r w:rsidR="56AC90C2">
        <w:rPr/>
        <w:t xml:space="preserve"> </w:t>
      </w:r>
      <w:r w:rsidR="56AC90C2">
        <w:rPr/>
        <w:t>d</w:t>
      </w:r>
      <w:r w:rsidR="56AC90C2">
        <w:rPr/>
        <w:t>e</w:t>
      </w:r>
      <w:r w:rsidR="56AC90C2">
        <w:rPr/>
        <w:t>p</w:t>
      </w:r>
      <w:r w:rsidR="56AC90C2">
        <w:rPr/>
        <w:t>a</w:t>
      </w:r>
      <w:r w:rsidR="56AC90C2">
        <w:rPr/>
        <w:t>r</w:t>
      </w:r>
      <w:r w:rsidR="56AC90C2">
        <w:rPr/>
        <w:t>t</w:t>
      </w:r>
      <w:r w:rsidR="56AC90C2">
        <w:rPr/>
        <w:t>m</w:t>
      </w:r>
      <w:r w:rsidR="56AC90C2">
        <w:rPr/>
        <w:t>e</w:t>
      </w:r>
      <w:r w:rsidR="56AC90C2">
        <w:rPr/>
        <w:t>n</w:t>
      </w:r>
      <w:r w:rsidR="56AC90C2">
        <w:rPr/>
        <w:t>t</w:t>
      </w:r>
      <w:r w:rsidR="56AC90C2">
        <w:rPr/>
        <w:t>s</w:t>
      </w:r>
      <w:r w:rsidR="56AC90C2">
        <w:rPr/>
        <w:t xml:space="preserve"> to </w:t>
      </w:r>
      <w:r w:rsidR="4C9F0E9D">
        <w:rPr/>
        <w:t xml:space="preserve">maximise profit and develop (Azzahra, 2023). </w:t>
      </w:r>
    </w:p>
    <w:p w:rsidR="7EDE9BB2" w:rsidP="212789A1" w:rsidRDefault="7EDE9BB2" w14:paraId="3D492BC6" w14:textId="2042FC7F">
      <w:pPr>
        <w:pStyle w:val="Normal"/>
        <w:spacing w:line="360" w:lineRule="auto"/>
      </w:pPr>
      <w:r w:rsidR="7EDE9BB2">
        <w:rPr/>
        <w:t>Within an Arena environment there are areas to consider w</w:t>
      </w:r>
      <w:r w:rsidR="62E00C99">
        <w:rPr/>
        <w:t xml:space="preserve">hen it comes to the operational </w:t>
      </w:r>
      <w:r w:rsidR="4F3FF547">
        <w:rPr/>
        <w:t>responsibilities</w:t>
      </w:r>
      <w:r w:rsidR="7E133A30">
        <w:rPr/>
        <w:t xml:space="preserve"> </w:t>
      </w:r>
      <w:r w:rsidR="62E00C99">
        <w:rPr/>
        <w:t xml:space="preserve">in the F&amp;B department </w:t>
      </w:r>
      <w:r w:rsidR="35DC6223">
        <w:rPr/>
        <w:t>t</w:t>
      </w:r>
      <w:r w:rsidR="62E00C99">
        <w:rPr/>
        <w:t xml:space="preserve">here are many key </w:t>
      </w:r>
      <w:r w:rsidR="0BF2900E">
        <w:rPr/>
        <w:t>areas to</w:t>
      </w:r>
      <w:r w:rsidR="62E00C99">
        <w:rPr/>
        <w:t xml:space="preserve"> consider.</w:t>
      </w:r>
      <w:r w:rsidR="37428815">
        <w:rPr/>
        <w:t xml:space="preserve"> T</w:t>
      </w:r>
      <w:r w:rsidR="16F2E6F7">
        <w:rPr/>
        <w:t xml:space="preserve">he availability of quality food and beverage is crucial, this involves managing inventory, coordinating with suppliers, and implementing proper storage and handling </w:t>
      </w:r>
      <w:r w:rsidR="0B2282A4">
        <w:rPr/>
        <w:t>procedures</w:t>
      </w:r>
      <w:r w:rsidR="16F2E6F7">
        <w:rPr/>
        <w:t xml:space="preserve">. </w:t>
      </w:r>
      <w:r w:rsidR="2F2AA74D">
        <w:rPr/>
        <w:t>M</w:t>
      </w:r>
      <w:r w:rsidR="325F7F87">
        <w:rPr/>
        <w:t>aintaining</w:t>
      </w:r>
      <w:r w:rsidR="325F7F87">
        <w:rPr/>
        <w:t xml:space="preserve"> </w:t>
      </w:r>
      <w:r w:rsidR="325F7F87">
        <w:rPr/>
        <w:t>a high level</w:t>
      </w:r>
      <w:r w:rsidR="325F7F87">
        <w:rPr/>
        <w:t xml:space="preserve"> of customer service is essential, this includes staff training to </w:t>
      </w:r>
      <w:r w:rsidR="325F7F87">
        <w:rPr/>
        <w:t>provide</w:t>
      </w:r>
      <w:r w:rsidR="325F7F87">
        <w:rPr/>
        <w:t xml:space="preserve"> </w:t>
      </w:r>
      <w:r w:rsidR="72024888">
        <w:rPr/>
        <w:t>efficient</w:t>
      </w:r>
      <w:r w:rsidR="325F7F87">
        <w:rPr/>
        <w:t xml:space="preserve"> and </w:t>
      </w:r>
      <w:r w:rsidR="771A94FC">
        <w:rPr/>
        <w:t>friendly</w:t>
      </w:r>
      <w:r w:rsidR="325F7F87">
        <w:rPr/>
        <w:t xml:space="preserve"> services, handling customer </w:t>
      </w:r>
      <w:r w:rsidR="05D08BD5">
        <w:rPr/>
        <w:t>inquiries</w:t>
      </w:r>
      <w:r w:rsidR="150E1AC4">
        <w:rPr/>
        <w:t xml:space="preserve"> and complaints promptly, and ensuring a positive dining </w:t>
      </w:r>
      <w:r w:rsidR="5FCAADE3">
        <w:rPr/>
        <w:t>experience</w:t>
      </w:r>
      <w:r w:rsidR="150E1AC4">
        <w:rPr/>
        <w:t xml:space="preserve"> for all visitors. </w:t>
      </w:r>
      <w:r w:rsidR="31F06C6C">
        <w:rPr/>
        <w:t>O</w:t>
      </w:r>
      <w:r w:rsidR="40553876">
        <w:rPr/>
        <w:t>verseeing food safety and hygiene practises, adhering to relevant regulation</w:t>
      </w:r>
      <w:r w:rsidR="0314E664">
        <w:rPr/>
        <w:t>s</w:t>
      </w:r>
      <w:r w:rsidR="40553876">
        <w:rPr/>
        <w:t>, and conducting regular inspections to guarantee a safe and clean environment</w:t>
      </w:r>
      <w:r w:rsidR="74668C86">
        <w:rPr/>
        <w:t xml:space="preserve"> (Rai, 2023). </w:t>
      </w:r>
    </w:p>
    <w:p w:rsidR="402D4BFB" w:rsidP="212789A1" w:rsidRDefault="402D4BFB" w14:paraId="310DD793" w14:textId="0920DE09">
      <w:pPr>
        <w:pStyle w:val="Normal"/>
        <w:spacing w:line="360" w:lineRule="auto"/>
      </w:pPr>
      <w:r w:rsidR="402D4BFB">
        <w:rPr/>
        <w:t>C</w:t>
      </w:r>
      <w:r w:rsidR="40553876">
        <w:rPr/>
        <w:t>ost management and profitability a</w:t>
      </w:r>
      <w:r w:rsidR="051BBD44">
        <w:rPr/>
        <w:t>re extremely important to F&amp;B</w:t>
      </w:r>
      <w:r w:rsidR="6807914F">
        <w:rPr/>
        <w:t xml:space="preserve">, </w:t>
      </w:r>
      <w:r w:rsidR="40553876">
        <w:rPr/>
        <w:t>monitoring expenses</w:t>
      </w:r>
      <w:r w:rsidR="355A1A6D">
        <w:rPr/>
        <w:t xml:space="preserve"> such as supplier costs</w:t>
      </w:r>
      <w:r w:rsidR="40553876">
        <w:rPr/>
        <w:t>, optimising pricing strategies</w:t>
      </w:r>
      <w:r w:rsidR="57B3414D">
        <w:rPr/>
        <w:t xml:space="preserve"> providing value to customers</w:t>
      </w:r>
      <w:r w:rsidR="40553876">
        <w:rPr/>
        <w:t xml:space="preserve">, </w:t>
      </w:r>
      <w:r w:rsidR="2EA1C2E2">
        <w:rPr/>
        <w:t xml:space="preserve">implementing stock rotation and proactive ordering to reduce waste </w:t>
      </w:r>
      <w:r w:rsidR="40553876">
        <w:rPr/>
        <w:t>and maximis</w:t>
      </w:r>
      <w:r w:rsidR="115B3C61">
        <w:rPr/>
        <w:t xml:space="preserve">ing </w:t>
      </w:r>
      <w:r w:rsidR="40553876">
        <w:rPr/>
        <w:t>reve</w:t>
      </w:r>
      <w:r w:rsidR="1DCD0DE0">
        <w:rPr/>
        <w:t>nue</w:t>
      </w:r>
      <w:r w:rsidR="0A01B3DE">
        <w:rPr/>
        <w:t xml:space="preserve"> (Careers </w:t>
      </w:r>
      <w:r w:rsidR="68861ABE">
        <w:rPr/>
        <w:t>Bank) (</w:t>
      </w:r>
      <w:r w:rsidR="68861ABE">
        <w:rPr/>
        <w:t>3. Lark, 2023)</w:t>
      </w:r>
      <w:r w:rsidR="1DCD0DE0">
        <w:rPr/>
        <w:t xml:space="preserve">. </w:t>
      </w:r>
    </w:p>
    <w:p w:rsidR="58961CEB" w:rsidP="212789A1" w:rsidRDefault="58961CEB" w14:paraId="2DF2CC01" w14:textId="6B8DF658">
      <w:pPr>
        <w:pStyle w:val="Normal"/>
        <w:spacing w:line="360" w:lineRule="auto"/>
      </w:pPr>
      <w:r w:rsidR="5E4AC82B">
        <w:rPr/>
        <w:t>T</w:t>
      </w:r>
      <w:r w:rsidR="187C9160">
        <w:rPr/>
        <w:t xml:space="preserve">here are 4 </w:t>
      </w:r>
      <w:r w:rsidR="1AA7871B">
        <w:rPr/>
        <w:t xml:space="preserve">process </w:t>
      </w:r>
      <w:r w:rsidR="187C9160">
        <w:rPr/>
        <w:t xml:space="preserve">stages: </w:t>
      </w:r>
      <w:r w:rsidR="652291E2">
        <w:rPr/>
        <w:t xml:space="preserve">planning, research, design, implementation and </w:t>
      </w:r>
      <w:r w:rsidR="652291E2">
        <w:rPr/>
        <w:t>follow up</w:t>
      </w:r>
      <w:r w:rsidR="5FD88953">
        <w:rPr/>
        <w:t xml:space="preserve"> (</w:t>
      </w:r>
      <w:r w:rsidR="5FD88953">
        <w:rPr/>
        <w:t>Kissflow</w:t>
      </w:r>
      <w:r w:rsidR="5FD88953">
        <w:rPr/>
        <w:t>)</w:t>
      </w:r>
      <w:r w:rsidR="753DC706">
        <w:rPr/>
        <w:t>. F&amp;B</w:t>
      </w:r>
      <w:r w:rsidR="652291E2">
        <w:rPr/>
        <w:t xml:space="preserve"> would need to implement</w:t>
      </w:r>
      <w:r w:rsidR="5DCBDF3D">
        <w:rPr/>
        <w:t xml:space="preserve"> these</w:t>
      </w:r>
      <w:r w:rsidR="652291E2">
        <w:rPr/>
        <w:t xml:space="preserve"> processes in</w:t>
      </w:r>
      <w:r w:rsidR="77ACD50E">
        <w:rPr/>
        <w:t>to their operations.</w:t>
      </w:r>
      <w:r w:rsidR="2B0F6E84">
        <w:rPr/>
        <w:t xml:space="preserve"> </w:t>
      </w:r>
      <w:r w:rsidR="79AF3196">
        <w:rPr/>
        <w:t>Standard</w:t>
      </w:r>
      <w:r w:rsidR="2B0F6E84">
        <w:rPr/>
        <w:t xml:space="preserve"> operating procedures (SOP’s) </w:t>
      </w:r>
      <w:r w:rsidR="2B0F6E84">
        <w:rPr/>
        <w:t>w</w:t>
      </w:r>
      <w:r w:rsidR="7C635960">
        <w:rPr/>
        <w:t>ould</w:t>
      </w:r>
      <w:r w:rsidR="2B0F6E84">
        <w:rPr/>
        <w:t xml:space="preserve"> help </w:t>
      </w:r>
      <w:r w:rsidR="2B0F6E84">
        <w:rPr/>
        <w:t>provide</w:t>
      </w:r>
      <w:r w:rsidR="2B0F6E84">
        <w:rPr/>
        <w:t xml:space="preserve"> clear guidelines and ensure </w:t>
      </w:r>
      <w:r w:rsidR="58D560CB">
        <w:rPr/>
        <w:t>consistency</w:t>
      </w:r>
      <w:r w:rsidR="2B0F6E84">
        <w:rPr/>
        <w:t xml:space="preserve"> in food </w:t>
      </w:r>
      <w:r w:rsidR="72623D43">
        <w:rPr/>
        <w:t>preparations</w:t>
      </w:r>
      <w:r w:rsidR="2B0F6E84">
        <w:rPr/>
        <w:t>, service</w:t>
      </w:r>
      <w:r w:rsidR="54FF6931">
        <w:rPr/>
        <w:t>, inventory management and clean</w:t>
      </w:r>
      <w:r w:rsidR="1F80CE71">
        <w:rPr/>
        <w:t xml:space="preserve">liness of the </w:t>
      </w:r>
      <w:r w:rsidR="1F80CE71">
        <w:rPr/>
        <w:t>department (</w:t>
      </w:r>
      <w:r w:rsidR="59D15B7C">
        <w:rPr/>
        <w:t xml:space="preserve">Brandt and </w:t>
      </w:r>
      <w:r w:rsidR="59D15B7C">
        <w:rPr/>
        <w:t>Driessesn</w:t>
      </w:r>
      <w:r w:rsidR="59D15B7C">
        <w:rPr/>
        <w:t>, 2021)</w:t>
      </w:r>
      <w:r w:rsidR="54FF6931">
        <w:rPr/>
        <w:t xml:space="preserve">. </w:t>
      </w:r>
      <w:r w:rsidR="58961CEB">
        <w:rPr/>
        <w:t>Q</w:t>
      </w:r>
      <w:r w:rsidR="09CCDDB4">
        <w:rPr/>
        <w:t>uality control measures</w:t>
      </w:r>
      <w:r w:rsidR="375C7DCF">
        <w:rPr/>
        <w:t xml:space="preserve"> </w:t>
      </w:r>
      <w:r w:rsidR="09CCDDB4">
        <w:rPr/>
        <w:t>maintain</w:t>
      </w:r>
      <w:r w:rsidR="09CCDDB4">
        <w:rPr/>
        <w:t xml:space="preserve"> the quality of food and beverages</w:t>
      </w:r>
      <w:r w:rsidR="14BD6CCD">
        <w:rPr/>
        <w:t xml:space="preserve"> such as taste tests to ensure high quality food, customer satisfaction </w:t>
      </w:r>
      <w:r w:rsidR="5E19876B">
        <w:rPr/>
        <w:t>which help uphold standards and experiences for customers</w:t>
      </w:r>
      <w:r w:rsidR="57864038">
        <w:rPr/>
        <w:t xml:space="preserve"> (Hall, 2020)</w:t>
      </w:r>
      <w:r w:rsidR="57864038">
        <w:rPr/>
        <w:t xml:space="preserve">. </w:t>
      </w:r>
      <w:r w:rsidR="75ED6750">
        <w:rPr/>
        <w:t xml:space="preserve"> </w:t>
      </w:r>
    </w:p>
    <w:p w:rsidR="6246043B" w:rsidP="212789A1" w:rsidRDefault="6246043B" w14:paraId="4457CF13" w14:textId="676C2946">
      <w:pPr>
        <w:pStyle w:val="Normal"/>
        <w:spacing w:line="360" w:lineRule="auto"/>
      </w:pPr>
      <w:r w:rsidR="6246043B">
        <w:rPr/>
        <w:t>S</w:t>
      </w:r>
      <w:r w:rsidR="09CCDDB4">
        <w:rPr/>
        <w:t xml:space="preserve">taff training </w:t>
      </w:r>
      <w:r w:rsidR="0C71C2A2">
        <w:rPr/>
        <w:t xml:space="preserve">in F&amp;B </w:t>
      </w:r>
      <w:r w:rsidR="09CCDDB4">
        <w:rPr/>
        <w:t>ensure</w:t>
      </w:r>
      <w:r w:rsidR="79C2DE6E">
        <w:rPr/>
        <w:t xml:space="preserve">s </w:t>
      </w:r>
      <w:r w:rsidR="09CCDDB4">
        <w:rPr/>
        <w:t>staff have correct skills and knowledge</w:t>
      </w:r>
      <w:r w:rsidR="09CCDDB4">
        <w:rPr/>
        <w:t xml:space="preserve"> </w:t>
      </w:r>
      <w:r w:rsidR="09CCDDB4">
        <w:rPr/>
        <w:t>to perform effectively</w:t>
      </w:r>
      <w:r w:rsidR="7AD87B49">
        <w:rPr/>
        <w:t xml:space="preserve">, for example ensuring all staff </w:t>
      </w:r>
      <w:r w:rsidR="19E5DADA">
        <w:rPr/>
        <w:t>are trained in food handling to meet requirements (Food Hygiene Company, 2023)</w:t>
      </w:r>
      <w:r w:rsidR="265FF8E3">
        <w:rPr/>
        <w:t>. Without performance management reviews (OPRs), which concentrate on discovering LEAN procedures that increase efficiency, operations management would not function as intended. Lean process aims to decrease inefficient practices that degrade company outcomes while increasing business efficiencies (Simplilearn, 2023).</w:t>
      </w:r>
    </w:p>
    <w:p w:rsidR="09CCDDB4" w:rsidP="212789A1" w:rsidRDefault="09CCDDB4" w14:paraId="4944C5FD" w14:textId="4347245A">
      <w:pPr>
        <w:pStyle w:val="Normal"/>
        <w:spacing w:line="360" w:lineRule="auto"/>
      </w:pPr>
      <w:r w:rsidR="09CCDDB4">
        <w:rPr/>
        <w:t xml:space="preserve">Regular audits are also </w:t>
      </w:r>
      <w:r w:rsidR="09CCDDB4">
        <w:rPr/>
        <w:t>very useful</w:t>
      </w:r>
      <w:r w:rsidR="09CCDDB4">
        <w:rPr/>
        <w:t xml:space="preserve"> to </w:t>
      </w:r>
      <w:r w:rsidR="09CCDDB4">
        <w:rPr/>
        <w:t>identify</w:t>
      </w:r>
      <w:r w:rsidR="09CCDDB4">
        <w:rPr/>
        <w:t xml:space="preserve"> </w:t>
      </w:r>
      <w:r w:rsidR="073A9F41">
        <w:rPr/>
        <w:t xml:space="preserve">food quality, </w:t>
      </w:r>
      <w:r w:rsidR="073A9F41">
        <w:rPr/>
        <w:t>cleanliness</w:t>
      </w:r>
      <w:r w:rsidR="073A9F41">
        <w:rPr/>
        <w:t xml:space="preserve"> and legal obligations</w:t>
      </w:r>
      <w:r w:rsidR="09CCDDB4">
        <w:rPr/>
        <w:t>.</w:t>
      </w:r>
      <w:r w:rsidR="09CCDDB4">
        <w:rPr/>
        <w:t xml:space="preserve"> </w:t>
      </w:r>
      <w:r w:rsidR="7A9753AC">
        <w:rPr/>
        <w:t>C</w:t>
      </w:r>
      <w:r w:rsidR="09CCDDB4">
        <w:rPr/>
        <w:t xml:space="preserve">ontinuous improvement initiatives </w:t>
      </w:r>
      <w:r w:rsidR="19757A35">
        <w:rPr/>
        <w:t xml:space="preserve">are also useful to </w:t>
      </w:r>
      <w:r w:rsidR="09CCDDB4">
        <w:rPr/>
        <w:t xml:space="preserve">seek feedback from customers and staff </w:t>
      </w:r>
      <w:r w:rsidR="0CF13319">
        <w:rPr/>
        <w:t>enhance the performance of the F&amp;B operations</w:t>
      </w:r>
      <w:r w:rsidR="229C67E5">
        <w:rPr/>
        <w:t xml:space="preserve"> (LinkedIn, 2023). </w:t>
      </w:r>
    </w:p>
    <w:p w:rsidR="1B6EE219" w:rsidP="212789A1" w:rsidRDefault="1B6EE219" w14:paraId="055A71A6" w14:textId="04BC1742">
      <w:pPr>
        <w:pStyle w:val="Normal"/>
        <w:spacing w:line="360" w:lineRule="auto"/>
      </w:pPr>
      <w:r w:rsidR="50DFDF21">
        <w:rPr/>
        <w:t>An operations strategy, which is part of operations management, focuses</w:t>
      </w:r>
      <w:r w:rsidR="19E2EE27">
        <w:rPr/>
        <w:t xml:space="preserve"> on</w:t>
      </w:r>
      <w:r w:rsidR="50DFDF21">
        <w:rPr/>
        <w:t xml:space="preserve"> present and future difficulties as well as the long-term development of </w:t>
      </w:r>
      <w:r w:rsidR="575AC16D">
        <w:rPr/>
        <w:t>resources for a foundation as sustainable advantage</w:t>
      </w:r>
      <w:r w:rsidR="50DFDF21">
        <w:rPr/>
        <w:t xml:space="preserve"> (Slack and Lewis, 2011)</w:t>
      </w:r>
      <w:r w:rsidR="11F8031A">
        <w:rPr/>
        <w:t xml:space="preserve">. </w:t>
      </w:r>
      <w:r w:rsidR="25F80281">
        <w:rPr/>
        <w:t xml:space="preserve">This can be seen in the department </w:t>
      </w:r>
      <w:r w:rsidR="1FD053BD">
        <w:rPr/>
        <w:t>through three levels of strategy, one</w:t>
      </w:r>
      <w:r w:rsidR="01FECEA6">
        <w:rPr/>
        <w:t xml:space="preserve"> being </w:t>
      </w:r>
      <w:r w:rsidR="3A43975D">
        <w:rPr/>
        <w:t xml:space="preserve">what F&amp;B does and how they want the operations to run in the future. </w:t>
      </w:r>
      <w:r w:rsidR="01FECEA6">
        <w:rPr/>
        <w:t xml:space="preserve">Second is a business </w:t>
      </w:r>
      <w:r w:rsidR="1545C9F2">
        <w:rPr/>
        <w:t xml:space="preserve">strategy </w:t>
      </w:r>
      <w:r w:rsidR="0965B4CD">
        <w:rPr/>
        <w:t xml:space="preserve">creating </w:t>
      </w:r>
      <w:r w:rsidR="0965B4CD">
        <w:rPr/>
        <w:t>objectives</w:t>
      </w:r>
      <w:r w:rsidR="0965B4CD">
        <w:rPr/>
        <w:t xml:space="preserve"> to support development</w:t>
      </w:r>
      <w:r w:rsidR="1545C9F2">
        <w:rPr/>
        <w:t xml:space="preserve"> and</w:t>
      </w:r>
      <w:r w:rsidR="78033325">
        <w:rPr/>
        <w:t xml:space="preserve"> the functional strategy where marketing</w:t>
      </w:r>
      <w:r w:rsidR="6757EB2F">
        <w:rPr/>
        <w:t xml:space="preserve"> and venue management work alongside F&amp;B making </w:t>
      </w:r>
      <w:r w:rsidR="78033325">
        <w:rPr/>
        <w:t>long term goals which support the overall business strategy</w:t>
      </w:r>
      <w:r w:rsidR="12B98000">
        <w:rPr/>
        <w:t xml:space="preserve"> (Jackson, 2024). </w:t>
      </w:r>
      <w:r w:rsidR="67552134">
        <w:rPr/>
        <w:t xml:space="preserve"> </w:t>
      </w:r>
      <w:r w:rsidR="1308281E">
        <w:rPr/>
        <w:t xml:space="preserve">Operations will then tend to focus on cost, time, </w:t>
      </w:r>
      <w:r w:rsidR="1308281E">
        <w:rPr/>
        <w:t>quality</w:t>
      </w:r>
      <w:r w:rsidR="1308281E">
        <w:rPr/>
        <w:t xml:space="preserve"> and flexibility. Cost</w:t>
      </w:r>
      <w:r w:rsidR="15D94BFC">
        <w:rPr/>
        <w:t xml:space="preserve"> in</w:t>
      </w:r>
      <w:r w:rsidR="7DE1E5D0">
        <w:rPr/>
        <w:t xml:space="preserve"> F&amp;B</w:t>
      </w:r>
      <w:r w:rsidR="7DE1E5D0">
        <w:rPr/>
        <w:t xml:space="preserve"> would be focused </w:t>
      </w:r>
      <w:r w:rsidR="560BA5F6">
        <w:rPr/>
        <w:t>on</w:t>
      </w:r>
      <w:r w:rsidR="7DE1E5D0">
        <w:rPr/>
        <w:t xml:space="preserve"> maximising profit, staffing, </w:t>
      </w:r>
      <w:r w:rsidR="078E5EAD">
        <w:rPr/>
        <w:t>facilities</w:t>
      </w:r>
      <w:r w:rsidR="66709010">
        <w:rPr/>
        <w:t xml:space="preserve"> including overheads and sourcing the food and beverage</w:t>
      </w:r>
      <w:r w:rsidR="75444710">
        <w:rPr/>
        <w:t xml:space="preserve"> locally to support sustainability </w:t>
      </w:r>
      <w:r w:rsidR="0A6C9353">
        <w:rPr/>
        <w:t>to</w:t>
      </w:r>
      <w:r w:rsidR="75444710">
        <w:rPr/>
        <w:t xml:space="preserve"> attract customers in a competitive market</w:t>
      </w:r>
      <w:r w:rsidR="06C487F3">
        <w:rPr/>
        <w:t xml:space="preserve"> </w:t>
      </w:r>
      <w:r w:rsidR="228F2A0F">
        <w:rPr/>
        <w:t xml:space="preserve">(2. French, 2021) </w:t>
      </w:r>
    </w:p>
    <w:p w:rsidR="1B6EE219" w:rsidP="212789A1" w:rsidRDefault="1B6EE219" w14:paraId="06B33BEF" w14:textId="1E0EFDB8">
      <w:pPr>
        <w:pStyle w:val="Normal"/>
        <w:spacing w:line="360" w:lineRule="auto"/>
      </w:pPr>
      <w:r w:rsidR="228F2A0F">
        <w:rPr/>
        <w:t>As</w:t>
      </w:r>
      <w:r w:rsidR="386182DF">
        <w:rPr/>
        <w:t xml:space="preserve"> seen in Sheffield Arena,</w:t>
      </w:r>
      <w:r w:rsidR="228F2A0F">
        <w:rPr/>
        <w:t xml:space="preserve"> events have strict running times there is limited opportunity to capitalise on selling food and beverages in intervals, this means that the staff </w:t>
      </w:r>
      <w:r w:rsidR="58B0CF40">
        <w:rPr/>
        <w:t>must</w:t>
      </w:r>
      <w:r w:rsidR="228F2A0F">
        <w:rPr/>
        <w:t xml:space="preserve"> be well </w:t>
      </w:r>
      <w:r w:rsidR="228F2A0F">
        <w:rPr/>
        <w:t>trained</w:t>
      </w:r>
      <w:r w:rsidR="6615AAE4">
        <w:rPr/>
        <w:t xml:space="preserve"> and knowledgeable</w:t>
      </w:r>
      <w:r w:rsidR="6615AAE4">
        <w:rPr/>
        <w:t xml:space="preserve"> and confident to deal with a lot of customers in a short amount of time. This would mean that from a financial viewpoint it is key to train </w:t>
      </w:r>
      <w:r w:rsidR="7A654BBC">
        <w:rPr/>
        <w:t xml:space="preserve">the staff </w:t>
      </w:r>
      <w:r w:rsidR="43E60463">
        <w:rPr/>
        <w:t>efficiently</w:t>
      </w:r>
      <w:r w:rsidR="7A654BBC">
        <w:rPr/>
        <w:t xml:space="preserve"> or hire competent experienced staff for service importance</w:t>
      </w:r>
      <w:r w:rsidR="514CDC2B">
        <w:rPr/>
        <w:t xml:space="preserve"> (Shields, 2021). </w:t>
      </w:r>
      <w:r w:rsidR="23D4CF43">
        <w:rPr/>
        <w:t xml:space="preserve"> </w:t>
      </w:r>
      <w:r w:rsidR="7F17DDE9">
        <w:rPr/>
        <w:t>F</w:t>
      </w:r>
      <w:r w:rsidR="23D4CF43">
        <w:rPr/>
        <w:t xml:space="preserve">lexibility is key to </w:t>
      </w:r>
      <w:r w:rsidR="62EDDF2B">
        <w:rPr/>
        <w:t xml:space="preserve">F&amp;B as </w:t>
      </w:r>
      <w:r w:rsidR="4BE42DB2">
        <w:rPr/>
        <w:t xml:space="preserve">being </w:t>
      </w:r>
      <w:r w:rsidR="4FC5D55E">
        <w:rPr/>
        <w:t>an</w:t>
      </w:r>
      <w:r w:rsidR="4BE42DB2">
        <w:rPr/>
        <w:t xml:space="preserve"> Arena </w:t>
      </w:r>
      <w:r w:rsidR="041F8A10">
        <w:rPr/>
        <w:t>they must be competitive overseeing pressures by changing offerings and staying ahead of trends</w:t>
      </w:r>
      <w:r w:rsidR="059DE04A">
        <w:rPr/>
        <w:t xml:space="preserve"> (Porter, 2011).</w:t>
      </w:r>
      <w:r w:rsidR="02769A0F">
        <w:rPr/>
        <w:t xml:space="preserve"> They need to cater to different events, respond to customer preferences and embrace new food technologies helping them seize </w:t>
      </w:r>
      <w:r w:rsidR="469E19D1">
        <w:rPr/>
        <w:t xml:space="preserve">opportunities, overcome </w:t>
      </w:r>
      <w:r w:rsidR="469E19D1">
        <w:rPr/>
        <w:t>challenges</w:t>
      </w:r>
      <w:r w:rsidR="469E19D1">
        <w:rPr/>
        <w:t xml:space="preserve"> and deliver excellent customer service</w:t>
      </w:r>
      <w:r w:rsidR="63D4DB32">
        <w:rPr/>
        <w:t xml:space="preserve"> (Crown, 2023). </w:t>
      </w:r>
    </w:p>
    <w:p w:rsidR="1B6EE219" w:rsidP="212789A1" w:rsidRDefault="1B6EE219" w14:paraId="7C8DA791" w14:textId="5224C532">
      <w:pPr>
        <w:pStyle w:val="Normal"/>
        <w:spacing w:line="360" w:lineRule="auto"/>
      </w:pPr>
      <w:r w:rsidR="178C2A12">
        <w:rPr/>
        <w:t xml:space="preserve">A project's operational success can be evaluated on how well it is </w:t>
      </w:r>
      <w:r w:rsidR="178C2A12">
        <w:rPr/>
        <w:t>accomplishing</w:t>
      </w:r>
      <w:r w:rsidR="178C2A12">
        <w:rPr/>
        <w:t xml:space="preserve"> its </w:t>
      </w:r>
      <w:r w:rsidR="178C2A12">
        <w:rPr/>
        <w:t>objectives</w:t>
      </w:r>
      <w:r w:rsidR="178C2A12">
        <w:rPr/>
        <w:t xml:space="preserve"> within the </w:t>
      </w:r>
      <w:r w:rsidR="178C2A12">
        <w:rPr/>
        <w:t>allocated</w:t>
      </w:r>
      <w:r w:rsidR="178C2A12">
        <w:rPr/>
        <w:t xml:space="preserve"> budget</w:t>
      </w:r>
      <w:r w:rsidR="12BE9E27">
        <w:rPr/>
        <w:t xml:space="preserve"> (</w:t>
      </w:r>
      <w:r w:rsidR="12BE9E27">
        <w:rPr/>
        <w:t>SimpliLearn</w:t>
      </w:r>
      <w:r w:rsidR="12BE9E27">
        <w:rPr/>
        <w:t>, 2023)</w:t>
      </w:r>
      <w:r w:rsidR="178C2A12">
        <w:rPr/>
        <w:t xml:space="preserve">. </w:t>
      </w:r>
      <w:r w:rsidR="23D5F00E">
        <w:rPr/>
        <w:t xml:space="preserve">Budgets for this department would consist of </w:t>
      </w:r>
      <w:r w:rsidR="42407646">
        <w:rPr/>
        <w:t xml:space="preserve">staffing costs, supplies, equipment and maintenance, utilities, </w:t>
      </w:r>
      <w:r w:rsidR="42407646">
        <w:rPr/>
        <w:t>marketing</w:t>
      </w:r>
      <w:r w:rsidR="42407646">
        <w:rPr/>
        <w:t xml:space="preserve"> and promotions, licenses and permits such as alcohol</w:t>
      </w:r>
      <w:r w:rsidR="6C87B283">
        <w:rPr/>
        <w:t xml:space="preserve"> and food service, insurance, training, </w:t>
      </w:r>
      <w:r w:rsidR="6A42D115">
        <w:rPr/>
        <w:t>technology</w:t>
      </w:r>
      <w:r w:rsidR="6C87B283">
        <w:rPr/>
        <w:t xml:space="preserve"> and costs associated with specific events.</w:t>
      </w:r>
      <w:r w:rsidR="2519D772">
        <w:rPr/>
        <w:t xml:space="preserve"> Collaborating with other departments will be crucial to accurately </w:t>
      </w:r>
      <w:r w:rsidR="67095E6E">
        <w:rPr/>
        <w:t>cost the budget</w:t>
      </w:r>
      <w:r w:rsidR="67D0532B">
        <w:rPr/>
        <w:t xml:space="preserve"> (</w:t>
      </w:r>
      <w:r w:rsidR="040C8EDE">
        <w:rPr/>
        <w:t xml:space="preserve">Egan, 2021). </w:t>
      </w:r>
      <w:r w:rsidR="178C2A12">
        <w:rPr/>
        <w:t xml:space="preserve">Employees and issues are evaluated as part of the procedure. This is to gather data on things like staff turnover, yield management, visitor counts, and feedback. However, operational challenges may arise during this process that impede the implementation of the established strategic goals and, if not addressed appropriately, could impede the company's ability to grow (Moodle, Week 1). </w:t>
      </w:r>
    </w:p>
    <w:p w:rsidR="35127D9A" w:rsidP="212789A1" w:rsidRDefault="35127D9A" w14:paraId="3D7F92DC" w14:textId="1FC57D33">
      <w:pPr>
        <w:pStyle w:val="Normal"/>
        <w:spacing w:line="360" w:lineRule="auto"/>
      </w:pPr>
    </w:p>
    <w:p w:rsidR="35127D9A" w:rsidP="212789A1" w:rsidRDefault="35127D9A" w14:paraId="1ECC6D0B" w14:textId="4C506C76">
      <w:pPr>
        <w:pStyle w:val="Heading2"/>
        <w:spacing w:line="360" w:lineRule="auto"/>
        <w:rPr>
          <w:sz w:val="28"/>
          <w:szCs w:val="28"/>
        </w:rPr>
      </w:pPr>
    </w:p>
    <w:p w:rsidR="664CC00D" w:rsidP="212789A1" w:rsidRDefault="664CC00D" w14:paraId="77F18A43" w14:textId="6B9CE979">
      <w:pPr>
        <w:pStyle w:val="Heading2"/>
        <w:spacing w:line="360" w:lineRule="auto"/>
        <w:rPr>
          <w:sz w:val="28"/>
          <w:szCs w:val="28"/>
        </w:rPr>
      </w:pPr>
      <w:r w:rsidRPr="212789A1" w:rsidR="664CC00D">
        <w:rPr>
          <w:sz w:val="28"/>
          <w:szCs w:val="28"/>
        </w:rPr>
        <w:t xml:space="preserve">OPERATIONAL PLANNING AND PROCEDURES </w:t>
      </w:r>
    </w:p>
    <w:p w:rsidR="212789A1" w:rsidP="212789A1" w:rsidRDefault="212789A1" w14:paraId="324046BD" w14:textId="2FB4C79A">
      <w:pPr>
        <w:pStyle w:val="Normal"/>
        <w:spacing w:line="360" w:lineRule="auto"/>
      </w:pPr>
    </w:p>
    <w:p w:rsidR="664CC00D" w:rsidP="212789A1" w:rsidRDefault="664CC00D" w14:paraId="6FD1B6CB" w14:textId="43322A8F">
      <w:pPr>
        <w:pStyle w:val="Normal"/>
        <w:spacing w:line="360" w:lineRule="auto"/>
        <w:jc w:val="center"/>
      </w:pPr>
      <w:r w:rsidR="756681AD">
        <w:rPr/>
        <w:t xml:space="preserve">   </w:t>
      </w:r>
      <w:r w:rsidR="287E1312">
        <w:rPr/>
        <w:t>EVENT PLAN</w:t>
      </w:r>
    </w:p>
    <w:p w:rsidR="35127D9A" w:rsidP="212789A1" w:rsidRDefault="35127D9A" w14:paraId="70CA2DB6" w14:textId="3E98ADDB">
      <w:pPr>
        <w:pStyle w:val="Normal"/>
        <w:spacing w:line="360" w:lineRule="auto"/>
      </w:pPr>
    </w:p>
    <w:p w:rsidR="1DF4FF72" w:rsidP="212789A1" w:rsidRDefault="1DF4FF72" w14:paraId="4934C093" w14:textId="5FE9A689">
      <w:pPr>
        <w:pStyle w:val="Normal"/>
        <w:spacing w:line="360" w:lineRule="auto"/>
      </w:pPr>
      <w:r w:rsidR="4D10BDB9">
        <w:rPr/>
        <w:t xml:space="preserve">Event – Katherine </w:t>
      </w:r>
      <w:r w:rsidR="4D10BDB9">
        <w:rPr/>
        <w:t>Jenkins,</w:t>
      </w:r>
      <w:r w:rsidR="4D10BDB9">
        <w:rPr/>
        <w:t xml:space="preserve"> Home for </w:t>
      </w:r>
      <w:r w:rsidR="4D10BDB9">
        <w:rPr/>
        <w:t>Christmas</w:t>
      </w:r>
      <w:r w:rsidR="4D10BDB9">
        <w:rPr/>
        <w:t xml:space="preserve"> </w:t>
      </w:r>
    </w:p>
    <w:p w:rsidR="4D10BDB9" w:rsidP="212789A1" w:rsidRDefault="4D10BDB9" w14:paraId="4E3AB415" w14:textId="5249C6B6">
      <w:pPr>
        <w:pStyle w:val="Normal"/>
        <w:spacing w:line="360" w:lineRule="auto"/>
      </w:pPr>
      <w:r w:rsidR="4D10BDB9">
        <w:rPr/>
        <w:t xml:space="preserve">Type – Music Event </w:t>
      </w:r>
    </w:p>
    <w:p w:rsidR="4D10BDB9" w:rsidP="212789A1" w:rsidRDefault="4D10BDB9" w14:paraId="7B75B5EB" w14:textId="4BC31E4F">
      <w:pPr>
        <w:pStyle w:val="Normal"/>
        <w:spacing w:line="360" w:lineRule="auto"/>
      </w:pPr>
      <w:r w:rsidR="4D10BDB9">
        <w:rPr/>
        <w:t xml:space="preserve">Date – Saturday, November 25, 2023 </w:t>
      </w:r>
    </w:p>
    <w:p w:rsidR="4D10BDB9" w:rsidP="212789A1" w:rsidRDefault="4D10BDB9" w14:paraId="297BC489" w14:textId="4B1E97CD">
      <w:pPr>
        <w:pStyle w:val="Normal"/>
        <w:spacing w:line="360" w:lineRule="auto"/>
      </w:pPr>
      <w:r w:rsidR="4D10BDB9">
        <w:rPr/>
        <w:t xml:space="preserve">Venue – Swansea Arena </w:t>
      </w:r>
    </w:p>
    <w:p w:rsidR="4D10BDB9" w:rsidP="212789A1" w:rsidRDefault="4D10BDB9" w14:paraId="5BCA9326" w14:textId="7583ECDD">
      <w:pPr>
        <w:pStyle w:val="Normal"/>
        <w:spacing w:line="360" w:lineRule="auto"/>
      </w:pPr>
      <w:r w:rsidR="4D10BDB9">
        <w:rPr/>
        <w:t xml:space="preserve">Department – Food and Beverage </w:t>
      </w:r>
    </w:p>
    <w:p w:rsidR="4B734173" w:rsidP="212789A1" w:rsidRDefault="4B734173" w14:paraId="4E2EC107" w14:textId="796B0356">
      <w:pPr>
        <w:pStyle w:val="Normal"/>
        <w:spacing w:line="360" w:lineRule="auto"/>
      </w:pPr>
    </w:p>
    <w:p w:rsidR="67661578" w:rsidP="212789A1" w:rsidRDefault="67661578" w14:paraId="1691016B" w14:textId="10D3B68C">
      <w:pPr>
        <w:pStyle w:val="Normal"/>
        <w:spacing w:line="360" w:lineRule="auto"/>
      </w:pPr>
      <w:r w:rsidR="312EF94A">
        <w:rPr/>
        <w:t>The</w:t>
      </w:r>
      <w:r w:rsidR="7308F4FF">
        <w:rPr/>
        <w:t xml:space="preserve">re are 3 main </w:t>
      </w:r>
      <w:r w:rsidR="3304EA24">
        <w:rPr/>
        <w:t>objectives</w:t>
      </w:r>
      <w:r w:rsidR="312EF94A">
        <w:rPr/>
        <w:t xml:space="preserve"> of this music event</w:t>
      </w:r>
      <w:r w:rsidR="17ACEC08">
        <w:rPr/>
        <w:t xml:space="preserve">, one being </w:t>
      </w:r>
      <w:r w:rsidR="312EF94A">
        <w:rPr/>
        <w:t xml:space="preserve">entertainment, to </w:t>
      </w:r>
      <w:r w:rsidR="312EF94A">
        <w:rPr/>
        <w:t>provide</w:t>
      </w:r>
      <w:r w:rsidR="312EF94A">
        <w:rPr/>
        <w:t xml:space="preserve"> an enjoyable and memorable </w:t>
      </w:r>
      <w:r w:rsidR="182FD492">
        <w:rPr/>
        <w:t>experience</w:t>
      </w:r>
      <w:r w:rsidR="312EF94A">
        <w:rPr/>
        <w:t xml:space="preserve"> </w:t>
      </w:r>
      <w:r w:rsidR="4A1B572E">
        <w:rPr/>
        <w:t xml:space="preserve">for customers through a live performance. </w:t>
      </w:r>
      <w:r w:rsidR="7753C417">
        <w:rPr/>
        <w:t>The event is also to promote</w:t>
      </w:r>
      <w:r w:rsidR="1EF93E8E">
        <w:rPr/>
        <w:t xml:space="preserve"> not just through the Arena’s platform but across BBC with them in attendance filming</w:t>
      </w:r>
      <w:r w:rsidR="394733D9">
        <w:rPr/>
        <w:t>. This will</w:t>
      </w:r>
      <w:r w:rsidR="7753C417">
        <w:rPr/>
        <w:t xml:space="preserve"> </w:t>
      </w:r>
      <w:r w:rsidR="7753C417">
        <w:rPr/>
        <w:t>showcas</w:t>
      </w:r>
      <w:r w:rsidR="3FE2579C">
        <w:rPr/>
        <w:t>e</w:t>
      </w:r>
      <w:r w:rsidR="3FE2579C">
        <w:rPr/>
        <w:t xml:space="preserve"> </w:t>
      </w:r>
      <w:r w:rsidR="7753C417">
        <w:rPr/>
        <w:t xml:space="preserve">a Welsh national treasure giving </w:t>
      </w:r>
      <w:r w:rsidR="256B0800">
        <w:rPr/>
        <w:t>her</w:t>
      </w:r>
      <w:r w:rsidR="7753C417">
        <w:rPr/>
        <w:t xml:space="preserve"> a platform to reach a wider audience. But most importantly</w:t>
      </w:r>
      <w:r w:rsidR="3E18CA42">
        <w:rPr/>
        <w:t xml:space="preserve"> the other</w:t>
      </w:r>
      <w:r w:rsidR="68F6BB31">
        <w:rPr/>
        <w:t xml:space="preserve"> </w:t>
      </w:r>
      <w:r w:rsidR="68F6BB31">
        <w:rPr/>
        <w:t>objective</w:t>
      </w:r>
      <w:r w:rsidR="68F6BB31">
        <w:rPr/>
        <w:t xml:space="preserve"> is community engagement, bringing people together at a festive period creating a shared </w:t>
      </w:r>
      <w:r w:rsidR="68F6BB31">
        <w:rPr/>
        <w:t>experience</w:t>
      </w:r>
      <w:r w:rsidR="68F6BB31">
        <w:rPr/>
        <w:t xml:space="preserve"> through music. </w:t>
      </w:r>
    </w:p>
    <w:p w:rsidR="7170FAAE" w:rsidP="212789A1" w:rsidRDefault="7170FAAE" w14:paraId="7F3F9C0E" w14:textId="3701800B">
      <w:pPr>
        <w:pStyle w:val="Normal"/>
        <w:spacing w:line="360" w:lineRule="auto"/>
      </w:pPr>
      <w:r w:rsidR="7170FAAE">
        <w:rPr/>
        <w:t xml:space="preserve">F&amp;B </w:t>
      </w:r>
      <w:r w:rsidR="0A4DD6E3">
        <w:rPr/>
        <w:t>contribute</w:t>
      </w:r>
      <w:r w:rsidR="7170FAAE">
        <w:rPr/>
        <w:t>s</w:t>
      </w:r>
      <w:r w:rsidR="151553FA">
        <w:rPr/>
        <w:t xml:space="preserve"> to the</w:t>
      </w:r>
      <w:r w:rsidR="7170FAAE">
        <w:rPr/>
        <w:t xml:space="preserve"> entertainment through well-crafted menus</w:t>
      </w:r>
      <w:r w:rsidR="1B73BD7D">
        <w:rPr/>
        <w:t xml:space="preserve"> and efficient service</w:t>
      </w:r>
      <w:r w:rsidR="42F3AAA1">
        <w:rPr/>
        <w:t xml:space="preserve"> providing expectational customer service</w:t>
      </w:r>
      <w:r w:rsidR="0EE89E0E">
        <w:rPr/>
        <w:t xml:space="preserve"> (3. Lark, 2023)</w:t>
      </w:r>
      <w:r w:rsidR="42F3AAA1">
        <w:rPr/>
        <w:t xml:space="preserve">. </w:t>
      </w:r>
      <w:r w:rsidR="103B6BB2">
        <w:rPr/>
        <w:t xml:space="preserve">The department collaborating with venue management can integrate promotional offerings on food and </w:t>
      </w:r>
      <w:r w:rsidR="7B6B4BC1">
        <w:rPr/>
        <w:t>beverages, a</w:t>
      </w:r>
      <w:r w:rsidR="0F6D8C25">
        <w:rPr/>
        <w:t xml:space="preserve">nd including Katherine Jenkins new Welsh Gin into the </w:t>
      </w:r>
      <w:r w:rsidR="23B9837A">
        <w:rPr/>
        <w:t>drink's</w:t>
      </w:r>
      <w:r w:rsidR="0F6D8C25">
        <w:rPr/>
        <w:t xml:space="preserve"> offerings would </w:t>
      </w:r>
      <w:r w:rsidR="4EE465FE">
        <w:rPr/>
        <w:t>align with the events theme but also show F&amp;B supply local</w:t>
      </w:r>
      <w:r w:rsidR="6285A8E9">
        <w:rPr/>
        <w:t xml:space="preserve"> (</w:t>
      </w:r>
      <w:r w:rsidR="6285A8E9">
        <w:rPr/>
        <w:t>Kewalchand</w:t>
      </w:r>
      <w:r w:rsidR="6285A8E9">
        <w:rPr/>
        <w:t xml:space="preserve">, 2023). </w:t>
      </w:r>
      <w:r w:rsidR="1E046B00">
        <w:rPr/>
        <w:t xml:space="preserve">Capturing the essence of the culinary offerings, the F&amp;B photo in the </w:t>
      </w:r>
      <w:r w:rsidR="246B0164">
        <w:rPr/>
        <w:t>appendices</w:t>
      </w:r>
      <w:r w:rsidR="1E046B00">
        <w:rPr/>
        <w:t xml:space="preserve"> takes </w:t>
      </w:r>
      <w:r w:rsidR="4A1AF22E">
        <w:rPr/>
        <w:t>centre</w:t>
      </w:r>
      <w:r w:rsidR="1E046B00">
        <w:rPr/>
        <w:t xml:space="preserve"> stage on the Arenas website which is a testament to the successful partnership with the marketing team when </w:t>
      </w:r>
      <w:r w:rsidR="7BA1DBE1">
        <w:rPr/>
        <w:t xml:space="preserve">thinking about marketing to different audiences. </w:t>
      </w:r>
    </w:p>
    <w:p w:rsidR="5CEBF934" w:rsidP="212789A1" w:rsidRDefault="5CEBF934" w14:paraId="036D5354" w14:textId="79BF605F">
      <w:pPr>
        <w:pStyle w:val="Normal"/>
        <w:spacing w:line="360" w:lineRule="auto"/>
      </w:pPr>
      <w:r w:rsidR="6696A344">
        <w:rPr/>
        <w:t>The demographic of</w:t>
      </w:r>
      <w:r w:rsidR="448411AC">
        <w:rPr/>
        <w:t xml:space="preserve"> classical music </w:t>
      </w:r>
      <w:r w:rsidR="6696A344">
        <w:rPr/>
        <w:t>ha</w:t>
      </w:r>
      <w:r w:rsidR="3607778B">
        <w:rPr/>
        <w:t xml:space="preserve">d </w:t>
      </w:r>
      <w:r w:rsidR="6696A344">
        <w:rPr/>
        <w:t>previously been those 40</w:t>
      </w:r>
      <w:r w:rsidR="4E1EB1C9">
        <w:rPr/>
        <w:t xml:space="preserve">+ </w:t>
      </w:r>
      <w:r w:rsidR="3396F7CE">
        <w:rPr/>
        <w:t xml:space="preserve">says </w:t>
      </w:r>
      <w:r w:rsidR="7F0C4C75">
        <w:rPr/>
        <w:t xml:space="preserve">a study published in Frontiers in aging Neuroscience </w:t>
      </w:r>
      <w:r w:rsidR="1294F891">
        <w:rPr/>
        <w:t xml:space="preserve">(Tommasini, 2020). </w:t>
      </w:r>
      <w:r w:rsidR="3FD97585">
        <w:rPr/>
        <w:t>A c</w:t>
      </w:r>
      <w:r w:rsidR="28CEC919">
        <w:rPr/>
        <w:t>hange in trends</w:t>
      </w:r>
      <w:r w:rsidR="72A5D5F8">
        <w:rPr/>
        <w:t xml:space="preserve"> meant new </w:t>
      </w:r>
      <w:r w:rsidR="28CEC919">
        <w:rPr/>
        <w:t xml:space="preserve">demographics, </w:t>
      </w:r>
      <w:r w:rsidR="0C0EE8EA">
        <w:rPr/>
        <w:t xml:space="preserve">so the </w:t>
      </w:r>
      <w:r w:rsidR="28CEC919">
        <w:rPr/>
        <w:t xml:space="preserve">event will target </w:t>
      </w:r>
      <w:r w:rsidR="2FE8F507">
        <w:rPr/>
        <w:t xml:space="preserve">Millennials and Gen Z </w:t>
      </w:r>
      <w:r w:rsidR="343741AA">
        <w:rPr/>
        <w:t>as according to</w:t>
      </w:r>
      <w:r w:rsidR="379600CC">
        <w:rPr/>
        <w:t xml:space="preserve"> </w:t>
      </w:r>
      <w:r w:rsidR="343741AA">
        <w:rPr/>
        <w:t xml:space="preserve">joint research by the Royal Philharmonic Orchestra </w:t>
      </w:r>
      <w:r w:rsidR="3A0432E1">
        <w:rPr/>
        <w:t xml:space="preserve">34% of 18–25-year-olds during </w:t>
      </w:r>
      <w:r w:rsidR="0E4A1C32">
        <w:rPr/>
        <w:t xml:space="preserve">COVID-19 </w:t>
      </w:r>
      <w:r w:rsidR="3A0432E1">
        <w:rPr/>
        <w:t>lockdown started listening to classical music</w:t>
      </w:r>
      <w:r w:rsidR="637D5B80">
        <w:rPr/>
        <w:t xml:space="preserve"> </w:t>
      </w:r>
      <w:r w:rsidR="637D5B80">
        <w:rPr/>
        <w:t xml:space="preserve">(Roberts, 2020). </w:t>
      </w:r>
      <w:r w:rsidR="0D56E5F8">
        <w:rPr/>
        <w:t xml:space="preserve">For F&amp;B this means </w:t>
      </w:r>
      <w:r w:rsidR="23F28396">
        <w:rPr/>
        <w:t>fast service as Gen Z want things quick</w:t>
      </w:r>
      <w:r w:rsidR="72212211">
        <w:rPr/>
        <w:t xml:space="preserve"> and more snacks than meals</w:t>
      </w:r>
      <w:r w:rsidR="54A5D3E4">
        <w:rPr/>
        <w:t xml:space="preserve"> (Dean, 2023) but also 57% of </w:t>
      </w:r>
      <w:r w:rsidR="3ADF34DC">
        <w:rPr/>
        <w:t>millennials</w:t>
      </w:r>
      <w:r w:rsidR="54A5D3E4">
        <w:rPr/>
        <w:t xml:space="preserve"> drink craft beer week</w:t>
      </w:r>
      <w:r w:rsidR="50CF7B97">
        <w:rPr/>
        <w:t xml:space="preserve">ly </w:t>
      </w:r>
      <w:r w:rsidR="6239DBA0">
        <w:rPr/>
        <w:t xml:space="preserve">and love wine according to brewers' association (FHE Health, 2020). </w:t>
      </w:r>
    </w:p>
    <w:p w:rsidR="5CEBF934" w:rsidP="212789A1" w:rsidRDefault="5CEBF934" w14:paraId="34674ACA" w14:textId="709AE5FA">
      <w:pPr>
        <w:pStyle w:val="Normal"/>
        <w:spacing w:line="360" w:lineRule="auto"/>
      </w:pPr>
      <w:r w:rsidR="552D7D1B">
        <w:rPr/>
        <w:t>The F&amp;B department must adhere to legal requirements as failure to comply can result in clos</w:t>
      </w:r>
      <w:r w:rsidR="09A619F5">
        <w:rPr/>
        <w:t xml:space="preserve">ure of the Arena. Due to </w:t>
      </w:r>
      <w:r w:rsidR="2415B3CD">
        <w:rPr/>
        <w:t>providing f</w:t>
      </w:r>
      <w:r w:rsidR="09A619F5">
        <w:rPr/>
        <w:t>ood</w:t>
      </w:r>
      <w:r w:rsidR="58E7B51D">
        <w:rPr/>
        <w:t xml:space="preserve"> as a service</w:t>
      </w:r>
      <w:r w:rsidR="73D1232B">
        <w:rPr/>
        <w:t xml:space="preserve"> they</w:t>
      </w:r>
      <w:r w:rsidR="2D12C750">
        <w:rPr/>
        <w:t xml:space="preserve"> follow handling and temperature processes </w:t>
      </w:r>
      <w:r w:rsidR="21C16D25">
        <w:rPr/>
        <w:t xml:space="preserve">in </w:t>
      </w:r>
      <w:r w:rsidR="4F4F7185">
        <w:rPr/>
        <w:t>sanitary environments</w:t>
      </w:r>
      <w:r w:rsidR="64208425">
        <w:rPr/>
        <w:t xml:space="preserve"> (Food Standards Agency)</w:t>
      </w:r>
      <w:r w:rsidR="4F4F7185">
        <w:rPr/>
        <w:t>. Legally</w:t>
      </w:r>
      <w:r w:rsidR="3527431E">
        <w:rPr/>
        <w:t xml:space="preserve"> there is a food service and alcohol license that </w:t>
      </w:r>
      <w:r w:rsidR="3527431E">
        <w:rPr/>
        <w:t>operates</w:t>
      </w:r>
      <w:r w:rsidR="3527431E">
        <w:rPr/>
        <w:t xml:space="preserve"> </w:t>
      </w:r>
      <w:r w:rsidR="3527431E">
        <w:rPr/>
        <w:t>in accordance with</w:t>
      </w:r>
      <w:r w:rsidR="3527431E">
        <w:rPr/>
        <w:t xml:space="preserve"> local laws</w:t>
      </w:r>
      <w:r w:rsidR="3199314D">
        <w:rPr/>
        <w:t xml:space="preserve"> such as challenge 25 law in Wales (Trading Standards Wales</w:t>
      </w:r>
      <w:r w:rsidR="05974582">
        <w:rPr/>
        <w:t>)</w:t>
      </w:r>
      <w:r w:rsidR="3527431E">
        <w:rPr/>
        <w:t>.</w:t>
      </w:r>
      <w:r w:rsidR="414C4C8C">
        <w:rPr/>
        <w:t xml:space="preserve"> </w:t>
      </w:r>
      <w:r w:rsidR="50DA8CC4">
        <w:rPr/>
        <w:t xml:space="preserve">This means having well trained </w:t>
      </w:r>
      <w:r w:rsidR="414C4C8C">
        <w:rPr/>
        <w:t>staff in food hygiene and serving alcohol is a priority</w:t>
      </w:r>
      <w:r w:rsidR="05B03C0B">
        <w:rPr/>
        <w:t xml:space="preserve"> as if not done properly could led to significant fines. </w:t>
      </w:r>
    </w:p>
    <w:p w:rsidR="35127D9A" w:rsidP="212789A1" w:rsidRDefault="35127D9A" w14:paraId="1986F2D1" w14:textId="45196271">
      <w:pPr>
        <w:pStyle w:val="Normal"/>
        <w:spacing w:line="360" w:lineRule="auto"/>
      </w:pPr>
      <w:r w:rsidR="40D60B26">
        <w:rPr/>
        <w:t xml:space="preserve">The booking process for </w:t>
      </w:r>
      <w:r w:rsidR="12D60F6F">
        <w:rPr/>
        <w:t>Katherine Jenkins</w:t>
      </w:r>
      <w:r w:rsidR="7E3F54BC">
        <w:rPr/>
        <w:t xml:space="preserve">, </w:t>
      </w:r>
      <w:r w:rsidR="4027F218">
        <w:rPr/>
        <w:t xml:space="preserve">starts with </w:t>
      </w:r>
      <w:r w:rsidR="12D60F6F">
        <w:rPr/>
        <w:t>her production company</w:t>
      </w:r>
      <w:r w:rsidR="7ECB24B5">
        <w:rPr/>
        <w:t xml:space="preserve"> via email with a </w:t>
      </w:r>
      <w:r w:rsidR="7E3EEDF8">
        <w:rPr/>
        <w:t>1-hour</w:t>
      </w:r>
      <w:r w:rsidR="7ECB24B5">
        <w:rPr/>
        <w:t xml:space="preserve"> turnaround time. </w:t>
      </w:r>
      <w:r w:rsidR="652C5EF2">
        <w:rPr/>
        <w:t xml:space="preserve">This is to find what they want and need but also negotiate fees and </w:t>
      </w:r>
      <w:r w:rsidR="2DFDC66D">
        <w:rPr/>
        <w:t>requirements</w:t>
      </w:r>
      <w:r w:rsidR="2DFDC66D">
        <w:rPr/>
        <w:t xml:space="preserve"> for F&amp;B</w:t>
      </w:r>
      <w:r w:rsidR="673C7BD2">
        <w:rPr/>
        <w:t xml:space="preserve">. Once these are </w:t>
      </w:r>
      <w:r w:rsidR="673C7BD2">
        <w:rPr/>
        <w:t>established</w:t>
      </w:r>
      <w:r w:rsidR="673C7BD2">
        <w:rPr/>
        <w:t xml:space="preserve">, the team will </w:t>
      </w:r>
      <w:r w:rsidR="0B5DA9D5">
        <w:rPr/>
        <w:t>assess diaries</w:t>
      </w:r>
      <w:r w:rsidR="673C7BD2">
        <w:rPr/>
        <w:t xml:space="preserve"> and consult with central and programming </w:t>
      </w:r>
      <w:r w:rsidR="54E46B2C">
        <w:rPr/>
        <w:t>at ATG to confirm a date for the event</w:t>
      </w:r>
      <w:r w:rsidR="01F14F80">
        <w:rPr/>
        <w:t xml:space="preserve"> which can take up to 4 weeks</w:t>
      </w:r>
      <w:r w:rsidR="54E46B2C">
        <w:rPr/>
        <w:t xml:space="preserve">. </w:t>
      </w:r>
    </w:p>
    <w:p w:rsidR="35127D9A" w:rsidP="212789A1" w:rsidRDefault="35127D9A" w14:paraId="1865D624" w14:textId="74C27A6F">
      <w:pPr>
        <w:pStyle w:val="Normal"/>
        <w:spacing w:line="360" w:lineRule="auto"/>
      </w:pPr>
      <w:r w:rsidR="663C153A">
        <w:rPr/>
        <w:t>Food and Beverage wi</w:t>
      </w:r>
      <w:r w:rsidR="48128B2F">
        <w:rPr/>
        <w:t>ll</w:t>
      </w:r>
      <w:r w:rsidR="663C153A">
        <w:rPr/>
        <w:t xml:space="preserve"> then </w:t>
      </w:r>
      <w:r w:rsidR="17EDF041">
        <w:rPr/>
        <w:t xml:space="preserve">look at their budget and work on creating </w:t>
      </w:r>
      <w:r w:rsidR="03C5F2B6">
        <w:rPr/>
        <w:t xml:space="preserve">menus and designs </w:t>
      </w:r>
      <w:r w:rsidR="0216A62D">
        <w:rPr/>
        <w:t>suited to the target market</w:t>
      </w:r>
      <w:r w:rsidR="7FC6FFE3">
        <w:rPr/>
        <w:t xml:space="preserve"> over a few months. </w:t>
      </w:r>
      <w:r w:rsidR="78EBA644">
        <w:rPr/>
        <w:t xml:space="preserve">This means </w:t>
      </w:r>
      <w:r w:rsidR="615AB08C">
        <w:rPr/>
        <w:t>advanced planning, so estimating potential demand</w:t>
      </w:r>
      <w:r w:rsidR="04576769">
        <w:rPr/>
        <w:t xml:space="preserve"> on the night</w:t>
      </w:r>
      <w:r w:rsidR="615AB08C">
        <w:rPr/>
        <w:t>, menu planning</w:t>
      </w:r>
      <w:r w:rsidR="0177FD97">
        <w:rPr/>
        <w:t xml:space="preserve"> not just for vendors but within the lounge for VIP guests</w:t>
      </w:r>
      <w:r w:rsidR="615AB08C">
        <w:rPr/>
        <w:t xml:space="preserve">, </w:t>
      </w:r>
      <w:r w:rsidR="615AB08C">
        <w:rPr/>
        <w:t>allocat</w:t>
      </w:r>
      <w:r w:rsidR="5AF41A28">
        <w:rPr/>
        <w:t>ing</w:t>
      </w:r>
      <w:r w:rsidR="5AF41A28">
        <w:rPr/>
        <w:t xml:space="preserve"> resources, collaborate with the marketing team to distribute offerings and asses what staff are needed to </w:t>
      </w:r>
      <w:r w:rsidR="1897FFC6">
        <w:rPr/>
        <w:t xml:space="preserve">work such a large </w:t>
      </w:r>
      <w:r w:rsidR="0BC00BD0">
        <w:rPr/>
        <w:t>event (</w:t>
      </w:r>
      <w:r w:rsidR="2B69364D">
        <w:rPr/>
        <w:t xml:space="preserve">4. </w:t>
      </w:r>
      <w:r w:rsidR="13D874E7">
        <w:rPr/>
        <w:t>L</w:t>
      </w:r>
      <w:r w:rsidR="2B69364D">
        <w:rPr/>
        <w:t xml:space="preserve">ark, 2023). </w:t>
      </w:r>
    </w:p>
    <w:p w:rsidR="35127D9A" w:rsidP="212789A1" w:rsidRDefault="35127D9A" w14:paraId="1BD6CCC4" w14:textId="0BC9844E">
      <w:pPr>
        <w:pStyle w:val="Normal"/>
        <w:spacing w:line="360" w:lineRule="auto"/>
      </w:pPr>
      <w:r w:rsidR="2BB76E68">
        <w:rPr/>
        <w:t>F&amp;B department</w:t>
      </w:r>
      <w:r w:rsidR="06FA1C5B">
        <w:rPr/>
        <w:t>s</w:t>
      </w:r>
      <w:r w:rsidR="2BB76E68">
        <w:rPr/>
        <w:t xml:space="preserve"> budget</w:t>
      </w:r>
      <w:r w:rsidR="167D7EC0">
        <w:rPr/>
        <w:t xml:space="preserve"> must consider </w:t>
      </w:r>
      <w:r w:rsidR="53CD9BEA">
        <w:rPr/>
        <w:t xml:space="preserve">POS systems, cost of </w:t>
      </w:r>
      <w:r w:rsidR="78F134AD">
        <w:rPr/>
        <w:t>sales</w:t>
      </w:r>
      <w:r w:rsidR="372B0C27">
        <w:rPr/>
        <w:t xml:space="preserve"> such as inventory and suppliers</w:t>
      </w:r>
      <w:r w:rsidR="78F134AD">
        <w:rPr/>
        <w:t>,</w:t>
      </w:r>
      <w:r w:rsidR="53CD9BEA">
        <w:rPr/>
        <w:t xml:space="preserve"> payro</w:t>
      </w:r>
      <w:r w:rsidR="29F0DDD9">
        <w:rPr/>
        <w:t>ll costs</w:t>
      </w:r>
      <w:r w:rsidR="471964E5">
        <w:rPr/>
        <w:t xml:space="preserve"> based on how many staff are needed</w:t>
      </w:r>
      <w:r w:rsidR="5AF698A8">
        <w:rPr/>
        <w:t>,</w:t>
      </w:r>
      <w:r w:rsidR="29F0DDD9">
        <w:rPr/>
        <w:t xml:space="preserve"> along with operating costs</w:t>
      </w:r>
      <w:r w:rsidR="53C0A07B">
        <w:rPr/>
        <w:t xml:space="preserve"> covering licencing</w:t>
      </w:r>
      <w:r w:rsidR="29F0DDD9">
        <w:rPr/>
        <w:t>,</w:t>
      </w:r>
      <w:r w:rsidR="29F0DDD9">
        <w:rPr/>
        <w:t xml:space="preserve"> bar supplies, </w:t>
      </w:r>
      <w:r w:rsidR="39AD4373">
        <w:rPr/>
        <w:t xml:space="preserve">and fixed costs </w:t>
      </w:r>
      <w:r w:rsidR="45290884">
        <w:rPr/>
        <w:t>like insurance coverage (</w:t>
      </w:r>
      <w:r w:rsidR="4C085259">
        <w:rPr/>
        <w:t xml:space="preserve">French, 2021). </w:t>
      </w:r>
      <w:r w:rsidR="129DF2DB">
        <w:rPr/>
        <w:t>To gain revenue there needs to be a ROI</w:t>
      </w:r>
      <w:r w:rsidR="66A89EB3">
        <w:rPr/>
        <w:t xml:space="preserve"> which can be </w:t>
      </w:r>
      <w:r w:rsidR="48B146E9">
        <w:rPr/>
        <w:t xml:space="preserve">promotions on F&amp;B as </w:t>
      </w:r>
      <w:r w:rsidR="48B146E9">
        <w:rPr/>
        <w:t>it's</w:t>
      </w:r>
      <w:r w:rsidR="48B146E9">
        <w:rPr/>
        <w:t xml:space="preserve"> a special event or </w:t>
      </w:r>
      <w:r w:rsidR="48B146E9">
        <w:rPr/>
        <w:t>identifying</w:t>
      </w:r>
      <w:r w:rsidR="48B146E9">
        <w:rPr/>
        <w:t xml:space="preserve"> popular items on the menu and focusing on them rather than low performing ones</w:t>
      </w:r>
      <w:r w:rsidR="2AB9EF1F">
        <w:rPr/>
        <w:t xml:space="preserve"> (Ghekiere, 2023). </w:t>
      </w:r>
    </w:p>
    <w:p w:rsidR="35127D9A" w:rsidP="212789A1" w:rsidRDefault="35127D9A" w14:paraId="2EFBCE6C" w14:textId="5AB5391F">
      <w:pPr>
        <w:pStyle w:val="Normal"/>
        <w:spacing w:line="360" w:lineRule="auto"/>
      </w:pPr>
      <w:r w:rsidR="7756AFBC">
        <w:rPr/>
        <w:t xml:space="preserve">The </w:t>
      </w:r>
      <w:r w:rsidR="7756AFBC">
        <w:rPr/>
        <w:t>logistics</w:t>
      </w:r>
      <w:r w:rsidR="7756AFBC">
        <w:rPr/>
        <w:t xml:space="preserve"> of F&amp;B involve the systematic planning, </w:t>
      </w:r>
      <w:r w:rsidR="7756AFBC">
        <w:rPr/>
        <w:t>implementation</w:t>
      </w:r>
      <w:r w:rsidR="7756AFBC">
        <w:rPr/>
        <w:t xml:space="preserve"> and control of various processes to ensure the efficient flow of products and services</w:t>
      </w:r>
      <w:r w:rsidR="6C0EE8FC">
        <w:rPr/>
        <w:t xml:space="preserve"> (Jagtap, Bader, Garcia et al. 2021). </w:t>
      </w:r>
      <w:r w:rsidR="5C158D8F">
        <w:rPr/>
        <w:t xml:space="preserve">Some key aspects are Supply chain management, layout of kitchens, ordering systems, inspections, planning, </w:t>
      </w:r>
      <w:r w:rsidR="1D70A85E">
        <w:rPr/>
        <w:t xml:space="preserve">kitchen operations, waste, delivery of supplies and </w:t>
      </w:r>
      <w:r w:rsidR="1D70A85E">
        <w:rPr/>
        <w:t>complying with</w:t>
      </w:r>
      <w:r w:rsidR="1D70A85E">
        <w:rPr/>
        <w:t xml:space="preserve"> health, </w:t>
      </w:r>
      <w:r w:rsidR="1D70A85E">
        <w:rPr/>
        <w:t>safety</w:t>
      </w:r>
      <w:r w:rsidR="1D70A85E">
        <w:rPr/>
        <w:t xml:space="preserve"> and hygiene</w:t>
      </w:r>
      <w:r w:rsidR="6545FA45">
        <w:rPr/>
        <w:t xml:space="preserve"> (FHA, 2023). </w:t>
      </w:r>
    </w:p>
    <w:p w:rsidR="5CEBF934" w:rsidP="212789A1" w:rsidRDefault="5CEBF934" w14:paraId="32F4E649" w14:textId="456B51B8">
      <w:pPr>
        <w:pStyle w:val="Normal"/>
        <w:spacing w:line="360" w:lineRule="auto"/>
      </w:pPr>
    </w:p>
    <w:p w:rsidR="35127D9A" w:rsidP="212789A1" w:rsidRDefault="35127D9A" w14:paraId="3F8EB998" w14:textId="2A75CBCA">
      <w:pPr>
        <w:pStyle w:val="Normal"/>
        <w:spacing w:line="360" w:lineRule="auto"/>
      </w:pPr>
    </w:p>
    <w:p w:rsidR="664CC00D" w:rsidP="212789A1" w:rsidRDefault="664CC00D" w14:paraId="7B3DE416" w14:textId="446304C5">
      <w:pPr>
        <w:pStyle w:val="Normal"/>
        <w:spacing w:line="360" w:lineRule="auto"/>
        <w:ind w:left="0"/>
      </w:pPr>
      <w:r w:rsidR="7B48E5EF">
        <w:rPr/>
        <w:t xml:space="preserve">                </w:t>
      </w:r>
      <w:r w:rsidR="458D3190">
        <w:rPr/>
        <w:t xml:space="preserve">     </w:t>
      </w:r>
      <w:r w:rsidR="7B48E5EF">
        <w:rPr/>
        <w:t xml:space="preserve">  </w:t>
      </w:r>
      <w:r w:rsidR="664CC00D">
        <w:rPr/>
        <w:t>OPERATIONAL POLICIES AND PROCEDURES IN</w:t>
      </w:r>
      <w:r w:rsidR="18DEC36A">
        <w:rPr/>
        <w:t xml:space="preserve"> FOOD AND BEVERAGE </w:t>
      </w:r>
    </w:p>
    <w:p w:rsidR="35127D9A" w:rsidP="212789A1" w:rsidRDefault="35127D9A" w14:paraId="273D1335" w14:textId="1F7572E2">
      <w:pPr>
        <w:pStyle w:val="Normal"/>
        <w:spacing w:line="360" w:lineRule="auto"/>
      </w:pPr>
    </w:p>
    <w:p w:rsidR="18DEC36A" w:rsidP="212789A1" w:rsidRDefault="18DEC36A" w14:paraId="1DFC2A1A" w14:textId="50033DD4">
      <w:pPr>
        <w:pStyle w:val="Normal"/>
        <w:spacing w:line="360" w:lineRule="auto"/>
      </w:pPr>
      <w:r w:rsidR="18DEC36A">
        <w:rPr/>
        <w:t>In F&amp;B these are</w:t>
      </w:r>
      <w:r w:rsidR="15037BD1">
        <w:rPr/>
        <w:t xml:space="preserve"> the rules and guidelines </w:t>
      </w:r>
      <w:r w:rsidR="2F86C79F">
        <w:rPr/>
        <w:t xml:space="preserve">that define how </w:t>
      </w:r>
      <w:r w:rsidR="50B989E4">
        <w:rPr/>
        <w:t xml:space="preserve">the department </w:t>
      </w:r>
      <w:r w:rsidR="2F86C79F">
        <w:rPr/>
        <w:t>operates</w:t>
      </w:r>
      <w:r w:rsidR="2F86C79F">
        <w:rPr/>
        <w:t xml:space="preserve"> daily, helping to achieve quality, </w:t>
      </w:r>
      <w:r w:rsidR="2F86C79F">
        <w:rPr/>
        <w:t>compliance</w:t>
      </w:r>
      <w:r w:rsidR="2F86C79F">
        <w:rPr/>
        <w:t xml:space="preserve"> and customer </w:t>
      </w:r>
      <w:r w:rsidR="037E28DA">
        <w:rPr/>
        <w:t>satisfaction</w:t>
      </w:r>
      <w:r w:rsidR="2F86C79F">
        <w:rPr/>
        <w:t xml:space="preserve">. </w:t>
      </w:r>
      <w:r w:rsidR="7F8AFC3F">
        <w:rPr/>
        <w:t>These are extremely important legally as employees understand how to approach their jobs but also, they can save time when handling HR issues</w:t>
      </w:r>
      <w:r w:rsidR="6AA2375C">
        <w:rPr/>
        <w:t xml:space="preserve"> (</w:t>
      </w:r>
      <w:r w:rsidR="6AA2375C">
        <w:rPr/>
        <w:t>CaseIQ</w:t>
      </w:r>
      <w:r w:rsidR="6AA2375C">
        <w:rPr/>
        <w:t xml:space="preserve">). </w:t>
      </w:r>
    </w:p>
    <w:p w:rsidR="35127D9A" w:rsidP="212789A1" w:rsidRDefault="35127D9A" w14:paraId="6C9DB97B" w14:textId="4DF35980">
      <w:pPr>
        <w:pStyle w:val="Normal"/>
        <w:spacing w:line="360" w:lineRule="auto"/>
      </w:pPr>
      <w:r w:rsidR="220E0020">
        <w:rPr/>
        <w:t xml:space="preserve">Security protocols are </w:t>
      </w:r>
      <w:r w:rsidR="0B92BF0C">
        <w:rPr/>
        <w:t xml:space="preserve">needed to ensure safety of employees and public. </w:t>
      </w:r>
      <w:r w:rsidR="3EC9B5E3">
        <w:rPr/>
        <w:t xml:space="preserve">Measures are created to prevent unauthorized access to F&amp;B storage areas and staff are trained to respond swiftly </w:t>
      </w:r>
      <w:r w:rsidR="45E7BC2C">
        <w:rPr/>
        <w:t>on emergencies</w:t>
      </w:r>
      <w:r w:rsidR="6F598A32">
        <w:rPr/>
        <w:t xml:space="preserve"> (</w:t>
      </w:r>
      <w:r w:rsidR="6F598A32">
        <w:rPr/>
        <w:t>Exozen</w:t>
      </w:r>
      <w:r w:rsidR="6F598A32">
        <w:rPr/>
        <w:t xml:space="preserve">, 2023). </w:t>
      </w:r>
    </w:p>
    <w:p w:rsidR="35127D9A" w:rsidP="212789A1" w:rsidRDefault="35127D9A" w14:paraId="058923F7" w14:textId="2B70835F">
      <w:pPr>
        <w:pStyle w:val="Normal"/>
        <w:spacing w:line="360" w:lineRule="auto"/>
      </w:pPr>
      <w:r w:rsidR="1739A8FE">
        <w:rPr/>
        <w:t xml:space="preserve">Sales of goods act 1979 covers alcohol, public entertainment, food standards and disability discrimination. </w:t>
      </w:r>
      <w:r w:rsidR="24E1A363">
        <w:rPr/>
        <w:t xml:space="preserve">Policies for handling customer complaints effectively and defining standards of communication between staff and customers </w:t>
      </w:r>
      <w:r w:rsidR="24E1A363">
        <w:rPr/>
        <w:t>is essential for increased c</w:t>
      </w:r>
      <w:r w:rsidR="6D964F61">
        <w:rPr/>
        <w:t>ustomer service</w:t>
      </w:r>
      <w:r w:rsidR="7C55A67B">
        <w:rPr/>
        <w:t xml:space="preserve"> (Queensland Government, 2022). </w:t>
      </w:r>
    </w:p>
    <w:p w:rsidR="35127D9A" w:rsidP="212789A1" w:rsidRDefault="35127D9A" w14:paraId="74A7AE8C" w14:textId="549FC678">
      <w:pPr>
        <w:pStyle w:val="Normal"/>
        <w:spacing w:line="360" w:lineRule="auto"/>
      </w:pPr>
      <w:r w:rsidR="0C93F2F2">
        <w:rPr/>
        <w:t>Fire safety is</w:t>
      </w:r>
      <w:r w:rsidR="7F81D520">
        <w:rPr/>
        <w:t xml:space="preserve"> </w:t>
      </w:r>
      <w:r w:rsidR="0C93F2F2">
        <w:rPr/>
        <w:t>very important</w:t>
      </w:r>
      <w:r w:rsidR="7C32B4A2">
        <w:rPr/>
        <w:t xml:space="preserve"> for F&amp;B,</w:t>
      </w:r>
      <w:r w:rsidR="0C93F2F2">
        <w:rPr/>
        <w:t xml:space="preserve"> drawing up </w:t>
      </w:r>
      <w:r w:rsidR="637908D0">
        <w:rPr/>
        <w:t xml:space="preserve">risk assessments and </w:t>
      </w:r>
      <w:r w:rsidR="0C93F2F2">
        <w:rPr/>
        <w:t xml:space="preserve">fire plans identifying areas of </w:t>
      </w:r>
      <w:r w:rsidR="2CFC8F50">
        <w:rPr/>
        <w:t>high risk</w:t>
      </w:r>
      <w:r w:rsidR="2CFC8F50">
        <w:rPr/>
        <w:t xml:space="preserve"> in </w:t>
      </w:r>
      <w:r w:rsidR="6C18D30D">
        <w:rPr/>
        <w:t xml:space="preserve">the kitchen. All of which </w:t>
      </w:r>
      <w:r w:rsidR="0FA78DA4">
        <w:rPr/>
        <w:t>mitigate</w:t>
      </w:r>
      <w:r w:rsidR="57B4404C">
        <w:rPr/>
        <w:t xml:space="preserve"> </w:t>
      </w:r>
      <w:r w:rsidR="19CF22FF">
        <w:rPr/>
        <w:t xml:space="preserve">loss of </w:t>
      </w:r>
      <w:r w:rsidR="449BAD8A">
        <w:rPr/>
        <w:t>property, supplies and life (</w:t>
      </w:r>
      <w:r w:rsidR="449BAD8A">
        <w:rPr/>
        <w:t>USAFire</w:t>
      </w:r>
      <w:r w:rsidR="449BAD8A">
        <w:rPr/>
        <w:t xml:space="preserve">) </w:t>
      </w:r>
    </w:p>
    <w:p w:rsidR="35127D9A" w:rsidP="212789A1" w:rsidRDefault="35127D9A" w14:paraId="6EA9B979" w14:textId="59565BC8">
      <w:pPr>
        <w:pStyle w:val="Normal"/>
        <w:spacing w:line="360" w:lineRule="auto"/>
      </w:pPr>
      <w:r w:rsidR="66AC67D3">
        <w:rPr/>
        <w:t>Event planning</w:t>
      </w:r>
      <w:r w:rsidR="661A5FD6">
        <w:rPr/>
        <w:t xml:space="preserve"> like the O2</w:t>
      </w:r>
      <w:r w:rsidR="409A3C9E">
        <w:rPr/>
        <w:t xml:space="preserve"> </w:t>
      </w:r>
      <w:r w:rsidR="422D6441">
        <w:rPr/>
        <w:t xml:space="preserve">Arena </w:t>
      </w:r>
      <w:r w:rsidR="409A3C9E">
        <w:rPr/>
        <w:t>looks at</w:t>
      </w:r>
      <w:r w:rsidR="21A0EC3E">
        <w:rPr/>
        <w:t xml:space="preserve"> </w:t>
      </w:r>
      <w:r w:rsidR="46635EC8">
        <w:rPr/>
        <w:t>outside food and drink</w:t>
      </w:r>
      <w:r w:rsidR="6C8ECC15">
        <w:rPr/>
        <w:t xml:space="preserve"> and </w:t>
      </w:r>
      <w:r w:rsidR="46635EC8">
        <w:rPr/>
        <w:t>alcohol consumption</w:t>
      </w:r>
      <w:r w:rsidR="4EDBBA9E">
        <w:rPr/>
        <w:t xml:space="preserve">. </w:t>
      </w:r>
      <w:r w:rsidR="6710EC2F">
        <w:rPr/>
        <w:t>O</w:t>
      </w:r>
      <w:r w:rsidR="6710EC2F">
        <w:rPr/>
        <w:t xml:space="preserve">utside food and drink </w:t>
      </w:r>
      <w:r w:rsidR="45FEDA6C">
        <w:rPr/>
        <w:t>is</w:t>
      </w:r>
      <w:r w:rsidR="6710EC2F">
        <w:rPr/>
        <w:t xml:space="preserve"> restricted due to safety standards</w:t>
      </w:r>
      <w:r w:rsidR="031D1D96">
        <w:rPr/>
        <w:t>,</w:t>
      </w:r>
      <w:r w:rsidR="6710EC2F">
        <w:rPr/>
        <w:t xml:space="preserve"> whilst alcohol consumption will be </w:t>
      </w:r>
      <w:r w:rsidR="16CD6D00">
        <w:rPr/>
        <w:t>monitored</w:t>
      </w:r>
      <w:r w:rsidR="6710EC2F">
        <w:rPr/>
        <w:t xml:space="preserve"> </w:t>
      </w:r>
      <w:r w:rsidR="2AA9B4B8">
        <w:rPr/>
        <w:t>by security and bar staff</w:t>
      </w:r>
      <w:r w:rsidR="5419709F">
        <w:rPr/>
        <w:t xml:space="preserve">. Meeting the </w:t>
      </w:r>
      <w:r w:rsidR="6096FDFE">
        <w:rPr/>
        <w:t xml:space="preserve">premises license 2003 act, preventing sales to underage </w:t>
      </w:r>
      <w:r w:rsidR="6096FDFE">
        <w:rPr/>
        <w:t>customers</w:t>
      </w:r>
      <w:r w:rsidR="6096FDFE">
        <w:rPr/>
        <w:t xml:space="preserve"> and managing</w:t>
      </w:r>
      <w:r w:rsidR="3FE97097">
        <w:rPr/>
        <w:t xml:space="preserve"> those</w:t>
      </w:r>
      <w:r w:rsidR="6096FDFE">
        <w:rPr/>
        <w:t xml:space="preserve"> intoxicated </w:t>
      </w:r>
      <w:r w:rsidR="6930991F">
        <w:rPr/>
        <w:t>including refusing service</w:t>
      </w:r>
      <w:r w:rsidR="4BD368D3">
        <w:rPr/>
        <w:t xml:space="preserve"> (Gov.uk, 2022). </w:t>
      </w:r>
    </w:p>
    <w:p w:rsidR="35127D9A" w:rsidP="212789A1" w:rsidRDefault="35127D9A" w14:paraId="2DF2F610" w14:textId="3EBA135B">
      <w:pPr>
        <w:pStyle w:val="Normal"/>
        <w:spacing w:line="360" w:lineRule="auto"/>
      </w:pPr>
      <w:r w:rsidR="702D63B3">
        <w:rPr/>
        <w:t xml:space="preserve">Consumer rights act 2015 </w:t>
      </w:r>
      <w:r w:rsidR="1AE4CEA2">
        <w:rPr/>
        <w:t xml:space="preserve">covers </w:t>
      </w:r>
      <w:r w:rsidR="702D63B3">
        <w:rPr/>
        <w:t xml:space="preserve">rules relating to the supply of goods to consumers. Making sure they are fit for purpose and </w:t>
      </w:r>
      <w:r w:rsidR="702D63B3">
        <w:rPr/>
        <w:t>good quality</w:t>
      </w:r>
      <w:r w:rsidR="702D63B3">
        <w:rPr/>
        <w:t xml:space="preserve">. </w:t>
      </w:r>
      <w:r w:rsidR="3279100E">
        <w:rPr/>
        <w:t>P</w:t>
      </w:r>
      <w:r w:rsidR="458D1E49">
        <w:rPr/>
        <w:t>roviding</w:t>
      </w:r>
      <w:r w:rsidR="458D1E49">
        <w:rPr/>
        <w:t xml:space="preserve"> a safe environment </w:t>
      </w:r>
      <w:r w:rsidR="00B8A6DF">
        <w:rPr/>
        <w:t>through</w:t>
      </w:r>
      <w:r w:rsidR="6F68F388">
        <w:rPr/>
        <w:t xml:space="preserve"> food</w:t>
      </w:r>
      <w:r w:rsidR="7E360B28">
        <w:rPr/>
        <w:t xml:space="preserve"> safety policies in F&amp;B benefits staff and customers. Strict </w:t>
      </w:r>
      <w:r w:rsidR="59BACAA5">
        <w:rPr/>
        <w:t>guidelines</w:t>
      </w:r>
      <w:r w:rsidR="7E360B28">
        <w:rPr/>
        <w:t xml:space="preserve"> for </w:t>
      </w:r>
      <w:r w:rsidR="7D66EFE5">
        <w:rPr/>
        <w:t xml:space="preserve">the handling, </w:t>
      </w:r>
      <w:r w:rsidR="75CB2F18">
        <w:rPr/>
        <w:t>preparation</w:t>
      </w:r>
      <w:r w:rsidR="7D66EFE5">
        <w:rPr/>
        <w:t xml:space="preserve"> and storage of food </w:t>
      </w:r>
      <w:r w:rsidR="1BE5BA7F">
        <w:rPr/>
        <w:t>whils</w:t>
      </w:r>
      <w:r w:rsidR="6CB2BDEB">
        <w:rPr/>
        <w:t>t regularly</w:t>
      </w:r>
      <w:r w:rsidR="7D66EFE5">
        <w:rPr/>
        <w:t xml:space="preserve"> handwashing and</w:t>
      </w:r>
      <w:r w:rsidR="25F13E5D">
        <w:rPr/>
        <w:t xml:space="preserve"> wearing</w:t>
      </w:r>
      <w:r w:rsidR="7D66EFE5">
        <w:rPr/>
        <w:t xml:space="preserve"> </w:t>
      </w:r>
      <w:r w:rsidR="4E3733FF">
        <w:rPr/>
        <w:t xml:space="preserve">protective clothing is </w:t>
      </w:r>
      <w:r w:rsidR="023F851D">
        <w:rPr/>
        <w:t>essentia</w:t>
      </w:r>
      <w:r w:rsidR="1B5E47B0">
        <w:rPr/>
        <w:t>l</w:t>
      </w:r>
      <w:r w:rsidR="69FC884E">
        <w:rPr/>
        <w:t xml:space="preserve"> (</w:t>
      </w:r>
      <w:r w:rsidR="5A7925E9">
        <w:rPr/>
        <w:t>BCcampus</w:t>
      </w:r>
      <w:r w:rsidR="5A7925E9">
        <w:rPr/>
        <w:t xml:space="preserve">, 2015). </w:t>
      </w:r>
    </w:p>
    <w:p w:rsidR="35127D9A" w:rsidP="212789A1" w:rsidRDefault="35127D9A" w14:paraId="2957AAF5" w14:textId="62FC54EE">
      <w:pPr>
        <w:pStyle w:val="Normal"/>
        <w:spacing w:line="360" w:lineRule="auto"/>
      </w:pPr>
      <w:r w:rsidR="1B5E47B0">
        <w:rPr/>
        <w:t>First aid procedures for medical emergencies such as allergies will also be readily available along with supplies</w:t>
      </w:r>
      <w:r w:rsidR="4C66796A">
        <w:rPr/>
        <w:t xml:space="preserve"> (2. Health and Safety Executive, 2022). </w:t>
      </w:r>
      <w:r w:rsidR="18A81213">
        <w:rPr/>
        <w:t xml:space="preserve">For </w:t>
      </w:r>
      <w:r w:rsidR="18A81213">
        <w:rPr/>
        <w:t>staff</w:t>
      </w:r>
      <w:r w:rsidR="18A81213">
        <w:rPr/>
        <w:t xml:space="preserve"> its mandatory to having handling certifications</w:t>
      </w:r>
      <w:r w:rsidR="5D2F5B86">
        <w:rPr/>
        <w:t xml:space="preserve"> along with alcohol server training to meet </w:t>
      </w:r>
      <w:r w:rsidR="77EA725E">
        <w:rPr/>
        <w:t>requirements</w:t>
      </w:r>
      <w:r w:rsidR="5D2F5B86">
        <w:rPr/>
        <w:t xml:space="preserve"> but also be carry out the role</w:t>
      </w:r>
      <w:r w:rsidR="5E14D68E">
        <w:rPr/>
        <w:t xml:space="preserve"> with more confidence effectively</w:t>
      </w:r>
      <w:r w:rsidR="5EF267E2">
        <w:rPr/>
        <w:t xml:space="preserve"> (Rivera, 2022).</w:t>
      </w:r>
      <w:r w:rsidR="2487DCD8">
        <w:rPr/>
        <w:t xml:space="preserve"> </w:t>
      </w:r>
    </w:p>
    <w:p w:rsidR="35127D9A" w:rsidP="212789A1" w:rsidRDefault="35127D9A" w14:paraId="562FD9E5" w14:textId="55560F30">
      <w:pPr>
        <w:pStyle w:val="Normal"/>
        <w:spacing w:line="360" w:lineRule="auto"/>
      </w:pPr>
      <w:r w:rsidR="6AB54656">
        <w:rPr/>
        <w:t>Inventory management procedures help source F&amp;B supplies</w:t>
      </w:r>
      <w:r w:rsidR="73C3D93D">
        <w:rPr/>
        <w:t xml:space="preserve"> including stock rotation like FIFO (First in, Firs Out) to minimise waste</w:t>
      </w:r>
      <w:r w:rsidR="7B2D86C4">
        <w:rPr/>
        <w:t xml:space="preserve"> (Stanton, 2023)</w:t>
      </w:r>
      <w:r w:rsidR="73C3D93D">
        <w:rPr/>
        <w:t>. Waste that is left</w:t>
      </w:r>
      <w:r w:rsidR="261FC3C9">
        <w:rPr/>
        <w:t xml:space="preserve"> goes through proper disposal with recycling initiatives to </w:t>
      </w:r>
      <w:r w:rsidR="261FC3C9">
        <w:rPr/>
        <w:t>comply with</w:t>
      </w:r>
      <w:r w:rsidR="261FC3C9">
        <w:rPr/>
        <w:t xml:space="preserve"> environmental </w:t>
      </w:r>
      <w:r w:rsidR="66C8F403">
        <w:rPr/>
        <w:t>regulations</w:t>
      </w:r>
      <w:r w:rsidR="261FC3C9">
        <w:rPr/>
        <w:t xml:space="preserve"> and </w:t>
      </w:r>
      <w:r w:rsidR="00FC4A52">
        <w:rPr/>
        <w:t>save costs (A</w:t>
      </w:r>
      <w:r w:rsidR="1E6F6FFA">
        <w:rPr/>
        <w:t>bubakar et al. 2022)</w:t>
      </w:r>
      <w:r w:rsidR="1E6F6FFA">
        <w:rPr/>
        <w:t xml:space="preserve">. </w:t>
      </w:r>
      <w:r w:rsidR="5C0C672E">
        <w:rPr/>
        <w:t xml:space="preserve"> </w:t>
      </w:r>
      <w:r w:rsidR="7CF2B1FA">
        <w:rPr/>
        <w:t xml:space="preserve">Reviewing these documents is essential to staying current with changes in regulations and the industry's best practises (Alfano, 2021). </w:t>
      </w:r>
    </w:p>
    <w:p w:rsidR="212789A1" w:rsidP="212789A1" w:rsidRDefault="212789A1" w14:paraId="1CB1D064" w14:textId="2FFD49AC">
      <w:pPr>
        <w:pStyle w:val="Normal"/>
        <w:spacing w:line="360" w:lineRule="auto"/>
      </w:pPr>
    </w:p>
    <w:p w:rsidR="212789A1" w:rsidP="212789A1" w:rsidRDefault="212789A1" w14:paraId="1C1252E9" w14:textId="5DAF6EE2">
      <w:pPr>
        <w:pStyle w:val="Normal"/>
        <w:spacing w:line="360" w:lineRule="auto"/>
      </w:pPr>
    </w:p>
    <w:p w:rsidR="212789A1" w:rsidP="212789A1" w:rsidRDefault="212789A1" w14:paraId="30BE9615" w14:textId="10BA29EE">
      <w:pPr>
        <w:pStyle w:val="Normal"/>
        <w:spacing w:line="360" w:lineRule="auto"/>
      </w:pPr>
    </w:p>
    <w:p w:rsidR="664CC00D" w:rsidP="212789A1" w:rsidRDefault="664CC00D" w14:paraId="76861A6A" w14:textId="1E2E9928">
      <w:pPr>
        <w:pStyle w:val="Normal"/>
        <w:spacing w:line="360" w:lineRule="auto"/>
      </w:pPr>
      <w:r w:rsidR="1EAFEEFC">
        <w:rPr/>
        <w:t xml:space="preserve">              </w:t>
      </w:r>
      <w:r w:rsidR="664CC00D">
        <w:rPr/>
        <w:t>EMERGENCY PLAN INCLUDING EMERGENCY PROCEDURES &amp; RISK ASSESMENT</w:t>
      </w:r>
    </w:p>
    <w:p w:rsidR="7D23E1FD" w:rsidP="212789A1" w:rsidRDefault="7D23E1FD" w14:paraId="3B655621" w14:textId="1C04E34D">
      <w:pPr>
        <w:pStyle w:val="Normal"/>
        <w:spacing w:line="360" w:lineRule="auto"/>
      </w:pPr>
      <w:r w:rsidR="7D23E1FD">
        <w:rPr/>
        <w:t xml:space="preserve"> Emergency planning and procedures</w:t>
      </w:r>
      <w:r w:rsidR="5060F731">
        <w:rPr/>
        <w:t xml:space="preserve"> in F&amp;B</w:t>
      </w:r>
      <w:r w:rsidR="7D23E1FD">
        <w:rPr/>
        <w:t xml:space="preserve"> must consider key risks</w:t>
      </w:r>
      <w:r w:rsidR="72B431BD">
        <w:rPr/>
        <w:t xml:space="preserve"> </w:t>
      </w:r>
      <w:r w:rsidR="7D23E1FD">
        <w:rPr/>
        <w:t>using resources to develop</w:t>
      </w:r>
      <w:r w:rsidR="471EC709">
        <w:rPr/>
        <w:t xml:space="preserve"> plans </w:t>
      </w:r>
      <w:r w:rsidR="6A359845">
        <w:rPr/>
        <w:t xml:space="preserve">for </w:t>
      </w:r>
      <w:r w:rsidR="471EC709">
        <w:rPr/>
        <w:t xml:space="preserve">employees and customers in emergency situations. It also needs to consider responses </w:t>
      </w:r>
      <w:r w:rsidR="7A1D177F">
        <w:rPr/>
        <w:t>to serious</w:t>
      </w:r>
      <w:r w:rsidR="471EC709">
        <w:rPr/>
        <w:t xml:space="preserve"> emergencies such</w:t>
      </w:r>
      <w:r w:rsidR="6B7584D9">
        <w:rPr/>
        <w:t xml:space="preserve"> as</w:t>
      </w:r>
      <w:r w:rsidR="0F704A13">
        <w:rPr/>
        <w:t xml:space="preserve"> anaphylactic shock of a customer with severe allergies. </w:t>
      </w:r>
    </w:p>
    <w:p w:rsidR="2DB2CAC1" w:rsidP="212789A1" w:rsidRDefault="2DB2CAC1" w14:paraId="0CD5EB85" w14:textId="1ACA3F9B">
      <w:pPr>
        <w:pStyle w:val="Normal"/>
        <w:spacing w:line="360" w:lineRule="auto"/>
      </w:pPr>
      <w:r w:rsidR="2DB2CAC1">
        <w:rPr/>
        <w:t>The r</w:t>
      </w:r>
      <w:r w:rsidR="6F0DE58F">
        <w:rPr/>
        <w:t>isk assessment</w:t>
      </w:r>
      <w:r w:rsidR="6F0DE58F">
        <w:rPr/>
        <w:t xml:space="preserve"> looks at health and safety </w:t>
      </w:r>
      <w:r w:rsidR="6F0DE58F">
        <w:rPr/>
        <w:t>identifying</w:t>
      </w:r>
      <w:r w:rsidR="6F0DE58F">
        <w:rPr/>
        <w:t xml:space="preserve"> risks with food handling an</w:t>
      </w:r>
      <w:r w:rsidR="1C889FBF">
        <w:rPr/>
        <w:t xml:space="preserve">d foodborne illness. </w:t>
      </w:r>
      <w:r w:rsidR="34C60C32">
        <w:rPr/>
        <w:t xml:space="preserve">Operationally equipment and supply chains need to be evaluated to ensure no </w:t>
      </w:r>
      <w:r w:rsidR="66754BB0">
        <w:rPr/>
        <w:t xml:space="preserve">malfunctions before </w:t>
      </w:r>
      <w:r w:rsidR="34C60C32">
        <w:rPr/>
        <w:t>an event</w:t>
      </w:r>
      <w:r w:rsidR="0F32136D">
        <w:rPr/>
        <w:t xml:space="preserve"> </w:t>
      </w:r>
      <w:r w:rsidR="45C7BE49">
        <w:rPr/>
        <w:t>and no</w:t>
      </w:r>
      <w:r w:rsidR="0F32136D">
        <w:rPr/>
        <w:t xml:space="preserve"> transport delays and unexpected demand</w:t>
      </w:r>
      <w:r w:rsidR="570F6419">
        <w:rPr/>
        <w:t xml:space="preserve"> (Knowledge Academy</w:t>
      </w:r>
      <w:r w:rsidR="32B8A649">
        <w:rPr/>
        <w:t>, 2023</w:t>
      </w:r>
      <w:r w:rsidR="570F6419">
        <w:rPr/>
        <w:t>).</w:t>
      </w:r>
    </w:p>
    <w:p w:rsidR="4899A5F1" w:rsidP="212789A1" w:rsidRDefault="4899A5F1" w14:paraId="4E4F8C56" w14:textId="79632BD8">
      <w:pPr>
        <w:pStyle w:val="Normal"/>
        <w:spacing w:line="360" w:lineRule="auto"/>
      </w:pPr>
      <w:r w:rsidR="4899A5F1">
        <w:rPr/>
        <w:t>Supply chains can change with demand, so an emergency stock level is kept along with strategies for rapid response from another supplier</w:t>
      </w:r>
      <w:r w:rsidR="2BDC16DD">
        <w:rPr/>
        <w:t xml:space="preserve">. Communication is key with plans for coordinating F&amp;B responses to </w:t>
      </w:r>
      <w:r w:rsidR="6A80FC0E">
        <w:rPr/>
        <w:t>other departments during events</w:t>
      </w:r>
      <w:r w:rsidR="0E5AB81B">
        <w:rPr/>
        <w:t xml:space="preserve"> and ensuring they are aware of event specific emergency protocols</w:t>
      </w:r>
      <w:r w:rsidR="759C19C9">
        <w:rPr/>
        <w:t xml:space="preserve"> (EFESO). </w:t>
      </w:r>
    </w:p>
    <w:p w:rsidR="0CAAF65D" w:rsidP="212789A1" w:rsidRDefault="0CAAF65D" w14:paraId="79B0B56C" w14:textId="2E44278C">
      <w:pPr>
        <w:pStyle w:val="Normal"/>
        <w:spacing w:line="360" w:lineRule="auto"/>
      </w:pPr>
      <w:r w:rsidR="0CAAF65D">
        <w:rPr/>
        <w:t>Full time staff are first aid trained</w:t>
      </w:r>
      <w:r w:rsidR="49D36EA7">
        <w:rPr/>
        <w:t xml:space="preserve"> with regular drills</w:t>
      </w:r>
      <w:r w:rsidR="0CAAF65D">
        <w:rPr/>
        <w:t xml:space="preserve"> allowing them to communicate with the on-site medical team. </w:t>
      </w:r>
      <w:r w:rsidR="3084B269">
        <w:rPr/>
        <w:t>In case of fire or evacuation escape routes and exits are clearly marked, with signs and lighting to help people see where to go</w:t>
      </w:r>
      <w:r w:rsidR="3108E48B">
        <w:rPr/>
        <w:t xml:space="preserve"> so nobody is alarmed</w:t>
      </w:r>
      <w:r w:rsidR="3084B269">
        <w:rPr/>
        <w:t xml:space="preserve"> (Health and Safety Executive)</w:t>
      </w:r>
    </w:p>
    <w:p w:rsidR="674F2B0A" w:rsidP="212789A1" w:rsidRDefault="674F2B0A" w14:paraId="3836DB75" w14:textId="328F6E77">
      <w:pPr>
        <w:pStyle w:val="Normal"/>
        <w:spacing w:line="360" w:lineRule="auto"/>
      </w:pPr>
      <w:r w:rsidR="674F2B0A">
        <w:rPr/>
        <w:t xml:space="preserve"> </w:t>
      </w:r>
      <w:r w:rsidR="02EC2DAA">
        <w:rPr/>
        <w:t xml:space="preserve">The layout of the F&amp;B area is considered assessing hazards and </w:t>
      </w:r>
      <w:r w:rsidR="68A536A6">
        <w:rPr/>
        <w:t>due to every event being different there are emergency procedures to address specific challenges</w:t>
      </w:r>
      <w:r w:rsidR="29D5E1C4">
        <w:rPr/>
        <w:t xml:space="preserve"> (Fire Training Company, 2022)</w:t>
      </w:r>
      <w:r w:rsidR="68A536A6">
        <w:rPr/>
        <w:t xml:space="preserve">. Communication and documentation </w:t>
      </w:r>
      <w:r w:rsidR="68A536A6">
        <w:rPr/>
        <w:t>is</w:t>
      </w:r>
      <w:r w:rsidR="68A536A6">
        <w:rPr/>
        <w:t xml:space="preserve"> significant for </w:t>
      </w:r>
      <w:r w:rsidR="73ECFD66">
        <w:rPr/>
        <w:t xml:space="preserve">briefings before and after events highlighting procedures, gain feedback and </w:t>
      </w:r>
      <w:r w:rsidR="069C8E71">
        <w:rPr/>
        <w:t>review</w:t>
      </w:r>
      <w:r w:rsidR="73ECFD66">
        <w:rPr/>
        <w:t xml:space="preserve"> each event for </w:t>
      </w:r>
      <w:r w:rsidR="22DE20B1">
        <w:rPr/>
        <w:t>continuous</w:t>
      </w:r>
      <w:r w:rsidR="73ECFD66">
        <w:rPr/>
        <w:t xml:space="preserve"> improvement</w:t>
      </w:r>
      <w:r w:rsidR="06159147">
        <w:rPr/>
        <w:t xml:space="preserve"> (</w:t>
      </w:r>
      <w:r w:rsidR="06159147">
        <w:rPr/>
        <w:t>HumanPerf</w:t>
      </w:r>
      <w:r w:rsidR="06159147">
        <w:rPr/>
        <w:t>, 2019)</w:t>
      </w:r>
      <w:r w:rsidR="06159147">
        <w:rPr/>
        <w:t xml:space="preserve">. </w:t>
      </w:r>
      <w:r w:rsidR="5C1E261E">
        <w:rPr/>
        <w:t xml:space="preserve"> </w:t>
      </w:r>
      <w:r w:rsidR="122C73E0">
        <w:rPr/>
        <w:t xml:space="preserve">All </w:t>
      </w:r>
      <w:r w:rsidR="122C73E0">
        <w:rPr/>
        <w:t xml:space="preserve">documentation and emergency planning </w:t>
      </w:r>
      <w:r w:rsidR="122C73E0">
        <w:rPr/>
        <w:t>remains</w:t>
      </w:r>
      <w:r w:rsidR="122C73E0">
        <w:rPr/>
        <w:t xml:space="preserve"> an open document and is </w:t>
      </w:r>
      <w:r w:rsidR="6B1D5661">
        <w:rPr/>
        <w:t>assessed</w:t>
      </w:r>
      <w:r w:rsidR="122C73E0">
        <w:rPr/>
        <w:t xml:space="preserve"> </w:t>
      </w:r>
      <w:r w:rsidR="122C73E0">
        <w:rPr/>
        <w:t>nearly every</w:t>
      </w:r>
      <w:r w:rsidR="122C73E0">
        <w:rPr/>
        <w:t xml:space="preserve"> month if not every </w:t>
      </w:r>
      <w:r w:rsidR="1F501FAE">
        <w:rPr/>
        <w:t>six</w:t>
      </w:r>
      <w:r w:rsidR="122C73E0">
        <w:rPr/>
        <w:t xml:space="preserve">. </w:t>
      </w:r>
    </w:p>
    <w:p w:rsidR="44964D0E" w:rsidP="212789A1" w:rsidRDefault="44964D0E" w14:paraId="3CA07386" w14:textId="2854B498">
      <w:pPr>
        <w:pStyle w:val="Normal"/>
        <w:spacing w:line="360" w:lineRule="auto"/>
      </w:pPr>
      <w:r w:rsidR="44964D0E">
        <w:rPr/>
        <w:t xml:space="preserve">An important illustration of a food and beverage emergency action plan can be found in the appendices. This graphic presentation outlines the reasons for why the plan has been put into place, as well as its extensive scope being </w:t>
      </w:r>
      <w:r w:rsidR="1E065B65">
        <w:rPr/>
        <w:t xml:space="preserve">to minimise hazards </w:t>
      </w:r>
      <w:r w:rsidR="49FBAF8C">
        <w:rPr/>
        <w:t>such</w:t>
      </w:r>
      <w:r w:rsidR="1E065B65">
        <w:rPr/>
        <w:t xml:space="preserve"> as fire, </w:t>
      </w:r>
      <w:r w:rsidR="1E065B65">
        <w:rPr/>
        <w:t>floods</w:t>
      </w:r>
      <w:r w:rsidR="1E065B65">
        <w:rPr/>
        <w:t xml:space="preserve"> and foodborne pathogens </w:t>
      </w:r>
      <w:r w:rsidR="44964D0E">
        <w:rPr/>
        <w:t>a</w:t>
      </w:r>
      <w:r w:rsidR="62F98527">
        <w:rPr/>
        <w:t>long with</w:t>
      </w:r>
      <w:r w:rsidR="44964D0E">
        <w:rPr/>
        <w:t xml:space="preserve"> the necessary steps that must </w:t>
      </w:r>
      <w:r w:rsidR="44964D0E">
        <w:rPr/>
        <w:t xml:space="preserve">be </w:t>
      </w:r>
      <w:r w:rsidR="1D7EE53E">
        <w:rPr/>
        <w:t>diligentl</w:t>
      </w:r>
      <w:r w:rsidR="1D7EE53E">
        <w:rPr/>
        <w:t>y</w:t>
      </w:r>
      <w:r w:rsidR="44964D0E">
        <w:rPr/>
        <w:t xml:space="preserve"> followed.  </w:t>
      </w:r>
    </w:p>
    <w:p w:rsidR="212789A1" w:rsidP="212789A1" w:rsidRDefault="212789A1" w14:paraId="018154EE" w14:textId="462651CC">
      <w:pPr>
        <w:pStyle w:val="Normal"/>
        <w:spacing w:line="360" w:lineRule="auto"/>
      </w:pPr>
    </w:p>
    <w:p w:rsidR="212789A1" w:rsidP="212789A1" w:rsidRDefault="212789A1" w14:paraId="640E9355" w14:textId="51EC4397">
      <w:pPr>
        <w:pStyle w:val="Normal"/>
        <w:spacing w:line="360" w:lineRule="auto"/>
        <w:rPr>
          <w:sz w:val="28"/>
          <w:szCs w:val="28"/>
        </w:rPr>
      </w:pPr>
    </w:p>
    <w:p w:rsidR="664CC00D" w:rsidP="212789A1" w:rsidRDefault="664CC00D" w14:paraId="2CB3B2CC" w14:textId="6161F7D8">
      <w:pPr>
        <w:pStyle w:val="Heading2"/>
        <w:spacing w:line="360" w:lineRule="auto"/>
        <w:rPr>
          <w:sz w:val="28"/>
          <w:szCs w:val="28"/>
        </w:rPr>
      </w:pPr>
      <w:r w:rsidRPr="212789A1" w:rsidR="664CC00D">
        <w:rPr>
          <w:sz w:val="28"/>
          <w:szCs w:val="28"/>
        </w:rPr>
        <w:t xml:space="preserve">HR </w:t>
      </w:r>
      <w:r w:rsidRPr="212789A1" w:rsidR="7A73A28A">
        <w:rPr>
          <w:sz w:val="28"/>
          <w:szCs w:val="28"/>
        </w:rPr>
        <w:t>AND STAFFING</w:t>
      </w:r>
      <w:r w:rsidRPr="212789A1" w:rsidR="664CC00D">
        <w:rPr>
          <w:sz w:val="28"/>
          <w:szCs w:val="28"/>
        </w:rPr>
        <w:t xml:space="preserve"> OPERATIONS </w:t>
      </w:r>
      <w:r w:rsidRPr="212789A1" w:rsidR="3055E3B7">
        <w:rPr>
          <w:sz w:val="28"/>
          <w:szCs w:val="28"/>
        </w:rPr>
        <w:t>IN F&amp;B</w:t>
      </w:r>
    </w:p>
    <w:p w:rsidR="35127D9A" w:rsidP="212789A1" w:rsidRDefault="35127D9A" w14:paraId="7678E16D" w14:textId="434BEEF4">
      <w:pPr>
        <w:pStyle w:val="Normal"/>
        <w:spacing w:line="360" w:lineRule="auto"/>
      </w:pPr>
    </w:p>
    <w:p w:rsidR="212D10B9" w:rsidP="212789A1" w:rsidRDefault="212D10B9" w14:paraId="59E1A2F5" w14:textId="0DBA776A">
      <w:pPr>
        <w:pStyle w:val="Normal"/>
        <w:spacing w:line="360" w:lineRule="auto"/>
      </w:pPr>
      <w:r w:rsidR="3055E3B7">
        <w:rPr/>
        <w:t xml:space="preserve">This is a </w:t>
      </w:r>
      <w:r w:rsidR="212D10B9">
        <w:rPr/>
        <w:t xml:space="preserve">strategic approach to </w:t>
      </w:r>
      <w:r w:rsidR="743688AB">
        <w:rPr/>
        <w:t>nurturing</w:t>
      </w:r>
      <w:r w:rsidR="212D10B9">
        <w:rPr/>
        <w:t xml:space="preserve"> and supporting employees and ensuring </w:t>
      </w:r>
      <w:r w:rsidR="3CC90F8B">
        <w:rPr/>
        <w:t>a positive workplace environment</w:t>
      </w:r>
      <w:r w:rsidR="2EBC1AC1">
        <w:rPr/>
        <w:t xml:space="preserve"> (ADP)</w:t>
      </w:r>
      <w:r w:rsidR="542F9FC3">
        <w:rPr/>
        <w:t xml:space="preserve">. </w:t>
      </w:r>
      <w:r w:rsidR="2EBC1AC1">
        <w:rPr/>
        <w:t>H</w:t>
      </w:r>
      <w:r w:rsidR="68943284">
        <w:rPr/>
        <w:t xml:space="preserve">uman </w:t>
      </w:r>
      <w:r w:rsidR="6759D859">
        <w:rPr/>
        <w:t>Resource</w:t>
      </w:r>
      <w:r w:rsidR="2217DD40">
        <w:rPr/>
        <w:t xml:space="preserve"> </w:t>
      </w:r>
      <w:r w:rsidR="2EBC1AC1">
        <w:rPr/>
        <w:t>M</w:t>
      </w:r>
      <w:r w:rsidR="5BB9029A">
        <w:rPr/>
        <w:t>anagement</w:t>
      </w:r>
      <w:r w:rsidR="2EBC1AC1">
        <w:rPr/>
        <w:t xml:space="preserve"> </w:t>
      </w:r>
      <w:r w:rsidR="7F725101">
        <w:rPr/>
        <w:t xml:space="preserve">focus on </w:t>
      </w:r>
      <w:r w:rsidR="2EBC1AC1">
        <w:rPr/>
        <w:t>recruitment</w:t>
      </w:r>
      <w:r w:rsidR="2EBC1AC1">
        <w:rPr/>
        <w:t xml:space="preserve">, </w:t>
      </w:r>
      <w:r w:rsidR="2EBC1AC1">
        <w:rPr/>
        <w:t>selection</w:t>
      </w:r>
      <w:r w:rsidR="2EBC1AC1">
        <w:rPr/>
        <w:t xml:space="preserve">, induction, </w:t>
      </w:r>
      <w:r w:rsidR="2EBC1AC1">
        <w:rPr/>
        <w:t>training</w:t>
      </w:r>
      <w:r w:rsidR="2EBC1AC1">
        <w:rPr/>
        <w:t xml:space="preserve"> and </w:t>
      </w:r>
      <w:r w:rsidR="3840D05B">
        <w:rPr/>
        <w:t>performance</w:t>
      </w:r>
      <w:r w:rsidR="2EBC1AC1">
        <w:rPr/>
        <w:t xml:space="preserve"> management </w:t>
      </w:r>
      <w:r w:rsidR="4CD6E0AD">
        <w:rPr/>
        <w:t>which is</w:t>
      </w:r>
      <w:r w:rsidR="2EBC1AC1">
        <w:rPr/>
        <w:t xml:space="preserve"> important</w:t>
      </w:r>
      <w:r w:rsidR="1234A971">
        <w:rPr/>
        <w:t xml:space="preserve"> for the operations of the department </w:t>
      </w:r>
      <w:r w:rsidR="584EAE5F">
        <w:rPr/>
        <w:t xml:space="preserve">(Wagen &amp; White, 2015). </w:t>
      </w:r>
    </w:p>
    <w:p w:rsidR="22B51FA4" w:rsidP="212789A1" w:rsidRDefault="22B51FA4" w14:paraId="563C7C8C" w14:textId="278DDEBD">
      <w:pPr>
        <w:pStyle w:val="Normal"/>
        <w:spacing w:line="360" w:lineRule="auto"/>
      </w:pPr>
    </w:p>
    <w:p w:rsidR="664CC00D" w:rsidP="212789A1" w:rsidRDefault="664CC00D" w14:paraId="369092D9" w14:textId="59E7497D">
      <w:pPr>
        <w:pStyle w:val="Normal"/>
        <w:spacing w:line="360" w:lineRule="auto"/>
        <w:ind w:left="0"/>
      </w:pPr>
      <w:r w:rsidR="0F60DB9E">
        <w:rPr/>
        <w:t xml:space="preserve">                                                        </w:t>
      </w:r>
      <w:r w:rsidR="664CC00D">
        <w:rPr/>
        <w:t>TALENT SELECTI</w:t>
      </w:r>
      <w:r w:rsidR="3D30E7C9">
        <w:rPr/>
        <w:t>ON</w:t>
      </w:r>
    </w:p>
    <w:p w:rsidR="4837818F" w:rsidP="212789A1" w:rsidRDefault="4837818F" w14:paraId="24220E62" w14:textId="450CF24D">
      <w:pPr>
        <w:pStyle w:val="Normal"/>
        <w:spacing w:line="360" w:lineRule="auto"/>
      </w:pPr>
      <w:r w:rsidR="4CFDCFA5">
        <w:rPr/>
        <w:t>The talent selection process need</w:t>
      </w:r>
      <w:r w:rsidR="458CFCF9">
        <w:rPr/>
        <w:t>s</w:t>
      </w:r>
      <w:r w:rsidR="4CFDCFA5">
        <w:rPr/>
        <w:t xml:space="preserve"> to consider practical ways to</w:t>
      </w:r>
      <w:r w:rsidR="428CD92E">
        <w:rPr/>
        <w:t xml:space="preserve"> </w:t>
      </w:r>
      <w:r w:rsidR="2B4605F6">
        <w:rPr/>
        <w:t>achieve</w:t>
      </w:r>
      <w:r w:rsidR="4CFDCFA5">
        <w:rPr/>
        <w:t xml:space="preserve"> a greater success</w:t>
      </w:r>
      <w:r w:rsidR="24DF6F92">
        <w:rPr/>
        <w:t>. E</w:t>
      </w:r>
      <w:r w:rsidR="12A2CEBC">
        <w:rPr/>
        <w:t xml:space="preserve">nsuring all candidates go through a process allowing room to evaluate their current </w:t>
      </w:r>
      <w:r w:rsidR="300B9722">
        <w:rPr/>
        <w:t xml:space="preserve">and </w:t>
      </w:r>
      <w:r w:rsidR="12A2CEBC">
        <w:rPr/>
        <w:t>future potential</w:t>
      </w:r>
      <w:r w:rsidR="24BDBD08">
        <w:rPr/>
        <w:t xml:space="preserve"> is important</w:t>
      </w:r>
      <w:r w:rsidR="5381B746">
        <w:rPr/>
        <w:t xml:space="preserve"> (</w:t>
      </w:r>
      <w:r w:rsidR="3EE4D658">
        <w:rPr/>
        <w:t>Experience</w:t>
      </w:r>
      <w:r w:rsidR="5381B746">
        <w:rPr/>
        <w:t xml:space="preserve"> Management). </w:t>
      </w:r>
      <w:r w:rsidR="0B6E54F9">
        <w:rPr/>
        <w:t>The minimum level of food hygiene training for all staff to legally work in F&amp;B is level 2 (GOV.uk).</w:t>
      </w:r>
    </w:p>
    <w:p w:rsidR="4837818F" w:rsidP="212789A1" w:rsidRDefault="4837818F" w14:paraId="26A3FF76" w14:textId="4AC69CD9">
      <w:pPr>
        <w:pStyle w:val="Normal"/>
        <w:spacing w:line="360" w:lineRule="auto"/>
      </w:pPr>
      <w:r w:rsidR="0723AC6A">
        <w:rPr/>
        <w:t>Interpersonal skills enable teamwork delivering excellent customer service. Being flexible is a must</w:t>
      </w:r>
      <w:r w:rsidR="0723AC6A">
        <w:rPr/>
        <w:t xml:space="preserve"> as no two events are ever the same so being </w:t>
      </w:r>
      <w:r w:rsidR="4C2F27FF">
        <w:rPr/>
        <w:t>able to maintain focus and work within a fast-paced environment is essential (</w:t>
      </w:r>
      <w:r w:rsidR="0723AC6A">
        <w:rPr/>
        <w:t>Jones, 2018).</w:t>
      </w:r>
      <w:r w:rsidR="28B53F63">
        <w:rPr/>
        <w:t xml:space="preserve"> </w:t>
      </w:r>
      <w:r w:rsidR="37CA953E">
        <w:rPr/>
        <w:t xml:space="preserve">Staff need </w:t>
      </w:r>
      <w:r w:rsidR="0723AC6A">
        <w:rPr/>
        <w:t xml:space="preserve">listening, verbal communication and most importantly customer service to help </w:t>
      </w:r>
      <w:r w:rsidR="0723AC6A">
        <w:rPr/>
        <w:t>retain</w:t>
      </w:r>
      <w:r w:rsidR="0723AC6A">
        <w:rPr/>
        <w:t xml:space="preserve"> customers and increase revenue (</w:t>
      </w:r>
      <w:r w:rsidR="0723AC6A">
        <w:rPr/>
        <w:t>Foodgrads</w:t>
      </w:r>
      <w:r w:rsidR="0723AC6A">
        <w:rPr/>
        <w:t>, 2022).</w:t>
      </w:r>
    </w:p>
    <w:p w:rsidR="4837818F" w:rsidP="212789A1" w:rsidRDefault="4837818F" w14:paraId="182F4A3D" w14:textId="3B88F74D">
      <w:pPr>
        <w:pStyle w:val="Normal"/>
        <w:spacing w:line="360" w:lineRule="auto"/>
      </w:pPr>
      <w:r w:rsidR="083012C5">
        <w:rPr/>
        <w:t xml:space="preserve">Staff needed: </w:t>
      </w:r>
    </w:p>
    <w:p w:rsidR="4837818F" w:rsidP="212789A1" w:rsidRDefault="4837818F" w14:paraId="1403321B" w14:textId="3C2336D6">
      <w:pPr>
        <w:pStyle w:val="ListParagraph"/>
        <w:numPr>
          <w:ilvl w:val="0"/>
          <w:numId w:val="5"/>
        </w:numPr>
        <w:spacing w:line="360" w:lineRule="auto"/>
        <w:rPr/>
      </w:pPr>
      <w:r w:rsidR="083012C5">
        <w:rPr/>
        <w:t xml:space="preserve">F&amp;B Manager </w:t>
      </w:r>
      <w:r w:rsidR="71FC2AF2">
        <w:rPr/>
        <w:t>- G</w:t>
      </w:r>
      <w:r w:rsidRPr="212789A1" w:rsidR="71FC2AF2">
        <w:rPr>
          <w:rFonts w:ascii="Calibri" w:hAnsi="Calibri" w:eastAsia="Calibri" w:cs="Calibri"/>
          <w:noProof w:val="0"/>
          <w:sz w:val="22"/>
          <w:szCs w:val="22"/>
          <w:lang w:val="en-GB"/>
        </w:rPr>
        <w:t>ood culinary skills to plan what is sold at the event, organise staff and lead the overall department</w:t>
      </w:r>
    </w:p>
    <w:p w:rsidR="4837818F" w:rsidP="212789A1" w:rsidRDefault="4837818F" w14:paraId="521F5F87" w14:textId="55D8877E">
      <w:pPr>
        <w:pStyle w:val="ListParagraph"/>
        <w:numPr>
          <w:ilvl w:val="0"/>
          <w:numId w:val="5"/>
        </w:numPr>
        <w:spacing w:line="360" w:lineRule="auto"/>
        <w:rPr/>
      </w:pPr>
      <w:r w:rsidR="083012C5">
        <w:rPr/>
        <w:t>Chef &amp; Cooks</w:t>
      </w:r>
      <w:r w:rsidR="4B6C3949">
        <w:rPr/>
        <w:t xml:space="preserve"> - E</w:t>
      </w:r>
      <w:r w:rsidRPr="212789A1" w:rsidR="4B6C3949">
        <w:rPr>
          <w:rFonts w:ascii="Calibri" w:hAnsi="Calibri" w:eastAsia="Calibri" w:cs="Calibri"/>
          <w:noProof w:val="0"/>
          <w:sz w:val="22"/>
          <w:szCs w:val="22"/>
          <w:lang w:val="en-GB"/>
        </w:rPr>
        <w:t xml:space="preserve">nsuring presentation and quality food </w:t>
      </w:r>
    </w:p>
    <w:p w:rsidR="4837818F" w:rsidP="212789A1" w:rsidRDefault="4837818F" w14:paraId="104EF2AF" w14:textId="6E3525CA">
      <w:pPr>
        <w:pStyle w:val="ListParagraph"/>
        <w:numPr>
          <w:ilvl w:val="0"/>
          <w:numId w:val="5"/>
        </w:numPr>
        <w:spacing w:line="360" w:lineRule="auto"/>
        <w:rPr/>
      </w:pPr>
      <w:r w:rsidR="083012C5">
        <w:rPr/>
        <w:t>Front of house staff (Servers and Bartenders</w:t>
      </w:r>
      <w:r w:rsidR="38BCA83F">
        <w:rPr/>
        <w:t>) - C</w:t>
      </w:r>
      <w:r w:rsidRPr="212789A1" w:rsidR="38BCA83F">
        <w:rPr>
          <w:rFonts w:ascii="Calibri" w:hAnsi="Calibri" w:eastAsia="Calibri" w:cs="Calibri"/>
          <w:noProof w:val="0"/>
          <w:sz w:val="22"/>
          <w:szCs w:val="22"/>
          <w:lang w:val="en-GB"/>
        </w:rPr>
        <w:t>ertification to serve alcohol and food safely</w:t>
      </w:r>
    </w:p>
    <w:p w:rsidR="4837818F" w:rsidP="212789A1" w:rsidRDefault="4837818F" w14:paraId="1C7EB94E" w14:textId="05573DC2">
      <w:pPr>
        <w:pStyle w:val="ListParagraph"/>
        <w:numPr>
          <w:ilvl w:val="0"/>
          <w:numId w:val="5"/>
        </w:numPr>
        <w:spacing w:line="360" w:lineRule="auto"/>
        <w:rPr/>
      </w:pPr>
      <w:r w:rsidR="083012C5">
        <w:rPr/>
        <w:t xml:space="preserve">Cashiers </w:t>
      </w:r>
    </w:p>
    <w:p w:rsidR="4837818F" w:rsidP="212789A1" w:rsidRDefault="4837818F" w14:paraId="0FB214C1" w14:textId="747C4B72">
      <w:pPr>
        <w:pStyle w:val="Normal"/>
        <w:spacing w:line="360" w:lineRule="auto"/>
      </w:pPr>
      <w:r w:rsidR="270E4B1B">
        <w:rPr/>
        <w:t>The staff within F&amp;B are mainly casual staff on zero-hour contracts. The Arena has six bars, a lounge and food vendors, so staffing levels need</w:t>
      </w:r>
      <w:r w:rsidR="7A17C30D">
        <w:rPr/>
        <w:t xml:space="preserve"> to be assessed </w:t>
      </w:r>
      <w:r w:rsidR="270E4B1B">
        <w:rPr/>
        <w:t>to cater for customers' needs before the event starts and during (ATG. 2023).</w:t>
      </w:r>
      <w:r w:rsidR="047E2E66">
        <w:rPr/>
        <w:t xml:space="preserve"> </w:t>
      </w:r>
      <w:r w:rsidR="02B05CED">
        <w:rPr/>
        <w:t xml:space="preserve">Too many staff for this event will create needless expenses, also </w:t>
      </w:r>
      <w:r w:rsidR="18BBE3F6">
        <w:rPr/>
        <w:t>a</w:t>
      </w:r>
      <w:r w:rsidR="02B05CED">
        <w:rPr/>
        <w:t xml:space="preserve">ffecting staff morale as they feel underutilised. </w:t>
      </w:r>
      <w:r w:rsidR="22699E22">
        <w:rPr/>
        <w:t>(</w:t>
      </w:r>
      <w:r w:rsidR="22699E22">
        <w:rPr/>
        <w:t>Davies, Lockwood</w:t>
      </w:r>
      <w:r w:rsidR="22699E22">
        <w:rPr/>
        <w:t xml:space="preserve">, Alcott et al, 2018). </w:t>
      </w:r>
      <w:r w:rsidR="34F37FDA">
        <w:rPr/>
        <w:t>Other roles for the whole event would be Operational manager, Events Coordinator, Marketing Coordinator, Head of S</w:t>
      </w:r>
      <w:r w:rsidR="054B2185">
        <w:rPr/>
        <w:t>ecurity, Security Staff, Hosts in the Lounge and VIP, Ushers, Ticketing and information staff</w:t>
      </w:r>
      <w:r w:rsidR="7A6FFC3F">
        <w:rPr/>
        <w:t xml:space="preserve"> and cleaning staff (Harris). </w:t>
      </w:r>
    </w:p>
    <w:p w:rsidR="35127D9A" w:rsidP="212789A1" w:rsidRDefault="35127D9A" w14:paraId="2FD43064" w14:textId="7DC19E66">
      <w:pPr>
        <w:pStyle w:val="Normal"/>
        <w:spacing w:line="360" w:lineRule="auto"/>
      </w:pPr>
    </w:p>
    <w:p w:rsidR="22B51FA4" w:rsidP="212789A1" w:rsidRDefault="22B51FA4" w14:paraId="08EC71E7" w14:textId="362582A0">
      <w:pPr>
        <w:pStyle w:val="Normal"/>
        <w:spacing w:line="360" w:lineRule="auto"/>
      </w:pPr>
    </w:p>
    <w:p w:rsidR="22B51FA4" w:rsidP="212789A1" w:rsidRDefault="22B51FA4" w14:paraId="628D87A1" w14:textId="403D4011">
      <w:pPr>
        <w:pStyle w:val="Normal"/>
        <w:spacing w:line="360" w:lineRule="auto"/>
      </w:pPr>
    </w:p>
    <w:p w:rsidR="664CC00D" w:rsidP="212789A1" w:rsidRDefault="664CC00D" w14:paraId="6B20F174" w14:textId="1FF832CE">
      <w:pPr>
        <w:pStyle w:val="Normal"/>
        <w:spacing w:line="360" w:lineRule="auto"/>
        <w:ind w:left="0"/>
      </w:pPr>
      <w:r w:rsidR="7BCD1811">
        <w:rPr/>
        <w:t xml:space="preserve">                                             </w:t>
      </w:r>
      <w:r w:rsidR="664CC00D">
        <w:rPr/>
        <w:t>WORKFORCE PLANNING</w:t>
      </w:r>
      <w:r w:rsidR="7840E787">
        <w:rPr/>
        <w:t xml:space="preserve"> IN F&amp;B</w:t>
      </w:r>
    </w:p>
    <w:p w:rsidR="2BFA71CA" w:rsidP="212789A1" w:rsidRDefault="2BFA71CA" w14:paraId="0633A599" w14:textId="69438F03">
      <w:pPr>
        <w:pStyle w:val="Normal"/>
        <w:spacing w:line="360" w:lineRule="auto"/>
      </w:pPr>
      <w:r w:rsidR="56BD3D4D">
        <w:rPr/>
        <w:t>T</w:t>
      </w:r>
      <w:r w:rsidR="2BFA71CA">
        <w:rPr/>
        <w:t xml:space="preserve">he process of analysing, </w:t>
      </w:r>
      <w:r w:rsidR="2BFA71CA">
        <w:rPr/>
        <w:t>forecasting</w:t>
      </w:r>
      <w:r w:rsidR="2BFA71CA">
        <w:rPr/>
        <w:t xml:space="preserve"> and planning workforce training based on gaps and talent management to ensure </w:t>
      </w:r>
      <w:r w:rsidR="307F3655">
        <w:rPr/>
        <w:t xml:space="preserve">staff </w:t>
      </w:r>
      <w:r w:rsidR="2BFA71CA">
        <w:rPr/>
        <w:t>have the right skills in</w:t>
      </w:r>
      <w:r w:rsidR="3AEB68F3">
        <w:rPr/>
        <w:t xml:space="preserve"> the right places (National Institute of Health)</w:t>
      </w:r>
      <w:r w:rsidR="3AEB68F3">
        <w:rPr/>
        <w:t xml:space="preserve">. </w:t>
      </w:r>
      <w:r w:rsidR="1C1AA394">
        <w:rPr/>
        <w:t xml:space="preserve">Being a </w:t>
      </w:r>
      <w:r w:rsidR="14B316B3">
        <w:rPr/>
        <w:t>fast-paced</w:t>
      </w:r>
      <w:r w:rsidR="1C1AA394">
        <w:rPr/>
        <w:t xml:space="preserve"> industry, </w:t>
      </w:r>
      <w:r w:rsidR="27626A54">
        <w:rPr/>
        <w:t>any</w:t>
      </w:r>
      <w:r w:rsidR="1C1AA394">
        <w:rPr/>
        <w:t xml:space="preserve"> element of training must be packed but concise.</w:t>
      </w:r>
      <w:r w:rsidR="2DC900B8">
        <w:rPr/>
        <w:t xml:space="preserve"> </w:t>
      </w:r>
      <w:r w:rsidR="3AD2A624">
        <w:rPr/>
        <w:t xml:space="preserve">Practical and educational elements are </w:t>
      </w:r>
      <w:r w:rsidR="2EC66023">
        <w:rPr/>
        <w:t>important</w:t>
      </w:r>
      <w:r w:rsidR="19646DF7">
        <w:rPr/>
        <w:t xml:space="preserve"> for staff to make </w:t>
      </w:r>
      <w:r w:rsidR="2EC66023">
        <w:rPr/>
        <w:t xml:space="preserve">improvement encouraging </w:t>
      </w:r>
      <w:r w:rsidR="6C6DE5E9">
        <w:rPr/>
        <w:t xml:space="preserve">personal </w:t>
      </w:r>
      <w:r w:rsidR="2EC66023">
        <w:rPr/>
        <w:t xml:space="preserve">growth through </w:t>
      </w:r>
      <w:r w:rsidR="61224AAE">
        <w:rPr/>
        <w:t>constructive</w:t>
      </w:r>
      <w:r w:rsidR="2EC66023">
        <w:rPr/>
        <w:t xml:space="preserve"> feedback.</w:t>
      </w:r>
      <w:r w:rsidR="3FD86813">
        <w:rPr/>
        <w:t xml:space="preserve"> C</w:t>
      </w:r>
      <w:r w:rsidR="02A88D16">
        <w:rPr/>
        <w:t xml:space="preserve">learly outlining the goals </w:t>
      </w:r>
      <w:r w:rsidR="3D3E2A03">
        <w:rPr/>
        <w:t xml:space="preserve">and </w:t>
      </w:r>
      <w:r w:rsidR="3D3E2A03">
        <w:rPr/>
        <w:t>providing</w:t>
      </w:r>
      <w:r w:rsidR="3D3E2A03">
        <w:rPr/>
        <w:t xml:space="preserve"> certification for F&amp;B skills help staff feel </w:t>
      </w:r>
      <w:r w:rsidR="02A88D16">
        <w:rPr/>
        <w:t>accomplishment</w:t>
      </w:r>
      <w:r w:rsidR="2C102A86">
        <w:rPr/>
        <w:t xml:space="preserve"> (Bailon, 2023). </w:t>
      </w:r>
    </w:p>
    <w:p w:rsidR="100D6C05" w:rsidP="212789A1" w:rsidRDefault="100D6C05" w14:paraId="20E0F07E" w14:textId="0AC020DC">
      <w:pPr>
        <w:pStyle w:val="Normal"/>
        <w:spacing w:line="360" w:lineRule="auto"/>
      </w:pPr>
      <w:r w:rsidR="100D6C05">
        <w:rPr/>
        <w:t>C</w:t>
      </w:r>
      <w:r w:rsidR="6400A2AD">
        <w:rPr/>
        <w:t>hanging regulatory and compliance</w:t>
      </w:r>
      <w:r w:rsidR="508220F7">
        <w:rPr/>
        <w:t xml:space="preserve"> procedures poses</w:t>
      </w:r>
      <w:r w:rsidR="6400A2AD">
        <w:rPr/>
        <w:t xml:space="preserve"> challenges </w:t>
      </w:r>
      <w:r w:rsidR="16740269">
        <w:rPr/>
        <w:t xml:space="preserve">on </w:t>
      </w:r>
      <w:r w:rsidR="6400A2AD">
        <w:rPr/>
        <w:t>workforce planning</w:t>
      </w:r>
      <w:r w:rsidR="7B7DFDF3">
        <w:rPr/>
        <w:t xml:space="preserve">, so development and training is continuous to meet demand, </w:t>
      </w:r>
      <w:r w:rsidR="6400A2AD">
        <w:rPr/>
        <w:t>limiting risks of closure and fines from lo</w:t>
      </w:r>
      <w:r w:rsidR="7958303A">
        <w:rPr/>
        <w:t xml:space="preserve">cal authorities. </w:t>
      </w:r>
      <w:r w:rsidR="2E04C3CF">
        <w:rPr/>
        <w:t xml:space="preserve">(Gov.uk, 2020). </w:t>
      </w:r>
    </w:p>
    <w:p w:rsidR="648E10E5" w:rsidP="212789A1" w:rsidRDefault="648E10E5" w14:paraId="1689D551" w14:textId="3A56CC7C">
      <w:pPr>
        <w:pStyle w:val="Normal"/>
        <w:spacing w:line="360" w:lineRule="auto"/>
      </w:pPr>
      <w:r w:rsidR="648E10E5">
        <w:rPr/>
        <w:t xml:space="preserve">Understanding event schedules helps forecast demand and </w:t>
      </w:r>
      <w:r w:rsidR="648E10E5">
        <w:rPr/>
        <w:t>identify</w:t>
      </w:r>
      <w:r w:rsidR="648E10E5">
        <w:rPr/>
        <w:t xml:space="preserve"> key roles needed </w:t>
      </w:r>
      <w:r w:rsidR="600D7019">
        <w:rPr/>
        <w:t xml:space="preserve">in F&amp;B </w:t>
      </w:r>
      <w:r w:rsidR="648E10E5">
        <w:rPr/>
        <w:t>and</w:t>
      </w:r>
      <w:r w:rsidR="799CCCA4">
        <w:rPr/>
        <w:t xml:space="preserve"> </w:t>
      </w:r>
      <w:r w:rsidR="648E10E5">
        <w:rPr/>
        <w:t>skills</w:t>
      </w:r>
      <w:r w:rsidR="63DCD2C6">
        <w:rPr/>
        <w:t xml:space="preserve"> </w:t>
      </w:r>
      <w:r w:rsidR="379788D8">
        <w:rPr/>
        <w:t>needed for each role</w:t>
      </w:r>
      <w:r w:rsidR="2494B98D">
        <w:rPr/>
        <w:t xml:space="preserve"> (Jenkins, 2022)</w:t>
      </w:r>
      <w:r w:rsidR="379788D8">
        <w:rPr/>
        <w:t xml:space="preserve">. SWOT analysis can be used to </w:t>
      </w:r>
      <w:r w:rsidR="379788D8">
        <w:rPr/>
        <w:t>identify</w:t>
      </w:r>
      <w:r w:rsidR="379788D8">
        <w:rPr/>
        <w:t xml:space="preserve"> strengths and weaknesses of staff </w:t>
      </w:r>
      <w:r w:rsidR="69F37363">
        <w:rPr/>
        <w:t xml:space="preserve">allowing time for training before events. </w:t>
      </w:r>
      <w:r w:rsidR="7958303A">
        <w:rPr/>
        <w:t xml:space="preserve">F&amp;B </w:t>
      </w:r>
      <w:r w:rsidR="3C257AF3">
        <w:rPr/>
        <w:t>need</w:t>
      </w:r>
      <w:r w:rsidR="7958303A">
        <w:rPr/>
        <w:t xml:space="preserve"> very specialised skills and </w:t>
      </w:r>
      <w:r w:rsidR="7958303A">
        <w:rPr/>
        <w:t>expertise</w:t>
      </w:r>
      <w:r w:rsidR="1A89EFC4">
        <w:rPr/>
        <w:t xml:space="preserve">, so finding the correct employees and </w:t>
      </w:r>
      <w:r w:rsidR="1A89EFC4">
        <w:rPr/>
        <w:t>retaining</w:t>
      </w:r>
      <w:r w:rsidR="1A89EFC4">
        <w:rPr/>
        <w:t xml:space="preserve"> and developing this talent can be </w:t>
      </w:r>
      <w:r w:rsidR="1A89EFC4">
        <w:rPr/>
        <w:t>challenging</w:t>
      </w:r>
      <w:r w:rsidR="6FA70FC6">
        <w:rPr/>
        <w:t xml:space="preserve"> (Food and Drink Sector). </w:t>
      </w:r>
      <w:r w:rsidR="6D66D331">
        <w:rPr/>
        <w:t xml:space="preserve">Keeping up with the legal side of what </w:t>
      </w:r>
      <w:r w:rsidR="6D66D331">
        <w:rPr/>
        <w:t>expertise</w:t>
      </w:r>
      <w:r w:rsidR="6D66D331">
        <w:rPr/>
        <w:t xml:space="preserve"> staff have </w:t>
      </w:r>
      <w:r w:rsidR="6D66D331">
        <w:rPr/>
        <w:t>is</w:t>
      </w:r>
      <w:r w:rsidR="6D66D331">
        <w:rPr/>
        <w:t xml:space="preserve"> vital to reduce the risk of fines and closure.</w:t>
      </w:r>
    </w:p>
    <w:p w:rsidR="2202FA52" w:rsidP="212789A1" w:rsidRDefault="2202FA52" w14:paraId="6DF0A2CE" w14:textId="271D0CF9">
      <w:pPr>
        <w:pStyle w:val="Normal"/>
        <w:spacing w:line="360" w:lineRule="auto"/>
      </w:pPr>
      <w:r w:rsidR="2202FA52">
        <w:rPr/>
        <w:t>Trainings covered</w:t>
      </w:r>
      <w:r w:rsidR="12D97FB4">
        <w:rPr/>
        <w:t xml:space="preserve"> - </w:t>
      </w:r>
    </w:p>
    <w:p w:rsidR="2202FA52" w:rsidP="212789A1" w:rsidRDefault="2202FA52" w14:paraId="6B5FE641" w14:textId="3057FC38">
      <w:pPr>
        <w:pStyle w:val="ListParagraph"/>
        <w:numPr>
          <w:ilvl w:val="0"/>
          <w:numId w:val="6"/>
        </w:numPr>
        <w:spacing w:line="360" w:lineRule="auto"/>
        <w:rPr/>
      </w:pPr>
      <w:r w:rsidR="2202FA52">
        <w:rPr/>
        <w:t>Food and Hygiene – Personal</w:t>
      </w:r>
      <w:r w:rsidR="258910BE">
        <w:rPr/>
        <w:t xml:space="preserve"> hygeine </w:t>
      </w:r>
      <w:r w:rsidR="2202FA52">
        <w:rPr/>
        <w:t xml:space="preserve">, </w:t>
      </w:r>
      <w:r w:rsidR="6AAAD0AB">
        <w:rPr/>
        <w:t xml:space="preserve">how to </w:t>
      </w:r>
      <w:r w:rsidR="2202FA52">
        <w:rPr/>
        <w:t>storage</w:t>
      </w:r>
      <w:r w:rsidR="09ACD6E5">
        <w:rPr/>
        <w:t xml:space="preserve"> food</w:t>
      </w:r>
      <w:r w:rsidR="2202FA52">
        <w:rPr/>
        <w:t xml:space="preserve">, </w:t>
      </w:r>
      <w:r w:rsidR="7CA1CB90">
        <w:rPr/>
        <w:t>temperature</w:t>
      </w:r>
      <w:r w:rsidR="2202FA52">
        <w:rPr/>
        <w:t xml:space="preserve"> </w:t>
      </w:r>
      <w:r w:rsidR="45194F67">
        <w:rPr/>
        <w:t xml:space="preserve">control </w:t>
      </w:r>
      <w:r w:rsidR="2202FA52">
        <w:rPr/>
        <w:t xml:space="preserve">and cleaning </w:t>
      </w:r>
    </w:p>
    <w:p w:rsidR="2202FA52" w:rsidP="212789A1" w:rsidRDefault="2202FA52" w14:paraId="59023CE2" w14:textId="2FAFFAF1">
      <w:pPr>
        <w:pStyle w:val="ListParagraph"/>
        <w:numPr>
          <w:ilvl w:val="0"/>
          <w:numId w:val="6"/>
        </w:numPr>
        <w:spacing w:line="360" w:lineRule="auto"/>
        <w:rPr/>
      </w:pPr>
      <w:r w:rsidR="2202FA52">
        <w:rPr/>
        <w:t>Alcohol service – ID, intoxication, refusing sale</w:t>
      </w:r>
      <w:r w:rsidR="36B33BC0">
        <w:rPr/>
        <w:t>s</w:t>
      </w:r>
      <w:r w:rsidR="2202FA52">
        <w:rPr/>
        <w:t>, age limit</w:t>
      </w:r>
    </w:p>
    <w:p w:rsidR="2202FA52" w:rsidP="212789A1" w:rsidRDefault="2202FA52" w14:paraId="1C2FBEDD" w14:textId="4BD1A68B">
      <w:pPr>
        <w:pStyle w:val="ListParagraph"/>
        <w:numPr>
          <w:ilvl w:val="0"/>
          <w:numId w:val="6"/>
        </w:numPr>
        <w:spacing w:line="360" w:lineRule="auto"/>
        <w:rPr/>
      </w:pPr>
      <w:r w:rsidR="2202FA52">
        <w:rPr/>
        <w:t xml:space="preserve">Risk Management – Fire safety, first aid, emergency procedures </w:t>
      </w:r>
    </w:p>
    <w:p w:rsidR="2202FA52" w:rsidP="212789A1" w:rsidRDefault="2202FA52" w14:paraId="16FB4831" w14:textId="305B7687">
      <w:pPr>
        <w:pStyle w:val="ListParagraph"/>
        <w:numPr>
          <w:ilvl w:val="0"/>
          <w:numId w:val="6"/>
        </w:numPr>
        <w:spacing w:line="360" w:lineRule="auto"/>
        <w:rPr/>
      </w:pPr>
      <w:r w:rsidR="2202FA52">
        <w:rPr/>
        <w:t xml:space="preserve">Menu Knowledge – Preparation, allergen information and </w:t>
      </w:r>
      <w:r w:rsidR="2D2DD05B">
        <w:rPr/>
        <w:t>promotions</w:t>
      </w:r>
    </w:p>
    <w:p w:rsidR="182F8ECD" w:rsidP="212789A1" w:rsidRDefault="182F8ECD" w14:paraId="070A8225" w14:textId="45BEBF10">
      <w:pPr>
        <w:pStyle w:val="ListParagraph"/>
        <w:numPr>
          <w:ilvl w:val="0"/>
          <w:numId w:val="6"/>
        </w:numPr>
        <w:spacing w:line="360" w:lineRule="auto"/>
        <w:rPr/>
      </w:pPr>
      <w:r w:rsidR="182F8ECD">
        <w:rPr/>
        <w:t>POS Systems – Cash handling, orders etc.</w:t>
      </w:r>
    </w:p>
    <w:p w:rsidR="22B51FA4" w:rsidP="212789A1" w:rsidRDefault="22B51FA4" w14:paraId="02DBEBA5" w14:textId="73EBE2B4">
      <w:pPr>
        <w:pStyle w:val="Normal"/>
        <w:spacing w:line="360" w:lineRule="auto"/>
      </w:pPr>
    </w:p>
    <w:p w:rsidR="22B51FA4" w:rsidP="212789A1" w:rsidRDefault="22B51FA4" w14:paraId="4F823397" w14:textId="3E60252F">
      <w:pPr>
        <w:pStyle w:val="Normal"/>
        <w:spacing w:line="360" w:lineRule="auto"/>
      </w:pPr>
    </w:p>
    <w:p w:rsidR="664CC00D" w:rsidP="212789A1" w:rsidRDefault="664CC00D" w14:paraId="0343B50C" w14:textId="5392FF0D">
      <w:pPr>
        <w:pStyle w:val="Normal"/>
        <w:spacing w:line="360" w:lineRule="auto"/>
        <w:ind w:left="0"/>
        <w:rPr>
          <w:sz w:val="22"/>
          <w:szCs w:val="22"/>
        </w:rPr>
      </w:pPr>
      <w:r w:rsidRPr="212789A1" w:rsidR="70890E86">
        <w:rPr>
          <w:sz w:val="22"/>
          <w:szCs w:val="22"/>
        </w:rPr>
        <w:t xml:space="preserve">                                                                   </w:t>
      </w:r>
      <w:r w:rsidRPr="212789A1" w:rsidR="664CC00D">
        <w:rPr>
          <w:sz w:val="22"/>
          <w:szCs w:val="22"/>
        </w:rPr>
        <w:t xml:space="preserve">SKILLS AUDIT </w:t>
      </w:r>
    </w:p>
    <w:p w:rsidR="35127D9A" w:rsidP="212789A1" w:rsidRDefault="35127D9A" w14:paraId="2DC89AC6" w14:textId="38CD477C">
      <w:pPr>
        <w:pStyle w:val="Normal"/>
        <w:spacing w:line="360" w:lineRule="auto"/>
      </w:pPr>
    </w:p>
    <w:p w:rsidR="46D6E188" w:rsidP="212789A1" w:rsidRDefault="46D6E188" w14:paraId="44C71833" w14:textId="13B72162">
      <w:pPr>
        <w:pStyle w:val="Normal"/>
        <w:spacing w:line="360" w:lineRule="auto"/>
        <w:rPr>
          <w:sz w:val="22"/>
          <w:szCs w:val="22"/>
        </w:rPr>
      </w:pPr>
      <w:r w:rsidRPr="212789A1" w:rsidR="46D6E188">
        <w:rPr>
          <w:sz w:val="22"/>
          <w:szCs w:val="22"/>
        </w:rPr>
        <w:t xml:space="preserve">F&amp;B </w:t>
      </w:r>
      <w:r w:rsidRPr="212789A1" w:rsidR="01F70CB3">
        <w:rPr>
          <w:sz w:val="22"/>
          <w:szCs w:val="22"/>
        </w:rPr>
        <w:t>use</w:t>
      </w:r>
      <w:r w:rsidRPr="212789A1" w:rsidR="399EE11F">
        <w:rPr>
          <w:sz w:val="22"/>
          <w:szCs w:val="22"/>
        </w:rPr>
        <w:t xml:space="preserve"> </w:t>
      </w:r>
      <w:r w:rsidRPr="212789A1" w:rsidR="01F70CB3">
        <w:rPr>
          <w:sz w:val="22"/>
          <w:szCs w:val="22"/>
        </w:rPr>
        <w:t>competenc</w:t>
      </w:r>
      <w:r w:rsidRPr="212789A1" w:rsidR="01F70CB3">
        <w:rPr>
          <w:sz w:val="22"/>
          <w:szCs w:val="22"/>
        </w:rPr>
        <w:t xml:space="preserve">y-based training </w:t>
      </w:r>
      <w:r w:rsidRPr="212789A1" w:rsidR="16A5F1BC">
        <w:rPr>
          <w:sz w:val="22"/>
          <w:szCs w:val="22"/>
        </w:rPr>
        <w:t xml:space="preserve">to </w:t>
      </w:r>
      <w:r w:rsidRPr="212789A1" w:rsidR="2F0ED774">
        <w:rPr>
          <w:sz w:val="22"/>
          <w:szCs w:val="22"/>
        </w:rPr>
        <w:t>understand the</w:t>
      </w:r>
      <w:r w:rsidRPr="212789A1" w:rsidR="56E05143">
        <w:rPr>
          <w:sz w:val="22"/>
          <w:szCs w:val="22"/>
        </w:rPr>
        <w:t>ir</w:t>
      </w:r>
      <w:r w:rsidRPr="212789A1" w:rsidR="2F0ED774">
        <w:rPr>
          <w:sz w:val="22"/>
          <w:szCs w:val="22"/>
        </w:rPr>
        <w:t xml:space="preserve"> </w:t>
      </w:r>
      <w:r w:rsidRPr="212789A1" w:rsidR="1E3A795D">
        <w:rPr>
          <w:sz w:val="22"/>
          <w:szCs w:val="22"/>
        </w:rPr>
        <w:t xml:space="preserve">staff's </w:t>
      </w:r>
      <w:r w:rsidRPr="212789A1" w:rsidR="2F0ED774">
        <w:rPr>
          <w:sz w:val="22"/>
          <w:szCs w:val="22"/>
        </w:rPr>
        <w:t>str</w:t>
      </w:r>
      <w:r w:rsidRPr="212789A1" w:rsidR="2F0ED774">
        <w:rPr>
          <w:sz w:val="22"/>
          <w:szCs w:val="22"/>
        </w:rPr>
        <w:t xml:space="preserve">engths and </w:t>
      </w:r>
      <w:r w:rsidRPr="212789A1" w:rsidR="2F0ED774">
        <w:rPr>
          <w:sz w:val="22"/>
          <w:szCs w:val="22"/>
        </w:rPr>
        <w:t>weaknesses</w:t>
      </w:r>
      <w:r w:rsidRPr="212789A1" w:rsidR="7D34CF74">
        <w:rPr>
          <w:sz w:val="22"/>
          <w:szCs w:val="22"/>
        </w:rPr>
        <w:t xml:space="preserve"> </w:t>
      </w:r>
      <w:r w:rsidRPr="212789A1" w:rsidR="2110DB17">
        <w:rPr>
          <w:sz w:val="22"/>
          <w:szCs w:val="22"/>
        </w:rPr>
        <w:t>identify</w:t>
      </w:r>
      <w:r w:rsidRPr="212789A1" w:rsidR="030B2007">
        <w:rPr>
          <w:sz w:val="22"/>
          <w:szCs w:val="22"/>
        </w:rPr>
        <w:t>in</w:t>
      </w:r>
      <w:r w:rsidRPr="212789A1" w:rsidR="030B2007">
        <w:rPr>
          <w:sz w:val="22"/>
          <w:szCs w:val="22"/>
        </w:rPr>
        <w:t>g</w:t>
      </w:r>
      <w:r w:rsidRPr="212789A1" w:rsidR="030B2007">
        <w:rPr>
          <w:sz w:val="22"/>
          <w:szCs w:val="22"/>
        </w:rPr>
        <w:t xml:space="preserve"> </w:t>
      </w:r>
      <w:r w:rsidRPr="212789A1" w:rsidR="2110DB17">
        <w:rPr>
          <w:sz w:val="22"/>
          <w:szCs w:val="22"/>
        </w:rPr>
        <w:t>gaps in skills or knowledge</w:t>
      </w:r>
      <w:r w:rsidRPr="212789A1" w:rsidR="78B20BDC">
        <w:rPr>
          <w:sz w:val="22"/>
          <w:szCs w:val="22"/>
        </w:rPr>
        <w:t xml:space="preserve"> </w:t>
      </w:r>
      <w:r w:rsidRPr="212789A1" w:rsidR="78B20BDC">
        <w:rPr>
          <w:sz w:val="22"/>
          <w:szCs w:val="22"/>
        </w:rPr>
        <w:t>(</w:t>
      </w:r>
      <w:r w:rsidRPr="212789A1" w:rsidR="78B20BDC">
        <w:rPr>
          <w:sz w:val="22"/>
          <w:szCs w:val="22"/>
        </w:rPr>
        <w:t>Marousi</w:t>
      </w:r>
      <w:r w:rsidRPr="212789A1" w:rsidR="78B20BDC">
        <w:rPr>
          <w:sz w:val="22"/>
          <w:szCs w:val="22"/>
        </w:rPr>
        <w:t>s</w:t>
      </w:r>
      <w:r w:rsidRPr="212789A1" w:rsidR="78B20BDC">
        <w:rPr>
          <w:sz w:val="22"/>
          <w:szCs w:val="22"/>
        </w:rPr>
        <w:t>, 2023)</w:t>
      </w:r>
      <w:r w:rsidRPr="212789A1" w:rsidR="5C3BB999">
        <w:rPr>
          <w:sz w:val="22"/>
          <w:szCs w:val="22"/>
        </w:rPr>
        <w:t>.</w:t>
      </w:r>
      <w:r w:rsidRPr="212789A1" w:rsidR="632CC209">
        <w:rPr>
          <w:sz w:val="22"/>
          <w:szCs w:val="22"/>
        </w:rPr>
        <w:t xml:space="preserve"> </w:t>
      </w:r>
      <w:r w:rsidRPr="212789A1" w:rsidR="2110DB17">
        <w:rPr>
          <w:sz w:val="22"/>
          <w:szCs w:val="22"/>
        </w:rPr>
        <w:t xml:space="preserve">This is important for </w:t>
      </w:r>
      <w:r w:rsidRPr="212789A1" w:rsidR="6228200C">
        <w:rPr>
          <w:sz w:val="22"/>
          <w:szCs w:val="22"/>
        </w:rPr>
        <w:t>F&amp;B operations,</w:t>
      </w:r>
      <w:r w:rsidRPr="212789A1" w:rsidR="2110DB17">
        <w:rPr>
          <w:sz w:val="22"/>
          <w:szCs w:val="22"/>
        </w:rPr>
        <w:t xml:space="preserve"> especially when it comes to</w:t>
      </w:r>
      <w:r w:rsidRPr="212789A1" w:rsidR="001F77D7">
        <w:rPr>
          <w:sz w:val="22"/>
          <w:szCs w:val="22"/>
        </w:rPr>
        <w:t xml:space="preserve"> communication</w:t>
      </w:r>
      <w:r w:rsidRPr="212789A1" w:rsidR="542A23AF">
        <w:rPr>
          <w:sz w:val="22"/>
          <w:szCs w:val="22"/>
        </w:rPr>
        <w:t xml:space="preserve">, food handling </w:t>
      </w:r>
      <w:r w:rsidRPr="212789A1" w:rsidR="2110DB17">
        <w:rPr>
          <w:sz w:val="22"/>
          <w:szCs w:val="22"/>
        </w:rPr>
        <w:t xml:space="preserve">and </w:t>
      </w:r>
      <w:r w:rsidRPr="212789A1" w:rsidR="6437CEB3">
        <w:rPr>
          <w:sz w:val="22"/>
          <w:szCs w:val="22"/>
        </w:rPr>
        <w:t xml:space="preserve">alcohol service </w:t>
      </w:r>
      <w:r w:rsidRPr="212789A1" w:rsidR="26849E51">
        <w:rPr>
          <w:sz w:val="22"/>
          <w:szCs w:val="22"/>
        </w:rPr>
        <w:t xml:space="preserve">as </w:t>
      </w:r>
      <w:r w:rsidRPr="212789A1" w:rsidR="68AC1BEF">
        <w:rPr>
          <w:sz w:val="22"/>
          <w:szCs w:val="22"/>
        </w:rPr>
        <w:t>it</w:t>
      </w:r>
      <w:r w:rsidRPr="212789A1" w:rsidR="26849E51">
        <w:rPr>
          <w:sz w:val="22"/>
          <w:szCs w:val="22"/>
        </w:rPr>
        <w:t xml:space="preserve"> </w:t>
      </w:r>
      <w:r w:rsidRPr="212789A1" w:rsidR="1D25A73B">
        <w:rPr>
          <w:sz w:val="22"/>
          <w:szCs w:val="22"/>
        </w:rPr>
        <w:t>aligns</w:t>
      </w:r>
      <w:r w:rsidRPr="212789A1" w:rsidR="26849E51">
        <w:rPr>
          <w:sz w:val="22"/>
          <w:szCs w:val="22"/>
        </w:rPr>
        <w:t xml:space="preserve"> employees' skills with job requirements, making sure that the right people are in the right roles </w:t>
      </w:r>
      <w:r w:rsidRPr="212789A1" w:rsidR="4A5E5A5D">
        <w:rPr>
          <w:sz w:val="22"/>
          <w:szCs w:val="22"/>
        </w:rPr>
        <w:t>(</w:t>
      </w:r>
      <w:r w:rsidRPr="212789A1" w:rsidR="4A5E5A5D">
        <w:rPr>
          <w:sz w:val="22"/>
          <w:szCs w:val="22"/>
        </w:rPr>
        <w:t>HiPeople</w:t>
      </w:r>
      <w:r w:rsidRPr="212789A1" w:rsidR="4A5E5A5D">
        <w:rPr>
          <w:sz w:val="22"/>
          <w:szCs w:val="22"/>
        </w:rPr>
        <w:t>)</w:t>
      </w:r>
      <w:r w:rsidRPr="212789A1" w:rsidR="26849E51">
        <w:rPr>
          <w:sz w:val="22"/>
          <w:szCs w:val="22"/>
        </w:rPr>
        <w:t>.</w:t>
      </w:r>
    </w:p>
    <w:p w:rsidR="29BA77AC" w:rsidP="212789A1" w:rsidRDefault="29BA77AC" w14:paraId="4B86CD29" w14:textId="4217D391">
      <w:pPr>
        <w:pStyle w:val="Normal"/>
        <w:spacing w:line="360" w:lineRule="auto"/>
        <w:rPr>
          <w:sz w:val="22"/>
          <w:szCs w:val="22"/>
        </w:rPr>
      </w:pPr>
      <w:r w:rsidRPr="212789A1" w:rsidR="29BA77AC">
        <w:rPr>
          <w:sz w:val="22"/>
          <w:szCs w:val="22"/>
        </w:rPr>
        <w:t xml:space="preserve">Audits </w:t>
      </w:r>
      <w:r w:rsidRPr="212789A1" w:rsidR="2226E2FC">
        <w:rPr>
          <w:sz w:val="22"/>
          <w:szCs w:val="22"/>
        </w:rPr>
        <w:t>ensure the</w:t>
      </w:r>
      <w:r w:rsidRPr="212789A1" w:rsidR="4D062F3E">
        <w:rPr>
          <w:sz w:val="22"/>
          <w:szCs w:val="22"/>
        </w:rPr>
        <w:t xml:space="preserve"> correct</w:t>
      </w:r>
      <w:r w:rsidRPr="212789A1" w:rsidR="526E67B1">
        <w:rPr>
          <w:sz w:val="22"/>
          <w:szCs w:val="22"/>
        </w:rPr>
        <w:t xml:space="preserve"> staff </w:t>
      </w:r>
      <w:r w:rsidRPr="212789A1" w:rsidR="4D062F3E">
        <w:rPr>
          <w:sz w:val="22"/>
          <w:szCs w:val="22"/>
        </w:rPr>
        <w:t xml:space="preserve">with the right </w:t>
      </w:r>
      <w:r w:rsidRPr="212789A1" w:rsidR="4D062F3E">
        <w:rPr>
          <w:sz w:val="22"/>
          <w:szCs w:val="22"/>
        </w:rPr>
        <w:t>expertise</w:t>
      </w:r>
      <w:r w:rsidRPr="212789A1" w:rsidR="61F8C679">
        <w:rPr>
          <w:sz w:val="22"/>
          <w:szCs w:val="22"/>
        </w:rPr>
        <w:t xml:space="preserve"> </w:t>
      </w:r>
      <w:r w:rsidRPr="212789A1" w:rsidR="4B512D87">
        <w:rPr>
          <w:sz w:val="22"/>
          <w:szCs w:val="22"/>
        </w:rPr>
        <w:t>to handle</w:t>
      </w:r>
      <w:r w:rsidRPr="212789A1" w:rsidR="7C30C7F4">
        <w:rPr>
          <w:sz w:val="22"/>
          <w:szCs w:val="22"/>
        </w:rPr>
        <w:t xml:space="preserve"> </w:t>
      </w:r>
      <w:r w:rsidRPr="212789A1" w:rsidR="4B512D87">
        <w:rPr>
          <w:sz w:val="22"/>
          <w:szCs w:val="22"/>
        </w:rPr>
        <w:t xml:space="preserve">situations and </w:t>
      </w:r>
      <w:r w:rsidRPr="212789A1" w:rsidR="4B512D87">
        <w:rPr>
          <w:sz w:val="22"/>
          <w:szCs w:val="22"/>
        </w:rPr>
        <w:t>maintain</w:t>
      </w:r>
      <w:r w:rsidRPr="212789A1" w:rsidR="4B512D87">
        <w:rPr>
          <w:sz w:val="22"/>
          <w:szCs w:val="22"/>
        </w:rPr>
        <w:t xml:space="preserve"> a secure environment. </w:t>
      </w:r>
      <w:r w:rsidRPr="212789A1" w:rsidR="1DEE7ECA">
        <w:rPr>
          <w:sz w:val="22"/>
          <w:szCs w:val="22"/>
        </w:rPr>
        <w:t>I</w:t>
      </w:r>
      <w:r w:rsidRPr="212789A1" w:rsidR="4B512D87">
        <w:rPr>
          <w:sz w:val="22"/>
          <w:szCs w:val="22"/>
        </w:rPr>
        <w:t>mprov</w:t>
      </w:r>
      <w:r w:rsidRPr="212789A1" w:rsidR="635DF2FE">
        <w:rPr>
          <w:sz w:val="22"/>
          <w:szCs w:val="22"/>
        </w:rPr>
        <w:t>ing</w:t>
      </w:r>
      <w:r w:rsidRPr="212789A1" w:rsidR="4B512D87">
        <w:rPr>
          <w:sz w:val="22"/>
          <w:szCs w:val="22"/>
        </w:rPr>
        <w:t xml:space="preserve"> staff </w:t>
      </w:r>
      <w:r w:rsidRPr="212789A1" w:rsidR="7DAD1812">
        <w:rPr>
          <w:sz w:val="22"/>
          <w:szCs w:val="22"/>
        </w:rPr>
        <w:t>capabilities</w:t>
      </w:r>
      <w:r w:rsidRPr="212789A1" w:rsidR="5ACD9286">
        <w:rPr>
          <w:sz w:val="22"/>
          <w:szCs w:val="22"/>
        </w:rPr>
        <w:t xml:space="preserve"> and </w:t>
      </w:r>
      <w:r w:rsidRPr="212789A1" w:rsidR="4B512D87">
        <w:rPr>
          <w:sz w:val="22"/>
          <w:szCs w:val="22"/>
        </w:rPr>
        <w:t>enhanc</w:t>
      </w:r>
      <w:r w:rsidRPr="212789A1" w:rsidR="363A2325">
        <w:rPr>
          <w:sz w:val="22"/>
          <w:szCs w:val="22"/>
        </w:rPr>
        <w:t>ing</w:t>
      </w:r>
      <w:r w:rsidRPr="212789A1" w:rsidR="1E5AA57A">
        <w:rPr>
          <w:sz w:val="22"/>
          <w:szCs w:val="22"/>
        </w:rPr>
        <w:t xml:space="preserve"> </w:t>
      </w:r>
      <w:r w:rsidRPr="212789A1" w:rsidR="1E5AA57A">
        <w:rPr>
          <w:sz w:val="22"/>
          <w:szCs w:val="22"/>
        </w:rPr>
        <w:t>safety and risk management practises</w:t>
      </w:r>
      <w:r w:rsidRPr="212789A1" w:rsidR="6C1BD7E4">
        <w:rPr>
          <w:sz w:val="22"/>
          <w:szCs w:val="22"/>
        </w:rPr>
        <w:t xml:space="preserve"> (NHS)</w:t>
      </w:r>
      <w:r w:rsidRPr="212789A1" w:rsidR="6C1BD7E4">
        <w:rPr>
          <w:sz w:val="22"/>
          <w:szCs w:val="22"/>
        </w:rPr>
        <w:t xml:space="preserve">. </w:t>
      </w:r>
      <w:r w:rsidRPr="212789A1" w:rsidR="36CB170E">
        <w:rPr>
          <w:sz w:val="22"/>
          <w:szCs w:val="22"/>
        </w:rPr>
        <w:t xml:space="preserve"> </w:t>
      </w:r>
      <w:r w:rsidRPr="212789A1" w:rsidR="3B61A472">
        <w:rPr>
          <w:sz w:val="22"/>
          <w:szCs w:val="22"/>
        </w:rPr>
        <w:t>P</w:t>
      </w:r>
      <w:r w:rsidRPr="212789A1" w:rsidR="36CB170E">
        <w:rPr>
          <w:sz w:val="22"/>
          <w:szCs w:val="22"/>
        </w:rPr>
        <w:t>ersonal skills audits</w:t>
      </w:r>
      <w:r w:rsidRPr="212789A1" w:rsidR="775E8D20">
        <w:rPr>
          <w:sz w:val="22"/>
          <w:szCs w:val="22"/>
        </w:rPr>
        <w:t xml:space="preserve"> for staff </w:t>
      </w:r>
      <w:r w:rsidRPr="212789A1" w:rsidR="775E8D20">
        <w:rPr>
          <w:sz w:val="22"/>
          <w:szCs w:val="22"/>
        </w:rPr>
        <w:t>identify</w:t>
      </w:r>
      <w:r w:rsidRPr="212789A1" w:rsidR="36CB170E">
        <w:rPr>
          <w:sz w:val="22"/>
          <w:szCs w:val="22"/>
        </w:rPr>
        <w:t xml:space="preserve"> their own skillset and how to develop</w:t>
      </w:r>
      <w:r w:rsidRPr="212789A1" w:rsidR="72B6B8C9">
        <w:rPr>
          <w:sz w:val="22"/>
          <w:szCs w:val="22"/>
        </w:rPr>
        <w:t xml:space="preserve">, </w:t>
      </w:r>
      <w:r w:rsidRPr="212789A1" w:rsidR="14D1B2C9">
        <w:rPr>
          <w:sz w:val="22"/>
          <w:szCs w:val="22"/>
        </w:rPr>
        <w:t>and group</w:t>
      </w:r>
      <w:r w:rsidRPr="212789A1" w:rsidR="36CB170E">
        <w:rPr>
          <w:sz w:val="22"/>
          <w:szCs w:val="22"/>
        </w:rPr>
        <w:t xml:space="preserve"> audits </w:t>
      </w:r>
      <w:r w:rsidRPr="212789A1" w:rsidR="69C37CD1">
        <w:rPr>
          <w:sz w:val="22"/>
          <w:szCs w:val="22"/>
        </w:rPr>
        <w:t>will</w:t>
      </w:r>
      <w:r w:rsidRPr="212789A1" w:rsidR="36CB170E">
        <w:rPr>
          <w:sz w:val="22"/>
          <w:szCs w:val="22"/>
        </w:rPr>
        <w:t xml:space="preserve"> create an inventory of </w:t>
      </w:r>
      <w:r w:rsidRPr="212789A1" w:rsidR="39DD3968">
        <w:rPr>
          <w:sz w:val="22"/>
          <w:szCs w:val="22"/>
        </w:rPr>
        <w:t xml:space="preserve">staff </w:t>
      </w:r>
      <w:r w:rsidRPr="212789A1" w:rsidR="497AA818">
        <w:rPr>
          <w:sz w:val="22"/>
          <w:szCs w:val="22"/>
        </w:rPr>
        <w:t>skillsets</w:t>
      </w:r>
      <w:r w:rsidRPr="212789A1" w:rsidR="610F6198">
        <w:rPr>
          <w:sz w:val="22"/>
          <w:szCs w:val="22"/>
        </w:rPr>
        <w:t xml:space="preserve"> (Nemcova). </w:t>
      </w:r>
    </w:p>
    <w:p w:rsidR="35127D9A" w:rsidP="212789A1" w:rsidRDefault="35127D9A" w14:paraId="3BC9E460" w14:textId="4AEEB2EF">
      <w:pPr>
        <w:pStyle w:val="Normal"/>
        <w:spacing w:line="360" w:lineRule="auto"/>
        <w:rPr>
          <w:sz w:val="22"/>
          <w:szCs w:val="22"/>
        </w:rPr>
      </w:pPr>
      <w:r w:rsidRPr="212789A1" w:rsidR="7E3B1C8C">
        <w:rPr>
          <w:sz w:val="22"/>
          <w:szCs w:val="22"/>
        </w:rPr>
        <w:t xml:space="preserve">F&amp;B benefit from audits as they </w:t>
      </w:r>
      <w:r w:rsidRPr="212789A1" w:rsidR="55DC5153">
        <w:rPr>
          <w:sz w:val="22"/>
          <w:szCs w:val="22"/>
        </w:rPr>
        <w:t>identif</w:t>
      </w:r>
      <w:r w:rsidRPr="212789A1" w:rsidR="5144947F">
        <w:rPr>
          <w:sz w:val="22"/>
          <w:szCs w:val="22"/>
        </w:rPr>
        <w:t>y</w:t>
      </w:r>
      <w:r w:rsidRPr="212789A1" w:rsidR="5144947F">
        <w:rPr>
          <w:sz w:val="22"/>
          <w:szCs w:val="22"/>
        </w:rPr>
        <w:t xml:space="preserve"> </w:t>
      </w:r>
      <w:r w:rsidRPr="212789A1" w:rsidR="55DC5153">
        <w:rPr>
          <w:sz w:val="22"/>
          <w:szCs w:val="22"/>
        </w:rPr>
        <w:t>specific skills</w:t>
      </w:r>
      <w:r w:rsidRPr="212789A1" w:rsidR="0FE979B1">
        <w:rPr>
          <w:sz w:val="22"/>
          <w:szCs w:val="22"/>
        </w:rPr>
        <w:t xml:space="preserve"> staff</w:t>
      </w:r>
      <w:r w:rsidRPr="212789A1" w:rsidR="4950A177">
        <w:rPr>
          <w:sz w:val="22"/>
          <w:szCs w:val="22"/>
        </w:rPr>
        <w:t xml:space="preserve"> need for</w:t>
      </w:r>
      <w:r w:rsidRPr="212789A1" w:rsidR="352EC3EC">
        <w:rPr>
          <w:sz w:val="22"/>
          <w:szCs w:val="22"/>
        </w:rPr>
        <w:t xml:space="preserve"> each event</w:t>
      </w:r>
      <w:r w:rsidRPr="212789A1" w:rsidR="2CF7447E">
        <w:rPr>
          <w:sz w:val="22"/>
          <w:szCs w:val="22"/>
        </w:rPr>
        <w:t xml:space="preserve"> (Ulusoy, 2023)</w:t>
      </w:r>
      <w:r w:rsidRPr="212789A1" w:rsidR="352EC3EC">
        <w:rPr>
          <w:sz w:val="22"/>
          <w:szCs w:val="22"/>
        </w:rPr>
        <w:t xml:space="preserve">. </w:t>
      </w:r>
      <w:r w:rsidRPr="212789A1" w:rsidR="664D3BF9">
        <w:rPr>
          <w:sz w:val="22"/>
          <w:szCs w:val="22"/>
        </w:rPr>
        <w:t>T</w:t>
      </w:r>
      <w:r w:rsidRPr="212789A1" w:rsidR="7E03A898">
        <w:rPr>
          <w:sz w:val="22"/>
          <w:szCs w:val="22"/>
        </w:rPr>
        <w:t>heatre sh</w:t>
      </w:r>
      <w:r w:rsidRPr="212789A1" w:rsidR="1343C407">
        <w:rPr>
          <w:sz w:val="22"/>
          <w:szCs w:val="22"/>
        </w:rPr>
        <w:t>ow</w:t>
      </w:r>
      <w:r w:rsidRPr="212789A1" w:rsidR="5E50CFC3">
        <w:rPr>
          <w:sz w:val="22"/>
          <w:szCs w:val="22"/>
        </w:rPr>
        <w:t>s</w:t>
      </w:r>
      <w:r w:rsidRPr="212789A1" w:rsidR="1343C407">
        <w:rPr>
          <w:sz w:val="22"/>
          <w:szCs w:val="22"/>
        </w:rPr>
        <w:t xml:space="preserve"> require light refreshments and snacks such as peanut</w:t>
      </w:r>
      <w:r w:rsidRPr="212789A1" w:rsidR="2E44B19E">
        <w:rPr>
          <w:sz w:val="22"/>
          <w:szCs w:val="22"/>
        </w:rPr>
        <w:t>s</w:t>
      </w:r>
      <w:r w:rsidRPr="212789A1" w:rsidR="6D642746">
        <w:rPr>
          <w:sz w:val="22"/>
          <w:szCs w:val="22"/>
        </w:rPr>
        <w:t>. M</w:t>
      </w:r>
      <w:r w:rsidRPr="212789A1" w:rsidR="4AF511B4">
        <w:rPr>
          <w:sz w:val="22"/>
          <w:szCs w:val="22"/>
        </w:rPr>
        <w:t xml:space="preserve">usic event would require </w:t>
      </w:r>
      <w:r w:rsidRPr="212789A1" w:rsidR="51E8A938">
        <w:rPr>
          <w:sz w:val="22"/>
          <w:szCs w:val="22"/>
        </w:rPr>
        <w:t>just alcohol in many cases and no food. E</w:t>
      </w:r>
      <w:r w:rsidRPr="212789A1" w:rsidR="4AF511B4">
        <w:rPr>
          <w:sz w:val="22"/>
          <w:szCs w:val="22"/>
        </w:rPr>
        <w:t>ve</w:t>
      </w:r>
      <w:r w:rsidRPr="212789A1" w:rsidR="4AF511B4">
        <w:rPr>
          <w:sz w:val="22"/>
          <w:szCs w:val="22"/>
        </w:rPr>
        <w:t xml:space="preserve">nts attract </w:t>
      </w:r>
      <w:r w:rsidRPr="212789A1" w:rsidR="4AF511B4">
        <w:rPr>
          <w:sz w:val="22"/>
          <w:szCs w:val="22"/>
        </w:rPr>
        <w:t xml:space="preserve">different </w:t>
      </w:r>
      <w:r w:rsidRPr="212789A1" w:rsidR="24F2212B">
        <w:rPr>
          <w:sz w:val="22"/>
          <w:szCs w:val="22"/>
        </w:rPr>
        <w:t>v</w:t>
      </w:r>
      <w:r w:rsidRPr="212789A1" w:rsidR="4AF511B4">
        <w:rPr>
          <w:sz w:val="22"/>
          <w:szCs w:val="22"/>
        </w:rPr>
        <w:t xml:space="preserve">isitors so </w:t>
      </w:r>
      <w:r w:rsidRPr="212789A1" w:rsidR="75C26544">
        <w:rPr>
          <w:sz w:val="22"/>
          <w:szCs w:val="22"/>
        </w:rPr>
        <w:t>understanding typology</w:t>
      </w:r>
      <w:r w:rsidRPr="212789A1" w:rsidR="4AF511B4">
        <w:rPr>
          <w:sz w:val="22"/>
          <w:szCs w:val="22"/>
        </w:rPr>
        <w:t xml:space="preserve"> is </w:t>
      </w:r>
      <w:r w:rsidRPr="212789A1" w:rsidR="1BFB0063">
        <w:rPr>
          <w:sz w:val="22"/>
          <w:szCs w:val="22"/>
        </w:rPr>
        <w:t xml:space="preserve">crucial. The skills audit helps the arena to </w:t>
      </w:r>
      <w:r w:rsidRPr="212789A1" w:rsidR="1BFB0063">
        <w:rPr>
          <w:sz w:val="22"/>
          <w:szCs w:val="22"/>
        </w:rPr>
        <w:t>identify</w:t>
      </w:r>
      <w:r w:rsidRPr="212789A1" w:rsidR="1BFB0063">
        <w:rPr>
          <w:sz w:val="22"/>
          <w:szCs w:val="22"/>
        </w:rPr>
        <w:t xml:space="preserve"> the specific needs of these visitors</w:t>
      </w:r>
      <w:r w:rsidRPr="212789A1" w:rsidR="3FD4BC6F">
        <w:rPr>
          <w:sz w:val="22"/>
          <w:szCs w:val="22"/>
        </w:rPr>
        <w:t xml:space="preserve"> and give them </w:t>
      </w:r>
      <w:r w:rsidRPr="212789A1" w:rsidR="3FD4BC6F">
        <w:rPr>
          <w:sz w:val="22"/>
          <w:szCs w:val="22"/>
        </w:rPr>
        <w:t>a</w:t>
      </w:r>
      <w:r w:rsidRPr="212789A1" w:rsidR="3B3B2841">
        <w:rPr>
          <w:sz w:val="22"/>
          <w:szCs w:val="22"/>
        </w:rPr>
        <w:t xml:space="preserve">n </w:t>
      </w:r>
      <w:r w:rsidRPr="212789A1" w:rsidR="3FD4BC6F">
        <w:rPr>
          <w:sz w:val="22"/>
          <w:szCs w:val="22"/>
        </w:rPr>
        <w:t>enjoyable experienc</w:t>
      </w:r>
      <w:r w:rsidRPr="212789A1" w:rsidR="7D50892D">
        <w:rPr>
          <w:sz w:val="22"/>
          <w:szCs w:val="22"/>
        </w:rPr>
        <w:t xml:space="preserve">e. </w:t>
      </w:r>
    </w:p>
    <w:p w:rsidR="35127D9A" w:rsidP="212789A1" w:rsidRDefault="35127D9A" w14:paraId="2439EFDB" w14:textId="09B72772">
      <w:pPr>
        <w:pStyle w:val="Normal"/>
        <w:spacing w:line="360" w:lineRule="auto"/>
        <w:rPr>
          <w:sz w:val="22"/>
          <w:szCs w:val="22"/>
        </w:rPr>
      </w:pPr>
      <w:r w:rsidRPr="212789A1" w:rsidR="358ED7FB">
        <w:rPr>
          <w:sz w:val="22"/>
          <w:szCs w:val="22"/>
        </w:rPr>
        <w:t>S</w:t>
      </w:r>
      <w:r w:rsidRPr="212789A1" w:rsidR="3FD4BC6F">
        <w:rPr>
          <w:sz w:val="22"/>
          <w:szCs w:val="22"/>
        </w:rPr>
        <w:t>take holders</w:t>
      </w:r>
      <w:r w:rsidRPr="212789A1" w:rsidR="212A453A">
        <w:rPr>
          <w:sz w:val="22"/>
          <w:szCs w:val="22"/>
        </w:rPr>
        <w:t xml:space="preserve"> </w:t>
      </w:r>
      <w:r w:rsidRPr="212789A1" w:rsidR="3FD4BC6F">
        <w:rPr>
          <w:sz w:val="22"/>
          <w:szCs w:val="22"/>
        </w:rPr>
        <w:t xml:space="preserve">are essential to </w:t>
      </w:r>
      <w:r w:rsidRPr="212789A1" w:rsidR="3DA92D20">
        <w:rPr>
          <w:sz w:val="22"/>
          <w:szCs w:val="22"/>
        </w:rPr>
        <w:t xml:space="preserve">F&amp;B </w:t>
      </w:r>
      <w:r w:rsidRPr="212789A1" w:rsidR="4058EE91">
        <w:rPr>
          <w:sz w:val="22"/>
          <w:szCs w:val="22"/>
        </w:rPr>
        <w:t>as</w:t>
      </w:r>
      <w:r w:rsidRPr="212789A1" w:rsidR="43D83B66">
        <w:rPr>
          <w:sz w:val="22"/>
          <w:szCs w:val="22"/>
        </w:rPr>
        <w:t xml:space="preserve"> they help attract, share </w:t>
      </w:r>
      <w:r w:rsidRPr="212789A1" w:rsidR="43D83B66">
        <w:rPr>
          <w:sz w:val="22"/>
          <w:szCs w:val="22"/>
        </w:rPr>
        <w:t>knowledge</w:t>
      </w:r>
      <w:r w:rsidRPr="212789A1" w:rsidR="43D83B66">
        <w:rPr>
          <w:sz w:val="22"/>
          <w:szCs w:val="22"/>
        </w:rPr>
        <w:t xml:space="preserve"> and achieve a social responsibility</w:t>
      </w:r>
      <w:r w:rsidRPr="212789A1" w:rsidR="1B47E0F8">
        <w:rPr>
          <w:sz w:val="22"/>
          <w:szCs w:val="22"/>
        </w:rPr>
        <w:t xml:space="preserve"> </w:t>
      </w:r>
      <w:r w:rsidRPr="212789A1" w:rsidR="212DC08D">
        <w:rPr>
          <w:sz w:val="22"/>
          <w:szCs w:val="22"/>
        </w:rPr>
        <w:t>(</w:t>
      </w:r>
      <w:r w:rsidRPr="212789A1" w:rsidR="077479CE">
        <w:rPr>
          <w:sz w:val="22"/>
          <w:szCs w:val="22"/>
        </w:rPr>
        <w:t xml:space="preserve">1 </w:t>
      </w:r>
      <w:r w:rsidRPr="212789A1" w:rsidR="212DC08D">
        <w:rPr>
          <w:sz w:val="22"/>
          <w:szCs w:val="22"/>
        </w:rPr>
        <w:t>Bladen, Kennell &amp; Abson et al, 2012)</w:t>
      </w:r>
      <w:r w:rsidRPr="212789A1" w:rsidR="4C622872">
        <w:rPr>
          <w:sz w:val="22"/>
          <w:szCs w:val="22"/>
        </w:rPr>
        <w:t xml:space="preserve">. </w:t>
      </w:r>
      <w:r w:rsidRPr="212789A1" w:rsidR="4058EE91">
        <w:rPr>
          <w:sz w:val="22"/>
          <w:szCs w:val="22"/>
        </w:rPr>
        <w:t xml:space="preserve"> </w:t>
      </w:r>
      <w:r w:rsidRPr="212789A1" w:rsidR="4058EE91">
        <w:rPr>
          <w:sz w:val="22"/>
          <w:szCs w:val="22"/>
        </w:rPr>
        <w:t>By understandin</w:t>
      </w:r>
      <w:r w:rsidRPr="212789A1" w:rsidR="57E9AFF7">
        <w:rPr>
          <w:sz w:val="22"/>
          <w:szCs w:val="22"/>
        </w:rPr>
        <w:t xml:space="preserve">g the skills and </w:t>
      </w:r>
      <w:r w:rsidRPr="212789A1" w:rsidR="57E9AFF7">
        <w:rPr>
          <w:sz w:val="22"/>
          <w:szCs w:val="22"/>
        </w:rPr>
        <w:t>expertise</w:t>
      </w:r>
      <w:r w:rsidRPr="212789A1" w:rsidR="06E34E37">
        <w:rPr>
          <w:sz w:val="22"/>
          <w:szCs w:val="22"/>
        </w:rPr>
        <w:t xml:space="preserve"> there is </w:t>
      </w:r>
      <w:r w:rsidRPr="212789A1" w:rsidR="57E9AFF7">
        <w:rPr>
          <w:sz w:val="22"/>
          <w:szCs w:val="22"/>
        </w:rPr>
        <w:t xml:space="preserve">effective collaboration, </w:t>
      </w:r>
      <w:r w:rsidRPr="212789A1" w:rsidR="57E9AFF7">
        <w:rPr>
          <w:sz w:val="22"/>
          <w:szCs w:val="22"/>
        </w:rPr>
        <w:t>communication</w:t>
      </w:r>
      <w:r w:rsidRPr="212789A1" w:rsidR="57E9AFF7">
        <w:rPr>
          <w:sz w:val="22"/>
          <w:szCs w:val="22"/>
        </w:rPr>
        <w:t xml:space="preserve"> and coordination to ensure the success of</w:t>
      </w:r>
      <w:r w:rsidRPr="212789A1" w:rsidR="3F219D04">
        <w:rPr>
          <w:sz w:val="22"/>
          <w:szCs w:val="22"/>
        </w:rPr>
        <w:t xml:space="preserve"> F&amp;B and</w:t>
      </w:r>
      <w:r w:rsidRPr="212789A1" w:rsidR="57E9AFF7">
        <w:rPr>
          <w:sz w:val="22"/>
          <w:szCs w:val="22"/>
        </w:rPr>
        <w:t xml:space="preserve"> overall operations. </w:t>
      </w:r>
    </w:p>
    <w:p w:rsidR="6AC2A37D" w:rsidP="212789A1" w:rsidRDefault="6AC2A37D" w14:paraId="169EE90E" w14:textId="7DEA6F08">
      <w:pPr>
        <w:pStyle w:val="Normal"/>
        <w:spacing w:line="360" w:lineRule="auto"/>
        <w:rPr>
          <w:sz w:val="22"/>
          <w:szCs w:val="22"/>
        </w:rPr>
      </w:pPr>
      <w:r w:rsidRPr="212789A1" w:rsidR="6AC2A37D">
        <w:rPr>
          <w:sz w:val="22"/>
          <w:szCs w:val="22"/>
        </w:rPr>
        <w:t xml:space="preserve">The specific training </w:t>
      </w:r>
      <w:r w:rsidRPr="212789A1" w:rsidR="25BE5846">
        <w:rPr>
          <w:sz w:val="22"/>
          <w:szCs w:val="22"/>
        </w:rPr>
        <w:t xml:space="preserve">will be revisited to track progress and adapt training accordingly. </w:t>
      </w:r>
    </w:p>
    <w:p w:rsidR="0A7D3619" w:rsidP="212789A1" w:rsidRDefault="0A7D3619" w14:paraId="54944F03" w14:textId="2E716E3A">
      <w:pPr>
        <w:pStyle w:val="Normal"/>
        <w:spacing w:line="360" w:lineRule="auto"/>
        <w:rPr>
          <w:sz w:val="22"/>
          <w:szCs w:val="22"/>
        </w:rPr>
      </w:pPr>
      <w:r w:rsidRPr="212789A1" w:rsidR="0A7D3619">
        <w:rPr>
          <w:sz w:val="22"/>
          <w:szCs w:val="22"/>
        </w:rPr>
        <w:t xml:space="preserve">Front of house staff </w:t>
      </w:r>
      <w:r w:rsidRPr="212789A1" w:rsidR="73626DBA">
        <w:rPr>
          <w:sz w:val="22"/>
          <w:szCs w:val="22"/>
        </w:rPr>
        <w:t xml:space="preserve">- </w:t>
      </w:r>
      <w:r w:rsidRPr="212789A1" w:rsidR="79C9041E">
        <w:rPr>
          <w:sz w:val="22"/>
          <w:szCs w:val="22"/>
        </w:rPr>
        <w:t>C</w:t>
      </w:r>
      <w:r w:rsidRPr="212789A1" w:rsidR="0A7D3619">
        <w:rPr>
          <w:sz w:val="22"/>
          <w:szCs w:val="22"/>
        </w:rPr>
        <w:t xml:space="preserve">ustomer service, communication, POS, menu knowledge, </w:t>
      </w:r>
      <w:r w:rsidRPr="212789A1" w:rsidR="0A7D3619">
        <w:rPr>
          <w:sz w:val="22"/>
          <w:szCs w:val="22"/>
        </w:rPr>
        <w:t>upselling</w:t>
      </w:r>
      <w:r w:rsidRPr="212789A1" w:rsidR="49221B4A">
        <w:rPr>
          <w:sz w:val="22"/>
          <w:szCs w:val="22"/>
        </w:rPr>
        <w:t xml:space="preserve"> and teamwork</w:t>
      </w:r>
    </w:p>
    <w:p w:rsidR="49221B4A" w:rsidP="212789A1" w:rsidRDefault="49221B4A" w14:paraId="184C8C94" w14:textId="0BEF12E3">
      <w:pPr>
        <w:pStyle w:val="Normal"/>
        <w:spacing w:line="360" w:lineRule="auto"/>
        <w:rPr>
          <w:sz w:val="22"/>
          <w:szCs w:val="22"/>
        </w:rPr>
      </w:pPr>
      <w:r w:rsidRPr="212789A1" w:rsidR="49221B4A">
        <w:rPr>
          <w:sz w:val="22"/>
          <w:szCs w:val="22"/>
        </w:rPr>
        <w:t>Chef</w:t>
      </w:r>
      <w:r w:rsidRPr="212789A1" w:rsidR="272BBDE5">
        <w:rPr>
          <w:sz w:val="22"/>
          <w:szCs w:val="22"/>
        </w:rPr>
        <w:t xml:space="preserve"> and cooks - C</w:t>
      </w:r>
      <w:r w:rsidRPr="212789A1" w:rsidR="49221B4A">
        <w:rPr>
          <w:sz w:val="22"/>
          <w:szCs w:val="22"/>
        </w:rPr>
        <w:t xml:space="preserve">ulinary, time management, menu execution, food </w:t>
      </w:r>
      <w:r w:rsidRPr="212789A1" w:rsidR="49221B4A">
        <w:rPr>
          <w:sz w:val="22"/>
          <w:szCs w:val="22"/>
        </w:rPr>
        <w:t>safety and hygiene</w:t>
      </w:r>
      <w:r w:rsidRPr="212789A1" w:rsidR="49221B4A">
        <w:rPr>
          <w:sz w:val="22"/>
          <w:szCs w:val="22"/>
        </w:rPr>
        <w:t xml:space="preserve"> and adaptability</w:t>
      </w:r>
    </w:p>
    <w:p w:rsidR="52279AE1" w:rsidP="212789A1" w:rsidRDefault="52279AE1" w14:paraId="5A8B04ED" w14:textId="55C88CD5">
      <w:pPr>
        <w:pStyle w:val="Normal"/>
        <w:spacing w:line="360" w:lineRule="auto"/>
        <w:rPr>
          <w:sz w:val="22"/>
          <w:szCs w:val="22"/>
        </w:rPr>
      </w:pPr>
      <w:r w:rsidRPr="212789A1" w:rsidR="52279AE1">
        <w:rPr>
          <w:sz w:val="22"/>
          <w:szCs w:val="22"/>
        </w:rPr>
        <w:t>M</w:t>
      </w:r>
      <w:r w:rsidRPr="212789A1" w:rsidR="49221B4A">
        <w:rPr>
          <w:sz w:val="22"/>
          <w:szCs w:val="22"/>
        </w:rPr>
        <w:t>anagement</w:t>
      </w:r>
      <w:r w:rsidRPr="212789A1" w:rsidR="1A53119A">
        <w:rPr>
          <w:sz w:val="22"/>
          <w:szCs w:val="22"/>
        </w:rPr>
        <w:t xml:space="preserve"> - L</w:t>
      </w:r>
      <w:r w:rsidRPr="212789A1" w:rsidR="49221B4A">
        <w:rPr>
          <w:sz w:val="22"/>
          <w:szCs w:val="22"/>
        </w:rPr>
        <w:t>eadership, in</w:t>
      </w:r>
      <w:r w:rsidRPr="212789A1" w:rsidR="4F88B1AE">
        <w:rPr>
          <w:sz w:val="22"/>
          <w:szCs w:val="22"/>
        </w:rPr>
        <w:t xml:space="preserve">ventory, </w:t>
      </w:r>
      <w:r w:rsidRPr="212789A1" w:rsidR="4F88B1AE">
        <w:rPr>
          <w:sz w:val="22"/>
          <w:szCs w:val="22"/>
        </w:rPr>
        <w:t>budget</w:t>
      </w:r>
      <w:r w:rsidRPr="212789A1" w:rsidR="4F88B1AE">
        <w:rPr>
          <w:sz w:val="22"/>
          <w:szCs w:val="22"/>
        </w:rPr>
        <w:t xml:space="preserve"> and customer satisfaction</w:t>
      </w:r>
      <w:r w:rsidRPr="212789A1" w:rsidR="4CCFCD95">
        <w:rPr>
          <w:sz w:val="22"/>
          <w:szCs w:val="22"/>
        </w:rPr>
        <w:t xml:space="preserve"> </w:t>
      </w:r>
    </w:p>
    <w:p w:rsidR="212789A1" w:rsidP="212789A1" w:rsidRDefault="212789A1" w14:paraId="3D37B45A" w14:textId="520FE952">
      <w:pPr>
        <w:pStyle w:val="Normal"/>
        <w:spacing w:line="360" w:lineRule="auto"/>
        <w:rPr>
          <w:sz w:val="22"/>
          <w:szCs w:val="22"/>
        </w:rPr>
      </w:pPr>
    </w:p>
    <w:p w:rsidR="35127D9A" w:rsidP="212789A1" w:rsidRDefault="35127D9A" w14:paraId="44CE372E" w14:textId="1DA13713">
      <w:pPr>
        <w:pStyle w:val="Normal"/>
        <w:spacing w:line="360" w:lineRule="auto"/>
        <w:rPr>
          <w:sz w:val="22"/>
          <w:szCs w:val="22"/>
        </w:rPr>
      </w:pPr>
    </w:p>
    <w:p w:rsidR="664CC00D" w:rsidP="212789A1" w:rsidRDefault="664CC00D" w14:paraId="1F0D4BAB" w14:textId="26E0A82B">
      <w:pPr>
        <w:pStyle w:val="Heading2"/>
        <w:spacing w:line="360" w:lineRule="auto"/>
        <w:rPr>
          <w:sz w:val="28"/>
          <w:szCs w:val="28"/>
        </w:rPr>
      </w:pPr>
      <w:r w:rsidRPr="212789A1" w:rsidR="664CC00D">
        <w:rPr>
          <w:sz w:val="28"/>
          <w:szCs w:val="28"/>
        </w:rPr>
        <w:t>FINANCIA</w:t>
      </w:r>
      <w:r w:rsidRPr="212789A1" w:rsidR="1BDB4970">
        <w:rPr>
          <w:sz w:val="28"/>
          <w:szCs w:val="28"/>
        </w:rPr>
        <w:t xml:space="preserve">CE </w:t>
      </w:r>
      <w:r w:rsidRPr="212789A1" w:rsidR="664CC00D">
        <w:rPr>
          <w:sz w:val="28"/>
          <w:szCs w:val="28"/>
        </w:rPr>
        <w:t xml:space="preserve">AND BUDGETING </w:t>
      </w:r>
      <w:r w:rsidRPr="212789A1" w:rsidR="20C0FA89">
        <w:rPr>
          <w:sz w:val="28"/>
          <w:szCs w:val="28"/>
        </w:rPr>
        <w:t>FOR F&amp;B</w:t>
      </w:r>
    </w:p>
    <w:p w:rsidR="35127D9A" w:rsidP="212789A1" w:rsidRDefault="35127D9A" w14:paraId="0831A480" w14:textId="07DF9510">
      <w:pPr>
        <w:pStyle w:val="Normal"/>
        <w:spacing w:line="360" w:lineRule="auto"/>
      </w:pPr>
    </w:p>
    <w:p w:rsidR="664CC00D" w:rsidP="212789A1" w:rsidRDefault="664CC00D" w14:paraId="0E89512B" w14:textId="0250C0C6">
      <w:pPr>
        <w:pStyle w:val="Normal"/>
        <w:spacing w:line="360" w:lineRule="auto"/>
        <w:ind w:left="0"/>
      </w:pPr>
      <w:r w:rsidR="455C57E2">
        <w:rPr/>
        <w:t xml:space="preserve">                                                                </w:t>
      </w:r>
      <w:r w:rsidR="664CC00D">
        <w:rPr/>
        <w:t>EVENT BUDGETING</w:t>
      </w:r>
      <w:r w:rsidR="72D75A00">
        <w:rPr/>
        <w:t xml:space="preserve"> </w:t>
      </w:r>
    </w:p>
    <w:p w:rsidR="4B734173" w:rsidP="212789A1" w:rsidRDefault="4B734173" w14:paraId="4761F69E" w14:textId="6F5AD134">
      <w:pPr>
        <w:pStyle w:val="Normal"/>
        <w:spacing w:line="360" w:lineRule="auto"/>
        <w:rPr>
          <w:rFonts w:ascii="Calibri" w:hAnsi="Calibri" w:eastAsia="Calibri" w:cs="Calibri"/>
          <w:noProof w:val="0"/>
          <w:sz w:val="22"/>
          <w:szCs w:val="22"/>
          <w:lang w:val="en-GB"/>
        </w:rPr>
      </w:pPr>
      <w:r w:rsidRPr="212789A1" w:rsidR="35A94551">
        <w:rPr>
          <w:rFonts w:ascii="Calibri" w:hAnsi="Calibri" w:eastAsia="Calibri" w:cs="Calibri"/>
          <w:noProof w:val="0"/>
          <w:sz w:val="22"/>
          <w:szCs w:val="22"/>
          <w:lang w:val="en-GB"/>
        </w:rPr>
        <w:t xml:space="preserve">Event budgeting is a dynamic process that </w:t>
      </w:r>
      <w:r w:rsidRPr="212789A1" w:rsidR="06FDBB8D">
        <w:rPr>
          <w:rFonts w:ascii="Calibri" w:hAnsi="Calibri" w:eastAsia="Calibri" w:cs="Calibri"/>
          <w:noProof w:val="0"/>
          <w:sz w:val="22"/>
          <w:szCs w:val="22"/>
          <w:lang w:val="en-GB"/>
        </w:rPr>
        <w:t>involves</w:t>
      </w:r>
      <w:r w:rsidRPr="212789A1" w:rsidR="35A94551">
        <w:rPr>
          <w:rFonts w:ascii="Calibri" w:hAnsi="Calibri" w:eastAsia="Calibri" w:cs="Calibri"/>
          <w:noProof w:val="0"/>
          <w:sz w:val="22"/>
          <w:szCs w:val="22"/>
          <w:lang w:val="en-GB"/>
        </w:rPr>
        <w:t xml:space="preserve"> making strategic choices and exerting control over financial resources to align with predefined benchmarks and operational goals. </w:t>
      </w:r>
      <w:r w:rsidRPr="212789A1" w:rsidR="29441415">
        <w:rPr>
          <w:rFonts w:ascii="Calibri" w:hAnsi="Calibri" w:eastAsia="Calibri" w:cs="Calibri"/>
          <w:noProof w:val="0"/>
          <w:sz w:val="22"/>
          <w:szCs w:val="22"/>
          <w:lang w:val="en-GB"/>
        </w:rPr>
        <w:t>It's</w:t>
      </w:r>
      <w:r w:rsidRPr="212789A1" w:rsidR="35A94551">
        <w:rPr>
          <w:rFonts w:ascii="Calibri" w:hAnsi="Calibri" w:eastAsia="Calibri" w:cs="Calibri"/>
          <w:noProof w:val="0"/>
          <w:sz w:val="22"/>
          <w:szCs w:val="22"/>
          <w:lang w:val="en-GB"/>
        </w:rPr>
        <w:t xml:space="preserve"> a crucial </w:t>
      </w:r>
      <w:r w:rsidRPr="212789A1" w:rsidR="35A94551">
        <w:rPr>
          <w:rFonts w:ascii="Calibri" w:hAnsi="Calibri" w:eastAsia="Calibri" w:cs="Calibri"/>
          <w:noProof w:val="0"/>
          <w:sz w:val="22"/>
          <w:szCs w:val="22"/>
          <w:lang w:val="en-GB"/>
        </w:rPr>
        <w:t>compon</w:t>
      </w:r>
      <w:r w:rsidRPr="212789A1" w:rsidR="2D8DAD36">
        <w:rPr>
          <w:rFonts w:ascii="Calibri" w:hAnsi="Calibri" w:eastAsia="Calibri" w:cs="Calibri"/>
          <w:noProof w:val="0"/>
          <w:sz w:val="22"/>
          <w:szCs w:val="22"/>
          <w:lang w:val="en-GB"/>
        </w:rPr>
        <w:t>ent</w:t>
      </w:r>
      <w:r w:rsidRPr="212789A1" w:rsidR="2D8DAD36">
        <w:rPr>
          <w:rFonts w:ascii="Calibri" w:hAnsi="Calibri" w:eastAsia="Calibri" w:cs="Calibri"/>
          <w:noProof w:val="0"/>
          <w:sz w:val="22"/>
          <w:szCs w:val="22"/>
          <w:lang w:val="en-GB"/>
        </w:rPr>
        <w:t xml:space="preserve"> of F&amp;B, providing financial framework that guides decision making, resource allocation and success i</w:t>
      </w:r>
      <w:r w:rsidRPr="212789A1" w:rsidR="2481C9A2">
        <w:rPr>
          <w:rFonts w:ascii="Calibri" w:hAnsi="Calibri" w:eastAsia="Calibri" w:cs="Calibri"/>
          <w:noProof w:val="0"/>
          <w:sz w:val="22"/>
          <w:szCs w:val="22"/>
          <w:lang w:val="en-GB"/>
        </w:rPr>
        <w:t>n an event</w:t>
      </w:r>
      <w:r w:rsidRPr="212789A1" w:rsidR="193DB03D">
        <w:rPr>
          <w:rFonts w:ascii="Calibri" w:hAnsi="Calibri" w:eastAsia="Calibri" w:cs="Calibri"/>
          <w:noProof w:val="0"/>
          <w:sz w:val="22"/>
          <w:szCs w:val="22"/>
          <w:lang w:val="en-GB"/>
        </w:rPr>
        <w:t xml:space="preserve"> (2 Bladen, Kennell &amp; Abson et al, 2012).</w:t>
      </w:r>
    </w:p>
    <w:p w:rsidR="4B734173" w:rsidP="212789A1" w:rsidRDefault="4B734173" w14:paraId="48E25554" w14:textId="7458D8AD">
      <w:pPr>
        <w:pStyle w:val="Normal"/>
        <w:spacing w:line="360" w:lineRule="auto"/>
        <w:rPr>
          <w:rFonts w:ascii="Calibri" w:hAnsi="Calibri" w:eastAsia="Calibri" w:cs="Calibri"/>
          <w:noProof w:val="0"/>
          <w:sz w:val="22"/>
          <w:szCs w:val="22"/>
          <w:lang w:val="en-GB"/>
        </w:rPr>
      </w:pPr>
      <w:r w:rsidRPr="212789A1" w:rsidR="645C62B2">
        <w:rPr>
          <w:rFonts w:ascii="Calibri" w:hAnsi="Calibri" w:eastAsia="Calibri" w:cs="Calibri"/>
          <w:noProof w:val="0"/>
          <w:sz w:val="22"/>
          <w:szCs w:val="22"/>
          <w:lang w:val="en-GB"/>
        </w:rPr>
        <w:t xml:space="preserve">Discussions with production will </w:t>
      </w:r>
      <w:r w:rsidRPr="212789A1" w:rsidR="645C62B2">
        <w:rPr>
          <w:rFonts w:ascii="Calibri" w:hAnsi="Calibri" w:eastAsia="Calibri" w:cs="Calibri"/>
          <w:noProof w:val="0"/>
          <w:sz w:val="22"/>
          <w:szCs w:val="22"/>
          <w:lang w:val="en-GB"/>
        </w:rPr>
        <w:t>determine</w:t>
      </w:r>
      <w:r w:rsidRPr="212789A1" w:rsidR="645C62B2">
        <w:rPr>
          <w:rFonts w:ascii="Calibri" w:hAnsi="Calibri" w:eastAsia="Calibri" w:cs="Calibri"/>
          <w:noProof w:val="0"/>
          <w:sz w:val="22"/>
          <w:szCs w:val="22"/>
          <w:lang w:val="en-GB"/>
        </w:rPr>
        <w:t xml:space="preserve"> what is needed from F&amp;B at the event and what they need to budget.</w:t>
      </w:r>
      <w:r w:rsidRPr="212789A1" w:rsidR="19E47BE3">
        <w:rPr>
          <w:rFonts w:ascii="Calibri" w:hAnsi="Calibri" w:eastAsia="Calibri" w:cs="Calibri"/>
          <w:noProof w:val="0"/>
          <w:sz w:val="22"/>
          <w:szCs w:val="22"/>
          <w:lang w:val="en-GB"/>
        </w:rPr>
        <w:t xml:space="preserve"> F</w:t>
      </w:r>
      <w:r w:rsidRPr="212789A1" w:rsidR="7BED2418">
        <w:rPr>
          <w:rFonts w:ascii="Calibri" w:hAnsi="Calibri" w:eastAsia="Calibri" w:cs="Calibri"/>
          <w:noProof w:val="0"/>
          <w:sz w:val="22"/>
          <w:szCs w:val="22"/>
          <w:lang w:val="en-GB"/>
        </w:rPr>
        <w:t xml:space="preserve">&amp;B can then </w:t>
      </w:r>
      <w:r w:rsidRPr="212789A1" w:rsidR="6A6D5A64">
        <w:rPr>
          <w:rFonts w:ascii="Calibri" w:hAnsi="Calibri" w:eastAsia="Calibri" w:cs="Calibri"/>
          <w:noProof w:val="0"/>
          <w:sz w:val="22"/>
          <w:szCs w:val="22"/>
          <w:lang w:val="en-GB"/>
        </w:rPr>
        <w:t xml:space="preserve">evaluate their resources looking </w:t>
      </w:r>
      <w:r w:rsidRPr="212789A1" w:rsidR="4B74CEB4">
        <w:rPr>
          <w:rFonts w:ascii="Calibri" w:hAnsi="Calibri" w:eastAsia="Calibri" w:cs="Calibri"/>
          <w:noProof w:val="0"/>
          <w:sz w:val="22"/>
          <w:szCs w:val="22"/>
          <w:lang w:val="en-GB"/>
        </w:rPr>
        <w:t>at what</w:t>
      </w:r>
      <w:r w:rsidRPr="212789A1" w:rsidR="6A6D5A64">
        <w:rPr>
          <w:rFonts w:ascii="Calibri" w:hAnsi="Calibri" w:eastAsia="Calibri" w:cs="Calibri"/>
          <w:noProof w:val="0"/>
          <w:sz w:val="22"/>
          <w:szCs w:val="22"/>
          <w:lang w:val="en-GB"/>
        </w:rPr>
        <w:t xml:space="preserve"> they already have and what they need, so this could mean looking </w:t>
      </w:r>
      <w:r w:rsidRPr="212789A1" w:rsidR="706EF172">
        <w:rPr>
          <w:rFonts w:ascii="Calibri" w:hAnsi="Calibri" w:eastAsia="Calibri" w:cs="Calibri"/>
          <w:noProof w:val="0"/>
          <w:sz w:val="22"/>
          <w:szCs w:val="22"/>
          <w:lang w:val="en-GB"/>
        </w:rPr>
        <w:t xml:space="preserve">for local suppliers for Katherine Jenkins newly released Welsh gin. </w:t>
      </w:r>
      <w:r w:rsidRPr="212789A1" w:rsidR="706EF172">
        <w:rPr>
          <w:rFonts w:ascii="Calibri" w:hAnsi="Calibri" w:eastAsia="Calibri" w:cs="Calibri"/>
          <w:noProof w:val="0"/>
          <w:sz w:val="22"/>
          <w:szCs w:val="22"/>
          <w:lang w:val="en-GB"/>
        </w:rPr>
        <w:t xml:space="preserve">This is reviewed by venue management before discussed to the events production team who come to an agreement and costings. </w:t>
      </w:r>
    </w:p>
    <w:p w:rsidR="4B734173" w:rsidP="212789A1" w:rsidRDefault="4B734173" w14:paraId="66AEF580" w14:textId="7A716497">
      <w:pPr>
        <w:pStyle w:val="Normal"/>
        <w:spacing w:line="360" w:lineRule="auto"/>
        <w:rPr>
          <w:rFonts w:ascii="Calibri" w:hAnsi="Calibri" w:eastAsia="Calibri" w:cs="Calibri"/>
          <w:noProof w:val="0"/>
          <w:sz w:val="22"/>
          <w:szCs w:val="22"/>
          <w:lang w:val="en-GB"/>
        </w:rPr>
      </w:pPr>
      <w:r w:rsidRPr="212789A1" w:rsidR="78E66820">
        <w:rPr>
          <w:rFonts w:ascii="Calibri" w:hAnsi="Calibri" w:eastAsia="Calibri" w:cs="Calibri"/>
          <w:noProof w:val="0"/>
          <w:sz w:val="22"/>
          <w:szCs w:val="22"/>
          <w:lang w:val="en-GB"/>
        </w:rPr>
        <w:t xml:space="preserve">Music </w:t>
      </w:r>
      <w:r w:rsidRPr="212789A1" w:rsidR="3E426A11">
        <w:rPr>
          <w:rFonts w:ascii="Calibri" w:hAnsi="Calibri" w:eastAsia="Calibri" w:cs="Calibri"/>
          <w:noProof w:val="0"/>
          <w:sz w:val="22"/>
          <w:szCs w:val="22"/>
          <w:lang w:val="en-GB"/>
        </w:rPr>
        <w:t>events bring</w:t>
      </w:r>
      <w:r w:rsidRPr="212789A1" w:rsidR="78E66820">
        <w:rPr>
          <w:rFonts w:ascii="Calibri" w:hAnsi="Calibri" w:eastAsia="Calibri" w:cs="Calibri"/>
          <w:noProof w:val="0"/>
          <w:sz w:val="22"/>
          <w:szCs w:val="22"/>
          <w:lang w:val="en-GB"/>
        </w:rPr>
        <w:t xml:space="preserve"> high income from the bar and F&amp;B department</w:t>
      </w:r>
      <w:r w:rsidRPr="212789A1" w:rsidR="67BC3D1E">
        <w:rPr>
          <w:rFonts w:ascii="Calibri" w:hAnsi="Calibri" w:eastAsia="Calibri" w:cs="Calibri"/>
          <w:noProof w:val="0"/>
          <w:sz w:val="22"/>
          <w:szCs w:val="22"/>
          <w:lang w:val="en-GB"/>
        </w:rPr>
        <w:t xml:space="preserve"> sales as they open 30 minutes prior to the show</w:t>
      </w:r>
      <w:r w:rsidRPr="212789A1" w:rsidR="5AEF1056">
        <w:rPr>
          <w:rFonts w:ascii="Calibri" w:hAnsi="Calibri" w:eastAsia="Calibri" w:cs="Calibri"/>
          <w:noProof w:val="0"/>
          <w:sz w:val="22"/>
          <w:szCs w:val="22"/>
          <w:lang w:val="en-GB"/>
        </w:rPr>
        <w:t xml:space="preserve"> (ATG, 2023).</w:t>
      </w:r>
      <w:r w:rsidRPr="212789A1" w:rsidR="2EBF07AC">
        <w:rPr>
          <w:rFonts w:ascii="Calibri" w:hAnsi="Calibri" w:eastAsia="Calibri" w:cs="Calibri"/>
          <w:noProof w:val="0"/>
          <w:sz w:val="22"/>
          <w:szCs w:val="22"/>
          <w:lang w:val="en-GB"/>
        </w:rPr>
        <w:t xml:space="preserve"> B</w:t>
      </w:r>
      <w:r w:rsidRPr="212789A1" w:rsidR="66D55C92">
        <w:rPr>
          <w:rFonts w:ascii="Calibri" w:hAnsi="Calibri" w:eastAsia="Calibri" w:cs="Calibri"/>
          <w:noProof w:val="0"/>
          <w:sz w:val="22"/>
          <w:szCs w:val="22"/>
          <w:lang w:val="en-GB"/>
        </w:rPr>
        <w:t xml:space="preserve">ars open for the duration of the show is beneficial for ROI as it increases the </w:t>
      </w:r>
      <w:r w:rsidRPr="212789A1" w:rsidR="5425CB88">
        <w:rPr>
          <w:rFonts w:ascii="Calibri" w:hAnsi="Calibri" w:eastAsia="Calibri" w:cs="Calibri"/>
          <w:noProof w:val="0"/>
          <w:sz w:val="22"/>
          <w:szCs w:val="22"/>
          <w:lang w:val="en-GB"/>
        </w:rPr>
        <w:t>number</w:t>
      </w:r>
      <w:r w:rsidRPr="212789A1" w:rsidR="66D55C92">
        <w:rPr>
          <w:rFonts w:ascii="Calibri" w:hAnsi="Calibri" w:eastAsia="Calibri" w:cs="Calibri"/>
          <w:noProof w:val="0"/>
          <w:sz w:val="22"/>
          <w:szCs w:val="22"/>
          <w:lang w:val="en-GB"/>
        </w:rPr>
        <w:t xml:space="preserve"> of sales</w:t>
      </w:r>
      <w:r w:rsidRPr="212789A1" w:rsidR="1DB43313">
        <w:rPr>
          <w:rFonts w:ascii="Calibri" w:hAnsi="Calibri" w:eastAsia="Calibri" w:cs="Calibri"/>
          <w:noProof w:val="0"/>
          <w:sz w:val="22"/>
          <w:szCs w:val="22"/>
          <w:lang w:val="en-GB"/>
        </w:rPr>
        <w:t xml:space="preserve"> and makes customers </w:t>
      </w:r>
      <w:r w:rsidRPr="212789A1" w:rsidR="49978108">
        <w:rPr>
          <w:rFonts w:ascii="Calibri" w:hAnsi="Calibri" w:eastAsia="Calibri" w:cs="Calibri"/>
          <w:noProof w:val="0"/>
          <w:sz w:val="22"/>
          <w:szCs w:val="22"/>
          <w:lang w:val="en-GB"/>
        </w:rPr>
        <w:t>happy</w:t>
      </w:r>
      <w:r w:rsidRPr="212789A1" w:rsidR="0E117A45">
        <w:rPr>
          <w:rFonts w:ascii="Calibri" w:hAnsi="Calibri" w:eastAsia="Calibri" w:cs="Calibri"/>
          <w:noProof w:val="0"/>
          <w:sz w:val="22"/>
          <w:szCs w:val="22"/>
          <w:lang w:val="en-GB"/>
        </w:rPr>
        <w:t xml:space="preserve">. </w:t>
      </w:r>
    </w:p>
    <w:p w:rsidR="7A3119A5" w:rsidP="212789A1" w:rsidRDefault="7A3119A5" w14:paraId="38276D22" w14:textId="3C002679">
      <w:pPr>
        <w:pStyle w:val="Normal"/>
        <w:spacing w:line="360" w:lineRule="auto"/>
        <w:rPr>
          <w:rFonts w:ascii="Calibri" w:hAnsi="Calibri" w:eastAsia="Calibri" w:cs="Calibri"/>
          <w:noProof w:val="0"/>
          <w:sz w:val="22"/>
          <w:szCs w:val="22"/>
          <w:lang w:val="en-GB"/>
        </w:rPr>
      </w:pPr>
      <w:r w:rsidRPr="212789A1" w:rsidR="7A3119A5">
        <w:rPr>
          <w:rFonts w:ascii="Calibri" w:hAnsi="Calibri" w:eastAsia="Calibri" w:cs="Calibri"/>
          <w:noProof w:val="0"/>
          <w:sz w:val="22"/>
          <w:szCs w:val="22"/>
          <w:lang w:val="en-GB"/>
        </w:rPr>
        <w:t xml:space="preserve">Budget for the event - </w:t>
      </w:r>
    </w:p>
    <w:p w:rsidR="7A3119A5" w:rsidP="212789A1" w:rsidRDefault="7A3119A5" w14:paraId="3BBC0AF2" w14:textId="77737C9C">
      <w:pPr>
        <w:pStyle w:val="ListParagraph"/>
        <w:numPr>
          <w:ilvl w:val="0"/>
          <w:numId w:val="7"/>
        </w:numPr>
        <w:spacing w:line="360" w:lineRule="auto"/>
        <w:rPr>
          <w:rFonts w:ascii="Calibri" w:hAnsi="Calibri" w:eastAsia="Calibri" w:cs="Calibri"/>
          <w:noProof w:val="0"/>
          <w:sz w:val="22"/>
          <w:szCs w:val="22"/>
          <w:lang w:val="en-GB"/>
        </w:rPr>
      </w:pPr>
      <w:r w:rsidRPr="212789A1" w:rsidR="7A3119A5">
        <w:rPr>
          <w:rFonts w:ascii="Calibri" w:hAnsi="Calibri" w:eastAsia="Calibri" w:cs="Calibri"/>
          <w:noProof w:val="0"/>
          <w:sz w:val="22"/>
          <w:szCs w:val="22"/>
          <w:lang w:val="en-GB"/>
        </w:rPr>
        <w:t>Creating a menu based on a classical event including cost for ingredients and recipe tastes to ensure quality</w:t>
      </w:r>
    </w:p>
    <w:p w:rsidR="7A3119A5" w:rsidP="212789A1" w:rsidRDefault="7A3119A5" w14:paraId="492307F4" w14:textId="171C80F0">
      <w:pPr>
        <w:pStyle w:val="ListParagraph"/>
        <w:numPr>
          <w:ilvl w:val="0"/>
          <w:numId w:val="7"/>
        </w:numPr>
        <w:spacing w:line="360" w:lineRule="auto"/>
        <w:rPr>
          <w:rFonts w:ascii="Calibri" w:hAnsi="Calibri" w:eastAsia="Calibri" w:cs="Calibri"/>
          <w:noProof w:val="0"/>
          <w:sz w:val="22"/>
          <w:szCs w:val="22"/>
          <w:lang w:val="en-GB"/>
        </w:rPr>
      </w:pPr>
      <w:r w:rsidRPr="212789A1" w:rsidR="7A3119A5">
        <w:rPr>
          <w:rFonts w:ascii="Calibri" w:hAnsi="Calibri" w:eastAsia="Calibri" w:cs="Calibri"/>
          <w:noProof w:val="0"/>
          <w:sz w:val="22"/>
          <w:szCs w:val="22"/>
          <w:lang w:val="en-GB"/>
        </w:rPr>
        <w:t xml:space="preserve">Drinks packages and costing between alcohol and non-alcohol options </w:t>
      </w:r>
    </w:p>
    <w:p w:rsidR="7A3119A5" w:rsidP="212789A1" w:rsidRDefault="7A3119A5" w14:paraId="5B443D10" w14:textId="2E090D1B">
      <w:pPr>
        <w:pStyle w:val="ListParagraph"/>
        <w:numPr>
          <w:ilvl w:val="0"/>
          <w:numId w:val="7"/>
        </w:numPr>
        <w:spacing w:line="360" w:lineRule="auto"/>
        <w:rPr>
          <w:rFonts w:ascii="Calibri" w:hAnsi="Calibri" w:eastAsia="Calibri" w:cs="Calibri"/>
          <w:noProof w:val="0"/>
          <w:sz w:val="22"/>
          <w:szCs w:val="22"/>
          <w:lang w:val="en-GB"/>
        </w:rPr>
      </w:pPr>
      <w:r w:rsidRPr="212789A1" w:rsidR="7A3119A5">
        <w:rPr>
          <w:rFonts w:ascii="Calibri" w:hAnsi="Calibri" w:eastAsia="Calibri" w:cs="Calibri"/>
          <w:noProof w:val="0"/>
          <w:sz w:val="22"/>
          <w:szCs w:val="22"/>
          <w:lang w:val="en-GB"/>
        </w:rPr>
        <w:t xml:space="preserve">Supplying in bulk </w:t>
      </w:r>
      <w:r w:rsidRPr="212789A1" w:rsidR="7A3119A5">
        <w:rPr>
          <w:rFonts w:ascii="Calibri" w:hAnsi="Calibri" w:eastAsia="Calibri" w:cs="Calibri"/>
          <w:noProof w:val="0"/>
          <w:sz w:val="22"/>
          <w:szCs w:val="22"/>
          <w:lang w:val="en-GB"/>
        </w:rPr>
        <w:t>assessing</w:t>
      </w:r>
      <w:r w:rsidRPr="212789A1" w:rsidR="7A3119A5">
        <w:rPr>
          <w:rFonts w:ascii="Calibri" w:hAnsi="Calibri" w:eastAsia="Calibri" w:cs="Calibri"/>
          <w:noProof w:val="0"/>
          <w:sz w:val="22"/>
          <w:szCs w:val="22"/>
          <w:lang w:val="en-GB"/>
        </w:rPr>
        <w:t xml:space="preserve"> quality control </w:t>
      </w:r>
    </w:p>
    <w:p w:rsidR="7A3119A5" w:rsidP="212789A1" w:rsidRDefault="7A3119A5" w14:paraId="53A00836" w14:textId="43C4B8A0">
      <w:pPr>
        <w:pStyle w:val="ListParagraph"/>
        <w:numPr>
          <w:ilvl w:val="0"/>
          <w:numId w:val="7"/>
        </w:numPr>
        <w:spacing w:line="360" w:lineRule="auto"/>
        <w:rPr>
          <w:rFonts w:ascii="Calibri" w:hAnsi="Calibri" w:eastAsia="Calibri" w:cs="Calibri"/>
          <w:noProof w:val="0"/>
          <w:sz w:val="22"/>
          <w:szCs w:val="22"/>
          <w:lang w:val="en-GB"/>
        </w:rPr>
      </w:pPr>
      <w:r w:rsidRPr="212789A1" w:rsidR="7A3119A5">
        <w:rPr>
          <w:rFonts w:ascii="Calibri" w:hAnsi="Calibri" w:eastAsia="Calibri" w:cs="Calibri"/>
          <w:noProof w:val="0"/>
          <w:sz w:val="22"/>
          <w:szCs w:val="22"/>
          <w:lang w:val="en-GB"/>
        </w:rPr>
        <w:t xml:space="preserve">Staff training and </w:t>
      </w:r>
      <w:r w:rsidRPr="212789A1" w:rsidR="7A3119A5">
        <w:rPr>
          <w:rFonts w:ascii="Calibri" w:hAnsi="Calibri" w:eastAsia="Calibri" w:cs="Calibri"/>
          <w:noProof w:val="0"/>
          <w:sz w:val="22"/>
          <w:szCs w:val="22"/>
          <w:lang w:val="en-GB"/>
        </w:rPr>
        <w:t>labor</w:t>
      </w:r>
      <w:r w:rsidRPr="212789A1" w:rsidR="7A3119A5">
        <w:rPr>
          <w:rFonts w:ascii="Calibri" w:hAnsi="Calibri" w:eastAsia="Calibri" w:cs="Calibri"/>
          <w:noProof w:val="0"/>
          <w:sz w:val="22"/>
          <w:szCs w:val="22"/>
          <w:lang w:val="en-GB"/>
        </w:rPr>
        <w:t xml:space="preserve"> costs </w:t>
      </w:r>
    </w:p>
    <w:p w:rsidR="7A3119A5" w:rsidP="212789A1" w:rsidRDefault="7A3119A5" w14:paraId="5C8AD604" w14:textId="3E75F3A8">
      <w:pPr>
        <w:pStyle w:val="ListParagraph"/>
        <w:numPr>
          <w:ilvl w:val="0"/>
          <w:numId w:val="7"/>
        </w:numPr>
        <w:spacing w:line="360" w:lineRule="auto"/>
        <w:rPr>
          <w:rFonts w:ascii="Calibri" w:hAnsi="Calibri" w:eastAsia="Calibri" w:cs="Calibri"/>
          <w:noProof w:val="0"/>
          <w:sz w:val="22"/>
          <w:szCs w:val="22"/>
          <w:lang w:val="en-GB"/>
        </w:rPr>
      </w:pPr>
      <w:r w:rsidRPr="212789A1" w:rsidR="7A3119A5">
        <w:rPr>
          <w:rFonts w:ascii="Calibri" w:hAnsi="Calibri" w:eastAsia="Calibri" w:cs="Calibri"/>
          <w:noProof w:val="0"/>
          <w:sz w:val="22"/>
          <w:szCs w:val="22"/>
          <w:lang w:val="en-GB"/>
        </w:rPr>
        <w:t xml:space="preserve">Equipment for kitchen and serving related items </w:t>
      </w:r>
    </w:p>
    <w:p w:rsidR="7A3119A5" w:rsidP="212789A1" w:rsidRDefault="7A3119A5" w14:paraId="1CAAD83A" w14:textId="3CC098C5">
      <w:pPr>
        <w:pStyle w:val="ListParagraph"/>
        <w:numPr>
          <w:ilvl w:val="0"/>
          <w:numId w:val="7"/>
        </w:numPr>
        <w:spacing w:line="360" w:lineRule="auto"/>
        <w:rPr>
          <w:rFonts w:ascii="Calibri" w:hAnsi="Calibri" w:eastAsia="Calibri" w:cs="Calibri"/>
          <w:noProof w:val="0"/>
          <w:sz w:val="22"/>
          <w:szCs w:val="22"/>
          <w:lang w:val="en-GB"/>
        </w:rPr>
      </w:pPr>
      <w:r w:rsidRPr="212789A1" w:rsidR="7A3119A5">
        <w:rPr>
          <w:rFonts w:ascii="Calibri" w:hAnsi="Calibri" w:eastAsia="Calibri" w:cs="Calibri"/>
          <w:noProof w:val="0"/>
          <w:sz w:val="22"/>
          <w:szCs w:val="22"/>
          <w:lang w:val="en-GB"/>
        </w:rPr>
        <w:t xml:space="preserve">Promotional materials and campaigns for menus and offerings </w:t>
      </w:r>
    </w:p>
    <w:p w:rsidR="50813B39" w:rsidP="212789A1" w:rsidRDefault="50813B39" w14:paraId="65588901" w14:textId="13603A24">
      <w:pPr>
        <w:pStyle w:val="Normal"/>
        <w:spacing w:line="360" w:lineRule="auto"/>
        <w:rPr>
          <w:rFonts w:ascii="Calibri" w:hAnsi="Calibri" w:eastAsia="Calibri" w:cs="Calibri"/>
          <w:noProof w:val="0"/>
          <w:sz w:val="22"/>
          <w:szCs w:val="22"/>
          <w:lang w:val="en-GB"/>
        </w:rPr>
      </w:pPr>
      <w:r w:rsidRPr="212789A1" w:rsidR="50813B39">
        <w:rPr>
          <w:rFonts w:ascii="Calibri" w:hAnsi="Calibri" w:eastAsia="Calibri" w:cs="Calibri"/>
          <w:noProof w:val="0"/>
          <w:sz w:val="22"/>
          <w:szCs w:val="22"/>
          <w:lang w:val="en-GB"/>
        </w:rPr>
        <w:t>(</w:t>
      </w:r>
      <w:r w:rsidRPr="212789A1" w:rsidR="50813B39">
        <w:rPr>
          <w:rFonts w:ascii="Calibri" w:hAnsi="Calibri" w:eastAsia="Calibri" w:cs="Calibri"/>
          <w:noProof w:val="0"/>
          <w:sz w:val="22"/>
          <w:szCs w:val="22"/>
          <w:lang w:val="en-GB"/>
        </w:rPr>
        <w:t>Qwick</w:t>
      </w:r>
      <w:r w:rsidRPr="212789A1" w:rsidR="50813B39">
        <w:rPr>
          <w:rFonts w:ascii="Calibri" w:hAnsi="Calibri" w:eastAsia="Calibri" w:cs="Calibri"/>
          <w:noProof w:val="0"/>
          <w:sz w:val="22"/>
          <w:szCs w:val="22"/>
          <w:lang w:val="en-GB"/>
        </w:rPr>
        <w:t xml:space="preserve">, 2020) </w:t>
      </w:r>
    </w:p>
    <w:p w:rsidR="4B734173" w:rsidP="212789A1" w:rsidRDefault="4B734173" w14:paraId="3895C1F5" w14:textId="49D554AA">
      <w:pPr>
        <w:pStyle w:val="Normal"/>
        <w:spacing w:line="360" w:lineRule="auto"/>
      </w:pPr>
    </w:p>
    <w:p w:rsidR="664CC00D" w:rsidP="212789A1" w:rsidRDefault="664CC00D" w14:paraId="6404F40E" w14:textId="28E87674">
      <w:pPr>
        <w:pStyle w:val="Normal"/>
        <w:spacing w:line="360" w:lineRule="auto"/>
        <w:ind w:left="0"/>
      </w:pPr>
      <w:r w:rsidR="02903BEF">
        <w:rPr/>
        <w:t xml:space="preserve">                                                     </w:t>
      </w:r>
      <w:r w:rsidR="664CC00D">
        <w:rPr/>
        <w:t xml:space="preserve">FINANCIAL FORECASTING </w:t>
      </w:r>
    </w:p>
    <w:p w:rsidR="4B734173" w:rsidP="212789A1" w:rsidRDefault="4B734173" w14:paraId="5A938A78" w14:textId="30A4D175">
      <w:pPr>
        <w:pStyle w:val="Normal"/>
        <w:spacing w:line="360" w:lineRule="auto"/>
      </w:pPr>
    </w:p>
    <w:p w:rsidR="293F8122" w:rsidP="212789A1" w:rsidRDefault="293F8122" w14:paraId="487B1352" w14:textId="5C43AC39">
      <w:pPr>
        <w:pStyle w:val="Normal"/>
        <w:spacing w:line="360" w:lineRule="auto"/>
      </w:pPr>
      <w:r w:rsidR="7B77243D">
        <w:rPr/>
        <w:t>Forecasting p</w:t>
      </w:r>
      <w:r w:rsidR="293F8122">
        <w:rPr/>
        <w:t>r</w:t>
      </w:r>
      <w:r w:rsidR="451E085F">
        <w:rPr/>
        <w:t xml:space="preserve">edicts </w:t>
      </w:r>
      <w:r w:rsidR="293F8122">
        <w:rPr/>
        <w:t xml:space="preserve">future </w:t>
      </w:r>
      <w:r w:rsidR="70946689">
        <w:rPr/>
        <w:t xml:space="preserve">performance </w:t>
      </w:r>
      <w:r w:rsidR="293F8122">
        <w:rPr/>
        <w:t xml:space="preserve">by examining performance data, such as revenue, cash flow, </w:t>
      </w:r>
      <w:r w:rsidR="293F8122">
        <w:rPr/>
        <w:t>expenses</w:t>
      </w:r>
      <w:r w:rsidR="293F8122">
        <w:rPr/>
        <w:t xml:space="preserve"> and sale</w:t>
      </w:r>
      <w:r w:rsidR="7AED2872">
        <w:rPr/>
        <w:t>s</w:t>
      </w:r>
      <w:r w:rsidR="6A9A9BF0">
        <w:rPr/>
        <w:t xml:space="preserve"> (Boyles, 2022). </w:t>
      </w:r>
      <w:r w:rsidR="4B80C825">
        <w:rPr/>
        <w:t xml:space="preserve"> </w:t>
      </w:r>
      <w:r w:rsidR="5AC996D6">
        <w:rPr/>
        <w:t>E</w:t>
      </w:r>
      <w:r w:rsidR="4B80C825">
        <w:rPr/>
        <w:t>xternal factors</w:t>
      </w:r>
      <w:r w:rsidR="07A0E95D">
        <w:rPr/>
        <w:t xml:space="preserve"> </w:t>
      </w:r>
      <w:r w:rsidR="1307E5A4">
        <w:rPr/>
        <w:t>influ</w:t>
      </w:r>
      <w:r w:rsidR="1307E5A4">
        <w:rPr/>
        <w:t>ence</w:t>
      </w:r>
      <w:r w:rsidR="4B80C825">
        <w:rPr/>
        <w:t xml:space="preserve"> the</w:t>
      </w:r>
      <w:r w:rsidR="61AACE49">
        <w:rPr/>
        <w:t xml:space="preserve"> </w:t>
      </w:r>
      <w:r w:rsidR="4B80C825">
        <w:rPr/>
        <w:t>operations</w:t>
      </w:r>
      <w:r w:rsidR="5D51EBF0">
        <w:rPr/>
        <w:t xml:space="preserve"> with </w:t>
      </w:r>
      <w:r w:rsidR="4B80C825">
        <w:rPr/>
        <w:t xml:space="preserve">high interest rates and inflation </w:t>
      </w:r>
      <w:r w:rsidR="4B80C825">
        <w:rPr/>
        <w:t>impacting</w:t>
      </w:r>
      <w:r w:rsidR="4B80C825">
        <w:rPr/>
        <w:t xml:space="preserve"> customer spending and </w:t>
      </w:r>
      <w:r w:rsidR="78C0EEA0">
        <w:rPr/>
        <w:t>investments. Demographics</w:t>
      </w:r>
      <w:r w:rsidR="0CDBE2F4">
        <w:rPr/>
        <w:t xml:space="preserve"> and trends</w:t>
      </w:r>
      <w:r w:rsidR="751FA74A">
        <w:rPr/>
        <w:t xml:space="preserve"> </w:t>
      </w:r>
      <w:r w:rsidR="0CDBE2F4">
        <w:rPr/>
        <w:t xml:space="preserve">change creating challenges for </w:t>
      </w:r>
      <w:r w:rsidR="4EDCC3A3">
        <w:rPr/>
        <w:t>tailoring F&amp;B menus fo</w:t>
      </w:r>
      <w:r w:rsidR="4F298C43">
        <w:rPr/>
        <w:t xml:space="preserve">r </w:t>
      </w:r>
      <w:r w:rsidR="4EDCC3A3">
        <w:rPr/>
        <w:t>events</w:t>
      </w:r>
      <w:r w:rsidR="2E4907D1">
        <w:rPr/>
        <w:t xml:space="preserve"> (Maverick, 2022). </w:t>
      </w:r>
      <w:r w:rsidR="3765D3D2">
        <w:rPr/>
        <w:t>These factors</w:t>
      </w:r>
      <w:r w:rsidR="542F4E32">
        <w:rPr/>
        <w:t xml:space="preserve"> are highlighted </w:t>
      </w:r>
      <w:r w:rsidR="3765D3D2">
        <w:rPr/>
        <w:t xml:space="preserve">to </w:t>
      </w:r>
      <w:r w:rsidR="78522ABB">
        <w:rPr/>
        <w:t>meet</w:t>
      </w:r>
      <w:r w:rsidR="17684324">
        <w:rPr/>
        <w:t xml:space="preserve"> </w:t>
      </w:r>
      <w:r w:rsidR="78522ABB">
        <w:rPr/>
        <w:t xml:space="preserve">regulations </w:t>
      </w:r>
      <w:r w:rsidR="0B314876">
        <w:rPr/>
        <w:t xml:space="preserve">when </w:t>
      </w:r>
      <w:r w:rsidR="7D339A9C">
        <w:rPr/>
        <w:t>forecasting</w:t>
      </w:r>
      <w:r w:rsidR="0B314876">
        <w:rPr/>
        <w:t xml:space="preserve"> </w:t>
      </w:r>
      <w:r w:rsidR="23014111">
        <w:rPr/>
        <w:t xml:space="preserve">avoiding </w:t>
      </w:r>
      <w:r w:rsidR="78522ABB">
        <w:rPr/>
        <w:t>legal issue</w:t>
      </w:r>
      <w:r w:rsidR="6C47C6DA">
        <w:rPr/>
        <w:t>s and</w:t>
      </w:r>
      <w:r w:rsidR="78522ABB">
        <w:rPr/>
        <w:t xml:space="preserve"> </w:t>
      </w:r>
      <w:r w:rsidR="303FA5F8">
        <w:rPr/>
        <w:t>impacts</w:t>
      </w:r>
      <w:r w:rsidR="4EF69538">
        <w:rPr/>
        <w:t xml:space="preserve"> the business has on the environment. </w:t>
      </w:r>
    </w:p>
    <w:p w:rsidR="79BB19CA" w:rsidP="212789A1" w:rsidRDefault="79BB19CA" w14:paraId="1EC9B61B" w14:textId="4E2805AD">
      <w:pPr>
        <w:pStyle w:val="Normal"/>
        <w:spacing w:line="360" w:lineRule="auto"/>
      </w:pPr>
      <w:r w:rsidR="79BB19CA">
        <w:rPr/>
        <w:t>Forecast</w:t>
      </w:r>
      <w:r w:rsidR="79BB19CA">
        <w:rPr/>
        <w:t xml:space="preserve"> - </w:t>
      </w:r>
    </w:p>
    <w:p w:rsidR="79BB19CA" w:rsidP="212789A1" w:rsidRDefault="79BB19CA" w14:paraId="3832F8F9" w14:textId="6B7803DF">
      <w:pPr>
        <w:pStyle w:val="ListParagraph"/>
        <w:numPr>
          <w:ilvl w:val="0"/>
          <w:numId w:val="8"/>
        </w:numPr>
        <w:spacing w:line="360" w:lineRule="auto"/>
        <w:rPr/>
      </w:pPr>
      <w:r w:rsidR="79BB19CA">
        <w:rPr/>
        <w:t>COGS (Cost of goods sold) considering ingredients, suppliers including negotiated deals and changes to the menu</w:t>
      </w:r>
    </w:p>
    <w:p w:rsidR="79BB19CA" w:rsidP="212789A1" w:rsidRDefault="79BB19CA" w14:paraId="0EE6146F" w14:textId="2D8E7610">
      <w:pPr>
        <w:pStyle w:val="ListParagraph"/>
        <w:numPr>
          <w:ilvl w:val="0"/>
          <w:numId w:val="8"/>
        </w:numPr>
        <w:spacing w:line="360" w:lineRule="auto"/>
        <w:rPr/>
      </w:pPr>
      <w:r w:rsidR="79BB19CA">
        <w:rPr/>
        <w:t>Labor costs based on staffing levels and hourly rates</w:t>
      </w:r>
    </w:p>
    <w:p w:rsidR="79BB19CA" w:rsidP="212789A1" w:rsidRDefault="79BB19CA" w14:paraId="6C27F4B2" w14:textId="7DC37494">
      <w:pPr>
        <w:pStyle w:val="ListParagraph"/>
        <w:numPr>
          <w:ilvl w:val="0"/>
          <w:numId w:val="8"/>
        </w:numPr>
        <w:spacing w:line="360" w:lineRule="auto"/>
        <w:rPr/>
      </w:pPr>
      <w:r w:rsidR="79BB19CA">
        <w:rPr/>
        <w:t xml:space="preserve">Overheads like licencing fees, marketing expenses and </w:t>
      </w:r>
      <w:r w:rsidR="79BB19CA">
        <w:rPr/>
        <w:t>utilities</w:t>
      </w:r>
      <w:r w:rsidR="79BB19CA">
        <w:rPr/>
        <w:t xml:space="preserve"> </w:t>
      </w:r>
    </w:p>
    <w:p w:rsidR="79BB19CA" w:rsidP="212789A1" w:rsidRDefault="79BB19CA" w14:paraId="4ADC3043" w14:textId="51311D88">
      <w:pPr>
        <w:pStyle w:val="ListParagraph"/>
        <w:numPr>
          <w:ilvl w:val="0"/>
          <w:numId w:val="8"/>
        </w:numPr>
        <w:spacing w:line="360" w:lineRule="auto"/>
        <w:rPr/>
      </w:pPr>
      <w:r w:rsidR="79BB19CA">
        <w:rPr/>
        <w:t xml:space="preserve">Cashflow looking at sales, supplier payments, operating </w:t>
      </w:r>
      <w:r w:rsidR="79BB19CA">
        <w:rPr/>
        <w:t>costs</w:t>
      </w:r>
      <w:r w:rsidR="79BB19CA">
        <w:rPr/>
        <w:t xml:space="preserve"> and inventory levels</w:t>
      </w:r>
    </w:p>
    <w:p w:rsidR="5066B96A" w:rsidP="212789A1" w:rsidRDefault="5066B96A" w14:paraId="38BEC1ED" w14:textId="1ADBD8E8">
      <w:pPr>
        <w:pStyle w:val="Normal"/>
        <w:spacing w:line="360" w:lineRule="auto"/>
      </w:pPr>
      <w:r w:rsidR="5066B96A">
        <w:rPr/>
        <w:t xml:space="preserve">(Guinn) </w:t>
      </w:r>
    </w:p>
    <w:p w:rsidR="0E95A594" w:rsidP="212789A1" w:rsidRDefault="0E95A594" w14:paraId="10B0D077" w14:textId="1B7DA89B">
      <w:pPr>
        <w:pStyle w:val="Normal"/>
        <w:spacing w:line="360" w:lineRule="auto"/>
        <w:ind w:left="0"/>
      </w:pPr>
      <w:r w:rsidR="0E95A594">
        <w:rPr/>
        <w:t xml:space="preserve">These would be placed against the actual financial performance to see projections and actual results. </w:t>
      </w:r>
      <w:r w:rsidR="5983856B">
        <w:rPr/>
        <w:t>Gross profit margins would assess how profitable the sales have been and net profit considering all expenses, with ROI’S specific to investment i</w:t>
      </w:r>
      <w:r w:rsidR="2C8CFD5E">
        <w:rPr/>
        <w:t>n marketing campaigns for the menu and offerings</w:t>
      </w:r>
      <w:r w:rsidR="5702F1F4">
        <w:rPr/>
        <w:t xml:space="preserve"> (Giddins, 2016) </w:t>
      </w:r>
    </w:p>
    <w:p w:rsidR="212789A1" w:rsidP="212789A1" w:rsidRDefault="212789A1" w14:paraId="6B63977D" w14:textId="356EE70D">
      <w:pPr>
        <w:pStyle w:val="Normal"/>
        <w:spacing w:line="360" w:lineRule="auto"/>
      </w:pPr>
    </w:p>
    <w:p w:rsidR="4B734173" w:rsidP="212789A1" w:rsidRDefault="4B734173" w14:paraId="4FF2B924" w14:textId="0F533C70">
      <w:pPr>
        <w:pStyle w:val="Normal"/>
        <w:spacing w:line="360" w:lineRule="auto"/>
      </w:pPr>
    </w:p>
    <w:p w:rsidR="664CC00D" w:rsidP="212789A1" w:rsidRDefault="664CC00D" w14:paraId="466CCB8A" w14:textId="4443EA94">
      <w:pPr>
        <w:pStyle w:val="Normal"/>
        <w:spacing w:line="360" w:lineRule="auto"/>
        <w:ind w:left="0"/>
      </w:pPr>
      <w:r w:rsidR="2A298788">
        <w:rPr/>
        <w:t xml:space="preserve">                                                </w:t>
      </w:r>
      <w:r w:rsidR="664CC00D">
        <w:rPr/>
        <w:t>KPI’S AND YEILD MANAGEMENT</w:t>
      </w:r>
    </w:p>
    <w:p w:rsidR="4B734173" w:rsidP="212789A1" w:rsidRDefault="4B734173" w14:paraId="4B55521C" w14:textId="6F8007B8">
      <w:pPr>
        <w:pStyle w:val="Normal"/>
        <w:spacing w:line="360" w:lineRule="auto"/>
      </w:pPr>
    </w:p>
    <w:p w:rsidR="4B734173" w:rsidP="212789A1" w:rsidRDefault="4B734173" w14:paraId="389FEA99" w14:textId="1BADD39D">
      <w:pPr>
        <w:pStyle w:val="Normal"/>
        <w:spacing w:line="360" w:lineRule="auto"/>
      </w:pPr>
      <w:r w:rsidR="6E93B35A">
        <w:rPr/>
        <w:t>KPI’S</w:t>
      </w:r>
      <w:r w:rsidR="0BD5A45D">
        <w:rPr/>
        <w:t xml:space="preserve"> focus on </w:t>
      </w:r>
      <w:r w:rsidR="486AF0B4">
        <w:rPr/>
        <w:t xml:space="preserve">F&amp;B’s </w:t>
      </w:r>
      <w:r w:rsidR="0BD5A45D">
        <w:rPr/>
        <w:t xml:space="preserve">performance </w:t>
      </w:r>
      <w:r w:rsidR="37B61896">
        <w:rPr/>
        <w:t xml:space="preserve">to gain actionable insights into its performance, making informed decisions to improve efficiency and </w:t>
      </w:r>
      <w:r w:rsidR="27D956FF">
        <w:rPr/>
        <w:t>profitability</w:t>
      </w:r>
      <w:r w:rsidR="37B61896">
        <w:rPr/>
        <w:t xml:space="preserve"> enhancing overall customer satisfacti</w:t>
      </w:r>
      <w:r w:rsidR="7BE8CA67">
        <w:rPr/>
        <w:t>on</w:t>
      </w:r>
      <w:r w:rsidR="44794803">
        <w:rPr/>
        <w:t xml:space="preserve"> (5. Lark, 2023). </w:t>
      </w:r>
      <w:r w:rsidR="01434465">
        <w:rPr/>
        <w:t>T</w:t>
      </w:r>
      <w:r w:rsidR="02F5833E">
        <w:rPr/>
        <w:t>here is 7 characteristics of K</w:t>
      </w:r>
      <w:r w:rsidR="32B25D3F">
        <w:rPr/>
        <w:t>PI</w:t>
      </w:r>
      <w:r w:rsidR="02F5833E">
        <w:rPr/>
        <w:t>’s: Non-Financial, Timely, CEO focus, Team Based, Significant impact and limited dark side</w:t>
      </w:r>
      <w:r w:rsidR="2104001B">
        <w:rPr/>
        <w:t xml:space="preserve"> (</w:t>
      </w:r>
      <w:r w:rsidR="41B18D82">
        <w:rPr/>
        <w:t>Parmenter</w:t>
      </w:r>
      <w:r w:rsidR="2104001B">
        <w:rPr/>
        <w:t xml:space="preserve">, 2015). </w:t>
      </w:r>
    </w:p>
    <w:p w:rsidR="4B734173" w:rsidP="212789A1" w:rsidRDefault="4B734173" w14:paraId="02867944" w14:textId="14763349">
      <w:pPr>
        <w:pStyle w:val="ListParagraph"/>
        <w:numPr>
          <w:ilvl w:val="0"/>
          <w:numId w:val="9"/>
        </w:numPr>
        <w:spacing w:line="360" w:lineRule="auto"/>
        <w:rPr/>
      </w:pPr>
      <w:r w:rsidR="30E30004">
        <w:rPr/>
        <w:t xml:space="preserve">Non-Financial KPI’s are customer satisfaction scores, staff satisfaction and inventory turnover </w:t>
      </w:r>
      <w:r w:rsidR="30E30004">
        <w:rPr/>
        <w:t>provi</w:t>
      </w:r>
      <w:r w:rsidR="4392910E">
        <w:rPr/>
        <w:t>ding</w:t>
      </w:r>
      <w:r w:rsidR="4392910E">
        <w:rPr/>
        <w:t xml:space="preserve"> performance reviews beyond financial outcomes</w:t>
      </w:r>
      <w:r w:rsidR="0812D1C6">
        <w:rPr/>
        <w:t xml:space="preserve"> (2. Jackson, 2024) </w:t>
      </w:r>
    </w:p>
    <w:p w:rsidR="6F87E535" w:rsidP="212789A1" w:rsidRDefault="6F87E535" w14:paraId="0DD87464" w14:textId="60997354">
      <w:pPr>
        <w:pStyle w:val="ListParagraph"/>
        <w:numPr>
          <w:ilvl w:val="0"/>
          <w:numId w:val="9"/>
        </w:numPr>
        <w:spacing w:line="360" w:lineRule="auto"/>
        <w:rPr/>
      </w:pPr>
      <w:r w:rsidR="6F87E535">
        <w:rPr/>
        <w:t xml:space="preserve">Timley KPI’s are sales report for every event and real time </w:t>
      </w:r>
      <w:r w:rsidR="40DC5B71">
        <w:rPr/>
        <w:t xml:space="preserve">inventory tracking helping </w:t>
      </w:r>
      <w:r w:rsidR="40DC5B71">
        <w:rPr/>
        <w:t>decision</w:t>
      </w:r>
      <w:r w:rsidR="40DC5B71">
        <w:rPr/>
        <w:t xml:space="preserve"> making and adapting to changing demand. </w:t>
      </w:r>
    </w:p>
    <w:p w:rsidR="7F8140A2" w:rsidP="212789A1" w:rsidRDefault="7F8140A2" w14:paraId="1EDBB4C7" w14:textId="7BDAEC4A">
      <w:pPr>
        <w:pStyle w:val="ListParagraph"/>
        <w:numPr>
          <w:ilvl w:val="0"/>
          <w:numId w:val="9"/>
        </w:numPr>
        <w:spacing w:line="360" w:lineRule="auto"/>
        <w:rPr/>
      </w:pPr>
      <w:r w:rsidR="7F8140A2">
        <w:rPr/>
        <w:t>CEO focused KPI’s are on profitability and brand reputation, for example</w:t>
      </w:r>
      <w:r w:rsidR="799EDC60">
        <w:rPr/>
        <w:t xml:space="preserve"> tracking revenue from specific items on the menu</w:t>
      </w:r>
      <w:r w:rsidR="7AAF9AE9">
        <w:rPr/>
        <w:t xml:space="preserve"> (Petrova, 2023) </w:t>
      </w:r>
    </w:p>
    <w:p w:rsidR="799EDC60" w:rsidP="212789A1" w:rsidRDefault="799EDC60" w14:paraId="2375E24A" w14:textId="298729A3">
      <w:pPr>
        <w:pStyle w:val="ListParagraph"/>
        <w:numPr>
          <w:ilvl w:val="0"/>
          <w:numId w:val="9"/>
        </w:numPr>
        <w:spacing w:line="360" w:lineRule="auto"/>
        <w:rPr/>
      </w:pPr>
      <w:r w:rsidR="799EDC60">
        <w:rPr/>
        <w:t>Team based KPI’s are teamwork and productivity, for example amount of time taken to complete a customer order</w:t>
      </w:r>
    </w:p>
    <w:p w:rsidR="496DEC94" w:rsidP="212789A1" w:rsidRDefault="496DEC94" w14:paraId="35C02329" w14:textId="079501C7">
      <w:pPr>
        <w:pStyle w:val="Normal"/>
        <w:spacing w:line="360" w:lineRule="auto"/>
      </w:pPr>
      <w:r w:rsidR="496DEC94">
        <w:rPr/>
        <w:t xml:space="preserve">Integrating these into the design of F&amp;B gains a more holistic understanding of the operations, fostering a team culture and making decisions that </w:t>
      </w:r>
      <w:r w:rsidR="496DEC94">
        <w:rPr/>
        <w:t>impact</w:t>
      </w:r>
      <w:r w:rsidR="496DEC94">
        <w:rPr/>
        <w:t xml:space="preserve"> both financial and non-financial aspects of the department</w:t>
      </w:r>
      <w:r w:rsidR="258DE122">
        <w:rPr/>
        <w:t xml:space="preserve"> (Poleski, 2023). </w:t>
      </w:r>
    </w:p>
    <w:p w:rsidR="212789A1" w:rsidP="212789A1" w:rsidRDefault="212789A1" w14:paraId="51D5F33F" w14:textId="170EF3B7">
      <w:pPr>
        <w:pStyle w:val="Normal"/>
        <w:spacing w:line="360" w:lineRule="auto"/>
      </w:pPr>
    </w:p>
    <w:p w:rsidR="4B734173" w:rsidP="212789A1" w:rsidRDefault="4B734173" w14:paraId="0EC8608F" w14:textId="16971AE1">
      <w:pPr>
        <w:pStyle w:val="Normal"/>
        <w:spacing w:line="360" w:lineRule="auto"/>
      </w:pPr>
      <w:r w:rsidR="3F95CE22">
        <w:rPr/>
        <w:t xml:space="preserve">According to </w:t>
      </w:r>
      <w:r w:rsidR="3F95CE22">
        <w:rPr/>
        <w:t>Lodgify</w:t>
      </w:r>
      <w:r w:rsidR="3F95CE22">
        <w:rPr/>
        <w:t xml:space="preserve"> </w:t>
      </w:r>
      <w:r w:rsidR="3F95CE22">
        <w:rPr/>
        <w:t>encyclopedia</w:t>
      </w:r>
      <w:r w:rsidR="670E7AF7">
        <w:rPr/>
        <w:t xml:space="preserve">, </w:t>
      </w:r>
      <w:r w:rsidR="3F95CE22">
        <w:rPr/>
        <w:t xml:space="preserve">yield management </w:t>
      </w:r>
      <w:r w:rsidR="2AF343A0">
        <w:rPr/>
        <w:t>in F</w:t>
      </w:r>
      <w:r w:rsidR="57E9CBAD">
        <w:rPr/>
        <w:t xml:space="preserve">&amp;B </w:t>
      </w:r>
      <w:r w:rsidR="3F95CE22">
        <w:rPr/>
        <w:t>is the process of making frequent adjustments in the price of a product or service in response to specific market factors</w:t>
      </w:r>
      <w:r w:rsidR="060796ED">
        <w:rPr/>
        <w:t xml:space="preserve"> like</w:t>
      </w:r>
      <w:r w:rsidR="3F95CE22">
        <w:rPr/>
        <w:t xml:space="preserve"> demand</w:t>
      </w:r>
      <w:r w:rsidR="3CCDBBC7">
        <w:rPr/>
        <w:t xml:space="preserve"> </w:t>
      </w:r>
      <w:r w:rsidR="2C79AE0F">
        <w:rPr/>
        <w:t>and competition</w:t>
      </w:r>
      <w:r w:rsidR="74E42D45">
        <w:rPr/>
        <w:t xml:space="preserve">. Key elements of YM in F&amp;B is: </w:t>
      </w:r>
    </w:p>
    <w:p w:rsidR="74E42D45" w:rsidP="212789A1" w:rsidRDefault="74E42D45" w14:paraId="16DD7BE4" w14:textId="18D7F963">
      <w:pPr>
        <w:pStyle w:val="ListParagraph"/>
        <w:numPr>
          <w:ilvl w:val="0"/>
          <w:numId w:val="10"/>
        </w:numPr>
        <w:spacing w:line="360" w:lineRule="auto"/>
        <w:rPr/>
      </w:pPr>
      <w:r w:rsidR="74E42D45">
        <w:rPr/>
        <w:t xml:space="preserve">Menu engineering creating packages that encourage customers to choose more profitable combinations (Kavanagh, </w:t>
      </w:r>
      <w:r w:rsidR="30D2DCDA">
        <w:rPr/>
        <w:t xml:space="preserve">2021) </w:t>
      </w:r>
    </w:p>
    <w:p w:rsidR="74E42D45" w:rsidP="212789A1" w:rsidRDefault="74E42D45" w14:paraId="3A89B2F9" w14:textId="081A6016">
      <w:pPr>
        <w:pStyle w:val="ListParagraph"/>
        <w:numPr>
          <w:ilvl w:val="0"/>
          <w:numId w:val="10"/>
        </w:numPr>
        <w:spacing w:line="360" w:lineRule="auto"/>
        <w:rPr/>
      </w:pPr>
      <w:r w:rsidR="74E42D45">
        <w:rPr/>
        <w:t>Demand forecasting for certain events and adjusting staffing levels and inventory accordingly</w:t>
      </w:r>
      <w:r w:rsidR="48639E40">
        <w:rPr/>
        <w:t xml:space="preserve"> (White, 2022) </w:t>
      </w:r>
    </w:p>
    <w:p w:rsidR="74E42D45" w:rsidP="212789A1" w:rsidRDefault="74E42D45" w14:paraId="56E70477" w14:textId="76224B1E">
      <w:pPr>
        <w:pStyle w:val="ListParagraph"/>
        <w:numPr>
          <w:ilvl w:val="0"/>
          <w:numId w:val="10"/>
        </w:numPr>
        <w:spacing w:line="360" w:lineRule="auto"/>
        <w:rPr/>
      </w:pPr>
      <w:r w:rsidR="74E42D45">
        <w:rPr/>
        <w:t>Lounge Turnover Optimization, placing time limited reservations to book during event to increase turnover</w:t>
      </w:r>
      <w:r w:rsidR="34833DA1">
        <w:rPr/>
        <w:t xml:space="preserve"> (Andrews, 2023) </w:t>
      </w:r>
    </w:p>
    <w:p w:rsidR="74E42D45" w:rsidP="212789A1" w:rsidRDefault="74E42D45" w14:paraId="2EABF03F" w14:textId="31DC2B1E">
      <w:pPr>
        <w:pStyle w:val="ListParagraph"/>
        <w:numPr>
          <w:ilvl w:val="0"/>
          <w:numId w:val="10"/>
        </w:numPr>
        <w:spacing w:line="360" w:lineRule="auto"/>
        <w:rPr/>
      </w:pPr>
      <w:r w:rsidR="74E42D45">
        <w:rPr/>
        <w:t xml:space="preserve">Data analysis such as </w:t>
      </w:r>
      <w:r w:rsidR="74E42D45">
        <w:rPr/>
        <w:t>utilizing</w:t>
      </w:r>
      <w:r w:rsidR="74E42D45">
        <w:rPr/>
        <w:t xml:space="preserve"> POS to assess customer habits and preferences</w:t>
      </w:r>
      <w:r w:rsidR="2B6671A0">
        <w:rPr/>
        <w:t xml:space="preserve"> (</w:t>
      </w:r>
      <w:r w:rsidR="2B6671A0">
        <w:rPr/>
        <w:t>QuestionPro</w:t>
      </w:r>
      <w:r w:rsidR="2B6671A0">
        <w:rPr/>
        <w:t xml:space="preserve">) </w:t>
      </w:r>
    </w:p>
    <w:p w:rsidR="76545177" w:rsidP="212789A1" w:rsidRDefault="76545177" w14:paraId="379B9F52" w14:textId="7E7ED7D7">
      <w:pPr>
        <w:pStyle w:val="Normal"/>
        <w:spacing w:line="360" w:lineRule="auto"/>
        <w:ind w:left="0"/>
      </w:pPr>
      <w:r w:rsidR="76545177">
        <w:rPr/>
        <w:t xml:space="preserve">Benefits of Yield Management in F&amp;B are to maximise </w:t>
      </w:r>
      <w:r w:rsidR="7071ED35">
        <w:rPr/>
        <w:t>revenue</w:t>
      </w:r>
      <w:r w:rsidR="76545177">
        <w:rPr/>
        <w:t xml:space="preserve">, enhance customer </w:t>
      </w:r>
      <w:r w:rsidR="426FB2AF">
        <w:rPr/>
        <w:t>experiences</w:t>
      </w:r>
      <w:r w:rsidR="76545177">
        <w:rPr/>
        <w:t xml:space="preserve">, remain at a competitive </w:t>
      </w:r>
      <w:r w:rsidR="76545177">
        <w:rPr/>
        <w:t>advantage</w:t>
      </w:r>
      <w:r w:rsidR="76545177">
        <w:rPr/>
        <w:t xml:space="preserve"> and increase decision making</w:t>
      </w:r>
      <w:r w:rsidR="72659621">
        <w:rPr/>
        <w:t xml:space="preserve">. </w:t>
      </w:r>
    </w:p>
    <w:p w:rsidR="22B51FA4" w:rsidP="212789A1" w:rsidRDefault="22B51FA4" w14:paraId="4878522F" w14:textId="19C24308">
      <w:pPr>
        <w:pStyle w:val="Normal"/>
        <w:spacing w:line="360" w:lineRule="auto"/>
      </w:pPr>
    </w:p>
    <w:p w:rsidR="4B734173" w:rsidP="212789A1" w:rsidRDefault="4B734173" w14:paraId="7C904535" w14:textId="01456C65">
      <w:pPr>
        <w:pStyle w:val="Heading2"/>
        <w:spacing w:line="360" w:lineRule="auto"/>
      </w:pPr>
      <w:r w:rsidR="5CA95031">
        <w:rPr/>
        <w:t xml:space="preserve">APPENDICIES </w:t>
      </w:r>
    </w:p>
    <w:p w:rsidR="212789A1" w:rsidP="212789A1" w:rsidRDefault="212789A1" w14:paraId="4C1BF194" w14:textId="2278325E">
      <w:pPr>
        <w:pStyle w:val="Normal"/>
        <w:spacing w:line="360" w:lineRule="auto"/>
      </w:pPr>
    </w:p>
    <w:p w:rsidR="5CA95031" w:rsidP="212789A1" w:rsidRDefault="5CA95031" w14:paraId="4F386152" w14:textId="40010AA5">
      <w:pPr>
        <w:pStyle w:val="Normal"/>
        <w:spacing w:line="360" w:lineRule="auto"/>
      </w:pPr>
      <w:r w:rsidR="5CA95031">
        <w:drawing>
          <wp:inline wp14:editId="6AB86DE2" wp14:anchorId="49DB105E">
            <wp:extent cx="3510643" cy="1989364"/>
            <wp:effectExtent l="0" t="0" r="0" b="0"/>
            <wp:docPr id="814718111" name="" title=""/>
            <wp:cNvGraphicFramePr>
              <a:graphicFrameLocks noChangeAspect="1"/>
            </wp:cNvGraphicFramePr>
            <a:graphic>
              <a:graphicData uri="http://schemas.openxmlformats.org/drawingml/2006/picture">
                <pic:pic>
                  <pic:nvPicPr>
                    <pic:cNvPr id="0" name=""/>
                    <pic:cNvPicPr/>
                  </pic:nvPicPr>
                  <pic:blipFill>
                    <a:blip r:embed="R64da0c844f6c4c1e">
                      <a:extLst>
                        <a:ext xmlns:a="http://schemas.openxmlformats.org/drawingml/2006/main" uri="{28A0092B-C50C-407E-A947-70E740481C1C}">
                          <a14:useLocalDpi val="0"/>
                        </a:ext>
                      </a:extLst>
                    </a:blip>
                    <a:stretch>
                      <a:fillRect/>
                    </a:stretch>
                  </pic:blipFill>
                  <pic:spPr>
                    <a:xfrm>
                      <a:off x="0" y="0"/>
                      <a:ext cx="3510643" cy="1989364"/>
                    </a:xfrm>
                    <a:prstGeom prst="rect">
                      <a:avLst/>
                    </a:prstGeom>
                  </pic:spPr>
                </pic:pic>
              </a:graphicData>
            </a:graphic>
          </wp:inline>
        </w:drawing>
      </w:r>
    </w:p>
    <w:p w:rsidR="6385DF9D" w:rsidP="212789A1" w:rsidRDefault="6385DF9D" w14:paraId="45DBD4C5" w14:textId="0ED025EA">
      <w:pPr>
        <w:pStyle w:val="Normal"/>
        <w:spacing w:line="360" w:lineRule="auto"/>
      </w:pPr>
      <w:hyperlink r:id="R6f960d2777c04158">
        <w:r w:rsidRPr="212789A1" w:rsidR="6385DF9D">
          <w:rPr>
            <w:rStyle w:val="Hyperlink"/>
            <w:rFonts w:ascii="Calibri" w:hAnsi="Calibri" w:eastAsia="Calibri" w:cs="Calibri"/>
            <w:noProof w:val="0"/>
            <w:sz w:val="22"/>
            <w:szCs w:val="22"/>
            <w:lang w:val="en-GB"/>
          </w:rPr>
          <w:t>https://www.swansea-arena.co.uk/visitors/fsg-lounge</w:t>
        </w:r>
      </w:hyperlink>
    </w:p>
    <w:p w:rsidR="212789A1" w:rsidP="212789A1" w:rsidRDefault="212789A1" w14:paraId="7DCA63B1" w14:textId="0F5C9535">
      <w:pPr>
        <w:pStyle w:val="Normal"/>
        <w:spacing w:line="360" w:lineRule="auto"/>
        <w:rPr>
          <w:rFonts w:ascii="Calibri" w:hAnsi="Calibri" w:eastAsia="Calibri" w:cs="Calibri"/>
          <w:noProof w:val="0"/>
          <w:sz w:val="22"/>
          <w:szCs w:val="22"/>
          <w:lang w:val="en-GB"/>
        </w:rPr>
      </w:pPr>
    </w:p>
    <w:p w:rsidR="212789A1" w:rsidP="212789A1" w:rsidRDefault="212789A1" w14:paraId="4D1880B2" w14:textId="073052FC">
      <w:pPr>
        <w:pStyle w:val="Normal"/>
        <w:spacing w:line="360" w:lineRule="auto"/>
        <w:rPr>
          <w:rFonts w:ascii="Calibri" w:hAnsi="Calibri" w:eastAsia="Calibri" w:cs="Calibri"/>
          <w:noProof w:val="0"/>
          <w:sz w:val="22"/>
          <w:szCs w:val="22"/>
          <w:lang w:val="en-GB"/>
        </w:rPr>
      </w:pPr>
    </w:p>
    <w:p w:rsidR="603B0570" w:rsidP="212789A1" w:rsidRDefault="603B0570" w14:paraId="1ACE5C64" w14:textId="2C3B74D7">
      <w:pPr>
        <w:pStyle w:val="Normal"/>
        <w:spacing w:line="360" w:lineRule="auto"/>
        <w:rPr>
          <w:rFonts w:ascii="Calibri" w:hAnsi="Calibri" w:eastAsia="Calibri" w:cs="Calibri"/>
          <w:noProof w:val="0"/>
          <w:sz w:val="22"/>
          <w:szCs w:val="22"/>
          <w:lang w:val="en-GB"/>
        </w:rPr>
      </w:pPr>
      <w:r w:rsidR="603B0570">
        <w:drawing>
          <wp:inline wp14:editId="32D06786" wp14:anchorId="5B0C45A9">
            <wp:extent cx="3209925" cy="4572000"/>
            <wp:effectExtent l="0" t="0" r="0" b="0"/>
            <wp:docPr id="660666894" name="" title=""/>
            <wp:cNvGraphicFramePr>
              <a:graphicFrameLocks noChangeAspect="1"/>
            </wp:cNvGraphicFramePr>
            <a:graphic>
              <a:graphicData uri="http://schemas.openxmlformats.org/drawingml/2006/picture">
                <pic:pic>
                  <pic:nvPicPr>
                    <pic:cNvPr id="0" name=""/>
                    <pic:cNvPicPr/>
                  </pic:nvPicPr>
                  <pic:blipFill>
                    <a:blip r:embed="Re2237ec7d7cd42f7">
                      <a:extLst>
                        <a:ext xmlns:a="http://schemas.openxmlformats.org/drawingml/2006/main" uri="{28A0092B-C50C-407E-A947-70E740481C1C}">
                          <a14:useLocalDpi val="0"/>
                        </a:ext>
                      </a:extLst>
                    </a:blip>
                    <a:stretch>
                      <a:fillRect/>
                    </a:stretch>
                  </pic:blipFill>
                  <pic:spPr>
                    <a:xfrm>
                      <a:off x="0" y="0"/>
                      <a:ext cx="3209925" cy="4572000"/>
                    </a:xfrm>
                    <a:prstGeom prst="rect">
                      <a:avLst/>
                    </a:prstGeom>
                  </pic:spPr>
                </pic:pic>
              </a:graphicData>
            </a:graphic>
          </wp:inline>
        </w:drawing>
      </w:r>
    </w:p>
    <w:p w:rsidR="603B0570" w:rsidP="212789A1" w:rsidRDefault="603B0570" w14:paraId="4DC22800" w14:textId="2AF651CA">
      <w:pPr>
        <w:pStyle w:val="Normal"/>
        <w:spacing w:line="360" w:lineRule="auto"/>
      </w:pPr>
      <w:hyperlink w:anchor="" r:id="Rc6764493897440d5">
        <w:r w:rsidRPr="212789A1" w:rsidR="603B0570">
          <w:rPr>
            <w:rStyle w:val="Hyperlink"/>
            <w:rFonts w:ascii="Calibri" w:hAnsi="Calibri" w:eastAsia="Calibri" w:cs="Calibri"/>
            <w:noProof w:val="0"/>
            <w:sz w:val="22"/>
            <w:szCs w:val="22"/>
            <w:lang w:val="en-GB"/>
          </w:rPr>
          <w:t>https://www.sample.net/business/plans/food-and-beverage-action-plan/#</w:t>
        </w:r>
      </w:hyperlink>
    </w:p>
    <w:p w:rsidR="4B734173" w:rsidP="212789A1" w:rsidRDefault="4B734173" w14:paraId="46C7FD91" w14:textId="2C0D5528">
      <w:pPr>
        <w:pStyle w:val="Normal"/>
        <w:spacing w:line="360" w:lineRule="auto"/>
      </w:pPr>
    </w:p>
    <w:p w:rsidR="35127D9A" w:rsidP="212789A1" w:rsidRDefault="35127D9A" w14:paraId="6E15FFE5" w14:textId="61553BB7">
      <w:pPr>
        <w:pStyle w:val="Normal"/>
        <w:spacing w:line="360" w:lineRule="auto"/>
      </w:pPr>
    </w:p>
    <w:p w:rsidR="212789A1" w:rsidP="212789A1" w:rsidRDefault="212789A1" w14:paraId="20BE6BE5" w14:textId="1D175BB7">
      <w:pPr>
        <w:pStyle w:val="Normal"/>
        <w:spacing w:line="360" w:lineRule="auto"/>
      </w:pPr>
    </w:p>
    <w:p w:rsidR="212789A1" w:rsidP="212789A1" w:rsidRDefault="212789A1" w14:paraId="63FCCE83" w14:textId="2E6A50E4">
      <w:pPr>
        <w:pStyle w:val="Normal"/>
        <w:spacing w:line="360" w:lineRule="auto"/>
      </w:pPr>
    </w:p>
    <w:p w:rsidR="3924DADF" w:rsidP="212789A1" w:rsidRDefault="3924DADF" w14:paraId="396233C5" w14:textId="004A46B1">
      <w:pPr>
        <w:pStyle w:val="Heading2"/>
        <w:spacing w:line="360" w:lineRule="auto"/>
      </w:pPr>
      <w:r w:rsidR="3924DADF">
        <w:rPr/>
        <w:t xml:space="preserve">BIBLIOGRAPHY </w:t>
      </w:r>
    </w:p>
    <w:p w:rsidR="35127D9A" w:rsidP="212789A1" w:rsidRDefault="35127D9A" w14:paraId="1F9A4539" w14:textId="2BE7D7B4">
      <w:pPr>
        <w:pStyle w:val="Normal"/>
        <w:spacing w:line="360" w:lineRule="auto"/>
      </w:pPr>
    </w:p>
    <w:p w:rsidR="4241A6E0" w:rsidP="212789A1" w:rsidRDefault="4241A6E0" w14:paraId="00A2DA17" w14:textId="4AF297FA">
      <w:pPr>
        <w:pStyle w:val="Normal"/>
        <w:spacing w:line="360" w:lineRule="auto"/>
      </w:pPr>
      <w:r w:rsidR="4241A6E0">
        <w:rPr/>
        <w:t>Nigel, Slack (2019) Operations Management. 9</w:t>
      </w:r>
      <w:r w:rsidRPr="212789A1" w:rsidR="4241A6E0">
        <w:rPr>
          <w:vertAlign w:val="superscript"/>
        </w:rPr>
        <w:t>th</w:t>
      </w:r>
      <w:r w:rsidR="4241A6E0">
        <w:rPr/>
        <w:t xml:space="preserve"> </w:t>
      </w:r>
      <w:r w:rsidR="4241A6E0">
        <w:rPr/>
        <w:t>edn</w:t>
      </w:r>
      <w:r w:rsidR="4241A6E0">
        <w:rPr/>
        <w:t xml:space="preserve">. </w:t>
      </w:r>
      <w:r w:rsidR="039CC1AF">
        <w:rPr/>
        <w:t xml:space="preserve">Pearson Education </w:t>
      </w:r>
    </w:p>
    <w:p w:rsidR="4241A6E0" w:rsidP="212789A1" w:rsidRDefault="4241A6E0" w14:paraId="456C3811" w14:textId="2B85535B">
      <w:pPr>
        <w:pStyle w:val="Normal"/>
        <w:spacing w:line="360" w:lineRule="auto"/>
      </w:pPr>
      <w:hyperlink r:id="R05c9148c48554246">
        <w:r w:rsidRPr="212789A1" w:rsidR="4241A6E0">
          <w:rPr>
            <w:rStyle w:val="Hyperlink"/>
            <w:rFonts w:ascii="Calibri" w:hAnsi="Calibri" w:eastAsia="Calibri" w:cs="Calibri"/>
            <w:noProof w:val="0"/>
            <w:sz w:val="22"/>
            <w:szCs w:val="22"/>
            <w:lang w:val="en-GB"/>
          </w:rPr>
          <w:t>https://www-vlebooks-com.ezproxy.uwtsd.ac.uk/Product/Index/1252980?page=0&amp;startBookmarkId=-1</w:t>
        </w:r>
      </w:hyperlink>
    </w:p>
    <w:p w:rsidR="704C2DF0" w:rsidP="212789A1" w:rsidRDefault="704C2DF0" w14:paraId="55D5B8C0" w14:textId="772AEB06">
      <w:pPr>
        <w:pStyle w:val="Normal"/>
        <w:spacing w:line="360" w:lineRule="auto"/>
        <w:rPr>
          <w:noProof w:val="0"/>
          <w:lang w:val="en-GB"/>
        </w:rPr>
      </w:pPr>
      <w:r w:rsidRPr="212789A1" w:rsidR="704C2DF0">
        <w:rPr>
          <w:noProof w:val="0"/>
          <w:lang w:val="en-GB"/>
        </w:rPr>
        <w:t>Arts Professional (2021) Swansea Arena announces venue management team. Availab</w:t>
      </w:r>
      <w:r w:rsidRPr="212789A1" w:rsidR="04B0C0B2">
        <w:rPr>
          <w:noProof w:val="0"/>
          <w:lang w:val="en-GB"/>
        </w:rPr>
        <w:t>le at:</w:t>
      </w:r>
      <w:hyperlink r:id="R2c4a1d44574547a9">
        <w:r w:rsidRPr="212789A1" w:rsidR="704C2DF0">
          <w:rPr>
            <w:rStyle w:val="Hyperlink"/>
            <w:noProof w:val="0"/>
            <w:lang w:val="en-GB"/>
          </w:rPr>
          <w:t>https://www.artsprofessional.co.uk/magazine/faces/swansea-arena-announces-venue-management-team</w:t>
        </w:r>
      </w:hyperlink>
      <w:r w:rsidRPr="212789A1" w:rsidR="7E4A2A4D">
        <w:rPr>
          <w:noProof w:val="0"/>
          <w:lang w:val="en-GB"/>
        </w:rPr>
        <w:t xml:space="preserve"> (Accessed: 20</w:t>
      </w:r>
      <w:r w:rsidRPr="212789A1" w:rsidR="7E4A2A4D">
        <w:rPr>
          <w:noProof w:val="0"/>
          <w:vertAlign w:val="superscript"/>
          <w:lang w:val="en-GB"/>
        </w:rPr>
        <w:t>th</w:t>
      </w:r>
      <w:r w:rsidRPr="212789A1" w:rsidR="7E4A2A4D">
        <w:rPr>
          <w:noProof w:val="0"/>
          <w:lang w:val="en-GB"/>
        </w:rPr>
        <w:t xml:space="preserve"> December 2023) </w:t>
      </w:r>
    </w:p>
    <w:p w:rsidR="32F85E40" w:rsidP="212789A1" w:rsidRDefault="32F85E40" w14:paraId="7048D6E1" w14:textId="0478AE03">
      <w:pPr>
        <w:pStyle w:val="Normal"/>
        <w:spacing w:line="360" w:lineRule="auto"/>
        <w:rPr>
          <w:rFonts w:ascii="Calibri" w:hAnsi="Calibri" w:eastAsia="Calibri" w:cs="Calibri"/>
          <w:noProof w:val="0"/>
          <w:sz w:val="22"/>
          <w:szCs w:val="22"/>
          <w:lang w:val="en-GB"/>
        </w:rPr>
      </w:pPr>
      <w:r w:rsidRPr="212789A1" w:rsidR="32F85E40">
        <w:rPr>
          <w:rFonts w:ascii="Calibri" w:hAnsi="Calibri" w:eastAsia="Calibri" w:cs="Calibri"/>
          <w:noProof w:val="0"/>
          <w:color w:val="000000" w:themeColor="text1" w:themeTint="FF" w:themeShade="FF"/>
          <w:sz w:val="22"/>
          <w:szCs w:val="22"/>
          <w:lang w:val="en-GB"/>
        </w:rPr>
        <w:t xml:space="preserve">(CFI) </w:t>
      </w:r>
      <w:r w:rsidRPr="212789A1" w:rsidR="43DC7B6B">
        <w:rPr>
          <w:rFonts w:ascii="Calibri" w:hAnsi="Calibri" w:eastAsia="Calibri" w:cs="Calibri"/>
          <w:noProof w:val="0"/>
          <w:color w:val="000000" w:themeColor="text1" w:themeTint="FF" w:themeShade="FF"/>
          <w:sz w:val="22"/>
          <w:szCs w:val="22"/>
          <w:lang w:val="en-GB"/>
        </w:rPr>
        <w:t xml:space="preserve">Corporate Finance </w:t>
      </w:r>
      <w:r w:rsidRPr="212789A1" w:rsidR="584E664E">
        <w:rPr>
          <w:rFonts w:ascii="Calibri" w:hAnsi="Calibri" w:eastAsia="Calibri" w:cs="Calibri"/>
          <w:noProof w:val="0"/>
          <w:color w:val="000000" w:themeColor="text1" w:themeTint="FF" w:themeShade="FF"/>
          <w:sz w:val="22"/>
          <w:szCs w:val="22"/>
          <w:lang w:val="en-GB"/>
        </w:rPr>
        <w:t>Institute (</w:t>
      </w:r>
      <w:r w:rsidRPr="212789A1" w:rsidR="43DC7B6B">
        <w:rPr>
          <w:rFonts w:ascii="Calibri" w:hAnsi="Calibri" w:eastAsia="Calibri" w:cs="Calibri"/>
          <w:noProof w:val="0"/>
          <w:color w:val="000000" w:themeColor="text1" w:themeTint="FF" w:themeShade="FF"/>
          <w:sz w:val="22"/>
          <w:szCs w:val="22"/>
          <w:lang w:val="en-GB"/>
        </w:rPr>
        <w:t>ND) What is operations Management. Available at:</w:t>
      </w:r>
      <w:hyperlink r:id="R597ed407684941dc">
        <w:r w:rsidRPr="212789A1" w:rsidR="43DC7B6B">
          <w:rPr>
            <w:rStyle w:val="Hyperlink"/>
            <w:rFonts w:ascii="Calibri" w:hAnsi="Calibri" w:eastAsia="Calibri" w:cs="Calibri"/>
            <w:noProof w:val="0"/>
            <w:sz w:val="22"/>
            <w:szCs w:val="22"/>
            <w:lang w:val="en-GB"/>
          </w:rPr>
          <w:t>https://corporatefinanceinstitute.com/resources/management/operations-management/#</w:t>
        </w:r>
      </w:hyperlink>
      <w:r w:rsidRPr="212789A1" w:rsidR="43DC7B6B">
        <w:rPr>
          <w:rFonts w:ascii="Calibri" w:hAnsi="Calibri" w:eastAsia="Calibri" w:cs="Calibri"/>
          <w:noProof w:val="0"/>
          <w:sz w:val="22"/>
          <w:szCs w:val="22"/>
          <w:lang w:val="en-GB"/>
        </w:rPr>
        <w:t xml:space="preserve"> (Accessed:</w:t>
      </w:r>
      <w:r w:rsidRPr="212789A1" w:rsidR="5E23726E">
        <w:rPr>
          <w:rFonts w:ascii="Calibri" w:hAnsi="Calibri" w:eastAsia="Calibri" w:cs="Calibri"/>
          <w:noProof w:val="0"/>
          <w:sz w:val="22"/>
          <w:szCs w:val="22"/>
          <w:lang w:val="en-GB"/>
        </w:rPr>
        <w:t xml:space="preserve"> 20</w:t>
      </w:r>
      <w:r w:rsidRPr="212789A1" w:rsidR="5E23726E">
        <w:rPr>
          <w:rFonts w:ascii="Calibri" w:hAnsi="Calibri" w:eastAsia="Calibri" w:cs="Calibri"/>
          <w:noProof w:val="0"/>
          <w:sz w:val="22"/>
          <w:szCs w:val="22"/>
          <w:vertAlign w:val="superscript"/>
          <w:lang w:val="en-GB"/>
        </w:rPr>
        <w:t>th</w:t>
      </w:r>
      <w:r w:rsidRPr="212789A1" w:rsidR="5E23726E">
        <w:rPr>
          <w:rFonts w:ascii="Calibri" w:hAnsi="Calibri" w:eastAsia="Calibri" w:cs="Calibri"/>
          <w:noProof w:val="0"/>
          <w:sz w:val="22"/>
          <w:szCs w:val="22"/>
          <w:lang w:val="en-GB"/>
        </w:rPr>
        <w:t xml:space="preserve"> December 2023)</w:t>
      </w:r>
    </w:p>
    <w:p w:rsidR="35127D9A" w:rsidP="212789A1" w:rsidRDefault="35127D9A" w14:paraId="37FD94DC" w14:textId="1F062992">
      <w:pPr>
        <w:pStyle w:val="Normal"/>
        <w:spacing w:line="360" w:lineRule="auto"/>
        <w:rPr>
          <w:rFonts w:ascii="Calibri" w:hAnsi="Calibri" w:eastAsia="Calibri" w:cs="Calibri"/>
          <w:noProof w:val="0"/>
          <w:sz w:val="22"/>
          <w:szCs w:val="22"/>
          <w:lang w:val="en-GB"/>
        </w:rPr>
      </w:pPr>
    </w:p>
    <w:p w:rsidR="35127D9A" w:rsidP="212789A1" w:rsidRDefault="35127D9A" w14:paraId="248B0C08" w14:textId="2C10C77D">
      <w:pPr>
        <w:pStyle w:val="Normal"/>
        <w:spacing w:line="360" w:lineRule="auto"/>
        <w:rPr>
          <w:rFonts w:ascii="Calibri" w:hAnsi="Calibri" w:eastAsia="Calibri" w:cs="Calibri"/>
          <w:noProof w:val="0"/>
          <w:sz w:val="22"/>
          <w:szCs w:val="22"/>
          <w:lang w:val="en-GB"/>
        </w:rPr>
      </w:pPr>
      <w:r w:rsidRPr="212789A1" w:rsidR="6199AD04">
        <w:rPr>
          <w:rFonts w:ascii="Calibri" w:hAnsi="Calibri" w:eastAsia="Calibri" w:cs="Calibri"/>
          <w:noProof w:val="0"/>
          <w:sz w:val="22"/>
          <w:szCs w:val="22"/>
          <w:lang w:val="en-GB"/>
        </w:rPr>
        <w:t>Careers Bank (ND) Food Beverage Operations Manager. Available at:</w:t>
      </w:r>
      <w:hyperlink r:id="Rb43019144f8e403e">
        <w:r w:rsidRPr="212789A1" w:rsidR="6199AD04">
          <w:rPr>
            <w:rStyle w:val="Hyperlink"/>
            <w:rFonts w:ascii="Calibri" w:hAnsi="Calibri" w:eastAsia="Calibri" w:cs="Calibri"/>
            <w:noProof w:val="0"/>
            <w:sz w:val="22"/>
            <w:szCs w:val="22"/>
            <w:lang w:val="en-GB"/>
          </w:rPr>
          <w:t>http://www.careersbank.com/jobs-resources/job-descriptions/food-beverage-operations-manager/</w:t>
        </w:r>
      </w:hyperlink>
      <w:r w:rsidRPr="212789A1" w:rsidR="6199AD04">
        <w:rPr>
          <w:rFonts w:ascii="Calibri" w:hAnsi="Calibri" w:eastAsia="Calibri" w:cs="Calibri"/>
          <w:noProof w:val="0"/>
          <w:sz w:val="22"/>
          <w:szCs w:val="22"/>
          <w:lang w:val="en-GB"/>
        </w:rPr>
        <w:t xml:space="preserve"> (Accessed: 20</w:t>
      </w:r>
      <w:r w:rsidRPr="212789A1" w:rsidR="6199AD04">
        <w:rPr>
          <w:rFonts w:ascii="Calibri" w:hAnsi="Calibri" w:eastAsia="Calibri" w:cs="Calibri"/>
          <w:noProof w:val="0"/>
          <w:sz w:val="22"/>
          <w:szCs w:val="22"/>
          <w:vertAlign w:val="superscript"/>
          <w:lang w:val="en-GB"/>
        </w:rPr>
        <w:t>th</w:t>
      </w:r>
      <w:r w:rsidRPr="212789A1" w:rsidR="6199AD04">
        <w:rPr>
          <w:rFonts w:ascii="Calibri" w:hAnsi="Calibri" w:eastAsia="Calibri" w:cs="Calibri"/>
          <w:noProof w:val="0"/>
          <w:sz w:val="22"/>
          <w:szCs w:val="22"/>
          <w:lang w:val="en-GB"/>
        </w:rPr>
        <w:t xml:space="preserve"> December 2023) </w:t>
      </w:r>
    </w:p>
    <w:p w:rsidR="35127D9A" w:rsidP="212789A1" w:rsidRDefault="35127D9A" w14:paraId="48B09293" w14:textId="57EC6F51">
      <w:pPr>
        <w:pStyle w:val="Normal"/>
        <w:spacing w:line="360" w:lineRule="auto"/>
        <w:rPr>
          <w:rStyle w:val="Hyperlink"/>
          <w:rFonts w:ascii="Calibri" w:hAnsi="Calibri" w:eastAsia="Calibri" w:cs="Calibri"/>
          <w:noProof w:val="0"/>
          <w:sz w:val="22"/>
          <w:szCs w:val="22"/>
          <w:lang w:val="en-GB"/>
        </w:rPr>
      </w:pPr>
      <w:r w:rsidRPr="212789A1" w:rsidR="6ABF8F69">
        <w:rPr>
          <w:rFonts w:ascii="Calibri" w:hAnsi="Calibri" w:eastAsia="Calibri" w:cs="Calibri"/>
          <w:noProof w:val="0"/>
          <w:sz w:val="22"/>
          <w:szCs w:val="22"/>
          <w:lang w:val="en-GB"/>
        </w:rPr>
        <w:t>Kiss Flow (ND) What are the four stages of business process management. Available at:</w:t>
      </w:r>
      <w:hyperlink r:id="R1ad120580c6844c2">
        <w:r w:rsidRPr="212789A1" w:rsidR="6ABF8F69">
          <w:rPr>
            <w:rStyle w:val="Hyperlink"/>
            <w:rFonts w:ascii="Calibri" w:hAnsi="Calibri" w:eastAsia="Calibri" w:cs="Calibri"/>
            <w:noProof w:val="0"/>
            <w:sz w:val="22"/>
            <w:szCs w:val="22"/>
            <w:lang w:val="en-GB"/>
          </w:rPr>
          <w:t>https://kissflow.com/workflow/bpm/faq/what-are-the-four-stages-of-busines-process-management</w:t>
        </w:r>
      </w:hyperlink>
      <w:r w:rsidRPr="212789A1" w:rsidR="6ABF8F69">
        <w:rPr>
          <w:rFonts w:ascii="Calibri" w:hAnsi="Calibri" w:eastAsia="Calibri" w:cs="Calibri"/>
          <w:noProof w:val="0"/>
          <w:sz w:val="22"/>
          <w:szCs w:val="22"/>
          <w:lang w:val="en-GB"/>
        </w:rPr>
        <w:t xml:space="preserve"> (Accessed: 20</w:t>
      </w:r>
      <w:r w:rsidRPr="212789A1" w:rsidR="6ABF8F69">
        <w:rPr>
          <w:rFonts w:ascii="Calibri" w:hAnsi="Calibri" w:eastAsia="Calibri" w:cs="Calibri"/>
          <w:noProof w:val="0"/>
          <w:sz w:val="22"/>
          <w:szCs w:val="22"/>
          <w:vertAlign w:val="superscript"/>
          <w:lang w:val="en-GB"/>
        </w:rPr>
        <w:t>th</w:t>
      </w:r>
      <w:r w:rsidRPr="212789A1" w:rsidR="6ABF8F69">
        <w:rPr>
          <w:rFonts w:ascii="Calibri" w:hAnsi="Calibri" w:eastAsia="Calibri" w:cs="Calibri"/>
          <w:noProof w:val="0"/>
          <w:sz w:val="22"/>
          <w:szCs w:val="22"/>
          <w:lang w:val="en-GB"/>
        </w:rPr>
        <w:t xml:space="preserve"> December 2023) </w:t>
      </w:r>
    </w:p>
    <w:p w:rsidR="35127D9A" w:rsidP="212789A1" w:rsidRDefault="35127D9A" w14:paraId="6579A94B" w14:textId="73DAFDD5">
      <w:pPr>
        <w:pStyle w:val="Normal"/>
        <w:spacing w:line="360" w:lineRule="auto"/>
        <w:rPr>
          <w:rStyle w:val="Hyperlink"/>
          <w:rFonts w:ascii="Calibri" w:hAnsi="Calibri" w:eastAsia="Calibri" w:cs="Calibri"/>
          <w:noProof w:val="0"/>
          <w:color w:val="000000" w:themeColor="text1" w:themeTint="FF" w:themeShade="FF"/>
          <w:sz w:val="22"/>
          <w:szCs w:val="22"/>
          <w:lang w:val="en-GB"/>
        </w:rPr>
      </w:pPr>
      <w:r w:rsidRPr="212789A1" w:rsidR="2A3BB1A6">
        <w:rPr>
          <w:noProof w:val="0"/>
          <w:lang w:val="en-GB"/>
        </w:rPr>
        <w:t>Kathy Brandt and Suzanne Driessen (2021) Standard operation Procedures (SOP’s) for food service. University of Minnesota Extension. A</w:t>
      </w:r>
      <w:r w:rsidRPr="212789A1" w:rsidR="0C4459DC">
        <w:rPr>
          <w:noProof w:val="0"/>
          <w:lang w:val="en-GB"/>
        </w:rPr>
        <w:t xml:space="preserve">vailable at: </w:t>
      </w:r>
      <w:hyperlink w:anchor=":~:text=Foodservice%20industry%20standard%20operating%20procedures,Who%20will%20perform%20the%20task." r:id="R9e4624196a5640bd">
        <w:r w:rsidRPr="212789A1" w:rsidR="2A3BB1A6">
          <w:rPr>
            <w:rStyle w:val="Hyperlink"/>
            <w:rFonts w:ascii="Calibri" w:hAnsi="Calibri" w:eastAsia="Calibri" w:cs="Calibri"/>
            <w:noProof w:val="0"/>
            <w:sz w:val="22"/>
            <w:szCs w:val="22"/>
            <w:lang w:val="en-GB"/>
          </w:rPr>
          <w:t>https://extension.umn.edu/food-service-industry/standard-operating-procedures-sops#:~:text=Foodservice%20industry%20standard%20operating%20procedures,Who%20will%20perform%20the%20task.</w:t>
        </w:r>
      </w:hyperlink>
      <w:r w:rsidRPr="212789A1" w:rsidR="4C944A5B">
        <w:rPr>
          <w:rFonts w:ascii="Calibri" w:hAnsi="Calibri" w:eastAsia="Calibri" w:cs="Calibri"/>
          <w:noProof w:val="0"/>
          <w:sz w:val="22"/>
          <w:szCs w:val="22"/>
          <w:lang w:val="en-GB"/>
        </w:rPr>
        <w:t xml:space="preserve"> (Accessed: 20</w:t>
      </w:r>
      <w:r w:rsidRPr="212789A1" w:rsidR="4C944A5B">
        <w:rPr>
          <w:rFonts w:ascii="Calibri" w:hAnsi="Calibri" w:eastAsia="Calibri" w:cs="Calibri"/>
          <w:noProof w:val="0"/>
          <w:sz w:val="22"/>
          <w:szCs w:val="22"/>
          <w:vertAlign w:val="superscript"/>
          <w:lang w:val="en-GB"/>
        </w:rPr>
        <w:t>th</w:t>
      </w:r>
      <w:r w:rsidRPr="212789A1" w:rsidR="4C944A5B">
        <w:rPr>
          <w:rFonts w:ascii="Calibri" w:hAnsi="Calibri" w:eastAsia="Calibri" w:cs="Calibri"/>
          <w:noProof w:val="0"/>
          <w:sz w:val="22"/>
          <w:szCs w:val="22"/>
          <w:lang w:val="en-GB"/>
        </w:rPr>
        <w:t xml:space="preserve"> December) </w:t>
      </w:r>
    </w:p>
    <w:p w:rsidR="35127D9A" w:rsidP="212789A1" w:rsidRDefault="35127D9A" w14:paraId="7921B70D" w14:textId="259F3344">
      <w:pPr>
        <w:pStyle w:val="Normal"/>
        <w:spacing w:line="360" w:lineRule="auto"/>
        <w:rPr>
          <w:rStyle w:val="Hyperlink"/>
          <w:rFonts w:ascii="Calibri" w:hAnsi="Calibri" w:eastAsia="Calibri" w:cs="Calibri"/>
          <w:noProof w:val="0"/>
          <w:sz w:val="22"/>
          <w:szCs w:val="22"/>
          <w:lang w:val="en-GB"/>
        </w:rPr>
      </w:pPr>
      <w:r w:rsidRPr="212789A1" w:rsidR="4208CC5B">
        <w:rPr>
          <w:noProof w:val="0"/>
          <w:lang w:val="en-GB"/>
        </w:rPr>
        <w:t>Linkedin</w:t>
      </w:r>
      <w:r w:rsidRPr="212789A1" w:rsidR="4208CC5B">
        <w:rPr>
          <w:noProof w:val="0"/>
          <w:lang w:val="en-GB"/>
        </w:rPr>
        <w:t xml:space="preserve"> (2023) What are the most effective ways to ensure quality in the food industry. Available at:</w:t>
      </w:r>
      <w:hyperlink r:id="Rb363a01e50064a61">
        <w:r w:rsidRPr="212789A1" w:rsidR="4208CC5B">
          <w:rPr>
            <w:rStyle w:val="Hyperlink"/>
            <w:rFonts w:ascii="Calibri" w:hAnsi="Calibri" w:eastAsia="Calibri" w:cs="Calibri"/>
            <w:noProof w:val="0"/>
            <w:sz w:val="22"/>
            <w:szCs w:val="22"/>
            <w:lang w:val="en-GB"/>
          </w:rPr>
          <w:t>https://www.linkedin.com/advice/0/what-most-effective-ways-ensure-quality-food-8qcsf</w:t>
        </w:r>
      </w:hyperlink>
      <w:r w:rsidRPr="212789A1" w:rsidR="4208CC5B">
        <w:rPr>
          <w:rFonts w:ascii="Calibri" w:hAnsi="Calibri" w:eastAsia="Calibri" w:cs="Calibri"/>
          <w:noProof w:val="0"/>
          <w:sz w:val="22"/>
          <w:szCs w:val="22"/>
          <w:lang w:val="en-GB"/>
        </w:rPr>
        <w:t xml:space="preserve"> (Accessed:20</w:t>
      </w:r>
      <w:r w:rsidRPr="212789A1" w:rsidR="4208CC5B">
        <w:rPr>
          <w:rFonts w:ascii="Calibri" w:hAnsi="Calibri" w:eastAsia="Calibri" w:cs="Calibri"/>
          <w:noProof w:val="0"/>
          <w:sz w:val="22"/>
          <w:szCs w:val="22"/>
          <w:vertAlign w:val="superscript"/>
          <w:lang w:val="en-GB"/>
        </w:rPr>
        <w:t>th</w:t>
      </w:r>
      <w:r w:rsidRPr="212789A1" w:rsidR="4208CC5B">
        <w:rPr>
          <w:rFonts w:ascii="Calibri" w:hAnsi="Calibri" w:eastAsia="Calibri" w:cs="Calibri"/>
          <w:noProof w:val="0"/>
          <w:sz w:val="22"/>
          <w:szCs w:val="22"/>
          <w:lang w:val="en-GB"/>
        </w:rPr>
        <w:t xml:space="preserve"> December 2023) </w:t>
      </w:r>
    </w:p>
    <w:p w:rsidR="35127D9A" w:rsidP="212789A1" w:rsidRDefault="35127D9A" w14:paraId="407BB5CF" w14:textId="54C0B832">
      <w:pPr>
        <w:pStyle w:val="Normal"/>
        <w:spacing w:line="360" w:lineRule="auto"/>
        <w:rPr>
          <w:noProof w:val="0"/>
          <w:lang w:val="en-GB"/>
        </w:rPr>
      </w:pPr>
      <w:r w:rsidRPr="212789A1" w:rsidR="0F4D56D4">
        <w:rPr>
          <w:noProof w:val="0"/>
          <w:lang w:val="en-GB"/>
        </w:rPr>
        <w:t>Nigel Slack, Michael Lewis (2011) Operations strategy. Third edition</w:t>
      </w:r>
      <w:r w:rsidRPr="212789A1" w:rsidR="29944DD7">
        <w:rPr>
          <w:noProof w:val="0"/>
          <w:lang w:val="en-GB"/>
        </w:rPr>
        <w:t xml:space="preserve">. Pearson Education Limited. [Book] </w:t>
      </w:r>
      <w:r w:rsidRPr="212789A1" w:rsidR="2EF7D448">
        <w:rPr>
          <w:noProof w:val="0"/>
          <w:lang w:val="en-GB"/>
        </w:rPr>
        <w:t xml:space="preserve">Need to find the pages </w:t>
      </w:r>
    </w:p>
    <w:p w:rsidR="35127D9A" w:rsidP="212789A1" w:rsidRDefault="35127D9A" w14:paraId="0266DD8F" w14:textId="5926C9B2">
      <w:pPr>
        <w:pStyle w:val="Normal"/>
        <w:spacing w:line="360" w:lineRule="auto"/>
        <w:rPr>
          <w:rStyle w:val="Hyperlink"/>
          <w:rFonts w:ascii="Calibri" w:hAnsi="Calibri" w:eastAsia="Calibri" w:cs="Calibri"/>
          <w:noProof w:val="0"/>
          <w:sz w:val="22"/>
          <w:szCs w:val="22"/>
          <w:lang w:val="en-GB"/>
        </w:rPr>
      </w:pPr>
      <w:r w:rsidRPr="212789A1" w:rsidR="178991AF">
        <w:rPr>
          <w:noProof w:val="0"/>
          <w:lang w:val="en-GB"/>
        </w:rPr>
        <w:t>Albert, Porter (2011) Operations Management. P. 8</w:t>
      </w:r>
      <w:r w:rsidRPr="212789A1" w:rsidR="1122FB4B">
        <w:rPr>
          <w:noProof w:val="0"/>
          <w:lang w:val="en-GB"/>
        </w:rPr>
        <w:t xml:space="preserve"> – 13. Available at: </w:t>
      </w:r>
      <w:hyperlink r:id="R7180382577564b3b">
        <w:r w:rsidRPr="212789A1" w:rsidR="178991AF">
          <w:rPr>
            <w:rStyle w:val="Hyperlink"/>
            <w:rFonts w:ascii="Calibri" w:hAnsi="Calibri" w:eastAsia="Calibri" w:cs="Calibri"/>
            <w:noProof w:val="0"/>
            <w:sz w:val="22"/>
            <w:szCs w:val="22"/>
            <w:lang w:val="en-GB"/>
          </w:rPr>
          <w:t>https://library.ku.ac.ke/wp-content/downloads/2011/08/Bookboon/Magement%20andOrganisation/operations-management.pdf</w:t>
        </w:r>
      </w:hyperlink>
      <w:r w:rsidRPr="212789A1" w:rsidR="58E4AC7D">
        <w:rPr>
          <w:rFonts w:ascii="Calibri" w:hAnsi="Calibri" w:eastAsia="Calibri" w:cs="Calibri"/>
          <w:noProof w:val="0"/>
          <w:sz w:val="22"/>
          <w:szCs w:val="22"/>
          <w:lang w:val="en-GB"/>
        </w:rPr>
        <w:t xml:space="preserve"> (Accessed: 20</w:t>
      </w:r>
      <w:r w:rsidRPr="212789A1" w:rsidR="58E4AC7D">
        <w:rPr>
          <w:rFonts w:ascii="Calibri" w:hAnsi="Calibri" w:eastAsia="Calibri" w:cs="Calibri"/>
          <w:noProof w:val="0"/>
          <w:sz w:val="22"/>
          <w:szCs w:val="22"/>
          <w:vertAlign w:val="superscript"/>
          <w:lang w:val="en-GB"/>
        </w:rPr>
        <w:t>th</w:t>
      </w:r>
      <w:r w:rsidRPr="212789A1" w:rsidR="58E4AC7D">
        <w:rPr>
          <w:rFonts w:ascii="Calibri" w:hAnsi="Calibri" w:eastAsia="Calibri" w:cs="Calibri"/>
          <w:noProof w:val="0"/>
          <w:sz w:val="22"/>
          <w:szCs w:val="22"/>
          <w:lang w:val="en-GB"/>
        </w:rPr>
        <w:t xml:space="preserve"> December) </w:t>
      </w:r>
    </w:p>
    <w:p w:rsidR="35127D9A" w:rsidP="212789A1" w:rsidRDefault="35127D9A" w14:paraId="7118A9C6" w14:textId="3D3CE570">
      <w:pPr>
        <w:pStyle w:val="Normal"/>
        <w:spacing w:line="360" w:lineRule="auto"/>
        <w:rPr>
          <w:rFonts w:ascii="Calibri" w:hAnsi="Calibri" w:eastAsia="Calibri" w:cs="Calibri"/>
          <w:noProof w:val="0"/>
          <w:sz w:val="22"/>
          <w:szCs w:val="22"/>
          <w:lang w:val="en-GB"/>
        </w:rPr>
      </w:pPr>
      <w:r w:rsidRPr="212789A1" w:rsidR="58DA7003">
        <w:rPr>
          <w:noProof w:val="0"/>
          <w:lang w:val="en-GB"/>
        </w:rPr>
        <w:t>Simplilearn</w:t>
      </w:r>
      <w:r w:rsidRPr="212789A1" w:rsidR="58DA7003">
        <w:rPr>
          <w:noProof w:val="0"/>
          <w:lang w:val="en-GB"/>
        </w:rPr>
        <w:t xml:space="preserve"> (2023) What is a lean process: Key concepts, applications, benefits and how to set up one. Available at: </w:t>
      </w:r>
      <w:hyperlink w:anchor=":~:text=A%20lean%20process%20works%20to,of%20lean%20manufacturing%20are%20" r:id="R3d2e9905732d47a3">
        <w:r w:rsidRPr="212789A1" w:rsidR="58DA7003">
          <w:rPr>
            <w:rStyle w:val="Hyperlink"/>
            <w:rFonts w:ascii="Calibri" w:hAnsi="Calibri" w:eastAsia="Calibri" w:cs="Calibri"/>
            <w:noProof w:val="0"/>
            <w:sz w:val="22"/>
            <w:szCs w:val="22"/>
            <w:lang w:val="en-GB"/>
          </w:rPr>
          <w:t>https://www.simplilearn.com/what-is-lean-process-article#:~:text=A%20lean%20process%20works%20to,of%20lean%20manufacturing%20are%20</w:t>
        </w:r>
      </w:hyperlink>
      <w:r w:rsidRPr="212789A1" w:rsidR="58DA7003">
        <w:rPr>
          <w:rFonts w:ascii="Calibri" w:hAnsi="Calibri" w:eastAsia="Calibri" w:cs="Calibri"/>
          <w:noProof w:val="0"/>
          <w:sz w:val="22"/>
          <w:szCs w:val="22"/>
          <w:lang w:val="en-GB"/>
        </w:rPr>
        <w:t xml:space="preserve"> (Accessed: 20</w:t>
      </w:r>
      <w:r w:rsidRPr="212789A1" w:rsidR="58DA7003">
        <w:rPr>
          <w:rFonts w:ascii="Calibri" w:hAnsi="Calibri" w:eastAsia="Calibri" w:cs="Calibri"/>
          <w:noProof w:val="0"/>
          <w:sz w:val="22"/>
          <w:szCs w:val="22"/>
          <w:vertAlign w:val="superscript"/>
          <w:lang w:val="en-GB"/>
        </w:rPr>
        <w:t>th</w:t>
      </w:r>
      <w:r w:rsidRPr="212789A1" w:rsidR="58DA7003">
        <w:rPr>
          <w:rFonts w:ascii="Calibri" w:hAnsi="Calibri" w:eastAsia="Calibri" w:cs="Calibri"/>
          <w:noProof w:val="0"/>
          <w:sz w:val="22"/>
          <w:szCs w:val="22"/>
          <w:lang w:val="en-GB"/>
        </w:rPr>
        <w:t xml:space="preserve"> </w:t>
      </w:r>
      <w:r w:rsidRPr="212789A1" w:rsidR="58DA7003">
        <w:rPr>
          <w:rFonts w:ascii="Calibri" w:hAnsi="Calibri" w:eastAsia="Calibri" w:cs="Calibri"/>
          <w:noProof w:val="0"/>
          <w:sz w:val="22"/>
          <w:szCs w:val="22"/>
          <w:lang w:val="en-GB"/>
        </w:rPr>
        <w:t>Decembet</w:t>
      </w:r>
      <w:r w:rsidRPr="212789A1" w:rsidR="58DA7003">
        <w:rPr>
          <w:rFonts w:ascii="Calibri" w:hAnsi="Calibri" w:eastAsia="Calibri" w:cs="Calibri"/>
          <w:noProof w:val="0"/>
          <w:sz w:val="22"/>
          <w:szCs w:val="22"/>
          <w:lang w:val="en-GB"/>
        </w:rPr>
        <w:t xml:space="preserve"> 2023) </w:t>
      </w:r>
    </w:p>
    <w:p w:rsidR="35127D9A" w:rsidP="212789A1" w:rsidRDefault="35127D9A" w14:paraId="63D6F7E2" w14:textId="38166714">
      <w:pPr>
        <w:pStyle w:val="Normal"/>
        <w:spacing w:line="360" w:lineRule="auto"/>
        <w:rPr>
          <w:rFonts w:ascii="Calibri" w:hAnsi="Calibri" w:eastAsia="Calibri" w:cs="Calibri"/>
          <w:noProof w:val="0"/>
          <w:sz w:val="22"/>
          <w:szCs w:val="22"/>
          <w:lang w:val="en-GB"/>
        </w:rPr>
      </w:pPr>
      <w:r w:rsidRPr="212789A1" w:rsidR="069F474F">
        <w:rPr>
          <w:noProof w:val="0"/>
          <w:lang w:val="en-GB"/>
        </w:rPr>
        <w:t xml:space="preserve">Home Care Aid (2022) 5 Amazing benefits of music for older adults. Available </w:t>
      </w:r>
      <w:r w:rsidRPr="212789A1" w:rsidR="069F474F">
        <w:rPr>
          <w:noProof w:val="0"/>
          <w:lang w:val="en-GB"/>
        </w:rPr>
        <w:t>at:</w:t>
      </w:r>
      <w:hyperlink w:anchor=":~:text=The%20study%20published%20in%20Frontiers,cognitive%20ability%20and%20memory%20loss." r:id="R44d3e2d6835e447e">
        <w:r w:rsidRPr="212789A1" w:rsidR="069F474F">
          <w:rPr>
            <w:rStyle w:val="Hyperlink"/>
            <w:rFonts w:ascii="Calibri" w:hAnsi="Calibri" w:eastAsia="Calibri" w:cs="Calibri"/>
            <w:noProof w:val="0"/>
            <w:sz w:val="22"/>
            <w:szCs w:val="22"/>
            <w:lang w:val="en-GB"/>
          </w:rPr>
          <w:t>https</w:t>
        </w:r>
        <w:r w:rsidRPr="212789A1" w:rsidR="069F474F">
          <w:rPr>
            <w:rStyle w:val="Hyperlink"/>
            <w:rFonts w:ascii="Calibri" w:hAnsi="Calibri" w:eastAsia="Calibri" w:cs="Calibri"/>
            <w:noProof w:val="0"/>
            <w:sz w:val="22"/>
            <w:szCs w:val="22"/>
            <w:lang w:val="en-GB"/>
          </w:rPr>
          <w:t>://www.homecare-aid.com/5-amazing-benefits-of-music-for-older-adults/#:~:text=The%20study%20published%20in%20Frontiers,cognitive%20ability%20and%20memory%20loss.</w:t>
        </w:r>
      </w:hyperlink>
      <w:r w:rsidRPr="212789A1" w:rsidR="069F474F">
        <w:rPr>
          <w:rFonts w:ascii="Calibri" w:hAnsi="Calibri" w:eastAsia="Calibri" w:cs="Calibri"/>
          <w:noProof w:val="0"/>
          <w:sz w:val="22"/>
          <w:szCs w:val="22"/>
          <w:lang w:val="en-GB"/>
        </w:rPr>
        <w:t xml:space="preserve"> (</w:t>
      </w:r>
      <w:r w:rsidRPr="212789A1" w:rsidR="45442C80">
        <w:rPr>
          <w:rFonts w:ascii="Calibri" w:hAnsi="Calibri" w:eastAsia="Calibri" w:cs="Calibri"/>
          <w:noProof w:val="0"/>
          <w:sz w:val="22"/>
          <w:szCs w:val="22"/>
          <w:lang w:val="en-GB"/>
        </w:rPr>
        <w:t>Accessed:</w:t>
      </w:r>
      <w:r w:rsidRPr="212789A1" w:rsidR="069F474F">
        <w:rPr>
          <w:rFonts w:ascii="Calibri" w:hAnsi="Calibri" w:eastAsia="Calibri" w:cs="Calibri"/>
          <w:noProof w:val="0"/>
          <w:sz w:val="22"/>
          <w:szCs w:val="22"/>
          <w:lang w:val="en-GB"/>
        </w:rPr>
        <w:t xml:space="preserve"> 2</w:t>
      </w:r>
      <w:r w:rsidRPr="212789A1" w:rsidR="38AF41FC">
        <w:rPr>
          <w:rFonts w:ascii="Calibri" w:hAnsi="Calibri" w:eastAsia="Calibri" w:cs="Calibri"/>
          <w:noProof w:val="0"/>
          <w:sz w:val="22"/>
          <w:szCs w:val="22"/>
          <w:lang w:val="en-GB"/>
        </w:rPr>
        <w:t>8</w:t>
      </w:r>
      <w:r w:rsidRPr="212789A1" w:rsidR="38AF41FC">
        <w:rPr>
          <w:rFonts w:ascii="Calibri" w:hAnsi="Calibri" w:eastAsia="Calibri" w:cs="Calibri"/>
          <w:noProof w:val="0"/>
          <w:sz w:val="22"/>
          <w:szCs w:val="22"/>
          <w:vertAlign w:val="superscript"/>
          <w:lang w:val="en-GB"/>
        </w:rPr>
        <w:t>th</w:t>
      </w:r>
      <w:r w:rsidRPr="212789A1" w:rsidR="38AF41FC">
        <w:rPr>
          <w:rFonts w:ascii="Calibri" w:hAnsi="Calibri" w:eastAsia="Calibri" w:cs="Calibri"/>
          <w:noProof w:val="0"/>
          <w:sz w:val="22"/>
          <w:szCs w:val="22"/>
          <w:lang w:val="en-GB"/>
        </w:rPr>
        <w:t xml:space="preserve"> December 2023) </w:t>
      </w:r>
    </w:p>
    <w:p w:rsidR="4209C4C1" w:rsidP="212789A1" w:rsidRDefault="4209C4C1" w14:paraId="7EB3299E" w14:textId="5DE167C4">
      <w:pPr>
        <w:pStyle w:val="Normal"/>
        <w:spacing w:line="360" w:lineRule="auto"/>
        <w:rPr>
          <w:rFonts w:ascii="Calibri" w:hAnsi="Calibri" w:eastAsia="Calibri" w:cs="Calibri"/>
          <w:noProof w:val="0"/>
          <w:sz w:val="22"/>
          <w:szCs w:val="22"/>
          <w:lang w:val="en-GB"/>
        </w:rPr>
      </w:pPr>
      <w:r w:rsidRPr="212789A1" w:rsidR="4209C4C1">
        <w:rPr>
          <w:noProof w:val="0"/>
          <w:lang w:val="en-GB"/>
        </w:rPr>
        <w:t>Anthony, Tommasini (2020) Classical Music Attracts Older Audiences, New York Times. Available at:</w:t>
      </w:r>
      <w:hyperlink r:id="Rf48ca241dea74d09">
        <w:r w:rsidRPr="212789A1" w:rsidR="4209C4C1">
          <w:rPr>
            <w:rStyle w:val="Hyperlink"/>
            <w:rFonts w:ascii="Calibri" w:hAnsi="Calibri" w:eastAsia="Calibri" w:cs="Calibri"/>
            <w:noProof w:val="0"/>
            <w:sz w:val="22"/>
            <w:szCs w:val="22"/>
            <w:lang w:val="en-GB"/>
          </w:rPr>
          <w:t>https://www.nytimes.com/2020/08/06/arts/music/classical-music-opera-older-audiences.html</w:t>
        </w:r>
      </w:hyperlink>
      <w:r w:rsidRPr="212789A1" w:rsidR="4209C4C1">
        <w:rPr>
          <w:rFonts w:ascii="Calibri" w:hAnsi="Calibri" w:eastAsia="Calibri" w:cs="Calibri"/>
          <w:noProof w:val="0"/>
          <w:sz w:val="22"/>
          <w:szCs w:val="22"/>
          <w:lang w:val="en-GB"/>
        </w:rPr>
        <w:t xml:space="preserve"> </w:t>
      </w:r>
      <w:r w:rsidRPr="212789A1" w:rsidR="48705B25">
        <w:rPr>
          <w:rFonts w:ascii="Calibri" w:hAnsi="Calibri" w:eastAsia="Calibri" w:cs="Calibri"/>
          <w:noProof w:val="0"/>
          <w:sz w:val="22"/>
          <w:szCs w:val="22"/>
          <w:lang w:val="en-GB"/>
        </w:rPr>
        <w:t>(Accessed: 28</w:t>
      </w:r>
      <w:r w:rsidRPr="212789A1" w:rsidR="48705B25">
        <w:rPr>
          <w:rFonts w:ascii="Calibri" w:hAnsi="Calibri" w:eastAsia="Calibri" w:cs="Calibri"/>
          <w:noProof w:val="0"/>
          <w:sz w:val="22"/>
          <w:szCs w:val="22"/>
          <w:vertAlign w:val="superscript"/>
          <w:lang w:val="en-GB"/>
        </w:rPr>
        <w:t>th</w:t>
      </w:r>
      <w:r w:rsidRPr="212789A1" w:rsidR="48705B25">
        <w:rPr>
          <w:rFonts w:ascii="Calibri" w:hAnsi="Calibri" w:eastAsia="Calibri" w:cs="Calibri"/>
          <w:noProof w:val="0"/>
          <w:sz w:val="22"/>
          <w:szCs w:val="22"/>
          <w:lang w:val="en-GB"/>
        </w:rPr>
        <w:t xml:space="preserve"> December 2023) </w:t>
      </w:r>
    </w:p>
    <w:p w:rsidR="35127D9A" w:rsidP="212789A1" w:rsidRDefault="35127D9A" w14:paraId="4DF0067B" w14:textId="74880321">
      <w:pPr>
        <w:pStyle w:val="Normal"/>
        <w:spacing w:line="360" w:lineRule="auto"/>
        <w:rPr>
          <w:rFonts w:ascii="Calibri" w:hAnsi="Calibri" w:eastAsia="Calibri" w:cs="Calibri"/>
          <w:noProof w:val="0"/>
          <w:sz w:val="22"/>
          <w:szCs w:val="22"/>
          <w:lang w:val="en-GB"/>
        </w:rPr>
      </w:pPr>
      <w:r w:rsidRPr="212789A1" w:rsidR="2F7FB76A">
        <w:rPr>
          <w:rFonts w:ascii="Calibri" w:hAnsi="Calibri" w:eastAsia="Calibri" w:cs="Calibri"/>
          <w:noProof w:val="0"/>
          <w:sz w:val="22"/>
          <w:szCs w:val="22"/>
          <w:lang w:val="en-GB"/>
        </w:rPr>
        <w:t xml:space="preserve">Maddy Shaw, Roberts (2020) Research shows </w:t>
      </w:r>
      <w:r w:rsidRPr="212789A1" w:rsidR="2F7FB76A">
        <w:rPr>
          <w:rFonts w:ascii="Calibri" w:hAnsi="Calibri" w:eastAsia="Calibri" w:cs="Calibri"/>
          <w:noProof w:val="0"/>
          <w:sz w:val="22"/>
          <w:szCs w:val="22"/>
          <w:lang w:val="en-GB"/>
        </w:rPr>
        <w:t>hige</w:t>
      </w:r>
      <w:r w:rsidRPr="212789A1" w:rsidR="2F7FB76A">
        <w:rPr>
          <w:rFonts w:ascii="Calibri" w:hAnsi="Calibri" w:eastAsia="Calibri" w:cs="Calibri"/>
          <w:noProof w:val="0"/>
          <w:sz w:val="22"/>
          <w:szCs w:val="22"/>
          <w:lang w:val="en-GB"/>
        </w:rPr>
        <w:t xml:space="preserve"> surge in </w:t>
      </w:r>
      <w:r w:rsidRPr="212789A1" w:rsidR="2F7FB76A">
        <w:rPr>
          <w:rFonts w:ascii="Calibri" w:hAnsi="Calibri" w:eastAsia="Calibri" w:cs="Calibri"/>
          <w:noProof w:val="0"/>
          <w:sz w:val="22"/>
          <w:szCs w:val="22"/>
          <w:lang w:val="en-GB"/>
        </w:rPr>
        <w:t>Millenials</w:t>
      </w:r>
      <w:r w:rsidRPr="212789A1" w:rsidR="2F7FB76A">
        <w:rPr>
          <w:rFonts w:ascii="Calibri" w:hAnsi="Calibri" w:eastAsia="Calibri" w:cs="Calibri"/>
          <w:noProof w:val="0"/>
          <w:sz w:val="22"/>
          <w:szCs w:val="22"/>
          <w:lang w:val="en-GB"/>
        </w:rPr>
        <w:t xml:space="preserve"> and Gen </w:t>
      </w:r>
      <w:r w:rsidRPr="212789A1" w:rsidR="2F7FB76A">
        <w:rPr>
          <w:rFonts w:ascii="Calibri" w:hAnsi="Calibri" w:eastAsia="Calibri" w:cs="Calibri"/>
          <w:noProof w:val="0"/>
          <w:sz w:val="22"/>
          <w:szCs w:val="22"/>
          <w:lang w:val="en-GB"/>
        </w:rPr>
        <w:t>Zers</w:t>
      </w:r>
      <w:r w:rsidRPr="212789A1" w:rsidR="2F7FB76A">
        <w:rPr>
          <w:rFonts w:ascii="Calibri" w:hAnsi="Calibri" w:eastAsia="Calibri" w:cs="Calibri"/>
          <w:noProof w:val="0"/>
          <w:sz w:val="22"/>
          <w:szCs w:val="22"/>
          <w:lang w:val="en-GB"/>
        </w:rPr>
        <w:t xml:space="preserve"> streaming classical music. Classic FM. Available at: </w:t>
      </w:r>
      <w:hyperlink r:id="R1a63e7c05f604299">
        <w:r w:rsidRPr="212789A1" w:rsidR="2F7FB76A">
          <w:rPr>
            <w:rStyle w:val="Hyperlink"/>
            <w:rFonts w:ascii="Calibri" w:hAnsi="Calibri" w:eastAsia="Calibri" w:cs="Calibri"/>
            <w:noProof w:val="0"/>
            <w:sz w:val="22"/>
            <w:szCs w:val="22"/>
            <w:lang w:val="en-GB"/>
          </w:rPr>
          <w:t>https://www.classicfm.com/music-news/surge-millennial-gen-z-streaming-classical-music/</w:t>
        </w:r>
      </w:hyperlink>
      <w:r w:rsidRPr="212789A1" w:rsidR="2F7FB76A">
        <w:rPr>
          <w:rFonts w:ascii="Calibri" w:hAnsi="Calibri" w:eastAsia="Calibri" w:cs="Calibri"/>
          <w:noProof w:val="0"/>
          <w:sz w:val="22"/>
          <w:szCs w:val="22"/>
          <w:lang w:val="en-GB"/>
        </w:rPr>
        <w:t xml:space="preserve"> (Accessed: 28</w:t>
      </w:r>
      <w:r w:rsidRPr="212789A1" w:rsidR="2F7FB76A">
        <w:rPr>
          <w:rFonts w:ascii="Calibri" w:hAnsi="Calibri" w:eastAsia="Calibri" w:cs="Calibri"/>
          <w:noProof w:val="0"/>
          <w:sz w:val="22"/>
          <w:szCs w:val="22"/>
          <w:vertAlign w:val="superscript"/>
          <w:lang w:val="en-GB"/>
        </w:rPr>
        <w:t>th</w:t>
      </w:r>
      <w:r w:rsidRPr="212789A1" w:rsidR="2F7FB76A">
        <w:rPr>
          <w:rFonts w:ascii="Calibri" w:hAnsi="Calibri" w:eastAsia="Calibri" w:cs="Calibri"/>
          <w:noProof w:val="0"/>
          <w:sz w:val="22"/>
          <w:szCs w:val="22"/>
          <w:lang w:val="en-GB"/>
        </w:rPr>
        <w:t xml:space="preserve"> December 2023</w:t>
      </w:r>
      <w:r w:rsidRPr="212789A1" w:rsidR="64544873">
        <w:rPr>
          <w:rFonts w:ascii="Calibri" w:hAnsi="Calibri" w:eastAsia="Calibri" w:cs="Calibri"/>
          <w:noProof w:val="0"/>
          <w:sz w:val="22"/>
          <w:szCs w:val="22"/>
          <w:lang w:val="en-GB"/>
        </w:rPr>
        <w:t xml:space="preserve">) </w:t>
      </w:r>
    </w:p>
    <w:p w:rsidR="4DA4A875" w:rsidP="212789A1" w:rsidRDefault="4DA4A875" w14:paraId="0E3EE851" w14:textId="07D5395B">
      <w:pPr>
        <w:pStyle w:val="Normal"/>
        <w:spacing w:line="360" w:lineRule="auto"/>
        <w:rPr>
          <w:rStyle w:val="Hyperlink"/>
          <w:rFonts w:ascii="Calibri" w:hAnsi="Calibri" w:eastAsia="Calibri" w:cs="Calibri"/>
          <w:noProof w:val="0"/>
          <w:sz w:val="22"/>
          <w:szCs w:val="22"/>
          <w:lang w:val="en-GB"/>
        </w:rPr>
      </w:pPr>
      <w:r w:rsidRPr="212789A1" w:rsidR="4DA4A875">
        <w:rPr>
          <w:noProof w:val="0"/>
          <w:lang w:val="en-GB"/>
        </w:rPr>
        <w:t xml:space="preserve"> 1 </w:t>
      </w:r>
      <w:r w:rsidRPr="212789A1" w:rsidR="473E1211">
        <w:rPr>
          <w:noProof w:val="0"/>
          <w:lang w:val="en-GB"/>
        </w:rPr>
        <w:t>Swansea Arena (ND) Accessibility</w:t>
      </w:r>
      <w:r w:rsidRPr="212789A1" w:rsidR="2F304EE7">
        <w:rPr>
          <w:noProof w:val="0"/>
          <w:lang w:val="en-GB"/>
        </w:rPr>
        <w:t xml:space="preserve">. Available at: </w:t>
      </w:r>
      <w:hyperlink w:anchor=":~:text=Site%20Access%20%26%20Wheelchair%20Accessibility,level%20access%20throughout%20the%20Arena." r:id="Re57ba4b4a337426d">
        <w:r w:rsidRPr="212789A1" w:rsidR="473E1211">
          <w:rPr>
            <w:rStyle w:val="Hyperlink"/>
            <w:rFonts w:ascii="Calibri" w:hAnsi="Calibri" w:eastAsia="Calibri" w:cs="Calibri"/>
            <w:noProof w:val="0"/>
            <w:sz w:val="22"/>
            <w:szCs w:val="22"/>
            <w:lang w:val="en-GB"/>
          </w:rPr>
          <w:t>https://www.swansea-arena.co.uk/visitors/your-visit-to-swansea-arena/accessibility-at-swansea-arena#:~:text=Site%20Access%20%26%20Wheelchair%20Accessibility,level%20access%20throughout%20the%20Arena.</w:t>
        </w:r>
      </w:hyperlink>
      <w:r w:rsidRPr="212789A1" w:rsidR="040062F0">
        <w:rPr>
          <w:rFonts w:ascii="Calibri" w:hAnsi="Calibri" w:eastAsia="Calibri" w:cs="Calibri"/>
          <w:noProof w:val="0"/>
          <w:sz w:val="22"/>
          <w:szCs w:val="22"/>
          <w:lang w:val="en-GB"/>
        </w:rPr>
        <w:t xml:space="preserve"> (Accessed: 28</w:t>
      </w:r>
      <w:r w:rsidRPr="212789A1" w:rsidR="040062F0">
        <w:rPr>
          <w:rFonts w:ascii="Calibri" w:hAnsi="Calibri" w:eastAsia="Calibri" w:cs="Calibri"/>
          <w:noProof w:val="0"/>
          <w:sz w:val="22"/>
          <w:szCs w:val="22"/>
          <w:vertAlign w:val="superscript"/>
          <w:lang w:val="en-GB"/>
        </w:rPr>
        <w:t>th</w:t>
      </w:r>
      <w:r w:rsidRPr="212789A1" w:rsidR="040062F0">
        <w:rPr>
          <w:rFonts w:ascii="Calibri" w:hAnsi="Calibri" w:eastAsia="Calibri" w:cs="Calibri"/>
          <w:noProof w:val="0"/>
          <w:sz w:val="22"/>
          <w:szCs w:val="22"/>
          <w:lang w:val="en-GB"/>
        </w:rPr>
        <w:t xml:space="preserve"> December 2023) </w:t>
      </w:r>
    </w:p>
    <w:p w:rsidR="35127D9A" w:rsidP="212789A1" w:rsidRDefault="35127D9A" w14:paraId="573A1C7A" w14:textId="5809D762">
      <w:pPr>
        <w:pStyle w:val="Normal"/>
        <w:spacing w:line="360" w:lineRule="auto"/>
        <w:rPr>
          <w:noProof w:val="0"/>
          <w:lang w:val="en-GB"/>
        </w:rPr>
      </w:pPr>
    </w:p>
    <w:p w:rsidR="35127D9A" w:rsidP="212789A1" w:rsidRDefault="35127D9A" w14:paraId="3D12DEBE" w14:textId="0645586E">
      <w:pPr>
        <w:pStyle w:val="Normal"/>
        <w:spacing w:line="360" w:lineRule="auto"/>
        <w:rPr>
          <w:rStyle w:val="Hyperlink"/>
          <w:rFonts w:ascii="Calibri" w:hAnsi="Calibri" w:eastAsia="Calibri" w:cs="Calibri"/>
          <w:noProof w:val="0"/>
          <w:sz w:val="22"/>
          <w:szCs w:val="22"/>
          <w:lang w:val="en-GB"/>
        </w:rPr>
      </w:pPr>
      <w:r w:rsidRPr="212789A1" w:rsidR="040062F0">
        <w:rPr>
          <w:noProof w:val="0"/>
          <w:lang w:val="en-GB"/>
        </w:rPr>
        <w:t>Visit Wales (ND) Swansea Arena, Attractions. Available at:</w:t>
      </w:r>
      <w:hyperlink w:anchor=":~:text=Swansea%20Arena%20is%20a%203%2C500,sports%2C%20plus%20conferences%20and%20events." r:id="R873dae9e950243d7">
        <w:r w:rsidRPr="212789A1" w:rsidR="040062F0">
          <w:rPr>
            <w:rStyle w:val="Hyperlink"/>
            <w:rFonts w:ascii="Calibri" w:hAnsi="Calibri" w:eastAsia="Calibri" w:cs="Calibri"/>
            <w:noProof w:val="0"/>
            <w:sz w:val="22"/>
            <w:szCs w:val="22"/>
            <w:lang w:val="en-GB"/>
          </w:rPr>
          <w:t>https://www.visitwales.com/attraction/theatre-or-performing-arts-venue/swansea-arena-2169354#:~:text=Swansea%20Arena%20is%20a%203%2C500,sports%2C%20plus%20conferences%20and%20events.</w:t>
        </w:r>
      </w:hyperlink>
      <w:r w:rsidRPr="212789A1" w:rsidR="040062F0">
        <w:rPr>
          <w:rFonts w:ascii="Calibri" w:hAnsi="Calibri" w:eastAsia="Calibri" w:cs="Calibri"/>
          <w:noProof w:val="0"/>
          <w:sz w:val="22"/>
          <w:szCs w:val="22"/>
          <w:lang w:val="en-GB"/>
        </w:rPr>
        <w:t xml:space="preserve"> (Accessed: 28</w:t>
      </w:r>
      <w:r w:rsidRPr="212789A1" w:rsidR="040062F0">
        <w:rPr>
          <w:rFonts w:ascii="Calibri" w:hAnsi="Calibri" w:eastAsia="Calibri" w:cs="Calibri"/>
          <w:noProof w:val="0"/>
          <w:sz w:val="22"/>
          <w:szCs w:val="22"/>
          <w:vertAlign w:val="superscript"/>
          <w:lang w:val="en-GB"/>
        </w:rPr>
        <w:t>th</w:t>
      </w:r>
      <w:r w:rsidRPr="212789A1" w:rsidR="040062F0">
        <w:rPr>
          <w:rFonts w:ascii="Calibri" w:hAnsi="Calibri" w:eastAsia="Calibri" w:cs="Calibri"/>
          <w:noProof w:val="0"/>
          <w:sz w:val="22"/>
          <w:szCs w:val="22"/>
          <w:lang w:val="en-GB"/>
        </w:rPr>
        <w:t xml:space="preserve"> December 2023) </w:t>
      </w:r>
    </w:p>
    <w:p w:rsidR="35127D9A" w:rsidP="212789A1" w:rsidRDefault="35127D9A" w14:paraId="0CA51853" w14:textId="4CF8D583">
      <w:pPr>
        <w:pStyle w:val="Normal"/>
        <w:spacing w:line="360" w:lineRule="auto"/>
        <w:rPr>
          <w:rFonts w:ascii="Calibri" w:hAnsi="Calibri" w:eastAsia="Calibri" w:cs="Calibri"/>
          <w:noProof w:val="0"/>
          <w:sz w:val="22"/>
          <w:szCs w:val="22"/>
          <w:lang w:val="en-GB"/>
        </w:rPr>
      </w:pPr>
      <w:r w:rsidRPr="212789A1" w:rsidR="4740009E">
        <w:rPr>
          <w:noProof w:val="0"/>
          <w:lang w:val="en-GB"/>
        </w:rPr>
        <w:t>ADP (ND) What is Human Resource Management. Available at:</w:t>
      </w:r>
      <w:hyperlink w:anchor=":~:text=Human%20resource%20management%20is%20the,and%20development%2C%20and%20employee%20relations." r:id="Ra09748518c504d98">
        <w:r w:rsidRPr="212789A1" w:rsidR="4740009E">
          <w:rPr>
            <w:rStyle w:val="Hyperlink"/>
            <w:rFonts w:ascii="Calibri" w:hAnsi="Calibri" w:eastAsia="Calibri" w:cs="Calibri"/>
            <w:noProof w:val="0"/>
            <w:sz w:val="22"/>
            <w:szCs w:val="22"/>
            <w:lang w:val="en-GB"/>
          </w:rPr>
          <w:t>https://www.adp.com/resources/articles-and-insights/articles/h/human-resource-management.aspx#:~:text=Human%20resource%20management%20is%20the,and%20development%2C%20and%20employee%20relations.</w:t>
        </w:r>
      </w:hyperlink>
      <w:r w:rsidRPr="212789A1" w:rsidR="4740009E">
        <w:rPr>
          <w:rFonts w:ascii="Calibri" w:hAnsi="Calibri" w:eastAsia="Calibri" w:cs="Calibri"/>
          <w:noProof w:val="0"/>
          <w:sz w:val="22"/>
          <w:szCs w:val="22"/>
          <w:lang w:val="en-GB"/>
        </w:rPr>
        <w:t xml:space="preserve"> (Accessed: 05</w:t>
      </w:r>
      <w:r w:rsidRPr="212789A1" w:rsidR="4740009E">
        <w:rPr>
          <w:rFonts w:ascii="Calibri" w:hAnsi="Calibri" w:eastAsia="Calibri" w:cs="Calibri"/>
          <w:noProof w:val="0"/>
          <w:sz w:val="22"/>
          <w:szCs w:val="22"/>
          <w:vertAlign w:val="superscript"/>
          <w:lang w:val="en-GB"/>
        </w:rPr>
        <w:t>th</w:t>
      </w:r>
      <w:r w:rsidRPr="212789A1" w:rsidR="4740009E">
        <w:rPr>
          <w:rFonts w:ascii="Calibri" w:hAnsi="Calibri" w:eastAsia="Calibri" w:cs="Calibri"/>
          <w:noProof w:val="0"/>
          <w:sz w:val="22"/>
          <w:szCs w:val="22"/>
          <w:lang w:val="en-GB"/>
        </w:rPr>
        <w:t xml:space="preserve"> January 2024)</w:t>
      </w:r>
    </w:p>
    <w:p w:rsidR="35127D9A" w:rsidP="212789A1" w:rsidRDefault="35127D9A" w14:paraId="6824AFD9" w14:textId="2E8C43D3">
      <w:pPr>
        <w:pStyle w:val="Normal"/>
        <w:spacing w:line="360" w:lineRule="auto"/>
        <w:rPr>
          <w:rFonts w:ascii="Calibri" w:hAnsi="Calibri" w:eastAsia="Calibri" w:cs="Calibri"/>
          <w:noProof w:val="0"/>
          <w:sz w:val="22"/>
          <w:szCs w:val="22"/>
          <w:lang w:val="en-GB"/>
        </w:rPr>
      </w:pPr>
      <w:r w:rsidRPr="212789A1" w:rsidR="4AF06165">
        <w:rPr>
          <w:rFonts w:ascii="Calibri" w:hAnsi="Calibri" w:eastAsia="Calibri" w:cs="Calibri"/>
          <w:noProof w:val="0"/>
          <w:sz w:val="22"/>
          <w:szCs w:val="22"/>
          <w:lang w:val="en-GB"/>
        </w:rPr>
        <w:t>Lynn Van Der Wagen, Lauren White (2015) Human Resource Management for the Events Industry</w:t>
      </w:r>
      <w:r w:rsidRPr="212789A1" w:rsidR="09954697">
        <w:rPr>
          <w:rFonts w:ascii="Calibri" w:hAnsi="Calibri" w:eastAsia="Calibri" w:cs="Calibri"/>
          <w:noProof w:val="0"/>
          <w:sz w:val="22"/>
          <w:szCs w:val="22"/>
          <w:lang w:val="en-GB"/>
        </w:rPr>
        <w:t xml:space="preserve">. Second Edition. </w:t>
      </w:r>
      <w:r w:rsidRPr="212789A1" w:rsidR="78FC3BC6">
        <w:rPr>
          <w:rFonts w:ascii="Calibri" w:hAnsi="Calibri" w:eastAsia="Calibri" w:cs="Calibri"/>
          <w:noProof w:val="0"/>
          <w:sz w:val="22"/>
          <w:szCs w:val="22"/>
          <w:lang w:val="en-GB"/>
        </w:rPr>
        <w:t xml:space="preserve">Part 1, p1. Available at: </w:t>
      </w:r>
      <w:hyperlink w:anchor="v=onepage&amp;q&amp;f=false" r:id="Rabcbda71d78d4122">
        <w:r w:rsidRPr="212789A1" w:rsidR="4AF06165">
          <w:rPr>
            <w:rStyle w:val="Hyperlink"/>
            <w:rFonts w:ascii="Calibri" w:hAnsi="Calibri" w:eastAsia="Calibri" w:cs="Calibri"/>
            <w:noProof w:val="0"/>
            <w:sz w:val="22"/>
            <w:szCs w:val="22"/>
            <w:lang w:val="en-GB"/>
          </w:rPr>
          <w:t>https://books.google.co.uk/books?hl=en&amp;lr=&amp;id=_ZDZBAAAQBAJ&amp;oi=fnd&amp;pg=PP1&amp;dq=why+is+HR+and+staffing+operations+so+important+to+an+event&amp;ots=c0o7C9R_Uw&amp;sig=xwSBSxybowzyNabZ7Dw7zd2v79A&amp;redir_esc=y#v=onepage&amp;q&amp;f=false</w:t>
        </w:r>
      </w:hyperlink>
    </w:p>
    <w:p w:rsidR="35127D9A" w:rsidP="212789A1" w:rsidRDefault="35127D9A" w14:paraId="4CE19DE7" w14:textId="180B77D9">
      <w:pPr>
        <w:pStyle w:val="Normal"/>
        <w:spacing w:line="360" w:lineRule="auto"/>
        <w:rPr>
          <w:noProof w:val="0"/>
          <w:lang w:val="en-GB"/>
        </w:rPr>
      </w:pPr>
      <w:r w:rsidRPr="212789A1" w:rsidR="2D2F5E44">
        <w:rPr>
          <w:noProof w:val="0"/>
          <w:lang w:val="en-GB"/>
        </w:rPr>
        <w:t>Bernard Davis, Andrew Lockwood, Peter Alcott &amp; Ioannis S. Pantelidis (2018) Food and Beverage Management</w:t>
      </w:r>
      <w:r w:rsidRPr="212789A1" w:rsidR="0CF09987">
        <w:rPr>
          <w:noProof w:val="0"/>
          <w:lang w:val="en-GB"/>
        </w:rPr>
        <w:t>. Sixth edition. [</w:t>
      </w:r>
      <w:r w:rsidRPr="212789A1" w:rsidR="0CF09987">
        <w:rPr>
          <w:noProof w:val="0"/>
          <w:lang w:val="en-GB"/>
        </w:rPr>
        <w:t>TextBook</w:t>
      </w:r>
      <w:r w:rsidRPr="212789A1" w:rsidR="0CF09987">
        <w:rPr>
          <w:noProof w:val="0"/>
          <w:lang w:val="en-GB"/>
        </w:rPr>
        <w:t xml:space="preserve">] </w:t>
      </w:r>
    </w:p>
    <w:p w:rsidR="22B51FA4" w:rsidP="212789A1" w:rsidRDefault="22B51FA4" w14:paraId="3D45A959" w14:textId="5D6E0EC3">
      <w:pPr>
        <w:pStyle w:val="Normal"/>
        <w:spacing w:line="360" w:lineRule="auto"/>
        <w:rPr>
          <w:noProof w:val="0"/>
          <w:lang w:val="en-GB"/>
        </w:rPr>
      </w:pPr>
      <w:r w:rsidRPr="212789A1" w:rsidR="66442685">
        <w:rPr>
          <w:noProof w:val="0"/>
          <w:lang w:val="en-GB"/>
        </w:rPr>
        <w:t>Chris Parry-Jones (2018) 6 Qualities needed to work in the events industry. Available at:</w:t>
      </w:r>
      <w:hyperlink r:id="R93965648d310487a">
        <w:r w:rsidRPr="212789A1" w:rsidR="66442685">
          <w:rPr>
            <w:rStyle w:val="Hyperlink"/>
            <w:rFonts w:ascii="Calibri" w:hAnsi="Calibri" w:eastAsia="Calibri" w:cs="Calibri"/>
            <w:noProof w:val="0"/>
            <w:sz w:val="22"/>
            <w:szCs w:val="22"/>
            <w:lang w:val="en-GB"/>
          </w:rPr>
          <w:t>https://www.gallowglass.com/our-blog/events-industry-opinions/6-qualities-needed-to-work-in-the-events-industry/</w:t>
        </w:r>
      </w:hyperlink>
      <w:r w:rsidRPr="212789A1" w:rsidR="66442685">
        <w:rPr>
          <w:rFonts w:ascii="Calibri" w:hAnsi="Calibri" w:eastAsia="Calibri" w:cs="Calibri"/>
          <w:noProof w:val="0"/>
          <w:sz w:val="22"/>
          <w:szCs w:val="22"/>
          <w:lang w:val="en-GB"/>
        </w:rPr>
        <w:t xml:space="preserve"> (Accessed: 05</w:t>
      </w:r>
      <w:r w:rsidRPr="212789A1" w:rsidR="66442685">
        <w:rPr>
          <w:rFonts w:ascii="Calibri" w:hAnsi="Calibri" w:eastAsia="Calibri" w:cs="Calibri"/>
          <w:noProof w:val="0"/>
          <w:sz w:val="22"/>
          <w:szCs w:val="22"/>
          <w:vertAlign w:val="superscript"/>
          <w:lang w:val="en-GB"/>
        </w:rPr>
        <w:t>th</w:t>
      </w:r>
      <w:r w:rsidRPr="212789A1" w:rsidR="66442685">
        <w:rPr>
          <w:rFonts w:ascii="Calibri" w:hAnsi="Calibri" w:eastAsia="Calibri" w:cs="Calibri"/>
          <w:noProof w:val="0"/>
          <w:sz w:val="22"/>
          <w:szCs w:val="22"/>
          <w:lang w:val="en-GB"/>
        </w:rPr>
        <w:t xml:space="preserve"> January 2024)</w:t>
      </w:r>
    </w:p>
    <w:p w:rsidR="415E9343" w:rsidP="212789A1" w:rsidRDefault="415E9343" w14:paraId="2F332440" w14:textId="2934B537">
      <w:pPr>
        <w:pStyle w:val="Normal"/>
        <w:spacing w:line="360" w:lineRule="auto"/>
        <w:rPr>
          <w:rFonts w:ascii="Calibri" w:hAnsi="Calibri" w:eastAsia="Calibri" w:cs="Calibri"/>
          <w:noProof w:val="0"/>
          <w:sz w:val="22"/>
          <w:szCs w:val="22"/>
          <w:lang w:val="en-GB"/>
        </w:rPr>
      </w:pPr>
      <w:r w:rsidRPr="212789A1" w:rsidR="415E9343">
        <w:rPr>
          <w:rFonts w:ascii="Calibri" w:hAnsi="Calibri" w:eastAsia="Calibri" w:cs="Calibri"/>
          <w:noProof w:val="0"/>
          <w:sz w:val="22"/>
          <w:szCs w:val="22"/>
          <w:lang w:val="en-GB"/>
        </w:rPr>
        <w:t>Foodgrads</w:t>
      </w:r>
      <w:r w:rsidRPr="212789A1" w:rsidR="415E9343">
        <w:rPr>
          <w:rFonts w:ascii="Calibri" w:hAnsi="Calibri" w:eastAsia="Calibri" w:cs="Calibri"/>
          <w:noProof w:val="0"/>
          <w:sz w:val="22"/>
          <w:szCs w:val="22"/>
          <w:lang w:val="en-GB"/>
        </w:rPr>
        <w:t xml:space="preserve"> (2022) Soft Skills, Transferable Skills, Technical Skills in the food industry. Available at: </w:t>
      </w:r>
      <w:hyperlink r:id="Ra7328831515e4924">
        <w:r w:rsidRPr="212789A1" w:rsidR="415E9343">
          <w:rPr>
            <w:rStyle w:val="Hyperlink"/>
            <w:rFonts w:ascii="Calibri" w:hAnsi="Calibri" w:eastAsia="Calibri" w:cs="Calibri"/>
            <w:noProof w:val="0"/>
            <w:sz w:val="22"/>
            <w:szCs w:val="22"/>
            <w:lang w:val="en-GB"/>
          </w:rPr>
          <w:t>https://foodgrads.com/soft-skills-transferable-skills-technical-skills-in-the-food-industry-confused/</w:t>
        </w:r>
      </w:hyperlink>
      <w:r w:rsidRPr="212789A1" w:rsidR="415E9343">
        <w:rPr>
          <w:rFonts w:ascii="Calibri" w:hAnsi="Calibri" w:eastAsia="Calibri" w:cs="Calibri"/>
          <w:noProof w:val="0"/>
          <w:sz w:val="22"/>
          <w:szCs w:val="22"/>
          <w:lang w:val="en-GB"/>
        </w:rPr>
        <w:t xml:space="preserve"> (Accessed: 05</w:t>
      </w:r>
      <w:r w:rsidRPr="212789A1" w:rsidR="415E9343">
        <w:rPr>
          <w:rFonts w:ascii="Calibri" w:hAnsi="Calibri" w:eastAsia="Calibri" w:cs="Calibri"/>
          <w:noProof w:val="0"/>
          <w:sz w:val="22"/>
          <w:szCs w:val="22"/>
          <w:vertAlign w:val="superscript"/>
          <w:lang w:val="en-GB"/>
        </w:rPr>
        <w:t>th</w:t>
      </w:r>
      <w:r w:rsidRPr="212789A1" w:rsidR="415E9343">
        <w:rPr>
          <w:rFonts w:ascii="Calibri" w:hAnsi="Calibri" w:eastAsia="Calibri" w:cs="Calibri"/>
          <w:noProof w:val="0"/>
          <w:sz w:val="22"/>
          <w:szCs w:val="22"/>
          <w:lang w:val="en-GB"/>
        </w:rPr>
        <w:t xml:space="preserve"> January 2024) </w:t>
      </w:r>
    </w:p>
    <w:p w:rsidR="22B51FA4" w:rsidP="212789A1" w:rsidRDefault="22B51FA4" w14:paraId="1D4D53FA" w14:textId="2A080F45">
      <w:pPr>
        <w:pStyle w:val="Normal"/>
        <w:spacing w:line="360" w:lineRule="auto"/>
        <w:rPr>
          <w:rFonts w:ascii="Calibri" w:hAnsi="Calibri" w:eastAsia="Calibri" w:cs="Calibri"/>
          <w:noProof w:val="0"/>
          <w:sz w:val="22"/>
          <w:szCs w:val="22"/>
          <w:lang w:val="en-GB"/>
        </w:rPr>
      </w:pPr>
      <w:r w:rsidRPr="212789A1" w:rsidR="02EF0501">
        <w:rPr>
          <w:rFonts w:ascii="Calibri" w:hAnsi="Calibri" w:eastAsia="Calibri" w:cs="Calibri"/>
          <w:noProof w:val="0"/>
          <w:sz w:val="22"/>
          <w:szCs w:val="22"/>
          <w:lang w:val="en-GB"/>
        </w:rPr>
        <w:t>ATG (2023) What Bar, Cafe &amp; Lounge facilities are available at Swansea Arena. Available at:</w:t>
      </w:r>
      <w:hyperlink r:id="Rc91da29ec9e44415">
        <w:r w:rsidRPr="212789A1" w:rsidR="02EF0501">
          <w:rPr>
            <w:rStyle w:val="Hyperlink"/>
            <w:rFonts w:ascii="Calibri" w:hAnsi="Calibri" w:eastAsia="Calibri" w:cs="Calibri"/>
            <w:noProof w:val="0"/>
            <w:sz w:val="22"/>
            <w:szCs w:val="22"/>
            <w:lang w:val="en-GB"/>
          </w:rPr>
          <w:t>https://help.atgtickets.com/hc/en-gb/articles/13568074490258-What-Bar-Caf%C3%A9-Lounge-facilities-are-available-at-Swansea-Arena-</w:t>
        </w:r>
      </w:hyperlink>
      <w:r w:rsidRPr="212789A1" w:rsidR="02EF0501">
        <w:rPr>
          <w:rFonts w:ascii="Calibri" w:hAnsi="Calibri" w:eastAsia="Calibri" w:cs="Calibri"/>
          <w:noProof w:val="0"/>
          <w:sz w:val="22"/>
          <w:szCs w:val="22"/>
          <w:lang w:val="en-GB"/>
        </w:rPr>
        <w:t xml:space="preserve"> (Accessed: 05</w:t>
      </w:r>
      <w:r w:rsidRPr="212789A1" w:rsidR="02EF0501">
        <w:rPr>
          <w:rFonts w:ascii="Calibri" w:hAnsi="Calibri" w:eastAsia="Calibri" w:cs="Calibri"/>
          <w:noProof w:val="0"/>
          <w:sz w:val="22"/>
          <w:szCs w:val="22"/>
          <w:vertAlign w:val="superscript"/>
          <w:lang w:val="en-GB"/>
        </w:rPr>
        <w:t>th</w:t>
      </w:r>
      <w:r w:rsidRPr="212789A1" w:rsidR="02EF0501">
        <w:rPr>
          <w:rFonts w:ascii="Calibri" w:hAnsi="Calibri" w:eastAsia="Calibri" w:cs="Calibri"/>
          <w:noProof w:val="0"/>
          <w:sz w:val="22"/>
          <w:szCs w:val="22"/>
          <w:lang w:val="en-GB"/>
        </w:rPr>
        <w:t xml:space="preserve"> January 2024) </w:t>
      </w:r>
    </w:p>
    <w:p w:rsidR="4C714D9E" w:rsidP="212789A1" w:rsidRDefault="4C714D9E" w14:paraId="1449C7E8" w14:textId="7089546D">
      <w:pPr>
        <w:pStyle w:val="Normal"/>
        <w:spacing w:line="360" w:lineRule="auto"/>
        <w:rPr>
          <w:noProof w:val="0"/>
          <w:lang w:val="en-GB"/>
        </w:rPr>
      </w:pPr>
      <w:r w:rsidRPr="212789A1" w:rsidR="4C714D9E">
        <w:rPr>
          <w:noProof w:val="0"/>
          <w:lang w:val="en-GB"/>
        </w:rPr>
        <w:t>Logan Harris (ND) Event Planning Roles – How to Staff an events team. Available at:</w:t>
      </w:r>
      <w:hyperlink r:id="Rd020976a285442b2">
        <w:r w:rsidRPr="212789A1" w:rsidR="4C714D9E">
          <w:rPr>
            <w:rStyle w:val="Hyperlink"/>
            <w:rFonts w:ascii="Calibri" w:hAnsi="Calibri" w:eastAsia="Calibri" w:cs="Calibri"/>
            <w:noProof w:val="0"/>
            <w:sz w:val="22"/>
            <w:szCs w:val="22"/>
            <w:lang w:val="en-GB"/>
          </w:rPr>
          <w:t>https://adia.works/blog/event-planning-roles/</w:t>
        </w:r>
      </w:hyperlink>
      <w:r w:rsidRPr="212789A1" w:rsidR="4C714D9E">
        <w:rPr>
          <w:rFonts w:ascii="Calibri" w:hAnsi="Calibri" w:eastAsia="Calibri" w:cs="Calibri"/>
          <w:noProof w:val="0"/>
          <w:sz w:val="22"/>
          <w:szCs w:val="22"/>
          <w:lang w:val="en-GB"/>
        </w:rPr>
        <w:t xml:space="preserve"> (Accessed 07</w:t>
      </w:r>
      <w:r w:rsidRPr="212789A1" w:rsidR="4C714D9E">
        <w:rPr>
          <w:rFonts w:ascii="Calibri" w:hAnsi="Calibri" w:eastAsia="Calibri" w:cs="Calibri"/>
          <w:noProof w:val="0"/>
          <w:sz w:val="22"/>
          <w:szCs w:val="22"/>
          <w:vertAlign w:val="superscript"/>
          <w:lang w:val="en-GB"/>
        </w:rPr>
        <w:t>th</w:t>
      </w:r>
      <w:r w:rsidRPr="212789A1" w:rsidR="4C714D9E">
        <w:rPr>
          <w:rFonts w:ascii="Calibri" w:hAnsi="Calibri" w:eastAsia="Calibri" w:cs="Calibri"/>
          <w:noProof w:val="0"/>
          <w:sz w:val="22"/>
          <w:szCs w:val="22"/>
          <w:lang w:val="en-GB"/>
        </w:rPr>
        <w:t xml:space="preserve"> January 2024) </w:t>
      </w:r>
    </w:p>
    <w:p w:rsidR="22B51FA4" w:rsidP="212789A1" w:rsidRDefault="22B51FA4" w14:paraId="026E1262" w14:textId="0837B3F8">
      <w:pPr>
        <w:pStyle w:val="Normal"/>
        <w:spacing w:line="360" w:lineRule="auto"/>
        <w:rPr>
          <w:noProof w:val="0"/>
          <w:lang w:val="en-GB"/>
        </w:rPr>
      </w:pPr>
      <w:r w:rsidRPr="212789A1" w:rsidR="28C00A0B">
        <w:rPr>
          <w:noProof w:val="0"/>
          <w:lang w:val="en-GB"/>
        </w:rPr>
        <w:t>National Institute of Health (ND) Workforce Planning. Available at:</w:t>
      </w:r>
      <w:hyperlink w:anchor=":~:text=Workforce%20Planning%20is%20the%20process,to%20fulfill%20its%20mandate%20and" r:id="Rc24196ac6c4e4d59">
        <w:r w:rsidRPr="212789A1" w:rsidR="28C00A0B">
          <w:rPr>
            <w:rStyle w:val="Hyperlink"/>
            <w:rFonts w:ascii="Calibri" w:hAnsi="Calibri" w:eastAsia="Calibri" w:cs="Calibri"/>
            <w:noProof w:val="0"/>
            <w:sz w:val="22"/>
            <w:szCs w:val="22"/>
            <w:lang w:val="en-GB"/>
          </w:rPr>
          <w:t>https://hr.nih.gov/workforce/workforce-planning#:~:text=Workforce%20Planning%20is%20the%20process,to%20fulfill%20its%20mandate%20and</w:t>
        </w:r>
      </w:hyperlink>
      <w:r w:rsidRPr="212789A1" w:rsidR="28C00A0B">
        <w:rPr>
          <w:rFonts w:ascii="Calibri" w:hAnsi="Calibri" w:eastAsia="Calibri" w:cs="Calibri"/>
          <w:noProof w:val="0"/>
          <w:sz w:val="22"/>
          <w:szCs w:val="22"/>
          <w:lang w:val="en-GB"/>
        </w:rPr>
        <w:t xml:space="preserve"> (Accessed: 07</w:t>
      </w:r>
      <w:r w:rsidRPr="212789A1" w:rsidR="28C00A0B">
        <w:rPr>
          <w:rFonts w:ascii="Calibri" w:hAnsi="Calibri" w:eastAsia="Calibri" w:cs="Calibri"/>
          <w:noProof w:val="0"/>
          <w:sz w:val="22"/>
          <w:szCs w:val="22"/>
          <w:vertAlign w:val="superscript"/>
          <w:lang w:val="en-GB"/>
        </w:rPr>
        <w:t>th</w:t>
      </w:r>
      <w:r w:rsidRPr="212789A1" w:rsidR="28C00A0B">
        <w:rPr>
          <w:rFonts w:ascii="Calibri" w:hAnsi="Calibri" w:eastAsia="Calibri" w:cs="Calibri"/>
          <w:noProof w:val="0"/>
          <w:sz w:val="22"/>
          <w:szCs w:val="22"/>
          <w:lang w:val="en-GB"/>
        </w:rPr>
        <w:t xml:space="preserve"> January 2024) </w:t>
      </w:r>
    </w:p>
    <w:p w:rsidR="22B51FA4" w:rsidP="212789A1" w:rsidRDefault="22B51FA4" w14:paraId="27EF96D2" w14:textId="7A49365B">
      <w:pPr>
        <w:pStyle w:val="Normal"/>
        <w:spacing w:line="360" w:lineRule="auto"/>
        <w:rPr>
          <w:noProof w:val="0"/>
          <w:lang w:val="en-GB"/>
        </w:rPr>
      </w:pPr>
      <w:r w:rsidRPr="212789A1" w:rsidR="5D43E6BB">
        <w:rPr>
          <w:noProof w:val="0"/>
          <w:lang w:val="en-GB"/>
        </w:rPr>
        <w:t xml:space="preserve">Alec Bailon (2023) 10 Important Elements of Training. Available at: </w:t>
      </w:r>
      <w:hyperlink r:id="Re946c939b234419a">
        <w:r w:rsidRPr="212789A1" w:rsidR="5D43E6BB">
          <w:rPr>
            <w:rStyle w:val="Hyperlink"/>
            <w:rFonts w:ascii="Calibri" w:hAnsi="Calibri" w:eastAsia="Calibri" w:cs="Calibri"/>
            <w:noProof w:val="0"/>
            <w:sz w:val="22"/>
            <w:szCs w:val="22"/>
            <w:lang w:val="en-GB"/>
          </w:rPr>
          <w:t>https://www.edapp.com/blog/10-important-elements-of-training/</w:t>
        </w:r>
      </w:hyperlink>
      <w:r w:rsidRPr="212789A1" w:rsidR="5D43E6BB">
        <w:rPr>
          <w:rFonts w:ascii="Calibri" w:hAnsi="Calibri" w:eastAsia="Calibri" w:cs="Calibri"/>
          <w:noProof w:val="0"/>
          <w:sz w:val="22"/>
          <w:szCs w:val="22"/>
          <w:lang w:val="en-GB"/>
        </w:rPr>
        <w:t xml:space="preserve"> (Accessed: 07</w:t>
      </w:r>
      <w:r w:rsidRPr="212789A1" w:rsidR="5D43E6BB">
        <w:rPr>
          <w:rFonts w:ascii="Calibri" w:hAnsi="Calibri" w:eastAsia="Calibri" w:cs="Calibri"/>
          <w:noProof w:val="0"/>
          <w:sz w:val="22"/>
          <w:szCs w:val="22"/>
          <w:vertAlign w:val="superscript"/>
          <w:lang w:val="en-GB"/>
        </w:rPr>
        <w:t>th</w:t>
      </w:r>
      <w:r w:rsidRPr="212789A1" w:rsidR="5D43E6BB">
        <w:rPr>
          <w:rFonts w:ascii="Calibri" w:hAnsi="Calibri" w:eastAsia="Calibri" w:cs="Calibri"/>
          <w:noProof w:val="0"/>
          <w:sz w:val="22"/>
          <w:szCs w:val="22"/>
          <w:lang w:val="en-GB"/>
        </w:rPr>
        <w:t xml:space="preserve"> January 2024) </w:t>
      </w:r>
    </w:p>
    <w:p w:rsidR="22B51FA4" w:rsidP="212789A1" w:rsidRDefault="22B51FA4" w14:paraId="2CF186CA" w14:textId="4BEA985F">
      <w:pPr>
        <w:pStyle w:val="Normal"/>
        <w:spacing w:line="360" w:lineRule="auto"/>
        <w:rPr>
          <w:rFonts w:ascii="Calibri" w:hAnsi="Calibri" w:eastAsia="Calibri" w:cs="Calibri"/>
          <w:noProof w:val="0"/>
          <w:sz w:val="22"/>
          <w:szCs w:val="22"/>
          <w:lang w:val="en-GB"/>
        </w:rPr>
      </w:pPr>
      <w:r w:rsidRPr="212789A1" w:rsidR="617922BB">
        <w:rPr>
          <w:rFonts w:ascii="Calibri" w:hAnsi="Calibri" w:eastAsia="Calibri" w:cs="Calibri"/>
          <w:noProof w:val="0"/>
          <w:sz w:val="22"/>
          <w:szCs w:val="22"/>
          <w:lang w:val="en-GB"/>
        </w:rPr>
        <w:t>Monika Nemcova (ND) How to Conduct a Skills Audit at your organisation. Available at:</w:t>
      </w:r>
      <w:hyperlink r:id="R7e52f86a50454957">
        <w:r w:rsidRPr="212789A1" w:rsidR="617922BB">
          <w:rPr>
            <w:rStyle w:val="Hyperlink"/>
            <w:rFonts w:ascii="Calibri" w:hAnsi="Calibri" w:eastAsia="Calibri" w:cs="Calibri"/>
            <w:noProof w:val="0"/>
            <w:sz w:val="22"/>
            <w:szCs w:val="22"/>
            <w:lang w:val="en-GB"/>
          </w:rPr>
          <w:t>https://www.aihr.com/blog/skills-audit/</w:t>
        </w:r>
      </w:hyperlink>
      <w:r w:rsidRPr="212789A1" w:rsidR="617922BB">
        <w:rPr>
          <w:rFonts w:ascii="Calibri" w:hAnsi="Calibri" w:eastAsia="Calibri" w:cs="Calibri"/>
          <w:noProof w:val="0"/>
          <w:sz w:val="22"/>
          <w:szCs w:val="22"/>
          <w:lang w:val="en-GB"/>
        </w:rPr>
        <w:t xml:space="preserve"> (Accessed:07</w:t>
      </w:r>
      <w:r w:rsidRPr="212789A1" w:rsidR="617922BB">
        <w:rPr>
          <w:rFonts w:ascii="Calibri" w:hAnsi="Calibri" w:eastAsia="Calibri" w:cs="Calibri"/>
          <w:noProof w:val="0"/>
          <w:sz w:val="22"/>
          <w:szCs w:val="22"/>
          <w:vertAlign w:val="superscript"/>
          <w:lang w:val="en-GB"/>
        </w:rPr>
        <w:t>th</w:t>
      </w:r>
      <w:r w:rsidRPr="212789A1" w:rsidR="617922BB">
        <w:rPr>
          <w:rFonts w:ascii="Calibri" w:hAnsi="Calibri" w:eastAsia="Calibri" w:cs="Calibri"/>
          <w:noProof w:val="0"/>
          <w:sz w:val="22"/>
          <w:szCs w:val="22"/>
          <w:lang w:val="en-GB"/>
        </w:rPr>
        <w:t xml:space="preserve"> January 2024) </w:t>
      </w:r>
    </w:p>
    <w:p w:rsidR="07A7AB61" w:rsidP="212789A1" w:rsidRDefault="07A7AB61" w14:paraId="71566804" w14:textId="624B2518">
      <w:pPr>
        <w:pStyle w:val="Normal"/>
        <w:spacing w:line="360" w:lineRule="auto"/>
      </w:pPr>
      <w:r w:rsidR="07A7AB61">
        <w:rPr/>
        <w:t>HiPeople</w:t>
      </w:r>
      <w:r w:rsidR="07A7AB61">
        <w:rPr/>
        <w:t xml:space="preserve"> (ND) Skills Audit – Optimize your workforce and make informed </w:t>
      </w:r>
      <w:r w:rsidR="07A7AB61">
        <w:rPr/>
        <w:t>deicisons</w:t>
      </w:r>
      <w:r w:rsidR="07A7AB61">
        <w:rPr/>
        <w:t xml:space="preserve"> with a comprehensive skills audit, </w:t>
      </w:r>
      <w:r w:rsidR="07A7AB61">
        <w:rPr/>
        <w:t>identify</w:t>
      </w:r>
      <w:r w:rsidR="07A7AB61">
        <w:rPr/>
        <w:t xml:space="preserve"> gaps, develop </w:t>
      </w:r>
      <w:r w:rsidR="07A7AB61">
        <w:rPr/>
        <w:t>talent</w:t>
      </w:r>
      <w:r w:rsidR="07A7AB61">
        <w:rPr/>
        <w:t xml:space="preserve"> and drive organisational success. Available a</w:t>
      </w:r>
      <w:r w:rsidR="09033F8F">
        <w:rPr/>
        <w:t xml:space="preserve">t: </w:t>
      </w:r>
      <w:hyperlink w:anchor=":~:text=A%20skills%20audit%20enables%20organizations,efficiency%20and%20better%20business%20outcomes." r:id="R5ec715ec0edf48f8">
        <w:r w:rsidRPr="212789A1" w:rsidR="07A7AB61">
          <w:rPr>
            <w:rStyle w:val="Hyperlink"/>
            <w:rFonts w:ascii="Calibri" w:hAnsi="Calibri" w:eastAsia="Calibri" w:cs="Calibri"/>
            <w:noProof w:val="0"/>
            <w:sz w:val="22"/>
            <w:szCs w:val="22"/>
            <w:lang w:val="en-GB"/>
          </w:rPr>
          <w:t>https://www.hipeople.io/glossary/skills-audit#:~:text=A%20skills%20audit%20enables%20organizations,efficiency%20and%20better%20business%20outcomes.</w:t>
        </w:r>
      </w:hyperlink>
      <w:r w:rsidRPr="212789A1" w:rsidR="0CAD6D50">
        <w:rPr>
          <w:rFonts w:ascii="Calibri" w:hAnsi="Calibri" w:eastAsia="Calibri" w:cs="Calibri"/>
          <w:noProof w:val="0"/>
          <w:sz w:val="22"/>
          <w:szCs w:val="22"/>
          <w:lang w:val="en-GB"/>
        </w:rPr>
        <w:t xml:space="preserve"> (Accessed: 07</w:t>
      </w:r>
      <w:r w:rsidRPr="212789A1" w:rsidR="0CAD6D50">
        <w:rPr>
          <w:rFonts w:ascii="Calibri" w:hAnsi="Calibri" w:eastAsia="Calibri" w:cs="Calibri"/>
          <w:noProof w:val="0"/>
          <w:sz w:val="22"/>
          <w:szCs w:val="22"/>
          <w:vertAlign w:val="superscript"/>
          <w:lang w:val="en-GB"/>
        </w:rPr>
        <w:t>th</w:t>
      </w:r>
      <w:r w:rsidRPr="212789A1" w:rsidR="0CAD6D50">
        <w:rPr>
          <w:rFonts w:ascii="Calibri" w:hAnsi="Calibri" w:eastAsia="Calibri" w:cs="Calibri"/>
          <w:noProof w:val="0"/>
          <w:sz w:val="22"/>
          <w:szCs w:val="22"/>
          <w:lang w:val="en-GB"/>
        </w:rPr>
        <w:t xml:space="preserve"> January 2024) </w:t>
      </w:r>
    </w:p>
    <w:p w:rsidR="22B51FA4" w:rsidP="212789A1" w:rsidRDefault="22B51FA4" w14:paraId="5BEF95E3" w14:textId="69113A3F">
      <w:pPr>
        <w:pStyle w:val="Normal"/>
        <w:spacing w:line="360" w:lineRule="auto"/>
      </w:pPr>
    </w:p>
    <w:p w:rsidR="22B51FA4" w:rsidP="212789A1" w:rsidRDefault="22B51FA4" w14:paraId="6CB573B1" w14:textId="27AF0955">
      <w:pPr>
        <w:pStyle w:val="ListParagraph"/>
        <w:spacing w:line="360" w:lineRule="auto"/>
        <w:ind w:left="0"/>
        <w:rPr>
          <w:rFonts w:ascii="Calibri" w:hAnsi="Calibri" w:eastAsia="Calibri" w:cs="Calibri"/>
          <w:noProof w:val="0"/>
          <w:sz w:val="22"/>
          <w:szCs w:val="22"/>
          <w:lang w:val="en-GB"/>
        </w:rPr>
      </w:pPr>
      <w:r w:rsidR="4B734173">
        <w:rPr/>
        <w:t>(1)</w:t>
      </w:r>
      <w:r w:rsidR="1FF1E864">
        <w:rPr/>
        <w:t xml:space="preserve"> </w:t>
      </w:r>
      <w:r w:rsidR="563FE0B5">
        <w:rPr/>
        <w:t xml:space="preserve">Charles Bladen, James Kennell, Emma Abson and Nick Wilde (2012) Events Management </w:t>
      </w:r>
      <w:r w:rsidR="563FE0B5">
        <w:rPr/>
        <w:t>An</w:t>
      </w:r>
      <w:r w:rsidR="563FE0B5">
        <w:rPr/>
        <w:t xml:space="preserve"> Introduction.</w:t>
      </w:r>
      <w:r w:rsidR="4A65AEB9">
        <w:rPr/>
        <w:t xml:space="preserve"> Available at: </w:t>
      </w:r>
      <w:hyperlink r:id="R75f23b57221844e8">
        <w:r w:rsidRPr="212789A1" w:rsidR="563FE0B5">
          <w:rPr>
            <w:rStyle w:val="Hyperlink"/>
            <w:rFonts w:ascii="Calibri" w:hAnsi="Calibri" w:eastAsia="Calibri" w:cs="Calibri"/>
            <w:noProof w:val="0"/>
            <w:sz w:val="22"/>
            <w:szCs w:val="22"/>
            <w:lang w:val="en-GB"/>
          </w:rPr>
          <w:t>https://docplayer.net/13328575-Events-management-an-introduction-charles-bladen-james-kennell-emma-abson-and-nick-wilde.html</w:t>
        </w:r>
      </w:hyperlink>
      <w:r w:rsidRPr="212789A1" w:rsidR="44EDA488">
        <w:rPr>
          <w:rFonts w:ascii="Calibri" w:hAnsi="Calibri" w:eastAsia="Calibri" w:cs="Calibri"/>
          <w:noProof w:val="0"/>
          <w:sz w:val="22"/>
          <w:szCs w:val="22"/>
          <w:lang w:val="en-GB"/>
        </w:rPr>
        <w:t xml:space="preserve"> (Accessed:07</w:t>
      </w:r>
      <w:r w:rsidRPr="212789A1" w:rsidR="44EDA488">
        <w:rPr>
          <w:rFonts w:ascii="Calibri" w:hAnsi="Calibri" w:eastAsia="Calibri" w:cs="Calibri"/>
          <w:noProof w:val="0"/>
          <w:sz w:val="22"/>
          <w:szCs w:val="22"/>
          <w:vertAlign w:val="superscript"/>
          <w:lang w:val="en-GB"/>
        </w:rPr>
        <w:t>th</w:t>
      </w:r>
      <w:r w:rsidRPr="212789A1" w:rsidR="44EDA488">
        <w:rPr>
          <w:rFonts w:ascii="Calibri" w:hAnsi="Calibri" w:eastAsia="Calibri" w:cs="Calibri"/>
          <w:noProof w:val="0"/>
          <w:sz w:val="22"/>
          <w:szCs w:val="22"/>
          <w:lang w:val="en-GB"/>
        </w:rPr>
        <w:t xml:space="preserve"> January 2024) </w:t>
      </w:r>
    </w:p>
    <w:p w:rsidR="22B51FA4" w:rsidP="212789A1" w:rsidRDefault="22B51FA4" w14:paraId="6566375D" w14:textId="320C1C1E">
      <w:pPr>
        <w:pStyle w:val="Normal"/>
        <w:spacing w:line="360" w:lineRule="auto"/>
      </w:pPr>
      <w:r w:rsidR="3E216F80">
        <w:rPr/>
        <w:t>Berfu</w:t>
      </w:r>
      <w:r w:rsidR="3E216F80">
        <w:rPr/>
        <w:t xml:space="preserve"> Ulusoy (2023) Skills Audit 101 – How to uncover hidden talents in your line up. Available at: </w:t>
      </w:r>
      <w:hyperlink r:id="R29d0702c45144872">
        <w:r w:rsidRPr="212789A1" w:rsidR="3E216F80">
          <w:rPr>
            <w:rStyle w:val="Hyperlink"/>
            <w:rFonts w:ascii="Calibri" w:hAnsi="Calibri" w:eastAsia="Calibri" w:cs="Calibri"/>
            <w:noProof w:val="0"/>
            <w:sz w:val="22"/>
            <w:szCs w:val="22"/>
            <w:lang w:val="en-GB"/>
          </w:rPr>
          <w:t>https://www.zavvy.io/blog/skills-audit</w:t>
        </w:r>
      </w:hyperlink>
      <w:r w:rsidRPr="212789A1" w:rsidR="3E216F80">
        <w:rPr>
          <w:rFonts w:ascii="Calibri" w:hAnsi="Calibri" w:eastAsia="Calibri" w:cs="Calibri"/>
          <w:noProof w:val="0"/>
          <w:sz w:val="22"/>
          <w:szCs w:val="22"/>
          <w:lang w:val="en-GB"/>
        </w:rPr>
        <w:t xml:space="preserve"> (Accessed: 07</w:t>
      </w:r>
      <w:r w:rsidRPr="212789A1" w:rsidR="3E216F80">
        <w:rPr>
          <w:rFonts w:ascii="Calibri" w:hAnsi="Calibri" w:eastAsia="Calibri" w:cs="Calibri"/>
          <w:noProof w:val="0"/>
          <w:sz w:val="22"/>
          <w:szCs w:val="22"/>
          <w:vertAlign w:val="superscript"/>
          <w:lang w:val="en-GB"/>
        </w:rPr>
        <w:t>th</w:t>
      </w:r>
      <w:r w:rsidRPr="212789A1" w:rsidR="3E216F80">
        <w:rPr>
          <w:rFonts w:ascii="Calibri" w:hAnsi="Calibri" w:eastAsia="Calibri" w:cs="Calibri"/>
          <w:noProof w:val="0"/>
          <w:sz w:val="22"/>
          <w:szCs w:val="22"/>
          <w:lang w:val="en-GB"/>
        </w:rPr>
        <w:t xml:space="preserve"> January 2024) </w:t>
      </w:r>
    </w:p>
    <w:p w:rsidR="22B51FA4" w:rsidP="212789A1" w:rsidRDefault="22B51FA4" w14:paraId="15B9F89C" w14:textId="004C4F2F">
      <w:pPr>
        <w:pStyle w:val="ListParagraph"/>
        <w:spacing w:line="360" w:lineRule="auto"/>
        <w:ind w:left="0"/>
        <w:rPr>
          <w:rFonts w:ascii="Calibri" w:hAnsi="Calibri" w:eastAsia="Calibri" w:cs="Calibri"/>
          <w:noProof w:val="0"/>
          <w:sz w:val="22"/>
          <w:szCs w:val="22"/>
          <w:lang w:val="en-GB"/>
        </w:rPr>
      </w:pPr>
      <w:r w:rsidR="20F31C4A">
        <w:rPr/>
        <w:t xml:space="preserve">Charles Bladen, James Kennell, Emma Abson and Nick Wilde (2012) Events Management </w:t>
      </w:r>
      <w:r w:rsidR="20F31C4A">
        <w:rPr/>
        <w:t>An</w:t>
      </w:r>
      <w:r w:rsidR="20F31C4A">
        <w:rPr/>
        <w:t xml:space="preserve"> Introduction. P 146. Available at: </w:t>
      </w:r>
      <w:hyperlink r:id="R99819c5cad13405b">
        <w:r w:rsidRPr="212789A1" w:rsidR="20F31C4A">
          <w:rPr>
            <w:rStyle w:val="Hyperlink"/>
            <w:rFonts w:ascii="Calibri" w:hAnsi="Calibri" w:eastAsia="Calibri" w:cs="Calibri"/>
            <w:noProof w:val="0"/>
            <w:sz w:val="22"/>
            <w:szCs w:val="22"/>
            <w:lang w:val="en-GB"/>
          </w:rPr>
          <w:t>https://docplayer.net/13328575-Events-management-an-introduction-charles-bladen-james-kennell-emma-abson-and-nick-wilde.html</w:t>
        </w:r>
      </w:hyperlink>
      <w:r w:rsidRPr="212789A1" w:rsidR="20F31C4A">
        <w:rPr>
          <w:rFonts w:ascii="Calibri" w:hAnsi="Calibri" w:eastAsia="Calibri" w:cs="Calibri"/>
          <w:noProof w:val="0"/>
          <w:sz w:val="22"/>
          <w:szCs w:val="22"/>
          <w:lang w:val="en-GB"/>
        </w:rPr>
        <w:t xml:space="preserve"> (Accessed:07</w:t>
      </w:r>
      <w:r w:rsidRPr="212789A1" w:rsidR="20F31C4A">
        <w:rPr>
          <w:rFonts w:ascii="Calibri" w:hAnsi="Calibri" w:eastAsia="Calibri" w:cs="Calibri"/>
          <w:noProof w:val="0"/>
          <w:sz w:val="22"/>
          <w:szCs w:val="22"/>
          <w:vertAlign w:val="superscript"/>
          <w:lang w:val="en-GB"/>
        </w:rPr>
        <w:t>th</w:t>
      </w:r>
      <w:r w:rsidRPr="212789A1" w:rsidR="20F31C4A">
        <w:rPr>
          <w:rFonts w:ascii="Calibri" w:hAnsi="Calibri" w:eastAsia="Calibri" w:cs="Calibri"/>
          <w:noProof w:val="0"/>
          <w:sz w:val="22"/>
          <w:szCs w:val="22"/>
          <w:lang w:val="en-GB"/>
        </w:rPr>
        <w:t xml:space="preserve"> January 2024)</w:t>
      </w:r>
    </w:p>
    <w:p w:rsidR="222A3746" w:rsidP="212789A1" w:rsidRDefault="222A3746" w14:paraId="3C58C522" w14:textId="29829623">
      <w:pPr>
        <w:pStyle w:val="Normal"/>
        <w:spacing w:line="360" w:lineRule="auto"/>
        <w:rPr>
          <w:rFonts w:ascii="Calibri" w:hAnsi="Calibri" w:eastAsia="Calibri" w:cs="Calibri"/>
          <w:noProof w:val="0"/>
          <w:sz w:val="22"/>
          <w:szCs w:val="22"/>
          <w:lang w:val="en-GB"/>
        </w:rPr>
      </w:pPr>
      <w:r w:rsidR="222A3746">
        <w:rPr/>
        <w:t>ATG (2023) What is the opening hours for the Swansea Arena. Available at:</w:t>
      </w:r>
      <w:hyperlink w:anchor=":~:text=The%20Swansea%20Arena%20is%20open,minutes%20prior%20to%20the%20show." r:id="Rca3fcbd458464cba">
        <w:r w:rsidRPr="212789A1" w:rsidR="222A3746">
          <w:rPr>
            <w:rStyle w:val="Hyperlink"/>
            <w:rFonts w:ascii="Calibri" w:hAnsi="Calibri" w:eastAsia="Calibri" w:cs="Calibri"/>
            <w:noProof w:val="0"/>
            <w:sz w:val="22"/>
            <w:szCs w:val="22"/>
            <w:lang w:val="en-GB"/>
          </w:rPr>
          <w:t>https://help.atgtickets.com/hc/en-gb/articles/13575247135762-What-is-the-opening-hours-for-the-Swansea-Arena-#:~:text=The%20Swansea%20Arena%20is%20open,minutes%20prior%20to%20the%20show.</w:t>
        </w:r>
      </w:hyperlink>
      <w:r w:rsidRPr="212789A1" w:rsidR="222A3746">
        <w:rPr>
          <w:rFonts w:ascii="Calibri" w:hAnsi="Calibri" w:eastAsia="Calibri" w:cs="Calibri"/>
          <w:noProof w:val="0"/>
          <w:sz w:val="22"/>
          <w:szCs w:val="22"/>
          <w:lang w:val="en-GB"/>
        </w:rPr>
        <w:t xml:space="preserve"> (Accessed: 13</w:t>
      </w:r>
      <w:r w:rsidRPr="212789A1" w:rsidR="222A3746">
        <w:rPr>
          <w:rFonts w:ascii="Calibri" w:hAnsi="Calibri" w:eastAsia="Calibri" w:cs="Calibri"/>
          <w:noProof w:val="0"/>
          <w:sz w:val="22"/>
          <w:szCs w:val="22"/>
          <w:vertAlign w:val="superscript"/>
          <w:lang w:val="en-GB"/>
        </w:rPr>
        <w:t>th</w:t>
      </w:r>
      <w:r w:rsidRPr="212789A1" w:rsidR="222A3746">
        <w:rPr>
          <w:rFonts w:ascii="Calibri" w:hAnsi="Calibri" w:eastAsia="Calibri" w:cs="Calibri"/>
          <w:noProof w:val="0"/>
          <w:sz w:val="22"/>
          <w:szCs w:val="22"/>
          <w:lang w:val="en-GB"/>
        </w:rPr>
        <w:t xml:space="preserve"> January 2024) </w:t>
      </w:r>
    </w:p>
    <w:p w:rsidR="4B734173" w:rsidP="212789A1" w:rsidRDefault="4B734173" w14:paraId="6A89A42D" w14:textId="7F1FD06C">
      <w:pPr>
        <w:pStyle w:val="Normal"/>
        <w:spacing w:line="360" w:lineRule="auto"/>
      </w:pPr>
      <w:r w:rsidR="20E3437A">
        <w:rPr/>
        <w:t>Michael Boyles (2022) 7 Financial forecasting methods to predict business performance. Available at:</w:t>
      </w:r>
      <w:hyperlink w:anchor=":~:text=Financial%20forecasting%20is%20predicting%20a,factors%20can%20influence%20business%20performance." r:id="R2d45fffce11c4b67">
        <w:r w:rsidRPr="212789A1" w:rsidR="20E3437A">
          <w:rPr>
            <w:rStyle w:val="Hyperlink"/>
            <w:rFonts w:ascii="Calibri" w:hAnsi="Calibri" w:eastAsia="Calibri" w:cs="Calibri"/>
            <w:noProof w:val="0"/>
            <w:sz w:val="22"/>
            <w:szCs w:val="22"/>
            <w:lang w:val="en-GB"/>
          </w:rPr>
          <w:t>https://online.hbs.edu/blog/post/financial-forecasting-methods#:~:text=Financial%20forecasting%20is%20predicting%20a,factors%20can%20influence%20business%20performance.</w:t>
        </w:r>
      </w:hyperlink>
      <w:r w:rsidRPr="212789A1" w:rsidR="20E3437A">
        <w:rPr>
          <w:rFonts w:ascii="Calibri" w:hAnsi="Calibri" w:eastAsia="Calibri" w:cs="Calibri"/>
          <w:noProof w:val="0"/>
          <w:sz w:val="22"/>
          <w:szCs w:val="22"/>
          <w:lang w:val="en-GB"/>
        </w:rPr>
        <w:t xml:space="preserve"> (Accessed: 13</w:t>
      </w:r>
      <w:r w:rsidRPr="212789A1" w:rsidR="20E3437A">
        <w:rPr>
          <w:rFonts w:ascii="Calibri" w:hAnsi="Calibri" w:eastAsia="Calibri" w:cs="Calibri"/>
          <w:noProof w:val="0"/>
          <w:sz w:val="22"/>
          <w:szCs w:val="22"/>
          <w:vertAlign w:val="superscript"/>
          <w:lang w:val="en-GB"/>
        </w:rPr>
        <w:t>th</w:t>
      </w:r>
      <w:r w:rsidRPr="212789A1" w:rsidR="20E3437A">
        <w:rPr>
          <w:rFonts w:ascii="Calibri" w:hAnsi="Calibri" w:eastAsia="Calibri" w:cs="Calibri"/>
          <w:noProof w:val="0"/>
          <w:sz w:val="22"/>
          <w:szCs w:val="22"/>
          <w:lang w:val="en-GB"/>
        </w:rPr>
        <w:t xml:space="preserve"> January 2024) </w:t>
      </w:r>
    </w:p>
    <w:p w:rsidR="7F2C0013" w:rsidP="212789A1" w:rsidRDefault="7F2C0013" w14:paraId="2F748804" w14:textId="1AA3A59A">
      <w:pPr>
        <w:pStyle w:val="Normal"/>
        <w:spacing w:line="360" w:lineRule="auto"/>
      </w:pPr>
      <w:r w:rsidR="7F2C0013">
        <w:rPr/>
        <w:t xml:space="preserve">David Parmenter (2015) Key Performance Indicators – Developing, </w:t>
      </w:r>
      <w:r w:rsidR="7F2C0013">
        <w:rPr/>
        <w:t>implementing</w:t>
      </w:r>
      <w:r w:rsidR="7F2C0013">
        <w:rPr/>
        <w:t xml:space="preserve"> and using winning KPI’s. P </w:t>
      </w:r>
      <w:r w:rsidR="1DD7D176">
        <w:rPr/>
        <w:t xml:space="preserve">7 – 9. Available at: </w:t>
      </w:r>
      <w:hyperlink r:id="Rc0adcc8a834c4217">
        <w:r w:rsidRPr="212789A1" w:rsidR="41AEE10B">
          <w:rPr>
            <w:rStyle w:val="Hyperlink"/>
            <w:rFonts w:ascii="Calibri" w:hAnsi="Calibri" w:eastAsia="Calibri" w:cs="Calibri"/>
            <w:noProof w:val="0"/>
            <w:sz w:val="22"/>
            <w:szCs w:val="22"/>
            <w:lang w:val="en-GB"/>
          </w:rPr>
          <w:t>https://r2.vlereader.com/Reader?ean=9781119019848</w:t>
        </w:r>
      </w:hyperlink>
      <w:r w:rsidRPr="212789A1" w:rsidR="0D09A273">
        <w:rPr>
          <w:rFonts w:ascii="Calibri" w:hAnsi="Calibri" w:eastAsia="Calibri" w:cs="Calibri"/>
          <w:noProof w:val="0"/>
          <w:sz w:val="22"/>
          <w:szCs w:val="22"/>
          <w:lang w:val="en-GB"/>
        </w:rPr>
        <w:t xml:space="preserve"> (Accessed: 13</w:t>
      </w:r>
      <w:r w:rsidRPr="212789A1" w:rsidR="0D09A273">
        <w:rPr>
          <w:rFonts w:ascii="Calibri" w:hAnsi="Calibri" w:eastAsia="Calibri" w:cs="Calibri"/>
          <w:noProof w:val="0"/>
          <w:sz w:val="22"/>
          <w:szCs w:val="22"/>
          <w:vertAlign w:val="superscript"/>
          <w:lang w:val="en-GB"/>
        </w:rPr>
        <w:t>th</w:t>
      </w:r>
      <w:r w:rsidRPr="212789A1" w:rsidR="0D09A273">
        <w:rPr>
          <w:rFonts w:ascii="Calibri" w:hAnsi="Calibri" w:eastAsia="Calibri" w:cs="Calibri"/>
          <w:noProof w:val="0"/>
          <w:sz w:val="22"/>
          <w:szCs w:val="22"/>
          <w:lang w:val="en-GB"/>
        </w:rPr>
        <w:t xml:space="preserve"> January 2024) </w:t>
      </w:r>
    </w:p>
    <w:p w:rsidR="06D34D33" w:rsidP="212789A1" w:rsidRDefault="06D34D33" w14:paraId="0F3D2CEC" w14:textId="2DAD96A9">
      <w:pPr>
        <w:pStyle w:val="Normal"/>
        <w:spacing w:line="360" w:lineRule="auto"/>
      </w:pPr>
      <w:r w:rsidR="06D34D33">
        <w:rPr/>
        <w:t>Lodgify</w:t>
      </w:r>
      <w:r w:rsidR="06D34D33">
        <w:rPr/>
        <w:t xml:space="preserve"> (ND) What is </w:t>
      </w:r>
      <w:r w:rsidR="06D34D33">
        <w:rPr/>
        <w:t>Yield</w:t>
      </w:r>
      <w:r w:rsidR="06D34D33">
        <w:rPr/>
        <w:t xml:space="preserve"> Management. Available at: </w:t>
      </w:r>
      <w:hyperlink r:id="R9c69b24add1844d1">
        <w:r w:rsidRPr="212789A1" w:rsidR="06D34D33">
          <w:rPr>
            <w:rStyle w:val="Hyperlink"/>
            <w:rFonts w:ascii="Calibri" w:hAnsi="Calibri" w:eastAsia="Calibri" w:cs="Calibri"/>
            <w:noProof w:val="0"/>
            <w:sz w:val="22"/>
            <w:szCs w:val="22"/>
            <w:lang w:val="en-GB"/>
          </w:rPr>
          <w:t>https://www.lodgify.com/encyclopedia/yield-management/</w:t>
        </w:r>
      </w:hyperlink>
      <w:r w:rsidRPr="212789A1" w:rsidR="06D34D33">
        <w:rPr>
          <w:rFonts w:ascii="Calibri" w:hAnsi="Calibri" w:eastAsia="Calibri" w:cs="Calibri"/>
          <w:noProof w:val="0"/>
          <w:sz w:val="22"/>
          <w:szCs w:val="22"/>
          <w:lang w:val="en-GB"/>
        </w:rPr>
        <w:t xml:space="preserve"> (Accessed:13</w:t>
      </w:r>
      <w:r w:rsidRPr="212789A1" w:rsidR="06D34D33">
        <w:rPr>
          <w:rFonts w:ascii="Calibri" w:hAnsi="Calibri" w:eastAsia="Calibri" w:cs="Calibri"/>
          <w:noProof w:val="0"/>
          <w:sz w:val="22"/>
          <w:szCs w:val="22"/>
          <w:vertAlign w:val="superscript"/>
          <w:lang w:val="en-GB"/>
        </w:rPr>
        <w:t>th</w:t>
      </w:r>
      <w:r w:rsidRPr="212789A1" w:rsidR="06D34D33">
        <w:rPr>
          <w:rFonts w:ascii="Calibri" w:hAnsi="Calibri" w:eastAsia="Calibri" w:cs="Calibri"/>
          <w:noProof w:val="0"/>
          <w:sz w:val="22"/>
          <w:szCs w:val="22"/>
          <w:lang w:val="en-GB"/>
        </w:rPr>
        <w:t xml:space="preserve"> January 2024)</w:t>
      </w:r>
    </w:p>
    <w:p w:rsidR="3D63028B" w:rsidP="212789A1" w:rsidRDefault="3D63028B" w14:paraId="46A2665A" w14:textId="2A4C1372">
      <w:pPr>
        <w:pStyle w:val="Normal"/>
        <w:spacing w:line="360" w:lineRule="auto"/>
      </w:pPr>
      <w:r w:rsidR="3D63028B">
        <w:rPr/>
        <w:t xml:space="preserve">Neale French (2021) 6 ways to keep your F&amp;B costs in check. Available </w:t>
      </w:r>
      <w:r w:rsidR="3D63028B">
        <w:rPr/>
        <w:t>at:</w:t>
      </w:r>
      <w:hyperlink r:id="R3c4e7eba92a447ac">
        <w:r w:rsidRPr="212789A1" w:rsidR="3D63028B">
          <w:rPr>
            <w:rStyle w:val="Hyperlink"/>
            <w:rFonts w:ascii="Calibri" w:hAnsi="Calibri" w:eastAsia="Calibri" w:cs="Calibri"/>
            <w:noProof w:val="0"/>
            <w:sz w:val="22"/>
            <w:szCs w:val="22"/>
            <w:lang w:val="en-GB"/>
          </w:rPr>
          <w:t>https</w:t>
        </w:r>
        <w:r w:rsidRPr="212789A1" w:rsidR="3D63028B">
          <w:rPr>
            <w:rStyle w:val="Hyperlink"/>
            <w:rFonts w:ascii="Calibri" w:hAnsi="Calibri" w:eastAsia="Calibri" w:cs="Calibri"/>
            <w:noProof w:val="0"/>
            <w:sz w:val="22"/>
            <w:szCs w:val="22"/>
            <w:lang w:val="en-GB"/>
          </w:rPr>
          <w:t>://www.hotstats.com/blog/6-ways-to-keep-your-f-b-costs-in-check</w:t>
        </w:r>
      </w:hyperlink>
      <w:r w:rsidRPr="212789A1" w:rsidR="3D63028B">
        <w:rPr>
          <w:rFonts w:ascii="Calibri" w:hAnsi="Calibri" w:eastAsia="Calibri" w:cs="Calibri"/>
          <w:noProof w:val="0"/>
          <w:sz w:val="22"/>
          <w:szCs w:val="22"/>
          <w:lang w:val="en-GB"/>
        </w:rPr>
        <w:t xml:space="preserve"> (Accessed: 13</w:t>
      </w:r>
      <w:r w:rsidRPr="212789A1" w:rsidR="3D63028B">
        <w:rPr>
          <w:rFonts w:ascii="Calibri" w:hAnsi="Calibri" w:eastAsia="Calibri" w:cs="Calibri"/>
          <w:noProof w:val="0"/>
          <w:sz w:val="22"/>
          <w:szCs w:val="22"/>
          <w:vertAlign w:val="superscript"/>
          <w:lang w:val="en-GB"/>
        </w:rPr>
        <w:t>th</w:t>
      </w:r>
      <w:r w:rsidRPr="212789A1" w:rsidR="3D63028B">
        <w:rPr>
          <w:rFonts w:ascii="Calibri" w:hAnsi="Calibri" w:eastAsia="Calibri" w:cs="Calibri"/>
          <w:noProof w:val="0"/>
          <w:sz w:val="22"/>
          <w:szCs w:val="22"/>
          <w:lang w:val="en-GB"/>
        </w:rPr>
        <w:t xml:space="preserve"> January 2024) </w:t>
      </w:r>
    </w:p>
    <w:p w:rsidR="4193C5EE" w:rsidP="212789A1" w:rsidRDefault="4193C5EE" w14:paraId="435A3E98" w14:textId="492CE49E">
      <w:pPr>
        <w:pStyle w:val="Normal"/>
        <w:spacing w:line="360" w:lineRule="auto"/>
        <w:rPr>
          <w:noProof w:val="0"/>
          <w:lang w:val="en-GB"/>
        </w:rPr>
      </w:pPr>
      <w:r w:rsidRPr="212789A1" w:rsidR="4193C5EE">
        <w:rPr>
          <w:noProof w:val="0"/>
          <w:lang w:val="en-GB"/>
        </w:rPr>
        <w:t xml:space="preserve">Swansea Arena (ND) Katherine Jenkins – Home for Christmas. Available at: </w:t>
      </w:r>
      <w:hyperlink r:id="R0deb854cc46643c0">
        <w:r w:rsidRPr="212789A1" w:rsidR="4193C5EE">
          <w:rPr>
            <w:rStyle w:val="Hyperlink"/>
            <w:rFonts w:ascii="Calibri" w:hAnsi="Calibri" w:eastAsia="Calibri" w:cs="Calibri"/>
            <w:noProof w:val="0"/>
            <w:sz w:val="22"/>
            <w:szCs w:val="22"/>
            <w:lang w:val="en-GB"/>
          </w:rPr>
          <w:t>https://www.swansea-arena.co.uk/shows/katherine-jenkins-home-for-christmas</w:t>
        </w:r>
      </w:hyperlink>
      <w:r w:rsidRPr="212789A1" w:rsidR="4193C5EE">
        <w:rPr>
          <w:rFonts w:ascii="Calibri" w:hAnsi="Calibri" w:eastAsia="Calibri" w:cs="Calibri"/>
          <w:noProof w:val="0"/>
          <w:sz w:val="22"/>
          <w:szCs w:val="22"/>
          <w:lang w:val="en-GB"/>
        </w:rPr>
        <w:t xml:space="preserve"> (Accessed: 13</w:t>
      </w:r>
      <w:r w:rsidRPr="212789A1" w:rsidR="4193C5EE">
        <w:rPr>
          <w:rFonts w:ascii="Calibri" w:hAnsi="Calibri" w:eastAsia="Calibri" w:cs="Calibri"/>
          <w:noProof w:val="0"/>
          <w:sz w:val="22"/>
          <w:szCs w:val="22"/>
          <w:vertAlign w:val="superscript"/>
          <w:lang w:val="en-GB"/>
        </w:rPr>
        <w:t>th</w:t>
      </w:r>
      <w:r w:rsidRPr="212789A1" w:rsidR="4193C5EE">
        <w:rPr>
          <w:rFonts w:ascii="Calibri" w:hAnsi="Calibri" w:eastAsia="Calibri" w:cs="Calibri"/>
          <w:noProof w:val="0"/>
          <w:sz w:val="22"/>
          <w:szCs w:val="22"/>
          <w:lang w:val="en-GB"/>
        </w:rPr>
        <w:t xml:space="preserve"> January 2024) </w:t>
      </w:r>
    </w:p>
    <w:p w:rsidR="4B734173" w:rsidP="212789A1" w:rsidRDefault="4B734173" w14:paraId="7A247E06" w14:textId="2006930A">
      <w:pPr>
        <w:pStyle w:val="Normal"/>
        <w:spacing w:line="360" w:lineRule="auto"/>
        <w:rPr>
          <w:noProof w:val="0"/>
          <w:lang w:val="en-GB"/>
        </w:rPr>
      </w:pPr>
      <w:r w:rsidRPr="212789A1" w:rsidR="1798BF6A">
        <w:rPr>
          <w:noProof w:val="0"/>
          <w:lang w:val="en-GB"/>
        </w:rPr>
        <w:t>CaseIQ</w:t>
      </w:r>
      <w:r w:rsidRPr="212789A1" w:rsidR="1798BF6A">
        <w:rPr>
          <w:noProof w:val="0"/>
          <w:lang w:val="en-GB"/>
        </w:rPr>
        <w:t xml:space="preserve"> (ND) Policies and Procedures in the workplace – the ultimate guide. Available at:</w:t>
      </w:r>
      <w:hyperlink r:id="R542717f086cd42d9">
        <w:r w:rsidRPr="212789A1" w:rsidR="1798BF6A">
          <w:rPr>
            <w:rStyle w:val="Hyperlink"/>
            <w:rFonts w:ascii="Calibri" w:hAnsi="Calibri" w:eastAsia="Calibri" w:cs="Calibri"/>
            <w:noProof w:val="0"/>
            <w:sz w:val="22"/>
            <w:szCs w:val="22"/>
            <w:lang w:val="en-GB"/>
          </w:rPr>
          <w:t>https://www.caseiq.com/resources/policies-and-procedures-in-the-workplace-the-ultimate-guide/</w:t>
        </w:r>
      </w:hyperlink>
      <w:r w:rsidRPr="212789A1" w:rsidR="1798BF6A">
        <w:rPr>
          <w:rFonts w:ascii="Calibri" w:hAnsi="Calibri" w:eastAsia="Calibri" w:cs="Calibri"/>
          <w:noProof w:val="0"/>
          <w:sz w:val="22"/>
          <w:szCs w:val="22"/>
          <w:lang w:val="en-GB"/>
        </w:rPr>
        <w:t xml:space="preserve"> (Accessed: 13</w:t>
      </w:r>
      <w:r w:rsidRPr="212789A1" w:rsidR="1798BF6A">
        <w:rPr>
          <w:rFonts w:ascii="Calibri" w:hAnsi="Calibri" w:eastAsia="Calibri" w:cs="Calibri"/>
          <w:noProof w:val="0"/>
          <w:sz w:val="22"/>
          <w:szCs w:val="22"/>
          <w:vertAlign w:val="superscript"/>
          <w:lang w:val="en-GB"/>
        </w:rPr>
        <w:t>th</w:t>
      </w:r>
      <w:r w:rsidRPr="212789A1" w:rsidR="1798BF6A">
        <w:rPr>
          <w:rFonts w:ascii="Calibri" w:hAnsi="Calibri" w:eastAsia="Calibri" w:cs="Calibri"/>
          <w:noProof w:val="0"/>
          <w:sz w:val="22"/>
          <w:szCs w:val="22"/>
          <w:lang w:val="en-GB"/>
        </w:rPr>
        <w:t xml:space="preserve"> January 2024) </w:t>
      </w:r>
    </w:p>
    <w:p w:rsidR="4B734173" w:rsidP="212789A1" w:rsidRDefault="4B734173" w14:paraId="69F1441A" w14:textId="7381EEE0">
      <w:pPr>
        <w:pStyle w:val="Normal"/>
        <w:spacing w:line="360" w:lineRule="auto"/>
        <w:rPr>
          <w:noProof w:val="0"/>
          <w:lang w:val="en-GB"/>
        </w:rPr>
      </w:pPr>
      <w:r w:rsidRPr="212789A1" w:rsidR="3DB2B80B">
        <w:rPr>
          <w:noProof w:val="0"/>
          <w:lang w:val="en-GB"/>
        </w:rPr>
        <w:t xml:space="preserve">Conwy Council (ND) The purple guide to health, </w:t>
      </w:r>
      <w:r w:rsidRPr="212789A1" w:rsidR="3DB2B80B">
        <w:rPr>
          <w:noProof w:val="0"/>
          <w:lang w:val="en-GB"/>
        </w:rPr>
        <w:t>saefty</w:t>
      </w:r>
      <w:r w:rsidRPr="212789A1" w:rsidR="3DB2B80B">
        <w:rPr>
          <w:noProof w:val="0"/>
          <w:lang w:val="en-GB"/>
        </w:rPr>
        <w:t xml:space="preserve"> and welfare at music and other events. Available at:</w:t>
      </w:r>
      <w:hyperlink r:id="Rad6e0d2f995e492a">
        <w:r w:rsidRPr="212789A1" w:rsidR="3DB2B80B">
          <w:rPr>
            <w:rStyle w:val="Hyperlink"/>
            <w:rFonts w:ascii="Calibri" w:hAnsi="Calibri" w:eastAsia="Calibri" w:cs="Calibri"/>
            <w:noProof w:val="0"/>
            <w:sz w:val="22"/>
            <w:szCs w:val="22"/>
            <w:lang w:val="en-GB"/>
          </w:rPr>
          <w:t>https://www.conwy.gov.uk/en/Business/Markets-and-Events/Organising-an-event-in-Conwy-County/Assets-SAG-group/Documents-SAG/The-Purple-guide-to-health-safety-and-welfare-at-music-and-other-events.pdf</w:t>
        </w:r>
      </w:hyperlink>
      <w:r w:rsidRPr="212789A1" w:rsidR="3DB2B80B">
        <w:rPr>
          <w:rFonts w:ascii="Calibri" w:hAnsi="Calibri" w:eastAsia="Calibri" w:cs="Calibri"/>
          <w:noProof w:val="0"/>
          <w:sz w:val="22"/>
          <w:szCs w:val="22"/>
          <w:lang w:val="en-GB"/>
        </w:rPr>
        <w:t xml:space="preserve"> (Accessed: 13</w:t>
      </w:r>
      <w:r w:rsidRPr="212789A1" w:rsidR="3DB2B80B">
        <w:rPr>
          <w:rFonts w:ascii="Calibri" w:hAnsi="Calibri" w:eastAsia="Calibri" w:cs="Calibri"/>
          <w:noProof w:val="0"/>
          <w:sz w:val="22"/>
          <w:szCs w:val="22"/>
          <w:vertAlign w:val="superscript"/>
          <w:lang w:val="en-GB"/>
        </w:rPr>
        <w:t>th</w:t>
      </w:r>
      <w:r w:rsidRPr="212789A1" w:rsidR="3DB2B80B">
        <w:rPr>
          <w:rFonts w:ascii="Calibri" w:hAnsi="Calibri" w:eastAsia="Calibri" w:cs="Calibri"/>
          <w:noProof w:val="0"/>
          <w:sz w:val="22"/>
          <w:szCs w:val="22"/>
          <w:lang w:val="en-GB"/>
        </w:rPr>
        <w:t xml:space="preserve"> January 2024) </w:t>
      </w:r>
    </w:p>
    <w:p w:rsidR="4B734173" w:rsidP="212789A1" w:rsidRDefault="4B734173" w14:paraId="3AD7C0A1" w14:textId="7773B91B">
      <w:pPr>
        <w:pStyle w:val="Normal"/>
        <w:spacing w:line="360" w:lineRule="auto"/>
        <w:rPr>
          <w:rFonts w:ascii="Calibri" w:hAnsi="Calibri" w:eastAsia="Calibri" w:cs="Calibri"/>
          <w:noProof w:val="0"/>
          <w:sz w:val="22"/>
          <w:szCs w:val="22"/>
          <w:lang w:val="en-GB"/>
        </w:rPr>
      </w:pPr>
      <w:r w:rsidRPr="212789A1" w:rsidR="639ECA43">
        <w:rPr>
          <w:rFonts w:ascii="Calibri" w:hAnsi="Calibri" w:eastAsia="Calibri" w:cs="Calibri"/>
          <w:noProof w:val="0"/>
          <w:sz w:val="22"/>
          <w:szCs w:val="22"/>
          <w:lang w:val="en-GB"/>
        </w:rPr>
        <w:t>Health and Safety Executive (ND) Planning for Incidents and emergencies. Available at:</w:t>
      </w:r>
      <w:hyperlink r:id="Re6574b6cc8854db2">
        <w:r w:rsidRPr="212789A1" w:rsidR="639ECA43">
          <w:rPr>
            <w:rStyle w:val="Hyperlink"/>
            <w:rFonts w:ascii="Calibri" w:hAnsi="Calibri" w:eastAsia="Calibri" w:cs="Calibri"/>
            <w:noProof w:val="0"/>
            <w:sz w:val="22"/>
            <w:szCs w:val="22"/>
            <w:lang w:val="en-GB"/>
          </w:rPr>
          <w:t>https://www.hse.gov.uk/event-safety/incidents-and-emergencies.htm</w:t>
        </w:r>
      </w:hyperlink>
      <w:r w:rsidRPr="212789A1" w:rsidR="639ECA43">
        <w:rPr>
          <w:rFonts w:ascii="Calibri" w:hAnsi="Calibri" w:eastAsia="Calibri" w:cs="Calibri"/>
          <w:noProof w:val="0"/>
          <w:sz w:val="22"/>
          <w:szCs w:val="22"/>
          <w:lang w:val="en-GB"/>
        </w:rPr>
        <w:t xml:space="preserve"> (Accessed: 13</w:t>
      </w:r>
      <w:r w:rsidRPr="212789A1" w:rsidR="639ECA43">
        <w:rPr>
          <w:rFonts w:ascii="Calibri" w:hAnsi="Calibri" w:eastAsia="Calibri" w:cs="Calibri"/>
          <w:noProof w:val="0"/>
          <w:sz w:val="22"/>
          <w:szCs w:val="22"/>
          <w:vertAlign w:val="superscript"/>
          <w:lang w:val="en-GB"/>
        </w:rPr>
        <w:t>th</w:t>
      </w:r>
      <w:r w:rsidRPr="212789A1" w:rsidR="639ECA43">
        <w:rPr>
          <w:rFonts w:ascii="Calibri" w:hAnsi="Calibri" w:eastAsia="Calibri" w:cs="Calibri"/>
          <w:noProof w:val="0"/>
          <w:sz w:val="22"/>
          <w:szCs w:val="22"/>
          <w:lang w:val="en-GB"/>
        </w:rPr>
        <w:t xml:space="preserve"> January 2024)</w:t>
      </w:r>
    </w:p>
    <w:p w:rsidR="1CAA8774" w:rsidP="212789A1" w:rsidRDefault="1CAA8774" w14:paraId="62439F51" w14:textId="0D32E739">
      <w:pPr>
        <w:pStyle w:val="Normal"/>
        <w:spacing w:line="360" w:lineRule="auto"/>
      </w:pPr>
      <w:r w:rsidRPr="212789A1" w:rsidR="1CAA8774">
        <w:rPr>
          <w:rFonts w:ascii="Source Sans Pro" w:hAnsi="Source Sans Pro" w:eastAsia="Source Sans Pro" w:cs="Source Sans Pro"/>
          <w:noProof w:val="0"/>
          <w:color w:val="3A3A3A"/>
          <w:sz w:val="22"/>
          <w:szCs w:val="22"/>
          <w:lang w:val="en-GB"/>
        </w:rPr>
        <w:t xml:space="preserve">Slack, N. and Brandon-Jones, A. (2019) </w:t>
      </w:r>
      <w:r w:rsidRPr="212789A1" w:rsidR="1CAA8774">
        <w:rPr>
          <w:rFonts w:ascii="Source Sans Pro" w:hAnsi="Source Sans Pro" w:eastAsia="Source Sans Pro" w:cs="Source Sans Pro"/>
          <w:i w:val="1"/>
          <w:iCs w:val="1"/>
          <w:noProof w:val="0"/>
          <w:color w:val="3A3A3A"/>
          <w:sz w:val="22"/>
          <w:szCs w:val="22"/>
          <w:lang w:val="en-GB"/>
        </w:rPr>
        <w:t>Operations management</w:t>
      </w:r>
      <w:r w:rsidRPr="212789A1" w:rsidR="1CAA8774">
        <w:rPr>
          <w:rFonts w:ascii="Source Sans Pro" w:hAnsi="Source Sans Pro" w:eastAsia="Source Sans Pro" w:cs="Source Sans Pro"/>
          <w:noProof w:val="0"/>
          <w:color w:val="3A3A3A"/>
          <w:sz w:val="22"/>
          <w:szCs w:val="22"/>
          <w:lang w:val="en-GB"/>
        </w:rPr>
        <w:t>. 9th ed. Harlow: Pearson.</w:t>
      </w:r>
    </w:p>
    <w:p w:rsidR="5CEBF934" w:rsidP="212789A1" w:rsidRDefault="5CEBF934" w14:paraId="0E2EF5EE" w14:textId="1D4A10E7">
      <w:pPr>
        <w:pStyle w:val="Normal"/>
        <w:spacing w:line="360" w:lineRule="auto"/>
        <w:rPr>
          <w:rFonts w:ascii="Source Sans Pro" w:hAnsi="Source Sans Pro" w:eastAsia="Source Sans Pro" w:cs="Source Sans Pro"/>
          <w:noProof w:val="0"/>
          <w:color w:val="3A3A3A"/>
          <w:sz w:val="22"/>
          <w:szCs w:val="22"/>
          <w:lang w:val="en-GB"/>
        </w:rPr>
      </w:pPr>
    </w:p>
    <w:p w:rsidR="5CEBF934" w:rsidP="212789A1" w:rsidRDefault="5CEBF934" w14:paraId="4463580A" w14:textId="123A3F62">
      <w:pPr>
        <w:pStyle w:val="Normal"/>
        <w:spacing w:line="360" w:lineRule="auto"/>
        <w:rPr>
          <w:rFonts w:ascii="Source Sans Pro" w:hAnsi="Source Sans Pro" w:eastAsia="Source Sans Pro" w:cs="Source Sans Pro"/>
          <w:noProof w:val="0"/>
          <w:color w:val="3A3A3A"/>
          <w:sz w:val="22"/>
          <w:szCs w:val="22"/>
          <w:lang w:val="en-GB"/>
        </w:rPr>
      </w:pPr>
    </w:p>
    <w:p w:rsidR="5CEBF934" w:rsidP="212789A1" w:rsidRDefault="5CEBF934" w14:paraId="052E3517" w14:textId="77FE96F3">
      <w:pPr>
        <w:pStyle w:val="Normal"/>
        <w:spacing w:line="360" w:lineRule="auto"/>
        <w:rPr>
          <w:rFonts w:ascii="Source Sans Pro" w:hAnsi="Source Sans Pro" w:eastAsia="Source Sans Pro" w:cs="Source Sans Pro"/>
          <w:noProof w:val="0"/>
          <w:sz w:val="22"/>
          <w:szCs w:val="22"/>
          <w:lang w:val="en-GB"/>
        </w:rPr>
      </w:pPr>
      <w:r w:rsidRPr="212789A1" w:rsidR="7D783149">
        <w:rPr>
          <w:rFonts w:ascii="Source Sans Pro" w:hAnsi="Source Sans Pro" w:eastAsia="Source Sans Pro" w:cs="Source Sans Pro"/>
          <w:noProof w:val="0"/>
          <w:color w:val="3A3A3A"/>
          <w:sz w:val="22"/>
          <w:szCs w:val="22"/>
          <w:lang w:val="en-GB"/>
        </w:rPr>
        <w:t>Usheru</w:t>
      </w:r>
      <w:r w:rsidRPr="212789A1" w:rsidR="7D783149">
        <w:rPr>
          <w:rFonts w:ascii="Source Sans Pro" w:hAnsi="Source Sans Pro" w:eastAsia="Source Sans Pro" w:cs="Source Sans Pro"/>
          <w:noProof w:val="0"/>
          <w:color w:val="3A3A3A"/>
          <w:sz w:val="22"/>
          <w:szCs w:val="22"/>
          <w:lang w:val="en-GB"/>
        </w:rPr>
        <w:t xml:space="preserve"> (2023) The recipe for success – Promote food and beverage for events venues. Available at: </w:t>
      </w:r>
      <w:hyperlink r:id="R3a8c4a359118431c">
        <w:r w:rsidRPr="212789A1" w:rsidR="7D783149">
          <w:rPr>
            <w:rStyle w:val="Hyperlink"/>
            <w:rFonts w:ascii="Source Sans Pro" w:hAnsi="Source Sans Pro" w:eastAsia="Source Sans Pro" w:cs="Source Sans Pro"/>
            <w:noProof w:val="0"/>
            <w:sz w:val="22"/>
            <w:szCs w:val="22"/>
            <w:lang w:val="en-GB"/>
          </w:rPr>
          <w:t>https://www.usheru.com/2023/10/24/the-recipe-for-success-promote-food-and-beverage-for-event-venues/</w:t>
        </w:r>
      </w:hyperlink>
      <w:r w:rsidRPr="212789A1" w:rsidR="7D783149">
        <w:rPr>
          <w:rFonts w:ascii="Source Sans Pro" w:hAnsi="Source Sans Pro" w:eastAsia="Source Sans Pro" w:cs="Source Sans Pro"/>
          <w:noProof w:val="0"/>
          <w:sz w:val="22"/>
          <w:szCs w:val="22"/>
          <w:lang w:val="en-GB"/>
        </w:rPr>
        <w:t xml:space="preserve"> ( Accessed: 18</w:t>
      </w:r>
      <w:r w:rsidRPr="212789A1" w:rsidR="377955DD">
        <w:rPr>
          <w:rFonts w:ascii="Source Sans Pro" w:hAnsi="Source Sans Pro" w:eastAsia="Source Sans Pro" w:cs="Source Sans Pro"/>
          <w:noProof w:val="0"/>
          <w:sz w:val="22"/>
          <w:szCs w:val="22"/>
          <w:vertAlign w:val="superscript"/>
          <w:lang w:val="en-GB"/>
        </w:rPr>
        <w:t>th</w:t>
      </w:r>
      <w:r w:rsidRPr="212789A1" w:rsidR="377955DD">
        <w:rPr>
          <w:rFonts w:ascii="Source Sans Pro" w:hAnsi="Source Sans Pro" w:eastAsia="Source Sans Pro" w:cs="Source Sans Pro"/>
          <w:noProof w:val="0"/>
          <w:sz w:val="22"/>
          <w:szCs w:val="22"/>
          <w:lang w:val="en-GB"/>
        </w:rPr>
        <w:t xml:space="preserve"> </w:t>
      </w:r>
      <w:r w:rsidRPr="212789A1" w:rsidR="7D783149">
        <w:rPr>
          <w:rFonts w:ascii="Source Sans Pro" w:hAnsi="Source Sans Pro" w:eastAsia="Source Sans Pro" w:cs="Source Sans Pro"/>
          <w:noProof w:val="0"/>
          <w:sz w:val="22"/>
          <w:szCs w:val="22"/>
          <w:lang w:val="en-GB"/>
        </w:rPr>
        <w:t>January 2024)</w:t>
      </w:r>
    </w:p>
    <w:p w:rsidR="5CEBF934" w:rsidP="212789A1" w:rsidRDefault="5CEBF934" w14:paraId="22014E2B" w14:textId="118DA62F">
      <w:pPr>
        <w:pStyle w:val="Normal"/>
        <w:spacing w:line="360" w:lineRule="auto"/>
        <w:rPr>
          <w:rFonts w:ascii="Source Sans Pro" w:hAnsi="Source Sans Pro" w:eastAsia="Source Sans Pro" w:cs="Source Sans Pro"/>
          <w:noProof w:val="0"/>
          <w:color w:val="3A3A3A"/>
          <w:sz w:val="22"/>
          <w:szCs w:val="22"/>
          <w:lang w:val="en-GB"/>
        </w:rPr>
      </w:pPr>
      <w:r w:rsidRPr="212789A1" w:rsidR="31002BA4">
        <w:rPr>
          <w:rFonts w:ascii="Source Sans Pro" w:hAnsi="Source Sans Pro" w:eastAsia="Source Sans Pro" w:cs="Source Sans Pro"/>
          <w:noProof w:val="0"/>
          <w:color w:val="3A3A3A"/>
          <w:sz w:val="22"/>
          <w:szCs w:val="22"/>
          <w:lang w:val="en-GB"/>
        </w:rPr>
        <w:t xml:space="preserve">Katie Moser (2023) Event Logistics – Best Practises and elements for event planning in 2023. Available at: </w:t>
      </w:r>
      <w:hyperlink r:id="Re4498b272ffa4764">
        <w:r w:rsidRPr="212789A1" w:rsidR="31002BA4">
          <w:rPr>
            <w:rStyle w:val="Hyperlink"/>
            <w:rFonts w:ascii="Source Sans Pro" w:hAnsi="Source Sans Pro" w:eastAsia="Source Sans Pro" w:cs="Source Sans Pro"/>
            <w:noProof w:val="0"/>
            <w:sz w:val="22"/>
            <w:szCs w:val="22"/>
            <w:lang w:val="en-GB"/>
          </w:rPr>
          <w:t>https://gogather.com/blog/event-logistics-best-practices</w:t>
        </w:r>
      </w:hyperlink>
      <w:r w:rsidRPr="212789A1" w:rsidR="31002BA4">
        <w:rPr>
          <w:rFonts w:ascii="Source Sans Pro" w:hAnsi="Source Sans Pro" w:eastAsia="Source Sans Pro" w:cs="Source Sans Pro"/>
          <w:noProof w:val="0"/>
          <w:sz w:val="22"/>
          <w:szCs w:val="22"/>
          <w:lang w:val="en-GB"/>
        </w:rPr>
        <w:t xml:space="preserve"> (Accessed: 18</w:t>
      </w:r>
      <w:r w:rsidRPr="212789A1" w:rsidR="31002BA4">
        <w:rPr>
          <w:rFonts w:ascii="Source Sans Pro" w:hAnsi="Source Sans Pro" w:eastAsia="Source Sans Pro" w:cs="Source Sans Pro"/>
          <w:noProof w:val="0"/>
          <w:sz w:val="22"/>
          <w:szCs w:val="22"/>
          <w:vertAlign w:val="superscript"/>
          <w:lang w:val="en-GB"/>
        </w:rPr>
        <w:t>th</w:t>
      </w:r>
      <w:r w:rsidRPr="212789A1" w:rsidR="31002BA4">
        <w:rPr>
          <w:rFonts w:ascii="Source Sans Pro" w:hAnsi="Source Sans Pro" w:eastAsia="Source Sans Pro" w:cs="Source Sans Pro"/>
          <w:noProof w:val="0"/>
          <w:sz w:val="22"/>
          <w:szCs w:val="22"/>
          <w:lang w:val="en-GB"/>
        </w:rPr>
        <w:t xml:space="preserve"> January 2024) </w:t>
      </w:r>
    </w:p>
    <w:p w:rsidR="5CEBF934" w:rsidP="212789A1" w:rsidRDefault="5CEBF934" w14:paraId="1BDE5CF0" w14:textId="13A66702">
      <w:pPr>
        <w:pStyle w:val="Normal"/>
        <w:spacing w:line="360" w:lineRule="auto"/>
        <w:rPr>
          <w:rFonts w:ascii="Source Sans Pro" w:hAnsi="Source Sans Pro" w:eastAsia="Source Sans Pro" w:cs="Source Sans Pro"/>
          <w:noProof w:val="0"/>
          <w:sz w:val="22"/>
          <w:szCs w:val="22"/>
          <w:lang w:val="en-GB"/>
        </w:rPr>
      </w:pPr>
      <w:r w:rsidRPr="212789A1" w:rsidR="21B03F33">
        <w:rPr>
          <w:rFonts w:ascii="Source Sans Pro" w:hAnsi="Source Sans Pro" w:eastAsia="Source Sans Pro" w:cs="Source Sans Pro"/>
          <w:noProof w:val="0"/>
          <w:sz w:val="22"/>
          <w:szCs w:val="22"/>
          <w:lang w:val="en-GB"/>
        </w:rPr>
        <w:t>Lark Editorial Team (2023) Price Blending. Available at:</w:t>
      </w:r>
      <w:hyperlink r:id="R86f39d3fd62a4f8e">
        <w:r w:rsidRPr="212789A1" w:rsidR="21B03F33">
          <w:rPr>
            <w:rStyle w:val="Hyperlink"/>
            <w:rFonts w:ascii="Source Sans Pro" w:hAnsi="Source Sans Pro" w:eastAsia="Source Sans Pro" w:cs="Source Sans Pro"/>
            <w:noProof w:val="0"/>
            <w:sz w:val="22"/>
            <w:szCs w:val="22"/>
            <w:lang w:val="en-GB"/>
          </w:rPr>
          <w:t>https://www.larksuite.com/en_us/topics/food-and-beverage-glossary/price-blending</w:t>
        </w:r>
      </w:hyperlink>
      <w:r w:rsidRPr="212789A1" w:rsidR="21B03F33">
        <w:rPr>
          <w:rFonts w:ascii="Source Sans Pro" w:hAnsi="Source Sans Pro" w:eastAsia="Source Sans Pro" w:cs="Source Sans Pro"/>
          <w:noProof w:val="0"/>
          <w:sz w:val="22"/>
          <w:szCs w:val="22"/>
          <w:lang w:val="en-GB"/>
        </w:rPr>
        <w:t xml:space="preserve"> (Accessed: 18</w:t>
      </w:r>
      <w:r w:rsidRPr="212789A1" w:rsidR="21B03F33">
        <w:rPr>
          <w:rFonts w:ascii="Source Sans Pro" w:hAnsi="Source Sans Pro" w:eastAsia="Source Sans Pro" w:cs="Source Sans Pro"/>
          <w:noProof w:val="0"/>
          <w:sz w:val="22"/>
          <w:szCs w:val="22"/>
          <w:vertAlign w:val="superscript"/>
          <w:lang w:val="en-GB"/>
        </w:rPr>
        <w:t>th</w:t>
      </w:r>
      <w:r w:rsidRPr="212789A1" w:rsidR="21B03F33">
        <w:rPr>
          <w:rFonts w:ascii="Source Sans Pro" w:hAnsi="Source Sans Pro" w:eastAsia="Source Sans Pro" w:cs="Source Sans Pro"/>
          <w:noProof w:val="0"/>
          <w:sz w:val="22"/>
          <w:szCs w:val="22"/>
          <w:lang w:val="en-GB"/>
        </w:rPr>
        <w:t xml:space="preserve"> January 2024) </w:t>
      </w:r>
    </w:p>
    <w:p w:rsidR="5CEBF934" w:rsidP="212789A1" w:rsidRDefault="5CEBF934" w14:paraId="574F6A67" w14:textId="37EE7315">
      <w:pPr>
        <w:pStyle w:val="Normal"/>
        <w:spacing w:line="360" w:lineRule="auto"/>
        <w:rPr>
          <w:rFonts w:ascii="Source Sans Pro" w:hAnsi="Source Sans Pro" w:eastAsia="Source Sans Pro" w:cs="Source Sans Pro"/>
          <w:noProof w:val="0"/>
          <w:sz w:val="22"/>
          <w:szCs w:val="22"/>
          <w:lang w:val="en-GB"/>
        </w:rPr>
      </w:pPr>
      <w:r w:rsidRPr="212789A1" w:rsidR="6FD2AE42">
        <w:rPr>
          <w:rFonts w:ascii="Source Sans Pro" w:hAnsi="Source Sans Pro" w:eastAsia="Source Sans Pro" w:cs="Source Sans Pro"/>
          <w:noProof w:val="0"/>
          <w:color w:val="3A3A3A"/>
          <w:sz w:val="22"/>
          <w:szCs w:val="22"/>
          <w:lang w:val="en-GB"/>
        </w:rPr>
        <w:t>Dr.</w:t>
      </w:r>
      <w:r w:rsidRPr="212789A1" w:rsidR="6FD2AE42">
        <w:rPr>
          <w:rFonts w:ascii="Source Sans Pro" w:hAnsi="Source Sans Pro" w:eastAsia="Source Sans Pro" w:cs="Source Sans Pro"/>
          <w:noProof w:val="0"/>
          <w:color w:val="3A3A3A"/>
          <w:sz w:val="22"/>
          <w:szCs w:val="22"/>
          <w:lang w:val="en-GB"/>
        </w:rPr>
        <w:t xml:space="preserve"> Vivek Pandey (2023) Revolutionizing food and beverage industry with AI and ML. Available at:</w:t>
      </w:r>
      <w:hyperlink r:id="R56b27261ea0a46de">
        <w:r w:rsidRPr="212789A1" w:rsidR="6FD2AE42">
          <w:rPr>
            <w:rStyle w:val="Hyperlink"/>
            <w:rFonts w:ascii="Source Sans Pro" w:hAnsi="Source Sans Pro" w:eastAsia="Source Sans Pro" w:cs="Source Sans Pro"/>
            <w:noProof w:val="0"/>
            <w:sz w:val="22"/>
            <w:szCs w:val="22"/>
            <w:lang w:val="en-GB"/>
          </w:rPr>
          <w:t>https://www.linkedin.com/pulse/revolutionizing-food-beverage-industry-ai-ml-supply-chain-pandey</w:t>
        </w:r>
      </w:hyperlink>
      <w:r w:rsidRPr="212789A1" w:rsidR="6FD2AE42">
        <w:rPr>
          <w:rFonts w:ascii="Source Sans Pro" w:hAnsi="Source Sans Pro" w:eastAsia="Source Sans Pro" w:cs="Source Sans Pro"/>
          <w:noProof w:val="0"/>
          <w:sz w:val="22"/>
          <w:szCs w:val="22"/>
          <w:lang w:val="en-GB"/>
        </w:rPr>
        <w:t>(Accessed :18</w:t>
      </w:r>
      <w:r w:rsidRPr="212789A1" w:rsidR="6FD2AE42">
        <w:rPr>
          <w:rFonts w:ascii="Source Sans Pro" w:hAnsi="Source Sans Pro" w:eastAsia="Source Sans Pro" w:cs="Source Sans Pro"/>
          <w:noProof w:val="0"/>
          <w:sz w:val="22"/>
          <w:szCs w:val="22"/>
          <w:vertAlign w:val="superscript"/>
          <w:lang w:val="en-GB"/>
        </w:rPr>
        <w:t>th</w:t>
      </w:r>
      <w:r w:rsidRPr="212789A1" w:rsidR="6FD2AE42">
        <w:rPr>
          <w:rFonts w:ascii="Source Sans Pro" w:hAnsi="Source Sans Pro" w:eastAsia="Source Sans Pro" w:cs="Source Sans Pro"/>
          <w:noProof w:val="0"/>
          <w:sz w:val="22"/>
          <w:szCs w:val="22"/>
          <w:lang w:val="en-GB"/>
        </w:rPr>
        <w:t xml:space="preserve"> January 2024) </w:t>
      </w:r>
    </w:p>
    <w:p w:rsidR="5CEBF934" w:rsidP="212789A1" w:rsidRDefault="5CEBF934" w14:paraId="1D814EB1" w14:textId="04A0BCEC">
      <w:pPr>
        <w:pStyle w:val="Normal"/>
        <w:spacing w:line="360" w:lineRule="auto"/>
        <w:rPr>
          <w:rFonts w:ascii="Source Sans Pro" w:hAnsi="Source Sans Pro" w:eastAsia="Source Sans Pro" w:cs="Source Sans Pro"/>
          <w:noProof w:val="0"/>
          <w:sz w:val="22"/>
          <w:szCs w:val="22"/>
          <w:lang w:val="en-GB"/>
        </w:rPr>
      </w:pPr>
      <w:r w:rsidRPr="212789A1" w:rsidR="08F01685">
        <w:rPr>
          <w:rFonts w:ascii="Source Sans Pro" w:hAnsi="Source Sans Pro" w:eastAsia="Source Sans Pro" w:cs="Source Sans Pro"/>
          <w:noProof w:val="0"/>
          <w:sz w:val="22"/>
          <w:szCs w:val="22"/>
          <w:lang w:val="en-GB"/>
        </w:rPr>
        <w:t>Lark Editorial Team (2023) Inventory Management. Available at:</w:t>
      </w:r>
      <w:hyperlink r:id="R505a25728ac3469a">
        <w:r w:rsidRPr="212789A1" w:rsidR="08F01685">
          <w:rPr>
            <w:rStyle w:val="Hyperlink"/>
            <w:rFonts w:ascii="Source Sans Pro" w:hAnsi="Source Sans Pro" w:eastAsia="Source Sans Pro" w:cs="Source Sans Pro"/>
            <w:noProof w:val="0"/>
            <w:sz w:val="22"/>
            <w:szCs w:val="22"/>
            <w:lang w:val="en-GB"/>
          </w:rPr>
          <w:t>https://www.larksuite.com/en_us/topics/food-and-beverage-glossary/inventory-management</w:t>
        </w:r>
      </w:hyperlink>
      <w:r w:rsidRPr="212789A1" w:rsidR="08F01685">
        <w:rPr>
          <w:rFonts w:ascii="Source Sans Pro" w:hAnsi="Source Sans Pro" w:eastAsia="Source Sans Pro" w:cs="Source Sans Pro"/>
          <w:noProof w:val="0"/>
          <w:sz w:val="22"/>
          <w:szCs w:val="22"/>
          <w:lang w:val="en-GB"/>
        </w:rPr>
        <w:t xml:space="preserve"> (Accessed: 18</w:t>
      </w:r>
      <w:r w:rsidRPr="212789A1" w:rsidR="08F01685">
        <w:rPr>
          <w:rFonts w:ascii="Source Sans Pro" w:hAnsi="Source Sans Pro" w:eastAsia="Source Sans Pro" w:cs="Source Sans Pro"/>
          <w:noProof w:val="0"/>
          <w:sz w:val="22"/>
          <w:szCs w:val="22"/>
          <w:vertAlign w:val="superscript"/>
          <w:lang w:val="en-GB"/>
        </w:rPr>
        <w:t>th</w:t>
      </w:r>
      <w:r w:rsidRPr="212789A1" w:rsidR="08F01685">
        <w:rPr>
          <w:rFonts w:ascii="Source Sans Pro" w:hAnsi="Source Sans Pro" w:eastAsia="Source Sans Pro" w:cs="Source Sans Pro"/>
          <w:noProof w:val="0"/>
          <w:sz w:val="22"/>
          <w:szCs w:val="22"/>
          <w:lang w:val="en-GB"/>
        </w:rPr>
        <w:t xml:space="preserve"> January 2024)</w:t>
      </w:r>
    </w:p>
    <w:p w:rsidR="5CEBF934" w:rsidP="212789A1" w:rsidRDefault="5CEBF934" w14:paraId="215AA70D" w14:textId="00346C5B">
      <w:pPr>
        <w:pStyle w:val="Normal"/>
        <w:spacing w:line="360" w:lineRule="auto"/>
        <w:rPr>
          <w:rFonts w:ascii="Source Sans Pro" w:hAnsi="Source Sans Pro" w:eastAsia="Source Sans Pro" w:cs="Source Sans Pro"/>
          <w:noProof w:val="0"/>
          <w:sz w:val="22"/>
          <w:szCs w:val="22"/>
          <w:lang w:val="en-GB"/>
        </w:rPr>
      </w:pPr>
      <w:r w:rsidRPr="212789A1" w:rsidR="07873FB7">
        <w:rPr>
          <w:rFonts w:ascii="Source Sans Pro" w:hAnsi="Source Sans Pro" w:eastAsia="Source Sans Pro" w:cs="Source Sans Pro"/>
          <w:noProof w:val="0"/>
          <w:sz w:val="22"/>
          <w:szCs w:val="22"/>
          <w:lang w:val="en-GB"/>
        </w:rPr>
        <w:t xml:space="preserve">Alya Miranti Azzahra (2023) Food and Beverage department – Responsibilities, </w:t>
      </w:r>
      <w:r w:rsidRPr="212789A1" w:rsidR="07873FB7">
        <w:rPr>
          <w:rFonts w:ascii="Source Sans Pro" w:hAnsi="Source Sans Pro" w:eastAsia="Source Sans Pro" w:cs="Source Sans Pro"/>
          <w:noProof w:val="0"/>
          <w:sz w:val="22"/>
          <w:szCs w:val="22"/>
          <w:lang w:val="en-GB"/>
        </w:rPr>
        <w:t>services</w:t>
      </w:r>
      <w:r w:rsidRPr="212789A1" w:rsidR="07873FB7">
        <w:rPr>
          <w:rFonts w:ascii="Source Sans Pro" w:hAnsi="Source Sans Pro" w:eastAsia="Source Sans Pro" w:cs="Source Sans Pro"/>
          <w:noProof w:val="0"/>
          <w:sz w:val="22"/>
          <w:szCs w:val="22"/>
          <w:lang w:val="en-GB"/>
        </w:rPr>
        <w:t xml:space="preserve"> and prospects. Available at: </w:t>
      </w:r>
      <w:hyperlink r:id="R9b5413b50df6483b">
        <w:r w:rsidRPr="212789A1" w:rsidR="07873FB7">
          <w:rPr>
            <w:rStyle w:val="Hyperlink"/>
            <w:rFonts w:ascii="Source Sans Pro" w:hAnsi="Source Sans Pro" w:eastAsia="Source Sans Pro" w:cs="Source Sans Pro"/>
            <w:noProof w:val="0"/>
            <w:sz w:val="22"/>
            <w:szCs w:val="22"/>
            <w:lang w:val="en-GB"/>
          </w:rPr>
          <w:t>https://www.educationaltravelasia.org/food-and-beverage-department-responsibilities-services-and-prospects/</w:t>
        </w:r>
      </w:hyperlink>
      <w:r w:rsidRPr="212789A1" w:rsidR="07873FB7">
        <w:rPr>
          <w:rFonts w:ascii="Source Sans Pro" w:hAnsi="Source Sans Pro" w:eastAsia="Source Sans Pro" w:cs="Source Sans Pro"/>
          <w:noProof w:val="0"/>
          <w:sz w:val="22"/>
          <w:szCs w:val="22"/>
          <w:lang w:val="en-GB"/>
        </w:rPr>
        <w:t xml:space="preserve"> (Accessed: 18</w:t>
      </w:r>
      <w:r w:rsidRPr="212789A1" w:rsidR="07873FB7">
        <w:rPr>
          <w:rFonts w:ascii="Source Sans Pro" w:hAnsi="Source Sans Pro" w:eastAsia="Source Sans Pro" w:cs="Source Sans Pro"/>
          <w:noProof w:val="0"/>
          <w:sz w:val="22"/>
          <w:szCs w:val="22"/>
          <w:vertAlign w:val="superscript"/>
          <w:lang w:val="en-GB"/>
        </w:rPr>
        <w:t>th</w:t>
      </w:r>
      <w:r w:rsidRPr="212789A1" w:rsidR="07873FB7">
        <w:rPr>
          <w:rFonts w:ascii="Source Sans Pro" w:hAnsi="Source Sans Pro" w:eastAsia="Source Sans Pro" w:cs="Source Sans Pro"/>
          <w:noProof w:val="0"/>
          <w:sz w:val="22"/>
          <w:szCs w:val="22"/>
          <w:lang w:val="en-GB"/>
        </w:rPr>
        <w:t xml:space="preserve"> January 2024) </w:t>
      </w:r>
    </w:p>
    <w:p w:rsidR="423E8EB0" w:rsidP="212789A1" w:rsidRDefault="423E8EB0" w14:paraId="34EC0DA4" w14:textId="55865F60">
      <w:pPr>
        <w:pStyle w:val="Normal"/>
        <w:spacing w:line="360" w:lineRule="auto"/>
        <w:rPr>
          <w:rFonts w:ascii="Source Sans Pro" w:hAnsi="Source Sans Pro" w:eastAsia="Source Sans Pro" w:cs="Source Sans Pro"/>
          <w:noProof w:val="0"/>
          <w:sz w:val="22"/>
          <w:szCs w:val="22"/>
          <w:lang w:val="en-GB"/>
        </w:rPr>
      </w:pPr>
      <w:r w:rsidRPr="212789A1" w:rsidR="423E8EB0">
        <w:rPr>
          <w:rFonts w:ascii="Source Sans Pro" w:hAnsi="Source Sans Pro" w:eastAsia="Source Sans Pro" w:cs="Source Sans Pro"/>
          <w:noProof w:val="0"/>
          <w:sz w:val="22"/>
          <w:szCs w:val="22"/>
          <w:lang w:val="en-GB"/>
        </w:rPr>
        <w:t>Siddharth Rai (2023) The importance of food and beverage handling processes. Available at:</w:t>
      </w:r>
      <w:hyperlink r:id="Rba58d341c5774955">
        <w:r w:rsidRPr="212789A1" w:rsidR="423E8EB0">
          <w:rPr>
            <w:rStyle w:val="Hyperlink"/>
            <w:rFonts w:ascii="Source Sans Pro" w:hAnsi="Source Sans Pro" w:eastAsia="Source Sans Pro" w:cs="Source Sans Pro"/>
            <w:noProof w:val="0"/>
            <w:sz w:val="22"/>
            <w:szCs w:val="22"/>
            <w:lang w:val="en-GB"/>
          </w:rPr>
          <w:t>https://altametrics.com/blog/the-importance-of-food-and-beverage-handling-processes.html</w:t>
        </w:r>
      </w:hyperlink>
      <w:r w:rsidRPr="212789A1" w:rsidR="423E8EB0">
        <w:rPr>
          <w:rFonts w:ascii="Source Sans Pro" w:hAnsi="Source Sans Pro" w:eastAsia="Source Sans Pro" w:cs="Source Sans Pro"/>
          <w:noProof w:val="0"/>
          <w:sz w:val="22"/>
          <w:szCs w:val="22"/>
          <w:lang w:val="en-GB"/>
        </w:rPr>
        <w:t xml:space="preserve"> (Accessed: 18</w:t>
      </w:r>
      <w:r w:rsidRPr="212789A1" w:rsidR="423E8EB0">
        <w:rPr>
          <w:rFonts w:ascii="Source Sans Pro" w:hAnsi="Source Sans Pro" w:eastAsia="Source Sans Pro" w:cs="Source Sans Pro"/>
          <w:noProof w:val="0"/>
          <w:sz w:val="22"/>
          <w:szCs w:val="22"/>
          <w:vertAlign w:val="superscript"/>
          <w:lang w:val="en-GB"/>
        </w:rPr>
        <w:t>th</w:t>
      </w:r>
      <w:r w:rsidRPr="212789A1" w:rsidR="423E8EB0">
        <w:rPr>
          <w:rFonts w:ascii="Source Sans Pro" w:hAnsi="Source Sans Pro" w:eastAsia="Source Sans Pro" w:cs="Source Sans Pro"/>
          <w:noProof w:val="0"/>
          <w:sz w:val="22"/>
          <w:szCs w:val="22"/>
          <w:lang w:val="en-GB"/>
        </w:rPr>
        <w:t xml:space="preserve"> January 2024) </w:t>
      </w:r>
    </w:p>
    <w:p w:rsidR="35A9F982" w:rsidP="212789A1" w:rsidRDefault="35A9F982" w14:paraId="3B3E28F7" w14:textId="796C2534">
      <w:pPr>
        <w:pStyle w:val="Normal"/>
        <w:spacing w:line="360" w:lineRule="auto"/>
        <w:rPr>
          <w:rFonts w:ascii="Source Sans Pro" w:hAnsi="Source Sans Pro" w:eastAsia="Source Sans Pro" w:cs="Source Sans Pro"/>
          <w:noProof w:val="0"/>
          <w:sz w:val="22"/>
          <w:szCs w:val="22"/>
          <w:lang w:val="en-GB"/>
        </w:rPr>
      </w:pPr>
      <w:r w:rsidRPr="212789A1" w:rsidR="35A9F982">
        <w:rPr>
          <w:rFonts w:ascii="Source Sans Pro" w:hAnsi="Source Sans Pro" w:eastAsia="Source Sans Pro" w:cs="Source Sans Pro"/>
          <w:noProof w:val="0"/>
          <w:sz w:val="22"/>
          <w:szCs w:val="22"/>
          <w:lang w:val="en-GB"/>
        </w:rPr>
        <w:t>Lark Editorial Team (2023) Variable Cost. Available at:</w:t>
      </w:r>
      <w:hyperlink r:id="R387ea267c81d417a">
        <w:r w:rsidRPr="212789A1" w:rsidR="35A9F982">
          <w:rPr>
            <w:rStyle w:val="Hyperlink"/>
            <w:rFonts w:ascii="Source Sans Pro" w:hAnsi="Source Sans Pro" w:eastAsia="Source Sans Pro" w:cs="Source Sans Pro"/>
            <w:noProof w:val="0"/>
            <w:sz w:val="22"/>
            <w:szCs w:val="22"/>
            <w:lang w:val="en-GB"/>
          </w:rPr>
          <w:t>https://www.larksuite.com/en_us/topics/food-and-beverage-glossary/variable-cost</w:t>
        </w:r>
      </w:hyperlink>
      <w:r w:rsidRPr="212789A1" w:rsidR="35A9F982">
        <w:rPr>
          <w:rFonts w:ascii="Source Sans Pro" w:hAnsi="Source Sans Pro" w:eastAsia="Source Sans Pro" w:cs="Source Sans Pro"/>
          <w:noProof w:val="0"/>
          <w:sz w:val="22"/>
          <w:szCs w:val="22"/>
          <w:lang w:val="en-GB"/>
        </w:rPr>
        <w:t xml:space="preserve"> (Accessed:18</w:t>
      </w:r>
      <w:r w:rsidRPr="212789A1" w:rsidR="35A9F982">
        <w:rPr>
          <w:rFonts w:ascii="Source Sans Pro" w:hAnsi="Source Sans Pro" w:eastAsia="Source Sans Pro" w:cs="Source Sans Pro"/>
          <w:noProof w:val="0"/>
          <w:sz w:val="22"/>
          <w:szCs w:val="22"/>
          <w:vertAlign w:val="superscript"/>
          <w:lang w:val="en-GB"/>
        </w:rPr>
        <w:t>th</w:t>
      </w:r>
      <w:r w:rsidRPr="212789A1" w:rsidR="35A9F982">
        <w:rPr>
          <w:rFonts w:ascii="Source Sans Pro" w:hAnsi="Source Sans Pro" w:eastAsia="Source Sans Pro" w:cs="Source Sans Pro"/>
          <w:noProof w:val="0"/>
          <w:sz w:val="22"/>
          <w:szCs w:val="22"/>
          <w:lang w:val="en-GB"/>
        </w:rPr>
        <w:t xml:space="preserve"> January 2024) </w:t>
      </w:r>
    </w:p>
    <w:p w:rsidR="5CEBF934" w:rsidP="212789A1" w:rsidRDefault="5CEBF934" w14:paraId="7D6A1701" w14:textId="1D4EC825">
      <w:pPr>
        <w:pStyle w:val="Normal"/>
        <w:spacing w:line="360" w:lineRule="auto"/>
        <w:rPr>
          <w:rFonts w:ascii="Source Sans Pro" w:hAnsi="Source Sans Pro" w:eastAsia="Source Sans Pro" w:cs="Source Sans Pro"/>
          <w:noProof w:val="0"/>
          <w:sz w:val="22"/>
          <w:szCs w:val="22"/>
          <w:lang w:val="en-GB"/>
        </w:rPr>
      </w:pPr>
      <w:r w:rsidRPr="212789A1" w:rsidR="5A287EAD">
        <w:rPr>
          <w:rFonts w:ascii="Source Sans Pro" w:hAnsi="Source Sans Pro" w:eastAsia="Source Sans Pro" w:cs="Source Sans Pro"/>
          <w:noProof w:val="0"/>
          <w:sz w:val="22"/>
          <w:szCs w:val="22"/>
          <w:lang w:val="en-GB"/>
        </w:rPr>
        <w:t xml:space="preserve">Jessica Hall (2020) Quality not Quantity – The importance of quality management in the food industry. Available at: </w:t>
      </w:r>
      <w:hyperlink r:id="Rcb9657657b2e4ccb">
        <w:r w:rsidRPr="212789A1" w:rsidR="5A287EAD">
          <w:rPr>
            <w:rStyle w:val="Hyperlink"/>
            <w:rFonts w:ascii="Source Sans Pro" w:hAnsi="Source Sans Pro" w:eastAsia="Source Sans Pro" w:cs="Source Sans Pro"/>
            <w:noProof w:val="0"/>
            <w:sz w:val="22"/>
            <w:szCs w:val="22"/>
            <w:lang w:val="en-GB"/>
          </w:rPr>
          <w:t>https://www.columbusglobal.com/en-gb/blog/quality-not-quantity-the-importance-of-quality-management-in-the-food-industry</w:t>
        </w:r>
      </w:hyperlink>
      <w:r w:rsidRPr="212789A1" w:rsidR="5A287EAD">
        <w:rPr>
          <w:rFonts w:ascii="Source Sans Pro" w:hAnsi="Source Sans Pro" w:eastAsia="Source Sans Pro" w:cs="Source Sans Pro"/>
          <w:noProof w:val="0"/>
          <w:sz w:val="22"/>
          <w:szCs w:val="22"/>
          <w:lang w:val="en-GB"/>
        </w:rPr>
        <w:t xml:space="preserve"> (Accessed: 18</w:t>
      </w:r>
      <w:r w:rsidRPr="212789A1" w:rsidR="5A287EAD">
        <w:rPr>
          <w:rFonts w:ascii="Source Sans Pro" w:hAnsi="Source Sans Pro" w:eastAsia="Source Sans Pro" w:cs="Source Sans Pro"/>
          <w:noProof w:val="0"/>
          <w:sz w:val="22"/>
          <w:szCs w:val="22"/>
          <w:vertAlign w:val="superscript"/>
          <w:lang w:val="en-GB"/>
        </w:rPr>
        <w:t>th</w:t>
      </w:r>
      <w:r w:rsidRPr="212789A1" w:rsidR="5A287EAD">
        <w:rPr>
          <w:rFonts w:ascii="Source Sans Pro" w:hAnsi="Source Sans Pro" w:eastAsia="Source Sans Pro" w:cs="Source Sans Pro"/>
          <w:noProof w:val="0"/>
          <w:sz w:val="22"/>
          <w:szCs w:val="22"/>
          <w:lang w:val="en-GB"/>
        </w:rPr>
        <w:t xml:space="preserve"> January 2024) </w:t>
      </w:r>
    </w:p>
    <w:p w:rsidR="5CEBF934" w:rsidP="212789A1" w:rsidRDefault="5CEBF934" w14:paraId="29BD8933" w14:textId="7902CA38">
      <w:pPr>
        <w:pStyle w:val="Normal"/>
        <w:spacing w:line="360" w:lineRule="auto"/>
        <w:rPr>
          <w:rFonts w:ascii="Source Sans Pro" w:hAnsi="Source Sans Pro" w:eastAsia="Source Sans Pro" w:cs="Source Sans Pro"/>
          <w:noProof w:val="0"/>
          <w:sz w:val="22"/>
          <w:szCs w:val="22"/>
          <w:lang w:val="en-GB"/>
        </w:rPr>
      </w:pPr>
      <w:r w:rsidRPr="212789A1" w:rsidR="66972AB9">
        <w:rPr>
          <w:rFonts w:ascii="Source Sans Pro" w:hAnsi="Source Sans Pro" w:eastAsia="Source Sans Pro" w:cs="Source Sans Pro"/>
          <w:noProof w:val="0"/>
          <w:sz w:val="22"/>
          <w:szCs w:val="22"/>
          <w:lang w:val="en-GB"/>
        </w:rPr>
        <w:t xml:space="preserve">Food </w:t>
      </w:r>
      <w:r w:rsidRPr="212789A1" w:rsidR="66972AB9">
        <w:rPr>
          <w:rFonts w:ascii="Source Sans Pro" w:hAnsi="Source Sans Pro" w:eastAsia="Source Sans Pro" w:cs="Source Sans Pro"/>
          <w:noProof w:val="0"/>
          <w:sz w:val="22"/>
          <w:szCs w:val="22"/>
          <w:lang w:val="en-GB"/>
        </w:rPr>
        <w:t>Hygeine</w:t>
      </w:r>
      <w:r w:rsidRPr="212789A1" w:rsidR="66972AB9">
        <w:rPr>
          <w:rFonts w:ascii="Source Sans Pro" w:hAnsi="Source Sans Pro" w:eastAsia="Source Sans Pro" w:cs="Source Sans Pro"/>
          <w:noProof w:val="0"/>
          <w:sz w:val="22"/>
          <w:szCs w:val="22"/>
          <w:lang w:val="en-GB"/>
        </w:rPr>
        <w:t xml:space="preserve"> Company (2023) Food Hygiene Certificate FAQ. Available at:</w:t>
      </w:r>
      <w:hyperlink w:anchor=":~:text=While%20the%20only%20legal%20necessity,the%20health%20inspectors%20come%20calling." r:id="R9127c9d820644c3b">
        <w:r w:rsidRPr="212789A1" w:rsidR="66972AB9">
          <w:rPr>
            <w:rStyle w:val="Hyperlink"/>
            <w:rFonts w:ascii="Source Sans Pro" w:hAnsi="Source Sans Pro" w:eastAsia="Source Sans Pro" w:cs="Source Sans Pro"/>
            <w:noProof w:val="0"/>
            <w:sz w:val="22"/>
            <w:szCs w:val="22"/>
            <w:lang w:val="en-GB"/>
          </w:rPr>
          <w:t>https://www.foodhygienecompany.co.uk/food-hygiene-training/food-hygiene-certificate-faq/#:~:text=While%20the%20only%20legal%20necessity,the%20health%20inspectors%20come%20calling.</w:t>
        </w:r>
      </w:hyperlink>
      <w:r w:rsidRPr="212789A1" w:rsidR="66972AB9">
        <w:rPr>
          <w:rFonts w:ascii="Source Sans Pro" w:hAnsi="Source Sans Pro" w:eastAsia="Source Sans Pro" w:cs="Source Sans Pro"/>
          <w:noProof w:val="0"/>
          <w:sz w:val="22"/>
          <w:szCs w:val="22"/>
          <w:lang w:val="en-GB"/>
        </w:rPr>
        <w:t xml:space="preserve"> (Accessed: 18</w:t>
      </w:r>
      <w:r w:rsidRPr="212789A1" w:rsidR="66972AB9">
        <w:rPr>
          <w:rFonts w:ascii="Source Sans Pro" w:hAnsi="Source Sans Pro" w:eastAsia="Source Sans Pro" w:cs="Source Sans Pro"/>
          <w:noProof w:val="0"/>
          <w:sz w:val="22"/>
          <w:szCs w:val="22"/>
          <w:vertAlign w:val="superscript"/>
          <w:lang w:val="en-GB"/>
        </w:rPr>
        <w:t>th</w:t>
      </w:r>
      <w:r w:rsidRPr="212789A1" w:rsidR="66972AB9">
        <w:rPr>
          <w:rFonts w:ascii="Source Sans Pro" w:hAnsi="Source Sans Pro" w:eastAsia="Source Sans Pro" w:cs="Source Sans Pro"/>
          <w:noProof w:val="0"/>
          <w:sz w:val="22"/>
          <w:szCs w:val="22"/>
          <w:lang w:val="en-GB"/>
        </w:rPr>
        <w:t xml:space="preserve"> January 2024) </w:t>
      </w:r>
    </w:p>
    <w:p w:rsidR="3139A1DB" w:rsidP="212789A1" w:rsidRDefault="3139A1DB" w14:paraId="6E782BEF" w14:textId="53639BC8">
      <w:pPr>
        <w:pStyle w:val="Normal"/>
        <w:spacing w:line="360" w:lineRule="auto"/>
        <w:rPr>
          <w:rFonts w:ascii="Source Sans Pro" w:hAnsi="Source Sans Pro" w:eastAsia="Source Sans Pro" w:cs="Source Sans Pro"/>
          <w:noProof w:val="0"/>
          <w:sz w:val="22"/>
          <w:szCs w:val="22"/>
          <w:lang w:val="en-GB"/>
        </w:rPr>
      </w:pPr>
      <w:r w:rsidRPr="212789A1" w:rsidR="3139A1DB">
        <w:rPr>
          <w:rFonts w:ascii="Source Sans Pro" w:hAnsi="Source Sans Pro" w:eastAsia="Source Sans Pro" w:cs="Source Sans Pro"/>
          <w:noProof w:val="0"/>
          <w:sz w:val="22"/>
          <w:szCs w:val="22"/>
          <w:lang w:val="en-GB"/>
        </w:rPr>
        <w:t>Ted Jackson (2024) Breaking down the three levels of strategy in any business. Available at:</w:t>
      </w:r>
      <w:hyperlink r:id="R4122cd87e1ee48d2">
        <w:r w:rsidRPr="212789A1" w:rsidR="3139A1DB">
          <w:rPr>
            <w:rStyle w:val="Hyperlink"/>
            <w:rFonts w:ascii="Source Sans Pro" w:hAnsi="Source Sans Pro" w:eastAsia="Source Sans Pro" w:cs="Source Sans Pro"/>
            <w:noProof w:val="0"/>
            <w:sz w:val="22"/>
            <w:szCs w:val="22"/>
            <w:lang w:val="en-GB"/>
          </w:rPr>
          <w:t>https://www.clearpointstrategy.com/blog/levels-of-strategy</w:t>
        </w:r>
      </w:hyperlink>
      <w:r w:rsidRPr="212789A1" w:rsidR="3139A1DB">
        <w:rPr>
          <w:rFonts w:ascii="Source Sans Pro" w:hAnsi="Source Sans Pro" w:eastAsia="Source Sans Pro" w:cs="Source Sans Pro"/>
          <w:noProof w:val="0"/>
          <w:sz w:val="22"/>
          <w:szCs w:val="22"/>
          <w:lang w:val="en-GB"/>
        </w:rPr>
        <w:t xml:space="preserve"> (Accessed:18</w:t>
      </w:r>
      <w:r w:rsidRPr="212789A1" w:rsidR="3139A1DB">
        <w:rPr>
          <w:rFonts w:ascii="Source Sans Pro" w:hAnsi="Source Sans Pro" w:eastAsia="Source Sans Pro" w:cs="Source Sans Pro"/>
          <w:noProof w:val="0"/>
          <w:sz w:val="22"/>
          <w:szCs w:val="22"/>
          <w:vertAlign w:val="superscript"/>
          <w:lang w:val="en-GB"/>
        </w:rPr>
        <w:t>th</w:t>
      </w:r>
      <w:r w:rsidRPr="212789A1" w:rsidR="3139A1DB">
        <w:rPr>
          <w:rFonts w:ascii="Source Sans Pro" w:hAnsi="Source Sans Pro" w:eastAsia="Source Sans Pro" w:cs="Source Sans Pro"/>
          <w:noProof w:val="0"/>
          <w:sz w:val="22"/>
          <w:szCs w:val="22"/>
          <w:lang w:val="en-GB"/>
        </w:rPr>
        <w:t xml:space="preserve"> January 2024) </w:t>
      </w:r>
    </w:p>
    <w:p w:rsidR="6D3705C2" w:rsidP="212789A1" w:rsidRDefault="6D3705C2" w14:paraId="733690F1" w14:textId="1BD7EC08">
      <w:pPr>
        <w:pStyle w:val="Normal"/>
        <w:spacing w:line="360" w:lineRule="auto"/>
        <w:rPr>
          <w:rFonts w:ascii="Source Sans Pro" w:hAnsi="Source Sans Pro" w:eastAsia="Source Sans Pro" w:cs="Source Sans Pro"/>
          <w:noProof w:val="0"/>
          <w:sz w:val="22"/>
          <w:szCs w:val="22"/>
          <w:lang w:val="en-GB"/>
        </w:rPr>
      </w:pPr>
      <w:r w:rsidRPr="212789A1" w:rsidR="6D3705C2">
        <w:rPr>
          <w:rFonts w:ascii="Source Sans Pro" w:hAnsi="Source Sans Pro" w:eastAsia="Source Sans Pro" w:cs="Source Sans Pro"/>
          <w:noProof w:val="0"/>
          <w:sz w:val="22"/>
          <w:szCs w:val="22"/>
          <w:lang w:val="en-GB"/>
        </w:rPr>
        <w:t>Utilita</w:t>
      </w:r>
      <w:r w:rsidRPr="212789A1" w:rsidR="6D3705C2">
        <w:rPr>
          <w:rFonts w:ascii="Source Sans Pro" w:hAnsi="Source Sans Pro" w:eastAsia="Source Sans Pro" w:cs="Source Sans Pro"/>
          <w:noProof w:val="0"/>
          <w:sz w:val="22"/>
          <w:szCs w:val="22"/>
          <w:lang w:val="en-GB"/>
        </w:rPr>
        <w:t xml:space="preserve"> Arena Sheffield (ND) Food and Drink. Available at:</w:t>
      </w:r>
      <w:hyperlink r:id="Rba1f05237aac4ade">
        <w:r w:rsidRPr="212789A1" w:rsidR="6D3705C2">
          <w:rPr>
            <w:rStyle w:val="Hyperlink"/>
            <w:rFonts w:ascii="Source Sans Pro" w:hAnsi="Source Sans Pro" w:eastAsia="Source Sans Pro" w:cs="Source Sans Pro"/>
            <w:noProof w:val="0"/>
            <w:sz w:val="22"/>
            <w:szCs w:val="22"/>
            <w:lang w:val="en-GB"/>
          </w:rPr>
          <w:t>https://www.utilitaarenasheffield.co.uk/plan-your-visit/food-and-drink</w:t>
        </w:r>
      </w:hyperlink>
      <w:r w:rsidRPr="212789A1" w:rsidR="6D3705C2">
        <w:rPr>
          <w:rFonts w:ascii="Source Sans Pro" w:hAnsi="Source Sans Pro" w:eastAsia="Source Sans Pro" w:cs="Source Sans Pro"/>
          <w:noProof w:val="0"/>
          <w:sz w:val="22"/>
          <w:szCs w:val="22"/>
          <w:lang w:val="en-GB"/>
        </w:rPr>
        <w:t xml:space="preserve"> (Accessed: 18</w:t>
      </w:r>
      <w:r w:rsidRPr="212789A1" w:rsidR="6D3705C2">
        <w:rPr>
          <w:rFonts w:ascii="Source Sans Pro" w:hAnsi="Source Sans Pro" w:eastAsia="Source Sans Pro" w:cs="Source Sans Pro"/>
          <w:noProof w:val="0"/>
          <w:sz w:val="22"/>
          <w:szCs w:val="22"/>
          <w:vertAlign w:val="superscript"/>
          <w:lang w:val="en-GB"/>
        </w:rPr>
        <w:t>th</w:t>
      </w:r>
      <w:r w:rsidRPr="212789A1" w:rsidR="6D3705C2">
        <w:rPr>
          <w:rFonts w:ascii="Source Sans Pro" w:hAnsi="Source Sans Pro" w:eastAsia="Source Sans Pro" w:cs="Source Sans Pro"/>
          <w:noProof w:val="0"/>
          <w:sz w:val="22"/>
          <w:szCs w:val="22"/>
          <w:lang w:val="en-GB"/>
        </w:rPr>
        <w:t xml:space="preserve"> January 2024) </w:t>
      </w:r>
    </w:p>
    <w:p w:rsidR="5CEBF934" w:rsidP="212789A1" w:rsidRDefault="5CEBF934" w14:paraId="39E3D47F" w14:textId="282BFB92">
      <w:pPr>
        <w:pStyle w:val="Normal"/>
        <w:spacing w:line="360" w:lineRule="auto"/>
        <w:rPr>
          <w:rFonts w:ascii="Source Sans Pro" w:hAnsi="Source Sans Pro" w:eastAsia="Source Sans Pro" w:cs="Source Sans Pro"/>
          <w:noProof w:val="0"/>
          <w:sz w:val="22"/>
          <w:szCs w:val="22"/>
          <w:lang w:val="en-GB"/>
        </w:rPr>
      </w:pPr>
    </w:p>
    <w:p w:rsidR="5CEBF934" w:rsidP="212789A1" w:rsidRDefault="5CEBF934" w14:paraId="18CA3292" w14:textId="3D559325">
      <w:pPr>
        <w:pStyle w:val="Normal"/>
        <w:spacing w:line="360" w:lineRule="auto"/>
        <w:rPr>
          <w:rFonts w:ascii="Source Sans Pro" w:hAnsi="Source Sans Pro" w:eastAsia="Source Sans Pro" w:cs="Source Sans Pro"/>
          <w:noProof w:val="0"/>
          <w:sz w:val="22"/>
          <w:szCs w:val="22"/>
          <w:lang w:val="en-GB"/>
        </w:rPr>
      </w:pPr>
      <w:r w:rsidRPr="212789A1" w:rsidR="446B30A8">
        <w:rPr>
          <w:rFonts w:ascii="Source Sans Pro" w:hAnsi="Source Sans Pro" w:eastAsia="Source Sans Pro" w:cs="Source Sans Pro"/>
          <w:noProof w:val="0"/>
          <w:sz w:val="22"/>
          <w:szCs w:val="22"/>
          <w:lang w:val="en-GB"/>
        </w:rPr>
        <w:t xml:space="preserve">Prof Kristeen Shields (2021) Customer Centric Strategy. First edition. Chapter 3. </w:t>
      </w:r>
      <w:r w:rsidRPr="212789A1" w:rsidR="57C89072">
        <w:rPr>
          <w:rFonts w:ascii="Source Sans Pro" w:hAnsi="Source Sans Pro" w:eastAsia="Source Sans Pro" w:cs="Source Sans Pro"/>
          <w:noProof w:val="0"/>
          <w:sz w:val="22"/>
          <w:szCs w:val="22"/>
          <w:lang w:val="en-GB"/>
        </w:rPr>
        <w:t xml:space="preserve">Available at: </w:t>
      </w:r>
      <w:hyperlink r:id="R2cafab28cbd64f95">
        <w:r w:rsidRPr="212789A1" w:rsidR="446B30A8">
          <w:rPr>
            <w:rStyle w:val="Hyperlink"/>
            <w:rFonts w:ascii="Source Sans Pro" w:hAnsi="Source Sans Pro" w:eastAsia="Source Sans Pro" w:cs="Source Sans Pro"/>
            <w:noProof w:val="0"/>
            <w:sz w:val="22"/>
            <w:szCs w:val="22"/>
            <w:lang w:val="en-GB"/>
          </w:rPr>
          <w:t>https://ecampusontario.pressbooks.pub/customercentricstrategy/chapter/chapter-3-managing-a-customer-service-team/</w:t>
        </w:r>
      </w:hyperlink>
      <w:r w:rsidRPr="212789A1" w:rsidR="001B0C9A">
        <w:rPr>
          <w:rFonts w:ascii="Source Sans Pro" w:hAnsi="Source Sans Pro" w:eastAsia="Source Sans Pro" w:cs="Source Sans Pro"/>
          <w:noProof w:val="0"/>
          <w:sz w:val="22"/>
          <w:szCs w:val="22"/>
          <w:lang w:val="en-GB"/>
        </w:rPr>
        <w:t xml:space="preserve"> </w:t>
      </w:r>
    </w:p>
    <w:p w:rsidR="5CEBF934" w:rsidP="212789A1" w:rsidRDefault="5CEBF934" w14:paraId="12ABA87F" w14:textId="636E8F1F">
      <w:pPr>
        <w:pStyle w:val="Normal"/>
        <w:spacing w:line="360" w:lineRule="auto"/>
        <w:rPr>
          <w:rFonts w:ascii="Source Sans Pro" w:hAnsi="Source Sans Pro" w:eastAsia="Source Sans Pro" w:cs="Source Sans Pro"/>
          <w:noProof w:val="0"/>
          <w:sz w:val="22"/>
          <w:szCs w:val="22"/>
          <w:lang w:val="en-GB"/>
        </w:rPr>
      </w:pPr>
      <w:r w:rsidRPr="212789A1" w:rsidR="228A3DF2">
        <w:rPr>
          <w:rFonts w:ascii="Source Sans Pro" w:hAnsi="Source Sans Pro" w:eastAsia="Source Sans Pro" w:cs="Source Sans Pro"/>
          <w:noProof w:val="0"/>
          <w:sz w:val="22"/>
          <w:szCs w:val="22"/>
          <w:lang w:val="en-GB"/>
        </w:rPr>
        <w:t xml:space="preserve">Caleb Crown (2023) The importance of adaptability and flexibility in today's business environment. Available at:  </w:t>
      </w:r>
      <w:hyperlink r:id="Rc7c665c8ed464e2a">
        <w:r w:rsidRPr="212789A1" w:rsidR="228A3DF2">
          <w:rPr>
            <w:rStyle w:val="Hyperlink"/>
            <w:rFonts w:ascii="Source Sans Pro" w:hAnsi="Source Sans Pro" w:eastAsia="Source Sans Pro" w:cs="Source Sans Pro"/>
            <w:noProof w:val="0"/>
            <w:sz w:val="22"/>
            <w:szCs w:val="22"/>
            <w:lang w:val="en-GB"/>
          </w:rPr>
          <w:t>https://medium.com/@crowncaleb45/the-importance-of-adaptability-and-flexibility-in-todays-business-environment-5b6e929b0dfa</w:t>
        </w:r>
      </w:hyperlink>
      <w:r w:rsidRPr="212789A1" w:rsidR="228A3DF2">
        <w:rPr>
          <w:rFonts w:ascii="Source Sans Pro" w:hAnsi="Source Sans Pro" w:eastAsia="Source Sans Pro" w:cs="Source Sans Pro"/>
          <w:noProof w:val="0"/>
          <w:sz w:val="22"/>
          <w:szCs w:val="22"/>
          <w:lang w:val="en-GB"/>
        </w:rPr>
        <w:t xml:space="preserve"> (Accessed: 18</w:t>
      </w:r>
      <w:r w:rsidRPr="212789A1" w:rsidR="228A3DF2">
        <w:rPr>
          <w:rFonts w:ascii="Source Sans Pro" w:hAnsi="Source Sans Pro" w:eastAsia="Source Sans Pro" w:cs="Source Sans Pro"/>
          <w:noProof w:val="0"/>
          <w:sz w:val="22"/>
          <w:szCs w:val="22"/>
          <w:vertAlign w:val="superscript"/>
          <w:lang w:val="en-GB"/>
        </w:rPr>
        <w:t>th</w:t>
      </w:r>
      <w:r w:rsidRPr="212789A1" w:rsidR="228A3DF2">
        <w:rPr>
          <w:rFonts w:ascii="Source Sans Pro" w:hAnsi="Source Sans Pro" w:eastAsia="Source Sans Pro" w:cs="Source Sans Pro"/>
          <w:noProof w:val="0"/>
          <w:sz w:val="22"/>
          <w:szCs w:val="22"/>
          <w:lang w:val="en-GB"/>
        </w:rPr>
        <w:t xml:space="preserve"> </w:t>
      </w:r>
      <w:r w:rsidRPr="212789A1" w:rsidR="228A3DF2">
        <w:rPr>
          <w:rFonts w:ascii="Source Sans Pro" w:hAnsi="Source Sans Pro" w:eastAsia="Source Sans Pro" w:cs="Source Sans Pro"/>
          <w:noProof w:val="0"/>
          <w:sz w:val="22"/>
          <w:szCs w:val="22"/>
          <w:lang w:val="en-GB"/>
        </w:rPr>
        <w:t>January</w:t>
      </w:r>
      <w:r w:rsidRPr="212789A1" w:rsidR="228A3DF2">
        <w:rPr>
          <w:rFonts w:ascii="Source Sans Pro" w:hAnsi="Source Sans Pro" w:eastAsia="Source Sans Pro" w:cs="Source Sans Pro"/>
          <w:noProof w:val="0"/>
          <w:sz w:val="22"/>
          <w:szCs w:val="22"/>
          <w:lang w:val="en-GB"/>
        </w:rPr>
        <w:t xml:space="preserve"> 2024) </w:t>
      </w:r>
    </w:p>
    <w:p w:rsidR="5F7F1F03" w:rsidP="212789A1" w:rsidRDefault="5F7F1F03" w14:paraId="46D735CE" w14:textId="652A3B9B">
      <w:pPr>
        <w:pStyle w:val="Normal"/>
        <w:spacing w:line="360" w:lineRule="auto"/>
        <w:rPr>
          <w:rFonts w:ascii="Source Sans Pro" w:hAnsi="Source Sans Pro" w:eastAsia="Source Sans Pro" w:cs="Source Sans Pro"/>
          <w:noProof w:val="0"/>
          <w:sz w:val="22"/>
          <w:szCs w:val="22"/>
          <w:lang w:val="en-GB"/>
        </w:rPr>
      </w:pPr>
      <w:r w:rsidRPr="212789A1" w:rsidR="5F7F1F03">
        <w:rPr>
          <w:rFonts w:ascii="Source Sans Pro" w:hAnsi="Source Sans Pro" w:eastAsia="Source Sans Pro" w:cs="Source Sans Pro"/>
          <w:noProof w:val="0"/>
          <w:sz w:val="22"/>
          <w:szCs w:val="22"/>
          <w:lang w:val="en-GB"/>
        </w:rPr>
        <w:t>Beth Egan (2021) Introduction to food production and service. Chapter 16. Available at</w:t>
      </w:r>
      <w:hyperlink r:id="Rf5b9715070b74677">
        <w:r w:rsidRPr="212789A1" w:rsidR="5F7F1F03">
          <w:rPr>
            <w:rStyle w:val="Hyperlink"/>
            <w:rFonts w:ascii="Source Sans Pro" w:hAnsi="Source Sans Pro" w:eastAsia="Source Sans Pro" w:cs="Source Sans Pro"/>
            <w:noProof w:val="0"/>
            <w:sz w:val="22"/>
            <w:szCs w:val="22"/>
            <w:lang w:val="en-GB"/>
          </w:rPr>
          <w:t>https://psu.pb.unizin.org/hmd329/chapter/developingandanalyzingthebudget/</w:t>
        </w:r>
      </w:hyperlink>
    </w:p>
    <w:p w:rsidR="5CEBF934" w:rsidP="212789A1" w:rsidRDefault="5CEBF934" w14:paraId="2AE0ACCF" w14:textId="7DCA121F">
      <w:pPr>
        <w:pStyle w:val="Normal"/>
        <w:spacing w:line="360" w:lineRule="auto"/>
        <w:rPr>
          <w:rFonts w:ascii="Source Sans Pro" w:hAnsi="Source Sans Pro" w:eastAsia="Source Sans Pro" w:cs="Source Sans Pro"/>
          <w:noProof w:val="0"/>
          <w:sz w:val="22"/>
          <w:szCs w:val="22"/>
          <w:lang w:val="en-GB"/>
        </w:rPr>
      </w:pPr>
      <w:r w:rsidRPr="212789A1" w:rsidR="3AB976A5">
        <w:rPr>
          <w:rFonts w:ascii="Source Sans Pro" w:hAnsi="Source Sans Pro" w:eastAsia="Source Sans Pro" w:cs="Source Sans Pro"/>
          <w:noProof w:val="0"/>
          <w:sz w:val="22"/>
          <w:szCs w:val="22"/>
          <w:lang w:val="en-GB"/>
        </w:rPr>
        <w:t>SimpliLearn</w:t>
      </w:r>
      <w:r w:rsidRPr="212789A1" w:rsidR="3AB976A5">
        <w:rPr>
          <w:rFonts w:ascii="Source Sans Pro" w:hAnsi="Source Sans Pro" w:eastAsia="Source Sans Pro" w:cs="Source Sans Pro"/>
          <w:noProof w:val="0"/>
          <w:sz w:val="22"/>
          <w:szCs w:val="22"/>
          <w:lang w:val="en-GB"/>
        </w:rPr>
        <w:t xml:space="preserve"> (2023) Understanding project success criteria with examples. Available at:</w:t>
      </w:r>
      <w:hyperlink w:anchor=":~:text=The%20project%20manager%20and%20other,finished%20within%20the%20specified%20budget." r:id="R111cb2871d7c4014">
        <w:r w:rsidRPr="212789A1" w:rsidR="3AB976A5">
          <w:rPr>
            <w:rStyle w:val="Hyperlink"/>
            <w:rFonts w:ascii="Source Sans Pro" w:hAnsi="Source Sans Pro" w:eastAsia="Source Sans Pro" w:cs="Source Sans Pro"/>
            <w:noProof w:val="0"/>
            <w:sz w:val="22"/>
            <w:szCs w:val="22"/>
            <w:lang w:val="en-GB"/>
          </w:rPr>
          <w:t>https://www.simplilearn.com/tutorials/project-management-tutorial/project-success-criteria#:~:text=The%20project%20manager%20and%20other,finished%20within%20the%20specified%20budget.</w:t>
        </w:r>
      </w:hyperlink>
      <w:r w:rsidRPr="212789A1" w:rsidR="3AB976A5">
        <w:rPr>
          <w:rFonts w:ascii="Source Sans Pro" w:hAnsi="Source Sans Pro" w:eastAsia="Source Sans Pro" w:cs="Source Sans Pro"/>
          <w:noProof w:val="0"/>
          <w:sz w:val="22"/>
          <w:szCs w:val="22"/>
          <w:lang w:val="en-GB"/>
        </w:rPr>
        <w:t xml:space="preserve"> (</w:t>
      </w:r>
      <w:r w:rsidRPr="212789A1" w:rsidR="3AB976A5">
        <w:rPr>
          <w:rFonts w:ascii="Source Sans Pro" w:hAnsi="Source Sans Pro" w:eastAsia="Source Sans Pro" w:cs="Source Sans Pro"/>
          <w:noProof w:val="0"/>
          <w:sz w:val="22"/>
          <w:szCs w:val="22"/>
          <w:lang w:val="en-GB"/>
        </w:rPr>
        <w:t>Accessed</w:t>
      </w:r>
      <w:r w:rsidRPr="212789A1" w:rsidR="3AB976A5">
        <w:rPr>
          <w:rFonts w:ascii="Source Sans Pro" w:hAnsi="Source Sans Pro" w:eastAsia="Source Sans Pro" w:cs="Source Sans Pro"/>
          <w:noProof w:val="0"/>
          <w:sz w:val="22"/>
          <w:szCs w:val="22"/>
          <w:lang w:val="en-GB"/>
        </w:rPr>
        <w:t>: 18</w:t>
      </w:r>
      <w:r w:rsidRPr="212789A1" w:rsidR="3AB976A5">
        <w:rPr>
          <w:rFonts w:ascii="Source Sans Pro" w:hAnsi="Source Sans Pro" w:eastAsia="Source Sans Pro" w:cs="Source Sans Pro"/>
          <w:noProof w:val="0"/>
          <w:sz w:val="22"/>
          <w:szCs w:val="22"/>
          <w:vertAlign w:val="superscript"/>
          <w:lang w:val="en-GB"/>
        </w:rPr>
        <w:t>th</w:t>
      </w:r>
      <w:r w:rsidRPr="212789A1" w:rsidR="3AB976A5">
        <w:rPr>
          <w:rFonts w:ascii="Source Sans Pro" w:hAnsi="Source Sans Pro" w:eastAsia="Source Sans Pro" w:cs="Source Sans Pro"/>
          <w:noProof w:val="0"/>
          <w:sz w:val="22"/>
          <w:szCs w:val="22"/>
          <w:lang w:val="en-GB"/>
        </w:rPr>
        <w:t xml:space="preserve"> January 2024) </w:t>
      </w:r>
    </w:p>
    <w:p w:rsidR="5CEBF934" w:rsidP="212789A1" w:rsidRDefault="5CEBF934" w14:paraId="62952FE9" w14:textId="3989550A">
      <w:pPr>
        <w:pStyle w:val="Normal"/>
        <w:spacing w:line="360" w:lineRule="auto"/>
        <w:rPr>
          <w:rFonts w:ascii="Source Sans Pro" w:hAnsi="Source Sans Pro" w:eastAsia="Source Sans Pro" w:cs="Source Sans Pro"/>
          <w:noProof w:val="0"/>
          <w:sz w:val="22"/>
          <w:szCs w:val="22"/>
          <w:lang w:val="en-GB"/>
        </w:rPr>
      </w:pPr>
      <w:r w:rsidRPr="212789A1" w:rsidR="2BE74BBB">
        <w:rPr>
          <w:rFonts w:ascii="Source Sans Pro" w:hAnsi="Source Sans Pro" w:eastAsia="Source Sans Pro" w:cs="Source Sans Pro"/>
          <w:noProof w:val="0"/>
          <w:sz w:val="22"/>
          <w:szCs w:val="22"/>
          <w:lang w:val="en-GB"/>
        </w:rPr>
        <w:t xml:space="preserve">Lark Editorial Team (2023) Daily Menu. Available at: </w:t>
      </w:r>
      <w:hyperlink r:id="R598e49e6b53c4690">
        <w:r w:rsidRPr="212789A1" w:rsidR="2BE74BBB">
          <w:rPr>
            <w:rStyle w:val="Hyperlink"/>
            <w:rFonts w:ascii="Source Sans Pro" w:hAnsi="Source Sans Pro" w:eastAsia="Source Sans Pro" w:cs="Source Sans Pro"/>
            <w:noProof w:val="0"/>
            <w:sz w:val="22"/>
            <w:szCs w:val="22"/>
            <w:lang w:val="en-GB"/>
          </w:rPr>
          <w:t>https://www.larksuite.com/en_us/topics/food-and-beverage-glossary/daily-menu</w:t>
        </w:r>
      </w:hyperlink>
      <w:r w:rsidRPr="212789A1" w:rsidR="2BE74BBB">
        <w:rPr>
          <w:rFonts w:ascii="Source Sans Pro" w:hAnsi="Source Sans Pro" w:eastAsia="Source Sans Pro" w:cs="Source Sans Pro"/>
          <w:noProof w:val="0"/>
          <w:sz w:val="22"/>
          <w:szCs w:val="22"/>
          <w:lang w:val="en-GB"/>
        </w:rPr>
        <w:t xml:space="preserve"> (Accessed: 18</w:t>
      </w:r>
      <w:r w:rsidRPr="212789A1" w:rsidR="2BE74BBB">
        <w:rPr>
          <w:rFonts w:ascii="Source Sans Pro" w:hAnsi="Source Sans Pro" w:eastAsia="Source Sans Pro" w:cs="Source Sans Pro"/>
          <w:noProof w:val="0"/>
          <w:sz w:val="22"/>
          <w:szCs w:val="22"/>
          <w:vertAlign w:val="superscript"/>
          <w:lang w:val="en-GB"/>
        </w:rPr>
        <w:t>th</w:t>
      </w:r>
      <w:r w:rsidRPr="212789A1" w:rsidR="2BE74BBB">
        <w:rPr>
          <w:rFonts w:ascii="Source Sans Pro" w:hAnsi="Source Sans Pro" w:eastAsia="Source Sans Pro" w:cs="Source Sans Pro"/>
          <w:noProof w:val="0"/>
          <w:sz w:val="22"/>
          <w:szCs w:val="22"/>
          <w:lang w:val="en-GB"/>
        </w:rPr>
        <w:t xml:space="preserve"> January 2024) </w:t>
      </w:r>
    </w:p>
    <w:p w:rsidR="5CEBF934" w:rsidP="212789A1" w:rsidRDefault="5CEBF934" w14:paraId="25CABB5F" w14:textId="0987BFE6">
      <w:pPr>
        <w:pStyle w:val="Normal"/>
        <w:spacing w:line="360" w:lineRule="auto"/>
        <w:rPr>
          <w:rFonts w:ascii="Source Sans Pro" w:hAnsi="Source Sans Pro" w:eastAsia="Source Sans Pro" w:cs="Source Sans Pro"/>
          <w:noProof w:val="0"/>
          <w:sz w:val="22"/>
          <w:szCs w:val="22"/>
          <w:lang w:val="en-GB"/>
        </w:rPr>
      </w:pPr>
      <w:r w:rsidRPr="212789A1" w:rsidR="7D3D05F1">
        <w:rPr>
          <w:rFonts w:ascii="Source Sans Pro" w:hAnsi="Source Sans Pro" w:eastAsia="Source Sans Pro" w:cs="Source Sans Pro"/>
          <w:noProof w:val="0"/>
          <w:sz w:val="22"/>
          <w:szCs w:val="22"/>
          <w:lang w:val="en-GB"/>
        </w:rPr>
        <w:t xml:space="preserve">Arvind Kumar </w:t>
      </w:r>
      <w:r w:rsidRPr="212789A1" w:rsidR="7D3D05F1">
        <w:rPr>
          <w:rFonts w:ascii="Source Sans Pro" w:hAnsi="Source Sans Pro" w:eastAsia="Source Sans Pro" w:cs="Source Sans Pro"/>
          <w:noProof w:val="0"/>
          <w:sz w:val="22"/>
          <w:szCs w:val="22"/>
          <w:lang w:val="en-GB"/>
        </w:rPr>
        <w:t>Kewalchand</w:t>
      </w:r>
      <w:r w:rsidRPr="212789A1" w:rsidR="7D3D05F1">
        <w:rPr>
          <w:rFonts w:ascii="Source Sans Pro" w:hAnsi="Source Sans Pro" w:eastAsia="Source Sans Pro" w:cs="Source Sans Pro"/>
          <w:noProof w:val="0"/>
          <w:sz w:val="22"/>
          <w:szCs w:val="22"/>
          <w:lang w:val="en-GB"/>
        </w:rPr>
        <w:t xml:space="preserve"> (2023) The importance of effective food &amp; beverage marketing for hotels. Available at: </w:t>
      </w:r>
      <w:hyperlink r:id="Re84b5979ff9a4c9d">
        <w:r w:rsidRPr="212789A1" w:rsidR="7D3D05F1">
          <w:rPr>
            <w:rStyle w:val="Hyperlink"/>
            <w:rFonts w:ascii="Source Sans Pro" w:hAnsi="Source Sans Pro" w:eastAsia="Source Sans Pro" w:cs="Source Sans Pro"/>
            <w:noProof w:val="0"/>
            <w:sz w:val="22"/>
            <w:szCs w:val="22"/>
            <w:lang w:val="en-GB"/>
          </w:rPr>
          <w:t>https://www.linkedin.com/pulse/importance-effective-food-beverage-marketing-hotels-kumar-kewalchand</w:t>
        </w:r>
      </w:hyperlink>
      <w:r w:rsidRPr="212789A1" w:rsidR="7D3D05F1">
        <w:rPr>
          <w:rFonts w:ascii="Source Sans Pro" w:hAnsi="Source Sans Pro" w:eastAsia="Source Sans Pro" w:cs="Source Sans Pro"/>
          <w:noProof w:val="0"/>
          <w:sz w:val="22"/>
          <w:szCs w:val="22"/>
          <w:lang w:val="en-GB"/>
        </w:rPr>
        <w:t xml:space="preserve"> (Accessed: 18</w:t>
      </w:r>
      <w:r w:rsidRPr="212789A1" w:rsidR="7D3D05F1">
        <w:rPr>
          <w:rFonts w:ascii="Source Sans Pro" w:hAnsi="Source Sans Pro" w:eastAsia="Source Sans Pro" w:cs="Source Sans Pro"/>
          <w:noProof w:val="0"/>
          <w:sz w:val="22"/>
          <w:szCs w:val="22"/>
          <w:vertAlign w:val="superscript"/>
          <w:lang w:val="en-GB"/>
        </w:rPr>
        <w:t>th</w:t>
      </w:r>
      <w:r w:rsidRPr="212789A1" w:rsidR="7D3D05F1">
        <w:rPr>
          <w:rFonts w:ascii="Source Sans Pro" w:hAnsi="Source Sans Pro" w:eastAsia="Source Sans Pro" w:cs="Source Sans Pro"/>
          <w:noProof w:val="0"/>
          <w:sz w:val="22"/>
          <w:szCs w:val="22"/>
          <w:lang w:val="en-GB"/>
        </w:rPr>
        <w:t xml:space="preserve"> January 2024) </w:t>
      </w:r>
    </w:p>
    <w:p w:rsidR="5CEBF934" w:rsidP="212789A1" w:rsidRDefault="5CEBF934" w14:paraId="70C652A6" w14:textId="56D0CB24">
      <w:pPr>
        <w:pStyle w:val="Normal"/>
        <w:spacing w:line="360" w:lineRule="auto"/>
        <w:rPr>
          <w:rFonts w:ascii="Source Sans Pro" w:hAnsi="Source Sans Pro" w:eastAsia="Source Sans Pro" w:cs="Source Sans Pro"/>
          <w:noProof w:val="0"/>
          <w:sz w:val="22"/>
          <w:szCs w:val="22"/>
          <w:lang w:val="en-GB"/>
        </w:rPr>
      </w:pPr>
      <w:r w:rsidRPr="212789A1" w:rsidR="062246A7">
        <w:rPr>
          <w:rFonts w:ascii="Source Sans Pro" w:hAnsi="Source Sans Pro" w:eastAsia="Source Sans Pro" w:cs="Source Sans Pro"/>
          <w:noProof w:val="0"/>
          <w:sz w:val="22"/>
          <w:szCs w:val="22"/>
          <w:lang w:val="en-GB"/>
        </w:rPr>
        <w:t>Grace Dean (2023) Gen Z eats fast food like no other generation. Available at:</w:t>
      </w:r>
      <w:hyperlink r:id="Rbc93e24495454ae2">
        <w:r w:rsidRPr="212789A1" w:rsidR="062246A7">
          <w:rPr>
            <w:rStyle w:val="Hyperlink"/>
            <w:rFonts w:ascii="Source Sans Pro" w:hAnsi="Source Sans Pro" w:eastAsia="Source Sans Pro" w:cs="Source Sans Pro"/>
            <w:noProof w:val="0"/>
            <w:sz w:val="22"/>
            <w:szCs w:val="22"/>
            <w:lang w:val="en-GB"/>
          </w:rPr>
          <w:t>https://www.businessinsider.com/gen-z-fast-food-restaurant-dining-habits-generations-money-spicy-2023-4?r=US&amp;IR=T</w:t>
        </w:r>
      </w:hyperlink>
      <w:r w:rsidRPr="212789A1" w:rsidR="062246A7">
        <w:rPr>
          <w:rFonts w:ascii="Source Sans Pro" w:hAnsi="Source Sans Pro" w:eastAsia="Source Sans Pro" w:cs="Source Sans Pro"/>
          <w:noProof w:val="0"/>
          <w:sz w:val="22"/>
          <w:szCs w:val="22"/>
          <w:lang w:val="en-GB"/>
        </w:rPr>
        <w:t xml:space="preserve"> (Accessed: 18</w:t>
      </w:r>
      <w:r w:rsidRPr="212789A1" w:rsidR="062246A7">
        <w:rPr>
          <w:rFonts w:ascii="Source Sans Pro" w:hAnsi="Source Sans Pro" w:eastAsia="Source Sans Pro" w:cs="Source Sans Pro"/>
          <w:noProof w:val="0"/>
          <w:sz w:val="22"/>
          <w:szCs w:val="22"/>
          <w:vertAlign w:val="superscript"/>
          <w:lang w:val="en-GB"/>
        </w:rPr>
        <w:t>th</w:t>
      </w:r>
      <w:r w:rsidRPr="212789A1" w:rsidR="062246A7">
        <w:rPr>
          <w:rFonts w:ascii="Source Sans Pro" w:hAnsi="Source Sans Pro" w:eastAsia="Source Sans Pro" w:cs="Source Sans Pro"/>
          <w:noProof w:val="0"/>
          <w:sz w:val="22"/>
          <w:szCs w:val="22"/>
          <w:lang w:val="en-GB"/>
        </w:rPr>
        <w:t xml:space="preserve"> January 2024) </w:t>
      </w:r>
    </w:p>
    <w:p w:rsidR="5CEBF934" w:rsidP="212789A1" w:rsidRDefault="5CEBF934" w14:paraId="163D5ECB" w14:textId="554D7344">
      <w:pPr>
        <w:pStyle w:val="Normal"/>
        <w:spacing w:line="360" w:lineRule="auto"/>
        <w:rPr>
          <w:rFonts w:ascii="Source Sans Pro" w:hAnsi="Source Sans Pro" w:eastAsia="Source Sans Pro" w:cs="Source Sans Pro"/>
          <w:noProof w:val="0"/>
          <w:sz w:val="22"/>
          <w:szCs w:val="22"/>
          <w:lang w:val="en-GB"/>
        </w:rPr>
      </w:pPr>
      <w:r w:rsidRPr="212789A1" w:rsidR="242F7CC4">
        <w:rPr>
          <w:rFonts w:ascii="Source Sans Pro" w:hAnsi="Source Sans Pro" w:eastAsia="Source Sans Pro" w:cs="Source Sans Pro"/>
          <w:noProof w:val="0"/>
          <w:sz w:val="22"/>
          <w:szCs w:val="22"/>
          <w:lang w:val="en-GB"/>
        </w:rPr>
        <w:t xml:space="preserve">Meghan (2020) Millennial Drinking Trend. Available at: </w:t>
      </w:r>
      <w:hyperlink r:id="Ra384b05201924f19">
        <w:r w:rsidRPr="212789A1" w:rsidR="242F7CC4">
          <w:rPr>
            <w:rStyle w:val="Hyperlink"/>
            <w:rFonts w:ascii="Source Sans Pro" w:hAnsi="Source Sans Pro" w:eastAsia="Source Sans Pro" w:cs="Source Sans Pro"/>
            <w:noProof w:val="0"/>
            <w:sz w:val="22"/>
            <w:szCs w:val="22"/>
            <w:lang w:val="en-GB"/>
          </w:rPr>
          <w:t>https://fherehab.com/news/millennial-drinking-trends</w:t>
        </w:r>
      </w:hyperlink>
      <w:r w:rsidRPr="212789A1" w:rsidR="242F7CC4">
        <w:rPr>
          <w:rFonts w:ascii="Source Sans Pro" w:hAnsi="Source Sans Pro" w:eastAsia="Source Sans Pro" w:cs="Source Sans Pro"/>
          <w:noProof w:val="0"/>
          <w:sz w:val="22"/>
          <w:szCs w:val="22"/>
          <w:lang w:val="en-GB"/>
        </w:rPr>
        <w:t xml:space="preserve"> (Accessed: 18</w:t>
      </w:r>
      <w:r w:rsidRPr="212789A1" w:rsidR="242F7CC4">
        <w:rPr>
          <w:rFonts w:ascii="Source Sans Pro" w:hAnsi="Source Sans Pro" w:eastAsia="Source Sans Pro" w:cs="Source Sans Pro"/>
          <w:noProof w:val="0"/>
          <w:sz w:val="22"/>
          <w:szCs w:val="22"/>
          <w:vertAlign w:val="superscript"/>
          <w:lang w:val="en-GB"/>
        </w:rPr>
        <w:t>th</w:t>
      </w:r>
      <w:r w:rsidRPr="212789A1" w:rsidR="242F7CC4">
        <w:rPr>
          <w:rFonts w:ascii="Source Sans Pro" w:hAnsi="Source Sans Pro" w:eastAsia="Source Sans Pro" w:cs="Source Sans Pro"/>
          <w:noProof w:val="0"/>
          <w:sz w:val="22"/>
          <w:szCs w:val="22"/>
          <w:lang w:val="en-GB"/>
        </w:rPr>
        <w:t xml:space="preserve"> January 2024)</w:t>
      </w:r>
    </w:p>
    <w:p w:rsidR="5CEBF934" w:rsidP="212789A1" w:rsidRDefault="5CEBF934" w14:paraId="19C67540" w14:textId="46D76A07">
      <w:pPr>
        <w:pStyle w:val="Normal"/>
        <w:spacing w:line="360" w:lineRule="auto"/>
        <w:rPr>
          <w:rFonts w:ascii="Source Sans Pro" w:hAnsi="Source Sans Pro" w:eastAsia="Source Sans Pro" w:cs="Source Sans Pro"/>
          <w:noProof w:val="0"/>
          <w:sz w:val="22"/>
          <w:szCs w:val="22"/>
          <w:lang w:val="en-GB"/>
        </w:rPr>
      </w:pPr>
      <w:r w:rsidRPr="212789A1" w:rsidR="364B5274">
        <w:rPr>
          <w:rFonts w:ascii="Source Sans Pro" w:hAnsi="Source Sans Pro" w:eastAsia="Source Sans Pro" w:cs="Source Sans Pro"/>
          <w:noProof w:val="0"/>
          <w:sz w:val="22"/>
          <w:szCs w:val="22"/>
          <w:lang w:val="en-GB"/>
        </w:rPr>
        <w:t>Trading Standards Wales (ND) Alcohol: Age Restrictions. Available at:</w:t>
      </w:r>
      <w:hyperlink r:id="R4157b78228de47b8">
        <w:r w:rsidRPr="212789A1" w:rsidR="364B5274">
          <w:rPr>
            <w:rStyle w:val="Hyperlink"/>
            <w:rFonts w:ascii="Source Sans Pro" w:hAnsi="Source Sans Pro" w:eastAsia="Source Sans Pro" w:cs="Source Sans Pro"/>
            <w:noProof w:val="0"/>
            <w:sz w:val="22"/>
            <w:szCs w:val="22"/>
            <w:lang w:val="en-GB"/>
          </w:rPr>
          <w:t>https://tradingstandards.gov.wales/en/business-support/detail/agerestrictedsales/331319/alcohol-age-restrictions/</w:t>
        </w:r>
      </w:hyperlink>
      <w:r w:rsidRPr="212789A1" w:rsidR="364B5274">
        <w:rPr>
          <w:rFonts w:ascii="Source Sans Pro" w:hAnsi="Source Sans Pro" w:eastAsia="Source Sans Pro" w:cs="Source Sans Pro"/>
          <w:noProof w:val="0"/>
          <w:sz w:val="22"/>
          <w:szCs w:val="22"/>
          <w:lang w:val="en-GB"/>
        </w:rPr>
        <w:t xml:space="preserve"> (Accessed: 18</w:t>
      </w:r>
      <w:r w:rsidRPr="212789A1" w:rsidR="364B5274">
        <w:rPr>
          <w:rFonts w:ascii="Source Sans Pro" w:hAnsi="Source Sans Pro" w:eastAsia="Source Sans Pro" w:cs="Source Sans Pro"/>
          <w:noProof w:val="0"/>
          <w:sz w:val="22"/>
          <w:szCs w:val="22"/>
          <w:vertAlign w:val="superscript"/>
          <w:lang w:val="en-GB"/>
        </w:rPr>
        <w:t>th</w:t>
      </w:r>
      <w:r w:rsidRPr="212789A1" w:rsidR="364B5274">
        <w:rPr>
          <w:rFonts w:ascii="Source Sans Pro" w:hAnsi="Source Sans Pro" w:eastAsia="Source Sans Pro" w:cs="Source Sans Pro"/>
          <w:noProof w:val="0"/>
          <w:sz w:val="22"/>
          <w:szCs w:val="22"/>
          <w:lang w:val="en-GB"/>
        </w:rPr>
        <w:t xml:space="preserve"> </w:t>
      </w:r>
      <w:r w:rsidRPr="212789A1" w:rsidR="364B5274">
        <w:rPr>
          <w:rFonts w:ascii="Source Sans Pro" w:hAnsi="Source Sans Pro" w:eastAsia="Source Sans Pro" w:cs="Source Sans Pro"/>
          <w:noProof w:val="0"/>
          <w:sz w:val="22"/>
          <w:szCs w:val="22"/>
          <w:lang w:val="en-GB"/>
        </w:rPr>
        <w:t>January</w:t>
      </w:r>
      <w:r w:rsidRPr="212789A1" w:rsidR="364B5274">
        <w:rPr>
          <w:rFonts w:ascii="Source Sans Pro" w:hAnsi="Source Sans Pro" w:eastAsia="Source Sans Pro" w:cs="Source Sans Pro"/>
          <w:noProof w:val="0"/>
          <w:sz w:val="22"/>
          <w:szCs w:val="22"/>
          <w:lang w:val="en-GB"/>
        </w:rPr>
        <w:t xml:space="preserve"> 2024) </w:t>
      </w:r>
    </w:p>
    <w:p w:rsidR="5CEBF934" w:rsidP="212789A1" w:rsidRDefault="5CEBF934" w14:paraId="0FA78696" w14:textId="6838640E">
      <w:pPr>
        <w:pStyle w:val="Normal"/>
        <w:spacing w:line="360" w:lineRule="auto"/>
        <w:rPr>
          <w:rFonts w:ascii="Source Sans Pro" w:hAnsi="Source Sans Pro" w:eastAsia="Source Sans Pro" w:cs="Source Sans Pro"/>
          <w:noProof w:val="0"/>
          <w:sz w:val="22"/>
          <w:szCs w:val="22"/>
          <w:lang w:val="en-GB"/>
        </w:rPr>
      </w:pPr>
      <w:r w:rsidRPr="212789A1" w:rsidR="241D9AFF">
        <w:rPr>
          <w:rFonts w:ascii="Source Sans Pro" w:hAnsi="Source Sans Pro" w:eastAsia="Source Sans Pro" w:cs="Source Sans Pro"/>
          <w:noProof w:val="0"/>
          <w:sz w:val="22"/>
          <w:szCs w:val="22"/>
          <w:lang w:val="en-GB"/>
        </w:rPr>
        <w:t>Food Standards Agency (2023) Food Hygiene for your business. Available at:</w:t>
      </w:r>
      <w:hyperlink r:id="Rdfb4a366d19c48d0">
        <w:r w:rsidRPr="212789A1" w:rsidR="241D9AFF">
          <w:rPr>
            <w:rStyle w:val="Hyperlink"/>
            <w:rFonts w:ascii="Source Sans Pro" w:hAnsi="Source Sans Pro" w:eastAsia="Source Sans Pro" w:cs="Source Sans Pro"/>
            <w:noProof w:val="0"/>
            <w:sz w:val="22"/>
            <w:szCs w:val="22"/>
            <w:lang w:val="en-GB"/>
          </w:rPr>
          <w:t>https://www.food.gov.uk/business-guidance/food-hygiene-for-your-business</w:t>
        </w:r>
      </w:hyperlink>
      <w:r w:rsidRPr="212789A1" w:rsidR="241D9AFF">
        <w:rPr>
          <w:rFonts w:ascii="Source Sans Pro" w:hAnsi="Source Sans Pro" w:eastAsia="Source Sans Pro" w:cs="Source Sans Pro"/>
          <w:noProof w:val="0"/>
          <w:sz w:val="22"/>
          <w:szCs w:val="22"/>
          <w:lang w:val="en-GB"/>
        </w:rPr>
        <w:t xml:space="preserve"> (Accessed: 18</w:t>
      </w:r>
      <w:r w:rsidRPr="212789A1" w:rsidR="241D9AFF">
        <w:rPr>
          <w:rFonts w:ascii="Source Sans Pro" w:hAnsi="Source Sans Pro" w:eastAsia="Source Sans Pro" w:cs="Source Sans Pro"/>
          <w:noProof w:val="0"/>
          <w:sz w:val="22"/>
          <w:szCs w:val="22"/>
          <w:vertAlign w:val="superscript"/>
          <w:lang w:val="en-GB"/>
        </w:rPr>
        <w:t>th</w:t>
      </w:r>
      <w:r w:rsidRPr="212789A1" w:rsidR="241D9AFF">
        <w:rPr>
          <w:rFonts w:ascii="Source Sans Pro" w:hAnsi="Source Sans Pro" w:eastAsia="Source Sans Pro" w:cs="Source Sans Pro"/>
          <w:noProof w:val="0"/>
          <w:sz w:val="22"/>
          <w:szCs w:val="22"/>
          <w:lang w:val="en-GB"/>
        </w:rPr>
        <w:t xml:space="preserve"> January 2024) </w:t>
      </w:r>
    </w:p>
    <w:p w:rsidR="5CEBF934" w:rsidP="212789A1" w:rsidRDefault="5CEBF934" w14:paraId="60C9BB10" w14:textId="522002DD">
      <w:pPr>
        <w:pStyle w:val="Normal"/>
        <w:spacing w:line="360" w:lineRule="auto"/>
        <w:rPr>
          <w:rFonts w:ascii="Source Sans Pro" w:hAnsi="Source Sans Pro" w:eastAsia="Source Sans Pro" w:cs="Source Sans Pro"/>
          <w:noProof w:val="0"/>
          <w:sz w:val="22"/>
          <w:szCs w:val="22"/>
          <w:lang w:val="en-GB"/>
        </w:rPr>
      </w:pPr>
      <w:r w:rsidRPr="212789A1" w:rsidR="46CA8B4C">
        <w:rPr>
          <w:rFonts w:ascii="Source Sans Pro" w:hAnsi="Source Sans Pro" w:eastAsia="Source Sans Pro" w:cs="Source Sans Pro"/>
          <w:noProof w:val="0"/>
          <w:sz w:val="22"/>
          <w:szCs w:val="22"/>
          <w:lang w:val="en-GB"/>
        </w:rPr>
        <w:t>Lark Editorial Team (2023) Production Scheduling. Available at:</w:t>
      </w:r>
      <w:hyperlink r:id="R01ba3db43d974d93">
        <w:r w:rsidRPr="212789A1" w:rsidR="46CA8B4C">
          <w:rPr>
            <w:rStyle w:val="Hyperlink"/>
            <w:rFonts w:ascii="Source Sans Pro" w:hAnsi="Source Sans Pro" w:eastAsia="Source Sans Pro" w:cs="Source Sans Pro"/>
            <w:noProof w:val="0"/>
            <w:sz w:val="22"/>
            <w:szCs w:val="22"/>
            <w:lang w:val="en-GB"/>
          </w:rPr>
          <w:t>https://www.larksuite.com/en_us/topics/food-and-beverage-glossary/production-scheduling</w:t>
        </w:r>
      </w:hyperlink>
      <w:r w:rsidRPr="212789A1" w:rsidR="46CA8B4C">
        <w:rPr>
          <w:rFonts w:ascii="Source Sans Pro" w:hAnsi="Source Sans Pro" w:eastAsia="Source Sans Pro" w:cs="Source Sans Pro"/>
          <w:noProof w:val="0"/>
          <w:sz w:val="22"/>
          <w:szCs w:val="22"/>
          <w:lang w:val="en-GB"/>
        </w:rPr>
        <w:t xml:space="preserve"> (Accessed: 18</w:t>
      </w:r>
      <w:r w:rsidRPr="212789A1" w:rsidR="46CA8B4C">
        <w:rPr>
          <w:rFonts w:ascii="Source Sans Pro" w:hAnsi="Source Sans Pro" w:eastAsia="Source Sans Pro" w:cs="Source Sans Pro"/>
          <w:noProof w:val="0"/>
          <w:sz w:val="22"/>
          <w:szCs w:val="22"/>
          <w:vertAlign w:val="superscript"/>
          <w:lang w:val="en-GB"/>
        </w:rPr>
        <w:t>th</w:t>
      </w:r>
      <w:r w:rsidRPr="212789A1" w:rsidR="46CA8B4C">
        <w:rPr>
          <w:rFonts w:ascii="Source Sans Pro" w:hAnsi="Source Sans Pro" w:eastAsia="Source Sans Pro" w:cs="Source Sans Pro"/>
          <w:noProof w:val="0"/>
          <w:sz w:val="22"/>
          <w:szCs w:val="22"/>
          <w:lang w:val="en-GB"/>
        </w:rPr>
        <w:t xml:space="preserve"> </w:t>
      </w:r>
      <w:r w:rsidRPr="212789A1" w:rsidR="46CA8B4C">
        <w:rPr>
          <w:rFonts w:ascii="Source Sans Pro" w:hAnsi="Source Sans Pro" w:eastAsia="Source Sans Pro" w:cs="Source Sans Pro"/>
          <w:noProof w:val="0"/>
          <w:sz w:val="22"/>
          <w:szCs w:val="22"/>
          <w:lang w:val="en-GB"/>
        </w:rPr>
        <w:t>January</w:t>
      </w:r>
      <w:r w:rsidRPr="212789A1" w:rsidR="46CA8B4C">
        <w:rPr>
          <w:rFonts w:ascii="Source Sans Pro" w:hAnsi="Source Sans Pro" w:eastAsia="Source Sans Pro" w:cs="Source Sans Pro"/>
          <w:noProof w:val="0"/>
          <w:sz w:val="22"/>
          <w:szCs w:val="22"/>
          <w:lang w:val="en-GB"/>
        </w:rPr>
        <w:t xml:space="preserve"> 2024) </w:t>
      </w:r>
    </w:p>
    <w:p w:rsidR="5CEBF934" w:rsidP="212789A1" w:rsidRDefault="5CEBF934" w14:paraId="52704834" w14:textId="6323514F">
      <w:pPr>
        <w:pStyle w:val="Normal"/>
        <w:spacing w:line="360" w:lineRule="auto"/>
        <w:rPr>
          <w:rFonts w:ascii="Source Sans Pro" w:hAnsi="Source Sans Pro" w:eastAsia="Source Sans Pro" w:cs="Source Sans Pro"/>
          <w:noProof w:val="0"/>
          <w:sz w:val="22"/>
          <w:szCs w:val="22"/>
          <w:lang w:val="en-GB"/>
        </w:rPr>
      </w:pPr>
      <w:r w:rsidRPr="212789A1" w:rsidR="3F1E81E0">
        <w:rPr>
          <w:rFonts w:ascii="Source Sans Pro" w:hAnsi="Source Sans Pro" w:eastAsia="Source Sans Pro" w:cs="Source Sans Pro"/>
          <w:noProof w:val="0"/>
          <w:sz w:val="22"/>
          <w:szCs w:val="22"/>
          <w:lang w:val="en-GB"/>
        </w:rPr>
        <w:t xml:space="preserve">Armando Ghekiere (2023) Restaurants sales analytics – How to increase sales using data. Available at: </w:t>
      </w:r>
      <w:hyperlink r:id="Re2dd2cebbb544de6">
        <w:r w:rsidRPr="212789A1" w:rsidR="3F1E81E0">
          <w:rPr>
            <w:rStyle w:val="Hyperlink"/>
            <w:rFonts w:ascii="Source Sans Pro" w:hAnsi="Source Sans Pro" w:eastAsia="Source Sans Pro" w:cs="Source Sans Pro"/>
            <w:noProof w:val="0"/>
            <w:sz w:val="22"/>
            <w:szCs w:val="22"/>
            <w:lang w:val="en-GB"/>
          </w:rPr>
          <w:t>https://supy.io/blog/restaurant-sales-analytics/</w:t>
        </w:r>
      </w:hyperlink>
      <w:r w:rsidRPr="212789A1" w:rsidR="3F1E81E0">
        <w:rPr>
          <w:rFonts w:ascii="Source Sans Pro" w:hAnsi="Source Sans Pro" w:eastAsia="Source Sans Pro" w:cs="Source Sans Pro"/>
          <w:noProof w:val="0"/>
          <w:sz w:val="22"/>
          <w:szCs w:val="22"/>
          <w:lang w:val="en-GB"/>
        </w:rPr>
        <w:t xml:space="preserve"> (Accessed: 18</w:t>
      </w:r>
      <w:r w:rsidRPr="212789A1" w:rsidR="3F1E81E0">
        <w:rPr>
          <w:rFonts w:ascii="Source Sans Pro" w:hAnsi="Source Sans Pro" w:eastAsia="Source Sans Pro" w:cs="Source Sans Pro"/>
          <w:noProof w:val="0"/>
          <w:sz w:val="22"/>
          <w:szCs w:val="22"/>
          <w:vertAlign w:val="superscript"/>
          <w:lang w:val="en-GB"/>
        </w:rPr>
        <w:t>th</w:t>
      </w:r>
      <w:r w:rsidRPr="212789A1" w:rsidR="3F1E81E0">
        <w:rPr>
          <w:rFonts w:ascii="Source Sans Pro" w:hAnsi="Source Sans Pro" w:eastAsia="Source Sans Pro" w:cs="Source Sans Pro"/>
          <w:noProof w:val="0"/>
          <w:sz w:val="22"/>
          <w:szCs w:val="22"/>
          <w:lang w:val="en-GB"/>
        </w:rPr>
        <w:t xml:space="preserve"> January 2024) </w:t>
      </w:r>
    </w:p>
    <w:p w:rsidR="5CEBF934" w:rsidP="212789A1" w:rsidRDefault="5CEBF934" w14:paraId="4F9AAC79" w14:textId="58FDDBBD">
      <w:pPr>
        <w:pStyle w:val="Normal"/>
        <w:spacing w:line="360" w:lineRule="auto"/>
        <w:rPr>
          <w:rFonts w:ascii="Source Sans Pro" w:hAnsi="Source Sans Pro" w:eastAsia="Source Sans Pro" w:cs="Source Sans Pro"/>
          <w:noProof w:val="0"/>
          <w:sz w:val="22"/>
          <w:szCs w:val="22"/>
          <w:lang w:val="en-GB"/>
        </w:rPr>
      </w:pPr>
      <w:r w:rsidRPr="212789A1" w:rsidR="742A8117">
        <w:rPr>
          <w:rFonts w:ascii="Source Sans Pro" w:hAnsi="Source Sans Pro" w:eastAsia="Source Sans Pro" w:cs="Source Sans Pro"/>
          <w:noProof w:val="0"/>
          <w:sz w:val="22"/>
          <w:szCs w:val="22"/>
          <w:lang w:val="en-GB"/>
        </w:rPr>
        <w:t xml:space="preserve">S. Jagtap, F. Bader, G, Garcia, H. </w:t>
      </w:r>
      <w:r w:rsidRPr="212789A1" w:rsidR="742A8117">
        <w:rPr>
          <w:rFonts w:ascii="Source Sans Pro" w:hAnsi="Source Sans Pro" w:eastAsia="Source Sans Pro" w:cs="Source Sans Pro"/>
          <w:noProof w:val="0"/>
          <w:sz w:val="22"/>
          <w:szCs w:val="22"/>
          <w:lang w:val="en-GB"/>
        </w:rPr>
        <w:t>Trollman</w:t>
      </w:r>
      <w:r w:rsidRPr="212789A1" w:rsidR="742A8117">
        <w:rPr>
          <w:rFonts w:ascii="Source Sans Pro" w:hAnsi="Source Sans Pro" w:eastAsia="Source Sans Pro" w:cs="Source Sans Pro"/>
          <w:noProof w:val="0"/>
          <w:sz w:val="22"/>
          <w:szCs w:val="22"/>
          <w:lang w:val="en-GB"/>
        </w:rPr>
        <w:t xml:space="preserve">, T. </w:t>
      </w:r>
      <w:r w:rsidRPr="212789A1" w:rsidR="742A8117">
        <w:rPr>
          <w:rFonts w:ascii="Source Sans Pro" w:hAnsi="Source Sans Pro" w:eastAsia="Source Sans Pro" w:cs="Source Sans Pro"/>
          <w:noProof w:val="0"/>
          <w:sz w:val="22"/>
          <w:szCs w:val="22"/>
          <w:lang w:val="en-GB"/>
        </w:rPr>
        <w:t>Fadiji</w:t>
      </w:r>
      <w:r w:rsidRPr="212789A1" w:rsidR="742A8117">
        <w:rPr>
          <w:rFonts w:ascii="Source Sans Pro" w:hAnsi="Source Sans Pro" w:eastAsia="Source Sans Pro" w:cs="Source Sans Pro"/>
          <w:noProof w:val="0"/>
          <w:sz w:val="22"/>
          <w:szCs w:val="22"/>
          <w:lang w:val="en-GB"/>
        </w:rPr>
        <w:t xml:space="preserve"> and K. </w:t>
      </w:r>
      <w:r w:rsidRPr="212789A1" w:rsidR="742A8117">
        <w:rPr>
          <w:rFonts w:ascii="Source Sans Pro" w:hAnsi="Source Sans Pro" w:eastAsia="Source Sans Pro" w:cs="Source Sans Pro"/>
          <w:noProof w:val="0"/>
          <w:sz w:val="22"/>
          <w:szCs w:val="22"/>
          <w:lang w:val="en-GB"/>
        </w:rPr>
        <w:t>Salonitis</w:t>
      </w:r>
      <w:r w:rsidRPr="212789A1" w:rsidR="742A8117">
        <w:rPr>
          <w:rFonts w:ascii="Source Sans Pro" w:hAnsi="Source Sans Pro" w:eastAsia="Source Sans Pro" w:cs="Source Sans Pro"/>
          <w:noProof w:val="0"/>
          <w:sz w:val="22"/>
          <w:szCs w:val="22"/>
          <w:lang w:val="en-GB"/>
        </w:rPr>
        <w:t>. (2021) Food Logistics</w:t>
      </w:r>
      <w:r w:rsidRPr="212789A1" w:rsidR="47B0FACE">
        <w:rPr>
          <w:rFonts w:ascii="Source Sans Pro" w:hAnsi="Source Sans Pro" w:eastAsia="Source Sans Pro" w:cs="Source Sans Pro"/>
          <w:noProof w:val="0"/>
          <w:sz w:val="22"/>
          <w:szCs w:val="22"/>
          <w:lang w:val="en-GB"/>
        </w:rPr>
        <w:t xml:space="preserve"> 4.0. </w:t>
      </w:r>
      <w:r w:rsidRPr="212789A1" w:rsidR="47B0FACE">
        <w:rPr>
          <w:rFonts w:ascii="Source Sans Pro" w:hAnsi="Source Sans Pro" w:eastAsia="Source Sans Pro" w:cs="Source Sans Pro"/>
          <w:noProof w:val="0"/>
          <w:sz w:val="22"/>
          <w:szCs w:val="22"/>
          <w:lang w:val="en-GB"/>
        </w:rPr>
        <w:t>Opportunties</w:t>
      </w:r>
      <w:r w:rsidRPr="212789A1" w:rsidR="47B0FACE">
        <w:rPr>
          <w:rFonts w:ascii="Source Sans Pro" w:hAnsi="Source Sans Pro" w:eastAsia="Source Sans Pro" w:cs="Source Sans Pro"/>
          <w:noProof w:val="0"/>
          <w:sz w:val="22"/>
          <w:szCs w:val="22"/>
          <w:lang w:val="en-GB"/>
        </w:rPr>
        <w:t xml:space="preserve"> and Challanges. Available at: </w:t>
      </w:r>
      <w:hyperlink r:id="Ra540860f93384ebc">
        <w:r w:rsidRPr="212789A1" w:rsidR="742A8117">
          <w:rPr>
            <w:rStyle w:val="Hyperlink"/>
            <w:rFonts w:ascii="Source Sans Pro" w:hAnsi="Source Sans Pro" w:eastAsia="Source Sans Pro" w:cs="Source Sans Pro"/>
            <w:noProof w:val="0"/>
            <w:sz w:val="22"/>
            <w:szCs w:val="22"/>
            <w:lang w:val="en-GB"/>
          </w:rPr>
          <w:t>https://www.mdpi.com/2305-6290/5/1/2</w:t>
        </w:r>
      </w:hyperlink>
    </w:p>
    <w:p w:rsidR="08DA9F5C" w:rsidP="212789A1" w:rsidRDefault="08DA9F5C" w14:paraId="1CB475CB" w14:textId="5A14D69A">
      <w:pPr>
        <w:pStyle w:val="Normal"/>
        <w:spacing w:line="360" w:lineRule="auto"/>
        <w:rPr>
          <w:rFonts w:ascii="Source Sans Pro" w:hAnsi="Source Sans Pro" w:eastAsia="Source Sans Pro" w:cs="Source Sans Pro"/>
          <w:noProof w:val="0"/>
          <w:sz w:val="22"/>
          <w:szCs w:val="22"/>
          <w:lang w:val="en-GB"/>
        </w:rPr>
      </w:pPr>
      <w:r w:rsidRPr="212789A1" w:rsidR="08DA9F5C">
        <w:rPr>
          <w:rFonts w:ascii="Source Sans Pro" w:hAnsi="Source Sans Pro" w:eastAsia="Source Sans Pro" w:cs="Source Sans Pro"/>
          <w:noProof w:val="0"/>
          <w:sz w:val="22"/>
          <w:szCs w:val="22"/>
          <w:lang w:val="en-GB"/>
        </w:rPr>
        <w:t xml:space="preserve">FHA (2023) How to manage hotel food and beverage services. </w:t>
      </w:r>
      <w:r w:rsidRPr="212789A1" w:rsidR="08DA9F5C">
        <w:rPr>
          <w:rFonts w:ascii="Source Sans Pro" w:hAnsi="Source Sans Pro" w:eastAsia="Source Sans Pro" w:cs="Source Sans Pro"/>
          <w:noProof w:val="0"/>
          <w:sz w:val="22"/>
          <w:szCs w:val="22"/>
          <w:lang w:val="en-GB"/>
        </w:rPr>
        <w:t>Available  at</w:t>
      </w:r>
      <w:r w:rsidRPr="212789A1" w:rsidR="08DA9F5C">
        <w:rPr>
          <w:rFonts w:ascii="Source Sans Pro" w:hAnsi="Source Sans Pro" w:eastAsia="Source Sans Pro" w:cs="Source Sans Pro"/>
          <w:noProof w:val="0"/>
          <w:sz w:val="22"/>
          <w:szCs w:val="22"/>
          <w:lang w:val="en-GB"/>
        </w:rPr>
        <w:t>:</w:t>
      </w:r>
      <w:hyperlink r:id="Rdf47e88967bd43af">
        <w:r w:rsidRPr="212789A1" w:rsidR="08DA9F5C">
          <w:rPr>
            <w:rStyle w:val="Hyperlink"/>
            <w:rFonts w:ascii="Source Sans Pro" w:hAnsi="Source Sans Pro" w:eastAsia="Source Sans Pro" w:cs="Source Sans Pro"/>
            <w:noProof w:val="0"/>
            <w:sz w:val="22"/>
            <w:szCs w:val="22"/>
            <w:lang w:val="en-GB"/>
          </w:rPr>
          <w:t>https://fhafnb.com/blog/how-to-manage-hotel-food-and-beverage-services/</w:t>
        </w:r>
      </w:hyperlink>
      <w:r w:rsidRPr="212789A1" w:rsidR="08DA9F5C">
        <w:rPr>
          <w:rFonts w:ascii="Source Sans Pro" w:hAnsi="Source Sans Pro" w:eastAsia="Source Sans Pro" w:cs="Source Sans Pro"/>
          <w:noProof w:val="0"/>
          <w:sz w:val="22"/>
          <w:szCs w:val="22"/>
          <w:lang w:val="en-GB"/>
        </w:rPr>
        <w:t xml:space="preserve"> (Accessed:18</w:t>
      </w:r>
      <w:r w:rsidRPr="212789A1" w:rsidR="08DA9F5C">
        <w:rPr>
          <w:rFonts w:ascii="Source Sans Pro" w:hAnsi="Source Sans Pro" w:eastAsia="Source Sans Pro" w:cs="Source Sans Pro"/>
          <w:noProof w:val="0"/>
          <w:sz w:val="22"/>
          <w:szCs w:val="22"/>
          <w:vertAlign w:val="superscript"/>
          <w:lang w:val="en-GB"/>
        </w:rPr>
        <w:t>th</w:t>
      </w:r>
      <w:r w:rsidRPr="212789A1" w:rsidR="08DA9F5C">
        <w:rPr>
          <w:rFonts w:ascii="Source Sans Pro" w:hAnsi="Source Sans Pro" w:eastAsia="Source Sans Pro" w:cs="Source Sans Pro"/>
          <w:noProof w:val="0"/>
          <w:sz w:val="22"/>
          <w:szCs w:val="22"/>
          <w:lang w:val="en-GB"/>
        </w:rPr>
        <w:t xml:space="preserve"> January 2024) </w:t>
      </w:r>
    </w:p>
    <w:p w:rsidR="212789A1" w:rsidP="212789A1" w:rsidRDefault="212789A1" w14:paraId="264B3DC1" w14:textId="495D958A">
      <w:pPr>
        <w:pStyle w:val="Normal"/>
        <w:spacing w:line="360" w:lineRule="auto"/>
        <w:rPr>
          <w:rFonts w:ascii="Source Sans Pro" w:hAnsi="Source Sans Pro" w:eastAsia="Source Sans Pro" w:cs="Source Sans Pro"/>
          <w:noProof w:val="0"/>
          <w:sz w:val="22"/>
          <w:szCs w:val="22"/>
          <w:lang w:val="en-GB"/>
        </w:rPr>
      </w:pPr>
    </w:p>
    <w:p w:rsidR="7CE9DB4A" w:rsidP="212789A1" w:rsidRDefault="7CE9DB4A" w14:paraId="6F99E1BF" w14:textId="496636F5">
      <w:pPr>
        <w:pStyle w:val="Normal"/>
        <w:spacing w:line="360" w:lineRule="auto"/>
        <w:rPr>
          <w:rFonts w:ascii="Source Sans Pro" w:hAnsi="Source Sans Pro" w:eastAsia="Source Sans Pro" w:cs="Source Sans Pro"/>
          <w:noProof w:val="0"/>
          <w:sz w:val="22"/>
          <w:szCs w:val="22"/>
          <w:lang w:val="en-GB"/>
        </w:rPr>
      </w:pPr>
      <w:r w:rsidRPr="212789A1" w:rsidR="7CE9DB4A">
        <w:rPr>
          <w:rFonts w:ascii="Source Sans Pro" w:hAnsi="Source Sans Pro" w:eastAsia="Source Sans Pro" w:cs="Source Sans Pro"/>
          <w:noProof w:val="0"/>
          <w:sz w:val="22"/>
          <w:szCs w:val="22"/>
          <w:lang w:val="en-GB"/>
        </w:rPr>
        <w:t>Exozen</w:t>
      </w:r>
      <w:r w:rsidRPr="212789A1" w:rsidR="7CE9DB4A">
        <w:rPr>
          <w:rFonts w:ascii="Source Sans Pro" w:hAnsi="Source Sans Pro" w:eastAsia="Source Sans Pro" w:cs="Source Sans Pro"/>
          <w:noProof w:val="0"/>
          <w:sz w:val="22"/>
          <w:szCs w:val="22"/>
          <w:lang w:val="en-GB"/>
        </w:rPr>
        <w:t xml:space="preserve"> </w:t>
      </w:r>
      <w:r w:rsidRPr="212789A1" w:rsidR="7CE9DB4A">
        <w:rPr>
          <w:rFonts w:ascii="Source Sans Pro" w:hAnsi="Source Sans Pro" w:eastAsia="Source Sans Pro" w:cs="Source Sans Pro"/>
          <w:noProof w:val="0"/>
          <w:sz w:val="22"/>
          <w:szCs w:val="22"/>
          <w:lang w:val="en-GB"/>
        </w:rPr>
        <w:t>Faciltiy</w:t>
      </w:r>
      <w:r w:rsidRPr="212789A1" w:rsidR="7CE9DB4A">
        <w:rPr>
          <w:rFonts w:ascii="Source Sans Pro" w:hAnsi="Source Sans Pro" w:eastAsia="Source Sans Pro" w:cs="Source Sans Pro"/>
          <w:noProof w:val="0"/>
          <w:sz w:val="22"/>
          <w:szCs w:val="22"/>
          <w:lang w:val="en-GB"/>
        </w:rPr>
        <w:t xml:space="preserve"> Management and Security (2023) Safety first: Enhancing security services for effective facility management. Available at: </w:t>
      </w:r>
      <w:hyperlink r:id="R1ac851c48b81483e">
        <w:r w:rsidRPr="212789A1" w:rsidR="7CE9DB4A">
          <w:rPr>
            <w:rStyle w:val="Hyperlink"/>
            <w:rFonts w:ascii="Source Sans Pro" w:hAnsi="Source Sans Pro" w:eastAsia="Source Sans Pro" w:cs="Source Sans Pro"/>
            <w:noProof w:val="0"/>
            <w:sz w:val="22"/>
            <w:szCs w:val="22"/>
            <w:lang w:val="en-GB"/>
          </w:rPr>
          <w:t>https://www.linkedin.com/pulse/safety-first-enhancing-security-services</w:t>
        </w:r>
      </w:hyperlink>
      <w:r w:rsidRPr="212789A1" w:rsidR="7CE9DB4A">
        <w:rPr>
          <w:rFonts w:ascii="Source Sans Pro" w:hAnsi="Source Sans Pro" w:eastAsia="Source Sans Pro" w:cs="Source Sans Pro"/>
          <w:noProof w:val="0"/>
          <w:sz w:val="22"/>
          <w:szCs w:val="22"/>
          <w:lang w:val="en-GB"/>
        </w:rPr>
        <w:t xml:space="preserve"> </w:t>
      </w:r>
      <w:r w:rsidRPr="212789A1" w:rsidR="2DFE6F64">
        <w:rPr>
          <w:rFonts w:ascii="Source Sans Pro" w:hAnsi="Source Sans Pro" w:eastAsia="Source Sans Pro" w:cs="Source Sans Pro"/>
          <w:noProof w:val="0"/>
          <w:sz w:val="22"/>
          <w:szCs w:val="22"/>
          <w:lang w:val="en-GB"/>
        </w:rPr>
        <w:t>(Accessed: 18</w:t>
      </w:r>
      <w:r w:rsidRPr="212789A1" w:rsidR="2DFE6F64">
        <w:rPr>
          <w:rFonts w:ascii="Source Sans Pro" w:hAnsi="Source Sans Pro" w:eastAsia="Source Sans Pro" w:cs="Source Sans Pro"/>
          <w:noProof w:val="0"/>
          <w:sz w:val="22"/>
          <w:szCs w:val="22"/>
          <w:vertAlign w:val="superscript"/>
          <w:lang w:val="en-GB"/>
        </w:rPr>
        <w:t>th</w:t>
      </w:r>
      <w:r w:rsidRPr="212789A1" w:rsidR="2DFE6F64">
        <w:rPr>
          <w:rFonts w:ascii="Source Sans Pro" w:hAnsi="Source Sans Pro" w:eastAsia="Source Sans Pro" w:cs="Source Sans Pro"/>
          <w:noProof w:val="0"/>
          <w:sz w:val="22"/>
          <w:szCs w:val="22"/>
          <w:lang w:val="en-GB"/>
        </w:rPr>
        <w:t xml:space="preserve"> January 2024) </w:t>
      </w:r>
    </w:p>
    <w:p w:rsidR="743A0E60" w:rsidP="212789A1" w:rsidRDefault="743A0E60" w14:paraId="24DF4AAA" w14:textId="2C8E6FDA">
      <w:pPr>
        <w:pStyle w:val="Normal"/>
        <w:spacing w:line="360" w:lineRule="auto"/>
        <w:rPr>
          <w:rFonts w:ascii="Source Sans Pro" w:hAnsi="Source Sans Pro" w:eastAsia="Source Sans Pro" w:cs="Source Sans Pro"/>
          <w:noProof w:val="0"/>
          <w:sz w:val="22"/>
          <w:szCs w:val="22"/>
          <w:lang w:val="en-GB"/>
        </w:rPr>
      </w:pPr>
      <w:r w:rsidRPr="212789A1" w:rsidR="743A0E60">
        <w:rPr>
          <w:rFonts w:ascii="Source Sans Pro" w:hAnsi="Source Sans Pro" w:eastAsia="Source Sans Pro" w:cs="Source Sans Pro"/>
          <w:noProof w:val="0"/>
          <w:sz w:val="22"/>
          <w:szCs w:val="22"/>
          <w:lang w:val="en-GB"/>
        </w:rPr>
        <w:t>Queensland Government (2022) Customer Service – Managing Customer Complaints. Available at:</w:t>
      </w:r>
      <w:hyperlink r:id="R95ede31af07a4a5e">
        <w:r w:rsidRPr="212789A1" w:rsidR="743A0E60">
          <w:rPr>
            <w:rStyle w:val="Hyperlink"/>
            <w:rFonts w:ascii="Source Sans Pro" w:hAnsi="Source Sans Pro" w:eastAsia="Source Sans Pro" w:cs="Source Sans Pro"/>
            <w:noProof w:val="0"/>
            <w:sz w:val="22"/>
            <w:szCs w:val="22"/>
            <w:lang w:val="en-GB"/>
          </w:rPr>
          <w:t>https://www.business.qld.gov.au/running-business/marketing-sales/customer-service/complaints</w:t>
        </w:r>
      </w:hyperlink>
      <w:r w:rsidRPr="212789A1" w:rsidR="743A0E60">
        <w:rPr>
          <w:rFonts w:ascii="Source Sans Pro" w:hAnsi="Source Sans Pro" w:eastAsia="Source Sans Pro" w:cs="Source Sans Pro"/>
          <w:noProof w:val="0"/>
          <w:sz w:val="22"/>
          <w:szCs w:val="22"/>
          <w:lang w:val="en-GB"/>
        </w:rPr>
        <w:t xml:space="preserve"> (Accessed:18</w:t>
      </w:r>
      <w:r w:rsidRPr="212789A1" w:rsidR="743A0E60">
        <w:rPr>
          <w:rFonts w:ascii="Source Sans Pro" w:hAnsi="Source Sans Pro" w:eastAsia="Source Sans Pro" w:cs="Source Sans Pro"/>
          <w:noProof w:val="0"/>
          <w:sz w:val="22"/>
          <w:szCs w:val="22"/>
          <w:vertAlign w:val="superscript"/>
          <w:lang w:val="en-GB"/>
        </w:rPr>
        <w:t>th</w:t>
      </w:r>
      <w:r w:rsidRPr="212789A1" w:rsidR="743A0E60">
        <w:rPr>
          <w:rFonts w:ascii="Source Sans Pro" w:hAnsi="Source Sans Pro" w:eastAsia="Source Sans Pro" w:cs="Source Sans Pro"/>
          <w:noProof w:val="0"/>
          <w:sz w:val="22"/>
          <w:szCs w:val="22"/>
          <w:lang w:val="en-GB"/>
        </w:rPr>
        <w:t xml:space="preserve"> January 2024) </w:t>
      </w:r>
    </w:p>
    <w:p w:rsidR="62FC070C" w:rsidP="212789A1" w:rsidRDefault="62FC070C" w14:paraId="77B863E2" w14:textId="6A8E5B2C">
      <w:pPr>
        <w:pStyle w:val="Normal"/>
        <w:spacing w:line="360" w:lineRule="auto"/>
        <w:rPr>
          <w:rFonts w:ascii="Source Sans Pro" w:hAnsi="Source Sans Pro" w:eastAsia="Source Sans Pro" w:cs="Source Sans Pro"/>
          <w:noProof w:val="0"/>
          <w:sz w:val="22"/>
          <w:szCs w:val="22"/>
          <w:lang w:val="en-GB"/>
        </w:rPr>
      </w:pPr>
      <w:r w:rsidRPr="212789A1" w:rsidR="62FC070C">
        <w:rPr>
          <w:rFonts w:ascii="Source Sans Pro" w:hAnsi="Source Sans Pro" w:eastAsia="Source Sans Pro" w:cs="Source Sans Pro"/>
          <w:noProof w:val="0"/>
          <w:sz w:val="22"/>
          <w:szCs w:val="22"/>
          <w:lang w:val="en-GB"/>
        </w:rPr>
        <w:t>USAFire</w:t>
      </w:r>
      <w:r w:rsidRPr="212789A1" w:rsidR="62FC070C">
        <w:rPr>
          <w:rFonts w:ascii="Source Sans Pro" w:hAnsi="Source Sans Pro" w:eastAsia="Source Sans Pro" w:cs="Source Sans Pro"/>
          <w:noProof w:val="0"/>
          <w:sz w:val="22"/>
          <w:szCs w:val="22"/>
          <w:lang w:val="en-GB"/>
        </w:rPr>
        <w:t xml:space="preserve"> (ND) Food and Beverage. Available at: </w:t>
      </w:r>
      <w:hyperlink r:id="Rf8399729615c468a">
        <w:r w:rsidRPr="212789A1" w:rsidR="62FC070C">
          <w:rPr>
            <w:rStyle w:val="Hyperlink"/>
            <w:rFonts w:ascii="Source Sans Pro" w:hAnsi="Source Sans Pro" w:eastAsia="Source Sans Pro" w:cs="Source Sans Pro"/>
            <w:noProof w:val="0"/>
            <w:sz w:val="22"/>
            <w:szCs w:val="22"/>
            <w:lang w:val="en-GB"/>
          </w:rPr>
          <w:t>https://usafire.com/food-and-beverage/</w:t>
        </w:r>
      </w:hyperlink>
      <w:r w:rsidRPr="212789A1" w:rsidR="62FC070C">
        <w:rPr>
          <w:rFonts w:ascii="Source Sans Pro" w:hAnsi="Source Sans Pro" w:eastAsia="Source Sans Pro" w:cs="Source Sans Pro"/>
          <w:noProof w:val="0"/>
          <w:sz w:val="22"/>
          <w:szCs w:val="22"/>
          <w:lang w:val="en-GB"/>
        </w:rPr>
        <w:t xml:space="preserve"> (Accessed:18</w:t>
      </w:r>
      <w:r w:rsidRPr="212789A1" w:rsidR="62FC070C">
        <w:rPr>
          <w:rFonts w:ascii="Source Sans Pro" w:hAnsi="Source Sans Pro" w:eastAsia="Source Sans Pro" w:cs="Source Sans Pro"/>
          <w:noProof w:val="0"/>
          <w:sz w:val="22"/>
          <w:szCs w:val="22"/>
          <w:vertAlign w:val="superscript"/>
          <w:lang w:val="en-GB"/>
        </w:rPr>
        <w:t>th</w:t>
      </w:r>
      <w:r w:rsidRPr="212789A1" w:rsidR="62FC070C">
        <w:rPr>
          <w:rFonts w:ascii="Source Sans Pro" w:hAnsi="Source Sans Pro" w:eastAsia="Source Sans Pro" w:cs="Source Sans Pro"/>
          <w:noProof w:val="0"/>
          <w:sz w:val="22"/>
          <w:szCs w:val="22"/>
          <w:lang w:val="en-GB"/>
        </w:rPr>
        <w:t xml:space="preserve"> January 2024) </w:t>
      </w:r>
    </w:p>
    <w:p w:rsidR="66D62E9A" w:rsidP="212789A1" w:rsidRDefault="66D62E9A" w14:paraId="2DDBAF9B" w14:textId="7694DDAE">
      <w:pPr>
        <w:pStyle w:val="Normal"/>
        <w:spacing w:line="360" w:lineRule="auto"/>
        <w:rPr>
          <w:rFonts w:ascii="Source Sans Pro" w:hAnsi="Source Sans Pro" w:eastAsia="Source Sans Pro" w:cs="Source Sans Pro"/>
          <w:noProof w:val="0"/>
          <w:sz w:val="22"/>
          <w:szCs w:val="22"/>
          <w:lang w:val="en-GB"/>
        </w:rPr>
      </w:pPr>
      <w:r w:rsidRPr="212789A1" w:rsidR="66D62E9A">
        <w:rPr>
          <w:rFonts w:ascii="Source Sans Pro" w:hAnsi="Source Sans Pro" w:eastAsia="Source Sans Pro" w:cs="Source Sans Pro"/>
          <w:noProof w:val="0"/>
          <w:sz w:val="22"/>
          <w:szCs w:val="22"/>
          <w:lang w:val="en-GB"/>
        </w:rPr>
        <w:t xml:space="preserve">The O2 (ND) Terms of Entry to events. Available at: </w:t>
      </w:r>
      <w:hyperlink r:id="Rcd3cf309b2434382">
        <w:r w:rsidRPr="212789A1" w:rsidR="66D62E9A">
          <w:rPr>
            <w:rStyle w:val="Hyperlink"/>
            <w:rFonts w:ascii="Source Sans Pro" w:hAnsi="Source Sans Pro" w:eastAsia="Source Sans Pro" w:cs="Source Sans Pro"/>
            <w:noProof w:val="0"/>
            <w:sz w:val="22"/>
            <w:szCs w:val="22"/>
            <w:lang w:val="en-GB"/>
          </w:rPr>
          <w:t>https://www.theo2.co.uk/do-more-at-the-o2/the-o2-arena/arena-terms-of-entry</w:t>
        </w:r>
      </w:hyperlink>
      <w:r w:rsidRPr="212789A1" w:rsidR="66D62E9A">
        <w:rPr>
          <w:rFonts w:ascii="Source Sans Pro" w:hAnsi="Source Sans Pro" w:eastAsia="Source Sans Pro" w:cs="Source Sans Pro"/>
          <w:noProof w:val="0"/>
          <w:sz w:val="22"/>
          <w:szCs w:val="22"/>
          <w:lang w:val="en-GB"/>
        </w:rPr>
        <w:t xml:space="preserve"> (Accessed:18</w:t>
      </w:r>
      <w:r w:rsidRPr="212789A1" w:rsidR="66D62E9A">
        <w:rPr>
          <w:rFonts w:ascii="Source Sans Pro" w:hAnsi="Source Sans Pro" w:eastAsia="Source Sans Pro" w:cs="Source Sans Pro"/>
          <w:noProof w:val="0"/>
          <w:sz w:val="22"/>
          <w:szCs w:val="22"/>
          <w:vertAlign w:val="superscript"/>
          <w:lang w:val="en-GB"/>
        </w:rPr>
        <w:t>th</w:t>
      </w:r>
      <w:r w:rsidRPr="212789A1" w:rsidR="66D62E9A">
        <w:rPr>
          <w:rFonts w:ascii="Source Sans Pro" w:hAnsi="Source Sans Pro" w:eastAsia="Source Sans Pro" w:cs="Source Sans Pro"/>
          <w:noProof w:val="0"/>
          <w:sz w:val="22"/>
          <w:szCs w:val="22"/>
          <w:lang w:val="en-GB"/>
        </w:rPr>
        <w:t xml:space="preserve"> January 2024) </w:t>
      </w:r>
    </w:p>
    <w:p w:rsidR="2FAC2235" w:rsidP="212789A1" w:rsidRDefault="2FAC2235" w14:paraId="27C7E6EE" w14:textId="056A0F3D">
      <w:pPr>
        <w:pStyle w:val="Normal"/>
        <w:spacing w:line="360" w:lineRule="auto"/>
        <w:rPr>
          <w:rFonts w:ascii="Source Sans Pro" w:hAnsi="Source Sans Pro" w:eastAsia="Source Sans Pro" w:cs="Source Sans Pro"/>
          <w:noProof w:val="0"/>
          <w:sz w:val="22"/>
          <w:szCs w:val="22"/>
          <w:lang w:val="en-GB"/>
        </w:rPr>
      </w:pPr>
      <w:r w:rsidRPr="212789A1" w:rsidR="2FAC2235">
        <w:rPr>
          <w:rFonts w:ascii="Source Sans Pro" w:hAnsi="Source Sans Pro" w:eastAsia="Source Sans Pro" w:cs="Source Sans Pro"/>
          <w:noProof w:val="0"/>
          <w:sz w:val="22"/>
          <w:szCs w:val="22"/>
          <w:lang w:val="en-GB"/>
        </w:rPr>
        <w:t xml:space="preserve">Gov.uk (2022) Alcohol and late-night refreshment licensing in England and Wales. Available at: </w:t>
      </w:r>
      <w:hyperlink r:id="R43bd241090f248db">
        <w:r w:rsidRPr="212789A1" w:rsidR="2FAC2235">
          <w:rPr>
            <w:rStyle w:val="Hyperlink"/>
            <w:rFonts w:ascii="Source Sans Pro" w:hAnsi="Source Sans Pro" w:eastAsia="Source Sans Pro" w:cs="Source Sans Pro"/>
            <w:noProof w:val="0"/>
            <w:sz w:val="22"/>
            <w:szCs w:val="22"/>
            <w:lang w:val="en-GB"/>
          </w:rPr>
          <w:t>https://www.gov.uk/government/statistics/alcohol-and-late-night-refreshment-licensing-england-and-wales-31-march-2022/alcohol-and-late-night-refreshment-licensing-england-and-wales-year-ending-31-march-2022</w:t>
        </w:r>
      </w:hyperlink>
    </w:p>
    <w:p w:rsidR="5496C1A7" w:rsidP="212789A1" w:rsidRDefault="5496C1A7" w14:paraId="4F86720D" w14:textId="780CC31B">
      <w:pPr>
        <w:pStyle w:val="Normal"/>
        <w:spacing w:line="360" w:lineRule="auto"/>
        <w:rPr>
          <w:rFonts w:ascii="Source Sans Pro" w:hAnsi="Source Sans Pro" w:eastAsia="Source Sans Pro" w:cs="Source Sans Pro"/>
          <w:noProof w:val="0"/>
          <w:sz w:val="22"/>
          <w:szCs w:val="22"/>
          <w:lang w:val="en-GB"/>
        </w:rPr>
      </w:pPr>
      <w:r w:rsidRPr="212789A1" w:rsidR="5496C1A7">
        <w:rPr>
          <w:rFonts w:ascii="Source Sans Pro" w:hAnsi="Source Sans Pro" w:eastAsia="Source Sans Pro" w:cs="Source Sans Pro"/>
          <w:noProof w:val="0"/>
          <w:sz w:val="22"/>
          <w:szCs w:val="22"/>
          <w:lang w:val="en-GB"/>
        </w:rPr>
        <w:t xml:space="preserve">BC Cook articulation Committee (2016) Food Safety, Sanitation and personal </w:t>
      </w:r>
      <w:r w:rsidRPr="212789A1" w:rsidR="4698C54A">
        <w:rPr>
          <w:rFonts w:ascii="Source Sans Pro" w:hAnsi="Source Sans Pro" w:eastAsia="Source Sans Pro" w:cs="Source Sans Pro"/>
          <w:noProof w:val="0"/>
          <w:sz w:val="22"/>
          <w:szCs w:val="22"/>
          <w:lang w:val="en-GB"/>
        </w:rPr>
        <w:t>hygeine</w:t>
      </w:r>
      <w:r w:rsidRPr="212789A1" w:rsidR="4698C54A">
        <w:rPr>
          <w:rFonts w:ascii="Source Sans Pro" w:hAnsi="Source Sans Pro" w:eastAsia="Source Sans Pro" w:cs="Source Sans Pro"/>
          <w:noProof w:val="0"/>
          <w:sz w:val="22"/>
          <w:szCs w:val="22"/>
          <w:lang w:val="en-GB"/>
        </w:rPr>
        <w:t xml:space="preserve">. Section 9. Workplace Sanitation. Available at: </w:t>
      </w:r>
      <w:hyperlink r:id="R08cd717aa54d4668">
        <w:r w:rsidRPr="212789A1" w:rsidR="5496C1A7">
          <w:rPr>
            <w:rStyle w:val="Hyperlink"/>
            <w:rFonts w:ascii="Source Sans Pro" w:hAnsi="Source Sans Pro" w:eastAsia="Source Sans Pro" w:cs="Source Sans Pro"/>
            <w:noProof w:val="0"/>
            <w:sz w:val="22"/>
            <w:szCs w:val="22"/>
            <w:lang w:val="en-GB"/>
          </w:rPr>
          <w:t>https://opentextbc.ca/foodsafety/chapter/workplace-sanitation/</w:t>
        </w:r>
      </w:hyperlink>
    </w:p>
    <w:p w:rsidR="04A4C838" w:rsidP="212789A1" w:rsidRDefault="04A4C838" w14:paraId="797E2964" w14:textId="2D5F4ABA">
      <w:pPr>
        <w:pStyle w:val="Normal"/>
        <w:spacing w:line="360" w:lineRule="auto"/>
        <w:rPr>
          <w:rFonts w:ascii="Source Sans Pro" w:hAnsi="Source Sans Pro" w:eastAsia="Source Sans Pro" w:cs="Source Sans Pro"/>
          <w:noProof w:val="0"/>
          <w:sz w:val="22"/>
          <w:szCs w:val="22"/>
          <w:lang w:val="en-GB"/>
        </w:rPr>
      </w:pPr>
      <w:r w:rsidRPr="212789A1" w:rsidR="04A4C838">
        <w:rPr>
          <w:rFonts w:ascii="Source Sans Pro" w:hAnsi="Source Sans Pro" w:eastAsia="Source Sans Pro" w:cs="Source Sans Pro"/>
          <w:noProof w:val="0"/>
          <w:sz w:val="22"/>
          <w:szCs w:val="22"/>
          <w:lang w:val="en-GB"/>
        </w:rPr>
        <w:t xml:space="preserve">2. Health and Safety Executive (2022) First Aid and Emergency procedures. </w:t>
      </w:r>
      <w:r w:rsidRPr="212789A1" w:rsidR="04A4C838">
        <w:rPr>
          <w:rFonts w:ascii="Source Sans Pro" w:hAnsi="Source Sans Pro" w:eastAsia="Source Sans Pro" w:cs="Source Sans Pro"/>
          <w:noProof w:val="0"/>
          <w:sz w:val="22"/>
          <w:szCs w:val="22"/>
          <w:lang w:val="en-GB"/>
        </w:rPr>
        <w:t>Availabe</w:t>
      </w:r>
      <w:r w:rsidRPr="212789A1" w:rsidR="04A4C838">
        <w:rPr>
          <w:rFonts w:ascii="Source Sans Pro" w:hAnsi="Source Sans Pro" w:eastAsia="Source Sans Pro" w:cs="Source Sans Pro"/>
          <w:noProof w:val="0"/>
          <w:sz w:val="22"/>
          <w:szCs w:val="22"/>
          <w:lang w:val="en-GB"/>
        </w:rPr>
        <w:t xml:space="preserve"> at: </w:t>
      </w:r>
      <w:hyperlink r:id="R2c510a9338d14896">
        <w:r w:rsidRPr="212789A1" w:rsidR="04A4C838">
          <w:rPr>
            <w:rStyle w:val="Hyperlink"/>
            <w:rFonts w:ascii="Source Sans Pro" w:hAnsi="Source Sans Pro" w:eastAsia="Source Sans Pro" w:cs="Source Sans Pro"/>
            <w:noProof w:val="0"/>
            <w:sz w:val="22"/>
            <w:szCs w:val="22"/>
            <w:lang w:val="en-GB"/>
          </w:rPr>
          <w:t>https://www.hse.gov.uk/treework/site-management/first-aid.htm</w:t>
        </w:r>
      </w:hyperlink>
    </w:p>
    <w:p w:rsidR="73D1FDD3" w:rsidP="212789A1" w:rsidRDefault="73D1FDD3" w14:paraId="582AA888" w14:textId="092F70A1">
      <w:pPr>
        <w:pStyle w:val="Normal"/>
        <w:spacing w:line="360" w:lineRule="auto"/>
        <w:rPr>
          <w:rFonts w:ascii="Source Sans Pro" w:hAnsi="Source Sans Pro" w:eastAsia="Source Sans Pro" w:cs="Source Sans Pro"/>
          <w:noProof w:val="0"/>
          <w:sz w:val="22"/>
          <w:szCs w:val="22"/>
          <w:lang w:val="en-GB"/>
        </w:rPr>
      </w:pPr>
      <w:r w:rsidRPr="212789A1" w:rsidR="73D1FDD3">
        <w:rPr>
          <w:rFonts w:ascii="Source Sans Pro" w:hAnsi="Source Sans Pro" w:eastAsia="Source Sans Pro" w:cs="Source Sans Pro"/>
          <w:noProof w:val="0"/>
          <w:sz w:val="22"/>
          <w:szCs w:val="22"/>
          <w:lang w:val="en-GB"/>
        </w:rPr>
        <w:t xml:space="preserve">Gabrielle Rivera (2022) 12 </w:t>
      </w:r>
      <w:r w:rsidRPr="212789A1" w:rsidR="73D1FDD3">
        <w:rPr>
          <w:rFonts w:ascii="Source Sans Pro" w:hAnsi="Source Sans Pro" w:eastAsia="Source Sans Pro" w:cs="Source Sans Pro"/>
          <w:noProof w:val="0"/>
          <w:sz w:val="22"/>
          <w:szCs w:val="22"/>
          <w:lang w:val="en-GB"/>
        </w:rPr>
        <w:t>Restaraunt</w:t>
      </w:r>
      <w:r w:rsidRPr="212789A1" w:rsidR="73D1FDD3">
        <w:rPr>
          <w:rFonts w:ascii="Source Sans Pro" w:hAnsi="Source Sans Pro" w:eastAsia="Source Sans Pro" w:cs="Source Sans Pro"/>
          <w:noProof w:val="0"/>
          <w:sz w:val="22"/>
          <w:szCs w:val="22"/>
          <w:lang w:val="en-GB"/>
        </w:rPr>
        <w:t xml:space="preserve"> staff training topics to train your staff on. Available at:</w:t>
      </w:r>
      <w:hyperlink r:id="R03f53821ebb94eee">
        <w:r w:rsidRPr="212789A1" w:rsidR="73D1FDD3">
          <w:rPr>
            <w:rStyle w:val="Hyperlink"/>
            <w:rFonts w:ascii="Source Sans Pro" w:hAnsi="Source Sans Pro" w:eastAsia="Source Sans Pro" w:cs="Source Sans Pro"/>
            <w:noProof w:val="0"/>
            <w:sz w:val="22"/>
            <w:szCs w:val="22"/>
            <w:lang w:val="en-GB"/>
          </w:rPr>
          <w:t>https://www.edapp.com/blog/restaurant-staff-training-topics/</w:t>
        </w:r>
      </w:hyperlink>
      <w:r w:rsidRPr="212789A1" w:rsidR="73D1FDD3">
        <w:rPr>
          <w:rFonts w:ascii="Source Sans Pro" w:hAnsi="Source Sans Pro" w:eastAsia="Source Sans Pro" w:cs="Source Sans Pro"/>
          <w:noProof w:val="0"/>
          <w:sz w:val="22"/>
          <w:szCs w:val="22"/>
          <w:lang w:val="en-GB"/>
        </w:rPr>
        <w:t xml:space="preserve"> (Accessed: 18</w:t>
      </w:r>
      <w:r w:rsidRPr="212789A1" w:rsidR="73D1FDD3">
        <w:rPr>
          <w:rFonts w:ascii="Source Sans Pro" w:hAnsi="Source Sans Pro" w:eastAsia="Source Sans Pro" w:cs="Source Sans Pro"/>
          <w:noProof w:val="0"/>
          <w:sz w:val="22"/>
          <w:szCs w:val="22"/>
          <w:vertAlign w:val="superscript"/>
          <w:lang w:val="en-GB"/>
        </w:rPr>
        <w:t>th</w:t>
      </w:r>
      <w:r w:rsidRPr="212789A1" w:rsidR="73D1FDD3">
        <w:rPr>
          <w:rFonts w:ascii="Source Sans Pro" w:hAnsi="Source Sans Pro" w:eastAsia="Source Sans Pro" w:cs="Source Sans Pro"/>
          <w:noProof w:val="0"/>
          <w:sz w:val="22"/>
          <w:szCs w:val="22"/>
          <w:lang w:val="en-GB"/>
        </w:rPr>
        <w:t xml:space="preserve"> January 2024) </w:t>
      </w:r>
    </w:p>
    <w:p w:rsidR="753E8C7D" w:rsidP="212789A1" w:rsidRDefault="753E8C7D" w14:paraId="77A0C708" w14:textId="765D27F3">
      <w:pPr>
        <w:pStyle w:val="Normal"/>
        <w:spacing w:line="360" w:lineRule="auto"/>
        <w:rPr>
          <w:rFonts w:ascii="Source Sans Pro" w:hAnsi="Source Sans Pro" w:eastAsia="Source Sans Pro" w:cs="Source Sans Pro"/>
          <w:noProof w:val="0"/>
          <w:sz w:val="22"/>
          <w:szCs w:val="22"/>
          <w:lang w:val="en-GB"/>
        </w:rPr>
      </w:pPr>
      <w:r w:rsidRPr="212789A1" w:rsidR="753E8C7D">
        <w:rPr>
          <w:rFonts w:ascii="Source Sans Pro" w:hAnsi="Source Sans Pro" w:eastAsia="Source Sans Pro" w:cs="Source Sans Pro"/>
          <w:noProof w:val="0"/>
          <w:sz w:val="22"/>
          <w:szCs w:val="22"/>
          <w:lang w:val="en-GB"/>
        </w:rPr>
        <w:t>Natalie Stanton (2023) Stock Rotation system using FIFO. Available at:</w:t>
      </w:r>
      <w:hyperlink r:id="Re2897c02f51d4f8f">
        <w:r w:rsidRPr="212789A1" w:rsidR="753E8C7D">
          <w:rPr>
            <w:rStyle w:val="Hyperlink"/>
            <w:rFonts w:ascii="Source Sans Pro" w:hAnsi="Source Sans Pro" w:eastAsia="Source Sans Pro" w:cs="Source Sans Pro"/>
            <w:noProof w:val="0"/>
            <w:sz w:val="22"/>
            <w:szCs w:val="22"/>
            <w:lang w:val="en-GB"/>
          </w:rPr>
          <w:t>https://www.thesafetyexpert.co.uk/fifo-stock-rotation-system/</w:t>
        </w:r>
      </w:hyperlink>
      <w:r w:rsidRPr="212789A1" w:rsidR="753E8C7D">
        <w:rPr>
          <w:rFonts w:ascii="Source Sans Pro" w:hAnsi="Source Sans Pro" w:eastAsia="Source Sans Pro" w:cs="Source Sans Pro"/>
          <w:noProof w:val="0"/>
          <w:sz w:val="22"/>
          <w:szCs w:val="22"/>
          <w:lang w:val="en-GB"/>
        </w:rPr>
        <w:t xml:space="preserve"> (Accessed: 18</w:t>
      </w:r>
      <w:r w:rsidRPr="212789A1" w:rsidR="753E8C7D">
        <w:rPr>
          <w:rFonts w:ascii="Source Sans Pro" w:hAnsi="Source Sans Pro" w:eastAsia="Source Sans Pro" w:cs="Source Sans Pro"/>
          <w:noProof w:val="0"/>
          <w:sz w:val="22"/>
          <w:szCs w:val="22"/>
          <w:vertAlign w:val="superscript"/>
          <w:lang w:val="en-GB"/>
        </w:rPr>
        <w:t>th</w:t>
      </w:r>
      <w:r w:rsidRPr="212789A1" w:rsidR="753E8C7D">
        <w:rPr>
          <w:rFonts w:ascii="Source Sans Pro" w:hAnsi="Source Sans Pro" w:eastAsia="Source Sans Pro" w:cs="Source Sans Pro"/>
          <w:noProof w:val="0"/>
          <w:sz w:val="22"/>
          <w:szCs w:val="22"/>
          <w:lang w:val="en-GB"/>
        </w:rPr>
        <w:t xml:space="preserve"> January 2024) </w:t>
      </w:r>
    </w:p>
    <w:p w:rsidR="4BEA2A29" w:rsidP="212789A1" w:rsidRDefault="4BEA2A29" w14:paraId="1E503EB8" w14:textId="251D9BD1">
      <w:pPr>
        <w:pStyle w:val="Normal"/>
        <w:spacing w:line="360" w:lineRule="auto"/>
        <w:rPr>
          <w:rFonts w:ascii="Source Sans Pro" w:hAnsi="Source Sans Pro" w:eastAsia="Source Sans Pro" w:cs="Source Sans Pro"/>
          <w:noProof w:val="0"/>
          <w:sz w:val="22"/>
          <w:szCs w:val="22"/>
          <w:lang w:val="en-GB"/>
        </w:rPr>
      </w:pPr>
      <w:r w:rsidRPr="212789A1" w:rsidR="4BEA2A29">
        <w:rPr>
          <w:rFonts w:ascii="Source Sans Pro" w:hAnsi="Source Sans Pro" w:eastAsia="Source Sans Pro" w:cs="Source Sans Pro"/>
          <w:noProof w:val="0"/>
          <w:sz w:val="22"/>
          <w:szCs w:val="22"/>
          <w:lang w:val="en-GB"/>
        </w:rPr>
        <w:t>IR. Abubakar (2022) Environmental sustainability impacts of solid waste management practises in the global south. National Institute of Health. Available at:</w:t>
      </w:r>
      <w:hyperlink r:id="Rc8916cd490aa4457">
        <w:r w:rsidRPr="212789A1" w:rsidR="4BEA2A29">
          <w:rPr>
            <w:rStyle w:val="Hyperlink"/>
            <w:rFonts w:ascii="Source Sans Pro" w:hAnsi="Source Sans Pro" w:eastAsia="Source Sans Pro" w:cs="Source Sans Pro"/>
            <w:noProof w:val="0"/>
            <w:sz w:val="22"/>
            <w:szCs w:val="22"/>
            <w:lang w:val="en-GB"/>
          </w:rPr>
          <w:t>https://www.ncbi.nlm.nih.gov/pmc/articles/PMC9566108/</w:t>
        </w:r>
      </w:hyperlink>
      <w:r w:rsidRPr="212789A1" w:rsidR="4BEA2A29">
        <w:rPr>
          <w:rFonts w:ascii="Source Sans Pro" w:hAnsi="Source Sans Pro" w:eastAsia="Source Sans Pro" w:cs="Source Sans Pro"/>
          <w:noProof w:val="0"/>
          <w:sz w:val="22"/>
          <w:szCs w:val="22"/>
          <w:lang w:val="en-GB"/>
        </w:rPr>
        <w:t xml:space="preserve"> (Accessed: 18</w:t>
      </w:r>
      <w:r w:rsidRPr="212789A1" w:rsidR="4BEA2A29">
        <w:rPr>
          <w:rFonts w:ascii="Source Sans Pro" w:hAnsi="Source Sans Pro" w:eastAsia="Source Sans Pro" w:cs="Source Sans Pro"/>
          <w:noProof w:val="0"/>
          <w:sz w:val="22"/>
          <w:szCs w:val="22"/>
          <w:vertAlign w:val="superscript"/>
          <w:lang w:val="en-GB"/>
        </w:rPr>
        <w:t>th</w:t>
      </w:r>
      <w:r w:rsidRPr="212789A1" w:rsidR="4BEA2A29">
        <w:rPr>
          <w:rFonts w:ascii="Source Sans Pro" w:hAnsi="Source Sans Pro" w:eastAsia="Source Sans Pro" w:cs="Source Sans Pro"/>
          <w:noProof w:val="0"/>
          <w:sz w:val="22"/>
          <w:szCs w:val="22"/>
          <w:lang w:val="en-GB"/>
        </w:rPr>
        <w:t xml:space="preserve"> Januar</w:t>
      </w:r>
      <w:r w:rsidRPr="212789A1" w:rsidR="5731F0E9">
        <w:rPr>
          <w:rFonts w:ascii="Source Sans Pro" w:hAnsi="Source Sans Pro" w:eastAsia="Source Sans Pro" w:cs="Source Sans Pro"/>
          <w:noProof w:val="0"/>
          <w:sz w:val="22"/>
          <w:szCs w:val="22"/>
          <w:lang w:val="en-GB"/>
        </w:rPr>
        <w:t xml:space="preserve">y 2024) </w:t>
      </w:r>
    </w:p>
    <w:p w:rsidR="083A78BB" w:rsidP="212789A1" w:rsidRDefault="083A78BB" w14:paraId="7F40FF84" w14:textId="12B6779F">
      <w:pPr>
        <w:pStyle w:val="Normal"/>
        <w:spacing w:line="360" w:lineRule="auto"/>
        <w:rPr>
          <w:rFonts w:ascii="Source Sans Pro" w:hAnsi="Source Sans Pro" w:eastAsia="Source Sans Pro" w:cs="Source Sans Pro"/>
          <w:noProof w:val="0"/>
          <w:sz w:val="22"/>
          <w:szCs w:val="22"/>
          <w:lang w:val="en-GB"/>
        </w:rPr>
      </w:pPr>
      <w:r w:rsidRPr="212789A1" w:rsidR="083A78BB">
        <w:rPr>
          <w:rFonts w:ascii="Source Sans Pro" w:hAnsi="Source Sans Pro" w:eastAsia="Source Sans Pro" w:cs="Source Sans Pro"/>
          <w:noProof w:val="0"/>
          <w:sz w:val="22"/>
          <w:szCs w:val="22"/>
          <w:lang w:val="en-GB"/>
        </w:rPr>
        <w:t xml:space="preserve">Taylor Alfano (2021) How to Ensure compliance in the workplace. Available at: </w:t>
      </w:r>
      <w:hyperlink r:id="R86b15173093d4ff0">
        <w:r w:rsidRPr="212789A1" w:rsidR="083A78BB">
          <w:rPr>
            <w:rStyle w:val="Hyperlink"/>
            <w:rFonts w:ascii="Source Sans Pro" w:hAnsi="Source Sans Pro" w:eastAsia="Source Sans Pro" w:cs="Source Sans Pro"/>
            <w:noProof w:val="0"/>
            <w:sz w:val="22"/>
            <w:szCs w:val="22"/>
            <w:lang w:val="en-GB"/>
          </w:rPr>
          <w:t>https://genesishrsolutions.com/peo-blog/how-to-ensure-compliance-in-the-workplace/</w:t>
        </w:r>
      </w:hyperlink>
      <w:r w:rsidRPr="212789A1" w:rsidR="083A78BB">
        <w:rPr>
          <w:rFonts w:ascii="Source Sans Pro" w:hAnsi="Source Sans Pro" w:eastAsia="Source Sans Pro" w:cs="Source Sans Pro"/>
          <w:noProof w:val="0"/>
          <w:sz w:val="22"/>
          <w:szCs w:val="22"/>
          <w:lang w:val="en-GB"/>
        </w:rPr>
        <w:t xml:space="preserve"> (Accessed: 18</w:t>
      </w:r>
      <w:r w:rsidRPr="212789A1" w:rsidR="083A78BB">
        <w:rPr>
          <w:rFonts w:ascii="Source Sans Pro" w:hAnsi="Source Sans Pro" w:eastAsia="Source Sans Pro" w:cs="Source Sans Pro"/>
          <w:noProof w:val="0"/>
          <w:sz w:val="22"/>
          <w:szCs w:val="22"/>
          <w:vertAlign w:val="superscript"/>
          <w:lang w:val="en-GB"/>
        </w:rPr>
        <w:t>th</w:t>
      </w:r>
      <w:r w:rsidRPr="212789A1" w:rsidR="083A78BB">
        <w:rPr>
          <w:rFonts w:ascii="Source Sans Pro" w:hAnsi="Source Sans Pro" w:eastAsia="Source Sans Pro" w:cs="Source Sans Pro"/>
          <w:noProof w:val="0"/>
          <w:sz w:val="22"/>
          <w:szCs w:val="22"/>
          <w:lang w:val="en-GB"/>
        </w:rPr>
        <w:t xml:space="preserve"> January 2024) </w:t>
      </w:r>
    </w:p>
    <w:p w:rsidR="7A7A577B" w:rsidP="212789A1" w:rsidRDefault="7A7A577B" w14:paraId="46E6BBF9" w14:textId="634EB6B3">
      <w:pPr>
        <w:pStyle w:val="Normal"/>
        <w:spacing w:line="360" w:lineRule="auto"/>
        <w:rPr>
          <w:rFonts w:ascii="Source Sans Pro" w:hAnsi="Source Sans Pro" w:eastAsia="Source Sans Pro" w:cs="Source Sans Pro"/>
          <w:noProof w:val="0"/>
          <w:sz w:val="22"/>
          <w:szCs w:val="22"/>
          <w:lang w:val="en-GB"/>
        </w:rPr>
      </w:pPr>
      <w:r w:rsidRPr="212789A1" w:rsidR="7A7A577B">
        <w:rPr>
          <w:rFonts w:ascii="Source Sans Pro" w:hAnsi="Source Sans Pro" w:eastAsia="Source Sans Pro" w:cs="Source Sans Pro"/>
          <w:noProof w:val="0"/>
          <w:sz w:val="22"/>
          <w:szCs w:val="22"/>
          <w:lang w:val="en-GB"/>
        </w:rPr>
        <w:t>The Knowledge Academy (2023) What is food safety risk assessment. Available at:</w:t>
      </w:r>
      <w:hyperlink r:id="R79d8bdb4cd824010">
        <w:r w:rsidRPr="212789A1" w:rsidR="7A7A577B">
          <w:rPr>
            <w:rStyle w:val="Hyperlink"/>
            <w:rFonts w:ascii="Source Sans Pro" w:hAnsi="Source Sans Pro" w:eastAsia="Source Sans Pro" w:cs="Source Sans Pro"/>
            <w:noProof w:val="0"/>
            <w:sz w:val="22"/>
            <w:szCs w:val="22"/>
            <w:lang w:val="en-GB"/>
          </w:rPr>
          <w:t>https://www.theknowledgeacademy.com/blog/food-safety-risk-assessment/</w:t>
        </w:r>
      </w:hyperlink>
      <w:r w:rsidRPr="212789A1" w:rsidR="7A7A577B">
        <w:rPr>
          <w:rFonts w:ascii="Source Sans Pro" w:hAnsi="Source Sans Pro" w:eastAsia="Source Sans Pro" w:cs="Source Sans Pro"/>
          <w:noProof w:val="0"/>
          <w:sz w:val="22"/>
          <w:szCs w:val="22"/>
          <w:lang w:val="en-GB"/>
        </w:rPr>
        <w:t xml:space="preserve"> (Accessed: 18</w:t>
      </w:r>
      <w:r w:rsidRPr="212789A1" w:rsidR="7A7A577B">
        <w:rPr>
          <w:rFonts w:ascii="Source Sans Pro" w:hAnsi="Source Sans Pro" w:eastAsia="Source Sans Pro" w:cs="Source Sans Pro"/>
          <w:noProof w:val="0"/>
          <w:sz w:val="22"/>
          <w:szCs w:val="22"/>
          <w:vertAlign w:val="superscript"/>
          <w:lang w:val="en-GB"/>
        </w:rPr>
        <w:t>th</w:t>
      </w:r>
      <w:r w:rsidRPr="212789A1" w:rsidR="7A7A577B">
        <w:rPr>
          <w:rFonts w:ascii="Source Sans Pro" w:hAnsi="Source Sans Pro" w:eastAsia="Source Sans Pro" w:cs="Source Sans Pro"/>
          <w:noProof w:val="0"/>
          <w:sz w:val="22"/>
          <w:szCs w:val="22"/>
          <w:lang w:val="en-GB"/>
        </w:rPr>
        <w:t xml:space="preserve"> January 2024) </w:t>
      </w:r>
    </w:p>
    <w:p w:rsidR="5FD986E5" w:rsidP="212789A1" w:rsidRDefault="5FD986E5" w14:paraId="33BFCBE0" w14:textId="59CA67DC">
      <w:pPr>
        <w:pStyle w:val="Normal"/>
        <w:spacing w:line="360" w:lineRule="auto"/>
        <w:rPr>
          <w:rFonts w:ascii="Source Sans Pro" w:hAnsi="Source Sans Pro" w:eastAsia="Source Sans Pro" w:cs="Source Sans Pro"/>
          <w:noProof w:val="0"/>
          <w:sz w:val="22"/>
          <w:szCs w:val="22"/>
          <w:lang w:val="en-GB"/>
        </w:rPr>
      </w:pPr>
      <w:r w:rsidRPr="212789A1" w:rsidR="5FD986E5">
        <w:rPr>
          <w:rFonts w:ascii="Source Sans Pro" w:hAnsi="Source Sans Pro" w:eastAsia="Source Sans Pro" w:cs="Source Sans Pro"/>
          <w:noProof w:val="0"/>
          <w:sz w:val="22"/>
          <w:szCs w:val="22"/>
          <w:lang w:val="en-GB"/>
        </w:rPr>
        <w:t xml:space="preserve">EFESO Management Consultants (ND) Supply Chain resilience in the F&amp;B industry: From theory to practise. Available at: </w:t>
      </w:r>
      <w:hyperlink r:id="Rc11374575c4940c8">
        <w:r w:rsidRPr="212789A1" w:rsidR="5FD986E5">
          <w:rPr>
            <w:rStyle w:val="Hyperlink"/>
            <w:rFonts w:ascii="Source Sans Pro" w:hAnsi="Source Sans Pro" w:eastAsia="Source Sans Pro" w:cs="Source Sans Pro"/>
            <w:noProof w:val="0"/>
            <w:sz w:val="22"/>
            <w:szCs w:val="22"/>
            <w:lang w:val="en-GB"/>
          </w:rPr>
          <w:t>https://www.efeso.com/knowledge/insight/supply-chain-resilience-in-the-food-beverage-industry-from-theory-to-practice</w:t>
        </w:r>
      </w:hyperlink>
      <w:r w:rsidRPr="212789A1" w:rsidR="5FD986E5">
        <w:rPr>
          <w:rFonts w:ascii="Source Sans Pro" w:hAnsi="Source Sans Pro" w:eastAsia="Source Sans Pro" w:cs="Source Sans Pro"/>
          <w:noProof w:val="0"/>
          <w:sz w:val="22"/>
          <w:szCs w:val="22"/>
          <w:lang w:val="en-GB"/>
        </w:rPr>
        <w:t xml:space="preserve"> (Accessed: 18</w:t>
      </w:r>
      <w:r w:rsidRPr="212789A1" w:rsidR="5FD986E5">
        <w:rPr>
          <w:rFonts w:ascii="Source Sans Pro" w:hAnsi="Source Sans Pro" w:eastAsia="Source Sans Pro" w:cs="Source Sans Pro"/>
          <w:noProof w:val="0"/>
          <w:sz w:val="22"/>
          <w:szCs w:val="22"/>
          <w:vertAlign w:val="superscript"/>
          <w:lang w:val="en-GB"/>
        </w:rPr>
        <w:t>th</w:t>
      </w:r>
      <w:r w:rsidRPr="212789A1" w:rsidR="5FD986E5">
        <w:rPr>
          <w:rFonts w:ascii="Source Sans Pro" w:hAnsi="Source Sans Pro" w:eastAsia="Source Sans Pro" w:cs="Source Sans Pro"/>
          <w:noProof w:val="0"/>
          <w:sz w:val="22"/>
          <w:szCs w:val="22"/>
          <w:lang w:val="en-GB"/>
        </w:rPr>
        <w:t xml:space="preserve"> </w:t>
      </w:r>
      <w:r w:rsidRPr="212789A1" w:rsidR="0B605127">
        <w:rPr>
          <w:rFonts w:ascii="Source Sans Pro" w:hAnsi="Source Sans Pro" w:eastAsia="Source Sans Pro" w:cs="Source Sans Pro"/>
          <w:noProof w:val="0"/>
          <w:sz w:val="22"/>
          <w:szCs w:val="22"/>
          <w:lang w:val="en-GB"/>
        </w:rPr>
        <w:t xml:space="preserve">January 2024) </w:t>
      </w:r>
    </w:p>
    <w:p w:rsidR="6E5D2B37" w:rsidP="212789A1" w:rsidRDefault="6E5D2B37" w14:paraId="31BA6785" w14:textId="75025441">
      <w:pPr>
        <w:pStyle w:val="Normal"/>
        <w:spacing w:line="360" w:lineRule="auto"/>
        <w:rPr>
          <w:rFonts w:ascii="Source Sans Pro" w:hAnsi="Source Sans Pro" w:eastAsia="Source Sans Pro" w:cs="Source Sans Pro"/>
          <w:noProof w:val="0"/>
          <w:sz w:val="22"/>
          <w:szCs w:val="22"/>
          <w:lang w:val="en-GB"/>
        </w:rPr>
      </w:pPr>
      <w:r w:rsidRPr="212789A1" w:rsidR="6E5D2B37">
        <w:rPr>
          <w:rFonts w:ascii="Source Sans Pro" w:hAnsi="Source Sans Pro" w:eastAsia="Source Sans Pro" w:cs="Source Sans Pro"/>
          <w:noProof w:val="0"/>
          <w:sz w:val="22"/>
          <w:szCs w:val="22"/>
          <w:lang w:val="en-GB"/>
        </w:rPr>
        <w:t>Fire Training Company (2022) Fire safety in Restaurants. Available at:</w:t>
      </w:r>
      <w:hyperlink r:id="R2bac8b9e31064cc7">
        <w:r w:rsidRPr="212789A1" w:rsidR="6E5D2B37">
          <w:rPr>
            <w:rStyle w:val="Hyperlink"/>
            <w:rFonts w:ascii="Source Sans Pro" w:hAnsi="Source Sans Pro" w:eastAsia="Source Sans Pro" w:cs="Source Sans Pro"/>
            <w:noProof w:val="0"/>
            <w:sz w:val="22"/>
            <w:szCs w:val="22"/>
            <w:lang w:val="en-GB"/>
          </w:rPr>
          <w:t>https://www.firetrainingcompany.co.uk/fire-safety-in-restaurants/</w:t>
        </w:r>
      </w:hyperlink>
      <w:r w:rsidRPr="212789A1" w:rsidR="6E5D2B37">
        <w:rPr>
          <w:rFonts w:ascii="Source Sans Pro" w:hAnsi="Source Sans Pro" w:eastAsia="Source Sans Pro" w:cs="Source Sans Pro"/>
          <w:noProof w:val="0"/>
          <w:sz w:val="22"/>
          <w:szCs w:val="22"/>
          <w:lang w:val="en-GB"/>
        </w:rPr>
        <w:t xml:space="preserve"> (Accessed:18</w:t>
      </w:r>
      <w:r w:rsidRPr="212789A1" w:rsidR="6E5D2B37">
        <w:rPr>
          <w:rFonts w:ascii="Source Sans Pro" w:hAnsi="Source Sans Pro" w:eastAsia="Source Sans Pro" w:cs="Source Sans Pro"/>
          <w:noProof w:val="0"/>
          <w:sz w:val="22"/>
          <w:szCs w:val="22"/>
          <w:vertAlign w:val="superscript"/>
          <w:lang w:val="en-GB"/>
        </w:rPr>
        <w:t>th</w:t>
      </w:r>
      <w:r w:rsidRPr="212789A1" w:rsidR="6E5D2B37">
        <w:rPr>
          <w:rFonts w:ascii="Source Sans Pro" w:hAnsi="Source Sans Pro" w:eastAsia="Source Sans Pro" w:cs="Source Sans Pro"/>
          <w:noProof w:val="0"/>
          <w:sz w:val="22"/>
          <w:szCs w:val="22"/>
          <w:lang w:val="en-GB"/>
        </w:rPr>
        <w:t xml:space="preserve"> January 2024)</w:t>
      </w:r>
    </w:p>
    <w:p w:rsidR="7031B8C3" w:rsidP="212789A1" w:rsidRDefault="7031B8C3" w14:paraId="017E66B1" w14:textId="64443910">
      <w:pPr>
        <w:pStyle w:val="Normal"/>
        <w:spacing w:line="360" w:lineRule="auto"/>
        <w:rPr>
          <w:rFonts w:ascii="Source Sans Pro" w:hAnsi="Source Sans Pro" w:eastAsia="Source Sans Pro" w:cs="Source Sans Pro"/>
          <w:noProof w:val="0"/>
          <w:sz w:val="22"/>
          <w:szCs w:val="22"/>
          <w:lang w:val="en-GB"/>
        </w:rPr>
      </w:pPr>
      <w:r w:rsidRPr="212789A1" w:rsidR="7031B8C3">
        <w:rPr>
          <w:rFonts w:ascii="Source Sans Pro" w:hAnsi="Source Sans Pro" w:eastAsia="Source Sans Pro" w:cs="Source Sans Pro"/>
          <w:noProof w:val="0"/>
          <w:sz w:val="22"/>
          <w:szCs w:val="22"/>
          <w:lang w:val="en-GB"/>
        </w:rPr>
        <w:t xml:space="preserve">Human Perf (2019) Why Prioritising communication on continuous improvement that focuses on value creation is important. Available at: </w:t>
      </w:r>
      <w:hyperlink w:anchor=":~:text=For%20the%20continuous%20improvement%20process,up%20an%20effective%20communication%20process" r:id="R877c64a7db364b3d">
        <w:r w:rsidRPr="212789A1" w:rsidR="7031B8C3">
          <w:rPr>
            <w:rStyle w:val="Hyperlink"/>
            <w:rFonts w:ascii="Source Sans Pro" w:hAnsi="Source Sans Pro" w:eastAsia="Source Sans Pro" w:cs="Source Sans Pro"/>
            <w:noProof w:val="0"/>
            <w:sz w:val="22"/>
            <w:szCs w:val="22"/>
            <w:lang w:val="en-GB"/>
          </w:rPr>
          <w:t>https://www.humanperf.com/en/blog/continuous-improvement/articles/communication-on-continuous-improvement#:~:text=For%20the%20continuous%20improvement%20process,up%20an%20effective%20communication%20process</w:t>
        </w:r>
      </w:hyperlink>
      <w:r w:rsidRPr="212789A1" w:rsidR="6E5D2B37">
        <w:rPr>
          <w:rFonts w:ascii="Source Sans Pro" w:hAnsi="Source Sans Pro" w:eastAsia="Source Sans Pro" w:cs="Source Sans Pro"/>
          <w:noProof w:val="0"/>
          <w:sz w:val="22"/>
          <w:szCs w:val="22"/>
          <w:lang w:val="en-GB"/>
        </w:rPr>
        <w:t xml:space="preserve"> </w:t>
      </w:r>
      <w:r w:rsidRPr="212789A1" w:rsidR="5103711E">
        <w:rPr>
          <w:rFonts w:ascii="Source Sans Pro" w:hAnsi="Source Sans Pro" w:eastAsia="Source Sans Pro" w:cs="Source Sans Pro"/>
          <w:noProof w:val="0"/>
          <w:sz w:val="22"/>
          <w:szCs w:val="22"/>
          <w:lang w:val="en-GB"/>
        </w:rPr>
        <w:t xml:space="preserve"> (Accessed: 18</w:t>
      </w:r>
      <w:r w:rsidRPr="212789A1" w:rsidR="5103711E">
        <w:rPr>
          <w:rFonts w:ascii="Source Sans Pro" w:hAnsi="Source Sans Pro" w:eastAsia="Source Sans Pro" w:cs="Source Sans Pro"/>
          <w:noProof w:val="0"/>
          <w:sz w:val="22"/>
          <w:szCs w:val="22"/>
          <w:vertAlign w:val="superscript"/>
          <w:lang w:val="en-GB"/>
        </w:rPr>
        <w:t>th</w:t>
      </w:r>
      <w:r w:rsidRPr="212789A1" w:rsidR="5103711E">
        <w:rPr>
          <w:rFonts w:ascii="Source Sans Pro" w:hAnsi="Source Sans Pro" w:eastAsia="Source Sans Pro" w:cs="Source Sans Pro"/>
          <w:noProof w:val="0"/>
          <w:sz w:val="22"/>
          <w:szCs w:val="22"/>
          <w:lang w:val="en-GB"/>
        </w:rPr>
        <w:t xml:space="preserve"> January 2024) </w:t>
      </w:r>
    </w:p>
    <w:p w:rsidR="5083DFA3" w:rsidP="212789A1" w:rsidRDefault="5083DFA3" w14:paraId="54582734" w14:textId="23C8A4D5">
      <w:pPr>
        <w:pStyle w:val="Normal"/>
        <w:spacing w:line="360" w:lineRule="auto"/>
        <w:rPr>
          <w:rFonts w:ascii="Source Sans Pro" w:hAnsi="Source Sans Pro" w:eastAsia="Source Sans Pro" w:cs="Source Sans Pro"/>
          <w:noProof w:val="0"/>
          <w:sz w:val="22"/>
          <w:szCs w:val="22"/>
          <w:lang w:val="en-GB"/>
        </w:rPr>
      </w:pPr>
      <w:r w:rsidRPr="212789A1" w:rsidR="5083DFA3">
        <w:rPr>
          <w:rFonts w:ascii="Source Sans Pro" w:hAnsi="Source Sans Pro" w:eastAsia="Source Sans Pro" w:cs="Source Sans Pro"/>
          <w:noProof w:val="0"/>
          <w:sz w:val="22"/>
          <w:szCs w:val="22"/>
          <w:lang w:val="en-GB"/>
        </w:rPr>
        <w:t>XM Experience Management (ND) The complete guide to candidate experience. Available at:</w:t>
      </w:r>
      <w:hyperlink r:id="R44ac654b94164398">
        <w:r w:rsidRPr="212789A1" w:rsidR="5083DFA3">
          <w:rPr>
            <w:rStyle w:val="Hyperlink"/>
            <w:rFonts w:ascii="Source Sans Pro" w:hAnsi="Source Sans Pro" w:eastAsia="Source Sans Pro" w:cs="Source Sans Pro"/>
            <w:noProof w:val="0"/>
            <w:sz w:val="22"/>
            <w:szCs w:val="22"/>
            <w:lang w:val="en-GB"/>
          </w:rPr>
          <w:t>https://www.qualtrics.com/uk/experience-management/employee/candidate-experience/</w:t>
        </w:r>
      </w:hyperlink>
      <w:r w:rsidRPr="212789A1" w:rsidR="5083DFA3">
        <w:rPr>
          <w:rFonts w:ascii="Source Sans Pro" w:hAnsi="Source Sans Pro" w:eastAsia="Source Sans Pro" w:cs="Source Sans Pro"/>
          <w:noProof w:val="0"/>
          <w:sz w:val="22"/>
          <w:szCs w:val="22"/>
          <w:lang w:val="en-GB"/>
        </w:rPr>
        <w:t xml:space="preserve"> (Accessed:18</w:t>
      </w:r>
      <w:r w:rsidRPr="212789A1" w:rsidR="5083DFA3">
        <w:rPr>
          <w:rFonts w:ascii="Source Sans Pro" w:hAnsi="Source Sans Pro" w:eastAsia="Source Sans Pro" w:cs="Source Sans Pro"/>
          <w:noProof w:val="0"/>
          <w:sz w:val="22"/>
          <w:szCs w:val="22"/>
          <w:vertAlign w:val="superscript"/>
          <w:lang w:val="en-GB"/>
        </w:rPr>
        <w:t>th</w:t>
      </w:r>
      <w:r w:rsidRPr="212789A1" w:rsidR="5083DFA3">
        <w:rPr>
          <w:rFonts w:ascii="Source Sans Pro" w:hAnsi="Source Sans Pro" w:eastAsia="Source Sans Pro" w:cs="Source Sans Pro"/>
          <w:noProof w:val="0"/>
          <w:sz w:val="22"/>
          <w:szCs w:val="22"/>
          <w:lang w:val="en-GB"/>
        </w:rPr>
        <w:t xml:space="preserve"> January 2024) </w:t>
      </w:r>
    </w:p>
    <w:p w:rsidR="4CC96FC7" w:rsidP="212789A1" w:rsidRDefault="4CC96FC7" w14:paraId="5C6F9839" w14:textId="781AD647">
      <w:pPr>
        <w:pStyle w:val="Normal"/>
        <w:spacing w:line="360" w:lineRule="auto"/>
        <w:rPr>
          <w:rFonts w:ascii="Source Sans Pro" w:hAnsi="Source Sans Pro" w:eastAsia="Source Sans Pro" w:cs="Source Sans Pro"/>
          <w:noProof w:val="0"/>
          <w:sz w:val="22"/>
          <w:szCs w:val="22"/>
          <w:lang w:val="en-GB"/>
        </w:rPr>
      </w:pPr>
      <w:r w:rsidRPr="212789A1" w:rsidR="4CC96FC7">
        <w:rPr>
          <w:rFonts w:ascii="Source Sans Pro" w:hAnsi="Source Sans Pro" w:eastAsia="Source Sans Pro" w:cs="Source Sans Pro"/>
          <w:noProof w:val="0"/>
          <w:sz w:val="22"/>
          <w:szCs w:val="22"/>
          <w:lang w:val="en-GB"/>
        </w:rPr>
        <w:t xml:space="preserve">Caerphilly County Borough Council (ND) Food Hygiene training. Available at: </w:t>
      </w:r>
      <w:hyperlink r:id="R41c8d5bc8d204609">
        <w:r w:rsidRPr="212789A1" w:rsidR="4CC96FC7">
          <w:rPr>
            <w:rStyle w:val="Hyperlink"/>
            <w:rFonts w:ascii="Source Sans Pro" w:hAnsi="Source Sans Pro" w:eastAsia="Source Sans Pro" w:cs="Source Sans Pro"/>
            <w:noProof w:val="0"/>
            <w:sz w:val="22"/>
            <w:szCs w:val="22"/>
            <w:lang w:val="en-GB"/>
          </w:rPr>
          <w:t>https://www.caerphilly.gov.uk/business/food-hygiene-for-businesses/food-hygiene-training</w:t>
        </w:r>
      </w:hyperlink>
      <w:r w:rsidRPr="212789A1" w:rsidR="4CC96FC7">
        <w:rPr>
          <w:rFonts w:ascii="Source Sans Pro" w:hAnsi="Source Sans Pro" w:eastAsia="Source Sans Pro" w:cs="Source Sans Pro"/>
          <w:noProof w:val="0"/>
          <w:sz w:val="22"/>
          <w:szCs w:val="22"/>
          <w:lang w:val="en-GB"/>
        </w:rPr>
        <w:t xml:space="preserve"> (Accessed: 18</w:t>
      </w:r>
      <w:r w:rsidRPr="212789A1" w:rsidR="4CC96FC7">
        <w:rPr>
          <w:rFonts w:ascii="Source Sans Pro" w:hAnsi="Source Sans Pro" w:eastAsia="Source Sans Pro" w:cs="Source Sans Pro"/>
          <w:noProof w:val="0"/>
          <w:sz w:val="22"/>
          <w:szCs w:val="22"/>
          <w:vertAlign w:val="superscript"/>
          <w:lang w:val="en-GB"/>
        </w:rPr>
        <w:t>th</w:t>
      </w:r>
      <w:r w:rsidRPr="212789A1" w:rsidR="4CC96FC7">
        <w:rPr>
          <w:rFonts w:ascii="Source Sans Pro" w:hAnsi="Source Sans Pro" w:eastAsia="Source Sans Pro" w:cs="Source Sans Pro"/>
          <w:noProof w:val="0"/>
          <w:sz w:val="22"/>
          <w:szCs w:val="22"/>
          <w:lang w:val="en-GB"/>
        </w:rPr>
        <w:t xml:space="preserve"> January 2024) </w:t>
      </w:r>
    </w:p>
    <w:p w:rsidR="180AC3DE" w:rsidP="212789A1" w:rsidRDefault="180AC3DE" w14:paraId="4EF0503B" w14:textId="21F832F3">
      <w:pPr>
        <w:pStyle w:val="Normal"/>
        <w:spacing w:line="360" w:lineRule="auto"/>
        <w:rPr>
          <w:rFonts w:ascii="Source Sans Pro" w:hAnsi="Source Sans Pro" w:eastAsia="Source Sans Pro" w:cs="Source Sans Pro"/>
          <w:noProof w:val="0"/>
          <w:sz w:val="22"/>
          <w:szCs w:val="22"/>
          <w:lang w:val="en-GB"/>
        </w:rPr>
      </w:pPr>
      <w:r w:rsidRPr="212789A1" w:rsidR="180AC3DE">
        <w:rPr>
          <w:rFonts w:ascii="Source Sans Pro" w:hAnsi="Source Sans Pro" w:eastAsia="Source Sans Pro" w:cs="Source Sans Pro"/>
          <w:noProof w:val="0"/>
          <w:sz w:val="22"/>
          <w:szCs w:val="22"/>
          <w:lang w:val="en-GB"/>
        </w:rPr>
        <w:t xml:space="preserve">Gov.uk (2020) Challenges businesses face when </w:t>
      </w:r>
      <w:r w:rsidRPr="212789A1" w:rsidR="180AC3DE">
        <w:rPr>
          <w:rFonts w:ascii="Source Sans Pro" w:hAnsi="Source Sans Pro" w:eastAsia="Source Sans Pro" w:cs="Source Sans Pro"/>
          <w:noProof w:val="0"/>
          <w:sz w:val="22"/>
          <w:szCs w:val="22"/>
          <w:lang w:val="en-GB"/>
        </w:rPr>
        <w:t>complying with</w:t>
      </w:r>
      <w:r w:rsidRPr="212789A1" w:rsidR="180AC3DE">
        <w:rPr>
          <w:rFonts w:ascii="Source Sans Pro" w:hAnsi="Source Sans Pro" w:eastAsia="Source Sans Pro" w:cs="Source Sans Pro"/>
          <w:noProof w:val="0"/>
          <w:sz w:val="22"/>
          <w:szCs w:val="22"/>
          <w:lang w:val="en-GB"/>
        </w:rPr>
        <w:t xml:space="preserve"> regulation. Available at: </w:t>
      </w:r>
    </w:p>
    <w:p w:rsidR="180AC3DE" w:rsidP="212789A1" w:rsidRDefault="180AC3DE" w14:paraId="3401D881" w14:textId="1935463C">
      <w:pPr>
        <w:pStyle w:val="Normal"/>
        <w:spacing w:line="360" w:lineRule="auto"/>
      </w:pPr>
      <w:hyperlink r:id="R1098c5356e304dfd">
        <w:r w:rsidRPr="212789A1" w:rsidR="180AC3DE">
          <w:rPr>
            <w:rStyle w:val="Hyperlink"/>
            <w:rFonts w:ascii="Source Sans Pro" w:hAnsi="Source Sans Pro" w:eastAsia="Source Sans Pro" w:cs="Source Sans Pro"/>
            <w:noProof w:val="0"/>
            <w:sz w:val="22"/>
            <w:szCs w:val="22"/>
            <w:lang w:val="en-GB"/>
          </w:rPr>
          <w:t>https://assets.publishing.service.gov.uk/media/5fd8d264e90e071be9196fe2/challenges-businesses-face-when-complying-with-regulations.pdf</w:t>
        </w:r>
      </w:hyperlink>
    </w:p>
    <w:p w:rsidR="293C4954" w:rsidP="212789A1" w:rsidRDefault="293C4954" w14:paraId="76BD45D9" w14:textId="37744E38">
      <w:pPr>
        <w:pStyle w:val="Normal"/>
        <w:spacing w:line="360" w:lineRule="auto"/>
        <w:rPr>
          <w:rFonts w:ascii="Source Sans Pro" w:hAnsi="Source Sans Pro" w:eastAsia="Source Sans Pro" w:cs="Source Sans Pro"/>
          <w:noProof w:val="0"/>
          <w:sz w:val="22"/>
          <w:szCs w:val="22"/>
          <w:lang w:val="en-GB"/>
        </w:rPr>
      </w:pPr>
      <w:r w:rsidRPr="212789A1" w:rsidR="293C4954">
        <w:rPr>
          <w:rFonts w:ascii="Source Sans Pro" w:hAnsi="Source Sans Pro" w:eastAsia="Source Sans Pro" w:cs="Source Sans Pro"/>
          <w:noProof w:val="0"/>
          <w:sz w:val="22"/>
          <w:szCs w:val="22"/>
          <w:lang w:val="en-GB"/>
        </w:rPr>
        <w:t xml:space="preserve">Abby Jenkins (2022) What is Demand Management: Functions, </w:t>
      </w:r>
      <w:r w:rsidRPr="212789A1" w:rsidR="293C4954">
        <w:rPr>
          <w:rFonts w:ascii="Source Sans Pro" w:hAnsi="Source Sans Pro" w:eastAsia="Source Sans Pro" w:cs="Source Sans Pro"/>
          <w:noProof w:val="0"/>
          <w:sz w:val="22"/>
          <w:szCs w:val="22"/>
          <w:lang w:val="en-GB"/>
        </w:rPr>
        <w:t>process</w:t>
      </w:r>
      <w:r w:rsidRPr="212789A1" w:rsidR="293C4954">
        <w:rPr>
          <w:rFonts w:ascii="Source Sans Pro" w:hAnsi="Source Sans Pro" w:eastAsia="Source Sans Pro" w:cs="Source Sans Pro"/>
          <w:noProof w:val="0"/>
          <w:sz w:val="22"/>
          <w:szCs w:val="22"/>
          <w:lang w:val="en-GB"/>
        </w:rPr>
        <w:t xml:space="preserve"> and examples. Available at:</w:t>
      </w:r>
      <w:hyperlink r:id="R90c0c877f0cc4bac">
        <w:r w:rsidRPr="212789A1" w:rsidR="293C4954">
          <w:rPr>
            <w:rStyle w:val="Hyperlink"/>
            <w:rFonts w:ascii="Source Sans Pro" w:hAnsi="Source Sans Pro" w:eastAsia="Source Sans Pro" w:cs="Source Sans Pro"/>
            <w:noProof w:val="0"/>
            <w:sz w:val="22"/>
            <w:szCs w:val="22"/>
            <w:lang w:val="en-GB"/>
          </w:rPr>
          <w:t>https://www.netsuite.com/portal/resource/articles/inventory-management/demand-management.shtml</w:t>
        </w:r>
      </w:hyperlink>
      <w:r w:rsidRPr="212789A1" w:rsidR="293C4954">
        <w:rPr>
          <w:rFonts w:ascii="Source Sans Pro" w:hAnsi="Source Sans Pro" w:eastAsia="Source Sans Pro" w:cs="Source Sans Pro"/>
          <w:noProof w:val="0"/>
          <w:sz w:val="22"/>
          <w:szCs w:val="22"/>
          <w:lang w:val="en-GB"/>
        </w:rPr>
        <w:t xml:space="preserve"> (Accessed: 18</w:t>
      </w:r>
      <w:r w:rsidRPr="212789A1" w:rsidR="293C4954">
        <w:rPr>
          <w:rFonts w:ascii="Source Sans Pro" w:hAnsi="Source Sans Pro" w:eastAsia="Source Sans Pro" w:cs="Source Sans Pro"/>
          <w:noProof w:val="0"/>
          <w:sz w:val="22"/>
          <w:szCs w:val="22"/>
          <w:vertAlign w:val="superscript"/>
          <w:lang w:val="en-GB"/>
        </w:rPr>
        <w:t>th</w:t>
      </w:r>
      <w:r w:rsidRPr="212789A1" w:rsidR="293C4954">
        <w:rPr>
          <w:rFonts w:ascii="Source Sans Pro" w:hAnsi="Source Sans Pro" w:eastAsia="Source Sans Pro" w:cs="Source Sans Pro"/>
          <w:noProof w:val="0"/>
          <w:sz w:val="22"/>
          <w:szCs w:val="22"/>
          <w:lang w:val="en-GB"/>
        </w:rPr>
        <w:t xml:space="preserve"> January 2024) </w:t>
      </w:r>
    </w:p>
    <w:p w:rsidR="27E55E94" w:rsidP="212789A1" w:rsidRDefault="27E55E94" w14:paraId="6D66B36E" w14:textId="385AFA5A">
      <w:pPr>
        <w:pStyle w:val="Normal"/>
        <w:spacing w:line="360" w:lineRule="auto"/>
        <w:rPr>
          <w:rFonts w:ascii="Source Sans Pro" w:hAnsi="Source Sans Pro" w:eastAsia="Source Sans Pro" w:cs="Source Sans Pro"/>
          <w:noProof w:val="0"/>
          <w:sz w:val="22"/>
          <w:szCs w:val="22"/>
          <w:lang w:val="en-GB"/>
        </w:rPr>
      </w:pPr>
      <w:r w:rsidRPr="212789A1" w:rsidR="27E55E94">
        <w:rPr>
          <w:rFonts w:ascii="Source Sans Pro" w:hAnsi="Source Sans Pro" w:eastAsia="Source Sans Pro" w:cs="Source Sans Pro"/>
          <w:noProof w:val="0"/>
          <w:sz w:val="22"/>
          <w:szCs w:val="22"/>
          <w:lang w:val="en-GB"/>
        </w:rPr>
        <w:t>Food and Drink Sector Council (ND) Preparing for a changing workforce: a food and drink supply chain approach to skills. Available at:</w:t>
      </w:r>
      <w:hyperlink r:id="Rdedec52cd9174381">
        <w:r w:rsidRPr="212789A1" w:rsidR="27E55E94">
          <w:rPr>
            <w:rStyle w:val="Hyperlink"/>
            <w:rFonts w:ascii="Source Sans Pro" w:hAnsi="Source Sans Pro" w:eastAsia="Source Sans Pro" w:cs="Source Sans Pro"/>
            <w:noProof w:val="0"/>
            <w:sz w:val="22"/>
            <w:szCs w:val="22"/>
            <w:lang w:val="en-GB"/>
          </w:rPr>
          <w:t>https://www.fdf.org.uk/globalassets/resources/publications/fdsc-workforce-skills-report.pdf</w:t>
        </w:r>
      </w:hyperlink>
    </w:p>
    <w:p w:rsidR="56E0594C" w:rsidP="212789A1" w:rsidRDefault="56E0594C" w14:paraId="0FEEED6D" w14:textId="190B83DB">
      <w:pPr>
        <w:pStyle w:val="Normal"/>
        <w:spacing w:line="360" w:lineRule="auto"/>
        <w:rPr>
          <w:rFonts w:ascii="Source Sans Pro" w:hAnsi="Source Sans Pro" w:eastAsia="Source Sans Pro" w:cs="Source Sans Pro"/>
          <w:noProof w:val="0"/>
          <w:sz w:val="22"/>
          <w:szCs w:val="22"/>
          <w:lang w:val="en-GB"/>
        </w:rPr>
      </w:pPr>
      <w:r w:rsidRPr="212789A1" w:rsidR="56E0594C">
        <w:rPr>
          <w:rFonts w:ascii="Source Sans Pro" w:hAnsi="Source Sans Pro" w:eastAsia="Source Sans Pro" w:cs="Source Sans Pro"/>
          <w:noProof w:val="0"/>
          <w:sz w:val="22"/>
          <w:szCs w:val="22"/>
          <w:lang w:val="en-GB"/>
        </w:rPr>
        <w:t xml:space="preserve">Athena </w:t>
      </w:r>
      <w:r w:rsidRPr="212789A1" w:rsidR="56E0594C">
        <w:rPr>
          <w:rFonts w:ascii="Source Sans Pro" w:hAnsi="Source Sans Pro" w:eastAsia="Source Sans Pro" w:cs="Source Sans Pro"/>
          <w:noProof w:val="0"/>
          <w:sz w:val="22"/>
          <w:szCs w:val="22"/>
          <w:lang w:val="en-GB"/>
        </w:rPr>
        <w:t>Marousis</w:t>
      </w:r>
      <w:r w:rsidRPr="212789A1" w:rsidR="56E0594C">
        <w:rPr>
          <w:rFonts w:ascii="Source Sans Pro" w:hAnsi="Source Sans Pro" w:eastAsia="Source Sans Pro" w:cs="Source Sans Pro"/>
          <w:noProof w:val="0"/>
          <w:sz w:val="22"/>
          <w:szCs w:val="22"/>
          <w:lang w:val="en-GB"/>
        </w:rPr>
        <w:t xml:space="preserve"> (2023) Competency based training: definition, examples and how to implement it step by step. Available at: </w:t>
      </w:r>
      <w:hyperlink r:id="R91250bc592aa4a08">
        <w:r w:rsidRPr="212789A1" w:rsidR="56E0594C">
          <w:rPr>
            <w:rStyle w:val="Hyperlink"/>
            <w:rFonts w:ascii="Source Sans Pro" w:hAnsi="Source Sans Pro" w:eastAsia="Source Sans Pro" w:cs="Source Sans Pro"/>
            <w:noProof w:val="0"/>
            <w:sz w:val="22"/>
            <w:szCs w:val="22"/>
            <w:lang w:val="en-GB"/>
          </w:rPr>
          <w:t>https://www.talentcards.com/blog/competency-based-training/</w:t>
        </w:r>
      </w:hyperlink>
      <w:r w:rsidRPr="212789A1" w:rsidR="56E0594C">
        <w:rPr>
          <w:rFonts w:ascii="Source Sans Pro" w:hAnsi="Source Sans Pro" w:eastAsia="Source Sans Pro" w:cs="Source Sans Pro"/>
          <w:noProof w:val="0"/>
          <w:sz w:val="22"/>
          <w:szCs w:val="22"/>
          <w:lang w:val="en-GB"/>
        </w:rPr>
        <w:t xml:space="preserve"> (Accessed: 18</w:t>
      </w:r>
      <w:r w:rsidRPr="212789A1" w:rsidR="56E0594C">
        <w:rPr>
          <w:rFonts w:ascii="Source Sans Pro" w:hAnsi="Source Sans Pro" w:eastAsia="Source Sans Pro" w:cs="Source Sans Pro"/>
          <w:noProof w:val="0"/>
          <w:sz w:val="22"/>
          <w:szCs w:val="22"/>
          <w:vertAlign w:val="superscript"/>
          <w:lang w:val="en-GB"/>
        </w:rPr>
        <w:t>th</w:t>
      </w:r>
      <w:r w:rsidRPr="212789A1" w:rsidR="56E0594C">
        <w:rPr>
          <w:rFonts w:ascii="Source Sans Pro" w:hAnsi="Source Sans Pro" w:eastAsia="Source Sans Pro" w:cs="Source Sans Pro"/>
          <w:noProof w:val="0"/>
          <w:sz w:val="22"/>
          <w:szCs w:val="22"/>
          <w:lang w:val="en-GB"/>
        </w:rPr>
        <w:t xml:space="preserve"> January 2024)</w:t>
      </w:r>
    </w:p>
    <w:p w:rsidR="0C3918EA" w:rsidP="212789A1" w:rsidRDefault="0C3918EA" w14:paraId="4E1565D4" w14:textId="3077FCE7">
      <w:pPr>
        <w:pStyle w:val="Normal"/>
        <w:spacing w:line="360" w:lineRule="auto"/>
        <w:rPr>
          <w:rFonts w:ascii="Source Sans Pro" w:hAnsi="Source Sans Pro" w:eastAsia="Source Sans Pro" w:cs="Source Sans Pro"/>
          <w:noProof w:val="0"/>
          <w:sz w:val="22"/>
          <w:szCs w:val="22"/>
          <w:lang w:val="en-GB"/>
        </w:rPr>
      </w:pPr>
      <w:r w:rsidRPr="212789A1" w:rsidR="0C3918EA">
        <w:rPr>
          <w:rFonts w:ascii="Source Sans Pro" w:hAnsi="Source Sans Pro" w:eastAsia="Source Sans Pro" w:cs="Source Sans Pro"/>
          <w:noProof w:val="0"/>
          <w:sz w:val="22"/>
          <w:szCs w:val="22"/>
          <w:lang w:val="en-GB"/>
        </w:rPr>
        <w:t xml:space="preserve">NHS England (ND) How to ensure the right people, witht he right skills, are in the right place at the right time. Available at: </w:t>
      </w:r>
      <w:hyperlink r:id="Rb6c748635b164892">
        <w:r w:rsidRPr="212789A1" w:rsidR="0C3918EA">
          <w:rPr>
            <w:rStyle w:val="Hyperlink"/>
            <w:rFonts w:ascii="Source Sans Pro" w:hAnsi="Source Sans Pro" w:eastAsia="Source Sans Pro" w:cs="Source Sans Pro"/>
            <w:noProof w:val="0"/>
            <w:sz w:val="22"/>
            <w:szCs w:val="22"/>
            <w:lang w:val="en-GB"/>
          </w:rPr>
          <w:t>https://www.england.nhs.uk/wp-content/uploads/2013/11/nqb-how-to-guid.pdf</w:t>
        </w:r>
      </w:hyperlink>
      <w:r w:rsidRPr="212789A1" w:rsidR="56E0594C">
        <w:rPr>
          <w:rFonts w:ascii="Source Sans Pro" w:hAnsi="Source Sans Pro" w:eastAsia="Source Sans Pro" w:cs="Source Sans Pro"/>
          <w:noProof w:val="0"/>
          <w:sz w:val="22"/>
          <w:szCs w:val="22"/>
          <w:lang w:val="en-GB"/>
        </w:rPr>
        <w:t xml:space="preserve"> </w:t>
      </w:r>
    </w:p>
    <w:p w:rsidR="327C581D" w:rsidP="212789A1" w:rsidRDefault="327C581D" w14:paraId="7CCA39D0" w14:textId="6BB5A478">
      <w:pPr>
        <w:pStyle w:val="Normal"/>
        <w:spacing w:line="360" w:lineRule="auto"/>
        <w:rPr>
          <w:rFonts w:ascii="Source Sans Pro" w:hAnsi="Source Sans Pro" w:eastAsia="Source Sans Pro" w:cs="Source Sans Pro"/>
          <w:noProof w:val="0"/>
          <w:sz w:val="22"/>
          <w:szCs w:val="22"/>
          <w:lang w:val="en-GB"/>
        </w:rPr>
      </w:pPr>
      <w:r w:rsidRPr="212789A1" w:rsidR="327C581D">
        <w:rPr>
          <w:rFonts w:ascii="Source Sans Pro" w:hAnsi="Source Sans Pro" w:eastAsia="Source Sans Pro" w:cs="Source Sans Pro"/>
          <w:noProof w:val="0"/>
          <w:sz w:val="22"/>
          <w:szCs w:val="22"/>
          <w:lang w:val="en-GB"/>
        </w:rPr>
        <w:t>Qwick (2020) 10 Essential event budget expenses for any template. Available at:</w:t>
      </w:r>
      <w:hyperlink r:id="Re350e59ad38143be">
        <w:r w:rsidRPr="212789A1" w:rsidR="327C581D">
          <w:rPr>
            <w:rStyle w:val="Hyperlink"/>
            <w:rFonts w:ascii="Source Sans Pro" w:hAnsi="Source Sans Pro" w:eastAsia="Source Sans Pro" w:cs="Source Sans Pro"/>
            <w:noProof w:val="0"/>
            <w:sz w:val="22"/>
            <w:szCs w:val="22"/>
            <w:lang w:val="en-GB"/>
          </w:rPr>
          <w:t>https://www.qwick.com/blog/event-budget-expenses-template</w:t>
        </w:r>
      </w:hyperlink>
      <w:r w:rsidRPr="212789A1" w:rsidR="327C581D">
        <w:rPr>
          <w:rFonts w:ascii="Source Sans Pro" w:hAnsi="Source Sans Pro" w:eastAsia="Source Sans Pro" w:cs="Source Sans Pro"/>
          <w:noProof w:val="0"/>
          <w:sz w:val="22"/>
          <w:szCs w:val="22"/>
          <w:lang w:val="en-GB"/>
        </w:rPr>
        <w:t xml:space="preserve"> (Accessed: 18</w:t>
      </w:r>
      <w:r w:rsidRPr="212789A1" w:rsidR="327C581D">
        <w:rPr>
          <w:rFonts w:ascii="Source Sans Pro" w:hAnsi="Source Sans Pro" w:eastAsia="Source Sans Pro" w:cs="Source Sans Pro"/>
          <w:noProof w:val="0"/>
          <w:sz w:val="22"/>
          <w:szCs w:val="22"/>
          <w:vertAlign w:val="superscript"/>
          <w:lang w:val="en-GB"/>
        </w:rPr>
        <w:t>th</w:t>
      </w:r>
      <w:r w:rsidRPr="212789A1" w:rsidR="327C581D">
        <w:rPr>
          <w:rFonts w:ascii="Source Sans Pro" w:hAnsi="Source Sans Pro" w:eastAsia="Source Sans Pro" w:cs="Source Sans Pro"/>
          <w:noProof w:val="0"/>
          <w:sz w:val="22"/>
          <w:szCs w:val="22"/>
          <w:lang w:val="en-GB"/>
        </w:rPr>
        <w:t xml:space="preserve"> January 2024) </w:t>
      </w:r>
    </w:p>
    <w:p w:rsidR="0D9B7A6A" w:rsidP="212789A1" w:rsidRDefault="0D9B7A6A" w14:paraId="2CDAE472" w14:textId="486064E7">
      <w:pPr>
        <w:pStyle w:val="Normal"/>
        <w:spacing w:line="360" w:lineRule="auto"/>
        <w:rPr>
          <w:rFonts w:ascii="Source Sans Pro" w:hAnsi="Source Sans Pro" w:eastAsia="Source Sans Pro" w:cs="Source Sans Pro"/>
          <w:noProof w:val="0"/>
          <w:sz w:val="22"/>
          <w:szCs w:val="22"/>
          <w:lang w:val="en-GB"/>
        </w:rPr>
      </w:pPr>
      <w:r w:rsidRPr="212789A1" w:rsidR="0D9B7A6A">
        <w:rPr>
          <w:rFonts w:ascii="Source Sans Pro" w:hAnsi="Source Sans Pro" w:eastAsia="Source Sans Pro" w:cs="Source Sans Pro"/>
          <w:noProof w:val="0"/>
          <w:sz w:val="22"/>
          <w:szCs w:val="22"/>
          <w:lang w:val="en-GB"/>
        </w:rPr>
        <w:t xml:space="preserve">J.B.Maverick (2022) Which economic factors most affect the demand for consumer goods. Available at: </w:t>
      </w:r>
      <w:hyperlink r:id="R426b840a7f0247d3">
        <w:r w:rsidRPr="212789A1" w:rsidR="0D9B7A6A">
          <w:rPr>
            <w:rStyle w:val="Hyperlink"/>
            <w:rFonts w:ascii="Source Sans Pro" w:hAnsi="Source Sans Pro" w:eastAsia="Source Sans Pro" w:cs="Source Sans Pro"/>
            <w:noProof w:val="0"/>
            <w:sz w:val="22"/>
            <w:szCs w:val="22"/>
            <w:lang w:val="en-GB"/>
          </w:rPr>
          <w:t>https://www.investopedia.com/ask/answers/042815/which-economic-factors-most-affect-demand-consumer-goods.asp</w:t>
        </w:r>
      </w:hyperlink>
      <w:r w:rsidRPr="212789A1" w:rsidR="0D9B7A6A">
        <w:rPr>
          <w:rFonts w:ascii="Source Sans Pro" w:hAnsi="Source Sans Pro" w:eastAsia="Source Sans Pro" w:cs="Source Sans Pro"/>
          <w:noProof w:val="0"/>
          <w:sz w:val="22"/>
          <w:szCs w:val="22"/>
          <w:lang w:val="en-GB"/>
        </w:rPr>
        <w:t xml:space="preserve"> (Accessed: 18</w:t>
      </w:r>
      <w:r w:rsidRPr="212789A1" w:rsidR="0D9B7A6A">
        <w:rPr>
          <w:rFonts w:ascii="Source Sans Pro" w:hAnsi="Source Sans Pro" w:eastAsia="Source Sans Pro" w:cs="Source Sans Pro"/>
          <w:noProof w:val="0"/>
          <w:sz w:val="22"/>
          <w:szCs w:val="22"/>
          <w:vertAlign w:val="superscript"/>
          <w:lang w:val="en-GB"/>
        </w:rPr>
        <w:t>th</w:t>
      </w:r>
      <w:r w:rsidRPr="212789A1" w:rsidR="0D9B7A6A">
        <w:rPr>
          <w:rFonts w:ascii="Source Sans Pro" w:hAnsi="Source Sans Pro" w:eastAsia="Source Sans Pro" w:cs="Source Sans Pro"/>
          <w:noProof w:val="0"/>
          <w:sz w:val="22"/>
          <w:szCs w:val="22"/>
          <w:lang w:val="en-GB"/>
        </w:rPr>
        <w:t xml:space="preserve"> January 2024) </w:t>
      </w:r>
    </w:p>
    <w:p w:rsidR="4A845528" w:rsidP="212789A1" w:rsidRDefault="4A845528" w14:paraId="5109736C" w14:textId="4FAD82CB">
      <w:pPr>
        <w:pStyle w:val="Normal"/>
        <w:spacing w:line="360" w:lineRule="auto"/>
        <w:rPr>
          <w:rFonts w:ascii="Source Sans Pro" w:hAnsi="Source Sans Pro" w:eastAsia="Source Sans Pro" w:cs="Source Sans Pro"/>
          <w:noProof w:val="0"/>
          <w:sz w:val="22"/>
          <w:szCs w:val="22"/>
          <w:lang w:val="en-GB"/>
        </w:rPr>
      </w:pPr>
      <w:r w:rsidRPr="212789A1" w:rsidR="4A845528">
        <w:rPr>
          <w:rFonts w:ascii="Source Sans Pro" w:hAnsi="Source Sans Pro" w:eastAsia="Source Sans Pro" w:cs="Source Sans Pro"/>
          <w:noProof w:val="0"/>
          <w:sz w:val="22"/>
          <w:szCs w:val="22"/>
          <w:lang w:val="en-GB"/>
        </w:rPr>
        <w:t xml:space="preserve">Justin Guinn (ND) How to calculate restaraunt COGS and boost profitability. Available at: </w:t>
      </w:r>
      <w:hyperlink r:id="Rcb67808354994dfc">
        <w:r w:rsidRPr="212789A1" w:rsidR="4A845528">
          <w:rPr>
            <w:rStyle w:val="Hyperlink"/>
            <w:rFonts w:ascii="Source Sans Pro" w:hAnsi="Source Sans Pro" w:eastAsia="Source Sans Pro" w:cs="Source Sans Pro"/>
            <w:noProof w:val="0"/>
            <w:sz w:val="22"/>
            <w:szCs w:val="22"/>
            <w:lang w:val="en-GB"/>
          </w:rPr>
          <w:t>https://pos.toasttab.com/blog/on-the-line/restaurant-cost-of-goods-sold</w:t>
        </w:r>
      </w:hyperlink>
      <w:r w:rsidRPr="212789A1" w:rsidR="4A845528">
        <w:rPr>
          <w:rFonts w:ascii="Source Sans Pro" w:hAnsi="Source Sans Pro" w:eastAsia="Source Sans Pro" w:cs="Source Sans Pro"/>
          <w:noProof w:val="0"/>
          <w:sz w:val="22"/>
          <w:szCs w:val="22"/>
          <w:lang w:val="en-GB"/>
        </w:rPr>
        <w:t xml:space="preserve"> (Accessed: 18</w:t>
      </w:r>
      <w:r w:rsidRPr="212789A1" w:rsidR="4A845528">
        <w:rPr>
          <w:rFonts w:ascii="Source Sans Pro" w:hAnsi="Source Sans Pro" w:eastAsia="Source Sans Pro" w:cs="Source Sans Pro"/>
          <w:noProof w:val="0"/>
          <w:sz w:val="22"/>
          <w:szCs w:val="22"/>
          <w:vertAlign w:val="superscript"/>
          <w:lang w:val="en-GB"/>
        </w:rPr>
        <w:t>th</w:t>
      </w:r>
      <w:r w:rsidRPr="212789A1" w:rsidR="4A845528">
        <w:rPr>
          <w:rFonts w:ascii="Source Sans Pro" w:hAnsi="Source Sans Pro" w:eastAsia="Source Sans Pro" w:cs="Source Sans Pro"/>
          <w:noProof w:val="0"/>
          <w:sz w:val="22"/>
          <w:szCs w:val="22"/>
          <w:lang w:val="en-GB"/>
        </w:rPr>
        <w:t xml:space="preserve"> January 2024) </w:t>
      </w:r>
    </w:p>
    <w:p w:rsidR="2BDE2ACA" w:rsidP="212789A1" w:rsidRDefault="2BDE2ACA" w14:paraId="47E867BA" w14:textId="331D9690">
      <w:pPr>
        <w:pStyle w:val="Normal"/>
        <w:spacing w:line="360" w:lineRule="auto"/>
        <w:rPr>
          <w:rFonts w:ascii="Source Sans Pro" w:hAnsi="Source Sans Pro" w:eastAsia="Source Sans Pro" w:cs="Source Sans Pro"/>
          <w:noProof w:val="0"/>
          <w:sz w:val="22"/>
          <w:szCs w:val="22"/>
          <w:lang w:val="en-GB"/>
        </w:rPr>
      </w:pPr>
      <w:r w:rsidRPr="212789A1" w:rsidR="2BDE2ACA">
        <w:rPr>
          <w:rFonts w:ascii="Source Sans Pro" w:hAnsi="Source Sans Pro" w:eastAsia="Source Sans Pro" w:cs="Source Sans Pro"/>
          <w:noProof w:val="0"/>
          <w:sz w:val="22"/>
          <w:szCs w:val="22"/>
          <w:lang w:val="en-GB"/>
        </w:rPr>
        <w:t>Chris Giddins (2016) Revenue ROI is good. Profit ROI is better. Available at:</w:t>
      </w:r>
      <w:hyperlink r:id="R9250422e901847cb">
        <w:r w:rsidRPr="212789A1" w:rsidR="2BDE2ACA">
          <w:rPr>
            <w:rStyle w:val="Hyperlink"/>
            <w:rFonts w:ascii="Source Sans Pro" w:hAnsi="Source Sans Pro" w:eastAsia="Source Sans Pro" w:cs="Source Sans Pro"/>
            <w:noProof w:val="0"/>
            <w:sz w:val="22"/>
            <w:szCs w:val="22"/>
            <w:lang w:val="en-GB"/>
          </w:rPr>
          <w:t>https://www.linkedin.com/pulse/revenue-roi-good-profit-better-chris-giddins</w:t>
        </w:r>
      </w:hyperlink>
      <w:r w:rsidRPr="212789A1" w:rsidR="2BDE2ACA">
        <w:rPr>
          <w:rFonts w:ascii="Source Sans Pro" w:hAnsi="Source Sans Pro" w:eastAsia="Source Sans Pro" w:cs="Source Sans Pro"/>
          <w:noProof w:val="0"/>
          <w:sz w:val="22"/>
          <w:szCs w:val="22"/>
          <w:lang w:val="en-GB"/>
        </w:rPr>
        <w:t xml:space="preserve"> (Accessed: 18</w:t>
      </w:r>
      <w:r w:rsidRPr="212789A1" w:rsidR="2BDE2ACA">
        <w:rPr>
          <w:rFonts w:ascii="Source Sans Pro" w:hAnsi="Source Sans Pro" w:eastAsia="Source Sans Pro" w:cs="Source Sans Pro"/>
          <w:noProof w:val="0"/>
          <w:sz w:val="22"/>
          <w:szCs w:val="22"/>
          <w:vertAlign w:val="superscript"/>
          <w:lang w:val="en-GB"/>
        </w:rPr>
        <w:t>th</w:t>
      </w:r>
      <w:r w:rsidRPr="212789A1" w:rsidR="2BDE2ACA">
        <w:rPr>
          <w:rFonts w:ascii="Source Sans Pro" w:hAnsi="Source Sans Pro" w:eastAsia="Source Sans Pro" w:cs="Source Sans Pro"/>
          <w:noProof w:val="0"/>
          <w:sz w:val="22"/>
          <w:szCs w:val="22"/>
          <w:lang w:val="en-GB"/>
        </w:rPr>
        <w:t xml:space="preserve"> January 2024) </w:t>
      </w:r>
    </w:p>
    <w:p w:rsidR="72C736D6" w:rsidP="212789A1" w:rsidRDefault="72C736D6" w14:paraId="6F9740CD" w14:textId="437E4624">
      <w:pPr>
        <w:pStyle w:val="Normal"/>
        <w:spacing w:line="360" w:lineRule="auto"/>
        <w:rPr>
          <w:rFonts w:ascii="Source Sans Pro" w:hAnsi="Source Sans Pro" w:eastAsia="Source Sans Pro" w:cs="Source Sans Pro"/>
          <w:noProof w:val="0"/>
          <w:sz w:val="22"/>
          <w:szCs w:val="22"/>
          <w:lang w:val="en-GB"/>
        </w:rPr>
      </w:pPr>
      <w:r w:rsidRPr="212789A1" w:rsidR="72C736D6">
        <w:rPr>
          <w:rFonts w:ascii="Source Sans Pro" w:hAnsi="Source Sans Pro" w:eastAsia="Source Sans Pro" w:cs="Source Sans Pro"/>
          <w:noProof w:val="0"/>
          <w:sz w:val="22"/>
          <w:szCs w:val="22"/>
          <w:lang w:val="en-GB"/>
        </w:rPr>
        <w:t>Lark Editorial Team (2023) KPI Key performance indicator. Available at:</w:t>
      </w:r>
      <w:hyperlink r:id="Rcdbb0df283004e72">
        <w:r w:rsidRPr="212789A1" w:rsidR="72C736D6">
          <w:rPr>
            <w:rStyle w:val="Hyperlink"/>
            <w:rFonts w:ascii="Source Sans Pro" w:hAnsi="Source Sans Pro" w:eastAsia="Source Sans Pro" w:cs="Source Sans Pro"/>
            <w:noProof w:val="0"/>
            <w:sz w:val="22"/>
            <w:szCs w:val="22"/>
            <w:lang w:val="en-GB"/>
          </w:rPr>
          <w:t>https://www.larksuite.com/en_us/topics/food-and-beverage-glossary/kpi-key-performance-indicator</w:t>
        </w:r>
      </w:hyperlink>
      <w:r w:rsidRPr="212789A1" w:rsidR="72C736D6">
        <w:rPr>
          <w:rFonts w:ascii="Source Sans Pro" w:hAnsi="Source Sans Pro" w:eastAsia="Source Sans Pro" w:cs="Source Sans Pro"/>
          <w:noProof w:val="0"/>
          <w:sz w:val="22"/>
          <w:szCs w:val="22"/>
          <w:lang w:val="en-GB"/>
        </w:rPr>
        <w:t xml:space="preserve"> (Accessed: 18</w:t>
      </w:r>
      <w:r w:rsidRPr="212789A1" w:rsidR="72C736D6">
        <w:rPr>
          <w:rFonts w:ascii="Source Sans Pro" w:hAnsi="Source Sans Pro" w:eastAsia="Source Sans Pro" w:cs="Source Sans Pro"/>
          <w:noProof w:val="0"/>
          <w:sz w:val="22"/>
          <w:szCs w:val="22"/>
          <w:vertAlign w:val="superscript"/>
          <w:lang w:val="en-GB"/>
        </w:rPr>
        <w:t>th</w:t>
      </w:r>
      <w:r w:rsidRPr="212789A1" w:rsidR="72C736D6">
        <w:rPr>
          <w:rFonts w:ascii="Source Sans Pro" w:hAnsi="Source Sans Pro" w:eastAsia="Source Sans Pro" w:cs="Source Sans Pro"/>
          <w:noProof w:val="0"/>
          <w:sz w:val="22"/>
          <w:szCs w:val="22"/>
          <w:lang w:val="en-GB"/>
        </w:rPr>
        <w:t xml:space="preserve"> January 20240 </w:t>
      </w:r>
    </w:p>
    <w:p w:rsidR="358D8BF5" w:rsidP="212789A1" w:rsidRDefault="358D8BF5" w14:paraId="69C88BFC" w14:textId="5BF33CBB">
      <w:pPr>
        <w:pStyle w:val="Normal"/>
        <w:spacing w:line="360" w:lineRule="auto"/>
        <w:rPr>
          <w:rFonts w:ascii="Source Sans Pro" w:hAnsi="Source Sans Pro" w:eastAsia="Source Sans Pro" w:cs="Source Sans Pro"/>
          <w:noProof w:val="0"/>
          <w:sz w:val="22"/>
          <w:szCs w:val="22"/>
          <w:lang w:val="en-GB"/>
        </w:rPr>
      </w:pPr>
      <w:r w:rsidRPr="212789A1" w:rsidR="358D8BF5">
        <w:rPr>
          <w:rFonts w:ascii="Source Sans Pro" w:hAnsi="Source Sans Pro" w:eastAsia="Source Sans Pro" w:cs="Source Sans Pro"/>
          <w:noProof w:val="0"/>
          <w:sz w:val="22"/>
          <w:szCs w:val="22"/>
          <w:lang w:val="en-GB"/>
        </w:rPr>
        <w:t xml:space="preserve">Ted Jackson (2024) 15 examples of non-financial performance measures to track. Available at: </w:t>
      </w:r>
      <w:hyperlink r:id="R0a955b633bc640eb">
        <w:r w:rsidRPr="212789A1" w:rsidR="358D8BF5">
          <w:rPr>
            <w:rStyle w:val="Hyperlink"/>
            <w:rFonts w:ascii="Source Sans Pro" w:hAnsi="Source Sans Pro" w:eastAsia="Source Sans Pro" w:cs="Source Sans Pro"/>
            <w:noProof w:val="0"/>
            <w:sz w:val="22"/>
            <w:szCs w:val="22"/>
            <w:lang w:val="en-GB"/>
          </w:rPr>
          <w:t>https://www.clearpointstrategy.com/blog/nonfinancial-performance-measures</w:t>
        </w:r>
      </w:hyperlink>
      <w:r w:rsidRPr="212789A1" w:rsidR="358D8BF5">
        <w:rPr>
          <w:rFonts w:ascii="Source Sans Pro" w:hAnsi="Source Sans Pro" w:eastAsia="Source Sans Pro" w:cs="Source Sans Pro"/>
          <w:noProof w:val="0"/>
          <w:sz w:val="22"/>
          <w:szCs w:val="22"/>
          <w:lang w:val="en-GB"/>
        </w:rPr>
        <w:t xml:space="preserve"> (Accessed: 18</w:t>
      </w:r>
      <w:r w:rsidRPr="212789A1" w:rsidR="358D8BF5">
        <w:rPr>
          <w:rFonts w:ascii="Source Sans Pro" w:hAnsi="Source Sans Pro" w:eastAsia="Source Sans Pro" w:cs="Source Sans Pro"/>
          <w:noProof w:val="0"/>
          <w:sz w:val="22"/>
          <w:szCs w:val="22"/>
          <w:vertAlign w:val="superscript"/>
          <w:lang w:val="en-GB"/>
        </w:rPr>
        <w:t>th</w:t>
      </w:r>
      <w:r w:rsidRPr="212789A1" w:rsidR="6DCBDAC2">
        <w:rPr>
          <w:rFonts w:ascii="Source Sans Pro" w:hAnsi="Source Sans Pro" w:eastAsia="Source Sans Pro" w:cs="Source Sans Pro"/>
          <w:noProof w:val="0"/>
          <w:sz w:val="22"/>
          <w:szCs w:val="22"/>
          <w:lang w:val="en-GB"/>
        </w:rPr>
        <w:t xml:space="preserve"> January 2024) </w:t>
      </w:r>
    </w:p>
    <w:p w:rsidR="6A48CD19" w:rsidP="212789A1" w:rsidRDefault="6A48CD19" w14:paraId="5450000E" w14:textId="1121F236">
      <w:pPr>
        <w:pStyle w:val="Normal"/>
        <w:spacing w:line="360" w:lineRule="auto"/>
        <w:rPr>
          <w:rFonts w:ascii="Source Sans Pro" w:hAnsi="Source Sans Pro" w:eastAsia="Source Sans Pro" w:cs="Source Sans Pro"/>
          <w:noProof w:val="0"/>
          <w:sz w:val="22"/>
          <w:szCs w:val="22"/>
          <w:lang w:val="en-GB"/>
        </w:rPr>
      </w:pPr>
      <w:r w:rsidRPr="212789A1" w:rsidR="6A48CD19">
        <w:rPr>
          <w:rFonts w:ascii="Source Sans Pro" w:hAnsi="Source Sans Pro" w:eastAsia="Source Sans Pro" w:cs="Source Sans Pro"/>
          <w:noProof w:val="0"/>
          <w:sz w:val="22"/>
          <w:szCs w:val="22"/>
          <w:lang w:val="en-GB"/>
        </w:rPr>
        <w:t xml:space="preserve">Bilyana Petrova (2023) Top 10 CEO KPI’s to have in your dashboard. Available at: </w:t>
      </w:r>
      <w:hyperlink r:id="R20809fa73a064237">
        <w:r w:rsidRPr="212789A1" w:rsidR="6A48CD19">
          <w:rPr>
            <w:rStyle w:val="Hyperlink"/>
            <w:rFonts w:ascii="Source Sans Pro" w:hAnsi="Source Sans Pro" w:eastAsia="Source Sans Pro" w:cs="Source Sans Pro"/>
            <w:noProof w:val="0"/>
            <w:sz w:val="22"/>
            <w:szCs w:val="22"/>
            <w:lang w:val="en-GB"/>
          </w:rPr>
          <w:t>https://www.slingshotapp.io/blog/top-10-ceo-kpis-to-have-in-your-dashboard</w:t>
        </w:r>
      </w:hyperlink>
      <w:r w:rsidRPr="212789A1" w:rsidR="6A48CD19">
        <w:rPr>
          <w:rFonts w:ascii="Source Sans Pro" w:hAnsi="Source Sans Pro" w:eastAsia="Source Sans Pro" w:cs="Source Sans Pro"/>
          <w:noProof w:val="0"/>
          <w:sz w:val="22"/>
          <w:szCs w:val="22"/>
          <w:lang w:val="en-GB"/>
        </w:rPr>
        <w:t xml:space="preserve"> (Accessed: 18</w:t>
      </w:r>
      <w:r w:rsidRPr="212789A1" w:rsidR="6A48CD19">
        <w:rPr>
          <w:rFonts w:ascii="Source Sans Pro" w:hAnsi="Source Sans Pro" w:eastAsia="Source Sans Pro" w:cs="Source Sans Pro"/>
          <w:noProof w:val="0"/>
          <w:sz w:val="22"/>
          <w:szCs w:val="22"/>
          <w:vertAlign w:val="superscript"/>
          <w:lang w:val="en-GB"/>
        </w:rPr>
        <w:t>th</w:t>
      </w:r>
      <w:r w:rsidRPr="212789A1" w:rsidR="6A48CD19">
        <w:rPr>
          <w:rFonts w:ascii="Source Sans Pro" w:hAnsi="Source Sans Pro" w:eastAsia="Source Sans Pro" w:cs="Source Sans Pro"/>
          <w:noProof w:val="0"/>
          <w:sz w:val="22"/>
          <w:szCs w:val="22"/>
          <w:lang w:val="en-GB"/>
        </w:rPr>
        <w:t xml:space="preserve"> January 2024) </w:t>
      </w:r>
    </w:p>
    <w:p w:rsidR="69AA2373" w:rsidP="212789A1" w:rsidRDefault="69AA2373" w14:paraId="35E7EF21" w14:textId="08207876">
      <w:pPr>
        <w:pStyle w:val="Normal"/>
        <w:spacing w:line="360" w:lineRule="auto"/>
        <w:rPr>
          <w:rFonts w:ascii="Source Sans Pro" w:hAnsi="Source Sans Pro" w:eastAsia="Source Sans Pro" w:cs="Source Sans Pro"/>
          <w:noProof w:val="0"/>
          <w:sz w:val="22"/>
          <w:szCs w:val="22"/>
          <w:lang w:val="en-GB"/>
        </w:rPr>
      </w:pPr>
      <w:r w:rsidRPr="212789A1" w:rsidR="69AA2373">
        <w:rPr>
          <w:rFonts w:ascii="Source Sans Pro" w:hAnsi="Source Sans Pro" w:eastAsia="Source Sans Pro" w:cs="Source Sans Pro"/>
          <w:noProof w:val="0"/>
          <w:sz w:val="22"/>
          <w:szCs w:val="22"/>
          <w:lang w:val="en-GB"/>
        </w:rPr>
        <w:t>Danielle Poleski (2023) Why are the key performance indicators important. Available at:</w:t>
      </w:r>
      <w:hyperlink w:anchor=":~:text=KPIs%20strengthen%20employee%20morale,-This%20is%20the&amp;text=A%20culture%20that%20supports%20and,feeling%20of%20accountability%20and%20responsibility." r:id="Rc117cc0c18c94a35">
        <w:r w:rsidRPr="212789A1" w:rsidR="69AA2373">
          <w:rPr>
            <w:rStyle w:val="Hyperlink"/>
            <w:rFonts w:ascii="Source Sans Pro" w:hAnsi="Source Sans Pro" w:eastAsia="Source Sans Pro" w:cs="Source Sans Pro"/>
            <w:noProof w:val="0"/>
            <w:sz w:val="22"/>
            <w:szCs w:val="22"/>
            <w:lang w:val="en-GB"/>
          </w:rPr>
          <w:t>https://www.klipfolio.com/blog/kpi-importance#:~:text=KPIs%20strengthen%20employee%20morale,-This%20is%20the&amp;text=A%20culture%20that%20supports%20and,feeling%20of%20accountability%20and%20responsibility.</w:t>
        </w:r>
      </w:hyperlink>
      <w:r w:rsidRPr="212789A1" w:rsidR="69AA2373">
        <w:rPr>
          <w:rFonts w:ascii="Source Sans Pro" w:hAnsi="Source Sans Pro" w:eastAsia="Source Sans Pro" w:cs="Source Sans Pro"/>
          <w:noProof w:val="0"/>
          <w:sz w:val="22"/>
          <w:szCs w:val="22"/>
          <w:lang w:val="en-GB"/>
        </w:rPr>
        <w:t xml:space="preserve"> (Accessed:18</w:t>
      </w:r>
      <w:r w:rsidRPr="212789A1" w:rsidR="69AA2373">
        <w:rPr>
          <w:rFonts w:ascii="Source Sans Pro" w:hAnsi="Source Sans Pro" w:eastAsia="Source Sans Pro" w:cs="Source Sans Pro"/>
          <w:noProof w:val="0"/>
          <w:sz w:val="22"/>
          <w:szCs w:val="22"/>
          <w:vertAlign w:val="superscript"/>
          <w:lang w:val="en-GB"/>
        </w:rPr>
        <w:t>th</w:t>
      </w:r>
      <w:r w:rsidRPr="212789A1" w:rsidR="69AA2373">
        <w:rPr>
          <w:rFonts w:ascii="Source Sans Pro" w:hAnsi="Source Sans Pro" w:eastAsia="Source Sans Pro" w:cs="Source Sans Pro"/>
          <w:noProof w:val="0"/>
          <w:sz w:val="22"/>
          <w:szCs w:val="22"/>
          <w:lang w:val="en-GB"/>
        </w:rPr>
        <w:t xml:space="preserve"> </w:t>
      </w:r>
      <w:r w:rsidRPr="212789A1" w:rsidR="69AA2373">
        <w:rPr>
          <w:rFonts w:ascii="Source Sans Pro" w:hAnsi="Source Sans Pro" w:eastAsia="Source Sans Pro" w:cs="Source Sans Pro"/>
          <w:noProof w:val="0"/>
          <w:sz w:val="22"/>
          <w:szCs w:val="22"/>
          <w:lang w:val="en-GB"/>
        </w:rPr>
        <w:t>January</w:t>
      </w:r>
      <w:r w:rsidRPr="212789A1" w:rsidR="69AA2373">
        <w:rPr>
          <w:rFonts w:ascii="Source Sans Pro" w:hAnsi="Source Sans Pro" w:eastAsia="Source Sans Pro" w:cs="Source Sans Pro"/>
          <w:noProof w:val="0"/>
          <w:sz w:val="22"/>
          <w:szCs w:val="22"/>
          <w:lang w:val="en-GB"/>
        </w:rPr>
        <w:t xml:space="preserve"> 2024) </w:t>
      </w:r>
    </w:p>
    <w:p w:rsidR="7E570C01" w:rsidP="212789A1" w:rsidRDefault="7E570C01" w14:paraId="0D18FB08" w14:textId="1B5D5141">
      <w:pPr>
        <w:pStyle w:val="Normal"/>
        <w:spacing w:line="360" w:lineRule="auto"/>
        <w:rPr>
          <w:rFonts w:ascii="Source Sans Pro" w:hAnsi="Source Sans Pro" w:eastAsia="Source Sans Pro" w:cs="Source Sans Pro"/>
          <w:noProof w:val="0"/>
          <w:sz w:val="22"/>
          <w:szCs w:val="22"/>
          <w:lang w:val="en-GB"/>
        </w:rPr>
      </w:pPr>
      <w:r w:rsidRPr="212789A1" w:rsidR="7E570C01">
        <w:rPr>
          <w:rFonts w:ascii="Source Sans Pro" w:hAnsi="Source Sans Pro" w:eastAsia="Source Sans Pro" w:cs="Source Sans Pro"/>
          <w:noProof w:val="0"/>
          <w:sz w:val="22"/>
          <w:szCs w:val="22"/>
          <w:lang w:val="en-GB"/>
        </w:rPr>
        <w:t>Amanda Kavanagh (2021) Menu Engerineering: the complete guide</w:t>
      </w:r>
      <w:r w:rsidRPr="212789A1" w:rsidR="7E570C01">
        <w:rPr>
          <w:rFonts w:ascii="Source Sans Pro" w:hAnsi="Source Sans Pro" w:eastAsia="Source Sans Pro" w:cs="Source Sans Pro"/>
          <w:noProof w:val="0"/>
          <w:sz w:val="22"/>
          <w:szCs w:val="22"/>
          <w:lang w:val="en-GB"/>
        </w:rPr>
        <w:t xml:space="preserve">.  </w:t>
      </w:r>
      <w:r w:rsidRPr="212789A1" w:rsidR="7E570C01">
        <w:rPr>
          <w:rFonts w:ascii="Source Sans Pro" w:hAnsi="Source Sans Pro" w:eastAsia="Source Sans Pro" w:cs="Source Sans Pro"/>
          <w:noProof w:val="0"/>
          <w:sz w:val="22"/>
          <w:szCs w:val="22"/>
          <w:lang w:val="en-GB"/>
        </w:rPr>
        <w:t xml:space="preserve">Available at: </w:t>
      </w:r>
      <w:hyperlink r:id="R44e3e3c3b10a42ac">
        <w:r w:rsidRPr="212789A1" w:rsidR="7E570C01">
          <w:rPr>
            <w:rStyle w:val="Hyperlink"/>
            <w:rFonts w:ascii="Source Sans Pro" w:hAnsi="Source Sans Pro" w:eastAsia="Source Sans Pro" w:cs="Source Sans Pro"/>
            <w:noProof w:val="0"/>
            <w:sz w:val="22"/>
            <w:szCs w:val="22"/>
            <w:lang w:val="en-GB"/>
          </w:rPr>
          <w:t>https://www.flipdish.com/gb/resources/blog/menu-engineering-guide</w:t>
        </w:r>
      </w:hyperlink>
      <w:r w:rsidRPr="212789A1" w:rsidR="7E570C01">
        <w:rPr>
          <w:rFonts w:ascii="Source Sans Pro" w:hAnsi="Source Sans Pro" w:eastAsia="Source Sans Pro" w:cs="Source Sans Pro"/>
          <w:noProof w:val="0"/>
          <w:sz w:val="22"/>
          <w:szCs w:val="22"/>
          <w:lang w:val="en-GB"/>
        </w:rPr>
        <w:t xml:space="preserve"> (Accessed: 18</w:t>
      </w:r>
      <w:r w:rsidRPr="212789A1" w:rsidR="7E570C01">
        <w:rPr>
          <w:rFonts w:ascii="Source Sans Pro" w:hAnsi="Source Sans Pro" w:eastAsia="Source Sans Pro" w:cs="Source Sans Pro"/>
          <w:noProof w:val="0"/>
          <w:sz w:val="22"/>
          <w:szCs w:val="22"/>
          <w:vertAlign w:val="superscript"/>
          <w:lang w:val="en-GB"/>
        </w:rPr>
        <w:t>th</w:t>
      </w:r>
      <w:r w:rsidRPr="212789A1" w:rsidR="7E570C01">
        <w:rPr>
          <w:rFonts w:ascii="Source Sans Pro" w:hAnsi="Source Sans Pro" w:eastAsia="Source Sans Pro" w:cs="Source Sans Pro"/>
          <w:noProof w:val="0"/>
          <w:sz w:val="22"/>
          <w:szCs w:val="22"/>
          <w:lang w:val="en-GB"/>
        </w:rPr>
        <w:t xml:space="preserve"> January 2024) </w:t>
      </w:r>
    </w:p>
    <w:p w:rsidR="75DE586F" w:rsidP="212789A1" w:rsidRDefault="75DE586F" w14:paraId="19B565B3" w14:textId="1830E5BF">
      <w:pPr>
        <w:pStyle w:val="Normal"/>
        <w:spacing w:line="360" w:lineRule="auto"/>
        <w:rPr>
          <w:rFonts w:ascii="Source Sans Pro" w:hAnsi="Source Sans Pro" w:eastAsia="Source Sans Pro" w:cs="Source Sans Pro"/>
          <w:noProof w:val="0"/>
          <w:sz w:val="22"/>
          <w:szCs w:val="22"/>
          <w:lang w:val="en-GB"/>
        </w:rPr>
      </w:pPr>
      <w:r w:rsidRPr="212789A1" w:rsidR="75DE586F">
        <w:rPr>
          <w:rFonts w:ascii="Source Sans Pro" w:hAnsi="Source Sans Pro" w:eastAsia="Source Sans Pro" w:cs="Source Sans Pro"/>
          <w:noProof w:val="0"/>
          <w:sz w:val="22"/>
          <w:szCs w:val="22"/>
          <w:lang w:val="en-GB"/>
        </w:rPr>
        <w:t xml:space="preserve">Agung White (2022) Demand Forecasting: The complete guide. Available at: </w:t>
      </w:r>
      <w:hyperlink r:id="Re5d33cdcbf1142e5">
        <w:r w:rsidRPr="212789A1" w:rsidR="75DE586F">
          <w:rPr>
            <w:rStyle w:val="Hyperlink"/>
            <w:rFonts w:ascii="Source Sans Pro" w:hAnsi="Source Sans Pro" w:eastAsia="Source Sans Pro" w:cs="Source Sans Pro"/>
            <w:noProof w:val="0"/>
            <w:sz w:val="22"/>
            <w:szCs w:val="22"/>
            <w:lang w:val="en-GB"/>
          </w:rPr>
          <w:t>https://www.predicthq.com/blog/demand-forecasting-the-complete-guide-everything-you-need-to-know</w:t>
        </w:r>
      </w:hyperlink>
      <w:r w:rsidRPr="212789A1" w:rsidR="75DE586F">
        <w:rPr>
          <w:rFonts w:ascii="Source Sans Pro" w:hAnsi="Source Sans Pro" w:eastAsia="Source Sans Pro" w:cs="Source Sans Pro"/>
          <w:noProof w:val="0"/>
          <w:sz w:val="22"/>
          <w:szCs w:val="22"/>
          <w:lang w:val="en-GB"/>
        </w:rPr>
        <w:t xml:space="preserve"> (Accessed: 18</w:t>
      </w:r>
      <w:r w:rsidRPr="212789A1" w:rsidR="75DE586F">
        <w:rPr>
          <w:rFonts w:ascii="Source Sans Pro" w:hAnsi="Source Sans Pro" w:eastAsia="Source Sans Pro" w:cs="Source Sans Pro"/>
          <w:noProof w:val="0"/>
          <w:sz w:val="22"/>
          <w:szCs w:val="22"/>
          <w:vertAlign w:val="superscript"/>
          <w:lang w:val="en-GB"/>
        </w:rPr>
        <w:t>th</w:t>
      </w:r>
      <w:r w:rsidRPr="212789A1" w:rsidR="75DE586F">
        <w:rPr>
          <w:rFonts w:ascii="Source Sans Pro" w:hAnsi="Source Sans Pro" w:eastAsia="Source Sans Pro" w:cs="Source Sans Pro"/>
          <w:noProof w:val="0"/>
          <w:sz w:val="22"/>
          <w:szCs w:val="22"/>
          <w:lang w:val="en-GB"/>
        </w:rPr>
        <w:t xml:space="preserve"> January 2024) </w:t>
      </w:r>
    </w:p>
    <w:p w:rsidR="6CC18C6E" w:rsidP="212789A1" w:rsidRDefault="6CC18C6E" w14:paraId="061E6E4B" w14:textId="35568218">
      <w:pPr>
        <w:pStyle w:val="Normal"/>
        <w:spacing w:line="360" w:lineRule="auto"/>
        <w:rPr>
          <w:rFonts w:ascii="Source Sans Pro" w:hAnsi="Source Sans Pro" w:eastAsia="Source Sans Pro" w:cs="Source Sans Pro"/>
          <w:noProof w:val="0"/>
          <w:sz w:val="22"/>
          <w:szCs w:val="22"/>
          <w:lang w:val="en-GB"/>
        </w:rPr>
      </w:pPr>
      <w:r w:rsidRPr="212789A1" w:rsidR="6CC18C6E">
        <w:rPr>
          <w:rFonts w:ascii="Source Sans Pro" w:hAnsi="Source Sans Pro" w:eastAsia="Source Sans Pro" w:cs="Source Sans Pro"/>
          <w:noProof w:val="0"/>
          <w:sz w:val="22"/>
          <w:szCs w:val="22"/>
          <w:lang w:val="en-GB"/>
        </w:rPr>
        <w:t xml:space="preserve">Ryan Andrews (2023) How to manage reservations at a restaurant. Available at: </w:t>
      </w:r>
      <w:hyperlink r:id="R0598238131934af7">
        <w:r w:rsidRPr="212789A1" w:rsidR="6CC18C6E">
          <w:rPr>
            <w:rStyle w:val="Hyperlink"/>
            <w:rFonts w:ascii="Source Sans Pro" w:hAnsi="Source Sans Pro" w:eastAsia="Source Sans Pro" w:cs="Source Sans Pro"/>
            <w:noProof w:val="0"/>
            <w:sz w:val="22"/>
            <w:szCs w:val="22"/>
            <w:lang w:val="en-GB"/>
          </w:rPr>
          <w:t>https://restaurant.eatapp.co/blog/how-to-manage-reservations-at-a-restaurant</w:t>
        </w:r>
      </w:hyperlink>
      <w:r w:rsidRPr="212789A1" w:rsidR="6CC18C6E">
        <w:rPr>
          <w:rFonts w:ascii="Source Sans Pro" w:hAnsi="Source Sans Pro" w:eastAsia="Source Sans Pro" w:cs="Source Sans Pro"/>
          <w:noProof w:val="0"/>
          <w:sz w:val="22"/>
          <w:szCs w:val="22"/>
          <w:lang w:val="en-GB"/>
        </w:rPr>
        <w:t xml:space="preserve"> (Accessed: 18</w:t>
      </w:r>
      <w:r w:rsidRPr="212789A1" w:rsidR="6CC18C6E">
        <w:rPr>
          <w:rFonts w:ascii="Source Sans Pro" w:hAnsi="Source Sans Pro" w:eastAsia="Source Sans Pro" w:cs="Source Sans Pro"/>
          <w:noProof w:val="0"/>
          <w:sz w:val="22"/>
          <w:szCs w:val="22"/>
          <w:vertAlign w:val="superscript"/>
          <w:lang w:val="en-GB"/>
        </w:rPr>
        <w:t>th</w:t>
      </w:r>
      <w:r w:rsidRPr="212789A1" w:rsidR="6CC18C6E">
        <w:rPr>
          <w:rFonts w:ascii="Source Sans Pro" w:hAnsi="Source Sans Pro" w:eastAsia="Source Sans Pro" w:cs="Source Sans Pro"/>
          <w:noProof w:val="0"/>
          <w:sz w:val="22"/>
          <w:szCs w:val="22"/>
          <w:lang w:val="en-GB"/>
        </w:rPr>
        <w:t xml:space="preserve"> January 2024) </w:t>
      </w:r>
    </w:p>
    <w:p w:rsidR="126E13BE" w:rsidP="212789A1" w:rsidRDefault="126E13BE" w14:paraId="39997970" w14:textId="3963BD41">
      <w:pPr>
        <w:pStyle w:val="Normal"/>
        <w:spacing w:line="360" w:lineRule="auto"/>
        <w:rPr>
          <w:rFonts w:ascii="Source Sans Pro" w:hAnsi="Source Sans Pro" w:eastAsia="Source Sans Pro" w:cs="Source Sans Pro"/>
          <w:noProof w:val="0"/>
          <w:sz w:val="22"/>
          <w:szCs w:val="22"/>
          <w:lang w:val="en-GB"/>
        </w:rPr>
      </w:pPr>
      <w:r w:rsidRPr="212789A1" w:rsidR="126E13BE">
        <w:rPr>
          <w:rFonts w:ascii="Source Sans Pro" w:hAnsi="Source Sans Pro" w:eastAsia="Source Sans Pro" w:cs="Source Sans Pro"/>
          <w:noProof w:val="0"/>
          <w:sz w:val="22"/>
          <w:szCs w:val="22"/>
          <w:lang w:val="en-GB"/>
        </w:rPr>
        <w:t>QuestionPro</w:t>
      </w:r>
      <w:r w:rsidRPr="212789A1" w:rsidR="126E13BE">
        <w:rPr>
          <w:rFonts w:ascii="Source Sans Pro" w:hAnsi="Source Sans Pro" w:eastAsia="Source Sans Pro" w:cs="Source Sans Pro"/>
          <w:noProof w:val="0"/>
          <w:sz w:val="22"/>
          <w:szCs w:val="22"/>
          <w:lang w:val="en-GB"/>
        </w:rPr>
        <w:t xml:space="preserve"> (ND) POS data analysis: what is it, uses &amp; why you need it. Available at: </w:t>
      </w:r>
      <w:hyperlink r:id="Rccefe41c42f04af1">
        <w:r w:rsidRPr="212789A1" w:rsidR="126E13BE">
          <w:rPr>
            <w:rStyle w:val="Hyperlink"/>
            <w:rFonts w:ascii="Source Sans Pro" w:hAnsi="Source Sans Pro" w:eastAsia="Source Sans Pro" w:cs="Source Sans Pro"/>
            <w:noProof w:val="0"/>
            <w:sz w:val="22"/>
            <w:szCs w:val="22"/>
            <w:lang w:val="en-GB"/>
          </w:rPr>
          <w:t>https://www.questionpro.com/blog/pos-data-analysis/</w:t>
        </w:r>
      </w:hyperlink>
      <w:r w:rsidRPr="212789A1" w:rsidR="126E13BE">
        <w:rPr>
          <w:rFonts w:ascii="Source Sans Pro" w:hAnsi="Source Sans Pro" w:eastAsia="Source Sans Pro" w:cs="Source Sans Pro"/>
          <w:noProof w:val="0"/>
          <w:sz w:val="22"/>
          <w:szCs w:val="22"/>
          <w:lang w:val="en-GB"/>
        </w:rPr>
        <w:t xml:space="preserve"> (Accessed: 18</w:t>
      </w:r>
      <w:r w:rsidRPr="212789A1" w:rsidR="126E13BE">
        <w:rPr>
          <w:rFonts w:ascii="Source Sans Pro" w:hAnsi="Source Sans Pro" w:eastAsia="Source Sans Pro" w:cs="Source Sans Pro"/>
          <w:noProof w:val="0"/>
          <w:sz w:val="22"/>
          <w:szCs w:val="22"/>
          <w:vertAlign w:val="superscript"/>
          <w:lang w:val="en-GB"/>
        </w:rPr>
        <w:t>th</w:t>
      </w:r>
      <w:r w:rsidRPr="212789A1" w:rsidR="126E13BE">
        <w:rPr>
          <w:rFonts w:ascii="Source Sans Pro" w:hAnsi="Source Sans Pro" w:eastAsia="Source Sans Pro" w:cs="Source Sans Pro"/>
          <w:noProof w:val="0"/>
          <w:sz w:val="22"/>
          <w:szCs w:val="22"/>
          <w:lang w:val="en-GB"/>
        </w:rPr>
        <w:t xml:space="preserve"> January 2024)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xDBjbP58hfOWy" int2:id="LVr9wUN1">
      <int2:state int2:type="AugLoop_Text_Critique" int2:value="Rejected"/>
    </int2:textHash>
    <int2:textHash int2:hashCode="kxAUJhYPNwPp84" int2:id="9dlL5GbD">
      <int2:state int2:type="AugLoop_Text_Critique" int2:value="Rejected"/>
    </int2:textHash>
    <int2:textHash int2:hashCode="aOHAox7tlIxhH8" int2:id="7chPTHc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460fc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3eb2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f8f2a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b38f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a277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0b40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a1ae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484858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1eca6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35f09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7ACC53"/>
    <w:rsid w:val="0001EE11"/>
    <w:rsid w:val="00094200"/>
    <w:rsid w:val="000D3F33"/>
    <w:rsid w:val="0018EAEA"/>
    <w:rsid w:val="001AACAF"/>
    <w:rsid w:val="001B0C9A"/>
    <w:rsid w:val="001E4CC1"/>
    <w:rsid w:val="001F77D7"/>
    <w:rsid w:val="00224443"/>
    <w:rsid w:val="004729AF"/>
    <w:rsid w:val="0048DAF4"/>
    <w:rsid w:val="00570B61"/>
    <w:rsid w:val="005EDDF8"/>
    <w:rsid w:val="0066B596"/>
    <w:rsid w:val="0069A378"/>
    <w:rsid w:val="006EC951"/>
    <w:rsid w:val="007C144D"/>
    <w:rsid w:val="0084C523"/>
    <w:rsid w:val="0088D49F"/>
    <w:rsid w:val="00ADEAAC"/>
    <w:rsid w:val="00B69B1E"/>
    <w:rsid w:val="00B8A6DF"/>
    <w:rsid w:val="00B8F3CD"/>
    <w:rsid w:val="00DF0813"/>
    <w:rsid w:val="00E3AE49"/>
    <w:rsid w:val="00EBB0F8"/>
    <w:rsid w:val="00FC4A52"/>
    <w:rsid w:val="01101B50"/>
    <w:rsid w:val="01280F8C"/>
    <w:rsid w:val="012943AD"/>
    <w:rsid w:val="013248FD"/>
    <w:rsid w:val="013A6A8A"/>
    <w:rsid w:val="01434465"/>
    <w:rsid w:val="01519591"/>
    <w:rsid w:val="015FEEF1"/>
    <w:rsid w:val="01631C86"/>
    <w:rsid w:val="0177FD97"/>
    <w:rsid w:val="017B535C"/>
    <w:rsid w:val="017F18DF"/>
    <w:rsid w:val="01ABA8AC"/>
    <w:rsid w:val="01C91813"/>
    <w:rsid w:val="01C9F36F"/>
    <w:rsid w:val="01CAA500"/>
    <w:rsid w:val="01D016CC"/>
    <w:rsid w:val="01D7E4C3"/>
    <w:rsid w:val="01DEA327"/>
    <w:rsid w:val="01F14F80"/>
    <w:rsid w:val="01F70CB3"/>
    <w:rsid w:val="01FECEA6"/>
    <w:rsid w:val="0216A62D"/>
    <w:rsid w:val="02189080"/>
    <w:rsid w:val="022E2607"/>
    <w:rsid w:val="023F851D"/>
    <w:rsid w:val="0249F88F"/>
    <w:rsid w:val="02526B7F"/>
    <w:rsid w:val="0261D556"/>
    <w:rsid w:val="026D1148"/>
    <w:rsid w:val="026D8D50"/>
    <w:rsid w:val="02769A0F"/>
    <w:rsid w:val="027AD874"/>
    <w:rsid w:val="0281609D"/>
    <w:rsid w:val="02903BEF"/>
    <w:rsid w:val="0296ADC7"/>
    <w:rsid w:val="029F3E58"/>
    <w:rsid w:val="02A07D2C"/>
    <w:rsid w:val="02A1DA79"/>
    <w:rsid w:val="02A88D16"/>
    <w:rsid w:val="02A9A3E3"/>
    <w:rsid w:val="02AA91D3"/>
    <w:rsid w:val="02B05CED"/>
    <w:rsid w:val="02B8DF91"/>
    <w:rsid w:val="02B9EC29"/>
    <w:rsid w:val="02DC19F3"/>
    <w:rsid w:val="02E0CB0D"/>
    <w:rsid w:val="02EC2DAA"/>
    <w:rsid w:val="02EF0501"/>
    <w:rsid w:val="02F5833E"/>
    <w:rsid w:val="030B2007"/>
    <w:rsid w:val="031407F0"/>
    <w:rsid w:val="0314E664"/>
    <w:rsid w:val="031D1D96"/>
    <w:rsid w:val="0323707A"/>
    <w:rsid w:val="032FD973"/>
    <w:rsid w:val="03508BAC"/>
    <w:rsid w:val="037E28DA"/>
    <w:rsid w:val="038096F8"/>
    <w:rsid w:val="0390FCB8"/>
    <w:rsid w:val="03934A24"/>
    <w:rsid w:val="03967EBA"/>
    <w:rsid w:val="039CC1AF"/>
    <w:rsid w:val="03A643DE"/>
    <w:rsid w:val="03A71E8E"/>
    <w:rsid w:val="03AC66EE"/>
    <w:rsid w:val="03AE49FC"/>
    <w:rsid w:val="03B0F3C8"/>
    <w:rsid w:val="03B2913B"/>
    <w:rsid w:val="03B8C2FE"/>
    <w:rsid w:val="03BF31F4"/>
    <w:rsid w:val="03C5F2B6"/>
    <w:rsid w:val="03CA8DCC"/>
    <w:rsid w:val="03CE1E02"/>
    <w:rsid w:val="03D9B631"/>
    <w:rsid w:val="03DFDF22"/>
    <w:rsid w:val="03E58B6E"/>
    <w:rsid w:val="03ED8A20"/>
    <w:rsid w:val="03EE3BE0"/>
    <w:rsid w:val="040062F0"/>
    <w:rsid w:val="040095F7"/>
    <w:rsid w:val="040349F1"/>
    <w:rsid w:val="040C8EDE"/>
    <w:rsid w:val="0416B2BA"/>
    <w:rsid w:val="041F8A10"/>
    <w:rsid w:val="042957C8"/>
    <w:rsid w:val="042A107F"/>
    <w:rsid w:val="043933F9"/>
    <w:rsid w:val="044691B1"/>
    <w:rsid w:val="0447BC12"/>
    <w:rsid w:val="0454AFF2"/>
    <w:rsid w:val="04576769"/>
    <w:rsid w:val="04607435"/>
    <w:rsid w:val="04683982"/>
    <w:rsid w:val="047E2E66"/>
    <w:rsid w:val="04A4C838"/>
    <w:rsid w:val="04A81825"/>
    <w:rsid w:val="04B0C0B2"/>
    <w:rsid w:val="04B0EF17"/>
    <w:rsid w:val="04B6F82F"/>
    <w:rsid w:val="04CAD19E"/>
    <w:rsid w:val="04CE8B6B"/>
    <w:rsid w:val="04DF2ECD"/>
    <w:rsid w:val="04EB5B4B"/>
    <w:rsid w:val="04EE1DD2"/>
    <w:rsid w:val="04F348D1"/>
    <w:rsid w:val="051BBD44"/>
    <w:rsid w:val="051C4C17"/>
    <w:rsid w:val="051D3FE5"/>
    <w:rsid w:val="0521B342"/>
    <w:rsid w:val="05389256"/>
    <w:rsid w:val="054682D5"/>
    <w:rsid w:val="054AA642"/>
    <w:rsid w:val="054B2185"/>
    <w:rsid w:val="05534E4A"/>
    <w:rsid w:val="0560DA56"/>
    <w:rsid w:val="0563EB31"/>
    <w:rsid w:val="0570E3E4"/>
    <w:rsid w:val="05733C93"/>
    <w:rsid w:val="05758692"/>
    <w:rsid w:val="058971E2"/>
    <w:rsid w:val="05974582"/>
    <w:rsid w:val="059DE04A"/>
    <w:rsid w:val="05A1C1A5"/>
    <w:rsid w:val="05B03C0B"/>
    <w:rsid w:val="05BAA23F"/>
    <w:rsid w:val="05BDF196"/>
    <w:rsid w:val="05D08BD5"/>
    <w:rsid w:val="05E1C2E5"/>
    <w:rsid w:val="05E4E5D0"/>
    <w:rsid w:val="05FCCF7F"/>
    <w:rsid w:val="06026252"/>
    <w:rsid w:val="060796ED"/>
    <w:rsid w:val="0613F948"/>
    <w:rsid w:val="06159147"/>
    <w:rsid w:val="062246A7"/>
    <w:rsid w:val="0649730B"/>
    <w:rsid w:val="064E62B3"/>
    <w:rsid w:val="065F991D"/>
    <w:rsid w:val="066F054F"/>
    <w:rsid w:val="068F1932"/>
    <w:rsid w:val="069C8E71"/>
    <w:rsid w:val="069F474F"/>
    <w:rsid w:val="06B2144A"/>
    <w:rsid w:val="06C487F3"/>
    <w:rsid w:val="06C4EE4B"/>
    <w:rsid w:val="06CAEAE6"/>
    <w:rsid w:val="06D34D33"/>
    <w:rsid w:val="06E1DE22"/>
    <w:rsid w:val="06E34E37"/>
    <w:rsid w:val="06E407B0"/>
    <w:rsid w:val="06E61A16"/>
    <w:rsid w:val="06FA1C5B"/>
    <w:rsid w:val="06FDBB8D"/>
    <w:rsid w:val="071D2C30"/>
    <w:rsid w:val="0723AC6A"/>
    <w:rsid w:val="072787B8"/>
    <w:rsid w:val="072E42DC"/>
    <w:rsid w:val="073A6866"/>
    <w:rsid w:val="073A9F41"/>
    <w:rsid w:val="0740D3E1"/>
    <w:rsid w:val="0758A3B9"/>
    <w:rsid w:val="075D4039"/>
    <w:rsid w:val="076B5552"/>
    <w:rsid w:val="076EC221"/>
    <w:rsid w:val="077479CE"/>
    <w:rsid w:val="07873FB7"/>
    <w:rsid w:val="078E5EAD"/>
    <w:rsid w:val="078EA8E2"/>
    <w:rsid w:val="079C8D0E"/>
    <w:rsid w:val="07A0E95D"/>
    <w:rsid w:val="07A1BE48"/>
    <w:rsid w:val="07A6A9ED"/>
    <w:rsid w:val="07A7AB61"/>
    <w:rsid w:val="07BC085F"/>
    <w:rsid w:val="07C9FEF2"/>
    <w:rsid w:val="07DF7EDD"/>
    <w:rsid w:val="07E5436C"/>
    <w:rsid w:val="08033663"/>
    <w:rsid w:val="0812D1C6"/>
    <w:rsid w:val="08198439"/>
    <w:rsid w:val="082170C6"/>
    <w:rsid w:val="0822FC0D"/>
    <w:rsid w:val="082AE993"/>
    <w:rsid w:val="083012C5"/>
    <w:rsid w:val="08383BDF"/>
    <w:rsid w:val="083931E0"/>
    <w:rsid w:val="083A78BB"/>
    <w:rsid w:val="08403A81"/>
    <w:rsid w:val="0844E7A9"/>
    <w:rsid w:val="0889F082"/>
    <w:rsid w:val="088C4FD5"/>
    <w:rsid w:val="08B6A809"/>
    <w:rsid w:val="08B8FC91"/>
    <w:rsid w:val="08BC5164"/>
    <w:rsid w:val="08C0B21A"/>
    <w:rsid w:val="08D489E4"/>
    <w:rsid w:val="08DA9F5C"/>
    <w:rsid w:val="08DCA442"/>
    <w:rsid w:val="08DFC38E"/>
    <w:rsid w:val="08E6D39B"/>
    <w:rsid w:val="08F01685"/>
    <w:rsid w:val="09005A74"/>
    <w:rsid w:val="09033F8F"/>
    <w:rsid w:val="09093F1C"/>
    <w:rsid w:val="091CAF0A"/>
    <w:rsid w:val="09266F89"/>
    <w:rsid w:val="09282115"/>
    <w:rsid w:val="09385D6F"/>
    <w:rsid w:val="0939EB0C"/>
    <w:rsid w:val="0950B0EB"/>
    <w:rsid w:val="095A2C27"/>
    <w:rsid w:val="0965B4CD"/>
    <w:rsid w:val="0966F5FB"/>
    <w:rsid w:val="09693B69"/>
    <w:rsid w:val="098113CD"/>
    <w:rsid w:val="098E243F"/>
    <w:rsid w:val="09954697"/>
    <w:rsid w:val="099D1749"/>
    <w:rsid w:val="099E42AE"/>
    <w:rsid w:val="09A619F5"/>
    <w:rsid w:val="09ACD6E5"/>
    <w:rsid w:val="09BC0EFF"/>
    <w:rsid w:val="09BD4127"/>
    <w:rsid w:val="09C10FFE"/>
    <w:rsid w:val="09C6B9F4"/>
    <w:rsid w:val="09CCDDB4"/>
    <w:rsid w:val="09F29DE8"/>
    <w:rsid w:val="0A01B3DE"/>
    <w:rsid w:val="0A0ED956"/>
    <w:rsid w:val="0A158562"/>
    <w:rsid w:val="0A4DD6E3"/>
    <w:rsid w:val="0A5C827B"/>
    <w:rsid w:val="0A5D7D64"/>
    <w:rsid w:val="0A6C9353"/>
    <w:rsid w:val="0A7D3619"/>
    <w:rsid w:val="0A8264B6"/>
    <w:rsid w:val="0A865E14"/>
    <w:rsid w:val="0A897B17"/>
    <w:rsid w:val="0A909F1D"/>
    <w:rsid w:val="0AC43E1A"/>
    <w:rsid w:val="0AC649A4"/>
    <w:rsid w:val="0AC649A4"/>
    <w:rsid w:val="0AE0E72E"/>
    <w:rsid w:val="0AE3A9B5"/>
    <w:rsid w:val="0AFA950B"/>
    <w:rsid w:val="0B06D137"/>
    <w:rsid w:val="0B0FECB4"/>
    <w:rsid w:val="0B1CE42E"/>
    <w:rsid w:val="0B2282A4"/>
    <w:rsid w:val="0B314876"/>
    <w:rsid w:val="0B3CD692"/>
    <w:rsid w:val="0B427672"/>
    <w:rsid w:val="0B44D4E5"/>
    <w:rsid w:val="0B5DA9D5"/>
    <w:rsid w:val="0B605127"/>
    <w:rsid w:val="0B6E54F9"/>
    <w:rsid w:val="0B6FFA59"/>
    <w:rsid w:val="0B70D2A2"/>
    <w:rsid w:val="0B92BF0C"/>
    <w:rsid w:val="0B9E5C09"/>
    <w:rsid w:val="0BA67992"/>
    <w:rsid w:val="0BB3C5D9"/>
    <w:rsid w:val="0BB69011"/>
    <w:rsid w:val="0BC00BD0"/>
    <w:rsid w:val="0BCFA692"/>
    <w:rsid w:val="0BD5A45D"/>
    <w:rsid w:val="0BE285BF"/>
    <w:rsid w:val="0BF2900E"/>
    <w:rsid w:val="0BF5E9D1"/>
    <w:rsid w:val="0BF94DC5"/>
    <w:rsid w:val="0C025A28"/>
    <w:rsid w:val="0C0EE8EA"/>
    <w:rsid w:val="0C114A35"/>
    <w:rsid w:val="0C145EB0"/>
    <w:rsid w:val="0C303833"/>
    <w:rsid w:val="0C3918EA"/>
    <w:rsid w:val="0C4459DC"/>
    <w:rsid w:val="0C465460"/>
    <w:rsid w:val="0C4A94EF"/>
    <w:rsid w:val="0C6E37DF"/>
    <w:rsid w:val="0C71C2A2"/>
    <w:rsid w:val="0C751C4E"/>
    <w:rsid w:val="0C76BA92"/>
    <w:rsid w:val="0C7CB78F"/>
    <w:rsid w:val="0C7F7A16"/>
    <w:rsid w:val="0C93F2F2"/>
    <w:rsid w:val="0CA4D2CE"/>
    <w:rsid w:val="0CAAF65D"/>
    <w:rsid w:val="0CAD6D50"/>
    <w:rsid w:val="0CB1E84E"/>
    <w:rsid w:val="0CCD0716"/>
    <w:rsid w:val="0CCE8643"/>
    <w:rsid w:val="0CD68269"/>
    <w:rsid w:val="0CDBE2F4"/>
    <w:rsid w:val="0CF09987"/>
    <w:rsid w:val="0CF13319"/>
    <w:rsid w:val="0CF3AFC1"/>
    <w:rsid w:val="0CF4E1E9"/>
    <w:rsid w:val="0CF7A499"/>
    <w:rsid w:val="0D0795D1"/>
    <w:rsid w:val="0D09A273"/>
    <w:rsid w:val="0D2F4B82"/>
    <w:rsid w:val="0D318129"/>
    <w:rsid w:val="0D34A33C"/>
    <w:rsid w:val="0D3670D7"/>
    <w:rsid w:val="0D389A53"/>
    <w:rsid w:val="0D56E5F8"/>
    <w:rsid w:val="0D573866"/>
    <w:rsid w:val="0D5FC0F8"/>
    <w:rsid w:val="0D85E356"/>
    <w:rsid w:val="0D8AC63C"/>
    <w:rsid w:val="0D8E794F"/>
    <w:rsid w:val="0D8FC287"/>
    <w:rsid w:val="0D914832"/>
    <w:rsid w:val="0D9B7A6A"/>
    <w:rsid w:val="0D9D746F"/>
    <w:rsid w:val="0DA1ECEF"/>
    <w:rsid w:val="0DA8A7B2"/>
    <w:rsid w:val="0DE66B02"/>
    <w:rsid w:val="0DFA3345"/>
    <w:rsid w:val="0DFB9238"/>
    <w:rsid w:val="0E052736"/>
    <w:rsid w:val="0E117A45"/>
    <w:rsid w:val="0E12D10C"/>
    <w:rsid w:val="0E184F9F"/>
    <w:rsid w:val="0E2A5B08"/>
    <w:rsid w:val="0E2D9D4A"/>
    <w:rsid w:val="0E3DA8AB"/>
    <w:rsid w:val="0E4A1C32"/>
    <w:rsid w:val="0E4C3E62"/>
    <w:rsid w:val="0E597838"/>
    <w:rsid w:val="0E5AB81B"/>
    <w:rsid w:val="0E6423B6"/>
    <w:rsid w:val="0E6CC5AE"/>
    <w:rsid w:val="0E8F8022"/>
    <w:rsid w:val="0E90B24A"/>
    <w:rsid w:val="0E95A594"/>
    <w:rsid w:val="0E9D4980"/>
    <w:rsid w:val="0ECDC25E"/>
    <w:rsid w:val="0ECF6674"/>
    <w:rsid w:val="0EDE1A54"/>
    <w:rsid w:val="0EE89E0E"/>
    <w:rsid w:val="0EF308C7"/>
    <w:rsid w:val="0F1440B7"/>
    <w:rsid w:val="0F22DC2A"/>
    <w:rsid w:val="0F2A49B0"/>
    <w:rsid w:val="0F32136D"/>
    <w:rsid w:val="0F34F35C"/>
    <w:rsid w:val="0F39C46A"/>
    <w:rsid w:val="0F4A288F"/>
    <w:rsid w:val="0F4D56D4"/>
    <w:rsid w:val="0F575D5A"/>
    <w:rsid w:val="0F60DB9E"/>
    <w:rsid w:val="0F65F521"/>
    <w:rsid w:val="0F6D8C25"/>
    <w:rsid w:val="0F704A13"/>
    <w:rsid w:val="0F898F40"/>
    <w:rsid w:val="0F96D039"/>
    <w:rsid w:val="0F976299"/>
    <w:rsid w:val="0F9D6989"/>
    <w:rsid w:val="0FA68642"/>
    <w:rsid w:val="0FA78DA4"/>
    <w:rsid w:val="0FB880CA"/>
    <w:rsid w:val="0FBBA395"/>
    <w:rsid w:val="0FC62B69"/>
    <w:rsid w:val="0FE0DBCA"/>
    <w:rsid w:val="0FE979B1"/>
    <w:rsid w:val="0FF4BAA3"/>
    <w:rsid w:val="1009F3D8"/>
    <w:rsid w:val="100C58CD"/>
    <w:rsid w:val="100D6C05"/>
    <w:rsid w:val="1035FB78"/>
    <w:rsid w:val="103B6BB2"/>
    <w:rsid w:val="10667D8B"/>
    <w:rsid w:val="1079EAB5"/>
    <w:rsid w:val="108F823E"/>
    <w:rsid w:val="10A6E5EF"/>
    <w:rsid w:val="10A971B7"/>
    <w:rsid w:val="10B339A3"/>
    <w:rsid w:val="10C266FE"/>
    <w:rsid w:val="10C61A11"/>
    <w:rsid w:val="10C76349"/>
    <w:rsid w:val="10C8BDA8"/>
    <w:rsid w:val="10CCBEE8"/>
    <w:rsid w:val="10D6EBB8"/>
    <w:rsid w:val="10E8FB1A"/>
    <w:rsid w:val="10FC7C0A"/>
    <w:rsid w:val="1122FB4B"/>
    <w:rsid w:val="112658D9"/>
    <w:rsid w:val="115B3C61"/>
    <w:rsid w:val="116DE7CE"/>
    <w:rsid w:val="117EDF15"/>
    <w:rsid w:val="11AEF025"/>
    <w:rsid w:val="11C10F0C"/>
    <w:rsid w:val="11C1D4AD"/>
    <w:rsid w:val="11C52146"/>
    <w:rsid w:val="11C720E4"/>
    <w:rsid w:val="11D81F9E"/>
    <w:rsid w:val="11DB4A36"/>
    <w:rsid w:val="11E2AF6D"/>
    <w:rsid w:val="11E48287"/>
    <w:rsid w:val="11F155E5"/>
    <w:rsid w:val="11F8031A"/>
    <w:rsid w:val="11FC9F29"/>
    <w:rsid w:val="120D57C0"/>
    <w:rsid w:val="1215C5AE"/>
    <w:rsid w:val="122C73E0"/>
    <w:rsid w:val="1234A971"/>
    <w:rsid w:val="124DF2F5"/>
    <w:rsid w:val="12674559"/>
    <w:rsid w:val="12688F49"/>
    <w:rsid w:val="126E13BE"/>
    <w:rsid w:val="126FE270"/>
    <w:rsid w:val="12713CBB"/>
    <w:rsid w:val="128B23CE"/>
    <w:rsid w:val="1294F891"/>
    <w:rsid w:val="129DF2DB"/>
    <w:rsid w:val="129FAF4E"/>
    <w:rsid w:val="12A2CEBC"/>
    <w:rsid w:val="12B31C12"/>
    <w:rsid w:val="12B900C9"/>
    <w:rsid w:val="12B98000"/>
    <w:rsid w:val="12BE9E27"/>
    <w:rsid w:val="12C7BCFD"/>
    <w:rsid w:val="12CBE43A"/>
    <w:rsid w:val="12D60F6F"/>
    <w:rsid w:val="12D97FB4"/>
    <w:rsid w:val="12EA7A71"/>
    <w:rsid w:val="12F22AC9"/>
    <w:rsid w:val="1307E5A4"/>
    <w:rsid w:val="1308281E"/>
    <w:rsid w:val="130EF68A"/>
    <w:rsid w:val="131119CE"/>
    <w:rsid w:val="1312BABC"/>
    <w:rsid w:val="131CFE37"/>
    <w:rsid w:val="13248BCD"/>
    <w:rsid w:val="132FE399"/>
    <w:rsid w:val="13367FE7"/>
    <w:rsid w:val="13376665"/>
    <w:rsid w:val="1343C407"/>
    <w:rsid w:val="1356F69D"/>
    <w:rsid w:val="135E211E"/>
    <w:rsid w:val="137E1611"/>
    <w:rsid w:val="13801C1D"/>
    <w:rsid w:val="138052E8"/>
    <w:rsid w:val="13879A50"/>
    <w:rsid w:val="138D675F"/>
    <w:rsid w:val="13A2AAB7"/>
    <w:rsid w:val="13B18B77"/>
    <w:rsid w:val="13C221A1"/>
    <w:rsid w:val="13D874E7"/>
    <w:rsid w:val="13DE86B1"/>
    <w:rsid w:val="13E230B8"/>
    <w:rsid w:val="13E7B1DA"/>
    <w:rsid w:val="13F602EC"/>
    <w:rsid w:val="1407E21D"/>
    <w:rsid w:val="140BB2D1"/>
    <w:rsid w:val="141181EC"/>
    <w:rsid w:val="1427691D"/>
    <w:rsid w:val="143E442C"/>
    <w:rsid w:val="14414A0C"/>
    <w:rsid w:val="1454D12A"/>
    <w:rsid w:val="146EC950"/>
    <w:rsid w:val="1472C142"/>
    <w:rsid w:val="147C6644"/>
    <w:rsid w:val="148DFB2A"/>
    <w:rsid w:val="14A58890"/>
    <w:rsid w:val="14B316B3"/>
    <w:rsid w:val="14BD6CCD"/>
    <w:rsid w:val="14CB5F28"/>
    <w:rsid w:val="14D1B2C9"/>
    <w:rsid w:val="14DEFA40"/>
    <w:rsid w:val="14E958B8"/>
    <w:rsid w:val="14F8AFCE"/>
    <w:rsid w:val="14F9F17F"/>
    <w:rsid w:val="14FBD17A"/>
    <w:rsid w:val="15037BD1"/>
    <w:rsid w:val="150965EE"/>
    <w:rsid w:val="150E1AC4"/>
    <w:rsid w:val="150E1E9B"/>
    <w:rsid w:val="151553FA"/>
    <w:rsid w:val="151C2349"/>
    <w:rsid w:val="1524D70F"/>
    <w:rsid w:val="15258415"/>
    <w:rsid w:val="152E9C91"/>
    <w:rsid w:val="1544E235"/>
    <w:rsid w:val="1545C9F2"/>
    <w:rsid w:val="15486CEC"/>
    <w:rsid w:val="154D5BD8"/>
    <w:rsid w:val="15672022"/>
    <w:rsid w:val="157CB586"/>
    <w:rsid w:val="1580E657"/>
    <w:rsid w:val="158219D7"/>
    <w:rsid w:val="15889C9D"/>
    <w:rsid w:val="15938693"/>
    <w:rsid w:val="15A17670"/>
    <w:rsid w:val="15C67825"/>
    <w:rsid w:val="15D6F3C2"/>
    <w:rsid w:val="15D94BFC"/>
    <w:rsid w:val="15DA148D"/>
    <w:rsid w:val="15DD1A6D"/>
    <w:rsid w:val="15DE9785"/>
    <w:rsid w:val="15EF9F05"/>
    <w:rsid w:val="15F675DE"/>
    <w:rsid w:val="15FBE815"/>
    <w:rsid w:val="160D0A77"/>
    <w:rsid w:val="161836A5"/>
    <w:rsid w:val="162C50A6"/>
    <w:rsid w:val="1648BA90"/>
    <w:rsid w:val="16580459"/>
    <w:rsid w:val="166644F2"/>
    <w:rsid w:val="16672F89"/>
    <w:rsid w:val="166C3809"/>
    <w:rsid w:val="16740269"/>
    <w:rsid w:val="167D7EC0"/>
    <w:rsid w:val="1695C1E0"/>
    <w:rsid w:val="1699BD26"/>
    <w:rsid w:val="16A5F1BC"/>
    <w:rsid w:val="16A9EEFC"/>
    <w:rsid w:val="16B7F3AA"/>
    <w:rsid w:val="16BC96B2"/>
    <w:rsid w:val="16CD6D00"/>
    <w:rsid w:val="16D62DC8"/>
    <w:rsid w:val="16DDBFEB"/>
    <w:rsid w:val="16E664C0"/>
    <w:rsid w:val="16F2E6F7"/>
    <w:rsid w:val="170A2A1F"/>
    <w:rsid w:val="1715C514"/>
    <w:rsid w:val="171F529C"/>
    <w:rsid w:val="171FEEBC"/>
    <w:rsid w:val="172A8149"/>
    <w:rsid w:val="1739A8FE"/>
    <w:rsid w:val="173F82DF"/>
    <w:rsid w:val="17684324"/>
    <w:rsid w:val="17690A63"/>
    <w:rsid w:val="176D4B73"/>
    <w:rsid w:val="1775E4EE"/>
    <w:rsid w:val="1777D347"/>
    <w:rsid w:val="177AAC93"/>
    <w:rsid w:val="178991AF"/>
    <w:rsid w:val="178C2A12"/>
    <w:rsid w:val="178E22F2"/>
    <w:rsid w:val="1798BF6A"/>
    <w:rsid w:val="17A8DAD8"/>
    <w:rsid w:val="17ACEC08"/>
    <w:rsid w:val="17BD8608"/>
    <w:rsid w:val="17DB78AF"/>
    <w:rsid w:val="17DD2952"/>
    <w:rsid w:val="17EDF041"/>
    <w:rsid w:val="17F362D3"/>
    <w:rsid w:val="17F7FCF0"/>
    <w:rsid w:val="18089F2A"/>
    <w:rsid w:val="180AC3DE"/>
    <w:rsid w:val="181CB053"/>
    <w:rsid w:val="182147B3"/>
    <w:rsid w:val="182F8ECD"/>
    <w:rsid w:val="182FD492"/>
    <w:rsid w:val="18362D4D"/>
    <w:rsid w:val="184106B0"/>
    <w:rsid w:val="1841E09A"/>
    <w:rsid w:val="1845BF5D"/>
    <w:rsid w:val="184CB2FD"/>
    <w:rsid w:val="185A6301"/>
    <w:rsid w:val="185B29EE"/>
    <w:rsid w:val="1860D882"/>
    <w:rsid w:val="18737002"/>
    <w:rsid w:val="187C9160"/>
    <w:rsid w:val="18894391"/>
    <w:rsid w:val="1897FFC6"/>
    <w:rsid w:val="18A673CB"/>
    <w:rsid w:val="18A81213"/>
    <w:rsid w:val="18AB622A"/>
    <w:rsid w:val="18B19575"/>
    <w:rsid w:val="18B809F8"/>
    <w:rsid w:val="18BB78DB"/>
    <w:rsid w:val="18BBBF1D"/>
    <w:rsid w:val="18BBE3F6"/>
    <w:rsid w:val="18DEC36A"/>
    <w:rsid w:val="18E37D4A"/>
    <w:rsid w:val="18E61C27"/>
    <w:rsid w:val="190B3F14"/>
    <w:rsid w:val="19236AF6"/>
    <w:rsid w:val="192D08EC"/>
    <w:rsid w:val="19390B9B"/>
    <w:rsid w:val="193DB03D"/>
    <w:rsid w:val="195CD4A9"/>
    <w:rsid w:val="1963EE11"/>
    <w:rsid w:val="19646DF7"/>
    <w:rsid w:val="197524A2"/>
    <w:rsid w:val="19757A35"/>
    <w:rsid w:val="1993CD51"/>
    <w:rsid w:val="199C28FB"/>
    <w:rsid w:val="19A9F873"/>
    <w:rsid w:val="19BD1814"/>
    <w:rsid w:val="19CF22FF"/>
    <w:rsid w:val="19DE1746"/>
    <w:rsid w:val="19E2EE27"/>
    <w:rsid w:val="19E371D1"/>
    <w:rsid w:val="19E47BE3"/>
    <w:rsid w:val="19E5DADA"/>
    <w:rsid w:val="19F4EA11"/>
    <w:rsid w:val="19F6FA4F"/>
    <w:rsid w:val="19FCA8E3"/>
    <w:rsid w:val="1A05C71B"/>
    <w:rsid w:val="1A130F53"/>
    <w:rsid w:val="1A266187"/>
    <w:rsid w:val="1A39B9C2"/>
    <w:rsid w:val="1A39E7FB"/>
    <w:rsid w:val="1A4EBB1C"/>
    <w:rsid w:val="1A53119A"/>
    <w:rsid w:val="1A57493C"/>
    <w:rsid w:val="1A6D7731"/>
    <w:rsid w:val="1A7194E8"/>
    <w:rsid w:val="1A751E9A"/>
    <w:rsid w:val="1A7A93CB"/>
    <w:rsid w:val="1A7F4DAB"/>
    <w:rsid w:val="1A89EFC4"/>
    <w:rsid w:val="1AA7871B"/>
    <w:rsid w:val="1AB08B90"/>
    <w:rsid w:val="1ABAD507"/>
    <w:rsid w:val="1AD9DF51"/>
    <w:rsid w:val="1AE07C31"/>
    <w:rsid w:val="1AE4CEA2"/>
    <w:rsid w:val="1B0E49E0"/>
    <w:rsid w:val="1B47E0F8"/>
    <w:rsid w:val="1B5E47B0"/>
    <w:rsid w:val="1B6EE219"/>
    <w:rsid w:val="1B73BD7D"/>
    <w:rsid w:val="1BA6117D"/>
    <w:rsid w:val="1BAB7398"/>
    <w:rsid w:val="1BAC9361"/>
    <w:rsid w:val="1BAFEB7E"/>
    <w:rsid w:val="1BC0E453"/>
    <w:rsid w:val="1BDB4970"/>
    <w:rsid w:val="1BE5BA7F"/>
    <w:rsid w:val="1BF70C06"/>
    <w:rsid w:val="1BFB0063"/>
    <w:rsid w:val="1C0DA28E"/>
    <w:rsid w:val="1C127E5C"/>
    <w:rsid w:val="1C16C4B6"/>
    <w:rsid w:val="1C1AA394"/>
    <w:rsid w:val="1C2D0E89"/>
    <w:rsid w:val="1C355F18"/>
    <w:rsid w:val="1C4103E2"/>
    <w:rsid w:val="1C4B446A"/>
    <w:rsid w:val="1C4E1DB6"/>
    <w:rsid w:val="1C4F34F7"/>
    <w:rsid w:val="1C60B8B9"/>
    <w:rsid w:val="1C7C4BFB"/>
    <w:rsid w:val="1C889FBF"/>
    <w:rsid w:val="1C8C9646"/>
    <w:rsid w:val="1C96C655"/>
    <w:rsid w:val="1CAA8774"/>
    <w:rsid w:val="1CB4BB24"/>
    <w:rsid w:val="1CBBFCB8"/>
    <w:rsid w:val="1CC944F0"/>
    <w:rsid w:val="1CEB3C8E"/>
    <w:rsid w:val="1D032BB9"/>
    <w:rsid w:val="1D050364"/>
    <w:rsid w:val="1D189531"/>
    <w:rsid w:val="1D1CC385"/>
    <w:rsid w:val="1D25A73B"/>
    <w:rsid w:val="1D3449A5"/>
    <w:rsid w:val="1D547F2D"/>
    <w:rsid w:val="1D5EB529"/>
    <w:rsid w:val="1D6164E1"/>
    <w:rsid w:val="1D6DDB91"/>
    <w:rsid w:val="1D70A85E"/>
    <w:rsid w:val="1D7EE53E"/>
    <w:rsid w:val="1D81F1C3"/>
    <w:rsid w:val="1D865B31"/>
    <w:rsid w:val="1DAC6130"/>
    <w:rsid w:val="1DB29517"/>
    <w:rsid w:val="1DB43313"/>
    <w:rsid w:val="1DCD0DE0"/>
    <w:rsid w:val="1DD7D176"/>
    <w:rsid w:val="1DE44499"/>
    <w:rsid w:val="1DEE7ECA"/>
    <w:rsid w:val="1DF4FF72"/>
    <w:rsid w:val="1E003611"/>
    <w:rsid w:val="1E046B00"/>
    <w:rsid w:val="1E065B65"/>
    <w:rsid w:val="1E091BEC"/>
    <w:rsid w:val="1E29EFBF"/>
    <w:rsid w:val="1E2A87F8"/>
    <w:rsid w:val="1E2AD232"/>
    <w:rsid w:val="1E3A795D"/>
    <w:rsid w:val="1E3DE484"/>
    <w:rsid w:val="1E5AA57A"/>
    <w:rsid w:val="1E6F6FFA"/>
    <w:rsid w:val="1E908937"/>
    <w:rsid w:val="1EAE497B"/>
    <w:rsid w:val="1EAFEEFC"/>
    <w:rsid w:val="1ECA6B72"/>
    <w:rsid w:val="1EE8DFD4"/>
    <w:rsid w:val="1EF43E1E"/>
    <w:rsid w:val="1EF814DB"/>
    <w:rsid w:val="1EF93E8E"/>
    <w:rsid w:val="1EF9D2AA"/>
    <w:rsid w:val="1EFA858A"/>
    <w:rsid w:val="1F10FEBB"/>
    <w:rsid w:val="1F406D7A"/>
    <w:rsid w:val="1F501FAE"/>
    <w:rsid w:val="1F7BB87A"/>
    <w:rsid w:val="1F80CE71"/>
    <w:rsid w:val="1F8D79D8"/>
    <w:rsid w:val="1FAAC6F8"/>
    <w:rsid w:val="1FB414F6"/>
    <w:rsid w:val="1FB4E08B"/>
    <w:rsid w:val="1FB573E9"/>
    <w:rsid w:val="1FD053BD"/>
    <w:rsid w:val="1FEF22E3"/>
    <w:rsid w:val="1FF1E864"/>
    <w:rsid w:val="1FF7C0E8"/>
    <w:rsid w:val="2029000E"/>
    <w:rsid w:val="202C5998"/>
    <w:rsid w:val="2044E4A5"/>
    <w:rsid w:val="2067A32B"/>
    <w:rsid w:val="2070B0D8"/>
    <w:rsid w:val="20777DCD"/>
    <w:rsid w:val="2085CE1B"/>
    <w:rsid w:val="2087A502"/>
    <w:rsid w:val="2095A30B"/>
    <w:rsid w:val="209655EB"/>
    <w:rsid w:val="20969622"/>
    <w:rsid w:val="20BA2C0B"/>
    <w:rsid w:val="20C0FA89"/>
    <w:rsid w:val="20E3437A"/>
    <w:rsid w:val="20E57499"/>
    <w:rsid w:val="20E9C9BC"/>
    <w:rsid w:val="20EE72D9"/>
    <w:rsid w:val="20F31C4A"/>
    <w:rsid w:val="20F8A5EA"/>
    <w:rsid w:val="2100BA41"/>
    <w:rsid w:val="2101B442"/>
    <w:rsid w:val="2104001B"/>
    <w:rsid w:val="210D917B"/>
    <w:rsid w:val="2110DB17"/>
    <w:rsid w:val="211C56B8"/>
    <w:rsid w:val="21204504"/>
    <w:rsid w:val="212789A1"/>
    <w:rsid w:val="212A453A"/>
    <w:rsid w:val="212D10B9"/>
    <w:rsid w:val="212DC08D"/>
    <w:rsid w:val="2141091E"/>
    <w:rsid w:val="214143AA"/>
    <w:rsid w:val="2141B521"/>
    <w:rsid w:val="2143BE19"/>
    <w:rsid w:val="2149B4F0"/>
    <w:rsid w:val="214CE1FF"/>
    <w:rsid w:val="215506FC"/>
    <w:rsid w:val="215D3532"/>
    <w:rsid w:val="216228BA"/>
    <w:rsid w:val="2165122B"/>
    <w:rsid w:val="217A2E89"/>
    <w:rsid w:val="217D426A"/>
    <w:rsid w:val="217F4D3D"/>
    <w:rsid w:val="219A1F84"/>
    <w:rsid w:val="21A0EC3E"/>
    <w:rsid w:val="21AA3702"/>
    <w:rsid w:val="21B03F33"/>
    <w:rsid w:val="21C16D25"/>
    <w:rsid w:val="21C63A7E"/>
    <w:rsid w:val="21D9C923"/>
    <w:rsid w:val="21FFFBF6"/>
    <w:rsid w:val="2202FA52"/>
    <w:rsid w:val="220C78D6"/>
    <w:rsid w:val="220E0020"/>
    <w:rsid w:val="2217DD40"/>
    <w:rsid w:val="2226E2FC"/>
    <w:rsid w:val="2227F050"/>
    <w:rsid w:val="222A3746"/>
    <w:rsid w:val="222BDEE0"/>
    <w:rsid w:val="22320C7B"/>
    <w:rsid w:val="2232264C"/>
    <w:rsid w:val="22699E22"/>
    <w:rsid w:val="228A3DF2"/>
    <w:rsid w:val="228F2A0F"/>
    <w:rsid w:val="22930A24"/>
    <w:rsid w:val="229C67E5"/>
    <w:rsid w:val="22A27656"/>
    <w:rsid w:val="22B3593C"/>
    <w:rsid w:val="22B51FA4"/>
    <w:rsid w:val="22BD5F3A"/>
    <w:rsid w:val="22D0D286"/>
    <w:rsid w:val="22D8EABE"/>
    <w:rsid w:val="22DD8582"/>
    <w:rsid w:val="22DE20B1"/>
    <w:rsid w:val="22DFEDE1"/>
    <w:rsid w:val="22E86826"/>
    <w:rsid w:val="22F8A60E"/>
    <w:rsid w:val="23014111"/>
    <w:rsid w:val="2303B6EF"/>
    <w:rsid w:val="2311E7C7"/>
    <w:rsid w:val="23151F3B"/>
    <w:rsid w:val="231C7EC2"/>
    <w:rsid w:val="2333F935"/>
    <w:rsid w:val="2353F20A"/>
    <w:rsid w:val="23866FB4"/>
    <w:rsid w:val="2386E553"/>
    <w:rsid w:val="239DDC95"/>
    <w:rsid w:val="23A606FE"/>
    <w:rsid w:val="23B9837A"/>
    <w:rsid w:val="23BACE65"/>
    <w:rsid w:val="23BF7CA1"/>
    <w:rsid w:val="23CD43CD"/>
    <w:rsid w:val="23CDA8B8"/>
    <w:rsid w:val="23CDF6AD"/>
    <w:rsid w:val="23D4CF43"/>
    <w:rsid w:val="23D5F00E"/>
    <w:rsid w:val="23E85191"/>
    <w:rsid w:val="23F28396"/>
    <w:rsid w:val="23F77947"/>
    <w:rsid w:val="23FCC88B"/>
    <w:rsid w:val="240DBC97"/>
    <w:rsid w:val="2415B3CD"/>
    <w:rsid w:val="241D155B"/>
    <w:rsid w:val="241D9AFF"/>
    <w:rsid w:val="242D06FA"/>
    <w:rsid w:val="242E245F"/>
    <w:rsid w:val="242EDA85"/>
    <w:rsid w:val="242F7CC4"/>
    <w:rsid w:val="2447A57F"/>
    <w:rsid w:val="2455D059"/>
    <w:rsid w:val="246B0164"/>
    <w:rsid w:val="247C0AEB"/>
    <w:rsid w:val="2481C9A2"/>
    <w:rsid w:val="24878619"/>
    <w:rsid w:val="2487DCD8"/>
    <w:rsid w:val="248F4B66"/>
    <w:rsid w:val="248F74EE"/>
    <w:rsid w:val="2494B98D"/>
    <w:rsid w:val="24AA4851"/>
    <w:rsid w:val="24BDBD08"/>
    <w:rsid w:val="24C81D2C"/>
    <w:rsid w:val="24DF6F92"/>
    <w:rsid w:val="24E182F2"/>
    <w:rsid w:val="24E1A363"/>
    <w:rsid w:val="24E1D7C4"/>
    <w:rsid w:val="24EAC620"/>
    <w:rsid w:val="24F14816"/>
    <w:rsid w:val="24F2212B"/>
    <w:rsid w:val="24FCF764"/>
    <w:rsid w:val="24FD0B90"/>
    <w:rsid w:val="2519D772"/>
    <w:rsid w:val="2527D56A"/>
    <w:rsid w:val="2530F0E5"/>
    <w:rsid w:val="2539ACF6"/>
    <w:rsid w:val="2541D75F"/>
    <w:rsid w:val="2550E828"/>
    <w:rsid w:val="2552BB80"/>
    <w:rsid w:val="256B0800"/>
    <w:rsid w:val="2571E616"/>
    <w:rsid w:val="257CB04D"/>
    <w:rsid w:val="258910BE"/>
    <w:rsid w:val="258DE122"/>
    <w:rsid w:val="25A78D5A"/>
    <w:rsid w:val="25B3803B"/>
    <w:rsid w:val="25BE5846"/>
    <w:rsid w:val="25D2F79F"/>
    <w:rsid w:val="25DA1718"/>
    <w:rsid w:val="25E375E0"/>
    <w:rsid w:val="25F13E5D"/>
    <w:rsid w:val="25F80281"/>
    <w:rsid w:val="260CE1A9"/>
    <w:rsid w:val="2616D7B7"/>
    <w:rsid w:val="261FC3C9"/>
    <w:rsid w:val="26260EEF"/>
    <w:rsid w:val="264E19F2"/>
    <w:rsid w:val="26537E3D"/>
    <w:rsid w:val="265FF8E3"/>
    <w:rsid w:val="266FDBC8"/>
    <w:rsid w:val="267C4351"/>
    <w:rsid w:val="26820C43"/>
    <w:rsid w:val="26849E51"/>
    <w:rsid w:val="26984192"/>
    <w:rsid w:val="2698C7C5"/>
    <w:rsid w:val="26B622F0"/>
    <w:rsid w:val="26C8C7E0"/>
    <w:rsid w:val="26CBAF1A"/>
    <w:rsid w:val="26D6FA27"/>
    <w:rsid w:val="26D71B58"/>
    <w:rsid w:val="26DDA7C0"/>
    <w:rsid w:val="26E98F24"/>
    <w:rsid w:val="26F43190"/>
    <w:rsid w:val="26FD2C86"/>
    <w:rsid w:val="270E4B1B"/>
    <w:rsid w:val="271C8602"/>
    <w:rsid w:val="2725E095"/>
    <w:rsid w:val="272BBDE5"/>
    <w:rsid w:val="272D8092"/>
    <w:rsid w:val="2731E106"/>
    <w:rsid w:val="2744B07F"/>
    <w:rsid w:val="27476E19"/>
    <w:rsid w:val="27581599"/>
    <w:rsid w:val="27626A54"/>
    <w:rsid w:val="2777700F"/>
    <w:rsid w:val="27A443A9"/>
    <w:rsid w:val="27B07BAC"/>
    <w:rsid w:val="27B2A818"/>
    <w:rsid w:val="27C6EC28"/>
    <w:rsid w:val="27CFA977"/>
    <w:rsid w:val="27D956FF"/>
    <w:rsid w:val="27E55E94"/>
    <w:rsid w:val="27EF4E9E"/>
    <w:rsid w:val="28031799"/>
    <w:rsid w:val="280C6DFD"/>
    <w:rsid w:val="282266E2"/>
    <w:rsid w:val="283411F3"/>
    <w:rsid w:val="28450D17"/>
    <w:rsid w:val="28580E6F"/>
    <w:rsid w:val="285B2867"/>
    <w:rsid w:val="28630569"/>
    <w:rsid w:val="286891A7"/>
    <w:rsid w:val="287E1312"/>
    <w:rsid w:val="2891E426"/>
    <w:rsid w:val="289B2064"/>
    <w:rsid w:val="28B53F63"/>
    <w:rsid w:val="28C00A0B"/>
    <w:rsid w:val="28C4851B"/>
    <w:rsid w:val="28C633A7"/>
    <w:rsid w:val="28C89670"/>
    <w:rsid w:val="28CD2B76"/>
    <w:rsid w:val="28CEC919"/>
    <w:rsid w:val="28DC357D"/>
    <w:rsid w:val="28DF2E1C"/>
    <w:rsid w:val="28E12DBA"/>
    <w:rsid w:val="28E74FC0"/>
    <w:rsid w:val="28EEFB37"/>
    <w:rsid w:val="28F4982D"/>
    <w:rsid w:val="2921E454"/>
    <w:rsid w:val="2929A39C"/>
    <w:rsid w:val="292E859F"/>
    <w:rsid w:val="293198B2"/>
    <w:rsid w:val="293C4954"/>
    <w:rsid w:val="293F8122"/>
    <w:rsid w:val="29441415"/>
    <w:rsid w:val="2951E672"/>
    <w:rsid w:val="2957A9AA"/>
    <w:rsid w:val="2962E611"/>
    <w:rsid w:val="296B79D8"/>
    <w:rsid w:val="29944DD7"/>
    <w:rsid w:val="299B8E4F"/>
    <w:rsid w:val="29BA77AC"/>
    <w:rsid w:val="29C2ABA3"/>
    <w:rsid w:val="29D06887"/>
    <w:rsid w:val="29D5E1C4"/>
    <w:rsid w:val="29F0DDD9"/>
    <w:rsid w:val="29FED5CA"/>
    <w:rsid w:val="2A0D1E19"/>
    <w:rsid w:val="2A150B9F"/>
    <w:rsid w:val="2A1ABA33"/>
    <w:rsid w:val="2A298788"/>
    <w:rsid w:val="2A3BB1A6"/>
    <w:rsid w:val="2A4BC0A6"/>
    <w:rsid w:val="2A56F536"/>
    <w:rsid w:val="2A68FBD7"/>
    <w:rsid w:val="2A766592"/>
    <w:rsid w:val="2A7AFE7D"/>
    <w:rsid w:val="2A90688E"/>
    <w:rsid w:val="2A97B9DD"/>
    <w:rsid w:val="2A9E1C09"/>
    <w:rsid w:val="2AA9B4B8"/>
    <w:rsid w:val="2AAD883B"/>
    <w:rsid w:val="2AB24320"/>
    <w:rsid w:val="2AB9EF1F"/>
    <w:rsid w:val="2AC9F3CF"/>
    <w:rsid w:val="2ACD9C1E"/>
    <w:rsid w:val="2AD24E1E"/>
    <w:rsid w:val="2AE48695"/>
    <w:rsid w:val="2AF343A0"/>
    <w:rsid w:val="2B0143C4"/>
    <w:rsid w:val="2B0F6E84"/>
    <w:rsid w:val="2B1119BE"/>
    <w:rsid w:val="2B327215"/>
    <w:rsid w:val="2B32DB64"/>
    <w:rsid w:val="2B375EB0"/>
    <w:rsid w:val="2B433358"/>
    <w:rsid w:val="2B4605F6"/>
    <w:rsid w:val="2B47B1BE"/>
    <w:rsid w:val="2B5FD4CB"/>
    <w:rsid w:val="2B6671A0"/>
    <w:rsid w:val="2B69364D"/>
    <w:rsid w:val="2B79499E"/>
    <w:rsid w:val="2B7CADD9"/>
    <w:rsid w:val="2BB25C6C"/>
    <w:rsid w:val="2BB76E68"/>
    <w:rsid w:val="2BC47368"/>
    <w:rsid w:val="2BD2C126"/>
    <w:rsid w:val="2BD3CDBE"/>
    <w:rsid w:val="2BDC16DD"/>
    <w:rsid w:val="2BDE2ACA"/>
    <w:rsid w:val="2BE18445"/>
    <w:rsid w:val="2BE42932"/>
    <w:rsid w:val="2BE74BBB"/>
    <w:rsid w:val="2BF2C597"/>
    <w:rsid w:val="2BFA71CA"/>
    <w:rsid w:val="2C05FDC4"/>
    <w:rsid w:val="2C102A86"/>
    <w:rsid w:val="2C16CEDE"/>
    <w:rsid w:val="2C1EF082"/>
    <w:rsid w:val="2C2F004B"/>
    <w:rsid w:val="2C392F5C"/>
    <w:rsid w:val="2C39EC6A"/>
    <w:rsid w:val="2C5FC6AF"/>
    <w:rsid w:val="2C79AE0F"/>
    <w:rsid w:val="2C7C2816"/>
    <w:rsid w:val="2C86193B"/>
    <w:rsid w:val="2C8CFD5E"/>
    <w:rsid w:val="2C93F6F1"/>
    <w:rsid w:val="2CA58979"/>
    <w:rsid w:val="2CA840E2"/>
    <w:rsid w:val="2CB837ED"/>
    <w:rsid w:val="2CB837ED"/>
    <w:rsid w:val="2CCA8EDD"/>
    <w:rsid w:val="2CCE4276"/>
    <w:rsid w:val="2CD32F11"/>
    <w:rsid w:val="2CEB35F8"/>
    <w:rsid w:val="2CEB84D5"/>
    <w:rsid w:val="2CF7447E"/>
    <w:rsid w:val="2CFC8F50"/>
    <w:rsid w:val="2D0BD485"/>
    <w:rsid w:val="2D12C750"/>
    <w:rsid w:val="2D2DD05B"/>
    <w:rsid w:val="2D2F5E44"/>
    <w:rsid w:val="2D3C02CA"/>
    <w:rsid w:val="2D4F9EE9"/>
    <w:rsid w:val="2D525275"/>
    <w:rsid w:val="2D655549"/>
    <w:rsid w:val="2D7628A4"/>
    <w:rsid w:val="2D836168"/>
    <w:rsid w:val="2D8DAD36"/>
    <w:rsid w:val="2D967D03"/>
    <w:rsid w:val="2DAAF580"/>
    <w:rsid w:val="2DB2CAC1"/>
    <w:rsid w:val="2DB49EDD"/>
    <w:rsid w:val="2DBE9220"/>
    <w:rsid w:val="2DBE95B4"/>
    <w:rsid w:val="2DC7843F"/>
    <w:rsid w:val="2DC900B8"/>
    <w:rsid w:val="2DC99AB8"/>
    <w:rsid w:val="2DCCD5B3"/>
    <w:rsid w:val="2DE03C11"/>
    <w:rsid w:val="2DE10F1A"/>
    <w:rsid w:val="2DE3B07A"/>
    <w:rsid w:val="2DE5D145"/>
    <w:rsid w:val="2DE6BBE2"/>
    <w:rsid w:val="2DFDC66D"/>
    <w:rsid w:val="2DFE6F64"/>
    <w:rsid w:val="2E03B199"/>
    <w:rsid w:val="2E04C3CF"/>
    <w:rsid w:val="2E278E73"/>
    <w:rsid w:val="2E44B19E"/>
    <w:rsid w:val="2E4907D1"/>
    <w:rsid w:val="2E4E6B40"/>
    <w:rsid w:val="2E4FA485"/>
    <w:rsid w:val="2E75C4F8"/>
    <w:rsid w:val="2E79F5D4"/>
    <w:rsid w:val="2E9EA17E"/>
    <w:rsid w:val="2EA1C2E2"/>
    <w:rsid w:val="2EA35377"/>
    <w:rsid w:val="2EA5BCB8"/>
    <w:rsid w:val="2EBC1AC1"/>
    <w:rsid w:val="2EBF07AC"/>
    <w:rsid w:val="2EC66023"/>
    <w:rsid w:val="2EE31B4A"/>
    <w:rsid w:val="2EE8B9A5"/>
    <w:rsid w:val="2EE9FD2E"/>
    <w:rsid w:val="2EF68210"/>
    <w:rsid w:val="2EF7D448"/>
    <w:rsid w:val="2F0A61E8"/>
    <w:rsid w:val="2F0ED774"/>
    <w:rsid w:val="2F1DEB78"/>
    <w:rsid w:val="2F1E90F1"/>
    <w:rsid w:val="2F1F31C9"/>
    <w:rsid w:val="2F2AA74D"/>
    <w:rsid w:val="2F2C77D5"/>
    <w:rsid w:val="2F304EE7"/>
    <w:rsid w:val="2F324D64"/>
    <w:rsid w:val="2F57FCD4"/>
    <w:rsid w:val="2F58EE5C"/>
    <w:rsid w:val="2F7FB76A"/>
    <w:rsid w:val="2F86C79F"/>
    <w:rsid w:val="2F87E4E4"/>
    <w:rsid w:val="2F9489F9"/>
    <w:rsid w:val="2F96624C"/>
    <w:rsid w:val="2F9F81FA"/>
    <w:rsid w:val="2FA3CFC8"/>
    <w:rsid w:val="2FA647EF"/>
    <w:rsid w:val="2FAC2235"/>
    <w:rsid w:val="2FCED8B4"/>
    <w:rsid w:val="2FD2A200"/>
    <w:rsid w:val="2FDD2A3B"/>
    <w:rsid w:val="2FE8F507"/>
    <w:rsid w:val="2FF593BE"/>
    <w:rsid w:val="300B9722"/>
    <w:rsid w:val="3016D4E5"/>
    <w:rsid w:val="30232597"/>
    <w:rsid w:val="30261B8E"/>
    <w:rsid w:val="302B3888"/>
    <w:rsid w:val="303FA5F8"/>
    <w:rsid w:val="30418D19"/>
    <w:rsid w:val="304F02CF"/>
    <w:rsid w:val="3055E3B7"/>
    <w:rsid w:val="307F3655"/>
    <w:rsid w:val="3084B269"/>
    <w:rsid w:val="3085CD8F"/>
    <w:rsid w:val="30873FAB"/>
    <w:rsid w:val="30C84836"/>
    <w:rsid w:val="30D2DCDA"/>
    <w:rsid w:val="30E05B36"/>
    <w:rsid w:val="30E30004"/>
    <w:rsid w:val="30EBA70A"/>
    <w:rsid w:val="30EC3F9F"/>
    <w:rsid w:val="31002BA4"/>
    <w:rsid w:val="3102716E"/>
    <w:rsid w:val="3108E48B"/>
    <w:rsid w:val="31207D01"/>
    <w:rsid w:val="3123B545"/>
    <w:rsid w:val="3128564B"/>
    <w:rsid w:val="312EF94A"/>
    <w:rsid w:val="3139A1DB"/>
    <w:rsid w:val="313B525B"/>
    <w:rsid w:val="313CDDA2"/>
    <w:rsid w:val="31635A7E"/>
    <w:rsid w:val="3167C640"/>
    <w:rsid w:val="316CEC27"/>
    <w:rsid w:val="31805B42"/>
    <w:rsid w:val="3199314D"/>
    <w:rsid w:val="319E0000"/>
    <w:rsid w:val="31BB335D"/>
    <w:rsid w:val="31C1A080"/>
    <w:rsid w:val="31D1442D"/>
    <w:rsid w:val="31E8D448"/>
    <w:rsid w:val="31E99278"/>
    <w:rsid w:val="31EBEF5D"/>
    <w:rsid w:val="31F06C6C"/>
    <w:rsid w:val="31F5139D"/>
    <w:rsid w:val="32370263"/>
    <w:rsid w:val="32422635"/>
    <w:rsid w:val="32430F42"/>
    <w:rsid w:val="32523F04"/>
    <w:rsid w:val="325F7F87"/>
    <w:rsid w:val="3269EE26"/>
    <w:rsid w:val="3279100E"/>
    <w:rsid w:val="327C581D"/>
    <w:rsid w:val="32871E79"/>
    <w:rsid w:val="328E3206"/>
    <w:rsid w:val="32924BD1"/>
    <w:rsid w:val="329AF562"/>
    <w:rsid w:val="32A00258"/>
    <w:rsid w:val="32B25D3F"/>
    <w:rsid w:val="32B8A649"/>
    <w:rsid w:val="32BAC466"/>
    <w:rsid w:val="32C087A6"/>
    <w:rsid w:val="32D722BC"/>
    <w:rsid w:val="32EB699A"/>
    <w:rsid w:val="32F35237"/>
    <w:rsid w:val="32F85E40"/>
    <w:rsid w:val="32FA85BE"/>
    <w:rsid w:val="3304EA24"/>
    <w:rsid w:val="331C6D3D"/>
    <w:rsid w:val="331CDBDF"/>
    <w:rsid w:val="3323E49B"/>
    <w:rsid w:val="3352C3A3"/>
    <w:rsid w:val="3369023B"/>
    <w:rsid w:val="336DC798"/>
    <w:rsid w:val="33743E46"/>
    <w:rsid w:val="337971A1"/>
    <w:rsid w:val="3396F7CE"/>
    <w:rsid w:val="33A1EC3B"/>
    <w:rsid w:val="33A5E176"/>
    <w:rsid w:val="33B5B52E"/>
    <w:rsid w:val="33BD6E51"/>
    <w:rsid w:val="33C19C79"/>
    <w:rsid w:val="33D0DF2B"/>
    <w:rsid w:val="33D8343E"/>
    <w:rsid w:val="33E40D4E"/>
    <w:rsid w:val="3410657D"/>
    <w:rsid w:val="3414AB47"/>
    <w:rsid w:val="3421E0C3"/>
    <w:rsid w:val="342B221F"/>
    <w:rsid w:val="342B6DF7"/>
    <w:rsid w:val="342ED6EE"/>
    <w:rsid w:val="343741AA"/>
    <w:rsid w:val="346CED5F"/>
    <w:rsid w:val="347740EB"/>
    <w:rsid w:val="34833DA1"/>
    <w:rsid w:val="348739FB"/>
    <w:rsid w:val="34AA2175"/>
    <w:rsid w:val="34B22FA7"/>
    <w:rsid w:val="34B7DACC"/>
    <w:rsid w:val="34C1BD9C"/>
    <w:rsid w:val="34C60C32"/>
    <w:rsid w:val="34E69395"/>
    <w:rsid w:val="34F37FDA"/>
    <w:rsid w:val="350997F9"/>
    <w:rsid w:val="35112658"/>
    <w:rsid w:val="35127D9A"/>
    <w:rsid w:val="352273F2"/>
    <w:rsid w:val="3527431E"/>
    <w:rsid w:val="352EC3EC"/>
    <w:rsid w:val="3557BE46"/>
    <w:rsid w:val="355A1A6D"/>
    <w:rsid w:val="356059E4"/>
    <w:rsid w:val="357DA262"/>
    <w:rsid w:val="3583CE94"/>
    <w:rsid w:val="358567AF"/>
    <w:rsid w:val="358D8BF5"/>
    <w:rsid w:val="358ED7FB"/>
    <w:rsid w:val="359BB959"/>
    <w:rsid w:val="35A94551"/>
    <w:rsid w:val="35A9F982"/>
    <w:rsid w:val="35B3CC59"/>
    <w:rsid w:val="35C73E58"/>
    <w:rsid w:val="35CA8160"/>
    <w:rsid w:val="35CB11F1"/>
    <w:rsid w:val="35D99492"/>
    <w:rsid w:val="35DC6223"/>
    <w:rsid w:val="35DD63F1"/>
    <w:rsid w:val="35E8BC36"/>
    <w:rsid w:val="3607778B"/>
    <w:rsid w:val="3613114C"/>
    <w:rsid w:val="3620C221"/>
    <w:rsid w:val="362FA73E"/>
    <w:rsid w:val="36376850"/>
    <w:rsid w:val="363A2325"/>
    <w:rsid w:val="3645F1D6"/>
    <w:rsid w:val="364B5274"/>
    <w:rsid w:val="366DAF5B"/>
    <w:rsid w:val="36717123"/>
    <w:rsid w:val="36B33BC0"/>
    <w:rsid w:val="36B9D80A"/>
    <w:rsid w:val="36BE4E38"/>
    <w:rsid w:val="36CB170E"/>
    <w:rsid w:val="36DC82FE"/>
    <w:rsid w:val="36E1924A"/>
    <w:rsid w:val="36F1E66C"/>
    <w:rsid w:val="3702F3BB"/>
    <w:rsid w:val="371D25BD"/>
    <w:rsid w:val="372B0C27"/>
    <w:rsid w:val="373F7740"/>
    <w:rsid w:val="37428815"/>
    <w:rsid w:val="37475F60"/>
    <w:rsid w:val="3754F141"/>
    <w:rsid w:val="375C7DCF"/>
    <w:rsid w:val="37630EB9"/>
    <w:rsid w:val="3765D3D2"/>
    <w:rsid w:val="3773011A"/>
    <w:rsid w:val="377955DD"/>
    <w:rsid w:val="3786CA4B"/>
    <w:rsid w:val="3792F6C9"/>
    <w:rsid w:val="379600CC"/>
    <w:rsid w:val="379788D8"/>
    <w:rsid w:val="37A0D8E7"/>
    <w:rsid w:val="37A26D60"/>
    <w:rsid w:val="37AC1F26"/>
    <w:rsid w:val="37B61896"/>
    <w:rsid w:val="37C42B79"/>
    <w:rsid w:val="37CA953E"/>
    <w:rsid w:val="382E224C"/>
    <w:rsid w:val="38362502"/>
    <w:rsid w:val="3840D05B"/>
    <w:rsid w:val="386182DF"/>
    <w:rsid w:val="387FD6B6"/>
    <w:rsid w:val="38950209"/>
    <w:rsid w:val="389C1AC7"/>
    <w:rsid w:val="38ABA561"/>
    <w:rsid w:val="38AF41FC"/>
    <w:rsid w:val="38B155FA"/>
    <w:rsid w:val="38BCA83F"/>
    <w:rsid w:val="38C4CDBE"/>
    <w:rsid w:val="38C88302"/>
    <w:rsid w:val="38CA375C"/>
    <w:rsid w:val="38D0ECD9"/>
    <w:rsid w:val="38DB47A1"/>
    <w:rsid w:val="38E5DCDB"/>
    <w:rsid w:val="38F0C1A2"/>
    <w:rsid w:val="391C4ED6"/>
    <w:rsid w:val="3924DADF"/>
    <w:rsid w:val="39263A62"/>
    <w:rsid w:val="394733D9"/>
    <w:rsid w:val="39939D21"/>
    <w:rsid w:val="399BE367"/>
    <w:rsid w:val="399EE11F"/>
    <w:rsid w:val="39AD4373"/>
    <w:rsid w:val="39C67190"/>
    <w:rsid w:val="39C855C5"/>
    <w:rsid w:val="39D1F563"/>
    <w:rsid w:val="39DD3968"/>
    <w:rsid w:val="39E5A594"/>
    <w:rsid w:val="39E81F1F"/>
    <w:rsid w:val="39F5EEFA"/>
    <w:rsid w:val="39FAA9BD"/>
    <w:rsid w:val="39FB5E90"/>
    <w:rsid w:val="3A0432E1"/>
    <w:rsid w:val="3A0F812D"/>
    <w:rsid w:val="3A412766"/>
    <w:rsid w:val="3A43975D"/>
    <w:rsid w:val="3A477F37"/>
    <w:rsid w:val="3A4BB59C"/>
    <w:rsid w:val="3A4D148F"/>
    <w:rsid w:val="3A4E2127"/>
    <w:rsid w:val="3A5A0198"/>
    <w:rsid w:val="3A625F44"/>
    <w:rsid w:val="3A6F2A7C"/>
    <w:rsid w:val="3A6F2A7C"/>
    <w:rsid w:val="3A75000B"/>
    <w:rsid w:val="3A771802"/>
    <w:rsid w:val="3A7BDD5F"/>
    <w:rsid w:val="3A7C7EA6"/>
    <w:rsid w:val="3A904D61"/>
    <w:rsid w:val="3AB976A5"/>
    <w:rsid w:val="3ABC2D59"/>
    <w:rsid w:val="3ABCFC6A"/>
    <w:rsid w:val="3ACE9C05"/>
    <w:rsid w:val="3AD2A624"/>
    <w:rsid w:val="3ADF34DC"/>
    <w:rsid w:val="3AEB68F3"/>
    <w:rsid w:val="3AEC04ED"/>
    <w:rsid w:val="3B0E152B"/>
    <w:rsid w:val="3B1602B1"/>
    <w:rsid w:val="3B2361E1"/>
    <w:rsid w:val="3B33EB53"/>
    <w:rsid w:val="3B3B2841"/>
    <w:rsid w:val="3B553023"/>
    <w:rsid w:val="3B557000"/>
    <w:rsid w:val="3B61A472"/>
    <w:rsid w:val="3B7098B7"/>
    <w:rsid w:val="3B7E6F9E"/>
    <w:rsid w:val="3B8270DE"/>
    <w:rsid w:val="3BB59297"/>
    <w:rsid w:val="3BB77778"/>
    <w:rsid w:val="3BC6F891"/>
    <w:rsid w:val="3BCF7779"/>
    <w:rsid w:val="3BF75AF8"/>
    <w:rsid w:val="3C05DAA8"/>
    <w:rsid w:val="3C18C3CE"/>
    <w:rsid w:val="3C1B9C24"/>
    <w:rsid w:val="3C257AF3"/>
    <w:rsid w:val="3C2AC5C4"/>
    <w:rsid w:val="3C2BC4B1"/>
    <w:rsid w:val="3C34E02E"/>
    <w:rsid w:val="3C41D7A8"/>
    <w:rsid w:val="3C588D8F"/>
    <w:rsid w:val="3C6769EC"/>
    <w:rsid w:val="3C6A0FCD"/>
    <w:rsid w:val="3C76C102"/>
    <w:rsid w:val="3C90F0C9"/>
    <w:rsid w:val="3C979C9C"/>
    <w:rsid w:val="3C9C5C9D"/>
    <w:rsid w:val="3CA57FF0"/>
    <w:rsid w:val="3CBF7764"/>
    <w:rsid w:val="3CC20E55"/>
    <w:rsid w:val="3CC90F8B"/>
    <w:rsid w:val="3CCDBBC7"/>
    <w:rsid w:val="3CF14061"/>
    <w:rsid w:val="3D00F33C"/>
    <w:rsid w:val="3D093464"/>
    <w:rsid w:val="3D099625"/>
    <w:rsid w:val="3D0FE481"/>
    <w:rsid w:val="3D1A3FFF"/>
    <w:rsid w:val="3D30E7C9"/>
    <w:rsid w:val="3D3E2A03"/>
    <w:rsid w:val="3D62488B"/>
    <w:rsid w:val="3D63028B"/>
    <w:rsid w:val="3D6484FA"/>
    <w:rsid w:val="3D72D234"/>
    <w:rsid w:val="3D768D50"/>
    <w:rsid w:val="3DA92D20"/>
    <w:rsid w:val="3DAEB8C4"/>
    <w:rsid w:val="3DB00FC2"/>
    <w:rsid w:val="3DB2B80B"/>
    <w:rsid w:val="3DB41F68"/>
    <w:rsid w:val="3DBB80D7"/>
    <w:rsid w:val="3DD4407F"/>
    <w:rsid w:val="3DD9977E"/>
    <w:rsid w:val="3DE20C27"/>
    <w:rsid w:val="3DF49D2C"/>
    <w:rsid w:val="3E129163"/>
    <w:rsid w:val="3E16CC89"/>
    <w:rsid w:val="3E18CA42"/>
    <w:rsid w:val="3E19D563"/>
    <w:rsid w:val="3E216F80"/>
    <w:rsid w:val="3E39FF3F"/>
    <w:rsid w:val="3E3FFAEC"/>
    <w:rsid w:val="3E426A11"/>
    <w:rsid w:val="3E5F4FE7"/>
    <w:rsid w:val="3E674805"/>
    <w:rsid w:val="3E67BB8D"/>
    <w:rsid w:val="3E6B09FF"/>
    <w:rsid w:val="3E6B8C15"/>
    <w:rsid w:val="3E7489B4"/>
    <w:rsid w:val="3E84F2F6"/>
    <w:rsid w:val="3E890C53"/>
    <w:rsid w:val="3E8DEDEC"/>
    <w:rsid w:val="3EA341F2"/>
    <w:rsid w:val="3EC2BF12"/>
    <w:rsid w:val="3EC9B5E3"/>
    <w:rsid w:val="3ED67A37"/>
    <w:rsid w:val="3EE4D658"/>
    <w:rsid w:val="3EEC0EE0"/>
    <w:rsid w:val="3EF32736"/>
    <w:rsid w:val="3F06CAF5"/>
    <w:rsid w:val="3F1E81E0"/>
    <w:rsid w:val="3F2085B2"/>
    <w:rsid w:val="3F219D04"/>
    <w:rsid w:val="3F32183A"/>
    <w:rsid w:val="3F3D7B6A"/>
    <w:rsid w:val="3F3F157C"/>
    <w:rsid w:val="3F43AD20"/>
    <w:rsid w:val="3F5535A0"/>
    <w:rsid w:val="3F760E24"/>
    <w:rsid w:val="3F81111E"/>
    <w:rsid w:val="3F906D8D"/>
    <w:rsid w:val="3F95CE22"/>
    <w:rsid w:val="3FA3C8DD"/>
    <w:rsid w:val="3FA3F0CE"/>
    <w:rsid w:val="3FA9A41F"/>
    <w:rsid w:val="3FB578C1"/>
    <w:rsid w:val="3FB5A5C4"/>
    <w:rsid w:val="3FCF3D5E"/>
    <w:rsid w:val="3FD14D9C"/>
    <w:rsid w:val="3FD1DA28"/>
    <w:rsid w:val="3FD4BC6F"/>
    <w:rsid w:val="3FD5CFA0"/>
    <w:rsid w:val="3FD86813"/>
    <w:rsid w:val="3FD97585"/>
    <w:rsid w:val="3FE2579C"/>
    <w:rsid w:val="3FE97097"/>
    <w:rsid w:val="40030DCE"/>
    <w:rsid w:val="40150F2D"/>
    <w:rsid w:val="4018742C"/>
    <w:rsid w:val="4027F218"/>
    <w:rsid w:val="402D2B5A"/>
    <w:rsid w:val="402D4BFB"/>
    <w:rsid w:val="404653B7"/>
    <w:rsid w:val="40478543"/>
    <w:rsid w:val="404F3D2A"/>
    <w:rsid w:val="40508662"/>
    <w:rsid w:val="40553876"/>
    <w:rsid w:val="4058EE91"/>
    <w:rsid w:val="40686587"/>
    <w:rsid w:val="40829FD3"/>
    <w:rsid w:val="4089A380"/>
    <w:rsid w:val="409A3C9E"/>
    <w:rsid w:val="409A70ED"/>
    <w:rsid w:val="409C25BC"/>
    <w:rsid w:val="40B6B746"/>
    <w:rsid w:val="40BA6C8A"/>
    <w:rsid w:val="40BC5613"/>
    <w:rsid w:val="40CACC1B"/>
    <w:rsid w:val="40CDE89B"/>
    <w:rsid w:val="40D60B26"/>
    <w:rsid w:val="40DAE5DD"/>
    <w:rsid w:val="40DC5B71"/>
    <w:rsid w:val="40E65986"/>
    <w:rsid w:val="40F06934"/>
    <w:rsid w:val="40F70AE7"/>
    <w:rsid w:val="411CE17F"/>
    <w:rsid w:val="413ADB0F"/>
    <w:rsid w:val="414C4C8C"/>
    <w:rsid w:val="41517625"/>
    <w:rsid w:val="41547D43"/>
    <w:rsid w:val="415AE845"/>
    <w:rsid w:val="415E9343"/>
    <w:rsid w:val="41703A3F"/>
    <w:rsid w:val="41730275"/>
    <w:rsid w:val="41750B83"/>
    <w:rsid w:val="41768BEF"/>
    <w:rsid w:val="417F2F10"/>
    <w:rsid w:val="417F7694"/>
    <w:rsid w:val="4193C5EE"/>
    <w:rsid w:val="41A4597D"/>
    <w:rsid w:val="41AC2A76"/>
    <w:rsid w:val="41AEE10B"/>
    <w:rsid w:val="41B18D82"/>
    <w:rsid w:val="41C52138"/>
    <w:rsid w:val="41EB0D8B"/>
    <w:rsid w:val="41F98BBC"/>
    <w:rsid w:val="41FE1BED"/>
    <w:rsid w:val="4208CC5B"/>
    <w:rsid w:val="4209C4C1"/>
    <w:rsid w:val="420BABBE"/>
    <w:rsid w:val="421A5616"/>
    <w:rsid w:val="422D6441"/>
    <w:rsid w:val="4231D74D"/>
    <w:rsid w:val="423E6BB7"/>
    <w:rsid w:val="423E8EB0"/>
    <w:rsid w:val="423EB8FD"/>
    <w:rsid w:val="42407646"/>
    <w:rsid w:val="4241A6E0"/>
    <w:rsid w:val="4247F835"/>
    <w:rsid w:val="42582674"/>
    <w:rsid w:val="425C256A"/>
    <w:rsid w:val="426FB2AF"/>
    <w:rsid w:val="42751C2C"/>
    <w:rsid w:val="427803A7"/>
    <w:rsid w:val="428229E7"/>
    <w:rsid w:val="428229E7"/>
    <w:rsid w:val="428CD92E"/>
    <w:rsid w:val="429795F7"/>
    <w:rsid w:val="42A7B1A2"/>
    <w:rsid w:val="42A9C31E"/>
    <w:rsid w:val="42ADAEE6"/>
    <w:rsid w:val="42B57D4A"/>
    <w:rsid w:val="42BD5F3D"/>
    <w:rsid w:val="42BF0F7C"/>
    <w:rsid w:val="42DE8895"/>
    <w:rsid w:val="42E237FC"/>
    <w:rsid w:val="42EB06FA"/>
    <w:rsid w:val="42F3AAA1"/>
    <w:rsid w:val="430ECBA6"/>
    <w:rsid w:val="43136C0F"/>
    <w:rsid w:val="432ED27A"/>
    <w:rsid w:val="4332C10A"/>
    <w:rsid w:val="436081E5"/>
    <w:rsid w:val="43699946"/>
    <w:rsid w:val="437A248E"/>
    <w:rsid w:val="43898183"/>
    <w:rsid w:val="438D82C3"/>
    <w:rsid w:val="43910536"/>
    <w:rsid w:val="4392910E"/>
    <w:rsid w:val="43B62677"/>
    <w:rsid w:val="43BD3FE5"/>
    <w:rsid w:val="43BE3F96"/>
    <w:rsid w:val="43C16101"/>
    <w:rsid w:val="43C3C960"/>
    <w:rsid w:val="43C3F50D"/>
    <w:rsid w:val="43C5A190"/>
    <w:rsid w:val="43CDA7AE"/>
    <w:rsid w:val="43D83B66"/>
    <w:rsid w:val="43DBDB10"/>
    <w:rsid w:val="43DC7B6B"/>
    <w:rsid w:val="43DE5E9C"/>
    <w:rsid w:val="43E60463"/>
    <w:rsid w:val="43F3F6D5"/>
    <w:rsid w:val="43F97AE8"/>
    <w:rsid w:val="44171E43"/>
    <w:rsid w:val="4422BFA5"/>
    <w:rsid w:val="4446D2EB"/>
    <w:rsid w:val="446B30A8"/>
    <w:rsid w:val="446BF04F"/>
    <w:rsid w:val="44794803"/>
    <w:rsid w:val="447F5438"/>
    <w:rsid w:val="448411AC"/>
    <w:rsid w:val="448916E7"/>
    <w:rsid w:val="448D64B8"/>
    <w:rsid w:val="44928907"/>
    <w:rsid w:val="4493656D"/>
    <w:rsid w:val="44964D0E"/>
    <w:rsid w:val="449BAD8A"/>
    <w:rsid w:val="44AA9C07"/>
    <w:rsid w:val="44ACAC45"/>
    <w:rsid w:val="44C4F259"/>
    <w:rsid w:val="44D241BF"/>
    <w:rsid w:val="44D67EF1"/>
    <w:rsid w:val="44EDA488"/>
    <w:rsid w:val="44F3B212"/>
    <w:rsid w:val="44F48450"/>
    <w:rsid w:val="44FD8F99"/>
    <w:rsid w:val="45194F67"/>
    <w:rsid w:val="451AF666"/>
    <w:rsid w:val="451E085F"/>
    <w:rsid w:val="45290884"/>
    <w:rsid w:val="45442C80"/>
    <w:rsid w:val="4545D129"/>
    <w:rsid w:val="4551F6D8"/>
    <w:rsid w:val="455C57E2"/>
    <w:rsid w:val="455F99C1"/>
    <w:rsid w:val="458CFCF9"/>
    <w:rsid w:val="458D1E49"/>
    <w:rsid w:val="458D3190"/>
    <w:rsid w:val="458DDDAD"/>
    <w:rsid w:val="458F9207"/>
    <w:rsid w:val="4595AD92"/>
    <w:rsid w:val="45ACBCEE"/>
    <w:rsid w:val="45B573BF"/>
    <w:rsid w:val="45BCCE01"/>
    <w:rsid w:val="45C43223"/>
    <w:rsid w:val="45C7BE49"/>
    <w:rsid w:val="45D751F5"/>
    <w:rsid w:val="45E7BC2C"/>
    <w:rsid w:val="45FEDA6C"/>
    <w:rsid w:val="460332F3"/>
    <w:rsid w:val="460D4A32"/>
    <w:rsid w:val="46133252"/>
    <w:rsid w:val="46635EC8"/>
    <w:rsid w:val="46724F52"/>
    <w:rsid w:val="4677E3DE"/>
    <w:rsid w:val="467924EB"/>
    <w:rsid w:val="467F9B99"/>
    <w:rsid w:val="4698C54A"/>
    <w:rsid w:val="469E19D1"/>
    <w:rsid w:val="46B1C550"/>
    <w:rsid w:val="46BE7EAE"/>
    <w:rsid w:val="46CA8B4C"/>
    <w:rsid w:val="46D6E188"/>
    <w:rsid w:val="46EA6E3B"/>
    <w:rsid w:val="46F8E504"/>
    <w:rsid w:val="471964E5"/>
    <w:rsid w:val="471EC709"/>
    <w:rsid w:val="472ED898"/>
    <w:rsid w:val="473D2A1F"/>
    <w:rsid w:val="473E1211"/>
    <w:rsid w:val="4740009E"/>
    <w:rsid w:val="476C8B33"/>
    <w:rsid w:val="47799D0B"/>
    <w:rsid w:val="478695BE"/>
    <w:rsid w:val="4788EE6D"/>
    <w:rsid w:val="47A1BEF7"/>
    <w:rsid w:val="47B0FACE"/>
    <w:rsid w:val="47C0B7A9"/>
    <w:rsid w:val="47DCE724"/>
    <w:rsid w:val="47DE1450"/>
    <w:rsid w:val="47FA3EFB"/>
    <w:rsid w:val="480A3123"/>
    <w:rsid w:val="480D14A8"/>
    <w:rsid w:val="48128B2F"/>
    <w:rsid w:val="4814F54C"/>
    <w:rsid w:val="4837818F"/>
    <w:rsid w:val="48383D3F"/>
    <w:rsid w:val="484B01C0"/>
    <w:rsid w:val="484C48CC"/>
    <w:rsid w:val="48529728"/>
    <w:rsid w:val="485A4F0F"/>
    <w:rsid w:val="48627E77"/>
    <w:rsid w:val="48639E40"/>
    <w:rsid w:val="4865F52F"/>
    <w:rsid w:val="486AF0B4"/>
    <w:rsid w:val="48705B25"/>
    <w:rsid w:val="487266F5"/>
    <w:rsid w:val="48843771"/>
    <w:rsid w:val="4884B5EB"/>
    <w:rsid w:val="4886E16F"/>
    <w:rsid w:val="4894D224"/>
    <w:rsid w:val="489912B3"/>
    <w:rsid w:val="4899A5F1"/>
    <w:rsid w:val="48A211E7"/>
    <w:rsid w:val="48B146E9"/>
    <w:rsid w:val="48C67020"/>
    <w:rsid w:val="48C767F8"/>
    <w:rsid w:val="48CCEC0B"/>
    <w:rsid w:val="48E5F7C2"/>
    <w:rsid w:val="48E7C084"/>
    <w:rsid w:val="48F18870"/>
    <w:rsid w:val="490DE958"/>
    <w:rsid w:val="490E08A9"/>
    <w:rsid w:val="490ECB07"/>
    <w:rsid w:val="49221B4A"/>
    <w:rsid w:val="4927F364"/>
    <w:rsid w:val="493AF41D"/>
    <w:rsid w:val="4950A177"/>
    <w:rsid w:val="496CA39F"/>
    <w:rsid w:val="496DEC94"/>
    <w:rsid w:val="4970C3E3"/>
    <w:rsid w:val="497AA818"/>
    <w:rsid w:val="497E5BA6"/>
    <w:rsid w:val="49801D68"/>
    <w:rsid w:val="49978108"/>
    <w:rsid w:val="49BDF37B"/>
    <w:rsid w:val="49C4F4EE"/>
    <w:rsid w:val="49C72335"/>
    <w:rsid w:val="49D3105C"/>
    <w:rsid w:val="49D36EA7"/>
    <w:rsid w:val="49EE6789"/>
    <w:rsid w:val="49FBAF8C"/>
    <w:rsid w:val="4A0C82FE"/>
    <w:rsid w:val="4A0D5162"/>
    <w:rsid w:val="4A1AF22E"/>
    <w:rsid w:val="4A1B572E"/>
    <w:rsid w:val="4A23DE8F"/>
    <w:rsid w:val="4A277310"/>
    <w:rsid w:val="4A35BE70"/>
    <w:rsid w:val="4A3C3CA3"/>
    <w:rsid w:val="4A430802"/>
    <w:rsid w:val="4A53521B"/>
    <w:rsid w:val="4A5E5A5D"/>
    <w:rsid w:val="4A633859"/>
    <w:rsid w:val="4A658712"/>
    <w:rsid w:val="4A65AEB9"/>
    <w:rsid w:val="4A66795A"/>
    <w:rsid w:val="4A66EE43"/>
    <w:rsid w:val="4A7C0A4F"/>
    <w:rsid w:val="4A80B391"/>
    <w:rsid w:val="4A81C823"/>
    <w:rsid w:val="4A845528"/>
    <w:rsid w:val="4A9BFB11"/>
    <w:rsid w:val="4AADDEDC"/>
    <w:rsid w:val="4AB2C387"/>
    <w:rsid w:val="4AC3C3C5"/>
    <w:rsid w:val="4ACA1AE4"/>
    <w:rsid w:val="4AE6A375"/>
    <w:rsid w:val="4AE6C8B4"/>
    <w:rsid w:val="4AF06165"/>
    <w:rsid w:val="4AF511B4"/>
    <w:rsid w:val="4B011A94"/>
    <w:rsid w:val="4B1B9FC3"/>
    <w:rsid w:val="4B1BEDC9"/>
    <w:rsid w:val="4B2F6E80"/>
    <w:rsid w:val="4B39E45F"/>
    <w:rsid w:val="4B4B5501"/>
    <w:rsid w:val="4B512D87"/>
    <w:rsid w:val="4B59C3DC"/>
    <w:rsid w:val="4B5FE8DC"/>
    <w:rsid w:val="4B6B63AD"/>
    <w:rsid w:val="4B6C3949"/>
    <w:rsid w:val="4B6EE0BD"/>
    <w:rsid w:val="4B734173"/>
    <w:rsid w:val="4B74AB2B"/>
    <w:rsid w:val="4B74CEB4"/>
    <w:rsid w:val="4B7A7430"/>
    <w:rsid w:val="4B80B2B0"/>
    <w:rsid w:val="4B80C825"/>
    <w:rsid w:val="4B80E9B7"/>
    <w:rsid w:val="4B88931D"/>
    <w:rsid w:val="4B9C89CA"/>
    <w:rsid w:val="4B9E792C"/>
    <w:rsid w:val="4BA921C3"/>
    <w:rsid w:val="4BABF221"/>
    <w:rsid w:val="4BC34371"/>
    <w:rsid w:val="4BC870E1"/>
    <w:rsid w:val="4BCC72E6"/>
    <w:rsid w:val="4BD18ED1"/>
    <w:rsid w:val="4BD368D3"/>
    <w:rsid w:val="4BD3A405"/>
    <w:rsid w:val="4BD80D04"/>
    <w:rsid w:val="4BE42DB2"/>
    <w:rsid w:val="4BEA2A29"/>
    <w:rsid w:val="4BFED38B"/>
    <w:rsid w:val="4BFF66E6"/>
    <w:rsid w:val="4C0249BB"/>
    <w:rsid w:val="4C085259"/>
    <w:rsid w:val="4C1ED492"/>
    <w:rsid w:val="4C2BC42B"/>
    <w:rsid w:val="4C2F27FF"/>
    <w:rsid w:val="4C333D5A"/>
    <w:rsid w:val="4C35A0A6"/>
    <w:rsid w:val="4C366057"/>
    <w:rsid w:val="4C5291CC"/>
    <w:rsid w:val="4C5F9426"/>
    <w:rsid w:val="4C622872"/>
    <w:rsid w:val="4C66796A"/>
    <w:rsid w:val="4C67A0EE"/>
    <w:rsid w:val="4C6A9893"/>
    <w:rsid w:val="4C714D9E"/>
    <w:rsid w:val="4C77A338"/>
    <w:rsid w:val="4C944A5B"/>
    <w:rsid w:val="4C98C4B2"/>
    <w:rsid w:val="4C9F0E9D"/>
    <w:rsid w:val="4CAF0219"/>
    <w:rsid w:val="4CC1878B"/>
    <w:rsid w:val="4CC96FC7"/>
    <w:rsid w:val="4CCFCD95"/>
    <w:rsid w:val="4CD6E0AD"/>
    <w:rsid w:val="4CD9A350"/>
    <w:rsid w:val="4CDAAFE8"/>
    <w:rsid w:val="4CDD654A"/>
    <w:rsid w:val="4CF2DF8C"/>
    <w:rsid w:val="4CF749E1"/>
    <w:rsid w:val="4CFBB93D"/>
    <w:rsid w:val="4CFBB93D"/>
    <w:rsid w:val="4CFDCFA5"/>
    <w:rsid w:val="4D04D078"/>
    <w:rsid w:val="4D062F3E"/>
    <w:rsid w:val="4D0F11D4"/>
    <w:rsid w:val="4D10BDB9"/>
    <w:rsid w:val="4D1F1E75"/>
    <w:rsid w:val="4D2235C4"/>
    <w:rsid w:val="4D3DD131"/>
    <w:rsid w:val="4D4AF9CE"/>
    <w:rsid w:val="4D6EE51E"/>
    <w:rsid w:val="4D8AF2DD"/>
    <w:rsid w:val="4D9E1A1C"/>
    <w:rsid w:val="4DA4A875"/>
    <w:rsid w:val="4DB968E5"/>
    <w:rsid w:val="4DC068A4"/>
    <w:rsid w:val="4DD9205B"/>
    <w:rsid w:val="4DE6D459"/>
    <w:rsid w:val="4E105271"/>
    <w:rsid w:val="4E1584E8"/>
    <w:rsid w:val="4E1EB1C9"/>
    <w:rsid w:val="4E2B0451"/>
    <w:rsid w:val="4E3733FF"/>
    <w:rsid w:val="4E4E2D13"/>
    <w:rsid w:val="4E517E4D"/>
    <w:rsid w:val="4E566366"/>
    <w:rsid w:val="4E768049"/>
    <w:rsid w:val="4E7D6137"/>
    <w:rsid w:val="4E9A21D4"/>
    <w:rsid w:val="4E9AB51B"/>
    <w:rsid w:val="4EAC4BED"/>
    <w:rsid w:val="4EB88A79"/>
    <w:rsid w:val="4EC99093"/>
    <w:rsid w:val="4EDBBA9E"/>
    <w:rsid w:val="4EDCC3A3"/>
    <w:rsid w:val="4EDD0345"/>
    <w:rsid w:val="4EE465FE"/>
    <w:rsid w:val="4EF69538"/>
    <w:rsid w:val="4F03C280"/>
    <w:rsid w:val="4F077E8D"/>
    <w:rsid w:val="4F11AE68"/>
    <w:rsid w:val="4F1720E7"/>
    <w:rsid w:val="4F1C3267"/>
    <w:rsid w:val="4F298C43"/>
    <w:rsid w:val="4F3895E3"/>
    <w:rsid w:val="4F39EA7D"/>
    <w:rsid w:val="4F3FF547"/>
    <w:rsid w:val="4F4F7185"/>
    <w:rsid w:val="4F636A1E"/>
    <w:rsid w:val="4F8871A1"/>
    <w:rsid w:val="4F88B1AE"/>
    <w:rsid w:val="4F91A7A3"/>
    <w:rsid w:val="4F9734E8"/>
    <w:rsid w:val="4FA6CEC0"/>
    <w:rsid w:val="4FAB5D31"/>
    <w:rsid w:val="4FB0B1E8"/>
    <w:rsid w:val="4FB6B9A4"/>
    <w:rsid w:val="4FC5D55E"/>
    <w:rsid w:val="4FC7E07C"/>
    <w:rsid w:val="4FDEB555"/>
    <w:rsid w:val="4FEEDF77"/>
    <w:rsid w:val="4FEF5EEC"/>
    <w:rsid w:val="4FF96D2C"/>
    <w:rsid w:val="4FF96D2C"/>
    <w:rsid w:val="4FFBD4D5"/>
    <w:rsid w:val="50045032"/>
    <w:rsid w:val="501075C5"/>
    <w:rsid w:val="501EC624"/>
    <w:rsid w:val="50200731"/>
    <w:rsid w:val="502882E6"/>
    <w:rsid w:val="502A8142"/>
    <w:rsid w:val="502E39CA"/>
    <w:rsid w:val="5033501A"/>
    <w:rsid w:val="503359FF"/>
    <w:rsid w:val="503AFFF2"/>
    <w:rsid w:val="505551CA"/>
    <w:rsid w:val="5059A030"/>
    <w:rsid w:val="505D3F50"/>
    <w:rsid w:val="5060F731"/>
    <w:rsid w:val="5066B96A"/>
    <w:rsid w:val="5072D301"/>
    <w:rsid w:val="50813B39"/>
    <w:rsid w:val="508220F7"/>
    <w:rsid w:val="5083DFA3"/>
    <w:rsid w:val="5096B494"/>
    <w:rsid w:val="50A1845A"/>
    <w:rsid w:val="50AE9578"/>
    <w:rsid w:val="50B989E4"/>
    <w:rsid w:val="50C2939F"/>
    <w:rsid w:val="50C64982"/>
    <w:rsid w:val="50CC1A3C"/>
    <w:rsid w:val="50CF7B97"/>
    <w:rsid w:val="50D2D809"/>
    <w:rsid w:val="50DA8CC4"/>
    <w:rsid w:val="50DFDF21"/>
    <w:rsid w:val="50E0F745"/>
    <w:rsid w:val="50E468D3"/>
    <w:rsid w:val="50EB4BD3"/>
    <w:rsid w:val="5103711E"/>
    <w:rsid w:val="510756F4"/>
    <w:rsid w:val="5118F255"/>
    <w:rsid w:val="511CF92E"/>
    <w:rsid w:val="511E861E"/>
    <w:rsid w:val="512D7804"/>
    <w:rsid w:val="51330549"/>
    <w:rsid w:val="51429F21"/>
    <w:rsid w:val="5144947F"/>
    <w:rsid w:val="5149EABE"/>
    <w:rsid w:val="514CDC2B"/>
    <w:rsid w:val="51541F8C"/>
    <w:rsid w:val="5155E4F9"/>
    <w:rsid w:val="5155F63E"/>
    <w:rsid w:val="516AA10D"/>
    <w:rsid w:val="517957C1"/>
    <w:rsid w:val="51B11369"/>
    <w:rsid w:val="51B14770"/>
    <w:rsid w:val="51BBECAF"/>
    <w:rsid w:val="51BEA1A8"/>
    <w:rsid w:val="51E04DF8"/>
    <w:rsid w:val="51E8A938"/>
    <w:rsid w:val="51F02B3B"/>
    <w:rsid w:val="520456E1"/>
    <w:rsid w:val="521D18F4"/>
    <w:rsid w:val="521EA848"/>
    <w:rsid w:val="52279AE1"/>
    <w:rsid w:val="523284F5"/>
    <w:rsid w:val="523FF4F9"/>
    <w:rsid w:val="524A65D9"/>
    <w:rsid w:val="5253D329"/>
    <w:rsid w:val="526E150F"/>
    <w:rsid w:val="526E67B1"/>
    <w:rsid w:val="52760295"/>
    <w:rsid w:val="52871C34"/>
    <w:rsid w:val="528CDA08"/>
    <w:rsid w:val="52B4C2B6"/>
    <w:rsid w:val="52BAEBA7"/>
    <w:rsid w:val="52D2E278"/>
    <w:rsid w:val="5324EF70"/>
    <w:rsid w:val="532566DA"/>
    <w:rsid w:val="5360CA45"/>
    <w:rsid w:val="53679144"/>
    <w:rsid w:val="536D92F7"/>
    <w:rsid w:val="537AEFE6"/>
    <w:rsid w:val="5381B746"/>
    <w:rsid w:val="538BC495"/>
    <w:rsid w:val="539D01B6"/>
    <w:rsid w:val="53A7667F"/>
    <w:rsid w:val="53C0A07B"/>
    <w:rsid w:val="53C462B2"/>
    <w:rsid w:val="53CD9BEA"/>
    <w:rsid w:val="53CDA365"/>
    <w:rsid w:val="53CE5556"/>
    <w:rsid w:val="53D437C7"/>
    <w:rsid w:val="53EA2A8E"/>
    <w:rsid w:val="53EBB8FE"/>
    <w:rsid w:val="540D5BA0"/>
    <w:rsid w:val="54189807"/>
    <w:rsid w:val="5419709F"/>
    <w:rsid w:val="5422EC95"/>
    <w:rsid w:val="5425CB88"/>
    <w:rsid w:val="542A23AF"/>
    <w:rsid w:val="542F4E32"/>
    <w:rsid w:val="542F9FC3"/>
    <w:rsid w:val="54386BC4"/>
    <w:rsid w:val="543BBF89"/>
    <w:rsid w:val="5454708B"/>
    <w:rsid w:val="5456BC08"/>
    <w:rsid w:val="545C6854"/>
    <w:rsid w:val="54619353"/>
    <w:rsid w:val="5469A90C"/>
    <w:rsid w:val="547D463A"/>
    <w:rsid w:val="5484527D"/>
    <w:rsid w:val="54968F6E"/>
    <w:rsid w:val="5496C1A7"/>
    <w:rsid w:val="54A5D3E4"/>
    <w:rsid w:val="54A721D3"/>
    <w:rsid w:val="54A79774"/>
    <w:rsid w:val="54AF5646"/>
    <w:rsid w:val="54C484DE"/>
    <w:rsid w:val="54CF8BCE"/>
    <w:rsid w:val="54D063A9"/>
    <w:rsid w:val="54D7511B"/>
    <w:rsid w:val="54D90EEA"/>
    <w:rsid w:val="54E46B2C"/>
    <w:rsid w:val="54EDDB2E"/>
    <w:rsid w:val="54FF6931"/>
    <w:rsid w:val="550344FF"/>
    <w:rsid w:val="5505D366"/>
    <w:rsid w:val="5510081E"/>
    <w:rsid w:val="551C5ACC"/>
    <w:rsid w:val="55276DD1"/>
    <w:rsid w:val="552D7D1B"/>
    <w:rsid w:val="5538D217"/>
    <w:rsid w:val="555091E9"/>
    <w:rsid w:val="5553CDFF"/>
    <w:rsid w:val="556D3A0E"/>
    <w:rsid w:val="55700828"/>
    <w:rsid w:val="557ACC53"/>
    <w:rsid w:val="5583E8AB"/>
    <w:rsid w:val="559D4C2A"/>
    <w:rsid w:val="55B46868"/>
    <w:rsid w:val="55DC5153"/>
    <w:rsid w:val="560341D6"/>
    <w:rsid w:val="560BA5F6"/>
    <w:rsid w:val="560F5064"/>
    <w:rsid w:val="561B8EF0"/>
    <w:rsid w:val="5629561C"/>
    <w:rsid w:val="563FE0B5"/>
    <w:rsid w:val="564B502F"/>
    <w:rsid w:val="5664765B"/>
    <w:rsid w:val="56667F27"/>
    <w:rsid w:val="5666CAD9"/>
    <w:rsid w:val="566AE2C5"/>
    <w:rsid w:val="566C340A"/>
    <w:rsid w:val="567A5DAD"/>
    <w:rsid w:val="567DB133"/>
    <w:rsid w:val="569D7B4E"/>
    <w:rsid w:val="56AC90C2"/>
    <w:rsid w:val="56B673C1"/>
    <w:rsid w:val="56BB4293"/>
    <w:rsid w:val="56BD3D4D"/>
    <w:rsid w:val="56BF4B58"/>
    <w:rsid w:val="56E05143"/>
    <w:rsid w:val="56E0594C"/>
    <w:rsid w:val="56EEA161"/>
    <w:rsid w:val="56F411BB"/>
    <w:rsid w:val="56FF0A92"/>
    <w:rsid w:val="5702F1F4"/>
    <w:rsid w:val="570F6419"/>
    <w:rsid w:val="5713661C"/>
    <w:rsid w:val="57147380"/>
    <w:rsid w:val="5731F0E9"/>
    <w:rsid w:val="574973B8"/>
    <w:rsid w:val="575AC16D"/>
    <w:rsid w:val="576EA9BC"/>
    <w:rsid w:val="57864038"/>
    <w:rsid w:val="579C07C8"/>
    <w:rsid w:val="57A136CB"/>
    <w:rsid w:val="57B3414D"/>
    <w:rsid w:val="57B4404C"/>
    <w:rsid w:val="57C89072"/>
    <w:rsid w:val="57CD1403"/>
    <w:rsid w:val="57CE3030"/>
    <w:rsid w:val="57D8B7AD"/>
    <w:rsid w:val="57E95816"/>
    <w:rsid w:val="57E9AFF7"/>
    <w:rsid w:val="57E9CBAD"/>
    <w:rsid w:val="5803DEC3"/>
    <w:rsid w:val="58076590"/>
    <w:rsid w:val="581DD3A0"/>
    <w:rsid w:val="582B1916"/>
    <w:rsid w:val="583AE377"/>
    <w:rsid w:val="584E664E"/>
    <w:rsid w:val="584EAE5F"/>
    <w:rsid w:val="584FCB42"/>
    <w:rsid w:val="58565BC3"/>
    <w:rsid w:val="58675A45"/>
    <w:rsid w:val="5867ABBB"/>
    <w:rsid w:val="586DB633"/>
    <w:rsid w:val="587072D9"/>
    <w:rsid w:val="58865170"/>
    <w:rsid w:val="588DAC75"/>
    <w:rsid w:val="58961CEB"/>
    <w:rsid w:val="58B0CF40"/>
    <w:rsid w:val="58B9638F"/>
    <w:rsid w:val="58BD2669"/>
    <w:rsid w:val="58C62674"/>
    <w:rsid w:val="58C75DD6"/>
    <w:rsid w:val="58D2FB29"/>
    <w:rsid w:val="58D30259"/>
    <w:rsid w:val="58D560CB"/>
    <w:rsid w:val="58DA7003"/>
    <w:rsid w:val="58E0CCC3"/>
    <w:rsid w:val="58E4AC7D"/>
    <w:rsid w:val="58E7B51D"/>
    <w:rsid w:val="58F091E7"/>
    <w:rsid w:val="58F091E7"/>
    <w:rsid w:val="58F95987"/>
    <w:rsid w:val="590CA826"/>
    <w:rsid w:val="59107E9A"/>
    <w:rsid w:val="591EE901"/>
    <w:rsid w:val="5928CBFB"/>
    <w:rsid w:val="5942D01E"/>
    <w:rsid w:val="59598BA0"/>
    <w:rsid w:val="596100C3"/>
    <w:rsid w:val="5976E6CB"/>
    <w:rsid w:val="597E553C"/>
    <w:rsid w:val="5983856B"/>
    <w:rsid w:val="59936A42"/>
    <w:rsid w:val="59976F9C"/>
    <w:rsid w:val="59A465D0"/>
    <w:rsid w:val="59B8AFF5"/>
    <w:rsid w:val="59BACAA5"/>
    <w:rsid w:val="59BB1B38"/>
    <w:rsid w:val="59D15B7C"/>
    <w:rsid w:val="59D26846"/>
    <w:rsid w:val="59D46C7F"/>
    <w:rsid w:val="59DE7B6F"/>
    <w:rsid w:val="5A126EF5"/>
    <w:rsid w:val="5A1D82F7"/>
    <w:rsid w:val="5A20DCF6"/>
    <w:rsid w:val="5A287EAD"/>
    <w:rsid w:val="5A43BF67"/>
    <w:rsid w:val="5A6ECB8A"/>
    <w:rsid w:val="5A7925E9"/>
    <w:rsid w:val="5A7926F4"/>
    <w:rsid w:val="5A81CE85"/>
    <w:rsid w:val="5A8C6248"/>
    <w:rsid w:val="5AC5FD8C"/>
    <w:rsid w:val="5AC996D6"/>
    <w:rsid w:val="5ACD9286"/>
    <w:rsid w:val="5AD6C41E"/>
    <w:rsid w:val="5ADBAD71"/>
    <w:rsid w:val="5ADC47D0"/>
    <w:rsid w:val="5AEF1056"/>
    <w:rsid w:val="5AF41A28"/>
    <w:rsid w:val="5AF698A8"/>
    <w:rsid w:val="5AFBF6C1"/>
    <w:rsid w:val="5AFCD124"/>
    <w:rsid w:val="5B05D0F2"/>
    <w:rsid w:val="5B31CE24"/>
    <w:rsid w:val="5B349DA1"/>
    <w:rsid w:val="5B3D268A"/>
    <w:rsid w:val="5B4E4283"/>
    <w:rsid w:val="5B5CB6D6"/>
    <w:rsid w:val="5B6A9EF0"/>
    <w:rsid w:val="5B728683"/>
    <w:rsid w:val="5B92BC7B"/>
    <w:rsid w:val="5B9FF1F7"/>
    <w:rsid w:val="5BA8139B"/>
    <w:rsid w:val="5BB9029A"/>
    <w:rsid w:val="5BBF5E31"/>
    <w:rsid w:val="5BC54D37"/>
    <w:rsid w:val="5C0C672E"/>
    <w:rsid w:val="5C0D1AAB"/>
    <w:rsid w:val="5C158D8F"/>
    <w:rsid w:val="5C1CE4DB"/>
    <w:rsid w:val="5C1E261E"/>
    <w:rsid w:val="5C35C7EC"/>
    <w:rsid w:val="5C36896D"/>
    <w:rsid w:val="5C3ACD7D"/>
    <w:rsid w:val="5C3BB999"/>
    <w:rsid w:val="5C3BFA23"/>
    <w:rsid w:val="5C53B1F6"/>
    <w:rsid w:val="5C777DD2"/>
    <w:rsid w:val="5C885B9D"/>
    <w:rsid w:val="5C98A185"/>
    <w:rsid w:val="5C9A16C5"/>
    <w:rsid w:val="5CA1A153"/>
    <w:rsid w:val="5CA95031"/>
    <w:rsid w:val="5CBD1487"/>
    <w:rsid w:val="5CDB758E"/>
    <w:rsid w:val="5CDC3319"/>
    <w:rsid w:val="5CEBF934"/>
    <w:rsid w:val="5CF0A54E"/>
    <w:rsid w:val="5CF3C610"/>
    <w:rsid w:val="5D0791AA"/>
    <w:rsid w:val="5D0CBCD2"/>
    <w:rsid w:val="5D0E56E4"/>
    <w:rsid w:val="5D17B911"/>
    <w:rsid w:val="5D2F5B86"/>
    <w:rsid w:val="5D3BC258"/>
    <w:rsid w:val="5D43E6BB"/>
    <w:rsid w:val="5D51EBF0"/>
    <w:rsid w:val="5D55F1C6"/>
    <w:rsid w:val="5D62A44D"/>
    <w:rsid w:val="5D70765C"/>
    <w:rsid w:val="5D71E9E7"/>
    <w:rsid w:val="5D784BF3"/>
    <w:rsid w:val="5D7D2F1E"/>
    <w:rsid w:val="5DA11B90"/>
    <w:rsid w:val="5DB8B53C"/>
    <w:rsid w:val="5DBF7A4D"/>
    <w:rsid w:val="5DCBDF3D"/>
    <w:rsid w:val="5DD853CF"/>
    <w:rsid w:val="5E14D68E"/>
    <w:rsid w:val="5E19876B"/>
    <w:rsid w:val="5E23726E"/>
    <w:rsid w:val="5E2C44F3"/>
    <w:rsid w:val="5E346801"/>
    <w:rsid w:val="5E3D71B4"/>
    <w:rsid w:val="5E48E56E"/>
    <w:rsid w:val="5E4AC82B"/>
    <w:rsid w:val="5E50CFC3"/>
    <w:rsid w:val="5E51119B"/>
    <w:rsid w:val="5E5C5D0E"/>
    <w:rsid w:val="5E64E5A4"/>
    <w:rsid w:val="5E6C3E63"/>
    <w:rsid w:val="5E71DCBE"/>
    <w:rsid w:val="5E77F780"/>
    <w:rsid w:val="5E7B693C"/>
    <w:rsid w:val="5E943B0B"/>
    <w:rsid w:val="5E9ADDBC"/>
    <w:rsid w:val="5EA24820"/>
    <w:rsid w:val="5EA8EB75"/>
    <w:rsid w:val="5EA912B3"/>
    <w:rsid w:val="5EAA2745"/>
    <w:rsid w:val="5EAEBA22"/>
    <w:rsid w:val="5EAEBEE9"/>
    <w:rsid w:val="5EB38972"/>
    <w:rsid w:val="5EB72506"/>
    <w:rsid w:val="5EC445DF"/>
    <w:rsid w:val="5ED0551E"/>
    <w:rsid w:val="5ED3D46D"/>
    <w:rsid w:val="5ED69BC9"/>
    <w:rsid w:val="5ED792B9"/>
    <w:rsid w:val="5EDD0C91"/>
    <w:rsid w:val="5EF267E2"/>
    <w:rsid w:val="5EF74B0F"/>
    <w:rsid w:val="5EFCEDF9"/>
    <w:rsid w:val="5F0C46BD"/>
    <w:rsid w:val="5F142666"/>
    <w:rsid w:val="5F1966B7"/>
    <w:rsid w:val="5F411AD1"/>
    <w:rsid w:val="5F45CD57"/>
    <w:rsid w:val="5F49305F"/>
    <w:rsid w:val="5F4B12A2"/>
    <w:rsid w:val="5F54859D"/>
    <w:rsid w:val="5F54F73A"/>
    <w:rsid w:val="5F5B4AAE"/>
    <w:rsid w:val="5F736D45"/>
    <w:rsid w:val="5F7F1F03"/>
    <w:rsid w:val="5F983D23"/>
    <w:rsid w:val="5FB211A2"/>
    <w:rsid w:val="5FB2970C"/>
    <w:rsid w:val="5FC846F1"/>
    <w:rsid w:val="5FCAADE3"/>
    <w:rsid w:val="5FD04247"/>
    <w:rsid w:val="5FD88953"/>
    <w:rsid w:val="5FD986E5"/>
    <w:rsid w:val="5FE46597"/>
    <w:rsid w:val="5FE4B5CF"/>
    <w:rsid w:val="5FEA8E01"/>
    <w:rsid w:val="5FF33FDD"/>
    <w:rsid w:val="5FF73A67"/>
    <w:rsid w:val="5FF91297"/>
    <w:rsid w:val="5FFCC6A5"/>
    <w:rsid w:val="6007DF47"/>
    <w:rsid w:val="600D7019"/>
    <w:rsid w:val="600DAD1F"/>
    <w:rsid w:val="602767DC"/>
    <w:rsid w:val="6029B695"/>
    <w:rsid w:val="602D4E38"/>
    <w:rsid w:val="60362AFB"/>
    <w:rsid w:val="603842F2"/>
    <w:rsid w:val="603B0570"/>
    <w:rsid w:val="603E1881"/>
    <w:rsid w:val="6044BBD6"/>
    <w:rsid w:val="6044E314"/>
    <w:rsid w:val="6049A666"/>
    <w:rsid w:val="604A29F6"/>
    <w:rsid w:val="605630AC"/>
    <w:rsid w:val="6073631A"/>
    <w:rsid w:val="607FE933"/>
    <w:rsid w:val="6084E86C"/>
    <w:rsid w:val="609182AA"/>
    <w:rsid w:val="6096FDFE"/>
    <w:rsid w:val="6098BE5A"/>
    <w:rsid w:val="60AAB1DF"/>
    <w:rsid w:val="60EBD0A7"/>
    <w:rsid w:val="60FD0F59"/>
    <w:rsid w:val="610F6198"/>
    <w:rsid w:val="611CE872"/>
    <w:rsid w:val="61224AAE"/>
    <w:rsid w:val="615AB08C"/>
    <w:rsid w:val="616C12A8"/>
    <w:rsid w:val="61778DCD"/>
    <w:rsid w:val="617922BB"/>
    <w:rsid w:val="617F7335"/>
    <w:rsid w:val="61930AC8"/>
    <w:rsid w:val="6199AD04"/>
    <w:rsid w:val="61A3DF25"/>
    <w:rsid w:val="61AACE49"/>
    <w:rsid w:val="61D1FB5C"/>
    <w:rsid w:val="61D9F85F"/>
    <w:rsid w:val="61E08C37"/>
    <w:rsid w:val="61E921E1"/>
    <w:rsid w:val="61F8C679"/>
    <w:rsid w:val="6201F9E2"/>
    <w:rsid w:val="62266570"/>
    <w:rsid w:val="6228200C"/>
    <w:rsid w:val="622B3ABD"/>
    <w:rsid w:val="622D530B"/>
    <w:rsid w:val="6239DBA0"/>
    <w:rsid w:val="6246043B"/>
    <w:rsid w:val="6256CEC6"/>
    <w:rsid w:val="625B176C"/>
    <w:rsid w:val="626045D5"/>
    <w:rsid w:val="6262C85F"/>
    <w:rsid w:val="6279998B"/>
    <w:rsid w:val="6282F113"/>
    <w:rsid w:val="6285A8E9"/>
    <w:rsid w:val="628C265F"/>
    <w:rsid w:val="6290DEF3"/>
    <w:rsid w:val="629E63D4"/>
    <w:rsid w:val="62B15C63"/>
    <w:rsid w:val="62B4C589"/>
    <w:rsid w:val="62B5C4FC"/>
    <w:rsid w:val="62C93F6D"/>
    <w:rsid w:val="62C99989"/>
    <w:rsid w:val="62CFDDE5"/>
    <w:rsid w:val="62D2D406"/>
    <w:rsid w:val="62E00C99"/>
    <w:rsid w:val="62E0B294"/>
    <w:rsid w:val="62E6BF56"/>
    <w:rsid w:val="62EDDF2B"/>
    <w:rsid w:val="62F1EFB5"/>
    <w:rsid w:val="62F98527"/>
    <w:rsid w:val="62FC070C"/>
    <w:rsid w:val="630DC7C2"/>
    <w:rsid w:val="631C786F"/>
    <w:rsid w:val="6325AFEA"/>
    <w:rsid w:val="632CC209"/>
    <w:rsid w:val="632EDB29"/>
    <w:rsid w:val="63449189"/>
    <w:rsid w:val="63454DE1"/>
    <w:rsid w:val="63566066"/>
    <w:rsid w:val="635691B2"/>
    <w:rsid w:val="635DF2FE"/>
    <w:rsid w:val="6366F624"/>
    <w:rsid w:val="636AB81E"/>
    <w:rsid w:val="636FE3B4"/>
    <w:rsid w:val="6372381F"/>
    <w:rsid w:val="637908D0"/>
    <w:rsid w:val="637D5B80"/>
    <w:rsid w:val="6385DF9D"/>
    <w:rsid w:val="639A32C2"/>
    <w:rsid w:val="639ECA43"/>
    <w:rsid w:val="63AB03DC"/>
    <w:rsid w:val="63D4DB32"/>
    <w:rsid w:val="63D66321"/>
    <w:rsid w:val="63D8804B"/>
    <w:rsid w:val="63DCD2C6"/>
    <w:rsid w:val="63FAEDA7"/>
    <w:rsid w:val="6400A2AD"/>
    <w:rsid w:val="64125C96"/>
    <w:rsid w:val="64208425"/>
    <w:rsid w:val="6437CEB3"/>
    <w:rsid w:val="64434C18"/>
    <w:rsid w:val="645095EA"/>
    <w:rsid w:val="6451955D"/>
    <w:rsid w:val="64544873"/>
    <w:rsid w:val="6456CA87"/>
    <w:rsid w:val="645C62B2"/>
    <w:rsid w:val="645E5157"/>
    <w:rsid w:val="64718274"/>
    <w:rsid w:val="64769BB5"/>
    <w:rsid w:val="648582C5"/>
    <w:rsid w:val="6487B0DB"/>
    <w:rsid w:val="648E10E5"/>
    <w:rsid w:val="64915BB1"/>
    <w:rsid w:val="6492BB12"/>
    <w:rsid w:val="64AB970B"/>
    <w:rsid w:val="64B70F6B"/>
    <w:rsid w:val="64B826F2"/>
    <w:rsid w:val="64D18263"/>
    <w:rsid w:val="64E08824"/>
    <w:rsid w:val="64F6D95C"/>
    <w:rsid w:val="650EEE75"/>
    <w:rsid w:val="65185437"/>
    <w:rsid w:val="652291E2"/>
    <w:rsid w:val="652799A1"/>
    <w:rsid w:val="652C5EF2"/>
    <w:rsid w:val="65399EC1"/>
    <w:rsid w:val="654385CF"/>
    <w:rsid w:val="6545FA45"/>
    <w:rsid w:val="65469AFC"/>
    <w:rsid w:val="6564F3CD"/>
    <w:rsid w:val="65705255"/>
    <w:rsid w:val="657E695A"/>
    <w:rsid w:val="658B38F4"/>
    <w:rsid w:val="65980032"/>
    <w:rsid w:val="65AFC6C3"/>
    <w:rsid w:val="65BB5D7A"/>
    <w:rsid w:val="65C70F26"/>
    <w:rsid w:val="65DF727D"/>
    <w:rsid w:val="65ED65BE"/>
    <w:rsid w:val="6615AAE4"/>
    <w:rsid w:val="66175D9E"/>
    <w:rsid w:val="661A5FD6"/>
    <w:rsid w:val="661DD70F"/>
    <w:rsid w:val="661FA533"/>
    <w:rsid w:val="66378875"/>
    <w:rsid w:val="663C153A"/>
    <w:rsid w:val="663F83CB"/>
    <w:rsid w:val="66442685"/>
    <w:rsid w:val="66477151"/>
    <w:rsid w:val="664CC00D"/>
    <w:rsid w:val="664D3BF9"/>
    <w:rsid w:val="664E4696"/>
    <w:rsid w:val="665F638A"/>
    <w:rsid w:val="66709010"/>
    <w:rsid w:val="6672C4FB"/>
    <w:rsid w:val="66754BB0"/>
    <w:rsid w:val="6696A344"/>
    <w:rsid w:val="66972AB9"/>
    <w:rsid w:val="669E9F34"/>
    <w:rsid w:val="66A89EB3"/>
    <w:rsid w:val="66AC67D3"/>
    <w:rsid w:val="66AD0CEE"/>
    <w:rsid w:val="66AF68A4"/>
    <w:rsid w:val="66BB965D"/>
    <w:rsid w:val="66C36A02"/>
    <w:rsid w:val="66C8F403"/>
    <w:rsid w:val="66CE00FD"/>
    <w:rsid w:val="66D55C92"/>
    <w:rsid w:val="66D62E9A"/>
    <w:rsid w:val="66E218D0"/>
    <w:rsid w:val="67095E6E"/>
    <w:rsid w:val="670E7AF7"/>
    <w:rsid w:val="670FED64"/>
    <w:rsid w:val="6710EC2F"/>
    <w:rsid w:val="671C19E2"/>
    <w:rsid w:val="671E97BC"/>
    <w:rsid w:val="673C7BD2"/>
    <w:rsid w:val="674F2B0A"/>
    <w:rsid w:val="67552134"/>
    <w:rsid w:val="6757EB2F"/>
    <w:rsid w:val="6759D859"/>
    <w:rsid w:val="67661578"/>
    <w:rsid w:val="67856DAA"/>
    <w:rsid w:val="678C963B"/>
    <w:rsid w:val="67A46BF9"/>
    <w:rsid w:val="67BC3D1E"/>
    <w:rsid w:val="67C68A72"/>
    <w:rsid w:val="67D0532B"/>
    <w:rsid w:val="67E3DBB3"/>
    <w:rsid w:val="67EEB02D"/>
    <w:rsid w:val="67FC96E9"/>
    <w:rsid w:val="6804247C"/>
    <w:rsid w:val="6807914F"/>
    <w:rsid w:val="681320A9"/>
    <w:rsid w:val="682C7D46"/>
    <w:rsid w:val="684AB37E"/>
    <w:rsid w:val="6858F711"/>
    <w:rsid w:val="687A31A2"/>
    <w:rsid w:val="687C481B"/>
    <w:rsid w:val="687D1FE3"/>
    <w:rsid w:val="68861ABE"/>
    <w:rsid w:val="688E22A4"/>
    <w:rsid w:val="68943284"/>
    <w:rsid w:val="68A536A6"/>
    <w:rsid w:val="68AC1BEF"/>
    <w:rsid w:val="68AC861A"/>
    <w:rsid w:val="68B7EA43"/>
    <w:rsid w:val="68D28E77"/>
    <w:rsid w:val="68F6BB31"/>
    <w:rsid w:val="68FE888B"/>
    <w:rsid w:val="69100BDE"/>
    <w:rsid w:val="69114754"/>
    <w:rsid w:val="6912F78D"/>
    <w:rsid w:val="691F884A"/>
    <w:rsid w:val="6930991F"/>
    <w:rsid w:val="693FCB8B"/>
    <w:rsid w:val="694EADB3"/>
    <w:rsid w:val="6958F3E8"/>
    <w:rsid w:val="6971CBFA"/>
    <w:rsid w:val="697F1213"/>
    <w:rsid w:val="698B9815"/>
    <w:rsid w:val="698D152D"/>
    <w:rsid w:val="699325E8"/>
    <w:rsid w:val="699FF4DD"/>
    <w:rsid w:val="69AA2373"/>
    <w:rsid w:val="69AEF10A"/>
    <w:rsid w:val="69C37CD1"/>
    <w:rsid w:val="69C726D6"/>
    <w:rsid w:val="69D04D01"/>
    <w:rsid w:val="69E79059"/>
    <w:rsid w:val="69F37363"/>
    <w:rsid w:val="69F80D99"/>
    <w:rsid w:val="69FC884E"/>
    <w:rsid w:val="6A0560A7"/>
    <w:rsid w:val="6A15AD31"/>
    <w:rsid w:val="6A19B992"/>
    <w:rsid w:val="6A359845"/>
    <w:rsid w:val="6A37A673"/>
    <w:rsid w:val="6A38495C"/>
    <w:rsid w:val="6A42D115"/>
    <w:rsid w:val="6A461F83"/>
    <w:rsid w:val="6A478E26"/>
    <w:rsid w:val="6A48CD19"/>
    <w:rsid w:val="6A4B2DDC"/>
    <w:rsid w:val="6A54F42C"/>
    <w:rsid w:val="6A58FFF7"/>
    <w:rsid w:val="6A67EDC2"/>
    <w:rsid w:val="6A6D5A64"/>
    <w:rsid w:val="6A80FC0E"/>
    <w:rsid w:val="6A819E1A"/>
    <w:rsid w:val="6A87E384"/>
    <w:rsid w:val="6A8848B7"/>
    <w:rsid w:val="6A9A9BF0"/>
    <w:rsid w:val="6AA2375C"/>
    <w:rsid w:val="6AAAD0AB"/>
    <w:rsid w:val="6AB54656"/>
    <w:rsid w:val="6ABD0E6C"/>
    <w:rsid w:val="6ABF8F69"/>
    <w:rsid w:val="6AC2A37D"/>
    <w:rsid w:val="6ADAEFCA"/>
    <w:rsid w:val="6AFCFBE8"/>
    <w:rsid w:val="6B1D5661"/>
    <w:rsid w:val="6B21B7B9"/>
    <w:rsid w:val="6B246296"/>
    <w:rsid w:val="6B3437AB"/>
    <w:rsid w:val="6B7584D9"/>
    <w:rsid w:val="6B7DF8F1"/>
    <w:rsid w:val="6B807E11"/>
    <w:rsid w:val="6B9097D3"/>
    <w:rsid w:val="6BB17D92"/>
    <w:rsid w:val="6BB1E178"/>
    <w:rsid w:val="6BB92A79"/>
    <w:rsid w:val="6BDB03AE"/>
    <w:rsid w:val="6BE00FE9"/>
    <w:rsid w:val="6BED96E4"/>
    <w:rsid w:val="6BEF9419"/>
    <w:rsid w:val="6BF43D05"/>
    <w:rsid w:val="6BF57325"/>
    <w:rsid w:val="6BF5943B"/>
    <w:rsid w:val="6BF7BDA3"/>
    <w:rsid w:val="6C0EE8FC"/>
    <w:rsid w:val="6C165D27"/>
    <w:rsid w:val="6C18D30D"/>
    <w:rsid w:val="6C1BD7E4"/>
    <w:rsid w:val="6C28A80F"/>
    <w:rsid w:val="6C2A9EFE"/>
    <w:rsid w:val="6C2D44F8"/>
    <w:rsid w:val="6C31A1CE"/>
    <w:rsid w:val="6C3308A5"/>
    <w:rsid w:val="6C337A42"/>
    <w:rsid w:val="6C3C7166"/>
    <w:rsid w:val="6C47C6DA"/>
    <w:rsid w:val="6C48B40F"/>
    <w:rsid w:val="6C6DE5E9"/>
    <w:rsid w:val="6C745B63"/>
    <w:rsid w:val="6C858B89"/>
    <w:rsid w:val="6C87B283"/>
    <w:rsid w:val="6C8E3BFB"/>
    <w:rsid w:val="6C8ECC15"/>
    <w:rsid w:val="6C954A71"/>
    <w:rsid w:val="6CA8950F"/>
    <w:rsid w:val="6CB2BDEB"/>
    <w:rsid w:val="6CB6B2D5"/>
    <w:rsid w:val="6CC18C6E"/>
    <w:rsid w:val="6CDB4296"/>
    <w:rsid w:val="6D08399D"/>
    <w:rsid w:val="6D1C4E72"/>
    <w:rsid w:val="6D1EDB05"/>
    <w:rsid w:val="6D1F1FAC"/>
    <w:rsid w:val="6D27D74A"/>
    <w:rsid w:val="6D2BEE64"/>
    <w:rsid w:val="6D3705C2"/>
    <w:rsid w:val="6D3AC7FB"/>
    <w:rsid w:val="6D4A4317"/>
    <w:rsid w:val="6D509106"/>
    <w:rsid w:val="6D642746"/>
    <w:rsid w:val="6D65C7C2"/>
    <w:rsid w:val="6D66D331"/>
    <w:rsid w:val="6D6B95BC"/>
    <w:rsid w:val="6D7BE04A"/>
    <w:rsid w:val="6D7EB0A1"/>
    <w:rsid w:val="6D86D03B"/>
    <w:rsid w:val="6D896745"/>
    <w:rsid w:val="6D8B5B66"/>
    <w:rsid w:val="6D964F61"/>
    <w:rsid w:val="6D9BAD60"/>
    <w:rsid w:val="6DC66F5F"/>
    <w:rsid w:val="6DCBDAC2"/>
    <w:rsid w:val="6DCED906"/>
    <w:rsid w:val="6DCF4AA3"/>
    <w:rsid w:val="6DD5920F"/>
    <w:rsid w:val="6DD841C7"/>
    <w:rsid w:val="6DE4B877"/>
    <w:rsid w:val="6DFBE37E"/>
    <w:rsid w:val="6DFDD38D"/>
    <w:rsid w:val="6E1BAF9E"/>
    <w:rsid w:val="6E24B0BD"/>
    <w:rsid w:val="6E291173"/>
    <w:rsid w:val="6E2A0C5C"/>
    <w:rsid w:val="6E2B8AFE"/>
    <w:rsid w:val="6E2E8056"/>
    <w:rsid w:val="6E3F3379"/>
    <w:rsid w:val="6E5D2B37"/>
    <w:rsid w:val="6E65F5FC"/>
    <w:rsid w:val="6E7F1E59"/>
    <w:rsid w:val="6E80F145"/>
    <w:rsid w:val="6E832E35"/>
    <w:rsid w:val="6E93B35A"/>
    <w:rsid w:val="6EAC313D"/>
    <w:rsid w:val="6EB86BEA"/>
    <w:rsid w:val="6EC69E83"/>
    <w:rsid w:val="6ED6985C"/>
    <w:rsid w:val="6EE48B29"/>
    <w:rsid w:val="6EEB2809"/>
    <w:rsid w:val="6F0DE58F"/>
    <w:rsid w:val="6F1E584D"/>
    <w:rsid w:val="6F26273E"/>
    <w:rsid w:val="6F36867B"/>
    <w:rsid w:val="6F428BCC"/>
    <w:rsid w:val="6F598A32"/>
    <w:rsid w:val="6F59B8EF"/>
    <w:rsid w:val="6F5F513F"/>
    <w:rsid w:val="6F68F388"/>
    <w:rsid w:val="6F6AEB01"/>
    <w:rsid w:val="6F6B1B04"/>
    <w:rsid w:val="6F8407CB"/>
    <w:rsid w:val="6F87E535"/>
    <w:rsid w:val="6F8C3B7F"/>
    <w:rsid w:val="6FA70FC6"/>
    <w:rsid w:val="6FBFD5DE"/>
    <w:rsid w:val="6FC5DCBD"/>
    <w:rsid w:val="6FC75A29"/>
    <w:rsid w:val="6FC847C2"/>
    <w:rsid w:val="6FD2AE42"/>
    <w:rsid w:val="6FDB03DA"/>
    <w:rsid w:val="6FE0BC2D"/>
    <w:rsid w:val="6FE50C79"/>
    <w:rsid w:val="6FFEFB0D"/>
    <w:rsid w:val="70011E28"/>
    <w:rsid w:val="7001AF98"/>
    <w:rsid w:val="700432F2"/>
    <w:rsid w:val="7008F2FC"/>
    <w:rsid w:val="70100EAA"/>
    <w:rsid w:val="701CC1A6"/>
    <w:rsid w:val="701D2160"/>
    <w:rsid w:val="702D63B3"/>
    <w:rsid w:val="7031B8C3"/>
    <w:rsid w:val="703FDA5F"/>
    <w:rsid w:val="704602C9"/>
    <w:rsid w:val="704C2DF0"/>
    <w:rsid w:val="70543C4B"/>
    <w:rsid w:val="706E032B"/>
    <w:rsid w:val="706EF172"/>
    <w:rsid w:val="7071ED35"/>
    <w:rsid w:val="707441FC"/>
    <w:rsid w:val="70796A6E"/>
    <w:rsid w:val="707A5D2D"/>
    <w:rsid w:val="708831C8"/>
    <w:rsid w:val="70890E86"/>
    <w:rsid w:val="70946689"/>
    <w:rsid w:val="709FDCF4"/>
    <w:rsid w:val="70B3810C"/>
    <w:rsid w:val="70E78DBE"/>
    <w:rsid w:val="70EB2CC1"/>
    <w:rsid w:val="70F109AA"/>
    <w:rsid w:val="70FE1021"/>
    <w:rsid w:val="7106BB62"/>
    <w:rsid w:val="711551D9"/>
    <w:rsid w:val="7121205A"/>
    <w:rsid w:val="7123C75E"/>
    <w:rsid w:val="71535060"/>
    <w:rsid w:val="715417DD"/>
    <w:rsid w:val="716328DE"/>
    <w:rsid w:val="7167174B"/>
    <w:rsid w:val="7170FAAE"/>
    <w:rsid w:val="7175B65E"/>
    <w:rsid w:val="717CBE09"/>
    <w:rsid w:val="717E50E8"/>
    <w:rsid w:val="71A72A4A"/>
    <w:rsid w:val="71A7F0D9"/>
    <w:rsid w:val="71AB06C2"/>
    <w:rsid w:val="71B89207"/>
    <w:rsid w:val="71CA8C7A"/>
    <w:rsid w:val="71D7F87D"/>
    <w:rsid w:val="71D86D67"/>
    <w:rsid w:val="71DFD3AB"/>
    <w:rsid w:val="71E42373"/>
    <w:rsid w:val="71EA371D"/>
    <w:rsid w:val="71ECCF53"/>
    <w:rsid w:val="71EE19FB"/>
    <w:rsid w:val="71F00CAC"/>
    <w:rsid w:val="71F77825"/>
    <w:rsid w:val="71FC2AF2"/>
    <w:rsid w:val="720126C0"/>
    <w:rsid w:val="72024888"/>
    <w:rsid w:val="72153ACF"/>
    <w:rsid w:val="721A6D41"/>
    <w:rsid w:val="7220BF16"/>
    <w:rsid w:val="72212211"/>
    <w:rsid w:val="72432AA1"/>
    <w:rsid w:val="7252A00B"/>
    <w:rsid w:val="725CC723"/>
    <w:rsid w:val="725D4142"/>
    <w:rsid w:val="725ECC89"/>
    <w:rsid w:val="72623D43"/>
    <w:rsid w:val="7264B4A9"/>
    <w:rsid w:val="72659621"/>
    <w:rsid w:val="7267118E"/>
    <w:rsid w:val="72702D09"/>
    <w:rsid w:val="7283C928"/>
    <w:rsid w:val="7299E082"/>
    <w:rsid w:val="729A3BE0"/>
    <w:rsid w:val="72A5D5F8"/>
    <w:rsid w:val="72AD83EA"/>
    <w:rsid w:val="72B431BD"/>
    <w:rsid w:val="72B6B8C9"/>
    <w:rsid w:val="72BF084C"/>
    <w:rsid w:val="72C736D6"/>
    <w:rsid w:val="72C82051"/>
    <w:rsid w:val="72CC35AF"/>
    <w:rsid w:val="72D1D8CE"/>
    <w:rsid w:val="72D75A00"/>
    <w:rsid w:val="72F2BC5F"/>
    <w:rsid w:val="72F6AF39"/>
    <w:rsid w:val="72FEFAEB"/>
    <w:rsid w:val="7302638D"/>
    <w:rsid w:val="7308F4FF"/>
    <w:rsid w:val="731A2149"/>
    <w:rsid w:val="73254D1B"/>
    <w:rsid w:val="7325F459"/>
    <w:rsid w:val="73328419"/>
    <w:rsid w:val="7343C13A"/>
    <w:rsid w:val="7346D723"/>
    <w:rsid w:val="734A675B"/>
    <w:rsid w:val="73561E38"/>
    <w:rsid w:val="7356CAC7"/>
    <w:rsid w:val="7361B0AE"/>
    <w:rsid w:val="73626DBA"/>
    <w:rsid w:val="73824774"/>
    <w:rsid w:val="73935541"/>
    <w:rsid w:val="73960D1C"/>
    <w:rsid w:val="739CF721"/>
    <w:rsid w:val="73ABE2BE"/>
    <w:rsid w:val="73B49614"/>
    <w:rsid w:val="73BCBD0B"/>
    <w:rsid w:val="73C3D93D"/>
    <w:rsid w:val="73D1232B"/>
    <w:rsid w:val="73D1FDD3"/>
    <w:rsid w:val="73D890C9"/>
    <w:rsid w:val="73ECFD66"/>
    <w:rsid w:val="73F1CDA3"/>
    <w:rsid w:val="73F89784"/>
    <w:rsid w:val="74123A00"/>
    <w:rsid w:val="741C8886"/>
    <w:rsid w:val="741F9989"/>
    <w:rsid w:val="74225595"/>
    <w:rsid w:val="742A0C86"/>
    <w:rsid w:val="742A8117"/>
    <w:rsid w:val="743688AB"/>
    <w:rsid w:val="743A0E60"/>
    <w:rsid w:val="7445256B"/>
    <w:rsid w:val="744CF29B"/>
    <w:rsid w:val="74620464"/>
    <w:rsid w:val="74668C86"/>
    <w:rsid w:val="747B30CC"/>
    <w:rsid w:val="74881AB0"/>
    <w:rsid w:val="748AF122"/>
    <w:rsid w:val="74A912AE"/>
    <w:rsid w:val="74AD6501"/>
    <w:rsid w:val="74B5F1AA"/>
    <w:rsid w:val="74B866DA"/>
    <w:rsid w:val="74C1EDCE"/>
    <w:rsid w:val="74D9FF37"/>
    <w:rsid w:val="74E42D45"/>
    <w:rsid w:val="75100E29"/>
    <w:rsid w:val="7516465A"/>
    <w:rsid w:val="751E6E62"/>
    <w:rsid w:val="751F7A31"/>
    <w:rsid w:val="751FA74A"/>
    <w:rsid w:val="7521D7DF"/>
    <w:rsid w:val="752A169E"/>
    <w:rsid w:val="753DC706"/>
    <w:rsid w:val="753E8C7D"/>
    <w:rsid w:val="753F9B61"/>
    <w:rsid w:val="75444710"/>
    <w:rsid w:val="754D2767"/>
    <w:rsid w:val="756681AD"/>
    <w:rsid w:val="756824FC"/>
    <w:rsid w:val="75832D0E"/>
    <w:rsid w:val="758573FA"/>
    <w:rsid w:val="7586F22F"/>
    <w:rsid w:val="759C19C9"/>
    <w:rsid w:val="759C556B"/>
    <w:rsid w:val="75BE25F6"/>
    <w:rsid w:val="75C00F3F"/>
    <w:rsid w:val="75C26544"/>
    <w:rsid w:val="75CB2F18"/>
    <w:rsid w:val="75D670F2"/>
    <w:rsid w:val="75DA5C88"/>
    <w:rsid w:val="75DE586F"/>
    <w:rsid w:val="75E8C2FC"/>
    <w:rsid w:val="75EB7D66"/>
    <w:rsid w:val="75ED6750"/>
    <w:rsid w:val="75F3494F"/>
    <w:rsid w:val="75F4917D"/>
    <w:rsid w:val="762640DA"/>
    <w:rsid w:val="76351E41"/>
    <w:rsid w:val="76395346"/>
    <w:rsid w:val="764DB4A2"/>
    <w:rsid w:val="76545177"/>
    <w:rsid w:val="7679AD2D"/>
    <w:rsid w:val="768E6B89"/>
    <w:rsid w:val="76ABDE8A"/>
    <w:rsid w:val="76B2D127"/>
    <w:rsid w:val="76BEB9C1"/>
    <w:rsid w:val="76C75B20"/>
    <w:rsid w:val="76C7EA31"/>
    <w:rsid w:val="76D235E8"/>
    <w:rsid w:val="76D76749"/>
    <w:rsid w:val="76FBBE65"/>
    <w:rsid w:val="76FFF140"/>
    <w:rsid w:val="7706C024"/>
    <w:rsid w:val="771A94FC"/>
    <w:rsid w:val="7722C290"/>
    <w:rsid w:val="7753C417"/>
    <w:rsid w:val="7756AFBC"/>
    <w:rsid w:val="775E8D20"/>
    <w:rsid w:val="778AFCCA"/>
    <w:rsid w:val="778F19B0"/>
    <w:rsid w:val="779A55A2"/>
    <w:rsid w:val="77ACD50E"/>
    <w:rsid w:val="77C291E4"/>
    <w:rsid w:val="77CA205C"/>
    <w:rsid w:val="77EA725E"/>
    <w:rsid w:val="77F9657C"/>
    <w:rsid w:val="78033325"/>
    <w:rsid w:val="780CC17D"/>
    <w:rsid w:val="780DD904"/>
    <w:rsid w:val="781A4846"/>
    <w:rsid w:val="781DF53D"/>
    <w:rsid w:val="783603C1"/>
    <w:rsid w:val="7840E787"/>
    <w:rsid w:val="7846865D"/>
    <w:rsid w:val="784EA188"/>
    <w:rsid w:val="78522ABB"/>
    <w:rsid w:val="7853428E"/>
    <w:rsid w:val="785BA3B0"/>
    <w:rsid w:val="785BA3B0"/>
    <w:rsid w:val="785D0F3D"/>
    <w:rsid w:val="7879F47F"/>
    <w:rsid w:val="787DC2B9"/>
    <w:rsid w:val="78900E96"/>
    <w:rsid w:val="789543DA"/>
    <w:rsid w:val="789EF5F5"/>
    <w:rsid w:val="78B20BDC"/>
    <w:rsid w:val="78BE92F1"/>
    <w:rsid w:val="78C0EEA0"/>
    <w:rsid w:val="78C68077"/>
    <w:rsid w:val="78D65312"/>
    <w:rsid w:val="78DF6E8D"/>
    <w:rsid w:val="78E66820"/>
    <w:rsid w:val="78EBA644"/>
    <w:rsid w:val="78EDE8BA"/>
    <w:rsid w:val="78F134AD"/>
    <w:rsid w:val="78F34E90"/>
    <w:rsid w:val="78F5C6B8"/>
    <w:rsid w:val="78FC3BC6"/>
    <w:rsid w:val="79024DB4"/>
    <w:rsid w:val="7902F069"/>
    <w:rsid w:val="790AC0ED"/>
    <w:rsid w:val="7911FD4A"/>
    <w:rsid w:val="791309E2"/>
    <w:rsid w:val="795813E9"/>
    <w:rsid w:val="7958303A"/>
    <w:rsid w:val="795CB164"/>
    <w:rsid w:val="799535DD"/>
    <w:rsid w:val="799CCCA4"/>
    <w:rsid w:val="799EDC60"/>
    <w:rsid w:val="79A2364E"/>
    <w:rsid w:val="79AF3196"/>
    <w:rsid w:val="79B726D6"/>
    <w:rsid w:val="79BB19CA"/>
    <w:rsid w:val="79BE062D"/>
    <w:rsid w:val="79C2DE6E"/>
    <w:rsid w:val="79C9041E"/>
    <w:rsid w:val="79EA71E9"/>
    <w:rsid w:val="79F5AF08"/>
    <w:rsid w:val="79F5B642"/>
    <w:rsid w:val="79F77411"/>
    <w:rsid w:val="7A0AEB3C"/>
    <w:rsid w:val="7A17C30D"/>
    <w:rsid w:val="7A19931A"/>
    <w:rsid w:val="7A1D177F"/>
    <w:rsid w:val="7A1E2EBE"/>
    <w:rsid w:val="7A3067A0"/>
    <w:rsid w:val="7A3089EB"/>
    <w:rsid w:val="7A3119A5"/>
    <w:rsid w:val="7A32EEC9"/>
    <w:rsid w:val="7A40F7A9"/>
    <w:rsid w:val="7A4DBC02"/>
    <w:rsid w:val="7A56378B"/>
    <w:rsid w:val="7A569E31"/>
    <w:rsid w:val="7A5D449D"/>
    <w:rsid w:val="7A610F27"/>
    <w:rsid w:val="7A63CAF6"/>
    <w:rsid w:val="7A654BBC"/>
    <w:rsid w:val="7A6DC7A6"/>
    <w:rsid w:val="7A6FFC3F"/>
    <w:rsid w:val="7A722373"/>
    <w:rsid w:val="7A73A28A"/>
    <w:rsid w:val="7A7A577B"/>
    <w:rsid w:val="7A9753AC"/>
    <w:rsid w:val="7A9EC0CA"/>
    <w:rsid w:val="7AAF9AE9"/>
    <w:rsid w:val="7AB742C3"/>
    <w:rsid w:val="7AC29D8C"/>
    <w:rsid w:val="7AD5B927"/>
    <w:rsid w:val="7AD87B49"/>
    <w:rsid w:val="7AED2872"/>
    <w:rsid w:val="7AF1A8E2"/>
    <w:rsid w:val="7AF9011A"/>
    <w:rsid w:val="7B0333C5"/>
    <w:rsid w:val="7B068B8A"/>
    <w:rsid w:val="7B088F64"/>
    <w:rsid w:val="7B0A0CD0"/>
    <w:rsid w:val="7B0B2803"/>
    <w:rsid w:val="7B289ECB"/>
    <w:rsid w:val="7B2D86C4"/>
    <w:rsid w:val="7B48E5EF"/>
    <w:rsid w:val="7B4C668A"/>
    <w:rsid w:val="7B4ED31F"/>
    <w:rsid w:val="7B534A14"/>
    <w:rsid w:val="7B59D68E"/>
    <w:rsid w:val="7B6B4BC1"/>
    <w:rsid w:val="7B77243D"/>
    <w:rsid w:val="7B7DFDF3"/>
    <w:rsid w:val="7BA1DBE1"/>
    <w:rsid w:val="7BB6CA6B"/>
    <w:rsid w:val="7BBC01C8"/>
    <w:rsid w:val="7BBC1779"/>
    <w:rsid w:val="7BC28897"/>
    <w:rsid w:val="7BCD1811"/>
    <w:rsid w:val="7BD76680"/>
    <w:rsid w:val="7BD90BA9"/>
    <w:rsid w:val="7BE8CA67"/>
    <w:rsid w:val="7BE98533"/>
    <w:rsid w:val="7BE98C63"/>
    <w:rsid w:val="7BED2418"/>
    <w:rsid w:val="7C147AD2"/>
    <w:rsid w:val="7C2F1DF0"/>
    <w:rsid w:val="7C2FACFD"/>
    <w:rsid w:val="7C30C7F4"/>
    <w:rsid w:val="7C32B4A2"/>
    <w:rsid w:val="7C3A912B"/>
    <w:rsid w:val="7C4261AF"/>
    <w:rsid w:val="7C4958F2"/>
    <w:rsid w:val="7C55A67B"/>
    <w:rsid w:val="7C55D289"/>
    <w:rsid w:val="7C578494"/>
    <w:rsid w:val="7C635960"/>
    <w:rsid w:val="7C6C8E7E"/>
    <w:rsid w:val="7C87B1F5"/>
    <w:rsid w:val="7C8FAB62"/>
    <w:rsid w:val="7C8FB4AB"/>
    <w:rsid w:val="7C946F89"/>
    <w:rsid w:val="7C94A25B"/>
    <w:rsid w:val="7C9EFC5A"/>
    <w:rsid w:val="7C9F0426"/>
    <w:rsid w:val="7CA1CB90"/>
    <w:rsid w:val="7CB1E50A"/>
    <w:rsid w:val="7CE9DB4A"/>
    <w:rsid w:val="7CF22E4B"/>
    <w:rsid w:val="7CF2B1FA"/>
    <w:rsid w:val="7D23E1FD"/>
    <w:rsid w:val="7D29D827"/>
    <w:rsid w:val="7D339A9C"/>
    <w:rsid w:val="7D34CF74"/>
    <w:rsid w:val="7D3D05F1"/>
    <w:rsid w:val="7D428BFE"/>
    <w:rsid w:val="7D50892D"/>
    <w:rsid w:val="7D5133DC"/>
    <w:rsid w:val="7D66EFE5"/>
    <w:rsid w:val="7D67879D"/>
    <w:rsid w:val="7D6B86F3"/>
    <w:rsid w:val="7D700CA0"/>
    <w:rsid w:val="7D783149"/>
    <w:rsid w:val="7D7A7B30"/>
    <w:rsid w:val="7D827B4D"/>
    <w:rsid w:val="7D84BFE7"/>
    <w:rsid w:val="7D94E55F"/>
    <w:rsid w:val="7DA48C43"/>
    <w:rsid w:val="7DAD1812"/>
    <w:rsid w:val="7DB893B3"/>
    <w:rsid w:val="7DC67BCF"/>
    <w:rsid w:val="7DD66BB6"/>
    <w:rsid w:val="7DD7502C"/>
    <w:rsid w:val="7DE1E5D0"/>
    <w:rsid w:val="7DE4DC0D"/>
    <w:rsid w:val="7DFA3E4E"/>
    <w:rsid w:val="7DFE9F18"/>
    <w:rsid w:val="7E010E7A"/>
    <w:rsid w:val="7E03A898"/>
    <w:rsid w:val="7E133A30"/>
    <w:rsid w:val="7E2344ED"/>
    <w:rsid w:val="7E2CD1F1"/>
    <w:rsid w:val="7E360B28"/>
    <w:rsid w:val="7E3B1C8C"/>
    <w:rsid w:val="7E3EEDF8"/>
    <w:rsid w:val="7E3F54BC"/>
    <w:rsid w:val="7E4A2A4D"/>
    <w:rsid w:val="7E5274CA"/>
    <w:rsid w:val="7E52B3AC"/>
    <w:rsid w:val="7E570C01"/>
    <w:rsid w:val="7E7A8E7F"/>
    <w:rsid w:val="7E80CBC6"/>
    <w:rsid w:val="7E8673E1"/>
    <w:rsid w:val="7E89CE8E"/>
    <w:rsid w:val="7EA209A9"/>
    <w:rsid w:val="7EB8FEBF"/>
    <w:rsid w:val="7ECB24B5"/>
    <w:rsid w:val="7EDE9BB2"/>
    <w:rsid w:val="7F03FB0E"/>
    <w:rsid w:val="7F0C4C75"/>
    <w:rsid w:val="7F0FFE8B"/>
    <w:rsid w:val="7F17DDE9"/>
    <w:rsid w:val="7F19B577"/>
    <w:rsid w:val="7F1D236B"/>
    <w:rsid w:val="7F1F94A8"/>
    <w:rsid w:val="7F2C0013"/>
    <w:rsid w:val="7F2E672D"/>
    <w:rsid w:val="7F4BE23F"/>
    <w:rsid w:val="7F5C96CD"/>
    <w:rsid w:val="7F5D496A"/>
    <w:rsid w:val="7F725101"/>
    <w:rsid w:val="7F8140A2"/>
    <w:rsid w:val="7F81D520"/>
    <w:rsid w:val="7F87BEC0"/>
    <w:rsid w:val="7F8AFC3F"/>
    <w:rsid w:val="7FA87520"/>
    <w:rsid w:val="7FA96396"/>
    <w:rsid w:val="7FC6FFE3"/>
    <w:rsid w:val="7FC7556D"/>
    <w:rsid w:val="7FEE840D"/>
    <w:rsid w:val="7FFC5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ACC53"/>
  <w15:chartTrackingRefBased/>
  <w15:docId w15:val="{ADE67DE5-53E9-46BA-808D-02994BA22A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itle">
    <w:uiPriority w:val="10"/>
    <w:name w:val="Title"/>
    <w:basedOn w:val="Normal"/>
    <w:next w:val="Normal"/>
    <w:link w:val="TitleChar"/>
    <w:qFormat/>
    <w:rsid w:val="212789A1"/>
  </w:style>
  <w:style w:type="character" w:styleId="TitleChar" w:customStyle="true">
    <w:uiPriority w:val="10"/>
    <w:name w:val="Title Char"/>
    <w:basedOn w:val="DefaultParagraphFont"/>
    <w:link w:val="Title"/>
    <w:rsid w:val="21278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24582682e7f40eb" /><Relationship Type="http://schemas.openxmlformats.org/officeDocument/2006/relationships/numbering" Target="/word/numbering.xml" Id="R6db2874fd19940b6" /><Relationship Type="http://schemas.openxmlformats.org/officeDocument/2006/relationships/image" Target="/media/image.png" Id="R64da0c844f6c4c1e" /><Relationship Type="http://schemas.openxmlformats.org/officeDocument/2006/relationships/hyperlink" Target="https://www.swansea-arena.co.uk/visitors/fsg-lounge" TargetMode="External" Id="R6f960d2777c04158" /><Relationship Type="http://schemas.openxmlformats.org/officeDocument/2006/relationships/image" Target="/media/image2.png" Id="Re2237ec7d7cd42f7" /><Relationship Type="http://schemas.openxmlformats.org/officeDocument/2006/relationships/hyperlink" Target="https://www.sample.net/business/plans/food-and-beverage-action-plan/" TargetMode="External" Id="Rc6764493897440d5" /><Relationship Type="http://schemas.openxmlformats.org/officeDocument/2006/relationships/hyperlink" Target="https://www-vlebooks-com.ezproxy.uwtsd.ac.uk/Product/Index/1252980?page=0&amp;startBookmarkId=-1" TargetMode="External" Id="R05c9148c48554246" /><Relationship Type="http://schemas.openxmlformats.org/officeDocument/2006/relationships/hyperlink" Target="https://www.artsprofessional.co.uk/magazine/faces/swansea-arena-announces-venue-management-team" TargetMode="External" Id="R2c4a1d44574547a9" /><Relationship Type="http://schemas.openxmlformats.org/officeDocument/2006/relationships/hyperlink" Target="https://corporatefinanceinstitute.com/resources/management/operations-management/" TargetMode="External" Id="R597ed407684941dc" /><Relationship Type="http://schemas.openxmlformats.org/officeDocument/2006/relationships/hyperlink" Target="http://www.careersbank.com/jobs-resources/job-descriptions/food-beverage-operations-manager/" TargetMode="External" Id="Rb43019144f8e403e" /><Relationship Type="http://schemas.openxmlformats.org/officeDocument/2006/relationships/hyperlink" Target="https://kissflow.com/workflow/bpm/faq/what-are-the-four-stages-of-busines-process-management" TargetMode="External" Id="R1ad120580c6844c2" /><Relationship Type="http://schemas.openxmlformats.org/officeDocument/2006/relationships/hyperlink" Target="https://extension.umn.edu/food-service-industry/standard-operating-procedures-sops" TargetMode="External" Id="R9e4624196a5640bd" /><Relationship Type="http://schemas.openxmlformats.org/officeDocument/2006/relationships/hyperlink" Target="https://www.linkedin.com/advice/0/what-most-effective-ways-ensure-quality-food-8qcsf" TargetMode="External" Id="Rb363a01e50064a61" /><Relationship Type="http://schemas.openxmlformats.org/officeDocument/2006/relationships/hyperlink" Target="https://library.ku.ac.ke/wp-content/downloads/2011/08/Bookboon/Magement%20andOrganisation/operations-management.pdf" TargetMode="External" Id="R7180382577564b3b" /><Relationship Type="http://schemas.openxmlformats.org/officeDocument/2006/relationships/hyperlink" Target="https://www.simplilearn.com/what-is-lean-process-article" TargetMode="External" Id="R3d2e9905732d47a3" /><Relationship Type="http://schemas.openxmlformats.org/officeDocument/2006/relationships/hyperlink" Target="https://www.homecare-aid.com/5-amazing-benefits-of-music-for-older-adults/" TargetMode="External" Id="R44d3e2d6835e447e" /><Relationship Type="http://schemas.openxmlformats.org/officeDocument/2006/relationships/hyperlink" Target="https://www.nytimes.com/2020/08/06/arts/music/classical-music-opera-older-audiences.html" TargetMode="External" Id="Rf48ca241dea74d09" /><Relationship Type="http://schemas.openxmlformats.org/officeDocument/2006/relationships/hyperlink" Target="https://www.classicfm.com/music-news/surge-millennial-gen-z-streaming-classical-music/" TargetMode="External" Id="R1a63e7c05f604299" /><Relationship Type="http://schemas.openxmlformats.org/officeDocument/2006/relationships/hyperlink" Target="https://www.swansea-arena.co.uk/visitors/your-visit-to-swansea-arena/accessibility-at-swansea-arena" TargetMode="External" Id="Re57ba4b4a337426d" /><Relationship Type="http://schemas.openxmlformats.org/officeDocument/2006/relationships/hyperlink" Target="https://www.visitwales.com/attraction/theatre-or-performing-arts-venue/swansea-arena-2169354" TargetMode="External" Id="R873dae9e950243d7" /><Relationship Type="http://schemas.openxmlformats.org/officeDocument/2006/relationships/hyperlink" Target="https://www.adp.com/resources/articles-and-insights/articles/h/human-resource-management.aspx" TargetMode="External" Id="Ra09748518c504d98" /><Relationship Type="http://schemas.openxmlformats.org/officeDocument/2006/relationships/hyperlink" Target="https://books.google.co.uk/books?hl=en&amp;lr=&amp;id=_ZDZBAAAQBAJ&amp;oi=fnd&amp;pg=PP1&amp;dq=why+is+HR+and+staffing+operations+so+important+to+an+event&amp;ots=c0o7C9R_Uw&amp;sig=xwSBSxybowzyNabZ7Dw7zd2v79A&amp;redir_esc=y" TargetMode="External" Id="Rabcbda71d78d4122" /><Relationship Type="http://schemas.openxmlformats.org/officeDocument/2006/relationships/hyperlink" Target="https://www.gallowglass.com/our-blog/events-industry-opinions/6-qualities-needed-to-work-in-the-events-industry/" TargetMode="External" Id="R93965648d310487a" /><Relationship Type="http://schemas.openxmlformats.org/officeDocument/2006/relationships/hyperlink" Target="https://foodgrads.com/soft-skills-transferable-skills-technical-skills-in-the-food-industry-confused/" TargetMode="External" Id="Ra7328831515e4924" /><Relationship Type="http://schemas.openxmlformats.org/officeDocument/2006/relationships/hyperlink" Target="https://help.atgtickets.com/hc/en-gb/articles/13568074490258-What-Bar-Caf%C3%A9-Lounge-facilities-are-available-at-Swansea-Arena-" TargetMode="External" Id="Rc91da29ec9e44415" /><Relationship Type="http://schemas.openxmlformats.org/officeDocument/2006/relationships/hyperlink" Target="https://adia.works/blog/event-planning-roles/" TargetMode="External" Id="Rd020976a285442b2" /><Relationship Type="http://schemas.openxmlformats.org/officeDocument/2006/relationships/hyperlink" Target="https://hr.nih.gov/workforce/workforce-planning" TargetMode="External" Id="Rc24196ac6c4e4d59" /><Relationship Type="http://schemas.openxmlformats.org/officeDocument/2006/relationships/hyperlink" Target="https://www.edapp.com/blog/10-important-elements-of-training/" TargetMode="External" Id="Re946c939b234419a" /><Relationship Type="http://schemas.openxmlformats.org/officeDocument/2006/relationships/hyperlink" Target="https://www.aihr.com/blog/skills-audit/" TargetMode="External" Id="R7e52f86a50454957" /><Relationship Type="http://schemas.openxmlformats.org/officeDocument/2006/relationships/hyperlink" Target="https://www.hipeople.io/glossary/skills-audit" TargetMode="External" Id="R5ec715ec0edf48f8" /><Relationship Type="http://schemas.openxmlformats.org/officeDocument/2006/relationships/hyperlink" Target="https://docplayer.net/13328575-Events-management-an-introduction-charles-bladen-james-kennell-emma-abson-and-nick-wilde.html" TargetMode="External" Id="R75f23b57221844e8" /><Relationship Type="http://schemas.openxmlformats.org/officeDocument/2006/relationships/hyperlink" Target="https://www.zavvy.io/blog/skills-audit" TargetMode="External" Id="R29d0702c45144872" /><Relationship Type="http://schemas.openxmlformats.org/officeDocument/2006/relationships/hyperlink" Target="https://docplayer.net/13328575-Events-management-an-introduction-charles-bladen-james-kennell-emma-abson-and-nick-wilde.html" TargetMode="External" Id="R99819c5cad13405b" /><Relationship Type="http://schemas.openxmlformats.org/officeDocument/2006/relationships/hyperlink" Target="https://help.atgtickets.com/hc/en-gb/articles/13575247135762-What-is-the-opening-hours-for-the-Swansea-Arena-" TargetMode="External" Id="Rca3fcbd458464cba" /><Relationship Type="http://schemas.openxmlformats.org/officeDocument/2006/relationships/hyperlink" Target="https://online.hbs.edu/blog/post/financial-forecasting-methods" TargetMode="External" Id="R2d45fffce11c4b67" /><Relationship Type="http://schemas.openxmlformats.org/officeDocument/2006/relationships/hyperlink" Target="https://r2.vlereader.com/Reader?ean=9781119019848" TargetMode="External" Id="Rc0adcc8a834c4217" /><Relationship Type="http://schemas.openxmlformats.org/officeDocument/2006/relationships/hyperlink" Target="https://www.lodgify.com/encyclopedia/yield-management/" TargetMode="External" Id="R9c69b24add1844d1" /><Relationship Type="http://schemas.openxmlformats.org/officeDocument/2006/relationships/hyperlink" Target="https://www.hotstats.com/blog/6-ways-to-keep-your-f-b-costs-in-check" TargetMode="External" Id="R3c4e7eba92a447ac" /><Relationship Type="http://schemas.openxmlformats.org/officeDocument/2006/relationships/hyperlink" Target="https://www.swansea-arena.co.uk/shows/katherine-jenkins-home-for-christmas" TargetMode="External" Id="R0deb854cc46643c0" /><Relationship Type="http://schemas.openxmlformats.org/officeDocument/2006/relationships/hyperlink" Target="https://www.caseiq.com/resources/policies-and-procedures-in-the-workplace-the-ultimate-guide/" TargetMode="External" Id="R542717f086cd42d9" /><Relationship Type="http://schemas.openxmlformats.org/officeDocument/2006/relationships/hyperlink" Target="https://www.conwy.gov.uk/en/Business/Markets-and-Events/Organising-an-event-in-Conwy-County/Assets-SAG-group/Documents-SAG/The-Purple-guide-to-health-safety-and-welfare-at-music-and-other-events.pdf" TargetMode="External" Id="Rad6e0d2f995e492a" /><Relationship Type="http://schemas.openxmlformats.org/officeDocument/2006/relationships/hyperlink" Target="https://www.hse.gov.uk/event-safety/incidents-and-emergencies.htm" TargetMode="External" Id="Re6574b6cc8854db2" /><Relationship Type="http://schemas.openxmlformats.org/officeDocument/2006/relationships/hyperlink" Target="https://www.usheru.com/2023/10/24/the-)recipe-for-success-promote-food-and-beverage-for-event-venues/" TargetMode="External" Id="R3a8c4a359118431c" /><Relationship Type="http://schemas.openxmlformats.org/officeDocument/2006/relationships/hyperlink" Target="https://gogather.com/blog/event-logistics-best-practices" TargetMode="External" Id="Re4498b272ffa4764" /><Relationship Type="http://schemas.openxmlformats.org/officeDocument/2006/relationships/hyperlink" Target="https://www.larksuite.com/en_us/topics/food-and-beverage-glossary/price-blending" TargetMode="External" Id="R86f39d3fd62a4f8e" /><Relationship Type="http://schemas.openxmlformats.org/officeDocument/2006/relationships/hyperlink" Target="https://www.linkedin.com/pulse/revolutionizing-food-beverage-industry-ai-ml-supply-chain-pandey" TargetMode="External" Id="R56b27261ea0a46de" /><Relationship Type="http://schemas.openxmlformats.org/officeDocument/2006/relationships/hyperlink" Target="https://www.larksuite.com/en_us/topics/food-and-beverage-glossary/inventory-management" TargetMode="External" Id="R505a25728ac3469a" /><Relationship Type="http://schemas.openxmlformats.org/officeDocument/2006/relationships/hyperlink" Target="https://www.educationaltravelasia.org/food-and-beverage-department-responsibilities-services-and-prospects/" TargetMode="External" Id="R9b5413b50df6483b" /><Relationship Type="http://schemas.openxmlformats.org/officeDocument/2006/relationships/hyperlink" Target="https://altametrics.com/blog/the-importance-of-food-and-beverage-handling-processes.html" TargetMode="External" Id="Rba58d341c5774955" /><Relationship Type="http://schemas.openxmlformats.org/officeDocument/2006/relationships/hyperlink" Target="https://www.larksuite.com/en_us/topics/food-and-beverage-glossary/variable-cost" TargetMode="External" Id="R387ea267c81d417a" /><Relationship Type="http://schemas.openxmlformats.org/officeDocument/2006/relationships/hyperlink" Target="https://www.columbusglobal.com/en-gb/blog/quality-not-quantity-the-importance-of-quality-management-in-the-food-industry" TargetMode="External" Id="Rcb9657657b2e4ccb" /><Relationship Type="http://schemas.openxmlformats.org/officeDocument/2006/relationships/hyperlink" Target="https://www.foodhygienecompany.co.uk/food-hygiene-training/food-hygiene-certificate-faq/" TargetMode="External" Id="R9127c9d820644c3b" /><Relationship Type="http://schemas.openxmlformats.org/officeDocument/2006/relationships/hyperlink" Target="https://www.clearpointstrategy.com/blog/levels-of-strategy" TargetMode="External" Id="R4122cd87e1ee48d2" /><Relationship Type="http://schemas.openxmlformats.org/officeDocument/2006/relationships/hyperlink" Target="https://www.utilitaarenasheffield.co.uk/plan-your-visit/food-and-drink" TargetMode="External" Id="Rba1f05237aac4ade" /><Relationship Type="http://schemas.openxmlformats.org/officeDocument/2006/relationships/hyperlink" Target="https://ecampusontario.pressbooks.pub/customercentricstrategy/chapter/chapter-3-managing-a-customer-service-team/" TargetMode="External" Id="R2cafab28cbd64f95" /><Relationship Type="http://schemas.openxmlformats.org/officeDocument/2006/relationships/hyperlink" Target="https://medium.com/@crowncaleb45/the-importance-of-adaptability-and-flexibility-in-todays-business-environment-5b6e929b0dfa" TargetMode="External" Id="Rc7c665c8ed464e2a" /><Relationship Type="http://schemas.openxmlformats.org/officeDocument/2006/relationships/hyperlink" Target="https://psu.pb.unizin.org/hmd329/chapter/developingandanalyzingthebudget/" TargetMode="External" Id="Rf5b9715070b74677" /><Relationship Type="http://schemas.openxmlformats.org/officeDocument/2006/relationships/hyperlink" Target="https://www.simplilearn.com/tutorials/project-management-tutorial/project-success-criteria" TargetMode="External" Id="R111cb2871d7c4014" /><Relationship Type="http://schemas.openxmlformats.org/officeDocument/2006/relationships/hyperlink" Target="https://www.larksuite.com/en_us/topics/food-and-beverage-glossary/daily-menu" TargetMode="External" Id="R598e49e6b53c4690" /><Relationship Type="http://schemas.openxmlformats.org/officeDocument/2006/relationships/hyperlink" Target="https://www.linkedin.com/pulse/importance-effective-food-beverage-marketing-hotels-kumar-kewalchand" TargetMode="External" Id="Re84b5979ff9a4c9d" /><Relationship Type="http://schemas.openxmlformats.org/officeDocument/2006/relationships/hyperlink" Target="https://www.businessinsider.com/gen-z-fast-food-restaurant-dining-habits-generations-money-spicy-2023-4?r=US&amp;IR=T" TargetMode="External" Id="Rbc93e24495454ae2" /><Relationship Type="http://schemas.openxmlformats.org/officeDocument/2006/relationships/hyperlink" Target="https://fherehab.com/news/millennial-drinking-trends" TargetMode="External" Id="Ra384b05201924f19" /><Relationship Type="http://schemas.openxmlformats.org/officeDocument/2006/relationships/hyperlink" Target="https://tradingstandards.gov.wales/en/business-support/detail/agerestrictedsales/331319/alcohol-age-restrictions/" TargetMode="External" Id="R4157b78228de47b8" /><Relationship Type="http://schemas.openxmlformats.org/officeDocument/2006/relationships/hyperlink" Target="https://www.food.gov.uk/business-guidance/food-hygiene-for-your-business" TargetMode="External" Id="Rdfb4a366d19c48d0" /><Relationship Type="http://schemas.openxmlformats.org/officeDocument/2006/relationships/hyperlink" Target="https://www.larksuite.com/en_us/topics/food-and-beverage-glossary/production-scheduling" TargetMode="External" Id="R01ba3db43d974d93" /><Relationship Type="http://schemas.openxmlformats.org/officeDocument/2006/relationships/hyperlink" Target="https://supy.io/blog/restaurant-sales-analytics/" TargetMode="External" Id="Re2dd2cebbb544de6" /><Relationship Type="http://schemas.openxmlformats.org/officeDocument/2006/relationships/hyperlink" Target="https://www.mdpi.com/2305-6290/5/1/2" TargetMode="External" Id="Ra540860f93384ebc" /><Relationship Type="http://schemas.openxmlformats.org/officeDocument/2006/relationships/hyperlink" Target="https://fhafnb.com/blog/how-to-manage-hotel-food-and-beverage-services/" TargetMode="External" Id="Rdf47e88967bd43af" /><Relationship Type="http://schemas.openxmlformats.org/officeDocument/2006/relationships/hyperlink" Target="https://www.linkedin.com/pulse/safety-first-enhancing-security-services" TargetMode="External" Id="R1ac851c48b81483e" /><Relationship Type="http://schemas.openxmlformats.org/officeDocument/2006/relationships/hyperlink" Target="https://www.business.qld.gov.au/running-business/marketing-sales/customer-service/complaints" TargetMode="External" Id="R95ede31af07a4a5e" /><Relationship Type="http://schemas.openxmlformats.org/officeDocument/2006/relationships/hyperlink" Target="https://usafire.com/food-and-beverage/" TargetMode="External" Id="Rf8399729615c468a" /><Relationship Type="http://schemas.openxmlformats.org/officeDocument/2006/relationships/hyperlink" Target="https://www.theo2.co.uk/do-more-at-the-o2/the-o2-arena/arena-terms-of-entry" TargetMode="External" Id="Rcd3cf309b2434382" /><Relationship Type="http://schemas.openxmlformats.org/officeDocument/2006/relationships/hyperlink" Target="https://www.gov.uk/government/statistics/alcohol-and-late-night-refreshment-licensing-england-and-wales-31-march-2022/alcohol-and-late-night-refreshment-licensing-england-and-wales-year-ending-31-march-2022" TargetMode="External" Id="R43bd241090f248db" /><Relationship Type="http://schemas.openxmlformats.org/officeDocument/2006/relationships/hyperlink" Target="https://opentextbc.ca/foodsafety/chapter/workplace-sanitation/" TargetMode="External" Id="R08cd717aa54d4668" /><Relationship Type="http://schemas.openxmlformats.org/officeDocument/2006/relationships/hyperlink" Target="https://www.hse.gov.uk/treework/site-management/first-aid.htm" TargetMode="External" Id="R2c510a9338d14896" /><Relationship Type="http://schemas.openxmlformats.org/officeDocument/2006/relationships/hyperlink" Target="https://www.edapp.com/blog/restaurant-staff-training-topics/" TargetMode="External" Id="R03f53821ebb94eee" /><Relationship Type="http://schemas.openxmlformats.org/officeDocument/2006/relationships/hyperlink" Target="https://www.thesafetyexpert.co.uk/fifo-stock-rotation-system/" TargetMode="External" Id="Re2897c02f51d4f8f" /><Relationship Type="http://schemas.openxmlformats.org/officeDocument/2006/relationships/hyperlink" Target="https://www.ncbi.nlm.nih.gov/pmc/articles/PMC9566108/" TargetMode="External" Id="Rc8916cd490aa4457" /><Relationship Type="http://schemas.openxmlformats.org/officeDocument/2006/relationships/hyperlink" Target="https://genesishrsolutions.com/peo-blog/how-to-ensure-compliance-in-the-workplace/" TargetMode="External" Id="R86b15173093d4ff0" /><Relationship Type="http://schemas.openxmlformats.org/officeDocument/2006/relationships/hyperlink" Target="https://www.theknowledgeacademy.com/blog/food-safety-risk-assessment/" TargetMode="External" Id="R79d8bdb4cd824010" /><Relationship Type="http://schemas.openxmlformats.org/officeDocument/2006/relationships/hyperlink" Target="https://www.efeso.com/knowledge/insight/supply-chain-resilience-in-the-food-beverage-industry-from-theory-to-practice" TargetMode="External" Id="Rc11374575c4940c8" /><Relationship Type="http://schemas.openxmlformats.org/officeDocument/2006/relationships/hyperlink" Target="https://www.firetrainingcompany.co.uk/fire-safety-in-restaurants/" TargetMode="External" Id="R2bac8b9e31064cc7" /><Relationship Type="http://schemas.openxmlformats.org/officeDocument/2006/relationships/hyperlink" Target="https://www.humanperf.com/en/blog/continuous-improvement/articles/communication-on-continuous-improvement" TargetMode="External" Id="R877c64a7db364b3d" /><Relationship Type="http://schemas.openxmlformats.org/officeDocument/2006/relationships/hyperlink" Target="https://www.qualtrics.com/uk/experience-management/employee/candidate-experience/" TargetMode="External" Id="R44ac654b94164398" /><Relationship Type="http://schemas.openxmlformats.org/officeDocument/2006/relationships/hyperlink" Target="https://www.caerphilly.gov.uk/business/food-hygiene-for-businesses/food-hygiene-training" TargetMode="External" Id="R41c8d5bc8d204609" /><Relationship Type="http://schemas.openxmlformats.org/officeDocument/2006/relationships/hyperlink" Target="https://assets.publishing.service.gov.uk/media/5fd8d264e90e071be9196fe2/challenges-businesses-face-when-complying-with-regulations.pdf" TargetMode="External" Id="R1098c5356e304dfd" /><Relationship Type="http://schemas.openxmlformats.org/officeDocument/2006/relationships/hyperlink" Target="https://www.netsuite.com/portal/resource/articles/inventory-management/demand-management.shtml" TargetMode="External" Id="R90c0c877f0cc4bac" /><Relationship Type="http://schemas.openxmlformats.org/officeDocument/2006/relationships/hyperlink" Target="https://www.fdf.org.uk/globalassets/resources/publications/fdsc-workforce-skills-report.pdf" TargetMode="External" Id="Rdedec52cd9174381" /><Relationship Type="http://schemas.openxmlformats.org/officeDocument/2006/relationships/hyperlink" Target="https://www.talentcards.com/blog/competency-based-training/" TargetMode="External" Id="R91250bc592aa4a08" /><Relationship Type="http://schemas.openxmlformats.org/officeDocument/2006/relationships/hyperlink" Target="https://www.england.nhs.uk/wp-content/uploads/2013/11/nqb-how-to-guid.pdf" TargetMode="External" Id="Rb6c748635b164892" /><Relationship Type="http://schemas.openxmlformats.org/officeDocument/2006/relationships/hyperlink" Target="https://www.qwick.com/blog/event-budget-expenses-template" TargetMode="External" Id="Re350e59ad38143be" /><Relationship Type="http://schemas.openxmlformats.org/officeDocument/2006/relationships/hyperlink" Target="https://www.investopedia.com/ask/answers/042815/which-economic-factors-most-affect-demand-consumer-goods.asp" TargetMode="External" Id="R426b840a7f0247d3" /><Relationship Type="http://schemas.openxmlformats.org/officeDocument/2006/relationships/hyperlink" Target="https://pos.toasttab.com/blog/on-the-line/restaurant-cost-of-goods-sold" TargetMode="External" Id="Rcb67808354994dfc" /><Relationship Type="http://schemas.openxmlformats.org/officeDocument/2006/relationships/hyperlink" Target="https://www.linkedin.com/pulse/revenue-roi-good-profit-better-chris-giddins" TargetMode="External" Id="R9250422e901847cb" /><Relationship Type="http://schemas.openxmlformats.org/officeDocument/2006/relationships/hyperlink" Target="https://www.larksuite.com/en_us/topics/food-and-beverage-glossary/kpi-key-performance-indicator" TargetMode="External" Id="Rcdbb0df283004e72" /><Relationship Type="http://schemas.openxmlformats.org/officeDocument/2006/relationships/hyperlink" Target="https://www.clearpointstrategy.com/blog/nonfinancial-performance-measures" TargetMode="External" Id="R0a955b633bc640eb" /><Relationship Type="http://schemas.openxmlformats.org/officeDocument/2006/relationships/hyperlink" Target="https://www.slingshotapp.io/blog/top-10-ceo-kpis-to-have-in-your-dashboard" TargetMode="External" Id="R20809fa73a064237" /><Relationship Type="http://schemas.openxmlformats.org/officeDocument/2006/relationships/hyperlink" Target="https://www.klipfolio.com/blog/kpi-importance" TargetMode="External" Id="Rc117cc0c18c94a35" /><Relationship Type="http://schemas.openxmlformats.org/officeDocument/2006/relationships/hyperlink" Target="https://www.flipdish.com/gb/resources/blog/menu-engineering-guide" TargetMode="External" Id="R44e3e3c3b10a42ac" /><Relationship Type="http://schemas.openxmlformats.org/officeDocument/2006/relationships/hyperlink" Target="https://www.predicthq.com/blog/demand-forecasting-the-complete-guide-everything-you-need-to-know" TargetMode="External" Id="Re5d33cdcbf1142e5" /><Relationship Type="http://schemas.openxmlformats.org/officeDocument/2006/relationships/hyperlink" Target="https://restaurant.eatapp.co/blog/how-to-manage-reservations-at-a-restaurant" TargetMode="External" Id="R0598238131934af7" /><Relationship Type="http://schemas.openxmlformats.org/officeDocument/2006/relationships/hyperlink" Target="https://www.questionpro.com/blog/pos-data-analysis/" TargetMode="External" Id="Rccefe41c42f04a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Scriven (2206730)</dc:creator>
  <keywords/>
  <dc:description/>
  <lastModifiedBy>Ethan Scriven (2206730)</lastModifiedBy>
  <revision>6</revision>
  <dcterms:created xsi:type="dcterms:W3CDTF">2024-01-06T13:50:25.1693057Z</dcterms:created>
  <dcterms:modified xsi:type="dcterms:W3CDTF">2024-01-19T20:14:39.0685943Z</dcterms:modified>
</coreProperties>
</file>