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5117C3ED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8,000 word project: </w:t>
      </w:r>
      <w:r w:rsidR="00813BC5" w:rsidRPr="00813BC5">
        <w:rPr>
          <w:rFonts w:ascii="Segoe UI Symbol" w:hAnsi="Segoe UI Symbol" w:cs="Segoe UI Symbol"/>
          <w:b/>
          <w:bCs/>
          <w:sz w:val="22"/>
          <w:szCs w:val="22"/>
        </w:rPr>
        <w:t>✔</w:t>
      </w:r>
      <w:r w:rsidRPr="004B0295">
        <w:rPr>
          <w:rFonts w:cs="Arial"/>
          <w:b/>
          <w:bCs/>
          <w:sz w:val="22"/>
          <w:szCs w:val="22"/>
        </w:rPr>
        <w:t xml:space="preserve">     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12B2D924" w14:textId="6FC98A8D" w:rsidR="00B948CD" w:rsidRPr="005272AB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4,000 word project and presentation: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B1DEED1" w14:textId="77777777" w:rsidR="00D012E7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801515">
              <w:rPr>
                <w:rFonts w:cs="Arial"/>
                <w:b/>
                <w:bCs/>
                <w:sz w:val="22"/>
                <w:szCs w:val="22"/>
              </w:rPr>
              <w:t>Abbi Willsh</w:t>
            </w:r>
            <w:r w:rsidR="0054628B">
              <w:rPr>
                <w:rFonts w:cs="Arial"/>
                <w:b/>
                <w:bCs/>
                <w:sz w:val="22"/>
                <w:szCs w:val="22"/>
              </w:rPr>
              <w:t>er</w:t>
            </w:r>
          </w:p>
          <w:p w14:paraId="4F2606B7" w14:textId="52414D90" w:rsidR="00605EC7" w:rsidRPr="00D012E7" w:rsidRDefault="00605EC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2B79F887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>D No.:</w:t>
            </w:r>
            <w:r w:rsidR="00801515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BF6AB6">
              <w:rPr>
                <w:rFonts w:cs="Arial"/>
                <w:b/>
                <w:bCs/>
                <w:sz w:val="22"/>
                <w:szCs w:val="22"/>
              </w:rPr>
              <w:t>2236</w:t>
            </w:r>
            <w:r w:rsidR="0054628B">
              <w:rPr>
                <w:rFonts w:cs="Arial"/>
                <w:b/>
                <w:bCs/>
                <w:sz w:val="22"/>
                <w:szCs w:val="22"/>
              </w:rPr>
              <w:t>412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24C25F16" w:rsidR="005C6CD8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5272AB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A33671">
              <w:rPr>
                <w:rFonts w:cs="Arial"/>
                <w:b/>
                <w:bCs/>
                <w:sz w:val="22"/>
                <w:szCs w:val="22"/>
              </w:rPr>
              <w:t xml:space="preserve">BARRIERS TO REPORTING DOMESTIC </w:t>
            </w:r>
            <w:r w:rsidR="00C07BCC">
              <w:rPr>
                <w:rFonts w:cs="Arial"/>
                <w:b/>
                <w:bCs/>
                <w:sz w:val="22"/>
                <w:szCs w:val="22"/>
              </w:rPr>
              <w:t>ABUSE</w:t>
            </w:r>
          </w:p>
          <w:p w14:paraId="7DC5D9DA" w14:textId="77777777" w:rsidR="004357AA" w:rsidRDefault="004357A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45E1358F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5C65C463" w14:textId="77777777" w:rsidR="004357AA" w:rsidRDefault="004357A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AA02DB6" w14:textId="6E0DD592" w:rsidR="00823C80" w:rsidRDefault="00337E16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130279">
              <w:rPr>
                <w:rFonts w:cs="Arial"/>
                <w:sz w:val="22"/>
                <w:szCs w:val="22"/>
              </w:rPr>
              <w:t xml:space="preserve">Domestic violence is </w:t>
            </w:r>
            <w:r w:rsidR="00B67F8C" w:rsidRPr="00130279">
              <w:rPr>
                <w:rFonts w:cs="Arial"/>
                <w:sz w:val="22"/>
                <w:szCs w:val="22"/>
              </w:rPr>
              <w:t>a</w:t>
            </w:r>
            <w:r w:rsidRPr="00130279">
              <w:rPr>
                <w:rFonts w:cs="Arial"/>
                <w:sz w:val="22"/>
                <w:szCs w:val="22"/>
              </w:rPr>
              <w:t xml:space="preserve"> </w:t>
            </w:r>
            <w:r w:rsidR="00B67F8C">
              <w:rPr>
                <w:rFonts w:cs="Arial"/>
                <w:sz w:val="22"/>
                <w:szCs w:val="22"/>
              </w:rPr>
              <w:t>prevalent</w:t>
            </w:r>
            <w:r w:rsidRPr="00130279">
              <w:rPr>
                <w:rFonts w:cs="Arial"/>
                <w:sz w:val="22"/>
                <w:szCs w:val="22"/>
              </w:rPr>
              <w:t xml:space="preserve"> c</w:t>
            </w:r>
            <w:r w:rsidR="005B5777" w:rsidRPr="00130279">
              <w:rPr>
                <w:rFonts w:cs="Arial"/>
                <w:sz w:val="22"/>
                <w:szCs w:val="22"/>
              </w:rPr>
              <w:t xml:space="preserve">rime that officers deal with </w:t>
            </w:r>
            <w:r w:rsidR="005D5A10" w:rsidRPr="00130279">
              <w:rPr>
                <w:rFonts w:cs="Arial"/>
                <w:sz w:val="22"/>
                <w:szCs w:val="22"/>
              </w:rPr>
              <w:t>daily</w:t>
            </w:r>
            <w:r w:rsidR="005B5777" w:rsidRPr="00130279">
              <w:rPr>
                <w:rFonts w:cs="Arial"/>
                <w:sz w:val="22"/>
                <w:szCs w:val="22"/>
              </w:rPr>
              <w:t xml:space="preserve">. </w:t>
            </w:r>
            <w:r w:rsidR="005D480B" w:rsidRPr="00130279">
              <w:rPr>
                <w:rFonts w:cs="Arial"/>
                <w:sz w:val="22"/>
                <w:szCs w:val="22"/>
              </w:rPr>
              <w:t>It</w:t>
            </w:r>
            <w:r w:rsidR="00703316" w:rsidRPr="00130279">
              <w:rPr>
                <w:rFonts w:cs="Arial"/>
                <w:sz w:val="22"/>
                <w:szCs w:val="22"/>
              </w:rPr>
              <w:t xml:space="preserve"> has </w:t>
            </w:r>
            <w:r w:rsidR="00512E00" w:rsidRPr="00130279">
              <w:rPr>
                <w:rFonts w:cs="Arial"/>
                <w:sz w:val="22"/>
                <w:szCs w:val="22"/>
              </w:rPr>
              <w:t>resulted</w:t>
            </w:r>
            <w:r w:rsidR="00C63C53" w:rsidRPr="00130279">
              <w:rPr>
                <w:rFonts w:cs="Arial"/>
                <w:sz w:val="22"/>
                <w:szCs w:val="22"/>
              </w:rPr>
              <w:t xml:space="preserve"> in</w:t>
            </w:r>
            <w:r w:rsidR="00703316" w:rsidRPr="00130279">
              <w:rPr>
                <w:rFonts w:cs="Arial"/>
                <w:sz w:val="22"/>
                <w:szCs w:val="22"/>
              </w:rPr>
              <w:t xml:space="preserve"> me</w:t>
            </w:r>
            <w:r w:rsidR="005D5A10" w:rsidRPr="00130279">
              <w:rPr>
                <w:rFonts w:cs="Arial"/>
                <w:sz w:val="22"/>
                <w:szCs w:val="22"/>
              </w:rPr>
              <w:t xml:space="preserve"> developing </w:t>
            </w:r>
            <w:r w:rsidR="00512E00" w:rsidRPr="00130279">
              <w:rPr>
                <w:rFonts w:cs="Arial"/>
                <w:sz w:val="22"/>
                <w:szCs w:val="22"/>
              </w:rPr>
              <w:t xml:space="preserve">a passion </w:t>
            </w:r>
            <w:r w:rsidR="00C63C53" w:rsidRPr="00130279">
              <w:rPr>
                <w:rFonts w:cs="Arial"/>
                <w:sz w:val="22"/>
                <w:szCs w:val="22"/>
              </w:rPr>
              <w:t>to</w:t>
            </w:r>
            <w:r w:rsidR="00512E00" w:rsidRPr="00130279">
              <w:rPr>
                <w:rFonts w:cs="Arial"/>
                <w:sz w:val="22"/>
                <w:szCs w:val="22"/>
              </w:rPr>
              <w:t xml:space="preserve"> fighting injustice is this area of criminality</w:t>
            </w:r>
            <w:r w:rsidR="00BB6146" w:rsidRPr="00130279">
              <w:rPr>
                <w:rFonts w:cs="Arial"/>
                <w:sz w:val="22"/>
                <w:szCs w:val="22"/>
              </w:rPr>
              <w:t xml:space="preserve"> and </w:t>
            </w:r>
            <w:r w:rsidR="00703316" w:rsidRPr="00130279">
              <w:rPr>
                <w:rFonts w:cs="Arial"/>
                <w:sz w:val="22"/>
                <w:szCs w:val="22"/>
              </w:rPr>
              <w:t xml:space="preserve">putting myself forward in responding to these types of </w:t>
            </w:r>
            <w:r w:rsidR="001B45C4" w:rsidRPr="00130279">
              <w:rPr>
                <w:rFonts w:cs="Arial"/>
                <w:sz w:val="22"/>
                <w:szCs w:val="22"/>
              </w:rPr>
              <w:t>calls</w:t>
            </w:r>
            <w:r w:rsidR="00B67F8C">
              <w:rPr>
                <w:rFonts w:cs="Arial"/>
                <w:sz w:val="22"/>
                <w:szCs w:val="22"/>
              </w:rPr>
              <w:t>. Through my experiences,</w:t>
            </w:r>
            <w:r w:rsidR="001B45C4" w:rsidRPr="00130279">
              <w:rPr>
                <w:rFonts w:cs="Arial"/>
                <w:sz w:val="22"/>
                <w:szCs w:val="22"/>
              </w:rPr>
              <w:t xml:space="preserve"> as I’ve witnessed the mental and physic</w:t>
            </w:r>
            <w:r w:rsidR="00272C63" w:rsidRPr="00130279">
              <w:rPr>
                <w:rFonts w:cs="Arial"/>
                <w:sz w:val="22"/>
                <w:szCs w:val="22"/>
              </w:rPr>
              <w:t>al</w:t>
            </w:r>
            <w:r w:rsidR="001B45C4" w:rsidRPr="00130279">
              <w:rPr>
                <w:rFonts w:cs="Arial"/>
                <w:sz w:val="22"/>
                <w:szCs w:val="22"/>
              </w:rPr>
              <w:t xml:space="preserve"> toll victims go through and the injustice </w:t>
            </w:r>
            <w:r w:rsidR="00272C63" w:rsidRPr="00130279">
              <w:rPr>
                <w:rFonts w:cs="Arial"/>
                <w:sz w:val="22"/>
                <w:szCs w:val="22"/>
              </w:rPr>
              <w:t xml:space="preserve">dealt to them before they can escape the </w:t>
            </w:r>
            <w:r w:rsidR="00BC252E" w:rsidRPr="00130279">
              <w:rPr>
                <w:rFonts w:cs="Arial"/>
                <w:sz w:val="22"/>
                <w:szCs w:val="22"/>
              </w:rPr>
              <w:t xml:space="preserve">abusive </w:t>
            </w:r>
            <w:r w:rsidR="00B67F8C">
              <w:rPr>
                <w:rFonts w:cs="Arial"/>
                <w:sz w:val="22"/>
                <w:szCs w:val="22"/>
              </w:rPr>
              <w:t>toll victims</w:t>
            </w:r>
            <w:r w:rsidR="00BC252E" w:rsidRPr="00130279">
              <w:rPr>
                <w:rFonts w:cs="Arial"/>
                <w:sz w:val="22"/>
                <w:szCs w:val="22"/>
              </w:rPr>
              <w:t xml:space="preserve"> find themselves in.</w:t>
            </w:r>
            <w:r w:rsidR="00624ADE" w:rsidRPr="00130279">
              <w:rPr>
                <w:rFonts w:cs="Arial"/>
                <w:sz w:val="22"/>
                <w:szCs w:val="22"/>
              </w:rPr>
              <w:t xml:space="preserve"> It</w:t>
            </w:r>
            <w:r w:rsidR="000F0925" w:rsidRPr="00130279">
              <w:rPr>
                <w:rFonts w:cs="Arial"/>
                <w:sz w:val="22"/>
                <w:szCs w:val="22"/>
              </w:rPr>
              <w:t>’s</w:t>
            </w:r>
            <w:r w:rsidR="00624ADE" w:rsidRPr="00130279">
              <w:rPr>
                <w:rFonts w:cs="Arial"/>
                <w:sz w:val="22"/>
                <w:szCs w:val="22"/>
              </w:rPr>
              <w:t xml:space="preserve"> a crime </w:t>
            </w:r>
            <w:r w:rsidR="000F0925" w:rsidRPr="00130279">
              <w:rPr>
                <w:rFonts w:cs="Arial"/>
                <w:sz w:val="22"/>
                <w:szCs w:val="22"/>
              </w:rPr>
              <w:t xml:space="preserve">known not to be reported from the first instance, and instead goes on for months and potentially years before </w:t>
            </w:r>
            <w:r w:rsidR="005D5A10" w:rsidRPr="00130279">
              <w:rPr>
                <w:rFonts w:cs="Arial"/>
                <w:sz w:val="22"/>
                <w:szCs w:val="22"/>
              </w:rPr>
              <w:t>victims have the courage to come forward against their abuser.</w:t>
            </w:r>
            <w:r w:rsidR="005A73B2" w:rsidRPr="00130279">
              <w:rPr>
                <w:rFonts w:cs="Arial"/>
                <w:sz w:val="22"/>
                <w:szCs w:val="22"/>
              </w:rPr>
              <w:t xml:space="preserve"> It’s a worthy topic to cover as it remains a problematic area of society, </w:t>
            </w:r>
            <w:r w:rsidR="00C2238C" w:rsidRPr="00130279">
              <w:rPr>
                <w:rFonts w:cs="Arial"/>
                <w:sz w:val="22"/>
                <w:szCs w:val="22"/>
              </w:rPr>
              <w:t xml:space="preserve">even with large scale </w:t>
            </w:r>
            <w:r w:rsidR="009019AB" w:rsidRPr="00130279">
              <w:rPr>
                <w:rFonts w:cs="Arial"/>
                <w:sz w:val="22"/>
                <w:szCs w:val="22"/>
              </w:rPr>
              <w:t>campaigns</w:t>
            </w:r>
            <w:r w:rsidR="00C2238C" w:rsidRPr="00130279">
              <w:rPr>
                <w:rFonts w:cs="Arial"/>
                <w:sz w:val="22"/>
                <w:szCs w:val="22"/>
              </w:rPr>
              <w:t xml:space="preserve"> such as “</w:t>
            </w:r>
            <w:r w:rsidR="009019AB" w:rsidRPr="00130279">
              <w:rPr>
                <w:rFonts w:cs="Arial"/>
                <w:sz w:val="22"/>
                <w:szCs w:val="22"/>
              </w:rPr>
              <w:t xml:space="preserve">Deserve To Be Heard” by </w:t>
            </w:r>
            <w:r w:rsidR="00961B24" w:rsidRPr="00130279">
              <w:rPr>
                <w:rFonts w:cs="Arial"/>
                <w:sz w:val="22"/>
                <w:szCs w:val="22"/>
              </w:rPr>
              <w:t>Women’s</w:t>
            </w:r>
            <w:r w:rsidR="009019AB" w:rsidRPr="00130279">
              <w:rPr>
                <w:rFonts w:cs="Arial"/>
                <w:sz w:val="22"/>
                <w:szCs w:val="22"/>
              </w:rPr>
              <w:t xml:space="preserve"> Aid</w:t>
            </w:r>
            <w:r w:rsidR="00961B24" w:rsidRPr="00130279">
              <w:rPr>
                <w:rFonts w:cs="Arial"/>
                <w:sz w:val="22"/>
                <w:szCs w:val="22"/>
              </w:rPr>
              <w:t>, little has changed to improve the</w:t>
            </w:r>
            <w:r w:rsidR="00130279">
              <w:rPr>
                <w:rFonts w:cs="Arial"/>
                <w:sz w:val="22"/>
                <w:szCs w:val="22"/>
              </w:rPr>
              <w:t xml:space="preserve"> reporting</w:t>
            </w:r>
            <w:r w:rsidR="00961B24" w:rsidRPr="00130279">
              <w:rPr>
                <w:rFonts w:cs="Arial"/>
                <w:sz w:val="22"/>
                <w:szCs w:val="22"/>
              </w:rPr>
              <w:t xml:space="preserve"> landscape of domestic violence.</w:t>
            </w:r>
          </w:p>
          <w:p w14:paraId="2B625795" w14:textId="77777777" w:rsidR="00031B21" w:rsidRDefault="00031B2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2DC467B" w14:textId="0ED0BED2" w:rsidR="00031B21" w:rsidRDefault="00031B21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Domestic Abuse Act 2021 defines domestic abuse as any </w:t>
            </w:r>
            <w:r w:rsidR="00C07BCC">
              <w:rPr>
                <w:rFonts w:cs="Arial"/>
                <w:sz w:val="22"/>
                <w:szCs w:val="22"/>
              </w:rPr>
              <w:t>incident or pattern of incidents betwee</w:t>
            </w:r>
            <w:r w:rsidR="002116C9">
              <w:rPr>
                <w:rFonts w:cs="Arial"/>
                <w:sz w:val="22"/>
                <w:szCs w:val="22"/>
              </w:rPr>
              <w:t>n those aged 16 years and over who:</w:t>
            </w:r>
          </w:p>
          <w:p w14:paraId="0AAE87C4" w14:textId="77777777" w:rsidR="002116C9" w:rsidRDefault="002116C9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BA0C6F9" w14:textId="4C9C7C6C" w:rsidR="002116C9" w:rsidRDefault="00544F4E" w:rsidP="002116C9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are a partner</w:t>
            </w:r>
          </w:p>
          <w:p w14:paraId="78432459" w14:textId="0F14F614" w:rsidR="008E5282" w:rsidRDefault="00544F4E" w:rsidP="002116C9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are an ex-partner</w:t>
            </w:r>
          </w:p>
          <w:p w14:paraId="454A0AA3" w14:textId="5B13118A" w:rsidR="008E5282" w:rsidRDefault="00544F4E" w:rsidP="002116C9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are a relative</w:t>
            </w:r>
          </w:p>
          <w:p w14:paraId="15C5A520" w14:textId="723EF0C9" w:rsidR="008E5282" w:rsidRPr="002116C9" w:rsidRDefault="00544F4E" w:rsidP="002116C9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have, or there has been a time when they each have had, a parental relationship in relation to the same child.</w:t>
            </w:r>
          </w:p>
          <w:p w14:paraId="237D1507" w14:textId="77777777" w:rsidR="00B812EE" w:rsidRDefault="00B812EE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AA6E855" w14:textId="54842E5D" w:rsidR="00B812EE" w:rsidRDefault="007902F6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ONS Data for the year ending March 2024 reported 2.3 million</w:t>
            </w:r>
            <w:r w:rsidR="00667EE2">
              <w:rPr>
                <w:rFonts w:cs="Arial"/>
                <w:sz w:val="22"/>
                <w:szCs w:val="22"/>
              </w:rPr>
              <w:t xml:space="preserve"> people</w:t>
            </w:r>
            <w:r>
              <w:rPr>
                <w:rFonts w:cs="Arial"/>
                <w:sz w:val="22"/>
                <w:szCs w:val="22"/>
              </w:rPr>
              <w:t xml:space="preserve"> experience</w:t>
            </w:r>
            <w:r w:rsidR="00B8162B">
              <w:rPr>
                <w:rFonts w:cs="Arial"/>
                <w:sz w:val="22"/>
                <w:szCs w:val="22"/>
              </w:rPr>
              <w:t xml:space="preserve">d domestic abuse </w:t>
            </w:r>
            <w:r w:rsidR="00A6607B">
              <w:rPr>
                <w:rFonts w:cs="Arial"/>
                <w:sz w:val="22"/>
                <w:szCs w:val="22"/>
              </w:rPr>
              <w:t>but</w:t>
            </w:r>
            <w:r w:rsidR="00B8162B">
              <w:rPr>
                <w:rFonts w:cs="Arial"/>
                <w:sz w:val="22"/>
                <w:szCs w:val="22"/>
              </w:rPr>
              <w:t xml:space="preserve"> only 851,000 </w:t>
            </w:r>
            <w:r w:rsidR="00A6607B">
              <w:rPr>
                <w:rFonts w:cs="Arial"/>
                <w:sz w:val="22"/>
                <w:szCs w:val="22"/>
              </w:rPr>
              <w:t xml:space="preserve">incidents were </w:t>
            </w:r>
            <w:r w:rsidR="006255BA">
              <w:rPr>
                <w:rFonts w:cs="Arial"/>
                <w:sz w:val="22"/>
                <w:szCs w:val="22"/>
              </w:rPr>
              <w:t>recorded</w:t>
            </w:r>
            <w:r w:rsidR="00EE4DBC">
              <w:rPr>
                <w:rFonts w:cs="Arial"/>
                <w:sz w:val="22"/>
                <w:szCs w:val="22"/>
              </w:rPr>
              <w:t xml:space="preserve">, of these </w:t>
            </w:r>
            <w:r w:rsidR="002E4B2F">
              <w:rPr>
                <w:rFonts w:cs="Arial"/>
                <w:sz w:val="22"/>
                <w:szCs w:val="22"/>
              </w:rPr>
              <w:t>38,776 were convicted.</w:t>
            </w:r>
            <w:r w:rsidR="00544F4E">
              <w:rPr>
                <w:rFonts w:cs="Arial"/>
                <w:sz w:val="22"/>
                <w:szCs w:val="22"/>
              </w:rPr>
              <w:t xml:space="preserve"> </w:t>
            </w:r>
            <w:r w:rsidR="009628D8">
              <w:rPr>
                <w:rFonts w:cs="Arial"/>
                <w:sz w:val="22"/>
                <w:szCs w:val="22"/>
              </w:rPr>
              <w:t xml:space="preserve">The gap in </w:t>
            </w:r>
            <w:r w:rsidR="0067031C">
              <w:rPr>
                <w:rFonts w:cs="Arial"/>
                <w:sz w:val="22"/>
                <w:szCs w:val="22"/>
              </w:rPr>
              <w:t xml:space="preserve">the number of </w:t>
            </w:r>
            <w:r w:rsidR="003B73E4">
              <w:rPr>
                <w:rFonts w:cs="Arial"/>
                <w:sz w:val="22"/>
                <w:szCs w:val="22"/>
              </w:rPr>
              <w:t xml:space="preserve">incidents reported remains a problem and points </w:t>
            </w:r>
            <w:r w:rsidR="00EB3F22">
              <w:rPr>
                <w:rFonts w:cs="Arial"/>
                <w:sz w:val="22"/>
                <w:szCs w:val="22"/>
              </w:rPr>
              <w:t xml:space="preserve">to nearly two thirds of </w:t>
            </w:r>
            <w:r w:rsidR="00EB3F22">
              <w:rPr>
                <w:rFonts w:cs="Arial"/>
                <w:sz w:val="22"/>
                <w:szCs w:val="22"/>
              </w:rPr>
              <w:lastRenderedPageBreak/>
              <w:t xml:space="preserve">victims not coming forward – </w:t>
            </w:r>
            <w:r w:rsidR="00DF05C7">
              <w:rPr>
                <w:rFonts w:cs="Arial"/>
                <w:sz w:val="22"/>
                <w:szCs w:val="22"/>
              </w:rPr>
              <w:t>t</w:t>
            </w:r>
            <w:r w:rsidR="00EB3F22">
              <w:rPr>
                <w:rFonts w:cs="Arial"/>
                <w:sz w:val="22"/>
                <w:szCs w:val="22"/>
              </w:rPr>
              <w:t xml:space="preserve">he question is why and can </w:t>
            </w:r>
            <w:r w:rsidR="004E1B50">
              <w:rPr>
                <w:rFonts w:cs="Arial"/>
                <w:sz w:val="22"/>
                <w:szCs w:val="22"/>
              </w:rPr>
              <w:t>improvements be made to society</w:t>
            </w:r>
            <w:r w:rsidR="00C72C99">
              <w:rPr>
                <w:rFonts w:cs="Arial"/>
                <w:sz w:val="22"/>
                <w:szCs w:val="22"/>
              </w:rPr>
              <w:t xml:space="preserve"> through </w:t>
            </w:r>
            <w:r w:rsidR="00792459">
              <w:rPr>
                <w:rFonts w:cs="Arial"/>
                <w:sz w:val="22"/>
                <w:szCs w:val="22"/>
              </w:rPr>
              <w:t>law and policing</w:t>
            </w:r>
            <w:r w:rsidR="004E1B50">
              <w:rPr>
                <w:rFonts w:cs="Arial"/>
                <w:sz w:val="22"/>
                <w:szCs w:val="22"/>
              </w:rPr>
              <w:t xml:space="preserve"> to </w:t>
            </w:r>
            <w:r w:rsidR="00DF05C7">
              <w:rPr>
                <w:rFonts w:cs="Arial"/>
                <w:sz w:val="22"/>
                <w:szCs w:val="22"/>
              </w:rPr>
              <w:t>improve the rate</w:t>
            </w:r>
            <w:r w:rsidR="00F32BFC">
              <w:rPr>
                <w:rFonts w:cs="Arial"/>
                <w:sz w:val="22"/>
                <w:szCs w:val="22"/>
              </w:rPr>
              <w:t>.</w:t>
            </w:r>
          </w:p>
          <w:p w14:paraId="245C1516" w14:textId="1760C5B5" w:rsidR="002D0EF0" w:rsidRDefault="002D0EF0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4823A536" w14:textId="458F1712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279FA2D" w14:textId="5F122E3A" w:rsidR="000F39B1" w:rsidRPr="00447F3D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RESEARCH OBJECTIVES:</w:t>
            </w:r>
          </w:p>
          <w:p w14:paraId="7D75D7FD" w14:textId="77777777" w:rsidR="000F39B1" w:rsidRDefault="000F39B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E7EBCC9" w14:textId="08E05DC5" w:rsidR="002F323F" w:rsidRPr="00130279" w:rsidRDefault="002F323F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130279">
              <w:rPr>
                <w:rFonts w:cs="Arial"/>
                <w:sz w:val="22"/>
                <w:szCs w:val="22"/>
              </w:rPr>
              <w:t>To answer the research question, the following areas will be covered:</w:t>
            </w:r>
          </w:p>
          <w:p w14:paraId="4FED9420" w14:textId="77777777" w:rsidR="002F323F" w:rsidRPr="00130279" w:rsidRDefault="002F323F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2060596" w14:textId="2549481F" w:rsidR="002D0EF0" w:rsidRDefault="00526BF7" w:rsidP="008E1FE3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 examine t</w:t>
            </w:r>
            <w:r w:rsidR="00D56289" w:rsidRPr="00130279">
              <w:rPr>
                <w:rFonts w:cs="Arial"/>
                <w:sz w:val="22"/>
                <w:szCs w:val="22"/>
              </w:rPr>
              <w:t>he importance</w:t>
            </w:r>
            <w:r w:rsidR="004903C7">
              <w:rPr>
                <w:rFonts w:cs="Arial"/>
                <w:sz w:val="22"/>
                <w:szCs w:val="22"/>
              </w:rPr>
              <w:t xml:space="preserve"> of the relationship</w:t>
            </w:r>
            <w:r w:rsidR="00D56289" w:rsidRPr="00130279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>between</w:t>
            </w:r>
            <w:r w:rsidR="00D56289" w:rsidRPr="00130279">
              <w:rPr>
                <w:rFonts w:cs="Arial"/>
                <w:sz w:val="22"/>
                <w:szCs w:val="22"/>
              </w:rPr>
              <w:t xml:space="preserve"> v</w:t>
            </w:r>
            <w:r w:rsidR="008E1FE3" w:rsidRPr="00130279">
              <w:rPr>
                <w:rFonts w:cs="Arial"/>
                <w:sz w:val="22"/>
                <w:szCs w:val="22"/>
              </w:rPr>
              <w:t>ictim</w:t>
            </w:r>
            <w:r>
              <w:rPr>
                <w:rFonts w:cs="Arial"/>
                <w:sz w:val="22"/>
                <w:szCs w:val="22"/>
              </w:rPr>
              <w:t>s of domestic violence and the</w:t>
            </w:r>
            <w:r w:rsidR="008E1FE3" w:rsidRPr="00130279">
              <w:rPr>
                <w:rFonts w:cs="Arial"/>
                <w:sz w:val="22"/>
                <w:szCs w:val="22"/>
              </w:rPr>
              <w:t xml:space="preserve"> police</w:t>
            </w:r>
            <w:r w:rsidR="008C69B7">
              <w:rPr>
                <w:rFonts w:cs="Arial"/>
                <w:sz w:val="22"/>
                <w:szCs w:val="22"/>
              </w:rPr>
              <w:t>, and</w:t>
            </w:r>
            <w:r w:rsidR="00DC4ACF">
              <w:rPr>
                <w:rFonts w:cs="Arial"/>
                <w:sz w:val="22"/>
                <w:szCs w:val="22"/>
              </w:rPr>
              <w:t xml:space="preserve"> </w:t>
            </w:r>
            <w:r w:rsidR="008C69B7">
              <w:rPr>
                <w:rFonts w:cs="Arial"/>
                <w:sz w:val="22"/>
                <w:szCs w:val="22"/>
              </w:rPr>
              <w:t>h</w:t>
            </w:r>
            <w:r w:rsidR="00702793">
              <w:rPr>
                <w:rFonts w:cs="Arial"/>
                <w:sz w:val="22"/>
                <w:szCs w:val="22"/>
              </w:rPr>
              <w:t>ow does this</w:t>
            </w:r>
            <w:r w:rsidR="008C69B7">
              <w:rPr>
                <w:rFonts w:cs="Arial"/>
                <w:sz w:val="22"/>
                <w:szCs w:val="22"/>
              </w:rPr>
              <w:t xml:space="preserve"> impact</w:t>
            </w:r>
            <w:r w:rsidR="00562276">
              <w:rPr>
                <w:rFonts w:cs="Arial"/>
                <w:sz w:val="22"/>
                <w:szCs w:val="22"/>
              </w:rPr>
              <w:t xml:space="preserve"> victims</w:t>
            </w:r>
            <w:r w:rsidR="00702793">
              <w:rPr>
                <w:rFonts w:cs="Arial"/>
                <w:sz w:val="22"/>
                <w:szCs w:val="22"/>
              </w:rPr>
              <w:t xml:space="preserve"> from</w:t>
            </w:r>
            <w:r w:rsidR="00562276">
              <w:rPr>
                <w:rFonts w:cs="Arial"/>
                <w:sz w:val="22"/>
                <w:szCs w:val="22"/>
              </w:rPr>
              <w:t xml:space="preserve"> reporting cases of domestic violence</w:t>
            </w:r>
          </w:p>
          <w:p w14:paraId="6BC9D504" w14:textId="4A934FA8" w:rsidR="00E01DC0" w:rsidRDefault="0000699D" w:rsidP="00E01DC0">
            <w:pPr>
              <w:pStyle w:val="ListParagraph"/>
              <w:numPr>
                <w:ilvl w:val="1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Assess </w:t>
            </w:r>
            <w:r w:rsidR="00F27500">
              <w:rPr>
                <w:rFonts w:cs="Arial"/>
                <w:sz w:val="22"/>
                <w:szCs w:val="22"/>
              </w:rPr>
              <w:t>trust in policing of domestic abuse victims</w:t>
            </w:r>
          </w:p>
          <w:p w14:paraId="5F4E359E" w14:textId="3FE82E73" w:rsidR="00F27500" w:rsidRPr="00130279" w:rsidRDefault="00B30251" w:rsidP="00E01DC0">
            <w:pPr>
              <w:pStyle w:val="ListParagraph"/>
              <w:numPr>
                <w:ilvl w:val="1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Review</w:t>
            </w:r>
            <w:r w:rsidR="006B15C2">
              <w:rPr>
                <w:rFonts w:cs="Arial"/>
                <w:sz w:val="22"/>
                <w:szCs w:val="22"/>
              </w:rPr>
              <w:t xml:space="preserve"> cases </w:t>
            </w:r>
            <w:r>
              <w:rPr>
                <w:rFonts w:cs="Arial"/>
                <w:sz w:val="22"/>
                <w:szCs w:val="22"/>
              </w:rPr>
              <w:t>to evaluate the police response</w:t>
            </w:r>
          </w:p>
          <w:p w14:paraId="0DDD4CE3" w14:textId="794510AE" w:rsidR="008E1FE3" w:rsidRDefault="00356410" w:rsidP="008E1FE3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</w:t>
            </w:r>
            <w:r w:rsidR="0069089E">
              <w:rPr>
                <w:rFonts w:cs="Arial"/>
                <w:sz w:val="22"/>
                <w:szCs w:val="22"/>
              </w:rPr>
              <w:t>examine</w:t>
            </w:r>
            <w:r w:rsidR="00BD154B">
              <w:rPr>
                <w:rFonts w:cs="Arial"/>
                <w:sz w:val="22"/>
                <w:szCs w:val="22"/>
              </w:rPr>
              <w:t xml:space="preserve"> the phycological </w:t>
            </w:r>
            <w:r w:rsidR="009262C9">
              <w:rPr>
                <w:rFonts w:cs="Arial"/>
                <w:sz w:val="22"/>
                <w:szCs w:val="22"/>
              </w:rPr>
              <w:t>element of</w:t>
            </w:r>
            <w:r>
              <w:rPr>
                <w:rFonts w:cs="Arial"/>
                <w:sz w:val="22"/>
                <w:szCs w:val="22"/>
              </w:rPr>
              <w:t xml:space="preserve"> f</w:t>
            </w:r>
            <w:r w:rsidR="00B812EE">
              <w:rPr>
                <w:rFonts w:cs="Arial"/>
                <w:sz w:val="22"/>
                <w:szCs w:val="22"/>
              </w:rPr>
              <w:t xml:space="preserve">ear </w:t>
            </w:r>
            <w:r w:rsidR="009262C9">
              <w:rPr>
                <w:rFonts w:cs="Arial"/>
                <w:sz w:val="22"/>
                <w:szCs w:val="22"/>
              </w:rPr>
              <w:t xml:space="preserve">through </w:t>
            </w:r>
            <w:r w:rsidR="00B812EE">
              <w:rPr>
                <w:rFonts w:cs="Arial"/>
                <w:sz w:val="22"/>
                <w:szCs w:val="22"/>
              </w:rPr>
              <w:t>retaliation and revenge</w:t>
            </w:r>
            <w:r w:rsidR="002A3527">
              <w:rPr>
                <w:rFonts w:cs="Arial"/>
                <w:sz w:val="22"/>
                <w:szCs w:val="22"/>
              </w:rPr>
              <w:t xml:space="preserve"> placed upon victims after reporting</w:t>
            </w:r>
            <w:r w:rsidR="00340163">
              <w:rPr>
                <w:rFonts w:cs="Arial"/>
                <w:sz w:val="22"/>
                <w:szCs w:val="22"/>
              </w:rPr>
              <w:t xml:space="preserve"> the abuse</w:t>
            </w:r>
          </w:p>
          <w:p w14:paraId="019C81E5" w14:textId="78C59C5C" w:rsidR="00984E74" w:rsidRDefault="00F51BF0" w:rsidP="00984E74">
            <w:pPr>
              <w:pStyle w:val="ListParagraph"/>
              <w:numPr>
                <w:ilvl w:val="1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Evaluate</w:t>
            </w:r>
            <w:r w:rsidR="0069089E">
              <w:rPr>
                <w:rFonts w:cs="Arial"/>
                <w:sz w:val="22"/>
                <w:szCs w:val="22"/>
              </w:rPr>
              <w:t xml:space="preserve"> the </w:t>
            </w:r>
            <w:r w:rsidR="00915B2C">
              <w:rPr>
                <w:rFonts w:cs="Arial"/>
                <w:sz w:val="22"/>
                <w:szCs w:val="22"/>
              </w:rPr>
              <w:t>psychology</w:t>
            </w:r>
            <w:r w:rsidR="0069089E">
              <w:rPr>
                <w:rFonts w:cs="Arial"/>
                <w:sz w:val="22"/>
                <w:szCs w:val="22"/>
              </w:rPr>
              <w:t xml:space="preserve"> of a</w:t>
            </w:r>
            <w:r w:rsidR="00E73A85">
              <w:rPr>
                <w:rFonts w:cs="Arial"/>
                <w:sz w:val="22"/>
                <w:szCs w:val="22"/>
              </w:rPr>
              <w:t>n abuser</w:t>
            </w:r>
          </w:p>
          <w:p w14:paraId="06D0267B" w14:textId="416B96AB" w:rsidR="00915B2C" w:rsidRPr="00130279" w:rsidRDefault="00915B2C" w:rsidP="00984E74">
            <w:pPr>
              <w:pStyle w:val="ListParagraph"/>
              <w:numPr>
                <w:ilvl w:val="1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Research how </w:t>
            </w:r>
            <w:r w:rsidR="00A6591B">
              <w:rPr>
                <w:rFonts w:cs="Arial"/>
                <w:sz w:val="22"/>
                <w:szCs w:val="22"/>
              </w:rPr>
              <w:t>the emotion of fear is installed in victims</w:t>
            </w:r>
          </w:p>
          <w:p w14:paraId="47EC3935" w14:textId="0548F056" w:rsidR="00562276" w:rsidRDefault="00986380" w:rsidP="00562276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 w:rsidRPr="00130279">
              <w:rPr>
                <w:rFonts w:cs="Arial"/>
                <w:sz w:val="22"/>
                <w:szCs w:val="22"/>
              </w:rPr>
              <w:t>Policing interventions</w:t>
            </w:r>
            <w:r w:rsidR="00562276">
              <w:rPr>
                <w:rFonts w:cs="Arial"/>
                <w:sz w:val="22"/>
                <w:szCs w:val="22"/>
              </w:rPr>
              <w:t xml:space="preserve"> in cases of domestic </w:t>
            </w:r>
            <w:r w:rsidR="00C90D66">
              <w:rPr>
                <w:rFonts w:cs="Arial"/>
                <w:sz w:val="22"/>
                <w:szCs w:val="22"/>
              </w:rPr>
              <w:t>violence</w:t>
            </w:r>
          </w:p>
          <w:p w14:paraId="4CC80E10" w14:textId="0BF71026" w:rsidR="00C90D66" w:rsidRDefault="00FA69F9" w:rsidP="00C90D66">
            <w:pPr>
              <w:pStyle w:val="ListParagraph"/>
              <w:numPr>
                <w:ilvl w:val="1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Review current policy on domestic violence intervention</w:t>
            </w:r>
          </w:p>
          <w:p w14:paraId="67C39A80" w14:textId="2F4B1C05" w:rsidR="00FA69F9" w:rsidRDefault="00FA69F9" w:rsidP="00C90D66">
            <w:pPr>
              <w:pStyle w:val="ListParagraph"/>
              <w:numPr>
                <w:ilvl w:val="1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Review </w:t>
            </w:r>
            <w:r w:rsidR="00F80B81">
              <w:rPr>
                <w:rFonts w:cs="Arial"/>
                <w:sz w:val="22"/>
                <w:szCs w:val="22"/>
              </w:rPr>
              <w:t>safeguarding advice given to police officers</w:t>
            </w:r>
          </w:p>
          <w:p w14:paraId="3E21C56B" w14:textId="574078DA" w:rsidR="00410521" w:rsidRDefault="00410521" w:rsidP="00C90D66">
            <w:pPr>
              <w:pStyle w:val="ListParagraph"/>
              <w:numPr>
                <w:ilvl w:val="1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Review failings in fatal domestic abuse cases</w:t>
            </w:r>
          </w:p>
          <w:p w14:paraId="286913AB" w14:textId="73E7B068" w:rsidR="00B812EE" w:rsidRDefault="00B812EE" w:rsidP="00562276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 w:rsidRPr="00B812EE">
              <w:rPr>
                <w:rFonts w:cs="Arial"/>
                <w:sz w:val="22"/>
                <w:szCs w:val="22"/>
              </w:rPr>
              <w:t>Socioeconomic and Cultural Factors</w:t>
            </w:r>
          </w:p>
          <w:p w14:paraId="5E40F74D" w14:textId="267A1CE1" w:rsidR="00410521" w:rsidRDefault="00AA3C03" w:rsidP="00410521">
            <w:pPr>
              <w:pStyle w:val="ListParagraph"/>
              <w:numPr>
                <w:ilvl w:val="1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Explore r</w:t>
            </w:r>
            <w:r w:rsidR="00384428">
              <w:rPr>
                <w:rFonts w:cs="Arial"/>
                <w:sz w:val="22"/>
                <w:szCs w:val="22"/>
              </w:rPr>
              <w:t>eligious values to relationships</w:t>
            </w:r>
            <w:r>
              <w:rPr>
                <w:rFonts w:cs="Arial"/>
                <w:sz w:val="22"/>
                <w:szCs w:val="22"/>
              </w:rPr>
              <w:t xml:space="preserve"> and how these </w:t>
            </w:r>
            <w:r w:rsidR="001C2A9C">
              <w:rPr>
                <w:rFonts w:cs="Arial"/>
                <w:sz w:val="22"/>
                <w:szCs w:val="22"/>
              </w:rPr>
              <w:t>may normalise abuse</w:t>
            </w:r>
          </w:p>
          <w:p w14:paraId="71054AFC" w14:textId="6F49171E" w:rsidR="00384428" w:rsidRDefault="00AA3C03" w:rsidP="00410521">
            <w:pPr>
              <w:pStyle w:val="ListParagraph"/>
              <w:numPr>
                <w:ilvl w:val="1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Financial dependency</w:t>
            </w:r>
          </w:p>
          <w:p w14:paraId="090E4456" w14:textId="1A593AC9" w:rsidR="00AA3C03" w:rsidRPr="00562276" w:rsidRDefault="001C2A9C" w:rsidP="00410521">
            <w:pPr>
              <w:pStyle w:val="ListParagraph"/>
              <w:numPr>
                <w:ilvl w:val="1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role of parenting and children</w:t>
            </w:r>
          </w:p>
          <w:p w14:paraId="1DC82AEE" w14:textId="77777777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FFC8CFD" w14:textId="514AB63B" w:rsidR="005C6CD8" w:rsidRPr="00226D46" w:rsidRDefault="002D0EF0" w:rsidP="00226D46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052353C" w14:textId="77777777" w:rsidR="00A2157E" w:rsidRDefault="00A2157E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76329BF7" w14:textId="3E054EBC" w:rsidR="00FF076B" w:rsidRDefault="00FF076B" w:rsidP="00D4485A">
            <w:pPr>
              <w:rPr>
                <w:rFonts w:cs="Arial"/>
                <w:color w:val="0D0D0D" w:themeColor="text1" w:themeTint="F2"/>
                <w:sz w:val="22"/>
                <w:szCs w:val="22"/>
              </w:rPr>
            </w:pPr>
            <w:r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The literature review will </w:t>
            </w:r>
            <w:r w:rsidR="00E324CE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draw from a broad range of sources to provide </w:t>
            </w:r>
            <w:r w:rsidR="00EB5588">
              <w:rPr>
                <w:rFonts w:cs="Arial"/>
                <w:color w:val="0D0D0D" w:themeColor="text1" w:themeTint="F2"/>
                <w:sz w:val="22"/>
                <w:szCs w:val="22"/>
              </w:rPr>
              <w:t>balanced arguments</w:t>
            </w:r>
            <w:r w:rsidR="004F467B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 in attempting to</w:t>
            </w:r>
            <w:r w:rsidR="00053025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 answer the thesis question.</w:t>
            </w:r>
            <w:r w:rsidR="00C53687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 </w:t>
            </w:r>
            <w:r w:rsidR="00E87074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At the start of the review, all relevant sources will be read </w:t>
            </w:r>
            <w:r w:rsidR="008C7805">
              <w:rPr>
                <w:rFonts w:cs="Arial"/>
                <w:color w:val="0D0D0D" w:themeColor="text1" w:themeTint="F2"/>
                <w:sz w:val="22"/>
                <w:szCs w:val="22"/>
              </w:rPr>
              <w:t>to identify if any</w:t>
            </w:r>
            <w:r w:rsidR="00E87074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 to gap</w:t>
            </w:r>
            <w:r w:rsidR="008C7805">
              <w:rPr>
                <w:rFonts w:cs="Arial"/>
                <w:color w:val="0D0D0D" w:themeColor="text1" w:themeTint="F2"/>
                <w:sz w:val="22"/>
                <w:szCs w:val="22"/>
              </w:rPr>
              <w:t>s</w:t>
            </w:r>
            <w:r w:rsidR="00E87074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 in the research</w:t>
            </w:r>
            <w:r w:rsidR="008C7805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 exist</w:t>
            </w:r>
            <w:r w:rsidR="00E87074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. </w:t>
            </w:r>
            <w:r w:rsidR="00AF397A">
              <w:rPr>
                <w:rFonts w:cs="Arial"/>
                <w:color w:val="0D0D0D" w:themeColor="text1" w:themeTint="F2"/>
                <w:sz w:val="22"/>
                <w:szCs w:val="22"/>
              </w:rPr>
              <w:t>The literature review will include, but it not exclusive in using the following sources</w:t>
            </w:r>
            <w:r w:rsidR="003928BA">
              <w:rPr>
                <w:rFonts w:cs="Arial"/>
                <w:color w:val="0D0D0D" w:themeColor="text1" w:themeTint="F2"/>
                <w:sz w:val="22"/>
                <w:szCs w:val="22"/>
              </w:rPr>
              <w:t>:</w:t>
            </w:r>
          </w:p>
          <w:p w14:paraId="35354C63" w14:textId="77777777" w:rsidR="00FF076B" w:rsidRDefault="00FF076B" w:rsidP="00D4485A">
            <w:pPr>
              <w:rPr>
                <w:rFonts w:cs="Arial"/>
                <w:color w:val="0D0D0D" w:themeColor="text1" w:themeTint="F2"/>
                <w:sz w:val="22"/>
                <w:szCs w:val="22"/>
              </w:rPr>
            </w:pPr>
          </w:p>
          <w:p w14:paraId="1D375734" w14:textId="7D4516C3" w:rsidR="003928BA" w:rsidRDefault="00A2157E" w:rsidP="00D4485A">
            <w:pPr>
              <w:pStyle w:val="ListParagraph"/>
              <w:numPr>
                <w:ilvl w:val="0"/>
                <w:numId w:val="42"/>
              </w:numPr>
              <w:rPr>
                <w:rFonts w:cs="Arial"/>
                <w:color w:val="0D0D0D" w:themeColor="text1" w:themeTint="F2"/>
                <w:sz w:val="22"/>
                <w:szCs w:val="22"/>
              </w:rPr>
            </w:pPr>
            <w:r w:rsidRPr="003928BA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Office for </w:t>
            </w:r>
            <w:r w:rsidR="003928BA" w:rsidRPr="003928BA">
              <w:rPr>
                <w:rFonts w:cs="Arial"/>
                <w:color w:val="0D0D0D" w:themeColor="text1" w:themeTint="F2"/>
                <w:sz w:val="22"/>
                <w:szCs w:val="22"/>
              </w:rPr>
              <w:t>National</w:t>
            </w:r>
            <w:r w:rsidRPr="003928BA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 Statistics (ONS)</w:t>
            </w:r>
            <w:r w:rsidR="002A5551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 </w:t>
            </w:r>
            <w:r w:rsidR="00403BDE">
              <w:rPr>
                <w:rFonts w:cs="Arial"/>
                <w:color w:val="0D0D0D" w:themeColor="text1" w:themeTint="F2"/>
                <w:sz w:val="22"/>
                <w:szCs w:val="22"/>
              </w:rPr>
              <w:t>(Document)</w:t>
            </w:r>
          </w:p>
          <w:p w14:paraId="42AAEFC2" w14:textId="05ACC3EE" w:rsidR="003928BA" w:rsidRDefault="00B16412" w:rsidP="00D4485A">
            <w:pPr>
              <w:pStyle w:val="ListParagraph"/>
              <w:numPr>
                <w:ilvl w:val="0"/>
                <w:numId w:val="42"/>
              </w:numPr>
              <w:rPr>
                <w:rFonts w:cs="Arial"/>
                <w:color w:val="0D0D0D" w:themeColor="text1" w:themeTint="F2"/>
                <w:sz w:val="22"/>
                <w:szCs w:val="22"/>
              </w:rPr>
            </w:pPr>
            <w:r w:rsidRPr="003928BA">
              <w:rPr>
                <w:rFonts w:cs="Arial"/>
                <w:color w:val="0D0D0D" w:themeColor="text1" w:themeTint="F2"/>
                <w:sz w:val="22"/>
                <w:szCs w:val="22"/>
              </w:rPr>
              <w:t>Po</w:t>
            </w:r>
            <w:r w:rsidR="00762362" w:rsidRPr="003928BA">
              <w:rPr>
                <w:rFonts w:cs="Arial"/>
                <w:color w:val="0D0D0D" w:themeColor="text1" w:themeTint="F2"/>
                <w:sz w:val="22"/>
                <w:szCs w:val="22"/>
              </w:rPr>
              <w:t>licing and Society</w:t>
            </w:r>
            <w:r w:rsidR="00F03BC4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 (</w:t>
            </w:r>
            <w:r w:rsidR="006D6F39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Jenny Fleming, </w:t>
            </w:r>
            <w:r w:rsidR="00E616CA">
              <w:rPr>
                <w:rFonts w:cs="Arial"/>
                <w:color w:val="0D0D0D" w:themeColor="text1" w:themeTint="F2"/>
                <w:sz w:val="22"/>
                <w:szCs w:val="22"/>
              </w:rPr>
              <w:t>Journal</w:t>
            </w:r>
            <w:r w:rsidR="006D6F39">
              <w:rPr>
                <w:rFonts w:cs="Arial"/>
                <w:color w:val="0D0D0D" w:themeColor="text1" w:themeTint="F2"/>
                <w:sz w:val="22"/>
                <w:szCs w:val="22"/>
              </w:rPr>
              <w:t>)</w:t>
            </w:r>
          </w:p>
          <w:p w14:paraId="00730E5F" w14:textId="779B5C0D" w:rsidR="00643E4F" w:rsidRDefault="00643E4F" w:rsidP="00D4485A">
            <w:pPr>
              <w:pStyle w:val="ListParagraph"/>
              <w:numPr>
                <w:ilvl w:val="0"/>
                <w:numId w:val="42"/>
              </w:numPr>
              <w:rPr>
                <w:rFonts w:cs="Arial"/>
                <w:color w:val="0D0D0D" w:themeColor="text1" w:themeTint="F2"/>
                <w:sz w:val="22"/>
                <w:szCs w:val="22"/>
              </w:rPr>
            </w:pPr>
            <w:r w:rsidRPr="003928BA">
              <w:rPr>
                <w:rFonts w:cs="Arial"/>
                <w:color w:val="0D0D0D" w:themeColor="text1" w:themeTint="F2"/>
                <w:sz w:val="22"/>
                <w:szCs w:val="22"/>
              </w:rPr>
              <w:t>Policing Domestic Abuse</w:t>
            </w:r>
            <w:r w:rsidR="00E616CA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 (</w:t>
            </w:r>
            <w:r w:rsidR="002A5551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Katy Borrow-Grint, Jacqueline </w:t>
            </w:r>
            <w:proofErr w:type="spellStart"/>
            <w:r w:rsidR="002A5551">
              <w:rPr>
                <w:rFonts w:cs="Arial"/>
                <w:color w:val="0D0D0D" w:themeColor="text1" w:themeTint="F2"/>
                <w:sz w:val="22"/>
                <w:szCs w:val="22"/>
              </w:rPr>
              <w:t>Sebire</w:t>
            </w:r>
            <w:proofErr w:type="spellEnd"/>
            <w:r w:rsidR="002A5551">
              <w:rPr>
                <w:rFonts w:cs="Arial"/>
                <w:color w:val="0D0D0D" w:themeColor="text1" w:themeTint="F2"/>
                <w:sz w:val="22"/>
                <w:szCs w:val="22"/>
              </w:rPr>
              <w:t>, Jackie Turton and Ruth Weir, Book)</w:t>
            </w:r>
          </w:p>
          <w:p w14:paraId="0BF9A50E" w14:textId="174AEAF6" w:rsidR="00770B1B" w:rsidRPr="003928BA" w:rsidRDefault="006B342A" w:rsidP="00D4485A">
            <w:pPr>
              <w:pStyle w:val="ListParagraph"/>
              <w:numPr>
                <w:ilvl w:val="0"/>
                <w:numId w:val="42"/>
              </w:numPr>
              <w:rPr>
                <w:rFonts w:cs="Arial"/>
                <w:color w:val="0D0D0D" w:themeColor="text1" w:themeTint="F2"/>
                <w:sz w:val="22"/>
                <w:szCs w:val="22"/>
              </w:rPr>
            </w:pPr>
            <w:r>
              <w:rPr>
                <w:rFonts w:cs="Arial"/>
                <w:color w:val="0D0D0D" w:themeColor="text1" w:themeTint="F2"/>
                <w:sz w:val="22"/>
                <w:szCs w:val="22"/>
              </w:rPr>
              <w:t>Domestic Abuse Act 2021</w:t>
            </w:r>
            <w:r w:rsidR="00D92D95">
              <w:rPr>
                <w:rFonts w:cs="Arial"/>
                <w:color w:val="0D0D0D" w:themeColor="text1" w:themeTint="F2"/>
                <w:sz w:val="22"/>
                <w:szCs w:val="22"/>
              </w:rPr>
              <w:t xml:space="preserve"> (Website)</w:t>
            </w:r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F765837" w14:textId="0591E04B" w:rsidR="002D0EF0" w:rsidRPr="00562276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6E5435BE" w14:textId="0ECF9310" w:rsidR="005C6CD8" w:rsidRDefault="005C6CD8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2DE1E5A1" w14:textId="17DABBF0" w:rsidR="00562276" w:rsidRDefault="00B812EE" w:rsidP="00562276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 s</w:t>
            </w:r>
            <w:r w:rsidR="00562276">
              <w:rPr>
                <w:rFonts w:cs="Arial"/>
                <w:sz w:val="22"/>
                <w:szCs w:val="22"/>
              </w:rPr>
              <w:t>urvey</w:t>
            </w:r>
            <w:r w:rsidR="00F32BFC">
              <w:rPr>
                <w:rFonts w:cs="Arial"/>
                <w:sz w:val="22"/>
                <w:szCs w:val="22"/>
              </w:rPr>
              <w:t xml:space="preserve"> will be completed through</w:t>
            </w:r>
            <w:r w:rsidR="00562276">
              <w:rPr>
                <w:rFonts w:cs="Arial"/>
                <w:sz w:val="22"/>
                <w:szCs w:val="22"/>
              </w:rPr>
              <w:t xml:space="preserve"> a questionnaire. A questionnaire will allow me to gather answers on the topic whilst providing anonymity to the participant</w:t>
            </w:r>
            <w:r w:rsidR="00F32BFC">
              <w:rPr>
                <w:rFonts w:cs="Arial"/>
                <w:sz w:val="22"/>
                <w:szCs w:val="22"/>
              </w:rPr>
              <w:t>s</w:t>
            </w:r>
            <w:r w:rsidR="00562276">
              <w:rPr>
                <w:rFonts w:cs="Arial"/>
                <w:sz w:val="22"/>
                <w:szCs w:val="22"/>
              </w:rPr>
              <w:t>.</w:t>
            </w:r>
            <w:r w:rsidR="00791B2F">
              <w:rPr>
                <w:rFonts w:cs="Arial"/>
                <w:sz w:val="22"/>
                <w:szCs w:val="22"/>
              </w:rPr>
              <w:t xml:space="preserve"> The </w:t>
            </w:r>
            <w:r w:rsidR="006600CF">
              <w:rPr>
                <w:rFonts w:cs="Arial"/>
                <w:sz w:val="22"/>
                <w:szCs w:val="22"/>
              </w:rPr>
              <w:t>questionnaire</w:t>
            </w:r>
            <w:r w:rsidR="00791B2F">
              <w:rPr>
                <w:rFonts w:cs="Arial"/>
                <w:sz w:val="22"/>
                <w:szCs w:val="22"/>
              </w:rPr>
              <w:t xml:space="preserve"> can be </w:t>
            </w:r>
            <w:r w:rsidR="00D6344B">
              <w:rPr>
                <w:rFonts w:cs="Arial"/>
                <w:sz w:val="22"/>
                <w:szCs w:val="22"/>
              </w:rPr>
              <w:t>customised</w:t>
            </w:r>
            <w:r w:rsidR="00791B2F">
              <w:rPr>
                <w:rFonts w:cs="Arial"/>
                <w:sz w:val="22"/>
                <w:szCs w:val="22"/>
              </w:rPr>
              <w:t xml:space="preserve"> to suit my personal requirements</w:t>
            </w:r>
            <w:r w:rsidR="006600CF">
              <w:rPr>
                <w:rFonts w:cs="Arial"/>
                <w:sz w:val="22"/>
                <w:szCs w:val="22"/>
              </w:rPr>
              <w:t xml:space="preserve"> and plug gaps in secondary research</w:t>
            </w:r>
            <w:r w:rsidR="00587459">
              <w:rPr>
                <w:rFonts w:cs="Arial"/>
                <w:sz w:val="22"/>
                <w:szCs w:val="22"/>
              </w:rPr>
              <w:t xml:space="preserve"> identified in the literature review</w:t>
            </w:r>
            <w:r w:rsidR="006600CF">
              <w:rPr>
                <w:rFonts w:cs="Arial"/>
                <w:sz w:val="22"/>
                <w:szCs w:val="22"/>
              </w:rPr>
              <w:t>.</w:t>
            </w:r>
            <w:r w:rsidR="00562276">
              <w:rPr>
                <w:rFonts w:cs="Arial"/>
                <w:sz w:val="22"/>
                <w:szCs w:val="22"/>
              </w:rPr>
              <w:t xml:space="preserve"> I believe more intensive methods of research such as an interview </w:t>
            </w:r>
            <w:r w:rsidR="00F32BFC">
              <w:rPr>
                <w:rFonts w:cs="Arial"/>
                <w:sz w:val="22"/>
                <w:szCs w:val="22"/>
              </w:rPr>
              <w:t>will not be</w:t>
            </w:r>
            <w:r w:rsidR="00562276">
              <w:rPr>
                <w:rFonts w:cs="Arial"/>
                <w:sz w:val="22"/>
                <w:szCs w:val="22"/>
              </w:rPr>
              <w:t xml:space="preserve"> viable due to the sensitive nature of the topic and an individual’s </w:t>
            </w:r>
            <w:r w:rsidR="00562276">
              <w:rPr>
                <w:rFonts w:cs="Arial"/>
                <w:sz w:val="22"/>
                <w:szCs w:val="22"/>
              </w:rPr>
              <w:lastRenderedPageBreak/>
              <w:t xml:space="preserve">reluctancy to go into detail and expand on answers from experiences of </w:t>
            </w:r>
            <w:r w:rsidR="004003CD">
              <w:rPr>
                <w:rFonts w:cs="Arial"/>
                <w:sz w:val="22"/>
                <w:szCs w:val="22"/>
              </w:rPr>
              <w:t>trauma</w:t>
            </w:r>
            <w:r w:rsidR="00562276">
              <w:rPr>
                <w:rFonts w:cs="Arial"/>
                <w:sz w:val="22"/>
                <w:szCs w:val="22"/>
              </w:rPr>
              <w:t>.</w:t>
            </w:r>
            <w:r>
              <w:rPr>
                <w:rFonts w:cs="Arial"/>
                <w:sz w:val="22"/>
                <w:szCs w:val="22"/>
              </w:rPr>
              <w:t xml:space="preserve"> A questionnaire with multiple choice answers will allow me to narrow down more accurate responses to questions that potentially might have been avoided in an interview.</w:t>
            </w:r>
            <w:r w:rsidR="00640785">
              <w:rPr>
                <w:rFonts w:cs="Arial"/>
                <w:sz w:val="22"/>
                <w:szCs w:val="22"/>
              </w:rPr>
              <w:t xml:space="preserve"> </w:t>
            </w:r>
            <w:r w:rsidR="00F26FE4">
              <w:rPr>
                <w:rFonts w:cs="Arial"/>
                <w:sz w:val="22"/>
                <w:szCs w:val="22"/>
              </w:rPr>
              <w:t>This will ensure the data I collect is first hand and accurate</w:t>
            </w:r>
            <w:r w:rsidR="00D6344B">
              <w:rPr>
                <w:rFonts w:cs="Arial"/>
                <w:sz w:val="22"/>
                <w:szCs w:val="22"/>
              </w:rPr>
              <w:t>.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433523B8" w14:textId="77777777" w:rsidR="00231C95" w:rsidRPr="00B67F8C" w:rsidRDefault="00231C95" w:rsidP="00D4485A">
            <w:pPr>
              <w:rPr>
                <w:rFonts w:cs="Arial"/>
                <w:sz w:val="22"/>
                <w:szCs w:val="22"/>
              </w:rPr>
            </w:pPr>
          </w:p>
          <w:p w14:paraId="5CB95C36" w14:textId="32F83F08" w:rsidR="005C6CD8" w:rsidRPr="00B67F8C" w:rsidRDefault="00231C95" w:rsidP="00562276">
            <w:pPr>
              <w:jc w:val="both"/>
              <w:rPr>
                <w:rFonts w:cs="Arial"/>
                <w:sz w:val="22"/>
                <w:szCs w:val="22"/>
              </w:rPr>
            </w:pPr>
            <w:r w:rsidRPr="00B67F8C">
              <w:rPr>
                <w:rFonts w:cs="Arial"/>
                <w:sz w:val="22"/>
                <w:szCs w:val="22"/>
              </w:rPr>
              <w:t>I will be in</w:t>
            </w:r>
            <w:r w:rsidR="0011388B" w:rsidRPr="00B67F8C">
              <w:rPr>
                <w:rFonts w:cs="Arial"/>
                <w:sz w:val="22"/>
                <w:szCs w:val="22"/>
              </w:rPr>
              <w:t>tending to ask members of the public and</w:t>
            </w:r>
            <w:r w:rsidR="007D5BCA">
              <w:rPr>
                <w:rFonts w:cs="Arial"/>
                <w:sz w:val="22"/>
                <w:szCs w:val="22"/>
              </w:rPr>
              <w:t xml:space="preserve"> colleagues</w:t>
            </w:r>
            <w:r w:rsidR="00ED36F3">
              <w:rPr>
                <w:rFonts w:cs="Arial"/>
                <w:sz w:val="22"/>
                <w:szCs w:val="22"/>
              </w:rPr>
              <w:t xml:space="preserve"> </w:t>
            </w:r>
            <w:r w:rsidR="006B52A6">
              <w:rPr>
                <w:rFonts w:cs="Arial"/>
                <w:sz w:val="22"/>
                <w:szCs w:val="22"/>
              </w:rPr>
              <w:t>to complete a questionnaire</w:t>
            </w:r>
            <w:r w:rsidR="006825E8" w:rsidRPr="00B67F8C">
              <w:rPr>
                <w:rFonts w:cs="Arial"/>
                <w:sz w:val="22"/>
                <w:szCs w:val="22"/>
              </w:rPr>
              <w:t xml:space="preserve">. This will </w:t>
            </w:r>
            <w:r w:rsidR="00763DF5">
              <w:rPr>
                <w:rFonts w:cs="Arial"/>
                <w:sz w:val="22"/>
                <w:szCs w:val="22"/>
              </w:rPr>
              <w:t>ensure</w:t>
            </w:r>
            <w:r w:rsidR="006825E8" w:rsidRPr="00B67F8C">
              <w:rPr>
                <w:rFonts w:cs="Arial"/>
                <w:sz w:val="22"/>
                <w:szCs w:val="22"/>
              </w:rPr>
              <w:t xml:space="preserve"> my</w:t>
            </w:r>
            <w:r w:rsidR="00D6344B">
              <w:rPr>
                <w:rFonts w:cs="Arial"/>
                <w:sz w:val="22"/>
                <w:szCs w:val="22"/>
              </w:rPr>
              <w:t xml:space="preserve"> primary</w:t>
            </w:r>
            <w:r w:rsidR="006825E8" w:rsidRPr="00B67F8C">
              <w:rPr>
                <w:rFonts w:cs="Arial"/>
                <w:sz w:val="22"/>
                <w:szCs w:val="22"/>
              </w:rPr>
              <w:t xml:space="preserve"> research</w:t>
            </w:r>
            <w:r w:rsidR="00763DF5">
              <w:rPr>
                <w:rFonts w:cs="Arial"/>
                <w:sz w:val="22"/>
                <w:szCs w:val="22"/>
              </w:rPr>
              <w:t xml:space="preserve"> is reliable</w:t>
            </w:r>
            <w:r w:rsidR="006825E8" w:rsidRPr="00B67F8C">
              <w:rPr>
                <w:rFonts w:cs="Arial"/>
                <w:sz w:val="22"/>
                <w:szCs w:val="22"/>
              </w:rPr>
              <w:t xml:space="preserve"> as it will</w:t>
            </w:r>
            <w:r w:rsidR="00CE4B84">
              <w:rPr>
                <w:rFonts w:cs="Arial"/>
                <w:sz w:val="22"/>
                <w:szCs w:val="22"/>
              </w:rPr>
              <w:t xml:space="preserve"> be completed </w:t>
            </w:r>
            <w:r w:rsidR="00677AC0">
              <w:rPr>
                <w:rFonts w:cs="Arial"/>
                <w:sz w:val="22"/>
                <w:szCs w:val="22"/>
              </w:rPr>
              <w:t>in a voluntary manner</w:t>
            </w:r>
            <w:r w:rsidR="006D417B">
              <w:rPr>
                <w:rFonts w:cs="Arial"/>
                <w:sz w:val="22"/>
                <w:szCs w:val="22"/>
              </w:rPr>
              <w:t xml:space="preserve"> by those willing to take part. It may include</w:t>
            </w:r>
            <w:r w:rsidR="006825E8" w:rsidRPr="00B67F8C">
              <w:rPr>
                <w:rFonts w:cs="Arial"/>
                <w:sz w:val="22"/>
                <w:szCs w:val="22"/>
              </w:rPr>
              <w:t xml:space="preserve"> individuals who have experienced the subject topic and will know </w:t>
            </w:r>
            <w:r w:rsidR="00A46B25" w:rsidRPr="00B67F8C">
              <w:rPr>
                <w:rFonts w:cs="Arial"/>
                <w:sz w:val="22"/>
                <w:szCs w:val="22"/>
              </w:rPr>
              <w:t xml:space="preserve">how they could improve their situation if it happened again </w:t>
            </w:r>
            <w:r w:rsidR="00B67F8C" w:rsidRPr="00B67F8C">
              <w:rPr>
                <w:rFonts w:cs="Arial"/>
                <w:sz w:val="22"/>
                <w:szCs w:val="22"/>
              </w:rPr>
              <w:t>i.e.</w:t>
            </w:r>
            <w:r w:rsidR="00A46B25" w:rsidRPr="00B67F8C">
              <w:rPr>
                <w:rFonts w:cs="Arial"/>
                <w:sz w:val="22"/>
                <w:szCs w:val="22"/>
              </w:rPr>
              <w:t xml:space="preserve"> passing on learnings </w:t>
            </w:r>
            <w:r w:rsidR="000A0239" w:rsidRPr="00B67F8C">
              <w:rPr>
                <w:rFonts w:cs="Arial"/>
                <w:sz w:val="22"/>
                <w:szCs w:val="22"/>
              </w:rPr>
              <w:t>to help answer the overarching question of overcoming barriers to domestic violence.</w:t>
            </w: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433ED24B" w14:textId="77777777" w:rsidR="006A3D4C" w:rsidRDefault="006A3D4C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51D75F49" w14:textId="6560D854" w:rsidR="00D4485A" w:rsidRDefault="005C7E04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When the questionnaire</w:t>
            </w:r>
            <w:r w:rsidR="00AA30E4">
              <w:rPr>
                <w:rFonts w:cs="Arial"/>
                <w:sz w:val="22"/>
                <w:szCs w:val="22"/>
              </w:rPr>
              <w:t xml:space="preserve"> is conducted</w:t>
            </w:r>
            <w:r w:rsidR="00B67F8C">
              <w:rPr>
                <w:rFonts w:cs="Arial"/>
                <w:sz w:val="22"/>
                <w:szCs w:val="22"/>
              </w:rPr>
              <w:t>,</w:t>
            </w:r>
            <w:r w:rsidR="00715082">
              <w:rPr>
                <w:rFonts w:cs="Arial"/>
                <w:sz w:val="22"/>
                <w:szCs w:val="22"/>
              </w:rPr>
              <w:t xml:space="preserve"> it </w:t>
            </w:r>
            <w:r w:rsidR="00FC1DA0">
              <w:rPr>
                <w:rFonts w:cs="Arial"/>
                <w:sz w:val="22"/>
                <w:szCs w:val="22"/>
              </w:rPr>
              <w:t>will not be possible to solely target</w:t>
            </w:r>
            <w:r w:rsidR="00AA30E4">
              <w:rPr>
                <w:rFonts w:cs="Arial"/>
                <w:sz w:val="22"/>
                <w:szCs w:val="22"/>
              </w:rPr>
              <w:t xml:space="preserve"> members of the public wh</w:t>
            </w:r>
            <w:r>
              <w:rPr>
                <w:rFonts w:cs="Arial"/>
                <w:sz w:val="22"/>
                <w:szCs w:val="22"/>
              </w:rPr>
              <w:t>o</w:t>
            </w:r>
            <w:r w:rsidR="00AA30E4">
              <w:rPr>
                <w:rFonts w:cs="Arial"/>
                <w:sz w:val="22"/>
                <w:szCs w:val="22"/>
              </w:rPr>
              <w:t xml:space="preserve"> have been involved in domestic abuse incidents</w:t>
            </w:r>
            <w:r w:rsidR="00127524">
              <w:rPr>
                <w:rFonts w:cs="Arial"/>
                <w:sz w:val="22"/>
                <w:szCs w:val="22"/>
              </w:rPr>
              <w:t xml:space="preserve">. It is possible </w:t>
            </w:r>
            <w:r w:rsidR="00472B72">
              <w:rPr>
                <w:rFonts w:cs="Arial"/>
                <w:sz w:val="22"/>
                <w:szCs w:val="22"/>
              </w:rPr>
              <w:t xml:space="preserve">some responses may come from victims of domestic </w:t>
            </w:r>
            <w:r w:rsidR="007337C1">
              <w:rPr>
                <w:rFonts w:cs="Arial"/>
                <w:sz w:val="22"/>
                <w:szCs w:val="22"/>
              </w:rPr>
              <w:t>violence,</w:t>
            </w:r>
            <w:r w:rsidR="00472B72">
              <w:rPr>
                <w:rFonts w:cs="Arial"/>
                <w:sz w:val="22"/>
                <w:szCs w:val="22"/>
              </w:rPr>
              <w:t xml:space="preserve"> but</w:t>
            </w:r>
            <w:r w:rsidR="00B67F8C">
              <w:rPr>
                <w:rFonts w:cs="Arial"/>
                <w:sz w:val="22"/>
                <w:szCs w:val="22"/>
              </w:rPr>
              <w:t xml:space="preserve"> </w:t>
            </w:r>
            <w:r w:rsidR="00220CE7">
              <w:rPr>
                <w:rFonts w:cs="Arial"/>
                <w:sz w:val="22"/>
                <w:szCs w:val="22"/>
              </w:rPr>
              <w:t>a</w:t>
            </w:r>
            <w:r w:rsidR="008F6B33">
              <w:rPr>
                <w:rFonts w:cs="Arial"/>
                <w:sz w:val="22"/>
                <w:szCs w:val="22"/>
              </w:rPr>
              <w:t>nonymity will be guaranteed</w:t>
            </w:r>
            <w:r w:rsidR="00220CE7">
              <w:rPr>
                <w:rFonts w:cs="Arial"/>
                <w:sz w:val="22"/>
                <w:szCs w:val="22"/>
              </w:rPr>
              <w:t xml:space="preserve"> </w:t>
            </w:r>
            <w:r w:rsidR="00BE52B1">
              <w:rPr>
                <w:rFonts w:cs="Arial"/>
                <w:sz w:val="22"/>
                <w:szCs w:val="22"/>
              </w:rPr>
              <w:t>and they will not be</w:t>
            </w:r>
            <w:r w:rsidR="00ED0E53">
              <w:rPr>
                <w:rFonts w:cs="Arial"/>
                <w:sz w:val="22"/>
                <w:szCs w:val="22"/>
              </w:rPr>
              <w:t xml:space="preserve"> personally identifiable</w:t>
            </w:r>
            <w:r w:rsidR="00BE52B1">
              <w:rPr>
                <w:rFonts w:cs="Arial"/>
                <w:sz w:val="22"/>
                <w:szCs w:val="22"/>
              </w:rPr>
              <w:t xml:space="preserve"> (</w:t>
            </w:r>
            <w:r w:rsidR="00ED0E53">
              <w:rPr>
                <w:rFonts w:cs="Arial"/>
                <w:sz w:val="22"/>
                <w:szCs w:val="22"/>
              </w:rPr>
              <w:t>personal details such as names will not be recorded</w:t>
            </w:r>
            <w:r w:rsidR="00BE52B1">
              <w:rPr>
                <w:rFonts w:cs="Arial"/>
                <w:sz w:val="22"/>
                <w:szCs w:val="22"/>
              </w:rPr>
              <w:t>)</w:t>
            </w:r>
            <w:r w:rsidR="00ED0E53">
              <w:rPr>
                <w:rFonts w:cs="Arial"/>
                <w:sz w:val="22"/>
                <w:szCs w:val="22"/>
              </w:rPr>
              <w:t xml:space="preserve">. </w:t>
            </w:r>
            <w:r w:rsidR="00BE2C0A">
              <w:rPr>
                <w:rFonts w:cs="Arial"/>
                <w:sz w:val="22"/>
                <w:szCs w:val="22"/>
              </w:rPr>
              <w:t xml:space="preserve">Potential participants </w:t>
            </w:r>
            <w:r w:rsidR="00666A4F">
              <w:rPr>
                <w:rFonts w:cs="Arial"/>
                <w:sz w:val="22"/>
                <w:szCs w:val="22"/>
              </w:rPr>
              <w:t>will</w:t>
            </w:r>
            <w:r w:rsidR="00BE2C0A">
              <w:rPr>
                <w:rFonts w:cs="Arial"/>
                <w:sz w:val="22"/>
                <w:szCs w:val="22"/>
              </w:rPr>
              <w:t xml:space="preserve"> be able to opt out of the survey at any point and </w:t>
            </w:r>
            <w:r w:rsidR="005B579F">
              <w:rPr>
                <w:rFonts w:cs="Arial"/>
                <w:sz w:val="22"/>
                <w:szCs w:val="22"/>
              </w:rPr>
              <w:t>prior to conducting</w:t>
            </w:r>
            <w:r w:rsidR="00B67F8C">
              <w:rPr>
                <w:rFonts w:cs="Arial"/>
                <w:sz w:val="22"/>
                <w:szCs w:val="22"/>
              </w:rPr>
              <w:t>,</w:t>
            </w:r>
            <w:r w:rsidR="005B579F">
              <w:rPr>
                <w:rFonts w:cs="Arial"/>
                <w:sz w:val="22"/>
                <w:szCs w:val="22"/>
              </w:rPr>
              <w:t xml:space="preserve"> participants will know the purpose and benefits before they agree to accept </w:t>
            </w:r>
            <w:r w:rsidR="00B67F8C">
              <w:rPr>
                <w:rFonts w:cs="Arial"/>
                <w:sz w:val="22"/>
                <w:szCs w:val="22"/>
              </w:rPr>
              <w:t>to participate in</w:t>
            </w:r>
            <w:r w:rsidR="005B579F">
              <w:rPr>
                <w:rFonts w:cs="Arial"/>
                <w:sz w:val="22"/>
                <w:szCs w:val="22"/>
              </w:rPr>
              <w:t xml:space="preserve"> </w:t>
            </w:r>
            <w:r w:rsidR="00A07872">
              <w:rPr>
                <w:rFonts w:cs="Arial"/>
                <w:sz w:val="22"/>
                <w:szCs w:val="22"/>
              </w:rPr>
              <w:t xml:space="preserve">the survey. </w:t>
            </w:r>
            <w:r w:rsidR="00666A4F">
              <w:rPr>
                <w:rFonts w:cs="Arial"/>
                <w:sz w:val="22"/>
                <w:szCs w:val="22"/>
              </w:rPr>
              <w:t xml:space="preserve">Each question will also feature a “prefer not to answer” option </w:t>
            </w:r>
            <w:r w:rsidR="004D5CA2">
              <w:rPr>
                <w:rFonts w:cs="Arial"/>
                <w:sz w:val="22"/>
                <w:szCs w:val="22"/>
              </w:rPr>
              <w:t xml:space="preserve">to give </w:t>
            </w:r>
            <w:r w:rsidR="006D666B">
              <w:rPr>
                <w:rFonts w:cs="Arial"/>
                <w:sz w:val="22"/>
                <w:szCs w:val="22"/>
              </w:rPr>
              <w:t>participants</w:t>
            </w:r>
            <w:r w:rsidR="004D5CA2">
              <w:rPr>
                <w:rFonts w:cs="Arial"/>
                <w:sz w:val="22"/>
                <w:szCs w:val="22"/>
              </w:rPr>
              <w:t xml:space="preserve"> the ease to avoid topics they wish not to</w:t>
            </w:r>
            <w:r w:rsidR="006D666B">
              <w:rPr>
                <w:rFonts w:cs="Arial"/>
                <w:sz w:val="22"/>
                <w:szCs w:val="22"/>
              </w:rPr>
              <w:t xml:space="preserve"> answer.</w:t>
            </w:r>
          </w:p>
          <w:p w14:paraId="3A8D2F69" w14:textId="4D181BDE" w:rsidR="00B67F8C" w:rsidRPr="00AA30E4" w:rsidRDefault="00B67F8C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27CB0784" w14:textId="4256186F" w:rsidR="00D4485A" w:rsidRDefault="00D4485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 w:rsidRPr="00D4485A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</w:p>
          <w:p w14:paraId="242F9697" w14:textId="77777777" w:rsidR="00A87EB4" w:rsidRDefault="00A87EB4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652837C" w14:textId="2FE0300C" w:rsidR="00A87EB4" w:rsidRPr="00D4485A" w:rsidRDefault="00A87EB4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Time scale </w:t>
            </w:r>
            <w:r w:rsidR="00C75B00">
              <w:rPr>
                <w:rFonts w:cs="Arial"/>
                <w:sz w:val="22"/>
                <w:szCs w:val="22"/>
              </w:rPr>
              <w:t xml:space="preserve">will be as per the university deadlines. 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39E344" w14:textId="4EC6D0DD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1E694EDF" w14:textId="77777777" w:rsidR="00E01D3F" w:rsidRDefault="00E01D3F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2E444BE" w14:textId="6BDA72FD" w:rsidR="00E01D3F" w:rsidRPr="00E01D3F" w:rsidRDefault="00E01D3F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Harvard referencing will be adhered by throughout the completion of my dissertation. </w:t>
            </w:r>
          </w:p>
          <w:p w14:paraId="74269233" w14:textId="77777777" w:rsidR="00D4485A" w:rsidRDefault="00D4485A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F24511" w14:textId="77777777" w:rsidR="00CA29C9" w:rsidRDefault="00CA29C9">
      <w:r>
        <w:separator/>
      </w:r>
    </w:p>
  </w:endnote>
  <w:endnote w:type="continuationSeparator" w:id="0">
    <w:p w14:paraId="1026384A" w14:textId="77777777" w:rsidR="00CA29C9" w:rsidRDefault="00CA29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DDCA4C" w14:textId="77777777" w:rsidR="00CA29C9" w:rsidRDefault="00CA29C9">
      <w:r>
        <w:separator/>
      </w:r>
    </w:p>
  </w:footnote>
  <w:footnote w:type="continuationSeparator" w:id="0">
    <w:p w14:paraId="48B6022B" w14:textId="77777777" w:rsidR="00CA29C9" w:rsidRDefault="00CA29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B06420"/>
    <w:multiLevelType w:val="hybridMultilevel"/>
    <w:tmpl w:val="C152DF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71A405C"/>
    <w:multiLevelType w:val="hybridMultilevel"/>
    <w:tmpl w:val="77F2F9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BAB7062"/>
    <w:multiLevelType w:val="hybridMultilevel"/>
    <w:tmpl w:val="7B70D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4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5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4"/>
  </w:num>
  <w:num w:numId="2" w16cid:durableId="738332622">
    <w:abstractNumId w:val="20"/>
  </w:num>
  <w:num w:numId="3" w16cid:durableId="1319768250">
    <w:abstractNumId w:val="16"/>
  </w:num>
  <w:num w:numId="4" w16cid:durableId="1747801003">
    <w:abstractNumId w:val="3"/>
  </w:num>
  <w:num w:numId="5" w16cid:durableId="370036965">
    <w:abstractNumId w:val="9"/>
  </w:num>
  <w:num w:numId="6" w16cid:durableId="1788163371">
    <w:abstractNumId w:val="23"/>
  </w:num>
  <w:num w:numId="7" w16cid:durableId="1939022427">
    <w:abstractNumId w:val="41"/>
  </w:num>
  <w:num w:numId="8" w16cid:durableId="1405222938">
    <w:abstractNumId w:val="22"/>
  </w:num>
  <w:num w:numId="9" w16cid:durableId="1171795511">
    <w:abstractNumId w:val="6"/>
  </w:num>
  <w:num w:numId="10" w16cid:durableId="1811752788">
    <w:abstractNumId w:val="33"/>
  </w:num>
  <w:num w:numId="11" w16cid:durableId="644090675">
    <w:abstractNumId w:val="40"/>
  </w:num>
  <w:num w:numId="12" w16cid:durableId="2025934177">
    <w:abstractNumId w:val="2"/>
  </w:num>
  <w:num w:numId="13" w16cid:durableId="1939293496">
    <w:abstractNumId w:val="19"/>
  </w:num>
  <w:num w:numId="14" w16cid:durableId="1207373639">
    <w:abstractNumId w:val="30"/>
  </w:num>
  <w:num w:numId="15" w16cid:durableId="1032921033">
    <w:abstractNumId w:val="18"/>
  </w:num>
  <w:num w:numId="16" w16cid:durableId="995257220">
    <w:abstractNumId w:val="27"/>
  </w:num>
  <w:num w:numId="17" w16cid:durableId="2146114896">
    <w:abstractNumId w:val="14"/>
  </w:num>
  <w:num w:numId="18" w16cid:durableId="864253565">
    <w:abstractNumId w:val="35"/>
  </w:num>
  <w:num w:numId="19" w16cid:durableId="276002">
    <w:abstractNumId w:val="12"/>
  </w:num>
  <w:num w:numId="20" w16cid:durableId="841697278">
    <w:abstractNumId w:val="10"/>
  </w:num>
  <w:num w:numId="21" w16cid:durableId="1651596170">
    <w:abstractNumId w:val="26"/>
  </w:num>
  <w:num w:numId="22" w16cid:durableId="1474101815">
    <w:abstractNumId w:val="8"/>
  </w:num>
  <w:num w:numId="23" w16cid:durableId="239023050">
    <w:abstractNumId w:val="29"/>
  </w:num>
  <w:num w:numId="24" w16cid:durableId="1698585100">
    <w:abstractNumId w:val="21"/>
  </w:num>
  <w:num w:numId="25" w16cid:durableId="1273173992">
    <w:abstractNumId w:val="39"/>
  </w:num>
  <w:num w:numId="26" w16cid:durableId="1662152544">
    <w:abstractNumId w:val="1"/>
  </w:num>
  <w:num w:numId="27" w16cid:durableId="1295525112">
    <w:abstractNumId w:val="28"/>
  </w:num>
  <w:num w:numId="28" w16cid:durableId="1990204065">
    <w:abstractNumId w:val="5"/>
  </w:num>
  <w:num w:numId="29" w16cid:durableId="1376154183">
    <w:abstractNumId w:val="24"/>
  </w:num>
  <w:num w:numId="30" w16cid:durableId="1622497887">
    <w:abstractNumId w:val="36"/>
  </w:num>
  <w:num w:numId="31" w16cid:durableId="1495221465">
    <w:abstractNumId w:val="0"/>
  </w:num>
  <w:num w:numId="32" w16cid:durableId="2000618171">
    <w:abstractNumId w:val="32"/>
  </w:num>
  <w:num w:numId="33" w16cid:durableId="1466510744">
    <w:abstractNumId w:val="11"/>
  </w:num>
  <w:num w:numId="34" w16cid:durableId="644503696">
    <w:abstractNumId w:val="4"/>
  </w:num>
  <w:num w:numId="35" w16cid:durableId="857548598">
    <w:abstractNumId w:val="15"/>
  </w:num>
  <w:num w:numId="36" w16cid:durableId="587009564">
    <w:abstractNumId w:val="37"/>
  </w:num>
  <w:num w:numId="37" w16cid:durableId="1369572016">
    <w:abstractNumId w:val="17"/>
  </w:num>
  <w:num w:numId="38" w16cid:durableId="562181344">
    <w:abstractNumId w:val="38"/>
  </w:num>
  <w:num w:numId="39" w16cid:durableId="104858634">
    <w:abstractNumId w:val="25"/>
  </w:num>
  <w:num w:numId="40" w16cid:durableId="1385181538">
    <w:abstractNumId w:val="13"/>
  </w:num>
  <w:num w:numId="41" w16cid:durableId="1193570555">
    <w:abstractNumId w:val="7"/>
  </w:num>
  <w:num w:numId="42" w16cid:durableId="620844156">
    <w:abstractNumId w:val="31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0699D"/>
    <w:rsid w:val="00011A21"/>
    <w:rsid w:val="00014B18"/>
    <w:rsid w:val="00024596"/>
    <w:rsid w:val="000248F1"/>
    <w:rsid w:val="00027040"/>
    <w:rsid w:val="0003187C"/>
    <w:rsid w:val="00031B21"/>
    <w:rsid w:val="00033F9D"/>
    <w:rsid w:val="00037831"/>
    <w:rsid w:val="00037D7A"/>
    <w:rsid w:val="00042C6B"/>
    <w:rsid w:val="0005268F"/>
    <w:rsid w:val="00053025"/>
    <w:rsid w:val="000533B6"/>
    <w:rsid w:val="000539BC"/>
    <w:rsid w:val="00054643"/>
    <w:rsid w:val="0006121C"/>
    <w:rsid w:val="00063405"/>
    <w:rsid w:val="00063B81"/>
    <w:rsid w:val="00066934"/>
    <w:rsid w:val="000703E5"/>
    <w:rsid w:val="00070536"/>
    <w:rsid w:val="000710D9"/>
    <w:rsid w:val="00074CA3"/>
    <w:rsid w:val="0007545A"/>
    <w:rsid w:val="00082493"/>
    <w:rsid w:val="00084400"/>
    <w:rsid w:val="00084BDF"/>
    <w:rsid w:val="0008794F"/>
    <w:rsid w:val="00094248"/>
    <w:rsid w:val="00096653"/>
    <w:rsid w:val="000971B7"/>
    <w:rsid w:val="00097352"/>
    <w:rsid w:val="000A0239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0925"/>
    <w:rsid w:val="000F26DE"/>
    <w:rsid w:val="000F39B1"/>
    <w:rsid w:val="000F5C12"/>
    <w:rsid w:val="000F7929"/>
    <w:rsid w:val="00104514"/>
    <w:rsid w:val="00107BED"/>
    <w:rsid w:val="001113AE"/>
    <w:rsid w:val="00112EA7"/>
    <w:rsid w:val="0011388B"/>
    <w:rsid w:val="00122ACA"/>
    <w:rsid w:val="0012368F"/>
    <w:rsid w:val="00127524"/>
    <w:rsid w:val="00127979"/>
    <w:rsid w:val="0013025A"/>
    <w:rsid w:val="00130279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B45C4"/>
    <w:rsid w:val="001C2579"/>
    <w:rsid w:val="001C2A9C"/>
    <w:rsid w:val="001C3E99"/>
    <w:rsid w:val="001C4320"/>
    <w:rsid w:val="001D2996"/>
    <w:rsid w:val="001D7DBD"/>
    <w:rsid w:val="001F7DB8"/>
    <w:rsid w:val="002002B8"/>
    <w:rsid w:val="002013D1"/>
    <w:rsid w:val="002036BE"/>
    <w:rsid w:val="002049CD"/>
    <w:rsid w:val="00205D73"/>
    <w:rsid w:val="002107C5"/>
    <w:rsid w:val="002116C9"/>
    <w:rsid w:val="00212A12"/>
    <w:rsid w:val="00212E76"/>
    <w:rsid w:val="002168BF"/>
    <w:rsid w:val="00217764"/>
    <w:rsid w:val="00220CE7"/>
    <w:rsid w:val="0022272B"/>
    <w:rsid w:val="002232D0"/>
    <w:rsid w:val="00224B24"/>
    <w:rsid w:val="00226D46"/>
    <w:rsid w:val="00231C95"/>
    <w:rsid w:val="002406D2"/>
    <w:rsid w:val="002443DD"/>
    <w:rsid w:val="0024668C"/>
    <w:rsid w:val="00251DC4"/>
    <w:rsid w:val="00253464"/>
    <w:rsid w:val="0025429D"/>
    <w:rsid w:val="00254FCA"/>
    <w:rsid w:val="00255CC8"/>
    <w:rsid w:val="00255EEC"/>
    <w:rsid w:val="00260406"/>
    <w:rsid w:val="0026522F"/>
    <w:rsid w:val="00272C63"/>
    <w:rsid w:val="0027522F"/>
    <w:rsid w:val="0028078E"/>
    <w:rsid w:val="002815AA"/>
    <w:rsid w:val="0028317E"/>
    <w:rsid w:val="0029492E"/>
    <w:rsid w:val="00294A5F"/>
    <w:rsid w:val="002A1217"/>
    <w:rsid w:val="002A3527"/>
    <w:rsid w:val="002A5551"/>
    <w:rsid w:val="002B1EBD"/>
    <w:rsid w:val="002C1052"/>
    <w:rsid w:val="002C3025"/>
    <w:rsid w:val="002D0129"/>
    <w:rsid w:val="002D013C"/>
    <w:rsid w:val="002D0EF0"/>
    <w:rsid w:val="002D2536"/>
    <w:rsid w:val="002D5346"/>
    <w:rsid w:val="002E2021"/>
    <w:rsid w:val="002E37FD"/>
    <w:rsid w:val="002E4B2F"/>
    <w:rsid w:val="002F09DD"/>
    <w:rsid w:val="002F323F"/>
    <w:rsid w:val="003120AE"/>
    <w:rsid w:val="00312520"/>
    <w:rsid w:val="00312C6E"/>
    <w:rsid w:val="003161D8"/>
    <w:rsid w:val="00324E5D"/>
    <w:rsid w:val="00330585"/>
    <w:rsid w:val="00331F1F"/>
    <w:rsid w:val="00336342"/>
    <w:rsid w:val="00337E16"/>
    <w:rsid w:val="00340163"/>
    <w:rsid w:val="00341123"/>
    <w:rsid w:val="00356410"/>
    <w:rsid w:val="00357F77"/>
    <w:rsid w:val="00362C12"/>
    <w:rsid w:val="0036788C"/>
    <w:rsid w:val="00382A8A"/>
    <w:rsid w:val="00382F99"/>
    <w:rsid w:val="00384428"/>
    <w:rsid w:val="00385605"/>
    <w:rsid w:val="0038788B"/>
    <w:rsid w:val="003928BA"/>
    <w:rsid w:val="003968AA"/>
    <w:rsid w:val="003B45E8"/>
    <w:rsid w:val="003B6E81"/>
    <w:rsid w:val="003B73E4"/>
    <w:rsid w:val="003C2C25"/>
    <w:rsid w:val="003C3343"/>
    <w:rsid w:val="003C3D07"/>
    <w:rsid w:val="003C5F7B"/>
    <w:rsid w:val="003C67DE"/>
    <w:rsid w:val="003D5D6B"/>
    <w:rsid w:val="003D6C80"/>
    <w:rsid w:val="003E0833"/>
    <w:rsid w:val="003F0C98"/>
    <w:rsid w:val="004003CD"/>
    <w:rsid w:val="00400C07"/>
    <w:rsid w:val="00403BDE"/>
    <w:rsid w:val="00410521"/>
    <w:rsid w:val="004132B7"/>
    <w:rsid w:val="00415C09"/>
    <w:rsid w:val="0041697D"/>
    <w:rsid w:val="00424F68"/>
    <w:rsid w:val="004313B1"/>
    <w:rsid w:val="00431CCF"/>
    <w:rsid w:val="004357AA"/>
    <w:rsid w:val="00441101"/>
    <w:rsid w:val="00442D7B"/>
    <w:rsid w:val="00446228"/>
    <w:rsid w:val="0044688B"/>
    <w:rsid w:val="00447F3D"/>
    <w:rsid w:val="00450D6C"/>
    <w:rsid w:val="00451F00"/>
    <w:rsid w:val="004521DC"/>
    <w:rsid w:val="00462771"/>
    <w:rsid w:val="00471220"/>
    <w:rsid w:val="004727FE"/>
    <w:rsid w:val="00472B72"/>
    <w:rsid w:val="004763DA"/>
    <w:rsid w:val="00485CD3"/>
    <w:rsid w:val="004903C7"/>
    <w:rsid w:val="0049337D"/>
    <w:rsid w:val="00494764"/>
    <w:rsid w:val="004B0295"/>
    <w:rsid w:val="004C14DE"/>
    <w:rsid w:val="004C179C"/>
    <w:rsid w:val="004C5456"/>
    <w:rsid w:val="004C71C5"/>
    <w:rsid w:val="004D445F"/>
    <w:rsid w:val="004D5CA2"/>
    <w:rsid w:val="004E1B50"/>
    <w:rsid w:val="004E1EAD"/>
    <w:rsid w:val="004E5E28"/>
    <w:rsid w:val="004F467B"/>
    <w:rsid w:val="005001BD"/>
    <w:rsid w:val="00507638"/>
    <w:rsid w:val="00512E00"/>
    <w:rsid w:val="00515963"/>
    <w:rsid w:val="00516F07"/>
    <w:rsid w:val="005237D2"/>
    <w:rsid w:val="00526BF7"/>
    <w:rsid w:val="005272AB"/>
    <w:rsid w:val="00533528"/>
    <w:rsid w:val="00541151"/>
    <w:rsid w:val="00542222"/>
    <w:rsid w:val="00544F4E"/>
    <w:rsid w:val="0054628B"/>
    <w:rsid w:val="00557E08"/>
    <w:rsid w:val="00560AB9"/>
    <w:rsid w:val="00562276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87459"/>
    <w:rsid w:val="00591815"/>
    <w:rsid w:val="005A0475"/>
    <w:rsid w:val="005A73B2"/>
    <w:rsid w:val="005B1743"/>
    <w:rsid w:val="005B5312"/>
    <w:rsid w:val="005B5777"/>
    <w:rsid w:val="005B579F"/>
    <w:rsid w:val="005C1B02"/>
    <w:rsid w:val="005C5F5B"/>
    <w:rsid w:val="005C6A28"/>
    <w:rsid w:val="005C6CD8"/>
    <w:rsid w:val="005C7E04"/>
    <w:rsid w:val="005D34E2"/>
    <w:rsid w:val="005D38E0"/>
    <w:rsid w:val="005D480B"/>
    <w:rsid w:val="005D5A10"/>
    <w:rsid w:val="005D7F73"/>
    <w:rsid w:val="005E041D"/>
    <w:rsid w:val="005F3D1D"/>
    <w:rsid w:val="005F3FE5"/>
    <w:rsid w:val="005F76B5"/>
    <w:rsid w:val="00602EDD"/>
    <w:rsid w:val="00605C85"/>
    <w:rsid w:val="00605EC7"/>
    <w:rsid w:val="0061124D"/>
    <w:rsid w:val="006221DF"/>
    <w:rsid w:val="00624ADE"/>
    <w:rsid w:val="006255BA"/>
    <w:rsid w:val="00626726"/>
    <w:rsid w:val="006269FA"/>
    <w:rsid w:val="0063031D"/>
    <w:rsid w:val="0063339C"/>
    <w:rsid w:val="006333E5"/>
    <w:rsid w:val="00640044"/>
    <w:rsid w:val="00640785"/>
    <w:rsid w:val="006433AE"/>
    <w:rsid w:val="00643E4F"/>
    <w:rsid w:val="006525C8"/>
    <w:rsid w:val="006600CF"/>
    <w:rsid w:val="006618F4"/>
    <w:rsid w:val="00663786"/>
    <w:rsid w:val="00666A4F"/>
    <w:rsid w:val="00667E16"/>
    <w:rsid w:val="00667EE2"/>
    <w:rsid w:val="0067031C"/>
    <w:rsid w:val="00670DF8"/>
    <w:rsid w:val="00677AC0"/>
    <w:rsid w:val="00680B0E"/>
    <w:rsid w:val="006825E8"/>
    <w:rsid w:val="00687C97"/>
    <w:rsid w:val="0069089E"/>
    <w:rsid w:val="006936E5"/>
    <w:rsid w:val="00694940"/>
    <w:rsid w:val="006A28C2"/>
    <w:rsid w:val="006A3D4C"/>
    <w:rsid w:val="006A6EDE"/>
    <w:rsid w:val="006B15C2"/>
    <w:rsid w:val="006B1A8B"/>
    <w:rsid w:val="006B342A"/>
    <w:rsid w:val="006B52A6"/>
    <w:rsid w:val="006B6243"/>
    <w:rsid w:val="006B766A"/>
    <w:rsid w:val="006B7A43"/>
    <w:rsid w:val="006C3A69"/>
    <w:rsid w:val="006C5084"/>
    <w:rsid w:val="006C59B1"/>
    <w:rsid w:val="006C68D4"/>
    <w:rsid w:val="006D417B"/>
    <w:rsid w:val="006D5721"/>
    <w:rsid w:val="006D666B"/>
    <w:rsid w:val="006D6BD6"/>
    <w:rsid w:val="006D6F39"/>
    <w:rsid w:val="006E37CE"/>
    <w:rsid w:val="006E529A"/>
    <w:rsid w:val="006E7254"/>
    <w:rsid w:val="006F0ADF"/>
    <w:rsid w:val="006F69A1"/>
    <w:rsid w:val="00701358"/>
    <w:rsid w:val="007019AB"/>
    <w:rsid w:val="00702793"/>
    <w:rsid w:val="00703316"/>
    <w:rsid w:val="00707B08"/>
    <w:rsid w:val="00715082"/>
    <w:rsid w:val="00717A3A"/>
    <w:rsid w:val="00731DF4"/>
    <w:rsid w:val="0073358A"/>
    <w:rsid w:val="007337C1"/>
    <w:rsid w:val="0074649C"/>
    <w:rsid w:val="00753DE4"/>
    <w:rsid w:val="00753EFC"/>
    <w:rsid w:val="00756343"/>
    <w:rsid w:val="0075672F"/>
    <w:rsid w:val="007571B5"/>
    <w:rsid w:val="00762362"/>
    <w:rsid w:val="00763DF5"/>
    <w:rsid w:val="00766657"/>
    <w:rsid w:val="00770B1B"/>
    <w:rsid w:val="007741FC"/>
    <w:rsid w:val="007767BA"/>
    <w:rsid w:val="007902F6"/>
    <w:rsid w:val="0079068F"/>
    <w:rsid w:val="00790B92"/>
    <w:rsid w:val="00791B2F"/>
    <w:rsid w:val="00792459"/>
    <w:rsid w:val="007B6E74"/>
    <w:rsid w:val="007C3B96"/>
    <w:rsid w:val="007C3D4F"/>
    <w:rsid w:val="007C4193"/>
    <w:rsid w:val="007C65FD"/>
    <w:rsid w:val="007D3209"/>
    <w:rsid w:val="007D5BCA"/>
    <w:rsid w:val="007D683E"/>
    <w:rsid w:val="007E3C6A"/>
    <w:rsid w:val="007E7AD4"/>
    <w:rsid w:val="007F280A"/>
    <w:rsid w:val="007F2B49"/>
    <w:rsid w:val="00801515"/>
    <w:rsid w:val="00806455"/>
    <w:rsid w:val="0081045A"/>
    <w:rsid w:val="0081350B"/>
    <w:rsid w:val="00813BC5"/>
    <w:rsid w:val="00814647"/>
    <w:rsid w:val="008161A6"/>
    <w:rsid w:val="00816D04"/>
    <w:rsid w:val="00823C80"/>
    <w:rsid w:val="008253D8"/>
    <w:rsid w:val="008278DA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69B7"/>
    <w:rsid w:val="008C7805"/>
    <w:rsid w:val="008C7C35"/>
    <w:rsid w:val="008D2EB6"/>
    <w:rsid w:val="008E1FE3"/>
    <w:rsid w:val="008E294A"/>
    <w:rsid w:val="008E4548"/>
    <w:rsid w:val="008E5282"/>
    <w:rsid w:val="008F0D87"/>
    <w:rsid w:val="008F4E4E"/>
    <w:rsid w:val="008F66F9"/>
    <w:rsid w:val="008F6B33"/>
    <w:rsid w:val="009019AB"/>
    <w:rsid w:val="00902808"/>
    <w:rsid w:val="009135B2"/>
    <w:rsid w:val="00915B2C"/>
    <w:rsid w:val="009203E0"/>
    <w:rsid w:val="009262C9"/>
    <w:rsid w:val="00927B9C"/>
    <w:rsid w:val="00930964"/>
    <w:rsid w:val="009315A1"/>
    <w:rsid w:val="00940A08"/>
    <w:rsid w:val="00940DF9"/>
    <w:rsid w:val="00941FD7"/>
    <w:rsid w:val="00944394"/>
    <w:rsid w:val="00944B8B"/>
    <w:rsid w:val="00945DDB"/>
    <w:rsid w:val="00946F49"/>
    <w:rsid w:val="00947F65"/>
    <w:rsid w:val="00951273"/>
    <w:rsid w:val="00952A34"/>
    <w:rsid w:val="00961B24"/>
    <w:rsid w:val="009628D8"/>
    <w:rsid w:val="00963040"/>
    <w:rsid w:val="009660C4"/>
    <w:rsid w:val="00966664"/>
    <w:rsid w:val="009715C3"/>
    <w:rsid w:val="009720B1"/>
    <w:rsid w:val="009759E8"/>
    <w:rsid w:val="00984C6E"/>
    <w:rsid w:val="00984E74"/>
    <w:rsid w:val="00986380"/>
    <w:rsid w:val="009903DA"/>
    <w:rsid w:val="0099212D"/>
    <w:rsid w:val="009929C2"/>
    <w:rsid w:val="00993092"/>
    <w:rsid w:val="009A1E8C"/>
    <w:rsid w:val="009A4C24"/>
    <w:rsid w:val="009B04B6"/>
    <w:rsid w:val="009C6CCB"/>
    <w:rsid w:val="009D5A05"/>
    <w:rsid w:val="009D6709"/>
    <w:rsid w:val="009D7A07"/>
    <w:rsid w:val="009F1020"/>
    <w:rsid w:val="00A00336"/>
    <w:rsid w:val="00A01AC4"/>
    <w:rsid w:val="00A01FCE"/>
    <w:rsid w:val="00A05E7B"/>
    <w:rsid w:val="00A07872"/>
    <w:rsid w:val="00A078D8"/>
    <w:rsid w:val="00A117E2"/>
    <w:rsid w:val="00A14EB6"/>
    <w:rsid w:val="00A1613D"/>
    <w:rsid w:val="00A2157E"/>
    <w:rsid w:val="00A26419"/>
    <w:rsid w:val="00A32A2B"/>
    <w:rsid w:val="00A33671"/>
    <w:rsid w:val="00A370A8"/>
    <w:rsid w:val="00A37EB4"/>
    <w:rsid w:val="00A41174"/>
    <w:rsid w:val="00A434E7"/>
    <w:rsid w:val="00A4511E"/>
    <w:rsid w:val="00A46B25"/>
    <w:rsid w:val="00A5405C"/>
    <w:rsid w:val="00A61916"/>
    <w:rsid w:val="00A62404"/>
    <w:rsid w:val="00A6591B"/>
    <w:rsid w:val="00A6607B"/>
    <w:rsid w:val="00A670D8"/>
    <w:rsid w:val="00A70502"/>
    <w:rsid w:val="00A87EB4"/>
    <w:rsid w:val="00A941EE"/>
    <w:rsid w:val="00AA0BE1"/>
    <w:rsid w:val="00AA30B5"/>
    <w:rsid w:val="00AA30E4"/>
    <w:rsid w:val="00AA3C03"/>
    <w:rsid w:val="00AA71F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397A"/>
    <w:rsid w:val="00AF5325"/>
    <w:rsid w:val="00B02CEA"/>
    <w:rsid w:val="00B07B99"/>
    <w:rsid w:val="00B1115F"/>
    <w:rsid w:val="00B15E1F"/>
    <w:rsid w:val="00B161B3"/>
    <w:rsid w:val="00B16412"/>
    <w:rsid w:val="00B20215"/>
    <w:rsid w:val="00B20C0B"/>
    <w:rsid w:val="00B22788"/>
    <w:rsid w:val="00B30251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67F8C"/>
    <w:rsid w:val="00B72A35"/>
    <w:rsid w:val="00B76B04"/>
    <w:rsid w:val="00B808AB"/>
    <w:rsid w:val="00B80AF4"/>
    <w:rsid w:val="00B812EE"/>
    <w:rsid w:val="00B8162B"/>
    <w:rsid w:val="00B919E6"/>
    <w:rsid w:val="00B948CD"/>
    <w:rsid w:val="00B95A80"/>
    <w:rsid w:val="00BA26DA"/>
    <w:rsid w:val="00BA4AF4"/>
    <w:rsid w:val="00BB23DC"/>
    <w:rsid w:val="00BB2D3D"/>
    <w:rsid w:val="00BB5683"/>
    <w:rsid w:val="00BB5D43"/>
    <w:rsid w:val="00BB6146"/>
    <w:rsid w:val="00BC1ACC"/>
    <w:rsid w:val="00BC252E"/>
    <w:rsid w:val="00BC3318"/>
    <w:rsid w:val="00BC3559"/>
    <w:rsid w:val="00BC378A"/>
    <w:rsid w:val="00BD154B"/>
    <w:rsid w:val="00BD497D"/>
    <w:rsid w:val="00BD7DB9"/>
    <w:rsid w:val="00BE2C0A"/>
    <w:rsid w:val="00BE40D5"/>
    <w:rsid w:val="00BE49DD"/>
    <w:rsid w:val="00BE52B1"/>
    <w:rsid w:val="00BE762E"/>
    <w:rsid w:val="00BF2A01"/>
    <w:rsid w:val="00BF430B"/>
    <w:rsid w:val="00BF6AB6"/>
    <w:rsid w:val="00BF6F17"/>
    <w:rsid w:val="00C07BCC"/>
    <w:rsid w:val="00C10D64"/>
    <w:rsid w:val="00C12429"/>
    <w:rsid w:val="00C171C2"/>
    <w:rsid w:val="00C1753A"/>
    <w:rsid w:val="00C17826"/>
    <w:rsid w:val="00C2218B"/>
    <w:rsid w:val="00C2238C"/>
    <w:rsid w:val="00C2639B"/>
    <w:rsid w:val="00C27623"/>
    <w:rsid w:val="00C31789"/>
    <w:rsid w:val="00C318FF"/>
    <w:rsid w:val="00C36588"/>
    <w:rsid w:val="00C424A0"/>
    <w:rsid w:val="00C53687"/>
    <w:rsid w:val="00C5678B"/>
    <w:rsid w:val="00C568A5"/>
    <w:rsid w:val="00C63C53"/>
    <w:rsid w:val="00C64040"/>
    <w:rsid w:val="00C65D29"/>
    <w:rsid w:val="00C72A44"/>
    <w:rsid w:val="00C72C99"/>
    <w:rsid w:val="00C75B00"/>
    <w:rsid w:val="00C765E7"/>
    <w:rsid w:val="00C80D0F"/>
    <w:rsid w:val="00C87129"/>
    <w:rsid w:val="00C90AB4"/>
    <w:rsid w:val="00C90D66"/>
    <w:rsid w:val="00C978EA"/>
    <w:rsid w:val="00CA0741"/>
    <w:rsid w:val="00CA2692"/>
    <w:rsid w:val="00CA29C9"/>
    <w:rsid w:val="00CA4335"/>
    <w:rsid w:val="00CA66AA"/>
    <w:rsid w:val="00CB107C"/>
    <w:rsid w:val="00CB3F13"/>
    <w:rsid w:val="00CC2603"/>
    <w:rsid w:val="00CC3DD7"/>
    <w:rsid w:val="00CD06CE"/>
    <w:rsid w:val="00CE1F41"/>
    <w:rsid w:val="00CE3DD9"/>
    <w:rsid w:val="00CE4B84"/>
    <w:rsid w:val="00CE64DB"/>
    <w:rsid w:val="00CE7C75"/>
    <w:rsid w:val="00CF207B"/>
    <w:rsid w:val="00D012E7"/>
    <w:rsid w:val="00D21FC1"/>
    <w:rsid w:val="00D26C44"/>
    <w:rsid w:val="00D27F45"/>
    <w:rsid w:val="00D4485A"/>
    <w:rsid w:val="00D47BD9"/>
    <w:rsid w:val="00D56073"/>
    <w:rsid w:val="00D56289"/>
    <w:rsid w:val="00D61900"/>
    <w:rsid w:val="00D63145"/>
    <w:rsid w:val="00D6344B"/>
    <w:rsid w:val="00D72893"/>
    <w:rsid w:val="00D74279"/>
    <w:rsid w:val="00D82608"/>
    <w:rsid w:val="00D82F4E"/>
    <w:rsid w:val="00D908A9"/>
    <w:rsid w:val="00D92D95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C4ACF"/>
    <w:rsid w:val="00DD2DF5"/>
    <w:rsid w:val="00DD3093"/>
    <w:rsid w:val="00DE57BF"/>
    <w:rsid w:val="00DE6E77"/>
    <w:rsid w:val="00DF05C7"/>
    <w:rsid w:val="00DF60A6"/>
    <w:rsid w:val="00DF7FA7"/>
    <w:rsid w:val="00E01D3F"/>
    <w:rsid w:val="00E01DC0"/>
    <w:rsid w:val="00E11BD7"/>
    <w:rsid w:val="00E2175C"/>
    <w:rsid w:val="00E221CD"/>
    <w:rsid w:val="00E23A35"/>
    <w:rsid w:val="00E25150"/>
    <w:rsid w:val="00E25B39"/>
    <w:rsid w:val="00E324CE"/>
    <w:rsid w:val="00E32F48"/>
    <w:rsid w:val="00E33E7E"/>
    <w:rsid w:val="00E45C00"/>
    <w:rsid w:val="00E46888"/>
    <w:rsid w:val="00E55EE2"/>
    <w:rsid w:val="00E563E0"/>
    <w:rsid w:val="00E565F3"/>
    <w:rsid w:val="00E616CA"/>
    <w:rsid w:val="00E65546"/>
    <w:rsid w:val="00E73002"/>
    <w:rsid w:val="00E73A85"/>
    <w:rsid w:val="00E86806"/>
    <w:rsid w:val="00E87074"/>
    <w:rsid w:val="00E939AC"/>
    <w:rsid w:val="00E93F56"/>
    <w:rsid w:val="00E96305"/>
    <w:rsid w:val="00EA1551"/>
    <w:rsid w:val="00EB2C3D"/>
    <w:rsid w:val="00EB3F22"/>
    <w:rsid w:val="00EB5588"/>
    <w:rsid w:val="00EB6BDE"/>
    <w:rsid w:val="00ED0E53"/>
    <w:rsid w:val="00ED1593"/>
    <w:rsid w:val="00ED36F3"/>
    <w:rsid w:val="00ED4019"/>
    <w:rsid w:val="00ED722E"/>
    <w:rsid w:val="00EE1A83"/>
    <w:rsid w:val="00EE32BC"/>
    <w:rsid w:val="00EE355D"/>
    <w:rsid w:val="00EE4DBC"/>
    <w:rsid w:val="00EE5717"/>
    <w:rsid w:val="00EE69F3"/>
    <w:rsid w:val="00EE70D3"/>
    <w:rsid w:val="00EF4C27"/>
    <w:rsid w:val="00EF644A"/>
    <w:rsid w:val="00EF77A8"/>
    <w:rsid w:val="00F03BC4"/>
    <w:rsid w:val="00F05BAD"/>
    <w:rsid w:val="00F16B35"/>
    <w:rsid w:val="00F26FE4"/>
    <w:rsid w:val="00F27500"/>
    <w:rsid w:val="00F32BFC"/>
    <w:rsid w:val="00F33E17"/>
    <w:rsid w:val="00F40D99"/>
    <w:rsid w:val="00F41DCE"/>
    <w:rsid w:val="00F46DC4"/>
    <w:rsid w:val="00F46F72"/>
    <w:rsid w:val="00F51BF0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0B81"/>
    <w:rsid w:val="00F86867"/>
    <w:rsid w:val="00F90101"/>
    <w:rsid w:val="00F91FA5"/>
    <w:rsid w:val="00F93A24"/>
    <w:rsid w:val="00FA462E"/>
    <w:rsid w:val="00FA69F9"/>
    <w:rsid w:val="00FA7287"/>
    <w:rsid w:val="00FA7308"/>
    <w:rsid w:val="00FB0B8C"/>
    <w:rsid w:val="00FB1B3B"/>
    <w:rsid w:val="00FB1CEA"/>
    <w:rsid w:val="00FB2E91"/>
    <w:rsid w:val="00FC188E"/>
    <w:rsid w:val="00FC1DA0"/>
    <w:rsid w:val="00FC48CD"/>
    <w:rsid w:val="00FD08FF"/>
    <w:rsid w:val="00FD742B"/>
    <w:rsid w:val="00FE6963"/>
    <w:rsid w:val="00FF076B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620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77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282</TotalTime>
  <Pages>3</Pages>
  <Words>907</Words>
  <Characters>4784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5680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Willsher, Abbi</cp:lastModifiedBy>
  <cp:revision>174</cp:revision>
  <cp:lastPrinted>2022-03-21T13:46:00Z</cp:lastPrinted>
  <dcterms:created xsi:type="dcterms:W3CDTF">2025-01-08T13:55:00Z</dcterms:created>
  <dcterms:modified xsi:type="dcterms:W3CDTF">2025-02-24T22:23:00Z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2025-01-08T13:55:49Z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e2d681fe-4200-49cc-944c-d4996d160034</vt:lpwstr>
  </property>
  <property fmtid="{D5CDD505-2E9C-101B-9397-08002B2CF9AE}" pid="9" name="MSIP_Label_f2acd28b-79a3-4a0f-b0ff-4b75658b1549_ContentBits">
    <vt:lpwstr>0</vt:lpwstr>
  </property>
</Properties>
</file>