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FDC8DA" w14:textId="0D599A8D" w:rsidR="00664A76" w:rsidRDefault="18F9D720" w:rsidP="3EB093C3">
      <w:pPr>
        <w:jc w:val="center"/>
        <w:rPr>
          <w:rFonts w:ascii="Arial" w:eastAsia="Arial" w:hAnsi="Arial" w:cs="Arial"/>
          <w:b/>
          <w:bCs/>
          <w:u w:val="single"/>
        </w:rPr>
      </w:pPr>
      <w:bookmarkStart w:id="0" w:name="_Int_VtgefIEG"/>
      <w:r w:rsidRPr="00C40720">
        <w:rPr>
          <w:rFonts w:ascii="Arial" w:eastAsia="Arial" w:hAnsi="Arial" w:cs="Arial"/>
          <w:b/>
          <w:bCs/>
          <w:u w:val="single"/>
        </w:rPr>
        <w:t>Managing behaviour.</w:t>
      </w:r>
      <w:bookmarkEnd w:id="0"/>
    </w:p>
    <w:p w14:paraId="418ABE75" w14:textId="77777777" w:rsidR="008B4ACA" w:rsidRPr="00C40720" w:rsidRDefault="008B4ACA" w:rsidP="3EB093C3">
      <w:pPr>
        <w:jc w:val="center"/>
        <w:rPr>
          <w:rFonts w:ascii="Arial" w:eastAsia="Arial" w:hAnsi="Arial" w:cs="Arial"/>
          <w:b/>
          <w:bCs/>
          <w:u w:val="single"/>
        </w:rPr>
      </w:pPr>
    </w:p>
    <w:p w14:paraId="672A6659" w14:textId="37693F53" w:rsidR="001A2F5D" w:rsidRDefault="18F9D720" w:rsidP="3EB093C3">
      <w:pPr>
        <w:rPr>
          <w:rFonts w:ascii="Arial" w:eastAsia="Arial" w:hAnsi="Arial" w:cs="Arial"/>
          <w:b/>
          <w:bCs/>
        </w:rPr>
      </w:pPr>
      <w:bookmarkStart w:id="1" w:name="_Int_ivrKOKIk"/>
      <w:r w:rsidRPr="18F9D720">
        <w:rPr>
          <w:rFonts w:ascii="Arial" w:eastAsia="Arial" w:hAnsi="Arial" w:cs="Arial"/>
          <w:b/>
          <w:bCs/>
        </w:rPr>
        <w:t xml:space="preserve">Part </w:t>
      </w:r>
      <w:bookmarkEnd w:id="1"/>
      <w:r w:rsidR="004F34BC">
        <w:rPr>
          <w:rFonts w:ascii="Arial" w:eastAsia="Arial" w:hAnsi="Arial" w:cs="Arial"/>
          <w:b/>
          <w:bCs/>
        </w:rPr>
        <w:t>1.</w:t>
      </w:r>
    </w:p>
    <w:p w14:paraId="5BAF29B1" w14:textId="77777777" w:rsidR="004F34BC" w:rsidRDefault="004F34BC" w:rsidP="3EB093C3">
      <w:pPr>
        <w:rPr>
          <w:rFonts w:ascii="Arial" w:eastAsia="Arial" w:hAnsi="Arial" w:cs="Arial"/>
          <w:b/>
          <w:bCs/>
        </w:rPr>
      </w:pPr>
    </w:p>
    <w:p w14:paraId="1E247649" w14:textId="1340B667" w:rsidR="0FFF6D15" w:rsidRDefault="18F9D720" w:rsidP="3EB093C3">
      <w:pPr>
        <w:rPr>
          <w:rFonts w:ascii="Arial" w:eastAsia="Arial" w:hAnsi="Arial" w:cs="Arial"/>
        </w:rPr>
      </w:pPr>
      <w:r w:rsidRPr="18F9D720">
        <w:rPr>
          <w:rFonts w:ascii="Arial" w:eastAsia="Arial" w:hAnsi="Arial" w:cs="Arial"/>
        </w:rPr>
        <w:t>While researching peer review literature on managing behaviour I have come across several articles and books that have focused their work on managing behaviour</w:t>
      </w:r>
      <w:r w:rsidR="00D50ACF">
        <w:rPr>
          <w:rFonts w:ascii="Arial" w:eastAsia="Arial" w:hAnsi="Arial" w:cs="Arial"/>
        </w:rPr>
        <w:t xml:space="preserve"> in an educational context</w:t>
      </w:r>
      <w:r w:rsidRPr="18F9D720">
        <w:rPr>
          <w:rFonts w:ascii="Arial" w:eastAsia="Arial" w:hAnsi="Arial" w:cs="Arial"/>
        </w:rPr>
        <w:t xml:space="preserve">. </w:t>
      </w:r>
    </w:p>
    <w:p w14:paraId="7DDA24B8" w14:textId="7D5AF957" w:rsidR="3EB093C3" w:rsidRDefault="18F9D720" w:rsidP="3EB093C3">
      <w:pPr>
        <w:rPr>
          <w:rFonts w:ascii="Arial" w:eastAsia="Arial" w:hAnsi="Arial" w:cs="Arial"/>
        </w:rPr>
      </w:pPr>
      <w:r w:rsidRPr="18F9D720">
        <w:rPr>
          <w:rFonts w:ascii="Arial" w:eastAsia="Arial" w:hAnsi="Arial" w:cs="Arial"/>
        </w:rPr>
        <w:t xml:space="preserve">According to Louisa Leaman who published a book in 2005, titled </w:t>
      </w:r>
      <w:r w:rsidRPr="18F9D720">
        <w:rPr>
          <w:rFonts w:ascii="Arial" w:eastAsia="Arial" w:hAnsi="Arial" w:cs="Arial"/>
          <w:i/>
          <w:iCs/>
        </w:rPr>
        <w:t>Managing Very Difficult Behaviour.</w:t>
      </w:r>
      <w:r w:rsidRPr="18F9D720">
        <w:rPr>
          <w:rFonts w:ascii="Arial" w:eastAsia="Arial" w:hAnsi="Arial" w:cs="Arial"/>
        </w:rPr>
        <w:t xml:space="preserve"> Leaman focuses on what happens in a primary and secondary education </w:t>
      </w:r>
      <w:r w:rsidR="00494712" w:rsidRPr="18F9D720">
        <w:rPr>
          <w:rFonts w:ascii="Arial" w:eastAsia="Arial" w:hAnsi="Arial" w:cs="Arial"/>
        </w:rPr>
        <w:t xml:space="preserve">setting </w:t>
      </w:r>
      <w:r w:rsidR="00C40720">
        <w:rPr>
          <w:rFonts w:ascii="Arial" w:eastAsia="Arial" w:hAnsi="Arial" w:cs="Arial"/>
        </w:rPr>
        <w:t>although</w:t>
      </w:r>
      <w:r w:rsidRPr="18F9D720">
        <w:rPr>
          <w:rFonts w:ascii="Arial" w:eastAsia="Arial" w:hAnsi="Arial" w:cs="Arial"/>
        </w:rPr>
        <w:t xml:space="preserve"> includes behaviour managements within the college setting in her book. Within her book, Leaman states: ‘Effective behaviour management should be about supporting students so that they can manage their own behaviour.’ She also goes on to say that teachers and lecturers need to find out the root cause of the students' issues and understanding the reasons they may be acting out the way they are. </w:t>
      </w:r>
    </w:p>
    <w:p w14:paraId="19AB11D5" w14:textId="347CC25B" w:rsidR="3EB093C3" w:rsidRDefault="18F9D720" w:rsidP="3EB093C3">
      <w:pPr>
        <w:rPr>
          <w:rFonts w:ascii="Arial" w:eastAsia="Arial" w:hAnsi="Arial" w:cs="Arial"/>
        </w:rPr>
      </w:pPr>
      <w:r w:rsidRPr="18F9D720">
        <w:rPr>
          <w:rFonts w:ascii="Arial" w:eastAsia="Arial" w:hAnsi="Arial" w:cs="Arial"/>
        </w:rPr>
        <w:t>Leaman also points out that ‘society often labels people the “lazy ones” or the other extremes “</w:t>
      </w:r>
      <w:r w:rsidR="00C04F8A" w:rsidRPr="18F9D720">
        <w:rPr>
          <w:rFonts w:ascii="Arial" w:eastAsia="Arial" w:hAnsi="Arial" w:cs="Arial"/>
        </w:rPr>
        <w:t>show-offs</w:t>
      </w:r>
      <w:r w:rsidRPr="18F9D720">
        <w:rPr>
          <w:rFonts w:ascii="Arial" w:eastAsia="Arial" w:hAnsi="Arial" w:cs="Arial"/>
        </w:rPr>
        <w:t>”, when the root of the cause is often similar – low self-esteem’.</w:t>
      </w:r>
    </w:p>
    <w:p w14:paraId="44CE051C" w14:textId="3F30FB04" w:rsidR="3EB093C3" w:rsidRDefault="18F9D720" w:rsidP="18F9D720">
      <w:pPr>
        <w:ind w:left="737" w:right="737"/>
        <w:rPr>
          <w:rFonts w:ascii="Arial" w:eastAsia="Arial" w:hAnsi="Arial" w:cs="Arial"/>
          <w:i/>
          <w:iCs/>
          <w:sz w:val="16"/>
          <w:szCs w:val="16"/>
        </w:rPr>
      </w:pPr>
      <w:r w:rsidRPr="18F9D720">
        <w:rPr>
          <w:rFonts w:ascii="Arial" w:eastAsia="Arial" w:hAnsi="Arial" w:cs="Arial"/>
        </w:rPr>
        <w:t>Labels can be very damaging to students and as teachers we have a responsibility to be aware of the depths of human behaviour, and to avoid labels or limits of a student’s choices for his/her future.</w:t>
      </w:r>
      <w:r w:rsidRPr="18F9D720">
        <w:rPr>
          <w:rFonts w:ascii="Arial" w:eastAsia="Arial" w:hAnsi="Arial" w:cs="Arial"/>
          <w:sz w:val="18"/>
          <w:szCs w:val="18"/>
        </w:rPr>
        <w:t xml:space="preserve"> </w:t>
      </w:r>
      <w:r w:rsidRPr="18F9D720">
        <w:rPr>
          <w:rFonts w:ascii="Arial" w:eastAsia="Arial" w:hAnsi="Arial" w:cs="Arial"/>
          <w:i/>
          <w:iCs/>
          <w:color w:val="000000" w:themeColor="text1"/>
          <w:sz w:val="16"/>
          <w:szCs w:val="16"/>
        </w:rPr>
        <w:t>(Leaman, 2005)</w:t>
      </w:r>
    </w:p>
    <w:p w14:paraId="0C3DD222" w14:textId="2FBEC7F1" w:rsidR="3EB093C3" w:rsidRDefault="18F9D720" w:rsidP="3EB093C3">
      <w:pPr>
        <w:rPr>
          <w:rFonts w:ascii="Arial" w:eastAsia="Arial" w:hAnsi="Arial" w:cs="Arial"/>
        </w:rPr>
      </w:pPr>
      <w:r w:rsidRPr="18F9D720">
        <w:rPr>
          <w:rFonts w:ascii="Arial" w:eastAsia="Arial" w:hAnsi="Arial" w:cs="Arial"/>
        </w:rPr>
        <w:t>Within her book she quotes M. Burns.</w:t>
      </w:r>
    </w:p>
    <w:p w14:paraId="561DC304" w14:textId="622E4370" w:rsidR="3EB093C3" w:rsidRDefault="18F9D720" w:rsidP="18F9D720">
      <w:pPr>
        <w:ind w:left="737" w:right="737"/>
        <w:rPr>
          <w:rFonts w:ascii="Arial" w:eastAsia="Arial" w:hAnsi="Arial" w:cs="Arial"/>
          <w:i/>
          <w:iCs/>
          <w:sz w:val="16"/>
          <w:szCs w:val="16"/>
        </w:rPr>
      </w:pPr>
      <w:r w:rsidRPr="18F9D720">
        <w:rPr>
          <w:rFonts w:ascii="Arial" w:eastAsia="Arial" w:hAnsi="Arial" w:cs="Arial"/>
        </w:rPr>
        <w:t xml:space="preserve">For many students from troubling or emotionally unstable homes, school can offer a haven of </w:t>
      </w:r>
      <w:proofErr w:type="gramStart"/>
      <w:r w:rsidRPr="18F9D720">
        <w:rPr>
          <w:rFonts w:ascii="Arial" w:eastAsia="Arial" w:hAnsi="Arial" w:cs="Arial"/>
        </w:rPr>
        <w:t>fairly administered</w:t>
      </w:r>
      <w:proofErr w:type="gramEnd"/>
      <w:r w:rsidRPr="18F9D720">
        <w:rPr>
          <w:rFonts w:ascii="Arial" w:eastAsia="Arial" w:hAnsi="Arial" w:cs="Arial"/>
        </w:rPr>
        <w:t xml:space="preserve"> structure and emotional support. It is open to question, however, whether education can or should focus on emotional development per se. Perhaps the best lesson to be gleaned from our increased knowledge and understanding of emotional development, is that environments that are safe, fostering, and avoid potentially negative labels, will create the best climate for both social and cognitive growth. </w:t>
      </w:r>
      <w:r w:rsidRPr="18F9D720">
        <w:rPr>
          <w:rFonts w:ascii="Arial" w:eastAsia="Arial" w:hAnsi="Arial" w:cs="Arial"/>
          <w:i/>
          <w:iCs/>
          <w:sz w:val="16"/>
          <w:szCs w:val="16"/>
        </w:rPr>
        <w:t>(Burns, 2006)</w:t>
      </w:r>
    </w:p>
    <w:p w14:paraId="5693F0BB" w14:textId="1A7DA79B" w:rsidR="3EB093C3" w:rsidRDefault="18F9D720" w:rsidP="3EB093C3">
      <w:pPr>
        <w:rPr>
          <w:rFonts w:ascii="Arial" w:eastAsia="Arial" w:hAnsi="Arial" w:cs="Arial"/>
        </w:rPr>
      </w:pPr>
      <w:r w:rsidRPr="18F9D720">
        <w:rPr>
          <w:rFonts w:ascii="Arial" w:eastAsia="Arial" w:hAnsi="Arial" w:cs="Arial"/>
        </w:rPr>
        <w:t xml:space="preserve">UINSON published an article by Tom Bennett, titled, </w:t>
      </w:r>
      <w:r w:rsidRPr="00065646">
        <w:rPr>
          <w:rFonts w:ascii="Arial" w:eastAsia="Arial" w:hAnsi="Arial" w:cs="Arial"/>
          <w:i/>
        </w:rPr>
        <w:t>Managing difficult behaviour in colleges</w:t>
      </w:r>
      <w:r w:rsidRPr="18F9D720">
        <w:rPr>
          <w:rFonts w:ascii="Arial" w:eastAsia="Arial" w:hAnsi="Arial" w:cs="Arial"/>
        </w:rPr>
        <w:t>. Within this article, Bennett has an introduction page where he says:</w:t>
      </w:r>
    </w:p>
    <w:p w14:paraId="45481834" w14:textId="438069EF" w:rsidR="3EB093C3" w:rsidRDefault="18F9D720" w:rsidP="3EB093C3">
      <w:pPr>
        <w:rPr>
          <w:rFonts w:ascii="Arial" w:eastAsia="Arial" w:hAnsi="Arial" w:cs="Arial"/>
        </w:rPr>
      </w:pPr>
      <w:r w:rsidRPr="18F9D720">
        <w:rPr>
          <w:rFonts w:ascii="Arial" w:eastAsia="Arial" w:hAnsi="Arial" w:cs="Arial"/>
        </w:rPr>
        <w:t>Within this article, Bennett covers; Why don’t they just behave? Establishing positive relationships, Body language and tone, responding to challenging behaviour, the college is a resource to support you, what if behaviour becomes extreme? Looking after yourself and others and how UNISON can help you.</w:t>
      </w:r>
    </w:p>
    <w:p w14:paraId="672B4F40" w14:textId="7886A112" w:rsidR="3EB093C3" w:rsidRDefault="18F9D720" w:rsidP="3EB093C3">
      <w:pPr>
        <w:rPr>
          <w:rFonts w:ascii="Arial" w:eastAsia="Arial" w:hAnsi="Arial" w:cs="Arial"/>
        </w:rPr>
      </w:pPr>
      <w:r w:rsidRPr="18F9D720">
        <w:rPr>
          <w:rFonts w:ascii="Arial" w:eastAsia="Arial" w:hAnsi="Arial" w:cs="Arial"/>
        </w:rPr>
        <w:t>Bennett explains how it is the staff’s job to reinforce the idea that where they are is a safe and welcoming space that offers them benefits, they canno</w:t>
      </w:r>
      <w:r w:rsidR="00D50ACF">
        <w:rPr>
          <w:rFonts w:ascii="Arial" w:eastAsia="Arial" w:hAnsi="Arial" w:cs="Arial"/>
        </w:rPr>
        <w:t>t</w:t>
      </w:r>
      <w:r w:rsidRPr="18F9D720">
        <w:rPr>
          <w:rFonts w:ascii="Arial" w:eastAsia="Arial" w:hAnsi="Arial" w:cs="Arial"/>
        </w:rPr>
        <w:t xml:space="preserve"> access elsewhere. Additionally, he says staff should </w:t>
      </w:r>
      <w:proofErr w:type="gramStart"/>
      <w:r w:rsidRPr="18F9D720">
        <w:rPr>
          <w:rFonts w:ascii="Arial" w:eastAsia="Arial" w:hAnsi="Arial" w:cs="Arial"/>
        </w:rPr>
        <w:t>be at all times</w:t>
      </w:r>
      <w:proofErr w:type="gramEnd"/>
      <w:r w:rsidRPr="18F9D720">
        <w:rPr>
          <w:rFonts w:ascii="Arial" w:eastAsia="Arial" w:hAnsi="Arial" w:cs="Arial"/>
        </w:rPr>
        <w:t xml:space="preserve">, positive, sincere and treat one another with dignity and consideration. </w:t>
      </w:r>
    </w:p>
    <w:p w14:paraId="5DF0689D" w14:textId="5FDE1A4F" w:rsidR="3EB093C3" w:rsidRDefault="00D50ACF" w:rsidP="3EB093C3">
      <w:pPr>
        <w:rPr>
          <w:rFonts w:ascii="Arial" w:eastAsia="Arial" w:hAnsi="Arial" w:cs="Arial"/>
        </w:rPr>
      </w:pPr>
      <w:r>
        <w:rPr>
          <w:rFonts w:ascii="Arial" w:eastAsia="Arial" w:hAnsi="Arial" w:cs="Arial"/>
        </w:rPr>
        <w:t>Therefore, a</w:t>
      </w:r>
      <w:r w:rsidR="18F9D720" w:rsidRPr="18F9D720">
        <w:rPr>
          <w:rFonts w:ascii="Arial" w:eastAsia="Arial" w:hAnsi="Arial" w:cs="Arial"/>
        </w:rPr>
        <w:t xml:space="preserve"> teacher needs to be clear, </w:t>
      </w:r>
      <w:proofErr w:type="gramStart"/>
      <w:r w:rsidR="18F9D720" w:rsidRPr="18F9D720">
        <w:rPr>
          <w:rFonts w:ascii="Arial" w:eastAsia="Arial" w:hAnsi="Arial" w:cs="Arial"/>
        </w:rPr>
        <w:t>concise</w:t>
      </w:r>
      <w:proofErr w:type="gramEnd"/>
      <w:r w:rsidR="18F9D720" w:rsidRPr="18F9D720">
        <w:rPr>
          <w:rFonts w:ascii="Arial" w:eastAsia="Arial" w:hAnsi="Arial" w:cs="Arial"/>
        </w:rPr>
        <w:t xml:space="preserve"> and concrete and they need to avoid using sarcasm as it may grate with some students. Bennett also says how actions speak louder than words, if you say something you must follow through with it. Bennett goes on to say that in colleges, everyone has a different role, and everyone is entitled to the dignity that should be afforded to every human being. </w:t>
      </w:r>
    </w:p>
    <w:p w14:paraId="0BD47DD2" w14:textId="66A442C1" w:rsidR="3EB093C3" w:rsidRDefault="18F9D720" w:rsidP="3EB093C3">
      <w:pPr>
        <w:ind w:left="737" w:right="737"/>
        <w:rPr>
          <w:rFonts w:ascii="Arial" w:eastAsia="Arial" w:hAnsi="Arial" w:cs="Arial"/>
        </w:rPr>
      </w:pPr>
      <w:bookmarkStart w:id="2" w:name="_Int_Y47iDTYp"/>
      <w:r w:rsidRPr="18F9D720">
        <w:rPr>
          <w:rFonts w:ascii="Arial" w:eastAsia="Arial" w:hAnsi="Arial" w:cs="Arial"/>
        </w:rPr>
        <w:lastRenderedPageBreak/>
        <w:t xml:space="preserve">Being calm is one of the greatest cues we can offer others that we are neither a threat </w:t>
      </w:r>
      <w:proofErr w:type="gramStart"/>
      <w:r w:rsidRPr="18F9D720">
        <w:rPr>
          <w:rFonts w:ascii="Arial" w:eastAsia="Arial" w:hAnsi="Arial" w:cs="Arial"/>
        </w:rPr>
        <w:t>or</w:t>
      </w:r>
      <w:proofErr w:type="gramEnd"/>
      <w:r w:rsidRPr="18F9D720">
        <w:rPr>
          <w:rFonts w:ascii="Arial" w:eastAsia="Arial" w:hAnsi="Arial" w:cs="Arial"/>
        </w:rPr>
        <w:t xml:space="preserve"> a pushover. It conveys authority, </w:t>
      </w:r>
      <w:proofErr w:type="gramStart"/>
      <w:r w:rsidRPr="18F9D720">
        <w:rPr>
          <w:rFonts w:ascii="Arial" w:eastAsia="Arial" w:hAnsi="Arial" w:cs="Arial"/>
        </w:rPr>
        <w:t>command</w:t>
      </w:r>
      <w:proofErr w:type="gramEnd"/>
      <w:r w:rsidRPr="18F9D720">
        <w:rPr>
          <w:rFonts w:ascii="Arial" w:eastAsia="Arial" w:hAnsi="Arial" w:cs="Arial"/>
        </w:rPr>
        <w:t xml:space="preserve"> and trust. Leaking high levels of emotions to students encourages them to do the same </w:t>
      </w:r>
      <w:r w:rsidRPr="18F9D720">
        <w:rPr>
          <w:rFonts w:ascii="Arial" w:eastAsia="Arial" w:hAnsi="Arial" w:cs="Arial"/>
          <w:i/>
          <w:iCs/>
          <w:sz w:val="16"/>
          <w:szCs w:val="16"/>
        </w:rPr>
        <w:t xml:space="preserve">(Bennett, </w:t>
      </w:r>
      <w:proofErr w:type="spellStart"/>
      <w:r w:rsidRPr="18F9D720">
        <w:rPr>
          <w:rFonts w:ascii="Arial" w:eastAsia="Arial" w:hAnsi="Arial" w:cs="Arial"/>
          <w:i/>
          <w:iCs/>
          <w:sz w:val="16"/>
          <w:szCs w:val="16"/>
        </w:rPr>
        <w:t>n.d</w:t>
      </w:r>
      <w:proofErr w:type="spellEnd"/>
      <w:r w:rsidRPr="18F9D720">
        <w:rPr>
          <w:rFonts w:ascii="Arial" w:eastAsia="Arial" w:hAnsi="Arial" w:cs="Arial"/>
          <w:i/>
          <w:iCs/>
          <w:sz w:val="16"/>
          <w:szCs w:val="16"/>
        </w:rPr>
        <w:t>)</w:t>
      </w:r>
      <w:bookmarkEnd w:id="2"/>
    </w:p>
    <w:p w14:paraId="1C44224F" w14:textId="0B10A014" w:rsidR="3EB093C3" w:rsidRDefault="18F9D720" w:rsidP="3EB093C3">
      <w:pPr>
        <w:rPr>
          <w:rFonts w:ascii="Arial" w:eastAsia="Arial" w:hAnsi="Arial" w:cs="Arial"/>
        </w:rPr>
      </w:pPr>
      <w:r w:rsidRPr="18F9D720">
        <w:rPr>
          <w:rFonts w:ascii="Arial" w:eastAsia="Arial" w:hAnsi="Arial" w:cs="Arial"/>
        </w:rPr>
        <w:t xml:space="preserve">Bennett also discusses how body language and tone is as important as what we say, having a good posture and stance is key, forcing someone to maintain eye contact is normally a powerful message to indicate focus. Along with the others, the speed that you are talking is essential, if a teacher is taking quickly, it could be a sign of nervousness or desire to finish a </w:t>
      </w:r>
      <w:r w:rsidR="00C40720" w:rsidRPr="18F9D720">
        <w:rPr>
          <w:rFonts w:ascii="Arial" w:eastAsia="Arial" w:hAnsi="Arial" w:cs="Arial"/>
        </w:rPr>
        <w:t>conversation,</w:t>
      </w:r>
      <w:r w:rsidRPr="18F9D720">
        <w:rPr>
          <w:rFonts w:ascii="Arial" w:eastAsia="Arial" w:hAnsi="Arial" w:cs="Arial"/>
        </w:rPr>
        <w:t xml:space="preserve"> and this could lead to a student missing something vital for the lesson.  </w:t>
      </w:r>
    </w:p>
    <w:p w14:paraId="04B3CEB3" w14:textId="4D01E9A8" w:rsidR="18F9D720" w:rsidRDefault="18F9D720" w:rsidP="00811459">
      <w:pPr>
        <w:rPr>
          <w:rFonts w:ascii="Arial" w:eastAsia="Arial" w:hAnsi="Arial" w:cs="Arial"/>
        </w:rPr>
      </w:pPr>
      <w:r w:rsidRPr="18F9D720">
        <w:rPr>
          <w:rFonts w:ascii="Arial" w:eastAsia="Arial" w:hAnsi="Arial" w:cs="Arial"/>
        </w:rPr>
        <w:t xml:space="preserve">During my research I have looked at the Disability Act 2010, while examining the documents, I came across chapter 2: Further and </w:t>
      </w:r>
      <w:r w:rsidR="000C42C4" w:rsidRPr="18F9D720">
        <w:rPr>
          <w:rFonts w:ascii="Arial" w:eastAsia="Arial" w:hAnsi="Arial" w:cs="Arial"/>
        </w:rPr>
        <w:t>Higher</w:t>
      </w:r>
      <w:r w:rsidRPr="18F9D720">
        <w:rPr>
          <w:rFonts w:ascii="Arial" w:eastAsia="Arial" w:hAnsi="Arial" w:cs="Arial"/>
        </w:rPr>
        <w:t xml:space="preserve"> Education. Within this chapter it covers, admission and treatment of students, the responsible body should not discriminate against a student, disabled person, they must not harass or victimise a person. They also have the responsibility to make reasonable adjustments.</w:t>
      </w:r>
    </w:p>
    <w:p w14:paraId="2EC930F8" w14:textId="34774A24" w:rsidR="18F9D720" w:rsidRDefault="00CB461A" w:rsidP="00811459">
      <w:pPr>
        <w:rPr>
          <w:rFonts w:ascii="Arial" w:hAnsi="Arial" w:cs="Arial"/>
        </w:rPr>
      </w:pPr>
      <w:proofErr w:type="spellStart"/>
      <w:r>
        <w:rPr>
          <w:rFonts w:ascii="Arial" w:eastAsia="Arial" w:hAnsi="Arial" w:cs="Arial"/>
          <w:color w:val="000000" w:themeColor="text1"/>
        </w:rPr>
        <w:t>Kairaranga</w:t>
      </w:r>
      <w:proofErr w:type="spellEnd"/>
      <w:r>
        <w:rPr>
          <w:rFonts w:ascii="Arial" w:eastAsia="Arial" w:hAnsi="Arial" w:cs="Arial"/>
          <w:color w:val="000000" w:themeColor="text1"/>
        </w:rPr>
        <w:t xml:space="preserve"> published a</w:t>
      </w:r>
      <w:r w:rsidR="001176AF">
        <w:rPr>
          <w:rFonts w:ascii="Arial" w:eastAsia="Arial" w:hAnsi="Arial" w:cs="Arial"/>
          <w:color w:val="000000" w:themeColor="text1"/>
        </w:rPr>
        <w:t xml:space="preserve"> journal</w:t>
      </w:r>
      <w:r>
        <w:rPr>
          <w:rFonts w:ascii="Arial" w:eastAsia="Arial" w:hAnsi="Arial" w:cs="Arial"/>
          <w:color w:val="000000" w:themeColor="text1"/>
        </w:rPr>
        <w:t xml:space="preserve"> article </w:t>
      </w:r>
      <w:r w:rsidRPr="003D2BD2">
        <w:rPr>
          <w:rFonts w:ascii="Arial" w:eastAsia="Arial" w:hAnsi="Arial" w:cs="Arial"/>
          <w:color w:val="000000" w:themeColor="text1"/>
        </w:rPr>
        <w:t xml:space="preserve">by </w:t>
      </w:r>
      <w:r w:rsidR="00474542" w:rsidRPr="003D2BD2">
        <w:rPr>
          <w:rFonts w:ascii="Arial" w:eastAsia="Arial" w:hAnsi="Arial" w:cs="Arial"/>
          <w:color w:val="000000" w:themeColor="text1"/>
        </w:rPr>
        <w:t xml:space="preserve">Dr Barry S. </w:t>
      </w:r>
      <w:proofErr w:type="spellStart"/>
      <w:r w:rsidR="00474542" w:rsidRPr="003D2BD2">
        <w:rPr>
          <w:rFonts w:ascii="Arial" w:eastAsia="Arial" w:hAnsi="Arial" w:cs="Arial"/>
          <w:color w:val="000000" w:themeColor="text1"/>
        </w:rPr>
        <w:t>Parsonson</w:t>
      </w:r>
      <w:proofErr w:type="spellEnd"/>
      <w:r w:rsidR="002248C6" w:rsidRPr="003D2BD2">
        <w:rPr>
          <w:rFonts w:ascii="Arial" w:eastAsia="Arial" w:hAnsi="Arial" w:cs="Arial"/>
          <w:color w:val="000000" w:themeColor="text1"/>
        </w:rPr>
        <w:t xml:space="preserve"> titled </w:t>
      </w:r>
      <w:r w:rsidR="003D2BD2" w:rsidRPr="003D2BD2">
        <w:rPr>
          <w:rFonts w:ascii="Arial" w:hAnsi="Arial" w:cs="Arial"/>
          <w:i/>
          <w:iCs/>
        </w:rPr>
        <w:t>Evidence-based Classroom Behaviour Management Strategies</w:t>
      </w:r>
      <w:r w:rsidR="003D2BD2">
        <w:rPr>
          <w:rFonts w:ascii="Arial" w:hAnsi="Arial" w:cs="Arial"/>
        </w:rPr>
        <w:t xml:space="preserve">. </w:t>
      </w:r>
      <w:proofErr w:type="spellStart"/>
      <w:r w:rsidR="00781728">
        <w:rPr>
          <w:rFonts w:ascii="Arial" w:hAnsi="Arial" w:cs="Arial"/>
        </w:rPr>
        <w:t>Parsonson’s</w:t>
      </w:r>
      <w:proofErr w:type="spellEnd"/>
      <w:r w:rsidR="00781728">
        <w:rPr>
          <w:rFonts w:ascii="Arial" w:hAnsi="Arial" w:cs="Arial"/>
        </w:rPr>
        <w:t xml:space="preserve"> paper </w:t>
      </w:r>
      <w:r w:rsidR="005724C2">
        <w:rPr>
          <w:rFonts w:ascii="Arial" w:hAnsi="Arial" w:cs="Arial"/>
        </w:rPr>
        <w:t>reviews a range of evidence-based strategies for application by teachers to reduce disruptive and challeng</w:t>
      </w:r>
      <w:r w:rsidR="00BF495C">
        <w:rPr>
          <w:rFonts w:ascii="Arial" w:hAnsi="Arial" w:cs="Arial"/>
        </w:rPr>
        <w:t xml:space="preserve">ing behaviours in the classroom. </w:t>
      </w:r>
      <w:proofErr w:type="spellStart"/>
      <w:r w:rsidR="00CA5398">
        <w:rPr>
          <w:rFonts w:ascii="Arial" w:hAnsi="Arial" w:cs="Arial"/>
        </w:rPr>
        <w:t>Parsonson</w:t>
      </w:r>
      <w:proofErr w:type="spellEnd"/>
      <w:r w:rsidR="00CA5398">
        <w:rPr>
          <w:rFonts w:ascii="Arial" w:hAnsi="Arial" w:cs="Arial"/>
        </w:rPr>
        <w:t xml:space="preserve"> discusses behaviour problems within the classroom, </w:t>
      </w:r>
      <w:r w:rsidR="005F6981">
        <w:rPr>
          <w:rFonts w:ascii="Arial" w:hAnsi="Arial" w:cs="Arial"/>
        </w:rPr>
        <w:t xml:space="preserve">that </w:t>
      </w:r>
      <w:r w:rsidR="00A566AE">
        <w:rPr>
          <w:rFonts w:ascii="Arial" w:hAnsi="Arial" w:cs="Arial"/>
        </w:rPr>
        <w:t xml:space="preserve">if there </w:t>
      </w:r>
      <w:r w:rsidR="00D50ACF">
        <w:rPr>
          <w:rFonts w:ascii="Arial" w:hAnsi="Arial" w:cs="Arial"/>
        </w:rPr>
        <w:t>are</w:t>
      </w:r>
      <w:r w:rsidR="00A566AE">
        <w:rPr>
          <w:rFonts w:ascii="Arial" w:hAnsi="Arial" w:cs="Arial"/>
        </w:rPr>
        <w:t xml:space="preserve"> increased stress levels within the classroom</w:t>
      </w:r>
      <w:r w:rsidR="005B1664">
        <w:rPr>
          <w:rFonts w:ascii="Arial" w:hAnsi="Arial" w:cs="Arial"/>
        </w:rPr>
        <w:t>, this could dis</w:t>
      </w:r>
      <w:r w:rsidR="00B857C6">
        <w:rPr>
          <w:rFonts w:ascii="Arial" w:hAnsi="Arial" w:cs="Arial"/>
        </w:rPr>
        <w:t>rupt the flow of the lesson and conflict with both learning objectives and the process of learning</w:t>
      </w:r>
      <w:r w:rsidR="00D20D40">
        <w:rPr>
          <w:rFonts w:ascii="Arial" w:hAnsi="Arial" w:cs="Arial"/>
        </w:rPr>
        <w:t xml:space="preserve">, also if the focus is on the one ‘problem child’ then it changes the dynamic of the </w:t>
      </w:r>
      <w:r w:rsidR="00B27580">
        <w:rPr>
          <w:rFonts w:ascii="Arial" w:hAnsi="Arial" w:cs="Arial"/>
        </w:rPr>
        <w:t xml:space="preserve">class and focus shifts from the task at hand. </w:t>
      </w:r>
    </w:p>
    <w:p w14:paraId="20DB1AC5" w14:textId="1C6CEA48" w:rsidR="18F9D720" w:rsidRDefault="00B27580" w:rsidP="18F9D720">
      <w:pPr>
        <w:rPr>
          <w:rFonts w:ascii="Arial" w:eastAsia="Arial" w:hAnsi="Arial" w:cs="Arial"/>
        </w:rPr>
      </w:pPr>
      <w:proofErr w:type="spellStart"/>
      <w:r>
        <w:rPr>
          <w:rFonts w:ascii="Arial" w:hAnsi="Arial" w:cs="Arial"/>
        </w:rPr>
        <w:t>Parsonson</w:t>
      </w:r>
      <w:proofErr w:type="spellEnd"/>
      <w:r>
        <w:rPr>
          <w:rFonts w:ascii="Arial" w:hAnsi="Arial" w:cs="Arial"/>
        </w:rPr>
        <w:t xml:space="preserve"> states that </w:t>
      </w:r>
      <w:r w:rsidR="007A20C6">
        <w:rPr>
          <w:rFonts w:ascii="Arial" w:hAnsi="Arial" w:cs="Arial"/>
        </w:rPr>
        <w:t>the one or two students that are classed as ‘problems’</w:t>
      </w:r>
      <w:r w:rsidR="00492618">
        <w:rPr>
          <w:rFonts w:ascii="Arial" w:hAnsi="Arial" w:cs="Arial"/>
        </w:rPr>
        <w:t xml:space="preserve">, </w:t>
      </w:r>
      <w:proofErr w:type="gramStart"/>
      <w:r w:rsidR="00492618">
        <w:rPr>
          <w:rFonts w:ascii="Arial" w:hAnsi="Arial" w:cs="Arial"/>
        </w:rPr>
        <w:t>sometimes  act</w:t>
      </w:r>
      <w:proofErr w:type="gramEnd"/>
      <w:r w:rsidR="00492618">
        <w:rPr>
          <w:rFonts w:ascii="Arial" w:hAnsi="Arial" w:cs="Arial"/>
        </w:rPr>
        <w:t xml:space="preserve"> in ways that compound management difficulties by inciting </w:t>
      </w:r>
      <w:r w:rsidR="00BB2515">
        <w:rPr>
          <w:rFonts w:ascii="Arial" w:hAnsi="Arial" w:cs="Arial"/>
        </w:rPr>
        <w:t xml:space="preserve">each other and possibly others in the class into disruptive activities. </w:t>
      </w:r>
      <w:proofErr w:type="spellStart"/>
      <w:r w:rsidR="009E4B04">
        <w:rPr>
          <w:rFonts w:ascii="Arial" w:hAnsi="Arial" w:cs="Arial"/>
        </w:rPr>
        <w:t>Parsonson</w:t>
      </w:r>
      <w:proofErr w:type="spellEnd"/>
      <w:r w:rsidR="009E4B04">
        <w:rPr>
          <w:rFonts w:ascii="Arial" w:hAnsi="Arial" w:cs="Arial"/>
        </w:rPr>
        <w:t xml:space="preserve"> also states that teachers need to remember that students</w:t>
      </w:r>
      <w:r w:rsidR="009807C4">
        <w:rPr>
          <w:rFonts w:ascii="Arial" w:hAnsi="Arial" w:cs="Arial"/>
        </w:rPr>
        <w:t xml:space="preserve"> bring</w:t>
      </w:r>
      <w:r w:rsidR="007D1595">
        <w:rPr>
          <w:rFonts w:ascii="Arial" w:hAnsi="Arial" w:cs="Arial"/>
        </w:rPr>
        <w:t xml:space="preserve"> to education</w:t>
      </w:r>
      <w:r w:rsidR="001E37E8">
        <w:rPr>
          <w:rFonts w:ascii="Arial" w:hAnsi="Arial" w:cs="Arial"/>
        </w:rPr>
        <w:t xml:space="preserve"> </w:t>
      </w:r>
      <w:r w:rsidR="00425CFC">
        <w:rPr>
          <w:rFonts w:ascii="Arial" w:hAnsi="Arial" w:cs="Arial"/>
        </w:rPr>
        <w:t xml:space="preserve">all sorts of concerns, distresses, </w:t>
      </w:r>
      <w:r w:rsidR="00CA40A3">
        <w:rPr>
          <w:rFonts w:ascii="Arial" w:hAnsi="Arial" w:cs="Arial"/>
        </w:rPr>
        <w:t>reactions,</w:t>
      </w:r>
      <w:r w:rsidR="00425CFC">
        <w:rPr>
          <w:rFonts w:ascii="Arial" w:hAnsi="Arial" w:cs="Arial"/>
        </w:rPr>
        <w:t xml:space="preserve"> and patterns of behaviour </w:t>
      </w:r>
      <w:r w:rsidR="007D1595">
        <w:rPr>
          <w:rFonts w:ascii="Arial" w:hAnsi="Arial" w:cs="Arial"/>
        </w:rPr>
        <w:t xml:space="preserve">established, </w:t>
      </w:r>
      <w:r w:rsidR="00BD2620">
        <w:rPr>
          <w:rFonts w:ascii="Arial" w:hAnsi="Arial" w:cs="Arial"/>
        </w:rPr>
        <w:t>permitted,</w:t>
      </w:r>
      <w:r w:rsidR="007D1595">
        <w:rPr>
          <w:rFonts w:ascii="Arial" w:hAnsi="Arial" w:cs="Arial"/>
        </w:rPr>
        <w:t xml:space="preserve"> and supported o</w:t>
      </w:r>
      <w:r w:rsidR="009807C4">
        <w:rPr>
          <w:rFonts w:ascii="Arial" w:hAnsi="Arial" w:cs="Arial"/>
        </w:rPr>
        <w:t xml:space="preserve">utside of the classroom itself. </w:t>
      </w:r>
      <w:r w:rsidR="00BD2620">
        <w:rPr>
          <w:rFonts w:ascii="Arial" w:eastAsia="Arial" w:hAnsi="Arial" w:cs="Arial"/>
        </w:rPr>
        <w:t xml:space="preserve">Children learn </w:t>
      </w:r>
      <w:r w:rsidR="00D50ACF">
        <w:rPr>
          <w:rFonts w:ascii="Arial" w:eastAsia="Arial" w:hAnsi="Arial" w:cs="Arial"/>
        </w:rPr>
        <w:t xml:space="preserve">to </w:t>
      </w:r>
      <w:r w:rsidR="00BD2620">
        <w:rPr>
          <w:rFonts w:ascii="Arial" w:eastAsia="Arial" w:hAnsi="Arial" w:cs="Arial"/>
        </w:rPr>
        <w:t>discriminate the behaviour</w:t>
      </w:r>
      <w:r w:rsidR="00C24A7A">
        <w:rPr>
          <w:rFonts w:ascii="Arial" w:eastAsia="Arial" w:hAnsi="Arial" w:cs="Arial"/>
        </w:rPr>
        <w:t xml:space="preserve">s that are required through a variety of </w:t>
      </w:r>
      <w:r w:rsidR="00811459">
        <w:rPr>
          <w:rFonts w:ascii="Arial" w:eastAsia="Arial" w:hAnsi="Arial" w:cs="Arial"/>
        </w:rPr>
        <w:t>settings,</w:t>
      </w:r>
      <w:r w:rsidR="00C24A7A">
        <w:rPr>
          <w:rFonts w:ascii="Arial" w:eastAsia="Arial" w:hAnsi="Arial" w:cs="Arial"/>
        </w:rPr>
        <w:t xml:space="preserve"> </w:t>
      </w:r>
      <w:r w:rsidR="00FF3688">
        <w:rPr>
          <w:rFonts w:ascii="Arial" w:eastAsia="Arial" w:hAnsi="Arial" w:cs="Arial"/>
        </w:rPr>
        <w:t xml:space="preserve">and they can </w:t>
      </w:r>
      <w:r w:rsidR="003B7C2A">
        <w:rPr>
          <w:rFonts w:ascii="Arial" w:eastAsia="Arial" w:hAnsi="Arial" w:cs="Arial"/>
        </w:rPr>
        <w:t>learn</w:t>
      </w:r>
      <w:r w:rsidR="00FF3688">
        <w:rPr>
          <w:rFonts w:ascii="Arial" w:eastAsia="Arial" w:hAnsi="Arial" w:cs="Arial"/>
        </w:rPr>
        <w:t xml:space="preserve"> to behave differently if appropriate and desired </w:t>
      </w:r>
      <w:r w:rsidR="00546B52">
        <w:rPr>
          <w:rFonts w:ascii="Arial" w:eastAsia="Arial" w:hAnsi="Arial" w:cs="Arial"/>
        </w:rPr>
        <w:t>behaviours are signal</w:t>
      </w:r>
      <w:r w:rsidR="005E5787">
        <w:rPr>
          <w:rFonts w:ascii="Arial" w:eastAsia="Arial" w:hAnsi="Arial" w:cs="Arial"/>
        </w:rPr>
        <w:t>led, encouraged ad supported in any given setting.</w:t>
      </w:r>
    </w:p>
    <w:p w14:paraId="616E1FA6" w14:textId="2DD5AA25" w:rsidR="005E5787" w:rsidRPr="00474542" w:rsidRDefault="007B1922" w:rsidP="18F9D720">
      <w:pPr>
        <w:rPr>
          <w:rFonts w:ascii="Arial" w:eastAsia="Arial" w:hAnsi="Arial" w:cs="Arial"/>
        </w:rPr>
      </w:pPr>
      <w:proofErr w:type="spellStart"/>
      <w:r>
        <w:rPr>
          <w:rFonts w:ascii="Arial" w:eastAsia="Arial" w:hAnsi="Arial" w:cs="Arial"/>
        </w:rPr>
        <w:t>Parsonson</w:t>
      </w:r>
      <w:proofErr w:type="spellEnd"/>
      <w:r>
        <w:rPr>
          <w:rFonts w:ascii="Arial" w:eastAsia="Arial" w:hAnsi="Arial" w:cs="Arial"/>
        </w:rPr>
        <w:t xml:space="preserve"> covers </w:t>
      </w:r>
      <w:r w:rsidR="00732A8F">
        <w:rPr>
          <w:rFonts w:ascii="Arial" w:eastAsia="Arial" w:hAnsi="Arial" w:cs="Arial"/>
        </w:rPr>
        <w:t xml:space="preserve">behaviour management strategies, classroom </w:t>
      </w:r>
      <w:r w:rsidR="00173C63">
        <w:rPr>
          <w:rFonts w:ascii="Arial" w:eastAsia="Arial" w:hAnsi="Arial" w:cs="Arial"/>
        </w:rPr>
        <w:t xml:space="preserve">strategies, </w:t>
      </w:r>
      <w:r w:rsidR="009E20B8">
        <w:rPr>
          <w:rFonts w:ascii="Arial" w:eastAsia="Arial" w:hAnsi="Arial" w:cs="Arial"/>
        </w:rPr>
        <w:t xml:space="preserve">effective specific classroom-wide interventions, </w:t>
      </w:r>
      <w:r w:rsidR="00BF4DF9">
        <w:rPr>
          <w:rFonts w:ascii="Arial" w:eastAsia="Arial" w:hAnsi="Arial" w:cs="Arial"/>
        </w:rPr>
        <w:t>te</w:t>
      </w:r>
      <w:r w:rsidR="009E20B8">
        <w:rPr>
          <w:rFonts w:ascii="Arial" w:eastAsia="Arial" w:hAnsi="Arial" w:cs="Arial"/>
        </w:rPr>
        <w:t xml:space="preserve">aching performance feedback, </w:t>
      </w:r>
      <w:r w:rsidR="00BF4DF9">
        <w:rPr>
          <w:rFonts w:ascii="Arial" w:eastAsia="Arial" w:hAnsi="Arial" w:cs="Arial"/>
        </w:rPr>
        <w:t>c</w:t>
      </w:r>
      <w:r w:rsidR="009E20B8">
        <w:rPr>
          <w:rFonts w:ascii="Arial" w:eastAsia="Arial" w:hAnsi="Arial" w:cs="Arial"/>
        </w:rPr>
        <w:t xml:space="preserve">lassroom-based training, </w:t>
      </w:r>
      <w:r w:rsidR="00BF4DF9">
        <w:rPr>
          <w:rFonts w:ascii="Arial" w:eastAsia="Arial" w:hAnsi="Arial" w:cs="Arial"/>
        </w:rPr>
        <w:t>c</w:t>
      </w:r>
      <w:r w:rsidR="009E20B8">
        <w:rPr>
          <w:rFonts w:ascii="Arial" w:eastAsia="Arial" w:hAnsi="Arial" w:cs="Arial"/>
        </w:rPr>
        <w:t>lassroom-</w:t>
      </w:r>
      <w:r w:rsidR="00423B50">
        <w:rPr>
          <w:rFonts w:ascii="Arial" w:eastAsia="Arial" w:hAnsi="Arial" w:cs="Arial"/>
        </w:rPr>
        <w:t>wide incentives, noise management, managing transitions, enhancing engagement</w:t>
      </w:r>
      <w:r w:rsidR="00BF4DF9">
        <w:rPr>
          <w:rFonts w:ascii="Arial" w:eastAsia="Arial" w:hAnsi="Arial" w:cs="Arial"/>
        </w:rPr>
        <w:t xml:space="preserve">, peer support and relationship building. </w:t>
      </w:r>
    </w:p>
    <w:p w14:paraId="7EA07C1C" w14:textId="3DB985B9" w:rsidR="18F9D720" w:rsidRDefault="00341B45" w:rsidP="18F9D720">
      <w:pPr>
        <w:rPr>
          <w:rFonts w:ascii="Arial" w:eastAsia="Arial" w:hAnsi="Arial" w:cs="Arial"/>
        </w:rPr>
      </w:pPr>
      <w:r>
        <w:rPr>
          <w:rFonts w:ascii="Arial" w:eastAsia="Arial" w:hAnsi="Arial" w:cs="Arial"/>
        </w:rPr>
        <w:t xml:space="preserve">In 2013, </w:t>
      </w:r>
      <w:r w:rsidR="008E5F72">
        <w:rPr>
          <w:rFonts w:ascii="Arial" w:eastAsia="Arial" w:hAnsi="Arial" w:cs="Arial"/>
        </w:rPr>
        <w:t xml:space="preserve">Susan Wallace published a book </w:t>
      </w:r>
      <w:r w:rsidR="00224866">
        <w:rPr>
          <w:rFonts w:ascii="Arial" w:eastAsia="Arial" w:hAnsi="Arial" w:cs="Arial"/>
        </w:rPr>
        <w:t xml:space="preserve">titled, </w:t>
      </w:r>
      <w:r w:rsidR="00224866" w:rsidRPr="007070ED">
        <w:rPr>
          <w:rFonts w:ascii="Arial" w:eastAsia="Arial" w:hAnsi="Arial" w:cs="Arial"/>
          <w:i/>
          <w:iCs/>
        </w:rPr>
        <w:t xml:space="preserve">Managing behaviour in further and adult </w:t>
      </w:r>
      <w:r w:rsidR="00D50ACF" w:rsidRPr="007070ED">
        <w:rPr>
          <w:rFonts w:ascii="Arial" w:eastAsia="Arial" w:hAnsi="Arial" w:cs="Arial"/>
          <w:i/>
          <w:iCs/>
        </w:rPr>
        <w:t>education</w:t>
      </w:r>
      <w:r w:rsidR="00D50ACF">
        <w:rPr>
          <w:rFonts w:ascii="Arial" w:eastAsia="Arial" w:hAnsi="Arial" w:cs="Arial"/>
          <w:i/>
          <w:iCs/>
        </w:rPr>
        <w:t>.</w:t>
      </w:r>
      <w:r w:rsidR="00D50ACF">
        <w:rPr>
          <w:rFonts w:ascii="Arial" w:eastAsia="Arial" w:hAnsi="Arial" w:cs="Arial"/>
        </w:rPr>
        <w:t xml:space="preserve"> Throughout</w:t>
      </w:r>
      <w:r w:rsidR="00224866">
        <w:rPr>
          <w:rFonts w:ascii="Arial" w:eastAsia="Arial" w:hAnsi="Arial" w:cs="Arial"/>
        </w:rPr>
        <w:t xml:space="preserve"> this book Wallace </w:t>
      </w:r>
      <w:r w:rsidR="0003042F">
        <w:rPr>
          <w:rFonts w:ascii="Arial" w:eastAsia="Arial" w:hAnsi="Arial" w:cs="Arial"/>
        </w:rPr>
        <w:t xml:space="preserve">addresses the immediate needs of the </w:t>
      </w:r>
      <w:r w:rsidR="00184D0F">
        <w:rPr>
          <w:rFonts w:ascii="Arial" w:eastAsia="Arial" w:hAnsi="Arial" w:cs="Arial"/>
        </w:rPr>
        <w:t>further education</w:t>
      </w:r>
      <w:r w:rsidR="0003042F">
        <w:rPr>
          <w:rFonts w:ascii="Arial" w:eastAsia="Arial" w:hAnsi="Arial" w:cs="Arial"/>
        </w:rPr>
        <w:t xml:space="preserve"> teacher by providing </w:t>
      </w:r>
      <w:r w:rsidR="007070ED">
        <w:rPr>
          <w:rFonts w:ascii="Arial" w:eastAsia="Arial" w:hAnsi="Arial" w:cs="Arial"/>
        </w:rPr>
        <w:t>advice and ideas of a practical and sometimes pragmatic nature.</w:t>
      </w:r>
    </w:p>
    <w:p w14:paraId="08487C35" w14:textId="114BD79C" w:rsidR="007070ED" w:rsidRDefault="00D50ACF" w:rsidP="18F9D720">
      <w:pPr>
        <w:rPr>
          <w:rFonts w:ascii="Arial" w:eastAsia="Arial" w:hAnsi="Arial" w:cs="Arial"/>
        </w:rPr>
      </w:pPr>
      <w:r>
        <w:rPr>
          <w:rFonts w:ascii="Arial" w:eastAsia="Arial" w:hAnsi="Arial" w:cs="Arial"/>
        </w:rPr>
        <w:t xml:space="preserve">For example, </w:t>
      </w:r>
      <w:r w:rsidR="00A2208E">
        <w:rPr>
          <w:rFonts w:ascii="Arial" w:eastAsia="Arial" w:hAnsi="Arial" w:cs="Arial"/>
        </w:rPr>
        <w:t xml:space="preserve">Chapter 8 </w:t>
      </w:r>
      <w:r w:rsidR="00143D06">
        <w:rPr>
          <w:rFonts w:ascii="Arial" w:eastAsia="Arial" w:hAnsi="Arial" w:cs="Arial"/>
        </w:rPr>
        <w:t xml:space="preserve">looks at adult behaviour, </w:t>
      </w:r>
      <w:r w:rsidR="00420C05">
        <w:rPr>
          <w:rFonts w:ascii="Arial" w:eastAsia="Arial" w:hAnsi="Arial" w:cs="Arial"/>
        </w:rPr>
        <w:t xml:space="preserve">along with the needs </w:t>
      </w:r>
      <w:r w:rsidR="007C149F">
        <w:rPr>
          <w:rFonts w:ascii="Arial" w:eastAsia="Arial" w:hAnsi="Arial" w:cs="Arial"/>
        </w:rPr>
        <w:t xml:space="preserve">and characteristics of adult learners in </w:t>
      </w:r>
      <w:r w:rsidR="00184D0F">
        <w:rPr>
          <w:rFonts w:ascii="Arial" w:eastAsia="Arial" w:hAnsi="Arial" w:cs="Arial"/>
        </w:rPr>
        <w:t>further education</w:t>
      </w:r>
      <w:r w:rsidR="0036737B">
        <w:rPr>
          <w:rFonts w:ascii="Arial" w:eastAsia="Arial" w:hAnsi="Arial" w:cs="Arial"/>
        </w:rPr>
        <w:t xml:space="preserve">, Wallace also discusses </w:t>
      </w:r>
      <w:r w:rsidR="00DC5629">
        <w:rPr>
          <w:rFonts w:ascii="Arial" w:eastAsia="Arial" w:hAnsi="Arial" w:cs="Arial"/>
        </w:rPr>
        <w:t xml:space="preserve">what is required of the teacher in terms of planning and supporting learning and of establishing </w:t>
      </w:r>
      <w:r w:rsidR="0041660D">
        <w:rPr>
          <w:rFonts w:ascii="Arial" w:eastAsia="Arial" w:hAnsi="Arial" w:cs="Arial"/>
        </w:rPr>
        <w:t>positive classroom relationships</w:t>
      </w:r>
      <w:r>
        <w:rPr>
          <w:rFonts w:ascii="Arial" w:eastAsia="Arial" w:hAnsi="Arial" w:cs="Arial"/>
        </w:rPr>
        <w:t>:</w:t>
      </w:r>
      <w:r w:rsidR="0041660D">
        <w:rPr>
          <w:rFonts w:ascii="Arial" w:eastAsia="Arial" w:hAnsi="Arial" w:cs="Arial"/>
        </w:rPr>
        <w:t xml:space="preserve"> </w:t>
      </w:r>
      <w:r w:rsidR="00396AF7">
        <w:rPr>
          <w:rFonts w:ascii="Arial" w:eastAsia="Arial" w:hAnsi="Arial" w:cs="Arial"/>
        </w:rPr>
        <w:t xml:space="preserve">Along with </w:t>
      </w:r>
      <w:r w:rsidR="00B103DC">
        <w:rPr>
          <w:rFonts w:ascii="Arial" w:eastAsia="Arial" w:hAnsi="Arial" w:cs="Arial"/>
        </w:rPr>
        <w:t xml:space="preserve">exploring the contributions that adult learners can make to the learning experiences by sharing their own </w:t>
      </w:r>
      <w:r w:rsidR="00EC5154">
        <w:rPr>
          <w:rFonts w:ascii="Arial" w:eastAsia="Arial" w:hAnsi="Arial" w:cs="Arial"/>
        </w:rPr>
        <w:t xml:space="preserve">knowledge, </w:t>
      </w:r>
      <w:r w:rsidR="002B2ECF">
        <w:rPr>
          <w:rFonts w:ascii="Arial" w:eastAsia="Arial" w:hAnsi="Arial" w:cs="Arial"/>
        </w:rPr>
        <w:t>skills,</w:t>
      </w:r>
      <w:r w:rsidR="00EC5154">
        <w:rPr>
          <w:rFonts w:ascii="Arial" w:eastAsia="Arial" w:hAnsi="Arial" w:cs="Arial"/>
        </w:rPr>
        <w:t xml:space="preserve"> and ideas</w:t>
      </w:r>
      <w:r w:rsidR="002B2ECF">
        <w:rPr>
          <w:rFonts w:ascii="Arial" w:eastAsia="Arial" w:hAnsi="Arial" w:cs="Arial"/>
        </w:rPr>
        <w:t>.</w:t>
      </w:r>
    </w:p>
    <w:p w14:paraId="108D3FAB" w14:textId="0C659048" w:rsidR="002B2ECF" w:rsidRDefault="002B2ECF" w:rsidP="18F9D720">
      <w:pPr>
        <w:rPr>
          <w:rFonts w:ascii="Arial" w:eastAsia="Arial" w:hAnsi="Arial" w:cs="Arial"/>
        </w:rPr>
      </w:pPr>
      <w:r>
        <w:rPr>
          <w:rFonts w:ascii="Arial" w:eastAsia="Arial" w:hAnsi="Arial" w:cs="Arial"/>
        </w:rPr>
        <w:t xml:space="preserve">A </w:t>
      </w:r>
      <w:r w:rsidR="00D50ACF">
        <w:rPr>
          <w:rFonts w:ascii="Arial" w:eastAsia="Arial" w:hAnsi="Arial" w:cs="Arial"/>
        </w:rPr>
        <w:t>significant</w:t>
      </w:r>
      <w:r>
        <w:rPr>
          <w:rFonts w:ascii="Arial" w:eastAsia="Arial" w:hAnsi="Arial" w:cs="Arial"/>
        </w:rPr>
        <w:t xml:space="preserve"> contribution to behavioural issues may be down </w:t>
      </w:r>
      <w:r w:rsidR="00937BBA">
        <w:rPr>
          <w:rFonts w:ascii="Arial" w:eastAsia="Arial" w:hAnsi="Arial" w:cs="Arial"/>
        </w:rPr>
        <w:t xml:space="preserve">to an adult returning to education after some time. </w:t>
      </w:r>
      <w:r w:rsidR="00184D0F">
        <w:rPr>
          <w:rFonts w:ascii="Arial" w:eastAsia="Arial" w:hAnsi="Arial" w:cs="Arial"/>
        </w:rPr>
        <w:t>You may think as the students are adults that they will entering further education</w:t>
      </w:r>
      <w:r w:rsidR="008C72A6">
        <w:rPr>
          <w:rFonts w:ascii="Arial" w:eastAsia="Arial" w:hAnsi="Arial" w:cs="Arial"/>
        </w:rPr>
        <w:t>, that they will be confident, self-assured, well-motivated</w:t>
      </w:r>
      <w:r w:rsidR="00575E23">
        <w:rPr>
          <w:rFonts w:ascii="Arial" w:eastAsia="Arial" w:hAnsi="Arial" w:cs="Arial"/>
        </w:rPr>
        <w:t xml:space="preserve"> leaners; and people may react with disbelief </w:t>
      </w:r>
      <w:r w:rsidR="00C04F8A">
        <w:rPr>
          <w:rFonts w:ascii="Arial" w:eastAsia="Arial" w:hAnsi="Arial" w:cs="Arial"/>
        </w:rPr>
        <w:t xml:space="preserve">if you tell them otherwise. </w:t>
      </w:r>
      <w:r w:rsidR="00F77EDA">
        <w:rPr>
          <w:rFonts w:ascii="Arial" w:eastAsia="Arial" w:hAnsi="Arial" w:cs="Arial"/>
        </w:rPr>
        <w:t xml:space="preserve">However, this is not often the </w:t>
      </w:r>
      <w:r w:rsidR="00F77EDA">
        <w:rPr>
          <w:rFonts w:ascii="Arial" w:eastAsia="Arial" w:hAnsi="Arial" w:cs="Arial"/>
        </w:rPr>
        <w:lastRenderedPageBreak/>
        <w:t xml:space="preserve">case, students entering further education may have </w:t>
      </w:r>
      <w:r w:rsidR="00D368FA">
        <w:rPr>
          <w:rFonts w:ascii="Arial" w:eastAsia="Arial" w:hAnsi="Arial" w:cs="Arial"/>
        </w:rPr>
        <w:t xml:space="preserve">past experiences that have ended with failure or </w:t>
      </w:r>
      <w:proofErr w:type="gramStart"/>
      <w:r w:rsidR="00D368FA">
        <w:rPr>
          <w:rFonts w:ascii="Arial" w:eastAsia="Arial" w:hAnsi="Arial" w:cs="Arial"/>
        </w:rPr>
        <w:t>defeat</w:t>
      </w:r>
      <w:proofErr w:type="gramEnd"/>
      <w:r w:rsidR="00D368FA">
        <w:rPr>
          <w:rFonts w:ascii="Arial" w:eastAsia="Arial" w:hAnsi="Arial" w:cs="Arial"/>
        </w:rPr>
        <w:t xml:space="preserve"> and </w:t>
      </w:r>
      <w:r w:rsidR="00D7223F">
        <w:rPr>
          <w:rFonts w:ascii="Arial" w:eastAsia="Arial" w:hAnsi="Arial" w:cs="Arial"/>
        </w:rPr>
        <w:t xml:space="preserve">this may leave then with preconceived ideas </w:t>
      </w:r>
      <w:r w:rsidR="005B0F1B">
        <w:rPr>
          <w:rFonts w:ascii="Arial" w:eastAsia="Arial" w:hAnsi="Arial" w:cs="Arial"/>
        </w:rPr>
        <w:t xml:space="preserve">that the classroom </w:t>
      </w:r>
      <w:r w:rsidR="0073606D">
        <w:rPr>
          <w:rFonts w:ascii="Arial" w:eastAsia="Arial" w:hAnsi="Arial" w:cs="Arial"/>
        </w:rPr>
        <w:t>is a place for personal humiliation, or about the teachers being negative, dismissive or just plain scary</w:t>
      </w:r>
      <w:r w:rsidR="007C2DF3">
        <w:rPr>
          <w:rFonts w:ascii="Arial" w:eastAsia="Arial" w:hAnsi="Arial" w:cs="Arial"/>
        </w:rPr>
        <w:t xml:space="preserve"> and this could be a step back for some adult learners</w:t>
      </w:r>
      <w:r w:rsidR="005876E2">
        <w:rPr>
          <w:rFonts w:ascii="Arial" w:eastAsia="Arial" w:hAnsi="Arial" w:cs="Arial"/>
        </w:rPr>
        <w:t xml:space="preserve"> </w:t>
      </w:r>
      <w:r w:rsidR="005876E2" w:rsidRPr="005876E2">
        <w:rPr>
          <w:rFonts w:ascii="Arial" w:eastAsia="Arial" w:hAnsi="Arial" w:cs="Arial"/>
          <w:i/>
          <w:iCs/>
          <w:sz w:val="18"/>
          <w:szCs w:val="18"/>
        </w:rPr>
        <w:t>(Wallace, 2013)</w:t>
      </w:r>
      <w:r w:rsidR="005876E2">
        <w:rPr>
          <w:rFonts w:ascii="Arial" w:eastAsia="Arial" w:hAnsi="Arial" w:cs="Arial"/>
        </w:rPr>
        <w:t>.</w:t>
      </w:r>
    </w:p>
    <w:p w14:paraId="34B4A770" w14:textId="67D51F7C" w:rsidR="18F9D720" w:rsidRPr="00F75112" w:rsidRDefault="00566937" w:rsidP="18F9D720">
      <w:pPr>
        <w:rPr>
          <w:rFonts w:ascii="Arial" w:eastAsia="Arial" w:hAnsi="Arial" w:cs="Arial"/>
        </w:rPr>
      </w:pPr>
      <w:r>
        <w:rPr>
          <w:rFonts w:ascii="Arial" w:eastAsia="Arial" w:hAnsi="Arial" w:cs="Arial"/>
        </w:rPr>
        <w:t xml:space="preserve">For </w:t>
      </w:r>
      <w:r w:rsidR="006713E6">
        <w:rPr>
          <w:rFonts w:ascii="Arial" w:eastAsia="Arial" w:hAnsi="Arial" w:cs="Arial"/>
        </w:rPr>
        <w:t>adults returning to further education</w:t>
      </w:r>
      <w:r w:rsidR="00C81472">
        <w:rPr>
          <w:rFonts w:ascii="Arial" w:eastAsia="Arial" w:hAnsi="Arial" w:cs="Arial"/>
        </w:rPr>
        <w:t xml:space="preserve">, stepping back into an educational setting may be a terrifying prospect. </w:t>
      </w:r>
      <w:r w:rsidR="00431C81">
        <w:rPr>
          <w:rFonts w:ascii="Arial" w:eastAsia="Arial" w:hAnsi="Arial" w:cs="Arial"/>
        </w:rPr>
        <w:t xml:space="preserve">Wallace also goes onto say that they may arrive in your classroom </w:t>
      </w:r>
      <w:r w:rsidR="006E0385">
        <w:rPr>
          <w:rFonts w:ascii="Arial" w:eastAsia="Arial" w:hAnsi="Arial" w:cs="Arial"/>
        </w:rPr>
        <w:t>feeling defensive or inadequate or convinced that everything will go wrong</w:t>
      </w:r>
      <w:r w:rsidR="009E0258">
        <w:rPr>
          <w:rFonts w:ascii="Arial" w:eastAsia="Arial" w:hAnsi="Arial" w:cs="Arial"/>
        </w:rPr>
        <w:t xml:space="preserve">, yet at the same time due to them being adults they may be able to mask their worries behind a cheerful façade. </w:t>
      </w:r>
      <w:r w:rsidR="003E31CC">
        <w:rPr>
          <w:rFonts w:ascii="Arial" w:eastAsia="Arial" w:hAnsi="Arial" w:cs="Arial"/>
        </w:rPr>
        <w:t xml:space="preserve">This </w:t>
      </w:r>
      <w:r w:rsidR="0000495F">
        <w:rPr>
          <w:rFonts w:ascii="Arial" w:eastAsia="Arial" w:hAnsi="Arial" w:cs="Arial"/>
        </w:rPr>
        <w:t xml:space="preserve">is also important while dealing with managing behaviour, you do not want a student </w:t>
      </w:r>
      <w:r w:rsidR="00E95978">
        <w:rPr>
          <w:rFonts w:ascii="Arial" w:eastAsia="Arial" w:hAnsi="Arial" w:cs="Arial"/>
        </w:rPr>
        <w:t>feeling as if they are not</w:t>
      </w:r>
      <w:r w:rsidR="00B63871">
        <w:rPr>
          <w:rFonts w:ascii="Arial" w:eastAsia="Arial" w:hAnsi="Arial" w:cs="Arial"/>
        </w:rPr>
        <w:t xml:space="preserve"> good enough as this could affect the dynamic of the classroom.</w:t>
      </w:r>
    </w:p>
    <w:p w14:paraId="5EA71E0B" w14:textId="2BD753A4" w:rsidR="0FFF6D15" w:rsidRDefault="009D28ED" w:rsidP="3EB093C3">
      <w:pPr>
        <w:rPr>
          <w:rFonts w:ascii="Arial" w:hAnsi="Arial" w:cs="Arial"/>
        </w:rPr>
      </w:pPr>
      <w:r w:rsidRPr="00F75112">
        <w:rPr>
          <w:rFonts w:ascii="Arial" w:hAnsi="Arial" w:cs="Arial"/>
        </w:rPr>
        <w:t>SAGE Publication Ltd p</w:t>
      </w:r>
      <w:r w:rsidR="00F75112">
        <w:rPr>
          <w:rFonts w:ascii="Arial" w:hAnsi="Arial" w:cs="Arial"/>
        </w:rPr>
        <w:t>ublished a book in 2012 written by Dave Vizard, titled,</w:t>
      </w:r>
      <w:r w:rsidR="00F75112" w:rsidRPr="00F75112">
        <w:rPr>
          <w:rFonts w:ascii="Arial" w:hAnsi="Arial" w:cs="Arial"/>
          <w:i/>
          <w:iCs/>
        </w:rPr>
        <w:t xml:space="preserve"> </w:t>
      </w:r>
      <w:proofErr w:type="gramStart"/>
      <w:r w:rsidR="00F75112" w:rsidRPr="00F75112">
        <w:rPr>
          <w:rFonts w:ascii="Arial" w:hAnsi="Arial" w:cs="Arial"/>
          <w:i/>
          <w:iCs/>
        </w:rPr>
        <w:t>How</w:t>
      </w:r>
      <w:proofErr w:type="gramEnd"/>
      <w:r w:rsidR="00F75112" w:rsidRPr="00F75112">
        <w:rPr>
          <w:rFonts w:ascii="Arial" w:hAnsi="Arial" w:cs="Arial"/>
          <w:i/>
          <w:iCs/>
        </w:rPr>
        <w:t xml:space="preserve"> to manage behaviour in further education</w:t>
      </w:r>
      <w:r w:rsidR="00F75112">
        <w:rPr>
          <w:rFonts w:ascii="Arial" w:hAnsi="Arial" w:cs="Arial"/>
        </w:rPr>
        <w:t>.</w:t>
      </w:r>
      <w:r w:rsidR="00CD144B">
        <w:rPr>
          <w:rFonts w:ascii="Arial" w:hAnsi="Arial" w:cs="Arial"/>
        </w:rPr>
        <w:t xml:space="preserve"> This book covers advice, </w:t>
      </w:r>
      <w:r w:rsidR="00BF536C">
        <w:rPr>
          <w:rFonts w:ascii="Arial" w:hAnsi="Arial" w:cs="Arial"/>
        </w:rPr>
        <w:t>ideas,</w:t>
      </w:r>
      <w:r w:rsidR="00CD144B">
        <w:rPr>
          <w:rFonts w:ascii="Arial" w:hAnsi="Arial" w:cs="Arial"/>
        </w:rPr>
        <w:t xml:space="preserve"> and staff development activities</w:t>
      </w:r>
      <w:r w:rsidR="00ED0AA3">
        <w:rPr>
          <w:rFonts w:ascii="Arial" w:hAnsi="Arial" w:cs="Arial"/>
        </w:rPr>
        <w:t xml:space="preserve"> along with everything you need to manage difficult behaviour and create a positive learning environment.</w:t>
      </w:r>
      <w:r w:rsidR="00B76022">
        <w:rPr>
          <w:rFonts w:ascii="Arial" w:hAnsi="Arial" w:cs="Arial"/>
        </w:rPr>
        <w:t xml:space="preserve"> Vizard also offers advice on dealing with mobile phones in lectures; supporting students experiencing cyber-bullying; dealing with gang culture; managing confrontations between </w:t>
      </w:r>
      <w:r w:rsidR="00346F1C">
        <w:rPr>
          <w:rFonts w:ascii="Arial" w:hAnsi="Arial" w:cs="Arial"/>
        </w:rPr>
        <w:t>students</w:t>
      </w:r>
      <w:r w:rsidR="001567E3">
        <w:rPr>
          <w:rFonts w:ascii="Arial" w:hAnsi="Arial" w:cs="Arial"/>
        </w:rPr>
        <w:t xml:space="preserve"> and lectures; how to re-engage disaffected learners; working with learners from a diverse range of backgrounds; supporting additional needs; </w:t>
      </w:r>
      <w:r w:rsidR="00346F1C">
        <w:rPr>
          <w:rFonts w:ascii="Arial" w:hAnsi="Arial" w:cs="Arial"/>
        </w:rPr>
        <w:t>using the right sort of language; and managing difficult ground and adult groups.</w:t>
      </w:r>
    </w:p>
    <w:p w14:paraId="7FE01F13" w14:textId="7DE04D11" w:rsidR="00346F1C" w:rsidRDefault="00B87C7C" w:rsidP="3EB093C3">
      <w:pPr>
        <w:rPr>
          <w:rFonts w:ascii="Arial" w:hAnsi="Arial" w:cs="Arial"/>
        </w:rPr>
      </w:pPr>
      <w:r>
        <w:rPr>
          <w:rFonts w:ascii="Arial" w:hAnsi="Arial" w:cs="Arial"/>
        </w:rPr>
        <w:t xml:space="preserve">Vizard states </w:t>
      </w:r>
      <w:r w:rsidR="00A02692">
        <w:rPr>
          <w:rFonts w:ascii="Arial" w:hAnsi="Arial" w:cs="Arial"/>
        </w:rPr>
        <w:t>that</w:t>
      </w:r>
      <w:r>
        <w:rPr>
          <w:rFonts w:ascii="Arial" w:hAnsi="Arial" w:cs="Arial"/>
        </w:rPr>
        <w:t xml:space="preserve"> creating positive learning environments is important as some students will only have experienced negativity in their loves and </w:t>
      </w:r>
      <w:r w:rsidR="00A02692">
        <w:rPr>
          <w:rFonts w:ascii="Arial" w:hAnsi="Arial" w:cs="Arial"/>
        </w:rPr>
        <w:t>this will provide a higher level of challenges and extreme behaviours</w:t>
      </w:r>
      <w:r w:rsidR="0009693C">
        <w:rPr>
          <w:rFonts w:ascii="Arial" w:hAnsi="Arial" w:cs="Arial"/>
        </w:rPr>
        <w:t xml:space="preserve">. They may not </w:t>
      </w:r>
      <w:r w:rsidR="00B72292">
        <w:rPr>
          <w:rFonts w:ascii="Arial" w:hAnsi="Arial" w:cs="Arial"/>
        </w:rPr>
        <w:t xml:space="preserve">know how to gain attention </w:t>
      </w:r>
      <w:r w:rsidR="006148C0">
        <w:rPr>
          <w:rFonts w:ascii="Arial" w:hAnsi="Arial" w:cs="Arial"/>
        </w:rPr>
        <w:t xml:space="preserve">through positive attitudes so they may act out, praising the students when they have </w:t>
      </w:r>
      <w:r w:rsidR="00CC2BD0">
        <w:rPr>
          <w:rFonts w:ascii="Arial" w:hAnsi="Arial" w:cs="Arial"/>
        </w:rPr>
        <w:t xml:space="preserve">accomplished something </w:t>
      </w:r>
      <w:r w:rsidR="009610A3">
        <w:rPr>
          <w:rFonts w:ascii="Arial" w:hAnsi="Arial" w:cs="Arial"/>
        </w:rPr>
        <w:t xml:space="preserve">is important </w:t>
      </w:r>
      <w:r w:rsidR="00CC2BD0">
        <w:rPr>
          <w:rFonts w:ascii="Arial" w:hAnsi="Arial" w:cs="Arial"/>
        </w:rPr>
        <w:t xml:space="preserve">to </w:t>
      </w:r>
      <w:r w:rsidR="003420BB">
        <w:rPr>
          <w:rFonts w:ascii="Arial" w:hAnsi="Arial" w:cs="Arial"/>
        </w:rPr>
        <w:t>reinforce positive behaviour.</w:t>
      </w:r>
    </w:p>
    <w:p w14:paraId="60340CCF" w14:textId="44F509C4" w:rsidR="003420BB" w:rsidRDefault="005E17CC" w:rsidP="3EB093C3">
      <w:pPr>
        <w:rPr>
          <w:rFonts w:ascii="Arial" w:hAnsi="Arial" w:cs="Arial"/>
        </w:rPr>
      </w:pPr>
      <w:r>
        <w:rPr>
          <w:rFonts w:ascii="Arial" w:hAnsi="Arial" w:cs="Arial"/>
        </w:rPr>
        <w:t xml:space="preserve">Within chapter four, Vizard states there are seven </w:t>
      </w:r>
      <w:r w:rsidR="00B2130A">
        <w:rPr>
          <w:rFonts w:ascii="Arial" w:hAnsi="Arial" w:cs="Arial"/>
        </w:rPr>
        <w:t>useful</w:t>
      </w:r>
      <w:r>
        <w:rPr>
          <w:rFonts w:ascii="Arial" w:hAnsi="Arial" w:cs="Arial"/>
        </w:rPr>
        <w:t xml:space="preserve"> Ps to use when managing </w:t>
      </w:r>
      <w:r w:rsidR="00B2130A">
        <w:rPr>
          <w:rFonts w:ascii="Arial" w:hAnsi="Arial" w:cs="Arial"/>
        </w:rPr>
        <w:t>inappropriate</w:t>
      </w:r>
      <w:r>
        <w:rPr>
          <w:rFonts w:ascii="Arial" w:hAnsi="Arial" w:cs="Arial"/>
        </w:rPr>
        <w:t xml:space="preserve"> </w:t>
      </w:r>
      <w:r w:rsidR="00B2130A">
        <w:rPr>
          <w:rFonts w:ascii="Arial" w:hAnsi="Arial" w:cs="Arial"/>
        </w:rPr>
        <w:t>behaviour.</w:t>
      </w:r>
      <w:r>
        <w:rPr>
          <w:rFonts w:ascii="Arial" w:hAnsi="Arial" w:cs="Arial"/>
        </w:rPr>
        <w:t xml:space="preserve"> </w:t>
      </w:r>
      <w:r w:rsidR="00333BEE">
        <w:rPr>
          <w:rFonts w:ascii="Arial" w:hAnsi="Arial" w:cs="Arial"/>
        </w:rPr>
        <w:t xml:space="preserve">Each of these if delivered incorrectly, could come over as aggressive, </w:t>
      </w:r>
      <w:r w:rsidR="00917B3D">
        <w:rPr>
          <w:rFonts w:ascii="Arial" w:hAnsi="Arial" w:cs="Arial"/>
        </w:rPr>
        <w:t>uninterested,</w:t>
      </w:r>
      <w:r w:rsidR="00333BEE">
        <w:rPr>
          <w:rFonts w:ascii="Arial" w:hAnsi="Arial" w:cs="Arial"/>
        </w:rPr>
        <w:t xml:space="preserve"> or even </w:t>
      </w:r>
      <w:r w:rsidR="00917B3D">
        <w:rPr>
          <w:rFonts w:ascii="Arial" w:hAnsi="Arial" w:cs="Arial"/>
        </w:rPr>
        <w:t>uncaring.</w:t>
      </w:r>
    </w:p>
    <w:p w14:paraId="7744B657" w14:textId="1C6DA560" w:rsidR="00B2130A" w:rsidRDefault="00123EC0" w:rsidP="00B2130A">
      <w:pPr>
        <w:pStyle w:val="ListParagraph"/>
        <w:numPr>
          <w:ilvl w:val="0"/>
          <w:numId w:val="6"/>
        </w:numPr>
        <w:rPr>
          <w:rFonts w:ascii="Arial" w:hAnsi="Arial" w:cs="Arial"/>
        </w:rPr>
      </w:pPr>
      <w:r>
        <w:rPr>
          <w:rFonts w:ascii="Arial" w:hAnsi="Arial" w:cs="Arial"/>
        </w:rPr>
        <w:t>Postures</w:t>
      </w:r>
    </w:p>
    <w:p w14:paraId="5CC02F77" w14:textId="5E97F23B" w:rsidR="00123EC0" w:rsidRDefault="00123EC0" w:rsidP="00B2130A">
      <w:pPr>
        <w:pStyle w:val="ListParagraph"/>
        <w:numPr>
          <w:ilvl w:val="0"/>
          <w:numId w:val="6"/>
        </w:numPr>
        <w:rPr>
          <w:rFonts w:ascii="Arial" w:hAnsi="Arial" w:cs="Arial"/>
        </w:rPr>
      </w:pPr>
      <w:r>
        <w:rPr>
          <w:rFonts w:ascii="Arial" w:hAnsi="Arial" w:cs="Arial"/>
        </w:rPr>
        <w:t>Develop an appropriate vocal delivery</w:t>
      </w:r>
    </w:p>
    <w:p w14:paraId="2B77BB21" w14:textId="24BC9F29" w:rsidR="00123EC0" w:rsidRDefault="00123EC0" w:rsidP="00B2130A">
      <w:pPr>
        <w:pStyle w:val="ListParagraph"/>
        <w:numPr>
          <w:ilvl w:val="0"/>
          <w:numId w:val="6"/>
        </w:numPr>
        <w:rPr>
          <w:rFonts w:ascii="Arial" w:hAnsi="Arial" w:cs="Arial"/>
        </w:rPr>
      </w:pPr>
      <w:r>
        <w:rPr>
          <w:rFonts w:ascii="Arial" w:hAnsi="Arial" w:cs="Arial"/>
        </w:rPr>
        <w:t xml:space="preserve">Control your breathing. Efficient breathing is </w:t>
      </w:r>
      <w:r w:rsidR="005F188D">
        <w:rPr>
          <w:rFonts w:ascii="Arial" w:hAnsi="Arial" w:cs="Arial"/>
        </w:rPr>
        <w:t>important</w:t>
      </w:r>
      <w:r>
        <w:rPr>
          <w:rFonts w:ascii="Arial" w:hAnsi="Arial" w:cs="Arial"/>
        </w:rPr>
        <w:t xml:space="preserve"> in voice </w:t>
      </w:r>
      <w:r w:rsidR="00CD0EE7">
        <w:rPr>
          <w:rFonts w:ascii="Arial" w:hAnsi="Arial" w:cs="Arial"/>
        </w:rPr>
        <w:t>control.</w:t>
      </w:r>
    </w:p>
    <w:p w14:paraId="79D57FB1" w14:textId="51DA374C" w:rsidR="00CD0EE7" w:rsidRDefault="00CD0EE7" w:rsidP="00B2130A">
      <w:pPr>
        <w:pStyle w:val="ListParagraph"/>
        <w:numPr>
          <w:ilvl w:val="0"/>
          <w:numId w:val="6"/>
        </w:numPr>
        <w:rPr>
          <w:rFonts w:ascii="Arial" w:hAnsi="Arial" w:cs="Arial"/>
        </w:rPr>
      </w:pPr>
      <w:r>
        <w:rPr>
          <w:rFonts w:ascii="Arial" w:hAnsi="Arial" w:cs="Arial"/>
        </w:rPr>
        <w:t>Blaming</w:t>
      </w:r>
    </w:p>
    <w:p w14:paraId="73E4B12B" w14:textId="5C9C879F" w:rsidR="00CD0EE7" w:rsidRDefault="00CD0EE7" w:rsidP="00B2130A">
      <w:pPr>
        <w:pStyle w:val="ListParagraph"/>
        <w:numPr>
          <w:ilvl w:val="0"/>
          <w:numId w:val="6"/>
        </w:numPr>
        <w:rPr>
          <w:rFonts w:ascii="Arial" w:hAnsi="Arial" w:cs="Arial"/>
        </w:rPr>
      </w:pPr>
      <w:r>
        <w:rPr>
          <w:rFonts w:ascii="Arial" w:hAnsi="Arial" w:cs="Arial"/>
        </w:rPr>
        <w:t>Placating</w:t>
      </w:r>
    </w:p>
    <w:p w14:paraId="6817A4BA" w14:textId="3EDC2582" w:rsidR="00CD0EE7" w:rsidRDefault="00CD0EE7" w:rsidP="00B2130A">
      <w:pPr>
        <w:pStyle w:val="ListParagraph"/>
        <w:numPr>
          <w:ilvl w:val="0"/>
          <w:numId w:val="6"/>
        </w:numPr>
        <w:rPr>
          <w:rFonts w:ascii="Arial" w:hAnsi="Arial" w:cs="Arial"/>
        </w:rPr>
      </w:pPr>
      <w:r>
        <w:rPr>
          <w:rFonts w:ascii="Arial" w:hAnsi="Arial" w:cs="Arial"/>
        </w:rPr>
        <w:t>Computing</w:t>
      </w:r>
    </w:p>
    <w:p w14:paraId="3F2BF0A2" w14:textId="4957CB51" w:rsidR="00CD0EE7" w:rsidRDefault="00CD0EE7" w:rsidP="00B2130A">
      <w:pPr>
        <w:pStyle w:val="ListParagraph"/>
        <w:numPr>
          <w:ilvl w:val="0"/>
          <w:numId w:val="6"/>
        </w:numPr>
        <w:rPr>
          <w:rFonts w:ascii="Arial" w:hAnsi="Arial" w:cs="Arial"/>
        </w:rPr>
      </w:pPr>
      <w:r>
        <w:rPr>
          <w:rFonts w:ascii="Arial" w:hAnsi="Arial" w:cs="Arial"/>
        </w:rPr>
        <w:t>Distracting</w:t>
      </w:r>
    </w:p>
    <w:p w14:paraId="061E7C04" w14:textId="34376D9A" w:rsidR="00CD0EE7" w:rsidRDefault="00CD0EE7" w:rsidP="00B2130A">
      <w:pPr>
        <w:pStyle w:val="ListParagraph"/>
        <w:numPr>
          <w:ilvl w:val="0"/>
          <w:numId w:val="6"/>
        </w:numPr>
        <w:rPr>
          <w:rFonts w:ascii="Arial" w:hAnsi="Arial" w:cs="Arial"/>
        </w:rPr>
      </w:pPr>
      <w:r>
        <w:rPr>
          <w:rFonts w:ascii="Arial" w:hAnsi="Arial" w:cs="Arial"/>
        </w:rPr>
        <w:t>Levelling</w:t>
      </w:r>
    </w:p>
    <w:p w14:paraId="51B2D43C" w14:textId="5DD07BF1" w:rsidR="00917B3D" w:rsidRDefault="00CD0EE7" w:rsidP="00917B3D">
      <w:pPr>
        <w:pStyle w:val="ListParagraph"/>
        <w:numPr>
          <w:ilvl w:val="0"/>
          <w:numId w:val="6"/>
        </w:numPr>
        <w:rPr>
          <w:rFonts w:ascii="Arial" w:hAnsi="Arial" w:cs="Arial"/>
        </w:rPr>
      </w:pPr>
      <w:r>
        <w:rPr>
          <w:rFonts w:ascii="Arial" w:hAnsi="Arial" w:cs="Arial"/>
        </w:rPr>
        <w:t>Sequencing</w:t>
      </w:r>
      <w:r w:rsidR="005F188D">
        <w:rPr>
          <w:rFonts w:ascii="Arial" w:hAnsi="Arial" w:cs="Arial"/>
        </w:rPr>
        <w:t xml:space="preserve"> </w:t>
      </w:r>
      <w:r w:rsidR="005F188D" w:rsidRPr="005F188D">
        <w:rPr>
          <w:rFonts w:ascii="Arial" w:hAnsi="Arial" w:cs="Arial"/>
          <w:i/>
          <w:iCs/>
          <w:sz w:val="18"/>
          <w:szCs w:val="18"/>
        </w:rPr>
        <w:t>(Vizard, 2012)</w:t>
      </w:r>
      <w:r w:rsidR="005F188D">
        <w:rPr>
          <w:rFonts w:ascii="Arial" w:hAnsi="Arial" w:cs="Arial"/>
        </w:rPr>
        <w:t>.</w:t>
      </w:r>
    </w:p>
    <w:p w14:paraId="222FAF62" w14:textId="77777777" w:rsidR="008B4ACA" w:rsidRPr="008B4ACA" w:rsidRDefault="008B4ACA" w:rsidP="008B4ACA">
      <w:pPr>
        <w:rPr>
          <w:rFonts w:ascii="Arial" w:hAnsi="Arial" w:cs="Arial"/>
        </w:rPr>
      </w:pPr>
    </w:p>
    <w:p w14:paraId="3F2EC5BA" w14:textId="27BDABC6" w:rsidR="003D7179" w:rsidRDefault="18F9D720" w:rsidP="18F9D720">
      <w:pPr>
        <w:rPr>
          <w:rFonts w:ascii="Arial" w:eastAsia="Arial" w:hAnsi="Arial" w:cs="Arial"/>
          <w:b/>
          <w:bCs/>
        </w:rPr>
      </w:pPr>
      <w:r w:rsidRPr="18F9D720">
        <w:rPr>
          <w:rFonts w:ascii="Arial" w:eastAsia="Arial" w:hAnsi="Arial" w:cs="Arial"/>
          <w:b/>
          <w:bCs/>
        </w:rPr>
        <w:t>References:</w:t>
      </w:r>
    </w:p>
    <w:p w14:paraId="3273993B" w14:textId="77777777" w:rsidR="004F34BC" w:rsidRDefault="004F34BC" w:rsidP="18F9D720">
      <w:pPr>
        <w:rPr>
          <w:rFonts w:ascii="Arial" w:eastAsia="Arial" w:hAnsi="Arial" w:cs="Arial"/>
          <w:color w:val="000000" w:themeColor="text1"/>
        </w:rPr>
      </w:pPr>
    </w:p>
    <w:p w14:paraId="2B05B46D" w14:textId="448BB86B" w:rsidR="606CB95D" w:rsidRPr="009D28ED" w:rsidRDefault="18F9D720" w:rsidP="18F9D720">
      <w:pPr>
        <w:rPr>
          <w:rFonts w:ascii="Arial" w:eastAsia="Arial" w:hAnsi="Arial" w:cs="Arial"/>
          <w:color w:val="000000" w:themeColor="text1"/>
        </w:rPr>
      </w:pPr>
      <w:r w:rsidRPr="009D28ED">
        <w:rPr>
          <w:rFonts w:ascii="Arial" w:eastAsia="Arial" w:hAnsi="Arial" w:cs="Arial"/>
          <w:color w:val="000000" w:themeColor="text1"/>
        </w:rPr>
        <w:t xml:space="preserve">Bennett, T., n.d. </w:t>
      </w:r>
      <w:r w:rsidRPr="009D28ED">
        <w:rPr>
          <w:rFonts w:ascii="Arial" w:eastAsia="Arial" w:hAnsi="Arial" w:cs="Arial"/>
          <w:i/>
          <w:iCs/>
          <w:color w:val="000000" w:themeColor="text1"/>
        </w:rPr>
        <w:t>Managing difficult behaviour in colleges</w:t>
      </w:r>
      <w:r w:rsidRPr="009D28ED">
        <w:rPr>
          <w:rFonts w:ascii="Arial" w:eastAsia="Arial" w:hAnsi="Arial" w:cs="Arial"/>
          <w:color w:val="000000" w:themeColor="text1"/>
        </w:rPr>
        <w:t>. [</w:t>
      </w:r>
      <w:proofErr w:type="spellStart"/>
      <w:r w:rsidRPr="009D28ED">
        <w:rPr>
          <w:rFonts w:ascii="Arial" w:eastAsia="Arial" w:hAnsi="Arial" w:cs="Arial"/>
          <w:color w:val="000000" w:themeColor="text1"/>
        </w:rPr>
        <w:t>ebook</w:t>
      </w:r>
      <w:proofErr w:type="spellEnd"/>
      <w:r w:rsidRPr="009D28ED">
        <w:rPr>
          <w:rFonts w:ascii="Arial" w:eastAsia="Arial" w:hAnsi="Arial" w:cs="Arial"/>
          <w:color w:val="000000" w:themeColor="text1"/>
        </w:rPr>
        <w:t xml:space="preserve">] London: UNISON </w:t>
      </w:r>
      <w:proofErr w:type="gramStart"/>
      <w:r w:rsidRPr="009D28ED">
        <w:rPr>
          <w:rFonts w:ascii="Arial" w:eastAsia="Arial" w:hAnsi="Arial" w:cs="Arial"/>
          <w:color w:val="000000" w:themeColor="text1"/>
        </w:rPr>
        <w:t>Centre,.</w:t>
      </w:r>
      <w:proofErr w:type="gramEnd"/>
      <w:r w:rsidRPr="009D28ED">
        <w:rPr>
          <w:rFonts w:ascii="Arial" w:eastAsia="Arial" w:hAnsi="Arial" w:cs="Arial"/>
          <w:color w:val="000000" w:themeColor="text1"/>
        </w:rPr>
        <w:t xml:space="preserve"> Available at: &lt;http://file://pentrehafod-f1/staffusers/pthc-staff.Pgce/downloads/MB/24890.pdf&gt; [Accessed 6 May 2022].</w:t>
      </w:r>
    </w:p>
    <w:p w14:paraId="3DFA150A" w14:textId="2586223A" w:rsidR="0FFF6D15" w:rsidRPr="009D28ED" w:rsidRDefault="18F9D720" w:rsidP="18F9D720">
      <w:pPr>
        <w:rPr>
          <w:rFonts w:ascii="Arial" w:eastAsia="Arial" w:hAnsi="Arial" w:cs="Arial"/>
          <w:color w:val="000000" w:themeColor="text1"/>
        </w:rPr>
      </w:pPr>
      <w:r w:rsidRPr="009D28ED">
        <w:rPr>
          <w:rFonts w:ascii="Arial" w:eastAsia="Arial" w:hAnsi="Arial" w:cs="Arial"/>
        </w:rPr>
        <w:lastRenderedPageBreak/>
        <w:t xml:space="preserve">Burns, M. (2006). Can Emotional Skills be Taught?  Retrieved 28 June 2007 from &lt;http://www.brainconnection.com/topics/?main=col/burns00jul6&gt; </w:t>
      </w:r>
      <w:r w:rsidRPr="009D28ED">
        <w:rPr>
          <w:rFonts w:ascii="Arial" w:eastAsia="Arial" w:hAnsi="Arial" w:cs="Arial"/>
          <w:color w:val="000000" w:themeColor="text1"/>
        </w:rPr>
        <w:t>[Accessed 6 May 2022].</w:t>
      </w:r>
    </w:p>
    <w:p w14:paraId="174C0252" w14:textId="42BC7CA3" w:rsidR="014270AA" w:rsidRPr="009D28ED" w:rsidRDefault="18F9D720" w:rsidP="18F9D720">
      <w:pPr>
        <w:ind w:left="450" w:hanging="450"/>
        <w:rPr>
          <w:rFonts w:ascii="Arial" w:eastAsia="Arial" w:hAnsi="Arial" w:cs="Arial"/>
          <w:color w:val="000000" w:themeColor="text1"/>
        </w:rPr>
      </w:pPr>
      <w:r w:rsidRPr="009D28ED">
        <w:rPr>
          <w:rFonts w:ascii="Arial" w:eastAsia="Arial" w:hAnsi="Arial" w:cs="Arial"/>
          <w:color w:val="000000" w:themeColor="text1"/>
        </w:rPr>
        <w:t xml:space="preserve">Leaman, L., 2005. </w:t>
      </w:r>
      <w:r w:rsidRPr="009D28ED">
        <w:rPr>
          <w:rFonts w:ascii="Arial" w:eastAsia="Arial" w:hAnsi="Arial" w:cs="Arial"/>
          <w:i/>
          <w:iCs/>
          <w:color w:val="000000" w:themeColor="text1"/>
        </w:rPr>
        <w:t>Managing very challenging behaviour</w:t>
      </w:r>
      <w:r w:rsidRPr="009D28ED">
        <w:rPr>
          <w:rFonts w:ascii="Arial" w:eastAsia="Arial" w:hAnsi="Arial" w:cs="Arial"/>
          <w:color w:val="000000" w:themeColor="text1"/>
        </w:rPr>
        <w:t>. 2nd ed. London: Continuum, pp.36-38.</w:t>
      </w:r>
    </w:p>
    <w:p w14:paraId="1A28FD65" w14:textId="7A3E6D2F" w:rsidR="014270AA" w:rsidRPr="009D28ED" w:rsidRDefault="18F9D720" w:rsidP="18F9D720">
      <w:pPr>
        <w:ind w:left="450" w:hanging="450"/>
        <w:rPr>
          <w:rFonts w:ascii="Arial" w:eastAsia="Arial" w:hAnsi="Arial" w:cs="Arial"/>
          <w:color w:val="000000" w:themeColor="text1"/>
        </w:rPr>
      </w:pPr>
      <w:r w:rsidRPr="009D28ED">
        <w:rPr>
          <w:rFonts w:ascii="Arial" w:eastAsia="Arial" w:hAnsi="Arial" w:cs="Arial"/>
          <w:color w:val="000000" w:themeColor="text1"/>
        </w:rPr>
        <w:t xml:space="preserve">Legislation.gov.uk. 2010. </w:t>
      </w:r>
      <w:r w:rsidRPr="009D28ED">
        <w:rPr>
          <w:rFonts w:ascii="Arial" w:eastAsia="Arial" w:hAnsi="Arial" w:cs="Arial"/>
          <w:i/>
          <w:iCs/>
          <w:color w:val="000000" w:themeColor="text1"/>
        </w:rPr>
        <w:t>Equality Act 2010</w:t>
      </w:r>
      <w:r w:rsidRPr="009D28ED">
        <w:rPr>
          <w:rFonts w:ascii="Arial" w:eastAsia="Arial" w:hAnsi="Arial" w:cs="Arial"/>
          <w:color w:val="000000" w:themeColor="text1"/>
        </w:rPr>
        <w:t>. [online] Available at: &lt;https://www.legislation.gov.uk/ukpga/2010/15/part/6&gt; [Accessed 7 May 2022].</w:t>
      </w:r>
    </w:p>
    <w:p w14:paraId="5E0A28A5" w14:textId="77777777" w:rsidR="006676C3" w:rsidRPr="006676C3" w:rsidRDefault="006676C3" w:rsidP="006676C3">
      <w:pPr>
        <w:spacing w:after="180" w:line="240" w:lineRule="auto"/>
        <w:ind w:left="450" w:hanging="450"/>
        <w:rPr>
          <w:rFonts w:ascii="Arial" w:eastAsia="Times New Roman" w:hAnsi="Arial" w:cs="Arial"/>
          <w:color w:val="000000"/>
          <w:lang w:eastAsia="en-GB"/>
        </w:rPr>
      </w:pPr>
      <w:r w:rsidRPr="006676C3">
        <w:rPr>
          <w:rFonts w:ascii="Arial" w:eastAsia="Times New Roman" w:hAnsi="Arial" w:cs="Arial"/>
          <w:color w:val="000000"/>
          <w:lang w:eastAsia="en-GB"/>
        </w:rPr>
        <w:t>Vizard, D., 2012. </w:t>
      </w:r>
      <w:r w:rsidRPr="006676C3">
        <w:rPr>
          <w:rFonts w:ascii="Arial" w:eastAsia="Times New Roman" w:hAnsi="Arial" w:cs="Arial"/>
          <w:i/>
          <w:iCs/>
          <w:color w:val="000000"/>
          <w:lang w:eastAsia="en-GB"/>
        </w:rPr>
        <w:t>How to Manage Behaviour in Further Education</w:t>
      </w:r>
      <w:r w:rsidRPr="006676C3">
        <w:rPr>
          <w:rFonts w:ascii="Arial" w:eastAsia="Times New Roman" w:hAnsi="Arial" w:cs="Arial"/>
          <w:color w:val="000000"/>
          <w:lang w:eastAsia="en-GB"/>
        </w:rPr>
        <w:t>. SAGE Publishing Ltd.</w:t>
      </w:r>
    </w:p>
    <w:p w14:paraId="2A32E058" w14:textId="0F66870E" w:rsidR="008467F3" w:rsidRDefault="006676C3" w:rsidP="008B4ACA">
      <w:pPr>
        <w:spacing w:after="180" w:line="240" w:lineRule="auto"/>
        <w:ind w:left="450" w:hanging="450"/>
        <w:rPr>
          <w:rFonts w:ascii="Arial" w:eastAsia="Times New Roman" w:hAnsi="Arial" w:cs="Arial"/>
          <w:color w:val="000000"/>
          <w:lang w:eastAsia="en-GB"/>
        </w:rPr>
      </w:pPr>
      <w:r w:rsidRPr="006676C3">
        <w:rPr>
          <w:rFonts w:ascii="Arial" w:eastAsia="Times New Roman" w:hAnsi="Arial" w:cs="Arial"/>
          <w:color w:val="000000"/>
          <w:lang w:eastAsia="en-GB"/>
        </w:rPr>
        <w:t>Wallace, S., 2013. </w:t>
      </w:r>
      <w:r w:rsidRPr="006676C3">
        <w:rPr>
          <w:rFonts w:ascii="Arial" w:eastAsia="Times New Roman" w:hAnsi="Arial" w:cs="Arial"/>
          <w:i/>
          <w:iCs/>
          <w:color w:val="000000"/>
          <w:lang w:eastAsia="en-GB"/>
        </w:rPr>
        <w:t>Managing Behaviour in Further and Adult Education</w:t>
      </w:r>
      <w:r w:rsidRPr="006676C3">
        <w:rPr>
          <w:rFonts w:ascii="Arial" w:eastAsia="Times New Roman" w:hAnsi="Arial" w:cs="Arial"/>
          <w:color w:val="000000"/>
          <w:lang w:eastAsia="en-GB"/>
        </w:rPr>
        <w:t>. SAGE Publications, Ltd</w:t>
      </w:r>
      <w:r w:rsidR="009D28ED" w:rsidRPr="009D28ED">
        <w:rPr>
          <w:rFonts w:ascii="Arial" w:eastAsia="Times New Roman" w:hAnsi="Arial" w:cs="Arial"/>
          <w:color w:val="000000"/>
          <w:lang w:eastAsia="en-GB"/>
        </w:rPr>
        <w:t>.</w:t>
      </w:r>
      <w:bookmarkStart w:id="3" w:name="_Int_An1p3lai"/>
    </w:p>
    <w:p w14:paraId="6B57E14D" w14:textId="77777777" w:rsidR="004F34BC" w:rsidRPr="008B4ACA" w:rsidRDefault="004F34BC" w:rsidP="008B4ACA">
      <w:pPr>
        <w:spacing w:after="180" w:line="240" w:lineRule="auto"/>
        <w:ind w:left="450" w:hanging="450"/>
        <w:rPr>
          <w:rFonts w:ascii="Arial" w:eastAsia="Times New Roman" w:hAnsi="Arial" w:cs="Arial"/>
          <w:color w:val="000000"/>
          <w:lang w:eastAsia="en-GB"/>
        </w:rPr>
      </w:pPr>
    </w:p>
    <w:p w14:paraId="0A37501D" w14:textId="56F851CA" w:rsidR="001A2F5D" w:rsidRDefault="3EB093C3" w:rsidP="3EB093C3">
      <w:pPr>
        <w:rPr>
          <w:rFonts w:ascii="Arial" w:eastAsia="Arial" w:hAnsi="Arial" w:cs="Arial"/>
          <w:b/>
          <w:bCs/>
        </w:rPr>
      </w:pPr>
      <w:r w:rsidRPr="3EB093C3">
        <w:rPr>
          <w:rFonts w:ascii="Arial" w:eastAsia="Arial" w:hAnsi="Arial" w:cs="Arial"/>
          <w:b/>
          <w:bCs/>
        </w:rPr>
        <w:t xml:space="preserve">Part </w:t>
      </w:r>
      <w:bookmarkEnd w:id="3"/>
      <w:r w:rsidR="004F34BC">
        <w:rPr>
          <w:rFonts w:ascii="Arial" w:eastAsia="Arial" w:hAnsi="Arial" w:cs="Arial"/>
          <w:b/>
          <w:bCs/>
        </w:rPr>
        <w:t>2:</w:t>
      </w:r>
    </w:p>
    <w:p w14:paraId="3F226E5B" w14:textId="77777777" w:rsidR="004F34BC" w:rsidRPr="001A2F5D" w:rsidRDefault="004F34BC" w:rsidP="3EB093C3">
      <w:pPr>
        <w:rPr>
          <w:rFonts w:ascii="Arial" w:eastAsia="Arial" w:hAnsi="Arial" w:cs="Arial"/>
          <w:b/>
          <w:bCs/>
        </w:rPr>
      </w:pPr>
    </w:p>
    <w:p w14:paraId="0824F5DF" w14:textId="26F07DEA" w:rsidR="58459314" w:rsidRDefault="3EB093C3" w:rsidP="3EB093C3">
      <w:pPr>
        <w:rPr>
          <w:rFonts w:ascii="Arial" w:eastAsia="Arial" w:hAnsi="Arial" w:cs="Arial"/>
          <w:b/>
          <w:bCs/>
        </w:rPr>
      </w:pPr>
      <w:r w:rsidRPr="3EB093C3">
        <w:rPr>
          <w:rFonts w:ascii="Arial" w:eastAsia="Arial" w:hAnsi="Arial" w:cs="Arial"/>
          <w:b/>
          <w:bCs/>
        </w:rPr>
        <w:t>Observation</w:t>
      </w:r>
      <w:r w:rsidR="007C249D">
        <w:rPr>
          <w:rFonts w:ascii="Arial" w:eastAsia="Arial" w:hAnsi="Arial" w:cs="Arial"/>
          <w:b/>
          <w:bCs/>
        </w:rPr>
        <w:t xml:space="preserve"> One</w:t>
      </w:r>
      <w:r w:rsidRPr="3EB093C3">
        <w:rPr>
          <w:rFonts w:ascii="Arial" w:eastAsia="Arial" w:hAnsi="Arial" w:cs="Arial"/>
          <w:b/>
          <w:bCs/>
        </w:rPr>
        <w:t>:</w:t>
      </w:r>
    </w:p>
    <w:p w14:paraId="731B4036" w14:textId="77777777" w:rsidR="004F34BC" w:rsidRDefault="004F34BC" w:rsidP="3EB093C3">
      <w:pPr>
        <w:rPr>
          <w:rFonts w:ascii="Arial" w:eastAsia="Arial" w:hAnsi="Arial" w:cs="Arial"/>
          <w:b/>
          <w:bCs/>
        </w:rPr>
      </w:pPr>
    </w:p>
    <w:p w14:paraId="0252846B" w14:textId="04E820D6" w:rsidR="003D7179" w:rsidRDefault="007C249D" w:rsidP="3EB093C3">
      <w:pPr>
        <w:rPr>
          <w:rFonts w:ascii="Arial" w:eastAsia="Arial" w:hAnsi="Arial" w:cs="Arial"/>
        </w:rPr>
      </w:pPr>
      <w:r w:rsidRPr="007C249D">
        <w:rPr>
          <w:rFonts w:ascii="Arial" w:eastAsia="Arial" w:hAnsi="Arial" w:cs="Arial"/>
        </w:rPr>
        <w:t xml:space="preserve">During my professional observation of this lesson, I learnt several techniques </w:t>
      </w:r>
      <w:r>
        <w:rPr>
          <w:rFonts w:ascii="Arial" w:eastAsia="Arial" w:hAnsi="Arial" w:cs="Arial"/>
        </w:rPr>
        <w:t>t</w:t>
      </w:r>
      <w:r w:rsidRPr="007C249D">
        <w:rPr>
          <w:rFonts w:ascii="Arial" w:eastAsia="Arial" w:hAnsi="Arial" w:cs="Arial"/>
        </w:rPr>
        <w:t>o help manage the behaviour of students with a variety of disabilities.</w:t>
      </w:r>
    </w:p>
    <w:p w14:paraId="58407015" w14:textId="47642C19" w:rsidR="007C249D" w:rsidRDefault="007C249D" w:rsidP="3EB093C3">
      <w:pPr>
        <w:rPr>
          <w:rFonts w:ascii="Arial" w:eastAsia="Arial" w:hAnsi="Arial" w:cs="Arial"/>
        </w:rPr>
      </w:pPr>
      <w:r>
        <w:rPr>
          <w:rFonts w:ascii="Arial" w:eastAsia="Arial" w:hAnsi="Arial" w:cs="Arial"/>
        </w:rPr>
        <w:t>The lesson I observed was based on shapes, due to the range of disabilities this was the level of learning the aged 16-19 were on. During the lesson they were provided with several tasks, the lesson spanned a full teaching day. Throughout the day the tasks they were provided covered several mediums; they used the interactive board where the students w</w:t>
      </w:r>
      <w:r w:rsidR="001231FE">
        <w:rPr>
          <w:rFonts w:ascii="Arial" w:eastAsia="Arial" w:hAnsi="Arial" w:cs="Arial"/>
        </w:rPr>
        <w:t>ere</w:t>
      </w:r>
      <w:r>
        <w:rPr>
          <w:rFonts w:ascii="Arial" w:eastAsia="Arial" w:hAnsi="Arial" w:cs="Arial"/>
        </w:rPr>
        <w:t xml:space="preserve"> given a shape and they had to identify it by selecting the shape on the board</w:t>
      </w:r>
      <w:r w:rsidR="001231FE">
        <w:rPr>
          <w:rFonts w:ascii="Arial" w:eastAsia="Arial" w:hAnsi="Arial" w:cs="Arial"/>
        </w:rPr>
        <w:t>.</w:t>
      </w:r>
      <w:r>
        <w:rPr>
          <w:rFonts w:ascii="Arial" w:eastAsia="Arial" w:hAnsi="Arial" w:cs="Arial"/>
        </w:rPr>
        <w:t xml:space="preserve"> </w:t>
      </w:r>
      <w:r w:rsidR="001231FE">
        <w:rPr>
          <w:rFonts w:ascii="Arial" w:eastAsia="Arial" w:hAnsi="Arial" w:cs="Arial"/>
        </w:rPr>
        <w:t>A</w:t>
      </w:r>
      <w:r>
        <w:rPr>
          <w:rFonts w:ascii="Arial" w:eastAsia="Arial" w:hAnsi="Arial" w:cs="Arial"/>
        </w:rPr>
        <w:t>fter they had completed that</w:t>
      </w:r>
      <w:r w:rsidR="001231FE">
        <w:rPr>
          <w:rFonts w:ascii="Arial" w:eastAsia="Arial" w:hAnsi="Arial" w:cs="Arial"/>
        </w:rPr>
        <w:t xml:space="preserve"> task,</w:t>
      </w:r>
      <w:r>
        <w:rPr>
          <w:rFonts w:ascii="Arial" w:eastAsia="Arial" w:hAnsi="Arial" w:cs="Arial"/>
        </w:rPr>
        <w:t xml:space="preserve"> they had to go around the classroom and </w:t>
      </w:r>
      <w:r w:rsidR="001231FE">
        <w:rPr>
          <w:rFonts w:ascii="Arial" w:eastAsia="Arial" w:hAnsi="Arial" w:cs="Arial"/>
        </w:rPr>
        <w:t>identify</w:t>
      </w:r>
      <w:r>
        <w:rPr>
          <w:rFonts w:ascii="Arial" w:eastAsia="Arial" w:hAnsi="Arial" w:cs="Arial"/>
        </w:rPr>
        <w:t xml:space="preserve"> items that matched the shapes they ha</w:t>
      </w:r>
      <w:r w:rsidR="001231FE">
        <w:rPr>
          <w:rFonts w:ascii="Arial" w:eastAsia="Arial" w:hAnsi="Arial" w:cs="Arial"/>
        </w:rPr>
        <w:t xml:space="preserve">d </w:t>
      </w:r>
      <w:r>
        <w:rPr>
          <w:rFonts w:ascii="Arial" w:eastAsia="Arial" w:hAnsi="Arial" w:cs="Arial"/>
        </w:rPr>
        <w:t xml:space="preserve">been working on which </w:t>
      </w:r>
      <w:proofErr w:type="gramStart"/>
      <w:r>
        <w:rPr>
          <w:rFonts w:ascii="Arial" w:eastAsia="Arial" w:hAnsi="Arial" w:cs="Arial"/>
        </w:rPr>
        <w:t>were;</w:t>
      </w:r>
      <w:proofErr w:type="gramEnd"/>
      <w:r>
        <w:rPr>
          <w:rFonts w:ascii="Arial" w:eastAsia="Arial" w:hAnsi="Arial" w:cs="Arial"/>
        </w:rPr>
        <w:t xml:space="preserve"> Square</w:t>
      </w:r>
      <w:r w:rsidR="001231FE">
        <w:rPr>
          <w:rFonts w:ascii="Arial" w:eastAsia="Arial" w:hAnsi="Arial" w:cs="Arial"/>
        </w:rPr>
        <w:t>s</w:t>
      </w:r>
      <w:r>
        <w:rPr>
          <w:rFonts w:ascii="Arial" w:eastAsia="Arial" w:hAnsi="Arial" w:cs="Arial"/>
        </w:rPr>
        <w:t>, circle</w:t>
      </w:r>
      <w:r w:rsidR="001231FE">
        <w:rPr>
          <w:rFonts w:ascii="Arial" w:eastAsia="Arial" w:hAnsi="Arial" w:cs="Arial"/>
        </w:rPr>
        <w:t>s</w:t>
      </w:r>
      <w:r>
        <w:rPr>
          <w:rFonts w:ascii="Arial" w:eastAsia="Arial" w:hAnsi="Arial" w:cs="Arial"/>
        </w:rPr>
        <w:t>, rectangle</w:t>
      </w:r>
      <w:r w:rsidR="001231FE">
        <w:rPr>
          <w:rFonts w:ascii="Arial" w:eastAsia="Arial" w:hAnsi="Arial" w:cs="Arial"/>
        </w:rPr>
        <w:t>s</w:t>
      </w:r>
      <w:r>
        <w:rPr>
          <w:rFonts w:ascii="Arial" w:eastAsia="Arial" w:hAnsi="Arial" w:cs="Arial"/>
        </w:rPr>
        <w:t>, and triangle</w:t>
      </w:r>
      <w:r w:rsidR="001231FE">
        <w:rPr>
          <w:rFonts w:ascii="Arial" w:eastAsia="Arial" w:hAnsi="Arial" w:cs="Arial"/>
        </w:rPr>
        <w:t>s</w:t>
      </w:r>
      <w:r>
        <w:rPr>
          <w:rFonts w:ascii="Arial" w:eastAsia="Arial" w:hAnsi="Arial" w:cs="Arial"/>
        </w:rPr>
        <w:t xml:space="preserve">. Once everyone has found a shape, they were split into two groups, one group went to the lake and the other group went to Park Howard for a walk. The group I went with </w:t>
      </w:r>
      <w:r w:rsidR="00982AD8">
        <w:rPr>
          <w:rFonts w:ascii="Arial" w:eastAsia="Arial" w:hAnsi="Arial" w:cs="Arial"/>
        </w:rPr>
        <w:t>went to Park Howard</w:t>
      </w:r>
      <w:r w:rsidR="001231FE">
        <w:rPr>
          <w:rFonts w:ascii="Arial" w:eastAsia="Arial" w:hAnsi="Arial" w:cs="Arial"/>
        </w:rPr>
        <w:t>.</w:t>
      </w:r>
      <w:r w:rsidR="00982AD8">
        <w:rPr>
          <w:rFonts w:ascii="Arial" w:eastAsia="Arial" w:hAnsi="Arial" w:cs="Arial"/>
        </w:rPr>
        <w:t xml:space="preserve"> </w:t>
      </w:r>
      <w:r w:rsidR="001231FE">
        <w:rPr>
          <w:rFonts w:ascii="Arial" w:eastAsia="Arial" w:hAnsi="Arial" w:cs="Arial"/>
        </w:rPr>
        <w:t>O</w:t>
      </w:r>
      <w:r w:rsidR="00982AD8">
        <w:rPr>
          <w:rFonts w:ascii="Arial" w:eastAsia="Arial" w:hAnsi="Arial" w:cs="Arial"/>
        </w:rPr>
        <w:t>n the walk to the park the students were tasked with identifying the different shapes they ha</w:t>
      </w:r>
      <w:r w:rsidR="001231FE">
        <w:rPr>
          <w:rFonts w:ascii="Arial" w:eastAsia="Arial" w:hAnsi="Arial" w:cs="Arial"/>
        </w:rPr>
        <w:t>d</w:t>
      </w:r>
      <w:r w:rsidR="00982AD8">
        <w:rPr>
          <w:rFonts w:ascii="Arial" w:eastAsia="Arial" w:hAnsi="Arial" w:cs="Arial"/>
        </w:rPr>
        <w:t xml:space="preserve"> been working with and once in the park, they need to identify the shapes and take photos of them and have photos with the shapes</w:t>
      </w:r>
      <w:r w:rsidR="001231FE">
        <w:rPr>
          <w:rFonts w:ascii="Arial" w:eastAsia="Arial" w:hAnsi="Arial" w:cs="Arial"/>
        </w:rPr>
        <w:t>,</w:t>
      </w:r>
      <w:r w:rsidR="00982AD8">
        <w:rPr>
          <w:rFonts w:ascii="Arial" w:eastAsia="Arial" w:hAnsi="Arial" w:cs="Arial"/>
        </w:rPr>
        <w:t xml:space="preserve"> if safe to do so.</w:t>
      </w:r>
    </w:p>
    <w:p w14:paraId="2B777DE0" w14:textId="7CDEAC58" w:rsidR="0047224A" w:rsidRDefault="008C54D3" w:rsidP="3EB093C3">
      <w:pPr>
        <w:rPr>
          <w:rFonts w:ascii="Arial" w:eastAsia="Arial" w:hAnsi="Arial" w:cs="Arial"/>
        </w:rPr>
      </w:pPr>
      <w:r w:rsidRPr="3EB093C3">
        <w:rPr>
          <w:rFonts w:ascii="Arial" w:eastAsia="Arial" w:hAnsi="Arial" w:cs="Arial"/>
        </w:rPr>
        <w:t xml:space="preserve">I was deeply impressed with the balance between </w:t>
      </w:r>
      <w:r w:rsidR="001231FE">
        <w:rPr>
          <w:rFonts w:ascii="Arial" w:eastAsia="Arial" w:hAnsi="Arial" w:cs="Arial"/>
        </w:rPr>
        <w:t xml:space="preserve">the teacher’s </w:t>
      </w:r>
      <w:r w:rsidRPr="3EB093C3">
        <w:rPr>
          <w:rFonts w:ascii="Arial" w:eastAsia="Arial" w:hAnsi="Arial" w:cs="Arial"/>
        </w:rPr>
        <w:t>professionalism and caring they provide</w:t>
      </w:r>
      <w:r w:rsidR="001231FE">
        <w:rPr>
          <w:rFonts w:ascii="Arial" w:eastAsia="Arial" w:hAnsi="Arial" w:cs="Arial"/>
        </w:rPr>
        <w:t>d</w:t>
      </w:r>
      <w:r w:rsidRPr="3EB093C3">
        <w:rPr>
          <w:rFonts w:ascii="Arial" w:eastAsia="Arial" w:hAnsi="Arial" w:cs="Arial"/>
        </w:rPr>
        <w:t xml:space="preserve"> for each of the students. The way they tailored the lesson to suit all the different disabilities they have in their classroom and played to the strengths of each student</w:t>
      </w:r>
      <w:r w:rsidR="001231FE">
        <w:rPr>
          <w:rFonts w:ascii="Arial" w:eastAsia="Arial" w:hAnsi="Arial" w:cs="Arial"/>
        </w:rPr>
        <w:t xml:space="preserve"> made an impression on me</w:t>
      </w:r>
      <w:r w:rsidRPr="3EB093C3">
        <w:rPr>
          <w:rFonts w:ascii="Arial" w:eastAsia="Arial" w:hAnsi="Arial" w:cs="Arial"/>
        </w:rPr>
        <w:t xml:space="preserve">. </w:t>
      </w:r>
      <w:r>
        <w:rPr>
          <w:rFonts w:ascii="Arial" w:eastAsia="Arial" w:hAnsi="Arial" w:cs="Arial"/>
        </w:rPr>
        <w:t>The range of disabilities range</w:t>
      </w:r>
      <w:r w:rsidR="001231FE">
        <w:rPr>
          <w:rFonts w:ascii="Arial" w:eastAsia="Arial" w:hAnsi="Arial" w:cs="Arial"/>
        </w:rPr>
        <w:t>d</w:t>
      </w:r>
      <w:r>
        <w:rPr>
          <w:rFonts w:ascii="Arial" w:eastAsia="Arial" w:hAnsi="Arial" w:cs="Arial"/>
        </w:rPr>
        <w:t xml:space="preserve"> from physical disabilities to mental disabilities, each of these c</w:t>
      </w:r>
      <w:r w:rsidR="001231FE">
        <w:rPr>
          <w:rFonts w:ascii="Arial" w:eastAsia="Arial" w:hAnsi="Arial" w:cs="Arial"/>
        </w:rPr>
        <w:t>a</w:t>
      </w:r>
      <w:r>
        <w:rPr>
          <w:rFonts w:ascii="Arial" w:eastAsia="Arial" w:hAnsi="Arial" w:cs="Arial"/>
        </w:rPr>
        <w:t>me with their own behavioural issues. T</w:t>
      </w:r>
      <w:r w:rsidR="00FA50F0">
        <w:rPr>
          <w:rFonts w:ascii="Arial" w:eastAsia="Arial" w:hAnsi="Arial" w:cs="Arial"/>
        </w:rPr>
        <w:t>hey used several different teaching techniques and cover</w:t>
      </w:r>
      <w:r w:rsidR="0047224A">
        <w:rPr>
          <w:rFonts w:ascii="Arial" w:eastAsia="Arial" w:hAnsi="Arial" w:cs="Arial"/>
        </w:rPr>
        <w:t>ed</w:t>
      </w:r>
      <w:r w:rsidR="00FA50F0">
        <w:rPr>
          <w:rFonts w:ascii="Arial" w:eastAsia="Arial" w:hAnsi="Arial" w:cs="Arial"/>
        </w:rPr>
        <w:t xml:space="preserve"> several types of behavioural issues and I believe they managed t</w:t>
      </w:r>
      <w:r w:rsidR="0047224A">
        <w:rPr>
          <w:rFonts w:ascii="Arial" w:eastAsia="Arial" w:hAnsi="Arial" w:cs="Arial"/>
        </w:rPr>
        <w:t>o</w:t>
      </w:r>
      <w:r w:rsidR="00FA50F0">
        <w:rPr>
          <w:rFonts w:ascii="Arial" w:eastAsia="Arial" w:hAnsi="Arial" w:cs="Arial"/>
        </w:rPr>
        <w:t xml:space="preserve"> teach the lesson and deal with these behavioural issues</w:t>
      </w:r>
      <w:r w:rsidR="00100931">
        <w:rPr>
          <w:rFonts w:ascii="Arial" w:eastAsia="Arial" w:hAnsi="Arial" w:cs="Arial"/>
        </w:rPr>
        <w:t xml:space="preserve"> admirably. </w:t>
      </w:r>
      <w:r w:rsidR="005E1241">
        <w:rPr>
          <w:rFonts w:ascii="Arial" w:eastAsia="Arial" w:hAnsi="Arial" w:cs="Arial"/>
        </w:rPr>
        <w:t xml:space="preserve">There </w:t>
      </w:r>
      <w:r w:rsidR="0047224A">
        <w:rPr>
          <w:rFonts w:ascii="Arial" w:eastAsia="Arial" w:hAnsi="Arial" w:cs="Arial"/>
        </w:rPr>
        <w:t>were</w:t>
      </w:r>
      <w:r w:rsidR="005E1241">
        <w:rPr>
          <w:rFonts w:ascii="Arial" w:eastAsia="Arial" w:hAnsi="Arial" w:cs="Arial"/>
        </w:rPr>
        <w:t xml:space="preserve"> two students who like</w:t>
      </w:r>
      <w:r w:rsidR="0047224A">
        <w:rPr>
          <w:rFonts w:ascii="Arial" w:eastAsia="Arial" w:hAnsi="Arial" w:cs="Arial"/>
        </w:rPr>
        <w:t>d</w:t>
      </w:r>
      <w:r w:rsidR="005E1241">
        <w:rPr>
          <w:rFonts w:ascii="Arial" w:eastAsia="Arial" w:hAnsi="Arial" w:cs="Arial"/>
        </w:rPr>
        <w:t xml:space="preserve"> to stand and wonder off once they g</w:t>
      </w:r>
      <w:r w:rsidR="0047224A">
        <w:rPr>
          <w:rFonts w:ascii="Arial" w:eastAsia="Arial" w:hAnsi="Arial" w:cs="Arial"/>
        </w:rPr>
        <w:t>ot</w:t>
      </w:r>
      <w:r w:rsidR="005E1241">
        <w:rPr>
          <w:rFonts w:ascii="Arial" w:eastAsia="Arial" w:hAnsi="Arial" w:cs="Arial"/>
        </w:rPr>
        <w:t xml:space="preserve"> bored of the lesson and you need</w:t>
      </w:r>
      <w:r w:rsidR="0047224A">
        <w:rPr>
          <w:rFonts w:ascii="Arial" w:eastAsia="Arial" w:hAnsi="Arial" w:cs="Arial"/>
        </w:rPr>
        <w:t>ed</w:t>
      </w:r>
      <w:r w:rsidR="005E1241">
        <w:rPr>
          <w:rFonts w:ascii="Arial" w:eastAsia="Arial" w:hAnsi="Arial" w:cs="Arial"/>
        </w:rPr>
        <w:t xml:space="preserve"> to be firm and yet speak in a calm tone to inform them, they need</w:t>
      </w:r>
      <w:r w:rsidR="0047224A">
        <w:rPr>
          <w:rFonts w:ascii="Arial" w:eastAsia="Arial" w:hAnsi="Arial" w:cs="Arial"/>
        </w:rPr>
        <w:t>ed</w:t>
      </w:r>
      <w:r w:rsidR="005E1241">
        <w:rPr>
          <w:rFonts w:ascii="Arial" w:eastAsia="Arial" w:hAnsi="Arial" w:cs="Arial"/>
        </w:rPr>
        <w:t xml:space="preserve"> to sit back in their seat and partake in the lesson</w:t>
      </w:r>
      <w:r w:rsidR="0047224A">
        <w:rPr>
          <w:rFonts w:ascii="Arial" w:eastAsia="Arial" w:hAnsi="Arial" w:cs="Arial"/>
        </w:rPr>
        <w:t>.</w:t>
      </w:r>
      <w:r w:rsidR="005E1241">
        <w:rPr>
          <w:rFonts w:ascii="Arial" w:eastAsia="Arial" w:hAnsi="Arial" w:cs="Arial"/>
        </w:rPr>
        <w:t xml:space="preserve"> </w:t>
      </w:r>
      <w:r w:rsidR="0047224A">
        <w:rPr>
          <w:rFonts w:ascii="Arial" w:eastAsia="Arial" w:hAnsi="Arial" w:cs="Arial"/>
        </w:rPr>
        <w:t>I</w:t>
      </w:r>
      <w:r w:rsidR="005E1241">
        <w:rPr>
          <w:rFonts w:ascii="Arial" w:eastAsia="Arial" w:hAnsi="Arial" w:cs="Arial"/>
        </w:rPr>
        <w:t xml:space="preserve">f they do not come back to their </w:t>
      </w:r>
      <w:r w:rsidR="0047224A">
        <w:rPr>
          <w:rFonts w:ascii="Arial" w:eastAsia="Arial" w:hAnsi="Arial" w:cs="Arial"/>
        </w:rPr>
        <w:t>seat,</w:t>
      </w:r>
      <w:r w:rsidR="005E1241">
        <w:rPr>
          <w:rFonts w:ascii="Arial" w:eastAsia="Arial" w:hAnsi="Arial" w:cs="Arial"/>
        </w:rPr>
        <w:t xml:space="preserve"> </w:t>
      </w:r>
      <w:r w:rsidR="0047224A">
        <w:rPr>
          <w:rFonts w:ascii="Arial" w:eastAsia="Arial" w:hAnsi="Arial" w:cs="Arial"/>
        </w:rPr>
        <w:t xml:space="preserve">then it was necessary </w:t>
      </w:r>
      <w:r w:rsidR="005E1241">
        <w:rPr>
          <w:rFonts w:ascii="Arial" w:eastAsia="Arial" w:hAnsi="Arial" w:cs="Arial"/>
        </w:rPr>
        <w:t xml:space="preserve">to follow them and walk them back to their seat </w:t>
      </w:r>
      <w:r w:rsidR="005935FB">
        <w:rPr>
          <w:rFonts w:ascii="Arial" w:eastAsia="Arial" w:hAnsi="Arial" w:cs="Arial"/>
        </w:rPr>
        <w:t xml:space="preserve">and tell them to stay seated. </w:t>
      </w:r>
    </w:p>
    <w:p w14:paraId="1738FBAD" w14:textId="7FC038E4" w:rsidR="00FA50F0" w:rsidRDefault="005935FB" w:rsidP="3EB093C3">
      <w:pPr>
        <w:rPr>
          <w:rFonts w:ascii="Arial" w:eastAsia="Arial" w:hAnsi="Arial" w:cs="Arial"/>
        </w:rPr>
      </w:pPr>
      <w:r>
        <w:rPr>
          <w:rFonts w:ascii="Arial" w:eastAsia="Arial" w:hAnsi="Arial" w:cs="Arial"/>
        </w:rPr>
        <w:t>Another student need</w:t>
      </w:r>
      <w:r w:rsidR="0047224A">
        <w:rPr>
          <w:rFonts w:ascii="Arial" w:eastAsia="Arial" w:hAnsi="Arial" w:cs="Arial"/>
        </w:rPr>
        <w:t>ed</w:t>
      </w:r>
      <w:r>
        <w:rPr>
          <w:rFonts w:ascii="Arial" w:eastAsia="Arial" w:hAnsi="Arial" w:cs="Arial"/>
        </w:rPr>
        <w:t xml:space="preserve"> to be reminded that they c</w:t>
      </w:r>
      <w:r w:rsidR="0047224A">
        <w:rPr>
          <w:rFonts w:ascii="Arial" w:eastAsia="Arial" w:hAnsi="Arial" w:cs="Arial"/>
        </w:rPr>
        <w:t>ould not</w:t>
      </w:r>
      <w:r>
        <w:rPr>
          <w:rFonts w:ascii="Arial" w:eastAsia="Arial" w:hAnsi="Arial" w:cs="Arial"/>
        </w:rPr>
        <w:t xml:space="preserve"> shout out the answers and they need</w:t>
      </w:r>
      <w:r w:rsidR="0047224A">
        <w:rPr>
          <w:rFonts w:ascii="Arial" w:eastAsia="Arial" w:hAnsi="Arial" w:cs="Arial"/>
        </w:rPr>
        <w:t>ed</w:t>
      </w:r>
      <w:r>
        <w:rPr>
          <w:rFonts w:ascii="Arial" w:eastAsia="Arial" w:hAnsi="Arial" w:cs="Arial"/>
        </w:rPr>
        <w:t xml:space="preserve"> to put their hand up and wait to be asked. Several students within the classroom </w:t>
      </w:r>
      <w:r w:rsidR="00BF7DE9">
        <w:rPr>
          <w:rFonts w:ascii="Arial" w:eastAsia="Arial" w:hAnsi="Arial" w:cs="Arial"/>
        </w:rPr>
        <w:t>had to</w:t>
      </w:r>
      <w:r>
        <w:rPr>
          <w:rFonts w:ascii="Arial" w:eastAsia="Arial" w:hAnsi="Arial" w:cs="Arial"/>
        </w:rPr>
        <w:t xml:space="preserve"> be reminded to use their speaking tools such as sign language or their talking tablets to communicate and to take part within the classroom. Some students</w:t>
      </w:r>
      <w:r w:rsidR="0047224A">
        <w:rPr>
          <w:rFonts w:ascii="Arial" w:eastAsia="Arial" w:hAnsi="Arial" w:cs="Arial"/>
        </w:rPr>
        <w:t>,</w:t>
      </w:r>
      <w:r>
        <w:rPr>
          <w:rFonts w:ascii="Arial" w:eastAsia="Arial" w:hAnsi="Arial" w:cs="Arial"/>
        </w:rPr>
        <w:t xml:space="preserve"> if they become </w:t>
      </w:r>
      <w:r w:rsidR="00DA3AC9">
        <w:rPr>
          <w:rFonts w:ascii="Arial" w:eastAsia="Arial" w:hAnsi="Arial" w:cs="Arial"/>
        </w:rPr>
        <w:lastRenderedPageBreak/>
        <w:t>stressed,</w:t>
      </w:r>
      <w:r>
        <w:rPr>
          <w:rFonts w:ascii="Arial" w:eastAsia="Arial" w:hAnsi="Arial" w:cs="Arial"/>
        </w:rPr>
        <w:t xml:space="preserve"> </w:t>
      </w:r>
      <w:r w:rsidR="0047224A">
        <w:rPr>
          <w:rFonts w:ascii="Arial" w:eastAsia="Arial" w:hAnsi="Arial" w:cs="Arial"/>
        </w:rPr>
        <w:t xml:space="preserve">would </w:t>
      </w:r>
      <w:r>
        <w:rPr>
          <w:rFonts w:ascii="Arial" w:eastAsia="Arial" w:hAnsi="Arial" w:cs="Arial"/>
        </w:rPr>
        <w:t xml:space="preserve">lash out, once this happens the student will </w:t>
      </w:r>
      <w:r w:rsidR="00DA3AC9">
        <w:rPr>
          <w:rFonts w:ascii="Arial" w:eastAsia="Arial" w:hAnsi="Arial" w:cs="Arial"/>
        </w:rPr>
        <w:t xml:space="preserve">be taken </w:t>
      </w:r>
      <w:r>
        <w:rPr>
          <w:rFonts w:ascii="Arial" w:eastAsia="Arial" w:hAnsi="Arial" w:cs="Arial"/>
        </w:rPr>
        <w:t xml:space="preserve">to a ‘quiet room’ where they are </w:t>
      </w:r>
      <w:r w:rsidR="0047224A">
        <w:rPr>
          <w:rFonts w:ascii="Arial" w:eastAsia="Arial" w:hAnsi="Arial" w:cs="Arial"/>
        </w:rPr>
        <w:t>told</w:t>
      </w:r>
      <w:r>
        <w:rPr>
          <w:rFonts w:ascii="Arial" w:eastAsia="Arial" w:hAnsi="Arial" w:cs="Arial"/>
        </w:rPr>
        <w:t xml:space="preserve"> that hitting people is unacceptable and asked if they think they should apologise to the person they have hurt</w:t>
      </w:r>
      <w:r w:rsidR="0047224A">
        <w:rPr>
          <w:rFonts w:ascii="Arial" w:eastAsia="Arial" w:hAnsi="Arial" w:cs="Arial"/>
        </w:rPr>
        <w:t>;</w:t>
      </w:r>
      <w:r>
        <w:rPr>
          <w:rFonts w:ascii="Arial" w:eastAsia="Arial" w:hAnsi="Arial" w:cs="Arial"/>
        </w:rPr>
        <w:t xml:space="preserve"> these are the most common issues they </w:t>
      </w:r>
      <w:r w:rsidR="000F1A3E">
        <w:rPr>
          <w:rFonts w:ascii="Arial" w:eastAsia="Arial" w:hAnsi="Arial" w:cs="Arial"/>
        </w:rPr>
        <w:t>had</w:t>
      </w:r>
      <w:r>
        <w:rPr>
          <w:rFonts w:ascii="Arial" w:eastAsia="Arial" w:hAnsi="Arial" w:cs="Arial"/>
        </w:rPr>
        <w:t xml:space="preserve"> and they are the ones that I ha</w:t>
      </w:r>
      <w:r w:rsidR="000F1A3E">
        <w:rPr>
          <w:rFonts w:ascii="Arial" w:eastAsia="Arial" w:hAnsi="Arial" w:cs="Arial"/>
        </w:rPr>
        <w:t>d</w:t>
      </w:r>
      <w:r>
        <w:rPr>
          <w:rFonts w:ascii="Arial" w:eastAsia="Arial" w:hAnsi="Arial" w:cs="Arial"/>
        </w:rPr>
        <w:t xml:space="preserve"> observed throughout this lesson.</w:t>
      </w:r>
    </w:p>
    <w:p w14:paraId="67E8ECA0" w14:textId="5E075A19" w:rsidR="00DA3AC9" w:rsidRDefault="00DA3AC9" w:rsidP="3EB093C3">
      <w:pPr>
        <w:rPr>
          <w:rFonts w:ascii="Arial" w:eastAsia="Arial" w:hAnsi="Arial" w:cs="Arial"/>
        </w:rPr>
      </w:pPr>
      <w:r>
        <w:rPr>
          <w:rFonts w:ascii="Arial" w:eastAsia="Arial" w:hAnsi="Arial" w:cs="Arial"/>
        </w:rPr>
        <w:t xml:space="preserve">The quality of the teaching I observed by the teachers and the teaching assistants </w:t>
      </w:r>
      <w:r w:rsidR="00047313">
        <w:rPr>
          <w:rFonts w:ascii="Arial" w:eastAsia="Arial" w:hAnsi="Arial" w:cs="Arial"/>
        </w:rPr>
        <w:t>was inspiring, not having experience teaching students with this level of disabilities was an eye opener, the methods, and types of teaching I have seen during my observation is something I will incorporate within my own teaching practice, and I was grateful I ha</w:t>
      </w:r>
      <w:r w:rsidR="00BF7DE9">
        <w:rPr>
          <w:rFonts w:ascii="Arial" w:eastAsia="Arial" w:hAnsi="Arial" w:cs="Arial"/>
        </w:rPr>
        <w:t>d</w:t>
      </w:r>
      <w:r w:rsidR="00047313">
        <w:rPr>
          <w:rFonts w:ascii="Arial" w:eastAsia="Arial" w:hAnsi="Arial" w:cs="Arial"/>
        </w:rPr>
        <w:t xml:space="preserve"> been given the opportunity to observe this lesson.</w:t>
      </w:r>
    </w:p>
    <w:p w14:paraId="5B185DCD" w14:textId="77777777" w:rsidR="004F34BC" w:rsidRDefault="004F34BC" w:rsidP="3EB093C3">
      <w:pPr>
        <w:rPr>
          <w:rFonts w:ascii="Arial" w:eastAsia="Arial" w:hAnsi="Arial" w:cs="Arial"/>
        </w:rPr>
      </w:pPr>
    </w:p>
    <w:p w14:paraId="24E4B9CE" w14:textId="50D370D1" w:rsidR="58459314" w:rsidRDefault="3EB093C3" w:rsidP="3EB093C3">
      <w:pPr>
        <w:rPr>
          <w:rFonts w:ascii="Arial" w:eastAsia="Arial" w:hAnsi="Arial" w:cs="Arial"/>
          <w:b/>
          <w:bCs/>
        </w:rPr>
      </w:pPr>
      <w:r w:rsidRPr="3EB093C3">
        <w:rPr>
          <w:rFonts w:ascii="Arial" w:eastAsia="Arial" w:hAnsi="Arial" w:cs="Arial"/>
          <w:b/>
          <w:bCs/>
        </w:rPr>
        <w:t xml:space="preserve">Observation </w:t>
      </w:r>
      <w:r w:rsidR="0038505F">
        <w:rPr>
          <w:rFonts w:ascii="Arial" w:eastAsia="Arial" w:hAnsi="Arial" w:cs="Arial"/>
          <w:b/>
          <w:bCs/>
        </w:rPr>
        <w:t>2:</w:t>
      </w:r>
    </w:p>
    <w:p w14:paraId="5A9BD89E" w14:textId="77777777" w:rsidR="004F34BC" w:rsidRDefault="004F34BC" w:rsidP="3EB093C3">
      <w:pPr>
        <w:rPr>
          <w:rFonts w:ascii="Arial" w:eastAsia="Arial" w:hAnsi="Arial" w:cs="Arial"/>
          <w:b/>
          <w:bCs/>
        </w:rPr>
      </w:pPr>
    </w:p>
    <w:p w14:paraId="03FE71A4" w14:textId="4F314043" w:rsidR="58459314" w:rsidRDefault="005F7707" w:rsidP="3EB093C3">
      <w:pPr>
        <w:rPr>
          <w:rFonts w:ascii="Arial" w:eastAsia="Arial" w:hAnsi="Arial" w:cs="Arial"/>
        </w:rPr>
      </w:pPr>
      <w:r>
        <w:rPr>
          <w:rFonts w:ascii="Arial" w:eastAsia="Arial" w:hAnsi="Arial" w:cs="Arial"/>
        </w:rPr>
        <w:t xml:space="preserve">This observation was conducted differently than my first observation, the first was an in-class observation and this one was conducted through Microsoft Teams. </w:t>
      </w:r>
      <w:r w:rsidR="008B4ACA">
        <w:rPr>
          <w:rFonts w:ascii="Arial" w:eastAsia="Arial" w:hAnsi="Arial" w:cs="Arial"/>
        </w:rPr>
        <w:t>The delivery method of this lesson was altered last minute due to the Coronavirus-19 pandemic. The lesson I observed was based on Digital Innovation</w:t>
      </w:r>
      <w:r w:rsidR="00BC19D4">
        <w:rPr>
          <w:rFonts w:ascii="Arial" w:eastAsia="Arial" w:hAnsi="Arial" w:cs="Arial"/>
        </w:rPr>
        <w:t xml:space="preserve">. Throughout this observation, I was impressed </w:t>
      </w:r>
      <w:r w:rsidR="00BF7DE9">
        <w:rPr>
          <w:rFonts w:ascii="Arial" w:eastAsia="Arial" w:hAnsi="Arial" w:cs="Arial"/>
        </w:rPr>
        <w:t xml:space="preserve">at </w:t>
      </w:r>
      <w:r w:rsidR="00BC19D4">
        <w:rPr>
          <w:rFonts w:ascii="Arial" w:eastAsia="Arial" w:hAnsi="Arial" w:cs="Arial"/>
        </w:rPr>
        <w:t>how the tutor handled the change in delivering her lecture</w:t>
      </w:r>
      <w:r w:rsidR="00BF7DE9">
        <w:rPr>
          <w:rFonts w:ascii="Arial" w:eastAsia="Arial" w:hAnsi="Arial" w:cs="Arial"/>
        </w:rPr>
        <w:t>.</w:t>
      </w:r>
      <w:r w:rsidR="00BC19D4">
        <w:rPr>
          <w:rFonts w:ascii="Arial" w:eastAsia="Arial" w:hAnsi="Arial" w:cs="Arial"/>
        </w:rPr>
        <w:t xml:space="preserve"> </w:t>
      </w:r>
    </w:p>
    <w:p w14:paraId="5DEE378E" w14:textId="0271EA05" w:rsidR="00BC19D4" w:rsidRDefault="00BC19D4" w:rsidP="3EB093C3">
      <w:pPr>
        <w:rPr>
          <w:rFonts w:ascii="Arial" w:eastAsia="Arial" w:hAnsi="Arial" w:cs="Arial"/>
        </w:rPr>
      </w:pPr>
      <w:r>
        <w:rPr>
          <w:rFonts w:ascii="Arial" w:eastAsia="Arial" w:hAnsi="Arial" w:cs="Arial"/>
        </w:rPr>
        <w:t xml:space="preserve">Even though there was a change in delivering methods I found she delivered the </w:t>
      </w:r>
      <w:r w:rsidR="003D5CFA">
        <w:rPr>
          <w:rFonts w:ascii="Arial" w:eastAsia="Arial" w:hAnsi="Arial" w:cs="Arial"/>
        </w:rPr>
        <w:t>lesson very</w:t>
      </w:r>
      <w:r>
        <w:rPr>
          <w:rFonts w:ascii="Arial" w:eastAsia="Arial" w:hAnsi="Arial" w:cs="Arial"/>
        </w:rPr>
        <w:t xml:space="preserve"> well; </w:t>
      </w:r>
      <w:r w:rsidR="00102BBD">
        <w:rPr>
          <w:rFonts w:ascii="Arial" w:eastAsia="Arial" w:hAnsi="Arial" w:cs="Arial"/>
        </w:rPr>
        <w:t xml:space="preserve">the lesson was delivered by the tutor sharing her screen and the PowerPoint she had created, she also provided the PowerPoint before the lesson for the students. When she started the lesson, she </w:t>
      </w:r>
      <w:r w:rsidR="00827E78">
        <w:rPr>
          <w:rFonts w:ascii="Arial" w:eastAsia="Arial" w:hAnsi="Arial" w:cs="Arial"/>
        </w:rPr>
        <w:t>began</w:t>
      </w:r>
      <w:r w:rsidR="00102BBD">
        <w:rPr>
          <w:rFonts w:ascii="Arial" w:eastAsia="Arial" w:hAnsi="Arial" w:cs="Arial"/>
        </w:rPr>
        <w:t xml:space="preserve"> by asking the students if they ha</w:t>
      </w:r>
      <w:r w:rsidR="00827E78">
        <w:rPr>
          <w:rFonts w:ascii="Arial" w:eastAsia="Arial" w:hAnsi="Arial" w:cs="Arial"/>
        </w:rPr>
        <w:t>d</w:t>
      </w:r>
      <w:r w:rsidR="00102BBD">
        <w:rPr>
          <w:rFonts w:ascii="Arial" w:eastAsia="Arial" w:hAnsi="Arial" w:cs="Arial"/>
        </w:rPr>
        <w:t xml:space="preserve"> a core knowledge along with what they remembered from the previous lesson, this helped her to see </w:t>
      </w:r>
      <w:r w:rsidR="003D5CFA">
        <w:rPr>
          <w:rFonts w:ascii="Arial" w:eastAsia="Arial" w:hAnsi="Arial" w:cs="Arial"/>
        </w:rPr>
        <w:t>whether</w:t>
      </w:r>
      <w:r w:rsidR="00102BBD">
        <w:rPr>
          <w:rFonts w:ascii="Arial" w:eastAsia="Arial" w:hAnsi="Arial" w:cs="Arial"/>
        </w:rPr>
        <w:t xml:space="preserve"> the students would need a recap of the previous week or not.</w:t>
      </w:r>
      <w:r w:rsidR="00053A78">
        <w:rPr>
          <w:rFonts w:ascii="Arial" w:eastAsia="Arial" w:hAnsi="Arial" w:cs="Arial"/>
        </w:rPr>
        <w:t xml:space="preserve"> What I also found interesting </w:t>
      </w:r>
      <w:r w:rsidR="00827E78">
        <w:rPr>
          <w:rFonts w:ascii="Arial" w:eastAsia="Arial" w:hAnsi="Arial" w:cs="Arial"/>
        </w:rPr>
        <w:t>was</w:t>
      </w:r>
      <w:r w:rsidR="00053A78">
        <w:rPr>
          <w:rFonts w:ascii="Arial" w:eastAsia="Arial" w:hAnsi="Arial" w:cs="Arial"/>
        </w:rPr>
        <w:t xml:space="preserve"> that to make sure the students </w:t>
      </w:r>
      <w:r w:rsidR="00827E78">
        <w:rPr>
          <w:rFonts w:ascii="Arial" w:eastAsia="Arial" w:hAnsi="Arial" w:cs="Arial"/>
        </w:rPr>
        <w:t>were</w:t>
      </w:r>
      <w:r w:rsidR="00053A78">
        <w:rPr>
          <w:rFonts w:ascii="Arial" w:eastAsia="Arial" w:hAnsi="Arial" w:cs="Arial"/>
        </w:rPr>
        <w:t xml:space="preserve"> engaging as she c</w:t>
      </w:r>
      <w:r w:rsidR="00827E78">
        <w:rPr>
          <w:rFonts w:ascii="Arial" w:eastAsia="Arial" w:hAnsi="Arial" w:cs="Arial"/>
        </w:rPr>
        <w:t>ould not</w:t>
      </w:r>
      <w:r w:rsidR="00053A78">
        <w:rPr>
          <w:rFonts w:ascii="Arial" w:eastAsia="Arial" w:hAnsi="Arial" w:cs="Arial"/>
        </w:rPr>
        <w:t xml:space="preserve"> see them due to sharing her screen, after each section she ha</w:t>
      </w:r>
      <w:r w:rsidR="00827E78">
        <w:rPr>
          <w:rFonts w:ascii="Arial" w:eastAsia="Arial" w:hAnsi="Arial" w:cs="Arial"/>
        </w:rPr>
        <w:t>d</w:t>
      </w:r>
      <w:r w:rsidR="00053A78">
        <w:rPr>
          <w:rFonts w:ascii="Arial" w:eastAsia="Arial" w:hAnsi="Arial" w:cs="Arial"/>
        </w:rPr>
        <w:t xml:space="preserve"> completed she asked questions based on that and if the students ha</w:t>
      </w:r>
      <w:r w:rsidR="00827E78">
        <w:rPr>
          <w:rFonts w:ascii="Arial" w:eastAsia="Arial" w:hAnsi="Arial" w:cs="Arial"/>
        </w:rPr>
        <w:t>d</w:t>
      </w:r>
      <w:r w:rsidR="00053A78">
        <w:rPr>
          <w:rFonts w:ascii="Arial" w:eastAsia="Arial" w:hAnsi="Arial" w:cs="Arial"/>
        </w:rPr>
        <w:t xml:space="preserve"> any questions based on what she ha</w:t>
      </w:r>
      <w:r w:rsidR="00827E78">
        <w:rPr>
          <w:rFonts w:ascii="Arial" w:eastAsia="Arial" w:hAnsi="Arial" w:cs="Arial"/>
        </w:rPr>
        <w:t>d</w:t>
      </w:r>
      <w:r w:rsidR="00053A78">
        <w:rPr>
          <w:rFonts w:ascii="Arial" w:eastAsia="Arial" w:hAnsi="Arial" w:cs="Arial"/>
        </w:rPr>
        <w:t xml:space="preserve"> covered.</w:t>
      </w:r>
      <w:r w:rsidR="00DF4F01">
        <w:rPr>
          <w:rFonts w:ascii="Arial" w:eastAsia="Arial" w:hAnsi="Arial" w:cs="Arial"/>
        </w:rPr>
        <w:t xml:space="preserve"> </w:t>
      </w:r>
    </w:p>
    <w:p w14:paraId="6F5ADA40" w14:textId="45D53B16" w:rsidR="00DF4F01" w:rsidRDefault="00DF4F01" w:rsidP="3EB093C3">
      <w:pPr>
        <w:rPr>
          <w:rFonts w:ascii="Arial" w:eastAsia="Arial" w:hAnsi="Arial" w:cs="Arial"/>
        </w:rPr>
      </w:pPr>
      <w:r>
        <w:rPr>
          <w:rFonts w:ascii="Arial" w:eastAsia="Arial" w:hAnsi="Arial" w:cs="Arial"/>
        </w:rPr>
        <w:t>To keep the students interacting and engaged within the lesson, the tutor provided several small breaks to stop them from going into fatigue and to help their brains keep active. Having a task helped keep the students active, originally the task was meant to be group based, either the tutor was not aware or unable to split the class into breakout rooms</w:t>
      </w:r>
      <w:r w:rsidR="00827E78">
        <w:rPr>
          <w:rFonts w:ascii="Arial" w:eastAsia="Arial" w:hAnsi="Arial" w:cs="Arial"/>
        </w:rPr>
        <w:t>, so</w:t>
      </w:r>
      <w:r>
        <w:rPr>
          <w:rFonts w:ascii="Arial" w:eastAsia="Arial" w:hAnsi="Arial" w:cs="Arial"/>
        </w:rPr>
        <w:t xml:space="preserve"> it was conducted as a class instead of several smaller groups. </w:t>
      </w:r>
      <w:r w:rsidR="00391FA0">
        <w:rPr>
          <w:rFonts w:ascii="Arial" w:eastAsia="Arial" w:hAnsi="Arial" w:cs="Arial"/>
        </w:rPr>
        <w:t>I also found the tutor did not rush through the slides, there was also just enough information on the slides where the student was not reading off it</w:t>
      </w:r>
      <w:r w:rsidR="00827E78">
        <w:rPr>
          <w:rFonts w:ascii="Arial" w:eastAsia="Arial" w:hAnsi="Arial" w:cs="Arial"/>
        </w:rPr>
        <w:t>,</w:t>
      </w:r>
      <w:r w:rsidR="00391FA0">
        <w:rPr>
          <w:rFonts w:ascii="Arial" w:eastAsia="Arial" w:hAnsi="Arial" w:cs="Arial"/>
        </w:rPr>
        <w:t xml:space="preserve"> instead of listening to the tutor and </w:t>
      </w:r>
      <w:r w:rsidR="00D84734">
        <w:rPr>
          <w:rFonts w:ascii="Arial" w:eastAsia="Arial" w:hAnsi="Arial" w:cs="Arial"/>
        </w:rPr>
        <w:t xml:space="preserve">not too little where they were pointless, I found the balance she achieved was great, that is something I will be incorporating into my teaching, I personally find I add either too much information or not enough. </w:t>
      </w:r>
    </w:p>
    <w:p w14:paraId="723ED880" w14:textId="1EDE58EC" w:rsidR="001B7127" w:rsidRPr="001B7127" w:rsidRDefault="00053A78" w:rsidP="3EB093C3">
      <w:pPr>
        <w:rPr>
          <w:rFonts w:ascii="Arial" w:eastAsia="Arial" w:hAnsi="Arial" w:cs="Arial"/>
        </w:rPr>
      </w:pPr>
      <w:r>
        <w:rPr>
          <w:rFonts w:ascii="Arial" w:eastAsia="Arial" w:hAnsi="Arial" w:cs="Arial"/>
        </w:rPr>
        <w:t xml:space="preserve">Managing behaviour while teaching on Microsoft Teams or any of the other delivering systems is harder than in a classroom-based lesson, </w:t>
      </w:r>
      <w:r w:rsidR="00AD5DD9">
        <w:rPr>
          <w:rFonts w:ascii="Arial" w:eastAsia="Arial" w:hAnsi="Arial" w:cs="Arial"/>
        </w:rPr>
        <w:t xml:space="preserve">as when they are in the classroom you can address them directly and there are less distractions there than they would have </w:t>
      </w:r>
      <w:r w:rsidR="00827E78">
        <w:rPr>
          <w:rFonts w:ascii="Arial" w:eastAsia="Arial" w:hAnsi="Arial" w:cs="Arial"/>
        </w:rPr>
        <w:t xml:space="preserve">had </w:t>
      </w:r>
      <w:r w:rsidR="00AD5DD9">
        <w:rPr>
          <w:rFonts w:ascii="Arial" w:eastAsia="Arial" w:hAnsi="Arial" w:cs="Arial"/>
        </w:rPr>
        <w:t xml:space="preserve">at home. At home </w:t>
      </w:r>
      <w:r w:rsidR="002C1E49">
        <w:rPr>
          <w:rFonts w:ascii="Arial" w:eastAsia="Arial" w:hAnsi="Arial" w:cs="Arial"/>
        </w:rPr>
        <w:t>they have outside obligations</w:t>
      </w:r>
      <w:r w:rsidR="00827E78">
        <w:rPr>
          <w:rFonts w:ascii="Arial" w:eastAsia="Arial" w:hAnsi="Arial" w:cs="Arial"/>
        </w:rPr>
        <w:t>,</w:t>
      </w:r>
      <w:r w:rsidR="002C1E49">
        <w:rPr>
          <w:rFonts w:ascii="Arial" w:eastAsia="Arial" w:hAnsi="Arial" w:cs="Arial"/>
        </w:rPr>
        <w:t xml:space="preserve"> such as lack of childcare</w:t>
      </w:r>
      <w:r w:rsidR="00AD5DD9">
        <w:rPr>
          <w:rFonts w:ascii="Arial" w:eastAsia="Arial" w:hAnsi="Arial" w:cs="Arial"/>
        </w:rPr>
        <w:t xml:space="preserve"> for one</w:t>
      </w:r>
      <w:r w:rsidR="002C1E49">
        <w:rPr>
          <w:rFonts w:ascii="Arial" w:eastAsia="Arial" w:hAnsi="Arial" w:cs="Arial"/>
        </w:rPr>
        <w:t xml:space="preserve"> and having them in the room while they are</w:t>
      </w:r>
      <w:r w:rsidR="00AD5DD9">
        <w:rPr>
          <w:rFonts w:ascii="Arial" w:eastAsia="Arial" w:hAnsi="Arial" w:cs="Arial"/>
        </w:rPr>
        <w:t xml:space="preserve"> learning with their camera and/or audio on </w:t>
      </w:r>
      <w:r w:rsidR="00B32806">
        <w:rPr>
          <w:rFonts w:ascii="Arial" w:eastAsia="Arial" w:hAnsi="Arial" w:cs="Arial"/>
        </w:rPr>
        <w:t xml:space="preserve">which </w:t>
      </w:r>
      <w:r w:rsidR="001B7127">
        <w:rPr>
          <w:rFonts w:ascii="Arial" w:eastAsia="Arial" w:hAnsi="Arial" w:cs="Arial"/>
        </w:rPr>
        <w:t xml:space="preserve">would cause </w:t>
      </w:r>
      <w:r w:rsidR="00B32806">
        <w:rPr>
          <w:rFonts w:ascii="Arial" w:eastAsia="Arial" w:hAnsi="Arial" w:cs="Arial"/>
        </w:rPr>
        <w:t xml:space="preserve">a </w:t>
      </w:r>
      <w:r w:rsidR="001B7127">
        <w:rPr>
          <w:rFonts w:ascii="Arial" w:eastAsia="Arial" w:hAnsi="Arial" w:cs="Arial"/>
        </w:rPr>
        <w:t xml:space="preserve">distraction to the other students. </w:t>
      </w:r>
    </w:p>
    <w:p w14:paraId="0AFCE14C" w14:textId="4C1C037A" w:rsidR="001B7127" w:rsidRPr="001B7127" w:rsidRDefault="001B7127" w:rsidP="3EB093C3">
      <w:pPr>
        <w:rPr>
          <w:rFonts w:ascii="Arial" w:eastAsia="Arial" w:hAnsi="Arial" w:cs="Arial"/>
        </w:rPr>
      </w:pPr>
      <w:r w:rsidRPr="001B7127">
        <w:rPr>
          <w:rFonts w:ascii="Arial" w:eastAsia="Arial" w:hAnsi="Arial" w:cs="Arial"/>
        </w:rPr>
        <w:t xml:space="preserve">According to Tabitha Moses who published an article </w:t>
      </w:r>
      <w:r w:rsidRPr="001B7127">
        <w:rPr>
          <w:rStyle w:val="Strong"/>
          <w:rFonts w:ascii="Arial" w:hAnsi="Arial" w:cs="Arial"/>
          <w:b w:val="0"/>
          <w:bCs w:val="0"/>
          <w:i/>
          <w:iCs/>
          <w:bdr w:val="none" w:sz="0" w:space="0" w:color="auto" w:frame="1"/>
        </w:rPr>
        <w:t xml:space="preserve">5 reasons to let students keep their cameras off during Zoom classes </w:t>
      </w:r>
      <w:r w:rsidRPr="001B7127">
        <w:rPr>
          <w:rStyle w:val="Strong"/>
          <w:rFonts w:ascii="Arial" w:hAnsi="Arial" w:cs="Arial"/>
          <w:b w:val="0"/>
          <w:bCs w:val="0"/>
          <w:bdr w:val="none" w:sz="0" w:space="0" w:color="auto" w:frame="1"/>
        </w:rPr>
        <w:t>in 2020 on The Conversation.</w:t>
      </w:r>
    </w:p>
    <w:p w14:paraId="126DA483" w14:textId="48EF47A9" w:rsidR="00725BC5" w:rsidRDefault="001B7127" w:rsidP="001B7127">
      <w:pPr>
        <w:ind w:left="737" w:right="737"/>
        <w:rPr>
          <w:rFonts w:ascii="Arial" w:hAnsi="Arial" w:cs="Arial"/>
          <w:color w:val="000000"/>
          <w:shd w:val="clear" w:color="auto" w:fill="FFFFFF"/>
        </w:rPr>
      </w:pPr>
      <w:r w:rsidRPr="001B7127">
        <w:rPr>
          <w:rFonts w:ascii="Arial" w:hAnsi="Arial" w:cs="Arial"/>
          <w:color w:val="000000"/>
          <w:shd w:val="clear" w:color="auto" w:fill="FFFFFF"/>
        </w:rPr>
        <w:lastRenderedPageBreak/>
        <w:t>Access to childcare is </w:t>
      </w:r>
      <w:r w:rsidRPr="001B7127">
        <w:rPr>
          <w:rFonts w:ascii="Arial" w:hAnsi="Arial" w:cs="Arial"/>
          <w:shd w:val="clear" w:color="auto" w:fill="FFFFFF"/>
        </w:rPr>
        <w:t>even more limited than usual</w:t>
      </w:r>
      <w:r w:rsidRPr="001B7127">
        <w:rPr>
          <w:rFonts w:ascii="Arial" w:hAnsi="Arial" w:cs="Arial"/>
          <w:color w:val="000000"/>
          <w:shd w:val="clear" w:color="auto" w:fill="FFFFFF"/>
        </w:rPr>
        <w:t> during the pandemic. This may mean that some </w:t>
      </w:r>
      <w:r w:rsidRPr="001B7127">
        <w:rPr>
          <w:rFonts w:ascii="Arial" w:hAnsi="Arial" w:cs="Arial"/>
          <w:shd w:val="clear" w:color="auto" w:fill="FFFFFF"/>
        </w:rPr>
        <w:t>students multitask</w:t>
      </w:r>
      <w:r w:rsidRPr="001B7127">
        <w:rPr>
          <w:rFonts w:ascii="Arial" w:hAnsi="Arial" w:cs="Arial"/>
          <w:color w:val="000000"/>
          <w:shd w:val="clear" w:color="auto" w:fill="FFFFFF"/>
        </w:rPr>
        <w:t xml:space="preserve"> by caring for their kids or siblings while attending an online class. These responsibilities may be distracting for others and embarrassing to the students involved. It is worth noting that these competing obligations are not specific to students. Many teachers also </w:t>
      </w:r>
      <w:proofErr w:type="gramStart"/>
      <w:r w:rsidRPr="001B7127">
        <w:rPr>
          <w:rFonts w:ascii="Arial" w:hAnsi="Arial" w:cs="Arial"/>
          <w:color w:val="000000"/>
          <w:shd w:val="clear" w:color="auto" w:fill="FFFFFF"/>
        </w:rPr>
        <w:t>have to</w:t>
      </w:r>
      <w:proofErr w:type="gramEnd"/>
      <w:r w:rsidRPr="001B7127">
        <w:rPr>
          <w:rFonts w:ascii="Arial" w:hAnsi="Arial" w:cs="Arial"/>
          <w:color w:val="000000"/>
          <w:shd w:val="clear" w:color="auto" w:fill="FFFFFF"/>
        </w:rPr>
        <w:t xml:space="preserve"> deal with these </w:t>
      </w:r>
      <w:r w:rsidRPr="001B7127">
        <w:rPr>
          <w:rFonts w:ascii="Arial" w:hAnsi="Arial" w:cs="Arial"/>
          <w:shd w:val="clear" w:color="auto" w:fill="FFFFFF"/>
        </w:rPr>
        <w:t>same concerns</w:t>
      </w:r>
      <w:r>
        <w:rPr>
          <w:rFonts w:ascii="Arial" w:hAnsi="Arial" w:cs="Arial"/>
          <w:color w:val="000000"/>
          <w:shd w:val="clear" w:color="auto" w:fill="FFFFFF"/>
        </w:rPr>
        <w:t xml:space="preserve"> </w:t>
      </w:r>
      <w:r w:rsidRPr="001B7127">
        <w:rPr>
          <w:rFonts w:ascii="Arial" w:hAnsi="Arial" w:cs="Arial"/>
          <w:i/>
          <w:iCs/>
          <w:color w:val="000000"/>
          <w:sz w:val="18"/>
          <w:szCs w:val="18"/>
          <w:shd w:val="clear" w:color="auto" w:fill="FFFFFF"/>
        </w:rPr>
        <w:t>(Moses, 2020)</w:t>
      </w:r>
      <w:r>
        <w:rPr>
          <w:rFonts w:ascii="Arial" w:hAnsi="Arial" w:cs="Arial"/>
          <w:color w:val="000000"/>
          <w:shd w:val="clear" w:color="auto" w:fill="FFFFFF"/>
        </w:rPr>
        <w:t>.</w:t>
      </w:r>
    </w:p>
    <w:p w14:paraId="1E9D0BF1" w14:textId="77777777" w:rsidR="004F34BC" w:rsidRPr="00725BC5" w:rsidRDefault="004F34BC" w:rsidP="001B7127">
      <w:pPr>
        <w:ind w:left="737" w:right="737"/>
        <w:rPr>
          <w:rFonts w:ascii="Arial" w:eastAsia="Arial" w:hAnsi="Arial" w:cs="Arial"/>
        </w:rPr>
      </w:pPr>
    </w:p>
    <w:p w14:paraId="514C10D6" w14:textId="09DFE576" w:rsidR="00725BC5" w:rsidRDefault="00725BC5" w:rsidP="00725BC5">
      <w:pPr>
        <w:pStyle w:val="Heading2"/>
        <w:spacing w:before="0" w:beforeAutospacing="0"/>
        <w:rPr>
          <w:rFonts w:ascii="Arial" w:hAnsi="Arial" w:cs="Arial"/>
          <w:color w:val="000000"/>
          <w:sz w:val="22"/>
          <w:szCs w:val="22"/>
        </w:rPr>
      </w:pPr>
      <w:r w:rsidRPr="00725BC5">
        <w:rPr>
          <w:rFonts w:ascii="Arial" w:hAnsi="Arial" w:cs="Arial"/>
          <w:color w:val="000000"/>
          <w:sz w:val="22"/>
          <w:szCs w:val="22"/>
        </w:rPr>
        <w:t>References</w:t>
      </w:r>
    </w:p>
    <w:p w14:paraId="6D72893A" w14:textId="77777777" w:rsidR="004F34BC" w:rsidRPr="00725BC5" w:rsidRDefault="004F34BC" w:rsidP="00725BC5">
      <w:pPr>
        <w:pStyle w:val="Heading2"/>
        <w:spacing w:before="0" w:beforeAutospacing="0"/>
        <w:rPr>
          <w:rFonts w:ascii="Arial" w:hAnsi="Arial" w:cs="Arial"/>
          <w:color w:val="000000"/>
          <w:sz w:val="22"/>
          <w:szCs w:val="22"/>
        </w:rPr>
      </w:pPr>
    </w:p>
    <w:p w14:paraId="11827A82" w14:textId="6D0A7331" w:rsidR="00BC19D4" w:rsidRDefault="00725BC5" w:rsidP="0038505F">
      <w:pPr>
        <w:pStyle w:val="NormalWeb"/>
        <w:spacing w:before="0" w:beforeAutospacing="0" w:after="180" w:afterAutospacing="0"/>
        <w:ind w:left="450" w:hanging="450"/>
        <w:rPr>
          <w:rFonts w:ascii="Arial" w:hAnsi="Arial" w:cs="Arial"/>
          <w:color w:val="000000"/>
          <w:sz w:val="22"/>
          <w:szCs w:val="22"/>
        </w:rPr>
      </w:pPr>
      <w:r w:rsidRPr="00725BC5">
        <w:rPr>
          <w:rFonts w:ascii="Arial" w:hAnsi="Arial" w:cs="Arial"/>
          <w:color w:val="000000"/>
          <w:sz w:val="22"/>
          <w:szCs w:val="22"/>
        </w:rPr>
        <w:t>Moses, T., 2020. </w:t>
      </w:r>
      <w:r w:rsidRPr="00725BC5">
        <w:rPr>
          <w:rFonts w:ascii="Arial" w:hAnsi="Arial" w:cs="Arial"/>
          <w:i/>
          <w:iCs/>
          <w:color w:val="000000"/>
          <w:sz w:val="22"/>
          <w:szCs w:val="22"/>
        </w:rPr>
        <w:t>5 reasons to let students keep their cameras off during Zoom classes</w:t>
      </w:r>
      <w:r w:rsidRPr="00725BC5">
        <w:rPr>
          <w:rFonts w:ascii="Arial" w:hAnsi="Arial" w:cs="Arial"/>
          <w:color w:val="000000"/>
          <w:sz w:val="22"/>
          <w:szCs w:val="22"/>
        </w:rPr>
        <w:t>. [online] The Conversation. Available at: &lt;https://theconversation.com/5-reasons-to-let-students-keep-their-cameras-off-during-zoom-classes-144111&gt; [Accessed 22 May 2022].</w:t>
      </w:r>
    </w:p>
    <w:p w14:paraId="44F212DD" w14:textId="77777777" w:rsidR="004F34BC" w:rsidRPr="0038505F" w:rsidRDefault="004F34BC" w:rsidP="0038505F">
      <w:pPr>
        <w:pStyle w:val="NormalWeb"/>
        <w:spacing w:before="0" w:beforeAutospacing="0" w:after="180" w:afterAutospacing="0"/>
        <w:ind w:left="450" w:hanging="450"/>
        <w:rPr>
          <w:rFonts w:ascii="Arial" w:hAnsi="Arial" w:cs="Arial"/>
          <w:color w:val="000000"/>
          <w:sz w:val="22"/>
          <w:szCs w:val="22"/>
        </w:rPr>
      </w:pPr>
    </w:p>
    <w:p w14:paraId="06DC5295" w14:textId="15CA9010" w:rsidR="58459314" w:rsidRDefault="3EB093C3" w:rsidP="3EB093C3">
      <w:pPr>
        <w:rPr>
          <w:rFonts w:ascii="Arial" w:eastAsia="Arial" w:hAnsi="Arial" w:cs="Arial"/>
          <w:b/>
          <w:bCs/>
        </w:rPr>
      </w:pPr>
      <w:r w:rsidRPr="3EB093C3">
        <w:rPr>
          <w:rFonts w:ascii="Arial" w:eastAsia="Arial" w:hAnsi="Arial" w:cs="Arial"/>
          <w:b/>
          <w:bCs/>
        </w:rPr>
        <w:t>Own Lecture</w:t>
      </w:r>
      <w:r w:rsidR="0038505F">
        <w:rPr>
          <w:rFonts w:ascii="Arial" w:eastAsia="Arial" w:hAnsi="Arial" w:cs="Arial"/>
          <w:b/>
          <w:bCs/>
        </w:rPr>
        <w:t>.</w:t>
      </w:r>
    </w:p>
    <w:p w14:paraId="17057F3F" w14:textId="77777777" w:rsidR="004F34BC" w:rsidRDefault="004F34BC" w:rsidP="3EB093C3">
      <w:pPr>
        <w:rPr>
          <w:rFonts w:ascii="Arial" w:eastAsia="Arial" w:hAnsi="Arial" w:cs="Arial"/>
          <w:b/>
          <w:bCs/>
        </w:rPr>
      </w:pPr>
    </w:p>
    <w:p w14:paraId="1E28D8E4" w14:textId="1BE3EA69" w:rsidR="1D7AFEDB" w:rsidRDefault="002623FE" w:rsidP="3EB093C3">
      <w:pPr>
        <w:rPr>
          <w:rFonts w:ascii="Arial" w:eastAsia="Arial" w:hAnsi="Arial" w:cs="Arial"/>
        </w:rPr>
      </w:pPr>
      <w:r>
        <w:rPr>
          <w:rFonts w:ascii="Arial" w:eastAsia="Arial" w:hAnsi="Arial" w:cs="Arial"/>
        </w:rPr>
        <w:t xml:space="preserve">During my own professional teaching, I based my lesson on documentary photography, I chose photographers that inspired my life and work. </w:t>
      </w:r>
      <w:r w:rsidR="00584696">
        <w:rPr>
          <w:rFonts w:ascii="Arial" w:eastAsia="Arial" w:hAnsi="Arial" w:cs="Arial"/>
        </w:rPr>
        <w:t>Prior to starting my teaching, I received feedback and adapted my lesson to that feedback, I was worried that certain aspects of my teach</w:t>
      </w:r>
      <w:r w:rsidR="00B32806">
        <w:rPr>
          <w:rFonts w:ascii="Arial" w:eastAsia="Arial" w:hAnsi="Arial" w:cs="Arial"/>
        </w:rPr>
        <w:t>ing</w:t>
      </w:r>
      <w:r w:rsidR="00584696">
        <w:rPr>
          <w:rFonts w:ascii="Arial" w:eastAsia="Arial" w:hAnsi="Arial" w:cs="Arial"/>
        </w:rPr>
        <w:t xml:space="preserve"> could trigger someone</w:t>
      </w:r>
      <w:r w:rsidR="00B32806">
        <w:rPr>
          <w:rFonts w:ascii="Arial" w:eastAsia="Arial" w:hAnsi="Arial" w:cs="Arial"/>
        </w:rPr>
        <w:t>,</w:t>
      </w:r>
      <w:r w:rsidR="00584696">
        <w:rPr>
          <w:rFonts w:ascii="Arial" w:eastAsia="Arial" w:hAnsi="Arial" w:cs="Arial"/>
        </w:rPr>
        <w:t xml:space="preserve"> as I covered, homophobia, the war and cancer. </w:t>
      </w:r>
    </w:p>
    <w:p w14:paraId="4FA891D5" w14:textId="76F86ADF" w:rsidR="00F41C7E" w:rsidRDefault="00584696" w:rsidP="3EB093C3">
      <w:pPr>
        <w:rPr>
          <w:rFonts w:ascii="Arial" w:eastAsia="Arial" w:hAnsi="Arial" w:cs="Arial"/>
        </w:rPr>
      </w:pPr>
      <w:r>
        <w:rPr>
          <w:rFonts w:ascii="Arial" w:eastAsia="Arial" w:hAnsi="Arial" w:cs="Arial"/>
        </w:rPr>
        <w:t xml:space="preserve">For my lesson, I had a PowerPoint, printed photographs and a task planned. </w:t>
      </w:r>
      <w:r w:rsidR="00642F82">
        <w:rPr>
          <w:rFonts w:ascii="Arial" w:eastAsia="Arial" w:hAnsi="Arial" w:cs="Arial"/>
        </w:rPr>
        <w:t>Unfortunately, I experienced several setbacks; the task I had planned I had to not do</w:t>
      </w:r>
      <w:r w:rsidR="00B32806">
        <w:rPr>
          <w:rFonts w:ascii="Arial" w:eastAsia="Arial" w:hAnsi="Arial" w:cs="Arial"/>
        </w:rPr>
        <w:t>,</w:t>
      </w:r>
      <w:r w:rsidR="00642F82">
        <w:rPr>
          <w:rFonts w:ascii="Arial" w:eastAsia="Arial" w:hAnsi="Arial" w:cs="Arial"/>
        </w:rPr>
        <w:t xml:space="preserve"> as I could not get the parts I needed for it and the printed photographs were damaged, so I had to print them off on normal paper instead of photographic paper. Despite this</w:t>
      </w:r>
      <w:r w:rsidR="00B32806">
        <w:rPr>
          <w:rFonts w:ascii="Arial" w:eastAsia="Arial" w:hAnsi="Arial" w:cs="Arial"/>
        </w:rPr>
        <w:t>,</w:t>
      </w:r>
      <w:r w:rsidR="00642F82">
        <w:rPr>
          <w:rFonts w:ascii="Arial" w:eastAsia="Arial" w:hAnsi="Arial" w:cs="Arial"/>
        </w:rPr>
        <w:t xml:space="preserve"> I was able to present my lesson. </w:t>
      </w:r>
      <w:r w:rsidR="00543C9A">
        <w:rPr>
          <w:rFonts w:ascii="Arial" w:eastAsia="Arial" w:hAnsi="Arial" w:cs="Arial"/>
        </w:rPr>
        <w:t>Within my PowerPoint I had my favourite photographs of my chosen photographers</w:t>
      </w:r>
      <w:r w:rsidR="00E21A03">
        <w:rPr>
          <w:rFonts w:ascii="Arial" w:eastAsia="Arial" w:hAnsi="Arial" w:cs="Arial"/>
        </w:rPr>
        <w:t>; Richard Billingham, Henri Cartier-Bresson, Paola Paredes, Elizabeth “Lee” Miller, Jo Spence, Richard Todd, and Martin Parr.</w:t>
      </w:r>
      <w:r w:rsidR="00543C9A">
        <w:rPr>
          <w:rFonts w:ascii="Arial" w:eastAsia="Arial" w:hAnsi="Arial" w:cs="Arial"/>
        </w:rPr>
        <w:t xml:space="preserve"> </w:t>
      </w:r>
      <w:r w:rsidR="00E21A03">
        <w:rPr>
          <w:rFonts w:ascii="Arial" w:eastAsia="Arial" w:hAnsi="Arial" w:cs="Arial"/>
        </w:rPr>
        <w:t>A</w:t>
      </w:r>
      <w:r w:rsidR="00543C9A">
        <w:rPr>
          <w:rFonts w:ascii="Arial" w:eastAsia="Arial" w:hAnsi="Arial" w:cs="Arial"/>
        </w:rPr>
        <w:t xml:space="preserve">long with one or two quotations from them. If I was to do the lesson </w:t>
      </w:r>
      <w:r w:rsidR="003006B7">
        <w:rPr>
          <w:rFonts w:ascii="Arial" w:eastAsia="Arial" w:hAnsi="Arial" w:cs="Arial"/>
        </w:rPr>
        <w:t>again,</w:t>
      </w:r>
      <w:r w:rsidR="00543C9A">
        <w:rPr>
          <w:rFonts w:ascii="Arial" w:eastAsia="Arial" w:hAnsi="Arial" w:cs="Arial"/>
        </w:rPr>
        <w:t xml:space="preserve"> I would have a backup task to conduct as I believe </w:t>
      </w:r>
      <w:r w:rsidR="00954003">
        <w:rPr>
          <w:rFonts w:ascii="Arial" w:eastAsia="Arial" w:hAnsi="Arial" w:cs="Arial"/>
        </w:rPr>
        <w:t>I provided the students with a lot of information</w:t>
      </w:r>
      <w:r w:rsidR="00B32806">
        <w:rPr>
          <w:rFonts w:ascii="Arial" w:eastAsia="Arial" w:hAnsi="Arial" w:cs="Arial"/>
        </w:rPr>
        <w:t xml:space="preserve"> w</w:t>
      </w:r>
      <w:r w:rsidR="00954003">
        <w:rPr>
          <w:rFonts w:ascii="Arial" w:eastAsia="Arial" w:hAnsi="Arial" w:cs="Arial"/>
        </w:rPr>
        <w:t xml:space="preserve">ithout them </w:t>
      </w:r>
      <w:r w:rsidR="00B32806">
        <w:rPr>
          <w:rFonts w:ascii="Arial" w:eastAsia="Arial" w:hAnsi="Arial" w:cs="Arial"/>
        </w:rPr>
        <w:t>h</w:t>
      </w:r>
      <w:r w:rsidR="00954003">
        <w:rPr>
          <w:rFonts w:ascii="Arial" w:eastAsia="Arial" w:hAnsi="Arial" w:cs="Arial"/>
        </w:rPr>
        <w:t>av</w:t>
      </w:r>
      <w:r w:rsidR="00B32806">
        <w:rPr>
          <w:rFonts w:ascii="Arial" w:eastAsia="Arial" w:hAnsi="Arial" w:cs="Arial"/>
        </w:rPr>
        <w:t>ing</w:t>
      </w:r>
      <w:r w:rsidR="00954003">
        <w:rPr>
          <w:rFonts w:ascii="Arial" w:eastAsia="Arial" w:hAnsi="Arial" w:cs="Arial"/>
        </w:rPr>
        <w:t xml:space="preserve"> time to process</w:t>
      </w:r>
      <w:r w:rsidR="00B32806">
        <w:rPr>
          <w:rFonts w:ascii="Arial" w:eastAsia="Arial" w:hAnsi="Arial" w:cs="Arial"/>
        </w:rPr>
        <w:t xml:space="preserve"> all the information</w:t>
      </w:r>
      <w:r w:rsidR="00E1748D">
        <w:rPr>
          <w:rFonts w:ascii="Arial" w:eastAsia="Arial" w:hAnsi="Arial" w:cs="Arial"/>
        </w:rPr>
        <w:t>.</w:t>
      </w:r>
      <w:r w:rsidR="00954003">
        <w:rPr>
          <w:rFonts w:ascii="Arial" w:eastAsia="Arial" w:hAnsi="Arial" w:cs="Arial"/>
        </w:rPr>
        <w:t xml:space="preserve"> As a group with no prior knowledge of these photographers or subject</w:t>
      </w:r>
      <w:r w:rsidR="00E1748D">
        <w:rPr>
          <w:rFonts w:ascii="Arial" w:eastAsia="Arial" w:hAnsi="Arial" w:cs="Arial"/>
        </w:rPr>
        <w:t>,</w:t>
      </w:r>
      <w:r w:rsidR="00954003">
        <w:rPr>
          <w:rFonts w:ascii="Arial" w:eastAsia="Arial" w:hAnsi="Arial" w:cs="Arial"/>
        </w:rPr>
        <w:t xml:space="preserve"> </w:t>
      </w:r>
      <w:r w:rsidR="008248A1">
        <w:rPr>
          <w:rFonts w:ascii="Arial" w:eastAsia="Arial" w:hAnsi="Arial" w:cs="Arial"/>
        </w:rPr>
        <w:t xml:space="preserve">the amount </w:t>
      </w:r>
      <w:r w:rsidR="00E1748D">
        <w:rPr>
          <w:rFonts w:ascii="Arial" w:eastAsia="Arial" w:hAnsi="Arial" w:cs="Arial"/>
        </w:rPr>
        <w:t xml:space="preserve">of information </w:t>
      </w:r>
      <w:r w:rsidR="008248A1">
        <w:rPr>
          <w:rFonts w:ascii="Arial" w:eastAsia="Arial" w:hAnsi="Arial" w:cs="Arial"/>
        </w:rPr>
        <w:t>I poured into the lesson may have been too much</w:t>
      </w:r>
      <w:r w:rsidR="00F41C7E">
        <w:rPr>
          <w:rFonts w:ascii="Arial" w:eastAsia="Arial" w:hAnsi="Arial" w:cs="Arial"/>
        </w:rPr>
        <w:t xml:space="preserve"> and I feel like they may not have understood what I was presenting. </w:t>
      </w:r>
    </w:p>
    <w:p w14:paraId="361B7BB3" w14:textId="7B6C976C" w:rsidR="00F41C7E" w:rsidRDefault="00F41C7E" w:rsidP="3EB093C3">
      <w:pPr>
        <w:rPr>
          <w:rFonts w:ascii="Arial" w:eastAsia="Arial" w:hAnsi="Arial" w:cs="Arial"/>
        </w:rPr>
      </w:pPr>
      <w:r>
        <w:rPr>
          <w:rFonts w:ascii="Arial" w:eastAsia="Arial" w:hAnsi="Arial" w:cs="Arial"/>
        </w:rPr>
        <w:t>This was an interesting learning curve</w:t>
      </w:r>
      <w:r w:rsidR="00E1748D">
        <w:rPr>
          <w:rFonts w:ascii="Arial" w:eastAsia="Arial" w:hAnsi="Arial" w:cs="Arial"/>
        </w:rPr>
        <w:t>;</w:t>
      </w:r>
      <w:r>
        <w:rPr>
          <w:rFonts w:ascii="Arial" w:eastAsia="Arial" w:hAnsi="Arial" w:cs="Arial"/>
        </w:rPr>
        <w:t xml:space="preserve"> it provided me with the chance to create and execute a lesson that I am interested in and help</w:t>
      </w:r>
      <w:r w:rsidR="00E1748D">
        <w:rPr>
          <w:rFonts w:ascii="Arial" w:eastAsia="Arial" w:hAnsi="Arial" w:cs="Arial"/>
        </w:rPr>
        <w:t>ed</w:t>
      </w:r>
      <w:r>
        <w:rPr>
          <w:rFonts w:ascii="Arial" w:eastAsia="Arial" w:hAnsi="Arial" w:cs="Arial"/>
        </w:rPr>
        <w:t xml:space="preserve"> me highlight where I believe I could develop, such as; </w:t>
      </w:r>
      <w:r w:rsidR="00D437BF">
        <w:rPr>
          <w:rFonts w:ascii="Arial" w:eastAsia="Arial" w:hAnsi="Arial" w:cs="Arial"/>
        </w:rPr>
        <w:t xml:space="preserve">slowing down while I am talking, I got pretty excited to tell the class about my topic and it may have come across as trying to rush through it, </w:t>
      </w:r>
      <w:r w:rsidR="00F90AAE">
        <w:rPr>
          <w:rFonts w:ascii="Arial" w:eastAsia="Arial" w:hAnsi="Arial" w:cs="Arial"/>
        </w:rPr>
        <w:t>having smaller breaks after each photographer and ask</w:t>
      </w:r>
      <w:r w:rsidR="00E1748D">
        <w:rPr>
          <w:rFonts w:ascii="Arial" w:eastAsia="Arial" w:hAnsi="Arial" w:cs="Arial"/>
        </w:rPr>
        <w:t>ing</w:t>
      </w:r>
      <w:r w:rsidR="00F90AAE">
        <w:rPr>
          <w:rFonts w:ascii="Arial" w:eastAsia="Arial" w:hAnsi="Arial" w:cs="Arial"/>
        </w:rPr>
        <w:t xml:space="preserve"> if the students have any questions on the</w:t>
      </w:r>
      <w:r w:rsidR="00E1748D">
        <w:rPr>
          <w:rFonts w:ascii="Arial" w:eastAsia="Arial" w:hAnsi="Arial" w:cs="Arial"/>
        </w:rPr>
        <w:t>se photographers</w:t>
      </w:r>
      <w:r w:rsidR="00F90AAE">
        <w:rPr>
          <w:rFonts w:ascii="Arial" w:eastAsia="Arial" w:hAnsi="Arial" w:cs="Arial"/>
        </w:rPr>
        <w:t xml:space="preserve"> and having a task and a back up task to help break the lesson up and have them engage more.</w:t>
      </w:r>
    </w:p>
    <w:p w14:paraId="4BAAB688" w14:textId="20689687" w:rsidR="004F34BC" w:rsidRDefault="00F018E9" w:rsidP="3EB093C3">
      <w:pPr>
        <w:rPr>
          <w:rFonts w:ascii="Arial" w:eastAsia="Arial" w:hAnsi="Arial" w:cs="Arial"/>
        </w:rPr>
      </w:pPr>
      <w:r>
        <w:rPr>
          <w:rFonts w:ascii="Arial" w:eastAsia="Arial" w:hAnsi="Arial" w:cs="Arial"/>
        </w:rPr>
        <w:t xml:space="preserve">I believe that I did not have any negative behaviour to manage but if it was not a small </w:t>
      </w:r>
      <w:r w:rsidR="00FD7387">
        <w:rPr>
          <w:rFonts w:ascii="Arial" w:eastAsia="Arial" w:hAnsi="Arial" w:cs="Arial"/>
        </w:rPr>
        <w:t>lesson,</w:t>
      </w:r>
      <w:r>
        <w:rPr>
          <w:rFonts w:ascii="Arial" w:eastAsia="Arial" w:hAnsi="Arial" w:cs="Arial"/>
        </w:rPr>
        <w:t xml:space="preserve"> I may have ended up having students becom</w:t>
      </w:r>
      <w:r w:rsidR="00E1748D">
        <w:rPr>
          <w:rFonts w:ascii="Arial" w:eastAsia="Arial" w:hAnsi="Arial" w:cs="Arial"/>
        </w:rPr>
        <w:t>ing</w:t>
      </w:r>
      <w:r>
        <w:rPr>
          <w:rFonts w:ascii="Arial" w:eastAsia="Arial" w:hAnsi="Arial" w:cs="Arial"/>
        </w:rPr>
        <w:t xml:space="preserve"> bored and act</w:t>
      </w:r>
      <w:r w:rsidR="00E1748D">
        <w:rPr>
          <w:rFonts w:ascii="Arial" w:eastAsia="Arial" w:hAnsi="Arial" w:cs="Arial"/>
        </w:rPr>
        <w:t>ing</w:t>
      </w:r>
      <w:r>
        <w:rPr>
          <w:rFonts w:ascii="Arial" w:eastAsia="Arial" w:hAnsi="Arial" w:cs="Arial"/>
        </w:rPr>
        <w:t xml:space="preserve"> out</w:t>
      </w:r>
      <w:r w:rsidR="00E1748D">
        <w:rPr>
          <w:rFonts w:ascii="Arial" w:eastAsia="Arial" w:hAnsi="Arial" w:cs="Arial"/>
        </w:rPr>
        <w:t>,</w:t>
      </w:r>
      <w:r>
        <w:rPr>
          <w:rFonts w:ascii="Arial" w:eastAsia="Arial" w:hAnsi="Arial" w:cs="Arial"/>
        </w:rPr>
        <w:t xml:space="preserve"> due to me just providing them information without them being able to </w:t>
      </w:r>
      <w:r w:rsidR="00E1748D">
        <w:rPr>
          <w:rFonts w:ascii="Arial" w:eastAsia="Arial" w:hAnsi="Arial" w:cs="Arial"/>
        </w:rPr>
        <w:t xml:space="preserve">properly </w:t>
      </w:r>
      <w:r>
        <w:rPr>
          <w:rFonts w:ascii="Arial" w:eastAsia="Arial" w:hAnsi="Arial" w:cs="Arial"/>
        </w:rPr>
        <w:t xml:space="preserve">process the information. </w:t>
      </w:r>
    </w:p>
    <w:p w14:paraId="6763719D" w14:textId="67FBC3A3" w:rsidR="004F34BC" w:rsidRDefault="004F34BC" w:rsidP="3EB093C3">
      <w:pPr>
        <w:rPr>
          <w:rFonts w:ascii="Arial" w:eastAsia="Arial" w:hAnsi="Arial" w:cs="Arial"/>
        </w:rPr>
      </w:pPr>
    </w:p>
    <w:p w14:paraId="408D37D4" w14:textId="77777777" w:rsidR="004F34BC" w:rsidRDefault="004F34BC" w:rsidP="3EB093C3">
      <w:pPr>
        <w:rPr>
          <w:rFonts w:ascii="Arial" w:eastAsia="Arial" w:hAnsi="Arial" w:cs="Arial"/>
        </w:rPr>
      </w:pPr>
    </w:p>
    <w:p w14:paraId="5C007175" w14:textId="496EF391" w:rsidR="0FFF6D15" w:rsidRDefault="3EB093C3" w:rsidP="3EB093C3">
      <w:pPr>
        <w:rPr>
          <w:rFonts w:ascii="Arial" w:eastAsia="Arial" w:hAnsi="Arial" w:cs="Arial"/>
          <w:b/>
          <w:bCs/>
        </w:rPr>
      </w:pPr>
      <w:r w:rsidRPr="3EB093C3">
        <w:rPr>
          <w:rFonts w:ascii="Arial" w:eastAsia="Arial" w:hAnsi="Arial" w:cs="Arial"/>
          <w:b/>
          <w:bCs/>
        </w:rPr>
        <w:lastRenderedPageBreak/>
        <w:t>Appendices:</w:t>
      </w:r>
    </w:p>
    <w:p w14:paraId="4292968A" w14:textId="15E3969E" w:rsidR="0FFF6D15" w:rsidRDefault="0FFF6D15" w:rsidP="3EB093C3">
      <w:pPr>
        <w:jc w:val="center"/>
        <w:rPr>
          <w:rFonts w:ascii="Arial" w:eastAsia="Arial" w:hAnsi="Arial" w:cs="Arial"/>
          <w:color w:val="000000" w:themeColor="text1"/>
        </w:rPr>
      </w:pPr>
      <w:r>
        <w:rPr>
          <w:noProof/>
          <w:lang w:eastAsia="en-GB"/>
        </w:rPr>
        <w:drawing>
          <wp:inline distT="0" distB="0" distL="0" distR="0" wp14:anchorId="5BD57D01" wp14:editId="5AC83319">
            <wp:extent cx="1371600" cy="476250"/>
            <wp:effectExtent l="0" t="0" r="0" b="0"/>
            <wp:docPr id="77334390" name="Picture 773343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1371600" cy="476250"/>
                    </a:xfrm>
                    <a:prstGeom prst="rect">
                      <a:avLst/>
                    </a:prstGeom>
                  </pic:spPr>
                </pic:pic>
              </a:graphicData>
            </a:graphic>
          </wp:inline>
        </w:drawing>
      </w:r>
    </w:p>
    <w:p w14:paraId="51548189" w14:textId="4872F5E8" w:rsidR="0FFF6D15" w:rsidRDefault="0FFF6D15" w:rsidP="3EB093C3">
      <w:pPr>
        <w:jc w:val="center"/>
        <w:rPr>
          <w:rFonts w:ascii="Arial" w:eastAsia="Arial" w:hAnsi="Arial" w:cs="Arial"/>
          <w:color w:val="000000" w:themeColor="text1"/>
        </w:rPr>
      </w:pPr>
      <w:r>
        <w:br/>
      </w:r>
      <w:r w:rsidR="3EB093C3" w:rsidRPr="3EB093C3">
        <w:rPr>
          <w:rFonts w:ascii="Arial" w:eastAsia="Arial" w:hAnsi="Arial" w:cs="Arial"/>
          <w:b/>
          <w:bCs/>
          <w:color w:val="000000" w:themeColor="text1"/>
          <w:u w:val="single"/>
        </w:rPr>
        <w:t>Professional observation</w:t>
      </w:r>
      <w:r w:rsidR="008B4ACA">
        <w:rPr>
          <w:rFonts w:ascii="Arial" w:eastAsia="Arial" w:hAnsi="Arial" w:cs="Arial"/>
          <w:b/>
          <w:bCs/>
          <w:color w:val="000000" w:themeColor="text1"/>
          <w:u w:val="single"/>
        </w:rPr>
        <w:t xml:space="preserve"> 1.</w:t>
      </w:r>
    </w:p>
    <w:p w14:paraId="4D0FD122" w14:textId="0DF803A0" w:rsidR="0FFF6D15" w:rsidRDefault="0FFF6D15" w:rsidP="3EB093C3">
      <w:pPr>
        <w:jc w:val="center"/>
        <w:rPr>
          <w:rFonts w:ascii="Arial" w:eastAsia="Arial" w:hAnsi="Arial" w:cs="Arial"/>
          <w:color w:val="000000" w:themeColor="text1"/>
        </w:rPr>
      </w:pPr>
    </w:p>
    <w:tbl>
      <w:tblPr>
        <w:tblStyle w:val="TableGrid"/>
        <w:tblW w:w="0" w:type="auto"/>
        <w:tblLayout w:type="fixed"/>
        <w:tblLook w:val="06A0" w:firstRow="1" w:lastRow="0" w:firstColumn="1" w:lastColumn="0" w:noHBand="1" w:noVBand="1"/>
      </w:tblPr>
      <w:tblGrid>
        <w:gridCol w:w="4500"/>
        <w:gridCol w:w="4500"/>
      </w:tblGrid>
      <w:tr w:rsidR="0FFF6D15" w14:paraId="39DB6AD9" w14:textId="77777777" w:rsidTr="3EB093C3">
        <w:tc>
          <w:tcPr>
            <w:tcW w:w="4500" w:type="dxa"/>
          </w:tcPr>
          <w:p w14:paraId="3D5ACAA6" w14:textId="1C099909" w:rsidR="0FFF6D15" w:rsidRPr="004F34BC" w:rsidRDefault="3EB093C3" w:rsidP="3EB093C3">
            <w:pPr>
              <w:spacing w:line="259" w:lineRule="auto"/>
              <w:rPr>
                <w:rFonts w:ascii="Arial" w:eastAsia="Arial" w:hAnsi="Arial" w:cs="Arial"/>
                <w:sz w:val="20"/>
                <w:szCs w:val="20"/>
              </w:rPr>
            </w:pPr>
            <w:r w:rsidRPr="004F34BC">
              <w:rPr>
                <w:rFonts w:ascii="Arial" w:eastAsia="Arial" w:hAnsi="Arial" w:cs="Arial"/>
                <w:b/>
                <w:bCs/>
                <w:sz w:val="20"/>
                <w:szCs w:val="20"/>
              </w:rPr>
              <w:t>Teacher:</w:t>
            </w:r>
          </w:p>
        </w:tc>
        <w:tc>
          <w:tcPr>
            <w:tcW w:w="4500" w:type="dxa"/>
          </w:tcPr>
          <w:p w14:paraId="56C604C3" w14:textId="587606D3" w:rsidR="0FFF6D15" w:rsidRPr="004F34BC" w:rsidRDefault="3EB093C3" w:rsidP="3EB093C3">
            <w:pPr>
              <w:spacing w:line="259" w:lineRule="auto"/>
              <w:rPr>
                <w:rFonts w:ascii="Arial" w:eastAsia="Arial" w:hAnsi="Arial" w:cs="Arial"/>
                <w:sz w:val="20"/>
                <w:szCs w:val="20"/>
              </w:rPr>
            </w:pPr>
            <w:r w:rsidRPr="004F34BC">
              <w:rPr>
                <w:rFonts w:ascii="Arial" w:eastAsia="Arial" w:hAnsi="Arial" w:cs="Arial"/>
                <w:sz w:val="20"/>
                <w:szCs w:val="20"/>
              </w:rPr>
              <w:t>Cheryl and Sian</w:t>
            </w:r>
          </w:p>
        </w:tc>
      </w:tr>
      <w:tr w:rsidR="0FFF6D15" w14:paraId="3F5D4017" w14:textId="77777777" w:rsidTr="3EB093C3">
        <w:tc>
          <w:tcPr>
            <w:tcW w:w="4500" w:type="dxa"/>
          </w:tcPr>
          <w:p w14:paraId="1D7D3204" w14:textId="1BA356C8" w:rsidR="0FFF6D15" w:rsidRPr="004F34BC" w:rsidRDefault="3EB093C3" w:rsidP="3EB093C3">
            <w:pPr>
              <w:spacing w:line="259" w:lineRule="auto"/>
              <w:rPr>
                <w:rFonts w:ascii="Arial" w:eastAsia="Arial" w:hAnsi="Arial" w:cs="Arial"/>
                <w:sz w:val="20"/>
                <w:szCs w:val="20"/>
              </w:rPr>
            </w:pPr>
            <w:r w:rsidRPr="004F34BC">
              <w:rPr>
                <w:rFonts w:ascii="Arial" w:eastAsia="Arial" w:hAnsi="Arial" w:cs="Arial"/>
                <w:b/>
                <w:bCs/>
                <w:sz w:val="20"/>
                <w:szCs w:val="20"/>
              </w:rPr>
              <w:t>Date:</w:t>
            </w:r>
          </w:p>
        </w:tc>
        <w:tc>
          <w:tcPr>
            <w:tcW w:w="4500" w:type="dxa"/>
          </w:tcPr>
          <w:p w14:paraId="037D722A" w14:textId="1BF2AA98" w:rsidR="0FFF6D15" w:rsidRPr="004F34BC" w:rsidRDefault="3EB093C3" w:rsidP="3EB093C3">
            <w:pPr>
              <w:spacing w:line="259" w:lineRule="auto"/>
              <w:rPr>
                <w:rFonts w:ascii="Arial" w:eastAsia="Arial" w:hAnsi="Arial" w:cs="Arial"/>
                <w:sz w:val="20"/>
                <w:szCs w:val="20"/>
              </w:rPr>
            </w:pPr>
            <w:r w:rsidRPr="004F34BC">
              <w:rPr>
                <w:rFonts w:ascii="Arial" w:eastAsia="Arial" w:hAnsi="Arial" w:cs="Arial"/>
                <w:sz w:val="20"/>
                <w:szCs w:val="20"/>
              </w:rPr>
              <w:t>1</w:t>
            </w:r>
            <w:r w:rsidRPr="004F34BC">
              <w:rPr>
                <w:rFonts w:ascii="Arial" w:eastAsia="Arial" w:hAnsi="Arial" w:cs="Arial"/>
                <w:sz w:val="20"/>
                <w:szCs w:val="20"/>
                <w:vertAlign w:val="superscript"/>
              </w:rPr>
              <w:t>st</w:t>
            </w:r>
            <w:r w:rsidRPr="004F34BC">
              <w:rPr>
                <w:rFonts w:ascii="Arial" w:eastAsia="Arial" w:hAnsi="Arial" w:cs="Arial"/>
                <w:sz w:val="20"/>
                <w:szCs w:val="20"/>
              </w:rPr>
              <w:t xml:space="preserve"> February 2022</w:t>
            </w:r>
          </w:p>
        </w:tc>
      </w:tr>
      <w:tr w:rsidR="0FFF6D15" w14:paraId="7D937DF6" w14:textId="77777777" w:rsidTr="3EB093C3">
        <w:tc>
          <w:tcPr>
            <w:tcW w:w="4500" w:type="dxa"/>
          </w:tcPr>
          <w:p w14:paraId="05CC5D52" w14:textId="690760C4" w:rsidR="0FFF6D15" w:rsidRPr="004F34BC" w:rsidRDefault="3EB093C3" w:rsidP="3EB093C3">
            <w:pPr>
              <w:spacing w:line="259" w:lineRule="auto"/>
              <w:rPr>
                <w:rFonts w:ascii="Arial" w:eastAsia="Arial" w:hAnsi="Arial" w:cs="Arial"/>
                <w:sz w:val="20"/>
                <w:szCs w:val="20"/>
              </w:rPr>
            </w:pPr>
            <w:r w:rsidRPr="004F34BC">
              <w:rPr>
                <w:rFonts w:ascii="Arial" w:eastAsia="Arial" w:hAnsi="Arial" w:cs="Arial"/>
                <w:b/>
                <w:bCs/>
                <w:sz w:val="20"/>
                <w:szCs w:val="20"/>
              </w:rPr>
              <w:t>Group:</w:t>
            </w:r>
          </w:p>
        </w:tc>
        <w:tc>
          <w:tcPr>
            <w:tcW w:w="4500" w:type="dxa"/>
          </w:tcPr>
          <w:p w14:paraId="7DD3069B" w14:textId="337AC9B0" w:rsidR="0FFF6D15" w:rsidRPr="004F34BC" w:rsidRDefault="3EB093C3" w:rsidP="3EB093C3">
            <w:pPr>
              <w:spacing w:line="259" w:lineRule="auto"/>
              <w:rPr>
                <w:rFonts w:ascii="Arial" w:eastAsia="Arial" w:hAnsi="Arial" w:cs="Arial"/>
                <w:sz w:val="20"/>
                <w:szCs w:val="20"/>
              </w:rPr>
            </w:pPr>
            <w:r w:rsidRPr="004F34BC">
              <w:rPr>
                <w:rFonts w:ascii="Arial" w:eastAsia="Arial" w:hAnsi="Arial" w:cs="Arial"/>
                <w:sz w:val="20"/>
                <w:szCs w:val="20"/>
              </w:rPr>
              <w:t>16–19-year-olds with disabilities</w:t>
            </w:r>
          </w:p>
        </w:tc>
      </w:tr>
      <w:tr w:rsidR="0FFF6D15" w14:paraId="5B1BD233" w14:textId="77777777" w:rsidTr="3EB093C3">
        <w:tc>
          <w:tcPr>
            <w:tcW w:w="4500" w:type="dxa"/>
          </w:tcPr>
          <w:p w14:paraId="6A679654" w14:textId="3C64DE8B" w:rsidR="0FFF6D15" w:rsidRPr="004F34BC" w:rsidRDefault="3EB093C3" w:rsidP="3EB093C3">
            <w:pPr>
              <w:spacing w:line="259" w:lineRule="auto"/>
              <w:rPr>
                <w:rFonts w:ascii="Arial" w:eastAsia="Arial" w:hAnsi="Arial" w:cs="Arial"/>
                <w:sz w:val="20"/>
                <w:szCs w:val="20"/>
              </w:rPr>
            </w:pPr>
            <w:r w:rsidRPr="004F34BC">
              <w:rPr>
                <w:rFonts w:ascii="Arial" w:eastAsia="Arial" w:hAnsi="Arial" w:cs="Arial"/>
                <w:b/>
                <w:bCs/>
                <w:sz w:val="20"/>
                <w:szCs w:val="20"/>
              </w:rPr>
              <w:t>Topic/Context:</w:t>
            </w:r>
          </w:p>
        </w:tc>
        <w:tc>
          <w:tcPr>
            <w:tcW w:w="4500" w:type="dxa"/>
          </w:tcPr>
          <w:p w14:paraId="0D071897" w14:textId="27D57272" w:rsidR="0FFF6D15" w:rsidRPr="004F34BC" w:rsidRDefault="3EB093C3" w:rsidP="3EB093C3">
            <w:pPr>
              <w:spacing w:line="259" w:lineRule="auto"/>
              <w:rPr>
                <w:rFonts w:ascii="Arial" w:eastAsia="Arial" w:hAnsi="Arial" w:cs="Arial"/>
                <w:sz w:val="20"/>
                <w:szCs w:val="20"/>
              </w:rPr>
            </w:pPr>
            <w:r w:rsidRPr="004F34BC">
              <w:rPr>
                <w:rFonts w:ascii="Arial" w:eastAsia="Arial" w:hAnsi="Arial" w:cs="Arial"/>
                <w:sz w:val="20"/>
                <w:szCs w:val="20"/>
              </w:rPr>
              <w:t>A day learning about shapes</w:t>
            </w:r>
          </w:p>
        </w:tc>
      </w:tr>
      <w:tr w:rsidR="0FFF6D15" w14:paraId="62DD707C" w14:textId="77777777" w:rsidTr="3EB093C3">
        <w:tc>
          <w:tcPr>
            <w:tcW w:w="9000" w:type="dxa"/>
            <w:gridSpan w:val="2"/>
          </w:tcPr>
          <w:p w14:paraId="775C5172" w14:textId="4AD58298" w:rsidR="0FFF6D15" w:rsidRPr="004F34BC" w:rsidRDefault="3EB093C3" w:rsidP="3EB093C3">
            <w:pPr>
              <w:spacing w:line="259" w:lineRule="auto"/>
              <w:rPr>
                <w:rFonts w:ascii="Arial" w:eastAsia="Arial" w:hAnsi="Arial" w:cs="Arial"/>
                <w:sz w:val="20"/>
                <w:szCs w:val="20"/>
              </w:rPr>
            </w:pPr>
            <w:r w:rsidRPr="004F34BC">
              <w:rPr>
                <w:rFonts w:ascii="Arial" w:eastAsia="Arial" w:hAnsi="Arial" w:cs="Arial"/>
                <w:b/>
                <w:bCs/>
                <w:sz w:val="20"/>
                <w:szCs w:val="20"/>
              </w:rPr>
              <w:t>Notes on the lesson:</w:t>
            </w:r>
          </w:p>
        </w:tc>
      </w:tr>
      <w:tr w:rsidR="0FFF6D15" w14:paraId="3E6CF8F7" w14:textId="77777777" w:rsidTr="3EB093C3">
        <w:tc>
          <w:tcPr>
            <w:tcW w:w="9000" w:type="dxa"/>
            <w:gridSpan w:val="2"/>
          </w:tcPr>
          <w:p w14:paraId="62D826F1" w14:textId="42363321" w:rsidR="0FFF6D15" w:rsidRPr="004F34BC" w:rsidRDefault="0FFF6D15" w:rsidP="3EB093C3">
            <w:pPr>
              <w:rPr>
                <w:rFonts w:ascii="Arial" w:eastAsia="Arial" w:hAnsi="Arial" w:cs="Arial"/>
                <w:color w:val="000000" w:themeColor="text1"/>
                <w:sz w:val="20"/>
                <w:szCs w:val="20"/>
              </w:rPr>
            </w:pPr>
          </w:p>
          <w:p w14:paraId="70D802CE" w14:textId="49F8C1FE" w:rsidR="0FFF6D15" w:rsidRPr="004F34BC" w:rsidRDefault="3EB093C3" w:rsidP="3EB093C3">
            <w:pPr>
              <w:pStyle w:val="ListParagraph"/>
              <w:numPr>
                <w:ilvl w:val="0"/>
                <w:numId w:val="3"/>
              </w:numPr>
              <w:rPr>
                <w:rFonts w:ascii="Arial" w:eastAsia="Arial" w:hAnsi="Arial" w:cs="Arial"/>
                <w:color w:val="000000" w:themeColor="text1"/>
                <w:sz w:val="20"/>
                <w:szCs w:val="20"/>
              </w:rPr>
            </w:pPr>
            <w:r w:rsidRPr="004F34BC">
              <w:rPr>
                <w:rFonts w:ascii="Arial" w:eastAsia="Arial" w:hAnsi="Arial" w:cs="Arial"/>
                <w:color w:val="000000" w:themeColor="text1"/>
                <w:sz w:val="20"/>
                <w:szCs w:val="20"/>
                <w:lang w:val="en-US"/>
              </w:rPr>
              <w:t>Patient with students</w:t>
            </w:r>
          </w:p>
          <w:p w14:paraId="2FC472F9" w14:textId="5203F888" w:rsidR="0FFF6D15" w:rsidRPr="004F34BC" w:rsidRDefault="3EB093C3" w:rsidP="3EB093C3">
            <w:pPr>
              <w:pStyle w:val="ListParagraph"/>
              <w:numPr>
                <w:ilvl w:val="0"/>
                <w:numId w:val="3"/>
              </w:numPr>
              <w:rPr>
                <w:rFonts w:ascii="Arial" w:eastAsia="Arial" w:hAnsi="Arial" w:cs="Arial"/>
                <w:color w:val="000000" w:themeColor="text1"/>
                <w:sz w:val="20"/>
                <w:szCs w:val="20"/>
              </w:rPr>
            </w:pPr>
            <w:r w:rsidRPr="004F34BC">
              <w:rPr>
                <w:rFonts w:ascii="Arial" w:eastAsia="Arial" w:hAnsi="Arial" w:cs="Arial"/>
                <w:color w:val="000000" w:themeColor="text1"/>
                <w:sz w:val="20"/>
                <w:szCs w:val="20"/>
                <w:lang w:val="en-US"/>
              </w:rPr>
              <w:t>Explains slowly and clearly what they need to do</w:t>
            </w:r>
          </w:p>
          <w:p w14:paraId="6B49D2F0" w14:textId="77BF5C87" w:rsidR="0FFF6D15" w:rsidRPr="004F34BC" w:rsidRDefault="3EB093C3" w:rsidP="3EB093C3">
            <w:pPr>
              <w:pStyle w:val="ListParagraph"/>
              <w:numPr>
                <w:ilvl w:val="0"/>
                <w:numId w:val="3"/>
              </w:numPr>
              <w:rPr>
                <w:rFonts w:ascii="Arial" w:eastAsia="Arial" w:hAnsi="Arial" w:cs="Arial"/>
                <w:color w:val="000000" w:themeColor="text1"/>
                <w:sz w:val="20"/>
                <w:szCs w:val="20"/>
              </w:rPr>
            </w:pPr>
            <w:r w:rsidRPr="004F34BC">
              <w:rPr>
                <w:rFonts w:ascii="Arial" w:eastAsia="Arial" w:hAnsi="Arial" w:cs="Arial"/>
                <w:color w:val="000000" w:themeColor="text1"/>
                <w:sz w:val="20"/>
                <w:szCs w:val="20"/>
                <w:lang w:val="en-US"/>
              </w:rPr>
              <w:t>Provide additional support for any students that require it, with the help of TA’s and teacher</w:t>
            </w:r>
          </w:p>
          <w:p w14:paraId="7BDC767A" w14:textId="19D58843" w:rsidR="0FFF6D15" w:rsidRPr="004F34BC" w:rsidRDefault="3EB093C3" w:rsidP="3EB093C3">
            <w:pPr>
              <w:pStyle w:val="ListParagraph"/>
              <w:numPr>
                <w:ilvl w:val="0"/>
                <w:numId w:val="3"/>
              </w:numPr>
              <w:rPr>
                <w:rFonts w:ascii="Arial" w:eastAsia="Arial" w:hAnsi="Arial" w:cs="Arial"/>
                <w:color w:val="000000" w:themeColor="text1"/>
                <w:sz w:val="20"/>
                <w:szCs w:val="20"/>
              </w:rPr>
            </w:pPr>
            <w:r w:rsidRPr="004F34BC">
              <w:rPr>
                <w:rFonts w:ascii="Arial" w:eastAsia="Arial" w:hAnsi="Arial" w:cs="Arial"/>
                <w:color w:val="000000" w:themeColor="text1"/>
                <w:sz w:val="20"/>
                <w:szCs w:val="20"/>
                <w:lang w:val="en-US"/>
              </w:rPr>
              <w:t xml:space="preserve">Encouraging them to communicate with the aid of speech, </w:t>
            </w:r>
            <w:proofErr w:type="gramStart"/>
            <w:r w:rsidRPr="004F34BC">
              <w:rPr>
                <w:rFonts w:ascii="Arial" w:eastAsia="Arial" w:hAnsi="Arial" w:cs="Arial"/>
                <w:color w:val="000000" w:themeColor="text1"/>
                <w:sz w:val="20"/>
                <w:szCs w:val="20"/>
                <w:lang w:val="en-US"/>
              </w:rPr>
              <w:t>sign</w:t>
            </w:r>
            <w:proofErr w:type="gramEnd"/>
            <w:r w:rsidRPr="004F34BC">
              <w:rPr>
                <w:rFonts w:ascii="Arial" w:eastAsia="Arial" w:hAnsi="Arial" w:cs="Arial"/>
                <w:color w:val="000000" w:themeColor="text1"/>
                <w:sz w:val="20"/>
                <w:szCs w:val="20"/>
                <w:lang w:val="en-US"/>
              </w:rPr>
              <w:t xml:space="preserve"> or technology</w:t>
            </w:r>
          </w:p>
          <w:p w14:paraId="295E287F" w14:textId="5A2AC440" w:rsidR="0FFF6D15" w:rsidRPr="004F34BC" w:rsidRDefault="3EB093C3" w:rsidP="3EB093C3">
            <w:pPr>
              <w:pStyle w:val="ListParagraph"/>
              <w:numPr>
                <w:ilvl w:val="0"/>
                <w:numId w:val="3"/>
              </w:numPr>
              <w:rPr>
                <w:rFonts w:ascii="Arial" w:eastAsia="Arial" w:hAnsi="Arial" w:cs="Arial"/>
                <w:color w:val="000000" w:themeColor="text1"/>
                <w:sz w:val="20"/>
                <w:szCs w:val="20"/>
              </w:rPr>
            </w:pPr>
            <w:r w:rsidRPr="004F34BC">
              <w:rPr>
                <w:rFonts w:ascii="Arial" w:eastAsia="Arial" w:hAnsi="Arial" w:cs="Arial"/>
                <w:color w:val="000000" w:themeColor="text1"/>
                <w:sz w:val="20"/>
                <w:szCs w:val="20"/>
                <w:lang w:val="en-US"/>
              </w:rPr>
              <w:t>How to talk to students with different disabilities</w:t>
            </w:r>
          </w:p>
          <w:p w14:paraId="7E183242" w14:textId="49554F27" w:rsidR="0FFF6D15" w:rsidRPr="004F34BC" w:rsidRDefault="3EB093C3" w:rsidP="3EB093C3">
            <w:pPr>
              <w:pStyle w:val="ListParagraph"/>
              <w:numPr>
                <w:ilvl w:val="0"/>
                <w:numId w:val="3"/>
              </w:numPr>
              <w:rPr>
                <w:rFonts w:ascii="Arial" w:eastAsia="Arial" w:hAnsi="Arial" w:cs="Arial"/>
                <w:color w:val="000000" w:themeColor="text1"/>
                <w:sz w:val="20"/>
                <w:szCs w:val="20"/>
              </w:rPr>
            </w:pPr>
            <w:r w:rsidRPr="004F34BC">
              <w:rPr>
                <w:rFonts w:ascii="Arial" w:eastAsia="Arial" w:hAnsi="Arial" w:cs="Arial"/>
                <w:color w:val="000000" w:themeColor="text1"/>
                <w:sz w:val="20"/>
                <w:szCs w:val="20"/>
                <w:lang w:val="en-US"/>
              </w:rPr>
              <w:t>Working to the advantages of the students</w:t>
            </w:r>
          </w:p>
          <w:p w14:paraId="2E053D2A" w14:textId="784B8362" w:rsidR="0FFF6D15" w:rsidRPr="004F34BC" w:rsidRDefault="3EB093C3" w:rsidP="3EB093C3">
            <w:pPr>
              <w:pStyle w:val="ListParagraph"/>
              <w:numPr>
                <w:ilvl w:val="0"/>
                <w:numId w:val="3"/>
              </w:numPr>
              <w:rPr>
                <w:rFonts w:ascii="Arial" w:eastAsia="Arial" w:hAnsi="Arial" w:cs="Arial"/>
                <w:color w:val="000000" w:themeColor="text1"/>
                <w:sz w:val="20"/>
                <w:szCs w:val="20"/>
              </w:rPr>
            </w:pPr>
            <w:r w:rsidRPr="004F34BC">
              <w:rPr>
                <w:rFonts w:ascii="Arial" w:eastAsia="Arial" w:hAnsi="Arial" w:cs="Arial"/>
                <w:color w:val="000000" w:themeColor="text1"/>
                <w:sz w:val="20"/>
                <w:szCs w:val="20"/>
              </w:rPr>
              <w:t>Sculpting the lesson to best suit the needs of the children</w:t>
            </w:r>
          </w:p>
          <w:p w14:paraId="4DAD5CDF" w14:textId="760D846F" w:rsidR="0FFF6D15" w:rsidRPr="004F34BC" w:rsidRDefault="3EB093C3" w:rsidP="3EB093C3">
            <w:pPr>
              <w:pStyle w:val="ListParagraph"/>
              <w:numPr>
                <w:ilvl w:val="0"/>
                <w:numId w:val="3"/>
              </w:numPr>
              <w:rPr>
                <w:rFonts w:ascii="Arial" w:eastAsia="Arial" w:hAnsi="Arial" w:cs="Arial"/>
                <w:color w:val="000000" w:themeColor="text1"/>
                <w:sz w:val="20"/>
                <w:szCs w:val="20"/>
              </w:rPr>
            </w:pPr>
            <w:r w:rsidRPr="004F34BC">
              <w:rPr>
                <w:rFonts w:ascii="Arial" w:eastAsia="Arial" w:hAnsi="Arial" w:cs="Arial"/>
                <w:color w:val="000000" w:themeColor="text1"/>
                <w:sz w:val="20"/>
                <w:szCs w:val="20"/>
              </w:rPr>
              <w:t>Not making it only classroom based, took several of the children out to the park to find the shapes in everyday things and take photos of them</w:t>
            </w:r>
          </w:p>
          <w:p w14:paraId="6F0B3449" w14:textId="60CD3A08" w:rsidR="0FFF6D15" w:rsidRPr="004F34BC" w:rsidRDefault="3EB093C3" w:rsidP="3EB093C3">
            <w:pPr>
              <w:pStyle w:val="ListParagraph"/>
              <w:numPr>
                <w:ilvl w:val="0"/>
                <w:numId w:val="3"/>
              </w:numPr>
              <w:rPr>
                <w:rFonts w:ascii="Arial" w:eastAsia="Arial" w:hAnsi="Arial" w:cs="Arial"/>
                <w:color w:val="000000" w:themeColor="text1"/>
                <w:sz w:val="20"/>
                <w:szCs w:val="20"/>
              </w:rPr>
            </w:pPr>
            <w:r w:rsidRPr="004F34BC">
              <w:rPr>
                <w:rFonts w:ascii="Arial" w:eastAsia="Arial" w:hAnsi="Arial" w:cs="Arial"/>
                <w:color w:val="000000" w:themeColor="text1"/>
                <w:sz w:val="20"/>
                <w:szCs w:val="20"/>
              </w:rPr>
              <w:t>Putting shapes on the board and asking them what one is what shape</w:t>
            </w:r>
          </w:p>
          <w:p w14:paraId="5285A06E" w14:textId="2068CF8A" w:rsidR="0FFF6D15" w:rsidRPr="004F34BC" w:rsidRDefault="3EB093C3" w:rsidP="3EB093C3">
            <w:pPr>
              <w:pStyle w:val="ListParagraph"/>
              <w:numPr>
                <w:ilvl w:val="0"/>
                <w:numId w:val="3"/>
              </w:numPr>
              <w:rPr>
                <w:rFonts w:ascii="Arial" w:eastAsia="Arial" w:hAnsi="Arial" w:cs="Arial"/>
                <w:color w:val="000000" w:themeColor="text1"/>
                <w:sz w:val="20"/>
                <w:szCs w:val="20"/>
              </w:rPr>
            </w:pPr>
            <w:r w:rsidRPr="004F34BC">
              <w:rPr>
                <w:rFonts w:ascii="Arial" w:eastAsia="Arial" w:hAnsi="Arial" w:cs="Arial"/>
                <w:color w:val="000000" w:themeColor="text1"/>
                <w:sz w:val="20"/>
                <w:szCs w:val="20"/>
              </w:rPr>
              <w:t>The teachers and TAs are so helpful and kind to the students</w:t>
            </w:r>
          </w:p>
          <w:p w14:paraId="0F4EF30C" w14:textId="62925F75" w:rsidR="0FFF6D15" w:rsidRPr="004F34BC" w:rsidRDefault="3EB093C3" w:rsidP="3EB093C3">
            <w:pPr>
              <w:pStyle w:val="ListParagraph"/>
              <w:numPr>
                <w:ilvl w:val="0"/>
                <w:numId w:val="3"/>
              </w:numPr>
              <w:rPr>
                <w:rFonts w:ascii="Arial" w:eastAsia="Arial" w:hAnsi="Arial" w:cs="Arial"/>
                <w:color w:val="000000" w:themeColor="text1"/>
                <w:sz w:val="20"/>
                <w:szCs w:val="20"/>
              </w:rPr>
            </w:pPr>
            <w:r w:rsidRPr="004F34BC">
              <w:rPr>
                <w:rFonts w:ascii="Arial" w:eastAsia="Arial" w:hAnsi="Arial" w:cs="Arial"/>
                <w:color w:val="000000" w:themeColor="text1"/>
                <w:sz w:val="20"/>
                <w:szCs w:val="20"/>
              </w:rPr>
              <w:t>They try and include all the students within the work despite their disabilities.</w:t>
            </w:r>
          </w:p>
          <w:p w14:paraId="7A84188E" w14:textId="55109364" w:rsidR="0FFF6D15" w:rsidRPr="004F34BC" w:rsidRDefault="3EB093C3" w:rsidP="3EB093C3">
            <w:pPr>
              <w:pStyle w:val="ListParagraph"/>
              <w:numPr>
                <w:ilvl w:val="0"/>
                <w:numId w:val="3"/>
              </w:numPr>
              <w:rPr>
                <w:rFonts w:ascii="Arial" w:eastAsia="Arial" w:hAnsi="Arial" w:cs="Arial"/>
                <w:color w:val="000000" w:themeColor="text1"/>
                <w:sz w:val="20"/>
                <w:szCs w:val="20"/>
              </w:rPr>
            </w:pPr>
            <w:r w:rsidRPr="004F34BC">
              <w:rPr>
                <w:rFonts w:ascii="Arial" w:eastAsia="Arial" w:hAnsi="Arial" w:cs="Arial"/>
                <w:color w:val="000000" w:themeColor="text1"/>
                <w:sz w:val="20"/>
                <w:szCs w:val="20"/>
              </w:rPr>
              <w:t>Impressed me with the level of care given to the students and the amount of work that they have accomplished.</w:t>
            </w:r>
          </w:p>
          <w:p w14:paraId="77F33CA4" w14:textId="00B078F1" w:rsidR="005F7707" w:rsidRPr="004F34BC" w:rsidRDefault="005F7707" w:rsidP="3EB093C3">
            <w:pPr>
              <w:pStyle w:val="ListParagraph"/>
              <w:numPr>
                <w:ilvl w:val="0"/>
                <w:numId w:val="3"/>
              </w:numPr>
              <w:rPr>
                <w:rFonts w:ascii="Arial" w:eastAsia="Arial" w:hAnsi="Arial" w:cs="Arial"/>
                <w:color w:val="000000" w:themeColor="text1"/>
                <w:sz w:val="20"/>
                <w:szCs w:val="20"/>
              </w:rPr>
            </w:pPr>
            <w:r w:rsidRPr="004F34BC">
              <w:rPr>
                <w:rFonts w:ascii="Arial" w:eastAsia="Arial" w:hAnsi="Arial" w:cs="Arial"/>
                <w:color w:val="000000" w:themeColor="text1"/>
                <w:sz w:val="20"/>
                <w:szCs w:val="20"/>
              </w:rPr>
              <w:t>They are strict with the discipline the students have been given but they are firm and calm while explaining why they are being punished.</w:t>
            </w:r>
          </w:p>
          <w:p w14:paraId="54FFE0EA" w14:textId="3E4DB0CD" w:rsidR="0FFF6D15" w:rsidRPr="004F34BC" w:rsidRDefault="0FFF6D15" w:rsidP="3EB093C3">
            <w:pPr>
              <w:rPr>
                <w:rFonts w:ascii="Arial" w:eastAsia="Arial" w:hAnsi="Arial" w:cs="Arial"/>
                <w:color w:val="000000" w:themeColor="text1"/>
                <w:sz w:val="20"/>
                <w:szCs w:val="20"/>
              </w:rPr>
            </w:pPr>
          </w:p>
        </w:tc>
      </w:tr>
      <w:tr w:rsidR="0FFF6D15" w14:paraId="2B3F56EF" w14:textId="77777777" w:rsidTr="3EB093C3">
        <w:tc>
          <w:tcPr>
            <w:tcW w:w="9000" w:type="dxa"/>
            <w:gridSpan w:val="2"/>
          </w:tcPr>
          <w:p w14:paraId="32AC2FC0" w14:textId="647EB28D" w:rsidR="0FFF6D15" w:rsidRPr="004F34BC" w:rsidRDefault="3EB093C3" w:rsidP="3EB093C3">
            <w:pPr>
              <w:spacing w:line="259" w:lineRule="auto"/>
              <w:rPr>
                <w:rFonts w:ascii="Arial" w:eastAsia="Arial" w:hAnsi="Arial" w:cs="Arial"/>
                <w:sz w:val="20"/>
                <w:szCs w:val="20"/>
              </w:rPr>
            </w:pPr>
            <w:r w:rsidRPr="004F34BC">
              <w:rPr>
                <w:rFonts w:ascii="Arial" w:eastAsia="Arial" w:hAnsi="Arial" w:cs="Arial"/>
                <w:b/>
                <w:bCs/>
                <w:sz w:val="20"/>
                <w:szCs w:val="20"/>
              </w:rPr>
              <w:t xml:space="preserve">What have I </w:t>
            </w:r>
            <w:proofErr w:type="gramStart"/>
            <w:r w:rsidRPr="004F34BC">
              <w:rPr>
                <w:rFonts w:ascii="Arial" w:eastAsia="Arial" w:hAnsi="Arial" w:cs="Arial"/>
                <w:b/>
                <w:bCs/>
                <w:sz w:val="20"/>
                <w:szCs w:val="20"/>
              </w:rPr>
              <w:t>learnt:</w:t>
            </w:r>
            <w:proofErr w:type="gramEnd"/>
          </w:p>
        </w:tc>
      </w:tr>
      <w:tr w:rsidR="0FFF6D15" w14:paraId="548A6884" w14:textId="77777777" w:rsidTr="3EB093C3">
        <w:tc>
          <w:tcPr>
            <w:tcW w:w="9000" w:type="dxa"/>
            <w:gridSpan w:val="2"/>
          </w:tcPr>
          <w:p w14:paraId="0D3FCD7B" w14:textId="00579D6A" w:rsidR="0FFF6D15" w:rsidRPr="004F34BC" w:rsidRDefault="0FFF6D15" w:rsidP="3EB093C3">
            <w:pPr>
              <w:spacing w:line="259" w:lineRule="auto"/>
              <w:rPr>
                <w:rFonts w:ascii="Arial" w:eastAsia="Arial" w:hAnsi="Arial" w:cs="Arial"/>
                <w:sz w:val="20"/>
                <w:szCs w:val="20"/>
              </w:rPr>
            </w:pPr>
          </w:p>
          <w:p w14:paraId="075B991A" w14:textId="298401BD" w:rsidR="0FFF6D15" w:rsidRPr="004F34BC" w:rsidRDefault="3EB093C3" w:rsidP="3EB093C3">
            <w:pPr>
              <w:spacing w:line="259" w:lineRule="auto"/>
              <w:rPr>
                <w:rFonts w:ascii="Arial" w:eastAsia="Arial" w:hAnsi="Arial" w:cs="Arial"/>
                <w:sz w:val="20"/>
                <w:szCs w:val="20"/>
              </w:rPr>
            </w:pPr>
            <w:r w:rsidRPr="004F34BC">
              <w:rPr>
                <w:rFonts w:ascii="Arial" w:eastAsia="Arial" w:hAnsi="Arial" w:cs="Arial"/>
                <w:sz w:val="20"/>
                <w:szCs w:val="20"/>
              </w:rPr>
              <w:t xml:space="preserve">During this observation, I was deeply impressed with the balance between professionalism and caring they provide for each of the students. The way they tailored the lesson to suit all the different disabilities they have in their classroom and played to the strengths of each student. </w:t>
            </w:r>
          </w:p>
          <w:p w14:paraId="68F31327" w14:textId="4BFDB9E7" w:rsidR="0FFF6D15" w:rsidRPr="004F34BC" w:rsidRDefault="3EB093C3" w:rsidP="3EB093C3">
            <w:pPr>
              <w:spacing w:line="259" w:lineRule="auto"/>
              <w:rPr>
                <w:rFonts w:ascii="Arial" w:eastAsia="Arial" w:hAnsi="Arial" w:cs="Arial"/>
                <w:sz w:val="20"/>
                <w:szCs w:val="20"/>
              </w:rPr>
            </w:pPr>
            <w:r w:rsidRPr="004F34BC">
              <w:rPr>
                <w:rFonts w:ascii="Arial" w:eastAsia="Arial" w:hAnsi="Arial" w:cs="Arial"/>
                <w:sz w:val="20"/>
                <w:szCs w:val="20"/>
              </w:rPr>
              <w:t xml:space="preserve">The different forms of communication were impressive within the classroom, the teachers and the TA’s knew sign language and started teaching me some, they used speech and technology, in the form of iPad with vocal applications with different categories.  </w:t>
            </w:r>
          </w:p>
          <w:p w14:paraId="3382A2D3" w14:textId="5FB48EDB" w:rsidR="0FFF6D15" w:rsidRPr="004F34BC" w:rsidRDefault="3EB093C3" w:rsidP="3EB093C3">
            <w:pPr>
              <w:spacing w:line="259" w:lineRule="auto"/>
              <w:rPr>
                <w:rFonts w:ascii="Arial" w:eastAsia="Arial" w:hAnsi="Arial" w:cs="Arial"/>
                <w:sz w:val="20"/>
                <w:szCs w:val="20"/>
              </w:rPr>
            </w:pPr>
            <w:r w:rsidRPr="004F34BC">
              <w:rPr>
                <w:rFonts w:ascii="Arial" w:eastAsia="Arial" w:hAnsi="Arial" w:cs="Arial"/>
                <w:sz w:val="20"/>
                <w:szCs w:val="20"/>
              </w:rPr>
              <w:t>I learnt that even though the student may not be able to communicate that they are still able to complete the work provided with some help.</w:t>
            </w:r>
          </w:p>
          <w:p w14:paraId="7C7FB500" w14:textId="77777777" w:rsidR="0FFF6D15" w:rsidRPr="004F34BC" w:rsidRDefault="3EB093C3" w:rsidP="005F7707">
            <w:pPr>
              <w:spacing w:line="259" w:lineRule="auto"/>
              <w:rPr>
                <w:rFonts w:ascii="Arial" w:eastAsia="Arial" w:hAnsi="Arial" w:cs="Arial"/>
                <w:sz w:val="20"/>
                <w:szCs w:val="20"/>
              </w:rPr>
            </w:pPr>
            <w:r w:rsidRPr="004F34BC">
              <w:rPr>
                <w:rFonts w:ascii="Arial" w:eastAsia="Arial" w:hAnsi="Arial" w:cs="Arial"/>
                <w:sz w:val="20"/>
                <w:szCs w:val="20"/>
              </w:rPr>
              <w:t>The different methods they have present</w:t>
            </w:r>
            <w:r w:rsidR="005F7707" w:rsidRPr="004F34BC">
              <w:rPr>
                <w:rFonts w:ascii="Arial" w:eastAsia="Arial" w:hAnsi="Arial" w:cs="Arial"/>
                <w:sz w:val="20"/>
                <w:szCs w:val="20"/>
              </w:rPr>
              <w:t>ed</w:t>
            </w:r>
            <w:r w:rsidRPr="004F34BC">
              <w:rPr>
                <w:rFonts w:ascii="Arial" w:eastAsia="Arial" w:hAnsi="Arial" w:cs="Arial"/>
                <w:sz w:val="20"/>
                <w:szCs w:val="20"/>
              </w:rPr>
              <w:t xml:space="preserve"> the lesson was very interesting as it kept the students interacting and interested of the lesson, this was very helpful to learn.</w:t>
            </w:r>
          </w:p>
          <w:p w14:paraId="2712D638" w14:textId="253BA6EE" w:rsidR="008C54D3" w:rsidRPr="004F34BC" w:rsidRDefault="008C54D3" w:rsidP="005F7707">
            <w:pPr>
              <w:spacing w:line="259" w:lineRule="auto"/>
              <w:rPr>
                <w:rFonts w:ascii="Arial" w:eastAsia="Arial" w:hAnsi="Arial" w:cs="Arial"/>
                <w:sz w:val="20"/>
                <w:szCs w:val="20"/>
              </w:rPr>
            </w:pPr>
          </w:p>
        </w:tc>
      </w:tr>
      <w:tr w:rsidR="0FFF6D15" w14:paraId="4260F87C" w14:textId="77777777" w:rsidTr="3EB093C3">
        <w:tc>
          <w:tcPr>
            <w:tcW w:w="9000" w:type="dxa"/>
            <w:gridSpan w:val="2"/>
          </w:tcPr>
          <w:p w14:paraId="72BD57A0" w14:textId="1077B6B1" w:rsidR="0FFF6D15" w:rsidRPr="004F34BC" w:rsidRDefault="3EB093C3" w:rsidP="3EB093C3">
            <w:pPr>
              <w:spacing w:line="259" w:lineRule="auto"/>
              <w:rPr>
                <w:rFonts w:ascii="Arial" w:eastAsia="Arial" w:hAnsi="Arial" w:cs="Arial"/>
                <w:sz w:val="20"/>
                <w:szCs w:val="20"/>
              </w:rPr>
            </w:pPr>
            <w:r w:rsidRPr="004F34BC">
              <w:rPr>
                <w:rFonts w:ascii="Arial" w:eastAsia="Arial" w:hAnsi="Arial" w:cs="Arial"/>
                <w:b/>
                <w:bCs/>
                <w:sz w:val="20"/>
                <w:szCs w:val="20"/>
              </w:rPr>
              <w:t>Targets to improve my own practice (mapped to professional standards where appropriate):</w:t>
            </w:r>
          </w:p>
        </w:tc>
      </w:tr>
      <w:tr w:rsidR="0FFF6D15" w14:paraId="16EB5600" w14:textId="77777777" w:rsidTr="3EB093C3">
        <w:tc>
          <w:tcPr>
            <w:tcW w:w="9000" w:type="dxa"/>
            <w:gridSpan w:val="2"/>
          </w:tcPr>
          <w:p w14:paraId="02F33661" w14:textId="317C9CCA" w:rsidR="0FFF6D15" w:rsidRPr="004F34BC" w:rsidRDefault="0FFF6D15" w:rsidP="3EB093C3">
            <w:pPr>
              <w:spacing w:line="259" w:lineRule="auto"/>
              <w:rPr>
                <w:rFonts w:ascii="Arial" w:eastAsia="Arial" w:hAnsi="Arial" w:cs="Arial"/>
                <w:sz w:val="20"/>
                <w:szCs w:val="20"/>
              </w:rPr>
            </w:pPr>
          </w:p>
          <w:p w14:paraId="3FD4B411" w14:textId="7543BC35" w:rsidR="0FFF6D15" w:rsidRPr="004F34BC" w:rsidRDefault="3EB093C3" w:rsidP="3EB093C3">
            <w:pPr>
              <w:spacing w:line="259" w:lineRule="auto"/>
              <w:rPr>
                <w:rFonts w:ascii="Arial" w:eastAsia="Arial" w:hAnsi="Arial" w:cs="Arial"/>
                <w:sz w:val="20"/>
                <w:szCs w:val="20"/>
              </w:rPr>
            </w:pPr>
            <w:r w:rsidRPr="004F34BC">
              <w:rPr>
                <w:rFonts w:ascii="Arial" w:eastAsia="Arial" w:hAnsi="Arial" w:cs="Arial"/>
                <w:sz w:val="20"/>
                <w:szCs w:val="20"/>
              </w:rPr>
              <w:t xml:space="preserve">To help improve </w:t>
            </w:r>
            <w:bookmarkStart w:id="4" w:name="_Int_NvhBnbWF"/>
            <w:proofErr w:type="gramStart"/>
            <w:r w:rsidRPr="004F34BC">
              <w:rPr>
                <w:rFonts w:ascii="Arial" w:eastAsia="Arial" w:hAnsi="Arial" w:cs="Arial"/>
                <w:sz w:val="20"/>
                <w:szCs w:val="20"/>
              </w:rPr>
              <w:t>my</w:t>
            </w:r>
            <w:bookmarkEnd w:id="4"/>
            <w:proofErr w:type="gramEnd"/>
            <w:r w:rsidRPr="004F34BC">
              <w:rPr>
                <w:rFonts w:ascii="Arial" w:eastAsia="Arial" w:hAnsi="Arial" w:cs="Arial"/>
                <w:sz w:val="20"/>
                <w:szCs w:val="20"/>
              </w:rPr>
              <w:t xml:space="preserve"> teach I will look to incorporate:</w:t>
            </w:r>
          </w:p>
          <w:p w14:paraId="07F33C8C" w14:textId="6C2CAAA0" w:rsidR="0FFF6D15" w:rsidRPr="004F34BC" w:rsidRDefault="3EB093C3" w:rsidP="3EB093C3">
            <w:pPr>
              <w:pStyle w:val="ListParagraph"/>
              <w:numPr>
                <w:ilvl w:val="0"/>
                <w:numId w:val="2"/>
              </w:numPr>
              <w:spacing w:line="259" w:lineRule="auto"/>
              <w:rPr>
                <w:rFonts w:ascii="Arial" w:eastAsia="Arial" w:hAnsi="Arial" w:cs="Arial"/>
                <w:sz w:val="20"/>
                <w:szCs w:val="20"/>
              </w:rPr>
            </w:pPr>
            <w:r w:rsidRPr="004F34BC">
              <w:rPr>
                <w:rFonts w:ascii="Arial" w:eastAsia="Arial" w:hAnsi="Arial" w:cs="Arial"/>
                <w:sz w:val="20"/>
                <w:szCs w:val="20"/>
              </w:rPr>
              <w:t>Trying different forms of communication</w:t>
            </w:r>
          </w:p>
          <w:p w14:paraId="078FDC89" w14:textId="6FEEAC21" w:rsidR="0FFF6D15" w:rsidRPr="004F34BC" w:rsidRDefault="3EB093C3" w:rsidP="3EB093C3">
            <w:pPr>
              <w:pStyle w:val="ListParagraph"/>
              <w:numPr>
                <w:ilvl w:val="0"/>
                <w:numId w:val="2"/>
              </w:numPr>
              <w:spacing w:line="259" w:lineRule="auto"/>
              <w:rPr>
                <w:rFonts w:ascii="Arial" w:eastAsia="Arial" w:hAnsi="Arial" w:cs="Arial"/>
                <w:sz w:val="20"/>
                <w:szCs w:val="20"/>
              </w:rPr>
            </w:pPr>
            <w:r w:rsidRPr="004F34BC">
              <w:rPr>
                <w:rFonts w:ascii="Arial" w:eastAsia="Arial" w:hAnsi="Arial" w:cs="Arial"/>
                <w:sz w:val="20"/>
                <w:szCs w:val="20"/>
              </w:rPr>
              <w:t>Different teaching styles</w:t>
            </w:r>
          </w:p>
          <w:p w14:paraId="5FF268FF" w14:textId="303A3754" w:rsidR="0FFF6D15" w:rsidRPr="004F34BC" w:rsidRDefault="3EB093C3" w:rsidP="3EB093C3">
            <w:pPr>
              <w:pStyle w:val="ListParagraph"/>
              <w:numPr>
                <w:ilvl w:val="0"/>
                <w:numId w:val="2"/>
              </w:numPr>
              <w:spacing w:line="259" w:lineRule="auto"/>
              <w:rPr>
                <w:rFonts w:ascii="Arial" w:eastAsia="Arial" w:hAnsi="Arial" w:cs="Arial"/>
                <w:sz w:val="20"/>
                <w:szCs w:val="20"/>
              </w:rPr>
            </w:pPr>
            <w:r w:rsidRPr="004F34BC">
              <w:rPr>
                <w:rFonts w:ascii="Arial" w:eastAsia="Arial" w:hAnsi="Arial" w:cs="Arial"/>
                <w:sz w:val="20"/>
                <w:szCs w:val="20"/>
              </w:rPr>
              <w:t>Break up the lesson slightly, find something that can be an extension of the lesson but breaks up the classroom work</w:t>
            </w:r>
          </w:p>
          <w:p w14:paraId="778140CD" w14:textId="04F737AB" w:rsidR="0FFF6D15" w:rsidRPr="004F34BC" w:rsidRDefault="3EB093C3" w:rsidP="3EB093C3">
            <w:pPr>
              <w:pStyle w:val="ListParagraph"/>
              <w:numPr>
                <w:ilvl w:val="0"/>
                <w:numId w:val="2"/>
              </w:numPr>
              <w:spacing w:line="259" w:lineRule="auto"/>
              <w:rPr>
                <w:rFonts w:ascii="Arial" w:eastAsia="Arial" w:hAnsi="Arial" w:cs="Arial"/>
                <w:sz w:val="20"/>
                <w:szCs w:val="20"/>
              </w:rPr>
            </w:pPr>
            <w:r w:rsidRPr="004F34BC">
              <w:rPr>
                <w:rFonts w:ascii="Arial" w:eastAsia="Arial" w:hAnsi="Arial" w:cs="Arial"/>
                <w:sz w:val="20"/>
                <w:szCs w:val="20"/>
              </w:rPr>
              <w:t>Figure out what the class needs and try to tailor the lesson to be inclusive.</w:t>
            </w:r>
          </w:p>
          <w:p w14:paraId="42301D09" w14:textId="30E77D90" w:rsidR="0FFF6D15" w:rsidRPr="004F34BC" w:rsidRDefault="0FFF6D15" w:rsidP="3EB093C3">
            <w:pPr>
              <w:spacing w:line="259" w:lineRule="auto"/>
              <w:rPr>
                <w:rFonts w:ascii="Arial" w:eastAsia="Arial" w:hAnsi="Arial" w:cs="Arial"/>
                <w:sz w:val="20"/>
                <w:szCs w:val="20"/>
              </w:rPr>
            </w:pPr>
          </w:p>
        </w:tc>
      </w:tr>
    </w:tbl>
    <w:p w14:paraId="193334A5" w14:textId="77777777" w:rsidR="004F34BC" w:rsidRDefault="004F34BC" w:rsidP="004F34BC">
      <w:pPr>
        <w:rPr>
          <w:rFonts w:ascii="Arial" w:eastAsia="Arial" w:hAnsi="Arial" w:cs="Arial"/>
          <w:color w:val="000000" w:themeColor="text1"/>
        </w:rPr>
      </w:pPr>
    </w:p>
    <w:p w14:paraId="19879437" w14:textId="5734A1E2" w:rsidR="0FFF6D15" w:rsidRDefault="3EB093C3" w:rsidP="004F34BC">
      <w:pPr>
        <w:jc w:val="center"/>
        <w:rPr>
          <w:rFonts w:ascii="Arial" w:eastAsia="Arial" w:hAnsi="Arial" w:cs="Arial"/>
          <w:b/>
          <w:bCs/>
          <w:color w:val="000000" w:themeColor="text1"/>
          <w:u w:val="single"/>
        </w:rPr>
      </w:pPr>
      <w:r w:rsidRPr="3EB093C3">
        <w:rPr>
          <w:rFonts w:ascii="Arial" w:eastAsia="Arial" w:hAnsi="Arial" w:cs="Arial"/>
          <w:b/>
          <w:bCs/>
          <w:color w:val="000000" w:themeColor="text1"/>
          <w:u w:val="single"/>
        </w:rPr>
        <w:lastRenderedPageBreak/>
        <w:t>Professional Observation 2.</w:t>
      </w:r>
    </w:p>
    <w:p w14:paraId="196DF481" w14:textId="77777777" w:rsidR="008B4ACA" w:rsidRDefault="008B4ACA" w:rsidP="3EB093C3">
      <w:pPr>
        <w:jc w:val="center"/>
        <w:rPr>
          <w:rFonts w:ascii="Arial" w:eastAsia="Arial" w:hAnsi="Arial" w:cs="Arial"/>
          <w:color w:val="000000" w:themeColor="text1"/>
        </w:rPr>
      </w:pPr>
    </w:p>
    <w:tbl>
      <w:tblPr>
        <w:tblStyle w:val="TableGrid"/>
        <w:tblW w:w="0" w:type="auto"/>
        <w:tblLayout w:type="fixed"/>
        <w:tblLook w:val="06A0" w:firstRow="1" w:lastRow="0" w:firstColumn="1" w:lastColumn="0" w:noHBand="1" w:noVBand="1"/>
      </w:tblPr>
      <w:tblGrid>
        <w:gridCol w:w="4500"/>
        <w:gridCol w:w="4500"/>
      </w:tblGrid>
      <w:tr w:rsidR="0FFF6D15" w14:paraId="3FC8332B" w14:textId="77777777" w:rsidTr="3EB093C3">
        <w:tc>
          <w:tcPr>
            <w:tcW w:w="4500" w:type="dxa"/>
          </w:tcPr>
          <w:p w14:paraId="1EF17AA4" w14:textId="356EF97F" w:rsidR="0FFF6D15" w:rsidRPr="003F5512" w:rsidRDefault="3EB093C3" w:rsidP="3EB093C3">
            <w:pPr>
              <w:spacing w:line="259" w:lineRule="auto"/>
              <w:rPr>
                <w:rFonts w:ascii="Arial" w:eastAsia="Arial" w:hAnsi="Arial" w:cs="Arial"/>
              </w:rPr>
            </w:pPr>
            <w:r w:rsidRPr="003F5512">
              <w:rPr>
                <w:rFonts w:ascii="Arial" w:eastAsia="Arial" w:hAnsi="Arial" w:cs="Arial"/>
                <w:b/>
                <w:bCs/>
              </w:rPr>
              <w:t>Teacher:</w:t>
            </w:r>
          </w:p>
        </w:tc>
        <w:tc>
          <w:tcPr>
            <w:tcW w:w="4500" w:type="dxa"/>
          </w:tcPr>
          <w:p w14:paraId="0A545306" w14:textId="5A5FB7C5" w:rsidR="0FFF6D15" w:rsidRPr="003F5512" w:rsidRDefault="3EB093C3" w:rsidP="3EB093C3">
            <w:pPr>
              <w:spacing w:line="259" w:lineRule="auto"/>
              <w:rPr>
                <w:rFonts w:ascii="Arial" w:eastAsia="Arial" w:hAnsi="Arial" w:cs="Arial"/>
              </w:rPr>
            </w:pPr>
            <w:r w:rsidRPr="003F5512">
              <w:rPr>
                <w:rFonts w:ascii="Arial" w:eastAsia="Arial" w:hAnsi="Arial" w:cs="Arial"/>
              </w:rPr>
              <w:t>Katie</w:t>
            </w:r>
          </w:p>
        </w:tc>
      </w:tr>
      <w:tr w:rsidR="0FFF6D15" w14:paraId="7F157C73" w14:textId="77777777" w:rsidTr="3EB093C3">
        <w:tc>
          <w:tcPr>
            <w:tcW w:w="4500" w:type="dxa"/>
          </w:tcPr>
          <w:p w14:paraId="3E148389" w14:textId="6ECE048B" w:rsidR="0FFF6D15" w:rsidRPr="003F5512" w:rsidRDefault="3EB093C3" w:rsidP="3EB093C3">
            <w:pPr>
              <w:spacing w:line="259" w:lineRule="auto"/>
              <w:rPr>
                <w:rFonts w:ascii="Arial" w:eastAsia="Arial" w:hAnsi="Arial" w:cs="Arial"/>
              </w:rPr>
            </w:pPr>
            <w:r w:rsidRPr="003F5512">
              <w:rPr>
                <w:rFonts w:ascii="Arial" w:eastAsia="Arial" w:hAnsi="Arial" w:cs="Arial"/>
                <w:b/>
                <w:bCs/>
              </w:rPr>
              <w:t>Group:</w:t>
            </w:r>
          </w:p>
        </w:tc>
        <w:tc>
          <w:tcPr>
            <w:tcW w:w="4500" w:type="dxa"/>
          </w:tcPr>
          <w:p w14:paraId="739D00D5" w14:textId="5D61B846" w:rsidR="0FFF6D15" w:rsidRPr="003F5512" w:rsidRDefault="3EB093C3" w:rsidP="3EB093C3">
            <w:pPr>
              <w:spacing w:line="259" w:lineRule="auto"/>
              <w:rPr>
                <w:rFonts w:ascii="Arial" w:eastAsia="Arial" w:hAnsi="Arial" w:cs="Arial"/>
              </w:rPr>
            </w:pPr>
            <w:r w:rsidRPr="003F5512">
              <w:rPr>
                <w:rFonts w:ascii="Arial" w:eastAsia="Arial" w:hAnsi="Arial" w:cs="Arial"/>
              </w:rPr>
              <w:t>18 Students</w:t>
            </w:r>
          </w:p>
        </w:tc>
      </w:tr>
      <w:tr w:rsidR="0FFF6D15" w14:paraId="39AC0B7F" w14:textId="77777777" w:rsidTr="3EB093C3">
        <w:tc>
          <w:tcPr>
            <w:tcW w:w="4500" w:type="dxa"/>
          </w:tcPr>
          <w:p w14:paraId="1FAD74B6" w14:textId="512EAECC" w:rsidR="0FFF6D15" w:rsidRPr="003F5512" w:rsidRDefault="3EB093C3" w:rsidP="3EB093C3">
            <w:pPr>
              <w:spacing w:line="259" w:lineRule="auto"/>
              <w:rPr>
                <w:rFonts w:ascii="Arial" w:eastAsia="Arial" w:hAnsi="Arial" w:cs="Arial"/>
              </w:rPr>
            </w:pPr>
            <w:r w:rsidRPr="003F5512">
              <w:rPr>
                <w:rFonts w:ascii="Arial" w:eastAsia="Arial" w:hAnsi="Arial" w:cs="Arial"/>
                <w:b/>
                <w:bCs/>
              </w:rPr>
              <w:t>Topic/Context:</w:t>
            </w:r>
          </w:p>
        </w:tc>
        <w:tc>
          <w:tcPr>
            <w:tcW w:w="4500" w:type="dxa"/>
          </w:tcPr>
          <w:p w14:paraId="644FB28D" w14:textId="50FFFEF4" w:rsidR="0FFF6D15" w:rsidRPr="003F5512" w:rsidRDefault="3EB093C3" w:rsidP="3EB093C3">
            <w:pPr>
              <w:spacing w:line="259" w:lineRule="auto"/>
              <w:rPr>
                <w:rFonts w:ascii="Arial" w:eastAsia="Arial" w:hAnsi="Arial" w:cs="Arial"/>
              </w:rPr>
            </w:pPr>
            <w:r w:rsidRPr="003F5512">
              <w:rPr>
                <w:rFonts w:ascii="Arial" w:eastAsia="Arial" w:hAnsi="Arial" w:cs="Arial"/>
              </w:rPr>
              <w:t>Digital Innovation/Teams</w:t>
            </w:r>
          </w:p>
        </w:tc>
      </w:tr>
      <w:tr w:rsidR="0FFF6D15" w14:paraId="2EE6B13F" w14:textId="77777777" w:rsidTr="3EB093C3">
        <w:tc>
          <w:tcPr>
            <w:tcW w:w="9000" w:type="dxa"/>
            <w:gridSpan w:val="2"/>
          </w:tcPr>
          <w:p w14:paraId="1354A061" w14:textId="6318F0BD" w:rsidR="0FFF6D15" w:rsidRPr="003F5512" w:rsidRDefault="3EB093C3" w:rsidP="3EB093C3">
            <w:pPr>
              <w:spacing w:line="259" w:lineRule="auto"/>
              <w:rPr>
                <w:rFonts w:ascii="Arial" w:eastAsia="Arial" w:hAnsi="Arial" w:cs="Arial"/>
              </w:rPr>
            </w:pPr>
            <w:r w:rsidRPr="003F5512">
              <w:rPr>
                <w:rFonts w:ascii="Arial" w:eastAsia="Arial" w:hAnsi="Arial" w:cs="Arial"/>
                <w:b/>
                <w:bCs/>
              </w:rPr>
              <w:t>Notes on the lesson:</w:t>
            </w:r>
          </w:p>
        </w:tc>
      </w:tr>
      <w:tr w:rsidR="0FFF6D15" w14:paraId="1773ABD3" w14:textId="77777777" w:rsidTr="3EB093C3">
        <w:tc>
          <w:tcPr>
            <w:tcW w:w="9000" w:type="dxa"/>
            <w:gridSpan w:val="2"/>
          </w:tcPr>
          <w:p w14:paraId="5F3CDC40" w14:textId="6A1A098B" w:rsidR="0FFF6D15" w:rsidRPr="003F5512" w:rsidRDefault="0FFF6D15" w:rsidP="3EB093C3">
            <w:pPr>
              <w:rPr>
                <w:rFonts w:ascii="Arial" w:eastAsia="Arial" w:hAnsi="Arial" w:cs="Arial"/>
                <w:color w:val="000000" w:themeColor="text1"/>
              </w:rPr>
            </w:pPr>
          </w:p>
          <w:p w14:paraId="0C3F0922" w14:textId="35B17273" w:rsidR="0FFF6D15" w:rsidRPr="003F5512" w:rsidRDefault="3EB093C3" w:rsidP="3EB093C3">
            <w:pPr>
              <w:pStyle w:val="ListParagraph"/>
              <w:numPr>
                <w:ilvl w:val="0"/>
                <w:numId w:val="1"/>
              </w:numPr>
              <w:rPr>
                <w:rFonts w:ascii="Arial" w:eastAsia="Arial" w:hAnsi="Arial" w:cs="Arial"/>
                <w:color w:val="000000" w:themeColor="text1"/>
              </w:rPr>
            </w:pPr>
            <w:r w:rsidRPr="003F5512">
              <w:rPr>
                <w:rFonts w:ascii="Arial" w:eastAsia="Arial" w:hAnsi="Arial" w:cs="Arial"/>
                <w:color w:val="000000" w:themeColor="text1"/>
              </w:rPr>
              <w:t>Provided the lesson through Teams, due to the pandemic</w:t>
            </w:r>
          </w:p>
          <w:p w14:paraId="11D9A8A7" w14:textId="31904273" w:rsidR="0FFF6D15" w:rsidRPr="003F5512" w:rsidRDefault="3EB093C3" w:rsidP="3EB093C3">
            <w:pPr>
              <w:pStyle w:val="ListParagraph"/>
              <w:numPr>
                <w:ilvl w:val="0"/>
                <w:numId w:val="1"/>
              </w:numPr>
              <w:rPr>
                <w:rFonts w:ascii="Arial" w:eastAsia="Arial" w:hAnsi="Arial" w:cs="Arial"/>
                <w:color w:val="000000" w:themeColor="text1"/>
              </w:rPr>
            </w:pPr>
            <w:r w:rsidRPr="003F5512">
              <w:rPr>
                <w:rFonts w:ascii="Arial" w:eastAsia="Arial" w:hAnsi="Arial" w:cs="Arial"/>
                <w:color w:val="000000" w:themeColor="text1"/>
              </w:rPr>
              <w:t>Went through the required work by sharing her screen and the PowerPoint</w:t>
            </w:r>
          </w:p>
          <w:p w14:paraId="1046498E" w14:textId="0177295D" w:rsidR="0FFF6D15" w:rsidRPr="003F5512" w:rsidRDefault="3EB093C3" w:rsidP="3EB093C3">
            <w:pPr>
              <w:pStyle w:val="ListParagraph"/>
              <w:numPr>
                <w:ilvl w:val="0"/>
                <w:numId w:val="1"/>
              </w:numPr>
              <w:rPr>
                <w:rFonts w:ascii="Arial" w:eastAsia="Arial" w:hAnsi="Arial" w:cs="Arial"/>
                <w:color w:val="000000" w:themeColor="text1"/>
              </w:rPr>
            </w:pPr>
            <w:r w:rsidRPr="003F5512">
              <w:rPr>
                <w:rFonts w:ascii="Arial" w:eastAsia="Arial" w:hAnsi="Arial" w:cs="Arial"/>
                <w:color w:val="000000" w:themeColor="text1"/>
              </w:rPr>
              <w:t>Provided the PowerPoint prior to the lesson</w:t>
            </w:r>
          </w:p>
          <w:p w14:paraId="36497608" w14:textId="27091BB5" w:rsidR="007F2C17" w:rsidRPr="003F5512" w:rsidRDefault="3EB093C3" w:rsidP="00870EF7">
            <w:pPr>
              <w:pStyle w:val="ListParagraph"/>
              <w:numPr>
                <w:ilvl w:val="0"/>
                <w:numId w:val="1"/>
              </w:numPr>
              <w:rPr>
                <w:rFonts w:ascii="Arial" w:eastAsia="Arial" w:hAnsi="Arial" w:cs="Arial"/>
                <w:color w:val="000000" w:themeColor="text1"/>
              </w:rPr>
            </w:pPr>
            <w:r w:rsidRPr="003F5512">
              <w:rPr>
                <w:rFonts w:ascii="Arial" w:eastAsia="Arial" w:hAnsi="Arial" w:cs="Arial"/>
                <w:color w:val="000000" w:themeColor="text1"/>
              </w:rPr>
              <w:t>Asking the class, for any prior knowledge on the subject</w:t>
            </w:r>
            <w:r w:rsidR="008B4ACA" w:rsidRPr="003F5512">
              <w:rPr>
                <w:rFonts w:ascii="Arial" w:eastAsia="Arial" w:hAnsi="Arial" w:cs="Arial"/>
                <w:color w:val="000000" w:themeColor="text1"/>
              </w:rPr>
              <w:t>/ what do they remember from the previous lesson</w:t>
            </w:r>
          </w:p>
          <w:p w14:paraId="75619B7C" w14:textId="59A8A832" w:rsidR="0FFF6D15" w:rsidRPr="003F5512" w:rsidRDefault="3EB093C3" w:rsidP="00870EF7">
            <w:pPr>
              <w:pStyle w:val="ListParagraph"/>
              <w:numPr>
                <w:ilvl w:val="0"/>
                <w:numId w:val="1"/>
              </w:numPr>
              <w:rPr>
                <w:rFonts w:ascii="Arial" w:eastAsia="Arial" w:hAnsi="Arial" w:cs="Arial"/>
                <w:color w:val="000000" w:themeColor="text1"/>
              </w:rPr>
            </w:pPr>
            <w:r w:rsidRPr="003F5512">
              <w:rPr>
                <w:rFonts w:ascii="Arial" w:eastAsia="Arial" w:hAnsi="Arial" w:cs="Arial"/>
                <w:color w:val="000000" w:themeColor="text1"/>
              </w:rPr>
              <w:t>After each section, the lecture asked if there were questions</w:t>
            </w:r>
          </w:p>
          <w:p w14:paraId="27BB84F9" w14:textId="56089260" w:rsidR="0FFF6D15" w:rsidRPr="003F5512" w:rsidRDefault="3EB093C3" w:rsidP="3EB093C3">
            <w:pPr>
              <w:pStyle w:val="ListParagraph"/>
              <w:numPr>
                <w:ilvl w:val="0"/>
                <w:numId w:val="1"/>
              </w:numPr>
              <w:rPr>
                <w:rFonts w:ascii="Arial" w:eastAsia="Arial" w:hAnsi="Arial" w:cs="Arial"/>
                <w:color w:val="000000" w:themeColor="text1"/>
              </w:rPr>
            </w:pPr>
            <w:r w:rsidRPr="003F5512">
              <w:rPr>
                <w:rFonts w:ascii="Arial" w:eastAsia="Arial" w:hAnsi="Arial" w:cs="Arial"/>
                <w:color w:val="000000" w:themeColor="text1"/>
              </w:rPr>
              <w:t>A task was provided but due to it not being taught in the classroom it has be</w:t>
            </w:r>
            <w:r w:rsidR="008B4ACA" w:rsidRPr="003F5512">
              <w:rPr>
                <w:rFonts w:ascii="Arial" w:eastAsia="Arial" w:hAnsi="Arial" w:cs="Arial"/>
                <w:color w:val="000000" w:themeColor="text1"/>
              </w:rPr>
              <w:t xml:space="preserve">en </w:t>
            </w:r>
            <w:r w:rsidRPr="003F5512">
              <w:rPr>
                <w:rFonts w:ascii="Arial" w:eastAsia="Arial" w:hAnsi="Arial" w:cs="Arial"/>
                <w:color w:val="000000" w:themeColor="text1"/>
              </w:rPr>
              <w:t>adapted and turned into a group discussion</w:t>
            </w:r>
          </w:p>
          <w:p w14:paraId="52E7D942" w14:textId="41459F9D" w:rsidR="0FFF6D15" w:rsidRPr="003F5512" w:rsidRDefault="3EB093C3" w:rsidP="3EB093C3">
            <w:pPr>
              <w:pStyle w:val="ListParagraph"/>
              <w:numPr>
                <w:ilvl w:val="0"/>
                <w:numId w:val="1"/>
              </w:numPr>
              <w:rPr>
                <w:rFonts w:ascii="Arial" w:eastAsia="Arial" w:hAnsi="Arial" w:cs="Arial"/>
                <w:color w:val="000000" w:themeColor="text1"/>
              </w:rPr>
            </w:pPr>
            <w:r w:rsidRPr="003F5512">
              <w:rPr>
                <w:rFonts w:ascii="Arial" w:eastAsia="Arial" w:hAnsi="Arial" w:cs="Arial"/>
                <w:color w:val="000000" w:themeColor="text1"/>
              </w:rPr>
              <w:t>Having a well-designed PowerPoint is good, not too much information where the lecturer was ignored and not too plain where it the student didn’t take notice</w:t>
            </w:r>
          </w:p>
          <w:p w14:paraId="1FFD7154" w14:textId="31EC8674" w:rsidR="0FFF6D15" w:rsidRPr="003F5512" w:rsidRDefault="3EB093C3" w:rsidP="3EB093C3">
            <w:pPr>
              <w:pStyle w:val="ListParagraph"/>
              <w:numPr>
                <w:ilvl w:val="0"/>
                <w:numId w:val="1"/>
              </w:numPr>
              <w:rPr>
                <w:rFonts w:ascii="Arial" w:eastAsia="Arial" w:hAnsi="Arial" w:cs="Arial"/>
                <w:color w:val="000000" w:themeColor="text1"/>
              </w:rPr>
            </w:pPr>
            <w:r w:rsidRPr="003F5512">
              <w:rPr>
                <w:rFonts w:ascii="Arial" w:eastAsia="Arial" w:hAnsi="Arial" w:cs="Arial"/>
                <w:color w:val="000000" w:themeColor="text1"/>
              </w:rPr>
              <w:t>Making sure the students had ample breaks to keep their minds fresh</w:t>
            </w:r>
          </w:p>
          <w:p w14:paraId="2C8A58EC" w14:textId="21E4448B" w:rsidR="60618DCE" w:rsidRPr="003F5512" w:rsidRDefault="3EB093C3" w:rsidP="3EB093C3">
            <w:pPr>
              <w:pStyle w:val="ListParagraph"/>
              <w:numPr>
                <w:ilvl w:val="0"/>
                <w:numId w:val="1"/>
              </w:numPr>
              <w:rPr>
                <w:rFonts w:ascii="Arial" w:eastAsia="Arial" w:hAnsi="Arial" w:cs="Arial"/>
                <w:color w:val="000000" w:themeColor="text1"/>
              </w:rPr>
            </w:pPr>
            <w:r w:rsidRPr="003F5512">
              <w:rPr>
                <w:rFonts w:ascii="Arial" w:eastAsia="Arial" w:hAnsi="Arial" w:cs="Arial"/>
                <w:color w:val="000000" w:themeColor="text1"/>
              </w:rPr>
              <w:t>Mak</w:t>
            </w:r>
            <w:r w:rsidR="009610A3" w:rsidRPr="003F5512">
              <w:rPr>
                <w:rFonts w:ascii="Arial" w:eastAsia="Arial" w:hAnsi="Arial" w:cs="Arial"/>
                <w:color w:val="000000" w:themeColor="text1"/>
              </w:rPr>
              <w:t>ing</w:t>
            </w:r>
            <w:r w:rsidRPr="003F5512">
              <w:rPr>
                <w:rFonts w:ascii="Arial" w:eastAsia="Arial" w:hAnsi="Arial" w:cs="Arial"/>
                <w:color w:val="000000" w:themeColor="text1"/>
              </w:rPr>
              <w:t xml:space="preserve"> the lesson interesting to keep the students focused</w:t>
            </w:r>
          </w:p>
          <w:p w14:paraId="4D264FE7" w14:textId="54635154" w:rsidR="008B4ACA" w:rsidRPr="003F5512" w:rsidRDefault="008B4ACA" w:rsidP="3EB093C3">
            <w:pPr>
              <w:pStyle w:val="ListParagraph"/>
              <w:numPr>
                <w:ilvl w:val="0"/>
                <w:numId w:val="1"/>
              </w:numPr>
              <w:rPr>
                <w:rFonts w:ascii="Arial" w:eastAsia="Arial" w:hAnsi="Arial" w:cs="Arial"/>
                <w:color w:val="000000" w:themeColor="text1"/>
              </w:rPr>
            </w:pPr>
            <w:r w:rsidRPr="003F5512">
              <w:rPr>
                <w:rFonts w:ascii="Arial" w:eastAsia="Arial" w:hAnsi="Arial" w:cs="Arial"/>
                <w:color w:val="000000" w:themeColor="text1"/>
              </w:rPr>
              <w:t>Taking their time going through the slides to make sure students do not miss something</w:t>
            </w:r>
          </w:p>
          <w:p w14:paraId="1A32EEF2" w14:textId="103BF320" w:rsidR="008B4ACA" w:rsidRPr="003F5512" w:rsidRDefault="008B4ACA" w:rsidP="008B4ACA">
            <w:pPr>
              <w:pStyle w:val="ListParagraph"/>
              <w:numPr>
                <w:ilvl w:val="0"/>
                <w:numId w:val="1"/>
              </w:numPr>
              <w:rPr>
                <w:rFonts w:ascii="Arial" w:eastAsia="Arial" w:hAnsi="Arial" w:cs="Arial"/>
                <w:color w:val="000000" w:themeColor="text1"/>
              </w:rPr>
            </w:pPr>
            <w:r w:rsidRPr="003F5512">
              <w:rPr>
                <w:rFonts w:ascii="Arial" w:eastAsia="Arial" w:hAnsi="Arial" w:cs="Arial"/>
                <w:color w:val="000000" w:themeColor="text1"/>
              </w:rPr>
              <w:t>When two people speak at once Teams cuts off the audio (Not lectures fault, an issue with Team)</w:t>
            </w:r>
          </w:p>
          <w:p w14:paraId="5E531957" w14:textId="4A6EB191" w:rsidR="0FFF6D15" w:rsidRPr="003F5512" w:rsidRDefault="0FFF6D15" w:rsidP="3EB093C3">
            <w:pPr>
              <w:spacing w:line="259" w:lineRule="auto"/>
              <w:rPr>
                <w:rFonts w:ascii="Arial" w:eastAsia="Arial" w:hAnsi="Arial" w:cs="Arial"/>
              </w:rPr>
            </w:pPr>
          </w:p>
        </w:tc>
      </w:tr>
      <w:tr w:rsidR="0FFF6D15" w14:paraId="1B4C6646" w14:textId="77777777" w:rsidTr="3EB093C3">
        <w:tc>
          <w:tcPr>
            <w:tcW w:w="9000" w:type="dxa"/>
            <w:gridSpan w:val="2"/>
          </w:tcPr>
          <w:p w14:paraId="56C29569" w14:textId="7182E2F7" w:rsidR="0FFF6D15" w:rsidRPr="003F5512" w:rsidRDefault="3EB093C3" w:rsidP="3EB093C3">
            <w:pPr>
              <w:spacing w:line="259" w:lineRule="auto"/>
              <w:rPr>
                <w:rFonts w:ascii="Arial" w:eastAsia="Arial" w:hAnsi="Arial" w:cs="Arial"/>
              </w:rPr>
            </w:pPr>
            <w:r w:rsidRPr="003F5512">
              <w:rPr>
                <w:rFonts w:ascii="Arial" w:eastAsia="Arial" w:hAnsi="Arial" w:cs="Arial"/>
                <w:b/>
                <w:bCs/>
              </w:rPr>
              <w:t xml:space="preserve">What have I </w:t>
            </w:r>
            <w:proofErr w:type="gramStart"/>
            <w:r w:rsidRPr="003F5512">
              <w:rPr>
                <w:rFonts w:ascii="Arial" w:eastAsia="Arial" w:hAnsi="Arial" w:cs="Arial"/>
                <w:b/>
                <w:bCs/>
              </w:rPr>
              <w:t>learnt:</w:t>
            </w:r>
            <w:proofErr w:type="gramEnd"/>
          </w:p>
        </w:tc>
      </w:tr>
      <w:tr w:rsidR="0FFF6D15" w14:paraId="59A4DFAB" w14:textId="77777777" w:rsidTr="3EB093C3">
        <w:tc>
          <w:tcPr>
            <w:tcW w:w="9000" w:type="dxa"/>
            <w:gridSpan w:val="2"/>
          </w:tcPr>
          <w:p w14:paraId="3D9127D8" w14:textId="26611CBE" w:rsidR="0FFF6D15" w:rsidRPr="003F5512" w:rsidRDefault="0FFF6D15" w:rsidP="3EB093C3">
            <w:pPr>
              <w:spacing w:line="259" w:lineRule="auto"/>
              <w:rPr>
                <w:rFonts w:ascii="Arial" w:eastAsia="Arial" w:hAnsi="Arial" w:cs="Arial"/>
              </w:rPr>
            </w:pPr>
          </w:p>
          <w:p w14:paraId="735074E1" w14:textId="765F7527" w:rsidR="0FFF6D15" w:rsidRPr="003F5512" w:rsidRDefault="3EB093C3" w:rsidP="3EB093C3">
            <w:pPr>
              <w:spacing w:line="259" w:lineRule="auto"/>
              <w:rPr>
                <w:rFonts w:ascii="Arial" w:eastAsia="Arial" w:hAnsi="Arial" w:cs="Arial"/>
              </w:rPr>
            </w:pPr>
            <w:r w:rsidRPr="003F5512">
              <w:rPr>
                <w:rFonts w:ascii="Arial" w:eastAsia="Arial" w:hAnsi="Arial" w:cs="Arial"/>
              </w:rPr>
              <w:t>Observing this lesson was different to my others, as it was done via Microsoft Teams. During this observation, I was impressed in the way the tutor handled the change in delivering her lecture. She has gone from a classroom setting to teaching online. Even with the disruptions with moving from a classroom setting to online I found she delivered the lesson very well; she kept the students engaged with asking them questions throughout. What I liked was that the tutor provided ample breaks to keep the students active and to keep them engaged with the subject being taught. The way the tutor changed the task she had set out was very good, instead of having the class split off into groups like she would have done in class, she made it a class discussion, so that the tutor was</w:t>
            </w:r>
            <w:r w:rsidR="009610A3" w:rsidRPr="003F5512">
              <w:rPr>
                <w:rFonts w:ascii="Arial" w:eastAsia="Arial" w:hAnsi="Arial" w:cs="Arial"/>
              </w:rPr>
              <w:t xml:space="preserve"> not</w:t>
            </w:r>
            <w:r w:rsidRPr="003F5512">
              <w:rPr>
                <w:rFonts w:ascii="Arial" w:eastAsia="Arial" w:hAnsi="Arial" w:cs="Arial"/>
              </w:rPr>
              <w:t xml:space="preserve"> the only one talking for the three and a half hours and that she could see what the class had learnt.</w:t>
            </w:r>
          </w:p>
          <w:p w14:paraId="036CF606" w14:textId="4BB6B4D3" w:rsidR="0FFF6D15" w:rsidRPr="003F5512" w:rsidRDefault="0FFF6D15" w:rsidP="3EB093C3">
            <w:pPr>
              <w:spacing w:line="259" w:lineRule="auto"/>
              <w:rPr>
                <w:rFonts w:ascii="Arial" w:eastAsia="Arial" w:hAnsi="Arial" w:cs="Arial"/>
              </w:rPr>
            </w:pPr>
          </w:p>
        </w:tc>
      </w:tr>
      <w:tr w:rsidR="0FFF6D15" w14:paraId="4BA75413" w14:textId="77777777" w:rsidTr="3EB093C3">
        <w:tc>
          <w:tcPr>
            <w:tcW w:w="9000" w:type="dxa"/>
            <w:gridSpan w:val="2"/>
          </w:tcPr>
          <w:p w14:paraId="6A9E0136" w14:textId="769686A9" w:rsidR="0FFF6D15" w:rsidRPr="003F5512" w:rsidRDefault="3EB093C3" w:rsidP="3EB093C3">
            <w:pPr>
              <w:spacing w:line="259" w:lineRule="auto"/>
              <w:rPr>
                <w:rFonts w:ascii="Arial" w:eastAsia="Arial" w:hAnsi="Arial" w:cs="Arial"/>
              </w:rPr>
            </w:pPr>
            <w:r w:rsidRPr="003F5512">
              <w:rPr>
                <w:rFonts w:ascii="Arial" w:eastAsia="Arial" w:hAnsi="Arial" w:cs="Arial"/>
                <w:b/>
                <w:bCs/>
              </w:rPr>
              <w:t>Targets to improve my own practice (mapped to professional standards where appropriate):</w:t>
            </w:r>
          </w:p>
        </w:tc>
      </w:tr>
      <w:tr w:rsidR="0FFF6D15" w14:paraId="0BE01A34" w14:textId="77777777" w:rsidTr="3EB093C3">
        <w:tc>
          <w:tcPr>
            <w:tcW w:w="9000" w:type="dxa"/>
            <w:gridSpan w:val="2"/>
          </w:tcPr>
          <w:p w14:paraId="26889A4A" w14:textId="1699B963" w:rsidR="0FFF6D15" w:rsidRPr="003F5512" w:rsidRDefault="0FFF6D15" w:rsidP="3EB093C3">
            <w:pPr>
              <w:spacing w:line="259" w:lineRule="auto"/>
              <w:rPr>
                <w:rFonts w:ascii="Arial" w:eastAsia="Arial" w:hAnsi="Arial" w:cs="Arial"/>
              </w:rPr>
            </w:pPr>
          </w:p>
          <w:p w14:paraId="14D64AD0" w14:textId="29E7CC4A" w:rsidR="0FFF6D15" w:rsidRPr="003F5512" w:rsidRDefault="3EB093C3" w:rsidP="3EB093C3">
            <w:pPr>
              <w:spacing w:line="259" w:lineRule="auto"/>
              <w:rPr>
                <w:rFonts w:ascii="Arial" w:eastAsia="Arial" w:hAnsi="Arial" w:cs="Arial"/>
              </w:rPr>
            </w:pPr>
            <w:r w:rsidRPr="003F5512">
              <w:rPr>
                <w:rFonts w:ascii="Arial" w:eastAsia="Arial" w:hAnsi="Arial" w:cs="Arial"/>
              </w:rPr>
              <w:t>What I am going to take away from this is the way to adapt your lesson to any situation, also to have a backup plan in case the lesson you are looking to teach is not suitable. Having several tasks to be able to do will be good and providing breaks to keep the minds active.</w:t>
            </w:r>
          </w:p>
          <w:p w14:paraId="15EE8759" w14:textId="1940E168" w:rsidR="0FFF6D15" w:rsidRPr="003F5512" w:rsidRDefault="0FFF6D15" w:rsidP="3EB093C3">
            <w:pPr>
              <w:spacing w:line="259" w:lineRule="auto"/>
              <w:rPr>
                <w:rFonts w:ascii="Arial" w:eastAsia="Arial" w:hAnsi="Arial" w:cs="Arial"/>
              </w:rPr>
            </w:pPr>
          </w:p>
        </w:tc>
      </w:tr>
    </w:tbl>
    <w:p w14:paraId="295DFA1A" w14:textId="77777777" w:rsidR="004F34BC" w:rsidRDefault="004F34BC" w:rsidP="004F34BC">
      <w:pPr>
        <w:pStyle w:val="Title"/>
        <w:rPr>
          <w:rFonts w:ascii="Arial" w:eastAsia="Arial" w:hAnsi="Arial" w:cs="Arial"/>
          <w:b/>
          <w:bCs/>
          <w:color w:val="000000" w:themeColor="text1"/>
          <w:sz w:val="32"/>
          <w:szCs w:val="32"/>
        </w:rPr>
      </w:pPr>
    </w:p>
    <w:p w14:paraId="4D897EB6" w14:textId="77777777" w:rsidR="004F34BC" w:rsidRDefault="004F34BC" w:rsidP="004F34BC">
      <w:pPr>
        <w:pStyle w:val="Title"/>
        <w:rPr>
          <w:rFonts w:ascii="Arial" w:eastAsia="Arial" w:hAnsi="Arial" w:cs="Arial"/>
          <w:b/>
          <w:bCs/>
          <w:color w:val="000000" w:themeColor="text1"/>
          <w:sz w:val="32"/>
          <w:szCs w:val="32"/>
        </w:rPr>
      </w:pPr>
    </w:p>
    <w:p w14:paraId="0B6B8119" w14:textId="1550884C" w:rsidR="004F34BC" w:rsidRDefault="004F34BC" w:rsidP="004F34BC">
      <w:pPr>
        <w:pStyle w:val="Title"/>
        <w:rPr>
          <w:rFonts w:ascii="Arial" w:eastAsia="Arial" w:hAnsi="Arial" w:cs="Arial"/>
          <w:b/>
          <w:bCs/>
          <w:color w:val="000000" w:themeColor="text1"/>
          <w:sz w:val="32"/>
          <w:szCs w:val="32"/>
        </w:rPr>
      </w:pPr>
      <w:r w:rsidRPr="3EB093C3">
        <w:rPr>
          <w:rFonts w:ascii="Arial" w:eastAsia="Arial" w:hAnsi="Arial" w:cs="Arial"/>
          <w:b/>
          <w:bCs/>
          <w:color w:val="000000" w:themeColor="text1"/>
          <w:sz w:val="32"/>
          <w:szCs w:val="32"/>
        </w:rPr>
        <w:lastRenderedPageBreak/>
        <w:t xml:space="preserve">                                          </w:t>
      </w:r>
      <w:r>
        <w:rPr>
          <w:noProof/>
          <w:lang w:eastAsia="en-GB"/>
        </w:rPr>
        <w:drawing>
          <wp:inline distT="0" distB="0" distL="0" distR="0" wp14:anchorId="0EACC479" wp14:editId="14FA1ABF">
            <wp:extent cx="1371600" cy="47625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371600" cy="476250"/>
                    </a:xfrm>
                    <a:prstGeom prst="rect">
                      <a:avLst/>
                    </a:prstGeom>
                  </pic:spPr>
                </pic:pic>
              </a:graphicData>
            </a:graphic>
          </wp:inline>
        </w:drawing>
      </w:r>
    </w:p>
    <w:p w14:paraId="36444046" w14:textId="77777777" w:rsidR="004F34BC" w:rsidRDefault="004F34BC" w:rsidP="004F34BC">
      <w:pPr>
        <w:pStyle w:val="Title"/>
        <w:rPr>
          <w:rFonts w:ascii="Arial" w:eastAsia="Arial" w:hAnsi="Arial" w:cs="Arial"/>
          <w:b/>
          <w:bCs/>
          <w:color w:val="000000" w:themeColor="text1"/>
          <w:sz w:val="32"/>
          <w:szCs w:val="32"/>
        </w:rPr>
      </w:pPr>
      <w:r w:rsidRPr="3EB093C3">
        <w:rPr>
          <w:rFonts w:ascii="Arial" w:eastAsia="Arial" w:hAnsi="Arial" w:cs="Arial"/>
          <w:b/>
          <w:bCs/>
          <w:color w:val="000000" w:themeColor="text1"/>
          <w:sz w:val="32"/>
          <w:szCs w:val="32"/>
        </w:rPr>
        <w:t xml:space="preserve">   </w:t>
      </w:r>
    </w:p>
    <w:p w14:paraId="73628D00" w14:textId="77777777" w:rsidR="004F34BC" w:rsidRDefault="004F34BC" w:rsidP="004F34BC">
      <w:pPr>
        <w:pStyle w:val="Title"/>
        <w:jc w:val="center"/>
        <w:rPr>
          <w:rFonts w:ascii="Arial" w:eastAsia="Arial" w:hAnsi="Arial" w:cs="Arial"/>
          <w:b/>
          <w:bCs/>
          <w:color w:val="000000" w:themeColor="text1"/>
          <w:sz w:val="32"/>
          <w:szCs w:val="32"/>
        </w:rPr>
      </w:pPr>
      <w:r w:rsidRPr="3EB093C3">
        <w:rPr>
          <w:rFonts w:ascii="Arial" w:eastAsia="Arial" w:hAnsi="Arial" w:cs="Arial"/>
          <w:b/>
          <w:bCs/>
          <w:color w:val="000000" w:themeColor="text1"/>
          <w:sz w:val="32"/>
          <w:szCs w:val="32"/>
        </w:rPr>
        <w:t>Lesson Plan</w:t>
      </w:r>
    </w:p>
    <w:p w14:paraId="26C83575" w14:textId="77777777" w:rsidR="004F34BC" w:rsidRDefault="004F34BC" w:rsidP="004F34BC">
      <w:pPr>
        <w:spacing w:after="0" w:line="240" w:lineRule="auto"/>
        <w:rPr>
          <w:rFonts w:ascii="Arial" w:eastAsia="Arial" w:hAnsi="Arial" w:cs="Arial"/>
          <w:b/>
          <w:bCs/>
          <w:color w:val="000000" w:themeColor="text1"/>
          <w:sz w:val="32"/>
          <w:szCs w:val="32"/>
        </w:rPr>
      </w:pPr>
    </w:p>
    <w:tbl>
      <w:tblPr>
        <w:tblW w:w="0" w:type="auto"/>
        <w:tblLayout w:type="fixed"/>
        <w:tblLook w:val="0000" w:firstRow="0" w:lastRow="0" w:firstColumn="0" w:lastColumn="0" w:noHBand="0" w:noVBand="0"/>
      </w:tblPr>
      <w:tblGrid>
        <w:gridCol w:w="2564"/>
        <w:gridCol w:w="1944"/>
        <w:gridCol w:w="1833"/>
        <w:gridCol w:w="2674"/>
      </w:tblGrid>
      <w:tr w:rsidR="004F34BC" w14:paraId="31312DE8" w14:textId="77777777" w:rsidTr="00D1778E">
        <w:tc>
          <w:tcPr>
            <w:tcW w:w="4508" w:type="dxa"/>
            <w:gridSpan w:val="2"/>
            <w:tcBorders>
              <w:top w:val="single" w:sz="6" w:space="0" w:color="auto"/>
              <w:left w:val="single" w:sz="6" w:space="0" w:color="auto"/>
              <w:bottom w:val="single" w:sz="6" w:space="0" w:color="auto"/>
              <w:right w:val="single" w:sz="6" w:space="0" w:color="auto"/>
            </w:tcBorders>
          </w:tcPr>
          <w:p w14:paraId="69B7981A" w14:textId="77777777" w:rsidR="004F34BC" w:rsidRPr="003F5512" w:rsidRDefault="004F34BC" w:rsidP="00D1778E">
            <w:pPr>
              <w:spacing w:after="0" w:line="240" w:lineRule="auto"/>
              <w:jc w:val="both"/>
              <w:rPr>
                <w:rFonts w:ascii="Arial" w:eastAsia="Arial" w:hAnsi="Arial" w:cs="Arial"/>
                <w:sz w:val="20"/>
                <w:szCs w:val="20"/>
              </w:rPr>
            </w:pPr>
            <w:r w:rsidRPr="003F5512">
              <w:rPr>
                <w:rFonts w:ascii="Arial" w:eastAsia="Arial" w:hAnsi="Arial" w:cs="Arial"/>
                <w:b/>
                <w:bCs/>
                <w:sz w:val="20"/>
                <w:szCs w:val="20"/>
                <w:lang w:val="en-US"/>
              </w:rPr>
              <w:t>Topic: Photography</w:t>
            </w:r>
          </w:p>
        </w:tc>
        <w:tc>
          <w:tcPr>
            <w:tcW w:w="4507" w:type="dxa"/>
            <w:gridSpan w:val="2"/>
            <w:tcBorders>
              <w:top w:val="single" w:sz="6" w:space="0" w:color="auto"/>
              <w:left w:val="single" w:sz="6" w:space="0" w:color="auto"/>
              <w:bottom w:val="single" w:sz="6" w:space="0" w:color="auto"/>
              <w:right w:val="single" w:sz="6" w:space="0" w:color="auto"/>
            </w:tcBorders>
          </w:tcPr>
          <w:p w14:paraId="43530C0A" w14:textId="77777777" w:rsidR="004F34BC" w:rsidRDefault="004F34BC" w:rsidP="00D1778E">
            <w:pPr>
              <w:spacing w:after="0" w:line="240" w:lineRule="auto"/>
              <w:jc w:val="both"/>
              <w:rPr>
                <w:rFonts w:ascii="Arial" w:eastAsia="Arial" w:hAnsi="Arial" w:cs="Arial"/>
              </w:rPr>
            </w:pPr>
            <w:r w:rsidRPr="3EB093C3">
              <w:rPr>
                <w:rFonts w:ascii="Arial" w:eastAsia="Arial" w:hAnsi="Arial" w:cs="Arial"/>
                <w:b/>
                <w:bCs/>
                <w:lang w:val="en-US"/>
              </w:rPr>
              <w:t xml:space="preserve">Class: </w:t>
            </w:r>
          </w:p>
          <w:p w14:paraId="6401B95E" w14:textId="77777777" w:rsidR="004F34BC" w:rsidRDefault="004F34BC" w:rsidP="00D1778E">
            <w:pPr>
              <w:spacing w:after="0" w:line="240" w:lineRule="auto"/>
              <w:jc w:val="both"/>
              <w:rPr>
                <w:rFonts w:ascii="Arial" w:eastAsia="Arial" w:hAnsi="Arial" w:cs="Arial"/>
              </w:rPr>
            </w:pPr>
          </w:p>
        </w:tc>
      </w:tr>
      <w:tr w:rsidR="004F34BC" w14:paraId="07841919" w14:textId="77777777" w:rsidTr="00D1778E">
        <w:tc>
          <w:tcPr>
            <w:tcW w:w="2564" w:type="dxa"/>
            <w:tcBorders>
              <w:top w:val="single" w:sz="6" w:space="0" w:color="auto"/>
              <w:left w:val="single" w:sz="6" w:space="0" w:color="auto"/>
              <w:bottom w:val="nil"/>
              <w:right w:val="single" w:sz="6" w:space="0" w:color="auto"/>
            </w:tcBorders>
          </w:tcPr>
          <w:p w14:paraId="46BAE031" w14:textId="77777777" w:rsidR="004F34BC" w:rsidRPr="003F5512" w:rsidRDefault="004F34BC" w:rsidP="00D1778E">
            <w:pPr>
              <w:spacing w:after="0" w:line="240" w:lineRule="auto"/>
              <w:jc w:val="both"/>
              <w:rPr>
                <w:rFonts w:ascii="Arial" w:eastAsia="Arial" w:hAnsi="Arial" w:cs="Arial"/>
                <w:sz w:val="20"/>
                <w:szCs w:val="20"/>
              </w:rPr>
            </w:pPr>
            <w:r w:rsidRPr="003F5512">
              <w:rPr>
                <w:rFonts w:ascii="Arial" w:eastAsia="Arial" w:hAnsi="Arial" w:cs="Arial"/>
                <w:b/>
                <w:bCs/>
                <w:sz w:val="20"/>
                <w:szCs w:val="20"/>
                <w:lang w:val="en-US"/>
              </w:rPr>
              <w:t>Date: 15-11-2021</w:t>
            </w:r>
          </w:p>
          <w:p w14:paraId="0A379983" w14:textId="77777777" w:rsidR="004F34BC" w:rsidRPr="003F5512" w:rsidRDefault="004F34BC" w:rsidP="00D1778E">
            <w:pPr>
              <w:spacing w:after="0" w:line="240" w:lineRule="auto"/>
              <w:jc w:val="both"/>
              <w:rPr>
                <w:rFonts w:ascii="Arial" w:eastAsia="Arial" w:hAnsi="Arial" w:cs="Arial"/>
                <w:sz w:val="20"/>
                <w:szCs w:val="20"/>
              </w:rPr>
            </w:pPr>
          </w:p>
        </w:tc>
        <w:tc>
          <w:tcPr>
            <w:tcW w:w="3777" w:type="dxa"/>
            <w:gridSpan w:val="2"/>
            <w:tcBorders>
              <w:top w:val="single" w:sz="6" w:space="0" w:color="auto"/>
              <w:left w:val="single" w:sz="6" w:space="0" w:color="auto"/>
              <w:bottom w:val="nil"/>
              <w:right w:val="single" w:sz="6" w:space="0" w:color="auto"/>
            </w:tcBorders>
          </w:tcPr>
          <w:p w14:paraId="1208E4AD" w14:textId="77777777" w:rsidR="004F34BC" w:rsidRPr="003F5512" w:rsidRDefault="004F34BC" w:rsidP="00D1778E">
            <w:pPr>
              <w:spacing w:after="0" w:line="240" w:lineRule="auto"/>
              <w:jc w:val="both"/>
              <w:rPr>
                <w:rFonts w:ascii="Arial" w:eastAsia="Arial" w:hAnsi="Arial" w:cs="Arial"/>
                <w:sz w:val="20"/>
                <w:szCs w:val="20"/>
              </w:rPr>
            </w:pPr>
            <w:r w:rsidRPr="003F5512">
              <w:rPr>
                <w:rFonts w:ascii="Arial" w:eastAsia="Arial" w:hAnsi="Arial" w:cs="Arial"/>
                <w:b/>
                <w:bCs/>
                <w:sz w:val="20"/>
                <w:szCs w:val="20"/>
                <w:lang w:val="en-US"/>
              </w:rPr>
              <w:t>Length of lesson: 30 Minutes</w:t>
            </w:r>
          </w:p>
        </w:tc>
        <w:tc>
          <w:tcPr>
            <w:tcW w:w="2674" w:type="dxa"/>
            <w:tcBorders>
              <w:top w:val="single" w:sz="6" w:space="0" w:color="auto"/>
              <w:left w:val="single" w:sz="6" w:space="0" w:color="auto"/>
              <w:bottom w:val="nil"/>
              <w:right w:val="single" w:sz="6" w:space="0" w:color="auto"/>
            </w:tcBorders>
          </w:tcPr>
          <w:p w14:paraId="7A396928" w14:textId="77777777" w:rsidR="004F34BC" w:rsidRDefault="004F34BC" w:rsidP="00D1778E">
            <w:pPr>
              <w:spacing w:after="0" w:line="240" w:lineRule="auto"/>
              <w:jc w:val="both"/>
              <w:rPr>
                <w:rFonts w:ascii="Arial" w:eastAsia="Arial" w:hAnsi="Arial" w:cs="Arial"/>
              </w:rPr>
            </w:pPr>
            <w:r w:rsidRPr="3EB093C3">
              <w:rPr>
                <w:rFonts w:ascii="Arial" w:eastAsia="Arial" w:hAnsi="Arial" w:cs="Arial"/>
                <w:b/>
                <w:bCs/>
                <w:lang w:val="en-US"/>
              </w:rPr>
              <w:t>Number of students: 6</w:t>
            </w:r>
          </w:p>
        </w:tc>
      </w:tr>
      <w:tr w:rsidR="004F34BC" w14:paraId="147D451B" w14:textId="77777777" w:rsidTr="00D1778E">
        <w:tc>
          <w:tcPr>
            <w:tcW w:w="9015" w:type="dxa"/>
            <w:gridSpan w:val="4"/>
            <w:tcBorders>
              <w:top w:val="single" w:sz="6" w:space="0" w:color="auto"/>
              <w:left w:val="single" w:sz="6" w:space="0" w:color="auto"/>
              <w:bottom w:val="single" w:sz="6" w:space="0" w:color="auto"/>
              <w:right w:val="single" w:sz="6" w:space="0" w:color="auto"/>
            </w:tcBorders>
          </w:tcPr>
          <w:p w14:paraId="71C38768" w14:textId="77777777" w:rsidR="004F34BC" w:rsidRPr="003F5512" w:rsidRDefault="004F34BC" w:rsidP="00D1778E">
            <w:pPr>
              <w:spacing w:after="0" w:line="240" w:lineRule="auto"/>
              <w:jc w:val="both"/>
              <w:rPr>
                <w:rFonts w:ascii="Arial" w:eastAsia="Arial" w:hAnsi="Arial" w:cs="Arial"/>
                <w:sz w:val="20"/>
                <w:szCs w:val="20"/>
              </w:rPr>
            </w:pPr>
            <w:r w:rsidRPr="003F5512">
              <w:rPr>
                <w:rFonts w:ascii="Arial" w:eastAsia="Arial" w:hAnsi="Arial" w:cs="Arial"/>
                <w:b/>
                <w:bCs/>
                <w:sz w:val="20"/>
                <w:szCs w:val="20"/>
                <w:lang w:val="en-US"/>
              </w:rPr>
              <w:t>Resources required:</w:t>
            </w:r>
          </w:p>
          <w:p w14:paraId="752E8AE0" w14:textId="77777777" w:rsidR="004F34BC" w:rsidRPr="003F5512" w:rsidRDefault="004F34BC" w:rsidP="00D1778E">
            <w:pPr>
              <w:spacing w:after="0" w:line="240" w:lineRule="auto"/>
              <w:jc w:val="both"/>
              <w:rPr>
                <w:rFonts w:ascii="Arial" w:eastAsia="Arial" w:hAnsi="Arial" w:cs="Arial"/>
                <w:sz w:val="20"/>
                <w:szCs w:val="20"/>
              </w:rPr>
            </w:pPr>
          </w:p>
          <w:p w14:paraId="1592BB5F" w14:textId="77777777" w:rsidR="004F34BC" w:rsidRPr="003F5512" w:rsidRDefault="004F34BC" w:rsidP="00D1778E">
            <w:pPr>
              <w:spacing w:after="0" w:line="240" w:lineRule="auto"/>
              <w:jc w:val="both"/>
              <w:rPr>
                <w:rFonts w:ascii="Arial" w:eastAsia="Arial" w:hAnsi="Arial" w:cs="Arial"/>
                <w:sz w:val="20"/>
                <w:szCs w:val="20"/>
              </w:rPr>
            </w:pPr>
            <w:r w:rsidRPr="003F5512">
              <w:rPr>
                <w:rFonts w:ascii="Arial" w:eastAsia="Arial" w:hAnsi="Arial" w:cs="Arial"/>
                <w:sz w:val="20"/>
                <w:szCs w:val="20"/>
                <w:lang w:val="en-US"/>
              </w:rPr>
              <w:t xml:space="preserve">PowerPoint Printed </w:t>
            </w:r>
          </w:p>
          <w:p w14:paraId="392AF910" w14:textId="77777777" w:rsidR="004F34BC" w:rsidRPr="003F5512" w:rsidRDefault="004F34BC" w:rsidP="00D1778E">
            <w:pPr>
              <w:spacing w:after="0" w:line="240" w:lineRule="auto"/>
              <w:jc w:val="both"/>
              <w:rPr>
                <w:rFonts w:ascii="Arial" w:eastAsia="Arial" w:hAnsi="Arial" w:cs="Arial"/>
                <w:sz w:val="20"/>
                <w:szCs w:val="20"/>
              </w:rPr>
            </w:pPr>
            <w:r w:rsidRPr="003F5512">
              <w:rPr>
                <w:rFonts w:ascii="Arial" w:eastAsia="Arial" w:hAnsi="Arial" w:cs="Arial"/>
                <w:sz w:val="20"/>
                <w:szCs w:val="20"/>
                <w:lang w:val="en-US"/>
              </w:rPr>
              <w:t xml:space="preserve">Images </w:t>
            </w:r>
          </w:p>
          <w:p w14:paraId="40A1B494" w14:textId="77777777" w:rsidR="004F34BC" w:rsidRPr="003F5512" w:rsidRDefault="004F34BC" w:rsidP="00D1778E">
            <w:pPr>
              <w:spacing w:after="0" w:line="240" w:lineRule="auto"/>
              <w:jc w:val="both"/>
              <w:rPr>
                <w:rFonts w:ascii="Arial" w:eastAsia="Arial" w:hAnsi="Arial" w:cs="Arial"/>
                <w:sz w:val="20"/>
                <w:szCs w:val="20"/>
              </w:rPr>
            </w:pPr>
            <w:r w:rsidRPr="003F5512">
              <w:rPr>
                <w:rFonts w:ascii="Arial" w:eastAsia="Arial" w:hAnsi="Arial" w:cs="Arial"/>
                <w:sz w:val="20"/>
                <w:szCs w:val="20"/>
                <w:lang w:val="en-US"/>
              </w:rPr>
              <w:t>Darkroom reel and film</w:t>
            </w:r>
          </w:p>
          <w:p w14:paraId="16995C79" w14:textId="77777777" w:rsidR="004F34BC" w:rsidRPr="003F5512" w:rsidRDefault="004F34BC" w:rsidP="00D1778E">
            <w:pPr>
              <w:spacing w:after="0" w:line="240" w:lineRule="auto"/>
              <w:jc w:val="both"/>
              <w:rPr>
                <w:rFonts w:ascii="Arial" w:eastAsia="Arial" w:hAnsi="Arial" w:cs="Arial"/>
                <w:sz w:val="20"/>
                <w:szCs w:val="20"/>
              </w:rPr>
            </w:pPr>
          </w:p>
        </w:tc>
      </w:tr>
      <w:tr w:rsidR="004F34BC" w14:paraId="5566BB0D" w14:textId="77777777" w:rsidTr="00D1778E">
        <w:tc>
          <w:tcPr>
            <w:tcW w:w="9015" w:type="dxa"/>
            <w:gridSpan w:val="4"/>
            <w:tcBorders>
              <w:top w:val="single" w:sz="6" w:space="0" w:color="auto"/>
              <w:left w:val="single" w:sz="6" w:space="0" w:color="auto"/>
              <w:bottom w:val="single" w:sz="6" w:space="0" w:color="auto"/>
              <w:right w:val="single" w:sz="6" w:space="0" w:color="auto"/>
            </w:tcBorders>
          </w:tcPr>
          <w:p w14:paraId="24D0EAA9" w14:textId="77777777" w:rsidR="004F34BC" w:rsidRPr="003F5512" w:rsidRDefault="004F34BC" w:rsidP="00D1778E">
            <w:pPr>
              <w:spacing w:after="0" w:line="240" w:lineRule="auto"/>
              <w:jc w:val="both"/>
              <w:rPr>
                <w:rFonts w:ascii="Arial" w:eastAsia="Arial" w:hAnsi="Arial" w:cs="Arial"/>
                <w:sz w:val="20"/>
                <w:szCs w:val="20"/>
              </w:rPr>
            </w:pPr>
            <w:r w:rsidRPr="003F5512">
              <w:rPr>
                <w:rFonts w:ascii="Arial" w:eastAsia="Arial" w:hAnsi="Arial" w:cs="Arial"/>
                <w:b/>
                <w:bCs/>
                <w:sz w:val="20"/>
                <w:szCs w:val="20"/>
                <w:lang w:val="en-US"/>
              </w:rPr>
              <w:t>Aim of Lesson</w:t>
            </w:r>
          </w:p>
          <w:p w14:paraId="7DC724AA" w14:textId="77777777" w:rsidR="004F34BC" w:rsidRPr="003F5512" w:rsidRDefault="004F34BC" w:rsidP="00D1778E">
            <w:pPr>
              <w:spacing w:after="0" w:line="240" w:lineRule="auto"/>
              <w:jc w:val="both"/>
              <w:rPr>
                <w:rFonts w:ascii="Arial" w:eastAsia="Arial" w:hAnsi="Arial" w:cs="Arial"/>
                <w:sz w:val="20"/>
                <w:szCs w:val="20"/>
              </w:rPr>
            </w:pPr>
          </w:p>
          <w:p w14:paraId="5BD694B4" w14:textId="77777777" w:rsidR="004F34BC" w:rsidRPr="003F5512" w:rsidRDefault="004F34BC" w:rsidP="00D1778E">
            <w:pPr>
              <w:spacing w:after="0" w:line="240" w:lineRule="auto"/>
              <w:jc w:val="both"/>
              <w:rPr>
                <w:rFonts w:ascii="Arial" w:eastAsia="Arial" w:hAnsi="Arial" w:cs="Arial"/>
                <w:sz w:val="20"/>
                <w:szCs w:val="20"/>
                <w:lang w:val="en-US"/>
              </w:rPr>
            </w:pPr>
            <w:r w:rsidRPr="003F5512">
              <w:rPr>
                <w:rFonts w:ascii="Arial" w:eastAsia="Arial" w:hAnsi="Arial" w:cs="Arial"/>
                <w:sz w:val="20"/>
                <w:szCs w:val="20"/>
                <w:lang w:val="en-US"/>
              </w:rPr>
              <w:t>To show the progression of documentary photography throughout the eras and how their work inspired my work and my life. I also want the students to attempt to reel a film onto a reel, blindfolded.</w:t>
            </w:r>
          </w:p>
          <w:p w14:paraId="52139C79" w14:textId="77777777" w:rsidR="004F34BC" w:rsidRPr="003F5512" w:rsidRDefault="004F34BC" w:rsidP="00D1778E">
            <w:pPr>
              <w:spacing w:after="0" w:line="240" w:lineRule="auto"/>
              <w:jc w:val="both"/>
              <w:rPr>
                <w:rFonts w:ascii="Arial" w:eastAsia="Arial" w:hAnsi="Arial" w:cs="Arial"/>
                <w:sz w:val="20"/>
                <w:szCs w:val="20"/>
              </w:rPr>
            </w:pPr>
          </w:p>
        </w:tc>
      </w:tr>
      <w:tr w:rsidR="004F34BC" w14:paraId="398F5A60" w14:textId="77777777" w:rsidTr="00D1778E">
        <w:tc>
          <w:tcPr>
            <w:tcW w:w="9015" w:type="dxa"/>
            <w:gridSpan w:val="4"/>
            <w:tcBorders>
              <w:top w:val="single" w:sz="6" w:space="0" w:color="auto"/>
              <w:left w:val="single" w:sz="6" w:space="0" w:color="auto"/>
              <w:bottom w:val="nil"/>
              <w:right w:val="single" w:sz="6" w:space="0" w:color="auto"/>
            </w:tcBorders>
          </w:tcPr>
          <w:p w14:paraId="6122CD8B" w14:textId="77777777" w:rsidR="004F34BC" w:rsidRPr="003F5512" w:rsidRDefault="004F34BC" w:rsidP="00D1778E">
            <w:pPr>
              <w:spacing w:after="0" w:line="240" w:lineRule="auto"/>
              <w:jc w:val="both"/>
              <w:rPr>
                <w:rFonts w:ascii="Arial" w:eastAsia="Arial" w:hAnsi="Arial" w:cs="Arial"/>
                <w:sz w:val="20"/>
                <w:szCs w:val="20"/>
              </w:rPr>
            </w:pPr>
            <w:r w:rsidRPr="003F5512">
              <w:rPr>
                <w:rFonts w:ascii="Arial" w:eastAsia="Arial" w:hAnsi="Arial" w:cs="Arial"/>
                <w:b/>
                <w:bCs/>
                <w:sz w:val="20"/>
                <w:szCs w:val="20"/>
                <w:lang w:val="en-US"/>
              </w:rPr>
              <w:t>Learning Outcomes – The Learners Should Be Able To:</w:t>
            </w:r>
          </w:p>
          <w:p w14:paraId="0F3435F3" w14:textId="77777777" w:rsidR="004F34BC" w:rsidRPr="003F5512" w:rsidRDefault="004F34BC" w:rsidP="00D1778E">
            <w:pPr>
              <w:spacing w:after="0" w:line="240" w:lineRule="auto"/>
              <w:jc w:val="both"/>
              <w:rPr>
                <w:rFonts w:ascii="Arial" w:eastAsia="Arial" w:hAnsi="Arial" w:cs="Arial"/>
                <w:sz w:val="20"/>
                <w:szCs w:val="20"/>
              </w:rPr>
            </w:pPr>
          </w:p>
          <w:p w14:paraId="610666B2" w14:textId="77777777" w:rsidR="004F34BC" w:rsidRPr="003F5512" w:rsidRDefault="004F34BC" w:rsidP="00D1778E">
            <w:pPr>
              <w:pStyle w:val="ListParagraph"/>
              <w:numPr>
                <w:ilvl w:val="0"/>
                <w:numId w:val="5"/>
              </w:numPr>
              <w:spacing w:after="0" w:line="240" w:lineRule="auto"/>
              <w:jc w:val="both"/>
              <w:rPr>
                <w:rFonts w:ascii="Arial" w:eastAsia="Arial" w:hAnsi="Arial" w:cs="Arial"/>
                <w:sz w:val="20"/>
                <w:szCs w:val="20"/>
              </w:rPr>
            </w:pPr>
            <w:r w:rsidRPr="003F5512">
              <w:rPr>
                <w:rFonts w:ascii="Arial" w:eastAsia="Arial" w:hAnsi="Arial" w:cs="Arial"/>
                <w:sz w:val="20"/>
                <w:szCs w:val="20"/>
                <w:lang w:val="en-US"/>
              </w:rPr>
              <w:t xml:space="preserve">A1 - Design and plan learning activities and/or program of study. </w:t>
            </w:r>
          </w:p>
          <w:p w14:paraId="4D9E9613" w14:textId="77777777" w:rsidR="004F34BC" w:rsidRPr="003F5512" w:rsidRDefault="004F34BC" w:rsidP="00D1778E">
            <w:pPr>
              <w:pStyle w:val="ListParagraph"/>
              <w:numPr>
                <w:ilvl w:val="0"/>
                <w:numId w:val="5"/>
              </w:numPr>
              <w:spacing w:after="0" w:line="240" w:lineRule="auto"/>
              <w:jc w:val="both"/>
              <w:rPr>
                <w:rFonts w:ascii="Arial" w:eastAsia="Arial" w:hAnsi="Arial" w:cs="Arial"/>
                <w:sz w:val="20"/>
                <w:szCs w:val="20"/>
              </w:rPr>
            </w:pPr>
            <w:r w:rsidRPr="003F5512">
              <w:rPr>
                <w:rFonts w:ascii="Arial" w:eastAsia="Arial" w:hAnsi="Arial" w:cs="Arial"/>
                <w:sz w:val="20"/>
                <w:szCs w:val="20"/>
                <w:lang w:val="en-US"/>
              </w:rPr>
              <w:t xml:space="preserve">A5 – Engage in continuing professional development in subject/disciplines and their pedagogy, incorporating research, scholarship, and the evaluation of professional practices. </w:t>
            </w:r>
          </w:p>
          <w:p w14:paraId="57F047D1" w14:textId="77777777" w:rsidR="004F34BC" w:rsidRPr="003F5512" w:rsidRDefault="004F34BC" w:rsidP="00D1778E">
            <w:pPr>
              <w:pStyle w:val="ListParagraph"/>
              <w:numPr>
                <w:ilvl w:val="0"/>
                <w:numId w:val="5"/>
              </w:numPr>
              <w:spacing w:after="0" w:line="240" w:lineRule="auto"/>
              <w:jc w:val="both"/>
              <w:rPr>
                <w:rFonts w:ascii="Arial" w:eastAsia="Arial" w:hAnsi="Arial" w:cs="Arial"/>
                <w:sz w:val="20"/>
                <w:szCs w:val="20"/>
              </w:rPr>
            </w:pPr>
            <w:r w:rsidRPr="003F5512">
              <w:rPr>
                <w:rFonts w:ascii="Arial" w:eastAsia="Arial" w:hAnsi="Arial" w:cs="Arial"/>
                <w:sz w:val="20"/>
                <w:szCs w:val="20"/>
                <w:lang w:val="en-US"/>
              </w:rPr>
              <w:t xml:space="preserve">K1 - The subject material </w:t>
            </w:r>
          </w:p>
          <w:p w14:paraId="380012DD" w14:textId="77777777" w:rsidR="004F34BC" w:rsidRPr="003F5512" w:rsidRDefault="004F34BC" w:rsidP="00D1778E">
            <w:pPr>
              <w:pStyle w:val="ListParagraph"/>
              <w:numPr>
                <w:ilvl w:val="0"/>
                <w:numId w:val="5"/>
              </w:numPr>
              <w:spacing w:after="0" w:line="240" w:lineRule="auto"/>
              <w:jc w:val="both"/>
              <w:rPr>
                <w:rFonts w:ascii="Arial" w:eastAsia="Arial" w:hAnsi="Arial" w:cs="Arial"/>
                <w:sz w:val="20"/>
                <w:szCs w:val="20"/>
              </w:rPr>
            </w:pPr>
            <w:r w:rsidRPr="003F5512">
              <w:rPr>
                <w:rFonts w:ascii="Arial" w:eastAsia="Arial" w:hAnsi="Arial" w:cs="Arial"/>
                <w:sz w:val="20"/>
                <w:szCs w:val="20"/>
                <w:lang w:val="en-US"/>
              </w:rPr>
              <w:t xml:space="preserve">K2 - Appropriate methods for teaching, learning, and assessing tin the subject area and at the level if the academic program. </w:t>
            </w:r>
          </w:p>
          <w:p w14:paraId="75E07E60" w14:textId="77777777" w:rsidR="004F34BC" w:rsidRPr="003F5512" w:rsidRDefault="004F34BC" w:rsidP="00D1778E">
            <w:pPr>
              <w:pStyle w:val="ListParagraph"/>
              <w:numPr>
                <w:ilvl w:val="0"/>
                <w:numId w:val="5"/>
              </w:numPr>
              <w:spacing w:after="0" w:line="240" w:lineRule="auto"/>
              <w:jc w:val="both"/>
              <w:rPr>
                <w:rFonts w:ascii="Arial" w:eastAsia="Arial" w:hAnsi="Arial" w:cs="Arial"/>
                <w:sz w:val="20"/>
                <w:szCs w:val="20"/>
              </w:rPr>
            </w:pPr>
            <w:r w:rsidRPr="003F5512">
              <w:rPr>
                <w:rFonts w:ascii="Arial" w:eastAsia="Arial" w:hAnsi="Arial" w:cs="Arial"/>
                <w:sz w:val="20"/>
                <w:szCs w:val="20"/>
                <w:lang w:val="en-US"/>
              </w:rPr>
              <w:t xml:space="preserve">K4 - The use and value of appropriate learning technologies. </w:t>
            </w:r>
          </w:p>
          <w:p w14:paraId="405D1DC3" w14:textId="77777777" w:rsidR="004F34BC" w:rsidRPr="003F5512" w:rsidRDefault="004F34BC" w:rsidP="00D1778E">
            <w:pPr>
              <w:pStyle w:val="ListParagraph"/>
              <w:numPr>
                <w:ilvl w:val="0"/>
                <w:numId w:val="5"/>
              </w:numPr>
              <w:spacing w:after="0" w:line="240" w:lineRule="auto"/>
              <w:jc w:val="both"/>
              <w:rPr>
                <w:rFonts w:ascii="Arial" w:eastAsia="Arial" w:hAnsi="Arial" w:cs="Arial"/>
                <w:sz w:val="20"/>
                <w:szCs w:val="20"/>
              </w:rPr>
            </w:pPr>
            <w:r w:rsidRPr="003F5512">
              <w:rPr>
                <w:rFonts w:ascii="Arial" w:eastAsia="Arial" w:hAnsi="Arial" w:cs="Arial"/>
                <w:sz w:val="20"/>
                <w:szCs w:val="20"/>
                <w:lang w:val="en-US"/>
              </w:rPr>
              <w:t xml:space="preserve">V1 - Respect individual learners and diverse learning communities. </w:t>
            </w:r>
          </w:p>
          <w:p w14:paraId="4F4BA977" w14:textId="77777777" w:rsidR="004F34BC" w:rsidRPr="003F5512" w:rsidRDefault="004F34BC" w:rsidP="00D1778E">
            <w:pPr>
              <w:pStyle w:val="ListParagraph"/>
              <w:numPr>
                <w:ilvl w:val="0"/>
                <w:numId w:val="5"/>
              </w:numPr>
              <w:spacing w:after="0" w:line="240" w:lineRule="auto"/>
              <w:jc w:val="both"/>
              <w:rPr>
                <w:rFonts w:ascii="Arial" w:eastAsia="Arial" w:hAnsi="Arial" w:cs="Arial"/>
                <w:sz w:val="20"/>
                <w:szCs w:val="20"/>
              </w:rPr>
            </w:pPr>
            <w:r w:rsidRPr="003F5512">
              <w:rPr>
                <w:rFonts w:ascii="Arial" w:eastAsia="Arial" w:hAnsi="Arial" w:cs="Arial"/>
                <w:sz w:val="20"/>
                <w:szCs w:val="20"/>
                <w:lang w:val="en-US"/>
              </w:rPr>
              <w:t>V3 - Use evidence-informed approaches and the outcomes from research, scholarship and continuing professional development.</w:t>
            </w:r>
          </w:p>
          <w:p w14:paraId="24B11C17" w14:textId="77777777" w:rsidR="004F34BC" w:rsidRPr="003F5512" w:rsidRDefault="004F34BC" w:rsidP="00D1778E">
            <w:pPr>
              <w:spacing w:after="0" w:line="240" w:lineRule="auto"/>
              <w:jc w:val="both"/>
              <w:rPr>
                <w:rFonts w:ascii="Arial" w:eastAsia="Arial" w:hAnsi="Arial" w:cs="Arial"/>
                <w:sz w:val="20"/>
                <w:szCs w:val="20"/>
              </w:rPr>
            </w:pPr>
          </w:p>
        </w:tc>
      </w:tr>
      <w:tr w:rsidR="004F34BC" w14:paraId="5872EE87" w14:textId="77777777" w:rsidTr="00D1778E">
        <w:tc>
          <w:tcPr>
            <w:tcW w:w="9015" w:type="dxa"/>
            <w:gridSpan w:val="4"/>
            <w:tcBorders>
              <w:top w:val="single" w:sz="6" w:space="0" w:color="auto"/>
              <w:left w:val="single" w:sz="6" w:space="0" w:color="auto"/>
              <w:bottom w:val="single" w:sz="6" w:space="0" w:color="auto"/>
              <w:right w:val="single" w:sz="6" w:space="0" w:color="auto"/>
            </w:tcBorders>
          </w:tcPr>
          <w:p w14:paraId="4B8ADB4F" w14:textId="77777777" w:rsidR="004F34BC" w:rsidRPr="003F5512" w:rsidRDefault="004F34BC" w:rsidP="00D1778E">
            <w:pPr>
              <w:spacing w:after="0" w:line="240" w:lineRule="auto"/>
              <w:jc w:val="both"/>
              <w:rPr>
                <w:rFonts w:ascii="Arial" w:eastAsia="Arial" w:hAnsi="Arial" w:cs="Arial"/>
                <w:sz w:val="20"/>
                <w:szCs w:val="20"/>
              </w:rPr>
            </w:pPr>
            <w:r w:rsidRPr="003F5512">
              <w:rPr>
                <w:rFonts w:ascii="Arial" w:eastAsia="Arial" w:hAnsi="Arial" w:cs="Arial"/>
                <w:b/>
                <w:bCs/>
                <w:sz w:val="20"/>
                <w:szCs w:val="20"/>
                <w:lang w:val="en-US"/>
              </w:rPr>
              <w:t>Previous student knowledge required for the session:</w:t>
            </w:r>
            <w:r w:rsidRPr="003F5512">
              <w:rPr>
                <w:rFonts w:ascii="Arial" w:hAnsi="Arial" w:cs="Arial"/>
                <w:sz w:val="20"/>
                <w:szCs w:val="20"/>
              </w:rPr>
              <w:tab/>
            </w:r>
          </w:p>
          <w:p w14:paraId="290C35A6" w14:textId="77777777" w:rsidR="004F34BC" w:rsidRPr="003F5512" w:rsidRDefault="004F34BC" w:rsidP="00D1778E">
            <w:pPr>
              <w:spacing w:after="0" w:line="240" w:lineRule="auto"/>
              <w:jc w:val="both"/>
              <w:rPr>
                <w:rFonts w:ascii="Arial" w:eastAsia="Arial" w:hAnsi="Arial" w:cs="Arial"/>
                <w:sz w:val="20"/>
                <w:szCs w:val="20"/>
              </w:rPr>
            </w:pPr>
          </w:p>
          <w:p w14:paraId="5472F3E0" w14:textId="77777777" w:rsidR="004F34BC" w:rsidRPr="003F5512" w:rsidRDefault="004F34BC" w:rsidP="00D1778E">
            <w:pPr>
              <w:spacing w:after="0" w:line="240" w:lineRule="auto"/>
              <w:jc w:val="both"/>
              <w:rPr>
                <w:rFonts w:ascii="Arial" w:eastAsia="Arial" w:hAnsi="Arial" w:cs="Arial"/>
                <w:sz w:val="20"/>
                <w:szCs w:val="20"/>
              </w:rPr>
            </w:pPr>
            <w:r w:rsidRPr="003F5512">
              <w:rPr>
                <w:rFonts w:ascii="Arial" w:eastAsia="Arial" w:hAnsi="Arial" w:cs="Arial"/>
                <w:sz w:val="20"/>
                <w:szCs w:val="20"/>
                <w:lang w:val="en-US"/>
              </w:rPr>
              <w:t>There is no previous knowledge required for the session.</w:t>
            </w:r>
          </w:p>
          <w:p w14:paraId="5902B8A8" w14:textId="77777777" w:rsidR="004F34BC" w:rsidRPr="003F5512" w:rsidRDefault="004F34BC" w:rsidP="00D1778E">
            <w:pPr>
              <w:spacing w:after="0" w:line="240" w:lineRule="auto"/>
              <w:jc w:val="both"/>
              <w:rPr>
                <w:rFonts w:ascii="Arial" w:eastAsia="Arial" w:hAnsi="Arial" w:cs="Arial"/>
                <w:sz w:val="20"/>
                <w:szCs w:val="20"/>
              </w:rPr>
            </w:pPr>
          </w:p>
        </w:tc>
      </w:tr>
      <w:tr w:rsidR="004F34BC" w14:paraId="1DEBDC4F" w14:textId="77777777" w:rsidTr="00D1778E">
        <w:tc>
          <w:tcPr>
            <w:tcW w:w="9015" w:type="dxa"/>
            <w:gridSpan w:val="4"/>
            <w:tcBorders>
              <w:top w:val="single" w:sz="6" w:space="0" w:color="auto"/>
              <w:left w:val="single" w:sz="6" w:space="0" w:color="auto"/>
              <w:bottom w:val="single" w:sz="6" w:space="0" w:color="auto"/>
              <w:right w:val="single" w:sz="6" w:space="0" w:color="auto"/>
            </w:tcBorders>
          </w:tcPr>
          <w:p w14:paraId="4C35A7A7" w14:textId="77777777" w:rsidR="004F34BC" w:rsidRPr="003F5512" w:rsidRDefault="004F34BC" w:rsidP="00D1778E">
            <w:pPr>
              <w:spacing w:after="0" w:line="240" w:lineRule="auto"/>
              <w:jc w:val="both"/>
              <w:rPr>
                <w:rFonts w:ascii="Arial" w:eastAsia="Arial" w:hAnsi="Arial" w:cs="Arial"/>
                <w:sz w:val="20"/>
                <w:szCs w:val="20"/>
              </w:rPr>
            </w:pPr>
            <w:r w:rsidRPr="003F5512">
              <w:rPr>
                <w:rFonts w:ascii="Arial" w:eastAsia="Arial" w:hAnsi="Arial" w:cs="Arial"/>
                <w:b/>
                <w:bCs/>
                <w:sz w:val="20"/>
                <w:szCs w:val="20"/>
                <w:lang w:val="en-US"/>
              </w:rPr>
              <w:t>Anticipated difficulties (if applicable):</w:t>
            </w:r>
          </w:p>
          <w:p w14:paraId="416DA01D" w14:textId="77777777" w:rsidR="004F34BC" w:rsidRPr="003F5512" w:rsidRDefault="004F34BC" w:rsidP="00D1778E">
            <w:pPr>
              <w:spacing w:after="0" w:line="240" w:lineRule="auto"/>
              <w:jc w:val="both"/>
              <w:rPr>
                <w:rFonts w:ascii="Arial" w:eastAsia="Arial" w:hAnsi="Arial" w:cs="Arial"/>
                <w:sz w:val="20"/>
                <w:szCs w:val="20"/>
              </w:rPr>
            </w:pPr>
          </w:p>
          <w:p w14:paraId="25A44856" w14:textId="77777777" w:rsidR="004F34BC" w:rsidRPr="003F5512" w:rsidRDefault="004F34BC" w:rsidP="00D1778E">
            <w:pPr>
              <w:pStyle w:val="ListParagraph"/>
              <w:numPr>
                <w:ilvl w:val="0"/>
                <w:numId w:val="4"/>
              </w:numPr>
              <w:spacing w:after="0" w:line="240" w:lineRule="auto"/>
              <w:jc w:val="both"/>
              <w:rPr>
                <w:rFonts w:ascii="Arial" w:eastAsia="Arial" w:hAnsi="Arial" w:cs="Arial"/>
                <w:sz w:val="20"/>
                <w:szCs w:val="20"/>
              </w:rPr>
            </w:pPr>
            <w:r w:rsidRPr="003F5512">
              <w:rPr>
                <w:rFonts w:ascii="Arial" w:eastAsia="Arial" w:hAnsi="Arial" w:cs="Arial"/>
                <w:sz w:val="20"/>
                <w:szCs w:val="20"/>
                <w:lang w:val="en-US"/>
              </w:rPr>
              <w:t>The students not getting involved with the task.</w:t>
            </w:r>
          </w:p>
          <w:p w14:paraId="2A77CFE1" w14:textId="77777777" w:rsidR="004F34BC" w:rsidRPr="003F5512" w:rsidRDefault="004F34BC" w:rsidP="00D1778E">
            <w:pPr>
              <w:pStyle w:val="ListParagraph"/>
              <w:numPr>
                <w:ilvl w:val="0"/>
                <w:numId w:val="4"/>
              </w:numPr>
              <w:spacing w:after="0" w:line="240" w:lineRule="auto"/>
              <w:jc w:val="both"/>
              <w:rPr>
                <w:rFonts w:ascii="Arial" w:eastAsia="Arial" w:hAnsi="Arial" w:cs="Arial"/>
                <w:sz w:val="20"/>
                <w:szCs w:val="20"/>
              </w:rPr>
            </w:pPr>
            <w:r w:rsidRPr="003F5512">
              <w:rPr>
                <w:rFonts w:ascii="Arial" w:eastAsia="Arial" w:hAnsi="Arial" w:cs="Arial"/>
                <w:sz w:val="20"/>
                <w:szCs w:val="20"/>
                <w:lang w:val="en-US"/>
              </w:rPr>
              <w:t>The students not understanding or liking my subject topic.</w:t>
            </w:r>
          </w:p>
          <w:p w14:paraId="516EACE6" w14:textId="77777777" w:rsidR="004F34BC" w:rsidRPr="003F5512" w:rsidRDefault="004F34BC" w:rsidP="00D1778E">
            <w:pPr>
              <w:pStyle w:val="ListParagraph"/>
              <w:spacing w:after="0" w:line="240" w:lineRule="auto"/>
              <w:jc w:val="both"/>
              <w:rPr>
                <w:rFonts w:ascii="Arial" w:eastAsia="Arial" w:hAnsi="Arial" w:cs="Arial"/>
                <w:sz w:val="20"/>
                <w:szCs w:val="20"/>
              </w:rPr>
            </w:pPr>
          </w:p>
        </w:tc>
      </w:tr>
    </w:tbl>
    <w:p w14:paraId="7C6F73A0" w14:textId="2ECEE150" w:rsidR="004F34BC" w:rsidRDefault="004F34BC" w:rsidP="004F34BC">
      <w:pPr>
        <w:spacing w:after="0" w:line="240" w:lineRule="auto"/>
        <w:rPr>
          <w:rFonts w:ascii="Arial" w:eastAsia="Arial" w:hAnsi="Arial" w:cs="Arial"/>
          <w:b/>
          <w:bCs/>
          <w:color w:val="000000" w:themeColor="text1"/>
          <w:sz w:val="24"/>
          <w:szCs w:val="24"/>
          <w:u w:val="single"/>
          <w:lang w:val="en-US"/>
        </w:rPr>
      </w:pPr>
    </w:p>
    <w:p w14:paraId="51A681B1" w14:textId="7BCA5603" w:rsidR="004F34BC" w:rsidRDefault="004F34BC" w:rsidP="004F34BC">
      <w:pPr>
        <w:spacing w:after="0" w:line="240" w:lineRule="auto"/>
        <w:rPr>
          <w:rFonts w:ascii="Arial" w:eastAsia="Arial" w:hAnsi="Arial" w:cs="Arial"/>
          <w:b/>
          <w:bCs/>
          <w:color w:val="000000" w:themeColor="text1"/>
          <w:sz w:val="24"/>
          <w:szCs w:val="24"/>
          <w:u w:val="single"/>
          <w:lang w:val="en-US"/>
        </w:rPr>
      </w:pPr>
    </w:p>
    <w:p w14:paraId="1C52B4D1" w14:textId="2BEF75FE" w:rsidR="004F34BC" w:rsidRDefault="004F34BC" w:rsidP="004F34BC">
      <w:pPr>
        <w:spacing w:after="0" w:line="240" w:lineRule="auto"/>
        <w:rPr>
          <w:rFonts w:ascii="Arial" w:eastAsia="Arial" w:hAnsi="Arial" w:cs="Arial"/>
          <w:b/>
          <w:bCs/>
          <w:color w:val="000000" w:themeColor="text1"/>
          <w:sz w:val="24"/>
          <w:szCs w:val="24"/>
          <w:u w:val="single"/>
          <w:lang w:val="en-US"/>
        </w:rPr>
      </w:pPr>
    </w:p>
    <w:p w14:paraId="1C8E505E" w14:textId="1AADD761" w:rsidR="004F34BC" w:rsidRDefault="004F34BC" w:rsidP="004F34BC">
      <w:pPr>
        <w:spacing w:after="0" w:line="240" w:lineRule="auto"/>
        <w:rPr>
          <w:rFonts w:ascii="Arial" w:eastAsia="Arial" w:hAnsi="Arial" w:cs="Arial"/>
          <w:b/>
          <w:bCs/>
          <w:color w:val="000000" w:themeColor="text1"/>
          <w:sz w:val="24"/>
          <w:szCs w:val="24"/>
          <w:u w:val="single"/>
          <w:lang w:val="en-US"/>
        </w:rPr>
      </w:pPr>
    </w:p>
    <w:p w14:paraId="1A2C64AE" w14:textId="6EEB7AC4" w:rsidR="004F34BC" w:rsidRDefault="004F34BC" w:rsidP="004F34BC">
      <w:pPr>
        <w:spacing w:after="0" w:line="240" w:lineRule="auto"/>
        <w:rPr>
          <w:rFonts w:ascii="Arial" w:eastAsia="Arial" w:hAnsi="Arial" w:cs="Arial"/>
          <w:b/>
          <w:bCs/>
          <w:color w:val="000000" w:themeColor="text1"/>
          <w:sz w:val="24"/>
          <w:szCs w:val="24"/>
          <w:u w:val="single"/>
          <w:lang w:val="en-US"/>
        </w:rPr>
      </w:pPr>
    </w:p>
    <w:p w14:paraId="5AD19D53" w14:textId="368D5730" w:rsidR="003F5512" w:rsidRDefault="003F5512" w:rsidP="004F34BC">
      <w:pPr>
        <w:spacing w:after="0" w:line="240" w:lineRule="auto"/>
        <w:rPr>
          <w:rFonts w:ascii="Arial" w:eastAsia="Arial" w:hAnsi="Arial" w:cs="Arial"/>
          <w:b/>
          <w:bCs/>
          <w:color w:val="000000" w:themeColor="text1"/>
          <w:sz w:val="24"/>
          <w:szCs w:val="24"/>
          <w:u w:val="single"/>
          <w:lang w:val="en-US"/>
        </w:rPr>
      </w:pPr>
    </w:p>
    <w:p w14:paraId="6756A4B3" w14:textId="01F9662F" w:rsidR="003F5512" w:rsidRDefault="003F5512" w:rsidP="004F34BC">
      <w:pPr>
        <w:spacing w:after="0" w:line="240" w:lineRule="auto"/>
        <w:rPr>
          <w:rFonts w:ascii="Arial" w:eastAsia="Arial" w:hAnsi="Arial" w:cs="Arial"/>
          <w:b/>
          <w:bCs/>
          <w:color w:val="000000" w:themeColor="text1"/>
          <w:sz w:val="24"/>
          <w:szCs w:val="24"/>
          <w:u w:val="single"/>
          <w:lang w:val="en-US"/>
        </w:rPr>
      </w:pPr>
    </w:p>
    <w:p w14:paraId="57D1D5EA" w14:textId="28085EBC" w:rsidR="003F5512" w:rsidRDefault="003F5512" w:rsidP="004F34BC">
      <w:pPr>
        <w:spacing w:after="0" w:line="240" w:lineRule="auto"/>
        <w:rPr>
          <w:rFonts w:ascii="Arial" w:eastAsia="Arial" w:hAnsi="Arial" w:cs="Arial"/>
          <w:b/>
          <w:bCs/>
          <w:color w:val="000000" w:themeColor="text1"/>
          <w:sz w:val="24"/>
          <w:szCs w:val="24"/>
          <w:u w:val="single"/>
          <w:lang w:val="en-US"/>
        </w:rPr>
      </w:pPr>
    </w:p>
    <w:p w14:paraId="64270BEA" w14:textId="490103FF" w:rsidR="003F5512" w:rsidRDefault="003F5512" w:rsidP="004F34BC">
      <w:pPr>
        <w:spacing w:after="0" w:line="240" w:lineRule="auto"/>
        <w:rPr>
          <w:rFonts w:ascii="Arial" w:eastAsia="Arial" w:hAnsi="Arial" w:cs="Arial"/>
          <w:b/>
          <w:bCs/>
          <w:color w:val="000000" w:themeColor="text1"/>
          <w:sz w:val="24"/>
          <w:szCs w:val="24"/>
          <w:u w:val="single"/>
          <w:lang w:val="en-US"/>
        </w:rPr>
      </w:pPr>
    </w:p>
    <w:p w14:paraId="47032E5E" w14:textId="77777777" w:rsidR="003F5512" w:rsidRDefault="003F5512" w:rsidP="004F34BC">
      <w:pPr>
        <w:spacing w:after="0" w:line="240" w:lineRule="auto"/>
        <w:rPr>
          <w:rFonts w:ascii="Arial" w:eastAsia="Arial" w:hAnsi="Arial" w:cs="Arial"/>
          <w:b/>
          <w:bCs/>
          <w:color w:val="000000" w:themeColor="text1"/>
          <w:sz w:val="24"/>
          <w:szCs w:val="24"/>
          <w:u w:val="single"/>
          <w:lang w:val="en-US"/>
        </w:rPr>
      </w:pPr>
    </w:p>
    <w:p w14:paraId="298615A5" w14:textId="77777777" w:rsidR="004F34BC" w:rsidRDefault="004F34BC" w:rsidP="004F34BC">
      <w:pPr>
        <w:spacing w:after="0" w:line="240" w:lineRule="auto"/>
        <w:rPr>
          <w:rFonts w:ascii="Arial" w:eastAsia="Arial" w:hAnsi="Arial" w:cs="Arial"/>
          <w:b/>
          <w:bCs/>
          <w:color w:val="000000" w:themeColor="text1"/>
          <w:sz w:val="24"/>
          <w:szCs w:val="24"/>
          <w:u w:val="single"/>
          <w:lang w:val="en-US"/>
        </w:rPr>
      </w:pPr>
    </w:p>
    <w:p w14:paraId="5AB3B26A" w14:textId="7942A62A" w:rsidR="004F34BC" w:rsidRDefault="004F34BC" w:rsidP="004F34BC">
      <w:pPr>
        <w:spacing w:after="0" w:line="240" w:lineRule="auto"/>
        <w:rPr>
          <w:rFonts w:ascii="Arial" w:eastAsia="Arial" w:hAnsi="Arial" w:cs="Arial"/>
          <w:b/>
          <w:bCs/>
          <w:color w:val="000000" w:themeColor="text1"/>
          <w:sz w:val="24"/>
          <w:szCs w:val="24"/>
          <w:u w:val="single"/>
          <w:lang w:val="en-US"/>
        </w:rPr>
      </w:pPr>
      <w:r w:rsidRPr="3EB093C3">
        <w:rPr>
          <w:rFonts w:ascii="Arial" w:eastAsia="Arial" w:hAnsi="Arial" w:cs="Arial"/>
          <w:b/>
          <w:bCs/>
          <w:color w:val="000000" w:themeColor="text1"/>
          <w:sz w:val="24"/>
          <w:szCs w:val="24"/>
          <w:u w:val="single"/>
          <w:lang w:val="en-US"/>
        </w:rPr>
        <w:lastRenderedPageBreak/>
        <w:t>Lesson Detail:</w:t>
      </w:r>
    </w:p>
    <w:p w14:paraId="0CED9DA9" w14:textId="77777777" w:rsidR="0024562F" w:rsidRDefault="0024562F" w:rsidP="004F34BC">
      <w:pPr>
        <w:spacing w:after="0" w:line="240" w:lineRule="auto"/>
        <w:rPr>
          <w:rFonts w:ascii="Arial" w:eastAsia="Arial" w:hAnsi="Arial" w:cs="Arial"/>
          <w:color w:val="000000" w:themeColor="text1"/>
          <w:sz w:val="24"/>
          <w:szCs w:val="24"/>
        </w:rPr>
      </w:pPr>
    </w:p>
    <w:tbl>
      <w:tblPr>
        <w:tblW w:w="0" w:type="auto"/>
        <w:tblLayout w:type="fixed"/>
        <w:tblLook w:val="0000" w:firstRow="0" w:lastRow="0" w:firstColumn="0" w:lastColumn="0" w:noHBand="0" w:noVBand="0"/>
      </w:tblPr>
      <w:tblGrid>
        <w:gridCol w:w="1861"/>
        <w:gridCol w:w="2138"/>
        <w:gridCol w:w="3643"/>
        <w:gridCol w:w="1373"/>
      </w:tblGrid>
      <w:tr w:rsidR="004F34BC" w14:paraId="08EAE23A" w14:textId="77777777" w:rsidTr="00D1778E">
        <w:trPr>
          <w:trHeight w:val="435"/>
        </w:trPr>
        <w:tc>
          <w:tcPr>
            <w:tcW w:w="1861" w:type="dxa"/>
            <w:tcBorders>
              <w:top w:val="single" w:sz="6" w:space="0" w:color="auto"/>
              <w:left w:val="single" w:sz="6" w:space="0" w:color="auto"/>
              <w:bottom w:val="single" w:sz="6" w:space="0" w:color="auto"/>
              <w:right w:val="single" w:sz="6" w:space="0" w:color="auto"/>
            </w:tcBorders>
          </w:tcPr>
          <w:p w14:paraId="3AD07EED" w14:textId="77777777" w:rsidR="004F34BC" w:rsidRDefault="004F34BC" w:rsidP="00D1778E">
            <w:pPr>
              <w:spacing w:after="0" w:line="240" w:lineRule="auto"/>
              <w:jc w:val="center"/>
              <w:rPr>
                <w:rFonts w:ascii="Arial" w:eastAsia="Arial" w:hAnsi="Arial" w:cs="Arial"/>
              </w:rPr>
            </w:pPr>
          </w:p>
          <w:p w14:paraId="6BA20B95" w14:textId="77777777" w:rsidR="004F34BC" w:rsidRDefault="004F34BC" w:rsidP="00D1778E">
            <w:pPr>
              <w:spacing w:after="0" w:line="240" w:lineRule="auto"/>
              <w:jc w:val="center"/>
              <w:rPr>
                <w:rFonts w:ascii="Arial" w:eastAsia="Arial" w:hAnsi="Arial" w:cs="Arial"/>
              </w:rPr>
            </w:pPr>
            <w:r w:rsidRPr="3EB093C3">
              <w:rPr>
                <w:rFonts w:ascii="Arial" w:eastAsia="Arial" w:hAnsi="Arial" w:cs="Arial"/>
                <w:b/>
                <w:bCs/>
                <w:lang w:val="en-US"/>
              </w:rPr>
              <w:t xml:space="preserve">Stage </w:t>
            </w:r>
          </w:p>
        </w:tc>
        <w:tc>
          <w:tcPr>
            <w:tcW w:w="2138" w:type="dxa"/>
            <w:tcBorders>
              <w:top w:val="single" w:sz="6" w:space="0" w:color="auto"/>
              <w:left w:val="single" w:sz="6" w:space="0" w:color="auto"/>
              <w:bottom w:val="single" w:sz="6" w:space="0" w:color="auto"/>
              <w:right w:val="single" w:sz="6" w:space="0" w:color="auto"/>
            </w:tcBorders>
          </w:tcPr>
          <w:p w14:paraId="42A349E4" w14:textId="77777777" w:rsidR="004F34BC" w:rsidRDefault="004F34BC" w:rsidP="00D1778E">
            <w:pPr>
              <w:spacing w:after="0" w:line="240" w:lineRule="auto"/>
              <w:jc w:val="center"/>
              <w:rPr>
                <w:rFonts w:ascii="Arial" w:eastAsia="Arial" w:hAnsi="Arial" w:cs="Arial"/>
              </w:rPr>
            </w:pPr>
          </w:p>
          <w:p w14:paraId="0D5685ED" w14:textId="77777777" w:rsidR="004F34BC" w:rsidRDefault="004F34BC" w:rsidP="00D1778E">
            <w:pPr>
              <w:spacing w:after="0" w:line="240" w:lineRule="auto"/>
              <w:jc w:val="center"/>
              <w:rPr>
                <w:rFonts w:ascii="Arial" w:eastAsia="Arial" w:hAnsi="Arial" w:cs="Arial"/>
              </w:rPr>
            </w:pPr>
            <w:r w:rsidRPr="3EB093C3">
              <w:rPr>
                <w:rFonts w:ascii="Arial" w:eastAsia="Arial" w:hAnsi="Arial" w:cs="Arial"/>
                <w:b/>
                <w:bCs/>
                <w:lang w:val="en-US"/>
              </w:rPr>
              <w:t>Focus</w:t>
            </w:r>
          </w:p>
        </w:tc>
        <w:tc>
          <w:tcPr>
            <w:tcW w:w="3643" w:type="dxa"/>
            <w:tcBorders>
              <w:top w:val="single" w:sz="6" w:space="0" w:color="auto"/>
              <w:left w:val="single" w:sz="6" w:space="0" w:color="auto"/>
              <w:bottom w:val="single" w:sz="6" w:space="0" w:color="auto"/>
              <w:right w:val="single" w:sz="6" w:space="0" w:color="auto"/>
            </w:tcBorders>
          </w:tcPr>
          <w:p w14:paraId="4B5C7D42" w14:textId="77777777" w:rsidR="004F34BC" w:rsidRDefault="004F34BC" w:rsidP="00D1778E">
            <w:pPr>
              <w:spacing w:after="0" w:line="240" w:lineRule="auto"/>
              <w:jc w:val="center"/>
              <w:rPr>
                <w:rFonts w:ascii="Arial" w:eastAsia="Arial" w:hAnsi="Arial" w:cs="Arial"/>
              </w:rPr>
            </w:pPr>
          </w:p>
          <w:p w14:paraId="363E349A" w14:textId="77777777" w:rsidR="004F34BC" w:rsidRDefault="004F34BC" w:rsidP="00D1778E">
            <w:pPr>
              <w:spacing w:after="0" w:line="240" w:lineRule="auto"/>
              <w:jc w:val="center"/>
              <w:rPr>
                <w:rFonts w:ascii="Arial" w:eastAsia="Arial" w:hAnsi="Arial" w:cs="Arial"/>
              </w:rPr>
            </w:pPr>
            <w:r w:rsidRPr="3EB093C3">
              <w:rPr>
                <w:rFonts w:ascii="Arial" w:eastAsia="Arial" w:hAnsi="Arial" w:cs="Arial"/>
                <w:b/>
                <w:bCs/>
                <w:lang w:val="en-US"/>
              </w:rPr>
              <w:t xml:space="preserve">Strategy </w:t>
            </w:r>
          </w:p>
        </w:tc>
        <w:tc>
          <w:tcPr>
            <w:tcW w:w="1373" w:type="dxa"/>
            <w:tcBorders>
              <w:top w:val="single" w:sz="6" w:space="0" w:color="auto"/>
              <w:left w:val="single" w:sz="6" w:space="0" w:color="auto"/>
              <w:bottom w:val="single" w:sz="6" w:space="0" w:color="auto"/>
              <w:right w:val="single" w:sz="6" w:space="0" w:color="auto"/>
            </w:tcBorders>
          </w:tcPr>
          <w:p w14:paraId="0B74D9CE" w14:textId="77777777" w:rsidR="004F34BC" w:rsidRDefault="004F34BC" w:rsidP="00D1778E">
            <w:pPr>
              <w:spacing w:after="0" w:line="240" w:lineRule="auto"/>
              <w:jc w:val="center"/>
              <w:rPr>
                <w:rFonts w:ascii="Arial" w:eastAsia="Arial" w:hAnsi="Arial" w:cs="Arial"/>
              </w:rPr>
            </w:pPr>
          </w:p>
          <w:p w14:paraId="1CD46FDB" w14:textId="77777777" w:rsidR="004F34BC" w:rsidRDefault="004F34BC" w:rsidP="00D1778E">
            <w:pPr>
              <w:spacing w:after="0" w:line="240" w:lineRule="auto"/>
              <w:jc w:val="center"/>
              <w:rPr>
                <w:rFonts w:ascii="Arial" w:eastAsia="Arial" w:hAnsi="Arial" w:cs="Arial"/>
              </w:rPr>
            </w:pPr>
            <w:r w:rsidRPr="3EB093C3">
              <w:rPr>
                <w:rFonts w:ascii="Arial" w:eastAsia="Arial" w:hAnsi="Arial" w:cs="Arial"/>
                <w:b/>
                <w:bCs/>
                <w:lang w:val="en-US"/>
              </w:rPr>
              <w:t xml:space="preserve">Time </w:t>
            </w:r>
          </w:p>
          <w:p w14:paraId="1CD3EAFE" w14:textId="77777777" w:rsidR="004F34BC" w:rsidRDefault="004F34BC" w:rsidP="00D1778E">
            <w:pPr>
              <w:spacing w:after="0" w:line="240" w:lineRule="auto"/>
              <w:jc w:val="center"/>
              <w:rPr>
                <w:rFonts w:ascii="Arial" w:eastAsia="Arial" w:hAnsi="Arial" w:cs="Arial"/>
              </w:rPr>
            </w:pPr>
          </w:p>
        </w:tc>
      </w:tr>
      <w:tr w:rsidR="004F34BC" w14:paraId="67F07562" w14:textId="77777777" w:rsidTr="00D1778E">
        <w:trPr>
          <w:trHeight w:val="6345"/>
        </w:trPr>
        <w:tc>
          <w:tcPr>
            <w:tcW w:w="1861" w:type="dxa"/>
            <w:tcBorders>
              <w:top w:val="single" w:sz="6" w:space="0" w:color="auto"/>
              <w:left w:val="single" w:sz="6" w:space="0" w:color="auto"/>
              <w:bottom w:val="single" w:sz="6" w:space="0" w:color="auto"/>
              <w:right w:val="single" w:sz="6" w:space="0" w:color="auto"/>
            </w:tcBorders>
          </w:tcPr>
          <w:p w14:paraId="35F57747" w14:textId="77777777" w:rsidR="004F34BC" w:rsidRDefault="004F34BC" w:rsidP="00D1778E">
            <w:pPr>
              <w:spacing w:after="0" w:line="240" w:lineRule="auto"/>
              <w:jc w:val="both"/>
              <w:rPr>
                <w:rFonts w:ascii="Arial" w:eastAsia="Arial" w:hAnsi="Arial" w:cs="Arial"/>
                <w:sz w:val="20"/>
                <w:szCs w:val="20"/>
              </w:rPr>
            </w:pPr>
            <w:r w:rsidRPr="3EB093C3">
              <w:rPr>
                <w:rFonts w:ascii="Arial" w:eastAsia="Arial" w:hAnsi="Arial" w:cs="Arial"/>
                <w:b/>
                <w:bCs/>
                <w:sz w:val="20"/>
                <w:szCs w:val="20"/>
                <w:lang w:val="en-US"/>
              </w:rPr>
              <w:t>Introduction</w:t>
            </w:r>
          </w:p>
          <w:p w14:paraId="24EDBF14" w14:textId="77777777" w:rsidR="004F34BC" w:rsidRDefault="004F34BC" w:rsidP="00D1778E">
            <w:pPr>
              <w:spacing w:after="0" w:line="240" w:lineRule="auto"/>
              <w:jc w:val="both"/>
              <w:rPr>
                <w:rFonts w:ascii="Arial" w:eastAsia="Arial" w:hAnsi="Arial" w:cs="Arial"/>
                <w:sz w:val="20"/>
                <w:szCs w:val="20"/>
              </w:rPr>
            </w:pPr>
          </w:p>
          <w:p w14:paraId="4FC82567" w14:textId="77777777" w:rsidR="004F34BC" w:rsidRDefault="004F34BC" w:rsidP="00D1778E">
            <w:pPr>
              <w:spacing w:after="0" w:line="240" w:lineRule="auto"/>
              <w:jc w:val="both"/>
              <w:rPr>
                <w:rFonts w:ascii="Arial" w:eastAsia="Arial" w:hAnsi="Arial" w:cs="Arial"/>
                <w:sz w:val="20"/>
                <w:szCs w:val="20"/>
              </w:rPr>
            </w:pPr>
          </w:p>
          <w:p w14:paraId="4C4FB0AA" w14:textId="77777777" w:rsidR="004F34BC" w:rsidRDefault="004F34BC" w:rsidP="00D1778E">
            <w:pPr>
              <w:spacing w:after="0" w:line="240" w:lineRule="auto"/>
              <w:jc w:val="both"/>
              <w:rPr>
                <w:rFonts w:ascii="Arial" w:eastAsia="Arial" w:hAnsi="Arial" w:cs="Arial"/>
                <w:sz w:val="20"/>
                <w:szCs w:val="20"/>
              </w:rPr>
            </w:pPr>
          </w:p>
          <w:p w14:paraId="28395834" w14:textId="77777777" w:rsidR="004F34BC" w:rsidRDefault="004F34BC" w:rsidP="00D1778E">
            <w:pPr>
              <w:spacing w:after="0" w:line="240" w:lineRule="auto"/>
              <w:jc w:val="both"/>
              <w:rPr>
                <w:rFonts w:ascii="Arial" w:eastAsia="Arial" w:hAnsi="Arial" w:cs="Arial"/>
                <w:sz w:val="20"/>
                <w:szCs w:val="20"/>
              </w:rPr>
            </w:pPr>
            <w:r w:rsidRPr="3EB093C3">
              <w:rPr>
                <w:rFonts w:ascii="Arial" w:eastAsia="Arial" w:hAnsi="Arial" w:cs="Arial"/>
                <w:b/>
                <w:bCs/>
                <w:sz w:val="20"/>
                <w:szCs w:val="20"/>
                <w:lang w:val="en-US"/>
              </w:rPr>
              <w:t xml:space="preserve">Development </w:t>
            </w:r>
          </w:p>
          <w:p w14:paraId="3AF992B1" w14:textId="77777777" w:rsidR="004F34BC" w:rsidRDefault="004F34BC" w:rsidP="00D1778E">
            <w:pPr>
              <w:spacing w:after="0" w:line="240" w:lineRule="auto"/>
              <w:jc w:val="both"/>
              <w:rPr>
                <w:rFonts w:ascii="Arial" w:eastAsia="Arial" w:hAnsi="Arial" w:cs="Arial"/>
                <w:sz w:val="20"/>
                <w:szCs w:val="20"/>
              </w:rPr>
            </w:pPr>
          </w:p>
          <w:p w14:paraId="137D54F0" w14:textId="77777777" w:rsidR="004F34BC" w:rsidRDefault="004F34BC" w:rsidP="00D1778E">
            <w:pPr>
              <w:spacing w:after="0" w:line="240" w:lineRule="auto"/>
              <w:jc w:val="both"/>
              <w:rPr>
                <w:rFonts w:ascii="Arial" w:eastAsia="Arial" w:hAnsi="Arial" w:cs="Arial"/>
                <w:sz w:val="20"/>
                <w:szCs w:val="20"/>
              </w:rPr>
            </w:pPr>
          </w:p>
          <w:p w14:paraId="4A303D59" w14:textId="77777777" w:rsidR="004F34BC" w:rsidRDefault="004F34BC" w:rsidP="00D1778E">
            <w:pPr>
              <w:spacing w:after="0" w:line="240" w:lineRule="auto"/>
              <w:jc w:val="both"/>
              <w:rPr>
                <w:rFonts w:ascii="Arial" w:eastAsia="Arial" w:hAnsi="Arial" w:cs="Arial"/>
                <w:sz w:val="20"/>
                <w:szCs w:val="20"/>
              </w:rPr>
            </w:pPr>
          </w:p>
          <w:p w14:paraId="37AE6815" w14:textId="77777777" w:rsidR="004F34BC" w:rsidRDefault="004F34BC" w:rsidP="00D1778E">
            <w:pPr>
              <w:spacing w:after="0" w:line="240" w:lineRule="auto"/>
              <w:jc w:val="both"/>
              <w:rPr>
                <w:rFonts w:ascii="Arial" w:eastAsia="Arial" w:hAnsi="Arial" w:cs="Arial"/>
                <w:sz w:val="20"/>
                <w:szCs w:val="20"/>
              </w:rPr>
            </w:pPr>
          </w:p>
          <w:p w14:paraId="38DBC4EC" w14:textId="77777777" w:rsidR="004F34BC" w:rsidRDefault="004F34BC" w:rsidP="00D1778E">
            <w:pPr>
              <w:spacing w:after="0" w:line="240" w:lineRule="auto"/>
              <w:jc w:val="both"/>
              <w:rPr>
                <w:rFonts w:ascii="Arial" w:eastAsia="Arial" w:hAnsi="Arial" w:cs="Arial"/>
                <w:sz w:val="20"/>
                <w:szCs w:val="20"/>
              </w:rPr>
            </w:pPr>
          </w:p>
          <w:p w14:paraId="621E5CA9" w14:textId="77777777" w:rsidR="004F34BC" w:rsidRDefault="004F34BC" w:rsidP="00D1778E">
            <w:pPr>
              <w:spacing w:after="0" w:line="240" w:lineRule="auto"/>
              <w:jc w:val="both"/>
              <w:rPr>
                <w:rFonts w:ascii="Arial" w:eastAsia="Arial" w:hAnsi="Arial" w:cs="Arial"/>
                <w:sz w:val="20"/>
                <w:szCs w:val="20"/>
              </w:rPr>
            </w:pPr>
          </w:p>
          <w:p w14:paraId="41D5B1CF" w14:textId="77777777" w:rsidR="004F34BC" w:rsidRDefault="004F34BC" w:rsidP="00D1778E">
            <w:pPr>
              <w:spacing w:after="0" w:line="240" w:lineRule="auto"/>
              <w:jc w:val="both"/>
              <w:rPr>
                <w:rFonts w:ascii="Arial" w:eastAsia="Arial" w:hAnsi="Arial" w:cs="Arial"/>
                <w:sz w:val="20"/>
                <w:szCs w:val="20"/>
              </w:rPr>
            </w:pPr>
          </w:p>
          <w:p w14:paraId="3E133A0D" w14:textId="77777777" w:rsidR="004F34BC" w:rsidRDefault="004F34BC" w:rsidP="00D1778E">
            <w:pPr>
              <w:spacing w:after="0" w:line="240" w:lineRule="auto"/>
              <w:jc w:val="both"/>
              <w:rPr>
                <w:rFonts w:ascii="Arial" w:eastAsia="Arial" w:hAnsi="Arial" w:cs="Arial"/>
                <w:sz w:val="20"/>
                <w:szCs w:val="20"/>
              </w:rPr>
            </w:pPr>
          </w:p>
          <w:p w14:paraId="02A6D520" w14:textId="77777777" w:rsidR="004F34BC" w:rsidRDefault="004F34BC" w:rsidP="00D1778E">
            <w:pPr>
              <w:spacing w:after="0" w:line="240" w:lineRule="auto"/>
              <w:jc w:val="both"/>
              <w:rPr>
                <w:rFonts w:ascii="Arial" w:eastAsia="Arial" w:hAnsi="Arial" w:cs="Arial"/>
                <w:sz w:val="20"/>
                <w:szCs w:val="20"/>
              </w:rPr>
            </w:pPr>
          </w:p>
          <w:p w14:paraId="554ADC47" w14:textId="77777777" w:rsidR="004F34BC" w:rsidRDefault="004F34BC" w:rsidP="00D1778E">
            <w:pPr>
              <w:spacing w:after="0" w:line="240" w:lineRule="auto"/>
              <w:jc w:val="both"/>
              <w:rPr>
                <w:rFonts w:ascii="Arial" w:eastAsia="Arial" w:hAnsi="Arial" w:cs="Arial"/>
                <w:sz w:val="20"/>
                <w:szCs w:val="20"/>
              </w:rPr>
            </w:pPr>
          </w:p>
          <w:p w14:paraId="33F17DB7" w14:textId="77777777" w:rsidR="004F34BC" w:rsidRDefault="004F34BC" w:rsidP="00D1778E">
            <w:pPr>
              <w:spacing w:after="0" w:line="240" w:lineRule="auto"/>
              <w:jc w:val="both"/>
              <w:rPr>
                <w:rFonts w:ascii="Arial" w:eastAsia="Arial" w:hAnsi="Arial" w:cs="Arial"/>
                <w:sz w:val="20"/>
                <w:szCs w:val="20"/>
              </w:rPr>
            </w:pPr>
          </w:p>
          <w:p w14:paraId="5270B1DE" w14:textId="77777777" w:rsidR="004F34BC" w:rsidRDefault="004F34BC" w:rsidP="00D1778E">
            <w:pPr>
              <w:spacing w:after="0" w:line="240" w:lineRule="auto"/>
              <w:rPr>
                <w:rFonts w:ascii="Arial" w:eastAsia="Arial" w:hAnsi="Arial" w:cs="Arial"/>
                <w:sz w:val="20"/>
                <w:szCs w:val="20"/>
              </w:rPr>
            </w:pPr>
            <w:r w:rsidRPr="3EB093C3">
              <w:rPr>
                <w:rFonts w:ascii="Arial" w:eastAsia="Arial" w:hAnsi="Arial" w:cs="Arial"/>
                <w:b/>
                <w:bCs/>
                <w:sz w:val="20"/>
                <w:szCs w:val="20"/>
                <w:lang w:val="en-US"/>
              </w:rPr>
              <w:t>Plenary/conclusion</w:t>
            </w:r>
          </w:p>
          <w:p w14:paraId="48646A10" w14:textId="77777777" w:rsidR="004F34BC" w:rsidRDefault="004F34BC" w:rsidP="00D1778E">
            <w:pPr>
              <w:spacing w:after="0" w:line="240" w:lineRule="auto"/>
              <w:jc w:val="both"/>
              <w:rPr>
                <w:rFonts w:ascii="Arial" w:eastAsia="Arial" w:hAnsi="Arial" w:cs="Arial"/>
                <w:sz w:val="28"/>
                <w:szCs w:val="28"/>
              </w:rPr>
            </w:pPr>
          </w:p>
          <w:p w14:paraId="4F45CE8A" w14:textId="77777777" w:rsidR="004F34BC" w:rsidRDefault="004F34BC" w:rsidP="00D1778E">
            <w:pPr>
              <w:spacing w:after="0" w:line="240" w:lineRule="auto"/>
              <w:jc w:val="both"/>
              <w:rPr>
                <w:rFonts w:ascii="Arial" w:eastAsia="Arial" w:hAnsi="Arial" w:cs="Arial"/>
                <w:sz w:val="28"/>
                <w:szCs w:val="28"/>
              </w:rPr>
            </w:pPr>
          </w:p>
          <w:p w14:paraId="44115F19" w14:textId="77777777" w:rsidR="004F34BC" w:rsidRDefault="004F34BC" w:rsidP="00D1778E">
            <w:pPr>
              <w:spacing w:after="0" w:line="240" w:lineRule="auto"/>
              <w:jc w:val="both"/>
              <w:rPr>
                <w:rFonts w:ascii="Arial" w:eastAsia="Arial" w:hAnsi="Arial" w:cs="Arial"/>
                <w:sz w:val="28"/>
                <w:szCs w:val="28"/>
              </w:rPr>
            </w:pPr>
          </w:p>
          <w:p w14:paraId="697A0930" w14:textId="77777777" w:rsidR="004F34BC" w:rsidRDefault="004F34BC" w:rsidP="00D1778E">
            <w:pPr>
              <w:spacing w:after="0" w:line="240" w:lineRule="auto"/>
              <w:jc w:val="both"/>
              <w:rPr>
                <w:rFonts w:ascii="Arial" w:eastAsia="Arial" w:hAnsi="Arial" w:cs="Arial"/>
                <w:sz w:val="28"/>
                <w:szCs w:val="28"/>
              </w:rPr>
            </w:pPr>
          </w:p>
        </w:tc>
        <w:tc>
          <w:tcPr>
            <w:tcW w:w="2138" w:type="dxa"/>
            <w:tcBorders>
              <w:top w:val="single" w:sz="6" w:space="0" w:color="auto"/>
              <w:left w:val="single" w:sz="6" w:space="0" w:color="auto"/>
              <w:bottom w:val="single" w:sz="6" w:space="0" w:color="auto"/>
              <w:right w:val="single" w:sz="6" w:space="0" w:color="auto"/>
            </w:tcBorders>
          </w:tcPr>
          <w:p w14:paraId="09BF5EBE" w14:textId="77777777" w:rsidR="004F34BC" w:rsidRDefault="004F34BC" w:rsidP="00D1778E">
            <w:pPr>
              <w:spacing w:after="0" w:line="240" w:lineRule="auto"/>
              <w:jc w:val="both"/>
              <w:rPr>
                <w:rFonts w:ascii="Arial" w:eastAsia="Arial" w:hAnsi="Arial" w:cs="Arial"/>
                <w:sz w:val="20"/>
                <w:szCs w:val="20"/>
              </w:rPr>
            </w:pPr>
            <w:r w:rsidRPr="3EB093C3">
              <w:rPr>
                <w:rFonts w:ascii="Arial" w:eastAsia="Arial" w:hAnsi="Arial" w:cs="Arial"/>
                <w:sz w:val="20"/>
                <w:szCs w:val="20"/>
                <w:lang w:val="en-US"/>
              </w:rPr>
              <w:t>Introducing myself and what my micro-teach is based on.</w:t>
            </w:r>
          </w:p>
          <w:p w14:paraId="0DA24C82" w14:textId="77777777" w:rsidR="004F34BC" w:rsidRDefault="004F34BC" w:rsidP="00D1778E">
            <w:pPr>
              <w:spacing w:after="0" w:line="240" w:lineRule="auto"/>
              <w:jc w:val="both"/>
              <w:rPr>
                <w:rFonts w:ascii="Arial" w:eastAsia="Arial" w:hAnsi="Arial" w:cs="Arial"/>
                <w:sz w:val="20"/>
                <w:szCs w:val="20"/>
              </w:rPr>
            </w:pPr>
          </w:p>
          <w:p w14:paraId="265DD485" w14:textId="77777777" w:rsidR="004F34BC" w:rsidRDefault="004F34BC" w:rsidP="00D1778E">
            <w:pPr>
              <w:spacing w:after="0" w:line="240" w:lineRule="auto"/>
              <w:jc w:val="both"/>
              <w:rPr>
                <w:rFonts w:ascii="Arial" w:eastAsia="Arial" w:hAnsi="Arial" w:cs="Arial"/>
                <w:sz w:val="20"/>
                <w:szCs w:val="20"/>
              </w:rPr>
            </w:pPr>
          </w:p>
          <w:p w14:paraId="78AEBC1E" w14:textId="77777777" w:rsidR="004F34BC" w:rsidRDefault="004F34BC" w:rsidP="00D1778E">
            <w:pPr>
              <w:spacing w:after="0" w:line="240" w:lineRule="auto"/>
              <w:jc w:val="both"/>
              <w:rPr>
                <w:rFonts w:ascii="Arial" w:eastAsia="Arial" w:hAnsi="Arial" w:cs="Arial"/>
                <w:sz w:val="20"/>
                <w:szCs w:val="20"/>
              </w:rPr>
            </w:pPr>
            <w:r w:rsidRPr="3EB093C3">
              <w:rPr>
                <w:rFonts w:ascii="Arial" w:eastAsia="Arial" w:hAnsi="Arial" w:cs="Arial"/>
                <w:sz w:val="20"/>
                <w:szCs w:val="20"/>
                <w:lang w:val="en-US"/>
              </w:rPr>
              <w:t xml:space="preserve">Introducing the photographers and their work to the class. </w:t>
            </w:r>
          </w:p>
          <w:p w14:paraId="6273C7E1" w14:textId="77777777" w:rsidR="004F34BC" w:rsidRDefault="004F34BC" w:rsidP="00D1778E">
            <w:pPr>
              <w:spacing w:after="0" w:line="240" w:lineRule="auto"/>
              <w:jc w:val="both"/>
              <w:rPr>
                <w:rFonts w:ascii="Arial" w:eastAsia="Arial" w:hAnsi="Arial" w:cs="Arial"/>
                <w:sz w:val="20"/>
                <w:szCs w:val="20"/>
              </w:rPr>
            </w:pPr>
          </w:p>
          <w:p w14:paraId="0EC7DBAE" w14:textId="77777777" w:rsidR="004F34BC" w:rsidRDefault="004F34BC" w:rsidP="00D1778E">
            <w:pPr>
              <w:spacing w:after="0" w:line="240" w:lineRule="auto"/>
              <w:jc w:val="both"/>
              <w:rPr>
                <w:rFonts w:ascii="Arial" w:eastAsia="Arial" w:hAnsi="Arial" w:cs="Arial"/>
                <w:sz w:val="20"/>
                <w:szCs w:val="20"/>
              </w:rPr>
            </w:pPr>
            <w:r w:rsidRPr="3EB093C3">
              <w:rPr>
                <w:rFonts w:ascii="Arial" w:eastAsia="Arial" w:hAnsi="Arial" w:cs="Arial"/>
                <w:sz w:val="20"/>
                <w:szCs w:val="20"/>
                <w:lang w:val="en-US"/>
              </w:rPr>
              <w:t>Explain the importance of their work and how it has inspired my work and life.</w:t>
            </w:r>
          </w:p>
          <w:p w14:paraId="24436CFE" w14:textId="77777777" w:rsidR="004F34BC" w:rsidRDefault="004F34BC" w:rsidP="00D1778E">
            <w:pPr>
              <w:spacing w:after="0" w:line="240" w:lineRule="auto"/>
              <w:jc w:val="both"/>
              <w:rPr>
                <w:rFonts w:ascii="Arial" w:eastAsia="Arial" w:hAnsi="Arial" w:cs="Arial"/>
                <w:sz w:val="20"/>
                <w:szCs w:val="20"/>
              </w:rPr>
            </w:pPr>
          </w:p>
          <w:p w14:paraId="49B90A64" w14:textId="77777777" w:rsidR="004F34BC" w:rsidRDefault="004F34BC" w:rsidP="00D1778E">
            <w:pPr>
              <w:spacing w:after="0" w:line="240" w:lineRule="auto"/>
              <w:jc w:val="both"/>
              <w:rPr>
                <w:rFonts w:ascii="Arial" w:eastAsia="Arial" w:hAnsi="Arial" w:cs="Arial"/>
                <w:sz w:val="20"/>
                <w:szCs w:val="20"/>
                <w:lang w:val="en-US"/>
              </w:rPr>
            </w:pPr>
          </w:p>
          <w:p w14:paraId="5AD0680E" w14:textId="77777777" w:rsidR="004F34BC" w:rsidRDefault="004F34BC" w:rsidP="00D1778E">
            <w:pPr>
              <w:spacing w:after="0" w:line="240" w:lineRule="auto"/>
              <w:jc w:val="both"/>
              <w:rPr>
                <w:rFonts w:ascii="Arial" w:eastAsia="Arial" w:hAnsi="Arial" w:cs="Arial"/>
                <w:sz w:val="20"/>
                <w:szCs w:val="20"/>
                <w:lang w:val="en-US"/>
              </w:rPr>
            </w:pPr>
            <w:r w:rsidRPr="3EB093C3">
              <w:rPr>
                <w:rFonts w:ascii="Arial" w:eastAsia="Arial" w:hAnsi="Arial" w:cs="Arial"/>
                <w:sz w:val="20"/>
                <w:szCs w:val="20"/>
                <w:lang w:val="en-US"/>
              </w:rPr>
              <w:t>To conclude, I would like to reiterate what I set out to do and that no matter what ear they are from and what medium they use, and their subject is that they all portray a powerful story that still resonates today.</w:t>
            </w:r>
          </w:p>
          <w:p w14:paraId="0834D71A" w14:textId="77777777" w:rsidR="004F34BC" w:rsidRDefault="004F34BC" w:rsidP="00D1778E">
            <w:pPr>
              <w:spacing w:after="0" w:line="240" w:lineRule="auto"/>
              <w:jc w:val="both"/>
              <w:rPr>
                <w:rFonts w:ascii="Arial" w:eastAsia="Arial" w:hAnsi="Arial" w:cs="Arial"/>
                <w:sz w:val="20"/>
                <w:szCs w:val="20"/>
              </w:rPr>
            </w:pPr>
          </w:p>
        </w:tc>
        <w:tc>
          <w:tcPr>
            <w:tcW w:w="3643" w:type="dxa"/>
            <w:tcBorders>
              <w:top w:val="single" w:sz="6" w:space="0" w:color="auto"/>
              <w:left w:val="single" w:sz="6" w:space="0" w:color="auto"/>
              <w:bottom w:val="single" w:sz="6" w:space="0" w:color="auto"/>
              <w:right w:val="single" w:sz="6" w:space="0" w:color="auto"/>
            </w:tcBorders>
          </w:tcPr>
          <w:p w14:paraId="6E2CB724" w14:textId="77777777" w:rsidR="004F34BC" w:rsidRDefault="004F34BC" w:rsidP="00D1778E">
            <w:pPr>
              <w:spacing w:after="0" w:line="240" w:lineRule="auto"/>
              <w:jc w:val="both"/>
              <w:rPr>
                <w:rFonts w:ascii="Arial" w:eastAsia="Arial" w:hAnsi="Arial" w:cs="Arial"/>
                <w:sz w:val="20"/>
                <w:szCs w:val="20"/>
              </w:rPr>
            </w:pPr>
            <w:r w:rsidRPr="3EB093C3">
              <w:rPr>
                <w:rFonts w:ascii="Arial" w:eastAsia="Arial" w:hAnsi="Arial" w:cs="Arial"/>
                <w:sz w:val="20"/>
                <w:szCs w:val="20"/>
                <w:lang w:val="en-US"/>
              </w:rPr>
              <w:t xml:space="preserve">Have a small icebreaker and then introduce myself. Mention the disclaimer. </w:t>
            </w:r>
          </w:p>
          <w:p w14:paraId="447AD0D8" w14:textId="77777777" w:rsidR="004F34BC" w:rsidRDefault="004F34BC" w:rsidP="00D1778E">
            <w:pPr>
              <w:spacing w:after="0" w:line="240" w:lineRule="auto"/>
              <w:jc w:val="both"/>
              <w:rPr>
                <w:rFonts w:ascii="Arial" w:eastAsia="Arial" w:hAnsi="Arial" w:cs="Arial"/>
                <w:sz w:val="20"/>
                <w:szCs w:val="20"/>
              </w:rPr>
            </w:pPr>
          </w:p>
          <w:p w14:paraId="36AAD68C" w14:textId="77777777" w:rsidR="004F34BC" w:rsidRDefault="004F34BC" w:rsidP="00D1778E">
            <w:pPr>
              <w:spacing w:after="0" w:line="240" w:lineRule="auto"/>
              <w:jc w:val="both"/>
              <w:rPr>
                <w:rFonts w:ascii="Arial" w:eastAsia="Arial" w:hAnsi="Arial" w:cs="Arial"/>
                <w:sz w:val="20"/>
                <w:szCs w:val="20"/>
              </w:rPr>
            </w:pPr>
          </w:p>
          <w:p w14:paraId="52F577CC" w14:textId="77777777" w:rsidR="004F34BC" w:rsidRDefault="004F34BC" w:rsidP="00D1778E">
            <w:pPr>
              <w:spacing w:after="0" w:line="240" w:lineRule="auto"/>
              <w:jc w:val="both"/>
              <w:rPr>
                <w:rFonts w:ascii="Arial" w:eastAsia="Arial" w:hAnsi="Arial" w:cs="Arial"/>
                <w:sz w:val="20"/>
                <w:szCs w:val="20"/>
              </w:rPr>
            </w:pPr>
            <w:r w:rsidRPr="3EB093C3">
              <w:rPr>
                <w:rFonts w:ascii="Arial" w:eastAsia="Arial" w:hAnsi="Arial" w:cs="Arial"/>
                <w:sz w:val="20"/>
                <w:szCs w:val="20"/>
                <w:lang w:val="en-US"/>
              </w:rPr>
              <w:t>Using PowerPoint, I will display my chosen photographers work and their quotes.</w:t>
            </w:r>
          </w:p>
          <w:p w14:paraId="2E01BD21" w14:textId="77777777" w:rsidR="004F34BC" w:rsidRDefault="004F34BC" w:rsidP="00D1778E">
            <w:pPr>
              <w:spacing w:after="0" w:line="240" w:lineRule="auto"/>
              <w:jc w:val="both"/>
              <w:rPr>
                <w:rFonts w:ascii="Arial" w:eastAsia="Arial" w:hAnsi="Arial" w:cs="Arial"/>
                <w:sz w:val="20"/>
                <w:szCs w:val="20"/>
              </w:rPr>
            </w:pPr>
          </w:p>
          <w:p w14:paraId="13C163AC" w14:textId="77777777" w:rsidR="004F34BC" w:rsidRDefault="004F34BC" w:rsidP="00D1778E">
            <w:pPr>
              <w:spacing w:after="0" w:line="240" w:lineRule="auto"/>
              <w:jc w:val="both"/>
              <w:rPr>
                <w:rFonts w:ascii="Arial" w:eastAsia="Arial" w:hAnsi="Arial" w:cs="Arial"/>
                <w:sz w:val="20"/>
                <w:szCs w:val="20"/>
              </w:rPr>
            </w:pPr>
            <w:r w:rsidRPr="3EB093C3">
              <w:rPr>
                <w:rFonts w:ascii="Arial" w:eastAsia="Arial" w:hAnsi="Arial" w:cs="Arial"/>
                <w:sz w:val="20"/>
                <w:szCs w:val="20"/>
                <w:lang w:val="en-US"/>
              </w:rPr>
              <w:t>I will also demonstrate how to reel the film onto the reel and then offer the class a chance to have a go, they can do it unblindfolded first and then have a go blindfolded as if in the darkroom.</w:t>
            </w:r>
          </w:p>
          <w:p w14:paraId="7D19784D" w14:textId="77777777" w:rsidR="004F34BC" w:rsidRDefault="004F34BC" w:rsidP="00D1778E">
            <w:pPr>
              <w:spacing w:after="0" w:line="240" w:lineRule="auto"/>
              <w:jc w:val="both"/>
              <w:rPr>
                <w:rFonts w:ascii="Arial" w:eastAsia="Arial" w:hAnsi="Arial" w:cs="Arial"/>
                <w:sz w:val="20"/>
                <w:szCs w:val="20"/>
              </w:rPr>
            </w:pPr>
          </w:p>
          <w:p w14:paraId="5529125D" w14:textId="77777777" w:rsidR="004F34BC" w:rsidRDefault="004F34BC" w:rsidP="00D1778E">
            <w:pPr>
              <w:spacing w:after="0" w:line="240" w:lineRule="auto"/>
              <w:jc w:val="both"/>
              <w:rPr>
                <w:rFonts w:ascii="Arial" w:eastAsia="Arial" w:hAnsi="Arial" w:cs="Arial"/>
                <w:sz w:val="20"/>
                <w:szCs w:val="20"/>
              </w:rPr>
            </w:pPr>
          </w:p>
          <w:p w14:paraId="23B2654F" w14:textId="77777777" w:rsidR="004F34BC" w:rsidRDefault="004F34BC" w:rsidP="00D1778E">
            <w:pPr>
              <w:spacing w:after="0" w:line="240" w:lineRule="auto"/>
              <w:jc w:val="both"/>
              <w:rPr>
                <w:rFonts w:ascii="Arial" w:eastAsia="Arial" w:hAnsi="Arial" w:cs="Arial"/>
                <w:sz w:val="20"/>
                <w:szCs w:val="20"/>
              </w:rPr>
            </w:pPr>
          </w:p>
          <w:p w14:paraId="0DE55448" w14:textId="77777777" w:rsidR="004F34BC" w:rsidRDefault="004F34BC" w:rsidP="00D1778E">
            <w:pPr>
              <w:spacing w:after="0" w:line="240" w:lineRule="auto"/>
              <w:jc w:val="both"/>
              <w:rPr>
                <w:rFonts w:ascii="Arial" w:eastAsia="Arial" w:hAnsi="Arial" w:cs="Arial"/>
                <w:sz w:val="20"/>
                <w:szCs w:val="20"/>
              </w:rPr>
            </w:pPr>
            <w:r w:rsidRPr="3EB093C3">
              <w:rPr>
                <w:rFonts w:ascii="Arial" w:eastAsia="Arial" w:hAnsi="Arial" w:cs="Arial"/>
                <w:sz w:val="20"/>
                <w:szCs w:val="20"/>
                <w:lang w:val="en-US"/>
              </w:rPr>
              <w:t>Thank them for their time, give them a brief conclusion and ask if they have any questions.</w:t>
            </w:r>
          </w:p>
        </w:tc>
        <w:tc>
          <w:tcPr>
            <w:tcW w:w="1373" w:type="dxa"/>
            <w:tcBorders>
              <w:top w:val="single" w:sz="6" w:space="0" w:color="auto"/>
              <w:left w:val="single" w:sz="6" w:space="0" w:color="auto"/>
              <w:bottom w:val="single" w:sz="6" w:space="0" w:color="auto"/>
              <w:right w:val="single" w:sz="6" w:space="0" w:color="auto"/>
            </w:tcBorders>
          </w:tcPr>
          <w:p w14:paraId="31DEF3B2" w14:textId="77777777" w:rsidR="004F34BC" w:rsidRDefault="004F34BC" w:rsidP="00D1778E">
            <w:pPr>
              <w:spacing w:after="0" w:line="240" w:lineRule="auto"/>
              <w:jc w:val="both"/>
              <w:rPr>
                <w:rFonts w:ascii="Arial" w:eastAsia="Arial" w:hAnsi="Arial" w:cs="Arial"/>
                <w:sz w:val="20"/>
                <w:szCs w:val="20"/>
              </w:rPr>
            </w:pPr>
            <w:r w:rsidRPr="3EB093C3">
              <w:rPr>
                <w:rFonts w:ascii="Arial" w:eastAsia="Arial" w:hAnsi="Arial" w:cs="Arial"/>
                <w:sz w:val="20"/>
                <w:szCs w:val="20"/>
                <w:lang w:val="en-US"/>
              </w:rPr>
              <w:t>3-5 minutes.</w:t>
            </w:r>
          </w:p>
          <w:p w14:paraId="5137CD94" w14:textId="77777777" w:rsidR="004F34BC" w:rsidRDefault="004F34BC" w:rsidP="00D1778E">
            <w:pPr>
              <w:spacing w:after="0" w:line="240" w:lineRule="auto"/>
              <w:jc w:val="both"/>
              <w:rPr>
                <w:rFonts w:ascii="Arial" w:eastAsia="Arial" w:hAnsi="Arial" w:cs="Arial"/>
                <w:sz w:val="20"/>
                <w:szCs w:val="20"/>
              </w:rPr>
            </w:pPr>
          </w:p>
          <w:p w14:paraId="64D67F67" w14:textId="77777777" w:rsidR="004F34BC" w:rsidRDefault="004F34BC" w:rsidP="00D1778E">
            <w:pPr>
              <w:spacing w:after="0" w:line="240" w:lineRule="auto"/>
              <w:jc w:val="both"/>
              <w:rPr>
                <w:rFonts w:ascii="Arial" w:eastAsia="Arial" w:hAnsi="Arial" w:cs="Arial"/>
                <w:sz w:val="20"/>
                <w:szCs w:val="20"/>
              </w:rPr>
            </w:pPr>
          </w:p>
          <w:p w14:paraId="13E28E0D" w14:textId="77777777" w:rsidR="004F34BC" w:rsidRDefault="004F34BC" w:rsidP="00D1778E">
            <w:pPr>
              <w:spacing w:after="0" w:line="240" w:lineRule="auto"/>
              <w:jc w:val="both"/>
              <w:rPr>
                <w:rFonts w:ascii="Arial" w:eastAsia="Arial" w:hAnsi="Arial" w:cs="Arial"/>
                <w:sz w:val="20"/>
                <w:szCs w:val="20"/>
              </w:rPr>
            </w:pPr>
          </w:p>
          <w:p w14:paraId="75705752" w14:textId="77777777" w:rsidR="004F34BC" w:rsidRDefault="004F34BC" w:rsidP="00D1778E">
            <w:pPr>
              <w:spacing w:after="0" w:line="240" w:lineRule="auto"/>
              <w:jc w:val="both"/>
              <w:rPr>
                <w:rFonts w:ascii="Arial" w:eastAsia="Arial" w:hAnsi="Arial" w:cs="Arial"/>
                <w:sz w:val="20"/>
                <w:szCs w:val="20"/>
              </w:rPr>
            </w:pPr>
          </w:p>
          <w:p w14:paraId="71D2D361" w14:textId="77777777" w:rsidR="004F34BC" w:rsidRDefault="004F34BC" w:rsidP="00D1778E">
            <w:pPr>
              <w:spacing w:after="0" w:line="240" w:lineRule="auto"/>
              <w:jc w:val="both"/>
              <w:rPr>
                <w:rFonts w:ascii="Arial" w:eastAsia="Arial" w:hAnsi="Arial" w:cs="Arial"/>
                <w:sz w:val="20"/>
                <w:szCs w:val="20"/>
              </w:rPr>
            </w:pPr>
            <w:r w:rsidRPr="3EB093C3">
              <w:rPr>
                <w:rFonts w:ascii="Arial" w:eastAsia="Arial" w:hAnsi="Arial" w:cs="Arial"/>
                <w:sz w:val="20"/>
                <w:szCs w:val="20"/>
                <w:lang w:val="en-US"/>
              </w:rPr>
              <w:t>20 Minutes.</w:t>
            </w:r>
          </w:p>
          <w:p w14:paraId="40043456" w14:textId="77777777" w:rsidR="004F34BC" w:rsidRDefault="004F34BC" w:rsidP="00D1778E">
            <w:pPr>
              <w:spacing w:after="0" w:line="240" w:lineRule="auto"/>
              <w:jc w:val="both"/>
              <w:rPr>
                <w:rFonts w:ascii="Arial" w:eastAsia="Arial" w:hAnsi="Arial" w:cs="Arial"/>
                <w:sz w:val="20"/>
                <w:szCs w:val="20"/>
              </w:rPr>
            </w:pPr>
          </w:p>
          <w:p w14:paraId="7C58AA12" w14:textId="77777777" w:rsidR="004F34BC" w:rsidRDefault="004F34BC" w:rsidP="00D1778E">
            <w:pPr>
              <w:spacing w:after="0" w:line="240" w:lineRule="auto"/>
              <w:jc w:val="both"/>
              <w:rPr>
                <w:rFonts w:ascii="Arial" w:eastAsia="Arial" w:hAnsi="Arial" w:cs="Arial"/>
                <w:sz w:val="20"/>
                <w:szCs w:val="20"/>
              </w:rPr>
            </w:pPr>
          </w:p>
          <w:p w14:paraId="708164C7" w14:textId="77777777" w:rsidR="004F34BC" w:rsidRDefault="004F34BC" w:rsidP="00D1778E">
            <w:pPr>
              <w:spacing w:after="0" w:line="240" w:lineRule="auto"/>
              <w:jc w:val="both"/>
              <w:rPr>
                <w:rFonts w:ascii="Arial" w:eastAsia="Arial" w:hAnsi="Arial" w:cs="Arial"/>
                <w:sz w:val="20"/>
                <w:szCs w:val="20"/>
              </w:rPr>
            </w:pPr>
          </w:p>
          <w:p w14:paraId="2F042A65" w14:textId="77777777" w:rsidR="004F34BC" w:rsidRDefault="004F34BC" w:rsidP="00D1778E">
            <w:pPr>
              <w:spacing w:after="0" w:line="240" w:lineRule="auto"/>
              <w:jc w:val="both"/>
              <w:rPr>
                <w:rFonts w:ascii="Arial" w:eastAsia="Arial" w:hAnsi="Arial" w:cs="Arial"/>
                <w:sz w:val="20"/>
                <w:szCs w:val="20"/>
              </w:rPr>
            </w:pPr>
          </w:p>
          <w:p w14:paraId="4DDB2128" w14:textId="77777777" w:rsidR="004F34BC" w:rsidRDefault="004F34BC" w:rsidP="00D1778E">
            <w:pPr>
              <w:spacing w:after="0" w:line="240" w:lineRule="auto"/>
              <w:jc w:val="both"/>
              <w:rPr>
                <w:rFonts w:ascii="Arial" w:eastAsia="Arial" w:hAnsi="Arial" w:cs="Arial"/>
                <w:sz w:val="20"/>
                <w:szCs w:val="20"/>
              </w:rPr>
            </w:pPr>
          </w:p>
          <w:p w14:paraId="6A93EBC6" w14:textId="77777777" w:rsidR="004F34BC" w:rsidRDefault="004F34BC" w:rsidP="00D1778E">
            <w:pPr>
              <w:spacing w:after="0" w:line="240" w:lineRule="auto"/>
              <w:jc w:val="both"/>
              <w:rPr>
                <w:rFonts w:ascii="Arial" w:eastAsia="Arial" w:hAnsi="Arial" w:cs="Arial"/>
                <w:sz w:val="20"/>
                <w:szCs w:val="20"/>
              </w:rPr>
            </w:pPr>
          </w:p>
          <w:p w14:paraId="47C8E884" w14:textId="77777777" w:rsidR="004F34BC" w:rsidRDefault="004F34BC" w:rsidP="00D1778E">
            <w:pPr>
              <w:spacing w:after="0" w:line="240" w:lineRule="auto"/>
              <w:jc w:val="both"/>
              <w:rPr>
                <w:rFonts w:ascii="Arial" w:eastAsia="Arial" w:hAnsi="Arial" w:cs="Arial"/>
                <w:sz w:val="20"/>
                <w:szCs w:val="20"/>
              </w:rPr>
            </w:pPr>
          </w:p>
          <w:p w14:paraId="018CE4C7" w14:textId="77777777" w:rsidR="004F34BC" w:rsidRDefault="004F34BC" w:rsidP="00D1778E">
            <w:pPr>
              <w:spacing w:after="0" w:line="240" w:lineRule="auto"/>
              <w:jc w:val="both"/>
              <w:rPr>
                <w:rFonts w:ascii="Arial" w:eastAsia="Arial" w:hAnsi="Arial" w:cs="Arial"/>
                <w:sz w:val="20"/>
                <w:szCs w:val="20"/>
              </w:rPr>
            </w:pPr>
          </w:p>
          <w:p w14:paraId="15314B16" w14:textId="77777777" w:rsidR="004F34BC" w:rsidRDefault="004F34BC" w:rsidP="00D1778E">
            <w:pPr>
              <w:spacing w:after="0" w:line="240" w:lineRule="auto"/>
              <w:jc w:val="both"/>
              <w:rPr>
                <w:rFonts w:ascii="Arial" w:eastAsia="Arial" w:hAnsi="Arial" w:cs="Arial"/>
                <w:sz w:val="20"/>
                <w:szCs w:val="20"/>
              </w:rPr>
            </w:pPr>
          </w:p>
          <w:p w14:paraId="1F1A4597" w14:textId="77777777" w:rsidR="004F34BC" w:rsidRDefault="004F34BC" w:rsidP="00D1778E">
            <w:pPr>
              <w:spacing w:after="0" w:line="240" w:lineRule="auto"/>
              <w:jc w:val="both"/>
              <w:rPr>
                <w:rFonts w:ascii="Arial" w:eastAsia="Arial" w:hAnsi="Arial" w:cs="Arial"/>
                <w:sz w:val="20"/>
                <w:szCs w:val="20"/>
              </w:rPr>
            </w:pPr>
          </w:p>
          <w:p w14:paraId="4DEC727B" w14:textId="77777777" w:rsidR="004F34BC" w:rsidRDefault="004F34BC" w:rsidP="00D1778E">
            <w:pPr>
              <w:spacing w:after="0" w:line="240" w:lineRule="auto"/>
              <w:jc w:val="both"/>
              <w:rPr>
                <w:rFonts w:ascii="Arial" w:eastAsia="Arial" w:hAnsi="Arial" w:cs="Arial"/>
                <w:sz w:val="20"/>
                <w:szCs w:val="20"/>
              </w:rPr>
            </w:pPr>
          </w:p>
          <w:p w14:paraId="02F0B8DC" w14:textId="77777777" w:rsidR="004F34BC" w:rsidRDefault="004F34BC" w:rsidP="00D1778E">
            <w:pPr>
              <w:spacing w:after="0" w:line="240" w:lineRule="auto"/>
              <w:jc w:val="both"/>
              <w:rPr>
                <w:rFonts w:ascii="Arial" w:eastAsia="Arial" w:hAnsi="Arial" w:cs="Arial"/>
                <w:sz w:val="20"/>
                <w:szCs w:val="20"/>
              </w:rPr>
            </w:pPr>
            <w:r w:rsidRPr="3EB093C3">
              <w:rPr>
                <w:rFonts w:ascii="Arial" w:eastAsia="Arial" w:hAnsi="Arial" w:cs="Arial"/>
                <w:sz w:val="20"/>
                <w:szCs w:val="20"/>
                <w:lang w:val="en-US"/>
              </w:rPr>
              <w:t>5 Minutes.</w:t>
            </w:r>
          </w:p>
        </w:tc>
      </w:tr>
    </w:tbl>
    <w:tbl>
      <w:tblPr>
        <w:tblStyle w:val="TableGrid"/>
        <w:tblW w:w="0" w:type="auto"/>
        <w:tblLayout w:type="fixed"/>
        <w:tblLook w:val="06A0" w:firstRow="1" w:lastRow="0" w:firstColumn="1" w:lastColumn="0" w:noHBand="1" w:noVBand="1"/>
      </w:tblPr>
      <w:tblGrid>
        <w:gridCol w:w="9015"/>
      </w:tblGrid>
      <w:tr w:rsidR="004F34BC" w14:paraId="7C58C368" w14:textId="77777777" w:rsidTr="00D1778E">
        <w:tc>
          <w:tcPr>
            <w:tcW w:w="9015" w:type="dxa"/>
          </w:tcPr>
          <w:p w14:paraId="0ED429EB" w14:textId="77777777" w:rsidR="004F34BC" w:rsidRDefault="004F34BC" w:rsidP="00D1778E">
            <w:pPr>
              <w:jc w:val="center"/>
              <w:rPr>
                <w:rFonts w:ascii="Arial" w:eastAsia="Arial" w:hAnsi="Arial" w:cs="Arial"/>
                <w:color w:val="000000" w:themeColor="text1"/>
                <w:sz w:val="24"/>
                <w:szCs w:val="24"/>
              </w:rPr>
            </w:pPr>
            <w:r w:rsidRPr="3EB093C3">
              <w:rPr>
                <w:rFonts w:ascii="Arial" w:eastAsia="Arial" w:hAnsi="Arial" w:cs="Arial"/>
                <w:b/>
                <w:bCs/>
                <w:color w:val="000000" w:themeColor="text1"/>
                <w:sz w:val="24"/>
                <w:szCs w:val="24"/>
                <w:lang w:val="en-US"/>
              </w:rPr>
              <w:t>Assessment Strategies: when and how are they included within the lesson?</w:t>
            </w:r>
          </w:p>
        </w:tc>
      </w:tr>
      <w:tr w:rsidR="004F34BC" w14:paraId="53CD8679" w14:textId="77777777" w:rsidTr="00D1778E">
        <w:tc>
          <w:tcPr>
            <w:tcW w:w="9015" w:type="dxa"/>
          </w:tcPr>
          <w:p w14:paraId="744D5EF8" w14:textId="77777777" w:rsidR="004F34BC" w:rsidRDefault="004F34BC" w:rsidP="00D1778E">
            <w:pPr>
              <w:jc w:val="both"/>
              <w:rPr>
                <w:rFonts w:ascii="Arial" w:eastAsia="Arial" w:hAnsi="Arial" w:cs="Arial"/>
                <w:color w:val="000000" w:themeColor="text1"/>
                <w:lang w:val="en-US"/>
              </w:rPr>
            </w:pPr>
          </w:p>
          <w:p w14:paraId="57414967" w14:textId="77777777" w:rsidR="004F34BC" w:rsidRDefault="004F34BC" w:rsidP="00D1778E">
            <w:pPr>
              <w:jc w:val="both"/>
              <w:rPr>
                <w:rFonts w:ascii="Arial" w:eastAsia="Arial" w:hAnsi="Arial" w:cs="Arial"/>
                <w:color w:val="000000" w:themeColor="text1"/>
              </w:rPr>
            </w:pPr>
            <w:r w:rsidRPr="3EB093C3">
              <w:rPr>
                <w:rFonts w:ascii="Arial" w:eastAsia="Arial" w:hAnsi="Arial" w:cs="Arial"/>
                <w:color w:val="000000" w:themeColor="text1"/>
                <w:lang w:val="en-US"/>
              </w:rPr>
              <w:t>They are included throughout the lesson; I am open to questions throughout and there is a task for them that is going to be done in the middle of the micro-teach to break it up.</w:t>
            </w:r>
          </w:p>
          <w:p w14:paraId="7EA9D140" w14:textId="77777777" w:rsidR="004F34BC" w:rsidRDefault="004F34BC" w:rsidP="00D1778E">
            <w:pPr>
              <w:rPr>
                <w:rFonts w:ascii="Arial" w:eastAsia="Arial" w:hAnsi="Arial" w:cs="Arial"/>
                <w:color w:val="000000" w:themeColor="text1"/>
                <w:sz w:val="30"/>
                <w:szCs w:val="30"/>
              </w:rPr>
            </w:pPr>
          </w:p>
        </w:tc>
      </w:tr>
    </w:tbl>
    <w:p w14:paraId="53223245" w14:textId="77777777" w:rsidR="0024562F" w:rsidRDefault="0024562F" w:rsidP="3EB093C3">
      <w:pPr>
        <w:rPr>
          <w:rFonts w:ascii="Arial" w:eastAsia="Arial" w:hAnsi="Arial" w:cs="Arial"/>
        </w:rPr>
      </w:pPr>
    </w:p>
    <w:p w14:paraId="73392960" w14:textId="51ECB50C" w:rsidR="0024562F" w:rsidRDefault="004F34BC" w:rsidP="3EB093C3">
      <w:pPr>
        <w:rPr>
          <w:rFonts w:ascii="Arial" w:eastAsia="Arial" w:hAnsi="Arial" w:cs="Arial"/>
          <w:b/>
          <w:bCs/>
        </w:rPr>
      </w:pPr>
      <w:r w:rsidRPr="004F34BC">
        <w:rPr>
          <w:rFonts w:ascii="Arial" w:eastAsia="Arial" w:hAnsi="Arial" w:cs="Arial"/>
          <w:b/>
          <w:bCs/>
        </w:rPr>
        <w:t>Microteach.</w:t>
      </w:r>
    </w:p>
    <w:p w14:paraId="2EC8DD55" w14:textId="77777777" w:rsidR="0024562F" w:rsidRDefault="00AF01C4" w:rsidP="3EB093C3">
      <w:pPr>
        <w:rPr>
          <w:rFonts w:ascii="Arial" w:eastAsia="Arial" w:hAnsi="Arial" w:cs="Arial"/>
        </w:rPr>
      </w:pPr>
      <w:r>
        <w:rPr>
          <w:rFonts w:ascii="Arial" w:eastAsia="Arial" w:hAnsi="Arial" w:cs="Arial"/>
          <w:noProof/>
        </w:rPr>
        <w:drawing>
          <wp:inline distT="0" distB="0" distL="0" distR="0" wp14:anchorId="029245C1" wp14:editId="6C184097">
            <wp:extent cx="1817914" cy="1272300"/>
            <wp:effectExtent l="0" t="0" r="0" b="4445"/>
            <wp:docPr id="9" name="Picture 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imelin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867200" cy="1306794"/>
                    </a:xfrm>
                    <a:prstGeom prst="rect">
                      <a:avLst/>
                    </a:prstGeom>
                  </pic:spPr>
                </pic:pic>
              </a:graphicData>
            </a:graphic>
          </wp:inline>
        </w:drawing>
      </w:r>
      <w:r>
        <w:rPr>
          <w:rFonts w:ascii="Arial" w:eastAsia="Arial" w:hAnsi="Arial" w:cs="Arial"/>
        </w:rPr>
        <w:tab/>
      </w:r>
      <w:r>
        <w:rPr>
          <w:rFonts w:ascii="Arial" w:eastAsia="Arial" w:hAnsi="Arial" w:cs="Arial"/>
          <w:noProof/>
        </w:rPr>
        <w:drawing>
          <wp:inline distT="0" distB="0" distL="0" distR="0" wp14:anchorId="3AC480D9" wp14:editId="34062E50">
            <wp:extent cx="1872343" cy="1328853"/>
            <wp:effectExtent l="0" t="0" r="0" b="5080"/>
            <wp:docPr id="10" name="Picture 10" descr="A collage of peop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llage of people&#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33978" cy="1372597"/>
                    </a:xfrm>
                    <a:prstGeom prst="rect">
                      <a:avLst/>
                    </a:prstGeom>
                  </pic:spPr>
                </pic:pic>
              </a:graphicData>
            </a:graphic>
          </wp:inline>
        </w:drawing>
      </w:r>
      <w:r>
        <w:rPr>
          <w:rFonts w:ascii="Arial" w:eastAsia="Arial" w:hAnsi="Arial" w:cs="Arial"/>
          <w:noProof/>
        </w:rPr>
        <w:drawing>
          <wp:inline distT="0" distB="0" distL="0" distR="0" wp14:anchorId="36223537" wp14:editId="39D6B67A">
            <wp:extent cx="1899557" cy="1329859"/>
            <wp:effectExtent l="0" t="0" r="5715" b="3810"/>
            <wp:docPr id="11" name="Picture 11" descr="A group of people in a roo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group of people in a room&#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40482" cy="1358510"/>
                    </a:xfrm>
                    <a:prstGeom prst="rect">
                      <a:avLst/>
                    </a:prstGeom>
                  </pic:spPr>
                </pic:pic>
              </a:graphicData>
            </a:graphic>
          </wp:inline>
        </w:drawing>
      </w:r>
    </w:p>
    <w:p w14:paraId="6D35F07A" w14:textId="77777777" w:rsidR="0024562F" w:rsidRDefault="00AF01C4" w:rsidP="3EB093C3">
      <w:pPr>
        <w:rPr>
          <w:rFonts w:ascii="Arial" w:eastAsia="Arial" w:hAnsi="Arial" w:cs="Arial"/>
        </w:rPr>
      </w:pPr>
      <w:r>
        <w:rPr>
          <w:rFonts w:ascii="Arial" w:eastAsia="Arial" w:hAnsi="Arial" w:cs="Arial"/>
          <w:noProof/>
        </w:rPr>
        <w:lastRenderedPageBreak/>
        <w:drawing>
          <wp:inline distT="0" distB="0" distL="0" distR="0" wp14:anchorId="38073331" wp14:editId="2ECB16CA">
            <wp:extent cx="1781927" cy="1267642"/>
            <wp:effectExtent l="0" t="0" r="8890" b="8890"/>
            <wp:docPr id="12" name="Picture 1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19539" cy="1294399"/>
                    </a:xfrm>
                    <a:prstGeom prst="rect">
                      <a:avLst/>
                    </a:prstGeom>
                  </pic:spPr>
                </pic:pic>
              </a:graphicData>
            </a:graphic>
          </wp:inline>
        </w:drawing>
      </w:r>
      <w:r>
        <w:rPr>
          <w:rFonts w:ascii="Arial" w:eastAsia="Arial" w:hAnsi="Arial" w:cs="Arial"/>
          <w:noProof/>
        </w:rPr>
        <w:drawing>
          <wp:inline distT="0" distB="0" distL="0" distR="0" wp14:anchorId="525AA1C8" wp14:editId="02486282">
            <wp:extent cx="1769446" cy="1246414"/>
            <wp:effectExtent l="0" t="0" r="2540" b="0"/>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817313" cy="1280132"/>
                    </a:xfrm>
                    <a:prstGeom prst="rect">
                      <a:avLst/>
                    </a:prstGeom>
                  </pic:spPr>
                </pic:pic>
              </a:graphicData>
            </a:graphic>
          </wp:inline>
        </w:drawing>
      </w:r>
      <w:r>
        <w:rPr>
          <w:rFonts w:ascii="Arial" w:eastAsia="Arial" w:hAnsi="Arial" w:cs="Arial"/>
        </w:rPr>
        <w:tab/>
      </w:r>
      <w:r>
        <w:rPr>
          <w:rFonts w:ascii="Arial" w:eastAsia="Arial" w:hAnsi="Arial" w:cs="Arial"/>
          <w:noProof/>
        </w:rPr>
        <w:drawing>
          <wp:inline distT="0" distB="0" distL="0" distR="0" wp14:anchorId="44E8C63E" wp14:editId="6F93B210">
            <wp:extent cx="1805096" cy="1278527"/>
            <wp:effectExtent l="0" t="0" r="5080" b="0"/>
            <wp:docPr id="14" name="Picture 14"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55389" cy="1314149"/>
                    </a:xfrm>
                    <a:prstGeom prst="rect">
                      <a:avLst/>
                    </a:prstGeom>
                  </pic:spPr>
                </pic:pic>
              </a:graphicData>
            </a:graphic>
          </wp:inline>
        </w:drawing>
      </w:r>
    </w:p>
    <w:p w14:paraId="3F0E704C" w14:textId="65970209" w:rsidR="004F34BC" w:rsidRDefault="00AF01C4" w:rsidP="3EB093C3">
      <w:pPr>
        <w:rPr>
          <w:rFonts w:ascii="Arial" w:eastAsia="Arial" w:hAnsi="Arial" w:cs="Arial"/>
        </w:rPr>
      </w:pPr>
      <w:r>
        <w:rPr>
          <w:rFonts w:ascii="Arial" w:eastAsia="Arial" w:hAnsi="Arial" w:cs="Arial"/>
          <w:noProof/>
        </w:rPr>
        <w:drawing>
          <wp:inline distT="0" distB="0" distL="0" distR="0" wp14:anchorId="4E9B8621" wp14:editId="7E219AD0">
            <wp:extent cx="1905000" cy="1351611"/>
            <wp:effectExtent l="0" t="0" r="0" b="1270"/>
            <wp:docPr id="15" name="Picture 1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websit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955515" cy="1387452"/>
                    </a:xfrm>
                    <a:prstGeom prst="rect">
                      <a:avLst/>
                    </a:prstGeom>
                  </pic:spPr>
                </pic:pic>
              </a:graphicData>
            </a:graphic>
          </wp:inline>
        </w:drawing>
      </w:r>
      <w:r>
        <w:rPr>
          <w:rFonts w:ascii="Arial" w:eastAsia="Arial" w:hAnsi="Arial" w:cs="Arial"/>
          <w:noProof/>
        </w:rPr>
        <w:drawing>
          <wp:inline distT="0" distB="0" distL="0" distR="0" wp14:anchorId="3C2D1573" wp14:editId="5FC69126">
            <wp:extent cx="1687286" cy="1312959"/>
            <wp:effectExtent l="0" t="0" r="8255" b="1905"/>
            <wp:docPr id="16" name="Picture 16"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with low confidence"/>
                    <pic:cNvPicPr/>
                  </pic:nvPicPr>
                  <pic:blipFill rotWithShape="1">
                    <a:blip r:embed="rId16" cstate="print">
                      <a:extLst>
                        <a:ext uri="{28A0092B-C50C-407E-A947-70E740481C1C}">
                          <a14:useLocalDpi xmlns:a14="http://schemas.microsoft.com/office/drawing/2010/main" val="0"/>
                        </a:ext>
                      </a:extLst>
                    </a:blip>
                    <a:srcRect l="9918"/>
                    <a:stretch/>
                  </pic:blipFill>
                  <pic:spPr bwMode="auto">
                    <a:xfrm>
                      <a:off x="0" y="0"/>
                      <a:ext cx="1739150" cy="1353317"/>
                    </a:xfrm>
                    <a:prstGeom prst="rect">
                      <a:avLst/>
                    </a:prstGeom>
                    <a:ln>
                      <a:noFill/>
                    </a:ln>
                    <a:extLst>
                      <a:ext uri="{53640926-AAD7-44D8-BBD7-CCE9431645EC}">
                        <a14:shadowObscured xmlns:a14="http://schemas.microsoft.com/office/drawing/2010/main"/>
                      </a:ext>
                    </a:extLst>
                  </pic:spPr>
                </pic:pic>
              </a:graphicData>
            </a:graphic>
          </wp:inline>
        </w:drawing>
      </w:r>
      <w:r>
        <w:rPr>
          <w:rFonts w:ascii="Arial" w:eastAsia="Arial" w:hAnsi="Arial" w:cs="Arial"/>
          <w:noProof/>
        </w:rPr>
        <w:drawing>
          <wp:inline distT="0" distB="0" distL="0" distR="0" wp14:anchorId="14BE1180" wp14:editId="0327C068">
            <wp:extent cx="1937658" cy="1361041"/>
            <wp:effectExtent l="0" t="0" r="5715" b="0"/>
            <wp:docPr id="17" name="Picture 1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994130" cy="1400708"/>
                    </a:xfrm>
                    <a:prstGeom prst="rect">
                      <a:avLst/>
                    </a:prstGeom>
                  </pic:spPr>
                </pic:pic>
              </a:graphicData>
            </a:graphic>
          </wp:inline>
        </w:drawing>
      </w:r>
      <w:r>
        <w:rPr>
          <w:rFonts w:ascii="Arial" w:eastAsia="Arial" w:hAnsi="Arial" w:cs="Arial"/>
        </w:rPr>
        <w:tab/>
      </w:r>
    </w:p>
    <w:p w14:paraId="355CF675" w14:textId="4A67B2A1" w:rsidR="00EC5FC8" w:rsidRDefault="00EC5FC8" w:rsidP="3EB093C3">
      <w:pPr>
        <w:rPr>
          <w:rFonts w:ascii="Arial" w:eastAsia="Arial" w:hAnsi="Arial" w:cs="Arial"/>
        </w:rPr>
      </w:pPr>
    </w:p>
    <w:p w14:paraId="073CB950" w14:textId="3364AB13" w:rsidR="00EC5FC8" w:rsidRPr="00EC5FC8" w:rsidRDefault="00EC5FC8" w:rsidP="3EB093C3">
      <w:pPr>
        <w:rPr>
          <w:rFonts w:ascii="Arial" w:eastAsia="Arial" w:hAnsi="Arial" w:cs="Arial"/>
          <w:b/>
          <w:bCs/>
        </w:rPr>
      </w:pPr>
      <w:r w:rsidRPr="00EC5FC8">
        <w:rPr>
          <w:rFonts w:ascii="Arial" w:eastAsia="Arial" w:hAnsi="Arial" w:cs="Arial"/>
          <w:b/>
          <w:bCs/>
        </w:rPr>
        <w:t>Action plan.</w:t>
      </w:r>
    </w:p>
    <w:p w14:paraId="43ED14C5" w14:textId="77777777" w:rsidR="0024562F" w:rsidRDefault="0024562F" w:rsidP="3EB093C3">
      <w:pPr>
        <w:rPr>
          <w:rFonts w:ascii="Arial" w:eastAsia="Arial" w:hAnsi="Arial" w:cs="Arial"/>
        </w:rPr>
      </w:pPr>
    </w:p>
    <w:p w14:paraId="3D36C08C" w14:textId="646DD4C6" w:rsidR="00EF3D74" w:rsidRDefault="0024562F" w:rsidP="3EB093C3">
      <w:pPr>
        <w:rPr>
          <w:rFonts w:ascii="Arial" w:eastAsia="Arial" w:hAnsi="Arial" w:cs="Arial"/>
        </w:rPr>
      </w:pPr>
      <w:r>
        <w:rPr>
          <w:rFonts w:ascii="Arial" w:eastAsia="Arial" w:hAnsi="Arial" w:cs="Arial"/>
        </w:rPr>
        <w:t>While conducting my microteach and professional observation</w:t>
      </w:r>
      <w:r w:rsidR="009C5589">
        <w:rPr>
          <w:rFonts w:ascii="Arial" w:eastAsia="Arial" w:hAnsi="Arial" w:cs="Arial"/>
        </w:rPr>
        <w:t>s</w:t>
      </w:r>
      <w:r>
        <w:rPr>
          <w:rFonts w:ascii="Arial" w:eastAsia="Arial" w:hAnsi="Arial" w:cs="Arial"/>
        </w:rPr>
        <w:t xml:space="preserve"> one and two I learnt several techniques that I will incorporate these into my </w:t>
      </w:r>
      <w:r w:rsidR="00700B21">
        <w:rPr>
          <w:rFonts w:ascii="Arial" w:eastAsia="Arial" w:hAnsi="Arial" w:cs="Arial"/>
        </w:rPr>
        <w:t xml:space="preserve">professional practice. </w:t>
      </w:r>
      <w:r w:rsidR="002A72A9">
        <w:rPr>
          <w:rFonts w:ascii="Arial" w:eastAsia="Arial" w:hAnsi="Arial" w:cs="Arial"/>
        </w:rPr>
        <w:t>While observing the two different professional observation I witnessed different behavioural needs and found it inspiring how the teachers and the teaching assistants dealt with those needs in a professional and caring manner</w:t>
      </w:r>
      <w:r w:rsidR="00676493">
        <w:rPr>
          <w:rFonts w:ascii="Arial" w:eastAsia="Arial" w:hAnsi="Arial" w:cs="Arial"/>
        </w:rPr>
        <w:t>,</w:t>
      </w:r>
      <w:r w:rsidR="002A72A9">
        <w:rPr>
          <w:rFonts w:ascii="Arial" w:eastAsia="Arial" w:hAnsi="Arial" w:cs="Arial"/>
        </w:rPr>
        <w:t xml:space="preserve"> I have taken on board what I have observed.</w:t>
      </w:r>
      <w:r w:rsidR="00676493">
        <w:rPr>
          <w:rFonts w:ascii="Arial" w:eastAsia="Arial" w:hAnsi="Arial" w:cs="Arial"/>
        </w:rPr>
        <w:t xml:space="preserve"> To extend my training on managing behaviour I have found several courses online I could take</w:t>
      </w:r>
      <w:r w:rsidR="00A17DCB">
        <w:rPr>
          <w:rFonts w:ascii="Arial" w:eastAsia="Arial" w:hAnsi="Arial" w:cs="Arial"/>
        </w:rPr>
        <w:t>, all are CPD approved</w:t>
      </w:r>
      <w:r w:rsidR="00B50E47">
        <w:rPr>
          <w:rFonts w:ascii="Arial" w:eastAsia="Arial" w:hAnsi="Arial" w:cs="Arial"/>
        </w:rPr>
        <w:t xml:space="preserve">; High Speed Training have a course available titled </w:t>
      </w:r>
      <w:r w:rsidR="00EB408F" w:rsidRPr="00C204AA">
        <w:rPr>
          <w:rFonts w:ascii="Arial" w:eastAsia="Arial" w:hAnsi="Arial" w:cs="Arial"/>
          <w:i/>
          <w:iCs/>
        </w:rPr>
        <w:t>Challenging Behaviour Training</w:t>
      </w:r>
      <w:r w:rsidR="00EB408F">
        <w:rPr>
          <w:rFonts w:ascii="Arial" w:eastAsia="Arial" w:hAnsi="Arial" w:cs="Arial"/>
        </w:rPr>
        <w:t xml:space="preserve"> which offer several types of courses such as; </w:t>
      </w:r>
      <w:r w:rsidR="00EF3D74">
        <w:rPr>
          <w:rFonts w:ascii="Arial" w:eastAsia="Arial" w:hAnsi="Arial" w:cs="Arial"/>
        </w:rPr>
        <w:t>Challenging Behaviour Training £30+VAT, Child Mental Health Training £25+VAT, Autism Awareness £30+VAT, Dyslexia Awareness £30+VAT and Child Bereavement £25+VAT</w:t>
      </w:r>
      <w:r w:rsidR="00A17DCB">
        <w:rPr>
          <w:rFonts w:ascii="Arial" w:eastAsia="Arial" w:hAnsi="Arial" w:cs="Arial"/>
        </w:rPr>
        <w:t xml:space="preserve"> and Future Learning</w:t>
      </w:r>
      <w:r w:rsidR="00C204AA">
        <w:rPr>
          <w:rFonts w:ascii="Arial" w:eastAsia="Arial" w:hAnsi="Arial" w:cs="Arial"/>
        </w:rPr>
        <w:t xml:space="preserve"> titled </w:t>
      </w:r>
      <w:r w:rsidR="00C204AA" w:rsidRPr="00C204AA">
        <w:rPr>
          <w:rFonts w:ascii="Arial" w:eastAsia="Arial" w:hAnsi="Arial" w:cs="Arial"/>
          <w:i/>
          <w:iCs/>
        </w:rPr>
        <w:t>Managing Behaviour for Learning</w:t>
      </w:r>
      <w:r w:rsidR="00C204AA">
        <w:rPr>
          <w:rFonts w:ascii="Arial" w:eastAsia="Arial" w:hAnsi="Arial" w:cs="Arial"/>
        </w:rPr>
        <w:t xml:space="preserve"> £62.</w:t>
      </w:r>
      <w:r w:rsidR="006B1972">
        <w:rPr>
          <w:rFonts w:ascii="Arial" w:eastAsia="Arial" w:hAnsi="Arial" w:cs="Arial"/>
        </w:rPr>
        <w:t xml:space="preserve"> Taking part in one of all of these I believe will help me grow and become a better teacher, knowing the signs that someone needs help and not just acting out for the sake of it is important and something I wish to expand my knowledge in. I will also seek advice from other teachers, teaching assistants and other educational staffing on how they manage different behavioural issues and take on that advice. I believe extending </w:t>
      </w:r>
      <w:r w:rsidR="00BB589B">
        <w:rPr>
          <w:rFonts w:ascii="Arial" w:eastAsia="Arial" w:hAnsi="Arial" w:cs="Arial"/>
        </w:rPr>
        <w:t>your basic or core knowledge on the reasonings behind different behavioural outburst will help me become a better teacher, and I will be able to help the student instead of just treating them as a trouble student.</w:t>
      </w:r>
    </w:p>
    <w:p w14:paraId="65D871CB" w14:textId="77777777" w:rsidR="003F5512" w:rsidRPr="003F5512" w:rsidRDefault="003F5512" w:rsidP="003F5512">
      <w:pPr>
        <w:pStyle w:val="Heading2"/>
        <w:spacing w:before="0" w:beforeAutospacing="0"/>
        <w:rPr>
          <w:rFonts w:ascii="Arial" w:hAnsi="Arial" w:cs="Arial"/>
          <w:color w:val="000000"/>
          <w:sz w:val="22"/>
          <w:szCs w:val="22"/>
        </w:rPr>
      </w:pPr>
      <w:r w:rsidRPr="003F5512">
        <w:rPr>
          <w:rFonts w:ascii="Arial" w:hAnsi="Arial" w:cs="Arial"/>
          <w:color w:val="000000"/>
          <w:sz w:val="22"/>
          <w:szCs w:val="22"/>
        </w:rPr>
        <w:t>References</w:t>
      </w:r>
    </w:p>
    <w:p w14:paraId="3B9258A8" w14:textId="77777777" w:rsidR="003F5512" w:rsidRPr="003F5512" w:rsidRDefault="003F5512" w:rsidP="003F5512">
      <w:pPr>
        <w:pStyle w:val="NormalWeb"/>
        <w:spacing w:before="0" w:beforeAutospacing="0" w:after="180" w:afterAutospacing="0"/>
        <w:ind w:left="450" w:hanging="450"/>
        <w:rPr>
          <w:rFonts w:ascii="Arial" w:hAnsi="Arial" w:cs="Arial"/>
          <w:color w:val="000000"/>
          <w:sz w:val="22"/>
          <w:szCs w:val="22"/>
        </w:rPr>
      </w:pPr>
      <w:proofErr w:type="spellStart"/>
      <w:r w:rsidRPr="003F5512">
        <w:rPr>
          <w:rFonts w:ascii="Arial" w:hAnsi="Arial" w:cs="Arial"/>
          <w:color w:val="000000"/>
          <w:sz w:val="22"/>
          <w:szCs w:val="22"/>
        </w:rPr>
        <w:t>FutureLearn</w:t>
      </w:r>
      <w:proofErr w:type="spellEnd"/>
      <w:r w:rsidRPr="003F5512">
        <w:rPr>
          <w:rFonts w:ascii="Arial" w:hAnsi="Arial" w:cs="Arial"/>
          <w:color w:val="000000"/>
          <w:sz w:val="22"/>
          <w:szCs w:val="22"/>
        </w:rPr>
        <w:t>. n.d. </w:t>
      </w:r>
      <w:r w:rsidRPr="003F5512">
        <w:rPr>
          <w:rFonts w:ascii="Arial" w:hAnsi="Arial" w:cs="Arial"/>
          <w:i/>
          <w:iCs/>
          <w:color w:val="000000"/>
          <w:sz w:val="22"/>
          <w:szCs w:val="22"/>
        </w:rPr>
        <w:t xml:space="preserve">Behaviour Management in the Classroom - Course - </w:t>
      </w:r>
      <w:proofErr w:type="spellStart"/>
      <w:r w:rsidRPr="003F5512">
        <w:rPr>
          <w:rFonts w:ascii="Arial" w:hAnsi="Arial" w:cs="Arial"/>
          <w:i/>
          <w:iCs/>
          <w:color w:val="000000"/>
          <w:sz w:val="22"/>
          <w:szCs w:val="22"/>
        </w:rPr>
        <w:t>FutureLearn</w:t>
      </w:r>
      <w:proofErr w:type="spellEnd"/>
      <w:r w:rsidRPr="003F5512">
        <w:rPr>
          <w:rFonts w:ascii="Arial" w:hAnsi="Arial" w:cs="Arial"/>
          <w:color w:val="000000"/>
          <w:sz w:val="22"/>
          <w:szCs w:val="22"/>
        </w:rPr>
        <w:t>. [online] Available at: &lt;https://www.futurelearn.com/courses/managing-behaviour-for-learning&gt; [Accessed 31 May 2022].</w:t>
      </w:r>
    </w:p>
    <w:p w14:paraId="785FEBAF" w14:textId="77777777" w:rsidR="003F5512" w:rsidRPr="003F5512" w:rsidRDefault="003F5512" w:rsidP="003F5512">
      <w:pPr>
        <w:pStyle w:val="NormalWeb"/>
        <w:spacing w:before="0" w:beforeAutospacing="0" w:after="180" w:afterAutospacing="0"/>
        <w:ind w:left="450" w:hanging="450"/>
        <w:rPr>
          <w:rFonts w:ascii="Arial" w:hAnsi="Arial" w:cs="Arial"/>
          <w:color w:val="000000"/>
          <w:sz w:val="22"/>
          <w:szCs w:val="22"/>
        </w:rPr>
      </w:pPr>
      <w:r w:rsidRPr="003F5512">
        <w:rPr>
          <w:rFonts w:ascii="Arial" w:hAnsi="Arial" w:cs="Arial"/>
          <w:color w:val="000000"/>
          <w:sz w:val="22"/>
          <w:szCs w:val="22"/>
        </w:rPr>
        <w:t>High Speed Training Limited. n.d. </w:t>
      </w:r>
      <w:r w:rsidRPr="003F5512">
        <w:rPr>
          <w:rFonts w:ascii="Arial" w:hAnsi="Arial" w:cs="Arial"/>
          <w:i/>
          <w:iCs/>
          <w:color w:val="000000"/>
          <w:sz w:val="22"/>
          <w:szCs w:val="22"/>
        </w:rPr>
        <w:t>High Speed Training | Over 160 Online Training Courses</w:t>
      </w:r>
      <w:r w:rsidRPr="003F5512">
        <w:rPr>
          <w:rFonts w:ascii="Arial" w:hAnsi="Arial" w:cs="Arial"/>
          <w:color w:val="000000"/>
          <w:sz w:val="22"/>
          <w:szCs w:val="22"/>
        </w:rPr>
        <w:t>. [online] Available at: &lt;https://www.highspeedtraining.co.uk/ppc/challenging-behaviour.aspx?gclid=Cj0KCQjwheyUBhD-ARIsAHJNM-MUDWOopcKzKQglSxMapjlqutDFJc0kudloAsElypuClqc48r068LUaArZXEALw_wcB&gt; [Accessed 31 May 2022].</w:t>
      </w:r>
    </w:p>
    <w:p w14:paraId="6488A2CB" w14:textId="77777777" w:rsidR="003F5512" w:rsidRDefault="003F5512" w:rsidP="3EB093C3">
      <w:pPr>
        <w:rPr>
          <w:rFonts w:ascii="Arial" w:eastAsia="Arial" w:hAnsi="Arial" w:cs="Arial"/>
        </w:rPr>
      </w:pPr>
    </w:p>
    <w:sectPr w:rsidR="003F5512">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76B6A8" w14:textId="77777777" w:rsidR="002214C8" w:rsidRDefault="002214C8" w:rsidP="001A2F5D">
      <w:pPr>
        <w:spacing w:after="0" w:line="240" w:lineRule="auto"/>
      </w:pPr>
      <w:r>
        <w:separator/>
      </w:r>
    </w:p>
  </w:endnote>
  <w:endnote w:type="continuationSeparator" w:id="0">
    <w:p w14:paraId="102171FB" w14:textId="77777777" w:rsidR="002214C8" w:rsidRDefault="002214C8" w:rsidP="001A2F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2142257908"/>
      <w:docPartObj>
        <w:docPartGallery w:val="Page Numbers (Bottom of Page)"/>
        <w:docPartUnique/>
      </w:docPartObj>
    </w:sdtPr>
    <w:sdtEndPr/>
    <w:sdtContent>
      <w:sdt>
        <w:sdtPr>
          <w:rPr>
            <w:rFonts w:ascii="Arial" w:hAnsi="Arial" w:cs="Arial"/>
          </w:rPr>
          <w:id w:val="-1705238520"/>
          <w:docPartObj>
            <w:docPartGallery w:val="Page Numbers (Top of Page)"/>
            <w:docPartUnique/>
          </w:docPartObj>
        </w:sdtPr>
        <w:sdtEndPr/>
        <w:sdtContent>
          <w:p w14:paraId="6CB141C1" w14:textId="77777777" w:rsidR="001A2F5D" w:rsidRPr="001A2F5D" w:rsidRDefault="001A2F5D">
            <w:pPr>
              <w:pStyle w:val="Footer"/>
              <w:rPr>
                <w:rFonts w:ascii="Arial" w:hAnsi="Arial" w:cs="Arial"/>
              </w:rPr>
            </w:pPr>
            <w:r w:rsidRPr="001A2F5D">
              <w:rPr>
                <w:rFonts w:ascii="Arial" w:hAnsi="Arial" w:cs="Arial"/>
              </w:rPr>
              <w:t xml:space="preserve">Page </w:t>
            </w:r>
            <w:r w:rsidRPr="001A2F5D">
              <w:rPr>
                <w:rFonts w:ascii="Arial" w:hAnsi="Arial" w:cs="Arial"/>
                <w:b/>
                <w:bCs/>
                <w:sz w:val="24"/>
                <w:szCs w:val="24"/>
              </w:rPr>
              <w:fldChar w:fldCharType="begin"/>
            </w:r>
            <w:r w:rsidRPr="001A2F5D">
              <w:rPr>
                <w:rFonts w:ascii="Arial" w:hAnsi="Arial" w:cs="Arial"/>
                <w:b/>
                <w:bCs/>
              </w:rPr>
              <w:instrText xml:space="preserve"> PAGE </w:instrText>
            </w:r>
            <w:r w:rsidRPr="001A2F5D">
              <w:rPr>
                <w:rFonts w:ascii="Arial" w:hAnsi="Arial" w:cs="Arial"/>
                <w:b/>
                <w:bCs/>
                <w:sz w:val="24"/>
                <w:szCs w:val="24"/>
              </w:rPr>
              <w:fldChar w:fldCharType="separate"/>
            </w:r>
            <w:r w:rsidR="00065646">
              <w:rPr>
                <w:rFonts w:ascii="Arial" w:hAnsi="Arial" w:cs="Arial"/>
                <w:b/>
                <w:bCs/>
                <w:noProof/>
              </w:rPr>
              <w:t>1</w:t>
            </w:r>
            <w:r w:rsidRPr="001A2F5D">
              <w:rPr>
                <w:rFonts w:ascii="Arial" w:hAnsi="Arial" w:cs="Arial"/>
                <w:b/>
                <w:bCs/>
                <w:sz w:val="24"/>
                <w:szCs w:val="24"/>
              </w:rPr>
              <w:fldChar w:fldCharType="end"/>
            </w:r>
            <w:r w:rsidRPr="001A2F5D">
              <w:rPr>
                <w:rFonts w:ascii="Arial" w:hAnsi="Arial" w:cs="Arial"/>
              </w:rPr>
              <w:t xml:space="preserve"> of </w:t>
            </w:r>
            <w:r w:rsidRPr="001A2F5D">
              <w:rPr>
                <w:rFonts w:ascii="Arial" w:hAnsi="Arial" w:cs="Arial"/>
                <w:b/>
                <w:bCs/>
                <w:sz w:val="24"/>
                <w:szCs w:val="24"/>
              </w:rPr>
              <w:fldChar w:fldCharType="begin"/>
            </w:r>
            <w:r w:rsidRPr="001A2F5D">
              <w:rPr>
                <w:rFonts w:ascii="Arial" w:hAnsi="Arial" w:cs="Arial"/>
                <w:b/>
                <w:bCs/>
              </w:rPr>
              <w:instrText xml:space="preserve"> NUMPAGES  </w:instrText>
            </w:r>
            <w:r w:rsidRPr="001A2F5D">
              <w:rPr>
                <w:rFonts w:ascii="Arial" w:hAnsi="Arial" w:cs="Arial"/>
                <w:b/>
                <w:bCs/>
                <w:sz w:val="24"/>
                <w:szCs w:val="24"/>
              </w:rPr>
              <w:fldChar w:fldCharType="separate"/>
            </w:r>
            <w:r w:rsidR="00065646">
              <w:rPr>
                <w:rFonts w:ascii="Arial" w:hAnsi="Arial" w:cs="Arial"/>
                <w:b/>
                <w:bCs/>
                <w:noProof/>
              </w:rPr>
              <w:t>8</w:t>
            </w:r>
            <w:r w:rsidRPr="001A2F5D">
              <w:rPr>
                <w:rFonts w:ascii="Arial" w:hAnsi="Arial" w:cs="Arial"/>
                <w:b/>
                <w:bCs/>
                <w:sz w:val="24"/>
                <w:szCs w:val="24"/>
              </w:rPr>
              <w:fldChar w:fldCharType="end"/>
            </w:r>
          </w:p>
        </w:sdtContent>
      </w:sdt>
    </w:sdtContent>
  </w:sdt>
  <w:p w14:paraId="5DAB6C7B" w14:textId="77777777" w:rsidR="001A2F5D" w:rsidRDefault="001A2F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DB44F1" w14:textId="77777777" w:rsidR="002214C8" w:rsidRDefault="002214C8" w:rsidP="001A2F5D">
      <w:pPr>
        <w:spacing w:after="0" w:line="240" w:lineRule="auto"/>
      </w:pPr>
      <w:r>
        <w:separator/>
      </w:r>
    </w:p>
  </w:footnote>
  <w:footnote w:type="continuationSeparator" w:id="0">
    <w:p w14:paraId="48EABC94" w14:textId="77777777" w:rsidR="002214C8" w:rsidRDefault="002214C8" w:rsidP="001A2F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5E4127" w14:textId="77777777" w:rsidR="001A2F5D" w:rsidRPr="001A2F5D" w:rsidRDefault="001A2F5D">
    <w:pPr>
      <w:pStyle w:val="Header"/>
      <w:rPr>
        <w:rFonts w:ascii="Arial" w:hAnsi="Arial" w:cs="Arial"/>
      </w:rPr>
    </w:pPr>
    <w:r w:rsidRPr="001A2F5D">
      <w:rPr>
        <w:rFonts w:ascii="Arial" w:hAnsi="Arial" w:cs="Arial"/>
      </w:rPr>
      <w:t>Erin Jayne Lloyd</w:t>
    </w:r>
  </w:p>
</w:hdr>
</file>

<file path=word/intelligence2.xml><?xml version="1.0" encoding="utf-8"?>
<int2:intelligence xmlns:int2="http://schemas.microsoft.com/office/intelligence/2020/intelligence" xmlns:oel="http://schemas.microsoft.com/office/2019/extlst">
  <int2:observations>
    <int2:textHash int2:hashCode="VOu7LK265eZwkU" int2:id="jZU0AR28">
      <int2:state int2:value="Rejected" int2:type="LegacyProofing"/>
    </int2:textHash>
    <int2:textHash int2:hashCode="v3jXqOAVqWKVSe" int2:id="maMUT2rI">
      <int2:state int2:value="Rejected" int2:type="LegacyProofing"/>
    </int2:textHash>
    <int2:textHash int2:hashCode="ni8UUdXdlt6RIo" int2:id="DHVBuYmJ">
      <int2:state int2:value="Rejected" int2:type="LegacyProofing"/>
    </int2:textHash>
    <int2:textHash int2:hashCode="8CA5WkR4sRPZdV" int2:id="KKo8QIsj">
      <int2:state int2:value="Rejected" int2:type="LegacyProofing"/>
    </int2:textHash>
    <int2:bookmark int2:bookmarkName="_Int_cWX41XkM" int2:invalidationBookmarkName="" int2:hashCode="tQnZaxJ5stbjRi" int2:id="W5dtbLlw">
      <int2:state int2:value="Rejected" int2:type="WordDesignerDefaultAnnotation"/>
    </int2:bookmark>
    <int2:bookmark int2:bookmarkName="_Int_Y47iDTYp" int2:invalidationBookmarkName="" int2:hashCode="RTnys9tIufBbER" int2:id="MtxHXXPb">
      <int2:state int2:value="Rejected" int2:type="WordDesignerDefaultAnnotation"/>
    </int2:bookmark>
    <int2:bookmark int2:bookmarkName="_Int_z1kvEOwq" int2:invalidationBookmarkName="" int2:hashCode="WdCXRGF79Z+Wq5" int2:id="kJnbAKjY">
      <int2:state int2:value="Rejected" int2:type="LegacyProofing"/>
    </int2:bookmark>
    <int2:bookmark int2:bookmarkName="_Int_NvhBnbWF" int2:invalidationBookmarkName="" int2:hashCode="Ps4UcfRPYxd8vD" int2:id="4G3eJq1v">
      <int2:state int2:value="Rejected" int2:type="LegacyProofing"/>
    </int2:bookmark>
    <int2:bookmark int2:bookmarkName="_Int_OBtr7tby" int2:invalidationBookmarkName="" int2:hashCode="AYMu8JVoZd9+Pa" int2:id="jfwful7Q">
      <int2:state int2:value="Reviewed" int2:type="WordDesignerPullQuotesAnnotation"/>
    </int2:bookmark>
    <int2:bookmark int2:bookmarkName="_Int_ivrKOKIk" int2:invalidationBookmarkName="" int2:hashCode="dKHPHVaaLUWoPE" int2:id="dHCdp1jb">
      <int2:state int2:value="Reviewed" int2:type="WordDesignerPullQuotesAnnotation"/>
    </int2:bookmark>
    <int2:bookmark int2:bookmarkName="_Int_An1p3lai" int2:invalidationBookmarkName="" int2:hashCode="hpM1SwZ0GtfZuh" int2:id="Igdkjr4g">
      <int2:state int2:value="Reviewed" int2:type="WordDesignerPullQuotesAnnotation"/>
    </int2:bookmark>
    <int2:bookmark int2:bookmarkName="_Int_VtgefIEG" int2:invalidationBookmarkName="" int2:hashCode="Nz2CpY7fd8C8wj" int2:id="QgWbdLDW">
      <int2:state int2:value="Reviewed" int2:type="WordDesignerSuggestedImage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35F42"/>
    <w:multiLevelType w:val="hybridMultilevel"/>
    <w:tmpl w:val="FFFFFFFF"/>
    <w:lvl w:ilvl="0" w:tplc="7D326826">
      <w:start w:val="1"/>
      <w:numFmt w:val="bullet"/>
      <w:lvlText w:val=""/>
      <w:lvlJc w:val="left"/>
      <w:pPr>
        <w:ind w:left="720" w:hanging="360"/>
      </w:pPr>
      <w:rPr>
        <w:rFonts w:ascii="Symbol" w:hAnsi="Symbol" w:hint="default"/>
      </w:rPr>
    </w:lvl>
    <w:lvl w:ilvl="1" w:tplc="DEAE63F4">
      <w:start w:val="1"/>
      <w:numFmt w:val="bullet"/>
      <w:lvlText w:val="o"/>
      <w:lvlJc w:val="left"/>
      <w:pPr>
        <w:ind w:left="1440" w:hanging="360"/>
      </w:pPr>
      <w:rPr>
        <w:rFonts w:ascii="Courier New" w:hAnsi="Courier New" w:hint="default"/>
      </w:rPr>
    </w:lvl>
    <w:lvl w:ilvl="2" w:tplc="1A2ECA0C">
      <w:start w:val="1"/>
      <w:numFmt w:val="bullet"/>
      <w:lvlText w:val=""/>
      <w:lvlJc w:val="left"/>
      <w:pPr>
        <w:ind w:left="2160" w:hanging="360"/>
      </w:pPr>
      <w:rPr>
        <w:rFonts w:ascii="Wingdings" w:hAnsi="Wingdings" w:hint="default"/>
      </w:rPr>
    </w:lvl>
    <w:lvl w:ilvl="3" w:tplc="EB605FA8">
      <w:start w:val="1"/>
      <w:numFmt w:val="bullet"/>
      <w:lvlText w:val=""/>
      <w:lvlJc w:val="left"/>
      <w:pPr>
        <w:ind w:left="2880" w:hanging="360"/>
      </w:pPr>
      <w:rPr>
        <w:rFonts w:ascii="Symbol" w:hAnsi="Symbol" w:hint="default"/>
      </w:rPr>
    </w:lvl>
    <w:lvl w:ilvl="4" w:tplc="4B321BF8">
      <w:start w:val="1"/>
      <w:numFmt w:val="bullet"/>
      <w:lvlText w:val="o"/>
      <w:lvlJc w:val="left"/>
      <w:pPr>
        <w:ind w:left="3600" w:hanging="360"/>
      </w:pPr>
      <w:rPr>
        <w:rFonts w:ascii="Courier New" w:hAnsi="Courier New" w:hint="default"/>
      </w:rPr>
    </w:lvl>
    <w:lvl w:ilvl="5" w:tplc="4036ADE4">
      <w:start w:val="1"/>
      <w:numFmt w:val="bullet"/>
      <w:lvlText w:val=""/>
      <w:lvlJc w:val="left"/>
      <w:pPr>
        <w:ind w:left="4320" w:hanging="360"/>
      </w:pPr>
      <w:rPr>
        <w:rFonts w:ascii="Wingdings" w:hAnsi="Wingdings" w:hint="default"/>
      </w:rPr>
    </w:lvl>
    <w:lvl w:ilvl="6" w:tplc="A6F6A576">
      <w:start w:val="1"/>
      <w:numFmt w:val="bullet"/>
      <w:lvlText w:val=""/>
      <w:lvlJc w:val="left"/>
      <w:pPr>
        <w:ind w:left="5040" w:hanging="360"/>
      </w:pPr>
      <w:rPr>
        <w:rFonts w:ascii="Symbol" w:hAnsi="Symbol" w:hint="default"/>
      </w:rPr>
    </w:lvl>
    <w:lvl w:ilvl="7" w:tplc="502629EE">
      <w:start w:val="1"/>
      <w:numFmt w:val="bullet"/>
      <w:lvlText w:val="o"/>
      <w:lvlJc w:val="left"/>
      <w:pPr>
        <w:ind w:left="5760" w:hanging="360"/>
      </w:pPr>
      <w:rPr>
        <w:rFonts w:ascii="Courier New" w:hAnsi="Courier New" w:hint="default"/>
      </w:rPr>
    </w:lvl>
    <w:lvl w:ilvl="8" w:tplc="0A5CBF9C">
      <w:start w:val="1"/>
      <w:numFmt w:val="bullet"/>
      <w:lvlText w:val=""/>
      <w:lvlJc w:val="left"/>
      <w:pPr>
        <w:ind w:left="6480" w:hanging="360"/>
      </w:pPr>
      <w:rPr>
        <w:rFonts w:ascii="Wingdings" w:hAnsi="Wingdings" w:hint="default"/>
      </w:rPr>
    </w:lvl>
  </w:abstractNum>
  <w:abstractNum w:abstractNumId="1" w15:restartNumberingAfterBreak="0">
    <w:nsid w:val="2D3A3653"/>
    <w:multiLevelType w:val="hybridMultilevel"/>
    <w:tmpl w:val="AB185DC6"/>
    <w:lvl w:ilvl="0" w:tplc="6038BD0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745841"/>
    <w:multiLevelType w:val="hybridMultilevel"/>
    <w:tmpl w:val="FFFFFFFF"/>
    <w:lvl w:ilvl="0" w:tplc="F168AEDE">
      <w:start w:val="1"/>
      <w:numFmt w:val="bullet"/>
      <w:lvlText w:val=""/>
      <w:lvlJc w:val="left"/>
      <w:pPr>
        <w:ind w:left="720" w:hanging="360"/>
      </w:pPr>
      <w:rPr>
        <w:rFonts w:ascii="Symbol" w:hAnsi="Symbol" w:hint="default"/>
      </w:rPr>
    </w:lvl>
    <w:lvl w:ilvl="1" w:tplc="E87C6DAE">
      <w:start w:val="1"/>
      <w:numFmt w:val="bullet"/>
      <w:lvlText w:val="o"/>
      <w:lvlJc w:val="left"/>
      <w:pPr>
        <w:ind w:left="1440" w:hanging="360"/>
      </w:pPr>
      <w:rPr>
        <w:rFonts w:ascii="Courier New" w:hAnsi="Courier New" w:hint="default"/>
      </w:rPr>
    </w:lvl>
    <w:lvl w:ilvl="2" w:tplc="48020084">
      <w:start w:val="1"/>
      <w:numFmt w:val="bullet"/>
      <w:lvlText w:val=""/>
      <w:lvlJc w:val="left"/>
      <w:pPr>
        <w:ind w:left="2160" w:hanging="360"/>
      </w:pPr>
      <w:rPr>
        <w:rFonts w:ascii="Wingdings" w:hAnsi="Wingdings" w:hint="default"/>
      </w:rPr>
    </w:lvl>
    <w:lvl w:ilvl="3" w:tplc="436CDFAE">
      <w:start w:val="1"/>
      <w:numFmt w:val="bullet"/>
      <w:lvlText w:val=""/>
      <w:lvlJc w:val="left"/>
      <w:pPr>
        <w:ind w:left="2880" w:hanging="360"/>
      </w:pPr>
      <w:rPr>
        <w:rFonts w:ascii="Symbol" w:hAnsi="Symbol" w:hint="default"/>
      </w:rPr>
    </w:lvl>
    <w:lvl w:ilvl="4" w:tplc="959890D4">
      <w:start w:val="1"/>
      <w:numFmt w:val="bullet"/>
      <w:lvlText w:val="o"/>
      <w:lvlJc w:val="left"/>
      <w:pPr>
        <w:ind w:left="3600" w:hanging="360"/>
      </w:pPr>
      <w:rPr>
        <w:rFonts w:ascii="Courier New" w:hAnsi="Courier New" w:hint="default"/>
      </w:rPr>
    </w:lvl>
    <w:lvl w:ilvl="5" w:tplc="A7421B84">
      <w:start w:val="1"/>
      <w:numFmt w:val="bullet"/>
      <w:lvlText w:val=""/>
      <w:lvlJc w:val="left"/>
      <w:pPr>
        <w:ind w:left="4320" w:hanging="360"/>
      </w:pPr>
      <w:rPr>
        <w:rFonts w:ascii="Wingdings" w:hAnsi="Wingdings" w:hint="default"/>
      </w:rPr>
    </w:lvl>
    <w:lvl w:ilvl="6" w:tplc="EC16C48A">
      <w:start w:val="1"/>
      <w:numFmt w:val="bullet"/>
      <w:lvlText w:val=""/>
      <w:lvlJc w:val="left"/>
      <w:pPr>
        <w:ind w:left="5040" w:hanging="360"/>
      </w:pPr>
      <w:rPr>
        <w:rFonts w:ascii="Symbol" w:hAnsi="Symbol" w:hint="default"/>
      </w:rPr>
    </w:lvl>
    <w:lvl w:ilvl="7" w:tplc="56600214">
      <w:start w:val="1"/>
      <w:numFmt w:val="bullet"/>
      <w:lvlText w:val="o"/>
      <w:lvlJc w:val="left"/>
      <w:pPr>
        <w:ind w:left="5760" w:hanging="360"/>
      </w:pPr>
      <w:rPr>
        <w:rFonts w:ascii="Courier New" w:hAnsi="Courier New" w:hint="default"/>
      </w:rPr>
    </w:lvl>
    <w:lvl w:ilvl="8" w:tplc="1B98ED0E">
      <w:start w:val="1"/>
      <w:numFmt w:val="bullet"/>
      <w:lvlText w:val=""/>
      <w:lvlJc w:val="left"/>
      <w:pPr>
        <w:ind w:left="6480" w:hanging="360"/>
      </w:pPr>
      <w:rPr>
        <w:rFonts w:ascii="Wingdings" w:hAnsi="Wingdings" w:hint="default"/>
      </w:rPr>
    </w:lvl>
  </w:abstractNum>
  <w:abstractNum w:abstractNumId="3" w15:restartNumberingAfterBreak="0">
    <w:nsid w:val="575C2CC5"/>
    <w:multiLevelType w:val="hybridMultilevel"/>
    <w:tmpl w:val="FFFFFFFF"/>
    <w:lvl w:ilvl="0" w:tplc="5F2EE9F2">
      <w:start w:val="1"/>
      <w:numFmt w:val="bullet"/>
      <w:lvlText w:val=""/>
      <w:lvlJc w:val="left"/>
      <w:pPr>
        <w:ind w:left="720" w:hanging="360"/>
      </w:pPr>
      <w:rPr>
        <w:rFonts w:ascii="Symbol" w:hAnsi="Symbol" w:hint="default"/>
      </w:rPr>
    </w:lvl>
    <w:lvl w:ilvl="1" w:tplc="A490CA84">
      <w:start w:val="1"/>
      <w:numFmt w:val="bullet"/>
      <w:lvlText w:val="o"/>
      <w:lvlJc w:val="left"/>
      <w:pPr>
        <w:ind w:left="1440" w:hanging="360"/>
      </w:pPr>
      <w:rPr>
        <w:rFonts w:ascii="Courier New" w:hAnsi="Courier New" w:hint="default"/>
      </w:rPr>
    </w:lvl>
    <w:lvl w:ilvl="2" w:tplc="E7A2C536">
      <w:start w:val="1"/>
      <w:numFmt w:val="bullet"/>
      <w:lvlText w:val=""/>
      <w:lvlJc w:val="left"/>
      <w:pPr>
        <w:ind w:left="2160" w:hanging="360"/>
      </w:pPr>
      <w:rPr>
        <w:rFonts w:ascii="Wingdings" w:hAnsi="Wingdings" w:hint="default"/>
      </w:rPr>
    </w:lvl>
    <w:lvl w:ilvl="3" w:tplc="4F46A9A8">
      <w:start w:val="1"/>
      <w:numFmt w:val="bullet"/>
      <w:lvlText w:val=""/>
      <w:lvlJc w:val="left"/>
      <w:pPr>
        <w:ind w:left="2880" w:hanging="360"/>
      </w:pPr>
      <w:rPr>
        <w:rFonts w:ascii="Symbol" w:hAnsi="Symbol" w:hint="default"/>
      </w:rPr>
    </w:lvl>
    <w:lvl w:ilvl="4" w:tplc="234A4BC0">
      <w:start w:val="1"/>
      <w:numFmt w:val="bullet"/>
      <w:lvlText w:val="o"/>
      <w:lvlJc w:val="left"/>
      <w:pPr>
        <w:ind w:left="3600" w:hanging="360"/>
      </w:pPr>
      <w:rPr>
        <w:rFonts w:ascii="Courier New" w:hAnsi="Courier New" w:hint="default"/>
      </w:rPr>
    </w:lvl>
    <w:lvl w:ilvl="5" w:tplc="548E4802">
      <w:start w:val="1"/>
      <w:numFmt w:val="bullet"/>
      <w:lvlText w:val=""/>
      <w:lvlJc w:val="left"/>
      <w:pPr>
        <w:ind w:left="4320" w:hanging="360"/>
      </w:pPr>
      <w:rPr>
        <w:rFonts w:ascii="Wingdings" w:hAnsi="Wingdings" w:hint="default"/>
      </w:rPr>
    </w:lvl>
    <w:lvl w:ilvl="6" w:tplc="D1AA1DC4">
      <w:start w:val="1"/>
      <w:numFmt w:val="bullet"/>
      <w:lvlText w:val=""/>
      <w:lvlJc w:val="left"/>
      <w:pPr>
        <w:ind w:left="5040" w:hanging="360"/>
      </w:pPr>
      <w:rPr>
        <w:rFonts w:ascii="Symbol" w:hAnsi="Symbol" w:hint="default"/>
      </w:rPr>
    </w:lvl>
    <w:lvl w:ilvl="7" w:tplc="47C01DC0">
      <w:start w:val="1"/>
      <w:numFmt w:val="bullet"/>
      <w:lvlText w:val="o"/>
      <w:lvlJc w:val="left"/>
      <w:pPr>
        <w:ind w:left="5760" w:hanging="360"/>
      </w:pPr>
      <w:rPr>
        <w:rFonts w:ascii="Courier New" w:hAnsi="Courier New" w:hint="default"/>
      </w:rPr>
    </w:lvl>
    <w:lvl w:ilvl="8" w:tplc="BE9AAB8C">
      <w:start w:val="1"/>
      <w:numFmt w:val="bullet"/>
      <w:lvlText w:val=""/>
      <w:lvlJc w:val="left"/>
      <w:pPr>
        <w:ind w:left="6480" w:hanging="360"/>
      </w:pPr>
      <w:rPr>
        <w:rFonts w:ascii="Wingdings" w:hAnsi="Wingdings" w:hint="default"/>
      </w:rPr>
    </w:lvl>
  </w:abstractNum>
  <w:abstractNum w:abstractNumId="4" w15:restartNumberingAfterBreak="0">
    <w:nsid w:val="713840BA"/>
    <w:multiLevelType w:val="hybridMultilevel"/>
    <w:tmpl w:val="FFFFFFFF"/>
    <w:lvl w:ilvl="0" w:tplc="C4CC38C8">
      <w:start w:val="1"/>
      <w:numFmt w:val="bullet"/>
      <w:lvlText w:val=""/>
      <w:lvlJc w:val="left"/>
      <w:pPr>
        <w:ind w:left="720" w:hanging="360"/>
      </w:pPr>
      <w:rPr>
        <w:rFonts w:ascii="Symbol" w:hAnsi="Symbol" w:hint="default"/>
      </w:rPr>
    </w:lvl>
    <w:lvl w:ilvl="1" w:tplc="A882F986">
      <w:start w:val="1"/>
      <w:numFmt w:val="bullet"/>
      <w:lvlText w:val="o"/>
      <w:lvlJc w:val="left"/>
      <w:pPr>
        <w:ind w:left="1440" w:hanging="360"/>
      </w:pPr>
      <w:rPr>
        <w:rFonts w:ascii="Courier New" w:hAnsi="Courier New" w:hint="default"/>
      </w:rPr>
    </w:lvl>
    <w:lvl w:ilvl="2" w:tplc="3BFA50E4">
      <w:start w:val="1"/>
      <w:numFmt w:val="bullet"/>
      <w:lvlText w:val=""/>
      <w:lvlJc w:val="left"/>
      <w:pPr>
        <w:ind w:left="2160" w:hanging="360"/>
      </w:pPr>
      <w:rPr>
        <w:rFonts w:ascii="Wingdings" w:hAnsi="Wingdings" w:hint="default"/>
      </w:rPr>
    </w:lvl>
    <w:lvl w:ilvl="3" w:tplc="AC4EB15E">
      <w:start w:val="1"/>
      <w:numFmt w:val="bullet"/>
      <w:lvlText w:val=""/>
      <w:lvlJc w:val="left"/>
      <w:pPr>
        <w:ind w:left="2880" w:hanging="360"/>
      </w:pPr>
      <w:rPr>
        <w:rFonts w:ascii="Symbol" w:hAnsi="Symbol" w:hint="default"/>
      </w:rPr>
    </w:lvl>
    <w:lvl w:ilvl="4" w:tplc="DE20FAC8">
      <w:start w:val="1"/>
      <w:numFmt w:val="bullet"/>
      <w:lvlText w:val="o"/>
      <w:lvlJc w:val="left"/>
      <w:pPr>
        <w:ind w:left="3600" w:hanging="360"/>
      </w:pPr>
      <w:rPr>
        <w:rFonts w:ascii="Courier New" w:hAnsi="Courier New" w:hint="default"/>
      </w:rPr>
    </w:lvl>
    <w:lvl w:ilvl="5" w:tplc="869A484A">
      <w:start w:val="1"/>
      <w:numFmt w:val="bullet"/>
      <w:lvlText w:val=""/>
      <w:lvlJc w:val="left"/>
      <w:pPr>
        <w:ind w:left="4320" w:hanging="360"/>
      </w:pPr>
      <w:rPr>
        <w:rFonts w:ascii="Wingdings" w:hAnsi="Wingdings" w:hint="default"/>
      </w:rPr>
    </w:lvl>
    <w:lvl w:ilvl="6" w:tplc="C602EAF8">
      <w:start w:val="1"/>
      <w:numFmt w:val="bullet"/>
      <w:lvlText w:val=""/>
      <w:lvlJc w:val="left"/>
      <w:pPr>
        <w:ind w:left="5040" w:hanging="360"/>
      </w:pPr>
      <w:rPr>
        <w:rFonts w:ascii="Symbol" w:hAnsi="Symbol" w:hint="default"/>
      </w:rPr>
    </w:lvl>
    <w:lvl w:ilvl="7" w:tplc="E40C5B40">
      <w:start w:val="1"/>
      <w:numFmt w:val="bullet"/>
      <w:lvlText w:val="o"/>
      <w:lvlJc w:val="left"/>
      <w:pPr>
        <w:ind w:left="5760" w:hanging="360"/>
      </w:pPr>
      <w:rPr>
        <w:rFonts w:ascii="Courier New" w:hAnsi="Courier New" w:hint="default"/>
      </w:rPr>
    </w:lvl>
    <w:lvl w:ilvl="8" w:tplc="148CA37E">
      <w:start w:val="1"/>
      <w:numFmt w:val="bullet"/>
      <w:lvlText w:val=""/>
      <w:lvlJc w:val="left"/>
      <w:pPr>
        <w:ind w:left="6480" w:hanging="360"/>
      </w:pPr>
      <w:rPr>
        <w:rFonts w:ascii="Wingdings" w:hAnsi="Wingdings" w:hint="default"/>
      </w:rPr>
    </w:lvl>
  </w:abstractNum>
  <w:abstractNum w:abstractNumId="5" w15:restartNumberingAfterBreak="0">
    <w:nsid w:val="758715AD"/>
    <w:multiLevelType w:val="hybridMultilevel"/>
    <w:tmpl w:val="FFFFFFFF"/>
    <w:lvl w:ilvl="0" w:tplc="6038BD02">
      <w:start w:val="1"/>
      <w:numFmt w:val="bullet"/>
      <w:lvlText w:val=""/>
      <w:lvlJc w:val="left"/>
      <w:pPr>
        <w:ind w:left="720" w:hanging="360"/>
      </w:pPr>
      <w:rPr>
        <w:rFonts w:ascii="Symbol" w:hAnsi="Symbol" w:hint="default"/>
      </w:rPr>
    </w:lvl>
    <w:lvl w:ilvl="1" w:tplc="8634F9C2">
      <w:start w:val="1"/>
      <w:numFmt w:val="bullet"/>
      <w:lvlText w:val="o"/>
      <w:lvlJc w:val="left"/>
      <w:pPr>
        <w:ind w:left="1440" w:hanging="360"/>
      </w:pPr>
      <w:rPr>
        <w:rFonts w:ascii="Courier New" w:hAnsi="Courier New" w:hint="default"/>
      </w:rPr>
    </w:lvl>
    <w:lvl w:ilvl="2" w:tplc="39A26580">
      <w:start w:val="1"/>
      <w:numFmt w:val="bullet"/>
      <w:lvlText w:val=""/>
      <w:lvlJc w:val="left"/>
      <w:pPr>
        <w:ind w:left="2160" w:hanging="360"/>
      </w:pPr>
      <w:rPr>
        <w:rFonts w:ascii="Wingdings" w:hAnsi="Wingdings" w:hint="default"/>
      </w:rPr>
    </w:lvl>
    <w:lvl w:ilvl="3" w:tplc="6BD2CB3C">
      <w:start w:val="1"/>
      <w:numFmt w:val="bullet"/>
      <w:lvlText w:val=""/>
      <w:lvlJc w:val="left"/>
      <w:pPr>
        <w:ind w:left="2880" w:hanging="360"/>
      </w:pPr>
      <w:rPr>
        <w:rFonts w:ascii="Symbol" w:hAnsi="Symbol" w:hint="default"/>
      </w:rPr>
    </w:lvl>
    <w:lvl w:ilvl="4" w:tplc="408E01BC">
      <w:start w:val="1"/>
      <w:numFmt w:val="bullet"/>
      <w:lvlText w:val="o"/>
      <w:lvlJc w:val="left"/>
      <w:pPr>
        <w:ind w:left="3600" w:hanging="360"/>
      </w:pPr>
      <w:rPr>
        <w:rFonts w:ascii="Courier New" w:hAnsi="Courier New" w:hint="default"/>
      </w:rPr>
    </w:lvl>
    <w:lvl w:ilvl="5" w:tplc="D7741ED6">
      <w:start w:val="1"/>
      <w:numFmt w:val="bullet"/>
      <w:lvlText w:val=""/>
      <w:lvlJc w:val="left"/>
      <w:pPr>
        <w:ind w:left="4320" w:hanging="360"/>
      </w:pPr>
      <w:rPr>
        <w:rFonts w:ascii="Wingdings" w:hAnsi="Wingdings" w:hint="default"/>
      </w:rPr>
    </w:lvl>
    <w:lvl w:ilvl="6" w:tplc="3F54CB08">
      <w:start w:val="1"/>
      <w:numFmt w:val="bullet"/>
      <w:lvlText w:val=""/>
      <w:lvlJc w:val="left"/>
      <w:pPr>
        <w:ind w:left="5040" w:hanging="360"/>
      </w:pPr>
      <w:rPr>
        <w:rFonts w:ascii="Symbol" w:hAnsi="Symbol" w:hint="default"/>
      </w:rPr>
    </w:lvl>
    <w:lvl w:ilvl="7" w:tplc="7250DA6E">
      <w:start w:val="1"/>
      <w:numFmt w:val="bullet"/>
      <w:lvlText w:val="o"/>
      <w:lvlJc w:val="left"/>
      <w:pPr>
        <w:ind w:left="5760" w:hanging="360"/>
      </w:pPr>
      <w:rPr>
        <w:rFonts w:ascii="Courier New" w:hAnsi="Courier New" w:hint="default"/>
      </w:rPr>
    </w:lvl>
    <w:lvl w:ilvl="8" w:tplc="6D9EE6FC">
      <w:start w:val="1"/>
      <w:numFmt w:val="bullet"/>
      <w:lvlText w:val=""/>
      <w:lvlJc w:val="left"/>
      <w:pPr>
        <w:ind w:left="6480" w:hanging="360"/>
      </w:pPr>
      <w:rPr>
        <w:rFonts w:ascii="Wingdings" w:hAnsi="Wingdings" w:hint="default"/>
      </w:rPr>
    </w:lvl>
  </w:abstractNum>
  <w:num w:numId="1" w16cid:durableId="75786038">
    <w:abstractNumId w:val="3"/>
  </w:num>
  <w:num w:numId="2" w16cid:durableId="1531062685">
    <w:abstractNumId w:val="2"/>
  </w:num>
  <w:num w:numId="3" w16cid:durableId="1538278060">
    <w:abstractNumId w:val="5"/>
  </w:num>
  <w:num w:numId="4" w16cid:durableId="493450973">
    <w:abstractNumId w:val="0"/>
  </w:num>
  <w:num w:numId="5" w16cid:durableId="1935631474">
    <w:abstractNumId w:val="4"/>
  </w:num>
  <w:num w:numId="6" w16cid:durableId="6944974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2F5D"/>
    <w:rsid w:val="0000495F"/>
    <w:rsid w:val="0003042F"/>
    <w:rsid w:val="000315D9"/>
    <w:rsid w:val="00047313"/>
    <w:rsid w:val="00053A78"/>
    <w:rsid w:val="00065646"/>
    <w:rsid w:val="000750DA"/>
    <w:rsid w:val="0009693C"/>
    <w:rsid w:val="000C42C4"/>
    <w:rsid w:val="000F1A3E"/>
    <w:rsid w:val="00100931"/>
    <w:rsid w:val="00102BBD"/>
    <w:rsid w:val="001176AF"/>
    <w:rsid w:val="001231FE"/>
    <w:rsid w:val="00123EC0"/>
    <w:rsid w:val="00143D06"/>
    <w:rsid w:val="001567E3"/>
    <w:rsid w:val="001603E8"/>
    <w:rsid w:val="00173C63"/>
    <w:rsid w:val="00184D0F"/>
    <w:rsid w:val="001954A9"/>
    <w:rsid w:val="00195E99"/>
    <w:rsid w:val="001A2F5D"/>
    <w:rsid w:val="001B45A3"/>
    <w:rsid w:val="001B7127"/>
    <w:rsid w:val="001D2478"/>
    <w:rsid w:val="001E37E8"/>
    <w:rsid w:val="002058C8"/>
    <w:rsid w:val="002214C8"/>
    <w:rsid w:val="00224866"/>
    <w:rsid w:val="002248C6"/>
    <w:rsid w:val="0024562F"/>
    <w:rsid w:val="002623FE"/>
    <w:rsid w:val="002918B7"/>
    <w:rsid w:val="002A72A9"/>
    <w:rsid w:val="002B2ECF"/>
    <w:rsid w:val="002C1E49"/>
    <w:rsid w:val="003006B7"/>
    <w:rsid w:val="00333BEE"/>
    <w:rsid w:val="00341B45"/>
    <w:rsid w:val="003420BB"/>
    <w:rsid w:val="00346F1C"/>
    <w:rsid w:val="0035496C"/>
    <w:rsid w:val="0036737B"/>
    <w:rsid w:val="00382759"/>
    <w:rsid w:val="0038505F"/>
    <w:rsid w:val="00391FA0"/>
    <w:rsid w:val="00394EAF"/>
    <w:rsid w:val="00396AF7"/>
    <w:rsid w:val="003B7C2A"/>
    <w:rsid w:val="003D2BD2"/>
    <w:rsid w:val="003D5CFA"/>
    <w:rsid w:val="003D7179"/>
    <w:rsid w:val="003E31CC"/>
    <w:rsid w:val="003F5512"/>
    <w:rsid w:val="0041660D"/>
    <w:rsid w:val="00417966"/>
    <w:rsid w:val="00420C05"/>
    <w:rsid w:val="00423B50"/>
    <w:rsid w:val="00425CFC"/>
    <w:rsid w:val="00431C81"/>
    <w:rsid w:val="0047224A"/>
    <w:rsid w:val="00474542"/>
    <w:rsid w:val="0048256B"/>
    <w:rsid w:val="00492618"/>
    <w:rsid w:val="00494712"/>
    <w:rsid w:val="004B2F73"/>
    <w:rsid w:val="004F34BC"/>
    <w:rsid w:val="00543C9A"/>
    <w:rsid w:val="00546B52"/>
    <w:rsid w:val="00547BFF"/>
    <w:rsid w:val="00566937"/>
    <w:rsid w:val="005724C2"/>
    <w:rsid w:val="00575E23"/>
    <w:rsid w:val="00584696"/>
    <w:rsid w:val="005876E2"/>
    <w:rsid w:val="005935FB"/>
    <w:rsid w:val="005B0F1B"/>
    <w:rsid w:val="005B1664"/>
    <w:rsid w:val="005E1241"/>
    <w:rsid w:val="005E17CC"/>
    <w:rsid w:val="005E5787"/>
    <w:rsid w:val="005F188D"/>
    <w:rsid w:val="005F35E5"/>
    <w:rsid w:val="005F6981"/>
    <w:rsid w:val="005F7707"/>
    <w:rsid w:val="006148C0"/>
    <w:rsid w:val="00622138"/>
    <w:rsid w:val="00642F82"/>
    <w:rsid w:val="006676C3"/>
    <w:rsid w:val="006713E6"/>
    <w:rsid w:val="00676493"/>
    <w:rsid w:val="006B1972"/>
    <w:rsid w:val="006E0385"/>
    <w:rsid w:val="00700B21"/>
    <w:rsid w:val="007070ED"/>
    <w:rsid w:val="00725BC5"/>
    <w:rsid w:val="00726500"/>
    <w:rsid w:val="00732A8F"/>
    <w:rsid w:val="0073606D"/>
    <w:rsid w:val="00781728"/>
    <w:rsid w:val="007A20C6"/>
    <w:rsid w:val="007B1922"/>
    <w:rsid w:val="007C149F"/>
    <w:rsid w:val="007C249D"/>
    <w:rsid w:val="007C2DF3"/>
    <w:rsid w:val="007D1595"/>
    <w:rsid w:val="007F2C17"/>
    <w:rsid w:val="00804B36"/>
    <w:rsid w:val="00811459"/>
    <w:rsid w:val="008248A1"/>
    <w:rsid w:val="00827E78"/>
    <w:rsid w:val="00832E43"/>
    <w:rsid w:val="008467F3"/>
    <w:rsid w:val="008B4ACA"/>
    <w:rsid w:val="008C54D3"/>
    <w:rsid w:val="008C72A6"/>
    <w:rsid w:val="008E5F72"/>
    <w:rsid w:val="00917B3D"/>
    <w:rsid w:val="00937BBA"/>
    <w:rsid w:val="00943DE6"/>
    <w:rsid w:val="00954003"/>
    <w:rsid w:val="009610A3"/>
    <w:rsid w:val="009807C4"/>
    <w:rsid w:val="00982AD8"/>
    <w:rsid w:val="00996022"/>
    <w:rsid w:val="009A1FE6"/>
    <w:rsid w:val="009A736B"/>
    <w:rsid w:val="009C5589"/>
    <w:rsid w:val="009D28ED"/>
    <w:rsid w:val="009E0258"/>
    <w:rsid w:val="009E20B8"/>
    <w:rsid w:val="009E4B04"/>
    <w:rsid w:val="00A02692"/>
    <w:rsid w:val="00A16442"/>
    <w:rsid w:val="00A17DCB"/>
    <w:rsid w:val="00A2208E"/>
    <w:rsid w:val="00A32A26"/>
    <w:rsid w:val="00A566AE"/>
    <w:rsid w:val="00AD5DD9"/>
    <w:rsid w:val="00AF01C4"/>
    <w:rsid w:val="00B103DC"/>
    <w:rsid w:val="00B2130A"/>
    <w:rsid w:val="00B27580"/>
    <w:rsid w:val="00B27A7D"/>
    <w:rsid w:val="00B32806"/>
    <w:rsid w:val="00B351CA"/>
    <w:rsid w:val="00B50E47"/>
    <w:rsid w:val="00B63871"/>
    <w:rsid w:val="00B72292"/>
    <w:rsid w:val="00B76022"/>
    <w:rsid w:val="00B857C6"/>
    <w:rsid w:val="00B87C7C"/>
    <w:rsid w:val="00BB2515"/>
    <w:rsid w:val="00BB52E4"/>
    <w:rsid w:val="00BB589B"/>
    <w:rsid w:val="00BC09C5"/>
    <w:rsid w:val="00BC19D4"/>
    <w:rsid w:val="00BD2620"/>
    <w:rsid w:val="00BF495C"/>
    <w:rsid w:val="00BF4DF9"/>
    <w:rsid w:val="00BF536C"/>
    <w:rsid w:val="00BF7DE9"/>
    <w:rsid w:val="00C04F8A"/>
    <w:rsid w:val="00C140AE"/>
    <w:rsid w:val="00C204AA"/>
    <w:rsid w:val="00C24A7A"/>
    <w:rsid w:val="00C40720"/>
    <w:rsid w:val="00C71E6D"/>
    <w:rsid w:val="00C7531F"/>
    <w:rsid w:val="00C81472"/>
    <w:rsid w:val="00CA40A3"/>
    <w:rsid w:val="00CA5398"/>
    <w:rsid w:val="00CB461A"/>
    <w:rsid w:val="00CC2BD0"/>
    <w:rsid w:val="00CD0EE7"/>
    <w:rsid w:val="00CD144B"/>
    <w:rsid w:val="00D20D40"/>
    <w:rsid w:val="00D219E6"/>
    <w:rsid w:val="00D21DFF"/>
    <w:rsid w:val="00D368FA"/>
    <w:rsid w:val="00D437BF"/>
    <w:rsid w:val="00D50ACF"/>
    <w:rsid w:val="00D7223F"/>
    <w:rsid w:val="00D84734"/>
    <w:rsid w:val="00D91109"/>
    <w:rsid w:val="00DA3AC9"/>
    <w:rsid w:val="00DA7B42"/>
    <w:rsid w:val="00DC5629"/>
    <w:rsid w:val="00DC7558"/>
    <w:rsid w:val="00DF4F01"/>
    <w:rsid w:val="00E1748D"/>
    <w:rsid w:val="00E21A03"/>
    <w:rsid w:val="00E264AB"/>
    <w:rsid w:val="00E46739"/>
    <w:rsid w:val="00E541A0"/>
    <w:rsid w:val="00E95978"/>
    <w:rsid w:val="00EB408F"/>
    <w:rsid w:val="00EC5154"/>
    <w:rsid w:val="00EC5FC8"/>
    <w:rsid w:val="00ED0AA3"/>
    <w:rsid w:val="00EE6544"/>
    <w:rsid w:val="00EF3D74"/>
    <w:rsid w:val="00F018E9"/>
    <w:rsid w:val="00F41C7E"/>
    <w:rsid w:val="00F75112"/>
    <w:rsid w:val="00F77EDA"/>
    <w:rsid w:val="00F90AAE"/>
    <w:rsid w:val="00FA50F0"/>
    <w:rsid w:val="00FD7387"/>
    <w:rsid w:val="00FF3688"/>
    <w:rsid w:val="014270AA"/>
    <w:rsid w:val="0FFF6D15"/>
    <w:rsid w:val="18F9D720"/>
    <w:rsid w:val="1D7AFEDB"/>
    <w:rsid w:val="3EB093C3"/>
    <w:rsid w:val="58459314"/>
    <w:rsid w:val="60618DCE"/>
    <w:rsid w:val="606CB95D"/>
    <w:rsid w:val="6AFA951E"/>
    <w:rsid w:val="72E70F26"/>
    <w:rsid w:val="767480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A1BAA"/>
  <w15:chartTrackingRefBased/>
  <w15:docId w15:val="{D0207BD5-DC1D-4D09-837F-2A0F8624C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40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676C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2F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F5D"/>
  </w:style>
  <w:style w:type="paragraph" w:styleId="Footer">
    <w:name w:val="footer"/>
    <w:basedOn w:val="Normal"/>
    <w:link w:val="FooterChar"/>
    <w:uiPriority w:val="99"/>
    <w:unhideWhenUsed/>
    <w:rsid w:val="001A2F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F5D"/>
  </w:style>
  <w:style w:type="character" w:styleId="Hyperlink">
    <w:name w:val="Hyperlink"/>
    <w:basedOn w:val="DefaultParagraphFont"/>
    <w:uiPriority w:val="99"/>
    <w:unhideWhenUsed/>
    <w:rPr>
      <w:color w:val="0563C1" w:themeColor="hyperlink"/>
      <w:u w:val="single"/>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ing2Char">
    <w:name w:val="Heading 2 Char"/>
    <w:basedOn w:val="DefaultParagraphFont"/>
    <w:link w:val="Heading2"/>
    <w:uiPriority w:val="9"/>
    <w:rsid w:val="006676C3"/>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6676C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D50A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0ACF"/>
    <w:rPr>
      <w:rFonts w:ascii="Segoe UI" w:hAnsi="Segoe UI" w:cs="Segoe UI"/>
      <w:sz w:val="18"/>
      <w:szCs w:val="18"/>
    </w:rPr>
  </w:style>
  <w:style w:type="character" w:styleId="CommentReference">
    <w:name w:val="annotation reference"/>
    <w:basedOn w:val="DefaultParagraphFont"/>
    <w:uiPriority w:val="99"/>
    <w:semiHidden/>
    <w:unhideWhenUsed/>
    <w:rsid w:val="009610A3"/>
    <w:rPr>
      <w:sz w:val="16"/>
      <w:szCs w:val="16"/>
    </w:rPr>
  </w:style>
  <w:style w:type="paragraph" w:styleId="CommentText">
    <w:name w:val="annotation text"/>
    <w:basedOn w:val="Normal"/>
    <w:link w:val="CommentTextChar"/>
    <w:uiPriority w:val="99"/>
    <w:semiHidden/>
    <w:unhideWhenUsed/>
    <w:rsid w:val="009610A3"/>
    <w:pPr>
      <w:spacing w:line="240" w:lineRule="auto"/>
    </w:pPr>
    <w:rPr>
      <w:sz w:val="20"/>
      <w:szCs w:val="20"/>
    </w:rPr>
  </w:style>
  <w:style w:type="character" w:customStyle="1" w:styleId="CommentTextChar">
    <w:name w:val="Comment Text Char"/>
    <w:basedOn w:val="DefaultParagraphFont"/>
    <w:link w:val="CommentText"/>
    <w:uiPriority w:val="99"/>
    <w:semiHidden/>
    <w:rsid w:val="009610A3"/>
    <w:rPr>
      <w:sz w:val="20"/>
      <w:szCs w:val="20"/>
    </w:rPr>
  </w:style>
  <w:style w:type="paragraph" w:styleId="CommentSubject">
    <w:name w:val="annotation subject"/>
    <w:basedOn w:val="CommentText"/>
    <w:next w:val="CommentText"/>
    <w:link w:val="CommentSubjectChar"/>
    <w:uiPriority w:val="99"/>
    <w:semiHidden/>
    <w:unhideWhenUsed/>
    <w:rsid w:val="009610A3"/>
    <w:rPr>
      <w:b/>
      <w:bCs/>
    </w:rPr>
  </w:style>
  <w:style w:type="character" w:customStyle="1" w:styleId="CommentSubjectChar">
    <w:name w:val="Comment Subject Char"/>
    <w:basedOn w:val="CommentTextChar"/>
    <w:link w:val="CommentSubject"/>
    <w:uiPriority w:val="99"/>
    <w:semiHidden/>
    <w:rsid w:val="009610A3"/>
    <w:rPr>
      <w:b/>
      <w:bCs/>
      <w:sz w:val="20"/>
      <w:szCs w:val="20"/>
    </w:rPr>
  </w:style>
  <w:style w:type="character" w:customStyle="1" w:styleId="fn">
    <w:name w:val="fn"/>
    <w:basedOn w:val="DefaultParagraphFont"/>
    <w:rsid w:val="001B7127"/>
  </w:style>
  <w:style w:type="character" w:styleId="Strong">
    <w:name w:val="Strong"/>
    <w:basedOn w:val="DefaultParagraphFont"/>
    <w:uiPriority w:val="22"/>
    <w:qFormat/>
    <w:rsid w:val="001B7127"/>
    <w:rPr>
      <w:b/>
      <w:bCs/>
    </w:rPr>
  </w:style>
  <w:style w:type="character" w:customStyle="1" w:styleId="Heading1Char">
    <w:name w:val="Heading 1 Char"/>
    <w:basedOn w:val="DefaultParagraphFont"/>
    <w:link w:val="Heading1"/>
    <w:uiPriority w:val="9"/>
    <w:rsid w:val="00EB408F"/>
    <w:rPr>
      <w:rFonts w:asciiTheme="majorHAnsi" w:eastAsiaTheme="majorEastAsia" w:hAnsiTheme="majorHAnsi" w:cstheme="majorBidi"/>
      <w:color w:val="2F5496" w:themeColor="accent1" w:themeShade="BF"/>
      <w:sz w:val="32"/>
      <w:szCs w:val="32"/>
    </w:rPr>
  </w:style>
  <w:style w:type="character" w:customStyle="1" w:styleId="title-blocksblockinner-text">
    <w:name w:val="title-blocks__block__inner-text"/>
    <w:basedOn w:val="DefaultParagraphFont"/>
    <w:rsid w:val="00EB40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37125">
      <w:bodyDiv w:val="1"/>
      <w:marLeft w:val="0"/>
      <w:marRight w:val="0"/>
      <w:marTop w:val="0"/>
      <w:marBottom w:val="0"/>
      <w:divBdr>
        <w:top w:val="none" w:sz="0" w:space="0" w:color="auto"/>
        <w:left w:val="none" w:sz="0" w:space="0" w:color="auto"/>
        <w:bottom w:val="none" w:sz="0" w:space="0" w:color="auto"/>
        <w:right w:val="none" w:sz="0" w:space="0" w:color="auto"/>
      </w:divBdr>
    </w:div>
    <w:div w:id="184832363">
      <w:bodyDiv w:val="1"/>
      <w:marLeft w:val="0"/>
      <w:marRight w:val="0"/>
      <w:marTop w:val="0"/>
      <w:marBottom w:val="0"/>
      <w:divBdr>
        <w:top w:val="none" w:sz="0" w:space="0" w:color="auto"/>
        <w:left w:val="none" w:sz="0" w:space="0" w:color="auto"/>
        <w:bottom w:val="none" w:sz="0" w:space="0" w:color="auto"/>
        <w:right w:val="none" w:sz="0" w:space="0" w:color="auto"/>
      </w:divBdr>
    </w:div>
    <w:div w:id="258563124">
      <w:bodyDiv w:val="1"/>
      <w:marLeft w:val="0"/>
      <w:marRight w:val="0"/>
      <w:marTop w:val="0"/>
      <w:marBottom w:val="0"/>
      <w:divBdr>
        <w:top w:val="none" w:sz="0" w:space="0" w:color="auto"/>
        <w:left w:val="none" w:sz="0" w:space="0" w:color="auto"/>
        <w:bottom w:val="none" w:sz="0" w:space="0" w:color="auto"/>
        <w:right w:val="none" w:sz="0" w:space="0" w:color="auto"/>
      </w:divBdr>
    </w:div>
    <w:div w:id="688415371">
      <w:bodyDiv w:val="1"/>
      <w:marLeft w:val="0"/>
      <w:marRight w:val="0"/>
      <w:marTop w:val="0"/>
      <w:marBottom w:val="0"/>
      <w:divBdr>
        <w:top w:val="none" w:sz="0" w:space="0" w:color="auto"/>
        <w:left w:val="none" w:sz="0" w:space="0" w:color="auto"/>
        <w:bottom w:val="none" w:sz="0" w:space="0" w:color="auto"/>
        <w:right w:val="none" w:sz="0" w:space="0" w:color="auto"/>
      </w:divBdr>
    </w:div>
    <w:div w:id="1850562485">
      <w:bodyDiv w:val="1"/>
      <w:marLeft w:val="0"/>
      <w:marRight w:val="0"/>
      <w:marTop w:val="0"/>
      <w:marBottom w:val="0"/>
      <w:divBdr>
        <w:top w:val="none" w:sz="0" w:space="0" w:color="auto"/>
        <w:left w:val="none" w:sz="0" w:space="0" w:color="auto"/>
        <w:bottom w:val="none" w:sz="0" w:space="0" w:color="auto"/>
        <w:right w:val="none" w:sz="0" w:space="0" w:color="auto"/>
      </w:divBdr>
    </w:div>
    <w:div w:id="21000602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C0C906-5D9D-4E41-9A22-6BBDF9DDC9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TotalTime>
  <Pages>12</Pages>
  <Words>4253</Words>
  <Characters>24245</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Supply Teacher No.10</dc:creator>
  <cp:keywords/>
  <dc:description/>
  <cp:lastModifiedBy>Erin Lloyd</cp:lastModifiedBy>
  <cp:revision>35</cp:revision>
  <dcterms:created xsi:type="dcterms:W3CDTF">2022-05-30T15:26:00Z</dcterms:created>
  <dcterms:modified xsi:type="dcterms:W3CDTF">2022-06-04T10:00:00Z</dcterms:modified>
</cp:coreProperties>
</file>