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240" w:lineRule="auto"/>
        <w:rPr>
          <w:sz w:val="24"/>
          <w:szCs w:val="24"/>
        </w:rPr>
      </w:pPr>
      <w:bookmarkStart w:colFirst="0" w:colLast="0" w:name="_6qnur0xfdmj4" w:id="0"/>
      <w:bookmarkEnd w:id="0"/>
      <w:r w:rsidDel="00000000" w:rsidR="00000000" w:rsidRPr="00000000">
        <w:rPr>
          <w:rtl w:val="0"/>
        </w:rPr>
      </w:r>
    </w:p>
    <w:p w:rsidR="00000000" w:rsidDel="00000000" w:rsidP="00000000" w:rsidRDefault="00000000" w:rsidRPr="00000000" w14:paraId="00000001">
      <w:pPr>
        <w:spacing w:line="240" w:lineRule="auto"/>
        <w:rPr>
          <w:sz w:val="24"/>
          <w:szCs w:val="24"/>
        </w:rPr>
      </w:pPr>
      <w:bookmarkStart w:colFirst="0" w:colLast="0" w:name="_uaqpv8adc1ji" w:id="1"/>
      <w:bookmarkEnd w:id="1"/>
      <w:r w:rsidDel="00000000" w:rsidR="00000000" w:rsidRPr="00000000">
        <w:rPr>
          <w:rtl w:val="0"/>
        </w:rPr>
      </w:r>
    </w:p>
    <w:p w:rsidR="00000000" w:rsidDel="00000000" w:rsidP="00000000" w:rsidRDefault="00000000" w:rsidRPr="00000000" w14:paraId="00000002">
      <w:pPr>
        <w:spacing w:line="240" w:lineRule="auto"/>
        <w:rPr>
          <w:sz w:val="24"/>
          <w:szCs w:val="24"/>
        </w:rPr>
      </w:pPr>
      <w:bookmarkStart w:colFirst="0" w:colLast="0" w:name="_u2aphswdtixo" w:id="2"/>
      <w:bookmarkEnd w:id="2"/>
      <w:r w:rsidDel="00000000" w:rsidR="00000000" w:rsidRPr="00000000">
        <w:rPr>
          <w:rtl w:val="0"/>
        </w:rPr>
      </w:r>
    </w:p>
    <w:p w:rsidR="00000000" w:rsidDel="00000000" w:rsidP="00000000" w:rsidRDefault="00000000" w:rsidRPr="00000000" w14:paraId="00000003">
      <w:pPr>
        <w:spacing w:line="240" w:lineRule="auto"/>
        <w:rPr>
          <w:sz w:val="24"/>
          <w:szCs w:val="24"/>
        </w:rPr>
      </w:pPr>
      <w:bookmarkStart w:colFirst="0" w:colLast="0" w:name="_ccywbqnt55e7" w:id="3"/>
      <w:bookmarkEnd w:id="3"/>
      <w:r w:rsidDel="00000000" w:rsidR="00000000" w:rsidRPr="00000000">
        <w:rPr>
          <w:sz w:val="24"/>
          <w:szCs w:val="24"/>
          <w:rtl w:val="0"/>
        </w:rPr>
        <w:t xml:space="preserve">Is the documentary a true reflection of reality?</w:t>
      </w:r>
    </w:p>
    <w:p w:rsidR="00000000" w:rsidDel="00000000" w:rsidP="00000000" w:rsidRDefault="00000000" w:rsidRPr="00000000" w14:paraId="00000004">
      <w:pPr>
        <w:spacing w:line="240" w:lineRule="auto"/>
        <w:rPr>
          <w:sz w:val="24"/>
          <w:szCs w:val="24"/>
        </w:rPr>
      </w:pPr>
      <w:bookmarkStart w:colFirst="0" w:colLast="0" w:name="_wuljkfypf8g1" w:id="4"/>
      <w:bookmarkEnd w:id="4"/>
      <w:r w:rsidDel="00000000" w:rsidR="00000000" w:rsidRPr="00000000">
        <w:rPr>
          <w:rtl w:val="0"/>
        </w:rPr>
      </w:r>
    </w:p>
    <w:p w:rsidR="00000000" w:rsidDel="00000000" w:rsidP="00000000" w:rsidRDefault="00000000" w:rsidRPr="00000000" w14:paraId="00000005">
      <w:pPr>
        <w:spacing w:line="240" w:lineRule="auto"/>
        <w:rPr>
          <w:sz w:val="24"/>
          <w:szCs w:val="24"/>
        </w:rPr>
      </w:pPr>
      <w:bookmarkStart w:colFirst="0" w:colLast="0" w:name="_unmyoatg3hpi" w:id="5"/>
      <w:bookmarkEnd w:id="5"/>
      <w:r w:rsidDel="00000000" w:rsidR="00000000" w:rsidRPr="00000000">
        <w:rPr>
          <w:sz w:val="24"/>
          <w:szCs w:val="24"/>
          <w:rtl w:val="0"/>
        </w:rPr>
        <w:t xml:space="preserve">Chapter 1 - What makes a documentary?</w:t>
      </w:r>
    </w:p>
    <w:p w:rsidR="00000000" w:rsidDel="00000000" w:rsidP="00000000" w:rsidRDefault="00000000" w:rsidRPr="00000000" w14:paraId="00000006">
      <w:pPr>
        <w:spacing w:line="240" w:lineRule="auto"/>
        <w:rPr>
          <w:sz w:val="24"/>
          <w:szCs w:val="24"/>
        </w:rPr>
      </w:pPr>
      <w:bookmarkStart w:colFirst="0" w:colLast="0" w:name="_mwy17h8hmc3z" w:id="6"/>
      <w:bookmarkEnd w:id="6"/>
      <w:r w:rsidDel="00000000" w:rsidR="00000000" w:rsidRPr="00000000">
        <w:rPr>
          <w:rtl w:val="0"/>
        </w:rPr>
      </w:r>
    </w:p>
    <w:p w:rsidR="00000000" w:rsidDel="00000000" w:rsidP="00000000" w:rsidRDefault="00000000" w:rsidRPr="00000000" w14:paraId="00000007">
      <w:pPr>
        <w:spacing w:line="240" w:lineRule="auto"/>
        <w:rPr>
          <w:sz w:val="24"/>
          <w:szCs w:val="24"/>
        </w:rPr>
      </w:pPr>
      <w:bookmarkStart w:colFirst="0" w:colLast="0" w:name="_mfzzwovsbfw0" w:id="7"/>
      <w:bookmarkEnd w:id="7"/>
      <w:r w:rsidDel="00000000" w:rsidR="00000000" w:rsidRPr="00000000">
        <w:rPr>
          <w:sz w:val="24"/>
          <w:szCs w:val="24"/>
          <w:rtl w:val="0"/>
        </w:rPr>
        <w:t xml:space="preserve">It could be argued that the documentary cannot be defined. Each documentary serves a different purpose, whether it is to entertain, shock, disgust or simply to entertain. However, Eckhardt’s definition is possibly the most satisfying: ‘Documentaries are part of humankind’s attempt to understand the world and people in it’ (Eckhardt, 2012). Whatever the aim of the filmmaker, we cannot deny that the main purpose is to seek understanding. However, can we truly understand a documentary in its purest form? Can someone watching a documentary in the 1930s be impacted the same way as a person watching that documentary today? Furthermore, can we argue that a documentary is in its purest form if the filmmaker seeks to present us with their own view? The question of whether a documentary can be ‘realistic’ or ‘pure’ changes from decade to decade and this essay attempts to understand the documentary as we know it, today. </w:t>
      </w:r>
    </w:p>
    <w:p w:rsidR="00000000" w:rsidDel="00000000" w:rsidP="00000000" w:rsidRDefault="00000000" w:rsidRPr="00000000" w14:paraId="00000008">
      <w:pPr>
        <w:spacing w:line="240" w:lineRule="auto"/>
        <w:rPr>
          <w:sz w:val="24"/>
          <w:szCs w:val="24"/>
        </w:rPr>
      </w:pPr>
      <w:bookmarkStart w:colFirst="0" w:colLast="0" w:name="_91sf6dk2skio" w:id="8"/>
      <w:bookmarkEnd w:id="8"/>
      <w:r w:rsidDel="00000000" w:rsidR="00000000" w:rsidRPr="00000000">
        <w:rPr>
          <w:rtl w:val="0"/>
        </w:rPr>
      </w:r>
    </w:p>
    <w:p w:rsidR="00000000" w:rsidDel="00000000" w:rsidP="00000000" w:rsidRDefault="00000000" w:rsidRPr="00000000" w14:paraId="00000009">
      <w:pPr>
        <w:spacing w:line="240" w:lineRule="auto"/>
        <w:rPr>
          <w:sz w:val="24"/>
          <w:szCs w:val="24"/>
        </w:rPr>
      </w:pPr>
      <w:bookmarkStart w:colFirst="0" w:colLast="0" w:name="_5s04o1e6cnxi" w:id="9"/>
      <w:bookmarkEnd w:id="9"/>
      <w:r w:rsidDel="00000000" w:rsidR="00000000" w:rsidRPr="00000000">
        <w:rPr>
          <w:sz w:val="24"/>
          <w:szCs w:val="24"/>
          <w:rtl w:val="0"/>
        </w:rPr>
        <w:t xml:space="preserve">Nichols theorised that through history, there have been four phases to the documentary.</w:t>
      </w:r>
    </w:p>
    <w:p w:rsidR="00000000" w:rsidDel="00000000" w:rsidP="00000000" w:rsidRDefault="00000000" w:rsidRPr="00000000" w14:paraId="0000000A">
      <w:pPr>
        <w:spacing w:line="240" w:lineRule="auto"/>
        <w:rPr>
          <w:sz w:val="24"/>
          <w:szCs w:val="24"/>
        </w:rPr>
      </w:pPr>
      <w:bookmarkStart w:colFirst="0" w:colLast="0" w:name="_fj03iokoncw1" w:id="10"/>
      <w:bookmarkEnd w:id="10"/>
      <w:r w:rsidDel="00000000" w:rsidR="00000000" w:rsidRPr="00000000">
        <w:rPr>
          <w:sz w:val="24"/>
          <w:szCs w:val="24"/>
          <w:rtl w:val="0"/>
        </w:rPr>
        <w:t xml:space="preserve">The ‘Griersonian tradition’; ‘</w:t>
      </w:r>
      <w:r w:rsidDel="00000000" w:rsidR="00000000" w:rsidRPr="00000000">
        <w:rPr>
          <w:i w:val="1"/>
          <w:sz w:val="24"/>
          <w:szCs w:val="24"/>
          <w:rtl w:val="0"/>
        </w:rPr>
        <w:t xml:space="preserve">cinema verite’; </w:t>
      </w:r>
      <w:r w:rsidDel="00000000" w:rsidR="00000000" w:rsidRPr="00000000">
        <w:rPr>
          <w:sz w:val="24"/>
          <w:szCs w:val="24"/>
          <w:rtl w:val="0"/>
        </w:rPr>
        <w:t xml:space="preserve">interviews and finally the ‘fourth phase’ which Nichols considers to be ‘self-reflexive’ and ‘mix observational passages with interviews’ (Nichols, 2005)  However, even Nichols admits that the ‘self-reflexive’ documentary is not necessarily the answer to the ‘perfect’ documentary structure - a window onto reality (Nichols, 2005).</w:t>
      </w:r>
    </w:p>
    <w:p w:rsidR="00000000" w:rsidDel="00000000" w:rsidP="00000000" w:rsidRDefault="00000000" w:rsidRPr="00000000" w14:paraId="0000000B">
      <w:pPr>
        <w:spacing w:line="240" w:lineRule="auto"/>
        <w:rPr>
          <w:sz w:val="24"/>
          <w:szCs w:val="24"/>
        </w:rPr>
      </w:pPr>
      <w:bookmarkStart w:colFirst="0" w:colLast="0" w:name="_g0dhezav1px4" w:id="11"/>
      <w:bookmarkEnd w:id="11"/>
      <w:r w:rsidDel="00000000" w:rsidR="00000000" w:rsidRPr="00000000">
        <w:rPr>
          <w:sz w:val="24"/>
          <w:szCs w:val="24"/>
          <w:rtl w:val="0"/>
        </w:rPr>
        <w:t xml:space="preserve">Whilst new documentaries may appear to us to be the most realistic form, or our clear ‘window’, there will always be limitations and this illusion of realism is only temporary. Nichols considers how, ‘new necessities bring new formal inventions’ (Nichols, 2005 ) suggesting that we will always seek new ways to represent reality within the documentary. </w:t>
      </w:r>
    </w:p>
    <w:p w:rsidR="00000000" w:rsidDel="00000000" w:rsidP="00000000" w:rsidRDefault="00000000" w:rsidRPr="00000000" w14:paraId="0000000C">
      <w:pPr>
        <w:spacing w:line="240" w:lineRule="auto"/>
        <w:rPr>
          <w:color w:val="333333"/>
          <w:sz w:val="24"/>
          <w:szCs w:val="24"/>
          <w:shd w:fill="fcfcfc" w:val="clear"/>
        </w:rPr>
      </w:pPr>
      <w:bookmarkStart w:colFirst="0" w:colLast="0" w:name="_owilxh95nmlj" w:id="12"/>
      <w:bookmarkEnd w:id="12"/>
      <w:r w:rsidDel="00000000" w:rsidR="00000000" w:rsidRPr="00000000">
        <w:rPr>
          <w:sz w:val="24"/>
          <w:szCs w:val="24"/>
          <w:rtl w:val="0"/>
        </w:rPr>
        <w:t xml:space="preserve">Whilst Nichols has identified the various phases in documentary style, he does little to explain exactly what a documentary is and even considers them to be ‘[a] fuzzy concept’ (Nicholls, 2001, p.21) suggesting that despite our ability to determine what documentaries are, they do not ‘</w:t>
      </w:r>
      <w:r w:rsidDel="00000000" w:rsidR="00000000" w:rsidRPr="00000000">
        <w:rPr>
          <w:color w:val="333333"/>
          <w:sz w:val="24"/>
          <w:szCs w:val="24"/>
          <w:shd w:fill="fcfcfc" w:val="clear"/>
          <w:rtl w:val="0"/>
        </w:rPr>
        <w:t xml:space="preserve">exhibit a single set of shared characteristics’ (Nichols, 2001 p.21). However, many would refer to Grierson’s definition of a documentary as the ‘creative treatment of actuality’ stated in the 1930s. This definition could highlight the tensions between creativity and the responsibility of the filmmaker as a ‘journalist and historian’ (Nichols, 2017 p.5). It could be argued that whilst a documentary seeks to present the truth, there is also a level of creativity either pre or post-production through preparation and editing. </w:t>
      </w:r>
    </w:p>
    <w:p w:rsidR="00000000" w:rsidDel="00000000" w:rsidP="00000000" w:rsidRDefault="00000000" w:rsidRPr="00000000" w14:paraId="0000000D">
      <w:pPr>
        <w:spacing w:line="240" w:lineRule="auto"/>
        <w:rPr>
          <w:color w:val="333333"/>
          <w:sz w:val="24"/>
          <w:szCs w:val="24"/>
          <w:shd w:fill="fcfcfc" w:val="clear"/>
        </w:rPr>
      </w:pPr>
      <w:bookmarkStart w:colFirst="0" w:colLast="0" w:name="_ci1w7omsaivo" w:id="13"/>
      <w:bookmarkEnd w:id="13"/>
      <w:r w:rsidDel="00000000" w:rsidR="00000000" w:rsidRPr="00000000">
        <w:rPr>
          <w:color w:val="333333"/>
          <w:sz w:val="24"/>
          <w:szCs w:val="24"/>
          <w:shd w:fill="fcfcfc" w:val="clear"/>
          <w:rtl w:val="0"/>
        </w:rPr>
        <w:t xml:space="preserve">Whilst we cannot categorically state that a documentary is something that actually happened, unlike fictional representations of a world, a documentary seeks to present us with real people in real situations of the world we inhabit. Therefore, a documentary which seeks to subvert facts forces us to question its status as a documentary (Nichols, 2017). </w:t>
      </w:r>
    </w:p>
    <w:p w:rsidR="00000000" w:rsidDel="00000000" w:rsidP="00000000" w:rsidRDefault="00000000" w:rsidRPr="00000000" w14:paraId="0000000E">
      <w:pPr>
        <w:spacing w:line="240" w:lineRule="auto"/>
        <w:rPr>
          <w:color w:val="333333"/>
          <w:sz w:val="24"/>
          <w:szCs w:val="24"/>
          <w:shd w:fill="fcfcfc" w:val="clear"/>
        </w:rPr>
      </w:pPr>
      <w:bookmarkStart w:colFirst="0" w:colLast="0" w:name="_ribjogtqsmoe" w:id="14"/>
      <w:bookmarkEnd w:id="14"/>
      <w:r w:rsidDel="00000000" w:rsidR="00000000" w:rsidRPr="00000000">
        <w:rPr>
          <w:color w:val="333333"/>
          <w:sz w:val="24"/>
          <w:szCs w:val="24"/>
          <w:shd w:fill="fcfcfc" w:val="clear"/>
          <w:rtl w:val="0"/>
        </w:rPr>
        <w:t xml:space="preserve">To consider how documentaries using creativity to seek the truth, we must first look to documentaries where different techniques have been employed.</w:t>
      </w:r>
    </w:p>
    <w:p w:rsidR="00000000" w:rsidDel="00000000" w:rsidP="00000000" w:rsidRDefault="00000000" w:rsidRPr="00000000" w14:paraId="0000000F">
      <w:pPr>
        <w:spacing w:line="240" w:lineRule="auto"/>
        <w:rPr>
          <w:color w:val="333333"/>
          <w:sz w:val="24"/>
          <w:szCs w:val="24"/>
          <w:shd w:fill="fcfcfc" w:val="clear"/>
        </w:rPr>
      </w:pPr>
      <w:bookmarkStart w:colFirst="0" w:colLast="0" w:name="_4bz6ib12xlba" w:id="15"/>
      <w:bookmarkEnd w:id="15"/>
      <w:r w:rsidDel="00000000" w:rsidR="00000000" w:rsidRPr="00000000">
        <w:rPr>
          <w:rtl w:val="0"/>
        </w:rPr>
      </w:r>
    </w:p>
    <w:p w:rsidR="00000000" w:rsidDel="00000000" w:rsidP="00000000" w:rsidRDefault="00000000" w:rsidRPr="00000000" w14:paraId="00000010">
      <w:pPr>
        <w:spacing w:after="360" w:lineRule="auto"/>
        <w:rPr>
          <w:sz w:val="24"/>
          <w:szCs w:val="24"/>
        </w:rPr>
      </w:pPr>
      <w:r w:rsidDel="00000000" w:rsidR="00000000" w:rsidRPr="00000000">
        <w:rPr>
          <w:sz w:val="24"/>
          <w:szCs w:val="24"/>
          <w:rtl w:val="0"/>
        </w:rPr>
        <w:t xml:space="preserve">‘The Thin Blue Line’ by Errol Morris, a story depicting the wrongly convicted murderer Randall Adams, and ‘The Act of Killing’ by Joshua Oppenheimer, which focuses on individuals who participated in the Indonesian mass killings in ‘65 to ‘66 specifically use various techniques in their interviews to achieve vastly different effects. Such techniques can be seen in the the presence or absence of the director’s voice, the framing and the positioning of the subjects. They also differ in whether the interviews are staged or improvised and the conditions of the interviewee. These documentaries have been chosen as they present us as what Nichols consider vastly different documentaries despite being thematically linked. </w:t>
      </w:r>
    </w:p>
    <w:p w:rsidR="00000000" w:rsidDel="00000000" w:rsidP="00000000" w:rsidRDefault="00000000" w:rsidRPr="00000000" w14:paraId="00000011">
      <w:pPr>
        <w:spacing w:after="360" w:lineRule="auto"/>
        <w:rPr>
          <w:sz w:val="24"/>
          <w:szCs w:val="24"/>
        </w:rPr>
      </w:pPr>
      <w:r w:rsidDel="00000000" w:rsidR="00000000" w:rsidRPr="00000000">
        <w:rPr>
          <w:sz w:val="24"/>
          <w:szCs w:val="24"/>
          <w:rtl w:val="0"/>
        </w:rPr>
        <w:t xml:space="preserve">The first technique to consider at is the presence or absence of the directors voice,the named mute and ‘The Act of Killing’ we can hear Joshua's voice a few times in comparison to the ‘Thin Blue Line’ where Earl Morris's voice cannot be met one both directors he made the conscious decision to even include or not include their own voice in the film.</w:t>
      </w:r>
    </w:p>
    <w:p w:rsidR="00000000" w:rsidDel="00000000" w:rsidP="00000000" w:rsidRDefault="00000000" w:rsidRPr="00000000" w14:paraId="00000012">
      <w:pPr>
        <w:spacing w:after="360" w:lineRule="auto"/>
        <w:rPr>
          <w:sz w:val="24"/>
          <w:szCs w:val="24"/>
        </w:rPr>
      </w:pPr>
      <w:r w:rsidDel="00000000" w:rsidR="00000000" w:rsidRPr="00000000">
        <w:rPr>
          <w:sz w:val="24"/>
          <w:szCs w:val="24"/>
          <w:rtl w:val="0"/>
        </w:rPr>
        <w:t xml:space="preserve">In ‘The Act of Killing’, Oppenheimer</w:t>
      </w:r>
      <w:r w:rsidDel="00000000" w:rsidR="00000000" w:rsidRPr="00000000">
        <w:rPr>
          <w:color w:val="888888"/>
          <w:sz w:val="24"/>
          <w:szCs w:val="24"/>
          <w:rtl w:val="0"/>
        </w:rPr>
        <w:t xml:space="preserve"> does </w:t>
      </w:r>
      <w:r w:rsidDel="00000000" w:rsidR="00000000" w:rsidRPr="00000000">
        <w:rPr>
          <w:sz w:val="24"/>
          <w:szCs w:val="24"/>
          <w:rtl w:val="0"/>
        </w:rPr>
        <w:t xml:space="preserve">speak with the protagonist of the</w:t>
      </w:r>
      <w:r w:rsidDel="00000000" w:rsidR="00000000" w:rsidRPr="00000000">
        <w:rPr>
          <w:color w:val="888888"/>
          <w:sz w:val="24"/>
          <w:szCs w:val="24"/>
          <w:rtl w:val="0"/>
        </w:rPr>
        <w:t xml:space="preserve"> </w:t>
      </w:r>
      <w:r w:rsidDel="00000000" w:rsidR="00000000" w:rsidRPr="00000000">
        <w:rPr>
          <w:sz w:val="24"/>
          <w:szCs w:val="24"/>
          <w:rtl w:val="0"/>
        </w:rPr>
        <w:t xml:space="preserve">film. In these few moments, Oppenheimer</w:t>
      </w:r>
      <w:r w:rsidDel="00000000" w:rsidR="00000000" w:rsidRPr="00000000">
        <w:rPr>
          <w:color w:val="888888"/>
          <w:sz w:val="24"/>
          <w:szCs w:val="24"/>
          <w:rtl w:val="0"/>
        </w:rPr>
        <w:t xml:space="preserve"> </w:t>
      </w:r>
      <w:r w:rsidDel="00000000" w:rsidR="00000000" w:rsidRPr="00000000">
        <w:rPr>
          <w:sz w:val="24"/>
          <w:szCs w:val="24"/>
          <w:rtl w:val="0"/>
        </w:rPr>
        <w:t xml:space="preserve">includes his voice to elicit a personal response from Anwar that he knows will</w:t>
      </w:r>
      <w:r w:rsidDel="00000000" w:rsidR="00000000" w:rsidRPr="00000000">
        <w:rPr>
          <w:color w:val="888888"/>
          <w:sz w:val="24"/>
          <w:szCs w:val="24"/>
          <w:rtl w:val="0"/>
        </w:rPr>
        <w:t xml:space="preserve"> </w:t>
      </w:r>
      <w:r w:rsidDel="00000000" w:rsidR="00000000" w:rsidRPr="00000000">
        <w:rPr>
          <w:sz w:val="24"/>
          <w:szCs w:val="24"/>
          <w:rtl w:val="0"/>
        </w:rPr>
        <w:t xml:space="preserve">take Anwar off guard.</w:t>
      </w:r>
      <w:r w:rsidDel="00000000" w:rsidR="00000000" w:rsidRPr="00000000">
        <w:rPr>
          <w:color w:val="888888"/>
          <w:sz w:val="24"/>
          <w:szCs w:val="24"/>
          <w:rtl w:val="0"/>
        </w:rPr>
        <w:t xml:space="preserve"> </w:t>
      </w:r>
      <w:r w:rsidDel="00000000" w:rsidR="00000000" w:rsidRPr="00000000">
        <w:rPr>
          <w:sz w:val="24"/>
          <w:szCs w:val="24"/>
          <w:rtl w:val="0"/>
        </w:rPr>
        <w:t xml:space="preserve">The camera captures his emotion and</w:t>
      </w:r>
      <w:r w:rsidDel="00000000" w:rsidR="00000000" w:rsidRPr="00000000">
        <w:rPr>
          <w:color w:val="888888"/>
          <w:sz w:val="24"/>
          <w:szCs w:val="24"/>
          <w:rtl w:val="0"/>
        </w:rPr>
        <w:t xml:space="preserve"> </w:t>
      </w:r>
      <w:r w:rsidDel="00000000" w:rsidR="00000000" w:rsidRPr="00000000">
        <w:rPr>
          <w:sz w:val="24"/>
          <w:szCs w:val="24"/>
          <w:rtl w:val="0"/>
        </w:rPr>
        <w:t xml:space="preserve">what is one of the most pivotal shots of</w:t>
      </w:r>
      <w:r w:rsidDel="00000000" w:rsidR="00000000" w:rsidRPr="00000000">
        <w:rPr>
          <w:color w:val="888888"/>
          <w:sz w:val="24"/>
          <w:szCs w:val="24"/>
          <w:rtl w:val="0"/>
        </w:rPr>
        <w:t xml:space="preserve"> </w:t>
      </w:r>
      <w:r w:rsidDel="00000000" w:rsidR="00000000" w:rsidRPr="00000000">
        <w:rPr>
          <w:sz w:val="24"/>
          <w:szCs w:val="24"/>
          <w:rtl w:val="0"/>
        </w:rPr>
        <w:t xml:space="preserve">the documentary in doing so it completes</w:t>
      </w:r>
      <w:r w:rsidDel="00000000" w:rsidR="00000000" w:rsidRPr="00000000">
        <w:rPr>
          <w:color w:val="888888"/>
          <w:sz w:val="24"/>
          <w:szCs w:val="24"/>
          <w:rtl w:val="0"/>
        </w:rPr>
        <w:t xml:space="preserve"> </w:t>
      </w:r>
      <w:r w:rsidDel="00000000" w:rsidR="00000000" w:rsidRPr="00000000">
        <w:rPr>
          <w:sz w:val="24"/>
          <w:szCs w:val="24"/>
          <w:rtl w:val="0"/>
        </w:rPr>
        <w:t xml:space="preserve">somewhat of a character arc for Anwar instead of taking pride in his actions</w:t>
      </w:r>
      <w:r w:rsidDel="00000000" w:rsidR="00000000" w:rsidRPr="00000000">
        <w:rPr>
          <w:color w:val="888888"/>
          <w:sz w:val="24"/>
          <w:szCs w:val="24"/>
          <w:rtl w:val="0"/>
        </w:rPr>
        <w:t xml:space="preserve"> </w:t>
      </w:r>
      <w:r w:rsidDel="00000000" w:rsidR="00000000" w:rsidRPr="00000000">
        <w:rPr>
          <w:sz w:val="24"/>
          <w:szCs w:val="24"/>
          <w:rtl w:val="0"/>
        </w:rPr>
        <w:t xml:space="preserve">he realizes to his horror the severity</w:t>
      </w:r>
      <w:r w:rsidDel="00000000" w:rsidR="00000000" w:rsidRPr="00000000">
        <w:rPr>
          <w:color w:val="888888"/>
          <w:sz w:val="24"/>
          <w:szCs w:val="24"/>
          <w:rtl w:val="0"/>
        </w:rPr>
        <w:t xml:space="preserve"> </w:t>
      </w:r>
      <w:r w:rsidDel="00000000" w:rsidR="00000000" w:rsidRPr="00000000">
        <w:rPr>
          <w:sz w:val="24"/>
          <w:szCs w:val="24"/>
          <w:rtl w:val="0"/>
        </w:rPr>
        <w:t xml:space="preserve">of his actions and it becomes frightened</w:t>
      </w:r>
      <w:r w:rsidDel="00000000" w:rsidR="00000000" w:rsidRPr="00000000">
        <w:rPr>
          <w:color w:val="888888"/>
          <w:sz w:val="24"/>
          <w:szCs w:val="24"/>
          <w:rtl w:val="0"/>
        </w:rPr>
        <w:t xml:space="preserve"> </w:t>
      </w:r>
      <w:r w:rsidDel="00000000" w:rsidR="00000000" w:rsidRPr="00000000">
        <w:rPr>
          <w:sz w:val="24"/>
          <w:szCs w:val="24"/>
          <w:rtl w:val="0"/>
        </w:rPr>
        <w:t xml:space="preserve">in contrast.</w:t>
      </w:r>
    </w:p>
    <w:p w:rsidR="00000000" w:rsidDel="00000000" w:rsidP="00000000" w:rsidRDefault="00000000" w:rsidRPr="00000000" w14:paraId="00000013">
      <w:pPr>
        <w:spacing w:after="360" w:lineRule="auto"/>
        <w:rPr>
          <w:sz w:val="24"/>
          <w:szCs w:val="24"/>
        </w:rPr>
      </w:pPr>
      <w:r w:rsidDel="00000000" w:rsidR="00000000" w:rsidRPr="00000000">
        <w:rPr>
          <w:sz w:val="24"/>
          <w:szCs w:val="24"/>
          <w:rtl w:val="0"/>
        </w:rPr>
        <w:t xml:space="preserve">Take the scene or any of the</w:t>
      </w:r>
      <w:r w:rsidDel="00000000" w:rsidR="00000000" w:rsidRPr="00000000">
        <w:rPr>
          <w:color w:val="888888"/>
          <w:sz w:val="24"/>
          <w:szCs w:val="24"/>
          <w:rtl w:val="0"/>
        </w:rPr>
        <w:t xml:space="preserve"> </w:t>
      </w:r>
      <w:r w:rsidDel="00000000" w:rsidR="00000000" w:rsidRPr="00000000">
        <w:rPr>
          <w:sz w:val="24"/>
          <w:szCs w:val="24"/>
          <w:rtl w:val="0"/>
        </w:rPr>
        <w:t xml:space="preserve">interviewees from the thin blue line</w:t>
      </w:r>
      <w:r w:rsidDel="00000000" w:rsidR="00000000" w:rsidRPr="00000000">
        <w:rPr>
          <w:color w:val="888888"/>
          <w:sz w:val="24"/>
          <w:szCs w:val="24"/>
          <w:rtl w:val="0"/>
        </w:rPr>
        <w:t xml:space="preserve"> </w:t>
      </w:r>
      <w:r w:rsidDel="00000000" w:rsidR="00000000" w:rsidRPr="00000000">
        <w:rPr>
          <w:sz w:val="24"/>
          <w:szCs w:val="24"/>
          <w:rtl w:val="0"/>
        </w:rPr>
        <w:t xml:space="preserve">where the director cannot be heard. The</w:t>
      </w:r>
      <w:r w:rsidDel="00000000" w:rsidR="00000000" w:rsidRPr="00000000">
        <w:rPr>
          <w:color w:val="888888"/>
          <w:sz w:val="24"/>
          <w:szCs w:val="24"/>
          <w:rtl w:val="0"/>
        </w:rPr>
        <w:t xml:space="preserve"> </w:t>
      </w:r>
      <w:r w:rsidDel="00000000" w:rsidR="00000000" w:rsidRPr="00000000">
        <w:rPr>
          <w:sz w:val="24"/>
          <w:szCs w:val="24"/>
          <w:rtl w:val="0"/>
        </w:rPr>
        <w:t xml:space="preserve">director does not help us to understand</w:t>
      </w:r>
      <w:r w:rsidDel="00000000" w:rsidR="00000000" w:rsidRPr="00000000">
        <w:rPr>
          <w:color w:val="888888"/>
          <w:sz w:val="24"/>
          <w:szCs w:val="24"/>
          <w:rtl w:val="0"/>
        </w:rPr>
        <w:t xml:space="preserve"> </w:t>
      </w:r>
      <w:r w:rsidDel="00000000" w:rsidR="00000000" w:rsidRPr="00000000">
        <w:rPr>
          <w:sz w:val="24"/>
          <w:szCs w:val="24"/>
          <w:rtl w:val="0"/>
        </w:rPr>
        <w:t xml:space="preserve">everything at once, instead he lets the</w:t>
      </w:r>
      <w:r w:rsidDel="00000000" w:rsidR="00000000" w:rsidRPr="00000000">
        <w:rPr>
          <w:color w:val="888888"/>
          <w:sz w:val="24"/>
          <w:szCs w:val="24"/>
          <w:rtl w:val="0"/>
        </w:rPr>
        <w:t xml:space="preserve"> </w:t>
      </w:r>
      <w:r w:rsidDel="00000000" w:rsidR="00000000" w:rsidRPr="00000000">
        <w:rPr>
          <w:sz w:val="24"/>
          <w:szCs w:val="24"/>
          <w:rtl w:val="0"/>
        </w:rPr>
        <w:t xml:space="preserve">interviewees tell their own story so the</w:t>
      </w:r>
      <w:r w:rsidDel="00000000" w:rsidR="00000000" w:rsidRPr="00000000">
        <w:rPr>
          <w:color w:val="888888"/>
          <w:sz w:val="24"/>
          <w:szCs w:val="24"/>
          <w:rtl w:val="0"/>
        </w:rPr>
        <w:t xml:space="preserve"> </w:t>
      </w:r>
      <w:r w:rsidDel="00000000" w:rsidR="00000000" w:rsidRPr="00000000">
        <w:rPr>
          <w:sz w:val="24"/>
          <w:szCs w:val="24"/>
          <w:rtl w:val="0"/>
        </w:rPr>
        <w:t xml:space="preserve">audience has to piece together the</w:t>
      </w:r>
      <w:r w:rsidDel="00000000" w:rsidR="00000000" w:rsidRPr="00000000">
        <w:rPr>
          <w:color w:val="888888"/>
          <w:sz w:val="24"/>
          <w:szCs w:val="24"/>
          <w:rtl w:val="0"/>
        </w:rPr>
        <w:t xml:space="preserve"> </w:t>
      </w:r>
      <w:r w:rsidDel="00000000" w:rsidR="00000000" w:rsidRPr="00000000">
        <w:rPr>
          <w:sz w:val="24"/>
          <w:szCs w:val="24"/>
          <w:rtl w:val="0"/>
        </w:rPr>
        <w:t xml:space="preserve">puzzle on their own, because of this</w:t>
      </w:r>
      <w:r w:rsidDel="00000000" w:rsidR="00000000" w:rsidRPr="00000000">
        <w:rPr>
          <w:color w:val="888888"/>
          <w:sz w:val="24"/>
          <w:szCs w:val="24"/>
          <w:rtl w:val="0"/>
        </w:rPr>
        <w:t xml:space="preserve"> </w:t>
      </w:r>
      <w:r w:rsidDel="00000000" w:rsidR="00000000" w:rsidRPr="00000000">
        <w:rPr>
          <w:sz w:val="24"/>
          <w:szCs w:val="24"/>
          <w:rtl w:val="0"/>
        </w:rPr>
        <w:t xml:space="preserve">the documentary builds tension as we</w:t>
      </w:r>
      <w:r w:rsidDel="00000000" w:rsidR="00000000" w:rsidRPr="00000000">
        <w:rPr>
          <w:color w:val="888888"/>
          <w:sz w:val="24"/>
          <w:szCs w:val="24"/>
          <w:rtl w:val="0"/>
        </w:rPr>
        <w:t xml:space="preserve"> </w:t>
      </w:r>
      <w:r w:rsidDel="00000000" w:rsidR="00000000" w:rsidRPr="00000000">
        <w:rPr>
          <w:sz w:val="24"/>
          <w:szCs w:val="24"/>
          <w:rtl w:val="0"/>
        </w:rPr>
        <w:t xml:space="preserve">become more involved in the narrative and</w:t>
      </w:r>
      <w:r w:rsidDel="00000000" w:rsidR="00000000" w:rsidRPr="00000000">
        <w:rPr>
          <w:color w:val="888888"/>
          <w:sz w:val="24"/>
          <w:szCs w:val="24"/>
          <w:rtl w:val="0"/>
        </w:rPr>
        <w:t xml:space="preserve"> </w:t>
      </w:r>
      <w:r w:rsidDel="00000000" w:rsidR="00000000" w:rsidRPr="00000000">
        <w:rPr>
          <w:sz w:val="24"/>
          <w:szCs w:val="24"/>
          <w:rtl w:val="0"/>
        </w:rPr>
        <w:t xml:space="preserve">the perspective of the interference</w:t>
      </w:r>
      <w:r w:rsidDel="00000000" w:rsidR="00000000" w:rsidRPr="00000000">
        <w:rPr>
          <w:color w:val="888888"/>
          <w:sz w:val="24"/>
          <w:szCs w:val="24"/>
          <w:rtl w:val="0"/>
        </w:rPr>
        <w:t xml:space="preserve"> </w:t>
      </w:r>
      <w:r w:rsidDel="00000000" w:rsidR="00000000" w:rsidRPr="00000000">
        <w:rPr>
          <w:sz w:val="24"/>
          <w:szCs w:val="24"/>
          <w:rtl w:val="0"/>
        </w:rPr>
        <w:t xml:space="preserve">compared to Oppenheimer. He does not want to elicit as much of an emotional</w:t>
      </w:r>
      <w:r w:rsidDel="00000000" w:rsidR="00000000" w:rsidRPr="00000000">
        <w:rPr>
          <w:color w:val="888888"/>
          <w:sz w:val="24"/>
          <w:szCs w:val="24"/>
          <w:rtl w:val="0"/>
        </w:rPr>
        <w:t xml:space="preserve"> </w:t>
      </w:r>
      <w:r w:rsidDel="00000000" w:rsidR="00000000" w:rsidRPr="00000000">
        <w:rPr>
          <w:sz w:val="24"/>
          <w:szCs w:val="24"/>
          <w:rtl w:val="0"/>
        </w:rPr>
        <w:t xml:space="preserve">response from the subject instead the</w:t>
      </w:r>
      <w:r w:rsidDel="00000000" w:rsidR="00000000" w:rsidRPr="00000000">
        <w:rPr>
          <w:color w:val="888888"/>
          <w:sz w:val="24"/>
          <w:szCs w:val="24"/>
          <w:rtl w:val="0"/>
        </w:rPr>
        <w:t xml:space="preserve"> </w:t>
      </w:r>
      <w:r w:rsidDel="00000000" w:rsidR="00000000" w:rsidRPr="00000000">
        <w:rPr>
          <w:sz w:val="24"/>
          <w:szCs w:val="24"/>
          <w:rtl w:val="0"/>
        </w:rPr>
        <w:t xml:space="preserve">narrative of the documentary is the key</w:t>
      </w:r>
      <w:r w:rsidDel="00000000" w:rsidR="00000000" w:rsidRPr="00000000">
        <w:rPr>
          <w:color w:val="888888"/>
          <w:sz w:val="24"/>
          <w:szCs w:val="24"/>
          <w:rtl w:val="0"/>
        </w:rPr>
        <w:t xml:space="preserve"> </w:t>
      </w:r>
      <w:r w:rsidDel="00000000" w:rsidR="00000000" w:rsidRPr="00000000">
        <w:rPr>
          <w:sz w:val="24"/>
          <w:szCs w:val="24"/>
          <w:rtl w:val="0"/>
        </w:rPr>
        <w:t xml:space="preserve">selling point and is enough to hold the</w:t>
      </w:r>
      <w:r w:rsidDel="00000000" w:rsidR="00000000" w:rsidRPr="00000000">
        <w:rPr>
          <w:color w:val="888888"/>
          <w:sz w:val="24"/>
          <w:szCs w:val="24"/>
          <w:rtl w:val="0"/>
        </w:rPr>
        <w:t xml:space="preserve"> </w:t>
      </w:r>
      <w:r w:rsidDel="00000000" w:rsidR="00000000" w:rsidRPr="00000000">
        <w:rPr>
          <w:sz w:val="24"/>
          <w:szCs w:val="24"/>
          <w:rtl w:val="0"/>
        </w:rPr>
        <w:t xml:space="preserve">audience's attention.</w:t>
      </w:r>
    </w:p>
    <w:p w:rsidR="00000000" w:rsidDel="00000000" w:rsidP="00000000" w:rsidRDefault="00000000" w:rsidRPr="00000000" w14:paraId="00000014">
      <w:pPr>
        <w:spacing w:after="360" w:lineRule="auto"/>
        <w:rPr>
          <w:sz w:val="24"/>
          <w:szCs w:val="24"/>
        </w:rPr>
      </w:pPr>
      <w:r w:rsidDel="00000000" w:rsidR="00000000" w:rsidRPr="00000000">
        <w:rPr>
          <w:sz w:val="24"/>
          <w:szCs w:val="24"/>
          <w:rtl w:val="0"/>
        </w:rPr>
        <w:t xml:space="preserve">The narrative</w:t>
      </w:r>
      <w:r w:rsidDel="00000000" w:rsidR="00000000" w:rsidRPr="00000000">
        <w:rPr>
          <w:color w:val="888888"/>
          <w:sz w:val="24"/>
          <w:szCs w:val="24"/>
          <w:rtl w:val="0"/>
        </w:rPr>
        <w:t xml:space="preserve"> </w:t>
      </w:r>
      <w:r w:rsidDel="00000000" w:rsidR="00000000" w:rsidRPr="00000000">
        <w:rPr>
          <w:sz w:val="24"/>
          <w:szCs w:val="24"/>
          <w:rtl w:val="0"/>
        </w:rPr>
        <w:t xml:space="preserve">becomes based largely upon differing</w:t>
      </w:r>
      <w:r w:rsidDel="00000000" w:rsidR="00000000" w:rsidRPr="00000000">
        <w:rPr>
          <w:color w:val="888888"/>
          <w:sz w:val="24"/>
          <w:szCs w:val="24"/>
          <w:rtl w:val="0"/>
        </w:rPr>
        <w:t xml:space="preserve"> </w:t>
      </w:r>
      <w:r w:rsidDel="00000000" w:rsidR="00000000" w:rsidRPr="00000000">
        <w:rPr>
          <w:sz w:val="24"/>
          <w:szCs w:val="24"/>
          <w:rtl w:val="0"/>
        </w:rPr>
        <w:t xml:space="preserve">factual perspectives rather than</w:t>
      </w:r>
      <w:r w:rsidDel="00000000" w:rsidR="00000000" w:rsidRPr="00000000">
        <w:rPr>
          <w:color w:val="888888"/>
          <w:sz w:val="24"/>
          <w:szCs w:val="24"/>
          <w:rtl w:val="0"/>
        </w:rPr>
        <w:t xml:space="preserve"> </w:t>
      </w:r>
      <w:r w:rsidDel="00000000" w:rsidR="00000000" w:rsidRPr="00000000">
        <w:rPr>
          <w:sz w:val="24"/>
          <w:szCs w:val="24"/>
          <w:rtl w:val="0"/>
        </w:rPr>
        <w:t xml:space="preserve">emotional perspectives if we could hear</w:t>
      </w:r>
      <w:r w:rsidDel="00000000" w:rsidR="00000000" w:rsidRPr="00000000">
        <w:rPr>
          <w:color w:val="888888"/>
          <w:sz w:val="24"/>
          <w:szCs w:val="24"/>
          <w:rtl w:val="0"/>
        </w:rPr>
        <w:t xml:space="preserve"> </w:t>
      </w:r>
      <w:r w:rsidDel="00000000" w:rsidR="00000000" w:rsidRPr="00000000">
        <w:rPr>
          <w:sz w:val="24"/>
          <w:szCs w:val="24"/>
          <w:rtl w:val="0"/>
        </w:rPr>
        <w:t xml:space="preserve">him speaking with the subject it might</w:t>
      </w:r>
      <w:r w:rsidDel="00000000" w:rsidR="00000000" w:rsidRPr="00000000">
        <w:rPr>
          <w:color w:val="888888"/>
          <w:sz w:val="24"/>
          <w:szCs w:val="24"/>
          <w:rtl w:val="0"/>
        </w:rPr>
        <w:t xml:space="preserve"> </w:t>
      </w:r>
      <w:r w:rsidDel="00000000" w:rsidR="00000000" w:rsidRPr="00000000">
        <w:rPr>
          <w:sz w:val="24"/>
          <w:szCs w:val="24"/>
          <w:rtl w:val="0"/>
        </w:rPr>
        <w:t xml:space="preserve">break the spell of the documentary. The</w:t>
      </w:r>
      <w:r w:rsidDel="00000000" w:rsidR="00000000" w:rsidRPr="00000000">
        <w:rPr>
          <w:color w:val="888888"/>
          <w:sz w:val="24"/>
          <w:szCs w:val="24"/>
          <w:rtl w:val="0"/>
        </w:rPr>
        <w:t xml:space="preserve"> </w:t>
      </w:r>
      <w:r w:rsidDel="00000000" w:rsidR="00000000" w:rsidRPr="00000000">
        <w:rPr>
          <w:sz w:val="24"/>
          <w:szCs w:val="24"/>
          <w:rtl w:val="0"/>
        </w:rPr>
        <w:t xml:space="preserve">audience would have trouble relating</w:t>
      </w:r>
      <w:r w:rsidDel="00000000" w:rsidR="00000000" w:rsidRPr="00000000">
        <w:rPr>
          <w:color w:val="888888"/>
          <w:sz w:val="24"/>
          <w:szCs w:val="24"/>
          <w:rtl w:val="0"/>
        </w:rPr>
        <w:t xml:space="preserve"> </w:t>
      </w:r>
      <w:r w:rsidDel="00000000" w:rsidR="00000000" w:rsidRPr="00000000">
        <w:rPr>
          <w:sz w:val="24"/>
          <w:szCs w:val="24"/>
          <w:rtl w:val="0"/>
        </w:rPr>
        <w:t xml:space="preserve">emotionally with the many interviewees instead Earl Morris uses scenes as</w:t>
      </w:r>
      <w:r w:rsidDel="00000000" w:rsidR="00000000" w:rsidRPr="00000000">
        <w:rPr>
          <w:color w:val="888888"/>
          <w:sz w:val="24"/>
          <w:szCs w:val="24"/>
          <w:rtl w:val="0"/>
        </w:rPr>
        <w:t xml:space="preserve"> </w:t>
      </w:r>
      <w:r w:rsidDel="00000000" w:rsidR="00000000" w:rsidRPr="00000000">
        <w:rPr>
          <w:sz w:val="24"/>
          <w:szCs w:val="24"/>
          <w:rtl w:val="0"/>
        </w:rPr>
        <w:t xml:space="preserve">re-enactments to provide visual illustrations for the viewer when necessary.</w:t>
      </w:r>
    </w:p>
    <w:p w:rsidR="00000000" w:rsidDel="00000000" w:rsidP="00000000" w:rsidRDefault="00000000" w:rsidRPr="00000000" w14:paraId="00000015">
      <w:pPr>
        <w:spacing w:after="360" w:lineRule="auto"/>
        <w:rPr>
          <w:sz w:val="24"/>
          <w:szCs w:val="24"/>
        </w:rPr>
      </w:pPr>
      <w:r w:rsidDel="00000000" w:rsidR="00000000" w:rsidRPr="00000000">
        <w:rPr>
          <w:sz w:val="24"/>
          <w:szCs w:val="24"/>
          <w:rtl w:val="0"/>
        </w:rPr>
        <w:t xml:space="preserve">The next technique is the framing and positioning of the subjects in the interviews take for example the side-by-side analysis of a collection of interviews taken from</w:t>
      </w:r>
      <w:r w:rsidDel="00000000" w:rsidR="00000000" w:rsidRPr="00000000">
        <w:rPr>
          <w:color w:val="888888"/>
          <w:sz w:val="24"/>
          <w:szCs w:val="24"/>
          <w:rtl w:val="0"/>
        </w:rPr>
        <w:t xml:space="preserve"> </w:t>
      </w:r>
      <w:r w:rsidDel="00000000" w:rsidR="00000000" w:rsidRPr="00000000">
        <w:rPr>
          <w:sz w:val="24"/>
          <w:szCs w:val="24"/>
          <w:rtl w:val="0"/>
        </w:rPr>
        <w:t xml:space="preserve">both films in the act of</w:t>
      </w:r>
      <w:r w:rsidDel="00000000" w:rsidR="00000000" w:rsidRPr="00000000">
        <w:rPr>
          <w:color w:val="888888"/>
          <w:sz w:val="24"/>
          <w:szCs w:val="24"/>
          <w:rtl w:val="0"/>
        </w:rPr>
        <w:t xml:space="preserve"> </w:t>
      </w:r>
      <w:r w:rsidDel="00000000" w:rsidR="00000000" w:rsidRPr="00000000">
        <w:rPr>
          <w:sz w:val="24"/>
          <w:szCs w:val="24"/>
          <w:rtl w:val="0"/>
        </w:rPr>
        <w:t xml:space="preserve">killing the subjects move around often</w:t>
      </w:r>
      <w:r w:rsidDel="00000000" w:rsidR="00000000" w:rsidRPr="00000000">
        <w:rPr>
          <w:color w:val="888888"/>
          <w:sz w:val="24"/>
          <w:szCs w:val="24"/>
          <w:rtl w:val="0"/>
        </w:rPr>
        <w:t xml:space="preserve"> </w:t>
      </w:r>
      <w:r w:rsidDel="00000000" w:rsidR="00000000" w:rsidRPr="00000000">
        <w:rPr>
          <w:sz w:val="24"/>
          <w:szCs w:val="24"/>
          <w:rtl w:val="0"/>
        </w:rPr>
        <w:t xml:space="preserve">and there are multiple subjects on</w:t>
      </w:r>
      <w:r w:rsidDel="00000000" w:rsidR="00000000" w:rsidRPr="00000000">
        <w:rPr>
          <w:color w:val="888888"/>
          <w:sz w:val="24"/>
          <w:szCs w:val="24"/>
          <w:rtl w:val="0"/>
        </w:rPr>
        <w:t xml:space="preserve"> </w:t>
      </w:r>
      <w:r w:rsidDel="00000000" w:rsidR="00000000" w:rsidRPr="00000000">
        <w:rPr>
          <w:sz w:val="24"/>
          <w:szCs w:val="24"/>
          <w:rtl w:val="0"/>
        </w:rPr>
        <w:t xml:space="preserve">screen at any one time in contrast there</w:t>
      </w:r>
      <w:r w:rsidDel="00000000" w:rsidR="00000000" w:rsidRPr="00000000">
        <w:rPr>
          <w:color w:val="888888"/>
          <w:sz w:val="24"/>
          <w:szCs w:val="24"/>
          <w:rtl w:val="0"/>
        </w:rPr>
        <w:t xml:space="preserve"> </w:t>
      </w:r>
      <w:r w:rsidDel="00000000" w:rsidR="00000000" w:rsidRPr="00000000">
        <w:rPr>
          <w:sz w:val="24"/>
          <w:szCs w:val="24"/>
          <w:rtl w:val="0"/>
        </w:rPr>
        <w:t xml:space="preserve">is rigid structure to the framing of the</w:t>
      </w:r>
      <w:r w:rsidDel="00000000" w:rsidR="00000000" w:rsidRPr="00000000">
        <w:rPr>
          <w:color w:val="888888"/>
          <w:sz w:val="24"/>
          <w:szCs w:val="24"/>
          <w:rtl w:val="0"/>
        </w:rPr>
        <w:t xml:space="preserve"> </w:t>
      </w:r>
      <w:r w:rsidDel="00000000" w:rsidR="00000000" w:rsidRPr="00000000">
        <w:rPr>
          <w:sz w:val="24"/>
          <w:szCs w:val="24"/>
          <w:rtl w:val="0"/>
        </w:rPr>
        <w:t xml:space="preserve">thin blue line. The subjects remain in</w:t>
      </w:r>
      <w:r w:rsidDel="00000000" w:rsidR="00000000" w:rsidRPr="00000000">
        <w:rPr>
          <w:color w:val="888888"/>
          <w:sz w:val="24"/>
          <w:szCs w:val="24"/>
          <w:rtl w:val="0"/>
        </w:rPr>
        <w:t xml:space="preserve"> </w:t>
      </w:r>
      <w:r w:rsidDel="00000000" w:rsidR="00000000" w:rsidRPr="00000000">
        <w:rPr>
          <w:sz w:val="24"/>
          <w:szCs w:val="24"/>
          <w:rtl w:val="0"/>
        </w:rPr>
        <w:t xml:space="preserve">the center of the screen with their eye</w:t>
      </w:r>
      <w:r w:rsidDel="00000000" w:rsidR="00000000" w:rsidRPr="00000000">
        <w:rPr>
          <w:color w:val="888888"/>
          <w:sz w:val="24"/>
          <w:szCs w:val="24"/>
          <w:rtl w:val="0"/>
        </w:rPr>
        <w:t xml:space="preserve"> </w:t>
      </w:r>
      <w:r w:rsidDel="00000000" w:rsidR="00000000" w:rsidRPr="00000000">
        <w:rPr>
          <w:sz w:val="24"/>
          <w:szCs w:val="24"/>
          <w:rtl w:val="0"/>
        </w:rPr>
        <w:t xml:space="preserve">line hovering on the upper third of the</w:t>
      </w:r>
      <w:r w:rsidDel="00000000" w:rsidR="00000000" w:rsidRPr="00000000">
        <w:rPr>
          <w:color w:val="888888"/>
          <w:sz w:val="24"/>
          <w:szCs w:val="24"/>
          <w:rtl w:val="0"/>
        </w:rPr>
        <w:t xml:space="preserve"> </w:t>
      </w:r>
      <w:r w:rsidDel="00000000" w:rsidR="00000000" w:rsidRPr="00000000">
        <w:rPr>
          <w:sz w:val="24"/>
          <w:szCs w:val="24"/>
          <w:rtl w:val="0"/>
        </w:rPr>
        <w:t xml:space="preserve">shot both giving different results in the act of killing the range of shots</w:t>
      </w:r>
      <w:r w:rsidDel="00000000" w:rsidR="00000000" w:rsidRPr="00000000">
        <w:rPr>
          <w:color w:val="888888"/>
          <w:sz w:val="24"/>
          <w:szCs w:val="24"/>
          <w:rtl w:val="0"/>
        </w:rPr>
        <w:t xml:space="preserve"> </w:t>
      </w:r>
      <w:r w:rsidDel="00000000" w:rsidR="00000000" w:rsidRPr="00000000">
        <w:rPr>
          <w:sz w:val="24"/>
          <w:szCs w:val="24"/>
          <w:rtl w:val="0"/>
        </w:rPr>
        <w:t xml:space="preserve">used, gives the documentary a more</w:t>
      </w:r>
      <w:r w:rsidDel="00000000" w:rsidR="00000000" w:rsidRPr="00000000">
        <w:rPr>
          <w:color w:val="888888"/>
          <w:sz w:val="24"/>
          <w:szCs w:val="24"/>
          <w:rtl w:val="0"/>
        </w:rPr>
        <w:t xml:space="preserve"> </w:t>
      </w:r>
      <w:r w:rsidDel="00000000" w:rsidR="00000000" w:rsidRPr="00000000">
        <w:rPr>
          <w:sz w:val="24"/>
          <w:szCs w:val="24"/>
          <w:rtl w:val="0"/>
        </w:rPr>
        <w:t xml:space="preserve">personal feel.</w:t>
      </w:r>
    </w:p>
    <w:p w:rsidR="00000000" w:rsidDel="00000000" w:rsidP="00000000" w:rsidRDefault="00000000" w:rsidRPr="00000000" w14:paraId="00000016">
      <w:pPr>
        <w:spacing w:after="360" w:lineRule="auto"/>
        <w:rPr>
          <w:sz w:val="24"/>
          <w:szCs w:val="24"/>
        </w:rPr>
      </w:pPr>
      <w:r w:rsidDel="00000000" w:rsidR="00000000" w:rsidRPr="00000000">
        <w:rPr>
          <w:sz w:val="24"/>
          <w:szCs w:val="24"/>
          <w:rtl w:val="0"/>
        </w:rPr>
        <w:t xml:space="preserve">The use of occasional</w:t>
      </w:r>
      <w:r w:rsidDel="00000000" w:rsidR="00000000" w:rsidRPr="00000000">
        <w:rPr>
          <w:color w:val="888888"/>
          <w:sz w:val="24"/>
          <w:szCs w:val="24"/>
          <w:rtl w:val="0"/>
        </w:rPr>
        <w:t xml:space="preserve"> </w:t>
      </w:r>
      <w:r w:rsidDel="00000000" w:rsidR="00000000" w:rsidRPr="00000000">
        <w:rPr>
          <w:sz w:val="24"/>
          <w:szCs w:val="24"/>
          <w:rtl w:val="0"/>
        </w:rPr>
        <w:t xml:space="preserve">close-ups show emotion and movement provides expression. The subjects can</w:t>
      </w:r>
      <w:r w:rsidDel="00000000" w:rsidR="00000000" w:rsidRPr="00000000">
        <w:rPr>
          <w:color w:val="888888"/>
          <w:sz w:val="24"/>
          <w:szCs w:val="24"/>
          <w:rtl w:val="0"/>
        </w:rPr>
        <w:t xml:space="preserve"> </w:t>
      </w:r>
      <w:r w:rsidDel="00000000" w:rsidR="00000000" w:rsidRPr="00000000">
        <w:rPr>
          <w:sz w:val="24"/>
          <w:szCs w:val="24"/>
          <w:rtl w:val="0"/>
        </w:rPr>
        <w:t xml:space="preserve">also vibe with each other on screen</w:t>
      </w:r>
      <w:r w:rsidDel="00000000" w:rsidR="00000000" w:rsidRPr="00000000">
        <w:rPr>
          <w:color w:val="888888"/>
          <w:sz w:val="24"/>
          <w:szCs w:val="24"/>
          <w:rtl w:val="0"/>
        </w:rPr>
        <w:t xml:space="preserve"> </w:t>
      </w:r>
      <w:r w:rsidDel="00000000" w:rsidR="00000000" w:rsidRPr="00000000">
        <w:rPr>
          <w:sz w:val="24"/>
          <w:szCs w:val="24"/>
          <w:rtl w:val="0"/>
        </w:rPr>
        <w:t xml:space="preserve">which makes for a far more interesting</w:t>
      </w:r>
      <w:r w:rsidDel="00000000" w:rsidR="00000000" w:rsidRPr="00000000">
        <w:rPr>
          <w:color w:val="888888"/>
          <w:sz w:val="24"/>
          <w:szCs w:val="24"/>
          <w:rtl w:val="0"/>
        </w:rPr>
        <w:t xml:space="preserve"> </w:t>
      </w:r>
      <w:r w:rsidDel="00000000" w:rsidR="00000000" w:rsidRPr="00000000">
        <w:rPr>
          <w:sz w:val="24"/>
          <w:szCs w:val="24"/>
          <w:rtl w:val="0"/>
        </w:rPr>
        <w:t xml:space="preserve">shot to look at the collective result of</w:t>
      </w:r>
      <w:r w:rsidDel="00000000" w:rsidR="00000000" w:rsidRPr="00000000">
        <w:rPr>
          <w:color w:val="888888"/>
          <w:sz w:val="24"/>
          <w:szCs w:val="24"/>
          <w:rtl w:val="0"/>
        </w:rPr>
        <w:t xml:space="preserve"> </w:t>
      </w:r>
      <w:r w:rsidDel="00000000" w:rsidR="00000000" w:rsidRPr="00000000">
        <w:rPr>
          <w:sz w:val="24"/>
          <w:szCs w:val="24"/>
          <w:rtl w:val="0"/>
        </w:rPr>
        <w:t xml:space="preserve">these shots is the audience feels</w:t>
      </w:r>
      <w:r w:rsidDel="00000000" w:rsidR="00000000" w:rsidRPr="00000000">
        <w:rPr>
          <w:color w:val="888888"/>
          <w:sz w:val="24"/>
          <w:szCs w:val="24"/>
          <w:rtl w:val="0"/>
        </w:rPr>
        <w:t xml:space="preserve"> </w:t>
      </w:r>
      <w:r w:rsidDel="00000000" w:rsidR="00000000" w:rsidRPr="00000000">
        <w:rPr>
          <w:sz w:val="24"/>
          <w:szCs w:val="24"/>
          <w:rtl w:val="0"/>
        </w:rPr>
        <w:t xml:space="preserve">connected, as if we become part of the documentary.</w:t>
      </w:r>
      <w:r w:rsidDel="00000000" w:rsidR="00000000" w:rsidRPr="00000000">
        <w:rPr>
          <w:color w:val="888888"/>
          <w:sz w:val="24"/>
          <w:szCs w:val="24"/>
          <w:rtl w:val="0"/>
        </w:rPr>
        <w:t xml:space="preserve"> </w:t>
      </w:r>
      <w:r w:rsidDel="00000000" w:rsidR="00000000" w:rsidRPr="00000000">
        <w:rPr>
          <w:sz w:val="24"/>
          <w:szCs w:val="24"/>
          <w:rtl w:val="0"/>
        </w:rPr>
        <w:t xml:space="preserve">In the thin blue line the consistency of</w:t>
      </w:r>
      <w:r w:rsidDel="00000000" w:rsidR="00000000" w:rsidRPr="00000000">
        <w:rPr>
          <w:color w:val="888888"/>
          <w:sz w:val="24"/>
          <w:szCs w:val="24"/>
          <w:rtl w:val="0"/>
        </w:rPr>
        <w:t xml:space="preserve"> </w:t>
      </w:r>
      <w:r w:rsidDel="00000000" w:rsidR="00000000" w:rsidRPr="00000000">
        <w:rPr>
          <w:sz w:val="24"/>
          <w:szCs w:val="24"/>
          <w:rtl w:val="0"/>
        </w:rPr>
        <w:t xml:space="preserve">the shots disengages with the audience visually and makes us focus more on what</w:t>
      </w:r>
      <w:r w:rsidDel="00000000" w:rsidR="00000000" w:rsidRPr="00000000">
        <w:rPr>
          <w:color w:val="888888"/>
          <w:sz w:val="24"/>
          <w:szCs w:val="24"/>
          <w:rtl w:val="0"/>
        </w:rPr>
        <w:t xml:space="preserve"> </w:t>
      </w:r>
      <w:r w:rsidDel="00000000" w:rsidR="00000000" w:rsidRPr="00000000">
        <w:rPr>
          <w:sz w:val="24"/>
          <w:szCs w:val="24"/>
          <w:rtl w:val="0"/>
        </w:rPr>
        <w:t xml:space="preserve">the subjects are saying which is important as the narrative focuses and</w:t>
      </w:r>
      <w:r w:rsidDel="00000000" w:rsidR="00000000" w:rsidRPr="00000000">
        <w:rPr>
          <w:color w:val="888888"/>
          <w:sz w:val="24"/>
          <w:szCs w:val="24"/>
          <w:rtl w:val="0"/>
        </w:rPr>
        <w:t xml:space="preserve"> </w:t>
      </w:r>
      <w:r w:rsidDel="00000000" w:rsidR="00000000" w:rsidRPr="00000000">
        <w:rPr>
          <w:sz w:val="24"/>
          <w:szCs w:val="24"/>
          <w:rtl w:val="0"/>
        </w:rPr>
        <w:t xml:space="preserve">hinges so much on small details</w:t>
      </w:r>
      <w:r w:rsidDel="00000000" w:rsidR="00000000" w:rsidRPr="00000000">
        <w:rPr>
          <w:color w:val="888888"/>
          <w:sz w:val="24"/>
          <w:szCs w:val="24"/>
          <w:rtl w:val="0"/>
        </w:rPr>
        <w:t xml:space="preserve"> </w:t>
      </w:r>
      <w:r w:rsidDel="00000000" w:rsidR="00000000" w:rsidRPr="00000000">
        <w:rPr>
          <w:sz w:val="24"/>
          <w:szCs w:val="24"/>
          <w:rtl w:val="0"/>
        </w:rPr>
        <w:t xml:space="preserve">if the director Earl Morris were to use</w:t>
      </w:r>
      <w:r w:rsidDel="00000000" w:rsidR="00000000" w:rsidRPr="00000000">
        <w:rPr>
          <w:color w:val="888888"/>
          <w:sz w:val="24"/>
          <w:szCs w:val="24"/>
          <w:rtl w:val="0"/>
        </w:rPr>
        <w:t xml:space="preserve"> </w:t>
      </w:r>
      <w:r w:rsidDel="00000000" w:rsidR="00000000" w:rsidRPr="00000000">
        <w:rPr>
          <w:sz w:val="24"/>
          <w:szCs w:val="24"/>
          <w:rtl w:val="0"/>
        </w:rPr>
        <w:t xml:space="preserve">different shots like in the act of</w:t>
      </w:r>
      <w:r w:rsidDel="00000000" w:rsidR="00000000" w:rsidRPr="00000000">
        <w:rPr>
          <w:color w:val="888888"/>
          <w:sz w:val="24"/>
          <w:szCs w:val="24"/>
          <w:rtl w:val="0"/>
        </w:rPr>
        <w:t xml:space="preserve"> </w:t>
      </w:r>
      <w:r w:rsidDel="00000000" w:rsidR="00000000" w:rsidRPr="00000000">
        <w:rPr>
          <w:sz w:val="24"/>
          <w:szCs w:val="24"/>
          <w:rtl w:val="0"/>
        </w:rPr>
        <w:t xml:space="preserve">killing the audience could easily become</w:t>
      </w:r>
      <w:r w:rsidDel="00000000" w:rsidR="00000000" w:rsidRPr="00000000">
        <w:rPr>
          <w:color w:val="888888"/>
          <w:sz w:val="24"/>
          <w:szCs w:val="24"/>
          <w:rtl w:val="0"/>
        </w:rPr>
        <w:t xml:space="preserve"> </w:t>
      </w:r>
      <w:r w:rsidDel="00000000" w:rsidR="00000000" w:rsidRPr="00000000">
        <w:rPr>
          <w:sz w:val="24"/>
          <w:szCs w:val="24"/>
          <w:rtl w:val="0"/>
        </w:rPr>
        <w:t xml:space="preserve">distracted and actually lose the thread</w:t>
      </w:r>
      <w:r w:rsidDel="00000000" w:rsidR="00000000" w:rsidRPr="00000000">
        <w:rPr>
          <w:color w:val="888888"/>
          <w:sz w:val="24"/>
          <w:szCs w:val="24"/>
          <w:rtl w:val="0"/>
        </w:rPr>
        <w:t xml:space="preserve"> </w:t>
      </w:r>
      <w:r w:rsidDel="00000000" w:rsidR="00000000" w:rsidRPr="00000000">
        <w:rPr>
          <w:sz w:val="24"/>
          <w:szCs w:val="24"/>
          <w:rtl w:val="0"/>
        </w:rPr>
        <w:t xml:space="preserve">of the documentary, in fact if it weren't for the reenactments, the consistency of</w:t>
      </w:r>
      <w:r w:rsidDel="00000000" w:rsidR="00000000" w:rsidRPr="00000000">
        <w:rPr>
          <w:color w:val="888888"/>
          <w:sz w:val="24"/>
          <w:szCs w:val="24"/>
          <w:rtl w:val="0"/>
        </w:rPr>
        <w:t xml:space="preserve"> </w:t>
      </w:r>
      <w:r w:rsidDel="00000000" w:rsidR="00000000" w:rsidRPr="00000000">
        <w:rPr>
          <w:sz w:val="24"/>
          <w:szCs w:val="24"/>
          <w:rtl w:val="0"/>
        </w:rPr>
        <w:t xml:space="preserve">the shots is so rigid that this documentary could be clearly understood just by listening to it the next element is the conditions of the interviewees and how this links into the overall feel</w:t>
      </w:r>
      <w:r w:rsidDel="00000000" w:rsidR="00000000" w:rsidRPr="00000000">
        <w:rPr>
          <w:color w:val="888888"/>
          <w:sz w:val="24"/>
          <w:szCs w:val="24"/>
          <w:rtl w:val="0"/>
        </w:rPr>
        <w:t xml:space="preserve"> </w:t>
      </w:r>
      <w:r w:rsidDel="00000000" w:rsidR="00000000" w:rsidRPr="00000000">
        <w:rPr>
          <w:sz w:val="24"/>
          <w:szCs w:val="24"/>
          <w:rtl w:val="0"/>
        </w:rPr>
        <w:t xml:space="preserve">of the documentary instead of looking at every interviewee.</w:t>
      </w:r>
    </w:p>
    <w:p w:rsidR="00000000" w:rsidDel="00000000" w:rsidP="00000000" w:rsidRDefault="00000000" w:rsidRPr="00000000" w14:paraId="00000017">
      <w:pPr>
        <w:spacing w:after="360" w:lineRule="auto"/>
        <w:rPr>
          <w:sz w:val="24"/>
          <w:szCs w:val="24"/>
        </w:rPr>
      </w:pPr>
      <w:r w:rsidDel="00000000" w:rsidR="00000000" w:rsidRPr="00000000">
        <w:rPr>
          <w:sz w:val="24"/>
          <w:szCs w:val="24"/>
          <w:rtl w:val="0"/>
        </w:rPr>
        <w:t xml:space="preserve">I will focus in on specific examples</w:t>
      </w:r>
      <w:r w:rsidDel="00000000" w:rsidR="00000000" w:rsidRPr="00000000">
        <w:rPr>
          <w:color w:val="888888"/>
          <w:sz w:val="24"/>
          <w:szCs w:val="24"/>
          <w:rtl w:val="0"/>
        </w:rPr>
        <w:t xml:space="preserve"> </w:t>
      </w:r>
      <w:r w:rsidDel="00000000" w:rsidR="00000000" w:rsidRPr="00000000">
        <w:rPr>
          <w:sz w:val="24"/>
          <w:szCs w:val="24"/>
          <w:rtl w:val="0"/>
        </w:rPr>
        <w:t xml:space="preserve">from each documentary compare them and look at how they relate to the rest of the interviews in this first example from ‘The Thin  Blue Line’ we see David Harris being interviewed instantly there is a visual cue for the audience that this man is in prison. The orange jumpsuit, the symmetrical brick walls behind him also indicate that he is in compliance somewhere but it's not just David Harris that is in prison Randall Adams is also in Combine Minh. I feel the rest of the interviews in this film stem from these two although the other interviewees are not in prison their clothes and location also indicates some form of confinement most of the important interviewees are wearing suits or formal clothing and are used as a visual cue to indicate their job.</w:t>
      </w:r>
    </w:p>
    <w:p w:rsidR="00000000" w:rsidDel="00000000" w:rsidP="00000000" w:rsidRDefault="00000000" w:rsidRPr="00000000" w14:paraId="00000018">
      <w:pPr>
        <w:spacing w:after="360" w:lineRule="auto"/>
        <w:rPr>
          <w:sz w:val="24"/>
          <w:szCs w:val="24"/>
        </w:rPr>
      </w:pPr>
      <w:r w:rsidDel="00000000" w:rsidR="00000000" w:rsidRPr="00000000">
        <w:rPr>
          <w:sz w:val="24"/>
          <w:szCs w:val="24"/>
          <w:rtl w:val="0"/>
        </w:rPr>
        <w:t xml:space="preserve">The setting of most of the interviews also seemed to be their relative workplace this is clearly intentional for Morris and it helps to give subtle visual illustrations of the role that have played in the narrative the consistent framing of the interviewees also plays into this theme of confinement and through Morris's sculpting of the interviews we are invited into that world of compartment in contrast that</w:t>
      </w:r>
      <w:r w:rsidDel="00000000" w:rsidR="00000000" w:rsidRPr="00000000">
        <w:rPr>
          <w:color w:val="888888"/>
          <w:sz w:val="24"/>
          <w:szCs w:val="24"/>
          <w:rtl w:val="0"/>
        </w:rPr>
        <w:t xml:space="preserve"> </w:t>
      </w:r>
      <w:r w:rsidDel="00000000" w:rsidR="00000000" w:rsidRPr="00000000">
        <w:rPr>
          <w:sz w:val="24"/>
          <w:szCs w:val="24"/>
          <w:rtl w:val="0"/>
        </w:rPr>
        <w:t xml:space="preserve">conditions of the interviewees in ‘The Act of Killing’ are far different there is an element of irony when you contrast the two.</w:t>
      </w:r>
    </w:p>
    <w:p w:rsidR="00000000" w:rsidDel="00000000" w:rsidP="00000000" w:rsidRDefault="00000000" w:rsidRPr="00000000" w14:paraId="00000019">
      <w:pPr>
        <w:spacing w:after="360" w:lineRule="auto"/>
        <w:rPr>
          <w:sz w:val="24"/>
          <w:szCs w:val="24"/>
        </w:rPr>
      </w:pPr>
      <w:r w:rsidDel="00000000" w:rsidR="00000000" w:rsidRPr="00000000">
        <w:rPr>
          <w:sz w:val="24"/>
          <w:szCs w:val="24"/>
          <w:rtl w:val="0"/>
        </w:rPr>
        <w:t xml:space="preserve">In ‘The Thin Blue Line’ you have two men - one guilty one innocent both in prison for a single murder but in The Act of Killing’ you have many men guilty</w:t>
      </w:r>
      <w:r w:rsidDel="00000000" w:rsidR="00000000" w:rsidRPr="00000000">
        <w:rPr>
          <w:color w:val="888888"/>
          <w:sz w:val="24"/>
          <w:szCs w:val="24"/>
          <w:rtl w:val="0"/>
        </w:rPr>
        <w:t xml:space="preserve"> </w:t>
      </w:r>
      <w:r w:rsidDel="00000000" w:rsidR="00000000" w:rsidRPr="00000000">
        <w:rPr>
          <w:sz w:val="24"/>
          <w:szCs w:val="24"/>
          <w:rtl w:val="0"/>
        </w:rPr>
        <w:t xml:space="preserve">of killing hundreds if not thousands of people yet these men are not confined or in prison in fact they are treated as heroes throughout.</w:t>
      </w:r>
    </w:p>
    <w:p w:rsidR="00000000" w:rsidDel="00000000" w:rsidP="00000000" w:rsidRDefault="00000000" w:rsidRPr="00000000" w14:paraId="0000001A">
      <w:pPr>
        <w:spacing w:after="360" w:lineRule="auto"/>
        <w:rPr>
          <w:sz w:val="24"/>
          <w:szCs w:val="24"/>
        </w:rPr>
      </w:pPr>
      <w:r w:rsidDel="00000000" w:rsidR="00000000" w:rsidRPr="00000000">
        <w:rPr>
          <w:sz w:val="24"/>
          <w:szCs w:val="24"/>
          <w:rtl w:val="0"/>
        </w:rPr>
        <w:t xml:space="preserve"> In the film you can see Anwar wear clothes that he chooses and express himself and he is free to move from</w:t>
      </w:r>
      <w:r w:rsidDel="00000000" w:rsidR="00000000" w:rsidRPr="00000000">
        <w:rPr>
          <w:color w:val="888888"/>
          <w:sz w:val="24"/>
          <w:szCs w:val="24"/>
          <w:rtl w:val="0"/>
        </w:rPr>
        <w:t xml:space="preserve"> </w:t>
      </w:r>
      <w:r w:rsidDel="00000000" w:rsidR="00000000" w:rsidRPr="00000000">
        <w:rPr>
          <w:sz w:val="24"/>
          <w:szCs w:val="24"/>
          <w:rtl w:val="0"/>
        </w:rPr>
        <w:t xml:space="preserve">place, Oppenheimer captures Anwar in this way to highlight the injustices that this man has so much freedom when he has</w:t>
      </w:r>
      <w:r w:rsidDel="00000000" w:rsidR="00000000" w:rsidRPr="00000000">
        <w:rPr>
          <w:color w:val="888888"/>
          <w:sz w:val="24"/>
          <w:szCs w:val="24"/>
          <w:rtl w:val="0"/>
        </w:rPr>
        <w:t xml:space="preserve"> </w:t>
      </w:r>
      <w:r w:rsidDel="00000000" w:rsidR="00000000" w:rsidRPr="00000000">
        <w:rPr>
          <w:sz w:val="24"/>
          <w:szCs w:val="24"/>
          <w:rtl w:val="0"/>
        </w:rPr>
        <w:t xml:space="preserve">taken the lives of so many it shows a</w:t>
      </w:r>
      <w:r w:rsidDel="00000000" w:rsidR="00000000" w:rsidRPr="00000000">
        <w:rPr>
          <w:color w:val="888888"/>
          <w:sz w:val="24"/>
          <w:szCs w:val="24"/>
          <w:rtl w:val="0"/>
        </w:rPr>
        <w:t xml:space="preserve"> </w:t>
      </w:r>
      <w:r w:rsidDel="00000000" w:rsidR="00000000" w:rsidRPr="00000000">
        <w:rPr>
          <w:sz w:val="24"/>
          <w:szCs w:val="24"/>
          <w:rtl w:val="0"/>
        </w:rPr>
        <w:t xml:space="preserve">clear contrast between the two styles of Oppenheimer and Morris Morris captures the interviewees and a confined environment relative to the narrative lost.</w:t>
      </w:r>
    </w:p>
    <w:p w:rsidR="00000000" w:rsidDel="00000000" w:rsidP="00000000" w:rsidRDefault="00000000" w:rsidRPr="00000000" w14:paraId="0000001B">
      <w:pPr>
        <w:spacing w:after="360" w:lineRule="auto"/>
        <w:rPr>
          <w:color w:val="333333"/>
          <w:sz w:val="24"/>
          <w:szCs w:val="24"/>
          <w:shd w:fill="fcfcfc" w:val="clear"/>
        </w:rPr>
      </w:pPr>
      <w:r w:rsidDel="00000000" w:rsidR="00000000" w:rsidRPr="00000000">
        <w:rPr>
          <w:sz w:val="24"/>
          <w:szCs w:val="24"/>
          <w:rtl w:val="0"/>
        </w:rPr>
        <w:t xml:space="preserve">Oppenheimer follows his subject, inviting the viewer into the surreal life of a legitimate killer. In summary</w:t>
      </w:r>
      <w:r w:rsidDel="00000000" w:rsidR="00000000" w:rsidRPr="00000000">
        <w:rPr>
          <w:color w:val="888888"/>
          <w:sz w:val="24"/>
          <w:szCs w:val="24"/>
          <w:rtl w:val="0"/>
        </w:rPr>
        <w:t xml:space="preserve">, </w:t>
      </w:r>
      <w:r w:rsidDel="00000000" w:rsidR="00000000" w:rsidRPr="00000000">
        <w:rPr>
          <w:sz w:val="24"/>
          <w:szCs w:val="24"/>
          <w:rtl w:val="0"/>
        </w:rPr>
        <w:t xml:space="preserve">both documentary makers Earll Morris and</w:t>
      </w:r>
      <w:r w:rsidDel="00000000" w:rsidR="00000000" w:rsidRPr="00000000">
        <w:rPr>
          <w:color w:val="888888"/>
          <w:sz w:val="24"/>
          <w:szCs w:val="24"/>
          <w:rtl w:val="0"/>
        </w:rPr>
        <w:t xml:space="preserve"> </w:t>
      </w:r>
      <w:r w:rsidDel="00000000" w:rsidR="00000000" w:rsidRPr="00000000">
        <w:rPr>
          <w:sz w:val="24"/>
          <w:szCs w:val="24"/>
          <w:rtl w:val="0"/>
        </w:rPr>
        <w:t xml:space="preserve">Joshua Oppenheimer used very different interview techniques to achieve</w:t>
      </w:r>
      <w:r w:rsidDel="00000000" w:rsidR="00000000" w:rsidRPr="00000000">
        <w:rPr>
          <w:color w:val="888888"/>
          <w:sz w:val="24"/>
          <w:szCs w:val="24"/>
          <w:rtl w:val="0"/>
        </w:rPr>
        <w:t xml:space="preserve"> </w:t>
      </w:r>
      <w:r w:rsidDel="00000000" w:rsidR="00000000" w:rsidRPr="00000000">
        <w:rPr>
          <w:sz w:val="24"/>
          <w:szCs w:val="24"/>
          <w:rtl w:val="0"/>
        </w:rPr>
        <w:t xml:space="preserve">different results Errol Morris uses a more traditional talking head approach. Which results inconsistency and a very structured layout. In contrast</w:t>
      </w:r>
      <w:r w:rsidDel="00000000" w:rsidR="00000000" w:rsidRPr="00000000">
        <w:rPr>
          <w:color w:val="888888"/>
          <w:sz w:val="24"/>
          <w:szCs w:val="24"/>
          <w:rtl w:val="0"/>
        </w:rPr>
        <w:t xml:space="preserve">, </w:t>
      </w:r>
      <w:r w:rsidDel="00000000" w:rsidR="00000000" w:rsidRPr="00000000">
        <w:rPr>
          <w:sz w:val="24"/>
          <w:szCs w:val="24"/>
          <w:rtl w:val="0"/>
        </w:rPr>
        <w:t xml:space="preserve">Oppenheimer uses a varied approach that gives a more lifelike feel to the documentary. It could be considered that both seek to depict the levels of freedom each convicted man faces and how they themselves vary. </w:t>
      </w:r>
      <w:r w:rsidDel="00000000" w:rsidR="00000000" w:rsidRPr="00000000">
        <w:rPr>
          <w:rtl w:val="0"/>
        </w:rPr>
      </w:r>
    </w:p>
    <w:p w:rsidR="00000000" w:rsidDel="00000000" w:rsidP="00000000" w:rsidRDefault="00000000" w:rsidRPr="00000000" w14:paraId="0000001C">
      <w:pPr>
        <w:spacing w:line="240" w:lineRule="auto"/>
        <w:rPr>
          <w:color w:val="333333"/>
          <w:sz w:val="24"/>
          <w:szCs w:val="24"/>
          <w:shd w:fill="fcfcfc" w:val="clear"/>
        </w:rPr>
      </w:pPr>
      <w:bookmarkStart w:colFirst="0" w:colLast="0" w:name="_nh3xd9urxc1w" w:id="16"/>
      <w:bookmarkEnd w:id="16"/>
      <w:r w:rsidDel="00000000" w:rsidR="00000000" w:rsidRPr="00000000">
        <w:rPr>
          <w:rtl w:val="0"/>
        </w:rPr>
      </w:r>
    </w:p>
    <w:p w:rsidR="00000000" w:rsidDel="00000000" w:rsidP="00000000" w:rsidRDefault="00000000" w:rsidRPr="00000000" w14:paraId="0000001D">
      <w:pPr>
        <w:spacing w:line="240" w:lineRule="auto"/>
        <w:rPr>
          <w:sz w:val="24"/>
          <w:szCs w:val="24"/>
        </w:rPr>
      </w:pPr>
      <w:bookmarkStart w:colFirst="0" w:colLast="0" w:name="_xo0dd5k7vszp" w:id="17"/>
      <w:bookmarkEnd w:id="17"/>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sz w:val="24"/>
          <w:szCs w:val="24"/>
          <w:rtl w:val="0"/>
        </w:rPr>
        <w:t xml:space="preserve">Chapter 2 - The Influential Documentary</w:t>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spacing w:after="160" w:line="259" w:lineRule="auto"/>
        <w:rPr>
          <w:sz w:val="24"/>
          <w:szCs w:val="24"/>
        </w:rPr>
      </w:pPr>
      <w:r w:rsidDel="00000000" w:rsidR="00000000" w:rsidRPr="00000000">
        <w:rPr>
          <w:sz w:val="24"/>
          <w:szCs w:val="24"/>
          <w:rtl w:val="0"/>
        </w:rPr>
        <w:t xml:space="preserve">It could be argued that the main difficulties with creating documentaries is the audience’s reception. That is to say that the world we live in shapes the expectations of our viewers and therefore how they perceive the overall message of the documentary (Nichols, 2017). Nichols explores this citing the various controversial documentaries such as the various depictions of the Wikileaks scandal with Julian Assange, and the depiction of the doping scandal with Lance Armstrong. There was a clear divide with audience members expecting a biased view of both men in the respective documentaries (Nichols, 2017 pp. 69-70). However, as Nichols goes on to consider, these expectations extend not only to the subjects, but the filmmakers themselves. </w:t>
      </w:r>
    </w:p>
    <w:p w:rsidR="00000000" w:rsidDel="00000000" w:rsidP="00000000" w:rsidRDefault="00000000" w:rsidRPr="00000000" w14:paraId="00000025">
      <w:pPr>
        <w:spacing w:after="160" w:line="259" w:lineRule="auto"/>
        <w:rPr>
          <w:sz w:val="24"/>
          <w:szCs w:val="24"/>
        </w:rPr>
      </w:pPr>
      <w:r w:rsidDel="00000000" w:rsidR="00000000" w:rsidRPr="00000000">
        <w:rPr>
          <w:sz w:val="24"/>
          <w:szCs w:val="24"/>
          <w:rtl w:val="0"/>
        </w:rPr>
        <w:t xml:space="preserve">With this in mind, we must also consider how filmmakers often seek to change the views of their audience, especially during critical political and social shifts. In this instance, the documentary takes on a much more powerful role in society. This push and drive to alter minds highlights the hidden agenda of the filmmaker and forces us to doubt the reality of the documentary. </w:t>
      </w:r>
    </w:p>
    <w:p w:rsidR="00000000" w:rsidDel="00000000" w:rsidP="00000000" w:rsidRDefault="00000000" w:rsidRPr="00000000" w14:paraId="00000026">
      <w:pPr>
        <w:spacing w:after="160" w:line="259" w:lineRule="auto"/>
        <w:rPr>
          <w:sz w:val="24"/>
          <w:szCs w:val="24"/>
        </w:rPr>
      </w:pPr>
      <w:r w:rsidDel="00000000" w:rsidR="00000000" w:rsidRPr="00000000">
        <w:rPr>
          <w:sz w:val="24"/>
          <w:szCs w:val="24"/>
          <w:rtl w:val="0"/>
        </w:rPr>
        <w:t xml:space="preserve">In chapter 1, this essay had already considered the ways in which documentary styles have evolved over time. From the traditional interview to the mixed observation, society is continually seeking ways to challenge and confront its audience. As previously stated, our ‘illusion of reality’ continues to evolve. </w:t>
      </w:r>
    </w:p>
    <w:p w:rsidR="00000000" w:rsidDel="00000000" w:rsidP="00000000" w:rsidRDefault="00000000" w:rsidRPr="00000000" w14:paraId="00000027">
      <w:pPr>
        <w:spacing w:after="160" w:line="259" w:lineRule="auto"/>
        <w:rPr>
          <w:sz w:val="24"/>
          <w:szCs w:val="24"/>
        </w:rPr>
      </w:pPr>
      <w:r w:rsidDel="00000000" w:rsidR="00000000" w:rsidRPr="00000000">
        <w:rPr>
          <w:sz w:val="24"/>
          <w:szCs w:val="24"/>
          <w:rtl w:val="0"/>
        </w:rPr>
        <w:t xml:space="preserve">In spite of this evolution, documentaries always rely on moving image, pictures and interviews/dialogue to ensure that the documentary is perceived in context. However, this is still all within the filmmakers power. For example, Nichols considers how the 1930s British documentaries created a ‘romantic’ view of the working class, removing their agency and hard-working edge, placing the onus directly onto the government to help their cause. This is just one documentary in a long line which bring into doubt the role stereotypes play  in our perception of people and groups of people in society (Nichols, 2017 p.159). Nichols goes on to consider the lack of equality the subject faces when their agency is taken from them. </w:t>
      </w:r>
    </w:p>
    <w:p w:rsidR="00000000" w:rsidDel="00000000" w:rsidP="00000000" w:rsidRDefault="00000000" w:rsidRPr="00000000" w14:paraId="00000028">
      <w:pPr>
        <w:spacing w:after="160" w:line="259" w:lineRule="auto"/>
        <w:rPr>
          <w:sz w:val="24"/>
          <w:szCs w:val="24"/>
        </w:rPr>
      </w:pPr>
      <w:r w:rsidDel="00000000" w:rsidR="00000000" w:rsidRPr="00000000">
        <w:rPr>
          <w:sz w:val="24"/>
          <w:szCs w:val="24"/>
          <w:rtl w:val="0"/>
        </w:rPr>
        <w:t xml:space="preserve">Throughout history, the documentary has adapted to suit the climate of the time. Through the 1930s, filmmakers sought to benefit the needs of the government and to represent the working class. Various political regimes, used rhetoric and persuasive styles to dominate cinema (Nichols, 2017 pp.161-162). Could we argue then, that with the dawn of the fake news era, documentaries now seek to expose the truth and depict a more balanced and fair view. Through the aforementioned  </w:t>
      </w:r>
      <w:r w:rsidDel="00000000" w:rsidR="00000000" w:rsidRPr="00000000">
        <w:rPr>
          <w:i w:val="1"/>
          <w:sz w:val="24"/>
          <w:szCs w:val="24"/>
          <w:rtl w:val="0"/>
        </w:rPr>
        <w:t xml:space="preserve">Citizenfour </w:t>
      </w:r>
      <w:r w:rsidDel="00000000" w:rsidR="00000000" w:rsidRPr="00000000">
        <w:rPr>
          <w:sz w:val="24"/>
          <w:szCs w:val="24"/>
          <w:rtl w:val="0"/>
        </w:rPr>
        <w:t xml:space="preserve">(2014) depicting Edward Snowden’s exposé to the 2014 documentary </w:t>
      </w:r>
      <w:r w:rsidDel="00000000" w:rsidR="00000000" w:rsidRPr="00000000">
        <w:rPr>
          <w:i w:val="1"/>
          <w:sz w:val="24"/>
          <w:szCs w:val="24"/>
          <w:rtl w:val="0"/>
        </w:rPr>
        <w:t xml:space="preserve">Cowspiracy</w:t>
      </w:r>
      <w:r w:rsidDel="00000000" w:rsidR="00000000" w:rsidRPr="00000000">
        <w:rPr>
          <w:sz w:val="24"/>
          <w:szCs w:val="24"/>
          <w:rtl w:val="0"/>
        </w:rPr>
        <w:t xml:space="preserve"> which sought to reveal the secrets of the environmental impact our food is having; filmmakers are using hidden truths to shock and engage the audience. </w:t>
      </w:r>
    </w:p>
    <w:p w:rsidR="00000000" w:rsidDel="00000000" w:rsidP="00000000" w:rsidRDefault="00000000" w:rsidRPr="00000000" w14:paraId="00000029">
      <w:pPr>
        <w:spacing w:after="160" w:line="259" w:lineRule="auto"/>
        <w:rPr>
          <w:sz w:val="24"/>
          <w:szCs w:val="24"/>
        </w:rPr>
      </w:pPr>
      <w:r w:rsidDel="00000000" w:rsidR="00000000" w:rsidRPr="00000000">
        <w:rPr>
          <w:sz w:val="24"/>
          <w:szCs w:val="24"/>
          <w:rtl w:val="0"/>
        </w:rPr>
        <w:t xml:space="preserve">This idea of agency and shifting societies highlights the constant growth of the documentary. With today’s easy and cheap access to advanced technology and free marketing through social media, the documentary has exploded, covering all topics and revealing every crevice of the society we live in today. As well as exposing truths, the modern-day documentary seeks to inspire and encourage its audience to aspire to achieving feats beyond the every day. The main area we find this is in sport. </w:t>
      </w:r>
    </w:p>
    <w:p w:rsidR="00000000" w:rsidDel="00000000" w:rsidP="00000000" w:rsidRDefault="00000000" w:rsidRPr="00000000" w14:paraId="0000002A">
      <w:pPr>
        <w:spacing w:after="160" w:line="259" w:lineRule="auto"/>
        <w:rPr>
          <w:sz w:val="24"/>
          <w:szCs w:val="24"/>
        </w:rPr>
      </w:pPr>
      <w:r w:rsidDel="00000000" w:rsidR="00000000" w:rsidRPr="00000000">
        <w:rPr>
          <w:sz w:val="24"/>
          <w:szCs w:val="24"/>
          <w:rtl w:val="0"/>
        </w:rPr>
        <w:t xml:space="preserve">It could be argued that through sport, the agency is placed solely on the sportsperson/people who are subject in the film. Without their skills, knowledge and expertise, the documentary could not take place. As well as this, the sports documentary is a smorgasbord of pictures and moving image which Nichols considers to be essential for the documentary. He argues that we rely on ‘visual and audible representations’ to embody the feelings the filmmaker is trying to convey in their subjects (Nichols, 2017 p.73). This personal experience is the only way to truly depict the reality of how the subjects feel without input from the director. That isn’t to say, however, that the sport documentary doesn’t utilise poetic license, through voice overs, montage clips, video blogging, landscape shots and capturing candid conversations between friends, the modern sport documentary predominately aims to engage and inspire its audience to follow in the sports person’s footsteps.</w:t>
      </w:r>
    </w:p>
    <w:p w:rsidR="00000000" w:rsidDel="00000000" w:rsidP="00000000" w:rsidRDefault="00000000" w:rsidRPr="00000000" w14:paraId="0000002B">
      <w:pPr>
        <w:spacing w:after="160" w:line="259" w:lineRule="auto"/>
        <w:rPr>
          <w:color w:val="222222"/>
          <w:sz w:val="24"/>
          <w:szCs w:val="24"/>
          <w:highlight w:val="white"/>
        </w:rPr>
      </w:pPr>
      <w:r w:rsidDel="00000000" w:rsidR="00000000" w:rsidRPr="00000000">
        <w:rPr>
          <w:sz w:val="24"/>
          <w:szCs w:val="24"/>
          <w:rtl w:val="0"/>
        </w:rPr>
        <w:t xml:space="preserve">It may be considered that previous sports documentaries sought to celebrate the achievements of the subject and almost superhuman capabilities. For example in </w:t>
      </w:r>
      <w:r w:rsidDel="00000000" w:rsidR="00000000" w:rsidRPr="00000000">
        <w:rPr>
          <w:i w:val="1"/>
          <w:sz w:val="24"/>
          <w:szCs w:val="24"/>
          <w:rtl w:val="0"/>
        </w:rPr>
        <w:t xml:space="preserve">Pumping Iron </w:t>
      </w:r>
      <w:r w:rsidDel="00000000" w:rsidR="00000000" w:rsidRPr="00000000">
        <w:rPr>
          <w:sz w:val="24"/>
          <w:szCs w:val="24"/>
          <w:rtl w:val="0"/>
        </w:rPr>
        <w:t xml:space="preserve">(1977), depicts the golden age of bodybuilding and follows Arnold </w:t>
      </w:r>
      <w:r w:rsidDel="00000000" w:rsidR="00000000" w:rsidRPr="00000000">
        <w:rPr>
          <w:color w:val="222222"/>
          <w:sz w:val="24"/>
          <w:szCs w:val="24"/>
          <w:highlight w:val="white"/>
          <w:rtl w:val="0"/>
        </w:rPr>
        <w:t xml:space="preserve">Schwarzenegger’s journey through the sport, winning many competitions along the way. Whilst this celebration of achievement is very much still at the forefront of today’s sports documentaries, there has been a notable shift toward opening the sport up to the general public. When watching these documentaries, we are constantly being inspired to take up the sport ourselves. This accessibility is achieved through the grass roots shots of home villages and trails; footage of our sports people partaking in an off the cuff competition with school friends and interviews with family and friends relaying the hard effort they put into their discipline over the years. One example of this is in Clay Porter’s documentary </w:t>
      </w:r>
      <w:r w:rsidDel="00000000" w:rsidR="00000000" w:rsidRPr="00000000">
        <w:rPr>
          <w:i w:val="1"/>
          <w:color w:val="222222"/>
          <w:sz w:val="24"/>
          <w:szCs w:val="24"/>
          <w:highlight w:val="white"/>
          <w:rtl w:val="0"/>
        </w:rPr>
        <w:t xml:space="preserve">Won’t Back Down: The Steve Peat Story</w:t>
      </w:r>
      <w:r w:rsidDel="00000000" w:rsidR="00000000" w:rsidRPr="00000000">
        <w:rPr>
          <w:color w:val="222222"/>
          <w:sz w:val="24"/>
          <w:szCs w:val="24"/>
          <w:highlight w:val="white"/>
          <w:rtl w:val="0"/>
        </w:rPr>
        <w:t xml:space="preserve"> (2015). In this film, Peat walks us through his life and many sporting achievements in the discipline of mountain biking. The film opens with sunny shots of his family home in Sheffield and close-ups of pictures from his youth, including gargantuan, shiny trophies taking pride of place in his living room window, symbolise his life achievements from such humble beginnings. Steve can be heard saying: ‘I never set out to become who I am today. It never crossed my mind’. This, again, reiterates the notion that anyone, from any background can become successful. </w:t>
      </w:r>
    </w:p>
    <w:p w:rsidR="00000000" w:rsidDel="00000000" w:rsidP="00000000" w:rsidRDefault="00000000" w:rsidRPr="00000000" w14:paraId="0000002C">
      <w:pPr>
        <w:spacing w:after="160" w:line="259" w:lineRule="auto"/>
        <w:rPr>
          <w:color w:val="222222"/>
          <w:sz w:val="24"/>
          <w:szCs w:val="24"/>
          <w:highlight w:val="white"/>
        </w:rPr>
      </w:pPr>
      <w:r w:rsidDel="00000000" w:rsidR="00000000" w:rsidRPr="00000000">
        <w:rPr>
          <w:color w:val="222222"/>
          <w:sz w:val="24"/>
          <w:szCs w:val="24"/>
          <w:highlight w:val="white"/>
          <w:rtl w:val="0"/>
        </w:rPr>
        <w:t xml:space="preserve">Whilst the documentary shifts and evolves with changing societies and political parties, the essence of the documentary remains. The modern sport documentaries are often filmed by friends or other fanatics of the sport who have taken to filming people they know in an effort to share their passions. This is something Porter has achieved, and in doing so, he gives voice back to the subject unlike his earlier counterparts. It could be argued, then, that Porter has achieved equality and in doing so has brought us closer to achieving the most ‘realistic’ documentary. Or is it just another ‘temporary illusion’ of our time?</w:t>
      </w:r>
    </w:p>
    <w:p w:rsidR="00000000" w:rsidDel="00000000" w:rsidP="00000000" w:rsidRDefault="00000000" w:rsidRPr="00000000" w14:paraId="0000002D">
      <w:pPr>
        <w:spacing w:after="160" w:line="259" w:lineRule="auto"/>
        <w:rPr>
          <w:color w:val="222222"/>
          <w:sz w:val="24"/>
          <w:szCs w:val="24"/>
          <w:highlight w:val="white"/>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sz w:val="24"/>
          <w:szCs w:val="24"/>
          <w:rtl w:val="0"/>
        </w:rPr>
        <w:t xml:space="preserve">Chapter 3 - The Bigger Picture</w:t>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sz w:val="24"/>
          <w:szCs w:val="24"/>
          <w:rtl w:val="0"/>
        </w:rPr>
        <w:t xml:space="preserve">My own documentary is centered around mountain biking, and my objective is much like Porter’s was - to share my passion for the sport. I have considered the various ways in which Porter gives agency to his subjects and uses various techniques to create that illusion of intimacy by removing himself from the documentary. Porter’s ability to allow the subject to open up about their thoughts and feelings creates the illusion of a lack of prompting from him, further creating the illusion of intimacy of the audience with the subject. </w:t>
      </w:r>
    </w:p>
    <w:p w:rsidR="00000000" w:rsidDel="00000000" w:rsidP="00000000" w:rsidRDefault="00000000" w:rsidRPr="00000000" w14:paraId="00000031">
      <w:pPr>
        <w:ind w:left="720" w:firstLine="0"/>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sz w:val="24"/>
          <w:szCs w:val="24"/>
          <w:rtl w:val="0"/>
        </w:rPr>
        <w:t xml:space="preserve">My film will explore what happens to your brain and body when doing extreme sports. By using subjects of three different ages groups varying from 17, to mid 20s up to 50+, I will create a basic structure to help consider the research that accompanies the documentary. Unlike Porter’s documentary, I will not be following one distinct figure in the mountain biking scene. I feel inspired by the idea of using the documentary to encourage others to pursue the sport and making it accessible. One way I will try to achieve this is by introducing an interview with someone who studied sports science in university to give me more of an in depth and professional input. I think that this will engage the audience as it will provide useful advice, but it will also slightly change what has become the generic format for sport documentaries by combining it with the poetic and cinematic details in the footage.</w:t>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sz w:val="24"/>
          <w:szCs w:val="24"/>
          <w:rtl w:val="0"/>
        </w:rPr>
        <w:t xml:space="preserve">I want my film to be quite poetic and inspire the audience to participate in the sport themselves. I want the viewers to leave feeling as if they’ve learnt something new and not just watched a student film. I don’t want them to get bored, I’d want them to get the feeling of enlightenment. That isn’t to say that I will plan every single shot. I also aim to include some candid footage of my subjects in more relaxed environments, providing a post-ride analysis with unscripted shots. This will help me to return to the previous idea that it is a sport that anyone can participate in. To create a realistic experience, I will keep the camera rolling throughout the conversation (with the subject’s knowledge) in the hope that I capture something that stands out as authentic. 1</w:t>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tl w:val="0"/>
        </w:rPr>
        <w:t xml:space="preserve">When following the three riders I want to know their back stories and why they chose to do mountain biking as a sport including the awards they have or would like to accomplish. I know by carrying out this it will give the film more of a story, each rider is going to have a complete mismatch of stories, all being similar lengths but having heightened narrative.  Combining this with the scientific information will emphasise how you can greatly benefit from doing something you genuinely love.</w:t>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sz w:val="24"/>
          <w:szCs w:val="24"/>
          <w:rtl w:val="0"/>
        </w:rPr>
        <w:t xml:space="preserve">My scripts have had three different story lines, I’m going to combine my first script idea with my final script idea. In my first the first script, I found I was focusing more on the visuals than the actual athlete. This meant that the documentary lost its structure and focus. In the final script I decided to add what would be going through your mind whilst riding and what happens to your brain in the moment. This means that the dialogue will be disjointed (which I will discuss in more detail further on) and will help to maintain my cinematic ideas from the first script, whilst also maintaining structure.</w:t>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sz w:val="24"/>
          <w:szCs w:val="24"/>
          <w:rtl w:val="0"/>
        </w:rPr>
        <w:t xml:space="preserve">I’d want to create a personal space for my subjects. Just like the re-enactments discussed in chapter 1, where the director has been removed. I’d want to remove myself from the scene in an attempt to make it realistic. However, I would do this slightly differently and only include dialogue in some scenes. By achieving this it would make you focus on the subject and what they are doing. I feel like by adding dialogue it would distract the viewer from the subject especially during particularly physical moments. Perhaps just listening to the breaths of the rider and the physical endurance they are going through helps to create this personal space which the viewer has access to. The only way to create this pure moment would be through the use of a drone. Using the drone further detaches the filmmaker from the subject. It also creates opportunities for more cinematic shots of the subject and the surrounding area creating a feeling of freedom of movement. </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sz w:val="24"/>
          <w:szCs w:val="24"/>
          <w:rtl w:val="0"/>
        </w:rPr>
        <w:t xml:space="preserve">At some points in the scene I may want to add some disjointed dialogue with a voice over from the rider themselves commenting on their riding at that point. This should create a personal relationship between the rider and the audience. It may even make you feel as if you’re going through the same struggle as the rider. Much like the aforementioned </w:t>
      </w:r>
      <w:r w:rsidDel="00000000" w:rsidR="00000000" w:rsidRPr="00000000">
        <w:rPr>
          <w:i w:val="1"/>
          <w:sz w:val="24"/>
          <w:szCs w:val="24"/>
          <w:rtl w:val="0"/>
        </w:rPr>
        <w:t xml:space="preserve">Won’t Back Down</w:t>
      </w:r>
      <w:r w:rsidDel="00000000" w:rsidR="00000000" w:rsidRPr="00000000">
        <w:rPr>
          <w:sz w:val="24"/>
          <w:szCs w:val="24"/>
          <w:rtl w:val="0"/>
        </w:rPr>
        <w:t xml:space="preserve"> documentary, the disjointed narrative almost creates the illusion that the narrator is viewing the documentary alongside the audience. </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sz w:val="24"/>
          <w:szCs w:val="24"/>
          <w:rtl w:val="0"/>
        </w:rPr>
        <w:t xml:space="preserve">Black and white scenes with variations of mid shots and close ups for poetic effects will engage the audience. The interviewer’s voice will not be heard, only the interviewee and their responses. As in </w:t>
      </w:r>
      <w:r w:rsidDel="00000000" w:rsidR="00000000" w:rsidRPr="00000000">
        <w:rPr>
          <w:i w:val="1"/>
          <w:sz w:val="24"/>
          <w:szCs w:val="24"/>
          <w:rtl w:val="0"/>
        </w:rPr>
        <w:t xml:space="preserve">The Thin Blue Line, </w:t>
      </w:r>
      <w:r w:rsidDel="00000000" w:rsidR="00000000" w:rsidRPr="00000000">
        <w:rPr>
          <w:sz w:val="24"/>
          <w:szCs w:val="24"/>
          <w:rtl w:val="0"/>
        </w:rPr>
        <w:t xml:space="preserve">visual cues are used to depict confinement and law and order (jumpsuit etc.). This documentary will also use visual cues, however they will be more linked to freedom of movement and nature, creating the idea of liberation. One way this will be created is through the use of the drone, as previously mentioned. This is something that could be linked back to </w:t>
      </w:r>
      <w:r w:rsidDel="00000000" w:rsidR="00000000" w:rsidRPr="00000000">
        <w:rPr>
          <w:i w:val="1"/>
          <w:sz w:val="24"/>
          <w:szCs w:val="24"/>
          <w:rtl w:val="0"/>
        </w:rPr>
        <w:t xml:space="preserve">The Won’t Back Down </w:t>
      </w:r>
      <w:r w:rsidDel="00000000" w:rsidR="00000000" w:rsidRPr="00000000">
        <w:rPr>
          <w:sz w:val="24"/>
          <w:szCs w:val="24"/>
          <w:rtl w:val="0"/>
        </w:rPr>
        <w:t xml:space="preserve">documentary which utilises green scenery and scenic backdrops.These visual cues, along with the disjointed voiceovers, will hopefully create the illusion of detachment and getting lost in the sport.</w:t>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sz w:val="24"/>
          <w:szCs w:val="24"/>
          <w:rtl w:val="0"/>
        </w:rPr>
        <w:t xml:space="preserve">To further add to the idea of visual cues, the use of symbolism will help to epitomize the overarching meaning behind the documentary. For example, as previously mentioned, the trophies and photo frames featured in </w:t>
      </w:r>
      <w:r w:rsidDel="00000000" w:rsidR="00000000" w:rsidRPr="00000000">
        <w:rPr>
          <w:i w:val="1"/>
          <w:sz w:val="24"/>
          <w:szCs w:val="24"/>
          <w:rtl w:val="0"/>
        </w:rPr>
        <w:t xml:space="preserve">Won’t Back Down </w:t>
      </w:r>
      <w:r w:rsidDel="00000000" w:rsidR="00000000" w:rsidRPr="00000000">
        <w:rPr>
          <w:sz w:val="24"/>
          <w:szCs w:val="24"/>
          <w:rtl w:val="0"/>
        </w:rPr>
        <w:t xml:space="preserve">symbolise the incredible achievements from humble beginnings. For the documentary in question, the interviews will be set in a holy space, like a church setting at the end of the hill climb to symbolise the uphill struggle, dedication and devotion required for the cycling much like a religion.</w:t>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sz w:val="24"/>
          <w:szCs w:val="24"/>
          <w:rtl w:val="0"/>
        </w:rPr>
        <w:t xml:space="preserve">In chapter 1 I talk about how the director does not help the audience understand what is going on at first and they make us, the viewer, to join up the pieces to the puzzle.  However, for my this documentary, it will be very much about giving voice to the subject, not just in dialogue but also in their movements through the sport. </w:t>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i w:val="1"/>
          <w:sz w:val="24"/>
          <w:szCs w:val="24"/>
        </w:rPr>
      </w:pPr>
      <w:r w:rsidDel="00000000" w:rsidR="00000000" w:rsidRPr="00000000">
        <w:rPr>
          <w:sz w:val="24"/>
          <w:szCs w:val="24"/>
          <w:rtl w:val="0"/>
        </w:rPr>
        <w:t xml:space="preserve">The director Clay porter is a real inspiration to my film, with him being on top of his game and producing the most visually pleasing films I have ever seen. As well as </w:t>
      </w:r>
      <w:r w:rsidDel="00000000" w:rsidR="00000000" w:rsidRPr="00000000">
        <w:rPr>
          <w:i w:val="1"/>
          <w:sz w:val="24"/>
          <w:szCs w:val="24"/>
          <w:rtl w:val="0"/>
        </w:rPr>
        <w:t xml:space="preserve">Won’t Back Down, </w:t>
      </w:r>
      <w:r w:rsidDel="00000000" w:rsidR="00000000" w:rsidRPr="00000000">
        <w:rPr>
          <w:sz w:val="24"/>
          <w:szCs w:val="24"/>
          <w:rtl w:val="0"/>
        </w:rPr>
        <w:t xml:space="preserve">he also directed </w:t>
      </w:r>
      <w:r w:rsidDel="00000000" w:rsidR="00000000" w:rsidRPr="00000000">
        <w:rPr>
          <w:i w:val="1"/>
          <w:sz w:val="24"/>
          <w:szCs w:val="24"/>
          <w:rtl w:val="0"/>
        </w:rPr>
        <w:t xml:space="preserve">3 Minute Gaps, </w:t>
      </w:r>
      <w:r w:rsidDel="00000000" w:rsidR="00000000" w:rsidRPr="00000000">
        <w:rPr>
          <w:sz w:val="24"/>
          <w:szCs w:val="24"/>
          <w:rtl w:val="0"/>
        </w:rPr>
        <w:t xml:space="preserve">which documents athletes from back in 2010 and what struggles they had to go through during racing season, including what was going through their mind and body at the time. As well as voice overs and drone shots, Porter also includes candid footage which reveals the carefree and fun attitude that accompanies the sport of mountain biking. These frank shots of the subjects playing pranks on one another and laughing at inside jokes is something that will be replicated in this documentary with shots of pre and post-ride conversations between the subjects. The only way to film such intimate footage is, as the director, to already have a close relationship with the sport itself. This is something that differs from the documentaries mentioned in chapter 2, whereby the director creates the voice for the subjects. Sport documentaries help to create that equality which earlier documentaries are very much lacking. </w:t>
      </w: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sz w:val="24"/>
          <w:szCs w:val="24"/>
          <w:rtl w:val="0"/>
        </w:rPr>
        <w:t xml:space="preserve">I’ve been thinking of this idea for a long time. Mountain biking has been a big passion of mine, if I could use my passion in film and sports I believe I could make a authentic and satisfying film. I hope to create that voice and equality that has previously been lacking and in turn, create a realistic depiction of what it is to be dedicated mountain biker. </w:t>
      </w:r>
    </w:p>
    <w:p w:rsidR="00000000" w:rsidDel="00000000" w:rsidP="00000000" w:rsidRDefault="00000000" w:rsidRPr="00000000" w14:paraId="00000048">
      <w:pPr>
        <w:rPr>
          <w:b w:val="1"/>
          <w:sz w:val="24"/>
          <w:szCs w:val="24"/>
          <w:u w:val="single"/>
        </w:rPr>
      </w:pPr>
      <w:r w:rsidDel="00000000" w:rsidR="00000000" w:rsidRPr="00000000">
        <w:rPr>
          <w:rtl w:val="0"/>
        </w:rPr>
      </w:r>
    </w:p>
    <w:p w:rsidR="00000000" w:rsidDel="00000000" w:rsidP="00000000" w:rsidRDefault="00000000" w:rsidRPr="00000000" w14:paraId="00000049">
      <w:pPr>
        <w:rPr>
          <w:b w:val="1"/>
          <w:sz w:val="24"/>
          <w:szCs w:val="24"/>
          <w:u w:val="single"/>
        </w:rPr>
      </w:pPr>
      <w:r w:rsidDel="00000000" w:rsidR="00000000" w:rsidRPr="00000000">
        <w:rPr>
          <w:b w:val="1"/>
          <w:sz w:val="24"/>
          <w:szCs w:val="24"/>
          <w:u w:val="single"/>
          <w:rtl w:val="0"/>
        </w:rPr>
        <w:t xml:space="preserve">Conclusion</w:t>
      </w:r>
    </w:p>
    <w:p w:rsidR="00000000" w:rsidDel="00000000" w:rsidP="00000000" w:rsidRDefault="00000000" w:rsidRPr="00000000" w14:paraId="0000004A">
      <w:pPr>
        <w:rPr>
          <w:sz w:val="24"/>
          <w:szCs w:val="24"/>
        </w:rPr>
      </w:pPr>
      <w:r w:rsidDel="00000000" w:rsidR="00000000" w:rsidRPr="00000000">
        <w:rPr>
          <w:sz w:val="24"/>
          <w:szCs w:val="24"/>
          <w:rtl w:val="0"/>
        </w:rPr>
        <w:t xml:space="preserve">When considering whether the documentary is a true reflection of reality, we must look back to Nichol’s view that the documentary is ever evolving and changing. Our perception of reality is, as he claims, temporary. Therefore a documentary is transient and only truly represents the time it was written.</w:t>
      </w: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sz w:val="24"/>
          <w:szCs w:val="24"/>
          <w:rtl w:val="0"/>
        </w:rPr>
        <w:t xml:space="preserve">If we return to Eckhardt’s previous notion that a documentary helps us to understand the world and people in it, we might argue that it is an attempt to understand the world and people in it at that exact moment in time. A documentary may not have the same power to impact its audience 10, 20 or 30 years after it was created, and therefore is only truly realistic at that specific moment in time. </w:t>
      </w:r>
    </w:p>
    <w:p w:rsidR="00000000" w:rsidDel="00000000" w:rsidP="00000000" w:rsidRDefault="00000000" w:rsidRPr="00000000" w14:paraId="0000004C">
      <w:pPr>
        <w:rPr>
          <w:sz w:val="24"/>
          <w:szCs w:val="24"/>
        </w:rPr>
      </w:pPr>
      <w:r w:rsidDel="00000000" w:rsidR="00000000" w:rsidRPr="00000000">
        <w:rPr>
          <w:sz w:val="24"/>
          <w:szCs w:val="24"/>
          <w:rtl w:val="0"/>
        </w:rPr>
        <w:t xml:space="preserve">Another thing to consider is the filmmaker’s bias and their attempt at creating the context in which we view the film. It had been considered that the filmmaker must attempt to create equality with their subject. In my own documentary, I hope to achieve this by sharing the passion for the sport with the subjects themselves. I hope that this understanding and cooperation with the subjects will enable me to create a realistic reflection of the sport and its effect on the people who participate in it. In this documentary, I will attempt to continue the evolution of the sport documentary by introducing various techniques such as disjointed narrative and drone shots to capture the intimacy of the sport. This is something that can often be lost in the documentary, as seen in some of the example of chapter 1. </w:t>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rPr>
          <w:b w:val="1"/>
          <w:sz w:val="24"/>
          <w:szCs w:val="24"/>
          <w:u w:val="single"/>
        </w:rPr>
      </w:pPr>
      <w:r w:rsidDel="00000000" w:rsidR="00000000" w:rsidRPr="00000000">
        <w:rPr>
          <w:b w:val="1"/>
          <w:sz w:val="24"/>
          <w:szCs w:val="24"/>
          <w:u w:val="single"/>
          <w:rtl w:val="0"/>
        </w:rPr>
        <w:t xml:space="preserve">Bibliography</w:t>
      </w:r>
    </w:p>
    <w:p w:rsidR="00000000" w:rsidDel="00000000" w:rsidP="00000000" w:rsidRDefault="00000000" w:rsidRPr="00000000" w14:paraId="0000004F">
      <w:pPr>
        <w:rPr>
          <w:sz w:val="24"/>
          <w:szCs w:val="24"/>
        </w:rPr>
      </w:pPr>
      <w:r w:rsidDel="00000000" w:rsidR="00000000" w:rsidRPr="00000000">
        <w:rPr>
          <w:sz w:val="24"/>
          <w:szCs w:val="24"/>
          <w:rtl w:val="0"/>
        </w:rPr>
        <w:t xml:space="preserve">Eckhardt, N. (2012) Documentary Film Makers Handbook Mcfarland and Company.</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sz w:val="24"/>
          <w:szCs w:val="24"/>
          <w:rtl w:val="0"/>
        </w:rPr>
        <w:t xml:space="preserve">Nichols, B. (2001)</w:t>
      </w:r>
      <w:r w:rsidDel="00000000" w:rsidR="00000000" w:rsidRPr="00000000">
        <w:rPr>
          <w:i w:val="1"/>
          <w:sz w:val="24"/>
          <w:szCs w:val="24"/>
          <w:rtl w:val="0"/>
        </w:rPr>
        <w:t xml:space="preserve"> Introduction to documentary</w:t>
      </w:r>
      <w:r w:rsidDel="00000000" w:rsidR="00000000" w:rsidRPr="00000000">
        <w:rPr>
          <w:sz w:val="24"/>
          <w:szCs w:val="24"/>
          <w:rtl w:val="0"/>
        </w:rPr>
        <w:t xml:space="preserve">. Bloomington: Indiana University Press.</w:t>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sz w:val="24"/>
          <w:szCs w:val="24"/>
          <w:rtl w:val="0"/>
        </w:rPr>
        <w:t xml:space="preserve">Nichols, B. (2005) </w:t>
      </w:r>
      <w:r w:rsidDel="00000000" w:rsidR="00000000" w:rsidRPr="00000000">
        <w:rPr>
          <w:i w:val="1"/>
          <w:sz w:val="24"/>
          <w:szCs w:val="24"/>
          <w:rtl w:val="0"/>
        </w:rPr>
        <w:t xml:space="preserve">The Voice OF the Documentary</w:t>
      </w:r>
      <w:r w:rsidDel="00000000" w:rsidR="00000000" w:rsidRPr="00000000">
        <w:rPr>
          <w:sz w:val="24"/>
          <w:szCs w:val="24"/>
          <w:rtl w:val="0"/>
        </w:rPr>
        <w:t xml:space="preserve"> in New Challenges for Documentary Second Edition Alan Rosenthal, John Corner. Manchester University Press, 507 pages.</w:t>
      </w:r>
    </w:p>
    <w:p w:rsidR="00000000" w:rsidDel="00000000" w:rsidP="00000000" w:rsidRDefault="00000000" w:rsidRPr="00000000" w14:paraId="00000054">
      <w:pPr>
        <w:rPr>
          <w:sz w:val="24"/>
          <w:szCs w:val="24"/>
        </w:rPr>
      </w:pP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sz w:val="24"/>
          <w:szCs w:val="24"/>
          <w:rtl w:val="0"/>
        </w:rPr>
        <w:t xml:space="preserve">Nichols, B. (2017) Introduction to Documentary. Third Edition.</w:t>
      </w:r>
    </w:p>
    <w:p w:rsidR="00000000" w:rsidDel="00000000" w:rsidP="00000000" w:rsidRDefault="00000000" w:rsidRPr="00000000" w14:paraId="00000056">
      <w:pPr>
        <w:rPr>
          <w:sz w:val="24"/>
          <w:szCs w:val="24"/>
        </w:rPr>
      </w:pPr>
      <w:r w:rsidDel="00000000" w:rsidR="00000000" w:rsidRPr="00000000">
        <w:rPr>
          <w:rtl w:val="0"/>
        </w:rPr>
      </w:r>
    </w:p>
    <w:p w:rsidR="00000000" w:rsidDel="00000000" w:rsidP="00000000" w:rsidRDefault="00000000" w:rsidRPr="00000000" w14:paraId="00000057">
      <w:pPr>
        <w:rPr>
          <w:sz w:val="24"/>
          <w:szCs w:val="24"/>
        </w:rPr>
      </w:pPr>
      <w:r w:rsidDel="00000000" w:rsidR="00000000" w:rsidRPr="00000000">
        <w:rPr>
          <w:i w:val="1"/>
          <w:sz w:val="24"/>
          <w:szCs w:val="24"/>
          <w:rtl w:val="0"/>
        </w:rPr>
        <w:t xml:space="preserve">The Act of Killing. </w:t>
      </w:r>
      <w:r w:rsidDel="00000000" w:rsidR="00000000" w:rsidRPr="00000000">
        <w:rPr>
          <w:sz w:val="24"/>
          <w:szCs w:val="24"/>
          <w:rtl w:val="0"/>
        </w:rPr>
        <w:t xml:space="preserve">(2012) [DVD] Directed by J. Oppenheimer. UK, Denmark and Norway: Final Cut for Real.</w:t>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rPr>
          <w:sz w:val="24"/>
          <w:szCs w:val="24"/>
        </w:rPr>
      </w:pPr>
      <w:r w:rsidDel="00000000" w:rsidR="00000000" w:rsidRPr="00000000">
        <w:rPr>
          <w:i w:val="1"/>
          <w:sz w:val="24"/>
          <w:szCs w:val="24"/>
          <w:rtl w:val="0"/>
        </w:rPr>
        <w:t xml:space="preserve">The Thin Blue Line. </w:t>
      </w:r>
      <w:r w:rsidDel="00000000" w:rsidR="00000000" w:rsidRPr="00000000">
        <w:rPr>
          <w:sz w:val="24"/>
          <w:szCs w:val="24"/>
          <w:rtl w:val="0"/>
        </w:rPr>
        <w:t xml:space="preserve">(1988) [DVD] Directed by E. Morris. USA: American Playhouse.</w:t>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spacing w:after="160" w:line="259" w:lineRule="auto"/>
        <w:rPr>
          <w:i w:val="1"/>
          <w:color w:val="222222"/>
          <w:sz w:val="24"/>
          <w:szCs w:val="24"/>
          <w:highlight w:val="white"/>
        </w:rPr>
      </w:pPr>
      <w:r w:rsidDel="00000000" w:rsidR="00000000" w:rsidRPr="00000000">
        <w:rPr>
          <w:i w:val="1"/>
          <w:color w:val="222222"/>
          <w:sz w:val="24"/>
          <w:szCs w:val="24"/>
          <w:highlight w:val="white"/>
          <w:rtl w:val="0"/>
        </w:rPr>
        <w:t xml:space="preserve">Three Minute Gaps</w:t>
      </w:r>
      <w:r w:rsidDel="00000000" w:rsidR="00000000" w:rsidRPr="00000000">
        <w:rPr>
          <w:color w:val="222222"/>
          <w:sz w:val="24"/>
          <w:szCs w:val="24"/>
          <w:highlight w:val="white"/>
          <w:rtl w:val="0"/>
        </w:rPr>
        <w:t xml:space="preserve">. (2011). [DVD] Directed by C. Porter. USA: Clay Porter Productions.</w:t>
      </w:r>
      <w:r w:rsidDel="00000000" w:rsidR="00000000" w:rsidRPr="00000000">
        <w:rPr>
          <w:rtl w:val="0"/>
        </w:rPr>
      </w:r>
    </w:p>
    <w:p w:rsidR="00000000" w:rsidDel="00000000" w:rsidP="00000000" w:rsidRDefault="00000000" w:rsidRPr="00000000" w14:paraId="0000005C">
      <w:pPr>
        <w:rPr>
          <w:sz w:val="24"/>
          <w:szCs w:val="24"/>
        </w:rPr>
      </w:pPr>
      <w:r w:rsidDel="00000000" w:rsidR="00000000" w:rsidRPr="00000000">
        <w:rPr>
          <w:sz w:val="24"/>
          <w:szCs w:val="24"/>
          <w:highlight w:val="white"/>
          <w:rtl w:val="0"/>
        </w:rPr>
        <w:t xml:space="preserve">YouTube. (2015). </w:t>
      </w:r>
      <w:r w:rsidDel="00000000" w:rsidR="00000000" w:rsidRPr="00000000">
        <w:rPr>
          <w:i w:val="1"/>
          <w:sz w:val="24"/>
          <w:szCs w:val="24"/>
          <w:highlight w:val="white"/>
          <w:rtl w:val="0"/>
        </w:rPr>
        <w:t xml:space="preserve">Won't Back Down: The Steve Peat Story - Clay Porter Productions - Official Trailer</w:t>
      </w:r>
      <w:r w:rsidDel="00000000" w:rsidR="00000000" w:rsidRPr="00000000">
        <w:rPr>
          <w:sz w:val="24"/>
          <w:szCs w:val="24"/>
          <w:highlight w:val="white"/>
          <w:rtl w:val="0"/>
        </w:rPr>
        <w:t xml:space="preserve">. [online] Available at: https://www.youtube.com/watch?v=938y0GBK08A [Accessed 8 Jan. 2019].</w:t>
      </w:r>
      <w:r w:rsidDel="00000000" w:rsidR="00000000" w:rsidRPr="00000000">
        <w:rPr>
          <w:rtl w:val="0"/>
        </w:rPr>
      </w:r>
    </w:p>
    <w:p w:rsidR="00000000" w:rsidDel="00000000" w:rsidP="00000000" w:rsidRDefault="00000000" w:rsidRPr="00000000" w14:paraId="0000005D">
      <w:pPr>
        <w:spacing w:after="160" w:line="259" w:lineRule="auto"/>
        <w:rPr>
          <w:color w:val="222222"/>
          <w:sz w:val="24"/>
          <w:szCs w:val="24"/>
          <w:highlight w:val="white"/>
        </w:rPr>
      </w:pPr>
      <w:r w:rsidDel="00000000" w:rsidR="00000000" w:rsidRPr="00000000">
        <w:rPr>
          <w:rtl w:val="0"/>
        </w:rPr>
      </w:r>
    </w:p>
    <w:p w:rsidR="00000000" w:rsidDel="00000000" w:rsidP="00000000" w:rsidRDefault="00000000" w:rsidRPr="00000000" w14:paraId="0000005E">
      <w:pPr>
        <w:spacing w:after="160" w:line="259" w:lineRule="auto"/>
        <w:rPr>
          <w:color w:val="222222"/>
          <w:sz w:val="24"/>
          <w:szCs w:val="24"/>
          <w:highlight w:val="white"/>
        </w:rPr>
      </w:pPr>
      <w:r w:rsidDel="00000000" w:rsidR="00000000" w:rsidRPr="00000000">
        <w:rPr>
          <w:rtl w:val="0"/>
        </w:rPr>
      </w:r>
    </w:p>
    <w:p w:rsidR="00000000" w:rsidDel="00000000" w:rsidP="00000000" w:rsidRDefault="00000000" w:rsidRPr="00000000" w14:paraId="0000005F">
      <w:pPr>
        <w:spacing w:after="160" w:line="259" w:lineRule="auto"/>
        <w:rPr>
          <w:color w:val="222222"/>
          <w:sz w:val="24"/>
          <w:szCs w:val="24"/>
          <w:highlight w:val="white"/>
        </w:rPr>
      </w:pPr>
      <w:r w:rsidDel="00000000" w:rsidR="00000000" w:rsidRPr="00000000">
        <w:rPr>
          <w:rtl w:val="0"/>
        </w:rPr>
      </w:r>
    </w:p>
    <w:p w:rsidR="00000000" w:rsidDel="00000000" w:rsidP="00000000" w:rsidRDefault="00000000" w:rsidRPr="00000000" w14:paraId="00000060">
      <w:pPr>
        <w:spacing w:after="160" w:line="259" w:lineRule="auto"/>
        <w:rPr>
          <w:sz w:val="24"/>
          <w:szCs w:val="24"/>
        </w:rPr>
      </w:pPr>
      <w:r w:rsidDel="00000000" w:rsidR="00000000" w:rsidRPr="00000000">
        <w:rPr>
          <w:rtl w:val="0"/>
        </w:rPr>
      </w:r>
    </w:p>
    <w:p w:rsidR="00000000" w:rsidDel="00000000" w:rsidP="00000000" w:rsidRDefault="00000000" w:rsidRPr="00000000" w14:paraId="00000061">
      <w:pPr>
        <w:spacing w:after="160" w:line="259" w:lineRule="auto"/>
        <w:rPr>
          <w:sz w:val="24"/>
          <w:szCs w:val="24"/>
        </w:rPr>
      </w:pPr>
      <w:bookmarkStart w:colFirst="0" w:colLast="0" w:name="_gjdgxs" w:id="18"/>
      <w:bookmarkEnd w:id="18"/>
      <w:r w:rsidDel="00000000" w:rsidR="00000000" w:rsidRPr="00000000">
        <w:rPr>
          <w:rtl w:val="0"/>
        </w:rPr>
      </w:r>
    </w:p>
    <w:p w:rsidR="00000000" w:rsidDel="00000000" w:rsidP="00000000" w:rsidRDefault="00000000" w:rsidRPr="00000000" w14:paraId="00000062">
      <w:pPr>
        <w:spacing w:after="160" w:line="259" w:lineRule="auto"/>
        <w:rPr>
          <w:sz w:val="24"/>
          <w:szCs w:val="24"/>
        </w:rPr>
      </w:pPr>
      <w:r w:rsidDel="00000000" w:rsidR="00000000" w:rsidRPr="00000000">
        <w:rPr>
          <w:rtl w:val="0"/>
        </w:rPr>
      </w:r>
    </w:p>
    <w:p w:rsidR="00000000" w:rsidDel="00000000" w:rsidP="00000000" w:rsidRDefault="00000000" w:rsidRPr="00000000" w14:paraId="00000063">
      <w:pPr>
        <w:spacing w:after="160" w:line="259" w:lineRule="auto"/>
        <w:rPr>
          <w:sz w:val="24"/>
          <w:szCs w:val="24"/>
        </w:rPr>
      </w:pPr>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