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istTable6Colorful-Accent5"/>
        <w:tblpPr w:leftFromText="180" w:rightFromText="180" w:tblpY="104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A0705" w14:paraId="6EB01F94" w14:textId="77777777" w:rsidTr="001A07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8B0B520" w14:textId="77777777" w:rsidR="001A0705" w:rsidRDefault="001A0705" w:rsidP="000F6BCC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  <w:t>Student Name</w:t>
            </w:r>
          </w:p>
        </w:tc>
        <w:tc>
          <w:tcPr>
            <w:tcW w:w="4508" w:type="dxa"/>
          </w:tcPr>
          <w:p w14:paraId="4E214DBD" w14:textId="77777777" w:rsidR="001A0705" w:rsidRPr="001A0705" w:rsidRDefault="001A0705" w:rsidP="000F6BCC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 w:val="0"/>
                <w:kern w:val="36"/>
                <w:lang w:eastAsia="en-GB"/>
              </w:rPr>
            </w:pPr>
            <w:proofErr w:type="spellStart"/>
            <w:r w:rsidRPr="001A0705">
              <w:rPr>
                <w:rFonts w:ascii="Arial" w:eastAsia="Times New Roman" w:hAnsi="Arial" w:cs="Arial"/>
                <w:bCs w:val="0"/>
                <w:kern w:val="36"/>
                <w:lang w:eastAsia="en-GB"/>
              </w:rPr>
              <w:t>Kenval</w:t>
            </w:r>
            <w:proofErr w:type="spellEnd"/>
            <w:r w:rsidRPr="001A0705">
              <w:rPr>
                <w:rFonts w:ascii="Arial" w:eastAsia="Times New Roman" w:hAnsi="Arial" w:cs="Arial"/>
                <w:bCs w:val="0"/>
                <w:kern w:val="36"/>
                <w:lang w:eastAsia="en-GB"/>
              </w:rPr>
              <w:t xml:space="preserve"> Arthur Smith</w:t>
            </w:r>
          </w:p>
        </w:tc>
      </w:tr>
      <w:tr w:rsidR="001A0705" w14:paraId="00E01708" w14:textId="77777777" w:rsidTr="001A07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5B85B63" w14:textId="77777777" w:rsidR="001A0705" w:rsidRDefault="001A0705" w:rsidP="000F6BCC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  <w:t>Student ID</w:t>
            </w:r>
          </w:p>
        </w:tc>
        <w:tc>
          <w:tcPr>
            <w:tcW w:w="4508" w:type="dxa"/>
          </w:tcPr>
          <w:p w14:paraId="3C96D116" w14:textId="77777777" w:rsidR="001A0705" w:rsidRPr="001A0705" w:rsidRDefault="001A0705" w:rsidP="000F6BC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lang w:eastAsia="en-GB"/>
              </w:rPr>
            </w:pPr>
            <w:r w:rsidRPr="001A0705">
              <w:rPr>
                <w:rFonts w:ascii="Arial" w:eastAsia="Times New Roman" w:hAnsi="Arial" w:cs="Arial"/>
                <w:b/>
                <w:bCs/>
                <w:kern w:val="36"/>
                <w:lang w:eastAsia="en-GB"/>
              </w:rPr>
              <w:t>2322976</w:t>
            </w:r>
          </w:p>
        </w:tc>
      </w:tr>
      <w:tr w:rsidR="001A0705" w14:paraId="2384989E" w14:textId="77777777" w:rsidTr="001A07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2FE03FCF" w14:textId="77777777" w:rsidR="001A0705" w:rsidRDefault="001A0705" w:rsidP="000F6BCC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  <w:t>Module Name</w:t>
            </w:r>
          </w:p>
        </w:tc>
        <w:tc>
          <w:tcPr>
            <w:tcW w:w="4508" w:type="dxa"/>
          </w:tcPr>
          <w:p w14:paraId="48FCC0FD" w14:textId="3974D5EF" w:rsidR="001A0705" w:rsidRDefault="001A0705" w:rsidP="000F6BC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</w:rPr>
              <w:t>Data Handling and Business Intelligence</w:t>
            </w:r>
          </w:p>
        </w:tc>
      </w:tr>
      <w:tr w:rsidR="001A0705" w14:paraId="4553D9E0" w14:textId="77777777" w:rsidTr="001A07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0DFBA5E" w14:textId="77777777" w:rsidR="001A0705" w:rsidRDefault="001A0705" w:rsidP="000F6BCC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  <w:t>Module Code</w:t>
            </w:r>
          </w:p>
        </w:tc>
        <w:tc>
          <w:tcPr>
            <w:tcW w:w="4508" w:type="dxa"/>
          </w:tcPr>
          <w:p w14:paraId="11FD813E" w14:textId="5A3B9C9C" w:rsidR="001A0705" w:rsidRDefault="001A0705" w:rsidP="000F6BC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</w:rPr>
              <w:t>LCBB5014</w:t>
            </w:r>
          </w:p>
        </w:tc>
      </w:tr>
      <w:tr w:rsidR="001A0705" w14:paraId="036FCF90" w14:textId="77777777" w:rsidTr="001A07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CDA429D" w14:textId="77777777" w:rsidR="001A0705" w:rsidRDefault="001A0705" w:rsidP="000F6BCC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  <w:t>Assignment Title</w:t>
            </w:r>
          </w:p>
        </w:tc>
        <w:tc>
          <w:tcPr>
            <w:tcW w:w="4508" w:type="dxa"/>
          </w:tcPr>
          <w:p w14:paraId="1C3A4B84" w14:textId="6F6868A2" w:rsidR="001A0705" w:rsidRDefault="001A0705" w:rsidP="000F6BC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lang w:eastAsia="en-GB"/>
              </w:rPr>
            </w:pPr>
            <w:r>
              <w:rPr>
                <w:rFonts w:ascii="Arial"/>
                <w:b/>
              </w:rPr>
              <w:t xml:space="preserve">Component 1: Coursework: Individual Report </w:t>
            </w:r>
          </w:p>
        </w:tc>
      </w:tr>
      <w:tr w:rsidR="006A1A77" w14:paraId="6970E7E9" w14:textId="77777777" w:rsidTr="001A07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22D8F1A7" w14:textId="16C69E32" w:rsidR="006A1A77" w:rsidRPr="006A1A77" w:rsidRDefault="006A1A77" w:rsidP="000F6BCC">
            <w:pPr>
              <w:spacing w:line="480" w:lineRule="auto"/>
              <w:rPr>
                <w:rFonts w:ascii="Arial" w:eastAsia="Times New Roman" w:hAnsi="Arial" w:cs="Arial"/>
                <w:b w:val="0"/>
                <w:kern w:val="36"/>
                <w:lang w:eastAsia="en-GB"/>
              </w:rPr>
            </w:pPr>
            <w:r w:rsidRPr="006A1A77">
              <w:rPr>
                <w:rFonts w:ascii="Arial" w:eastAsia="Times New Roman" w:hAnsi="Arial" w:cs="Arial"/>
                <w:b w:val="0"/>
                <w:kern w:val="36"/>
                <w:lang w:eastAsia="en-GB"/>
              </w:rPr>
              <w:t>Lecturer Name</w:t>
            </w:r>
          </w:p>
        </w:tc>
        <w:tc>
          <w:tcPr>
            <w:tcW w:w="4508" w:type="dxa"/>
          </w:tcPr>
          <w:p w14:paraId="77BB59CC" w14:textId="2C17690F" w:rsidR="006A1A77" w:rsidRDefault="006A1A77" w:rsidP="000F6BC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Ihsan</w:t>
            </w:r>
            <w:proofErr w:type="spellEnd"/>
            <w:r>
              <w:rPr>
                <w:rFonts w:ascii="Arial"/>
                <w:b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Ul</w:t>
            </w:r>
            <w:proofErr w:type="spellEnd"/>
            <w:r>
              <w:rPr>
                <w:rFonts w:ascii="Arial"/>
                <w:b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Haq</w:t>
            </w:r>
            <w:proofErr w:type="spellEnd"/>
          </w:p>
        </w:tc>
      </w:tr>
      <w:tr w:rsidR="001A0705" w14:paraId="648398BF" w14:textId="77777777" w:rsidTr="001A07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047DE26F" w14:textId="77777777" w:rsidR="001A0705" w:rsidRDefault="001A0705" w:rsidP="000F6BCC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lang w:eastAsia="en-GB"/>
              </w:rPr>
              <w:t>Submission Date</w:t>
            </w:r>
          </w:p>
        </w:tc>
        <w:tc>
          <w:tcPr>
            <w:tcW w:w="4508" w:type="dxa"/>
          </w:tcPr>
          <w:p w14:paraId="6C647258" w14:textId="05DE397E" w:rsidR="001A0705" w:rsidRDefault="001A0705" w:rsidP="001A070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</w:rPr>
              <w:t>28 February 2026</w:t>
            </w:r>
          </w:p>
        </w:tc>
      </w:tr>
    </w:tbl>
    <w:p w14:paraId="7DB9E23E" w14:textId="1D953980" w:rsidR="001A0705" w:rsidRDefault="00A31224">
      <w:pPr>
        <w:rPr>
          <w:rFonts w:ascii="Arial" w:hAnsi="Arial" w:cs="Arial"/>
          <w:b/>
          <w:bCs/>
          <w:color w:val="156082" w:themeColor="accent1"/>
        </w:rPr>
      </w:pPr>
      <w:r>
        <w:rPr>
          <w:rFonts w:ascii="Arial" w:hAnsi="Arial" w:cs="Arial"/>
          <w:b/>
          <w:bCs/>
          <w:color w:val="156082" w:themeColor="accent1"/>
        </w:rPr>
        <w:br w:type="page"/>
      </w:r>
    </w:p>
    <w:bookmarkStart w:id="0" w:name="_Toc222621404" w:displacedByCustomXml="next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8617126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8C29D83" w14:textId="7F8F9BA5" w:rsidR="00871A60" w:rsidRDefault="00871A60">
          <w:pPr>
            <w:pStyle w:val="TOCHeading"/>
          </w:pPr>
          <w:r>
            <w:t>Table of Contents</w:t>
          </w:r>
        </w:p>
        <w:p w14:paraId="5C7CA0F9" w14:textId="48DC5050" w:rsidR="00871A60" w:rsidRDefault="00871A6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2660405" w:history="1">
            <w:r w:rsidRPr="003632C1">
              <w:rPr>
                <w:rStyle w:val="Hyperlink"/>
                <w:noProof/>
              </w:rPr>
              <w:t>Business Intelligence in the Digital Economy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_Toc222660405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385A55" w14:textId="4AD8AE58" w:rsidR="00871A60" w:rsidRDefault="008D3D2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06" w:history="1">
            <w:r w:rsidR="00871A60" w:rsidRPr="003632C1">
              <w:rPr>
                <w:rStyle w:val="Hyperlink"/>
                <w:noProof/>
              </w:rPr>
              <w:t>Introduction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_Toc222660406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3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70EE3B9A" w14:textId="51E31CA2" w:rsidR="00871A60" w:rsidRDefault="008D3D2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07" w:history="1">
            <w:r w:rsidR="00871A60" w:rsidRPr="003632C1">
              <w:rPr>
                <w:rStyle w:val="Hyperlink"/>
                <w:noProof/>
              </w:rPr>
              <w:t>Understanding Business Intelligence Concepts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_Toc222660407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3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7E718325" w14:textId="38771623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08" w:history="1">
            <w:r w:rsidR="00871A60" w:rsidRPr="003632C1">
              <w:rPr>
                <w:rStyle w:val="Hyperlink"/>
                <w:noProof/>
              </w:rPr>
              <w:t>What is Business Intelligence?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_Toc222660408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3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63C11A8D" w14:textId="53639A10" w:rsidR="00871A60" w:rsidRDefault="008D3D2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09" w:history="1">
            <w:r w:rsidR="00871A60" w:rsidRPr="003632C1">
              <w:rPr>
                <w:rStyle w:val="Hyperlink"/>
                <w:noProof/>
              </w:rPr>
              <w:t>Core Components of Business Intelligence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_Toc222660409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4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022473A9" w14:textId="199982B0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0" w:history="1">
            <w:r w:rsidR="00871A60" w:rsidRPr="003632C1">
              <w:rPr>
                <w:rStyle w:val="Hyperlink"/>
                <w:noProof/>
              </w:rPr>
              <w:t>Data Collection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_Toc222660410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4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4B75C51A" w14:textId="0B2603D8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1" w:history="1">
            <w:r w:rsidR="00871A60" w:rsidRPr="003632C1">
              <w:rPr>
                <w:rStyle w:val="Hyperlink"/>
                <w:noProof/>
              </w:rPr>
              <w:t>Data Warehousing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_Toc222660411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4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001764D2" w14:textId="56C702D3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2" w:history="1">
            <w:r w:rsidR="00871A60" w:rsidRPr="003632C1">
              <w:rPr>
                <w:rStyle w:val="Hyperlink"/>
                <w:noProof/>
              </w:rPr>
              <w:t>Data Mining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_Toc222660412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4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1C8385C3" w14:textId="602DB4F0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3" w:history="1">
            <w:r w:rsidR="00871A60" w:rsidRPr="003632C1">
              <w:rPr>
                <w:rStyle w:val="Hyperlink"/>
                <w:noProof/>
              </w:rPr>
              <w:t>Data Visualization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_Toc222660413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5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7CAF4987" w14:textId="29C8527B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4" w:history="1">
            <w:r w:rsidR="00871A60" w:rsidRPr="003632C1">
              <w:rPr>
                <w:rStyle w:val="Hyperlink"/>
                <w:noProof/>
              </w:rPr>
              <w:t>Types of Analytics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_Toc222660414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5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6BA4B6A7" w14:textId="73BD2687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5" w:history="1">
            <w:r w:rsidR="00871A60" w:rsidRPr="003632C1">
              <w:rPr>
                <w:rStyle w:val="Hyperlink"/>
                <w:noProof/>
              </w:rPr>
              <w:t>Reporting Systems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_Toc222660415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5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29001330" w14:textId="0F0D77A1" w:rsidR="00871A60" w:rsidRDefault="008D3D2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6" w:history="1">
            <w:r w:rsidR="00871A60" w:rsidRPr="003632C1">
              <w:rPr>
                <w:rStyle w:val="Hyperlink"/>
                <w:noProof/>
              </w:rPr>
              <w:t>Evolution of Business Intelligence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_Toc222660416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5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02ECEF49" w14:textId="592B975A" w:rsidR="00871A60" w:rsidRDefault="008D3D2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7" w:history="1">
            <w:r w:rsidR="00871A60" w:rsidRPr="003632C1">
              <w:rPr>
                <w:rStyle w:val="Hyperlink"/>
                <w:noProof/>
              </w:rPr>
              <w:t>Business Intelligence Applications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_Toc222660417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5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56A464A3" w14:textId="44AFFB9C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8" w:history="1">
            <w:r w:rsidR="00871A60" w:rsidRPr="003632C1">
              <w:rPr>
                <w:rStyle w:val="Hyperlink"/>
                <w:noProof/>
              </w:rPr>
              <w:t>Retail Industry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_Toc222660418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6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7BB5A5FE" w14:textId="6942B745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19" w:history="1">
            <w:r w:rsidR="00871A60" w:rsidRPr="003632C1">
              <w:rPr>
                <w:rStyle w:val="Hyperlink"/>
                <w:noProof/>
              </w:rPr>
              <w:t>Finance Industry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_Toc222660419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6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02ADFDE2" w14:textId="61F29B21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0" w:history="1">
            <w:r w:rsidR="00871A60" w:rsidRPr="003632C1">
              <w:rPr>
                <w:rStyle w:val="Hyperlink"/>
                <w:noProof/>
              </w:rPr>
              <w:t>Healthcare Industry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_Toc222660420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6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67F17D46" w14:textId="7B4218D3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1" w:history="1">
            <w:r w:rsidR="00871A60" w:rsidRPr="003632C1">
              <w:rPr>
                <w:rStyle w:val="Hyperlink"/>
                <w:noProof/>
              </w:rPr>
              <w:t>Manufacturing Industry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_Toc222660421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6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365FCCC9" w14:textId="6CD1464E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2" w:history="1">
            <w:r w:rsidR="00871A60" w:rsidRPr="003632C1">
              <w:rPr>
                <w:rStyle w:val="Hyperlink"/>
                <w:noProof/>
              </w:rPr>
              <w:t>Business Intelligence Tools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_Toc222660422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6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14400A26" w14:textId="3BBD749C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3" w:history="1">
            <w:r w:rsidR="00871A60" w:rsidRPr="003632C1">
              <w:rPr>
                <w:rStyle w:val="Hyperlink"/>
                <w:noProof/>
              </w:rPr>
              <w:t>Strategic Importance of BI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_Toc222660423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7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77D20016" w14:textId="291C820E" w:rsidR="00871A60" w:rsidRDefault="008D3D2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4" w:history="1">
            <w:r w:rsidR="00871A60" w:rsidRPr="003632C1">
              <w:rPr>
                <w:rStyle w:val="Hyperlink"/>
                <w:noProof/>
              </w:rPr>
              <w:t>Real-World Case Studies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_Toc222660424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7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4E5A333E" w14:textId="3D184AC9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5" w:history="1">
            <w:r w:rsidR="00871A60" w:rsidRPr="003632C1">
              <w:rPr>
                <w:rStyle w:val="Hyperlink"/>
                <w:noProof/>
              </w:rPr>
              <w:t>Case Study 1: Walmart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_Toc222660425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7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756CB70C" w14:textId="3209C1E4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6" w:history="1">
            <w:r w:rsidR="00871A60" w:rsidRPr="003632C1">
              <w:rPr>
                <w:rStyle w:val="Hyperlink"/>
                <w:noProof/>
              </w:rPr>
              <w:t>Case Study 2: Netflix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_Toc222660426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7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66B74C48" w14:textId="09D2C8F2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7" w:history="1">
            <w:r w:rsidR="00871A60" w:rsidRPr="003632C1">
              <w:rPr>
                <w:rStyle w:val="Hyperlink"/>
                <w:noProof/>
              </w:rPr>
              <w:t>Case Study 3: Uber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_Toc222660427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8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20F648FD" w14:textId="6F60A441" w:rsidR="00871A60" w:rsidRDefault="008D3D2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8" w:history="1">
            <w:r w:rsidR="00871A60" w:rsidRPr="003632C1">
              <w:rPr>
                <w:rStyle w:val="Hyperlink"/>
                <w:noProof/>
              </w:rPr>
              <w:t>Benefits and Challenges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_Toc222660428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8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235ADBCB" w14:textId="154AA68E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29" w:history="1">
            <w:r w:rsidR="00871A60" w:rsidRPr="003632C1">
              <w:rPr>
                <w:rStyle w:val="Hyperlink"/>
                <w:noProof/>
              </w:rPr>
              <w:t>Benefits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_Toc222660429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8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6FAEB1F7" w14:textId="0CC3852B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30" w:history="1">
            <w:r w:rsidR="00871A60" w:rsidRPr="003632C1">
              <w:rPr>
                <w:rStyle w:val="Hyperlink"/>
                <w:noProof/>
              </w:rPr>
              <w:t>Challenges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_Toc222660430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8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1BEE4BEA" w14:textId="49F5947F" w:rsidR="00871A60" w:rsidRDefault="008D3D2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31" w:history="1">
            <w:r w:rsidR="00871A60" w:rsidRPr="003632C1">
              <w:rPr>
                <w:rStyle w:val="Hyperlink"/>
                <w:noProof/>
              </w:rPr>
              <w:t>Suggested Solutions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_Toc222660431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9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1FE31B2A" w14:textId="6634BC05" w:rsidR="00871A60" w:rsidRDefault="008D3D2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32" w:history="1">
            <w:r w:rsidR="00871A60" w:rsidRPr="003632C1">
              <w:rPr>
                <w:rStyle w:val="Hyperlink"/>
                <w:noProof/>
              </w:rPr>
              <w:t>Conclusion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_Toc222660432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9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6695D4DA" w14:textId="77B259A0" w:rsidR="00871A60" w:rsidRDefault="008D3D2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222660433" w:history="1">
            <w:r w:rsidR="00871A60" w:rsidRPr="003632C1">
              <w:rPr>
                <w:rStyle w:val="Hyperlink"/>
                <w:noProof/>
              </w:rPr>
              <w:t>References</w:t>
            </w:r>
            <w:r w:rsidR="00871A60">
              <w:rPr>
                <w:noProof/>
                <w:webHidden/>
              </w:rPr>
              <w:tab/>
            </w:r>
            <w:r w:rsidR="00871A60">
              <w:rPr>
                <w:noProof/>
                <w:webHidden/>
              </w:rPr>
              <w:fldChar w:fldCharType="begin"/>
            </w:r>
            <w:r w:rsidR="00871A60">
              <w:rPr>
                <w:noProof/>
                <w:webHidden/>
              </w:rPr>
              <w:instrText xml:space="preserve"> PAGEREF _Toc222660433 \h </w:instrText>
            </w:r>
            <w:r w:rsidR="00871A60">
              <w:rPr>
                <w:noProof/>
                <w:webHidden/>
              </w:rPr>
            </w:r>
            <w:r w:rsidR="00871A60">
              <w:rPr>
                <w:noProof/>
                <w:webHidden/>
              </w:rPr>
              <w:fldChar w:fldCharType="separate"/>
            </w:r>
            <w:r w:rsidR="00871A60">
              <w:rPr>
                <w:noProof/>
                <w:webHidden/>
              </w:rPr>
              <w:t>10</w:t>
            </w:r>
            <w:r w:rsidR="00871A60">
              <w:rPr>
                <w:noProof/>
                <w:webHidden/>
              </w:rPr>
              <w:fldChar w:fldCharType="end"/>
            </w:r>
          </w:hyperlink>
        </w:p>
        <w:p w14:paraId="3D21A1A7" w14:textId="10253C86" w:rsidR="00871A60" w:rsidRDefault="00871A60">
          <w:r>
            <w:rPr>
              <w:b/>
              <w:bCs/>
              <w:noProof/>
            </w:rPr>
            <w:fldChar w:fldCharType="end"/>
          </w:r>
        </w:p>
      </w:sdtContent>
    </w:sdt>
    <w:p w14:paraId="245949F2" w14:textId="10946BC7" w:rsidR="007D49D6" w:rsidRPr="001504C1" w:rsidRDefault="007D49D6" w:rsidP="00A31224">
      <w:pPr>
        <w:pStyle w:val="Heading1"/>
        <w:spacing w:line="240" w:lineRule="auto"/>
      </w:pPr>
      <w:bookmarkStart w:id="1" w:name="_Toc222660405"/>
      <w:r w:rsidRPr="001504C1">
        <w:lastRenderedPageBreak/>
        <w:t>Business Intelligence in the Digital Economy</w:t>
      </w:r>
      <w:bookmarkEnd w:id="0"/>
      <w:bookmarkEnd w:id="1"/>
    </w:p>
    <w:p w14:paraId="779728E3" w14:textId="3CCC867B" w:rsidR="007D49D6" w:rsidRPr="001504C1" w:rsidRDefault="007D49D6" w:rsidP="00A31224">
      <w:pPr>
        <w:pStyle w:val="Heading1"/>
        <w:spacing w:line="360" w:lineRule="auto"/>
      </w:pPr>
      <w:bookmarkStart w:id="2" w:name="_Toc222621405"/>
      <w:bookmarkStart w:id="3" w:name="_Toc222660406"/>
      <w:r w:rsidRPr="001504C1">
        <w:t>Introduction</w:t>
      </w:r>
      <w:bookmarkEnd w:id="2"/>
      <w:bookmarkEnd w:id="3"/>
    </w:p>
    <w:p w14:paraId="4F8B6E0D" w14:textId="058182E9" w:rsidR="007D49D6" w:rsidRPr="00FE4645" w:rsidRDefault="007D49D6" w:rsidP="00DE1A27">
      <w:pPr>
        <w:spacing w:line="360" w:lineRule="auto"/>
        <w:jc w:val="both"/>
        <w:rPr>
          <w:rFonts w:ascii="Arial" w:hAnsi="Arial" w:cs="Arial"/>
          <w:sz w:val="22"/>
        </w:rPr>
      </w:pPr>
      <w:r w:rsidRPr="00FE4645">
        <w:rPr>
          <w:rFonts w:ascii="Arial" w:hAnsi="Arial" w:cs="Arial"/>
          <w:sz w:val="22"/>
        </w:rPr>
        <w:t xml:space="preserve">Business Intelligence </w:t>
      </w:r>
      <w:r w:rsidR="00C41C2F" w:rsidRPr="00FE4645">
        <w:rPr>
          <w:rFonts w:ascii="Arial" w:hAnsi="Arial" w:cs="Arial"/>
          <w:sz w:val="22"/>
        </w:rPr>
        <w:t>describes</w:t>
      </w:r>
      <w:r w:rsidRPr="00FE4645">
        <w:rPr>
          <w:rFonts w:ascii="Arial" w:hAnsi="Arial" w:cs="Arial"/>
          <w:sz w:val="22"/>
        </w:rPr>
        <w:t xml:space="preserve"> a collection of technologies, </w:t>
      </w:r>
      <w:r w:rsidR="00C41C2F" w:rsidRPr="00FE4645">
        <w:rPr>
          <w:rFonts w:ascii="Arial" w:hAnsi="Arial" w:cs="Arial"/>
          <w:sz w:val="22"/>
        </w:rPr>
        <w:t>methods</w:t>
      </w:r>
      <w:r w:rsidR="001504C1" w:rsidRPr="00FE4645">
        <w:rPr>
          <w:rFonts w:ascii="Arial" w:hAnsi="Arial" w:cs="Arial"/>
          <w:sz w:val="22"/>
        </w:rPr>
        <w:t>,</w:t>
      </w:r>
      <w:r w:rsidR="00C41C2F" w:rsidRPr="00FE4645">
        <w:rPr>
          <w:rFonts w:ascii="Arial" w:hAnsi="Arial" w:cs="Arial"/>
          <w:sz w:val="22"/>
        </w:rPr>
        <w:t xml:space="preserve"> </w:t>
      </w:r>
      <w:r w:rsidRPr="00FE4645">
        <w:rPr>
          <w:rFonts w:ascii="Arial" w:hAnsi="Arial" w:cs="Arial"/>
          <w:sz w:val="22"/>
        </w:rPr>
        <w:t xml:space="preserve">and </w:t>
      </w:r>
      <w:r w:rsidR="00C41C2F" w:rsidRPr="00FE4645">
        <w:rPr>
          <w:rFonts w:ascii="Arial" w:hAnsi="Arial" w:cs="Arial"/>
          <w:sz w:val="22"/>
        </w:rPr>
        <w:t xml:space="preserve">tools that </w:t>
      </w:r>
      <w:r w:rsidR="00810A56" w:rsidRPr="00FE4645">
        <w:rPr>
          <w:rFonts w:ascii="Arial" w:hAnsi="Arial" w:cs="Arial"/>
          <w:sz w:val="22"/>
        </w:rPr>
        <w:t>are</w:t>
      </w:r>
      <w:r w:rsidR="00C41C2F" w:rsidRPr="00FE4645">
        <w:rPr>
          <w:rFonts w:ascii="Arial" w:hAnsi="Arial" w:cs="Arial"/>
          <w:sz w:val="22"/>
        </w:rPr>
        <w:t xml:space="preserve"> used to convert raw </w:t>
      </w:r>
      <w:r w:rsidR="00A31224">
        <w:rPr>
          <w:rFonts w:ascii="Arial" w:hAnsi="Arial" w:cs="Arial"/>
          <w:sz w:val="22"/>
        </w:rPr>
        <w:t>organis</w:t>
      </w:r>
      <w:r w:rsidR="00810A56" w:rsidRPr="00FE4645">
        <w:rPr>
          <w:rFonts w:ascii="Arial" w:hAnsi="Arial" w:cs="Arial"/>
          <w:sz w:val="22"/>
        </w:rPr>
        <w:t>ational data into something meaningful. It gives information that is used to make be</w:t>
      </w:r>
      <w:r w:rsidR="00A31224">
        <w:rPr>
          <w:rFonts w:ascii="Arial" w:hAnsi="Arial" w:cs="Arial"/>
          <w:sz w:val="22"/>
        </w:rPr>
        <w:t>tter decisions. It helps organis</w:t>
      </w:r>
      <w:r w:rsidR="00810A56" w:rsidRPr="00FE4645">
        <w:rPr>
          <w:rFonts w:ascii="Arial" w:hAnsi="Arial" w:cs="Arial"/>
          <w:sz w:val="22"/>
        </w:rPr>
        <w:t>ations to collect, process</w:t>
      </w:r>
      <w:r w:rsidR="001504C1" w:rsidRPr="00FE4645">
        <w:rPr>
          <w:rFonts w:ascii="Arial" w:hAnsi="Arial" w:cs="Arial"/>
          <w:sz w:val="22"/>
        </w:rPr>
        <w:t>,</w:t>
      </w:r>
      <w:r w:rsidR="00810A56" w:rsidRPr="00FE4645">
        <w:rPr>
          <w:rFonts w:ascii="Arial" w:hAnsi="Arial" w:cs="Arial"/>
          <w:sz w:val="22"/>
        </w:rPr>
        <w:t xml:space="preserve"> and </w:t>
      </w:r>
      <w:r w:rsidR="0044012C" w:rsidRPr="00FE4645">
        <w:rPr>
          <w:rFonts w:ascii="Arial" w:hAnsi="Arial" w:cs="Arial"/>
          <w:sz w:val="22"/>
        </w:rPr>
        <w:t>analyse</w:t>
      </w:r>
      <w:r w:rsidR="00810A56" w:rsidRPr="00FE4645">
        <w:rPr>
          <w:rFonts w:ascii="Arial" w:hAnsi="Arial" w:cs="Arial"/>
          <w:sz w:val="22"/>
        </w:rPr>
        <w:t xml:space="preserve"> data in such a way that managers can understand, </w:t>
      </w:r>
      <w:r w:rsidR="001504C1" w:rsidRPr="00FE4645">
        <w:rPr>
          <w:rFonts w:ascii="Arial" w:hAnsi="Arial" w:cs="Arial"/>
          <w:sz w:val="22"/>
        </w:rPr>
        <w:t xml:space="preserve">and </w:t>
      </w:r>
      <w:r w:rsidR="00810A56" w:rsidRPr="00FE4645">
        <w:rPr>
          <w:rFonts w:ascii="Arial" w:hAnsi="Arial" w:cs="Arial"/>
          <w:sz w:val="22"/>
        </w:rPr>
        <w:t>they use this data for planning and strategy.</w:t>
      </w:r>
      <w:r w:rsidR="00A31224">
        <w:rPr>
          <w:rFonts w:ascii="Arial" w:hAnsi="Arial" w:cs="Arial"/>
          <w:sz w:val="22"/>
        </w:rPr>
        <w:t xml:space="preserve"> When the data is organis</w:t>
      </w:r>
      <w:r w:rsidR="00810A56" w:rsidRPr="00FE4645">
        <w:rPr>
          <w:rFonts w:ascii="Arial" w:hAnsi="Arial" w:cs="Arial"/>
          <w:sz w:val="22"/>
        </w:rPr>
        <w:t>ed and processed</w:t>
      </w:r>
      <w:r w:rsidR="001504C1" w:rsidRPr="00FE4645">
        <w:rPr>
          <w:rFonts w:ascii="Arial" w:hAnsi="Arial" w:cs="Arial"/>
          <w:sz w:val="22"/>
        </w:rPr>
        <w:t>,</w:t>
      </w:r>
      <w:r w:rsidR="00810A56" w:rsidRPr="00FE4645">
        <w:rPr>
          <w:rFonts w:ascii="Arial" w:hAnsi="Arial" w:cs="Arial"/>
          <w:sz w:val="22"/>
        </w:rPr>
        <w:t xml:space="preserve"> it becomes information</w:t>
      </w:r>
      <w:r w:rsidR="001504C1" w:rsidRPr="00FE4645">
        <w:rPr>
          <w:rFonts w:ascii="Arial" w:hAnsi="Arial" w:cs="Arial"/>
          <w:sz w:val="22"/>
        </w:rPr>
        <w:t>,</w:t>
      </w:r>
      <w:r w:rsidR="00810A56" w:rsidRPr="00FE4645">
        <w:rPr>
          <w:rFonts w:ascii="Arial" w:hAnsi="Arial" w:cs="Arial"/>
          <w:sz w:val="22"/>
        </w:rPr>
        <w:t xml:space="preserve"> and it becomes knowledge when it is used in business actions and </w:t>
      </w:r>
      <w:r w:rsidR="001504C1" w:rsidRPr="00FE4645">
        <w:rPr>
          <w:rFonts w:ascii="Arial" w:hAnsi="Arial" w:cs="Arial"/>
          <w:sz w:val="22"/>
        </w:rPr>
        <w:t>decision-making</w:t>
      </w:r>
      <w:r w:rsidR="00810A56" w:rsidRPr="00FE4645">
        <w:rPr>
          <w:rFonts w:ascii="Arial" w:hAnsi="Arial" w:cs="Arial"/>
          <w:sz w:val="22"/>
        </w:rPr>
        <w:t xml:space="preserve"> (Davenport and Harris, 2007). Business intelligence </w:t>
      </w:r>
      <w:r w:rsidR="00285269" w:rsidRPr="00FE4645">
        <w:rPr>
          <w:rFonts w:ascii="Arial" w:hAnsi="Arial" w:cs="Arial"/>
          <w:sz w:val="22"/>
        </w:rPr>
        <w:t>systems</w:t>
      </w:r>
      <w:r w:rsidR="00810A56" w:rsidRPr="00FE4645">
        <w:rPr>
          <w:rFonts w:ascii="Arial" w:hAnsi="Arial" w:cs="Arial"/>
          <w:sz w:val="22"/>
        </w:rPr>
        <w:t xml:space="preserve"> usually use </w:t>
      </w:r>
      <w:r w:rsidR="00285269" w:rsidRPr="00FE4645">
        <w:rPr>
          <w:rFonts w:ascii="Arial" w:hAnsi="Arial" w:cs="Arial"/>
          <w:sz w:val="22"/>
        </w:rPr>
        <w:t>dashboards</w:t>
      </w:r>
      <w:r w:rsidR="00DE1A27" w:rsidRPr="00FE4645">
        <w:rPr>
          <w:rFonts w:ascii="Arial" w:hAnsi="Arial" w:cs="Arial"/>
          <w:sz w:val="22"/>
        </w:rPr>
        <w:t xml:space="preserve"> and</w:t>
      </w:r>
      <w:r w:rsidR="00285269" w:rsidRPr="00FE4645">
        <w:rPr>
          <w:rFonts w:ascii="Arial" w:hAnsi="Arial" w:cs="Arial"/>
          <w:sz w:val="22"/>
        </w:rPr>
        <w:t xml:space="preserve"> progress reports that support both day-to-day operations and long-term planning</w:t>
      </w:r>
      <w:r w:rsidR="00221817" w:rsidRPr="00FE4645">
        <w:rPr>
          <w:rFonts w:ascii="Arial" w:hAnsi="Arial" w:cs="Arial"/>
          <w:sz w:val="22"/>
        </w:rPr>
        <w:t>.</w:t>
      </w:r>
    </w:p>
    <w:p w14:paraId="3AACFC56" w14:textId="77821361" w:rsidR="00285269" w:rsidRPr="00FE4645" w:rsidRDefault="00285269" w:rsidP="00DE1A27">
      <w:pPr>
        <w:spacing w:line="360" w:lineRule="auto"/>
        <w:jc w:val="both"/>
        <w:rPr>
          <w:rFonts w:ascii="Arial" w:hAnsi="Arial" w:cs="Arial"/>
          <w:sz w:val="22"/>
        </w:rPr>
      </w:pPr>
      <w:r w:rsidRPr="00FE4645">
        <w:rPr>
          <w:rFonts w:ascii="Arial" w:hAnsi="Arial" w:cs="Arial"/>
          <w:sz w:val="22"/>
        </w:rPr>
        <w:t xml:space="preserve">In </w:t>
      </w:r>
      <w:r w:rsidR="00DE1A27" w:rsidRPr="00FE4645">
        <w:rPr>
          <w:rFonts w:ascii="Arial" w:hAnsi="Arial" w:cs="Arial"/>
          <w:sz w:val="22"/>
        </w:rPr>
        <w:t>today's</w:t>
      </w:r>
      <w:r w:rsidRPr="00FE4645">
        <w:rPr>
          <w:rFonts w:ascii="Arial" w:hAnsi="Arial" w:cs="Arial"/>
          <w:sz w:val="22"/>
        </w:rPr>
        <w:t xml:space="preserve"> business and economy use </w:t>
      </w:r>
      <w:r w:rsidR="00DE1A27" w:rsidRPr="00FE4645">
        <w:rPr>
          <w:rFonts w:ascii="Arial" w:hAnsi="Arial" w:cs="Arial"/>
          <w:sz w:val="22"/>
        </w:rPr>
        <w:t xml:space="preserve">of </w:t>
      </w:r>
      <w:r w:rsidRPr="00FE4645">
        <w:rPr>
          <w:rFonts w:ascii="Arial" w:hAnsi="Arial" w:cs="Arial"/>
          <w:sz w:val="22"/>
        </w:rPr>
        <w:t>digital system</w:t>
      </w:r>
      <w:r w:rsidR="005D4915" w:rsidRPr="00FE4645">
        <w:rPr>
          <w:rFonts w:ascii="Arial" w:hAnsi="Arial" w:cs="Arial"/>
          <w:sz w:val="22"/>
        </w:rPr>
        <w:t xml:space="preserve">, </w:t>
      </w:r>
      <w:r w:rsidRPr="00FE4645">
        <w:rPr>
          <w:rFonts w:ascii="Arial" w:hAnsi="Arial" w:cs="Arial"/>
          <w:sz w:val="22"/>
        </w:rPr>
        <w:t xml:space="preserve">it </w:t>
      </w:r>
      <w:r w:rsidR="005D4915" w:rsidRPr="00FE4645">
        <w:rPr>
          <w:rFonts w:ascii="Arial" w:hAnsi="Arial" w:cs="Arial"/>
          <w:sz w:val="22"/>
        </w:rPr>
        <w:t>generates</w:t>
      </w:r>
      <w:r w:rsidRPr="00FE4645">
        <w:rPr>
          <w:rFonts w:ascii="Arial" w:hAnsi="Arial" w:cs="Arial"/>
          <w:sz w:val="22"/>
        </w:rPr>
        <w:t xml:space="preserve"> </w:t>
      </w:r>
      <w:r w:rsidR="00DE1A27" w:rsidRPr="00FE4645">
        <w:rPr>
          <w:rFonts w:ascii="Arial" w:hAnsi="Arial" w:cs="Arial"/>
          <w:sz w:val="22"/>
        </w:rPr>
        <w:t xml:space="preserve">a </w:t>
      </w:r>
      <w:r w:rsidRPr="00FE4645">
        <w:rPr>
          <w:rFonts w:ascii="Arial" w:hAnsi="Arial" w:cs="Arial"/>
          <w:sz w:val="22"/>
        </w:rPr>
        <w:t xml:space="preserve">large amount of data from online </w:t>
      </w:r>
      <w:r w:rsidR="00DE1A27" w:rsidRPr="00FE4645">
        <w:rPr>
          <w:rFonts w:ascii="Arial" w:hAnsi="Arial" w:cs="Arial"/>
          <w:sz w:val="22"/>
        </w:rPr>
        <w:t>transactions</w:t>
      </w:r>
      <w:r w:rsidRPr="00FE4645">
        <w:rPr>
          <w:rFonts w:ascii="Arial" w:hAnsi="Arial" w:cs="Arial"/>
          <w:sz w:val="22"/>
        </w:rPr>
        <w:t>, social media platforms</w:t>
      </w:r>
      <w:r w:rsidR="00DE1A27" w:rsidRPr="00FE4645">
        <w:rPr>
          <w:rFonts w:ascii="Arial" w:hAnsi="Arial" w:cs="Arial"/>
          <w:sz w:val="22"/>
        </w:rPr>
        <w:t>,</w:t>
      </w:r>
      <w:r w:rsidRPr="00FE4645">
        <w:rPr>
          <w:rFonts w:ascii="Arial" w:hAnsi="Arial" w:cs="Arial"/>
          <w:sz w:val="22"/>
        </w:rPr>
        <w:t xml:space="preserve"> and mobile </w:t>
      </w:r>
      <w:r w:rsidR="00DE1A27" w:rsidRPr="00FE4645">
        <w:rPr>
          <w:rFonts w:ascii="Arial" w:hAnsi="Arial" w:cs="Arial"/>
          <w:sz w:val="22"/>
        </w:rPr>
        <w:t>applications</w:t>
      </w:r>
      <w:r w:rsidRPr="00FE4645">
        <w:rPr>
          <w:rFonts w:ascii="Arial" w:hAnsi="Arial" w:cs="Arial"/>
          <w:sz w:val="22"/>
        </w:rPr>
        <w:t xml:space="preserve">. This fast growth of data usually </w:t>
      </w:r>
      <w:r w:rsidR="005D4915" w:rsidRPr="00FE4645">
        <w:rPr>
          <w:rFonts w:ascii="Arial" w:hAnsi="Arial" w:cs="Arial"/>
          <w:sz w:val="22"/>
        </w:rPr>
        <w:t>refers</w:t>
      </w:r>
      <w:r w:rsidRPr="00FE4645">
        <w:rPr>
          <w:rFonts w:ascii="Arial" w:hAnsi="Arial" w:cs="Arial"/>
          <w:sz w:val="22"/>
        </w:rPr>
        <w:t xml:space="preserve"> to big </w:t>
      </w:r>
      <w:r w:rsidR="005D4915" w:rsidRPr="00FE4645">
        <w:rPr>
          <w:rFonts w:ascii="Arial" w:hAnsi="Arial" w:cs="Arial"/>
          <w:sz w:val="22"/>
        </w:rPr>
        <w:t>data</w:t>
      </w:r>
      <w:r w:rsidR="00DE1A27" w:rsidRPr="00FE4645">
        <w:rPr>
          <w:rFonts w:ascii="Arial" w:hAnsi="Arial" w:cs="Arial"/>
          <w:sz w:val="22"/>
        </w:rPr>
        <w:t>;</w:t>
      </w:r>
      <w:r w:rsidR="005D4915" w:rsidRPr="00FE4645">
        <w:rPr>
          <w:rFonts w:ascii="Arial" w:hAnsi="Arial" w:cs="Arial"/>
          <w:sz w:val="22"/>
        </w:rPr>
        <w:t xml:space="preserve"> it has made business intelligence more important (Chen</w:t>
      </w:r>
      <w:r w:rsidR="00280B96">
        <w:rPr>
          <w:rFonts w:ascii="Arial" w:hAnsi="Arial" w:cs="Arial"/>
          <w:sz w:val="22"/>
        </w:rPr>
        <w:t xml:space="preserve"> et al.</w:t>
      </w:r>
      <w:r w:rsidR="005D4915" w:rsidRPr="00FE4645">
        <w:rPr>
          <w:rFonts w:ascii="Arial" w:hAnsi="Arial" w:cs="Arial"/>
          <w:sz w:val="22"/>
        </w:rPr>
        <w:t>, 2012).</w:t>
      </w:r>
      <w:r w:rsidR="00DE1A27" w:rsidRPr="00FE4645">
        <w:rPr>
          <w:rFonts w:ascii="Arial" w:hAnsi="Arial" w:cs="Arial"/>
          <w:sz w:val="22"/>
        </w:rPr>
        <w:t xml:space="preserve"> Many organis</w:t>
      </w:r>
      <w:r w:rsidR="005D4915" w:rsidRPr="00FE4645">
        <w:rPr>
          <w:rFonts w:ascii="Arial" w:hAnsi="Arial" w:cs="Arial"/>
          <w:sz w:val="22"/>
        </w:rPr>
        <w:t>ations face strong competition, and they also face rapid changes in technology</w:t>
      </w:r>
      <w:r w:rsidR="00DE1A27" w:rsidRPr="00FE4645">
        <w:rPr>
          <w:rFonts w:ascii="Arial" w:hAnsi="Arial" w:cs="Arial"/>
          <w:sz w:val="22"/>
        </w:rPr>
        <w:t>,</w:t>
      </w:r>
      <w:r w:rsidR="005D4915" w:rsidRPr="00FE4645">
        <w:rPr>
          <w:rFonts w:ascii="Arial" w:hAnsi="Arial" w:cs="Arial"/>
          <w:sz w:val="22"/>
        </w:rPr>
        <w:t xml:space="preserve"> such as Artificial Intelligence. Due to this</w:t>
      </w:r>
      <w:r w:rsidR="00DE1A27" w:rsidRPr="00FE4645">
        <w:rPr>
          <w:rFonts w:ascii="Arial" w:hAnsi="Arial" w:cs="Arial"/>
          <w:sz w:val="22"/>
        </w:rPr>
        <w:t>,</w:t>
      </w:r>
      <w:r w:rsidR="005D4915" w:rsidRPr="00FE4645">
        <w:rPr>
          <w:rFonts w:ascii="Arial" w:hAnsi="Arial" w:cs="Arial"/>
          <w:sz w:val="22"/>
        </w:rPr>
        <w:t xml:space="preserve"> companies depend on </w:t>
      </w:r>
      <w:r w:rsidR="00DE1A27" w:rsidRPr="00FE4645">
        <w:rPr>
          <w:rFonts w:ascii="Arial" w:hAnsi="Arial" w:cs="Arial"/>
          <w:sz w:val="22"/>
        </w:rPr>
        <w:t>data-driven</w:t>
      </w:r>
      <w:r w:rsidR="005D4915" w:rsidRPr="00FE4645">
        <w:rPr>
          <w:rFonts w:ascii="Arial" w:hAnsi="Arial" w:cs="Arial"/>
          <w:sz w:val="22"/>
        </w:rPr>
        <w:t xml:space="preserve"> approaches rather</w:t>
      </w:r>
      <w:r w:rsidR="00DE1A27" w:rsidRPr="00FE4645">
        <w:rPr>
          <w:rFonts w:ascii="Arial" w:hAnsi="Arial" w:cs="Arial"/>
          <w:sz w:val="22"/>
        </w:rPr>
        <w:t xml:space="preserve"> than guessing. They must analys</w:t>
      </w:r>
      <w:r w:rsidR="005D4915" w:rsidRPr="00FE4645">
        <w:rPr>
          <w:rFonts w:ascii="Arial" w:hAnsi="Arial" w:cs="Arial"/>
          <w:sz w:val="22"/>
        </w:rPr>
        <w:t>e customer behavio</w:t>
      </w:r>
      <w:r w:rsidR="00DE1A27" w:rsidRPr="00FE4645">
        <w:rPr>
          <w:rFonts w:ascii="Arial" w:hAnsi="Arial" w:cs="Arial"/>
          <w:sz w:val="22"/>
        </w:rPr>
        <w:t>u</w:t>
      </w:r>
      <w:r w:rsidR="005D4915" w:rsidRPr="00FE4645">
        <w:rPr>
          <w:rFonts w:ascii="Arial" w:hAnsi="Arial" w:cs="Arial"/>
          <w:sz w:val="22"/>
        </w:rPr>
        <w:t>r, performance</w:t>
      </w:r>
      <w:r w:rsidR="00DE1A27" w:rsidRPr="00FE4645">
        <w:rPr>
          <w:rFonts w:ascii="Arial" w:hAnsi="Arial" w:cs="Arial"/>
          <w:sz w:val="22"/>
        </w:rPr>
        <w:t>,</w:t>
      </w:r>
      <w:r w:rsidR="005D4915" w:rsidRPr="00FE4645">
        <w:rPr>
          <w:rFonts w:ascii="Arial" w:hAnsi="Arial" w:cs="Arial"/>
          <w:sz w:val="22"/>
        </w:rPr>
        <w:t xml:space="preserve"> and market trends to remain competitive</w:t>
      </w:r>
      <w:r w:rsidR="00221817" w:rsidRPr="00FE4645">
        <w:rPr>
          <w:rFonts w:ascii="Arial" w:hAnsi="Arial" w:cs="Arial"/>
          <w:sz w:val="22"/>
        </w:rPr>
        <w:t>.</w:t>
      </w:r>
    </w:p>
    <w:p w14:paraId="7056B215" w14:textId="77C104F5" w:rsidR="003404FA" w:rsidRPr="00FE4645" w:rsidRDefault="00DE1A27" w:rsidP="00DE1A27">
      <w:pPr>
        <w:spacing w:line="360" w:lineRule="auto"/>
        <w:jc w:val="both"/>
        <w:rPr>
          <w:rFonts w:ascii="Arial" w:hAnsi="Arial" w:cs="Arial"/>
          <w:sz w:val="22"/>
        </w:rPr>
      </w:pPr>
      <w:r w:rsidRPr="00FE4645">
        <w:rPr>
          <w:rFonts w:ascii="Arial" w:hAnsi="Arial" w:cs="Arial"/>
          <w:sz w:val="22"/>
        </w:rPr>
        <w:t>This report analys</w:t>
      </w:r>
      <w:r w:rsidR="003404FA" w:rsidRPr="00FE4645">
        <w:rPr>
          <w:rFonts w:ascii="Arial" w:hAnsi="Arial" w:cs="Arial"/>
          <w:sz w:val="22"/>
        </w:rPr>
        <w:t xml:space="preserve">es the important concept of business intelligence and its components, </w:t>
      </w:r>
      <w:r w:rsidRPr="00FE4645">
        <w:rPr>
          <w:rFonts w:ascii="Arial" w:hAnsi="Arial" w:cs="Arial"/>
          <w:sz w:val="22"/>
        </w:rPr>
        <w:t>applications</w:t>
      </w:r>
      <w:r w:rsidR="003404FA" w:rsidRPr="00FE4645">
        <w:rPr>
          <w:rFonts w:ascii="Arial" w:hAnsi="Arial" w:cs="Arial"/>
          <w:sz w:val="22"/>
        </w:rPr>
        <w:t xml:space="preserve">, </w:t>
      </w:r>
      <w:r w:rsidRPr="00FE4645">
        <w:rPr>
          <w:rFonts w:ascii="Arial" w:hAnsi="Arial" w:cs="Arial"/>
          <w:sz w:val="22"/>
        </w:rPr>
        <w:t>real-world</w:t>
      </w:r>
      <w:r w:rsidR="003404FA" w:rsidRPr="00FE4645">
        <w:rPr>
          <w:rFonts w:ascii="Arial" w:hAnsi="Arial" w:cs="Arial"/>
          <w:sz w:val="22"/>
        </w:rPr>
        <w:t xml:space="preserve"> case studies, future developments</w:t>
      </w:r>
      <w:r w:rsidRPr="00FE4645">
        <w:rPr>
          <w:rFonts w:ascii="Arial" w:hAnsi="Arial" w:cs="Arial"/>
          <w:sz w:val="22"/>
        </w:rPr>
        <w:t>,</w:t>
      </w:r>
      <w:r w:rsidR="003404FA" w:rsidRPr="00FE4645">
        <w:rPr>
          <w:rFonts w:ascii="Arial" w:hAnsi="Arial" w:cs="Arial"/>
          <w:sz w:val="22"/>
        </w:rPr>
        <w:t xml:space="preserve"> and benefits and challenges</w:t>
      </w:r>
      <w:r w:rsidR="00221817" w:rsidRPr="00FE4645">
        <w:rPr>
          <w:rFonts w:ascii="Arial" w:hAnsi="Arial" w:cs="Arial"/>
          <w:sz w:val="22"/>
        </w:rPr>
        <w:t>.</w:t>
      </w:r>
    </w:p>
    <w:p w14:paraId="377E89D4" w14:textId="3D69BFBF" w:rsidR="003404FA" w:rsidRPr="00FE4645" w:rsidRDefault="00A31224" w:rsidP="00DE1A27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Now organis</w:t>
      </w:r>
      <w:r w:rsidR="003404FA" w:rsidRPr="00FE4645">
        <w:rPr>
          <w:rFonts w:ascii="Arial" w:hAnsi="Arial" w:cs="Arial"/>
          <w:sz w:val="22"/>
        </w:rPr>
        <w:t>ations do not see business intelligence as a report</w:t>
      </w:r>
      <w:r w:rsidR="00DE1A27" w:rsidRPr="00FE4645">
        <w:rPr>
          <w:rFonts w:ascii="Arial" w:hAnsi="Arial" w:cs="Arial"/>
          <w:sz w:val="22"/>
        </w:rPr>
        <w:t>;</w:t>
      </w:r>
      <w:r w:rsidR="003404FA" w:rsidRPr="00FE4645">
        <w:rPr>
          <w:rFonts w:ascii="Arial" w:hAnsi="Arial" w:cs="Arial"/>
          <w:sz w:val="22"/>
        </w:rPr>
        <w:t xml:space="preserve"> instead</w:t>
      </w:r>
      <w:r w:rsidR="00DE1A27" w:rsidRPr="00FE4645">
        <w:rPr>
          <w:rFonts w:ascii="Arial" w:hAnsi="Arial" w:cs="Arial"/>
          <w:sz w:val="22"/>
        </w:rPr>
        <w:t>,</w:t>
      </w:r>
      <w:r w:rsidR="003404FA" w:rsidRPr="00FE4645">
        <w:rPr>
          <w:rFonts w:ascii="Arial" w:hAnsi="Arial" w:cs="Arial"/>
          <w:sz w:val="22"/>
        </w:rPr>
        <w:t xml:space="preserve"> they treat it as a strategy that supports innovation and automation (Laudon and Laudon,</w:t>
      </w:r>
      <w:r w:rsidR="00972AD3">
        <w:rPr>
          <w:rFonts w:ascii="Arial" w:hAnsi="Arial" w:cs="Arial"/>
          <w:sz w:val="22"/>
        </w:rPr>
        <w:t xml:space="preserve"> 2021</w:t>
      </w:r>
      <w:r w:rsidR="003404FA" w:rsidRPr="00FE4645">
        <w:rPr>
          <w:rFonts w:ascii="Arial" w:hAnsi="Arial" w:cs="Arial"/>
          <w:sz w:val="22"/>
        </w:rPr>
        <w:t>)</w:t>
      </w:r>
      <w:r w:rsidR="00221817" w:rsidRPr="00FE4645">
        <w:rPr>
          <w:rFonts w:ascii="Arial" w:hAnsi="Arial" w:cs="Arial"/>
          <w:sz w:val="22"/>
        </w:rPr>
        <w:t>.</w:t>
      </w:r>
    </w:p>
    <w:p w14:paraId="6E6C0137" w14:textId="0A73935D" w:rsidR="003404FA" w:rsidRPr="001504C1" w:rsidRDefault="00753FEC" w:rsidP="00A31224">
      <w:pPr>
        <w:pStyle w:val="Heading1"/>
      </w:pPr>
      <w:bookmarkStart w:id="4" w:name="_Toc222621406"/>
      <w:bookmarkStart w:id="5" w:name="_Toc222660407"/>
      <w:r w:rsidRPr="001504C1">
        <w:t>Understanding Business Intelligence Concepts</w:t>
      </w:r>
      <w:bookmarkEnd w:id="4"/>
      <w:bookmarkEnd w:id="5"/>
    </w:p>
    <w:p w14:paraId="4A3068DA" w14:textId="1E3E0C30" w:rsidR="00753FEC" w:rsidRPr="001504C1" w:rsidRDefault="00753FEC" w:rsidP="00A31224">
      <w:pPr>
        <w:pStyle w:val="Heading2"/>
        <w:spacing w:line="360" w:lineRule="auto"/>
      </w:pPr>
      <w:bookmarkStart w:id="6" w:name="_Toc222621407"/>
      <w:bookmarkStart w:id="7" w:name="_Toc222660408"/>
      <w:r w:rsidRPr="001504C1">
        <w:t>What is Business Intelligence?</w:t>
      </w:r>
      <w:bookmarkEnd w:id="6"/>
      <w:bookmarkEnd w:id="7"/>
    </w:p>
    <w:p w14:paraId="6687862B" w14:textId="6DC4A8E0" w:rsidR="00753FEC" w:rsidRPr="00FE4645" w:rsidRDefault="00753FEC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Business Intelligence is a process of converting raw data into usefu</w:t>
      </w:r>
      <w:r w:rsidR="00A31224">
        <w:rPr>
          <w:rFonts w:ascii="Arial" w:hAnsi="Arial" w:cs="Arial"/>
          <w:color w:val="000000" w:themeColor="text1"/>
          <w:sz w:val="22"/>
        </w:rPr>
        <w:t>l information that helps organis</w:t>
      </w:r>
      <w:r w:rsidRPr="00FE4645">
        <w:rPr>
          <w:rFonts w:ascii="Arial" w:hAnsi="Arial" w:cs="Arial"/>
          <w:color w:val="000000" w:themeColor="text1"/>
          <w:sz w:val="22"/>
        </w:rPr>
        <w:t xml:space="preserve">ations to make better decisions. Operational systems collect huge amounts of data daily, but this data has no value unless it is </w:t>
      </w:r>
      <w:r w:rsidR="00DE1A27" w:rsidRPr="00FE4645">
        <w:rPr>
          <w:rFonts w:ascii="Arial" w:hAnsi="Arial" w:cs="Arial"/>
          <w:color w:val="000000" w:themeColor="text1"/>
          <w:sz w:val="22"/>
        </w:rPr>
        <w:t>analysed</w:t>
      </w:r>
      <w:r w:rsidRPr="00FE4645">
        <w:rPr>
          <w:rFonts w:ascii="Arial" w:hAnsi="Arial" w:cs="Arial"/>
          <w:color w:val="000000" w:themeColor="text1"/>
          <w:sz w:val="22"/>
        </w:rPr>
        <w:t xml:space="preserve">. Business intelligence </w:t>
      </w:r>
      <w:r w:rsidR="00502694" w:rsidRPr="00FE4645">
        <w:rPr>
          <w:rFonts w:ascii="Arial" w:hAnsi="Arial" w:cs="Arial"/>
          <w:color w:val="000000" w:themeColor="text1"/>
          <w:sz w:val="22"/>
        </w:rPr>
        <w:t>connects</w:t>
      </w:r>
      <w:r w:rsidRPr="00FE4645">
        <w:rPr>
          <w:rFonts w:ascii="Arial" w:hAnsi="Arial" w:cs="Arial"/>
          <w:color w:val="000000" w:themeColor="text1"/>
          <w:sz w:val="22"/>
        </w:rPr>
        <w:t xml:space="preserve"> data with </w:t>
      </w:r>
      <w:r w:rsidR="00502694" w:rsidRPr="00FE4645">
        <w:rPr>
          <w:rFonts w:ascii="Arial" w:hAnsi="Arial" w:cs="Arial"/>
          <w:color w:val="000000" w:themeColor="text1"/>
          <w:sz w:val="22"/>
        </w:rPr>
        <w:t xml:space="preserve">strategic management by turning data into knowledge for </w:t>
      </w:r>
      <w:r w:rsidR="00DE1A27" w:rsidRPr="00FE4645">
        <w:rPr>
          <w:rFonts w:ascii="Arial" w:hAnsi="Arial" w:cs="Arial"/>
          <w:color w:val="000000" w:themeColor="text1"/>
          <w:sz w:val="22"/>
        </w:rPr>
        <w:t>problem-solving</w:t>
      </w:r>
      <w:r w:rsidR="00502694" w:rsidRPr="00FE4645">
        <w:rPr>
          <w:rFonts w:ascii="Arial" w:hAnsi="Arial" w:cs="Arial"/>
          <w:color w:val="000000" w:themeColor="text1"/>
          <w:sz w:val="22"/>
        </w:rPr>
        <w:t xml:space="preserve"> and planning (</w:t>
      </w:r>
      <w:proofErr w:type="spellStart"/>
      <w:r w:rsidR="00187EE9" w:rsidRPr="00092C2B">
        <w:rPr>
          <w:rFonts w:ascii="Arial" w:hAnsi="Arial" w:cs="Arial"/>
          <w:color w:val="000000" w:themeColor="text1"/>
          <w:sz w:val="22"/>
        </w:rPr>
        <w:t>Sharda</w:t>
      </w:r>
      <w:proofErr w:type="spellEnd"/>
      <w:r w:rsidR="00502694" w:rsidRPr="00FE4645">
        <w:rPr>
          <w:rFonts w:ascii="Arial" w:hAnsi="Arial" w:cs="Arial"/>
          <w:color w:val="000000" w:themeColor="text1"/>
          <w:sz w:val="22"/>
        </w:rPr>
        <w:t xml:space="preserve"> et al., 2018)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518F9A02" w14:textId="148429AD" w:rsidR="00502694" w:rsidRPr="00FE4645" w:rsidRDefault="00DE1A27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lastRenderedPageBreak/>
        <w:t>The business</w:t>
      </w:r>
      <w:r w:rsidR="00502694" w:rsidRPr="00FE4645">
        <w:rPr>
          <w:rFonts w:ascii="Arial" w:hAnsi="Arial" w:cs="Arial"/>
          <w:color w:val="000000" w:themeColor="text1"/>
          <w:sz w:val="22"/>
        </w:rPr>
        <w:t xml:space="preserve"> intelligence process usually follows a clear path. First</w:t>
      </w:r>
      <w:r w:rsidRPr="00FE4645">
        <w:rPr>
          <w:rFonts w:ascii="Arial" w:hAnsi="Arial" w:cs="Arial"/>
          <w:color w:val="000000" w:themeColor="text1"/>
          <w:sz w:val="22"/>
        </w:rPr>
        <w:t>,</w:t>
      </w:r>
      <w:r w:rsidR="00502694" w:rsidRPr="00FE4645">
        <w:rPr>
          <w:rFonts w:ascii="Arial" w:hAnsi="Arial" w:cs="Arial"/>
          <w:color w:val="000000" w:themeColor="text1"/>
          <w:sz w:val="22"/>
        </w:rPr>
        <w:t xml:space="preserve"> the raw data is collected from different sources</w:t>
      </w:r>
      <w:r w:rsidRPr="00FE4645">
        <w:rPr>
          <w:rFonts w:ascii="Arial" w:hAnsi="Arial" w:cs="Arial"/>
          <w:color w:val="000000" w:themeColor="text1"/>
          <w:sz w:val="22"/>
        </w:rPr>
        <w:t>,</w:t>
      </w:r>
      <w:r w:rsidR="00502694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A31224">
        <w:rPr>
          <w:rFonts w:ascii="Arial" w:hAnsi="Arial" w:cs="Arial"/>
          <w:color w:val="000000" w:themeColor="text1"/>
          <w:sz w:val="22"/>
        </w:rPr>
        <w:t>then it is processed and organis</w:t>
      </w:r>
      <w:r w:rsidR="00502694" w:rsidRPr="00FE4645">
        <w:rPr>
          <w:rFonts w:ascii="Arial" w:hAnsi="Arial" w:cs="Arial"/>
          <w:color w:val="000000" w:themeColor="text1"/>
          <w:sz w:val="22"/>
        </w:rPr>
        <w:t>ed into information</w:t>
      </w:r>
      <w:r w:rsidR="001504C1" w:rsidRPr="00FE4645">
        <w:rPr>
          <w:rFonts w:ascii="Arial" w:hAnsi="Arial" w:cs="Arial"/>
          <w:color w:val="000000" w:themeColor="text1"/>
          <w:sz w:val="22"/>
        </w:rPr>
        <w:t>, and</w:t>
      </w:r>
      <w:r w:rsidR="00502694" w:rsidRPr="00FE4645">
        <w:rPr>
          <w:rFonts w:ascii="Arial" w:hAnsi="Arial" w:cs="Arial"/>
          <w:color w:val="000000" w:themeColor="text1"/>
          <w:sz w:val="22"/>
        </w:rPr>
        <w:t xml:space="preserve"> analytical techniques are applied to generate meaningful knowledge. Decision Support Systems play an important role in the process of combining data and analytical techniques, </w:t>
      </w:r>
      <w:r w:rsidR="0098488C">
        <w:rPr>
          <w:rFonts w:ascii="Arial" w:hAnsi="Arial" w:cs="Arial"/>
          <w:color w:val="000000" w:themeColor="text1"/>
          <w:sz w:val="22"/>
        </w:rPr>
        <w:t>which</w:t>
      </w:r>
      <w:r w:rsidR="00502694" w:rsidRPr="00FE4645">
        <w:rPr>
          <w:rFonts w:ascii="Arial" w:hAnsi="Arial" w:cs="Arial"/>
          <w:color w:val="000000" w:themeColor="text1"/>
          <w:sz w:val="22"/>
        </w:rPr>
        <w:t xml:space="preserve"> helps managers solve problems</w:t>
      </w:r>
      <w:r w:rsidR="00502694" w:rsidRPr="00FE4645">
        <w:rPr>
          <w:sz w:val="22"/>
        </w:rPr>
        <w:t xml:space="preserve"> </w:t>
      </w:r>
      <w:r w:rsidR="00502694" w:rsidRPr="00FE4645">
        <w:rPr>
          <w:rFonts w:ascii="Arial" w:hAnsi="Arial" w:cs="Arial"/>
          <w:color w:val="000000" w:themeColor="text1"/>
          <w:sz w:val="22"/>
        </w:rPr>
        <w:t xml:space="preserve">(Power, 2002). These </w:t>
      </w:r>
      <w:r w:rsidR="0026608E" w:rsidRPr="00FE4645">
        <w:rPr>
          <w:rFonts w:ascii="Arial" w:hAnsi="Arial" w:cs="Arial"/>
          <w:color w:val="000000" w:themeColor="text1"/>
          <w:sz w:val="22"/>
        </w:rPr>
        <w:t>systems</w:t>
      </w:r>
      <w:r w:rsidR="00502694" w:rsidRPr="00FE4645">
        <w:rPr>
          <w:rFonts w:ascii="Arial" w:hAnsi="Arial" w:cs="Arial"/>
          <w:color w:val="000000" w:themeColor="text1"/>
          <w:sz w:val="22"/>
        </w:rPr>
        <w:t xml:space="preserve"> support decisions </w:t>
      </w:r>
      <w:r w:rsidR="0026608E" w:rsidRPr="00FE4645">
        <w:rPr>
          <w:rFonts w:ascii="Arial" w:hAnsi="Arial" w:cs="Arial"/>
          <w:color w:val="000000" w:themeColor="text1"/>
          <w:sz w:val="22"/>
        </w:rPr>
        <w:t>such as budgeting, forecasting</w:t>
      </w:r>
      <w:r w:rsidRPr="00FE4645">
        <w:rPr>
          <w:rFonts w:ascii="Arial" w:hAnsi="Arial" w:cs="Arial"/>
          <w:color w:val="000000" w:themeColor="text1"/>
          <w:sz w:val="22"/>
        </w:rPr>
        <w:t>,</w:t>
      </w:r>
      <w:r w:rsidR="0026608E" w:rsidRPr="00FE4645">
        <w:rPr>
          <w:rFonts w:ascii="Arial" w:hAnsi="Arial" w:cs="Arial"/>
          <w:color w:val="000000" w:themeColor="text1"/>
          <w:sz w:val="22"/>
        </w:rPr>
        <w:t xml:space="preserve"> and performance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08290218" w14:textId="766E99F0" w:rsidR="0026608E" w:rsidRPr="00FE4645" w:rsidRDefault="00A31224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BI helps organis</w:t>
      </w:r>
      <w:r w:rsidR="0026608E" w:rsidRPr="00FE4645">
        <w:rPr>
          <w:rFonts w:ascii="Arial" w:hAnsi="Arial" w:cs="Arial"/>
          <w:color w:val="000000" w:themeColor="text1"/>
          <w:sz w:val="22"/>
        </w:rPr>
        <w:t>ations to identify patterns, trends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26608E" w:rsidRPr="00FE4645">
        <w:rPr>
          <w:rFonts w:ascii="Arial" w:hAnsi="Arial" w:cs="Arial"/>
          <w:color w:val="000000" w:themeColor="text1"/>
          <w:sz w:val="22"/>
        </w:rPr>
        <w:t xml:space="preserve"> and relationships with data. For example, companies can </w:t>
      </w:r>
      <w:r w:rsidR="0098488C">
        <w:rPr>
          <w:rFonts w:ascii="Arial" w:hAnsi="Arial" w:cs="Arial"/>
          <w:color w:val="000000" w:themeColor="text1"/>
          <w:sz w:val="22"/>
        </w:rPr>
        <w:t>analys</w:t>
      </w:r>
      <w:r w:rsidR="001504C1" w:rsidRPr="00FE4645">
        <w:rPr>
          <w:rFonts w:ascii="Arial" w:hAnsi="Arial" w:cs="Arial"/>
          <w:color w:val="000000" w:themeColor="text1"/>
          <w:sz w:val="22"/>
        </w:rPr>
        <w:t xml:space="preserve">e sales data to determine which products are performing well and which </w:t>
      </w:r>
      <w:r w:rsidR="0026608E" w:rsidRPr="00FE4645">
        <w:rPr>
          <w:rFonts w:ascii="Arial" w:hAnsi="Arial" w:cs="Arial"/>
          <w:color w:val="000000" w:themeColor="text1"/>
          <w:sz w:val="22"/>
        </w:rPr>
        <w:t xml:space="preserve">require improvement. By doing this, managers can make decisions </w:t>
      </w:r>
      <w:r w:rsidR="001504C1" w:rsidRPr="00FE4645">
        <w:rPr>
          <w:rFonts w:ascii="Arial" w:hAnsi="Arial" w:cs="Arial"/>
          <w:color w:val="000000" w:themeColor="text1"/>
          <w:sz w:val="22"/>
        </w:rPr>
        <w:t>based on evidence instead of relying on guesswork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0475C4BC" w14:textId="53417B3F" w:rsidR="0026608E" w:rsidRPr="001504C1" w:rsidRDefault="00901B2C" w:rsidP="00A31224">
      <w:pPr>
        <w:pStyle w:val="Heading1"/>
      </w:pPr>
      <w:bookmarkStart w:id="8" w:name="_Toc222621408"/>
      <w:bookmarkStart w:id="9" w:name="_Toc222660409"/>
      <w:r w:rsidRPr="001504C1">
        <w:t>Core Components of Business Intelligence</w:t>
      </w:r>
      <w:bookmarkEnd w:id="8"/>
      <w:bookmarkEnd w:id="9"/>
    </w:p>
    <w:p w14:paraId="40055D3F" w14:textId="1395B20E" w:rsidR="00901B2C" w:rsidRPr="001504C1" w:rsidRDefault="00901B2C" w:rsidP="00A31224">
      <w:pPr>
        <w:pStyle w:val="Heading2"/>
        <w:spacing w:line="360" w:lineRule="auto"/>
      </w:pPr>
      <w:bookmarkStart w:id="10" w:name="_Toc222621409"/>
      <w:bookmarkStart w:id="11" w:name="_Toc222660410"/>
      <w:r w:rsidRPr="001504C1">
        <w:t>Data Collection</w:t>
      </w:r>
      <w:bookmarkEnd w:id="10"/>
      <w:bookmarkEnd w:id="11"/>
    </w:p>
    <w:p w14:paraId="45172DBD" w14:textId="3C52B9BB" w:rsidR="0026608E" w:rsidRPr="00FE4645" w:rsidRDefault="00901B2C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The first step of business intellig</w:t>
      </w:r>
      <w:r w:rsidR="00A31224">
        <w:rPr>
          <w:rFonts w:ascii="Arial" w:hAnsi="Arial" w:cs="Arial"/>
          <w:color w:val="000000" w:themeColor="text1"/>
          <w:sz w:val="22"/>
        </w:rPr>
        <w:t>ence is data collection. Organis</w:t>
      </w:r>
      <w:r w:rsidRPr="00FE4645">
        <w:rPr>
          <w:rFonts w:ascii="Arial" w:hAnsi="Arial" w:cs="Arial"/>
          <w:color w:val="000000" w:themeColor="text1"/>
          <w:sz w:val="22"/>
        </w:rPr>
        <w:t>ations collect data from different resources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Pr="00FE4645">
        <w:rPr>
          <w:rFonts w:ascii="Arial" w:hAnsi="Arial" w:cs="Arial"/>
          <w:color w:val="000000" w:themeColor="text1"/>
          <w:sz w:val="22"/>
        </w:rPr>
        <w:t xml:space="preserve"> such as Enterprise Resource Planning (ERP) and Customer Relationship Management (CRM) systems. They also collect data from social media, market reports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Pr="00FE4645">
        <w:rPr>
          <w:rFonts w:ascii="Arial" w:hAnsi="Arial" w:cs="Arial"/>
          <w:color w:val="000000" w:themeColor="text1"/>
          <w:sz w:val="22"/>
        </w:rPr>
        <w:t xml:space="preserve"> and customer feedback platforms. Accurate data is very important because poor-quality data </w:t>
      </w:r>
      <w:r w:rsidR="007009DC" w:rsidRPr="00FE4645">
        <w:rPr>
          <w:rFonts w:ascii="Arial" w:hAnsi="Arial" w:cs="Arial"/>
          <w:color w:val="000000" w:themeColor="text1"/>
          <w:sz w:val="22"/>
        </w:rPr>
        <w:t>gives</w:t>
      </w:r>
      <w:r w:rsidRPr="00FE4645">
        <w:rPr>
          <w:rFonts w:ascii="Arial" w:hAnsi="Arial" w:cs="Arial"/>
          <w:color w:val="000000" w:themeColor="text1"/>
          <w:sz w:val="22"/>
        </w:rPr>
        <w:t xml:space="preserve"> unreliable analysis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  <w:r w:rsidR="007009DC" w:rsidRPr="00FE4645">
        <w:rPr>
          <w:rFonts w:ascii="Arial" w:hAnsi="Arial" w:cs="Arial"/>
          <w:color w:val="000000" w:themeColor="text1"/>
          <w:sz w:val="22"/>
        </w:rPr>
        <w:t xml:space="preserve"> </w:t>
      </w:r>
    </w:p>
    <w:p w14:paraId="3AFD0A3A" w14:textId="48466F03" w:rsidR="00502694" w:rsidRPr="001504C1" w:rsidRDefault="007009DC" w:rsidP="00A31224">
      <w:pPr>
        <w:pStyle w:val="Heading2"/>
        <w:spacing w:line="360" w:lineRule="auto"/>
      </w:pPr>
      <w:bookmarkStart w:id="12" w:name="_Toc222621410"/>
      <w:bookmarkStart w:id="13" w:name="_Toc222660411"/>
      <w:r w:rsidRPr="001504C1">
        <w:t>Data Warehousing</w:t>
      </w:r>
      <w:bookmarkEnd w:id="12"/>
      <w:bookmarkEnd w:id="13"/>
    </w:p>
    <w:p w14:paraId="5C9DCB46" w14:textId="36CF3698" w:rsidR="007009DC" w:rsidRPr="00FE4645" w:rsidRDefault="00DE1A27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A data</w:t>
      </w:r>
      <w:r w:rsidR="007009DC" w:rsidRPr="00FE4645">
        <w:rPr>
          <w:rFonts w:ascii="Arial" w:hAnsi="Arial" w:cs="Arial"/>
          <w:color w:val="000000" w:themeColor="text1"/>
          <w:sz w:val="22"/>
        </w:rPr>
        <w:t xml:space="preserve"> warehouse is a main collection that </w:t>
      </w:r>
      <w:r w:rsidRPr="00FE4645">
        <w:rPr>
          <w:rFonts w:ascii="Arial" w:hAnsi="Arial" w:cs="Arial"/>
          <w:color w:val="000000" w:themeColor="text1"/>
          <w:sz w:val="22"/>
        </w:rPr>
        <w:t>stores</w:t>
      </w:r>
      <w:r w:rsidR="007009DC" w:rsidRPr="00FE4645">
        <w:rPr>
          <w:rFonts w:ascii="Arial" w:hAnsi="Arial" w:cs="Arial"/>
          <w:color w:val="000000" w:themeColor="text1"/>
          <w:sz w:val="22"/>
        </w:rPr>
        <w:t xml:space="preserve"> connected and recorded data for analysis. It focuses on specific business subjects and combines data from different resources. It stores past information</w:t>
      </w:r>
      <w:r w:rsidRPr="00FE4645">
        <w:rPr>
          <w:rFonts w:ascii="Arial" w:hAnsi="Arial" w:cs="Arial"/>
          <w:color w:val="000000" w:themeColor="text1"/>
          <w:sz w:val="22"/>
        </w:rPr>
        <w:t>,</w:t>
      </w:r>
      <w:r w:rsidR="007009DC" w:rsidRPr="00FE4645">
        <w:rPr>
          <w:rFonts w:ascii="Arial" w:hAnsi="Arial" w:cs="Arial"/>
          <w:color w:val="000000" w:themeColor="text1"/>
          <w:sz w:val="22"/>
        </w:rPr>
        <w:t xml:space="preserve"> and it </w:t>
      </w:r>
      <w:r w:rsidRPr="00FE4645">
        <w:rPr>
          <w:rFonts w:ascii="Arial" w:hAnsi="Arial" w:cs="Arial"/>
          <w:color w:val="000000" w:themeColor="text1"/>
          <w:sz w:val="22"/>
        </w:rPr>
        <w:t>has become</w:t>
      </w:r>
      <w:r w:rsidR="007009DC" w:rsidRPr="00FE4645">
        <w:rPr>
          <w:rFonts w:ascii="Arial" w:hAnsi="Arial" w:cs="Arial"/>
          <w:color w:val="000000" w:themeColor="text1"/>
          <w:sz w:val="22"/>
        </w:rPr>
        <w:t xml:space="preserve"> stable over time</w:t>
      </w:r>
      <w:r w:rsidR="007009DC" w:rsidRPr="00FE4645">
        <w:rPr>
          <w:sz w:val="22"/>
        </w:rPr>
        <w:t xml:space="preserve"> </w:t>
      </w:r>
      <w:r w:rsidR="007009DC" w:rsidRPr="00FE4645">
        <w:rPr>
          <w:rFonts w:ascii="Arial" w:hAnsi="Arial" w:cs="Arial"/>
          <w:color w:val="000000" w:themeColor="text1"/>
          <w:sz w:val="22"/>
        </w:rPr>
        <w:t>(</w:t>
      </w:r>
      <w:proofErr w:type="spellStart"/>
      <w:r w:rsidR="007009DC" w:rsidRPr="00FE4645">
        <w:rPr>
          <w:rFonts w:ascii="Arial" w:hAnsi="Arial" w:cs="Arial"/>
          <w:color w:val="000000" w:themeColor="text1"/>
          <w:sz w:val="22"/>
        </w:rPr>
        <w:t>Inmon</w:t>
      </w:r>
      <w:proofErr w:type="spellEnd"/>
      <w:r w:rsidR="007009DC" w:rsidRPr="00FE4645">
        <w:rPr>
          <w:rFonts w:ascii="Arial" w:hAnsi="Arial" w:cs="Arial"/>
          <w:color w:val="000000" w:themeColor="text1"/>
          <w:sz w:val="22"/>
        </w:rPr>
        <w:t>, 2005).</w:t>
      </w:r>
      <w:r w:rsidR="00806712">
        <w:rPr>
          <w:rFonts w:ascii="Arial" w:hAnsi="Arial" w:cs="Arial"/>
          <w:color w:val="000000" w:themeColor="text1"/>
          <w:sz w:val="22"/>
        </w:rPr>
        <w:t xml:space="preserve"> Data warehousing allows organis</w:t>
      </w:r>
      <w:r w:rsidR="007009DC" w:rsidRPr="00FE4645">
        <w:rPr>
          <w:rFonts w:ascii="Arial" w:hAnsi="Arial" w:cs="Arial"/>
          <w:color w:val="000000" w:themeColor="text1"/>
          <w:sz w:val="22"/>
        </w:rPr>
        <w:t xml:space="preserve">ations to </w:t>
      </w:r>
      <w:r w:rsidRPr="00FE4645">
        <w:rPr>
          <w:rFonts w:ascii="Arial" w:hAnsi="Arial" w:cs="Arial"/>
          <w:color w:val="000000" w:themeColor="text1"/>
          <w:sz w:val="22"/>
        </w:rPr>
        <w:t>analyse</w:t>
      </w:r>
      <w:r w:rsidR="007009DC" w:rsidRPr="00FE4645">
        <w:rPr>
          <w:rFonts w:ascii="Arial" w:hAnsi="Arial" w:cs="Arial"/>
          <w:color w:val="000000" w:themeColor="text1"/>
          <w:sz w:val="22"/>
        </w:rPr>
        <w:t xml:space="preserve"> information from multiple departments in one connected system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0380C2DA" w14:textId="6019840D" w:rsidR="007009DC" w:rsidRPr="001504C1" w:rsidRDefault="007009DC" w:rsidP="00A31224">
      <w:pPr>
        <w:pStyle w:val="Heading2"/>
        <w:spacing w:line="360" w:lineRule="auto"/>
      </w:pPr>
      <w:bookmarkStart w:id="14" w:name="_Toc222621411"/>
      <w:bookmarkStart w:id="15" w:name="_Toc222660412"/>
      <w:r w:rsidRPr="001504C1">
        <w:t>Data Mining</w:t>
      </w:r>
      <w:bookmarkEnd w:id="14"/>
      <w:bookmarkEnd w:id="15"/>
    </w:p>
    <w:p w14:paraId="6E9D1D00" w14:textId="06033CDB" w:rsidR="00D1238A" w:rsidRPr="00FE4645" w:rsidRDefault="00D1238A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Data mining involves collecting hidden patterns and relationships from large datasets.</w:t>
      </w:r>
      <w:r w:rsidRPr="00FE4645">
        <w:rPr>
          <w:sz w:val="22"/>
        </w:rPr>
        <w:t xml:space="preserve"> </w:t>
      </w:r>
      <w:r w:rsidRPr="00FE4645">
        <w:rPr>
          <w:rFonts w:ascii="Arial" w:hAnsi="Arial" w:cs="Arial"/>
          <w:color w:val="000000" w:themeColor="text1"/>
          <w:sz w:val="22"/>
        </w:rPr>
        <w:t>Techniques such as classification, clustering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Pr="00FE4645">
        <w:rPr>
          <w:rFonts w:ascii="Arial" w:hAnsi="Arial" w:cs="Arial"/>
          <w:color w:val="000000" w:themeColor="text1"/>
          <w:sz w:val="22"/>
        </w:rPr>
        <w:t xml:space="preserve"> and regression are commonly used to predict trends and </w:t>
      </w:r>
      <w:r w:rsidR="00DE1A27" w:rsidRPr="00FE4645">
        <w:rPr>
          <w:rFonts w:ascii="Arial" w:hAnsi="Arial" w:cs="Arial"/>
          <w:color w:val="000000" w:themeColor="text1"/>
          <w:sz w:val="22"/>
        </w:rPr>
        <w:t>behaviours</w:t>
      </w:r>
      <w:r w:rsidRPr="00FE4645">
        <w:rPr>
          <w:rFonts w:ascii="Arial" w:hAnsi="Arial" w:cs="Arial"/>
          <w:color w:val="000000" w:themeColor="text1"/>
          <w:sz w:val="22"/>
        </w:rPr>
        <w:t xml:space="preserve"> (Han</w:t>
      </w:r>
      <w:r w:rsidR="007C3084">
        <w:rPr>
          <w:rFonts w:ascii="Arial" w:hAnsi="Arial" w:cs="Arial"/>
          <w:color w:val="000000" w:themeColor="text1"/>
          <w:sz w:val="22"/>
        </w:rPr>
        <w:t xml:space="preserve"> et al.</w:t>
      </w:r>
      <w:r w:rsidRPr="00FE4645">
        <w:rPr>
          <w:rFonts w:ascii="Arial" w:hAnsi="Arial" w:cs="Arial"/>
          <w:color w:val="000000" w:themeColor="text1"/>
          <w:sz w:val="22"/>
        </w:rPr>
        <w:t xml:space="preserve">, </w:t>
      </w:r>
      <w:r w:rsidR="007C3084">
        <w:rPr>
          <w:rFonts w:ascii="Arial" w:hAnsi="Arial" w:cs="Arial"/>
          <w:color w:val="000000" w:themeColor="text1"/>
          <w:sz w:val="22"/>
        </w:rPr>
        <w:t>2012</w:t>
      </w:r>
      <w:r w:rsidRPr="00FE4645">
        <w:rPr>
          <w:rFonts w:ascii="Arial" w:hAnsi="Arial" w:cs="Arial"/>
          <w:color w:val="000000" w:themeColor="text1"/>
          <w:sz w:val="22"/>
        </w:rPr>
        <w:t>). For example, banks use data mining to detect fraud while retailers use it to predict customer desires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5D2863E7" w14:textId="16C3858F" w:rsidR="00D1238A" w:rsidRPr="001504C1" w:rsidRDefault="00D1238A" w:rsidP="00A31224">
      <w:pPr>
        <w:pStyle w:val="Heading2"/>
        <w:spacing w:line="360" w:lineRule="auto"/>
      </w:pPr>
      <w:bookmarkStart w:id="16" w:name="_Toc222621412"/>
      <w:bookmarkStart w:id="17" w:name="_Toc222660413"/>
      <w:r w:rsidRPr="001504C1">
        <w:lastRenderedPageBreak/>
        <w:t>Data Visualization</w:t>
      </w:r>
      <w:bookmarkEnd w:id="16"/>
      <w:bookmarkEnd w:id="17"/>
    </w:p>
    <w:p w14:paraId="7AD3B081" w14:textId="51A8068B" w:rsidR="00D1238A" w:rsidRPr="00FE4645" w:rsidRDefault="00D1238A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Data visualization represents data through charts, dashboards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Pr="00FE4645">
        <w:rPr>
          <w:rFonts w:ascii="Arial" w:hAnsi="Arial" w:cs="Arial"/>
          <w:color w:val="000000" w:themeColor="text1"/>
          <w:sz w:val="22"/>
        </w:rPr>
        <w:t xml:space="preserve"> and key performance indicators. Visualization makes complex data easier to understand and allows managers to monitor performance quickly. Visualization improves communication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Pr="00FE4645">
        <w:rPr>
          <w:rFonts w:ascii="Arial" w:hAnsi="Arial" w:cs="Arial"/>
          <w:color w:val="000000" w:themeColor="text1"/>
          <w:sz w:val="22"/>
        </w:rPr>
        <w:t xml:space="preserve"> and with the help of visualization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Pr="00FE4645">
        <w:rPr>
          <w:rFonts w:ascii="Arial" w:hAnsi="Arial" w:cs="Arial"/>
          <w:color w:val="000000" w:themeColor="text1"/>
          <w:sz w:val="22"/>
        </w:rPr>
        <w:t xml:space="preserve"> we make decisions faster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09A30122" w14:textId="73655ADE" w:rsidR="00D1238A" w:rsidRPr="001504C1" w:rsidRDefault="00D1238A" w:rsidP="00A31224">
      <w:pPr>
        <w:pStyle w:val="Heading2"/>
        <w:spacing w:line="360" w:lineRule="auto"/>
      </w:pPr>
      <w:bookmarkStart w:id="18" w:name="_Toc222621413"/>
      <w:bookmarkStart w:id="19" w:name="_Toc222660414"/>
      <w:r w:rsidRPr="001504C1">
        <w:t>Types of Analytics</w:t>
      </w:r>
      <w:bookmarkEnd w:id="18"/>
      <w:bookmarkEnd w:id="19"/>
    </w:p>
    <w:p w14:paraId="2711B390" w14:textId="5C59730C" w:rsidR="00D1238A" w:rsidRPr="00FE4645" w:rsidRDefault="00D1238A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Business intelligence includes different types of analytics:</w:t>
      </w:r>
    </w:p>
    <w:p w14:paraId="41748FE2" w14:textId="6603C3F5" w:rsidR="00D95A26" w:rsidRPr="00FE4645" w:rsidRDefault="00D95A26" w:rsidP="00DE1A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Descriptive analytics explain what happened in the past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2FC09F41" w14:textId="398170C3" w:rsidR="00D95A26" w:rsidRPr="00FE4645" w:rsidRDefault="00D95A26" w:rsidP="00DE1A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Diagnostic analytics identifies why something happened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0BAA4567" w14:textId="35CFABC0" w:rsidR="00D95A26" w:rsidRPr="00FE4645" w:rsidRDefault="00D95A26" w:rsidP="00DE1A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Predictive analytics predict future outcomes using statistical models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7604A57F" w14:textId="3D090816" w:rsidR="00D1238A" w:rsidRPr="00FE4645" w:rsidRDefault="00D95A26" w:rsidP="00DE1A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Prescriptive analytics recommends actions based on data analysis (</w:t>
      </w:r>
      <w:proofErr w:type="spellStart"/>
      <w:r w:rsidRPr="00FE4645">
        <w:rPr>
          <w:rFonts w:ascii="Arial" w:hAnsi="Arial" w:cs="Arial"/>
          <w:color w:val="000000" w:themeColor="text1"/>
          <w:sz w:val="22"/>
        </w:rPr>
        <w:t>Sharda</w:t>
      </w:r>
      <w:proofErr w:type="spellEnd"/>
      <w:r w:rsidR="00092C2B">
        <w:rPr>
          <w:rFonts w:ascii="Arial" w:hAnsi="Arial" w:cs="Arial"/>
          <w:color w:val="000000" w:themeColor="text1"/>
          <w:sz w:val="22"/>
        </w:rPr>
        <w:t xml:space="preserve"> et al., 2019</w:t>
      </w:r>
      <w:r w:rsidRPr="00FE4645">
        <w:rPr>
          <w:rFonts w:ascii="Arial" w:hAnsi="Arial" w:cs="Arial"/>
          <w:color w:val="000000" w:themeColor="text1"/>
          <w:sz w:val="22"/>
        </w:rPr>
        <w:t>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0B8C4E7C" w14:textId="582E8967" w:rsidR="00D1238A" w:rsidRPr="001504C1" w:rsidRDefault="00D95A26" w:rsidP="00A31224">
      <w:pPr>
        <w:pStyle w:val="Heading2"/>
        <w:spacing w:line="360" w:lineRule="auto"/>
      </w:pPr>
      <w:bookmarkStart w:id="20" w:name="_Toc222621414"/>
      <w:bookmarkStart w:id="21" w:name="_Toc222660415"/>
      <w:r w:rsidRPr="001504C1">
        <w:t>Reporting Systems</w:t>
      </w:r>
      <w:bookmarkEnd w:id="20"/>
      <w:bookmarkEnd w:id="21"/>
    </w:p>
    <w:p w14:paraId="71325C7D" w14:textId="5CC3768E" w:rsidR="00D95A26" w:rsidRPr="00FE4645" w:rsidRDefault="001504C1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The </w:t>
      </w:r>
      <w:r w:rsidR="00D95A26" w:rsidRPr="00FE4645">
        <w:rPr>
          <w:rFonts w:ascii="Arial" w:hAnsi="Arial" w:cs="Arial"/>
          <w:color w:val="000000" w:themeColor="text1"/>
          <w:sz w:val="22"/>
        </w:rPr>
        <w:t>BI reporting system generates automatic reports and responsive queries. These tools make sure that decision makers receive accurate business information on time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29343EF8" w14:textId="29DBB5DA" w:rsidR="00D1238A" w:rsidRPr="001504C1" w:rsidRDefault="00D95A26" w:rsidP="00A31224">
      <w:pPr>
        <w:pStyle w:val="Heading1"/>
        <w:spacing w:line="360" w:lineRule="auto"/>
      </w:pPr>
      <w:bookmarkStart w:id="22" w:name="_Toc222621415"/>
      <w:bookmarkStart w:id="23" w:name="_Toc222660416"/>
      <w:r w:rsidRPr="001504C1">
        <w:t>Evolution of Business Intelligence</w:t>
      </w:r>
      <w:bookmarkEnd w:id="22"/>
      <w:bookmarkEnd w:id="23"/>
    </w:p>
    <w:p w14:paraId="2DB54A2B" w14:textId="1E5A00F0" w:rsidR="00D95A26" w:rsidRPr="00FE4645" w:rsidRDefault="00D95A26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Traditional business intelligence </w:t>
      </w:r>
      <w:r w:rsidR="004E544E" w:rsidRPr="00FE4645">
        <w:rPr>
          <w:rFonts w:ascii="Arial" w:hAnsi="Arial" w:cs="Arial"/>
          <w:color w:val="000000" w:themeColor="text1"/>
          <w:sz w:val="22"/>
        </w:rPr>
        <w:t xml:space="preserve">systems mainly focus on records and dashboards. But modern BI system improves significantly. This system </w:t>
      </w:r>
      <w:r w:rsidR="003D702D" w:rsidRPr="00FE4645">
        <w:rPr>
          <w:rFonts w:ascii="Arial" w:hAnsi="Arial" w:cs="Arial"/>
          <w:color w:val="000000" w:themeColor="text1"/>
          <w:sz w:val="22"/>
        </w:rPr>
        <w:t>uses</w:t>
      </w:r>
      <w:r w:rsidR="004E544E" w:rsidRPr="00FE4645">
        <w:rPr>
          <w:rFonts w:ascii="Arial" w:hAnsi="Arial" w:cs="Arial"/>
          <w:color w:val="000000" w:themeColor="text1"/>
          <w:sz w:val="22"/>
        </w:rPr>
        <w:t xml:space="preserve"> Artificial intelligence, machine learning, cloud computing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="004E544E" w:rsidRPr="00FE4645">
        <w:rPr>
          <w:rFonts w:ascii="Arial" w:hAnsi="Arial" w:cs="Arial"/>
          <w:color w:val="000000" w:themeColor="text1"/>
          <w:sz w:val="22"/>
        </w:rPr>
        <w:t xml:space="preserve"> and </w:t>
      </w:r>
      <w:r w:rsidR="001504C1" w:rsidRPr="00FE4645">
        <w:rPr>
          <w:rFonts w:ascii="Arial" w:hAnsi="Arial" w:cs="Arial"/>
          <w:color w:val="000000" w:themeColor="text1"/>
          <w:sz w:val="22"/>
        </w:rPr>
        <w:t>real-time</w:t>
      </w:r>
      <w:r w:rsidR="004E544E" w:rsidRPr="00FE4645">
        <w:rPr>
          <w:rFonts w:ascii="Arial" w:hAnsi="Arial" w:cs="Arial"/>
          <w:color w:val="000000" w:themeColor="text1"/>
          <w:sz w:val="22"/>
        </w:rPr>
        <w:t xml:space="preserve"> analysis </w:t>
      </w:r>
      <w:r w:rsidR="003D702D" w:rsidRPr="00FE4645">
        <w:rPr>
          <w:rFonts w:ascii="Arial" w:hAnsi="Arial" w:cs="Arial"/>
          <w:color w:val="000000" w:themeColor="text1"/>
          <w:sz w:val="22"/>
        </w:rPr>
        <w:t>(Chen</w:t>
      </w:r>
      <w:r w:rsidR="00280B96">
        <w:rPr>
          <w:rFonts w:ascii="Arial" w:hAnsi="Arial" w:cs="Arial"/>
          <w:color w:val="000000" w:themeColor="text1"/>
          <w:sz w:val="22"/>
        </w:rPr>
        <w:t xml:space="preserve"> et al., 2012</w:t>
      </w:r>
      <w:r w:rsidR="003D702D" w:rsidRPr="00FE4645">
        <w:rPr>
          <w:rFonts w:ascii="Arial" w:hAnsi="Arial" w:cs="Arial"/>
          <w:color w:val="000000" w:themeColor="text1"/>
          <w:sz w:val="22"/>
        </w:rPr>
        <w:t xml:space="preserve">). Business intelligence tools allow non-technical users to </w:t>
      </w:r>
      <w:r w:rsidR="0098488C" w:rsidRPr="00FE4645">
        <w:rPr>
          <w:rFonts w:ascii="Arial" w:hAnsi="Arial" w:cs="Arial"/>
          <w:color w:val="000000" w:themeColor="text1"/>
          <w:sz w:val="22"/>
        </w:rPr>
        <w:t>analyse</w:t>
      </w:r>
      <w:r w:rsidR="00D41148" w:rsidRPr="00FE4645">
        <w:rPr>
          <w:rFonts w:ascii="Arial" w:hAnsi="Arial" w:cs="Arial"/>
          <w:color w:val="000000" w:themeColor="text1"/>
          <w:sz w:val="22"/>
        </w:rPr>
        <w:t xml:space="preserve"> data without relying on IT departments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29BF6047" w14:textId="402EBD3C" w:rsidR="00D41148" w:rsidRDefault="009B150A" w:rsidP="00DE1A2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E4645">
        <w:rPr>
          <w:rFonts w:ascii="Arial" w:hAnsi="Arial" w:cs="Arial"/>
          <w:color w:val="000000" w:themeColor="text1"/>
          <w:sz w:val="22"/>
        </w:rPr>
        <w:t>BI has moved from suppo</w:t>
      </w:r>
      <w:bookmarkStart w:id="24" w:name="_GoBack"/>
      <w:bookmarkEnd w:id="24"/>
      <w:r w:rsidRPr="00FE4645">
        <w:rPr>
          <w:rFonts w:ascii="Arial" w:hAnsi="Arial" w:cs="Arial"/>
          <w:color w:val="000000" w:themeColor="text1"/>
          <w:sz w:val="22"/>
        </w:rPr>
        <w:t xml:space="preserve">rting decisions to </w:t>
      </w:r>
      <w:r w:rsidR="00316F55" w:rsidRPr="00FE4645">
        <w:rPr>
          <w:rFonts w:ascii="Arial" w:hAnsi="Arial" w:cs="Arial"/>
          <w:color w:val="000000" w:themeColor="text1"/>
          <w:sz w:val="22"/>
        </w:rPr>
        <w:t>automat</w:t>
      </w:r>
      <w:r w:rsidR="00B50B57" w:rsidRPr="00FE4645">
        <w:rPr>
          <w:rFonts w:ascii="Arial" w:hAnsi="Arial" w:cs="Arial"/>
          <w:color w:val="000000" w:themeColor="text1"/>
          <w:sz w:val="22"/>
        </w:rPr>
        <w:t xml:space="preserve">ed discovery. </w:t>
      </w:r>
      <w:r w:rsidR="00856E7E" w:rsidRPr="00FE4645">
        <w:rPr>
          <w:rFonts w:ascii="Arial" w:hAnsi="Arial" w:cs="Arial"/>
          <w:color w:val="000000" w:themeColor="text1"/>
          <w:sz w:val="22"/>
        </w:rPr>
        <w:t>Now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="00856E7E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194791" w:rsidRPr="00FE4645">
        <w:rPr>
          <w:rFonts w:ascii="Arial" w:hAnsi="Arial" w:cs="Arial"/>
          <w:color w:val="000000" w:themeColor="text1"/>
          <w:sz w:val="22"/>
        </w:rPr>
        <w:t>advanced</w:t>
      </w:r>
      <w:r w:rsidR="00856E7E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194791" w:rsidRPr="00FE4645">
        <w:rPr>
          <w:rFonts w:ascii="Arial" w:hAnsi="Arial" w:cs="Arial"/>
          <w:color w:val="000000" w:themeColor="text1"/>
          <w:sz w:val="22"/>
        </w:rPr>
        <w:t>systems</w:t>
      </w:r>
      <w:r w:rsidR="00856E7E" w:rsidRPr="00FE4645">
        <w:rPr>
          <w:rFonts w:ascii="Arial" w:hAnsi="Arial" w:cs="Arial"/>
          <w:color w:val="000000" w:themeColor="text1"/>
          <w:sz w:val="22"/>
        </w:rPr>
        <w:t xml:space="preserve"> can </w:t>
      </w:r>
      <w:r w:rsidR="00600E51" w:rsidRPr="00FE4645">
        <w:rPr>
          <w:rFonts w:ascii="Arial" w:hAnsi="Arial" w:cs="Arial"/>
          <w:color w:val="000000" w:themeColor="text1"/>
          <w:sz w:val="22"/>
        </w:rPr>
        <w:t xml:space="preserve">generate recommendations automatically by using </w:t>
      </w:r>
      <w:r w:rsidR="00194791" w:rsidRPr="00FE4645">
        <w:rPr>
          <w:rFonts w:ascii="Arial" w:hAnsi="Arial" w:cs="Arial"/>
          <w:color w:val="000000" w:themeColor="text1"/>
          <w:sz w:val="22"/>
        </w:rPr>
        <w:t>intelligent</w:t>
      </w:r>
      <w:r w:rsidR="00600E51" w:rsidRPr="00FE4645">
        <w:rPr>
          <w:rFonts w:ascii="Arial" w:hAnsi="Arial" w:cs="Arial"/>
          <w:color w:val="000000" w:themeColor="text1"/>
          <w:sz w:val="22"/>
        </w:rPr>
        <w:t xml:space="preserve"> algorithms and systems. </w:t>
      </w:r>
      <w:r w:rsidR="00194791" w:rsidRPr="00FE4645">
        <w:rPr>
          <w:rFonts w:ascii="Arial" w:hAnsi="Arial" w:cs="Arial"/>
          <w:color w:val="000000" w:themeColor="text1"/>
          <w:sz w:val="22"/>
        </w:rPr>
        <w:t>This shows how business</w:t>
      </w:r>
      <w:r w:rsidR="009F36EE" w:rsidRPr="00FE4645">
        <w:rPr>
          <w:rFonts w:ascii="Arial" w:hAnsi="Arial" w:cs="Arial"/>
          <w:color w:val="000000" w:themeColor="text1"/>
          <w:sz w:val="22"/>
        </w:rPr>
        <w:t xml:space="preserve"> intelligence has </w:t>
      </w:r>
      <w:r w:rsidR="00EE16E1" w:rsidRPr="00FE4645">
        <w:rPr>
          <w:rFonts w:ascii="Arial" w:hAnsi="Arial" w:cs="Arial"/>
          <w:color w:val="000000" w:themeColor="text1"/>
          <w:sz w:val="22"/>
        </w:rPr>
        <w:t>changed</w:t>
      </w:r>
      <w:r w:rsidR="009F36EE" w:rsidRPr="00FE4645">
        <w:rPr>
          <w:rFonts w:ascii="Arial" w:hAnsi="Arial" w:cs="Arial"/>
          <w:color w:val="000000" w:themeColor="text1"/>
          <w:sz w:val="22"/>
        </w:rPr>
        <w:t xml:space="preserve"> from </w:t>
      </w:r>
      <w:r w:rsidR="00F03B45" w:rsidRPr="00FE4645">
        <w:rPr>
          <w:rFonts w:ascii="Arial" w:hAnsi="Arial" w:cs="Arial"/>
          <w:color w:val="000000" w:themeColor="text1"/>
          <w:sz w:val="22"/>
        </w:rPr>
        <w:t>manual</w:t>
      </w:r>
      <w:r w:rsidR="008B0E97" w:rsidRPr="00FE4645">
        <w:rPr>
          <w:rFonts w:ascii="Arial" w:hAnsi="Arial" w:cs="Arial"/>
          <w:color w:val="000000" w:themeColor="text1"/>
          <w:sz w:val="22"/>
        </w:rPr>
        <w:t xml:space="preserve"> reporting </w:t>
      </w:r>
      <w:r w:rsidR="00F03B45" w:rsidRPr="00FE4645">
        <w:rPr>
          <w:rFonts w:ascii="Arial" w:hAnsi="Arial" w:cs="Arial"/>
          <w:color w:val="000000" w:themeColor="text1"/>
          <w:sz w:val="22"/>
        </w:rPr>
        <w:t>systems</w:t>
      </w:r>
      <w:r w:rsidR="008B0E97" w:rsidRPr="00FE4645">
        <w:rPr>
          <w:rFonts w:ascii="Arial" w:hAnsi="Arial" w:cs="Arial"/>
          <w:color w:val="000000" w:themeColor="text1"/>
          <w:sz w:val="22"/>
        </w:rPr>
        <w:t xml:space="preserve"> to </w:t>
      </w:r>
      <w:r w:rsidR="00F03B45" w:rsidRPr="00FE4645">
        <w:rPr>
          <w:rFonts w:ascii="Arial" w:hAnsi="Arial" w:cs="Arial"/>
          <w:color w:val="000000" w:themeColor="text1"/>
          <w:sz w:val="22"/>
        </w:rPr>
        <w:t>strategic intelligence</w:t>
      </w:r>
      <w:r w:rsidR="006D701E" w:rsidRPr="00FE4645">
        <w:rPr>
          <w:rFonts w:ascii="Arial" w:hAnsi="Arial" w:cs="Arial"/>
          <w:color w:val="000000" w:themeColor="text1"/>
          <w:sz w:val="22"/>
        </w:rPr>
        <w:t xml:space="preserve"> tools that enhance </w:t>
      </w:r>
      <w:r w:rsidR="001504C1" w:rsidRPr="00FE4645">
        <w:rPr>
          <w:rFonts w:ascii="Arial" w:hAnsi="Arial" w:cs="Arial"/>
          <w:color w:val="000000" w:themeColor="text1"/>
          <w:sz w:val="22"/>
        </w:rPr>
        <w:t>organisational</w:t>
      </w:r>
      <w:r w:rsidR="006D701E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F03B45" w:rsidRPr="00FE4645">
        <w:rPr>
          <w:rFonts w:ascii="Arial" w:hAnsi="Arial" w:cs="Arial"/>
          <w:color w:val="000000" w:themeColor="text1"/>
          <w:sz w:val="22"/>
        </w:rPr>
        <w:t>innovation and performance</w:t>
      </w:r>
      <w:r w:rsidR="00221817">
        <w:rPr>
          <w:rFonts w:ascii="Arial" w:hAnsi="Arial" w:cs="Arial"/>
          <w:color w:val="000000" w:themeColor="text1"/>
        </w:rPr>
        <w:t>.</w:t>
      </w:r>
    </w:p>
    <w:p w14:paraId="05351663" w14:textId="476EE611" w:rsidR="00316F55" w:rsidRPr="001504C1" w:rsidRDefault="00FF6A1C" w:rsidP="00A31224">
      <w:pPr>
        <w:pStyle w:val="Heading1"/>
        <w:spacing w:line="360" w:lineRule="auto"/>
      </w:pPr>
      <w:bookmarkStart w:id="25" w:name="_Toc222621416"/>
      <w:bookmarkStart w:id="26" w:name="_Toc222660417"/>
      <w:r w:rsidRPr="001504C1">
        <w:t>Business Intelligence Applications</w:t>
      </w:r>
      <w:bookmarkEnd w:id="25"/>
      <w:bookmarkEnd w:id="26"/>
    </w:p>
    <w:p w14:paraId="1D1EE0BB" w14:textId="06A82CB8" w:rsidR="009A61FD" w:rsidRPr="00FE4645" w:rsidRDefault="0040749F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Business intelligence is widely used in </w:t>
      </w:r>
      <w:r w:rsidR="00183C31" w:rsidRPr="00FE4645">
        <w:rPr>
          <w:rFonts w:ascii="Arial" w:hAnsi="Arial" w:cs="Arial"/>
          <w:color w:val="000000" w:themeColor="text1"/>
          <w:sz w:val="22"/>
        </w:rPr>
        <w:t>industries to improve accuracy, efficiency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183C31" w:rsidRPr="00FE4645">
        <w:rPr>
          <w:rFonts w:ascii="Arial" w:hAnsi="Arial" w:cs="Arial"/>
          <w:color w:val="000000" w:themeColor="text1"/>
          <w:sz w:val="22"/>
        </w:rPr>
        <w:t xml:space="preserve"> and competitiveness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4AF2E5F2" w14:textId="3D04EB7B" w:rsidR="001E0771" w:rsidRPr="001504C1" w:rsidRDefault="001E0771" w:rsidP="00A31224">
      <w:pPr>
        <w:pStyle w:val="Heading2"/>
        <w:spacing w:line="360" w:lineRule="auto"/>
      </w:pPr>
      <w:bookmarkStart w:id="27" w:name="_Toc222621417"/>
      <w:bookmarkStart w:id="28" w:name="_Toc222660418"/>
      <w:r w:rsidRPr="001504C1">
        <w:lastRenderedPageBreak/>
        <w:t>Retail Industry</w:t>
      </w:r>
      <w:bookmarkEnd w:id="27"/>
      <w:bookmarkEnd w:id="28"/>
    </w:p>
    <w:p w14:paraId="4D8E39FC" w14:textId="7C7220E7" w:rsidR="00D266F8" w:rsidRPr="00FE4645" w:rsidRDefault="00A91F1C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Retail </w:t>
      </w:r>
      <w:r w:rsidR="00403D3F" w:rsidRPr="00FE4645">
        <w:rPr>
          <w:rFonts w:ascii="Arial" w:hAnsi="Arial" w:cs="Arial"/>
          <w:color w:val="000000" w:themeColor="text1"/>
          <w:sz w:val="22"/>
        </w:rPr>
        <w:t>companies</w:t>
      </w:r>
      <w:r w:rsidRPr="00FE4645">
        <w:rPr>
          <w:rFonts w:ascii="Arial" w:hAnsi="Arial" w:cs="Arial"/>
          <w:color w:val="000000" w:themeColor="text1"/>
          <w:sz w:val="22"/>
        </w:rPr>
        <w:t xml:space="preserve"> use business intelligence for customer </w:t>
      </w:r>
      <w:r w:rsidR="00366B3C" w:rsidRPr="00FE4645">
        <w:rPr>
          <w:rFonts w:ascii="Arial" w:hAnsi="Arial" w:cs="Arial"/>
          <w:color w:val="000000" w:themeColor="text1"/>
          <w:sz w:val="22"/>
        </w:rPr>
        <w:t>segmentation, inventory management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366B3C" w:rsidRPr="00FE4645">
        <w:rPr>
          <w:rFonts w:ascii="Arial" w:hAnsi="Arial" w:cs="Arial"/>
          <w:color w:val="000000" w:themeColor="text1"/>
          <w:sz w:val="22"/>
        </w:rPr>
        <w:t xml:space="preserve"> and predicting </w:t>
      </w:r>
      <w:r w:rsidR="00DE1A27" w:rsidRPr="00FE4645">
        <w:rPr>
          <w:rFonts w:ascii="Arial" w:hAnsi="Arial" w:cs="Arial"/>
          <w:color w:val="000000" w:themeColor="text1"/>
          <w:sz w:val="22"/>
        </w:rPr>
        <w:t>demand</w:t>
      </w:r>
      <w:r w:rsidR="00403D3F" w:rsidRPr="00FE4645">
        <w:rPr>
          <w:rFonts w:ascii="Arial" w:hAnsi="Arial" w:cs="Arial"/>
          <w:color w:val="000000" w:themeColor="text1"/>
          <w:sz w:val="22"/>
        </w:rPr>
        <w:t xml:space="preserve">. By </w:t>
      </w:r>
      <w:r w:rsidR="00DE1A27" w:rsidRPr="00FE4645">
        <w:rPr>
          <w:rFonts w:ascii="Arial" w:hAnsi="Arial" w:cs="Arial"/>
          <w:color w:val="000000" w:themeColor="text1"/>
          <w:sz w:val="22"/>
        </w:rPr>
        <w:t>analysing</w:t>
      </w:r>
      <w:r w:rsidR="00403D3F" w:rsidRPr="00FE4645">
        <w:rPr>
          <w:rFonts w:ascii="Arial" w:hAnsi="Arial" w:cs="Arial"/>
          <w:color w:val="000000" w:themeColor="text1"/>
          <w:sz w:val="22"/>
        </w:rPr>
        <w:t xml:space="preserve"> purchasing </w:t>
      </w:r>
      <w:r w:rsidR="00DE1A27" w:rsidRPr="00FE4645">
        <w:rPr>
          <w:rFonts w:ascii="Arial" w:hAnsi="Arial" w:cs="Arial"/>
          <w:color w:val="000000" w:themeColor="text1"/>
          <w:sz w:val="22"/>
        </w:rPr>
        <w:t>behaviour</w:t>
      </w:r>
      <w:r w:rsidR="00403D3F" w:rsidRPr="00FE4645">
        <w:rPr>
          <w:rFonts w:ascii="Arial" w:hAnsi="Arial" w:cs="Arial"/>
          <w:color w:val="000000" w:themeColor="text1"/>
          <w:sz w:val="22"/>
        </w:rPr>
        <w:t>, retailer identity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403D3F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EB5D76" w:rsidRPr="00FE4645">
        <w:rPr>
          <w:rFonts w:ascii="Arial" w:hAnsi="Arial" w:cs="Arial"/>
          <w:color w:val="000000" w:themeColor="text1"/>
          <w:sz w:val="22"/>
        </w:rPr>
        <w:t>customer preferences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EB5D76" w:rsidRPr="00FE4645">
        <w:rPr>
          <w:rFonts w:ascii="Arial" w:hAnsi="Arial" w:cs="Arial"/>
          <w:color w:val="000000" w:themeColor="text1"/>
          <w:sz w:val="22"/>
        </w:rPr>
        <w:t xml:space="preserve"> and </w:t>
      </w:r>
      <w:r w:rsidR="00DE1A27" w:rsidRPr="00FE4645">
        <w:rPr>
          <w:rFonts w:ascii="Arial" w:hAnsi="Arial" w:cs="Arial"/>
          <w:color w:val="000000" w:themeColor="text1"/>
          <w:sz w:val="22"/>
        </w:rPr>
        <w:t>customizing</w:t>
      </w:r>
      <w:r w:rsidR="00BA3DE2" w:rsidRPr="00FE4645">
        <w:rPr>
          <w:rFonts w:ascii="Arial" w:hAnsi="Arial" w:cs="Arial"/>
          <w:color w:val="000000" w:themeColor="text1"/>
          <w:sz w:val="22"/>
        </w:rPr>
        <w:t xml:space="preserve"> market camp</w:t>
      </w:r>
      <w:r w:rsidR="00AF329B" w:rsidRPr="00FE4645">
        <w:rPr>
          <w:rFonts w:ascii="Arial" w:hAnsi="Arial" w:cs="Arial"/>
          <w:color w:val="000000" w:themeColor="text1"/>
          <w:sz w:val="22"/>
        </w:rPr>
        <w:t>aign</w:t>
      </w:r>
      <w:r w:rsidR="00D266F8" w:rsidRPr="00FE4645">
        <w:rPr>
          <w:rFonts w:ascii="Arial" w:hAnsi="Arial" w:cs="Arial"/>
          <w:color w:val="000000" w:themeColor="text1"/>
          <w:sz w:val="22"/>
        </w:rPr>
        <w:t xml:space="preserve">s. </w:t>
      </w:r>
      <w:r w:rsidR="00F41466" w:rsidRPr="00FE4645">
        <w:rPr>
          <w:rFonts w:ascii="Arial" w:hAnsi="Arial" w:cs="Arial"/>
          <w:color w:val="000000" w:themeColor="text1"/>
          <w:sz w:val="22"/>
        </w:rPr>
        <w:t xml:space="preserve">Predictive analysis </w:t>
      </w:r>
      <w:r w:rsidR="00D957CE" w:rsidRPr="00FE4645">
        <w:rPr>
          <w:rFonts w:ascii="Arial" w:hAnsi="Arial" w:cs="Arial"/>
          <w:color w:val="000000" w:themeColor="text1"/>
          <w:sz w:val="22"/>
        </w:rPr>
        <w:t>helps maintain stock levels</w:t>
      </w:r>
      <w:r w:rsidR="00891B1F" w:rsidRPr="00FE4645">
        <w:rPr>
          <w:rFonts w:ascii="Arial" w:hAnsi="Arial" w:cs="Arial"/>
          <w:color w:val="000000" w:themeColor="text1"/>
          <w:sz w:val="22"/>
        </w:rPr>
        <w:t>, reducing waste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891B1F" w:rsidRPr="00FE4645">
        <w:rPr>
          <w:rFonts w:ascii="Arial" w:hAnsi="Arial" w:cs="Arial"/>
          <w:color w:val="000000" w:themeColor="text1"/>
          <w:sz w:val="22"/>
        </w:rPr>
        <w:t xml:space="preserve"> and it helps to </w:t>
      </w:r>
      <w:r w:rsidR="009F1407" w:rsidRPr="00FE4645">
        <w:rPr>
          <w:rFonts w:ascii="Arial" w:hAnsi="Arial" w:cs="Arial"/>
          <w:color w:val="000000" w:themeColor="text1"/>
          <w:sz w:val="22"/>
        </w:rPr>
        <w:t xml:space="preserve">prevent </w:t>
      </w:r>
      <w:r w:rsidR="00DE1A27" w:rsidRPr="00FE4645">
        <w:rPr>
          <w:rFonts w:ascii="Arial" w:hAnsi="Arial" w:cs="Arial"/>
          <w:color w:val="000000" w:themeColor="text1"/>
          <w:sz w:val="22"/>
        </w:rPr>
        <w:t>shortages</w:t>
      </w:r>
      <w:r w:rsidR="00891B1F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9F1407" w:rsidRPr="00FE4645">
        <w:rPr>
          <w:rFonts w:ascii="Arial" w:hAnsi="Arial" w:cs="Arial"/>
          <w:color w:val="000000" w:themeColor="text1"/>
          <w:sz w:val="22"/>
        </w:rPr>
        <w:t>(Davenport and Harris, 2007)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0447B187" w14:textId="0D161243" w:rsidR="009F1407" w:rsidRPr="001504C1" w:rsidRDefault="009F1407" w:rsidP="00A31224">
      <w:pPr>
        <w:pStyle w:val="Heading2"/>
        <w:spacing w:line="360" w:lineRule="auto"/>
      </w:pPr>
      <w:bookmarkStart w:id="29" w:name="_Toc222621418"/>
      <w:bookmarkStart w:id="30" w:name="_Toc222660419"/>
      <w:r w:rsidRPr="001504C1">
        <w:t>Finance Industry</w:t>
      </w:r>
      <w:bookmarkEnd w:id="29"/>
      <w:bookmarkEnd w:id="30"/>
    </w:p>
    <w:p w14:paraId="61CA06F3" w14:textId="2E517792" w:rsidR="007009DC" w:rsidRPr="00FE4645" w:rsidRDefault="00636235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In the finance department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Pr="00FE4645">
        <w:rPr>
          <w:rFonts w:ascii="Arial" w:hAnsi="Arial" w:cs="Arial"/>
          <w:color w:val="000000" w:themeColor="text1"/>
          <w:sz w:val="22"/>
        </w:rPr>
        <w:t xml:space="preserve"> business intelligence </w:t>
      </w:r>
      <w:r w:rsidR="001C7C65" w:rsidRPr="00FE4645">
        <w:rPr>
          <w:rFonts w:ascii="Arial" w:hAnsi="Arial" w:cs="Arial"/>
          <w:color w:val="000000" w:themeColor="text1"/>
          <w:sz w:val="22"/>
        </w:rPr>
        <w:t>supports</w:t>
      </w:r>
      <w:r w:rsidR="00550687" w:rsidRPr="00FE4645">
        <w:rPr>
          <w:rFonts w:ascii="Arial" w:hAnsi="Arial" w:cs="Arial"/>
          <w:color w:val="000000" w:themeColor="text1"/>
          <w:sz w:val="22"/>
        </w:rPr>
        <w:t xml:space="preserve"> fraud </w:t>
      </w:r>
      <w:r w:rsidR="00980F34" w:rsidRPr="00FE4645">
        <w:rPr>
          <w:rFonts w:ascii="Arial" w:hAnsi="Arial" w:cs="Arial"/>
          <w:color w:val="000000" w:themeColor="text1"/>
          <w:sz w:val="22"/>
        </w:rPr>
        <w:t>detection, credit scoring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980F34" w:rsidRPr="00FE4645">
        <w:rPr>
          <w:rFonts w:ascii="Arial" w:hAnsi="Arial" w:cs="Arial"/>
          <w:color w:val="000000" w:themeColor="text1"/>
          <w:sz w:val="22"/>
        </w:rPr>
        <w:t xml:space="preserve"> and </w:t>
      </w:r>
      <w:r w:rsidR="00DE1A27" w:rsidRPr="00FE4645">
        <w:rPr>
          <w:rFonts w:ascii="Arial" w:hAnsi="Arial" w:cs="Arial"/>
          <w:color w:val="000000" w:themeColor="text1"/>
          <w:sz w:val="22"/>
        </w:rPr>
        <w:t>risk analysis</w:t>
      </w:r>
      <w:r w:rsidR="00256685" w:rsidRPr="00FE4645">
        <w:rPr>
          <w:rFonts w:ascii="Arial" w:hAnsi="Arial" w:cs="Arial"/>
          <w:color w:val="000000" w:themeColor="text1"/>
          <w:sz w:val="22"/>
        </w:rPr>
        <w:t>.</w:t>
      </w:r>
      <w:r w:rsidR="00256685" w:rsidRPr="00FE4645">
        <w:rPr>
          <w:sz w:val="22"/>
        </w:rPr>
        <w:t xml:space="preserve"> </w:t>
      </w:r>
      <w:r w:rsidR="00256685" w:rsidRPr="00FE4645">
        <w:rPr>
          <w:rFonts w:ascii="Arial" w:hAnsi="Arial" w:cs="Arial"/>
          <w:color w:val="000000" w:themeColor="text1"/>
          <w:sz w:val="22"/>
        </w:rPr>
        <w:t>Analytical systems</w:t>
      </w:r>
      <w:r w:rsidR="001C7C65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8B677C" w:rsidRPr="00FE4645">
        <w:rPr>
          <w:rFonts w:ascii="Arial" w:hAnsi="Arial" w:cs="Arial"/>
          <w:color w:val="000000" w:themeColor="text1"/>
          <w:sz w:val="22"/>
        </w:rPr>
        <w:t xml:space="preserve">observe </w:t>
      </w:r>
      <w:r w:rsidR="00DE1A27" w:rsidRPr="00FE4645">
        <w:rPr>
          <w:rFonts w:ascii="Arial" w:hAnsi="Arial" w:cs="Arial"/>
          <w:color w:val="000000" w:themeColor="text1"/>
          <w:sz w:val="22"/>
        </w:rPr>
        <w:t>transaction</w:t>
      </w:r>
      <w:r w:rsidR="004F0D87" w:rsidRPr="00FE4645">
        <w:rPr>
          <w:rFonts w:ascii="Arial" w:hAnsi="Arial" w:cs="Arial"/>
          <w:color w:val="000000" w:themeColor="text1"/>
          <w:sz w:val="22"/>
        </w:rPr>
        <w:t xml:space="preserve"> patterns to identify unusual activities</w:t>
      </w:r>
      <w:r w:rsidR="00E75BA2" w:rsidRPr="00FE4645">
        <w:rPr>
          <w:rFonts w:ascii="Arial" w:hAnsi="Arial" w:cs="Arial"/>
          <w:color w:val="000000" w:themeColor="text1"/>
          <w:sz w:val="22"/>
        </w:rPr>
        <w:t xml:space="preserve">. Predictive </w:t>
      </w:r>
      <w:r w:rsidR="008248FD" w:rsidRPr="00FE4645">
        <w:rPr>
          <w:rFonts w:ascii="Arial" w:hAnsi="Arial" w:cs="Arial"/>
          <w:color w:val="000000" w:themeColor="text1"/>
          <w:sz w:val="22"/>
        </w:rPr>
        <w:t>models</w:t>
      </w:r>
      <w:r w:rsidR="00666551" w:rsidRPr="00FE4645">
        <w:rPr>
          <w:rFonts w:ascii="Arial" w:hAnsi="Arial" w:cs="Arial"/>
          <w:color w:val="000000" w:themeColor="text1"/>
          <w:sz w:val="22"/>
        </w:rPr>
        <w:t xml:space="preserve"> help financial institutions to </w:t>
      </w:r>
      <w:r w:rsidR="00373AD5" w:rsidRPr="00FE4645">
        <w:rPr>
          <w:rFonts w:ascii="Arial" w:hAnsi="Arial" w:cs="Arial"/>
          <w:color w:val="000000" w:themeColor="text1"/>
          <w:sz w:val="22"/>
        </w:rPr>
        <w:t xml:space="preserve">assess loan applications and </w:t>
      </w:r>
      <w:r w:rsidR="00A04D0B" w:rsidRPr="00FE4645">
        <w:rPr>
          <w:rFonts w:ascii="Arial" w:hAnsi="Arial" w:cs="Arial"/>
          <w:color w:val="000000" w:themeColor="text1"/>
          <w:sz w:val="22"/>
        </w:rPr>
        <w:t>help to manage risks more effectively</w:t>
      </w:r>
      <w:r w:rsidR="008248FD" w:rsidRPr="00FE4645">
        <w:rPr>
          <w:sz w:val="22"/>
        </w:rPr>
        <w:t xml:space="preserve"> </w:t>
      </w:r>
      <w:r w:rsidR="008248FD" w:rsidRPr="00FE4645">
        <w:rPr>
          <w:rFonts w:ascii="Arial" w:hAnsi="Arial" w:cs="Arial"/>
          <w:color w:val="000000" w:themeColor="text1"/>
          <w:sz w:val="22"/>
        </w:rPr>
        <w:t>(Han</w:t>
      </w:r>
      <w:r w:rsidR="007C3084">
        <w:rPr>
          <w:rFonts w:ascii="Arial" w:hAnsi="Arial" w:cs="Arial"/>
          <w:color w:val="000000" w:themeColor="text1"/>
          <w:sz w:val="22"/>
        </w:rPr>
        <w:t xml:space="preserve"> et al., 2012</w:t>
      </w:r>
      <w:r w:rsidR="008248FD" w:rsidRPr="00FE4645">
        <w:rPr>
          <w:rFonts w:ascii="Arial" w:hAnsi="Arial" w:cs="Arial"/>
          <w:color w:val="000000" w:themeColor="text1"/>
          <w:sz w:val="22"/>
        </w:rPr>
        <w:t>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287A1D3F" w14:textId="1842BA27" w:rsidR="00502694" w:rsidRPr="001504C1" w:rsidRDefault="004753D7" w:rsidP="00A31224">
      <w:pPr>
        <w:pStyle w:val="Heading2"/>
        <w:spacing w:line="360" w:lineRule="auto"/>
      </w:pPr>
      <w:bookmarkStart w:id="31" w:name="_Toc222621419"/>
      <w:bookmarkStart w:id="32" w:name="_Toc222660420"/>
      <w:r w:rsidRPr="001504C1">
        <w:t>Healthcare Industry</w:t>
      </w:r>
      <w:bookmarkEnd w:id="31"/>
      <w:bookmarkEnd w:id="32"/>
    </w:p>
    <w:p w14:paraId="60655381" w14:textId="7A33C9F8" w:rsidR="004753D7" w:rsidRPr="00FE4645" w:rsidRDefault="00DE1A27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The healthcare</w:t>
      </w:r>
      <w:r w:rsidR="00C104E1" w:rsidRPr="00FE4645">
        <w:rPr>
          <w:rFonts w:ascii="Arial" w:hAnsi="Arial" w:cs="Arial"/>
          <w:color w:val="000000" w:themeColor="text1"/>
          <w:sz w:val="22"/>
        </w:rPr>
        <w:t xml:space="preserve"> industry </w:t>
      </w:r>
      <w:r w:rsidR="002375E7" w:rsidRPr="00FE4645">
        <w:rPr>
          <w:rFonts w:ascii="Arial" w:hAnsi="Arial" w:cs="Arial"/>
          <w:color w:val="000000" w:themeColor="text1"/>
          <w:sz w:val="22"/>
        </w:rPr>
        <w:t>uses</w:t>
      </w:r>
      <w:r w:rsidR="00C104E1" w:rsidRPr="00FE4645">
        <w:rPr>
          <w:rFonts w:ascii="Arial" w:hAnsi="Arial" w:cs="Arial"/>
          <w:color w:val="000000" w:themeColor="text1"/>
          <w:sz w:val="22"/>
        </w:rPr>
        <w:t xml:space="preserve"> BI to predict </w:t>
      </w:r>
      <w:r w:rsidR="002375E7" w:rsidRPr="00FE4645">
        <w:rPr>
          <w:rFonts w:ascii="Arial" w:hAnsi="Arial" w:cs="Arial"/>
          <w:color w:val="000000" w:themeColor="text1"/>
          <w:sz w:val="22"/>
        </w:rPr>
        <w:t>patients’</w:t>
      </w:r>
      <w:r w:rsidR="00C104E1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B8693F" w:rsidRPr="00FE4645">
        <w:rPr>
          <w:rFonts w:ascii="Arial" w:hAnsi="Arial" w:cs="Arial"/>
          <w:color w:val="000000" w:themeColor="text1"/>
          <w:sz w:val="22"/>
        </w:rPr>
        <w:t xml:space="preserve">health </w:t>
      </w:r>
      <w:r w:rsidR="002375E7" w:rsidRPr="00FE4645">
        <w:rPr>
          <w:rFonts w:ascii="Arial" w:hAnsi="Arial" w:cs="Arial"/>
          <w:color w:val="000000" w:themeColor="text1"/>
          <w:sz w:val="22"/>
        </w:rPr>
        <w:t>outcomes, assign hospital resources efficiently</w:t>
      </w:r>
      <w:r w:rsidRPr="00FE4645">
        <w:rPr>
          <w:rFonts w:ascii="Arial" w:hAnsi="Arial" w:cs="Arial"/>
          <w:color w:val="000000" w:themeColor="text1"/>
          <w:sz w:val="22"/>
        </w:rPr>
        <w:t>,</w:t>
      </w:r>
      <w:r w:rsidR="000828B5" w:rsidRPr="00FE4645">
        <w:rPr>
          <w:rFonts w:ascii="Arial" w:hAnsi="Arial" w:cs="Arial"/>
          <w:color w:val="000000" w:themeColor="text1"/>
          <w:sz w:val="22"/>
        </w:rPr>
        <w:t xml:space="preserve"> and </w:t>
      </w:r>
      <w:r w:rsidRPr="00FE4645">
        <w:rPr>
          <w:rFonts w:ascii="Arial" w:hAnsi="Arial" w:cs="Arial"/>
          <w:color w:val="000000" w:themeColor="text1"/>
          <w:sz w:val="22"/>
        </w:rPr>
        <w:t>analyse</w:t>
      </w:r>
      <w:r w:rsidR="000828B5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Pr="00FE4645">
        <w:rPr>
          <w:rFonts w:ascii="Arial" w:hAnsi="Arial" w:cs="Arial"/>
          <w:color w:val="000000" w:themeColor="text1"/>
          <w:sz w:val="22"/>
        </w:rPr>
        <w:t>disease</w:t>
      </w:r>
      <w:r w:rsidR="000828B5" w:rsidRPr="00FE4645">
        <w:rPr>
          <w:rFonts w:ascii="Arial" w:hAnsi="Arial" w:cs="Arial"/>
          <w:color w:val="000000" w:themeColor="text1"/>
          <w:sz w:val="22"/>
        </w:rPr>
        <w:t xml:space="preserve"> trends and pandemics</w:t>
      </w:r>
      <w:r w:rsidR="00A81B45" w:rsidRPr="00FE4645">
        <w:rPr>
          <w:rFonts w:ascii="Arial" w:hAnsi="Arial" w:cs="Arial"/>
          <w:color w:val="000000" w:themeColor="text1"/>
          <w:sz w:val="22"/>
        </w:rPr>
        <w:t xml:space="preserve">. </w:t>
      </w:r>
      <w:r w:rsidRPr="00FE4645">
        <w:rPr>
          <w:rFonts w:ascii="Arial" w:hAnsi="Arial" w:cs="Arial"/>
          <w:color w:val="000000" w:themeColor="text1"/>
          <w:sz w:val="22"/>
        </w:rPr>
        <w:t>Data-driven</w:t>
      </w:r>
      <w:r w:rsidR="00A81B45" w:rsidRPr="00FE4645">
        <w:rPr>
          <w:rFonts w:ascii="Arial" w:hAnsi="Arial" w:cs="Arial"/>
          <w:color w:val="000000" w:themeColor="text1"/>
          <w:sz w:val="22"/>
        </w:rPr>
        <w:t xml:space="preserve"> insight </w:t>
      </w:r>
      <w:r w:rsidR="007F3F1A" w:rsidRPr="00FE4645">
        <w:rPr>
          <w:rFonts w:ascii="Arial" w:hAnsi="Arial" w:cs="Arial"/>
          <w:color w:val="000000" w:themeColor="text1"/>
          <w:sz w:val="22"/>
        </w:rPr>
        <w:t>improves</w:t>
      </w:r>
      <w:r w:rsidR="00A81B45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7F3F1A" w:rsidRPr="00FE4645">
        <w:rPr>
          <w:rFonts w:ascii="Arial" w:hAnsi="Arial" w:cs="Arial"/>
          <w:color w:val="000000" w:themeColor="text1"/>
          <w:sz w:val="22"/>
        </w:rPr>
        <w:t>treatment and</w:t>
      </w:r>
      <w:r w:rsidR="002735F4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7F3F1A" w:rsidRPr="00FE4645">
        <w:rPr>
          <w:rFonts w:ascii="Arial" w:hAnsi="Arial" w:cs="Arial"/>
          <w:color w:val="000000" w:themeColor="text1"/>
          <w:sz w:val="22"/>
        </w:rPr>
        <w:t>planning,</w:t>
      </w:r>
      <w:r w:rsidR="002735F4" w:rsidRPr="00FE4645">
        <w:rPr>
          <w:rFonts w:ascii="Arial" w:hAnsi="Arial" w:cs="Arial"/>
          <w:color w:val="000000" w:themeColor="text1"/>
          <w:sz w:val="22"/>
        </w:rPr>
        <w:t xml:space="preserve"> and it also </w:t>
      </w:r>
      <w:r w:rsidR="007F3F1A" w:rsidRPr="00FE4645">
        <w:rPr>
          <w:rFonts w:ascii="Arial" w:hAnsi="Arial" w:cs="Arial"/>
          <w:color w:val="000000" w:themeColor="text1"/>
          <w:sz w:val="22"/>
        </w:rPr>
        <w:t>reduces</w:t>
      </w:r>
      <w:r w:rsidR="002735F4" w:rsidRPr="00FE4645">
        <w:rPr>
          <w:rFonts w:ascii="Arial" w:hAnsi="Arial" w:cs="Arial"/>
          <w:color w:val="000000" w:themeColor="text1"/>
          <w:sz w:val="22"/>
        </w:rPr>
        <w:t xml:space="preserve"> operational </w:t>
      </w:r>
      <w:r w:rsidRPr="00FE4645">
        <w:rPr>
          <w:rFonts w:ascii="Arial" w:hAnsi="Arial" w:cs="Arial"/>
          <w:color w:val="000000" w:themeColor="text1"/>
          <w:sz w:val="22"/>
        </w:rPr>
        <w:t>costs</w:t>
      </w:r>
      <w:r w:rsidR="007C4042" w:rsidRPr="00FE4645">
        <w:rPr>
          <w:rFonts w:ascii="Arial" w:hAnsi="Arial" w:cs="Arial"/>
          <w:color w:val="000000" w:themeColor="text1"/>
          <w:sz w:val="22"/>
        </w:rPr>
        <w:t xml:space="preserve">. </w:t>
      </w:r>
      <w:r w:rsidRPr="00FE4645">
        <w:rPr>
          <w:rFonts w:ascii="Arial" w:hAnsi="Arial" w:cs="Arial"/>
          <w:color w:val="000000" w:themeColor="text1"/>
          <w:sz w:val="22"/>
        </w:rPr>
        <w:t>Decisions</w:t>
      </w:r>
      <w:r w:rsidR="007C4042" w:rsidRPr="00FE4645">
        <w:rPr>
          <w:rFonts w:ascii="Arial" w:hAnsi="Arial" w:cs="Arial"/>
          <w:color w:val="000000" w:themeColor="text1"/>
          <w:sz w:val="22"/>
        </w:rPr>
        <w:t xml:space="preserve"> made </w:t>
      </w:r>
      <w:r w:rsidR="00492A85" w:rsidRPr="00FE4645">
        <w:rPr>
          <w:rFonts w:ascii="Arial" w:hAnsi="Arial" w:cs="Arial"/>
          <w:color w:val="000000" w:themeColor="text1"/>
          <w:sz w:val="22"/>
        </w:rPr>
        <w:t xml:space="preserve">on </w:t>
      </w:r>
      <w:r w:rsidR="007C4042" w:rsidRPr="00FE4645">
        <w:rPr>
          <w:rFonts w:ascii="Arial" w:hAnsi="Arial" w:cs="Arial"/>
          <w:color w:val="000000" w:themeColor="text1"/>
          <w:sz w:val="22"/>
        </w:rPr>
        <w:t xml:space="preserve">evidence </w:t>
      </w:r>
      <w:r w:rsidR="00492A85" w:rsidRPr="00FE4645">
        <w:rPr>
          <w:rFonts w:ascii="Arial" w:hAnsi="Arial" w:cs="Arial"/>
          <w:color w:val="000000" w:themeColor="text1"/>
          <w:sz w:val="22"/>
        </w:rPr>
        <w:t>enhance</w:t>
      </w:r>
      <w:r w:rsidR="007F3F1A" w:rsidRPr="00FE4645">
        <w:rPr>
          <w:rFonts w:ascii="Arial" w:hAnsi="Arial" w:cs="Arial"/>
          <w:color w:val="000000" w:themeColor="text1"/>
          <w:sz w:val="22"/>
        </w:rPr>
        <w:t xml:space="preserve"> patient</w:t>
      </w:r>
      <w:r w:rsidR="00A878E3" w:rsidRPr="00FE4645">
        <w:rPr>
          <w:rFonts w:ascii="Arial" w:hAnsi="Arial" w:cs="Arial"/>
          <w:color w:val="000000" w:themeColor="text1"/>
          <w:sz w:val="22"/>
        </w:rPr>
        <w:t xml:space="preserve"> care quality and improve </w:t>
      </w:r>
      <w:r w:rsidRPr="00FE4645">
        <w:rPr>
          <w:rFonts w:ascii="Arial" w:hAnsi="Arial" w:cs="Arial"/>
          <w:color w:val="000000" w:themeColor="text1"/>
          <w:sz w:val="22"/>
        </w:rPr>
        <w:t xml:space="preserve">the </w:t>
      </w:r>
      <w:r w:rsidR="00A878E3" w:rsidRPr="00FE4645">
        <w:rPr>
          <w:rFonts w:ascii="Arial" w:hAnsi="Arial" w:cs="Arial"/>
          <w:color w:val="000000" w:themeColor="text1"/>
          <w:sz w:val="22"/>
        </w:rPr>
        <w:t>overall system</w:t>
      </w:r>
      <w:r w:rsidR="00037596" w:rsidRPr="00FE4645">
        <w:rPr>
          <w:sz w:val="22"/>
        </w:rPr>
        <w:t xml:space="preserve"> </w:t>
      </w:r>
      <w:r w:rsidR="00037596" w:rsidRPr="00FE4645">
        <w:rPr>
          <w:rFonts w:ascii="Arial" w:hAnsi="Arial" w:cs="Arial"/>
          <w:color w:val="000000" w:themeColor="text1"/>
          <w:sz w:val="22"/>
        </w:rPr>
        <w:t>(</w:t>
      </w:r>
      <w:proofErr w:type="spellStart"/>
      <w:r w:rsidR="00037596" w:rsidRPr="00FE4645">
        <w:rPr>
          <w:rFonts w:ascii="Arial" w:hAnsi="Arial" w:cs="Arial"/>
          <w:color w:val="000000" w:themeColor="text1"/>
          <w:sz w:val="22"/>
        </w:rPr>
        <w:t>Sharda</w:t>
      </w:r>
      <w:proofErr w:type="spellEnd"/>
      <w:r w:rsidR="00092C2B">
        <w:rPr>
          <w:rFonts w:ascii="Arial" w:hAnsi="Arial" w:cs="Arial"/>
          <w:color w:val="000000" w:themeColor="text1"/>
          <w:sz w:val="22"/>
        </w:rPr>
        <w:t xml:space="preserve"> et al., 2019</w:t>
      </w:r>
      <w:r w:rsidR="00037596" w:rsidRPr="00FE4645">
        <w:rPr>
          <w:rFonts w:ascii="Arial" w:hAnsi="Arial" w:cs="Arial"/>
          <w:color w:val="000000" w:themeColor="text1"/>
          <w:sz w:val="22"/>
        </w:rPr>
        <w:t>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7F57F3AB" w14:textId="2DFCDBAA" w:rsidR="00502694" w:rsidRPr="001504C1" w:rsidRDefault="00FE47FB" w:rsidP="00A31224">
      <w:pPr>
        <w:pStyle w:val="Heading2"/>
        <w:spacing w:line="360" w:lineRule="auto"/>
      </w:pPr>
      <w:bookmarkStart w:id="33" w:name="_Toc222621420"/>
      <w:bookmarkStart w:id="34" w:name="_Toc222660421"/>
      <w:r w:rsidRPr="001504C1">
        <w:t>Manufacturing Industry</w:t>
      </w:r>
      <w:bookmarkEnd w:id="33"/>
      <w:bookmarkEnd w:id="34"/>
    </w:p>
    <w:p w14:paraId="4ABF6D10" w14:textId="6B4358F5" w:rsidR="00502694" w:rsidRPr="00FE4645" w:rsidRDefault="00DE1A27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The manufacturing</w:t>
      </w:r>
      <w:r w:rsidR="00FE47FB" w:rsidRPr="00FE4645">
        <w:rPr>
          <w:rFonts w:ascii="Arial" w:hAnsi="Arial" w:cs="Arial"/>
          <w:color w:val="000000" w:themeColor="text1"/>
          <w:sz w:val="22"/>
        </w:rPr>
        <w:t xml:space="preserve"> industry </w:t>
      </w:r>
      <w:r w:rsidR="00F66AD0" w:rsidRPr="00FE4645">
        <w:rPr>
          <w:rFonts w:ascii="Arial" w:hAnsi="Arial" w:cs="Arial"/>
          <w:color w:val="000000" w:themeColor="text1"/>
          <w:sz w:val="22"/>
        </w:rPr>
        <w:t>uses</w:t>
      </w:r>
      <w:r w:rsidR="00FE47FB" w:rsidRPr="00FE4645">
        <w:rPr>
          <w:rFonts w:ascii="Arial" w:hAnsi="Arial" w:cs="Arial"/>
          <w:color w:val="000000" w:themeColor="text1"/>
          <w:sz w:val="22"/>
        </w:rPr>
        <w:t xml:space="preserve"> business intelligence </w:t>
      </w:r>
      <w:r w:rsidR="006C71ED" w:rsidRPr="00FE4645">
        <w:rPr>
          <w:rFonts w:ascii="Arial" w:hAnsi="Arial" w:cs="Arial"/>
          <w:color w:val="000000" w:themeColor="text1"/>
          <w:sz w:val="22"/>
        </w:rPr>
        <w:t>for supply chain optimization and predictive maintenance</w:t>
      </w:r>
      <w:r w:rsidR="006F3F03" w:rsidRPr="00FE4645">
        <w:rPr>
          <w:rFonts w:ascii="Arial" w:hAnsi="Arial" w:cs="Arial"/>
          <w:color w:val="000000" w:themeColor="text1"/>
          <w:sz w:val="22"/>
        </w:rPr>
        <w:t>. Sensors and operational systems generate real-time data</w:t>
      </w:r>
      <w:r w:rsidRPr="00FE4645">
        <w:rPr>
          <w:rFonts w:ascii="Arial" w:hAnsi="Arial" w:cs="Arial"/>
          <w:color w:val="000000" w:themeColor="text1"/>
          <w:sz w:val="22"/>
        </w:rPr>
        <w:t>, which</w:t>
      </w:r>
      <w:r w:rsidR="006A7984" w:rsidRPr="00FE4645">
        <w:rPr>
          <w:rFonts w:ascii="Arial" w:hAnsi="Arial" w:cs="Arial"/>
          <w:color w:val="000000" w:themeColor="text1"/>
          <w:sz w:val="22"/>
        </w:rPr>
        <w:t xml:space="preserve"> helps to identify </w:t>
      </w:r>
      <w:r w:rsidR="002C720D" w:rsidRPr="00FE4645">
        <w:rPr>
          <w:rFonts w:ascii="Arial" w:hAnsi="Arial" w:cs="Arial"/>
          <w:color w:val="000000" w:themeColor="text1"/>
          <w:sz w:val="22"/>
        </w:rPr>
        <w:t xml:space="preserve">which equipment is not working </w:t>
      </w:r>
      <w:r w:rsidR="0046662A" w:rsidRPr="00FE4645">
        <w:rPr>
          <w:rFonts w:ascii="Arial" w:hAnsi="Arial" w:cs="Arial"/>
          <w:color w:val="000000" w:themeColor="text1"/>
          <w:sz w:val="22"/>
        </w:rPr>
        <w:t xml:space="preserve">before </w:t>
      </w:r>
      <w:r w:rsidRPr="00FE4645">
        <w:rPr>
          <w:rFonts w:ascii="Arial" w:hAnsi="Arial" w:cs="Arial"/>
          <w:color w:val="000000" w:themeColor="text1"/>
          <w:sz w:val="22"/>
        </w:rPr>
        <w:t>it fails</w:t>
      </w:r>
      <w:r w:rsidR="003E3A8A" w:rsidRPr="00FE4645">
        <w:rPr>
          <w:rFonts w:ascii="Arial" w:hAnsi="Arial" w:cs="Arial"/>
          <w:color w:val="000000" w:themeColor="text1"/>
          <w:sz w:val="22"/>
        </w:rPr>
        <w:t>.</w:t>
      </w:r>
      <w:r w:rsidR="003E3A8A" w:rsidRPr="00FE4645">
        <w:rPr>
          <w:sz w:val="22"/>
        </w:rPr>
        <w:t xml:space="preserve"> </w:t>
      </w:r>
      <w:r w:rsidR="003E3A8A" w:rsidRPr="00FE4645">
        <w:rPr>
          <w:rFonts w:ascii="Arial" w:hAnsi="Arial" w:cs="Arial"/>
          <w:color w:val="000000" w:themeColor="text1"/>
          <w:sz w:val="22"/>
        </w:rPr>
        <w:t>This decreases downtime and maintenance expenses while improving productivity (Laudon and Laudon, 202</w:t>
      </w:r>
      <w:r w:rsidR="00972AD3">
        <w:rPr>
          <w:rFonts w:ascii="Arial" w:hAnsi="Arial" w:cs="Arial"/>
          <w:color w:val="000000" w:themeColor="text1"/>
          <w:sz w:val="22"/>
        </w:rPr>
        <w:t>1</w:t>
      </w:r>
      <w:r w:rsidR="003E3A8A" w:rsidRPr="00FE4645">
        <w:rPr>
          <w:rFonts w:ascii="Arial" w:hAnsi="Arial" w:cs="Arial"/>
          <w:color w:val="000000" w:themeColor="text1"/>
          <w:sz w:val="22"/>
        </w:rPr>
        <w:t>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7E914031" w14:textId="4E314250" w:rsidR="003404FA" w:rsidRPr="00A31224" w:rsidRDefault="00BD2E7A" w:rsidP="00A31224">
      <w:pPr>
        <w:pStyle w:val="Heading2"/>
        <w:spacing w:line="360" w:lineRule="auto"/>
      </w:pPr>
      <w:bookmarkStart w:id="35" w:name="_Toc222621421"/>
      <w:bookmarkStart w:id="36" w:name="_Toc222660422"/>
      <w:r w:rsidRPr="00A31224">
        <w:t>Business Intelligence Tools</w:t>
      </w:r>
      <w:bookmarkEnd w:id="35"/>
      <w:bookmarkEnd w:id="36"/>
    </w:p>
    <w:p w14:paraId="259C05DB" w14:textId="07CEC235" w:rsidR="00BD2E7A" w:rsidRPr="00FE4645" w:rsidRDefault="001F3E55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Several tools support BI implementation:</w:t>
      </w:r>
    </w:p>
    <w:p w14:paraId="5FFD3D97" w14:textId="6E2C102A" w:rsidR="000F32A5" w:rsidRPr="00FE4645" w:rsidRDefault="000F32A5" w:rsidP="00DE1A2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Power BI for interactive dashboards and reporting.</w:t>
      </w:r>
    </w:p>
    <w:p w14:paraId="1130A26D" w14:textId="5C989B2A" w:rsidR="000F32A5" w:rsidRPr="00FE4645" w:rsidRDefault="000F32A5" w:rsidP="00DE1A2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Tableau for advanced visualization.</w:t>
      </w:r>
    </w:p>
    <w:p w14:paraId="11D3D78A" w14:textId="0FEEE99F" w:rsidR="000F32A5" w:rsidRPr="00FE4645" w:rsidRDefault="000F32A5" w:rsidP="00DE1A2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SAP BI for enterprise integration.</w:t>
      </w:r>
    </w:p>
    <w:p w14:paraId="0700757F" w14:textId="3D40C70F" w:rsidR="000F32A5" w:rsidRPr="00FE4645" w:rsidRDefault="000F32A5" w:rsidP="00DE1A2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Hadoop for distributed storage and big data processing.</w:t>
      </w:r>
    </w:p>
    <w:p w14:paraId="425A9A44" w14:textId="3DD48DDB" w:rsidR="001F3E55" w:rsidRPr="00FE4645" w:rsidRDefault="008A2B91" w:rsidP="00DE1A27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Big data technologies such as </w:t>
      </w:r>
      <w:r w:rsidR="003A4F75" w:rsidRPr="00FE4645">
        <w:rPr>
          <w:rFonts w:ascii="Arial" w:hAnsi="Arial" w:cs="Arial"/>
          <w:color w:val="000000" w:themeColor="text1"/>
          <w:sz w:val="22"/>
        </w:rPr>
        <w:t>Hadoop</w:t>
      </w:r>
      <w:r w:rsidR="00DE1A27" w:rsidRPr="00FE4645">
        <w:rPr>
          <w:rFonts w:ascii="Arial" w:hAnsi="Arial" w:cs="Arial"/>
          <w:color w:val="000000" w:themeColor="text1"/>
          <w:sz w:val="22"/>
        </w:rPr>
        <w:t xml:space="preserve"> allow organis</w:t>
      </w:r>
      <w:r w:rsidR="003A4F75" w:rsidRPr="00FE4645">
        <w:rPr>
          <w:rFonts w:ascii="Arial" w:hAnsi="Arial" w:cs="Arial"/>
          <w:color w:val="000000" w:themeColor="text1"/>
          <w:sz w:val="22"/>
        </w:rPr>
        <w:t xml:space="preserve">ations to </w:t>
      </w:r>
      <w:r w:rsidR="00782CBE" w:rsidRPr="00FE4645">
        <w:rPr>
          <w:rFonts w:ascii="Arial" w:hAnsi="Arial" w:cs="Arial"/>
          <w:color w:val="000000" w:themeColor="text1"/>
          <w:sz w:val="22"/>
        </w:rPr>
        <w:t>store and process large data efficiently across distributed systems (Chen</w:t>
      </w:r>
      <w:r w:rsidR="00280B96">
        <w:rPr>
          <w:rFonts w:ascii="Arial" w:hAnsi="Arial" w:cs="Arial"/>
          <w:color w:val="000000" w:themeColor="text1"/>
          <w:sz w:val="22"/>
        </w:rPr>
        <w:t xml:space="preserve"> et al.</w:t>
      </w:r>
      <w:r w:rsidR="00782CBE" w:rsidRPr="00FE4645">
        <w:rPr>
          <w:rFonts w:ascii="Arial" w:hAnsi="Arial" w:cs="Arial"/>
          <w:color w:val="000000" w:themeColor="text1"/>
          <w:sz w:val="22"/>
        </w:rPr>
        <w:t>, 2012)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26107819" w14:textId="62C2B10F" w:rsidR="00782CBE" w:rsidRPr="001504C1" w:rsidRDefault="000F176A" w:rsidP="00A31224">
      <w:pPr>
        <w:pStyle w:val="Heading2"/>
        <w:spacing w:line="360" w:lineRule="auto"/>
      </w:pPr>
      <w:bookmarkStart w:id="37" w:name="_Toc222621422"/>
      <w:bookmarkStart w:id="38" w:name="_Toc222660423"/>
      <w:r w:rsidRPr="001504C1">
        <w:lastRenderedPageBreak/>
        <w:t>Strategic Importance of BI</w:t>
      </w:r>
      <w:bookmarkEnd w:id="37"/>
      <w:bookmarkEnd w:id="38"/>
    </w:p>
    <w:p w14:paraId="573EF2DE" w14:textId="03A26495" w:rsidR="005D4915" w:rsidRPr="00FE4645" w:rsidRDefault="00BC7578" w:rsidP="00DE1A27">
      <w:pPr>
        <w:spacing w:line="360" w:lineRule="auto"/>
        <w:jc w:val="both"/>
        <w:rPr>
          <w:rFonts w:ascii="Arial" w:hAnsi="Arial" w:cs="Arial"/>
          <w:sz w:val="22"/>
        </w:rPr>
      </w:pPr>
      <w:r w:rsidRPr="00FE4645">
        <w:rPr>
          <w:rFonts w:ascii="Arial" w:hAnsi="Arial" w:cs="Arial"/>
          <w:sz w:val="22"/>
        </w:rPr>
        <w:t xml:space="preserve">Business intelligence </w:t>
      </w:r>
      <w:r w:rsidR="00993197" w:rsidRPr="00FE4645">
        <w:rPr>
          <w:rFonts w:ascii="Arial" w:hAnsi="Arial" w:cs="Arial"/>
          <w:sz w:val="22"/>
        </w:rPr>
        <w:t>plays</w:t>
      </w:r>
      <w:r w:rsidRPr="00FE4645">
        <w:rPr>
          <w:rFonts w:ascii="Arial" w:hAnsi="Arial" w:cs="Arial"/>
          <w:sz w:val="22"/>
        </w:rPr>
        <w:t xml:space="preserve"> an important role in modern </w:t>
      </w:r>
      <w:r w:rsidR="005E646E" w:rsidRPr="00FE4645">
        <w:rPr>
          <w:rFonts w:ascii="Arial" w:hAnsi="Arial" w:cs="Arial"/>
          <w:sz w:val="22"/>
        </w:rPr>
        <w:t>organisations</w:t>
      </w:r>
      <w:r w:rsidR="00993197" w:rsidRPr="00FE4645">
        <w:rPr>
          <w:rFonts w:ascii="Arial" w:hAnsi="Arial" w:cs="Arial"/>
          <w:sz w:val="22"/>
        </w:rPr>
        <w:t xml:space="preserve">. It </w:t>
      </w:r>
      <w:r w:rsidR="008B4718" w:rsidRPr="00FE4645">
        <w:rPr>
          <w:rFonts w:ascii="Arial" w:hAnsi="Arial" w:cs="Arial"/>
          <w:sz w:val="22"/>
        </w:rPr>
        <w:t>improves</w:t>
      </w:r>
      <w:r w:rsidR="00993197" w:rsidRPr="00FE4645">
        <w:rPr>
          <w:rFonts w:ascii="Arial" w:hAnsi="Arial" w:cs="Arial"/>
          <w:sz w:val="22"/>
        </w:rPr>
        <w:t xml:space="preserve"> operational efficiency </w:t>
      </w:r>
      <w:r w:rsidR="008B4718" w:rsidRPr="00FE4645">
        <w:rPr>
          <w:rFonts w:ascii="Arial" w:hAnsi="Arial" w:cs="Arial"/>
          <w:sz w:val="22"/>
        </w:rPr>
        <w:t xml:space="preserve">through automation and supports a data-driven culture. Companies </w:t>
      </w:r>
      <w:r w:rsidR="006B2F23" w:rsidRPr="00FE4645">
        <w:rPr>
          <w:rFonts w:ascii="Arial" w:hAnsi="Arial" w:cs="Arial"/>
          <w:sz w:val="22"/>
        </w:rPr>
        <w:t xml:space="preserve">achieve </w:t>
      </w:r>
      <w:r w:rsidR="005E646E" w:rsidRPr="00FE4645">
        <w:rPr>
          <w:rFonts w:ascii="Arial" w:hAnsi="Arial" w:cs="Arial"/>
          <w:sz w:val="22"/>
        </w:rPr>
        <w:t xml:space="preserve">a </w:t>
      </w:r>
      <w:r w:rsidR="006B2F23" w:rsidRPr="00FE4645">
        <w:rPr>
          <w:rFonts w:ascii="Arial" w:hAnsi="Arial" w:cs="Arial"/>
          <w:sz w:val="22"/>
        </w:rPr>
        <w:t xml:space="preserve">competitive advantage </w:t>
      </w:r>
      <w:r w:rsidR="000864EE" w:rsidRPr="00FE4645">
        <w:rPr>
          <w:rFonts w:ascii="Arial" w:hAnsi="Arial" w:cs="Arial"/>
          <w:sz w:val="22"/>
        </w:rPr>
        <w:t xml:space="preserve">by initially identifying trends </w:t>
      </w:r>
      <w:r w:rsidR="005E646E" w:rsidRPr="00FE4645">
        <w:rPr>
          <w:rFonts w:ascii="Arial" w:hAnsi="Arial" w:cs="Arial"/>
          <w:sz w:val="22"/>
        </w:rPr>
        <w:t>before</w:t>
      </w:r>
      <w:r w:rsidR="000864EE" w:rsidRPr="00FE4645">
        <w:rPr>
          <w:rFonts w:ascii="Arial" w:hAnsi="Arial" w:cs="Arial"/>
          <w:sz w:val="22"/>
        </w:rPr>
        <w:t xml:space="preserve"> </w:t>
      </w:r>
      <w:r w:rsidR="00AF663B" w:rsidRPr="00FE4645">
        <w:rPr>
          <w:rFonts w:ascii="Arial" w:hAnsi="Arial" w:cs="Arial"/>
          <w:sz w:val="22"/>
        </w:rPr>
        <w:t>competitors.</w:t>
      </w:r>
      <w:r w:rsidR="006921B2" w:rsidRPr="00FE4645">
        <w:rPr>
          <w:rFonts w:ascii="Arial" w:hAnsi="Arial" w:cs="Arial"/>
          <w:sz w:val="22"/>
        </w:rPr>
        <w:t xml:space="preserve">BI </w:t>
      </w:r>
      <w:r w:rsidR="005E646E" w:rsidRPr="00FE4645">
        <w:rPr>
          <w:rFonts w:ascii="Arial" w:hAnsi="Arial" w:cs="Arial"/>
          <w:sz w:val="22"/>
        </w:rPr>
        <w:t>improves</w:t>
      </w:r>
      <w:r w:rsidR="006921B2" w:rsidRPr="00FE4645">
        <w:rPr>
          <w:rFonts w:ascii="Arial" w:hAnsi="Arial" w:cs="Arial"/>
          <w:sz w:val="22"/>
        </w:rPr>
        <w:t xml:space="preserve"> customer personalization</w:t>
      </w:r>
      <w:r w:rsidR="005E646E" w:rsidRPr="00FE4645">
        <w:rPr>
          <w:rFonts w:ascii="Arial" w:hAnsi="Arial" w:cs="Arial"/>
          <w:sz w:val="22"/>
        </w:rPr>
        <w:t>,</w:t>
      </w:r>
      <w:r w:rsidR="006921B2" w:rsidRPr="00FE4645">
        <w:rPr>
          <w:rFonts w:ascii="Arial" w:hAnsi="Arial" w:cs="Arial"/>
          <w:sz w:val="22"/>
        </w:rPr>
        <w:t xml:space="preserve"> </w:t>
      </w:r>
      <w:r w:rsidR="00737DC8" w:rsidRPr="00FE4645">
        <w:rPr>
          <w:rFonts w:ascii="Arial" w:hAnsi="Arial" w:cs="Arial"/>
          <w:sz w:val="22"/>
        </w:rPr>
        <w:t xml:space="preserve">and it enables </w:t>
      </w:r>
      <w:r w:rsidR="001E76EF" w:rsidRPr="00FE4645">
        <w:rPr>
          <w:rFonts w:ascii="Arial" w:hAnsi="Arial" w:cs="Arial"/>
          <w:sz w:val="22"/>
        </w:rPr>
        <w:t xml:space="preserve">faster response </w:t>
      </w:r>
      <w:r w:rsidR="005E646E" w:rsidRPr="00FE4645">
        <w:rPr>
          <w:rFonts w:ascii="Arial" w:hAnsi="Arial" w:cs="Arial"/>
          <w:sz w:val="22"/>
        </w:rPr>
        <w:t>to</w:t>
      </w:r>
      <w:r w:rsidR="001E76EF" w:rsidRPr="00FE4645">
        <w:rPr>
          <w:rFonts w:ascii="Arial" w:hAnsi="Arial" w:cs="Arial"/>
          <w:sz w:val="22"/>
        </w:rPr>
        <w:t xml:space="preserve"> market changes </w:t>
      </w:r>
      <w:r w:rsidR="00D0488F" w:rsidRPr="00FE4645">
        <w:rPr>
          <w:rFonts w:ascii="Arial" w:hAnsi="Arial" w:cs="Arial"/>
          <w:sz w:val="22"/>
        </w:rPr>
        <w:t>(Davenport and Harris, 2007)</w:t>
      </w:r>
      <w:r w:rsidR="00221817" w:rsidRPr="00FE4645">
        <w:rPr>
          <w:rFonts w:ascii="Arial" w:hAnsi="Arial" w:cs="Arial"/>
          <w:sz w:val="22"/>
        </w:rPr>
        <w:t>.</w:t>
      </w:r>
    </w:p>
    <w:p w14:paraId="5742E5C8" w14:textId="18D546FF" w:rsidR="00D0488F" w:rsidRPr="00FE4645" w:rsidRDefault="00D0488F" w:rsidP="00DE1A27">
      <w:pPr>
        <w:spacing w:line="360" w:lineRule="auto"/>
        <w:jc w:val="both"/>
        <w:rPr>
          <w:rFonts w:ascii="Arial" w:hAnsi="Arial" w:cs="Arial"/>
          <w:sz w:val="22"/>
        </w:rPr>
      </w:pPr>
      <w:r w:rsidRPr="00FE4645">
        <w:rPr>
          <w:rFonts w:ascii="Arial" w:hAnsi="Arial" w:cs="Arial"/>
          <w:sz w:val="22"/>
        </w:rPr>
        <w:t xml:space="preserve">Modern Business Intelligence </w:t>
      </w:r>
      <w:r w:rsidR="005E646E" w:rsidRPr="00FE4645">
        <w:rPr>
          <w:rFonts w:ascii="Arial" w:hAnsi="Arial" w:cs="Arial"/>
          <w:sz w:val="22"/>
        </w:rPr>
        <w:t>systems</w:t>
      </w:r>
      <w:r w:rsidRPr="00FE4645">
        <w:rPr>
          <w:rFonts w:ascii="Arial" w:hAnsi="Arial" w:cs="Arial"/>
          <w:sz w:val="22"/>
        </w:rPr>
        <w:t xml:space="preserve"> also </w:t>
      </w:r>
      <w:r w:rsidR="005E646E" w:rsidRPr="00FE4645">
        <w:rPr>
          <w:rFonts w:ascii="Arial" w:hAnsi="Arial" w:cs="Arial"/>
          <w:sz w:val="22"/>
        </w:rPr>
        <w:t>combine</w:t>
      </w:r>
      <w:r w:rsidR="00BC48F5" w:rsidRPr="00FE4645">
        <w:rPr>
          <w:rFonts w:ascii="Arial" w:hAnsi="Arial" w:cs="Arial"/>
          <w:sz w:val="22"/>
        </w:rPr>
        <w:t xml:space="preserve"> web and social media analytics </w:t>
      </w:r>
      <w:r w:rsidR="00827137" w:rsidRPr="00FE4645">
        <w:rPr>
          <w:rFonts w:ascii="Arial" w:hAnsi="Arial" w:cs="Arial"/>
          <w:sz w:val="22"/>
        </w:rPr>
        <w:t xml:space="preserve">to understand online </w:t>
      </w:r>
      <w:r w:rsidR="005A3732" w:rsidRPr="00FE4645">
        <w:rPr>
          <w:rFonts w:ascii="Arial" w:hAnsi="Arial" w:cs="Arial"/>
          <w:sz w:val="22"/>
        </w:rPr>
        <w:t>users’</w:t>
      </w:r>
      <w:r w:rsidR="00827137" w:rsidRPr="00FE4645">
        <w:rPr>
          <w:rFonts w:ascii="Arial" w:hAnsi="Arial" w:cs="Arial"/>
          <w:sz w:val="22"/>
        </w:rPr>
        <w:t xml:space="preserve"> </w:t>
      </w:r>
      <w:r w:rsidR="00DE1A27" w:rsidRPr="00FE4645">
        <w:rPr>
          <w:rFonts w:ascii="Arial" w:hAnsi="Arial" w:cs="Arial"/>
          <w:sz w:val="22"/>
        </w:rPr>
        <w:t>behaviours</w:t>
      </w:r>
      <w:r w:rsidR="008E3853" w:rsidRPr="00FE4645">
        <w:rPr>
          <w:rFonts w:ascii="Arial" w:hAnsi="Arial" w:cs="Arial"/>
          <w:sz w:val="22"/>
        </w:rPr>
        <w:t xml:space="preserve">, </w:t>
      </w:r>
      <w:r w:rsidR="005E646E" w:rsidRPr="00FE4645">
        <w:rPr>
          <w:rFonts w:ascii="Arial" w:hAnsi="Arial" w:cs="Arial"/>
          <w:sz w:val="22"/>
        </w:rPr>
        <w:t>which</w:t>
      </w:r>
      <w:r w:rsidR="005A3732" w:rsidRPr="00FE4645">
        <w:rPr>
          <w:rFonts w:ascii="Arial" w:hAnsi="Arial" w:cs="Arial"/>
          <w:sz w:val="22"/>
        </w:rPr>
        <w:t xml:space="preserve"> improves market </w:t>
      </w:r>
      <w:r w:rsidR="008E3853" w:rsidRPr="00FE4645">
        <w:rPr>
          <w:rFonts w:ascii="Arial" w:hAnsi="Arial" w:cs="Arial"/>
          <w:sz w:val="22"/>
        </w:rPr>
        <w:t xml:space="preserve">performance. Overall, BI allows </w:t>
      </w:r>
      <w:r w:rsidR="00FE4645" w:rsidRPr="00FE4645">
        <w:rPr>
          <w:rFonts w:ascii="Arial" w:hAnsi="Arial" w:cs="Arial"/>
          <w:sz w:val="22"/>
        </w:rPr>
        <w:t>organis</w:t>
      </w:r>
      <w:r w:rsidR="00F34C69" w:rsidRPr="00FE4645">
        <w:rPr>
          <w:rFonts w:ascii="Arial" w:hAnsi="Arial" w:cs="Arial"/>
          <w:sz w:val="22"/>
        </w:rPr>
        <w:t xml:space="preserve">ations to move from manual </w:t>
      </w:r>
      <w:r w:rsidR="005E646E" w:rsidRPr="00FE4645">
        <w:rPr>
          <w:rFonts w:ascii="Arial" w:hAnsi="Arial" w:cs="Arial"/>
          <w:sz w:val="22"/>
        </w:rPr>
        <w:t>decision-making</w:t>
      </w:r>
      <w:r w:rsidR="00F34C69" w:rsidRPr="00FE4645">
        <w:rPr>
          <w:rFonts w:ascii="Arial" w:hAnsi="Arial" w:cs="Arial"/>
          <w:sz w:val="22"/>
        </w:rPr>
        <w:t xml:space="preserve"> to </w:t>
      </w:r>
      <w:r w:rsidR="005E646E" w:rsidRPr="00FE4645">
        <w:rPr>
          <w:rFonts w:ascii="Arial" w:hAnsi="Arial" w:cs="Arial"/>
          <w:sz w:val="22"/>
        </w:rPr>
        <w:t>predictive</w:t>
      </w:r>
      <w:r w:rsidR="00F34C69" w:rsidRPr="00FE4645">
        <w:rPr>
          <w:rFonts w:ascii="Arial" w:hAnsi="Arial" w:cs="Arial"/>
          <w:sz w:val="22"/>
        </w:rPr>
        <w:t xml:space="preserve"> strategies</w:t>
      </w:r>
      <w:r w:rsidR="00221817" w:rsidRPr="00FE4645">
        <w:rPr>
          <w:rFonts w:ascii="Arial" w:hAnsi="Arial" w:cs="Arial"/>
          <w:sz w:val="22"/>
        </w:rPr>
        <w:t>.</w:t>
      </w:r>
    </w:p>
    <w:p w14:paraId="5CA57727" w14:textId="78FDCC82" w:rsidR="005D4915" w:rsidRPr="001504C1" w:rsidRDefault="00C025D0" w:rsidP="00A31224">
      <w:pPr>
        <w:pStyle w:val="Heading1"/>
        <w:spacing w:line="360" w:lineRule="auto"/>
      </w:pPr>
      <w:bookmarkStart w:id="39" w:name="_Toc222621423"/>
      <w:bookmarkStart w:id="40" w:name="_Toc222660424"/>
      <w:r w:rsidRPr="001504C1">
        <w:t>Real-World Case Studies</w:t>
      </w:r>
      <w:bookmarkEnd w:id="39"/>
      <w:bookmarkEnd w:id="40"/>
    </w:p>
    <w:p w14:paraId="60D838D2" w14:textId="7D72132A" w:rsidR="00810A56" w:rsidRPr="001504C1" w:rsidRDefault="00F730A6" w:rsidP="00A31224">
      <w:pPr>
        <w:pStyle w:val="Heading2"/>
        <w:spacing w:line="360" w:lineRule="auto"/>
      </w:pPr>
      <w:bookmarkStart w:id="41" w:name="_Toc222621424"/>
      <w:bookmarkStart w:id="42" w:name="_Toc222660425"/>
      <w:r w:rsidRPr="001504C1">
        <w:t>Case Study 1: Walmart</w:t>
      </w:r>
      <w:bookmarkEnd w:id="41"/>
      <w:bookmarkEnd w:id="42"/>
    </w:p>
    <w:p w14:paraId="51764398" w14:textId="4234C39E" w:rsidR="00810A56" w:rsidRPr="00FE4645" w:rsidRDefault="00C44823" w:rsidP="005E646E">
      <w:pPr>
        <w:spacing w:line="360" w:lineRule="auto"/>
        <w:jc w:val="both"/>
        <w:rPr>
          <w:rFonts w:ascii="Arial" w:hAnsi="Arial" w:cs="Arial"/>
          <w:sz w:val="22"/>
        </w:rPr>
      </w:pPr>
      <w:r w:rsidRPr="00FE4645">
        <w:rPr>
          <w:rFonts w:ascii="Arial" w:hAnsi="Arial" w:cs="Arial"/>
          <w:sz w:val="22"/>
        </w:rPr>
        <w:t xml:space="preserve">Walmart is recognized as </w:t>
      </w:r>
      <w:r w:rsidR="000B3C13" w:rsidRPr="00FE4645">
        <w:rPr>
          <w:rFonts w:ascii="Arial" w:hAnsi="Arial" w:cs="Arial"/>
          <w:sz w:val="22"/>
        </w:rPr>
        <w:t xml:space="preserve">a pioneer in big data </w:t>
      </w:r>
      <w:r w:rsidR="001E44A2" w:rsidRPr="00FE4645">
        <w:rPr>
          <w:rFonts w:ascii="Arial" w:hAnsi="Arial" w:cs="Arial"/>
          <w:sz w:val="22"/>
        </w:rPr>
        <w:t xml:space="preserve">analytics. The company used data mining techniques to </w:t>
      </w:r>
      <w:r w:rsidR="005E646E" w:rsidRPr="00FE4645">
        <w:rPr>
          <w:rFonts w:ascii="Arial" w:hAnsi="Arial" w:cs="Arial"/>
          <w:sz w:val="22"/>
        </w:rPr>
        <w:t>analyse</w:t>
      </w:r>
      <w:r w:rsidR="001E44A2" w:rsidRPr="00FE4645">
        <w:rPr>
          <w:rFonts w:ascii="Arial" w:hAnsi="Arial" w:cs="Arial"/>
          <w:sz w:val="22"/>
        </w:rPr>
        <w:t xml:space="preserve"> </w:t>
      </w:r>
      <w:r w:rsidR="009E7F8C" w:rsidRPr="00FE4645">
        <w:rPr>
          <w:rFonts w:ascii="Arial" w:hAnsi="Arial" w:cs="Arial"/>
          <w:sz w:val="22"/>
        </w:rPr>
        <w:t xml:space="preserve">customer purchasing patterns and </w:t>
      </w:r>
      <w:r w:rsidR="00F120C6" w:rsidRPr="00FE4645">
        <w:rPr>
          <w:rFonts w:ascii="Arial" w:hAnsi="Arial" w:cs="Arial"/>
          <w:sz w:val="22"/>
        </w:rPr>
        <w:t>recommended</w:t>
      </w:r>
      <w:r w:rsidR="009E7F8C" w:rsidRPr="00FE4645">
        <w:rPr>
          <w:rFonts w:ascii="Arial" w:hAnsi="Arial" w:cs="Arial"/>
          <w:sz w:val="22"/>
        </w:rPr>
        <w:t xml:space="preserve"> those </w:t>
      </w:r>
      <w:r w:rsidR="00F120C6" w:rsidRPr="00FE4645">
        <w:rPr>
          <w:rFonts w:ascii="Arial" w:hAnsi="Arial" w:cs="Arial"/>
          <w:sz w:val="22"/>
        </w:rPr>
        <w:t xml:space="preserve">products that are </w:t>
      </w:r>
      <w:r w:rsidR="00C455BD" w:rsidRPr="00FE4645">
        <w:rPr>
          <w:rFonts w:ascii="Arial" w:hAnsi="Arial" w:cs="Arial"/>
          <w:sz w:val="22"/>
        </w:rPr>
        <w:t>frequently bought together.</w:t>
      </w:r>
      <w:r w:rsidR="007815F5" w:rsidRPr="00FE4645">
        <w:rPr>
          <w:sz w:val="22"/>
        </w:rPr>
        <w:t xml:space="preserve"> </w:t>
      </w:r>
      <w:r w:rsidR="005E646E" w:rsidRPr="00FE4645">
        <w:rPr>
          <w:rFonts w:ascii="Arial" w:hAnsi="Arial" w:cs="Arial"/>
          <w:sz w:val="22"/>
        </w:rPr>
        <w:t>By centralis</w:t>
      </w:r>
      <w:r w:rsidR="007815F5" w:rsidRPr="00FE4645">
        <w:rPr>
          <w:rFonts w:ascii="Arial" w:hAnsi="Arial" w:cs="Arial"/>
          <w:sz w:val="22"/>
        </w:rPr>
        <w:t>ing data using Hadoop and advanced storage technologies. Walmart generates real-time insights across global operations (Marr, 2016)</w:t>
      </w:r>
      <w:r w:rsidR="00221817" w:rsidRPr="00FE4645">
        <w:rPr>
          <w:rFonts w:ascii="Arial" w:hAnsi="Arial" w:cs="Arial"/>
          <w:sz w:val="22"/>
        </w:rPr>
        <w:t>.</w:t>
      </w:r>
    </w:p>
    <w:p w14:paraId="2131EB0B" w14:textId="157583B9" w:rsidR="007815F5" w:rsidRPr="00FE4645" w:rsidRDefault="00C63BF9" w:rsidP="005E646E">
      <w:pPr>
        <w:spacing w:line="360" w:lineRule="auto"/>
        <w:jc w:val="both"/>
        <w:rPr>
          <w:rFonts w:ascii="Arial" w:hAnsi="Arial" w:cs="Arial"/>
          <w:sz w:val="22"/>
        </w:rPr>
      </w:pPr>
      <w:r w:rsidRPr="00FE4645">
        <w:rPr>
          <w:rFonts w:ascii="Arial" w:hAnsi="Arial" w:cs="Arial"/>
          <w:sz w:val="22"/>
        </w:rPr>
        <w:t>The main objective of Walmart’s</w:t>
      </w:r>
      <w:r w:rsidR="00784714" w:rsidRPr="00FE4645">
        <w:rPr>
          <w:rFonts w:ascii="Arial" w:hAnsi="Arial" w:cs="Arial"/>
          <w:sz w:val="22"/>
        </w:rPr>
        <w:t xml:space="preserve"> </w:t>
      </w:r>
      <w:r w:rsidR="00127522" w:rsidRPr="00FE4645">
        <w:rPr>
          <w:rFonts w:ascii="Arial" w:hAnsi="Arial" w:cs="Arial"/>
          <w:sz w:val="22"/>
        </w:rPr>
        <w:t xml:space="preserve">business intelligence </w:t>
      </w:r>
      <w:r w:rsidR="00B858F7" w:rsidRPr="00FE4645">
        <w:rPr>
          <w:rFonts w:ascii="Arial" w:hAnsi="Arial" w:cs="Arial"/>
          <w:sz w:val="22"/>
        </w:rPr>
        <w:t xml:space="preserve">strategy is to improve customer </w:t>
      </w:r>
      <w:r w:rsidR="00ED1F38" w:rsidRPr="00FE4645">
        <w:rPr>
          <w:rFonts w:ascii="Arial" w:hAnsi="Arial" w:cs="Arial"/>
          <w:sz w:val="22"/>
        </w:rPr>
        <w:t xml:space="preserve">experience and </w:t>
      </w:r>
      <w:r w:rsidR="005E646E" w:rsidRPr="00FE4645">
        <w:rPr>
          <w:rFonts w:ascii="Arial" w:hAnsi="Arial" w:cs="Arial"/>
          <w:sz w:val="22"/>
        </w:rPr>
        <w:t>optimis</w:t>
      </w:r>
      <w:r w:rsidR="007F095F" w:rsidRPr="00FE4645">
        <w:rPr>
          <w:rFonts w:ascii="Arial" w:hAnsi="Arial" w:cs="Arial"/>
          <w:sz w:val="22"/>
        </w:rPr>
        <w:t>e</w:t>
      </w:r>
      <w:r w:rsidR="00ED1F38" w:rsidRPr="00FE4645">
        <w:rPr>
          <w:rFonts w:ascii="Arial" w:hAnsi="Arial" w:cs="Arial"/>
          <w:sz w:val="22"/>
        </w:rPr>
        <w:t xml:space="preserve"> logistics.</w:t>
      </w:r>
      <w:r w:rsidR="008D1BE0" w:rsidRPr="00FE4645">
        <w:rPr>
          <w:sz w:val="22"/>
        </w:rPr>
        <w:t xml:space="preserve"> </w:t>
      </w:r>
      <w:r w:rsidR="008D1BE0" w:rsidRPr="00FE4645">
        <w:rPr>
          <w:rFonts w:ascii="Arial" w:hAnsi="Arial" w:cs="Arial"/>
          <w:sz w:val="22"/>
        </w:rPr>
        <w:t>Data analytics supports inventory management, personalized promotions</w:t>
      </w:r>
      <w:r w:rsidR="005E646E" w:rsidRPr="00FE4645">
        <w:rPr>
          <w:rFonts w:ascii="Arial" w:hAnsi="Arial" w:cs="Arial"/>
          <w:sz w:val="22"/>
        </w:rPr>
        <w:t>,</w:t>
      </w:r>
      <w:r w:rsidR="0007039D" w:rsidRPr="00FE4645">
        <w:rPr>
          <w:rFonts w:ascii="Arial" w:hAnsi="Arial" w:cs="Arial"/>
          <w:sz w:val="22"/>
        </w:rPr>
        <w:t xml:space="preserve"> </w:t>
      </w:r>
      <w:r w:rsidR="008D1BE0" w:rsidRPr="00FE4645">
        <w:rPr>
          <w:rFonts w:ascii="Arial" w:hAnsi="Arial" w:cs="Arial"/>
          <w:sz w:val="22"/>
        </w:rPr>
        <w:t>and efficient supply chain operations</w:t>
      </w:r>
      <w:r w:rsidR="00221817" w:rsidRPr="00FE4645">
        <w:rPr>
          <w:rFonts w:ascii="Arial" w:hAnsi="Arial" w:cs="Arial"/>
          <w:sz w:val="22"/>
        </w:rPr>
        <w:t>.</w:t>
      </w:r>
    </w:p>
    <w:p w14:paraId="220B13EF" w14:textId="1B022B2E" w:rsidR="008D1BE0" w:rsidRDefault="00CA4BCD">
      <w:pPr>
        <w:rPr>
          <w:rFonts w:ascii="Arial" w:hAnsi="Arial" w:cs="Arial"/>
          <w:b/>
          <w:bCs/>
          <w:color w:val="156082" w:themeColor="accent1"/>
        </w:rPr>
      </w:pPr>
      <w:r w:rsidRPr="00CA4BCD">
        <w:rPr>
          <w:rFonts w:ascii="Arial" w:hAnsi="Arial" w:cs="Arial"/>
          <w:b/>
          <w:bCs/>
          <w:color w:val="156082" w:themeColor="accent1"/>
        </w:rPr>
        <w:t>Impact</w:t>
      </w:r>
    </w:p>
    <w:p w14:paraId="76BD0070" w14:textId="0F239C63" w:rsidR="00D40886" w:rsidRPr="00FE4645" w:rsidRDefault="00D40886" w:rsidP="001504C1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Increase </w:t>
      </w:r>
      <w:r w:rsidR="001504C1" w:rsidRPr="00FE4645">
        <w:rPr>
          <w:rFonts w:ascii="Arial" w:hAnsi="Arial" w:cs="Arial"/>
          <w:color w:val="000000" w:themeColor="text1"/>
          <w:sz w:val="22"/>
        </w:rPr>
        <w:t xml:space="preserve">the </w:t>
      </w:r>
      <w:r w:rsidRPr="00FE4645">
        <w:rPr>
          <w:rFonts w:ascii="Arial" w:hAnsi="Arial" w:cs="Arial"/>
          <w:color w:val="000000" w:themeColor="text1"/>
          <w:sz w:val="22"/>
        </w:rPr>
        <w:t>number of customers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319FB641" w14:textId="25879919" w:rsidR="004C0C0C" w:rsidRPr="00FE4645" w:rsidRDefault="004C0C0C" w:rsidP="001504C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Handle the stock more efficiently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5656F2CF" w14:textId="1E706839" w:rsidR="00C4190A" w:rsidRDefault="00C4190A" w:rsidP="00CA4BCD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</w:rPr>
      </w:pPr>
      <w:r w:rsidRPr="00FE4645">
        <w:rPr>
          <w:rFonts w:ascii="Arial" w:hAnsi="Arial" w:cs="Arial"/>
          <w:color w:val="000000" w:themeColor="text1"/>
          <w:sz w:val="22"/>
        </w:rPr>
        <w:t>Making shopping easier and enjoyable</w:t>
      </w:r>
      <w:r w:rsidR="00221817">
        <w:rPr>
          <w:rFonts w:ascii="Arial" w:hAnsi="Arial" w:cs="Arial"/>
          <w:color w:val="000000" w:themeColor="text1"/>
        </w:rPr>
        <w:t>.</w:t>
      </w:r>
    </w:p>
    <w:p w14:paraId="7DDD7D54" w14:textId="4FB4EA2D" w:rsidR="00CA4BCD" w:rsidRPr="001504C1" w:rsidRDefault="007405C2" w:rsidP="00A31224">
      <w:pPr>
        <w:pStyle w:val="Heading2"/>
        <w:spacing w:line="360" w:lineRule="auto"/>
      </w:pPr>
      <w:bookmarkStart w:id="43" w:name="_Toc222621425"/>
      <w:bookmarkStart w:id="44" w:name="_Toc222660426"/>
      <w:r w:rsidRPr="001504C1">
        <w:t>Case Study 2: Netflix</w:t>
      </w:r>
      <w:bookmarkEnd w:id="43"/>
      <w:bookmarkEnd w:id="44"/>
    </w:p>
    <w:p w14:paraId="05795435" w14:textId="3EB3FD89" w:rsidR="007405C2" w:rsidRPr="00FE4645" w:rsidRDefault="00873B89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Netflix uses business intelligence </w:t>
      </w:r>
      <w:r w:rsidR="00957F6A" w:rsidRPr="00FE4645">
        <w:rPr>
          <w:rFonts w:ascii="Arial" w:hAnsi="Arial" w:cs="Arial"/>
          <w:color w:val="000000" w:themeColor="text1"/>
          <w:sz w:val="22"/>
        </w:rPr>
        <w:t xml:space="preserve">in its recommendation system. The platform </w:t>
      </w:r>
      <w:r w:rsidR="001504C1" w:rsidRPr="00FE4645">
        <w:rPr>
          <w:rFonts w:ascii="Arial" w:hAnsi="Arial" w:cs="Arial"/>
          <w:color w:val="000000" w:themeColor="text1"/>
          <w:sz w:val="22"/>
        </w:rPr>
        <w:t>analyses</w:t>
      </w:r>
      <w:r w:rsidR="007821E2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957F6A" w:rsidRPr="00FE4645">
        <w:rPr>
          <w:rFonts w:ascii="Arial" w:hAnsi="Arial" w:cs="Arial"/>
          <w:color w:val="000000" w:themeColor="text1"/>
          <w:sz w:val="22"/>
        </w:rPr>
        <w:t>use</w:t>
      </w:r>
      <w:r w:rsidR="007821E2" w:rsidRPr="00FE4645">
        <w:rPr>
          <w:rFonts w:ascii="Arial" w:hAnsi="Arial" w:cs="Arial"/>
          <w:color w:val="000000" w:themeColor="text1"/>
          <w:sz w:val="22"/>
        </w:rPr>
        <w:t>r viewing history, rating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="007821E2" w:rsidRPr="00FE4645">
        <w:rPr>
          <w:rFonts w:ascii="Arial" w:hAnsi="Arial" w:cs="Arial"/>
          <w:color w:val="000000" w:themeColor="text1"/>
          <w:sz w:val="22"/>
        </w:rPr>
        <w:t xml:space="preserve"> and </w:t>
      </w:r>
      <w:r w:rsidR="004E682D" w:rsidRPr="00FE4645">
        <w:rPr>
          <w:rFonts w:ascii="Arial" w:hAnsi="Arial" w:cs="Arial"/>
          <w:color w:val="000000" w:themeColor="text1"/>
          <w:sz w:val="22"/>
        </w:rPr>
        <w:t>browsing behavio</w:t>
      </w:r>
      <w:r w:rsidR="001504C1" w:rsidRPr="00FE4645">
        <w:rPr>
          <w:rFonts w:ascii="Arial" w:hAnsi="Arial" w:cs="Arial"/>
          <w:color w:val="000000" w:themeColor="text1"/>
          <w:sz w:val="22"/>
        </w:rPr>
        <w:t>u</w:t>
      </w:r>
      <w:r w:rsidR="004E682D" w:rsidRPr="00FE4645">
        <w:rPr>
          <w:rFonts w:ascii="Arial" w:hAnsi="Arial" w:cs="Arial"/>
          <w:color w:val="000000" w:themeColor="text1"/>
          <w:sz w:val="22"/>
        </w:rPr>
        <w:t xml:space="preserve">r to </w:t>
      </w:r>
      <w:r w:rsidR="00267F24" w:rsidRPr="00FE4645">
        <w:rPr>
          <w:rFonts w:ascii="Arial" w:hAnsi="Arial" w:cs="Arial"/>
          <w:color w:val="000000" w:themeColor="text1"/>
          <w:sz w:val="22"/>
        </w:rPr>
        <w:t>predict</w:t>
      </w:r>
      <w:r w:rsidR="004E682D" w:rsidRPr="00FE4645">
        <w:rPr>
          <w:rFonts w:ascii="Arial" w:hAnsi="Arial" w:cs="Arial"/>
          <w:color w:val="000000" w:themeColor="text1"/>
          <w:sz w:val="22"/>
        </w:rPr>
        <w:t xml:space="preserve"> what customers </w:t>
      </w:r>
      <w:r w:rsidR="00267F24" w:rsidRPr="00FE4645">
        <w:rPr>
          <w:rFonts w:ascii="Arial" w:hAnsi="Arial" w:cs="Arial"/>
          <w:color w:val="000000" w:themeColor="text1"/>
          <w:sz w:val="22"/>
        </w:rPr>
        <w:t>like. These insights guide decisions about content production (Marr, 2016)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1F1CFFA4" w14:textId="272C18D0" w:rsidR="00267F24" w:rsidRPr="00FE4645" w:rsidRDefault="00B034E4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Netflix combines big data technologies </w:t>
      </w:r>
      <w:r w:rsidR="00DE3520" w:rsidRPr="00FE4645">
        <w:rPr>
          <w:rFonts w:ascii="Arial" w:hAnsi="Arial" w:cs="Arial"/>
          <w:color w:val="000000" w:themeColor="text1"/>
          <w:sz w:val="22"/>
        </w:rPr>
        <w:t xml:space="preserve">with </w:t>
      </w:r>
      <w:r w:rsidR="008322B4" w:rsidRPr="00FE4645">
        <w:rPr>
          <w:rFonts w:ascii="Arial" w:hAnsi="Arial" w:cs="Arial"/>
          <w:color w:val="000000" w:themeColor="text1"/>
          <w:sz w:val="22"/>
        </w:rPr>
        <w:t>advanced</w:t>
      </w:r>
      <w:r w:rsidR="00DE3520" w:rsidRPr="00FE4645">
        <w:rPr>
          <w:rFonts w:ascii="Arial" w:hAnsi="Arial" w:cs="Arial"/>
          <w:color w:val="000000" w:themeColor="text1"/>
          <w:sz w:val="22"/>
        </w:rPr>
        <w:t xml:space="preserve"> analytics to process </w:t>
      </w:r>
      <w:r w:rsidR="001504C1" w:rsidRPr="00FE4645">
        <w:rPr>
          <w:rFonts w:ascii="Arial" w:hAnsi="Arial" w:cs="Arial"/>
          <w:color w:val="000000" w:themeColor="text1"/>
          <w:sz w:val="22"/>
        </w:rPr>
        <w:t xml:space="preserve">a </w:t>
      </w:r>
      <w:r w:rsidR="00DE3520" w:rsidRPr="00FE4645">
        <w:rPr>
          <w:rFonts w:ascii="Arial" w:hAnsi="Arial" w:cs="Arial"/>
          <w:color w:val="000000" w:themeColor="text1"/>
          <w:sz w:val="22"/>
        </w:rPr>
        <w:t xml:space="preserve">large amount </w:t>
      </w:r>
      <w:r w:rsidR="00090FD5" w:rsidRPr="00FE4645">
        <w:rPr>
          <w:rFonts w:ascii="Arial" w:hAnsi="Arial" w:cs="Arial"/>
          <w:color w:val="000000" w:themeColor="text1"/>
          <w:sz w:val="22"/>
        </w:rPr>
        <w:t xml:space="preserve">of user </w:t>
      </w:r>
      <w:r w:rsidR="008322B4" w:rsidRPr="00FE4645">
        <w:rPr>
          <w:rFonts w:ascii="Arial" w:hAnsi="Arial" w:cs="Arial"/>
          <w:color w:val="000000" w:themeColor="text1"/>
          <w:sz w:val="22"/>
        </w:rPr>
        <w:t>data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="008322B4" w:rsidRPr="00FE4645">
        <w:rPr>
          <w:rFonts w:ascii="Arial" w:hAnsi="Arial" w:cs="Arial"/>
          <w:color w:val="000000" w:themeColor="text1"/>
          <w:sz w:val="22"/>
        </w:rPr>
        <w:t xml:space="preserve"> and</w:t>
      </w:r>
      <w:r w:rsidR="00090FD5" w:rsidRPr="00FE4645">
        <w:rPr>
          <w:rFonts w:ascii="Arial" w:hAnsi="Arial" w:cs="Arial"/>
          <w:color w:val="000000" w:themeColor="text1"/>
          <w:sz w:val="22"/>
        </w:rPr>
        <w:t xml:space="preserve"> as a result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="00090FD5" w:rsidRPr="00FE4645">
        <w:rPr>
          <w:rFonts w:ascii="Arial" w:hAnsi="Arial" w:cs="Arial"/>
          <w:color w:val="000000" w:themeColor="text1"/>
          <w:sz w:val="22"/>
        </w:rPr>
        <w:t xml:space="preserve"> it</w:t>
      </w:r>
      <w:r w:rsidR="001504C1" w:rsidRPr="00FE4645">
        <w:rPr>
          <w:rFonts w:ascii="Arial" w:hAnsi="Arial" w:cs="Arial"/>
          <w:color w:val="000000" w:themeColor="text1"/>
          <w:sz w:val="22"/>
        </w:rPr>
        <w:t xml:space="preserve"> delivers personalis</w:t>
      </w:r>
      <w:r w:rsidR="008322B4" w:rsidRPr="00FE4645">
        <w:rPr>
          <w:rFonts w:ascii="Arial" w:hAnsi="Arial" w:cs="Arial"/>
          <w:color w:val="000000" w:themeColor="text1"/>
          <w:sz w:val="22"/>
        </w:rPr>
        <w:t xml:space="preserve">ed content </w:t>
      </w:r>
      <w:r w:rsidR="001504C1" w:rsidRPr="00FE4645">
        <w:rPr>
          <w:rFonts w:ascii="Arial" w:hAnsi="Arial" w:cs="Arial"/>
          <w:color w:val="000000" w:themeColor="text1"/>
          <w:sz w:val="22"/>
        </w:rPr>
        <w:t>recommendations</w:t>
      </w:r>
      <w:r w:rsidR="008322B4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6150FA" w:rsidRPr="00FE4645">
        <w:rPr>
          <w:rFonts w:ascii="Arial" w:hAnsi="Arial" w:cs="Arial"/>
          <w:color w:val="000000" w:themeColor="text1"/>
          <w:sz w:val="22"/>
        </w:rPr>
        <w:t>that increase user engagement and customer satisfaction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39D8FD5F" w14:textId="3D3F3491" w:rsidR="006150FA" w:rsidRDefault="000400BE">
      <w:pPr>
        <w:rPr>
          <w:rFonts w:ascii="Arial" w:hAnsi="Arial" w:cs="Arial"/>
          <w:b/>
          <w:bCs/>
          <w:color w:val="156082" w:themeColor="accent1"/>
        </w:rPr>
      </w:pPr>
      <w:r w:rsidRPr="000400BE">
        <w:rPr>
          <w:rFonts w:ascii="Arial" w:hAnsi="Arial" w:cs="Arial"/>
          <w:b/>
          <w:bCs/>
          <w:color w:val="156082" w:themeColor="accent1"/>
        </w:rPr>
        <w:lastRenderedPageBreak/>
        <w:t>Impact</w:t>
      </w:r>
    </w:p>
    <w:p w14:paraId="57881823" w14:textId="1E9C4B5A" w:rsidR="003676CF" w:rsidRPr="00FE4645" w:rsidRDefault="003676CF" w:rsidP="001504C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More users continue to use </w:t>
      </w:r>
      <w:r w:rsidR="001504C1" w:rsidRPr="00FE4645">
        <w:rPr>
          <w:rFonts w:ascii="Arial" w:hAnsi="Arial" w:cs="Arial"/>
          <w:color w:val="000000" w:themeColor="text1"/>
          <w:sz w:val="22"/>
        </w:rPr>
        <w:t xml:space="preserve">the </w:t>
      </w:r>
      <w:r w:rsidRPr="00FE4645">
        <w:rPr>
          <w:rFonts w:ascii="Arial" w:hAnsi="Arial" w:cs="Arial"/>
          <w:color w:val="000000" w:themeColor="text1"/>
          <w:sz w:val="22"/>
        </w:rPr>
        <w:t>service</w:t>
      </w:r>
      <w:r w:rsidR="000D03FF" w:rsidRPr="00FE4645">
        <w:rPr>
          <w:rFonts w:ascii="Arial" w:hAnsi="Arial" w:cs="Arial"/>
          <w:color w:val="000000" w:themeColor="text1"/>
          <w:sz w:val="22"/>
        </w:rPr>
        <w:t xml:space="preserve"> over time</w:t>
      </w:r>
      <w:r w:rsidRPr="00FE4645">
        <w:rPr>
          <w:rFonts w:ascii="Arial" w:hAnsi="Arial" w:cs="Arial"/>
          <w:color w:val="000000" w:themeColor="text1"/>
          <w:sz w:val="22"/>
        </w:rPr>
        <w:t xml:space="preserve"> instead of leaving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08E63F1F" w14:textId="3C9DE52D" w:rsidR="000D03FF" w:rsidRPr="00FE4645" w:rsidRDefault="001504C1" w:rsidP="001504C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A small</w:t>
      </w:r>
      <w:r w:rsidR="000D03FF" w:rsidRPr="00FE4645">
        <w:rPr>
          <w:rFonts w:ascii="Arial" w:hAnsi="Arial" w:cs="Arial"/>
          <w:color w:val="000000" w:themeColor="text1"/>
          <w:sz w:val="22"/>
        </w:rPr>
        <w:t xml:space="preserve"> number of people cancel sub</w:t>
      </w:r>
      <w:r w:rsidR="00A002F2" w:rsidRPr="00FE4645">
        <w:rPr>
          <w:rFonts w:ascii="Arial" w:hAnsi="Arial" w:cs="Arial"/>
          <w:color w:val="000000" w:themeColor="text1"/>
          <w:sz w:val="22"/>
        </w:rPr>
        <w:t>scriptions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1790FC01" w14:textId="06CC9AB0" w:rsidR="00B90512" w:rsidRPr="00FE4645" w:rsidRDefault="00B90512" w:rsidP="001504C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Using information to decide which content is best </w:t>
      </w:r>
      <w:r w:rsidR="00F6434D" w:rsidRPr="00FE4645">
        <w:rPr>
          <w:rFonts w:ascii="Arial" w:hAnsi="Arial" w:cs="Arial"/>
          <w:color w:val="000000" w:themeColor="text1"/>
          <w:sz w:val="22"/>
        </w:rPr>
        <w:t>and where to invest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106602D8" w14:textId="2CB5613F" w:rsidR="00C14174" w:rsidRPr="001504C1" w:rsidRDefault="006674D5" w:rsidP="00A31224">
      <w:pPr>
        <w:pStyle w:val="Heading2"/>
        <w:spacing w:line="360" w:lineRule="auto"/>
      </w:pPr>
      <w:bookmarkStart w:id="45" w:name="_Toc222621426"/>
      <w:bookmarkStart w:id="46" w:name="_Toc222660427"/>
      <w:r w:rsidRPr="001504C1">
        <w:t>Case Study 3: Uber</w:t>
      </w:r>
      <w:bookmarkEnd w:id="45"/>
      <w:bookmarkEnd w:id="46"/>
    </w:p>
    <w:p w14:paraId="213975CD" w14:textId="722118DD" w:rsidR="000400BE" w:rsidRPr="00FE4645" w:rsidRDefault="00F15AFC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Uber </w:t>
      </w:r>
      <w:r w:rsidR="00A55293" w:rsidRPr="00FE4645">
        <w:rPr>
          <w:rFonts w:ascii="Arial" w:hAnsi="Arial" w:cs="Arial"/>
          <w:color w:val="000000" w:themeColor="text1"/>
          <w:sz w:val="22"/>
        </w:rPr>
        <w:t xml:space="preserve">uses </w:t>
      </w:r>
      <w:r w:rsidRPr="00FE4645">
        <w:rPr>
          <w:rFonts w:ascii="Arial" w:hAnsi="Arial" w:cs="Arial"/>
          <w:color w:val="000000" w:themeColor="text1"/>
          <w:sz w:val="22"/>
        </w:rPr>
        <w:t xml:space="preserve">business intelligence strategies and machine learning algorithms to implement </w:t>
      </w:r>
      <w:r w:rsidR="00663015" w:rsidRPr="00FE4645">
        <w:rPr>
          <w:rFonts w:ascii="Arial" w:hAnsi="Arial" w:cs="Arial"/>
          <w:color w:val="000000" w:themeColor="text1"/>
          <w:sz w:val="22"/>
        </w:rPr>
        <w:t xml:space="preserve">dynamic pricing strategies. By </w:t>
      </w:r>
      <w:r w:rsidR="001504C1" w:rsidRPr="00FE4645">
        <w:rPr>
          <w:rFonts w:ascii="Arial" w:hAnsi="Arial" w:cs="Arial"/>
          <w:color w:val="000000" w:themeColor="text1"/>
          <w:sz w:val="22"/>
        </w:rPr>
        <w:t>analysing</w:t>
      </w:r>
      <w:r w:rsidR="00663015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1504C1" w:rsidRPr="00FE4645">
        <w:rPr>
          <w:rFonts w:ascii="Arial" w:hAnsi="Arial" w:cs="Arial"/>
          <w:color w:val="000000" w:themeColor="text1"/>
          <w:sz w:val="22"/>
        </w:rPr>
        <w:t>real-time</w:t>
      </w:r>
      <w:r w:rsidR="00663015" w:rsidRPr="00FE4645">
        <w:rPr>
          <w:rFonts w:ascii="Arial" w:hAnsi="Arial" w:cs="Arial"/>
          <w:color w:val="000000" w:themeColor="text1"/>
          <w:sz w:val="22"/>
        </w:rPr>
        <w:t xml:space="preserve"> supply and demand data</w:t>
      </w:r>
      <w:r w:rsidR="00DB46CA" w:rsidRPr="00FE4645">
        <w:rPr>
          <w:rFonts w:ascii="Arial" w:hAnsi="Arial" w:cs="Arial"/>
          <w:color w:val="000000" w:themeColor="text1"/>
          <w:sz w:val="22"/>
        </w:rPr>
        <w:t xml:space="preserve">. Uber </w:t>
      </w:r>
      <w:r w:rsidR="001504C1" w:rsidRPr="00FE4645">
        <w:rPr>
          <w:rFonts w:ascii="Arial" w:hAnsi="Arial" w:cs="Arial"/>
          <w:color w:val="000000" w:themeColor="text1"/>
          <w:sz w:val="22"/>
        </w:rPr>
        <w:t>adjusts</w:t>
      </w:r>
      <w:r w:rsidR="00DB46CA" w:rsidRPr="00FE4645">
        <w:rPr>
          <w:rFonts w:ascii="Arial" w:hAnsi="Arial" w:cs="Arial"/>
          <w:color w:val="000000" w:themeColor="text1"/>
          <w:sz w:val="22"/>
        </w:rPr>
        <w:t xml:space="preserve"> prices to balance driver availability and customer demand</w:t>
      </w:r>
      <w:r w:rsidR="006707F9" w:rsidRPr="00FE4645">
        <w:rPr>
          <w:rFonts w:ascii="Arial" w:hAnsi="Arial" w:cs="Arial"/>
          <w:color w:val="000000" w:themeColor="text1"/>
          <w:sz w:val="22"/>
        </w:rPr>
        <w:t>. This approach improves operational efficiency and revenue management (Laudon and Laudon, 202</w:t>
      </w:r>
      <w:r w:rsidR="00972AD3">
        <w:rPr>
          <w:rFonts w:ascii="Arial" w:hAnsi="Arial" w:cs="Arial"/>
          <w:color w:val="000000" w:themeColor="text1"/>
          <w:sz w:val="22"/>
        </w:rPr>
        <w:t>1</w:t>
      </w:r>
      <w:r w:rsidR="006707F9" w:rsidRPr="00FE4645">
        <w:rPr>
          <w:rFonts w:ascii="Arial" w:hAnsi="Arial" w:cs="Arial"/>
          <w:color w:val="000000" w:themeColor="text1"/>
          <w:sz w:val="22"/>
        </w:rPr>
        <w:t>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282A146F" w14:textId="0CD123B4" w:rsidR="00952346" w:rsidRPr="00FE4645" w:rsidRDefault="00A222BE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These case </w:t>
      </w:r>
      <w:r w:rsidR="00667F3F" w:rsidRPr="00FE4645">
        <w:rPr>
          <w:rFonts w:ascii="Arial" w:hAnsi="Arial" w:cs="Arial"/>
          <w:color w:val="000000" w:themeColor="text1"/>
          <w:sz w:val="22"/>
        </w:rPr>
        <w:t>studies show</w:t>
      </w:r>
      <w:r w:rsidRPr="00FE4645">
        <w:rPr>
          <w:rFonts w:ascii="Arial" w:hAnsi="Arial" w:cs="Arial"/>
          <w:color w:val="000000" w:themeColor="text1"/>
          <w:sz w:val="22"/>
        </w:rPr>
        <w:t xml:space="preserve"> how business intelligence </w:t>
      </w:r>
      <w:r w:rsidR="00667F3F" w:rsidRPr="00FE4645">
        <w:rPr>
          <w:rFonts w:ascii="Arial" w:hAnsi="Arial" w:cs="Arial"/>
          <w:color w:val="000000" w:themeColor="text1"/>
          <w:sz w:val="22"/>
        </w:rPr>
        <w:t>transforms</w:t>
      </w:r>
      <w:r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667F3F" w:rsidRPr="00FE4645">
        <w:rPr>
          <w:rFonts w:ascii="Arial" w:hAnsi="Arial" w:cs="Arial"/>
          <w:color w:val="000000" w:themeColor="text1"/>
          <w:sz w:val="22"/>
        </w:rPr>
        <w:t xml:space="preserve">raw data into strategic assets </w:t>
      </w:r>
      <w:r w:rsidR="00F061DB" w:rsidRPr="00FE4645">
        <w:rPr>
          <w:rFonts w:ascii="Arial" w:hAnsi="Arial" w:cs="Arial"/>
          <w:color w:val="000000" w:themeColor="text1"/>
          <w:sz w:val="22"/>
        </w:rPr>
        <w:t>that strengthen competitive positioning and operational performance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355336FB" w14:textId="56582277" w:rsidR="00F061DB" w:rsidRPr="001504C1" w:rsidRDefault="008E1C84" w:rsidP="00A31224">
      <w:pPr>
        <w:pStyle w:val="Heading1"/>
      </w:pPr>
      <w:bookmarkStart w:id="47" w:name="_Toc222621427"/>
      <w:bookmarkStart w:id="48" w:name="_Toc222660428"/>
      <w:r w:rsidRPr="001504C1">
        <w:t>Benefits and Challenges</w:t>
      </w:r>
      <w:bookmarkEnd w:id="47"/>
      <w:bookmarkEnd w:id="48"/>
    </w:p>
    <w:p w14:paraId="1A8069A1" w14:textId="3561BF33" w:rsidR="008E1C84" w:rsidRPr="001504C1" w:rsidRDefault="00184E41" w:rsidP="00A31224">
      <w:pPr>
        <w:pStyle w:val="Heading2"/>
        <w:spacing w:line="360" w:lineRule="auto"/>
      </w:pPr>
      <w:bookmarkStart w:id="49" w:name="_Toc222621428"/>
      <w:bookmarkStart w:id="50" w:name="_Toc222660429"/>
      <w:r w:rsidRPr="001504C1">
        <w:t>Benefits</w:t>
      </w:r>
      <w:bookmarkEnd w:id="49"/>
      <w:bookmarkEnd w:id="50"/>
    </w:p>
    <w:p w14:paraId="035EFE4E" w14:textId="0B193FB7" w:rsidR="00184E41" w:rsidRPr="00FE4645" w:rsidRDefault="001532F5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Business intelligence </w:t>
      </w:r>
      <w:r w:rsidR="0076495A" w:rsidRPr="00FE4645">
        <w:rPr>
          <w:rFonts w:ascii="Arial" w:hAnsi="Arial" w:cs="Arial"/>
          <w:color w:val="000000" w:themeColor="text1"/>
          <w:sz w:val="22"/>
        </w:rPr>
        <w:t>offers</w:t>
      </w:r>
      <w:r w:rsidR="006D0B87">
        <w:rPr>
          <w:rFonts w:ascii="Arial" w:hAnsi="Arial" w:cs="Arial"/>
          <w:color w:val="000000" w:themeColor="text1"/>
          <w:sz w:val="22"/>
        </w:rPr>
        <w:t xml:space="preserve"> many organis</w:t>
      </w:r>
      <w:r w:rsidRPr="00FE4645">
        <w:rPr>
          <w:rFonts w:ascii="Arial" w:hAnsi="Arial" w:cs="Arial"/>
          <w:color w:val="000000" w:themeColor="text1"/>
          <w:sz w:val="22"/>
        </w:rPr>
        <w:t>ational benefits</w:t>
      </w:r>
      <w:r w:rsidR="00C03B4D" w:rsidRPr="00FE4645">
        <w:rPr>
          <w:rFonts w:ascii="Arial" w:hAnsi="Arial" w:cs="Arial"/>
          <w:color w:val="000000" w:themeColor="text1"/>
          <w:sz w:val="22"/>
        </w:rPr>
        <w:t xml:space="preserve">. It improves </w:t>
      </w:r>
      <w:r w:rsidR="001504C1" w:rsidRPr="00FE4645">
        <w:rPr>
          <w:rFonts w:ascii="Arial" w:hAnsi="Arial" w:cs="Arial"/>
          <w:color w:val="000000" w:themeColor="text1"/>
          <w:sz w:val="22"/>
        </w:rPr>
        <w:t>decision-making</w:t>
      </w:r>
      <w:r w:rsidR="00C03B4D" w:rsidRPr="00FE4645">
        <w:rPr>
          <w:rFonts w:ascii="Arial" w:hAnsi="Arial" w:cs="Arial"/>
          <w:color w:val="000000" w:themeColor="text1"/>
          <w:sz w:val="22"/>
        </w:rPr>
        <w:t xml:space="preserve"> and accuracy </w:t>
      </w:r>
      <w:r w:rsidR="00486896" w:rsidRPr="00FE4645">
        <w:rPr>
          <w:rFonts w:ascii="Arial" w:hAnsi="Arial" w:cs="Arial"/>
          <w:color w:val="000000" w:themeColor="text1"/>
          <w:sz w:val="22"/>
        </w:rPr>
        <w:t xml:space="preserve">by depending on data rather than </w:t>
      </w:r>
      <w:r w:rsidR="00D87667" w:rsidRPr="00FE4645">
        <w:rPr>
          <w:rFonts w:ascii="Arial" w:hAnsi="Arial" w:cs="Arial"/>
          <w:color w:val="000000" w:themeColor="text1"/>
          <w:sz w:val="22"/>
        </w:rPr>
        <w:t>assumptions</w:t>
      </w:r>
      <w:r w:rsidR="00D93EF3" w:rsidRPr="00FE4645">
        <w:rPr>
          <w:rFonts w:ascii="Arial" w:hAnsi="Arial" w:cs="Arial"/>
          <w:color w:val="000000" w:themeColor="text1"/>
          <w:sz w:val="22"/>
        </w:rPr>
        <w:t xml:space="preserve">. </w:t>
      </w:r>
      <w:r w:rsidR="00076469" w:rsidRPr="00FE4645">
        <w:rPr>
          <w:rFonts w:ascii="Arial" w:hAnsi="Arial" w:cs="Arial"/>
          <w:color w:val="000000" w:themeColor="text1"/>
          <w:sz w:val="22"/>
        </w:rPr>
        <w:t xml:space="preserve">Having </w:t>
      </w:r>
      <w:r w:rsidR="001504C1" w:rsidRPr="00FE4645">
        <w:rPr>
          <w:rFonts w:ascii="Arial" w:hAnsi="Arial" w:cs="Arial"/>
          <w:color w:val="000000" w:themeColor="text1"/>
          <w:sz w:val="22"/>
        </w:rPr>
        <w:t>real-time</w:t>
      </w:r>
      <w:r w:rsidR="00076469" w:rsidRPr="00FE4645">
        <w:rPr>
          <w:rFonts w:ascii="Arial" w:hAnsi="Arial" w:cs="Arial"/>
          <w:color w:val="000000" w:themeColor="text1"/>
          <w:sz w:val="22"/>
        </w:rPr>
        <w:t xml:space="preserve"> information </w:t>
      </w:r>
      <w:r w:rsidR="00801D4A" w:rsidRPr="00FE4645">
        <w:rPr>
          <w:rFonts w:ascii="Arial" w:hAnsi="Arial" w:cs="Arial"/>
          <w:color w:val="000000" w:themeColor="text1"/>
          <w:sz w:val="22"/>
        </w:rPr>
        <w:t>helps</w:t>
      </w:r>
      <w:r w:rsidR="00016026" w:rsidRPr="00FE4645">
        <w:rPr>
          <w:rFonts w:ascii="Arial" w:hAnsi="Arial" w:cs="Arial"/>
          <w:color w:val="000000" w:themeColor="text1"/>
          <w:sz w:val="22"/>
        </w:rPr>
        <w:t xml:space="preserve"> businesses make faster decisions when the market change</w:t>
      </w:r>
      <w:r w:rsidR="00801D4A" w:rsidRPr="00FE4645">
        <w:rPr>
          <w:rFonts w:ascii="Arial" w:hAnsi="Arial" w:cs="Arial"/>
          <w:color w:val="000000" w:themeColor="text1"/>
          <w:sz w:val="22"/>
        </w:rPr>
        <w:t>s</w:t>
      </w:r>
      <w:r w:rsidR="001B5169" w:rsidRPr="00FE4645">
        <w:rPr>
          <w:rFonts w:ascii="Arial" w:hAnsi="Arial" w:cs="Arial"/>
          <w:color w:val="000000" w:themeColor="text1"/>
          <w:sz w:val="22"/>
        </w:rPr>
        <w:t>. Companies gain advantages by identifying opportunities, trends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="001B5169" w:rsidRPr="00FE4645">
        <w:rPr>
          <w:rFonts w:ascii="Arial" w:hAnsi="Arial" w:cs="Arial"/>
          <w:color w:val="000000" w:themeColor="text1"/>
          <w:sz w:val="22"/>
        </w:rPr>
        <w:t xml:space="preserve"> and </w:t>
      </w:r>
      <w:r w:rsidR="001504C1" w:rsidRPr="00FE4645">
        <w:rPr>
          <w:rFonts w:ascii="Arial" w:hAnsi="Arial" w:cs="Arial"/>
          <w:color w:val="000000" w:themeColor="text1"/>
          <w:sz w:val="22"/>
        </w:rPr>
        <w:t>risks</w:t>
      </w:r>
      <w:r w:rsidR="001B5169" w:rsidRPr="00FE4645">
        <w:rPr>
          <w:rFonts w:ascii="Arial" w:hAnsi="Arial" w:cs="Arial"/>
          <w:color w:val="000000" w:themeColor="text1"/>
          <w:sz w:val="22"/>
        </w:rPr>
        <w:t xml:space="preserve"> early</w:t>
      </w:r>
      <w:r w:rsidR="00E97CB5" w:rsidRPr="00FE4645">
        <w:rPr>
          <w:rFonts w:ascii="Arial" w:hAnsi="Arial" w:cs="Arial"/>
          <w:color w:val="000000" w:themeColor="text1"/>
          <w:sz w:val="22"/>
        </w:rPr>
        <w:t xml:space="preserve"> (Davenport and Harris, 2007)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7C6873B8" w14:textId="1141FDEA" w:rsidR="00E97CB5" w:rsidRPr="00FE4645" w:rsidRDefault="00E97CB5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Business intelligence also </w:t>
      </w:r>
      <w:r w:rsidR="00F27215" w:rsidRPr="00FE4645">
        <w:rPr>
          <w:rFonts w:ascii="Arial" w:hAnsi="Arial" w:cs="Arial"/>
          <w:color w:val="000000" w:themeColor="text1"/>
          <w:sz w:val="22"/>
        </w:rPr>
        <w:t>reduces</w:t>
      </w:r>
      <w:r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F27215" w:rsidRPr="00FE4645">
        <w:rPr>
          <w:rFonts w:ascii="Arial" w:hAnsi="Arial" w:cs="Arial"/>
          <w:color w:val="000000" w:themeColor="text1"/>
          <w:sz w:val="22"/>
        </w:rPr>
        <w:t xml:space="preserve">operational costs through automation </w:t>
      </w:r>
      <w:r w:rsidR="00E17B15" w:rsidRPr="00FE4645">
        <w:rPr>
          <w:rFonts w:ascii="Arial" w:hAnsi="Arial" w:cs="Arial"/>
          <w:color w:val="000000" w:themeColor="text1"/>
          <w:sz w:val="22"/>
        </w:rPr>
        <w:t xml:space="preserve">and process </w:t>
      </w:r>
      <w:r w:rsidR="006304F7" w:rsidRPr="00FE4645">
        <w:rPr>
          <w:rFonts w:ascii="Arial" w:hAnsi="Arial" w:cs="Arial"/>
          <w:color w:val="000000" w:themeColor="text1"/>
          <w:sz w:val="22"/>
        </w:rPr>
        <w:t xml:space="preserve">optimization. Better customer understanding </w:t>
      </w:r>
      <w:r w:rsidR="00A345CE" w:rsidRPr="00FE4645">
        <w:rPr>
          <w:rFonts w:ascii="Arial" w:hAnsi="Arial" w:cs="Arial"/>
          <w:color w:val="000000" w:themeColor="text1"/>
          <w:sz w:val="22"/>
        </w:rPr>
        <w:t>allows</w:t>
      </w:r>
      <w:r w:rsidR="00C72EDA" w:rsidRPr="00FE4645">
        <w:rPr>
          <w:rFonts w:ascii="Arial" w:hAnsi="Arial" w:cs="Arial"/>
          <w:color w:val="000000" w:themeColor="text1"/>
          <w:sz w:val="22"/>
        </w:rPr>
        <w:t xml:space="preserve"> personalized services and improved customer satisfaction</w:t>
      </w:r>
      <w:r w:rsidR="007D639D" w:rsidRPr="00FE4645">
        <w:rPr>
          <w:rFonts w:ascii="Arial" w:hAnsi="Arial" w:cs="Arial"/>
          <w:color w:val="000000" w:themeColor="text1"/>
          <w:sz w:val="22"/>
        </w:rPr>
        <w:t xml:space="preserve">. </w:t>
      </w:r>
      <w:r w:rsidR="001504C1" w:rsidRPr="00FE4645">
        <w:rPr>
          <w:rFonts w:ascii="Arial" w:hAnsi="Arial" w:cs="Arial"/>
          <w:color w:val="000000" w:themeColor="text1"/>
          <w:sz w:val="22"/>
        </w:rPr>
        <w:t>Data-driven</w:t>
      </w:r>
      <w:r w:rsidR="007D639D" w:rsidRPr="00FE4645">
        <w:rPr>
          <w:rFonts w:ascii="Arial" w:hAnsi="Arial" w:cs="Arial"/>
          <w:color w:val="000000" w:themeColor="text1"/>
          <w:sz w:val="22"/>
        </w:rPr>
        <w:t xml:space="preserve"> strategies </w:t>
      </w:r>
      <w:r w:rsidR="00952346" w:rsidRPr="00FE4645">
        <w:rPr>
          <w:rFonts w:ascii="Arial" w:hAnsi="Arial" w:cs="Arial"/>
          <w:color w:val="000000" w:themeColor="text1"/>
          <w:sz w:val="22"/>
        </w:rPr>
        <w:t>support</w:t>
      </w:r>
      <w:r w:rsidR="007D639D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1504C1" w:rsidRPr="00FE4645">
        <w:rPr>
          <w:rFonts w:ascii="Arial" w:hAnsi="Arial" w:cs="Arial"/>
          <w:color w:val="000000" w:themeColor="text1"/>
          <w:sz w:val="22"/>
        </w:rPr>
        <w:t>long-term</w:t>
      </w:r>
      <w:r w:rsidR="007D639D" w:rsidRPr="00FE4645">
        <w:rPr>
          <w:rFonts w:ascii="Arial" w:hAnsi="Arial" w:cs="Arial"/>
          <w:color w:val="000000" w:themeColor="text1"/>
          <w:sz w:val="22"/>
        </w:rPr>
        <w:t xml:space="preserve"> planning and </w:t>
      </w:r>
      <w:r w:rsidR="006D0B87">
        <w:rPr>
          <w:rFonts w:ascii="Arial" w:hAnsi="Arial" w:cs="Arial"/>
          <w:color w:val="000000" w:themeColor="text1"/>
          <w:sz w:val="22"/>
        </w:rPr>
        <w:t>organis</w:t>
      </w:r>
      <w:r w:rsidR="00952346" w:rsidRPr="00FE4645">
        <w:rPr>
          <w:rFonts w:ascii="Arial" w:hAnsi="Arial" w:cs="Arial"/>
          <w:color w:val="000000" w:themeColor="text1"/>
          <w:sz w:val="22"/>
        </w:rPr>
        <w:t>ational growth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1F7CEB08" w14:textId="0FBAFE1A" w:rsidR="00952346" w:rsidRPr="001504C1" w:rsidRDefault="00322B30" w:rsidP="00A31224">
      <w:pPr>
        <w:pStyle w:val="Heading2"/>
      </w:pPr>
      <w:bookmarkStart w:id="51" w:name="_Toc222621429"/>
      <w:bookmarkStart w:id="52" w:name="_Toc222660430"/>
      <w:r w:rsidRPr="001504C1">
        <w:t>Challenges</w:t>
      </w:r>
      <w:bookmarkEnd w:id="51"/>
      <w:bookmarkEnd w:id="52"/>
    </w:p>
    <w:p w14:paraId="746DF059" w14:textId="190416F8" w:rsidR="00801D4A" w:rsidRPr="00FE4645" w:rsidRDefault="00322B30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Despite the advantages</w:t>
      </w:r>
      <w:r w:rsidR="00930CE3" w:rsidRPr="00FE4645">
        <w:rPr>
          <w:rFonts w:ascii="Arial" w:hAnsi="Arial" w:cs="Arial"/>
          <w:color w:val="000000" w:themeColor="text1"/>
          <w:sz w:val="22"/>
        </w:rPr>
        <w:t xml:space="preserve">, business intelligence implementation </w:t>
      </w:r>
      <w:r w:rsidR="00484EA3" w:rsidRPr="00FE4645">
        <w:rPr>
          <w:rFonts w:ascii="Arial" w:hAnsi="Arial" w:cs="Arial"/>
          <w:color w:val="000000" w:themeColor="text1"/>
          <w:sz w:val="22"/>
        </w:rPr>
        <w:t xml:space="preserve">involves challenges. Poor data </w:t>
      </w:r>
      <w:r w:rsidR="003A7436" w:rsidRPr="00FE4645">
        <w:rPr>
          <w:rFonts w:ascii="Arial" w:hAnsi="Arial" w:cs="Arial"/>
          <w:color w:val="000000" w:themeColor="text1"/>
          <w:sz w:val="22"/>
        </w:rPr>
        <w:t>quality can reduce analytical accuracy</w:t>
      </w:r>
      <w:r w:rsidR="00692D1B" w:rsidRPr="00FE4645">
        <w:rPr>
          <w:rFonts w:ascii="Arial" w:hAnsi="Arial" w:cs="Arial"/>
          <w:color w:val="000000" w:themeColor="text1"/>
          <w:sz w:val="22"/>
        </w:rPr>
        <w:t xml:space="preserve">. High cost of infrastructure and technology may limit </w:t>
      </w:r>
      <w:r w:rsidR="0043060F" w:rsidRPr="00FE4645">
        <w:rPr>
          <w:rFonts w:ascii="Arial" w:hAnsi="Arial" w:cs="Arial"/>
          <w:color w:val="000000" w:themeColor="text1"/>
          <w:sz w:val="22"/>
        </w:rPr>
        <w:t>approvals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="0043060F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FD48D0" w:rsidRPr="00FE4645">
        <w:rPr>
          <w:rFonts w:ascii="Arial" w:hAnsi="Arial" w:cs="Arial"/>
          <w:color w:val="000000" w:themeColor="text1"/>
          <w:sz w:val="22"/>
        </w:rPr>
        <w:t>especially for small businesses (</w:t>
      </w:r>
      <w:proofErr w:type="spellStart"/>
      <w:r w:rsidR="00187EE9" w:rsidRPr="00092C2B">
        <w:rPr>
          <w:rFonts w:ascii="Arial" w:hAnsi="Arial" w:cs="Arial"/>
          <w:color w:val="000000" w:themeColor="text1"/>
          <w:sz w:val="22"/>
        </w:rPr>
        <w:t>Sharda</w:t>
      </w:r>
      <w:proofErr w:type="spellEnd"/>
      <w:r w:rsidR="00FD48D0" w:rsidRPr="00FE4645">
        <w:rPr>
          <w:rFonts w:ascii="Arial" w:hAnsi="Arial" w:cs="Arial"/>
          <w:color w:val="000000" w:themeColor="text1"/>
          <w:sz w:val="22"/>
        </w:rPr>
        <w:t xml:space="preserve"> et al., 2018)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5CC3DE46" w14:textId="0E4745AA" w:rsidR="00FD48D0" w:rsidRPr="00FE4645" w:rsidRDefault="00FD48D0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There is also a skill gap</w:t>
      </w:r>
      <w:r w:rsidR="001504C1" w:rsidRPr="00FE4645">
        <w:rPr>
          <w:rFonts w:ascii="Arial" w:hAnsi="Arial" w:cs="Arial"/>
          <w:color w:val="000000" w:themeColor="text1"/>
          <w:sz w:val="22"/>
        </w:rPr>
        <w:t>,</w:t>
      </w:r>
      <w:r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F56260" w:rsidRPr="00FE4645">
        <w:rPr>
          <w:rFonts w:ascii="Arial" w:hAnsi="Arial" w:cs="Arial"/>
          <w:color w:val="000000" w:themeColor="text1"/>
          <w:sz w:val="22"/>
        </w:rPr>
        <w:t xml:space="preserve">as effective business intelligence requires technical and </w:t>
      </w:r>
      <w:r w:rsidR="00D60FB8" w:rsidRPr="00FE4645">
        <w:rPr>
          <w:rFonts w:ascii="Arial" w:hAnsi="Arial" w:cs="Arial"/>
          <w:color w:val="000000" w:themeColor="text1"/>
          <w:sz w:val="22"/>
        </w:rPr>
        <w:t>analytical expertise.</w:t>
      </w:r>
      <w:r w:rsidR="000075B3" w:rsidRPr="00FE4645">
        <w:rPr>
          <w:rFonts w:ascii="Arial" w:hAnsi="Arial" w:cs="Arial"/>
          <w:color w:val="000000" w:themeColor="text1"/>
          <w:sz w:val="22"/>
        </w:rPr>
        <w:t xml:space="preserve"> Employees may stop </w:t>
      </w:r>
      <w:r w:rsidR="002E19A7" w:rsidRPr="00FE4645">
        <w:rPr>
          <w:rFonts w:ascii="Arial" w:hAnsi="Arial" w:cs="Arial"/>
          <w:color w:val="000000" w:themeColor="text1"/>
          <w:sz w:val="22"/>
        </w:rPr>
        <w:t>changing</w:t>
      </w:r>
      <w:r w:rsidR="000075B3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B410C8" w:rsidRPr="00FE4645">
        <w:rPr>
          <w:rFonts w:ascii="Arial" w:hAnsi="Arial" w:cs="Arial"/>
          <w:color w:val="000000" w:themeColor="text1"/>
          <w:sz w:val="22"/>
        </w:rPr>
        <w:t xml:space="preserve">when </w:t>
      </w:r>
      <w:r w:rsidR="001504C1" w:rsidRPr="00FE4645">
        <w:rPr>
          <w:rFonts w:ascii="Arial" w:hAnsi="Arial" w:cs="Arial"/>
          <w:color w:val="000000" w:themeColor="text1"/>
          <w:sz w:val="22"/>
        </w:rPr>
        <w:t>the organis</w:t>
      </w:r>
      <w:r w:rsidR="00B410C8" w:rsidRPr="00FE4645">
        <w:rPr>
          <w:rFonts w:ascii="Arial" w:hAnsi="Arial" w:cs="Arial"/>
          <w:color w:val="000000" w:themeColor="text1"/>
          <w:sz w:val="22"/>
        </w:rPr>
        <w:t xml:space="preserve">ation </w:t>
      </w:r>
      <w:r w:rsidR="002E19A7" w:rsidRPr="00FE4645">
        <w:rPr>
          <w:rFonts w:ascii="Arial" w:hAnsi="Arial" w:cs="Arial"/>
          <w:color w:val="000000" w:themeColor="text1"/>
          <w:sz w:val="22"/>
        </w:rPr>
        <w:t>shifts</w:t>
      </w:r>
      <w:r w:rsidR="00B410C8" w:rsidRPr="00FE4645">
        <w:rPr>
          <w:rFonts w:ascii="Arial" w:hAnsi="Arial" w:cs="Arial"/>
          <w:color w:val="000000" w:themeColor="text1"/>
          <w:sz w:val="22"/>
        </w:rPr>
        <w:t xml:space="preserve"> for data driven cultures.</w:t>
      </w:r>
      <w:r w:rsidR="002E19A7" w:rsidRPr="00FE4645">
        <w:rPr>
          <w:sz w:val="22"/>
        </w:rPr>
        <w:t xml:space="preserve"> </w:t>
      </w:r>
      <w:r w:rsidR="002E19A7" w:rsidRPr="00FE4645">
        <w:rPr>
          <w:rFonts w:ascii="Arial" w:hAnsi="Arial" w:cs="Arial"/>
          <w:color w:val="000000" w:themeColor="text1"/>
          <w:sz w:val="22"/>
        </w:rPr>
        <w:t>Privacy and ethical concerns arise when handling sensitive customer information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1E034415" w14:textId="68EE19C0" w:rsidR="002E19A7" w:rsidRPr="00FE4645" w:rsidRDefault="00BF632B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lastRenderedPageBreak/>
        <w:t xml:space="preserve">Connecting with older </w:t>
      </w:r>
      <w:r w:rsidR="00AB3206" w:rsidRPr="00FE4645">
        <w:rPr>
          <w:rFonts w:ascii="Arial" w:hAnsi="Arial" w:cs="Arial"/>
          <w:color w:val="000000" w:themeColor="text1"/>
          <w:sz w:val="22"/>
        </w:rPr>
        <w:t>systems</w:t>
      </w:r>
      <w:r w:rsidRPr="00FE4645">
        <w:rPr>
          <w:rFonts w:ascii="Arial" w:hAnsi="Arial" w:cs="Arial"/>
          <w:color w:val="000000" w:themeColor="text1"/>
          <w:sz w:val="22"/>
        </w:rPr>
        <w:t xml:space="preserve"> is difficult </w:t>
      </w:r>
      <w:r w:rsidR="00AB3206" w:rsidRPr="00FE4645">
        <w:rPr>
          <w:rFonts w:ascii="Arial" w:hAnsi="Arial" w:cs="Arial"/>
          <w:color w:val="000000" w:themeColor="text1"/>
          <w:sz w:val="22"/>
        </w:rPr>
        <w:t>because old technology usually cannot work properly with modern analytical tools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4D9B2683" w14:textId="55917146" w:rsidR="00AB3206" w:rsidRPr="001504C1" w:rsidRDefault="0022349C" w:rsidP="00A31224">
      <w:pPr>
        <w:pStyle w:val="Heading2"/>
        <w:spacing w:line="360" w:lineRule="auto"/>
      </w:pPr>
      <w:bookmarkStart w:id="53" w:name="_Toc222621430"/>
      <w:bookmarkStart w:id="54" w:name="_Toc222660431"/>
      <w:r w:rsidRPr="001504C1">
        <w:t>Suggested Solutions</w:t>
      </w:r>
      <w:bookmarkEnd w:id="53"/>
      <w:bookmarkEnd w:id="54"/>
    </w:p>
    <w:p w14:paraId="575D800C" w14:textId="26A14223" w:rsidR="00C03B4D" w:rsidRPr="00FE4645" w:rsidRDefault="001504C1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An organisation</w:t>
      </w:r>
      <w:r w:rsidR="00773DEE" w:rsidRPr="00FE4645">
        <w:rPr>
          <w:rFonts w:ascii="Arial" w:hAnsi="Arial" w:cs="Arial"/>
          <w:color w:val="000000" w:themeColor="text1"/>
          <w:sz w:val="22"/>
        </w:rPr>
        <w:t xml:space="preserve"> can </w:t>
      </w:r>
      <w:r w:rsidR="001A71EB" w:rsidRPr="00FE4645">
        <w:rPr>
          <w:rFonts w:ascii="Arial" w:hAnsi="Arial" w:cs="Arial"/>
          <w:color w:val="000000" w:themeColor="text1"/>
          <w:sz w:val="22"/>
        </w:rPr>
        <w:t xml:space="preserve">handle </w:t>
      </w:r>
      <w:r w:rsidR="00056BAD" w:rsidRPr="00FE4645">
        <w:rPr>
          <w:rFonts w:ascii="Arial" w:hAnsi="Arial" w:cs="Arial"/>
          <w:color w:val="000000" w:themeColor="text1"/>
          <w:sz w:val="22"/>
        </w:rPr>
        <w:t>these challenges by implementing strong data governance polic</w:t>
      </w:r>
      <w:r w:rsidR="006E23AE" w:rsidRPr="00FE4645">
        <w:rPr>
          <w:rFonts w:ascii="Arial" w:hAnsi="Arial" w:cs="Arial"/>
          <w:color w:val="000000" w:themeColor="text1"/>
          <w:sz w:val="22"/>
        </w:rPr>
        <w:t xml:space="preserve">ies and investing in </w:t>
      </w:r>
      <w:r w:rsidRPr="00FE4645">
        <w:rPr>
          <w:rFonts w:ascii="Arial" w:hAnsi="Arial" w:cs="Arial"/>
          <w:color w:val="000000" w:themeColor="text1"/>
          <w:sz w:val="22"/>
        </w:rPr>
        <w:t>employee</w:t>
      </w:r>
      <w:r w:rsidR="006E23AE" w:rsidRPr="00FE4645">
        <w:rPr>
          <w:rFonts w:ascii="Arial" w:hAnsi="Arial" w:cs="Arial"/>
          <w:color w:val="000000" w:themeColor="text1"/>
          <w:sz w:val="22"/>
        </w:rPr>
        <w:t xml:space="preserve"> training</w:t>
      </w:r>
      <w:r w:rsidR="00BE17F7" w:rsidRPr="00FE4645">
        <w:rPr>
          <w:rFonts w:ascii="Arial" w:hAnsi="Arial" w:cs="Arial"/>
          <w:color w:val="000000" w:themeColor="text1"/>
          <w:sz w:val="22"/>
        </w:rPr>
        <w:t>.</w:t>
      </w:r>
      <w:r w:rsidR="00BE17F7" w:rsidRPr="00FE4645">
        <w:rPr>
          <w:sz w:val="22"/>
        </w:rPr>
        <w:t xml:space="preserve"> </w:t>
      </w:r>
      <w:r w:rsidR="00BE17F7" w:rsidRPr="00FE4645">
        <w:rPr>
          <w:rFonts w:ascii="Arial" w:hAnsi="Arial" w:cs="Arial"/>
          <w:color w:val="000000" w:themeColor="text1"/>
          <w:sz w:val="22"/>
        </w:rPr>
        <w:t>Cloud-based business intelligence solutions decrease infrastructure</w:t>
      </w:r>
      <w:r w:rsidR="000B47AD" w:rsidRPr="00FE4645">
        <w:rPr>
          <w:rFonts w:ascii="Arial" w:hAnsi="Arial" w:cs="Arial"/>
          <w:color w:val="000000" w:themeColor="text1"/>
          <w:sz w:val="22"/>
        </w:rPr>
        <w:t xml:space="preserve"> costs and improve scalability</w:t>
      </w:r>
      <w:r w:rsidR="00755F0A" w:rsidRPr="00FE4645">
        <w:rPr>
          <w:rFonts w:ascii="Arial" w:hAnsi="Arial" w:cs="Arial"/>
          <w:color w:val="000000" w:themeColor="text1"/>
          <w:sz w:val="22"/>
        </w:rPr>
        <w:t xml:space="preserve">. </w:t>
      </w:r>
      <w:r w:rsidRPr="00FE4645">
        <w:rPr>
          <w:rFonts w:ascii="Arial" w:hAnsi="Arial" w:cs="Arial"/>
          <w:color w:val="000000" w:themeColor="text1"/>
          <w:sz w:val="22"/>
        </w:rPr>
        <w:t>An organisation</w:t>
      </w:r>
      <w:r w:rsidR="006766EC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5744E7" w:rsidRPr="00FE4645">
        <w:rPr>
          <w:rFonts w:ascii="Arial" w:hAnsi="Arial" w:cs="Arial"/>
          <w:color w:val="000000" w:themeColor="text1"/>
          <w:sz w:val="22"/>
        </w:rPr>
        <w:t>must</w:t>
      </w:r>
      <w:r w:rsidR="006766EC" w:rsidRPr="00FE4645">
        <w:rPr>
          <w:rFonts w:ascii="Arial" w:hAnsi="Arial" w:cs="Arial"/>
          <w:color w:val="000000" w:themeColor="text1"/>
          <w:sz w:val="22"/>
        </w:rPr>
        <w:t xml:space="preserve"> mention c</w:t>
      </w:r>
      <w:r w:rsidR="00755F0A" w:rsidRPr="00FE4645">
        <w:rPr>
          <w:rFonts w:ascii="Arial" w:hAnsi="Arial" w:cs="Arial"/>
          <w:color w:val="000000" w:themeColor="text1"/>
          <w:sz w:val="22"/>
        </w:rPr>
        <w:t xml:space="preserve">lear ethical </w:t>
      </w:r>
      <w:r w:rsidR="006766EC" w:rsidRPr="00FE4645">
        <w:rPr>
          <w:rFonts w:ascii="Arial" w:hAnsi="Arial" w:cs="Arial"/>
          <w:color w:val="000000" w:themeColor="text1"/>
          <w:sz w:val="22"/>
        </w:rPr>
        <w:t xml:space="preserve">guidelines </w:t>
      </w:r>
      <w:r w:rsidR="00755F0A" w:rsidRPr="00FE4645">
        <w:rPr>
          <w:rFonts w:ascii="Arial" w:hAnsi="Arial" w:cs="Arial"/>
          <w:color w:val="000000" w:themeColor="text1"/>
          <w:sz w:val="22"/>
        </w:rPr>
        <w:t xml:space="preserve">and transparency </w:t>
      </w:r>
      <w:r w:rsidR="005744E7" w:rsidRPr="00FE4645">
        <w:rPr>
          <w:rFonts w:ascii="Arial" w:hAnsi="Arial" w:cs="Arial"/>
          <w:color w:val="000000" w:themeColor="text1"/>
          <w:sz w:val="22"/>
        </w:rPr>
        <w:t xml:space="preserve">to build customer trust </w:t>
      </w:r>
      <w:r w:rsidR="002C64D3" w:rsidRPr="00FE4645">
        <w:rPr>
          <w:rFonts w:ascii="Arial" w:hAnsi="Arial" w:cs="Arial"/>
          <w:color w:val="000000" w:themeColor="text1"/>
          <w:sz w:val="22"/>
        </w:rPr>
        <w:t xml:space="preserve">while making sure the data </w:t>
      </w:r>
      <w:r w:rsidR="003943FD" w:rsidRPr="00FE4645">
        <w:rPr>
          <w:rFonts w:ascii="Arial" w:hAnsi="Arial" w:cs="Arial"/>
          <w:color w:val="000000" w:themeColor="text1"/>
          <w:sz w:val="22"/>
        </w:rPr>
        <w:t>is used</w:t>
      </w:r>
      <w:r w:rsidR="002C64D3" w:rsidRPr="00FE4645">
        <w:rPr>
          <w:rFonts w:ascii="Arial" w:hAnsi="Arial" w:cs="Arial"/>
          <w:color w:val="000000" w:themeColor="text1"/>
          <w:sz w:val="22"/>
        </w:rPr>
        <w:t xml:space="preserve"> responsibly and correctly</w:t>
      </w:r>
      <w:r w:rsidR="003943FD" w:rsidRPr="00FE4645">
        <w:rPr>
          <w:sz w:val="22"/>
        </w:rPr>
        <w:t xml:space="preserve"> </w:t>
      </w:r>
      <w:r w:rsidR="003943FD" w:rsidRPr="00FE4645">
        <w:rPr>
          <w:rFonts w:ascii="Arial" w:hAnsi="Arial" w:cs="Arial"/>
          <w:color w:val="000000" w:themeColor="text1"/>
          <w:sz w:val="22"/>
        </w:rPr>
        <w:t>(</w:t>
      </w:r>
      <w:proofErr w:type="spellStart"/>
      <w:r w:rsidR="003943FD" w:rsidRPr="00FE4645">
        <w:rPr>
          <w:rFonts w:ascii="Arial" w:hAnsi="Arial" w:cs="Arial"/>
          <w:color w:val="000000" w:themeColor="text1"/>
          <w:sz w:val="22"/>
        </w:rPr>
        <w:t>Sharda</w:t>
      </w:r>
      <w:proofErr w:type="spellEnd"/>
      <w:r w:rsidR="00092C2B">
        <w:rPr>
          <w:rFonts w:ascii="Arial" w:hAnsi="Arial" w:cs="Arial"/>
          <w:color w:val="000000" w:themeColor="text1"/>
          <w:sz w:val="22"/>
        </w:rPr>
        <w:t xml:space="preserve"> et al., 2019</w:t>
      </w:r>
      <w:r w:rsidR="003943FD" w:rsidRPr="00FE4645">
        <w:rPr>
          <w:rFonts w:ascii="Arial" w:hAnsi="Arial" w:cs="Arial"/>
          <w:color w:val="000000" w:themeColor="text1"/>
          <w:sz w:val="22"/>
        </w:rPr>
        <w:t>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2678E637" w14:textId="1360584D" w:rsidR="000B47AD" w:rsidRPr="001504C1" w:rsidRDefault="006D1A68" w:rsidP="00A31224">
      <w:pPr>
        <w:pStyle w:val="Heading1"/>
        <w:spacing w:line="360" w:lineRule="auto"/>
      </w:pPr>
      <w:bookmarkStart w:id="55" w:name="_Toc222621431"/>
      <w:bookmarkStart w:id="56" w:name="_Toc222660432"/>
      <w:r w:rsidRPr="001504C1">
        <w:t>Conclusion</w:t>
      </w:r>
      <w:bookmarkEnd w:id="55"/>
      <w:bookmarkEnd w:id="56"/>
    </w:p>
    <w:p w14:paraId="435B6922" w14:textId="0C68C85C" w:rsidR="004F1437" w:rsidRPr="00FE4645" w:rsidRDefault="00092C2B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Business</w:t>
      </w:r>
      <w:r w:rsidR="0058629D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A95511" w:rsidRPr="00FE4645">
        <w:rPr>
          <w:rFonts w:ascii="Arial" w:hAnsi="Arial" w:cs="Arial"/>
          <w:color w:val="000000" w:themeColor="text1"/>
          <w:sz w:val="22"/>
        </w:rPr>
        <w:t>intelligence</w:t>
      </w:r>
      <w:r w:rsidR="0058629D" w:rsidRPr="00FE4645">
        <w:rPr>
          <w:rFonts w:ascii="Arial" w:hAnsi="Arial" w:cs="Arial"/>
          <w:color w:val="000000" w:themeColor="text1"/>
          <w:sz w:val="22"/>
        </w:rPr>
        <w:t xml:space="preserve"> has</w:t>
      </w:r>
      <w:r w:rsidR="00A95511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C64ED3" w:rsidRPr="00FE4645">
        <w:rPr>
          <w:rFonts w:ascii="Arial" w:hAnsi="Arial" w:cs="Arial"/>
          <w:color w:val="000000" w:themeColor="text1"/>
          <w:sz w:val="22"/>
        </w:rPr>
        <w:t>developed into a</w:t>
      </w:r>
      <w:r w:rsidR="0058629D" w:rsidRPr="00FE4645">
        <w:rPr>
          <w:rFonts w:ascii="Arial" w:hAnsi="Arial" w:cs="Arial"/>
          <w:color w:val="000000" w:themeColor="text1"/>
          <w:sz w:val="22"/>
        </w:rPr>
        <w:t xml:space="preserve"> strategic </w:t>
      </w:r>
      <w:r w:rsidR="00A95511" w:rsidRPr="00FE4645">
        <w:rPr>
          <w:rFonts w:ascii="Arial" w:hAnsi="Arial" w:cs="Arial"/>
          <w:color w:val="000000" w:themeColor="text1"/>
          <w:sz w:val="22"/>
        </w:rPr>
        <w:t>infrastructure</w:t>
      </w:r>
      <w:r w:rsidR="00C64ED3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347D99" w:rsidRPr="00FE4645">
        <w:rPr>
          <w:rFonts w:ascii="Arial" w:hAnsi="Arial" w:cs="Arial"/>
          <w:color w:val="000000" w:themeColor="text1"/>
          <w:sz w:val="22"/>
        </w:rPr>
        <w:t xml:space="preserve">that </w:t>
      </w:r>
      <w:r w:rsidR="00BA190E" w:rsidRPr="00FE4645">
        <w:rPr>
          <w:rFonts w:ascii="Arial" w:hAnsi="Arial" w:cs="Arial"/>
          <w:color w:val="000000" w:themeColor="text1"/>
          <w:sz w:val="22"/>
        </w:rPr>
        <w:t>allows</w:t>
      </w:r>
      <w:r w:rsidR="006D0B87">
        <w:rPr>
          <w:rFonts w:ascii="Arial" w:hAnsi="Arial" w:cs="Arial"/>
          <w:color w:val="000000" w:themeColor="text1"/>
          <w:sz w:val="22"/>
        </w:rPr>
        <w:t xml:space="preserve"> organis</w:t>
      </w:r>
      <w:r w:rsidR="00347D99" w:rsidRPr="00FE4645">
        <w:rPr>
          <w:rFonts w:ascii="Arial" w:hAnsi="Arial" w:cs="Arial"/>
          <w:color w:val="000000" w:themeColor="text1"/>
          <w:sz w:val="22"/>
        </w:rPr>
        <w:t xml:space="preserve">ations to convert raw data into </w:t>
      </w:r>
      <w:r w:rsidR="00BA190E" w:rsidRPr="00FE4645">
        <w:rPr>
          <w:rFonts w:ascii="Arial" w:hAnsi="Arial" w:cs="Arial"/>
          <w:color w:val="000000" w:themeColor="text1"/>
          <w:sz w:val="22"/>
        </w:rPr>
        <w:t>knowledge and information</w:t>
      </w:r>
      <w:r w:rsidR="00D0004A" w:rsidRPr="00FE4645">
        <w:rPr>
          <w:rFonts w:ascii="Arial" w:hAnsi="Arial" w:cs="Arial"/>
          <w:color w:val="000000" w:themeColor="text1"/>
          <w:sz w:val="22"/>
        </w:rPr>
        <w:t>.</w:t>
      </w:r>
      <w:r w:rsidR="00D0004A" w:rsidRPr="00FE4645">
        <w:rPr>
          <w:sz w:val="22"/>
        </w:rPr>
        <w:t xml:space="preserve"> </w:t>
      </w:r>
      <w:r w:rsidR="00D0004A" w:rsidRPr="00FE4645">
        <w:rPr>
          <w:rFonts w:ascii="Arial" w:hAnsi="Arial" w:cs="Arial"/>
          <w:color w:val="000000" w:themeColor="text1"/>
          <w:sz w:val="22"/>
        </w:rPr>
        <w:t>By combining data warehousing, analytics, visualization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D0004A" w:rsidRPr="00FE4645">
        <w:rPr>
          <w:rFonts w:ascii="Arial" w:hAnsi="Arial" w:cs="Arial"/>
          <w:color w:val="000000" w:themeColor="text1"/>
          <w:sz w:val="22"/>
        </w:rPr>
        <w:t xml:space="preserve"> and predictive modelling. Business intelligence supports </w:t>
      </w:r>
      <w:r w:rsidR="00595310" w:rsidRPr="00FE4645">
        <w:rPr>
          <w:rFonts w:ascii="Arial" w:hAnsi="Arial" w:cs="Arial"/>
          <w:color w:val="000000" w:themeColor="text1"/>
          <w:sz w:val="22"/>
        </w:rPr>
        <w:t xml:space="preserve">effective </w:t>
      </w:r>
      <w:r w:rsidR="00DE1A27" w:rsidRPr="00FE4645">
        <w:rPr>
          <w:rFonts w:ascii="Arial" w:hAnsi="Arial" w:cs="Arial"/>
          <w:color w:val="000000" w:themeColor="text1"/>
          <w:sz w:val="22"/>
        </w:rPr>
        <w:t>decision-making</w:t>
      </w:r>
      <w:r w:rsidR="00595310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DE1A27" w:rsidRPr="00FE4645">
        <w:rPr>
          <w:rFonts w:ascii="Arial" w:hAnsi="Arial" w:cs="Arial"/>
          <w:color w:val="000000" w:themeColor="text1"/>
          <w:sz w:val="22"/>
        </w:rPr>
        <w:t xml:space="preserve">at </w:t>
      </w:r>
      <w:r w:rsidR="00760B41" w:rsidRPr="00FE4645">
        <w:rPr>
          <w:rFonts w:ascii="Arial" w:hAnsi="Arial" w:cs="Arial"/>
          <w:color w:val="000000" w:themeColor="text1"/>
          <w:sz w:val="22"/>
        </w:rPr>
        <w:t>operational and strategic levels (Laudon and Laudon, 202</w:t>
      </w:r>
      <w:r w:rsidR="00972AD3">
        <w:rPr>
          <w:rFonts w:ascii="Arial" w:hAnsi="Arial" w:cs="Arial"/>
          <w:color w:val="000000" w:themeColor="text1"/>
          <w:sz w:val="22"/>
        </w:rPr>
        <w:t>1</w:t>
      </w:r>
      <w:r w:rsidR="00760B41" w:rsidRPr="00FE4645">
        <w:rPr>
          <w:rFonts w:ascii="Arial" w:hAnsi="Arial" w:cs="Arial"/>
          <w:color w:val="000000" w:themeColor="text1"/>
          <w:sz w:val="22"/>
        </w:rPr>
        <w:t>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79CF3F0E" w14:textId="6307BA4B" w:rsidR="00BA190E" w:rsidRPr="00FE4645" w:rsidRDefault="00A65B19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 xml:space="preserve">Modern digital environments </w:t>
      </w:r>
      <w:r w:rsidR="006A14CC" w:rsidRPr="00FE4645">
        <w:rPr>
          <w:rFonts w:ascii="Arial" w:hAnsi="Arial" w:cs="Arial"/>
          <w:color w:val="000000" w:themeColor="text1"/>
          <w:sz w:val="22"/>
        </w:rPr>
        <w:t>are described</w:t>
      </w:r>
      <w:r w:rsidR="00AF0686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DC77D9" w:rsidRPr="00FE4645">
        <w:rPr>
          <w:rFonts w:ascii="Arial" w:hAnsi="Arial" w:cs="Arial"/>
          <w:color w:val="000000" w:themeColor="text1"/>
          <w:sz w:val="22"/>
        </w:rPr>
        <w:t>by increasing technological change</w:t>
      </w:r>
      <w:r w:rsidR="006A14CC" w:rsidRPr="00FE4645">
        <w:rPr>
          <w:rFonts w:ascii="Arial" w:hAnsi="Arial" w:cs="Arial"/>
          <w:color w:val="000000" w:themeColor="text1"/>
          <w:sz w:val="22"/>
        </w:rPr>
        <w:t xml:space="preserve"> and intense competition. Busi</w:t>
      </w:r>
      <w:r w:rsidR="001504C1" w:rsidRPr="00FE4645">
        <w:rPr>
          <w:rFonts w:ascii="Arial" w:hAnsi="Arial" w:cs="Arial"/>
          <w:color w:val="000000" w:themeColor="text1"/>
          <w:sz w:val="22"/>
        </w:rPr>
        <w:t>ness intelligence allows organis</w:t>
      </w:r>
      <w:r w:rsidR="006A14CC" w:rsidRPr="00FE4645">
        <w:rPr>
          <w:rFonts w:ascii="Arial" w:hAnsi="Arial" w:cs="Arial"/>
          <w:color w:val="000000" w:themeColor="text1"/>
          <w:sz w:val="22"/>
        </w:rPr>
        <w:t xml:space="preserve">ations to operate more efficiently </w:t>
      </w:r>
      <w:r w:rsidR="00446B3E" w:rsidRPr="00FE4645">
        <w:rPr>
          <w:rFonts w:ascii="Arial" w:hAnsi="Arial" w:cs="Arial"/>
          <w:color w:val="000000" w:themeColor="text1"/>
          <w:sz w:val="22"/>
        </w:rPr>
        <w:t>and intelligently.</w:t>
      </w:r>
      <w:r w:rsidR="00446B3E" w:rsidRPr="00FE4645">
        <w:rPr>
          <w:sz w:val="22"/>
        </w:rPr>
        <w:t xml:space="preserve"> </w:t>
      </w:r>
      <w:r w:rsidR="00DE1A27" w:rsidRPr="00FE4645">
        <w:rPr>
          <w:rFonts w:ascii="Arial" w:hAnsi="Arial" w:cs="Arial"/>
          <w:color w:val="000000" w:themeColor="text1"/>
          <w:sz w:val="22"/>
        </w:rPr>
        <w:t>Real-world</w:t>
      </w:r>
      <w:r w:rsidR="00446B3E" w:rsidRPr="00FE4645">
        <w:rPr>
          <w:rFonts w:ascii="Arial" w:hAnsi="Arial" w:cs="Arial"/>
          <w:color w:val="000000" w:themeColor="text1"/>
          <w:sz w:val="22"/>
        </w:rPr>
        <w:t xml:space="preserve"> use </w:t>
      </w:r>
      <w:r w:rsidR="00DE1A27" w:rsidRPr="00FE4645">
        <w:rPr>
          <w:rFonts w:ascii="Arial" w:hAnsi="Arial" w:cs="Arial"/>
          <w:color w:val="000000" w:themeColor="text1"/>
          <w:sz w:val="22"/>
        </w:rPr>
        <w:t>case</w:t>
      </w:r>
      <w:r w:rsidR="00446B3E" w:rsidRPr="00FE4645">
        <w:rPr>
          <w:rFonts w:ascii="Arial" w:hAnsi="Arial" w:cs="Arial"/>
          <w:color w:val="000000" w:themeColor="text1"/>
          <w:sz w:val="22"/>
        </w:rPr>
        <w:t xml:space="preserve"> examples such as Walmart and Netflix show how companies achieve competitive advantage through data-driven strategies (Marr, 2016)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5E7865E3" w14:textId="480A8661" w:rsidR="002B498A" w:rsidRPr="00FE4645" w:rsidRDefault="002B498A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Future trend</w:t>
      </w:r>
      <w:r w:rsidR="00096D87" w:rsidRPr="00FE4645">
        <w:rPr>
          <w:rFonts w:ascii="Arial" w:hAnsi="Arial" w:cs="Arial"/>
          <w:color w:val="000000" w:themeColor="text1"/>
          <w:sz w:val="22"/>
        </w:rPr>
        <w:t>s</w:t>
      </w:r>
      <w:r w:rsidRPr="00FE4645">
        <w:rPr>
          <w:rFonts w:ascii="Arial" w:hAnsi="Arial" w:cs="Arial"/>
          <w:color w:val="000000" w:themeColor="text1"/>
          <w:sz w:val="22"/>
        </w:rPr>
        <w:t xml:space="preserve"> in business intelligence </w:t>
      </w:r>
      <w:r w:rsidR="008A3FC2" w:rsidRPr="00FE4645">
        <w:rPr>
          <w:rFonts w:ascii="Arial" w:hAnsi="Arial" w:cs="Arial"/>
          <w:color w:val="000000" w:themeColor="text1"/>
          <w:sz w:val="22"/>
        </w:rPr>
        <w:t>include</w:t>
      </w:r>
      <w:r w:rsidRPr="00FE4645">
        <w:rPr>
          <w:rFonts w:ascii="Arial" w:hAnsi="Arial" w:cs="Arial"/>
          <w:color w:val="000000" w:themeColor="text1"/>
          <w:sz w:val="22"/>
        </w:rPr>
        <w:t xml:space="preserve"> Artificial </w:t>
      </w:r>
      <w:r w:rsidR="00DE1A27" w:rsidRPr="00FE4645">
        <w:rPr>
          <w:rFonts w:ascii="Arial" w:hAnsi="Arial" w:cs="Arial"/>
          <w:color w:val="000000" w:themeColor="text1"/>
          <w:sz w:val="22"/>
        </w:rPr>
        <w:t>Intelligence-driven</w:t>
      </w:r>
      <w:r w:rsidR="00096D87" w:rsidRPr="00FE4645">
        <w:rPr>
          <w:rFonts w:ascii="Arial" w:hAnsi="Arial" w:cs="Arial"/>
          <w:color w:val="000000" w:themeColor="text1"/>
          <w:sz w:val="22"/>
        </w:rPr>
        <w:t xml:space="preserve"> analytics, real-time decision-making </w:t>
      </w:r>
      <w:r w:rsidR="009A5C20" w:rsidRPr="00FE4645">
        <w:rPr>
          <w:rFonts w:ascii="Arial" w:hAnsi="Arial" w:cs="Arial"/>
          <w:color w:val="000000" w:themeColor="text1"/>
          <w:sz w:val="22"/>
        </w:rPr>
        <w:t>systems,</w:t>
      </w:r>
      <w:r w:rsidR="008A3FC2" w:rsidRPr="00FE4645">
        <w:rPr>
          <w:rFonts w:ascii="Arial" w:hAnsi="Arial" w:cs="Arial"/>
          <w:color w:val="000000" w:themeColor="text1"/>
          <w:sz w:val="22"/>
        </w:rPr>
        <w:t xml:space="preserve"> autonomous business intelligence platforms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8A3FC2" w:rsidRPr="00FE4645">
        <w:rPr>
          <w:rFonts w:ascii="Arial" w:hAnsi="Arial" w:cs="Arial"/>
          <w:color w:val="000000" w:themeColor="text1"/>
          <w:sz w:val="22"/>
        </w:rPr>
        <w:t xml:space="preserve"> and </w:t>
      </w:r>
      <w:r w:rsidR="00A57BC6" w:rsidRPr="00FE4645">
        <w:rPr>
          <w:rFonts w:ascii="Arial" w:hAnsi="Arial" w:cs="Arial"/>
          <w:color w:val="000000" w:themeColor="text1"/>
          <w:sz w:val="22"/>
        </w:rPr>
        <w:t xml:space="preserve">self-service </w:t>
      </w:r>
      <w:r w:rsidR="009A5C20" w:rsidRPr="00FE4645">
        <w:rPr>
          <w:rFonts w:ascii="Arial" w:hAnsi="Arial" w:cs="Arial"/>
          <w:color w:val="000000" w:themeColor="text1"/>
          <w:sz w:val="22"/>
        </w:rPr>
        <w:t>tools</w:t>
      </w:r>
      <w:r w:rsidR="00A57BC6" w:rsidRPr="00FE4645">
        <w:rPr>
          <w:rFonts w:ascii="Arial" w:hAnsi="Arial" w:cs="Arial"/>
          <w:color w:val="000000" w:themeColor="text1"/>
          <w:sz w:val="22"/>
        </w:rPr>
        <w:t xml:space="preserve"> that give power to non-technical </w:t>
      </w:r>
      <w:r w:rsidR="009A5C20" w:rsidRPr="00FE4645">
        <w:rPr>
          <w:rFonts w:ascii="Arial" w:hAnsi="Arial" w:cs="Arial"/>
          <w:color w:val="000000" w:themeColor="text1"/>
          <w:sz w:val="22"/>
        </w:rPr>
        <w:t xml:space="preserve">users. Cloud adoption and advanced machine learning models will further </w:t>
      </w:r>
      <w:r w:rsidR="0043464F" w:rsidRPr="00FE4645">
        <w:rPr>
          <w:rFonts w:ascii="Arial" w:hAnsi="Arial" w:cs="Arial"/>
          <w:color w:val="000000" w:themeColor="text1"/>
          <w:sz w:val="22"/>
        </w:rPr>
        <w:t xml:space="preserve">improve </w:t>
      </w:r>
      <w:r w:rsidR="009A5C20" w:rsidRPr="00FE4645">
        <w:rPr>
          <w:rFonts w:ascii="Arial" w:hAnsi="Arial" w:cs="Arial"/>
          <w:color w:val="000000" w:themeColor="text1"/>
          <w:sz w:val="22"/>
        </w:rPr>
        <w:t>accessibility and analytical power (Chen</w:t>
      </w:r>
      <w:r w:rsidR="00280B96">
        <w:rPr>
          <w:rFonts w:ascii="Arial" w:hAnsi="Arial" w:cs="Arial"/>
          <w:color w:val="000000" w:themeColor="text1"/>
          <w:sz w:val="22"/>
        </w:rPr>
        <w:t xml:space="preserve"> et al.</w:t>
      </w:r>
      <w:r w:rsidR="009A5C20" w:rsidRPr="00FE4645">
        <w:rPr>
          <w:rFonts w:ascii="Arial" w:hAnsi="Arial" w:cs="Arial"/>
          <w:color w:val="000000" w:themeColor="text1"/>
          <w:sz w:val="22"/>
        </w:rPr>
        <w:t>, 2012)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07836B44" w14:textId="0F9CD3B7" w:rsidR="009A5C20" w:rsidRPr="00FE4645" w:rsidRDefault="006D0B87" w:rsidP="001504C1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In the last, organis</w:t>
      </w:r>
      <w:r w:rsidR="00232D8D" w:rsidRPr="00FE4645">
        <w:rPr>
          <w:rFonts w:ascii="Arial" w:hAnsi="Arial" w:cs="Arial"/>
          <w:color w:val="000000" w:themeColor="text1"/>
          <w:sz w:val="22"/>
        </w:rPr>
        <w:t>ations must treat Business Intelligence as a long-term strategic investment tool rather than a simple reporting tool</w:t>
      </w:r>
      <w:r>
        <w:rPr>
          <w:rFonts w:ascii="Arial" w:hAnsi="Arial" w:cs="Arial"/>
          <w:color w:val="000000" w:themeColor="text1"/>
          <w:sz w:val="22"/>
        </w:rPr>
        <w:t>. Companies and organis</w:t>
      </w:r>
      <w:r w:rsidR="00EF2CC5" w:rsidRPr="00FE4645">
        <w:rPr>
          <w:rFonts w:ascii="Arial" w:hAnsi="Arial" w:cs="Arial"/>
          <w:color w:val="000000" w:themeColor="text1"/>
          <w:sz w:val="22"/>
        </w:rPr>
        <w:t>ations that successfully use business intelligence</w:t>
      </w:r>
      <w:r w:rsidR="00121FB6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1D38CF" w:rsidRPr="00FE4645">
        <w:rPr>
          <w:rFonts w:ascii="Arial" w:hAnsi="Arial" w:cs="Arial"/>
          <w:color w:val="000000" w:themeColor="text1"/>
          <w:sz w:val="22"/>
        </w:rPr>
        <w:t>in</w:t>
      </w:r>
      <w:r w:rsidR="00121FB6" w:rsidRPr="00FE4645">
        <w:rPr>
          <w:rFonts w:ascii="Arial" w:hAnsi="Arial" w:cs="Arial"/>
          <w:color w:val="000000" w:themeColor="text1"/>
          <w:sz w:val="22"/>
        </w:rPr>
        <w:t xml:space="preserve"> their companies</w:t>
      </w:r>
      <w:r w:rsidR="00121FB6" w:rsidRPr="00FE4645">
        <w:rPr>
          <w:sz w:val="22"/>
        </w:rPr>
        <w:t xml:space="preserve"> </w:t>
      </w:r>
      <w:r w:rsidR="00121FB6" w:rsidRPr="00FE4645">
        <w:rPr>
          <w:rFonts w:ascii="Arial" w:hAnsi="Arial" w:cs="Arial"/>
          <w:color w:val="000000" w:themeColor="text1"/>
          <w:sz w:val="22"/>
        </w:rPr>
        <w:t xml:space="preserve">will </w:t>
      </w:r>
      <w:r w:rsidR="009223A7" w:rsidRPr="00FE4645">
        <w:rPr>
          <w:rFonts w:ascii="Arial" w:hAnsi="Arial" w:cs="Arial"/>
          <w:color w:val="000000" w:themeColor="text1"/>
          <w:sz w:val="22"/>
        </w:rPr>
        <w:t xml:space="preserve">get </w:t>
      </w:r>
      <w:r w:rsidR="00121FB6" w:rsidRPr="00FE4645">
        <w:rPr>
          <w:rFonts w:ascii="Arial" w:hAnsi="Arial" w:cs="Arial"/>
          <w:color w:val="000000" w:themeColor="text1"/>
          <w:sz w:val="22"/>
        </w:rPr>
        <w:t>better positioned to innovate, adapt</w:t>
      </w:r>
      <w:r w:rsidR="00DE1A27" w:rsidRPr="00FE4645">
        <w:rPr>
          <w:rFonts w:ascii="Arial" w:hAnsi="Arial" w:cs="Arial"/>
          <w:color w:val="000000" w:themeColor="text1"/>
          <w:sz w:val="22"/>
        </w:rPr>
        <w:t>,</w:t>
      </w:r>
      <w:r w:rsidR="001D38CF"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121FB6" w:rsidRPr="00FE4645">
        <w:rPr>
          <w:rFonts w:ascii="Arial" w:hAnsi="Arial" w:cs="Arial"/>
          <w:color w:val="000000" w:themeColor="text1"/>
          <w:sz w:val="22"/>
        </w:rPr>
        <w:t xml:space="preserve">and succeed in the </w:t>
      </w:r>
      <w:r w:rsidR="009223A7" w:rsidRPr="00FE4645">
        <w:rPr>
          <w:rFonts w:ascii="Arial" w:hAnsi="Arial" w:cs="Arial"/>
          <w:color w:val="000000" w:themeColor="text1"/>
          <w:sz w:val="22"/>
        </w:rPr>
        <w:t>changing</w:t>
      </w:r>
      <w:r w:rsidR="00121FB6" w:rsidRPr="00FE4645">
        <w:rPr>
          <w:rFonts w:ascii="Arial" w:hAnsi="Arial" w:cs="Arial"/>
          <w:color w:val="000000" w:themeColor="text1"/>
          <w:sz w:val="22"/>
        </w:rPr>
        <w:t xml:space="preserve"> data-driven economy</w:t>
      </w:r>
      <w:r w:rsidR="00221817" w:rsidRPr="00FE4645">
        <w:rPr>
          <w:rFonts w:ascii="Arial" w:hAnsi="Arial" w:cs="Arial"/>
          <w:color w:val="000000" w:themeColor="text1"/>
          <w:sz w:val="22"/>
        </w:rPr>
        <w:t>.</w:t>
      </w:r>
    </w:p>
    <w:p w14:paraId="42FCE58A" w14:textId="77777777" w:rsidR="00121FB6" w:rsidRPr="004F1437" w:rsidRDefault="00121FB6">
      <w:pPr>
        <w:rPr>
          <w:rFonts w:ascii="Arial" w:hAnsi="Arial" w:cs="Arial"/>
          <w:color w:val="000000" w:themeColor="text1"/>
        </w:rPr>
      </w:pPr>
    </w:p>
    <w:p w14:paraId="44677DB4" w14:textId="77777777" w:rsidR="00DE1A27" w:rsidRDefault="00DE1A27">
      <w:pPr>
        <w:rPr>
          <w:rFonts w:ascii="Arial" w:hAnsi="Arial" w:cs="Arial"/>
          <w:b/>
          <w:bCs/>
          <w:color w:val="156082" w:themeColor="accent1"/>
          <w:sz w:val="44"/>
          <w:szCs w:val="44"/>
        </w:rPr>
      </w:pPr>
      <w:r>
        <w:rPr>
          <w:rFonts w:ascii="Arial" w:hAnsi="Arial" w:cs="Arial"/>
          <w:b/>
          <w:bCs/>
          <w:color w:val="156082" w:themeColor="accent1"/>
          <w:sz w:val="44"/>
          <w:szCs w:val="44"/>
        </w:rPr>
        <w:br w:type="page"/>
      </w:r>
    </w:p>
    <w:p w14:paraId="6C0C3D49" w14:textId="3BD3B8DB" w:rsidR="008316D7" w:rsidRPr="00FE4645" w:rsidRDefault="008316D7" w:rsidP="00A31224">
      <w:pPr>
        <w:pStyle w:val="Heading1"/>
      </w:pPr>
      <w:bookmarkStart w:id="57" w:name="_Toc222621432"/>
      <w:bookmarkStart w:id="58" w:name="_Toc222660433"/>
      <w:r w:rsidRPr="00FE4645">
        <w:lastRenderedPageBreak/>
        <w:t>References</w:t>
      </w:r>
      <w:bookmarkEnd w:id="57"/>
      <w:bookmarkEnd w:id="58"/>
      <w:r w:rsidRPr="00FE4645">
        <w:t xml:space="preserve"> </w:t>
      </w:r>
    </w:p>
    <w:p w14:paraId="32B8148B" w14:textId="28516FF3" w:rsidR="001D38CF" w:rsidRPr="00FE4645" w:rsidRDefault="00280B96" w:rsidP="00280B96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Chen, H., Chiang, R. H. L., and</w:t>
      </w:r>
      <w:r w:rsidRPr="00280B96">
        <w:rPr>
          <w:rFonts w:ascii="Arial" w:hAnsi="Arial" w:cs="Arial"/>
          <w:color w:val="000000" w:themeColor="text1"/>
          <w:sz w:val="22"/>
        </w:rPr>
        <w:t xml:space="preserve"> Storey, V. C. (2012). </w:t>
      </w:r>
      <w:r>
        <w:rPr>
          <w:rFonts w:ascii="Arial" w:hAnsi="Arial" w:cs="Arial"/>
          <w:color w:val="000000" w:themeColor="text1"/>
          <w:sz w:val="22"/>
        </w:rPr>
        <w:t>‘</w:t>
      </w:r>
      <w:r w:rsidRPr="00280B96">
        <w:rPr>
          <w:rFonts w:ascii="Arial" w:hAnsi="Arial" w:cs="Arial"/>
          <w:color w:val="000000" w:themeColor="text1"/>
          <w:sz w:val="22"/>
        </w:rPr>
        <w:t>Business Intelligence and Analytics: From Big Data to Big Impact</w:t>
      </w:r>
      <w:r>
        <w:rPr>
          <w:rFonts w:ascii="Arial" w:hAnsi="Arial" w:cs="Arial"/>
          <w:color w:val="000000" w:themeColor="text1"/>
          <w:sz w:val="22"/>
        </w:rPr>
        <w:t>’,</w:t>
      </w:r>
      <w:r w:rsidRPr="00280B96">
        <w:rPr>
          <w:rFonts w:ascii="Arial" w:hAnsi="Arial" w:cs="Arial"/>
          <w:color w:val="000000" w:themeColor="text1"/>
          <w:sz w:val="22"/>
        </w:rPr>
        <w:t xml:space="preserve"> </w:t>
      </w:r>
      <w:r w:rsidRPr="00280B96">
        <w:rPr>
          <w:rFonts w:ascii="Arial" w:hAnsi="Arial" w:cs="Arial"/>
          <w:i/>
          <w:color w:val="000000" w:themeColor="text1"/>
          <w:sz w:val="22"/>
        </w:rPr>
        <w:t>MIS Quarterly</w:t>
      </w:r>
      <w:r w:rsidRPr="00280B96">
        <w:rPr>
          <w:rFonts w:ascii="Arial" w:hAnsi="Arial" w:cs="Arial"/>
          <w:color w:val="000000" w:themeColor="text1"/>
          <w:sz w:val="22"/>
        </w:rPr>
        <w:t>, 36(4), 1165–1188</w:t>
      </w:r>
      <w:r w:rsidR="001D38CF" w:rsidRPr="00FE4645">
        <w:rPr>
          <w:rFonts w:ascii="Arial" w:hAnsi="Arial" w:cs="Arial"/>
          <w:color w:val="000000" w:themeColor="text1"/>
          <w:sz w:val="22"/>
        </w:rPr>
        <w:t>.</w:t>
      </w:r>
    </w:p>
    <w:p w14:paraId="5AF8ECDD" w14:textId="064E7C29" w:rsidR="001D38CF" w:rsidRPr="00FE4645" w:rsidRDefault="001D38CF" w:rsidP="001D38CF">
      <w:pPr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Davenport, T.H. and Harris, J.G. (2007)</w:t>
      </w:r>
      <w:r w:rsidR="00A31923">
        <w:rPr>
          <w:rFonts w:ascii="Arial" w:hAnsi="Arial" w:cs="Arial"/>
          <w:color w:val="000000" w:themeColor="text1"/>
          <w:sz w:val="22"/>
        </w:rPr>
        <w:t>.</w:t>
      </w:r>
      <w:r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Pr="00FE4645">
        <w:rPr>
          <w:rFonts w:ascii="Arial" w:hAnsi="Arial" w:cs="Arial"/>
          <w:i/>
          <w:iCs/>
          <w:color w:val="000000" w:themeColor="text1"/>
          <w:sz w:val="22"/>
        </w:rPr>
        <w:t>Competing on Analytics: The New Science of Winning</w:t>
      </w:r>
      <w:r w:rsidRPr="00FE4645">
        <w:rPr>
          <w:rFonts w:ascii="Arial" w:hAnsi="Arial" w:cs="Arial"/>
          <w:color w:val="000000" w:themeColor="text1"/>
          <w:sz w:val="22"/>
        </w:rPr>
        <w:t>. Boston: Harvard Business School Press.</w:t>
      </w:r>
    </w:p>
    <w:p w14:paraId="1AA3C85B" w14:textId="2CEB3FB4" w:rsidR="001D38CF" w:rsidRPr="00FE4645" w:rsidRDefault="001D38CF" w:rsidP="007C3084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FE4645">
        <w:rPr>
          <w:rFonts w:ascii="Arial" w:hAnsi="Arial" w:cs="Arial"/>
          <w:color w:val="000000" w:themeColor="text1"/>
          <w:sz w:val="22"/>
        </w:rPr>
        <w:t>Han, J., Pei, J.</w:t>
      </w:r>
      <w:r w:rsidR="007C3084">
        <w:rPr>
          <w:rFonts w:ascii="Arial" w:hAnsi="Arial" w:cs="Arial"/>
          <w:color w:val="000000" w:themeColor="text1"/>
          <w:sz w:val="22"/>
        </w:rPr>
        <w:t xml:space="preserve">, and </w:t>
      </w:r>
      <w:proofErr w:type="spellStart"/>
      <w:r w:rsidR="007C3084">
        <w:rPr>
          <w:rFonts w:ascii="Arial" w:hAnsi="Arial" w:cs="Arial"/>
          <w:color w:val="000000" w:themeColor="text1"/>
          <w:sz w:val="22"/>
        </w:rPr>
        <w:t>Kamber</w:t>
      </w:r>
      <w:proofErr w:type="spellEnd"/>
      <w:r w:rsidR="007C3084">
        <w:rPr>
          <w:rFonts w:ascii="Arial" w:hAnsi="Arial" w:cs="Arial"/>
          <w:color w:val="000000" w:themeColor="text1"/>
          <w:sz w:val="22"/>
        </w:rPr>
        <w:t>, M. (2012</w:t>
      </w:r>
      <w:r w:rsidRPr="00FE4645">
        <w:rPr>
          <w:rFonts w:ascii="Arial" w:hAnsi="Arial" w:cs="Arial"/>
          <w:color w:val="000000" w:themeColor="text1"/>
          <w:sz w:val="22"/>
        </w:rPr>
        <w:t>)</w:t>
      </w:r>
      <w:r w:rsidR="007C3084">
        <w:rPr>
          <w:rFonts w:ascii="Arial" w:hAnsi="Arial" w:cs="Arial"/>
          <w:color w:val="000000" w:themeColor="text1"/>
          <w:sz w:val="22"/>
        </w:rPr>
        <w:t>.</w:t>
      </w:r>
      <w:r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Pr="00FE4645">
        <w:rPr>
          <w:rFonts w:ascii="Arial" w:hAnsi="Arial" w:cs="Arial"/>
          <w:i/>
          <w:iCs/>
          <w:color w:val="000000" w:themeColor="text1"/>
          <w:sz w:val="22"/>
        </w:rPr>
        <w:t>Data Mining: Concepts and Techniques</w:t>
      </w:r>
      <w:r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7C3084">
        <w:rPr>
          <w:rFonts w:ascii="Arial" w:hAnsi="Arial" w:cs="Arial"/>
          <w:color w:val="000000" w:themeColor="text1"/>
          <w:sz w:val="22"/>
        </w:rPr>
        <w:t>(3rd Edition)</w:t>
      </w:r>
      <w:r w:rsidRPr="00FE4645">
        <w:rPr>
          <w:rFonts w:ascii="Arial" w:hAnsi="Arial" w:cs="Arial"/>
          <w:color w:val="000000" w:themeColor="text1"/>
          <w:sz w:val="22"/>
        </w:rPr>
        <w:t>. Burlington: Morgan Kaufmann.</w:t>
      </w:r>
    </w:p>
    <w:p w14:paraId="184A1E62" w14:textId="1E81274A" w:rsidR="001D38CF" w:rsidRPr="00FE4645" w:rsidRDefault="001D38CF" w:rsidP="001D38CF">
      <w:pPr>
        <w:rPr>
          <w:rFonts w:ascii="Arial" w:hAnsi="Arial" w:cs="Arial"/>
          <w:color w:val="000000" w:themeColor="text1"/>
          <w:sz w:val="22"/>
        </w:rPr>
      </w:pPr>
      <w:proofErr w:type="spellStart"/>
      <w:r w:rsidRPr="00FE4645">
        <w:rPr>
          <w:rFonts w:ascii="Arial" w:hAnsi="Arial" w:cs="Arial"/>
          <w:color w:val="000000" w:themeColor="text1"/>
          <w:sz w:val="22"/>
        </w:rPr>
        <w:t>Inmon</w:t>
      </w:r>
      <w:proofErr w:type="spellEnd"/>
      <w:r w:rsidRPr="00FE4645">
        <w:rPr>
          <w:rFonts w:ascii="Arial" w:hAnsi="Arial" w:cs="Arial"/>
          <w:color w:val="000000" w:themeColor="text1"/>
          <w:sz w:val="22"/>
        </w:rPr>
        <w:t>, W.H. (2005)</w:t>
      </w:r>
      <w:r w:rsidR="002B26D0">
        <w:rPr>
          <w:rFonts w:ascii="Arial" w:hAnsi="Arial" w:cs="Arial"/>
          <w:color w:val="000000" w:themeColor="text1"/>
          <w:sz w:val="22"/>
        </w:rPr>
        <w:t>.</w:t>
      </w:r>
      <w:r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Pr="00FE4645">
        <w:rPr>
          <w:rFonts w:ascii="Arial" w:hAnsi="Arial" w:cs="Arial"/>
          <w:i/>
          <w:iCs/>
          <w:color w:val="000000" w:themeColor="text1"/>
          <w:sz w:val="22"/>
        </w:rPr>
        <w:t>Building the Data Warehouse</w:t>
      </w:r>
      <w:r w:rsidRPr="00FE4645">
        <w:rPr>
          <w:rFonts w:ascii="Arial" w:hAnsi="Arial" w:cs="Arial"/>
          <w:color w:val="000000" w:themeColor="text1"/>
          <w:sz w:val="22"/>
        </w:rPr>
        <w:t xml:space="preserve"> </w:t>
      </w:r>
      <w:r w:rsidR="002B26D0">
        <w:rPr>
          <w:rFonts w:ascii="Arial" w:hAnsi="Arial" w:cs="Arial"/>
          <w:color w:val="000000" w:themeColor="text1"/>
          <w:sz w:val="22"/>
        </w:rPr>
        <w:t>(</w:t>
      </w:r>
      <w:r w:rsidRPr="00FE4645">
        <w:rPr>
          <w:rFonts w:ascii="Arial" w:hAnsi="Arial" w:cs="Arial"/>
          <w:color w:val="000000" w:themeColor="text1"/>
          <w:sz w:val="22"/>
        </w:rPr>
        <w:t>4</w:t>
      </w:r>
      <w:r w:rsidRPr="002B26D0">
        <w:rPr>
          <w:rFonts w:ascii="Arial" w:hAnsi="Arial" w:cs="Arial"/>
          <w:color w:val="000000" w:themeColor="text1"/>
          <w:sz w:val="22"/>
          <w:vertAlign w:val="superscript"/>
        </w:rPr>
        <w:t>th</w:t>
      </w:r>
      <w:r w:rsidR="002B26D0">
        <w:rPr>
          <w:rFonts w:ascii="Arial" w:hAnsi="Arial" w:cs="Arial"/>
          <w:color w:val="000000" w:themeColor="text1"/>
          <w:sz w:val="22"/>
        </w:rPr>
        <w:t xml:space="preserve"> Edition)</w:t>
      </w:r>
      <w:r w:rsidRPr="00FE4645">
        <w:rPr>
          <w:rFonts w:ascii="Arial" w:hAnsi="Arial" w:cs="Arial"/>
          <w:color w:val="000000" w:themeColor="text1"/>
          <w:sz w:val="22"/>
        </w:rPr>
        <w:t>. Indianapolis: Wiley.</w:t>
      </w:r>
    </w:p>
    <w:p w14:paraId="6E7C487A" w14:textId="73D9B685" w:rsidR="001D38CF" w:rsidRPr="00FE4645" w:rsidRDefault="00972AD3" w:rsidP="00972AD3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Laudon, K., and</w:t>
      </w:r>
      <w:r w:rsidRPr="00972AD3">
        <w:rPr>
          <w:rFonts w:ascii="Arial" w:hAnsi="Arial" w:cs="Arial"/>
          <w:color w:val="000000" w:themeColor="text1"/>
          <w:sz w:val="22"/>
        </w:rPr>
        <w:t xml:space="preserve"> Laudon, J. (2021).</w:t>
      </w:r>
      <w:r>
        <w:rPr>
          <w:rFonts w:ascii="Arial" w:hAnsi="Arial" w:cs="Arial"/>
          <w:color w:val="000000" w:themeColor="text1"/>
          <w:sz w:val="22"/>
        </w:rPr>
        <w:t xml:space="preserve"> </w:t>
      </w:r>
      <w:r w:rsidRPr="00972AD3">
        <w:rPr>
          <w:rFonts w:ascii="Arial" w:hAnsi="Arial" w:cs="Arial"/>
          <w:i/>
          <w:color w:val="000000" w:themeColor="text1"/>
          <w:sz w:val="22"/>
        </w:rPr>
        <w:t>Management information systems: managing the digital firm</w:t>
      </w:r>
      <w:r w:rsidRPr="00972AD3">
        <w:rPr>
          <w:rFonts w:ascii="Arial" w:hAnsi="Arial" w:cs="Arial"/>
          <w:color w:val="000000" w:themeColor="text1"/>
          <w:sz w:val="22"/>
        </w:rPr>
        <w:t xml:space="preserve"> (</w:t>
      </w:r>
      <w:r>
        <w:rPr>
          <w:rFonts w:ascii="Arial" w:hAnsi="Arial" w:cs="Arial"/>
          <w:color w:val="000000" w:themeColor="text1"/>
          <w:sz w:val="22"/>
        </w:rPr>
        <w:t>Seventeenth</w:t>
      </w:r>
      <w:r w:rsidRPr="00972AD3">
        <w:rPr>
          <w:rFonts w:ascii="Arial" w:hAnsi="Arial" w:cs="Arial"/>
          <w:color w:val="000000" w:themeColor="text1"/>
          <w:sz w:val="22"/>
        </w:rPr>
        <w:t xml:space="preserve"> edition, Global editio</w:t>
      </w:r>
      <w:r>
        <w:rPr>
          <w:rFonts w:ascii="Arial" w:hAnsi="Arial" w:cs="Arial"/>
          <w:color w:val="000000" w:themeColor="text1"/>
          <w:sz w:val="22"/>
        </w:rPr>
        <w:t>n.). Harlow: Pearson Education, Limited</w:t>
      </w:r>
      <w:r w:rsidR="001D38CF" w:rsidRPr="00FE4645">
        <w:rPr>
          <w:rFonts w:ascii="Arial" w:hAnsi="Arial" w:cs="Arial"/>
          <w:color w:val="000000" w:themeColor="text1"/>
          <w:sz w:val="22"/>
        </w:rPr>
        <w:t>.</w:t>
      </w:r>
    </w:p>
    <w:p w14:paraId="6FF5A06A" w14:textId="697223D2" w:rsidR="00CB5B19" w:rsidRDefault="00CB5B19" w:rsidP="00CB5B19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CB5B19">
        <w:rPr>
          <w:rFonts w:ascii="Arial" w:hAnsi="Arial" w:cs="Arial"/>
          <w:color w:val="000000" w:themeColor="text1"/>
          <w:sz w:val="22"/>
        </w:rPr>
        <w:t>Marr, B. (2016)</w:t>
      </w:r>
      <w:r>
        <w:rPr>
          <w:rFonts w:ascii="Arial" w:hAnsi="Arial" w:cs="Arial"/>
          <w:color w:val="000000" w:themeColor="text1"/>
          <w:sz w:val="22"/>
        </w:rPr>
        <w:t>.</w:t>
      </w:r>
      <w:r w:rsidRPr="00CB5B19">
        <w:rPr>
          <w:rFonts w:ascii="Arial" w:hAnsi="Arial" w:cs="Arial"/>
          <w:color w:val="000000" w:themeColor="text1"/>
          <w:sz w:val="22"/>
        </w:rPr>
        <w:t xml:space="preserve"> </w:t>
      </w:r>
      <w:r w:rsidRPr="00CB5B19">
        <w:rPr>
          <w:rFonts w:ascii="Arial" w:hAnsi="Arial" w:cs="Arial"/>
          <w:i/>
          <w:color w:val="000000" w:themeColor="text1"/>
          <w:sz w:val="22"/>
        </w:rPr>
        <w:t>Big Data in Practice. How 45 Successful Companies Used Big Data Analytics to Deliver Extraordinary Results.</w:t>
      </w:r>
      <w:r w:rsidRPr="00CB5B19">
        <w:rPr>
          <w:rFonts w:ascii="Arial" w:hAnsi="Arial" w:cs="Arial"/>
          <w:color w:val="000000" w:themeColor="text1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 xml:space="preserve">Hoboken: </w:t>
      </w:r>
      <w:r w:rsidRPr="00CB5B19">
        <w:rPr>
          <w:rFonts w:ascii="Arial" w:hAnsi="Arial" w:cs="Arial"/>
          <w:color w:val="000000" w:themeColor="text1"/>
          <w:sz w:val="22"/>
        </w:rPr>
        <w:t>Wiley.</w:t>
      </w:r>
    </w:p>
    <w:p w14:paraId="3398E533" w14:textId="1D0D39EB" w:rsidR="00464078" w:rsidRPr="00464078" w:rsidRDefault="00464078" w:rsidP="00464078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464078">
        <w:rPr>
          <w:rFonts w:ascii="Arial" w:hAnsi="Arial" w:cs="Arial"/>
          <w:color w:val="000000" w:themeColor="text1"/>
          <w:sz w:val="22"/>
        </w:rPr>
        <w:t>Power, D.J. (2002)</w:t>
      </w:r>
      <w:r>
        <w:rPr>
          <w:rFonts w:ascii="Arial" w:hAnsi="Arial" w:cs="Arial"/>
          <w:color w:val="000000" w:themeColor="text1"/>
          <w:sz w:val="22"/>
        </w:rPr>
        <w:t>.</w:t>
      </w:r>
      <w:r w:rsidRPr="00464078">
        <w:rPr>
          <w:rFonts w:ascii="Arial" w:hAnsi="Arial" w:cs="Arial"/>
          <w:color w:val="000000" w:themeColor="text1"/>
          <w:sz w:val="22"/>
        </w:rPr>
        <w:t xml:space="preserve"> </w:t>
      </w:r>
      <w:r w:rsidRPr="00464078">
        <w:rPr>
          <w:rFonts w:ascii="Arial" w:hAnsi="Arial" w:cs="Arial"/>
          <w:i/>
          <w:color w:val="000000" w:themeColor="text1"/>
          <w:sz w:val="22"/>
        </w:rPr>
        <w:t>Decision Support Systems: Concepts and Resources for Managers</w:t>
      </w:r>
      <w:r w:rsidRPr="00464078">
        <w:rPr>
          <w:rFonts w:ascii="Arial" w:hAnsi="Arial" w:cs="Arial"/>
          <w:color w:val="000000" w:themeColor="text1"/>
          <w:sz w:val="22"/>
        </w:rPr>
        <w:t xml:space="preserve">. </w:t>
      </w:r>
      <w:r>
        <w:rPr>
          <w:rFonts w:ascii="Arial" w:hAnsi="Arial" w:cs="Arial"/>
          <w:color w:val="000000" w:themeColor="text1"/>
          <w:sz w:val="22"/>
        </w:rPr>
        <w:t xml:space="preserve">Westport: </w:t>
      </w:r>
      <w:r w:rsidRPr="00464078">
        <w:rPr>
          <w:rFonts w:ascii="Arial" w:hAnsi="Arial" w:cs="Arial"/>
          <w:color w:val="000000" w:themeColor="text1"/>
          <w:sz w:val="22"/>
        </w:rPr>
        <w:t>Quorum Books.</w:t>
      </w:r>
    </w:p>
    <w:p w14:paraId="28D1871D" w14:textId="7EE2894F" w:rsidR="001D38CF" w:rsidRPr="00FE4645" w:rsidRDefault="00092C2B" w:rsidP="00092C2B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proofErr w:type="spellStart"/>
      <w:r w:rsidRPr="00092C2B">
        <w:rPr>
          <w:rFonts w:ascii="Arial" w:hAnsi="Arial" w:cs="Arial"/>
          <w:color w:val="000000" w:themeColor="text1"/>
          <w:sz w:val="22"/>
        </w:rPr>
        <w:t>Sharda</w:t>
      </w:r>
      <w:proofErr w:type="spellEnd"/>
      <w:r w:rsidRPr="00092C2B">
        <w:rPr>
          <w:rFonts w:ascii="Arial" w:hAnsi="Arial" w:cs="Arial"/>
          <w:color w:val="000000" w:themeColor="text1"/>
          <w:sz w:val="22"/>
        </w:rPr>
        <w:t xml:space="preserve">, R., </w:t>
      </w:r>
      <w:proofErr w:type="spellStart"/>
      <w:r w:rsidRPr="00092C2B">
        <w:rPr>
          <w:rFonts w:ascii="Arial" w:hAnsi="Arial" w:cs="Arial"/>
          <w:color w:val="000000" w:themeColor="text1"/>
          <w:sz w:val="22"/>
        </w:rPr>
        <w:t>Delen</w:t>
      </w:r>
      <w:proofErr w:type="spellEnd"/>
      <w:r w:rsidRPr="00092C2B">
        <w:rPr>
          <w:rFonts w:ascii="Arial" w:hAnsi="Arial" w:cs="Arial"/>
          <w:color w:val="000000" w:themeColor="text1"/>
          <w:sz w:val="22"/>
        </w:rPr>
        <w:t>, D. and Turban, E. (2018)</w:t>
      </w:r>
      <w:r>
        <w:rPr>
          <w:rFonts w:ascii="Arial" w:hAnsi="Arial" w:cs="Arial"/>
          <w:color w:val="000000" w:themeColor="text1"/>
          <w:sz w:val="22"/>
        </w:rPr>
        <w:t>.</w:t>
      </w:r>
      <w:r w:rsidRPr="00092C2B">
        <w:rPr>
          <w:rFonts w:ascii="Arial" w:hAnsi="Arial" w:cs="Arial"/>
          <w:color w:val="000000" w:themeColor="text1"/>
          <w:sz w:val="22"/>
        </w:rPr>
        <w:t xml:space="preserve"> </w:t>
      </w:r>
      <w:r w:rsidRPr="00092C2B">
        <w:rPr>
          <w:rFonts w:ascii="Arial" w:hAnsi="Arial" w:cs="Arial"/>
          <w:i/>
          <w:color w:val="000000" w:themeColor="text1"/>
          <w:sz w:val="22"/>
        </w:rPr>
        <w:t>Business Intelligence, Analytics, and Data Science: A Managerial Perspective</w:t>
      </w:r>
      <w:r>
        <w:rPr>
          <w:rFonts w:ascii="Arial" w:hAnsi="Arial" w:cs="Arial"/>
          <w:color w:val="000000" w:themeColor="text1"/>
          <w:sz w:val="22"/>
        </w:rPr>
        <w:t>. New York: Pearson</w:t>
      </w:r>
      <w:r w:rsidR="001D38CF" w:rsidRPr="00FE4645">
        <w:rPr>
          <w:rFonts w:ascii="Arial" w:hAnsi="Arial" w:cs="Arial"/>
          <w:color w:val="000000" w:themeColor="text1"/>
          <w:sz w:val="22"/>
        </w:rPr>
        <w:t>.</w:t>
      </w:r>
    </w:p>
    <w:p w14:paraId="1F1C1E9A" w14:textId="77777777" w:rsidR="001532F5" w:rsidRPr="00FE4645" w:rsidRDefault="001532F5">
      <w:pPr>
        <w:rPr>
          <w:rFonts w:ascii="Arial" w:hAnsi="Arial" w:cs="Arial"/>
          <w:color w:val="000000" w:themeColor="text1"/>
          <w:sz w:val="22"/>
        </w:rPr>
      </w:pPr>
    </w:p>
    <w:sectPr w:rsidR="001532F5" w:rsidRPr="00FE4645" w:rsidSect="00871A60">
      <w:head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6C719" w14:textId="77777777" w:rsidR="008D3D2A" w:rsidRDefault="008D3D2A" w:rsidP="00871A60">
      <w:pPr>
        <w:spacing w:after="0" w:line="240" w:lineRule="auto"/>
      </w:pPr>
      <w:r>
        <w:separator/>
      </w:r>
    </w:p>
  </w:endnote>
  <w:endnote w:type="continuationSeparator" w:id="0">
    <w:p w14:paraId="5061A594" w14:textId="77777777" w:rsidR="008D3D2A" w:rsidRDefault="008D3D2A" w:rsidP="00871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22B4C" w14:textId="77777777" w:rsidR="008D3D2A" w:rsidRDefault="008D3D2A" w:rsidP="00871A60">
      <w:pPr>
        <w:spacing w:after="0" w:line="240" w:lineRule="auto"/>
      </w:pPr>
      <w:r>
        <w:separator/>
      </w:r>
    </w:p>
  </w:footnote>
  <w:footnote w:type="continuationSeparator" w:id="0">
    <w:p w14:paraId="5724A04D" w14:textId="77777777" w:rsidR="008D3D2A" w:rsidRDefault="008D3D2A" w:rsidP="00871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530774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D217E97" w14:textId="7B751088" w:rsidR="00871A60" w:rsidRDefault="00871A6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488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D5436E3" w14:textId="77777777" w:rsidR="00871A60" w:rsidRDefault="00871A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F3FE4"/>
    <w:multiLevelType w:val="hybridMultilevel"/>
    <w:tmpl w:val="BB183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B6433"/>
    <w:multiLevelType w:val="hybridMultilevel"/>
    <w:tmpl w:val="AA3C6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455DE"/>
    <w:multiLevelType w:val="hybridMultilevel"/>
    <w:tmpl w:val="30964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75358C"/>
    <w:multiLevelType w:val="multilevel"/>
    <w:tmpl w:val="E898A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5850F0"/>
    <w:multiLevelType w:val="hybridMultilevel"/>
    <w:tmpl w:val="85966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B11911"/>
    <w:multiLevelType w:val="hybridMultilevel"/>
    <w:tmpl w:val="9B104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F1B77"/>
    <w:multiLevelType w:val="hybridMultilevel"/>
    <w:tmpl w:val="4CF83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9D6"/>
    <w:rsid w:val="000075B3"/>
    <w:rsid w:val="00016026"/>
    <w:rsid w:val="00037596"/>
    <w:rsid w:val="000400BE"/>
    <w:rsid w:val="00056BAD"/>
    <w:rsid w:val="0007039D"/>
    <w:rsid w:val="00076469"/>
    <w:rsid w:val="000828B5"/>
    <w:rsid w:val="000864EE"/>
    <w:rsid w:val="00090FD5"/>
    <w:rsid w:val="00092C2B"/>
    <w:rsid w:val="00096D87"/>
    <w:rsid w:val="000B3C13"/>
    <w:rsid w:val="000B47AD"/>
    <w:rsid w:val="000D03FF"/>
    <w:rsid w:val="000F176A"/>
    <w:rsid w:val="000F32A5"/>
    <w:rsid w:val="00121FB6"/>
    <w:rsid w:val="00127522"/>
    <w:rsid w:val="00144689"/>
    <w:rsid w:val="001504C1"/>
    <w:rsid w:val="001532F5"/>
    <w:rsid w:val="00183C31"/>
    <w:rsid w:val="00184E41"/>
    <w:rsid w:val="00187EE9"/>
    <w:rsid w:val="00194791"/>
    <w:rsid w:val="001A0705"/>
    <w:rsid w:val="001A71EB"/>
    <w:rsid w:val="001B5169"/>
    <w:rsid w:val="001C7C65"/>
    <w:rsid w:val="001D38CF"/>
    <w:rsid w:val="001E0771"/>
    <w:rsid w:val="001E44A2"/>
    <w:rsid w:val="001E76EF"/>
    <w:rsid w:val="001F3E55"/>
    <w:rsid w:val="00221817"/>
    <w:rsid w:val="0022349C"/>
    <w:rsid w:val="00232D8D"/>
    <w:rsid w:val="002375E7"/>
    <w:rsid w:val="00256685"/>
    <w:rsid w:val="0026608E"/>
    <w:rsid w:val="00267F24"/>
    <w:rsid w:val="002735F4"/>
    <w:rsid w:val="00280B96"/>
    <w:rsid w:val="00285269"/>
    <w:rsid w:val="002B26D0"/>
    <w:rsid w:val="002B498A"/>
    <w:rsid w:val="002C64D3"/>
    <w:rsid w:val="002C720D"/>
    <w:rsid w:val="002E19A7"/>
    <w:rsid w:val="00316F55"/>
    <w:rsid w:val="00322B30"/>
    <w:rsid w:val="003404FA"/>
    <w:rsid w:val="00347D99"/>
    <w:rsid w:val="00366B3C"/>
    <w:rsid w:val="003676CF"/>
    <w:rsid w:val="00370F90"/>
    <w:rsid w:val="00373AD5"/>
    <w:rsid w:val="003943FD"/>
    <w:rsid w:val="003A4F75"/>
    <w:rsid w:val="003A7436"/>
    <w:rsid w:val="003D702D"/>
    <w:rsid w:val="003E3A8A"/>
    <w:rsid w:val="003F2D15"/>
    <w:rsid w:val="00403D3F"/>
    <w:rsid w:val="0040749F"/>
    <w:rsid w:val="0043060F"/>
    <w:rsid w:val="0043464F"/>
    <w:rsid w:val="0044012C"/>
    <w:rsid w:val="00446B3E"/>
    <w:rsid w:val="00464078"/>
    <w:rsid w:val="0046662A"/>
    <w:rsid w:val="004753D7"/>
    <w:rsid w:val="00484EA3"/>
    <w:rsid w:val="00486896"/>
    <w:rsid w:val="00492A85"/>
    <w:rsid w:val="004C0C0C"/>
    <w:rsid w:val="004E544E"/>
    <w:rsid w:val="004E682D"/>
    <w:rsid w:val="004F0D87"/>
    <w:rsid w:val="004F1437"/>
    <w:rsid w:val="00502694"/>
    <w:rsid w:val="00550687"/>
    <w:rsid w:val="005744E7"/>
    <w:rsid w:val="0058629D"/>
    <w:rsid w:val="00595310"/>
    <w:rsid w:val="005A3732"/>
    <w:rsid w:val="005D4915"/>
    <w:rsid w:val="005E646E"/>
    <w:rsid w:val="005F1D33"/>
    <w:rsid w:val="00600E51"/>
    <w:rsid w:val="006150FA"/>
    <w:rsid w:val="006265C3"/>
    <w:rsid w:val="006304F7"/>
    <w:rsid w:val="00636235"/>
    <w:rsid w:val="00663015"/>
    <w:rsid w:val="00666551"/>
    <w:rsid w:val="006674D5"/>
    <w:rsid w:val="00667F3F"/>
    <w:rsid w:val="006707F9"/>
    <w:rsid w:val="006766EC"/>
    <w:rsid w:val="006921B2"/>
    <w:rsid w:val="00692D1B"/>
    <w:rsid w:val="006A14CC"/>
    <w:rsid w:val="006A1A77"/>
    <w:rsid w:val="006A7984"/>
    <w:rsid w:val="006B2F23"/>
    <w:rsid w:val="006C71ED"/>
    <w:rsid w:val="006D0B87"/>
    <w:rsid w:val="006D1A68"/>
    <w:rsid w:val="006D701E"/>
    <w:rsid w:val="006E23AE"/>
    <w:rsid w:val="006F3F03"/>
    <w:rsid w:val="007009DC"/>
    <w:rsid w:val="00737DC8"/>
    <w:rsid w:val="007405C2"/>
    <w:rsid w:val="00753FEC"/>
    <w:rsid w:val="00755F0A"/>
    <w:rsid w:val="00760B41"/>
    <w:rsid w:val="0076495A"/>
    <w:rsid w:val="00773DEE"/>
    <w:rsid w:val="007815F5"/>
    <w:rsid w:val="007821E2"/>
    <w:rsid w:val="00782CBE"/>
    <w:rsid w:val="00784714"/>
    <w:rsid w:val="00797DD6"/>
    <w:rsid w:val="007C3084"/>
    <w:rsid w:val="007C4042"/>
    <w:rsid w:val="007D49D6"/>
    <w:rsid w:val="007D639D"/>
    <w:rsid w:val="007F095F"/>
    <w:rsid w:val="007F3F1A"/>
    <w:rsid w:val="00801D4A"/>
    <w:rsid w:val="00806712"/>
    <w:rsid w:val="00810A56"/>
    <w:rsid w:val="008248FD"/>
    <w:rsid w:val="00827137"/>
    <w:rsid w:val="008316D7"/>
    <w:rsid w:val="008322B4"/>
    <w:rsid w:val="00856E7E"/>
    <w:rsid w:val="00871A60"/>
    <w:rsid w:val="00873B89"/>
    <w:rsid w:val="00891B1F"/>
    <w:rsid w:val="008A2B91"/>
    <w:rsid w:val="008A3FC2"/>
    <w:rsid w:val="008B0E97"/>
    <w:rsid w:val="008B4718"/>
    <w:rsid w:val="008B677C"/>
    <w:rsid w:val="008D1BE0"/>
    <w:rsid w:val="008D3D2A"/>
    <w:rsid w:val="008E1C84"/>
    <w:rsid w:val="008E3853"/>
    <w:rsid w:val="00901B2C"/>
    <w:rsid w:val="009223A7"/>
    <w:rsid w:val="00930CE3"/>
    <w:rsid w:val="00952346"/>
    <w:rsid w:val="00957F6A"/>
    <w:rsid w:val="00972AD3"/>
    <w:rsid w:val="00980F34"/>
    <w:rsid w:val="0098488C"/>
    <w:rsid w:val="00993197"/>
    <w:rsid w:val="009A5C20"/>
    <w:rsid w:val="009A61FD"/>
    <w:rsid w:val="009B150A"/>
    <w:rsid w:val="009E751F"/>
    <w:rsid w:val="009E7F8C"/>
    <w:rsid w:val="009F1407"/>
    <w:rsid w:val="009F36EE"/>
    <w:rsid w:val="00A002F2"/>
    <w:rsid w:val="00A04D0B"/>
    <w:rsid w:val="00A222BE"/>
    <w:rsid w:val="00A31224"/>
    <w:rsid w:val="00A31923"/>
    <w:rsid w:val="00A345CE"/>
    <w:rsid w:val="00A55293"/>
    <w:rsid w:val="00A57BC6"/>
    <w:rsid w:val="00A65B19"/>
    <w:rsid w:val="00A81B45"/>
    <w:rsid w:val="00A878E3"/>
    <w:rsid w:val="00A91F1C"/>
    <w:rsid w:val="00A95511"/>
    <w:rsid w:val="00AB3206"/>
    <w:rsid w:val="00AC4208"/>
    <w:rsid w:val="00AF0686"/>
    <w:rsid w:val="00AF329B"/>
    <w:rsid w:val="00AF663B"/>
    <w:rsid w:val="00B034E4"/>
    <w:rsid w:val="00B410C8"/>
    <w:rsid w:val="00B50B57"/>
    <w:rsid w:val="00B858F7"/>
    <w:rsid w:val="00B8693F"/>
    <w:rsid w:val="00B90512"/>
    <w:rsid w:val="00BA190E"/>
    <w:rsid w:val="00BA3DE2"/>
    <w:rsid w:val="00BC48F5"/>
    <w:rsid w:val="00BC7578"/>
    <w:rsid w:val="00BD2E7A"/>
    <w:rsid w:val="00BE17F7"/>
    <w:rsid w:val="00BF2F6B"/>
    <w:rsid w:val="00BF632B"/>
    <w:rsid w:val="00C025D0"/>
    <w:rsid w:val="00C03B4D"/>
    <w:rsid w:val="00C104E1"/>
    <w:rsid w:val="00C14174"/>
    <w:rsid w:val="00C4190A"/>
    <w:rsid w:val="00C41C2F"/>
    <w:rsid w:val="00C44823"/>
    <w:rsid w:val="00C455BD"/>
    <w:rsid w:val="00C63BF9"/>
    <w:rsid w:val="00C64ED3"/>
    <w:rsid w:val="00C72EDA"/>
    <w:rsid w:val="00CA4BCD"/>
    <w:rsid w:val="00CB5B19"/>
    <w:rsid w:val="00D0004A"/>
    <w:rsid w:val="00D0488F"/>
    <w:rsid w:val="00D1238A"/>
    <w:rsid w:val="00D266F8"/>
    <w:rsid w:val="00D40886"/>
    <w:rsid w:val="00D41148"/>
    <w:rsid w:val="00D60FB8"/>
    <w:rsid w:val="00D87667"/>
    <w:rsid w:val="00D93EF3"/>
    <w:rsid w:val="00D957CE"/>
    <w:rsid w:val="00D95A26"/>
    <w:rsid w:val="00DB46CA"/>
    <w:rsid w:val="00DC77D9"/>
    <w:rsid w:val="00DE1A27"/>
    <w:rsid w:val="00DE3520"/>
    <w:rsid w:val="00E17B15"/>
    <w:rsid w:val="00E75BA2"/>
    <w:rsid w:val="00E97CB5"/>
    <w:rsid w:val="00EB5D76"/>
    <w:rsid w:val="00ED1F38"/>
    <w:rsid w:val="00EE0146"/>
    <w:rsid w:val="00EE16E1"/>
    <w:rsid w:val="00EF2CC5"/>
    <w:rsid w:val="00F03B45"/>
    <w:rsid w:val="00F061DB"/>
    <w:rsid w:val="00F120C6"/>
    <w:rsid w:val="00F15AFC"/>
    <w:rsid w:val="00F27215"/>
    <w:rsid w:val="00F34C69"/>
    <w:rsid w:val="00F41466"/>
    <w:rsid w:val="00F56260"/>
    <w:rsid w:val="00F6434D"/>
    <w:rsid w:val="00F66AD0"/>
    <w:rsid w:val="00F730A6"/>
    <w:rsid w:val="00FD48D0"/>
    <w:rsid w:val="00FE4645"/>
    <w:rsid w:val="00FE47FB"/>
    <w:rsid w:val="00FF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9E5FF"/>
  <w15:chartTrackingRefBased/>
  <w15:docId w15:val="{D2CFADF0-33BE-4ABD-98CB-DDEBBECB6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49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49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9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9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9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9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9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9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9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9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D49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9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9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9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9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9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9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9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9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9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9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9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9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9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9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9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9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9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9D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3122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312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31224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A31224"/>
    <w:rPr>
      <w:color w:val="467886" w:themeColor="hyperlink"/>
      <w:u w:val="single"/>
    </w:rPr>
  </w:style>
  <w:style w:type="table" w:styleId="ListTable5Dark-Accent5">
    <w:name w:val="List Table 5 Dark Accent 5"/>
    <w:basedOn w:val="TableNormal"/>
    <w:uiPriority w:val="50"/>
    <w:rsid w:val="001A0705"/>
    <w:pPr>
      <w:spacing w:after="0" w:line="240" w:lineRule="auto"/>
    </w:pPr>
    <w:rPr>
      <w:color w:val="FFFFFF" w:themeColor="background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5">
    <w:name w:val="List Table 6 Colorful Accent 5"/>
    <w:basedOn w:val="TableNormal"/>
    <w:uiPriority w:val="51"/>
    <w:rsid w:val="001A0705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871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A6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71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A6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4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A710EC1540AD468C793EAB63D76AF9" ma:contentTypeVersion="5" ma:contentTypeDescription="Create a new document." ma:contentTypeScope="" ma:versionID="bd6a752ca87d28b140d11165d0d78342">
  <xsd:schema xmlns:xsd="http://www.w3.org/2001/XMLSchema" xmlns:xs="http://www.w3.org/2001/XMLSchema" xmlns:p="http://schemas.microsoft.com/office/2006/metadata/properties" xmlns:ns3="a555eaf7-cc30-496e-a0c6-d5c56e877f38" targetNamespace="http://schemas.microsoft.com/office/2006/metadata/properties" ma:root="true" ma:fieldsID="fb6d18f2cf96c801e56d632b2993d38b" ns3:_="">
    <xsd:import namespace="a555eaf7-cc30-496e-a0c6-d5c56e877f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5eaf7-cc30-496e-a0c6-d5c56e877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DA971-5A4A-4058-951F-6CB875D94C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E13D44-BA43-4805-B411-87593AB74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395B9E-7045-4911-B85B-3EFB3A444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55eaf7-cc30-496e-a0c6-d5c56e877f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90B4C4-3DA9-4E9D-A1E4-E8FAF4918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10</Pages>
  <Words>2578</Words>
  <Characters>14699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Kenval Arthur</dc:creator>
  <cp:keywords/>
  <dc:description/>
  <cp:lastModifiedBy>hatif</cp:lastModifiedBy>
  <cp:revision>24</cp:revision>
  <dcterms:created xsi:type="dcterms:W3CDTF">2026-02-21T18:08:00Z</dcterms:created>
  <dcterms:modified xsi:type="dcterms:W3CDTF">2026-02-26T15:19:00Z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0x0101007EA710EC1540AD468C793EAB63D76AF9</vt:lpwstr>
  </property>
  <property fmtid="{D5CDD505-2E9C-101B-9397-08002B2CF9AE}" pid="3" name="GrammarlyDocumentId">
    <vt:lpwstr>ad910134-731c-400e-aff4-0315568cb912</vt:lpwstr>
  </property>
</Properties>
</file>