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716C6306" w14:textId="77777777" w:rsidR="00906D80" w:rsidRDefault="00906D80" w:rsidP="00906D80">
      <w:pPr>
        <w:pStyle w:val="Title"/>
        <w:jc w:val="center"/>
      </w:pPr>
      <w:bookmarkStart w:id="0" w:name="_Hlk217911464"/>
      <w:bookmarkEnd w:id="0"/>
      <w:r w:rsidRPr="00906D80">
        <w:t>BA Computer Games Design</w:t>
      </w:r>
    </w:p>
    <w:p w14:paraId="1F9DA36B" w14:textId="77777777" w:rsidR="004B3F4D" w:rsidRDefault="008E179D" w:rsidP="004B3F4D">
      <w:pPr>
        <w:pStyle w:val="Title"/>
        <w:jc w:val="center"/>
      </w:pPr>
      <w:r w:rsidRPr="008E179D">
        <w:t xml:space="preserve">User Experience </w:t>
      </w:r>
      <w:r w:rsidR="004B3F4D">
        <w:t>(UX)</w:t>
      </w:r>
    </w:p>
    <w:p w14:paraId="1C03DFE4" w14:textId="2818AF83" w:rsidR="004B3F4D" w:rsidRDefault="008E179D" w:rsidP="004B3F4D">
      <w:pPr>
        <w:pStyle w:val="Title"/>
        <w:jc w:val="center"/>
      </w:pPr>
      <w:r>
        <w:t>Design</w:t>
      </w:r>
      <w:r w:rsidR="004B3F4D">
        <w:t xml:space="preserve"> </w:t>
      </w:r>
      <w:r w:rsidR="009C5A3F">
        <w:t>Analysis (</w:t>
      </w:r>
      <w:r>
        <w:t>ACCA6034</w:t>
      </w:r>
      <w:r w:rsidR="1CCB38DD">
        <w:t>)</w:t>
      </w:r>
    </w:p>
    <w:p w14:paraId="5A3FD2B3" w14:textId="7FB47EA0" w:rsidR="5D446310" w:rsidRDefault="5D446310" w:rsidP="345DF03E">
      <w:pPr>
        <w:jc w:val="center"/>
        <w:rPr>
          <w:sz w:val="56"/>
          <w:szCs w:val="56"/>
        </w:rPr>
      </w:pPr>
      <w:r w:rsidRPr="345DF03E">
        <w:rPr>
          <w:sz w:val="56"/>
          <w:szCs w:val="56"/>
        </w:rPr>
        <w:t xml:space="preserve">Lecturer: Richard Morgan </w:t>
      </w:r>
    </w:p>
    <w:p w14:paraId="111A35EF" w14:textId="77777777" w:rsidR="007A6BA3" w:rsidRDefault="004B3F4D" w:rsidP="00906D80">
      <w:pPr>
        <w:pStyle w:val="Title"/>
        <w:jc w:val="center"/>
      </w:pPr>
      <w:r>
        <w:t xml:space="preserve">Oliver Altissimo </w:t>
      </w:r>
      <w:r w:rsidR="647C3EA5">
        <w:t>(</w:t>
      </w:r>
      <w:r>
        <w:t>2305263</w:t>
      </w:r>
      <w:r w:rsidR="115CEA6E">
        <w:t>)</w:t>
      </w:r>
    </w:p>
    <w:p w14:paraId="00EB0DD0" w14:textId="77777777" w:rsidR="007A6BA3" w:rsidRDefault="007A6BA3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852945736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71AB5163" w14:textId="3B3456CC" w:rsidR="007A6BA3" w:rsidRDefault="007A6BA3">
          <w:pPr>
            <w:pStyle w:val="TOCHeading"/>
          </w:pPr>
          <w:r>
            <w:t>Contents</w:t>
          </w:r>
        </w:p>
        <w:p w14:paraId="44277DAE" w14:textId="5356F084" w:rsidR="009B4D28" w:rsidRDefault="007A6B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682647" w:history="1">
            <w:r w:rsidR="009B4D28" w:rsidRPr="0024596F">
              <w:rPr>
                <w:rStyle w:val="Hyperlink"/>
                <w:noProof/>
              </w:rPr>
              <w:t>Product Selection</w:t>
            </w:r>
            <w:r w:rsidR="009B4D28">
              <w:rPr>
                <w:noProof/>
                <w:webHidden/>
              </w:rPr>
              <w:tab/>
            </w:r>
            <w:r w:rsidR="009B4D28">
              <w:rPr>
                <w:noProof/>
                <w:webHidden/>
              </w:rPr>
              <w:fldChar w:fldCharType="begin"/>
            </w:r>
            <w:r w:rsidR="009B4D28">
              <w:rPr>
                <w:noProof/>
                <w:webHidden/>
              </w:rPr>
              <w:instrText xml:space="preserve"> PAGEREF _Toc218682647 \h </w:instrText>
            </w:r>
            <w:r w:rsidR="009B4D28">
              <w:rPr>
                <w:noProof/>
                <w:webHidden/>
              </w:rPr>
            </w:r>
            <w:r w:rsidR="009B4D28">
              <w:rPr>
                <w:noProof/>
                <w:webHidden/>
              </w:rPr>
              <w:fldChar w:fldCharType="separate"/>
            </w:r>
            <w:r w:rsidR="009B4D28">
              <w:rPr>
                <w:noProof/>
                <w:webHidden/>
              </w:rPr>
              <w:t>3</w:t>
            </w:r>
            <w:r w:rsidR="009B4D28">
              <w:rPr>
                <w:noProof/>
                <w:webHidden/>
              </w:rPr>
              <w:fldChar w:fldCharType="end"/>
            </w:r>
          </w:hyperlink>
        </w:p>
        <w:p w14:paraId="3A0D5082" w14:textId="7E9A30AE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48" w:history="1">
            <w:r w:rsidRPr="0024596F">
              <w:rPr>
                <w:rStyle w:val="Hyperlink"/>
                <w:noProof/>
              </w:rPr>
              <w:t>Initial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64BF7" w14:textId="4F6444EA" w:rsidR="009B4D28" w:rsidRDefault="009B4D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49" w:history="1">
            <w:r w:rsidRPr="0024596F">
              <w:rPr>
                <w:rStyle w:val="Hyperlink"/>
                <w:noProof/>
              </w:rPr>
              <w:t>First impression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D1A2C" w14:textId="325B2431" w:rsidR="009B4D28" w:rsidRDefault="009B4D2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0" w:history="1">
            <w:r w:rsidRPr="0024596F">
              <w:rPr>
                <w:rStyle w:val="Hyperlink"/>
                <w:noProof/>
              </w:rPr>
              <w:t>Layout and Navigation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1E2D9" w14:textId="1EB3C3F6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1" w:history="1">
            <w:r w:rsidRPr="0024596F">
              <w:rPr>
                <w:rStyle w:val="Hyperlink"/>
                <w:noProof/>
              </w:rPr>
              <w:t>UX Design Principles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788901" w14:textId="28D18250" w:rsidR="009B4D28" w:rsidRDefault="009B4D2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2" w:history="1">
            <w:r w:rsidRPr="0024596F">
              <w:rPr>
                <w:rStyle w:val="Hyperlink"/>
                <w:rFonts w:ascii="Symbol" w:hAnsi="Symbol"/>
                <w:bCs/>
                <w:noProof/>
              </w:rPr>
              <w:t>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4596F">
              <w:rPr>
                <w:rStyle w:val="Hyperlink"/>
                <w:noProof/>
              </w:rPr>
              <w:t>Usability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CD40A" w14:textId="56CEE97E" w:rsidR="009B4D28" w:rsidRDefault="009B4D2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3" w:history="1">
            <w:r w:rsidRPr="0024596F">
              <w:rPr>
                <w:rStyle w:val="Hyperlink"/>
                <w:rFonts w:ascii="Symbol" w:hAnsi="Symbol"/>
                <w:bCs/>
                <w:noProof/>
              </w:rPr>
              <w:t>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4596F">
              <w:rPr>
                <w:rStyle w:val="Hyperlink"/>
                <w:noProof/>
              </w:rPr>
              <w:t>Visual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F5408" w14:textId="6BB6866A" w:rsidR="009B4D28" w:rsidRDefault="009B4D2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4" w:history="1">
            <w:r w:rsidRPr="0024596F">
              <w:rPr>
                <w:rStyle w:val="Hyperlink"/>
                <w:rFonts w:ascii="Symbol" w:hAnsi="Symbol"/>
                <w:bCs/>
                <w:noProof/>
              </w:rPr>
              <w:t>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4596F">
              <w:rPr>
                <w:rStyle w:val="Hyperlink"/>
                <w:noProof/>
              </w:rPr>
              <w:t>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78CED" w14:textId="07D79141" w:rsidR="009B4D28" w:rsidRDefault="009B4D2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5" w:history="1">
            <w:r w:rsidRPr="0024596F">
              <w:rPr>
                <w:rStyle w:val="Hyperlink"/>
                <w:rFonts w:ascii="Symbol" w:hAnsi="Symbol"/>
                <w:bCs/>
                <w:noProof/>
              </w:rPr>
              <w:t>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4596F">
              <w:rPr>
                <w:rStyle w:val="Hyperlink"/>
                <w:noProof/>
              </w:rPr>
              <w:t>Consistency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4627A8" w14:textId="41AD6829" w:rsidR="009B4D28" w:rsidRDefault="009B4D28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6" w:history="1">
            <w:r w:rsidRPr="0024596F">
              <w:rPr>
                <w:rStyle w:val="Hyperlink"/>
                <w:rFonts w:ascii="Symbol" w:hAnsi="Symbol"/>
                <w:noProof/>
              </w:rPr>
              <w:t>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24596F">
              <w:rPr>
                <w:rStyle w:val="Hyperlink"/>
                <w:noProof/>
              </w:rPr>
              <w:t>Aesthetic &amp; Minimalist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6C1D6A" w14:textId="71CEAAAC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7" w:history="1">
            <w:r w:rsidRPr="0024596F">
              <w:rPr>
                <w:rStyle w:val="Hyperlink"/>
                <w:noProof/>
              </w:rPr>
              <w:t>UX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B14CFE" w14:textId="7DE81F5F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8" w:history="1">
            <w:r w:rsidRPr="0024596F">
              <w:rPr>
                <w:rStyle w:val="Hyperlink"/>
                <w:noProof/>
              </w:rPr>
              <w:t>Recommendations for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36BCF" w14:textId="59800828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59" w:history="1">
            <w:r w:rsidRPr="0024596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BE59A" w14:textId="00B3EB37" w:rsidR="009B4D28" w:rsidRDefault="009B4D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8682660" w:history="1">
            <w:r w:rsidRPr="0024596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_Toc218682660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5E2B1D" w14:textId="71941318" w:rsidR="007A6BA3" w:rsidRDefault="007A6BA3">
          <w:r>
            <w:rPr>
              <w:b/>
              <w:bCs/>
              <w:noProof/>
            </w:rPr>
            <w:fldChar w:fldCharType="end"/>
          </w:r>
        </w:p>
      </w:sdtContent>
    </w:sdt>
    <w:p w14:paraId="34EBB420" w14:textId="3593C4A0" w:rsidR="00381263" w:rsidRDefault="004B3F4D" w:rsidP="00906D80">
      <w:pPr>
        <w:pStyle w:val="Title"/>
        <w:jc w:val="center"/>
        <w:rPr>
          <w:color w:val="0F4761" w:themeColor="accent1" w:themeShade="BF"/>
          <w:sz w:val="40"/>
          <w:szCs w:val="40"/>
        </w:rPr>
      </w:pPr>
      <w:r>
        <w:br w:type="page"/>
      </w:r>
    </w:p>
    <w:p w14:paraId="202F63F4" w14:textId="4488B26D" w:rsidR="00E813D2" w:rsidRDefault="00400615" w:rsidP="00400615">
      <w:pPr>
        <w:pStyle w:val="Heading1"/>
      </w:pPr>
      <w:bookmarkStart w:id="1" w:name="_Toc218682647"/>
      <w:r w:rsidRPr="00400615">
        <w:lastRenderedPageBreak/>
        <w:t>Product Selection</w:t>
      </w:r>
      <w:bookmarkEnd w:id="1"/>
    </w:p>
    <w:p w14:paraId="3825F6FC" w14:textId="423E84E2" w:rsidR="00347446" w:rsidRDefault="00400615" w:rsidP="345DF03E">
      <w:r>
        <w:t xml:space="preserve">Chess.com </w:t>
      </w:r>
      <w:r w:rsidR="003C1520">
        <w:t>is</w:t>
      </w:r>
      <w:r>
        <w:t xml:space="preserve"> </w:t>
      </w:r>
      <w:r w:rsidR="002D1AC1">
        <w:t>probably the</w:t>
      </w:r>
      <w:r>
        <w:t xml:space="preserve"> largest chess </w:t>
      </w:r>
      <w:r w:rsidR="30A51CEC">
        <w:t xml:space="preserve">online </w:t>
      </w:r>
      <w:r>
        <w:t>platform</w:t>
      </w:r>
      <w:r w:rsidR="003D7BF9">
        <w:t xml:space="preserve">, offering </w:t>
      </w:r>
      <w:r w:rsidR="0B42BAAA">
        <w:t>matches</w:t>
      </w:r>
      <w:r w:rsidR="003D7BF9">
        <w:t xml:space="preserve"> </w:t>
      </w:r>
      <w:r w:rsidR="0B42BAAA">
        <w:t>for</w:t>
      </w:r>
      <w:r w:rsidR="003D7BF9">
        <w:t xml:space="preserve"> </w:t>
      </w:r>
      <w:r w:rsidR="2CF0791E">
        <w:t xml:space="preserve">players </w:t>
      </w:r>
      <w:r w:rsidR="003D7BF9">
        <w:t xml:space="preserve">against opponents online </w:t>
      </w:r>
      <w:r w:rsidR="00DB331C">
        <w:t xml:space="preserve">and </w:t>
      </w:r>
      <w:r w:rsidR="002001C5">
        <w:t>A</w:t>
      </w:r>
      <w:r w:rsidR="00F05024">
        <w:t>I</w:t>
      </w:r>
      <w:r w:rsidR="002001C5">
        <w:t xml:space="preserve"> operated player</w:t>
      </w:r>
      <w:r w:rsidR="4E7E74C1">
        <w:t>s (bots</w:t>
      </w:r>
      <w:r w:rsidR="00777B55">
        <w:t>).</w:t>
      </w:r>
      <w:r w:rsidR="003D7BF9">
        <w:t xml:space="preserve"> </w:t>
      </w:r>
      <w:r w:rsidR="00CC79F9">
        <w:t>T</w:t>
      </w:r>
      <w:r w:rsidR="002001C5">
        <w:t>he</w:t>
      </w:r>
      <w:r w:rsidR="0088428D">
        <w:t xml:space="preserve"> product was launched in 2005</w:t>
      </w:r>
      <w:r w:rsidR="007B32B5">
        <w:t xml:space="preserve"> by two college friends Erik Allebest and Jay Seve</w:t>
      </w:r>
      <w:r w:rsidR="00580F31">
        <w:t>ron</w:t>
      </w:r>
      <w:r w:rsidR="00027354">
        <w:t xml:space="preserve"> with Erik becoming the CEO of </w:t>
      </w:r>
      <w:r w:rsidR="000E23D8">
        <w:t>C</w:t>
      </w:r>
      <w:r w:rsidR="00027354">
        <w:t xml:space="preserve">hess.com </w:t>
      </w:r>
      <w:r w:rsidR="00580F31" w:rsidRPr="00D30352">
        <w:t>[</w:t>
      </w:r>
      <w:r w:rsidR="00D30352">
        <w:t>1</w:t>
      </w:r>
      <w:r w:rsidR="00580F31" w:rsidRPr="00D30352">
        <w:t>]</w:t>
      </w:r>
      <w:r w:rsidR="00492E72" w:rsidRPr="00D30352">
        <w:t>.</w:t>
      </w:r>
      <w:r w:rsidR="00AF33E6">
        <w:t xml:space="preserve"> </w:t>
      </w:r>
      <w:r w:rsidR="00492E72">
        <w:t>T</w:t>
      </w:r>
      <w:r w:rsidR="00E45CAA">
        <w:t>he U</w:t>
      </w:r>
      <w:r w:rsidR="00AF33E6">
        <w:t>ser Experience (</w:t>
      </w:r>
      <w:r w:rsidR="00777B55">
        <w:t>UX) design</w:t>
      </w:r>
      <w:r w:rsidR="007340C9">
        <w:t xml:space="preserve"> has</w:t>
      </w:r>
      <w:r w:rsidR="00AF33E6">
        <w:t xml:space="preserve"> periodically</w:t>
      </w:r>
      <w:r w:rsidR="007340C9">
        <w:t xml:space="preserve"> change</w:t>
      </w:r>
      <w:r w:rsidR="605EEA88">
        <w:t>d</w:t>
      </w:r>
      <w:r w:rsidR="007340C9">
        <w:t xml:space="preserve"> </w:t>
      </w:r>
      <w:r w:rsidR="00E93E5E">
        <w:t>[</w:t>
      </w:r>
      <w:r w:rsidR="002753AE">
        <w:t>2</w:t>
      </w:r>
      <w:r w:rsidR="007818CD">
        <w:t>]</w:t>
      </w:r>
      <w:r w:rsidR="0E385413">
        <w:t>.</w:t>
      </w:r>
      <w:r w:rsidR="00DA4E83">
        <w:t xml:space="preserve"> </w:t>
      </w:r>
      <w:r w:rsidR="007810E8">
        <w:t>In</w:t>
      </w:r>
      <w:r w:rsidR="00DA4E83">
        <w:t xml:space="preserve"> </w:t>
      </w:r>
      <w:r w:rsidR="006D15F4">
        <w:t>March 202</w:t>
      </w:r>
      <w:r w:rsidR="008E4489">
        <w:t>1</w:t>
      </w:r>
      <w:r w:rsidR="006D15F4">
        <w:t xml:space="preserve">, </w:t>
      </w:r>
      <w:r w:rsidR="006D15F4" w:rsidRPr="006D15F4">
        <w:t>Erik Allebes</w:t>
      </w:r>
      <w:r w:rsidR="003C0AF8">
        <w:t>t,</w:t>
      </w:r>
      <w:r w:rsidR="00416A9C">
        <w:t xml:space="preserve"> launched </w:t>
      </w:r>
      <w:r w:rsidR="008E4489">
        <w:t xml:space="preserve">a </w:t>
      </w:r>
      <w:r w:rsidR="00CF2773">
        <w:t>redesign</w:t>
      </w:r>
      <w:r w:rsidR="00A93455">
        <w:t xml:space="preserve"> UX</w:t>
      </w:r>
      <w:r w:rsidR="00CF2773">
        <w:t xml:space="preserve"> contest</w:t>
      </w:r>
      <w:r w:rsidR="00A93455">
        <w:t>,</w:t>
      </w:r>
      <w:r w:rsidR="00015877">
        <w:t xml:space="preserve"> with a</w:t>
      </w:r>
      <w:r w:rsidR="00C7393B">
        <w:t xml:space="preserve"> </w:t>
      </w:r>
      <w:r w:rsidR="6955F799">
        <w:t>cash prize of $10,000</w:t>
      </w:r>
      <w:r w:rsidR="009419F4">
        <w:t xml:space="preserve"> [</w:t>
      </w:r>
      <w:r w:rsidR="00AA155D">
        <w:t>3</w:t>
      </w:r>
      <w:r w:rsidR="00514363">
        <w:t>]</w:t>
      </w:r>
      <w:r w:rsidR="005A3139">
        <w:t>.</w:t>
      </w:r>
      <w:r w:rsidR="00CF2773">
        <w:t xml:space="preserve"> </w:t>
      </w:r>
      <w:r w:rsidR="008E4489">
        <w:t xml:space="preserve"> </w:t>
      </w:r>
      <w:r w:rsidR="005A3139">
        <w:br/>
      </w:r>
      <w:r w:rsidR="00AC3B4D">
        <w:t>During its</w:t>
      </w:r>
      <w:r w:rsidR="00EF78D9">
        <w:t xml:space="preserve"> </w:t>
      </w:r>
      <w:r w:rsidR="000E3BBA">
        <w:t>deve</w:t>
      </w:r>
      <w:r w:rsidR="006759E5">
        <w:t>lopment</w:t>
      </w:r>
      <w:r w:rsidR="00EF78D9">
        <w:t xml:space="preserve">, </w:t>
      </w:r>
      <w:r w:rsidR="005A3139">
        <w:t xml:space="preserve">Chess.com </w:t>
      </w:r>
      <w:r w:rsidR="00EF78D9">
        <w:t xml:space="preserve">has added </w:t>
      </w:r>
      <w:r w:rsidR="005A3139">
        <w:t xml:space="preserve">numerous </w:t>
      </w:r>
      <w:r w:rsidR="0000694E">
        <w:t>improvements</w:t>
      </w:r>
      <w:r w:rsidR="001D0010">
        <w:t xml:space="preserve"> to its primary function, playing chess</w:t>
      </w:r>
      <w:r w:rsidR="00C40559">
        <w:t>.</w:t>
      </w:r>
      <w:r w:rsidR="00A5533F">
        <w:t xml:space="preserve"> </w:t>
      </w:r>
      <w:r w:rsidR="00600D1F">
        <w:t xml:space="preserve">It </w:t>
      </w:r>
      <w:r w:rsidR="005A3139">
        <w:t>can</w:t>
      </w:r>
      <w:r w:rsidR="00C40559">
        <w:t xml:space="preserve"> </w:t>
      </w:r>
      <w:r w:rsidR="007D2D49">
        <w:t>now</w:t>
      </w:r>
      <w:r w:rsidR="005A3139">
        <w:t xml:space="preserve"> function as a hub, allowing players to connect and communicate with one another</w:t>
      </w:r>
      <w:r w:rsidR="00927CE4">
        <w:t>,</w:t>
      </w:r>
      <w:r w:rsidR="005A3139">
        <w:t xml:space="preserve"> </w:t>
      </w:r>
      <w:r w:rsidR="0028151F">
        <w:t>can</w:t>
      </w:r>
      <w:r w:rsidR="005A3139">
        <w:t xml:space="preserve"> watch live </w:t>
      </w:r>
      <w:r w:rsidR="0028151F">
        <w:t xml:space="preserve">chess games from </w:t>
      </w:r>
      <w:r w:rsidR="005A3139">
        <w:t>professional</w:t>
      </w:r>
      <w:r w:rsidR="00A61AA3">
        <w:t xml:space="preserve"> players </w:t>
      </w:r>
      <w:r w:rsidR="00E2275C">
        <w:t>in</w:t>
      </w:r>
      <w:r w:rsidR="005A3139">
        <w:t xml:space="preserve"> tournaments</w:t>
      </w:r>
      <w:r w:rsidR="00E2275C">
        <w:t>,</w:t>
      </w:r>
      <w:r w:rsidR="004D4988">
        <w:t xml:space="preserve"> </w:t>
      </w:r>
      <w:r w:rsidR="00805C63">
        <w:t>it</w:t>
      </w:r>
      <w:r w:rsidR="005A3139">
        <w:t xml:space="preserve"> can</w:t>
      </w:r>
      <w:r w:rsidR="00A61AA3">
        <w:t xml:space="preserve"> </w:t>
      </w:r>
      <w:r w:rsidR="635209F8">
        <w:t xml:space="preserve">also </w:t>
      </w:r>
      <w:r w:rsidR="003B3418">
        <w:t xml:space="preserve">be </w:t>
      </w:r>
      <w:r w:rsidR="005A3139">
        <w:t xml:space="preserve">used as educational platform, offering individual 'Lessons' </w:t>
      </w:r>
      <w:r w:rsidR="003B3418">
        <w:t>and</w:t>
      </w:r>
      <w:r w:rsidR="005A3139">
        <w:t xml:space="preserve"> ‘Course' progression on how to play chess. </w:t>
      </w:r>
    </w:p>
    <w:p w14:paraId="5D4C4A9D" w14:textId="4DB16806" w:rsidR="00B76EF8" w:rsidRDefault="00D42BFA" w:rsidP="345DF03E">
      <w:r>
        <w:t xml:space="preserve">The selection </w:t>
      </w:r>
      <w:r w:rsidR="00345B3D">
        <w:t>of</w:t>
      </w:r>
      <w:r>
        <w:t xml:space="preserve"> this product was </w:t>
      </w:r>
      <w:r w:rsidR="0081336B">
        <w:t>based</w:t>
      </w:r>
      <w:r>
        <w:t xml:space="preserve"> on several factors</w:t>
      </w:r>
      <w:r w:rsidR="00B76EF8">
        <w:t>:</w:t>
      </w:r>
    </w:p>
    <w:p w14:paraId="20E93065" w14:textId="7BC71B17" w:rsidR="00262A54" w:rsidRDefault="00A0022C" w:rsidP="00B76EF8">
      <w:pPr>
        <w:pStyle w:val="ListParagraph"/>
        <w:numPr>
          <w:ilvl w:val="0"/>
          <w:numId w:val="2"/>
        </w:numPr>
      </w:pPr>
      <w:r>
        <w:t xml:space="preserve">According to </w:t>
      </w:r>
      <w:r w:rsidR="005B358C">
        <w:t>the</w:t>
      </w:r>
      <w:r>
        <w:t xml:space="preserve"> New York Times</w:t>
      </w:r>
      <w:r w:rsidR="005B358C">
        <w:t xml:space="preserve"> </w:t>
      </w:r>
      <w:r w:rsidR="00262A54">
        <w:t>article</w:t>
      </w:r>
      <w:r w:rsidR="005B358C">
        <w:t xml:space="preserve">, chess.com </w:t>
      </w:r>
      <w:r w:rsidR="00072381">
        <w:t xml:space="preserve">has over </w:t>
      </w:r>
      <w:r w:rsidR="00366757">
        <w:t xml:space="preserve">11million </w:t>
      </w:r>
      <w:r w:rsidR="00215D14">
        <w:t>players</w:t>
      </w:r>
      <w:r w:rsidR="006503E2">
        <w:t xml:space="preserve"> [</w:t>
      </w:r>
      <w:r w:rsidR="00AA155D">
        <w:t>4</w:t>
      </w:r>
      <w:r w:rsidR="006503E2">
        <w:t>][</w:t>
      </w:r>
      <w:r w:rsidR="00AA155D">
        <w:t>5</w:t>
      </w:r>
      <w:r w:rsidR="006503E2">
        <w:t>]</w:t>
      </w:r>
      <w:r w:rsidR="00215D14">
        <w:t xml:space="preserve">, making </w:t>
      </w:r>
      <w:r w:rsidR="008732F4">
        <w:t>it</w:t>
      </w:r>
      <w:r w:rsidR="00215D14">
        <w:t xml:space="preserve"> </w:t>
      </w:r>
      <w:r w:rsidR="00D45D57">
        <w:t>the most popular product for playing and learning chess</w:t>
      </w:r>
      <w:r w:rsidR="00137C3F">
        <w:t xml:space="preserve">, </w:t>
      </w:r>
      <w:r w:rsidR="00DB3C65">
        <w:t xml:space="preserve">thus </w:t>
      </w:r>
      <w:r w:rsidR="001E3896">
        <w:t>creating a</w:t>
      </w:r>
      <w:r w:rsidR="00137C3F">
        <w:t xml:space="preserve"> </w:t>
      </w:r>
      <w:r w:rsidR="00236F33">
        <w:t>versatile rich subject for UX analysis</w:t>
      </w:r>
      <w:r w:rsidR="00503BFE">
        <w:t xml:space="preserve"> [</w:t>
      </w:r>
      <w:r w:rsidR="00AA155D">
        <w:t>6</w:t>
      </w:r>
      <w:r w:rsidR="00503BFE">
        <w:t>]</w:t>
      </w:r>
      <w:r w:rsidR="103CDDC3">
        <w:t>.</w:t>
      </w:r>
    </w:p>
    <w:p w14:paraId="52DE7388" w14:textId="6C39E0B4" w:rsidR="00D81630" w:rsidRDefault="006D4591" w:rsidP="00B76EF8">
      <w:pPr>
        <w:pStyle w:val="ListParagraph"/>
        <w:numPr>
          <w:ilvl w:val="0"/>
          <w:numId w:val="2"/>
        </w:numPr>
      </w:pPr>
      <w:r>
        <w:t xml:space="preserve">The product </w:t>
      </w:r>
      <w:r w:rsidR="00A47344">
        <w:t>combines</w:t>
      </w:r>
      <w:r w:rsidR="00922282">
        <w:t xml:space="preserve"> comm</w:t>
      </w:r>
      <w:r w:rsidR="009D5692">
        <w:t>unity forums</w:t>
      </w:r>
      <w:r>
        <w:t xml:space="preserve">, </w:t>
      </w:r>
      <w:r w:rsidR="00096AEE">
        <w:t>educa</w:t>
      </w:r>
      <w:r w:rsidR="00ED4D39">
        <w:t>tional</w:t>
      </w:r>
      <w:r w:rsidR="00096AEE">
        <w:t xml:space="preserve"> content and</w:t>
      </w:r>
      <w:r w:rsidR="009D5692">
        <w:t xml:space="preserve"> gameplay</w:t>
      </w:r>
      <w:r w:rsidR="0025766B">
        <w:t xml:space="preserve"> which </w:t>
      </w:r>
      <w:r w:rsidR="007101D6">
        <w:t>allows</w:t>
      </w:r>
      <w:r w:rsidR="0025766B">
        <w:t xml:space="preserve"> </w:t>
      </w:r>
      <w:r w:rsidR="00D81630">
        <w:t xml:space="preserve">analysis of UX areas. </w:t>
      </w:r>
    </w:p>
    <w:p w14:paraId="6B5E4B5A" w14:textId="0E17E933" w:rsidR="00DA32F1" w:rsidRDefault="0045715C" w:rsidP="00B76EF8">
      <w:pPr>
        <w:pStyle w:val="ListParagraph"/>
        <w:numPr>
          <w:ilvl w:val="0"/>
          <w:numId w:val="2"/>
        </w:numPr>
      </w:pPr>
      <w:r>
        <w:t xml:space="preserve">The </w:t>
      </w:r>
      <w:r w:rsidR="004E14DD">
        <w:t>product is</w:t>
      </w:r>
      <w:r w:rsidR="00DC3D07">
        <w:t xml:space="preserve"> </w:t>
      </w:r>
      <w:r w:rsidR="00120AC9">
        <w:t>a</w:t>
      </w:r>
      <w:r w:rsidR="03166EFC">
        <w:t>imed</w:t>
      </w:r>
      <w:r w:rsidR="00DC3D07">
        <w:t xml:space="preserve"> a</w:t>
      </w:r>
      <w:r w:rsidR="00AE44CC">
        <w:t xml:space="preserve">t </w:t>
      </w:r>
      <w:r w:rsidR="001A3E6A">
        <w:t>novice</w:t>
      </w:r>
      <w:r w:rsidR="144BCEBE">
        <w:t xml:space="preserve"> to </w:t>
      </w:r>
      <w:r w:rsidR="001A3E6A">
        <w:t xml:space="preserve">professional </w:t>
      </w:r>
      <w:r w:rsidR="00120AC9">
        <w:t>player</w:t>
      </w:r>
      <w:r w:rsidR="3824EB07">
        <w:t>s</w:t>
      </w:r>
      <w:r w:rsidR="00500D58">
        <w:t>,</w:t>
      </w:r>
      <w:r w:rsidR="00DA32F1">
        <w:t xml:space="preserve"> encompassing </w:t>
      </w:r>
      <w:r w:rsidR="00500D58">
        <w:t xml:space="preserve">young </w:t>
      </w:r>
      <w:r w:rsidR="001B20B9">
        <w:t>and</w:t>
      </w:r>
      <w:r w:rsidR="00500D58">
        <w:t xml:space="preserve"> o</w:t>
      </w:r>
      <w:r w:rsidR="00E66EA8">
        <w:t>ld</w:t>
      </w:r>
      <w:r w:rsidR="00DA32F1">
        <w:t xml:space="preserve"> demographics</w:t>
      </w:r>
      <w:r w:rsidR="00870618">
        <w:t>.</w:t>
      </w:r>
    </w:p>
    <w:p w14:paraId="2DF9D8E6" w14:textId="042FAB77" w:rsidR="00542DB1" w:rsidRDefault="35B187D3" w:rsidP="001A2508">
      <w:pPr>
        <w:pStyle w:val="ListParagraph"/>
        <w:numPr>
          <w:ilvl w:val="0"/>
          <w:numId w:val="2"/>
        </w:numPr>
      </w:pPr>
      <w:r>
        <w:t>It has h</w:t>
      </w:r>
      <w:r w:rsidR="00B557A2">
        <w:t xml:space="preserve">igh </w:t>
      </w:r>
      <w:r w:rsidR="00870618">
        <w:t>number</w:t>
      </w:r>
      <w:r w:rsidR="000978A2">
        <w:t>s</w:t>
      </w:r>
      <w:r w:rsidR="00870618">
        <w:t xml:space="preserve"> of </w:t>
      </w:r>
      <w:r w:rsidR="00121629">
        <w:t>players</w:t>
      </w:r>
      <w:r w:rsidR="00F63034">
        <w:t>,</w:t>
      </w:r>
      <w:r w:rsidR="000978A2">
        <w:t xml:space="preserve"> </w:t>
      </w:r>
      <w:r w:rsidR="40382372">
        <w:t xml:space="preserve">which </w:t>
      </w:r>
      <w:r w:rsidR="000978A2">
        <w:t>allow</w:t>
      </w:r>
      <w:r w:rsidR="5F76B4A0">
        <w:t>s</w:t>
      </w:r>
      <w:r w:rsidR="00463B31">
        <w:t xml:space="preserve"> meaningful</w:t>
      </w:r>
      <w:r w:rsidR="00870618">
        <w:t xml:space="preserve"> </w:t>
      </w:r>
      <w:r w:rsidR="00FD4501">
        <w:t>analyse</w:t>
      </w:r>
      <w:r w:rsidR="000630F1">
        <w:t xml:space="preserve"> </w:t>
      </w:r>
      <w:r w:rsidR="00B056CD">
        <w:t xml:space="preserve">of </w:t>
      </w:r>
      <w:r w:rsidR="00D87967">
        <w:t>th</w:t>
      </w:r>
      <w:r w:rsidR="2063AD62">
        <w:t xml:space="preserve">is </w:t>
      </w:r>
      <w:r w:rsidR="00D87967">
        <w:t>product</w:t>
      </w:r>
      <w:r w:rsidR="000630F1">
        <w:t xml:space="preserve"> </w:t>
      </w:r>
      <w:r w:rsidR="001D4129">
        <w:t>for</w:t>
      </w:r>
      <w:r w:rsidR="00FB4442">
        <w:t xml:space="preserve"> </w:t>
      </w:r>
      <w:r w:rsidR="001D4129">
        <w:t>the</w:t>
      </w:r>
      <w:r w:rsidR="00FD4501">
        <w:t xml:space="preserve"> interface</w:t>
      </w:r>
      <w:r w:rsidR="00121629">
        <w:t xml:space="preserve"> and</w:t>
      </w:r>
      <w:r w:rsidR="00C64E83" w:rsidRPr="00C64E83">
        <w:t xml:space="preserve"> </w:t>
      </w:r>
      <w:r w:rsidR="00C64E83">
        <w:t>navigatio</w:t>
      </w:r>
      <w:r w:rsidR="00121629">
        <w:t>n.</w:t>
      </w:r>
      <w:r w:rsidR="000E3D7B">
        <w:t xml:space="preserve"> </w:t>
      </w:r>
    </w:p>
    <w:p w14:paraId="27437BC7" w14:textId="019623A3" w:rsidR="00F219DB" w:rsidRDefault="00F219DB" w:rsidP="00400615">
      <w:pPr>
        <w:pStyle w:val="ListParagraph"/>
        <w:numPr>
          <w:ilvl w:val="0"/>
          <w:numId w:val="2"/>
        </w:numPr>
      </w:pPr>
      <w:r>
        <w:t xml:space="preserve">With its </w:t>
      </w:r>
      <w:r w:rsidR="009430D5">
        <w:t xml:space="preserve">growth and versatility, </w:t>
      </w:r>
      <w:r w:rsidR="00E759BE">
        <w:t xml:space="preserve">the platform augmented </w:t>
      </w:r>
      <w:r w:rsidR="00D61B3D">
        <w:t>to</w:t>
      </w:r>
      <w:r w:rsidR="00462F81">
        <w:t xml:space="preserve"> website and mobile devices,</w:t>
      </w:r>
      <w:r w:rsidR="00445706">
        <w:t xml:space="preserve"> </w:t>
      </w:r>
      <w:r w:rsidR="00840EB5">
        <w:t>multi</w:t>
      </w:r>
      <w:r w:rsidR="001A2508">
        <w:t>-forming</w:t>
      </w:r>
      <w:r w:rsidR="00840EB5">
        <w:t xml:space="preserve"> its UX analysis. </w:t>
      </w:r>
      <w:r w:rsidR="00462F81">
        <w:t xml:space="preserve"> </w:t>
      </w:r>
    </w:p>
    <w:p w14:paraId="0F9CD7B7" w14:textId="7A486361" w:rsidR="00891D98" w:rsidRPr="00400615" w:rsidRDefault="001B7F4A" w:rsidP="00400615">
      <w:pPr>
        <w:pStyle w:val="ListParagraph"/>
        <w:numPr>
          <w:ilvl w:val="0"/>
          <w:numId w:val="2"/>
        </w:numPr>
      </w:pPr>
      <w:r>
        <w:t>All t</w:t>
      </w:r>
      <w:r w:rsidR="00646820">
        <w:t>h</w:t>
      </w:r>
      <w:r w:rsidR="001F3C11">
        <w:t>ese</w:t>
      </w:r>
      <w:r w:rsidR="00646820">
        <w:t xml:space="preserve"> </w:t>
      </w:r>
      <w:r w:rsidR="009C601C">
        <w:t xml:space="preserve">enable </w:t>
      </w:r>
      <w:r w:rsidR="00154B64">
        <w:t>t</w:t>
      </w:r>
      <w:r w:rsidR="29CD1C50">
        <w:t>he</w:t>
      </w:r>
      <w:r w:rsidR="00154B64">
        <w:t xml:space="preserve"> analysis </w:t>
      </w:r>
      <w:r w:rsidR="23E8B850">
        <w:t xml:space="preserve">of </w:t>
      </w:r>
      <w:r w:rsidR="00154B64">
        <w:t>usability</w:t>
      </w:r>
      <w:r w:rsidR="3FE00482">
        <w:t xml:space="preserve">, </w:t>
      </w:r>
      <w:r w:rsidR="00452A9F">
        <w:t>access</w:t>
      </w:r>
      <w:r w:rsidR="009A5B1B">
        <w:t xml:space="preserve"> and different UX design approach</w:t>
      </w:r>
      <w:r w:rsidR="002D1AC1">
        <w:t>es</w:t>
      </w:r>
      <w:r w:rsidR="0020611E">
        <w:t>.</w:t>
      </w:r>
    </w:p>
    <w:p w14:paraId="154D218E" w14:textId="2CBEC918" w:rsidR="00400615" w:rsidRDefault="00400615" w:rsidP="00400615">
      <w:pPr>
        <w:pStyle w:val="Heading1"/>
      </w:pPr>
      <w:bookmarkStart w:id="2" w:name="_Toc218682648"/>
      <w:r w:rsidRPr="00400615">
        <w:t>Initial Review</w:t>
      </w:r>
      <w:bookmarkEnd w:id="2"/>
    </w:p>
    <w:p w14:paraId="23B93E97" w14:textId="77777777" w:rsidR="00DC350C" w:rsidRDefault="00DC350C" w:rsidP="00DC350C">
      <w:pPr>
        <w:pStyle w:val="Heading2"/>
      </w:pPr>
      <w:bookmarkStart w:id="3" w:name="_Toc218682649"/>
      <w:r>
        <w:t>First impression</w:t>
      </w:r>
      <w:bookmarkEnd w:id="3"/>
      <w:r>
        <w:t xml:space="preserve"> </w:t>
      </w:r>
    </w:p>
    <w:p w14:paraId="60C8F51C" w14:textId="7E196D15" w:rsidR="00D86A0C" w:rsidRDefault="001833F1" w:rsidP="001F7F3B">
      <w:r>
        <w:t xml:space="preserve">When opening the website and mobile application, you </w:t>
      </w:r>
      <w:r w:rsidR="00EE073D">
        <w:t xml:space="preserve">are greeted with a </w:t>
      </w:r>
      <w:r w:rsidR="004E1548">
        <w:t>minimalist-coloured</w:t>
      </w:r>
      <w:r w:rsidR="00741CAE">
        <w:t xml:space="preserve"> screen of black, green and white</w:t>
      </w:r>
      <w:r w:rsidR="00B71CE8">
        <w:t xml:space="preserve">. </w:t>
      </w:r>
      <w:r w:rsidR="00205F3E">
        <w:t>B</w:t>
      </w:r>
      <w:r w:rsidR="004E1548">
        <w:t xml:space="preserve">lack for the background, green for the buttons and white for the fonts. </w:t>
      </w:r>
      <w:r w:rsidR="00795400">
        <w:t>The black background</w:t>
      </w:r>
      <w:r w:rsidR="00E55450">
        <w:t xml:space="preserve"> </w:t>
      </w:r>
      <w:r w:rsidR="001B5D8B">
        <w:t xml:space="preserve">helps </w:t>
      </w:r>
      <w:r w:rsidR="00E55450">
        <w:t>to</w:t>
      </w:r>
      <w:r w:rsidR="00B172BB">
        <w:t xml:space="preserve"> make</w:t>
      </w:r>
      <w:r w:rsidR="00E55450">
        <w:t xml:space="preserve"> the animat</w:t>
      </w:r>
      <w:r w:rsidR="00D009FB">
        <w:t>ed chess</w:t>
      </w:r>
      <w:r w:rsidR="00E55450">
        <w:t xml:space="preserve"> board</w:t>
      </w:r>
      <w:r w:rsidR="00A46E7F">
        <w:t xml:space="preserve"> </w:t>
      </w:r>
      <w:r w:rsidR="00E55450">
        <w:t xml:space="preserve">and </w:t>
      </w:r>
      <w:r w:rsidR="00877172">
        <w:t>buttons</w:t>
      </w:r>
      <w:r w:rsidR="00795400">
        <w:t xml:space="preserve"> standout</w:t>
      </w:r>
      <w:r w:rsidR="00AE3132">
        <w:t>.</w:t>
      </w:r>
      <w:r w:rsidR="00877172">
        <w:t xml:space="preserve"> T</w:t>
      </w:r>
      <w:r w:rsidR="004A0C41">
        <w:t>h</w:t>
      </w:r>
      <w:r w:rsidR="00783550">
        <w:t>is</w:t>
      </w:r>
      <w:r w:rsidR="007524AF">
        <w:t xml:space="preserve"> colour palette </w:t>
      </w:r>
      <w:r w:rsidR="004A0C41">
        <w:t xml:space="preserve">and the lack of visual clutter, </w:t>
      </w:r>
      <w:r w:rsidR="009520D8">
        <w:t xml:space="preserve">renders the </w:t>
      </w:r>
      <w:r w:rsidR="00CB1701">
        <w:t>interface</w:t>
      </w:r>
      <w:r w:rsidR="009520D8">
        <w:t xml:space="preserve"> easy to </w:t>
      </w:r>
      <w:r w:rsidR="00AA46B2">
        <w:t>use</w:t>
      </w:r>
      <w:r w:rsidR="006008CA">
        <w:t>.</w:t>
      </w:r>
      <w:r w:rsidR="004A0C41">
        <w:t xml:space="preserve"> </w:t>
      </w:r>
      <w:r w:rsidR="00783550">
        <w:t>Giving</w:t>
      </w:r>
      <w:r w:rsidR="009520D8">
        <w:t xml:space="preserve"> </w:t>
      </w:r>
      <w:r w:rsidR="00182DDA">
        <w:t xml:space="preserve">it a </w:t>
      </w:r>
      <w:r w:rsidR="00CB1701">
        <w:t>professional layout</w:t>
      </w:r>
      <w:r w:rsidR="00182DDA">
        <w:t xml:space="preserve">, </w:t>
      </w:r>
      <w:r w:rsidR="67E5A8D3">
        <w:t>subtlety</w:t>
      </w:r>
      <w:r w:rsidR="000B3D97">
        <w:t xml:space="preserve"> encouraging </w:t>
      </w:r>
      <w:r w:rsidR="42BE3C72">
        <w:t>the</w:t>
      </w:r>
      <w:r w:rsidR="000B3D97">
        <w:t xml:space="preserve"> utiliz</w:t>
      </w:r>
      <w:r w:rsidR="7AF5AA06">
        <w:t xml:space="preserve">ation of </w:t>
      </w:r>
      <w:r w:rsidR="000B3D97">
        <w:t>the product.</w:t>
      </w:r>
      <w:r w:rsidR="00CB1701">
        <w:t xml:space="preserve"> </w:t>
      </w:r>
    </w:p>
    <w:p w14:paraId="656D7C4F" w14:textId="76216D0A" w:rsidR="00AB7AFA" w:rsidRDefault="00096D9A" w:rsidP="00AB7AFA">
      <w:r>
        <w:lastRenderedPageBreak/>
        <w:t>T</w:t>
      </w:r>
      <w:r w:rsidR="00AB7AFA">
        <w:t>he product can be used without signing in</w:t>
      </w:r>
      <w:r w:rsidR="5FA59AE4">
        <w:t>,</w:t>
      </w:r>
      <w:r w:rsidR="00AB7AFA">
        <w:t xml:space="preserve"> </w:t>
      </w:r>
      <w:r w:rsidR="5FA59AE4">
        <w:t>therefore</w:t>
      </w:r>
      <w:r w:rsidR="00AB7AFA">
        <w:t xml:space="preserve"> </w:t>
      </w:r>
      <w:r w:rsidR="61CEA7E6">
        <w:t>a</w:t>
      </w:r>
      <w:r w:rsidR="00842E85">
        <w:t xml:space="preserve">llowing </w:t>
      </w:r>
      <w:r w:rsidR="00AB7AFA">
        <w:t>the user</w:t>
      </w:r>
      <w:r w:rsidR="00125226">
        <w:t xml:space="preserve"> </w:t>
      </w:r>
      <w:r w:rsidR="00AB7AFA">
        <w:t xml:space="preserve">to play a game of </w:t>
      </w:r>
      <w:r w:rsidR="0030149B">
        <w:t>chess, without</w:t>
      </w:r>
      <w:r w:rsidR="00AB7AFA">
        <w:t xml:space="preserve"> sacrificing their personal information.</w:t>
      </w:r>
      <w:r w:rsidR="001D7009">
        <w:t xml:space="preserve"> When you sign in, </w:t>
      </w:r>
      <w:r w:rsidR="00540A70">
        <w:t>the screen changes, giving you alter</w:t>
      </w:r>
      <w:r w:rsidR="0030149B">
        <w:t>native options.</w:t>
      </w:r>
      <w:r w:rsidR="00AB7AFA">
        <w:t xml:space="preserve"> </w:t>
      </w:r>
    </w:p>
    <w:p w14:paraId="5ED67C5A" w14:textId="77777777" w:rsidR="00AB7AFA" w:rsidRDefault="00AB7AFA" w:rsidP="345DF03E">
      <w:pPr>
        <w:rPr>
          <w:highlight w:val="red"/>
        </w:rPr>
      </w:pPr>
    </w:p>
    <w:p w14:paraId="1693DAAB" w14:textId="5B834A08" w:rsidR="00A82B01" w:rsidRDefault="00BD785A" w:rsidP="00A82B01">
      <w:pPr>
        <w:pStyle w:val="Heading2"/>
      </w:pPr>
      <w:bookmarkStart w:id="4" w:name="_Toc218682650"/>
      <w:r>
        <w:t>Layout and Navigation</w:t>
      </w:r>
      <w:bookmarkEnd w:id="4"/>
    </w:p>
    <w:p w14:paraId="2521AF86" w14:textId="753B0B75" w:rsidR="0003678B" w:rsidRPr="00790FAB" w:rsidRDefault="00470E1C" w:rsidP="00790FAB">
      <w:r>
        <w:t xml:space="preserve">The </w:t>
      </w:r>
      <w:r w:rsidR="00EE1E19">
        <w:t>UI</w:t>
      </w:r>
      <w:r w:rsidR="004061E4">
        <w:t xml:space="preserve"> (User Interface)</w:t>
      </w:r>
      <w:r w:rsidR="00167E03">
        <w:t xml:space="preserve"> differs</w:t>
      </w:r>
      <w:r>
        <w:t xml:space="preserve"> </w:t>
      </w:r>
      <w:r w:rsidR="004061E4">
        <w:t>o</w:t>
      </w:r>
      <w:r w:rsidR="00891C14">
        <w:t xml:space="preserve">n </w:t>
      </w:r>
      <w:r w:rsidR="00F63708">
        <w:t>both</w:t>
      </w:r>
      <w:r w:rsidR="00EE1E19">
        <w:t xml:space="preserve"> </w:t>
      </w:r>
      <w:r w:rsidR="00FB1331">
        <w:t>platforms;</w:t>
      </w:r>
      <w:r w:rsidR="00167E03">
        <w:t xml:space="preserve"> </w:t>
      </w:r>
      <w:r w:rsidR="6FF7C0B3">
        <w:t xml:space="preserve">the </w:t>
      </w:r>
      <w:r w:rsidR="00167E03">
        <w:t xml:space="preserve">website uses </w:t>
      </w:r>
      <w:r w:rsidR="00891C14">
        <w:t xml:space="preserve">a </w:t>
      </w:r>
      <w:r w:rsidR="00E71ECE">
        <w:t>column</w:t>
      </w:r>
      <w:r w:rsidR="0055103F">
        <w:t xml:space="preserve"> </w:t>
      </w:r>
      <w:r w:rsidR="00786846">
        <w:t>layout</w:t>
      </w:r>
      <w:r w:rsidR="4C52EC08">
        <w:t xml:space="preserve"> </w:t>
      </w:r>
      <w:r w:rsidR="000B76AF">
        <w:t>alternatively</w:t>
      </w:r>
      <w:r w:rsidR="00E82240">
        <w:t xml:space="preserve"> </w:t>
      </w:r>
      <w:r w:rsidR="5C60DBC0">
        <w:t>o</w:t>
      </w:r>
      <w:r w:rsidR="00E82240">
        <w:t xml:space="preserve">n mobile </w:t>
      </w:r>
      <w:r w:rsidR="069E64D6">
        <w:t xml:space="preserve">this </w:t>
      </w:r>
      <w:r w:rsidR="00E82240">
        <w:t xml:space="preserve">is </w:t>
      </w:r>
      <w:r w:rsidR="48F504F9">
        <w:t>at</w:t>
      </w:r>
      <w:r w:rsidR="00E82240">
        <w:t xml:space="preserve"> the bottom of the screen. </w:t>
      </w:r>
      <w:r w:rsidR="00471ADE">
        <w:t>This can present some con</w:t>
      </w:r>
      <w:r w:rsidR="005D7C53">
        <w:t>fusion for user</w:t>
      </w:r>
      <w:r w:rsidR="3AB0C560">
        <w:t>s</w:t>
      </w:r>
      <w:r w:rsidR="005D7C53">
        <w:t xml:space="preserve"> passing </w:t>
      </w:r>
      <w:r w:rsidR="78D9D64F">
        <w:t>from</w:t>
      </w:r>
      <w:r w:rsidR="005D7C53">
        <w:t xml:space="preserve"> the web </w:t>
      </w:r>
      <w:r w:rsidR="004A117B">
        <w:t>on</w:t>
      </w:r>
      <w:r w:rsidR="005D7C53">
        <w:t xml:space="preserve">to the </w:t>
      </w:r>
      <w:r w:rsidR="69EF5771">
        <w:t xml:space="preserve">mobile </w:t>
      </w:r>
      <w:r w:rsidR="005D7C53">
        <w:t>app</w:t>
      </w:r>
      <w:r w:rsidR="42398484">
        <w:t>.</w:t>
      </w:r>
      <w:r w:rsidR="5070AD7E">
        <w:t xml:space="preserve"> </w:t>
      </w:r>
      <w:r w:rsidR="00E72028">
        <w:t>The dashboard</w:t>
      </w:r>
      <w:r w:rsidR="00E300BE">
        <w:t>s</w:t>
      </w:r>
      <w:r w:rsidR="00E73D9B">
        <w:t xml:space="preserve"> </w:t>
      </w:r>
      <w:r w:rsidR="00E27CD5">
        <w:t>present</w:t>
      </w:r>
      <w:r w:rsidR="00E73D9B">
        <w:t xml:space="preserve"> </w:t>
      </w:r>
      <w:r w:rsidR="00E72028">
        <w:t xml:space="preserve">with several </w:t>
      </w:r>
      <w:r w:rsidR="008A14A1">
        <w:t xml:space="preserve">menus, each </w:t>
      </w:r>
      <w:r w:rsidR="006808C7">
        <w:t>offering a different service</w:t>
      </w:r>
      <w:r w:rsidR="00480AF1">
        <w:t xml:space="preserve">, like </w:t>
      </w:r>
      <w:r w:rsidR="6B2F178C">
        <w:t>'</w:t>
      </w:r>
      <w:r w:rsidR="00480AF1">
        <w:t>Daily puzzle</w:t>
      </w:r>
      <w:r w:rsidR="31A86971">
        <w:t>'</w:t>
      </w:r>
      <w:r w:rsidR="00480AF1">
        <w:t>, where each day the game changes the scenario, p</w:t>
      </w:r>
      <w:r w:rsidR="5AD17950">
        <w:t>u</w:t>
      </w:r>
      <w:r w:rsidR="00480AF1">
        <w:t xml:space="preserve">tting the player in an attack or defence position.  </w:t>
      </w:r>
      <w:r w:rsidR="12F76257">
        <w:t>‘</w:t>
      </w:r>
      <w:r w:rsidR="00480AF1">
        <w:t>Solve Puzzle</w:t>
      </w:r>
      <w:r w:rsidR="4A660E46">
        <w:t>'</w:t>
      </w:r>
      <w:r w:rsidR="00480AF1">
        <w:t xml:space="preserve"> </w:t>
      </w:r>
      <w:r w:rsidR="48D16EE5">
        <w:t xml:space="preserve">is </w:t>
      </w:r>
      <w:r w:rsidR="00480AF1">
        <w:t xml:space="preserve">where the player is challenged to solve three puzzles by attacking the opposition, </w:t>
      </w:r>
      <w:r w:rsidR="3D7F39F2">
        <w:t>i</w:t>
      </w:r>
      <w:r w:rsidR="00480AF1">
        <w:t xml:space="preserve">f the player </w:t>
      </w:r>
      <w:r w:rsidR="237B34F9">
        <w:t>is su</w:t>
      </w:r>
      <w:r w:rsidR="074680CB">
        <w:t>c</w:t>
      </w:r>
      <w:r w:rsidR="237B34F9">
        <w:t>cessful</w:t>
      </w:r>
      <w:r w:rsidR="00480AF1">
        <w:t xml:space="preserve"> </w:t>
      </w:r>
      <w:r w:rsidR="426AD1CC">
        <w:t xml:space="preserve">in solving </w:t>
      </w:r>
      <w:r w:rsidR="00480AF1">
        <w:t>the puzzle it will be granted experience points “XP”</w:t>
      </w:r>
      <w:r w:rsidR="006808C7">
        <w:t xml:space="preserve">. </w:t>
      </w:r>
      <w:r w:rsidR="00E73D9B">
        <w:t xml:space="preserve"> </w:t>
      </w:r>
    </w:p>
    <w:p w14:paraId="5656AF70" w14:textId="459A7306" w:rsidR="0003678B" w:rsidRPr="00790FAB" w:rsidRDefault="00C94DF5" w:rsidP="00790FAB">
      <w:r>
        <w:t xml:space="preserve">The navigation of the menus in chess.com can be overwhelming, since a lot of the </w:t>
      </w:r>
      <w:r w:rsidR="001C3D78">
        <w:t>menus and setting</w:t>
      </w:r>
      <w:r w:rsidR="23FB60D1">
        <w:t>s</w:t>
      </w:r>
      <w:r w:rsidR="001C3D78">
        <w:t xml:space="preserve"> </w:t>
      </w:r>
      <w:r>
        <w:t xml:space="preserve">are buried under several </w:t>
      </w:r>
      <w:r w:rsidR="00764696">
        <w:t>pages</w:t>
      </w:r>
      <w:r>
        <w:t xml:space="preserve"> and interfaces, </w:t>
      </w:r>
      <w:r w:rsidR="5E658ECF">
        <w:t xml:space="preserve">therefore </w:t>
      </w:r>
      <w:r>
        <w:t xml:space="preserve">not utilising the three </w:t>
      </w:r>
      <w:r w:rsidR="00F33E24">
        <w:t>clicks</w:t>
      </w:r>
      <w:r>
        <w:t xml:space="preserve"> rule</w:t>
      </w:r>
      <w:r w:rsidR="41564278">
        <w:t xml:space="preserve"> </w:t>
      </w:r>
      <w:r w:rsidR="00606146">
        <w:t>[</w:t>
      </w:r>
      <w:r w:rsidR="00625308">
        <w:t>7</w:t>
      </w:r>
      <w:r w:rsidR="00606146">
        <w:t>]</w:t>
      </w:r>
      <w:r w:rsidR="00DD651D">
        <w:t xml:space="preserve"> and contributing to a </w:t>
      </w:r>
      <w:r w:rsidR="00FF2922">
        <w:t>clu</w:t>
      </w:r>
      <w:r w:rsidR="50D0EEE7">
        <w:t>s</w:t>
      </w:r>
      <w:r w:rsidR="00FF2922">
        <w:t>ter of visual noise</w:t>
      </w:r>
      <w:r>
        <w:t>.</w:t>
      </w:r>
      <w:r w:rsidR="00D95A87">
        <w:t xml:space="preserve"> </w:t>
      </w:r>
      <w:r w:rsidR="006819C0">
        <w:t xml:space="preserve">This </w:t>
      </w:r>
      <w:r w:rsidR="6AB4327F">
        <w:t xml:space="preserve">over stimulation </w:t>
      </w:r>
      <w:r w:rsidR="00736AE5">
        <w:t xml:space="preserve">is </w:t>
      </w:r>
      <w:r w:rsidR="009A70DA">
        <w:t>lessened</w:t>
      </w:r>
      <w:r w:rsidR="00736AE5">
        <w:t xml:space="preserve"> with the </w:t>
      </w:r>
      <w:r w:rsidR="0003678B">
        <w:t xml:space="preserve">use of </w:t>
      </w:r>
      <w:r w:rsidR="006819C0">
        <w:t xml:space="preserve">the </w:t>
      </w:r>
      <w:r w:rsidR="00764696">
        <w:t>Colour Theory</w:t>
      </w:r>
      <w:r w:rsidR="00736AE5">
        <w:t xml:space="preserve"> (Bla</w:t>
      </w:r>
      <w:r w:rsidR="5451D364">
        <w:t>c</w:t>
      </w:r>
      <w:r w:rsidR="00736AE5">
        <w:t>k and Green)</w:t>
      </w:r>
      <w:r w:rsidR="00577D4D">
        <w:t xml:space="preserve"> [</w:t>
      </w:r>
      <w:r w:rsidR="00625308">
        <w:t>8</w:t>
      </w:r>
      <w:r w:rsidR="00577D4D">
        <w:t>]</w:t>
      </w:r>
      <w:r w:rsidR="332EF9AE">
        <w:t xml:space="preserve"> by</w:t>
      </w:r>
      <w:r w:rsidR="00736AE5">
        <w:t xml:space="preserve"> labelling</w:t>
      </w:r>
      <w:r w:rsidR="00D54DFB">
        <w:t xml:space="preserve"> the important </w:t>
      </w:r>
      <w:r w:rsidR="00FE22A5">
        <w:t>section and</w:t>
      </w:r>
      <w:r w:rsidR="00D54DFB">
        <w:t xml:space="preserve"> buttons, </w:t>
      </w:r>
      <w:r w:rsidR="75F1C840">
        <w:t>for example</w:t>
      </w:r>
      <w:r w:rsidR="00D54DFB">
        <w:t xml:space="preserve"> on the home page “Get started” </w:t>
      </w:r>
      <w:r w:rsidR="3731C15F">
        <w:t xml:space="preserve">which </w:t>
      </w:r>
      <w:r w:rsidR="00D54DFB">
        <w:t>help</w:t>
      </w:r>
      <w:r w:rsidR="70B503E4">
        <w:t>s</w:t>
      </w:r>
      <w:r w:rsidR="00D54DFB">
        <w:t xml:space="preserve"> </w:t>
      </w:r>
      <w:r w:rsidR="0028378E">
        <w:t xml:space="preserve">to make the label </w:t>
      </w:r>
      <w:r w:rsidR="76B2AC7A">
        <w:t xml:space="preserve">clear and </w:t>
      </w:r>
      <w:r w:rsidR="002F4F9C">
        <w:t>intuitive</w:t>
      </w:r>
      <w:r w:rsidR="0F801BF0">
        <w:t>.</w:t>
      </w:r>
    </w:p>
    <w:p w14:paraId="66AD7343" w14:textId="38A32689" w:rsidR="00400615" w:rsidRDefault="00400615" w:rsidP="00400615">
      <w:pPr>
        <w:pStyle w:val="Heading1"/>
      </w:pPr>
      <w:bookmarkStart w:id="5" w:name="_Toc218682651"/>
      <w:r w:rsidRPr="00400615">
        <w:t>UX Design Principles</w:t>
      </w:r>
      <w:bookmarkEnd w:id="5"/>
    </w:p>
    <w:p w14:paraId="533D540D" w14:textId="6C8668CE" w:rsidR="00F428B3" w:rsidRDefault="00B32EC6" w:rsidP="00AE2447">
      <w:r>
        <w:t>These principles are fundamental to create a positive user experience</w:t>
      </w:r>
      <w:r w:rsidR="00AE5399">
        <w:t xml:space="preserve"> in Chess.com when analysing the</w:t>
      </w:r>
      <w:r w:rsidR="4001430E">
        <w:t>se</w:t>
      </w:r>
      <w:r w:rsidR="00AE5399">
        <w:t xml:space="preserve"> with </w:t>
      </w:r>
      <w:r w:rsidR="79BE47AB">
        <w:t>UX</w:t>
      </w:r>
      <w:r w:rsidR="004A5919">
        <w:t xml:space="preserve"> principles</w:t>
      </w:r>
      <w:r w:rsidR="00AE5399">
        <w:t>: -</w:t>
      </w:r>
      <w:r>
        <w:t xml:space="preserve"> </w:t>
      </w:r>
      <w:r w:rsidR="00C63212">
        <w:t>Usability</w:t>
      </w:r>
      <w:r w:rsidR="00444B58">
        <w:t xml:space="preserve">, Visual, Accessibility, </w:t>
      </w:r>
      <w:r w:rsidR="00466FEF">
        <w:t>Consistency</w:t>
      </w:r>
      <w:r w:rsidR="001F07BB">
        <w:t xml:space="preserve"> </w:t>
      </w:r>
      <w:r w:rsidR="001D75EA">
        <w:t xml:space="preserve">and </w:t>
      </w:r>
      <w:bookmarkStart w:id="6" w:name="_Hlk216723766"/>
      <w:r w:rsidR="001D75EA">
        <w:t>Aesthetic &amp; Minimalist Design</w:t>
      </w:r>
      <w:bookmarkEnd w:id="6"/>
      <w:r w:rsidR="001D75EA">
        <w:t>.</w:t>
      </w:r>
      <w:r w:rsidR="00E100BC">
        <w:br/>
      </w:r>
    </w:p>
    <w:p w14:paraId="3E33A3C4" w14:textId="6F13B5B5" w:rsidR="001B6365" w:rsidRPr="009939A2" w:rsidRDefault="00F428B3" w:rsidP="009939A2">
      <w:pPr>
        <w:pStyle w:val="ListParagraph"/>
        <w:numPr>
          <w:ilvl w:val="0"/>
          <w:numId w:val="1"/>
        </w:numPr>
        <w:rPr>
          <w:b/>
          <w:bCs/>
        </w:rPr>
      </w:pPr>
      <w:bookmarkStart w:id="7" w:name="_Toc218682652"/>
      <w:r w:rsidRPr="00A73F6E">
        <w:rPr>
          <w:rStyle w:val="Heading2Char"/>
        </w:rPr>
        <w:t>Usability</w:t>
      </w:r>
      <w:bookmarkEnd w:id="7"/>
      <w:r>
        <w:br/>
      </w:r>
      <w:r w:rsidR="00FB26AB">
        <w:t>W</w:t>
      </w:r>
      <w:r w:rsidR="0037548E">
        <w:t xml:space="preserve">hen creating a </w:t>
      </w:r>
      <w:r w:rsidR="00B21946">
        <w:t>website</w:t>
      </w:r>
      <w:r w:rsidR="0037548E">
        <w:t xml:space="preserve">, according to Nielsen Norma </w:t>
      </w:r>
      <w:r w:rsidR="004F0793">
        <w:t>Group</w:t>
      </w:r>
      <w:r w:rsidR="004F0793" w:rsidRPr="002938BC">
        <w:t xml:space="preserve"> [</w:t>
      </w:r>
      <w:r w:rsidR="009A33F8">
        <w:t>9</w:t>
      </w:r>
      <w:r w:rsidR="2D1EFA51" w:rsidRPr="002938BC">
        <w:t>]</w:t>
      </w:r>
      <w:r w:rsidR="0037548E" w:rsidRPr="002938BC">
        <w:t>,</w:t>
      </w:r>
      <w:r w:rsidR="0037548E">
        <w:t xml:space="preserve"> </w:t>
      </w:r>
      <w:r w:rsidR="00B34232">
        <w:t>Usability</w:t>
      </w:r>
      <w:r w:rsidR="0037548E">
        <w:t xml:space="preserve"> </w:t>
      </w:r>
      <w:r w:rsidR="00B34232">
        <w:t>is a crucial and necessary</w:t>
      </w:r>
      <w:r w:rsidR="00FB26AB">
        <w:t xml:space="preserve"> principal</w:t>
      </w:r>
      <w:r w:rsidR="00B34232">
        <w:t xml:space="preserve"> for the product </w:t>
      </w:r>
      <w:r w:rsidR="00FB26AB">
        <w:t xml:space="preserve">survival. </w:t>
      </w:r>
      <w:r w:rsidR="00AB7C24">
        <w:t xml:space="preserve">When entering a </w:t>
      </w:r>
      <w:r w:rsidR="00B9767C">
        <w:t xml:space="preserve">website, if the user finds the product </w:t>
      </w:r>
      <w:r w:rsidR="005A4FDF">
        <w:t xml:space="preserve">hard to </w:t>
      </w:r>
      <w:r w:rsidR="00B572F5">
        <w:t>use or does</w:t>
      </w:r>
      <w:r w:rsidR="3FF006B3">
        <w:t xml:space="preserve"> not</w:t>
      </w:r>
      <w:r w:rsidR="00B572F5">
        <w:t xml:space="preserve"> understand what the company is </w:t>
      </w:r>
      <w:r w:rsidR="004F0793">
        <w:t>offering,</w:t>
      </w:r>
      <w:r w:rsidR="005A10E7">
        <w:t xml:space="preserve"> the user will leave.</w:t>
      </w:r>
      <w:r w:rsidR="00B94773">
        <w:t xml:space="preserve"> To prevent this</w:t>
      </w:r>
      <w:r w:rsidR="007374DC">
        <w:t xml:space="preserve"> Jakob Nielsen</w:t>
      </w:r>
      <w:r w:rsidR="005F2416">
        <w:t xml:space="preserve"> created</w:t>
      </w:r>
      <w:r w:rsidR="004965C6">
        <w:t xml:space="preserve"> the</w:t>
      </w:r>
      <w:r w:rsidR="005F2416">
        <w:t xml:space="preserve"> </w:t>
      </w:r>
      <w:r w:rsidR="004965C6">
        <w:t>“</w:t>
      </w:r>
      <w:r w:rsidR="001B6365" w:rsidRPr="004965C6">
        <w:rPr>
          <w:b/>
          <w:bCs/>
        </w:rPr>
        <w:t>10 Usability Heuristics for User Interface Design</w:t>
      </w:r>
      <w:r w:rsidR="004965C6">
        <w:rPr>
          <w:b/>
          <w:bCs/>
        </w:rPr>
        <w:t>”</w:t>
      </w:r>
      <w:r w:rsidR="006503E2">
        <w:rPr>
          <w:b/>
          <w:bCs/>
        </w:rPr>
        <w:t xml:space="preserve"> [</w:t>
      </w:r>
      <w:r w:rsidR="0091704A">
        <w:rPr>
          <w:b/>
          <w:bCs/>
        </w:rPr>
        <w:t>10</w:t>
      </w:r>
      <w:r w:rsidR="006503E2">
        <w:rPr>
          <w:b/>
          <w:bCs/>
        </w:rPr>
        <w:t>]</w:t>
      </w:r>
      <w:r w:rsidR="006B02B2" w:rsidRPr="004965C6">
        <w:rPr>
          <w:b/>
          <w:bCs/>
        </w:rPr>
        <w:t>.</w:t>
      </w:r>
      <w:r w:rsidR="49C3A0F0" w:rsidRPr="1CE06FB1">
        <w:rPr>
          <w:b/>
          <w:bCs/>
        </w:rPr>
        <w:t xml:space="preserve"> </w:t>
      </w:r>
      <w:r w:rsidR="00F836B5">
        <w:t>Th</w:t>
      </w:r>
      <w:r w:rsidR="00B8390B">
        <w:t xml:space="preserve">ese Heuristics </w:t>
      </w:r>
      <w:r w:rsidR="005C7407">
        <w:t xml:space="preserve">help the </w:t>
      </w:r>
      <w:r w:rsidR="00776639">
        <w:t>product</w:t>
      </w:r>
      <w:r w:rsidR="003469B8">
        <w:t>s</w:t>
      </w:r>
      <w:r w:rsidR="005C7407">
        <w:t xml:space="preserve"> us</w:t>
      </w:r>
      <w:r w:rsidR="00776639">
        <w:t>ability</w:t>
      </w:r>
      <w:r w:rsidR="000B21DE">
        <w:t xml:space="preserve"> and learnability</w:t>
      </w:r>
      <w:r w:rsidR="00776639">
        <w:t xml:space="preserve">. </w:t>
      </w:r>
      <w:r w:rsidR="00776639">
        <w:br/>
      </w:r>
      <w:r w:rsidR="003540C9">
        <w:t xml:space="preserve">Between the </w:t>
      </w:r>
      <w:r w:rsidR="009939A2">
        <w:t xml:space="preserve">10 Heuristics, </w:t>
      </w:r>
      <w:r w:rsidR="009939A2" w:rsidRPr="009939A2">
        <w:rPr>
          <w:b/>
          <w:bCs/>
        </w:rPr>
        <w:t>User Control and Freedom</w:t>
      </w:r>
      <w:r w:rsidR="0091704A">
        <w:rPr>
          <w:b/>
          <w:bCs/>
        </w:rPr>
        <w:t xml:space="preserve"> </w:t>
      </w:r>
      <w:r w:rsidR="0091704A">
        <w:t>[11]</w:t>
      </w:r>
      <w:r w:rsidR="003540C9">
        <w:t xml:space="preserve"> is the </w:t>
      </w:r>
      <w:r w:rsidR="009939A2">
        <w:t xml:space="preserve">most </w:t>
      </w:r>
      <w:r w:rsidR="00AA36E8">
        <w:t>prevalent</w:t>
      </w:r>
      <w:r w:rsidR="009939A2">
        <w:t xml:space="preserve">, since </w:t>
      </w:r>
      <w:r w:rsidR="009C3D95">
        <w:t xml:space="preserve">it </w:t>
      </w:r>
      <w:r w:rsidR="00AA36E8">
        <w:t>give</w:t>
      </w:r>
      <w:r w:rsidR="009C3D95">
        <w:t>s</w:t>
      </w:r>
      <w:r w:rsidR="00AA36E8">
        <w:t xml:space="preserve"> controls to the user</w:t>
      </w:r>
      <w:r w:rsidR="00A37924">
        <w:t xml:space="preserve">. This principal </w:t>
      </w:r>
      <w:r w:rsidR="00FF24B7">
        <w:t xml:space="preserve">highlights </w:t>
      </w:r>
      <w:r w:rsidR="00D01354">
        <w:t xml:space="preserve">the various ways a user can </w:t>
      </w:r>
      <w:r w:rsidR="002C5031">
        <w:t xml:space="preserve">go back to the previous </w:t>
      </w:r>
      <w:r w:rsidR="00592DA4">
        <w:t xml:space="preserve">page or state using, a Back, </w:t>
      </w:r>
      <w:r w:rsidR="00805041">
        <w:t>C</w:t>
      </w:r>
      <w:r w:rsidR="00592DA4">
        <w:t xml:space="preserve">ancel, </w:t>
      </w:r>
      <w:r w:rsidR="00805041">
        <w:t>C</w:t>
      </w:r>
      <w:r w:rsidR="00592DA4">
        <w:t xml:space="preserve">ose </w:t>
      </w:r>
      <w:r w:rsidR="0026347B">
        <w:t>and Undo</w:t>
      </w:r>
      <w:r w:rsidR="00592DA4">
        <w:t xml:space="preserve"> link</w:t>
      </w:r>
      <w:r w:rsidR="6C3C0354">
        <w:t>s</w:t>
      </w:r>
      <w:r w:rsidR="00592DA4">
        <w:t xml:space="preserve">. </w:t>
      </w:r>
    </w:p>
    <w:p w14:paraId="03BC79E6" w14:textId="4A72DFBA" w:rsidR="00F200C3" w:rsidRPr="001F14D7" w:rsidRDefault="00ED1AC8" w:rsidP="00F200C3">
      <w:pPr>
        <w:pStyle w:val="ListParagraph"/>
        <w:numPr>
          <w:ilvl w:val="0"/>
          <w:numId w:val="1"/>
        </w:numPr>
        <w:rPr>
          <w:b/>
          <w:bCs/>
        </w:rPr>
      </w:pPr>
      <w:bookmarkStart w:id="8" w:name="_Toc218682653"/>
      <w:r w:rsidRPr="00A73F6E">
        <w:rPr>
          <w:rStyle w:val="Heading2Char"/>
        </w:rPr>
        <w:lastRenderedPageBreak/>
        <w:t>Visual</w:t>
      </w:r>
      <w:bookmarkEnd w:id="8"/>
      <w:r w:rsidR="34D4EE81" w:rsidRPr="001F14D7">
        <w:rPr>
          <w:b/>
          <w:bCs/>
        </w:rPr>
        <w:t>:</w:t>
      </w:r>
      <w:r w:rsidR="002E1508" w:rsidRPr="001F14D7">
        <w:rPr>
          <w:b/>
          <w:bCs/>
        </w:rPr>
        <w:t xml:space="preserve"> </w:t>
      </w:r>
      <w:r w:rsidR="0076128F">
        <w:t>According to the Nielsen Norma Group</w:t>
      </w:r>
      <w:r w:rsidR="0077195A">
        <w:t>,</w:t>
      </w:r>
      <w:r w:rsidR="2B00082A">
        <w:t xml:space="preserve"> </w:t>
      </w:r>
      <w:r w:rsidR="002E1508">
        <w:t xml:space="preserve">there are 5 </w:t>
      </w:r>
      <w:r w:rsidR="00FE54ED">
        <w:t>Visual design</w:t>
      </w:r>
      <w:r w:rsidR="002E1508">
        <w:t xml:space="preserve"> </w:t>
      </w:r>
      <w:r w:rsidR="000547CD">
        <w:t>principles [</w:t>
      </w:r>
      <w:r w:rsidR="0077195A">
        <w:t>12]</w:t>
      </w:r>
      <w:r w:rsidR="00074E17">
        <w:t>,</w:t>
      </w:r>
      <w:r w:rsidR="002E1508">
        <w:t xml:space="preserve"> </w:t>
      </w:r>
      <w:r w:rsidR="00243CC7">
        <w:t>which</w:t>
      </w:r>
      <w:r w:rsidR="00475669">
        <w:t xml:space="preserve"> a</w:t>
      </w:r>
      <w:r w:rsidR="00B2370C">
        <w:t>re</w:t>
      </w:r>
      <w:r w:rsidR="00475669">
        <w:t xml:space="preserve"> crucial step</w:t>
      </w:r>
      <w:r w:rsidR="00B2370C">
        <w:t>s</w:t>
      </w:r>
      <w:r w:rsidR="00475669">
        <w:t xml:space="preserve"> towards a </w:t>
      </w:r>
      <w:r w:rsidR="009F5797">
        <w:t>good user experience, determin</w:t>
      </w:r>
      <w:r w:rsidR="00B2370C">
        <w:t>ing</w:t>
      </w:r>
      <w:r w:rsidR="009F5797">
        <w:t xml:space="preserve"> if the product is appealing or </w:t>
      </w:r>
      <w:r w:rsidR="48017D86">
        <w:t>not</w:t>
      </w:r>
      <w:r w:rsidR="00074E17">
        <w:t xml:space="preserve">. </w:t>
      </w:r>
      <w:r w:rsidR="00074E17">
        <w:br/>
        <w:t xml:space="preserve">The principals are </w:t>
      </w:r>
      <w:r w:rsidR="00074E17" w:rsidRPr="001F14D7">
        <w:rPr>
          <w:b/>
          <w:bCs/>
        </w:rPr>
        <w:t xml:space="preserve">Scale, Visual Hierarchy, Balance, Contrast </w:t>
      </w:r>
      <w:r w:rsidR="00074E17" w:rsidRPr="00074E17">
        <w:t>and</w:t>
      </w:r>
      <w:r w:rsidR="00074E17" w:rsidRPr="001F14D7">
        <w:rPr>
          <w:b/>
          <w:bCs/>
        </w:rPr>
        <w:t xml:space="preserve"> Gestalt. </w:t>
      </w:r>
      <w:r w:rsidR="00074E17">
        <w:br/>
      </w:r>
      <w:r w:rsidR="00AE7C9A">
        <w:t xml:space="preserve">These </w:t>
      </w:r>
      <w:r w:rsidR="00A319CA">
        <w:t>principles all</w:t>
      </w:r>
      <w:r w:rsidR="00CD11F0">
        <w:t xml:space="preserve"> have their own utilization and </w:t>
      </w:r>
      <w:r w:rsidR="00A319CA">
        <w:t>purpose</w:t>
      </w:r>
      <w:r w:rsidR="00CD11F0">
        <w:t xml:space="preserve"> and</w:t>
      </w:r>
      <w:r w:rsidR="00A319CA">
        <w:t xml:space="preserve"> can </w:t>
      </w:r>
      <w:r w:rsidR="00C72F90">
        <w:t>be</w:t>
      </w:r>
      <w:r w:rsidR="00A319CA">
        <w:t xml:space="preserve"> </w:t>
      </w:r>
      <w:r w:rsidR="00C72F90">
        <w:t>used</w:t>
      </w:r>
      <w:r w:rsidR="00A319CA">
        <w:t xml:space="preserve"> with each other to high</w:t>
      </w:r>
      <w:r w:rsidR="03A81655">
        <w:t>ligh</w:t>
      </w:r>
      <w:r w:rsidR="00A319CA">
        <w:t xml:space="preserve">t the </w:t>
      </w:r>
      <w:r w:rsidR="00C72F90">
        <w:t xml:space="preserve">usability of the product. </w:t>
      </w:r>
      <w:r w:rsidR="00F67C7F">
        <w:br/>
      </w:r>
      <w:r w:rsidR="00C72F90" w:rsidRPr="001F14D7">
        <w:rPr>
          <w:b/>
          <w:bCs/>
        </w:rPr>
        <w:t>Sca</w:t>
      </w:r>
      <w:r w:rsidR="00C5285D" w:rsidRPr="001F14D7">
        <w:rPr>
          <w:b/>
          <w:bCs/>
        </w:rPr>
        <w:t>le</w:t>
      </w:r>
      <w:r w:rsidR="00C5285D">
        <w:t xml:space="preserve"> helps to </w:t>
      </w:r>
      <w:r w:rsidR="00E6408C">
        <w:t>highlight</w:t>
      </w:r>
      <w:r w:rsidR="001553CA">
        <w:t xml:space="preserve"> </w:t>
      </w:r>
      <w:r w:rsidR="00F67C7F">
        <w:t>and notice</w:t>
      </w:r>
      <w:r w:rsidR="00C5285D">
        <w:t xml:space="preserve"> the most important </w:t>
      </w:r>
      <w:r w:rsidR="006C2EB2">
        <w:t xml:space="preserve">elements, making them </w:t>
      </w:r>
      <w:r w:rsidR="00033C39">
        <w:t>more prominent</w:t>
      </w:r>
      <w:r w:rsidR="006C2EB2">
        <w:t>.</w:t>
      </w:r>
      <w:r w:rsidR="00F67C7F">
        <w:br/>
      </w:r>
      <w:r w:rsidR="004660AD" w:rsidRPr="001F14D7">
        <w:rPr>
          <w:b/>
          <w:bCs/>
        </w:rPr>
        <w:t>Visual Hierarchy</w:t>
      </w:r>
      <w:r w:rsidR="004660AD">
        <w:t xml:space="preserve"> helps </w:t>
      </w:r>
      <w:r w:rsidR="00D21CA7">
        <w:t>guid</w:t>
      </w:r>
      <w:r w:rsidR="0CE650F4">
        <w:t>e</w:t>
      </w:r>
      <w:r w:rsidR="00D21CA7">
        <w:t xml:space="preserve"> the user across the website</w:t>
      </w:r>
      <w:r w:rsidR="00461AFE">
        <w:t xml:space="preserve">, with the implementation of various elements </w:t>
      </w:r>
      <w:r w:rsidR="004D2304">
        <w:t xml:space="preserve">using scale, value, </w:t>
      </w:r>
      <w:r w:rsidR="006D4FFB">
        <w:t>colour</w:t>
      </w:r>
      <w:r w:rsidR="004D2304">
        <w:t xml:space="preserve">, spacing, </w:t>
      </w:r>
      <w:r w:rsidR="006D4FFB">
        <w:t xml:space="preserve">and placements. </w:t>
      </w:r>
      <w:r w:rsidR="00F67C7F">
        <w:br/>
      </w:r>
      <w:r w:rsidR="00FA19D9" w:rsidRPr="001F14D7">
        <w:rPr>
          <w:b/>
          <w:bCs/>
        </w:rPr>
        <w:t>Balance</w:t>
      </w:r>
      <w:r w:rsidR="00FA19D9">
        <w:t xml:space="preserve"> helps</w:t>
      </w:r>
      <w:r w:rsidR="006D4FFB">
        <w:t xml:space="preserve"> </w:t>
      </w:r>
      <w:r w:rsidR="00844739">
        <w:t xml:space="preserve">with </w:t>
      </w:r>
      <w:r w:rsidR="318A5C64">
        <w:t xml:space="preserve">the </w:t>
      </w:r>
      <w:r w:rsidR="00844739">
        <w:t>distribut</w:t>
      </w:r>
      <w:r w:rsidR="795A22EB">
        <w:t>ion of</w:t>
      </w:r>
      <w:r w:rsidR="00844739">
        <w:t xml:space="preserve"> elements </w:t>
      </w:r>
      <w:r w:rsidR="00875A16">
        <w:t xml:space="preserve">across the page, </w:t>
      </w:r>
      <w:r w:rsidR="00925DA2">
        <w:t xml:space="preserve">in a </w:t>
      </w:r>
      <w:r w:rsidR="00925DA2" w:rsidRPr="00925DA2">
        <w:t>Symmetrical</w:t>
      </w:r>
      <w:r w:rsidR="00925DA2">
        <w:t xml:space="preserve">, </w:t>
      </w:r>
      <w:r w:rsidR="00925DA2" w:rsidRPr="00925DA2">
        <w:t>Asymmetrical</w:t>
      </w:r>
      <w:r w:rsidR="00925DA2">
        <w:t xml:space="preserve"> and Radial</w:t>
      </w:r>
      <w:r w:rsidR="1F2D0976">
        <w:t xml:space="preserve"> configuration</w:t>
      </w:r>
      <w:r w:rsidR="00FA19D9">
        <w:t xml:space="preserve">.  </w:t>
      </w:r>
      <w:r w:rsidR="00F67C7F">
        <w:br/>
      </w:r>
      <w:r w:rsidR="00FA19D9" w:rsidRPr="001F14D7">
        <w:rPr>
          <w:b/>
          <w:bCs/>
        </w:rPr>
        <w:t xml:space="preserve">Contrast </w:t>
      </w:r>
      <w:r w:rsidR="0025150D">
        <w:t xml:space="preserve">helps the eye to </w:t>
      </w:r>
      <w:r w:rsidR="00306444">
        <w:t>notice</w:t>
      </w:r>
      <w:r w:rsidR="00C630D5">
        <w:t xml:space="preserve"> and</w:t>
      </w:r>
      <w:r w:rsidR="00306444">
        <w:t xml:space="preserve"> distinguish </w:t>
      </w:r>
      <w:r w:rsidR="00AD5D9A">
        <w:t>between objects</w:t>
      </w:r>
      <w:r w:rsidR="00C630D5">
        <w:t>, w</w:t>
      </w:r>
      <w:r w:rsidR="00AD5D9A">
        <w:t xml:space="preserve">ith </w:t>
      </w:r>
      <w:r w:rsidR="00650D84">
        <w:t>colour</w:t>
      </w:r>
      <w:r w:rsidR="00AD5D9A">
        <w:t xml:space="preserve"> to </w:t>
      </w:r>
      <w:r w:rsidR="00650D84" w:rsidRPr="00650D84">
        <w:t>emphasize</w:t>
      </w:r>
      <w:r w:rsidR="00650D84">
        <w:t xml:space="preserve"> their purpose and significance.</w:t>
      </w:r>
      <w:r w:rsidR="007A1638">
        <w:t xml:space="preserve"> For </w:t>
      </w:r>
      <w:r w:rsidR="00AA52E4">
        <w:t>example,</w:t>
      </w:r>
      <w:r w:rsidR="007A1638">
        <w:t xml:space="preserve"> a red button</w:t>
      </w:r>
      <w:r w:rsidR="35B7844E">
        <w:t>’s</w:t>
      </w:r>
      <w:r w:rsidR="00B2596D">
        <w:t xml:space="preserve"> </w:t>
      </w:r>
      <w:r w:rsidR="28C1EB6F">
        <w:t>association with delete</w:t>
      </w:r>
      <w:r w:rsidR="00AA52E4">
        <w:t xml:space="preserve">. However, contrast can also cover the colour </w:t>
      </w:r>
      <w:r w:rsidR="0033558E">
        <w:t>on</w:t>
      </w:r>
      <w:r w:rsidR="00AA52E4">
        <w:t xml:space="preserve"> the website to dee</w:t>
      </w:r>
      <w:r w:rsidR="00594D0D">
        <w:t>m</w:t>
      </w:r>
      <w:r w:rsidR="74F18021">
        <w:t xml:space="preserve"> em</w:t>
      </w:r>
      <w:r w:rsidR="00594D0D">
        <w:t>phasis</w:t>
      </w:r>
      <w:r w:rsidR="73372D37">
        <w:t xml:space="preserve"> to</w:t>
      </w:r>
      <w:r w:rsidR="00594D0D">
        <w:t xml:space="preserve"> less important elements. </w:t>
      </w:r>
      <w:r w:rsidR="00F67C7F">
        <w:br/>
      </w:r>
      <w:r w:rsidR="00594D0D" w:rsidRPr="001F14D7">
        <w:rPr>
          <w:b/>
          <w:bCs/>
        </w:rPr>
        <w:t>Gestalt</w:t>
      </w:r>
      <w:r w:rsidR="00D52800" w:rsidRPr="001F14D7">
        <w:rPr>
          <w:b/>
          <w:bCs/>
        </w:rPr>
        <w:t xml:space="preserve"> </w:t>
      </w:r>
      <w:r w:rsidR="00D52800">
        <w:t>principal</w:t>
      </w:r>
      <w:r w:rsidR="00F200C3">
        <w:t xml:space="preserve"> describes</w:t>
      </w:r>
      <w:r w:rsidR="00594D0D">
        <w:t xml:space="preserve"> </w:t>
      </w:r>
      <w:r w:rsidR="00D52800">
        <w:t>how</w:t>
      </w:r>
      <w:r w:rsidR="00135B7C">
        <w:t xml:space="preserve"> user</w:t>
      </w:r>
      <w:r w:rsidR="62E2DD8B">
        <w:t>s</w:t>
      </w:r>
      <w:r w:rsidR="00135B7C">
        <w:t xml:space="preserve"> can naturally</w:t>
      </w:r>
      <w:r w:rsidR="00D52800">
        <w:t xml:space="preserve"> </w:t>
      </w:r>
      <w:r w:rsidR="00135B7C">
        <w:t xml:space="preserve">perceive </w:t>
      </w:r>
      <w:r w:rsidR="00D52800">
        <w:t>group</w:t>
      </w:r>
      <w:r w:rsidR="001F14D7">
        <w:t>s</w:t>
      </w:r>
      <w:r w:rsidR="00D52800">
        <w:t xml:space="preserve"> of elements </w:t>
      </w:r>
      <w:r w:rsidR="0033558E">
        <w:t>within</w:t>
      </w:r>
      <w:r w:rsidR="00D52800">
        <w:t xml:space="preserve"> the website</w:t>
      </w:r>
      <w:r w:rsidR="006B4632">
        <w:t xml:space="preserve">, and </w:t>
      </w:r>
      <w:r w:rsidR="001F14D7">
        <w:t xml:space="preserve">organised them </w:t>
      </w:r>
      <w:r w:rsidR="001355F8">
        <w:t xml:space="preserve">into </w:t>
      </w:r>
      <w:r w:rsidR="00B5169A">
        <w:t xml:space="preserve">meaningful </w:t>
      </w:r>
      <w:r w:rsidR="00CE3C35">
        <w:t>categories, such as proximity, similarity and alig</w:t>
      </w:r>
      <w:r w:rsidR="003B2913">
        <w:t xml:space="preserve">nment. </w:t>
      </w:r>
      <w:r w:rsidR="00CE3C35">
        <w:t xml:space="preserve"> </w:t>
      </w:r>
    </w:p>
    <w:p w14:paraId="571F83F8" w14:textId="77777777" w:rsidR="00F200C3" w:rsidRDefault="00F200C3" w:rsidP="00F200C3">
      <w:pPr>
        <w:rPr>
          <w:b/>
          <w:bCs/>
        </w:rPr>
      </w:pPr>
    </w:p>
    <w:p w14:paraId="11F7BE88" w14:textId="4E6C4C53" w:rsidR="00E7385D" w:rsidRPr="00C72F90" w:rsidRDefault="00E7385D" w:rsidP="00E7385D">
      <w:pPr>
        <w:pStyle w:val="ListParagraph"/>
        <w:numPr>
          <w:ilvl w:val="0"/>
          <w:numId w:val="1"/>
        </w:numPr>
        <w:rPr>
          <w:b/>
          <w:bCs/>
        </w:rPr>
      </w:pPr>
      <w:bookmarkStart w:id="9" w:name="_Toc218682654"/>
      <w:r w:rsidRPr="00A73F6E">
        <w:rPr>
          <w:rStyle w:val="Heading2Char"/>
        </w:rPr>
        <w:t>Accessibility</w:t>
      </w:r>
      <w:bookmarkEnd w:id="9"/>
      <w:r w:rsidR="744B151D" w:rsidRPr="00C72F90">
        <w:rPr>
          <w:b/>
          <w:bCs/>
        </w:rPr>
        <w:t xml:space="preserve">: </w:t>
      </w:r>
      <w:r w:rsidR="001471D8">
        <w:t>Accessibility in UX design is the practice of creating products that can be used by all users</w:t>
      </w:r>
      <w:r w:rsidR="00881A2B">
        <w:t xml:space="preserve"> [</w:t>
      </w:r>
      <w:r w:rsidR="006A569C">
        <w:t>13</w:t>
      </w:r>
      <w:r w:rsidR="00881A2B">
        <w:t>]</w:t>
      </w:r>
      <w:r w:rsidR="001471D8">
        <w:t>, including those with a wide range of abilities</w:t>
      </w:r>
      <w:r w:rsidR="001E4539">
        <w:t xml:space="preserve"> and </w:t>
      </w:r>
      <w:r w:rsidR="00113928">
        <w:t>ages</w:t>
      </w:r>
      <w:r w:rsidR="001471D8">
        <w:t xml:space="preserve">. This concept </w:t>
      </w:r>
      <w:r w:rsidR="00EF187A">
        <w:t xml:space="preserve">is </w:t>
      </w:r>
      <w:r w:rsidR="0E4E58ED">
        <w:t xml:space="preserve">aligned </w:t>
      </w:r>
      <w:r w:rsidR="00876F54">
        <w:t xml:space="preserve">with </w:t>
      </w:r>
      <w:r w:rsidR="001471D8">
        <w:t xml:space="preserve">Usability, as it ensures users with disabilities can use the product </w:t>
      </w:r>
      <w:r w:rsidR="00EF187A">
        <w:t>successfully</w:t>
      </w:r>
      <w:r w:rsidR="001471D8">
        <w:t xml:space="preserve"> and</w:t>
      </w:r>
      <w:r w:rsidR="005D2C8C">
        <w:t xml:space="preserve"> can</w:t>
      </w:r>
      <w:r w:rsidR="001471D8">
        <w:t xml:space="preserve"> access information in the same way as other</w:t>
      </w:r>
      <w:r w:rsidR="005D2C8C">
        <w:t xml:space="preserve"> </w:t>
      </w:r>
      <w:r w:rsidR="594489D2">
        <w:t>players</w:t>
      </w:r>
      <w:r w:rsidR="001471D8">
        <w:t>.</w:t>
      </w:r>
    </w:p>
    <w:p w14:paraId="347D1AD8" w14:textId="4A52FA05" w:rsidR="00876F54" w:rsidRPr="00617A8D" w:rsidRDefault="00876F54" w:rsidP="00E7385D">
      <w:pPr>
        <w:pStyle w:val="ListParagraph"/>
        <w:numPr>
          <w:ilvl w:val="0"/>
          <w:numId w:val="1"/>
        </w:numPr>
        <w:rPr>
          <w:b/>
          <w:bCs/>
        </w:rPr>
      </w:pPr>
      <w:bookmarkStart w:id="10" w:name="_Toc218682655"/>
      <w:r w:rsidRPr="00A73F6E">
        <w:rPr>
          <w:rStyle w:val="Heading2Char"/>
        </w:rPr>
        <w:t>Consistency</w:t>
      </w:r>
      <w:bookmarkEnd w:id="10"/>
      <w:r w:rsidR="4A623AAD" w:rsidRPr="345DF03E">
        <w:rPr>
          <w:b/>
          <w:bCs/>
        </w:rPr>
        <w:t xml:space="preserve">: </w:t>
      </w:r>
      <w:r w:rsidR="003C5EF2">
        <w:t xml:space="preserve">This principal </w:t>
      </w:r>
      <w:r w:rsidR="00CB31FE">
        <w:t xml:space="preserve">is </w:t>
      </w:r>
      <w:r w:rsidR="009A145C">
        <w:t xml:space="preserve">used </w:t>
      </w:r>
      <w:r w:rsidR="003B7885">
        <w:t xml:space="preserve">to help </w:t>
      </w:r>
      <w:r w:rsidR="00FC51D1">
        <w:t>the</w:t>
      </w:r>
      <w:r w:rsidR="009A145C">
        <w:t xml:space="preserve"> user utilize the product by </w:t>
      </w:r>
      <w:r w:rsidR="00B71542">
        <w:t>applying</w:t>
      </w:r>
      <w:r w:rsidR="00FC51D1">
        <w:t xml:space="preserve"> familiar </w:t>
      </w:r>
      <w:r w:rsidR="00391FD2">
        <w:t xml:space="preserve">conventions </w:t>
      </w:r>
      <w:r w:rsidR="00FC51D1">
        <w:t xml:space="preserve">such as </w:t>
      </w:r>
      <w:r w:rsidR="00D82141">
        <w:t>button p</w:t>
      </w:r>
      <w:r w:rsidR="002B4883">
        <w:t>lacements,</w:t>
      </w:r>
      <w:r w:rsidR="00D82141">
        <w:t xml:space="preserve"> </w:t>
      </w:r>
      <w:r w:rsidR="002B4883">
        <w:t>colour</w:t>
      </w:r>
      <w:r w:rsidR="00D82141">
        <w:t xml:space="preserve"> usage and layouts</w:t>
      </w:r>
      <w:r w:rsidR="002B4883">
        <w:t xml:space="preserve">. </w:t>
      </w:r>
      <w:r w:rsidR="30DAB729">
        <w:t>Therefore, u</w:t>
      </w:r>
      <w:r w:rsidR="00694C07">
        <w:t xml:space="preserve">tilizing </w:t>
      </w:r>
      <w:r w:rsidR="001F07BB">
        <w:t>these consistent conventions</w:t>
      </w:r>
      <w:r w:rsidR="00694C07">
        <w:t xml:space="preserve"> can </w:t>
      </w:r>
      <w:r w:rsidR="002B4883">
        <w:t xml:space="preserve">increases the utilisation of the </w:t>
      </w:r>
      <w:r w:rsidR="001F07BB">
        <w:t>product</w:t>
      </w:r>
      <w:r w:rsidR="002B4883">
        <w:t xml:space="preserve"> </w:t>
      </w:r>
      <w:r w:rsidR="00694C07">
        <w:t xml:space="preserve">but also the </w:t>
      </w:r>
      <w:r w:rsidR="001F07BB">
        <w:t>usability of the website</w:t>
      </w:r>
      <w:r w:rsidR="00493463">
        <w:t xml:space="preserve"> [14]</w:t>
      </w:r>
      <w:r w:rsidR="00FA3BA0">
        <w:t xml:space="preserve"> [15]</w:t>
      </w:r>
      <w:r w:rsidR="001F07BB">
        <w:t>.</w:t>
      </w:r>
    </w:p>
    <w:p w14:paraId="2CAEC3E3" w14:textId="6496D9A3" w:rsidR="00443CE0" w:rsidRPr="00D61EEA" w:rsidRDefault="00617A8D" w:rsidP="00D61EEA">
      <w:pPr>
        <w:pStyle w:val="ListParagraph"/>
        <w:numPr>
          <w:ilvl w:val="0"/>
          <w:numId w:val="1"/>
        </w:numPr>
        <w:rPr>
          <w:b/>
        </w:rPr>
      </w:pPr>
      <w:bookmarkStart w:id="11" w:name="_Toc218682656"/>
      <w:r w:rsidRPr="00A73F6E">
        <w:rPr>
          <w:rStyle w:val="Heading2Char"/>
        </w:rPr>
        <w:t>Aesthetic &amp; Minimalist Design</w:t>
      </w:r>
      <w:bookmarkEnd w:id="11"/>
      <w:r w:rsidR="27EF6968" w:rsidRPr="345DF03E">
        <w:rPr>
          <w:b/>
          <w:bCs/>
        </w:rPr>
        <w:t xml:space="preserve">: </w:t>
      </w:r>
      <w:r w:rsidR="00C86336">
        <w:t xml:space="preserve">This principal at </w:t>
      </w:r>
      <w:r w:rsidR="007A77B9">
        <w:t>first</w:t>
      </w:r>
      <w:r w:rsidR="00C86336">
        <w:t xml:space="preserve"> sounds </w:t>
      </w:r>
      <w:r w:rsidR="00A45BE4">
        <w:t xml:space="preserve">like the </w:t>
      </w:r>
      <w:r w:rsidR="78415872">
        <w:t>‘</w:t>
      </w:r>
      <w:r w:rsidR="00A45BE4">
        <w:t>Visual Principle</w:t>
      </w:r>
      <w:r w:rsidR="37B5055C">
        <w:t>'</w:t>
      </w:r>
      <w:r w:rsidR="00A45BE4">
        <w:t xml:space="preserve">, </w:t>
      </w:r>
      <w:r w:rsidR="00DE2BDD">
        <w:t xml:space="preserve">but </w:t>
      </w:r>
      <w:r w:rsidR="007A77B9">
        <w:t>each</w:t>
      </w:r>
      <w:r w:rsidR="00DE2BDD">
        <w:t xml:space="preserve"> have their own </w:t>
      </w:r>
      <w:r w:rsidR="00264AB1">
        <w:t>purpose</w:t>
      </w:r>
      <w:r w:rsidR="00DE2BDD">
        <w:t xml:space="preserve">. One is used to </w:t>
      </w:r>
      <w:r w:rsidR="00264AB1">
        <w:t xml:space="preserve">create visual </w:t>
      </w:r>
      <w:r w:rsidR="00E130CE">
        <w:t>guidance</w:t>
      </w:r>
      <w:r w:rsidR="00264AB1">
        <w:t xml:space="preserve"> to the user across the platform, </w:t>
      </w:r>
      <w:r w:rsidR="001D3402">
        <w:t xml:space="preserve">while </w:t>
      </w:r>
      <w:r w:rsidR="00264AB1">
        <w:t xml:space="preserve">the other </w:t>
      </w:r>
      <w:r w:rsidR="001D3402">
        <w:t>foc</w:t>
      </w:r>
      <w:r w:rsidR="00E534C8">
        <w:t>us</w:t>
      </w:r>
      <w:r w:rsidR="1ADD5D5A">
        <w:t>’</w:t>
      </w:r>
      <w:r w:rsidR="00E534C8">
        <w:t xml:space="preserve"> on </w:t>
      </w:r>
      <w:r w:rsidR="007D5799">
        <w:t>decluttering</w:t>
      </w:r>
      <w:r w:rsidR="00E534C8">
        <w:t xml:space="preserve"> the interface</w:t>
      </w:r>
      <w:r w:rsidR="00746104">
        <w:t>. Aesthetic &amp; Minimalist Design</w:t>
      </w:r>
      <w:r w:rsidR="00E534C8">
        <w:t xml:space="preserve">, in this case, </w:t>
      </w:r>
      <w:r w:rsidR="7E67FED4">
        <w:t xml:space="preserve">it </w:t>
      </w:r>
      <w:r w:rsidR="0093289C">
        <w:t>does</w:t>
      </w:r>
      <w:r w:rsidR="36EC0787">
        <w:t xml:space="preserve"> not </w:t>
      </w:r>
      <w:r w:rsidR="00E130CE">
        <w:t>refer</w:t>
      </w:r>
      <w:r w:rsidR="0093289C">
        <w:t xml:space="preserve"> to the </w:t>
      </w:r>
      <w:r w:rsidR="00993BE1">
        <w:t xml:space="preserve">minimalist looks but </w:t>
      </w:r>
      <w:r w:rsidR="00BF6A03">
        <w:t xml:space="preserve">primarily to </w:t>
      </w:r>
      <w:r w:rsidR="00993BE1">
        <w:t xml:space="preserve">the </w:t>
      </w:r>
      <w:r w:rsidR="00583F8B">
        <w:t xml:space="preserve">quantity of visual </w:t>
      </w:r>
      <w:r w:rsidR="00BF6A03">
        <w:t xml:space="preserve">elements </w:t>
      </w:r>
      <w:r w:rsidR="00583F8B">
        <w:t>present</w:t>
      </w:r>
      <w:r w:rsidR="00BF6A03">
        <w:t>ed</w:t>
      </w:r>
      <w:r w:rsidR="00583F8B">
        <w:t xml:space="preserve"> on the page</w:t>
      </w:r>
      <w:r w:rsidR="00FA3BA0">
        <w:t xml:space="preserve"> [</w:t>
      </w:r>
      <w:r w:rsidR="00CE4082">
        <w:t>16</w:t>
      </w:r>
      <w:r w:rsidR="00FA3BA0">
        <w:t>]</w:t>
      </w:r>
      <w:r w:rsidR="00583F8B">
        <w:t xml:space="preserve">. The </w:t>
      </w:r>
      <w:r w:rsidR="00E534C8">
        <w:t>purpose</w:t>
      </w:r>
      <w:r w:rsidR="00F91D06">
        <w:t xml:space="preserve"> </w:t>
      </w:r>
      <w:r w:rsidR="005A3DA5">
        <w:t>is</w:t>
      </w:r>
      <w:r w:rsidR="00F91D06">
        <w:t xml:space="preserve"> to simplify the interface by removing unnecessary </w:t>
      </w:r>
      <w:r w:rsidR="0096666D">
        <w:t>elements that do</w:t>
      </w:r>
      <w:r w:rsidR="58BD7C09">
        <w:t xml:space="preserve"> not </w:t>
      </w:r>
      <w:r w:rsidR="0096666D">
        <w:t>link a purpose to the user</w:t>
      </w:r>
      <w:r w:rsidR="6943159F">
        <w:t>.</w:t>
      </w:r>
      <w:r w:rsidR="0096666D">
        <w:t xml:space="preserve"> </w:t>
      </w:r>
    </w:p>
    <w:p w14:paraId="2DE5BB76" w14:textId="31D0A74B" w:rsidR="00400615" w:rsidRDefault="00400615" w:rsidP="00400615">
      <w:pPr>
        <w:pStyle w:val="Heading1"/>
      </w:pPr>
      <w:bookmarkStart w:id="12" w:name="_Toc218682657"/>
      <w:r w:rsidRPr="00400615">
        <w:lastRenderedPageBreak/>
        <w:t>UX Analysis</w:t>
      </w:r>
      <w:bookmarkEnd w:id="12"/>
    </w:p>
    <w:p w14:paraId="21AD460D" w14:textId="78E13142" w:rsidR="00B97251" w:rsidRPr="005352DD" w:rsidRDefault="327008E7" w:rsidP="00B97251">
      <w:r>
        <w:t>T</w:t>
      </w:r>
      <w:r w:rsidR="00A276C8">
        <w:t xml:space="preserve">he website has </w:t>
      </w:r>
      <w:r w:rsidR="00254512">
        <w:t xml:space="preserve">undergone </w:t>
      </w:r>
      <w:r w:rsidR="00A276C8">
        <w:t>major changes</w:t>
      </w:r>
      <w:r w:rsidR="00254512">
        <w:t>, addressing</w:t>
      </w:r>
      <w:r w:rsidR="00A276C8">
        <w:t xml:space="preserve"> </w:t>
      </w:r>
      <w:r w:rsidR="002B7823">
        <w:t>some of the</w:t>
      </w:r>
      <w:r w:rsidR="00FC43A2">
        <w:t xml:space="preserve"> </w:t>
      </w:r>
      <w:r w:rsidR="00BD42C3">
        <w:t>design</w:t>
      </w:r>
      <w:r w:rsidR="00126207">
        <w:t xml:space="preserve"> flaws</w:t>
      </w:r>
      <w:r w:rsidR="00FC43A2">
        <w:t xml:space="preserve"> to</w:t>
      </w:r>
      <w:r w:rsidR="00126207">
        <w:t xml:space="preserve"> </w:t>
      </w:r>
      <w:r w:rsidR="002B7823">
        <w:t>improve</w:t>
      </w:r>
      <w:r w:rsidR="00FC43A2">
        <w:t xml:space="preserve"> the </w:t>
      </w:r>
      <w:r w:rsidR="0029048D" w:rsidRPr="005352DD">
        <w:t>usability</w:t>
      </w:r>
      <w:r w:rsidR="0029048D">
        <w:t>, visuals</w:t>
      </w:r>
      <w:r w:rsidR="00696576">
        <w:t xml:space="preserve">, accessibility, consistency and aesthetics </w:t>
      </w:r>
      <w:r w:rsidR="00FC43A2">
        <w:t>of the produc</w:t>
      </w:r>
      <w:r w:rsidR="00BD42C3">
        <w:t>t.</w:t>
      </w:r>
      <w:r w:rsidR="00B97251" w:rsidRPr="005352DD">
        <w:t xml:space="preserve"> </w:t>
      </w:r>
    </w:p>
    <w:p w14:paraId="3B8568BD" w14:textId="77777777" w:rsidR="00A045A1" w:rsidRDefault="007261CF" w:rsidP="00A045A1">
      <w:pPr>
        <w:keepNext/>
      </w:pPr>
      <w:r>
        <w:t>Utilizing</w:t>
      </w:r>
      <w:r w:rsidR="00D06970" w:rsidRPr="00D06970">
        <w:t xml:space="preserve"> </w:t>
      </w:r>
      <w:r w:rsidR="00360209">
        <w:t>‘</w:t>
      </w:r>
      <w:r w:rsidR="3A0C3152">
        <w:t>T</w:t>
      </w:r>
      <w:r w:rsidR="00360209">
        <w:t xml:space="preserve">he </w:t>
      </w:r>
      <w:r w:rsidR="47DB66B4">
        <w:t>F</w:t>
      </w:r>
      <w:r w:rsidR="00D06970">
        <w:t>ive</w:t>
      </w:r>
      <w:r w:rsidR="00D06970" w:rsidRPr="00D06970">
        <w:t xml:space="preserve"> </w:t>
      </w:r>
      <w:r w:rsidR="1A1727C2">
        <w:t>V</w:t>
      </w:r>
      <w:r w:rsidR="00D06970">
        <w:t>isual</w:t>
      </w:r>
      <w:r w:rsidR="00D06970" w:rsidRPr="00D06970">
        <w:t xml:space="preserve"> </w:t>
      </w:r>
      <w:r w:rsidR="7E0ECF69">
        <w:t>D</w:t>
      </w:r>
      <w:r w:rsidR="00D06970">
        <w:t>esign</w:t>
      </w:r>
      <w:r w:rsidR="00D06970" w:rsidRPr="00D06970">
        <w:t xml:space="preserve"> </w:t>
      </w:r>
      <w:r w:rsidR="3AA86E79">
        <w:t>P</w:t>
      </w:r>
      <w:r w:rsidR="00D06970">
        <w:t>rinciples</w:t>
      </w:r>
      <w:r w:rsidR="00360209">
        <w:t>’</w:t>
      </w:r>
      <w:r w:rsidR="00CE4082">
        <w:t xml:space="preserve"> [</w:t>
      </w:r>
      <w:r w:rsidR="00363B62">
        <w:t>12</w:t>
      </w:r>
      <w:r w:rsidR="00CE4082">
        <w:t>]</w:t>
      </w:r>
      <w:r w:rsidR="00F40E70">
        <w:t xml:space="preserve"> and ‘</w:t>
      </w:r>
      <w:r w:rsidR="00F40E70" w:rsidRPr="00F40E70">
        <w:t>Aesthetic &amp; Minimalist Design</w:t>
      </w:r>
      <w:r w:rsidR="00F40E70">
        <w:t>’</w:t>
      </w:r>
      <w:r w:rsidR="00AB5406">
        <w:t xml:space="preserve"> </w:t>
      </w:r>
      <w:r w:rsidR="00763FF4">
        <w:t xml:space="preserve">[16] </w:t>
      </w:r>
      <w:r w:rsidR="0E7736B9">
        <w:t xml:space="preserve">could </w:t>
      </w:r>
      <w:r>
        <w:t>sho</w:t>
      </w:r>
      <w:r w:rsidR="00533B8C">
        <w:t>w</w:t>
      </w:r>
      <w:r>
        <w:t xml:space="preserve"> </w:t>
      </w:r>
      <w:r w:rsidR="00ED1398">
        <w:t xml:space="preserve">a </w:t>
      </w:r>
      <w:r w:rsidR="00290EF4">
        <w:t>great</w:t>
      </w:r>
      <w:r w:rsidR="45D49B34">
        <w:t>er</w:t>
      </w:r>
      <w:r w:rsidR="00ED1398">
        <w:t xml:space="preserve"> understanding </w:t>
      </w:r>
      <w:r w:rsidR="00290EF4">
        <w:t>on</w:t>
      </w:r>
      <w:r w:rsidR="00ED1398">
        <w:t xml:space="preserve"> how to gui</w:t>
      </w:r>
      <w:r w:rsidR="00290EF4">
        <w:t>d</w:t>
      </w:r>
      <w:r w:rsidR="0B668F65">
        <w:t>e</w:t>
      </w:r>
      <w:r w:rsidR="00290EF4">
        <w:t xml:space="preserve"> the user across the website. </w:t>
      </w:r>
      <w:r w:rsidR="006A6412">
        <w:br/>
      </w:r>
      <w:r w:rsidR="00C6499E" w:rsidRPr="00C6499E">
        <w:t>Upon loading the website</w:t>
      </w:r>
      <w:r w:rsidR="00A71F12">
        <w:t>,</w:t>
      </w:r>
      <w:r w:rsidR="001908FD">
        <w:t xml:space="preserve"> </w:t>
      </w:r>
      <w:r w:rsidR="1A5936DC">
        <w:t>it</w:t>
      </w:r>
      <w:r w:rsidR="001908FD">
        <w:t xml:space="preserve"> is noticeable that the user</w:t>
      </w:r>
      <w:r w:rsidR="00F50ED3">
        <w:t>’s</w:t>
      </w:r>
      <w:r w:rsidR="76DBA789">
        <w:t xml:space="preserve"> </w:t>
      </w:r>
      <w:r w:rsidR="001908FD">
        <w:t>attention can be immediately draw</w:t>
      </w:r>
      <w:r w:rsidR="620F1F19">
        <w:t>n</w:t>
      </w:r>
      <w:r w:rsidR="001908FD">
        <w:t xml:space="preserve"> to </w:t>
      </w:r>
      <w:r w:rsidR="00564950">
        <w:t xml:space="preserve">the primary </w:t>
      </w:r>
      <w:r w:rsidR="004D5295">
        <w:t xml:space="preserve">action, </w:t>
      </w:r>
      <w:r w:rsidR="00F42379">
        <w:t xml:space="preserve">utilising </w:t>
      </w:r>
      <w:r w:rsidR="00F42379">
        <w:rPr>
          <w:b/>
          <w:bCs/>
        </w:rPr>
        <w:t xml:space="preserve">Scale </w:t>
      </w:r>
      <w:r w:rsidR="00F42379">
        <w:t xml:space="preserve">and </w:t>
      </w:r>
      <w:r w:rsidR="00F42379">
        <w:rPr>
          <w:b/>
          <w:bCs/>
        </w:rPr>
        <w:t>Contrast</w:t>
      </w:r>
      <w:r w:rsidR="00BA7CC8">
        <w:t xml:space="preserve">. </w:t>
      </w:r>
      <w:r w:rsidR="00E8291A">
        <w:t xml:space="preserve">The </w:t>
      </w:r>
      <w:r w:rsidR="00BB1ADB">
        <w:t xml:space="preserve">“Get Started” button is </w:t>
      </w:r>
      <w:r w:rsidR="008827B2">
        <w:t>scaled</w:t>
      </w:r>
      <w:r w:rsidR="00BB1ADB">
        <w:t xml:space="preserve"> </w:t>
      </w:r>
      <w:r w:rsidR="00C34D4A">
        <w:t>bigger</w:t>
      </w:r>
      <w:r w:rsidR="00BB1ADB">
        <w:t xml:space="preserve"> than the other</w:t>
      </w:r>
      <w:r w:rsidR="00CC2AC5">
        <w:t xml:space="preserve"> elements, highlighted in</w:t>
      </w:r>
      <w:r w:rsidR="00A00B61">
        <w:t xml:space="preserve"> </w:t>
      </w:r>
      <w:r w:rsidR="00D22E4C">
        <w:t>green</w:t>
      </w:r>
      <w:r w:rsidR="00115F45">
        <w:t>. This is</w:t>
      </w:r>
      <w:r w:rsidR="00D22E4C">
        <w:t xml:space="preserve"> </w:t>
      </w:r>
      <w:r w:rsidR="00D22E4C" w:rsidRPr="008827B2">
        <w:rPr>
          <w:b/>
          <w:bCs/>
        </w:rPr>
        <w:t>contrasted</w:t>
      </w:r>
      <w:r w:rsidR="00D22E4C">
        <w:t xml:space="preserve"> with the black background, </w:t>
      </w:r>
      <w:r w:rsidR="00C34D4A">
        <w:t>noticeably</w:t>
      </w:r>
      <w:r w:rsidR="00D22E4C">
        <w:t xml:space="preserve"> establishing the visual </w:t>
      </w:r>
      <w:r w:rsidR="008827B2">
        <w:t xml:space="preserve">priority. This </w:t>
      </w:r>
      <w:r w:rsidR="00662CA4">
        <w:t>efficiently</w:t>
      </w:r>
      <w:r w:rsidR="0062723A">
        <w:t xml:space="preserve"> attracts</w:t>
      </w:r>
      <w:r w:rsidR="000D1974">
        <w:t xml:space="preserve"> attention to the primary action, </w:t>
      </w:r>
      <w:r w:rsidR="00DE09A3">
        <w:t xml:space="preserve">allowing the user to identify the main button without </w:t>
      </w:r>
      <w:r w:rsidR="00BB71EC">
        <w:t xml:space="preserve">cognitive efforts. </w:t>
      </w:r>
      <w:r w:rsidR="00C71E38">
        <w:br/>
      </w:r>
      <w:r w:rsidR="00C71E38" w:rsidRPr="00C71E38">
        <w:rPr>
          <w:noProof/>
        </w:rPr>
        <w:drawing>
          <wp:inline distT="0" distB="0" distL="0" distR="0" wp14:anchorId="4270FB99" wp14:editId="3883263C">
            <wp:extent cx="4640793" cy="2247900"/>
            <wp:effectExtent l="0" t="0" r="7620" b="0"/>
            <wp:docPr id="1551871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187161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44896" cy="2249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A792A" w14:textId="4B048430" w:rsidR="006C69D7" w:rsidRDefault="00A045A1" w:rsidP="00A045A1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>Showing the use of scale and contrast in Ches.com</w:t>
      </w:r>
    </w:p>
    <w:p w14:paraId="7E880A2F" w14:textId="35DE120E" w:rsidR="009418AB" w:rsidRDefault="00A045A1" w:rsidP="00D6058E">
      <w:r>
        <w:rPr>
          <w:noProof/>
        </w:rPr>
        <mc:AlternateContent>
          <mc:Choice Requires="wps">
            <w:drawing>
              <wp:anchor distT="0" distB="0" distL="114300" distR="114300" simplePos="0" relativeHeight="251660289" behindDoc="0" locked="0" layoutInCell="1" allowOverlap="1" wp14:anchorId="2367616E" wp14:editId="769FE6C3">
                <wp:simplePos x="0" y="0"/>
                <wp:positionH relativeFrom="column">
                  <wp:posOffset>1863090</wp:posOffset>
                </wp:positionH>
                <wp:positionV relativeFrom="paragraph">
                  <wp:posOffset>3118485</wp:posOffset>
                </wp:positionV>
                <wp:extent cx="2004695" cy="635"/>
                <wp:effectExtent l="0" t="0" r="0" b="0"/>
                <wp:wrapSquare wrapText="bothSides"/>
                <wp:docPr id="18880284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46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8134D4" w14:textId="713A8C4C" w:rsidR="00A045A1" w:rsidRPr="00AC2913" w:rsidRDefault="00A045A1" w:rsidP="00A045A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Showing the great use of scale and contras during gameplay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367616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46.7pt;margin-top:245.55pt;width:157.85pt;height:.05pt;z-index:25166028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" stroked="f">
                <v:textbox style="mso-fit-shape-to-text:t" inset="0,0,0,0">
                  <w:txbxContent>
                    <w:p w14:paraId="418134D4" w14:textId="713A8C4C" w:rsidR="00A045A1" w:rsidRPr="00AC2913" w:rsidRDefault="00A045A1" w:rsidP="00A045A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Showing the great use of scale and contras during gameplay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C69D7" w:rsidRPr="001A5581">
        <w:rPr>
          <w:noProof/>
        </w:rPr>
        <w:drawing>
          <wp:anchor distT="0" distB="0" distL="114300" distR="114300" simplePos="0" relativeHeight="251658752" behindDoc="0" locked="0" layoutInCell="1" allowOverlap="1" wp14:anchorId="7EC50B9A" wp14:editId="268060D4">
            <wp:simplePos x="0" y="0"/>
            <wp:positionH relativeFrom="margin">
              <wp:align>center</wp:align>
            </wp:positionH>
            <wp:positionV relativeFrom="paragraph">
              <wp:posOffset>1042035</wp:posOffset>
            </wp:positionV>
            <wp:extent cx="2004695" cy="2019300"/>
            <wp:effectExtent l="0" t="0" r="0" b="0"/>
            <wp:wrapSquare wrapText="bothSides"/>
            <wp:docPr id="1539142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142433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08" t="7508" r="7808" b="75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4695" cy="2019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33B8C">
        <w:br/>
      </w:r>
      <w:r w:rsidR="00763FF4">
        <w:t>Again,</w:t>
      </w:r>
      <w:r w:rsidR="00343FD6">
        <w:t xml:space="preserve"> the</w:t>
      </w:r>
      <w:r w:rsidR="00BB71EC">
        <w:t xml:space="preserve"> use of scale and contrast can be seen when </w:t>
      </w:r>
      <w:r w:rsidR="00367740">
        <w:t>playing chess</w:t>
      </w:r>
      <w:r w:rsidR="5EFEA379">
        <w:t xml:space="preserve">, </w:t>
      </w:r>
      <w:r w:rsidR="0088013A">
        <w:t xml:space="preserve">in gameplay the chessboard is bigger </w:t>
      </w:r>
      <w:r w:rsidR="00EB331A">
        <w:t>on the screen</w:t>
      </w:r>
      <w:r w:rsidR="0062723A">
        <w:t xml:space="preserve">, </w:t>
      </w:r>
      <w:r w:rsidR="00EB331A">
        <w:t>reinforcing the core task of the product, which is playing chess.</w:t>
      </w:r>
      <w:r w:rsidR="001A5581">
        <w:br/>
      </w:r>
      <w:r w:rsidR="001A5581" w:rsidRPr="001A5581">
        <w:rPr>
          <w:noProof/>
        </w:rPr>
        <w:t xml:space="preserve"> </w:t>
      </w:r>
      <w:r w:rsidR="009418AB">
        <w:rPr>
          <w:noProof/>
        </w:rPr>
        <w:br/>
      </w:r>
    </w:p>
    <w:p w14:paraId="26FA2826" w14:textId="275A2FF2" w:rsidR="009418AB" w:rsidRDefault="009418AB">
      <w:r>
        <w:br w:type="page"/>
      </w:r>
    </w:p>
    <w:p w14:paraId="2A46EFDA" w14:textId="77777777" w:rsidR="00A045A1" w:rsidRDefault="00DE1ED8" w:rsidP="00A045A1">
      <w:pPr>
        <w:keepNext/>
      </w:pPr>
      <w:r>
        <w:lastRenderedPageBreak/>
        <w:t>However</w:t>
      </w:r>
      <w:r w:rsidR="004F3883">
        <w:t>, issue</w:t>
      </w:r>
      <w:r w:rsidR="1404333C">
        <w:t>s</w:t>
      </w:r>
      <w:r w:rsidR="004F3883">
        <w:t xml:space="preserve"> </w:t>
      </w:r>
      <w:r w:rsidR="7DE0B033">
        <w:t>e</w:t>
      </w:r>
      <w:r w:rsidR="00347EFB">
        <w:t>merge</w:t>
      </w:r>
      <w:r w:rsidR="004F3883">
        <w:t xml:space="preserve"> when analysing the </w:t>
      </w:r>
      <w:r w:rsidR="004F3883" w:rsidRPr="00AD6745">
        <w:rPr>
          <w:b/>
          <w:bCs/>
        </w:rPr>
        <w:t xml:space="preserve">visual balance and </w:t>
      </w:r>
      <w:r w:rsidR="004F3883">
        <w:rPr>
          <w:b/>
          <w:bCs/>
        </w:rPr>
        <w:t xml:space="preserve">layout </w:t>
      </w:r>
      <w:r w:rsidR="002E11F9">
        <w:t>during the game.</w:t>
      </w:r>
      <w:r w:rsidR="00F305DD">
        <w:t xml:space="preserve"> The board </w:t>
      </w:r>
      <w:r w:rsidR="00DA3643">
        <w:t>itself</w:t>
      </w:r>
      <w:r w:rsidR="00C1254B">
        <w:t xml:space="preserve"> is</w:t>
      </w:r>
      <w:r w:rsidR="0004351B">
        <w:t xml:space="preserve"> position</w:t>
      </w:r>
      <w:r w:rsidR="67FCEB3F">
        <w:t>ed</w:t>
      </w:r>
      <w:r w:rsidR="0004351B">
        <w:t xml:space="preserve"> in the </w:t>
      </w:r>
      <w:r w:rsidR="00545739">
        <w:t>centre</w:t>
      </w:r>
      <w:r w:rsidR="00F305DD">
        <w:t xml:space="preserve">, </w:t>
      </w:r>
      <w:r w:rsidR="00B835BE">
        <w:t>while the secondary elements like</w:t>
      </w:r>
      <w:r w:rsidR="00F305DD">
        <w:t xml:space="preserve"> the</w:t>
      </w:r>
      <w:r w:rsidR="00DA3643">
        <w:t xml:space="preserve"> controls, </w:t>
      </w:r>
      <w:r w:rsidR="00CF12C5">
        <w:t>clock and</w:t>
      </w:r>
      <w:r w:rsidR="00DA3643">
        <w:t xml:space="preserve"> move list are </w:t>
      </w:r>
      <w:r w:rsidR="0067068E">
        <w:t>place on the right side of the screen</w:t>
      </w:r>
      <w:r w:rsidR="00CF12C5">
        <w:t xml:space="preserve">. This creates an </w:t>
      </w:r>
      <w:r w:rsidR="006F78D1" w:rsidRPr="00AD6745">
        <w:rPr>
          <w:b/>
          <w:bCs/>
        </w:rPr>
        <w:t>uneven visual weight</w:t>
      </w:r>
      <w:r w:rsidR="0067068E">
        <w:t>,</w:t>
      </w:r>
      <w:r w:rsidR="00D5072F">
        <w:t xml:space="preserve"> </w:t>
      </w:r>
      <w:r w:rsidR="00B673AA">
        <w:t xml:space="preserve">which </w:t>
      </w:r>
      <w:r w:rsidR="00D5072F">
        <w:t>can disrupt the flow of the game.</w:t>
      </w:r>
      <w:r w:rsidR="006C054C">
        <w:t xml:space="preserve"> </w:t>
      </w:r>
      <w:r w:rsidR="00B673AA">
        <w:t>Additionally, t</w:t>
      </w:r>
      <w:r w:rsidR="006C054C">
        <w:t xml:space="preserve">he right </w:t>
      </w:r>
      <w:r w:rsidR="00B673AA">
        <w:t>control menu</w:t>
      </w:r>
      <w:r w:rsidR="00416D05">
        <w:t xml:space="preserve"> and </w:t>
      </w:r>
      <w:r w:rsidR="00285A02">
        <w:t xml:space="preserve">dashboard </w:t>
      </w:r>
      <w:r w:rsidR="006C054C">
        <w:t>do</w:t>
      </w:r>
      <w:r w:rsidR="43EF2A63">
        <w:t xml:space="preserve"> not </w:t>
      </w:r>
      <w:r w:rsidR="006C054C">
        <w:t xml:space="preserve">have an option to </w:t>
      </w:r>
      <w:r w:rsidR="00285A02">
        <w:t xml:space="preserve">be </w:t>
      </w:r>
      <w:r w:rsidR="006C054C">
        <w:t>close</w:t>
      </w:r>
      <w:r w:rsidR="147AF4EB">
        <w:t>d</w:t>
      </w:r>
      <w:r w:rsidR="00D6058E">
        <w:t>,</w:t>
      </w:r>
      <w:r w:rsidR="00643130">
        <w:t xml:space="preserve"> making it a </w:t>
      </w:r>
      <w:r w:rsidR="00696408">
        <w:t>permanent element of the interface</w:t>
      </w:r>
      <w:r w:rsidR="009D487A">
        <w:t xml:space="preserve">. </w:t>
      </w:r>
      <w:r w:rsidR="002B53D2">
        <w:t>These permanent menus and dashboard</w:t>
      </w:r>
      <w:r w:rsidR="007C310D">
        <w:t xml:space="preserve"> do</w:t>
      </w:r>
      <w:r w:rsidR="68F4A33D">
        <w:t xml:space="preserve"> not</w:t>
      </w:r>
      <w:r w:rsidR="007C310D">
        <w:t xml:space="preserve"> align with the </w:t>
      </w:r>
      <w:r w:rsidR="00E3020F">
        <w:t>u</w:t>
      </w:r>
      <w:r w:rsidR="002B53D2">
        <w:t xml:space="preserve">sability principle </w:t>
      </w:r>
      <w:r w:rsidR="007C310D">
        <w:t>“</w:t>
      </w:r>
      <w:r w:rsidR="002B53D2" w:rsidRPr="002B53D2">
        <w:rPr>
          <w:b/>
          <w:bCs/>
        </w:rPr>
        <w:t>U</w:t>
      </w:r>
      <w:r w:rsidR="007C310D" w:rsidRPr="002B53D2">
        <w:rPr>
          <w:b/>
          <w:bCs/>
        </w:rPr>
        <w:t xml:space="preserve">ser </w:t>
      </w:r>
      <w:r w:rsidR="002B53D2" w:rsidRPr="002B53D2">
        <w:rPr>
          <w:b/>
          <w:bCs/>
        </w:rPr>
        <w:t>C</w:t>
      </w:r>
      <w:r w:rsidR="007C310D" w:rsidRPr="002B53D2">
        <w:rPr>
          <w:b/>
          <w:bCs/>
        </w:rPr>
        <w:t xml:space="preserve">ontrol and </w:t>
      </w:r>
      <w:r w:rsidR="002B53D2" w:rsidRPr="002B53D2">
        <w:rPr>
          <w:b/>
          <w:bCs/>
        </w:rPr>
        <w:t>Freedom</w:t>
      </w:r>
      <w:r w:rsidR="002B53D2">
        <w:t>” [</w:t>
      </w:r>
      <w:r w:rsidR="00763FF4">
        <w:t>11</w:t>
      </w:r>
      <w:r w:rsidR="002B53D2">
        <w:t>]</w:t>
      </w:r>
      <w:r w:rsidR="00643130">
        <w:t>.</w:t>
      </w:r>
      <w:r w:rsidR="00D6058E">
        <w:t xml:space="preserve"> </w:t>
      </w:r>
      <w:r w:rsidR="004565B6">
        <w:t xml:space="preserve">According to the </w:t>
      </w:r>
      <w:r w:rsidR="003C17D4">
        <w:t xml:space="preserve">Nielson Norma group’s, the uneven visual balance </w:t>
      </w:r>
      <w:r w:rsidR="00B34F00">
        <w:t>of the interface can increase cognitive load and possibly can reduce concentration</w:t>
      </w:r>
      <w:r w:rsidR="00C1254B">
        <w:t>, especially if the gameplay is done in a competitive event [].</w:t>
      </w:r>
      <w:r w:rsidR="00AD6745">
        <w:br/>
      </w:r>
      <w:r w:rsidR="00545739">
        <w:br/>
      </w:r>
      <w:r w:rsidR="001C5FE3" w:rsidRPr="001C5FE3">
        <w:rPr>
          <w:noProof/>
        </w:rPr>
        <w:drawing>
          <wp:inline distT="0" distB="0" distL="0" distR="0" wp14:anchorId="1A8C978F" wp14:editId="30712579">
            <wp:extent cx="5731510" cy="3136900"/>
            <wp:effectExtent l="0" t="0" r="2540" b="6350"/>
            <wp:docPr id="336318074" name="Picture 1" descr="A screenshot of a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318074" name="Picture 1" descr="A screenshot of a gam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8F42D" w14:textId="79496E86" w:rsidR="00D06970" w:rsidRDefault="00A045A1" w:rsidP="00A045A1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The unbalance of the board during game play</w:t>
      </w:r>
    </w:p>
    <w:p w14:paraId="35CCF7FB" w14:textId="77777777" w:rsidR="00487436" w:rsidRDefault="00487436" w:rsidP="00D6058E">
      <w:pPr>
        <w:rPr>
          <w:noProof/>
        </w:rPr>
      </w:pPr>
    </w:p>
    <w:p w14:paraId="3D8BD678" w14:textId="7910EB0C" w:rsidR="00993C30" w:rsidRDefault="00A045A1" w:rsidP="00AB5406">
      <w:r>
        <w:rPr>
          <w:noProof/>
        </w:rPr>
        <mc:AlternateContent>
          <mc:Choice Requires="wps">
            <w:drawing>
              <wp:anchor distT="0" distB="0" distL="114300" distR="114300" simplePos="0" relativeHeight="251662337" behindDoc="0" locked="0" layoutInCell="1" allowOverlap="1" wp14:anchorId="1916186C" wp14:editId="65140495">
                <wp:simplePos x="0" y="0"/>
                <wp:positionH relativeFrom="column">
                  <wp:posOffset>3596640</wp:posOffset>
                </wp:positionH>
                <wp:positionV relativeFrom="paragraph">
                  <wp:posOffset>2315210</wp:posOffset>
                </wp:positionV>
                <wp:extent cx="2696845" cy="635"/>
                <wp:effectExtent l="0" t="0" r="0" b="0"/>
                <wp:wrapSquare wrapText="bothSides"/>
                <wp:docPr id="5069162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68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E3D434" w14:textId="276CB322" w:rsidR="00A045A1" w:rsidRPr="00D8312E" w:rsidRDefault="00A045A1" w:rsidP="00A045A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Utilization of Gestalt principal of the control panel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16186C" id="_x0000_s1027" type="#_x0000_t202" style="position:absolute;margin-left:283.2pt;margin-top:182.3pt;width:212.35pt;height:.05pt;z-index:25166233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" stroked="f">
                <v:textbox style="mso-fit-shape-to-text:t" inset="0,0,0,0">
                  <w:txbxContent>
                    <w:p w14:paraId="0CE3D434" w14:textId="276CB322" w:rsidR="00A045A1" w:rsidRPr="00D8312E" w:rsidRDefault="00A045A1" w:rsidP="00A045A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Utilization of Gestalt principal of the control panel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71CDD" w:rsidRPr="0034068F">
        <w:rPr>
          <w:noProof/>
        </w:rPr>
        <w:drawing>
          <wp:anchor distT="0" distB="0" distL="114300" distR="114300" simplePos="0" relativeHeight="251657728" behindDoc="0" locked="0" layoutInCell="1" allowOverlap="1" wp14:anchorId="3B383BB2" wp14:editId="5D20763A">
            <wp:simplePos x="0" y="0"/>
            <wp:positionH relativeFrom="column">
              <wp:posOffset>3596640</wp:posOffset>
            </wp:positionH>
            <wp:positionV relativeFrom="paragraph">
              <wp:posOffset>42545</wp:posOffset>
            </wp:positionV>
            <wp:extent cx="2696845" cy="2292985"/>
            <wp:effectExtent l="0" t="0" r="8255" b="0"/>
            <wp:wrapSquare wrapText="bothSides"/>
            <wp:docPr id="1165217537" name="Picture 1" descr="A screenshot of a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217537" name="Picture 1" descr="A screenshot of a game&#10;&#10;AI-generated content may be incorrect.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98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6845" cy="2292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0349">
        <w:t xml:space="preserve">As the layout </w:t>
      </w:r>
      <w:r w:rsidR="00FB577F">
        <w:t>is unbalance</w:t>
      </w:r>
      <w:r w:rsidR="0104FFA3">
        <w:t>d</w:t>
      </w:r>
      <w:r w:rsidR="005C17B6">
        <w:t xml:space="preserve"> and does</w:t>
      </w:r>
      <w:r w:rsidR="3207DB1F">
        <w:t xml:space="preserve"> not </w:t>
      </w:r>
      <w:r w:rsidR="005C17B6">
        <w:t>have the option to be close</w:t>
      </w:r>
      <w:r w:rsidR="3FB12ED2">
        <w:t>d</w:t>
      </w:r>
      <w:r w:rsidR="005C17B6">
        <w:t xml:space="preserve">, the </w:t>
      </w:r>
      <w:r w:rsidR="00186577">
        <w:t xml:space="preserve">assortment </w:t>
      </w:r>
      <w:r w:rsidR="001F12F6">
        <w:t>of</w:t>
      </w:r>
      <w:r w:rsidR="006F309D">
        <w:t xml:space="preserve"> the various menus and option</w:t>
      </w:r>
      <w:r w:rsidR="00BD57EC">
        <w:t>s</w:t>
      </w:r>
      <w:r w:rsidR="00776107">
        <w:t xml:space="preserve"> should be reconsidered</w:t>
      </w:r>
      <w:r w:rsidR="001F12F6">
        <w:t xml:space="preserve">. This </w:t>
      </w:r>
      <w:r w:rsidR="001C53E0">
        <w:t>is a</w:t>
      </w:r>
      <w:r w:rsidR="001F12F6">
        <w:t xml:space="preserve"> good example of the </w:t>
      </w:r>
      <w:r w:rsidR="00193587">
        <w:t xml:space="preserve">Gestalt </w:t>
      </w:r>
      <w:r w:rsidR="001F12F6">
        <w:t xml:space="preserve">principle in </w:t>
      </w:r>
      <w:r w:rsidR="00395180">
        <w:t>use</w:t>
      </w:r>
      <w:r w:rsidR="001F12F6">
        <w:t>.</w:t>
      </w:r>
      <w:r w:rsidR="00193587">
        <w:t xml:space="preserve"> As </w:t>
      </w:r>
      <w:r w:rsidR="007656BD">
        <w:t>mentioned,</w:t>
      </w:r>
      <w:r w:rsidR="00193587">
        <w:t xml:space="preserve"> there are several </w:t>
      </w:r>
      <w:r w:rsidR="008260A0">
        <w:t>categori</w:t>
      </w:r>
      <w:r w:rsidR="7CD17AFF">
        <w:t>es</w:t>
      </w:r>
      <w:r w:rsidR="008260A0">
        <w:t>, but in this case</w:t>
      </w:r>
      <w:r w:rsidR="0FBE299B">
        <w:t>,</w:t>
      </w:r>
      <w:r w:rsidR="008260A0">
        <w:t xml:space="preserve"> Proximity is the one</w:t>
      </w:r>
      <w:r w:rsidR="00281D0B">
        <w:t xml:space="preserve"> being used</w:t>
      </w:r>
      <w:r w:rsidR="00CC2455">
        <w:t>.</w:t>
      </w:r>
      <w:r w:rsidR="007656BD">
        <w:br/>
      </w:r>
      <w:r w:rsidR="00E27767">
        <w:t xml:space="preserve">First </w:t>
      </w:r>
      <w:r w:rsidR="00211C51">
        <w:t>example</w:t>
      </w:r>
      <w:r w:rsidR="00E27767">
        <w:t xml:space="preserve"> </w:t>
      </w:r>
      <w:r w:rsidR="00A5030F">
        <w:t>is</w:t>
      </w:r>
      <w:r w:rsidR="00D13FDB">
        <w:t xml:space="preserve"> the</w:t>
      </w:r>
      <w:r w:rsidR="00A5030F">
        <w:t xml:space="preserve"> game men</w:t>
      </w:r>
      <w:r w:rsidR="00FA20C0">
        <w:t xml:space="preserve">u. This selection of menus allows the user to decide what game </w:t>
      </w:r>
      <w:r w:rsidR="00F97170">
        <w:t>they want to play</w:t>
      </w:r>
      <w:r w:rsidR="52BA36A5">
        <w:t>, c</w:t>
      </w:r>
      <w:r w:rsidR="00676708">
        <w:t>learly telling the user these buttons are to create</w:t>
      </w:r>
      <w:r w:rsidR="007363F4">
        <w:t xml:space="preserve"> or modify the game of chess</w:t>
      </w:r>
      <w:r w:rsidR="1FFB1EF8">
        <w:t>. W</w:t>
      </w:r>
      <w:r w:rsidR="00EB38F3">
        <w:t xml:space="preserve">ith this </w:t>
      </w:r>
      <w:r w:rsidR="04D3F5F4">
        <w:t>set</w:t>
      </w:r>
      <w:r w:rsidR="027F4321">
        <w:t xml:space="preserve"> </w:t>
      </w:r>
      <w:r w:rsidR="00EB38F3">
        <w:t xml:space="preserve">of menus </w:t>
      </w:r>
      <w:r w:rsidR="0CAD7B73">
        <w:t xml:space="preserve">this </w:t>
      </w:r>
      <w:r w:rsidR="00EB38F3">
        <w:t xml:space="preserve">helps the user to perceive </w:t>
      </w:r>
      <w:r w:rsidR="00BC31A5">
        <w:t xml:space="preserve">these </w:t>
      </w:r>
      <w:r w:rsidR="00EB38F3">
        <w:t xml:space="preserve">as the </w:t>
      </w:r>
      <w:r w:rsidR="00EB38F3">
        <w:lastRenderedPageBreak/>
        <w:t>same group</w:t>
      </w:r>
      <w:r w:rsidR="7B9F1BE8">
        <w:t>ing</w:t>
      </w:r>
      <w:r w:rsidR="00EB38F3">
        <w:t>.</w:t>
      </w:r>
      <w:r w:rsidR="00D71CDD">
        <w:br/>
      </w:r>
    </w:p>
    <w:p w14:paraId="57C15CBE" w14:textId="5D2DBE8B" w:rsidR="00D10F38" w:rsidRDefault="00D10F38" w:rsidP="00136F50">
      <w:r w:rsidRPr="00CB6D30">
        <w:rPr>
          <w:b/>
          <w:bCs/>
        </w:rPr>
        <w:t>Visual Hierarchy</w:t>
      </w:r>
      <w:r w:rsidR="00763FF4">
        <w:rPr>
          <w:b/>
          <w:bCs/>
        </w:rPr>
        <w:t xml:space="preserve"> [</w:t>
      </w:r>
      <w:r w:rsidR="00FD1072">
        <w:rPr>
          <w:b/>
          <w:bCs/>
        </w:rPr>
        <w:t>12</w:t>
      </w:r>
      <w:r w:rsidR="00763FF4">
        <w:rPr>
          <w:b/>
          <w:bCs/>
        </w:rPr>
        <w:t>]</w:t>
      </w:r>
      <w:r>
        <w:t xml:space="preserve"> (</w:t>
      </w:r>
      <w:r w:rsidR="00763FF4">
        <w:t>VH) guides</w:t>
      </w:r>
      <w:r>
        <w:t xml:space="preserve"> the </w:t>
      </w:r>
      <w:r w:rsidR="00555591">
        <w:t>user’s</w:t>
      </w:r>
      <w:r w:rsidR="00867F77">
        <w:t xml:space="preserve"> attention to primary functions with the interface. </w:t>
      </w:r>
      <w:r w:rsidR="005F1033">
        <w:t>VH can be reinforce</w:t>
      </w:r>
      <w:r w:rsidR="4A052D41">
        <w:t>d</w:t>
      </w:r>
      <w:r w:rsidR="005F1033">
        <w:t xml:space="preserve"> with the utilisation of </w:t>
      </w:r>
      <w:r w:rsidR="005F1033" w:rsidRPr="00EE2E78">
        <w:t>scale, contrast, balance, and Gestalt principles</w:t>
      </w:r>
      <w:r w:rsidR="00B174AD">
        <w:t xml:space="preserve"> </w:t>
      </w:r>
      <w:r w:rsidR="001A5E93">
        <w:t xml:space="preserve">helping to perceive the </w:t>
      </w:r>
      <w:r w:rsidR="00555591">
        <w:t>functionality of the layout.</w:t>
      </w:r>
      <w:r w:rsidR="00B174AD">
        <w:t xml:space="preserve"> </w:t>
      </w:r>
      <w:r w:rsidR="00831E52">
        <w:br/>
        <w:t xml:space="preserve">The </w:t>
      </w:r>
      <w:r w:rsidR="0001712C">
        <w:t xml:space="preserve">VH on the </w:t>
      </w:r>
      <w:r w:rsidR="0001712C" w:rsidRPr="00831E52">
        <w:t>gameplay selection page</w:t>
      </w:r>
      <w:r w:rsidR="0001712C">
        <w:t xml:space="preserve">, is partially effective but can be misleading with </w:t>
      </w:r>
      <w:r w:rsidR="00DA205C">
        <w:t>first time user</w:t>
      </w:r>
      <w:r w:rsidR="156E99A2">
        <w:t>s</w:t>
      </w:r>
      <w:r w:rsidR="00DA205C">
        <w:t>. The interface element</w:t>
      </w:r>
      <w:r w:rsidR="00C47F05">
        <w:t xml:space="preserve"> like the board itself, </w:t>
      </w:r>
      <w:r w:rsidR="005B2C57">
        <w:t xml:space="preserve">are scaled </w:t>
      </w:r>
      <w:r w:rsidR="5CEF6EDD">
        <w:t>lar</w:t>
      </w:r>
      <w:r w:rsidR="005B2C57">
        <w:t xml:space="preserve">ger, but </w:t>
      </w:r>
      <w:r w:rsidR="009B1A3D">
        <w:t>there is</w:t>
      </w:r>
      <w:r w:rsidR="005B2C57">
        <w:t xml:space="preserve"> a</w:t>
      </w:r>
      <w:r w:rsidR="12BB8DF1">
        <w:t>n absence</w:t>
      </w:r>
      <w:r w:rsidR="005B2C57">
        <w:t xml:space="preserve"> of </w:t>
      </w:r>
      <w:r w:rsidR="009B1A3D">
        <w:t xml:space="preserve">contrast </w:t>
      </w:r>
      <w:r w:rsidR="007C1A26">
        <w:t xml:space="preserve">with other </w:t>
      </w:r>
      <w:r w:rsidR="00EB0730">
        <w:t xml:space="preserve">elements, button and menus, </w:t>
      </w:r>
      <w:r w:rsidR="009B1A3D">
        <w:t>which</w:t>
      </w:r>
      <w:r w:rsidR="00E76FCE">
        <w:t xml:space="preserve"> lack</w:t>
      </w:r>
      <w:r w:rsidR="00B74D8D">
        <w:t>s</w:t>
      </w:r>
      <w:r w:rsidR="00E76FCE">
        <w:t xml:space="preserve"> the </w:t>
      </w:r>
      <w:r w:rsidR="00E76FCE" w:rsidRPr="00E76FCE">
        <w:t>CTAs (call-to-</w:t>
      </w:r>
      <w:r w:rsidR="004D5720" w:rsidRPr="00E76FCE">
        <w:t>actions)</w:t>
      </w:r>
      <w:r w:rsidR="004D5720">
        <w:t xml:space="preserve"> [</w:t>
      </w:r>
      <w:r w:rsidR="0057286B">
        <w:t>17</w:t>
      </w:r>
      <w:r w:rsidR="00BB5A21">
        <w:t>]</w:t>
      </w:r>
      <w:r w:rsidR="008175D3">
        <w:t>.</w:t>
      </w:r>
      <w:r w:rsidR="001D69CB" w:rsidRPr="001D69CB">
        <w:t xml:space="preserve"> </w:t>
      </w:r>
      <w:r w:rsidR="62D22465">
        <w:t>Therefore</w:t>
      </w:r>
      <w:r w:rsidR="001D69CB">
        <w:t>, the board</w:t>
      </w:r>
      <w:r w:rsidR="08782FDA">
        <w:t>’s</w:t>
      </w:r>
      <w:r w:rsidR="001D69CB">
        <w:t xml:space="preserve"> interact</w:t>
      </w:r>
      <w:r w:rsidR="21A7E88A">
        <w:t>ion</w:t>
      </w:r>
      <w:r w:rsidR="001D69CB">
        <w:t xml:space="preserve"> at this point, can </w:t>
      </w:r>
      <w:r w:rsidR="7F07F54C">
        <w:t xml:space="preserve">be </w:t>
      </w:r>
      <w:r w:rsidR="001D69CB">
        <w:t>mislead</w:t>
      </w:r>
      <w:r w:rsidR="0B902190">
        <w:t>ing</w:t>
      </w:r>
      <w:r w:rsidR="001D69CB">
        <w:t>.</w:t>
      </w:r>
      <w:r w:rsidR="00EB0730">
        <w:t xml:space="preserve"> </w:t>
      </w:r>
    </w:p>
    <w:p w14:paraId="3031950C" w14:textId="77777777" w:rsidR="00A045A1" w:rsidRDefault="00D90801" w:rsidP="00A045A1">
      <w:pPr>
        <w:keepNext/>
      </w:pPr>
      <w:r w:rsidRPr="00D90801">
        <w:rPr>
          <w:noProof/>
        </w:rPr>
        <w:drawing>
          <wp:inline distT="0" distB="0" distL="0" distR="0" wp14:anchorId="4008889D" wp14:editId="270AFAEB">
            <wp:extent cx="5731510" cy="2771775"/>
            <wp:effectExtent l="0" t="0" r="2540" b="9525"/>
            <wp:docPr id="87753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5345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C824F" w14:textId="48066DA1" w:rsidR="00816CB3" w:rsidRDefault="00A045A1" w:rsidP="00A045A1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How the visual priority is being missed used in gameplay</w:t>
      </w:r>
    </w:p>
    <w:p w14:paraId="4954D41E" w14:textId="77777777" w:rsidR="00223EA7" w:rsidRDefault="00223EA7" w:rsidP="00136F50"/>
    <w:p w14:paraId="2C968F50" w14:textId="77777777" w:rsidR="00A045A1" w:rsidRDefault="00E4138E" w:rsidP="00A045A1">
      <w:pPr>
        <w:keepNext/>
      </w:pPr>
      <w:r>
        <w:t>Analysing the product on the website and mobile, the experience can be very fragmented and confusing for first time users</w:t>
      </w:r>
      <w:r w:rsidR="00C80EE4">
        <w:t xml:space="preserve">, </w:t>
      </w:r>
      <w:r w:rsidR="5B84D6D9">
        <w:t>a</w:t>
      </w:r>
      <w:r w:rsidR="00C80EE4">
        <w:t xml:space="preserve">s </w:t>
      </w:r>
      <w:r w:rsidR="1D45913A">
        <w:t xml:space="preserve">it </w:t>
      </w:r>
      <w:r w:rsidR="00AF2E28">
        <w:t>does</w:t>
      </w:r>
      <w:r w:rsidR="7E5B9A25">
        <w:t xml:space="preserve"> no</w:t>
      </w:r>
      <w:r w:rsidR="00AF2E28">
        <w:t xml:space="preserve">t </w:t>
      </w:r>
      <w:r w:rsidR="00C80EE4">
        <w:t xml:space="preserve">follow </w:t>
      </w:r>
      <w:r w:rsidR="003613CA" w:rsidRPr="00AF2E28">
        <w:rPr>
          <w:b/>
          <w:bCs/>
        </w:rPr>
        <w:t>consistency</w:t>
      </w:r>
      <w:r w:rsidR="003613CA">
        <w:rPr>
          <w:sz w:val="22"/>
          <w:szCs w:val="22"/>
        </w:rPr>
        <w:t xml:space="preserve"> [</w:t>
      </w:r>
      <w:r w:rsidR="0057286B">
        <w:rPr>
          <w:sz w:val="22"/>
          <w:szCs w:val="22"/>
        </w:rPr>
        <w:t>14</w:t>
      </w:r>
      <w:r w:rsidR="003613CA">
        <w:rPr>
          <w:sz w:val="22"/>
          <w:szCs w:val="22"/>
        </w:rPr>
        <w:t>]</w:t>
      </w:r>
      <w:r w:rsidR="0057286B">
        <w:rPr>
          <w:sz w:val="22"/>
          <w:szCs w:val="22"/>
        </w:rPr>
        <w:t>[15]</w:t>
      </w:r>
      <w:r>
        <w:t>.</w:t>
      </w:r>
      <w:r w:rsidR="0046612F">
        <w:t xml:space="preserve"> </w:t>
      </w:r>
      <w:r w:rsidR="003613CA">
        <w:br/>
      </w:r>
      <w:r w:rsidR="0046612F">
        <w:t>F</w:t>
      </w:r>
      <w:r w:rsidR="00B332AD">
        <w:t>or an example the dashboard la</w:t>
      </w:r>
      <w:r w:rsidR="0043491B">
        <w:t xml:space="preserve">yout </w:t>
      </w:r>
      <w:r w:rsidR="00E96E8A">
        <w:t>moves</w:t>
      </w:r>
      <w:r w:rsidR="0043491B">
        <w:t xml:space="preserve"> across </w:t>
      </w:r>
      <w:r w:rsidR="00254B61">
        <w:t>depending on the platform</w:t>
      </w:r>
      <w:r w:rsidR="0043491B">
        <w:t xml:space="preserve">: On the website </w:t>
      </w:r>
      <w:r w:rsidR="294D7D8A">
        <w:t xml:space="preserve">it </w:t>
      </w:r>
      <w:r w:rsidR="0043491B">
        <w:t xml:space="preserve">is located on the </w:t>
      </w:r>
      <w:r w:rsidR="00E96E8A">
        <w:t>right-hand</w:t>
      </w:r>
      <w:r w:rsidR="0043491B">
        <w:t xml:space="preserve"> side, and on the </w:t>
      </w:r>
      <w:r w:rsidR="00197C96">
        <w:t>mobile application is located on the bottom of the screen.</w:t>
      </w:r>
      <w:r w:rsidR="00B22545">
        <w:t xml:space="preserve"> The utilization of scale is</w:t>
      </w:r>
      <w:r w:rsidR="756D33F9">
        <w:t xml:space="preserve"> </w:t>
      </w:r>
      <w:r w:rsidR="00B22545">
        <w:t>n</w:t>
      </w:r>
      <w:r w:rsidR="4C431CAD">
        <w:t xml:space="preserve">ot </w:t>
      </w:r>
      <w:r w:rsidR="00B22545">
        <w:t>consist</w:t>
      </w:r>
      <w:r w:rsidR="739A3EEF">
        <w:t>ent</w:t>
      </w:r>
      <w:r w:rsidR="00B22545">
        <w:t xml:space="preserve"> of either since the “Get Started” button on mobile</w:t>
      </w:r>
      <w:r w:rsidR="00860C80">
        <w:t xml:space="preserve"> is</w:t>
      </w:r>
      <w:r w:rsidR="00B22545">
        <w:t xml:space="preserve"> the same size as the dashboard. </w:t>
      </w:r>
      <w:r w:rsidR="5400DDAF">
        <w:t>T</w:t>
      </w:r>
      <w:r w:rsidR="00DE0D8B">
        <w:t xml:space="preserve">his </w:t>
      </w:r>
      <w:r w:rsidR="11407127">
        <w:t>misusage</w:t>
      </w:r>
      <w:r w:rsidR="00DE0D8B">
        <w:t xml:space="preserve"> of the VH can lead </w:t>
      </w:r>
      <w:r w:rsidR="006B1CB2">
        <w:t xml:space="preserve">to </w:t>
      </w:r>
      <w:r w:rsidR="0046612F">
        <w:t xml:space="preserve">a cognitive load for the user, </w:t>
      </w:r>
      <w:r w:rsidR="004A2949">
        <w:t xml:space="preserve">possibly reducing the user time </w:t>
      </w:r>
      <w:r w:rsidR="00596BC4">
        <w:t xml:space="preserve">spent on </w:t>
      </w:r>
      <w:r w:rsidR="00596BC4">
        <w:lastRenderedPageBreak/>
        <w:t xml:space="preserve">the website. </w:t>
      </w:r>
      <w:r w:rsidR="00596BC4">
        <w:br/>
      </w:r>
      <w:r w:rsidR="00860C80" w:rsidRPr="00300FB5">
        <w:rPr>
          <w:noProof/>
        </w:rPr>
        <w:drawing>
          <wp:inline distT="0" distB="0" distL="0" distR="0" wp14:anchorId="2B33A29A" wp14:editId="553B7C21">
            <wp:extent cx="5731510" cy="2062819"/>
            <wp:effectExtent l="0" t="0" r="2540" b="0"/>
            <wp:docPr id="6398033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803337" name=""/>
                    <pic:cNvPicPr/>
                  </pic:nvPicPr>
                  <pic:blipFill rotWithShape="1">
                    <a:blip r:embed="rId14"/>
                    <a:srcRect r="124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628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5E8938" w14:textId="550EC154" w:rsidR="00611C3A" w:rsidRDefault="00A045A1" w:rsidP="00A045A1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Showing the location of the main button in Mobile and Desktop</w:t>
      </w:r>
    </w:p>
    <w:p w14:paraId="295A20AC" w14:textId="069D52CF" w:rsidR="00010641" w:rsidRDefault="00010641" w:rsidP="00010641">
      <w:pPr>
        <w:keepNext/>
      </w:pPr>
    </w:p>
    <w:p w14:paraId="76400492" w14:textId="21793122" w:rsidR="00400615" w:rsidRDefault="00400615" w:rsidP="00400615">
      <w:pPr>
        <w:pStyle w:val="Heading1"/>
      </w:pPr>
      <w:bookmarkStart w:id="13" w:name="_Toc218682658"/>
      <w:r w:rsidRPr="00400615">
        <w:t>Recommendations for Improvement</w:t>
      </w:r>
      <w:bookmarkEnd w:id="13"/>
    </w:p>
    <w:p w14:paraId="35B1083C" w14:textId="03BF442D" w:rsidR="006977C1" w:rsidRDefault="0025280E" w:rsidP="006977C1">
      <w:r>
        <w:t>A</w:t>
      </w:r>
      <w:r w:rsidR="00851EA5">
        <w:t>nalys</w:t>
      </w:r>
      <w:r>
        <w:t>ing</w:t>
      </w:r>
      <w:r w:rsidR="00851EA5">
        <w:t xml:space="preserve"> the product</w:t>
      </w:r>
      <w:r w:rsidR="00D272BE">
        <w:t xml:space="preserve">, chess.com has great usage of visual principles but </w:t>
      </w:r>
      <w:r w:rsidR="001C57BE">
        <w:t>could improve</w:t>
      </w:r>
      <w:r w:rsidR="6095A70A">
        <w:t xml:space="preserve"> </w:t>
      </w:r>
      <w:r w:rsidR="005315BF">
        <w:t>in some areas</w:t>
      </w:r>
      <w:r w:rsidR="00CE7B72">
        <w:t>: -</w:t>
      </w:r>
      <w:r w:rsidR="00C13428">
        <w:t xml:space="preserve"> </w:t>
      </w:r>
      <w:r w:rsidR="00C13428">
        <w:br/>
      </w:r>
      <w:r w:rsidR="009E7306">
        <w:t xml:space="preserve">1) </w:t>
      </w:r>
      <w:r w:rsidR="00D6603D" w:rsidRPr="00D74555">
        <w:rPr>
          <w:b/>
          <w:bCs/>
        </w:rPr>
        <w:t>V</w:t>
      </w:r>
      <w:r w:rsidR="007F0A1D">
        <w:rPr>
          <w:b/>
          <w:bCs/>
        </w:rPr>
        <w:t xml:space="preserve">isual </w:t>
      </w:r>
      <w:r w:rsidR="007F0A1D" w:rsidRPr="00D74555">
        <w:rPr>
          <w:b/>
          <w:bCs/>
        </w:rPr>
        <w:t>H</w:t>
      </w:r>
      <w:r w:rsidR="007F0A1D">
        <w:rPr>
          <w:b/>
          <w:bCs/>
        </w:rPr>
        <w:t>ierarchy</w:t>
      </w:r>
      <w:r w:rsidR="00D6603D" w:rsidRPr="00D74555">
        <w:rPr>
          <w:b/>
          <w:bCs/>
        </w:rPr>
        <w:t xml:space="preserve"> in the gameplay selection page</w:t>
      </w:r>
      <w:r w:rsidR="00C13428">
        <w:br/>
      </w:r>
      <w:r w:rsidR="009E7306">
        <w:t xml:space="preserve">2) </w:t>
      </w:r>
      <w:r w:rsidR="00416D05" w:rsidRPr="00D74555">
        <w:rPr>
          <w:b/>
          <w:bCs/>
        </w:rPr>
        <w:t xml:space="preserve">collapsible control panel </w:t>
      </w:r>
      <w:r w:rsidR="00416D05">
        <w:rPr>
          <w:b/>
          <w:bCs/>
        </w:rPr>
        <w:t>and dashboard</w:t>
      </w:r>
      <w:r w:rsidR="00416D05">
        <w:t xml:space="preserve"> </w:t>
      </w:r>
      <w:r w:rsidR="00C13428">
        <w:br/>
      </w:r>
      <w:r w:rsidR="009E7306">
        <w:t>3</w:t>
      </w:r>
      <w:r w:rsidR="00E2789E">
        <w:t>)</w:t>
      </w:r>
      <w:r w:rsidR="009D39C4" w:rsidRPr="00D74555">
        <w:rPr>
          <w:b/>
          <w:bCs/>
        </w:rPr>
        <w:t xml:space="preserve"> consistency </w:t>
      </w:r>
      <w:r w:rsidR="00965FE0">
        <w:rPr>
          <w:b/>
          <w:bCs/>
        </w:rPr>
        <w:t xml:space="preserve">between website and </w:t>
      </w:r>
      <w:r w:rsidR="009D39C4" w:rsidRPr="00D74555">
        <w:rPr>
          <w:b/>
          <w:bCs/>
        </w:rPr>
        <w:t xml:space="preserve">of the </w:t>
      </w:r>
      <w:r w:rsidR="00D74555" w:rsidRPr="00D74555">
        <w:rPr>
          <w:b/>
          <w:bCs/>
        </w:rPr>
        <w:t>cross-platform</w:t>
      </w:r>
      <w:r w:rsidR="009D39C4" w:rsidRPr="00D74555">
        <w:rPr>
          <w:b/>
          <w:bCs/>
        </w:rPr>
        <w:t xml:space="preserve"> </w:t>
      </w:r>
      <w:r w:rsidR="0098692F" w:rsidRPr="00D74555">
        <w:rPr>
          <w:b/>
          <w:bCs/>
        </w:rPr>
        <w:t>navigation menu</w:t>
      </w:r>
      <w:r w:rsidR="0098692F">
        <w:t>.</w:t>
      </w:r>
    </w:p>
    <w:p w14:paraId="24A210C8" w14:textId="4E58DA79" w:rsidR="004E7A00" w:rsidRDefault="0061134D" w:rsidP="00D444E9">
      <w:r>
        <w:t xml:space="preserve">1) </w:t>
      </w:r>
      <w:r w:rsidR="007F0A1D" w:rsidRPr="00D74555">
        <w:rPr>
          <w:b/>
          <w:bCs/>
        </w:rPr>
        <w:t>V</w:t>
      </w:r>
      <w:r w:rsidR="007F0A1D">
        <w:rPr>
          <w:b/>
          <w:bCs/>
        </w:rPr>
        <w:t xml:space="preserve">isual </w:t>
      </w:r>
      <w:r w:rsidR="007F0A1D" w:rsidRPr="00D74555">
        <w:rPr>
          <w:b/>
          <w:bCs/>
        </w:rPr>
        <w:t>H</w:t>
      </w:r>
      <w:r w:rsidR="007F0A1D">
        <w:rPr>
          <w:b/>
          <w:bCs/>
        </w:rPr>
        <w:t>ierarchy</w:t>
      </w:r>
      <w:r w:rsidR="007F0A1D" w:rsidRPr="00D74555">
        <w:rPr>
          <w:b/>
          <w:bCs/>
        </w:rPr>
        <w:t xml:space="preserve"> </w:t>
      </w:r>
      <w:r w:rsidRPr="00D74555">
        <w:rPr>
          <w:b/>
          <w:bCs/>
        </w:rPr>
        <w:t>in the gameplay selection page</w:t>
      </w:r>
      <w:r w:rsidR="00D444E9">
        <w:rPr>
          <w:b/>
          <w:bCs/>
        </w:rPr>
        <w:br/>
      </w:r>
      <w:r w:rsidR="00ED53C9">
        <w:t>To</w:t>
      </w:r>
      <w:r w:rsidR="00380670">
        <w:t xml:space="preserve"> address the elements that </w:t>
      </w:r>
      <w:r w:rsidR="00B42D1A">
        <w:t>disturbed</w:t>
      </w:r>
      <w:r w:rsidR="00380670">
        <w:t xml:space="preserve"> the V</w:t>
      </w:r>
      <w:r w:rsidR="009418AB">
        <w:t xml:space="preserve">isual </w:t>
      </w:r>
      <w:r w:rsidR="00B42D1A">
        <w:t>H</w:t>
      </w:r>
      <w:r w:rsidR="009418AB">
        <w:t>ierarchy</w:t>
      </w:r>
      <w:r w:rsidR="00380670">
        <w:t xml:space="preserve"> in the Gameplay section</w:t>
      </w:r>
      <w:r w:rsidR="00B42D1A">
        <w:t>, the recommend</w:t>
      </w:r>
      <w:r w:rsidR="7AB6A586">
        <w:t>ed</w:t>
      </w:r>
      <w:r w:rsidR="00B42D1A">
        <w:t xml:space="preserve"> improve</w:t>
      </w:r>
      <w:r w:rsidR="0022AF17">
        <w:t>ments</w:t>
      </w:r>
      <w:r w:rsidR="00B42D1A">
        <w:t xml:space="preserve"> would be to limit the preview of the chess board</w:t>
      </w:r>
      <w:r w:rsidR="005F5264">
        <w:t>, by reducing the contrast</w:t>
      </w:r>
      <w:r w:rsidR="00160C7D">
        <w:t xml:space="preserve">. This would deter the user from focusing on the </w:t>
      </w:r>
      <w:r w:rsidR="00C279F9">
        <w:t>board and redirect the user attentions to</w:t>
      </w:r>
      <w:r w:rsidR="00956496">
        <w:t xml:space="preserve"> the </w:t>
      </w:r>
      <w:r w:rsidR="00137193">
        <w:t>right column with all the buttons and menus</w:t>
      </w:r>
      <w:r w:rsidR="00C279F9">
        <w:t>. To do this the</w:t>
      </w:r>
      <w:r w:rsidR="00C02EA9">
        <w:t xml:space="preserve"> placement should be move to the centre of the screen and adding contrast</w:t>
      </w:r>
      <w:r w:rsidR="00E0052B">
        <w:t xml:space="preserve"> to the </w:t>
      </w:r>
      <w:r w:rsidR="002339C7">
        <w:lastRenderedPageBreak/>
        <w:t>important buttons</w:t>
      </w:r>
      <w:r w:rsidR="00C02EA9">
        <w:t xml:space="preserve">. </w:t>
      </w:r>
      <w:r w:rsidR="00E305A7">
        <w:br/>
      </w:r>
      <w:r w:rsidR="00E305A7" w:rsidRPr="00E305A7">
        <w:rPr>
          <w:noProof/>
        </w:rPr>
        <w:drawing>
          <wp:inline distT="0" distB="0" distL="0" distR="0" wp14:anchorId="4C48B8D9" wp14:editId="5D759B06">
            <wp:extent cx="5731510" cy="2774950"/>
            <wp:effectExtent l="0" t="0" r="2540" b="6350"/>
            <wp:docPr id="17174352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743527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30558" w14:textId="7E979159" w:rsidR="007A7A65" w:rsidRDefault="004E7A00" w:rsidP="004E7A00">
      <w:pPr>
        <w:pStyle w:val="Caption"/>
      </w:pPr>
      <w:r>
        <w:t xml:space="preserve">Figure </w:t>
      </w:r>
      <w:fldSimple w:instr=" SEQ Figure \* ARABIC ">
        <w:r w:rsidR="00A045A1">
          <w:rPr>
            <w:noProof/>
          </w:rPr>
          <w:t>7</w:t>
        </w:r>
      </w:fldSimple>
      <w:r>
        <w:t xml:space="preserve"> This is an example of the </w:t>
      </w:r>
      <w:r w:rsidR="00C13453">
        <w:t>improvements by</w:t>
      </w:r>
      <w:r>
        <w:t xml:space="preserve"> adjusting the contrast and moving the</w:t>
      </w:r>
      <w:r w:rsidR="00C13453">
        <w:t xml:space="preserve"> side</w:t>
      </w:r>
      <w:r>
        <w:t xml:space="preserve"> menu</w:t>
      </w:r>
      <w:r w:rsidR="00C13453">
        <w:t xml:space="preserve"> to the </w:t>
      </w:r>
      <w:r w:rsidR="00582E94">
        <w:t>centre</w:t>
      </w:r>
      <w:r>
        <w:t>.</w:t>
      </w:r>
    </w:p>
    <w:p w14:paraId="66A39CF8" w14:textId="60BD23E0" w:rsidR="00626F99" w:rsidRDefault="00D62D51" w:rsidP="00FE258B">
      <w:r>
        <w:t>According to Nielson Norman Groups b</w:t>
      </w:r>
      <w:r w:rsidR="00E305A7">
        <w:t xml:space="preserve">y </w:t>
      </w:r>
      <w:r w:rsidR="000617AF">
        <w:t>adding</w:t>
      </w:r>
      <w:r w:rsidR="00E305A7">
        <w:t xml:space="preserve"> </w:t>
      </w:r>
      <w:r w:rsidR="00351438">
        <w:t xml:space="preserve">contrast </w:t>
      </w:r>
      <w:r w:rsidR="00D95685">
        <w:t xml:space="preserve">to the </w:t>
      </w:r>
      <w:r w:rsidR="00AB0EC4">
        <w:t xml:space="preserve">menus and </w:t>
      </w:r>
      <w:r w:rsidR="008B456B">
        <w:t>highlighting</w:t>
      </w:r>
      <w:r w:rsidR="00AB0EC4">
        <w:t xml:space="preserve"> the button</w:t>
      </w:r>
      <w:r w:rsidR="00A65EA0">
        <w:t xml:space="preserve"> </w:t>
      </w:r>
      <w:r w:rsidR="47426B9E">
        <w:t>will</w:t>
      </w:r>
      <w:r w:rsidR="00A65EA0">
        <w:t xml:space="preserve"> </w:t>
      </w:r>
      <w:r w:rsidR="00987892">
        <w:t>increase</w:t>
      </w:r>
      <w:r w:rsidR="00A65EA0">
        <w:t xml:space="preserve"> the </w:t>
      </w:r>
      <w:r w:rsidR="00577B2D" w:rsidRPr="00577B2D">
        <w:t>noticeable difference</w:t>
      </w:r>
      <w:r w:rsidR="008E0388">
        <w:t xml:space="preserve">, </w:t>
      </w:r>
      <w:r w:rsidR="009D3165">
        <w:t>importance and</w:t>
      </w:r>
      <w:r w:rsidR="008B456B">
        <w:t xml:space="preserve"> clearly communicating</w:t>
      </w:r>
      <w:r w:rsidR="008E0388">
        <w:t xml:space="preserve"> to</w:t>
      </w:r>
      <w:r w:rsidR="008B456B">
        <w:t xml:space="preserve"> the user the two green </w:t>
      </w:r>
      <w:r w:rsidR="009D3165">
        <w:t>buttons</w:t>
      </w:r>
      <w:r w:rsidR="008B456B">
        <w:t xml:space="preserve"> are going to </w:t>
      </w:r>
      <w:r w:rsidR="009D3165">
        <w:t>create a game of chess.</w:t>
      </w:r>
      <w:r w:rsidR="00351438">
        <w:t xml:space="preserve"> </w:t>
      </w:r>
      <w:r w:rsidR="009D3165">
        <w:t>A</w:t>
      </w:r>
      <w:r w:rsidR="00351438">
        <w:t>djust</w:t>
      </w:r>
      <w:r w:rsidR="009D3165">
        <w:t>ing</w:t>
      </w:r>
      <w:r w:rsidR="00351438">
        <w:t xml:space="preserve"> the visual layout</w:t>
      </w:r>
      <w:r w:rsidR="00305B17">
        <w:t xml:space="preserve">, should improve hierarchy </w:t>
      </w:r>
      <w:r w:rsidR="002339C7">
        <w:t xml:space="preserve">and help to lead the </w:t>
      </w:r>
      <w:r w:rsidR="00D95685">
        <w:t>user to</w:t>
      </w:r>
      <w:r w:rsidR="004E7A00">
        <w:t xml:space="preserve"> the menu.</w:t>
      </w:r>
    </w:p>
    <w:p w14:paraId="44D83580" w14:textId="77777777" w:rsidR="00626F99" w:rsidRDefault="00626F99">
      <w:r>
        <w:br w:type="page"/>
      </w:r>
    </w:p>
    <w:p w14:paraId="6D1A7AD0" w14:textId="77777777" w:rsidR="00FE258B" w:rsidRDefault="00FE258B" w:rsidP="00FE258B"/>
    <w:p w14:paraId="76E73E47" w14:textId="65E1E915" w:rsidR="00D95685" w:rsidRDefault="00D95685" w:rsidP="00FE258B">
      <w:pPr>
        <w:rPr>
          <w:b/>
          <w:bCs/>
        </w:rPr>
      </w:pPr>
      <w:r>
        <w:t xml:space="preserve">2) </w:t>
      </w:r>
      <w:bookmarkStart w:id="14" w:name="_Hlk218275596"/>
      <w:r w:rsidRPr="00D74555">
        <w:rPr>
          <w:b/>
          <w:bCs/>
        </w:rPr>
        <w:t xml:space="preserve">collapsible control panel </w:t>
      </w:r>
      <w:r w:rsidR="00224A6A">
        <w:rPr>
          <w:b/>
          <w:bCs/>
        </w:rPr>
        <w:t>and dashboard</w:t>
      </w:r>
      <w:bookmarkEnd w:id="14"/>
      <w:r w:rsidR="00224A6A">
        <w:rPr>
          <w:b/>
          <w:bCs/>
        </w:rPr>
        <w:t xml:space="preserve">. </w:t>
      </w:r>
    </w:p>
    <w:p w14:paraId="29A245CB" w14:textId="58252E33" w:rsidR="00BE19B3" w:rsidRDefault="00B32D30">
      <w:r>
        <w:t>During gameplay, t</w:t>
      </w:r>
      <w:r w:rsidR="00F75373">
        <w:t xml:space="preserve">he control panel and dashboard </w:t>
      </w:r>
      <w:r>
        <w:t>are</w:t>
      </w:r>
      <w:r w:rsidR="00AB673D">
        <w:t xml:space="preserve"> </w:t>
      </w:r>
      <w:r w:rsidR="00AB673D" w:rsidRPr="00BE19B3">
        <w:t>permanently</w:t>
      </w:r>
      <w:r>
        <w:t xml:space="preserve"> present</w:t>
      </w:r>
      <w:r w:rsidR="002C4B47">
        <w:t>,</w:t>
      </w:r>
      <w:r w:rsidR="00F75373">
        <w:t xml:space="preserve"> </w:t>
      </w:r>
      <w:r w:rsidR="00AA7F63">
        <w:t>contributing to an uneven visual</w:t>
      </w:r>
      <w:r w:rsidR="002D47D3">
        <w:t xml:space="preserve"> balance and</w:t>
      </w:r>
      <w:r w:rsidR="002D47D3" w:rsidRPr="002D47D3">
        <w:t xml:space="preserve"> </w:t>
      </w:r>
      <w:r w:rsidR="002D47D3">
        <w:t>possibly distracting the user</w:t>
      </w:r>
      <w:r w:rsidR="00AA7F63">
        <w:t>.</w:t>
      </w:r>
      <w:r w:rsidR="002D47D3">
        <w:t xml:space="preserve"> With these </w:t>
      </w:r>
      <w:r w:rsidR="002708A9">
        <w:t>unnecessary menus</w:t>
      </w:r>
      <w:r w:rsidR="00B32EC6">
        <w:t>, it</w:t>
      </w:r>
      <w:r w:rsidR="002708A9">
        <w:t xml:space="preserve"> can increase </w:t>
      </w:r>
      <w:r w:rsidR="002708A9" w:rsidRPr="00BE19B3">
        <w:t>cognitive load</w:t>
      </w:r>
      <w:r w:rsidR="002708A9">
        <w:t xml:space="preserve"> for the user, </w:t>
      </w:r>
      <w:r w:rsidR="00510AD8">
        <w:t>particularly in compensation, where focus is critical.</w:t>
      </w:r>
      <w:r w:rsidR="402E5CB7">
        <w:t xml:space="preserve"> </w:t>
      </w:r>
      <w:r w:rsidR="00510AD8">
        <w:t xml:space="preserve">To address this </w:t>
      </w:r>
      <w:r w:rsidR="006F74DD">
        <w:t>issue, the control panels and dashboard can be temporally hidden</w:t>
      </w:r>
      <w:r w:rsidR="0052299F">
        <w:t xml:space="preserve"> under </w:t>
      </w:r>
      <w:r w:rsidR="55B416CE">
        <w:t xml:space="preserve">a </w:t>
      </w:r>
      <w:r w:rsidR="0052299F">
        <w:t xml:space="preserve">collapsible mini slide, which the user </w:t>
      </w:r>
      <w:r w:rsidR="4D17ACA7">
        <w:t>can</w:t>
      </w:r>
      <w:r w:rsidR="0052299F">
        <w:t xml:space="preserve"> control. </w:t>
      </w:r>
      <w:r w:rsidR="00E3420A">
        <w:t xml:space="preserve">This allows the user to hide secondary elements </w:t>
      </w:r>
      <w:r w:rsidR="005E679B">
        <w:t xml:space="preserve">and possibility </w:t>
      </w:r>
      <w:r w:rsidR="00325A4B">
        <w:t xml:space="preserve">reduce </w:t>
      </w:r>
      <w:r w:rsidR="00325A4B" w:rsidRPr="00BE19B3">
        <w:t>cognitive load</w:t>
      </w:r>
      <w:r w:rsidR="00325A4B">
        <w:t xml:space="preserve">. This aligns with the Visual </w:t>
      </w:r>
      <w:r w:rsidR="000807F6">
        <w:t>Hierarchy</w:t>
      </w:r>
      <w:r w:rsidR="00325A4B">
        <w:t xml:space="preserve"> </w:t>
      </w:r>
      <w:r w:rsidR="003D5686">
        <w:t xml:space="preserve">and </w:t>
      </w:r>
      <w:r w:rsidR="00D601E6">
        <w:t xml:space="preserve">Usability </w:t>
      </w:r>
      <w:r w:rsidR="00D601E6" w:rsidRPr="00D601E6">
        <w:t xml:space="preserve">principle </w:t>
      </w:r>
      <w:r w:rsidR="00D601E6">
        <w:t>“</w:t>
      </w:r>
      <w:r w:rsidR="00D601E6" w:rsidRPr="00D601E6">
        <w:rPr>
          <w:b/>
          <w:bCs/>
        </w:rPr>
        <w:t>User Control and Freedom</w:t>
      </w:r>
      <w:r w:rsidR="00D601E6">
        <w:t>” [</w:t>
      </w:r>
      <w:r w:rsidR="0073745D">
        <w:t>11</w:t>
      </w:r>
      <w:r w:rsidR="00D601E6">
        <w:t>].</w:t>
      </w:r>
      <w:r w:rsidR="4CF14BF4">
        <w:t xml:space="preserve"> </w:t>
      </w:r>
      <w:r w:rsidR="00BF4F3D">
        <w:br/>
      </w:r>
      <w:r w:rsidR="00196432">
        <w:t>This implementation</w:t>
      </w:r>
      <w:r w:rsidR="00E53AE5">
        <w:t xml:space="preserve"> reduce</w:t>
      </w:r>
      <w:r w:rsidR="54FA6055">
        <w:t>s</w:t>
      </w:r>
      <w:r w:rsidR="00E53AE5">
        <w:t xml:space="preserve"> visual clutter</w:t>
      </w:r>
      <w:r w:rsidR="00196432">
        <w:t xml:space="preserve"> and improves concentration</w:t>
      </w:r>
      <w:r w:rsidR="00CF5DAF">
        <w:t xml:space="preserve">, benefiting </w:t>
      </w:r>
      <w:r w:rsidR="3039D104">
        <w:t xml:space="preserve">the </w:t>
      </w:r>
      <w:r w:rsidR="00C31F60">
        <w:t xml:space="preserve">user </w:t>
      </w:r>
      <w:r w:rsidR="00AD0891">
        <w:t>who</w:t>
      </w:r>
      <w:r w:rsidR="00C31F60">
        <w:t xml:space="preserve"> seek </w:t>
      </w:r>
      <w:r w:rsidR="67AE57E5">
        <w:t xml:space="preserve">to </w:t>
      </w:r>
      <w:r w:rsidR="00C31F60">
        <w:t>prioritise the visual</w:t>
      </w:r>
      <w:r w:rsidR="7648E1F2">
        <w:t>s</w:t>
      </w:r>
      <w:r w:rsidR="00C31F60">
        <w:t xml:space="preserve"> of the b</w:t>
      </w:r>
      <w:r w:rsidR="47F400CA">
        <w:t>o</w:t>
      </w:r>
      <w:r w:rsidR="00C31F60">
        <w:t>ard</w:t>
      </w:r>
      <w:r w:rsidR="00B11CDF">
        <w:t xml:space="preserve">. </w:t>
      </w:r>
    </w:p>
    <w:p w14:paraId="016FA115" w14:textId="090D5732" w:rsidR="004E177A" w:rsidRDefault="002C4B47">
      <w:r w:rsidRPr="00626F99">
        <w:rPr>
          <w:noProof/>
        </w:rPr>
        <w:drawing>
          <wp:inline distT="0" distB="0" distL="0" distR="0" wp14:anchorId="65BBCB64" wp14:editId="77F7BEF8">
            <wp:extent cx="5731510" cy="2792095"/>
            <wp:effectExtent l="0" t="0" r="2540" b="8255"/>
            <wp:docPr id="205426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2629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2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136A3" w14:textId="77777777" w:rsidR="00B82B35" w:rsidRDefault="00B82B35"/>
    <w:p w14:paraId="64F16689" w14:textId="77777777" w:rsidR="00ED0FA3" w:rsidRDefault="00ED0FA3">
      <w:r>
        <w:br w:type="page"/>
      </w:r>
    </w:p>
    <w:p w14:paraId="12068B18" w14:textId="2B0B20AD" w:rsidR="00E2789E" w:rsidRDefault="00E2789E" w:rsidP="00E2789E">
      <w:r>
        <w:lastRenderedPageBreak/>
        <w:t>3)</w:t>
      </w:r>
      <w:r w:rsidRPr="00D74555">
        <w:rPr>
          <w:b/>
          <w:bCs/>
        </w:rPr>
        <w:t xml:space="preserve"> consistency </w:t>
      </w:r>
      <w:r>
        <w:rPr>
          <w:b/>
          <w:bCs/>
        </w:rPr>
        <w:t xml:space="preserve">between website and </w:t>
      </w:r>
      <w:r w:rsidRPr="00D74555">
        <w:rPr>
          <w:b/>
          <w:bCs/>
        </w:rPr>
        <w:t>of the cross-platform navigation menu</w:t>
      </w:r>
      <w:r>
        <w:t>.</w:t>
      </w:r>
    </w:p>
    <w:p w14:paraId="4A7845A6" w14:textId="494C126D" w:rsidR="00ED0FA3" w:rsidRDefault="00701978" w:rsidP="00FE258B">
      <w:r>
        <w:t>To support consistency across the two platform</w:t>
      </w:r>
      <w:r w:rsidR="00095669">
        <w:t>s it</w:t>
      </w:r>
      <w:r w:rsidR="0062741B">
        <w:t xml:space="preserve"> </w:t>
      </w:r>
      <w:r w:rsidR="00833FC5">
        <w:t xml:space="preserve">is crucial to keep the core </w:t>
      </w:r>
      <w:r w:rsidR="00946016">
        <w:t>element</w:t>
      </w:r>
      <w:r w:rsidR="00833FC5">
        <w:t xml:space="preserve"> like button</w:t>
      </w:r>
      <w:r w:rsidR="0D057E93">
        <w:t>s</w:t>
      </w:r>
      <w:r w:rsidR="00833FC5">
        <w:t>, icons and</w:t>
      </w:r>
      <w:r w:rsidR="006D021F">
        <w:t xml:space="preserve"> </w:t>
      </w:r>
      <w:r w:rsidR="00946016">
        <w:t xml:space="preserve">the chess board </w:t>
      </w:r>
      <w:r w:rsidR="006D021F">
        <w:t>itself</w:t>
      </w:r>
      <w:r w:rsidR="00DE0300">
        <w:t xml:space="preserve"> in the same size and contras</w:t>
      </w:r>
      <w:r w:rsidR="46A3D13B">
        <w:t>t</w:t>
      </w:r>
      <w:r w:rsidR="00743F70">
        <w:t>,</w:t>
      </w:r>
      <w:r w:rsidR="006D021F">
        <w:t xml:space="preserve"> while readjusting to </w:t>
      </w:r>
      <w:r w:rsidR="00A94DAB">
        <w:t>the d</w:t>
      </w:r>
      <w:r w:rsidR="086F8B6A">
        <w:t>i</w:t>
      </w:r>
      <w:r w:rsidR="00A94DAB">
        <w:t>f</w:t>
      </w:r>
      <w:r w:rsidR="1588A092">
        <w:t xml:space="preserve">ferent </w:t>
      </w:r>
      <w:r w:rsidR="00A94DAB">
        <w:t>screen size.</w:t>
      </w:r>
      <w:r w:rsidR="00F07F4F">
        <w:t xml:space="preserve"> This is to </w:t>
      </w:r>
      <w:r w:rsidR="00E10259">
        <w:t xml:space="preserve">satisfy </w:t>
      </w:r>
      <w:r w:rsidR="00F07F4F">
        <w:t>user</w:t>
      </w:r>
      <w:r w:rsidR="5E920544">
        <w:t xml:space="preserve">s </w:t>
      </w:r>
      <w:r w:rsidR="00F07F4F">
        <w:t>w</w:t>
      </w:r>
      <w:r w:rsidR="3799D4FB">
        <w:t>ho</w:t>
      </w:r>
      <w:r w:rsidR="00F07F4F">
        <w:t xml:space="preserve"> switch between</w:t>
      </w:r>
      <w:r w:rsidR="00E10259">
        <w:t xml:space="preserve"> </w:t>
      </w:r>
      <w:r w:rsidR="00E10259" w:rsidRPr="00ED0FA3">
        <w:t>desktop and mobile devices</w:t>
      </w:r>
      <w:r w:rsidR="00FC5021">
        <w:t xml:space="preserve">. </w:t>
      </w:r>
      <w:r w:rsidR="00D4592A">
        <w:t>According to</w:t>
      </w:r>
      <w:r w:rsidR="003C322D">
        <w:t xml:space="preserve"> the website Medium</w:t>
      </w:r>
      <w:r w:rsidR="2354E145">
        <w:t xml:space="preserve"> [</w:t>
      </w:r>
      <w:r w:rsidR="003B3CFB">
        <w:t>18</w:t>
      </w:r>
      <w:r w:rsidR="2354E145">
        <w:t>]</w:t>
      </w:r>
      <w:r w:rsidR="003C322D">
        <w:t xml:space="preserve">, </w:t>
      </w:r>
      <w:r w:rsidR="00A91C02">
        <w:t xml:space="preserve">to promote </w:t>
      </w:r>
      <w:r w:rsidR="00743F70">
        <w:t>a</w:t>
      </w:r>
      <w:r w:rsidR="00A91C02">
        <w:t xml:space="preserve"> positive experience </w:t>
      </w:r>
      <w:r w:rsidR="00005762">
        <w:t xml:space="preserve">we can use </w:t>
      </w:r>
      <w:r w:rsidR="00B43B77">
        <w:t>a “</w:t>
      </w:r>
      <w:r w:rsidR="00B43B77" w:rsidRPr="00B43B77">
        <w:rPr>
          <w:b/>
          <w:bCs/>
        </w:rPr>
        <w:t>Similar Menu Structure</w:t>
      </w:r>
      <w:r w:rsidR="00005762">
        <w:rPr>
          <w:b/>
          <w:bCs/>
        </w:rPr>
        <w:t>”</w:t>
      </w:r>
      <w:r w:rsidR="006A1135">
        <w:rPr>
          <w:b/>
          <w:bCs/>
        </w:rPr>
        <w:t xml:space="preserve"> </w:t>
      </w:r>
      <w:r w:rsidR="006A1135">
        <w:t>and a “</w:t>
      </w:r>
      <w:r w:rsidR="006A1135" w:rsidRPr="006A1135">
        <w:rPr>
          <w:b/>
          <w:bCs/>
        </w:rPr>
        <w:t>Logical Flow and Placement</w:t>
      </w:r>
      <w:r w:rsidR="006A1135">
        <w:rPr>
          <w:b/>
          <w:bCs/>
        </w:rPr>
        <w:t>”</w:t>
      </w:r>
      <w:r w:rsidR="00743F70">
        <w:rPr>
          <w:b/>
          <w:bCs/>
        </w:rPr>
        <w:t xml:space="preserve"> </w:t>
      </w:r>
      <w:r w:rsidR="00743F70">
        <w:t xml:space="preserve">to give </w:t>
      </w:r>
      <w:r w:rsidR="008E74C4">
        <w:t xml:space="preserve">the product a </w:t>
      </w:r>
      <w:r w:rsidR="00B338B9">
        <w:t>consistent experience</w:t>
      </w:r>
      <w:r w:rsidR="00743F70">
        <w:t xml:space="preserve"> between </w:t>
      </w:r>
      <w:r w:rsidR="00B338B9">
        <w:t>the two devices</w:t>
      </w:r>
      <w:r w:rsidR="008E74C4">
        <w:t>.</w:t>
      </w:r>
    </w:p>
    <w:p w14:paraId="21D86A2E" w14:textId="4679939E" w:rsidR="00D95685" w:rsidRDefault="00EC0BB5" w:rsidP="00FE258B">
      <w:r>
        <w:rPr>
          <w:noProof/>
        </w:rPr>
        <w:drawing>
          <wp:inline distT="0" distB="0" distL="0" distR="0" wp14:anchorId="2546FDCE" wp14:editId="0891B525">
            <wp:extent cx="5724525" cy="2276475"/>
            <wp:effectExtent l="0" t="0" r="9525" b="9525"/>
            <wp:docPr id="141672623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27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5EC94" w14:textId="77777777" w:rsidR="00CD2350" w:rsidRDefault="00CD2350" w:rsidP="00FE258B"/>
    <w:p w14:paraId="498538DA" w14:textId="77777777" w:rsidR="00CD2350" w:rsidRDefault="00CD2350" w:rsidP="00FE258B"/>
    <w:p w14:paraId="322D83C3" w14:textId="77777777" w:rsidR="00CD2350" w:rsidRDefault="00CD2350" w:rsidP="00FE258B"/>
    <w:p w14:paraId="539EAE31" w14:textId="5B9BE353" w:rsidR="00C17078" w:rsidRDefault="00400615" w:rsidP="008B5046">
      <w:pPr>
        <w:pStyle w:val="Heading1"/>
      </w:pPr>
      <w:bookmarkStart w:id="15" w:name="_Toc218682659"/>
      <w:r w:rsidRPr="00400615">
        <w:t>Conclusion</w:t>
      </w:r>
      <w:bookmarkEnd w:id="15"/>
    </w:p>
    <w:p w14:paraId="0F60EF77" w14:textId="6000B214" w:rsidR="0058002B" w:rsidRDefault="00FF689E" w:rsidP="00FF689E">
      <w:r>
        <w:t>Th</w:t>
      </w:r>
      <w:r w:rsidR="005E2A1B">
        <w:t>e</w:t>
      </w:r>
      <w:r>
        <w:t xml:space="preserve"> </w:t>
      </w:r>
      <w:r w:rsidR="00AA3B49">
        <w:t>analysis of Chess.com has identified</w:t>
      </w:r>
      <w:r w:rsidR="005E2A1B">
        <w:t xml:space="preserve"> </w:t>
      </w:r>
      <w:r w:rsidR="00755647">
        <w:t xml:space="preserve">several </w:t>
      </w:r>
      <w:r w:rsidR="00F34874">
        <w:t>strengths</w:t>
      </w:r>
      <w:r w:rsidR="005E2A1B">
        <w:t xml:space="preserve"> of the UX design </w:t>
      </w:r>
      <w:r w:rsidR="4474843D">
        <w:t>including</w:t>
      </w:r>
      <w:r w:rsidR="00B67806">
        <w:t xml:space="preserve"> scale and contrast to </w:t>
      </w:r>
      <w:r w:rsidR="00755647">
        <w:t>gu</w:t>
      </w:r>
      <w:r w:rsidR="005F61A6">
        <w:t>ide</w:t>
      </w:r>
      <w:r w:rsidR="00755647">
        <w:t xml:space="preserve"> the user across primary and secondary elements, well </w:t>
      </w:r>
      <w:r w:rsidR="00E46FF2">
        <w:t>grouped</w:t>
      </w:r>
      <w:r w:rsidR="00830377">
        <w:t xml:space="preserve"> </w:t>
      </w:r>
      <w:r w:rsidR="00E46FF2">
        <w:t>menus and interfaces using the Gestalt principle</w:t>
      </w:r>
      <w:r w:rsidR="00771D14">
        <w:t xml:space="preserve">. </w:t>
      </w:r>
      <w:r w:rsidR="00F34874">
        <w:t>However,</w:t>
      </w:r>
      <w:r w:rsidR="00771D14">
        <w:t xml:space="preserve"> this a</w:t>
      </w:r>
      <w:r w:rsidR="00954ED1">
        <w:t>nalysis has</w:t>
      </w:r>
      <w:r w:rsidR="00EB152D">
        <w:t xml:space="preserve"> also highlighted </w:t>
      </w:r>
      <w:r w:rsidR="00954ED1">
        <w:t>issues</w:t>
      </w:r>
      <w:r w:rsidR="0034495B">
        <w:t xml:space="preserve">, </w:t>
      </w:r>
      <w:r w:rsidR="00EB152D">
        <w:t>in particularly</w:t>
      </w:r>
      <w:r w:rsidR="0034495B">
        <w:t xml:space="preserve"> the </w:t>
      </w:r>
      <w:r w:rsidR="00AC440F">
        <w:t xml:space="preserve">Visual Hierarchy, </w:t>
      </w:r>
      <w:r w:rsidR="001D4BD8">
        <w:t xml:space="preserve">Cross platform interfaces and their </w:t>
      </w:r>
      <w:r w:rsidR="00977BEA">
        <w:t>inconstancy</w:t>
      </w:r>
      <w:r w:rsidR="00EB152D">
        <w:t>,</w:t>
      </w:r>
      <w:r w:rsidR="00977BEA">
        <w:t xml:space="preserve"> and</w:t>
      </w:r>
      <w:r w:rsidR="001D4BD8">
        <w:t xml:space="preserve"> the </w:t>
      </w:r>
      <w:r w:rsidR="00977BEA">
        <w:t>permanent interface during gameplay.</w:t>
      </w:r>
      <w:r w:rsidR="00F34874">
        <w:t xml:space="preserve"> </w:t>
      </w:r>
      <w:r w:rsidR="00707493">
        <w:t xml:space="preserve">With the </w:t>
      </w:r>
      <w:r w:rsidR="00BA0AB2">
        <w:t>proposed</w:t>
      </w:r>
      <w:r w:rsidR="00707493">
        <w:t xml:space="preserve"> improvements</w:t>
      </w:r>
      <w:r w:rsidR="00F418FB">
        <w:t xml:space="preserve"> </w:t>
      </w:r>
      <w:r w:rsidR="004D5736">
        <w:t>in</w:t>
      </w:r>
      <w:r w:rsidR="00F418FB">
        <w:t xml:space="preserve"> chess.com</w:t>
      </w:r>
      <w:r w:rsidR="00707493">
        <w:t xml:space="preserve"> </w:t>
      </w:r>
      <w:r w:rsidR="59827B3F">
        <w:t xml:space="preserve">this </w:t>
      </w:r>
      <w:r w:rsidR="00BA0AB2">
        <w:t>would enhance</w:t>
      </w:r>
      <w:r w:rsidR="00F62FD2">
        <w:t xml:space="preserve"> </w:t>
      </w:r>
      <w:r w:rsidR="009C4B60">
        <w:t>its</w:t>
      </w:r>
      <w:r w:rsidR="00F418FB">
        <w:t xml:space="preserve"> </w:t>
      </w:r>
      <w:r w:rsidR="00F62FD2">
        <w:t>usability a</w:t>
      </w:r>
      <w:r w:rsidR="00F418FB">
        <w:t>nd learnability</w:t>
      </w:r>
      <w:r w:rsidR="00111938">
        <w:t xml:space="preserve">. This </w:t>
      </w:r>
      <w:r w:rsidR="0036769A">
        <w:t xml:space="preserve">in turn </w:t>
      </w:r>
      <w:r w:rsidR="009C4B60">
        <w:t>provides</w:t>
      </w:r>
      <w:r w:rsidR="00F418FB">
        <w:t xml:space="preserve"> the use</w:t>
      </w:r>
      <w:r w:rsidR="00426E06">
        <w:t>r control over their experience</w:t>
      </w:r>
      <w:r w:rsidR="00543CE0">
        <w:t>,</w:t>
      </w:r>
      <w:r w:rsidR="00426E06">
        <w:t xml:space="preserve"> </w:t>
      </w:r>
      <w:r w:rsidR="00111938">
        <w:t xml:space="preserve">enhancing </w:t>
      </w:r>
      <w:r w:rsidR="00543CE0">
        <w:t>the</w:t>
      </w:r>
      <w:r w:rsidR="00111938">
        <w:t xml:space="preserve"> </w:t>
      </w:r>
      <w:r w:rsidR="00543CE0">
        <w:t xml:space="preserve">intuitive and immersive </w:t>
      </w:r>
      <w:r w:rsidR="008D3D4A">
        <w:t xml:space="preserve">usage with the platform. </w:t>
      </w:r>
    </w:p>
    <w:p w14:paraId="15BC8CEC" w14:textId="77777777" w:rsidR="0058002B" w:rsidRDefault="0058002B">
      <w:r>
        <w:br w:type="page"/>
      </w:r>
    </w:p>
    <w:p w14:paraId="2EC3BF3C" w14:textId="77777777" w:rsidR="00290B28" w:rsidRDefault="00290B28" w:rsidP="00290B28">
      <w:pPr>
        <w:pStyle w:val="Heading1"/>
        <w:spacing w:before="0" w:after="240" w:line="360" w:lineRule="auto"/>
        <w:rPr>
          <w:sz w:val="36"/>
          <w:szCs w:val="36"/>
        </w:rPr>
      </w:pPr>
      <w:bookmarkStart w:id="16" w:name="_Toc218682660"/>
      <w:r>
        <w:rPr>
          <w:sz w:val="36"/>
          <w:szCs w:val="36"/>
        </w:rPr>
        <w:lastRenderedPageBreak/>
        <w:t>Bibliography</w:t>
      </w:r>
      <w:bookmarkEnd w:id="16"/>
    </w:p>
    <w:p w14:paraId="6959B76C" w14:textId="2DAE3108" w:rsidR="00290B28" w:rsidRDefault="00290B28" w:rsidP="00290B28">
      <w:r>
        <w:t>[1]</w:t>
      </w:r>
      <w:r w:rsidR="009B4D28">
        <w:t xml:space="preserve"> </w:t>
      </w:r>
      <w:r>
        <w:t xml:space="preserve">Chess. com Team, “Who Is </w:t>
      </w:r>
      <w:proofErr w:type="gramStart"/>
      <w:r>
        <w:t>The</w:t>
      </w:r>
      <w:proofErr w:type="gramEnd"/>
      <w:r>
        <w:t xml:space="preserve"> CEO Of </w:t>
      </w:r>
      <w:proofErr w:type="gramStart"/>
      <w:r>
        <w:t>Chess.com?,</w:t>
      </w:r>
      <w:proofErr w:type="gramEnd"/>
      <w:r>
        <w:t xml:space="preserve">” </w:t>
      </w:r>
      <w:r>
        <w:rPr>
          <w:i/>
          <w:iCs/>
        </w:rPr>
        <w:t>Chess.com</w:t>
      </w:r>
      <w:r>
        <w:t>, Dec. 2023. https://www.chess.com/article/view/chesscom-ceo</w:t>
      </w:r>
    </w:p>
    <w:p w14:paraId="463D5C5C" w14:textId="23449B53" w:rsidR="00290B28" w:rsidRDefault="00290B28" w:rsidP="00290B28">
      <w:r>
        <w:t>[2]</w:t>
      </w:r>
      <w:r w:rsidR="009B4D28">
        <w:t xml:space="preserve"> Chess.com</w:t>
      </w:r>
      <w:r>
        <w:t xml:space="preserve">, “The History of Chess.com from 1994,” </w:t>
      </w:r>
      <w:r>
        <w:rPr>
          <w:i/>
          <w:iCs/>
        </w:rPr>
        <w:t>Chess.com</w:t>
      </w:r>
      <w:r>
        <w:t>, Nov. 20, 2022. https://www.chess.com/blog/YChessTV/the-history-of-chess-com-from-1994</w:t>
      </w:r>
    </w:p>
    <w:p w14:paraId="7EFE0FC9" w14:textId="2A5F7325" w:rsidR="00290B28" w:rsidRDefault="00290B28" w:rsidP="00290B28">
      <w:r>
        <w:t>[3]</w:t>
      </w:r>
      <w:r w:rsidR="009B4D28">
        <w:t xml:space="preserve"> </w:t>
      </w:r>
      <w:r>
        <w:t xml:space="preserve">“Chess.com Redesign Contest: $10,000 First Place Prize and Maybe a Full-Time </w:t>
      </w:r>
      <w:proofErr w:type="gramStart"/>
      <w:r>
        <w:t>Job!,</w:t>
      </w:r>
      <w:proofErr w:type="gramEnd"/>
      <w:r>
        <w:t xml:space="preserve">” </w:t>
      </w:r>
      <w:r>
        <w:rPr>
          <w:i/>
          <w:iCs/>
        </w:rPr>
        <w:t>Chess.com</w:t>
      </w:r>
      <w:r>
        <w:t>, 2025. https://www.chess.com/news/view/chesscom-redesign-contest</w:t>
      </w:r>
    </w:p>
    <w:p w14:paraId="55C9FEC4" w14:textId="57C26518" w:rsidR="00290B28" w:rsidRDefault="00290B28" w:rsidP="00290B28">
      <w:r>
        <w:t>[4]</w:t>
      </w:r>
      <w:r w:rsidR="009B4D28">
        <w:t xml:space="preserve"> </w:t>
      </w:r>
      <w:r>
        <w:t xml:space="preserve">M. Richtel, “The Stealth Campaign That’s Getting Your Kids Hooked on Chess,” </w:t>
      </w:r>
      <w:r>
        <w:rPr>
          <w:i/>
          <w:iCs/>
        </w:rPr>
        <w:t>The New York Times</w:t>
      </w:r>
      <w:r>
        <w:t>, Apr. 24, 2023. Available: https://www.nytimes.com/2023/04/24/science/chess-games-adolescents.html</w:t>
      </w:r>
    </w:p>
    <w:p w14:paraId="3E16025B" w14:textId="5D075BE5" w:rsidR="00290B28" w:rsidRDefault="00290B28" w:rsidP="00290B28">
      <w:r>
        <w:t>[5] C</w:t>
      </w:r>
      <w:r w:rsidR="009B4D28">
        <w:t>hess</w:t>
      </w:r>
      <w:r>
        <w:t>.com Team (</w:t>
      </w:r>
      <w:proofErr w:type="spellStart"/>
      <w:r>
        <w:t>CHESScom</w:t>
      </w:r>
      <w:proofErr w:type="spellEnd"/>
      <w:r>
        <w:t xml:space="preserve">), “Chess Is Booming! And Our Servers Are Struggling.,” </w:t>
      </w:r>
      <w:r>
        <w:rPr>
          <w:i/>
          <w:iCs/>
        </w:rPr>
        <w:t>Chess.com</w:t>
      </w:r>
      <w:r>
        <w:t>, Jan. 23, 2023. https://www.chess.com/blog/CHESScom/chess-is-booming-and-our-servers-are-struggling</w:t>
      </w:r>
    </w:p>
    <w:p w14:paraId="5DC734EF" w14:textId="6722EDCF" w:rsidR="00290B28" w:rsidRDefault="00290B28" w:rsidP="00290B28">
      <w:r>
        <w:t xml:space="preserve">[6] Akshobhya R, “Chess.com UI/UX Homepage Redesign Case Study,” </w:t>
      </w:r>
      <w:r>
        <w:rPr>
          <w:i/>
          <w:iCs/>
        </w:rPr>
        <w:t>Medium</w:t>
      </w:r>
      <w:r>
        <w:t>, Apr. 27, 2021. https://aks2k.medium.com/chess-com-ui-ux-homepage-redesign-case-study-6a4a9100f011</w:t>
      </w:r>
    </w:p>
    <w:p w14:paraId="3603C89A" w14:textId="39273B96" w:rsidR="00290B28" w:rsidRDefault="00290B28" w:rsidP="00290B28">
      <w:r>
        <w:t xml:space="preserve">[7] “Three Click Rule,” </w:t>
      </w:r>
      <w:r>
        <w:rPr>
          <w:i/>
          <w:iCs/>
        </w:rPr>
        <w:t xml:space="preserve">Guides - Learn User Testing &amp; UX Research | </w:t>
      </w:r>
      <w:proofErr w:type="spellStart"/>
      <w:r>
        <w:rPr>
          <w:i/>
          <w:iCs/>
        </w:rPr>
        <w:t>UXtweak</w:t>
      </w:r>
      <w:proofErr w:type="spellEnd"/>
      <w:r>
        <w:t>. https://www.uxtweak.com/ux-glossary/three-click-rule/</w:t>
      </w:r>
    </w:p>
    <w:p w14:paraId="345CFBDA" w14:textId="4BCDBFAE" w:rsidR="00290B28" w:rsidRDefault="00290B28" w:rsidP="00290B28">
      <w:r>
        <w:t>[8] C. Chapman, “</w:t>
      </w:r>
      <w:proofErr w:type="spellStart"/>
      <w:r>
        <w:t>Color</w:t>
      </w:r>
      <w:proofErr w:type="spellEnd"/>
      <w:r>
        <w:t xml:space="preserve"> theory for designers, part 1: The meaning of </w:t>
      </w:r>
      <w:proofErr w:type="spellStart"/>
      <w:r>
        <w:t>color</w:t>
      </w:r>
      <w:proofErr w:type="spellEnd"/>
      <w:r>
        <w:t xml:space="preserve">,” </w:t>
      </w:r>
      <w:r>
        <w:rPr>
          <w:i/>
          <w:iCs/>
        </w:rPr>
        <w:t>Smashing Magazine</w:t>
      </w:r>
      <w:r>
        <w:t>, May 20, 2021. https://www.smashingmagazine.com/2010/01/color-theory-for-designers-part-1-the-meaning-of-color/</w:t>
      </w:r>
    </w:p>
    <w:p w14:paraId="43B10E6D" w14:textId="3A5FA22C" w:rsidR="00290B28" w:rsidRDefault="00290B28" w:rsidP="00290B28">
      <w:r>
        <w:t xml:space="preserve">[9] J. Nielsen, “Usability 101: Introduction to usability,” </w:t>
      </w:r>
      <w:r>
        <w:rPr>
          <w:i/>
          <w:iCs/>
        </w:rPr>
        <w:t>Nielsen Norman Group</w:t>
      </w:r>
      <w:r>
        <w:t>, Jan. 03, 2012. https://www.nngroup.com/articles/usability-101-introduction-to-usability/</w:t>
      </w:r>
    </w:p>
    <w:p w14:paraId="1687C855" w14:textId="023AA3D9" w:rsidR="00290B28" w:rsidRDefault="00290B28" w:rsidP="00290B28">
      <w:r>
        <w:t xml:space="preserve">[10] J. Nielsen, “10 Heuristics for User Interface Design,” </w:t>
      </w:r>
      <w:r>
        <w:rPr>
          <w:i/>
          <w:iCs/>
        </w:rPr>
        <w:t>Nielsen Norman Group</w:t>
      </w:r>
      <w:r>
        <w:t>, Apr. 24, 1994. https://www.nngroup.com/articles/ten-usability-heuristics/</w:t>
      </w:r>
    </w:p>
    <w:p w14:paraId="618CA91C" w14:textId="2A6B0037" w:rsidR="00290B28" w:rsidRDefault="00290B28" w:rsidP="00290B28">
      <w:r>
        <w:t xml:space="preserve">[11] M. Rosala, “User Control and Freedom,” </w:t>
      </w:r>
      <w:r>
        <w:rPr>
          <w:i/>
          <w:iCs/>
        </w:rPr>
        <w:t>Nielsen Norman Group</w:t>
      </w:r>
      <w:r>
        <w:t>, Nov. 29, 2020. https://www.nngroup.com/articles/user-control-and-freedom/</w:t>
      </w:r>
    </w:p>
    <w:p w14:paraId="7F2552CB" w14:textId="3A4F6EF1" w:rsidR="00290B28" w:rsidRDefault="00290B28" w:rsidP="00290B28">
      <w:r>
        <w:t xml:space="preserve">[12] K. Gordon, “5 Principles of Visual-Design in UX,” </w:t>
      </w:r>
      <w:r>
        <w:rPr>
          <w:i/>
          <w:iCs/>
        </w:rPr>
        <w:t>Nielsen Norman Group</w:t>
      </w:r>
      <w:r>
        <w:t>, Mar. 01, 2020. https://www.nngroup.com/articles/principles-visual-design/</w:t>
      </w:r>
    </w:p>
    <w:p w14:paraId="7AD606DA" w14:textId="51309007" w:rsidR="00290B28" w:rsidRDefault="00290B28" w:rsidP="00290B28">
      <w:r>
        <w:t xml:space="preserve">[13] Mitesh Gudhka, “Essential UX Accessibility Tips for Designers in 2025,” </w:t>
      </w:r>
      <w:r>
        <w:rPr>
          <w:i/>
          <w:iCs/>
        </w:rPr>
        <w:t>WCAG</w:t>
      </w:r>
      <w:r>
        <w:t>, Apr. 10, 2025. https://www.wcag.com/resource/ux-quick-tips-for-designers/</w:t>
      </w:r>
    </w:p>
    <w:p w14:paraId="2CB9BBFA" w14:textId="448E6115" w:rsidR="00290B28" w:rsidRDefault="00290B28" w:rsidP="00290B28">
      <w:r>
        <w:lastRenderedPageBreak/>
        <w:t xml:space="preserve">[14] R. Krause, “Maintain Consistency and Adhere to Standards (Usability Heuristic #4),” </w:t>
      </w:r>
      <w:r>
        <w:rPr>
          <w:i/>
          <w:iCs/>
        </w:rPr>
        <w:t>Nielsen Norman Group</w:t>
      </w:r>
      <w:r>
        <w:t>, Jan. 10, 2021. https://www.nngroup.com/articles/consistency-and-standards/</w:t>
      </w:r>
    </w:p>
    <w:p w14:paraId="3619091A" w14:textId="08016B5B" w:rsidR="00290B28" w:rsidRDefault="00290B28" w:rsidP="00290B28">
      <w:r>
        <w:t xml:space="preserve">[15] Raya Chicheva, “Achieving cross-platform UI/UX Design Consistency in Digital Product Strategy,” </w:t>
      </w:r>
      <w:proofErr w:type="spellStart"/>
      <w:r>
        <w:rPr>
          <w:i/>
          <w:iCs/>
        </w:rPr>
        <w:t>Stan.vision</w:t>
      </w:r>
      <w:proofErr w:type="spellEnd"/>
      <w:r>
        <w:t>, Jan. 28, 2025. https://www.stan.vision/journal/achieving-cross-platform-ui-ux-design-consistency-in-digital-product-strategy</w:t>
      </w:r>
    </w:p>
    <w:p w14:paraId="17F9C006" w14:textId="6C62100A" w:rsidR="00290B28" w:rsidRDefault="00290B28" w:rsidP="00290B28">
      <w:r>
        <w:t xml:space="preserve">[16] T. Fessenden, “Aesthetic and minimalist design,” </w:t>
      </w:r>
      <w:r>
        <w:rPr>
          <w:i/>
          <w:iCs/>
        </w:rPr>
        <w:t>Nielsen Norman Group</w:t>
      </w:r>
      <w:r>
        <w:t>, Jan. 24, 2021. https://www.nngroup.com/articles/aesthetic-minimalist-design/</w:t>
      </w:r>
    </w:p>
    <w:p w14:paraId="6A8A495B" w14:textId="759229BB" w:rsidR="00290B28" w:rsidRDefault="00290B28" w:rsidP="00290B28">
      <w:r>
        <w:t xml:space="preserve">[17] T. Studio, “UX Practices: 8 Handy Tips on CTA Button Design,” </w:t>
      </w:r>
      <w:r>
        <w:rPr>
          <w:i/>
          <w:iCs/>
        </w:rPr>
        <w:t>Medium</w:t>
      </w:r>
      <w:r>
        <w:t>, Jan. 31, 2019. https://uxplanet.org/ux-practices-8-handy-tips-on-cta-button-design-682fdb9c65bc</w:t>
      </w:r>
    </w:p>
    <w:p w14:paraId="19F34C1B" w14:textId="0D4FFACD" w:rsidR="00290B28" w:rsidRDefault="00290B28" w:rsidP="00290B28">
      <w:r>
        <w:t xml:space="preserve">[18] </w:t>
      </w:r>
      <w:proofErr w:type="spellStart"/>
      <w:r>
        <w:t>Devoq</w:t>
      </w:r>
      <w:proofErr w:type="spellEnd"/>
      <w:r>
        <w:t xml:space="preserve"> </w:t>
      </w:r>
      <w:proofErr w:type="spellStart"/>
      <w:r>
        <w:t>Desig</w:t>
      </w:r>
      <w:proofErr w:type="spellEnd"/>
      <w:r>
        <w:t xml:space="preserve">, “How to Create a Consistent UI/UX Across Web and Mobile Platforms,” </w:t>
      </w:r>
      <w:r>
        <w:rPr>
          <w:i/>
          <w:iCs/>
        </w:rPr>
        <w:t>Medium</w:t>
      </w:r>
      <w:r>
        <w:t>, Oct. 29, 2024. https://devoq.medium.com/how-to-create-a-consistent-ui-ux-across-web-and-mobile-platforms-86bb00330b0e</w:t>
      </w:r>
    </w:p>
    <w:p w14:paraId="21533E0E" w14:textId="61218CE9" w:rsidR="00290B28" w:rsidRDefault="00290B28" w:rsidP="00290B28">
      <w:r>
        <w:t>[19] Nicolo Longato, “</w:t>
      </w:r>
      <w:proofErr w:type="spellStart"/>
      <w:r>
        <w:t>Chess.com’s</w:t>
      </w:r>
      <w:proofErr w:type="spellEnd"/>
      <w:r>
        <w:t xml:space="preserve"> Mobile app: a Wireframe Analysis,” </w:t>
      </w:r>
      <w:r>
        <w:rPr>
          <w:i/>
          <w:iCs/>
        </w:rPr>
        <w:t>Medium</w:t>
      </w:r>
      <w:r>
        <w:t>, Sep. 08, 2024. https://medium.com/@nicololongato/chess-coms-mobile-app-a-wireframe-analysis-3067fc632446</w:t>
      </w:r>
    </w:p>
    <w:p w14:paraId="03706A0A" w14:textId="36625DDB" w:rsidR="00290B28" w:rsidRDefault="00290B28" w:rsidP="00290B28">
      <w:r>
        <w:t>[20] Pablo Ceballos, “</w:t>
      </w:r>
      <w:proofErr w:type="spellStart"/>
      <w:r>
        <w:t>Behance</w:t>
      </w:r>
      <w:proofErr w:type="spellEnd"/>
      <w:r>
        <w:t xml:space="preserve">,” </w:t>
      </w:r>
      <w:r>
        <w:rPr>
          <w:i/>
          <w:iCs/>
        </w:rPr>
        <w:t>Behance.net</w:t>
      </w:r>
      <w:r>
        <w:t>, 2025. https://www.behance.net/gallery/118006157/Chesscom-UIUX-Redesign#</w:t>
      </w:r>
    </w:p>
    <w:p w14:paraId="5295C1BD" w14:textId="32F6954A" w:rsidR="00290B28" w:rsidRDefault="00290B28" w:rsidP="00290B28">
      <w:r>
        <w:t xml:space="preserve">[21] Art with Kunstler, “Gestalt Principles. How psychology influences your design strategy.,” </w:t>
      </w:r>
      <w:r>
        <w:rPr>
          <w:i/>
          <w:iCs/>
        </w:rPr>
        <w:t>YouTube</w:t>
      </w:r>
      <w:r>
        <w:t>. Apr. 04, 2020. Available: https://www.youtube.com/watch?v=G-xD1bDoNl4</w:t>
      </w:r>
    </w:p>
    <w:p w14:paraId="7E0A2A03" w14:textId="798A1C19" w:rsidR="00290B28" w:rsidRDefault="00290B28" w:rsidP="00290B28">
      <w:r>
        <w:t xml:space="preserve">[22] W. L. in R.-B. U. Experience, “Mini-IA: Structuring the Information about a Concept,” </w:t>
      </w:r>
      <w:r>
        <w:rPr>
          <w:i/>
          <w:iCs/>
        </w:rPr>
        <w:t>Nielsen Norman Group</w:t>
      </w:r>
      <w:r>
        <w:t>, Jun. 20, 2011. https://www.nngroup.com/articles/mini-ia-structuring-information/</w:t>
      </w:r>
    </w:p>
    <w:p w14:paraId="37C275C2" w14:textId="1033128D" w:rsidR="00290B28" w:rsidRDefault="00290B28" w:rsidP="00290B28">
      <w:r>
        <w:t xml:space="preserve">[23] Jake McKibben, “9 Tips for a Successful Website User Experience Analysis,” </w:t>
      </w:r>
      <w:r>
        <w:rPr>
          <w:i/>
          <w:iCs/>
        </w:rPr>
        <w:t>Amplitude</w:t>
      </w:r>
      <w:r>
        <w:t>, Oct. 30, 2022. https://amplitude.com/blog/website-user-experience-analysis</w:t>
      </w:r>
    </w:p>
    <w:p w14:paraId="52C14CBF" w14:textId="5029531B" w:rsidR="00290B28" w:rsidRDefault="00290B28" w:rsidP="00290B28">
      <w:r>
        <w:t xml:space="preserve">[24] R. Wood, “10 Heuristic Evaluations for Better Content Design • UX Content Collective,” </w:t>
      </w:r>
      <w:r>
        <w:rPr>
          <w:i/>
          <w:iCs/>
        </w:rPr>
        <w:t>UX Content Collective</w:t>
      </w:r>
      <w:r>
        <w:t>, Mar. 23, 2023. https://uxcontent.com/10-content-design-heuristics/</w:t>
      </w:r>
    </w:p>
    <w:p w14:paraId="068F6621" w14:textId="0753B1C6" w:rsidR="00290B28" w:rsidRDefault="00290B28" w:rsidP="00290B28">
      <w:r>
        <w:t xml:space="preserve">[25] chess.com, “Chess.com - Play Chess Online - Free Games,” </w:t>
      </w:r>
      <w:r>
        <w:rPr>
          <w:i/>
          <w:iCs/>
        </w:rPr>
        <w:t>Chess.com</w:t>
      </w:r>
      <w:r>
        <w:t>, 2019. https://www.chess.com/</w:t>
      </w:r>
    </w:p>
    <w:p w14:paraId="487F171D" w14:textId="77777777" w:rsidR="00290B28" w:rsidRPr="00290B28" w:rsidRDefault="00290B28" w:rsidP="00290B28"/>
    <w:sectPr w:rsidR="00290B28" w:rsidRPr="00290B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/vJPbPyAlhUdr" int2:id="DPkkxav1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6B435B"/>
    <w:multiLevelType w:val="hybridMultilevel"/>
    <w:tmpl w:val="561E2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D51301"/>
    <w:multiLevelType w:val="hybridMultilevel"/>
    <w:tmpl w:val="9FE0C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1200348">
    <w:abstractNumId w:val="0"/>
  </w:num>
  <w:num w:numId="2" w16cid:durableId="9987712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615"/>
    <w:rsid w:val="000002F9"/>
    <w:rsid w:val="000008B0"/>
    <w:rsid w:val="00000906"/>
    <w:rsid w:val="00002D1D"/>
    <w:rsid w:val="00004A97"/>
    <w:rsid w:val="00005762"/>
    <w:rsid w:val="000065FB"/>
    <w:rsid w:val="00006616"/>
    <w:rsid w:val="0000694E"/>
    <w:rsid w:val="00006EA5"/>
    <w:rsid w:val="00010641"/>
    <w:rsid w:val="0001152D"/>
    <w:rsid w:val="0001282F"/>
    <w:rsid w:val="00013C59"/>
    <w:rsid w:val="000145F0"/>
    <w:rsid w:val="00015877"/>
    <w:rsid w:val="00016DAF"/>
    <w:rsid w:val="0001712C"/>
    <w:rsid w:val="00020A1A"/>
    <w:rsid w:val="00021A1E"/>
    <w:rsid w:val="00024A1E"/>
    <w:rsid w:val="00024A3B"/>
    <w:rsid w:val="00025652"/>
    <w:rsid w:val="00025E10"/>
    <w:rsid w:val="00026124"/>
    <w:rsid w:val="000267E4"/>
    <w:rsid w:val="00026B3A"/>
    <w:rsid w:val="00027354"/>
    <w:rsid w:val="000276C1"/>
    <w:rsid w:val="00030E4B"/>
    <w:rsid w:val="00033C39"/>
    <w:rsid w:val="0003455F"/>
    <w:rsid w:val="0003527F"/>
    <w:rsid w:val="00035782"/>
    <w:rsid w:val="00036060"/>
    <w:rsid w:val="0003678B"/>
    <w:rsid w:val="00037522"/>
    <w:rsid w:val="00037F22"/>
    <w:rsid w:val="00041C7E"/>
    <w:rsid w:val="00041FF0"/>
    <w:rsid w:val="0004351B"/>
    <w:rsid w:val="000459A7"/>
    <w:rsid w:val="00045EEF"/>
    <w:rsid w:val="00046317"/>
    <w:rsid w:val="000468AC"/>
    <w:rsid w:val="00046A5C"/>
    <w:rsid w:val="00047953"/>
    <w:rsid w:val="00047F0C"/>
    <w:rsid w:val="00050E31"/>
    <w:rsid w:val="000537D7"/>
    <w:rsid w:val="00053AFE"/>
    <w:rsid w:val="000547CD"/>
    <w:rsid w:val="00055C73"/>
    <w:rsid w:val="00056884"/>
    <w:rsid w:val="00056AF8"/>
    <w:rsid w:val="000617AF"/>
    <w:rsid w:val="00061BF2"/>
    <w:rsid w:val="00062A77"/>
    <w:rsid w:val="000630F1"/>
    <w:rsid w:val="00063414"/>
    <w:rsid w:val="00064F58"/>
    <w:rsid w:val="000668B7"/>
    <w:rsid w:val="0006709D"/>
    <w:rsid w:val="000719D5"/>
    <w:rsid w:val="00072381"/>
    <w:rsid w:val="000725DA"/>
    <w:rsid w:val="00074E17"/>
    <w:rsid w:val="000760C0"/>
    <w:rsid w:val="00077B4B"/>
    <w:rsid w:val="000807F6"/>
    <w:rsid w:val="00080F88"/>
    <w:rsid w:val="000825B0"/>
    <w:rsid w:val="00082E14"/>
    <w:rsid w:val="00086A51"/>
    <w:rsid w:val="00086F18"/>
    <w:rsid w:val="000874E7"/>
    <w:rsid w:val="000879FA"/>
    <w:rsid w:val="00091B7C"/>
    <w:rsid w:val="00094265"/>
    <w:rsid w:val="0009512D"/>
    <w:rsid w:val="00095669"/>
    <w:rsid w:val="00095709"/>
    <w:rsid w:val="00096AEE"/>
    <w:rsid w:val="00096C70"/>
    <w:rsid w:val="00096D9A"/>
    <w:rsid w:val="000978A2"/>
    <w:rsid w:val="000A0FDD"/>
    <w:rsid w:val="000A1619"/>
    <w:rsid w:val="000A32ED"/>
    <w:rsid w:val="000A4225"/>
    <w:rsid w:val="000A48EC"/>
    <w:rsid w:val="000A635A"/>
    <w:rsid w:val="000A72D1"/>
    <w:rsid w:val="000B0B76"/>
    <w:rsid w:val="000B1473"/>
    <w:rsid w:val="000B1992"/>
    <w:rsid w:val="000B21DE"/>
    <w:rsid w:val="000B3D97"/>
    <w:rsid w:val="000B76AF"/>
    <w:rsid w:val="000C118E"/>
    <w:rsid w:val="000C1922"/>
    <w:rsid w:val="000C25A9"/>
    <w:rsid w:val="000C3992"/>
    <w:rsid w:val="000C3E2A"/>
    <w:rsid w:val="000C6C42"/>
    <w:rsid w:val="000D0438"/>
    <w:rsid w:val="000D131A"/>
    <w:rsid w:val="000D1896"/>
    <w:rsid w:val="000D1974"/>
    <w:rsid w:val="000D5433"/>
    <w:rsid w:val="000D5576"/>
    <w:rsid w:val="000E09C6"/>
    <w:rsid w:val="000E0A8C"/>
    <w:rsid w:val="000E0CC0"/>
    <w:rsid w:val="000E23D8"/>
    <w:rsid w:val="000E3260"/>
    <w:rsid w:val="000E3BBA"/>
    <w:rsid w:val="000E3D7B"/>
    <w:rsid w:val="000E4FA2"/>
    <w:rsid w:val="000E544D"/>
    <w:rsid w:val="000E59FD"/>
    <w:rsid w:val="000E7D00"/>
    <w:rsid w:val="000F2B91"/>
    <w:rsid w:val="000F2DB8"/>
    <w:rsid w:val="000F2EFB"/>
    <w:rsid w:val="000F35BE"/>
    <w:rsid w:val="000F5276"/>
    <w:rsid w:val="000F5B31"/>
    <w:rsid w:val="000FD348"/>
    <w:rsid w:val="0010021A"/>
    <w:rsid w:val="00100259"/>
    <w:rsid w:val="001009DD"/>
    <w:rsid w:val="00100BEE"/>
    <w:rsid w:val="001015A9"/>
    <w:rsid w:val="001016F3"/>
    <w:rsid w:val="001026AF"/>
    <w:rsid w:val="00103002"/>
    <w:rsid w:val="001036A7"/>
    <w:rsid w:val="001036AA"/>
    <w:rsid w:val="00103BEB"/>
    <w:rsid w:val="0010601F"/>
    <w:rsid w:val="001076E8"/>
    <w:rsid w:val="00107C19"/>
    <w:rsid w:val="00111938"/>
    <w:rsid w:val="0011208D"/>
    <w:rsid w:val="0011313F"/>
    <w:rsid w:val="00113928"/>
    <w:rsid w:val="00115CBE"/>
    <w:rsid w:val="00115F45"/>
    <w:rsid w:val="00116190"/>
    <w:rsid w:val="00120756"/>
    <w:rsid w:val="00120AC9"/>
    <w:rsid w:val="00121629"/>
    <w:rsid w:val="0012210A"/>
    <w:rsid w:val="0012329E"/>
    <w:rsid w:val="001239AA"/>
    <w:rsid w:val="00124EF6"/>
    <w:rsid w:val="00125226"/>
    <w:rsid w:val="00126207"/>
    <w:rsid w:val="0012695C"/>
    <w:rsid w:val="001269B4"/>
    <w:rsid w:val="00126BC3"/>
    <w:rsid w:val="001302D1"/>
    <w:rsid w:val="00133408"/>
    <w:rsid w:val="001340D5"/>
    <w:rsid w:val="001355F8"/>
    <w:rsid w:val="00135B7C"/>
    <w:rsid w:val="00135E66"/>
    <w:rsid w:val="00136F50"/>
    <w:rsid w:val="00137193"/>
    <w:rsid w:val="00137C3F"/>
    <w:rsid w:val="0014106F"/>
    <w:rsid w:val="001428A7"/>
    <w:rsid w:val="00144A04"/>
    <w:rsid w:val="001471D8"/>
    <w:rsid w:val="001508F0"/>
    <w:rsid w:val="00151590"/>
    <w:rsid w:val="00152256"/>
    <w:rsid w:val="00152FA5"/>
    <w:rsid w:val="00153624"/>
    <w:rsid w:val="00153B5E"/>
    <w:rsid w:val="00154405"/>
    <w:rsid w:val="00154B64"/>
    <w:rsid w:val="001553CA"/>
    <w:rsid w:val="001570D4"/>
    <w:rsid w:val="00157E54"/>
    <w:rsid w:val="00160C7D"/>
    <w:rsid w:val="00161498"/>
    <w:rsid w:val="00163FA4"/>
    <w:rsid w:val="00165117"/>
    <w:rsid w:val="00165D28"/>
    <w:rsid w:val="00166FA5"/>
    <w:rsid w:val="00167E03"/>
    <w:rsid w:val="00176217"/>
    <w:rsid w:val="00176406"/>
    <w:rsid w:val="00176C98"/>
    <w:rsid w:val="00177A95"/>
    <w:rsid w:val="00181240"/>
    <w:rsid w:val="00181AEE"/>
    <w:rsid w:val="00182DDA"/>
    <w:rsid w:val="001833F1"/>
    <w:rsid w:val="00183CF0"/>
    <w:rsid w:val="00183E77"/>
    <w:rsid w:val="001842DD"/>
    <w:rsid w:val="0018635B"/>
    <w:rsid w:val="001863DD"/>
    <w:rsid w:val="00186577"/>
    <w:rsid w:val="001871D2"/>
    <w:rsid w:val="00187210"/>
    <w:rsid w:val="001878F6"/>
    <w:rsid w:val="001908FD"/>
    <w:rsid w:val="00191256"/>
    <w:rsid w:val="00193587"/>
    <w:rsid w:val="00193AB0"/>
    <w:rsid w:val="00194B8E"/>
    <w:rsid w:val="00195E1D"/>
    <w:rsid w:val="00196432"/>
    <w:rsid w:val="00197C96"/>
    <w:rsid w:val="001A1255"/>
    <w:rsid w:val="001A1C1F"/>
    <w:rsid w:val="001A2508"/>
    <w:rsid w:val="001A3E6A"/>
    <w:rsid w:val="001A3E74"/>
    <w:rsid w:val="001A45E5"/>
    <w:rsid w:val="001A48F2"/>
    <w:rsid w:val="001A5581"/>
    <w:rsid w:val="001A562D"/>
    <w:rsid w:val="001A5639"/>
    <w:rsid w:val="001A5B0B"/>
    <w:rsid w:val="001A5C1E"/>
    <w:rsid w:val="001A5E93"/>
    <w:rsid w:val="001B1C97"/>
    <w:rsid w:val="001B20B9"/>
    <w:rsid w:val="001B24BB"/>
    <w:rsid w:val="001B4150"/>
    <w:rsid w:val="001B4242"/>
    <w:rsid w:val="001B42DE"/>
    <w:rsid w:val="001B5D8B"/>
    <w:rsid w:val="001B6365"/>
    <w:rsid w:val="001B6DC4"/>
    <w:rsid w:val="001B7C42"/>
    <w:rsid w:val="001B7D49"/>
    <w:rsid w:val="001B7F4A"/>
    <w:rsid w:val="001C07BE"/>
    <w:rsid w:val="001C3D78"/>
    <w:rsid w:val="001C3DC6"/>
    <w:rsid w:val="001C41D2"/>
    <w:rsid w:val="001C4CEA"/>
    <w:rsid w:val="001C53E0"/>
    <w:rsid w:val="001C57BE"/>
    <w:rsid w:val="001C5FE3"/>
    <w:rsid w:val="001C6450"/>
    <w:rsid w:val="001C6E77"/>
    <w:rsid w:val="001C701E"/>
    <w:rsid w:val="001D0010"/>
    <w:rsid w:val="001D0550"/>
    <w:rsid w:val="001D16CB"/>
    <w:rsid w:val="001D2C65"/>
    <w:rsid w:val="001D2DAD"/>
    <w:rsid w:val="001D3402"/>
    <w:rsid w:val="001D4129"/>
    <w:rsid w:val="001D4BD8"/>
    <w:rsid w:val="001D5A9A"/>
    <w:rsid w:val="001D5CC1"/>
    <w:rsid w:val="001D6079"/>
    <w:rsid w:val="001D69CB"/>
    <w:rsid w:val="001D7009"/>
    <w:rsid w:val="001D75EA"/>
    <w:rsid w:val="001D7EC5"/>
    <w:rsid w:val="001E0D2D"/>
    <w:rsid w:val="001E0E59"/>
    <w:rsid w:val="001E2341"/>
    <w:rsid w:val="001E2DFA"/>
    <w:rsid w:val="001E314F"/>
    <w:rsid w:val="001E34A3"/>
    <w:rsid w:val="001E3896"/>
    <w:rsid w:val="001E4375"/>
    <w:rsid w:val="001E4539"/>
    <w:rsid w:val="001F07BB"/>
    <w:rsid w:val="001F12F6"/>
    <w:rsid w:val="001F14D7"/>
    <w:rsid w:val="001F193F"/>
    <w:rsid w:val="001F1ABB"/>
    <w:rsid w:val="001F3200"/>
    <w:rsid w:val="001F3C11"/>
    <w:rsid w:val="001F422B"/>
    <w:rsid w:val="001F429C"/>
    <w:rsid w:val="001F4339"/>
    <w:rsid w:val="001F4A97"/>
    <w:rsid w:val="001F7F3B"/>
    <w:rsid w:val="002001C5"/>
    <w:rsid w:val="00200EAE"/>
    <w:rsid w:val="002019E3"/>
    <w:rsid w:val="00202888"/>
    <w:rsid w:val="00203BBE"/>
    <w:rsid w:val="00203FBF"/>
    <w:rsid w:val="00205B0D"/>
    <w:rsid w:val="00205E8B"/>
    <w:rsid w:val="00205F3E"/>
    <w:rsid w:val="0020611E"/>
    <w:rsid w:val="00211C51"/>
    <w:rsid w:val="002122C8"/>
    <w:rsid w:val="0021270D"/>
    <w:rsid w:val="0021337C"/>
    <w:rsid w:val="00214981"/>
    <w:rsid w:val="00215D14"/>
    <w:rsid w:val="0021623A"/>
    <w:rsid w:val="00216786"/>
    <w:rsid w:val="002176BF"/>
    <w:rsid w:val="00217B16"/>
    <w:rsid w:val="00222549"/>
    <w:rsid w:val="002227E8"/>
    <w:rsid w:val="00223B54"/>
    <w:rsid w:val="00223EA7"/>
    <w:rsid w:val="002246D6"/>
    <w:rsid w:val="00224A6A"/>
    <w:rsid w:val="0022532F"/>
    <w:rsid w:val="0022747E"/>
    <w:rsid w:val="002275BB"/>
    <w:rsid w:val="0022AF17"/>
    <w:rsid w:val="00230FC0"/>
    <w:rsid w:val="002318C0"/>
    <w:rsid w:val="002339C7"/>
    <w:rsid w:val="00235E8F"/>
    <w:rsid w:val="00236F33"/>
    <w:rsid w:val="00237311"/>
    <w:rsid w:val="00237E29"/>
    <w:rsid w:val="0024020A"/>
    <w:rsid w:val="002402C1"/>
    <w:rsid w:val="002409EC"/>
    <w:rsid w:val="00241614"/>
    <w:rsid w:val="0024178E"/>
    <w:rsid w:val="002437C1"/>
    <w:rsid w:val="00243CC7"/>
    <w:rsid w:val="002440D1"/>
    <w:rsid w:val="002441CB"/>
    <w:rsid w:val="0025150D"/>
    <w:rsid w:val="0025280E"/>
    <w:rsid w:val="00254512"/>
    <w:rsid w:val="00254B61"/>
    <w:rsid w:val="0025568F"/>
    <w:rsid w:val="0025766B"/>
    <w:rsid w:val="00257FF5"/>
    <w:rsid w:val="0026076D"/>
    <w:rsid w:val="00262A54"/>
    <w:rsid w:val="0026347B"/>
    <w:rsid w:val="002640D5"/>
    <w:rsid w:val="00264AB1"/>
    <w:rsid w:val="002708A9"/>
    <w:rsid w:val="00271873"/>
    <w:rsid w:val="002720DE"/>
    <w:rsid w:val="002727AC"/>
    <w:rsid w:val="0027343A"/>
    <w:rsid w:val="002753AE"/>
    <w:rsid w:val="0028151F"/>
    <w:rsid w:val="00281B67"/>
    <w:rsid w:val="00281D0B"/>
    <w:rsid w:val="002834C8"/>
    <w:rsid w:val="0028378E"/>
    <w:rsid w:val="00283D8E"/>
    <w:rsid w:val="00284438"/>
    <w:rsid w:val="0028498A"/>
    <w:rsid w:val="0028536A"/>
    <w:rsid w:val="00285A02"/>
    <w:rsid w:val="002866A5"/>
    <w:rsid w:val="0029048D"/>
    <w:rsid w:val="00290B28"/>
    <w:rsid w:val="00290EF4"/>
    <w:rsid w:val="00291F51"/>
    <w:rsid w:val="00293654"/>
    <w:rsid w:val="002937E7"/>
    <w:rsid w:val="002938BC"/>
    <w:rsid w:val="00293E1D"/>
    <w:rsid w:val="002941FD"/>
    <w:rsid w:val="002945DB"/>
    <w:rsid w:val="00294A3D"/>
    <w:rsid w:val="00295CD3"/>
    <w:rsid w:val="00296271"/>
    <w:rsid w:val="002971DE"/>
    <w:rsid w:val="002A0D3D"/>
    <w:rsid w:val="002A1BFD"/>
    <w:rsid w:val="002A4274"/>
    <w:rsid w:val="002A45FC"/>
    <w:rsid w:val="002A488D"/>
    <w:rsid w:val="002A49B5"/>
    <w:rsid w:val="002A4A6C"/>
    <w:rsid w:val="002A4B31"/>
    <w:rsid w:val="002A4CB3"/>
    <w:rsid w:val="002A6419"/>
    <w:rsid w:val="002B0166"/>
    <w:rsid w:val="002B021F"/>
    <w:rsid w:val="002B0B45"/>
    <w:rsid w:val="002B21DF"/>
    <w:rsid w:val="002B30D6"/>
    <w:rsid w:val="002B3F8A"/>
    <w:rsid w:val="002B4883"/>
    <w:rsid w:val="002B53D2"/>
    <w:rsid w:val="002B5786"/>
    <w:rsid w:val="002B60AD"/>
    <w:rsid w:val="002B6CF5"/>
    <w:rsid w:val="002B7823"/>
    <w:rsid w:val="002C10A2"/>
    <w:rsid w:val="002C13C0"/>
    <w:rsid w:val="002C29B7"/>
    <w:rsid w:val="002C2A9D"/>
    <w:rsid w:val="002C3C89"/>
    <w:rsid w:val="002C490F"/>
    <w:rsid w:val="002C4B47"/>
    <w:rsid w:val="002C4E33"/>
    <w:rsid w:val="002C5031"/>
    <w:rsid w:val="002C5348"/>
    <w:rsid w:val="002C58B1"/>
    <w:rsid w:val="002C60AE"/>
    <w:rsid w:val="002D0D76"/>
    <w:rsid w:val="002D18A9"/>
    <w:rsid w:val="002D18AE"/>
    <w:rsid w:val="002D1AC1"/>
    <w:rsid w:val="002D4048"/>
    <w:rsid w:val="002D47D3"/>
    <w:rsid w:val="002D6059"/>
    <w:rsid w:val="002D64EB"/>
    <w:rsid w:val="002D6DC3"/>
    <w:rsid w:val="002E11F9"/>
    <w:rsid w:val="002E1508"/>
    <w:rsid w:val="002E18F5"/>
    <w:rsid w:val="002E2C9D"/>
    <w:rsid w:val="002E312D"/>
    <w:rsid w:val="002E4251"/>
    <w:rsid w:val="002E426F"/>
    <w:rsid w:val="002E500C"/>
    <w:rsid w:val="002E5363"/>
    <w:rsid w:val="002E6AB5"/>
    <w:rsid w:val="002F0349"/>
    <w:rsid w:val="002F0431"/>
    <w:rsid w:val="002F12BB"/>
    <w:rsid w:val="002F1DE4"/>
    <w:rsid w:val="002F2642"/>
    <w:rsid w:val="002F4F9C"/>
    <w:rsid w:val="002F5827"/>
    <w:rsid w:val="002F66B5"/>
    <w:rsid w:val="002F7DE8"/>
    <w:rsid w:val="002F7F56"/>
    <w:rsid w:val="00300FB5"/>
    <w:rsid w:val="00301245"/>
    <w:rsid w:val="00301336"/>
    <w:rsid w:val="0030142B"/>
    <w:rsid w:val="0030149B"/>
    <w:rsid w:val="00301B98"/>
    <w:rsid w:val="00301D0B"/>
    <w:rsid w:val="00302CCE"/>
    <w:rsid w:val="00302FD5"/>
    <w:rsid w:val="003030F2"/>
    <w:rsid w:val="00303457"/>
    <w:rsid w:val="00303A09"/>
    <w:rsid w:val="00304361"/>
    <w:rsid w:val="00304FF2"/>
    <w:rsid w:val="00305B17"/>
    <w:rsid w:val="00306444"/>
    <w:rsid w:val="00307065"/>
    <w:rsid w:val="00311CBC"/>
    <w:rsid w:val="00311D6B"/>
    <w:rsid w:val="0031408F"/>
    <w:rsid w:val="00315D4E"/>
    <w:rsid w:val="003202ED"/>
    <w:rsid w:val="003212CD"/>
    <w:rsid w:val="0032158A"/>
    <w:rsid w:val="003218BD"/>
    <w:rsid w:val="00321C6F"/>
    <w:rsid w:val="00322263"/>
    <w:rsid w:val="00322957"/>
    <w:rsid w:val="00322DB1"/>
    <w:rsid w:val="003233C7"/>
    <w:rsid w:val="003239F4"/>
    <w:rsid w:val="00323DD4"/>
    <w:rsid w:val="00324777"/>
    <w:rsid w:val="00324DD5"/>
    <w:rsid w:val="00325607"/>
    <w:rsid w:val="003259D2"/>
    <w:rsid w:val="00325A4B"/>
    <w:rsid w:val="00326F66"/>
    <w:rsid w:val="00327887"/>
    <w:rsid w:val="00327B3C"/>
    <w:rsid w:val="003320FF"/>
    <w:rsid w:val="00332EBF"/>
    <w:rsid w:val="00334B3F"/>
    <w:rsid w:val="0033558E"/>
    <w:rsid w:val="00335A01"/>
    <w:rsid w:val="003366A4"/>
    <w:rsid w:val="00336A92"/>
    <w:rsid w:val="0034068F"/>
    <w:rsid w:val="00340C16"/>
    <w:rsid w:val="003424B9"/>
    <w:rsid w:val="00342ED2"/>
    <w:rsid w:val="003436AD"/>
    <w:rsid w:val="00343FD6"/>
    <w:rsid w:val="0034495B"/>
    <w:rsid w:val="00344EBF"/>
    <w:rsid w:val="00345447"/>
    <w:rsid w:val="00345B3D"/>
    <w:rsid w:val="00345E1E"/>
    <w:rsid w:val="00345E47"/>
    <w:rsid w:val="00346094"/>
    <w:rsid w:val="003469B8"/>
    <w:rsid w:val="00346C2D"/>
    <w:rsid w:val="00346D60"/>
    <w:rsid w:val="00347446"/>
    <w:rsid w:val="00347EFB"/>
    <w:rsid w:val="00351438"/>
    <w:rsid w:val="0035300D"/>
    <w:rsid w:val="003540C9"/>
    <w:rsid w:val="00354B5F"/>
    <w:rsid w:val="00360089"/>
    <w:rsid w:val="00360209"/>
    <w:rsid w:val="003606DE"/>
    <w:rsid w:val="003613CA"/>
    <w:rsid w:val="003632B9"/>
    <w:rsid w:val="00363B62"/>
    <w:rsid w:val="00363D4A"/>
    <w:rsid w:val="0036581B"/>
    <w:rsid w:val="00366757"/>
    <w:rsid w:val="003675A0"/>
    <w:rsid w:val="0036769A"/>
    <w:rsid w:val="00367740"/>
    <w:rsid w:val="0037098F"/>
    <w:rsid w:val="00371148"/>
    <w:rsid w:val="00371E51"/>
    <w:rsid w:val="0037273D"/>
    <w:rsid w:val="00372E7A"/>
    <w:rsid w:val="00372F83"/>
    <w:rsid w:val="00374622"/>
    <w:rsid w:val="00374FFB"/>
    <w:rsid w:val="0037548E"/>
    <w:rsid w:val="003757E2"/>
    <w:rsid w:val="00376DA6"/>
    <w:rsid w:val="00377751"/>
    <w:rsid w:val="00377F92"/>
    <w:rsid w:val="0038041E"/>
    <w:rsid w:val="00380670"/>
    <w:rsid w:val="00380C72"/>
    <w:rsid w:val="00381263"/>
    <w:rsid w:val="00382ABD"/>
    <w:rsid w:val="00382F57"/>
    <w:rsid w:val="0038349D"/>
    <w:rsid w:val="00383D47"/>
    <w:rsid w:val="00384683"/>
    <w:rsid w:val="003858F3"/>
    <w:rsid w:val="003858FF"/>
    <w:rsid w:val="003865EA"/>
    <w:rsid w:val="00390542"/>
    <w:rsid w:val="00391FD2"/>
    <w:rsid w:val="00392023"/>
    <w:rsid w:val="00392C84"/>
    <w:rsid w:val="00395180"/>
    <w:rsid w:val="003964A8"/>
    <w:rsid w:val="003A064D"/>
    <w:rsid w:val="003A1B31"/>
    <w:rsid w:val="003A2885"/>
    <w:rsid w:val="003A292D"/>
    <w:rsid w:val="003A5667"/>
    <w:rsid w:val="003A57A1"/>
    <w:rsid w:val="003B0241"/>
    <w:rsid w:val="003B1730"/>
    <w:rsid w:val="003B1FD9"/>
    <w:rsid w:val="003B2913"/>
    <w:rsid w:val="003B3418"/>
    <w:rsid w:val="003B3CFB"/>
    <w:rsid w:val="003B3D53"/>
    <w:rsid w:val="003B42FD"/>
    <w:rsid w:val="003B5907"/>
    <w:rsid w:val="003B66B4"/>
    <w:rsid w:val="003B70E0"/>
    <w:rsid w:val="003B7885"/>
    <w:rsid w:val="003C0157"/>
    <w:rsid w:val="003C0AF8"/>
    <w:rsid w:val="003C1520"/>
    <w:rsid w:val="003C17D4"/>
    <w:rsid w:val="003C322D"/>
    <w:rsid w:val="003C49E9"/>
    <w:rsid w:val="003C5ABF"/>
    <w:rsid w:val="003C5EF2"/>
    <w:rsid w:val="003C7F92"/>
    <w:rsid w:val="003D0DC9"/>
    <w:rsid w:val="003D44C6"/>
    <w:rsid w:val="003D452E"/>
    <w:rsid w:val="003D4E12"/>
    <w:rsid w:val="003D5686"/>
    <w:rsid w:val="003D7BF9"/>
    <w:rsid w:val="003D7D49"/>
    <w:rsid w:val="003E4A29"/>
    <w:rsid w:val="003E5746"/>
    <w:rsid w:val="003E79E9"/>
    <w:rsid w:val="003F0014"/>
    <w:rsid w:val="003F0F36"/>
    <w:rsid w:val="003F341E"/>
    <w:rsid w:val="003F4E15"/>
    <w:rsid w:val="003F5737"/>
    <w:rsid w:val="003F70D4"/>
    <w:rsid w:val="003F7C46"/>
    <w:rsid w:val="00400615"/>
    <w:rsid w:val="0040098E"/>
    <w:rsid w:val="0040122B"/>
    <w:rsid w:val="004026E0"/>
    <w:rsid w:val="0040348A"/>
    <w:rsid w:val="004045FB"/>
    <w:rsid w:val="00404B43"/>
    <w:rsid w:val="004061E4"/>
    <w:rsid w:val="00407FA0"/>
    <w:rsid w:val="004110EC"/>
    <w:rsid w:val="00411919"/>
    <w:rsid w:val="004124FF"/>
    <w:rsid w:val="00412594"/>
    <w:rsid w:val="004135CE"/>
    <w:rsid w:val="004142A2"/>
    <w:rsid w:val="00414393"/>
    <w:rsid w:val="00415456"/>
    <w:rsid w:val="00415818"/>
    <w:rsid w:val="00415C1D"/>
    <w:rsid w:val="00415C22"/>
    <w:rsid w:val="00416A9C"/>
    <w:rsid w:val="00416D05"/>
    <w:rsid w:val="00417515"/>
    <w:rsid w:val="004213E2"/>
    <w:rsid w:val="004216AE"/>
    <w:rsid w:val="00421CB4"/>
    <w:rsid w:val="004221DC"/>
    <w:rsid w:val="00422982"/>
    <w:rsid w:val="00422C4E"/>
    <w:rsid w:val="0042381E"/>
    <w:rsid w:val="00424151"/>
    <w:rsid w:val="00424A1C"/>
    <w:rsid w:val="00424E16"/>
    <w:rsid w:val="00425129"/>
    <w:rsid w:val="00426E06"/>
    <w:rsid w:val="0043136B"/>
    <w:rsid w:val="00431626"/>
    <w:rsid w:val="00431BA3"/>
    <w:rsid w:val="00432158"/>
    <w:rsid w:val="00432168"/>
    <w:rsid w:val="00432797"/>
    <w:rsid w:val="00433414"/>
    <w:rsid w:val="0043491B"/>
    <w:rsid w:val="004362CD"/>
    <w:rsid w:val="00437039"/>
    <w:rsid w:val="004378CF"/>
    <w:rsid w:val="004401EE"/>
    <w:rsid w:val="004401FA"/>
    <w:rsid w:val="00441043"/>
    <w:rsid w:val="00442598"/>
    <w:rsid w:val="00442ECC"/>
    <w:rsid w:val="00443B08"/>
    <w:rsid w:val="00443CE0"/>
    <w:rsid w:val="00444997"/>
    <w:rsid w:val="00444B58"/>
    <w:rsid w:val="00445706"/>
    <w:rsid w:val="004464E0"/>
    <w:rsid w:val="004479E7"/>
    <w:rsid w:val="00450627"/>
    <w:rsid w:val="00451C90"/>
    <w:rsid w:val="00452A9F"/>
    <w:rsid w:val="00452DB1"/>
    <w:rsid w:val="00453A73"/>
    <w:rsid w:val="00453FDA"/>
    <w:rsid w:val="004549CF"/>
    <w:rsid w:val="00455B2B"/>
    <w:rsid w:val="00455B6D"/>
    <w:rsid w:val="004564C9"/>
    <w:rsid w:val="004565B6"/>
    <w:rsid w:val="0045715C"/>
    <w:rsid w:val="00457B7B"/>
    <w:rsid w:val="0046128C"/>
    <w:rsid w:val="00461AFE"/>
    <w:rsid w:val="00462F81"/>
    <w:rsid w:val="0046390E"/>
    <w:rsid w:val="00463B31"/>
    <w:rsid w:val="004660AD"/>
    <w:rsid w:val="0046612F"/>
    <w:rsid w:val="00466988"/>
    <w:rsid w:val="00466BBC"/>
    <w:rsid w:val="00466FEF"/>
    <w:rsid w:val="004702B3"/>
    <w:rsid w:val="00470E1C"/>
    <w:rsid w:val="00471ADE"/>
    <w:rsid w:val="00474C85"/>
    <w:rsid w:val="00474EC4"/>
    <w:rsid w:val="00475669"/>
    <w:rsid w:val="00475DA1"/>
    <w:rsid w:val="00477F1D"/>
    <w:rsid w:val="004802A2"/>
    <w:rsid w:val="00480AF1"/>
    <w:rsid w:val="00481D9E"/>
    <w:rsid w:val="00482D0F"/>
    <w:rsid w:val="00482D2D"/>
    <w:rsid w:val="00483923"/>
    <w:rsid w:val="004852FD"/>
    <w:rsid w:val="00487436"/>
    <w:rsid w:val="00487D89"/>
    <w:rsid w:val="00491021"/>
    <w:rsid w:val="00491FA9"/>
    <w:rsid w:val="00492E72"/>
    <w:rsid w:val="00493463"/>
    <w:rsid w:val="00495F23"/>
    <w:rsid w:val="004965C6"/>
    <w:rsid w:val="004A0C41"/>
    <w:rsid w:val="004A117B"/>
    <w:rsid w:val="004A242F"/>
    <w:rsid w:val="004A2949"/>
    <w:rsid w:val="004A538C"/>
    <w:rsid w:val="004A5919"/>
    <w:rsid w:val="004A5FE7"/>
    <w:rsid w:val="004A7993"/>
    <w:rsid w:val="004B0CB8"/>
    <w:rsid w:val="004B2162"/>
    <w:rsid w:val="004B32BD"/>
    <w:rsid w:val="004B3F4D"/>
    <w:rsid w:val="004B52B3"/>
    <w:rsid w:val="004B5CFD"/>
    <w:rsid w:val="004C0BEA"/>
    <w:rsid w:val="004C20B7"/>
    <w:rsid w:val="004C5D19"/>
    <w:rsid w:val="004C5E5F"/>
    <w:rsid w:val="004C67FB"/>
    <w:rsid w:val="004D086D"/>
    <w:rsid w:val="004D0E8F"/>
    <w:rsid w:val="004D22BC"/>
    <w:rsid w:val="004D2304"/>
    <w:rsid w:val="004D37A4"/>
    <w:rsid w:val="004D4230"/>
    <w:rsid w:val="004D4988"/>
    <w:rsid w:val="004D5295"/>
    <w:rsid w:val="004D565F"/>
    <w:rsid w:val="004D5720"/>
    <w:rsid w:val="004D5736"/>
    <w:rsid w:val="004D75A6"/>
    <w:rsid w:val="004E14DD"/>
    <w:rsid w:val="004E1548"/>
    <w:rsid w:val="004E177A"/>
    <w:rsid w:val="004E1B31"/>
    <w:rsid w:val="004E362E"/>
    <w:rsid w:val="004E3A0A"/>
    <w:rsid w:val="004E5EDB"/>
    <w:rsid w:val="004E5F19"/>
    <w:rsid w:val="004E6ECF"/>
    <w:rsid w:val="004E7825"/>
    <w:rsid w:val="004E7A00"/>
    <w:rsid w:val="004F0793"/>
    <w:rsid w:val="004F1382"/>
    <w:rsid w:val="004F1746"/>
    <w:rsid w:val="004F32E1"/>
    <w:rsid w:val="004F3505"/>
    <w:rsid w:val="004F3883"/>
    <w:rsid w:val="004F3C31"/>
    <w:rsid w:val="004F4AAD"/>
    <w:rsid w:val="004F6579"/>
    <w:rsid w:val="004F7A07"/>
    <w:rsid w:val="00500D58"/>
    <w:rsid w:val="00502933"/>
    <w:rsid w:val="0050369E"/>
    <w:rsid w:val="00503BFE"/>
    <w:rsid w:val="005041BA"/>
    <w:rsid w:val="00505494"/>
    <w:rsid w:val="00506A04"/>
    <w:rsid w:val="00510AD8"/>
    <w:rsid w:val="0051430F"/>
    <w:rsid w:val="00514363"/>
    <w:rsid w:val="00515717"/>
    <w:rsid w:val="00515BF6"/>
    <w:rsid w:val="005166F3"/>
    <w:rsid w:val="005202A3"/>
    <w:rsid w:val="0052116B"/>
    <w:rsid w:val="0052167D"/>
    <w:rsid w:val="0052299F"/>
    <w:rsid w:val="005237BD"/>
    <w:rsid w:val="0052394C"/>
    <w:rsid w:val="005246C5"/>
    <w:rsid w:val="00525AB5"/>
    <w:rsid w:val="00525C80"/>
    <w:rsid w:val="005315BF"/>
    <w:rsid w:val="0053193E"/>
    <w:rsid w:val="00532FA9"/>
    <w:rsid w:val="00533B8C"/>
    <w:rsid w:val="005352DD"/>
    <w:rsid w:val="00536325"/>
    <w:rsid w:val="00536ED8"/>
    <w:rsid w:val="00537496"/>
    <w:rsid w:val="0053786B"/>
    <w:rsid w:val="00540238"/>
    <w:rsid w:val="005407BF"/>
    <w:rsid w:val="00540997"/>
    <w:rsid w:val="00540A70"/>
    <w:rsid w:val="00540E36"/>
    <w:rsid w:val="00541828"/>
    <w:rsid w:val="005419DF"/>
    <w:rsid w:val="005422FC"/>
    <w:rsid w:val="00542DB1"/>
    <w:rsid w:val="00543CE0"/>
    <w:rsid w:val="00543EDB"/>
    <w:rsid w:val="00545739"/>
    <w:rsid w:val="0055103F"/>
    <w:rsid w:val="00551071"/>
    <w:rsid w:val="00551FD3"/>
    <w:rsid w:val="00552476"/>
    <w:rsid w:val="005527A4"/>
    <w:rsid w:val="005538EF"/>
    <w:rsid w:val="005540DE"/>
    <w:rsid w:val="0055417A"/>
    <w:rsid w:val="00555591"/>
    <w:rsid w:val="005579F0"/>
    <w:rsid w:val="00557BAB"/>
    <w:rsid w:val="00557C52"/>
    <w:rsid w:val="005602E0"/>
    <w:rsid w:val="0056157F"/>
    <w:rsid w:val="00561D89"/>
    <w:rsid w:val="00562B9D"/>
    <w:rsid w:val="0056337A"/>
    <w:rsid w:val="00563683"/>
    <w:rsid w:val="00563E65"/>
    <w:rsid w:val="00564950"/>
    <w:rsid w:val="005653FD"/>
    <w:rsid w:val="00567B2E"/>
    <w:rsid w:val="00567F44"/>
    <w:rsid w:val="00570262"/>
    <w:rsid w:val="00570341"/>
    <w:rsid w:val="00571282"/>
    <w:rsid w:val="005718AB"/>
    <w:rsid w:val="0057286B"/>
    <w:rsid w:val="00573C21"/>
    <w:rsid w:val="00574A7A"/>
    <w:rsid w:val="00577B2D"/>
    <w:rsid w:val="00577D4D"/>
    <w:rsid w:val="00577E77"/>
    <w:rsid w:val="0058002B"/>
    <w:rsid w:val="00580F31"/>
    <w:rsid w:val="00582E94"/>
    <w:rsid w:val="00583F8B"/>
    <w:rsid w:val="0058447D"/>
    <w:rsid w:val="00585C15"/>
    <w:rsid w:val="00587155"/>
    <w:rsid w:val="00590E0C"/>
    <w:rsid w:val="00592DA4"/>
    <w:rsid w:val="005930D2"/>
    <w:rsid w:val="00593F59"/>
    <w:rsid w:val="0059469E"/>
    <w:rsid w:val="00594D0D"/>
    <w:rsid w:val="005953AB"/>
    <w:rsid w:val="0059627D"/>
    <w:rsid w:val="00596BC4"/>
    <w:rsid w:val="00597196"/>
    <w:rsid w:val="005A0C38"/>
    <w:rsid w:val="005A10E7"/>
    <w:rsid w:val="005A3139"/>
    <w:rsid w:val="005A3DA5"/>
    <w:rsid w:val="005A4A9C"/>
    <w:rsid w:val="005A4FDF"/>
    <w:rsid w:val="005B099B"/>
    <w:rsid w:val="005B2C57"/>
    <w:rsid w:val="005B2D3B"/>
    <w:rsid w:val="005B358C"/>
    <w:rsid w:val="005B39C7"/>
    <w:rsid w:val="005B3AC8"/>
    <w:rsid w:val="005B532F"/>
    <w:rsid w:val="005B66BB"/>
    <w:rsid w:val="005C0C55"/>
    <w:rsid w:val="005C17B6"/>
    <w:rsid w:val="005C220F"/>
    <w:rsid w:val="005C33D3"/>
    <w:rsid w:val="005C39DC"/>
    <w:rsid w:val="005C5679"/>
    <w:rsid w:val="005C5B8F"/>
    <w:rsid w:val="005C6CDA"/>
    <w:rsid w:val="005C7407"/>
    <w:rsid w:val="005C7D0F"/>
    <w:rsid w:val="005D243C"/>
    <w:rsid w:val="005D2C8C"/>
    <w:rsid w:val="005D606C"/>
    <w:rsid w:val="005D76B5"/>
    <w:rsid w:val="005D7B97"/>
    <w:rsid w:val="005D7C53"/>
    <w:rsid w:val="005E1639"/>
    <w:rsid w:val="005E1DDD"/>
    <w:rsid w:val="005E2A1B"/>
    <w:rsid w:val="005E2EBF"/>
    <w:rsid w:val="005E4011"/>
    <w:rsid w:val="005E679B"/>
    <w:rsid w:val="005E6809"/>
    <w:rsid w:val="005F1033"/>
    <w:rsid w:val="005F1150"/>
    <w:rsid w:val="005F153B"/>
    <w:rsid w:val="005F2416"/>
    <w:rsid w:val="005F3318"/>
    <w:rsid w:val="005F3725"/>
    <w:rsid w:val="005F51B2"/>
    <w:rsid w:val="005F5264"/>
    <w:rsid w:val="005F55AA"/>
    <w:rsid w:val="005F61A6"/>
    <w:rsid w:val="006008CA"/>
    <w:rsid w:val="00600D1F"/>
    <w:rsid w:val="00601C78"/>
    <w:rsid w:val="00601EAC"/>
    <w:rsid w:val="00602849"/>
    <w:rsid w:val="006033DB"/>
    <w:rsid w:val="00605ED4"/>
    <w:rsid w:val="00606146"/>
    <w:rsid w:val="006062E9"/>
    <w:rsid w:val="00607050"/>
    <w:rsid w:val="00607255"/>
    <w:rsid w:val="006073A1"/>
    <w:rsid w:val="00610383"/>
    <w:rsid w:val="00610AC8"/>
    <w:rsid w:val="006112DE"/>
    <w:rsid w:val="0061134D"/>
    <w:rsid w:val="00611BDB"/>
    <w:rsid w:val="00611C3A"/>
    <w:rsid w:val="006126E4"/>
    <w:rsid w:val="006147A2"/>
    <w:rsid w:val="00614D6B"/>
    <w:rsid w:val="00614EDF"/>
    <w:rsid w:val="00615988"/>
    <w:rsid w:val="006162C0"/>
    <w:rsid w:val="00617374"/>
    <w:rsid w:val="00617A8D"/>
    <w:rsid w:val="00617B53"/>
    <w:rsid w:val="00620400"/>
    <w:rsid w:val="006204E3"/>
    <w:rsid w:val="00622B4F"/>
    <w:rsid w:val="00624DAA"/>
    <w:rsid w:val="0062515E"/>
    <w:rsid w:val="00625308"/>
    <w:rsid w:val="00625668"/>
    <w:rsid w:val="00626F99"/>
    <w:rsid w:val="0062723A"/>
    <w:rsid w:val="0062741B"/>
    <w:rsid w:val="00630AF6"/>
    <w:rsid w:val="00632242"/>
    <w:rsid w:val="00633D29"/>
    <w:rsid w:val="00634937"/>
    <w:rsid w:val="0063568F"/>
    <w:rsid w:val="006370C4"/>
    <w:rsid w:val="00640B8F"/>
    <w:rsid w:val="00641073"/>
    <w:rsid w:val="00641636"/>
    <w:rsid w:val="00643130"/>
    <w:rsid w:val="00643ACC"/>
    <w:rsid w:val="00643F4F"/>
    <w:rsid w:val="00644CF0"/>
    <w:rsid w:val="006459C9"/>
    <w:rsid w:val="00646820"/>
    <w:rsid w:val="00646F48"/>
    <w:rsid w:val="0065012C"/>
    <w:rsid w:val="006503E2"/>
    <w:rsid w:val="00650D84"/>
    <w:rsid w:val="006517D1"/>
    <w:rsid w:val="00653540"/>
    <w:rsid w:val="006545E9"/>
    <w:rsid w:val="00654E05"/>
    <w:rsid w:val="00654F9F"/>
    <w:rsid w:val="00655109"/>
    <w:rsid w:val="006561B9"/>
    <w:rsid w:val="00656D25"/>
    <w:rsid w:val="006576D7"/>
    <w:rsid w:val="00661484"/>
    <w:rsid w:val="00662043"/>
    <w:rsid w:val="00662CA4"/>
    <w:rsid w:val="00662D3D"/>
    <w:rsid w:val="00663352"/>
    <w:rsid w:val="0066642A"/>
    <w:rsid w:val="00667E40"/>
    <w:rsid w:val="0067068E"/>
    <w:rsid w:val="00671AC0"/>
    <w:rsid w:val="00673006"/>
    <w:rsid w:val="00673DAD"/>
    <w:rsid w:val="006741D4"/>
    <w:rsid w:val="006759E5"/>
    <w:rsid w:val="00675CA6"/>
    <w:rsid w:val="00676708"/>
    <w:rsid w:val="00680052"/>
    <w:rsid w:val="00680079"/>
    <w:rsid w:val="006808C7"/>
    <w:rsid w:val="006819C0"/>
    <w:rsid w:val="00684A50"/>
    <w:rsid w:val="00684F2E"/>
    <w:rsid w:val="0068637B"/>
    <w:rsid w:val="00686A92"/>
    <w:rsid w:val="006903B9"/>
    <w:rsid w:val="00694C07"/>
    <w:rsid w:val="00695168"/>
    <w:rsid w:val="00696408"/>
    <w:rsid w:val="00696576"/>
    <w:rsid w:val="006977C1"/>
    <w:rsid w:val="006A1135"/>
    <w:rsid w:val="006A1ED0"/>
    <w:rsid w:val="006A2FFC"/>
    <w:rsid w:val="006A3E54"/>
    <w:rsid w:val="006A569C"/>
    <w:rsid w:val="006A6412"/>
    <w:rsid w:val="006A6E41"/>
    <w:rsid w:val="006B0019"/>
    <w:rsid w:val="006B02B2"/>
    <w:rsid w:val="006B1535"/>
    <w:rsid w:val="006B1CB2"/>
    <w:rsid w:val="006B2058"/>
    <w:rsid w:val="006B2252"/>
    <w:rsid w:val="006B4258"/>
    <w:rsid w:val="006B4632"/>
    <w:rsid w:val="006B5ECA"/>
    <w:rsid w:val="006C0230"/>
    <w:rsid w:val="006C054C"/>
    <w:rsid w:val="006C26CA"/>
    <w:rsid w:val="006C2EB2"/>
    <w:rsid w:val="006C367F"/>
    <w:rsid w:val="006C4728"/>
    <w:rsid w:val="006C4921"/>
    <w:rsid w:val="006C62F1"/>
    <w:rsid w:val="006C69D7"/>
    <w:rsid w:val="006CBEC0"/>
    <w:rsid w:val="006D021F"/>
    <w:rsid w:val="006D15F4"/>
    <w:rsid w:val="006D32BC"/>
    <w:rsid w:val="006D3FCF"/>
    <w:rsid w:val="006D4591"/>
    <w:rsid w:val="006D46C3"/>
    <w:rsid w:val="006D4FFB"/>
    <w:rsid w:val="006D5AF9"/>
    <w:rsid w:val="006D66D6"/>
    <w:rsid w:val="006D6A29"/>
    <w:rsid w:val="006E2C76"/>
    <w:rsid w:val="006E6749"/>
    <w:rsid w:val="006F154E"/>
    <w:rsid w:val="006F309D"/>
    <w:rsid w:val="006F529A"/>
    <w:rsid w:val="006F5D6B"/>
    <w:rsid w:val="006F74DD"/>
    <w:rsid w:val="006F7582"/>
    <w:rsid w:val="006F78D1"/>
    <w:rsid w:val="00700C20"/>
    <w:rsid w:val="00701978"/>
    <w:rsid w:val="007045EF"/>
    <w:rsid w:val="0070491C"/>
    <w:rsid w:val="007058FF"/>
    <w:rsid w:val="00707493"/>
    <w:rsid w:val="007101D6"/>
    <w:rsid w:val="007131B2"/>
    <w:rsid w:val="0071367C"/>
    <w:rsid w:val="00713B9E"/>
    <w:rsid w:val="007147C1"/>
    <w:rsid w:val="0071502E"/>
    <w:rsid w:val="007153E8"/>
    <w:rsid w:val="007161EC"/>
    <w:rsid w:val="00716A0E"/>
    <w:rsid w:val="00721CE4"/>
    <w:rsid w:val="00724903"/>
    <w:rsid w:val="007261CF"/>
    <w:rsid w:val="00726493"/>
    <w:rsid w:val="00730046"/>
    <w:rsid w:val="007315ED"/>
    <w:rsid w:val="00732649"/>
    <w:rsid w:val="007340C9"/>
    <w:rsid w:val="00735257"/>
    <w:rsid w:val="007358C6"/>
    <w:rsid w:val="007363F4"/>
    <w:rsid w:val="00736AE5"/>
    <w:rsid w:val="00736BBE"/>
    <w:rsid w:val="00736D8A"/>
    <w:rsid w:val="0073701A"/>
    <w:rsid w:val="0073745D"/>
    <w:rsid w:val="007374DC"/>
    <w:rsid w:val="0074041D"/>
    <w:rsid w:val="00741CAE"/>
    <w:rsid w:val="007421B3"/>
    <w:rsid w:val="00742391"/>
    <w:rsid w:val="00743F70"/>
    <w:rsid w:val="00746104"/>
    <w:rsid w:val="00747EB5"/>
    <w:rsid w:val="007505AF"/>
    <w:rsid w:val="007524AF"/>
    <w:rsid w:val="0075337F"/>
    <w:rsid w:val="00753449"/>
    <w:rsid w:val="00755647"/>
    <w:rsid w:val="0075575F"/>
    <w:rsid w:val="00760AA1"/>
    <w:rsid w:val="00760F1E"/>
    <w:rsid w:val="00760FAB"/>
    <w:rsid w:val="0076128F"/>
    <w:rsid w:val="007617CE"/>
    <w:rsid w:val="00763668"/>
    <w:rsid w:val="00763FF4"/>
    <w:rsid w:val="007640BF"/>
    <w:rsid w:val="007643B9"/>
    <w:rsid w:val="00764449"/>
    <w:rsid w:val="00764696"/>
    <w:rsid w:val="00764CCE"/>
    <w:rsid w:val="007656BD"/>
    <w:rsid w:val="0077195A"/>
    <w:rsid w:val="00771D14"/>
    <w:rsid w:val="00771EDB"/>
    <w:rsid w:val="00773D48"/>
    <w:rsid w:val="007742C2"/>
    <w:rsid w:val="00775618"/>
    <w:rsid w:val="00775F5C"/>
    <w:rsid w:val="00776107"/>
    <w:rsid w:val="0077623F"/>
    <w:rsid w:val="00776639"/>
    <w:rsid w:val="00776C99"/>
    <w:rsid w:val="00777B55"/>
    <w:rsid w:val="0078060D"/>
    <w:rsid w:val="007810E8"/>
    <w:rsid w:val="0078167B"/>
    <w:rsid w:val="007818CD"/>
    <w:rsid w:val="007823EF"/>
    <w:rsid w:val="00783131"/>
    <w:rsid w:val="00783550"/>
    <w:rsid w:val="00783E55"/>
    <w:rsid w:val="00783EF4"/>
    <w:rsid w:val="0078415F"/>
    <w:rsid w:val="007855BC"/>
    <w:rsid w:val="00786846"/>
    <w:rsid w:val="00786CE4"/>
    <w:rsid w:val="00786CEB"/>
    <w:rsid w:val="0078785F"/>
    <w:rsid w:val="007905C7"/>
    <w:rsid w:val="00790FAB"/>
    <w:rsid w:val="00791F0D"/>
    <w:rsid w:val="00791FC7"/>
    <w:rsid w:val="00795400"/>
    <w:rsid w:val="00795A6F"/>
    <w:rsid w:val="0079632E"/>
    <w:rsid w:val="00797E12"/>
    <w:rsid w:val="007A0B5B"/>
    <w:rsid w:val="007A13B2"/>
    <w:rsid w:val="007A1638"/>
    <w:rsid w:val="007A3BEC"/>
    <w:rsid w:val="007A549F"/>
    <w:rsid w:val="007A6BA3"/>
    <w:rsid w:val="007A7758"/>
    <w:rsid w:val="007A77B9"/>
    <w:rsid w:val="007A7A65"/>
    <w:rsid w:val="007B177D"/>
    <w:rsid w:val="007B32B5"/>
    <w:rsid w:val="007B3367"/>
    <w:rsid w:val="007B33D8"/>
    <w:rsid w:val="007B631E"/>
    <w:rsid w:val="007B65AB"/>
    <w:rsid w:val="007B70BC"/>
    <w:rsid w:val="007C00C8"/>
    <w:rsid w:val="007C084D"/>
    <w:rsid w:val="007C1A26"/>
    <w:rsid w:val="007C24D3"/>
    <w:rsid w:val="007C310D"/>
    <w:rsid w:val="007C352F"/>
    <w:rsid w:val="007C361D"/>
    <w:rsid w:val="007C4B13"/>
    <w:rsid w:val="007C5050"/>
    <w:rsid w:val="007C51AC"/>
    <w:rsid w:val="007D01E9"/>
    <w:rsid w:val="007D0370"/>
    <w:rsid w:val="007D2D49"/>
    <w:rsid w:val="007D2E4A"/>
    <w:rsid w:val="007D4E1A"/>
    <w:rsid w:val="007D5799"/>
    <w:rsid w:val="007D7CB9"/>
    <w:rsid w:val="007E147D"/>
    <w:rsid w:val="007E168C"/>
    <w:rsid w:val="007E20E1"/>
    <w:rsid w:val="007E21DD"/>
    <w:rsid w:val="007E232B"/>
    <w:rsid w:val="007E3314"/>
    <w:rsid w:val="007E47BC"/>
    <w:rsid w:val="007E71F0"/>
    <w:rsid w:val="007F0A1D"/>
    <w:rsid w:val="007F11E0"/>
    <w:rsid w:val="007F22DB"/>
    <w:rsid w:val="007F2950"/>
    <w:rsid w:val="007F3CE6"/>
    <w:rsid w:val="008009F7"/>
    <w:rsid w:val="00801621"/>
    <w:rsid w:val="008034CC"/>
    <w:rsid w:val="0080459B"/>
    <w:rsid w:val="00805041"/>
    <w:rsid w:val="00805C63"/>
    <w:rsid w:val="00811516"/>
    <w:rsid w:val="008128B8"/>
    <w:rsid w:val="008130ED"/>
    <w:rsid w:val="0081336B"/>
    <w:rsid w:val="00813945"/>
    <w:rsid w:val="00814229"/>
    <w:rsid w:val="00814296"/>
    <w:rsid w:val="0081445B"/>
    <w:rsid w:val="00814AD7"/>
    <w:rsid w:val="00816410"/>
    <w:rsid w:val="00816CB3"/>
    <w:rsid w:val="00816FD9"/>
    <w:rsid w:val="008175D3"/>
    <w:rsid w:val="00821179"/>
    <w:rsid w:val="00821293"/>
    <w:rsid w:val="008227A9"/>
    <w:rsid w:val="008236DE"/>
    <w:rsid w:val="00824C03"/>
    <w:rsid w:val="00824F0B"/>
    <w:rsid w:val="00825C8D"/>
    <w:rsid w:val="00825EA2"/>
    <w:rsid w:val="008260A0"/>
    <w:rsid w:val="00826352"/>
    <w:rsid w:val="00826704"/>
    <w:rsid w:val="00826D69"/>
    <w:rsid w:val="00827023"/>
    <w:rsid w:val="00827CA6"/>
    <w:rsid w:val="00830377"/>
    <w:rsid w:val="008309A1"/>
    <w:rsid w:val="00831E52"/>
    <w:rsid w:val="008330BC"/>
    <w:rsid w:val="00833B28"/>
    <w:rsid w:val="00833FC5"/>
    <w:rsid w:val="00835667"/>
    <w:rsid w:val="00835C2B"/>
    <w:rsid w:val="008371FF"/>
    <w:rsid w:val="008375A0"/>
    <w:rsid w:val="00837BB3"/>
    <w:rsid w:val="00837F2F"/>
    <w:rsid w:val="00840301"/>
    <w:rsid w:val="00840EB5"/>
    <w:rsid w:val="008424FE"/>
    <w:rsid w:val="008426F4"/>
    <w:rsid w:val="00842960"/>
    <w:rsid w:val="00842E85"/>
    <w:rsid w:val="00844739"/>
    <w:rsid w:val="00846D09"/>
    <w:rsid w:val="00847F3A"/>
    <w:rsid w:val="0085047D"/>
    <w:rsid w:val="00850790"/>
    <w:rsid w:val="00851EA5"/>
    <w:rsid w:val="00852816"/>
    <w:rsid w:val="00854110"/>
    <w:rsid w:val="00856E85"/>
    <w:rsid w:val="00857A2C"/>
    <w:rsid w:val="008602C3"/>
    <w:rsid w:val="0086037A"/>
    <w:rsid w:val="00860C80"/>
    <w:rsid w:val="00861B88"/>
    <w:rsid w:val="008626D2"/>
    <w:rsid w:val="00862C1E"/>
    <w:rsid w:val="00863E31"/>
    <w:rsid w:val="00863EC4"/>
    <w:rsid w:val="008646DC"/>
    <w:rsid w:val="00864876"/>
    <w:rsid w:val="008650A8"/>
    <w:rsid w:val="00866630"/>
    <w:rsid w:val="008676B4"/>
    <w:rsid w:val="00867F77"/>
    <w:rsid w:val="00870618"/>
    <w:rsid w:val="008716F7"/>
    <w:rsid w:val="00872574"/>
    <w:rsid w:val="00872B79"/>
    <w:rsid w:val="00872CED"/>
    <w:rsid w:val="008732F4"/>
    <w:rsid w:val="00873A0F"/>
    <w:rsid w:val="00874573"/>
    <w:rsid w:val="0087595B"/>
    <w:rsid w:val="00875A16"/>
    <w:rsid w:val="00876064"/>
    <w:rsid w:val="00876F54"/>
    <w:rsid w:val="00877020"/>
    <w:rsid w:val="00877172"/>
    <w:rsid w:val="0088013A"/>
    <w:rsid w:val="00881A2B"/>
    <w:rsid w:val="008827B2"/>
    <w:rsid w:val="0088365B"/>
    <w:rsid w:val="00883748"/>
    <w:rsid w:val="0088428D"/>
    <w:rsid w:val="008843DE"/>
    <w:rsid w:val="00885EAD"/>
    <w:rsid w:val="00890C28"/>
    <w:rsid w:val="00890CBF"/>
    <w:rsid w:val="00891519"/>
    <w:rsid w:val="00891C14"/>
    <w:rsid w:val="00891D98"/>
    <w:rsid w:val="00894D80"/>
    <w:rsid w:val="008951C2"/>
    <w:rsid w:val="008A14A1"/>
    <w:rsid w:val="008A14B9"/>
    <w:rsid w:val="008A1AA6"/>
    <w:rsid w:val="008A3672"/>
    <w:rsid w:val="008A3D0C"/>
    <w:rsid w:val="008A48AF"/>
    <w:rsid w:val="008A4D2D"/>
    <w:rsid w:val="008A50B8"/>
    <w:rsid w:val="008A536D"/>
    <w:rsid w:val="008A74E7"/>
    <w:rsid w:val="008B06F8"/>
    <w:rsid w:val="008B2167"/>
    <w:rsid w:val="008B23AA"/>
    <w:rsid w:val="008B2B1C"/>
    <w:rsid w:val="008B3B36"/>
    <w:rsid w:val="008B456B"/>
    <w:rsid w:val="008B49F1"/>
    <w:rsid w:val="008B5046"/>
    <w:rsid w:val="008B5F38"/>
    <w:rsid w:val="008B61F5"/>
    <w:rsid w:val="008B6C28"/>
    <w:rsid w:val="008B7BF6"/>
    <w:rsid w:val="008C008A"/>
    <w:rsid w:val="008C030A"/>
    <w:rsid w:val="008C196E"/>
    <w:rsid w:val="008C1B5B"/>
    <w:rsid w:val="008C3200"/>
    <w:rsid w:val="008C46B5"/>
    <w:rsid w:val="008C4A29"/>
    <w:rsid w:val="008C596A"/>
    <w:rsid w:val="008C758B"/>
    <w:rsid w:val="008D121F"/>
    <w:rsid w:val="008D2A53"/>
    <w:rsid w:val="008D3AC4"/>
    <w:rsid w:val="008D3D4A"/>
    <w:rsid w:val="008D411B"/>
    <w:rsid w:val="008D4B95"/>
    <w:rsid w:val="008D5227"/>
    <w:rsid w:val="008D53D9"/>
    <w:rsid w:val="008D5463"/>
    <w:rsid w:val="008D6AC8"/>
    <w:rsid w:val="008D6D0C"/>
    <w:rsid w:val="008D6D40"/>
    <w:rsid w:val="008D6FAE"/>
    <w:rsid w:val="008D7334"/>
    <w:rsid w:val="008E0388"/>
    <w:rsid w:val="008E0744"/>
    <w:rsid w:val="008E179D"/>
    <w:rsid w:val="008E1BC4"/>
    <w:rsid w:val="008E2B4B"/>
    <w:rsid w:val="008E4489"/>
    <w:rsid w:val="008E5C5E"/>
    <w:rsid w:val="008E74C4"/>
    <w:rsid w:val="008F1BF1"/>
    <w:rsid w:val="008F4179"/>
    <w:rsid w:val="008F4735"/>
    <w:rsid w:val="008F4AC1"/>
    <w:rsid w:val="009006CE"/>
    <w:rsid w:val="0090382B"/>
    <w:rsid w:val="00906D80"/>
    <w:rsid w:val="00907CF0"/>
    <w:rsid w:val="00910715"/>
    <w:rsid w:val="00910974"/>
    <w:rsid w:val="009112D4"/>
    <w:rsid w:val="00912BFE"/>
    <w:rsid w:val="009159B6"/>
    <w:rsid w:val="00916777"/>
    <w:rsid w:val="0091704A"/>
    <w:rsid w:val="00920BD5"/>
    <w:rsid w:val="009218F5"/>
    <w:rsid w:val="00921BE5"/>
    <w:rsid w:val="00922282"/>
    <w:rsid w:val="009225FB"/>
    <w:rsid w:val="00923DAA"/>
    <w:rsid w:val="0092479A"/>
    <w:rsid w:val="00925DA2"/>
    <w:rsid w:val="009276E6"/>
    <w:rsid w:val="00927CE4"/>
    <w:rsid w:val="00927F8A"/>
    <w:rsid w:val="0093289C"/>
    <w:rsid w:val="00932991"/>
    <w:rsid w:val="009330C4"/>
    <w:rsid w:val="00933E14"/>
    <w:rsid w:val="0093648A"/>
    <w:rsid w:val="00937DF7"/>
    <w:rsid w:val="00940736"/>
    <w:rsid w:val="009418AB"/>
    <w:rsid w:val="0094196A"/>
    <w:rsid w:val="009419F4"/>
    <w:rsid w:val="009430D5"/>
    <w:rsid w:val="00943F26"/>
    <w:rsid w:val="00946016"/>
    <w:rsid w:val="00946B5B"/>
    <w:rsid w:val="009520D8"/>
    <w:rsid w:val="00954ED1"/>
    <w:rsid w:val="009563F0"/>
    <w:rsid w:val="00956496"/>
    <w:rsid w:val="009576B7"/>
    <w:rsid w:val="00957D92"/>
    <w:rsid w:val="00963BDB"/>
    <w:rsid w:val="00964D8F"/>
    <w:rsid w:val="00965FE0"/>
    <w:rsid w:val="0096666D"/>
    <w:rsid w:val="009668C6"/>
    <w:rsid w:val="00967C64"/>
    <w:rsid w:val="009701AB"/>
    <w:rsid w:val="00973672"/>
    <w:rsid w:val="00974B38"/>
    <w:rsid w:val="009753A8"/>
    <w:rsid w:val="00976799"/>
    <w:rsid w:val="00977BEA"/>
    <w:rsid w:val="00981EF7"/>
    <w:rsid w:val="00983FDD"/>
    <w:rsid w:val="0098692F"/>
    <w:rsid w:val="00987892"/>
    <w:rsid w:val="00987DBD"/>
    <w:rsid w:val="009903FB"/>
    <w:rsid w:val="00990B8A"/>
    <w:rsid w:val="00991396"/>
    <w:rsid w:val="0099358A"/>
    <w:rsid w:val="009939A2"/>
    <w:rsid w:val="00993B26"/>
    <w:rsid w:val="00993BE1"/>
    <w:rsid w:val="00993C30"/>
    <w:rsid w:val="009940B5"/>
    <w:rsid w:val="00995214"/>
    <w:rsid w:val="00995A26"/>
    <w:rsid w:val="00995E5B"/>
    <w:rsid w:val="00996971"/>
    <w:rsid w:val="009978B8"/>
    <w:rsid w:val="009A038A"/>
    <w:rsid w:val="009A03B6"/>
    <w:rsid w:val="009A0B15"/>
    <w:rsid w:val="009A145C"/>
    <w:rsid w:val="009A1798"/>
    <w:rsid w:val="009A1BF6"/>
    <w:rsid w:val="009A32ED"/>
    <w:rsid w:val="009A33F8"/>
    <w:rsid w:val="009A47EC"/>
    <w:rsid w:val="009A5944"/>
    <w:rsid w:val="009A5B1B"/>
    <w:rsid w:val="009A6D64"/>
    <w:rsid w:val="009A70DA"/>
    <w:rsid w:val="009B0441"/>
    <w:rsid w:val="009B06F9"/>
    <w:rsid w:val="009B1A3D"/>
    <w:rsid w:val="009B1CA0"/>
    <w:rsid w:val="009B29A5"/>
    <w:rsid w:val="009B3FE2"/>
    <w:rsid w:val="009B4843"/>
    <w:rsid w:val="009B4D28"/>
    <w:rsid w:val="009B5F18"/>
    <w:rsid w:val="009C22D1"/>
    <w:rsid w:val="009C291E"/>
    <w:rsid w:val="009C3D95"/>
    <w:rsid w:val="009C44DC"/>
    <w:rsid w:val="009C4B60"/>
    <w:rsid w:val="009C4DC7"/>
    <w:rsid w:val="009C511C"/>
    <w:rsid w:val="009C5A3F"/>
    <w:rsid w:val="009C601C"/>
    <w:rsid w:val="009C6E72"/>
    <w:rsid w:val="009C750C"/>
    <w:rsid w:val="009C7BA6"/>
    <w:rsid w:val="009D314E"/>
    <w:rsid w:val="009D3165"/>
    <w:rsid w:val="009D39BF"/>
    <w:rsid w:val="009D39C4"/>
    <w:rsid w:val="009D487A"/>
    <w:rsid w:val="009D4E6B"/>
    <w:rsid w:val="009D5692"/>
    <w:rsid w:val="009D7749"/>
    <w:rsid w:val="009E0BC6"/>
    <w:rsid w:val="009E1B31"/>
    <w:rsid w:val="009E1ECF"/>
    <w:rsid w:val="009E25C6"/>
    <w:rsid w:val="009E2DED"/>
    <w:rsid w:val="009E3B4D"/>
    <w:rsid w:val="009E3D00"/>
    <w:rsid w:val="009E7306"/>
    <w:rsid w:val="009E75AC"/>
    <w:rsid w:val="009E7FBA"/>
    <w:rsid w:val="009F0C04"/>
    <w:rsid w:val="009F2B48"/>
    <w:rsid w:val="009F4215"/>
    <w:rsid w:val="009F5797"/>
    <w:rsid w:val="009F6C28"/>
    <w:rsid w:val="00A0022C"/>
    <w:rsid w:val="00A00B61"/>
    <w:rsid w:val="00A024B4"/>
    <w:rsid w:val="00A02E21"/>
    <w:rsid w:val="00A045A1"/>
    <w:rsid w:val="00A04DD5"/>
    <w:rsid w:val="00A0551A"/>
    <w:rsid w:val="00A103FA"/>
    <w:rsid w:val="00A10A0D"/>
    <w:rsid w:val="00A10AA1"/>
    <w:rsid w:val="00A10EF7"/>
    <w:rsid w:val="00A1109E"/>
    <w:rsid w:val="00A1136D"/>
    <w:rsid w:val="00A11DD1"/>
    <w:rsid w:val="00A11FC3"/>
    <w:rsid w:val="00A1241E"/>
    <w:rsid w:val="00A16DBD"/>
    <w:rsid w:val="00A174FB"/>
    <w:rsid w:val="00A17A05"/>
    <w:rsid w:val="00A21F80"/>
    <w:rsid w:val="00A226BF"/>
    <w:rsid w:val="00A22DE7"/>
    <w:rsid w:val="00A23488"/>
    <w:rsid w:val="00A24F4C"/>
    <w:rsid w:val="00A253A2"/>
    <w:rsid w:val="00A2563B"/>
    <w:rsid w:val="00A2574A"/>
    <w:rsid w:val="00A265E1"/>
    <w:rsid w:val="00A26A3E"/>
    <w:rsid w:val="00A26B16"/>
    <w:rsid w:val="00A276C8"/>
    <w:rsid w:val="00A304D1"/>
    <w:rsid w:val="00A311A1"/>
    <w:rsid w:val="00A319CA"/>
    <w:rsid w:val="00A31A70"/>
    <w:rsid w:val="00A3247F"/>
    <w:rsid w:val="00A32E16"/>
    <w:rsid w:val="00A336FC"/>
    <w:rsid w:val="00A3370B"/>
    <w:rsid w:val="00A34829"/>
    <w:rsid w:val="00A34E95"/>
    <w:rsid w:val="00A34EA1"/>
    <w:rsid w:val="00A35C66"/>
    <w:rsid w:val="00A3640E"/>
    <w:rsid w:val="00A36D99"/>
    <w:rsid w:val="00A37924"/>
    <w:rsid w:val="00A40AA9"/>
    <w:rsid w:val="00A42614"/>
    <w:rsid w:val="00A44F78"/>
    <w:rsid w:val="00A45380"/>
    <w:rsid w:val="00A45701"/>
    <w:rsid w:val="00A4595E"/>
    <w:rsid w:val="00A45BE4"/>
    <w:rsid w:val="00A46E7F"/>
    <w:rsid w:val="00A47344"/>
    <w:rsid w:val="00A5030F"/>
    <w:rsid w:val="00A52B90"/>
    <w:rsid w:val="00A52E58"/>
    <w:rsid w:val="00A53AB9"/>
    <w:rsid w:val="00A5533F"/>
    <w:rsid w:val="00A556CA"/>
    <w:rsid w:val="00A55C89"/>
    <w:rsid w:val="00A6176F"/>
    <w:rsid w:val="00A61AA3"/>
    <w:rsid w:val="00A63301"/>
    <w:rsid w:val="00A6576F"/>
    <w:rsid w:val="00A65EA0"/>
    <w:rsid w:val="00A662C3"/>
    <w:rsid w:val="00A66D17"/>
    <w:rsid w:val="00A7010A"/>
    <w:rsid w:val="00A71EDF"/>
    <w:rsid w:val="00A71F12"/>
    <w:rsid w:val="00A726BF"/>
    <w:rsid w:val="00A72C05"/>
    <w:rsid w:val="00A7309F"/>
    <w:rsid w:val="00A7312A"/>
    <w:rsid w:val="00A7350D"/>
    <w:rsid w:val="00A7389F"/>
    <w:rsid w:val="00A73F6E"/>
    <w:rsid w:val="00A779AC"/>
    <w:rsid w:val="00A77E1D"/>
    <w:rsid w:val="00A82B01"/>
    <w:rsid w:val="00A85B28"/>
    <w:rsid w:val="00A87714"/>
    <w:rsid w:val="00A877FA"/>
    <w:rsid w:val="00A90C04"/>
    <w:rsid w:val="00A91A72"/>
    <w:rsid w:val="00A91C02"/>
    <w:rsid w:val="00A924DE"/>
    <w:rsid w:val="00A9298B"/>
    <w:rsid w:val="00A93455"/>
    <w:rsid w:val="00A9382B"/>
    <w:rsid w:val="00A94AA5"/>
    <w:rsid w:val="00A94DAB"/>
    <w:rsid w:val="00A95C17"/>
    <w:rsid w:val="00A96817"/>
    <w:rsid w:val="00A97C97"/>
    <w:rsid w:val="00AA014A"/>
    <w:rsid w:val="00AA0828"/>
    <w:rsid w:val="00AA155D"/>
    <w:rsid w:val="00AA18EE"/>
    <w:rsid w:val="00AA20C0"/>
    <w:rsid w:val="00AA24C9"/>
    <w:rsid w:val="00AA36E8"/>
    <w:rsid w:val="00AA3B49"/>
    <w:rsid w:val="00AA46B2"/>
    <w:rsid w:val="00AA4C24"/>
    <w:rsid w:val="00AA52E4"/>
    <w:rsid w:val="00AA596C"/>
    <w:rsid w:val="00AA606C"/>
    <w:rsid w:val="00AA61BB"/>
    <w:rsid w:val="00AA76F2"/>
    <w:rsid w:val="00AA7F63"/>
    <w:rsid w:val="00AB0008"/>
    <w:rsid w:val="00AB0815"/>
    <w:rsid w:val="00AB0C90"/>
    <w:rsid w:val="00AB0EC4"/>
    <w:rsid w:val="00AB113C"/>
    <w:rsid w:val="00AB1CDB"/>
    <w:rsid w:val="00AB20A9"/>
    <w:rsid w:val="00AB26EB"/>
    <w:rsid w:val="00AB33B2"/>
    <w:rsid w:val="00AB5406"/>
    <w:rsid w:val="00AB5690"/>
    <w:rsid w:val="00AB673D"/>
    <w:rsid w:val="00AB6A91"/>
    <w:rsid w:val="00AB7133"/>
    <w:rsid w:val="00AB7AFA"/>
    <w:rsid w:val="00AB7B8C"/>
    <w:rsid w:val="00AB7C24"/>
    <w:rsid w:val="00AC134D"/>
    <w:rsid w:val="00AC1B8A"/>
    <w:rsid w:val="00AC3A5C"/>
    <w:rsid w:val="00AC3B4D"/>
    <w:rsid w:val="00AC440F"/>
    <w:rsid w:val="00AC6935"/>
    <w:rsid w:val="00AC6D9D"/>
    <w:rsid w:val="00AD0891"/>
    <w:rsid w:val="00AD3C9F"/>
    <w:rsid w:val="00AD3EB7"/>
    <w:rsid w:val="00AD4012"/>
    <w:rsid w:val="00AD402B"/>
    <w:rsid w:val="00AD46BA"/>
    <w:rsid w:val="00AD5077"/>
    <w:rsid w:val="00AD58C7"/>
    <w:rsid w:val="00AD5D9A"/>
    <w:rsid w:val="00AD6745"/>
    <w:rsid w:val="00AD7E6B"/>
    <w:rsid w:val="00AE023D"/>
    <w:rsid w:val="00AE02F5"/>
    <w:rsid w:val="00AE1EEE"/>
    <w:rsid w:val="00AE2447"/>
    <w:rsid w:val="00AE3132"/>
    <w:rsid w:val="00AE420E"/>
    <w:rsid w:val="00AE44CC"/>
    <w:rsid w:val="00AE4F97"/>
    <w:rsid w:val="00AE5399"/>
    <w:rsid w:val="00AE754A"/>
    <w:rsid w:val="00AE7C9A"/>
    <w:rsid w:val="00AF0CAA"/>
    <w:rsid w:val="00AF186D"/>
    <w:rsid w:val="00AF18BC"/>
    <w:rsid w:val="00AF2E28"/>
    <w:rsid w:val="00AF33E6"/>
    <w:rsid w:val="00AF3C1C"/>
    <w:rsid w:val="00AF3E95"/>
    <w:rsid w:val="00AF4E92"/>
    <w:rsid w:val="00AF69B6"/>
    <w:rsid w:val="00B04473"/>
    <w:rsid w:val="00B04E25"/>
    <w:rsid w:val="00B0524B"/>
    <w:rsid w:val="00B056CD"/>
    <w:rsid w:val="00B05A50"/>
    <w:rsid w:val="00B05E8C"/>
    <w:rsid w:val="00B0660F"/>
    <w:rsid w:val="00B07742"/>
    <w:rsid w:val="00B11CDF"/>
    <w:rsid w:val="00B16944"/>
    <w:rsid w:val="00B172BB"/>
    <w:rsid w:val="00B174AD"/>
    <w:rsid w:val="00B17D01"/>
    <w:rsid w:val="00B20A4C"/>
    <w:rsid w:val="00B21946"/>
    <w:rsid w:val="00B22545"/>
    <w:rsid w:val="00B22791"/>
    <w:rsid w:val="00B2340F"/>
    <w:rsid w:val="00B2370C"/>
    <w:rsid w:val="00B24ADB"/>
    <w:rsid w:val="00B2596D"/>
    <w:rsid w:val="00B2672C"/>
    <w:rsid w:val="00B267CB"/>
    <w:rsid w:val="00B307D0"/>
    <w:rsid w:val="00B31E7A"/>
    <w:rsid w:val="00B32453"/>
    <w:rsid w:val="00B32A45"/>
    <w:rsid w:val="00B32D30"/>
    <w:rsid w:val="00B32EC6"/>
    <w:rsid w:val="00B332AD"/>
    <w:rsid w:val="00B338B9"/>
    <w:rsid w:val="00B33CD8"/>
    <w:rsid w:val="00B34232"/>
    <w:rsid w:val="00B345E9"/>
    <w:rsid w:val="00B34F00"/>
    <w:rsid w:val="00B36331"/>
    <w:rsid w:val="00B3686D"/>
    <w:rsid w:val="00B37636"/>
    <w:rsid w:val="00B37D0E"/>
    <w:rsid w:val="00B412CF"/>
    <w:rsid w:val="00B41939"/>
    <w:rsid w:val="00B423C6"/>
    <w:rsid w:val="00B42D1A"/>
    <w:rsid w:val="00B42E07"/>
    <w:rsid w:val="00B4310F"/>
    <w:rsid w:val="00B43B77"/>
    <w:rsid w:val="00B45197"/>
    <w:rsid w:val="00B45229"/>
    <w:rsid w:val="00B45A2A"/>
    <w:rsid w:val="00B4658E"/>
    <w:rsid w:val="00B47794"/>
    <w:rsid w:val="00B47BB7"/>
    <w:rsid w:val="00B5169A"/>
    <w:rsid w:val="00B5198E"/>
    <w:rsid w:val="00B51E3A"/>
    <w:rsid w:val="00B52D65"/>
    <w:rsid w:val="00B52E3F"/>
    <w:rsid w:val="00B53097"/>
    <w:rsid w:val="00B557A2"/>
    <w:rsid w:val="00B572F5"/>
    <w:rsid w:val="00B57845"/>
    <w:rsid w:val="00B60C8E"/>
    <w:rsid w:val="00B60CF9"/>
    <w:rsid w:val="00B61789"/>
    <w:rsid w:val="00B63614"/>
    <w:rsid w:val="00B637EF"/>
    <w:rsid w:val="00B673AA"/>
    <w:rsid w:val="00B674C1"/>
    <w:rsid w:val="00B67806"/>
    <w:rsid w:val="00B71542"/>
    <w:rsid w:val="00B71702"/>
    <w:rsid w:val="00B71CE8"/>
    <w:rsid w:val="00B727B9"/>
    <w:rsid w:val="00B73F84"/>
    <w:rsid w:val="00B749B4"/>
    <w:rsid w:val="00B74D8D"/>
    <w:rsid w:val="00B75ABA"/>
    <w:rsid w:val="00B75FF4"/>
    <w:rsid w:val="00B76D4E"/>
    <w:rsid w:val="00B76EF8"/>
    <w:rsid w:val="00B806C0"/>
    <w:rsid w:val="00B81078"/>
    <w:rsid w:val="00B81F07"/>
    <w:rsid w:val="00B82B35"/>
    <w:rsid w:val="00B835BE"/>
    <w:rsid w:val="00B8390B"/>
    <w:rsid w:val="00B85962"/>
    <w:rsid w:val="00B85E78"/>
    <w:rsid w:val="00B85F10"/>
    <w:rsid w:val="00B87667"/>
    <w:rsid w:val="00B87FEE"/>
    <w:rsid w:val="00B94773"/>
    <w:rsid w:val="00B971FF"/>
    <w:rsid w:val="00B97251"/>
    <w:rsid w:val="00B9767C"/>
    <w:rsid w:val="00BA0AB2"/>
    <w:rsid w:val="00BA0E8D"/>
    <w:rsid w:val="00BA293D"/>
    <w:rsid w:val="00BA2A20"/>
    <w:rsid w:val="00BA3AE4"/>
    <w:rsid w:val="00BA4264"/>
    <w:rsid w:val="00BA5B5B"/>
    <w:rsid w:val="00BA6934"/>
    <w:rsid w:val="00BA72F4"/>
    <w:rsid w:val="00BA7CC8"/>
    <w:rsid w:val="00BB017C"/>
    <w:rsid w:val="00BB12AB"/>
    <w:rsid w:val="00BB1ADB"/>
    <w:rsid w:val="00BB1B5D"/>
    <w:rsid w:val="00BB1E59"/>
    <w:rsid w:val="00BB1EF4"/>
    <w:rsid w:val="00BB5821"/>
    <w:rsid w:val="00BB5A21"/>
    <w:rsid w:val="00BB5CB9"/>
    <w:rsid w:val="00BB6A35"/>
    <w:rsid w:val="00BB71EC"/>
    <w:rsid w:val="00BC0394"/>
    <w:rsid w:val="00BC06DC"/>
    <w:rsid w:val="00BC31A5"/>
    <w:rsid w:val="00BC3480"/>
    <w:rsid w:val="00BC360E"/>
    <w:rsid w:val="00BC4D63"/>
    <w:rsid w:val="00BC5446"/>
    <w:rsid w:val="00BC6231"/>
    <w:rsid w:val="00BC7806"/>
    <w:rsid w:val="00BC7A2F"/>
    <w:rsid w:val="00BD0E3E"/>
    <w:rsid w:val="00BD283D"/>
    <w:rsid w:val="00BD28AF"/>
    <w:rsid w:val="00BD340A"/>
    <w:rsid w:val="00BD404B"/>
    <w:rsid w:val="00BD42C3"/>
    <w:rsid w:val="00BD4DA2"/>
    <w:rsid w:val="00BD57EC"/>
    <w:rsid w:val="00BD5B0D"/>
    <w:rsid w:val="00BD6562"/>
    <w:rsid w:val="00BD6ABB"/>
    <w:rsid w:val="00BD785A"/>
    <w:rsid w:val="00BE0C7F"/>
    <w:rsid w:val="00BE10B2"/>
    <w:rsid w:val="00BE1659"/>
    <w:rsid w:val="00BE1990"/>
    <w:rsid w:val="00BE19B3"/>
    <w:rsid w:val="00BE32D3"/>
    <w:rsid w:val="00BE3816"/>
    <w:rsid w:val="00BE4900"/>
    <w:rsid w:val="00BE595F"/>
    <w:rsid w:val="00BE5D5E"/>
    <w:rsid w:val="00BE6D95"/>
    <w:rsid w:val="00BE72B7"/>
    <w:rsid w:val="00BE77E8"/>
    <w:rsid w:val="00BF04E0"/>
    <w:rsid w:val="00BF1236"/>
    <w:rsid w:val="00BF2459"/>
    <w:rsid w:val="00BF4463"/>
    <w:rsid w:val="00BF4F3D"/>
    <w:rsid w:val="00BF50FC"/>
    <w:rsid w:val="00BF5F9D"/>
    <w:rsid w:val="00BF6A03"/>
    <w:rsid w:val="00C01064"/>
    <w:rsid w:val="00C01BCE"/>
    <w:rsid w:val="00C02876"/>
    <w:rsid w:val="00C02DB2"/>
    <w:rsid w:val="00C02EA9"/>
    <w:rsid w:val="00C034E1"/>
    <w:rsid w:val="00C03649"/>
    <w:rsid w:val="00C05056"/>
    <w:rsid w:val="00C052CC"/>
    <w:rsid w:val="00C05D76"/>
    <w:rsid w:val="00C05EEA"/>
    <w:rsid w:val="00C07036"/>
    <w:rsid w:val="00C10EE9"/>
    <w:rsid w:val="00C11156"/>
    <w:rsid w:val="00C1254B"/>
    <w:rsid w:val="00C13428"/>
    <w:rsid w:val="00C13453"/>
    <w:rsid w:val="00C13FED"/>
    <w:rsid w:val="00C147CC"/>
    <w:rsid w:val="00C164DE"/>
    <w:rsid w:val="00C1655B"/>
    <w:rsid w:val="00C17078"/>
    <w:rsid w:val="00C2073F"/>
    <w:rsid w:val="00C2074A"/>
    <w:rsid w:val="00C210FC"/>
    <w:rsid w:val="00C2181E"/>
    <w:rsid w:val="00C21A22"/>
    <w:rsid w:val="00C22402"/>
    <w:rsid w:val="00C2246E"/>
    <w:rsid w:val="00C22E53"/>
    <w:rsid w:val="00C23278"/>
    <w:rsid w:val="00C255F3"/>
    <w:rsid w:val="00C26A20"/>
    <w:rsid w:val="00C279F9"/>
    <w:rsid w:val="00C31836"/>
    <w:rsid w:val="00C31D0F"/>
    <w:rsid w:val="00C31F60"/>
    <w:rsid w:val="00C336CB"/>
    <w:rsid w:val="00C3399F"/>
    <w:rsid w:val="00C34D4A"/>
    <w:rsid w:val="00C367DF"/>
    <w:rsid w:val="00C40559"/>
    <w:rsid w:val="00C40CE9"/>
    <w:rsid w:val="00C4219B"/>
    <w:rsid w:val="00C44C5E"/>
    <w:rsid w:val="00C4529C"/>
    <w:rsid w:val="00C45E85"/>
    <w:rsid w:val="00C476B0"/>
    <w:rsid w:val="00C47F05"/>
    <w:rsid w:val="00C50671"/>
    <w:rsid w:val="00C520D0"/>
    <w:rsid w:val="00C52101"/>
    <w:rsid w:val="00C5285D"/>
    <w:rsid w:val="00C528DF"/>
    <w:rsid w:val="00C52A74"/>
    <w:rsid w:val="00C52D86"/>
    <w:rsid w:val="00C54BF6"/>
    <w:rsid w:val="00C55542"/>
    <w:rsid w:val="00C55555"/>
    <w:rsid w:val="00C567D6"/>
    <w:rsid w:val="00C604CC"/>
    <w:rsid w:val="00C630D5"/>
    <w:rsid w:val="00C631D4"/>
    <w:rsid w:val="00C63212"/>
    <w:rsid w:val="00C63E9E"/>
    <w:rsid w:val="00C6499E"/>
    <w:rsid w:val="00C64E83"/>
    <w:rsid w:val="00C70F1F"/>
    <w:rsid w:val="00C71E38"/>
    <w:rsid w:val="00C71FBE"/>
    <w:rsid w:val="00C72F90"/>
    <w:rsid w:val="00C735F2"/>
    <w:rsid w:val="00C7393B"/>
    <w:rsid w:val="00C740E9"/>
    <w:rsid w:val="00C760B5"/>
    <w:rsid w:val="00C80EE4"/>
    <w:rsid w:val="00C812F9"/>
    <w:rsid w:val="00C82C66"/>
    <w:rsid w:val="00C83F9C"/>
    <w:rsid w:val="00C86336"/>
    <w:rsid w:val="00C87ACE"/>
    <w:rsid w:val="00C92280"/>
    <w:rsid w:val="00C94CD9"/>
    <w:rsid w:val="00C94DF5"/>
    <w:rsid w:val="00C951A5"/>
    <w:rsid w:val="00C97D41"/>
    <w:rsid w:val="00CA0052"/>
    <w:rsid w:val="00CA340F"/>
    <w:rsid w:val="00CA5CF6"/>
    <w:rsid w:val="00CA64BE"/>
    <w:rsid w:val="00CB1701"/>
    <w:rsid w:val="00CB1B8A"/>
    <w:rsid w:val="00CB31FE"/>
    <w:rsid w:val="00CB6D30"/>
    <w:rsid w:val="00CC179C"/>
    <w:rsid w:val="00CC2455"/>
    <w:rsid w:val="00CC2AC5"/>
    <w:rsid w:val="00CC4CA3"/>
    <w:rsid w:val="00CC79F9"/>
    <w:rsid w:val="00CC7F56"/>
    <w:rsid w:val="00CD0A41"/>
    <w:rsid w:val="00CD11F0"/>
    <w:rsid w:val="00CD1418"/>
    <w:rsid w:val="00CD18BB"/>
    <w:rsid w:val="00CD2350"/>
    <w:rsid w:val="00CD26F0"/>
    <w:rsid w:val="00CD3972"/>
    <w:rsid w:val="00CD3FCA"/>
    <w:rsid w:val="00CD719E"/>
    <w:rsid w:val="00CD71D0"/>
    <w:rsid w:val="00CD7821"/>
    <w:rsid w:val="00CE2E62"/>
    <w:rsid w:val="00CE3C35"/>
    <w:rsid w:val="00CE4082"/>
    <w:rsid w:val="00CE50DF"/>
    <w:rsid w:val="00CE5A53"/>
    <w:rsid w:val="00CE5F0F"/>
    <w:rsid w:val="00CE6625"/>
    <w:rsid w:val="00CE7B72"/>
    <w:rsid w:val="00CF12C5"/>
    <w:rsid w:val="00CF2773"/>
    <w:rsid w:val="00CF359D"/>
    <w:rsid w:val="00CF4D43"/>
    <w:rsid w:val="00CF551F"/>
    <w:rsid w:val="00CF57C4"/>
    <w:rsid w:val="00CF5DAF"/>
    <w:rsid w:val="00CF72E4"/>
    <w:rsid w:val="00CF7EFD"/>
    <w:rsid w:val="00D0000E"/>
    <w:rsid w:val="00D001F4"/>
    <w:rsid w:val="00D009FB"/>
    <w:rsid w:val="00D01354"/>
    <w:rsid w:val="00D01B97"/>
    <w:rsid w:val="00D06970"/>
    <w:rsid w:val="00D10A8A"/>
    <w:rsid w:val="00D10F38"/>
    <w:rsid w:val="00D11EC2"/>
    <w:rsid w:val="00D13DB6"/>
    <w:rsid w:val="00D13DD2"/>
    <w:rsid w:val="00D13EA4"/>
    <w:rsid w:val="00D13FDB"/>
    <w:rsid w:val="00D14432"/>
    <w:rsid w:val="00D147D8"/>
    <w:rsid w:val="00D157A8"/>
    <w:rsid w:val="00D16AEE"/>
    <w:rsid w:val="00D21563"/>
    <w:rsid w:val="00D21CA7"/>
    <w:rsid w:val="00D21FE7"/>
    <w:rsid w:val="00D22E4C"/>
    <w:rsid w:val="00D2518E"/>
    <w:rsid w:val="00D25418"/>
    <w:rsid w:val="00D257BE"/>
    <w:rsid w:val="00D26BCA"/>
    <w:rsid w:val="00D272BE"/>
    <w:rsid w:val="00D2746A"/>
    <w:rsid w:val="00D30352"/>
    <w:rsid w:val="00D30FC1"/>
    <w:rsid w:val="00D33D47"/>
    <w:rsid w:val="00D36209"/>
    <w:rsid w:val="00D37F0A"/>
    <w:rsid w:val="00D40BCC"/>
    <w:rsid w:val="00D41378"/>
    <w:rsid w:val="00D421BD"/>
    <w:rsid w:val="00D42961"/>
    <w:rsid w:val="00D42BFA"/>
    <w:rsid w:val="00D4352F"/>
    <w:rsid w:val="00D444E9"/>
    <w:rsid w:val="00D44CD5"/>
    <w:rsid w:val="00D44E82"/>
    <w:rsid w:val="00D4511F"/>
    <w:rsid w:val="00D45737"/>
    <w:rsid w:val="00D4592A"/>
    <w:rsid w:val="00D45D57"/>
    <w:rsid w:val="00D45E05"/>
    <w:rsid w:val="00D47677"/>
    <w:rsid w:val="00D47771"/>
    <w:rsid w:val="00D504B4"/>
    <w:rsid w:val="00D5072F"/>
    <w:rsid w:val="00D50E0E"/>
    <w:rsid w:val="00D51F39"/>
    <w:rsid w:val="00D5214A"/>
    <w:rsid w:val="00D52800"/>
    <w:rsid w:val="00D531FE"/>
    <w:rsid w:val="00D53838"/>
    <w:rsid w:val="00D54DFB"/>
    <w:rsid w:val="00D56E39"/>
    <w:rsid w:val="00D601E6"/>
    <w:rsid w:val="00D6058E"/>
    <w:rsid w:val="00D61B3D"/>
    <w:rsid w:val="00D61EEA"/>
    <w:rsid w:val="00D62D51"/>
    <w:rsid w:val="00D63568"/>
    <w:rsid w:val="00D63F5E"/>
    <w:rsid w:val="00D6456A"/>
    <w:rsid w:val="00D6603D"/>
    <w:rsid w:val="00D67301"/>
    <w:rsid w:val="00D67ABA"/>
    <w:rsid w:val="00D7109E"/>
    <w:rsid w:val="00D71CDD"/>
    <w:rsid w:val="00D72294"/>
    <w:rsid w:val="00D7358E"/>
    <w:rsid w:val="00D74555"/>
    <w:rsid w:val="00D77A2D"/>
    <w:rsid w:val="00D80ECE"/>
    <w:rsid w:val="00D80F1E"/>
    <w:rsid w:val="00D80FD8"/>
    <w:rsid w:val="00D812A2"/>
    <w:rsid w:val="00D81630"/>
    <w:rsid w:val="00D82141"/>
    <w:rsid w:val="00D835BF"/>
    <w:rsid w:val="00D8426E"/>
    <w:rsid w:val="00D846B9"/>
    <w:rsid w:val="00D85141"/>
    <w:rsid w:val="00D86A0C"/>
    <w:rsid w:val="00D87967"/>
    <w:rsid w:val="00D90801"/>
    <w:rsid w:val="00D9198F"/>
    <w:rsid w:val="00D92BBE"/>
    <w:rsid w:val="00D92EB4"/>
    <w:rsid w:val="00D9451B"/>
    <w:rsid w:val="00D9517D"/>
    <w:rsid w:val="00D95685"/>
    <w:rsid w:val="00D95A87"/>
    <w:rsid w:val="00DA0E1C"/>
    <w:rsid w:val="00DA2017"/>
    <w:rsid w:val="00DA205C"/>
    <w:rsid w:val="00DA32F1"/>
    <w:rsid w:val="00DA3643"/>
    <w:rsid w:val="00DA397E"/>
    <w:rsid w:val="00DA4546"/>
    <w:rsid w:val="00DA4E83"/>
    <w:rsid w:val="00DA5FE4"/>
    <w:rsid w:val="00DB1D77"/>
    <w:rsid w:val="00DB235A"/>
    <w:rsid w:val="00DB331C"/>
    <w:rsid w:val="00DB3C65"/>
    <w:rsid w:val="00DB5131"/>
    <w:rsid w:val="00DB5525"/>
    <w:rsid w:val="00DB644A"/>
    <w:rsid w:val="00DB78B6"/>
    <w:rsid w:val="00DC350C"/>
    <w:rsid w:val="00DC3D07"/>
    <w:rsid w:val="00DC3FC9"/>
    <w:rsid w:val="00DC4295"/>
    <w:rsid w:val="00DC4B25"/>
    <w:rsid w:val="00DC7285"/>
    <w:rsid w:val="00DC73B7"/>
    <w:rsid w:val="00DC7A03"/>
    <w:rsid w:val="00DC7EF9"/>
    <w:rsid w:val="00DD01EE"/>
    <w:rsid w:val="00DD13C1"/>
    <w:rsid w:val="00DD14AC"/>
    <w:rsid w:val="00DD2239"/>
    <w:rsid w:val="00DD3705"/>
    <w:rsid w:val="00DD370C"/>
    <w:rsid w:val="00DD3984"/>
    <w:rsid w:val="00DD44C4"/>
    <w:rsid w:val="00DD5167"/>
    <w:rsid w:val="00DD651D"/>
    <w:rsid w:val="00DD6CA7"/>
    <w:rsid w:val="00DD74CB"/>
    <w:rsid w:val="00DD7EBB"/>
    <w:rsid w:val="00DDA50D"/>
    <w:rsid w:val="00DE0300"/>
    <w:rsid w:val="00DE09A3"/>
    <w:rsid w:val="00DE0D8B"/>
    <w:rsid w:val="00DE13EE"/>
    <w:rsid w:val="00DE171D"/>
    <w:rsid w:val="00DE1ED8"/>
    <w:rsid w:val="00DE23CC"/>
    <w:rsid w:val="00DE2BDD"/>
    <w:rsid w:val="00DE346E"/>
    <w:rsid w:val="00DE3B08"/>
    <w:rsid w:val="00DE5FE4"/>
    <w:rsid w:val="00DF09B8"/>
    <w:rsid w:val="00DF55CA"/>
    <w:rsid w:val="00DF5641"/>
    <w:rsid w:val="00DF6095"/>
    <w:rsid w:val="00DF630C"/>
    <w:rsid w:val="00DF64FD"/>
    <w:rsid w:val="00DF7D83"/>
    <w:rsid w:val="00E0052B"/>
    <w:rsid w:val="00E035E1"/>
    <w:rsid w:val="00E0398E"/>
    <w:rsid w:val="00E0422B"/>
    <w:rsid w:val="00E0520F"/>
    <w:rsid w:val="00E05E06"/>
    <w:rsid w:val="00E100BC"/>
    <w:rsid w:val="00E10259"/>
    <w:rsid w:val="00E117D0"/>
    <w:rsid w:val="00E11AD7"/>
    <w:rsid w:val="00E11D02"/>
    <w:rsid w:val="00E12577"/>
    <w:rsid w:val="00E1279D"/>
    <w:rsid w:val="00E1292C"/>
    <w:rsid w:val="00E130CE"/>
    <w:rsid w:val="00E13C1E"/>
    <w:rsid w:val="00E17108"/>
    <w:rsid w:val="00E2103E"/>
    <w:rsid w:val="00E21FBB"/>
    <w:rsid w:val="00E2275C"/>
    <w:rsid w:val="00E23DC7"/>
    <w:rsid w:val="00E26C8C"/>
    <w:rsid w:val="00E27767"/>
    <w:rsid w:val="00E2789E"/>
    <w:rsid w:val="00E27CD5"/>
    <w:rsid w:val="00E27D3F"/>
    <w:rsid w:val="00E300BE"/>
    <w:rsid w:val="00E3020F"/>
    <w:rsid w:val="00E305A7"/>
    <w:rsid w:val="00E315D9"/>
    <w:rsid w:val="00E3420A"/>
    <w:rsid w:val="00E35C97"/>
    <w:rsid w:val="00E36AB7"/>
    <w:rsid w:val="00E379DE"/>
    <w:rsid w:val="00E40347"/>
    <w:rsid w:val="00E4138E"/>
    <w:rsid w:val="00E4243C"/>
    <w:rsid w:val="00E429D1"/>
    <w:rsid w:val="00E42D5E"/>
    <w:rsid w:val="00E43064"/>
    <w:rsid w:val="00E449C9"/>
    <w:rsid w:val="00E44ACF"/>
    <w:rsid w:val="00E45661"/>
    <w:rsid w:val="00E45CAA"/>
    <w:rsid w:val="00E465CB"/>
    <w:rsid w:val="00E46FF2"/>
    <w:rsid w:val="00E47876"/>
    <w:rsid w:val="00E50337"/>
    <w:rsid w:val="00E52400"/>
    <w:rsid w:val="00E53454"/>
    <w:rsid w:val="00E534C8"/>
    <w:rsid w:val="00E53AE5"/>
    <w:rsid w:val="00E55450"/>
    <w:rsid w:val="00E57FC0"/>
    <w:rsid w:val="00E5DA4D"/>
    <w:rsid w:val="00E608E4"/>
    <w:rsid w:val="00E6408C"/>
    <w:rsid w:val="00E647EB"/>
    <w:rsid w:val="00E6496D"/>
    <w:rsid w:val="00E64C58"/>
    <w:rsid w:val="00E66B35"/>
    <w:rsid w:val="00E66EA8"/>
    <w:rsid w:val="00E67DDF"/>
    <w:rsid w:val="00E700E6"/>
    <w:rsid w:val="00E709A6"/>
    <w:rsid w:val="00E70BC5"/>
    <w:rsid w:val="00E719E7"/>
    <w:rsid w:val="00E71C1D"/>
    <w:rsid w:val="00E71ECE"/>
    <w:rsid w:val="00E72028"/>
    <w:rsid w:val="00E731C3"/>
    <w:rsid w:val="00E7385D"/>
    <w:rsid w:val="00E73D9B"/>
    <w:rsid w:val="00E73FF7"/>
    <w:rsid w:val="00E75112"/>
    <w:rsid w:val="00E7572D"/>
    <w:rsid w:val="00E759BE"/>
    <w:rsid w:val="00E75CA0"/>
    <w:rsid w:val="00E762CF"/>
    <w:rsid w:val="00E767CC"/>
    <w:rsid w:val="00E76FCE"/>
    <w:rsid w:val="00E80AFE"/>
    <w:rsid w:val="00E80D2F"/>
    <w:rsid w:val="00E8104E"/>
    <w:rsid w:val="00E813D2"/>
    <w:rsid w:val="00E82240"/>
    <w:rsid w:val="00E8291A"/>
    <w:rsid w:val="00E82D3F"/>
    <w:rsid w:val="00E83376"/>
    <w:rsid w:val="00E83F22"/>
    <w:rsid w:val="00E8489C"/>
    <w:rsid w:val="00E864B3"/>
    <w:rsid w:val="00E86BC5"/>
    <w:rsid w:val="00E90B92"/>
    <w:rsid w:val="00E93E5E"/>
    <w:rsid w:val="00E960AF"/>
    <w:rsid w:val="00E96E8A"/>
    <w:rsid w:val="00EA0663"/>
    <w:rsid w:val="00EA1720"/>
    <w:rsid w:val="00EA22C8"/>
    <w:rsid w:val="00EA3296"/>
    <w:rsid w:val="00EA4080"/>
    <w:rsid w:val="00EA43DE"/>
    <w:rsid w:val="00EA46C2"/>
    <w:rsid w:val="00EA5F04"/>
    <w:rsid w:val="00EA6576"/>
    <w:rsid w:val="00EA7E2E"/>
    <w:rsid w:val="00EB0730"/>
    <w:rsid w:val="00EB08BA"/>
    <w:rsid w:val="00EB10C7"/>
    <w:rsid w:val="00EB1218"/>
    <w:rsid w:val="00EB152D"/>
    <w:rsid w:val="00EB176E"/>
    <w:rsid w:val="00EB21A6"/>
    <w:rsid w:val="00EB331A"/>
    <w:rsid w:val="00EB38F3"/>
    <w:rsid w:val="00EB4F79"/>
    <w:rsid w:val="00EB5B54"/>
    <w:rsid w:val="00EB6D0C"/>
    <w:rsid w:val="00EC0B88"/>
    <w:rsid w:val="00EC0BB5"/>
    <w:rsid w:val="00EC0CDB"/>
    <w:rsid w:val="00EC160E"/>
    <w:rsid w:val="00EC1723"/>
    <w:rsid w:val="00EC2822"/>
    <w:rsid w:val="00EC3B2F"/>
    <w:rsid w:val="00EC438D"/>
    <w:rsid w:val="00EC4492"/>
    <w:rsid w:val="00EC4885"/>
    <w:rsid w:val="00EC4C66"/>
    <w:rsid w:val="00EC55C1"/>
    <w:rsid w:val="00EC6EFB"/>
    <w:rsid w:val="00EC7627"/>
    <w:rsid w:val="00ED0FA3"/>
    <w:rsid w:val="00ED1398"/>
    <w:rsid w:val="00ED18DB"/>
    <w:rsid w:val="00ED1AC8"/>
    <w:rsid w:val="00ED43C9"/>
    <w:rsid w:val="00ED4741"/>
    <w:rsid w:val="00ED4D39"/>
    <w:rsid w:val="00ED53C9"/>
    <w:rsid w:val="00ED5865"/>
    <w:rsid w:val="00ED5C4B"/>
    <w:rsid w:val="00ED6A5A"/>
    <w:rsid w:val="00ED7092"/>
    <w:rsid w:val="00ED7270"/>
    <w:rsid w:val="00ED733B"/>
    <w:rsid w:val="00ED74C1"/>
    <w:rsid w:val="00ED7A0D"/>
    <w:rsid w:val="00EE073D"/>
    <w:rsid w:val="00EE0E5B"/>
    <w:rsid w:val="00EE110E"/>
    <w:rsid w:val="00EE1E19"/>
    <w:rsid w:val="00EE2E78"/>
    <w:rsid w:val="00EE5E18"/>
    <w:rsid w:val="00EF187A"/>
    <w:rsid w:val="00EF2061"/>
    <w:rsid w:val="00EF36E4"/>
    <w:rsid w:val="00EF78D9"/>
    <w:rsid w:val="00EF7AE0"/>
    <w:rsid w:val="00F005BA"/>
    <w:rsid w:val="00F0115E"/>
    <w:rsid w:val="00F0118B"/>
    <w:rsid w:val="00F0179C"/>
    <w:rsid w:val="00F018A8"/>
    <w:rsid w:val="00F02EFE"/>
    <w:rsid w:val="00F03D32"/>
    <w:rsid w:val="00F03F1B"/>
    <w:rsid w:val="00F05024"/>
    <w:rsid w:val="00F05C46"/>
    <w:rsid w:val="00F07F4F"/>
    <w:rsid w:val="00F10390"/>
    <w:rsid w:val="00F10CCF"/>
    <w:rsid w:val="00F12254"/>
    <w:rsid w:val="00F1229D"/>
    <w:rsid w:val="00F12BCA"/>
    <w:rsid w:val="00F12E7F"/>
    <w:rsid w:val="00F143B5"/>
    <w:rsid w:val="00F14DE5"/>
    <w:rsid w:val="00F160EA"/>
    <w:rsid w:val="00F174FB"/>
    <w:rsid w:val="00F200C3"/>
    <w:rsid w:val="00F21906"/>
    <w:rsid w:val="00F219DB"/>
    <w:rsid w:val="00F21B50"/>
    <w:rsid w:val="00F2212C"/>
    <w:rsid w:val="00F221D5"/>
    <w:rsid w:val="00F22D41"/>
    <w:rsid w:val="00F26221"/>
    <w:rsid w:val="00F269CA"/>
    <w:rsid w:val="00F27046"/>
    <w:rsid w:val="00F27272"/>
    <w:rsid w:val="00F305DD"/>
    <w:rsid w:val="00F310FB"/>
    <w:rsid w:val="00F31F17"/>
    <w:rsid w:val="00F325E4"/>
    <w:rsid w:val="00F329CD"/>
    <w:rsid w:val="00F33CE4"/>
    <w:rsid w:val="00F33E24"/>
    <w:rsid w:val="00F34874"/>
    <w:rsid w:val="00F34E3B"/>
    <w:rsid w:val="00F40204"/>
    <w:rsid w:val="00F40899"/>
    <w:rsid w:val="00F40A07"/>
    <w:rsid w:val="00F40E70"/>
    <w:rsid w:val="00F418FB"/>
    <w:rsid w:val="00F41E0F"/>
    <w:rsid w:val="00F42379"/>
    <w:rsid w:val="00F423C5"/>
    <w:rsid w:val="00F428B3"/>
    <w:rsid w:val="00F428F1"/>
    <w:rsid w:val="00F43D8F"/>
    <w:rsid w:val="00F44ACB"/>
    <w:rsid w:val="00F451D4"/>
    <w:rsid w:val="00F46E54"/>
    <w:rsid w:val="00F50ED3"/>
    <w:rsid w:val="00F5214D"/>
    <w:rsid w:val="00F53784"/>
    <w:rsid w:val="00F53CF6"/>
    <w:rsid w:val="00F56307"/>
    <w:rsid w:val="00F6275F"/>
    <w:rsid w:val="00F62FD2"/>
    <w:rsid w:val="00F63034"/>
    <w:rsid w:val="00F632E6"/>
    <w:rsid w:val="00F63708"/>
    <w:rsid w:val="00F63A40"/>
    <w:rsid w:val="00F64CBA"/>
    <w:rsid w:val="00F6752F"/>
    <w:rsid w:val="00F67C7F"/>
    <w:rsid w:val="00F704AC"/>
    <w:rsid w:val="00F70658"/>
    <w:rsid w:val="00F71D29"/>
    <w:rsid w:val="00F743C2"/>
    <w:rsid w:val="00F74E7C"/>
    <w:rsid w:val="00F75259"/>
    <w:rsid w:val="00F75373"/>
    <w:rsid w:val="00F766CE"/>
    <w:rsid w:val="00F76BA5"/>
    <w:rsid w:val="00F7767E"/>
    <w:rsid w:val="00F77E7E"/>
    <w:rsid w:val="00F836B5"/>
    <w:rsid w:val="00F83910"/>
    <w:rsid w:val="00F860F5"/>
    <w:rsid w:val="00F86A6F"/>
    <w:rsid w:val="00F87392"/>
    <w:rsid w:val="00F874A7"/>
    <w:rsid w:val="00F90304"/>
    <w:rsid w:val="00F90599"/>
    <w:rsid w:val="00F91900"/>
    <w:rsid w:val="00F91CA1"/>
    <w:rsid w:val="00F91D06"/>
    <w:rsid w:val="00F93921"/>
    <w:rsid w:val="00F94FCB"/>
    <w:rsid w:val="00F95CEF"/>
    <w:rsid w:val="00F97170"/>
    <w:rsid w:val="00FA19D9"/>
    <w:rsid w:val="00FA20C0"/>
    <w:rsid w:val="00FA2494"/>
    <w:rsid w:val="00FA318E"/>
    <w:rsid w:val="00FA3BA0"/>
    <w:rsid w:val="00FA434C"/>
    <w:rsid w:val="00FA4A51"/>
    <w:rsid w:val="00FA4A7A"/>
    <w:rsid w:val="00FA734B"/>
    <w:rsid w:val="00FA779B"/>
    <w:rsid w:val="00FB1331"/>
    <w:rsid w:val="00FB1FFF"/>
    <w:rsid w:val="00FB2412"/>
    <w:rsid w:val="00FB26AB"/>
    <w:rsid w:val="00FB3675"/>
    <w:rsid w:val="00FB4442"/>
    <w:rsid w:val="00FB46BC"/>
    <w:rsid w:val="00FB4FEB"/>
    <w:rsid w:val="00FB577F"/>
    <w:rsid w:val="00FB715E"/>
    <w:rsid w:val="00FB7929"/>
    <w:rsid w:val="00FC197B"/>
    <w:rsid w:val="00FC2D9D"/>
    <w:rsid w:val="00FC43A2"/>
    <w:rsid w:val="00FC4A88"/>
    <w:rsid w:val="00FC5021"/>
    <w:rsid w:val="00FC51D1"/>
    <w:rsid w:val="00FC74C9"/>
    <w:rsid w:val="00FC7E3A"/>
    <w:rsid w:val="00FD0B21"/>
    <w:rsid w:val="00FD1072"/>
    <w:rsid w:val="00FD1305"/>
    <w:rsid w:val="00FD4501"/>
    <w:rsid w:val="00FD4A5A"/>
    <w:rsid w:val="00FD4B4B"/>
    <w:rsid w:val="00FD5419"/>
    <w:rsid w:val="00FD7D0A"/>
    <w:rsid w:val="00FE07FF"/>
    <w:rsid w:val="00FE19ED"/>
    <w:rsid w:val="00FE22A5"/>
    <w:rsid w:val="00FE2405"/>
    <w:rsid w:val="00FE258B"/>
    <w:rsid w:val="00FE2668"/>
    <w:rsid w:val="00FE2877"/>
    <w:rsid w:val="00FE35E6"/>
    <w:rsid w:val="00FE54ED"/>
    <w:rsid w:val="00FE6033"/>
    <w:rsid w:val="00FE6C77"/>
    <w:rsid w:val="00FF0182"/>
    <w:rsid w:val="00FF0AB8"/>
    <w:rsid w:val="00FF0C7C"/>
    <w:rsid w:val="00FF0D19"/>
    <w:rsid w:val="00FF2130"/>
    <w:rsid w:val="00FF217E"/>
    <w:rsid w:val="00FF24B7"/>
    <w:rsid w:val="00FF2922"/>
    <w:rsid w:val="00FF2A0F"/>
    <w:rsid w:val="00FF3154"/>
    <w:rsid w:val="00FF5C51"/>
    <w:rsid w:val="00FF689E"/>
    <w:rsid w:val="00FF71F9"/>
    <w:rsid w:val="00FF7545"/>
    <w:rsid w:val="0104FFA3"/>
    <w:rsid w:val="020E1182"/>
    <w:rsid w:val="0228D0E0"/>
    <w:rsid w:val="02584CE1"/>
    <w:rsid w:val="027F4321"/>
    <w:rsid w:val="02D6D1B2"/>
    <w:rsid w:val="02F859E9"/>
    <w:rsid w:val="03166EFC"/>
    <w:rsid w:val="038B1782"/>
    <w:rsid w:val="03A81655"/>
    <w:rsid w:val="03A906E0"/>
    <w:rsid w:val="03D17951"/>
    <w:rsid w:val="03DA775B"/>
    <w:rsid w:val="03ECF8D7"/>
    <w:rsid w:val="04117DCF"/>
    <w:rsid w:val="041BD2FC"/>
    <w:rsid w:val="042F4628"/>
    <w:rsid w:val="043BE168"/>
    <w:rsid w:val="04802068"/>
    <w:rsid w:val="0499B78E"/>
    <w:rsid w:val="04B2EE2E"/>
    <w:rsid w:val="04CC4D23"/>
    <w:rsid w:val="04D3F5F4"/>
    <w:rsid w:val="05C8D1B9"/>
    <w:rsid w:val="05F0E867"/>
    <w:rsid w:val="05F81420"/>
    <w:rsid w:val="0617084E"/>
    <w:rsid w:val="069E64D6"/>
    <w:rsid w:val="07048FAA"/>
    <w:rsid w:val="071F390B"/>
    <w:rsid w:val="074680CB"/>
    <w:rsid w:val="078A9A1F"/>
    <w:rsid w:val="080BA621"/>
    <w:rsid w:val="086F8B6A"/>
    <w:rsid w:val="08782FDA"/>
    <w:rsid w:val="089D14A8"/>
    <w:rsid w:val="08CB4404"/>
    <w:rsid w:val="098F0C2A"/>
    <w:rsid w:val="09CE0C28"/>
    <w:rsid w:val="0A119A9C"/>
    <w:rsid w:val="0A15D111"/>
    <w:rsid w:val="0A7DC10C"/>
    <w:rsid w:val="0AFA908C"/>
    <w:rsid w:val="0B342E5A"/>
    <w:rsid w:val="0B42BAAA"/>
    <w:rsid w:val="0B4F905C"/>
    <w:rsid w:val="0B668F65"/>
    <w:rsid w:val="0B69B6BC"/>
    <w:rsid w:val="0B902190"/>
    <w:rsid w:val="0BCE4161"/>
    <w:rsid w:val="0C06AB60"/>
    <w:rsid w:val="0CAD7B73"/>
    <w:rsid w:val="0CC7FA80"/>
    <w:rsid w:val="0CC94895"/>
    <w:rsid w:val="0CD6F955"/>
    <w:rsid w:val="0CE650F4"/>
    <w:rsid w:val="0CF13D0F"/>
    <w:rsid w:val="0D057E93"/>
    <w:rsid w:val="0D186300"/>
    <w:rsid w:val="0D2BC612"/>
    <w:rsid w:val="0D7D6C56"/>
    <w:rsid w:val="0DF791FB"/>
    <w:rsid w:val="0DF9F712"/>
    <w:rsid w:val="0E385413"/>
    <w:rsid w:val="0E4E58ED"/>
    <w:rsid w:val="0E5B88D8"/>
    <w:rsid w:val="0E622540"/>
    <w:rsid w:val="0E7736B9"/>
    <w:rsid w:val="0EE9AD2A"/>
    <w:rsid w:val="0EF6DEFE"/>
    <w:rsid w:val="0EFE5BDB"/>
    <w:rsid w:val="0F53A525"/>
    <w:rsid w:val="0F78FAC9"/>
    <w:rsid w:val="0F801BF0"/>
    <w:rsid w:val="0FBE299B"/>
    <w:rsid w:val="0FCDBBF7"/>
    <w:rsid w:val="102D7571"/>
    <w:rsid w:val="103CDDC3"/>
    <w:rsid w:val="1045F0B9"/>
    <w:rsid w:val="10587EC5"/>
    <w:rsid w:val="111819A7"/>
    <w:rsid w:val="11407127"/>
    <w:rsid w:val="11571C3D"/>
    <w:rsid w:val="115CEA6E"/>
    <w:rsid w:val="116EB6E5"/>
    <w:rsid w:val="11E962A4"/>
    <w:rsid w:val="1206A244"/>
    <w:rsid w:val="129B77D6"/>
    <w:rsid w:val="12BB8DF1"/>
    <w:rsid w:val="12F76257"/>
    <w:rsid w:val="12FBD5C1"/>
    <w:rsid w:val="130A98F4"/>
    <w:rsid w:val="1332BF5D"/>
    <w:rsid w:val="1347A6B1"/>
    <w:rsid w:val="135B9135"/>
    <w:rsid w:val="135E5DF7"/>
    <w:rsid w:val="138389EF"/>
    <w:rsid w:val="1399707B"/>
    <w:rsid w:val="13A71E3B"/>
    <w:rsid w:val="13FCE8D9"/>
    <w:rsid w:val="1404333C"/>
    <w:rsid w:val="140A5D5F"/>
    <w:rsid w:val="1446ACE3"/>
    <w:rsid w:val="144BCEBE"/>
    <w:rsid w:val="145AD8BF"/>
    <w:rsid w:val="14668AC6"/>
    <w:rsid w:val="147AF4EB"/>
    <w:rsid w:val="148DACBD"/>
    <w:rsid w:val="14EBD3EA"/>
    <w:rsid w:val="152E2DBD"/>
    <w:rsid w:val="1532CC21"/>
    <w:rsid w:val="1533A31C"/>
    <w:rsid w:val="156E99A2"/>
    <w:rsid w:val="1588A092"/>
    <w:rsid w:val="15C4D96D"/>
    <w:rsid w:val="15F517E9"/>
    <w:rsid w:val="1614B1EC"/>
    <w:rsid w:val="16AFB77D"/>
    <w:rsid w:val="16F30D39"/>
    <w:rsid w:val="17601A97"/>
    <w:rsid w:val="177F87D9"/>
    <w:rsid w:val="18133BA8"/>
    <w:rsid w:val="182F5ACB"/>
    <w:rsid w:val="18727897"/>
    <w:rsid w:val="187D80F8"/>
    <w:rsid w:val="18ECEA04"/>
    <w:rsid w:val="192003D6"/>
    <w:rsid w:val="196C801B"/>
    <w:rsid w:val="1A1727C2"/>
    <w:rsid w:val="1A5936DC"/>
    <w:rsid w:val="1A6C742C"/>
    <w:rsid w:val="1ADD5D5A"/>
    <w:rsid w:val="1AED6946"/>
    <w:rsid w:val="1AFE4027"/>
    <w:rsid w:val="1B432E67"/>
    <w:rsid w:val="1B4C5178"/>
    <w:rsid w:val="1B7AA857"/>
    <w:rsid w:val="1CCB38DD"/>
    <w:rsid w:val="1CE06FB1"/>
    <w:rsid w:val="1CFA82E4"/>
    <w:rsid w:val="1D0C2C5A"/>
    <w:rsid w:val="1D45913A"/>
    <w:rsid w:val="1D81F9F2"/>
    <w:rsid w:val="1D908D25"/>
    <w:rsid w:val="1D9D7B36"/>
    <w:rsid w:val="1D9E376B"/>
    <w:rsid w:val="1DD7363B"/>
    <w:rsid w:val="1DF9BDBF"/>
    <w:rsid w:val="1E1F9B21"/>
    <w:rsid w:val="1E4859FB"/>
    <w:rsid w:val="1E637DBE"/>
    <w:rsid w:val="1EA42C8E"/>
    <w:rsid w:val="1EE1E17D"/>
    <w:rsid w:val="1F2D0976"/>
    <w:rsid w:val="1F31E2E5"/>
    <w:rsid w:val="1F7F2C8D"/>
    <w:rsid w:val="1F90F48E"/>
    <w:rsid w:val="1FFB1EF8"/>
    <w:rsid w:val="20488265"/>
    <w:rsid w:val="2063AD62"/>
    <w:rsid w:val="20AAAC3D"/>
    <w:rsid w:val="20AB0392"/>
    <w:rsid w:val="20B38D28"/>
    <w:rsid w:val="21509ABC"/>
    <w:rsid w:val="215C71BD"/>
    <w:rsid w:val="218A9C25"/>
    <w:rsid w:val="219D3AF1"/>
    <w:rsid w:val="21A150D9"/>
    <w:rsid w:val="21A7E88A"/>
    <w:rsid w:val="220DE6A7"/>
    <w:rsid w:val="227BD638"/>
    <w:rsid w:val="228E1A02"/>
    <w:rsid w:val="232F0005"/>
    <w:rsid w:val="234340E4"/>
    <w:rsid w:val="2353B33C"/>
    <w:rsid w:val="2354E145"/>
    <w:rsid w:val="237B34F9"/>
    <w:rsid w:val="2399C214"/>
    <w:rsid w:val="23E8B850"/>
    <w:rsid w:val="23FB60D1"/>
    <w:rsid w:val="23FCB2E9"/>
    <w:rsid w:val="24137BD6"/>
    <w:rsid w:val="24372F0B"/>
    <w:rsid w:val="2482D810"/>
    <w:rsid w:val="2497AC92"/>
    <w:rsid w:val="24B0EF89"/>
    <w:rsid w:val="24B56CEF"/>
    <w:rsid w:val="24C4C13C"/>
    <w:rsid w:val="24C84AFD"/>
    <w:rsid w:val="24C8548A"/>
    <w:rsid w:val="25A9434F"/>
    <w:rsid w:val="25C4A90D"/>
    <w:rsid w:val="25D6C683"/>
    <w:rsid w:val="25FAF9C8"/>
    <w:rsid w:val="266D6051"/>
    <w:rsid w:val="26B41A92"/>
    <w:rsid w:val="2782C9F5"/>
    <w:rsid w:val="27BF450C"/>
    <w:rsid w:val="27E2F534"/>
    <w:rsid w:val="27EF6968"/>
    <w:rsid w:val="281046C8"/>
    <w:rsid w:val="28363771"/>
    <w:rsid w:val="28C1EB6F"/>
    <w:rsid w:val="2939D819"/>
    <w:rsid w:val="2940617A"/>
    <w:rsid w:val="294D7D8A"/>
    <w:rsid w:val="2988D19F"/>
    <w:rsid w:val="299D6CDF"/>
    <w:rsid w:val="29CD1C50"/>
    <w:rsid w:val="29DFB6A3"/>
    <w:rsid w:val="29F9A483"/>
    <w:rsid w:val="29FE3557"/>
    <w:rsid w:val="2A6FF94D"/>
    <w:rsid w:val="2AA18ED5"/>
    <w:rsid w:val="2AAD2461"/>
    <w:rsid w:val="2AEC0206"/>
    <w:rsid w:val="2AF836F8"/>
    <w:rsid w:val="2B00082A"/>
    <w:rsid w:val="2B478F90"/>
    <w:rsid w:val="2B8CC6FA"/>
    <w:rsid w:val="2B8F8B8B"/>
    <w:rsid w:val="2BCB2E5E"/>
    <w:rsid w:val="2BCC6FA4"/>
    <w:rsid w:val="2BEA4598"/>
    <w:rsid w:val="2C0A1637"/>
    <w:rsid w:val="2C97990C"/>
    <w:rsid w:val="2CF0791E"/>
    <w:rsid w:val="2D1EFA51"/>
    <w:rsid w:val="2D527BE1"/>
    <w:rsid w:val="2D539267"/>
    <w:rsid w:val="2D5404E3"/>
    <w:rsid w:val="2D9F7F88"/>
    <w:rsid w:val="2DB01979"/>
    <w:rsid w:val="2DE6AB42"/>
    <w:rsid w:val="2E10D10B"/>
    <w:rsid w:val="2E8E0CBD"/>
    <w:rsid w:val="2F27C249"/>
    <w:rsid w:val="3039D104"/>
    <w:rsid w:val="304F56A5"/>
    <w:rsid w:val="30777076"/>
    <w:rsid w:val="30A51CEC"/>
    <w:rsid w:val="30AEB504"/>
    <w:rsid w:val="30DAB729"/>
    <w:rsid w:val="315E1E9E"/>
    <w:rsid w:val="3168ABA8"/>
    <w:rsid w:val="3189C17C"/>
    <w:rsid w:val="318A5C64"/>
    <w:rsid w:val="31A86971"/>
    <w:rsid w:val="31DCF483"/>
    <w:rsid w:val="31FCC9D3"/>
    <w:rsid w:val="3207DB1F"/>
    <w:rsid w:val="321BDBC3"/>
    <w:rsid w:val="32337374"/>
    <w:rsid w:val="3238C74F"/>
    <w:rsid w:val="327008E7"/>
    <w:rsid w:val="3289D0C4"/>
    <w:rsid w:val="329C1FB4"/>
    <w:rsid w:val="331356A0"/>
    <w:rsid w:val="33280C73"/>
    <w:rsid w:val="332EF9AE"/>
    <w:rsid w:val="33A3E5EE"/>
    <w:rsid w:val="33A66173"/>
    <w:rsid w:val="33AEA48A"/>
    <w:rsid w:val="345DF03E"/>
    <w:rsid w:val="347D6B4D"/>
    <w:rsid w:val="34CA7F8C"/>
    <w:rsid w:val="34D4EE81"/>
    <w:rsid w:val="356776C0"/>
    <w:rsid w:val="35B187D3"/>
    <w:rsid w:val="35B7844E"/>
    <w:rsid w:val="361E60D0"/>
    <w:rsid w:val="362BDB2C"/>
    <w:rsid w:val="36808AFA"/>
    <w:rsid w:val="36986411"/>
    <w:rsid w:val="369A8100"/>
    <w:rsid w:val="36A52624"/>
    <w:rsid w:val="36B55ECA"/>
    <w:rsid w:val="36EC0787"/>
    <w:rsid w:val="3731C15F"/>
    <w:rsid w:val="3786301C"/>
    <w:rsid w:val="37908D94"/>
    <w:rsid w:val="3799D4FB"/>
    <w:rsid w:val="37A3AC8C"/>
    <w:rsid w:val="37B5055C"/>
    <w:rsid w:val="380012EF"/>
    <w:rsid w:val="3824EB07"/>
    <w:rsid w:val="3877A4CE"/>
    <w:rsid w:val="3890229D"/>
    <w:rsid w:val="39120282"/>
    <w:rsid w:val="3935BFD6"/>
    <w:rsid w:val="399502F8"/>
    <w:rsid w:val="39E1A635"/>
    <w:rsid w:val="3A0C3152"/>
    <w:rsid w:val="3AA86E79"/>
    <w:rsid w:val="3AB0C560"/>
    <w:rsid w:val="3B0363F3"/>
    <w:rsid w:val="3B1B4F6C"/>
    <w:rsid w:val="3BB48BFB"/>
    <w:rsid w:val="3C1099BD"/>
    <w:rsid w:val="3C2C98C3"/>
    <w:rsid w:val="3C6A363B"/>
    <w:rsid w:val="3D272D5D"/>
    <w:rsid w:val="3D5E7309"/>
    <w:rsid w:val="3D7AD974"/>
    <w:rsid w:val="3D7F39F2"/>
    <w:rsid w:val="3DA63219"/>
    <w:rsid w:val="3DD0D74C"/>
    <w:rsid w:val="3E2025DB"/>
    <w:rsid w:val="3EA3441D"/>
    <w:rsid w:val="3ECEF192"/>
    <w:rsid w:val="3EEC0AA0"/>
    <w:rsid w:val="3F4FC124"/>
    <w:rsid w:val="3FB12ED2"/>
    <w:rsid w:val="3FE00482"/>
    <w:rsid w:val="3FF006B3"/>
    <w:rsid w:val="4001430E"/>
    <w:rsid w:val="4004D35C"/>
    <w:rsid w:val="401D5E79"/>
    <w:rsid w:val="402E5CB7"/>
    <w:rsid w:val="40382372"/>
    <w:rsid w:val="4148DBAA"/>
    <w:rsid w:val="41564278"/>
    <w:rsid w:val="41EDB307"/>
    <w:rsid w:val="42398484"/>
    <w:rsid w:val="426AD1CC"/>
    <w:rsid w:val="42AB31F8"/>
    <w:rsid w:val="42BE3C72"/>
    <w:rsid w:val="42DC5698"/>
    <w:rsid w:val="431E75EA"/>
    <w:rsid w:val="43664311"/>
    <w:rsid w:val="43906965"/>
    <w:rsid w:val="43A799AA"/>
    <w:rsid w:val="43E18A1C"/>
    <w:rsid w:val="43EF2A63"/>
    <w:rsid w:val="44184EE4"/>
    <w:rsid w:val="4420933F"/>
    <w:rsid w:val="4455A2A3"/>
    <w:rsid w:val="4469E36F"/>
    <w:rsid w:val="4474843D"/>
    <w:rsid w:val="449B9E15"/>
    <w:rsid w:val="44AE9F98"/>
    <w:rsid w:val="44BF1E0E"/>
    <w:rsid w:val="44FD5A1B"/>
    <w:rsid w:val="4516CC72"/>
    <w:rsid w:val="4589FE55"/>
    <w:rsid w:val="45D49B34"/>
    <w:rsid w:val="45E5918E"/>
    <w:rsid w:val="4639CB93"/>
    <w:rsid w:val="4641E20E"/>
    <w:rsid w:val="46A3D13B"/>
    <w:rsid w:val="46CCFC31"/>
    <w:rsid w:val="46DF25DF"/>
    <w:rsid w:val="46FAB30C"/>
    <w:rsid w:val="471C9C29"/>
    <w:rsid w:val="47203A72"/>
    <w:rsid w:val="47426B9E"/>
    <w:rsid w:val="47826CEF"/>
    <w:rsid w:val="47D89B15"/>
    <w:rsid w:val="47DB66B4"/>
    <w:rsid w:val="47F400CA"/>
    <w:rsid w:val="48017D86"/>
    <w:rsid w:val="4837B589"/>
    <w:rsid w:val="483CA1F8"/>
    <w:rsid w:val="48472F7F"/>
    <w:rsid w:val="48D16EE5"/>
    <w:rsid w:val="48F504F9"/>
    <w:rsid w:val="4912CE71"/>
    <w:rsid w:val="4969ED74"/>
    <w:rsid w:val="49C3A0F0"/>
    <w:rsid w:val="49C3CCF8"/>
    <w:rsid w:val="49E0F60E"/>
    <w:rsid w:val="4A052D41"/>
    <w:rsid w:val="4A42FEAB"/>
    <w:rsid w:val="4A4C6F5B"/>
    <w:rsid w:val="4A623AAD"/>
    <w:rsid w:val="4A660E46"/>
    <w:rsid w:val="4A69229D"/>
    <w:rsid w:val="4A935171"/>
    <w:rsid w:val="4AB20E5D"/>
    <w:rsid w:val="4AF32458"/>
    <w:rsid w:val="4C431CAD"/>
    <w:rsid w:val="4C52EC08"/>
    <w:rsid w:val="4C82D3F5"/>
    <w:rsid w:val="4C87D997"/>
    <w:rsid w:val="4CA93798"/>
    <w:rsid w:val="4CF14BF4"/>
    <w:rsid w:val="4D17ACA7"/>
    <w:rsid w:val="4D2F443C"/>
    <w:rsid w:val="4D38E417"/>
    <w:rsid w:val="4D74540A"/>
    <w:rsid w:val="4DBB780E"/>
    <w:rsid w:val="4DF453BE"/>
    <w:rsid w:val="4E749071"/>
    <w:rsid w:val="4E7E74C1"/>
    <w:rsid w:val="4ED862D8"/>
    <w:rsid w:val="4EE0B063"/>
    <w:rsid w:val="4EE4D051"/>
    <w:rsid w:val="4F995BDD"/>
    <w:rsid w:val="50137439"/>
    <w:rsid w:val="506D0729"/>
    <w:rsid w:val="5070AD7E"/>
    <w:rsid w:val="50D0EEE7"/>
    <w:rsid w:val="50E6A395"/>
    <w:rsid w:val="51489B04"/>
    <w:rsid w:val="515E18C9"/>
    <w:rsid w:val="527FD734"/>
    <w:rsid w:val="52AE6438"/>
    <w:rsid w:val="52BA36A5"/>
    <w:rsid w:val="52BFCC3C"/>
    <w:rsid w:val="534A499E"/>
    <w:rsid w:val="538B3871"/>
    <w:rsid w:val="539EB702"/>
    <w:rsid w:val="5400DDAF"/>
    <w:rsid w:val="54026DB1"/>
    <w:rsid w:val="540FDD34"/>
    <w:rsid w:val="544A8CE0"/>
    <w:rsid w:val="5451D364"/>
    <w:rsid w:val="54BCEC7F"/>
    <w:rsid w:val="54D41D39"/>
    <w:rsid w:val="54D59D54"/>
    <w:rsid w:val="54E028FF"/>
    <w:rsid w:val="54FA6055"/>
    <w:rsid w:val="54FEFA87"/>
    <w:rsid w:val="552BF315"/>
    <w:rsid w:val="55365DD8"/>
    <w:rsid w:val="55A1970B"/>
    <w:rsid w:val="55B416CE"/>
    <w:rsid w:val="55B86043"/>
    <w:rsid w:val="55D72DA6"/>
    <w:rsid w:val="55EDF90B"/>
    <w:rsid w:val="56204AC8"/>
    <w:rsid w:val="563E25C1"/>
    <w:rsid w:val="57701CE8"/>
    <w:rsid w:val="57EBE703"/>
    <w:rsid w:val="5845241C"/>
    <w:rsid w:val="58BD7C09"/>
    <w:rsid w:val="58C3846E"/>
    <w:rsid w:val="594489D2"/>
    <w:rsid w:val="5973EF87"/>
    <w:rsid w:val="59827B3F"/>
    <w:rsid w:val="59D3D263"/>
    <w:rsid w:val="59F11B8A"/>
    <w:rsid w:val="5A375FBA"/>
    <w:rsid w:val="5A416405"/>
    <w:rsid w:val="5A6687FB"/>
    <w:rsid w:val="5A6AE716"/>
    <w:rsid w:val="5A6FBDFA"/>
    <w:rsid w:val="5A8C018B"/>
    <w:rsid w:val="5AC127CA"/>
    <w:rsid w:val="5AD17950"/>
    <w:rsid w:val="5B434AC9"/>
    <w:rsid w:val="5B84D6D9"/>
    <w:rsid w:val="5BAE409B"/>
    <w:rsid w:val="5BC6E58C"/>
    <w:rsid w:val="5C593062"/>
    <w:rsid w:val="5C60DBC0"/>
    <w:rsid w:val="5C6E8621"/>
    <w:rsid w:val="5C74D934"/>
    <w:rsid w:val="5CEF6EDD"/>
    <w:rsid w:val="5D1EA1D6"/>
    <w:rsid w:val="5D201AF6"/>
    <w:rsid w:val="5D446310"/>
    <w:rsid w:val="5D98AFC8"/>
    <w:rsid w:val="5DB9D033"/>
    <w:rsid w:val="5DE39631"/>
    <w:rsid w:val="5E077A3B"/>
    <w:rsid w:val="5E0C89DB"/>
    <w:rsid w:val="5E658ECF"/>
    <w:rsid w:val="5E920544"/>
    <w:rsid w:val="5EEEC6CE"/>
    <w:rsid w:val="5EFEA379"/>
    <w:rsid w:val="5F4D4F4A"/>
    <w:rsid w:val="5F76B4A0"/>
    <w:rsid w:val="5F89824B"/>
    <w:rsid w:val="5F8EEECE"/>
    <w:rsid w:val="5F98AF1F"/>
    <w:rsid w:val="5FA59AE4"/>
    <w:rsid w:val="6053C6C3"/>
    <w:rsid w:val="605EEA88"/>
    <w:rsid w:val="6095A70A"/>
    <w:rsid w:val="61112BEA"/>
    <w:rsid w:val="6156E110"/>
    <w:rsid w:val="6157E130"/>
    <w:rsid w:val="61621C68"/>
    <w:rsid w:val="61CEA7E6"/>
    <w:rsid w:val="61DFCCB2"/>
    <w:rsid w:val="6202A6E7"/>
    <w:rsid w:val="620483C6"/>
    <w:rsid w:val="620F1F19"/>
    <w:rsid w:val="6236E76D"/>
    <w:rsid w:val="629E57F5"/>
    <w:rsid w:val="62C1595A"/>
    <w:rsid w:val="62D22465"/>
    <w:rsid w:val="62D6759A"/>
    <w:rsid w:val="62E2DD8B"/>
    <w:rsid w:val="634CF98B"/>
    <w:rsid w:val="635209F8"/>
    <w:rsid w:val="636DAC07"/>
    <w:rsid w:val="63943143"/>
    <w:rsid w:val="639F67BD"/>
    <w:rsid w:val="63A433D1"/>
    <w:rsid w:val="63E27518"/>
    <w:rsid w:val="6408AF5B"/>
    <w:rsid w:val="647C3EA5"/>
    <w:rsid w:val="64C503B8"/>
    <w:rsid w:val="6580F4C1"/>
    <w:rsid w:val="65D22D53"/>
    <w:rsid w:val="65D4EEA7"/>
    <w:rsid w:val="65DA13A0"/>
    <w:rsid w:val="661CCB15"/>
    <w:rsid w:val="6645E84A"/>
    <w:rsid w:val="66C890B5"/>
    <w:rsid w:val="6777757C"/>
    <w:rsid w:val="67AE57E5"/>
    <w:rsid w:val="67E5A8D3"/>
    <w:rsid w:val="67FCEB3F"/>
    <w:rsid w:val="6806E9C8"/>
    <w:rsid w:val="68DD25AC"/>
    <w:rsid w:val="68F4A33D"/>
    <w:rsid w:val="6943159F"/>
    <w:rsid w:val="6955F799"/>
    <w:rsid w:val="6960CDA2"/>
    <w:rsid w:val="69EF5771"/>
    <w:rsid w:val="6A04C71D"/>
    <w:rsid w:val="6A27C641"/>
    <w:rsid w:val="6A3BC4BB"/>
    <w:rsid w:val="6A5CC830"/>
    <w:rsid w:val="6A693BAC"/>
    <w:rsid w:val="6A6F1D15"/>
    <w:rsid w:val="6AB253C0"/>
    <w:rsid w:val="6AB4327F"/>
    <w:rsid w:val="6B190C12"/>
    <w:rsid w:val="6B2F178C"/>
    <w:rsid w:val="6BBA09F6"/>
    <w:rsid w:val="6C352C56"/>
    <w:rsid w:val="6C3C0354"/>
    <w:rsid w:val="6C8CB9B6"/>
    <w:rsid w:val="6C90A4B8"/>
    <w:rsid w:val="6D0E8596"/>
    <w:rsid w:val="6D112B89"/>
    <w:rsid w:val="6D26A7CC"/>
    <w:rsid w:val="6D9D7B9C"/>
    <w:rsid w:val="6DD0D54A"/>
    <w:rsid w:val="6DD15398"/>
    <w:rsid w:val="6DD21274"/>
    <w:rsid w:val="6DE15EF7"/>
    <w:rsid w:val="6DF2D94F"/>
    <w:rsid w:val="6DF4A0E4"/>
    <w:rsid w:val="6E33E815"/>
    <w:rsid w:val="6E5087F8"/>
    <w:rsid w:val="6E8BD683"/>
    <w:rsid w:val="6EA254CC"/>
    <w:rsid w:val="6EF2CBD9"/>
    <w:rsid w:val="6F0F2E5D"/>
    <w:rsid w:val="6FF1743D"/>
    <w:rsid w:val="6FF7C0B3"/>
    <w:rsid w:val="706E4536"/>
    <w:rsid w:val="70785796"/>
    <w:rsid w:val="70B503E4"/>
    <w:rsid w:val="70B9054E"/>
    <w:rsid w:val="711A8B25"/>
    <w:rsid w:val="7144FC94"/>
    <w:rsid w:val="71816462"/>
    <w:rsid w:val="728DCFF6"/>
    <w:rsid w:val="73049ACC"/>
    <w:rsid w:val="73372D37"/>
    <w:rsid w:val="7343A850"/>
    <w:rsid w:val="739A3EEF"/>
    <w:rsid w:val="73ED75B9"/>
    <w:rsid w:val="73EE434C"/>
    <w:rsid w:val="73F24E4B"/>
    <w:rsid w:val="744B151D"/>
    <w:rsid w:val="74798813"/>
    <w:rsid w:val="74F18021"/>
    <w:rsid w:val="751A871D"/>
    <w:rsid w:val="753CDCE0"/>
    <w:rsid w:val="7567B91F"/>
    <w:rsid w:val="756D33F9"/>
    <w:rsid w:val="756D5489"/>
    <w:rsid w:val="759540C6"/>
    <w:rsid w:val="75D1C48C"/>
    <w:rsid w:val="75F1C840"/>
    <w:rsid w:val="762D5966"/>
    <w:rsid w:val="7648E1F2"/>
    <w:rsid w:val="76B2AC7A"/>
    <w:rsid w:val="76D3F75E"/>
    <w:rsid w:val="76DBA789"/>
    <w:rsid w:val="76FB6A6B"/>
    <w:rsid w:val="7794DA76"/>
    <w:rsid w:val="77A32763"/>
    <w:rsid w:val="77F06940"/>
    <w:rsid w:val="78176098"/>
    <w:rsid w:val="78415872"/>
    <w:rsid w:val="78720079"/>
    <w:rsid w:val="78D9D64F"/>
    <w:rsid w:val="7908A556"/>
    <w:rsid w:val="795A22EB"/>
    <w:rsid w:val="7979C0A9"/>
    <w:rsid w:val="79A610AF"/>
    <w:rsid w:val="79BE47AB"/>
    <w:rsid w:val="7A253CEA"/>
    <w:rsid w:val="7A5F24EF"/>
    <w:rsid w:val="7AA39766"/>
    <w:rsid w:val="7AB6A586"/>
    <w:rsid w:val="7AF5AA06"/>
    <w:rsid w:val="7B29B411"/>
    <w:rsid w:val="7B2BD975"/>
    <w:rsid w:val="7B9F1BE8"/>
    <w:rsid w:val="7BD2003E"/>
    <w:rsid w:val="7C5F8589"/>
    <w:rsid w:val="7C86AC52"/>
    <w:rsid w:val="7C882CF5"/>
    <w:rsid w:val="7CB63D2C"/>
    <w:rsid w:val="7CD17AFF"/>
    <w:rsid w:val="7D49AB01"/>
    <w:rsid w:val="7D7F51A2"/>
    <w:rsid w:val="7D8204FD"/>
    <w:rsid w:val="7DE0B033"/>
    <w:rsid w:val="7DF844A6"/>
    <w:rsid w:val="7E069F77"/>
    <w:rsid w:val="7E0CC8CD"/>
    <w:rsid w:val="7E0ECF69"/>
    <w:rsid w:val="7E1BF00E"/>
    <w:rsid w:val="7E5B9A25"/>
    <w:rsid w:val="7E67FED4"/>
    <w:rsid w:val="7E68D6E3"/>
    <w:rsid w:val="7E6933EE"/>
    <w:rsid w:val="7E6ED512"/>
    <w:rsid w:val="7EAF56B2"/>
    <w:rsid w:val="7ED9E068"/>
    <w:rsid w:val="7F07F54C"/>
    <w:rsid w:val="7F2921D4"/>
    <w:rsid w:val="7F2AEF49"/>
    <w:rsid w:val="7F9D2A70"/>
    <w:rsid w:val="7FBB5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4F06A5EA"/>
  <w15:chartTrackingRefBased/>
  <w15:docId w15:val="{825F9328-0E46-451C-86AD-857A87536D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06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06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06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06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06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06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06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06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06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6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006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06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06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06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06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06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06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06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06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06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06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06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06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06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06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06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06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06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0615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01064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5352DD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A40A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0AA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A6BA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A6B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A6BA3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8300f37-b0e0-4981-9a82-34132d376673" xsi:nil="true"/>
    <lcf76f155ced4ddcb4097134ff3c332f xmlns="6dd1c96b-863d-4352-8496-166d9a9d3ee1">
      <Terms xmlns="http://schemas.microsoft.com/office/infopath/2007/PartnerControls"/>
    </lcf76f155ced4ddcb4097134ff3c332f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E0DEAD79807744A33C0999C3BED08C" ma:contentTypeVersion="10" ma:contentTypeDescription="Create a new document." ma:contentTypeScope="" ma:versionID="c538abe7b3c7c1c267548189005c7b1b">
  <xsd:schema xmlns:xsd="http://www.w3.org/2001/XMLSchema" xmlns:xs="http://www.w3.org/2001/XMLSchema" xmlns:p="http://schemas.microsoft.com/office/2006/metadata/properties" xmlns:ns2="6dd1c96b-863d-4352-8496-166d9a9d3ee1" xmlns:ns3="88300f37-b0e0-4981-9a82-34132d376673" targetNamespace="http://schemas.microsoft.com/office/2006/metadata/properties" ma:root="true" ma:fieldsID="01209a89db2bf68a4f68eb3e97dfdf66" ns2:_="" ns3:_="">
    <xsd:import namespace="6dd1c96b-863d-4352-8496-166d9a9d3ee1"/>
    <xsd:import namespace="88300f37-b0e0-4981-9a82-34132d37667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d1c96b-863d-4352-8496-166d9a9d3e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8300f37-b0e0-4981-9a82-34132d376673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70591d2-e48a-4c17-9c71-c69aa6fe1d5f}" ma:internalName="TaxCatchAll" ma:showField="CatchAllData" ma:web="88300f37-b0e0-4981-9a82-34132d37667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9DD7AC-7A06-4506-BCCD-6270FFBD499C}">
  <ds:schemaRefs>
    <ds:schemaRef ds:uri="http://purl.org/dc/dcmitype/"/>
    <ds:schemaRef ds:uri="http://schemas.microsoft.com/office/2006/documentManagement/types"/>
    <ds:schemaRef ds:uri="6dd1c96b-863d-4352-8496-166d9a9d3ee1"/>
    <ds:schemaRef ds:uri="http://purl.org/dc/elements/1.1/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88300f37-b0e0-4981-9a82-34132d376673"/>
  </ds:schemaRefs>
</ds:datastoreItem>
</file>

<file path=customXml/itemProps2.xml><?xml version="1.0" encoding="utf-8"?>
<ds:datastoreItem xmlns:ds="http://schemas.openxmlformats.org/officeDocument/2006/customXml" ds:itemID="{5DB3018E-67F7-4DE3-B7C6-93E8183AC64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FC93F14-281F-4440-97D0-7B9CF3AE419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AFFA151-C07B-4F52-99DF-4C66F50AAF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d1c96b-863d-4352-8496-166d9a9d3ee1"/>
    <ds:schemaRef ds:uri="88300f37-b0e0-4981-9a82-34132d37667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2822</Words>
  <Characters>16767</Characters>
  <Application>Microsoft Office Word</Application>
  <DocSecurity>0</DocSecurity>
  <Lines>335</Lines>
  <Paragraphs>110</Paragraphs>
  <ScaleCrop>false</ScaleCrop>
  <Company/>
  <LinksUpToDate>false</LinksUpToDate>
  <CharactersWithSpaces>19479</CharactersWithSpaces>
  <SharedDoc>false</SharedDoc>
  <HLinks>
    <vt:vector size="78" baseType="variant">
      <vt:variant>
        <vt:i4>1900596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_Toc218669842</vt:lpwstr>
      </vt:variant>
      <vt:variant>
        <vt:i4>1900596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_Toc218669841</vt:lpwstr>
      </vt:variant>
      <vt:variant>
        <vt:i4>1900596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_Toc218669840</vt:lpwstr>
      </vt:variant>
      <vt:variant>
        <vt:i4>1703988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_Toc218669839</vt:lpwstr>
      </vt:variant>
      <vt:variant>
        <vt:i4>1703988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_Toc218669838</vt:lpwstr>
      </vt:variant>
      <vt:variant>
        <vt:i4>1703988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_Toc218669837</vt:lpwstr>
      </vt:variant>
      <vt:variant>
        <vt:i4>1703988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_Toc218669836</vt:lpwstr>
      </vt:variant>
      <vt:variant>
        <vt:i4>1703988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_Toc218669835</vt:lpwstr>
      </vt:variant>
      <vt:variant>
        <vt:i4>1703988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_Toc218669834</vt:lpwstr>
      </vt:variant>
      <vt:variant>
        <vt:i4>1703988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_Toc218669833</vt:lpwstr>
      </vt:variant>
      <vt:variant>
        <vt:i4>1703988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_Toc218669832</vt:lpwstr>
      </vt:variant>
      <vt:variant>
        <vt:i4>1703988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_Toc218669831</vt:lpwstr>
      </vt:variant>
      <vt:variant>
        <vt:i4>1703988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_Toc218669830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2</cp:revision>
  <dcterms:created xsi:type="dcterms:W3CDTF">2026-01-13T20:47:00Z</dcterms:created>
  <dcterms:modified xsi:type="dcterms:W3CDTF">2026-01-13T20:47:00Z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0x01010084E0DEAD79807744A33C0999C3BED08C</vt:lpwstr>
  </property>
  <property fmtid="{D5CDD505-2E9C-101B-9397-08002B2CF9AE}" pid="3" name="MediaServiceImageTags">
    <vt:lpwstr/>
  </property>
</Properties>
</file>