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22017907"/>
        <w:docPartObj>
          <w:docPartGallery w:val="Cover Pages"/>
          <w:docPartUnique/>
        </w:docPartObj>
      </w:sdtPr>
      <w:sdtEndPr/>
      <w:sdtContent>
        <w:tbl>
          <w:tblPr>
            <w:tblW w:w="5000" w:type="pct"/>
            <w:jc w:val="center"/>
            <w:tblLook w:val="04A0" w:firstRow="1" w:lastRow="0" w:firstColumn="1" w:lastColumn="0" w:noHBand="0" w:noVBand="1"/>
          </w:tblPr>
          <w:tblGrid>
            <w:gridCol w:w="9360"/>
          </w:tblGrid>
          <w:tr w:rsidR="000577D6" w:rsidRPr="009A2F57">
            <w:trPr>
              <w:trHeight w:val="2880"/>
              <w:jc w:val="center"/>
            </w:trPr>
            <w:tc>
              <w:tcPr>
                <w:tcW w:w="5000" w:type="pct"/>
              </w:tcPr>
              <w:p w:rsidR="00131323" w:rsidRPr="009A2F57" w:rsidRDefault="00131323" w:rsidP="009A2F57">
                <w:pPr>
                  <w:pStyle w:val="NoSpacing"/>
                </w:pPr>
              </w:p>
              <w:p w:rsidR="000577D6" w:rsidRPr="009A2F57" w:rsidRDefault="00131323" w:rsidP="009A2F57">
                <w:pPr>
                  <w:pStyle w:val="NoSpacing"/>
                  <w:jc w:val="center"/>
                </w:pPr>
                <w:r w:rsidRPr="009A2F57">
                  <w:rPr>
                    <w:noProof/>
                  </w:rPr>
                  <w:drawing>
                    <wp:inline distT="0" distB="0" distL="0" distR="0">
                      <wp:extent cx="2637294" cy="2420620"/>
                      <wp:effectExtent l="0" t="0" r="0"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0-03-03 at 11.29.2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2198" cy="2443478"/>
                              </a:xfrm>
                              <a:prstGeom prst="rect">
                                <a:avLst/>
                              </a:prstGeom>
                            </pic:spPr>
                          </pic:pic>
                        </a:graphicData>
                      </a:graphic>
                    </wp:inline>
                  </w:drawing>
                </w:r>
              </w:p>
            </w:tc>
          </w:tr>
          <w:tr w:rsidR="000577D6" w:rsidRPr="009A2F57">
            <w:trPr>
              <w:trHeight w:val="1440"/>
              <w:jc w:val="center"/>
            </w:trPr>
            <w:sdt>
              <w:sdtPr>
                <w:rPr>
                  <w:b/>
                  <w:bCs/>
                  <w:sz w:val="72"/>
                  <w:szCs w:val="7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577D6" w:rsidRPr="009A2F57" w:rsidRDefault="000577D6" w:rsidP="009A2F57">
                    <w:pPr>
                      <w:pStyle w:val="NoSpacing"/>
                      <w:jc w:val="center"/>
                    </w:pPr>
                    <w:r w:rsidRPr="009A2F57">
                      <w:rPr>
                        <w:b/>
                        <w:bCs/>
                        <w:sz w:val="72"/>
                        <w:szCs w:val="72"/>
                      </w:rPr>
                      <w:t>FILTHY PATTY’S</w:t>
                    </w:r>
                  </w:p>
                </w:tc>
              </w:sdtContent>
            </w:sdt>
          </w:tr>
          <w:tr w:rsidR="000577D6" w:rsidRPr="009A2F57">
            <w:trPr>
              <w:trHeight w:val="720"/>
              <w:jc w:val="center"/>
            </w:trPr>
            <w:tc>
              <w:tcPr>
                <w:tcW w:w="5000" w:type="pct"/>
                <w:tcBorders>
                  <w:top w:val="single" w:sz="4" w:space="0" w:color="4F81BD" w:themeColor="accent1"/>
                </w:tcBorders>
                <w:vAlign w:val="center"/>
              </w:tcPr>
              <w:p w:rsidR="000577D6" w:rsidRPr="009A2F57" w:rsidRDefault="000577D6" w:rsidP="009A2F57">
                <w:pPr>
                  <w:pStyle w:val="NoSpacing"/>
                </w:pPr>
              </w:p>
            </w:tc>
          </w:tr>
          <w:tr w:rsidR="000577D6" w:rsidRPr="009A2F57">
            <w:trPr>
              <w:trHeight w:val="360"/>
              <w:jc w:val="center"/>
            </w:trPr>
            <w:tc>
              <w:tcPr>
                <w:tcW w:w="5000" w:type="pct"/>
                <w:vAlign w:val="center"/>
              </w:tcPr>
              <w:p w:rsidR="00131323" w:rsidRPr="009A2F57" w:rsidRDefault="009A2F57" w:rsidP="009A2F57">
                <w:pPr>
                  <w:pStyle w:val="NoSpacing"/>
                  <w:jc w:val="center"/>
                  <w:rPr>
                    <w:rFonts w:ascii="Times New Roman" w:hAnsi="Times New Roman" w:cs="Times New Roman"/>
                    <w:b/>
                    <w:bCs/>
                  </w:rPr>
                </w:pPr>
                <w:r w:rsidRPr="009A2F57">
                  <w:rPr>
                    <w:rFonts w:ascii="Times New Roman" w:hAnsi="Times New Roman" w:cs="Times New Roman"/>
                    <w:b/>
                    <w:bCs/>
                  </w:rPr>
                  <w:t>WRITTEN BUSINESS PLAN FOR MANAGING ENTERPRISE IN THE 21ST CENTURY (BMSW4006_LON)</w:t>
                </w:r>
              </w:p>
              <w:p w:rsidR="000577D6" w:rsidRPr="009A2F57" w:rsidRDefault="009A2F57" w:rsidP="009A2F57">
                <w:pPr>
                  <w:pStyle w:val="NoSpacing"/>
                  <w:jc w:val="center"/>
                  <w:rPr>
                    <w:rFonts w:ascii="Times New Roman" w:hAnsi="Times New Roman" w:cs="Times New Roman"/>
                    <w:b/>
                    <w:bCs/>
                  </w:rPr>
                </w:pPr>
                <w:r w:rsidRPr="009A2F57">
                  <w:rPr>
                    <w:rFonts w:ascii="Times New Roman" w:hAnsi="Times New Roman" w:cs="Times New Roman"/>
                    <w:b/>
                    <w:bCs/>
                  </w:rPr>
                  <w:t>UNIVERSITY OF WALES TRINITY SAINT DAVID</w:t>
                </w:r>
              </w:p>
              <w:p w:rsidR="00131323" w:rsidRPr="009A2F57" w:rsidRDefault="00131323" w:rsidP="009A2F57">
                <w:pPr>
                  <w:pStyle w:val="NoSpacing"/>
                  <w:jc w:val="center"/>
                  <w:rPr>
                    <w:rFonts w:ascii="Times New Roman" w:hAnsi="Times New Roman" w:cs="Times New Roman"/>
                    <w:b/>
                    <w:bCs/>
                  </w:rPr>
                </w:pPr>
                <w:r w:rsidRPr="009A2F57">
                  <w:rPr>
                    <w:rFonts w:ascii="Times New Roman" w:hAnsi="Times New Roman" w:cs="Times New Roman"/>
                    <w:b/>
                    <w:bCs/>
                  </w:rPr>
                  <w:t xml:space="preserve">LECTURER </w:t>
                </w:r>
                <w:r w:rsidR="009A2F57" w:rsidRPr="009A2F57">
                  <w:rPr>
                    <w:rFonts w:ascii="Times New Roman" w:hAnsi="Times New Roman" w:cs="Times New Roman"/>
                    <w:b/>
                    <w:bCs/>
                  </w:rPr>
                  <w:t xml:space="preserve">- </w:t>
                </w:r>
                <w:r w:rsidRPr="009A2F57">
                  <w:rPr>
                    <w:rFonts w:ascii="Times New Roman" w:hAnsi="Times New Roman" w:cs="Times New Roman"/>
                    <w:b/>
                    <w:bCs/>
                  </w:rPr>
                  <w:t>Ejiro Esohwode</w:t>
                </w:r>
              </w:p>
            </w:tc>
          </w:tr>
          <w:tr w:rsidR="000577D6" w:rsidRPr="009A2F57">
            <w:trPr>
              <w:trHeight w:val="360"/>
              <w:jc w:val="center"/>
            </w:trPr>
            <w:tc>
              <w:tcPr>
                <w:tcW w:w="5000" w:type="pct"/>
                <w:vAlign w:val="center"/>
              </w:tcPr>
              <w:p w:rsidR="000577D6" w:rsidRPr="009A2F57" w:rsidRDefault="000577D6" w:rsidP="009A2F57">
                <w:pPr>
                  <w:pStyle w:val="NoSpacing"/>
                  <w:rPr>
                    <w:rFonts w:ascii="Times New Roman" w:hAnsi="Times New Roman" w:cs="Times New Roman"/>
                    <w:b/>
                    <w:bCs/>
                  </w:rPr>
                </w:pPr>
              </w:p>
            </w:tc>
          </w:tr>
          <w:tr w:rsidR="000577D6" w:rsidRPr="009A2F57" w:rsidTr="009A2F57">
            <w:trPr>
              <w:trHeight w:val="1239"/>
              <w:jc w:val="center"/>
            </w:trPr>
            <w:tc>
              <w:tcPr>
                <w:tcW w:w="5000" w:type="pct"/>
                <w:vAlign w:val="center"/>
              </w:tcPr>
              <w:p w:rsidR="000577D6" w:rsidRDefault="00131323" w:rsidP="009A2F57">
                <w:pPr>
                  <w:pStyle w:val="NoSpacing"/>
                  <w:jc w:val="center"/>
                  <w:rPr>
                    <w:rFonts w:ascii="Times New Roman" w:hAnsi="Times New Roman" w:cs="Times New Roman"/>
                    <w:b/>
                    <w:bCs/>
                  </w:rPr>
                </w:pPr>
                <w:r w:rsidRPr="009A2F57">
                  <w:rPr>
                    <w:rFonts w:ascii="Times New Roman" w:hAnsi="Times New Roman" w:cs="Times New Roman"/>
                    <w:b/>
                    <w:bCs/>
                  </w:rPr>
                  <w:t xml:space="preserve">MIHAI SIRBU </w:t>
                </w:r>
                <w:r w:rsidR="00361FE8" w:rsidRPr="009A2F57">
                  <w:rPr>
                    <w:rFonts w:ascii="Times New Roman" w:hAnsi="Times New Roman" w:cs="Times New Roman"/>
                    <w:b/>
                    <w:bCs/>
                  </w:rPr>
                  <w:t>(TEAM</w:t>
                </w:r>
                <w:r w:rsidRPr="009A2F57">
                  <w:rPr>
                    <w:rFonts w:ascii="Times New Roman" w:hAnsi="Times New Roman" w:cs="Times New Roman"/>
                    <w:b/>
                    <w:bCs/>
                  </w:rPr>
                  <w:t xml:space="preserve"> LEADER) – </w:t>
                </w:r>
                <w:r w:rsidRPr="009A2F57">
                  <w:rPr>
                    <w:rFonts w:ascii="Times New Roman" w:hAnsi="Times New Roman" w:cs="Times New Roman"/>
                    <w:b/>
                    <w:bCs/>
                    <w:color w:val="FF0000"/>
                  </w:rPr>
                  <w:t>1913113</w:t>
                </w:r>
                <w:r w:rsidRPr="009A2F57">
                  <w:rPr>
                    <w:rFonts w:ascii="Times New Roman" w:hAnsi="Times New Roman" w:cs="Times New Roman"/>
                    <w:b/>
                    <w:bCs/>
                  </w:rPr>
                  <w:t xml:space="preserve"> </w:t>
                </w:r>
                <w:r w:rsidR="009A2F57" w:rsidRPr="009A2F57">
                  <w:rPr>
                    <w:rFonts w:ascii="Times New Roman" w:hAnsi="Times New Roman" w:cs="Times New Roman"/>
                    <w:b/>
                    <w:bCs/>
                  </w:rPr>
                  <w:t>( MARKETING AND SALES, PRICING OF YOUR PRODUCT OR SERVICES, FINANCIAL INFORMATION)</w:t>
                </w:r>
              </w:p>
              <w:p w:rsidR="009A2F57" w:rsidRPr="009A2F57" w:rsidRDefault="009A2F57" w:rsidP="009A2F57">
                <w:pPr>
                  <w:pStyle w:val="NoSpacing"/>
                  <w:jc w:val="center"/>
                  <w:rPr>
                    <w:rFonts w:ascii="Times New Roman" w:hAnsi="Times New Roman" w:cs="Times New Roman"/>
                    <w:b/>
                    <w:bCs/>
                  </w:rPr>
                </w:pPr>
              </w:p>
              <w:p w:rsidR="009A2F57" w:rsidRDefault="009A2F57" w:rsidP="009A2F57">
                <w:pPr>
                  <w:pStyle w:val="NoSpacing"/>
                  <w:jc w:val="center"/>
                  <w:rPr>
                    <w:rFonts w:ascii="Times New Roman" w:hAnsi="Times New Roman" w:cs="Times New Roman"/>
                    <w:b/>
                    <w:bCs/>
                  </w:rPr>
                </w:pPr>
                <w:r w:rsidRPr="009A2F57">
                  <w:rPr>
                    <w:rFonts w:ascii="Times New Roman" w:hAnsi="Times New Roman" w:cs="Times New Roman"/>
                    <w:b/>
                    <w:bCs/>
                  </w:rPr>
                  <w:t xml:space="preserve">YVONNE PAZ TORREZ - </w:t>
                </w:r>
                <w:r w:rsidRPr="009A2F57">
                  <w:rPr>
                    <w:rFonts w:ascii="Times New Roman" w:hAnsi="Times New Roman" w:cs="Times New Roman"/>
                    <w:b/>
                    <w:bCs/>
                    <w:color w:val="FF0000"/>
                  </w:rPr>
                  <w:t>1917559 (</w:t>
                </w:r>
                <w:r w:rsidRPr="009A2F57">
                  <w:rPr>
                    <w:rFonts w:ascii="Times New Roman" w:hAnsi="Times New Roman" w:cs="Times New Roman"/>
                    <w:b/>
                    <w:bCs/>
                  </w:rPr>
                  <w:t>EXECUTIVE SUMMARY/OUR BUSINESS)</w:t>
                </w:r>
              </w:p>
              <w:p w:rsidR="009A2F57" w:rsidRPr="009A2F57" w:rsidRDefault="009A2F57" w:rsidP="009A2F57">
                <w:pPr>
                  <w:pStyle w:val="NoSpacing"/>
                  <w:jc w:val="center"/>
                  <w:rPr>
                    <w:rFonts w:ascii="Times New Roman" w:hAnsi="Times New Roman" w:cs="Times New Roman"/>
                    <w:b/>
                    <w:bCs/>
                  </w:rPr>
                </w:pPr>
              </w:p>
              <w:p w:rsidR="009A2F57" w:rsidRPr="009A2F57" w:rsidRDefault="009A2F57" w:rsidP="009A2F57">
                <w:pPr>
                  <w:pStyle w:val="NoSpacing"/>
                  <w:jc w:val="center"/>
                  <w:rPr>
                    <w:rFonts w:ascii="Times New Roman" w:hAnsi="Times New Roman" w:cs="Times New Roman"/>
                    <w:b/>
                    <w:bCs/>
                  </w:rPr>
                </w:pPr>
                <w:r w:rsidRPr="009A2F57">
                  <w:rPr>
                    <w:rFonts w:ascii="Times New Roman" w:hAnsi="Times New Roman" w:cs="Times New Roman"/>
                    <w:b/>
                    <w:bCs/>
                  </w:rPr>
                  <w:t xml:space="preserve">MAMADOU SOW     -  </w:t>
                </w:r>
                <w:r w:rsidRPr="009A2F57">
                  <w:rPr>
                    <w:rFonts w:ascii="Times New Roman" w:hAnsi="Times New Roman" w:cs="Times New Roman"/>
                    <w:b/>
                    <w:bCs/>
                    <w:color w:val="FF0000"/>
                  </w:rPr>
                  <w:t>1914598</w:t>
                </w:r>
                <w:r w:rsidRPr="009A2F57">
                  <w:rPr>
                    <w:rFonts w:ascii="Times New Roman" w:hAnsi="Times New Roman" w:cs="Times New Roman"/>
                    <w:b/>
                    <w:bCs/>
                  </w:rPr>
                  <w:t xml:space="preserve"> (OUR PRODUCTS/MARKETING COMPETITORS/ FINANCIA</w:t>
                </w:r>
                <w:r>
                  <w:rPr>
                    <w:rFonts w:ascii="Times New Roman" w:hAnsi="Times New Roman" w:cs="Times New Roman"/>
                    <w:b/>
                    <w:bCs/>
                  </w:rPr>
                  <w:t xml:space="preserve">L </w:t>
                </w:r>
                <w:r w:rsidRPr="009A2F57">
                  <w:rPr>
                    <w:rFonts w:ascii="Times New Roman" w:hAnsi="Times New Roman" w:cs="Times New Roman"/>
                    <w:b/>
                    <w:bCs/>
                  </w:rPr>
                  <w:t>INFORMATION)</w:t>
                </w:r>
              </w:p>
            </w:tc>
          </w:tr>
        </w:tbl>
        <w:p w:rsidR="000577D6" w:rsidRPr="009A2F57" w:rsidRDefault="009A2F57" w:rsidP="009A2F57">
          <w:pPr>
            <w:jc w:val="center"/>
            <w:rPr>
              <w:rFonts w:ascii="Times New Roman" w:hAnsi="Times New Roman" w:cs="Times New Roman"/>
              <w:b/>
              <w:bCs/>
            </w:rPr>
          </w:pPr>
          <w:r w:rsidRPr="009A2F57">
            <w:rPr>
              <w:rFonts w:ascii="Times New Roman" w:hAnsi="Times New Roman" w:cs="Times New Roman"/>
              <w:b/>
              <w:bCs/>
            </w:rPr>
            <w:t xml:space="preserve">FLORIN FIRNEISZ  </w:t>
          </w:r>
          <w:r>
            <w:rPr>
              <w:rFonts w:ascii="Times New Roman" w:hAnsi="Times New Roman" w:cs="Times New Roman"/>
              <w:b/>
              <w:bCs/>
            </w:rPr>
            <w:t>-</w:t>
          </w:r>
          <w:r w:rsidRPr="009A2F57">
            <w:rPr>
              <w:rFonts w:ascii="Times New Roman" w:hAnsi="Times New Roman" w:cs="Times New Roman"/>
              <w:b/>
              <w:bCs/>
            </w:rPr>
            <w:t xml:space="preserve">     </w:t>
          </w:r>
          <w:r w:rsidRPr="009A2F57">
            <w:rPr>
              <w:rFonts w:ascii="Times New Roman" w:hAnsi="Times New Roman" w:cs="Times New Roman"/>
              <w:b/>
              <w:bCs/>
              <w:color w:val="FF0000"/>
            </w:rPr>
            <w:t>1912604</w:t>
          </w:r>
          <w:r w:rsidRPr="009A2F57">
            <w:rPr>
              <w:rFonts w:ascii="Times New Roman" w:hAnsi="Times New Roman" w:cs="Times New Roman"/>
              <w:b/>
              <w:bCs/>
            </w:rPr>
            <w:t xml:space="preserve"> </w:t>
          </w:r>
          <w:r>
            <w:rPr>
              <w:rFonts w:ascii="Times New Roman" w:hAnsi="Times New Roman" w:cs="Times New Roman"/>
              <w:b/>
              <w:bCs/>
            </w:rPr>
            <w:t xml:space="preserve"> (</w:t>
          </w:r>
          <w:r w:rsidRPr="009A2F57">
            <w:rPr>
              <w:rFonts w:ascii="Times New Roman" w:hAnsi="Times New Roman" w:cs="Times New Roman"/>
              <w:b/>
              <w:bCs/>
            </w:rPr>
            <w:t>MANAGEMENT AND ORGANIZATION/BUSINESS OPERATION/ FINANCIAL INFORMATION</w:t>
          </w:r>
          <w:r>
            <w:rPr>
              <w:rFonts w:ascii="Times New Roman" w:hAnsi="Times New Roman" w:cs="Times New Roman"/>
              <w:b/>
              <w:bCs/>
            </w:rPr>
            <w:t>)</w:t>
          </w:r>
        </w:p>
        <w:p w:rsidR="000577D6" w:rsidRDefault="000577D6"/>
        <w:tbl>
          <w:tblPr>
            <w:tblpPr w:leftFromText="187" w:rightFromText="187" w:horzAnchor="margin" w:tblpXSpec="center" w:tblpYSpec="bottom"/>
            <w:tblW w:w="5000" w:type="pct"/>
            <w:tblLook w:val="04A0" w:firstRow="1" w:lastRow="0" w:firstColumn="1" w:lastColumn="0" w:noHBand="0" w:noVBand="1"/>
          </w:tblPr>
          <w:tblGrid>
            <w:gridCol w:w="9360"/>
          </w:tblGrid>
          <w:tr w:rsidR="000577D6">
            <w:tc>
              <w:tcPr>
                <w:tcW w:w="5000" w:type="pct"/>
              </w:tcPr>
              <w:p w:rsidR="000577D6" w:rsidRDefault="000577D6">
                <w:pPr>
                  <w:pStyle w:val="NoSpacing"/>
                </w:pPr>
              </w:p>
            </w:tc>
          </w:tr>
        </w:tbl>
        <w:p w:rsidR="000577D6" w:rsidRDefault="000577D6"/>
        <w:p w:rsidR="00E33980" w:rsidRDefault="000577D6" w:rsidP="000577D6">
          <w:pPr>
            <w:spacing w:line="360" w:lineRule="auto"/>
            <w:jc w:val="both"/>
          </w:pPr>
          <w:r>
            <w:br w:type="page"/>
          </w:r>
        </w:p>
        <w:bookmarkStart w:id="0" w:name="_Toc50018170" w:displacedByCustomXml="next"/>
        <w:sdt>
          <w:sdtPr>
            <w:rPr>
              <w:b/>
              <w:bCs/>
              <w:sz w:val="22"/>
              <w:szCs w:val="22"/>
            </w:rPr>
            <w:id w:val="22017949"/>
            <w:docPartObj>
              <w:docPartGallery w:val="Table of Contents"/>
              <w:docPartUnique/>
            </w:docPartObj>
          </w:sdtPr>
          <w:sdtEndPr>
            <w:rPr>
              <w:b w:val="0"/>
              <w:bCs w:val="0"/>
            </w:rPr>
          </w:sdtEndPr>
          <w:sdtContent>
            <w:p w:rsidR="00E33980" w:rsidRDefault="00E33980" w:rsidP="001F1EB4">
              <w:pPr>
                <w:pStyle w:val="Heading1"/>
              </w:pPr>
              <w:r>
                <w:t>Table of Con</w:t>
              </w:r>
              <w:r w:rsidR="00BC4F2F">
                <w:t>t</w:t>
              </w:r>
              <w:r>
                <w:t>e</w:t>
              </w:r>
              <w:bookmarkStart w:id="1" w:name="_GoBack"/>
              <w:bookmarkEnd w:id="1"/>
              <w:r>
                <w:t>nts</w:t>
              </w:r>
              <w:bookmarkEnd w:id="0"/>
            </w:p>
            <w:p w:rsidR="00983E76" w:rsidRDefault="006E143B">
              <w:pPr>
                <w:pStyle w:val="TOC1"/>
                <w:tabs>
                  <w:tab w:val="left" w:pos="440"/>
                  <w:tab w:val="right" w:leader="dot" w:pos="9350"/>
                </w:tabs>
                <w:rPr>
                  <w:rFonts w:eastAsiaTheme="minorEastAsia"/>
                  <w:noProof/>
                  <w:lang w:val="en-GB" w:eastAsia="en-GB"/>
                </w:rPr>
              </w:pPr>
              <w:r>
                <w:fldChar w:fldCharType="begin"/>
              </w:r>
              <w:r w:rsidR="00E33980">
                <w:instrText xml:space="preserve"> TOC \o "1-3" \h \z \u </w:instrText>
              </w:r>
              <w:r>
                <w:fldChar w:fldCharType="separate"/>
              </w:r>
              <w:hyperlink w:anchor="_Toc50018170" w:history="1">
                <w:r w:rsidR="00983E76" w:rsidRPr="008A2A42">
                  <w:rPr>
                    <w:rStyle w:val="Hyperlink"/>
                    <w:rFonts w:ascii="Symbol" w:hAnsi="Symbol"/>
                    <w:noProof/>
                  </w:rPr>
                  <w:t></w:t>
                </w:r>
                <w:r w:rsidR="00983E76">
                  <w:rPr>
                    <w:rFonts w:eastAsiaTheme="minorEastAsia"/>
                    <w:noProof/>
                    <w:lang w:val="en-GB" w:eastAsia="en-GB"/>
                  </w:rPr>
                  <w:tab/>
                </w:r>
                <w:r w:rsidR="00983E76" w:rsidRPr="008A2A42">
                  <w:rPr>
                    <w:rStyle w:val="Hyperlink"/>
                    <w:noProof/>
                  </w:rPr>
                  <w:t>Table of Contents</w:t>
                </w:r>
                <w:r w:rsidR="00983E76">
                  <w:rPr>
                    <w:noProof/>
                    <w:webHidden/>
                  </w:rPr>
                  <w:tab/>
                </w:r>
                <w:r w:rsidR="00983E76">
                  <w:rPr>
                    <w:noProof/>
                    <w:webHidden/>
                  </w:rPr>
                  <w:fldChar w:fldCharType="begin"/>
                </w:r>
                <w:r w:rsidR="00983E76">
                  <w:rPr>
                    <w:noProof/>
                    <w:webHidden/>
                  </w:rPr>
                  <w:instrText xml:space="preserve"> PAGEREF _Toc50018170 \h </w:instrText>
                </w:r>
                <w:r w:rsidR="00983E76">
                  <w:rPr>
                    <w:noProof/>
                    <w:webHidden/>
                  </w:rPr>
                </w:r>
                <w:r w:rsidR="00983E76">
                  <w:rPr>
                    <w:noProof/>
                    <w:webHidden/>
                  </w:rPr>
                  <w:fldChar w:fldCharType="separate"/>
                </w:r>
                <w:r w:rsidR="00983E76">
                  <w:rPr>
                    <w:noProof/>
                    <w:webHidden/>
                  </w:rPr>
                  <w:t>2</w:t>
                </w:r>
                <w:r w:rsidR="00983E76">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1" w:history="1">
                <w:r w:rsidRPr="008A2A42">
                  <w:rPr>
                    <w:rStyle w:val="Hyperlink"/>
                    <w:noProof/>
                  </w:rPr>
                  <w:t>INTRODUCTION</w:t>
                </w:r>
                <w:r>
                  <w:rPr>
                    <w:noProof/>
                    <w:webHidden/>
                  </w:rPr>
                  <w:tab/>
                </w:r>
                <w:r>
                  <w:rPr>
                    <w:noProof/>
                    <w:webHidden/>
                  </w:rPr>
                  <w:fldChar w:fldCharType="begin"/>
                </w:r>
                <w:r>
                  <w:rPr>
                    <w:noProof/>
                    <w:webHidden/>
                  </w:rPr>
                  <w:instrText xml:space="preserve"> PAGEREF _Toc50018171 \h </w:instrText>
                </w:r>
                <w:r>
                  <w:rPr>
                    <w:noProof/>
                    <w:webHidden/>
                  </w:rPr>
                </w:r>
                <w:r>
                  <w:rPr>
                    <w:noProof/>
                    <w:webHidden/>
                  </w:rPr>
                  <w:fldChar w:fldCharType="separate"/>
                </w:r>
                <w:r>
                  <w:rPr>
                    <w:noProof/>
                    <w:webHidden/>
                  </w:rPr>
                  <w:t>4</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2" w:history="1">
                <w:r w:rsidRPr="008A2A42">
                  <w:rPr>
                    <w:rStyle w:val="Hyperlink"/>
                    <w:noProof/>
                  </w:rPr>
                  <w:t>1 EXECUTIVE SUMMARY</w:t>
                </w:r>
                <w:r>
                  <w:rPr>
                    <w:noProof/>
                    <w:webHidden/>
                  </w:rPr>
                  <w:tab/>
                </w:r>
                <w:r>
                  <w:rPr>
                    <w:noProof/>
                    <w:webHidden/>
                  </w:rPr>
                  <w:fldChar w:fldCharType="begin"/>
                </w:r>
                <w:r>
                  <w:rPr>
                    <w:noProof/>
                    <w:webHidden/>
                  </w:rPr>
                  <w:instrText xml:space="preserve"> PAGEREF _Toc50018172 \h </w:instrText>
                </w:r>
                <w:r>
                  <w:rPr>
                    <w:noProof/>
                    <w:webHidden/>
                  </w:rPr>
                </w:r>
                <w:r>
                  <w:rPr>
                    <w:noProof/>
                    <w:webHidden/>
                  </w:rPr>
                  <w:fldChar w:fldCharType="separate"/>
                </w:r>
                <w:r>
                  <w:rPr>
                    <w:noProof/>
                    <w:webHidden/>
                  </w:rPr>
                  <w:t>4</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3" w:history="1">
                <w:r w:rsidRPr="008A2A42">
                  <w:rPr>
                    <w:rStyle w:val="Hyperlink"/>
                    <w:noProof/>
                  </w:rPr>
                  <w:t>The team of our company are:</w:t>
                </w:r>
                <w:r>
                  <w:rPr>
                    <w:noProof/>
                    <w:webHidden/>
                  </w:rPr>
                  <w:tab/>
                </w:r>
                <w:r>
                  <w:rPr>
                    <w:noProof/>
                    <w:webHidden/>
                  </w:rPr>
                  <w:fldChar w:fldCharType="begin"/>
                </w:r>
                <w:r>
                  <w:rPr>
                    <w:noProof/>
                    <w:webHidden/>
                  </w:rPr>
                  <w:instrText xml:space="preserve"> PAGEREF _Toc50018173 \h </w:instrText>
                </w:r>
                <w:r>
                  <w:rPr>
                    <w:noProof/>
                    <w:webHidden/>
                  </w:rPr>
                </w:r>
                <w:r>
                  <w:rPr>
                    <w:noProof/>
                    <w:webHidden/>
                  </w:rPr>
                  <w:fldChar w:fldCharType="separate"/>
                </w:r>
                <w:r>
                  <w:rPr>
                    <w:noProof/>
                    <w:webHidden/>
                  </w:rPr>
                  <w:t>5</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4" w:history="1">
                <w:r w:rsidRPr="008A2A42">
                  <w:rPr>
                    <w:rStyle w:val="Hyperlink"/>
                    <w:noProof/>
                  </w:rPr>
                  <w:t>2 BUSINESS DESCRIPTION AND HISTORY</w:t>
                </w:r>
                <w:r>
                  <w:rPr>
                    <w:noProof/>
                    <w:webHidden/>
                  </w:rPr>
                  <w:tab/>
                </w:r>
                <w:r>
                  <w:rPr>
                    <w:noProof/>
                    <w:webHidden/>
                  </w:rPr>
                  <w:fldChar w:fldCharType="begin"/>
                </w:r>
                <w:r>
                  <w:rPr>
                    <w:noProof/>
                    <w:webHidden/>
                  </w:rPr>
                  <w:instrText xml:space="preserve"> PAGEREF _Toc50018174 \h </w:instrText>
                </w:r>
                <w:r>
                  <w:rPr>
                    <w:noProof/>
                    <w:webHidden/>
                  </w:rPr>
                </w:r>
                <w:r>
                  <w:rPr>
                    <w:noProof/>
                    <w:webHidden/>
                  </w:rPr>
                  <w:fldChar w:fldCharType="separate"/>
                </w:r>
                <w:r>
                  <w:rPr>
                    <w:noProof/>
                    <w:webHidden/>
                  </w:rPr>
                  <w:t>5</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5" w:history="1">
                <w:r w:rsidRPr="008A2A42">
                  <w:rPr>
                    <w:rStyle w:val="Hyperlink"/>
                    <w:noProof/>
                  </w:rPr>
                  <w:t>VISION</w:t>
                </w:r>
                <w:r>
                  <w:rPr>
                    <w:noProof/>
                    <w:webHidden/>
                  </w:rPr>
                  <w:tab/>
                </w:r>
                <w:r>
                  <w:rPr>
                    <w:noProof/>
                    <w:webHidden/>
                  </w:rPr>
                  <w:fldChar w:fldCharType="begin"/>
                </w:r>
                <w:r>
                  <w:rPr>
                    <w:noProof/>
                    <w:webHidden/>
                  </w:rPr>
                  <w:instrText xml:space="preserve"> PAGEREF _Toc50018175 \h </w:instrText>
                </w:r>
                <w:r>
                  <w:rPr>
                    <w:noProof/>
                    <w:webHidden/>
                  </w:rPr>
                </w:r>
                <w:r>
                  <w:rPr>
                    <w:noProof/>
                    <w:webHidden/>
                  </w:rPr>
                  <w:fldChar w:fldCharType="separate"/>
                </w:r>
                <w:r>
                  <w:rPr>
                    <w:noProof/>
                    <w:webHidden/>
                  </w:rPr>
                  <w:t>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6" w:history="1">
                <w:r w:rsidRPr="008A2A42">
                  <w:rPr>
                    <w:rStyle w:val="Hyperlink"/>
                    <w:noProof/>
                  </w:rPr>
                  <w:t>Overall goal</w:t>
                </w:r>
                <w:r>
                  <w:rPr>
                    <w:noProof/>
                    <w:webHidden/>
                  </w:rPr>
                  <w:tab/>
                </w:r>
                <w:r>
                  <w:rPr>
                    <w:noProof/>
                    <w:webHidden/>
                  </w:rPr>
                  <w:fldChar w:fldCharType="begin"/>
                </w:r>
                <w:r>
                  <w:rPr>
                    <w:noProof/>
                    <w:webHidden/>
                  </w:rPr>
                  <w:instrText xml:space="preserve"> PAGEREF _Toc50018176 \h </w:instrText>
                </w:r>
                <w:r>
                  <w:rPr>
                    <w:noProof/>
                    <w:webHidden/>
                  </w:rPr>
                </w:r>
                <w:r>
                  <w:rPr>
                    <w:noProof/>
                    <w:webHidden/>
                  </w:rPr>
                  <w:fldChar w:fldCharType="separate"/>
                </w:r>
                <w:r>
                  <w:rPr>
                    <w:noProof/>
                    <w:webHidden/>
                  </w:rPr>
                  <w:t>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7" w:history="1">
                <w:r w:rsidRPr="008A2A42">
                  <w:rPr>
                    <w:rStyle w:val="Hyperlink"/>
                    <w:noProof/>
                  </w:rPr>
                  <w:t>Short term objectives</w:t>
                </w:r>
                <w:r>
                  <w:rPr>
                    <w:noProof/>
                    <w:webHidden/>
                  </w:rPr>
                  <w:tab/>
                </w:r>
                <w:r>
                  <w:rPr>
                    <w:noProof/>
                    <w:webHidden/>
                  </w:rPr>
                  <w:fldChar w:fldCharType="begin"/>
                </w:r>
                <w:r>
                  <w:rPr>
                    <w:noProof/>
                    <w:webHidden/>
                  </w:rPr>
                  <w:instrText xml:space="preserve"> PAGEREF _Toc50018177 \h </w:instrText>
                </w:r>
                <w:r>
                  <w:rPr>
                    <w:noProof/>
                    <w:webHidden/>
                  </w:rPr>
                </w:r>
                <w:r>
                  <w:rPr>
                    <w:noProof/>
                    <w:webHidden/>
                  </w:rPr>
                  <w:fldChar w:fldCharType="separate"/>
                </w:r>
                <w:r>
                  <w:rPr>
                    <w:noProof/>
                    <w:webHidden/>
                  </w:rPr>
                  <w:t>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8" w:history="1">
                <w:r w:rsidRPr="008A2A42">
                  <w:rPr>
                    <w:rStyle w:val="Hyperlink"/>
                    <w:noProof/>
                  </w:rPr>
                  <w:t>Medium term objectives</w:t>
                </w:r>
                <w:r>
                  <w:rPr>
                    <w:noProof/>
                    <w:webHidden/>
                  </w:rPr>
                  <w:tab/>
                </w:r>
                <w:r>
                  <w:rPr>
                    <w:noProof/>
                    <w:webHidden/>
                  </w:rPr>
                  <w:fldChar w:fldCharType="begin"/>
                </w:r>
                <w:r>
                  <w:rPr>
                    <w:noProof/>
                    <w:webHidden/>
                  </w:rPr>
                  <w:instrText xml:space="preserve"> PAGEREF _Toc50018178 \h </w:instrText>
                </w:r>
                <w:r>
                  <w:rPr>
                    <w:noProof/>
                    <w:webHidden/>
                  </w:rPr>
                </w:r>
                <w:r>
                  <w:rPr>
                    <w:noProof/>
                    <w:webHidden/>
                  </w:rPr>
                  <w:fldChar w:fldCharType="separate"/>
                </w:r>
                <w:r>
                  <w:rPr>
                    <w:noProof/>
                    <w:webHidden/>
                  </w:rPr>
                  <w:t>7</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79" w:history="1">
                <w:r w:rsidRPr="008A2A42">
                  <w:rPr>
                    <w:rStyle w:val="Hyperlink"/>
                    <w:noProof/>
                  </w:rPr>
                  <w:t>Long term objectives</w:t>
                </w:r>
                <w:r>
                  <w:rPr>
                    <w:noProof/>
                    <w:webHidden/>
                  </w:rPr>
                  <w:tab/>
                </w:r>
                <w:r>
                  <w:rPr>
                    <w:noProof/>
                    <w:webHidden/>
                  </w:rPr>
                  <w:fldChar w:fldCharType="begin"/>
                </w:r>
                <w:r>
                  <w:rPr>
                    <w:noProof/>
                    <w:webHidden/>
                  </w:rPr>
                  <w:instrText xml:space="preserve"> PAGEREF _Toc50018179 \h </w:instrText>
                </w:r>
                <w:r>
                  <w:rPr>
                    <w:noProof/>
                    <w:webHidden/>
                  </w:rPr>
                </w:r>
                <w:r>
                  <w:rPr>
                    <w:noProof/>
                    <w:webHidden/>
                  </w:rPr>
                  <w:fldChar w:fldCharType="separate"/>
                </w:r>
                <w:r>
                  <w:rPr>
                    <w:noProof/>
                    <w:webHidden/>
                  </w:rPr>
                  <w:t>7</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0" w:history="1">
                <w:r w:rsidRPr="008A2A42">
                  <w:rPr>
                    <w:rStyle w:val="Hyperlink"/>
                    <w:noProof/>
                  </w:rPr>
                  <w:t>3. YOUR PRODUCTS AND SERVICES</w:t>
                </w:r>
                <w:r>
                  <w:rPr>
                    <w:noProof/>
                    <w:webHidden/>
                  </w:rPr>
                  <w:tab/>
                </w:r>
                <w:r>
                  <w:rPr>
                    <w:noProof/>
                    <w:webHidden/>
                  </w:rPr>
                  <w:fldChar w:fldCharType="begin"/>
                </w:r>
                <w:r>
                  <w:rPr>
                    <w:noProof/>
                    <w:webHidden/>
                  </w:rPr>
                  <w:instrText xml:space="preserve"> PAGEREF _Toc50018180 \h </w:instrText>
                </w:r>
                <w:r>
                  <w:rPr>
                    <w:noProof/>
                    <w:webHidden/>
                  </w:rPr>
                </w:r>
                <w:r>
                  <w:rPr>
                    <w:noProof/>
                    <w:webHidden/>
                  </w:rPr>
                  <w:fldChar w:fldCharType="separate"/>
                </w:r>
                <w:r>
                  <w:rPr>
                    <w:noProof/>
                    <w:webHidden/>
                  </w:rPr>
                  <w:t>8</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1" w:history="1">
                <w:r w:rsidRPr="008A2A42">
                  <w:rPr>
                    <w:rStyle w:val="Hyperlink"/>
                    <w:noProof/>
                  </w:rPr>
                  <w:t>PRODUCTS AND SERVICES DESCRIPTION</w:t>
                </w:r>
                <w:r>
                  <w:rPr>
                    <w:noProof/>
                    <w:webHidden/>
                  </w:rPr>
                  <w:tab/>
                </w:r>
                <w:r>
                  <w:rPr>
                    <w:noProof/>
                    <w:webHidden/>
                  </w:rPr>
                  <w:fldChar w:fldCharType="begin"/>
                </w:r>
                <w:r>
                  <w:rPr>
                    <w:noProof/>
                    <w:webHidden/>
                  </w:rPr>
                  <w:instrText xml:space="preserve"> PAGEREF _Toc50018181 \h </w:instrText>
                </w:r>
                <w:r>
                  <w:rPr>
                    <w:noProof/>
                    <w:webHidden/>
                  </w:rPr>
                </w:r>
                <w:r>
                  <w:rPr>
                    <w:noProof/>
                    <w:webHidden/>
                  </w:rPr>
                  <w:fldChar w:fldCharType="separate"/>
                </w:r>
                <w:r>
                  <w:rPr>
                    <w:noProof/>
                    <w:webHidden/>
                  </w:rPr>
                  <w:t>8</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2" w:history="1">
                <w:r w:rsidRPr="008A2A42">
                  <w:rPr>
                    <w:rStyle w:val="Hyperlink"/>
                    <w:noProof/>
                  </w:rPr>
                  <w:t>BENEFITS</w:t>
                </w:r>
                <w:r>
                  <w:rPr>
                    <w:noProof/>
                    <w:webHidden/>
                  </w:rPr>
                  <w:tab/>
                </w:r>
                <w:r>
                  <w:rPr>
                    <w:noProof/>
                    <w:webHidden/>
                  </w:rPr>
                  <w:fldChar w:fldCharType="begin"/>
                </w:r>
                <w:r>
                  <w:rPr>
                    <w:noProof/>
                    <w:webHidden/>
                  </w:rPr>
                  <w:instrText xml:space="preserve"> PAGEREF _Toc50018182 \h </w:instrText>
                </w:r>
                <w:r>
                  <w:rPr>
                    <w:noProof/>
                    <w:webHidden/>
                  </w:rPr>
                </w:r>
                <w:r>
                  <w:rPr>
                    <w:noProof/>
                    <w:webHidden/>
                  </w:rPr>
                  <w:fldChar w:fldCharType="separate"/>
                </w:r>
                <w:r>
                  <w:rPr>
                    <w:noProof/>
                    <w:webHidden/>
                  </w:rPr>
                  <w:t>8</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3" w:history="1">
                <w:r w:rsidRPr="008A2A42">
                  <w:rPr>
                    <w:rStyle w:val="Hyperlink"/>
                    <w:noProof/>
                  </w:rPr>
                  <w:t>UNIQUENESS OF PRODUCTS AND SERVICES</w:t>
                </w:r>
                <w:r>
                  <w:rPr>
                    <w:noProof/>
                    <w:webHidden/>
                  </w:rPr>
                  <w:tab/>
                </w:r>
                <w:r>
                  <w:rPr>
                    <w:noProof/>
                    <w:webHidden/>
                  </w:rPr>
                  <w:fldChar w:fldCharType="begin"/>
                </w:r>
                <w:r>
                  <w:rPr>
                    <w:noProof/>
                    <w:webHidden/>
                  </w:rPr>
                  <w:instrText xml:space="preserve"> PAGEREF _Toc50018183 \h </w:instrText>
                </w:r>
                <w:r>
                  <w:rPr>
                    <w:noProof/>
                    <w:webHidden/>
                  </w:rPr>
                </w:r>
                <w:r>
                  <w:rPr>
                    <w:noProof/>
                    <w:webHidden/>
                  </w:rPr>
                  <w:fldChar w:fldCharType="separate"/>
                </w:r>
                <w:r>
                  <w:rPr>
                    <w:noProof/>
                    <w:webHidden/>
                  </w:rPr>
                  <w:t>9</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4" w:history="1">
                <w:r w:rsidRPr="008A2A42">
                  <w:rPr>
                    <w:rStyle w:val="Hyperlink"/>
                    <w:noProof/>
                  </w:rPr>
                  <w:t>ENSURING THE SUPPLY</w:t>
                </w:r>
                <w:r>
                  <w:rPr>
                    <w:noProof/>
                    <w:webHidden/>
                  </w:rPr>
                  <w:tab/>
                </w:r>
                <w:r>
                  <w:rPr>
                    <w:noProof/>
                    <w:webHidden/>
                  </w:rPr>
                  <w:fldChar w:fldCharType="begin"/>
                </w:r>
                <w:r>
                  <w:rPr>
                    <w:noProof/>
                    <w:webHidden/>
                  </w:rPr>
                  <w:instrText xml:space="preserve"> PAGEREF _Toc50018184 \h </w:instrText>
                </w:r>
                <w:r>
                  <w:rPr>
                    <w:noProof/>
                    <w:webHidden/>
                  </w:rPr>
                </w:r>
                <w:r>
                  <w:rPr>
                    <w:noProof/>
                    <w:webHidden/>
                  </w:rPr>
                  <w:fldChar w:fldCharType="separate"/>
                </w:r>
                <w:r>
                  <w:rPr>
                    <w:noProof/>
                    <w:webHidden/>
                  </w:rPr>
                  <w:t>12</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5" w:history="1">
                <w:r w:rsidRPr="008A2A42">
                  <w:rPr>
                    <w:rStyle w:val="Hyperlink"/>
                    <w:noProof/>
                  </w:rPr>
                  <w:t>SUPPLIER INFORMATION</w:t>
                </w:r>
                <w:r>
                  <w:rPr>
                    <w:noProof/>
                    <w:webHidden/>
                  </w:rPr>
                  <w:tab/>
                </w:r>
                <w:r>
                  <w:rPr>
                    <w:noProof/>
                    <w:webHidden/>
                  </w:rPr>
                  <w:fldChar w:fldCharType="begin"/>
                </w:r>
                <w:r>
                  <w:rPr>
                    <w:noProof/>
                    <w:webHidden/>
                  </w:rPr>
                  <w:instrText xml:space="preserve"> PAGEREF _Toc50018185 \h </w:instrText>
                </w:r>
                <w:r>
                  <w:rPr>
                    <w:noProof/>
                    <w:webHidden/>
                  </w:rPr>
                </w:r>
                <w:r>
                  <w:rPr>
                    <w:noProof/>
                    <w:webHidden/>
                  </w:rPr>
                  <w:fldChar w:fldCharType="separate"/>
                </w:r>
                <w:r>
                  <w:rPr>
                    <w:noProof/>
                    <w:webHidden/>
                  </w:rPr>
                  <w:t>12</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6" w:history="1">
                <w:r w:rsidRPr="008A2A42">
                  <w:rPr>
                    <w:rStyle w:val="Hyperlink"/>
                    <w:noProof/>
                  </w:rPr>
                  <w:t>ENSURING QUALITY</w:t>
                </w:r>
                <w:r>
                  <w:rPr>
                    <w:noProof/>
                    <w:webHidden/>
                  </w:rPr>
                  <w:tab/>
                </w:r>
                <w:r>
                  <w:rPr>
                    <w:noProof/>
                    <w:webHidden/>
                  </w:rPr>
                  <w:fldChar w:fldCharType="begin"/>
                </w:r>
                <w:r>
                  <w:rPr>
                    <w:noProof/>
                    <w:webHidden/>
                  </w:rPr>
                  <w:instrText xml:space="preserve"> PAGEREF _Toc50018186 \h </w:instrText>
                </w:r>
                <w:r>
                  <w:rPr>
                    <w:noProof/>
                    <w:webHidden/>
                  </w:rPr>
                </w:r>
                <w:r>
                  <w:rPr>
                    <w:noProof/>
                    <w:webHidden/>
                  </w:rPr>
                  <w:fldChar w:fldCharType="separate"/>
                </w:r>
                <w:r>
                  <w:rPr>
                    <w:noProof/>
                    <w:webHidden/>
                  </w:rPr>
                  <w:t>12</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7" w:history="1">
                <w:r w:rsidRPr="008A2A42">
                  <w:rPr>
                    <w:rStyle w:val="Hyperlink"/>
                    <w:noProof/>
                  </w:rPr>
                  <w:t>FUTURE PROSPECTS</w:t>
                </w:r>
                <w:r>
                  <w:rPr>
                    <w:noProof/>
                    <w:webHidden/>
                  </w:rPr>
                  <w:tab/>
                </w:r>
                <w:r>
                  <w:rPr>
                    <w:noProof/>
                    <w:webHidden/>
                  </w:rPr>
                  <w:fldChar w:fldCharType="begin"/>
                </w:r>
                <w:r>
                  <w:rPr>
                    <w:noProof/>
                    <w:webHidden/>
                  </w:rPr>
                  <w:instrText xml:space="preserve"> PAGEREF _Toc50018187 \h </w:instrText>
                </w:r>
                <w:r>
                  <w:rPr>
                    <w:noProof/>
                    <w:webHidden/>
                  </w:rPr>
                </w:r>
                <w:r>
                  <w:rPr>
                    <w:noProof/>
                    <w:webHidden/>
                  </w:rPr>
                  <w:fldChar w:fldCharType="separate"/>
                </w:r>
                <w:r>
                  <w:rPr>
                    <w:noProof/>
                    <w:webHidden/>
                  </w:rPr>
                  <w:t>13</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8" w:history="1">
                <w:r w:rsidRPr="008A2A42">
                  <w:rPr>
                    <w:rStyle w:val="Hyperlink"/>
                    <w:noProof/>
                  </w:rPr>
                  <w:t>PATENTS, TRADEMARKS OR DESIGN RIGHTS</w:t>
                </w:r>
                <w:r>
                  <w:rPr>
                    <w:noProof/>
                    <w:webHidden/>
                  </w:rPr>
                  <w:tab/>
                </w:r>
                <w:r>
                  <w:rPr>
                    <w:noProof/>
                    <w:webHidden/>
                  </w:rPr>
                  <w:fldChar w:fldCharType="begin"/>
                </w:r>
                <w:r>
                  <w:rPr>
                    <w:noProof/>
                    <w:webHidden/>
                  </w:rPr>
                  <w:instrText xml:space="preserve"> PAGEREF _Toc50018188 \h </w:instrText>
                </w:r>
                <w:r>
                  <w:rPr>
                    <w:noProof/>
                    <w:webHidden/>
                  </w:rPr>
                </w:r>
                <w:r>
                  <w:rPr>
                    <w:noProof/>
                    <w:webHidden/>
                  </w:rPr>
                  <w:fldChar w:fldCharType="separate"/>
                </w:r>
                <w:r>
                  <w:rPr>
                    <w:noProof/>
                    <w:webHidden/>
                  </w:rPr>
                  <w:t>13</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89" w:history="1">
                <w:r w:rsidRPr="008A2A42">
                  <w:rPr>
                    <w:rStyle w:val="Hyperlink"/>
                    <w:noProof/>
                  </w:rPr>
                  <w:t>4. YOUR MARKETS AND COMPETITORS</w:t>
                </w:r>
                <w:r>
                  <w:rPr>
                    <w:noProof/>
                    <w:webHidden/>
                  </w:rPr>
                  <w:tab/>
                </w:r>
                <w:r>
                  <w:rPr>
                    <w:noProof/>
                    <w:webHidden/>
                  </w:rPr>
                  <w:fldChar w:fldCharType="begin"/>
                </w:r>
                <w:r>
                  <w:rPr>
                    <w:noProof/>
                    <w:webHidden/>
                  </w:rPr>
                  <w:instrText xml:space="preserve"> PAGEREF _Toc50018189 \h </w:instrText>
                </w:r>
                <w:r>
                  <w:rPr>
                    <w:noProof/>
                    <w:webHidden/>
                  </w:rPr>
                </w:r>
                <w:r>
                  <w:rPr>
                    <w:noProof/>
                    <w:webHidden/>
                  </w:rPr>
                  <w:fldChar w:fldCharType="separate"/>
                </w:r>
                <w:r>
                  <w:rPr>
                    <w:noProof/>
                    <w:webHidden/>
                  </w:rPr>
                  <w:t>14</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90" w:history="1">
                <w:r w:rsidRPr="008A2A42">
                  <w:rPr>
                    <w:rStyle w:val="Hyperlink"/>
                    <w:noProof/>
                  </w:rPr>
                  <w:t>TARGET MARKET</w:t>
                </w:r>
                <w:r>
                  <w:rPr>
                    <w:noProof/>
                    <w:webHidden/>
                  </w:rPr>
                  <w:tab/>
                </w:r>
                <w:r>
                  <w:rPr>
                    <w:noProof/>
                    <w:webHidden/>
                  </w:rPr>
                  <w:fldChar w:fldCharType="begin"/>
                </w:r>
                <w:r>
                  <w:rPr>
                    <w:noProof/>
                    <w:webHidden/>
                  </w:rPr>
                  <w:instrText xml:space="preserve"> PAGEREF _Toc50018190 \h </w:instrText>
                </w:r>
                <w:r>
                  <w:rPr>
                    <w:noProof/>
                    <w:webHidden/>
                  </w:rPr>
                </w:r>
                <w:r>
                  <w:rPr>
                    <w:noProof/>
                    <w:webHidden/>
                  </w:rPr>
                  <w:fldChar w:fldCharType="separate"/>
                </w:r>
                <w:r>
                  <w:rPr>
                    <w:noProof/>
                    <w:webHidden/>
                  </w:rPr>
                  <w:t>14</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1" w:history="1">
                <w:r w:rsidRPr="008A2A42">
                  <w:rPr>
                    <w:rStyle w:val="Hyperlink"/>
                    <w:noProof/>
                  </w:rPr>
                  <w:t>MARKET OF FILTHY PATTY’S</w:t>
                </w:r>
                <w:r>
                  <w:rPr>
                    <w:noProof/>
                    <w:webHidden/>
                  </w:rPr>
                  <w:tab/>
                </w:r>
                <w:r>
                  <w:rPr>
                    <w:noProof/>
                    <w:webHidden/>
                  </w:rPr>
                  <w:fldChar w:fldCharType="begin"/>
                </w:r>
                <w:r>
                  <w:rPr>
                    <w:noProof/>
                    <w:webHidden/>
                  </w:rPr>
                  <w:instrText xml:space="preserve"> PAGEREF _Toc50018191 \h </w:instrText>
                </w:r>
                <w:r>
                  <w:rPr>
                    <w:noProof/>
                    <w:webHidden/>
                  </w:rPr>
                </w:r>
                <w:r>
                  <w:rPr>
                    <w:noProof/>
                    <w:webHidden/>
                  </w:rPr>
                  <w:fldChar w:fldCharType="separate"/>
                </w:r>
                <w:r>
                  <w:rPr>
                    <w:noProof/>
                    <w:webHidden/>
                  </w:rPr>
                  <w:t>14</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2" w:history="1">
                <w:r w:rsidRPr="008A2A42">
                  <w:rPr>
                    <w:rStyle w:val="Hyperlink"/>
                    <w:noProof/>
                  </w:rPr>
                  <w:t>SIZE, LOCATION AND OTHER ASPECTS OF THE MARKET</w:t>
                </w:r>
                <w:r>
                  <w:rPr>
                    <w:noProof/>
                    <w:webHidden/>
                  </w:rPr>
                  <w:tab/>
                </w:r>
                <w:r>
                  <w:rPr>
                    <w:noProof/>
                    <w:webHidden/>
                  </w:rPr>
                  <w:fldChar w:fldCharType="begin"/>
                </w:r>
                <w:r>
                  <w:rPr>
                    <w:noProof/>
                    <w:webHidden/>
                  </w:rPr>
                  <w:instrText xml:space="preserve"> PAGEREF _Toc50018192 \h </w:instrText>
                </w:r>
                <w:r>
                  <w:rPr>
                    <w:noProof/>
                    <w:webHidden/>
                  </w:rPr>
                </w:r>
                <w:r>
                  <w:rPr>
                    <w:noProof/>
                    <w:webHidden/>
                  </w:rPr>
                  <w:fldChar w:fldCharType="separate"/>
                </w:r>
                <w:r>
                  <w:rPr>
                    <w:noProof/>
                    <w:webHidden/>
                  </w:rPr>
                  <w:t>14</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3" w:history="1">
                <w:r w:rsidRPr="008A2A42">
                  <w:rPr>
                    <w:rStyle w:val="Hyperlink"/>
                    <w:noProof/>
                  </w:rPr>
                  <w:t>CURRENT ISSUES AND TRENDS</w:t>
                </w:r>
                <w:r>
                  <w:rPr>
                    <w:noProof/>
                    <w:webHidden/>
                  </w:rPr>
                  <w:tab/>
                </w:r>
                <w:r>
                  <w:rPr>
                    <w:noProof/>
                    <w:webHidden/>
                  </w:rPr>
                  <w:fldChar w:fldCharType="begin"/>
                </w:r>
                <w:r>
                  <w:rPr>
                    <w:noProof/>
                    <w:webHidden/>
                  </w:rPr>
                  <w:instrText xml:space="preserve"> PAGEREF _Toc50018193 \h </w:instrText>
                </w:r>
                <w:r>
                  <w:rPr>
                    <w:noProof/>
                    <w:webHidden/>
                  </w:rPr>
                </w:r>
                <w:r>
                  <w:rPr>
                    <w:noProof/>
                    <w:webHidden/>
                  </w:rPr>
                  <w:fldChar w:fldCharType="separate"/>
                </w:r>
                <w:r>
                  <w:rPr>
                    <w:noProof/>
                    <w:webHidden/>
                  </w:rPr>
                  <w:t>15</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4" w:history="1">
                <w:r w:rsidRPr="008A2A42">
                  <w:rPr>
                    <w:rStyle w:val="Hyperlink"/>
                    <w:noProof/>
                  </w:rPr>
                  <w:t>SCOPE OF SIMILAR PRODUCTS</w:t>
                </w:r>
                <w:r>
                  <w:rPr>
                    <w:noProof/>
                    <w:webHidden/>
                  </w:rPr>
                  <w:tab/>
                </w:r>
                <w:r>
                  <w:rPr>
                    <w:noProof/>
                    <w:webHidden/>
                  </w:rPr>
                  <w:fldChar w:fldCharType="begin"/>
                </w:r>
                <w:r>
                  <w:rPr>
                    <w:noProof/>
                    <w:webHidden/>
                  </w:rPr>
                  <w:instrText xml:space="preserve"> PAGEREF _Toc50018194 \h </w:instrText>
                </w:r>
                <w:r>
                  <w:rPr>
                    <w:noProof/>
                    <w:webHidden/>
                  </w:rPr>
                </w:r>
                <w:r>
                  <w:rPr>
                    <w:noProof/>
                    <w:webHidden/>
                  </w:rPr>
                  <w:fldChar w:fldCharType="separate"/>
                </w:r>
                <w:r>
                  <w:rPr>
                    <w:noProof/>
                    <w:webHidden/>
                  </w:rPr>
                  <w:t>15</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195" w:history="1">
                <w:r w:rsidRPr="008A2A42">
                  <w:rPr>
                    <w:rStyle w:val="Hyperlink"/>
                    <w:noProof/>
                  </w:rPr>
                  <w:t>TARGET CUSTOMER BASE:</w:t>
                </w:r>
                <w:r>
                  <w:rPr>
                    <w:noProof/>
                    <w:webHidden/>
                  </w:rPr>
                  <w:tab/>
                </w:r>
                <w:r>
                  <w:rPr>
                    <w:noProof/>
                    <w:webHidden/>
                  </w:rPr>
                  <w:fldChar w:fldCharType="begin"/>
                </w:r>
                <w:r>
                  <w:rPr>
                    <w:noProof/>
                    <w:webHidden/>
                  </w:rPr>
                  <w:instrText xml:space="preserve"> PAGEREF _Toc50018195 \h </w:instrText>
                </w:r>
                <w:r>
                  <w:rPr>
                    <w:noProof/>
                    <w:webHidden/>
                  </w:rPr>
                </w:r>
                <w:r>
                  <w:rPr>
                    <w:noProof/>
                    <w:webHidden/>
                  </w:rPr>
                  <w:fldChar w:fldCharType="separate"/>
                </w:r>
                <w:r>
                  <w:rPr>
                    <w:noProof/>
                    <w:webHidden/>
                  </w:rPr>
                  <w:t>15</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6" w:history="1">
                <w:r w:rsidRPr="008A2A42">
                  <w:rPr>
                    <w:rStyle w:val="Hyperlink"/>
                    <w:noProof/>
                  </w:rPr>
                  <w:t>DEFINING THE TARGET</w:t>
                </w:r>
                <w:r>
                  <w:rPr>
                    <w:noProof/>
                    <w:webHidden/>
                  </w:rPr>
                  <w:tab/>
                </w:r>
                <w:r>
                  <w:rPr>
                    <w:noProof/>
                    <w:webHidden/>
                  </w:rPr>
                  <w:fldChar w:fldCharType="begin"/>
                </w:r>
                <w:r>
                  <w:rPr>
                    <w:noProof/>
                    <w:webHidden/>
                  </w:rPr>
                  <w:instrText xml:space="preserve"> PAGEREF _Toc50018196 \h </w:instrText>
                </w:r>
                <w:r>
                  <w:rPr>
                    <w:noProof/>
                    <w:webHidden/>
                  </w:rPr>
                </w:r>
                <w:r>
                  <w:rPr>
                    <w:noProof/>
                    <w:webHidden/>
                  </w:rPr>
                  <w:fldChar w:fldCharType="separate"/>
                </w:r>
                <w:r>
                  <w:rPr>
                    <w:noProof/>
                    <w:webHidden/>
                  </w:rPr>
                  <w:t>15</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7" w:history="1">
                <w:r w:rsidRPr="008A2A42">
                  <w:rPr>
                    <w:rStyle w:val="Hyperlink"/>
                    <w:noProof/>
                  </w:rPr>
                  <w:t>LOCATION OF TARGET MARKET</w:t>
                </w:r>
                <w:r>
                  <w:rPr>
                    <w:noProof/>
                    <w:webHidden/>
                  </w:rPr>
                  <w:tab/>
                </w:r>
                <w:r>
                  <w:rPr>
                    <w:noProof/>
                    <w:webHidden/>
                  </w:rPr>
                  <w:fldChar w:fldCharType="begin"/>
                </w:r>
                <w:r>
                  <w:rPr>
                    <w:noProof/>
                    <w:webHidden/>
                  </w:rPr>
                  <w:instrText xml:space="preserve"> PAGEREF _Toc50018197 \h </w:instrText>
                </w:r>
                <w:r>
                  <w:rPr>
                    <w:noProof/>
                    <w:webHidden/>
                  </w:rPr>
                </w:r>
                <w:r>
                  <w:rPr>
                    <w:noProof/>
                    <w:webHidden/>
                  </w:rPr>
                  <w:fldChar w:fldCharType="separate"/>
                </w:r>
                <w:r>
                  <w:rPr>
                    <w:noProof/>
                    <w:webHidden/>
                  </w:rPr>
                  <w:t>15</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8" w:history="1">
                <w:r w:rsidRPr="008A2A42">
                  <w:rPr>
                    <w:rStyle w:val="Hyperlink"/>
                    <w:noProof/>
                  </w:rPr>
                  <w:t>CUSTOMER PREFERENCE</w:t>
                </w:r>
                <w:r>
                  <w:rPr>
                    <w:noProof/>
                    <w:webHidden/>
                  </w:rPr>
                  <w:tab/>
                </w:r>
                <w:r>
                  <w:rPr>
                    <w:noProof/>
                    <w:webHidden/>
                  </w:rPr>
                  <w:fldChar w:fldCharType="begin"/>
                </w:r>
                <w:r>
                  <w:rPr>
                    <w:noProof/>
                    <w:webHidden/>
                  </w:rPr>
                  <w:instrText xml:space="preserve"> PAGEREF _Toc50018198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199" w:history="1">
                <w:r w:rsidRPr="008A2A42">
                  <w:rPr>
                    <w:rStyle w:val="Hyperlink"/>
                    <w:noProof/>
                  </w:rPr>
                  <w:t>INTERESTS OF THE CUSTOMER</w:t>
                </w:r>
                <w:r>
                  <w:rPr>
                    <w:noProof/>
                    <w:webHidden/>
                  </w:rPr>
                  <w:tab/>
                </w:r>
                <w:r>
                  <w:rPr>
                    <w:noProof/>
                    <w:webHidden/>
                  </w:rPr>
                  <w:fldChar w:fldCharType="begin"/>
                </w:r>
                <w:r>
                  <w:rPr>
                    <w:noProof/>
                    <w:webHidden/>
                  </w:rPr>
                  <w:instrText xml:space="preserve"> PAGEREF _Toc50018199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00" w:history="1">
                <w:r w:rsidRPr="008A2A42">
                  <w:rPr>
                    <w:rStyle w:val="Hyperlink"/>
                    <w:noProof/>
                  </w:rPr>
                  <w:t>COMPETITORS</w:t>
                </w:r>
                <w:r>
                  <w:rPr>
                    <w:noProof/>
                    <w:webHidden/>
                  </w:rPr>
                  <w:tab/>
                </w:r>
                <w:r>
                  <w:rPr>
                    <w:noProof/>
                    <w:webHidden/>
                  </w:rPr>
                  <w:fldChar w:fldCharType="begin"/>
                </w:r>
                <w:r>
                  <w:rPr>
                    <w:noProof/>
                    <w:webHidden/>
                  </w:rPr>
                  <w:instrText xml:space="preserve"> PAGEREF _Toc50018200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01" w:history="1">
                <w:r w:rsidRPr="008A2A42">
                  <w:rPr>
                    <w:rStyle w:val="Hyperlink"/>
                    <w:noProof/>
                  </w:rPr>
                  <w:t>MAJOR COMPETITORS</w:t>
                </w:r>
                <w:r>
                  <w:rPr>
                    <w:noProof/>
                    <w:webHidden/>
                  </w:rPr>
                  <w:tab/>
                </w:r>
                <w:r>
                  <w:rPr>
                    <w:noProof/>
                    <w:webHidden/>
                  </w:rPr>
                  <w:fldChar w:fldCharType="begin"/>
                </w:r>
                <w:r>
                  <w:rPr>
                    <w:noProof/>
                    <w:webHidden/>
                  </w:rPr>
                  <w:instrText xml:space="preserve"> PAGEREF _Toc50018201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02" w:history="1">
                <w:r w:rsidRPr="008A2A42">
                  <w:rPr>
                    <w:rStyle w:val="Hyperlink"/>
                    <w:noProof/>
                  </w:rPr>
                  <w:t>CURRENT OFFERING</w:t>
                </w:r>
                <w:r>
                  <w:rPr>
                    <w:noProof/>
                    <w:webHidden/>
                  </w:rPr>
                  <w:tab/>
                </w:r>
                <w:r>
                  <w:rPr>
                    <w:noProof/>
                    <w:webHidden/>
                  </w:rPr>
                  <w:fldChar w:fldCharType="begin"/>
                </w:r>
                <w:r>
                  <w:rPr>
                    <w:noProof/>
                    <w:webHidden/>
                  </w:rPr>
                  <w:instrText xml:space="preserve"> PAGEREF _Toc50018202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03" w:history="1">
                <w:r w:rsidRPr="008A2A42">
                  <w:rPr>
                    <w:rStyle w:val="Hyperlink"/>
                    <w:noProof/>
                  </w:rPr>
                  <w:t>MARKET SHARE</w:t>
                </w:r>
                <w:r>
                  <w:rPr>
                    <w:noProof/>
                    <w:webHidden/>
                  </w:rPr>
                  <w:tab/>
                </w:r>
                <w:r>
                  <w:rPr>
                    <w:noProof/>
                    <w:webHidden/>
                  </w:rPr>
                  <w:fldChar w:fldCharType="begin"/>
                </w:r>
                <w:r>
                  <w:rPr>
                    <w:noProof/>
                    <w:webHidden/>
                  </w:rPr>
                  <w:instrText xml:space="preserve"> PAGEREF _Toc50018203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04" w:history="1">
                <w:r w:rsidRPr="008A2A42">
                  <w:rPr>
                    <w:rStyle w:val="Hyperlink"/>
                    <w:noProof/>
                  </w:rPr>
                  <w:t>STRENGTHS AND WEAKNESSES</w:t>
                </w:r>
                <w:r>
                  <w:rPr>
                    <w:noProof/>
                    <w:webHidden/>
                  </w:rPr>
                  <w:tab/>
                </w:r>
                <w:r>
                  <w:rPr>
                    <w:noProof/>
                    <w:webHidden/>
                  </w:rPr>
                  <w:fldChar w:fldCharType="begin"/>
                </w:r>
                <w:r>
                  <w:rPr>
                    <w:noProof/>
                    <w:webHidden/>
                  </w:rPr>
                  <w:instrText xml:space="preserve"> PAGEREF _Toc50018204 \h </w:instrText>
                </w:r>
                <w:r>
                  <w:rPr>
                    <w:noProof/>
                    <w:webHidden/>
                  </w:rPr>
                </w:r>
                <w:r>
                  <w:rPr>
                    <w:noProof/>
                    <w:webHidden/>
                  </w:rPr>
                  <w:fldChar w:fldCharType="separate"/>
                </w:r>
                <w:r>
                  <w:rPr>
                    <w:noProof/>
                    <w:webHidden/>
                  </w:rPr>
                  <w:t>16</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05" w:history="1">
                <w:r w:rsidRPr="008A2A42">
                  <w:rPr>
                    <w:rStyle w:val="Hyperlink"/>
                    <w:noProof/>
                  </w:rPr>
                  <w:t>COMPETITION STRATEGY</w:t>
                </w:r>
                <w:r>
                  <w:rPr>
                    <w:noProof/>
                    <w:webHidden/>
                  </w:rPr>
                  <w:tab/>
                </w:r>
                <w:r>
                  <w:rPr>
                    <w:noProof/>
                    <w:webHidden/>
                  </w:rPr>
                  <w:fldChar w:fldCharType="begin"/>
                </w:r>
                <w:r>
                  <w:rPr>
                    <w:noProof/>
                    <w:webHidden/>
                  </w:rPr>
                  <w:instrText xml:space="preserve"> PAGEREF _Toc50018205 \h </w:instrText>
                </w:r>
                <w:r>
                  <w:rPr>
                    <w:noProof/>
                    <w:webHidden/>
                  </w:rPr>
                </w:r>
                <w:r>
                  <w:rPr>
                    <w:noProof/>
                    <w:webHidden/>
                  </w:rPr>
                  <w:fldChar w:fldCharType="separate"/>
                </w:r>
                <w:r>
                  <w:rPr>
                    <w:noProof/>
                    <w:webHidden/>
                  </w:rPr>
                  <w:t>17</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06" w:history="1">
                <w:r w:rsidRPr="008A2A42">
                  <w:rPr>
                    <w:rStyle w:val="Hyperlink"/>
                    <w:noProof/>
                  </w:rPr>
                  <w:t>THE FUTURE</w:t>
                </w:r>
                <w:r>
                  <w:rPr>
                    <w:noProof/>
                    <w:webHidden/>
                  </w:rPr>
                  <w:tab/>
                </w:r>
                <w:r>
                  <w:rPr>
                    <w:noProof/>
                    <w:webHidden/>
                  </w:rPr>
                  <w:fldChar w:fldCharType="begin"/>
                </w:r>
                <w:r>
                  <w:rPr>
                    <w:noProof/>
                    <w:webHidden/>
                  </w:rPr>
                  <w:instrText xml:space="preserve"> PAGEREF _Toc50018206 \h </w:instrText>
                </w:r>
                <w:r>
                  <w:rPr>
                    <w:noProof/>
                    <w:webHidden/>
                  </w:rPr>
                </w:r>
                <w:r>
                  <w:rPr>
                    <w:noProof/>
                    <w:webHidden/>
                  </w:rPr>
                  <w:fldChar w:fldCharType="separate"/>
                </w:r>
                <w:r>
                  <w:rPr>
                    <w:noProof/>
                    <w:webHidden/>
                  </w:rPr>
                  <w:t>17</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07" w:history="1">
                <w:r w:rsidRPr="008A2A42">
                  <w:rPr>
                    <w:rStyle w:val="Hyperlink"/>
                    <w:noProof/>
                  </w:rPr>
                  <w:t>5 MARKETING AND SALES</w:t>
                </w:r>
                <w:r>
                  <w:rPr>
                    <w:noProof/>
                    <w:webHidden/>
                  </w:rPr>
                  <w:tab/>
                </w:r>
                <w:r>
                  <w:rPr>
                    <w:noProof/>
                    <w:webHidden/>
                  </w:rPr>
                  <w:fldChar w:fldCharType="begin"/>
                </w:r>
                <w:r>
                  <w:rPr>
                    <w:noProof/>
                    <w:webHidden/>
                  </w:rPr>
                  <w:instrText xml:space="preserve"> PAGEREF _Toc50018207 \h </w:instrText>
                </w:r>
                <w:r>
                  <w:rPr>
                    <w:noProof/>
                    <w:webHidden/>
                  </w:rPr>
                </w:r>
                <w:r>
                  <w:rPr>
                    <w:noProof/>
                    <w:webHidden/>
                  </w:rPr>
                  <w:fldChar w:fldCharType="separate"/>
                </w:r>
                <w:r>
                  <w:rPr>
                    <w:noProof/>
                    <w:webHidden/>
                  </w:rPr>
                  <w:t>17</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08" w:history="1">
                <w:r w:rsidRPr="008A2A42">
                  <w:rPr>
                    <w:rStyle w:val="Hyperlink"/>
                    <w:noProof/>
                  </w:rPr>
                  <w:t>6  PRICING OF THE PRODUCT OR SERVICES</w:t>
                </w:r>
                <w:r>
                  <w:rPr>
                    <w:noProof/>
                    <w:webHidden/>
                  </w:rPr>
                  <w:tab/>
                </w:r>
                <w:r>
                  <w:rPr>
                    <w:noProof/>
                    <w:webHidden/>
                  </w:rPr>
                  <w:fldChar w:fldCharType="begin"/>
                </w:r>
                <w:r>
                  <w:rPr>
                    <w:noProof/>
                    <w:webHidden/>
                  </w:rPr>
                  <w:instrText xml:space="preserve"> PAGEREF _Toc50018208 \h </w:instrText>
                </w:r>
                <w:r>
                  <w:rPr>
                    <w:noProof/>
                    <w:webHidden/>
                  </w:rPr>
                </w:r>
                <w:r>
                  <w:rPr>
                    <w:noProof/>
                    <w:webHidden/>
                  </w:rPr>
                  <w:fldChar w:fldCharType="separate"/>
                </w:r>
                <w:r>
                  <w:rPr>
                    <w:noProof/>
                    <w:webHidden/>
                  </w:rPr>
                  <w:t>21</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09" w:history="1">
                <w:r w:rsidRPr="008A2A42">
                  <w:rPr>
                    <w:rStyle w:val="Hyperlink"/>
                    <w:noProof/>
                  </w:rPr>
                  <w:t>7. MANAGEMENT AND OPERATIONS</w:t>
                </w:r>
                <w:r>
                  <w:rPr>
                    <w:noProof/>
                    <w:webHidden/>
                  </w:rPr>
                  <w:tab/>
                </w:r>
                <w:r>
                  <w:rPr>
                    <w:noProof/>
                    <w:webHidden/>
                  </w:rPr>
                  <w:fldChar w:fldCharType="begin"/>
                </w:r>
                <w:r>
                  <w:rPr>
                    <w:noProof/>
                    <w:webHidden/>
                  </w:rPr>
                  <w:instrText xml:space="preserve"> PAGEREF _Toc50018209 \h </w:instrText>
                </w:r>
                <w:r>
                  <w:rPr>
                    <w:noProof/>
                    <w:webHidden/>
                  </w:rPr>
                </w:r>
                <w:r>
                  <w:rPr>
                    <w:noProof/>
                    <w:webHidden/>
                  </w:rPr>
                  <w:fldChar w:fldCharType="separate"/>
                </w:r>
                <w:r>
                  <w:rPr>
                    <w:noProof/>
                    <w:webHidden/>
                  </w:rPr>
                  <w:t>23</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10" w:history="1">
                <w:r w:rsidRPr="008A2A42">
                  <w:rPr>
                    <w:rStyle w:val="Hyperlink"/>
                    <w:noProof/>
                  </w:rPr>
                  <w:t>THE MANAGEMENT TEAM</w:t>
                </w:r>
                <w:r>
                  <w:rPr>
                    <w:noProof/>
                    <w:webHidden/>
                  </w:rPr>
                  <w:tab/>
                </w:r>
                <w:r>
                  <w:rPr>
                    <w:noProof/>
                    <w:webHidden/>
                  </w:rPr>
                  <w:fldChar w:fldCharType="begin"/>
                </w:r>
                <w:r>
                  <w:rPr>
                    <w:noProof/>
                    <w:webHidden/>
                  </w:rPr>
                  <w:instrText xml:space="preserve"> PAGEREF _Toc50018210 \h </w:instrText>
                </w:r>
                <w:r>
                  <w:rPr>
                    <w:noProof/>
                    <w:webHidden/>
                  </w:rPr>
                </w:r>
                <w:r>
                  <w:rPr>
                    <w:noProof/>
                    <w:webHidden/>
                  </w:rPr>
                  <w:fldChar w:fldCharType="separate"/>
                </w:r>
                <w:r>
                  <w:rPr>
                    <w:noProof/>
                    <w:webHidden/>
                  </w:rPr>
                  <w:t>23</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1" w:history="1">
                <w:r w:rsidRPr="008A2A42">
                  <w:rPr>
                    <w:rStyle w:val="Hyperlink"/>
                    <w:noProof/>
                  </w:rPr>
                  <w:t>COMPOSITION AND ROLES AND RESPONSIBILITIES</w:t>
                </w:r>
                <w:r>
                  <w:rPr>
                    <w:noProof/>
                    <w:webHidden/>
                  </w:rPr>
                  <w:tab/>
                </w:r>
                <w:r>
                  <w:rPr>
                    <w:noProof/>
                    <w:webHidden/>
                  </w:rPr>
                  <w:fldChar w:fldCharType="begin"/>
                </w:r>
                <w:r>
                  <w:rPr>
                    <w:noProof/>
                    <w:webHidden/>
                  </w:rPr>
                  <w:instrText xml:space="preserve"> PAGEREF _Toc50018211 \h </w:instrText>
                </w:r>
                <w:r>
                  <w:rPr>
                    <w:noProof/>
                    <w:webHidden/>
                  </w:rPr>
                </w:r>
                <w:r>
                  <w:rPr>
                    <w:noProof/>
                    <w:webHidden/>
                  </w:rPr>
                  <w:fldChar w:fldCharType="separate"/>
                </w:r>
                <w:r>
                  <w:rPr>
                    <w:noProof/>
                    <w:webHidden/>
                  </w:rPr>
                  <w:t>23</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2" w:history="1">
                <w:r w:rsidRPr="008A2A42">
                  <w:rPr>
                    <w:rStyle w:val="Hyperlink"/>
                    <w:noProof/>
                  </w:rPr>
                  <w:t>ADVISORY TEAM</w:t>
                </w:r>
                <w:r>
                  <w:rPr>
                    <w:noProof/>
                    <w:webHidden/>
                  </w:rPr>
                  <w:tab/>
                </w:r>
                <w:r>
                  <w:rPr>
                    <w:noProof/>
                    <w:webHidden/>
                  </w:rPr>
                  <w:fldChar w:fldCharType="begin"/>
                </w:r>
                <w:r>
                  <w:rPr>
                    <w:noProof/>
                    <w:webHidden/>
                  </w:rPr>
                  <w:instrText xml:space="preserve"> PAGEREF _Toc50018212 \h </w:instrText>
                </w:r>
                <w:r>
                  <w:rPr>
                    <w:noProof/>
                    <w:webHidden/>
                  </w:rPr>
                </w:r>
                <w:r>
                  <w:rPr>
                    <w:noProof/>
                    <w:webHidden/>
                  </w:rPr>
                  <w:fldChar w:fldCharType="separate"/>
                </w:r>
                <w:r>
                  <w:rPr>
                    <w:noProof/>
                    <w:webHidden/>
                  </w:rPr>
                  <w:t>23</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3" w:history="1">
                <w:r w:rsidRPr="008A2A42">
                  <w:rPr>
                    <w:rStyle w:val="Hyperlink"/>
                    <w:noProof/>
                  </w:rPr>
                  <w:t>SKILLS OF TEAM MEMBERS</w:t>
                </w:r>
                <w:r>
                  <w:rPr>
                    <w:noProof/>
                    <w:webHidden/>
                  </w:rPr>
                  <w:tab/>
                </w:r>
                <w:r>
                  <w:rPr>
                    <w:noProof/>
                    <w:webHidden/>
                  </w:rPr>
                  <w:fldChar w:fldCharType="begin"/>
                </w:r>
                <w:r>
                  <w:rPr>
                    <w:noProof/>
                    <w:webHidden/>
                  </w:rPr>
                  <w:instrText xml:space="preserve"> PAGEREF _Toc50018213 \h </w:instrText>
                </w:r>
                <w:r>
                  <w:rPr>
                    <w:noProof/>
                    <w:webHidden/>
                  </w:rPr>
                </w:r>
                <w:r>
                  <w:rPr>
                    <w:noProof/>
                    <w:webHidden/>
                  </w:rPr>
                  <w:fldChar w:fldCharType="separate"/>
                </w:r>
                <w:r>
                  <w:rPr>
                    <w:noProof/>
                    <w:webHidden/>
                  </w:rPr>
                  <w:t>24</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14" w:history="1">
                <w:r w:rsidRPr="008A2A42">
                  <w:rPr>
                    <w:rStyle w:val="Hyperlink"/>
                    <w:noProof/>
                  </w:rPr>
                  <w:t>STAFFING</w:t>
                </w:r>
                <w:r>
                  <w:rPr>
                    <w:noProof/>
                    <w:webHidden/>
                  </w:rPr>
                  <w:tab/>
                </w:r>
                <w:r>
                  <w:rPr>
                    <w:noProof/>
                    <w:webHidden/>
                  </w:rPr>
                  <w:fldChar w:fldCharType="begin"/>
                </w:r>
                <w:r>
                  <w:rPr>
                    <w:noProof/>
                    <w:webHidden/>
                  </w:rPr>
                  <w:instrText xml:space="preserve"> PAGEREF _Toc50018214 \h </w:instrText>
                </w:r>
                <w:r>
                  <w:rPr>
                    <w:noProof/>
                    <w:webHidden/>
                  </w:rPr>
                </w:r>
                <w:r>
                  <w:rPr>
                    <w:noProof/>
                    <w:webHidden/>
                  </w:rPr>
                  <w:fldChar w:fldCharType="separate"/>
                </w:r>
                <w:r>
                  <w:rPr>
                    <w:noProof/>
                    <w:webHidden/>
                  </w:rPr>
                  <w:t>24</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5" w:history="1">
                <w:r w:rsidRPr="008A2A42">
                  <w:rPr>
                    <w:rStyle w:val="Hyperlink"/>
                    <w:noProof/>
                  </w:rPr>
                  <w:t>WORKFORCE DETAIL</w:t>
                </w:r>
                <w:r>
                  <w:rPr>
                    <w:noProof/>
                    <w:webHidden/>
                  </w:rPr>
                  <w:tab/>
                </w:r>
                <w:r>
                  <w:rPr>
                    <w:noProof/>
                    <w:webHidden/>
                  </w:rPr>
                  <w:fldChar w:fldCharType="begin"/>
                </w:r>
                <w:r>
                  <w:rPr>
                    <w:noProof/>
                    <w:webHidden/>
                  </w:rPr>
                  <w:instrText xml:space="preserve"> PAGEREF _Toc50018215 \h </w:instrText>
                </w:r>
                <w:r>
                  <w:rPr>
                    <w:noProof/>
                    <w:webHidden/>
                  </w:rPr>
                </w:r>
                <w:r>
                  <w:rPr>
                    <w:noProof/>
                    <w:webHidden/>
                  </w:rPr>
                  <w:fldChar w:fldCharType="separate"/>
                </w:r>
                <w:r>
                  <w:rPr>
                    <w:noProof/>
                    <w:webHidden/>
                  </w:rPr>
                  <w:t>24</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6" w:history="1">
                <w:r w:rsidRPr="008A2A42">
                  <w:rPr>
                    <w:rStyle w:val="Hyperlink"/>
                    <w:noProof/>
                  </w:rPr>
                  <w:t>INTERNAL AND OUTSOURCING OF THE WORK</w:t>
                </w:r>
                <w:r>
                  <w:rPr>
                    <w:noProof/>
                    <w:webHidden/>
                  </w:rPr>
                  <w:tab/>
                </w:r>
                <w:r>
                  <w:rPr>
                    <w:noProof/>
                    <w:webHidden/>
                  </w:rPr>
                  <w:fldChar w:fldCharType="begin"/>
                </w:r>
                <w:r>
                  <w:rPr>
                    <w:noProof/>
                    <w:webHidden/>
                  </w:rPr>
                  <w:instrText xml:space="preserve"> PAGEREF _Toc50018216 \h </w:instrText>
                </w:r>
                <w:r>
                  <w:rPr>
                    <w:noProof/>
                    <w:webHidden/>
                  </w:rPr>
                </w:r>
                <w:r>
                  <w:rPr>
                    <w:noProof/>
                    <w:webHidden/>
                  </w:rPr>
                  <w:fldChar w:fldCharType="separate"/>
                </w:r>
                <w:r>
                  <w:rPr>
                    <w:noProof/>
                    <w:webHidden/>
                  </w:rPr>
                  <w:t>25</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17" w:history="1">
                <w:r w:rsidRPr="008A2A42">
                  <w:rPr>
                    <w:rStyle w:val="Hyperlink"/>
                    <w:noProof/>
                  </w:rPr>
                  <w:t>SALARY LEVEL AND RESOURCING COSTS</w:t>
                </w:r>
                <w:r>
                  <w:rPr>
                    <w:noProof/>
                    <w:webHidden/>
                  </w:rPr>
                  <w:tab/>
                </w:r>
                <w:r>
                  <w:rPr>
                    <w:noProof/>
                    <w:webHidden/>
                  </w:rPr>
                  <w:fldChar w:fldCharType="begin"/>
                </w:r>
                <w:r>
                  <w:rPr>
                    <w:noProof/>
                    <w:webHidden/>
                  </w:rPr>
                  <w:instrText xml:space="preserve"> PAGEREF _Toc50018217 \h </w:instrText>
                </w:r>
                <w:r>
                  <w:rPr>
                    <w:noProof/>
                    <w:webHidden/>
                  </w:rPr>
                </w:r>
                <w:r>
                  <w:rPr>
                    <w:noProof/>
                    <w:webHidden/>
                  </w:rPr>
                  <w:fldChar w:fldCharType="separate"/>
                </w:r>
                <w:r>
                  <w:rPr>
                    <w:noProof/>
                    <w:webHidden/>
                  </w:rPr>
                  <w:t>25</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18" w:history="1">
                <w:r w:rsidRPr="008A2A42">
                  <w:rPr>
                    <w:rStyle w:val="Hyperlink"/>
                    <w:noProof/>
                  </w:rPr>
                  <w:t>BUSINESS GOALS AND OBEJCTIVES</w:t>
                </w:r>
                <w:r>
                  <w:rPr>
                    <w:noProof/>
                    <w:webHidden/>
                  </w:rPr>
                  <w:tab/>
                </w:r>
                <w:r>
                  <w:rPr>
                    <w:noProof/>
                    <w:webHidden/>
                  </w:rPr>
                  <w:fldChar w:fldCharType="begin"/>
                </w:r>
                <w:r>
                  <w:rPr>
                    <w:noProof/>
                    <w:webHidden/>
                  </w:rPr>
                  <w:instrText xml:space="preserve"> PAGEREF _Toc50018218 \h </w:instrText>
                </w:r>
                <w:r>
                  <w:rPr>
                    <w:noProof/>
                    <w:webHidden/>
                  </w:rPr>
                </w:r>
                <w:r>
                  <w:rPr>
                    <w:noProof/>
                    <w:webHidden/>
                  </w:rPr>
                  <w:fldChar w:fldCharType="separate"/>
                </w:r>
                <w:r>
                  <w:rPr>
                    <w:noProof/>
                    <w:webHidden/>
                  </w:rPr>
                  <w:t>25</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19" w:history="1">
                <w:r w:rsidRPr="008A2A42">
                  <w:rPr>
                    <w:rStyle w:val="Hyperlink"/>
                    <w:noProof/>
                  </w:rPr>
                  <w:t>8. YOUR BUSINESS OPERATIONS</w:t>
                </w:r>
                <w:r>
                  <w:rPr>
                    <w:noProof/>
                    <w:webHidden/>
                  </w:rPr>
                  <w:tab/>
                </w:r>
                <w:r>
                  <w:rPr>
                    <w:noProof/>
                    <w:webHidden/>
                  </w:rPr>
                  <w:fldChar w:fldCharType="begin"/>
                </w:r>
                <w:r>
                  <w:rPr>
                    <w:noProof/>
                    <w:webHidden/>
                  </w:rPr>
                  <w:instrText xml:space="preserve"> PAGEREF _Toc50018219 \h </w:instrText>
                </w:r>
                <w:r>
                  <w:rPr>
                    <w:noProof/>
                    <w:webHidden/>
                  </w:rPr>
                </w:r>
                <w:r>
                  <w:rPr>
                    <w:noProof/>
                    <w:webHidden/>
                  </w:rPr>
                  <w:fldChar w:fldCharType="separate"/>
                </w:r>
                <w:r>
                  <w:rPr>
                    <w:noProof/>
                    <w:webHidden/>
                  </w:rPr>
                  <w:t>26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0" w:history="1">
                <w:r w:rsidRPr="008A2A42">
                  <w:rPr>
                    <w:rStyle w:val="Hyperlink"/>
                    <w:noProof/>
                  </w:rPr>
                  <w:t>BUSINESS OFFICE SPACE</w:t>
                </w:r>
                <w:r>
                  <w:rPr>
                    <w:noProof/>
                    <w:webHidden/>
                  </w:rPr>
                  <w:tab/>
                </w:r>
                <w:r>
                  <w:rPr>
                    <w:noProof/>
                    <w:webHidden/>
                  </w:rPr>
                  <w:fldChar w:fldCharType="begin"/>
                </w:r>
                <w:r>
                  <w:rPr>
                    <w:noProof/>
                    <w:webHidden/>
                  </w:rPr>
                  <w:instrText xml:space="preserve"> PAGEREF _Toc50018220 \h </w:instrText>
                </w:r>
                <w:r>
                  <w:rPr>
                    <w:noProof/>
                    <w:webHidden/>
                  </w:rPr>
                </w:r>
                <w:r>
                  <w:rPr>
                    <w:noProof/>
                    <w:webHidden/>
                  </w:rPr>
                  <w:fldChar w:fldCharType="separate"/>
                </w:r>
                <w:r>
                  <w:rPr>
                    <w:noProof/>
                    <w:webHidden/>
                  </w:rPr>
                  <w:t>26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1" w:history="1">
                <w:r w:rsidRPr="008A2A42">
                  <w:rPr>
                    <w:rStyle w:val="Hyperlink"/>
                    <w:noProof/>
                  </w:rPr>
                  <w:t>PRODUCTS AND SERVICES OFFERED</w:t>
                </w:r>
                <w:r>
                  <w:rPr>
                    <w:noProof/>
                    <w:webHidden/>
                  </w:rPr>
                  <w:tab/>
                </w:r>
                <w:r>
                  <w:rPr>
                    <w:noProof/>
                    <w:webHidden/>
                  </w:rPr>
                  <w:fldChar w:fldCharType="begin"/>
                </w:r>
                <w:r>
                  <w:rPr>
                    <w:noProof/>
                    <w:webHidden/>
                  </w:rPr>
                  <w:instrText xml:space="preserve"> PAGEREF _Toc50018221 \h </w:instrText>
                </w:r>
                <w:r>
                  <w:rPr>
                    <w:noProof/>
                    <w:webHidden/>
                  </w:rPr>
                </w:r>
                <w:r>
                  <w:rPr>
                    <w:noProof/>
                    <w:webHidden/>
                  </w:rPr>
                  <w:fldChar w:fldCharType="separate"/>
                </w:r>
                <w:r>
                  <w:rPr>
                    <w:noProof/>
                    <w:webHidden/>
                  </w:rPr>
                  <w:t>26</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2" w:history="1">
                <w:r w:rsidRPr="008A2A42">
                  <w:rPr>
                    <w:rStyle w:val="Hyperlink"/>
                    <w:noProof/>
                  </w:rPr>
                  <w:t>MANAGEMENT INFORMATION SYSTEM</w:t>
                </w:r>
                <w:r>
                  <w:rPr>
                    <w:noProof/>
                    <w:webHidden/>
                  </w:rPr>
                  <w:tab/>
                </w:r>
                <w:r>
                  <w:rPr>
                    <w:noProof/>
                    <w:webHidden/>
                  </w:rPr>
                  <w:fldChar w:fldCharType="begin"/>
                </w:r>
                <w:r>
                  <w:rPr>
                    <w:noProof/>
                    <w:webHidden/>
                  </w:rPr>
                  <w:instrText xml:space="preserve"> PAGEREF _Toc50018222 \h </w:instrText>
                </w:r>
                <w:r>
                  <w:rPr>
                    <w:noProof/>
                    <w:webHidden/>
                  </w:rPr>
                </w:r>
                <w:r>
                  <w:rPr>
                    <w:noProof/>
                    <w:webHidden/>
                  </w:rPr>
                  <w:fldChar w:fldCharType="separate"/>
                </w:r>
                <w:r>
                  <w:rPr>
                    <w:noProof/>
                    <w:webHidden/>
                  </w:rPr>
                  <w:t>27</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23" w:history="1">
                <w:r w:rsidRPr="008A2A42">
                  <w:rPr>
                    <w:rStyle w:val="Hyperlink"/>
                    <w:noProof/>
                  </w:rPr>
                  <w:t>STOCK CONTROL</w:t>
                </w:r>
                <w:r>
                  <w:rPr>
                    <w:noProof/>
                    <w:webHidden/>
                  </w:rPr>
                  <w:tab/>
                </w:r>
                <w:r>
                  <w:rPr>
                    <w:noProof/>
                    <w:webHidden/>
                  </w:rPr>
                  <w:fldChar w:fldCharType="begin"/>
                </w:r>
                <w:r>
                  <w:rPr>
                    <w:noProof/>
                    <w:webHidden/>
                  </w:rPr>
                  <w:instrText xml:space="preserve"> PAGEREF _Toc50018223 \h </w:instrText>
                </w:r>
                <w:r>
                  <w:rPr>
                    <w:noProof/>
                    <w:webHidden/>
                  </w:rPr>
                </w:r>
                <w:r>
                  <w:rPr>
                    <w:noProof/>
                    <w:webHidden/>
                  </w:rPr>
                  <w:fldChar w:fldCharType="separate"/>
                </w:r>
                <w:r>
                  <w:rPr>
                    <w:noProof/>
                    <w:webHidden/>
                  </w:rPr>
                  <w:t>28</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24" w:history="1">
                <w:r w:rsidRPr="008A2A42">
                  <w:rPr>
                    <w:rStyle w:val="Hyperlink"/>
                    <w:noProof/>
                  </w:rPr>
                  <w:t>QUALITY CONTROL</w:t>
                </w:r>
                <w:r>
                  <w:rPr>
                    <w:noProof/>
                    <w:webHidden/>
                  </w:rPr>
                  <w:tab/>
                </w:r>
                <w:r>
                  <w:rPr>
                    <w:noProof/>
                    <w:webHidden/>
                  </w:rPr>
                  <w:fldChar w:fldCharType="begin"/>
                </w:r>
                <w:r>
                  <w:rPr>
                    <w:noProof/>
                    <w:webHidden/>
                  </w:rPr>
                  <w:instrText xml:space="preserve"> PAGEREF _Toc50018224 \h </w:instrText>
                </w:r>
                <w:r>
                  <w:rPr>
                    <w:noProof/>
                    <w:webHidden/>
                  </w:rPr>
                </w:r>
                <w:r>
                  <w:rPr>
                    <w:noProof/>
                    <w:webHidden/>
                  </w:rPr>
                  <w:fldChar w:fldCharType="separate"/>
                </w:r>
                <w:r>
                  <w:rPr>
                    <w:noProof/>
                    <w:webHidden/>
                  </w:rPr>
                  <w:t>28</w:t>
                </w:r>
                <w:r>
                  <w:rPr>
                    <w:noProof/>
                    <w:webHidden/>
                  </w:rPr>
                  <w:fldChar w:fldCharType="end"/>
                </w:r>
              </w:hyperlink>
            </w:p>
            <w:p w:rsidR="00983E76" w:rsidRDefault="00983E76">
              <w:pPr>
                <w:pStyle w:val="TOC3"/>
                <w:tabs>
                  <w:tab w:val="right" w:leader="dot" w:pos="9350"/>
                </w:tabs>
                <w:rPr>
                  <w:rFonts w:eastAsiaTheme="minorEastAsia"/>
                  <w:noProof/>
                  <w:lang w:val="en-GB" w:eastAsia="en-GB"/>
                </w:rPr>
              </w:pPr>
              <w:hyperlink w:anchor="_Toc50018225" w:history="1">
                <w:r w:rsidRPr="008A2A42">
                  <w:rPr>
                    <w:rStyle w:val="Hyperlink"/>
                    <w:noProof/>
                  </w:rPr>
                  <w:t>MANAGEMENT ACCOUNTS</w:t>
                </w:r>
                <w:r>
                  <w:rPr>
                    <w:noProof/>
                    <w:webHidden/>
                  </w:rPr>
                  <w:tab/>
                </w:r>
                <w:r>
                  <w:rPr>
                    <w:noProof/>
                    <w:webHidden/>
                  </w:rPr>
                  <w:fldChar w:fldCharType="begin"/>
                </w:r>
                <w:r>
                  <w:rPr>
                    <w:noProof/>
                    <w:webHidden/>
                  </w:rPr>
                  <w:instrText xml:space="preserve"> PAGEREF _Toc50018225 \h </w:instrText>
                </w:r>
                <w:r>
                  <w:rPr>
                    <w:noProof/>
                    <w:webHidden/>
                  </w:rPr>
                </w:r>
                <w:r>
                  <w:rPr>
                    <w:noProof/>
                    <w:webHidden/>
                  </w:rPr>
                  <w:fldChar w:fldCharType="separate"/>
                </w:r>
                <w:r>
                  <w:rPr>
                    <w:noProof/>
                    <w:webHidden/>
                  </w:rPr>
                  <w:t>29</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6" w:history="1">
                <w:r w:rsidRPr="008A2A42">
                  <w:rPr>
                    <w:rStyle w:val="Hyperlink"/>
                    <w:noProof/>
                  </w:rPr>
                  <w:t>9. FINANCIAL INFORMATION</w:t>
                </w:r>
                <w:r>
                  <w:rPr>
                    <w:noProof/>
                    <w:webHidden/>
                  </w:rPr>
                  <w:tab/>
                </w:r>
                <w:r>
                  <w:rPr>
                    <w:noProof/>
                    <w:webHidden/>
                  </w:rPr>
                  <w:fldChar w:fldCharType="begin"/>
                </w:r>
                <w:r>
                  <w:rPr>
                    <w:noProof/>
                    <w:webHidden/>
                  </w:rPr>
                  <w:instrText xml:space="preserve"> PAGEREF _Toc50018226 \h </w:instrText>
                </w:r>
                <w:r>
                  <w:rPr>
                    <w:noProof/>
                    <w:webHidden/>
                  </w:rPr>
                </w:r>
                <w:r>
                  <w:rPr>
                    <w:noProof/>
                    <w:webHidden/>
                  </w:rPr>
                  <w:fldChar w:fldCharType="separate"/>
                </w:r>
                <w:r>
                  <w:rPr>
                    <w:noProof/>
                    <w:webHidden/>
                  </w:rPr>
                  <w:t>30</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7" w:history="1">
                <w:r w:rsidRPr="008A2A42">
                  <w:rPr>
                    <w:rStyle w:val="Hyperlink"/>
                    <w:noProof/>
                  </w:rPr>
                  <w:t>CASH FLOW FORECAST</w:t>
                </w:r>
                <w:r>
                  <w:rPr>
                    <w:noProof/>
                    <w:webHidden/>
                  </w:rPr>
                  <w:tab/>
                </w:r>
                <w:r>
                  <w:rPr>
                    <w:noProof/>
                    <w:webHidden/>
                  </w:rPr>
                  <w:fldChar w:fldCharType="begin"/>
                </w:r>
                <w:r>
                  <w:rPr>
                    <w:noProof/>
                    <w:webHidden/>
                  </w:rPr>
                  <w:instrText xml:space="preserve"> PAGEREF _Toc50018227 \h </w:instrText>
                </w:r>
                <w:r>
                  <w:rPr>
                    <w:noProof/>
                    <w:webHidden/>
                  </w:rPr>
                </w:r>
                <w:r>
                  <w:rPr>
                    <w:noProof/>
                    <w:webHidden/>
                  </w:rPr>
                  <w:fldChar w:fldCharType="separate"/>
                </w:r>
                <w:r>
                  <w:rPr>
                    <w:noProof/>
                    <w:webHidden/>
                  </w:rPr>
                  <w:t>30</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8" w:history="1">
                <w:r w:rsidRPr="008A2A42">
                  <w:rPr>
                    <w:rStyle w:val="Hyperlink"/>
                    <w:noProof/>
                  </w:rPr>
                  <w:t>REFERENCES</w:t>
                </w:r>
                <w:r>
                  <w:rPr>
                    <w:noProof/>
                    <w:webHidden/>
                  </w:rPr>
                  <w:tab/>
                </w:r>
                <w:r>
                  <w:rPr>
                    <w:noProof/>
                    <w:webHidden/>
                  </w:rPr>
                  <w:fldChar w:fldCharType="begin"/>
                </w:r>
                <w:r>
                  <w:rPr>
                    <w:noProof/>
                    <w:webHidden/>
                  </w:rPr>
                  <w:instrText xml:space="preserve"> PAGEREF _Toc50018228 \h </w:instrText>
                </w:r>
                <w:r>
                  <w:rPr>
                    <w:noProof/>
                    <w:webHidden/>
                  </w:rPr>
                </w:r>
                <w:r>
                  <w:rPr>
                    <w:noProof/>
                    <w:webHidden/>
                  </w:rPr>
                  <w:fldChar w:fldCharType="separate"/>
                </w:r>
                <w:r>
                  <w:rPr>
                    <w:noProof/>
                    <w:webHidden/>
                  </w:rPr>
                  <w:t>40</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29" w:history="1">
                <w:r w:rsidRPr="008A2A42">
                  <w:rPr>
                    <w:rStyle w:val="Hyperlink"/>
                    <w:noProof/>
                  </w:rPr>
                  <w:t>APPENDIX 1</w:t>
                </w:r>
                <w:r>
                  <w:rPr>
                    <w:noProof/>
                    <w:webHidden/>
                  </w:rPr>
                  <w:tab/>
                </w:r>
                <w:r>
                  <w:rPr>
                    <w:noProof/>
                    <w:webHidden/>
                  </w:rPr>
                  <w:fldChar w:fldCharType="begin"/>
                </w:r>
                <w:r>
                  <w:rPr>
                    <w:noProof/>
                    <w:webHidden/>
                  </w:rPr>
                  <w:instrText xml:space="preserve"> PAGEREF _Toc50018229 \h </w:instrText>
                </w:r>
                <w:r>
                  <w:rPr>
                    <w:noProof/>
                    <w:webHidden/>
                  </w:rPr>
                </w:r>
                <w:r>
                  <w:rPr>
                    <w:noProof/>
                    <w:webHidden/>
                  </w:rPr>
                  <w:fldChar w:fldCharType="separate"/>
                </w:r>
                <w:r>
                  <w:rPr>
                    <w:noProof/>
                    <w:webHidden/>
                  </w:rPr>
                  <w:t>43</w:t>
                </w:r>
                <w:r>
                  <w:rPr>
                    <w:noProof/>
                    <w:webHidden/>
                  </w:rPr>
                  <w:fldChar w:fldCharType="end"/>
                </w:r>
              </w:hyperlink>
            </w:p>
            <w:p w:rsidR="00983E76" w:rsidRDefault="00983E76">
              <w:pPr>
                <w:pStyle w:val="TOC2"/>
                <w:tabs>
                  <w:tab w:val="right" w:leader="dot" w:pos="9350"/>
                </w:tabs>
                <w:rPr>
                  <w:rFonts w:eastAsiaTheme="minorEastAsia"/>
                  <w:noProof/>
                  <w:lang w:val="en-GB" w:eastAsia="en-GB"/>
                </w:rPr>
              </w:pPr>
              <w:hyperlink w:anchor="_Toc50018230" w:history="1">
                <w:r w:rsidRPr="008A2A42">
                  <w:rPr>
                    <w:rStyle w:val="Hyperlink"/>
                    <w:noProof/>
                  </w:rPr>
                  <w:t>APPENDIX 2</w:t>
                </w:r>
                <w:r>
                  <w:rPr>
                    <w:noProof/>
                    <w:webHidden/>
                  </w:rPr>
                  <w:tab/>
                </w:r>
                <w:r>
                  <w:rPr>
                    <w:noProof/>
                    <w:webHidden/>
                  </w:rPr>
                  <w:fldChar w:fldCharType="begin"/>
                </w:r>
                <w:r>
                  <w:rPr>
                    <w:noProof/>
                    <w:webHidden/>
                  </w:rPr>
                  <w:instrText xml:space="preserve"> PAGEREF _Toc50018230 \h </w:instrText>
                </w:r>
                <w:r>
                  <w:rPr>
                    <w:noProof/>
                    <w:webHidden/>
                  </w:rPr>
                </w:r>
                <w:r>
                  <w:rPr>
                    <w:noProof/>
                    <w:webHidden/>
                  </w:rPr>
                  <w:fldChar w:fldCharType="separate"/>
                </w:r>
                <w:r>
                  <w:rPr>
                    <w:noProof/>
                    <w:webHidden/>
                  </w:rPr>
                  <w:t>51</w:t>
                </w:r>
                <w:r>
                  <w:rPr>
                    <w:noProof/>
                    <w:webHidden/>
                  </w:rPr>
                  <w:fldChar w:fldCharType="end"/>
                </w:r>
              </w:hyperlink>
            </w:p>
            <w:p w:rsidR="00E33980" w:rsidRDefault="006E143B">
              <w:r>
                <w:fldChar w:fldCharType="end"/>
              </w:r>
            </w:p>
          </w:sdtContent>
        </w:sdt>
        <w:p w:rsidR="000577D6" w:rsidRDefault="00F64AFC" w:rsidP="000577D6">
          <w:pPr>
            <w:spacing w:line="360" w:lineRule="auto"/>
            <w:jc w:val="both"/>
          </w:pPr>
        </w:p>
      </w:sdtContent>
    </w:sdt>
    <w:p w:rsidR="000577D6" w:rsidRDefault="000577D6"/>
    <w:p w:rsidR="00C56A1E" w:rsidRDefault="00C56A1E" w:rsidP="00C56A1E">
      <w:pPr>
        <w:pStyle w:val="Heading2"/>
      </w:pPr>
      <w:bookmarkStart w:id="2" w:name="_Toc50018171"/>
      <w:r>
        <w:t>INTRODUCTION</w:t>
      </w:r>
      <w:bookmarkEnd w:id="2"/>
    </w:p>
    <w:p w:rsidR="00C56A1E" w:rsidRDefault="00C56A1E" w:rsidP="005C50E9">
      <w:r>
        <w:t>If it is true that the trend of fast food, and particularly burger kiosk, has seen a strong growth in the London city, it is no less true that, with rare exceptions, this has not provided residents and tourists with new and rewarding tasting experiences. And this is the paradigm that we want to change with our project. We do not want it to be just another Burger Kiosk business, we intend to give a new meaning, a new dimension to this type of cuisine.</w:t>
      </w:r>
    </w:p>
    <w:p w:rsidR="00C56A1E" w:rsidRDefault="00C56A1E" w:rsidP="005C50E9">
      <w:r>
        <w:t>Diversity-innovation to offer our customers a "multicultural" menu, bringing to London the exoticism of hamburgers made in style and with ingredients from different countries, from Europeans to Africans. To combine the bet on sustainable foods (such as high-quality British meat obtained) with the best standards of cooking. From offering an excellent service to attractive and unbeatable prices, capable of captivating and securing a vast clientele, of making London visitors fall in love and of walking around the "mouth of the world" for the best reasons.</w:t>
      </w:r>
    </w:p>
    <w:p w:rsidR="00C56A1E" w:rsidRDefault="003E0569" w:rsidP="00C56A1E">
      <w:pPr>
        <w:pStyle w:val="Heading2"/>
      </w:pPr>
      <w:bookmarkStart w:id="3" w:name="_Toc50018172"/>
      <w:r>
        <w:t xml:space="preserve">1 </w:t>
      </w:r>
      <w:r w:rsidR="00C56A1E">
        <w:t>EXECUTIVE SUMMARY</w:t>
      </w:r>
      <w:bookmarkEnd w:id="3"/>
      <w:r w:rsidR="00C56A1E">
        <w:t xml:space="preserve"> </w:t>
      </w:r>
    </w:p>
    <w:p w:rsidR="00C56A1E" w:rsidRPr="004A3D3A" w:rsidRDefault="00C56A1E" w:rsidP="005C50E9">
      <w:pPr>
        <w:rPr>
          <w:sz w:val="24"/>
          <w:szCs w:val="24"/>
        </w:rPr>
      </w:pPr>
      <w:r w:rsidRPr="004A3D3A">
        <w:rPr>
          <w:sz w:val="24"/>
          <w:szCs w:val="24"/>
        </w:rPr>
        <w:t>Our company is Filthy Patty’s, our business is a Burger Kiosk our product is a multicultural burger, because we combine diversity innovation with native ingredients. We manufactured, retailer, marketer and prepared our homemade burgers with originals ingredients that come from Europe and Africa.</w:t>
      </w:r>
    </w:p>
    <w:p w:rsidR="00C56A1E" w:rsidRPr="004A3D3A" w:rsidRDefault="00C56A1E" w:rsidP="005C50E9">
      <w:pPr>
        <w:rPr>
          <w:sz w:val="24"/>
          <w:szCs w:val="24"/>
        </w:rPr>
      </w:pPr>
      <w:r w:rsidRPr="004A3D3A">
        <w:rPr>
          <w:sz w:val="24"/>
          <w:szCs w:val="24"/>
        </w:rPr>
        <w:t>We want to build a strong market position in London due to the experience of partners in the industry and the moderate competitive climate in the area, Filthy Patty’s  aims to offer its products at a competitive price to meet the demand of residents and tourists in the area.  Filthy Patty’s wants to establish a large regular customer base and therefore we will focus our business and marketing on residents who will be the dominant target market.  This will establish a solid and constant income base to guarantee the stability of the business, in addition it is expected that the tourist, student traffic, and office worker represents approximately 95% of the income, our high quality and competitive products and services are critical to capturing this market segment.</w:t>
      </w:r>
    </w:p>
    <w:p w:rsidR="00C56A1E" w:rsidRPr="004A3D3A" w:rsidRDefault="00C56A1E" w:rsidP="005C50E9">
      <w:pPr>
        <w:rPr>
          <w:sz w:val="24"/>
          <w:szCs w:val="24"/>
        </w:rPr>
      </w:pPr>
      <w:r w:rsidRPr="004A3D3A">
        <w:rPr>
          <w:sz w:val="24"/>
          <w:szCs w:val="24"/>
        </w:rPr>
        <w:t>Burger Kiosk is generally seen as a low-cost business, but our project aims to change this view of the market. With Filthy Patty's we want to establish a high-performance burger kiosk, expanding it throughout the city of London and making use of the most modern technologies to cook our burgers, communicate with our suppliers and dialogue with our customers. All of this without losing our focus: serving diversity, innovation, sympathy and empathy as main dishes of Filthy Patty's high standard quality burger menu.</w:t>
      </w:r>
    </w:p>
    <w:p w:rsidR="00C56A1E" w:rsidRPr="004A3D3A" w:rsidRDefault="00C56A1E" w:rsidP="004A3D3A">
      <w:pPr>
        <w:pStyle w:val="Heading2"/>
      </w:pPr>
      <w:bookmarkStart w:id="4" w:name="_Toc50018173"/>
      <w:r w:rsidRPr="004A3D3A">
        <w:lastRenderedPageBreak/>
        <w:t>The team of our company are:</w:t>
      </w:r>
      <w:bookmarkEnd w:id="4"/>
    </w:p>
    <w:p w:rsidR="00C56A1E" w:rsidRPr="004A3D3A" w:rsidRDefault="00C56A1E" w:rsidP="005C50E9">
      <w:pPr>
        <w:rPr>
          <w:sz w:val="24"/>
          <w:szCs w:val="24"/>
        </w:rPr>
      </w:pPr>
      <w:r w:rsidRPr="004A3D3A">
        <w:rPr>
          <w:sz w:val="24"/>
          <w:szCs w:val="24"/>
        </w:rPr>
        <w:t>Mihai Sirbu, is our Manager he comes from hospitality industry and he has experience around 12 years, working with celebrity chefs like Gordon Ramsay and Jason Atherton. He used to love working in fine dining restaurants, but he soon realized he need to work in a more casual relax environment, therefore he decided to open a burger kiosk.</w:t>
      </w:r>
    </w:p>
    <w:p w:rsidR="00C56A1E" w:rsidRPr="004A3D3A" w:rsidRDefault="00C56A1E" w:rsidP="005C50E9">
      <w:pPr>
        <w:rPr>
          <w:sz w:val="24"/>
          <w:szCs w:val="24"/>
        </w:rPr>
      </w:pPr>
      <w:r w:rsidRPr="004A3D3A">
        <w:rPr>
          <w:sz w:val="24"/>
          <w:szCs w:val="24"/>
        </w:rPr>
        <w:t>Yvonne Paz, as a Main Chef, I have experience around 3 years working in multicultural kitchen. I worked in Spanish cuisine and British cuisine, I love to create and innovate different kind of food, my passion is bringing an unforgettable experience to customers.</w:t>
      </w:r>
    </w:p>
    <w:p w:rsidR="00C56A1E" w:rsidRPr="004A3D3A" w:rsidRDefault="00C56A1E" w:rsidP="005C50E9">
      <w:pPr>
        <w:rPr>
          <w:sz w:val="24"/>
          <w:szCs w:val="24"/>
        </w:rPr>
      </w:pPr>
      <w:r w:rsidRPr="004A3D3A">
        <w:rPr>
          <w:sz w:val="24"/>
          <w:szCs w:val="24"/>
        </w:rPr>
        <w:t>Mamadou Sow is our Chef he has experience around 3 years working in different restaurants and, he has a good digital skill.</w:t>
      </w:r>
    </w:p>
    <w:p w:rsidR="00C56A1E" w:rsidRPr="004A3D3A" w:rsidRDefault="00C56A1E" w:rsidP="005C50E9">
      <w:pPr>
        <w:rPr>
          <w:sz w:val="24"/>
          <w:szCs w:val="24"/>
        </w:rPr>
      </w:pPr>
      <w:r w:rsidRPr="004A3D3A">
        <w:rPr>
          <w:sz w:val="24"/>
          <w:szCs w:val="24"/>
        </w:rPr>
        <w:t xml:space="preserve">The last member is Florin Firnesz, as a waiter and cash counter he has experience around 2 years working as a waiter in different restaurants and, he has a good skills communication. </w:t>
      </w:r>
    </w:p>
    <w:p w:rsidR="00C56A1E" w:rsidRDefault="000C3DD7" w:rsidP="00C56A1E">
      <w:pPr>
        <w:pStyle w:val="Heading2"/>
      </w:pPr>
      <w:bookmarkStart w:id="5" w:name="_Toc50018174"/>
      <w:r>
        <w:t xml:space="preserve">2 </w:t>
      </w:r>
      <w:r w:rsidR="00C56A1E">
        <w:t>BUSINESS DESCRIPTION AND HISTORY</w:t>
      </w:r>
      <w:bookmarkEnd w:id="5"/>
    </w:p>
    <w:p w:rsidR="00C56A1E" w:rsidRPr="004A3D3A" w:rsidRDefault="00C56A1E" w:rsidP="005C50E9">
      <w:pPr>
        <w:rPr>
          <w:sz w:val="24"/>
          <w:szCs w:val="24"/>
        </w:rPr>
      </w:pPr>
      <w:r w:rsidRPr="004A3D3A">
        <w:rPr>
          <w:sz w:val="24"/>
          <w:szCs w:val="24"/>
        </w:rPr>
        <w:t xml:space="preserve">Filthy Patty’s is a Burger Kiosk joint managed by partners, these partners represent the areas of Sales/Management, Finance and Administration respectively. The partners provide found with their own savings that will cover initial expenses and provide an financial cushion during the first months of operation,  the company plans to build market position in London due to the experience of the partners in the industry and the moderate competitive climate in the area. Filthy Patty’s has aims to offer the best hamburgers and high-quality products at a competitive price to meet the demand of those of the residents and tourists of the local market area of any income level. The keys to success of Filthy Patty’s will include providing a product or the highest quality with personalized customer service at a competitive price. The idea of the birth of burger kiosk Filthy  Patty’s was of Mihai Sirbu who is a day of healthy and innovative food, he invites us to be part of his dream and we all form a team passionate about healthy innovative food, and with the expectations of providing our clients, quality and efficiency in our service. Our attention is focused on the highest quality beef in the burger and all the other ingredients are local origin and for complement the flavor of the meat. The goal of Filthy Patty’s is to offer a wide range of fast healthy products for us it is very important that our menu offers a wide range of healthier food options that have the taste of origin from different countries for a more pleasant lifestyle. Food safety and food quality are the most important things for us. Our quality evaluations guarantee that our food meets the highest quality and safety standards. We are proud to offer our customers, unforgettable fast food options like our hamburgers.  We will continue to evolve our menu of options so that they leave their mark on the palate of our customers and have an exquisite flavor, as well as providing the opportunity to delight our clients with the flavors and smells of their homeland.  To ensure the best possible ingredients in our food, our suppliers must meet strict requirements. We bake our breads several times a day </w:t>
      </w:r>
      <w:r w:rsidRPr="004A3D3A">
        <w:rPr>
          <w:sz w:val="24"/>
          <w:szCs w:val="24"/>
        </w:rPr>
        <w:lastRenderedPageBreak/>
        <w:t>and our vegetables are fresh, and our hamburgers are cooked to order.  Our strategy to enter the market on the right foot will be to offer our home delivery products and services at a lower price than the current market to capture the attention of the first customers with which we will gain their loyalty and consequently sell more for our low price offer.</w:t>
      </w:r>
    </w:p>
    <w:p w:rsidR="00C56A1E" w:rsidRPr="004A3D3A" w:rsidRDefault="00C56A1E" w:rsidP="005C50E9">
      <w:pPr>
        <w:rPr>
          <w:sz w:val="24"/>
          <w:szCs w:val="24"/>
        </w:rPr>
      </w:pPr>
      <w:r w:rsidRPr="004A3D3A">
        <w:rPr>
          <w:sz w:val="24"/>
          <w:szCs w:val="24"/>
        </w:rPr>
        <w:t>Filthy Patty’s company is a Partnership (P), because we will share the profits and losses equally.</w:t>
      </w:r>
    </w:p>
    <w:p w:rsidR="00C56A1E" w:rsidRPr="004A3D3A" w:rsidRDefault="00C56A1E" w:rsidP="005C50E9">
      <w:pPr>
        <w:rPr>
          <w:sz w:val="24"/>
          <w:szCs w:val="24"/>
        </w:rPr>
      </w:pPr>
      <w:r w:rsidRPr="004A3D3A">
        <w:rPr>
          <w:sz w:val="24"/>
          <w:szCs w:val="24"/>
        </w:rPr>
        <w:t>Our location is in the heart of London, exactly in Box Park Shoreditch,  is a big place where it is a  strategic and huge place where we will have multicultural clients with different tastes,  for  which we will be happy,  to provide them with a  great experience with flavors of their land.</w:t>
      </w:r>
    </w:p>
    <w:p w:rsidR="00C56A1E" w:rsidRDefault="00C56A1E" w:rsidP="00C56A1E">
      <w:pPr>
        <w:pStyle w:val="Heading2"/>
      </w:pPr>
      <w:bookmarkStart w:id="6" w:name="_Toc50018175"/>
      <w:r>
        <w:t>VISION</w:t>
      </w:r>
      <w:bookmarkEnd w:id="6"/>
    </w:p>
    <w:p w:rsidR="00C56A1E" w:rsidRPr="004A3D3A" w:rsidRDefault="00C56A1E" w:rsidP="005C50E9">
      <w:pPr>
        <w:rPr>
          <w:sz w:val="24"/>
          <w:szCs w:val="24"/>
        </w:rPr>
      </w:pPr>
      <w:r w:rsidRPr="004A3D3A">
        <w:rPr>
          <w:sz w:val="24"/>
          <w:szCs w:val="24"/>
        </w:rPr>
        <w:t>Filthy Patty’s wants serve quality food always providing an extraordinary and unique experience and double the value of the company by expanding leadership in each of the England markets.</w:t>
      </w:r>
    </w:p>
    <w:p w:rsidR="00C56A1E" w:rsidRPr="004A3D3A" w:rsidRDefault="00C56A1E" w:rsidP="005C50E9">
      <w:pPr>
        <w:rPr>
          <w:sz w:val="24"/>
          <w:szCs w:val="24"/>
        </w:rPr>
      </w:pPr>
      <w:r w:rsidRPr="004A3D3A">
        <w:rPr>
          <w:sz w:val="24"/>
          <w:szCs w:val="24"/>
        </w:rPr>
        <w:t>The values of Filthy Patty’s are:</w:t>
      </w:r>
    </w:p>
    <w:p w:rsidR="00C56A1E" w:rsidRPr="004A3D3A" w:rsidRDefault="00C56A1E" w:rsidP="005C50E9">
      <w:pPr>
        <w:rPr>
          <w:sz w:val="24"/>
          <w:szCs w:val="24"/>
        </w:rPr>
      </w:pPr>
      <w:r w:rsidRPr="004A3D3A">
        <w:rPr>
          <w:sz w:val="24"/>
          <w:szCs w:val="24"/>
        </w:rPr>
        <w:t>•</w:t>
      </w:r>
      <w:r w:rsidRPr="004A3D3A">
        <w:rPr>
          <w:sz w:val="24"/>
          <w:szCs w:val="24"/>
        </w:rPr>
        <w:tab/>
        <w:t>Provide quality, excellent service in a clean environment our clients.</w:t>
      </w:r>
    </w:p>
    <w:p w:rsidR="00C56A1E" w:rsidRPr="004A3D3A" w:rsidRDefault="00C56A1E" w:rsidP="005C50E9">
      <w:pPr>
        <w:rPr>
          <w:sz w:val="24"/>
          <w:szCs w:val="24"/>
        </w:rPr>
      </w:pPr>
      <w:r w:rsidRPr="004A3D3A">
        <w:rPr>
          <w:sz w:val="24"/>
          <w:szCs w:val="24"/>
        </w:rPr>
        <w:t>•</w:t>
      </w:r>
      <w:r w:rsidRPr="004A3D3A">
        <w:rPr>
          <w:sz w:val="24"/>
          <w:szCs w:val="24"/>
        </w:rPr>
        <w:tab/>
        <w:t>We have a high commitment to innovation towards our clients.</w:t>
      </w:r>
    </w:p>
    <w:p w:rsidR="00C56A1E" w:rsidRPr="004A3D3A" w:rsidRDefault="00C56A1E" w:rsidP="005C50E9">
      <w:pPr>
        <w:rPr>
          <w:sz w:val="24"/>
          <w:szCs w:val="24"/>
        </w:rPr>
      </w:pPr>
      <w:r w:rsidRPr="004A3D3A">
        <w:rPr>
          <w:sz w:val="24"/>
          <w:szCs w:val="24"/>
        </w:rPr>
        <w:t>•</w:t>
      </w:r>
      <w:r w:rsidRPr="004A3D3A">
        <w:rPr>
          <w:sz w:val="24"/>
          <w:szCs w:val="24"/>
        </w:rPr>
        <w:tab/>
        <w:t>We operate our business in an ethical   and responsible framework.</w:t>
      </w:r>
    </w:p>
    <w:p w:rsidR="00C56A1E" w:rsidRPr="004A3D3A" w:rsidRDefault="00C56A1E" w:rsidP="005C50E9">
      <w:pPr>
        <w:rPr>
          <w:sz w:val="24"/>
          <w:szCs w:val="24"/>
        </w:rPr>
      </w:pPr>
      <w:r w:rsidRPr="004A3D3A">
        <w:rPr>
          <w:sz w:val="24"/>
          <w:szCs w:val="24"/>
        </w:rPr>
        <w:t>•</w:t>
      </w:r>
      <w:r w:rsidRPr="004A3D3A">
        <w:rPr>
          <w:sz w:val="24"/>
          <w:szCs w:val="24"/>
        </w:rPr>
        <w:tab/>
        <w:t>Work as a team as a family and gain opportunities for constant growth and expansion.</w:t>
      </w:r>
    </w:p>
    <w:p w:rsidR="00C56A1E" w:rsidRPr="004A3D3A" w:rsidRDefault="00C56A1E" w:rsidP="005C50E9">
      <w:pPr>
        <w:rPr>
          <w:sz w:val="24"/>
          <w:szCs w:val="24"/>
        </w:rPr>
      </w:pPr>
      <w:r w:rsidRPr="004A3D3A">
        <w:rPr>
          <w:sz w:val="24"/>
          <w:szCs w:val="24"/>
        </w:rPr>
        <w:t>Filthy Patty’s has goaled a short term, medium term and long term, that are the following:</w:t>
      </w:r>
    </w:p>
    <w:p w:rsidR="00C56A1E" w:rsidRDefault="00C56A1E" w:rsidP="004A3D3A">
      <w:pPr>
        <w:pStyle w:val="Heading2"/>
      </w:pPr>
      <w:bookmarkStart w:id="7" w:name="_Toc50018176"/>
      <w:r>
        <w:t>Overall goal</w:t>
      </w:r>
      <w:bookmarkEnd w:id="7"/>
    </w:p>
    <w:p w:rsidR="00C56A1E" w:rsidRDefault="005C50E9" w:rsidP="005C50E9">
      <w:r w:rsidRPr="004A3D3A">
        <w:rPr>
          <w:sz w:val="24"/>
          <w:szCs w:val="24"/>
        </w:rPr>
        <w:t>The overall goal of Filthy Patty’s</w:t>
      </w:r>
      <w:r w:rsidR="00C56A1E" w:rsidRPr="004A3D3A">
        <w:rPr>
          <w:sz w:val="24"/>
          <w:szCs w:val="24"/>
        </w:rPr>
        <w:t xml:space="preserve"> is </w:t>
      </w:r>
      <w:r w:rsidRPr="004A3D3A">
        <w:rPr>
          <w:sz w:val="24"/>
          <w:szCs w:val="24"/>
        </w:rPr>
        <w:t>offering</w:t>
      </w:r>
      <w:r w:rsidR="00C56A1E" w:rsidRPr="004A3D3A">
        <w:rPr>
          <w:sz w:val="24"/>
          <w:szCs w:val="24"/>
        </w:rPr>
        <w:t xml:space="preserve"> a good experience giving quality and fresh hamburgers, quickly and at a good </w:t>
      </w:r>
      <w:r w:rsidR="0008124F" w:rsidRPr="004A3D3A">
        <w:rPr>
          <w:sz w:val="24"/>
          <w:szCs w:val="24"/>
        </w:rPr>
        <w:t xml:space="preserve">price all </w:t>
      </w:r>
      <w:r w:rsidR="00927E61" w:rsidRPr="004A3D3A">
        <w:rPr>
          <w:sz w:val="24"/>
          <w:szCs w:val="24"/>
        </w:rPr>
        <w:t>the time</w:t>
      </w:r>
      <w:r w:rsidR="00C56A1E" w:rsidRPr="004A3D3A">
        <w:rPr>
          <w:sz w:val="24"/>
          <w:szCs w:val="24"/>
        </w:rPr>
        <w:t xml:space="preserve"> and adapting to the changes that may arise</w:t>
      </w:r>
      <w:r w:rsidR="00C56A1E">
        <w:t>.</w:t>
      </w:r>
    </w:p>
    <w:p w:rsidR="00C56A1E" w:rsidRDefault="00C56A1E" w:rsidP="00927E61">
      <w:pPr>
        <w:pStyle w:val="Heading2"/>
      </w:pPr>
      <w:bookmarkStart w:id="8" w:name="_Toc50018177"/>
      <w:r>
        <w:t>Short term objectives</w:t>
      </w:r>
      <w:bookmarkEnd w:id="8"/>
    </w:p>
    <w:p w:rsidR="00C56A1E" w:rsidRPr="004A3D3A" w:rsidRDefault="00C56A1E" w:rsidP="005C50E9">
      <w:pPr>
        <w:rPr>
          <w:sz w:val="24"/>
          <w:szCs w:val="24"/>
        </w:rPr>
      </w:pPr>
      <w:r w:rsidRPr="004A3D3A">
        <w:rPr>
          <w:sz w:val="24"/>
          <w:szCs w:val="24"/>
        </w:rPr>
        <w:t xml:space="preserve">The short-term objectives for Filthy Patty’s, is achieve to 100% of our customers’ total satisfaction every day. To achieve this, we will work every day to meet the personalized needs and tastes of each customer, because our motivation is to be part of life in the day to day of our customers, providing them with the best flavors originating from their homeland.  It means we will   become one of the best options for fast and healthy food and thus way consolidate in the culinary market to get the best reviews from our customers.  </w:t>
      </w:r>
    </w:p>
    <w:p w:rsidR="00C56A1E" w:rsidRPr="004A3D3A" w:rsidRDefault="00C56A1E" w:rsidP="005C50E9">
      <w:pPr>
        <w:rPr>
          <w:sz w:val="24"/>
          <w:szCs w:val="24"/>
        </w:rPr>
      </w:pPr>
      <w:r w:rsidRPr="004A3D3A">
        <w:rPr>
          <w:sz w:val="24"/>
          <w:szCs w:val="24"/>
        </w:rPr>
        <w:t>For this purpose we have determined no more than twelve months, because we consider it a realistic time for us to get loyalty from our customers and at the same time increase our number of customers because Filthy Patty’s will already have a brand of its own.</w:t>
      </w:r>
    </w:p>
    <w:p w:rsidR="00C56A1E" w:rsidRDefault="00C56A1E" w:rsidP="00927E61">
      <w:pPr>
        <w:pStyle w:val="Heading2"/>
      </w:pPr>
      <w:bookmarkStart w:id="9" w:name="_Toc50018178"/>
      <w:r>
        <w:lastRenderedPageBreak/>
        <w:t>Medium term objectives</w:t>
      </w:r>
      <w:bookmarkEnd w:id="9"/>
    </w:p>
    <w:p w:rsidR="00C56A1E" w:rsidRPr="004A3D3A" w:rsidRDefault="00C56A1E" w:rsidP="004A3D3A">
      <w:pPr>
        <w:rPr>
          <w:sz w:val="24"/>
          <w:szCs w:val="24"/>
        </w:rPr>
      </w:pPr>
      <w:r w:rsidRPr="004A3D3A">
        <w:rPr>
          <w:sz w:val="24"/>
          <w:szCs w:val="24"/>
        </w:rPr>
        <w:t xml:space="preserve">The </w:t>
      </w:r>
      <w:r w:rsidR="0008124F" w:rsidRPr="004A3D3A">
        <w:rPr>
          <w:sz w:val="24"/>
          <w:szCs w:val="24"/>
        </w:rPr>
        <w:t>medium-term</w:t>
      </w:r>
      <w:r w:rsidRPr="004A3D3A">
        <w:rPr>
          <w:sz w:val="24"/>
          <w:szCs w:val="24"/>
        </w:rPr>
        <w:t xml:space="preserve"> objectives, for Filthy Patty’s are: </w:t>
      </w:r>
    </w:p>
    <w:p w:rsidR="00C56A1E" w:rsidRPr="004A3D3A" w:rsidRDefault="00C56A1E" w:rsidP="004A3D3A">
      <w:pPr>
        <w:rPr>
          <w:sz w:val="24"/>
          <w:szCs w:val="24"/>
        </w:rPr>
      </w:pPr>
      <w:r w:rsidRPr="004A3D3A">
        <w:rPr>
          <w:sz w:val="24"/>
          <w:szCs w:val="24"/>
        </w:rPr>
        <w:t xml:space="preserve"> First, doubling the value of the company by expanding facilities throughout London, for this purpose we have determined no more than  3 years, because our goal is to increase net sales by 7% month by month, another goal is to improve the percentage of productivity in the schedules where we have the most influx of customers, we will also elaborate an analysis of the most popular menus and concentrate on them to make special offers and monetize 20% these menus.  On the other hand, in those that are less profitable, we will improve with innovation the ingredients so that they can be part of the star menu and show our customers more star options of the menu, therefore the net sales of the new menus exceed the average monthly net sales. We will also implement the Premium product strategy, which will allow us to sell our star menus with an additional offer of drinks at a higher price, thus increasing our monthly profits. We will also use the strategy to increase our sale of the “Loyalty Card”, with which the customer will have the advantage of continuing to consume their </w:t>
      </w:r>
      <w:r w:rsidR="00927E61" w:rsidRPr="004A3D3A">
        <w:rPr>
          <w:sz w:val="24"/>
          <w:szCs w:val="24"/>
        </w:rPr>
        <w:t>favorite</w:t>
      </w:r>
      <w:r w:rsidRPr="004A3D3A">
        <w:rPr>
          <w:sz w:val="24"/>
          <w:szCs w:val="24"/>
        </w:rPr>
        <w:t xml:space="preserve"> burger at a discount of 30% after their third order, in this way we will continue with the increase of customers and profits. We will achieve this with an </w:t>
      </w:r>
      <w:r w:rsidR="00927E61" w:rsidRPr="004A3D3A">
        <w:rPr>
          <w:sz w:val="24"/>
          <w:szCs w:val="24"/>
        </w:rPr>
        <w:t>annual pre-tax profit</w:t>
      </w:r>
      <w:r w:rsidRPr="004A3D3A">
        <w:rPr>
          <w:sz w:val="24"/>
          <w:szCs w:val="24"/>
        </w:rPr>
        <w:t xml:space="preserve"> of £100.000.</w:t>
      </w:r>
    </w:p>
    <w:p w:rsidR="00C56A1E" w:rsidRPr="004A3D3A" w:rsidRDefault="00C56A1E" w:rsidP="004A3D3A">
      <w:pPr>
        <w:rPr>
          <w:sz w:val="24"/>
          <w:szCs w:val="24"/>
        </w:rPr>
      </w:pPr>
      <w:r w:rsidRPr="004A3D3A">
        <w:rPr>
          <w:sz w:val="24"/>
          <w:szCs w:val="24"/>
        </w:rPr>
        <w:t>Second, maximize the profitability of our operations, acquiring facilities and expanding our business throughout London, because we believe that cultural diversity at greater magnitude in London and this will be our platform of success.</w:t>
      </w:r>
    </w:p>
    <w:p w:rsidR="00C56A1E" w:rsidRDefault="00C56A1E" w:rsidP="00927E61">
      <w:pPr>
        <w:pStyle w:val="Heading2"/>
      </w:pPr>
      <w:bookmarkStart w:id="10" w:name="_Toc50018179"/>
      <w:r>
        <w:t>Long term objectives</w:t>
      </w:r>
      <w:bookmarkEnd w:id="10"/>
    </w:p>
    <w:p w:rsidR="004A3D3A" w:rsidRDefault="00C56A1E" w:rsidP="004A3D3A">
      <w:pPr>
        <w:rPr>
          <w:sz w:val="24"/>
          <w:szCs w:val="24"/>
        </w:rPr>
      </w:pPr>
      <w:r w:rsidRPr="004A3D3A">
        <w:rPr>
          <w:sz w:val="24"/>
          <w:szCs w:val="24"/>
        </w:rPr>
        <w:t xml:space="preserve">The long term objectives of Filthy </w:t>
      </w:r>
      <w:r w:rsidR="00361FE8" w:rsidRPr="004A3D3A">
        <w:rPr>
          <w:sz w:val="24"/>
          <w:szCs w:val="24"/>
        </w:rPr>
        <w:t>Patty’s are</w:t>
      </w:r>
      <w:r w:rsidRPr="004A3D3A">
        <w:rPr>
          <w:sz w:val="24"/>
          <w:szCs w:val="24"/>
        </w:rPr>
        <w:t>:</w:t>
      </w:r>
    </w:p>
    <w:p w:rsidR="00C56A1E" w:rsidRPr="004A3D3A" w:rsidRDefault="00C56A1E" w:rsidP="004A3D3A">
      <w:pPr>
        <w:rPr>
          <w:sz w:val="24"/>
          <w:szCs w:val="24"/>
        </w:rPr>
      </w:pPr>
      <w:r w:rsidRPr="004A3D3A">
        <w:rPr>
          <w:sz w:val="24"/>
          <w:szCs w:val="24"/>
        </w:rPr>
        <w:t xml:space="preserve">First,  position ourselves among the top seller, to achieve this our premise is to offer quality food, differentiating from the others by offering diversity and the unforgettable experience of tasting the </w:t>
      </w:r>
      <w:r w:rsidR="00927E61" w:rsidRPr="004A3D3A">
        <w:rPr>
          <w:sz w:val="24"/>
          <w:szCs w:val="24"/>
        </w:rPr>
        <w:t>flavors</w:t>
      </w:r>
      <w:r w:rsidRPr="004A3D3A">
        <w:rPr>
          <w:sz w:val="24"/>
          <w:szCs w:val="24"/>
        </w:rPr>
        <w:t xml:space="preserve"> originating from your homeland, taking into consideration good service with healthy and fresh foods. Therefore, we will also make use of social networks such as Facebook, Instagram, Twitter, Pinterest, Snap chat to reach more audience, in the same way we will use the billboards in the marquees of bus stops, digital billboards, commercials in the cinema which represents saving costs of impression and saving time which will gave us a quick return of our investment.</w:t>
      </w:r>
    </w:p>
    <w:p w:rsidR="00C56A1E" w:rsidRPr="004A3D3A" w:rsidRDefault="00C56A1E" w:rsidP="004A3D3A">
      <w:pPr>
        <w:rPr>
          <w:sz w:val="24"/>
          <w:szCs w:val="24"/>
        </w:rPr>
      </w:pPr>
      <w:r w:rsidRPr="004A3D3A">
        <w:rPr>
          <w:sz w:val="24"/>
          <w:szCs w:val="24"/>
        </w:rPr>
        <w:t xml:space="preserve">Second, increase our profitability and expand throughout England.  To achieve this we will use one of our marketing strategies that is home delivery, for which we will have a  Website and a mobile application for the reception and the follow-up of the request that the customer will be able to see in real time what the status of their order is, the other option of food to Take Away will also make use of this online application with which we guarantee that the cooking of the order is in time for delivery to the customer.  Another advantage will be that with this method </w:t>
      </w:r>
      <w:r w:rsidRPr="004A3D3A">
        <w:rPr>
          <w:sz w:val="24"/>
          <w:szCs w:val="24"/>
        </w:rPr>
        <w:lastRenderedPageBreak/>
        <w:t xml:space="preserve">of orders, we will be able to foresee the number of customers and our ability to free space to continue offering our fresh and </w:t>
      </w:r>
      <w:r w:rsidR="00927E61" w:rsidRPr="004A3D3A">
        <w:rPr>
          <w:sz w:val="24"/>
          <w:szCs w:val="24"/>
        </w:rPr>
        <w:t>flavored</w:t>
      </w:r>
      <w:r w:rsidRPr="004A3D3A">
        <w:rPr>
          <w:sz w:val="24"/>
          <w:szCs w:val="24"/>
        </w:rPr>
        <w:t xml:space="preserve"> burgers of origin to our multicultural customers, of course we will have competitive prices compared to other rapid food sectors.  We will achieve this with an annual pre-tax profit £150.000.</w:t>
      </w:r>
    </w:p>
    <w:p w:rsidR="00C56A1E" w:rsidRPr="004A3D3A" w:rsidRDefault="00C56A1E" w:rsidP="004A3D3A">
      <w:pPr>
        <w:rPr>
          <w:sz w:val="24"/>
          <w:szCs w:val="24"/>
        </w:rPr>
      </w:pPr>
      <w:r w:rsidRPr="004A3D3A">
        <w:rPr>
          <w:sz w:val="24"/>
          <w:szCs w:val="24"/>
        </w:rPr>
        <w:t>Finally, also for this purpose we have determined no more than  5 years, because until our third year we will have 5 restaurants of our own in Piccadilly Circus, Borough, Camden, Carnaby Street and Covent Garden, are in the busiest places in London that guarantees us to reach our goal of sufficient profits to expand out of London.</w:t>
      </w:r>
    </w:p>
    <w:p w:rsidR="000577D6" w:rsidRPr="000577D6" w:rsidRDefault="000577D6" w:rsidP="00927E61">
      <w:pPr>
        <w:pStyle w:val="Heading2"/>
      </w:pPr>
      <w:bookmarkStart w:id="11" w:name="_Toc50018180"/>
      <w:r w:rsidRPr="000577D6">
        <w:t>3. YOUR PRODUCTS AND SERVICES</w:t>
      </w:r>
      <w:bookmarkEnd w:id="11"/>
    </w:p>
    <w:p w:rsidR="00002CB0" w:rsidRDefault="008979CC" w:rsidP="005C50E9">
      <w:pPr>
        <w:spacing w:line="360" w:lineRule="auto"/>
        <w:jc w:val="both"/>
        <w:rPr>
          <w:sz w:val="24"/>
          <w:szCs w:val="24"/>
        </w:rPr>
      </w:pPr>
      <w:r>
        <w:rPr>
          <w:sz w:val="24"/>
          <w:szCs w:val="24"/>
        </w:rPr>
        <w:t xml:space="preserve">Products and services can be defined as the offering a customer buys in lieu </w:t>
      </w:r>
      <w:r w:rsidR="00002CB0">
        <w:rPr>
          <w:sz w:val="24"/>
          <w:szCs w:val="24"/>
        </w:rPr>
        <w:t>of paying monetary costs which further helps in creating the brand image and value. Products are tangible in form while services are available in intangible form</w:t>
      </w:r>
      <w:r w:rsidR="00E114AA">
        <w:rPr>
          <w:sz w:val="24"/>
          <w:szCs w:val="24"/>
        </w:rPr>
        <w:t xml:space="preserve"> (Economic Times, 2020)</w:t>
      </w:r>
      <w:r w:rsidR="00002CB0">
        <w:rPr>
          <w:sz w:val="24"/>
          <w:szCs w:val="24"/>
        </w:rPr>
        <w:t>.</w:t>
      </w:r>
    </w:p>
    <w:p w:rsidR="00600D05" w:rsidRPr="00600D05" w:rsidRDefault="00390B56" w:rsidP="0064186B">
      <w:pPr>
        <w:pStyle w:val="Heading2"/>
      </w:pPr>
      <w:bookmarkStart w:id="12" w:name="_Toc50018181"/>
      <w:r w:rsidRPr="00600D05">
        <w:t>PRODUCTS AND SERVICES DESCRIPTION</w:t>
      </w:r>
      <w:bookmarkEnd w:id="12"/>
    </w:p>
    <w:p w:rsidR="00E114AA" w:rsidRDefault="00002CB0" w:rsidP="000577D6">
      <w:pPr>
        <w:spacing w:line="360" w:lineRule="auto"/>
        <w:jc w:val="both"/>
        <w:rPr>
          <w:sz w:val="24"/>
          <w:szCs w:val="24"/>
        </w:rPr>
      </w:pPr>
      <w:r>
        <w:rPr>
          <w:sz w:val="24"/>
          <w:szCs w:val="24"/>
        </w:rPr>
        <w:t xml:space="preserve">Filthy Patty’s is an exclusive burger kiosk in the heart of the London, United Kingdom and hence the products offered by it will be a wide range of </w:t>
      </w:r>
      <w:r w:rsidR="00390B56">
        <w:rPr>
          <w:sz w:val="24"/>
          <w:szCs w:val="24"/>
        </w:rPr>
        <w:t xml:space="preserve">beef </w:t>
      </w:r>
      <w:r>
        <w:rPr>
          <w:sz w:val="24"/>
          <w:szCs w:val="24"/>
        </w:rPr>
        <w:t>burgers with premium and ecstatic taste</w:t>
      </w:r>
      <w:r w:rsidR="00390B56">
        <w:rPr>
          <w:sz w:val="24"/>
          <w:szCs w:val="24"/>
        </w:rPr>
        <w:t xml:space="preserve">. </w:t>
      </w:r>
      <w:r>
        <w:rPr>
          <w:sz w:val="24"/>
          <w:szCs w:val="24"/>
        </w:rPr>
        <w:t xml:space="preserve">Hence providing multicultural menu and epitomizing the blend of diversity and innovation both in the product and services. Filthy Patty’s will bet both on </w:t>
      </w:r>
      <w:r w:rsidR="00E114AA">
        <w:rPr>
          <w:sz w:val="24"/>
          <w:szCs w:val="24"/>
        </w:rPr>
        <w:t xml:space="preserve">the products and the services. The products include the burgers, whose ingredients are sourced from Europe and Africa while the services </w:t>
      </w:r>
      <w:r w:rsidR="00770CFB">
        <w:rPr>
          <w:sz w:val="24"/>
          <w:szCs w:val="24"/>
        </w:rPr>
        <w:t>comprise</w:t>
      </w:r>
      <w:r w:rsidR="00E114AA">
        <w:rPr>
          <w:sz w:val="24"/>
          <w:szCs w:val="24"/>
        </w:rPr>
        <w:t xml:space="preserve"> of the state of the art cooking technology and simultaneously maintaining dialogue with the customers.</w:t>
      </w:r>
      <w:r w:rsidR="000D10EC">
        <w:rPr>
          <w:sz w:val="24"/>
          <w:szCs w:val="24"/>
        </w:rPr>
        <w:t xml:space="preserve"> (Note:</w:t>
      </w:r>
      <w:r w:rsidR="00600D05">
        <w:rPr>
          <w:sz w:val="24"/>
          <w:szCs w:val="24"/>
        </w:rPr>
        <w:t xml:space="preserve"> Images of the products are attached o</w:t>
      </w:r>
      <w:r w:rsidR="00786509">
        <w:rPr>
          <w:sz w:val="24"/>
          <w:szCs w:val="24"/>
        </w:rPr>
        <w:t>n the next page</w:t>
      </w:r>
      <w:r w:rsidR="000D10EC">
        <w:rPr>
          <w:sz w:val="24"/>
          <w:szCs w:val="24"/>
        </w:rPr>
        <w:t>)</w:t>
      </w:r>
    </w:p>
    <w:p w:rsidR="00600D05" w:rsidRDefault="00732C90" w:rsidP="000577D6">
      <w:pPr>
        <w:spacing w:line="360" w:lineRule="auto"/>
        <w:jc w:val="both"/>
        <w:rPr>
          <w:sz w:val="24"/>
          <w:szCs w:val="24"/>
        </w:rPr>
      </w:pPr>
      <w:r>
        <w:rPr>
          <w:sz w:val="24"/>
          <w:szCs w:val="24"/>
        </w:rPr>
        <w:t>The</w:t>
      </w:r>
      <w:r w:rsidR="006238ED">
        <w:rPr>
          <w:sz w:val="24"/>
          <w:szCs w:val="24"/>
        </w:rPr>
        <w:t xml:space="preserve">re are </w:t>
      </w:r>
      <w:r w:rsidR="000D10EC">
        <w:rPr>
          <w:sz w:val="24"/>
          <w:szCs w:val="24"/>
        </w:rPr>
        <w:t xml:space="preserve">other </w:t>
      </w:r>
      <w:r w:rsidR="006238ED">
        <w:rPr>
          <w:sz w:val="24"/>
          <w:szCs w:val="24"/>
        </w:rPr>
        <w:t>three kinds of</w:t>
      </w:r>
      <w:r>
        <w:rPr>
          <w:sz w:val="24"/>
          <w:szCs w:val="24"/>
        </w:rPr>
        <w:t xml:space="preserve"> services </w:t>
      </w:r>
      <w:r w:rsidR="006238ED">
        <w:rPr>
          <w:sz w:val="24"/>
          <w:szCs w:val="24"/>
        </w:rPr>
        <w:t xml:space="preserve">provided by Filthy Patty’s which </w:t>
      </w:r>
      <w:r>
        <w:rPr>
          <w:sz w:val="24"/>
          <w:szCs w:val="24"/>
        </w:rPr>
        <w:t>include</w:t>
      </w:r>
      <w:r w:rsidR="006238ED">
        <w:rPr>
          <w:sz w:val="24"/>
          <w:szCs w:val="24"/>
        </w:rPr>
        <w:t>s</w:t>
      </w:r>
      <w:r>
        <w:rPr>
          <w:sz w:val="24"/>
          <w:szCs w:val="24"/>
        </w:rPr>
        <w:t xml:space="preserve"> Dine-in, Takeaway and home delivery.</w:t>
      </w:r>
      <w:r w:rsidR="0030593F">
        <w:rPr>
          <w:sz w:val="24"/>
          <w:szCs w:val="24"/>
        </w:rPr>
        <w:tab/>
      </w:r>
      <w:r w:rsidR="00390B56">
        <w:rPr>
          <w:sz w:val="24"/>
          <w:szCs w:val="24"/>
        </w:rPr>
        <w:t xml:space="preserve">     </w:t>
      </w:r>
    </w:p>
    <w:p w:rsidR="00600D05" w:rsidRPr="00422769" w:rsidRDefault="00422769" w:rsidP="0064186B">
      <w:pPr>
        <w:pStyle w:val="Heading2"/>
      </w:pPr>
      <w:bookmarkStart w:id="13" w:name="_Toc50018182"/>
      <w:r w:rsidRPr="00422769">
        <w:t>BENEFITS</w:t>
      </w:r>
      <w:bookmarkEnd w:id="13"/>
      <w:r w:rsidRPr="00422769">
        <w:t xml:space="preserve"> </w:t>
      </w:r>
    </w:p>
    <w:p w:rsidR="00422769" w:rsidRDefault="00422769" w:rsidP="000577D6">
      <w:pPr>
        <w:spacing w:line="360" w:lineRule="auto"/>
        <w:jc w:val="both"/>
        <w:rPr>
          <w:sz w:val="24"/>
          <w:szCs w:val="24"/>
        </w:rPr>
      </w:pPr>
      <w:r>
        <w:rPr>
          <w:sz w:val="24"/>
          <w:szCs w:val="24"/>
        </w:rPr>
        <w:t>By consuming the products and services, customers will indirectly support the cause of United Nation’s Sustainable Development Goal’s (UN SDG) goal number 12, Responsible Consumption and Production</w:t>
      </w:r>
      <w:r w:rsidR="006D1DD6">
        <w:rPr>
          <w:sz w:val="24"/>
          <w:szCs w:val="24"/>
        </w:rPr>
        <w:t xml:space="preserve"> (UNSDG, 2020)</w:t>
      </w:r>
      <w:r>
        <w:rPr>
          <w:sz w:val="24"/>
          <w:szCs w:val="24"/>
        </w:rPr>
        <w:t>.</w:t>
      </w:r>
      <w:r w:rsidR="006D1DD6">
        <w:rPr>
          <w:sz w:val="24"/>
          <w:szCs w:val="24"/>
        </w:rPr>
        <w:t xml:space="preserve"> T</w:t>
      </w:r>
      <w:r>
        <w:rPr>
          <w:sz w:val="24"/>
          <w:szCs w:val="24"/>
        </w:rPr>
        <w:t xml:space="preserve">he ingredients </w:t>
      </w:r>
      <w:r w:rsidR="006D1DD6">
        <w:rPr>
          <w:sz w:val="24"/>
          <w:szCs w:val="24"/>
        </w:rPr>
        <w:t>of the product</w:t>
      </w:r>
      <w:r>
        <w:rPr>
          <w:sz w:val="24"/>
          <w:szCs w:val="24"/>
        </w:rPr>
        <w:t xml:space="preserve"> and the services offered will be congruous with the </w:t>
      </w:r>
      <w:r w:rsidR="006D1DD6">
        <w:rPr>
          <w:sz w:val="24"/>
          <w:szCs w:val="24"/>
        </w:rPr>
        <w:t xml:space="preserve">Sustainable Development Goals, helping in accomplishing the agenda of world development. </w:t>
      </w:r>
    </w:p>
    <w:p w:rsidR="006D1DD6" w:rsidRPr="00157C94" w:rsidRDefault="006D1DD6" w:rsidP="0064186B">
      <w:pPr>
        <w:pStyle w:val="Heading2"/>
      </w:pPr>
      <w:bookmarkStart w:id="14" w:name="_Toc50018183"/>
      <w:r w:rsidRPr="00157C94">
        <w:lastRenderedPageBreak/>
        <w:t>UNIQUENESS OF PRODUCTS AND SERVICES</w:t>
      </w:r>
      <w:bookmarkEnd w:id="14"/>
    </w:p>
    <w:p w:rsidR="00157C94" w:rsidRDefault="006D1DD6" w:rsidP="00157C94">
      <w:pPr>
        <w:spacing w:line="360" w:lineRule="auto"/>
        <w:jc w:val="both"/>
        <w:rPr>
          <w:sz w:val="24"/>
          <w:szCs w:val="24"/>
        </w:rPr>
      </w:pPr>
      <w:r>
        <w:rPr>
          <w:sz w:val="24"/>
          <w:szCs w:val="24"/>
        </w:rPr>
        <w:t xml:space="preserve">The talk of the town is sustainability and world is racing against the time to fight climate change and global warming. And beef factories are considered to emit the Green House Gases (GHG), hence the sustainable sourcing of beef will aid in cutting the emission and saving the climate. Apart from beef the spices and condiments will be imported from Africa, and they are produced </w:t>
      </w:r>
      <w:r w:rsidR="00157C94">
        <w:rPr>
          <w:sz w:val="24"/>
          <w:szCs w:val="24"/>
        </w:rPr>
        <w:t xml:space="preserve">organically and sustainably. This will help in supporting the </w:t>
      </w:r>
      <w:r w:rsidR="00770CFB">
        <w:rPr>
          <w:sz w:val="24"/>
          <w:szCs w:val="24"/>
        </w:rPr>
        <w:t>underdeveloped</w:t>
      </w:r>
      <w:r w:rsidR="00157C94">
        <w:rPr>
          <w:sz w:val="24"/>
          <w:szCs w:val="24"/>
        </w:rPr>
        <w:t xml:space="preserve"> economies of the Africa continent. </w:t>
      </w:r>
    </w:p>
    <w:p w:rsidR="00157C94" w:rsidRDefault="00157C94" w:rsidP="00157C94">
      <w:pPr>
        <w:spacing w:line="360" w:lineRule="auto"/>
        <w:jc w:val="both"/>
        <w:rPr>
          <w:sz w:val="24"/>
          <w:szCs w:val="24"/>
        </w:rPr>
      </w:pPr>
      <w:r>
        <w:rPr>
          <w:sz w:val="24"/>
          <w:szCs w:val="24"/>
        </w:rPr>
        <w:t>The multicultural menu adds charm to the uniqueness, as varieties of burgers are available with rich tastes of local and global importance. On the other hand, we will be put in use the E-Vehicles which causes less pollution.</w:t>
      </w:r>
    </w:p>
    <w:p w:rsidR="0030593F" w:rsidRPr="008F665B" w:rsidRDefault="00157C94" w:rsidP="000577D6">
      <w:pPr>
        <w:spacing w:line="360" w:lineRule="auto"/>
        <w:jc w:val="both"/>
        <w:rPr>
          <w:b/>
          <w:sz w:val="24"/>
          <w:szCs w:val="24"/>
        </w:rPr>
      </w:pPr>
      <w:r>
        <w:rPr>
          <w:sz w:val="24"/>
          <w:szCs w:val="24"/>
        </w:rPr>
        <w:t xml:space="preserve"> </w:t>
      </w:r>
      <w:r w:rsidR="008F665B">
        <w:rPr>
          <w:sz w:val="24"/>
          <w:szCs w:val="24"/>
        </w:rPr>
        <w:t xml:space="preserve"> </w:t>
      </w:r>
      <w:r w:rsidR="008F665B" w:rsidRPr="008F665B">
        <w:rPr>
          <w:b/>
          <w:sz w:val="24"/>
          <w:szCs w:val="24"/>
        </w:rPr>
        <w:t>PRODUCT IMAGE</w:t>
      </w:r>
      <w:r w:rsidR="00390B56" w:rsidRPr="008F665B">
        <w:rPr>
          <w:b/>
          <w:sz w:val="24"/>
          <w:szCs w:val="24"/>
        </w:rPr>
        <w:t xml:space="preserve">                  </w:t>
      </w:r>
    </w:p>
    <w:p w:rsidR="00390B56" w:rsidRDefault="00390B56" w:rsidP="000577D6">
      <w:pPr>
        <w:spacing w:line="360" w:lineRule="auto"/>
        <w:jc w:val="both"/>
        <w:rPr>
          <w:sz w:val="24"/>
          <w:szCs w:val="24"/>
        </w:rPr>
      </w:pPr>
      <w:r w:rsidRPr="00390B56">
        <w:rPr>
          <w:noProof/>
          <w:sz w:val="24"/>
          <w:szCs w:val="24"/>
        </w:rPr>
        <w:drawing>
          <wp:inline distT="0" distB="0" distL="0" distR="0">
            <wp:extent cx="2003516" cy="2068286"/>
            <wp:effectExtent l="38100" t="57150" r="111034" b="103414"/>
            <wp:docPr id="9" name="Picture 41" descr="C:\Users\Tanmay\AppData\Local\Microsoft\Windows\INetCache\Content.Word\gallery-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Tanmay\AppData\Local\Microsoft\Windows\INetCache\Content.Word\gallery-07.jpg"/>
                    <pic:cNvPicPr>
                      <a:picLocks noChangeAspect="1" noChangeArrowheads="1"/>
                    </pic:cNvPicPr>
                  </pic:nvPicPr>
                  <pic:blipFill>
                    <a:blip r:embed="rId9"/>
                    <a:srcRect/>
                    <a:stretch>
                      <a:fillRect/>
                    </a:stretch>
                  </pic:blipFill>
                  <pic:spPr bwMode="auto">
                    <a:xfrm>
                      <a:off x="0" y="0"/>
                      <a:ext cx="2003418" cy="2068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600D05">
        <w:rPr>
          <w:sz w:val="24"/>
          <w:szCs w:val="24"/>
        </w:rPr>
        <w:t xml:space="preserve">                                          </w:t>
      </w:r>
      <w:r w:rsidR="00600D05" w:rsidRPr="00600D05">
        <w:rPr>
          <w:noProof/>
          <w:sz w:val="24"/>
          <w:szCs w:val="24"/>
        </w:rPr>
        <w:drawing>
          <wp:inline distT="0" distB="0" distL="0" distR="0">
            <wp:extent cx="2049236" cy="2139313"/>
            <wp:effectExtent l="38100" t="57150" r="122464" b="89537"/>
            <wp:docPr id="10" name="Picture 46" descr="C:\Users\Tanmay\AppData\Local\Microsoft\Windows\INetCache\Content.Word\gallery-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Tanmay\AppData\Local\Microsoft\Windows\INetCache\Content.Word\gallery-05.jpg"/>
                    <pic:cNvPicPr>
                      <a:picLocks noChangeAspect="1" noChangeArrowheads="1"/>
                    </pic:cNvPicPr>
                  </pic:nvPicPr>
                  <pic:blipFill>
                    <a:blip r:embed="rId10"/>
                    <a:srcRect/>
                    <a:stretch>
                      <a:fillRect/>
                    </a:stretch>
                  </pic:blipFill>
                  <pic:spPr bwMode="auto">
                    <a:xfrm>
                      <a:off x="0" y="0"/>
                      <a:ext cx="2049236" cy="21393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00D05" w:rsidRDefault="00600D05" w:rsidP="000577D6">
      <w:pPr>
        <w:spacing w:line="360" w:lineRule="auto"/>
        <w:jc w:val="both"/>
        <w:rPr>
          <w:sz w:val="24"/>
          <w:szCs w:val="24"/>
        </w:rPr>
      </w:pPr>
    </w:p>
    <w:p w:rsidR="00600D05" w:rsidRDefault="00600D05" w:rsidP="000577D6">
      <w:pPr>
        <w:spacing w:line="360" w:lineRule="auto"/>
        <w:jc w:val="both"/>
        <w:rPr>
          <w:sz w:val="24"/>
          <w:szCs w:val="24"/>
        </w:rPr>
      </w:pPr>
    </w:p>
    <w:p w:rsidR="00600D05" w:rsidRDefault="00600D05" w:rsidP="000577D6">
      <w:pPr>
        <w:spacing w:line="360" w:lineRule="auto"/>
        <w:jc w:val="both"/>
        <w:rPr>
          <w:sz w:val="24"/>
          <w:szCs w:val="24"/>
        </w:rPr>
      </w:pPr>
      <w:r w:rsidRPr="00600D05">
        <w:rPr>
          <w:noProof/>
          <w:sz w:val="24"/>
          <w:szCs w:val="24"/>
        </w:rPr>
        <w:lastRenderedPageBreak/>
        <w:drawing>
          <wp:inline distT="0" distB="0" distL="0" distR="0">
            <wp:extent cx="2126246" cy="2202017"/>
            <wp:effectExtent l="38100" t="57150" r="121654" b="103033"/>
            <wp:docPr id="15" name="Picture 27" descr="C:\Users\Tanmay\AppData\Local\Microsoft\Windows\INetCache\Content.Word\gallery-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Tanmay\AppData\Local\Microsoft\Windows\INetCache\Content.Word\gallery-02.jpg"/>
                    <pic:cNvPicPr>
                      <a:picLocks noChangeAspect="1" noChangeArrowheads="1"/>
                    </pic:cNvPicPr>
                  </pic:nvPicPr>
                  <pic:blipFill>
                    <a:blip r:embed="rId11"/>
                    <a:srcRect/>
                    <a:stretch>
                      <a:fillRect/>
                    </a:stretch>
                  </pic:blipFill>
                  <pic:spPr bwMode="auto">
                    <a:xfrm>
                      <a:off x="0" y="0"/>
                      <a:ext cx="2125055" cy="2200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sz w:val="24"/>
          <w:szCs w:val="24"/>
        </w:rPr>
        <w:t xml:space="preserve"> </w:t>
      </w:r>
      <w:r>
        <w:rPr>
          <w:sz w:val="24"/>
          <w:szCs w:val="24"/>
        </w:rPr>
        <w:tab/>
      </w:r>
      <w:r>
        <w:rPr>
          <w:sz w:val="24"/>
          <w:szCs w:val="24"/>
        </w:rPr>
        <w:tab/>
      </w:r>
      <w:r>
        <w:rPr>
          <w:sz w:val="24"/>
          <w:szCs w:val="24"/>
        </w:rPr>
        <w:tab/>
      </w:r>
      <w:r w:rsidRPr="00600D05">
        <w:rPr>
          <w:noProof/>
          <w:sz w:val="24"/>
          <w:szCs w:val="24"/>
        </w:rPr>
        <w:drawing>
          <wp:inline distT="0" distB="0" distL="0" distR="0">
            <wp:extent cx="2030186" cy="2182478"/>
            <wp:effectExtent l="38100" t="57150" r="122464" b="103522"/>
            <wp:docPr id="16" name="Picture 39" descr="C:\Users\Tanmay\AppData\Local\Microsoft\Windows\INetCache\Content.Word\gallery-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Tanmay\AppData\Local\Microsoft\Windows\INetCache\Content.Word\gallery-06.jpg"/>
                    <pic:cNvPicPr>
                      <a:picLocks noChangeAspect="1" noChangeArrowheads="1"/>
                    </pic:cNvPicPr>
                  </pic:nvPicPr>
                  <pic:blipFill>
                    <a:blip r:embed="rId12"/>
                    <a:srcRect/>
                    <a:stretch>
                      <a:fillRect/>
                    </a:stretch>
                  </pic:blipFill>
                  <pic:spPr bwMode="auto">
                    <a:xfrm>
                      <a:off x="0" y="0"/>
                      <a:ext cx="2023797" cy="21756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114AA" w:rsidRDefault="00600D05">
      <w:pPr>
        <w:rPr>
          <w:sz w:val="24"/>
          <w:szCs w:val="24"/>
        </w:rPr>
      </w:pPr>
      <w:r>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t xml:space="preserve">    </w:t>
      </w:r>
      <w:r w:rsidR="00E114AA">
        <w:rPr>
          <w:sz w:val="24"/>
          <w:szCs w:val="24"/>
        </w:rPr>
        <w:br w:type="page"/>
      </w:r>
    </w:p>
    <w:p w:rsidR="008F665B" w:rsidRDefault="008F665B">
      <w:pPr>
        <w:rPr>
          <w:b/>
          <w:sz w:val="24"/>
          <w:szCs w:val="24"/>
        </w:rPr>
      </w:pPr>
      <w:r>
        <w:rPr>
          <w:b/>
          <w:sz w:val="24"/>
          <w:szCs w:val="24"/>
        </w:rPr>
        <w:lastRenderedPageBreak/>
        <w:t>MENU NO 1</w:t>
      </w:r>
    </w:p>
    <w:p w:rsidR="008F665B" w:rsidRDefault="008F665B">
      <w:pPr>
        <w:rPr>
          <w:b/>
          <w:sz w:val="24"/>
          <w:szCs w:val="24"/>
        </w:rPr>
      </w:pPr>
      <w:r>
        <w:rPr>
          <w:b/>
          <w:noProof/>
          <w:sz w:val="24"/>
          <w:szCs w:val="24"/>
        </w:rPr>
        <w:drawing>
          <wp:inline distT="0" distB="0" distL="0" distR="0">
            <wp:extent cx="5714087" cy="2939143"/>
            <wp:effectExtent l="38100" t="57150" r="115213" b="89807"/>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
                    <a:srcRect l="18736" t="15961" r="36739" b="43322"/>
                    <a:stretch>
                      <a:fillRect/>
                    </a:stretch>
                  </pic:blipFill>
                  <pic:spPr bwMode="auto">
                    <a:xfrm>
                      <a:off x="0" y="0"/>
                      <a:ext cx="5714087" cy="29391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F665B" w:rsidRDefault="008F665B">
      <w:pPr>
        <w:rPr>
          <w:b/>
          <w:sz w:val="24"/>
          <w:szCs w:val="24"/>
        </w:rPr>
      </w:pPr>
      <w:r>
        <w:rPr>
          <w:b/>
          <w:sz w:val="24"/>
          <w:szCs w:val="24"/>
        </w:rPr>
        <w:t>MENU NO 2</w:t>
      </w:r>
    </w:p>
    <w:p w:rsidR="008F665B" w:rsidRDefault="008F665B">
      <w:pPr>
        <w:rPr>
          <w:b/>
          <w:sz w:val="24"/>
          <w:szCs w:val="24"/>
        </w:rPr>
      </w:pPr>
      <w:r>
        <w:rPr>
          <w:b/>
          <w:noProof/>
          <w:sz w:val="24"/>
          <w:szCs w:val="24"/>
        </w:rPr>
        <w:drawing>
          <wp:inline distT="0" distB="0" distL="0" distR="0">
            <wp:extent cx="5851071" cy="2792549"/>
            <wp:effectExtent l="38100" t="57150" r="111579" b="103051"/>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4"/>
                    <a:srcRect l="4443" t="32573" r="19897" b="22150"/>
                    <a:stretch>
                      <a:fillRect/>
                    </a:stretch>
                  </pic:blipFill>
                  <pic:spPr bwMode="auto">
                    <a:xfrm>
                      <a:off x="0" y="0"/>
                      <a:ext cx="5873572" cy="28032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b/>
          <w:sz w:val="24"/>
          <w:szCs w:val="24"/>
        </w:rPr>
        <w:br w:type="page"/>
      </w:r>
    </w:p>
    <w:p w:rsidR="00157C94" w:rsidRPr="00930DA4" w:rsidRDefault="00157C94" w:rsidP="0064186B">
      <w:pPr>
        <w:pStyle w:val="Heading2"/>
      </w:pPr>
      <w:bookmarkStart w:id="15" w:name="_Toc50018184"/>
      <w:r w:rsidRPr="00930DA4">
        <w:lastRenderedPageBreak/>
        <w:t>ENSURING THE SUPPLY</w:t>
      </w:r>
      <w:bookmarkEnd w:id="15"/>
    </w:p>
    <w:p w:rsidR="00A53F14" w:rsidRDefault="00157C94" w:rsidP="00336DF6">
      <w:pPr>
        <w:spacing w:line="360" w:lineRule="auto"/>
        <w:jc w:val="both"/>
        <w:rPr>
          <w:sz w:val="24"/>
          <w:szCs w:val="24"/>
        </w:rPr>
      </w:pPr>
      <w:r>
        <w:rPr>
          <w:sz w:val="24"/>
          <w:szCs w:val="24"/>
        </w:rPr>
        <w:t>To provide seamless and unobstructed supply of the products, our team wil</w:t>
      </w:r>
      <w:r w:rsidR="00336DF6">
        <w:rPr>
          <w:sz w:val="24"/>
          <w:szCs w:val="24"/>
        </w:rPr>
        <w:t xml:space="preserve">l ensure </w:t>
      </w:r>
      <w:r w:rsidR="008F0584">
        <w:rPr>
          <w:sz w:val="24"/>
          <w:szCs w:val="24"/>
        </w:rPr>
        <w:t xml:space="preserve">that procurement is </w:t>
      </w:r>
      <w:r w:rsidR="007C5AE5">
        <w:rPr>
          <w:sz w:val="24"/>
          <w:szCs w:val="24"/>
        </w:rPr>
        <w:t>done timely and preparation</w:t>
      </w:r>
      <w:r w:rsidR="00A53F14">
        <w:rPr>
          <w:sz w:val="24"/>
          <w:szCs w:val="24"/>
        </w:rPr>
        <w:t xml:space="preserve"> of burger </w:t>
      </w:r>
      <w:r w:rsidR="00770CFB">
        <w:rPr>
          <w:sz w:val="24"/>
          <w:szCs w:val="24"/>
        </w:rPr>
        <w:t>must</w:t>
      </w:r>
      <w:r w:rsidR="00A53F14">
        <w:rPr>
          <w:sz w:val="24"/>
          <w:szCs w:val="24"/>
        </w:rPr>
        <w:t xml:space="preserve"> be limited to certain timeframe under which it can be cooked and served at the table of the customer. For an instance if duration decided for kitchen to table is 10 to 12 minutes for dine in and take away both, then it has to be strictly followed. Advance stock for not more than 15 days will be maintained</w:t>
      </w:r>
      <w:r w:rsidR="00830899">
        <w:rPr>
          <w:sz w:val="24"/>
          <w:szCs w:val="24"/>
        </w:rPr>
        <w:t xml:space="preserve"> (</w:t>
      </w:r>
      <w:r w:rsidR="00830899">
        <w:t xml:space="preserve">Tse, et al., </w:t>
      </w:r>
      <w:r w:rsidR="00830899" w:rsidRPr="00830899">
        <w:t>2017</w:t>
      </w:r>
      <w:r w:rsidR="00830899">
        <w:rPr>
          <w:sz w:val="24"/>
          <w:szCs w:val="24"/>
        </w:rPr>
        <w:t>)</w:t>
      </w:r>
      <w:r w:rsidR="00A53F14">
        <w:rPr>
          <w:sz w:val="24"/>
          <w:szCs w:val="24"/>
        </w:rPr>
        <w:t xml:space="preserve">. </w:t>
      </w:r>
    </w:p>
    <w:p w:rsidR="00157C94" w:rsidRDefault="00A53F14" w:rsidP="00826522">
      <w:pPr>
        <w:spacing w:line="360" w:lineRule="auto"/>
        <w:jc w:val="both"/>
        <w:rPr>
          <w:sz w:val="24"/>
          <w:szCs w:val="24"/>
        </w:rPr>
      </w:pPr>
      <w:r>
        <w:rPr>
          <w:sz w:val="24"/>
          <w:szCs w:val="24"/>
        </w:rPr>
        <w:t xml:space="preserve">As far as sales forecast is concerned sales team will provide with the future predictions. Home deliveries will be ensured by the logistics team, as timely delivery of product is concerned. </w:t>
      </w:r>
    </w:p>
    <w:p w:rsidR="00157C94" w:rsidRPr="00157C94" w:rsidRDefault="00157C94" w:rsidP="0064186B">
      <w:pPr>
        <w:pStyle w:val="Heading2"/>
      </w:pPr>
      <w:bookmarkStart w:id="16" w:name="_Toc50018185"/>
      <w:r w:rsidRPr="00157C94">
        <w:t>SUPPLIER INFORMATION</w:t>
      </w:r>
      <w:bookmarkEnd w:id="16"/>
    </w:p>
    <w:p w:rsidR="00157C94" w:rsidRDefault="00157C94" w:rsidP="00157C94">
      <w:pPr>
        <w:spacing w:line="360" w:lineRule="auto"/>
        <w:jc w:val="both"/>
        <w:rPr>
          <w:sz w:val="24"/>
          <w:szCs w:val="24"/>
        </w:rPr>
      </w:pPr>
      <w:r>
        <w:rPr>
          <w:sz w:val="24"/>
          <w:szCs w:val="24"/>
        </w:rPr>
        <w:t xml:space="preserve">Our suppliers are spread across the entire continent of Europe and Africa. As stated above the spices and condiments shall be imported from Africa and on the other hand the supplies of vegetables, beef, oil, butter, cheese and buns will be sourced from entire continent of Europe. </w:t>
      </w:r>
    </w:p>
    <w:p w:rsidR="00E114AA" w:rsidRDefault="00157C94" w:rsidP="00157C94">
      <w:pPr>
        <w:spacing w:line="360" w:lineRule="auto"/>
        <w:jc w:val="both"/>
        <w:rPr>
          <w:sz w:val="24"/>
          <w:szCs w:val="24"/>
        </w:rPr>
      </w:pPr>
      <w:r>
        <w:rPr>
          <w:sz w:val="24"/>
          <w:szCs w:val="24"/>
        </w:rPr>
        <w:t xml:space="preserve">Trading terms with the suppliers from Africa will be based on International transaction norms and Letter of credit will be issued in the name of seller. No discount is provided by them as products are cheaper and are of premium quality. While </w:t>
      </w:r>
      <w:r w:rsidR="00336DF6">
        <w:rPr>
          <w:sz w:val="24"/>
          <w:szCs w:val="24"/>
        </w:rPr>
        <w:t>European</w:t>
      </w:r>
      <w:r>
        <w:rPr>
          <w:sz w:val="24"/>
          <w:szCs w:val="24"/>
        </w:rPr>
        <w:t xml:space="preserve"> supp</w:t>
      </w:r>
      <w:r w:rsidR="00930DA4">
        <w:rPr>
          <w:sz w:val="24"/>
          <w:szCs w:val="24"/>
        </w:rPr>
        <w:t xml:space="preserve">liers provides no </w:t>
      </w:r>
      <w:r w:rsidR="00336DF6">
        <w:rPr>
          <w:sz w:val="24"/>
          <w:szCs w:val="24"/>
        </w:rPr>
        <w:t xml:space="preserve">immediate </w:t>
      </w:r>
      <w:r w:rsidR="00930DA4">
        <w:rPr>
          <w:sz w:val="24"/>
          <w:szCs w:val="24"/>
        </w:rPr>
        <w:t>discount</w:t>
      </w:r>
      <w:r w:rsidR="00336DF6">
        <w:rPr>
          <w:sz w:val="24"/>
          <w:szCs w:val="24"/>
        </w:rPr>
        <w:t xml:space="preserve"> on </w:t>
      </w:r>
      <w:r w:rsidR="00770CFB">
        <w:rPr>
          <w:sz w:val="24"/>
          <w:szCs w:val="24"/>
        </w:rPr>
        <w:t>purchases,</w:t>
      </w:r>
      <w:r w:rsidR="00930DA4">
        <w:rPr>
          <w:sz w:val="24"/>
          <w:szCs w:val="24"/>
        </w:rPr>
        <w:t xml:space="preserve"> but quality is superior in market. They provi</w:t>
      </w:r>
      <w:r w:rsidR="00336DF6">
        <w:rPr>
          <w:sz w:val="24"/>
          <w:szCs w:val="24"/>
        </w:rPr>
        <w:t>de discounts on bulk purchases and paid only after checking the quality of products on arrival</w:t>
      </w:r>
      <w:r w:rsidR="00835F1D">
        <w:rPr>
          <w:sz w:val="24"/>
          <w:szCs w:val="24"/>
        </w:rPr>
        <w:t xml:space="preserve"> (</w:t>
      </w:r>
      <w:r w:rsidR="00835F1D" w:rsidRPr="00830899">
        <w:t>Tse</w:t>
      </w:r>
      <w:r w:rsidR="00835F1D">
        <w:t xml:space="preserve">, et al., </w:t>
      </w:r>
      <w:r w:rsidR="00835F1D" w:rsidRPr="00830899">
        <w:t xml:space="preserve"> 2017</w:t>
      </w:r>
      <w:r w:rsidR="00835F1D">
        <w:rPr>
          <w:sz w:val="24"/>
          <w:szCs w:val="24"/>
        </w:rPr>
        <w:t>)</w:t>
      </w:r>
      <w:r w:rsidR="00336DF6">
        <w:rPr>
          <w:sz w:val="24"/>
          <w:szCs w:val="24"/>
        </w:rPr>
        <w:t xml:space="preserve">. </w:t>
      </w:r>
    </w:p>
    <w:p w:rsidR="00930DA4" w:rsidRPr="00930DA4" w:rsidRDefault="00930DA4" w:rsidP="0064186B">
      <w:pPr>
        <w:pStyle w:val="Heading2"/>
      </w:pPr>
      <w:bookmarkStart w:id="17" w:name="_Toc50018186"/>
      <w:r w:rsidRPr="00930DA4">
        <w:t>ENSURING QUALITY</w:t>
      </w:r>
      <w:bookmarkEnd w:id="17"/>
    </w:p>
    <w:p w:rsidR="00742366" w:rsidRDefault="00930DA4" w:rsidP="00742366">
      <w:pPr>
        <w:spacing w:line="360" w:lineRule="auto"/>
        <w:jc w:val="both"/>
        <w:rPr>
          <w:sz w:val="24"/>
          <w:szCs w:val="24"/>
        </w:rPr>
      </w:pPr>
      <w:r>
        <w:rPr>
          <w:sz w:val="24"/>
          <w:szCs w:val="24"/>
        </w:rPr>
        <w:t>To ensure the superior quality norms, every exclusive food products of Filthy Patty’s will be approved with the Food Standards Agency (FSA). This will help in regulating the food safety regulation and quality of eatables can be maintained in long term</w:t>
      </w:r>
      <w:r w:rsidR="00742366">
        <w:rPr>
          <w:sz w:val="24"/>
          <w:szCs w:val="24"/>
        </w:rPr>
        <w:t xml:space="preserve"> (FSA, 2020)</w:t>
      </w:r>
      <w:r>
        <w:rPr>
          <w:sz w:val="24"/>
          <w:szCs w:val="24"/>
        </w:rPr>
        <w:t xml:space="preserve">. All the restaurant or burger kiosks will be approved by Food Premise Approval. </w:t>
      </w:r>
      <w:r w:rsidR="00742366">
        <w:rPr>
          <w:sz w:val="24"/>
          <w:szCs w:val="24"/>
        </w:rPr>
        <w:t>To</w:t>
      </w:r>
      <w:r>
        <w:rPr>
          <w:sz w:val="24"/>
          <w:szCs w:val="24"/>
        </w:rPr>
        <w:t xml:space="preserve"> pace with the international norms, </w:t>
      </w:r>
      <w:r w:rsidR="00742366">
        <w:rPr>
          <w:sz w:val="24"/>
          <w:szCs w:val="24"/>
        </w:rPr>
        <w:t xml:space="preserve">all the restaurants will be ISO 22000 certified, which helps in Food Safety Management System (ISO 22000, 2020). </w:t>
      </w:r>
    </w:p>
    <w:p w:rsidR="00742366" w:rsidRDefault="00742366" w:rsidP="00742366">
      <w:pPr>
        <w:spacing w:line="360" w:lineRule="auto"/>
        <w:jc w:val="both"/>
        <w:rPr>
          <w:sz w:val="24"/>
          <w:szCs w:val="24"/>
        </w:rPr>
      </w:pPr>
      <w:r>
        <w:rPr>
          <w:sz w:val="24"/>
          <w:szCs w:val="24"/>
        </w:rPr>
        <w:t xml:space="preserve">Despite being a novice in the business operations, the restaurant safety certifications will be in line with the laws and regulations of United Kingdom as well as the international norms. </w:t>
      </w:r>
    </w:p>
    <w:p w:rsidR="00742366" w:rsidRDefault="002F495E" w:rsidP="0064186B">
      <w:pPr>
        <w:pStyle w:val="Heading2"/>
      </w:pPr>
      <w:bookmarkStart w:id="18" w:name="_Toc50018187"/>
      <w:r w:rsidRPr="002F495E">
        <w:lastRenderedPageBreak/>
        <w:t>FUTURE PROSPECTS</w:t>
      </w:r>
      <w:bookmarkEnd w:id="18"/>
    </w:p>
    <w:p w:rsidR="002F495E" w:rsidRPr="00826522" w:rsidRDefault="002F495E" w:rsidP="00826522">
      <w:pPr>
        <w:spacing w:line="360" w:lineRule="auto"/>
        <w:jc w:val="both"/>
        <w:rPr>
          <w:sz w:val="24"/>
          <w:szCs w:val="24"/>
        </w:rPr>
      </w:pPr>
      <w:r>
        <w:rPr>
          <w:sz w:val="24"/>
          <w:szCs w:val="24"/>
        </w:rPr>
        <w:t xml:space="preserve">The Filthy Patty’s aims at expanding their product line from beef burgers to a chain of beef barbecue restaurant chains across the United Kingdom. Organization will be providing superior quality sustainable beefs and services without affecting the environment. </w:t>
      </w:r>
    </w:p>
    <w:p w:rsidR="002F495E" w:rsidRDefault="002F495E" w:rsidP="0064186B">
      <w:pPr>
        <w:pStyle w:val="Heading2"/>
      </w:pPr>
      <w:bookmarkStart w:id="19" w:name="_Toc50018188"/>
      <w:r w:rsidRPr="002F495E">
        <w:t>PATENTS, TRADEMARKS OR DESIGN RIGHTS</w:t>
      </w:r>
      <w:bookmarkEnd w:id="19"/>
    </w:p>
    <w:p w:rsidR="00742366" w:rsidRPr="002F495E" w:rsidRDefault="002F495E" w:rsidP="002F495E">
      <w:pPr>
        <w:spacing w:line="360" w:lineRule="auto"/>
        <w:jc w:val="both"/>
        <w:rPr>
          <w:b/>
          <w:sz w:val="24"/>
          <w:szCs w:val="24"/>
        </w:rPr>
      </w:pPr>
      <w:r>
        <w:rPr>
          <w:sz w:val="24"/>
          <w:szCs w:val="24"/>
        </w:rPr>
        <w:t xml:space="preserve">No patents or trademarks or design rights will be requested initially. But over </w:t>
      </w:r>
      <w:r w:rsidR="00361FE8">
        <w:rPr>
          <w:sz w:val="24"/>
          <w:szCs w:val="24"/>
        </w:rPr>
        <w:t>a period</w:t>
      </w:r>
      <w:r>
        <w:rPr>
          <w:sz w:val="24"/>
          <w:szCs w:val="24"/>
        </w:rPr>
        <w:t xml:space="preserve"> when the restaurant and specifically the burger will prove to be successful, patent request will be filed for the burger</w:t>
      </w:r>
      <w:r w:rsidR="00336DF6">
        <w:rPr>
          <w:sz w:val="24"/>
          <w:szCs w:val="24"/>
        </w:rPr>
        <w:t xml:space="preserve">’s ingredients and taste. The name Filthy Patty and the names of the burger will be an issue of trademark. </w:t>
      </w:r>
      <w:r w:rsidR="00742366" w:rsidRPr="002F495E">
        <w:rPr>
          <w:b/>
          <w:sz w:val="24"/>
          <w:szCs w:val="24"/>
        </w:rPr>
        <w:br w:type="page"/>
      </w:r>
    </w:p>
    <w:p w:rsidR="00742366" w:rsidRDefault="00336DF6" w:rsidP="00361FE8">
      <w:pPr>
        <w:pStyle w:val="Heading2"/>
      </w:pPr>
      <w:bookmarkStart w:id="20" w:name="_Toc50018189"/>
      <w:r>
        <w:lastRenderedPageBreak/>
        <w:t>4. YOUR MARKETS AND COMPETITORS</w:t>
      </w:r>
      <w:bookmarkEnd w:id="20"/>
    </w:p>
    <w:p w:rsidR="00D34A63" w:rsidRDefault="00336DF6" w:rsidP="00336DF6">
      <w:pPr>
        <w:spacing w:line="360" w:lineRule="auto"/>
        <w:jc w:val="both"/>
        <w:rPr>
          <w:sz w:val="24"/>
          <w:szCs w:val="24"/>
        </w:rPr>
      </w:pPr>
      <w:r>
        <w:rPr>
          <w:sz w:val="24"/>
          <w:szCs w:val="24"/>
        </w:rPr>
        <w:t xml:space="preserve">Market </w:t>
      </w:r>
      <w:r w:rsidR="008F665B">
        <w:rPr>
          <w:sz w:val="24"/>
          <w:szCs w:val="24"/>
        </w:rPr>
        <w:t xml:space="preserve">in simplistic sense can be defined as the availability of buyers and sellers in a </w:t>
      </w:r>
      <w:r w:rsidR="00770CFB">
        <w:rPr>
          <w:sz w:val="24"/>
          <w:szCs w:val="24"/>
        </w:rPr>
        <w:t>region</w:t>
      </w:r>
      <w:r w:rsidR="008F665B">
        <w:rPr>
          <w:sz w:val="24"/>
          <w:szCs w:val="24"/>
        </w:rPr>
        <w:t xml:space="preserve"> wherein any business operator and customers are readily available for the selling and purchasing or products and services. Various shops, </w:t>
      </w:r>
      <w:r w:rsidR="00D34A63">
        <w:rPr>
          <w:sz w:val="24"/>
          <w:szCs w:val="24"/>
        </w:rPr>
        <w:t>restaurant and other locations where buying and selling can be facilitated can be accorded the status of marketplace. Competitors are those business operators who are working in the same industry and providing products and services similar or unique from each other and pose a threat to the market share of other business operators</w:t>
      </w:r>
      <w:r w:rsidR="00835F1D">
        <w:rPr>
          <w:sz w:val="24"/>
          <w:szCs w:val="24"/>
        </w:rPr>
        <w:t xml:space="preserve"> (Thao and Duong,</w:t>
      </w:r>
      <w:r w:rsidR="00835F1D" w:rsidRPr="00D04C9E">
        <w:rPr>
          <w:sz w:val="24"/>
          <w:szCs w:val="24"/>
        </w:rPr>
        <w:t xml:space="preserve"> 2019</w:t>
      </w:r>
      <w:r w:rsidR="00835F1D">
        <w:rPr>
          <w:sz w:val="24"/>
          <w:szCs w:val="24"/>
        </w:rPr>
        <w:t>)</w:t>
      </w:r>
      <w:r w:rsidR="00D34A63">
        <w:rPr>
          <w:sz w:val="24"/>
          <w:szCs w:val="24"/>
        </w:rPr>
        <w:t xml:space="preserve">. </w:t>
      </w:r>
    </w:p>
    <w:p w:rsidR="007C313C" w:rsidRPr="007C313C" w:rsidRDefault="007C313C" w:rsidP="0064186B">
      <w:pPr>
        <w:pStyle w:val="Heading2"/>
      </w:pPr>
      <w:bookmarkStart w:id="21" w:name="_Toc50018190"/>
      <w:r w:rsidRPr="007C313C">
        <w:t>TARGET MARKET</w:t>
      </w:r>
      <w:bookmarkEnd w:id="21"/>
    </w:p>
    <w:p w:rsidR="00D34A63" w:rsidRPr="007C313C" w:rsidRDefault="00D34A63" w:rsidP="0064186B">
      <w:pPr>
        <w:pStyle w:val="Heading3"/>
      </w:pPr>
      <w:bookmarkStart w:id="22" w:name="_Toc50018191"/>
      <w:r w:rsidRPr="007C313C">
        <w:t>MARKET OF FILTHY PATTY’S</w:t>
      </w:r>
      <w:bookmarkEnd w:id="22"/>
    </w:p>
    <w:p w:rsidR="005C5EB8" w:rsidRDefault="005C5EB8" w:rsidP="00336DF6">
      <w:pPr>
        <w:spacing w:line="360" w:lineRule="auto"/>
        <w:jc w:val="both"/>
        <w:rPr>
          <w:sz w:val="24"/>
          <w:szCs w:val="24"/>
        </w:rPr>
      </w:pPr>
      <w:r>
        <w:rPr>
          <w:sz w:val="24"/>
          <w:szCs w:val="24"/>
        </w:rPr>
        <w:t xml:space="preserve">Initially the market of the Filthy Patty’s will be limited to the city of London but spread across to almost every part of it. The targeted age group will be from 16 years old to 65 years old, covering and serving </w:t>
      </w:r>
      <w:r w:rsidR="002B74DE">
        <w:rPr>
          <w:sz w:val="24"/>
          <w:szCs w:val="24"/>
        </w:rPr>
        <w:t>both</w:t>
      </w:r>
      <w:r>
        <w:rPr>
          <w:sz w:val="24"/>
          <w:szCs w:val="24"/>
        </w:rPr>
        <w:t xml:space="preserve"> the genders</w:t>
      </w:r>
      <w:r w:rsidR="002B74DE">
        <w:rPr>
          <w:sz w:val="24"/>
          <w:szCs w:val="24"/>
        </w:rPr>
        <w:t>, male and female (</w:t>
      </w:r>
      <w:r w:rsidR="000117C8">
        <w:rPr>
          <w:sz w:val="24"/>
          <w:szCs w:val="24"/>
        </w:rPr>
        <w:t>FSA</w:t>
      </w:r>
      <w:r w:rsidR="002B74DE">
        <w:rPr>
          <w:sz w:val="24"/>
          <w:szCs w:val="24"/>
        </w:rPr>
        <w:t>, 2016)</w:t>
      </w:r>
      <w:r>
        <w:rPr>
          <w:sz w:val="24"/>
          <w:szCs w:val="24"/>
        </w:rPr>
        <w:t xml:space="preserve">. </w:t>
      </w:r>
      <w:r w:rsidR="007C313C">
        <w:rPr>
          <w:sz w:val="24"/>
          <w:szCs w:val="24"/>
        </w:rPr>
        <w:t xml:space="preserve">The top selling category in meat burgers is beef and is consumed in almost every country of the world, making it a first choice among the meat eaters (Anonymous, 2020). </w:t>
      </w:r>
      <w:r w:rsidR="00FE6853">
        <w:rPr>
          <w:sz w:val="24"/>
          <w:szCs w:val="24"/>
        </w:rPr>
        <w:t xml:space="preserve">London attracts 30 million tourists every </w:t>
      </w:r>
      <w:r w:rsidR="007C5AE5">
        <w:rPr>
          <w:sz w:val="24"/>
          <w:szCs w:val="24"/>
        </w:rPr>
        <w:t>year</w:t>
      </w:r>
      <w:r w:rsidR="00FE6853">
        <w:rPr>
          <w:sz w:val="24"/>
          <w:szCs w:val="24"/>
        </w:rPr>
        <w:t xml:space="preserve"> and Buckingham Palace alone is visited by a whopping 15 million tourists every year and </w:t>
      </w:r>
      <w:r w:rsidR="007C5AE5">
        <w:rPr>
          <w:sz w:val="24"/>
          <w:szCs w:val="24"/>
        </w:rPr>
        <w:t>estimates suggest</w:t>
      </w:r>
      <w:r w:rsidR="00FE6853">
        <w:rPr>
          <w:sz w:val="24"/>
          <w:szCs w:val="24"/>
        </w:rPr>
        <w:t xml:space="preserve"> that </w:t>
      </w:r>
      <w:r w:rsidR="007C5AE5">
        <w:rPr>
          <w:sz w:val="24"/>
          <w:szCs w:val="24"/>
        </w:rPr>
        <w:t>tourists spend</w:t>
      </w:r>
      <w:r w:rsidR="00FE6853">
        <w:rPr>
          <w:sz w:val="24"/>
          <w:szCs w:val="24"/>
        </w:rPr>
        <w:t xml:space="preserve"> </w:t>
      </w:r>
      <w:r w:rsidR="00FE6853" w:rsidRPr="00FE6853">
        <w:rPr>
          <w:rFonts w:ascii="Arial" w:hAnsi="Arial" w:cs="Arial"/>
          <w:color w:val="000000" w:themeColor="text1"/>
          <w:shd w:val="clear" w:color="auto" w:fill="FFFFFF"/>
        </w:rPr>
        <w:t>£</w:t>
      </w:r>
      <w:r w:rsidR="00FE6853" w:rsidRPr="00FE6853">
        <w:rPr>
          <w:color w:val="000000" w:themeColor="text1"/>
          <w:sz w:val="24"/>
          <w:szCs w:val="24"/>
        </w:rPr>
        <w:t xml:space="preserve"> </w:t>
      </w:r>
      <w:r w:rsidR="00FE6853">
        <w:rPr>
          <w:color w:val="000000" w:themeColor="text1"/>
          <w:sz w:val="24"/>
          <w:szCs w:val="24"/>
        </w:rPr>
        <w:t xml:space="preserve">15 million per year (UNCSBRP, 2020). </w:t>
      </w:r>
    </w:p>
    <w:p w:rsidR="005C5EB8" w:rsidRDefault="005C5EB8" w:rsidP="0064186B">
      <w:pPr>
        <w:pStyle w:val="Heading3"/>
      </w:pPr>
      <w:bookmarkStart w:id="23" w:name="_Toc50018192"/>
      <w:r w:rsidRPr="007C313C">
        <w:t>SIZE, LOCATION AND OTHER ASPECTS OF THE MARKET</w:t>
      </w:r>
      <w:bookmarkEnd w:id="23"/>
    </w:p>
    <w:p w:rsidR="00541378" w:rsidRPr="00541378" w:rsidRDefault="00541378" w:rsidP="00336DF6">
      <w:pPr>
        <w:spacing w:line="360" w:lineRule="auto"/>
        <w:jc w:val="both"/>
        <w:rPr>
          <w:sz w:val="24"/>
          <w:szCs w:val="24"/>
        </w:rPr>
      </w:pPr>
      <w:r>
        <w:rPr>
          <w:sz w:val="24"/>
          <w:szCs w:val="24"/>
        </w:rPr>
        <w:t>The population of London is around 8.96 million as of 2019 (Clark</w:t>
      </w:r>
      <w:r w:rsidR="00FE6853">
        <w:rPr>
          <w:sz w:val="24"/>
          <w:szCs w:val="24"/>
        </w:rPr>
        <w:t>, 2019</w:t>
      </w:r>
      <w:r>
        <w:rPr>
          <w:sz w:val="24"/>
          <w:szCs w:val="24"/>
        </w:rPr>
        <w:t>)</w:t>
      </w:r>
      <w:r w:rsidR="00FE6853">
        <w:rPr>
          <w:sz w:val="24"/>
          <w:szCs w:val="24"/>
        </w:rPr>
        <w:t>. There were around 4.66 million people in the age bracket of 50 to 54 in United Kingdom while the median age range is 44.5(Clark, 2019).</w:t>
      </w:r>
    </w:p>
    <w:p w:rsidR="005C5EB8" w:rsidRDefault="005C5EB8" w:rsidP="00336DF6">
      <w:pPr>
        <w:spacing w:line="360" w:lineRule="auto"/>
        <w:jc w:val="both"/>
        <w:rPr>
          <w:sz w:val="24"/>
          <w:szCs w:val="24"/>
        </w:rPr>
      </w:pPr>
      <w:r>
        <w:rPr>
          <w:sz w:val="24"/>
          <w:szCs w:val="24"/>
        </w:rPr>
        <w:t xml:space="preserve">Piccadilly and St. James would be at the first position while deciding for the first burger kiosk of the organization as it is one of the most visited places housing Piccadilly Circus. Other probable and potential business generating locations in London are Westminster, Churchill’s war room, Leicester Square, Oxford Street, Madame Tussauds, Covent Garden, Tower of London and Brighton Beach (Berger, 2019). </w:t>
      </w:r>
    </w:p>
    <w:p w:rsidR="005C5EB8" w:rsidRDefault="005C5EB8" w:rsidP="00336DF6">
      <w:pPr>
        <w:spacing w:line="360" w:lineRule="auto"/>
        <w:jc w:val="both"/>
        <w:rPr>
          <w:sz w:val="24"/>
          <w:szCs w:val="24"/>
        </w:rPr>
      </w:pPr>
      <w:r>
        <w:rPr>
          <w:sz w:val="24"/>
          <w:szCs w:val="24"/>
        </w:rPr>
        <w:t xml:space="preserve">These locations are strategically chosen </w:t>
      </w:r>
      <w:r w:rsidR="00770CFB">
        <w:rPr>
          <w:sz w:val="24"/>
          <w:szCs w:val="24"/>
        </w:rPr>
        <w:t>based on</w:t>
      </w:r>
      <w:r>
        <w:rPr>
          <w:sz w:val="24"/>
          <w:szCs w:val="24"/>
        </w:rPr>
        <w:t xml:space="preserve"> the influx of tourists from across the world and hence are most crowded places in the metropolitan city of London. </w:t>
      </w:r>
      <w:r w:rsidR="007C313C">
        <w:rPr>
          <w:sz w:val="24"/>
          <w:szCs w:val="24"/>
        </w:rPr>
        <w:t>The</w:t>
      </w:r>
      <w:r>
        <w:rPr>
          <w:sz w:val="24"/>
          <w:szCs w:val="24"/>
        </w:rPr>
        <w:t xml:space="preserve"> Filthy Patty’s too aims at </w:t>
      </w:r>
      <w:r>
        <w:rPr>
          <w:sz w:val="24"/>
          <w:szCs w:val="24"/>
        </w:rPr>
        <w:lastRenderedPageBreak/>
        <w:t xml:space="preserve">catering the needs of the </w:t>
      </w:r>
      <w:r w:rsidR="007C313C">
        <w:rPr>
          <w:sz w:val="24"/>
          <w:szCs w:val="24"/>
        </w:rPr>
        <w:t xml:space="preserve">tourists from round the world providing global tastes locally. While the location will provide with the potential customer base required to commence the business operations and realization of economies of scale can considerably decrease the cost. </w:t>
      </w:r>
    </w:p>
    <w:p w:rsidR="007C5AE5" w:rsidRPr="00F940A0" w:rsidRDefault="007C5AE5" w:rsidP="0064186B">
      <w:pPr>
        <w:pStyle w:val="Heading3"/>
      </w:pPr>
      <w:bookmarkStart w:id="24" w:name="_Toc50018193"/>
      <w:r w:rsidRPr="00F940A0">
        <w:t>CURRENT ISSUES AND TRENDS</w:t>
      </w:r>
      <w:bookmarkEnd w:id="24"/>
    </w:p>
    <w:p w:rsidR="007C5AE5" w:rsidRDefault="00497E5F" w:rsidP="00336DF6">
      <w:pPr>
        <w:spacing w:line="360" w:lineRule="auto"/>
        <w:jc w:val="both"/>
        <w:rPr>
          <w:sz w:val="24"/>
          <w:szCs w:val="24"/>
        </w:rPr>
      </w:pPr>
      <w:r>
        <w:rPr>
          <w:sz w:val="24"/>
          <w:szCs w:val="24"/>
        </w:rPr>
        <w:t xml:space="preserve">There is decline in the beef or meat consumption </w:t>
      </w:r>
      <w:r w:rsidR="000C16AF">
        <w:rPr>
          <w:sz w:val="24"/>
          <w:szCs w:val="24"/>
        </w:rPr>
        <w:t>in the United Kingdom. As people have move towards vegetarian diet and health consciousness. But out of all meat burgers, beef burger still holds the top spot and still holds the popularity. As far as the world is concerned food products made of beef are still consumed in large amounts and tourist in the city can surely help in raising the demands and provide thrust for the business operations</w:t>
      </w:r>
      <w:r w:rsidR="00A83BA4">
        <w:rPr>
          <w:sz w:val="24"/>
          <w:szCs w:val="24"/>
        </w:rPr>
        <w:t xml:space="preserve"> (Thao and Duong, </w:t>
      </w:r>
      <w:r w:rsidR="00A83BA4" w:rsidRPr="00D04C9E">
        <w:rPr>
          <w:sz w:val="24"/>
          <w:szCs w:val="24"/>
        </w:rPr>
        <w:t>2019</w:t>
      </w:r>
      <w:r w:rsidR="00A83BA4">
        <w:rPr>
          <w:sz w:val="24"/>
          <w:szCs w:val="24"/>
        </w:rPr>
        <w:t>)</w:t>
      </w:r>
      <w:r w:rsidR="000C16AF">
        <w:rPr>
          <w:sz w:val="24"/>
          <w:szCs w:val="24"/>
        </w:rPr>
        <w:t xml:space="preserve">. </w:t>
      </w:r>
    </w:p>
    <w:p w:rsidR="007C5AE5" w:rsidRPr="00F940A0" w:rsidRDefault="007C5AE5" w:rsidP="0064186B">
      <w:pPr>
        <w:pStyle w:val="Heading3"/>
      </w:pPr>
      <w:bookmarkStart w:id="25" w:name="_Toc50018194"/>
      <w:r w:rsidRPr="00F940A0">
        <w:t>SCOPE OF SIMILAR PRODUCTS</w:t>
      </w:r>
      <w:bookmarkEnd w:id="25"/>
    </w:p>
    <w:p w:rsidR="007C5AE5" w:rsidRPr="005D3091" w:rsidRDefault="000C16AF" w:rsidP="00336DF6">
      <w:pPr>
        <w:spacing w:line="360" w:lineRule="auto"/>
        <w:jc w:val="both"/>
        <w:rPr>
          <w:sz w:val="24"/>
          <w:szCs w:val="24"/>
        </w:rPr>
      </w:pPr>
      <w:r>
        <w:rPr>
          <w:sz w:val="24"/>
          <w:szCs w:val="24"/>
        </w:rPr>
        <w:t xml:space="preserve">Since, Filthy Patty’s </w:t>
      </w:r>
      <w:r w:rsidR="006A0476">
        <w:rPr>
          <w:sz w:val="24"/>
          <w:szCs w:val="24"/>
        </w:rPr>
        <w:t>competitors are</w:t>
      </w:r>
      <w:r w:rsidR="00666370">
        <w:rPr>
          <w:sz w:val="24"/>
          <w:szCs w:val="24"/>
        </w:rPr>
        <w:t xml:space="preserve"> both local and global fast food chains and there are many varieties of </w:t>
      </w:r>
      <w:r w:rsidR="006A0476">
        <w:rPr>
          <w:sz w:val="24"/>
          <w:szCs w:val="24"/>
        </w:rPr>
        <w:t>burgers av</w:t>
      </w:r>
      <w:r w:rsidR="005D3091">
        <w:rPr>
          <w:sz w:val="24"/>
          <w:szCs w:val="24"/>
        </w:rPr>
        <w:t xml:space="preserve">ailable in the market. The general characteristics of the beef burger round the world and London can be summed up </w:t>
      </w:r>
      <w:r w:rsidR="00770CFB">
        <w:rPr>
          <w:sz w:val="24"/>
          <w:szCs w:val="24"/>
        </w:rPr>
        <w:t>based on</w:t>
      </w:r>
      <w:r w:rsidR="005D3091">
        <w:rPr>
          <w:sz w:val="24"/>
          <w:szCs w:val="24"/>
        </w:rPr>
        <w:t xml:space="preserve"> the number of patties with limited cheese or cheese burst, along with the cooking style of beef patty. Other garnishing too can be taken in consideration. The scope of beef burger in the price range of </w:t>
      </w:r>
      <w:r w:rsidR="005D3091" w:rsidRPr="005D3091">
        <w:rPr>
          <w:rFonts w:cstheme="minorHAnsi"/>
          <w:color w:val="222222"/>
          <w:sz w:val="24"/>
          <w:szCs w:val="24"/>
          <w:shd w:val="clear" w:color="auto" w:fill="FFFFFF"/>
        </w:rPr>
        <w:t>£</w:t>
      </w:r>
      <w:r w:rsidR="005D3091">
        <w:rPr>
          <w:sz w:val="24"/>
          <w:szCs w:val="24"/>
        </w:rPr>
        <w:t xml:space="preserve">7 to </w:t>
      </w:r>
      <w:r w:rsidR="005D3091" w:rsidRPr="005D3091">
        <w:rPr>
          <w:rFonts w:cstheme="minorHAnsi"/>
          <w:color w:val="222222"/>
          <w:sz w:val="24"/>
          <w:szCs w:val="24"/>
          <w:shd w:val="clear" w:color="auto" w:fill="FFFFFF"/>
        </w:rPr>
        <w:t>£9</w:t>
      </w:r>
      <w:r w:rsidR="005D3091">
        <w:rPr>
          <w:rFonts w:cstheme="minorHAnsi"/>
          <w:color w:val="222222"/>
          <w:sz w:val="24"/>
          <w:szCs w:val="24"/>
          <w:shd w:val="clear" w:color="auto" w:fill="FFFFFF"/>
        </w:rPr>
        <w:t xml:space="preserve"> is high as most of the burger lies in the same price range and is considered to be one of the most preferred fast food</w:t>
      </w:r>
      <w:r w:rsidR="00A83BA4">
        <w:rPr>
          <w:rFonts w:cstheme="minorHAnsi"/>
          <w:color w:val="222222"/>
          <w:sz w:val="24"/>
          <w:szCs w:val="24"/>
          <w:shd w:val="clear" w:color="auto" w:fill="FFFFFF"/>
        </w:rPr>
        <w:t xml:space="preserve"> (FSA, 2020)</w:t>
      </w:r>
      <w:r w:rsidR="005D3091">
        <w:rPr>
          <w:rFonts w:cstheme="minorHAnsi"/>
          <w:color w:val="222222"/>
          <w:sz w:val="24"/>
          <w:szCs w:val="24"/>
          <w:shd w:val="clear" w:color="auto" w:fill="FFFFFF"/>
        </w:rPr>
        <w:t xml:space="preserve">. </w:t>
      </w:r>
    </w:p>
    <w:p w:rsidR="007C5AE5" w:rsidRDefault="007C5AE5" w:rsidP="0064186B">
      <w:pPr>
        <w:pStyle w:val="Heading2"/>
      </w:pPr>
      <w:bookmarkStart w:id="26" w:name="_Toc50018195"/>
      <w:r w:rsidRPr="00F940A0">
        <w:t>TARGET CUSTOMER BASE</w:t>
      </w:r>
      <w:r w:rsidR="004E4E87">
        <w:t>:</w:t>
      </w:r>
      <w:bookmarkEnd w:id="26"/>
    </w:p>
    <w:p w:rsidR="007C5AE5" w:rsidRDefault="007C5AE5" w:rsidP="0064186B">
      <w:pPr>
        <w:pStyle w:val="Heading3"/>
      </w:pPr>
      <w:bookmarkStart w:id="27" w:name="_Toc50018196"/>
      <w:r w:rsidRPr="00F940A0">
        <w:t>DEFINING THE TARGET</w:t>
      </w:r>
      <w:bookmarkEnd w:id="27"/>
    </w:p>
    <w:p w:rsidR="005D3091" w:rsidRPr="005D3091" w:rsidRDefault="004E4E87" w:rsidP="00336DF6">
      <w:pPr>
        <w:spacing w:line="360" w:lineRule="auto"/>
        <w:jc w:val="both"/>
        <w:rPr>
          <w:rFonts w:cstheme="minorHAnsi"/>
          <w:color w:val="222222"/>
          <w:sz w:val="24"/>
          <w:szCs w:val="24"/>
          <w:shd w:val="clear" w:color="auto" w:fill="FFFFFF"/>
        </w:rPr>
      </w:pPr>
      <w:r>
        <w:rPr>
          <w:sz w:val="24"/>
          <w:szCs w:val="24"/>
        </w:rPr>
        <w:t xml:space="preserve">The customer target of the Filthy Patty’s </w:t>
      </w:r>
      <w:r w:rsidR="0087074F">
        <w:rPr>
          <w:sz w:val="24"/>
          <w:szCs w:val="24"/>
        </w:rPr>
        <w:t xml:space="preserve">shall be both genders in the age range of 16 to 64 years. </w:t>
      </w:r>
      <w:r w:rsidR="005D3091">
        <w:rPr>
          <w:sz w:val="24"/>
          <w:szCs w:val="24"/>
        </w:rPr>
        <w:t xml:space="preserve">According to a survey, </w:t>
      </w:r>
      <w:r w:rsidR="00CB284C">
        <w:rPr>
          <w:sz w:val="24"/>
          <w:szCs w:val="24"/>
        </w:rPr>
        <w:t>based on</w:t>
      </w:r>
      <w:r w:rsidR="005D3091">
        <w:rPr>
          <w:sz w:val="24"/>
          <w:szCs w:val="24"/>
        </w:rPr>
        <w:t xml:space="preserve"> household income those earning </w:t>
      </w:r>
      <w:r w:rsidR="005D3091" w:rsidRPr="005D3091">
        <w:rPr>
          <w:rFonts w:cstheme="minorHAnsi"/>
          <w:color w:val="222222"/>
          <w:sz w:val="24"/>
          <w:szCs w:val="24"/>
          <w:shd w:val="clear" w:color="auto" w:fill="FFFFFF"/>
        </w:rPr>
        <w:t>£50,000 or more are the hi</w:t>
      </w:r>
      <w:r w:rsidR="005D3091">
        <w:rPr>
          <w:rFonts w:cstheme="minorHAnsi"/>
          <w:color w:val="222222"/>
          <w:sz w:val="24"/>
          <w:szCs w:val="24"/>
          <w:shd w:val="clear" w:color="auto" w:fill="FFFFFF"/>
        </w:rPr>
        <w:t xml:space="preserve">ghest consumers followed by household incomes in the range of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 xml:space="preserve">40,000 to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 xml:space="preserve">49,999,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 xml:space="preserve">25,000 to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 xml:space="preserve">39,999,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 xml:space="preserve">15,500 to 24,999 and below </w:t>
      </w:r>
      <w:r w:rsidR="005D3091" w:rsidRPr="005D3091">
        <w:rPr>
          <w:rFonts w:cstheme="minorHAnsi"/>
          <w:color w:val="222222"/>
          <w:sz w:val="24"/>
          <w:szCs w:val="24"/>
          <w:shd w:val="clear" w:color="auto" w:fill="FFFFFF"/>
        </w:rPr>
        <w:t>£</w:t>
      </w:r>
      <w:r w:rsidR="005D3091">
        <w:rPr>
          <w:rFonts w:cstheme="minorHAnsi"/>
          <w:color w:val="222222"/>
          <w:sz w:val="24"/>
          <w:szCs w:val="24"/>
          <w:shd w:val="clear" w:color="auto" w:fill="FFFFFF"/>
        </w:rPr>
        <w:t>15,500.</w:t>
      </w:r>
      <w:r w:rsidR="00C4758D">
        <w:rPr>
          <w:rFonts w:cstheme="minorHAnsi"/>
          <w:color w:val="222222"/>
          <w:sz w:val="24"/>
          <w:szCs w:val="24"/>
          <w:shd w:val="clear" w:color="auto" w:fill="FFFFFF"/>
        </w:rPr>
        <w:t xml:space="preserve"> The Pubs, restaurants and burger kiosks amounts to the highest sale of burger</w:t>
      </w:r>
      <w:r w:rsidR="00D660E4">
        <w:rPr>
          <w:rFonts w:cstheme="minorHAnsi"/>
          <w:color w:val="222222"/>
          <w:sz w:val="24"/>
          <w:szCs w:val="24"/>
          <w:shd w:val="clear" w:color="auto" w:fill="FFFFFF"/>
        </w:rPr>
        <w:t xml:space="preserve"> (FSA, 2016)</w:t>
      </w:r>
      <w:r w:rsidR="00C4758D">
        <w:rPr>
          <w:rFonts w:cstheme="minorHAnsi"/>
          <w:color w:val="222222"/>
          <w:sz w:val="24"/>
          <w:szCs w:val="24"/>
          <w:shd w:val="clear" w:color="auto" w:fill="FFFFFF"/>
        </w:rPr>
        <w:t xml:space="preserve">. </w:t>
      </w:r>
    </w:p>
    <w:p w:rsidR="007C5AE5" w:rsidRDefault="007C5AE5" w:rsidP="0064186B">
      <w:pPr>
        <w:pStyle w:val="Heading3"/>
      </w:pPr>
      <w:bookmarkStart w:id="28" w:name="_Toc50018197"/>
      <w:r w:rsidRPr="00F940A0">
        <w:t>LOCATION OF TARGET MARKET</w:t>
      </w:r>
      <w:bookmarkEnd w:id="28"/>
    </w:p>
    <w:p w:rsidR="005D3091" w:rsidRPr="00C4758D" w:rsidRDefault="00C4758D" w:rsidP="00336DF6">
      <w:pPr>
        <w:spacing w:line="360" w:lineRule="auto"/>
        <w:jc w:val="both"/>
        <w:rPr>
          <w:sz w:val="24"/>
          <w:szCs w:val="24"/>
        </w:rPr>
      </w:pPr>
      <w:r>
        <w:rPr>
          <w:sz w:val="24"/>
          <w:szCs w:val="24"/>
        </w:rPr>
        <w:t xml:space="preserve">The preferred location in the initial years are located and distributed in the city of London. </w:t>
      </w:r>
      <w:r w:rsidR="00BF2299">
        <w:rPr>
          <w:sz w:val="24"/>
          <w:szCs w:val="24"/>
        </w:rPr>
        <w:t>The</w:t>
      </w:r>
      <w:r>
        <w:rPr>
          <w:sz w:val="24"/>
          <w:szCs w:val="24"/>
        </w:rPr>
        <w:t xml:space="preserve"> target customers are either the permanent residents of the city or are on temporary </w:t>
      </w:r>
      <w:r w:rsidR="004B0161">
        <w:rPr>
          <w:sz w:val="24"/>
          <w:szCs w:val="24"/>
        </w:rPr>
        <w:t>visit and they</w:t>
      </w:r>
      <w:r>
        <w:rPr>
          <w:sz w:val="24"/>
          <w:szCs w:val="24"/>
        </w:rPr>
        <w:t xml:space="preserve"> may be from other cities of United Kingdom or international tourists. </w:t>
      </w:r>
    </w:p>
    <w:p w:rsidR="007C5AE5" w:rsidRDefault="007C5AE5" w:rsidP="0064186B">
      <w:pPr>
        <w:pStyle w:val="Heading3"/>
      </w:pPr>
      <w:bookmarkStart w:id="29" w:name="_Toc50018198"/>
      <w:r w:rsidRPr="00F940A0">
        <w:lastRenderedPageBreak/>
        <w:t>CUSTOMER PREFERENCE</w:t>
      </w:r>
      <w:bookmarkEnd w:id="29"/>
    </w:p>
    <w:p w:rsidR="00C4758D" w:rsidRPr="00C4758D" w:rsidRDefault="00C4758D" w:rsidP="00336DF6">
      <w:pPr>
        <w:spacing w:line="360" w:lineRule="auto"/>
        <w:jc w:val="both"/>
        <w:rPr>
          <w:sz w:val="24"/>
          <w:szCs w:val="24"/>
        </w:rPr>
      </w:pPr>
      <w:r>
        <w:rPr>
          <w:sz w:val="24"/>
          <w:szCs w:val="24"/>
        </w:rPr>
        <w:t xml:space="preserve">Customer generally prefers beef burger with single or multiple patties, along with limited or extra cheese and patties may be cooked as per their demand </w:t>
      </w:r>
      <w:r w:rsidR="00BF2299">
        <w:rPr>
          <w:sz w:val="24"/>
          <w:szCs w:val="24"/>
        </w:rPr>
        <w:t>rare</w:t>
      </w:r>
      <w:r>
        <w:rPr>
          <w:sz w:val="24"/>
          <w:szCs w:val="24"/>
        </w:rPr>
        <w:t xml:space="preserve">, medium or perfect, depending upon their choice. </w:t>
      </w:r>
    </w:p>
    <w:p w:rsidR="007C5AE5" w:rsidRDefault="007C5AE5" w:rsidP="0064186B">
      <w:pPr>
        <w:pStyle w:val="Heading3"/>
      </w:pPr>
      <w:bookmarkStart w:id="30" w:name="_Toc50018199"/>
      <w:r w:rsidRPr="00F940A0">
        <w:t>INTERESTS OF THE CUSTOMER</w:t>
      </w:r>
      <w:bookmarkEnd w:id="30"/>
    </w:p>
    <w:p w:rsidR="007C5AE5" w:rsidRPr="009E5D90" w:rsidRDefault="009E5D90" w:rsidP="00336DF6">
      <w:pPr>
        <w:spacing w:line="360" w:lineRule="auto"/>
        <w:jc w:val="both"/>
        <w:rPr>
          <w:sz w:val="24"/>
          <w:szCs w:val="24"/>
        </w:rPr>
      </w:pPr>
      <w:r>
        <w:rPr>
          <w:sz w:val="24"/>
          <w:szCs w:val="24"/>
        </w:rPr>
        <w:t>World tod</w:t>
      </w:r>
      <w:r w:rsidR="00BF2299">
        <w:rPr>
          <w:sz w:val="24"/>
          <w:szCs w:val="24"/>
        </w:rPr>
        <w:t xml:space="preserve">ay, had developed today inquisitiveness of exploring the architecture along with tasting the </w:t>
      </w:r>
      <w:r w:rsidR="00CB284C">
        <w:rPr>
          <w:sz w:val="24"/>
          <w:szCs w:val="24"/>
        </w:rPr>
        <w:t>lip-smacking</w:t>
      </w:r>
      <w:r w:rsidR="00BF2299">
        <w:rPr>
          <w:sz w:val="24"/>
          <w:szCs w:val="24"/>
        </w:rPr>
        <w:t xml:space="preserve"> cuisines of the area they are visiting. As stated above there is more preference to beef burgers than other categories of the meat burger. Our menu will don the multicultural tastes working on the motto of diversity and innovation</w:t>
      </w:r>
      <w:r w:rsidR="00A83BA4">
        <w:rPr>
          <w:sz w:val="24"/>
          <w:szCs w:val="24"/>
        </w:rPr>
        <w:t xml:space="preserve"> (</w:t>
      </w:r>
      <w:r w:rsidR="00A83BA4" w:rsidRPr="00D04C9E">
        <w:rPr>
          <w:sz w:val="24"/>
          <w:szCs w:val="24"/>
        </w:rPr>
        <w:t>Bust</w:t>
      </w:r>
      <w:r w:rsidR="00A83BA4">
        <w:rPr>
          <w:sz w:val="24"/>
          <w:szCs w:val="24"/>
        </w:rPr>
        <w:t xml:space="preserve">amante and Donangelo, </w:t>
      </w:r>
      <w:r w:rsidR="00A83BA4" w:rsidRPr="00D04C9E">
        <w:rPr>
          <w:sz w:val="24"/>
          <w:szCs w:val="24"/>
        </w:rPr>
        <w:t>2017</w:t>
      </w:r>
      <w:r w:rsidR="00A83BA4">
        <w:rPr>
          <w:sz w:val="24"/>
          <w:szCs w:val="24"/>
        </w:rPr>
        <w:t>)</w:t>
      </w:r>
      <w:r w:rsidR="00BF2299">
        <w:rPr>
          <w:sz w:val="24"/>
          <w:szCs w:val="24"/>
        </w:rPr>
        <w:t xml:space="preserve">. </w:t>
      </w:r>
    </w:p>
    <w:p w:rsidR="007C5AE5" w:rsidRPr="001C4131" w:rsidRDefault="007C5AE5" w:rsidP="0064186B">
      <w:pPr>
        <w:pStyle w:val="Heading2"/>
      </w:pPr>
      <w:bookmarkStart w:id="31" w:name="_Toc50018200"/>
      <w:r w:rsidRPr="001C4131">
        <w:t>COMPETITORS</w:t>
      </w:r>
      <w:bookmarkEnd w:id="31"/>
    </w:p>
    <w:p w:rsidR="007C5AE5" w:rsidRPr="001C4131" w:rsidRDefault="007C5AE5" w:rsidP="0064186B">
      <w:pPr>
        <w:pStyle w:val="Heading3"/>
      </w:pPr>
      <w:bookmarkStart w:id="32" w:name="_Toc50018201"/>
      <w:r w:rsidRPr="001C4131">
        <w:t>MAJOR COMPETITORS</w:t>
      </w:r>
      <w:bookmarkEnd w:id="32"/>
    </w:p>
    <w:p w:rsidR="007F09AF" w:rsidRDefault="001C4131" w:rsidP="00336DF6">
      <w:pPr>
        <w:spacing w:line="360" w:lineRule="auto"/>
        <w:jc w:val="both"/>
        <w:rPr>
          <w:sz w:val="24"/>
          <w:szCs w:val="24"/>
        </w:rPr>
      </w:pPr>
      <w:r>
        <w:rPr>
          <w:sz w:val="24"/>
          <w:szCs w:val="24"/>
        </w:rPr>
        <w:t xml:space="preserve">The major competition to Filthy Patty’s will be given by international burger giants such as Burger King, McDonalds, Subway, Wendy’s, In-N-Out Burgers and Honest burgers. Along with famous local brands such as The Compton Arms, Lucky Chip, Mother Flipper, </w:t>
      </w:r>
      <w:r w:rsidR="00BF2299">
        <w:rPr>
          <w:sz w:val="24"/>
          <w:szCs w:val="24"/>
        </w:rPr>
        <w:t>and Burger</w:t>
      </w:r>
      <w:r>
        <w:rPr>
          <w:sz w:val="24"/>
          <w:szCs w:val="24"/>
        </w:rPr>
        <w:t xml:space="preserve"> and Beyond, Mac &amp;Wild, Becker will give tough nut to crack</w:t>
      </w:r>
      <w:r w:rsidR="005F6025">
        <w:rPr>
          <w:sz w:val="24"/>
          <w:szCs w:val="24"/>
        </w:rPr>
        <w:t xml:space="preserve"> (Time Out London food and drinks, 2019)</w:t>
      </w:r>
      <w:r>
        <w:rPr>
          <w:sz w:val="24"/>
          <w:szCs w:val="24"/>
        </w:rPr>
        <w:t xml:space="preserve">. </w:t>
      </w:r>
    </w:p>
    <w:p w:rsidR="00AD0793" w:rsidRPr="007F09AF" w:rsidRDefault="007C5AE5" w:rsidP="0064186B">
      <w:pPr>
        <w:pStyle w:val="Heading3"/>
      </w:pPr>
      <w:bookmarkStart w:id="33" w:name="_Toc50018202"/>
      <w:r w:rsidRPr="001C4131">
        <w:t>CURRENT OFFERING</w:t>
      </w:r>
      <w:bookmarkEnd w:id="33"/>
    </w:p>
    <w:p w:rsidR="00AD0793" w:rsidRPr="005F6025" w:rsidRDefault="00A85CFC" w:rsidP="00336DF6">
      <w:pPr>
        <w:spacing w:line="360" w:lineRule="auto"/>
        <w:jc w:val="both"/>
        <w:rPr>
          <w:b/>
          <w:sz w:val="24"/>
          <w:szCs w:val="24"/>
        </w:rPr>
      </w:pPr>
      <w:r>
        <w:rPr>
          <w:sz w:val="24"/>
          <w:szCs w:val="24"/>
        </w:rPr>
        <w:t xml:space="preserve"> </w:t>
      </w:r>
      <w:r w:rsidR="00BF2299">
        <w:rPr>
          <w:sz w:val="24"/>
          <w:szCs w:val="24"/>
        </w:rPr>
        <w:t>Burger giants provide</w:t>
      </w:r>
      <w:r>
        <w:rPr>
          <w:sz w:val="24"/>
          <w:szCs w:val="24"/>
        </w:rPr>
        <w:t xml:space="preserve"> beef hamburgers </w:t>
      </w:r>
      <w:r w:rsidR="00BF2299">
        <w:rPr>
          <w:sz w:val="24"/>
          <w:szCs w:val="24"/>
        </w:rPr>
        <w:t>or burgers ranging in price and tastes and depending upon the cooking style and cooking percentage of beef patty.  Numerous seasoning, vegetable garnish</w:t>
      </w:r>
      <w:r w:rsidR="00AD0793">
        <w:rPr>
          <w:sz w:val="24"/>
          <w:szCs w:val="24"/>
        </w:rPr>
        <w:t xml:space="preserve">ing, spices and condiments and the price depend upon size and nature of </w:t>
      </w:r>
      <w:r w:rsidR="00CB284C">
        <w:rPr>
          <w:sz w:val="24"/>
          <w:szCs w:val="24"/>
        </w:rPr>
        <w:t>above-mentioned</w:t>
      </w:r>
      <w:r w:rsidR="00AD0793">
        <w:rPr>
          <w:sz w:val="24"/>
          <w:szCs w:val="24"/>
        </w:rPr>
        <w:t xml:space="preserve"> ingredients. The most preferred price range is </w:t>
      </w:r>
      <w:r w:rsidR="00AD0793" w:rsidRPr="00C83E84">
        <w:rPr>
          <w:rFonts w:cstheme="minorHAnsi"/>
          <w:color w:val="2D2D2D"/>
          <w:sz w:val="24"/>
          <w:szCs w:val="24"/>
          <w:shd w:val="clear" w:color="auto" w:fill="FFFFFF"/>
        </w:rPr>
        <w:t>£</w:t>
      </w:r>
      <w:r w:rsidR="00AD0793">
        <w:rPr>
          <w:rFonts w:cstheme="minorHAnsi"/>
          <w:color w:val="2D2D2D"/>
          <w:sz w:val="24"/>
          <w:szCs w:val="24"/>
          <w:shd w:val="clear" w:color="auto" w:fill="FFFFFF"/>
        </w:rPr>
        <w:t xml:space="preserve">7 to </w:t>
      </w:r>
      <w:r w:rsidR="00AD0793" w:rsidRPr="00C83E84">
        <w:rPr>
          <w:rFonts w:cstheme="minorHAnsi"/>
          <w:color w:val="2D2D2D"/>
          <w:sz w:val="24"/>
          <w:szCs w:val="24"/>
          <w:shd w:val="clear" w:color="auto" w:fill="FFFFFF"/>
        </w:rPr>
        <w:t>£</w:t>
      </w:r>
      <w:r w:rsidR="00AD0793">
        <w:rPr>
          <w:rFonts w:cstheme="minorHAnsi"/>
          <w:color w:val="2D2D2D"/>
          <w:sz w:val="24"/>
          <w:szCs w:val="24"/>
          <w:shd w:val="clear" w:color="auto" w:fill="FFFFFF"/>
        </w:rPr>
        <w:t>9</w:t>
      </w:r>
      <w:r w:rsidR="00D660E4">
        <w:rPr>
          <w:rFonts w:cstheme="minorHAnsi"/>
          <w:color w:val="2D2D2D"/>
          <w:sz w:val="24"/>
          <w:szCs w:val="24"/>
          <w:shd w:val="clear" w:color="auto" w:fill="FFFFFF"/>
        </w:rPr>
        <w:t xml:space="preserve"> (FSA, 2016)</w:t>
      </w:r>
      <w:r w:rsidR="00AD0793">
        <w:rPr>
          <w:rFonts w:cstheme="minorHAnsi"/>
          <w:color w:val="2D2D2D"/>
          <w:sz w:val="24"/>
          <w:szCs w:val="24"/>
          <w:shd w:val="clear" w:color="auto" w:fill="FFFFFF"/>
        </w:rPr>
        <w:t xml:space="preserve">. </w:t>
      </w:r>
    </w:p>
    <w:p w:rsidR="007C5AE5" w:rsidRPr="00FE6BED" w:rsidRDefault="007C5AE5" w:rsidP="0064186B">
      <w:pPr>
        <w:pStyle w:val="Heading3"/>
      </w:pPr>
      <w:bookmarkStart w:id="34" w:name="_Toc50018203"/>
      <w:r w:rsidRPr="00FE6BED">
        <w:t>MARKET SHARE</w:t>
      </w:r>
      <w:bookmarkEnd w:id="34"/>
    </w:p>
    <w:p w:rsidR="0089387B" w:rsidRPr="0089387B" w:rsidRDefault="00C83E84" w:rsidP="0089387B">
      <w:pPr>
        <w:spacing w:line="360" w:lineRule="auto"/>
        <w:jc w:val="both"/>
        <w:rPr>
          <w:sz w:val="24"/>
          <w:szCs w:val="24"/>
        </w:rPr>
      </w:pPr>
      <w:r>
        <w:rPr>
          <w:sz w:val="24"/>
          <w:szCs w:val="24"/>
        </w:rPr>
        <w:t xml:space="preserve">The burger market in the United Kingdom was </w:t>
      </w:r>
      <w:r w:rsidRPr="00C83E84">
        <w:rPr>
          <w:rFonts w:cstheme="minorHAnsi"/>
          <w:color w:val="2D2D2D"/>
          <w:sz w:val="24"/>
          <w:szCs w:val="24"/>
          <w:shd w:val="clear" w:color="auto" w:fill="FFFFFF"/>
        </w:rPr>
        <w:t>£</w:t>
      </w:r>
      <w:r>
        <w:rPr>
          <w:rFonts w:cstheme="minorHAnsi"/>
          <w:color w:val="2D2D2D"/>
          <w:sz w:val="24"/>
          <w:szCs w:val="24"/>
          <w:shd w:val="clear" w:color="auto" w:fill="FFFFFF"/>
        </w:rPr>
        <w:t xml:space="preserve"> 3.28billion in 2016 (Price, 2016).</w:t>
      </w:r>
      <w:r w:rsidR="00AD0793">
        <w:rPr>
          <w:rFonts w:cstheme="minorHAnsi"/>
          <w:color w:val="2D2D2D"/>
          <w:sz w:val="24"/>
          <w:szCs w:val="24"/>
          <w:shd w:val="clear" w:color="auto" w:fill="FFFFFF"/>
        </w:rPr>
        <w:t xml:space="preserve"> The market share of the burger business can roughly be shared among the global as well as local brands. Due to the unavailability of data percentage share cannot be furnished. </w:t>
      </w:r>
    </w:p>
    <w:p w:rsidR="007C5AE5" w:rsidRPr="00FE6BED" w:rsidRDefault="007C5AE5" w:rsidP="0064186B">
      <w:pPr>
        <w:pStyle w:val="Heading3"/>
      </w:pPr>
      <w:bookmarkStart w:id="35" w:name="_Toc50018204"/>
      <w:r w:rsidRPr="00FE6BED">
        <w:t>STRENGTHS AND WEAKNESSES</w:t>
      </w:r>
      <w:bookmarkEnd w:id="35"/>
    </w:p>
    <w:p w:rsidR="0089387B" w:rsidRDefault="0089387B" w:rsidP="00336DF6">
      <w:pPr>
        <w:spacing w:line="360" w:lineRule="auto"/>
        <w:jc w:val="both"/>
        <w:rPr>
          <w:b/>
          <w:sz w:val="24"/>
          <w:szCs w:val="24"/>
        </w:rPr>
      </w:pPr>
    </w:p>
    <w:p w:rsidR="00C83E84" w:rsidRDefault="00FE6BED" w:rsidP="00336DF6">
      <w:pPr>
        <w:spacing w:line="360" w:lineRule="auto"/>
        <w:jc w:val="both"/>
        <w:rPr>
          <w:b/>
          <w:sz w:val="24"/>
          <w:szCs w:val="24"/>
        </w:rPr>
      </w:pPr>
      <w:r w:rsidRPr="00FE6BED">
        <w:rPr>
          <w:b/>
          <w:sz w:val="24"/>
          <w:szCs w:val="24"/>
        </w:rPr>
        <w:t>STRENGTHS</w:t>
      </w:r>
    </w:p>
    <w:p w:rsidR="00FE6BED" w:rsidRPr="00FE6BED" w:rsidRDefault="00FE6BED" w:rsidP="00FE6BED">
      <w:pPr>
        <w:pStyle w:val="ListParagraph"/>
        <w:numPr>
          <w:ilvl w:val="0"/>
          <w:numId w:val="3"/>
        </w:numPr>
        <w:spacing w:line="360" w:lineRule="auto"/>
        <w:jc w:val="both"/>
        <w:rPr>
          <w:b/>
          <w:sz w:val="24"/>
          <w:szCs w:val="24"/>
        </w:rPr>
      </w:pPr>
      <w:r>
        <w:rPr>
          <w:sz w:val="24"/>
          <w:szCs w:val="24"/>
        </w:rPr>
        <w:lastRenderedPageBreak/>
        <w:t xml:space="preserve">Every beef burger giant either global or local has its own brand image and their sales are driven accordingly. </w:t>
      </w:r>
    </w:p>
    <w:p w:rsidR="00FE6BED" w:rsidRPr="00F940A0" w:rsidRDefault="00FE6BED" w:rsidP="00FE6BED">
      <w:pPr>
        <w:pStyle w:val="ListParagraph"/>
        <w:numPr>
          <w:ilvl w:val="0"/>
          <w:numId w:val="3"/>
        </w:numPr>
        <w:spacing w:line="360" w:lineRule="auto"/>
        <w:jc w:val="both"/>
        <w:rPr>
          <w:b/>
          <w:sz w:val="24"/>
          <w:szCs w:val="24"/>
        </w:rPr>
      </w:pPr>
      <w:r>
        <w:rPr>
          <w:sz w:val="24"/>
          <w:szCs w:val="24"/>
        </w:rPr>
        <w:t xml:space="preserve">Beef preference in the meat category is </w:t>
      </w:r>
      <w:r w:rsidR="00F940A0">
        <w:rPr>
          <w:sz w:val="24"/>
          <w:szCs w:val="24"/>
        </w:rPr>
        <w:t xml:space="preserve">the driving factor and is popular across the world. </w:t>
      </w:r>
    </w:p>
    <w:p w:rsidR="00F940A0" w:rsidRPr="00FE6BED" w:rsidRDefault="00F940A0" w:rsidP="00FE6BED">
      <w:pPr>
        <w:pStyle w:val="ListParagraph"/>
        <w:numPr>
          <w:ilvl w:val="0"/>
          <w:numId w:val="3"/>
        </w:numPr>
        <w:spacing w:line="360" w:lineRule="auto"/>
        <w:jc w:val="both"/>
        <w:rPr>
          <w:b/>
          <w:sz w:val="24"/>
          <w:szCs w:val="24"/>
        </w:rPr>
      </w:pPr>
      <w:r>
        <w:rPr>
          <w:sz w:val="24"/>
          <w:szCs w:val="24"/>
        </w:rPr>
        <w:t xml:space="preserve">Availability of numerous varieties of burger and abundant beef in the region. </w:t>
      </w:r>
    </w:p>
    <w:p w:rsidR="00FE6BED" w:rsidRPr="00FE6BED" w:rsidRDefault="00FE6BED" w:rsidP="00336DF6">
      <w:pPr>
        <w:spacing w:line="360" w:lineRule="auto"/>
        <w:jc w:val="both"/>
        <w:rPr>
          <w:b/>
          <w:sz w:val="24"/>
          <w:szCs w:val="24"/>
        </w:rPr>
      </w:pPr>
      <w:r w:rsidRPr="00FE6BED">
        <w:rPr>
          <w:b/>
          <w:sz w:val="24"/>
          <w:szCs w:val="24"/>
        </w:rPr>
        <w:t>WEAKNESSES</w:t>
      </w:r>
    </w:p>
    <w:p w:rsidR="00FE6BED" w:rsidRDefault="00FE6BED" w:rsidP="00FE6BED">
      <w:pPr>
        <w:pStyle w:val="ListParagraph"/>
        <w:numPr>
          <w:ilvl w:val="0"/>
          <w:numId w:val="2"/>
        </w:numPr>
        <w:spacing w:line="360" w:lineRule="auto"/>
        <w:jc w:val="both"/>
        <w:rPr>
          <w:sz w:val="24"/>
          <w:szCs w:val="24"/>
        </w:rPr>
      </w:pPr>
      <w:r>
        <w:rPr>
          <w:sz w:val="24"/>
          <w:szCs w:val="24"/>
        </w:rPr>
        <w:t xml:space="preserve">The imitation of the product is one of the biggest weaknesses of the business. </w:t>
      </w:r>
    </w:p>
    <w:p w:rsidR="00FE6BED" w:rsidRDefault="00FE6BED" w:rsidP="00FE6BED">
      <w:pPr>
        <w:pStyle w:val="ListParagraph"/>
        <w:numPr>
          <w:ilvl w:val="0"/>
          <w:numId w:val="2"/>
        </w:numPr>
        <w:spacing w:line="360" w:lineRule="auto"/>
        <w:jc w:val="both"/>
        <w:rPr>
          <w:sz w:val="24"/>
          <w:szCs w:val="24"/>
        </w:rPr>
      </w:pPr>
      <w:r>
        <w:rPr>
          <w:sz w:val="24"/>
          <w:szCs w:val="24"/>
        </w:rPr>
        <w:t xml:space="preserve">Product mix has some of its own limitation and innovation and creativity is lacking. </w:t>
      </w:r>
    </w:p>
    <w:p w:rsidR="00FE6BED" w:rsidRPr="00FE6BED" w:rsidRDefault="00FE6BED" w:rsidP="00FE6BED">
      <w:pPr>
        <w:pStyle w:val="ListParagraph"/>
        <w:numPr>
          <w:ilvl w:val="0"/>
          <w:numId w:val="2"/>
        </w:numPr>
        <w:spacing w:line="360" w:lineRule="auto"/>
        <w:jc w:val="both"/>
        <w:rPr>
          <w:sz w:val="24"/>
          <w:szCs w:val="24"/>
        </w:rPr>
      </w:pPr>
      <w:r>
        <w:rPr>
          <w:sz w:val="24"/>
          <w:szCs w:val="24"/>
        </w:rPr>
        <w:t>Franchise model is not easy to control as compared to the restaurants owned by the parent company</w:t>
      </w:r>
      <w:r w:rsidR="005E7867">
        <w:rPr>
          <w:sz w:val="24"/>
          <w:szCs w:val="24"/>
        </w:rPr>
        <w:t xml:space="preserve"> (FSA, 2020)</w:t>
      </w:r>
      <w:r>
        <w:rPr>
          <w:sz w:val="24"/>
          <w:szCs w:val="24"/>
        </w:rPr>
        <w:t xml:space="preserve">. </w:t>
      </w:r>
    </w:p>
    <w:p w:rsidR="007C5AE5" w:rsidRPr="00FE6BED" w:rsidRDefault="007C5AE5" w:rsidP="0064186B">
      <w:pPr>
        <w:pStyle w:val="Heading3"/>
      </w:pPr>
      <w:bookmarkStart w:id="36" w:name="_Toc50018205"/>
      <w:r w:rsidRPr="00FE6BED">
        <w:t>COMPETITION STRATEGY</w:t>
      </w:r>
      <w:bookmarkEnd w:id="36"/>
    </w:p>
    <w:p w:rsidR="001C4131" w:rsidRDefault="001C4131" w:rsidP="00336DF6">
      <w:pPr>
        <w:spacing w:line="360" w:lineRule="auto"/>
        <w:jc w:val="both"/>
        <w:rPr>
          <w:sz w:val="24"/>
          <w:szCs w:val="24"/>
        </w:rPr>
      </w:pPr>
      <w:r>
        <w:rPr>
          <w:sz w:val="24"/>
          <w:szCs w:val="24"/>
        </w:rPr>
        <w:t>Filthy Patty’s will be projecting itself as the Sustainable beef burger fast food kiosk, located in the heart of London. Secondary, the thrust will be on innovation and strategy and aims to change the perspective of burger busines</w:t>
      </w:r>
      <w:r w:rsidR="00C83E84">
        <w:rPr>
          <w:sz w:val="24"/>
          <w:szCs w:val="24"/>
        </w:rPr>
        <w:t>s</w:t>
      </w:r>
      <w:r w:rsidR="005E7867">
        <w:rPr>
          <w:sz w:val="24"/>
          <w:szCs w:val="24"/>
        </w:rPr>
        <w:t xml:space="preserve"> (</w:t>
      </w:r>
      <w:r w:rsidR="005E7867" w:rsidRPr="00D04C9E">
        <w:rPr>
          <w:sz w:val="24"/>
          <w:szCs w:val="24"/>
        </w:rPr>
        <w:t xml:space="preserve">Danso, </w:t>
      </w:r>
      <w:r w:rsidR="005E7867">
        <w:rPr>
          <w:sz w:val="24"/>
          <w:szCs w:val="24"/>
        </w:rPr>
        <w:t xml:space="preserve">et al., </w:t>
      </w:r>
      <w:r w:rsidR="005E7867" w:rsidRPr="00D04C9E">
        <w:rPr>
          <w:sz w:val="24"/>
          <w:szCs w:val="24"/>
        </w:rPr>
        <w:t>2019</w:t>
      </w:r>
      <w:r w:rsidR="005E7867">
        <w:rPr>
          <w:sz w:val="24"/>
          <w:szCs w:val="24"/>
        </w:rPr>
        <w:t>)</w:t>
      </w:r>
      <w:r w:rsidR="00C83E84">
        <w:rPr>
          <w:sz w:val="24"/>
          <w:szCs w:val="24"/>
        </w:rPr>
        <w:t xml:space="preserve">. Innovation and diversity will be the game changer. After half yearly operation of the organization, burger challenge will be organized in order to attract crowd, as it is normal and general practice in the local fast food chains in the city. </w:t>
      </w:r>
    </w:p>
    <w:p w:rsidR="007C5AE5" w:rsidRPr="00FE6BED" w:rsidRDefault="007C5AE5" w:rsidP="0064186B">
      <w:pPr>
        <w:pStyle w:val="Heading2"/>
      </w:pPr>
      <w:bookmarkStart w:id="37" w:name="_Toc50018206"/>
      <w:r w:rsidRPr="00FE6BED">
        <w:t>THE FUTURE</w:t>
      </w:r>
      <w:bookmarkEnd w:id="37"/>
    </w:p>
    <w:p w:rsidR="007C5AE5" w:rsidRDefault="00AD0793" w:rsidP="00336DF6">
      <w:pPr>
        <w:spacing w:line="360" w:lineRule="auto"/>
        <w:jc w:val="both"/>
        <w:rPr>
          <w:sz w:val="24"/>
          <w:szCs w:val="24"/>
        </w:rPr>
      </w:pPr>
      <w:r>
        <w:rPr>
          <w:sz w:val="24"/>
          <w:szCs w:val="24"/>
        </w:rPr>
        <w:t xml:space="preserve">The burger market is under intense competition and is witnessing mammoth change. Various businesses are recreating and updating their menu and the contents of the burger while some </w:t>
      </w:r>
      <w:r w:rsidR="00CB1CEF">
        <w:rPr>
          <w:sz w:val="24"/>
          <w:szCs w:val="24"/>
        </w:rPr>
        <w:t xml:space="preserve">are introducing different tastes from all over the world (Lutrario, 2019). Prevailing competition will help in providing favorable environment for our budding burger business. As mentioned above about our multicultural menu, innovative and diversity will serve as the force majeure. </w:t>
      </w:r>
    </w:p>
    <w:p w:rsidR="00CB1CEF" w:rsidRDefault="00CB1CEF" w:rsidP="00336DF6">
      <w:pPr>
        <w:spacing w:line="360" w:lineRule="auto"/>
        <w:jc w:val="both"/>
        <w:rPr>
          <w:sz w:val="24"/>
          <w:szCs w:val="24"/>
        </w:rPr>
      </w:pPr>
    </w:p>
    <w:p w:rsidR="007C5AE5" w:rsidRDefault="007C5AE5" w:rsidP="00336DF6">
      <w:pPr>
        <w:spacing w:line="360" w:lineRule="auto"/>
        <w:jc w:val="both"/>
        <w:rPr>
          <w:sz w:val="24"/>
          <w:szCs w:val="24"/>
        </w:rPr>
      </w:pPr>
    </w:p>
    <w:p w:rsidR="00770CFB" w:rsidRDefault="00361FE8" w:rsidP="00361FE8">
      <w:pPr>
        <w:pStyle w:val="Heading2"/>
      </w:pPr>
      <w:bookmarkStart w:id="38" w:name="_Toc50018207"/>
      <w:r>
        <w:t xml:space="preserve">5 </w:t>
      </w:r>
      <w:r w:rsidR="00770CFB" w:rsidRPr="00770CFB">
        <w:t>MARKETING AND SALES</w:t>
      </w:r>
      <w:bookmarkEnd w:id="38"/>
    </w:p>
    <w:p w:rsidR="00770CFB" w:rsidRPr="00770CFB" w:rsidRDefault="00770CFB" w:rsidP="00770CFB">
      <w:pPr>
        <w:spacing w:line="360" w:lineRule="auto"/>
        <w:jc w:val="both"/>
        <w:rPr>
          <w:sz w:val="24"/>
          <w:szCs w:val="24"/>
        </w:rPr>
      </w:pPr>
      <w:r w:rsidRPr="00770CFB">
        <w:rPr>
          <w:sz w:val="24"/>
          <w:szCs w:val="24"/>
        </w:rPr>
        <w:t xml:space="preserve">Marketing can be defined as the holistic term which encompasses not only the promotion and selling of the product but also the marketing research both during pre and post establishment of </w:t>
      </w:r>
      <w:r w:rsidRPr="00770CFB">
        <w:rPr>
          <w:sz w:val="24"/>
          <w:szCs w:val="24"/>
        </w:rPr>
        <w:lastRenderedPageBreak/>
        <w:t xml:space="preserve">the organization and its advertising. Sales not only encompass the selling of the product or the services but also the employees who are involved in it. </w:t>
      </w:r>
    </w:p>
    <w:p w:rsidR="00770CFB" w:rsidRPr="00770CFB" w:rsidRDefault="00770CFB" w:rsidP="00770CFB">
      <w:pPr>
        <w:spacing w:line="360" w:lineRule="auto"/>
        <w:jc w:val="both"/>
        <w:rPr>
          <w:sz w:val="24"/>
          <w:szCs w:val="24"/>
        </w:rPr>
      </w:pPr>
      <w:r w:rsidRPr="00770CFB">
        <w:rPr>
          <w:sz w:val="24"/>
          <w:szCs w:val="24"/>
        </w:rPr>
        <w:t>The sale and marketing activity of an organization are interrelated as the marketing of the product creates awareness and increases the visibility of the product or service and on account of this; it helps in selling the product and services (Perreault, 2018). As far as sales and marketing activities are concerned they go hand in hand and marketing activities are planned on the basis of the past sales and on this basis future sales are predicted which helps in marking promotion campaign which can not only help in achieving the desired sales but increases it. It can be ascertained that the more the promotion of the product, the more is the exposure, and more is the customer reliability which certainly leads to customer turnout.</w:t>
      </w:r>
    </w:p>
    <w:p w:rsidR="00770CFB" w:rsidRPr="00770CFB" w:rsidRDefault="00770CFB" w:rsidP="00770CFB">
      <w:pPr>
        <w:spacing w:line="360" w:lineRule="auto"/>
        <w:jc w:val="both"/>
        <w:rPr>
          <w:b/>
          <w:bCs/>
          <w:color w:val="4F81BD" w:themeColor="accent1"/>
          <w:sz w:val="24"/>
          <w:szCs w:val="24"/>
        </w:rPr>
      </w:pPr>
      <w:r w:rsidRPr="00770CFB">
        <w:rPr>
          <w:b/>
          <w:bCs/>
          <w:color w:val="4F81BD" w:themeColor="accent1"/>
          <w:sz w:val="24"/>
          <w:szCs w:val="24"/>
        </w:rPr>
        <w:t>POSITION PLAN IN THE TARGET MARKET</w:t>
      </w:r>
    </w:p>
    <w:p w:rsidR="00770CFB" w:rsidRPr="00770CFB" w:rsidRDefault="00770CFB" w:rsidP="00770CFB">
      <w:pPr>
        <w:spacing w:line="360" w:lineRule="auto"/>
        <w:jc w:val="both"/>
        <w:rPr>
          <w:sz w:val="24"/>
          <w:szCs w:val="24"/>
        </w:rPr>
      </w:pPr>
      <w:r w:rsidRPr="00770CFB">
        <w:rPr>
          <w:sz w:val="24"/>
          <w:szCs w:val="24"/>
        </w:rPr>
        <w:t xml:space="preserve">The Filthy Patty’s aims at serving the consumers with high performance burger kiosk providing them with the burger whose raw materials are sourced from various part of the world in a sustainable manner. As most of the existing products which uses beef as one of the main ingredients of the patty and burger as a whole requires huge amount of water for manufacturing purposes and is considered to be one of the major reason behind the global climate change as it increases the human generated greenhouse gas emission (Hollensen, 2019). And on account of increased income level people tend to eat it meat more frequently. Thus, by employing sustainable measure the problem of greenhouse gases and climate change can be effectively solved. Secondly the main objective is to change the perspective that the burger kiosk business is not a low-cost business and innovation can drive the burger business too. </w:t>
      </w:r>
    </w:p>
    <w:p w:rsidR="00770CFB" w:rsidRPr="00770CFB" w:rsidRDefault="00770CFB" w:rsidP="00770CFB">
      <w:pPr>
        <w:spacing w:line="360" w:lineRule="auto"/>
        <w:jc w:val="both"/>
        <w:rPr>
          <w:sz w:val="24"/>
          <w:szCs w:val="24"/>
        </w:rPr>
      </w:pPr>
      <w:r w:rsidRPr="00770CFB">
        <w:rPr>
          <w:b/>
          <w:bCs/>
          <w:color w:val="4F81BD" w:themeColor="accent1"/>
          <w:sz w:val="24"/>
          <w:szCs w:val="24"/>
        </w:rPr>
        <w:t>Unique Selling Proposition (USP)</w:t>
      </w:r>
      <w:r w:rsidRPr="00770CFB">
        <w:rPr>
          <w:sz w:val="24"/>
          <w:szCs w:val="24"/>
        </w:rPr>
        <w:t xml:space="preserve"> can be defined as a feature which helps in creation of perception providing uniqueness to the product or which differentiates it from the competitor. The USP of the Filthy Patty’s shall be the multicultural menu with ingredients from Europe to Africa cooked with modern technologies by procuring and manufacturing in sustainable manner with competitive pricing (SDG, 2020). </w:t>
      </w:r>
    </w:p>
    <w:p w:rsidR="00770CFB" w:rsidRPr="00770CFB" w:rsidRDefault="00770CFB" w:rsidP="00770CFB">
      <w:pPr>
        <w:spacing w:line="360" w:lineRule="auto"/>
        <w:jc w:val="both"/>
        <w:rPr>
          <w:sz w:val="24"/>
          <w:szCs w:val="24"/>
        </w:rPr>
      </w:pPr>
      <w:r w:rsidRPr="00770CFB">
        <w:rPr>
          <w:sz w:val="24"/>
          <w:szCs w:val="24"/>
        </w:rPr>
        <w:lastRenderedPageBreak/>
        <w:t xml:space="preserve">Products of the Filthy Patty’s are done in sustainable way thus preserving the biodiversity and doing business without affecting climate. Secondly the modern technologies employed in cooking the food will help in serving healthy food and secondly change the perspective pertaining to the burger business (Kuosa, 2017). </w:t>
      </w:r>
    </w:p>
    <w:p w:rsidR="00770CFB" w:rsidRPr="00770CFB" w:rsidRDefault="00770CFB" w:rsidP="00770CFB">
      <w:pPr>
        <w:spacing w:line="360" w:lineRule="auto"/>
        <w:jc w:val="both"/>
        <w:rPr>
          <w:sz w:val="24"/>
          <w:szCs w:val="24"/>
        </w:rPr>
      </w:pPr>
      <w:r w:rsidRPr="00770CFB">
        <w:rPr>
          <w:sz w:val="24"/>
          <w:szCs w:val="24"/>
        </w:rPr>
        <w:t xml:space="preserve">As far as the Filthy patty’s is concerned no after sales services would be applicable. But in rare circumstances consumer finds product of inferior quality or different product compared to what order then only service can be thought of. </w:t>
      </w:r>
    </w:p>
    <w:p w:rsidR="00770CFB" w:rsidRPr="00770CFB" w:rsidRDefault="00770CFB" w:rsidP="00770CFB">
      <w:pPr>
        <w:spacing w:line="360" w:lineRule="auto"/>
        <w:jc w:val="both"/>
        <w:rPr>
          <w:sz w:val="24"/>
          <w:szCs w:val="24"/>
        </w:rPr>
      </w:pPr>
      <w:r w:rsidRPr="00770CFB">
        <w:rPr>
          <w:sz w:val="24"/>
          <w:szCs w:val="24"/>
        </w:rPr>
        <w:t xml:space="preserve">Warranty will be provided with every product as the ingredients used in the preparation will be sourced from Europe and Africa and quality will be uncompromised. It will fulfill the sustainable development goals of responsible consumption and production (SDG, 2020). </w:t>
      </w:r>
    </w:p>
    <w:p w:rsidR="00770CFB" w:rsidRPr="00770CFB" w:rsidRDefault="00770CFB" w:rsidP="00770CFB">
      <w:pPr>
        <w:spacing w:line="360" w:lineRule="auto"/>
        <w:jc w:val="both"/>
        <w:rPr>
          <w:sz w:val="24"/>
          <w:szCs w:val="24"/>
        </w:rPr>
      </w:pPr>
      <w:r w:rsidRPr="00770CFB">
        <w:rPr>
          <w:sz w:val="24"/>
          <w:szCs w:val="24"/>
        </w:rPr>
        <w:t xml:space="preserve">Customer care will focus on getting the feedback and resolving the grievances of the consumer. Refunds will be commenced directly through band transfer and return will be overlooked by the logistics department. </w:t>
      </w:r>
    </w:p>
    <w:p w:rsidR="00770CFB" w:rsidRPr="00770CFB" w:rsidRDefault="00770CFB" w:rsidP="00770CFB">
      <w:pPr>
        <w:spacing w:line="360" w:lineRule="auto"/>
        <w:jc w:val="both"/>
        <w:rPr>
          <w:b/>
          <w:bCs/>
          <w:color w:val="4F81BD" w:themeColor="accent1"/>
          <w:sz w:val="24"/>
          <w:szCs w:val="24"/>
        </w:rPr>
      </w:pPr>
      <w:r w:rsidRPr="00770CFB">
        <w:rPr>
          <w:b/>
          <w:bCs/>
          <w:color w:val="4F81BD" w:themeColor="accent1"/>
          <w:sz w:val="24"/>
          <w:szCs w:val="24"/>
        </w:rPr>
        <w:t>PRODUCT PROMOTION</w:t>
      </w:r>
    </w:p>
    <w:p w:rsidR="00770CFB" w:rsidRPr="00770CFB" w:rsidRDefault="00770CFB" w:rsidP="00770CFB">
      <w:pPr>
        <w:spacing w:line="360" w:lineRule="auto"/>
        <w:jc w:val="both"/>
        <w:rPr>
          <w:sz w:val="24"/>
          <w:szCs w:val="24"/>
        </w:rPr>
      </w:pPr>
      <w:r w:rsidRPr="00770CFB">
        <w:rPr>
          <w:sz w:val="24"/>
          <w:szCs w:val="24"/>
        </w:rPr>
        <w:t xml:space="preserve">Advertising of the Filthy Patty’s product will be supervised by the marketing agency hired by the organization. It will not only advertise but will commence the PR campaigns on behalf of the organization. The social media marketing is one of the cheapest and cost-effective marketing tools which have huge number of Audience reach and turnout or interaction ratio. Social media platforms such as Facebook, Instagram, Pinterest, Twitter and snap chat are widely used in the United Kingdom (Anonymous, 2018). The average price for promotion on Facebook and Instagram is $7.19 per thousand impressions and for the sake of convenience the reach of audience, target area, advertising budget can be set according to the requirement. </w:t>
      </w:r>
    </w:p>
    <w:p w:rsidR="00770CFB" w:rsidRPr="00770CFB" w:rsidRDefault="00770CFB" w:rsidP="00770CFB">
      <w:pPr>
        <w:spacing w:line="360" w:lineRule="auto"/>
        <w:jc w:val="both"/>
        <w:rPr>
          <w:sz w:val="24"/>
          <w:szCs w:val="24"/>
        </w:rPr>
      </w:pPr>
      <w:r w:rsidRPr="00770CFB">
        <w:rPr>
          <w:sz w:val="24"/>
          <w:szCs w:val="24"/>
        </w:rPr>
        <w:t xml:space="preserve">Billboards can also be used for advertisement in London. Single billboard may cost GBP 500 to 600 and bus stop shelter will be half of the cost as billboard approximately in the range of GBP 240 to 270 for duration of 2 weeks. The billboard prices may differ in London and for large billboard it may cost £1453, standard billboard £542, digital billboard £2,500 and cinema sheer </w:t>
      </w:r>
      <w:r w:rsidRPr="00770CFB">
        <w:rPr>
          <w:sz w:val="24"/>
          <w:szCs w:val="24"/>
        </w:rPr>
        <w:lastRenderedPageBreak/>
        <w:t>£265. Digital boards can be cost effective as it will save the printing cost and shorter lead time means higher Return on Investment (ROI) (Giles, 2016).</w:t>
      </w:r>
    </w:p>
    <w:p w:rsidR="00770CFB" w:rsidRPr="00770CFB" w:rsidRDefault="00770CFB" w:rsidP="00770CFB">
      <w:pPr>
        <w:spacing w:line="360" w:lineRule="auto"/>
        <w:jc w:val="both"/>
        <w:rPr>
          <w:b/>
          <w:bCs/>
          <w:color w:val="4F81BD" w:themeColor="accent1"/>
          <w:sz w:val="24"/>
          <w:szCs w:val="24"/>
        </w:rPr>
      </w:pPr>
      <w:r w:rsidRPr="00770CFB">
        <w:rPr>
          <w:b/>
          <w:bCs/>
          <w:color w:val="4F81BD" w:themeColor="accent1"/>
          <w:sz w:val="24"/>
          <w:szCs w:val="24"/>
        </w:rPr>
        <w:t>TARGET AUDIENCE</w:t>
      </w:r>
    </w:p>
    <w:p w:rsidR="00770CFB" w:rsidRPr="00770CFB" w:rsidRDefault="00770CFB" w:rsidP="00770CFB">
      <w:pPr>
        <w:spacing w:line="360" w:lineRule="auto"/>
        <w:jc w:val="both"/>
        <w:rPr>
          <w:sz w:val="24"/>
          <w:szCs w:val="24"/>
        </w:rPr>
      </w:pPr>
      <w:r w:rsidRPr="00770CFB">
        <w:rPr>
          <w:sz w:val="24"/>
          <w:szCs w:val="24"/>
        </w:rPr>
        <w:t xml:space="preserve">The target audience will be in the age range of 16 to 65+ and gender will be both male and female. According to a study, 95% of respondents have either purchased the beef burger which was perfectly cooked from fast food chain, bars, restaurants and pub or ordered online in last 3 months. Most of them were in the age range of 16 to 64 out of which 16-34 and 45-64 have the highest number of orders. This customer base will be the most profitable (FSA, 2016). </w:t>
      </w:r>
    </w:p>
    <w:p w:rsidR="00770CFB" w:rsidRPr="00770CFB" w:rsidRDefault="00770CFB" w:rsidP="00770CFB">
      <w:pPr>
        <w:spacing w:line="360" w:lineRule="auto"/>
        <w:jc w:val="both"/>
        <w:rPr>
          <w:sz w:val="24"/>
          <w:szCs w:val="24"/>
        </w:rPr>
      </w:pPr>
      <w:r w:rsidRPr="00770CFB">
        <w:rPr>
          <w:sz w:val="24"/>
          <w:szCs w:val="24"/>
        </w:rPr>
        <w:t xml:space="preserve">Reaching the target audience will be a tough task and monitoring the response will be the toughest. Strategically, the Filthy Patty’s can employ the feedback form to help understand where the customer got to know about the product and their age range. This can strengthen the targeting of the audience as the source of information and age will be known helping to devise the marketing strategy accordingly (FSA, 2016). </w:t>
      </w:r>
    </w:p>
    <w:p w:rsidR="00770CFB" w:rsidRPr="00770CFB" w:rsidRDefault="00770CFB" w:rsidP="00770CFB">
      <w:pPr>
        <w:spacing w:line="360" w:lineRule="auto"/>
        <w:jc w:val="both"/>
        <w:rPr>
          <w:b/>
          <w:bCs/>
          <w:color w:val="4F81BD" w:themeColor="accent1"/>
          <w:sz w:val="24"/>
          <w:szCs w:val="24"/>
        </w:rPr>
      </w:pPr>
      <w:r w:rsidRPr="00770CFB">
        <w:rPr>
          <w:b/>
          <w:bCs/>
          <w:color w:val="4F81BD" w:themeColor="accent1"/>
          <w:sz w:val="24"/>
          <w:szCs w:val="24"/>
        </w:rPr>
        <w:t>SELLING PROCESS</w:t>
      </w:r>
    </w:p>
    <w:p w:rsidR="00770CFB" w:rsidRPr="00770CFB" w:rsidRDefault="00770CFB" w:rsidP="00770CFB">
      <w:pPr>
        <w:spacing w:line="360" w:lineRule="auto"/>
        <w:jc w:val="both"/>
        <w:rPr>
          <w:sz w:val="24"/>
          <w:szCs w:val="24"/>
        </w:rPr>
      </w:pPr>
      <w:r w:rsidRPr="00770CFB">
        <w:rPr>
          <w:sz w:val="24"/>
          <w:szCs w:val="24"/>
        </w:rPr>
        <w:t xml:space="preserve">The sales method employed for the Filthy Patty’s will be dine in, home deliveries and take away. These methods are congruent with the marketing plan chalked out. Bookings for Home deliveries will be process either through website or mobile application and tracking of the delivery schedule will be done through application and text messages to the registered mobile number notifying the customer about every step and at last feedback about the product can also be furnished through a link directing to the mobile application or website. </w:t>
      </w:r>
    </w:p>
    <w:p w:rsidR="00770CFB" w:rsidRPr="00770CFB" w:rsidRDefault="00770CFB" w:rsidP="00770CFB">
      <w:pPr>
        <w:spacing w:line="360" w:lineRule="auto"/>
        <w:jc w:val="both"/>
        <w:rPr>
          <w:sz w:val="24"/>
          <w:szCs w:val="24"/>
        </w:rPr>
      </w:pPr>
      <w:r w:rsidRPr="00770CFB">
        <w:rPr>
          <w:sz w:val="24"/>
          <w:szCs w:val="24"/>
        </w:rPr>
        <w:t xml:space="preserve">These platforms can also be used for takeaways by selecting the option of take away provided during the ordering process. This will not only help in fast tracking the cooking process but also save the time of the customer (Kuosa, 2017). Secondly it will result in making the restaurant less crowded thus accommodating more people for dines-in purposes. Dine in can be processed with the traditional procedure providing multicultural menu with diverse innovative hamburgers, where modern technologies will be employed in the cooking process. Pricing will be competitive </w:t>
      </w:r>
      <w:r w:rsidRPr="00770CFB">
        <w:rPr>
          <w:sz w:val="24"/>
          <w:szCs w:val="24"/>
        </w:rPr>
        <w:lastRenderedPageBreak/>
        <w:t xml:space="preserve">and keeping in mind the existing prices in the market and offerings of various fast food chains and restaurants. </w:t>
      </w:r>
    </w:p>
    <w:p w:rsidR="00770CFB" w:rsidRPr="00770CFB" w:rsidRDefault="00770CFB" w:rsidP="00770CFB">
      <w:pPr>
        <w:spacing w:line="360" w:lineRule="auto"/>
        <w:jc w:val="both"/>
        <w:rPr>
          <w:b/>
          <w:bCs/>
          <w:color w:val="4F81BD" w:themeColor="accent1"/>
          <w:sz w:val="24"/>
          <w:szCs w:val="24"/>
        </w:rPr>
      </w:pPr>
    </w:p>
    <w:p w:rsidR="00770CFB" w:rsidRPr="00770CFB" w:rsidRDefault="00361FE8" w:rsidP="00361FE8">
      <w:pPr>
        <w:pStyle w:val="Heading2"/>
      </w:pPr>
      <w:bookmarkStart w:id="39" w:name="_Toc50018208"/>
      <w:r>
        <w:t xml:space="preserve">6 </w:t>
      </w:r>
      <w:r w:rsidR="00770CFB" w:rsidRPr="00770CFB">
        <w:t xml:space="preserve"> PRICING OF THE PRODUCT OR SERVICES</w:t>
      </w:r>
      <w:bookmarkEnd w:id="39"/>
      <w:r w:rsidR="00770CFB" w:rsidRPr="00770CFB">
        <w:t xml:space="preserve"> </w:t>
      </w:r>
    </w:p>
    <w:p w:rsidR="00770CFB" w:rsidRPr="00770CFB" w:rsidRDefault="00770CFB" w:rsidP="00770CFB">
      <w:pPr>
        <w:spacing w:line="360" w:lineRule="auto"/>
        <w:jc w:val="both"/>
        <w:rPr>
          <w:sz w:val="24"/>
          <w:szCs w:val="24"/>
        </w:rPr>
      </w:pPr>
      <w:r w:rsidRPr="00770CFB">
        <w:rPr>
          <w:sz w:val="24"/>
          <w:szCs w:val="24"/>
        </w:rPr>
        <w:t xml:space="preserve">The pricing strategy within the marketplace for any products or services takes into an account segments such as the market condition, ability to pay, actions of competitors, input costs and the trade margins amongst other market players. Basically, it refers to the methodology that the organizations used in order to price their goods or services. The available approaches used by the companies for pricing their products are depends upon the cost based, value pricing, value-based pricing and the competition-based pricing (Dunsby, 2020). However, the strategies or pricing model basically used in order to establish the value for the service as well as products too. It helps in maximizing the profit margins and shareholder values while considering the market demand and requirements of customers. </w:t>
      </w:r>
    </w:p>
    <w:p w:rsidR="00770CFB" w:rsidRPr="00770CFB" w:rsidRDefault="00770CFB" w:rsidP="00770CFB">
      <w:pPr>
        <w:spacing w:line="360" w:lineRule="auto"/>
        <w:jc w:val="both"/>
        <w:rPr>
          <w:sz w:val="24"/>
          <w:szCs w:val="24"/>
        </w:rPr>
      </w:pPr>
      <w:r w:rsidRPr="00770CFB">
        <w:rPr>
          <w:sz w:val="24"/>
          <w:szCs w:val="24"/>
        </w:rPr>
        <w:t xml:space="preserve">Some of the pricing strategies are as follows- </w:t>
      </w:r>
    </w:p>
    <w:p w:rsidR="00770CFB" w:rsidRPr="00770CFB" w:rsidRDefault="00770CFB" w:rsidP="00770CFB">
      <w:pPr>
        <w:spacing w:line="360" w:lineRule="auto"/>
        <w:jc w:val="both"/>
        <w:rPr>
          <w:sz w:val="24"/>
          <w:szCs w:val="24"/>
        </w:rPr>
      </w:pPr>
      <w:r w:rsidRPr="00CB284C">
        <w:rPr>
          <w:b/>
          <w:bCs/>
          <w:sz w:val="24"/>
          <w:szCs w:val="24"/>
        </w:rPr>
        <w:t>Penetration pricing strategy:</w:t>
      </w:r>
      <w:r w:rsidRPr="00770CFB">
        <w:rPr>
          <w:sz w:val="24"/>
          <w:szCs w:val="24"/>
        </w:rPr>
        <w:t xml:space="preserve"> the market penetration pricing strategy helps in the new start-ups and business ventures while penetrating the new market. In this strategy, the business venture initially offers the services at low cost in order to take place in the market and gaining attention to the customers as well. Initially, it may result loss of profit for the business and in the long-term; the exposure can be gained for the profit margin (Khosiev, et al., 2019). </w:t>
      </w:r>
    </w:p>
    <w:p w:rsidR="00770CFB" w:rsidRPr="00770CFB" w:rsidRDefault="00770CFB" w:rsidP="00770CFB">
      <w:pPr>
        <w:spacing w:line="360" w:lineRule="auto"/>
        <w:jc w:val="both"/>
        <w:rPr>
          <w:sz w:val="24"/>
          <w:szCs w:val="24"/>
        </w:rPr>
      </w:pPr>
      <w:r w:rsidRPr="00CB284C">
        <w:rPr>
          <w:b/>
          <w:bCs/>
          <w:sz w:val="24"/>
          <w:szCs w:val="24"/>
        </w:rPr>
        <w:t>Optional pricing strategy</w:t>
      </w:r>
      <w:r w:rsidRPr="00770CFB">
        <w:rPr>
          <w:sz w:val="24"/>
          <w:szCs w:val="24"/>
        </w:rPr>
        <w:t xml:space="preserve">: when a company decides to set the price for the products and services at very low cost or cheaper than it would be. It provides huge benefit to the companies as they can sell more products and customers are also attracted due to lower cost and tend to purchase more products or services accordingly. </w:t>
      </w:r>
    </w:p>
    <w:p w:rsidR="00770CFB" w:rsidRPr="00770CFB" w:rsidRDefault="00770CFB" w:rsidP="00770CFB">
      <w:pPr>
        <w:spacing w:line="360" w:lineRule="auto"/>
        <w:jc w:val="both"/>
        <w:rPr>
          <w:sz w:val="24"/>
          <w:szCs w:val="24"/>
        </w:rPr>
      </w:pPr>
      <w:r w:rsidRPr="00CB284C">
        <w:rPr>
          <w:b/>
          <w:bCs/>
          <w:sz w:val="24"/>
          <w:szCs w:val="24"/>
        </w:rPr>
        <w:t>Premium pricing strategy</w:t>
      </w:r>
      <w:r w:rsidRPr="00770CFB">
        <w:rPr>
          <w:sz w:val="24"/>
          <w:szCs w:val="24"/>
        </w:rPr>
        <w:t xml:space="preserve">: when a business venture sets the price for their particular products and services higher than the competitors than it is called premium pricing strategy. In this, the company sells out the luxury, unique and premium products (Dunsby, 2020). </w:t>
      </w:r>
    </w:p>
    <w:p w:rsidR="00770CFB" w:rsidRPr="00770CFB" w:rsidRDefault="00770CFB" w:rsidP="00770CFB">
      <w:pPr>
        <w:spacing w:line="360" w:lineRule="auto"/>
        <w:jc w:val="both"/>
        <w:rPr>
          <w:sz w:val="24"/>
          <w:szCs w:val="24"/>
        </w:rPr>
      </w:pPr>
      <w:r w:rsidRPr="00CB284C">
        <w:rPr>
          <w:b/>
          <w:bCs/>
          <w:sz w:val="24"/>
          <w:szCs w:val="24"/>
        </w:rPr>
        <w:lastRenderedPageBreak/>
        <w:t>Value pricing strategy</w:t>
      </w:r>
      <w:r w:rsidRPr="00770CFB">
        <w:rPr>
          <w:sz w:val="24"/>
          <w:szCs w:val="24"/>
        </w:rPr>
        <w:t xml:space="preserve">: value-based pricing strategy is the kind of tool where businesses set the price for products based on the customer’s perceived value. It is more customer-focused strategy where the companies base their price value on believes of customers that how the product price is worth. </w:t>
      </w:r>
    </w:p>
    <w:p w:rsidR="00770CFB" w:rsidRPr="00770CFB" w:rsidRDefault="00770CFB" w:rsidP="00770CFB">
      <w:pPr>
        <w:spacing w:line="360" w:lineRule="auto"/>
        <w:jc w:val="both"/>
        <w:rPr>
          <w:sz w:val="24"/>
          <w:szCs w:val="24"/>
        </w:rPr>
      </w:pPr>
      <w:r w:rsidRPr="00CB284C">
        <w:rPr>
          <w:b/>
          <w:bCs/>
          <w:sz w:val="24"/>
          <w:szCs w:val="24"/>
        </w:rPr>
        <w:t>Competition pricing strategy</w:t>
      </w:r>
      <w:r w:rsidRPr="00770CFB">
        <w:rPr>
          <w:sz w:val="24"/>
          <w:szCs w:val="24"/>
        </w:rPr>
        <w:t xml:space="preserve">: it is the method that companies used by looking at other sectors and then set the price as same as for their offered products and services. It is basically focuses on the public information that competitors put out, not the consumer value. </w:t>
      </w:r>
    </w:p>
    <w:p w:rsidR="00770CFB" w:rsidRPr="00770CFB" w:rsidRDefault="00770CFB" w:rsidP="00770CFB">
      <w:pPr>
        <w:spacing w:line="360" w:lineRule="auto"/>
        <w:jc w:val="both"/>
        <w:rPr>
          <w:sz w:val="24"/>
          <w:szCs w:val="24"/>
        </w:rPr>
      </w:pPr>
      <w:r w:rsidRPr="00CB284C">
        <w:rPr>
          <w:b/>
          <w:bCs/>
          <w:sz w:val="24"/>
          <w:szCs w:val="24"/>
        </w:rPr>
        <w:t>Bundle pricing strategy</w:t>
      </w:r>
      <w:r w:rsidRPr="00770CFB">
        <w:rPr>
          <w:sz w:val="24"/>
          <w:szCs w:val="24"/>
        </w:rPr>
        <w:t xml:space="preserve">: it is known as when the business sells their multiple products at the lower cost. However, it s the best strategy for any business because of that they are more likely to able to offer courtesy products. Basically, it enables the businesses to get rid of their unsold stock as well as helps in increasing the value perception (Hinterhuber and Liozu, 2018). </w:t>
      </w:r>
    </w:p>
    <w:p w:rsidR="00770CFB" w:rsidRPr="00770CFB" w:rsidRDefault="00770CFB" w:rsidP="00770CFB">
      <w:pPr>
        <w:spacing w:line="360" w:lineRule="auto"/>
        <w:jc w:val="both"/>
        <w:rPr>
          <w:sz w:val="24"/>
          <w:szCs w:val="24"/>
        </w:rPr>
      </w:pPr>
      <w:r w:rsidRPr="00CB284C">
        <w:rPr>
          <w:b/>
          <w:bCs/>
          <w:sz w:val="24"/>
          <w:szCs w:val="24"/>
        </w:rPr>
        <w:t>Skimming pricing strategy</w:t>
      </w:r>
      <w:r w:rsidRPr="00770CFB">
        <w:rPr>
          <w:sz w:val="24"/>
          <w:szCs w:val="24"/>
        </w:rPr>
        <w:t xml:space="preserve">: when the businesses sets price higher than the usual at their introductory phase, then it is known as the price skimming. Basically, it may intend to help the firm to capitalize on sales and allows the businesses to maximize their profit share. At early phase, it is such an effective tool used by the company in order to make their product or services appear more unique and exclusive, which creates such positive aura of prestige around the goods and services offered by the company. </w:t>
      </w:r>
    </w:p>
    <w:p w:rsidR="00CB284C" w:rsidRDefault="00770CFB" w:rsidP="00CB284C">
      <w:pPr>
        <w:spacing w:line="360" w:lineRule="auto"/>
        <w:jc w:val="both"/>
        <w:rPr>
          <w:sz w:val="24"/>
          <w:szCs w:val="24"/>
        </w:rPr>
      </w:pPr>
      <w:r w:rsidRPr="00770CFB">
        <w:rPr>
          <w:sz w:val="24"/>
          <w:szCs w:val="24"/>
        </w:rPr>
        <w:t xml:space="preserve">The pricing strategy employed by the Filthy Patty’s is </w:t>
      </w:r>
      <w:r w:rsidRPr="00CB284C">
        <w:rPr>
          <w:b/>
          <w:bCs/>
          <w:sz w:val="24"/>
          <w:szCs w:val="24"/>
        </w:rPr>
        <w:t>competitive pricing strategy</w:t>
      </w:r>
      <w:r w:rsidRPr="00770CFB">
        <w:rPr>
          <w:sz w:val="24"/>
          <w:szCs w:val="24"/>
        </w:rPr>
        <w:t xml:space="preserve">; as business used the same price value that the other market player used for selling their products and services on the marketplace. With the competitive pricing strategy, one of the major advantages is that it avoids the price competition among the marketplace. It helps in maximizing the profit share as well as improves price positioning into the market. The competitive pricing strategy used by the company helps in allowing the business venture to regulate the competition through preventing the loss of customers as well as market share (Kienzler and Kowalkowski, 2017). The company will also provide discount and offers at initial stage and some of the occasional period in order to attract the customers and gaining more attention of them accordingly. For availing the discounted price offers, a customer must have to buy at least one full meal; in which the offers can be vary from buy 1 get 1 to up to 20% off differs as the ordering of products. Apart </w:t>
      </w:r>
      <w:r w:rsidRPr="00770CFB">
        <w:rPr>
          <w:sz w:val="24"/>
          <w:szCs w:val="24"/>
        </w:rPr>
        <w:lastRenderedPageBreak/>
        <w:t xml:space="preserve">from that, for the potential customers; the charges are same at earlier but of course the company will give them some discounts at their continuous orders; for instance, at their third ordering; company will give them 30% discounts (Kienzler and Kowalkowski, 2017). At the initial phase; company will set the lower cost and several offers in order to attaining the huge attention of customers. After that, if any of the competitors will change the price for same products and services offered by them at the marketplace; then the Filthy Patty will also have to deal with these changes and somehow some of the strategies will also impacted. </w:t>
      </w:r>
    </w:p>
    <w:p w:rsidR="00133654" w:rsidRPr="00CB284C" w:rsidRDefault="00551BA4" w:rsidP="00361FE8">
      <w:pPr>
        <w:pStyle w:val="Heading2"/>
      </w:pPr>
      <w:bookmarkStart w:id="40" w:name="_Toc50018209"/>
      <w:r>
        <w:t>7. MANAGEMENT AND OPERATIONS</w:t>
      </w:r>
      <w:bookmarkEnd w:id="40"/>
    </w:p>
    <w:p w:rsidR="00133654" w:rsidRDefault="00133654" w:rsidP="0064186B">
      <w:pPr>
        <w:pStyle w:val="Heading2"/>
      </w:pPr>
      <w:bookmarkStart w:id="41" w:name="_Toc50018210"/>
      <w:r w:rsidRPr="00133654">
        <w:t>THE MANAGEMENT TEAM</w:t>
      </w:r>
      <w:bookmarkEnd w:id="41"/>
    </w:p>
    <w:p w:rsidR="005243A6" w:rsidRPr="00133654" w:rsidRDefault="005243A6" w:rsidP="0064186B">
      <w:pPr>
        <w:pStyle w:val="Heading3"/>
      </w:pPr>
      <w:bookmarkStart w:id="42" w:name="_Toc50018211"/>
      <w:r>
        <w:t>COMPOSITION AND ROLES AND RESPONSIBILITIES</w:t>
      </w:r>
      <w:bookmarkEnd w:id="42"/>
    </w:p>
    <w:p w:rsidR="000F1E31" w:rsidRDefault="00D660E4" w:rsidP="000F1E31">
      <w:pPr>
        <w:spacing w:line="360" w:lineRule="auto"/>
        <w:jc w:val="both"/>
        <w:rPr>
          <w:sz w:val="24"/>
          <w:szCs w:val="24"/>
        </w:rPr>
      </w:pPr>
      <w:r>
        <w:rPr>
          <w:sz w:val="24"/>
          <w:szCs w:val="24"/>
        </w:rPr>
        <w:t>The burger business kiosk has four founding member which also comprises of the management team whose tasks are assigned on the basis on their qualification and</w:t>
      </w:r>
      <w:r w:rsidR="000F1E31">
        <w:rPr>
          <w:sz w:val="24"/>
          <w:szCs w:val="24"/>
        </w:rPr>
        <w:t xml:space="preserve"> expertise for the commencement of the operation of any burger of kiosk business. Names of four founding members are Yvonne Paz Torre</w:t>
      </w:r>
      <w:r w:rsidR="00CB284C">
        <w:rPr>
          <w:sz w:val="24"/>
          <w:szCs w:val="24"/>
        </w:rPr>
        <w:t>z</w:t>
      </w:r>
      <w:r w:rsidR="000F1E31">
        <w:rPr>
          <w:sz w:val="24"/>
          <w:szCs w:val="24"/>
        </w:rPr>
        <w:t>, Florin Firne</w:t>
      </w:r>
      <w:r w:rsidR="006F13DD">
        <w:rPr>
          <w:sz w:val="24"/>
          <w:szCs w:val="24"/>
        </w:rPr>
        <w:t>i</w:t>
      </w:r>
      <w:r w:rsidR="000F1E31">
        <w:rPr>
          <w:sz w:val="24"/>
          <w:szCs w:val="24"/>
        </w:rPr>
        <w:t xml:space="preserve">sz, Mamadou Sow and Mihai Sirbu. Each one of them are highly qualified and experience to run this business. </w:t>
      </w:r>
    </w:p>
    <w:p w:rsidR="006F13DD" w:rsidRDefault="000F1E31" w:rsidP="000F1E31">
      <w:pPr>
        <w:spacing w:line="360" w:lineRule="auto"/>
        <w:jc w:val="both"/>
        <w:rPr>
          <w:sz w:val="24"/>
          <w:szCs w:val="24"/>
        </w:rPr>
      </w:pPr>
      <w:r>
        <w:rPr>
          <w:sz w:val="24"/>
          <w:szCs w:val="24"/>
        </w:rPr>
        <w:t xml:space="preserve">Mihai Sirbu shall be delivering his responsibilities as the manager of Filthy Patty’s and has more than 12 years of experience in the domain. Yvonne Paz is a dynamic and creative chef who better knows the </w:t>
      </w:r>
      <w:r w:rsidR="00CB284C">
        <w:rPr>
          <w:sz w:val="24"/>
          <w:szCs w:val="24"/>
        </w:rPr>
        <w:t>mouthwatering</w:t>
      </w:r>
      <w:r>
        <w:rPr>
          <w:sz w:val="24"/>
          <w:szCs w:val="24"/>
        </w:rPr>
        <w:t xml:space="preserve"> and addictive tastes and will cook the best burger in the town. He is a chef with impeccable track record in multicultural kitchen</w:t>
      </w:r>
      <w:r w:rsidR="006F13DD">
        <w:rPr>
          <w:sz w:val="24"/>
          <w:szCs w:val="24"/>
        </w:rPr>
        <w:t xml:space="preserve"> and cooking</w:t>
      </w:r>
      <w:r w:rsidR="005E7867">
        <w:rPr>
          <w:sz w:val="24"/>
          <w:szCs w:val="24"/>
        </w:rPr>
        <w:t xml:space="preserve"> (</w:t>
      </w:r>
      <w:r w:rsidR="005E7867" w:rsidRPr="00D04C9E">
        <w:rPr>
          <w:sz w:val="24"/>
          <w:szCs w:val="24"/>
        </w:rPr>
        <w:t xml:space="preserve">Saucedo-Martínez, </w:t>
      </w:r>
      <w:r w:rsidR="005E7867">
        <w:rPr>
          <w:sz w:val="24"/>
          <w:szCs w:val="24"/>
        </w:rPr>
        <w:t xml:space="preserve">et al., </w:t>
      </w:r>
      <w:r w:rsidR="005E7867" w:rsidRPr="00D04C9E">
        <w:rPr>
          <w:sz w:val="24"/>
          <w:szCs w:val="24"/>
        </w:rPr>
        <w:t>2018</w:t>
      </w:r>
      <w:r w:rsidR="005E7867">
        <w:rPr>
          <w:sz w:val="24"/>
          <w:szCs w:val="24"/>
        </w:rPr>
        <w:t>)</w:t>
      </w:r>
      <w:r>
        <w:rPr>
          <w:sz w:val="24"/>
          <w:szCs w:val="24"/>
        </w:rPr>
        <w:t xml:space="preserve">.  Mamadou Sow, a chef with experience in the restaurants will be the </w:t>
      </w:r>
      <w:r w:rsidR="00CB284C">
        <w:rPr>
          <w:sz w:val="24"/>
          <w:szCs w:val="24"/>
        </w:rPr>
        <w:t>right-hand</w:t>
      </w:r>
      <w:r>
        <w:rPr>
          <w:sz w:val="24"/>
          <w:szCs w:val="24"/>
        </w:rPr>
        <w:t xml:space="preserve"> man of Chef Yvonne, assisting h</w:t>
      </w:r>
      <w:r w:rsidR="006F13DD">
        <w:rPr>
          <w:sz w:val="24"/>
          <w:szCs w:val="24"/>
        </w:rPr>
        <w:t xml:space="preserve">im in the art of cooking. On account of great communication skills Florin Firneisz will be the waiter and handling the cash counter simultaneously. </w:t>
      </w:r>
    </w:p>
    <w:p w:rsidR="006F13DD" w:rsidRPr="006F13DD" w:rsidRDefault="006F13DD" w:rsidP="0064186B">
      <w:pPr>
        <w:pStyle w:val="Heading3"/>
      </w:pPr>
      <w:bookmarkStart w:id="43" w:name="_Toc50018212"/>
      <w:r w:rsidRPr="006F13DD">
        <w:t>ADVISORY TEAM</w:t>
      </w:r>
      <w:bookmarkEnd w:id="43"/>
    </w:p>
    <w:p w:rsidR="006F13DD" w:rsidRDefault="006F13DD" w:rsidP="000F1E31">
      <w:pPr>
        <w:spacing w:line="360" w:lineRule="auto"/>
        <w:jc w:val="both"/>
        <w:rPr>
          <w:sz w:val="24"/>
          <w:szCs w:val="24"/>
        </w:rPr>
      </w:pPr>
      <w:r>
        <w:rPr>
          <w:sz w:val="24"/>
          <w:szCs w:val="24"/>
        </w:rPr>
        <w:t xml:space="preserve">For taking sound and calculated decisions the availability of advisory team is a must, it not only increases the effectiveness of decision but also results favorably. As in business vile guesses can proved to be futile and can lead to failure. The advisory team comprises of a Barrister who will guide on the legal aspects of smooth running of a business and accountants will be hired to devise an effective financial plan and approaches, guiding on investment and planning the Return on </w:t>
      </w:r>
      <w:r>
        <w:rPr>
          <w:sz w:val="24"/>
          <w:szCs w:val="24"/>
        </w:rPr>
        <w:lastRenderedPageBreak/>
        <w:t>Investment. Marketing consultancy firm will be hired in order to help in campaigning and advertisement for the creation of requisite customer base</w:t>
      </w:r>
      <w:r w:rsidR="005E7867">
        <w:rPr>
          <w:sz w:val="24"/>
          <w:szCs w:val="24"/>
        </w:rPr>
        <w:t xml:space="preserve"> (</w:t>
      </w:r>
      <w:r w:rsidR="005E7867" w:rsidRPr="00D04C9E">
        <w:rPr>
          <w:sz w:val="24"/>
          <w:szCs w:val="24"/>
        </w:rPr>
        <w:t xml:space="preserve">Saucedo-Martínez, </w:t>
      </w:r>
      <w:r w:rsidR="005E7867">
        <w:rPr>
          <w:sz w:val="24"/>
          <w:szCs w:val="24"/>
        </w:rPr>
        <w:t xml:space="preserve">et al., </w:t>
      </w:r>
      <w:r w:rsidR="005E7867" w:rsidRPr="00D04C9E">
        <w:rPr>
          <w:sz w:val="24"/>
          <w:szCs w:val="24"/>
        </w:rPr>
        <w:t>2018</w:t>
      </w:r>
      <w:r w:rsidR="005E7867">
        <w:rPr>
          <w:sz w:val="24"/>
          <w:szCs w:val="24"/>
        </w:rPr>
        <w:t>)</w:t>
      </w:r>
      <w:r>
        <w:rPr>
          <w:sz w:val="24"/>
          <w:szCs w:val="24"/>
        </w:rPr>
        <w:t xml:space="preserve">. </w:t>
      </w:r>
    </w:p>
    <w:p w:rsidR="006F13DD" w:rsidRPr="006F13DD" w:rsidRDefault="006F13DD" w:rsidP="0064186B">
      <w:pPr>
        <w:pStyle w:val="Heading3"/>
      </w:pPr>
      <w:bookmarkStart w:id="44" w:name="_Toc50018213"/>
      <w:r>
        <w:t>SKILLS OF TEAM MEMBERS</w:t>
      </w:r>
      <w:bookmarkEnd w:id="44"/>
    </w:p>
    <w:p w:rsidR="000E2984" w:rsidRDefault="006F13DD" w:rsidP="000F1E31">
      <w:pPr>
        <w:spacing w:line="360" w:lineRule="auto"/>
        <w:jc w:val="both"/>
        <w:rPr>
          <w:sz w:val="24"/>
          <w:szCs w:val="24"/>
        </w:rPr>
      </w:pPr>
      <w:r>
        <w:rPr>
          <w:sz w:val="24"/>
          <w:szCs w:val="24"/>
        </w:rPr>
        <w:t xml:space="preserve">For every job profile some skills and expertise is required which helps in the </w:t>
      </w:r>
      <w:r w:rsidR="000E2984">
        <w:rPr>
          <w:sz w:val="24"/>
          <w:szCs w:val="24"/>
        </w:rPr>
        <w:t xml:space="preserve">aligning different business operations </w:t>
      </w:r>
      <w:r w:rsidR="001C16D4">
        <w:rPr>
          <w:sz w:val="24"/>
          <w:szCs w:val="24"/>
        </w:rPr>
        <w:t xml:space="preserve">and reducing the human generated errors. </w:t>
      </w:r>
      <w:r w:rsidR="000E2984">
        <w:rPr>
          <w:sz w:val="24"/>
          <w:szCs w:val="24"/>
        </w:rPr>
        <w:t xml:space="preserve">The </w:t>
      </w:r>
      <w:r w:rsidR="00CB284C">
        <w:rPr>
          <w:sz w:val="24"/>
          <w:szCs w:val="24"/>
        </w:rPr>
        <w:t>prerequisite</w:t>
      </w:r>
      <w:r w:rsidR="000E2984">
        <w:rPr>
          <w:sz w:val="24"/>
          <w:szCs w:val="24"/>
        </w:rPr>
        <w:t xml:space="preserve"> for the sales team will be the prior experience in the same industry and knows the issues, trends, preference and has best sales forecast which can help in day to day as well as future sales planning. Marketing will be responsible for campaigning and advertising the Filthy Patty’s and working on various offers and discounts which can helps garner the attention and ultimately increase the sales of the organization. Financial management team will supervise the finances of the organization, managing the expenditure and income along with taken decision regarding other financial aspect such as pricing, taxes, complying with the law and other factors</w:t>
      </w:r>
      <w:r w:rsidR="005E7867">
        <w:rPr>
          <w:sz w:val="24"/>
          <w:szCs w:val="24"/>
        </w:rPr>
        <w:t xml:space="preserve"> (Cotard and Michinov, </w:t>
      </w:r>
      <w:r w:rsidR="005E7867" w:rsidRPr="00D04C9E">
        <w:rPr>
          <w:sz w:val="24"/>
          <w:szCs w:val="24"/>
        </w:rPr>
        <w:t>2018</w:t>
      </w:r>
      <w:r w:rsidR="005E7867">
        <w:rPr>
          <w:sz w:val="24"/>
          <w:szCs w:val="24"/>
        </w:rPr>
        <w:t>)</w:t>
      </w:r>
      <w:r w:rsidR="000E2984">
        <w:rPr>
          <w:sz w:val="24"/>
          <w:szCs w:val="24"/>
        </w:rPr>
        <w:t xml:space="preserve">. </w:t>
      </w:r>
    </w:p>
    <w:p w:rsidR="005243A6" w:rsidRDefault="00445D90" w:rsidP="000F1E31">
      <w:pPr>
        <w:spacing w:line="360" w:lineRule="auto"/>
        <w:jc w:val="both"/>
        <w:rPr>
          <w:sz w:val="24"/>
          <w:szCs w:val="24"/>
        </w:rPr>
      </w:pPr>
      <w:r>
        <w:rPr>
          <w:sz w:val="24"/>
          <w:szCs w:val="24"/>
        </w:rPr>
        <w:t xml:space="preserve">Initially the team will be 4 members, the founders of the Filthy Patty’s. Gradually the employees will be recruited </w:t>
      </w:r>
      <w:r w:rsidR="00CB284C">
        <w:rPr>
          <w:sz w:val="24"/>
          <w:szCs w:val="24"/>
        </w:rPr>
        <w:t>based on</w:t>
      </w:r>
      <w:r>
        <w:rPr>
          <w:sz w:val="24"/>
          <w:szCs w:val="24"/>
        </w:rPr>
        <w:t xml:space="preserve"> the progress made by the organization and as per the need of the current scenario. It is expected that within 6 months 1 to 2 caterers </w:t>
      </w:r>
      <w:r w:rsidR="00CB284C">
        <w:rPr>
          <w:sz w:val="24"/>
          <w:szCs w:val="24"/>
        </w:rPr>
        <w:t>must</w:t>
      </w:r>
      <w:r>
        <w:rPr>
          <w:sz w:val="24"/>
          <w:szCs w:val="24"/>
        </w:rPr>
        <w:t xml:space="preserve"> be hired</w:t>
      </w:r>
      <w:r w:rsidR="005243A6">
        <w:rPr>
          <w:sz w:val="24"/>
          <w:szCs w:val="24"/>
        </w:rPr>
        <w:t xml:space="preserve"> and same count of chef for timely deliveries of the order</w:t>
      </w:r>
      <w:r w:rsidR="00811BD1">
        <w:rPr>
          <w:sz w:val="24"/>
          <w:szCs w:val="24"/>
        </w:rPr>
        <w:t xml:space="preserve"> (Cotard and Michinov,</w:t>
      </w:r>
      <w:r w:rsidR="00811BD1" w:rsidRPr="00D04C9E">
        <w:rPr>
          <w:sz w:val="24"/>
          <w:szCs w:val="24"/>
        </w:rPr>
        <w:t xml:space="preserve"> 2018</w:t>
      </w:r>
      <w:r w:rsidR="00811BD1">
        <w:rPr>
          <w:sz w:val="24"/>
          <w:szCs w:val="24"/>
        </w:rPr>
        <w:t>)</w:t>
      </w:r>
      <w:r w:rsidR="005243A6">
        <w:rPr>
          <w:sz w:val="24"/>
          <w:szCs w:val="24"/>
        </w:rPr>
        <w:t xml:space="preserve">. 1 accountant and public relation officer </w:t>
      </w:r>
      <w:r w:rsidR="00CB284C">
        <w:rPr>
          <w:sz w:val="24"/>
          <w:szCs w:val="24"/>
        </w:rPr>
        <w:t>must</w:t>
      </w:r>
      <w:r w:rsidR="005243A6">
        <w:rPr>
          <w:sz w:val="24"/>
          <w:szCs w:val="24"/>
        </w:rPr>
        <w:t xml:space="preserve"> be roped in to kick off the operational aspects. Depending upon the projections similar set of employees including chef, waiters and management staff </w:t>
      </w:r>
      <w:r w:rsidR="00CB284C">
        <w:rPr>
          <w:sz w:val="24"/>
          <w:szCs w:val="24"/>
        </w:rPr>
        <w:t>must</w:t>
      </w:r>
      <w:r w:rsidR="005243A6">
        <w:rPr>
          <w:sz w:val="24"/>
          <w:szCs w:val="24"/>
        </w:rPr>
        <w:t xml:space="preserve"> be beefed up for operating another burger restaurant owned by Filthy Patty’s. </w:t>
      </w:r>
    </w:p>
    <w:p w:rsidR="005243A6" w:rsidRDefault="005243A6" w:rsidP="0064186B">
      <w:pPr>
        <w:pStyle w:val="Heading2"/>
      </w:pPr>
      <w:bookmarkStart w:id="45" w:name="_Toc50018214"/>
      <w:r w:rsidRPr="005243A6">
        <w:t>STAFFING</w:t>
      </w:r>
      <w:bookmarkEnd w:id="45"/>
    </w:p>
    <w:p w:rsidR="00E22FB4" w:rsidRDefault="005243A6" w:rsidP="0064186B">
      <w:pPr>
        <w:pStyle w:val="Heading3"/>
      </w:pPr>
      <w:bookmarkStart w:id="46" w:name="_Toc50018215"/>
      <w:r>
        <w:t>WORKFORCE DETAIL</w:t>
      </w:r>
      <w:bookmarkEnd w:id="46"/>
    </w:p>
    <w:p w:rsidR="00E22FB4" w:rsidRPr="00E22FB4" w:rsidRDefault="00E22FB4" w:rsidP="000F1E31">
      <w:pPr>
        <w:spacing w:line="360" w:lineRule="auto"/>
        <w:jc w:val="both"/>
        <w:rPr>
          <w:sz w:val="24"/>
          <w:szCs w:val="24"/>
        </w:rPr>
      </w:pPr>
      <w:r>
        <w:rPr>
          <w:sz w:val="24"/>
          <w:szCs w:val="24"/>
        </w:rPr>
        <w:t xml:space="preserve">Importance of workforce to any business organization is similar to that of oxygen to human survival; absence of both can be fatal to organization and human both. Employees are recruited </w:t>
      </w:r>
      <w:r w:rsidR="00CB284C">
        <w:rPr>
          <w:sz w:val="24"/>
          <w:szCs w:val="24"/>
        </w:rPr>
        <w:t>since</w:t>
      </w:r>
      <w:r>
        <w:rPr>
          <w:sz w:val="24"/>
          <w:szCs w:val="24"/>
        </w:rPr>
        <w:t xml:space="preserve"> their expertise and qualification as per their work profile. There will be 4 departments in the Filthy Patty’s, namely </w:t>
      </w:r>
      <w:r w:rsidR="00014F13">
        <w:rPr>
          <w:sz w:val="24"/>
          <w:szCs w:val="24"/>
        </w:rPr>
        <w:t xml:space="preserve">management, cash counter and catering, food preparation and inventory and financial management. During the initial months of the restaurant, Management or administration department will have 1 employee Mihai Sirbu. Kitchen and inventory will have </w:t>
      </w:r>
      <w:r w:rsidR="00014F13">
        <w:rPr>
          <w:sz w:val="24"/>
          <w:szCs w:val="24"/>
        </w:rPr>
        <w:lastRenderedPageBreak/>
        <w:t>2 employees, cash counter and catering will have 1 employee, and financial management will have 1 employee</w:t>
      </w:r>
      <w:r w:rsidR="00811BD1">
        <w:rPr>
          <w:sz w:val="24"/>
          <w:szCs w:val="24"/>
        </w:rPr>
        <w:t xml:space="preserve"> (FSA, 2020)</w:t>
      </w:r>
      <w:r w:rsidR="00014F13">
        <w:rPr>
          <w:sz w:val="24"/>
          <w:szCs w:val="24"/>
        </w:rPr>
        <w:t xml:space="preserve">. </w:t>
      </w:r>
    </w:p>
    <w:p w:rsidR="000E2984" w:rsidRPr="00014F13" w:rsidRDefault="00014F13" w:rsidP="0064186B">
      <w:pPr>
        <w:pStyle w:val="Heading3"/>
      </w:pPr>
      <w:bookmarkStart w:id="47" w:name="_Toc50018216"/>
      <w:r w:rsidRPr="00014F13">
        <w:t>INTERNAL AND OUTSOURCING OF THE WORK</w:t>
      </w:r>
      <w:bookmarkEnd w:id="47"/>
    </w:p>
    <w:p w:rsidR="00E3407D" w:rsidRDefault="00822D4B" w:rsidP="00822D4B">
      <w:pPr>
        <w:spacing w:line="360" w:lineRule="auto"/>
        <w:jc w:val="both"/>
        <w:rPr>
          <w:sz w:val="24"/>
          <w:szCs w:val="24"/>
        </w:rPr>
      </w:pPr>
      <w:r>
        <w:rPr>
          <w:sz w:val="24"/>
          <w:szCs w:val="24"/>
        </w:rPr>
        <w:t xml:space="preserve">Most of the work in the Filthy Patty’s will be done internally right from the preparation of dishes and creating a perfect blend of </w:t>
      </w:r>
      <w:r w:rsidR="00E3407D">
        <w:rPr>
          <w:sz w:val="24"/>
          <w:szCs w:val="24"/>
        </w:rPr>
        <w:t>spices and condiments. Raw materials will be sourced from across the two continents and its storage will be done at the restaurant premises. Doing the work internally has two main advantages, it helps in maintaining the quality standards required by the organization and customization can be done as per the need with less cost incurred in the completion. Buns will be baked exclusively by the chef to satiate the quality and quantitative requirement</w:t>
      </w:r>
      <w:r w:rsidR="00811BD1">
        <w:rPr>
          <w:sz w:val="24"/>
          <w:szCs w:val="24"/>
        </w:rPr>
        <w:t xml:space="preserve"> (</w:t>
      </w:r>
      <w:r w:rsidR="00811BD1" w:rsidRPr="00D04C9E">
        <w:rPr>
          <w:sz w:val="24"/>
          <w:szCs w:val="24"/>
        </w:rPr>
        <w:t xml:space="preserve">Jaeger, </w:t>
      </w:r>
      <w:r w:rsidR="00811BD1">
        <w:rPr>
          <w:sz w:val="24"/>
          <w:szCs w:val="24"/>
        </w:rPr>
        <w:t xml:space="preserve">et al., </w:t>
      </w:r>
      <w:r w:rsidR="00811BD1" w:rsidRPr="00D04C9E">
        <w:rPr>
          <w:sz w:val="24"/>
          <w:szCs w:val="24"/>
        </w:rPr>
        <w:t>2017.</w:t>
      </w:r>
      <w:r w:rsidR="00811BD1">
        <w:rPr>
          <w:sz w:val="24"/>
          <w:szCs w:val="24"/>
        </w:rPr>
        <w:t>)</w:t>
      </w:r>
      <w:r w:rsidR="00E3407D">
        <w:rPr>
          <w:sz w:val="24"/>
          <w:szCs w:val="24"/>
        </w:rPr>
        <w:t xml:space="preserve">. </w:t>
      </w:r>
    </w:p>
    <w:p w:rsidR="00E3407D" w:rsidRDefault="00E3407D" w:rsidP="00822D4B">
      <w:pPr>
        <w:spacing w:line="360" w:lineRule="auto"/>
        <w:jc w:val="both"/>
        <w:rPr>
          <w:sz w:val="24"/>
          <w:szCs w:val="24"/>
        </w:rPr>
      </w:pPr>
      <w:r>
        <w:rPr>
          <w:sz w:val="24"/>
          <w:szCs w:val="24"/>
        </w:rPr>
        <w:t xml:space="preserve">Outsourcing of works by any organization is aimed completion of work at lesser costs, which helps as the major factor of cost cutting. The home delivery of the burger and products of Filthy Patty’s will be outsourced to existing food delivery chain operating in the city. </w:t>
      </w:r>
    </w:p>
    <w:p w:rsidR="001C16D4" w:rsidRPr="00E3407D" w:rsidRDefault="00822D4B" w:rsidP="0064186B">
      <w:pPr>
        <w:pStyle w:val="Heading3"/>
      </w:pPr>
      <w:r w:rsidRPr="00E3407D">
        <w:t xml:space="preserve"> </w:t>
      </w:r>
      <w:bookmarkStart w:id="48" w:name="_Toc50018217"/>
      <w:r w:rsidR="00E3407D" w:rsidRPr="00E3407D">
        <w:t>SALARY LEVEL AND RESOURCING COSTS</w:t>
      </w:r>
      <w:bookmarkEnd w:id="48"/>
    </w:p>
    <w:p w:rsidR="00E3407D" w:rsidRDefault="00E3407D" w:rsidP="00822D4B">
      <w:pPr>
        <w:spacing w:line="360" w:lineRule="auto"/>
        <w:jc w:val="both"/>
        <w:rPr>
          <w:sz w:val="24"/>
          <w:szCs w:val="24"/>
        </w:rPr>
      </w:pPr>
      <w:r>
        <w:rPr>
          <w:sz w:val="24"/>
          <w:szCs w:val="24"/>
        </w:rPr>
        <w:t xml:space="preserve">Salary to the employees will be provided as per the </w:t>
      </w:r>
      <w:r w:rsidR="007F09AF">
        <w:rPr>
          <w:sz w:val="24"/>
          <w:szCs w:val="24"/>
        </w:rPr>
        <w:t xml:space="preserve">existing industry standards. If employees are permanent their pay scale would be different and part time workers will be paid on hourly basis. </w:t>
      </w:r>
    </w:p>
    <w:p w:rsidR="007F09AF" w:rsidRDefault="007F09AF" w:rsidP="00822D4B">
      <w:pPr>
        <w:spacing w:line="360" w:lineRule="auto"/>
        <w:jc w:val="both"/>
        <w:rPr>
          <w:sz w:val="24"/>
          <w:szCs w:val="24"/>
        </w:rPr>
      </w:pPr>
      <w:r>
        <w:rPr>
          <w:sz w:val="24"/>
          <w:szCs w:val="24"/>
        </w:rPr>
        <w:t xml:space="preserve">Resourcing cost can be defined as the economic requirements for the working of an organization such as salaries, maintenance, technology, equipment, raw materials and rent (Barron’s education, 2020). Resourcing cost incurred for the operating Filthy Patty’s will be software for billing, </w:t>
      </w:r>
      <w:r w:rsidR="00566AEF">
        <w:rPr>
          <w:sz w:val="24"/>
          <w:szCs w:val="24"/>
        </w:rPr>
        <w:t xml:space="preserve">microwave and cooking stand, procurement of raw material and rent of the premises. </w:t>
      </w:r>
    </w:p>
    <w:p w:rsidR="007F09AF" w:rsidRPr="007F09AF" w:rsidRDefault="007F09AF" w:rsidP="0064186B">
      <w:pPr>
        <w:pStyle w:val="Heading2"/>
      </w:pPr>
      <w:bookmarkStart w:id="49" w:name="_Toc50018218"/>
      <w:r w:rsidRPr="007F09AF">
        <w:t>BUSINESS GOALS AND OBEJCTIVES</w:t>
      </w:r>
      <w:bookmarkEnd w:id="49"/>
    </w:p>
    <w:p w:rsidR="001C16D4" w:rsidRDefault="00566AEF" w:rsidP="000F1E31">
      <w:pPr>
        <w:spacing w:line="360" w:lineRule="auto"/>
        <w:jc w:val="both"/>
        <w:rPr>
          <w:sz w:val="24"/>
          <w:szCs w:val="24"/>
        </w:rPr>
      </w:pPr>
      <w:r>
        <w:rPr>
          <w:sz w:val="24"/>
          <w:szCs w:val="24"/>
        </w:rPr>
        <w:t>In next 3 years Filthy Patty’s aims at expanding their business operations through 10 more restaurants located in different parts of the London. Changing the perspective of burger business and becoming the major player and gaining stakes in burger business of the city will be the goals. The innovation and diversity will drive the growth of business along with meticulous marketing techniques will help achieve the objectives by creating awareness and building substantial customer base</w:t>
      </w:r>
      <w:r w:rsidR="004A1C78">
        <w:rPr>
          <w:sz w:val="24"/>
          <w:szCs w:val="24"/>
        </w:rPr>
        <w:t xml:space="preserve"> (</w:t>
      </w:r>
      <w:r w:rsidR="004A1C78" w:rsidRPr="00D04C9E">
        <w:rPr>
          <w:sz w:val="24"/>
          <w:szCs w:val="24"/>
        </w:rPr>
        <w:t xml:space="preserve">Choi, </w:t>
      </w:r>
      <w:r w:rsidR="004A1C78">
        <w:rPr>
          <w:sz w:val="24"/>
          <w:szCs w:val="24"/>
        </w:rPr>
        <w:t xml:space="preserve">et al., </w:t>
      </w:r>
      <w:r w:rsidR="004A1C78" w:rsidRPr="00D04C9E">
        <w:rPr>
          <w:sz w:val="24"/>
          <w:szCs w:val="24"/>
        </w:rPr>
        <w:t>2016</w:t>
      </w:r>
      <w:r w:rsidR="004A1C78">
        <w:rPr>
          <w:sz w:val="24"/>
          <w:szCs w:val="24"/>
        </w:rPr>
        <w:t>)</w:t>
      </w:r>
      <w:r>
        <w:rPr>
          <w:sz w:val="24"/>
          <w:szCs w:val="24"/>
        </w:rPr>
        <w:t xml:space="preserve">. Additional monetary resources will help in meeting the </w:t>
      </w:r>
      <w:r>
        <w:rPr>
          <w:sz w:val="24"/>
          <w:szCs w:val="24"/>
        </w:rPr>
        <w:lastRenderedPageBreak/>
        <w:t xml:space="preserve">objectives, either investors or profits of the organization can help in covering the costs of activities required to meet the objectives. </w:t>
      </w:r>
    </w:p>
    <w:p w:rsidR="0064186B" w:rsidRDefault="0064186B" w:rsidP="000F1E31">
      <w:pPr>
        <w:spacing w:line="360" w:lineRule="auto"/>
        <w:jc w:val="both"/>
        <w:rPr>
          <w:sz w:val="24"/>
          <w:szCs w:val="24"/>
        </w:rPr>
      </w:pPr>
    </w:p>
    <w:p w:rsidR="0064186B" w:rsidRDefault="0064186B" w:rsidP="000F1E31">
      <w:pPr>
        <w:spacing w:line="360" w:lineRule="auto"/>
        <w:jc w:val="both"/>
        <w:rPr>
          <w:sz w:val="24"/>
          <w:szCs w:val="24"/>
        </w:rPr>
      </w:pPr>
    </w:p>
    <w:p w:rsidR="00546C1E" w:rsidRDefault="00566AEF" w:rsidP="00361FE8">
      <w:pPr>
        <w:pStyle w:val="Heading2"/>
      </w:pPr>
      <w:bookmarkStart w:id="50" w:name="_Toc50018219"/>
      <w:r>
        <w:t>8. YOUR BUSINESS OPERATIONS</w:t>
      </w:r>
      <w:bookmarkEnd w:id="50"/>
    </w:p>
    <w:p w:rsidR="004B0161" w:rsidRPr="004B0161" w:rsidRDefault="004B0161" w:rsidP="004B0161"/>
    <w:p w:rsidR="00546C1E" w:rsidRDefault="00546C1E" w:rsidP="0089387B">
      <w:pPr>
        <w:pStyle w:val="Heading2"/>
      </w:pPr>
      <w:bookmarkStart w:id="51" w:name="_Toc50018220"/>
      <w:r>
        <w:t>BUSINESS OFFICE SPACE</w:t>
      </w:r>
      <w:bookmarkEnd w:id="51"/>
    </w:p>
    <w:p w:rsidR="00546C1E" w:rsidRDefault="00546C1E" w:rsidP="00DA5638">
      <w:pPr>
        <w:spacing w:line="360" w:lineRule="auto"/>
        <w:jc w:val="both"/>
        <w:rPr>
          <w:sz w:val="24"/>
          <w:szCs w:val="24"/>
        </w:rPr>
      </w:pPr>
      <w:r>
        <w:rPr>
          <w:sz w:val="24"/>
          <w:szCs w:val="24"/>
        </w:rPr>
        <w:t xml:space="preserve">Currently the planning of the business is done from the home of one of our members. Since planning and implementation are poles apart and other factors </w:t>
      </w:r>
      <w:r w:rsidR="00CB284C">
        <w:rPr>
          <w:sz w:val="24"/>
          <w:szCs w:val="24"/>
        </w:rPr>
        <w:t>must</w:t>
      </w:r>
      <w:r>
        <w:rPr>
          <w:sz w:val="24"/>
          <w:szCs w:val="24"/>
        </w:rPr>
        <w:t xml:space="preserve"> be taken in consideration. Location can be selected on paper instantly but restaurant and working place would be different. </w:t>
      </w:r>
    </w:p>
    <w:p w:rsidR="00546C1E" w:rsidRDefault="00546C1E" w:rsidP="00DA5638">
      <w:pPr>
        <w:spacing w:line="360" w:lineRule="auto"/>
        <w:jc w:val="both"/>
        <w:rPr>
          <w:sz w:val="24"/>
          <w:szCs w:val="24"/>
        </w:rPr>
      </w:pPr>
      <w:r>
        <w:rPr>
          <w:sz w:val="24"/>
          <w:szCs w:val="24"/>
        </w:rPr>
        <w:t xml:space="preserve">At present we are for the restaurant space in Piccadilly Circus, as it is our preferred location for the first restaurant. As a part of our cost cutting measure, no separate office space will be hired in the initial years and our restaurant will house the managerial office. </w:t>
      </w:r>
      <w:r w:rsidR="006C252E">
        <w:rPr>
          <w:sz w:val="24"/>
          <w:szCs w:val="24"/>
        </w:rPr>
        <w:t>A restaurant with an additional office will be our choice having a carpet area of around 5,000 square feet. In next few years when business will show significant progress and number of restaurants will be more, a commercial space will be taken on rent to commence the corporate operation of the restaurant</w:t>
      </w:r>
      <w:r w:rsidR="004A1C78">
        <w:rPr>
          <w:sz w:val="24"/>
          <w:szCs w:val="24"/>
        </w:rPr>
        <w:t xml:space="preserve"> (</w:t>
      </w:r>
      <w:r w:rsidR="004A1C78" w:rsidRPr="00D04C9E">
        <w:rPr>
          <w:sz w:val="24"/>
          <w:szCs w:val="24"/>
        </w:rPr>
        <w:t>Cho</w:t>
      </w:r>
      <w:r w:rsidR="004A1C78">
        <w:rPr>
          <w:sz w:val="24"/>
          <w:szCs w:val="24"/>
        </w:rPr>
        <w:t xml:space="preserve">i, et al., </w:t>
      </w:r>
      <w:r w:rsidR="004A1C78" w:rsidRPr="00D04C9E">
        <w:rPr>
          <w:sz w:val="24"/>
          <w:szCs w:val="24"/>
        </w:rPr>
        <w:t xml:space="preserve"> 2016</w:t>
      </w:r>
      <w:r w:rsidR="004A1C78">
        <w:rPr>
          <w:sz w:val="24"/>
          <w:szCs w:val="24"/>
        </w:rPr>
        <w:t>)</w:t>
      </w:r>
      <w:r w:rsidR="006C252E">
        <w:rPr>
          <w:sz w:val="24"/>
          <w:szCs w:val="24"/>
        </w:rPr>
        <w:t xml:space="preserve">. All the departments of the organization will be housed there for better coordination. </w:t>
      </w:r>
    </w:p>
    <w:p w:rsidR="00546C1E" w:rsidRDefault="00546C1E" w:rsidP="0089387B">
      <w:pPr>
        <w:pStyle w:val="Heading2"/>
      </w:pPr>
      <w:bookmarkStart w:id="52" w:name="_Toc50018221"/>
      <w:r>
        <w:t>PRODUCTS AND SERVICES OFFERED</w:t>
      </w:r>
      <w:bookmarkEnd w:id="52"/>
    </w:p>
    <w:p w:rsidR="007A50FA" w:rsidRDefault="007A50FA" w:rsidP="00DA5638">
      <w:pPr>
        <w:spacing w:line="360" w:lineRule="auto"/>
        <w:jc w:val="both"/>
        <w:rPr>
          <w:sz w:val="24"/>
          <w:szCs w:val="24"/>
        </w:rPr>
      </w:pPr>
      <w:r>
        <w:rPr>
          <w:sz w:val="24"/>
          <w:szCs w:val="24"/>
        </w:rPr>
        <w:t xml:space="preserve">The Filthy Patty’s offers sustainable beef burger to their customers and restaurant will house the business office of the organization and hence space planning </w:t>
      </w:r>
      <w:r w:rsidR="00CB284C">
        <w:rPr>
          <w:sz w:val="24"/>
          <w:szCs w:val="24"/>
        </w:rPr>
        <w:t>must</w:t>
      </w:r>
      <w:r>
        <w:rPr>
          <w:sz w:val="24"/>
          <w:szCs w:val="24"/>
        </w:rPr>
        <w:t xml:space="preserve"> be done accordingly. There will be 4 sections or parts in the place taken on rent and the area is decided taking in consideration the present organizational requirement. Four sections in the restaurant will be the kitchen area, dining area, office and inventory where the procured stock and essential perishable items will be stored</w:t>
      </w:r>
      <w:r w:rsidR="004A1C78">
        <w:rPr>
          <w:sz w:val="24"/>
          <w:szCs w:val="24"/>
        </w:rPr>
        <w:t xml:space="preserve"> (</w:t>
      </w:r>
      <w:r w:rsidR="004A1C78" w:rsidRPr="00D04C9E">
        <w:rPr>
          <w:sz w:val="24"/>
          <w:szCs w:val="24"/>
        </w:rPr>
        <w:t xml:space="preserve">Kalabokidis, </w:t>
      </w:r>
      <w:r w:rsidR="004A1C78">
        <w:rPr>
          <w:sz w:val="24"/>
          <w:szCs w:val="24"/>
        </w:rPr>
        <w:t xml:space="preserve">et al., </w:t>
      </w:r>
      <w:r w:rsidR="004A1C78" w:rsidRPr="00D04C9E">
        <w:rPr>
          <w:sz w:val="24"/>
          <w:szCs w:val="24"/>
        </w:rPr>
        <w:t>2016</w:t>
      </w:r>
      <w:r w:rsidR="004A1C78">
        <w:rPr>
          <w:sz w:val="24"/>
          <w:szCs w:val="24"/>
        </w:rPr>
        <w:t>)</w:t>
      </w:r>
      <w:r>
        <w:rPr>
          <w:sz w:val="24"/>
          <w:szCs w:val="24"/>
        </w:rPr>
        <w:t xml:space="preserve">. These are the factors affecting the office space. </w:t>
      </w:r>
    </w:p>
    <w:p w:rsidR="007A50FA" w:rsidRDefault="007A50FA" w:rsidP="00DA5638">
      <w:pPr>
        <w:spacing w:line="360" w:lineRule="auto"/>
        <w:jc w:val="both"/>
        <w:rPr>
          <w:sz w:val="24"/>
          <w:szCs w:val="24"/>
        </w:rPr>
      </w:pPr>
      <w:r>
        <w:rPr>
          <w:sz w:val="24"/>
          <w:szCs w:val="24"/>
        </w:rPr>
        <w:t xml:space="preserve"> As discussed above the organization along with the home delivery services, the preparation of bun will be outsourced to nearby bakery that can bake them according to the specification and </w:t>
      </w:r>
      <w:r>
        <w:rPr>
          <w:sz w:val="24"/>
          <w:szCs w:val="24"/>
        </w:rPr>
        <w:lastRenderedPageBreak/>
        <w:t xml:space="preserve">quality requirements needed by the Filthy Patty’s. </w:t>
      </w:r>
      <w:r w:rsidR="00844128">
        <w:rPr>
          <w:sz w:val="24"/>
          <w:szCs w:val="24"/>
        </w:rPr>
        <w:t>At</w:t>
      </w:r>
      <w:r>
        <w:rPr>
          <w:sz w:val="24"/>
          <w:szCs w:val="24"/>
        </w:rPr>
        <w:t xml:space="preserve"> initial level this will serve as the cost cutting measure for the organization, thus helping in saving the extra monetary resources. </w:t>
      </w:r>
    </w:p>
    <w:p w:rsidR="00844128" w:rsidRDefault="007A50FA" w:rsidP="00DA5638">
      <w:pPr>
        <w:spacing w:line="360" w:lineRule="auto"/>
        <w:jc w:val="both"/>
        <w:rPr>
          <w:sz w:val="24"/>
          <w:szCs w:val="24"/>
        </w:rPr>
      </w:pPr>
      <w:r>
        <w:rPr>
          <w:sz w:val="24"/>
          <w:szCs w:val="24"/>
        </w:rPr>
        <w:t xml:space="preserve">If </w:t>
      </w:r>
      <w:r w:rsidR="000879A9">
        <w:rPr>
          <w:sz w:val="24"/>
          <w:szCs w:val="24"/>
        </w:rPr>
        <w:t xml:space="preserve">demand increases with respect to the products and services provided by the Filthy Patty’s then plans are chalked out in order to meet the supply. An additional stock of at least 15 days will be maintained anytime in order to meet any eventualities. To meet the increased demand of the burger and to maintain the kitchen to table time duration of 10-12 minutes then additional chefs would be roped-in in order to ramp up the production process. For catering purposes additional waiters will also provide their services either on part time or </w:t>
      </w:r>
      <w:r w:rsidR="00CB284C">
        <w:rPr>
          <w:sz w:val="24"/>
          <w:szCs w:val="24"/>
        </w:rPr>
        <w:t>full-time</w:t>
      </w:r>
      <w:r w:rsidR="000879A9">
        <w:rPr>
          <w:sz w:val="24"/>
          <w:szCs w:val="24"/>
        </w:rPr>
        <w:t xml:space="preserve"> basis. Delivering the parcel to the desired location on time either electric vehicles would be taken on rent to beef up the delivery supply chain</w:t>
      </w:r>
      <w:r w:rsidR="004A1C78">
        <w:rPr>
          <w:sz w:val="24"/>
          <w:szCs w:val="24"/>
        </w:rPr>
        <w:t xml:space="preserve"> (</w:t>
      </w:r>
      <w:r w:rsidR="004A1C78" w:rsidRPr="00D04C9E">
        <w:rPr>
          <w:sz w:val="24"/>
          <w:szCs w:val="24"/>
        </w:rPr>
        <w:t xml:space="preserve">Kalabokidis, </w:t>
      </w:r>
      <w:r w:rsidR="004A1C78">
        <w:rPr>
          <w:sz w:val="24"/>
          <w:szCs w:val="24"/>
        </w:rPr>
        <w:t xml:space="preserve">et al., </w:t>
      </w:r>
      <w:r w:rsidR="004A1C78" w:rsidRPr="00D04C9E">
        <w:rPr>
          <w:sz w:val="24"/>
          <w:szCs w:val="24"/>
        </w:rPr>
        <w:t>2016</w:t>
      </w:r>
      <w:r w:rsidR="004A1C78">
        <w:rPr>
          <w:sz w:val="24"/>
          <w:szCs w:val="24"/>
        </w:rPr>
        <w:t>)</w:t>
      </w:r>
      <w:r w:rsidR="000879A9">
        <w:rPr>
          <w:sz w:val="24"/>
          <w:szCs w:val="24"/>
        </w:rPr>
        <w:t xml:space="preserve">. </w:t>
      </w:r>
    </w:p>
    <w:p w:rsidR="007A50FA" w:rsidRDefault="000879A9" w:rsidP="00DA5638">
      <w:pPr>
        <w:spacing w:line="360" w:lineRule="auto"/>
        <w:jc w:val="both"/>
        <w:rPr>
          <w:sz w:val="24"/>
          <w:szCs w:val="24"/>
        </w:rPr>
      </w:pPr>
      <w:r>
        <w:rPr>
          <w:sz w:val="24"/>
          <w:szCs w:val="24"/>
        </w:rPr>
        <w:t xml:space="preserve">Changes in the menu will depend on the choices and demands of the customer and if demand is incessantly for addition of particular ingredient mix then menu will be expanded taking in consideration the demand. </w:t>
      </w:r>
      <w:r w:rsidR="00844128">
        <w:rPr>
          <w:sz w:val="24"/>
          <w:szCs w:val="24"/>
        </w:rPr>
        <w:t xml:space="preserve">As new product range will be introduced, product specific procurements will be commenced in order to provide seamless supply to the customers. </w:t>
      </w:r>
    </w:p>
    <w:p w:rsidR="00844128" w:rsidRDefault="00546C1E" w:rsidP="0089387B">
      <w:pPr>
        <w:pStyle w:val="Heading2"/>
      </w:pPr>
      <w:bookmarkStart w:id="53" w:name="_Toc50018222"/>
      <w:r>
        <w:t>MANAGEMENT INFORMATION SYSTEM</w:t>
      </w:r>
      <w:bookmarkEnd w:id="53"/>
    </w:p>
    <w:p w:rsidR="008E4ED8" w:rsidRDefault="008E4ED8" w:rsidP="008E4ED8">
      <w:pPr>
        <w:spacing w:line="360" w:lineRule="auto"/>
        <w:jc w:val="center"/>
        <w:rPr>
          <w:sz w:val="24"/>
          <w:szCs w:val="24"/>
        </w:rPr>
      </w:pPr>
      <w:r>
        <w:rPr>
          <w:noProof/>
          <w:sz w:val="24"/>
          <w:szCs w:val="24"/>
        </w:rPr>
        <w:drawing>
          <wp:inline distT="0" distB="0" distL="0" distR="0">
            <wp:extent cx="2800350" cy="2758270"/>
            <wp:effectExtent l="38100" t="57150" r="114300" b="99230"/>
            <wp:docPr id="4" name="Picture 4" descr="C:\Users\Tanmay\Desktop\oshi's work\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anmay\Desktop\oshi's work\download.jpg"/>
                    <pic:cNvPicPr>
                      <a:picLocks noChangeAspect="1" noChangeArrowheads="1"/>
                    </pic:cNvPicPr>
                  </pic:nvPicPr>
                  <pic:blipFill>
                    <a:blip r:embed="rId15"/>
                    <a:srcRect/>
                    <a:stretch>
                      <a:fillRect/>
                    </a:stretch>
                  </pic:blipFill>
                  <pic:spPr bwMode="auto">
                    <a:xfrm>
                      <a:off x="0" y="0"/>
                      <a:ext cx="2800470" cy="27583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B0161" w:rsidRDefault="008E4ED8" w:rsidP="00DA5638">
      <w:pPr>
        <w:spacing w:line="360" w:lineRule="auto"/>
        <w:jc w:val="both"/>
        <w:rPr>
          <w:sz w:val="24"/>
          <w:szCs w:val="24"/>
        </w:rPr>
      </w:pPr>
      <w:r>
        <w:rPr>
          <w:sz w:val="24"/>
          <w:szCs w:val="24"/>
        </w:rPr>
        <w:t xml:space="preserve">Management Information System or MIS can be defined as the set of hardware and software required which acts as the backbone to carry out the operational aspects of the organization. </w:t>
      </w:r>
      <w:r>
        <w:rPr>
          <w:sz w:val="24"/>
          <w:szCs w:val="24"/>
        </w:rPr>
        <w:lastRenderedPageBreak/>
        <w:t>Main function of the MIS is to collect data from various computers or devices linked to it and provide with the data analysis which further helps in taking managerial decision required for the operation of the organization</w:t>
      </w:r>
      <w:r w:rsidR="004B0161">
        <w:rPr>
          <w:sz w:val="24"/>
          <w:szCs w:val="24"/>
        </w:rPr>
        <w:t xml:space="preserve"> (Das, 2019)</w:t>
      </w:r>
      <w:r>
        <w:rPr>
          <w:sz w:val="24"/>
          <w:szCs w:val="24"/>
        </w:rPr>
        <w:t>.</w:t>
      </w:r>
    </w:p>
    <w:p w:rsidR="004B0161" w:rsidRDefault="004B0161" w:rsidP="00DA5638">
      <w:pPr>
        <w:spacing w:line="360" w:lineRule="auto"/>
        <w:jc w:val="both"/>
        <w:rPr>
          <w:sz w:val="24"/>
          <w:szCs w:val="24"/>
        </w:rPr>
      </w:pPr>
      <w:r>
        <w:rPr>
          <w:sz w:val="24"/>
          <w:szCs w:val="24"/>
        </w:rPr>
        <w:t xml:space="preserve">Types of Management Information System include Process Control System, Human Resource Management Systems, Sales and Marketing Systems, Inventory control Systems, Office Automation Systems, Enterprise Resource Planning Systems, Accounting and Finance System and Management Reporting Systems. </w:t>
      </w:r>
    </w:p>
    <w:p w:rsidR="004B0161" w:rsidRDefault="004B0161" w:rsidP="0089387B">
      <w:pPr>
        <w:pStyle w:val="Heading3"/>
      </w:pPr>
      <w:bookmarkStart w:id="54" w:name="_Toc50018223"/>
      <w:r>
        <w:t>STOCK CONTROL</w:t>
      </w:r>
      <w:bookmarkEnd w:id="54"/>
    </w:p>
    <w:p w:rsidR="004B0161" w:rsidRDefault="004B0161" w:rsidP="00DA5638">
      <w:pPr>
        <w:spacing w:line="360" w:lineRule="auto"/>
        <w:jc w:val="both"/>
        <w:rPr>
          <w:sz w:val="24"/>
          <w:szCs w:val="24"/>
        </w:rPr>
      </w:pPr>
      <w:r>
        <w:rPr>
          <w:sz w:val="24"/>
          <w:szCs w:val="24"/>
        </w:rPr>
        <w:t xml:space="preserve">Stock Control can be defined as the process of appropriating the amount of stocks maintained by any business organization which helps in meeting the demand of the customer base promptly avoiding the dilly-dallying by incurring minimum cost attached to it. </w:t>
      </w:r>
    </w:p>
    <w:p w:rsidR="00EE1B03" w:rsidRDefault="00EE1B03" w:rsidP="00DA5638">
      <w:pPr>
        <w:spacing w:line="360" w:lineRule="auto"/>
        <w:jc w:val="both"/>
        <w:rPr>
          <w:sz w:val="24"/>
          <w:szCs w:val="24"/>
        </w:rPr>
      </w:pPr>
      <w:r>
        <w:rPr>
          <w:sz w:val="24"/>
          <w:szCs w:val="24"/>
        </w:rPr>
        <w:t>The stock control procedures include wide range of activities from the time of procurement to its utilization in the business activities and exhaustion and again following the same procedure right before the final step i.e. exhaustion in order to provide unhampered supply. Enterprise Resource Planning (ERP) software will be employed which will help not just in tracking the stock of inventories but also in controlling them</w:t>
      </w:r>
      <w:r w:rsidR="004A1C78">
        <w:rPr>
          <w:sz w:val="24"/>
          <w:szCs w:val="24"/>
        </w:rPr>
        <w:t xml:space="preserve"> (</w:t>
      </w:r>
      <w:r w:rsidR="004A1C78" w:rsidRPr="00D04C9E">
        <w:rPr>
          <w:sz w:val="24"/>
          <w:szCs w:val="24"/>
        </w:rPr>
        <w:t xml:space="preserve">Kalabokidis, </w:t>
      </w:r>
      <w:r w:rsidR="004A1C78">
        <w:rPr>
          <w:sz w:val="24"/>
          <w:szCs w:val="24"/>
        </w:rPr>
        <w:t xml:space="preserve">et al., </w:t>
      </w:r>
      <w:r w:rsidR="004A1C78" w:rsidRPr="00D04C9E">
        <w:rPr>
          <w:sz w:val="24"/>
          <w:szCs w:val="24"/>
        </w:rPr>
        <w:t>2016</w:t>
      </w:r>
      <w:r w:rsidR="004A1C78">
        <w:rPr>
          <w:sz w:val="24"/>
          <w:szCs w:val="24"/>
        </w:rPr>
        <w:t>)</w:t>
      </w:r>
      <w:r>
        <w:rPr>
          <w:sz w:val="24"/>
          <w:szCs w:val="24"/>
        </w:rPr>
        <w:t xml:space="preserve">. The ERP is centrally </w:t>
      </w:r>
      <w:r w:rsidR="00CB284C">
        <w:rPr>
          <w:sz w:val="24"/>
          <w:szCs w:val="24"/>
        </w:rPr>
        <w:t>integrated,</w:t>
      </w:r>
      <w:r>
        <w:rPr>
          <w:sz w:val="24"/>
          <w:szCs w:val="24"/>
        </w:rPr>
        <w:t xml:space="preserve"> and the administration department will have access to every department of the organization making it easier to take decision. Every time any of the food material is utilized in the process, it </w:t>
      </w:r>
      <w:r w:rsidR="00CB284C">
        <w:rPr>
          <w:sz w:val="24"/>
          <w:szCs w:val="24"/>
        </w:rPr>
        <w:t>must</w:t>
      </w:r>
      <w:r>
        <w:rPr>
          <w:sz w:val="24"/>
          <w:szCs w:val="24"/>
        </w:rPr>
        <w:t xml:space="preserve"> be entered in the system so that proper tracking and controlling is ensured. </w:t>
      </w:r>
    </w:p>
    <w:p w:rsidR="00EE1B03" w:rsidRDefault="00EE1B03" w:rsidP="0089387B">
      <w:pPr>
        <w:pStyle w:val="Heading3"/>
      </w:pPr>
      <w:bookmarkStart w:id="55" w:name="_Toc50018224"/>
      <w:r>
        <w:t>QUALITY CONTROL</w:t>
      </w:r>
      <w:bookmarkEnd w:id="55"/>
    </w:p>
    <w:p w:rsidR="00EE1B03" w:rsidRDefault="00EE1B03" w:rsidP="00DA5638">
      <w:pPr>
        <w:spacing w:line="360" w:lineRule="auto"/>
        <w:jc w:val="both"/>
        <w:rPr>
          <w:sz w:val="24"/>
          <w:szCs w:val="24"/>
        </w:rPr>
      </w:pPr>
      <w:r>
        <w:rPr>
          <w:sz w:val="24"/>
          <w:szCs w:val="24"/>
        </w:rPr>
        <w:t xml:space="preserve">Quality Control </w:t>
      </w:r>
      <w:r w:rsidR="00CC4D6C">
        <w:rPr>
          <w:sz w:val="24"/>
          <w:szCs w:val="24"/>
        </w:rPr>
        <w:t xml:space="preserve">or QC </w:t>
      </w:r>
      <w:r>
        <w:rPr>
          <w:sz w:val="24"/>
          <w:szCs w:val="24"/>
        </w:rPr>
        <w:t>can be defined as the maintenance of the minimum quality standards required by an organization with the help of sample as per the s</w:t>
      </w:r>
      <w:r w:rsidR="00CC4D6C">
        <w:rPr>
          <w:sz w:val="24"/>
          <w:szCs w:val="24"/>
        </w:rPr>
        <w:t>tated norms and specifications.</w:t>
      </w:r>
    </w:p>
    <w:p w:rsidR="00CC4D6C" w:rsidRDefault="00CC4D6C" w:rsidP="00DA5638">
      <w:pPr>
        <w:spacing w:line="360" w:lineRule="auto"/>
        <w:jc w:val="both"/>
        <w:rPr>
          <w:sz w:val="24"/>
          <w:szCs w:val="24"/>
        </w:rPr>
      </w:pPr>
      <w:r>
        <w:rPr>
          <w:sz w:val="24"/>
          <w:szCs w:val="24"/>
        </w:rPr>
        <w:t>Filthy Patty’s is a fast food restaurant located in the heart of London and food items served to the customers have to be fresh qualifying and complying the prevailing standards as per the national and international food regulations. As discussed above ISO-22000 compliance along with the Food Standards Agency certification for both food and premises will be complied with in order to maintain national standards</w:t>
      </w:r>
      <w:r w:rsidR="004A1C78">
        <w:rPr>
          <w:sz w:val="24"/>
          <w:szCs w:val="24"/>
        </w:rPr>
        <w:t xml:space="preserve"> (FSA, 2020)</w:t>
      </w:r>
      <w:r>
        <w:rPr>
          <w:sz w:val="24"/>
          <w:szCs w:val="24"/>
        </w:rPr>
        <w:t xml:space="preserve">.  </w:t>
      </w:r>
    </w:p>
    <w:p w:rsidR="00CC4D6C" w:rsidRDefault="00CC4D6C" w:rsidP="0089387B">
      <w:pPr>
        <w:pStyle w:val="Heading3"/>
      </w:pPr>
      <w:bookmarkStart w:id="56" w:name="_Toc50018225"/>
      <w:r>
        <w:lastRenderedPageBreak/>
        <w:t>MANAGEMENT ACCOUNTS</w:t>
      </w:r>
      <w:bookmarkEnd w:id="56"/>
    </w:p>
    <w:p w:rsidR="00D279FF" w:rsidRDefault="00CC4D6C" w:rsidP="00DA5638">
      <w:pPr>
        <w:spacing w:line="360" w:lineRule="auto"/>
        <w:jc w:val="both"/>
        <w:rPr>
          <w:sz w:val="24"/>
          <w:szCs w:val="24"/>
        </w:rPr>
      </w:pPr>
      <w:r>
        <w:rPr>
          <w:sz w:val="24"/>
          <w:szCs w:val="24"/>
        </w:rPr>
        <w:t xml:space="preserve">Managing the accounts of the organization is one of the toughest jobs as even slightest of the error can change whole scenario and balance sheet will be mismatched. Cash counter and the finance </w:t>
      </w:r>
      <w:r w:rsidR="00D279FF">
        <w:rPr>
          <w:sz w:val="24"/>
          <w:szCs w:val="24"/>
        </w:rPr>
        <w:t>departments are</w:t>
      </w:r>
      <w:r>
        <w:rPr>
          <w:sz w:val="24"/>
          <w:szCs w:val="24"/>
        </w:rPr>
        <w:t xml:space="preserve"> connected through ERP which helps in maintaining the cash injection and provide with the sales report. This can also help in sales forecasting. </w:t>
      </w:r>
    </w:p>
    <w:p w:rsidR="00D279FF" w:rsidRDefault="00D279FF" w:rsidP="00DA5638">
      <w:pPr>
        <w:spacing w:line="360" w:lineRule="auto"/>
        <w:jc w:val="both"/>
        <w:rPr>
          <w:sz w:val="24"/>
          <w:szCs w:val="24"/>
        </w:rPr>
      </w:pPr>
      <w:r>
        <w:rPr>
          <w:sz w:val="24"/>
          <w:szCs w:val="24"/>
        </w:rPr>
        <w:t xml:space="preserve">The MIS will be managed by the administration department falling directly under the Manager of the restaurant. This system will be in vogue since the inception of the burger restaurant. One of the significant </w:t>
      </w:r>
      <w:r w:rsidR="00CB284C">
        <w:rPr>
          <w:sz w:val="24"/>
          <w:szCs w:val="24"/>
        </w:rPr>
        <w:t>aspects</w:t>
      </w:r>
      <w:r>
        <w:rPr>
          <w:sz w:val="24"/>
          <w:szCs w:val="24"/>
        </w:rPr>
        <w:t xml:space="preserve"> of employing MIS or ERP is that they provide real time data availability and accessibility and hence timely update is available</w:t>
      </w:r>
      <w:r w:rsidR="004A1C78">
        <w:rPr>
          <w:sz w:val="24"/>
          <w:szCs w:val="24"/>
        </w:rPr>
        <w:t xml:space="preserve"> (Kouziokas, </w:t>
      </w:r>
      <w:r w:rsidR="004A1C78" w:rsidRPr="00D04C9E">
        <w:rPr>
          <w:sz w:val="24"/>
          <w:szCs w:val="24"/>
        </w:rPr>
        <w:t>2016</w:t>
      </w:r>
      <w:r w:rsidR="004A1C78">
        <w:rPr>
          <w:sz w:val="24"/>
          <w:szCs w:val="24"/>
        </w:rPr>
        <w:t>)</w:t>
      </w:r>
      <w:r>
        <w:rPr>
          <w:sz w:val="24"/>
          <w:szCs w:val="24"/>
        </w:rPr>
        <w:t xml:space="preserve">. </w:t>
      </w:r>
    </w:p>
    <w:p w:rsidR="00D279FF" w:rsidRDefault="00D279FF" w:rsidP="00DA5638">
      <w:pPr>
        <w:spacing w:line="360" w:lineRule="auto"/>
        <w:jc w:val="both"/>
        <w:rPr>
          <w:sz w:val="24"/>
          <w:szCs w:val="24"/>
        </w:rPr>
      </w:pPr>
      <w:r>
        <w:rPr>
          <w:sz w:val="24"/>
          <w:szCs w:val="24"/>
        </w:rPr>
        <w:t xml:space="preserve">The existing customer base will be in touch by sending them text message from time to time communicating them about the discounts and offers provided by the organization. Along with it, newly launched product and newsletter will be sent to them informing about the recent progress made by the organization. </w:t>
      </w:r>
    </w:p>
    <w:p w:rsidR="00D279FF" w:rsidRDefault="00D279FF" w:rsidP="00DA5638">
      <w:pPr>
        <w:spacing w:line="360" w:lineRule="auto"/>
        <w:jc w:val="both"/>
        <w:rPr>
          <w:sz w:val="24"/>
          <w:szCs w:val="24"/>
        </w:rPr>
      </w:pPr>
      <w:r>
        <w:rPr>
          <w:sz w:val="24"/>
          <w:szCs w:val="24"/>
        </w:rPr>
        <w:t>Yes, newsletter along with the menu, offers, discount details and coupon codes will be furnished to the potential and existing clients to create awareness, attract them towards the restaurant, informing about various activities of the organization and increasing the sales</w:t>
      </w:r>
      <w:r w:rsidR="004A1C78">
        <w:rPr>
          <w:sz w:val="24"/>
          <w:szCs w:val="24"/>
        </w:rPr>
        <w:t xml:space="preserve"> (</w:t>
      </w:r>
      <w:r w:rsidR="004A1C78" w:rsidRPr="00D04C9E">
        <w:rPr>
          <w:sz w:val="24"/>
          <w:szCs w:val="24"/>
        </w:rPr>
        <w:t xml:space="preserve">Pozdniakov, </w:t>
      </w:r>
      <w:r w:rsidR="004A1C78">
        <w:rPr>
          <w:sz w:val="24"/>
          <w:szCs w:val="24"/>
        </w:rPr>
        <w:t xml:space="preserve">et al., </w:t>
      </w:r>
      <w:r w:rsidR="004A1C78" w:rsidRPr="00D04C9E">
        <w:rPr>
          <w:sz w:val="24"/>
          <w:szCs w:val="24"/>
        </w:rPr>
        <w:t>2018</w:t>
      </w:r>
      <w:r w:rsidR="004A1C78">
        <w:rPr>
          <w:sz w:val="24"/>
          <w:szCs w:val="24"/>
        </w:rPr>
        <w:t>)</w:t>
      </w:r>
      <w:r>
        <w:rPr>
          <w:sz w:val="24"/>
          <w:szCs w:val="24"/>
        </w:rPr>
        <w:t xml:space="preserve">. When the organization enters the expansion mode a </w:t>
      </w:r>
      <w:r w:rsidR="0089387B">
        <w:rPr>
          <w:sz w:val="24"/>
          <w:szCs w:val="24"/>
        </w:rPr>
        <w:t xml:space="preserve">professional </w:t>
      </w:r>
      <w:r>
        <w:rPr>
          <w:sz w:val="24"/>
          <w:szCs w:val="24"/>
        </w:rPr>
        <w:t>marketing consu</w:t>
      </w:r>
      <w:r w:rsidR="0089387B">
        <w:rPr>
          <w:sz w:val="24"/>
          <w:szCs w:val="24"/>
        </w:rPr>
        <w:t xml:space="preserve">ltancy firm will be roped in that can help in providing necessary assistance and devising strategy to attract more crowd and increasing the revenue of Filthy Patty’s. </w:t>
      </w:r>
    </w:p>
    <w:p w:rsidR="00CC4D6C" w:rsidRDefault="00CC4D6C" w:rsidP="00DA5638">
      <w:pPr>
        <w:spacing w:line="360" w:lineRule="auto"/>
        <w:jc w:val="both"/>
        <w:rPr>
          <w:sz w:val="24"/>
          <w:szCs w:val="24"/>
        </w:rPr>
      </w:pPr>
    </w:p>
    <w:p w:rsidR="00CC4D6C" w:rsidRDefault="00CC4D6C" w:rsidP="00DA5638">
      <w:pPr>
        <w:spacing w:line="360" w:lineRule="auto"/>
        <w:jc w:val="both"/>
        <w:rPr>
          <w:sz w:val="24"/>
          <w:szCs w:val="24"/>
        </w:rPr>
      </w:pPr>
    </w:p>
    <w:p w:rsidR="001C16D4" w:rsidRDefault="001C16D4" w:rsidP="00DA5638">
      <w:pPr>
        <w:spacing w:line="360" w:lineRule="auto"/>
        <w:jc w:val="both"/>
        <w:rPr>
          <w:sz w:val="24"/>
          <w:szCs w:val="24"/>
        </w:rPr>
      </w:pPr>
      <w:r>
        <w:rPr>
          <w:sz w:val="24"/>
          <w:szCs w:val="24"/>
        </w:rPr>
        <w:br w:type="page"/>
      </w:r>
    </w:p>
    <w:p w:rsidR="0028414E" w:rsidRDefault="0089387B" w:rsidP="00361FE8">
      <w:pPr>
        <w:pStyle w:val="Heading2"/>
      </w:pPr>
      <w:bookmarkStart w:id="57" w:name="_Toc50018226"/>
      <w:r>
        <w:lastRenderedPageBreak/>
        <w:t>9. FINANCIAL INFORMATION</w:t>
      </w:r>
      <w:bookmarkEnd w:id="57"/>
    </w:p>
    <w:p w:rsidR="0028414E" w:rsidRDefault="0028414E" w:rsidP="0028414E">
      <w:pPr>
        <w:spacing w:line="360" w:lineRule="auto"/>
        <w:jc w:val="both"/>
        <w:rPr>
          <w:sz w:val="24"/>
          <w:szCs w:val="24"/>
        </w:rPr>
      </w:pPr>
      <w:r w:rsidRPr="0028414E">
        <w:rPr>
          <w:sz w:val="24"/>
          <w:szCs w:val="24"/>
        </w:rPr>
        <w:t>Financial statements can be defined as the formal record of the various financial activities and the situation of any business presented in structured manner which helps in understanding the financial condition in a better way. There are five kinds of financial report which helps in understanding the business namely balance sheet, income statement, cash flow statement, account receivable aging report and budget versus actual expenditure</w:t>
      </w:r>
      <w:r w:rsidR="004A1C78">
        <w:rPr>
          <w:sz w:val="24"/>
          <w:szCs w:val="24"/>
        </w:rPr>
        <w:t xml:space="preserve"> (</w:t>
      </w:r>
      <w:r w:rsidR="004A1C78">
        <w:t>HBS Online. 2020</w:t>
      </w:r>
      <w:r w:rsidR="004A1C78">
        <w:rPr>
          <w:sz w:val="24"/>
          <w:szCs w:val="24"/>
        </w:rPr>
        <w:t>)</w:t>
      </w:r>
      <w:r w:rsidRPr="0028414E">
        <w:rPr>
          <w:sz w:val="24"/>
          <w:szCs w:val="24"/>
        </w:rPr>
        <w:t xml:space="preserve">. </w:t>
      </w:r>
    </w:p>
    <w:p w:rsidR="00FF3CAD" w:rsidRDefault="00FF3CAD" w:rsidP="0028414E">
      <w:pPr>
        <w:spacing w:line="360" w:lineRule="auto"/>
        <w:jc w:val="both"/>
        <w:rPr>
          <w:sz w:val="24"/>
          <w:szCs w:val="24"/>
        </w:rPr>
      </w:pPr>
      <w:r>
        <w:rPr>
          <w:sz w:val="24"/>
          <w:szCs w:val="24"/>
        </w:rPr>
        <w:t xml:space="preserve">In the financial information </w:t>
      </w:r>
      <w:r w:rsidR="00CB284C">
        <w:rPr>
          <w:sz w:val="24"/>
          <w:szCs w:val="24"/>
        </w:rPr>
        <w:t>section,</w:t>
      </w:r>
      <w:r>
        <w:rPr>
          <w:sz w:val="24"/>
          <w:szCs w:val="24"/>
        </w:rPr>
        <w:t xml:space="preserve"> there are four table attached at the end of the topic which defines and provides various financial information regarding the Filthy Patty’s</w:t>
      </w:r>
      <w:r w:rsidR="00452426">
        <w:rPr>
          <w:sz w:val="24"/>
          <w:szCs w:val="24"/>
        </w:rPr>
        <w:t xml:space="preserve">. First Chart provides information regarding the projected cash flow of the organization and provides information on cash receivables, expenditures and other spending. Profit and loss statement </w:t>
      </w:r>
      <w:r w:rsidR="00CB284C">
        <w:rPr>
          <w:sz w:val="24"/>
          <w:szCs w:val="24"/>
        </w:rPr>
        <w:t>provide</w:t>
      </w:r>
      <w:r w:rsidR="00452426">
        <w:rPr>
          <w:sz w:val="24"/>
          <w:szCs w:val="24"/>
        </w:rPr>
        <w:t xml:space="preserve"> details about the profit made by the organization or it is incurring losses</w:t>
      </w:r>
      <w:r w:rsidR="004A1C78">
        <w:rPr>
          <w:sz w:val="24"/>
          <w:szCs w:val="24"/>
        </w:rPr>
        <w:t xml:space="preserve"> (Danso, et al., </w:t>
      </w:r>
      <w:r w:rsidR="004A1C78" w:rsidRPr="00D04C9E">
        <w:rPr>
          <w:sz w:val="24"/>
          <w:szCs w:val="24"/>
        </w:rPr>
        <w:t>2019</w:t>
      </w:r>
      <w:r w:rsidR="004A1C78">
        <w:rPr>
          <w:sz w:val="24"/>
          <w:szCs w:val="24"/>
        </w:rPr>
        <w:t>)</w:t>
      </w:r>
      <w:r w:rsidR="00452426">
        <w:rPr>
          <w:sz w:val="24"/>
          <w:szCs w:val="24"/>
        </w:rPr>
        <w:t xml:space="preserve">. It covers aspects such as marketing or promotion expenditure, cost of sales; payrolls etc. break even analysis helps in finding the right amount of price mark up on each sale of product which will lead to recover the investment from the debt and make it debt free.  </w:t>
      </w:r>
    </w:p>
    <w:p w:rsidR="0028414E" w:rsidRDefault="0028414E" w:rsidP="00D601AD">
      <w:pPr>
        <w:pStyle w:val="Heading2"/>
      </w:pPr>
      <w:bookmarkStart w:id="58" w:name="_Toc50018227"/>
      <w:r>
        <w:t>CASH FLOW FORECAST</w:t>
      </w:r>
      <w:bookmarkEnd w:id="58"/>
    </w:p>
    <w:p w:rsidR="00452426" w:rsidRDefault="0028414E" w:rsidP="0028414E">
      <w:pPr>
        <w:spacing w:line="360" w:lineRule="auto"/>
        <w:jc w:val="both"/>
        <w:rPr>
          <w:sz w:val="24"/>
          <w:szCs w:val="24"/>
        </w:rPr>
      </w:pPr>
      <w:r>
        <w:rPr>
          <w:sz w:val="24"/>
          <w:szCs w:val="24"/>
        </w:rPr>
        <w:t xml:space="preserve">Cash flow forecast can be defined as the net cash flow in and out of the system at a given point of time. </w:t>
      </w:r>
      <w:r w:rsidR="00C1609D">
        <w:rPr>
          <w:sz w:val="24"/>
          <w:szCs w:val="24"/>
        </w:rPr>
        <w:t>There can be two kinds of cash flow namely, positive and negative. Positive cash flow comes into play when money comes into the system of any organization and on the other hand when money goes out of the system it is termed as negative cash flow</w:t>
      </w:r>
      <w:r w:rsidR="00D601AD">
        <w:rPr>
          <w:sz w:val="24"/>
          <w:szCs w:val="24"/>
        </w:rPr>
        <w:t xml:space="preserve"> (HBS Online, 2020)</w:t>
      </w:r>
      <w:r w:rsidR="00C1609D">
        <w:rPr>
          <w:sz w:val="24"/>
          <w:szCs w:val="24"/>
        </w:rPr>
        <w:t xml:space="preserve">. </w:t>
      </w:r>
      <w:r w:rsidR="00FF3CAD">
        <w:rPr>
          <w:sz w:val="24"/>
          <w:szCs w:val="24"/>
        </w:rPr>
        <w:t xml:space="preserve">Various heads are taken to ensure the cash flow for first year of the organization along with 12 months breakdown. In addition to this cash flow for next 3 years is also predicted which will depict the projected expenditure, sales and profit and other aspects. </w:t>
      </w:r>
      <w:r w:rsidR="00452426">
        <w:rPr>
          <w:sz w:val="24"/>
          <w:szCs w:val="24"/>
        </w:rPr>
        <w:t xml:space="preserve">Along with the yearly prediction for next 3 years, monthly projection for first 12 months is also included.  </w:t>
      </w:r>
    </w:p>
    <w:p w:rsidR="00452426" w:rsidRDefault="00452426" w:rsidP="00EC72FC">
      <w:pPr>
        <w:spacing w:line="360" w:lineRule="auto"/>
        <w:jc w:val="both"/>
        <w:rPr>
          <w:sz w:val="24"/>
          <w:szCs w:val="24"/>
        </w:rPr>
      </w:pPr>
      <w:r>
        <w:rPr>
          <w:sz w:val="24"/>
          <w:szCs w:val="24"/>
        </w:rPr>
        <w:t xml:space="preserve">Cash flow forecast provides a blueprint for the inflow and outflow of the money in the business organization based </w:t>
      </w:r>
      <w:r w:rsidR="00EC72FC">
        <w:rPr>
          <w:sz w:val="24"/>
          <w:szCs w:val="24"/>
        </w:rPr>
        <w:t xml:space="preserve">on spending and income of the business. For </w:t>
      </w:r>
      <w:r w:rsidR="00CB284C">
        <w:rPr>
          <w:sz w:val="24"/>
          <w:szCs w:val="24"/>
        </w:rPr>
        <w:t>example,</w:t>
      </w:r>
      <w:r w:rsidR="00EC72FC">
        <w:rPr>
          <w:sz w:val="24"/>
          <w:szCs w:val="24"/>
        </w:rPr>
        <w:t xml:space="preserve"> there is always a flow of money in and out of the system. When an organization pays for its bills, rents, utility, and other aspects they are certainly moving out that means they are negative outflow</w:t>
      </w:r>
      <w:r w:rsidR="00B04591">
        <w:rPr>
          <w:sz w:val="24"/>
          <w:szCs w:val="24"/>
        </w:rPr>
        <w:t xml:space="preserve"> (</w:t>
      </w:r>
      <w:r w:rsidR="00B04591" w:rsidRPr="002C0D15">
        <w:rPr>
          <w:sz w:val="24"/>
          <w:szCs w:val="24"/>
        </w:rPr>
        <w:t>Knežević,</w:t>
      </w:r>
      <w:r w:rsidR="00B04591">
        <w:rPr>
          <w:sz w:val="24"/>
          <w:szCs w:val="24"/>
        </w:rPr>
        <w:t xml:space="preserve"> et al., </w:t>
      </w:r>
      <w:r w:rsidR="00B04591" w:rsidRPr="002C0D15">
        <w:rPr>
          <w:sz w:val="24"/>
          <w:szCs w:val="24"/>
        </w:rPr>
        <w:lastRenderedPageBreak/>
        <w:t>2016</w:t>
      </w:r>
      <w:r w:rsidR="00B04591">
        <w:rPr>
          <w:sz w:val="24"/>
          <w:szCs w:val="24"/>
        </w:rPr>
        <w:t>)</w:t>
      </w:r>
      <w:r w:rsidR="00EC72FC">
        <w:rPr>
          <w:sz w:val="24"/>
          <w:szCs w:val="24"/>
        </w:rPr>
        <w:t xml:space="preserve">. When they make sales or gets credit for some work and lieu of that money comes into the systems, there is positive outflow. </w:t>
      </w:r>
    </w:p>
    <w:p w:rsidR="00EC72FC" w:rsidRDefault="00EC72FC" w:rsidP="00EC72FC">
      <w:pPr>
        <w:spacing w:line="360" w:lineRule="auto"/>
        <w:jc w:val="both"/>
        <w:rPr>
          <w:sz w:val="24"/>
          <w:szCs w:val="24"/>
        </w:rPr>
      </w:pPr>
      <w:r>
        <w:rPr>
          <w:sz w:val="24"/>
          <w:szCs w:val="24"/>
        </w:rPr>
        <w:t>Cash flow can be divided into 3 major categories:</w:t>
      </w:r>
    </w:p>
    <w:p w:rsidR="00EC72FC" w:rsidRDefault="00EC72FC" w:rsidP="00EC72FC">
      <w:pPr>
        <w:pStyle w:val="ListParagraph"/>
        <w:numPr>
          <w:ilvl w:val="0"/>
          <w:numId w:val="4"/>
        </w:numPr>
        <w:spacing w:line="360" w:lineRule="auto"/>
        <w:jc w:val="both"/>
        <w:rPr>
          <w:sz w:val="24"/>
          <w:szCs w:val="24"/>
        </w:rPr>
      </w:pPr>
      <w:r>
        <w:rPr>
          <w:sz w:val="24"/>
          <w:szCs w:val="24"/>
        </w:rPr>
        <w:t>Operating cash flow</w:t>
      </w:r>
    </w:p>
    <w:p w:rsidR="00EC72FC" w:rsidRDefault="00EC72FC" w:rsidP="00EC72FC">
      <w:pPr>
        <w:pStyle w:val="ListParagraph"/>
        <w:spacing w:line="360" w:lineRule="auto"/>
        <w:jc w:val="both"/>
        <w:rPr>
          <w:sz w:val="24"/>
          <w:szCs w:val="24"/>
        </w:rPr>
      </w:pPr>
      <w:r>
        <w:rPr>
          <w:sz w:val="24"/>
          <w:szCs w:val="24"/>
        </w:rPr>
        <w:t xml:space="preserve">This kind of cash flow helps in commencing the daily business operations of any business organization. To be successful, it </w:t>
      </w:r>
      <w:r w:rsidR="00CB284C">
        <w:rPr>
          <w:sz w:val="24"/>
          <w:szCs w:val="24"/>
        </w:rPr>
        <w:t>must</w:t>
      </w:r>
      <w:r>
        <w:rPr>
          <w:sz w:val="24"/>
          <w:szCs w:val="24"/>
        </w:rPr>
        <w:t xml:space="preserve"> be positive in nature. It helps in expansion and growth of the business. </w:t>
      </w:r>
    </w:p>
    <w:p w:rsidR="00EC72FC" w:rsidRDefault="00EC72FC" w:rsidP="00EC72FC">
      <w:pPr>
        <w:pStyle w:val="ListParagraph"/>
        <w:numPr>
          <w:ilvl w:val="0"/>
          <w:numId w:val="4"/>
        </w:numPr>
        <w:spacing w:line="360" w:lineRule="auto"/>
        <w:jc w:val="both"/>
        <w:rPr>
          <w:sz w:val="24"/>
          <w:szCs w:val="24"/>
        </w:rPr>
      </w:pPr>
      <w:r>
        <w:rPr>
          <w:sz w:val="24"/>
          <w:szCs w:val="24"/>
        </w:rPr>
        <w:t>Investing cash flow</w:t>
      </w:r>
    </w:p>
    <w:p w:rsidR="00EC72FC" w:rsidRDefault="00EC72FC" w:rsidP="00EC72FC">
      <w:pPr>
        <w:pStyle w:val="ListParagraph"/>
        <w:spacing w:line="360" w:lineRule="auto"/>
        <w:jc w:val="both"/>
        <w:rPr>
          <w:sz w:val="24"/>
          <w:szCs w:val="24"/>
        </w:rPr>
      </w:pPr>
      <w:r>
        <w:rPr>
          <w:sz w:val="24"/>
          <w:szCs w:val="24"/>
        </w:rPr>
        <w:t>This refers to the cash generated by the organization due to the investment activities undertaken by them. Investment can be done by any organization in various fields such as security market, leasing land or asset or equipment or anything which lead to income. This will generally be negative</w:t>
      </w:r>
      <w:r w:rsidR="009E13BF">
        <w:rPr>
          <w:sz w:val="24"/>
          <w:szCs w:val="24"/>
        </w:rPr>
        <w:t xml:space="preserve"> (Avhad and Yadav,</w:t>
      </w:r>
      <w:r w:rsidR="009E13BF" w:rsidRPr="002C0D15">
        <w:rPr>
          <w:sz w:val="24"/>
          <w:szCs w:val="24"/>
        </w:rPr>
        <w:t xml:space="preserve"> 2020</w:t>
      </w:r>
      <w:r w:rsidR="009E13BF">
        <w:rPr>
          <w:sz w:val="24"/>
          <w:szCs w:val="24"/>
        </w:rPr>
        <w:t>)</w:t>
      </w:r>
      <w:r>
        <w:rPr>
          <w:sz w:val="24"/>
          <w:szCs w:val="24"/>
        </w:rPr>
        <w:t xml:space="preserve">. </w:t>
      </w:r>
    </w:p>
    <w:p w:rsidR="00EC72FC" w:rsidRDefault="00EC72FC" w:rsidP="00EC72FC">
      <w:pPr>
        <w:pStyle w:val="ListParagraph"/>
        <w:numPr>
          <w:ilvl w:val="0"/>
          <w:numId w:val="4"/>
        </w:numPr>
        <w:spacing w:line="360" w:lineRule="auto"/>
        <w:jc w:val="both"/>
        <w:rPr>
          <w:sz w:val="24"/>
          <w:szCs w:val="24"/>
        </w:rPr>
      </w:pPr>
      <w:r>
        <w:rPr>
          <w:sz w:val="24"/>
          <w:szCs w:val="24"/>
        </w:rPr>
        <w:t>Financing cash flow</w:t>
      </w:r>
    </w:p>
    <w:p w:rsidR="00EC72FC" w:rsidRDefault="00EC72FC" w:rsidP="00EC72FC">
      <w:pPr>
        <w:pStyle w:val="ListParagraph"/>
        <w:spacing w:line="360" w:lineRule="auto"/>
        <w:jc w:val="both"/>
        <w:rPr>
          <w:sz w:val="24"/>
          <w:szCs w:val="24"/>
        </w:rPr>
      </w:pPr>
      <w:r>
        <w:rPr>
          <w:sz w:val="24"/>
          <w:szCs w:val="24"/>
        </w:rPr>
        <w:t xml:space="preserve">It is defined as the flow of cash between the organization and its numerous stakeholders such as investor or owners. This is the cash which provides finances to the company in the form of loan, dividend or </w:t>
      </w:r>
      <w:r w:rsidR="00CB284C">
        <w:rPr>
          <w:sz w:val="24"/>
          <w:szCs w:val="24"/>
        </w:rPr>
        <w:t>another</w:t>
      </w:r>
      <w:r>
        <w:rPr>
          <w:sz w:val="24"/>
          <w:szCs w:val="24"/>
        </w:rPr>
        <w:t xml:space="preserve"> factor. </w:t>
      </w:r>
    </w:p>
    <w:p w:rsidR="00EC72FC" w:rsidRDefault="00EC72FC" w:rsidP="00EC72FC">
      <w:pPr>
        <w:spacing w:line="360" w:lineRule="auto"/>
        <w:jc w:val="both"/>
        <w:rPr>
          <w:sz w:val="24"/>
          <w:szCs w:val="24"/>
        </w:rPr>
      </w:pPr>
      <w:r>
        <w:rPr>
          <w:sz w:val="24"/>
          <w:szCs w:val="24"/>
        </w:rPr>
        <w:t xml:space="preserve">Profit can be defined as the result of </w:t>
      </w:r>
      <w:r w:rsidR="006C0D67">
        <w:rPr>
          <w:sz w:val="24"/>
          <w:szCs w:val="24"/>
        </w:rPr>
        <w:t>subtraction</w:t>
      </w:r>
      <w:r>
        <w:rPr>
          <w:sz w:val="24"/>
          <w:szCs w:val="24"/>
        </w:rPr>
        <w:t xml:space="preserve"> o</w:t>
      </w:r>
      <w:r w:rsidR="006C0D67">
        <w:rPr>
          <w:sz w:val="24"/>
          <w:szCs w:val="24"/>
        </w:rPr>
        <w:t xml:space="preserve">f all the expenses incurred by an organization with the income generated through its operation. Profit can also be positive or negative. Positive when income is more than the cost and negative when income is less than the cost. Generally negative profit is termed as loss. </w:t>
      </w:r>
    </w:p>
    <w:p w:rsidR="006C0D67" w:rsidRDefault="006C0D67" w:rsidP="00EC72FC">
      <w:pPr>
        <w:spacing w:line="360" w:lineRule="auto"/>
        <w:jc w:val="both"/>
        <w:rPr>
          <w:sz w:val="24"/>
          <w:szCs w:val="24"/>
        </w:rPr>
      </w:pPr>
      <w:r>
        <w:rPr>
          <w:sz w:val="24"/>
          <w:szCs w:val="24"/>
        </w:rPr>
        <w:t>There can be three types of profit</w:t>
      </w:r>
    </w:p>
    <w:p w:rsidR="006C0D67" w:rsidRDefault="006C0D67" w:rsidP="006C0D67">
      <w:pPr>
        <w:pStyle w:val="ListParagraph"/>
        <w:numPr>
          <w:ilvl w:val="0"/>
          <w:numId w:val="4"/>
        </w:numPr>
        <w:spacing w:line="360" w:lineRule="auto"/>
        <w:jc w:val="both"/>
        <w:rPr>
          <w:sz w:val="24"/>
          <w:szCs w:val="24"/>
        </w:rPr>
      </w:pPr>
      <w:r>
        <w:rPr>
          <w:sz w:val="24"/>
          <w:szCs w:val="24"/>
        </w:rPr>
        <w:t>Gross profit</w:t>
      </w:r>
    </w:p>
    <w:p w:rsidR="006C0D67" w:rsidRDefault="006C0D67" w:rsidP="006C0D67">
      <w:pPr>
        <w:pStyle w:val="ListParagraph"/>
        <w:spacing w:line="360" w:lineRule="auto"/>
        <w:jc w:val="both"/>
        <w:rPr>
          <w:sz w:val="24"/>
          <w:szCs w:val="24"/>
        </w:rPr>
      </w:pPr>
      <w:r>
        <w:rPr>
          <w:sz w:val="24"/>
          <w:szCs w:val="24"/>
        </w:rPr>
        <w:t>It can be defined as the revenue generated due to sales subtracted by the overall cost of the goods sold by organization</w:t>
      </w:r>
      <w:r w:rsidR="009E13BF">
        <w:rPr>
          <w:sz w:val="24"/>
          <w:szCs w:val="24"/>
        </w:rPr>
        <w:t xml:space="preserve"> (Avhad and Yadav, </w:t>
      </w:r>
      <w:r w:rsidR="009E13BF" w:rsidRPr="002C0D15">
        <w:rPr>
          <w:sz w:val="24"/>
          <w:szCs w:val="24"/>
        </w:rPr>
        <w:t>2020</w:t>
      </w:r>
      <w:r w:rsidR="009E13BF">
        <w:rPr>
          <w:sz w:val="24"/>
          <w:szCs w:val="24"/>
        </w:rPr>
        <w:t>)</w:t>
      </w:r>
      <w:r>
        <w:rPr>
          <w:sz w:val="24"/>
          <w:szCs w:val="24"/>
        </w:rPr>
        <w:t xml:space="preserve">. The gross profit can vary depending upon changes in the variables such as labor cost, cost of product etc. </w:t>
      </w:r>
    </w:p>
    <w:p w:rsidR="006C0D67" w:rsidRDefault="006C0D67" w:rsidP="006C0D67">
      <w:pPr>
        <w:pStyle w:val="ListParagraph"/>
        <w:numPr>
          <w:ilvl w:val="0"/>
          <w:numId w:val="4"/>
        </w:numPr>
        <w:spacing w:line="360" w:lineRule="auto"/>
        <w:jc w:val="both"/>
        <w:rPr>
          <w:sz w:val="24"/>
          <w:szCs w:val="24"/>
        </w:rPr>
      </w:pPr>
      <w:r>
        <w:rPr>
          <w:sz w:val="24"/>
          <w:szCs w:val="24"/>
        </w:rPr>
        <w:t xml:space="preserve">Operating profit </w:t>
      </w:r>
    </w:p>
    <w:p w:rsidR="006C0D67" w:rsidRPr="006C0D67" w:rsidRDefault="006C0D67" w:rsidP="006C0D67">
      <w:pPr>
        <w:pStyle w:val="ListParagraph"/>
        <w:spacing w:line="360" w:lineRule="auto"/>
        <w:jc w:val="both"/>
        <w:rPr>
          <w:sz w:val="24"/>
          <w:szCs w:val="24"/>
        </w:rPr>
      </w:pPr>
      <w:r>
        <w:rPr>
          <w:sz w:val="24"/>
          <w:szCs w:val="24"/>
        </w:rPr>
        <w:lastRenderedPageBreak/>
        <w:t xml:space="preserve">The generation or net profit from the operation of the business entity is termed as operating profit. During the time of calculation of operating profit negative cash flows are not taken in consideration. </w:t>
      </w:r>
    </w:p>
    <w:p w:rsidR="006C0D67" w:rsidRDefault="006C0D67" w:rsidP="006C0D67">
      <w:pPr>
        <w:pStyle w:val="ListParagraph"/>
        <w:numPr>
          <w:ilvl w:val="0"/>
          <w:numId w:val="4"/>
        </w:numPr>
        <w:spacing w:line="360" w:lineRule="auto"/>
        <w:jc w:val="both"/>
        <w:rPr>
          <w:sz w:val="24"/>
          <w:szCs w:val="24"/>
        </w:rPr>
      </w:pPr>
      <w:r>
        <w:rPr>
          <w:sz w:val="24"/>
          <w:szCs w:val="24"/>
        </w:rPr>
        <w:t>Net profit</w:t>
      </w:r>
    </w:p>
    <w:p w:rsidR="006C0D67" w:rsidRPr="006C0D67" w:rsidRDefault="006C0D67" w:rsidP="006C0D67">
      <w:pPr>
        <w:pStyle w:val="ListParagraph"/>
        <w:spacing w:line="360" w:lineRule="auto"/>
        <w:jc w:val="both"/>
        <w:rPr>
          <w:sz w:val="24"/>
          <w:szCs w:val="24"/>
        </w:rPr>
      </w:pPr>
      <w:r>
        <w:rPr>
          <w:sz w:val="24"/>
          <w:szCs w:val="24"/>
        </w:rPr>
        <w:t>It can be defined as the sum of subtraction of revenue from the expenses. Generally tax and interest payments are deducted from the revenue to get the net profit</w:t>
      </w:r>
      <w:r w:rsidR="00132AF5">
        <w:rPr>
          <w:sz w:val="24"/>
          <w:szCs w:val="24"/>
        </w:rPr>
        <w:t xml:space="preserve"> (Sacchetti and Tortia,</w:t>
      </w:r>
      <w:r w:rsidR="00132AF5" w:rsidRPr="002C0D15">
        <w:rPr>
          <w:sz w:val="24"/>
          <w:szCs w:val="24"/>
        </w:rPr>
        <w:t xml:space="preserve"> 2018</w:t>
      </w:r>
      <w:r w:rsidR="00132AF5">
        <w:rPr>
          <w:sz w:val="24"/>
          <w:szCs w:val="24"/>
        </w:rPr>
        <w:t>)</w:t>
      </w:r>
      <w:r>
        <w:rPr>
          <w:sz w:val="24"/>
          <w:szCs w:val="24"/>
        </w:rPr>
        <w:t xml:space="preserve">. </w:t>
      </w:r>
    </w:p>
    <w:p w:rsidR="00452426" w:rsidRDefault="00452426" w:rsidP="0028414E">
      <w:pPr>
        <w:spacing w:line="360" w:lineRule="auto"/>
        <w:jc w:val="both"/>
        <w:rPr>
          <w:sz w:val="24"/>
          <w:szCs w:val="24"/>
        </w:rPr>
      </w:pPr>
    </w:p>
    <w:p w:rsidR="006C0D67" w:rsidRPr="00FB1F6F" w:rsidRDefault="00FB1F6F">
      <w:pPr>
        <w:rPr>
          <w:b/>
          <w:sz w:val="24"/>
          <w:szCs w:val="24"/>
        </w:rPr>
      </w:pPr>
      <w:r w:rsidRPr="00FB1F6F">
        <w:rPr>
          <w:b/>
          <w:sz w:val="24"/>
          <w:szCs w:val="24"/>
        </w:rPr>
        <w:t>BREAK EVEN ANALYSIS</w:t>
      </w:r>
    </w:p>
    <w:p w:rsidR="00FB1F6F" w:rsidRDefault="00150722" w:rsidP="00150722">
      <w:pPr>
        <w:spacing w:line="360" w:lineRule="auto"/>
        <w:jc w:val="both"/>
        <w:rPr>
          <w:sz w:val="24"/>
          <w:szCs w:val="24"/>
        </w:rPr>
      </w:pPr>
      <w:r>
        <w:rPr>
          <w:sz w:val="24"/>
          <w:szCs w:val="24"/>
        </w:rPr>
        <w:t xml:space="preserve">Break even analysis helps in the determination of amount of sell within a month and year which can help in recovering the cost of business or the investment done for the operation as well as the day to day expenses. </w:t>
      </w:r>
    </w:p>
    <w:p w:rsidR="00466B97" w:rsidRDefault="00466B97" w:rsidP="00466B97">
      <w:pPr>
        <w:spacing w:line="360" w:lineRule="auto"/>
        <w:jc w:val="both"/>
        <w:rPr>
          <w:sz w:val="24"/>
          <w:szCs w:val="24"/>
        </w:rPr>
      </w:pPr>
      <w:r>
        <w:rPr>
          <w:sz w:val="24"/>
          <w:szCs w:val="24"/>
        </w:rPr>
        <w:t>It is different to that of payback period and focuses on recovering the cost of the investment. Breakeven point is achieved when the total output of the revenue is equivalent to the costs. After the achievement of the breakeven point any business can be classified as profitable and prior to it, it is still in the formative recovery phase of the business. Below the breakeven point businesses can be said to be operating in losses (</w:t>
      </w:r>
      <w:r w:rsidRPr="002C0D15">
        <w:rPr>
          <w:sz w:val="24"/>
          <w:szCs w:val="24"/>
        </w:rPr>
        <w:t xml:space="preserve">Kampf, </w:t>
      </w:r>
      <w:r>
        <w:rPr>
          <w:sz w:val="24"/>
          <w:szCs w:val="24"/>
        </w:rPr>
        <w:t xml:space="preserve">et al., </w:t>
      </w:r>
      <w:r w:rsidRPr="002C0D15">
        <w:rPr>
          <w:sz w:val="24"/>
          <w:szCs w:val="24"/>
        </w:rPr>
        <w:t>2016</w:t>
      </w:r>
      <w:r>
        <w:rPr>
          <w:sz w:val="24"/>
          <w:szCs w:val="24"/>
        </w:rPr>
        <w:t xml:space="preserve">). </w:t>
      </w:r>
    </w:p>
    <w:p w:rsidR="00466B97" w:rsidRDefault="00466B97" w:rsidP="00466B97">
      <w:pPr>
        <w:spacing w:line="360" w:lineRule="auto"/>
        <w:jc w:val="both"/>
        <w:rPr>
          <w:sz w:val="24"/>
          <w:szCs w:val="24"/>
        </w:rPr>
      </w:pPr>
      <w:r>
        <w:rPr>
          <w:sz w:val="24"/>
          <w:szCs w:val="24"/>
        </w:rPr>
        <w:t>Mathematically breakeven point is achieved when the total cost of the organization becomes equivalent to the total revenue of the organization.</w:t>
      </w:r>
    </w:p>
    <w:p w:rsidR="00466B97" w:rsidRDefault="00466B97" w:rsidP="00466B97">
      <w:pPr>
        <w:spacing w:line="360" w:lineRule="auto"/>
        <w:jc w:val="center"/>
        <w:rPr>
          <w:sz w:val="24"/>
          <w:szCs w:val="24"/>
        </w:rPr>
      </w:pPr>
      <w:r>
        <w:rPr>
          <w:sz w:val="24"/>
          <w:szCs w:val="24"/>
        </w:rPr>
        <w:t>TC= TR</w:t>
      </w:r>
    </w:p>
    <w:p w:rsidR="00466B97" w:rsidRDefault="00466B97" w:rsidP="00466B97">
      <w:pPr>
        <w:spacing w:line="360" w:lineRule="auto"/>
        <w:jc w:val="both"/>
        <w:rPr>
          <w:sz w:val="24"/>
          <w:szCs w:val="24"/>
        </w:rPr>
      </w:pPr>
      <w:r>
        <w:rPr>
          <w:sz w:val="24"/>
          <w:szCs w:val="24"/>
        </w:rPr>
        <w:t xml:space="preserve">Total cost has both fixed as well as variable costs and it comprises of Fixed Costs (FC), Variable Costs and total Costs. Fixed Cost is always the same and never changes with time while variable costs varies with the passage of time and includes labor cost, sales, cost of raw materials and other factors. Total cost can be defined as the sum total of total fixed cost and variable costs. </w:t>
      </w:r>
    </w:p>
    <w:p w:rsidR="00466B97" w:rsidRDefault="00466B97" w:rsidP="00466B97">
      <w:pPr>
        <w:rPr>
          <w:sz w:val="24"/>
          <w:szCs w:val="24"/>
        </w:rPr>
      </w:pPr>
      <w:r>
        <w:rPr>
          <w:sz w:val="24"/>
          <w:szCs w:val="24"/>
        </w:rPr>
        <w:t>OPERATING COSTS</w:t>
      </w:r>
    </w:p>
    <w:p w:rsidR="00452426" w:rsidRDefault="00466B97" w:rsidP="00FC7236">
      <w:pPr>
        <w:spacing w:line="360" w:lineRule="auto"/>
        <w:jc w:val="both"/>
        <w:rPr>
          <w:sz w:val="24"/>
          <w:szCs w:val="24"/>
        </w:rPr>
      </w:pPr>
      <w:r>
        <w:rPr>
          <w:sz w:val="24"/>
          <w:szCs w:val="24"/>
        </w:rPr>
        <w:lastRenderedPageBreak/>
        <w:t>Operating costs can be defined as those expenses which are incurred by any business entity which helps in the commencement of daily work of any organization (</w:t>
      </w:r>
      <w:r w:rsidRPr="002C0D15">
        <w:rPr>
          <w:sz w:val="24"/>
          <w:szCs w:val="24"/>
        </w:rPr>
        <w:t xml:space="preserve">Kampf, </w:t>
      </w:r>
      <w:r>
        <w:rPr>
          <w:sz w:val="24"/>
          <w:szCs w:val="24"/>
        </w:rPr>
        <w:t xml:space="preserve">et al., </w:t>
      </w:r>
      <w:r w:rsidRPr="002C0D15">
        <w:rPr>
          <w:sz w:val="24"/>
          <w:szCs w:val="24"/>
        </w:rPr>
        <w:t>2016</w:t>
      </w:r>
      <w:r>
        <w:rPr>
          <w:sz w:val="24"/>
          <w:szCs w:val="24"/>
        </w:rPr>
        <w:t>). It includes costs such as manufacturing cost of the goods, rent, and cost of raw material, labor, marketing, equipment operating costs and other variable and fixed operating costs which helps in conducting the operations. The most significant aspect of operating cost is it helps in understanding the relation of company’s cost and efficiency through which stocks are managed.</w:t>
      </w:r>
    </w:p>
    <w:p w:rsidR="00673D9A" w:rsidRPr="00452426" w:rsidRDefault="00452426" w:rsidP="00673D9A">
      <w:pPr>
        <w:rPr>
          <w:sz w:val="24"/>
          <w:szCs w:val="24"/>
        </w:rPr>
      </w:pPr>
      <w:r>
        <w:rPr>
          <w:sz w:val="24"/>
          <w:szCs w:val="24"/>
        </w:rPr>
        <w:br w:type="page"/>
      </w:r>
    </w:p>
    <w:p w:rsidR="00673D9A" w:rsidRPr="00452426" w:rsidRDefault="00452426" w:rsidP="00673D9A">
      <w:pPr>
        <w:rPr>
          <w:b/>
        </w:rPr>
      </w:pPr>
      <w:r w:rsidRPr="00452426">
        <w:rPr>
          <w:b/>
        </w:rPr>
        <w:lastRenderedPageBreak/>
        <w:t>TABLE 1: CASH FLOW PROJECTION</w:t>
      </w:r>
    </w:p>
    <w:p w:rsidR="00673D9A" w:rsidRDefault="00673D9A" w:rsidP="00673D9A">
      <w:pPr>
        <w:rPr>
          <w:rFonts w:ascii="Verdana" w:eastAsia="Verdana" w:hAnsi="Verdana" w:cs="Verdana"/>
          <w:sz w:val="20"/>
        </w:rPr>
      </w:pPr>
      <w:bookmarkStart w:id="59" w:name="TablePlanBodyCashFlow"/>
      <w:bookmarkStart w:id="60" w:name="BodyTablePlanBodyCashFlow"/>
    </w:p>
    <w:tbl>
      <w:tblPr>
        <w:tblW w:w="0" w:type="auto"/>
        <w:tblInd w:w="360"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4290"/>
        <w:gridCol w:w="1570"/>
        <w:gridCol w:w="1570"/>
        <w:gridCol w:w="1570"/>
      </w:tblGrid>
      <w:tr w:rsidR="00673D9A" w:rsidRPr="002F7252" w:rsidTr="00592ACC">
        <w:trPr>
          <w:trHeight w:val="360"/>
        </w:trPr>
        <w:tc>
          <w:tcPr>
            <w:tcW w:w="4290" w:type="dxa"/>
            <w:tcBorders>
              <w:bottom w:val="single" w:sz="6" w:space="0" w:color="000000"/>
              <w:right w:val="single" w:sz="6" w:space="0" w:color="000000"/>
            </w:tcBorders>
            <w:shd w:val="clear" w:color="auto" w:fill="auto"/>
          </w:tcPr>
          <w:p w:rsidR="00673D9A" w:rsidRPr="002F7252" w:rsidRDefault="00673D9A" w:rsidP="00592ACC">
            <w:pPr>
              <w:pStyle w:val="PasTable1"/>
              <w:rPr>
                <w:rFonts w:ascii="Trebuchet MS" w:eastAsia="Verdana" w:hAnsi="Trebuchet MS" w:cs="Verdana"/>
                <w:i/>
                <w:iCs/>
                <w:sz w:val="22"/>
                <w:szCs w:val="22"/>
              </w:rPr>
            </w:pPr>
            <w:r w:rsidRPr="002F7252">
              <w:rPr>
                <w:rFonts w:ascii="Trebuchet MS" w:eastAsia="Arial" w:hAnsi="Trebuchet MS" w:cs="Arial"/>
                <w:i/>
                <w:iCs/>
                <w:sz w:val="22"/>
                <w:szCs w:val="22"/>
              </w:rPr>
              <w:t>Cash Flow</w:t>
            </w:r>
          </w:p>
        </w:tc>
        <w:tc>
          <w:tcPr>
            <w:tcW w:w="1570" w:type="dxa"/>
            <w:tcBorders>
              <w:left w:val="single" w:sz="6" w:space="0" w:color="000000"/>
              <w:bottom w:val="single" w:sz="6" w:space="0" w:color="000000"/>
            </w:tcBorders>
            <w:shd w:val="clear" w:color="auto" w:fill="auto"/>
          </w:tcPr>
          <w:p w:rsidR="00673D9A" w:rsidRPr="002F7252" w:rsidRDefault="00673D9A" w:rsidP="00592ACC">
            <w:pPr>
              <w:pStyle w:val="PasTable1"/>
              <w:rPr>
                <w:rFonts w:ascii="Trebuchet MS" w:eastAsia="Verdana" w:hAnsi="Trebuchet MS" w:cs="Verdana"/>
                <w:i/>
                <w:iCs/>
                <w:sz w:val="22"/>
                <w:szCs w:val="22"/>
              </w:rPr>
            </w:pPr>
          </w:p>
        </w:tc>
        <w:tc>
          <w:tcPr>
            <w:tcW w:w="1570" w:type="dxa"/>
            <w:tcBorders>
              <w:bottom w:val="single" w:sz="6" w:space="0" w:color="000000"/>
            </w:tcBorders>
            <w:shd w:val="clear" w:color="auto" w:fill="auto"/>
          </w:tcPr>
          <w:p w:rsidR="00673D9A" w:rsidRPr="002F7252" w:rsidRDefault="00673D9A" w:rsidP="00592ACC">
            <w:pPr>
              <w:pStyle w:val="PasTable1"/>
              <w:rPr>
                <w:rFonts w:ascii="Trebuchet MS" w:eastAsia="Verdana" w:hAnsi="Trebuchet MS" w:cs="Verdana"/>
                <w:i/>
                <w:iCs/>
                <w:sz w:val="22"/>
                <w:szCs w:val="22"/>
              </w:rPr>
            </w:pPr>
          </w:p>
        </w:tc>
        <w:tc>
          <w:tcPr>
            <w:tcW w:w="1570" w:type="dxa"/>
            <w:tcBorders>
              <w:bottom w:val="single" w:sz="6" w:space="0" w:color="000000"/>
            </w:tcBorders>
            <w:shd w:val="clear" w:color="auto" w:fill="auto"/>
          </w:tcPr>
          <w:p w:rsidR="00673D9A" w:rsidRPr="002F7252" w:rsidRDefault="00673D9A" w:rsidP="00592ACC">
            <w:pPr>
              <w:pStyle w:val="PasTable1"/>
              <w:rPr>
                <w:rFonts w:ascii="Trebuchet MS" w:eastAsia="Verdana" w:hAnsi="Trebuchet MS" w:cs="Verdana"/>
                <w:b/>
                <w:bCs/>
                <w:sz w:val="22"/>
                <w:szCs w:val="22"/>
              </w:rPr>
            </w:pPr>
          </w:p>
        </w:tc>
      </w:tr>
      <w:tr w:rsidR="00673D9A" w:rsidRPr="002F7252" w:rsidTr="00592ACC">
        <w:tc>
          <w:tcPr>
            <w:tcW w:w="4290" w:type="dxa"/>
            <w:tcBorders>
              <w:top w:val="single" w:sz="6" w:space="0" w:color="000000"/>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tcBorders>
              <w:top w:val="single" w:sz="6" w:space="0" w:color="000000"/>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1</w:t>
            </w:r>
          </w:p>
        </w:tc>
        <w:tc>
          <w:tcPr>
            <w:tcW w:w="1570" w:type="dxa"/>
            <w:tcBorders>
              <w:top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2</w:t>
            </w:r>
          </w:p>
        </w:tc>
        <w:tc>
          <w:tcPr>
            <w:tcW w:w="1570" w:type="dxa"/>
            <w:tcBorders>
              <w:top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3</w:t>
            </w:r>
          </w:p>
        </w:tc>
      </w:tr>
      <w:tr w:rsidR="00673D9A" w:rsidRPr="002F7252" w:rsidTr="00592ACC">
        <w:trPr>
          <w:trHeight w:val="360"/>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Cash Received</w:t>
            </w: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rPr>
          <w:trHeight w:val="360"/>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Cash from Operations</w:t>
            </w: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Cash Sales</w:t>
            </w:r>
          </w:p>
        </w:tc>
        <w:tc>
          <w:tcPr>
            <w:tcW w:w="1570" w:type="dxa"/>
            <w:tcBorders>
              <w:left w:val="single" w:sz="6" w:space="0" w:color="000000"/>
            </w:tcBorders>
            <w:shd w:val="clear" w:color="auto" w:fill="auto"/>
          </w:tcPr>
          <w:p w:rsidR="00673D9A" w:rsidRPr="00592ACC" w:rsidRDefault="00592ACC" w:rsidP="00592ACC">
            <w:pPr>
              <w:rPr>
                <w:rFonts w:cstheme="minorHAnsi"/>
                <w:sz w:val="20"/>
                <w:szCs w:val="20"/>
              </w:rPr>
            </w:pPr>
            <w:r w:rsidRPr="00592ACC">
              <w:rPr>
                <w:rFonts w:cstheme="minorHAnsi"/>
                <w:bCs/>
                <w:color w:val="222222"/>
                <w:sz w:val="20"/>
                <w:szCs w:val="20"/>
                <w:shd w:val="clear" w:color="auto" w:fill="FFFFFF"/>
              </w:rPr>
              <w:t>£</w:t>
            </w:r>
            <w:r w:rsidR="00673D9A" w:rsidRPr="002F7252">
              <w:rPr>
                <w:rFonts w:ascii="Trebuchet MS" w:eastAsia="Arial" w:hAnsi="Trebuchet MS" w:cs="Arial"/>
              </w:rPr>
              <w:t>2</w:t>
            </w:r>
            <w:r w:rsidR="001D053B">
              <w:rPr>
                <w:rFonts w:ascii="Trebuchet MS" w:eastAsia="Arial" w:hAnsi="Trebuchet MS" w:cs="Arial"/>
              </w:rPr>
              <w:t>00,00</w:t>
            </w:r>
            <w:r w:rsidR="00673D9A" w:rsidRPr="002F7252">
              <w:rPr>
                <w:rFonts w:ascii="Trebuchet MS" w:eastAsia="Arial" w:hAnsi="Trebuchet MS" w:cs="Arial"/>
              </w:rPr>
              <w:t xml:space="preserve"> </w:t>
            </w:r>
          </w:p>
        </w:tc>
        <w:tc>
          <w:tcPr>
            <w:tcW w:w="1570" w:type="dxa"/>
            <w:shd w:val="clear" w:color="auto" w:fill="auto"/>
          </w:tcPr>
          <w:p w:rsidR="00673D9A" w:rsidRPr="00592ACC" w:rsidRDefault="00592ACC" w:rsidP="00592ACC">
            <w:pPr>
              <w:rPr>
                <w:rFonts w:cstheme="minorHAnsi"/>
                <w:sz w:val="20"/>
                <w:szCs w:val="20"/>
              </w:rPr>
            </w:pPr>
            <w:r w:rsidRPr="00592ACC">
              <w:rPr>
                <w:rFonts w:cstheme="minorHAnsi"/>
                <w:bCs/>
                <w:color w:val="222222"/>
                <w:sz w:val="20"/>
                <w:szCs w:val="20"/>
                <w:shd w:val="clear" w:color="auto" w:fill="FFFFFF"/>
              </w:rPr>
              <w:t>£</w:t>
            </w:r>
            <w:r w:rsidR="001D053B">
              <w:rPr>
                <w:rFonts w:ascii="Trebuchet MS" w:eastAsia="Arial" w:hAnsi="Trebuchet MS" w:cs="Arial"/>
              </w:rPr>
              <w:t>500,</w:t>
            </w:r>
            <w:r>
              <w:rPr>
                <w:rFonts w:ascii="Trebuchet MS" w:eastAsia="Arial" w:hAnsi="Trebuchet MS" w:cs="Arial"/>
              </w:rPr>
              <w:t>00</w:t>
            </w:r>
            <w:r w:rsidR="00673D9A" w:rsidRPr="002F7252">
              <w:rPr>
                <w:rFonts w:ascii="Trebuchet MS" w:eastAsia="Arial" w:hAnsi="Trebuchet MS" w:cs="Arial"/>
              </w:rPr>
              <w:t xml:space="preserve">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1,</w:t>
            </w:r>
            <w:r>
              <w:rPr>
                <w:rFonts w:ascii="Trebuchet MS" w:eastAsia="Arial" w:hAnsi="Trebuchet MS" w:cs="Arial"/>
                <w:sz w:val="22"/>
                <w:szCs w:val="22"/>
              </w:rPr>
              <w:t>000</w:t>
            </w:r>
            <w:r w:rsidR="00673D9A" w:rsidRPr="002F7252">
              <w:rPr>
                <w:rFonts w:ascii="Trebuchet MS" w:eastAsia="Arial" w:hAnsi="Trebuchet MS" w:cs="Arial"/>
                <w:sz w:val="22"/>
                <w:szCs w:val="22"/>
              </w:rPr>
              <w:t xml:space="preserve"> </w:t>
            </w: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Subtotal Cash from Operations</w:t>
            </w:r>
          </w:p>
        </w:tc>
        <w:tc>
          <w:tcPr>
            <w:tcW w:w="1570" w:type="dxa"/>
            <w:tcBorders>
              <w:left w:val="single" w:sz="6" w:space="0" w:color="000000"/>
            </w:tcBorders>
            <w:shd w:val="clear" w:color="auto" w:fill="auto"/>
          </w:tcPr>
          <w:p w:rsidR="00673D9A" w:rsidRPr="00592ACC" w:rsidRDefault="00592ACC" w:rsidP="00592ACC">
            <w:pPr>
              <w:rPr>
                <w:rFonts w:cstheme="minorHAnsi"/>
                <w:sz w:val="20"/>
                <w:szCs w:val="20"/>
              </w:rPr>
            </w:pPr>
            <w:r w:rsidRPr="00592ACC">
              <w:rPr>
                <w:rFonts w:cstheme="minorHAnsi"/>
                <w:bCs/>
                <w:color w:val="222222"/>
                <w:sz w:val="20"/>
                <w:szCs w:val="20"/>
                <w:shd w:val="clear" w:color="auto" w:fill="FFFFFF"/>
              </w:rPr>
              <w:t>£</w:t>
            </w:r>
            <w:r w:rsidRPr="002F7252">
              <w:rPr>
                <w:rFonts w:ascii="Trebuchet MS" w:eastAsia="Arial" w:hAnsi="Trebuchet MS" w:cs="Arial"/>
              </w:rPr>
              <w:t>2</w:t>
            </w:r>
            <w:r w:rsidR="001D053B">
              <w:rPr>
                <w:rFonts w:ascii="Trebuchet MS" w:eastAsia="Arial" w:hAnsi="Trebuchet MS" w:cs="Arial"/>
              </w:rPr>
              <w:t>00,0</w:t>
            </w:r>
            <w:r>
              <w:rPr>
                <w:rFonts w:ascii="Trebuchet MS" w:eastAsia="Arial" w:hAnsi="Trebuchet MS" w:cs="Arial"/>
              </w:rPr>
              <w:t>0</w:t>
            </w:r>
          </w:p>
        </w:tc>
        <w:tc>
          <w:tcPr>
            <w:tcW w:w="1570" w:type="dxa"/>
            <w:shd w:val="clear" w:color="auto" w:fill="auto"/>
          </w:tcPr>
          <w:p w:rsidR="00673D9A" w:rsidRPr="00592ACC" w:rsidRDefault="00592ACC" w:rsidP="00592ACC">
            <w:pPr>
              <w:rPr>
                <w:rFonts w:cstheme="minorHAnsi"/>
                <w:sz w:val="20"/>
                <w:szCs w:val="20"/>
              </w:rPr>
            </w:pPr>
            <w:r w:rsidRPr="00592ACC">
              <w:rPr>
                <w:rFonts w:cstheme="minorHAnsi"/>
                <w:bCs/>
                <w:color w:val="222222"/>
                <w:sz w:val="20"/>
                <w:szCs w:val="20"/>
                <w:shd w:val="clear" w:color="auto" w:fill="FFFFFF"/>
              </w:rPr>
              <w:t>£</w:t>
            </w:r>
            <w:r w:rsidR="001D053B">
              <w:rPr>
                <w:rFonts w:ascii="Trebuchet MS" w:eastAsia="Arial" w:hAnsi="Trebuchet MS" w:cs="Arial"/>
              </w:rPr>
              <w:t>500,</w:t>
            </w:r>
            <w:r>
              <w:rPr>
                <w:rFonts w:ascii="Trebuchet MS" w:eastAsia="Arial" w:hAnsi="Trebuchet MS" w:cs="Arial"/>
              </w:rPr>
              <w:t>00</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Pr="002F7252">
              <w:rPr>
                <w:rFonts w:ascii="Trebuchet MS" w:eastAsia="Arial" w:hAnsi="Trebuchet MS" w:cs="Arial"/>
                <w:sz w:val="22"/>
                <w:szCs w:val="22"/>
              </w:rPr>
              <w:t>1,</w:t>
            </w:r>
            <w:r>
              <w:rPr>
                <w:rFonts w:ascii="Trebuchet MS" w:eastAsia="Arial" w:hAnsi="Trebuchet MS" w:cs="Arial"/>
                <w:sz w:val="22"/>
                <w:szCs w:val="22"/>
              </w:rPr>
              <w:t>000</w:t>
            </w:r>
          </w:p>
        </w:tc>
      </w:tr>
      <w:tr w:rsidR="00673D9A" w:rsidRPr="002F7252" w:rsidTr="00592ACC">
        <w:trPr>
          <w:trHeight w:val="360"/>
        </w:trPr>
        <w:tc>
          <w:tcPr>
            <w:tcW w:w="4290" w:type="dxa"/>
            <w:tcBorders>
              <w:righ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Additional Cash Received</w:t>
            </w: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Sales Tax, VAT, HST/GST Received</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New Current Borrowing</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New Other Liabilities (interest-free)</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New Long-term Liabilities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Sales of Other Current Assets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Sales of Long-term Assets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New Investment Received</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Subtotal Cash Received</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Pr="002F7252">
              <w:rPr>
                <w:rFonts w:ascii="Trebuchet MS" w:eastAsia="Arial" w:hAnsi="Trebuchet MS" w:cs="Arial"/>
                <w:sz w:val="22"/>
                <w:szCs w:val="22"/>
              </w:rPr>
              <w:t>2</w:t>
            </w:r>
            <w:r>
              <w:rPr>
                <w:rFonts w:ascii="Trebuchet MS" w:eastAsia="Arial" w:hAnsi="Trebuchet MS" w:cs="Arial"/>
                <w:sz w:val="22"/>
                <w:szCs w:val="22"/>
              </w:rPr>
              <w:t>00,0</w:t>
            </w:r>
            <w:r w:rsidR="001D053B">
              <w:rPr>
                <w:rFonts w:ascii="Trebuchet MS" w:eastAsia="Arial" w:hAnsi="Trebuchet MS" w:cs="Arial"/>
                <w:sz w:val="22"/>
                <w:szCs w:val="22"/>
              </w:rPr>
              <w:t>0</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£500,00</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Pr="002F7252">
              <w:rPr>
                <w:rFonts w:ascii="Trebuchet MS" w:eastAsia="Arial" w:hAnsi="Trebuchet MS" w:cs="Arial"/>
                <w:sz w:val="22"/>
                <w:szCs w:val="22"/>
              </w:rPr>
              <w:t>1,</w:t>
            </w:r>
            <w:r>
              <w:rPr>
                <w:rFonts w:ascii="Trebuchet MS" w:eastAsia="Arial" w:hAnsi="Trebuchet MS" w:cs="Arial"/>
                <w:sz w:val="22"/>
                <w:szCs w:val="22"/>
              </w:rPr>
              <w:t>000</w:t>
            </w:r>
            <w:r w:rsidRPr="002F7252">
              <w:rPr>
                <w:rFonts w:ascii="Trebuchet MS" w:eastAsia="Arial" w:hAnsi="Trebuchet MS" w:cs="Arial"/>
                <w:sz w:val="22"/>
                <w:szCs w:val="22"/>
              </w:rPr>
              <w:t xml:space="preserve"> </w:t>
            </w:r>
            <w:r w:rsidR="00673D9A" w:rsidRPr="002F7252">
              <w:rPr>
                <w:rFonts w:ascii="Trebuchet MS" w:eastAsia="Arial" w:hAnsi="Trebuchet MS" w:cs="Arial"/>
                <w:sz w:val="22"/>
                <w:szCs w:val="22"/>
              </w:rPr>
              <w:t xml:space="preserve"> </w:t>
            </w: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Expenditures</w:t>
            </w:r>
          </w:p>
        </w:tc>
        <w:tc>
          <w:tcPr>
            <w:tcW w:w="1570" w:type="dxa"/>
            <w:tcBorders>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1</w:t>
            </w: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2</w:t>
            </w: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 xml:space="preserve"> Year 3</w:t>
            </w:r>
          </w:p>
        </w:tc>
      </w:tr>
      <w:tr w:rsidR="00673D9A" w:rsidRPr="002F7252" w:rsidTr="00592ACC">
        <w:trPr>
          <w:trHeight w:val="360"/>
        </w:trPr>
        <w:tc>
          <w:tcPr>
            <w:tcW w:w="4290" w:type="dxa"/>
            <w:tcBorders>
              <w:righ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Expenditures from Operations</w:t>
            </w: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Cash Spending</w:t>
            </w:r>
          </w:p>
        </w:tc>
        <w:tc>
          <w:tcPr>
            <w:tcW w:w="1570" w:type="dxa"/>
            <w:tcBorders>
              <w:left w:val="single" w:sz="6" w:space="0" w:color="000000"/>
            </w:tcBorders>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£8421</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£253</w:t>
            </w:r>
            <w:r w:rsidR="001D053B">
              <w:rPr>
                <w:rFonts w:ascii="Trebuchet MS" w:eastAsia="Arial" w:hAnsi="Trebuchet MS" w:cs="Arial"/>
                <w:sz w:val="22"/>
                <w:szCs w:val="22"/>
              </w:rPr>
              <w:t>7</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£4593</w:t>
            </w:r>
            <w:r w:rsidR="00673D9A" w:rsidRPr="002F7252">
              <w:rPr>
                <w:rFonts w:ascii="Trebuchet MS" w:eastAsia="Arial" w:hAnsi="Trebuchet MS" w:cs="Arial"/>
                <w:sz w:val="22"/>
                <w:szCs w:val="22"/>
              </w:rPr>
              <w:t xml:space="preserve">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Bill Payments</w:t>
            </w:r>
          </w:p>
        </w:tc>
        <w:tc>
          <w:tcPr>
            <w:tcW w:w="1570" w:type="dxa"/>
            <w:tcBorders>
              <w:left w:val="single" w:sz="6" w:space="0" w:color="000000"/>
            </w:tcBorders>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£2541</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£4743</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£5682</w:t>
            </w:r>
            <w:r w:rsidR="00673D9A" w:rsidRPr="002F7252">
              <w:rPr>
                <w:rFonts w:ascii="Trebuchet MS" w:eastAsia="Arial" w:hAnsi="Trebuchet MS" w:cs="Arial"/>
                <w:sz w:val="22"/>
                <w:szCs w:val="22"/>
              </w:rPr>
              <w:t xml:space="preserve"> </w:t>
            </w: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Subtotal Spent on Operations</w:t>
            </w:r>
          </w:p>
        </w:tc>
        <w:tc>
          <w:tcPr>
            <w:tcW w:w="1570" w:type="dxa"/>
            <w:tcBorders>
              <w:left w:val="single" w:sz="6" w:space="0" w:color="000000"/>
            </w:tcBorders>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£3383</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£7281</w:t>
            </w:r>
            <w:r w:rsidR="00673D9A" w:rsidRPr="002F7252">
              <w:rPr>
                <w:rFonts w:ascii="Trebuchet MS" w:eastAsia="Arial" w:hAnsi="Trebuchet MS" w:cs="Arial"/>
                <w:sz w:val="22"/>
                <w:szCs w:val="22"/>
              </w:rPr>
              <w:t xml:space="preserve"> </w:t>
            </w:r>
          </w:p>
        </w:tc>
        <w:tc>
          <w:tcPr>
            <w:tcW w:w="1570" w:type="dxa"/>
            <w:shd w:val="clear" w:color="auto" w:fill="auto"/>
          </w:tcPr>
          <w:p w:rsidR="00673D9A" w:rsidRPr="002F7252" w:rsidRDefault="001D053B" w:rsidP="00592ACC">
            <w:pPr>
              <w:pStyle w:val="PasTable1"/>
              <w:jc w:val="right"/>
              <w:rPr>
                <w:rFonts w:ascii="Trebuchet MS" w:eastAsia="Verdana" w:hAnsi="Trebuchet MS" w:cs="Verdana"/>
                <w:sz w:val="22"/>
                <w:szCs w:val="22"/>
              </w:rPr>
            </w:pPr>
            <w:r>
              <w:rPr>
                <w:rFonts w:ascii="Trebuchet MS" w:eastAsia="Arial" w:hAnsi="Trebuchet MS" w:cs="Arial"/>
                <w:sz w:val="22"/>
                <w:szCs w:val="22"/>
              </w:rPr>
              <w:t>£1,027</w:t>
            </w:r>
            <w:r w:rsidR="00673D9A" w:rsidRPr="002F7252">
              <w:rPr>
                <w:rFonts w:ascii="Trebuchet MS" w:eastAsia="Arial" w:hAnsi="Trebuchet MS" w:cs="Arial"/>
                <w:sz w:val="22"/>
                <w:szCs w:val="22"/>
              </w:rPr>
              <w:t xml:space="preserve"> </w:t>
            </w:r>
          </w:p>
        </w:tc>
      </w:tr>
      <w:tr w:rsidR="00673D9A" w:rsidRPr="002F7252" w:rsidTr="00592ACC">
        <w:trPr>
          <w:trHeight w:val="360"/>
        </w:trPr>
        <w:tc>
          <w:tcPr>
            <w:tcW w:w="4290" w:type="dxa"/>
            <w:tcBorders>
              <w:righ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jc w:val="right"/>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Additional Cash Spent</w:t>
            </w:r>
          </w:p>
        </w:tc>
        <w:tc>
          <w:tcPr>
            <w:tcW w:w="1570" w:type="dxa"/>
            <w:tcBorders>
              <w:lef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2F7252" w:rsidRDefault="00673D9A" w:rsidP="00592ACC">
            <w:pPr>
              <w:pStyle w:val="PasTable1"/>
              <w:rPr>
                <w:rFonts w:ascii="Trebuchet MS" w:eastAsia="Verdana" w:hAnsi="Trebuchet MS" w:cs="Verdana"/>
                <w:sz w:val="22"/>
                <w:szCs w:val="22"/>
              </w:rPr>
            </w:pP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Sales Tax, VAT, HST/GST Paid Out</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Principal Repayment of Current Borrowing</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Other Liabilities Principal Repayment</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Long-term Liabilities Principal Repayment</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Purchase Other Current Assets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Purchase Long-term Assets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rPr>
          <w:trHeight w:val="274"/>
        </w:trPr>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Dividends</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2F7252">
              <w:rPr>
                <w:rFonts w:ascii="Trebuchet MS" w:eastAsia="Arial" w:hAnsi="Trebuchet MS" w:cs="Arial"/>
                <w:sz w:val="22"/>
                <w:szCs w:val="22"/>
              </w:rPr>
              <w:t xml:space="preserve">0 </w:t>
            </w:r>
          </w:p>
        </w:tc>
      </w:tr>
      <w:tr w:rsidR="00673D9A" w:rsidRPr="002F7252" w:rsidTr="00592ACC">
        <w:tc>
          <w:tcPr>
            <w:tcW w:w="4290" w:type="dxa"/>
            <w:tcBorders>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Subtotal Cash Spent</w:t>
            </w:r>
          </w:p>
        </w:tc>
        <w:tc>
          <w:tcPr>
            <w:tcW w:w="1570" w:type="dxa"/>
            <w:tcBorders>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£338</w:t>
            </w:r>
            <w:r w:rsidR="00AB244F">
              <w:rPr>
                <w:rFonts w:ascii="Trebuchet MS" w:eastAsia="Arial" w:hAnsi="Trebuchet MS" w:cs="Arial"/>
                <w:sz w:val="22"/>
                <w:szCs w:val="22"/>
              </w:rPr>
              <w:t>3</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£728</w:t>
            </w:r>
            <w:r w:rsidR="00AB244F">
              <w:rPr>
                <w:rFonts w:ascii="Trebuchet MS" w:eastAsia="Arial" w:hAnsi="Trebuchet MS" w:cs="Arial"/>
                <w:sz w:val="22"/>
                <w:szCs w:val="22"/>
              </w:rPr>
              <w:t>1</w:t>
            </w:r>
          </w:p>
        </w:tc>
        <w:tc>
          <w:tcPr>
            <w:tcW w:w="1570" w:type="dxa"/>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£1,027</w:t>
            </w:r>
          </w:p>
        </w:tc>
      </w:tr>
      <w:tr w:rsidR="00673D9A" w:rsidRPr="002F7252" w:rsidTr="00592ACC">
        <w:tc>
          <w:tcPr>
            <w:tcW w:w="4290" w:type="dxa"/>
            <w:tcBorders>
              <w:bottom w:val="nil"/>
              <w:right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bottom w:val="nil"/>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bottom w:val="nil"/>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c>
          <w:tcPr>
            <w:tcW w:w="1570" w:type="dxa"/>
            <w:tcBorders>
              <w:bottom w:val="nil"/>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p>
        </w:tc>
      </w:tr>
      <w:tr w:rsidR="00673D9A" w:rsidRPr="002F7252" w:rsidTr="00592ACC">
        <w:tc>
          <w:tcPr>
            <w:tcW w:w="4290" w:type="dxa"/>
            <w:tcBorders>
              <w:top w:val="nil"/>
              <w:bottom w:val="single" w:sz="6" w:space="0" w:color="000000"/>
              <w:right w:val="single" w:sz="6" w:space="0" w:color="000000"/>
            </w:tcBorders>
            <w:shd w:val="clear" w:color="auto" w:fill="auto"/>
          </w:tcPr>
          <w:p w:rsidR="00673D9A" w:rsidRPr="002F7252" w:rsidRDefault="00673D9A" w:rsidP="00592ACC">
            <w:pPr>
              <w:pStyle w:val="PasTable1"/>
              <w:rPr>
                <w:rFonts w:ascii="Trebuchet MS" w:eastAsia="Verdana" w:hAnsi="Trebuchet MS" w:cs="Verdana"/>
                <w:sz w:val="22"/>
                <w:szCs w:val="22"/>
              </w:rPr>
            </w:pPr>
            <w:r w:rsidRPr="002F7252">
              <w:rPr>
                <w:rFonts w:ascii="Trebuchet MS" w:eastAsia="Arial" w:hAnsi="Trebuchet MS" w:cs="Arial"/>
                <w:sz w:val="22"/>
                <w:szCs w:val="22"/>
              </w:rPr>
              <w:t>Net Cash Flow</w:t>
            </w:r>
          </w:p>
        </w:tc>
        <w:tc>
          <w:tcPr>
            <w:tcW w:w="1570" w:type="dxa"/>
            <w:tcBorders>
              <w:top w:val="nil"/>
              <w:left w:val="single" w:sz="6" w:space="0" w:color="000000"/>
              <w:bottom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w:t>
            </w:r>
            <w:r w:rsidR="00592ACC">
              <w:rPr>
                <w:rFonts w:ascii="Trebuchet MS" w:eastAsia="Arial" w:hAnsi="Trebuchet MS" w:cs="Arial"/>
                <w:sz w:val="22"/>
                <w:szCs w:val="22"/>
              </w:rPr>
              <w:t>£</w:t>
            </w:r>
            <w:r w:rsidRPr="002F7252">
              <w:rPr>
                <w:rFonts w:ascii="Trebuchet MS" w:eastAsia="Arial" w:hAnsi="Trebuchet MS" w:cs="Arial"/>
                <w:sz w:val="22"/>
                <w:szCs w:val="22"/>
              </w:rPr>
              <w:t>53,</w:t>
            </w:r>
            <w:r w:rsidR="00592ACC">
              <w:rPr>
                <w:rFonts w:ascii="Trebuchet MS" w:eastAsia="Arial" w:hAnsi="Trebuchet MS" w:cs="Arial"/>
                <w:sz w:val="22"/>
                <w:szCs w:val="22"/>
              </w:rPr>
              <w:t>402</w:t>
            </w:r>
            <w:r w:rsidRPr="002F7252">
              <w:rPr>
                <w:rFonts w:ascii="Trebuchet MS" w:eastAsia="Arial" w:hAnsi="Trebuchet MS" w:cs="Arial"/>
                <w:sz w:val="22"/>
                <w:szCs w:val="22"/>
              </w:rPr>
              <w:t>)</w:t>
            </w:r>
          </w:p>
        </w:tc>
        <w:tc>
          <w:tcPr>
            <w:tcW w:w="1570" w:type="dxa"/>
            <w:tcBorders>
              <w:top w:val="nil"/>
              <w:bottom w:val="single" w:sz="6" w:space="0" w:color="000000"/>
            </w:tcBorders>
            <w:shd w:val="clear" w:color="auto" w:fill="auto"/>
          </w:tcPr>
          <w:p w:rsidR="00673D9A" w:rsidRPr="002F7252" w:rsidRDefault="00673D9A" w:rsidP="00592ACC">
            <w:pPr>
              <w:pStyle w:val="PasTable1"/>
              <w:jc w:val="right"/>
              <w:rPr>
                <w:rFonts w:ascii="Trebuchet MS" w:eastAsia="Verdana" w:hAnsi="Trebuchet MS" w:cs="Verdana"/>
                <w:sz w:val="22"/>
                <w:szCs w:val="22"/>
              </w:rPr>
            </w:pPr>
            <w:r w:rsidRPr="002F7252">
              <w:rPr>
                <w:rFonts w:ascii="Trebuchet MS" w:eastAsia="Arial" w:hAnsi="Trebuchet MS" w:cs="Arial"/>
                <w:sz w:val="22"/>
                <w:szCs w:val="22"/>
              </w:rPr>
              <w:t>(</w:t>
            </w:r>
            <w:r w:rsidR="00592ACC">
              <w:rPr>
                <w:rFonts w:ascii="Trebuchet MS" w:eastAsia="Arial" w:hAnsi="Trebuchet MS" w:cs="Arial"/>
                <w:sz w:val="22"/>
                <w:szCs w:val="22"/>
              </w:rPr>
              <w:t>£145</w:t>
            </w:r>
            <w:r w:rsidRPr="002F7252">
              <w:rPr>
                <w:rFonts w:ascii="Trebuchet MS" w:eastAsia="Arial" w:hAnsi="Trebuchet MS" w:cs="Arial"/>
                <w:sz w:val="22"/>
                <w:szCs w:val="22"/>
              </w:rPr>
              <w:t>,</w:t>
            </w:r>
            <w:r w:rsidR="00592ACC">
              <w:rPr>
                <w:rFonts w:ascii="Trebuchet MS" w:eastAsia="Arial" w:hAnsi="Trebuchet MS" w:cs="Arial"/>
                <w:sz w:val="22"/>
                <w:szCs w:val="22"/>
              </w:rPr>
              <w:t>192</w:t>
            </w:r>
            <w:r w:rsidRPr="002F7252">
              <w:rPr>
                <w:rFonts w:ascii="Trebuchet MS" w:eastAsia="Arial" w:hAnsi="Trebuchet MS" w:cs="Arial"/>
                <w:sz w:val="22"/>
                <w:szCs w:val="22"/>
              </w:rPr>
              <w:t>)</w:t>
            </w:r>
          </w:p>
        </w:tc>
        <w:tc>
          <w:tcPr>
            <w:tcW w:w="1570" w:type="dxa"/>
            <w:tcBorders>
              <w:top w:val="nil"/>
              <w:bottom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£60</w:t>
            </w:r>
            <w:r w:rsidR="00673D9A" w:rsidRPr="002F7252">
              <w:rPr>
                <w:rFonts w:ascii="Trebuchet MS" w:eastAsia="Arial" w:hAnsi="Trebuchet MS" w:cs="Arial"/>
                <w:sz w:val="22"/>
                <w:szCs w:val="22"/>
              </w:rPr>
              <w:t>,</w:t>
            </w:r>
            <w:r>
              <w:rPr>
                <w:rFonts w:ascii="Trebuchet MS" w:eastAsia="Arial" w:hAnsi="Trebuchet MS" w:cs="Arial"/>
                <w:sz w:val="22"/>
                <w:szCs w:val="22"/>
              </w:rPr>
              <w:t>549</w:t>
            </w:r>
            <w:r w:rsidR="00673D9A" w:rsidRPr="002F7252">
              <w:rPr>
                <w:rFonts w:ascii="Trebuchet MS" w:eastAsia="Arial" w:hAnsi="Trebuchet MS" w:cs="Arial"/>
                <w:sz w:val="22"/>
                <w:szCs w:val="22"/>
              </w:rPr>
              <w:t xml:space="preserve"> </w:t>
            </w:r>
          </w:p>
        </w:tc>
      </w:tr>
      <w:tr w:rsidR="00673D9A" w:rsidRPr="002F7252" w:rsidTr="00592ACC">
        <w:tc>
          <w:tcPr>
            <w:tcW w:w="4290" w:type="dxa"/>
            <w:tcBorders>
              <w:top w:val="single" w:sz="6" w:space="0" w:color="000000"/>
              <w:right w:val="single" w:sz="6" w:space="0" w:color="000000"/>
            </w:tcBorders>
            <w:shd w:val="clear" w:color="auto" w:fill="auto"/>
          </w:tcPr>
          <w:p w:rsidR="00673D9A" w:rsidRPr="002F7252" w:rsidRDefault="00673D9A" w:rsidP="00592ACC">
            <w:pPr>
              <w:pStyle w:val="PasTable1"/>
              <w:rPr>
                <w:rFonts w:ascii="Trebuchet MS" w:eastAsia="Verdana" w:hAnsi="Trebuchet MS" w:cs="Verdana"/>
                <w:b/>
                <w:bCs/>
                <w:sz w:val="22"/>
                <w:szCs w:val="22"/>
              </w:rPr>
            </w:pPr>
            <w:r w:rsidRPr="002F7252">
              <w:rPr>
                <w:rFonts w:ascii="Trebuchet MS" w:eastAsia="Arial" w:hAnsi="Trebuchet MS" w:cs="Arial"/>
                <w:b/>
                <w:bCs/>
                <w:sz w:val="22"/>
                <w:szCs w:val="22"/>
              </w:rPr>
              <w:t>Cash Balance</w:t>
            </w:r>
          </w:p>
        </w:tc>
        <w:tc>
          <w:tcPr>
            <w:tcW w:w="1570" w:type="dxa"/>
            <w:tcBorders>
              <w:top w:val="single" w:sz="6" w:space="0" w:color="000000"/>
              <w:left w:val="single" w:sz="6" w:space="0" w:color="000000"/>
            </w:tcBorders>
            <w:shd w:val="clear" w:color="auto" w:fill="auto"/>
          </w:tcPr>
          <w:p w:rsidR="00673D9A" w:rsidRPr="002F7252"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174C4D">
              <w:rPr>
                <w:rFonts w:ascii="Trebuchet MS" w:eastAsia="Arial" w:hAnsi="Trebuchet MS" w:cs="Arial"/>
                <w:sz w:val="22"/>
                <w:szCs w:val="22"/>
              </w:rPr>
              <w:t>73,747</w:t>
            </w:r>
            <w:r w:rsidR="00673D9A" w:rsidRPr="002F7252">
              <w:rPr>
                <w:rFonts w:ascii="Trebuchet MS" w:eastAsia="Arial" w:hAnsi="Trebuchet MS" w:cs="Arial"/>
                <w:sz w:val="22"/>
                <w:szCs w:val="22"/>
              </w:rPr>
              <w:t xml:space="preserve"> </w:t>
            </w:r>
          </w:p>
        </w:tc>
        <w:tc>
          <w:tcPr>
            <w:tcW w:w="1570" w:type="dxa"/>
            <w:tcBorders>
              <w:top w:val="single" w:sz="6" w:space="0" w:color="000000"/>
            </w:tcBorders>
            <w:shd w:val="clear" w:color="auto" w:fill="auto"/>
          </w:tcPr>
          <w:p w:rsidR="00673D9A" w:rsidRPr="002F7252"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174C4D">
              <w:rPr>
                <w:rFonts w:ascii="Trebuchet MS" w:eastAsia="Arial" w:hAnsi="Trebuchet MS" w:cs="Arial"/>
                <w:sz w:val="22"/>
                <w:szCs w:val="22"/>
              </w:rPr>
              <w:t>1,82,034</w:t>
            </w:r>
            <w:r w:rsidR="00673D9A" w:rsidRPr="002F7252">
              <w:rPr>
                <w:rFonts w:ascii="Trebuchet MS" w:eastAsia="Arial" w:hAnsi="Trebuchet MS" w:cs="Arial"/>
                <w:sz w:val="22"/>
                <w:szCs w:val="22"/>
              </w:rPr>
              <w:t xml:space="preserve"> </w:t>
            </w:r>
          </w:p>
        </w:tc>
        <w:tc>
          <w:tcPr>
            <w:tcW w:w="1570" w:type="dxa"/>
            <w:tcBorders>
              <w:top w:val="single" w:sz="6" w:space="0" w:color="000000"/>
            </w:tcBorders>
            <w:shd w:val="clear" w:color="auto" w:fill="auto"/>
          </w:tcPr>
          <w:p w:rsidR="00673D9A" w:rsidRPr="002F7252"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454F45">
              <w:rPr>
                <w:rFonts w:ascii="Trebuchet MS" w:eastAsia="Arial" w:hAnsi="Trebuchet MS" w:cs="Arial"/>
                <w:sz w:val="22"/>
                <w:szCs w:val="22"/>
              </w:rPr>
              <w:t>75,878</w:t>
            </w:r>
            <w:r w:rsidR="00673D9A" w:rsidRPr="002F7252">
              <w:rPr>
                <w:rFonts w:ascii="Trebuchet MS" w:eastAsia="Arial" w:hAnsi="Trebuchet MS" w:cs="Arial"/>
                <w:sz w:val="22"/>
                <w:szCs w:val="22"/>
              </w:rPr>
              <w:t xml:space="preserve"> </w:t>
            </w:r>
          </w:p>
        </w:tc>
      </w:tr>
      <w:bookmarkEnd w:id="59"/>
      <w:bookmarkEnd w:id="60"/>
    </w:tbl>
    <w:p w:rsidR="00452426" w:rsidRDefault="00452426" w:rsidP="00673D9A">
      <w:pPr>
        <w:rPr>
          <w:rFonts w:eastAsiaTheme="majorEastAsia" w:cstheme="minorHAnsi"/>
          <w:iCs/>
          <w:color w:val="181818"/>
          <w:sz w:val="24"/>
          <w:szCs w:val="24"/>
        </w:rPr>
      </w:pPr>
    </w:p>
    <w:p w:rsidR="00673D9A" w:rsidRPr="00452426" w:rsidRDefault="00452426" w:rsidP="00673D9A">
      <w:pPr>
        <w:rPr>
          <w:b/>
        </w:rPr>
      </w:pPr>
      <w:r w:rsidRPr="00452426">
        <w:rPr>
          <w:b/>
        </w:rPr>
        <w:lastRenderedPageBreak/>
        <w:t>TABLE 2: PROJECT PROFIT AND LOSS</w:t>
      </w:r>
    </w:p>
    <w:p w:rsidR="00673D9A" w:rsidRPr="00673D9A" w:rsidRDefault="00673D9A" w:rsidP="00673D9A"/>
    <w:tbl>
      <w:tblPr>
        <w:tblW w:w="9001" w:type="dxa"/>
        <w:tblInd w:w="360"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4291"/>
        <w:gridCol w:w="1570"/>
        <w:gridCol w:w="1570"/>
        <w:gridCol w:w="1570"/>
      </w:tblGrid>
      <w:tr w:rsidR="00673D9A" w:rsidRPr="007F1A21" w:rsidTr="00DB0623">
        <w:trPr>
          <w:trHeight w:val="360"/>
        </w:trPr>
        <w:tc>
          <w:tcPr>
            <w:tcW w:w="4291" w:type="dxa"/>
            <w:tcBorders>
              <w:bottom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i/>
                <w:iCs/>
                <w:sz w:val="22"/>
                <w:szCs w:val="22"/>
              </w:rPr>
            </w:pPr>
            <w:r w:rsidRPr="007F1A21">
              <w:rPr>
                <w:rFonts w:ascii="Trebuchet MS" w:eastAsia="Arial" w:hAnsi="Trebuchet MS" w:cs="Arial"/>
                <w:i/>
                <w:iCs/>
                <w:sz w:val="22"/>
                <w:szCs w:val="22"/>
              </w:rPr>
              <w:t>Pro Forma Profit and Loss</w:t>
            </w:r>
          </w:p>
        </w:tc>
        <w:tc>
          <w:tcPr>
            <w:tcW w:w="1570" w:type="dxa"/>
            <w:tcBorders>
              <w:left w:val="single" w:sz="6" w:space="0" w:color="000000"/>
              <w:bottom w:val="single" w:sz="6" w:space="0" w:color="000000"/>
            </w:tcBorders>
            <w:shd w:val="clear" w:color="auto" w:fill="auto"/>
          </w:tcPr>
          <w:p w:rsidR="00673D9A" w:rsidRPr="007F1A21" w:rsidRDefault="00673D9A" w:rsidP="00592ACC">
            <w:pPr>
              <w:pStyle w:val="PasTable1"/>
              <w:rPr>
                <w:rFonts w:ascii="Trebuchet MS" w:eastAsia="Verdana" w:hAnsi="Trebuchet MS" w:cs="Verdana"/>
                <w:i/>
                <w:iCs/>
                <w:sz w:val="22"/>
                <w:szCs w:val="22"/>
              </w:rPr>
            </w:pPr>
          </w:p>
        </w:tc>
        <w:tc>
          <w:tcPr>
            <w:tcW w:w="1570" w:type="dxa"/>
            <w:tcBorders>
              <w:bottom w:val="single" w:sz="6" w:space="0" w:color="000000"/>
            </w:tcBorders>
            <w:shd w:val="clear" w:color="auto" w:fill="auto"/>
          </w:tcPr>
          <w:p w:rsidR="00673D9A" w:rsidRPr="007F1A21" w:rsidRDefault="00673D9A" w:rsidP="00592ACC">
            <w:pPr>
              <w:pStyle w:val="PasTable1"/>
              <w:rPr>
                <w:rFonts w:ascii="Trebuchet MS" w:eastAsia="Verdana" w:hAnsi="Trebuchet MS" w:cs="Verdana"/>
                <w:i/>
                <w:iCs/>
                <w:sz w:val="22"/>
                <w:szCs w:val="22"/>
              </w:rPr>
            </w:pPr>
          </w:p>
        </w:tc>
        <w:tc>
          <w:tcPr>
            <w:tcW w:w="1570" w:type="dxa"/>
            <w:tcBorders>
              <w:bottom w:val="single" w:sz="6" w:space="0" w:color="000000"/>
            </w:tcBorders>
            <w:shd w:val="clear" w:color="auto" w:fill="auto"/>
          </w:tcPr>
          <w:p w:rsidR="00673D9A" w:rsidRPr="007F1A21" w:rsidRDefault="00673D9A" w:rsidP="00592ACC">
            <w:pPr>
              <w:pStyle w:val="PasTable1"/>
              <w:rPr>
                <w:rFonts w:ascii="Trebuchet MS" w:eastAsia="Verdana" w:hAnsi="Trebuchet MS" w:cs="Verdana"/>
                <w:b/>
                <w:bCs/>
                <w:sz w:val="22"/>
                <w:szCs w:val="22"/>
              </w:rPr>
            </w:pPr>
          </w:p>
        </w:tc>
      </w:tr>
      <w:tr w:rsidR="00673D9A" w:rsidRPr="007F1A21" w:rsidTr="00DB0623">
        <w:trPr>
          <w:trHeight w:val="389"/>
        </w:trPr>
        <w:tc>
          <w:tcPr>
            <w:tcW w:w="4291" w:type="dxa"/>
            <w:tcBorders>
              <w:top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p>
        </w:tc>
        <w:tc>
          <w:tcPr>
            <w:tcW w:w="1570" w:type="dxa"/>
            <w:tcBorders>
              <w:top w:val="single" w:sz="6" w:space="0" w:color="000000"/>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 Year 1</w:t>
            </w:r>
          </w:p>
        </w:tc>
        <w:tc>
          <w:tcPr>
            <w:tcW w:w="1570" w:type="dxa"/>
            <w:tcBorders>
              <w:top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 Year 2</w:t>
            </w:r>
          </w:p>
        </w:tc>
        <w:tc>
          <w:tcPr>
            <w:tcW w:w="1570" w:type="dxa"/>
            <w:tcBorders>
              <w:top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 Year 3</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Sales</w:t>
            </w:r>
          </w:p>
        </w:tc>
        <w:tc>
          <w:tcPr>
            <w:tcW w:w="1570" w:type="dxa"/>
            <w:tcBorders>
              <w:left w:val="single" w:sz="6" w:space="0" w:color="000000"/>
            </w:tcBorders>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2</w:t>
            </w:r>
            <w:r w:rsidR="003E499D">
              <w:rPr>
                <w:rFonts w:ascii="Trebuchet MS" w:eastAsia="Arial" w:hAnsi="Trebuchet MS" w:cs="Arial"/>
                <w:sz w:val="22"/>
                <w:szCs w:val="22"/>
              </w:rPr>
              <w:t>00,0</w:t>
            </w:r>
            <w:r w:rsidR="007430EE">
              <w:rPr>
                <w:rFonts w:ascii="Trebuchet MS" w:eastAsia="Arial" w:hAnsi="Trebuchet MS" w:cs="Arial"/>
                <w:sz w:val="22"/>
                <w:szCs w:val="22"/>
              </w:rPr>
              <w:t>0</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5</w:t>
            </w:r>
            <w:r w:rsidR="003E499D">
              <w:rPr>
                <w:rFonts w:ascii="Trebuchet MS" w:eastAsia="Arial" w:hAnsi="Trebuchet MS" w:cs="Arial"/>
                <w:sz w:val="22"/>
                <w:szCs w:val="22"/>
              </w:rPr>
              <w:t>00,</w:t>
            </w:r>
            <w:r w:rsidR="007430EE">
              <w:rPr>
                <w:rFonts w:ascii="Trebuchet MS" w:eastAsia="Arial" w:hAnsi="Trebuchet MS" w:cs="Arial"/>
                <w:sz w:val="22"/>
                <w:szCs w:val="22"/>
              </w:rPr>
              <w:t>00</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1,</w:t>
            </w:r>
            <w:r w:rsidR="003E499D">
              <w:rPr>
                <w:rFonts w:ascii="Trebuchet MS" w:eastAsia="Arial" w:hAnsi="Trebuchet MS" w:cs="Arial"/>
                <w:sz w:val="22"/>
                <w:szCs w:val="22"/>
              </w:rPr>
              <w:t>00</w:t>
            </w:r>
            <w:r w:rsidR="007430EE">
              <w:rPr>
                <w:rFonts w:ascii="Trebuchet MS" w:eastAsia="Arial" w:hAnsi="Trebuchet MS" w:cs="Arial"/>
                <w:sz w:val="22"/>
                <w:szCs w:val="22"/>
              </w:rPr>
              <w:t>0</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Direct Cost of Sales</w:t>
            </w:r>
          </w:p>
        </w:tc>
        <w:tc>
          <w:tcPr>
            <w:tcW w:w="1570" w:type="dxa"/>
            <w:tcBorders>
              <w:left w:val="single" w:sz="6" w:space="0" w:color="000000"/>
            </w:tcBorders>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3E499D">
              <w:rPr>
                <w:rFonts w:ascii="Trebuchet MS" w:eastAsia="Arial" w:hAnsi="Trebuchet MS" w:cs="Arial"/>
                <w:sz w:val="22"/>
                <w:szCs w:val="22"/>
              </w:rPr>
              <w:t>42,6</w:t>
            </w:r>
            <w:r w:rsidR="007430EE">
              <w:rPr>
                <w:rFonts w:ascii="Trebuchet MS" w:eastAsia="Arial" w:hAnsi="Trebuchet MS" w:cs="Arial"/>
                <w:sz w:val="22"/>
                <w:szCs w:val="22"/>
              </w:rPr>
              <w:t>9</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1</w:t>
            </w:r>
            <w:r w:rsidR="007430EE">
              <w:rPr>
                <w:rFonts w:ascii="Trebuchet MS" w:eastAsia="Arial" w:hAnsi="Trebuchet MS" w:cs="Arial"/>
                <w:sz w:val="22"/>
                <w:szCs w:val="22"/>
              </w:rPr>
              <w:t>0439</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2</w:t>
            </w:r>
            <w:r w:rsidR="007430EE">
              <w:rPr>
                <w:rFonts w:ascii="Trebuchet MS" w:eastAsia="Arial" w:hAnsi="Trebuchet MS" w:cs="Arial"/>
                <w:sz w:val="22"/>
                <w:szCs w:val="22"/>
              </w:rPr>
              <w:t>0127</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Other Costs of Sales</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Total Cost of Sales</w:t>
            </w:r>
          </w:p>
        </w:tc>
        <w:tc>
          <w:tcPr>
            <w:tcW w:w="1570" w:type="dxa"/>
            <w:tcBorders>
              <w:left w:val="single" w:sz="6" w:space="0" w:color="000000"/>
            </w:tcBorders>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3E499D">
              <w:rPr>
                <w:rFonts w:ascii="Trebuchet MS" w:eastAsia="Arial" w:hAnsi="Trebuchet MS" w:cs="Arial"/>
                <w:sz w:val="22"/>
                <w:szCs w:val="22"/>
              </w:rPr>
              <w:t>42</w:t>
            </w:r>
            <w:r w:rsidR="007430EE">
              <w:rPr>
                <w:rFonts w:ascii="Trebuchet MS" w:eastAsia="Arial" w:hAnsi="Trebuchet MS" w:cs="Arial"/>
                <w:sz w:val="22"/>
                <w:szCs w:val="22"/>
              </w:rPr>
              <w:t>89</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7430EE" w:rsidRPr="007F1A21">
              <w:rPr>
                <w:rFonts w:ascii="Trebuchet MS" w:eastAsia="Arial" w:hAnsi="Trebuchet MS" w:cs="Arial"/>
                <w:sz w:val="22"/>
                <w:szCs w:val="22"/>
              </w:rPr>
              <w:t>1</w:t>
            </w:r>
            <w:r w:rsidR="007430EE">
              <w:rPr>
                <w:rFonts w:ascii="Trebuchet MS" w:eastAsia="Arial" w:hAnsi="Trebuchet MS" w:cs="Arial"/>
                <w:sz w:val="22"/>
                <w:szCs w:val="22"/>
              </w:rPr>
              <w:t>339</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7430EE" w:rsidRPr="007F1A21">
              <w:rPr>
                <w:rFonts w:ascii="Trebuchet MS" w:eastAsia="Arial" w:hAnsi="Trebuchet MS" w:cs="Arial"/>
                <w:sz w:val="22"/>
                <w:szCs w:val="22"/>
              </w:rPr>
              <w:t>2</w:t>
            </w:r>
            <w:r w:rsidR="007430EE">
              <w:rPr>
                <w:rFonts w:ascii="Trebuchet MS" w:eastAsia="Arial" w:hAnsi="Trebuchet MS" w:cs="Arial"/>
                <w:sz w:val="22"/>
                <w:szCs w:val="22"/>
              </w:rPr>
              <w:t>427</w:t>
            </w: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Gross Margin</w:t>
            </w:r>
          </w:p>
        </w:tc>
        <w:tc>
          <w:tcPr>
            <w:tcW w:w="1570" w:type="dxa"/>
            <w:tcBorders>
              <w:left w:val="single" w:sz="6" w:space="0" w:color="000000"/>
            </w:tcBorders>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3E499D">
              <w:rPr>
                <w:rFonts w:ascii="Trebuchet MS" w:eastAsia="Arial" w:hAnsi="Trebuchet MS" w:cs="Arial"/>
                <w:sz w:val="22"/>
                <w:szCs w:val="22"/>
              </w:rPr>
              <w:t>157,311</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7430EE">
              <w:rPr>
                <w:rFonts w:ascii="Trebuchet MS" w:eastAsia="Arial" w:hAnsi="Trebuchet MS" w:cs="Arial"/>
                <w:sz w:val="22"/>
                <w:szCs w:val="22"/>
              </w:rPr>
              <w:t>395,661</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7430EE">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7430EE">
              <w:rPr>
                <w:rFonts w:ascii="Trebuchet MS" w:eastAsia="Arial" w:hAnsi="Trebuchet MS" w:cs="Arial"/>
                <w:sz w:val="22"/>
                <w:szCs w:val="22"/>
              </w:rPr>
              <w:t>131,174</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Gross Margin %</w:t>
            </w:r>
          </w:p>
        </w:tc>
        <w:tc>
          <w:tcPr>
            <w:tcW w:w="1570" w:type="dxa"/>
            <w:tcBorders>
              <w:left w:val="single" w:sz="6" w:space="0" w:color="000000"/>
            </w:tcBorders>
            <w:shd w:val="clear" w:color="auto" w:fill="auto"/>
          </w:tcPr>
          <w:p w:rsidR="00673D9A" w:rsidRPr="007F1A21" w:rsidRDefault="00980E6A" w:rsidP="00592ACC">
            <w:pPr>
              <w:pStyle w:val="PasTable1"/>
              <w:jc w:val="right"/>
              <w:rPr>
                <w:rFonts w:ascii="Trebuchet MS" w:eastAsia="Verdana" w:hAnsi="Trebuchet MS" w:cs="Verdana"/>
                <w:sz w:val="22"/>
                <w:szCs w:val="22"/>
              </w:rPr>
            </w:pPr>
            <w:r>
              <w:rPr>
                <w:rFonts w:ascii="Trebuchet MS" w:eastAsia="Arial" w:hAnsi="Trebuchet MS" w:cs="Arial"/>
                <w:sz w:val="22"/>
                <w:szCs w:val="22"/>
              </w:rPr>
              <w:t>78.66</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980E6A" w:rsidP="00592ACC">
            <w:pPr>
              <w:pStyle w:val="PasTable1"/>
              <w:jc w:val="right"/>
              <w:rPr>
                <w:rFonts w:ascii="Trebuchet MS" w:eastAsia="Verdana" w:hAnsi="Trebuchet MS" w:cs="Verdana"/>
                <w:sz w:val="22"/>
                <w:szCs w:val="22"/>
              </w:rPr>
            </w:pPr>
            <w:r>
              <w:rPr>
                <w:rFonts w:ascii="Trebuchet MS" w:eastAsia="Arial" w:hAnsi="Trebuchet MS" w:cs="Arial"/>
                <w:sz w:val="22"/>
                <w:szCs w:val="22"/>
              </w:rPr>
              <w:t>78.66</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980E6A" w:rsidP="00592ACC">
            <w:pPr>
              <w:pStyle w:val="PasTable1"/>
              <w:jc w:val="right"/>
              <w:rPr>
                <w:rFonts w:ascii="Trebuchet MS" w:eastAsia="Verdana" w:hAnsi="Trebuchet MS" w:cs="Verdana"/>
                <w:sz w:val="22"/>
                <w:szCs w:val="22"/>
              </w:rPr>
            </w:pPr>
            <w:r>
              <w:rPr>
                <w:rFonts w:ascii="Trebuchet MS" w:eastAsia="Arial" w:hAnsi="Trebuchet MS" w:cs="Arial"/>
                <w:sz w:val="22"/>
                <w:szCs w:val="22"/>
              </w:rPr>
              <w:t>78.66</w:t>
            </w:r>
            <w:r w:rsidR="00673D9A" w:rsidRPr="007F1A21">
              <w:rPr>
                <w:rFonts w:ascii="Trebuchet MS" w:eastAsia="Arial" w:hAnsi="Trebuchet MS" w:cs="Arial"/>
                <w:sz w:val="22"/>
                <w:szCs w:val="22"/>
              </w:rPr>
              <w:t xml:space="preserve">% </w:t>
            </w: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rPr>
          <w:trHeight w:val="360"/>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Expenses</w:t>
            </w:r>
          </w:p>
        </w:tc>
        <w:tc>
          <w:tcPr>
            <w:tcW w:w="1570" w:type="dxa"/>
            <w:tcBorders>
              <w:lef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rPr>
                <w:rFonts w:ascii="Trebuchet MS" w:eastAsia="Verdana" w:hAnsi="Trebuchet MS" w:cs="Verdana"/>
                <w:sz w:val="22"/>
                <w:szCs w:val="22"/>
              </w:rPr>
            </w:pP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Payroll</w:t>
            </w:r>
          </w:p>
        </w:tc>
        <w:tc>
          <w:tcPr>
            <w:tcW w:w="1570" w:type="dxa"/>
            <w:tcBorders>
              <w:left w:val="single" w:sz="6" w:space="0" w:color="000000"/>
            </w:tcBorders>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65</w:t>
            </w:r>
            <w:r w:rsidR="003E499D">
              <w:rPr>
                <w:rFonts w:ascii="Trebuchet MS" w:eastAsia="Arial" w:hAnsi="Trebuchet MS" w:cs="Arial"/>
                <w:sz w:val="22"/>
                <w:szCs w:val="22"/>
              </w:rPr>
              <w:t>20</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195</w:t>
            </w:r>
            <w:r w:rsidR="00673D9A" w:rsidRPr="007F1A21">
              <w:rPr>
                <w:rFonts w:ascii="Trebuchet MS" w:eastAsia="Arial" w:hAnsi="Trebuchet MS" w:cs="Arial"/>
                <w:sz w:val="22"/>
                <w:szCs w:val="22"/>
              </w:rPr>
              <w:t xml:space="preserve">00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382</w:t>
            </w:r>
            <w:r w:rsidR="00673D9A" w:rsidRPr="007F1A21">
              <w:rPr>
                <w:rFonts w:ascii="Trebuchet MS" w:eastAsia="Arial" w:hAnsi="Trebuchet MS" w:cs="Arial"/>
                <w:sz w:val="22"/>
                <w:szCs w:val="22"/>
              </w:rPr>
              <w:t xml:space="preserve">00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Marketing/Promotion</w:t>
            </w:r>
          </w:p>
        </w:tc>
        <w:tc>
          <w:tcPr>
            <w:tcW w:w="1570" w:type="dxa"/>
            <w:tcBorders>
              <w:left w:val="single" w:sz="6" w:space="0" w:color="000000"/>
            </w:tcBorders>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1254</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1</w:t>
            </w:r>
            <w:r w:rsidR="00980E6A">
              <w:rPr>
                <w:rFonts w:ascii="Trebuchet MS" w:eastAsia="Arial" w:hAnsi="Trebuchet MS" w:cs="Arial"/>
                <w:sz w:val="22"/>
                <w:szCs w:val="22"/>
              </w:rPr>
              <w:t>254</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1</w:t>
            </w:r>
            <w:r w:rsidR="003E499D">
              <w:rPr>
                <w:rFonts w:ascii="Trebuchet MS" w:eastAsia="Arial" w:hAnsi="Trebuchet MS" w:cs="Arial"/>
                <w:sz w:val="22"/>
                <w:szCs w:val="22"/>
              </w:rPr>
              <w:t>2</w:t>
            </w:r>
            <w:r w:rsidR="00980E6A">
              <w:rPr>
                <w:rFonts w:ascii="Trebuchet MS" w:eastAsia="Arial" w:hAnsi="Trebuchet MS" w:cs="Arial"/>
                <w:sz w:val="22"/>
                <w:szCs w:val="22"/>
              </w:rPr>
              <w:t>54</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Depreciation</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Rent</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120</w:t>
            </w:r>
            <w:r w:rsidR="00673D9A" w:rsidRPr="007F1A21">
              <w:rPr>
                <w:rFonts w:ascii="Trebuchet MS" w:eastAsia="Arial" w:hAnsi="Trebuchet MS" w:cs="Arial"/>
                <w:sz w:val="22"/>
                <w:szCs w:val="22"/>
              </w:rPr>
              <w:t xml:space="preserve">00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18057</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2</w:t>
            </w:r>
            <w:r w:rsidR="00980E6A">
              <w:rPr>
                <w:rFonts w:ascii="Trebuchet MS" w:eastAsia="Arial" w:hAnsi="Trebuchet MS" w:cs="Arial"/>
                <w:sz w:val="22"/>
                <w:szCs w:val="22"/>
              </w:rPr>
              <w:t>5600</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Utilities</w:t>
            </w:r>
          </w:p>
        </w:tc>
        <w:tc>
          <w:tcPr>
            <w:tcW w:w="1570" w:type="dxa"/>
            <w:tcBorders>
              <w:left w:val="single" w:sz="6" w:space="0" w:color="000000"/>
            </w:tcBorders>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2,</w:t>
            </w:r>
            <w:r w:rsidR="00980E6A">
              <w:rPr>
                <w:rFonts w:ascii="Trebuchet MS" w:eastAsia="Arial" w:hAnsi="Trebuchet MS" w:cs="Arial"/>
                <w:sz w:val="22"/>
                <w:szCs w:val="22"/>
              </w:rPr>
              <w:t>459</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5,</w:t>
            </w:r>
            <w:r w:rsidR="00980E6A">
              <w:rPr>
                <w:rFonts w:ascii="Trebuchet MS" w:eastAsia="Arial" w:hAnsi="Trebuchet MS" w:cs="Arial"/>
                <w:sz w:val="22"/>
                <w:szCs w:val="22"/>
              </w:rPr>
              <w:t>445</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8,</w:t>
            </w:r>
            <w:r w:rsidR="00980E6A">
              <w:rPr>
                <w:rFonts w:ascii="Trebuchet MS" w:eastAsia="Arial" w:hAnsi="Trebuchet MS" w:cs="Arial"/>
                <w:sz w:val="22"/>
                <w:szCs w:val="22"/>
              </w:rPr>
              <w:t>682</w:t>
            </w:r>
            <w:r w:rsidR="00673D9A" w:rsidRPr="007F1A21">
              <w:rPr>
                <w:rFonts w:ascii="Trebuchet MS" w:eastAsia="Arial" w:hAnsi="Trebuchet MS" w:cs="Arial"/>
                <w:sz w:val="22"/>
                <w:szCs w:val="22"/>
              </w:rPr>
              <w:t xml:space="preserve"> </w:t>
            </w:r>
          </w:p>
        </w:tc>
      </w:tr>
      <w:tr w:rsidR="00673D9A" w:rsidRPr="007F1A21" w:rsidTr="00DB0623">
        <w:trPr>
          <w:trHeight w:val="432"/>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New location setup</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25,000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50,000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50,000 </w:t>
            </w: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Total Operating Expenses</w:t>
            </w:r>
          </w:p>
        </w:tc>
        <w:tc>
          <w:tcPr>
            <w:tcW w:w="1570" w:type="dxa"/>
            <w:tcBorders>
              <w:left w:val="single" w:sz="6" w:space="0" w:color="000000"/>
            </w:tcBorders>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225,413</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443,656</w:t>
            </w:r>
            <w:r w:rsidR="00673D9A" w:rsidRPr="007F1A21">
              <w:rPr>
                <w:rFonts w:ascii="Trebuchet MS" w:eastAsia="Arial" w:hAnsi="Trebuchet MS" w:cs="Arial"/>
                <w:sz w:val="22"/>
                <w:szCs w:val="22"/>
              </w:rPr>
              <w:t xml:space="preserve"> </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980E6A">
              <w:rPr>
                <w:rFonts w:ascii="Trebuchet MS" w:eastAsia="Arial" w:hAnsi="Trebuchet MS" w:cs="Arial"/>
                <w:sz w:val="22"/>
                <w:szCs w:val="22"/>
              </w:rPr>
              <w:t>710,036</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Profit Before Interest and Taxes</w:t>
            </w:r>
          </w:p>
        </w:tc>
        <w:tc>
          <w:tcPr>
            <w:tcW w:w="1570" w:type="dxa"/>
            <w:tcBorders>
              <w:left w:val="single" w:sz="6" w:space="0" w:color="000000"/>
            </w:tcBorders>
            <w:shd w:val="clear" w:color="auto" w:fill="auto"/>
          </w:tcPr>
          <w:p w:rsidR="00673D9A" w:rsidRPr="007F1A21" w:rsidRDefault="00673D9A" w:rsidP="00980E6A">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82,</w:t>
            </w:r>
            <w:r w:rsidR="00980E6A">
              <w:rPr>
                <w:rFonts w:ascii="Trebuchet MS" w:eastAsia="Arial" w:hAnsi="Trebuchet MS" w:cs="Arial"/>
                <w:sz w:val="22"/>
                <w:szCs w:val="22"/>
              </w:rPr>
              <w:t>125</w:t>
            </w:r>
            <w:r w:rsidRPr="007F1A21">
              <w:rPr>
                <w:rFonts w:ascii="Trebuchet MS" w:eastAsia="Arial" w:hAnsi="Trebuchet MS" w:cs="Arial"/>
                <w:sz w:val="22"/>
                <w:szCs w:val="22"/>
              </w:rPr>
              <w:t>)</w:t>
            </w:r>
          </w:p>
        </w:tc>
        <w:tc>
          <w:tcPr>
            <w:tcW w:w="1570" w:type="dxa"/>
            <w:shd w:val="clear" w:color="auto" w:fill="auto"/>
          </w:tcPr>
          <w:p w:rsidR="00673D9A" w:rsidRPr="007F1A21" w:rsidRDefault="00673D9A" w:rsidP="00980E6A">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140,</w:t>
            </w:r>
            <w:r w:rsidR="00980E6A">
              <w:rPr>
                <w:rFonts w:ascii="Trebuchet MS" w:eastAsia="Arial" w:hAnsi="Trebuchet MS" w:cs="Arial"/>
                <w:sz w:val="22"/>
                <w:szCs w:val="22"/>
              </w:rPr>
              <w:t>254</w:t>
            </w:r>
            <w:r w:rsidRPr="007F1A21">
              <w:rPr>
                <w:rFonts w:ascii="Trebuchet MS" w:eastAsia="Arial" w:hAnsi="Trebuchet MS" w:cs="Arial"/>
                <w:sz w:val="22"/>
                <w:szCs w:val="22"/>
              </w:rPr>
              <w:t>)</w:t>
            </w:r>
          </w:p>
        </w:tc>
        <w:tc>
          <w:tcPr>
            <w:tcW w:w="1570" w:type="dxa"/>
            <w:shd w:val="clear" w:color="auto" w:fill="auto"/>
          </w:tcPr>
          <w:p w:rsidR="00673D9A" w:rsidRPr="007F1A21" w:rsidRDefault="00592ACC" w:rsidP="00980E6A">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53,</w:t>
            </w:r>
            <w:r w:rsidR="00980E6A">
              <w:rPr>
                <w:rFonts w:ascii="Trebuchet MS" w:eastAsia="Arial" w:hAnsi="Trebuchet MS" w:cs="Arial"/>
                <w:sz w:val="22"/>
                <w:szCs w:val="22"/>
              </w:rPr>
              <w:t>119</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EBITDA</w:t>
            </w:r>
          </w:p>
        </w:tc>
        <w:tc>
          <w:tcPr>
            <w:tcW w:w="1570"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82,</w:t>
            </w:r>
            <w:r w:rsidR="00DB0623">
              <w:rPr>
                <w:rFonts w:ascii="Trebuchet MS" w:eastAsia="Arial" w:hAnsi="Trebuchet MS" w:cs="Arial"/>
                <w:sz w:val="22"/>
                <w:szCs w:val="22"/>
              </w:rPr>
              <w:t>125</w:t>
            </w:r>
            <w:r w:rsidRPr="007F1A21">
              <w:rPr>
                <w:rFonts w:ascii="Trebuchet MS" w:eastAsia="Arial" w:hAnsi="Trebuchet MS" w:cs="Arial"/>
                <w:sz w:val="22"/>
                <w:szCs w:val="22"/>
              </w:rPr>
              <w:t>)</w:t>
            </w:r>
          </w:p>
        </w:tc>
        <w:tc>
          <w:tcPr>
            <w:tcW w:w="1570" w:type="dxa"/>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140,</w:t>
            </w:r>
            <w:r w:rsidR="00DB0623">
              <w:rPr>
                <w:rFonts w:ascii="Trebuchet MS" w:eastAsia="Arial" w:hAnsi="Trebuchet MS" w:cs="Arial"/>
                <w:sz w:val="22"/>
                <w:szCs w:val="22"/>
              </w:rPr>
              <w:t xml:space="preserve"> 254</w:t>
            </w:r>
            <w:r w:rsidRPr="007F1A21">
              <w:rPr>
                <w:rFonts w:ascii="Trebuchet MS" w:eastAsia="Arial" w:hAnsi="Trebuchet MS" w:cs="Arial"/>
                <w:sz w:val="22"/>
                <w:szCs w:val="22"/>
              </w:rPr>
              <w:t>)</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53,</w:t>
            </w:r>
            <w:r w:rsidR="00DB0623">
              <w:rPr>
                <w:rFonts w:ascii="Trebuchet MS" w:eastAsia="Arial" w:hAnsi="Trebuchet MS" w:cs="Arial"/>
                <w:sz w:val="22"/>
                <w:szCs w:val="22"/>
              </w:rPr>
              <w:t>119</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 xml:space="preserve">  Interest Expense</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r>
      <w:tr w:rsidR="00673D9A" w:rsidRPr="007F1A21" w:rsidTr="00DB0623">
        <w:tc>
          <w:tcPr>
            <w:tcW w:w="4291"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 xml:space="preserve">  Taxes Incurred</w:t>
            </w:r>
          </w:p>
        </w:tc>
        <w:tc>
          <w:tcPr>
            <w:tcW w:w="1570"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c>
          <w:tcPr>
            <w:tcW w:w="1570" w:type="dxa"/>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 </w:t>
            </w:r>
          </w:p>
        </w:tc>
      </w:tr>
      <w:tr w:rsidR="00673D9A" w:rsidRPr="007F1A21" w:rsidTr="00DB0623">
        <w:tc>
          <w:tcPr>
            <w:tcW w:w="4291" w:type="dxa"/>
            <w:tcBorders>
              <w:bottom w:val="single" w:sz="6" w:space="0" w:color="000000"/>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left w:val="single" w:sz="6" w:space="0" w:color="000000"/>
              <w:bottom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bottom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1570" w:type="dxa"/>
            <w:tcBorders>
              <w:bottom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DB0623">
        <w:trPr>
          <w:trHeight w:val="288"/>
        </w:trPr>
        <w:tc>
          <w:tcPr>
            <w:tcW w:w="4291" w:type="dxa"/>
            <w:tcBorders>
              <w:top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Net Profit</w:t>
            </w:r>
          </w:p>
        </w:tc>
        <w:tc>
          <w:tcPr>
            <w:tcW w:w="1570" w:type="dxa"/>
            <w:tcBorders>
              <w:top w:val="single" w:sz="6" w:space="0" w:color="000000"/>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82,</w:t>
            </w:r>
            <w:r w:rsidR="00DB0623">
              <w:rPr>
                <w:rFonts w:ascii="Trebuchet MS" w:eastAsia="Arial" w:hAnsi="Trebuchet MS" w:cs="Arial"/>
                <w:sz w:val="22"/>
                <w:szCs w:val="22"/>
              </w:rPr>
              <w:t xml:space="preserve"> 125</w:t>
            </w:r>
            <w:r w:rsidRPr="007F1A21">
              <w:rPr>
                <w:rFonts w:ascii="Trebuchet MS" w:eastAsia="Arial" w:hAnsi="Trebuchet MS" w:cs="Arial"/>
                <w:sz w:val="22"/>
                <w:szCs w:val="22"/>
              </w:rPr>
              <w:t>)</w:t>
            </w:r>
          </w:p>
        </w:tc>
        <w:tc>
          <w:tcPr>
            <w:tcW w:w="1570" w:type="dxa"/>
            <w:tcBorders>
              <w:top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w:t>
            </w:r>
            <w:r w:rsidR="00592ACC">
              <w:rPr>
                <w:rFonts w:ascii="Trebuchet MS" w:eastAsia="Arial" w:hAnsi="Trebuchet MS" w:cs="Arial"/>
                <w:sz w:val="22"/>
                <w:szCs w:val="22"/>
              </w:rPr>
              <w:t>£</w:t>
            </w:r>
            <w:r w:rsidRPr="007F1A21">
              <w:rPr>
                <w:rFonts w:ascii="Trebuchet MS" w:eastAsia="Arial" w:hAnsi="Trebuchet MS" w:cs="Arial"/>
                <w:sz w:val="22"/>
                <w:szCs w:val="22"/>
              </w:rPr>
              <w:t>140,</w:t>
            </w:r>
            <w:r w:rsidR="00DB0623">
              <w:rPr>
                <w:rFonts w:ascii="Trebuchet MS" w:eastAsia="Arial" w:hAnsi="Trebuchet MS" w:cs="Arial"/>
                <w:sz w:val="22"/>
                <w:szCs w:val="22"/>
              </w:rPr>
              <w:t xml:space="preserve"> 254</w:t>
            </w:r>
            <w:r w:rsidRPr="007F1A21">
              <w:rPr>
                <w:rFonts w:ascii="Trebuchet MS" w:eastAsia="Arial" w:hAnsi="Trebuchet MS" w:cs="Arial"/>
                <w:sz w:val="22"/>
                <w:szCs w:val="22"/>
              </w:rPr>
              <w:t>)</w:t>
            </w:r>
          </w:p>
        </w:tc>
        <w:tc>
          <w:tcPr>
            <w:tcW w:w="1570" w:type="dxa"/>
            <w:tcBorders>
              <w:top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53,</w:t>
            </w:r>
            <w:r w:rsidR="00DB0623">
              <w:rPr>
                <w:rFonts w:ascii="Trebuchet MS" w:eastAsia="Arial" w:hAnsi="Trebuchet MS" w:cs="Arial"/>
                <w:sz w:val="22"/>
                <w:szCs w:val="22"/>
              </w:rPr>
              <w:t>119</w:t>
            </w:r>
            <w:r w:rsidR="00673D9A" w:rsidRPr="007F1A21">
              <w:rPr>
                <w:rFonts w:ascii="Trebuchet MS" w:eastAsia="Arial" w:hAnsi="Trebuchet MS" w:cs="Arial"/>
                <w:sz w:val="22"/>
                <w:szCs w:val="22"/>
              </w:rPr>
              <w:t xml:space="preserve"> </w:t>
            </w:r>
          </w:p>
        </w:tc>
      </w:tr>
      <w:tr w:rsidR="00673D9A" w:rsidRPr="007F1A21" w:rsidTr="00DB0623">
        <w:trPr>
          <w:trHeight w:val="288"/>
        </w:trPr>
        <w:tc>
          <w:tcPr>
            <w:tcW w:w="4291" w:type="dxa"/>
            <w:tcBorders>
              <w:top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b/>
                <w:bCs/>
                <w:sz w:val="22"/>
                <w:szCs w:val="22"/>
              </w:rPr>
            </w:pPr>
            <w:r w:rsidRPr="007F1A21">
              <w:rPr>
                <w:rFonts w:ascii="Trebuchet MS" w:eastAsia="Arial" w:hAnsi="Trebuchet MS" w:cs="Arial"/>
                <w:b/>
                <w:bCs/>
                <w:sz w:val="22"/>
                <w:szCs w:val="22"/>
              </w:rPr>
              <w:t>Net Profit/Sales</w:t>
            </w:r>
          </w:p>
        </w:tc>
        <w:tc>
          <w:tcPr>
            <w:tcW w:w="1570" w:type="dxa"/>
            <w:tcBorders>
              <w:top w:val="single" w:sz="6" w:space="0" w:color="000000"/>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-29.57% </w:t>
            </w:r>
          </w:p>
        </w:tc>
        <w:tc>
          <w:tcPr>
            <w:tcW w:w="1570" w:type="dxa"/>
            <w:tcBorders>
              <w:top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-25.18% </w:t>
            </w:r>
          </w:p>
        </w:tc>
        <w:tc>
          <w:tcPr>
            <w:tcW w:w="1570" w:type="dxa"/>
            <w:tcBorders>
              <w:top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4.77% </w:t>
            </w:r>
          </w:p>
        </w:tc>
      </w:tr>
    </w:tbl>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673D9A" w:rsidRDefault="00D601AD" w:rsidP="00D601AD">
      <w:pPr>
        <w:pStyle w:val="Heading4"/>
        <w:shd w:val="clear" w:color="auto" w:fill="FFFFFF"/>
        <w:spacing w:before="0"/>
        <w:jc w:val="both"/>
        <w:rPr>
          <w:rFonts w:asciiTheme="minorHAnsi" w:hAnsiTheme="minorHAnsi" w:cstheme="minorHAnsi"/>
          <w:b w:val="0"/>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673D9A" w:rsidRDefault="00673D9A" w:rsidP="00673D9A"/>
    <w:p w:rsidR="00673D9A" w:rsidRDefault="00673D9A" w:rsidP="00673D9A"/>
    <w:p w:rsidR="00673D9A" w:rsidRDefault="00673D9A" w:rsidP="00673D9A"/>
    <w:p w:rsidR="00673D9A" w:rsidRDefault="00673D9A" w:rsidP="00673D9A"/>
    <w:p w:rsidR="00673D9A" w:rsidRDefault="00673D9A" w:rsidP="00673D9A"/>
    <w:p w:rsidR="00673D9A" w:rsidRPr="00452426" w:rsidRDefault="00452426" w:rsidP="00673D9A">
      <w:pPr>
        <w:rPr>
          <w:b/>
        </w:rPr>
      </w:pPr>
      <w:r w:rsidRPr="00452426">
        <w:rPr>
          <w:b/>
        </w:rPr>
        <w:t>TABLE 3: BREAK EVEN ANALYSIS</w:t>
      </w:r>
    </w:p>
    <w:tbl>
      <w:tblPr>
        <w:tblW w:w="0" w:type="auto"/>
        <w:tblInd w:w="360"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6389"/>
        <w:gridCol w:w="2611"/>
      </w:tblGrid>
      <w:tr w:rsidR="00673D9A" w:rsidRPr="007F1A21" w:rsidTr="00592ACC">
        <w:trPr>
          <w:trHeight w:val="501"/>
        </w:trPr>
        <w:tc>
          <w:tcPr>
            <w:tcW w:w="6389" w:type="dxa"/>
            <w:tcBorders>
              <w:bottom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i/>
                <w:iCs/>
                <w:sz w:val="22"/>
                <w:szCs w:val="22"/>
              </w:rPr>
            </w:pPr>
            <w:r w:rsidRPr="007F1A21">
              <w:rPr>
                <w:rFonts w:ascii="Trebuchet MS" w:eastAsia="Arial" w:hAnsi="Trebuchet MS" w:cs="Arial"/>
                <w:i/>
                <w:iCs/>
                <w:sz w:val="22"/>
                <w:szCs w:val="22"/>
              </w:rPr>
              <w:t>Break-even Analysis</w:t>
            </w:r>
          </w:p>
        </w:tc>
        <w:tc>
          <w:tcPr>
            <w:tcW w:w="2611" w:type="dxa"/>
            <w:tcBorders>
              <w:left w:val="single" w:sz="6" w:space="0" w:color="000000"/>
              <w:bottom w:val="single" w:sz="6" w:space="0" w:color="000000"/>
            </w:tcBorders>
            <w:shd w:val="clear" w:color="auto" w:fill="auto"/>
          </w:tcPr>
          <w:p w:rsidR="00673D9A" w:rsidRPr="007F1A21" w:rsidRDefault="00673D9A" w:rsidP="00592ACC">
            <w:pPr>
              <w:pStyle w:val="PasTable1"/>
              <w:rPr>
                <w:rFonts w:ascii="Trebuchet MS" w:eastAsia="Verdana" w:hAnsi="Trebuchet MS" w:cs="Verdana"/>
                <w:b/>
                <w:bCs/>
                <w:sz w:val="22"/>
                <w:szCs w:val="22"/>
              </w:rPr>
            </w:pPr>
          </w:p>
        </w:tc>
      </w:tr>
      <w:tr w:rsidR="00673D9A" w:rsidRPr="007F1A21" w:rsidTr="00592ACC">
        <w:trPr>
          <w:trHeight w:val="324"/>
        </w:trPr>
        <w:tc>
          <w:tcPr>
            <w:tcW w:w="6389"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Monthly Units Break-even</w:t>
            </w:r>
          </w:p>
        </w:tc>
        <w:tc>
          <w:tcPr>
            <w:tcW w:w="2611"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r w:rsidRPr="007F1A21">
              <w:rPr>
                <w:rFonts w:ascii="Trebuchet MS" w:eastAsia="Arial" w:hAnsi="Trebuchet MS" w:cs="Arial"/>
                <w:sz w:val="22"/>
                <w:szCs w:val="22"/>
              </w:rPr>
              <w:t xml:space="preserve">9,706 </w:t>
            </w:r>
          </w:p>
        </w:tc>
      </w:tr>
      <w:tr w:rsidR="00673D9A" w:rsidRPr="007F1A21" w:rsidTr="00592ACC">
        <w:trPr>
          <w:trHeight w:val="354"/>
        </w:trPr>
        <w:tc>
          <w:tcPr>
            <w:tcW w:w="6389"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Monthly Revenue Break-even</w:t>
            </w:r>
          </w:p>
        </w:tc>
        <w:tc>
          <w:tcPr>
            <w:tcW w:w="2611"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32,104 </w:t>
            </w:r>
          </w:p>
        </w:tc>
      </w:tr>
      <w:tr w:rsidR="00673D9A" w:rsidRPr="007F1A21" w:rsidTr="00592ACC">
        <w:trPr>
          <w:trHeight w:val="288"/>
        </w:trPr>
        <w:tc>
          <w:tcPr>
            <w:tcW w:w="6389" w:type="dxa"/>
            <w:tcBorders>
              <w:righ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c>
          <w:tcPr>
            <w:tcW w:w="2611" w:type="dxa"/>
            <w:tcBorders>
              <w:left w:val="single" w:sz="6" w:space="0" w:color="000000"/>
            </w:tcBorders>
            <w:shd w:val="clear" w:color="auto" w:fill="auto"/>
          </w:tcPr>
          <w:p w:rsidR="00673D9A" w:rsidRPr="007F1A21" w:rsidRDefault="00673D9A" w:rsidP="00592ACC">
            <w:pPr>
              <w:pStyle w:val="PasTable1"/>
              <w:jc w:val="right"/>
              <w:rPr>
                <w:rFonts w:ascii="Trebuchet MS" w:eastAsia="Verdana" w:hAnsi="Trebuchet MS" w:cs="Verdana"/>
                <w:sz w:val="22"/>
                <w:szCs w:val="22"/>
              </w:rPr>
            </w:pPr>
          </w:p>
        </w:tc>
      </w:tr>
      <w:tr w:rsidR="00673D9A" w:rsidRPr="007F1A21" w:rsidTr="00592ACC">
        <w:trPr>
          <w:trHeight w:val="472"/>
        </w:trPr>
        <w:tc>
          <w:tcPr>
            <w:tcW w:w="6389"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Assumptions:</w:t>
            </w:r>
          </w:p>
        </w:tc>
        <w:tc>
          <w:tcPr>
            <w:tcW w:w="2611" w:type="dxa"/>
            <w:tcBorders>
              <w:lef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p>
        </w:tc>
      </w:tr>
      <w:tr w:rsidR="00673D9A" w:rsidRPr="007F1A21" w:rsidTr="00592ACC">
        <w:trPr>
          <w:trHeight w:val="354"/>
        </w:trPr>
        <w:tc>
          <w:tcPr>
            <w:tcW w:w="6389" w:type="dxa"/>
            <w:tcBorders>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Average Per-Unit Revenue</w:t>
            </w:r>
          </w:p>
        </w:tc>
        <w:tc>
          <w:tcPr>
            <w:tcW w:w="2611" w:type="dxa"/>
            <w:tcBorders>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3.31 </w:t>
            </w:r>
          </w:p>
        </w:tc>
      </w:tr>
      <w:tr w:rsidR="00673D9A" w:rsidRPr="007F1A21" w:rsidTr="00592ACC">
        <w:trPr>
          <w:trHeight w:val="324"/>
        </w:trPr>
        <w:tc>
          <w:tcPr>
            <w:tcW w:w="6389" w:type="dxa"/>
            <w:tcBorders>
              <w:bottom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sz w:val="22"/>
                <w:szCs w:val="22"/>
              </w:rPr>
            </w:pPr>
            <w:r w:rsidRPr="007F1A21">
              <w:rPr>
                <w:rFonts w:ascii="Trebuchet MS" w:eastAsia="Arial" w:hAnsi="Trebuchet MS" w:cs="Arial"/>
                <w:sz w:val="22"/>
                <w:szCs w:val="22"/>
              </w:rPr>
              <w:t>Average Per-Unit Variable Cost</w:t>
            </w:r>
          </w:p>
        </w:tc>
        <w:tc>
          <w:tcPr>
            <w:tcW w:w="2611" w:type="dxa"/>
            <w:tcBorders>
              <w:left w:val="single" w:sz="6" w:space="0" w:color="000000"/>
              <w:bottom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0.73 </w:t>
            </w:r>
          </w:p>
        </w:tc>
      </w:tr>
      <w:tr w:rsidR="00673D9A" w:rsidRPr="007F1A21" w:rsidTr="00592ACC">
        <w:trPr>
          <w:trHeight w:val="354"/>
        </w:trPr>
        <w:tc>
          <w:tcPr>
            <w:tcW w:w="6389" w:type="dxa"/>
            <w:tcBorders>
              <w:top w:val="single" w:sz="6" w:space="0" w:color="000000"/>
              <w:right w:val="single" w:sz="6" w:space="0" w:color="000000"/>
            </w:tcBorders>
            <w:shd w:val="clear" w:color="auto" w:fill="auto"/>
          </w:tcPr>
          <w:p w:rsidR="00673D9A" w:rsidRPr="007F1A21" w:rsidRDefault="00673D9A" w:rsidP="00592ACC">
            <w:pPr>
              <w:pStyle w:val="PasTable1"/>
              <w:rPr>
                <w:rFonts w:ascii="Trebuchet MS" w:eastAsia="Verdana" w:hAnsi="Trebuchet MS" w:cs="Verdana"/>
                <w:b/>
                <w:bCs/>
                <w:sz w:val="22"/>
                <w:szCs w:val="22"/>
              </w:rPr>
            </w:pPr>
            <w:r w:rsidRPr="007F1A21">
              <w:rPr>
                <w:rFonts w:ascii="Trebuchet MS" w:eastAsia="Arial" w:hAnsi="Trebuchet MS" w:cs="Arial"/>
                <w:b/>
                <w:bCs/>
                <w:sz w:val="22"/>
                <w:szCs w:val="22"/>
              </w:rPr>
              <w:t>Estimated Monthly Fixed Cost</w:t>
            </w:r>
          </w:p>
        </w:tc>
        <w:tc>
          <w:tcPr>
            <w:tcW w:w="2611" w:type="dxa"/>
            <w:tcBorders>
              <w:top w:val="single" w:sz="6" w:space="0" w:color="000000"/>
              <w:left w:val="single" w:sz="6" w:space="0" w:color="000000"/>
            </w:tcBorders>
            <w:shd w:val="clear" w:color="auto" w:fill="auto"/>
          </w:tcPr>
          <w:p w:rsidR="00673D9A" w:rsidRPr="007F1A21" w:rsidRDefault="00592ACC" w:rsidP="00592ACC">
            <w:pPr>
              <w:pStyle w:val="PasTable1"/>
              <w:jc w:val="right"/>
              <w:rPr>
                <w:rFonts w:ascii="Trebuchet MS" w:eastAsia="Verdana" w:hAnsi="Trebuchet MS" w:cs="Verdana"/>
                <w:sz w:val="22"/>
                <w:szCs w:val="22"/>
              </w:rPr>
            </w:pPr>
            <w:r>
              <w:rPr>
                <w:rFonts w:ascii="Trebuchet MS" w:eastAsia="Arial" w:hAnsi="Trebuchet MS" w:cs="Arial"/>
                <w:sz w:val="22"/>
                <w:szCs w:val="22"/>
              </w:rPr>
              <w:t>£</w:t>
            </w:r>
            <w:r w:rsidR="00673D9A" w:rsidRPr="007F1A21">
              <w:rPr>
                <w:rFonts w:ascii="Trebuchet MS" w:eastAsia="Arial" w:hAnsi="Trebuchet MS" w:cs="Arial"/>
                <w:sz w:val="22"/>
                <w:szCs w:val="22"/>
              </w:rPr>
              <w:t xml:space="preserve">24,979 </w:t>
            </w:r>
          </w:p>
        </w:tc>
      </w:tr>
    </w:tbl>
    <w:p w:rsidR="00673D9A" w:rsidRPr="00673D9A" w:rsidRDefault="00673D9A" w:rsidP="00673D9A"/>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 w:val="0"/>
          <w:bCs w:val="0"/>
          <w:color w:val="181818"/>
          <w:sz w:val="24"/>
          <w:szCs w:val="24"/>
        </w:rPr>
      </w:pPr>
    </w:p>
    <w:p w:rsidR="00D601AD" w:rsidRPr="00D601AD" w:rsidRDefault="00D601AD" w:rsidP="00D601AD">
      <w:pPr>
        <w:jc w:val="both"/>
        <w:rPr>
          <w:rFonts w:cstheme="minorHAnsi"/>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jc w:val="both"/>
        <w:rPr>
          <w:rFonts w:cstheme="minorHAnsi"/>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pStyle w:val="Heading4"/>
        <w:shd w:val="clear" w:color="auto" w:fill="FFFFFF"/>
        <w:spacing w:before="0"/>
        <w:jc w:val="both"/>
        <w:rPr>
          <w:rFonts w:asciiTheme="minorHAnsi" w:hAnsiTheme="minorHAnsi" w:cstheme="minorHAnsi"/>
          <w:bCs w:val="0"/>
          <w:i w:val="0"/>
          <w:color w:val="181818"/>
          <w:sz w:val="24"/>
          <w:szCs w:val="24"/>
        </w:rPr>
      </w:pPr>
    </w:p>
    <w:p w:rsidR="00D601AD" w:rsidRPr="00D601AD" w:rsidRDefault="00D601AD" w:rsidP="00D601AD">
      <w:pPr>
        <w:jc w:val="both"/>
        <w:rPr>
          <w:rFonts w:cstheme="minorHAnsi"/>
          <w:sz w:val="24"/>
          <w:szCs w:val="24"/>
        </w:rPr>
      </w:pPr>
    </w:p>
    <w:p w:rsidR="00C1609D" w:rsidRDefault="00C1609D" w:rsidP="0028414E">
      <w:pPr>
        <w:spacing w:line="360" w:lineRule="auto"/>
        <w:jc w:val="both"/>
        <w:rPr>
          <w:sz w:val="24"/>
          <w:szCs w:val="24"/>
        </w:rPr>
      </w:pPr>
    </w:p>
    <w:p w:rsidR="00C1609D" w:rsidRDefault="00C1609D" w:rsidP="0028414E">
      <w:pPr>
        <w:spacing w:line="360" w:lineRule="auto"/>
        <w:jc w:val="both"/>
        <w:rPr>
          <w:sz w:val="24"/>
          <w:szCs w:val="24"/>
        </w:rPr>
      </w:pPr>
    </w:p>
    <w:p w:rsidR="00C1609D" w:rsidRDefault="00C1609D" w:rsidP="0028414E">
      <w:pPr>
        <w:spacing w:line="360" w:lineRule="auto"/>
        <w:jc w:val="both"/>
        <w:rPr>
          <w:sz w:val="24"/>
          <w:szCs w:val="24"/>
        </w:rPr>
      </w:pPr>
    </w:p>
    <w:p w:rsidR="00C1609D" w:rsidRDefault="00C1609D" w:rsidP="0028414E">
      <w:pPr>
        <w:spacing w:line="360" w:lineRule="auto"/>
        <w:jc w:val="both"/>
        <w:rPr>
          <w:sz w:val="24"/>
          <w:szCs w:val="24"/>
        </w:rPr>
      </w:pPr>
    </w:p>
    <w:p w:rsidR="00C1609D" w:rsidRPr="00452426" w:rsidRDefault="00452426" w:rsidP="0028414E">
      <w:pPr>
        <w:spacing w:line="360" w:lineRule="auto"/>
        <w:jc w:val="both"/>
        <w:rPr>
          <w:b/>
          <w:sz w:val="24"/>
          <w:szCs w:val="24"/>
        </w:rPr>
      </w:pPr>
      <w:r w:rsidRPr="00452426">
        <w:rPr>
          <w:b/>
          <w:sz w:val="24"/>
          <w:szCs w:val="24"/>
        </w:rPr>
        <w:lastRenderedPageBreak/>
        <w:t>TABLE 4: PROJECT</w:t>
      </w:r>
      <w:r w:rsidR="00E62AD3">
        <w:rPr>
          <w:b/>
          <w:sz w:val="24"/>
          <w:szCs w:val="24"/>
        </w:rPr>
        <w:t>ED</w:t>
      </w:r>
      <w:r w:rsidRPr="00452426">
        <w:rPr>
          <w:b/>
          <w:sz w:val="24"/>
          <w:szCs w:val="24"/>
        </w:rPr>
        <w:t xml:space="preserve"> MONTHLY CASH FLOW</w:t>
      </w:r>
    </w:p>
    <w:tbl>
      <w:tblPr>
        <w:tblW w:w="0" w:type="auto"/>
        <w:tblBorders>
          <w:top w:val="single" w:sz="12" w:space="0" w:color="000000"/>
          <w:left w:val="nil"/>
          <w:bottom w:val="single" w:sz="12" w:space="0" w:color="000000"/>
          <w:right w:val="nil"/>
          <w:insideH w:val="nil"/>
          <w:insideV w:val="nil"/>
        </w:tblBorders>
        <w:tblLayout w:type="fixed"/>
        <w:tblLook w:val="01E0" w:firstRow="1" w:lastRow="1" w:firstColumn="1" w:lastColumn="1" w:noHBand="0" w:noVBand="0"/>
      </w:tblPr>
      <w:tblGrid>
        <w:gridCol w:w="1728"/>
        <w:gridCol w:w="237"/>
        <w:gridCol w:w="770"/>
        <w:gridCol w:w="73"/>
        <w:gridCol w:w="1080"/>
        <w:gridCol w:w="900"/>
        <w:gridCol w:w="1170"/>
        <w:gridCol w:w="1350"/>
        <w:gridCol w:w="1170"/>
      </w:tblGrid>
      <w:tr w:rsidR="001A17E0" w:rsidRPr="001A17E0" w:rsidTr="001A17E0">
        <w:trPr>
          <w:trHeight w:val="230"/>
        </w:trPr>
        <w:tc>
          <w:tcPr>
            <w:tcW w:w="1728" w:type="dxa"/>
            <w:tcBorders>
              <w:bottom w:val="single" w:sz="6" w:space="0" w:color="000000"/>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20"/>
                <w:szCs w:val="20"/>
              </w:rPr>
            </w:pPr>
            <w:r w:rsidRPr="001A17E0">
              <w:rPr>
                <w:rFonts w:asciiTheme="minorHAnsi" w:hAnsiTheme="minorHAnsi" w:cstheme="minorHAnsi"/>
                <w:i/>
                <w:iCs/>
                <w:sz w:val="20"/>
                <w:szCs w:val="20"/>
              </w:rPr>
              <w:t>Pro Forma Cash Flow</w:t>
            </w:r>
          </w:p>
        </w:tc>
        <w:tc>
          <w:tcPr>
            <w:tcW w:w="237" w:type="dxa"/>
            <w:tcBorders>
              <w:left w:val="single" w:sz="6" w:space="0" w:color="000000"/>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770" w:type="dxa"/>
            <w:tcBorders>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1153" w:type="dxa"/>
            <w:gridSpan w:val="2"/>
            <w:tcBorders>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900" w:type="dxa"/>
            <w:tcBorders>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1170" w:type="dxa"/>
            <w:tcBorders>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1350" w:type="dxa"/>
            <w:tcBorders>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c>
          <w:tcPr>
            <w:tcW w:w="1170" w:type="dxa"/>
            <w:tcBorders>
              <w:top w:val="single" w:sz="12" w:space="0" w:color="000000"/>
              <w:bottom w:val="single" w:sz="6" w:space="0" w:color="000000"/>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i/>
                <w:iCs/>
                <w:sz w:val="13"/>
                <w:szCs w:val="13"/>
              </w:rPr>
            </w:pPr>
          </w:p>
        </w:tc>
      </w:tr>
      <w:tr w:rsidR="001A17E0" w:rsidRPr="001A17E0" w:rsidTr="00FC0C3A">
        <w:trPr>
          <w:trHeight w:val="144"/>
        </w:trPr>
        <w:tc>
          <w:tcPr>
            <w:tcW w:w="1728" w:type="dxa"/>
            <w:tcBorders>
              <w:top w:val="single" w:sz="6" w:space="0" w:color="000000"/>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237" w:type="dxa"/>
            <w:tcBorders>
              <w:top w:val="single" w:sz="6" w:space="0" w:color="000000"/>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843" w:type="dxa"/>
            <w:gridSpan w:val="2"/>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1</w:t>
            </w:r>
          </w:p>
        </w:tc>
        <w:tc>
          <w:tcPr>
            <w:tcW w:w="1080"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2</w:t>
            </w:r>
          </w:p>
        </w:tc>
        <w:tc>
          <w:tcPr>
            <w:tcW w:w="900"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3</w:t>
            </w:r>
          </w:p>
        </w:tc>
        <w:tc>
          <w:tcPr>
            <w:tcW w:w="1170"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4</w:t>
            </w:r>
          </w:p>
        </w:tc>
        <w:tc>
          <w:tcPr>
            <w:tcW w:w="1350"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5</w:t>
            </w:r>
          </w:p>
        </w:tc>
        <w:tc>
          <w:tcPr>
            <w:tcW w:w="1170" w:type="dxa"/>
            <w:tcBorders>
              <w:top w:val="single" w:sz="6" w:space="0" w:color="000000"/>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6</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Cash Received</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1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Cash from Operations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Cash Sales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6,025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7,226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8,666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10,257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12,146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14,549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Subtotal Cash from Operations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6,025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7,226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8,666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10,257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12,146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14,549 </w:t>
            </w:r>
          </w:p>
        </w:tc>
      </w:tr>
      <w:tr w:rsidR="001A17E0" w:rsidRPr="001A17E0" w:rsidTr="001A17E0">
        <w:trPr>
          <w:trHeight w:val="144"/>
        </w:trPr>
        <w:tc>
          <w:tcPr>
            <w:tcW w:w="1728" w:type="dxa"/>
            <w:tcBorders>
              <w:righ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Additional Cash Received</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Sales Tax, VAT, HST/GST Received</w:t>
            </w: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13"/>
                <w:szCs w:val="13"/>
              </w:rPr>
            </w:pPr>
            <w:r w:rsidRPr="001A17E0">
              <w:rPr>
                <w:rFonts w:asciiTheme="minorHAnsi" w:hAnsiTheme="minorHAnsi" w:cstheme="minorHAnsi"/>
                <w:sz w:val="13"/>
                <w:szCs w:val="13"/>
              </w:rPr>
              <w:t xml:space="preserve">.00% </w:t>
            </w: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New Current Borrowing</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New Other Liabilities (interest-free)</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New Long-term Liabilities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Sales of Other Current Assets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Sales of Long-term Assets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New Investment Received</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Subtotal Cash Received</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6,025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7,226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8,666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10,257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12,146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14,549 </w:t>
            </w:r>
          </w:p>
        </w:tc>
      </w:tr>
      <w:tr w:rsidR="001A17E0" w:rsidRPr="001A17E0" w:rsidTr="001A17E0">
        <w:trPr>
          <w:trHeight w:val="144"/>
        </w:trPr>
        <w:tc>
          <w:tcPr>
            <w:tcW w:w="1728" w:type="dxa"/>
            <w:tcBorders>
              <w:righ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r>
      <w:tr w:rsidR="001A17E0" w:rsidRPr="001A17E0" w:rsidTr="001A17E0">
        <w:trPr>
          <w:trHeight w:val="144"/>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Expenditures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1</w:t>
            </w: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2</w:t>
            </w: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3</w:t>
            </w: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4</w:t>
            </w: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5</w:t>
            </w: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 xml:space="preserve"> Month 6</w:t>
            </w:r>
          </w:p>
        </w:tc>
      </w:tr>
      <w:tr w:rsidR="001A17E0" w:rsidRPr="001A17E0" w:rsidTr="001A17E0">
        <w:trPr>
          <w:trHeight w:val="101"/>
        </w:trPr>
        <w:tc>
          <w:tcPr>
            <w:tcW w:w="1728" w:type="dxa"/>
            <w:tcBorders>
              <w:righ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Expenditures from Operations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Cash Spending</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4,900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Bill Payments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478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14,347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14,623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14,952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15,284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16,509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Subtotal Spent on Operations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5,378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19,247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19,523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19,852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20,184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21,409 </w:t>
            </w: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Additional Cash Spent</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Sales Tax, VAT, HST/GST Paid Out</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13"/>
                <w:szCs w:val="13"/>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lastRenderedPageBreak/>
              <w:t>Principal Repayment of Current Borrowing</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Other Liabilities Principal Repayment</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Long-term Liabilities Principal Repayment</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Purchase Other Current Assets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Purchase Long-term Assets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30"/>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Dividends</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0 </w:t>
            </w:r>
          </w:p>
        </w:tc>
      </w:tr>
      <w:tr w:rsidR="001A17E0" w:rsidRPr="001A17E0" w:rsidTr="001A17E0">
        <w:trPr>
          <w:trHeight w:val="259"/>
        </w:trPr>
        <w:tc>
          <w:tcPr>
            <w:tcW w:w="1728" w:type="dxa"/>
            <w:tcBorders>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Subtotal Cash Spent</w:t>
            </w:r>
          </w:p>
        </w:tc>
        <w:tc>
          <w:tcPr>
            <w:tcW w:w="237" w:type="dxa"/>
            <w:tcBorders>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5,378 </w:t>
            </w:r>
          </w:p>
        </w:tc>
        <w:tc>
          <w:tcPr>
            <w:tcW w:w="1153" w:type="dxa"/>
            <w:gridSpan w:val="2"/>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19,247 </w:t>
            </w:r>
          </w:p>
        </w:tc>
        <w:tc>
          <w:tcPr>
            <w:tcW w:w="90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19,523 </w:t>
            </w:r>
          </w:p>
        </w:tc>
        <w:tc>
          <w:tcPr>
            <w:tcW w:w="117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19,852 </w:t>
            </w:r>
          </w:p>
        </w:tc>
        <w:tc>
          <w:tcPr>
            <w:tcW w:w="1350" w:type="dxa"/>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20,184 </w:t>
            </w:r>
          </w:p>
        </w:tc>
        <w:tc>
          <w:tcPr>
            <w:tcW w:w="1170"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21,409 </w:t>
            </w:r>
          </w:p>
        </w:tc>
      </w:tr>
      <w:tr w:rsidR="001A17E0" w:rsidRPr="001A17E0" w:rsidTr="001A17E0">
        <w:trPr>
          <w:trHeight w:val="144"/>
        </w:trPr>
        <w:tc>
          <w:tcPr>
            <w:tcW w:w="1728" w:type="dxa"/>
            <w:tcBorders>
              <w:righ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237" w:type="dxa"/>
            <w:tcBorders>
              <w:left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7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53" w:type="dxa"/>
            <w:gridSpan w:val="2"/>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90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350" w:type="dxa"/>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c>
          <w:tcPr>
            <w:tcW w:w="1170"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p>
        </w:tc>
      </w:tr>
      <w:tr w:rsidR="001A17E0" w:rsidRPr="001A17E0" w:rsidTr="001A17E0">
        <w:trPr>
          <w:trHeight w:val="259"/>
        </w:trPr>
        <w:tc>
          <w:tcPr>
            <w:tcW w:w="1728" w:type="dxa"/>
            <w:tcBorders>
              <w:bottom w:val="single" w:sz="6" w:space="0" w:color="000000"/>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r w:rsidRPr="001A17E0">
              <w:rPr>
                <w:rFonts w:asciiTheme="minorHAnsi" w:hAnsiTheme="minorHAnsi" w:cstheme="minorHAnsi"/>
                <w:sz w:val="20"/>
                <w:szCs w:val="20"/>
              </w:rPr>
              <w:t>Net Cash Flow</w:t>
            </w:r>
          </w:p>
        </w:tc>
        <w:tc>
          <w:tcPr>
            <w:tcW w:w="237" w:type="dxa"/>
            <w:tcBorders>
              <w:left w:val="single" w:sz="6" w:space="0" w:color="000000"/>
              <w:bottom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tcBorders>
              <w:bottom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647 </w:t>
            </w:r>
          </w:p>
        </w:tc>
        <w:tc>
          <w:tcPr>
            <w:tcW w:w="1153" w:type="dxa"/>
            <w:gridSpan w:val="2"/>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w:t>
            </w:r>
            <w:r w:rsidR="00592ACC">
              <w:rPr>
                <w:rFonts w:asciiTheme="minorHAnsi" w:hAnsiTheme="minorHAnsi" w:cstheme="minorHAnsi"/>
                <w:sz w:val="20"/>
                <w:szCs w:val="20"/>
              </w:rPr>
              <w:t>£</w:t>
            </w:r>
            <w:r w:rsidRPr="001A17E0">
              <w:rPr>
                <w:rFonts w:asciiTheme="minorHAnsi" w:hAnsiTheme="minorHAnsi" w:cstheme="minorHAnsi"/>
                <w:sz w:val="20"/>
                <w:szCs w:val="20"/>
              </w:rPr>
              <w:t>12,021)</w:t>
            </w:r>
          </w:p>
        </w:tc>
        <w:tc>
          <w:tcPr>
            <w:tcW w:w="900"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w:t>
            </w:r>
            <w:r w:rsidR="00592ACC">
              <w:rPr>
                <w:rFonts w:asciiTheme="minorHAnsi" w:hAnsiTheme="minorHAnsi" w:cstheme="minorHAnsi"/>
                <w:sz w:val="20"/>
                <w:szCs w:val="20"/>
              </w:rPr>
              <w:t>£</w:t>
            </w:r>
            <w:r w:rsidRPr="001A17E0">
              <w:rPr>
                <w:rFonts w:asciiTheme="minorHAnsi" w:hAnsiTheme="minorHAnsi" w:cstheme="minorHAnsi"/>
                <w:sz w:val="20"/>
                <w:szCs w:val="20"/>
              </w:rPr>
              <w:t>10,857)</w:t>
            </w:r>
          </w:p>
        </w:tc>
        <w:tc>
          <w:tcPr>
            <w:tcW w:w="1170"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w:t>
            </w:r>
            <w:r w:rsidR="00592ACC">
              <w:rPr>
                <w:rFonts w:asciiTheme="minorHAnsi" w:hAnsiTheme="minorHAnsi" w:cstheme="minorHAnsi"/>
                <w:sz w:val="20"/>
                <w:szCs w:val="20"/>
              </w:rPr>
              <w:t>£</w:t>
            </w:r>
            <w:r w:rsidRPr="001A17E0">
              <w:rPr>
                <w:rFonts w:asciiTheme="minorHAnsi" w:hAnsiTheme="minorHAnsi" w:cstheme="minorHAnsi"/>
                <w:sz w:val="20"/>
                <w:szCs w:val="20"/>
              </w:rPr>
              <w:t>9,595)</w:t>
            </w:r>
          </w:p>
        </w:tc>
        <w:tc>
          <w:tcPr>
            <w:tcW w:w="1350"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w:t>
            </w:r>
            <w:r w:rsidR="00592ACC">
              <w:rPr>
                <w:rFonts w:asciiTheme="minorHAnsi" w:hAnsiTheme="minorHAnsi" w:cstheme="minorHAnsi"/>
                <w:sz w:val="20"/>
                <w:szCs w:val="20"/>
              </w:rPr>
              <w:t>£</w:t>
            </w:r>
            <w:r w:rsidRPr="001A17E0">
              <w:rPr>
                <w:rFonts w:asciiTheme="minorHAnsi" w:hAnsiTheme="minorHAnsi" w:cstheme="minorHAnsi"/>
                <w:sz w:val="20"/>
                <w:szCs w:val="20"/>
              </w:rPr>
              <w:t>8,038)</w:t>
            </w:r>
          </w:p>
        </w:tc>
        <w:tc>
          <w:tcPr>
            <w:tcW w:w="1170" w:type="dxa"/>
            <w:tcBorders>
              <w:bottom w:val="single" w:sz="6" w:space="0" w:color="000000"/>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0"/>
                <w:szCs w:val="20"/>
              </w:rPr>
            </w:pPr>
            <w:r w:rsidRPr="001A17E0">
              <w:rPr>
                <w:rFonts w:asciiTheme="minorHAnsi" w:hAnsiTheme="minorHAnsi" w:cstheme="minorHAnsi"/>
                <w:sz w:val="20"/>
                <w:szCs w:val="20"/>
              </w:rPr>
              <w:t>(</w:t>
            </w:r>
            <w:r w:rsidR="00592ACC">
              <w:rPr>
                <w:rFonts w:asciiTheme="minorHAnsi" w:hAnsiTheme="minorHAnsi" w:cstheme="minorHAnsi"/>
                <w:sz w:val="20"/>
                <w:szCs w:val="20"/>
              </w:rPr>
              <w:t>£</w:t>
            </w:r>
            <w:r w:rsidRPr="001A17E0">
              <w:rPr>
                <w:rFonts w:asciiTheme="minorHAnsi" w:hAnsiTheme="minorHAnsi" w:cstheme="minorHAnsi"/>
                <w:sz w:val="20"/>
                <w:szCs w:val="20"/>
              </w:rPr>
              <w:t>6,859)</w:t>
            </w:r>
          </w:p>
        </w:tc>
      </w:tr>
      <w:tr w:rsidR="001A17E0" w:rsidRPr="001A17E0" w:rsidTr="001A17E0">
        <w:trPr>
          <w:trHeight w:val="259"/>
        </w:trPr>
        <w:tc>
          <w:tcPr>
            <w:tcW w:w="1728" w:type="dxa"/>
            <w:tcBorders>
              <w:top w:val="single" w:sz="6" w:space="0" w:color="000000"/>
              <w:righ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b/>
                <w:bCs/>
                <w:sz w:val="20"/>
                <w:szCs w:val="20"/>
              </w:rPr>
            </w:pPr>
            <w:r w:rsidRPr="001A17E0">
              <w:rPr>
                <w:rFonts w:asciiTheme="minorHAnsi" w:hAnsiTheme="minorHAnsi" w:cstheme="minorHAnsi"/>
                <w:b/>
                <w:bCs/>
                <w:sz w:val="20"/>
                <w:szCs w:val="20"/>
              </w:rPr>
              <w:t>Cash Balance</w:t>
            </w:r>
          </w:p>
        </w:tc>
        <w:tc>
          <w:tcPr>
            <w:tcW w:w="237" w:type="dxa"/>
            <w:tcBorders>
              <w:top w:val="single" w:sz="6" w:space="0" w:color="000000"/>
              <w:left w:val="single" w:sz="6" w:space="0" w:color="000000"/>
            </w:tcBorders>
            <w:shd w:val="clear" w:color="auto" w:fill="auto"/>
          </w:tcPr>
          <w:p w:rsidR="001A17E0" w:rsidRPr="001A17E0" w:rsidRDefault="001A17E0" w:rsidP="00592ACC">
            <w:pPr>
              <w:pStyle w:val="PasTable1"/>
              <w:rPr>
                <w:rFonts w:asciiTheme="minorHAnsi" w:eastAsia="Verdana" w:hAnsiTheme="minorHAnsi" w:cstheme="minorHAnsi"/>
                <w:sz w:val="20"/>
                <w:szCs w:val="20"/>
              </w:rPr>
            </w:pPr>
          </w:p>
        </w:tc>
        <w:tc>
          <w:tcPr>
            <w:tcW w:w="770"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731,847 </w:t>
            </w:r>
          </w:p>
        </w:tc>
        <w:tc>
          <w:tcPr>
            <w:tcW w:w="1153" w:type="dxa"/>
            <w:gridSpan w:val="2"/>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719,826 </w:t>
            </w:r>
          </w:p>
        </w:tc>
        <w:tc>
          <w:tcPr>
            <w:tcW w:w="900"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708,969 </w:t>
            </w:r>
          </w:p>
        </w:tc>
        <w:tc>
          <w:tcPr>
            <w:tcW w:w="1170"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699,374 </w:t>
            </w:r>
          </w:p>
        </w:tc>
        <w:tc>
          <w:tcPr>
            <w:tcW w:w="1350"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691,336 </w:t>
            </w:r>
          </w:p>
        </w:tc>
        <w:tc>
          <w:tcPr>
            <w:tcW w:w="1170" w:type="dxa"/>
            <w:tcBorders>
              <w:top w:val="single" w:sz="6" w:space="0" w:color="000000"/>
              <w:bottom w:val="single" w:sz="12" w:space="0" w:color="000000"/>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0"/>
                <w:szCs w:val="20"/>
              </w:rPr>
            </w:pPr>
            <w:r>
              <w:rPr>
                <w:rFonts w:asciiTheme="minorHAnsi" w:hAnsiTheme="minorHAnsi" w:cstheme="minorHAnsi"/>
                <w:sz w:val="20"/>
                <w:szCs w:val="20"/>
              </w:rPr>
              <w:t>£</w:t>
            </w:r>
            <w:r w:rsidR="001A17E0" w:rsidRPr="001A17E0">
              <w:rPr>
                <w:rFonts w:asciiTheme="minorHAnsi" w:hAnsiTheme="minorHAnsi" w:cstheme="minorHAnsi"/>
                <w:sz w:val="20"/>
                <w:szCs w:val="20"/>
              </w:rPr>
              <w:t xml:space="preserve">684,477 </w:t>
            </w:r>
          </w:p>
        </w:tc>
      </w:tr>
    </w:tbl>
    <w:p w:rsidR="00C1609D" w:rsidRPr="001A17E0" w:rsidRDefault="00C1609D" w:rsidP="0028414E">
      <w:pPr>
        <w:spacing w:line="360" w:lineRule="auto"/>
        <w:jc w:val="both"/>
        <w:rPr>
          <w:rFonts w:cstheme="minorHAnsi"/>
          <w:sz w:val="20"/>
          <w:szCs w:val="20"/>
        </w:rPr>
      </w:pPr>
    </w:p>
    <w:p w:rsidR="000577D6" w:rsidRPr="00A51E6E" w:rsidRDefault="000577D6" w:rsidP="000577D6">
      <w:pPr>
        <w:spacing w:line="360" w:lineRule="auto"/>
        <w:jc w:val="both"/>
        <w:rPr>
          <w:sz w:val="24"/>
          <w:szCs w:val="24"/>
        </w:rPr>
      </w:pPr>
    </w:p>
    <w:p w:rsidR="001A17E0" w:rsidRDefault="000577D6">
      <w:r>
        <w:br w:type="page"/>
      </w:r>
    </w:p>
    <w:tbl>
      <w:tblPr>
        <w:tblW w:w="0" w:type="auto"/>
        <w:tblInd w:w="1796"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1152"/>
        <w:gridCol w:w="1128"/>
        <w:gridCol w:w="1128"/>
        <w:gridCol w:w="1128"/>
        <w:gridCol w:w="1128"/>
        <w:gridCol w:w="1128"/>
      </w:tblGrid>
      <w:tr w:rsidR="001A17E0" w:rsidRPr="001A17E0" w:rsidTr="001A17E0">
        <w:trPr>
          <w:trHeight w:val="144"/>
        </w:trPr>
        <w:tc>
          <w:tcPr>
            <w:tcW w:w="1152"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lastRenderedPageBreak/>
              <w:t>Month 7</w:t>
            </w:r>
          </w:p>
        </w:tc>
        <w:tc>
          <w:tcPr>
            <w:tcW w:w="1128"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8</w:t>
            </w:r>
          </w:p>
        </w:tc>
        <w:tc>
          <w:tcPr>
            <w:tcW w:w="1128"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9</w:t>
            </w:r>
          </w:p>
        </w:tc>
        <w:tc>
          <w:tcPr>
            <w:tcW w:w="1128"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10</w:t>
            </w:r>
          </w:p>
        </w:tc>
        <w:tc>
          <w:tcPr>
            <w:tcW w:w="1128" w:type="dxa"/>
            <w:tcBorders>
              <w:top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11</w:t>
            </w:r>
          </w:p>
        </w:tc>
        <w:tc>
          <w:tcPr>
            <w:tcW w:w="1128" w:type="dxa"/>
            <w:tcBorders>
              <w:top w:val="single" w:sz="6" w:space="0" w:color="000000"/>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12</w:t>
            </w:r>
          </w:p>
        </w:tc>
      </w:tr>
      <w:tr w:rsidR="001A17E0" w:rsidRPr="001A17E0" w:rsidTr="001A17E0">
        <w:trPr>
          <w:trHeight w:val="230"/>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130"/>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259"/>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22,642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26,978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32,152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38,326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45,697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54,498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22,642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26,978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32,152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38,326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45,697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54,498 </w:t>
            </w:r>
          </w:p>
        </w:tc>
      </w:tr>
      <w:tr w:rsidR="001A17E0" w:rsidRPr="001A17E0" w:rsidTr="001A17E0">
        <w:trPr>
          <w:trHeight w:val="144"/>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p>
        </w:tc>
      </w:tr>
      <w:tr w:rsidR="001A17E0" w:rsidRPr="001A17E0" w:rsidTr="001A17E0">
        <w:trPr>
          <w:trHeight w:val="259"/>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22,642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26,978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32,152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38,326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45,697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54,498 </w:t>
            </w:r>
          </w:p>
        </w:tc>
      </w:tr>
      <w:tr w:rsidR="001A17E0" w:rsidRPr="001A17E0" w:rsidTr="001A17E0">
        <w:trPr>
          <w:trHeight w:val="144"/>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p>
        </w:tc>
      </w:tr>
      <w:tr w:rsidR="001A17E0" w:rsidRPr="001A17E0" w:rsidTr="001A17E0">
        <w:trPr>
          <w:trHeight w:val="144"/>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7</w:t>
            </w: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8</w:t>
            </w: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9</w:t>
            </w: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10</w:t>
            </w: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11</w:t>
            </w: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 xml:space="preserve"> Month 12</w:t>
            </w:r>
          </w:p>
        </w:tc>
      </w:tr>
      <w:tr w:rsidR="001A17E0" w:rsidRPr="001A17E0" w:rsidTr="001A17E0">
        <w:trPr>
          <w:trHeight w:val="101"/>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p>
        </w:tc>
      </w:tr>
      <w:tr w:rsidR="001A17E0" w:rsidRPr="001A17E0" w:rsidTr="001A17E0">
        <w:trPr>
          <w:trHeight w:val="259"/>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9,800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40,580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23,127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24,102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25,268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26,663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28,332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50,380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32,927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33,902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35,068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36,463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38,132 </w:t>
            </w:r>
          </w:p>
        </w:tc>
      </w:tr>
      <w:tr w:rsidR="001A17E0" w:rsidRPr="001A17E0" w:rsidTr="001A17E0">
        <w:trPr>
          <w:trHeight w:val="259"/>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p>
        </w:tc>
      </w:tr>
      <w:tr w:rsidR="001A17E0" w:rsidRPr="001A17E0" w:rsidTr="001A17E0">
        <w:trPr>
          <w:trHeight w:val="259"/>
        </w:trPr>
        <w:tc>
          <w:tcPr>
            <w:tcW w:w="1152"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rPr>
                <w:rFonts w:asciiTheme="minorHAnsi" w:eastAsia="Verdana" w:hAnsiTheme="minorHAnsi" w:cstheme="minorHAnsi"/>
                <w:sz w:val="24"/>
              </w:rPr>
            </w:pP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30"/>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0 </w:t>
            </w:r>
          </w:p>
        </w:tc>
      </w:tr>
      <w:tr w:rsidR="001A17E0" w:rsidRPr="001A17E0" w:rsidTr="001A17E0">
        <w:trPr>
          <w:trHeight w:val="259"/>
        </w:trPr>
        <w:tc>
          <w:tcPr>
            <w:tcW w:w="1152"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50,380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32,927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33,902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35,068 </w:t>
            </w:r>
          </w:p>
        </w:tc>
        <w:tc>
          <w:tcPr>
            <w:tcW w:w="1128" w:type="dxa"/>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36,463 </w:t>
            </w:r>
          </w:p>
        </w:tc>
        <w:tc>
          <w:tcPr>
            <w:tcW w:w="1128" w:type="dxa"/>
            <w:tcBorders>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38,132 </w:t>
            </w:r>
          </w:p>
        </w:tc>
      </w:tr>
      <w:tr w:rsidR="001A17E0" w:rsidRPr="001A17E0" w:rsidTr="001A17E0">
        <w:trPr>
          <w:trHeight w:val="144"/>
        </w:trPr>
        <w:tc>
          <w:tcPr>
            <w:tcW w:w="1152"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shd w:val="clear" w:color="auto" w:fill="auto"/>
          </w:tcPr>
          <w:p w:rsidR="001A17E0" w:rsidRPr="001A17E0" w:rsidRDefault="001A17E0" w:rsidP="00592ACC">
            <w:pPr>
              <w:pStyle w:val="PasTable1"/>
              <w:jc w:val="right"/>
              <w:rPr>
                <w:rFonts w:asciiTheme="minorHAnsi" w:eastAsia="Verdana" w:hAnsiTheme="minorHAnsi" w:cstheme="minorHAnsi"/>
                <w:sz w:val="24"/>
              </w:rPr>
            </w:pPr>
          </w:p>
        </w:tc>
        <w:tc>
          <w:tcPr>
            <w:tcW w:w="1128" w:type="dxa"/>
            <w:tcBorders>
              <w:right w:val="single" w:sz="4" w:space="0" w:color="auto"/>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p>
        </w:tc>
      </w:tr>
      <w:tr w:rsidR="001A17E0" w:rsidRPr="001A17E0" w:rsidTr="001A17E0">
        <w:trPr>
          <w:trHeight w:val="259"/>
        </w:trPr>
        <w:tc>
          <w:tcPr>
            <w:tcW w:w="1152"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w:t>
            </w:r>
            <w:r w:rsidR="00592ACC">
              <w:rPr>
                <w:rFonts w:asciiTheme="minorHAnsi" w:hAnsiTheme="minorHAnsi" w:cstheme="minorHAnsi"/>
                <w:sz w:val="24"/>
              </w:rPr>
              <w:t>£</w:t>
            </w:r>
            <w:r w:rsidRPr="001A17E0">
              <w:rPr>
                <w:rFonts w:asciiTheme="minorHAnsi" w:hAnsiTheme="minorHAnsi" w:cstheme="minorHAnsi"/>
                <w:sz w:val="24"/>
              </w:rPr>
              <w:t>27,738)</w:t>
            </w:r>
          </w:p>
        </w:tc>
        <w:tc>
          <w:tcPr>
            <w:tcW w:w="1128"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w:t>
            </w:r>
            <w:r w:rsidR="00592ACC">
              <w:rPr>
                <w:rFonts w:asciiTheme="minorHAnsi" w:hAnsiTheme="minorHAnsi" w:cstheme="minorHAnsi"/>
                <w:sz w:val="24"/>
              </w:rPr>
              <w:t>£</w:t>
            </w:r>
            <w:r w:rsidRPr="001A17E0">
              <w:rPr>
                <w:rFonts w:asciiTheme="minorHAnsi" w:hAnsiTheme="minorHAnsi" w:cstheme="minorHAnsi"/>
                <w:sz w:val="24"/>
              </w:rPr>
              <w:t>5,949)</w:t>
            </w:r>
          </w:p>
        </w:tc>
        <w:tc>
          <w:tcPr>
            <w:tcW w:w="1128" w:type="dxa"/>
            <w:tcBorders>
              <w:bottom w:val="single" w:sz="6" w:space="0" w:color="000000"/>
            </w:tcBorders>
            <w:shd w:val="clear" w:color="auto" w:fill="auto"/>
          </w:tcPr>
          <w:p w:rsidR="001A17E0" w:rsidRPr="001A17E0" w:rsidRDefault="001A17E0" w:rsidP="00592ACC">
            <w:pPr>
              <w:pStyle w:val="PasTable1"/>
              <w:jc w:val="right"/>
              <w:rPr>
                <w:rFonts w:asciiTheme="minorHAnsi" w:eastAsia="Verdana" w:hAnsiTheme="minorHAnsi" w:cstheme="minorHAnsi"/>
                <w:sz w:val="24"/>
              </w:rPr>
            </w:pPr>
            <w:r w:rsidRPr="001A17E0">
              <w:rPr>
                <w:rFonts w:asciiTheme="minorHAnsi" w:hAnsiTheme="minorHAnsi" w:cstheme="minorHAnsi"/>
                <w:sz w:val="24"/>
              </w:rPr>
              <w:t>(</w:t>
            </w:r>
            <w:r w:rsidR="00592ACC">
              <w:rPr>
                <w:rFonts w:asciiTheme="minorHAnsi" w:hAnsiTheme="minorHAnsi" w:cstheme="minorHAnsi"/>
                <w:sz w:val="24"/>
              </w:rPr>
              <w:t>£</w:t>
            </w:r>
            <w:r w:rsidRPr="001A17E0">
              <w:rPr>
                <w:rFonts w:asciiTheme="minorHAnsi" w:hAnsiTheme="minorHAnsi" w:cstheme="minorHAnsi"/>
                <w:sz w:val="24"/>
              </w:rPr>
              <w:t>1,750)</w:t>
            </w:r>
          </w:p>
        </w:tc>
        <w:tc>
          <w:tcPr>
            <w:tcW w:w="1128" w:type="dxa"/>
            <w:tcBorders>
              <w:bottom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3,259 </w:t>
            </w:r>
          </w:p>
        </w:tc>
        <w:tc>
          <w:tcPr>
            <w:tcW w:w="1128" w:type="dxa"/>
            <w:tcBorders>
              <w:bottom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9,234 </w:t>
            </w:r>
          </w:p>
        </w:tc>
        <w:tc>
          <w:tcPr>
            <w:tcW w:w="1128" w:type="dxa"/>
            <w:tcBorders>
              <w:bottom w:val="single" w:sz="6" w:space="0" w:color="000000"/>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16,365 </w:t>
            </w:r>
          </w:p>
        </w:tc>
      </w:tr>
      <w:tr w:rsidR="001A17E0" w:rsidRPr="001A17E0" w:rsidTr="001A17E0">
        <w:trPr>
          <w:trHeight w:val="259"/>
        </w:trPr>
        <w:tc>
          <w:tcPr>
            <w:tcW w:w="1152"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656,739 </w:t>
            </w:r>
          </w:p>
        </w:tc>
        <w:tc>
          <w:tcPr>
            <w:tcW w:w="1128"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650,791 </w:t>
            </w:r>
          </w:p>
        </w:tc>
        <w:tc>
          <w:tcPr>
            <w:tcW w:w="1128"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649,041 </w:t>
            </w:r>
          </w:p>
        </w:tc>
        <w:tc>
          <w:tcPr>
            <w:tcW w:w="1128"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652,299 </w:t>
            </w:r>
          </w:p>
        </w:tc>
        <w:tc>
          <w:tcPr>
            <w:tcW w:w="1128" w:type="dxa"/>
            <w:tcBorders>
              <w:top w:val="single" w:sz="6" w:space="0" w:color="000000"/>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661,534 </w:t>
            </w:r>
          </w:p>
        </w:tc>
        <w:tc>
          <w:tcPr>
            <w:tcW w:w="1128" w:type="dxa"/>
            <w:tcBorders>
              <w:top w:val="single" w:sz="6" w:space="0" w:color="000000"/>
              <w:bottom w:val="single" w:sz="12" w:space="0" w:color="000000"/>
              <w:right w:val="single" w:sz="4" w:space="0" w:color="auto"/>
            </w:tcBorders>
            <w:shd w:val="clear" w:color="auto" w:fill="auto"/>
          </w:tcPr>
          <w:p w:rsidR="001A17E0" w:rsidRPr="001A17E0" w:rsidRDefault="00592ACC" w:rsidP="00592ACC">
            <w:pPr>
              <w:pStyle w:val="PasTable1"/>
              <w:jc w:val="right"/>
              <w:rPr>
                <w:rFonts w:asciiTheme="minorHAnsi" w:eastAsia="Verdana" w:hAnsiTheme="minorHAnsi" w:cstheme="minorHAnsi"/>
                <w:sz w:val="24"/>
              </w:rPr>
            </w:pPr>
            <w:r>
              <w:rPr>
                <w:rFonts w:asciiTheme="minorHAnsi" w:hAnsiTheme="minorHAnsi" w:cstheme="minorHAnsi"/>
                <w:sz w:val="24"/>
              </w:rPr>
              <w:t>£</w:t>
            </w:r>
            <w:r w:rsidR="001A17E0" w:rsidRPr="001A17E0">
              <w:rPr>
                <w:rFonts w:asciiTheme="minorHAnsi" w:hAnsiTheme="minorHAnsi" w:cstheme="minorHAnsi"/>
                <w:sz w:val="24"/>
              </w:rPr>
              <w:t xml:space="preserve">677,899 </w:t>
            </w:r>
          </w:p>
        </w:tc>
      </w:tr>
    </w:tbl>
    <w:p w:rsidR="00941B3D" w:rsidRDefault="001A17E0" w:rsidP="00B473F6">
      <w:r>
        <w:br w:type="page"/>
      </w:r>
    </w:p>
    <w:p w:rsidR="00CB284C" w:rsidRPr="00B473F6" w:rsidRDefault="003E0569" w:rsidP="00B473F6">
      <w:pPr>
        <w:pStyle w:val="Heading2"/>
        <w:rPr>
          <w:sz w:val="22"/>
          <w:szCs w:val="22"/>
        </w:rPr>
      </w:pPr>
      <w:bookmarkStart w:id="61" w:name="_Toc50018228"/>
      <w:r>
        <w:lastRenderedPageBreak/>
        <w:t>R</w:t>
      </w:r>
      <w:r w:rsidR="00E114AA">
        <w:t>EFERENCES</w:t>
      </w:r>
      <w:bookmarkEnd w:id="61"/>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Anonymous. 2020. Build the best Burgers: A Complete guide to the Beast meat for the Burger Patties. [Online available at: </w:t>
      </w:r>
      <w:hyperlink r:id="rId16" w:history="1">
        <w:r w:rsidRPr="00A11CF3">
          <w:rPr>
            <w:rStyle w:val="Hyperlink"/>
            <w:sz w:val="24"/>
            <w:szCs w:val="24"/>
          </w:rPr>
          <w:t>https://www.smokedbbqsource.com/best-meat-for-burgers/</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Avhad, S.M. and Yadav, R.R., 2020. Cash Flow Statement.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Barron’s education, 2020. Resource Costs. [Online available at: </w:t>
      </w:r>
      <w:hyperlink r:id="rId17" w:anchor=":~:text=costs%20of%20economic%20elements%20or,equipment%2C%20technologies%2C%20and%20facilities." w:history="1">
        <w:r w:rsidRPr="00A11CF3">
          <w:rPr>
            <w:rStyle w:val="Hyperlink"/>
            <w:sz w:val="24"/>
            <w:szCs w:val="24"/>
          </w:rPr>
          <w:t>https://www.allbusiness.com/barrons_dictionary/dictionary-resource-costs-4954284-1.html#:~:text=costs%20of%20economic%20elements%20or,equipment%2C%20technologies%2C%20and%20facilities.</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Berger, M. 2019. The 10 Most Crowded Tourist Destinations in the UK. [Online available at: </w:t>
      </w:r>
      <w:hyperlink r:id="rId18" w:history="1">
        <w:r w:rsidRPr="00A11CF3">
          <w:rPr>
            <w:rStyle w:val="Hyperlink"/>
            <w:sz w:val="24"/>
            <w:szCs w:val="24"/>
          </w:rPr>
          <w:t>https://www.thetravel.com/most-crowded-tourist-destinations-united-kingdom/</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Bustamante, M.C. and Donangelo, A., 2017. Product market competition and industry returns. The Review of Financial Studies, 30(12), pp.4216-4266.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Choi, T.M., Chan, H.K. and Yue, X., 2016. Recent development in big data analytics for business operations and risk management. IEEE transactions on cybernetics, 47(1), pp.81-92.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Clark, D. 2019. Population of London in the United Kingdom from 1981 to 2019. [Online available at: </w:t>
      </w:r>
      <w:hyperlink r:id="rId19" w:history="1">
        <w:r w:rsidRPr="00A11CF3">
          <w:rPr>
            <w:rStyle w:val="Hyperlink"/>
            <w:sz w:val="24"/>
            <w:szCs w:val="24"/>
          </w:rPr>
          <w:t>https://www.statista.com/statistics/910658/population-of-london/</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Cotard, C. and Michinov, E., 2018. When team member familiarity affects transactive memory and skills: a simulation-based training among police teams. Ergonomics, 61(12), pp.1591-1600.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Danso, A., Adomako, S., Amankwah‐Amoah, J., Owusu‐Agyei, S. and Konadu, R., 2019. Environmental sustainability orientation, competitive strategy and financial performance. Business Strategy and the Environment, 28(5), pp.885-895.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Das, M. 2019. Management Information System (MIS). [Online available at: </w:t>
      </w:r>
      <w:hyperlink r:id="rId20" w:history="1">
        <w:r w:rsidRPr="00A11CF3">
          <w:rPr>
            <w:rStyle w:val="Hyperlink"/>
            <w:sz w:val="24"/>
            <w:szCs w:val="24"/>
          </w:rPr>
          <w:t>https://www.geeksforgeeks.org/management-information-system-mis/</w:t>
        </w:r>
      </w:hyperlink>
      <w:r w:rsidRPr="00A11CF3">
        <w:rPr>
          <w:sz w:val="24"/>
          <w:szCs w:val="24"/>
        </w:rPr>
        <w:t>] [Last Accessed on: August 20, 2020]</w:t>
      </w:r>
    </w:p>
    <w:p w:rsidR="00A11CF3" w:rsidRDefault="00A11CF3" w:rsidP="00A11CF3">
      <w:pPr>
        <w:pStyle w:val="ListParagraph"/>
        <w:numPr>
          <w:ilvl w:val="0"/>
          <w:numId w:val="1"/>
        </w:numPr>
        <w:spacing w:line="360" w:lineRule="auto"/>
        <w:jc w:val="both"/>
        <w:rPr>
          <w:sz w:val="24"/>
          <w:szCs w:val="24"/>
        </w:rPr>
      </w:pPr>
      <w:r w:rsidRPr="00A11CF3">
        <w:rPr>
          <w:sz w:val="24"/>
          <w:szCs w:val="24"/>
        </w:rPr>
        <w:lastRenderedPageBreak/>
        <w:t xml:space="preserve">Economic Times. 2020. Definition of ‘Product’. [Online available at: </w:t>
      </w:r>
      <w:hyperlink r:id="rId21" w:history="1">
        <w:r w:rsidRPr="00A11CF3">
          <w:rPr>
            <w:rStyle w:val="Hyperlink"/>
            <w:sz w:val="24"/>
            <w:szCs w:val="24"/>
          </w:rPr>
          <w:t>https://economictimes.indiatimes.com/definition/product</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Food Safety Agency (FSA), 2020. [Online available at: </w:t>
      </w:r>
      <w:hyperlink r:id="rId22" w:anchor=":~:text=The%20Food%20Standards%20Agency%20(FSA,England%2C%20Wales%20and%20Northern%20Ireland." w:history="1">
        <w:r w:rsidRPr="00A11CF3">
          <w:rPr>
            <w:rStyle w:val="Hyperlink"/>
            <w:sz w:val="24"/>
            <w:szCs w:val="24"/>
          </w:rPr>
          <w:t>https://www.gov.uk/government/organisations/food-standards-agency#:~:text=The%20Food%20Standards%20Agency%20(FSA,England%2C%20Wales%20and%20Northern%20Ireland.</w:t>
        </w:r>
      </w:hyperlink>
      <w:r w:rsidRPr="00A11CF3">
        <w:rPr>
          <w:sz w:val="24"/>
          <w:szCs w:val="24"/>
        </w:rPr>
        <w:t>] [Last Accessed on: August 20, 2020]</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Food Security Authority (FSA), 2016. Gourmet Burger Sector Report 2016 [Online available at: </w:t>
      </w:r>
      <w:hyperlink r:id="rId23" w:history="1">
        <w:r w:rsidRPr="00A11CF3">
          <w:rPr>
            <w:rStyle w:val="Hyperlink"/>
            <w:sz w:val="24"/>
            <w:szCs w:val="24"/>
          </w:rPr>
          <w:t>https://www.food.gov.uk/sites/default/files/media/document/fsa10029finalreport.pdf</w:t>
        </w:r>
      </w:hyperlink>
      <w:r w:rsidRPr="00A11CF3">
        <w:rPr>
          <w:sz w:val="24"/>
          <w:szCs w:val="24"/>
        </w:rPr>
        <w:t>] [Last Accessed on: August 20, 2020]</w:t>
      </w:r>
    </w:p>
    <w:p w:rsidR="00120D27" w:rsidRPr="00120D27" w:rsidRDefault="00120D27" w:rsidP="00120D27">
      <w:pPr>
        <w:pStyle w:val="ListParagraph"/>
        <w:numPr>
          <w:ilvl w:val="0"/>
          <w:numId w:val="1"/>
        </w:numPr>
        <w:spacing w:line="360" w:lineRule="auto"/>
        <w:jc w:val="both"/>
        <w:rPr>
          <w:szCs w:val="24"/>
        </w:rPr>
      </w:pPr>
      <w:r>
        <w:t xml:space="preserve">Dunsby, M. 2020. Pricing strategies: which is best for your business? [Online available at: </w:t>
      </w:r>
      <w:hyperlink r:id="rId24" w:history="1">
        <w:r>
          <w:rPr>
            <w:rStyle w:val="Hyperlink"/>
          </w:rPr>
          <w:t>https://startups.co.uk/planning/pricing-strategies-price-skimming-penetration-pricing-and-premium-pricing/</w:t>
        </w:r>
      </w:hyperlink>
      <w:r>
        <w:t>] [Last accessed on: 13</w:t>
      </w:r>
      <w:r w:rsidRPr="00C95DCF">
        <w:rPr>
          <w:vertAlign w:val="superscript"/>
        </w:rPr>
        <w:t>th</w:t>
      </w:r>
      <w:r>
        <w:t xml:space="preserve"> August 2020] </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HBS Online. 2020. Cash flow vs. Profit: what’s the difference [Online available at: </w:t>
      </w:r>
      <w:hyperlink r:id="rId25" w:history="1">
        <w:r w:rsidRPr="00A11CF3">
          <w:rPr>
            <w:rStyle w:val="Hyperlink"/>
            <w:sz w:val="24"/>
            <w:szCs w:val="24"/>
          </w:rPr>
          <w:t>https://online.hbs.edu/blog/post/cash-flow-vs-profit</w:t>
        </w:r>
      </w:hyperlink>
      <w:r w:rsidRPr="00A11CF3">
        <w:rPr>
          <w:sz w:val="24"/>
          <w:szCs w:val="24"/>
        </w:rPr>
        <w:t>] [Last Accessed on: August 20, 2020]</w:t>
      </w:r>
    </w:p>
    <w:p w:rsidR="00120D27" w:rsidRDefault="00120D27" w:rsidP="00120D27">
      <w:pPr>
        <w:pStyle w:val="ListParagraph"/>
        <w:numPr>
          <w:ilvl w:val="0"/>
          <w:numId w:val="1"/>
        </w:numPr>
        <w:spacing w:line="360" w:lineRule="auto"/>
        <w:jc w:val="both"/>
        <w:rPr>
          <w:szCs w:val="24"/>
        </w:rPr>
      </w:pPr>
      <w:r w:rsidRPr="00FB0792">
        <w:rPr>
          <w:szCs w:val="24"/>
        </w:rPr>
        <w:t>Hinterhuber, A. and Liozu, S.M., 2018. Thoughts: premium pricing in B2C and B2B. Journal of Revenue and Pricing Management, 17(4), pp.301-305.</w:t>
      </w:r>
      <w:r>
        <w:rPr>
          <w:szCs w:val="24"/>
        </w:rPr>
        <w:t xml:space="preserve"> </w:t>
      </w:r>
    </w:p>
    <w:p w:rsidR="00120D27" w:rsidRPr="00120D27" w:rsidRDefault="00120D27" w:rsidP="00120D27">
      <w:pPr>
        <w:pStyle w:val="ListParagraph"/>
        <w:numPr>
          <w:ilvl w:val="0"/>
          <w:numId w:val="1"/>
        </w:numPr>
        <w:rPr>
          <w:sz w:val="24"/>
          <w:szCs w:val="24"/>
        </w:rPr>
      </w:pPr>
      <w:r w:rsidRPr="00120D27">
        <w:rPr>
          <w:sz w:val="24"/>
          <w:szCs w:val="24"/>
        </w:rPr>
        <w:t xml:space="preserve">Hollensen, S., 2019. Marketing management: A relationship approach. Pearson Education.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ISO 22000 Food Safety Management, 2020.[Online available at: </w:t>
      </w:r>
      <w:hyperlink r:id="rId26" w:history="1">
        <w:r w:rsidRPr="00A11CF3">
          <w:rPr>
            <w:rStyle w:val="Hyperlink"/>
            <w:sz w:val="24"/>
            <w:szCs w:val="24"/>
          </w:rPr>
          <w:t>https://www.iso.org/iso-22000-food-safety-management.html</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Jaeger, S.R., Cardello, A.V., Jin, D., Hunter, D.C., Roigard, C.M. and Hedderley, D.I., 2017. Product uniqueness: Further exploration and application of a consumer-based methodology. Food Quality and Preference, 60, pp.59-71.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Kalabokidis, K., Ager, A., Finney, M., Athanasis, N., Palaiologou, P. and Vasilakos, C., 2016. AEGIS: a wildfire prevention and management information system. Natural Hazards and Earth System Sciences. 16: 643-661., 16, pp.643-661. </w:t>
      </w:r>
    </w:p>
    <w:p w:rsidR="00A11CF3" w:rsidRDefault="00A11CF3" w:rsidP="00A11CF3">
      <w:pPr>
        <w:pStyle w:val="ListParagraph"/>
        <w:numPr>
          <w:ilvl w:val="0"/>
          <w:numId w:val="1"/>
        </w:numPr>
        <w:spacing w:line="360" w:lineRule="auto"/>
        <w:jc w:val="both"/>
        <w:rPr>
          <w:sz w:val="24"/>
          <w:szCs w:val="24"/>
        </w:rPr>
      </w:pPr>
      <w:r w:rsidRPr="00A11CF3">
        <w:rPr>
          <w:sz w:val="24"/>
          <w:szCs w:val="24"/>
        </w:rPr>
        <w:lastRenderedPageBreak/>
        <w:t xml:space="preserve">Kampf, R., Majerčák, P. and Švagr, P., 2016. Application of break-even point analysis. NAŠE MORE: znanstveno-stručni časopis za more i pomorstvo, 63(3 Special Issue), pp.126-128. </w:t>
      </w:r>
    </w:p>
    <w:p w:rsidR="00120D27" w:rsidRPr="00120D27" w:rsidRDefault="00120D27" w:rsidP="00120D27">
      <w:pPr>
        <w:pStyle w:val="ListParagraph"/>
        <w:numPr>
          <w:ilvl w:val="0"/>
          <w:numId w:val="1"/>
        </w:numPr>
        <w:spacing w:line="360" w:lineRule="auto"/>
        <w:jc w:val="both"/>
        <w:rPr>
          <w:sz w:val="24"/>
          <w:szCs w:val="24"/>
        </w:rPr>
      </w:pPr>
      <w:r w:rsidRPr="00120D27">
        <w:rPr>
          <w:sz w:val="24"/>
          <w:szCs w:val="24"/>
        </w:rPr>
        <w:t xml:space="preserve">Khosiev, B.N., Ostaev, G.Y., Kontsevoy, G.R., Suetin, A.N., Sokolov, V.A., Antonov, P.V. and Suetin, S.N., 2019. Development of a brand promotion strategy: management accounting and comprehensive analysis. Indo American Journal of Pharmaceutical Sciences, 6(5), pp.10060-10068. </w:t>
      </w:r>
    </w:p>
    <w:p w:rsidR="00120D27" w:rsidRPr="00120D27" w:rsidRDefault="00120D27" w:rsidP="00120D27">
      <w:pPr>
        <w:pStyle w:val="ListParagraph"/>
        <w:numPr>
          <w:ilvl w:val="0"/>
          <w:numId w:val="1"/>
        </w:numPr>
        <w:spacing w:line="360" w:lineRule="auto"/>
        <w:jc w:val="both"/>
        <w:rPr>
          <w:sz w:val="24"/>
          <w:szCs w:val="24"/>
        </w:rPr>
      </w:pPr>
      <w:r w:rsidRPr="00120D27">
        <w:rPr>
          <w:sz w:val="24"/>
          <w:szCs w:val="24"/>
        </w:rPr>
        <w:t xml:space="preserve">Kienzler, M. and Kowalkowski, C., 2017. Pricing strategy: A review of 22 years of marketing research. Journal of Business Research, 78, pp.101-110.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Knežević, S., Mitrović, A. and Ilić, Z., 2016. Different perspectives on the cash flow statement. Hotel and Tourism Management, 4(2), pp.48-54. </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Kouziokas, G.N., 2016. Technology-based management of environmental organizations using an Environmental Management Information System (EMIS): Design and development. Environmental Technology &amp; Innovation, 5, pp.106-116. </w:t>
      </w:r>
    </w:p>
    <w:p w:rsidR="00120D27" w:rsidRPr="00120D27" w:rsidRDefault="00120D27" w:rsidP="00120D27">
      <w:pPr>
        <w:pStyle w:val="ListParagraph"/>
        <w:numPr>
          <w:ilvl w:val="0"/>
          <w:numId w:val="1"/>
        </w:numPr>
        <w:rPr>
          <w:sz w:val="24"/>
          <w:szCs w:val="24"/>
        </w:rPr>
      </w:pPr>
      <w:r w:rsidRPr="00120D27">
        <w:rPr>
          <w:sz w:val="24"/>
          <w:szCs w:val="24"/>
        </w:rPr>
        <w:t xml:space="preserve">Kuosa, S., 2017. Analysing and Improving the Sales Strategy and Process. </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Lutrario, J. 2019. Bun fight: how the burger market is responding to intense competition. [Online available at : </w:t>
      </w:r>
      <w:hyperlink r:id="rId27" w:history="1">
        <w:r w:rsidRPr="00A11CF3">
          <w:rPr>
            <w:rStyle w:val="Hyperlink"/>
            <w:sz w:val="24"/>
            <w:szCs w:val="24"/>
          </w:rPr>
          <w:t>https://www.bighospitality.co.uk/Article/2019/05/09/Bun-fight-how-the-burger-market-is-responding-to-intense-competition</w:t>
        </w:r>
      </w:hyperlink>
      <w:r w:rsidRPr="00A11CF3">
        <w:rPr>
          <w:sz w:val="24"/>
          <w:szCs w:val="24"/>
        </w:rPr>
        <w:t>] [Last Accessed on: August 20, 2020]</w:t>
      </w:r>
    </w:p>
    <w:p w:rsidR="00120D27" w:rsidRPr="00120D27" w:rsidRDefault="00120D27" w:rsidP="00120D27">
      <w:pPr>
        <w:pStyle w:val="ListParagraph"/>
        <w:numPr>
          <w:ilvl w:val="0"/>
          <w:numId w:val="1"/>
        </w:numPr>
        <w:rPr>
          <w:sz w:val="24"/>
          <w:szCs w:val="24"/>
        </w:rPr>
      </w:pPr>
      <w:r w:rsidRPr="00120D27">
        <w:rPr>
          <w:sz w:val="24"/>
          <w:szCs w:val="24"/>
        </w:rPr>
        <w:t xml:space="preserve">Perreault, W.D., 2018. Essentials of marketing. New York: Mc Graw Hill.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Pozdniakov, S., Kuzmin, O., Kiiko, V. and Korenets, Y., 2018. Definition of the role of business modelling in the building of a management information system.</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Price, K. 2016. UK burger market worth </w:t>
      </w:r>
      <w:r w:rsidRPr="00A11CF3">
        <w:rPr>
          <w:rFonts w:cstheme="minorHAnsi"/>
          <w:color w:val="2D2D2D"/>
          <w:sz w:val="24"/>
          <w:szCs w:val="24"/>
          <w:shd w:val="clear" w:color="auto" w:fill="FFFFFF"/>
        </w:rPr>
        <w:t xml:space="preserve">£ 3.28b </w:t>
      </w:r>
      <w:r w:rsidRPr="00A11CF3">
        <w:rPr>
          <w:sz w:val="24"/>
          <w:szCs w:val="24"/>
        </w:rPr>
        <w:t xml:space="preserve">[Online available at: </w:t>
      </w:r>
      <w:hyperlink r:id="rId28" w:history="1">
        <w:r w:rsidRPr="00A11CF3">
          <w:rPr>
            <w:rStyle w:val="Hyperlink"/>
            <w:sz w:val="24"/>
            <w:szCs w:val="24"/>
          </w:rPr>
          <w:t>https://www.thecaterer.com/news/restaurant/uk-burger-market-worth-328b</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Sacchetti, S. and Tortia, E., 2018. The notion of social responsibility across different types of nonprofit and for profit organizations. </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Saucedo-Martínez, J.A., Pérez-Lara, M., Marmolejo-Saucedo, J.A., Salais-Fierro, T.E. and Vasant, P., 2018. Industry 4.0 framework for management and operations: a review. Journal of ambient intelligence and humanized computing, 9(3), pp.789-801. </w:t>
      </w:r>
    </w:p>
    <w:p w:rsidR="00120D27" w:rsidRPr="004A3D3A" w:rsidRDefault="00120D27" w:rsidP="00120D27">
      <w:pPr>
        <w:pStyle w:val="ListParagraph"/>
        <w:numPr>
          <w:ilvl w:val="0"/>
          <w:numId w:val="1"/>
        </w:numPr>
        <w:spacing w:line="360" w:lineRule="auto"/>
        <w:jc w:val="both"/>
        <w:rPr>
          <w:szCs w:val="24"/>
        </w:rPr>
      </w:pPr>
      <w:r>
        <w:lastRenderedPageBreak/>
        <w:t xml:space="preserve">SDG, 2020. Sustainable development goals. [Online available at: </w:t>
      </w:r>
      <w:hyperlink r:id="rId29" w:history="1">
        <w:r>
          <w:rPr>
            <w:rStyle w:val="Hyperlink"/>
          </w:rPr>
          <w:t>https://sdgs.un.org/goals/goal12</w:t>
        </w:r>
      </w:hyperlink>
      <w:r>
        <w:t>] [Last accessed on: 13</w:t>
      </w:r>
      <w:r w:rsidRPr="00793761">
        <w:rPr>
          <w:vertAlign w:val="superscript"/>
        </w:rPr>
        <w:t>th</w:t>
      </w:r>
      <w:r>
        <w:t xml:space="preserve"> August 2020] </w:t>
      </w:r>
    </w:p>
    <w:p w:rsidR="004A3D3A" w:rsidRPr="001815FB" w:rsidRDefault="004A3D3A" w:rsidP="00120D27">
      <w:pPr>
        <w:pStyle w:val="ListParagraph"/>
        <w:numPr>
          <w:ilvl w:val="0"/>
          <w:numId w:val="1"/>
        </w:numPr>
        <w:spacing w:line="360" w:lineRule="auto"/>
        <w:jc w:val="both"/>
        <w:rPr>
          <w:szCs w:val="24"/>
        </w:rPr>
      </w:pPr>
      <w:r w:rsidRPr="004A3D3A">
        <w:rPr>
          <w:szCs w:val="24"/>
        </w:rPr>
        <w:t>Singh, P., 2018. Rainfall and financial forecasting using fuzzy time series and neural networks based model. International Journal of Machine Learning and Cybernetics, 9(3), pp.491-506.</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Thao, N.X. and Duong, T.T.T., 2019. Selecting target market by similar measures in interval intuitionistic fuzzy set. Technological and Economic Development of Economy, 25(5), pp.934-950.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Time out London Food &amp; drinks. 2019. London’s best burgers. [Online available at: </w:t>
      </w:r>
      <w:hyperlink r:id="rId30" w:history="1">
        <w:r w:rsidRPr="00A11CF3">
          <w:rPr>
            <w:rStyle w:val="Hyperlink"/>
            <w:sz w:val="24"/>
            <w:szCs w:val="24"/>
          </w:rPr>
          <w:t>https://www.timeout.com/london/food-and-drink/londons-best-burger-restaurants-1</w:t>
        </w:r>
      </w:hyperlink>
      <w:r w:rsidRPr="00A11CF3">
        <w:rPr>
          <w:sz w:val="24"/>
          <w:szCs w:val="24"/>
        </w:rPr>
        <w:t>] [Last Accessed on: August 20, 2020]</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Tse, D., Zhang, B., Yang, Y., Cheng, C. and Mu, H., 2017, December. Blockchain application in food supply information security. In 2017 IEEE International Conference on Industrial Engineering and Engineering Management (IEEM) (pp. 1357-1361). IEEE. </w:t>
      </w:r>
    </w:p>
    <w:p w:rsidR="00A11CF3" w:rsidRPr="00A11CF3" w:rsidRDefault="00A11CF3" w:rsidP="00A11CF3">
      <w:pPr>
        <w:pStyle w:val="ListParagraph"/>
        <w:numPr>
          <w:ilvl w:val="0"/>
          <w:numId w:val="1"/>
        </w:numPr>
        <w:spacing w:line="360" w:lineRule="auto"/>
        <w:jc w:val="both"/>
        <w:rPr>
          <w:sz w:val="24"/>
          <w:szCs w:val="24"/>
        </w:rPr>
      </w:pPr>
      <w:r w:rsidRPr="00A11CF3">
        <w:rPr>
          <w:sz w:val="24"/>
          <w:szCs w:val="24"/>
        </w:rPr>
        <w:t xml:space="preserve">UNCSBRP. 2020. [Online available at: </w:t>
      </w:r>
      <w:hyperlink r:id="rId31" w:history="1">
        <w:r w:rsidRPr="00A11CF3">
          <w:rPr>
            <w:rStyle w:val="Hyperlink"/>
            <w:sz w:val="24"/>
            <w:szCs w:val="24"/>
          </w:rPr>
          <w:t>http://www.uncsbrp.org/tourism.htm</w:t>
        </w:r>
      </w:hyperlink>
      <w:r w:rsidRPr="00A11CF3">
        <w:rPr>
          <w:sz w:val="24"/>
          <w:szCs w:val="24"/>
        </w:rPr>
        <w:t>] [Last Accessed on: August 20, 2020]</w:t>
      </w:r>
    </w:p>
    <w:p w:rsidR="00A11CF3" w:rsidRDefault="00A11CF3" w:rsidP="00A11CF3">
      <w:pPr>
        <w:pStyle w:val="ListParagraph"/>
        <w:numPr>
          <w:ilvl w:val="0"/>
          <w:numId w:val="1"/>
        </w:numPr>
        <w:spacing w:line="360" w:lineRule="auto"/>
        <w:jc w:val="both"/>
        <w:rPr>
          <w:sz w:val="24"/>
          <w:szCs w:val="24"/>
        </w:rPr>
      </w:pPr>
      <w:r w:rsidRPr="00A11CF3">
        <w:rPr>
          <w:sz w:val="24"/>
          <w:szCs w:val="24"/>
        </w:rPr>
        <w:t xml:space="preserve">United Nations Sustainable Development Goals, 2020. Responsible consumption and Production. [Online available at: </w:t>
      </w:r>
      <w:hyperlink r:id="rId32" w:history="1">
        <w:r w:rsidRPr="00A11CF3">
          <w:rPr>
            <w:rStyle w:val="Hyperlink"/>
            <w:sz w:val="24"/>
            <w:szCs w:val="24"/>
          </w:rPr>
          <w:t>https://sdgs.un.org/goals/goal12</w:t>
        </w:r>
      </w:hyperlink>
      <w:r w:rsidRPr="00A11CF3">
        <w:rPr>
          <w:sz w:val="24"/>
          <w:szCs w:val="24"/>
        </w:rPr>
        <w:t>] [Last Accessed on: August 20, 2020]</w:t>
      </w:r>
    </w:p>
    <w:p w:rsidR="00B473F6" w:rsidRDefault="00B473F6" w:rsidP="00B473F6">
      <w:pPr>
        <w:spacing w:line="360" w:lineRule="auto"/>
        <w:jc w:val="both"/>
        <w:rPr>
          <w:sz w:val="24"/>
          <w:szCs w:val="24"/>
        </w:rPr>
      </w:pPr>
    </w:p>
    <w:p w:rsidR="00B473F6" w:rsidRDefault="00B473F6" w:rsidP="00B473F6">
      <w:pPr>
        <w:spacing w:line="360" w:lineRule="auto"/>
        <w:jc w:val="both"/>
        <w:rPr>
          <w:sz w:val="24"/>
          <w:szCs w:val="24"/>
        </w:rPr>
      </w:pPr>
    </w:p>
    <w:p w:rsidR="00B473F6" w:rsidRDefault="00B473F6" w:rsidP="00B473F6">
      <w:pPr>
        <w:spacing w:line="360" w:lineRule="auto"/>
        <w:jc w:val="both"/>
        <w:rPr>
          <w:sz w:val="24"/>
          <w:szCs w:val="24"/>
        </w:rPr>
      </w:pPr>
    </w:p>
    <w:p w:rsidR="00B473F6" w:rsidRDefault="00B473F6" w:rsidP="00B473F6">
      <w:pPr>
        <w:pStyle w:val="Heading2"/>
      </w:pPr>
      <w:bookmarkStart w:id="62" w:name="_Toc50018229"/>
      <w:r>
        <w:t>APPENDIX</w:t>
      </w:r>
      <w:r w:rsidR="00361FE8">
        <w:t xml:space="preserve"> 1</w:t>
      </w:r>
      <w:bookmarkEnd w:id="62"/>
      <w:r>
        <w:t xml:space="preserve"> </w:t>
      </w:r>
    </w:p>
    <w:p w:rsidR="00B473F6" w:rsidRPr="00B473F6" w:rsidRDefault="00B473F6" w:rsidP="00B473F6"/>
    <w:p w:rsidR="00830899" w:rsidRDefault="00BC4F2F" w:rsidP="00A11CF3">
      <w:pPr>
        <w:pStyle w:val="ListParagraph"/>
        <w:spacing w:line="360" w:lineRule="auto"/>
        <w:jc w:val="both"/>
      </w:pPr>
      <w:r>
        <w:rPr>
          <w:noProof/>
        </w:rPr>
        <w:lastRenderedPageBreak/>
        <w:drawing>
          <wp:inline distT="0" distB="0" distL="0" distR="0">
            <wp:extent cx="5943600" cy="3343275"/>
            <wp:effectExtent l="0" t="0" r="0" b="952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0-09-02 at 10.06.58.jpeg"/>
                    <pic:cNvPicPr/>
                  </pic:nvPicPr>
                  <pic:blipFill>
                    <a:blip r:embed="rId3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12" name="Picture 1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hatsApp Image 2020-09-02 at 10.04.08.jpeg"/>
                    <pic:cNvPicPr/>
                  </pic:nvPicPr>
                  <pic:blipFill>
                    <a:blip r:embed="rId3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atsApp Image 2020-09-02 at 10.04.19.jpeg"/>
                    <pic:cNvPicPr/>
                  </pic:nvPicPr>
                  <pic:blipFill>
                    <a:blip r:embed="rId3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14" name="Picture 14"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hatsApp Image 2020-09-02 at 10.04.34.jpeg"/>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17" name="Picture 17"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hatsApp Image 2020-09-02 at 10.04.43.jpeg"/>
                    <pic:cNvPicPr/>
                  </pic:nvPicPr>
                  <pic:blipFill>
                    <a:blip r:embed="rId3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hatsApp Image 2020-09-02 at 10.04.52.jpeg"/>
                    <pic:cNvPicPr/>
                  </pic:nvPicPr>
                  <pic:blipFill>
                    <a:blip r:embed="rId3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hatsApp Image 2020-09-02 at 10.05.02.jpeg"/>
                    <pic:cNvPicPr/>
                  </pic:nvPicPr>
                  <pic:blipFill>
                    <a:blip r:embed="rId3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hatsApp Image 2020-09-02 at 10.05.14.jpeg"/>
                    <pic:cNvPicPr/>
                  </pic:nvPicPr>
                  <pic:blipFill>
                    <a:blip r:embed="rId4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hatsApp Image 2020-09-02 at 10.05.30.jpeg"/>
                    <pic:cNvPicPr/>
                  </pic:nvPicPr>
                  <pic:blipFill>
                    <a:blip r:embed="rId4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hatsApp Image 2020-09-02 at 10.05.40.jpeg"/>
                    <pic:cNvPicPr/>
                  </pic:nvPicPr>
                  <pic:blipFill>
                    <a:blip r:embed="rId4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hatsApp Image 2020-09-02 at 10.05.48.jpeg"/>
                    <pic:cNvPicPr/>
                  </pic:nvPicPr>
                  <pic:blipFill>
                    <a:blip r:embed="rId4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hatsApp Image 2020-09-02 at 10.05.59.jpeg"/>
                    <pic:cNvPicPr/>
                  </pic:nvPicPr>
                  <pic:blipFill>
                    <a:blip r:embed="rId4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hatsApp Image 2020-09-02 at 10.06.09.jpeg"/>
                    <pic:cNvPicPr/>
                  </pic:nvPicPr>
                  <pic:blipFill>
                    <a:blip r:embed="rId4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hatsApp Image 2020-09-02 at 10.06.19.jpeg"/>
                    <pic:cNvPicPr/>
                  </pic:nvPicPr>
                  <pic:blipFill>
                    <a:blip r:embed="rId4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extent cx="5943600" cy="3343275"/>
            <wp:effectExtent l="0" t="0" r="0" b="9525"/>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hatsApp Image 2020-09-02 at 10.06.34.jpeg"/>
                    <pic:cNvPicPr/>
                  </pic:nvPicPr>
                  <pic:blipFill>
                    <a:blip r:embed="rId4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43275"/>
            <wp:effectExtent l="0" t="0" r="0" b="9525"/>
            <wp:docPr id="28" name="Picture 2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hatsApp Image 2020-09-02 at 10.06.45.jpeg"/>
                    <pic:cNvPicPr/>
                  </pic:nvPicPr>
                  <pic:blipFill>
                    <a:blip r:embed="rId4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361FE8" w:rsidRDefault="00361FE8" w:rsidP="00A11CF3">
      <w:pPr>
        <w:pStyle w:val="ListParagraph"/>
        <w:spacing w:line="360" w:lineRule="auto"/>
        <w:jc w:val="both"/>
      </w:pPr>
    </w:p>
    <w:p w:rsidR="00361FE8" w:rsidRDefault="00361FE8" w:rsidP="00D211CB">
      <w:pPr>
        <w:pStyle w:val="ListParagraph"/>
        <w:spacing w:line="360" w:lineRule="auto"/>
        <w:jc w:val="center"/>
      </w:pPr>
    </w:p>
    <w:p w:rsidR="00361FE8" w:rsidRDefault="00983E76" w:rsidP="005A514E">
      <w:pPr>
        <w:pStyle w:val="Heading2"/>
      </w:pPr>
      <w:bookmarkStart w:id="63" w:name="_Toc50018230"/>
      <w:r>
        <w:t>APPENDIX</w:t>
      </w:r>
      <w:r w:rsidR="00361FE8">
        <w:t xml:space="preserve"> 2</w:t>
      </w:r>
      <w:bookmarkEnd w:id="63"/>
    </w:p>
    <w:p w:rsidR="00361FE8" w:rsidRDefault="00361FE8" w:rsidP="00D211CB">
      <w:pPr>
        <w:tabs>
          <w:tab w:val="center" w:pos="5565"/>
          <w:tab w:val="center" w:pos="8714"/>
        </w:tabs>
        <w:spacing w:after="103" w:line="259" w:lineRule="auto"/>
        <w:jc w:val="center"/>
        <w:rPr>
          <w:rFonts w:ascii="Calibri" w:eastAsia="Calibri" w:hAnsi="Calibri" w:cs="Calibri"/>
        </w:rPr>
      </w:pPr>
    </w:p>
    <w:p w:rsidR="00361FE8" w:rsidRDefault="00361FE8" w:rsidP="00D211CB">
      <w:pPr>
        <w:tabs>
          <w:tab w:val="center" w:pos="5565"/>
          <w:tab w:val="center" w:pos="8714"/>
        </w:tabs>
        <w:spacing w:after="103" w:line="259" w:lineRule="auto"/>
        <w:jc w:val="center"/>
        <w:rPr>
          <w:b/>
          <w:sz w:val="40"/>
        </w:rPr>
      </w:pPr>
      <w:r>
        <w:rPr>
          <w:b/>
          <w:sz w:val="40"/>
        </w:rPr>
        <w:lastRenderedPageBreak/>
        <w:t>Mihai Gabriel Sirbu</w:t>
      </w:r>
    </w:p>
    <w:p w:rsidR="00361FE8" w:rsidRDefault="00361FE8" w:rsidP="00361FE8">
      <w:pPr>
        <w:tabs>
          <w:tab w:val="center" w:pos="5565"/>
          <w:tab w:val="center" w:pos="8714"/>
        </w:tabs>
        <w:spacing w:after="103" w:line="259" w:lineRule="auto"/>
      </w:pPr>
      <w:r>
        <w:rPr>
          <w:b/>
          <w:sz w:val="40"/>
        </w:rPr>
        <w:t xml:space="preserve">                                      </w:t>
      </w:r>
      <w:r>
        <w:t>London, United Kingdom ·</w:t>
      </w:r>
      <w:r>
        <w:rPr>
          <w:rFonts w:ascii="Calibri" w:eastAsia="Calibri" w:hAnsi="Calibri" w:cs="Calibri"/>
          <w:sz w:val="40"/>
        </w:rPr>
        <w:t>​</w:t>
      </w:r>
      <w:r>
        <w:rPr>
          <w:rFonts w:ascii="Calibri" w:eastAsia="Calibri" w:hAnsi="Calibri" w:cs="Calibri"/>
          <w:sz w:val="40"/>
        </w:rPr>
        <w:tab/>
      </w:r>
      <w:r>
        <w:t xml:space="preserve"> </w:t>
      </w:r>
    </w:p>
    <w:p w:rsidR="00361FE8" w:rsidRDefault="00361FE8" w:rsidP="00361FE8">
      <w:pPr>
        <w:spacing w:after="21" w:line="265" w:lineRule="auto"/>
        <w:ind w:left="428"/>
        <w:jc w:val="center"/>
      </w:pPr>
      <w:r>
        <w:t xml:space="preserve">mihai.sirbu23@gmail.com · 07847 216279 </w:t>
      </w:r>
    </w:p>
    <w:p w:rsidR="00361FE8" w:rsidRDefault="00361FE8" w:rsidP="00361FE8">
      <w:pPr>
        <w:spacing w:after="75" w:line="295" w:lineRule="auto"/>
        <w:ind w:left="3270" w:right="2532"/>
      </w:pPr>
    </w:p>
    <w:p w:rsidR="00361FE8" w:rsidRDefault="00361FE8" w:rsidP="00361FE8">
      <w:pPr>
        <w:spacing w:after="75" w:line="295" w:lineRule="auto"/>
        <w:ind w:left="3270" w:right="2532"/>
        <w:jc w:val="center"/>
      </w:pPr>
      <w:r>
        <w:rPr>
          <w:b/>
          <w:sz w:val="34"/>
        </w:rPr>
        <w:t>Assistant Restaurant Manager</w:t>
      </w:r>
    </w:p>
    <w:p w:rsidR="00361FE8" w:rsidRDefault="00361FE8" w:rsidP="00361FE8">
      <w:pPr>
        <w:spacing w:after="118" w:line="287" w:lineRule="auto"/>
        <w:ind w:left="460" w:right="-15"/>
        <w:jc w:val="both"/>
        <w:rPr>
          <w:rFonts w:ascii="Calibri" w:eastAsia="Calibri" w:hAnsi="Calibri" w:cs="Calibri"/>
        </w:rPr>
      </w:pPr>
      <w:r>
        <w:t xml:space="preserve">Customer-focused and innovative professional with solid experience in all aspects of restaurant operation. Proven ability to efficiently coordinate work activities to meet multiple and challenging demands. Adept at selecting, training, developing, and motivating staff to ensure optimal productivity and accountability. Track record of </w:t>
      </w:r>
      <w:r w:rsidR="005A514E">
        <w:t>maximizing</w:t>
      </w:r>
      <w:r>
        <w:t xml:space="preserve"> guest satisfaction and profitability while maintaining high level standards of food and services. Possess technical knowledge of MS office to manage data and maintain complete business records. Articulate communicator with fluency in English and basic command over Italian and Spanish. </w:t>
      </w:r>
      <w:r>
        <w:rPr>
          <w:rFonts w:ascii="Calibri" w:eastAsia="Calibri" w:hAnsi="Calibri" w:cs="Calibri"/>
        </w:rPr>
        <w:t>​</w:t>
      </w:r>
    </w:p>
    <w:p w:rsidR="00361FE8" w:rsidRDefault="00361FE8" w:rsidP="00361FE8">
      <w:pPr>
        <w:spacing w:after="118" w:line="287" w:lineRule="auto"/>
        <w:ind w:left="460" w:right="-15"/>
        <w:jc w:val="both"/>
      </w:pPr>
      <w:r>
        <w:rPr>
          <w:b/>
          <w:i/>
        </w:rPr>
        <w:t xml:space="preserve">Proven expertise in:  </w:t>
      </w:r>
    </w:p>
    <w:p w:rsidR="00361FE8" w:rsidRDefault="00361FE8" w:rsidP="00361FE8">
      <w:pPr>
        <w:numPr>
          <w:ilvl w:val="0"/>
          <w:numId w:val="6"/>
        </w:numPr>
        <w:spacing w:after="0" w:line="270" w:lineRule="auto"/>
        <w:ind w:hanging="203"/>
      </w:pPr>
      <w:r>
        <w:t xml:space="preserve">Human Resource Functions  </w:t>
      </w:r>
    </w:p>
    <w:tbl>
      <w:tblPr>
        <w:tblStyle w:val="TableGrid"/>
        <w:tblW w:w="8261" w:type="dxa"/>
        <w:tblInd w:w="1140" w:type="dxa"/>
        <w:tblLook w:val="04A0" w:firstRow="1" w:lastRow="0" w:firstColumn="1" w:lastColumn="0" w:noHBand="0" w:noVBand="1"/>
      </w:tblPr>
      <w:tblGrid>
        <w:gridCol w:w="4710"/>
        <w:gridCol w:w="3551"/>
      </w:tblGrid>
      <w:tr w:rsidR="00361FE8" w:rsidTr="00361FE8">
        <w:trPr>
          <w:trHeight w:val="1232"/>
        </w:trPr>
        <w:tc>
          <w:tcPr>
            <w:tcW w:w="4710" w:type="dxa"/>
            <w:tcBorders>
              <w:top w:val="nil"/>
              <w:left w:val="nil"/>
              <w:bottom w:val="nil"/>
              <w:right w:val="nil"/>
            </w:tcBorders>
          </w:tcPr>
          <w:p w:rsidR="00361FE8" w:rsidRDefault="00361FE8" w:rsidP="00361FE8">
            <w:pPr>
              <w:numPr>
                <w:ilvl w:val="0"/>
                <w:numId w:val="8"/>
              </w:numPr>
              <w:spacing w:after="149" w:line="259" w:lineRule="auto"/>
              <w:ind w:hanging="203"/>
            </w:pPr>
            <w:r>
              <w:t xml:space="preserve">Hotel Operations Administration  </w:t>
            </w:r>
          </w:p>
          <w:p w:rsidR="00361FE8" w:rsidRDefault="00361FE8" w:rsidP="00361FE8">
            <w:pPr>
              <w:numPr>
                <w:ilvl w:val="0"/>
                <w:numId w:val="8"/>
              </w:numPr>
              <w:spacing w:after="149" w:line="259" w:lineRule="auto"/>
              <w:ind w:hanging="203"/>
            </w:pPr>
            <w:r>
              <w:t xml:space="preserve">Customer Service/Satisfaction  </w:t>
            </w:r>
          </w:p>
          <w:p w:rsidR="00361FE8" w:rsidRDefault="00361FE8" w:rsidP="00361FE8">
            <w:pPr>
              <w:numPr>
                <w:ilvl w:val="0"/>
                <w:numId w:val="8"/>
              </w:numPr>
              <w:spacing w:line="259" w:lineRule="auto"/>
              <w:ind w:hanging="203"/>
            </w:pPr>
            <w:r>
              <w:t xml:space="preserve">Food &amp; Kitchen Safety  </w:t>
            </w:r>
          </w:p>
        </w:tc>
        <w:tc>
          <w:tcPr>
            <w:tcW w:w="3551" w:type="dxa"/>
            <w:tcBorders>
              <w:top w:val="nil"/>
              <w:left w:val="nil"/>
              <w:bottom w:val="nil"/>
              <w:right w:val="nil"/>
            </w:tcBorders>
            <w:vAlign w:val="bottom"/>
          </w:tcPr>
          <w:p w:rsidR="00361FE8" w:rsidRDefault="00361FE8" w:rsidP="00361FE8">
            <w:pPr>
              <w:numPr>
                <w:ilvl w:val="0"/>
                <w:numId w:val="9"/>
              </w:numPr>
              <w:spacing w:after="149" w:line="259" w:lineRule="auto"/>
              <w:ind w:hanging="203"/>
              <w:jc w:val="both"/>
            </w:pPr>
            <w:r>
              <w:t xml:space="preserve">Staff Training &amp; Leadership  </w:t>
            </w:r>
          </w:p>
          <w:p w:rsidR="00361FE8" w:rsidRDefault="00361FE8" w:rsidP="00361FE8">
            <w:pPr>
              <w:numPr>
                <w:ilvl w:val="0"/>
                <w:numId w:val="9"/>
              </w:numPr>
              <w:spacing w:after="149" w:line="259" w:lineRule="auto"/>
              <w:ind w:hanging="203"/>
              <w:jc w:val="both"/>
            </w:pPr>
            <w:r>
              <w:t xml:space="preserve">Inventory &amp; Stock Management  </w:t>
            </w:r>
          </w:p>
          <w:p w:rsidR="00361FE8" w:rsidRDefault="00361FE8" w:rsidP="00361FE8">
            <w:pPr>
              <w:numPr>
                <w:ilvl w:val="0"/>
                <w:numId w:val="9"/>
              </w:numPr>
              <w:spacing w:line="259" w:lineRule="auto"/>
              <w:ind w:hanging="203"/>
              <w:jc w:val="both"/>
            </w:pPr>
            <w:r>
              <w:t xml:space="preserve">Key Stakeholder Collaborations  </w:t>
            </w:r>
          </w:p>
        </w:tc>
      </w:tr>
    </w:tbl>
    <w:p w:rsidR="00361FE8" w:rsidRDefault="00361FE8" w:rsidP="00361FE8">
      <w:pPr>
        <w:numPr>
          <w:ilvl w:val="0"/>
          <w:numId w:val="6"/>
        </w:numPr>
        <w:spacing w:after="784" w:line="270" w:lineRule="auto"/>
        <w:ind w:hanging="203"/>
      </w:pPr>
      <w:r>
        <w:t xml:space="preserve">Revenue </w:t>
      </w:r>
      <w:r w:rsidR="005A514E">
        <w:t>Optimization</w:t>
      </w:r>
      <w:r>
        <w:t xml:space="preserve">  </w:t>
      </w:r>
    </w:p>
    <w:p w:rsidR="00361FE8" w:rsidRDefault="00361FE8" w:rsidP="00361FE8">
      <w:pPr>
        <w:spacing w:after="45" w:line="265" w:lineRule="auto"/>
        <w:ind w:left="10" w:right="1203"/>
        <w:jc w:val="center"/>
      </w:pPr>
      <w:r>
        <w:rPr>
          <w:b/>
          <w:sz w:val="26"/>
        </w:rPr>
        <w:t xml:space="preserve">PROFESSIONAL EXPERIENCE  </w:t>
      </w:r>
    </w:p>
    <w:p w:rsidR="00361FE8" w:rsidRDefault="00361FE8" w:rsidP="00361FE8">
      <w:pPr>
        <w:tabs>
          <w:tab w:val="center" w:pos="6278"/>
          <w:tab w:val="center" w:pos="7095"/>
        </w:tabs>
        <w:spacing w:after="878" w:line="259" w:lineRule="auto"/>
        <w:ind w:left="-360"/>
      </w:pPr>
      <w:r>
        <w:rPr>
          <w:sz w:val="26"/>
        </w:rPr>
        <w:t xml:space="preserve">         Corbin and King - London, UK   </w:t>
      </w:r>
      <w:r>
        <w:rPr>
          <w:b/>
          <w:sz w:val="26"/>
        </w:rPr>
        <w:t xml:space="preserve">Floor Manager, </w:t>
      </w:r>
      <w:r>
        <w:rPr>
          <w:rFonts w:ascii="Calibri" w:eastAsia="Calibri" w:hAnsi="Calibri" w:cs="Calibri"/>
          <w:sz w:val="26"/>
        </w:rPr>
        <w:t>​</w:t>
      </w:r>
      <w:r>
        <w:rPr>
          <w:rFonts w:ascii="Calibri" w:eastAsia="Calibri" w:hAnsi="Calibri" w:cs="Calibri"/>
          <w:sz w:val="26"/>
        </w:rPr>
        <w:tab/>
      </w:r>
      <w:r>
        <w:rPr>
          <w:sz w:val="26"/>
        </w:rPr>
        <w:t>2019 -</w:t>
      </w:r>
      <w:r>
        <w:rPr>
          <w:rFonts w:ascii="Calibri" w:eastAsia="Calibri" w:hAnsi="Calibri" w:cs="Calibri"/>
          <w:sz w:val="26"/>
        </w:rPr>
        <w:t>​ 2020</w:t>
      </w:r>
    </w:p>
    <w:p w:rsidR="00361FE8" w:rsidRDefault="00361FE8" w:rsidP="00361FE8">
      <w:pPr>
        <w:ind w:hanging="360"/>
      </w:pPr>
      <w:r>
        <w:t xml:space="preserve">      Working in a couple sites in the company, Brasserie Zedel in Piccadilly Circus and Bellanger in Angel I helped the team on maintaining customer experiences that are </w:t>
      </w:r>
      <w:r w:rsidR="005A514E">
        <w:t>characterized</w:t>
      </w:r>
      <w:r>
        <w:t xml:space="preserve"> by enjoyment, by making people feel </w:t>
      </w:r>
      <w:r w:rsidR="005A514E">
        <w:t>recognized</w:t>
      </w:r>
      <w:r>
        <w:t xml:space="preserve">, helping them feel comfortable and, above all, making them feel special. Creating environments that are theatrical and full of atmosphere. Serving classic food and providing in a versatile setting that adapts to the specific desires of each customer. Helping in creating a unique style of hospitality, one that demands a sense of respect towards the customer and each other, with a sense of empathy and the anticipation of needs before they are expressed, always delivered with warmth. </w:t>
      </w:r>
    </w:p>
    <w:p w:rsidR="00361FE8" w:rsidRDefault="00361FE8" w:rsidP="00361FE8">
      <w:pPr>
        <w:ind w:hanging="360"/>
      </w:pPr>
      <w:r>
        <w:rPr>
          <w:rFonts w:ascii="Calibri" w:eastAsia="Calibri" w:hAnsi="Calibri" w:cs="Calibri"/>
        </w:rPr>
        <w:t>​</w:t>
      </w:r>
      <w:r>
        <w:rPr>
          <w:b/>
        </w:rPr>
        <w:t xml:space="preserve">Key Contributions: </w:t>
      </w:r>
    </w:p>
    <w:p w:rsidR="00361FE8" w:rsidRDefault="00361FE8" w:rsidP="00361FE8">
      <w:pPr>
        <w:numPr>
          <w:ilvl w:val="0"/>
          <w:numId w:val="7"/>
        </w:numPr>
        <w:spacing w:after="24" w:line="270" w:lineRule="auto"/>
        <w:ind w:hanging="360"/>
      </w:pPr>
      <w:r>
        <w:lastRenderedPageBreak/>
        <w:t xml:space="preserve">Achieving all targets on regards the profit. </w:t>
      </w:r>
    </w:p>
    <w:p w:rsidR="00361FE8" w:rsidRDefault="00361FE8" w:rsidP="00361FE8">
      <w:pPr>
        <w:numPr>
          <w:ilvl w:val="0"/>
          <w:numId w:val="7"/>
        </w:numPr>
        <w:spacing w:after="24" w:line="270" w:lineRule="auto"/>
        <w:ind w:hanging="360"/>
      </w:pPr>
      <w:r>
        <w:t xml:space="preserve">Helping in </w:t>
      </w:r>
      <w:r w:rsidR="005A514E">
        <w:t>maximizing</w:t>
      </w:r>
      <w:r>
        <w:t xml:space="preserve"> the covers so we could improve the profit </w:t>
      </w:r>
    </w:p>
    <w:p w:rsidR="00361FE8" w:rsidRDefault="00361FE8" w:rsidP="00361FE8">
      <w:pPr>
        <w:numPr>
          <w:ilvl w:val="0"/>
          <w:numId w:val="7"/>
        </w:numPr>
        <w:spacing w:after="24" w:line="270" w:lineRule="auto"/>
        <w:ind w:hanging="360"/>
      </w:pPr>
      <w:r>
        <w:t xml:space="preserve">Banking </w:t>
      </w:r>
    </w:p>
    <w:p w:rsidR="00361FE8" w:rsidRDefault="00361FE8" w:rsidP="00361FE8">
      <w:pPr>
        <w:numPr>
          <w:ilvl w:val="0"/>
          <w:numId w:val="7"/>
        </w:numPr>
        <w:spacing w:after="24" w:line="270" w:lineRule="auto"/>
        <w:ind w:hanging="360"/>
      </w:pPr>
      <w:r>
        <w:t xml:space="preserve">Payroll </w:t>
      </w:r>
    </w:p>
    <w:p w:rsidR="00361FE8" w:rsidRDefault="00361FE8" w:rsidP="00361FE8">
      <w:pPr>
        <w:numPr>
          <w:ilvl w:val="0"/>
          <w:numId w:val="7"/>
        </w:numPr>
        <w:spacing w:after="24" w:line="270" w:lineRule="auto"/>
        <w:ind w:hanging="360"/>
      </w:pPr>
      <w:r>
        <w:t xml:space="preserve">Responsible of internal Fire Drills, Fire Safety on specific sites </w:t>
      </w:r>
    </w:p>
    <w:p w:rsidR="00361FE8" w:rsidRDefault="00361FE8" w:rsidP="00361FE8">
      <w:pPr>
        <w:numPr>
          <w:ilvl w:val="0"/>
          <w:numId w:val="7"/>
        </w:numPr>
        <w:spacing w:after="24" w:line="270" w:lineRule="auto"/>
        <w:ind w:hanging="360"/>
      </w:pPr>
      <w:r>
        <w:t xml:space="preserve">Responsible of internal Health and Safety Audit on specific sites </w:t>
      </w:r>
    </w:p>
    <w:p w:rsidR="00361FE8" w:rsidRDefault="00361FE8" w:rsidP="00361FE8">
      <w:pPr>
        <w:numPr>
          <w:ilvl w:val="0"/>
          <w:numId w:val="7"/>
        </w:numPr>
        <w:spacing w:after="213" w:line="270" w:lineRule="auto"/>
        <w:ind w:hanging="360"/>
      </w:pPr>
      <w:r>
        <w:t xml:space="preserve">Responsible in providing staff training for Senior waiting staff and junior Management team </w:t>
      </w:r>
    </w:p>
    <w:p w:rsidR="00361FE8" w:rsidRPr="0036321B" w:rsidRDefault="00361FE8" w:rsidP="00361FE8">
      <w:pPr>
        <w:spacing w:after="158"/>
      </w:pPr>
      <w:r w:rsidRPr="0036321B">
        <w:rPr>
          <w:b/>
          <w:bCs/>
        </w:rPr>
        <w:t>Brasserie of Light</w:t>
      </w:r>
      <w:r>
        <w:t xml:space="preserve"> - London, UK </w:t>
      </w:r>
      <w:r>
        <w:rPr>
          <w:rFonts w:ascii="Calibri" w:eastAsia="Calibri" w:hAnsi="Calibri" w:cs="Calibri"/>
        </w:rPr>
        <w:t>​</w:t>
      </w:r>
      <w:r>
        <w:rPr>
          <w:b/>
        </w:rPr>
        <w:t xml:space="preserve">Assistant Restaurant Manager, </w:t>
      </w:r>
      <w:r>
        <w:rPr>
          <w:rFonts w:ascii="Calibri" w:eastAsia="Calibri" w:hAnsi="Calibri" w:cs="Calibri"/>
        </w:rPr>
        <w:t>​</w:t>
      </w:r>
      <w:r>
        <w:t xml:space="preserve">2018 to 2019 </w:t>
      </w:r>
    </w:p>
    <w:p w:rsidR="00361FE8" w:rsidRDefault="00361FE8" w:rsidP="00361FE8">
      <w:pPr>
        <w:spacing w:after="329"/>
        <w:ind w:left="115"/>
      </w:pPr>
      <w:r>
        <w:t xml:space="preserve">Helping in opening the restaurant with 110 covers in the main restaurant and Private Dining Room of up to 16 covers. Participating in organizing staff training and team building before opening so everyone will know the standards of the company and what is expected. Organizing mock service to ensure the team is trained and ready to work together. </w:t>
      </w:r>
      <w:r>
        <w:rPr>
          <w:rFonts w:ascii="Calibri" w:eastAsia="Calibri" w:hAnsi="Calibri" w:cs="Calibri"/>
        </w:rPr>
        <w:t>​</w:t>
      </w:r>
      <w:r>
        <w:rPr>
          <w:b/>
          <w:i/>
        </w:rPr>
        <w:t xml:space="preserve"> </w:t>
      </w:r>
    </w:p>
    <w:p w:rsidR="00361FE8" w:rsidRPr="0036321B" w:rsidRDefault="00361FE8" w:rsidP="00361FE8">
      <w:pPr>
        <w:spacing w:after="131" w:line="404" w:lineRule="auto"/>
        <w:ind w:right="4006"/>
        <w:rPr>
          <w:b/>
        </w:rPr>
      </w:pPr>
      <w:r w:rsidRPr="0036321B">
        <w:rPr>
          <w:b/>
          <w:bCs/>
        </w:rPr>
        <w:t>Duck and Waffle</w:t>
      </w:r>
      <w:r>
        <w:t xml:space="preserve">, London, UK </w:t>
      </w:r>
      <w:r>
        <w:rPr>
          <w:rFonts w:ascii="Calibri" w:eastAsia="Calibri" w:hAnsi="Calibri" w:cs="Calibri"/>
        </w:rPr>
        <w:t>​</w:t>
      </w:r>
      <w:r>
        <w:rPr>
          <w:b/>
        </w:rPr>
        <w:t xml:space="preserve">Floor Manager / Senior Floor Manager, </w:t>
      </w:r>
      <w:r>
        <w:rPr>
          <w:rFonts w:ascii="Calibri" w:eastAsia="Calibri" w:hAnsi="Calibri" w:cs="Calibri"/>
        </w:rPr>
        <w:t>​</w:t>
      </w:r>
      <w:r>
        <w:t>2015 to 2018</w:t>
      </w:r>
    </w:p>
    <w:p w:rsidR="00361FE8" w:rsidRDefault="00361FE8" w:rsidP="00361FE8">
      <w:pPr>
        <w:spacing w:after="273"/>
        <w:ind w:left="115"/>
        <w:rPr>
          <w:rFonts w:ascii="Calibri" w:eastAsia="Calibri" w:hAnsi="Calibri" w:cs="Calibri"/>
        </w:rPr>
      </w:pPr>
      <w:r>
        <w:t xml:space="preserve">Assured customer satisfaction by checking food quality before serving to customers. Led the coordination between all departments of restaurant </w:t>
      </w:r>
      <w:r w:rsidR="005A514E">
        <w:t>utilizing</w:t>
      </w:r>
      <w:r>
        <w:t xml:space="preserve"> earphones to maintain seamless operational workflow. Achieved restaurant operational objectives by contributing information and recommendations to strategic plans and reviews. Administered operations of housekeeping and other departments while training waiting staff and supervisors. </w:t>
      </w:r>
      <w:r>
        <w:rPr>
          <w:rFonts w:ascii="Calibri" w:eastAsia="Calibri" w:hAnsi="Calibri" w:cs="Calibri"/>
        </w:rPr>
        <w:t>​</w:t>
      </w:r>
    </w:p>
    <w:p w:rsidR="00361FE8" w:rsidRPr="00D5516E" w:rsidRDefault="00361FE8" w:rsidP="00361FE8">
      <w:pPr>
        <w:pStyle w:val="ListParagraph"/>
        <w:numPr>
          <w:ilvl w:val="0"/>
          <w:numId w:val="10"/>
        </w:numPr>
        <w:spacing w:after="273" w:line="270" w:lineRule="auto"/>
        <w:rPr>
          <w:rFonts w:ascii="Calibri" w:eastAsia="Calibri" w:hAnsi="Calibri" w:cs="Calibri"/>
        </w:rPr>
      </w:pPr>
      <w:r>
        <w:rPr>
          <w:rFonts w:ascii="Calibri" w:eastAsia="Calibri" w:hAnsi="Calibri" w:cs="Calibri"/>
          <w:i/>
          <w:iCs/>
        </w:rPr>
        <w:t>Additional experience available upon request</w:t>
      </w:r>
    </w:p>
    <w:p w:rsidR="00361FE8" w:rsidRDefault="00361FE8" w:rsidP="00361FE8">
      <w:pPr>
        <w:spacing w:after="52" w:line="259" w:lineRule="auto"/>
        <w:ind w:left="2875"/>
      </w:pPr>
      <w:r>
        <w:rPr>
          <w:b/>
          <w:sz w:val="26"/>
        </w:rPr>
        <w:t xml:space="preserve">PROFESSIONAL DEVELOPMENT &amp; </w:t>
      </w:r>
    </w:p>
    <w:p w:rsidR="00361FE8" w:rsidRDefault="00361FE8" w:rsidP="00361FE8">
      <w:pPr>
        <w:spacing w:after="322" w:line="259" w:lineRule="auto"/>
        <w:ind w:left="2875"/>
      </w:pPr>
      <w:r>
        <w:rPr>
          <w:b/>
          <w:sz w:val="26"/>
        </w:rPr>
        <w:t xml:space="preserve">TRAINING  </w:t>
      </w:r>
    </w:p>
    <w:p w:rsidR="00361FE8" w:rsidRDefault="00361FE8" w:rsidP="00361FE8">
      <w:pPr>
        <w:spacing w:after="284" w:line="259" w:lineRule="auto"/>
        <w:ind w:left="422" w:right="77"/>
        <w:jc w:val="center"/>
      </w:pPr>
      <w:r>
        <w:rPr>
          <w:b/>
        </w:rPr>
        <w:t xml:space="preserve">Level 2 Food Safety Certificate  </w:t>
      </w:r>
    </w:p>
    <w:p w:rsidR="00361FE8" w:rsidRDefault="00361FE8" w:rsidP="00361FE8">
      <w:pPr>
        <w:spacing w:after="284" w:line="259" w:lineRule="auto"/>
        <w:ind w:left="422" w:right="124"/>
        <w:jc w:val="center"/>
      </w:pPr>
      <w:r>
        <w:rPr>
          <w:b/>
        </w:rPr>
        <w:t xml:space="preserve">Level 2 Health and Safety Certificate  </w:t>
      </w:r>
    </w:p>
    <w:p w:rsidR="00361FE8" w:rsidRDefault="00361FE8" w:rsidP="00361FE8">
      <w:pPr>
        <w:spacing w:after="284" w:line="259" w:lineRule="auto"/>
        <w:ind w:left="422" w:right="178"/>
        <w:jc w:val="center"/>
      </w:pPr>
      <w:r>
        <w:rPr>
          <w:b/>
        </w:rPr>
        <w:t xml:space="preserve">First Aider and Fire Marshal Certificates  </w:t>
      </w:r>
    </w:p>
    <w:p w:rsidR="00361FE8" w:rsidRDefault="00361FE8" w:rsidP="00361FE8">
      <w:pPr>
        <w:spacing w:after="284" w:line="259" w:lineRule="auto"/>
        <w:ind w:left="422" w:right="159"/>
        <w:jc w:val="center"/>
      </w:pPr>
      <w:r>
        <w:rPr>
          <w:b/>
        </w:rPr>
        <w:t xml:space="preserve">HACCP Certificate  </w:t>
      </w:r>
    </w:p>
    <w:p w:rsidR="00361FE8" w:rsidRDefault="00361FE8" w:rsidP="00361FE8">
      <w:pPr>
        <w:spacing w:after="284" w:line="259" w:lineRule="auto"/>
        <w:ind w:left="422" w:right="152"/>
        <w:jc w:val="center"/>
        <w:rPr>
          <w:b/>
        </w:rPr>
      </w:pPr>
      <w:r>
        <w:rPr>
          <w:b/>
        </w:rPr>
        <w:t xml:space="preserve">Conflict Management Certificate  </w:t>
      </w:r>
    </w:p>
    <w:p w:rsidR="00361FE8" w:rsidRDefault="00361FE8" w:rsidP="00361FE8">
      <w:pPr>
        <w:spacing w:after="284" w:line="259" w:lineRule="auto"/>
        <w:ind w:left="422" w:right="152"/>
        <w:jc w:val="center"/>
      </w:pPr>
      <w:r>
        <w:rPr>
          <w:b/>
        </w:rPr>
        <w:t>Level 4 Skills at the Workplace</w:t>
      </w:r>
    </w:p>
    <w:p w:rsidR="005A514E" w:rsidRPr="00125637" w:rsidRDefault="005A514E" w:rsidP="005A514E">
      <w:pPr>
        <w:jc w:val="right"/>
        <w:rPr>
          <w:rFonts w:ascii="Arial" w:hAnsi="Arial" w:cs="Arial"/>
          <w:b/>
          <w:bCs/>
          <w:sz w:val="36"/>
          <w:szCs w:val="36"/>
          <w:lang w:val="fr-FR"/>
        </w:rPr>
      </w:pPr>
      <w:r w:rsidRPr="00125637">
        <w:rPr>
          <w:rFonts w:ascii="Arial" w:hAnsi="Arial" w:cs="Arial"/>
          <w:b/>
          <w:bCs/>
          <w:sz w:val="36"/>
          <w:szCs w:val="36"/>
          <w:lang w:val="fr-FR"/>
        </w:rPr>
        <w:lastRenderedPageBreak/>
        <w:t>YVONNE FRANCY PAZ TORREZ</w:t>
      </w:r>
    </w:p>
    <w:p w:rsidR="005A514E" w:rsidRPr="00125637" w:rsidRDefault="005A514E" w:rsidP="005A514E">
      <w:pPr>
        <w:jc w:val="right"/>
        <w:rPr>
          <w:rFonts w:ascii="Arial" w:hAnsi="Arial" w:cs="Arial"/>
          <w:sz w:val="28"/>
          <w:szCs w:val="28"/>
          <w:lang w:val="fr-FR"/>
        </w:rPr>
      </w:pPr>
      <w:r w:rsidRPr="00125637">
        <w:rPr>
          <w:rFonts w:ascii="Arial" w:hAnsi="Arial" w:cs="Arial"/>
          <w:sz w:val="28"/>
          <w:szCs w:val="28"/>
          <w:lang w:val="fr-FR"/>
        </w:rPr>
        <w:t>Location : Milton Keynes</w:t>
      </w:r>
    </w:p>
    <w:p w:rsidR="005A514E" w:rsidRDefault="005A514E" w:rsidP="005A514E">
      <w:pPr>
        <w:jc w:val="right"/>
        <w:rPr>
          <w:rFonts w:ascii="Arial" w:hAnsi="Arial" w:cs="Arial"/>
          <w:sz w:val="28"/>
          <w:szCs w:val="28"/>
        </w:rPr>
      </w:pPr>
      <w:r>
        <w:rPr>
          <w:rFonts w:ascii="Arial" w:hAnsi="Arial" w:cs="Arial"/>
          <w:sz w:val="28"/>
          <w:szCs w:val="28"/>
        </w:rPr>
        <w:t>Telephone: 07544412722</w:t>
      </w:r>
    </w:p>
    <w:p w:rsidR="005A514E" w:rsidRDefault="005A514E" w:rsidP="005A514E">
      <w:pPr>
        <w:jc w:val="right"/>
        <w:rPr>
          <w:rFonts w:ascii="Arial" w:hAnsi="Arial" w:cs="Arial"/>
          <w:sz w:val="28"/>
          <w:szCs w:val="28"/>
        </w:rPr>
      </w:pPr>
      <w:r>
        <w:rPr>
          <w:rFonts w:ascii="Arial" w:hAnsi="Arial" w:cs="Arial"/>
          <w:sz w:val="28"/>
          <w:szCs w:val="28"/>
        </w:rPr>
        <w:t xml:space="preserve">Email: </w:t>
      </w:r>
      <w:hyperlink r:id="rId49" w:history="1">
        <w:r w:rsidRPr="00CA4399">
          <w:rPr>
            <w:rStyle w:val="Hyperlink"/>
            <w:rFonts w:ascii="Arial" w:hAnsi="Arial" w:cs="Arial"/>
            <w:sz w:val="28"/>
            <w:szCs w:val="28"/>
          </w:rPr>
          <w:t>ypaztorrez@gmail.com</w:t>
        </w:r>
      </w:hyperlink>
    </w:p>
    <w:p w:rsidR="005A514E" w:rsidRDefault="005A514E" w:rsidP="005A514E">
      <w:pPr>
        <w:jc w:val="right"/>
        <w:rPr>
          <w:rFonts w:ascii="Arial" w:hAnsi="Arial" w:cs="Arial"/>
          <w:sz w:val="28"/>
          <w:szCs w:val="28"/>
        </w:rPr>
      </w:pPr>
    </w:p>
    <w:p w:rsidR="005A514E" w:rsidRPr="0084350A" w:rsidRDefault="005A514E" w:rsidP="005A514E">
      <w:pPr>
        <w:pBdr>
          <w:bottom w:val="single" w:sz="4" w:space="1" w:color="auto"/>
        </w:pBdr>
        <w:jc w:val="both"/>
        <w:rPr>
          <w:rFonts w:ascii="Arial" w:hAnsi="Arial" w:cs="Arial"/>
          <w:b/>
          <w:bCs/>
          <w:sz w:val="32"/>
          <w:szCs w:val="32"/>
        </w:rPr>
      </w:pPr>
      <w:r w:rsidRPr="0084350A">
        <w:rPr>
          <w:rFonts w:ascii="Arial" w:hAnsi="Arial" w:cs="Arial"/>
          <w:b/>
          <w:bCs/>
          <w:sz w:val="32"/>
          <w:szCs w:val="32"/>
        </w:rPr>
        <w:t>Personal Profile</w:t>
      </w:r>
    </w:p>
    <w:p w:rsidR="005A514E" w:rsidRDefault="005A514E" w:rsidP="005A514E">
      <w:pPr>
        <w:jc w:val="both"/>
        <w:rPr>
          <w:rFonts w:ascii="Arial" w:hAnsi="Arial" w:cs="Arial"/>
          <w:sz w:val="28"/>
          <w:szCs w:val="28"/>
        </w:rPr>
      </w:pPr>
      <w:r>
        <w:rPr>
          <w:rFonts w:ascii="Arial" w:hAnsi="Arial" w:cs="Arial"/>
          <w:sz w:val="28"/>
          <w:szCs w:val="28"/>
        </w:rPr>
        <w:t>A self-motivated person who likes teamwork. I like everything related to technology and new media. I like to surf on the web, researching and extracting important information for my daily activities. I am currently enrolled on UWSTD Skills for the workplace Level 4. Eager to absorb as much knowledge and insight as possible in the pursuance of my goals. I am committed to do a good work, responsible with people around me, and always in the mood of meet new people a new thought.</w:t>
      </w:r>
    </w:p>
    <w:p w:rsidR="005A514E" w:rsidRDefault="005A514E" w:rsidP="005A514E">
      <w:pPr>
        <w:pBdr>
          <w:bottom w:val="single" w:sz="4" w:space="1" w:color="auto"/>
        </w:pBdr>
        <w:jc w:val="both"/>
        <w:rPr>
          <w:rFonts w:ascii="Arial" w:hAnsi="Arial" w:cs="Arial"/>
          <w:b/>
          <w:bCs/>
          <w:sz w:val="28"/>
          <w:szCs w:val="28"/>
        </w:rPr>
      </w:pPr>
      <w:r w:rsidRPr="0084350A">
        <w:rPr>
          <w:rFonts w:ascii="Arial" w:hAnsi="Arial" w:cs="Arial"/>
          <w:b/>
          <w:bCs/>
          <w:sz w:val="28"/>
          <w:szCs w:val="28"/>
        </w:rPr>
        <w:t>Education</w:t>
      </w:r>
      <w:r>
        <w:rPr>
          <w:rFonts w:ascii="Arial" w:hAnsi="Arial" w:cs="Arial"/>
          <w:b/>
          <w:bCs/>
          <w:sz w:val="28"/>
          <w:szCs w:val="28"/>
        </w:rPr>
        <w:t xml:space="preserve">     </w:t>
      </w:r>
    </w:p>
    <w:p w:rsidR="005A514E" w:rsidRDefault="005A514E" w:rsidP="005A514E">
      <w:pPr>
        <w:jc w:val="both"/>
        <w:rPr>
          <w:rFonts w:ascii="Arial" w:hAnsi="Arial" w:cs="Arial"/>
          <w:sz w:val="28"/>
          <w:szCs w:val="28"/>
        </w:rPr>
      </w:pPr>
      <w:r w:rsidRPr="003A51D7">
        <w:rPr>
          <w:rFonts w:ascii="Arial" w:hAnsi="Arial" w:cs="Arial"/>
          <w:sz w:val="28"/>
          <w:szCs w:val="28"/>
        </w:rPr>
        <w:t>February 2020 – February 2021: University of Wales Trinity Saint David</w:t>
      </w:r>
    </w:p>
    <w:p w:rsidR="005A514E" w:rsidRPr="003A51D7" w:rsidRDefault="005A514E" w:rsidP="005A514E">
      <w:pPr>
        <w:jc w:val="both"/>
        <w:rPr>
          <w:rFonts w:ascii="Arial" w:hAnsi="Arial" w:cs="Arial"/>
          <w:sz w:val="28"/>
          <w:szCs w:val="28"/>
        </w:rPr>
      </w:pPr>
      <w:r>
        <w:rPr>
          <w:rFonts w:ascii="Arial" w:hAnsi="Arial" w:cs="Arial"/>
          <w:sz w:val="28"/>
          <w:szCs w:val="28"/>
        </w:rPr>
        <w:t>Level 4 Skills in the Workplace</w:t>
      </w:r>
    </w:p>
    <w:p w:rsidR="005A514E" w:rsidRDefault="005A514E" w:rsidP="005A514E">
      <w:pPr>
        <w:jc w:val="both"/>
        <w:rPr>
          <w:rFonts w:ascii="Arial" w:hAnsi="Arial" w:cs="Arial"/>
          <w:sz w:val="28"/>
          <w:szCs w:val="28"/>
        </w:rPr>
      </w:pPr>
      <w:r>
        <w:rPr>
          <w:rFonts w:ascii="Arial" w:hAnsi="Arial" w:cs="Arial"/>
          <w:sz w:val="28"/>
          <w:szCs w:val="28"/>
        </w:rPr>
        <w:t>1991 Maria Inmaculada School (Spain)</w:t>
      </w:r>
    </w:p>
    <w:p w:rsidR="005A514E" w:rsidRDefault="005A514E" w:rsidP="005A514E">
      <w:pPr>
        <w:jc w:val="both"/>
        <w:rPr>
          <w:rFonts w:ascii="Arial" w:hAnsi="Arial" w:cs="Arial"/>
          <w:b/>
          <w:bCs/>
          <w:sz w:val="28"/>
          <w:szCs w:val="28"/>
        </w:rPr>
      </w:pPr>
      <w:r>
        <w:rPr>
          <w:rFonts w:ascii="Arial" w:hAnsi="Arial" w:cs="Arial"/>
          <w:sz w:val="28"/>
          <w:szCs w:val="28"/>
        </w:rPr>
        <w:t>General Certificate of Education (GCE)</w:t>
      </w:r>
      <w:r>
        <w:rPr>
          <w:rFonts w:ascii="Arial" w:hAnsi="Arial" w:cs="Arial"/>
          <w:b/>
          <w:bCs/>
          <w:sz w:val="28"/>
          <w:szCs w:val="28"/>
        </w:rPr>
        <w:t xml:space="preserve">              </w:t>
      </w:r>
    </w:p>
    <w:p w:rsidR="005A514E" w:rsidRPr="00125637" w:rsidRDefault="005A514E" w:rsidP="005A514E">
      <w:pPr>
        <w:pBdr>
          <w:bottom w:val="single" w:sz="4" w:space="1" w:color="auto"/>
        </w:pBdr>
        <w:jc w:val="both"/>
        <w:rPr>
          <w:rFonts w:ascii="Arial" w:hAnsi="Arial" w:cs="Arial"/>
          <w:b/>
          <w:bCs/>
          <w:sz w:val="28"/>
          <w:szCs w:val="28"/>
        </w:rPr>
      </w:pPr>
      <w:r>
        <w:rPr>
          <w:rFonts w:ascii="Arial" w:hAnsi="Arial" w:cs="Arial"/>
          <w:b/>
          <w:bCs/>
          <w:sz w:val="28"/>
          <w:szCs w:val="28"/>
        </w:rPr>
        <w:t>Work Experience</w:t>
      </w:r>
    </w:p>
    <w:p w:rsidR="005A514E" w:rsidRDefault="005A514E" w:rsidP="005A514E">
      <w:pPr>
        <w:jc w:val="both"/>
        <w:rPr>
          <w:rFonts w:ascii="Arial" w:hAnsi="Arial" w:cs="Arial"/>
          <w:sz w:val="28"/>
          <w:szCs w:val="28"/>
        </w:rPr>
      </w:pPr>
    </w:p>
    <w:p w:rsidR="005A514E" w:rsidRPr="00DA6206" w:rsidRDefault="005A514E" w:rsidP="005A514E">
      <w:pPr>
        <w:jc w:val="both"/>
        <w:rPr>
          <w:rFonts w:ascii="Arial" w:hAnsi="Arial" w:cs="Arial"/>
          <w:b/>
          <w:bCs/>
          <w:sz w:val="28"/>
          <w:szCs w:val="28"/>
        </w:rPr>
      </w:pPr>
      <w:r>
        <w:rPr>
          <w:rFonts w:ascii="Arial" w:hAnsi="Arial" w:cs="Arial"/>
          <w:sz w:val="28"/>
          <w:szCs w:val="28"/>
        </w:rPr>
        <w:t xml:space="preserve">December 2018 – July 2020 : </w:t>
      </w:r>
      <w:r w:rsidRPr="00DA6206">
        <w:rPr>
          <w:rFonts w:ascii="Arial" w:hAnsi="Arial" w:cs="Arial"/>
          <w:b/>
          <w:bCs/>
          <w:sz w:val="28"/>
          <w:szCs w:val="28"/>
        </w:rPr>
        <w:t>Buckingham Tea Room</w:t>
      </w:r>
    </w:p>
    <w:p w:rsidR="005A514E" w:rsidRDefault="005A514E" w:rsidP="005A514E">
      <w:pPr>
        <w:jc w:val="both"/>
        <w:rPr>
          <w:rFonts w:ascii="Arial" w:hAnsi="Arial" w:cs="Arial"/>
          <w:sz w:val="28"/>
          <w:szCs w:val="28"/>
        </w:rPr>
      </w:pPr>
      <w:r>
        <w:rPr>
          <w:rFonts w:ascii="Arial" w:hAnsi="Arial" w:cs="Arial"/>
          <w:sz w:val="28"/>
          <w:szCs w:val="28"/>
        </w:rPr>
        <w:t>Chef</w:t>
      </w:r>
    </w:p>
    <w:p w:rsidR="005A514E" w:rsidRPr="007D48CE" w:rsidRDefault="005A514E" w:rsidP="005A514E">
      <w:pPr>
        <w:pStyle w:val="ListParagraph"/>
        <w:numPr>
          <w:ilvl w:val="0"/>
          <w:numId w:val="11"/>
        </w:numPr>
        <w:spacing w:after="160" w:line="259" w:lineRule="auto"/>
        <w:jc w:val="both"/>
        <w:rPr>
          <w:rFonts w:ascii="Arial" w:hAnsi="Arial" w:cs="Arial"/>
          <w:sz w:val="28"/>
          <w:szCs w:val="28"/>
        </w:rPr>
      </w:pPr>
      <w:r w:rsidRPr="007D48CE">
        <w:rPr>
          <w:rFonts w:ascii="Arial" w:hAnsi="Arial" w:cs="Arial"/>
          <w:sz w:val="28"/>
          <w:szCs w:val="28"/>
        </w:rPr>
        <w:t>Preparation of meals</w:t>
      </w:r>
    </w:p>
    <w:p w:rsidR="005A514E" w:rsidRDefault="005A514E" w:rsidP="005A514E">
      <w:pPr>
        <w:pStyle w:val="ListParagraph"/>
        <w:numPr>
          <w:ilvl w:val="0"/>
          <w:numId w:val="11"/>
        </w:numPr>
        <w:spacing w:after="160" w:line="259" w:lineRule="auto"/>
        <w:jc w:val="both"/>
        <w:rPr>
          <w:rFonts w:ascii="Arial" w:hAnsi="Arial" w:cs="Arial"/>
          <w:sz w:val="28"/>
          <w:szCs w:val="28"/>
        </w:rPr>
      </w:pPr>
      <w:r w:rsidRPr="007D48CE">
        <w:rPr>
          <w:rFonts w:ascii="Arial" w:hAnsi="Arial" w:cs="Arial"/>
          <w:sz w:val="28"/>
          <w:szCs w:val="28"/>
        </w:rPr>
        <w:t>Monitor and maintain stock levels to place orders for supplies as at when due</w:t>
      </w:r>
    </w:p>
    <w:p w:rsidR="005A514E" w:rsidRDefault="005A514E" w:rsidP="005A514E">
      <w:pPr>
        <w:pStyle w:val="ListParagraph"/>
        <w:numPr>
          <w:ilvl w:val="0"/>
          <w:numId w:val="11"/>
        </w:numPr>
        <w:spacing w:after="160" w:line="259" w:lineRule="auto"/>
        <w:jc w:val="both"/>
        <w:rPr>
          <w:rFonts w:ascii="Arial" w:hAnsi="Arial" w:cs="Arial"/>
          <w:sz w:val="28"/>
          <w:szCs w:val="28"/>
        </w:rPr>
      </w:pPr>
      <w:r>
        <w:rPr>
          <w:rFonts w:ascii="Arial" w:hAnsi="Arial" w:cs="Arial"/>
          <w:sz w:val="28"/>
          <w:szCs w:val="28"/>
        </w:rPr>
        <w:lastRenderedPageBreak/>
        <w:t>Control of kitchen safety measures and sanitation practices</w:t>
      </w:r>
    </w:p>
    <w:p w:rsidR="005A514E" w:rsidRDefault="005A514E" w:rsidP="005A514E">
      <w:pPr>
        <w:jc w:val="both"/>
        <w:rPr>
          <w:rFonts w:ascii="Arial" w:hAnsi="Arial" w:cs="Arial"/>
          <w:sz w:val="28"/>
          <w:szCs w:val="28"/>
        </w:rPr>
      </w:pPr>
      <w:r>
        <w:rPr>
          <w:rFonts w:ascii="Arial" w:hAnsi="Arial" w:cs="Arial"/>
          <w:sz w:val="28"/>
          <w:szCs w:val="28"/>
        </w:rPr>
        <w:t xml:space="preserve">December 2016 – December 2018: </w:t>
      </w:r>
      <w:r>
        <w:rPr>
          <w:rFonts w:ascii="Arial" w:hAnsi="Arial" w:cs="Arial"/>
          <w:b/>
          <w:bCs/>
          <w:sz w:val="28"/>
          <w:szCs w:val="28"/>
        </w:rPr>
        <w:t>La Bola</w:t>
      </w:r>
      <w:r w:rsidRPr="00DA6206">
        <w:rPr>
          <w:rFonts w:ascii="Arial" w:hAnsi="Arial" w:cs="Arial"/>
          <w:b/>
          <w:bCs/>
          <w:sz w:val="28"/>
          <w:szCs w:val="28"/>
        </w:rPr>
        <w:t xml:space="preserve"> (Madrid)</w:t>
      </w:r>
    </w:p>
    <w:p w:rsidR="005A514E" w:rsidRDefault="005A514E" w:rsidP="005A514E">
      <w:pPr>
        <w:jc w:val="both"/>
        <w:rPr>
          <w:rFonts w:ascii="Arial" w:hAnsi="Arial" w:cs="Arial"/>
          <w:sz w:val="28"/>
          <w:szCs w:val="28"/>
        </w:rPr>
      </w:pPr>
      <w:r>
        <w:rPr>
          <w:rFonts w:ascii="Arial" w:hAnsi="Arial" w:cs="Arial"/>
          <w:sz w:val="28"/>
          <w:szCs w:val="28"/>
        </w:rPr>
        <w:t>Sub-chef</w:t>
      </w:r>
    </w:p>
    <w:p w:rsidR="005A514E" w:rsidRPr="007D48CE" w:rsidRDefault="005A514E" w:rsidP="005A514E">
      <w:pPr>
        <w:pStyle w:val="ListParagraph"/>
        <w:numPr>
          <w:ilvl w:val="0"/>
          <w:numId w:val="11"/>
        </w:numPr>
        <w:spacing w:after="160" w:line="259" w:lineRule="auto"/>
        <w:jc w:val="both"/>
        <w:rPr>
          <w:rFonts w:ascii="Arial" w:hAnsi="Arial" w:cs="Arial"/>
          <w:sz w:val="28"/>
          <w:szCs w:val="28"/>
        </w:rPr>
      </w:pPr>
      <w:r w:rsidRPr="007D48CE">
        <w:rPr>
          <w:rFonts w:ascii="Arial" w:hAnsi="Arial" w:cs="Arial"/>
          <w:sz w:val="28"/>
          <w:szCs w:val="28"/>
        </w:rPr>
        <w:t>Preparation of meals</w:t>
      </w:r>
    </w:p>
    <w:p w:rsidR="005A514E" w:rsidRDefault="005A514E" w:rsidP="005A514E">
      <w:pPr>
        <w:pStyle w:val="ListParagraph"/>
        <w:numPr>
          <w:ilvl w:val="0"/>
          <w:numId w:val="11"/>
        </w:numPr>
        <w:spacing w:after="160" w:line="259" w:lineRule="auto"/>
        <w:jc w:val="both"/>
        <w:rPr>
          <w:rFonts w:ascii="Arial" w:hAnsi="Arial" w:cs="Arial"/>
          <w:sz w:val="28"/>
          <w:szCs w:val="28"/>
        </w:rPr>
      </w:pPr>
      <w:r w:rsidRPr="007D48CE">
        <w:rPr>
          <w:rFonts w:ascii="Arial" w:hAnsi="Arial" w:cs="Arial"/>
          <w:sz w:val="28"/>
          <w:szCs w:val="28"/>
        </w:rPr>
        <w:t>Monitor and maintain stock levels to place orders for supplies as at when due</w:t>
      </w:r>
    </w:p>
    <w:p w:rsidR="005A514E" w:rsidRDefault="005A514E" w:rsidP="005A514E">
      <w:pPr>
        <w:pStyle w:val="ListParagraph"/>
        <w:numPr>
          <w:ilvl w:val="0"/>
          <w:numId w:val="11"/>
        </w:numPr>
        <w:spacing w:after="160" w:line="259" w:lineRule="auto"/>
        <w:jc w:val="both"/>
        <w:rPr>
          <w:rFonts w:ascii="Arial" w:hAnsi="Arial" w:cs="Arial"/>
          <w:sz w:val="28"/>
          <w:szCs w:val="28"/>
        </w:rPr>
      </w:pPr>
      <w:r>
        <w:rPr>
          <w:rFonts w:ascii="Arial" w:hAnsi="Arial" w:cs="Arial"/>
          <w:sz w:val="28"/>
          <w:szCs w:val="28"/>
        </w:rPr>
        <w:t>Control of kitchen safety measures and sanitation practices</w:t>
      </w:r>
    </w:p>
    <w:p w:rsidR="005A514E" w:rsidRPr="00DA6206" w:rsidRDefault="005A514E" w:rsidP="005A514E">
      <w:pPr>
        <w:pStyle w:val="ListParagraph"/>
        <w:jc w:val="both"/>
        <w:rPr>
          <w:rFonts w:ascii="Arial" w:hAnsi="Arial" w:cs="Arial"/>
          <w:sz w:val="28"/>
          <w:szCs w:val="28"/>
        </w:rPr>
      </w:pPr>
    </w:p>
    <w:p w:rsidR="005A514E" w:rsidRDefault="005A514E" w:rsidP="005A514E">
      <w:pPr>
        <w:pBdr>
          <w:bottom w:val="single" w:sz="4" w:space="1" w:color="auto"/>
        </w:pBdr>
        <w:jc w:val="both"/>
        <w:rPr>
          <w:rFonts w:ascii="Arial" w:hAnsi="Arial" w:cs="Arial"/>
          <w:b/>
          <w:bCs/>
          <w:sz w:val="28"/>
          <w:szCs w:val="28"/>
        </w:rPr>
      </w:pPr>
      <w:r>
        <w:rPr>
          <w:rFonts w:ascii="Arial" w:hAnsi="Arial" w:cs="Arial"/>
          <w:b/>
          <w:bCs/>
          <w:sz w:val="28"/>
          <w:szCs w:val="28"/>
        </w:rPr>
        <w:t>Other skills</w:t>
      </w:r>
    </w:p>
    <w:p w:rsidR="005A514E" w:rsidRDefault="005A514E" w:rsidP="005A514E">
      <w:pPr>
        <w:jc w:val="both"/>
        <w:rPr>
          <w:rFonts w:ascii="Arial" w:hAnsi="Arial" w:cs="Arial"/>
          <w:sz w:val="28"/>
          <w:szCs w:val="28"/>
        </w:rPr>
      </w:pPr>
      <w:r>
        <w:rPr>
          <w:rFonts w:ascii="Arial" w:hAnsi="Arial" w:cs="Arial"/>
          <w:sz w:val="28"/>
          <w:szCs w:val="28"/>
        </w:rPr>
        <w:t xml:space="preserve">Fluent Spanish speaker </w:t>
      </w:r>
    </w:p>
    <w:p w:rsidR="005A514E" w:rsidRDefault="005A514E" w:rsidP="005A514E">
      <w:pPr>
        <w:jc w:val="both"/>
        <w:rPr>
          <w:rFonts w:ascii="Arial" w:hAnsi="Arial" w:cs="Arial"/>
          <w:sz w:val="28"/>
          <w:szCs w:val="28"/>
        </w:rPr>
      </w:pPr>
      <w:r>
        <w:rPr>
          <w:rFonts w:ascii="Arial" w:hAnsi="Arial" w:cs="Arial"/>
          <w:sz w:val="28"/>
          <w:szCs w:val="28"/>
        </w:rPr>
        <w:t>Good IT skills including knowledge of Microsoft Office</w:t>
      </w:r>
    </w:p>
    <w:p w:rsidR="005A514E" w:rsidRDefault="005A514E" w:rsidP="005A514E">
      <w:pPr>
        <w:jc w:val="both"/>
        <w:rPr>
          <w:rFonts w:ascii="Arial" w:hAnsi="Arial" w:cs="Arial"/>
          <w:sz w:val="28"/>
          <w:szCs w:val="28"/>
        </w:rPr>
      </w:pPr>
    </w:p>
    <w:p w:rsidR="005A514E" w:rsidRDefault="005A514E" w:rsidP="005A514E">
      <w:pPr>
        <w:pBdr>
          <w:bottom w:val="single" w:sz="4" w:space="1" w:color="auto"/>
        </w:pBdr>
        <w:jc w:val="both"/>
        <w:rPr>
          <w:rFonts w:ascii="Arial" w:hAnsi="Arial" w:cs="Arial"/>
          <w:b/>
          <w:bCs/>
          <w:sz w:val="28"/>
          <w:szCs w:val="28"/>
        </w:rPr>
      </w:pPr>
      <w:r>
        <w:rPr>
          <w:rFonts w:ascii="Arial" w:hAnsi="Arial" w:cs="Arial"/>
          <w:b/>
          <w:bCs/>
          <w:sz w:val="28"/>
          <w:szCs w:val="28"/>
        </w:rPr>
        <w:t>References available upon request</w:t>
      </w:r>
    </w:p>
    <w:p w:rsidR="00361FE8" w:rsidRDefault="00361FE8" w:rsidP="00361FE8"/>
    <w:p w:rsidR="005A514E" w:rsidRDefault="005A514E" w:rsidP="00361FE8"/>
    <w:p w:rsidR="005A514E" w:rsidRPr="00E978C1" w:rsidRDefault="005A514E" w:rsidP="005A514E">
      <w:pPr>
        <w:pStyle w:val="Title"/>
        <w:rPr>
          <w:rFonts w:ascii="Times New Roman" w:hAnsi="Times New Roman" w:cs="Times New Roman"/>
          <w:sz w:val="36"/>
          <w:szCs w:val="36"/>
        </w:rPr>
      </w:pPr>
      <w:r w:rsidRPr="00E978C1">
        <w:rPr>
          <w:rFonts w:ascii="Times New Roman" w:hAnsi="Times New Roman" w:cs="Times New Roman"/>
          <w:sz w:val="36"/>
          <w:szCs w:val="36"/>
        </w:rPr>
        <w:t>Florin-Robert Firneisz</w:t>
      </w:r>
    </w:p>
    <w:p w:rsidR="005A514E" w:rsidRPr="007F3EC4" w:rsidRDefault="005A514E" w:rsidP="005A514E">
      <w:pPr>
        <w:ind w:left="2340" w:hanging="2340"/>
        <w:rPr>
          <w:sz w:val="28"/>
          <w:szCs w:val="28"/>
        </w:rPr>
      </w:pPr>
    </w:p>
    <w:p w:rsidR="005A514E" w:rsidRPr="007F3EC4" w:rsidRDefault="005A514E" w:rsidP="005A514E">
      <w:pPr>
        <w:ind w:left="2340" w:hanging="2340"/>
        <w:rPr>
          <w:sz w:val="28"/>
          <w:szCs w:val="28"/>
        </w:rPr>
      </w:pPr>
    </w:p>
    <w:p w:rsidR="005A514E" w:rsidRPr="007F3EC4" w:rsidRDefault="005A514E" w:rsidP="005A514E">
      <w:pPr>
        <w:ind w:left="2340" w:hanging="2340"/>
        <w:jc w:val="center"/>
        <w:rPr>
          <w:sz w:val="26"/>
          <w:szCs w:val="26"/>
        </w:rPr>
      </w:pPr>
      <w:r w:rsidRPr="00E978C1">
        <w:rPr>
          <w:i/>
          <w:iCs/>
          <w:sz w:val="26"/>
          <w:szCs w:val="26"/>
        </w:rPr>
        <w:t>Phone no</w:t>
      </w:r>
      <w:r w:rsidRPr="007F3EC4">
        <w:rPr>
          <w:sz w:val="26"/>
          <w:szCs w:val="26"/>
        </w:rPr>
        <w:t xml:space="preserve">: </w:t>
      </w:r>
      <w:r>
        <w:rPr>
          <w:sz w:val="26"/>
          <w:szCs w:val="26"/>
        </w:rPr>
        <w:t>07436131047</w:t>
      </w:r>
    </w:p>
    <w:p w:rsidR="005A514E" w:rsidRPr="007F3EC4" w:rsidRDefault="005A514E" w:rsidP="005A514E">
      <w:pPr>
        <w:jc w:val="center"/>
        <w:rPr>
          <w:sz w:val="26"/>
          <w:szCs w:val="26"/>
        </w:rPr>
      </w:pPr>
      <w:r w:rsidRPr="00E978C1">
        <w:rPr>
          <w:i/>
          <w:iCs/>
          <w:sz w:val="26"/>
          <w:szCs w:val="26"/>
        </w:rPr>
        <w:t>E-mail</w:t>
      </w:r>
      <w:r>
        <w:rPr>
          <w:sz w:val="26"/>
          <w:szCs w:val="26"/>
        </w:rPr>
        <w:t>: florin_firneisz@yahoo.com</w:t>
      </w:r>
    </w:p>
    <w:p w:rsidR="005A514E" w:rsidRPr="007F3EC4" w:rsidRDefault="005A514E" w:rsidP="005A514E">
      <w:pPr>
        <w:jc w:val="center"/>
        <w:rPr>
          <w:sz w:val="26"/>
          <w:szCs w:val="26"/>
        </w:rPr>
      </w:pPr>
      <w:r w:rsidRPr="00E978C1">
        <w:rPr>
          <w:i/>
          <w:iCs/>
          <w:sz w:val="26"/>
          <w:szCs w:val="26"/>
        </w:rPr>
        <w:t>Address</w:t>
      </w:r>
      <w:r w:rsidRPr="007F3EC4">
        <w:rPr>
          <w:sz w:val="26"/>
          <w:szCs w:val="26"/>
        </w:rPr>
        <w:t xml:space="preserve">: </w:t>
      </w:r>
      <w:r>
        <w:rPr>
          <w:sz w:val="26"/>
          <w:szCs w:val="26"/>
        </w:rPr>
        <w:t>16 Millfield Avenue, London</w:t>
      </w:r>
    </w:p>
    <w:p w:rsidR="005A514E" w:rsidRPr="007F3EC4" w:rsidRDefault="005A514E" w:rsidP="005A514E">
      <w:pPr>
        <w:jc w:val="center"/>
        <w:rPr>
          <w:sz w:val="26"/>
          <w:szCs w:val="26"/>
        </w:rPr>
      </w:pPr>
      <w:r w:rsidRPr="00E978C1">
        <w:rPr>
          <w:i/>
          <w:iCs/>
          <w:sz w:val="26"/>
          <w:szCs w:val="26"/>
        </w:rPr>
        <w:t>Postcode</w:t>
      </w:r>
      <w:r w:rsidRPr="007F3EC4">
        <w:rPr>
          <w:sz w:val="26"/>
          <w:szCs w:val="26"/>
        </w:rPr>
        <w:t xml:space="preserve">: </w:t>
      </w:r>
      <w:r>
        <w:rPr>
          <w:sz w:val="26"/>
          <w:szCs w:val="26"/>
        </w:rPr>
        <w:t>E17 5HH</w:t>
      </w:r>
    </w:p>
    <w:p w:rsidR="005A514E" w:rsidRPr="007F3EC4" w:rsidRDefault="005A514E" w:rsidP="005A514E">
      <w:pPr>
        <w:pStyle w:val="Title"/>
        <w:jc w:val="left"/>
        <w:rPr>
          <w:rFonts w:ascii="Times New Roman" w:hAnsi="Times New Roman" w:cs="Times New Roman"/>
          <w:b w:val="0"/>
          <w:color w:val="800000"/>
          <w:lang w:val="nb-NO"/>
        </w:rPr>
      </w:pPr>
    </w:p>
    <w:p w:rsidR="005A514E" w:rsidRPr="007F3EC4" w:rsidRDefault="005A514E" w:rsidP="005A514E">
      <w:pPr>
        <w:pStyle w:val="Title"/>
        <w:jc w:val="left"/>
        <w:rPr>
          <w:rFonts w:ascii="Times New Roman" w:hAnsi="Times New Roman" w:cs="Times New Roman"/>
          <w:b w:val="0"/>
          <w:color w:val="800000"/>
          <w:lang w:val="nb-NO"/>
        </w:rPr>
      </w:pPr>
      <w:r>
        <w:rPr>
          <w:rFonts w:ascii="Times New Roman" w:hAnsi="Times New Roman" w:cs="Times New Roman"/>
          <w:b w:val="0"/>
          <w:noProof/>
          <w:color w:val="548DD4"/>
        </w:rPr>
        <mc:AlternateContent>
          <mc:Choice Requires="wps">
            <w:drawing>
              <wp:anchor distT="4294967295" distB="4294967295" distL="114300" distR="114300" simplePos="0" relativeHeight="251659264" behindDoc="0" locked="0" layoutInCell="1" allowOverlap="1" wp14:anchorId="317F6CD1" wp14:editId="007E65BF">
                <wp:simplePos x="0" y="0"/>
                <wp:positionH relativeFrom="column">
                  <wp:posOffset>-104775</wp:posOffset>
                </wp:positionH>
                <wp:positionV relativeFrom="paragraph">
                  <wp:posOffset>319404</wp:posOffset>
                </wp:positionV>
                <wp:extent cx="6057900" cy="0"/>
                <wp:effectExtent l="88900" t="12700" r="0" b="8890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D0E7EC" id="Straight Connector 7" o:spid="_x0000_s1026" style="position:absolute;flip:x;z-index:2516592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" strokecolor="#e36c0a" strokeweight="3pt">
                <v:shadow on="t" color="#8db3e2" opacity=".5" offset="-6pt,6pt"/>
                <o:lock v:ext="edit" shapetype="f"/>
              </v:line>
            </w:pict>
          </mc:Fallback>
        </mc:AlternateContent>
      </w:r>
      <w:r w:rsidRPr="007F3EC4">
        <w:rPr>
          <w:rFonts w:ascii="Times New Roman" w:hAnsi="Times New Roman" w:cs="Times New Roman"/>
          <w:b w:val="0"/>
          <w:color w:val="800000"/>
          <w:lang w:val="nb-NO"/>
        </w:rPr>
        <w:t xml:space="preserve">Personal Profile </w:t>
      </w:r>
    </w:p>
    <w:p w:rsidR="005A514E" w:rsidRPr="007F3EC4" w:rsidRDefault="005A514E" w:rsidP="005A514E">
      <w:pPr>
        <w:pStyle w:val="Title"/>
        <w:jc w:val="left"/>
        <w:rPr>
          <w:rFonts w:ascii="Times New Roman" w:hAnsi="Times New Roman" w:cs="Times New Roman"/>
          <w:b w:val="0"/>
          <w:color w:val="800000"/>
          <w:lang w:val="nb-NO"/>
        </w:rPr>
      </w:pPr>
    </w:p>
    <w:p w:rsidR="005A514E" w:rsidRPr="007F3EC4" w:rsidRDefault="005A514E" w:rsidP="005A514E">
      <w:pPr>
        <w:pStyle w:val="Title"/>
        <w:jc w:val="left"/>
        <w:rPr>
          <w:rFonts w:ascii="Times New Roman" w:hAnsi="Times New Roman" w:cs="Times New Roman"/>
          <w:b w:val="0"/>
          <w:iCs/>
          <w:shd w:val="clear" w:color="auto" w:fill="FFFFFF"/>
        </w:rPr>
      </w:pPr>
    </w:p>
    <w:p w:rsidR="005A514E" w:rsidRPr="007F3EC4" w:rsidRDefault="005A514E" w:rsidP="005A514E">
      <w:pPr>
        <w:pStyle w:val="Title"/>
        <w:jc w:val="left"/>
        <w:rPr>
          <w:rFonts w:ascii="Times New Roman" w:hAnsi="Times New Roman" w:cs="Times New Roman"/>
          <w:b w:val="0"/>
          <w:iCs/>
          <w:sz w:val="26"/>
          <w:szCs w:val="26"/>
          <w:shd w:val="clear" w:color="auto" w:fill="FFFFFF"/>
        </w:rPr>
      </w:pPr>
      <w:r w:rsidRPr="007F3EC4">
        <w:rPr>
          <w:rFonts w:ascii="Times New Roman" w:hAnsi="Times New Roman" w:cs="Times New Roman"/>
          <w:b w:val="0"/>
          <w:iCs/>
          <w:sz w:val="26"/>
          <w:szCs w:val="26"/>
          <w:shd w:val="clear" w:color="auto" w:fill="FFFFFF"/>
        </w:rPr>
        <w:lastRenderedPageBreak/>
        <w:t>I am an enthusiastic, self-motivated, reliable, responsible and hard-working person. I am a mature team worker and adaptable to all challenging situations. I can work well both in a team environment as well as using own initiative. I can work well under pressure and adhere to strict deadlines.</w:t>
      </w:r>
    </w:p>
    <w:p w:rsidR="005A514E" w:rsidRPr="007F3EC4" w:rsidRDefault="005A514E" w:rsidP="005A514E">
      <w:pPr>
        <w:pStyle w:val="Title"/>
        <w:jc w:val="left"/>
        <w:rPr>
          <w:rFonts w:ascii="Times New Roman" w:hAnsi="Times New Roman" w:cs="Times New Roman"/>
          <w:b w:val="0"/>
          <w:iCs/>
          <w:shd w:val="clear" w:color="auto" w:fill="FFFFFF"/>
        </w:rPr>
      </w:pPr>
    </w:p>
    <w:p w:rsidR="005A514E" w:rsidRPr="007F3EC4" w:rsidRDefault="005A514E" w:rsidP="005A514E">
      <w:pPr>
        <w:pStyle w:val="Title"/>
        <w:jc w:val="left"/>
        <w:rPr>
          <w:rFonts w:ascii="Times New Roman" w:hAnsi="Times New Roman" w:cs="Times New Roman"/>
          <w:b w:val="0"/>
          <w:color w:val="800000"/>
          <w:lang w:val="nb-NO"/>
        </w:rPr>
      </w:pPr>
    </w:p>
    <w:p w:rsidR="005A514E" w:rsidRPr="007F3EC4" w:rsidRDefault="005A514E" w:rsidP="005A514E">
      <w:pPr>
        <w:pStyle w:val="Title"/>
        <w:jc w:val="left"/>
        <w:rPr>
          <w:rFonts w:ascii="Times New Roman" w:hAnsi="Times New Roman" w:cs="Times New Roman"/>
          <w:b w:val="0"/>
          <w:color w:val="800000"/>
          <w:lang w:val="nb-NO"/>
        </w:rPr>
      </w:pPr>
      <w:r>
        <w:rPr>
          <w:rFonts w:ascii="Times New Roman" w:hAnsi="Times New Roman" w:cs="Times New Roman"/>
          <w:b w:val="0"/>
          <w:noProof/>
          <w:color w:val="548DD4"/>
        </w:rPr>
        <mc:AlternateContent>
          <mc:Choice Requires="wps">
            <w:drawing>
              <wp:anchor distT="4294967295" distB="4294967295" distL="114300" distR="114300" simplePos="0" relativeHeight="251663360" behindDoc="0" locked="0" layoutInCell="1" allowOverlap="1" wp14:anchorId="0C11FF5F" wp14:editId="297E8EB8">
                <wp:simplePos x="0" y="0"/>
                <wp:positionH relativeFrom="column">
                  <wp:posOffset>-104775</wp:posOffset>
                </wp:positionH>
                <wp:positionV relativeFrom="paragraph">
                  <wp:posOffset>319404</wp:posOffset>
                </wp:positionV>
                <wp:extent cx="6057900" cy="0"/>
                <wp:effectExtent l="88900" t="12700" r="0" b="8890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661DCB" id="Straight Connector 6" o:spid="_x0000_s1026" style="position:absolute;flip:x;z-index:25166336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" strokecolor="#e36c0a" strokeweight="3pt">
                <v:shadow on="t" color="#8db3e2" opacity=".5" offset="-6pt,6pt"/>
                <o:lock v:ext="edit" shapetype="f"/>
              </v:line>
            </w:pict>
          </mc:Fallback>
        </mc:AlternateContent>
      </w:r>
      <w:r w:rsidRPr="007F3EC4">
        <w:rPr>
          <w:rFonts w:ascii="Times New Roman" w:hAnsi="Times New Roman" w:cs="Times New Roman"/>
          <w:b w:val="0"/>
          <w:color w:val="800000"/>
          <w:lang w:val="nb-NO"/>
        </w:rPr>
        <w:t>Education</w:t>
      </w:r>
    </w:p>
    <w:p w:rsidR="005A514E" w:rsidRPr="007F3EC4" w:rsidRDefault="005A514E" w:rsidP="005A514E">
      <w:pPr>
        <w:pStyle w:val="Title"/>
        <w:jc w:val="right"/>
        <w:rPr>
          <w:rFonts w:ascii="Times New Roman" w:hAnsi="Times New Roman" w:cs="Times New Roman"/>
          <w:b w:val="0"/>
          <w:lang w:val="nb-NO"/>
        </w:rPr>
      </w:pPr>
    </w:p>
    <w:p w:rsidR="005A514E" w:rsidRDefault="005A514E" w:rsidP="005A514E">
      <w:pPr>
        <w:tabs>
          <w:tab w:val="left" w:pos="4320"/>
          <w:tab w:val="left" w:pos="6480"/>
        </w:tabs>
        <w:ind w:left="2340" w:hanging="2340"/>
        <w:rPr>
          <w:bCs/>
          <w:color w:val="800000"/>
          <w:sz w:val="26"/>
          <w:szCs w:val="26"/>
          <w:lang w:val="nb-NO"/>
        </w:rPr>
      </w:pPr>
    </w:p>
    <w:p w:rsidR="005A514E" w:rsidRPr="00E978C1" w:rsidRDefault="005A514E" w:rsidP="005A514E">
      <w:pPr>
        <w:tabs>
          <w:tab w:val="left" w:pos="4320"/>
          <w:tab w:val="left" w:pos="6480"/>
        </w:tabs>
        <w:ind w:left="2340" w:hanging="2340"/>
        <w:rPr>
          <w:bCs/>
          <w:sz w:val="26"/>
          <w:szCs w:val="26"/>
          <w:lang w:val="nb-NO"/>
        </w:rPr>
      </w:pPr>
      <w:r>
        <w:rPr>
          <w:bCs/>
          <w:sz w:val="26"/>
          <w:szCs w:val="26"/>
          <w:lang w:val="nb-NO"/>
        </w:rPr>
        <w:t xml:space="preserve">Feb 2020 – Feb 2021: Certificate of Higher Education in Skills for the Worplace (Level 4) – University of Wales Trinity Saint David, London </w:t>
      </w:r>
    </w:p>
    <w:p w:rsidR="005A514E" w:rsidRPr="00AD325D" w:rsidRDefault="005A514E" w:rsidP="005A514E">
      <w:pPr>
        <w:tabs>
          <w:tab w:val="left" w:pos="4320"/>
          <w:tab w:val="left" w:pos="6480"/>
        </w:tabs>
        <w:ind w:left="2340" w:right="-857" w:hanging="2340"/>
        <w:jc w:val="both"/>
        <w:rPr>
          <w:b/>
          <w:bCs/>
          <w:sz w:val="26"/>
          <w:szCs w:val="26"/>
          <w:lang w:val="nb-NO"/>
        </w:rPr>
      </w:pPr>
    </w:p>
    <w:p w:rsidR="005A514E" w:rsidRPr="007F3EC4" w:rsidRDefault="005A514E" w:rsidP="005A514E">
      <w:pPr>
        <w:tabs>
          <w:tab w:val="left" w:pos="4320"/>
          <w:tab w:val="left" w:pos="6480"/>
        </w:tabs>
        <w:ind w:left="2340" w:right="-857" w:hanging="2340"/>
        <w:jc w:val="both"/>
        <w:rPr>
          <w:b/>
          <w:bCs/>
          <w:sz w:val="26"/>
          <w:szCs w:val="26"/>
          <w:lang w:val="nb-NO"/>
        </w:rPr>
      </w:pPr>
      <w:r w:rsidRPr="007F3EC4">
        <w:rPr>
          <w:b/>
          <w:bCs/>
          <w:sz w:val="26"/>
          <w:szCs w:val="26"/>
          <w:lang w:val="nb-NO"/>
        </w:rPr>
        <w:t xml:space="preserve"> </w:t>
      </w:r>
    </w:p>
    <w:p w:rsidR="005A514E" w:rsidRPr="007F3EC4" w:rsidRDefault="005A514E" w:rsidP="005A514E">
      <w:pPr>
        <w:tabs>
          <w:tab w:val="left" w:pos="4320"/>
          <w:tab w:val="left" w:pos="6480"/>
        </w:tabs>
        <w:ind w:left="2340" w:right="-857" w:hanging="2340"/>
        <w:jc w:val="both"/>
        <w:rPr>
          <w:bCs/>
          <w:sz w:val="28"/>
          <w:szCs w:val="28"/>
          <w:lang w:val="nb-NO"/>
        </w:rPr>
      </w:pPr>
    </w:p>
    <w:p w:rsidR="005A514E" w:rsidRPr="007F3EC4" w:rsidRDefault="005A514E" w:rsidP="005A514E">
      <w:pPr>
        <w:tabs>
          <w:tab w:val="left" w:pos="4320"/>
          <w:tab w:val="left" w:pos="6480"/>
        </w:tabs>
        <w:ind w:left="2340" w:hanging="2340"/>
        <w:rPr>
          <w:bCs/>
          <w:color w:val="800000"/>
          <w:sz w:val="28"/>
          <w:szCs w:val="28"/>
          <w:lang w:val="nb-NO"/>
        </w:rPr>
      </w:pPr>
      <w:r w:rsidRPr="007F3EC4">
        <w:rPr>
          <w:bCs/>
          <w:color w:val="800000"/>
          <w:sz w:val="28"/>
          <w:szCs w:val="28"/>
          <w:lang w:val="nb-NO"/>
        </w:rPr>
        <w:t>Work Experience</w:t>
      </w:r>
    </w:p>
    <w:p w:rsidR="005A514E" w:rsidRPr="00914774" w:rsidRDefault="005A514E" w:rsidP="005A514E">
      <w:pPr>
        <w:tabs>
          <w:tab w:val="left" w:pos="4320"/>
          <w:tab w:val="left" w:pos="6480"/>
        </w:tabs>
        <w:ind w:left="2340" w:hanging="2340"/>
        <w:rPr>
          <w:b/>
          <w:color w:val="000000" w:themeColor="text1"/>
          <w:sz w:val="28"/>
          <w:szCs w:val="28"/>
        </w:rPr>
      </w:pPr>
      <w:r>
        <w:rPr>
          <w:bCs/>
          <w:noProof/>
          <w:color w:val="548DD4"/>
          <w:sz w:val="28"/>
          <w:szCs w:val="28"/>
        </w:rPr>
        <mc:AlternateContent>
          <mc:Choice Requires="wps">
            <w:drawing>
              <wp:anchor distT="4294967295" distB="4294967295" distL="114300" distR="114300" simplePos="0" relativeHeight="251660288" behindDoc="0" locked="0" layoutInCell="1" allowOverlap="1" wp14:anchorId="7735F874" wp14:editId="6C8966E6">
                <wp:simplePos x="0" y="0"/>
                <wp:positionH relativeFrom="column">
                  <wp:posOffset>-114300</wp:posOffset>
                </wp:positionH>
                <wp:positionV relativeFrom="paragraph">
                  <wp:posOffset>55244</wp:posOffset>
                </wp:positionV>
                <wp:extent cx="6057900" cy="0"/>
                <wp:effectExtent l="88900" t="12700" r="0" b="8890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35D1FE" id="Straight Connector 5" o:spid="_x0000_s1026" style="position:absolute;flip:x;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9pt,4.35pt" to="468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" strokecolor="#e36c0a" strokeweight="3pt">
                <v:shadow on="t" color="#8db3e2" opacity=".5" offset="-6pt,6pt"/>
                <o:lock v:ext="edit" shapetype="f"/>
              </v:line>
            </w:pict>
          </mc:Fallback>
        </mc:AlternateContent>
      </w:r>
    </w:p>
    <w:p w:rsidR="005A514E" w:rsidRPr="000858BA" w:rsidRDefault="005A514E" w:rsidP="005A514E">
      <w:pPr>
        <w:ind w:left="2340" w:hanging="2340"/>
        <w:rPr>
          <w:b/>
          <w:color w:val="000000" w:themeColor="text1"/>
          <w:sz w:val="28"/>
          <w:szCs w:val="28"/>
        </w:rPr>
      </w:pPr>
    </w:p>
    <w:p w:rsidR="005A514E" w:rsidRDefault="005A514E" w:rsidP="005A514E">
      <w:pPr>
        <w:ind w:left="2340" w:hanging="2340"/>
        <w:rPr>
          <w:color w:val="000000" w:themeColor="text1"/>
          <w:sz w:val="28"/>
          <w:szCs w:val="28"/>
        </w:rPr>
      </w:pPr>
      <w:r w:rsidRPr="00E978C1">
        <w:rPr>
          <w:b/>
          <w:bCs/>
          <w:color w:val="000000" w:themeColor="text1"/>
          <w:sz w:val="28"/>
          <w:szCs w:val="28"/>
        </w:rPr>
        <w:t>Jan 2018 – Present:</w:t>
      </w:r>
      <w:r>
        <w:rPr>
          <w:color w:val="000000" w:themeColor="text1"/>
          <w:sz w:val="28"/>
          <w:szCs w:val="28"/>
        </w:rPr>
        <w:t xml:space="preserve"> Delivery Driver – Amazon, UK</w:t>
      </w:r>
    </w:p>
    <w:p w:rsidR="005A514E" w:rsidRPr="00E978C1" w:rsidRDefault="005A514E" w:rsidP="005A514E">
      <w:pPr>
        <w:ind w:left="2340" w:hanging="2340"/>
        <w:rPr>
          <w:color w:val="000000" w:themeColor="text1"/>
        </w:rPr>
      </w:pPr>
      <w:r w:rsidRPr="00E978C1">
        <w:rPr>
          <w:color w:val="000000" w:themeColor="text1"/>
        </w:rPr>
        <w:t>Responsibilities:</w:t>
      </w:r>
    </w:p>
    <w:p w:rsidR="005A514E" w:rsidRPr="00E978C1" w:rsidRDefault="005A514E" w:rsidP="005A514E">
      <w:pPr>
        <w:pStyle w:val="ListParagraph"/>
        <w:numPr>
          <w:ilvl w:val="0"/>
          <w:numId w:val="13"/>
        </w:numPr>
        <w:spacing w:after="0" w:line="240" w:lineRule="auto"/>
        <w:rPr>
          <w:color w:val="222222"/>
          <w:shd w:val="clear" w:color="auto" w:fill="FFFFFF"/>
        </w:rPr>
      </w:pPr>
      <w:r w:rsidRPr="00E978C1">
        <w:rPr>
          <w:color w:val="222222"/>
          <w:shd w:val="clear" w:color="auto" w:fill="FFFFFF"/>
        </w:rPr>
        <w:t>To deliver high-quality products to customers in a safe, courteous, and timely manner.</w:t>
      </w:r>
    </w:p>
    <w:p w:rsidR="005A514E" w:rsidRPr="00E978C1" w:rsidRDefault="005A514E" w:rsidP="005A514E">
      <w:pPr>
        <w:pStyle w:val="ListParagraph"/>
        <w:numPr>
          <w:ilvl w:val="0"/>
          <w:numId w:val="13"/>
        </w:numPr>
        <w:spacing w:after="0" w:line="240" w:lineRule="auto"/>
        <w:rPr>
          <w:color w:val="222222"/>
          <w:shd w:val="clear" w:color="auto" w:fill="FFFFFF"/>
        </w:rPr>
      </w:pPr>
      <w:r w:rsidRPr="00E978C1">
        <w:rPr>
          <w:color w:val="222222"/>
          <w:shd w:val="clear" w:color="auto" w:fill="FFFFFF"/>
        </w:rPr>
        <w:t xml:space="preserve">To inspect delivery vehicles and ensures the safety and security of the loading and unloading process. </w:t>
      </w:r>
    </w:p>
    <w:p w:rsidR="005A514E" w:rsidRPr="00E978C1" w:rsidRDefault="005A514E" w:rsidP="005A514E">
      <w:pPr>
        <w:pStyle w:val="ListParagraph"/>
        <w:numPr>
          <w:ilvl w:val="0"/>
          <w:numId w:val="13"/>
        </w:numPr>
        <w:spacing w:after="0" w:line="240" w:lineRule="auto"/>
        <w:rPr>
          <w:color w:val="000000" w:themeColor="text1"/>
        </w:rPr>
      </w:pPr>
      <w:r w:rsidRPr="00E978C1">
        <w:rPr>
          <w:color w:val="222222"/>
          <w:shd w:val="clear" w:color="auto" w:fill="FFFFFF"/>
        </w:rPr>
        <w:t>To contact customers to confirm delivery details.</w:t>
      </w:r>
    </w:p>
    <w:p w:rsidR="005A514E" w:rsidRDefault="005A514E" w:rsidP="005A514E">
      <w:pPr>
        <w:ind w:left="2340" w:hanging="2340"/>
        <w:rPr>
          <w:color w:val="000000" w:themeColor="text1"/>
          <w:sz w:val="28"/>
          <w:szCs w:val="28"/>
        </w:rPr>
      </w:pPr>
    </w:p>
    <w:p w:rsidR="005A514E" w:rsidRDefault="005A514E" w:rsidP="005A514E">
      <w:pPr>
        <w:ind w:left="2340" w:hanging="2340"/>
        <w:rPr>
          <w:color w:val="000000" w:themeColor="text1"/>
          <w:sz w:val="28"/>
          <w:szCs w:val="28"/>
        </w:rPr>
      </w:pPr>
      <w:r w:rsidRPr="00E978C1">
        <w:rPr>
          <w:b/>
          <w:bCs/>
          <w:color w:val="000000" w:themeColor="text1"/>
          <w:sz w:val="28"/>
          <w:szCs w:val="28"/>
        </w:rPr>
        <w:t>Jan 2015 – Jan 2018:</w:t>
      </w:r>
      <w:r>
        <w:rPr>
          <w:color w:val="000000" w:themeColor="text1"/>
          <w:sz w:val="28"/>
          <w:szCs w:val="28"/>
        </w:rPr>
        <w:t xml:space="preserve"> Chef – Pizza Hut, Romania</w:t>
      </w:r>
    </w:p>
    <w:p w:rsidR="005A514E" w:rsidRPr="00E978C1" w:rsidRDefault="005A514E" w:rsidP="005A514E">
      <w:pPr>
        <w:ind w:left="2340" w:hanging="2340"/>
        <w:rPr>
          <w:color w:val="000000" w:themeColor="text1"/>
        </w:rPr>
      </w:pPr>
      <w:r w:rsidRPr="00E978C1">
        <w:rPr>
          <w:color w:val="000000" w:themeColor="text1"/>
        </w:rPr>
        <w:t>Responsibilities:</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t>Set up the kitchen with cooking utensils and equipment, like knives, pans and kitchen scales.</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t>Study each recipe and gather all necessary ingredients.</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t>Cook food in a timely manner.</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lastRenderedPageBreak/>
        <w:t>Delegate tasks to kitchen staff.</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t>Inform wait staff about daily specials.</w:t>
      </w:r>
    </w:p>
    <w:p w:rsidR="005A514E" w:rsidRPr="00E978C1" w:rsidRDefault="005A514E" w:rsidP="005A514E">
      <w:pPr>
        <w:pStyle w:val="trt0xe"/>
        <w:numPr>
          <w:ilvl w:val="0"/>
          <w:numId w:val="14"/>
        </w:numPr>
        <w:shd w:val="clear" w:color="auto" w:fill="FFFFFF"/>
        <w:spacing w:before="0" w:beforeAutospacing="0" w:after="60" w:afterAutospacing="0"/>
        <w:rPr>
          <w:color w:val="222222"/>
        </w:rPr>
      </w:pPr>
      <w:r w:rsidRPr="00E978C1">
        <w:rPr>
          <w:color w:val="222222"/>
        </w:rPr>
        <w:t>Ensure appealing plate presentation.</w:t>
      </w:r>
    </w:p>
    <w:p w:rsidR="005A514E" w:rsidRDefault="005A514E" w:rsidP="005A514E">
      <w:pPr>
        <w:ind w:left="2340" w:hanging="2340"/>
        <w:rPr>
          <w:color w:val="000000" w:themeColor="text1"/>
          <w:sz w:val="28"/>
          <w:szCs w:val="28"/>
        </w:rPr>
      </w:pPr>
    </w:p>
    <w:p w:rsidR="005A514E" w:rsidRDefault="005A514E" w:rsidP="005A514E">
      <w:pPr>
        <w:ind w:left="2340" w:hanging="2340"/>
        <w:rPr>
          <w:color w:val="000000" w:themeColor="text1"/>
          <w:sz w:val="28"/>
          <w:szCs w:val="28"/>
        </w:rPr>
      </w:pPr>
    </w:p>
    <w:p w:rsidR="005A514E" w:rsidRPr="007F3EC4" w:rsidRDefault="005A514E" w:rsidP="005A514E">
      <w:pPr>
        <w:rPr>
          <w:bCs/>
          <w:color w:val="800000"/>
          <w:sz w:val="28"/>
          <w:szCs w:val="28"/>
          <w:lang w:val="nb-NO"/>
        </w:rPr>
      </w:pPr>
      <w:r>
        <w:rPr>
          <w:bCs/>
          <w:noProof/>
          <w:color w:val="548DD4"/>
          <w:sz w:val="28"/>
          <w:szCs w:val="28"/>
        </w:rPr>
        <mc:AlternateContent>
          <mc:Choice Requires="wps">
            <w:drawing>
              <wp:anchor distT="4294967295" distB="4294967295" distL="114300" distR="114300" simplePos="0" relativeHeight="251661312" behindDoc="0" locked="0" layoutInCell="1" allowOverlap="1" wp14:anchorId="6E3D653C" wp14:editId="4461AD5A">
                <wp:simplePos x="0" y="0"/>
                <wp:positionH relativeFrom="column">
                  <wp:posOffset>-104775</wp:posOffset>
                </wp:positionH>
                <wp:positionV relativeFrom="paragraph">
                  <wp:posOffset>319404</wp:posOffset>
                </wp:positionV>
                <wp:extent cx="6057900" cy="0"/>
                <wp:effectExtent l="88900" t="12700" r="0" b="8890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B1E030" id="Straight Connector 3" o:spid="_x0000_s1026" style="position:absolute;flip:x;z-index:25166131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" strokecolor="#e36c0a" strokeweight="3pt">
                <v:shadow on="t" color="#8db3e2" opacity=".5" offset="-6pt,6pt"/>
                <o:lock v:ext="edit" shapetype="f"/>
              </v:line>
            </w:pict>
          </mc:Fallback>
        </mc:AlternateContent>
      </w:r>
      <w:r w:rsidRPr="007F3EC4">
        <w:rPr>
          <w:bCs/>
          <w:color w:val="800000"/>
          <w:sz w:val="28"/>
          <w:szCs w:val="28"/>
          <w:lang w:val="nb-NO"/>
        </w:rPr>
        <w:t>Skills</w:t>
      </w:r>
    </w:p>
    <w:p w:rsidR="005A514E" w:rsidRPr="007F3EC4" w:rsidRDefault="005A514E" w:rsidP="005A514E">
      <w:pPr>
        <w:pStyle w:val="Title"/>
        <w:jc w:val="right"/>
        <w:rPr>
          <w:rFonts w:ascii="Times New Roman" w:hAnsi="Times New Roman" w:cs="Times New Roman"/>
          <w:b w:val="0"/>
          <w:lang w:val="nb-NO"/>
        </w:rPr>
      </w:pPr>
    </w:p>
    <w:p w:rsidR="005A514E" w:rsidRPr="007F3EC4" w:rsidRDefault="005A514E" w:rsidP="005A514E">
      <w:pPr>
        <w:pStyle w:val="Default"/>
        <w:rPr>
          <w:color w:val="auto"/>
          <w:sz w:val="28"/>
          <w:szCs w:val="28"/>
        </w:rPr>
      </w:pPr>
    </w:p>
    <w:p w:rsidR="005A514E" w:rsidRPr="007F3EC4" w:rsidRDefault="005A514E" w:rsidP="005A514E">
      <w:pPr>
        <w:pStyle w:val="ListParagraph"/>
        <w:numPr>
          <w:ilvl w:val="0"/>
          <w:numId w:val="12"/>
        </w:numPr>
        <w:spacing w:after="240" w:line="240" w:lineRule="auto"/>
        <w:rPr>
          <w:sz w:val="28"/>
          <w:szCs w:val="28"/>
        </w:rPr>
      </w:pPr>
      <w:r w:rsidRPr="007F3EC4">
        <w:rPr>
          <w:sz w:val="28"/>
          <w:szCs w:val="28"/>
        </w:rPr>
        <w:t>Strong administrative and organizational skills</w:t>
      </w:r>
    </w:p>
    <w:p w:rsidR="005A514E" w:rsidRPr="007F3EC4" w:rsidRDefault="005A514E" w:rsidP="005A514E">
      <w:pPr>
        <w:pStyle w:val="ListParagraph"/>
        <w:numPr>
          <w:ilvl w:val="0"/>
          <w:numId w:val="12"/>
        </w:numPr>
        <w:spacing w:after="240" w:line="240" w:lineRule="auto"/>
        <w:rPr>
          <w:sz w:val="28"/>
          <w:szCs w:val="28"/>
        </w:rPr>
      </w:pPr>
      <w:r w:rsidRPr="007F3EC4">
        <w:rPr>
          <w:sz w:val="28"/>
          <w:szCs w:val="28"/>
        </w:rPr>
        <w:t>Excellent communication skills</w:t>
      </w:r>
    </w:p>
    <w:p w:rsidR="005A514E" w:rsidRDefault="005A514E" w:rsidP="005A514E">
      <w:pPr>
        <w:pStyle w:val="ListParagraph"/>
        <w:numPr>
          <w:ilvl w:val="0"/>
          <w:numId w:val="12"/>
        </w:numPr>
        <w:spacing w:after="240" w:line="240" w:lineRule="auto"/>
        <w:rPr>
          <w:sz w:val="28"/>
          <w:szCs w:val="28"/>
        </w:rPr>
      </w:pPr>
      <w:r w:rsidRPr="007F3EC4">
        <w:rPr>
          <w:sz w:val="28"/>
          <w:szCs w:val="28"/>
        </w:rPr>
        <w:t>Enthusiastic and committed</w:t>
      </w:r>
    </w:p>
    <w:p w:rsidR="005A514E" w:rsidRPr="007F3EC4" w:rsidRDefault="005A514E" w:rsidP="005A514E">
      <w:pPr>
        <w:pStyle w:val="ListParagraph"/>
        <w:numPr>
          <w:ilvl w:val="0"/>
          <w:numId w:val="12"/>
        </w:numPr>
        <w:spacing w:after="240" w:line="240" w:lineRule="auto"/>
        <w:rPr>
          <w:sz w:val="28"/>
          <w:szCs w:val="28"/>
        </w:rPr>
      </w:pPr>
      <w:r>
        <w:rPr>
          <w:sz w:val="28"/>
          <w:szCs w:val="28"/>
        </w:rPr>
        <w:t>Driving license (B)</w:t>
      </w:r>
    </w:p>
    <w:p w:rsidR="005A514E" w:rsidRPr="007F3EC4" w:rsidRDefault="005A514E" w:rsidP="005A514E">
      <w:pPr>
        <w:rPr>
          <w:rFonts w:eastAsia="Calibri"/>
          <w:sz w:val="28"/>
          <w:szCs w:val="28"/>
        </w:rPr>
      </w:pPr>
    </w:p>
    <w:p w:rsidR="005A514E" w:rsidRPr="007F3EC4" w:rsidRDefault="005A514E" w:rsidP="005A514E">
      <w:pPr>
        <w:rPr>
          <w:rFonts w:eastAsia="Calibri"/>
          <w:sz w:val="28"/>
          <w:szCs w:val="28"/>
        </w:rPr>
      </w:pPr>
    </w:p>
    <w:p w:rsidR="005A514E" w:rsidRPr="007F3EC4" w:rsidRDefault="005A514E" w:rsidP="005A514E">
      <w:pPr>
        <w:rPr>
          <w:rFonts w:eastAsia="Calibri"/>
          <w:sz w:val="28"/>
          <w:szCs w:val="28"/>
        </w:rPr>
      </w:pPr>
    </w:p>
    <w:p w:rsidR="005A514E" w:rsidRPr="007F3EC4" w:rsidRDefault="005A514E" w:rsidP="005A514E">
      <w:pPr>
        <w:rPr>
          <w:rFonts w:eastAsia="Calibri"/>
          <w:sz w:val="28"/>
          <w:szCs w:val="28"/>
        </w:rPr>
      </w:pPr>
    </w:p>
    <w:p w:rsidR="005A514E" w:rsidRPr="007F3EC4" w:rsidRDefault="005A514E" w:rsidP="005A514E">
      <w:pPr>
        <w:rPr>
          <w:bCs/>
          <w:color w:val="800000"/>
          <w:sz w:val="28"/>
          <w:szCs w:val="28"/>
          <w:lang w:val="nb-NO"/>
        </w:rPr>
      </w:pPr>
      <w:r>
        <w:rPr>
          <w:bCs/>
          <w:noProof/>
          <w:color w:val="548DD4"/>
          <w:sz w:val="28"/>
          <w:szCs w:val="28"/>
        </w:rPr>
        <mc:AlternateContent>
          <mc:Choice Requires="wps">
            <w:drawing>
              <wp:anchor distT="4294967295" distB="4294967295" distL="114300" distR="114300" simplePos="0" relativeHeight="251664384" behindDoc="0" locked="0" layoutInCell="1" allowOverlap="1" wp14:anchorId="72442797" wp14:editId="3BAFBA27">
                <wp:simplePos x="0" y="0"/>
                <wp:positionH relativeFrom="column">
                  <wp:posOffset>-104775</wp:posOffset>
                </wp:positionH>
                <wp:positionV relativeFrom="paragraph">
                  <wp:posOffset>319404</wp:posOffset>
                </wp:positionV>
                <wp:extent cx="6057900" cy="0"/>
                <wp:effectExtent l="88900" t="12700" r="0" b="8890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702F8A" id="Straight Connector 2" o:spid="_x0000_s1026" style="position:absolute;flip:x;z-index:25166438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" strokecolor="#e36c0a" strokeweight="3pt">
                <v:shadow on="t" color="#8db3e2" opacity=".5" offset="-6pt,6pt"/>
                <o:lock v:ext="edit" shapetype="f"/>
              </v:line>
            </w:pict>
          </mc:Fallback>
        </mc:AlternateContent>
      </w:r>
      <w:r w:rsidRPr="007F3EC4">
        <w:rPr>
          <w:bCs/>
          <w:color w:val="800000"/>
          <w:sz w:val="28"/>
          <w:szCs w:val="28"/>
          <w:lang w:val="nb-NO"/>
        </w:rPr>
        <w:t>Hobbies and Interests</w:t>
      </w:r>
    </w:p>
    <w:p w:rsidR="005A514E" w:rsidRPr="007F3EC4" w:rsidRDefault="005A514E" w:rsidP="005A514E">
      <w:pPr>
        <w:rPr>
          <w:sz w:val="28"/>
          <w:szCs w:val="28"/>
        </w:rPr>
      </w:pPr>
    </w:p>
    <w:p w:rsidR="005A514E" w:rsidRDefault="005A514E" w:rsidP="005A514E">
      <w:pPr>
        <w:rPr>
          <w:sz w:val="28"/>
          <w:szCs w:val="28"/>
        </w:rPr>
      </w:pPr>
    </w:p>
    <w:p w:rsidR="005A514E" w:rsidRDefault="005A514E" w:rsidP="005A514E">
      <w:pPr>
        <w:rPr>
          <w:sz w:val="28"/>
          <w:szCs w:val="28"/>
        </w:rPr>
      </w:pPr>
    </w:p>
    <w:p w:rsidR="005A514E" w:rsidRPr="007F3EC4" w:rsidRDefault="005A514E" w:rsidP="005A514E">
      <w:pPr>
        <w:rPr>
          <w:sz w:val="28"/>
          <w:szCs w:val="28"/>
        </w:rPr>
      </w:pPr>
      <w:r w:rsidRPr="007F3EC4">
        <w:rPr>
          <w:sz w:val="28"/>
          <w:szCs w:val="28"/>
        </w:rPr>
        <w:t>I like to read, to have long walks, watching different types of movies and I enjoy spending time with my friends and family.</w:t>
      </w:r>
    </w:p>
    <w:p w:rsidR="005A514E" w:rsidRPr="007F3EC4" w:rsidRDefault="005A514E" w:rsidP="005A514E">
      <w:pPr>
        <w:pStyle w:val="Title"/>
        <w:jc w:val="left"/>
        <w:rPr>
          <w:rFonts w:ascii="Times New Roman" w:hAnsi="Times New Roman" w:cs="Times New Roman"/>
          <w:b w:val="0"/>
          <w:color w:val="800000"/>
          <w:lang w:val="nb-NO"/>
        </w:rPr>
      </w:pPr>
      <w:r>
        <w:rPr>
          <w:rFonts w:ascii="Times New Roman" w:hAnsi="Times New Roman" w:cs="Times New Roman"/>
          <w:b w:val="0"/>
          <w:noProof/>
          <w:color w:val="548DD4"/>
        </w:rPr>
        <mc:AlternateContent>
          <mc:Choice Requires="wps">
            <w:drawing>
              <wp:anchor distT="4294967295" distB="4294967295" distL="114300" distR="114300" simplePos="0" relativeHeight="251662336" behindDoc="0" locked="0" layoutInCell="1" allowOverlap="1" wp14:anchorId="5F852C07" wp14:editId="12F6FBC9">
                <wp:simplePos x="0" y="0"/>
                <wp:positionH relativeFrom="column">
                  <wp:posOffset>-104775</wp:posOffset>
                </wp:positionH>
                <wp:positionV relativeFrom="paragraph">
                  <wp:posOffset>319404</wp:posOffset>
                </wp:positionV>
                <wp:extent cx="6057900" cy="0"/>
                <wp:effectExtent l="88900" t="12700" r="0" b="8890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6057900" cy="0"/>
                        </a:xfrm>
                        <a:prstGeom prst="line">
                          <a:avLst/>
                        </a:prstGeom>
                        <a:noFill/>
                        <a:ln w="38100">
                          <a:solidFill>
                            <a:srgbClr val="E36C0A"/>
                          </a:solidFill>
                          <a:round/>
                          <a:headEnd/>
                          <a:tailEnd/>
                        </a:ln>
                        <a:effectLst>
                          <a:outerShdw dist="107763" dir="8100000" algn="ctr" rotWithShape="0">
                            <a:srgbClr val="8DB3E2">
                              <a:alpha val="50000"/>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B65CC5" id="Straight Connector 8" o:spid="_x0000_s1026" style="position:absolute;flip:x;z-index:25166233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" strokecolor="#e36c0a" strokeweight="3pt">
                <v:shadow on="t" color="#8db3e2" opacity=".5" offset="-6pt,6pt"/>
                <o:lock v:ext="edit" shapetype="f"/>
              </v:line>
            </w:pict>
          </mc:Fallback>
        </mc:AlternateContent>
      </w:r>
    </w:p>
    <w:p w:rsidR="005A514E" w:rsidRDefault="005A514E" w:rsidP="00361FE8"/>
    <w:p w:rsidR="005A514E" w:rsidRDefault="005A514E" w:rsidP="00361FE8"/>
    <w:p w:rsidR="005A514E" w:rsidRDefault="005A514E" w:rsidP="00361FE8"/>
    <w:p w:rsidR="005A514E" w:rsidRPr="006F29F5" w:rsidRDefault="005A514E" w:rsidP="005A514E">
      <w:pPr>
        <w:spacing w:line="240" w:lineRule="auto"/>
        <w:jc w:val="center"/>
        <w:rPr>
          <w:rFonts w:ascii="Times New Roman" w:hAnsi="Times New Roman" w:cs="Times New Roman"/>
          <w:b/>
          <w:bCs/>
          <w:sz w:val="28"/>
          <w:szCs w:val="28"/>
        </w:rPr>
      </w:pPr>
      <w:r w:rsidRPr="006F29F5">
        <w:rPr>
          <w:rFonts w:ascii="Times New Roman" w:hAnsi="Times New Roman" w:cs="Times New Roman"/>
          <w:b/>
          <w:bCs/>
          <w:sz w:val="28"/>
          <w:szCs w:val="28"/>
        </w:rPr>
        <w:lastRenderedPageBreak/>
        <w:t>Mamadou Sow</w:t>
      </w:r>
    </w:p>
    <w:p w:rsidR="005A514E" w:rsidRPr="006F29F5" w:rsidRDefault="005A514E" w:rsidP="005A514E">
      <w:pPr>
        <w:spacing w:line="240" w:lineRule="auto"/>
        <w:jc w:val="center"/>
        <w:rPr>
          <w:rFonts w:ascii="Times New Roman" w:hAnsi="Times New Roman" w:cs="Times New Roman"/>
          <w:b/>
          <w:bCs/>
          <w:sz w:val="28"/>
          <w:szCs w:val="28"/>
        </w:rPr>
      </w:pPr>
      <w:r w:rsidRPr="006F29F5">
        <w:rPr>
          <w:rFonts w:ascii="Times New Roman" w:hAnsi="Times New Roman" w:cs="Times New Roman"/>
          <w:sz w:val="24"/>
          <w:szCs w:val="24"/>
        </w:rPr>
        <w:t>Flat 1 Healey house, Bailey place, London SE26 5NX</w:t>
      </w:r>
    </w:p>
    <w:p w:rsidR="005A514E" w:rsidRPr="006F29F5" w:rsidRDefault="005A514E" w:rsidP="005A514E">
      <w:pPr>
        <w:spacing w:line="240" w:lineRule="auto"/>
        <w:jc w:val="center"/>
        <w:rPr>
          <w:rFonts w:ascii="Times New Roman" w:hAnsi="Times New Roman" w:cs="Times New Roman"/>
          <w:sz w:val="24"/>
          <w:szCs w:val="24"/>
        </w:rPr>
      </w:pPr>
      <w:r w:rsidRPr="006F29F5">
        <w:rPr>
          <w:rFonts w:ascii="Times New Roman" w:hAnsi="Times New Roman" w:cs="Times New Roman"/>
          <w:sz w:val="24"/>
          <w:szCs w:val="24"/>
        </w:rPr>
        <w:t>Mobile: 07538 905638</w:t>
      </w:r>
    </w:p>
    <w:p w:rsidR="005A514E" w:rsidRPr="006F29F5" w:rsidRDefault="005A514E" w:rsidP="005A514E">
      <w:pPr>
        <w:spacing w:line="240" w:lineRule="auto"/>
        <w:jc w:val="center"/>
        <w:rPr>
          <w:rFonts w:ascii="Times New Roman" w:hAnsi="Times New Roman" w:cs="Times New Roman"/>
          <w:b/>
          <w:sz w:val="24"/>
          <w:szCs w:val="24"/>
        </w:rPr>
      </w:pPr>
      <w:r w:rsidRPr="006F29F5">
        <w:rPr>
          <w:rFonts w:ascii="Times New Roman" w:hAnsi="Times New Roman" w:cs="Times New Roman"/>
          <w:b/>
          <w:sz w:val="24"/>
          <w:szCs w:val="24"/>
        </w:rPr>
        <w:t>Mamadou-saliou@live.com.pt</w:t>
      </w:r>
    </w:p>
    <w:p w:rsidR="005A514E" w:rsidRPr="006F29F5" w:rsidRDefault="005A514E" w:rsidP="005A514E">
      <w:pPr>
        <w:pStyle w:val="BodyA"/>
        <w:tabs>
          <w:tab w:val="right" w:pos="8280"/>
        </w:tabs>
        <w:jc w:val="both"/>
        <w:rPr>
          <w:rFonts w:cs="Times New Roman"/>
        </w:rPr>
      </w:pPr>
      <w:r w:rsidRPr="006F29F5">
        <w:rPr>
          <w:rFonts w:cs="Times New Roman"/>
          <w:b/>
          <w:bCs/>
          <w:u w:val="single"/>
          <w:lang w:val="fr-FR"/>
        </w:rPr>
        <w:t>Profile</w:t>
      </w:r>
      <w:r w:rsidRPr="006F29F5">
        <w:rPr>
          <w:rFonts w:cs="Times New Roman"/>
          <w:b/>
          <w:bCs/>
          <w:u w:val="single"/>
          <w:lang w:val="en-US"/>
        </w:rPr>
        <w:t xml:space="preserve"> ;</w:t>
      </w:r>
    </w:p>
    <w:p w:rsidR="005A514E" w:rsidRPr="006F29F5" w:rsidRDefault="005A514E" w:rsidP="005A514E">
      <w:pPr>
        <w:pStyle w:val="BodyA"/>
        <w:jc w:val="both"/>
        <w:rPr>
          <w:rFonts w:cs="Times New Roman"/>
          <w:lang w:val="en-US"/>
        </w:rPr>
      </w:pPr>
      <w:r w:rsidRPr="006F29F5">
        <w:rPr>
          <w:rFonts w:cs="Times New Roman"/>
          <w:lang w:val="en-US"/>
        </w:rPr>
        <w:t>A vibrant, conscientious and people oriented professional with several years’ experience within different sectors whereby ensuring customer expectations were not only met but exceeded where possible. I have developed excellent communication and interpersonal skills and competent working in pressurized environments for reputable organizations. Have great aptitude to grasp and retain new information and training, I possess a great eye for detail, and I believe I am a highly adaptive individual. I am currently seeking an opportunity to utilize existing customer service skills in a customer forward facing role.</w:t>
      </w:r>
    </w:p>
    <w:p w:rsidR="005A514E" w:rsidRPr="006F29F5" w:rsidRDefault="005A514E" w:rsidP="005A514E">
      <w:pPr>
        <w:pStyle w:val="BodyA"/>
        <w:jc w:val="both"/>
        <w:rPr>
          <w:rFonts w:cs="Times New Roman"/>
          <w:lang w:val="en-US"/>
        </w:rPr>
      </w:pPr>
    </w:p>
    <w:p w:rsidR="005A514E" w:rsidRPr="006F29F5" w:rsidRDefault="005A514E" w:rsidP="005A514E">
      <w:pPr>
        <w:pStyle w:val="BodyA"/>
        <w:jc w:val="both"/>
        <w:rPr>
          <w:rFonts w:cs="Times New Roman"/>
          <w:u w:val="single"/>
          <w:lang w:val="en-US"/>
        </w:rPr>
      </w:pPr>
      <w:r w:rsidRPr="006F29F5">
        <w:rPr>
          <w:rFonts w:cs="Times New Roman"/>
          <w:b/>
          <w:bCs/>
          <w:u w:val="single"/>
          <w:lang w:val="en-US"/>
        </w:rPr>
        <w:t>Key skills;</w:t>
      </w:r>
    </w:p>
    <w:p w:rsidR="005A514E" w:rsidRPr="006F29F5" w:rsidRDefault="005A514E" w:rsidP="005A514E">
      <w:pPr>
        <w:pStyle w:val="BodyA"/>
        <w:numPr>
          <w:ilvl w:val="0"/>
          <w:numId w:val="15"/>
        </w:numPr>
        <w:jc w:val="both"/>
        <w:rPr>
          <w:rFonts w:cs="Times New Roman"/>
          <w:lang w:val="en-US"/>
        </w:rPr>
      </w:pPr>
      <w:r w:rsidRPr="006F29F5">
        <w:rPr>
          <w:rFonts w:cs="Times New Roman"/>
          <w:lang w:val="en-US"/>
        </w:rPr>
        <w:t xml:space="preserve">Written and verbal communication skills </w:t>
      </w:r>
    </w:p>
    <w:p w:rsidR="005A514E" w:rsidRPr="006F29F5" w:rsidRDefault="005A514E" w:rsidP="005A514E">
      <w:pPr>
        <w:pStyle w:val="BodyA"/>
        <w:numPr>
          <w:ilvl w:val="0"/>
          <w:numId w:val="15"/>
        </w:numPr>
        <w:jc w:val="both"/>
        <w:rPr>
          <w:rFonts w:cs="Times New Roman"/>
          <w:lang w:val="en-US"/>
        </w:rPr>
      </w:pPr>
      <w:r w:rsidRPr="006F29F5">
        <w:rPr>
          <w:rFonts w:cs="Times New Roman"/>
          <w:color w:val="2E2E32"/>
        </w:rPr>
        <w:t>Bilingual (</w:t>
      </w:r>
      <w:r w:rsidRPr="006F29F5">
        <w:rPr>
          <w:rFonts w:cs="Times New Roman"/>
        </w:rPr>
        <w:t>English, French, Portuguese, Spanish and Fula</w:t>
      </w:r>
      <w:r w:rsidRPr="006F29F5">
        <w:rPr>
          <w:rFonts w:cs="Times New Roman"/>
          <w:color w:val="2E2E32"/>
        </w:rPr>
        <w:t xml:space="preserve">) </w:t>
      </w:r>
    </w:p>
    <w:p w:rsidR="005A514E" w:rsidRPr="006F29F5" w:rsidRDefault="005A514E" w:rsidP="005A514E">
      <w:pPr>
        <w:pStyle w:val="BodyA"/>
        <w:numPr>
          <w:ilvl w:val="0"/>
          <w:numId w:val="15"/>
        </w:numPr>
        <w:jc w:val="both"/>
        <w:rPr>
          <w:rFonts w:cs="Times New Roman"/>
          <w:color w:val="2E2E32"/>
          <w:lang w:val="en-US"/>
        </w:rPr>
      </w:pPr>
      <w:r w:rsidRPr="006F29F5">
        <w:rPr>
          <w:rFonts w:cs="Times New Roman"/>
          <w:color w:val="2E2E32"/>
          <w:lang w:val="en-US"/>
        </w:rPr>
        <w:t xml:space="preserve">Strong customer service skills </w:t>
      </w:r>
    </w:p>
    <w:p w:rsidR="005A514E" w:rsidRPr="006F29F5" w:rsidRDefault="005A514E" w:rsidP="005A514E">
      <w:pPr>
        <w:pStyle w:val="BodyA"/>
        <w:numPr>
          <w:ilvl w:val="0"/>
          <w:numId w:val="15"/>
        </w:numPr>
        <w:jc w:val="both"/>
        <w:rPr>
          <w:rFonts w:cs="Times New Roman"/>
          <w:color w:val="2E2E32"/>
          <w:lang w:val="en-US"/>
        </w:rPr>
      </w:pPr>
      <w:r w:rsidRPr="006F29F5">
        <w:rPr>
          <w:rFonts w:cs="Times New Roman"/>
          <w:color w:val="2E2E32"/>
          <w:lang w:val="en-US"/>
        </w:rPr>
        <w:t>Self-motivation and ability to use my initiative</w:t>
      </w:r>
    </w:p>
    <w:p w:rsidR="005A514E" w:rsidRPr="006F29F5" w:rsidRDefault="005A514E" w:rsidP="005A514E">
      <w:pPr>
        <w:pStyle w:val="BodyA"/>
        <w:numPr>
          <w:ilvl w:val="0"/>
          <w:numId w:val="15"/>
        </w:numPr>
        <w:jc w:val="both"/>
        <w:rPr>
          <w:rFonts w:cs="Times New Roman"/>
          <w:color w:val="2E2E32"/>
          <w:lang w:val="en-US"/>
        </w:rPr>
      </w:pPr>
      <w:r w:rsidRPr="006F29F5">
        <w:rPr>
          <w:rFonts w:cs="Times New Roman"/>
          <w:color w:val="2E2E32"/>
          <w:lang w:val="en-US"/>
        </w:rPr>
        <w:t>Experienced I.T. skills (Word, Excel, PowerPoint)</w:t>
      </w:r>
    </w:p>
    <w:p w:rsidR="005A514E" w:rsidRPr="006F29F5" w:rsidRDefault="005A514E" w:rsidP="005A514E">
      <w:pPr>
        <w:pStyle w:val="BodyA"/>
        <w:numPr>
          <w:ilvl w:val="0"/>
          <w:numId w:val="15"/>
        </w:numPr>
        <w:jc w:val="both"/>
        <w:rPr>
          <w:rFonts w:cs="Times New Roman"/>
          <w:color w:val="2E2E32"/>
          <w:lang w:val="en-US"/>
        </w:rPr>
      </w:pPr>
      <w:r w:rsidRPr="006F29F5">
        <w:rPr>
          <w:rFonts w:cs="Times New Roman"/>
          <w:color w:val="2E2E32"/>
          <w:lang w:val="en-US"/>
        </w:rPr>
        <w:t>Good organizational skills, with attention to detail.</w:t>
      </w:r>
    </w:p>
    <w:p w:rsidR="005A514E" w:rsidRPr="006F29F5" w:rsidRDefault="005A514E" w:rsidP="005A514E">
      <w:pPr>
        <w:pStyle w:val="BodyA"/>
        <w:numPr>
          <w:ilvl w:val="0"/>
          <w:numId w:val="15"/>
        </w:numPr>
        <w:jc w:val="both"/>
        <w:rPr>
          <w:rFonts w:cs="Times New Roman"/>
          <w:color w:val="2E2E32"/>
          <w:lang w:val="en-US"/>
        </w:rPr>
      </w:pPr>
      <w:r w:rsidRPr="006F29F5">
        <w:rPr>
          <w:rFonts w:cs="Times New Roman"/>
          <w:color w:val="2E2E32"/>
          <w:lang w:val="en-US"/>
        </w:rPr>
        <w:t>Great teamwork skills and flexible.</w:t>
      </w:r>
    </w:p>
    <w:p w:rsidR="005A514E" w:rsidRPr="006F29F5" w:rsidRDefault="005A514E" w:rsidP="005A514E">
      <w:pPr>
        <w:pStyle w:val="BodyA"/>
        <w:jc w:val="both"/>
        <w:rPr>
          <w:rFonts w:cs="Times New Roman"/>
          <w:color w:val="2E2E32"/>
          <w:lang w:val="en-US"/>
        </w:rPr>
      </w:pPr>
    </w:p>
    <w:p w:rsidR="005A514E" w:rsidRPr="006F29F5" w:rsidRDefault="005A514E" w:rsidP="005A514E">
      <w:pPr>
        <w:spacing w:line="240" w:lineRule="auto"/>
        <w:rPr>
          <w:rFonts w:ascii="Times New Roman" w:hAnsi="Times New Roman" w:cs="Times New Roman"/>
          <w:b/>
          <w:bCs/>
          <w:sz w:val="24"/>
          <w:szCs w:val="24"/>
        </w:rPr>
      </w:pPr>
      <w:r w:rsidRPr="006F29F5">
        <w:rPr>
          <w:rFonts w:ascii="Times New Roman" w:hAnsi="Times New Roman" w:cs="Times New Roman"/>
          <w:b/>
          <w:bCs/>
          <w:sz w:val="24"/>
          <w:szCs w:val="24"/>
        </w:rPr>
        <w:t xml:space="preserve">Employment History: </w:t>
      </w:r>
    </w:p>
    <w:p w:rsidR="005A514E" w:rsidRPr="006F29F5" w:rsidRDefault="005A514E" w:rsidP="005A514E">
      <w:pPr>
        <w:spacing w:line="240" w:lineRule="auto"/>
        <w:rPr>
          <w:rFonts w:ascii="Times New Roman" w:hAnsi="Times New Roman" w:cs="Times New Roman"/>
          <w:b/>
          <w:bCs/>
          <w:sz w:val="24"/>
          <w:szCs w:val="24"/>
        </w:rPr>
      </w:pPr>
      <w:r w:rsidRPr="006F29F5">
        <w:rPr>
          <w:rFonts w:ascii="Times New Roman" w:hAnsi="Times New Roman" w:cs="Times New Roman"/>
          <w:bCs/>
          <w:sz w:val="24"/>
          <w:szCs w:val="24"/>
          <w:u w:val="single"/>
        </w:rPr>
        <w:t xml:space="preserve">February to date – Five Guys Restaurant – Crew Member: </w:t>
      </w:r>
    </w:p>
    <w:p w:rsidR="005A514E" w:rsidRPr="006F29F5" w:rsidRDefault="005A514E" w:rsidP="005A514E">
      <w:pPr>
        <w:spacing w:line="240" w:lineRule="auto"/>
        <w:rPr>
          <w:rFonts w:ascii="Times New Roman" w:hAnsi="Times New Roman" w:cs="Times New Roman"/>
          <w:bCs/>
          <w:sz w:val="24"/>
          <w:szCs w:val="24"/>
        </w:rPr>
      </w:pPr>
      <w:r w:rsidRPr="006F29F5">
        <w:rPr>
          <w:rFonts w:ascii="Times New Roman" w:hAnsi="Times New Roman" w:cs="Times New Roman"/>
          <w:bCs/>
          <w:sz w:val="24"/>
          <w:szCs w:val="24"/>
        </w:rPr>
        <w:t>Key responsibilities:</w:t>
      </w:r>
    </w:p>
    <w:p w:rsidR="005A514E" w:rsidRPr="006F29F5" w:rsidRDefault="005A514E" w:rsidP="005A514E">
      <w:pPr>
        <w:pStyle w:val="ListParagraph"/>
        <w:numPr>
          <w:ilvl w:val="0"/>
          <w:numId w:val="18"/>
        </w:numPr>
        <w:spacing w:after="160" w:line="240" w:lineRule="auto"/>
        <w:rPr>
          <w:rFonts w:ascii="Times New Roman" w:hAnsi="Times New Roman" w:cs="Times New Roman"/>
          <w:bCs/>
        </w:rPr>
      </w:pPr>
      <w:r w:rsidRPr="006F29F5">
        <w:rPr>
          <w:rFonts w:ascii="Times New Roman" w:hAnsi="Times New Roman" w:cs="Times New Roman"/>
          <w:bCs/>
        </w:rPr>
        <w:t xml:space="preserve">Welcoming customers, helping customers to order their food, dealing with customer’s, the tills handling money, cooking burgers and fries. </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bCs/>
          <w:u w:val="single"/>
        </w:rPr>
        <w:t xml:space="preserve"> July 2018 to December 2018 – UKME Enterprise – Driver </w:t>
      </w:r>
    </w:p>
    <w:p w:rsidR="005A514E" w:rsidRPr="006F29F5" w:rsidRDefault="005A514E" w:rsidP="005A514E">
      <w:pPr>
        <w:spacing w:line="240" w:lineRule="auto"/>
        <w:rPr>
          <w:rFonts w:ascii="Times New Roman" w:hAnsi="Times New Roman" w:cs="Times New Roman"/>
          <w:bCs/>
          <w:sz w:val="24"/>
          <w:szCs w:val="24"/>
        </w:rPr>
      </w:pPr>
      <w:r w:rsidRPr="006F29F5">
        <w:rPr>
          <w:rFonts w:ascii="Times New Roman" w:hAnsi="Times New Roman" w:cs="Times New Roman"/>
          <w:bCs/>
          <w:sz w:val="24"/>
          <w:szCs w:val="24"/>
        </w:rPr>
        <w:t xml:space="preserve">Key responsibilities: </w:t>
      </w:r>
    </w:p>
    <w:p w:rsidR="005A514E" w:rsidRPr="006F29F5" w:rsidRDefault="005A514E" w:rsidP="005A514E">
      <w:pPr>
        <w:pStyle w:val="ListParagraph"/>
        <w:numPr>
          <w:ilvl w:val="0"/>
          <w:numId w:val="17"/>
        </w:numPr>
        <w:spacing w:after="160" w:line="240" w:lineRule="auto"/>
        <w:rPr>
          <w:rFonts w:ascii="Times New Roman" w:hAnsi="Times New Roman" w:cs="Times New Roman"/>
          <w:bCs/>
          <w:sz w:val="24"/>
          <w:szCs w:val="24"/>
        </w:rPr>
      </w:pPr>
      <w:r w:rsidRPr="006F29F5">
        <w:rPr>
          <w:rFonts w:ascii="Times New Roman" w:hAnsi="Times New Roman" w:cs="Times New Roman"/>
          <w:bCs/>
          <w:sz w:val="24"/>
          <w:szCs w:val="24"/>
        </w:rPr>
        <w:t xml:space="preserve">Delivering food for families </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bCs/>
          <w:sz w:val="24"/>
          <w:szCs w:val="24"/>
          <w:u w:val="single"/>
        </w:rPr>
        <w:t xml:space="preserve">July 2017 – June 2018 – Euro Car Parts Orpington – driver </w:t>
      </w:r>
    </w:p>
    <w:p w:rsidR="005A514E" w:rsidRPr="006F29F5" w:rsidRDefault="005A514E" w:rsidP="005A514E">
      <w:pPr>
        <w:spacing w:line="240" w:lineRule="auto"/>
        <w:rPr>
          <w:rFonts w:ascii="Times New Roman" w:hAnsi="Times New Roman" w:cs="Times New Roman"/>
          <w:bCs/>
          <w:sz w:val="24"/>
          <w:szCs w:val="24"/>
        </w:rPr>
      </w:pPr>
      <w:r w:rsidRPr="006F29F5">
        <w:rPr>
          <w:rFonts w:ascii="Times New Roman" w:hAnsi="Times New Roman" w:cs="Times New Roman"/>
          <w:bCs/>
          <w:sz w:val="24"/>
          <w:szCs w:val="24"/>
        </w:rPr>
        <w:t xml:space="preserve">Key responsibilities: </w:t>
      </w:r>
    </w:p>
    <w:p w:rsidR="005A514E" w:rsidRPr="006F29F5" w:rsidRDefault="005A514E" w:rsidP="005A514E">
      <w:pPr>
        <w:pStyle w:val="ListParagraph"/>
        <w:numPr>
          <w:ilvl w:val="0"/>
          <w:numId w:val="17"/>
        </w:numPr>
        <w:spacing w:after="160" w:line="240" w:lineRule="auto"/>
        <w:rPr>
          <w:rFonts w:ascii="Times New Roman" w:hAnsi="Times New Roman" w:cs="Times New Roman"/>
          <w:bCs/>
          <w:sz w:val="28"/>
          <w:szCs w:val="28"/>
        </w:rPr>
      </w:pPr>
      <w:r w:rsidRPr="006F29F5">
        <w:rPr>
          <w:rFonts w:ascii="Times New Roman" w:hAnsi="Times New Roman" w:cs="Times New Roman"/>
          <w:bCs/>
        </w:rPr>
        <w:t xml:space="preserve">Delivering car parts and welcoming customers </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bCs/>
          <w:sz w:val="24"/>
          <w:szCs w:val="24"/>
          <w:u w:val="single"/>
        </w:rPr>
        <w:t>December 2014 to June 2017 - Domino’s Pizza – Driver</w:t>
      </w:r>
    </w:p>
    <w:p w:rsidR="005A514E" w:rsidRPr="006F29F5" w:rsidRDefault="005A514E" w:rsidP="005A514E">
      <w:pPr>
        <w:spacing w:line="240" w:lineRule="auto"/>
        <w:rPr>
          <w:rFonts w:ascii="Times New Roman" w:hAnsi="Times New Roman" w:cs="Times New Roman"/>
          <w:bCs/>
          <w:sz w:val="24"/>
          <w:szCs w:val="24"/>
        </w:rPr>
      </w:pPr>
      <w:r w:rsidRPr="006F29F5">
        <w:rPr>
          <w:rFonts w:ascii="Times New Roman" w:hAnsi="Times New Roman" w:cs="Times New Roman"/>
          <w:bCs/>
          <w:sz w:val="24"/>
          <w:szCs w:val="24"/>
        </w:rPr>
        <w:t xml:space="preserve">Key responsibilities: </w:t>
      </w:r>
    </w:p>
    <w:p w:rsidR="005A514E" w:rsidRPr="006F29F5" w:rsidRDefault="005A514E" w:rsidP="005A514E">
      <w:pPr>
        <w:pStyle w:val="ListParagraph"/>
        <w:numPr>
          <w:ilvl w:val="0"/>
          <w:numId w:val="17"/>
        </w:numPr>
        <w:spacing w:after="160" w:line="240" w:lineRule="auto"/>
        <w:rPr>
          <w:rFonts w:ascii="Times New Roman" w:hAnsi="Times New Roman" w:cs="Times New Roman"/>
          <w:sz w:val="24"/>
          <w:szCs w:val="24"/>
        </w:rPr>
      </w:pPr>
      <w:r w:rsidRPr="006F29F5">
        <w:rPr>
          <w:rFonts w:ascii="Times New Roman" w:hAnsi="Times New Roman" w:cs="Times New Roman"/>
          <w:sz w:val="24"/>
          <w:szCs w:val="24"/>
        </w:rPr>
        <w:lastRenderedPageBreak/>
        <w:t>Answer customer calls, take orders, prepare pizza/ meal, deliveries, load and unload goods from vehicles.</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bCs/>
          <w:sz w:val="24"/>
          <w:szCs w:val="24"/>
          <w:u w:val="single"/>
        </w:rPr>
        <w:t xml:space="preserve">January 2012 – December 2014 - Xenon Services – Cleaning </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sz w:val="24"/>
          <w:szCs w:val="24"/>
        </w:rPr>
        <w:t xml:space="preserve">Key Responsibilities: </w:t>
      </w:r>
    </w:p>
    <w:p w:rsidR="005A514E" w:rsidRPr="006F29F5" w:rsidRDefault="005A514E" w:rsidP="005A514E">
      <w:pPr>
        <w:pStyle w:val="ListParagraph"/>
        <w:numPr>
          <w:ilvl w:val="0"/>
          <w:numId w:val="17"/>
        </w:numPr>
        <w:spacing w:after="160" w:line="240" w:lineRule="auto"/>
        <w:rPr>
          <w:rFonts w:ascii="Times New Roman" w:hAnsi="Times New Roman" w:cs="Times New Roman"/>
          <w:sz w:val="24"/>
          <w:szCs w:val="24"/>
        </w:rPr>
      </w:pPr>
      <w:r w:rsidRPr="006F29F5">
        <w:rPr>
          <w:rFonts w:ascii="Times New Roman" w:hAnsi="Times New Roman" w:cs="Times New Roman"/>
          <w:sz w:val="24"/>
          <w:szCs w:val="24"/>
        </w:rPr>
        <w:t xml:space="preserve">Cleaning Offices, Art Galleries, taking responsibility for cleaning expensive equipment’s safely and securely. </w:t>
      </w:r>
    </w:p>
    <w:p w:rsidR="005A514E" w:rsidRPr="006F29F5" w:rsidRDefault="005A514E" w:rsidP="005A514E">
      <w:pPr>
        <w:spacing w:line="240" w:lineRule="auto"/>
        <w:rPr>
          <w:rFonts w:ascii="Times New Roman" w:hAnsi="Times New Roman" w:cs="Times New Roman"/>
          <w:bCs/>
          <w:sz w:val="24"/>
          <w:szCs w:val="24"/>
          <w:u w:val="single"/>
        </w:rPr>
      </w:pPr>
      <w:r w:rsidRPr="006F29F5">
        <w:rPr>
          <w:rFonts w:ascii="Times New Roman" w:hAnsi="Times New Roman" w:cs="Times New Roman"/>
          <w:bCs/>
          <w:sz w:val="24"/>
          <w:szCs w:val="24"/>
          <w:u w:val="single"/>
        </w:rPr>
        <w:t>April 2011 – November 2011 - L’Appart – Sales Assistant</w:t>
      </w:r>
    </w:p>
    <w:p w:rsidR="005A514E" w:rsidRPr="006F29F5" w:rsidRDefault="005A514E" w:rsidP="005A514E">
      <w:pPr>
        <w:spacing w:line="240" w:lineRule="auto"/>
        <w:rPr>
          <w:rFonts w:ascii="Times New Roman" w:hAnsi="Times New Roman" w:cs="Times New Roman"/>
          <w:sz w:val="24"/>
          <w:szCs w:val="24"/>
        </w:rPr>
      </w:pPr>
      <w:r w:rsidRPr="006F29F5">
        <w:rPr>
          <w:rFonts w:ascii="Times New Roman" w:hAnsi="Times New Roman" w:cs="Times New Roman"/>
          <w:sz w:val="24"/>
          <w:szCs w:val="24"/>
        </w:rPr>
        <w:t xml:space="preserve">Key responsibilities: </w:t>
      </w:r>
    </w:p>
    <w:p w:rsidR="005A514E" w:rsidRPr="006F29F5" w:rsidRDefault="005A514E" w:rsidP="005A514E">
      <w:pPr>
        <w:pStyle w:val="ListParagraph"/>
        <w:numPr>
          <w:ilvl w:val="0"/>
          <w:numId w:val="17"/>
        </w:numPr>
        <w:spacing w:after="160" w:line="240" w:lineRule="auto"/>
        <w:rPr>
          <w:rFonts w:ascii="Times New Roman" w:hAnsi="Times New Roman" w:cs="Times New Roman"/>
          <w:sz w:val="24"/>
          <w:szCs w:val="24"/>
        </w:rPr>
      </w:pPr>
      <w:r w:rsidRPr="006F29F5">
        <w:rPr>
          <w:rFonts w:ascii="Times New Roman" w:hAnsi="Times New Roman" w:cs="Times New Roman"/>
          <w:sz w:val="24"/>
          <w:szCs w:val="24"/>
        </w:rPr>
        <w:t>Advising customers on clothing, keeping the shop floor tidy, displaying merchandise and assisting on the tills</w:t>
      </w:r>
    </w:p>
    <w:p w:rsidR="005A514E" w:rsidRPr="006F29F5" w:rsidRDefault="005A514E" w:rsidP="005A514E">
      <w:pPr>
        <w:spacing w:line="240" w:lineRule="auto"/>
        <w:rPr>
          <w:rFonts w:ascii="Times New Roman" w:hAnsi="Times New Roman" w:cs="Times New Roman"/>
          <w:b/>
          <w:sz w:val="28"/>
          <w:szCs w:val="28"/>
        </w:rPr>
      </w:pPr>
      <w:r w:rsidRPr="006F29F5">
        <w:rPr>
          <w:rFonts w:ascii="Times New Roman" w:hAnsi="Times New Roman" w:cs="Times New Roman"/>
          <w:b/>
          <w:sz w:val="28"/>
          <w:szCs w:val="28"/>
        </w:rPr>
        <w:t xml:space="preserve">Education: </w:t>
      </w:r>
    </w:p>
    <w:p w:rsidR="005A514E" w:rsidRPr="006F29F5" w:rsidRDefault="005A514E" w:rsidP="005A514E">
      <w:pPr>
        <w:spacing w:line="240" w:lineRule="auto"/>
        <w:jc w:val="both"/>
        <w:rPr>
          <w:rFonts w:ascii="Times New Roman" w:hAnsi="Times New Roman" w:cs="Times New Roman"/>
          <w:b/>
          <w:sz w:val="24"/>
          <w:szCs w:val="24"/>
        </w:rPr>
      </w:pPr>
      <w:r w:rsidRPr="006F29F5">
        <w:rPr>
          <w:rFonts w:ascii="Times New Roman" w:hAnsi="Times New Roman" w:cs="Times New Roman"/>
          <w:b/>
          <w:sz w:val="24"/>
          <w:szCs w:val="24"/>
        </w:rPr>
        <w:t>Lewisham College – September 2014 – July 2015</w:t>
      </w:r>
    </w:p>
    <w:p w:rsidR="005A514E" w:rsidRPr="006F29F5" w:rsidRDefault="005A514E" w:rsidP="005A514E">
      <w:pPr>
        <w:pStyle w:val="ListParagraph"/>
        <w:numPr>
          <w:ilvl w:val="0"/>
          <w:numId w:val="19"/>
        </w:numPr>
        <w:spacing w:after="160" w:line="240" w:lineRule="auto"/>
        <w:jc w:val="both"/>
        <w:rPr>
          <w:rFonts w:ascii="Times New Roman" w:hAnsi="Times New Roman" w:cs="Times New Roman"/>
          <w:sz w:val="24"/>
          <w:szCs w:val="24"/>
        </w:rPr>
      </w:pPr>
      <w:r w:rsidRPr="006F29F5">
        <w:rPr>
          <w:rFonts w:ascii="Times New Roman" w:hAnsi="Times New Roman" w:cs="Times New Roman"/>
          <w:sz w:val="24"/>
          <w:szCs w:val="24"/>
        </w:rPr>
        <w:t>Level 2 Diploma in Business Administration</w:t>
      </w:r>
    </w:p>
    <w:p w:rsidR="005A514E" w:rsidRPr="006F29F5" w:rsidRDefault="005A514E" w:rsidP="005A514E">
      <w:pPr>
        <w:spacing w:line="240" w:lineRule="auto"/>
        <w:jc w:val="both"/>
        <w:rPr>
          <w:rFonts w:ascii="Times New Roman" w:hAnsi="Times New Roman" w:cs="Times New Roman"/>
          <w:b/>
          <w:sz w:val="24"/>
          <w:szCs w:val="24"/>
        </w:rPr>
      </w:pPr>
      <w:r w:rsidRPr="006F29F5">
        <w:rPr>
          <w:rFonts w:ascii="Times New Roman" w:hAnsi="Times New Roman" w:cs="Times New Roman"/>
          <w:b/>
          <w:sz w:val="24"/>
          <w:szCs w:val="24"/>
        </w:rPr>
        <w:t>Lambeth College - September 2012 – July 2014</w:t>
      </w:r>
    </w:p>
    <w:p w:rsidR="005A514E" w:rsidRPr="006F29F5" w:rsidRDefault="005A514E" w:rsidP="005A514E">
      <w:pPr>
        <w:pStyle w:val="ListParagraph"/>
        <w:numPr>
          <w:ilvl w:val="0"/>
          <w:numId w:val="19"/>
        </w:numPr>
        <w:spacing w:after="160" w:line="240" w:lineRule="auto"/>
        <w:jc w:val="both"/>
        <w:rPr>
          <w:rFonts w:ascii="Times New Roman" w:hAnsi="Times New Roman" w:cs="Times New Roman"/>
          <w:sz w:val="24"/>
          <w:szCs w:val="24"/>
        </w:rPr>
      </w:pPr>
      <w:r w:rsidRPr="006F29F5">
        <w:rPr>
          <w:rFonts w:ascii="Times New Roman" w:hAnsi="Times New Roman" w:cs="Times New Roman"/>
          <w:sz w:val="24"/>
          <w:szCs w:val="24"/>
        </w:rPr>
        <w:t>Esol and Information Technology</w:t>
      </w:r>
    </w:p>
    <w:p w:rsidR="005A514E" w:rsidRPr="006F29F5" w:rsidRDefault="005A514E" w:rsidP="005A514E">
      <w:pPr>
        <w:spacing w:line="240" w:lineRule="auto"/>
        <w:jc w:val="both"/>
        <w:rPr>
          <w:rFonts w:ascii="Times New Roman" w:hAnsi="Times New Roman" w:cs="Times New Roman"/>
          <w:sz w:val="24"/>
          <w:szCs w:val="24"/>
        </w:rPr>
      </w:pPr>
      <w:r w:rsidRPr="006F29F5">
        <w:rPr>
          <w:rFonts w:ascii="Times New Roman" w:hAnsi="Times New Roman" w:cs="Times New Roman"/>
          <w:b/>
          <w:sz w:val="24"/>
          <w:szCs w:val="24"/>
        </w:rPr>
        <w:t xml:space="preserve">de Seomara da Costa Prima - Escola Secundaria </w:t>
      </w:r>
      <w:r w:rsidRPr="006F29F5">
        <w:rPr>
          <w:rFonts w:ascii="Times New Roman" w:hAnsi="Times New Roman" w:cs="Times New Roman"/>
          <w:b/>
          <w:sz w:val="24"/>
          <w:szCs w:val="24"/>
        </w:rPr>
        <w:tab/>
      </w:r>
      <w:r w:rsidRPr="006F29F5">
        <w:rPr>
          <w:rFonts w:ascii="Times New Roman" w:hAnsi="Times New Roman" w:cs="Times New Roman"/>
          <w:sz w:val="24"/>
          <w:szCs w:val="24"/>
        </w:rPr>
        <w:t>2009 - 2010</w:t>
      </w:r>
      <w:r w:rsidRPr="006F29F5">
        <w:rPr>
          <w:rFonts w:ascii="Times New Roman" w:hAnsi="Times New Roman" w:cs="Times New Roman"/>
          <w:b/>
          <w:sz w:val="24"/>
          <w:szCs w:val="24"/>
        </w:rPr>
        <w:tab/>
      </w:r>
    </w:p>
    <w:p w:rsidR="005A514E" w:rsidRPr="006F29F5" w:rsidRDefault="005A514E" w:rsidP="005A514E">
      <w:pPr>
        <w:pStyle w:val="ListParagraph"/>
        <w:numPr>
          <w:ilvl w:val="0"/>
          <w:numId w:val="19"/>
        </w:numPr>
        <w:spacing w:after="160" w:line="240" w:lineRule="auto"/>
        <w:jc w:val="both"/>
        <w:rPr>
          <w:rFonts w:ascii="Times New Roman" w:hAnsi="Times New Roman" w:cs="Times New Roman"/>
          <w:sz w:val="24"/>
          <w:szCs w:val="24"/>
        </w:rPr>
      </w:pPr>
      <w:r w:rsidRPr="006F29F5">
        <w:rPr>
          <w:rFonts w:ascii="Times New Roman" w:hAnsi="Times New Roman" w:cs="Times New Roman"/>
          <w:sz w:val="24"/>
          <w:szCs w:val="24"/>
        </w:rPr>
        <w:t>Portuguese Language</w:t>
      </w:r>
    </w:p>
    <w:p w:rsidR="005A514E" w:rsidRPr="006F29F5" w:rsidRDefault="005A514E" w:rsidP="005A514E">
      <w:pPr>
        <w:spacing w:line="240" w:lineRule="auto"/>
        <w:jc w:val="both"/>
        <w:rPr>
          <w:rFonts w:ascii="Times New Roman" w:hAnsi="Times New Roman" w:cs="Times New Roman"/>
          <w:b/>
          <w:sz w:val="28"/>
          <w:szCs w:val="28"/>
        </w:rPr>
      </w:pPr>
      <w:r w:rsidRPr="006F29F5">
        <w:rPr>
          <w:rFonts w:ascii="Times New Roman" w:hAnsi="Times New Roman" w:cs="Times New Roman"/>
          <w:b/>
          <w:sz w:val="28"/>
          <w:szCs w:val="28"/>
        </w:rPr>
        <w:t>Interests</w:t>
      </w:r>
    </w:p>
    <w:p w:rsidR="005A514E" w:rsidRPr="006F29F5" w:rsidRDefault="005A514E" w:rsidP="005A514E">
      <w:pPr>
        <w:spacing w:line="240" w:lineRule="auto"/>
        <w:jc w:val="both"/>
        <w:rPr>
          <w:rFonts w:ascii="Times New Roman" w:hAnsi="Times New Roman" w:cs="Times New Roman"/>
          <w:sz w:val="24"/>
          <w:szCs w:val="24"/>
        </w:rPr>
      </w:pPr>
      <w:r w:rsidRPr="006F29F5">
        <w:rPr>
          <w:rFonts w:ascii="Times New Roman" w:hAnsi="Times New Roman" w:cs="Times New Roman"/>
          <w:sz w:val="24"/>
          <w:szCs w:val="24"/>
        </w:rPr>
        <w:t>I enjoy reading, going to the cinema and cooking. I enjoy watching and playing football. I go to the gym three or four times a week to keep fit, I am fun loving, friendly person.</w:t>
      </w:r>
    </w:p>
    <w:p w:rsidR="005A514E" w:rsidRPr="006F29F5" w:rsidRDefault="005A514E" w:rsidP="005A514E">
      <w:pPr>
        <w:pStyle w:val="BodyA"/>
        <w:tabs>
          <w:tab w:val="left" w:pos="720"/>
          <w:tab w:val="left" w:pos="1440"/>
          <w:tab w:val="left" w:pos="2160"/>
          <w:tab w:val="left" w:pos="2880"/>
          <w:tab w:val="left" w:pos="3600"/>
          <w:tab w:val="left" w:pos="4320"/>
          <w:tab w:val="left" w:pos="5040"/>
          <w:tab w:val="left" w:pos="5760"/>
          <w:tab w:val="left" w:pos="6480"/>
          <w:tab w:val="left" w:pos="7200"/>
          <w:tab w:val="left" w:pos="7800"/>
        </w:tabs>
        <w:spacing w:after="120"/>
        <w:jc w:val="both"/>
        <w:rPr>
          <w:rFonts w:cs="Times New Roman"/>
        </w:rPr>
      </w:pPr>
      <w:r w:rsidRPr="006F29F5">
        <w:rPr>
          <w:rFonts w:cs="Times New Roman"/>
          <w:b/>
          <w:bCs/>
          <w:lang w:val="en-US"/>
        </w:rPr>
        <w:t>References available</w:t>
      </w:r>
      <w:r>
        <w:rPr>
          <w:rFonts w:cs="Times New Roman"/>
          <w:b/>
          <w:bCs/>
          <w:lang w:val="en-US"/>
        </w:rPr>
        <w:t xml:space="preserve"> upon</w:t>
      </w:r>
      <w:r w:rsidRPr="006F29F5">
        <w:rPr>
          <w:rFonts w:cs="Times New Roman"/>
          <w:b/>
          <w:bCs/>
          <w:lang w:val="en-US"/>
        </w:rPr>
        <w:t xml:space="preserve"> request.</w:t>
      </w:r>
    </w:p>
    <w:p w:rsidR="005A514E" w:rsidRDefault="005A514E" w:rsidP="00361FE8"/>
    <w:p w:rsidR="005A514E" w:rsidRDefault="005A514E" w:rsidP="00361FE8"/>
    <w:p w:rsidR="005A514E" w:rsidRPr="00361FE8" w:rsidRDefault="005A514E" w:rsidP="00361FE8"/>
    <w:sectPr w:rsidR="005A514E" w:rsidRPr="00361FE8" w:rsidSect="000577D6">
      <w:footerReference w:type="default" r:id="rId5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4AFC" w:rsidRDefault="00F64AFC" w:rsidP="004B0161">
      <w:pPr>
        <w:spacing w:after="0" w:line="240" w:lineRule="auto"/>
      </w:pPr>
      <w:r>
        <w:separator/>
      </w:r>
    </w:p>
  </w:endnote>
  <w:endnote w:type="continuationSeparator" w:id="0">
    <w:p w:rsidR="00F64AFC" w:rsidRDefault="00F64AFC" w:rsidP="004B0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13997"/>
      <w:docPartObj>
        <w:docPartGallery w:val="Page Numbers (Bottom of Page)"/>
        <w:docPartUnique/>
      </w:docPartObj>
    </w:sdtPr>
    <w:sdtEndPr>
      <w:rPr>
        <w:color w:val="7F7F7F" w:themeColor="background1" w:themeShade="7F"/>
        <w:spacing w:val="60"/>
      </w:rPr>
    </w:sdtEndPr>
    <w:sdtContent>
      <w:p w:rsidR="00361FE8" w:rsidRDefault="00361FE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61FE8" w:rsidRDefault="00361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4AFC" w:rsidRDefault="00F64AFC" w:rsidP="004B0161">
      <w:pPr>
        <w:spacing w:after="0" w:line="240" w:lineRule="auto"/>
      </w:pPr>
      <w:r>
        <w:separator/>
      </w:r>
    </w:p>
  </w:footnote>
  <w:footnote w:type="continuationSeparator" w:id="0">
    <w:p w:rsidR="00F64AFC" w:rsidRDefault="00F64AFC" w:rsidP="004B0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E0B28"/>
    <w:multiLevelType w:val="hybridMultilevel"/>
    <w:tmpl w:val="6930C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F85E23"/>
    <w:multiLevelType w:val="hybridMultilevel"/>
    <w:tmpl w:val="740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06793"/>
    <w:multiLevelType w:val="hybridMultilevel"/>
    <w:tmpl w:val="771CEAC6"/>
    <w:lvl w:ilvl="0" w:tplc="51F0C6E0">
      <w:start w:val="1"/>
      <w:numFmt w:val="bullet"/>
      <w:lvlText w:val="●"/>
      <w:lvlJc w:val="left"/>
      <w:pPr>
        <w:ind w:left="3698"/>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3690B192">
      <w:start w:val="1"/>
      <w:numFmt w:val="bullet"/>
      <w:lvlText w:val="o"/>
      <w:lvlJc w:val="left"/>
      <w:pPr>
        <w:ind w:left="493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2" w:tplc="D506D1EA">
      <w:start w:val="1"/>
      <w:numFmt w:val="bullet"/>
      <w:lvlText w:val="▪"/>
      <w:lvlJc w:val="left"/>
      <w:pPr>
        <w:ind w:left="565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3" w:tplc="B4CEC674">
      <w:start w:val="1"/>
      <w:numFmt w:val="bullet"/>
      <w:lvlText w:val="•"/>
      <w:lvlJc w:val="left"/>
      <w:pPr>
        <w:ind w:left="637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E03E2E50">
      <w:start w:val="1"/>
      <w:numFmt w:val="bullet"/>
      <w:lvlText w:val="o"/>
      <w:lvlJc w:val="left"/>
      <w:pPr>
        <w:ind w:left="709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5" w:tplc="248EB67C">
      <w:start w:val="1"/>
      <w:numFmt w:val="bullet"/>
      <w:lvlText w:val="▪"/>
      <w:lvlJc w:val="left"/>
      <w:pPr>
        <w:ind w:left="781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6" w:tplc="241EED4E">
      <w:start w:val="1"/>
      <w:numFmt w:val="bullet"/>
      <w:lvlText w:val="•"/>
      <w:lvlJc w:val="left"/>
      <w:pPr>
        <w:ind w:left="853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846A700C">
      <w:start w:val="1"/>
      <w:numFmt w:val="bullet"/>
      <w:lvlText w:val="o"/>
      <w:lvlJc w:val="left"/>
      <w:pPr>
        <w:ind w:left="925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8" w:tplc="E8EC225C">
      <w:start w:val="1"/>
      <w:numFmt w:val="bullet"/>
      <w:lvlText w:val="▪"/>
      <w:lvlJc w:val="left"/>
      <w:pPr>
        <w:ind w:left="9975"/>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abstractNum>
  <w:abstractNum w:abstractNumId="3" w15:restartNumberingAfterBreak="0">
    <w:nsid w:val="22096B07"/>
    <w:multiLevelType w:val="hybridMultilevel"/>
    <w:tmpl w:val="5BC05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36767"/>
    <w:multiLevelType w:val="hybridMultilevel"/>
    <w:tmpl w:val="8372549A"/>
    <w:numStyleLink w:val="Bullets"/>
  </w:abstractNum>
  <w:abstractNum w:abstractNumId="5" w15:restartNumberingAfterBreak="0">
    <w:nsid w:val="2944470B"/>
    <w:multiLevelType w:val="hybridMultilevel"/>
    <w:tmpl w:val="B4CA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D7FE3"/>
    <w:multiLevelType w:val="hybridMultilevel"/>
    <w:tmpl w:val="D51E5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006BF"/>
    <w:multiLevelType w:val="hybridMultilevel"/>
    <w:tmpl w:val="131A3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7F06A2"/>
    <w:multiLevelType w:val="hybridMultilevel"/>
    <w:tmpl w:val="686C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311DD5"/>
    <w:multiLevelType w:val="hybridMultilevel"/>
    <w:tmpl w:val="54AE0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EE6D97"/>
    <w:multiLevelType w:val="hybridMultilevel"/>
    <w:tmpl w:val="2C087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BC32BC"/>
    <w:multiLevelType w:val="hybridMultilevel"/>
    <w:tmpl w:val="10B8C4DC"/>
    <w:lvl w:ilvl="0" w:tplc="08090001">
      <w:start w:val="1"/>
      <w:numFmt w:val="bullet"/>
      <w:lvlText w:val=""/>
      <w:lvlJc w:val="left"/>
      <w:pPr>
        <w:ind w:left="1395" w:hanging="360"/>
      </w:pPr>
      <w:rPr>
        <w:rFonts w:ascii="Symbol" w:hAnsi="Symbol" w:hint="default"/>
      </w:rPr>
    </w:lvl>
    <w:lvl w:ilvl="1" w:tplc="08090003" w:tentative="1">
      <w:start w:val="1"/>
      <w:numFmt w:val="bullet"/>
      <w:lvlText w:val="o"/>
      <w:lvlJc w:val="left"/>
      <w:pPr>
        <w:ind w:left="2115" w:hanging="360"/>
      </w:pPr>
      <w:rPr>
        <w:rFonts w:ascii="Courier New" w:hAnsi="Courier New" w:cs="Courier New" w:hint="default"/>
      </w:rPr>
    </w:lvl>
    <w:lvl w:ilvl="2" w:tplc="08090005" w:tentative="1">
      <w:start w:val="1"/>
      <w:numFmt w:val="bullet"/>
      <w:lvlText w:val=""/>
      <w:lvlJc w:val="left"/>
      <w:pPr>
        <w:ind w:left="2835" w:hanging="360"/>
      </w:pPr>
      <w:rPr>
        <w:rFonts w:ascii="Wingdings" w:hAnsi="Wingdings" w:hint="default"/>
      </w:rPr>
    </w:lvl>
    <w:lvl w:ilvl="3" w:tplc="08090001" w:tentative="1">
      <w:start w:val="1"/>
      <w:numFmt w:val="bullet"/>
      <w:lvlText w:val=""/>
      <w:lvlJc w:val="left"/>
      <w:pPr>
        <w:ind w:left="3555" w:hanging="360"/>
      </w:pPr>
      <w:rPr>
        <w:rFonts w:ascii="Symbol" w:hAnsi="Symbol" w:hint="default"/>
      </w:rPr>
    </w:lvl>
    <w:lvl w:ilvl="4" w:tplc="08090003" w:tentative="1">
      <w:start w:val="1"/>
      <w:numFmt w:val="bullet"/>
      <w:lvlText w:val="o"/>
      <w:lvlJc w:val="left"/>
      <w:pPr>
        <w:ind w:left="4275" w:hanging="360"/>
      </w:pPr>
      <w:rPr>
        <w:rFonts w:ascii="Courier New" w:hAnsi="Courier New" w:cs="Courier New" w:hint="default"/>
      </w:rPr>
    </w:lvl>
    <w:lvl w:ilvl="5" w:tplc="08090005" w:tentative="1">
      <w:start w:val="1"/>
      <w:numFmt w:val="bullet"/>
      <w:lvlText w:val=""/>
      <w:lvlJc w:val="left"/>
      <w:pPr>
        <w:ind w:left="4995" w:hanging="360"/>
      </w:pPr>
      <w:rPr>
        <w:rFonts w:ascii="Wingdings" w:hAnsi="Wingdings" w:hint="default"/>
      </w:rPr>
    </w:lvl>
    <w:lvl w:ilvl="6" w:tplc="08090001" w:tentative="1">
      <w:start w:val="1"/>
      <w:numFmt w:val="bullet"/>
      <w:lvlText w:val=""/>
      <w:lvlJc w:val="left"/>
      <w:pPr>
        <w:ind w:left="5715" w:hanging="360"/>
      </w:pPr>
      <w:rPr>
        <w:rFonts w:ascii="Symbol" w:hAnsi="Symbol" w:hint="default"/>
      </w:rPr>
    </w:lvl>
    <w:lvl w:ilvl="7" w:tplc="08090003" w:tentative="1">
      <w:start w:val="1"/>
      <w:numFmt w:val="bullet"/>
      <w:lvlText w:val="o"/>
      <w:lvlJc w:val="left"/>
      <w:pPr>
        <w:ind w:left="6435" w:hanging="360"/>
      </w:pPr>
      <w:rPr>
        <w:rFonts w:ascii="Courier New" w:hAnsi="Courier New" w:cs="Courier New" w:hint="default"/>
      </w:rPr>
    </w:lvl>
    <w:lvl w:ilvl="8" w:tplc="08090005" w:tentative="1">
      <w:start w:val="1"/>
      <w:numFmt w:val="bullet"/>
      <w:lvlText w:val=""/>
      <w:lvlJc w:val="left"/>
      <w:pPr>
        <w:ind w:left="7155" w:hanging="360"/>
      </w:pPr>
      <w:rPr>
        <w:rFonts w:ascii="Wingdings" w:hAnsi="Wingdings" w:hint="default"/>
      </w:rPr>
    </w:lvl>
  </w:abstractNum>
  <w:abstractNum w:abstractNumId="12" w15:restartNumberingAfterBreak="0">
    <w:nsid w:val="491166E8"/>
    <w:multiLevelType w:val="hybridMultilevel"/>
    <w:tmpl w:val="5A10852C"/>
    <w:lvl w:ilvl="0" w:tplc="4A5E4536">
      <w:start w:val="1"/>
      <w:numFmt w:val="bullet"/>
      <w:lvlText w:val="●"/>
      <w:lvlJc w:val="left"/>
      <w:pPr>
        <w:ind w:left="1620"/>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1" w:tplc="9E9071BA">
      <w:start w:val="1"/>
      <w:numFmt w:val="bullet"/>
      <w:lvlText w:val="o"/>
      <w:lvlJc w:val="left"/>
      <w:pPr>
        <w:ind w:left="206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2" w:tplc="60CCF66A">
      <w:start w:val="1"/>
      <w:numFmt w:val="bullet"/>
      <w:lvlText w:val="▪"/>
      <w:lvlJc w:val="left"/>
      <w:pPr>
        <w:ind w:left="278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3" w:tplc="C276D748">
      <w:start w:val="1"/>
      <w:numFmt w:val="bullet"/>
      <w:lvlText w:val="•"/>
      <w:lvlJc w:val="left"/>
      <w:pPr>
        <w:ind w:left="350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4" w:tplc="78B4FBDE">
      <w:start w:val="1"/>
      <w:numFmt w:val="bullet"/>
      <w:lvlText w:val="o"/>
      <w:lvlJc w:val="left"/>
      <w:pPr>
        <w:ind w:left="422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5" w:tplc="3DD2342A">
      <w:start w:val="1"/>
      <w:numFmt w:val="bullet"/>
      <w:lvlText w:val="▪"/>
      <w:lvlJc w:val="left"/>
      <w:pPr>
        <w:ind w:left="494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6" w:tplc="8124DB68">
      <w:start w:val="1"/>
      <w:numFmt w:val="bullet"/>
      <w:lvlText w:val="•"/>
      <w:lvlJc w:val="left"/>
      <w:pPr>
        <w:ind w:left="566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7" w:tplc="9D569584">
      <w:start w:val="1"/>
      <w:numFmt w:val="bullet"/>
      <w:lvlText w:val="o"/>
      <w:lvlJc w:val="left"/>
      <w:pPr>
        <w:ind w:left="638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lvl w:ilvl="8" w:tplc="985218B4">
      <w:start w:val="1"/>
      <w:numFmt w:val="bullet"/>
      <w:lvlText w:val="▪"/>
      <w:lvlJc w:val="left"/>
      <w:pPr>
        <w:ind w:left="7108"/>
      </w:pPr>
      <w:rPr>
        <w:rFonts w:ascii="Arial" w:eastAsia="Arial" w:hAnsi="Arial" w:cs="Arial"/>
        <w:b/>
        <w:bCs/>
        <w:i w:val="0"/>
        <w:strike w:val="0"/>
        <w:dstrike w:val="0"/>
        <w:color w:val="000000"/>
        <w:sz w:val="23"/>
        <w:szCs w:val="23"/>
        <w:u w:val="none" w:color="000000"/>
        <w:bdr w:val="none" w:sz="0" w:space="0" w:color="auto"/>
        <w:shd w:val="clear" w:color="auto" w:fill="auto"/>
        <w:vertAlign w:val="baseline"/>
      </w:rPr>
    </w:lvl>
  </w:abstractNum>
  <w:abstractNum w:abstractNumId="13" w15:restartNumberingAfterBreak="0">
    <w:nsid w:val="49F033C5"/>
    <w:multiLevelType w:val="hybridMultilevel"/>
    <w:tmpl w:val="992CA87E"/>
    <w:lvl w:ilvl="0" w:tplc="6B32BD8A">
      <w:start w:val="1"/>
      <w:numFmt w:val="bullet"/>
      <w:lvlText w:val="●"/>
      <w:lvlJc w:val="left"/>
      <w:pPr>
        <w:ind w:left="203"/>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CDC0BBE0">
      <w:start w:val="1"/>
      <w:numFmt w:val="bullet"/>
      <w:lvlText w:val="o"/>
      <w:lvlJc w:val="left"/>
      <w:pPr>
        <w:ind w:left="108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2" w:tplc="02DE6DFA">
      <w:start w:val="1"/>
      <w:numFmt w:val="bullet"/>
      <w:lvlText w:val="▪"/>
      <w:lvlJc w:val="left"/>
      <w:pPr>
        <w:ind w:left="180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3" w:tplc="6F98BA8A">
      <w:start w:val="1"/>
      <w:numFmt w:val="bullet"/>
      <w:lvlText w:val="•"/>
      <w:lvlJc w:val="left"/>
      <w:pPr>
        <w:ind w:left="252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EDD6D6FA">
      <w:start w:val="1"/>
      <w:numFmt w:val="bullet"/>
      <w:lvlText w:val="o"/>
      <w:lvlJc w:val="left"/>
      <w:pPr>
        <w:ind w:left="324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5" w:tplc="E3361B8E">
      <w:start w:val="1"/>
      <w:numFmt w:val="bullet"/>
      <w:lvlText w:val="▪"/>
      <w:lvlJc w:val="left"/>
      <w:pPr>
        <w:ind w:left="396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6" w:tplc="9A2647D0">
      <w:start w:val="1"/>
      <w:numFmt w:val="bullet"/>
      <w:lvlText w:val="•"/>
      <w:lvlJc w:val="left"/>
      <w:pPr>
        <w:ind w:left="468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4B1CE0DE">
      <w:start w:val="1"/>
      <w:numFmt w:val="bullet"/>
      <w:lvlText w:val="o"/>
      <w:lvlJc w:val="left"/>
      <w:pPr>
        <w:ind w:left="540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8" w:tplc="43581144">
      <w:start w:val="1"/>
      <w:numFmt w:val="bullet"/>
      <w:lvlText w:val="▪"/>
      <w:lvlJc w:val="left"/>
      <w:pPr>
        <w:ind w:left="612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abstractNum>
  <w:abstractNum w:abstractNumId="14" w15:restartNumberingAfterBreak="0">
    <w:nsid w:val="674A61F8"/>
    <w:multiLevelType w:val="hybridMultilevel"/>
    <w:tmpl w:val="8372549A"/>
    <w:styleLink w:val="Bullets"/>
    <w:lvl w:ilvl="0" w:tplc="FDBA8B1A">
      <w:start w:val="1"/>
      <w:numFmt w:val="bullet"/>
      <w:lvlText w:val="•"/>
      <w:lvlJc w:val="left"/>
      <w:pPr>
        <w:ind w:left="1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0088AEC2">
      <w:start w:val="1"/>
      <w:numFmt w:val="bullet"/>
      <w:lvlText w:val="•"/>
      <w:lvlJc w:val="left"/>
      <w:pPr>
        <w:ind w:left="7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DA66F324">
      <w:start w:val="1"/>
      <w:numFmt w:val="bullet"/>
      <w:lvlText w:val="•"/>
      <w:lvlJc w:val="left"/>
      <w:pPr>
        <w:ind w:left="13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9FC8B04">
      <w:start w:val="1"/>
      <w:numFmt w:val="bullet"/>
      <w:lvlText w:val="•"/>
      <w:lvlJc w:val="left"/>
      <w:pPr>
        <w:ind w:left="19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7DE2B938">
      <w:start w:val="1"/>
      <w:numFmt w:val="bullet"/>
      <w:lvlText w:val="•"/>
      <w:lvlJc w:val="left"/>
      <w:pPr>
        <w:ind w:left="25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0D70FAB2">
      <w:start w:val="1"/>
      <w:numFmt w:val="bullet"/>
      <w:lvlText w:val="•"/>
      <w:lvlJc w:val="left"/>
      <w:pPr>
        <w:ind w:left="31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7F060EA">
      <w:start w:val="1"/>
      <w:numFmt w:val="bullet"/>
      <w:lvlText w:val="•"/>
      <w:lvlJc w:val="left"/>
      <w:pPr>
        <w:ind w:left="37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4124F30">
      <w:start w:val="1"/>
      <w:numFmt w:val="bullet"/>
      <w:lvlText w:val="•"/>
      <w:lvlJc w:val="left"/>
      <w:pPr>
        <w:ind w:left="43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6442A1F6">
      <w:start w:val="1"/>
      <w:numFmt w:val="bullet"/>
      <w:lvlText w:val="•"/>
      <w:lvlJc w:val="left"/>
      <w:pPr>
        <w:ind w:left="4989" w:hanging="189"/>
      </w:pPr>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5" w15:restartNumberingAfterBreak="0">
    <w:nsid w:val="68EF7428"/>
    <w:multiLevelType w:val="hybridMultilevel"/>
    <w:tmpl w:val="C3D2C43E"/>
    <w:lvl w:ilvl="0" w:tplc="45FC674E">
      <w:start w:val="1"/>
      <w:numFmt w:val="bullet"/>
      <w:pStyle w:val="Heading1"/>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202DDB"/>
    <w:multiLevelType w:val="hybridMultilevel"/>
    <w:tmpl w:val="E16C9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CC0FC8"/>
    <w:multiLevelType w:val="hybridMultilevel"/>
    <w:tmpl w:val="B75A7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E80FDA"/>
    <w:multiLevelType w:val="hybridMultilevel"/>
    <w:tmpl w:val="925A28A4"/>
    <w:lvl w:ilvl="0" w:tplc="7E04C3AA">
      <w:start w:val="1"/>
      <w:numFmt w:val="bullet"/>
      <w:lvlText w:val="●"/>
      <w:lvlJc w:val="left"/>
      <w:pPr>
        <w:ind w:left="203"/>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EABE4426">
      <w:start w:val="1"/>
      <w:numFmt w:val="bullet"/>
      <w:lvlText w:val="o"/>
      <w:lvlJc w:val="left"/>
      <w:pPr>
        <w:ind w:left="108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2" w:tplc="E530120E">
      <w:start w:val="1"/>
      <w:numFmt w:val="bullet"/>
      <w:lvlText w:val="▪"/>
      <w:lvlJc w:val="left"/>
      <w:pPr>
        <w:ind w:left="180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3" w:tplc="293896FC">
      <w:start w:val="1"/>
      <w:numFmt w:val="bullet"/>
      <w:lvlText w:val="•"/>
      <w:lvlJc w:val="left"/>
      <w:pPr>
        <w:ind w:left="252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E9BC8D74">
      <w:start w:val="1"/>
      <w:numFmt w:val="bullet"/>
      <w:lvlText w:val="o"/>
      <w:lvlJc w:val="left"/>
      <w:pPr>
        <w:ind w:left="324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5" w:tplc="2884932A">
      <w:start w:val="1"/>
      <w:numFmt w:val="bullet"/>
      <w:lvlText w:val="▪"/>
      <w:lvlJc w:val="left"/>
      <w:pPr>
        <w:ind w:left="396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6" w:tplc="464666F6">
      <w:start w:val="1"/>
      <w:numFmt w:val="bullet"/>
      <w:lvlText w:val="•"/>
      <w:lvlJc w:val="left"/>
      <w:pPr>
        <w:ind w:left="468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505C5D34">
      <w:start w:val="1"/>
      <w:numFmt w:val="bullet"/>
      <w:lvlText w:val="o"/>
      <w:lvlJc w:val="left"/>
      <w:pPr>
        <w:ind w:left="540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8" w:tplc="12384DFE">
      <w:start w:val="1"/>
      <w:numFmt w:val="bullet"/>
      <w:lvlText w:val="▪"/>
      <w:lvlJc w:val="left"/>
      <w:pPr>
        <w:ind w:left="612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abstractNum>
  <w:num w:numId="1">
    <w:abstractNumId w:val="15"/>
  </w:num>
  <w:num w:numId="2">
    <w:abstractNumId w:val="6"/>
  </w:num>
  <w:num w:numId="3">
    <w:abstractNumId w:val="10"/>
  </w:num>
  <w:num w:numId="4">
    <w:abstractNumId w:val="17"/>
  </w:num>
  <w:num w:numId="5">
    <w:abstractNumId w:val="0"/>
  </w:num>
  <w:num w:numId="6">
    <w:abstractNumId w:val="2"/>
  </w:num>
  <w:num w:numId="7">
    <w:abstractNumId w:val="12"/>
  </w:num>
  <w:num w:numId="8">
    <w:abstractNumId w:val="18"/>
  </w:num>
  <w:num w:numId="9">
    <w:abstractNumId w:val="13"/>
  </w:num>
  <w:num w:numId="10">
    <w:abstractNumId w:val="11"/>
  </w:num>
  <w:num w:numId="11">
    <w:abstractNumId w:val="8"/>
  </w:num>
  <w:num w:numId="12">
    <w:abstractNumId w:val="1"/>
  </w:num>
  <w:num w:numId="13">
    <w:abstractNumId w:val="9"/>
  </w:num>
  <w:num w:numId="14">
    <w:abstractNumId w:val="16"/>
  </w:num>
  <w:num w:numId="15">
    <w:abstractNumId w:val="4"/>
  </w:num>
  <w:num w:numId="16">
    <w:abstractNumId w:val="14"/>
  </w:num>
  <w:num w:numId="17">
    <w:abstractNumId w:val="7"/>
  </w:num>
  <w:num w:numId="18">
    <w:abstractNumId w:val="3"/>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D6"/>
    <w:rsid w:val="00002CB0"/>
    <w:rsid w:val="000117C8"/>
    <w:rsid w:val="00014F13"/>
    <w:rsid w:val="000577D6"/>
    <w:rsid w:val="00065826"/>
    <w:rsid w:val="0008124F"/>
    <w:rsid w:val="000879A9"/>
    <w:rsid w:val="00091E82"/>
    <w:rsid w:val="000C0E1E"/>
    <w:rsid w:val="000C16AF"/>
    <w:rsid w:val="000C3DD7"/>
    <w:rsid w:val="000C402A"/>
    <w:rsid w:val="000D10EC"/>
    <w:rsid w:val="000E2984"/>
    <w:rsid w:val="000F1E31"/>
    <w:rsid w:val="00120D27"/>
    <w:rsid w:val="00124D2A"/>
    <w:rsid w:val="00131323"/>
    <w:rsid w:val="00132AF5"/>
    <w:rsid w:val="00133654"/>
    <w:rsid w:val="001363B8"/>
    <w:rsid w:val="001410BB"/>
    <w:rsid w:val="00150722"/>
    <w:rsid w:val="00157C94"/>
    <w:rsid w:val="00174C4D"/>
    <w:rsid w:val="001A17E0"/>
    <w:rsid w:val="001C16D4"/>
    <w:rsid w:val="001C4131"/>
    <w:rsid w:val="001D053B"/>
    <w:rsid w:val="001F1EB4"/>
    <w:rsid w:val="0024424F"/>
    <w:rsid w:val="0028414E"/>
    <w:rsid w:val="002B74DE"/>
    <w:rsid w:val="002F495E"/>
    <w:rsid w:val="00304D64"/>
    <w:rsid w:val="0030593F"/>
    <w:rsid w:val="00336DF6"/>
    <w:rsid w:val="00361FE8"/>
    <w:rsid w:val="00387055"/>
    <w:rsid w:val="00390B56"/>
    <w:rsid w:val="003E0569"/>
    <w:rsid w:val="003E499D"/>
    <w:rsid w:val="00422769"/>
    <w:rsid w:val="00445D90"/>
    <w:rsid w:val="004462DD"/>
    <w:rsid w:val="0044794B"/>
    <w:rsid w:val="00452426"/>
    <w:rsid w:val="00454F45"/>
    <w:rsid w:val="004655DB"/>
    <w:rsid w:val="00466B97"/>
    <w:rsid w:val="00466D95"/>
    <w:rsid w:val="004972B8"/>
    <w:rsid w:val="00497E5F"/>
    <w:rsid w:val="004A1C78"/>
    <w:rsid w:val="004A3D3A"/>
    <w:rsid w:val="004B0161"/>
    <w:rsid w:val="004E4E87"/>
    <w:rsid w:val="00505B4D"/>
    <w:rsid w:val="005243A6"/>
    <w:rsid w:val="00541378"/>
    <w:rsid w:val="00546C1E"/>
    <w:rsid w:val="00551BA4"/>
    <w:rsid w:val="00566AEF"/>
    <w:rsid w:val="00592ACC"/>
    <w:rsid w:val="005A514E"/>
    <w:rsid w:val="005C50E9"/>
    <w:rsid w:val="005C5EB8"/>
    <w:rsid w:val="005D3091"/>
    <w:rsid w:val="005E7867"/>
    <w:rsid w:val="005F6025"/>
    <w:rsid w:val="00600D05"/>
    <w:rsid w:val="00614E60"/>
    <w:rsid w:val="006238ED"/>
    <w:rsid w:val="0064186B"/>
    <w:rsid w:val="00666370"/>
    <w:rsid w:val="00673D9A"/>
    <w:rsid w:val="006A0476"/>
    <w:rsid w:val="006C0D67"/>
    <w:rsid w:val="006C252E"/>
    <w:rsid w:val="006D1DD6"/>
    <w:rsid w:val="006E143B"/>
    <w:rsid w:val="006E4818"/>
    <w:rsid w:val="006F13DD"/>
    <w:rsid w:val="00732C90"/>
    <w:rsid w:val="007365C6"/>
    <w:rsid w:val="00742366"/>
    <w:rsid w:val="007430EE"/>
    <w:rsid w:val="007559D3"/>
    <w:rsid w:val="00770CFB"/>
    <w:rsid w:val="00786509"/>
    <w:rsid w:val="007A50FA"/>
    <w:rsid w:val="007C313C"/>
    <w:rsid w:val="007C5AE5"/>
    <w:rsid w:val="007F09AF"/>
    <w:rsid w:val="00811BD1"/>
    <w:rsid w:val="00822D4B"/>
    <w:rsid w:val="00826522"/>
    <w:rsid w:val="00830899"/>
    <w:rsid w:val="00835F1D"/>
    <w:rsid w:val="00844128"/>
    <w:rsid w:val="0087074F"/>
    <w:rsid w:val="00884BDE"/>
    <w:rsid w:val="0089387B"/>
    <w:rsid w:val="008979CC"/>
    <w:rsid w:val="008E4ED8"/>
    <w:rsid w:val="008F0584"/>
    <w:rsid w:val="008F1814"/>
    <w:rsid w:val="008F665B"/>
    <w:rsid w:val="00927E61"/>
    <w:rsid w:val="00930DA4"/>
    <w:rsid w:val="00941B3D"/>
    <w:rsid w:val="00980E6A"/>
    <w:rsid w:val="00983E76"/>
    <w:rsid w:val="009A2F57"/>
    <w:rsid w:val="009E13BF"/>
    <w:rsid w:val="009E5D90"/>
    <w:rsid w:val="00A07D2D"/>
    <w:rsid w:val="00A11CF3"/>
    <w:rsid w:val="00A51E6E"/>
    <w:rsid w:val="00A53F14"/>
    <w:rsid w:val="00A813B2"/>
    <w:rsid w:val="00A83BA4"/>
    <w:rsid w:val="00A85CFC"/>
    <w:rsid w:val="00AB244F"/>
    <w:rsid w:val="00AD0793"/>
    <w:rsid w:val="00AF0408"/>
    <w:rsid w:val="00B04591"/>
    <w:rsid w:val="00B473F6"/>
    <w:rsid w:val="00B705F8"/>
    <w:rsid w:val="00B966FB"/>
    <w:rsid w:val="00BA54B4"/>
    <w:rsid w:val="00BC1C56"/>
    <w:rsid w:val="00BC3E06"/>
    <w:rsid w:val="00BC4F2F"/>
    <w:rsid w:val="00BF2299"/>
    <w:rsid w:val="00C03802"/>
    <w:rsid w:val="00C1609D"/>
    <w:rsid w:val="00C4758D"/>
    <w:rsid w:val="00C5497B"/>
    <w:rsid w:val="00C56A1E"/>
    <w:rsid w:val="00C653BB"/>
    <w:rsid w:val="00C83E84"/>
    <w:rsid w:val="00CB1CEF"/>
    <w:rsid w:val="00CB284C"/>
    <w:rsid w:val="00CC4D6C"/>
    <w:rsid w:val="00D211CB"/>
    <w:rsid w:val="00D279FF"/>
    <w:rsid w:val="00D34A63"/>
    <w:rsid w:val="00D5111F"/>
    <w:rsid w:val="00D601AD"/>
    <w:rsid w:val="00D660E4"/>
    <w:rsid w:val="00DA5638"/>
    <w:rsid w:val="00DB0623"/>
    <w:rsid w:val="00DC4254"/>
    <w:rsid w:val="00E114AA"/>
    <w:rsid w:val="00E22FB4"/>
    <w:rsid w:val="00E33980"/>
    <w:rsid w:val="00E3407D"/>
    <w:rsid w:val="00E34BA1"/>
    <w:rsid w:val="00E3560D"/>
    <w:rsid w:val="00E62AD3"/>
    <w:rsid w:val="00EC72FC"/>
    <w:rsid w:val="00EE1B03"/>
    <w:rsid w:val="00F63DF8"/>
    <w:rsid w:val="00F64AFC"/>
    <w:rsid w:val="00F940A0"/>
    <w:rsid w:val="00FB1F6F"/>
    <w:rsid w:val="00FC0C3A"/>
    <w:rsid w:val="00FC7236"/>
    <w:rsid w:val="00FE6853"/>
    <w:rsid w:val="00FE6BED"/>
    <w:rsid w:val="00FF3C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9ABF7C-D77A-4714-A5B5-A390C0E79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B4D"/>
  </w:style>
  <w:style w:type="paragraph" w:styleId="Heading1">
    <w:name w:val="heading 1"/>
    <w:basedOn w:val="ListParagraph"/>
    <w:next w:val="Normal"/>
    <w:link w:val="Heading1Char"/>
    <w:uiPriority w:val="9"/>
    <w:qFormat/>
    <w:rsid w:val="001F1EB4"/>
    <w:pPr>
      <w:numPr>
        <w:numId w:val="1"/>
      </w:numPr>
      <w:spacing w:line="360" w:lineRule="auto"/>
      <w:jc w:val="both"/>
      <w:outlineLvl w:val="0"/>
    </w:pPr>
    <w:rPr>
      <w:sz w:val="24"/>
      <w:szCs w:val="24"/>
    </w:rPr>
  </w:style>
  <w:style w:type="paragraph" w:styleId="Heading2">
    <w:name w:val="heading 2"/>
    <w:basedOn w:val="Normal"/>
    <w:next w:val="Normal"/>
    <w:link w:val="Heading2Char"/>
    <w:uiPriority w:val="9"/>
    <w:unhideWhenUsed/>
    <w:qFormat/>
    <w:rsid w:val="0064186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4186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1609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B4"/>
    <w:rPr>
      <w:sz w:val="24"/>
      <w:szCs w:val="24"/>
    </w:rPr>
  </w:style>
  <w:style w:type="character" w:customStyle="1" w:styleId="Heading2Char">
    <w:name w:val="Heading 2 Char"/>
    <w:basedOn w:val="DefaultParagraphFont"/>
    <w:link w:val="Heading2"/>
    <w:uiPriority w:val="9"/>
    <w:rsid w:val="0064186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4186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1609D"/>
    <w:rPr>
      <w:rFonts w:asciiTheme="majorHAnsi" w:eastAsiaTheme="majorEastAsia" w:hAnsiTheme="majorHAnsi" w:cstheme="majorBidi"/>
      <w:b/>
      <w:bCs/>
      <w:i/>
      <w:iCs/>
      <w:color w:val="4F81BD" w:themeColor="accent1"/>
    </w:rPr>
  </w:style>
  <w:style w:type="paragraph" w:styleId="NoSpacing">
    <w:name w:val="No Spacing"/>
    <w:link w:val="NoSpacingChar"/>
    <w:uiPriority w:val="1"/>
    <w:qFormat/>
    <w:rsid w:val="000577D6"/>
    <w:pPr>
      <w:spacing w:after="0" w:line="240" w:lineRule="auto"/>
    </w:pPr>
    <w:rPr>
      <w:rFonts w:eastAsiaTheme="minorEastAsia"/>
    </w:rPr>
  </w:style>
  <w:style w:type="character" w:customStyle="1" w:styleId="NoSpacingChar">
    <w:name w:val="No Spacing Char"/>
    <w:basedOn w:val="DefaultParagraphFont"/>
    <w:link w:val="NoSpacing"/>
    <w:uiPriority w:val="1"/>
    <w:rsid w:val="000577D6"/>
    <w:rPr>
      <w:rFonts w:eastAsiaTheme="minorEastAsia"/>
    </w:rPr>
  </w:style>
  <w:style w:type="paragraph" w:styleId="BalloonText">
    <w:name w:val="Balloon Text"/>
    <w:basedOn w:val="Normal"/>
    <w:link w:val="BalloonTextChar"/>
    <w:uiPriority w:val="99"/>
    <w:semiHidden/>
    <w:unhideWhenUsed/>
    <w:rsid w:val="00057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7D6"/>
    <w:rPr>
      <w:rFonts w:ascii="Tahoma" w:hAnsi="Tahoma" w:cs="Tahoma"/>
      <w:sz w:val="16"/>
      <w:szCs w:val="16"/>
    </w:rPr>
  </w:style>
  <w:style w:type="paragraph" w:styleId="TOCHeading">
    <w:name w:val="TOC Heading"/>
    <w:basedOn w:val="Heading1"/>
    <w:next w:val="Normal"/>
    <w:uiPriority w:val="39"/>
    <w:unhideWhenUsed/>
    <w:qFormat/>
    <w:rsid w:val="00E33980"/>
    <w:pPr>
      <w:outlineLvl w:val="9"/>
    </w:pPr>
  </w:style>
  <w:style w:type="paragraph" w:styleId="TOC1">
    <w:name w:val="toc 1"/>
    <w:basedOn w:val="Normal"/>
    <w:next w:val="Normal"/>
    <w:autoRedefine/>
    <w:uiPriority w:val="39"/>
    <w:unhideWhenUsed/>
    <w:rsid w:val="00E33980"/>
    <w:pPr>
      <w:spacing w:after="100"/>
    </w:pPr>
  </w:style>
  <w:style w:type="character" w:styleId="Hyperlink">
    <w:name w:val="Hyperlink"/>
    <w:basedOn w:val="DefaultParagraphFont"/>
    <w:uiPriority w:val="99"/>
    <w:unhideWhenUsed/>
    <w:rsid w:val="00E33980"/>
    <w:rPr>
      <w:color w:val="0000FF" w:themeColor="hyperlink"/>
      <w:u w:val="single"/>
    </w:rPr>
  </w:style>
  <w:style w:type="paragraph" w:styleId="ListParagraph">
    <w:name w:val="List Paragraph"/>
    <w:basedOn w:val="Normal"/>
    <w:uiPriority w:val="34"/>
    <w:qFormat/>
    <w:rsid w:val="00E114AA"/>
    <w:pPr>
      <w:ind w:left="720"/>
      <w:contextualSpacing/>
    </w:pPr>
  </w:style>
  <w:style w:type="character" w:styleId="FollowedHyperlink">
    <w:name w:val="FollowedHyperlink"/>
    <w:basedOn w:val="DefaultParagraphFont"/>
    <w:uiPriority w:val="99"/>
    <w:semiHidden/>
    <w:unhideWhenUsed/>
    <w:rsid w:val="00F63DF8"/>
    <w:rPr>
      <w:color w:val="800080" w:themeColor="followedHyperlink"/>
      <w:u w:val="single"/>
    </w:rPr>
  </w:style>
  <w:style w:type="paragraph" w:styleId="TOC2">
    <w:name w:val="toc 2"/>
    <w:basedOn w:val="Normal"/>
    <w:next w:val="Normal"/>
    <w:autoRedefine/>
    <w:uiPriority w:val="39"/>
    <w:unhideWhenUsed/>
    <w:rsid w:val="0064186B"/>
    <w:pPr>
      <w:spacing w:after="100"/>
      <w:ind w:left="220"/>
    </w:pPr>
  </w:style>
  <w:style w:type="paragraph" w:styleId="TOC3">
    <w:name w:val="toc 3"/>
    <w:basedOn w:val="Normal"/>
    <w:next w:val="Normal"/>
    <w:autoRedefine/>
    <w:uiPriority w:val="39"/>
    <w:unhideWhenUsed/>
    <w:rsid w:val="0064186B"/>
    <w:pPr>
      <w:spacing w:after="100"/>
      <w:ind w:left="440"/>
    </w:pPr>
  </w:style>
  <w:style w:type="paragraph" w:styleId="Header">
    <w:name w:val="header"/>
    <w:basedOn w:val="Normal"/>
    <w:link w:val="HeaderChar"/>
    <w:uiPriority w:val="99"/>
    <w:unhideWhenUsed/>
    <w:rsid w:val="004B01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161"/>
  </w:style>
  <w:style w:type="paragraph" w:styleId="Footer">
    <w:name w:val="footer"/>
    <w:basedOn w:val="Normal"/>
    <w:link w:val="FooterChar"/>
    <w:uiPriority w:val="99"/>
    <w:unhideWhenUsed/>
    <w:rsid w:val="004B01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161"/>
  </w:style>
  <w:style w:type="paragraph" w:customStyle="1" w:styleId="PasTable1">
    <w:name w:val="PasTable1"/>
    <w:basedOn w:val="Normal"/>
    <w:rsid w:val="00673D9A"/>
    <w:pPr>
      <w:spacing w:after="0" w:line="240" w:lineRule="auto"/>
    </w:pPr>
    <w:rPr>
      <w:rFonts w:ascii="Arial Narrow" w:eastAsia="Arial Narrow" w:hAnsi="Arial Narrow" w:cs="Arial Narrow"/>
      <w:sz w:val="14"/>
      <w:szCs w:val="24"/>
    </w:rPr>
  </w:style>
  <w:style w:type="paragraph" w:styleId="TOC4">
    <w:name w:val="toc 4"/>
    <w:basedOn w:val="Normal"/>
    <w:next w:val="Normal"/>
    <w:autoRedefine/>
    <w:uiPriority w:val="39"/>
    <w:unhideWhenUsed/>
    <w:rsid w:val="005C50E9"/>
    <w:pPr>
      <w:spacing w:after="100" w:line="259" w:lineRule="auto"/>
      <w:ind w:left="660"/>
    </w:pPr>
    <w:rPr>
      <w:rFonts w:eastAsiaTheme="minorEastAsia"/>
      <w:lang w:val="en-GB" w:eastAsia="en-GB"/>
    </w:rPr>
  </w:style>
  <w:style w:type="paragraph" w:styleId="TOC5">
    <w:name w:val="toc 5"/>
    <w:basedOn w:val="Normal"/>
    <w:next w:val="Normal"/>
    <w:autoRedefine/>
    <w:uiPriority w:val="39"/>
    <w:unhideWhenUsed/>
    <w:rsid w:val="005C50E9"/>
    <w:pPr>
      <w:spacing w:after="100" w:line="259" w:lineRule="auto"/>
      <w:ind w:left="880"/>
    </w:pPr>
    <w:rPr>
      <w:rFonts w:eastAsiaTheme="minorEastAsia"/>
      <w:lang w:val="en-GB" w:eastAsia="en-GB"/>
    </w:rPr>
  </w:style>
  <w:style w:type="paragraph" w:styleId="TOC6">
    <w:name w:val="toc 6"/>
    <w:basedOn w:val="Normal"/>
    <w:next w:val="Normal"/>
    <w:autoRedefine/>
    <w:uiPriority w:val="39"/>
    <w:unhideWhenUsed/>
    <w:rsid w:val="005C50E9"/>
    <w:pPr>
      <w:spacing w:after="100" w:line="259" w:lineRule="auto"/>
      <w:ind w:left="1100"/>
    </w:pPr>
    <w:rPr>
      <w:rFonts w:eastAsiaTheme="minorEastAsia"/>
      <w:lang w:val="en-GB" w:eastAsia="en-GB"/>
    </w:rPr>
  </w:style>
  <w:style w:type="paragraph" w:styleId="TOC7">
    <w:name w:val="toc 7"/>
    <w:basedOn w:val="Normal"/>
    <w:next w:val="Normal"/>
    <w:autoRedefine/>
    <w:uiPriority w:val="39"/>
    <w:unhideWhenUsed/>
    <w:rsid w:val="005C50E9"/>
    <w:pPr>
      <w:spacing w:after="100" w:line="259" w:lineRule="auto"/>
      <w:ind w:left="1320"/>
    </w:pPr>
    <w:rPr>
      <w:rFonts w:eastAsiaTheme="minorEastAsia"/>
      <w:lang w:val="en-GB" w:eastAsia="en-GB"/>
    </w:rPr>
  </w:style>
  <w:style w:type="paragraph" w:styleId="TOC8">
    <w:name w:val="toc 8"/>
    <w:basedOn w:val="Normal"/>
    <w:next w:val="Normal"/>
    <w:autoRedefine/>
    <w:uiPriority w:val="39"/>
    <w:unhideWhenUsed/>
    <w:rsid w:val="005C50E9"/>
    <w:pPr>
      <w:spacing w:after="100" w:line="259" w:lineRule="auto"/>
      <w:ind w:left="1540"/>
    </w:pPr>
    <w:rPr>
      <w:rFonts w:eastAsiaTheme="minorEastAsia"/>
      <w:lang w:val="en-GB" w:eastAsia="en-GB"/>
    </w:rPr>
  </w:style>
  <w:style w:type="paragraph" w:styleId="TOC9">
    <w:name w:val="toc 9"/>
    <w:basedOn w:val="Normal"/>
    <w:next w:val="Normal"/>
    <w:autoRedefine/>
    <w:uiPriority w:val="39"/>
    <w:unhideWhenUsed/>
    <w:rsid w:val="005C50E9"/>
    <w:pPr>
      <w:spacing w:after="100" w:line="259" w:lineRule="auto"/>
      <w:ind w:left="1760"/>
    </w:pPr>
    <w:rPr>
      <w:rFonts w:eastAsiaTheme="minorEastAsia"/>
      <w:lang w:val="en-GB" w:eastAsia="en-GB"/>
    </w:rPr>
  </w:style>
  <w:style w:type="character" w:styleId="UnresolvedMention">
    <w:name w:val="Unresolved Mention"/>
    <w:basedOn w:val="DefaultParagraphFont"/>
    <w:uiPriority w:val="99"/>
    <w:semiHidden/>
    <w:unhideWhenUsed/>
    <w:rsid w:val="005C50E9"/>
    <w:rPr>
      <w:color w:val="605E5C"/>
      <w:shd w:val="clear" w:color="auto" w:fill="E1DFDD"/>
    </w:rPr>
  </w:style>
  <w:style w:type="table" w:customStyle="1" w:styleId="TableGrid">
    <w:name w:val="TableGrid"/>
    <w:rsid w:val="00361FE8"/>
    <w:pPr>
      <w:spacing w:after="0" w:line="240" w:lineRule="auto"/>
    </w:pPr>
    <w:rPr>
      <w:rFonts w:eastAsiaTheme="minorEastAsia"/>
      <w:lang w:val="en-GB" w:eastAsia="en-GB"/>
    </w:rPr>
    <w:tblPr>
      <w:tblCellMar>
        <w:top w:w="0" w:type="dxa"/>
        <w:left w:w="0" w:type="dxa"/>
        <w:bottom w:w="0" w:type="dxa"/>
        <w:right w:w="0" w:type="dxa"/>
      </w:tblCellMar>
    </w:tblPr>
  </w:style>
  <w:style w:type="paragraph" w:styleId="Title">
    <w:name w:val="Title"/>
    <w:basedOn w:val="Normal"/>
    <w:link w:val="TitleChar"/>
    <w:qFormat/>
    <w:rsid w:val="005A514E"/>
    <w:pPr>
      <w:spacing w:after="0" w:line="240" w:lineRule="auto"/>
      <w:jc w:val="center"/>
    </w:pPr>
    <w:rPr>
      <w:rFonts w:ascii="Verdana" w:eastAsia="Times New Roman" w:hAnsi="Verdana" w:cs="Arial"/>
      <w:b/>
      <w:sz w:val="28"/>
      <w:szCs w:val="28"/>
      <w:lang w:val="en-GB" w:eastAsia="en-GB"/>
    </w:rPr>
  </w:style>
  <w:style w:type="character" w:customStyle="1" w:styleId="TitleChar">
    <w:name w:val="Title Char"/>
    <w:basedOn w:val="DefaultParagraphFont"/>
    <w:link w:val="Title"/>
    <w:rsid w:val="005A514E"/>
    <w:rPr>
      <w:rFonts w:ascii="Verdana" w:eastAsia="Times New Roman" w:hAnsi="Verdana" w:cs="Arial"/>
      <w:b/>
      <w:sz w:val="28"/>
      <w:szCs w:val="28"/>
      <w:lang w:val="en-GB" w:eastAsia="en-GB"/>
    </w:rPr>
  </w:style>
  <w:style w:type="paragraph" w:customStyle="1" w:styleId="Default">
    <w:name w:val="Default"/>
    <w:rsid w:val="005A514E"/>
    <w:pPr>
      <w:autoSpaceDE w:val="0"/>
      <w:autoSpaceDN w:val="0"/>
      <w:adjustRightInd w:val="0"/>
      <w:spacing w:after="0" w:line="240" w:lineRule="auto"/>
    </w:pPr>
    <w:rPr>
      <w:rFonts w:ascii="Times New Roman" w:eastAsia="Calibri" w:hAnsi="Times New Roman" w:cs="Times New Roman"/>
      <w:color w:val="000000"/>
      <w:sz w:val="24"/>
      <w:szCs w:val="24"/>
      <w:lang w:val="en-GB"/>
    </w:rPr>
  </w:style>
  <w:style w:type="paragraph" w:customStyle="1" w:styleId="trt0xe">
    <w:name w:val="trt0xe"/>
    <w:basedOn w:val="Normal"/>
    <w:rsid w:val="005A514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odyA">
    <w:name w:val="Body A"/>
    <w:rsid w:val="005A514E"/>
    <w:pPr>
      <w:spacing w:after="0" w:line="240" w:lineRule="auto"/>
    </w:pPr>
    <w:rPr>
      <w:rFonts w:ascii="Times New Roman" w:eastAsia="Arial Unicode MS" w:hAnsi="Times New Roman" w:cs="Arial Unicode MS"/>
      <w:color w:val="000000"/>
      <w:sz w:val="24"/>
      <w:szCs w:val="24"/>
      <w:u w:color="000000"/>
      <w:lang w:val="it-IT" w:eastAsia="en-GB"/>
    </w:rPr>
  </w:style>
  <w:style w:type="numbering" w:customStyle="1" w:styleId="Bullets">
    <w:name w:val="Bullets"/>
    <w:rsid w:val="005A514E"/>
    <w:pPr>
      <w:numPr>
        <w:numId w:val="1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723065">
      <w:bodyDiv w:val="1"/>
      <w:marLeft w:val="0"/>
      <w:marRight w:val="0"/>
      <w:marTop w:val="0"/>
      <w:marBottom w:val="0"/>
      <w:divBdr>
        <w:top w:val="none" w:sz="0" w:space="0" w:color="auto"/>
        <w:left w:val="none" w:sz="0" w:space="0" w:color="auto"/>
        <w:bottom w:val="none" w:sz="0" w:space="0" w:color="auto"/>
        <w:right w:val="none" w:sz="0" w:space="0" w:color="auto"/>
      </w:divBdr>
    </w:div>
    <w:div w:id="723673746">
      <w:bodyDiv w:val="1"/>
      <w:marLeft w:val="0"/>
      <w:marRight w:val="0"/>
      <w:marTop w:val="0"/>
      <w:marBottom w:val="0"/>
      <w:divBdr>
        <w:top w:val="none" w:sz="0" w:space="0" w:color="auto"/>
        <w:left w:val="none" w:sz="0" w:space="0" w:color="auto"/>
        <w:bottom w:val="none" w:sz="0" w:space="0" w:color="auto"/>
        <w:right w:val="none" w:sz="0" w:space="0" w:color="auto"/>
      </w:divBdr>
      <w:divsChild>
        <w:div w:id="1117674771">
          <w:marLeft w:val="0"/>
          <w:marRight w:val="0"/>
          <w:marTop w:val="0"/>
          <w:marBottom w:val="0"/>
          <w:divBdr>
            <w:top w:val="none" w:sz="0" w:space="0" w:color="auto"/>
            <w:left w:val="none" w:sz="0" w:space="0" w:color="auto"/>
            <w:bottom w:val="none" w:sz="0" w:space="0" w:color="auto"/>
            <w:right w:val="none" w:sz="0" w:space="0" w:color="auto"/>
          </w:divBdr>
          <w:divsChild>
            <w:div w:id="366176809">
              <w:marLeft w:val="0"/>
              <w:marRight w:val="0"/>
              <w:marTop w:val="0"/>
              <w:marBottom w:val="0"/>
              <w:divBdr>
                <w:top w:val="none" w:sz="0" w:space="0" w:color="auto"/>
                <w:left w:val="none" w:sz="0" w:space="0" w:color="auto"/>
                <w:bottom w:val="none" w:sz="0" w:space="0" w:color="auto"/>
                <w:right w:val="none" w:sz="0" w:space="0" w:color="auto"/>
              </w:divBdr>
            </w:div>
          </w:divsChild>
        </w:div>
        <w:div w:id="360014833">
          <w:marLeft w:val="0"/>
          <w:marRight w:val="0"/>
          <w:marTop w:val="0"/>
          <w:marBottom w:val="0"/>
          <w:divBdr>
            <w:top w:val="none" w:sz="0" w:space="0" w:color="auto"/>
            <w:left w:val="none" w:sz="0" w:space="0" w:color="auto"/>
            <w:bottom w:val="none" w:sz="0" w:space="0" w:color="auto"/>
            <w:right w:val="none" w:sz="0" w:space="0" w:color="auto"/>
          </w:divBdr>
          <w:divsChild>
            <w:div w:id="1372532830">
              <w:marLeft w:val="0"/>
              <w:marRight w:val="0"/>
              <w:marTop w:val="0"/>
              <w:marBottom w:val="0"/>
              <w:divBdr>
                <w:top w:val="none" w:sz="0" w:space="0" w:color="auto"/>
                <w:left w:val="none" w:sz="0" w:space="0" w:color="auto"/>
                <w:bottom w:val="none" w:sz="0" w:space="0" w:color="auto"/>
                <w:right w:val="none" w:sz="0" w:space="0" w:color="auto"/>
              </w:divBdr>
            </w:div>
          </w:divsChild>
        </w:div>
        <w:div w:id="306053795">
          <w:marLeft w:val="0"/>
          <w:marRight w:val="0"/>
          <w:marTop w:val="0"/>
          <w:marBottom w:val="0"/>
          <w:divBdr>
            <w:top w:val="none" w:sz="0" w:space="0" w:color="auto"/>
            <w:left w:val="none" w:sz="0" w:space="0" w:color="auto"/>
            <w:bottom w:val="none" w:sz="0" w:space="0" w:color="auto"/>
            <w:right w:val="none" w:sz="0" w:space="0" w:color="auto"/>
          </w:divBdr>
          <w:divsChild>
            <w:div w:id="82602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travel.com/most-crowded-tourist-destinations-united-kingdom/" TargetMode="External"/><Relationship Id="rId26" Type="http://schemas.openxmlformats.org/officeDocument/2006/relationships/hyperlink" Target="https://www.iso.org/iso-22000-food-safety-management.html" TargetMode="External"/><Relationship Id="rId39"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hyperlink" Target="https://economictimes.indiatimes.com/definition/product" TargetMode="External"/><Relationship Id="rId34" Type="http://schemas.openxmlformats.org/officeDocument/2006/relationships/image" Target="media/image10.jpeg"/><Relationship Id="rId42" Type="http://schemas.openxmlformats.org/officeDocument/2006/relationships/image" Target="media/image18.jpeg"/><Relationship Id="rId47" Type="http://schemas.openxmlformats.org/officeDocument/2006/relationships/image" Target="media/image23.jpe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allbusiness.com/barrons_dictionary/dictionary-resource-costs-4954284-1.html" TargetMode="External"/><Relationship Id="rId25" Type="http://schemas.openxmlformats.org/officeDocument/2006/relationships/hyperlink" Target="https://online.hbs.edu/blog/post/cash-flow-vs-profit" TargetMode="External"/><Relationship Id="rId33" Type="http://schemas.openxmlformats.org/officeDocument/2006/relationships/image" Target="media/image9.jpeg"/><Relationship Id="rId38" Type="http://schemas.openxmlformats.org/officeDocument/2006/relationships/image" Target="media/image14.jpeg"/><Relationship Id="rId46" Type="http://schemas.openxmlformats.org/officeDocument/2006/relationships/image" Target="media/image22.jpeg"/><Relationship Id="rId2" Type="http://schemas.openxmlformats.org/officeDocument/2006/relationships/numbering" Target="numbering.xml"/><Relationship Id="rId16" Type="http://schemas.openxmlformats.org/officeDocument/2006/relationships/hyperlink" Target="https://www.smokedbbqsource.com/best-meat-for-burgers/" TargetMode="External"/><Relationship Id="rId20" Type="http://schemas.openxmlformats.org/officeDocument/2006/relationships/hyperlink" Target="https://www.geeksforgeeks.org/management-information-system-mis/" TargetMode="External"/><Relationship Id="rId29" Type="http://schemas.openxmlformats.org/officeDocument/2006/relationships/hyperlink" Target="https://sdgs.un.org/goals/goal12" TargetMode="External"/><Relationship Id="rId41"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startups.co.uk/planning/pricing-strategies-price-skimming-penetration-pricing-and-premium-pricing/" TargetMode="External"/><Relationship Id="rId32" Type="http://schemas.openxmlformats.org/officeDocument/2006/relationships/hyperlink" Target="https://sdgs.un.org/goals/goal12" TargetMode="External"/><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image" Target="media/image21.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food.gov.uk/sites/default/files/media/document/fsa10029finalreport.pdf" TargetMode="External"/><Relationship Id="rId28" Type="http://schemas.openxmlformats.org/officeDocument/2006/relationships/hyperlink" Target="https://www.thecaterer.com/news/restaurant/uk-burger-market-worth-328b" TargetMode="External"/><Relationship Id="rId36" Type="http://schemas.openxmlformats.org/officeDocument/2006/relationships/image" Target="media/image12.jpeg"/><Relationship Id="rId49" Type="http://schemas.openxmlformats.org/officeDocument/2006/relationships/hyperlink" Target="mailto:ypaztorrez@gmail.com" TargetMode="External"/><Relationship Id="rId10" Type="http://schemas.openxmlformats.org/officeDocument/2006/relationships/image" Target="media/image3.jpeg"/><Relationship Id="rId19" Type="http://schemas.openxmlformats.org/officeDocument/2006/relationships/hyperlink" Target="https://www.statista.com/statistics/910658/population-of-london/" TargetMode="External"/><Relationship Id="rId31" Type="http://schemas.openxmlformats.org/officeDocument/2006/relationships/hyperlink" Target="http://www.uncsbrp.org/tourism.htm" TargetMode="External"/><Relationship Id="rId44" Type="http://schemas.openxmlformats.org/officeDocument/2006/relationships/image" Target="media/image20.jpe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ov.uk/government/organisations/food-standards-agency" TargetMode="External"/><Relationship Id="rId27" Type="http://schemas.openxmlformats.org/officeDocument/2006/relationships/hyperlink" Target="https://www.bighospitality.co.uk/Article/2019/05/09/Bun-fight-how-the-burger-market-is-responding-to-intense-competition" TargetMode="External"/><Relationship Id="rId30" Type="http://schemas.openxmlformats.org/officeDocument/2006/relationships/hyperlink" Target="https://www.timeout.com/london/food-and-drink/londons-best-burger-restaurants-1" TargetMode="External"/><Relationship Id="rId35" Type="http://schemas.openxmlformats.org/officeDocument/2006/relationships/image" Target="media/image11.jpeg"/><Relationship Id="rId43" Type="http://schemas.openxmlformats.org/officeDocument/2006/relationships/image" Target="media/image19.jpeg"/><Relationship Id="rId48" Type="http://schemas.openxmlformats.org/officeDocument/2006/relationships/image" Target="media/image24.jpeg"/><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362CF7-9ECA-4BBD-B3BE-E66A9AEED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12746</Words>
  <Characters>72654</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FILTHY PATTY’S</vt:lpstr>
    </vt:vector>
  </TitlesOfParts>
  <Company/>
  <LinksUpToDate>false</LinksUpToDate>
  <CharactersWithSpaces>85230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FILTHY PATTY’S</dc:title>
  <dc:creator>Windows User</dc:creator>
  <cp:lastModifiedBy>Mihai Sirbu</cp:lastModifiedBy>
  <cp:revision>11</cp:revision>
  <dcterms:created xsi:type="dcterms:W3CDTF">2020-08-24T08:18:00Z</dcterms:created>
  <dcterms:modified xsi:type="dcterms:W3CDTF">2020-09-03T08:36:00Z</dcterms:modified>
</cp:coreProperties>
</file>