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jpg" ContentType="image/jpeg"/>
  <Default Extension="png" ContentType="image/png"/>
  <Default Extension="pptm" ContentType="application/vnd.ms-powerpoint.presentation.macroEnabled.12"/>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28825315"/>
    <w:bookmarkEnd w:id="0"/>
    <w:p w14:paraId="679176C5" w14:textId="5F5D4F3E" w:rsidR="00925B4F" w:rsidRPr="00261EB2" w:rsidRDefault="00840937" w:rsidP="00925B4F">
      <w:pPr>
        <w:spacing w:line="360" w:lineRule="auto"/>
        <w:jc w:val="center"/>
        <w:rPr>
          <w:rFonts w:ascii="Arial" w:hAnsi="Arial" w:cs="Arial"/>
          <w:b/>
          <w:bCs/>
          <w:sz w:val="32"/>
          <w:szCs w:val="32"/>
        </w:rPr>
      </w:pPr>
      <w:r w:rsidRPr="00261EB2">
        <w:rPr>
          <w:rFonts w:ascii="Arial" w:hAnsi="Arial" w:cs="Arial"/>
          <w:noProof/>
        </w:rPr>
        <mc:AlternateContent>
          <mc:Choice Requires="wps">
            <w:drawing>
              <wp:anchor distT="0" distB="0" distL="114300" distR="114300" simplePos="0" relativeHeight="251586560" behindDoc="0" locked="0" layoutInCell="1" allowOverlap="1" wp14:anchorId="1E2839D0" wp14:editId="47A7F298">
                <wp:simplePos x="0" y="0"/>
                <wp:positionH relativeFrom="column">
                  <wp:posOffset>-609600</wp:posOffset>
                </wp:positionH>
                <wp:positionV relativeFrom="paragraph">
                  <wp:posOffset>-614045</wp:posOffset>
                </wp:positionV>
                <wp:extent cx="6946900" cy="10088880"/>
                <wp:effectExtent l="0" t="0" r="6350" b="7620"/>
                <wp:wrapNone/>
                <wp:docPr id="300" name="Rectangle 3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63AAFAE" id="Rectangle 300" o:spid="_x0000_s1026" style="position:absolute;margin-left:-48pt;margin-top:-48.35pt;width:547pt;height:794.4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HT9iwIAAHkFAAAOAAAAZHJzL2Uyb0RvYy54bWysVE1v2zAMvQ/YfxB0X20HadcYcYogRYcB&#10;QVusHXpWZakWJouapMTJfv0o+SNFV+wwzAfBFMlH8onk8urQarIXziswFS3OckqE4VAr81LR7483&#10;ny4p8YGZmmkwoqJH4enV6uOHZWdLMYMGdC0cQRDjy85WtAnBllnmeSNa5s/ACoNKCa5lAUX3ktWO&#10;dYje6myW5xdZB662DrjwHm+veyVdJXwpBQ93UnoRiK4o5hbS6dL5HM9stWTli2O2UXxIg/1DFi1T&#10;BoNOUNcsMLJz6g+oVnEHHmQ449BmIKXiItWA1RT5m2oeGmZFqgXJ8Xaiyf8/WH67f7D3Lqbu7Rb4&#10;D4+MZJ315aSJgh9sDtK10RYTJ4fE4nFiURwC4Xh5sZhfLHIkm6OuyPNL/BLRGStHf+t8+CKgJfGn&#10;og7fKdHH9lsfYgasHE1iOAM3Suv0VtqkXEGrOt4lITaL2GhH9gyfORyK+KwI4U9WKEXPVFlfTCor&#10;HLWIENp8E5KoGtOfpURSA54wGefChKJXNawWfajzHL8x2JhFCp0AI7LEJCfsAWC07EFG7D7nwT66&#10;itS/k3P+t8R658kjRQYTJudWGXDvAWisaojc248k9dRElp6hPt474qCfHm/5jcJn2zIf7pnDccG3&#10;xhUQ7vCQGrqKwvBHSQPu13v30R67GLWUdDh+FfU/d8wJSvRXg/29KObzOK9JmJ9/nqHgXmueX2vM&#10;rt0APn2By8by9Bvtgx5/pYP2CTfFOkZFFTMcY1eUBzcKm9CvBdw1XKzXyQxn1LKwNQ+WR/DIamzL&#10;x8MTc3bo3YB9fwvjqLLyTQv3ttHTwHoXQKrU3ydeB75xvlPjDLsoLpDXcrI6bczVbwAAAP//AwBQ&#10;SwMEFAAGAAgAAAAhALYW4FTfAAAADAEAAA8AAABkcnMvZG93bnJldi54bWxMj8FOwzAQRO9I/Qdr&#10;K3FrnVSoNCFOhSqo1BuEfoAbb5OIeB1it07/noUL3HZ3RrNviu1ke3HF0XeOFKTLBARS7UxHjYLj&#10;x+tiA8IHTUb3jlDBDT1sy9ldoXPjIr3jtQqN4BDyuVbQhjDkUvq6Rav90g1IrJ3daHXgdWykGXXk&#10;cNvLVZKspdUd8YdWD7hrsf6sLlZBdC9fuI+7t/0QjtWtOpzjIZVK3c+n5ycQAafwZ4YffEaHkplO&#10;7kLGi17BIltzl/A7PIJgR5Zt+HJi60O2SkGWhfxfovwGAAD//wMAUEsBAi0AFAAGAAgAAAAhALaD&#10;OJL+AAAA4QEAABMAAAAAAAAAAAAAAAAAAAAAAFtDb250ZW50X1R5cGVzXS54bWxQSwECLQAUAAYA&#10;CAAAACEAOP0h/9YAAACUAQAACwAAAAAAAAAAAAAAAAAvAQAAX3JlbHMvLnJlbHNQSwECLQAUAAYA&#10;CAAAACEAcXB0/YsCAAB5BQAADgAAAAAAAAAAAAAAAAAuAgAAZHJzL2Uyb0RvYy54bWxQSwECLQAU&#10;AAYACAAAACEAthbgVN8AAAAMAQAADwAAAAAAAAAAAAAAAADlBAAAZHJzL2Rvd25yZXYueG1sUEsF&#10;BgAAAAAEAAQA8wAAAPEFAAAAAA==&#10;" filled="f" strokecolor="black [3213]" strokeweight="1pt">
                <v:path arrowok="t"/>
              </v:rect>
            </w:pict>
          </mc:Fallback>
        </mc:AlternateContent>
      </w:r>
      <w:r w:rsidR="00925B4F" w:rsidRPr="00261EB2">
        <w:rPr>
          <w:rFonts w:ascii="Arial" w:hAnsi="Arial" w:cs="Arial"/>
          <w:b/>
          <w:bCs/>
          <w:sz w:val="32"/>
          <w:szCs w:val="32"/>
        </w:rPr>
        <w:t xml:space="preserve">AN INVESTIGATION TO HIGHLIGHT THE MISUSE OF MACHINE PREFORMANCE WITHIN RENISHAW’S SURFACE MOUNT TECHNOLOGY (SMT) DEPARTMENT. </w:t>
      </w:r>
    </w:p>
    <w:p w14:paraId="5286474C" w14:textId="77777777" w:rsidR="00925B4F" w:rsidRPr="00261EB2" w:rsidRDefault="00925B4F" w:rsidP="00925B4F">
      <w:pPr>
        <w:spacing w:line="360" w:lineRule="auto"/>
        <w:jc w:val="center"/>
        <w:rPr>
          <w:rFonts w:ascii="Arial" w:hAnsi="Arial" w:cs="Arial"/>
          <w:b/>
          <w:bCs/>
          <w:sz w:val="32"/>
          <w:szCs w:val="32"/>
        </w:rPr>
      </w:pPr>
    </w:p>
    <w:p w14:paraId="0469FF63" w14:textId="77777777" w:rsidR="00925B4F" w:rsidRPr="00261EB2" w:rsidRDefault="00925B4F" w:rsidP="00925B4F">
      <w:pPr>
        <w:spacing w:line="360" w:lineRule="auto"/>
        <w:jc w:val="center"/>
        <w:rPr>
          <w:rFonts w:ascii="Arial" w:hAnsi="Arial" w:cs="Arial"/>
          <w:sz w:val="24"/>
          <w:szCs w:val="24"/>
        </w:rPr>
      </w:pPr>
      <w:r w:rsidRPr="00261EB2">
        <w:rPr>
          <w:rFonts w:ascii="Arial" w:hAnsi="Arial" w:cs="Arial"/>
          <w:sz w:val="24"/>
          <w:szCs w:val="24"/>
        </w:rPr>
        <w:t>By</w:t>
      </w:r>
    </w:p>
    <w:p w14:paraId="71772518" w14:textId="77777777" w:rsidR="00925B4F" w:rsidRPr="00261EB2" w:rsidRDefault="00925B4F" w:rsidP="00925B4F">
      <w:pPr>
        <w:spacing w:line="360" w:lineRule="auto"/>
        <w:jc w:val="center"/>
        <w:rPr>
          <w:rFonts w:ascii="Arial" w:hAnsi="Arial" w:cs="Arial"/>
          <w:b/>
          <w:bCs/>
          <w:sz w:val="24"/>
          <w:szCs w:val="24"/>
        </w:rPr>
      </w:pPr>
      <w:r w:rsidRPr="00261EB2">
        <w:rPr>
          <w:rFonts w:ascii="Arial" w:hAnsi="Arial" w:cs="Arial"/>
          <w:b/>
          <w:bCs/>
          <w:sz w:val="24"/>
          <w:szCs w:val="24"/>
        </w:rPr>
        <w:t>ANEURIN PENDERYN RHYS BAMSEY</w:t>
      </w:r>
    </w:p>
    <w:p w14:paraId="02D70967" w14:textId="77777777" w:rsidR="00925B4F" w:rsidRPr="00261EB2" w:rsidRDefault="00925B4F" w:rsidP="00925B4F">
      <w:pPr>
        <w:spacing w:line="360" w:lineRule="auto"/>
        <w:jc w:val="center"/>
        <w:rPr>
          <w:rFonts w:ascii="Arial" w:hAnsi="Arial" w:cs="Arial"/>
          <w:sz w:val="24"/>
          <w:szCs w:val="24"/>
        </w:rPr>
      </w:pPr>
      <w:r w:rsidRPr="00261EB2">
        <w:rPr>
          <w:rFonts w:ascii="Arial" w:hAnsi="Arial" w:cs="Arial"/>
          <w:sz w:val="24"/>
          <w:szCs w:val="24"/>
        </w:rPr>
        <w:t>(Student No. 2014505)</w:t>
      </w:r>
    </w:p>
    <w:p w14:paraId="0E905551" w14:textId="11D5293C" w:rsidR="00925B4F" w:rsidRPr="00261EB2" w:rsidRDefault="007224A9" w:rsidP="00925B4F">
      <w:pPr>
        <w:spacing w:line="360" w:lineRule="auto"/>
        <w:jc w:val="center"/>
        <w:rPr>
          <w:rFonts w:ascii="Arial" w:hAnsi="Arial" w:cs="Arial"/>
          <w:sz w:val="24"/>
          <w:szCs w:val="24"/>
        </w:rPr>
      </w:pPr>
      <w:r w:rsidRPr="00261EB2">
        <w:rPr>
          <w:rFonts w:ascii="Arial" w:hAnsi="Arial" w:cs="Arial"/>
          <w:sz w:val="24"/>
          <w:szCs w:val="24"/>
        </w:rPr>
        <w:t>19</w:t>
      </w:r>
      <w:r w:rsidRPr="00261EB2">
        <w:rPr>
          <w:rFonts w:ascii="Arial" w:hAnsi="Arial" w:cs="Arial"/>
          <w:sz w:val="24"/>
          <w:szCs w:val="24"/>
          <w:vertAlign w:val="superscript"/>
        </w:rPr>
        <w:t>th</w:t>
      </w:r>
      <w:r w:rsidRPr="00261EB2">
        <w:rPr>
          <w:rFonts w:ascii="Arial" w:hAnsi="Arial" w:cs="Arial"/>
          <w:sz w:val="24"/>
          <w:szCs w:val="24"/>
        </w:rPr>
        <w:t xml:space="preserve"> of May </w:t>
      </w:r>
      <w:r w:rsidR="00925B4F" w:rsidRPr="00261EB2">
        <w:rPr>
          <w:rFonts w:ascii="Arial" w:hAnsi="Arial" w:cs="Arial"/>
          <w:sz w:val="24"/>
          <w:szCs w:val="24"/>
        </w:rPr>
        <w:t>2023</w:t>
      </w:r>
    </w:p>
    <w:p w14:paraId="5225ADF0" w14:textId="77777777" w:rsidR="00925B4F" w:rsidRPr="00261EB2" w:rsidRDefault="00925B4F" w:rsidP="00925B4F">
      <w:pPr>
        <w:spacing w:line="360" w:lineRule="auto"/>
        <w:rPr>
          <w:rFonts w:ascii="Arial" w:hAnsi="Arial" w:cs="Arial"/>
          <w:sz w:val="24"/>
          <w:szCs w:val="24"/>
        </w:rPr>
      </w:pPr>
    </w:p>
    <w:p w14:paraId="0A8EB2CC" w14:textId="77777777" w:rsidR="00925B4F" w:rsidRPr="00261EB2" w:rsidRDefault="00925B4F" w:rsidP="00925B4F">
      <w:pPr>
        <w:spacing w:line="360" w:lineRule="auto"/>
        <w:rPr>
          <w:rFonts w:ascii="Arial" w:hAnsi="Arial" w:cs="Arial"/>
          <w:sz w:val="24"/>
          <w:szCs w:val="24"/>
        </w:rPr>
      </w:pPr>
    </w:p>
    <w:p w14:paraId="1F6DF116" w14:textId="30F59CA2" w:rsidR="00925B4F" w:rsidRPr="00261EB2" w:rsidRDefault="00925B4F" w:rsidP="00925B4F">
      <w:pPr>
        <w:spacing w:line="360" w:lineRule="auto"/>
        <w:jc w:val="center"/>
        <w:rPr>
          <w:rFonts w:ascii="Arial" w:hAnsi="Arial" w:cs="Arial"/>
          <w:sz w:val="24"/>
          <w:szCs w:val="24"/>
        </w:rPr>
      </w:pPr>
      <w:r w:rsidRPr="00261EB2">
        <w:rPr>
          <w:rFonts w:ascii="Arial" w:hAnsi="Arial" w:cs="Arial"/>
          <w:sz w:val="24"/>
          <w:szCs w:val="24"/>
        </w:rPr>
        <w:t xml:space="preserve">Dissertation </w:t>
      </w:r>
    </w:p>
    <w:p w14:paraId="57C69C94" w14:textId="77777777" w:rsidR="00925B4F" w:rsidRPr="00261EB2" w:rsidRDefault="00925B4F" w:rsidP="00925B4F">
      <w:pPr>
        <w:spacing w:line="360" w:lineRule="auto"/>
        <w:rPr>
          <w:rFonts w:ascii="Arial" w:hAnsi="Arial" w:cs="Arial"/>
          <w:sz w:val="24"/>
          <w:szCs w:val="24"/>
        </w:rPr>
      </w:pPr>
    </w:p>
    <w:p w14:paraId="7971AD75" w14:textId="77777777" w:rsidR="00925B4F" w:rsidRPr="00261EB2" w:rsidRDefault="00925B4F" w:rsidP="00925B4F">
      <w:pPr>
        <w:spacing w:line="360" w:lineRule="auto"/>
        <w:jc w:val="center"/>
        <w:rPr>
          <w:rFonts w:ascii="Arial" w:hAnsi="Arial" w:cs="Arial"/>
          <w:sz w:val="24"/>
          <w:szCs w:val="24"/>
        </w:rPr>
      </w:pPr>
    </w:p>
    <w:p w14:paraId="19185D96" w14:textId="77777777" w:rsidR="00925B4F" w:rsidRPr="00261EB2" w:rsidRDefault="00925B4F" w:rsidP="00925B4F">
      <w:pPr>
        <w:spacing w:line="360" w:lineRule="auto"/>
        <w:jc w:val="center"/>
        <w:rPr>
          <w:rFonts w:ascii="Arial" w:hAnsi="Arial" w:cs="Arial"/>
          <w:sz w:val="24"/>
          <w:szCs w:val="24"/>
        </w:rPr>
      </w:pPr>
      <w:r w:rsidRPr="00261EB2">
        <w:rPr>
          <w:rFonts w:ascii="Arial" w:hAnsi="Arial" w:cs="Arial"/>
          <w:sz w:val="24"/>
          <w:szCs w:val="24"/>
        </w:rPr>
        <w:t>University Wales Trinity Saint David</w:t>
      </w:r>
    </w:p>
    <w:p w14:paraId="56CB158A" w14:textId="77777777" w:rsidR="00925B4F" w:rsidRPr="00261EB2" w:rsidRDefault="00925B4F" w:rsidP="00925B4F">
      <w:pPr>
        <w:spacing w:line="360" w:lineRule="auto"/>
        <w:jc w:val="center"/>
        <w:rPr>
          <w:rFonts w:ascii="Arial" w:hAnsi="Arial" w:cs="Arial"/>
          <w:b/>
          <w:bCs/>
          <w:sz w:val="24"/>
          <w:szCs w:val="24"/>
        </w:rPr>
      </w:pPr>
      <w:r w:rsidRPr="00261EB2">
        <w:rPr>
          <w:rFonts w:ascii="Arial" w:hAnsi="Arial" w:cs="Arial"/>
          <w:b/>
          <w:bCs/>
          <w:sz w:val="24"/>
          <w:szCs w:val="24"/>
        </w:rPr>
        <w:t>BACHELOR OF ENGINEERING IN MECHANICAL AND MANUFACTURING ENGINEERING</w:t>
      </w:r>
    </w:p>
    <w:p w14:paraId="48062500" w14:textId="77777777" w:rsidR="00925B4F" w:rsidRDefault="00925B4F" w:rsidP="00925B4F">
      <w:pPr>
        <w:spacing w:line="360" w:lineRule="auto"/>
        <w:jc w:val="center"/>
        <w:rPr>
          <w:rFonts w:ascii="Times New Roman" w:hAnsi="Times New Roman" w:cs="Times New Roman"/>
          <w:sz w:val="24"/>
          <w:szCs w:val="24"/>
        </w:rPr>
      </w:pPr>
    </w:p>
    <w:p w14:paraId="2EC650FC" w14:textId="77777777" w:rsidR="00925B4F" w:rsidRDefault="00925B4F" w:rsidP="00925B4F">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575296" behindDoc="0" locked="0" layoutInCell="1" allowOverlap="1" wp14:anchorId="50BCF5B7" wp14:editId="6B13FAEA">
            <wp:simplePos x="0" y="0"/>
            <wp:positionH relativeFrom="column">
              <wp:posOffset>2669450</wp:posOffset>
            </wp:positionH>
            <wp:positionV relativeFrom="paragraph">
              <wp:posOffset>198301</wp:posOffset>
            </wp:positionV>
            <wp:extent cx="1886585" cy="840740"/>
            <wp:effectExtent l="0" t="0" r="0" b="0"/>
            <wp:wrapSquare wrapText="bothSides"/>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rotWithShape="1">
                    <a:blip r:embed="rId11">
                      <a:extLst>
                        <a:ext uri="{28A0092B-C50C-407E-A947-70E740481C1C}">
                          <a14:useLocalDpi xmlns:a14="http://schemas.microsoft.com/office/drawing/2010/main" val="0"/>
                        </a:ext>
                      </a:extLst>
                    </a:blip>
                    <a:srcRect l="25657"/>
                    <a:stretch/>
                  </pic:blipFill>
                  <pic:spPr bwMode="auto">
                    <a:xfrm>
                      <a:off x="0" y="0"/>
                      <a:ext cx="1886585" cy="840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574272" behindDoc="0" locked="0" layoutInCell="1" allowOverlap="1" wp14:anchorId="2638E57C" wp14:editId="5870665E">
            <wp:simplePos x="0" y="0"/>
            <wp:positionH relativeFrom="column">
              <wp:posOffset>1457325</wp:posOffset>
            </wp:positionH>
            <wp:positionV relativeFrom="paragraph">
              <wp:posOffset>19050</wp:posOffset>
            </wp:positionV>
            <wp:extent cx="1028700" cy="11430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28700" cy="1143000"/>
                    </a:xfrm>
                    <a:prstGeom prst="rect">
                      <a:avLst/>
                    </a:prstGeom>
                  </pic:spPr>
                </pic:pic>
              </a:graphicData>
            </a:graphic>
            <wp14:sizeRelH relativeFrom="margin">
              <wp14:pctWidth>0</wp14:pctWidth>
            </wp14:sizeRelH>
            <wp14:sizeRelV relativeFrom="margin">
              <wp14:pctHeight>0</wp14:pctHeight>
            </wp14:sizeRelV>
          </wp:anchor>
        </w:drawing>
      </w:r>
    </w:p>
    <w:p w14:paraId="091DA12D" w14:textId="71F3B76E" w:rsidR="00A01794" w:rsidRDefault="00925B4F" w:rsidP="00925B4F">
      <w:pPr>
        <w:spacing w:line="36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576320" behindDoc="0" locked="0" layoutInCell="1" allowOverlap="1" wp14:anchorId="7C5A73C6" wp14:editId="788DC9E2">
            <wp:simplePos x="0" y="0"/>
            <wp:positionH relativeFrom="column">
              <wp:posOffset>1775914</wp:posOffset>
            </wp:positionH>
            <wp:positionV relativeFrom="paragraph">
              <wp:posOffset>1019175</wp:posOffset>
            </wp:positionV>
            <wp:extent cx="2346960" cy="689610"/>
            <wp:effectExtent l="0" t="0" r="0" b="0"/>
            <wp:wrapSquare wrapText="bothSides"/>
            <wp:docPr id="3" name="Picture 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ip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46960" cy="68961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br w:type="page"/>
      </w:r>
    </w:p>
    <w:bookmarkStart w:id="1" w:name="_Toc135426063"/>
    <w:p w14:paraId="0A988823" w14:textId="3E54A8C1" w:rsidR="00A01794" w:rsidRPr="00904AFA" w:rsidRDefault="000750D6" w:rsidP="000D3ABF">
      <w:pPr>
        <w:pStyle w:val="Heading1"/>
        <w:spacing w:line="360" w:lineRule="auto"/>
        <w:rPr>
          <w:color w:val="000000" w:themeColor="text1"/>
          <w:sz w:val="28"/>
          <w:szCs w:val="28"/>
        </w:rPr>
      </w:pPr>
      <w:r w:rsidRPr="00904AFA">
        <w:rPr>
          <w:noProof/>
          <w:color w:val="000000" w:themeColor="text1"/>
          <w:sz w:val="48"/>
          <w:szCs w:val="48"/>
        </w:rPr>
        <w:lastRenderedPageBreak/>
        <mc:AlternateContent>
          <mc:Choice Requires="wps">
            <w:drawing>
              <wp:anchor distT="0" distB="0" distL="114300" distR="114300" simplePos="0" relativeHeight="251838464" behindDoc="0" locked="0" layoutInCell="1" allowOverlap="1" wp14:anchorId="50A2A57A" wp14:editId="7F44E3F7">
                <wp:simplePos x="0" y="0"/>
                <wp:positionH relativeFrom="margin">
                  <wp:align>center</wp:align>
                </wp:positionH>
                <wp:positionV relativeFrom="paragraph">
                  <wp:posOffset>-629812</wp:posOffset>
                </wp:positionV>
                <wp:extent cx="6946900" cy="10088880"/>
                <wp:effectExtent l="0" t="0" r="25400" b="26670"/>
                <wp:wrapNone/>
                <wp:docPr id="159" name="Rectangle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A5ED8C3" id="Rectangle 159" o:spid="_x0000_s1026" style="position:absolute;margin-left:0;margin-top:-49.6pt;width:547pt;height:794.4pt;z-index:2518384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a2BBI+AAAAAKAQAADwAAAGRycy9kb3ducmV2&#10;LnhtbEyPQWvDMAyF74P9B6PBbq3TEkqSxSnboNDDKLQdg93cWI1DYznETpv9+6mn7SbpPZ6+V64n&#10;14krDqH1pGAxT0Ag1d601Cj4PG5mGYgQNRndeUIFPxhgXT0+lLow/kZ7vB5iIziEQqEV2Bj7QspQ&#10;W3Q6zH2PxNrZD05HXodGmkHfONx1cpkkK+l0S/zB6h7fLdaXw+gU7DbZYuuG77evfR3GnU/dx9Y6&#10;pZ6fptcXEBGn+GeGOz6jQ8VMJz+SCaJTwEWiglmeL0Hc5SRP+XTiKc3yFciqlP8rVL8AAAD//wMA&#10;UEsBAi0AFAAGAAgAAAAhALaDOJL+AAAA4QEAABMAAAAAAAAAAAAAAAAAAAAAAFtDb250ZW50X1R5&#10;cGVzXS54bWxQSwECLQAUAAYACAAAACEAOP0h/9YAAACUAQAACwAAAAAAAAAAAAAAAAAvAQAAX3Jl&#10;bHMvLnJlbHNQSwECLQAUAAYACAAAACEAiRZWrWMCAADRBAAADgAAAAAAAAAAAAAAAAAuAgAAZHJz&#10;L2Uyb0RvYy54bWxQSwECLQAUAAYACAAAACEAa2BBI+AAAAAKAQAADwAAAAAAAAAAAAAAAAC9BAAA&#10;ZHJzL2Rvd25yZXYueG1sUEsFBgAAAAAEAAQA8wAAAMoFAAAAAA==&#10;" filled="f" strokecolor="windowText" strokeweight="1pt">
                <v:path arrowok="t"/>
                <w10:wrap anchorx="margin"/>
              </v:rect>
            </w:pict>
          </mc:Fallback>
        </mc:AlternateContent>
      </w:r>
      <w:r w:rsidR="001E1045">
        <w:rPr>
          <w:color w:val="000000" w:themeColor="text1"/>
          <w:sz w:val="48"/>
          <w:szCs w:val="48"/>
        </w:rPr>
        <w:t>Abstract</w:t>
      </w:r>
      <w:bookmarkEnd w:id="1"/>
      <w:r w:rsidR="00A01794" w:rsidRPr="00904AFA">
        <w:rPr>
          <w:color w:val="000000" w:themeColor="text1"/>
          <w:sz w:val="28"/>
          <w:szCs w:val="28"/>
        </w:rPr>
        <w:t xml:space="preserve"> </w:t>
      </w:r>
    </w:p>
    <w:p w14:paraId="7EE95869" w14:textId="20362954" w:rsidR="00391E02" w:rsidRDefault="008D265E" w:rsidP="00391E02">
      <w:pPr>
        <w:spacing w:line="360" w:lineRule="auto"/>
        <w:rPr>
          <w:color w:val="000000" w:themeColor="text1"/>
        </w:rPr>
      </w:pPr>
      <w:r>
        <w:rPr>
          <w:color w:val="000000" w:themeColor="text1"/>
        </w:rPr>
        <w:t xml:space="preserve">With the expansion </w:t>
      </w:r>
      <w:r w:rsidR="006B6D3A">
        <w:rPr>
          <w:color w:val="000000" w:themeColor="text1"/>
        </w:rPr>
        <w:t xml:space="preserve">to </w:t>
      </w:r>
      <w:r>
        <w:rPr>
          <w:color w:val="000000" w:themeColor="text1"/>
        </w:rPr>
        <w:t>the Renishaw Miskin facility</w:t>
      </w:r>
      <w:r w:rsidR="006B6D3A">
        <w:rPr>
          <w:color w:val="000000" w:themeColor="text1"/>
        </w:rPr>
        <w:t xml:space="preserve"> site</w:t>
      </w:r>
      <w:r>
        <w:rPr>
          <w:color w:val="000000" w:themeColor="text1"/>
        </w:rPr>
        <w:t>,</w:t>
      </w:r>
      <w:r w:rsidR="00FA073C">
        <w:rPr>
          <w:color w:val="000000" w:themeColor="text1"/>
        </w:rPr>
        <w:t xml:space="preserve"> </w:t>
      </w:r>
      <w:r w:rsidR="006B6D3A">
        <w:rPr>
          <w:color w:val="000000" w:themeColor="text1"/>
        </w:rPr>
        <w:t>new and existing product lines are expecting to double in capacity. This as a result forecasts a dramatic increase for the need</w:t>
      </w:r>
      <w:r w:rsidR="00391E02">
        <w:rPr>
          <w:color w:val="000000" w:themeColor="text1"/>
        </w:rPr>
        <w:t xml:space="preserve"> in </w:t>
      </w:r>
      <w:r w:rsidR="006B6D3A">
        <w:rPr>
          <w:color w:val="000000" w:themeColor="text1"/>
        </w:rPr>
        <w:t xml:space="preserve">integrated PCB’s. </w:t>
      </w:r>
      <w:r w:rsidR="00DF3818">
        <w:rPr>
          <w:color w:val="000000" w:themeColor="text1"/>
        </w:rPr>
        <w:t>As there is only one SMT line within Miskin this forecast comes at great stress to the department as</w:t>
      </w:r>
      <w:r w:rsidR="006B6D3A">
        <w:rPr>
          <w:color w:val="000000" w:themeColor="text1"/>
        </w:rPr>
        <w:t xml:space="preserve"> </w:t>
      </w:r>
      <w:r w:rsidR="00DF3818">
        <w:rPr>
          <w:color w:val="000000" w:themeColor="text1"/>
        </w:rPr>
        <w:t xml:space="preserve">demands could </w:t>
      </w:r>
      <w:r w:rsidR="000C406A">
        <w:rPr>
          <w:color w:val="000000" w:themeColor="text1"/>
        </w:rPr>
        <w:t xml:space="preserve">be expected to </w:t>
      </w:r>
      <w:r w:rsidR="00DF3818">
        <w:rPr>
          <w:color w:val="000000" w:themeColor="text1"/>
        </w:rPr>
        <w:t>double.</w:t>
      </w:r>
      <w:r w:rsidR="006B6D3A">
        <w:rPr>
          <w:color w:val="000000" w:themeColor="text1"/>
        </w:rPr>
        <w:t xml:space="preserve"> </w:t>
      </w:r>
      <w:r w:rsidR="00DF3818">
        <w:rPr>
          <w:color w:val="000000" w:themeColor="text1"/>
        </w:rPr>
        <w:t xml:space="preserve">To ensure </w:t>
      </w:r>
      <w:r w:rsidR="000C406A">
        <w:rPr>
          <w:color w:val="000000" w:themeColor="text1"/>
        </w:rPr>
        <w:t xml:space="preserve">these demands are met it is crucial that </w:t>
      </w:r>
      <w:r w:rsidR="00DF3818">
        <w:rPr>
          <w:color w:val="000000" w:themeColor="text1"/>
        </w:rPr>
        <w:t xml:space="preserve">the process is </w:t>
      </w:r>
      <w:r w:rsidR="000C406A">
        <w:rPr>
          <w:color w:val="000000" w:themeColor="text1"/>
        </w:rPr>
        <w:t xml:space="preserve">running at it most </w:t>
      </w:r>
      <w:r w:rsidR="00DF3818">
        <w:rPr>
          <w:color w:val="000000" w:themeColor="text1"/>
        </w:rPr>
        <w:t>optimised</w:t>
      </w:r>
      <w:r w:rsidR="000C406A">
        <w:rPr>
          <w:color w:val="000000" w:themeColor="text1"/>
        </w:rPr>
        <w:t xml:space="preserve">. </w:t>
      </w:r>
      <w:r w:rsidR="00BE618E">
        <w:rPr>
          <w:color w:val="000000" w:themeColor="text1"/>
        </w:rPr>
        <w:t>This investigation focused on the SX2</w:t>
      </w:r>
      <w:r w:rsidR="00DF3818">
        <w:rPr>
          <w:color w:val="000000" w:themeColor="text1"/>
        </w:rPr>
        <w:t xml:space="preserve"> pick and place machin</w:t>
      </w:r>
      <w:r w:rsidR="00BE618E">
        <w:rPr>
          <w:color w:val="000000" w:themeColor="text1"/>
        </w:rPr>
        <w:t xml:space="preserve">e as it </w:t>
      </w:r>
      <w:r w:rsidR="00391E02">
        <w:rPr>
          <w:color w:val="000000" w:themeColor="text1"/>
        </w:rPr>
        <w:t>was</w:t>
      </w:r>
      <w:r w:rsidR="00BE618E">
        <w:rPr>
          <w:color w:val="000000" w:themeColor="text1"/>
        </w:rPr>
        <w:t xml:space="preserve"> highlighted as the process bottleneck. The purpose of this study was to identify</w:t>
      </w:r>
      <w:r w:rsidR="00391E02">
        <w:rPr>
          <w:color w:val="000000" w:themeColor="text1"/>
        </w:rPr>
        <w:t xml:space="preserve"> and understand</w:t>
      </w:r>
      <w:r w:rsidR="00BE618E">
        <w:rPr>
          <w:color w:val="000000" w:themeColor="text1"/>
        </w:rPr>
        <w:t xml:space="preserve"> why the SX2</w:t>
      </w:r>
      <w:r w:rsidR="000C406A">
        <w:rPr>
          <w:color w:val="000000" w:themeColor="text1"/>
        </w:rPr>
        <w:t xml:space="preserve"> had been</w:t>
      </w:r>
      <w:r w:rsidR="00BE618E">
        <w:rPr>
          <w:color w:val="000000" w:themeColor="text1"/>
        </w:rPr>
        <w:t xml:space="preserve"> underperforming</w:t>
      </w:r>
      <w:r w:rsidR="000C406A">
        <w:rPr>
          <w:color w:val="000000" w:themeColor="text1"/>
        </w:rPr>
        <w:t xml:space="preserve"> </w:t>
      </w:r>
      <w:r w:rsidR="00391E02">
        <w:rPr>
          <w:color w:val="000000" w:themeColor="text1"/>
        </w:rPr>
        <w:t xml:space="preserve">compared to other inline equipment. The goal </w:t>
      </w:r>
      <w:r w:rsidR="000C406A">
        <w:rPr>
          <w:color w:val="000000" w:themeColor="text1"/>
        </w:rPr>
        <w:t>to come up with improvements for senior management to consider</w:t>
      </w:r>
      <w:r w:rsidR="00BE618E">
        <w:rPr>
          <w:color w:val="000000" w:themeColor="text1"/>
        </w:rPr>
        <w:t>.</w:t>
      </w:r>
      <w:r w:rsidR="000C406A">
        <w:rPr>
          <w:color w:val="000000" w:themeColor="text1"/>
        </w:rPr>
        <w:t xml:space="preserve"> Through </w:t>
      </w:r>
      <w:r w:rsidR="00391E02">
        <w:rPr>
          <w:color w:val="000000" w:themeColor="text1"/>
        </w:rPr>
        <w:t xml:space="preserve">using literacy and the help of </w:t>
      </w:r>
      <w:r w:rsidR="000C406A">
        <w:rPr>
          <w:color w:val="000000" w:themeColor="text1"/>
        </w:rPr>
        <w:t xml:space="preserve">stakeholders </w:t>
      </w:r>
      <w:r w:rsidR="00391E02">
        <w:rPr>
          <w:color w:val="000000" w:themeColor="text1"/>
        </w:rPr>
        <w:t>along with</w:t>
      </w:r>
      <w:r w:rsidR="000C406A">
        <w:rPr>
          <w:color w:val="000000" w:themeColor="text1"/>
        </w:rPr>
        <w:t xml:space="preserve"> six sigma tools it </w:t>
      </w:r>
      <w:r w:rsidR="00BE618E">
        <w:rPr>
          <w:color w:val="000000" w:themeColor="text1"/>
        </w:rPr>
        <w:t xml:space="preserve">was made clear </w:t>
      </w:r>
      <w:r w:rsidR="000C406A">
        <w:rPr>
          <w:color w:val="000000" w:themeColor="text1"/>
        </w:rPr>
        <w:t>that the reason the SX2 had been underperforming was down to its incorrectly</w:t>
      </w:r>
      <w:r w:rsidR="00BE618E">
        <w:rPr>
          <w:color w:val="000000" w:themeColor="text1"/>
        </w:rPr>
        <w:t xml:space="preserve"> setup for the current state of production</w:t>
      </w:r>
      <w:r w:rsidR="00391E02">
        <w:rPr>
          <w:color w:val="000000" w:themeColor="text1"/>
        </w:rPr>
        <w:t xml:space="preserve"> demand</w:t>
      </w:r>
      <w:r w:rsidR="00BE618E">
        <w:rPr>
          <w:color w:val="000000" w:themeColor="text1"/>
        </w:rPr>
        <w:t xml:space="preserve">. </w:t>
      </w:r>
      <w:r w:rsidR="000C406A">
        <w:rPr>
          <w:color w:val="000000" w:themeColor="text1"/>
        </w:rPr>
        <w:t>Using</w:t>
      </w:r>
      <w:r w:rsidR="00BE618E">
        <w:rPr>
          <w:color w:val="000000" w:themeColor="text1"/>
        </w:rPr>
        <w:t xml:space="preserve"> Data and OEE calculations </w:t>
      </w:r>
      <w:r w:rsidR="000C406A">
        <w:rPr>
          <w:color w:val="000000" w:themeColor="text1"/>
        </w:rPr>
        <w:t xml:space="preserve">a baseline for the machine performance was made it was then after improvements suggested was another data collection and OEE calculation conducted. This difference in data indicated the improvements made to the setup had worked which resulted in decreasing its overall run time by 16%. </w:t>
      </w:r>
    </w:p>
    <w:p w14:paraId="011D1690" w14:textId="798E93E5" w:rsidR="00A01794" w:rsidRDefault="00A01794" w:rsidP="006E5193">
      <w:pPr>
        <w:spacing w:line="360" w:lineRule="auto"/>
        <w:rPr>
          <w:rFonts w:asciiTheme="majorHAnsi" w:eastAsiaTheme="majorEastAsia" w:hAnsiTheme="majorHAnsi" w:cstheme="majorBidi"/>
          <w:color w:val="000000" w:themeColor="text1"/>
          <w:sz w:val="32"/>
          <w:szCs w:val="32"/>
          <w:lang w:val="en-US"/>
        </w:rPr>
      </w:pPr>
      <w:r>
        <w:rPr>
          <w:color w:val="000000" w:themeColor="text1"/>
        </w:rPr>
        <w:br w:type="page"/>
      </w:r>
    </w:p>
    <w:bookmarkStart w:id="2" w:name="_Toc135426064"/>
    <w:p w14:paraId="7D841243" w14:textId="2A3F744C" w:rsidR="00A01794" w:rsidRPr="00904AFA" w:rsidRDefault="000750D6" w:rsidP="008C6858">
      <w:pPr>
        <w:pStyle w:val="Heading1"/>
        <w:spacing w:line="480" w:lineRule="auto"/>
        <w:rPr>
          <w:color w:val="000000" w:themeColor="text1"/>
          <w:sz w:val="48"/>
          <w:szCs w:val="48"/>
        </w:rPr>
      </w:pPr>
      <w:r w:rsidRPr="00904AFA">
        <w:rPr>
          <w:noProof/>
          <w:color w:val="000000" w:themeColor="text1"/>
          <w:sz w:val="48"/>
          <w:szCs w:val="48"/>
        </w:rPr>
        <w:lastRenderedPageBreak/>
        <mc:AlternateContent>
          <mc:Choice Requires="wps">
            <w:drawing>
              <wp:anchor distT="0" distB="0" distL="114300" distR="114300" simplePos="0" relativeHeight="251836416" behindDoc="0" locked="0" layoutInCell="1" allowOverlap="1" wp14:anchorId="6D6F7279" wp14:editId="438F7EDE">
                <wp:simplePos x="0" y="0"/>
                <wp:positionH relativeFrom="margin">
                  <wp:align>center</wp:align>
                </wp:positionH>
                <wp:positionV relativeFrom="paragraph">
                  <wp:posOffset>-630040</wp:posOffset>
                </wp:positionV>
                <wp:extent cx="6946900" cy="10088880"/>
                <wp:effectExtent l="0" t="0" r="25400" b="26670"/>
                <wp:wrapNone/>
                <wp:docPr id="158" name="Rectangle 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D5B7E79" id="Rectangle 158" o:spid="_x0000_s1026" style="position:absolute;margin-left:0;margin-top:-49.6pt;width:547pt;height:794.4pt;z-index:2518364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a2BBI+AAAAAKAQAADwAAAGRycy9kb3ducmV2&#10;LnhtbEyPQWvDMAyF74P9B6PBbq3TEkqSxSnboNDDKLQdg93cWI1DYznETpv9+6mn7SbpPZ6+V64n&#10;14krDqH1pGAxT0Ag1d601Cj4PG5mGYgQNRndeUIFPxhgXT0+lLow/kZ7vB5iIziEQqEV2Bj7QspQ&#10;W3Q6zH2PxNrZD05HXodGmkHfONx1cpkkK+l0S/zB6h7fLdaXw+gU7DbZYuuG77evfR3GnU/dx9Y6&#10;pZ6fptcXEBGn+GeGOz6jQ8VMJz+SCaJTwEWiglmeL0Hc5SRP+XTiKc3yFciqlP8rVL8AAAD//wMA&#10;UEsBAi0AFAAGAAgAAAAhALaDOJL+AAAA4QEAABMAAAAAAAAAAAAAAAAAAAAAAFtDb250ZW50X1R5&#10;cGVzXS54bWxQSwECLQAUAAYACAAAACEAOP0h/9YAAACUAQAACwAAAAAAAAAAAAAAAAAvAQAAX3Jl&#10;bHMvLnJlbHNQSwECLQAUAAYACAAAACEAiRZWrWMCAADRBAAADgAAAAAAAAAAAAAAAAAuAgAAZHJz&#10;L2Uyb0RvYy54bWxQSwECLQAUAAYACAAAACEAa2BBI+AAAAAKAQAADwAAAAAAAAAAAAAAAAC9BAAA&#10;ZHJzL2Rvd25yZXYueG1sUEsFBgAAAAAEAAQA8wAAAMoFAAAAAA==&#10;" filled="f" strokecolor="windowText" strokeweight="1pt">
                <v:path arrowok="t"/>
                <w10:wrap anchorx="margin"/>
              </v:rect>
            </w:pict>
          </mc:Fallback>
        </mc:AlternateContent>
      </w:r>
      <w:r w:rsidR="00391D8D">
        <w:rPr>
          <w:color w:val="000000" w:themeColor="text1"/>
          <w:sz w:val="48"/>
          <w:szCs w:val="48"/>
        </w:rPr>
        <w:t>Declaration</w:t>
      </w:r>
      <w:bookmarkEnd w:id="2"/>
      <w:r w:rsidR="00391D8D">
        <w:rPr>
          <w:color w:val="000000" w:themeColor="text1"/>
          <w:sz w:val="48"/>
          <w:szCs w:val="48"/>
        </w:rPr>
        <w:t xml:space="preserve"> </w:t>
      </w:r>
    </w:p>
    <w:p w14:paraId="66E4D34A" w14:textId="3355F9A0" w:rsidR="00F64ACE" w:rsidRPr="00FA073C" w:rsidRDefault="00FA073C" w:rsidP="00755ACF">
      <w:pPr>
        <w:spacing w:line="360" w:lineRule="auto"/>
        <w:rPr>
          <w:rFonts w:ascii="Arial" w:hAnsi="Arial" w:cs="Arial"/>
          <w:color w:val="202124"/>
          <w:sz w:val="24"/>
          <w:szCs w:val="24"/>
          <w:shd w:val="clear" w:color="auto" w:fill="FFFFFF"/>
        </w:rPr>
      </w:pPr>
      <w:r>
        <w:rPr>
          <w:rFonts w:ascii="Arial" w:hAnsi="Arial" w:cs="Arial"/>
          <w:color w:val="202124"/>
          <w:sz w:val="24"/>
          <w:szCs w:val="24"/>
          <w:shd w:val="clear" w:color="auto" w:fill="FFFFFF"/>
        </w:rPr>
        <w:t>I declare that t</w:t>
      </w:r>
      <w:r w:rsidR="00755ACF" w:rsidRPr="00FA073C">
        <w:rPr>
          <w:rFonts w:ascii="Arial" w:hAnsi="Arial" w:cs="Arial"/>
          <w:color w:val="202124"/>
          <w:sz w:val="24"/>
          <w:szCs w:val="24"/>
          <w:shd w:val="clear" w:color="auto" w:fill="FFFFFF"/>
        </w:rPr>
        <w:t>his thesis is the result of the author’s original research. It has been composed by the author and has not been previously submitted for examination which has led to the award of a degree</w:t>
      </w:r>
      <w:r w:rsidR="00755ACF" w:rsidRPr="00FA073C">
        <w:rPr>
          <w:rFonts w:ascii="Arial" w:hAnsi="Arial" w:cs="Arial"/>
          <w:color w:val="202124"/>
          <w:sz w:val="24"/>
          <w:szCs w:val="24"/>
          <w:shd w:val="clear" w:color="auto" w:fill="FFFFFF"/>
        </w:rPr>
        <w:t>.</w:t>
      </w:r>
    </w:p>
    <w:p w14:paraId="2935CB80" w14:textId="77777777" w:rsidR="00F64ACE" w:rsidRDefault="00F64ACE">
      <w:pPr>
        <w:rPr>
          <w:rFonts w:ascii="Arial" w:hAnsi="Arial" w:cs="Arial"/>
          <w:color w:val="202124"/>
          <w:sz w:val="30"/>
          <w:szCs w:val="30"/>
          <w:shd w:val="clear" w:color="auto" w:fill="FFFFFF"/>
        </w:rPr>
      </w:pPr>
    </w:p>
    <w:p w14:paraId="56C8B979" w14:textId="77777777" w:rsidR="00726C59" w:rsidRDefault="00726C59" w:rsidP="008C6858">
      <w:pPr>
        <w:rPr>
          <w:rFonts w:ascii="Arial" w:hAnsi="Arial" w:cs="Arial"/>
          <w:color w:val="202124"/>
          <w:sz w:val="30"/>
          <w:szCs w:val="30"/>
          <w:shd w:val="clear" w:color="auto" w:fill="FFFFFF"/>
        </w:rPr>
      </w:pPr>
    </w:p>
    <w:p w14:paraId="1911A643" w14:textId="77777777" w:rsidR="00755ACF" w:rsidRDefault="00755ACF" w:rsidP="008C6858">
      <w:pPr>
        <w:rPr>
          <w:rFonts w:ascii="Arial" w:hAnsi="Arial" w:cs="Arial"/>
          <w:color w:val="202124"/>
          <w:sz w:val="30"/>
          <w:szCs w:val="30"/>
          <w:shd w:val="clear" w:color="auto" w:fill="FFFFFF"/>
        </w:rPr>
      </w:pPr>
    </w:p>
    <w:p w14:paraId="3927D4B6" w14:textId="77777777" w:rsidR="00726C59" w:rsidRDefault="00726C59" w:rsidP="008C6858">
      <w:pPr>
        <w:rPr>
          <w:rFonts w:ascii="Arial" w:hAnsi="Arial" w:cs="Arial"/>
          <w:color w:val="202124"/>
          <w:sz w:val="30"/>
          <w:szCs w:val="30"/>
          <w:shd w:val="clear" w:color="auto" w:fill="FFFFFF"/>
        </w:rPr>
      </w:pPr>
    </w:p>
    <w:p w14:paraId="026E2F05" w14:textId="77777777" w:rsidR="00755ACF" w:rsidRDefault="00755ACF" w:rsidP="008C6858">
      <w:pPr>
        <w:rPr>
          <w:rFonts w:ascii="Arial" w:hAnsi="Arial" w:cs="Arial"/>
          <w:color w:val="202124"/>
          <w:sz w:val="30"/>
          <w:szCs w:val="30"/>
          <w:shd w:val="clear" w:color="auto" w:fill="FFFFFF"/>
        </w:rPr>
      </w:pPr>
    </w:p>
    <w:p w14:paraId="66675F40" w14:textId="77777777" w:rsidR="00755ACF" w:rsidRDefault="00755ACF" w:rsidP="008C6858">
      <w:pPr>
        <w:rPr>
          <w:rFonts w:ascii="Arial" w:hAnsi="Arial" w:cs="Arial"/>
          <w:color w:val="202124"/>
          <w:sz w:val="30"/>
          <w:szCs w:val="30"/>
          <w:shd w:val="clear" w:color="auto" w:fill="FFFFFF"/>
        </w:rPr>
      </w:pPr>
    </w:p>
    <w:p w14:paraId="6F8B2239" w14:textId="77777777" w:rsidR="00755ACF" w:rsidRDefault="00755ACF" w:rsidP="008C6858">
      <w:pPr>
        <w:rPr>
          <w:rFonts w:ascii="Arial" w:hAnsi="Arial" w:cs="Arial"/>
          <w:color w:val="202124"/>
          <w:sz w:val="30"/>
          <w:szCs w:val="30"/>
          <w:shd w:val="clear" w:color="auto" w:fill="FFFFFF"/>
        </w:rPr>
      </w:pPr>
    </w:p>
    <w:p w14:paraId="423F8608" w14:textId="77777777" w:rsidR="00755ACF" w:rsidRDefault="00755ACF" w:rsidP="008C6858">
      <w:pPr>
        <w:rPr>
          <w:rFonts w:ascii="Arial" w:hAnsi="Arial" w:cs="Arial"/>
          <w:color w:val="202124"/>
          <w:sz w:val="30"/>
          <w:szCs w:val="30"/>
          <w:shd w:val="clear" w:color="auto" w:fill="FFFFFF"/>
        </w:rPr>
      </w:pPr>
    </w:p>
    <w:p w14:paraId="6D5E14CB" w14:textId="2ABE795F" w:rsidR="00726C59" w:rsidRDefault="00726C59" w:rsidP="008C6858">
      <w:pPr>
        <w:spacing w:line="360" w:lineRule="auto"/>
        <w:rPr>
          <w:rFonts w:ascii="Arial" w:hAnsi="Arial" w:cs="Arial"/>
          <w:color w:val="202124"/>
          <w:sz w:val="30"/>
          <w:szCs w:val="30"/>
          <w:shd w:val="clear" w:color="auto" w:fill="FFFFFF"/>
        </w:rPr>
      </w:pPr>
      <w:r w:rsidRPr="00726C59">
        <w:rPr>
          <w:rFonts w:ascii="Arial" w:hAnsi="Arial" w:cs="Arial"/>
          <w:b/>
          <w:bCs/>
          <w:color w:val="202124"/>
          <w:sz w:val="30"/>
          <w:szCs w:val="30"/>
          <w:shd w:val="clear" w:color="auto" w:fill="FFFFFF"/>
        </w:rPr>
        <w:t xml:space="preserve">Printed Names:                                                                        </w:t>
      </w:r>
      <w:r>
        <w:rPr>
          <w:rFonts w:ascii="Arial" w:hAnsi="Arial" w:cs="Arial"/>
          <w:color w:val="202124"/>
          <w:sz w:val="30"/>
          <w:szCs w:val="30"/>
          <w:shd w:val="clear" w:color="auto" w:fill="FFFFFF"/>
        </w:rPr>
        <w:t>ANEURIN BAMSEY</w:t>
      </w:r>
    </w:p>
    <w:p w14:paraId="300BA922" w14:textId="77777777" w:rsidR="00726C59" w:rsidRDefault="00726C59" w:rsidP="008C6858">
      <w:pPr>
        <w:spacing w:line="360" w:lineRule="auto"/>
        <w:rPr>
          <w:rFonts w:ascii="Arial" w:hAnsi="Arial" w:cs="Arial"/>
          <w:color w:val="202124"/>
          <w:sz w:val="30"/>
          <w:szCs w:val="30"/>
          <w:shd w:val="clear" w:color="auto" w:fill="FFFFFF"/>
        </w:rPr>
      </w:pPr>
    </w:p>
    <w:p w14:paraId="38BB6352" w14:textId="501C6F9B" w:rsidR="00F64ACE" w:rsidRDefault="00726C59" w:rsidP="008C6858">
      <w:pPr>
        <w:spacing w:line="360" w:lineRule="auto"/>
        <w:rPr>
          <w:rFonts w:ascii="Arial" w:hAnsi="Arial" w:cs="Arial"/>
          <w:color w:val="202124"/>
          <w:sz w:val="30"/>
          <w:szCs w:val="30"/>
          <w:shd w:val="clear" w:color="auto" w:fill="FFFFFF"/>
        </w:rPr>
      </w:pPr>
      <w:r w:rsidRPr="00726C59">
        <w:rPr>
          <w:rFonts w:ascii="Arial" w:hAnsi="Arial" w:cs="Arial"/>
          <w:b/>
          <w:bCs/>
          <w:color w:val="202124"/>
          <w:sz w:val="30"/>
          <w:szCs w:val="30"/>
          <w:shd w:val="clear" w:color="auto" w:fill="FFFFFF"/>
        </w:rPr>
        <w:t>Signature:</w:t>
      </w:r>
      <w:r>
        <w:rPr>
          <w:rFonts w:ascii="Arial" w:hAnsi="Arial" w:cs="Arial"/>
          <w:color w:val="202124"/>
          <w:sz w:val="30"/>
          <w:szCs w:val="30"/>
          <w:shd w:val="clear" w:color="auto" w:fill="FFFFFF"/>
        </w:rPr>
        <w:t xml:space="preserve">                                                          </w:t>
      </w:r>
      <w:r w:rsidR="006E5193">
        <w:rPr>
          <w:noProof/>
        </w:rPr>
        <w:drawing>
          <wp:inline distT="0" distB="0" distL="0" distR="0" wp14:anchorId="1D358824" wp14:editId="144B8E5A">
            <wp:extent cx="1828800" cy="767164"/>
            <wp:effectExtent l="0" t="0" r="0" b="0"/>
            <wp:docPr id="515727617" name="Picture 1" descr="A computer screen shot of a signatu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727617" name="Picture 1" descr="A computer screen shot of a signature&#10;&#10;Description automatically generated with low confidence"/>
                    <pic:cNvPicPr/>
                  </pic:nvPicPr>
                  <pic:blipFill rotWithShape="1">
                    <a:blip r:embed="rId14"/>
                    <a:srcRect l="19734" t="22019" r="17712" b="31329"/>
                    <a:stretch/>
                  </pic:blipFill>
                  <pic:spPr bwMode="auto">
                    <a:xfrm>
                      <a:off x="0" y="0"/>
                      <a:ext cx="1831067" cy="768115"/>
                    </a:xfrm>
                    <a:prstGeom prst="rect">
                      <a:avLst/>
                    </a:prstGeom>
                    <a:ln>
                      <a:noFill/>
                    </a:ln>
                    <a:extLst>
                      <a:ext uri="{53640926-AAD7-44D8-BBD7-CCE9431645EC}">
                        <a14:shadowObscured xmlns:a14="http://schemas.microsoft.com/office/drawing/2010/main"/>
                      </a:ext>
                    </a:extLst>
                  </pic:spPr>
                </pic:pic>
              </a:graphicData>
            </a:graphic>
          </wp:inline>
        </w:drawing>
      </w:r>
    </w:p>
    <w:p w14:paraId="6CEA3897" w14:textId="77777777" w:rsidR="00F64ACE" w:rsidRDefault="00F64ACE" w:rsidP="008C6858">
      <w:pPr>
        <w:spacing w:line="360" w:lineRule="auto"/>
        <w:rPr>
          <w:rFonts w:ascii="Arial" w:hAnsi="Arial" w:cs="Arial"/>
          <w:color w:val="202124"/>
          <w:sz w:val="30"/>
          <w:szCs w:val="30"/>
          <w:shd w:val="clear" w:color="auto" w:fill="FFFFFF"/>
        </w:rPr>
      </w:pPr>
    </w:p>
    <w:p w14:paraId="1666B296" w14:textId="743FB445" w:rsidR="00726C59" w:rsidRPr="00726C59" w:rsidRDefault="00726C59" w:rsidP="008C6858">
      <w:pPr>
        <w:spacing w:line="360" w:lineRule="auto"/>
        <w:rPr>
          <w:rFonts w:ascii="Arial" w:hAnsi="Arial" w:cs="Arial"/>
          <w:b/>
          <w:bCs/>
          <w:color w:val="202124"/>
          <w:sz w:val="30"/>
          <w:szCs w:val="30"/>
          <w:shd w:val="clear" w:color="auto" w:fill="FFFFFF"/>
        </w:rPr>
      </w:pPr>
      <w:r w:rsidRPr="00726C59">
        <w:rPr>
          <w:rFonts w:ascii="Arial" w:hAnsi="Arial" w:cs="Arial"/>
          <w:b/>
          <w:bCs/>
          <w:color w:val="202124"/>
          <w:sz w:val="30"/>
          <w:szCs w:val="30"/>
          <w:shd w:val="clear" w:color="auto" w:fill="FFFFFF"/>
        </w:rPr>
        <w:t>Date:</w:t>
      </w:r>
    </w:p>
    <w:p w14:paraId="69C967B0" w14:textId="01A43202" w:rsidR="00726C59" w:rsidRDefault="00726C59" w:rsidP="008C6858">
      <w:pPr>
        <w:spacing w:line="360" w:lineRule="auto"/>
        <w:rPr>
          <w:rFonts w:ascii="Arial" w:hAnsi="Arial" w:cs="Arial"/>
          <w:color w:val="202124"/>
          <w:sz w:val="30"/>
          <w:szCs w:val="30"/>
          <w:shd w:val="clear" w:color="auto" w:fill="FFFFFF"/>
        </w:rPr>
      </w:pPr>
      <w:r>
        <w:rPr>
          <w:rFonts w:ascii="Arial" w:hAnsi="Arial" w:cs="Arial"/>
          <w:color w:val="202124"/>
          <w:sz w:val="30"/>
          <w:szCs w:val="30"/>
          <w:shd w:val="clear" w:color="auto" w:fill="FFFFFF"/>
        </w:rPr>
        <w:t>19</w:t>
      </w:r>
      <w:r w:rsidRPr="00726C59">
        <w:rPr>
          <w:rFonts w:ascii="Arial" w:hAnsi="Arial" w:cs="Arial"/>
          <w:color w:val="202124"/>
          <w:sz w:val="30"/>
          <w:szCs w:val="30"/>
          <w:shd w:val="clear" w:color="auto" w:fill="FFFFFF"/>
          <w:vertAlign w:val="superscript"/>
        </w:rPr>
        <w:t>th</w:t>
      </w:r>
      <w:r>
        <w:rPr>
          <w:rFonts w:ascii="Arial" w:hAnsi="Arial" w:cs="Arial"/>
          <w:color w:val="202124"/>
          <w:sz w:val="30"/>
          <w:szCs w:val="30"/>
          <w:shd w:val="clear" w:color="auto" w:fill="FFFFFF"/>
        </w:rPr>
        <w:t xml:space="preserve"> of May 2023</w:t>
      </w:r>
    </w:p>
    <w:p w14:paraId="59D8CB97" w14:textId="7089F78E" w:rsidR="00A01794" w:rsidRDefault="00A01794">
      <w:pPr>
        <w:rPr>
          <w:rFonts w:asciiTheme="majorHAnsi" w:eastAsiaTheme="majorEastAsia" w:hAnsiTheme="majorHAnsi" w:cstheme="majorBidi"/>
          <w:color w:val="000000" w:themeColor="text1"/>
          <w:sz w:val="32"/>
          <w:szCs w:val="32"/>
          <w:lang w:val="en-US"/>
        </w:rPr>
      </w:pPr>
      <w:r>
        <w:rPr>
          <w:color w:val="000000" w:themeColor="text1"/>
        </w:rPr>
        <w:br w:type="page"/>
      </w:r>
    </w:p>
    <w:bookmarkStart w:id="3" w:name="_Toc135426065"/>
    <w:p w14:paraId="34F791B1" w14:textId="77777777" w:rsidR="002B3F57" w:rsidRPr="008D7192" w:rsidRDefault="00A01794" w:rsidP="007224A9">
      <w:pPr>
        <w:pStyle w:val="Heading1"/>
        <w:spacing w:line="480" w:lineRule="auto"/>
        <w:rPr>
          <w:rFonts w:cs="Arial"/>
          <w:color w:val="000000" w:themeColor="text1"/>
          <w:sz w:val="48"/>
          <w:szCs w:val="48"/>
        </w:rPr>
      </w:pPr>
      <w:r w:rsidRPr="008D7192">
        <w:rPr>
          <w:rFonts w:cs="Arial"/>
          <w:noProof/>
          <w:color w:val="000000" w:themeColor="text1"/>
          <w:sz w:val="48"/>
          <w:szCs w:val="48"/>
        </w:rPr>
        <w:lastRenderedPageBreak/>
        <mc:AlternateContent>
          <mc:Choice Requires="wps">
            <w:drawing>
              <wp:anchor distT="0" distB="0" distL="114300" distR="114300" simplePos="0" relativeHeight="251830272" behindDoc="0" locked="0" layoutInCell="1" allowOverlap="1" wp14:anchorId="3960FAD9" wp14:editId="58842462">
                <wp:simplePos x="0" y="0"/>
                <wp:positionH relativeFrom="margin">
                  <wp:align>center</wp:align>
                </wp:positionH>
                <wp:positionV relativeFrom="paragraph">
                  <wp:posOffset>-635000</wp:posOffset>
                </wp:positionV>
                <wp:extent cx="6946900" cy="10088880"/>
                <wp:effectExtent l="0" t="0" r="25400" b="26670"/>
                <wp:wrapNone/>
                <wp:docPr id="342" name="Rectangle 3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406F705" id="Rectangle 342" o:spid="_x0000_s1026" style="position:absolute;margin-left:0;margin-top:-50pt;width:547pt;height:794.4pt;z-index:2518302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poYy+94AAAALAQAADwAAAGRycy9kb3ducmV2&#10;LnhtbEyPUUvDMBSF3wX/Q7iCb1tSKRJr06HCYA8y2BTBt6y5a8qapCTpVv+9d0/69l3O4dxz6tXs&#10;BnbGmPrgFRRLAQx9G0zvOwWfH+uFBJay9kYPwaOCH0ywam5val2ZcPE7PO9zxyjEp0orsDmPFeep&#10;teh0WoYRPWnHEJ3OdMaOm6gvFO4G/iDEI3e69/TB6hHfLLan/eQUbNey2Lj4/fq1a9O0DaV731in&#10;1P3d/PIMLOOc/8xwrU/VoaFOhzB5k9iggIZkBYtCCKKrLp5KogNRKaUE3tT8/4bmFwAA//8DAFBL&#10;AQItABQABgAIAAAAIQC2gziS/gAAAOEBAAATAAAAAAAAAAAAAAAAAAAAAABbQ29udGVudF9UeXBl&#10;c10ueG1sUEsBAi0AFAAGAAgAAAAhADj9If/WAAAAlAEAAAsAAAAAAAAAAAAAAAAALwEAAF9yZWxz&#10;Ly5yZWxzUEsBAi0AFAAGAAgAAAAhAIkWVq1jAgAA0QQAAA4AAAAAAAAAAAAAAAAALgIAAGRycy9l&#10;Mm9Eb2MueG1sUEsBAi0AFAAGAAgAAAAhAKaGMvveAAAACwEAAA8AAAAAAAAAAAAAAAAAvQQAAGRy&#10;cy9kb3ducmV2LnhtbFBLBQYAAAAABAAEAPMAAADIBQAAAAA=&#10;" filled="f" strokecolor="windowText" strokeweight="1pt">
                <v:path arrowok="t"/>
                <w10:wrap anchorx="margin"/>
              </v:rect>
            </w:pict>
          </mc:Fallback>
        </mc:AlternateContent>
      </w:r>
      <w:r w:rsidR="00391D8D" w:rsidRPr="008D7192">
        <w:rPr>
          <w:rFonts w:cs="Arial"/>
          <w:color w:val="000000" w:themeColor="text1"/>
          <w:sz w:val="48"/>
          <w:szCs w:val="48"/>
        </w:rPr>
        <w:t>Acknowledgments</w:t>
      </w:r>
      <w:bookmarkEnd w:id="3"/>
    </w:p>
    <w:p w14:paraId="2D0EDF95" w14:textId="6F1451B8" w:rsidR="008D7192" w:rsidRDefault="008D7192" w:rsidP="008D7192">
      <w:pPr>
        <w:spacing w:line="360" w:lineRule="auto"/>
        <w:rPr>
          <w:rFonts w:ascii="Arial" w:hAnsi="Arial" w:cs="Arial"/>
          <w:color w:val="000000" w:themeColor="text1"/>
        </w:rPr>
      </w:pPr>
      <w:r w:rsidRPr="008D7192">
        <w:rPr>
          <w:rFonts w:ascii="Arial" w:hAnsi="Arial" w:cs="Arial"/>
          <w:color w:val="000000" w:themeColor="text1"/>
        </w:rPr>
        <w:t xml:space="preserve">          </w:t>
      </w:r>
      <w:r w:rsidRPr="008D7192">
        <w:rPr>
          <w:rFonts w:ascii="Arial" w:hAnsi="Arial" w:cs="Arial"/>
          <w:color w:val="000000" w:themeColor="text1"/>
        </w:rPr>
        <w:t xml:space="preserve">I would like to acknowledge and give my warmest thank you to my supervisors Andrew Thorn, Kelvin Lake, and Peter Charlton. I would like to Thank Peter for his support and guidance through the initial stages of my project. I would also like to give a Big thank you to Andrew and Kelvin for both stepping in when I was lost, even with their busy schedule still made time for me and will always appreciate that and give thanks for that. </w:t>
      </w:r>
    </w:p>
    <w:p w14:paraId="76FA9E7D" w14:textId="77777777" w:rsidR="007224A9" w:rsidRPr="008D7192" w:rsidRDefault="007224A9" w:rsidP="008D7192">
      <w:pPr>
        <w:spacing w:line="360" w:lineRule="auto"/>
        <w:rPr>
          <w:rFonts w:ascii="Arial" w:hAnsi="Arial" w:cs="Arial"/>
          <w:color w:val="000000" w:themeColor="text1"/>
        </w:rPr>
      </w:pPr>
    </w:p>
    <w:p w14:paraId="2EA42AD3" w14:textId="6B98B31A" w:rsidR="008D7192" w:rsidRDefault="008D7192" w:rsidP="008D7192">
      <w:pPr>
        <w:spacing w:line="360" w:lineRule="auto"/>
        <w:rPr>
          <w:rFonts w:ascii="Arial" w:hAnsi="Arial" w:cs="Arial"/>
          <w:color w:val="000000" w:themeColor="text1"/>
        </w:rPr>
      </w:pPr>
      <w:r w:rsidRPr="008D7192">
        <w:rPr>
          <w:rFonts w:ascii="Arial" w:hAnsi="Arial" w:cs="Arial"/>
          <w:color w:val="000000" w:themeColor="text1"/>
        </w:rPr>
        <w:t xml:space="preserve">          </w:t>
      </w:r>
      <w:r w:rsidRPr="008D7192">
        <w:rPr>
          <w:rFonts w:ascii="Arial" w:hAnsi="Arial" w:cs="Arial"/>
          <w:color w:val="000000" w:themeColor="text1"/>
        </w:rPr>
        <w:t xml:space="preserve">I would also like to give a special thanks to my follow course mates and colleagues Ben Shear and Ieuan Morgan for their continuous support and friendship throughout my time both within the company and the course to help me always want to work harder. </w:t>
      </w:r>
    </w:p>
    <w:p w14:paraId="371DD83E" w14:textId="77777777" w:rsidR="007224A9" w:rsidRPr="008D7192" w:rsidRDefault="007224A9" w:rsidP="008D7192">
      <w:pPr>
        <w:spacing w:line="360" w:lineRule="auto"/>
        <w:rPr>
          <w:rFonts w:ascii="Arial" w:hAnsi="Arial" w:cs="Arial"/>
          <w:color w:val="000000" w:themeColor="text1"/>
        </w:rPr>
      </w:pPr>
    </w:p>
    <w:p w14:paraId="69B5791A" w14:textId="1390148D" w:rsidR="00925B4F" w:rsidRPr="008D7192" w:rsidRDefault="008D7192" w:rsidP="008D7192">
      <w:pPr>
        <w:spacing w:line="360" w:lineRule="auto"/>
        <w:rPr>
          <w:rFonts w:ascii="Arial" w:hAnsi="Arial" w:cs="Arial"/>
          <w:sz w:val="48"/>
          <w:szCs w:val="48"/>
          <w:u w:val="single"/>
        </w:rPr>
      </w:pPr>
      <w:r>
        <w:rPr>
          <w:rFonts w:ascii="Arial" w:hAnsi="Arial" w:cs="Arial"/>
          <w:color w:val="000000" w:themeColor="text1"/>
        </w:rPr>
        <w:t xml:space="preserve">          </w:t>
      </w:r>
      <w:r w:rsidRPr="008D7192">
        <w:rPr>
          <w:rFonts w:ascii="Arial" w:hAnsi="Arial" w:cs="Arial"/>
          <w:color w:val="000000" w:themeColor="text1"/>
        </w:rPr>
        <w:t xml:space="preserve">Last but not least, I would like to give the biggest thank you to my family (Mum, Dad and Reiny) for their continuous love and support throughout this project and course in ensuring I never felt alone or didn’t have anyone to go to when I needed. </w:t>
      </w:r>
      <w:r w:rsidR="00A01794" w:rsidRPr="008D7192">
        <w:rPr>
          <w:rFonts w:ascii="Arial" w:hAnsi="Arial" w:cs="Arial"/>
        </w:rPr>
        <w:br w:type="page"/>
      </w:r>
    </w:p>
    <w:bookmarkStart w:id="4" w:name="_Toc135426066" w:displacedByCustomXml="next"/>
    <w:sdt>
      <w:sdtPr>
        <w:rPr>
          <w:rFonts w:eastAsiaTheme="minorHAnsi"/>
          <w:sz w:val="22"/>
          <w:szCs w:val="22"/>
          <w:lang w:val="en-GB"/>
        </w:rPr>
        <w:id w:val="750158743"/>
        <w:docPartObj>
          <w:docPartGallery w:val="Table of Contents"/>
          <w:docPartUnique/>
        </w:docPartObj>
      </w:sdtPr>
      <w:sdtEndPr>
        <w:rPr>
          <w:rFonts w:cs="Arial"/>
          <w:b/>
          <w:bCs/>
          <w:noProof/>
          <w:u w:val="none"/>
        </w:rPr>
      </w:sdtEndPr>
      <w:sdtContent>
        <w:p w14:paraId="054E9D1F" w14:textId="03A35912" w:rsidR="006F5DEA" w:rsidRPr="005A0C2A" w:rsidRDefault="000750D6" w:rsidP="000E6DC8">
          <w:pPr>
            <w:pStyle w:val="Heading1"/>
            <w:spacing w:line="240" w:lineRule="auto"/>
          </w:pPr>
          <w:r w:rsidRPr="005A0C2A">
            <w:rPr>
              <w:noProof/>
            </w:rPr>
            <mc:AlternateContent>
              <mc:Choice Requires="wps">
                <w:drawing>
                  <wp:anchor distT="0" distB="0" distL="114300" distR="114300" simplePos="0" relativeHeight="251832320" behindDoc="0" locked="0" layoutInCell="1" allowOverlap="1" wp14:anchorId="58E7C663" wp14:editId="1062A8A7">
                    <wp:simplePos x="0" y="0"/>
                    <wp:positionH relativeFrom="margin">
                      <wp:align>center</wp:align>
                    </wp:positionH>
                    <wp:positionV relativeFrom="paragraph">
                      <wp:posOffset>-629812</wp:posOffset>
                    </wp:positionV>
                    <wp:extent cx="6946900" cy="10088880"/>
                    <wp:effectExtent l="0" t="0" r="25400" b="26670"/>
                    <wp:wrapNone/>
                    <wp:docPr id="155"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DE493CC" id="Rectangle 155" o:spid="_x0000_s1026" style="position:absolute;margin-left:0;margin-top:-49.6pt;width:547pt;height:794.4pt;z-index:2518323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a2BBI+AAAAAKAQAADwAAAGRycy9kb3ducmV2&#10;LnhtbEyPQWvDMAyF74P9B6PBbq3TEkqSxSnboNDDKLQdg93cWI1DYznETpv9+6mn7SbpPZ6+V64n&#10;14krDqH1pGAxT0Ag1d601Cj4PG5mGYgQNRndeUIFPxhgXT0+lLow/kZ7vB5iIziEQqEV2Bj7QspQ&#10;W3Q6zH2PxNrZD05HXodGmkHfONx1cpkkK+l0S/zB6h7fLdaXw+gU7DbZYuuG77evfR3GnU/dx9Y6&#10;pZ6fptcXEBGn+GeGOz6jQ8VMJz+SCaJTwEWiglmeL0Hc5SRP+XTiKc3yFciqlP8rVL8AAAD//wMA&#10;UEsBAi0AFAAGAAgAAAAhALaDOJL+AAAA4QEAABMAAAAAAAAAAAAAAAAAAAAAAFtDb250ZW50X1R5&#10;cGVzXS54bWxQSwECLQAUAAYACAAAACEAOP0h/9YAAACUAQAACwAAAAAAAAAAAAAAAAAvAQAAX3Jl&#10;bHMvLnJlbHNQSwECLQAUAAYACAAAACEAiRZWrWMCAADRBAAADgAAAAAAAAAAAAAAAAAuAgAAZHJz&#10;L2Uyb0RvYy54bWxQSwECLQAUAAYACAAAACEAa2BBI+AAAAAKAQAADwAAAAAAAAAAAAAAAAC9BAAA&#10;ZHJzL2Rvd25yZXYueG1sUEsFBgAAAAAEAAQA8wAAAMoFAAAAAA==&#10;" filled="f" strokecolor="windowText" strokeweight="1pt">
                    <v:path arrowok="t"/>
                    <w10:wrap anchorx="margin"/>
                  </v:rect>
                </w:pict>
              </mc:Fallback>
            </mc:AlternateContent>
          </w:r>
          <w:r w:rsidR="007224A9">
            <w:t>List of C</w:t>
          </w:r>
          <w:r w:rsidR="006F5DEA" w:rsidRPr="005A0C2A">
            <w:t>ontents</w:t>
          </w:r>
          <w:bookmarkEnd w:id="4"/>
        </w:p>
        <w:p w14:paraId="0AE9AB1B" w14:textId="2852747F" w:rsidR="000E6DC8" w:rsidRDefault="006F5DEA" w:rsidP="000E6DC8">
          <w:pPr>
            <w:pStyle w:val="TOC1"/>
            <w:rPr>
              <w:rFonts w:eastAsiaTheme="minorEastAsia"/>
              <w:kern w:val="2"/>
              <w:lang w:eastAsia="en-GB"/>
              <w14:ligatures w14:val="standardContextual"/>
            </w:rPr>
          </w:pPr>
          <w:r w:rsidRPr="005A0C2A">
            <w:rPr>
              <w:rFonts w:ascii="Arial" w:hAnsi="Arial" w:cs="Arial"/>
              <w:noProof w:val="0"/>
            </w:rPr>
            <w:fldChar w:fldCharType="begin"/>
          </w:r>
          <w:r w:rsidRPr="005A0C2A">
            <w:rPr>
              <w:rFonts w:ascii="Arial" w:hAnsi="Arial" w:cs="Arial"/>
            </w:rPr>
            <w:instrText xml:space="preserve"> TOC \o "1-3" \h \z \u </w:instrText>
          </w:r>
          <w:r w:rsidRPr="005A0C2A">
            <w:rPr>
              <w:rFonts w:ascii="Arial" w:hAnsi="Arial" w:cs="Arial"/>
              <w:noProof w:val="0"/>
            </w:rPr>
            <w:fldChar w:fldCharType="separate"/>
          </w:r>
          <w:hyperlink w:anchor="_Toc135426063" w:history="1">
            <w:r w:rsidR="000E6DC8" w:rsidRPr="00F75580">
              <w:rPr>
                <w:rStyle w:val="Hyperlink"/>
              </w:rPr>
              <w:t>Abstract</w:t>
            </w:r>
            <w:r w:rsidR="000E6DC8">
              <w:rPr>
                <w:webHidden/>
              </w:rPr>
              <w:tab/>
            </w:r>
            <w:r w:rsidR="000E6DC8">
              <w:rPr>
                <w:webHidden/>
              </w:rPr>
              <w:fldChar w:fldCharType="begin"/>
            </w:r>
            <w:r w:rsidR="000E6DC8">
              <w:rPr>
                <w:webHidden/>
              </w:rPr>
              <w:instrText xml:space="preserve"> PAGEREF _Toc135426063 \h </w:instrText>
            </w:r>
            <w:r w:rsidR="000E6DC8">
              <w:rPr>
                <w:webHidden/>
              </w:rPr>
            </w:r>
            <w:r w:rsidR="000E6DC8">
              <w:rPr>
                <w:webHidden/>
              </w:rPr>
              <w:fldChar w:fldCharType="separate"/>
            </w:r>
            <w:r w:rsidR="000E6DC8">
              <w:rPr>
                <w:webHidden/>
              </w:rPr>
              <w:t>2</w:t>
            </w:r>
            <w:r w:rsidR="000E6DC8">
              <w:rPr>
                <w:webHidden/>
              </w:rPr>
              <w:fldChar w:fldCharType="end"/>
            </w:r>
          </w:hyperlink>
        </w:p>
        <w:p w14:paraId="4155DA50" w14:textId="5CB53A3C" w:rsidR="000E6DC8" w:rsidRDefault="000E6DC8" w:rsidP="000E6DC8">
          <w:pPr>
            <w:pStyle w:val="TOC1"/>
            <w:rPr>
              <w:rFonts w:eastAsiaTheme="minorEastAsia"/>
              <w:kern w:val="2"/>
              <w:lang w:eastAsia="en-GB"/>
              <w14:ligatures w14:val="standardContextual"/>
            </w:rPr>
          </w:pPr>
          <w:hyperlink w:anchor="_Toc135426064" w:history="1">
            <w:r w:rsidRPr="00F75580">
              <w:rPr>
                <w:rStyle w:val="Hyperlink"/>
              </w:rPr>
              <w:t>Declaration</w:t>
            </w:r>
            <w:r>
              <w:rPr>
                <w:webHidden/>
              </w:rPr>
              <w:tab/>
            </w:r>
            <w:r>
              <w:rPr>
                <w:webHidden/>
              </w:rPr>
              <w:fldChar w:fldCharType="begin"/>
            </w:r>
            <w:r>
              <w:rPr>
                <w:webHidden/>
              </w:rPr>
              <w:instrText xml:space="preserve"> PAGEREF _Toc135426064 \h </w:instrText>
            </w:r>
            <w:r>
              <w:rPr>
                <w:webHidden/>
              </w:rPr>
            </w:r>
            <w:r>
              <w:rPr>
                <w:webHidden/>
              </w:rPr>
              <w:fldChar w:fldCharType="separate"/>
            </w:r>
            <w:r>
              <w:rPr>
                <w:webHidden/>
              </w:rPr>
              <w:t>3</w:t>
            </w:r>
            <w:r>
              <w:rPr>
                <w:webHidden/>
              </w:rPr>
              <w:fldChar w:fldCharType="end"/>
            </w:r>
          </w:hyperlink>
        </w:p>
        <w:p w14:paraId="15A50F0C" w14:textId="03FCA9BB" w:rsidR="000E6DC8" w:rsidRDefault="000E6DC8" w:rsidP="000E6DC8">
          <w:pPr>
            <w:pStyle w:val="TOC1"/>
            <w:rPr>
              <w:rFonts w:eastAsiaTheme="minorEastAsia"/>
              <w:kern w:val="2"/>
              <w:lang w:eastAsia="en-GB"/>
              <w14:ligatures w14:val="standardContextual"/>
            </w:rPr>
          </w:pPr>
          <w:hyperlink w:anchor="_Toc135426065" w:history="1">
            <w:r w:rsidRPr="00F75580">
              <w:rPr>
                <w:rStyle w:val="Hyperlink"/>
                <w:rFonts w:cs="Arial"/>
              </w:rPr>
              <w:t>Acknowledgments</w:t>
            </w:r>
            <w:r>
              <w:rPr>
                <w:webHidden/>
              </w:rPr>
              <w:tab/>
            </w:r>
            <w:r>
              <w:rPr>
                <w:webHidden/>
              </w:rPr>
              <w:fldChar w:fldCharType="begin"/>
            </w:r>
            <w:r>
              <w:rPr>
                <w:webHidden/>
              </w:rPr>
              <w:instrText xml:space="preserve"> PAGEREF _Toc135426065 \h </w:instrText>
            </w:r>
            <w:r>
              <w:rPr>
                <w:webHidden/>
              </w:rPr>
            </w:r>
            <w:r>
              <w:rPr>
                <w:webHidden/>
              </w:rPr>
              <w:fldChar w:fldCharType="separate"/>
            </w:r>
            <w:r>
              <w:rPr>
                <w:webHidden/>
              </w:rPr>
              <w:t>4</w:t>
            </w:r>
            <w:r>
              <w:rPr>
                <w:webHidden/>
              </w:rPr>
              <w:fldChar w:fldCharType="end"/>
            </w:r>
          </w:hyperlink>
        </w:p>
        <w:p w14:paraId="783F0CFB" w14:textId="0E962590" w:rsidR="000E6DC8" w:rsidRDefault="000E6DC8" w:rsidP="000E6DC8">
          <w:pPr>
            <w:pStyle w:val="TOC1"/>
            <w:rPr>
              <w:rFonts w:eastAsiaTheme="minorEastAsia"/>
              <w:kern w:val="2"/>
              <w:lang w:eastAsia="en-GB"/>
              <w14:ligatures w14:val="standardContextual"/>
            </w:rPr>
          </w:pPr>
          <w:hyperlink w:anchor="_Toc135426066" w:history="1">
            <w:r w:rsidRPr="00F75580">
              <w:rPr>
                <w:rStyle w:val="Hyperlink"/>
              </w:rPr>
              <w:t>List of Contents</w:t>
            </w:r>
            <w:r>
              <w:rPr>
                <w:webHidden/>
              </w:rPr>
              <w:tab/>
            </w:r>
            <w:r>
              <w:rPr>
                <w:webHidden/>
              </w:rPr>
              <w:fldChar w:fldCharType="begin"/>
            </w:r>
            <w:r>
              <w:rPr>
                <w:webHidden/>
              </w:rPr>
              <w:instrText xml:space="preserve"> PAGEREF _Toc135426066 \h </w:instrText>
            </w:r>
            <w:r>
              <w:rPr>
                <w:webHidden/>
              </w:rPr>
            </w:r>
            <w:r>
              <w:rPr>
                <w:webHidden/>
              </w:rPr>
              <w:fldChar w:fldCharType="separate"/>
            </w:r>
            <w:r>
              <w:rPr>
                <w:webHidden/>
              </w:rPr>
              <w:t>5</w:t>
            </w:r>
            <w:r>
              <w:rPr>
                <w:webHidden/>
              </w:rPr>
              <w:fldChar w:fldCharType="end"/>
            </w:r>
          </w:hyperlink>
        </w:p>
        <w:p w14:paraId="25E20048" w14:textId="4C4538AD" w:rsidR="000E6DC8" w:rsidRDefault="000E6DC8" w:rsidP="000E6DC8">
          <w:pPr>
            <w:pStyle w:val="TOC1"/>
            <w:rPr>
              <w:rFonts w:eastAsiaTheme="minorEastAsia"/>
              <w:kern w:val="2"/>
              <w:lang w:eastAsia="en-GB"/>
              <w14:ligatures w14:val="standardContextual"/>
            </w:rPr>
          </w:pPr>
          <w:hyperlink w:anchor="_Toc135426067" w:history="1">
            <w:r w:rsidRPr="00F75580">
              <w:rPr>
                <w:rStyle w:val="Hyperlink"/>
                <w:rFonts w:cs="Arial"/>
              </w:rPr>
              <w:t>List of Figures</w:t>
            </w:r>
            <w:r>
              <w:rPr>
                <w:webHidden/>
              </w:rPr>
              <w:tab/>
            </w:r>
            <w:r>
              <w:rPr>
                <w:webHidden/>
              </w:rPr>
              <w:fldChar w:fldCharType="begin"/>
            </w:r>
            <w:r>
              <w:rPr>
                <w:webHidden/>
              </w:rPr>
              <w:instrText xml:space="preserve"> PAGEREF _Toc135426067 \h </w:instrText>
            </w:r>
            <w:r>
              <w:rPr>
                <w:webHidden/>
              </w:rPr>
            </w:r>
            <w:r>
              <w:rPr>
                <w:webHidden/>
              </w:rPr>
              <w:fldChar w:fldCharType="separate"/>
            </w:r>
            <w:r>
              <w:rPr>
                <w:webHidden/>
              </w:rPr>
              <w:t>8</w:t>
            </w:r>
            <w:r>
              <w:rPr>
                <w:webHidden/>
              </w:rPr>
              <w:fldChar w:fldCharType="end"/>
            </w:r>
          </w:hyperlink>
        </w:p>
        <w:p w14:paraId="6A3190D0" w14:textId="21FE53D3" w:rsidR="000E6DC8" w:rsidRDefault="000E6DC8" w:rsidP="000E6DC8">
          <w:pPr>
            <w:pStyle w:val="TOC1"/>
            <w:rPr>
              <w:rFonts w:eastAsiaTheme="minorEastAsia"/>
              <w:kern w:val="2"/>
              <w:lang w:eastAsia="en-GB"/>
              <w14:ligatures w14:val="standardContextual"/>
            </w:rPr>
          </w:pPr>
          <w:hyperlink w:anchor="_Toc135426068" w:history="1">
            <w:r w:rsidRPr="00F75580">
              <w:rPr>
                <w:rStyle w:val="Hyperlink"/>
              </w:rPr>
              <w:t>List of Tables</w:t>
            </w:r>
            <w:r>
              <w:rPr>
                <w:webHidden/>
              </w:rPr>
              <w:tab/>
            </w:r>
            <w:r>
              <w:rPr>
                <w:webHidden/>
              </w:rPr>
              <w:fldChar w:fldCharType="begin"/>
            </w:r>
            <w:r>
              <w:rPr>
                <w:webHidden/>
              </w:rPr>
              <w:instrText xml:space="preserve"> PAGEREF _Toc135426068 \h </w:instrText>
            </w:r>
            <w:r>
              <w:rPr>
                <w:webHidden/>
              </w:rPr>
            </w:r>
            <w:r>
              <w:rPr>
                <w:webHidden/>
              </w:rPr>
              <w:fldChar w:fldCharType="separate"/>
            </w:r>
            <w:r>
              <w:rPr>
                <w:webHidden/>
              </w:rPr>
              <w:t>10</w:t>
            </w:r>
            <w:r>
              <w:rPr>
                <w:webHidden/>
              </w:rPr>
              <w:fldChar w:fldCharType="end"/>
            </w:r>
          </w:hyperlink>
        </w:p>
        <w:p w14:paraId="0A8D606B" w14:textId="7AEF89CB" w:rsidR="000E6DC8" w:rsidRDefault="000E6DC8" w:rsidP="000E6DC8">
          <w:pPr>
            <w:pStyle w:val="TOC1"/>
            <w:rPr>
              <w:rFonts w:eastAsiaTheme="minorEastAsia"/>
              <w:kern w:val="2"/>
              <w:lang w:eastAsia="en-GB"/>
              <w14:ligatures w14:val="standardContextual"/>
            </w:rPr>
          </w:pPr>
          <w:hyperlink w:anchor="_Toc135426069" w:history="1">
            <w:r w:rsidRPr="00F75580">
              <w:rPr>
                <w:rStyle w:val="Hyperlink"/>
              </w:rPr>
              <w:t>List of Abbreviations</w:t>
            </w:r>
            <w:r>
              <w:rPr>
                <w:webHidden/>
              </w:rPr>
              <w:tab/>
            </w:r>
            <w:r>
              <w:rPr>
                <w:webHidden/>
              </w:rPr>
              <w:fldChar w:fldCharType="begin"/>
            </w:r>
            <w:r>
              <w:rPr>
                <w:webHidden/>
              </w:rPr>
              <w:instrText xml:space="preserve"> PAGEREF _Toc135426069 \h </w:instrText>
            </w:r>
            <w:r>
              <w:rPr>
                <w:webHidden/>
              </w:rPr>
            </w:r>
            <w:r>
              <w:rPr>
                <w:webHidden/>
              </w:rPr>
              <w:fldChar w:fldCharType="separate"/>
            </w:r>
            <w:r>
              <w:rPr>
                <w:webHidden/>
              </w:rPr>
              <w:t>11</w:t>
            </w:r>
            <w:r>
              <w:rPr>
                <w:webHidden/>
              </w:rPr>
              <w:fldChar w:fldCharType="end"/>
            </w:r>
          </w:hyperlink>
        </w:p>
        <w:p w14:paraId="6CB8AF14" w14:textId="2ACB03B2" w:rsidR="000E6DC8" w:rsidRDefault="000E6DC8" w:rsidP="000E6DC8">
          <w:pPr>
            <w:pStyle w:val="TOC1"/>
            <w:rPr>
              <w:rFonts w:eastAsiaTheme="minorEastAsia"/>
              <w:kern w:val="2"/>
              <w:lang w:eastAsia="en-GB"/>
              <w14:ligatures w14:val="standardContextual"/>
            </w:rPr>
          </w:pPr>
          <w:hyperlink w:anchor="_Toc135426070" w:history="1">
            <w:r w:rsidRPr="00F75580">
              <w:rPr>
                <w:rStyle w:val="Hyperlink"/>
              </w:rPr>
              <w:t>Chapter 1: Introduction</w:t>
            </w:r>
            <w:r>
              <w:rPr>
                <w:webHidden/>
              </w:rPr>
              <w:tab/>
            </w:r>
            <w:r>
              <w:rPr>
                <w:webHidden/>
              </w:rPr>
              <w:fldChar w:fldCharType="begin"/>
            </w:r>
            <w:r>
              <w:rPr>
                <w:webHidden/>
              </w:rPr>
              <w:instrText xml:space="preserve"> PAGEREF _Toc135426070 \h </w:instrText>
            </w:r>
            <w:r>
              <w:rPr>
                <w:webHidden/>
              </w:rPr>
            </w:r>
            <w:r>
              <w:rPr>
                <w:webHidden/>
              </w:rPr>
              <w:fldChar w:fldCharType="separate"/>
            </w:r>
            <w:r>
              <w:rPr>
                <w:webHidden/>
              </w:rPr>
              <w:t>12</w:t>
            </w:r>
            <w:r>
              <w:rPr>
                <w:webHidden/>
              </w:rPr>
              <w:fldChar w:fldCharType="end"/>
            </w:r>
          </w:hyperlink>
        </w:p>
        <w:p w14:paraId="042173AD" w14:textId="2A709905" w:rsidR="000E6DC8" w:rsidRDefault="000E6DC8">
          <w:pPr>
            <w:pStyle w:val="TOC2"/>
            <w:tabs>
              <w:tab w:val="right" w:leader="dot" w:pos="9016"/>
            </w:tabs>
            <w:rPr>
              <w:rFonts w:eastAsiaTheme="minorEastAsia"/>
              <w:noProof/>
              <w:kern w:val="2"/>
              <w:lang w:eastAsia="en-GB"/>
              <w14:ligatures w14:val="standardContextual"/>
            </w:rPr>
          </w:pPr>
          <w:hyperlink w:anchor="_Toc135426071" w:history="1">
            <w:r w:rsidRPr="00F75580">
              <w:rPr>
                <w:rStyle w:val="Hyperlink"/>
                <w:noProof/>
              </w:rPr>
              <w:t>1.1   Company</w:t>
            </w:r>
            <w:r>
              <w:rPr>
                <w:noProof/>
                <w:webHidden/>
              </w:rPr>
              <w:tab/>
            </w:r>
            <w:r>
              <w:rPr>
                <w:noProof/>
                <w:webHidden/>
              </w:rPr>
              <w:fldChar w:fldCharType="begin"/>
            </w:r>
            <w:r>
              <w:rPr>
                <w:noProof/>
                <w:webHidden/>
              </w:rPr>
              <w:instrText xml:space="preserve"> PAGEREF _Toc135426071 \h </w:instrText>
            </w:r>
            <w:r>
              <w:rPr>
                <w:noProof/>
                <w:webHidden/>
              </w:rPr>
            </w:r>
            <w:r>
              <w:rPr>
                <w:noProof/>
                <w:webHidden/>
              </w:rPr>
              <w:fldChar w:fldCharType="separate"/>
            </w:r>
            <w:r>
              <w:rPr>
                <w:noProof/>
                <w:webHidden/>
              </w:rPr>
              <w:t>12</w:t>
            </w:r>
            <w:r>
              <w:rPr>
                <w:noProof/>
                <w:webHidden/>
              </w:rPr>
              <w:fldChar w:fldCharType="end"/>
            </w:r>
          </w:hyperlink>
        </w:p>
        <w:p w14:paraId="125F6C6C" w14:textId="7B8193F4" w:rsidR="000E6DC8" w:rsidRDefault="000E6DC8">
          <w:pPr>
            <w:pStyle w:val="TOC2"/>
            <w:tabs>
              <w:tab w:val="right" w:leader="dot" w:pos="9016"/>
            </w:tabs>
            <w:rPr>
              <w:rFonts w:eastAsiaTheme="minorEastAsia"/>
              <w:noProof/>
              <w:kern w:val="2"/>
              <w:lang w:eastAsia="en-GB"/>
              <w14:ligatures w14:val="standardContextual"/>
            </w:rPr>
          </w:pPr>
          <w:hyperlink w:anchor="_Toc135426072" w:history="1">
            <w:r w:rsidRPr="00F75580">
              <w:rPr>
                <w:rStyle w:val="Hyperlink"/>
                <w:noProof/>
              </w:rPr>
              <w:t>1.2   The Project</w:t>
            </w:r>
            <w:r>
              <w:rPr>
                <w:noProof/>
                <w:webHidden/>
              </w:rPr>
              <w:tab/>
            </w:r>
            <w:r>
              <w:rPr>
                <w:noProof/>
                <w:webHidden/>
              </w:rPr>
              <w:fldChar w:fldCharType="begin"/>
            </w:r>
            <w:r>
              <w:rPr>
                <w:noProof/>
                <w:webHidden/>
              </w:rPr>
              <w:instrText xml:space="preserve"> PAGEREF _Toc135426072 \h </w:instrText>
            </w:r>
            <w:r>
              <w:rPr>
                <w:noProof/>
                <w:webHidden/>
              </w:rPr>
            </w:r>
            <w:r>
              <w:rPr>
                <w:noProof/>
                <w:webHidden/>
              </w:rPr>
              <w:fldChar w:fldCharType="separate"/>
            </w:r>
            <w:r>
              <w:rPr>
                <w:noProof/>
                <w:webHidden/>
              </w:rPr>
              <w:t>12</w:t>
            </w:r>
            <w:r>
              <w:rPr>
                <w:noProof/>
                <w:webHidden/>
              </w:rPr>
              <w:fldChar w:fldCharType="end"/>
            </w:r>
          </w:hyperlink>
        </w:p>
        <w:p w14:paraId="71CF2407" w14:textId="7478AA58" w:rsidR="000E6DC8" w:rsidRDefault="000E6DC8">
          <w:pPr>
            <w:pStyle w:val="TOC2"/>
            <w:tabs>
              <w:tab w:val="right" w:leader="dot" w:pos="9016"/>
            </w:tabs>
            <w:rPr>
              <w:rFonts w:eastAsiaTheme="minorEastAsia"/>
              <w:noProof/>
              <w:kern w:val="2"/>
              <w:lang w:eastAsia="en-GB"/>
              <w14:ligatures w14:val="standardContextual"/>
            </w:rPr>
          </w:pPr>
          <w:hyperlink w:anchor="_Toc135426073" w:history="1">
            <w:r w:rsidRPr="00F75580">
              <w:rPr>
                <w:rStyle w:val="Hyperlink"/>
                <w:noProof/>
              </w:rPr>
              <w:t>1.3   Methodology</w:t>
            </w:r>
            <w:r>
              <w:rPr>
                <w:noProof/>
                <w:webHidden/>
              </w:rPr>
              <w:tab/>
            </w:r>
            <w:r>
              <w:rPr>
                <w:noProof/>
                <w:webHidden/>
              </w:rPr>
              <w:fldChar w:fldCharType="begin"/>
            </w:r>
            <w:r>
              <w:rPr>
                <w:noProof/>
                <w:webHidden/>
              </w:rPr>
              <w:instrText xml:space="preserve"> PAGEREF _Toc135426073 \h </w:instrText>
            </w:r>
            <w:r>
              <w:rPr>
                <w:noProof/>
                <w:webHidden/>
              </w:rPr>
            </w:r>
            <w:r>
              <w:rPr>
                <w:noProof/>
                <w:webHidden/>
              </w:rPr>
              <w:fldChar w:fldCharType="separate"/>
            </w:r>
            <w:r>
              <w:rPr>
                <w:noProof/>
                <w:webHidden/>
              </w:rPr>
              <w:t>13</w:t>
            </w:r>
            <w:r>
              <w:rPr>
                <w:noProof/>
                <w:webHidden/>
              </w:rPr>
              <w:fldChar w:fldCharType="end"/>
            </w:r>
          </w:hyperlink>
        </w:p>
        <w:p w14:paraId="32A6149C" w14:textId="3A1A88B1" w:rsidR="000E6DC8" w:rsidRDefault="000E6DC8">
          <w:pPr>
            <w:pStyle w:val="TOC3"/>
            <w:tabs>
              <w:tab w:val="right" w:leader="dot" w:pos="9016"/>
            </w:tabs>
            <w:rPr>
              <w:rFonts w:eastAsiaTheme="minorEastAsia"/>
              <w:noProof/>
              <w:kern w:val="2"/>
              <w:lang w:eastAsia="en-GB"/>
              <w14:ligatures w14:val="standardContextual"/>
            </w:rPr>
          </w:pPr>
          <w:hyperlink w:anchor="_Toc135426074" w:history="1">
            <w:r w:rsidRPr="00F75580">
              <w:rPr>
                <w:rStyle w:val="Hyperlink"/>
                <w:i/>
                <w:iCs/>
                <w:noProof/>
              </w:rPr>
              <w:t>1.3.1</w:t>
            </w:r>
            <w:r w:rsidRPr="00F75580">
              <w:rPr>
                <w:rStyle w:val="Hyperlink"/>
                <w:noProof/>
              </w:rPr>
              <w:t xml:space="preserve">   DMAIC Approach</w:t>
            </w:r>
            <w:r>
              <w:rPr>
                <w:noProof/>
                <w:webHidden/>
              </w:rPr>
              <w:tab/>
            </w:r>
            <w:r>
              <w:rPr>
                <w:noProof/>
                <w:webHidden/>
              </w:rPr>
              <w:fldChar w:fldCharType="begin"/>
            </w:r>
            <w:r>
              <w:rPr>
                <w:noProof/>
                <w:webHidden/>
              </w:rPr>
              <w:instrText xml:space="preserve"> PAGEREF _Toc135426074 \h </w:instrText>
            </w:r>
            <w:r>
              <w:rPr>
                <w:noProof/>
                <w:webHidden/>
              </w:rPr>
            </w:r>
            <w:r>
              <w:rPr>
                <w:noProof/>
                <w:webHidden/>
              </w:rPr>
              <w:fldChar w:fldCharType="separate"/>
            </w:r>
            <w:r>
              <w:rPr>
                <w:noProof/>
                <w:webHidden/>
              </w:rPr>
              <w:t>13</w:t>
            </w:r>
            <w:r>
              <w:rPr>
                <w:noProof/>
                <w:webHidden/>
              </w:rPr>
              <w:fldChar w:fldCharType="end"/>
            </w:r>
          </w:hyperlink>
        </w:p>
        <w:p w14:paraId="28716616" w14:textId="56F06121" w:rsidR="000E6DC8" w:rsidRDefault="000E6DC8">
          <w:pPr>
            <w:pStyle w:val="TOC3"/>
            <w:tabs>
              <w:tab w:val="right" w:leader="dot" w:pos="9016"/>
            </w:tabs>
            <w:rPr>
              <w:rFonts w:eastAsiaTheme="minorEastAsia"/>
              <w:noProof/>
              <w:kern w:val="2"/>
              <w:lang w:eastAsia="en-GB"/>
              <w14:ligatures w14:val="standardContextual"/>
            </w:rPr>
          </w:pPr>
          <w:hyperlink w:anchor="_Toc135426075" w:history="1">
            <w:r w:rsidRPr="00F75580">
              <w:rPr>
                <w:rStyle w:val="Hyperlink"/>
                <w:i/>
                <w:iCs/>
                <w:noProof/>
              </w:rPr>
              <w:t>1.3.2</w:t>
            </w:r>
            <w:r w:rsidRPr="00F75580">
              <w:rPr>
                <w:rStyle w:val="Hyperlink"/>
                <w:noProof/>
              </w:rPr>
              <w:t xml:space="preserve">   Why DMAIC?</w:t>
            </w:r>
            <w:r>
              <w:rPr>
                <w:noProof/>
                <w:webHidden/>
              </w:rPr>
              <w:tab/>
            </w:r>
            <w:r>
              <w:rPr>
                <w:noProof/>
                <w:webHidden/>
              </w:rPr>
              <w:fldChar w:fldCharType="begin"/>
            </w:r>
            <w:r>
              <w:rPr>
                <w:noProof/>
                <w:webHidden/>
              </w:rPr>
              <w:instrText xml:space="preserve"> PAGEREF _Toc135426075 \h </w:instrText>
            </w:r>
            <w:r>
              <w:rPr>
                <w:noProof/>
                <w:webHidden/>
              </w:rPr>
            </w:r>
            <w:r>
              <w:rPr>
                <w:noProof/>
                <w:webHidden/>
              </w:rPr>
              <w:fldChar w:fldCharType="separate"/>
            </w:r>
            <w:r>
              <w:rPr>
                <w:noProof/>
                <w:webHidden/>
              </w:rPr>
              <w:t>14</w:t>
            </w:r>
            <w:r>
              <w:rPr>
                <w:noProof/>
                <w:webHidden/>
              </w:rPr>
              <w:fldChar w:fldCharType="end"/>
            </w:r>
          </w:hyperlink>
        </w:p>
        <w:p w14:paraId="2166236D" w14:textId="52FD302C" w:rsidR="000E6DC8" w:rsidRDefault="000E6DC8">
          <w:pPr>
            <w:pStyle w:val="TOC2"/>
            <w:tabs>
              <w:tab w:val="right" w:leader="dot" w:pos="9016"/>
            </w:tabs>
            <w:rPr>
              <w:rFonts w:eastAsiaTheme="minorEastAsia"/>
              <w:noProof/>
              <w:kern w:val="2"/>
              <w:lang w:eastAsia="en-GB"/>
              <w14:ligatures w14:val="standardContextual"/>
            </w:rPr>
          </w:pPr>
          <w:hyperlink w:anchor="_Toc135426076" w:history="1">
            <w:r w:rsidRPr="00F75580">
              <w:rPr>
                <w:rStyle w:val="Hyperlink"/>
                <w:noProof/>
              </w:rPr>
              <w:t>1.4   Gantt chart</w:t>
            </w:r>
            <w:r>
              <w:rPr>
                <w:noProof/>
                <w:webHidden/>
              </w:rPr>
              <w:tab/>
            </w:r>
            <w:r>
              <w:rPr>
                <w:noProof/>
                <w:webHidden/>
              </w:rPr>
              <w:fldChar w:fldCharType="begin"/>
            </w:r>
            <w:r>
              <w:rPr>
                <w:noProof/>
                <w:webHidden/>
              </w:rPr>
              <w:instrText xml:space="preserve"> PAGEREF _Toc135426076 \h </w:instrText>
            </w:r>
            <w:r>
              <w:rPr>
                <w:noProof/>
                <w:webHidden/>
              </w:rPr>
            </w:r>
            <w:r>
              <w:rPr>
                <w:noProof/>
                <w:webHidden/>
              </w:rPr>
              <w:fldChar w:fldCharType="separate"/>
            </w:r>
            <w:r>
              <w:rPr>
                <w:noProof/>
                <w:webHidden/>
              </w:rPr>
              <w:t>15</w:t>
            </w:r>
            <w:r>
              <w:rPr>
                <w:noProof/>
                <w:webHidden/>
              </w:rPr>
              <w:fldChar w:fldCharType="end"/>
            </w:r>
          </w:hyperlink>
        </w:p>
        <w:p w14:paraId="6669C05F" w14:textId="66A579BA" w:rsidR="000E6DC8" w:rsidRDefault="000E6DC8" w:rsidP="000E6DC8">
          <w:pPr>
            <w:pStyle w:val="TOC1"/>
            <w:rPr>
              <w:rFonts w:eastAsiaTheme="minorEastAsia"/>
              <w:kern w:val="2"/>
              <w:lang w:eastAsia="en-GB"/>
              <w14:ligatures w14:val="standardContextual"/>
            </w:rPr>
          </w:pPr>
          <w:hyperlink w:anchor="_Toc135426077" w:history="1">
            <w:r w:rsidRPr="00F75580">
              <w:rPr>
                <w:rStyle w:val="Hyperlink"/>
              </w:rPr>
              <w:t>Chapter 2: Literacy Review</w:t>
            </w:r>
            <w:r>
              <w:rPr>
                <w:webHidden/>
              </w:rPr>
              <w:tab/>
            </w:r>
            <w:r>
              <w:rPr>
                <w:webHidden/>
              </w:rPr>
              <w:fldChar w:fldCharType="begin"/>
            </w:r>
            <w:r>
              <w:rPr>
                <w:webHidden/>
              </w:rPr>
              <w:instrText xml:space="preserve"> PAGEREF _Toc135426077 \h </w:instrText>
            </w:r>
            <w:r>
              <w:rPr>
                <w:webHidden/>
              </w:rPr>
            </w:r>
            <w:r>
              <w:rPr>
                <w:webHidden/>
              </w:rPr>
              <w:fldChar w:fldCharType="separate"/>
            </w:r>
            <w:r>
              <w:rPr>
                <w:webHidden/>
              </w:rPr>
              <w:t>16</w:t>
            </w:r>
            <w:r>
              <w:rPr>
                <w:webHidden/>
              </w:rPr>
              <w:fldChar w:fldCharType="end"/>
            </w:r>
          </w:hyperlink>
        </w:p>
        <w:p w14:paraId="0205EA10" w14:textId="4DE5C148" w:rsidR="000E6DC8" w:rsidRDefault="000E6DC8">
          <w:pPr>
            <w:pStyle w:val="TOC2"/>
            <w:tabs>
              <w:tab w:val="right" w:leader="dot" w:pos="9016"/>
            </w:tabs>
            <w:rPr>
              <w:rFonts w:eastAsiaTheme="minorEastAsia"/>
              <w:noProof/>
              <w:kern w:val="2"/>
              <w:lang w:eastAsia="en-GB"/>
              <w14:ligatures w14:val="standardContextual"/>
            </w:rPr>
          </w:pPr>
          <w:hyperlink w:anchor="_Toc135426078" w:history="1">
            <w:r w:rsidRPr="00F75580">
              <w:rPr>
                <w:rStyle w:val="Hyperlink"/>
                <w:noProof/>
              </w:rPr>
              <w:t>2.1   Surface Mount Technology, SMT</w:t>
            </w:r>
            <w:r>
              <w:rPr>
                <w:noProof/>
                <w:webHidden/>
              </w:rPr>
              <w:tab/>
            </w:r>
            <w:r>
              <w:rPr>
                <w:noProof/>
                <w:webHidden/>
              </w:rPr>
              <w:fldChar w:fldCharType="begin"/>
            </w:r>
            <w:r>
              <w:rPr>
                <w:noProof/>
                <w:webHidden/>
              </w:rPr>
              <w:instrText xml:space="preserve"> PAGEREF _Toc135426078 \h </w:instrText>
            </w:r>
            <w:r>
              <w:rPr>
                <w:noProof/>
                <w:webHidden/>
              </w:rPr>
            </w:r>
            <w:r>
              <w:rPr>
                <w:noProof/>
                <w:webHidden/>
              </w:rPr>
              <w:fldChar w:fldCharType="separate"/>
            </w:r>
            <w:r>
              <w:rPr>
                <w:noProof/>
                <w:webHidden/>
              </w:rPr>
              <w:t>16</w:t>
            </w:r>
            <w:r>
              <w:rPr>
                <w:noProof/>
                <w:webHidden/>
              </w:rPr>
              <w:fldChar w:fldCharType="end"/>
            </w:r>
          </w:hyperlink>
        </w:p>
        <w:p w14:paraId="37F10A5B" w14:textId="36361CC3" w:rsidR="000E6DC8" w:rsidRDefault="000E6DC8">
          <w:pPr>
            <w:pStyle w:val="TOC2"/>
            <w:tabs>
              <w:tab w:val="right" w:leader="dot" w:pos="9016"/>
            </w:tabs>
            <w:rPr>
              <w:rFonts w:eastAsiaTheme="minorEastAsia"/>
              <w:noProof/>
              <w:kern w:val="2"/>
              <w:lang w:eastAsia="en-GB"/>
              <w14:ligatures w14:val="standardContextual"/>
            </w:rPr>
          </w:pPr>
          <w:hyperlink w:anchor="_Toc135426079" w:history="1">
            <w:r w:rsidRPr="00F75580">
              <w:rPr>
                <w:rStyle w:val="Hyperlink"/>
                <w:noProof/>
              </w:rPr>
              <w:t>2.2   Overall Equipment Effectiveness</w:t>
            </w:r>
            <w:r>
              <w:rPr>
                <w:noProof/>
                <w:webHidden/>
              </w:rPr>
              <w:tab/>
            </w:r>
            <w:r>
              <w:rPr>
                <w:noProof/>
                <w:webHidden/>
              </w:rPr>
              <w:fldChar w:fldCharType="begin"/>
            </w:r>
            <w:r>
              <w:rPr>
                <w:noProof/>
                <w:webHidden/>
              </w:rPr>
              <w:instrText xml:space="preserve"> PAGEREF _Toc135426079 \h </w:instrText>
            </w:r>
            <w:r>
              <w:rPr>
                <w:noProof/>
                <w:webHidden/>
              </w:rPr>
            </w:r>
            <w:r>
              <w:rPr>
                <w:noProof/>
                <w:webHidden/>
              </w:rPr>
              <w:fldChar w:fldCharType="separate"/>
            </w:r>
            <w:r>
              <w:rPr>
                <w:noProof/>
                <w:webHidden/>
              </w:rPr>
              <w:t>16</w:t>
            </w:r>
            <w:r>
              <w:rPr>
                <w:noProof/>
                <w:webHidden/>
              </w:rPr>
              <w:fldChar w:fldCharType="end"/>
            </w:r>
          </w:hyperlink>
        </w:p>
        <w:p w14:paraId="352714C9" w14:textId="1052F039" w:rsidR="000E6DC8" w:rsidRDefault="000E6DC8">
          <w:pPr>
            <w:pStyle w:val="TOC2"/>
            <w:tabs>
              <w:tab w:val="right" w:leader="dot" w:pos="9016"/>
            </w:tabs>
            <w:rPr>
              <w:rFonts w:eastAsiaTheme="minorEastAsia"/>
              <w:noProof/>
              <w:kern w:val="2"/>
              <w:lang w:eastAsia="en-GB"/>
              <w14:ligatures w14:val="standardContextual"/>
            </w:rPr>
          </w:pPr>
          <w:hyperlink w:anchor="_Toc135426080" w:history="1">
            <w:r w:rsidRPr="00F75580">
              <w:rPr>
                <w:rStyle w:val="Hyperlink"/>
                <w:noProof/>
              </w:rPr>
              <w:t>2.3   Optimisation Pick and Place Machine</w:t>
            </w:r>
            <w:r>
              <w:rPr>
                <w:noProof/>
                <w:webHidden/>
              </w:rPr>
              <w:tab/>
            </w:r>
            <w:r>
              <w:rPr>
                <w:noProof/>
                <w:webHidden/>
              </w:rPr>
              <w:fldChar w:fldCharType="begin"/>
            </w:r>
            <w:r>
              <w:rPr>
                <w:noProof/>
                <w:webHidden/>
              </w:rPr>
              <w:instrText xml:space="preserve"> PAGEREF _Toc135426080 \h </w:instrText>
            </w:r>
            <w:r>
              <w:rPr>
                <w:noProof/>
                <w:webHidden/>
              </w:rPr>
            </w:r>
            <w:r>
              <w:rPr>
                <w:noProof/>
                <w:webHidden/>
              </w:rPr>
              <w:fldChar w:fldCharType="separate"/>
            </w:r>
            <w:r>
              <w:rPr>
                <w:noProof/>
                <w:webHidden/>
              </w:rPr>
              <w:t>18</w:t>
            </w:r>
            <w:r>
              <w:rPr>
                <w:noProof/>
                <w:webHidden/>
              </w:rPr>
              <w:fldChar w:fldCharType="end"/>
            </w:r>
          </w:hyperlink>
        </w:p>
        <w:p w14:paraId="375537B0" w14:textId="5235C768" w:rsidR="000E6DC8" w:rsidRDefault="000E6DC8" w:rsidP="000E6DC8">
          <w:pPr>
            <w:pStyle w:val="TOC1"/>
            <w:rPr>
              <w:rFonts w:eastAsiaTheme="minorEastAsia"/>
              <w:kern w:val="2"/>
              <w:lang w:eastAsia="en-GB"/>
              <w14:ligatures w14:val="standardContextual"/>
            </w:rPr>
          </w:pPr>
          <w:hyperlink w:anchor="_Toc135426081" w:history="1">
            <w:r w:rsidRPr="00F75580">
              <w:rPr>
                <w:rStyle w:val="Hyperlink"/>
                <w:rFonts w:cs="Arial"/>
              </w:rPr>
              <w:t>CHAPTER 3: DEFINE</w:t>
            </w:r>
            <w:r>
              <w:rPr>
                <w:webHidden/>
              </w:rPr>
              <w:tab/>
            </w:r>
            <w:r>
              <w:rPr>
                <w:webHidden/>
              </w:rPr>
              <w:fldChar w:fldCharType="begin"/>
            </w:r>
            <w:r>
              <w:rPr>
                <w:webHidden/>
              </w:rPr>
              <w:instrText xml:space="preserve"> PAGEREF _Toc135426081 \h </w:instrText>
            </w:r>
            <w:r>
              <w:rPr>
                <w:webHidden/>
              </w:rPr>
            </w:r>
            <w:r>
              <w:rPr>
                <w:webHidden/>
              </w:rPr>
              <w:fldChar w:fldCharType="separate"/>
            </w:r>
            <w:r>
              <w:rPr>
                <w:webHidden/>
              </w:rPr>
              <w:t>19</w:t>
            </w:r>
            <w:r>
              <w:rPr>
                <w:webHidden/>
              </w:rPr>
              <w:fldChar w:fldCharType="end"/>
            </w:r>
          </w:hyperlink>
        </w:p>
        <w:p w14:paraId="5B463E84" w14:textId="5147A8DC" w:rsidR="000E6DC8" w:rsidRDefault="000E6DC8">
          <w:pPr>
            <w:pStyle w:val="TOC2"/>
            <w:tabs>
              <w:tab w:val="right" w:leader="dot" w:pos="9016"/>
            </w:tabs>
            <w:rPr>
              <w:rFonts w:eastAsiaTheme="minorEastAsia"/>
              <w:noProof/>
              <w:kern w:val="2"/>
              <w:lang w:eastAsia="en-GB"/>
              <w14:ligatures w14:val="standardContextual"/>
            </w:rPr>
          </w:pPr>
          <w:hyperlink w:anchor="_Toc135426082" w:history="1">
            <w:r w:rsidRPr="00F75580">
              <w:rPr>
                <w:rStyle w:val="Hyperlink"/>
                <w:noProof/>
                <w:lang w:val="en-US"/>
              </w:rPr>
              <w:t>3.1   Problem statement</w:t>
            </w:r>
            <w:r>
              <w:rPr>
                <w:noProof/>
                <w:webHidden/>
              </w:rPr>
              <w:tab/>
            </w:r>
            <w:r>
              <w:rPr>
                <w:noProof/>
                <w:webHidden/>
              </w:rPr>
              <w:fldChar w:fldCharType="begin"/>
            </w:r>
            <w:r>
              <w:rPr>
                <w:noProof/>
                <w:webHidden/>
              </w:rPr>
              <w:instrText xml:space="preserve"> PAGEREF _Toc135426082 \h </w:instrText>
            </w:r>
            <w:r>
              <w:rPr>
                <w:noProof/>
                <w:webHidden/>
              </w:rPr>
            </w:r>
            <w:r>
              <w:rPr>
                <w:noProof/>
                <w:webHidden/>
              </w:rPr>
              <w:fldChar w:fldCharType="separate"/>
            </w:r>
            <w:r>
              <w:rPr>
                <w:noProof/>
                <w:webHidden/>
              </w:rPr>
              <w:t>19</w:t>
            </w:r>
            <w:r>
              <w:rPr>
                <w:noProof/>
                <w:webHidden/>
              </w:rPr>
              <w:fldChar w:fldCharType="end"/>
            </w:r>
          </w:hyperlink>
        </w:p>
        <w:p w14:paraId="30D93727" w14:textId="223E6329" w:rsidR="000E6DC8" w:rsidRDefault="000E6DC8">
          <w:pPr>
            <w:pStyle w:val="TOC2"/>
            <w:tabs>
              <w:tab w:val="right" w:leader="dot" w:pos="9016"/>
            </w:tabs>
            <w:rPr>
              <w:rFonts w:eastAsiaTheme="minorEastAsia"/>
              <w:noProof/>
              <w:kern w:val="2"/>
              <w:lang w:eastAsia="en-GB"/>
              <w14:ligatures w14:val="standardContextual"/>
            </w:rPr>
          </w:pPr>
          <w:hyperlink w:anchor="_Toc135426083" w:history="1">
            <w:r w:rsidRPr="00F75580">
              <w:rPr>
                <w:rStyle w:val="Hyperlink"/>
                <w:noProof/>
              </w:rPr>
              <w:t>3.2   Aims &amp; Objectives</w:t>
            </w:r>
            <w:r>
              <w:rPr>
                <w:noProof/>
                <w:webHidden/>
              </w:rPr>
              <w:tab/>
            </w:r>
            <w:r>
              <w:rPr>
                <w:noProof/>
                <w:webHidden/>
              </w:rPr>
              <w:fldChar w:fldCharType="begin"/>
            </w:r>
            <w:r>
              <w:rPr>
                <w:noProof/>
                <w:webHidden/>
              </w:rPr>
              <w:instrText xml:space="preserve"> PAGEREF _Toc135426083 \h </w:instrText>
            </w:r>
            <w:r>
              <w:rPr>
                <w:noProof/>
                <w:webHidden/>
              </w:rPr>
            </w:r>
            <w:r>
              <w:rPr>
                <w:noProof/>
                <w:webHidden/>
              </w:rPr>
              <w:fldChar w:fldCharType="separate"/>
            </w:r>
            <w:r>
              <w:rPr>
                <w:noProof/>
                <w:webHidden/>
              </w:rPr>
              <w:t>19</w:t>
            </w:r>
            <w:r>
              <w:rPr>
                <w:noProof/>
                <w:webHidden/>
              </w:rPr>
              <w:fldChar w:fldCharType="end"/>
            </w:r>
          </w:hyperlink>
        </w:p>
        <w:p w14:paraId="1825ADE9" w14:textId="6589164B" w:rsidR="000E6DC8" w:rsidRDefault="000E6DC8">
          <w:pPr>
            <w:pStyle w:val="TOC3"/>
            <w:tabs>
              <w:tab w:val="left" w:pos="1320"/>
              <w:tab w:val="right" w:leader="dot" w:pos="9016"/>
            </w:tabs>
            <w:rPr>
              <w:rFonts w:eastAsiaTheme="minorEastAsia"/>
              <w:noProof/>
              <w:kern w:val="2"/>
              <w:lang w:eastAsia="en-GB"/>
              <w14:ligatures w14:val="standardContextual"/>
            </w:rPr>
          </w:pPr>
          <w:hyperlink w:anchor="_Toc135426084" w:history="1">
            <w:r w:rsidRPr="00F75580">
              <w:rPr>
                <w:rStyle w:val="Hyperlink"/>
                <w:i/>
                <w:noProof/>
                <w:lang w:val="en-US"/>
              </w:rPr>
              <w:t>3.2.1</w:t>
            </w:r>
            <w:r>
              <w:rPr>
                <w:rFonts w:eastAsiaTheme="minorEastAsia"/>
                <w:noProof/>
                <w:kern w:val="2"/>
                <w:lang w:eastAsia="en-GB"/>
                <w14:ligatures w14:val="standardContextual"/>
              </w:rPr>
              <w:tab/>
            </w:r>
            <w:r w:rsidRPr="00F75580">
              <w:rPr>
                <w:rStyle w:val="Hyperlink"/>
                <w:noProof/>
                <w:lang w:val="en-US"/>
              </w:rPr>
              <w:t>Aims</w:t>
            </w:r>
            <w:r>
              <w:rPr>
                <w:noProof/>
                <w:webHidden/>
              </w:rPr>
              <w:tab/>
            </w:r>
            <w:r>
              <w:rPr>
                <w:noProof/>
                <w:webHidden/>
              </w:rPr>
              <w:fldChar w:fldCharType="begin"/>
            </w:r>
            <w:r>
              <w:rPr>
                <w:noProof/>
                <w:webHidden/>
              </w:rPr>
              <w:instrText xml:space="preserve"> PAGEREF _Toc135426084 \h </w:instrText>
            </w:r>
            <w:r>
              <w:rPr>
                <w:noProof/>
                <w:webHidden/>
              </w:rPr>
            </w:r>
            <w:r>
              <w:rPr>
                <w:noProof/>
                <w:webHidden/>
              </w:rPr>
              <w:fldChar w:fldCharType="separate"/>
            </w:r>
            <w:r>
              <w:rPr>
                <w:noProof/>
                <w:webHidden/>
              </w:rPr>
              <w:t>19</w:t>
            </w:r>
            <w:r>
              <w:rPr>
                <w:noProof/>
                <w:webHidden/>
              </w:rPr>
              <w:fldChar w:fldCharType="end"/>
            </w:r>
          </w:hyperlink>
        </w:p>
        <w:p w14:paraId="788D75D8" w14:textId="46C0042B" w:rsidR="000E6DC8" w:rsidRDefault="000E6DC8">
          <w:pPr>
            <w:pStyle w:val="TOC3"/>
            <w:tabs>
              <w:tab w:val="right" w:leader="dot" w:pos="9016"/>
            </w:tabs>
            <w:rPr>
              <w:rFonts w:eastAsiaTheme="minorEastAsia"/>
              <w:noProof/>
              <w:kern w:val="2"/>
              <w:lang w:eastAsia="en-GB"/>
              <w14:ligatures w14:val="standardContextual"/>
            </w:rPr>
          </w:pPr>
          <w:hyperlink w:anchor="_Toc135426085" w:history="1">
            <w:r w:rsidRPr="00F75580">
              <w:rPr>
                <w:rStyle w:val="Hyperlink"/>
                <w:i/>
                <w:iCs/>
                <w:noProof/>
                <w:lang w:val="en-US"/>
              </w:rPr>
              <w:t>3.2.2</w:t>
            </w:r>
            <w:r w:rsidRPr="00F75580">
              <w:rPr>
                <w:rStyle w:val="Hyperlink"/>
                <w:noProof/>
                <w:lang w:val="en-US"/>
              </w:rPr>
              <w:t xml:space="preserve">   Objectives</w:t>
            </w:r>
            <w:r>
              <w:rPr>
                <w:noProof/>
                <w:webHidden/>
              </w:rPr>
              <w:tab/>
            </w:r>
            <w:r>
              <w:rPr>
                <w:noProof/>
                <w:webHidden/>
              </w:rPr>
              <w:fldChar w:fldCharType="begin"/>
            </w:r>
            <w:r>
              <w:rPr>
                <w:noProof/>
                <w:webHidden/>
              </w:rPr>
              <w:instrText xml:space="preserve"> PAGEREF _Toc135426085 \h </w:instrText>
            </w:r>
            <w:r>
              <w:rPr>
                <w:noProof/>
                <w:webHidden/>
              </w:rPr>
            </w:r>
            <w:r>
              <w:rPr>
                <w:noProof/>
                <w:webHidden/>
              </w:rPr>
              <w:fldChar w:fldCharType="separate"/>
            </w:r>
            <w:r>
              <w:rPr>
                <w:noProof/>
                <w:webHidden/>
              </w:rPr>
              <w:t>19</w:t>
            </w:r>
            <w:r>
              <w:rPr>
                <w:noProof/>
                <w:webHidden/>
              </w:rPr>
              <w:fldChar w:fldCharType="end"/>
            </w:r>
          </w:hyperlink>
        </w:p>
        <w:p w14:paraId="65EED421" w14:textId="638E708D" w:rsidR="000E6DC8" w:rsidRDefault="000E6DC8">
          <w:pPr>
            <w:pStyle w:val="TOC2"/>
            <w:tabs>
              <w:tab w:val="right" w:leader="dot" w:pos="9016"/>
            </w:tabs>
            <w:rPr>
              <w:rFonts w:eastAsiaTheme="minorEastAsia"/>
              <w:noProof/>
              <w:kern w:val="2"/>
              <w:lang w:eastAsia="en-GB"/>
              <w14:ligatures w14:val="standardContextual"/>
            </w:rPr>
          </w:pPr>
          <w:hyperlink w:anchor="_Toc135426086" w:history="1">
            <w:r w:rsidRPr="00F75580">
              <w:rPr>
                <w:rStyle w:val="Hyperlink"/>
                <w:noProof/>
              </w:rPr>
              <w:t>3.3   Project Charter/Scope</w:t>
            </w:r>
            <w:r>
              <w:rPr>
                <w:noProof/>
                <w:webHidden/>
              </w:rPr>
              <w:tab/>
            </w:r>
            <w:r>
              <w:rPr>
                <w:noProof/>
                <w:webHidden/>
              </w:rPr>
              <w:fldChar w:fldCharType="begin"/>
            </w:r>
            <w:r>
              <w:rPr>
                <w:noProof/>
                <w:webHidden/>
              </w:rPr>
              <w:instrText xml:space="preserve"> PAGEREF _Toc135426086 \h </w:instrText>
            </w:r>
            <w:r>
              <w:rPr>
                <w:noProof/>
                <w:webHidden/>
              </w:rPr>
            </w:r>
            <w:r>
              <w:rPr>
                <w:noProof/>
                <w:webHidden/>
              </w:rPr>
              <w:fldChar w:fldCharType="separate"/>
            </w:r>
            <w:r>
              <w:rPr>
                <w:noProof/>
                <w:webHidden/>
              </w:rPr>
              <w:t>20</w:t>
            </w:r>
            <w:r>
              <w:rPr>
                <w:noProof/>
                <w:webHidden/>
              </w:rPr>
              <w:fldChar w:fldCharType="end"/>
            </w:r>
          </w:hyperlink>
        </w:p>
        <w:p w14:paraId="164CEF26" w14:textId="7108918F" w:rsidR="000E6DC8" w:rsidRDefault="000E6DC8">
          <w:pPr>
            <w:pStyle w:val="TOC2"/>
            <w:tabs>
              <w:tab w:val="right" w:leader="dot" w:pos="9016"/>
            </w:tabs>
            <w:rPr>
              <w:rFonts w:eastAsiaTheme="minorEastAsia"/>
              <w:noProof/>
              <w:kern w:val="2"/>
              <w:lang w:eastAsia="en-GB"/>
              <w14:ligatures w14:val="standardContextual"/>
            </w:rPr>
          </w:pPr>
          <w:hyperlink w:anchor="_Toc135426087" w:history="1">
            <w:r w:rsidRPr="00F75580">
              <w:rPr>
                <w:rStyle w:val="Hyperlink"/>
                <w:noProof/>
              </w:rPr>
              <w:t>3.4   Background Research</w:t>
            </w:r>
            <w:r>
              <w:rPr>
                <w:noProof/>
                <w:webHidden/>
              </w:rPr>
              <w:tab/>
            </w:r>
            <w:r>
              <w:rPr>
                <w:noProof/>
                <w:webHidden/>
              </w:rPr>
              <w:fldChar w:fldCharType="begin"/>
            </w:r>
            <w:r>
              <w:rPr>
                <w:noProof/>
                <w:webHidden/>
              </w:rPr>
              <w:instrText xml:space="preserve"> PAGEREF _Toc135426087 \h </w:instrText>
            </w:r>
            <w:r>
              <w:rPr>
                <w:noProof/>
                <w:webHidden/>
              </w:rPr>
            </w:r>
            <w:r>
              <w:rPr>
                <w:noProof/>
                <w:webHidden/>
              </w:rPr>
              <w:fldChar w:fldCharType="separate"/>
            </w:r>
            <w:r>
              <w:rPr>
                <w:noProof/>
                <w:webHidden/>
              </w:rPr>
              <w:t>21</w:t>
            </w:r>
            <w:r>
              <w:rPr>
                <w:noProof/>
                <w:webHidden/>
              </w:rPr>
              <w:fldChar w:fldCharType="end"/>
            </w:r>
          </w:hyperlink>
        </w:p>
        <w:p w14:paraId="207F53A2" w14:textId="338BC5F1" w:rsidR="000E6DC8" w:rsidRDefault="000E6DC8">
          <w:pPr>
            <w:pStyle w:val="TOC3"/>
            <w:tabs>
              <w:tab w:val="right" w:leader="dot" w:pos="9016"/>
            </w:tabs>
            <w:rPr>
              <w:rFonts w:eastAsiaTheme="minorEastAsia"/>
              <w:noProof/>
              <w:kern w:val="2"/>
              <w:lang w:eastAsia="en-GB"/>
              <w14:ligatures w14:val="standardContextual"/>
            </w:rPr>
          </w:pPr>
          <w:hyperlink w:anchor="_Toc135426088" w:history="1">
            <w:r w:rsidRPr="00F75580">
              <w:rPr>
                <w:rStyle w:val="Hyperlink"/>
                <w:i/>
                <w:iCs/>
                <w:noProof/>
              </w:rPr>
              <w:t>3.4.1</w:t>
            </w:r>
            <w:r w:rsidRPr="00F75580">
              <w:rPr>
                <w:rStyle w:val="Hyperlink"/>
                <w:noProof/>
              </w:rPr>
              <w:t xml:space="preserve">   SMT Process</w:t>
            </w:r>
            <w:r>
              <w:rPr>
                <w:noProof/>
                <w:webHidden/>
              </w:rPr>
              <w:tab/>
            </w:r>
            <w:r>
              <w:rPr>
                <w:noProof/>
                <w:webHidden/>
              </w:rPr>
              <w:fldChar w:fldCharType="begin"/>
            </w:r>
            <w:r>
              <w:rPr>
                <w:noProof/>
                <w:webHidden/>
              </w:rPr>
              <w:instrText xml:space="preserve"> PAGEREF _Toc135426088 \h </w:instrText>
            </w:r>
            <w:r>
              <w:rPr>
                <w:noProof/>
                <w:webHidden/>
              </w:rPr>
            </w:r>
            <w:r>
              <w:rPr>
                <w:noProof/>
                <w:webHidden/>
              </w:rPr>
              <w:fldChar w:fldCharType="separate"/>
            </w:r>
            <w:r>
              <w:rPr>
                <w:noProof/>
                <w:webHidden/>
              </w:rPr>
              <w:t>21</w:t>
            </w:r>
            <w:r>
              <w:rPr>
                <w:noProof/>
                <w:webHidden/>
              </w:rPr>
              <w:fldChar w:fldCharType="end"/>
            </w:r>
          </w:hyperlink>
        </w:p>
        <w:p w14:paraId="4FB824A0" w14:textId="75FE40AF" w:rsidR="000E6DC8" w:rsidRDefault="000E6DC8">
          <w:pPr>
            <w:pStyle w:val="TOC3"/>
            <w:tabs>
              <w:tab w:val="right" w:leader="dot" w:pos="9016"/>
            </w:tabs>
            <w:rPr>
              <w:rFonts w:eastAsiaTheme="minorEastAsia"/>
              <w:noProof/>
              <w:kern w:val="2"/>
              <w:lang w:eastAsia="en-GB"/>
              <w14:ligatures w14:val="standardContextual"/>
            </w:rPr>
          </w:pPr>
          <w:hyperlink w:anchor="_Toc135426089" w:history="1">
            <w:r w:rsidRPr="00F75580">
              <w:rPr>
                <w:rStyle w:val="Hyperlink"/>
                <w:i/>
                <w:iCs/>
                <w:noProof/>
              </w:rPr>
              <w:t>3.4.2</w:t>
            </w:r>
            <w:r w:rsidRPr="00F75580">
              <w:rPr>
                <w:rStyle w:val="Hyperlink"/>
                <w:noProof/>
              </w:rPr>
              <w:t xml:space="preserve">   Pre SMT-Process</w:t>
            </w:r>
            <w:r>
              <w:rPr>
                <w:noProof/>
                <w:webHidden/>
              </w:rPr>
              <w:tab/>
            </w:r>
            <w:r>
              <w:rPr>
                <w:noProof/>
                <w:webHidden/>
              </w:rPr>
              <w:fldChar w:fldCharType="begin"/>
            </w:r>
            <w:r>
              <w:rPr>
                <w:noProof/>
                <w:webHidden/>
              </w:rPr>
              <w:instrText xml:space="preserve"> PAGEREF _Toc135426089 \h </w:instrText>
            </w:r>
            <w:r>
              <w:rPr>
                <w:noProof/>
                <w:webHidden/>
              </w:rPr>
            </w:r>
            <w:r>
              <w:rPr>
                <w:noProof/>
                <w:webHidden/>
              </w:rPr>
              <w:fldChar w:fldCharType="separate"/>
            </w:r>
            <w:r>
              <w:rPr>
                <w:noProof/>
                <w:webHidden/>
              </w:rPr>
              <w:t>21</w:t>
            </w:r>
            <w:r>
              <w:rPr>
                <w:noProof/>
                <w:webHidden/>
              </w:rPr>
              <w:fldChar w:fldCharType="end"/>
            </w:r>
          </w:hyperlink>
        </w:p>
        <w:p w14:paraId="6661DF7F" w14:textId="243CC66F" w:rsidR="000E6DC8" w:rsidRDefault="000E6DC8">
          <w:pPr>
            <w:pStyle w:val="TOC3"/>
            <w:tabs>
              <w:tab w:val="right" w:leader="dot" w:pos="9016"/>
            </w:tabs>
            <w:rPr>
              <w:rFonts w:eastAsiaTheme="minorEastAsia"/>
              <w:noProof/>
              <w:kern w:val="2"/>
              <w:lang w:eastAsia="en-GB"/>
              <w14:ligatures w14:val="standardContextual"/>
            </w:rPr>
          </w:pPr>
          <w:hyperlink w:anchor="_Toc135426090" w:history="1">
            <w:r w:rsidRPr="00F75580">
              <w:rPr>
                <w:rStyle w:val="Hyperlink"/>
                <w:i/>
                <w:iCs/>
                <w:noProof/>
              </w:rPr>
              <w:t xml:space="preserve">3.4.3   </w:t>
            </w:r>
            <w:r w:rsidRPr="00F75580">
              <w:rPr>
                <w:rStyle w:val="Hyperlink"/>
                <w:noProof/>
              </w:rPr>
              <w:t>Solder Paste Printing (ASMPT Dek Horizon)</w:t>
            </w:r>
            <w:r>
              <w:rPr>
                <w:noProof/>
                <w:webHidden/>
              </w:rPr>
              <w:tab/>
            </w:r>
            <w:r>
              <w:rPr>
                <w:noProof/>
                <w:webHidden/>
              </w:rPr>
              <w:fldChar w:fldCharType="begin"/>
            </w:r>
            <w:r>
              <w:rPr>
                <w:noProof/>
                <w:webHidden/>
              </w:rPr>
              <w:instrText xml:space="preserve"> PAGEREF _Toc135426090 \h </w:instrText>
            </w:r>
            <w:r>
              <w:rPr>
                <w:noProof/>
                <w:webHidden/>
              </w:rPr>
            </w:r>
            <w:r>
              <w:rPr>
                <w:noProof/>
                <w:webHidden/>
              </w:rPr>
              <w:fldChar w:fldCharType="separate"/>
            </w:r>
            <w:r>
              <w:rPr>
                <w:noProof/>
                <w:webHidden/>
              </w:rPr>
              <w:t>22</w:t>
            </w:r>
            <w:r>
              <w:rPr>
                <w:noProof/>
                <w:webHidden/>
              </w:rPr>
              <w:fldChar w:fldCharType="end"/>
            </w:r>
          </w:hyperlink>
        </w:p>
        <w:p w14:paraId="53C7EF04" w14:textId="73C95BFD" w:rsidR="000E6DC8" w:rsidRDefault="000E6DC8">
          <w:pPr>
            <w:pStyle w:val="TOC3"/>
            <w:tabs>
              <w:tab w:val="right" w:leader="dot" w:pos="9016"/>
            </w:tabs>
            <w:rPr>
              <w:rFonts w:eastAsiaTheme="minorEastAsia"/>
              <w:noProof/>
              <w:kern w:val="2"/>
              <w:lang w:eastAsia="en-GB"/>
              <w14:ligatures w14:val="standardContextual"/>
            </w:rPr>
          </w:pPr>
          <w:hyperlink w:anchor="_Toc135426091" w:history="1">
            <w:r w:rsidRPr="00F75580">
              <w:rPr>
                <w:rStyle w:val="Hyperlink"/>
                <w:i/>
                <w:iCs/>
                <w:noProof/>
              </w:rPr>
              <w:t>3.4.4</w:t>
            </w:r>
            <w:r w:rsidRPr="00F75580">
              <w:rPr>
                <w:rStyle w:val="Hyperlink"/>
                <w:noProof/>
              </w:rPr>
              <w:t xml:space="preserve">   Component Placement (ASMPT SIPLACE SX1 &amp; SX2)</w:t>
            </w:r>
            <w:r w:rsidRPr="00F75580">
              <w:rPr>
                <w:rStyle w:val="Hyperlink"/>
                <w:b/>
                <w:bCs/>
                <w:noProof/>
              </w:rPr>
              <w:t xml:space="preserve"> </w:t>
            </w:r>
            <w:r w:rsidRPr="00F75580">
              <w:rPr>
                <w:rStyle w:val="Hyperlink"/>
                <w:noProof/>
              </w:rPr>
              <w:t>-</w:t>
            </w:r>
            <w:r>
              <w:rPr>
                <w:noProof/>
                <w:webHidden/>
              </w:rPr>
              <w:tab/>
            </w:r>
            <w:r>
              <w:rPr>
                <w:noProof/>
                <w:webHidden/>
              </w:rPr>
              <w:fldChar w:fldCharType="begin"/>
            </w:r>
            <w:r>
              <w:rPr>
                <w:noProof/>
                <w:webHidden/>
              </w:rPr>
              <w:instrText xml:space="preserve"> PAGEREF _Toc135426091 \h </w:instrText>
            </w:r>
            <w:r>
              <w:rPr>
                <w:noProof/>
                <w:webHidden/>
              </w:rPr>
            </w:r>
            <w:r>
              <w:rPr>
                <w:noProof/>
                <w:webHidden/>
              </w:rPr>
              <w:fldChar w:fldCharType="separate"/>
            </w:r>
            <w:r>
              <w:rPr>
                <w:noProof/>
                <w:webHidden/>
              </w:rPr>
              <w:t>23</w:t>
            </w:r>
            <w:r>
              <w:rPr>
                <w:noProof/>
                <w:webHidden/>
              </w:rPr>
              <w:fldChar w:fldCharType="end"/>
            </w:r>
          </w:hyperlink>
        </w:p>
        <w:p w14:paraId="38294B2A" w14:textId="1DA58B1D" w:rsidR="000E6DC8" w:rsidRDefault="000E6DC8">
          <w:pPr>
            <w:pStyle w:val="TOC3"/>
            <w:tabs>
              <w:tab w:val="right" w:leader="dot" w:pos="9016"/>
            </w:tabs>
            <w:rPr>
              <w:rFonts w:eastAsiaTheme="minorEastAsia"/>
              <w:noProof/>
              <w:kern w:val="2"/>
              <w:lang w:eastAsia="en-GB"/>
              <w14:ligatures w14:val="standardContextual"/>
            </w:rPr>
          </w:pPr>
          <w:hyperlink w:anchor="_Toc135426092" w:history="1">
            <w:r w:rsidRPr="00F75580">
              <w:rPr>
                <w:rStyle w:val="Hyperlink"/>
                <w:i/>
                <w:iCs/>
                <w:noProof/>
              </w:rPr>
              <w:t>3.4.5</w:t>
            </w:r>
            <w:r w:rsidRPr="00F75580">
              <w:rPr>
                <w:rStyle w:val="Hyperlink"/>
                <w:noProof/>
              </w:rPr>
              <w:t xml:space="preserve">   Reflow Soldering (BTU International) -</w:t>
            </w:r>
            <w:r>
              <w:rPr>
                <w:noProof/>
                <w:webHidden/>
              </w:rPr>
              <w:tab/>
            </w:r>
            <w:r>
              <w:rPr>
                <w:noProof/>
                <w:webHidden/>
              </w:rPr>
              <w:fldChar w:fldCharType="begin"/>
            </w:r>
            <w:r>
              <w:rPr>
                <w:noProof/>
                <w:webHidden/>
              </w:rPr>
              <w:instrText xml:space="preserve"> PAGEREF _Toc135426092 \h </w:instrText>
            </w:r>
            <w:r>
              <w:rPr>
                <w:noProof/>
                <w:webHidden/>
              </w:rPr>
            </w:r>
            <w:r>
              <w:rPr>
                <w:noProof/>
                <w:webHidden/>
              </w:rPr>
              <w:fldChar w:fldCharType="separate"/>
            </w:r>
            <w:r>
              <w:rPr>
                <w:noProof/>
                <w:webHidden/>
              </w:rPr>
              <w:t>24</w:t>
            </w:r>
            <w:r>
              <w:rPr>
                <w:noProof/>
                <w:webHidden/>
              </w:rPr>
              <w:fldChar w:fldCharType="end"/>
            </w:r>
          </w:hyperlink>
        </w:p>
        <w:p w14:paraId="23355484" w14:textId="26DBACD3" w:rsidR="000E6DC8" w:rsidRDefault="000E6DC8">
          <w:pPr>
            <w:pStyle w:val="TOC3"/>
            <w:tabs>
              <w:tab w:val="right" w:leader="dot" w:pos="9016"/>
            </w:tabs>
            <w:rPr>
              <w:rFonts w:eastAsiaTheme="minorEastAsia"/>
              <w:noProof/>
              <w:kern w:val="2"/>
              <w:lang w:eastAsia="en-GB"/>
              <w14:ligatures w14:val="standardContextual"/>
            </w:rPr>
          </w:pPr>
          <w:hyperlink w:anchor="_Toc135426093" w:history="1">
            <w:r w:rsidRPr="00F75580">
              <w:rPr>
                <w:rStyle w:val="Hyperlink"/>
                <w:i/>
                <w:iCs/>
                <w:noProof/>
              </w:rPr>
              <w:t>3.4.6</w:t>
            </w:r>
            <w:r w:rsidRPr="00F75580">
              <w:rPr>
                <w:rStyle w:val="Hyperlink"/>
                <w:noProof/>
              </w:rPr>
              <w:t xml:space="preserve">   Inspection (Cyber Optics SX600) -</w:t>
            </w:r>
            <w:r>
              <w:rPr>
                <w:noProof/>
                <w:webHidden/>
              </w:rPr>
              <w:tab/>
            </w:r>
            <w:r>
              <w:rPr>
                <w:noProof/>
                <w:webHidden/>
              </w:rPr>
              <w:fldChar w:fldCharType="begin"/>
            </w:r>
            <w:r>
              <w:rPr>
                <w:noProof/>
                <w:webHidden/>
              </w:rPr>
              <w:instrText xml:space="preserve"> PAGEREF _Toc135426093 \h </w:instrText>
            </w:r>
            <w:r>
              <w:rPr>
                <w:noProof/>
                <w:webHidden/>
              </w:rPr>
            </w:r>
            <w:r>
              <w:rPr>
                <w:noProof/>
                <w:webHidden/>
              </w:rPr>
              <w:fldChar w:fldCharType="separate"/>
            </w:r>
            <w:r>
              <w:rPr>
                <w:noProof/>
                <w:webHidden/>
              </w:rPr>
              <w:t>25</w:t>
            </w:r>
            <w:r>
              <w:rPr>
                <w:noProof/>
                <w:webHidden/>
              </w:rPr>
              <w:fldChar w:fldCharType="end"/>
            </w:r>
          </w:hyperlink>
        </w:p>
        <w:p w14:paraId="4FF7FFA7" w14:textId="2CCC9D9A" w:rsidR="000E6DC8" w:rsidRDefault="000E6DC8">
          <w:pPr>
            <w:pStyle w:val="TOC2"/>
            <w:tabs>
              <w:tab w:val="right" w:leader="dot" w:pos="9016"/>
            </w:tabs>
            <w:rPr>
              <w:rFonts w:eastAsiaTheme="minorEastAsia"/>
              <w:noProof/>
              <w:kern w:val="2"/>
              <w:lang w:eastAsia="en-GB"/>
              <w14:ligatures w14:val="standardContextual"/>
            </w:rPr>
          </w:pPr>
          <w:hyperlink w:anchor="_Toc135426094" w:history="1">
            <w:r w:rsidRPr="00F75580">
              <w:rPr>
                <w:rStyle w:val="Hyperlink"/>
                <w:noProof/>
              </w:rPr>
              <w:t>3.5   Process Bottleneck</w:t>
            </w:r>
            <w:r>
              <w:rPr>
                <w:noProof/>
                <w:webHidden/>
              </w:rPr>
              <w:tab/>
            </w:r>
            <w:r>
              <w:rPr>
                <w:noProof/>
                <w:webHidden/>
              </w:rPr>
              <w:fldChar w:fldCharType="begin"/>
            </w:r>
            <w:r>
              <w:rPr>
                <w:noProof/>
                <w:webHidden/>
              </w:rPr>
              <w:instrText xml:space="preserve"> PAGEREF _Toc135426094 \h </w:instrText>
            </w:r>
            <w:r>
              <w:rPr>
                <w:noProof/>
                <w:webHidden/>
              </w:rPr>
            </w:r>
            <w:r>
              <w:rPr>
                <w:noProof/>
                <w:webHidden/>
              </w:rPr>
              <w:fldChar w:fldCharType="separate"/>
            </w:r>
            <w:r>
              <w:rPr>
                <w:noProof/>
                <w:webHidden/>
              </w:rPr>
              <w:t>26</w:t>
            </w:r>
            <w:r>
              <w:rPr>
                <w:noProof/>
                <w:webHidden/>
              </w:rPr>
              <w:fldChar w:fldCharType="end"/>
            </w:r>
          </w:hyperlink>
        </w:p>
        <w:p w14:paraId="7817903E" w14:textId="37AFFB9D" w:rsidR="000E6DC8" w:rsidRDefault="000E6DC8">
          <w:pPr>
            <w:pStyle w:val="TOC3"/>
            <w:tabs>
              <w:tab w:val="right" w:leader="dot" w:pos="9016"/>
            </w:tabs>
            <w:rPr>
              <w:rFonts w:eastAsiaTheme="minorEastAsia"/>
              <w:noProof/>
              <w:kern w:val="2"/>
              <w:lang w:eastAsia="en-GB"/>
              <w14:ligatures w14:val="standardContextual"/>
            </w:rPr>
          </w:pPr>
          <w:hyperlink w:anchor="_Toc135426095" w:history="1">
            <w:r w:rsidRPr="00F75580">
              <w:rPr>
                <w:rStyle w:val="Hyperlink"/>
                <w:i/>
                <w:iCs/>
                <w:noProof/>
              </w:rPr>
              <w:t>3.5.1</w:t>
            </w:r>
            <w:r w:rsidRPr="00F75580">
              <w:rPr>
                <w:rStyle w:val="Hyperlink"/>
                <w:noProof/>
              </w:rPr>
              <w:t xml:space="preserve">   Process Map</w:t>
            </w:r>
            <w:r>
              <w:rPr>
                <w:noProof/>
                <w:webHidden/>
              </w:rPr>
              <w:tab/>
            </w:r>
            <w:r>
              <w:rPr>
                <w:noProof/>
                <w:webHidden/>
              </w:rPr>
              <w:fldChar w:fldCharType="begin"/>
            </w:r>
            <w:r>
              <w:rPr>
                <w:noProof/>
                <w:webHidden/>
              </w:rPr>
              <w:instrText xml:space="preserve"> PAGEREF _Toc135426095 \h </w:instrText>
            </w:r>
            <w:r>
              <w:rPr>
                <w:noProof/>
                <w:webHidden/>
              </w:rPr>
            </w:r>
            <w:r>
              <w:rPr>
                <w:noProof/>
                <w:webHidden/>
              </w:rPr>
              <w:fldChar w:fldCharType="separate"/>
            </w:r>
            <w:r>
              <w:rPr>
                <w:noProof/>
                <w:webHidden/>
              </w:rPr>
              <w:t>26</w:t>
            </w:r>
            <w:r>
              <w:rPr>
                <w:noProof/>
                <w:webHidden/>
              </w:rPr>
              <w:fldChar w:fldCharType="end"/>
            </w:r>
          </w:hyperlink>
        </w:p>
        <w:p w14:paraId="3B058DEA" w14:textId="70A24474" w:rsidR="000E6DC8" w:rsidRDefault="000E6DC8">
          <w:pPr>
            <w:pStyle w:val="TOC3"/>
            <w:tabs>
              <w:tab w:val="right" w:leader="dot" w:pos="9016"/>
            </w:tabs>
            <w:rPr>
              <w:rFonts w:eastAsiaTheme="minorEastAsia"/>
              <w:noProof/>
              <w:kern w:val="2"/>
              <w:lang w:eastAsia="en-GB"/>
              <w14:ligatures w14:val="standardContextual"/>
            </w:rPr>
          </w:pPr>
          <w:hyperlink w:anchor="_Toc135426096" w:history="1">
            <w:r w:rsidRPr="00F75580">
              <w:rPr>
                <w:rStyle w:val="Hyperlink"/>
                <w:i/>
                <w:iCs/>
                <w:noProof/>
              </w:rPr>
              <w:t>3.5.2</w:t>
            </w:r>
            <w:r w:rsidRPr="00F75580">
              <w:rPr>
                <w:rStyle w:val="Hyperlink"/>
                <w:noProof/>
              </w:rPr>
              <w:t xml:space="preserve">   Zebra Effect Justification</w:t>
            </w:r>
            <w:r>
              <w:rPr>
                <w:noProof/>
                <w:webHidden/>
              </w:rPr>
              <w:tab/>
            </w:r>
            <w:r>
              <w:rPr>
                <w:noProof/>
                <w:webHidden/>
              </w:rPr>
              <w:fldChar w:fldCharType="begin"/>
            </w:r>
            <w:r>
              <w:rPr>
                <w:noProof/>
                <w:webHidden/>
              </w:rPr>
              <w:instrText xml:space="preserve"> PAGEREF _Toc135426096 \h </w:instrText>
            </w:r>
            <w:r>
              <w:rPr>
                <w:noProof/>
                <w:webHidden/>
              </w:rPr>
            </w:r>
            <w:r>
              <w:rPr>
                <w:noProof/>
                <w:webHidden/>
              </w:rPr>
              <w:fldChar w:fldCharType="separate"/>
            </w:r>
            <w:r>
              <w:rPr>
                <w:noProof/>
                <w:webHidden/>
              </w:rPr>
              <w:t>27</w:t>
            </w:r>
            <w:r>
              <w:rPr>
                <w:noProof/>
                <w:webHidden/>
              </w:rPr>
              <w:fldChar w:fldCharType="end"/>
            </w:r>
          </w:hyperlink>
        </w:p>
        <w:p w14:paraId="5F22195B" w14:textId="6D570166" w:rsidR="000E6DC8" w:rsidRDefault="000E6DC8">
          <w:pPr>
            <w:pStyle w:val="TOC2"/>
            <w:tabs>
              <w:tab w:val="right" w:leader="dot" w:pos="9016"/>
            </w:tabs>
            <w:rPr>
              <w:rFonts w:eastAsiaTheme="minorEastAsia"/>
              <w:noProof/>
              <w:kern w:val="2"/>
              <w:lang w:eastAsia="en-GB"/>
              <w14:ligatures w14:val="standardContextual"/>
            </w:rPr>
          </w:pPr>
          <w:r w:rsidRPr="005A0C2A">
            <w:rPr>
              <w:noProof/>
            </w:rPr>
            <w:lastRenderedPageBreak/>
            <mc:AlternateContent>
              <mc:Choice Requires="wps">
                <w:drawing>
                  <wp:anchor distT="0" distB="0" distL="114300" distR="114300" simplePos="0" relativeHeight="252224512" behindDoc="0" locked="0" layoutInCell="1" allowOverlap="1" wp14:anchorId="737DAC7C" wp14:editId="3DDD9BEB">
                    <wp:simplePos x="0" y="0"/>
                    <wp:positionH relativeFrom="margin">
                      <wp:align>center</wp:align>
                    </wp:positionH>
                    <wp:positionV relativeFrom="paragraph">
                      <wp:posOffset>-630981</wp:posOffset>
                    </wp:positionV>
                    <wp:extent cx="6946900" cy="10088880"/>
                    <wp:effectExtent l="0" t="0" r="25400" b="26670"/>
                    <wp:wrapNone/>
                    <wp:docPr id="594846837" name="Rectangle 5948468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B4DE3A9" id="Rectangle 594846837" o:spid="_x0000_s1026" style="position:absolute;margin-left:0;margin-top:-49.7pt;width:547pt;height:794.4pt;z-index:2522245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LVmyK98AAAAKAQAADwAAAGRycy9kb3ducmV2&#10;LnhtbEyPQUvDQBCF74L/YRnBW7upBEliNkWFQg9SaCuCt212zAazs2F308Z/7/Skt5n3hjffq9ez&#10;G8QZQ+w9KVgtMxBIrTc9dQrej5tFASImTUYPnlDBD0ZYN7c3ta6Mv9Aez4fUCQ6hWGkFNqWxkjK2&#10;Fp2OSz8isfflg9OJ19BJE/SFw90gH7LsUTrdE3+wesRXi+33YXIKdptitXXh8+Vj38Zp53P3trVO&#10;qfu7+fkJRMI5/R3DFZ/RoWGmk5/IRDEo4CJJwaIscxBXOytzlk485QVrsqnl/wrNLwAAAP//AwBQ&#10;SwECLQAUAAYACAAAACEAtoM4kv4AAADhAQAAEwAAAAAAAAAAAAAAAAAAAAAAW0NvbnRlbnRfVHlw&#10;ZXNdLnhtbFBLAQItABQABgAIAAAAIQA4/SH/1gAAAJQBAAALAAAAAAAAAAAAAAAAAC8BAABfcmVs&#10;cy8ucmVsc1BLAQItABQABgAIAAAAIQCJFlatYwIAANEEAAAOAAAAAAAAAAAAAAAAAC4CAABkcnMv&#10;ZTJvRG9jLnhtbFBLAQItABQABgAIAAAAIQAtWbIr3wAAAAoBAAAPAAAAAAAAAAAAAAAAAL0EAABk&#10;cnMvZG93bnJldi54bWxQSwUGAAAAAAQABADzAAAAyQUAAAAA&#10;" filled="f" strokecolor="windowText" strokeweight="1pt">
                    <v:path arrowok="t"/>
                    <w10:wrap anchorx="margin"/>
                  </v:rect>
                </w:pict>
              </mc:Fallback>
            </mc:AlternateContent>
          </w:r>
          <w:hyperlink w:anchor="_Toc135426097" w:history="1">
            <w:r w:rsidRPr="00F75580">
              <w:rPr>
                <w:rStyle w:val="Hyperlink"/>
                <w:noProof/>
              </w:rPr>
              <w:t>3.6   ASMPT SIPLACE SX2</w:t>
            </w:r>
            <w:r>
              <w:rPr>
                <w:noProof/>
                <w:webHidden/>
              </w:rPr>
              <w:tab/>
            </w:r>
            <w:r>
              <w:rPr>
                <w:noProof/>
                <w:webHidden/>
              </w:rPr>
              <w:fldChar w:fldCharType="begin"/>
            </w:r>
            <w:r>
              <w:rPr>
                <w:noProof/>
                <w:webHidden/>
              </w:rPr>
              <w:instrText xml:space="preserve"> PAGEREF _Toc135426097 \h </w:instrText>
            </w:r>
            <w:r>
              <w:rPr>
                <w:noProof/>
                <w:webHidden/>
              </w:rPr>
            </w:r>
            <w:r>
              <w:rPr>
                <w:noProof/>
                <w:webHidden/>
              </w:rPr>
              <w:fldChar w:fldCharType="separate"/>
            </w:r>
            <w:r>
              <w:rPr>
                <w:noProof/>
                <w:webHidden/>
              </w:rPr>
              <w:t>28</w:t>
            </w:r>
            <w:r>
              <w:rPr>
                <w:noProof/>
                <w:webHidden/>
              </w:rPr>
              <w:fldChar w:fldCharType="end"/>
            </w:r>
          </w:hyperlink>
        </w:p>
        <w:p w14:paraId="3A339F9C" w14:textId="680FEB7C" w:rsidR="000E6DC8" w:rsidRDefault="000E6DC8">
          <w:pPr>
            <w:pStyle w:val="TOC3"/>
            <w:tabs>
              <w:tab w:val="right" w:leader="dot" w:pos="9016"/>
            </w:tabs>
            <w:rPr>
              <w:rFonts w:eastAsiaTheme="minorEastAsia"/>
              <w:noProof/>
              <w:kern w:val="2"/>
              <w:lang w:eastAsia="en-GB"/>
              <w14:ligatures w14:val="standardContextual"/>
            </w:rPr>
          </w:pPr>
          <w:hyperlink w:anchor="_Toc135426098" w:history="1">
            <w:r w:rsidRPr="00F75580">
              <w:rPr>
                <w:rStyle w:val="Hyperlink"/>
                <w:i/>
                <w:iCs/>
                <w:noProof/>
              </w:rPr>
              <w:t xml:space="preserve">3.6.1   </w:t>
            </w:r>
            <w:r w:rsidRPr="00F75580">
              <w:rPr>
                <w:rStyle w:val="Hyperlink"/>
                <w:noProof/>
              </w:rPr>
              <w:t>Transport system</w:t>
            </w:r>
            <w:r>
              <w:rPr>
                <w:noProof/>
                <w:webHidden/>
              </w:rPr>
              <w:tab/>
            </w:r>
            <w:r>
              <w:rPr>
                <w:noProof/>
                <w:webHidden/>
              </w:rPr>
              <w:fldChar w:fldCharType="begin"/>
            </w:r>
            <w:r>
              <w:rPr>
                <w:noProof/>
                <w:webHidden/>
              </w:rPr>
              <w:instrText xml:space="preserve"> PAGEREF _Toc135426098 \h </w:instrText>
            </w:r>
            <w:r>
              <w:rPr>
                <w:noProof/>
                <w:webHidden/>
              </w:rPr>
            </w:r>
            <w:r>
              <w:rPr>
                <w:noProof/>
                <w:webHidden/>
              </w:rPr>
              <w:fldChar w:fldCharType="separate"/>
            </w:r>
            <w:r>
              <w:rPr>
                <w:noProof/>
                <w:webHidden/>
              </w:rPr>
              <w:t>28</w:t>
            </w:r>
            <w:r>
              <w:rPr>
                <w:noProof/>
                <w:webHidden/>
              </w:rPr>
              <w:fldChar w:fldCharType="end"/>
            </w:r>
          </w:hyperlink>
        </w:p>
        <w:p w14:paraId="697EFE8F" w14:textId="64A1747B" w:rsidR="000E6DC8" w:rsidRDefault="000E6DC8">
          <w:pPr>
            <w:pStyle w:val="TOC3"/>
            <w:tabs>
              <w:tab w:val="right" w:leader="dot" w:pos="9016"/>
            </w:tabs>
            <w:rPr>
              <w:rFonts w:eastAsiaTheme="minorEastAsia"/>
              <w:noProof/>
              <w:kern w:val="2"/>
              <w:lang w:eastAsia="en-GB"/>
              <w14:ligatures w14:val="standardContextual"/>
            </w:rPr>
          </w:pPr>
          <w:hyperlink w:anchor="_Toc135426099" w:history="1">
            <w:r w:rsidRPr="00F75580">
              <w:rPr>
                <w:rStyle w:val="Hyperlink"/>
                <w:i/>
                <w:iCs/>
                <w:noProof/>
              </w:rPr>
              <w:t xml:space="preserve">3.6.2   </w:t>
            </w:r>
            <w:r w:rsidRPr="00F75580">
              <w:rPr>
                <w:rStyle w:val="Hyperlink"/>
                <w:noProof/>
              </w:rPr>
              <w:t>The Head and Gantry</w:t>
            </w:r>
            <w:r>
              <w:rPr>
                <w:noProof/>
                <w:webHidden/>
              </w:rPr>
              <w:tab/>
            </w:r>
            <w:r>
              <w:rPr>
                <w:noProof/>
                <w:webHidden/>
              </w:rPr>
              <w:fldChar w:fldCharType="begin"/>
            </w:r>
            <w:r>
              <w:rPr>
                <w:noProof/>
                <w:webHidden/>
              </w:rPr>
              <w:instrText xml:space="preserve"> PAGEREF _Toc135426099 \h </w:instrText>
            </w:r>
            <w:r>
              <w:rPr>
                <w:noProof/>
                <w:webHidden/>
              </w:rPr>
            </w:r>
            <w:r>
              <w:rPr>
                <w:noProof/>
                <w:webHidden/>
              </w:rPr>
              <w:fldChar w:fldCharType="separate"/>
            </w:r>
            <w:r>
              <w:rPr>
                <w:noProof/>
                <w:webHidden/>
              </w:rPr>
              <w:t>28</w:t>
            </w:r>
            <w:r>
              <w:rPr>
                <w:noProof/>
                <w:webHidden/>
              </w:rPr>
              <w:fldChar w:fldCharType="end"/>
            </w:r>
          </w:hyperlink>
        </w:p>
        <w:p w14:paraId="47F89A73" w14:textId="685FE6BB" w:rsidR="000E6DC8" w:rsidRDefault="000E6DC8">
          <w:pPr>
            <w:pStyle w:val="TOC3"/>
            <w:tabs>
              <w:tab w:val="right" w:leader="dot" w:pos="9016"/>
            </w:tabs>
            <w:rPr>
              <w:rFonts w:eastAsiaTheme="minorEastAsia"/>
              <w:noProof/>
              <w:kern w:val="2"/>
              <w:lang w:eastAsia="en-GB"/>
              <w14:ligatures w14:val="standardContextual"/>
            </w:rPr>
          </w:pPr>
          <w:hyperlink w:anchor="_Toc135426100" w:history="1">
            <w:r w:rsidRPr="00F75580">
              <w:rPr>
                <w:rStyle w:val="Hyperlink"/>
                <w:i/>
                <w:iCs/>
                <w:noProof/>
              </w:rPr>
              <w:t xml:space="preserve">3.6.3   </w:t>
            </w:r>
            <w:r w:rsidRPr="00F75580">
              <w:rPr>
                <w:rStyle w:val="Hyperlink"/>
                <w:noProof/>
              </w:rPr>
              <w:t>Nozzle Bank</w:t>
            </w:r>
            <w:r>
              <w:rPr>
                <w:noProof/>
                <w:webHidden/>
              </w:rPr>
              <w:tab/>
            </w:r>
            <w:r>
              <w:rPr>
                <w:noProof/>
                <w:webHidden/>
              </w:rPr>
              <w:fldChar w:fldCharType="begin"/>
            </w:r>
            <w:r>
              <w:rPr>
                <w:noProof/>
                <w:webHidden/>
              </w:rPr>
              <w:instrText xml:space="preserve"> PAGEREF _Toc135426100 \h </w:instrText>
            </w:r>
            <w:r>
              <w:rPr>
                <w:noProof/>
                <w:webHidden/>
              </w:rPr>
            </w:r>
            <w:r>
              <w:rPr>
                <w:noProof/>
                <w:webHidden/>
              </w:rPr>
              <w:fldChar w:fldCharType="separate"/>
            </w:r>
            <w:r>
              <w:rPr>
                <w:noProof/>
                <w:webHidden/>
              </w:rPr>
              <w:t>28</w:t>
            </w:r>
            <w:r>
              <w:rPr>
                <w:noProof/>
                <w:webHidden/>
              </w:rPr>
              <w:fldChar w:fldCharType="end"/>
            </w:r>
          </w:hyperlink>
        </w:p>
        <w:p w14:paraId="274A1A33" w14:textId="6ED2D222" w:rsidR="000E6DC8" w:rsidRDefault="000E6DC8">
          <w:pPr>
            <w:pStyle w:val="TOC3"/>
            <w:tabs>
              <w:tab w:val="right" w:leader="dot" w:pos="9016"/>
            </w:tabs>
            <w:rPr>
              <w:rFonts w:eastAsiaTheme="minorEastAsia"/>
              <w:noProof/>
              <w:kern w:val="2"/>
              <w:lang w:eastAsia="en-GB"/>
              <w14:ligatures w14:val="standardContextual"/>
            </w:rPr>
          </w:pPr>
          <w:hyperlink w:anchor="_Toc135426101" w:history="1">
            <w:r w:rsidRPr="00F75580">
              <w:rPr>
                <w:rStyle w:val="Hyperlink"/>
                <w:i/>
                <w:iCs/>
                <w:noProof/>
              </w:rPr>
              <w:t xml:space="preserve">3.6.4   </w:t>
            </w:r>
            <w:r w:rsidRPr="00F75580">
              <w:rPr>
                <w:rStyle w:val="Hyperlink"/>
                <w:noProof/>
              </w:rPr>
              <w:t>X-Feeders</w:t>
            </w:r>
            <w:r>
              <w:rPr>
                <w:noProof/>
                <w:webHidden/>
              </w:rPr>
              <w:tab/>
            </w:r>
            <w:r>
              <w:rPr>
                <w:noProof/>
                <w:webHidden/>
              </w:rPr>
              <w:fldChar w:fldCharType="begin"/>
            </w:r>
            <w:r>
              <w:rPr>
                <w:noProof/>
                <w:webHidden/>
              </w:rPr>
              <w:instrText xml:space="preserve"> PAGEREF _Toc135426101 \h </w:instrText>
            </w:r>
            <w:r>
              <w:rPr>
                <w:noProof/>
                <w:webHidden/>
              </w:rPr>
            </w:r>
            <w:r>
              <w:rPr>
                <w:noProof/>
                <w:webHidden/>
              </w:rPr>
              <w:fldChar w:fldCharType="separate"/>
            </w:r>
            <w:r>
              <w:rPr>
                <w:noProof/>
                <w:webHidden/>
              </w:rPr>
              <w:t>29</w:t>
            </w:r>
            <w:r>
              <w:rPr>
                <w:noProof/>
                <w:webHidden/>
              </w:rPr>
              <w:fldChar w:fldCharType="end"/>
            </w:r>
          </w:hyperlink>
        </w:p>
        <w:p w14:paraId="60DBE9FF" w14:textId="748A010B" w:rsidR="000E6DC8" w:rsidRDefault="000E6DC8">
          <w:pPr>
            <w:pStyle w:val="TOC3"/>
            <w:tabs>
              <w:tab w:val="right" w:leader="dot" w:pos="9016"/>
            </w:tabs>
            <w:rPr>
              <w:rFonts w:eastAsiaTheme="minorEastAsia"/>
              <w:noProof/>
              <w:kern w:val="2"/>
              <w:lang w:eastAsia="en-GB"/>
              <w14:ligatures w14:val="standardContextual"/>
            </w:rPr>
          </w:pPr>
          <w:hyperlink w:anchor="_Toc135426102" w:history="1">
            <w:r w:rsidRPr="00F75580">
              <w:rPr>
                <w:rStyle w:val="Hyperlink"/>
                <w:i/>
                <w:iCs/>
                <w:noProof/>
              </w:rPr>
              <w:t xml:space="preserve">3.6.5   </w:t>
            </w:r>
            <w:r w:rsidRPr="00F75580">
              <w:rPr>
                <w:rStyle w:val="Hyperlink"/>
                <w:noProof/>
              </w:rPr>
              <w:t>Feeder Trolley</w:t>
            </w:r>
            <w:r>
              <w:rPr>
                <w:noProof/>
                <w:webHidden/>
              </w:rPr>
              <w:tab/>
            </w:r>
            <w:r>
              <w:rPr>
                <w:noProof/>
                <w:webHidden/>
              </w:rPr>
              <w:fldChar w:fldCharType="begin"/>
            </w:r>
            <w:r>
              <w:rPr>
                <w:noProof/>
                <w:webHidden/>
              </w:rPr>
              <w:instrText xml:space="preserve"> PAGEREF _Toc135426102 \h </w:instrText>
            </w:r>
            <w:r>
              <w:rPr>
                <w:noProof/>
                <w:webHidden/>
              </w:rPr>
            </w:r>
            <w:r>
              <w:rPr>
                <w:noProof/>
                <w:webHidden/>
              </w:rPr>
              <w:fldChar w:fldCharType="separate"/>
            </w:r>
            <w:r>
              <w:rPr>
                <w:noProof/>
                <w:webHidden/>
              </w:rPr>
              <w:t>29</w:t>
            </w:r>
            <w:r>
              <w:rPr>
                <w:noProof/>
                <w:webHidden/>
              </w:rPr>
              <w:fldChar w:fldCharType="end"/>
            </w:r>
          </w:hyperlink>
        </w:p>
        <w:p w14:paraId="6FACC2CF" w14:textId="4DE38DE0" w:rsidR="000E6DC8" w:rsidRDefault="000E6DC8">
          <w:pPr>
            <w:pStyle w:val="TOC2"/>
            <w:tabs>
              <w:tab w:val="right" w:leader="dot" w:pos="9016"/>
            </w:tabs>
            <w:rPr>
              <w:rFonts w:eastAsiaTheme="minorEastAsia"/>
              <w:noProof/>
              <w:kern w:val="2"/>
              <w:lang w:eastAsia="en-GB"/>
              <w14:ligatures w14:val="standardContextual"/>
            </w:rPr>
          </w:pPr>
          <w:hyperlink w:anchor="_Toc135426103" w:history="1">
            <w:r w:rsidRPr="00F75580">
              <w:rPr>
                <w:rStyle w:val="Hyperlink"/>
                <w:noProof/>
              </w:rPr>
              <w:t>3.7 Overall Equipment Effectiveness (OEE)</w:t>
            </w:r>
            <w:r>
              <w:rPr>
                <w:noProof/>
                <w:webHidden/>
              </w:rPr>
              <w:tab/>
            </w:r>
            <w:r>
              <w:rPr>
                <w:noProof/>
                <w:webHidden/>
              </w:rPr>
              <w:fldChar w:fldCharType="begin"/>
            </w:r>
            <w:r>
              <w:rPr>
                <w:noProof/>
                <w:webHidden/>
              </w:rPr>
              <w:instrText xml:space="preserve"> PAGEREF _Toc135426103 \h </w:instrText>
            </w:r>
            <w:r>
              <w:rPr>
                <w:noProof/>
                <w:webHidden/>
              </w:rPr>
            </w:r>
            <w:r>
              <w:rPr>
                <w:noProof/>
                <w:webHidden/>
              </w:rPr>
              <w:fldChar w:fldCharType="separate"/>
            </w:r>
            <w:r>
              <w:rPr>
                <w:noProof/>
                <w:webHidden/>
              </w:rPr>
              <w:t>30</w:t>
            </w:r>
            <w:r>
              <w:rPr>
                <w:noProof/>
                <w:webHidden/>
              </w:rPr>
              <w:fldChar w:fldCharType="end"/>
            </w:r>
          </w:hyperlink>
        </w:p>
        <w:p w14:paraId="51BA83F9" w14:textId="453CC222" w:rsidR="000E6DC8" w:rsidRDefault="000E6DC8">
          <w:pPr>
            <w:pStyle w:val="TOC3"/>
            <w:tabs>
              <w:tab w:val="right" w:leader="dot" w:pos="9016"/>
            </w:tabs>
            <w:rPr>
              <w:rFonts w:eastAsiaTheme="minorEastAsia"/>
              <w:noProof/>
              <w:kern w:val="2"/>
              <w:lang w:eastAsia="en-GB"/>
              <w14:ligatures w14:val="standardContextual"/>
            </w:rPr>
          </w:pPr>
          <w:hyperlink w:anchor="_Toc135426104" w:history="1">
            <w:r w:rsidRPr="00F75580">
              <w:rPr>
                <w:rStyle w:val="Hyperlink"/>
                <w:i/>
                <w:iCs/>
                <w:noProof/>
              </w:rPr>
              <w:t>4.7.1</w:t>
            </w:r>
            <w:r w:rsidRPr="00F75580">
              <w:rPr>
                <w:rStyle w:val="Hyperlink"/>
                <w:noProof/>
              </w:rPr>
              <w:t xml:space="preserve">   Overall Equipment Effectiveness</w:t>
            </w:r>
            <w:r>
              <w:rPr>
                <w:noProof/>
                <w:webHidden/>
              </w:rPr>
              <w:tab/>
            </w:r>
            <w:r>
              <w:rPr>
                <w:noProof/>
                <w:webHidden/>
              </w:rPr>
              <w:fldChar w:fldCharType="begin"/>
            </w:r>
            <w:r>
              <w:rPr>
                <w:noProof/>
                <w:webHidden/>
              </w:rPr>
              <w:instrText xml:space="preserve"> PAGEREF _Toc135426104 \h </w:instrText>
            </w:r>
            <w:r>
              <w:rPr>
                <w:noProof/>
                <w:webHidden/>
              </w:rPr>
            </w:r>
            <w:r>
              <w:rPr>
                <w:noProof/>
                <w:webHidden/>
              </w:rPr>
              <w:fldChar w:fldCharType="separate"/>
            </w:r>
            <w:r>
              <w:rPr>
                <w:noProof/>
                <w:webHidden/>
              </w:rPr>
              <w:t>30</w:t>
            </w:r>
            <w:r>
              <w:rPr>
                <w:noProof/>
                <w:webHidden/>
              </w:rPr>
              <w:fldChar w:fldCharType="end"/>
            </w:r>
          </w:hyperlink>
        </w:p>
        <w:p w14:paraId="7B65BC33" w14:textId="3A14AEB0" w:rsidR="000E6DC8" w:rsidRDefault="000E6DC8">
          <w:pPr>
            <w:pStyle w:val="TOC3"/>
            <w:tabs>
              <w:tab w:val="right" w:leader="dot" w:pos="9016"/>
            </w:tabs>
            <w:rPr>
              <w:rFonts w:eastAsiaTheme="minorEastAsia"/>
              <w:noProof/>
              <w:kern w:val="2"/>
              <w:lang w:eastAsia="en-GB"/>
              <w14:ligatures w14:val="standardContextual"/>
            </w:rPr>
          </w:pPr>
          <w:hyperlink w:anchor="_Toc135426105" w:history="1">
            <w:r w:rsidRPr="00F75580">
              <w:rPr>
                <w:rStyle w:val="Hyperlink"/>
                <w:i/>
                <w:iCs/>
                <w:noProof/>
              </w:rPr>
              <w:t>3.7.2</w:t>
            </w:r>
            <w:r w:rsidRPr="00F75580">
              <w:rPr>
                <w:rStyle w:val="Hyperlink"/>
                <w:noProof/>
              </w:rPr>
              <w:t xml:space="preserve">   OEE Justification</w:t>
            </w:r>
            <w:r>
              <w:rPr>
                <w:noProof/>
                <w:webHidden/>
              </w:rPr>
              <w:tab/>
            </w:r>
            <w:r>
              <w:rPr>
                <w:noProof/>
                <w:webHidden/>
              </w:rPr>
              <w:fldChar w:fldCharType="begin"/>
            </w:r>
            <w:r>
              <w:rPr>
                <w:noProof/>
                <w:webHidden/>
              </w:rPr>
              <w:instrText xml:space="preserve"> PAGEREF _Toc135426105 \h </w:instrText>
            </w:r>
            <w:r>
              <w:rPr>
                <w:noProof/>
                <w:webHidden/>
              </w:rPr>
            </w:r>
            <w:r>
              <w:rPr>
                <w:noProof/>
                <w:webHidden/>
              </w:rPr>
              <w:fldChar w:fldCharType="separate"/>
            </w:r>
            <w:r>
              <w:rPr>
                <w:noProof/>
                <w:webHidden/>
              </w:rPr>
              <w:t>31</w:t>
            </w:r>
            <w:r>
              <w:rPr>
                <w:noProof/>
                <w:webHidden/>
              </w:rPr>
              <w:fldChar w:fldCharType="end"/>
            </w:r>
          </w:hyperlink>
        </w:p>
        <w:p w14:paraId="08F1DB14" w14:textId="2C86F1CC" w:rsidR="000E6DC8" w:rsidRDefault="000E6DC8">
          <w:pPr>
            <w:pStyle w:val="TOC3"/>
            <w:tabs>
              <w:tab w:val="right" w:leader="dot" w:pos="9016"/>
            </w:tabs>
            <w:rPr>
              <w:rFonts w:eastAsiaTheme="minorEastAsia"/>
              <w:noProof/>
              <w:kern w:val="2"/>
              <w:lang w:eastAsia="en-GB"/>
              <w14:ligatures w14:val="standardContextual"/>
            </w:rPr>
          </w:pPr>
          <w:hyperlink w:anchor="_Toc135426106" w:history="1">
            <w:r w:rsidRPr="00F75580">
              <w:rPr>
                <w:rStyle w:val="Hyperlink"/>
                <w:i/>
                <w:iCs/>
                <w:noProof/>
              </w:rPr>
              <w:t>3.7.3</w:t>
            </w:r>
            <w:r w:rsidRPr="00F75580">
              <w:rPr>
                <w:rStyle w:val="Hyperlink"/>
                <w:noProof/>
              </w:rPr>
              <w:t xml:space="preserve">   Conclusion</w:t>
            </w:r>
            <w:r>
              <w:rPr>
                <w:noProof/>
                <w:webHidden/>
              </w:rPr>
              <w:tab/>
            </w:r>
            <w:r>
              <w:rPr>
                <w:noProof/>
                <w:webHidden/>
              </w:rPr>
              <w:fldChar w:fldCharType="begin"/>
            </w:r>
            <w:r>
              <w:rPr>
                <w:noProof/>
                <w:webHidden/>
              </w:rPr>
              <w:instrText xml:space="preserve"> PAGEREF _Toc135426106 \h </w:instrText>
            </w:r>
            <w:r>
              <w:rPr>
                <w:noProof/>
                <w:webHidden/>
              </w:rPr>
            </w:r>
            <w:r>
              <w:rPr>
                <w:noProof/>
                <w:webHidden/>
              </w:rPr>
              <w:fldChar w:fldCharType="separate"/>
            </w:r>
            <w:r>
              <w:rPr>
                <w:noProof/>
                <w:webHidden/>
              </w:rPr>
              <w:t>32</w:t>
            </w:r>
            <w:r>
              <w:rPr>
                <w:noProof/>
                <w:webHidden/>
              </w:rPr>
              <w:fldChar w:fldCharType="end"/>
            </w:r>
          </w:hyperlink>
        </w:p>
        <w:p w14:paraId="416E4D21" w14:textId="6D8516F7" w:rsidR="000E6DC8" w:rsidRDefault="000E6DC8">
          <w:pPr>
            <w:pStyle w:val="TOC2"/>
            <w:tabs>
              <w:tab w:val="right" w:leader="dot" w:pos="9016"/>
            </w:tabs>
            <w:rPr>
              <w:rFonts w:eastAsiaTheme="minorEastAsia"/>
              <w:noProof/>
              <w:kern w:val="2"/>
              <w:lang w:eastAsia="en-GB"/>
              <w14:ligatures w14:val="standardContextual"/>
            </w:rPr>
          </w:pPr>
          <w:hyperlink w:anchor="_Toc135426107" w:history="1">
            <w:r w:rsidRPr="00F75580">
              <w:rPr>
                <w:rStyle w:val="Hyperlink"/>
                <w:noProof/>
              </w:rPr>
              <w:t>3.8   Initial Research/Voice of the customer</w:t>
            </w:r>
            <w:r>
              <w:rPr>
                <w:noProof/>
                <w:webHidden/>
              </w:rPr>
              <w:tab/>
            </w:r>
            <w:r>
              <w:rPr>
                <w:noProof/>
                <w:webHidden/>
              </w:rPr>
              <w:fldChar w:fldCharType="begin"/>
            </w:r>
            <w:r>
              <w:rPr>
                <w:noProof/>
                <w:webHidden/>
              </w:rPr>
              <w:instrText xml:space="preserve"> PAGEREF _Toc135426107 \h </w:instrText>
            </w:r>
            <w:r>
              <w:rPr>
                <w:noProof/>
                <w:webHidden/>
              </w:rPr>
            </w:r>
            <w:r>
              <w:rPr>
                <w:noProof/>
                <w:webHidden/>
              </w:rPr>
              <w:fldChar w:fldCharType="separate"/>
            </w:r>
            <w:r>
              <w:rPr>
                <w:noProof/>
                <w:webHidden/>
              </w:rPr>
              <w:t>33</w:t>
            </w:r>
            <w:r>
              <w:rPr>
                <w:noProof/>
                <w:webHidden/>
              </w:rPr>
              <w:fldChar w:fldCharType="end"/>
            </w:r>
          </w:hyperlink>
        </w:p>
        <w:p w14:paraId="3F91D40A" w14:textId="475E1D08" w:rsidR="000E6DC8" w:rsidRDefault="000E6DC8">
          <w:pPr>
            <w:pStyle w:val="TOC3"/>
            <w:tabs>
              <w:tab w:val="right" w:leader="dot" w:pos="9016"/>
            </w:tabs>
            <w:rPr>
              <w:rFonts w:eastAsiaTheme="minorEastAsia"/>
              <w:noProof/>
              <w:kern w:val="2"/>
              <w:lang w:eastAsia="en-GB"/>
              <w14:ligatures w14:val="standardContextual"/>
            </w:rPr>
          </w:pPr>
          <w:hyperlink w:anchor="_Toc135426108" w:history="1">
            <w:r w:rsidRPr="00F75580">
              <w:rPr>
                <w:rStyle w:val="Hyperlink"/>
                <w:i/>
                <w:iCs/>
                <w:noProof/>
              </w:rPr>
              <w:t xml:space="preserve">3.8.1   </w:t>
            </w:r>
            <w:r w:rsidRPr="00F75580">
              <w:rPr>
                <w:rStyle w:val="Hyperlink"/>
                <w:noProof/>
              </w:rPr>
              <w:t>CTQ Tree</w:t>
            </w:r>
            <w:r>
              <w:rPr>
                <w:noProof/>
                <w:webHidden/>
              </w:rPr>
              <w:tab/>
            </w:r>
            <w:r>
              <w:rPr>
                <w:noProof/>
                <w:webHidden/>
              </w:rPr>
              <w:fldChar w:fldCharType="begin"/>
            </w:r>
            <w:r>
              <w:rPr>
                <w:noProof/>
                <w:webHidden/>
              </w:rPr>
              <w:instrText xml:space="preserve"> PAGEREF _Toc135426108 \h </w:instrText>
            </w:r>
            <w:r>
              <w:rPr>
                <w:noProof/>
                <w:webHidden/>
              </w:rPr>
            </w:r>
            <w:r>
              <w:rPr>
                <w:noProof/>
                <w:webHidden/>
              </w:rPr>
              <w:fldChar w:fldCharType="separate"/>
            </w:r>
            <w:r>
              <w:rPr>
                <w:noProof/>
                <w:webHidden/>
              </w:rPr>
              <w:t>33</w:t>
            </w:r>
            <w:r>
              <w:rPr>
                <w:noProof/>
                <w:webHidden/>
              </w:rPr>
              <w:fldChar w:fldCharType="end"/>
            </w:r>
          </w:hyperlink>
        </w:p>
        <w:p w14:paraId="5880506F" w14:textId="7B6B585E" w:rsidR="000E6DC8" w:rsidRDefault="000E6DC8" w:rsidP="000E6DC8">
          <w:pPr>
            <w:pStyle w:val="TOC1"/>
            <w:rPr>
              <w:rFonts w:eastAsiaTheme="minorEastAsia"/>
              <w:kern w:val="2"/>
              <w:lang w:eastAsia="en-GB"/>
              <w14:ligatures w14:val="standardContextual"/>
            </w:rPr>
          </w:pPr>
          <w:hyperlink w:anchor="_Toc135426109" w:history="1">
            <w:r w:rsidRPr="00F75580">
              <w:rPr>
                <w:rStyle w:val="Hyperlink"/>
              </w:rPr>
              <w:t>CHAPTER 4: MEASURE</w:t>
            </w:r>
            <w:r>
              <w:rPr>
                <w:webHidden/>
              </w:rPr>
              <w:tab/>
            </w:r>
            <w:r>
              <w:rPr>
                <w:webHidden/>
              </w:rPr>
              <w:fldChar w:fldCharType="begin"/>
            </w:r>
            <w:r>
              <w:rPr>
                <w:webHidden/>
              </w:rPr>
              <w:instrText xml:space="preserve"> PAGEREF _Toc135426109 \h </w:instrText>
            </w:r>
            <w:r>
              <w:rPr>
                <w:webHidden/>
              </w:rPr>
            </w:r>
            <w:r>
              <w:rPr>
                <w:webHidden/>
              </w:rPr>
              <w:fldChar w:fldCharType="separate"/>
            </w:r>
            <w:r>
              <w:rPr>
                <w:webHidden/>
              </w:rPr>
              <w:t>34</w:t>
            </w:r>
            <w:r>
              <w:rPr>
                <w:webHidden/>
              </w:rPr>
              <w:fldChar w:fldCharType="end"/>
            </w:r>
          </w:hyperlink>
        </w:p>
        <w:p w14:paraId="4D9A9322" w14:textId="0DEF204B" w:rsidR="000E6DC8" w:rsidRDefault="000E6DC8">
          <w:pPr>
            <w:pStyle w:val="TOC2"/>
            <w:tabs>
              <w:tab w:val="right" w:leader="dot" w:pos="9016"/>
            </w:tabs>
            <w:rPr>
              <w:rFonts w:eastAsiaTheme="minorEastAsia"/>
              <w:noProof/>
              <w:kern w:val="2"/>
              <w:lang w:eastAsia="en-GB"/>
              <w14:ligatures w14:val="standardContextual"/>
            </w:rPr>
          </w:pPr>
          <w:hyperlink w:anchor="_Toc135426110" w:history="1">
            <w:r w:rsidRPr="00F75580">
              <w:rPr>
                <w:rStyle w:val="Hyperlink"/>
                <w:noProof/>
                <w:lang w:val="en-US"/>
              </w:rPr>
              <w:t>4.1   Data Collection Plan</w:t>
            </w:r>
            <w:r>
              <w:rPr>
                <w:noProof/>
                <w:webHidden/>
              </w:rPr>
              <w:tab/>
            </w:r>
            <w:r>
              <w:rPr>
                <w:noProof/>
                <w:webHidden/>
              </w:rPr>
              <w:fldChar w:fldCharType="begin"/>
            </w:r>
            <w:r>
              <w:rPr>
                <w:noProof/>
                <w:webHidden/>
              </w:rPr>
              <w:instrText xml:space="preserve"> PAGEREF _Toc135426110 \h </w:instrText>
            </w:r>
            <w:r>
              <w:rPr>
                <w:noProof/>
                <w:webHidden/>
              </w:rPr>
            </w:r>
            <w:r>
              <w:rPr>
                <w:noProof/>
                <w:webHidden/>
              </w:rPr>
              <w:fldChar w:fldCharType="separate"/>
            </w:r>
            <w:r>
              <w:rPr>
                <w:noProof/>
                <w:webHidden/>
              </w:rPr>
              <w:t>34</w:t>
            </w:r>
            <w:r>
              <w:rPr>
                <w:noProof/>
                <w:webHidden/>
              </w:rPr>
              <w:fldChar w:fldCharType="end"/>
            </w:r>
          </w:hyperlink>
        </w:p>
        <w:p w14:paraId="3E0B4CE7" w14:textId="2CC21233" w:rsidR="000E6DC8" w:rsidRDefault="000E6DC8">
          <w:pPr>
            <w:pStyle w:val="TOC3"/>
            <w:tabs>
              <w:tab w:val="right" w:leader="dot" w:pos="9016"/>
            </w:tabs>
            <w:rPr>
              <w:rFonts w:eastAsiaTheme="minorEastAsia"/>
              <w:noProof/>
              <w:kern w:val="2"/>
              <w:lang w:eastAsia="en-GB"/>
              <w14:ligatures w14:val="standardContextual"/>
            </w:rPr>
          </w:pPr>
          <w:hyperlink w:anchor="_Toc135426111" w:history="1">
            <w:r w:rsidRPr="00F75580">
              <w:rPr>
                <w:rStyle w:val="Hyperlink"/>
                <w:i/>
                <w:iCs/>
                <w:noProof/>
              </w:rPr>
              <w:t>4.1.1</w:t>
            </w:r>
            <w:r w:rsidRPr="00F75580">
              <w:rPr>
                <w:rStyle w:val="Hyperlink"/>
                <w:noProof/>
              </w:rPr>
              <w:t xml:space="preserve">   Checklist plan</w:t>
            </w:r>
            <w:r>
              <w:rPr>
                <w:noProof/>
                <w:webHidden/>
              </w:rPr>
              <w:tab/>
            </w:r>
            <w:r>
              <w:rPr>
                <w:noProof/>
                <w:webHidden/>
              </w:rPr>
              <w:fldChar w:fldCharType="begin"/>
            </w:r>
            <w:r>
              <w:rPr>
                <w:noProof/>
                <w:webHidden/>
              </w:rPr>
              <w:instrText xml:space="preserve"> PAGEREF _Toc135426111 \h </w:instrText>
            </w:r>
            <w:r>
              <w:rPr>
                <w:noProof/>
                <w:webHidden/>
              </w:rPr>
            </w:r>
            <w:r>
              <w:rPr>
                <w:noProof/>
                <w:webHidden/>
              </w:rPr>
              <w:fldChar w:fldCharType="separate"/>
            </w:r>
            <w:r>
              <w:rPr>
                <w:noProof/>
                <w:webHidden/>
              </w:rPr>
              <w:t>34</w:t>
            </w:r>
            <w:r>
              <w:rPr>
                <w:noProof/>
                <w:webHidden/>
              </w:rPr>
              <w:fldChar w:fldCharType="end"/>
            </w:r>
          </w:hyperlink>
        </w:p>
        <w:p w14:paraId="529213AE" w14:textId="5F7962F1" w:rsidR="000E6DC8" w:rsidRDefault="000E6DC8">
          <w:pPr>
            <w:pStyle w:val="TOC2"/>
            <w:tabs>
              <w:tab w:val="right" w:leader="dot" w:pos="9016"/>
            </w:tabs>
            <w:rPr>
              <w:rFonts w:eastAsiaTheme="minorEastAsia"/>
              <w:noProof/>
              <w:kern w:val="2"/>
              <w:lang w:eastAsia="en-GB"/>
              <w14:ligatures w14:val="standardContextual"/>
            </w:rPr>
          </w:pPr>
          <w:hyperlink w:anchor="_Toc135426112" w:history="1">
            <w:r w:rsidRPr="00F75580">
              <w:rPr>
                <w:rStyle w:val="Hyperlink"/>
                <w:noProof/>
              </w:rPr>
              <w:t>4.2   Initial data collected.</w:t>
            </w:r>
            <w:r>
              <w:rPr>
                <w:noProof/>
                <w:webHidden/>
              </w:rPr>
              <w:tab/>
            </w:r>
            <w:r>
              <w:rPr>
                <w:noProof/>
                <w:webHidden/>
              </w:rPr>
              <w:fldChar w:fldCharType="begin"/>
            </w:r>
            <w:r>
              <w:rPr>
                <w:noProof/>
                <w:webHidden/>
              </w:rPr>
              <w:instrText xml:space="preserve"> PAGEREF _Toc135426112 \h </w:instrText>
            </w:r>
            <w:r>
              <w:rPr>
                <w:noProof/>
                <w:webHidden/>
              </w:rPr>
            </w:r>
            <w:r>
              <w:rPr>
                <w:noProof/>
                <w:webHidden/>
              </w:rPr>
              <w:fldChar w:fldCharType="separate"/>
            </w:r>
            <w:r>
              <w:rPr>
                <w:noProof/>
                <w:webHidden/>
              </w:rPr>
              <w:t>35</w:t>
            </w:r>
            <w:r>
              <w:rPr>
                <w:noProof/>
                <w:webHidden/>
              </w:rPr>
              <w:fldChar w:fldCharType="end"/>
            </w:r>
          </w:hyperlink>
        </w:p>
        <w:p w14:paraId="4909EB47" w14:textId="1E058AAE" w:rsidR="000E6DC8" w:rsidRDefault="000E6DC8">
          <w:pPr>
            <w:pStyle w:val="TOC3"/>
            <w:tabs>
              <w:tab w:val="right" w:leader="dot" w:pos="9016"/>
            </w:tabs>
            <w:rPr>
              <w:rFonts w:eastAsiaTheme="minorEastAsia"/>
              <w:noProof/>
              <w:kern w:val="2"/>
              <w:lang w:eastAsia="en-GB"/>
              <w14:ligatures w14:val="standardContextual"/>
            </w:rPr>
          </w:pPr>
          <w:hyperlink w:anchor="_Toc135426113" w:history="1">
            <w:r w:rsidRPr="00F75580">
              <w:rPr>
                <w:rStyle w:val="Hyperlink"/>
                <w:i/>
                <w:iCs/>
                <w:noProof/>
              </w:rPr>
              <w:t>4.2.1</w:t>
            </w:r>
            <w:r w:rsidRPr="00F75580">
              <w:rPr>
                <w:rStyle w:val="Hyperlink"/>
                <w:noProof/>
              </w:rPr>
              <w:t xml:space="preserve"> Initial availability data</w:t>
            </w:r>
            <w:r>
              <w:rPr>
                <w:noProof/>
                <w:webHidden/>
              </w:rPr>
              <w:tab/>
            </w:r>
            <w:r>
              <w:rPr>
                <w:noProof/>
                <w:webHidden/>
              </w:rPr>
              <w:fldChar w:fldCharType="begin"/>
            </w:r>
            <w:r>
              <w:rPr>
                <w:noProof/>
                <w:webHidden/>
              </w:rPr>
              <w:instrText xml:space="preserve"> PAGEREF _Toc135426113 \h </w:instrText>
            </w:r>
            <w:r>
              <w:rPr>
                <w:noProof/>
                <w:webHidden/>
              </w:rPr>
            </w:r>
            <w:r>
              <w:rPr>
                <w:noProof/>
                <w:webHidden/>
              </w:rPr>
              <w:fldChar w:fldCharType="separate"/>
            </w:r>
            <w:r>
              <w:rPr>
                <w:noProof/>
                <w:webHidden/>
              </w:rPr>
              <w:t>35</w:t>
            </w:r>
            <w:r>
              <w:rPr>
                <w:noProof/>
                <w:webHidden/>
              </w:rPr>
              <w:fldChar w:fldCharType="end"/>
            </w:r>
          </w:hyperlink>
        </w:p>
        <w:p w14:paraId="1C93E04E" w14:textId="24CDBF52" w:rsidR="000E6DC8" w:rsidRDefault="000E6DC8">
          <w:pPr>
            <w:pStyle w:val="TOC3"/>
            <w:tabs>
              <w:tab w:val="right" w:leader="dot" w:pos="9016"/>
            </w:tabs>
            <w:rPr>
              <w:rFonts w:eastAsiaTheme="minorEastAsia"/>
              <w:noProof/>
              <w:kern w:val="2"/>
              <w:lang w:eastAsia="en-GB"/>
              <w14:ligatures w14:val="standardContextual"/>
            </w:rPr>
          </w:pPr>
          <w:hyperlink w:anchor="_Toc135426114" w:history="1">
            <w:r w:rsidRPr="00F75580">
              <w:rPr>
                <w:rStyle w:val="Hyperlink"/>
                <w:i/>
                <w:iCs/>
                <w:noProof/>
              </w:rPr>
              <w:t>4.2.2</w:t>
            </w:r>
            <w:r w:rsidRPr="00F75580">
              <w:rPr>
                <w:rStyle w:val="Hyperlink"/>
                <w:noProof/>
              </w:rPr>
              <w:t xml:space="preserve">   Initial performance data</w:t>
            </w:r>
            <w:r>
              <w:rPr>
                <w:noProof/>
                <w:webHidden/>
              </w:rPr>
              <w:tab/>
            </w:r>
            <w:r>
              <w:rPr>
                <w:noProof/>
                <w:webHidden/>
              </w:rPr>
              <w:fldChar w:fldCharType="begin"/>
            </w:r>
            <w:r>
              <w:rPr>
                <w:noProof/>
                <w:webHidden/>
              </w:rPr>
              <w:instrText xml:space="preserve"> PAGEREF _Toc135426114 \h </w:instrText>
            </w:r>
            <w:r>
              <w:rPr>
                <w:noProof/>
                <w:webHidden/>
              </w:rPr>
            </w:r>
            <w:r>
              <w:rPr>
                <w:noProof/>
                <w:webHidden/>
              </w:rPr>
              <w:fldChar w:fldCharType="separate"/>
            </w:r>
            <w:r>
              <w:rPr>
                <w:noProof/>
                <w:webHidden/>
              </w:rPr>
              <w:t>37</w:t>
            </w:r>
            <w:r>
              <w:rPr>
                <w:noProof/>
                <w:webHidden/>
              </w:rPr>
              <w:fldChar w:fldCharType="end"/>
            </w:r>
          </w:hyperlink>
        </w:p>
        <w:p w14:paraId="7010DE2F" w14:textId="0FFB4279" w:rsidR="000E6DC8" w:rsidRDefault="000E6DC8">
          <w:pPr>
            <w:pStyle w:val="TOC3"/>
            <w:tabs>
              <w:tab w:val="right" w:leader="dot" w:pos="9016"/>
            </w:tabs>
            <w:rPr>
              <w:rFonts w:eastAsiaTheme="minorEastAsia"/>
              <w:noProof/>
              <w:kern w:val="2"/>
              <w:lang w:eastAsia="en-GB"/>
              <w14:ligatures w14:val="standardContextual"/>
            </w:rPr>
          </w:pPr>
          <w:hyperlink w:anchor="_Toc135426115" w:history="1">
            <w:r w:rsidRPr="00F75580">
              <w:rPr>
                <w:rStyle w:val="Hyperlink"/>
                <w:i/>
                <w:iCs/>
                <w:noProof/>
                <w:lang w:val="en-US"/>
              </w:rPr>
              <w:t>4.2.3</w:t>
            </w:r>
            <w:r w:rsidRPr="00F75580">
              <w:rPr>
                <w:rStyle w:val="Hyperlink"/>
                <w:noProof/>
                <w:lang w:val="en-US"/>
              </w:rPr>
              <w:t xml:space="preserve">   Initial quality data</w:t>
            </w:r>
            <w:r>
              <w:rPr>
                <w:noProof/>
                <w:webHidden/>
              </w:rPr>
              <w:tab/>
            </w:r>
            <w:r>
              <w:rPr>
                <w:noProof/>
                <w:webHidden/>
              </w:rPr>
              <w:fldChar w:fldCharType="begin"/>
            </w:r>
            <w:r>
              <w:rPr>
                <w:noProof/>
                <w:webHidden/>
              </w:rPr>
              <w:instrText xml:space="preserve"> PAGEREF _Toc135426115 \h </w:instrText>
            </w:r>
            <w:r>
              <w:rPr>
                <w:noProof/>
                <w:webHidden/>
              </w:rPr>
            </w:r>
            <w:r>
              <w:rPr>
                <w:noProof/>
                <w:webHidden/>
              </w:rPr>
              <w:fldChar w:fldCharType="separate"/>
            </w:r>
            <w:r>
              <w:rPr>
                <w:noProof/>
                <w:webHidden/>
              </w:rPr>
              <w:t>39</w:t>
            </w:r>
            <w:r>
              <w:rPr>
                <w:noProof/>
                <w:webHidden/>
              </w:rPr>
              <w:fldChar w:fldCharType="end"/>
            </w:r>
          </w:hyperlink>
        </w:p>
        <w:p w14:paraId="5228A6B6" w14:textId="0DB4B1C9" w:rsidR="000E6DC8" w:rsidRDefault="000E6DC8">
          <w:pPr>
            <w:pStyle w:val="TOC2"/>
            <w:tabs>
              <w:tab w:val="right" w:leader="dot" w:pos="9016"/>
            </w:tabs>
            <w:rPr>
              <w:rFonts w:eastAsiaTheme="minorEastAsia"/>
              <w:noProof/>
              <w:kern w:val="2"/>
              <w:lang w:eastAsia="en-GB"/>
              <w14:ligatures w14:val="standardContextual"/>
            </w:rPr>
          </w:pPr>
          <w:hyperlink w:anchor="_Toc135426116" w:history="1">
            <w:r w:rsidRPr="00F75580">
              <w:rPr>
                <w:rStyle w:val="Hyperlink"/>
                <w:noProof/>
              </w:rPr>
              <w:t>4.3    Calculate initial OEE Value</w:t>
            </w:r>
            <w:r>
              <w:rPr>
                <w:noProof/>
                <w:webHidden/>
              </w:rPr>
              <w:tab/>
            </w:r>
            <w:r>
              <w:rPr>
                <w:noProof/>
                <w:webHidden/>
              </w:rPr>
              <w:fldChar w:fldCharType="begin"/>
            </w:r>
            <w:r>
              <w:rPr>
                <w:noProof/>
                <w:webHidden/>
              </w:rPr>
              <w:instrText xml:space="preserve"> PAGEREF _Toc135426116 \h </w:instrText>
            </w:r>
            <w:r>
              <w:rPr>
                <w:noProof/>
                <w:webHidden/>
              </w:rPr>
            </w:r>
            <w:r>
              <w:rPr>
                <w:noProof/>
                <w:webHidden/>
              </w:rPr>
              <w:fldChar w:fldCharType="separate"/>
            </w:r>
            <w:r>
              <w:rPr>
                <w:noProof/>
                <w:webHidden/>
              </w:rPr>
              <w:t>40</w:t>
            </w:r>
            <w:r>
              <w:rPr>
                <w:noProof/>
                <w:webHidden/>
              </w:rPr>
              <w:fldChar w:fldCharType="end"/>
            </w:r>
          </w:hyperlink>
        </w:p>
        <w:p w14:paraId="7C9074D9" w14:textId="09FDC84B" w:rsidR="000E6DC8" w:rsidRDefault="000E6DC8">
          <w:pPr>
            <w:pStyle w:val="TOC3"/>
            <w:tabs>
              <w:tab w:val="right" w:leader="dot" w:pos="9016"/>
            </w:tabs>
            <w:rPr>
              <w:rFonts w:eastAsiaTheme="minorEastAsia"/>
              <w:noProof/>
              <w:kern w:val="2"/>
              <w:lang w:eastAsia="en-GB"/>
              <w14:ligatures w14:val="standardContextual"/>
            </w:rPr>
          </w:pPr>
          <w:hyperlink w:anchor="_Toc135426117" w:history="1">
            <w:r w:rsidRPr="00F75580">
              <w:rPr>
                <w:rStyle w:val="Hyperlink"/>
                <w:i/>
                <w:iCs/>
                <w:noProof/>
                <w:lang w:val="en-US"/>
              </w:rPr>
              <w:t>4.3.1</w:t>
            </w:r>
            <w:r w:rsidRPr="00F75580">
              <w:rPr>
                <w:rStyle w:val="Hyperlink"/>
                <w:noProof/>
                <w:lang w:val="en-US"/>
              </w:rPr>
              <w:t xml:space="preserve">   Availability Calculation</w:t>
            </w:r>
            <w:r>
              <w:rPr>
                <w:noProof/>
                <w:webHidden/>
              </w:rPr>
              <w:tab/>
            </w:r>
            <w:r>
              <w:rPr>
                <w:noProof/>
                <w:webHidden/>
              </w:rPr>
              <w:fldChar w:fldCharType="begin"/>
            </w:r>
            <w:r>
              <w:rPr>
                <w:noProof/>
                <w:webHidden/>
              </w:rPr>
              <w:instrText xml:space="preserve"> PAGEREF _Toc135426117 \h </w:instrText>
            </w:r>
            <w:r>
              <w:rPr>
                <w:noProof/>
                <w:webHidden/>
              </w:rPr>
            </w:r>
            <w:r>
              <w:rPr>
                <w:noProof/>
                <w:webHidden/>
              </w:rPr>
              <w:fldChar w:fldCharType="separate"/>
            </w:r>
            <w:r>
              <w:rPr>
                <w:noProof/>
                <w:webHidden/>
              </w:rPr>
              <w:t>40</w:t>
            </w:r>
            <w:r>
              <w:rPr>
                <w:noProof/>
                <w:webHidden/>
              </w:rPr>
              <w:fldChar w:fldCharType="end"/>
            </w:r>
          </w:hyperlink>
        </w:p>
        <w:p w14:paraId="4CDF95C7" w14:textId="209F6A98" w:rsidR="000E6DC8" w:rsidRDefault="000E6DC8">
          <w:pPr>
            <w:pStyle w:val="TOC3"/>
            <w:tabs>
              <w:tab w:val="right" w:leader="dot" w:pos="9016"/>
            </w:tabs>
            <w:rPr>
              <w:rFonts w:eastAsiaTheme="minorEastAsia"/>
              <w:noProof/>
              <w:kern w:val="2"/>
              <w:lang w:eastAsia="en-GB"/>
              <w14:ligatures w14:val="standardContextual"/>
            </w:rPr>
          </w:pPr>
          <w:hyperlink w:anchor="_Toc135426118" w:history="1">
            <w:r w:rsidRPr="00F75580">
              <w:rPr>
                <w:rStyle w:val="Hyperlink"/>
                <w:i/>
                <w:iCs/>
                <w:noProof/>
              </w:rPr>
              <w:t>4.3.2</w:t>
            </w:r>
            <w:r w:rsidRPr="00F75580">
              <w:rPr>
                <w:rStyle w:val="Hyperlink"/>
                <w:noProof/>
              </w:rPr>
              <w:t xml:space="preserve">   Performance Calculation</w:t>
            </w:r>
            <w:r>
              <w:rPr>
                <w:noProof/>
                <w:webHidden/>
              </w:rPr>
              <w:tab/>
            </w:r>
            <w:r>
              <w:rPr>
                <w:noProof/>
                <w:webHidden/>
              </w:rPr>
              <w:fldChar w:fldCharType="begin"/>
            </w:r>
            <w:r>
              <w:rPr>
                <w:noProof/>
                <w:webHidden/>
              </w:rPr>
              <w:instrText xml:space="preserve"> PAGEREF _Toc135426118 \h </w:instrText>
            </w:r>
            <w:r>
              <w:rPr>
                <w:noProof/>
                <w:webHidden/>
              </w:rPr>
            </w:r>
            <w:r>
              <w:rPr>
                <w:noProof/>
                <w:webHidden/>
              </w:rPr>
              <w:fldChar w:fldCharType="separate"/>
            </w:r>
            <w:r>
              <w:rPr>
                <w:noProof/>
                <w:webHidden/>
              </w:rPr>
              <w:t>40</w:t>
            </w:r>
            <w:r>
              <w:rPr>
                <w:noProof/>
                <w:webHidden/>
              </w:rPr>
              <w:fldChar w:fldCharType="end"/>
            </w:r>
          </w:hyperlink>
        </w:p>
        <w:p w14:paraId="3881D154" w14:textId="498018D1" w:rsidR="000E6DC8" w:rsidRDefault="000E6DC8">
          <w:pPr>
            <w:pStyle w:val="TOC3"/>
            <w:tabs>
              <w:tab w:val="right" w:leader="dot" w:pos="9016"/>
            </w:tabs>
            <w:rPr>
              <w:rFonts w:eastAsiaTheme="minorEastAsia"/>
              <w:noProof/>
              <w:kern w:val="2"/>
              <w:lang w:eastAsia="en-GB"/>
              <w14:ligatures w14:val="standardContextual"/>
            </w:rPr>
          </w:pPr>
          <w:hyperlink w:anchor="_Toc135426119" w:history="1">
            <w:r w:rsidRPr="00F75580">
              <w:rPr>
                <w:rStyle w:val="Hyperlink"/>
                <w:i/>
                <w:iCs/>
                <w:noProof/>
              </w:rPr>
              <w:t>4.3.3</w:t>
            </w:r>
            <w:r w:rsidRPr="00F75580">
              <w:rPr>
                <w:rStyle w:val="Hyperlink"/>
                <w:noProof/>
              </w:rPr>
              <w:t xml:space="preserve">   Quality Calculation</w:t>
            </w:r>
            <w:r>
              <w:rPr>
                <w:noProof/>
                <w:webHidden/>
              </w:rPr>
              <w:tab/>
            </w:r>
            <w:r>
              <w:rPr>
                <w:noProof/>
                <w:webHidden/>
              </w:rPr>
              <w:fldChar w:fldCharType="begin"/>
            </w:r>
            <w:r>
              <w:rPr>
                <w:noProof/>
                <w:webHidden/>
              </w:rPr>
              <w:instrText xml:space="preserve"> PAGEREF _Toc135426119 \h </w:instrText>
            </w:r>
            <w:r>
              <w:rPr>
                <w:noProof/>
                <w:webHidden/>
              </w:rPr>
            </w:r>
            <w:r>
              <w:rPr>
                <w:noProof/>
                <w:webHidden/>
              </w:rPr>
              <w:fldChar w:fldCharType="separate"/>
            </w:r>
            <w:r>
              <w:rPr>
                <w:noProof/>
                <w:webHidden/>
              </w:rPr>
              <w:t>40</w:t>
            </w:r>
            <w:r>
              <w:rPr>
                <w:noProof/>
                <w:webHidden/>
              </w:rPr>
              <w:fldChar w:fldCharType="end"/>
            </w:r>
          </w:hyperlink>
        </w:p>
        <w:p w14:paraId="67485BC7" w14:textId="41FF63AA" w:rsidR="000E6DC8" w:rsidRDefault="000E6DC8">
          <w:pPr>
            <w:pStyle w:val="TOC3"/>
            <w:tabs>
              <w:tab w:val="right" w:leader="dot" w:pos="9016"/>
            </w:tabs>
            <w:rPr>
              <w:rFonts w:eastAsiaTheme="minorEastAsia"/>
              <w:noProof/>
              <w:kern w:val="2"/>
              <w:lang w:eastAsia="en-GB"/>
              <w14:ligatures w14:val="standardContextual"/>
            </w:rPr>
          </w:pPr>
          <w:hyperlink w:anchor="_Toc135426120" w:history="1">
            <w:r w:rsidRPr="00F75580">
              <w:rPr>
                <w:rStyle w:val="Hyperlink"/>
                <w:i/>
                <w:iCs/>
                <w:noProof/>
              </w:rPr>
              <w:t xml:space="preserve">4.3.4 </w:t>
            </w:r>
            <w:r w:rsidRPr="00F75580">
              <w:rPr>
                <w:rStyle w:val="Hyperlink"/>
                <w:noProof/>
              </w:rPr>
              <w:t xml:space="preserve">  Total OEE Calculation</w:t>
            </w:r>
            <w:r>
              <w:rPr>
                <w:noProof/>
                <w:webHidden/>
              </w:rPr>
              <w:tab/>
            </w:r>
            <w:r>
              <w:rPr>
                <w:noProof/>
                <w:webHidden/>
              </w:rPr>
              <w:fldChar w:fldCharType="begin"/>
            </w:r>
            <w:r>
              <w:rPr>
                <w:noProof/>
                <w:webHidden/>
              </w:rPr>
              <w:instrText xml:space="preserve"> PAGEREF _Toc135426120 \h </w:instrText>
            </w:r>
            <w:r>
              <w:rPr>
                <w:noProof/>
                <w:webHidden/>
              </w:rPr>
            </w:r>
            <w:r>
              <w:rPr>
                <w:noProof/>
                <w:webHidden/>
              </w:rPr>
              <w:fldChar w:fldCharType="separate"/>
            </w:r>
            <w:r>
              <w:rPr>
                <w:noProof/>
                <w:webHidden/>
              </w:rPr>
              <w:t>40</w:t>
            </w:r>
            <w:r>
              <w:rPr>
                <w:noProof/>
                <w:webHidden/>
              </w:rPr>
              <w:fldChar w:fldCharType="end"/>
            </w:r>
          </w:hyperlink>
        </w:p>
        <w:p w14:paraId="5DF5E072" w14:textId="6047EC69" w:rsidR="000E6DC8" w:rsidRDefault="000E6DC8">
          <w:pPr>
            <w:pStyle w:val="TOC3"/>
            <w:tabs>
              <w:tab w:val="right" w:leader="dot" w:pos="9016"/>
            </w:tabs>
            <w:rPr>
              <w:rFonts w:eastAsiaTheme="minorEastAsia"/>
              <w:noProof/>
              <w:kern w:val="2"/>
              <w:lang w:eastAsia="en-GB"/>
              <w14:ligatures w14:val="standardContextual"/>
            </w:rPr>
          </w:pPr>
          <w:hyperlink w:anchor="_Toc135426121" w:history="1">
            <w:r w:rsidRPr="00F75580">
              <w:rPr>
                <w:rStyle w:val="Hyperlink"/>
                <w:i/>
                <w:iCs/>
                <w:noProof/>
              </w:rPr>
              <w:t>4.3.5</w:t>
            </w:r>
            <w:r w:rsidRPr="00F75580">
              <w:rPr>
                <w:rStyle w:val="Hyperlink"/>
                <w:noProof/>
              </w:rPr>
              <w:t xml:space="preserve">   Availability Calculation Results</w:t>
            </w:r>
            <w:r>
              <w:rPr>
                <w:noProof/>
                <w:webHidden/>
              </w:rPr>
              <w:tab/>
            </w:r>
            <w:r>
              <w:rPr>
                <w:noProof/>
                <w:webHidden/>
              </w:rPr>
              <w:fldChar w:fldCharType="begin"/>
            </w:r>
            <w:r>
              <w:rPr>
                <w:noProof/>
                <w:webHidden/>
              </w:rPr>
              <w:instrText xml:space="preserve"> PAGEREF _Toc135426121 \h </w:instrText>
            </w:r>
            <w:r>
              <w:rPr>
                <w:noProof/>
                <w:webHidden/>
              </w:rPr>
            </w:r>
            <w:r>
              <w:rPr>
                <w:noProof/>
                <w:webHidden/>
              </w:rPr>
              <w:fldChar w:fldCharType="separate"/>
            </w:r>
            <w:r>
              <w:rPr>
                <w:noProof/>
                <w:webHidden/>
              </w:rPr>
              <w:t>41</w:t>
            </w:r>
            <w:r>
              <w:rPr>
                <w:noProof/>
                <w:webHidden/>
              </w:rPr>
              <w:fldChar w:fldCharType="end"/>
            </w:r>
          </w:hyperlink>
        </w:p>
        <w:p w14:paraId="3CB0589F" w14:textId="2BF214BC" w:rsidR="000E6DC8" w:rsidRDefault="000E6DC8">
          <w:pPr>
            <w:pStyle w:val="TOC3"/>
            <w:tabs>
              <w:tab w:val="right" w:leader="dot" w:pos="9016"/>
            </w:tabs>
            <w:rPr>
              <w:rFonts w:eastAsiaTheme="minorEastAsia"/>
              <w:noProof/>
              <w:kern w:val="2"/>
              <w:lang w:eastAsia="en-GB"/>
              <w14:ligatures w14:val="standardContextual"/>
            </w:rPr>
          </w:pPr>
          <w:hyperlink w:anchor="_Toc135426122" w:history="1">
            <w:r w:rsidRPr="00F75580">
              <w:rPr>
                <w:rStyle w:val="Hyperlink"/>
                <w:i/>
                <w:iCs/>
                <w:noProof/>
              </w:rPr>
              <w:t xml:space="preserve">4.3.6   </w:t>
            </w:r>
            <w:r w:rsidRPr="00F75580">
              <w:rPr>
                <w:rStyle w:val="Hyperlink"/>
                <w:noProof/>
              </w:rPr>
              <w:t>Performance Calculation Results</w:t>
            </w:r>
            <w:r>
              <w:rPr>
                <w:noProof/>
                <w:webHidden/>
              </w:rPr>
              <w:tab/>
            </w:r>
            <w:r>
              <w:rPr>
                <w:noProof/>
                <w:webHidden/>
              </w:rPr>
              <w:fldChar w:fldCharType="begin"/>
            </w:r>
            <w:r>
              <w:rPr>
                <w:noProof/>
                <w:webHidden/>
              </w:rPr>
              <w:instrText xml:space="preserve"> PAGEREF _Toc135426122 \h </w:instrText>
            </w:r>
            <w:r>
              <w:rPr>
                <w:noProof/>
                <w:webHidden/>
              </w:rPr>
            </w:r>
            <w:r>
              <w:rPr>
                <w:noProof/>
                <w:webHidden/>
              </w:rPr>
              <w:fldChar w:fldCharType="separate"/>
            </w:r>
            <w:r>
              <w:rPr>
                <w:noProof/>
                <w:webHidden/>
              </w:rPr>
              <w:t>42</w:t>
            </w:r>
            <w:r>
              <w:rPr>
                <w:noProof/>
                <w:webHidden/>
              </w:rPr>
              <w:fldChar w:fldCharType="end"/>
            </w:r>
          </w:hyperlink>
        </w:p>
        <w:p w14:paraId="5444921E" w14:textId="62D1ED37" w:rsidR="000E6DC8" w:rsidRDefault="000E6DC8">
          <w:pPr>
            <w:pStyle w:val="TOC3"/>
            <w:tabs>
              <w:tab w:val="right" w:leader="dot" w:pos="9016"/>
            </w:tabs>
            <w:rPr>
              <w:rFonts w:eastAsiaTheme="minorEastAsia"/>
              <w:noProof/>
              <w:kern w:val="2"/>
              <w:lang w:eastAsia="en-GB"/>
              <w14:ligatures w14:val="standardContextual"/>
            </w:rPr>
          </w:pPr>
          <w:hyperlink w:anchor="_Toc135426123" w:history="1">
            <w:r w:rsidRPr="00F75580">
              <w:rPr>
                <w:rStyle w:val="Hyperlink"/>
                <w:i/>
                <w:iCs/>
                <w:noProof/>
              </w:rPr>
              <w:t>4.3.7</w:t>
            </w:r>
            <w:r w:rsidRPr="00F75580">
              <w:rPr>
                <w:rStyle w:val="Hyperlink"/>
                <w:noProof/>
              </w:rPr>
              <w:t xml:space="preserve">   Quality Calculation Results</w:t>
            </w:r>
            <w:r>
              <w:rPr>
                <w:noProof/>
                <w:webHidden/>
              </w:rPr>
              <w:tab/>
            </w:r>
            <w:r>
              <w:rPr>
                <w:noProof/>
                <w:webHidden/>
              </w:rPr>
              <w:fldChar w:fldCharType="begin"/>
            </w:r>
            <w:r>
              <w:rPr>
                <w:noProof/>
                <w:webHidden/>
              </w:rPr>
              <w:instrText xml:space="preserve"> PAGEREF _Toc135426123 \h </w:instrText>
            </w:r>
            <w:r>
              <w:rPr>
                <w:noProof/>
                <w:webHidden/>
              </w:rPr>
            </w:r>
            <w:r>
              <w:rPr>
                <w:noProof/>
                <w:webHidden/>
              </w:rPr>
              <w:fldChar w:fldCharType="separate"/>
            </w:r>
            <w:r>
              <w:rPr>
                <w:noProof/>
                <w:webHidden/>
              </w:rPr>
              <w:t>43</w:t>
            </w:r>
            <w:r>
              <w:rPr>
                <w:noProof/>
                <w:webHidden/>
              </w:rPr>
              <w:fldChar w:fldCharType="end"/>
            </w:r>
          </w:hyperlink>
        </w:p>
        <w:p w14:paraId="65A6783D" w14:textId="6CB7A060" w:rsidR="000E6DC8" w:rsidRDefault="000E6DC8">
          <w:pPr>
            <w:pStyle w:val="TOC3"/>
            <w:tabs>
              <w:tab w:val="right" w:leader="dot" w:pos="9016"/>
            </w:tabs>
            <w:rPr>
              <w:rFonts w:eastAsiaTheme="minorEastAsia"/>
              <w:noProof/>
              <w:kern w:val="2"/>
              <w:lang w:eastAsia="en-GB"/>
              <w14:ligatures w14:val="standardContextual"/>
            </w:rPr>
          </w:pPr>
          <w:hyperlink w:anchor="_Toc135426124" w:history="1">
            <w:r w:rsidRPr="00F75580">
              <w:rPr>
                <w:rStyle w:val="Hyperlink"/>
                <w:i/>
                <w:iCs/>
                <w:noProof/>
              </w:rPr>
              <w:t xml:space="preserve">4.3.8   </w:t>
            </w:r>
            <w:r w:rsidRPr="00F75580">
              <w:rPr>
                <w:rStyle w:val="Hyperlink"/>
                <w:noProof/>
              </w:rPr>
              <w:t>OEE Calculation Results</w:t>
            </w:r>
            <w:r>
              <w:rPr>
                <w:noProof/>
                <w:webHidden/>
              </w:rPr>
              <w:tab/>
            </w:r>
            <w:r>
              <w:rPr>
                <w:noProof/>
                <w:webHidden/>
              </w:rPr>
              <w:fldChar w:fldCharType="begin"/>
            </w:r>
            <w:r>
              <w:rPr>
                <w:noProof/>
                <w:webHidden/>
              </w:rPr>
              <w:instrText xml:space="preserve"> PAGEREF _Toc135426124 \h </w:instrText>
            </w:r>
            <w:r>
              <w:rPr>
                <w:noProof/>
                <w:webHidden/>
              </w:rPr>
            </w:r>
            <w:r>
              <w:rPr>
                <w:noProof/>
                <w:webHidden/>
              </w:rPr>
              <w:fldChar w:fldCharType="separate"/>
            </w:r>
            <w:r>
              <w:rPr>
                <w:noProof/>
                <w:webHidden/>
              </w:rPr>
              <w:t>44</w:t>
            </w:r>
            <w:r>
              <w:rPr>
                <w:noProof/>
                <w:webHidden/>
              </w:rPr>
              <w:fldChar w:fldCharType="end"/>
            </w:r>
          </w:hyperlink>
        </w:p>
        <w:p w14:paraId="3E5FB937" w14:textId="29877AF7" w:rsidR="000E6DC8" w:rsidRDefault="000E6DC8">
          <w:pPr>
            <w:pStyle w:val="TOC3"/>
            <w:tabs>
              <w:tab w:val="right" w:leader="dot" w:pos="9016"/>
            </w:tabs>
            <w:rPr>
              <w:rFonts w:eastAsiaTheme="minorEastAsia"/>
              <w:noProof/>
              <w:kern w:val="2"/>
              <w:lang w:eastAsia="en-GB"/>
              <w14:ligatures w14:val="standardContextual"/>
            </w:rPr>
          </w:pPr>
          <w:hyperlink w:anchor="_Toc135426125" w:history="1">
            <w:r w:rsidRPr="00F75580">
              <w:rPr>
                <w:rStyle w:val="Hyperlink"/>
                <w:i/>
                <w:iCs/>
                <w:noProof/>
              </w:rPr>
              <w:t>4.3.9</w:t>
            </w:r>
            <w:r w:rsidRPr="00F75580">
              <w:rPr>
                <w:rStyle w:val="Hyperlink"/>
                <w:noProof/>
              </w:rPr>
              <w:t xml:space="preserve">   OEE Run Charts Results.</w:t>
            </w:r>
            <w:r>
              <w:rPr>
                <w:noProof/>
                <w:webHidden/>
              </w:rPr>
              <w:tab/>
            </w:r>
            <w:r>
              <w:rPr>
                <w:noProof/>
                <w:webHidden/>
              </w:rPr>
              <w:fldChar w:fldCharType="begin"/>
            </w:r>
            <w:r>
              <w:rPr>
                <w:noProof/>
                <w:webHidden/>
              </w:rPr>
              <w:instrText xml:space="preserve"> PAGEREF _Toc135426125 \h </w:instrText>
            </w:r>
            <w:r>
              <w:rPr>
                <w:noProof/>
                <w:webHidden/>
              </w:rPr>
            </w:r>
            <w:r>
              <w:rPr>
                <w:noProof/>
                <w:webHidden/>
              </w:rPr>
              <w:fldChar w:fldCharType="separate"/>
            </w:r>
            <w:r>
              <w:rPr>
                <w:noProof/>
                <w:webHidden/>
              </w:rPr>
              <w:t>45</w:t>
            </w:r>
            <w:r>
              <w:rPr>
                <w:noProof/>
                <w:webHidden/>
              </w:rPr>
              <w:fldChar w:fldCharType="end"/>
            </w:r>
          </w:hyperlink>
        </w:p>
        <w:p w14:paraId="795152E3" w14:textId="4158E997" w:rsidR="000E6DC8" w:rsidRDefault="000E6DC8">
          <w:pPr>
            <w:pStyle w:val="TOC3"/>
            <w:tabs>
              <w:tab w:val="right" w:leader="dot" w:pos="9016"/>
            </w:tabs>
            <w:rPr>
              <w:rFonts w:eastAsiaTheme="minorEastAsia"/>
              <w:noProof/>
              <w:kern w:val="2"/>
              <w:lang w:eastAsia="en-GB"/>
              <w14:ligatures w14:val="standardContextual"/>
            </w:rPr>
          </w:pPr>
          <w:hyperlink w:anchor="_Toc135426126" w:history="1">
            <w:r w:rsidRPr="00F75580">
              <w:rPr>
                <w:rStyle w:val="Hyperlink"/>
                <w:i/>
                <w:iCs/>
                <w:noProof/>
              </w:rPr>
              <w:t>4.3.10</w:t>
            </w:r>
            <w:r w:rsidRPr="00F75580">
              <w:rPr>
                <w:rStyle w:val="Hyperlink"/>
                <w:noProof/>
              </w:rPr>
              <w:t xml:space="preserve">   Initial OEE Results Discussion</w:t>
            </w:r>
            <w:r>
              <w:rPr>
                <w:noProof/>
                <w:webHidden/>
              </w:rPr>
              <w:tab/>
            </w:r>
            <w:r>
              <w:rPr>
                <w:noProof/>
                <w:webHidden/>
              </w:rPr>
              <w:fldChar w:fldCharType="begin"/>
            </w:r>
            <w:r>
              <w:rPr>
                <w:noProof/>
                <w:webHidden/>
              </w:rPr>
              <w:instrText xml:space="preserve"> PAGEREF _Toc135426126 \h </w:instrText>
            </w:r>
            <w:r>
              <w:rPr>
                <w:noProof/>
                <w:webHidden/>
              </w:rPr>
            </w:r>
            <w:r>
              <w:rPr>
                <w:noProof/>
                <w:webHidden/>
              </w:rPr>
              <w:fldChar w:fldCharType="separate"/>
            </w:r>
            <w:r>
              <w:rPr>
                <w:noProof/>
                <w:webHidden/>
              </w:rPr>
              <w:t>46</w:t>
            </w:r>
            <w:r>
              <w:rPr>
                <w:noProof/>
                <w:webHidden/>
              </w:rPr>
              <w:fldChar w:fldCharType="end"/>
            </w:r>
          </w:hyperlink>
        </w:p>
        <w:p w14:paraId="3FE5BB7C" w14:textId="5B1C7D77" w:rsidR="000E6DC8" w:rsidRDefault="000E6DC8">
          <w:pPr>
            <w:pStyle w:val="TOC3"/>
            <w:tabs>
              <w:tab w:val="right" w:leader="dot" w:pos="9016"/>
            </w:tabs>
            <w:rPr>
              <w:rFonts w:eastAsiaTheme="minorEastAsia"/>
              <w:noProof/>
              <w:kern w:val="2"/>
              <w:lang w:eastAsia="en-GB"/>
              <w14:ligatures w14:val="standardContextual"/>
            </w:rPr>
          </w:pPr>
          <w:hyperlink w:anchor="_Toc135426127" w:history="1">
            <w:r w:rsidRPr="00F75580">
              <w:rPr>
                <w:rStyle w:val="Hyperlink"/>
                <w:i/>
                <w:iCs/>
                <w:noProof/>
              </w:rPr>
              <w:t>4.3.11</w:t>
            </w:r>
            <w:r w:rsidRPr="00F75580">
              <w:rPr>
                <w:rStyle w:val="Hyperlink"/>
                <w:noProof/>
              </w:rPr>
              <w:t xml:space="preserve">   Updated Initial OEE Run Chart</w:t>
            </w:r>
            <w:r>
              <w:rPr>
                <w:noProof/>
                <w:webHidden/>
              </w:rPr>
              <w:tab/>
            </w:r>
            <w:r>
              <w:rPr>
                <w:noProof/>
                <w:webHidden/>
              </w:rPr>
              <w:fldChar w:fldCharType="begin"/>
            </w:r>
            <w:r>
              <w:rPr>
                <w:noProof/>
                <w:webHidden/>
              </w:rPr>
              <w:instrText xml:space="preserve"> PAGEREF _Toc135426127 \h </w:instrText>
            </w:r>
            <w:r>
              <w:rPr>
                <w:noProof/>
                <w:webHidden/>
              </w:rPr>
            </w:r>
            <w:r>
              <w:rPr>
                <w:noProof/>
                <w:webHidden/>
              </w:rPr>
              <w:fldChar w:fldCharType="separate"/>
            </w:r>
            <w:r>
              <w:rPr>
                <w:noProof/>
                <w:webHidden/>
              </w:rPr>
              <w:t>47</w:t>
            </w:r>
            <w:r>
              <w:rPr>
                <w:noProof/>
                <w:webHidden/>
              </w:rPr>
              <w:fldChar w:fldCharType="end"/>
            </w:r>
          </w:hyperlink>
        </w:p>
        <w:p w14:paraId="6B5668F9" w14:textId="411D2838" w:rsidR="000E6DC8" w:rsidRDefault="000E6DC8" w:rsidP="000E6DC8">
          <w:pPr>
            <w:pStyle w:val="TOC1"/>
            <w:rPr>
              <w:rFonts w:eastAsiaTheme="minorEastAsia"/>
              <w:kern w:val="2"/>
              <w:lang w:eastAsia="en-GB"/>
              <w14:ligatures w14:val="standardContextual"/>
            </w:rPr>
          </w:pPr>
          <w:hyperlink w:anchor="_Toc135426128" w:history="1">
            <w:r w:rsidRPr="00F75580">
              <w:rPr>
                <w:rStyle w:val="Hyperlink"/>
              </w:rPr>
              <w:t>CHAPTER 5: ANALYSE</w:t>
            </w:r>
            <w:r>
              <w:rPr>
                <w:webHidden/>
              </w:rPr>
              <w:tab/>
            </w:r>
            <w:r>
              <w:rPr>
                <w:webHidden/>
              </w:rPr>
              <w:fldChar w:fldCharType="begin"/>
            </w:r>
            <w:r>
              <w:rPr>
                <w:webHidden/>
              </w:rPr>
              <w:instrText xml:space="preserve"> PAGEREF _Toc135426128 \h </w:instrText>
            </w:r>
            <w:r>
              <w:rPr>
                <w:webHidden/>
              </w:rPr>
            </w:r>
            <w:r>
              <w:rPr>
                <w:webHidden/>
              </w:rPr>
              <w:fldChar w:fldCharType="separate"/>
            </w:r>
            <w:r>
              <w:rPr>
                <w:webHidden/>
              </w:rPr>
              <w:t>48</w:t>
            </w:r>
            <w:r>
              <w:rPr>
                <w:webHidden/>
              </w:rPr>
              <w:fldChar w:fldCharType="end"/>
            </w:r>
          </w:hyperlink>
        </w:p>
        <w:p w14:paraId="6D060BFE" w14:textId="58EF672D" w:rsidR="000E6DC8" w:rsidRDefault="000E6DC8">
          <w:pPr>
            <w:pStyle w:val="TOC2"/>
            <w:tabs>
              <w:tab w:val="right" w:leader="dot" w:pos="9016"/>
            </w:tabs>
            <w:rPr>
              <w:rFonts w:eastAsiaTheme="minorEastAsia"/>
              <w:noProof/>
              <w:kern w:val="2"/>
              <w:lang w:eastAsia="en-GB"/>
              <w14:ligatures w14:val="standardContextual"/>
            </w:rPr>
          </w:pPr>
          <w:hyperlink w:anchor="_Toc135426129" w:history="1">
            <w:r w:rsidRPr="00F75580">
              <w:rPr>
                <w:rStyle w:val="Hyperlink"/>
                <w:noProof/>
              </w:rPr>
              <w:t>5.1   Fishbone Diagram</w:t>
            </w:r>
            <w:r>
              <w:rPr>
                <w:noProof/>
                <w:webHidden/>
              </w:rPr>
              <w:tab/>
            </w:r>
            <w:r>
              <w:rPr>
                <w:noProof/>
                <w:webHidden/>
              </w:rPr>
              <w:fldChar w:fldCharType="begin"/>
            </w:r>
            <w:r>
              <w:rPr>
                <w:noProof/>
                <w:webHidden/>
              </w:rPr>
              <w:instrText xml:space="preserve"> PAGEREF _Toc135426129 \h </w:instrText>
            </w:r>
            <w:r>
              <w:rPr>
                <w:noProof/>
                <w:webHidden/>
              </w:rPr>
            </w:r>
            <w:r>
              <w:rPr>
                <w:noProof/>
                <w:webHidden/>
              </w:rPr>
              <w:fldChar w:fldCharType="separate"/>
            </w:r>
            <w:r>
              <w:rPr>
                <w:noProof/>
                <w:webHidden/>
              </w:rPr>
              <w:t>48</w:t>
            </w:r>
            <w:r>
              <w:rPr>
                <w:noProof/>
                <w:webHidden/>
              </w:rPr>
              <w:fldChar w:fldCharType="end"/>
            </w:r>
          </w:hyperlink>
        </w:p>
        <w:p w14:paraId="1C071313" w14:textId="3A570665" w:rsidR="000E6DC8" w:rsidRDefault="000E6DC8">
          <w:pPr>
            <w:pStyle w:val="TOC2"/>
            <w:tabs>
              <w:tab w:val="right" w:leader="dot" w:pos="9016"/>
            </w:tabs>
            <w:rPr>
              <w:rFonts w:eastAsiaTheme="minorEastAsia"/>
              <w:noProof/>
              <w:kern w:val="2"/>
              <w:lang w:eastAsia="en-GB"/>
              <w14:ligatures w14:val="standardContextual"/>
            </w:rPr>
          </w:pPr>
          <w:hyperlink w:anchor="_Toc135426130" w:history="1">
            <w:r w:rsidRPr="00F75580">
              <w:rPr>
                <w:rStyle w:val="Hyperlink"/>
                <w:noProof/>
              </w:rPr>
              <w:t>5.2   The 5 Why’s</w:t>
            </w:r>
            <w:r>
              <w:rPr>
                <w:noProof/>
                <w:webHidden/>
              </w:rPr>
              <w:tab/>
            </w:r>
            <w:r>
              <w:rPr>
                <w:noProof/>
                <w:webHidden/>
              </w:rPr>
              <w:fldChar w:fldCharType="begin"/>
            </w:r>
            <w:r>
              <w:rPr>
                <w:noProof/>
                <w:webHidden/>
              </w:rPr>
              <w:instrText xml:space="preserve"> PAGEREF _Toc135426130 \h </w:instrText>
            </w:r>
            <w:r>
              <w:rPr>
                <w:noProof/>
                <w:webHidden/>
              </w:rPr>
            </w:r>
            <w:r>
              <w:rPr>
                <w:noProof/>
                <w:webHidden/>
              </w:rPr>
              <w:fldChar w:fldCharType="separate"/>
            </w:r>
            <w:r>
              <w:rPr>
                <w:noProof/>
                <w:webHidden/>
              </w:rPr>
              <w:t>49</w:t>
            </w:r>
            <w:r>
              <w:rPr>
                <w:noProof/>
                <w:webHidden/>
              </w:rPr>
              <w:fldChar w:fldCharType="end"/>
            </w:r>
          </w:hyperlink>
        </w:p>
        <w:p w14:paraId="567386DC" w14:textId="25A43806" w:rsidR="000E6DC8" w:rsidRDefault="000E6DC8">
          <w:pPr>
            <w:pStyle w:val="TOC2"/>
            <w:tabs>
              <w:tab w:val="right" w:leader="dot" w:pos="9016"/>
            </w:tabs>
            <w:rPr>
              <w:rFonts w:eastAsiaTheme="minorEastAsia"/>
              <w:noProof/>
              <w:kern w:val="2"/>
              <w:lang w:eastAsia="en-GB"/>
              <w14:ligatures w14:val="standardContextual"/>
            </w:rPr>
          </w:pPr>
          <w:hyperlink w:anchor="_Toc135426131" w:history="1">
            <w:r w:rsidRPr="00F75580">
              <w:rPr>
                <w:rStyle w:val="Hyperlink"/>
                <w:noProof/>
              </w:rPr>
              <w:t>5.3   Random Job Setup (Cluster)</w:t>
            </w:r>
            <w:r>
              <w:rPr>
                <w:noProof/>
                <w:webHidden/>
              </w:rPr>
              <w:tab/>
            </w:r>
            <w:r>
              <w:rPr>
                <w:noProof/>
                <w:webHidden/>
              </w:rPr>
              <w:fldChar w:fldCharType="begin"/>
            </w:r>
            <w:r>
              <w:rPr>
                <w:noProof/>
                <w:webHidden/>
              </w:rPr>
              <w:instrText xml:space="preserve"> PAGEREF _Toc135426131 \h </w:instrText>
            </w:r>
            <w:r>
              <w:rPr>
                <w:noProof/>
                <w:webHidden/>
              </w:rPr>
            </w:r>
            <w:r>
              <w:rPr>
                <w:noProof/>
                <w:webHidden/>
              </w:rPr>
              <w:fldChar w:fldCharType="separate"/>
            </w:r>
            <w:r>
              <w:rPr>
                <w:noProof/>
                <w:webHidden/>
              </w:rPr>
              <w:t>50</w:t>
            </w:r>
            <w:r>
              <w:rPr>
                <w:noProof/>
                <w:webHidden/>
              </w:rPr>
              <w:fldChar w:fldCharType="end"/>
            </w:r>
          </w:hyperlink>
        </w:p>
        <w:p w14:paraId="2909804A" w14:textId="16CD2590" w:rsidR="000E6DC8" w:rsidRDefault="000E6DC8">
          <w:pPr>
            <w:pStyle w:val="TOC2"/>
            <w:tabs>
              <w:tab w:val="right" w:leader="dot" w:pos="9016"/>
            </w:tabs>
            <w:rPr>
              <w:rFonts w:eastAsiaTheme="minorEastAsia"/>
              <w:noProof/>
              <w:kern w:val="2"/>
              <w:lang w:eastAsia="en-GB"/>
              <w14:ligatures w14:val="standardContextual"/>
            </w:rPr>
          </w:pPr>
          <w:hyperlink w:anchor="_Toc135426132" w:history="1">
            <w:r w:rsidRPr="00F75580">
              <w:rPr>
                <w:rStyle w:val="Hyperlink"/>
                <w:noProof/>
              </w:rPr>
              <w:t>5.4   The current Setup using Clusters.</w:t>
            </w:r>
            <w:r>
              <w:rPr>
                <w:noProof/>
                <w:webHidden/>
              </w:rPr>
              <w:tab/>
            </w:r>
            <w:r>
              <w:rPr>
                <w:noProof/>
                <w:webHidden/>
              </w:rPr>
              <w:fldChar w:fldCharType="begin"/>
            </w:r>
            <w:r>
              <w:rPr>
                <w:noProof/>
                <w:webHidden/>
              </w:rPr>
              <w:instrText xml:space="preserve"> PAGEREF _Toc135426132 \h </w:instrText>
            </w:r>
            <w:r>
              <w:rPr>
                <w:noProof/>
                <w:webHidden/>
              </w:rPr>
            </w:r>
            <w:r>
              <w:rPr>
                <w:noProof/>
                <w:webHidden/>
              </w:rPr>
              <w:fldChar w:fldCharType="separate"/>
            </w:r>
            <w:r>
              <w:rPr>
                <w:noProof/>
                <w:webHidden/>
              </w:rPr>
              <w:t>50</w:t>
            </w:r>
            <w:r>
              <w:rPr>
                <w:noProof/>
                <w:webHidden/>
              </w:rPr>
              <w:fldChar w:fldCharType="end"/>
            </w:r>
          </w:hyperlink>
        </w:p>
        <w:p w14:paraId="6C8B4C9B" w14:textId="76EC6026" w:rsidR="000E6DC8" w:rsidRDefault="000E6DC8" w:rsidP="000E6DC8">
          <w:pPr>
            <w:pStyle w:val="TOC1"/>
            <w:rPr>
              <w:rFonts w:eastAsiaTheme="minorEastAsia"/>
              <w:kern w:val="2"/>
              <w:lang w:eastAsia="en-GB"/>
              <w14:ligatures w14:val="standardContextual"/>
            </w:rPr>
          </w:pPr>
          <w:r w:rsidRPr="005A0C2A">
            <w:lastRenderedPageBreak/>
            <mc:AlternateContent>
              <mc:Choice Requires="wps">
                <w:drawing>
                  <wp:anchor distT="0" distB="0" distL="114300" distR="114300" simplePos="0" relativeHeight="252222464" behindDoc="0" locked="0" layoutInCell="1" allowOverlap="1" wp14:anchorId="3E34312B" wp14:editId="65319A06">
                    <wp:simplePos x="0" y="0"/>
                    <wp:positionH relativeFrom="margin">
                      <wp:align>center</wp:align>
                    </wp:positionH>
                    <wp:positionV relativeFrom="paragraph">
                      <wp:posOffset>-635523</wp:posOffset>
                    </wp:positionV>
                    <wp:extent cx="6946900" cy="10088880"/>
                    <wp:effectExtent l="0" t="0" r="25400" b="26670"/>
                    <wp:wrapNone/>
                    <wp:docPr id="1526970192" name="Rectangle 1526970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F950C1D" id="Rectangle 1526970192" o:spid="_x0000_s1026" style="position:absolute;margin-left:0;margin-top:-50.05pt;width:547pt;height:794.4pt;z-index:2522224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wRsk9uAAAAALAQAADwAAAGRycy9kb3ducmV2&#10;LnhtbEyPQUvDQBCF74L/YRnBW7sbCRpjNkWFQg9SaBXB2zY7ZoPZ2ZDdtPHfOz3Z28y8x5vvVavZ&#10;9+KIY+wCaciWCgRSE2xHrYaP9/WiABGTIWv6QKjhFyOs6uurypQ2nGiHx31qBYdQLI0Gl9JQShkb&#10;h97EZRiQWPsOozeJ17GVdjQnDve9vFPqXnrTEX9wZsBXh83PfvIatusi2/jx6+Vz18RpG3L/tnFe&#10;69ub+fkJRMI5/ZvhjM/oUDPTIUxko+g1cJGkYZEplYE46+ox59uBp7woHkDWlbzsUP8BAAD//wMA&#10;UEsBAi0AFAAGAAgAAAAhALaDOJL+AAAA4QEAABMAAAAAAAAAAAAAAAAAAAAAAFtDb250ZW50X1R5&#10;cGVzXS54bWxQSwECLQAUAAYACAAAACEAOP0h/9YAAACUAQAACwAAAAAAAAAAAAAAAAAvAQAAX3Jl&#10;bHMvLnJlbHNQSwECLQAUAAYACAAAACEAiRZWrWMCAADRBAAADgAAAAAAAAAAAAAAAAAuAgAAZHJz&#10;L2Uyb0RvYy54bWxQSwECLQAUAAYACAAAACEAwRsk9uAAAAALAQAADwAAAAAAAAAAAAAAAAC9BAAA&#10;ZHJzL2Rvd25yZXYueG1sUEsFBgAAAAAEAAQA8wAAAMoFAAAAAA==&#10;" filled="f" strokecolor="windowText" strokeweight="1pt">
                    <v:path arrowok="t"/>
                    <w10:wrap anchorx="margin"/>
                  </v:rect>
                </w:pict>
              </mc:Fallback>
            </mc:AlternateContent>
          </w:r>
          <w:hyperlink w:anchor="_Toc135426133" w:history="1">
            <w:r w:rsidRPr="00F75580">
              <w:rPr>
                <w:rStyle w:val="Hyperlink"/>
              </w:rPr>
              <w:t>CHAPTER 6: IMPROVE</w:t>
            </w:r>
            <w:r>
              <w:rPr>
                <w:webHidden/>
              </w:rPr>
              <w:tab/>
            </w:r>
            <w:r>
              <w:rPr>
                <w:webHidden/>
              </w:rPr>
              <w:fldChar w:fldCharType="begin"/>
            </w:r>
            <w:r>
              <w:rPr>
                <w:webHidden/>
              </w:rPr>
              <w:instrText xml:space="preserve"> PAGEREF _Toc135426133 \h </w:instrText>
            </w:r>
            <w:r>
              <w:rPr>
                <w:webHidden/>
              </w:rPr>
            </w:r>
            <w:r>
              <w:rPr>
                <w:webHidden/>
              </w:rPr>
              <w:fldChar w:fldCharType="separate"/>
            </w:r>
            <w:r>
              <w:rPr>
                <w:webHidden/>
              </w:rPr>
              <w:t>52</w:t>
            </w:r>
            <w:r>
              <w:rPr>
                <w:webHidden/>
              </w:rPr>
              <w:fldChar w:fldCharType="end"/>
            </w:r>
          </w:hyperlink>
        </w:p>
        <w:p w14:paraId="3706B937" w14:textId="29CF4AAE" w:rsidR="000E6DC8" w:rsidRDefault="000E6DC8">
          <w:pPr>
            <w:pStyle w:val="TOC2"/>
            <w:tabs>
              <w:tab w:val="right" w:leader="dot" w:pos="9016"/>
            </w:tabs>
            <w:rPr>
              <w:rFonts w:eastAsiaTheme="minorEastAsia"/>
              <w:noProof/>
              <w:kern w:val="2"/>
              <w:lang w:eastAsia="en-GB"/>
              <w14:ligatures w14:val="standardContextual"/>
            </w:rPr>
          </w:pPr>
          <w:hyperlink w:anchor="_Toc135426134" w:history="1">
            <w:r w:rsidRPr="00F75580">
              <w:rPr>
                <w:rStyle w:val="Hyperlink"/>
                <w:noProof/>
              </w:rPr>
              <w:t>6.1   Pre-Improvements</w:t>
            </w:r>
            <w:r>
              <w:rPr>
                <w:noProof/>
                <w:webHidden/>
              </w:rPr>
              <w:tab/>
            </w:r>
            <w:r>
              <w:rPr>
                <w:noProof/>
                <w:webHidden/>
              </w:rPr>
              <w:fldChar w:fldCharType="begin"/>
            </w:r>
            <w:r>
              <w:rPr>
                <w:noProof/>
                <w:webHidden/>
              </w:rPr>
              <w:instrText xml:space="preserve"> PAGEREF _Toc135426134 \h </w:instrText>
            </w:r>
            <w:r>
              <w:rPr>
                <w:noProof/>
                <w:webHidden/>
              </w:rPr>
            </w:r>
            <w:r>
              <w:rPr>
                <w:noProof/>
                <w:webHidden/>
              </w:rPr>
              <w:fldChar w:fldCharType="separate"/>
            </w:r>
            <w:r>
              <w:rPr>
                <w:noProof/>
                <w:webHidden/>
              </w:rPr>
              <w:t>52</w:t>
            </w:r>
            <w:r>
              <w:rPr>
                <w:noProof/>
                <w:webHidden/>
              </w:rPr>
              <w:fldChar w:fldCharType="end"/>
            </w:r>
          </w:hyperlink>
        </w:p>
        <w:p w14:paraId="17FC43D5" w14:textId="0AB6DB45" w:rsidR="000E6DC8" w:rsidRDefault="000E6DC8">
          <w:pPr>
            <w:pStyle w:val="TOC3"/>
            <w:tabs>
              <w:tab w:val="right" w:leader="dot" w:pos="9016"/>
            </w:tabs>
            <w:rPr>
              <w:rFonts w:eastAsiaTheme="minorEastAsia"/>
              <w:noProof/>
              <w:kern w:val="2"/>
              <w:lang w:eastAsia="en-GB"/>
              <w14:ligatures w14:val="standardContextual"/>
            </w:rPr>
          </w:pPr>
          <w:hyperlink w:anchor="_Toc135426135" w:history="1">
            <w:r w:rsidRPr="00F75580">
              <w:rPr>
                <w:rStyle w:val="Hyperlink"/>
                <w:i/>
                <w:iCs/>
                <w:noProof/>
              </w:rPr>
              <w:t>6.1.1</w:t>
            </w:r>
            <w:r w:rsidRPr="00F75580">
              <w:rPr>
                <w:rStyle w:val="Hyperlink"/>
                <w:noProof/>
              </w:rPr>
              <w:t xml:space="preserve">   Process Map for Turret head stages</w:t>
            </w:r>
            <w:r>
              <w:rPr>
                <w:noProof/>
                <w:webHidden/>
              </w:rPr>
              <w:tab/>
            </w:r>
            <w:r>
              <w:rPr>
                <w:noProof/>
                <w:webHidden/>
              </w:rPr>
              <w:fldChar w:fldCharType="begin"/>
            </w:r>
            <w:r>
              <w:rPr>
                <w:noProof/>
                <w:webHidden/>
              </w:rPr>
              <w:instrText xml:space="preserve"> PAGEREF _Toc135426135 \h </w:instrText>
            </w:r>
            <w:r>
              <w:rPr>
                <w:noProof/>
                <w:webHidden/>
              </w:rPr>
            </w:r>
            <w:r>
              <w:rPr>
                <w:noProof/>
                <w:webHidden/>
              </w:rPr>
              <w:fldChar w:fldCharType="separate"/>
            </w:r>
            <w:r>
              <w:rPr>
                <w:noProof/>
                <w:webHidden/>
              </w:rPr>
              <w:t>52</w:t>
            </w:r>
            <w:r>
              <w:rPr>
                <w:noProof/>
                <w:webHidden/>
              </w:rPr>
              <w:fldChar w:fldCharType="end"/>
            </w:r>
          </w:hyperlink>
        </w:p>
        <w:p w14:paraId="43C2F57B" w14:textId="265539FC" w:rsidR="000E6DC8" w:rsidRDefault="000E6DC8">
          <w:pPr>
            <w:pStyle w:val="TOC2"/>
            <w:tabs>
              <w:tab w:val="right" w:leader="dot" w:pos="9016"/>
            </w:tabs>
            <w:rPr>
              <w:rFonts w:eastAsiaTheme="minorEastAsia"/>
              <w:noProof/>
              <w:kern w:val="2"/>
              <w:lang w:eastAsia="en-GB"/>
              <w14:ligatures w14:val="standardContextual"/>
            </w:rPr>
          </w:pPr>
          <w:hyperlink w:anchor="_Toc135426136" w:history="1">
            <w:r w:rsidRPr="00F75580">
              <w:rPr>
                <w:rStyle w:val="Hyperlink"/>
                <w:noProof/>
              </w:rPr>
              <w:t>6.2   Improvement Solution</w:t>
            </w:r>
            <w:r>
              <w:rPr>
                <w:noProof/>
                <w:webHidden/>
              </w:rPr>
              <w:tab/>
            </w:r>
            <w:r>
              <w:rPr>
                <w:noProof/>
                <w:webHidden/>
              </w:rPr>
              <w:fldChar w:fldCharType="begin"/>
            </w:r>
            <w:r>
              <w:rPr>
                <w:noProof/>
                <w:webHidden/>
              </w:rPr>
              <w:instrText xml:space="preserve"> PAGEREF _Toc135426136 \h </w:instrText>
            </w:r>
            <w:r>
              <w:rPr>
                <w:noProof/>
                <w:webHidden/>
              </w:rPr>
            </w:r>
            <w:r>
              <w:rPr>
                <w:noProof/>
                <w:webHidden/>
              </w:rPr>
              <w:fldChar w:fldCharType="separate"/>
            </w:r>
            <w:r>
              <w:rPr>
                <w:noProof/>
                <w:webHidden/>
              </w:rPr>
              <w:t>53</w:t>
            </w:r>
            <w:r>
              <w:rPr>
                <w:noProof/>
                <w:webHidden/>
              </w:rPr>
              <w:fldChar w:fldCharType="end"/>
            </w:r>
          </w:hyperlink>
        </w:p>
        <w:p w14:paraId="295044E1" w14:textId="53A4EE65" w:rsidR="000E6DC8" w:rsidRDefault="000E6DC8">
          <w:pPr>
            <w:pStyle w:val="TOC3"/>
            <w:tabs>
              <w:tab w:val="right" w:leader="dot" w:pos="9016"/>
            </w:tabs>
            <w:rPr>
              <w:rFonts w:eastAsiaTheme="minorEastAsia"/>
              <w:noProof/>
              <w:kern w:val="2"/>
              <w:lang w:eastAsia="en-GB"/>
              <w14:ligatures w14:val="standardContextual"/>
            </w:rPr>
          </w:pPr>
          <w:hyperlink w:anchor="_Toc135426137" w:history="1">
            <w:r w:rsidRPr="00F75580">
              <w:rPr>
                <w:rStyle w:val="Hyperlink"/>
                <w:i/>
                <w:iCs/>
                <w:noProof/>
              </w:rPr>
              <w:t>6.2.1</w:t>
            </w:r>
            <w:r w:rsidRPr="00F75580">
              <w:rPr>
                <w:rStyle w:val="Hyperlink"/>
                <w:noProof/>
              </w:rPr>
              <w:t xml:space="preserve">   Demonstration Diagram</w:t>
            </w:r>
            <w:r>
              <w:rPr>
                <w:noProof/>
                <w:webHidden/>
              </w:rPr>
              <w:tab/>
            </w:r>
            <w:r>
              <w:rPr>
                <w:noProof/>
                <w:webHidden/>
              </w:rPr>
              <w:fldChar w:fldCharType="begin"/>
            </w:r>
            <w:r>
              <w:rPr>
                <w:noProof/>
                <w:webHidden/>
              </w:rPr>
              <w:instrText xml:space="preserve"> PAGEREF _Toc135426137 \h </w:instrText>
            </w:r>
            <w:r>
              <w:rPr>
                <w:noProof/>
                <w:webHidden/>
              </w:rPr>
            </w:r>
            <w:r>
              <w:rPr>
                <w:noProof/>
                <w:webHidden/>
              </w:rPr>
              <w:fldChar w:fldCharType="separate"/>
            </w:r>
            <w:r>
              <w:rPr>
                <w:noProof/>
                <w:webHidden/>
              </w:rPr>
              <w:t>54</w:t>
            </w:r>
            <w:r>
              <w:rPr>
                <w:noProof/>
                <w:webHidden/>
              </w:rPr>
              <w:fldChar w:fldCharType="end"/>
            </w:r>
          </w:hyperlink>
        </w:p>
        <w:p w14:paraId="076F3360" w14:textId="55FC5AC1" w:rsidR="000E6DC8" w:rsidRDefault="000E6DC8">
          <w:pPr>
            <w:pStyle w:val="TOC2"/>
            <w:tabs>
              <w:tab w:val="right" w:leader="dot" w:pos="9016"/>
            </w:tabs>
            <w:rPr>
              <w:rFonts w:eastAsiaTheme="minorEastAsia"/>
              <w:noProof/>
              <w:kern w:val="2"/>
              <w:lang w:eastAsia="en-GB"/>
              <w14:ligatures w14:val="standardContextual"/>
            </w:rPr>
          </w:pPr>
          <w:hyperlink w:anchor="_Toc135426138" w:history="1">
            <w:r w:rsidRPr="00F75580">
              <w:rPr>
                <w:rStyle w:val="Hyperlink"/>
                <w:noProof/>
              </w:rPr>
              <w:t>6.3   New process (optimised)</w:t>
            </w:r>
            <w:r>
              <w:rPr>
                <w:noProof/>
                <w:webHidden/>
              </w:rPr>
              <w:tab/>
            </w:r>
            <w:r>
              <w:rPr>
                <w:noProof/>
                <w:webHidden/>
              </w:rPr>
              <w:fldChar w:fldCharType="begin"/>
            </w:r>
            <w:r>
              <w:rPr>
                <w:noProof/>
                <w:webHidden/>
              </w:rPr>
              <w:instrText xml:space="preserve"> PAGEREF _Toc135426138 \h </w:instrText>
            </w:r>
            <w:r>
              <w:rPr>
                <w:noProof/>
                <w:webHidden/>
              </w:rPr>
            </w:r>
            <w:r>
              <w:rPr>
                <w:noProof/>
                <w:webHidden/>
              </w:rPr>
              <w:fldChar w:fldCharType="separate"/>
            </w:r>
            <w:r>
              <w:rPr>
                <w:noProof/>
                <w:webHidden/>
              </w:rPr>
              <w:t>55</w:t>
            </w:r>
            <w:r>
              <w:rPr>
                <w:noProof/>
                <w:webHidden/>
              </w:rPr>
              <w:fldChar w:fldCharType="end"/>
            </w:r>
          </w:hyperlink>
        </w:p>
        <w:p w14:paraId="50128FDD" w14:textId="5AAEB6BF" w:rsidR="000E6DC8" w:rsidRDefault="000E6DC8">
          <w:pPr>
            <w:pStyle w:val="TOC3"/>
            <w:tabs>
              <w:tab w:val="right" w:leader="dot" w:pos="9016"/>
            </w:tabs>
            <w:rPr>
              <w:rFonts w:eastAsiaTheme="minorEastAsia"/>
              <w:noProof/>
              <w:kern w:val="2"/>
              <w:lang w:eastAsia="en-GB"/>
              <w14:ligatures w14:val="standardContextual"/>
            </w:rPr>
          </w:pPr>
          <w:hyperlink w:anchor="_Toc135426139" w:history="1">
            <w:r w:rsidRPr="00F75580">
              <w:rPr>
                <w:rStyle w:val="Hyperlink"/>
                <w:i/>
                <w:iCs/>
                <w:noProof/>
              </w:rPr>
              <w:t>6.3.1</w:t>
            </w:r>
            <w:r w:rsidRPr="00F75580">
              <w:rPr>
                <w:rStyle w:val="Hyperlink"/>
                <w:noProof/>
              </w:rPr>
              <w:t xml:space="preserve">   Changes made.</w:t>
            </w:r>
            <w:r>
              <w:rPr>
                <w:noProof/>
                <w:webHidden/>
              </w:rPr>
              <w:tab/>
            </w:r>
            <w:r>
              <w:rPr>
                <w:noProof/>
                <w:webHidden/>
              </w:rPr>
              <w:fldChar w:fldCharType="begin"/>
            </w:r>
            <w:r>
              <w:rPr>
                <w:noProof/>
                <w:webHidden/>
              </w:rPr>
              <w:instrText xml:space="preserve"> PAGEREF _Toc135426139 \h </w:instrText>
            </w:r>
            <w:r>
              <w:rPr>
                <w:noProof/>
                <w:webHidden/>
              </w:rPr>
            </w:r>
            <w:r>
              <w:rPr>
                <w:noProof/>
                <w:webHidden/>
              </w:rPr>
              <w:fldChar w:fldCharType="separate"/>
            </w:r>
            <w:r>
              <w:rPr>
                <w:noProof/>
                <w:webHidden/>
              </w:rPr>
              <w:t>55</w:t>
            </w:r>
            <w:r>
              <w:rPr>
                <w:noProof/>
                <w:webHidden/>
              </w:rPr>
              <w:fldChar w:fldCharType="end"/>
            </w:r>
          </w:hyperlink>
        </w:p>
        <w:p w14:paraId="7325EEA5" w14:textId="570FFAFF" w:rsidR="000E6DC8" w:rsidRDefault="000E6DC8">
          <w:pPr>
            <w:pStyle w:val="TOC2"/>
            <w:tabs>
              <w:tab w:val="right" w:leader="dot" w:pos="9016"/>
            </w:tabs>
            <w:rPr>
              <w:rFonts w:eastAsiaTheme="minorEastAsia"/>
              <w:noProof/>
              <w:kern w:val="2"/>
              <w:lang w:eastAsia="en-GB"/>
              <w14:ligatures w14:val="standardContextual"/>
            </w:rPr>
          </w:pPr>
          <w:hyperlink w:anchor="_Toc135426140" w:history="1">
            <w:r w:rsidRPr="00F75580">
              <w:rPr>
                <w:rStyle w:val="Hyperlink"/>
                <w:noProof/>
              </w:rPr>
              <w:t>6.4   New Optimised Data Collected</w:t>
            </w:r>
            <w:r>
              <w:rPr>
                <w:noProof/>
                <w:webHidden/>
              </w:rPr>
              <w:tab/>
            </w:r>
            <w:r>
              <w:rPr>
                <w:noProof/>
                <w:webHidden/>
              </w:rPr>
              <w:fldChar w:fldCharType="begin"/>
            </w:r>
            <w:r>
              <w:rPr>
                <w:noProof/>
                <w:webHidden/>
              </w:rPr>
              <w:instrText xml:space="preserve"> PAGEREF _Toc135426140 \h </w:instrText>
            </w:r>
            <w:r>
              <w:rPr>
                <w:noProof/>
                <w:webHidden/>
              </w:rPr>
            </w:r>
            <w:r>
              <w:rPr>
                <w:noProof/>
                <w:webHidden/>
              </w:rPr>
              <w:fldChar w:fldCharType="separate"/>
            </w:r>
            <w:r>
              <w:rPr>
                <w:noProof/>
                <w:webHidden/>
              </w:rPr>
              <w:t>59</w:t>
            </w:r>
            <w:r>
              <w:rPr>
                <w:noProof/>
                <w:webHidden/>
              </w:rPr>
              <w:fldChar w:fldCharType="end"/>
            </w:r>
          </w:hyperlink>
        </w:p>
        <w:p w14:paraId="11411639" w14:textId="3F926878" w:rsidR="000E6DC8" w:rsidRDefault="000E6DC8">
          <w:pPr>
            <w:pStyle w:val="TOC3"/>
            <w:tabs>
              <w:tab w:val="right" w:leader="dot" w:pos="9016"/>
            </w:tabs>
            <w:rPr>
              <w:rFonts w:eastAsiaTheme="minorEastAsia"/>
              <w:noProof/>
              <w:kern w:val="2"/>
              <w:lang w:eastAsia="en-GB"/>
              <w14:ligatures w14:val="standardContextual"/>
            </w:rPr>
          </w:pPr>
          <w:hyperlink w:anchor="_Toc135426141" w:history="1">
            <w:r w:rsidRPr="00F75580">
              <w:rPr>
                <w:rStyle w:val="Hyperlink"/>
                <w:i/>
                <w:iCs/>
                <w:noProof/>
              </w:rPr>
              <w:t>6.4.1</w:t>
            </w:r>
            <w:r w:rsidRPr="00F75580">
              <w:rPr>
                <w:rStyle w:val="Hyperlink"/>
                <w:noProof/>
              </w:rPr>
              <w:t xml:space="preserve">   Availability data</w:t>
            </w:r>
            <w:r>
              <w:rPr>
                <w:noProof/>
                <w:webHidden/>
              </w:rPr>
              <w:tab/>
            </w:r>
            <w:r>
              <w:rPr>
                <w:noProof/>
                <w:webHidden/>
              </w:rPr>
              <w:fldChar w:fldCharType="begin"/>
            </w:r>
            <w:r>
              <w:rPr>
                <w:noProof/>
                <w:webHidden/>
              </w:rPr>
              <w:instrText xml:space="preserve"> PAGEREF _Toc135426141 \h </w:instrText>
            </w:r>
            <w:r>
              <w:rPr>
                <w:noProof/>
                <w:webHidden/>
              </w:rPr>
            </w:r>
            <w:r>
              <w:rPr>
                <w:noProof/>
                <w:webHidden/>
              </w:rPr>
              <w:fldChar w:fldCharType="separate"/>
            </w:r>
            <w:r>
              <w:rPr>
                <w:noProof/>
                <w:webHidden/>
              </w:rPr>
              <w:t>59</w:t>
            </w:r>
            <w:r>
              <w:rPr>
                <w:noProof/>
                <w:webHidden/>
              </w:rPr>
              <w:fldChar w:fldCharType="end"/>
            </w:r>
          </w:hyperlink>
        </w:p>
        <w:p w14:paraId="08FE39F0" w14:textId="7F6E461B" w:rsidR="000E6DC8" w:rsidRDefault="000E6DC8">
          <w:pPr>
            <w:pStyle w:val="TOC3"/>
            <w:tabs>
              <w:tab w:val="right" w:leader="dot" w:pos="9016"/>
            </w:tabs>
            <w:rPr>
              <w:rFonts w:eastAsiaTheme="minorEastAsia"/>
              <w:noProof/>
              <w:kern w:val="2"/>
              <w:lang w:eastAsia="en-GB"/>
              <w14:ligatures w14:val="standardContextual"/>
            </w:rPr>
          </w:pPr>
          <w:hyperlink w:anchor="_Toc135426142" w:history="1">
            <w:r w:rsidRPr="00F75580">
              <w:rPr>
                <w:rStyle w:val="Hyperlink"/>
                <w:i/>
                <w:iCs/>
                <w:noProof/>
              </w:rPr>
              <w:t>6.4.2</w:t>
            </w:r>
            <w:r w:rsidRPr="00F75580">
              <w:rPr>
                <w:rStyle w:val="Hyperlink"/>
                <w:noProof/>
              </w:rPr>
              <w:t xml:space="preserve">   Performance data</w:t>
            </w:r>
            <w:r>
              <w:rPr>
                <w:noProof/>
                <w:webHidden/>
              </w:rPr>
              <w:tab/>
            </w:r>
            <w:r>
              <w:rPr>
                <w:noProof/>
                <w:webHidden/>
              </w:rPr>
              <w:fldChar w:fldCharType="begin"/>
            </w:r>
            <w:r>
              <w:rPr>
                <w:noProof/>
                <w:webHidden/>
              </w:rPr>
              <w:instrText xml:space="preserve"> PAGEREF _Toc135426142 \h </w:instrText>
            </w:r>
            <w:r>
              <w:rPr>
                <w:noProof/>
                <w:webHidden/>
              </w:rPr>
            </w:r>
            <w:r>
              <w:rPr>
                <w:noProof/>
                <w:webHidden/>
              </w:rPr>
              <w:fldChar w:fldCharType="separate"/>
            </w:r>
            <w:r>
              <w:rPr>
                <w:noProof/>
                <w:webHidden/>
              </w:rPr>
              <w:t>59</w:t>
            </w:r>
            <w:r>
              <w:rPr>
                <w:noProof/>
                <w:webHidden/>
              </w:rPr>
              <w:fldChar w:fldCharType="end"/>
            </w:r>
          </w:hyperlink>
        </w:p>
        <w:p w14:paraId="1C016CA1" w14:textId="34FEBC42" w:rsidR="000E6DC8" w:rsidRDefault="000E6DC8">
          <w:pPr>
            <w:pStyle w:val="TOC3"/>
            <w:tabs>
              <w:tab w:val="right" w:leader="dot" w:pos="9016"/>
            </w:tabs>
            <w:rPr>
              <w:rFonts w:eastAsiaTheme="minorEastAsia"/>
              <w:noProof/>
              <w:kern w:val="2"/>
              <w:lang w:eastAsia="en-GB"/>
              <w14:ligatures w14:val="standardContextual"/>
            </w:rPr>
          </w:pPr>
          <w:hyperlink w:anchor="_Toc135426143" w:history="1">
            <w:r w:rsidRPr="00F75580">
              <w:rPr>
                <w:rStyle w:val="Hyperlink"/>
                <w:i/>
                <w:iCs/>
                <w:noProof/>
              </w:rPr>
              <w:t>6.4.3</w:t>
            </w:r>
            <w:r w:rsidRPr="00F75580">
              <w:rPr>
                <w:rStyle w:val="Hyperlink"/>
                <w:noProof/>
              </w:rPr>
              <w:t xml:space="preserve">   Quality data</w:t>
            </w:r>
            <w:r>
              <w:rPr>
                <w:noProof/>
                <w:webHidden/>
              </w:rPr>
              <w:tab/>
            </w:r>
            <w:r>
              <w:rPr>
                <w:noProof/>
                <w:webHidden/>
              </w:rPr>
              <w:fldChar w:fldCharType="begin"/>
            </w:r>
            <w:r>
              <w:rPr>
                <w:noProof/>
                <w:webHidden/>
              </w:rPr>
              <w:instrText xml:space="preserve"> PAGEREF _Toc135426143 \h </w:instrText>
            </w:r>
            <w:r>
              <w:rPr>
                <w:noProof/>
                <w:webHidden/>
              </w:rPr>
            </w:r>
            <w:r>
              <w:rPr>
                <w:noProof/>
                <w:webHidden/>
              </w:rPr>
              <w:fldChar w:fldCharType="separate"/>
            </w:r>
            <w:r>
              <w:rPr>
                <w:noProof/>
                <w:webHidden/>
              </w:rPr>
              <w:t>59</w:t>
            </w:r>
            <w:r>
              <w:rPr>
                <w:noProof/>
                <w:webHidden/>
              </w:rPr>
              <w:fldChar w:fldCharType="end"/>
            </w:r>
          </w:hyperlink>
        </w:p>
        <w:p w14:paraId="7DB1180E" w14:textId="7D40676F" w:rsidR="000E6DC8" w:rsidRDefault="000E6DC8">
          <w:pPr>
            <w:pStyle w:val="TOC2"/>
            <w:tabs>
              <w:tab w:val="right" w:leader="dot" w:pos="9016"/>
            </w:tabs>
            <w:rPr>
              <w:rFonts w:eastAsiaTheme="minorEastAsia"/>
              <w:noProof/>
              <w:kern w:val="2"/>
              <w:lang w:eastAsia="en-GB"/>
              <w14:ligatures w14:val="standardContextual"/>
            </w:rPr>
          </w:pPr>
          <w:hyperlink w:anchor="_Toc135426144" w:history="1">
            <w:r w:rsidRPr="00F75580">
              <w:rPr>
                <w:rStyle w:val="Hyperlink"/>
                <w:noProof/>
              </w:rPr>
              <w:t>6.5   Calculate Optimised OEE Value for each aspect.</w:t>
            </w:r>
            <w:r>
              <w:rPr>
                <w:noProof/>
                <w:webHidden/>
              </w:rPr>
              <w:tab/>
            </w:r>
            <w:r>
              <w:rPr>
                <w:noProof/>
                <w:webHidden/>
              </w:rPr>
              <w:fldChar w:fldCharType="begin"/>
            </w:r>
            <w:r>
              <w:rPr>
                <w:noProof/>
                <w:webHidden/>
              </w:rPr>
              <w:instrText xml:space="preserve"> PAGEREF _Toc135426144 \h </w:instrText>
            </w:r>
            <w:r>
              <w:rPr>
                <w:noProof/>
                <w:webHidden/>
              </w:rPr>
            </w:r>
            <w:r>
              <w:rPr>
                <w:noProof/>
                <w:webHidden/>
              </w:rPr>
              <w:fldChar w:fldCharType="separate"/>
            </w:r>
            <w:r>
              <w:rPr>
                <w:noProof/>
                <w:webHidden/>
              </w:rPr>
              <w:t>60</w:t>
            </w:r>
            <w:r>
              <w:rPr>
                <w:noProof/>
                <w:webHidden/>
              </w:rPr>
              <w:fldChar w:fldCharType="end"/>
            </w:r>
          </w:hyperlink>
        </w:p>
        <w:p w14:paraId="0DF4BA70" w14:textId="29AF6A7D" w:rsidR="000E6DC8" w:rsidRDefault="000E6DC8">
          <w:pPr>
            <w:pStyle w:val="TOC3"/>
            <w:tabs>
              <w:tab w:val="right" w:leader="dot" w:pos="9016"/>
            </w:tabs>
            <w:rPr>
              <w:rFonts w:eastAsiaTheme="minorEastAsia"/>
              <w:noProof/>
              <w:kern w:val="2"/>
              <w:lang w:eastAsia="en-GB"/>
              <w14:ligatures w14:val="standardContextual"/>
            </w:rPr>
          </w:pPr>
          <w:hyperlink w:anchor="_Toc135426145" w:history="1">
            <w:r w:rsidRPr="00F75580">
              <w:rPr>
                <w:rStyle w:val="Hyperlink"/>
                <w:i/>
                <w:iCs/>
                <w:noProof/>
                <w:lang w:val="en-US"/>
              </w:rPr>
              <w:t>6.5.1</w:t>
            </w:r>
            <w:r w:rsidRPr="00F75580">
              <w:rPr>
                <w:rStyle w:val="Hyperlink"/>
                <w:noProof/>
                <w:lang w:val="en-US"/>
              </w:rPr>
              <w:t xml:space="preserve">   Availability Calculation</w:t>
            </w:r>
            <w:r>
              <w:rPr>
                <w:noProof/>
                <w:webHidden/>
              </w:rPr>
              <w:tab/>
            </w:r>
            <w:r>
              <w:rPr>
                <w:noProof/>
                <w:webHidden/>
              </w:rPr>
              <w:fldChar w:fldCharType="begin"/>
            </w:r>
            <w:r>
              <w:rPr>
                <w:noProof/>
                <w:webHidden/>
              </w:rPr>
              <w:instrText xml:space="preserve"> PAGEREF _Toc135426145 \h </w:instrText>
            </w:r>
            <w:r>
              <w:rPr>
                <w:noProof/>
                <w:webHidden/>
              </w:rPr>
            </w:r>
            <w:r>
              <w:rPr>
                <w:noProof/>
                <w:webHidden/>
              </w:rPr>
              <w:fldChar w:fldCharType="separate"/>
            </w:r>
            <w:r>
              <w:rPr>
                <w:noProof/>
                <w:webHidden/>
              </w:rPr>
              <w:t>60</w:t>
            </w:r>
            <w:r>
              <w:rPr>
                <w:noProof/>
                <w:webHidden/>
              </w:rPr>
              <w:fldChar w:fldCharType="end"/>
            </w:r>
          </w:hyperlink>
        </w:p>
        <w:p w14:paraId="00A11D27" w14:textId="5C0EA2A6" w:rsidR="000E6DC8" w:rsidRDefault="000E6DC8">
          <w:pPr>
            <w:pStyle w:val="TOC3"/>
            <w:tabs>
              <w:tab w:val="right" w:leader="dot" w:pos="9016"/>
            </w:tabs>
            <w:rPr>
              <w:rFonts w:eastAsiaTheme="minorEastAsia"/>
              <w:noProof/>
              <w:kern w:val="2"/>
              <w:lang w:eastAsia="en-GB"/>
              <w14:ligatures w14:val="standardContextual"/>
            </w:rPr>
          </w:pPr>
          <w:hyperlink w:anchor="_Toc135426146" w:history="1">
            <w:r w:rsidRPr="00F75580">
              <w:rPr>
                <w:rStyle w:val="Hyperlink"/>
                <w:i/>
                <w:iCs/>
                <w:noProof/>
              </w:rPr>
              <w:t>6.5.2</w:t>
            </w:r>
            <w:r w:rsidRPr="00F75580">
              <w:rPr>
                <w:rStyle w:val="Hyperlink"/>
                <w:noProof/>
              </w:rPr>
              <w:t xml:space="preserve">   Performance Calculation</w:t>
            </w:r>
            <w:r>
              <w:rPr>
                <w:noProof/>
                <w:webHidden/>
              </w:rPr>
              <w:tab/>
            </w:r>
            <w:r>
              <w:rPr>
                <w:noProof/>
                <w:webHidden/>
              </w:rPr>
              <w:fldChar w:fldCharType="begin"/>
            </w:r>
            <w:r>
              <w:rPr>
                <w:noProof/>
                <w:webHidden/>
              </w:rPr>
              <w:instrText xml:space="preserve"> PAGEREF _Toc135426146 \h </w:instrText>
            </w:r>
            <w:r>
              <w:rPr>
                <w:noProof/>
                <w:webHidden/>
              </w:rPr>
            </w:r>
            <w:r>
              <w:rPr>
                <w:noProof/>
                <w:webHidden/>
              </w:rPr>
              <w:fldChar w:fldCharType="separate"/>
            </w:r>
            <w:r>
              <w:rPr>
                <w:noProof/>
                <w:webHidden/>
              </w:rPr>
              <w:t>60</w:t>
            </w:r>
            <w:r>
              <w:rPr>
                <w:noProof/>
                <w:webHidden/>
              </w:rPr>
              <w:fldChar w:fldCharType="end"/>
            </w:r>
          </w:hyperlink>
        </w:p>
        <w:p w14:paraId="3FE81911" w14:textId="3A2D553C" w:rsidR="000E6DC8" w:rsidRDefault="000E6DC8">
          <w:pPr>
            <w:pStyle w:val="TOC3"/>
            <w:tabs>
              <w:tab w:val="right" w:leader="dot" w:pos="9016"/>
            </w:tabs>
            <w:rPr>
              <w:rFonts w:eastAsiaTheme="minorEastAsia"/>
              <w:noProof/>
              <w:kern w:val="2"/>
              <w:lang w:eastAsia="en-GB"/>
              <w14:ligatures w14:val="standardContextual"/>
            </w:rPr>
          </w:pPr>
          <w:hyperlink w:anchor="_Toc135426147" w:history="1">
            <w:r w:rsidRPr="00F75580">
              <w:rPr>
                <w:rStyle w:val="Hyperlink"/>
                <w:i/>
                <w:iCs/>
                <w:noProof/>
              </w:rPr>
              <w:t xml:space="preserve">6.5.3   </w:t>
            </w:r>
            <w:r w:rsidRPr="00F75580">
              <w:rPr>
                <w:rStyle w:val="Hyperlink"/>
                <w:noProof/>
              </w:rPr>
              <w:t>Quality Calculation</w:t>
            </w:r>
            <w:r>
              <w:rPr>
                <w:noProof/>
                <w:webHidden/>
              </w:rPr>
              <w:tab/>
            </w:r>
            <w:r>
              <w:rPr>
                <w:noProof/>
                <w:webHidden/>
              </w:rPr>
              <w:fldChar w:fldCharType="begin"/>
            </w:r>
            <w:r>
              <w:rPr>
                <w:noProof/>
                <w:webHidden/>
              </w:rPr>
              <w:instrText xml:space="preserve"> PAGEREF _Toc135426147 \h </w:instrText>
            </w:r>
            <w:r>
              <w:rPr>
                <w:noProof/>
                <w:webHidden/>
              </w:rPr>
            </w:r>
            <w:r>
              <w:rPr>
                <w:noProof/>
                <w:webHidden/>
              </w:rPr>
              <w:fldChar w:fldCharType="separate"/>
            </w:r>
            <w:r>
              <w:rPr>
                <w:noProof/>
                <w:webHidden/>
              </w:rPr>
              <w:t>60</w:t>
            </w:r>
            <w:r>
              <w:rPr>
                <w:noProof/>
                <w:webHidden/>
              </w:rPr>
              <w:fldChar w:fldCharType="end"/>
            </w:r>
          </w:hyperlink>
        </w:p>
        <w:p w14:paraId="461667FC" w14:textId="71272179" w:rsidR="000E6DC8" w:rsidRDefault="000E6DC8">
          <w:pPr>
            <w:pStyle w:val="TOC3"/>
            <w:tabs>
              <w:tab w:val="right" w:leader="dot" w:pos="9016"/>
            </w:tabs>
            <w:rPr>
              <w:rFonts w:eastAsiaTheme="minorEastAsia"/>
              <w:noProof/>
              <w:kern w:val="2"/>
              <w:lang w:eastAsia="en-GB"/>
              <w14:ligatures w14:val="standardContextual"/>
            </w:rPr>
          </w:pPr>
          <w:hyperlink w:anchor="_Toc135426148" w:history="1">
            <w:r w:rsidRPr="00F75580">
              <w:rPr>
                <w:rStyle w:val="Hyperlink"/>
                <w:i/>
                <w:iCs/>
                <w:noProof/>
              </w:rPr>
              <w:t>6.5.4</w:t>
            </w:r>
            <w:r w:rsidRPr="00F75580">
              <w:rPr>
                <w:rStyle w:val="Hyperlink"/>
                <w:noProof/>
              </w:rPr>
              <w:t xml:space="preserve">   Total OEE Calculation</w:t>
            </w:r>
            <w:r>
              <w:rPr>
                <w:noProof/>
                <w:webHidden/>
              </w:rPr>
              <w:tab/>
            </w:r>
            <w:r>
              <w:rPr>
                <w:noProof/>
                <w:webHidden/>
              </w:rPr>
              <w:fldChar w:fldCharType="begin"/>
            </w:r>
            <w:r>
              <w:rPr>
                <w:noProof/>
                <w:webHidden/>
              </w:rPr>
              <w:instrText xml:space="preserve"> PAGEREF _Toc135426148 \h </w:instrText>
            </w:r>
            <w:r>
              <w:rPr>
                <w:noProof/>
                <w:webHidden/>
              </w:rPr>
            </w:r>
            <w:r>
              <w:rPr>
                <w:noProof/>
                <w:webHidden/>
              </w:rPr>
              <w:fldChar w:fldCharType="separate"/>
            </w:r>
            <w:r>
              <w:rPr>
                <w:noProof/>
                <w:webHidden/>
              </w:rPr>
              <w:t>60</w:t>
            </w:r>
            <w:r>
              <w:rPr>
                <w:noProof/>
                <w:webHidden/>
              </w:rPr>
              <w:fldChar w:fldCharType="end"/>
            </w:r>
          </w:hyperlink>
        </w:p>
        <w:p w14:paraId="64A00670" w14:textId="0B91E434" w:rsidR="000E6DC8" w:rsidRDefault="000E6DC8">
          <w:pPr>
            <w:pStyle w:val="TOC2"/>
            <w:tabs>
              <w:tab w:val="right" w:leader="dot" w:pos="9016"/>
            </w:tabs>
            <w:rPr>
              <w:rFonts w:eastAsiaTheme="minorEastAsia"/>
              <w:noProof/>
              <w:kern w:val="2"/>
              <w:lang w:eastAsia="en-GB"/>
              <w14:ligatures w14:val="standardContextual"/>
            </w:rPr>
          </w:pPr>
          <w:hyperlink w:anchor="_Toc135426149" w:history="1">
            <w:r w:rsidRPr="00F75580">
              <w:rPr>
                <w:rStyle w:val="Hyperlink"/>
                <w:noProof/>
              </w:rPr>
              <w:t>6.6   Compare Initial and Optimised Data</w:t>
            </w:r>
            <w:r>
              <w:rPr>
                <w:noProof/>
                <w:webHidden/>
              </w:rPr>
              <w:tab/>
            </w:r>
            <w:r>
              <w:rPr>
                <w:noProof/>
                <w:webHidden/>
              </w:rPr>
              <w:fldChar w:fldCharType="begin"/>
            </w:r>
            <w:r>
              <w:rPr>
                <w:noProof/>
                <w:webHidden/>
              </w:rPr>
              <w:instrText xml:space="preserve"> PAGEREF _Toc135426149 \h </w:instrText>
            </w:r>
            <w:r>
              <w:rPr>
                <w:noProof/>
                <w:webHidden/>
              </w:rPr>
            </w:r>
            <w:r>
              <w:rPr>
                <w:noProof/>
                <w:webHidden/>
              </w:rPr>
              <w:fldChar w:fldCharType="separate"/>
            </w:r>
            <w:r>
              <w:rPr>
                <w:noProof/>
                <w:webHidden/>
              </w:rPr>
              <w:t>61</w:t>
            </w:r>
            <w:r>
              <w:rPr>
                <w:noProof/>
                <w:webHidden/>
              </w:rPr>
              <w:fldChar w:fldCharType="end"/>
            </w:r>
          </w:hyperlink>
        </w:p>
        <w:p w14:paraId="6A23D2FF" w14:textId="16273A2E" w:rsidR="000E6DC8" w:rsidRDefault="000E6DC8">
          <w:pPr>
            <w:pStyle w:val="TOC3"/>
            <w:tabs>
              <w:tab w:val="right" w:leader="dot" w:pos="9016"/>
            </w:tabs>
            <w:rPr>
              <w:rFonts w:eastAsiaTheme="minorEastAsia"/>
              <w:noProof/>
              <w:kern w:val="2"/>
              <w:lang w:eastAsia="en-GB"/>
              <w14:ligatures w14:val="standardContextual"/>
            </w:rPr>
          </w:pPr>
          <w:hyperlink w:anchor="_Toc135426150" w:history="1">
            <w:r w:rsidRPr="00F75580">
              <w:rPr>
                <w:rStyle w:val="Hyperlink"/>
                <w:i/>
                <w:iCs/>
                <w:noProof/>
              </w:rPr>
              <w:t>6.6.1</w:t>
            </w:r>
            <w:r w:rsidRPr="00F75580">
              <w:rPr>
                <w:rStyle w:val="Hyperlink"/>
                <w:noProof/>
              </w:rPr>
              <w:t xml:space="preserve">   Comparison Table</w:t>
            </w:r>
            <w:r>
              <w:rPr>
                <w:noProof/>
                <w:webHidden/>
              </w:rPr>
              <w:tab/>
            </w:r>
            <w:r>
              <w:rPr>
                <w:noProof/>
                <w:webHidden/>
              </w:rPr>
              <w:fldChar w:fldCharType="begin"/>
            </w:r>
            <w:r>
              <w:rPr>
                <w:noProof/>
                <w:webHidden/>
              </w:rPr>
              <w:instrText xml:space="preserve"> PAGEREF _Toc135426150 \h </w:instrText>
            </w:r>
            <w:r>
              <w:rPr>
                <w:noProof/>
                <w:webHidden/>
              </w:rPr>
            </w:r>
            <w:r>
              <w:rPr>
                <w:noProof/>
                <w:webHidden/>
              </w:rPr>
              <w:fldChar w:fldCharType="separate"/>
            </w:r>
            <w:r>
              <w:rPr>
                <w:noProof/>
                <w:webHidden/>
              </w:rPr>
              <w:t>61</w:t>
            </w:r>
            <w:r>
              <w:rPr>
                <w:noProof/>
                <w:webHidden/>
              </w:rPr>
              <w:fldChar w:fldCharType="end"/>
            </w:r>
          </w:hyperlink>
        </w:p>
        <w:p w14:paraId="7B627872" w14:textId="77566846" w:rsidR="000E6DC8" w:rsidRDefault="000E6DC8">
          <w:pPr>
            <w:pStyle w:val="TOC3"/>
            <w:tabs>
              <w:tab w:val="right" w:leader="dot" w:pos="9016"/>
            </w:tabs>
            <w:rPr>
              <w:rFonts w:eastAsiaTheme="minorEastAsia"/>
              <w:noProof/>
              <w:kern w:val="2"/>
              <w:lang w:eastAsia="en-GB"/>
              <w14:ligatures w14:val="standardContextual"/>
            </w:rPr>
          </w:pPr>
          <w:hyperlink w:anchor="_Toc135426151" w:history="1">
            <w:r w:rsidRPr="00F75580">
              <w:rPr>
                <w:rStyle w:val="Hyperlink"/>
                <w:i/>
                <w:iCs/>
                <w:noProof/>
              </w:rPr>
              <w:t>6.6.2</w:t>
            </w:r>
            <w:r w:rsidRPr="00F75580">
              <w:rPr>
                <w:rStyle w:val="Hyperlink"/>
                <w:noProof/>
              </w:rPr>
              <w:t xml:space="preserve">   Updated Run Chart Results including Optimisation Values</w:t>
            </w:r>
            <w:r>
              <w:rPr>
                <w:noProof/>
                <w:webHidden/>
              </w:rPr>
              <w:tab/>
            </w:r>
            <w:r>
              <w:rPr>
                <w:noProof/>
                <w:webHidden/>
              </w:rPr>
              <w:fldChar w:fldCharType="begin"/>
            </w:r>
            <w:r>
              <w:rPr>
                <w:noProof/>
                <w:webHidden/>
              </w:rPr>
              <w:instrText xml:space="preserve"> PAGEREF _Toc135426151 \h </w:instrText>
            </w:r>
            <w:r>
              <w:rPr>
                <w:noProof/>
                <w:webHidden/>
              </w:rPr>
            </w:r>
            <w:r>
              <w:rPr>
                <w:noProof/>
                <w:webHidden/>
              </w:rPr>
              <w:fldChar w:fldCharType="separate"/>
            </w:r>
            <w:r>
              <w:rPr>
                <w:noProof/>
                <w:webHidden/>
              </w:rPr>
              <w:t>61</w:t>
            </w:r>
            <w:r>
              <w:rPr>
                <w:noProof/>
                <w:webHidden/>
              </w:rPr>
              <w:fldChar w:fldCharType="end"/>
            </w:r>
          </w:hyperlink>
        </w:p>
        <w:p w14:paraId="0BB39844" w14:textId="516F71CF" w:rsidR="000E6DC8" w:rsidRDefault="000E6DC8">
          <w:pPr>
            <w:pStyle w:val="TOC2"/>
            <w:tabs>
              <w:tab w:val="right" w:leader="dot" w:pos="9016"/>
            </w:tabs>
            <w:rPr>
              <w:rFonts w:eastAsiaTheme="minorEastAsia"/>
              <w:noProof/>
              <w:kern w:val="2"/>
              <w:lang w:eastAsia="en-GB"/>
              <w14:ligatures w14:val="standardContextual"/>
            </w:rPr>
          </w:pPr>
          <w:hyperlink w:anchor="_Toc135426152" w:history="1">
            <w:r w:rsidRPr="00F75580">
              <w:rPr>
                <w:rStyle w:val="Hyperlink"/>
                <w:noProof/>
              </w:rPr>
              <w:t>6.7   Implications of changes</w:t>
            </w:r>
            <w:r>
              <w:rPr>
                <w:noProof/>
                <w:webHidden/>
              </w:rPr>
              <w:tab/>
            </w:r>
            <w:r>
              <w:rPr>
                <w:noProof/>
                <w:webHidden/>
              </w:rPr>
              <w:fldChar w:fldCharType="begin"/>
            </w:r>
            <w:r>
              <w:rPr>
                <w:noProof/>
                <w:webHidden/>
              </w:rPr>
              <w:instrText xml:space="preserve"> PAGEREF _Toc135426152 \h </w:instrText>
            </w:r>
            <w:r>
              <w:rPr>
                <w:noProof/>
                <w:webHidden/>
              </w:rPr>
            </w:r>
            <w:r>
              <w:rPr>
                <w:noProof/>
                <w:webHidden/>
              </w:rPr>
              <w:fldChar w:fldCharType="separate"/>
            </w:r>
            <w:r>
              <w:rPr>
                <w:noProof/>
                <w:webHidden/>
              </w:rPr>
              <w:t>62</w:t>
            </w:r>
            <w:r>
              <w:rPr>
                <w:noProof/>
                <w:webHidden/>
              </w:rPr>
              <w:fldChar w:fldCharType="end"/>
            </w:r>
          </w:hyperlink>
        </w:p>
        <w:p w14:paraId="03E51D15" w14:textId="302A285F" w:rsidR="000E6DC8" w:rsidRDefault="000E6DC8">
          <w:pPr>
            <w:pStyle w:val="TOC3"/>
            <w:tabs>
              <w:tab w:val="right" w:leader="dot" w:pos="9016"/>
            </w:tabs>
            <w:rPr>
              <w:rFonts w:eastAsiaTheme="minorEastAsia"/>
              <w:noProof/>
              <w:kern w:val="2"/>
              <w:lang w:eastAsia="en-GB"/>
              <w14:ligatures w14:val="standardContextual"/>
            </w:rPr>
          </w:pPr>
          <w:hyperlink w:anchor="_Toc135426153" w:history="1">
            <w:r w:rsidRPr="00F75580">
              <w:rPr>
                <w:rStyle w:val="Hyperlink"/>
                <w:i/>
                <w:iCs/>
                <w:noProof/>
                <w:lang w:val="en-US"/>
              </w:rPr>
              <w:t>6.7.1</w:t>
            </w:r>
            <w:r w:rsidRPr="00F75580">
              <w:rPr>
                <w:rStyle w:val="Hyperlink"/>
                <w:noProof/>
                <w:lang w:val="en-US"/>
              </w:rPr>
              <w:t xml:space="preserve">   Data Surrounding Changeover</w:t>
            </w:r>
            <w:r>
              <w:rPr>
                <w:noProof/>
                <w:webHidden/>
              </w:rPr>
              <w:tab/>
            </w:r>
            <w:r>
              <w:rPr>
                <w:noProof/>
                <w:webHidden/>
              </w:rPr>
              <w:fldChar w:fldCharType="begin"/>
            </w:r>
            <w:r>
              <w:rPr>
                <w:noProof/>
                <w:webHidden/>
              </w:rPr>
              <w:instrText xml:space="preserve"> PAGEREF _Toc135426153 \h </w:instrText>
            </w:r>
            <w:r>
              <w:rPr>
                <w:noProof/>
                <w:webHidden/>
              </w:rPr>
            </w:r>
            <w:r>
              <w:rPr>
                <w:noProof/>
                <w:webHidden/>
              </w:rPr>
              <w:fldChar w:fldCharType="separate"/>
            </w:r>
            <w:r>
              <w:rPr>
                <w:noProof/>
                <w:webHidden/>
              </w:rPr>
              <w:t>63</w:t>
            </w:r>
            <w:r>
              <w:rPr>
                <w:noProof/>
                <w:webHidden/>
              </w:rPr>
              <w:fldChar w:fldCharType="end"/>
            </w:r>
          </w:hyperlink>
        </w:p>
        <w:p w14:paraId="079960D6" w14:textId="6CAC1E01" w:rsidR="000E6DC8" w:rsidRDefault="000E6DC8">
          <w:pPr>
            <w:pStyle w:val="TOC3"/>
            <w:tabs>
              <w:tab w:val="right" w:leader="dot" w:pos="9016"/>
            </w:tabs>
            <w:rPr>
              <w:rFonts w:eastAsiaTheme="minorEastAsia"/>
              <w:noProof/>
              <w:kern w:val="2"/>
              <w:lang w:eastAsia="en-GB"/>
              <w14:ligatures w14:val="standardContextual"/>
            </w:rPr>
          </w:pPr>
          <w:hyperlink w:anchor="_Toc135426154" w:history="1">
            <w:r w:rsidRPr="00F75580">
              <w:rPr>
                <w:rStyle w:val="Hyperlink"/>
                <w:i/>
                <w:iCs/>
                <w:noProof/>
                <w:lang w:val="en-US"/>
              </w:rPr>
              <w:t>6.7.2</w:t>
            </w:r>
            <w:r w:rsidRPr="00F75580">
              <w:rPr>
                <w:rStyle w:val="Hyperlink"/>
                <w:noProof/>
                <w:lang w:val="en-US"/>
              </w:rPr>
              <w:t xml:space="preserve">   Pre-</w:t>
            </w:r>
            <w:r w:rsidRPr="00F75580">
              <w:rPr>
                <w:rStyle w:val="Hyperlink"/>
                <w:noProof/>
              </w:rPr>
              <w:t>change</w:t>
            </w:r>
            <w:r w:rsidRPr="00F75580">
              <w:rPr>
                <w:rStyle w:val="Hyperlink"/>
                <w:noProof/>
                <w:lang w:val="en-US"/>
              </w:rPr>
              <w:t xml:space="preserve"> (Cluster set up) Calculations.</w:t>
            </w:r>
            <w:r>
              <w:rPr>
                <w:noProof/>
                <w:webHidden/>
              </w:rPr>
              <w:tab/>
            </w:r>
            <w:r>
              <w:rPr>
                <w:noProof/>
                <w:webHidden/>
              </w:rPr>
              <w:fldChar w:fldCharType="begin"/>
            </w:r>
            <w:r>
              <w:rPr>
                <w:noProof/>
                <w:webHidden/>
              </w:rPr>
              <w:instrText xml:space="preserve"> PAGEREF _Toc135426154 \h </w:instrText>
            </w:r>
            <w:r>
              <w:rPr>
                <w:noProof/>
                <w:webHidden/>
              </w:rPr>
            </w:r>
            <w:r>
              <w:rPr>
                <w:noProof/>
                <w:webHidden/>
              </w:rPr>
              <w:fldChar w:fldCharType="separate"/>
            </w:r>
            <w:r>
              <w:rPr>
                <w:noProof/>
                <w:webHidden/>
              </w:rPr>
              <w:t>64</w:t>
            </w:r>
            <w:r>
              <w:rPr>
                <w:noProof/>
                <w:webHidden/>
              </w:rPr>
              <w:fldChar w:fldCharType="end"/>
            </w:r>
          </w:hyperlink>
        </w:p>
        <w:p w14:paraId="222499AE" w14:textId="17410EC2" w:rsidR="000E6DC8" w:rsidRDefault="000E6DC8">
          <w:pPr>
            <w:pStyle w:val="TOC3"/>
            <w:tabs>
              <w:tab w:val="right" w:leader="dot" w:pos="9016"/>
            </w:tabs>
            <w:rPr>
              <w:rFonts w:eastAsiaTheme="minorEastAsia"/>
              <w:noProof/>
              <w:kern w:val="2"/>
              <w:lang w:eastAsia="en-GB"/>
              <w14:ligatures w14:val="standardContextual"/>
            </w:rPr>
          </w:pPr>
          <w:hyperlink w:anchor="_Toc135426155" w:history="1">
            <w:r w:rsidRPr="00F75580">
              <w:rPr>
                <w:rStyle w:val="Hyperlink"/>
                <w:i/>
                <w:iCs/>
                <w:noProof/>
                <w:lang w:val="en-US"/>
              </w:rPr>
              <w:t>6.7.3</w:t>
            </w:r>
            <w:r w:rsidRPr="00F75580">
              <w:rPr>
                <w:rStyle w:val="Hyperlink"/>
                <w:noProof/>
                <w:lang w:val="en-US"/>
              </w:rPr>
              <w:t xml:space="preserve">   Post-change (Single set up) Calculations</w:t>
            </w:r>
            <w:r>
              <w:rPr>
                <w:noProof/>
                <w:webHidden/>
              </w:rPr>
              <w:tab/>
            </w:r>
            <w:r>
              <w:rPr>
                <w:noProof/>
                <w:webHidden/>
              </w:rPr>
              <w:fldChar w:fldCharType="begin"/>
            </w:r>
            <w:r>
              <w:rPr>
                <w:noProof/>
                <w:webHidden/>
              </w:rPr>
              <w:instrText xml:space="preserve"> PAGEREF _Toc135426155 \h </w:instrText>
            </w:r>
            <w:r>
              <w:rPr>
                <w:noProof/>
                <w:webHidden/>
              </w:rPr>
            </w:r>
            <w:r>
              <w:rPr>
                <w:noProof/>
                <w:webHidden/>
              </w:rPr>
              <w:fldChar w:fldCharType="separate"/>
            </w:r>
            <w:r>
              <w:rPr>
                <w:noProof/>
                <w:webHidden/>
              </w:rPr>
              <w:t>64</w:t>
            </w:r>
            <w:r>
              <w:rPr>
                <w:noProof/>
                <w:webHidden/>
              </w:rPr>
              <w:fldChar w:fldCharType="end"/>
            </w:r>
          </w:hyperlink>
        </w:p>
        <w:p w14:paraId="71287AEE" w14:textId="26E58AEF" w:rsidR="000E6DC8" w:rsidRDefault="000E6DC8">
          <w:pPr>
            <w:pStyle w:val="TOC3"/>
            <w:tabs>
              <w:tab w:val="right" w:leader="dot" w:pos="9016"/>
            </w:tabs>
            <w:rPr>
              <w:rFonts w:eastAsiaTheme="minorEastAsia"/>
              <w:noProof/>
              <w:kern w:val="2"/>
              <w:lang w:eastAsia="en-GB"/>
              <w14:ligatures w14:val="standardContextual"/>
            </w:rPr>
          </w:pPr>
          <w:hyperlink w:anchor="_Toc135426156" w:history="1">
            <w:r w:rsidRPr="00F75580">
              <w:rPr>
                <w:rStyle w:val="Hyperlink"/>
                <w:i/>
                <w:iCs/>
                <w:noProof/>
                <w:lang w:val="en-US"/>
              </w:rPr>
              <w:t>6.7.4</w:t>
            </w:r>
            <w:r w:rsidRPr="00F75580">
              <w:rPr>
                <w:rStyle w:val="Hyperlink"/>
                <w:noProof/>
                <w:lang w:val="en-US"/>
              </w:rPr>
              <w:t xml:space="preserve">   Final Calculations</w:t>
            </w:r>
            <w:r>
              <w:rPr>
                <w:noProof/>
                <w:webHidden/>
              </w:rPr>
              <w:tab/>
            </w:r>
            <w:r>
              <w:rPr>
                <w:noProof/>
                <w:webHidden/>
              </w:rPr>
              <w:fldChar w:fldCharType="begin"/>
            </w:r>
            <w:r>
              <w:rPr>
                <w:noProof/>
                <w:webHidden/>
              </w:rPr>
              <w:instrText xml:space="preserve"> PAGEREF _Toc135426156 \h </w:instrText>
            </w:r>
            <w:r>
              <w:rPr>
                <w:noProof/>
                <w:webHidden/>
              </w:rPr>
            </w:r>
            <w:r>
              <w:rPr>
                <w:noProof/>
                <w:webHidden/>
              </w:rPr>
              <w:fldChar w:fldCharType="separate"/>
            </w:r>
            <w:r>
              <w:rPr>
                <w:noProof/>
                <w:webHidden/>
              </w:rPr>
              <w:t>65</w:t>
            </w:r>
            <w:r>
              <w:rPr>
                <w:noProof/>
                <w:webHidden/>
              </w:rPr>
              <w:fldChar w:fldCharType="end"/>
            </w:r>
          </w:hyperlink>
        </w:p>
        <w:p w14:paraId="3900EAAE" w14:textId="7AAB7A89" w:rsidR="000E6DC8" w:rsidRDefault="000E6DC8">
          <w:pPr>
            <w:pStyle w:val="TOC2"/>
            <w:tabs>
              <w:tab w:val="right" w:leader="dot" w:pos="9016"/>
            </w:tabs>
            <w:rPr>
              <w:rFonts w:eastAsiaTheme="minorEastAsia"/>
              <w:noProof/>
              <w:kern w:val="2"/>
              <w:lang w:eastAsia="en-GB"/>
              <w14:ligatures w14:val="standardContextual"/>
            </w:rPr>
          </w:pPr>
          <w:hyperlink w:anchor="_Toc135426157" w:history="1">
            <w:r w:rsidRPr="00F75580">
              <w:rPr>
                <w:rStyle w:val="Hyperlink"/>
                <w:noProof/>
              </w:rPr>
              <w:t>6.8   Cost Benefit Analysis</w:t>
            </w:r>
            <w:r>
              <w:rPr>
                <w:noProof/>
                <w:webHidden/>
              </w:rPr>
              <w:tab/>
            </w:r>
            <w:r>
              <w:rPr>
                <w:noProof/>
                <w:webHidden/>
              </w:rPr>
              <w:fldChar w:fldCharType="begin"/>
            </w:r>
            <w:r>
              <w:rPr>
                <w:noProof/>
                <w:webHidden/>
              </w:rPr>
              <w:instrText xml:space="preserve"> PAGEREF _Toc135426157 \h </w:instrText>
            </w:r>
            <w:r>
              <w:rPr>
                <w:noProof/>
                <w:webHidden/>
              </w:rPr>
            </w:r>
            <w:r>
              <w:rPr>
                <w:noProof/>
                <w:webHidden/>
              </w:rPr>
              <w:fldChar w:fldCharType="separate"/>
            </w:r>
            <w:r>
              <w:rPr>
                <w:noProof/>
                <w:webHidden/>
              </w:rPr>
              <w:t>66</w:t>
            </w:r>
            <w:r>
              <w:rPr>
                <w:noProof/>
                <w:webHidden/>
              </w:rPr>
              <w:fldChar w:fldCharType="end"/>
            </w:r>
          </w:hyperlink>
        </w:p>
        <w:p w14:paraId="7337F68A" w14:textId="46D80C42" w:rsidR="000E6DC8" w:rsidRDefault="000E6DC8">
          <w:pPr>
            <w:pStyle w:val="TOC2"/>
            <w:tabs>
              <w:tab w:val="right" w:leader="dot" w:pos="9016"/>
            </w:tabs>
            <w:rPr>
              <w:rFonts w:eastAsiaTheme="minorEastAsia"/>
              <w:noProof/>
              <w:kern w:val="2"/>
              <w:lang w:eastAsia="en-GB"/>
              <w14:ligatures w14:val="standardContextual"/>
            </w:rPr>
          </w:pPr>
          <w:hyperlink w:anchor="_Toc135426158" w:history="1">
            <w:r w:rsidRPr="00F75580">
              <w:rPr>
                <w:rStyle w:val="Hyperlink"/>
                <w:noProof/>
              </w:rPr>
              <w:t>6.9   Discuss Results shown in CBA.</w:t>
            </w:r>
            <w:r>
              <w:rPr>
                <w:noProof/>
                <w:webHidden/>
              </w:rPr>
              <w:tab/>
            </w:r>
            <w:r>
              <w:rPr>
                <w:noProof/>
                <w:webHidden/>
              </w:rPr>
              <w:fldChar w:fldCharType="begin"/>
            </w:r>
            <w:r>
              <w:rPr>
                <w:noProof/>
                <w:webHidden/>
              </w:rPr>
              <w:instrText xml:space="preserve"> PAGEREF _Toc135426158 \h </w:instrText>
            </w:r>
            <w:r>
              <w:rPr>
                <w:noProof/>
                <w:webHidden/>
              </w:rPr>
            </w:r>
            <w:r>
              <w:rPr>
                <w:noProof/>
                <w:webHidden/>
              </w:rPr>
              <w:fldChar w:fldCharType="separate"/>
            </w:r>
            <w:r>
              <w:rPr>
                <w:noProof/>
                <w:webHidden/>
              </w:rPr>
              <w:t>67</w:t>
            </w:r>
            <w:r>
              <w:rPr>
                <w:noProof/>
                <w:webHidden/>
              </w:rPr>
              <w:fldChar w:fldCharType="end"/>
            </w:r>
          </w:hyperlink>
        </w:p>
        <w:p w14:paraId="44FA0A76" w14:textId="5181F762" w:rsidR="000E6DC8" w:rsidRDefault="000E6DC8" w:rsidP="000E6DC8">
          <w:pPr>
            <w:pStyle w:val="TOC1"/>
            <w:rPr>
              <w:rFonts w:eastAsiaTheme="minorEastAsia"/>
              <w:kern w:val="2"/>
              <w:lang w:eastAsia="en-GB"/>
              <w14:ligatures w14:val="standardContextual"/>
            </w:rPr>
          </w:pPr>
          <w:hyperlink w:anchor="_Toc135426159" w:history="1">
            <w:r w:rsidRPr="00F75580">
              <w:rPr>
                <w:rStyle w:val="Hyperlink"/>
              </w:rPr>
              <w:t>CHAPTER 7: CONTROL</w:t>
            </w:r>
            <w:r>
              <w:rPr>
                <w:webHidden/>
              </w:rPr>
              <w:tab/>
            </w:r>
            <w:r>
              <w:rPr>
                <w:webHidden/>
              </w:rPr>
              <w:fldChar w:fldCharType="begin"/>
            </w:r>
            <w:r>
              <w:rPr>
                <w:webHidden/>
              </w:rPr>
              <w:instrText xml:space="preserve"> PAGEREF _Toc135426159 \h </w:instrText>
            </w:r>
            <w:r>
              <w:rPr>
                <w:webHidden/>
              </w:rPr>
            </w:r>
            <w:r>
              <w:rPr>
                <w:webHidden/>
              </w:rPr>
              <w:fldChar w:fldCharType="separate"/>
            </w:r>
            <w:r>
              <w:rPr>
                <w:webHidden/>
              </w:rPr>
              <w:t>68</w:t>
            </w:r>
            <w:r>
              <w:rPr>
                <w:webHidden/>
              </w:rPr>
              <w:fldChar w:fldCharType="end"/>
            </w:r>
          </w:hyperlink>
        </w:p>
        <w:p w14:paraId="4770344C" w14:textId="650E0B93" w:rsidR="000E6DC8" w:rsidRDefault="000E6DC8">
          <w:pPr>
            <w:pStyle w:val="TOC2"/>
            <w:tabs>
              <w:tab w:val="right" w:leader="dot" w:pos="9016"/>
            </w:tabs>
            <w:rPr>
              <w:rFonts w:eastAsiaTheme="minorEastAsia"/>
              <w:noProof/>
              <w:kern w:val="2"/>
              <w:lang w:eastAsia="en-GB"/>
              <w14:ligatures w14:val="standardContextual"/>
            </w:rPr>
          </w:pPr>
          <w:hyperlink w:anchor="_Toc135426160" w:history="1">
            <w:r w:rsidRPr="00F75580">
              <w:rPr>
                <w:rStyle w:val="Hyperlink"/>
                <w:noProof/>
                <w:lang w:val="en-US"/>
              </w:rPr>
              <w:t>7.1   Control Measures</w:t>
            </w:r>
            <w:r>
              <w:rPr>
                <w:noProof/>
                <w:webHidden/>
              </w:rPr>
              <w:tab/>
            </w:r>
            <w:r>
              <w:rPr>
                <w:noProof/>
                <w:webHidden/>
              </w:rPr>
              <w:fldChar w:fldCharType="begin"/>
            </w:r>
            <w:r>
              <w:rPr>
                <w:noProof/>
                <w:webHidden/>
              </w:rPr>
              <w:instrText xml:space="preserve"> PAGEREF _Toc135426160 \h </w:instrText>
            </w:r>
            <w:r>
              <w:rPr>
                <w:noProof/>
                <w:webHidden/>
              </w:rPr>
            </w:r>
            <w:r>
              <w:rPr>
                <w:noProof/>
                <w:webHidden/>
              </w:rPr>
              <w:fldChar w:fldCharType="separate"/>
            </w:r>
            <w:r>
              <w:rPr>
                <w:noProof/>
                <w:webHidden/>
              </w:rPr>
              <w:t>68</w:t>
            </w:r>
            <w:r>
              <w:rPr>
                <w:noProof/>
                <w:webHidden/>
              </w:rPr>
              <w:fldChar w:fldCharType="end"/>
            </w:r>
          </w:hyperlink>
        </w:p>
        <w:p w14:paraId="369322DF" w14:textId="2BAF7BDF" w:rsidR="000E6DC8" w:rsidRDefault="000E6DC8" w:rsidP="000E6DC8">
          <w:pPr>
            <w:pStyle w:val="TOC1"/>
            <w:rPr>
              <w:rFonts w:eastAsiaTheme="minorEastAsia"/>
              <w:kern w:val="2"/>
              <w:lang w:eastAsia="en-GB"/>
              <w14:ligatures w14:val="standardContextual"/>
            </w:rPr>
          </w:pPr>
          <w:hyperlink w:anchor="_Toc135426161" w:history="1">
            <w:r w:rsidRPr="00F75580">
              <w:rPr>
                <w:rStyle w:val="Hyperlink"/>
              </w:rPr>
              <w:t>Chapter 8: Conclusion</w:t>
            </w:r>
            <w:r>
              <w:rPr>
                <w:webHidden/>
              </w:rPr>
              <w:tab/>
            </w:r>
            <w:r>
              <w:rPr>
                <w:webHidden/>
              </w:rPr>
              <w:fldChar w:fldCharType="begin"/>
            </w:r>
            <w:r>
              <w:rPr>
                <w:webHidden/>
              </w:rPr>
              <w:instrText xml:space="preserve"> PAGEREF _Toc135426161 \h </w:instrText>
            </w:r>
            <w:r>
              <w:rPr>
                <w:webHidden/>
              </w:rPr>
            </w:r>
            <w:r>
              <w:rPr>
                <w:webHidden/>
              </w:rPr>
              <w:fldChar w:fldCharType="separate"/>
            </w:r>
            <w:r>
              <w:rPr>
                <w:webHidden/>
              </w:rPr>
              <w:t>69</w:t>
            </w:r>
            <w:r>
              <w:rPr>
                <w:webHidden/>
              </w:rPr>
              <w:fldChar w:fldCharType="end"/>
            </w:r>
          </w:hyperlink>
        </w:p>
        <w:p w14:paraId="45ADA7FE" w14:textId="4AA56977" w:rsidR="000E6DC8" w:rsidRDefault="000E6DC8">
          <w:pPr>
            <w:pStyle w:val="TOC2"/>
            <w:tabs>
              <w:tab w:val="right" w:leader="dot" w:pos="9016"/>
            </w:tabs>
            <w:rPr>
              <w:rFonts w:eastAsiaTheme="minorEastAsia"/>
              <w:noProof/>
              <w:kern w:val="2"/>
              <w:lang w:eastAsia="en-GB"/>
              <w14:ligatures w14:val="standardContextual"/>
            </w:rPr>
          </w:pPr>
          <w:hyperlink w:anchor="_Toc135426162" w:history="1">
            <w:r w:rsidRPr="00F75580">
              <w:rPr>
                <w:rStyle w:val="Hyperlink"/>
                <w:rFonts w:cs="Arial"/>
                <w:noProof/>
              </w:rPr>
              <w:t>8.1   Results</w:t>
            </w:r>
            <w:r>
              <w:rPr>
                <w:noProof/>
                <w:webHidden/>
              </w:rPr>
              <w:tab/>
            </w:r>
            <w:r>
              <w:rPr>
                <w:noProof/>
                <w:webHidden/>
              </w:rPr>
              <w:fldChar w:fldCharType="begin"/>
            </w:r>
            <w:r>
              <w:rPr>
                <w:noProof/>
                <w:webHidden/>
              </w:rPr>
              <w:instrText xml:space="preserve"> PAGEREF _Toc135426162 \h </w:instrText>
            </w:r>
            <w:r>
              <w:rPr>
                <w:noProof/>
                <w:webHidden/>
              </w:rPr>
            </w:r>
            <w:r>
              <w:rPr>
                <w:noProof/>
                <w:webHidden/>
              </w:rPr>
              <w:fldChar w:fldCharType="separate"/>
            </w:r>
            <w:r>
              <w:rPr>
                <w:noProof/>
                <w:webHidden/>
              </w:rPr>
              <w:t>69</w:t>
            </w:r>
            <w:r>
              <w:rPr>
                <w:noProof/>
                <w:webHidden/>
              </w:rPr>
              <w:fldChar w:fldCharType="end"/>
            </w:r>
          </w:hyperlink>
        </w:p>
        <w:p w14:paraId="32129317" w14:textId="4D6B440A" w:rsidR="000E6DC8" w:rsidRDefault="000E6DC8">
          <w:pPr>
            <w:pStyle w:val="TOC2"/>
            <w:tabs>
              <w:tab w:val="right" w:leader="dot" w:pos="9016"/>
            </w:tabs>
            <w:rPr>
              <w:rFonts w:eastAsiaTheme="minorEastAsia"/>
              <w:noProof/>
              <w:kern w:val="2"/>
              <w:lang w:eastAsia="en-GB"/>
              <w14:ligatures w14:val="standardContextual"/>
            </w:rPr>
          </w:pPr>
          <w:hyperlink w:anchor="_Toc135426163" w:history="1">
            <w:r w:rsidRPr="00F75580">
              <w:rPr>
                <w:rStyle w:val="Hyperlink"/>
                <w:noProof/>
              </w:rPr>
              <w:t>8.2   Discussion</w:t>
            </w:r>
            <w:r>
              <w:rPr>
                <w:noProof/>
                <w:webHidden/>
              </w:rPr>
              <w:tab/>
            </w:r>
            <w:r>
              <w:rPr>
                <w:noProof/>
                <w:webHidden/>
              </w:rPr>
              <w:fldChar w:fldCharType="begin"/>
            </w:r>
            <w:r>
              <w:rPr>
                <w:noProof/>
                <w:webHidden/>
              </w:rPr>
              <w:instrText xml:space="preserve"> PAGEREF _Toc135426163 \h </w:instrText>
            </w:r>
            <w:r>
              <w:rPr>
                <w:noProof/>
                <w:webHidden/>
              </w:rPr>
            </w:r>
            <w:r>
              <w:rPr>
                <w:noProof/>
                <w:webHidden/>
              </w:rPr>
              <w:fldChar w:fldCharType="separate"/>
            </w:r>
            <w:r>
              <w:rPr>
                <w:noProof/>
                <w:webHidden/>
              </w:rPr>
              <w:t>69</w:t>
            </w:r>
            <w:r>
              <w:rPr>
                <w:noProof/>
                <w:webHidden/>
              </w:rPr>
              <w:fldChar w:fldCharType="end"/>
            </w:r>
          </w:hyperlink>
        </w:p>
        <w:p w14:paraId="0DA1AEB4" w14:textId="7EC9EFFE" w:rsidR="000E6DC8" w:rsidRDefault="000E6DC8">
          <w:pPr>
            <w:pStyle w:val="TOC2"/>
            <w:tabs>
              <w:tab w:val="right" w:leader="dot" w:pos="9016"/>
            </w:tabs>
            <w:rPr>
              <w:rFonts w:eastAsiaTheme="minorEastAsia"/>
              <w:noProof/>
              <w:kern w:val="2"/>
              <w:lang w:eastAsia="en-GB"/>
              <w14:ligatures w14:val="standardContextual"/>
            </w:rPr>
          </w:pPr>
          <w:hyperlink w:anchor="_Toc135426164" w:history="1">
            <w:r w:rsidRPr="00F75580">
              <w:rPr>
                <w:rStyle w:val="Hyperlink"/>
                <w:noProof/>
              </w:rPr>
              <w:t>8.3   Conclusion/summary</w:t>
            </w:r>
            <w:r>
              <w:rPr>
                <w:noProof/>
                <w:webHidden/>
              </w:rPr>
              <w:tab/>
            </w:r>
            <w:r>
              <w:rPr>
                <w:noProof/>
                <w:webHidden/>
              </w:rPr>
              <w:fldChar w:fldCharType="begin"/>
            </w:r>
            <w:r>
              <w:rPr>
                <w:noProof/>
                <w:webHidden/>
              </w:rPr>
              <w:instrText xml:space="preserve"> PAGEREF _Toc135426164 \h </w:instrText>
            </w:r>
            <w:r>
              <w:rPr>
                <w:noProof/>
                <w:webHidden/>
              </w:rPr>
            </w:r>
            <w:r>
              <w:rPr>
                <w:noProof/>
                <w:webHidden/>
              </w:rPr>
              <w:fldChar w:fldCharType="separate"/>
            </w:r>
            <w:r>
              <w:rPr>
                <w:noProof/>
                <w:webHidden/>
              </w:rPr>
              <w:t>70</w:t>
            </w:r>
            <w:r>
              <w:rPr>
                <w:noProof/>
                <w:webHidden/>
              </w:rPr>
              <w:fldChar w:fldCharType="end"/>
            </w:r>
          </w:hyperlink>
        </w:p>
        <w:p w14:paraId="0EB7DE99" w14:textId="2530CF0A" w:rsidR="000E6DC8" w:rsidRDefault="000E6DC8">
          <w:pPr>
            <w:pStyle w:val="TOC2"/>
            <w:tabs>
              <w:tab w:val="right" w:leader="dot" w:pos="9016"/>
            </w:tabs>
            <w:rPr>
              <w:rFonts w:eastAsiaTheme="minorEastAsia"/>
              <w:noProof/>
              <w:kern w:val="2"/>
              <w:lang w:eastAsia="en-GB"/>
              <w14:ligatures w14:val="standardContextual"/>
            </w:rPr>
          </w:pPr>
          <w:hyperlink w:anchor="_Toc135426165" w:history="1">
            <w:r w:rsidRPr="00F75580">
              <w:rPr>
                <w:rStyle w:val="Hyperlink"/>
                <w:noProof/>
              </w:rPr>
              <w:t>8.3   Future improvements</w:t>
            </w:r>
            <w:r>
              <w:rPr>
                <w:noProof/>
                <w:webHidden/>
              </w:rPr>
              <w:tab/>
            </w:r>
            <w:r>
              <w:rPr>
                <w:noProof/>
                <w:webHidden/>
              </w:rPr>
              <w:fldChar w:fldCharType="begin"/>
            </w:r>
            <w:r>
              <w:rPr>
                <w:noProof/>
                <w:webHidden/>
              </w:rPr>
              <w:instrText xml:space="preserve"> PAGEREF _Toc135426165 \h </w:instrText>
            </w:r>
            <w:r>
              <w:rPr>
                <w:noProof/>
                <w:webHidden/>
              </w:rPr>
            </w:r>
            <w:r>
              <w:rPr>
                <w:noProof/>
                <w:webHidden/>
              </w:rPr>
              <w:fldChar w:fldCharType="separate"/>
            </w:r>
            <w:r>
              <w:rPr>
                <w:noProof/>
                <w:webHidden/>
              </w:rPr>
              <w:t>71</w:t>
            </w:r>
            <w:r>
              <w:rPr>
                <w:noProof/>
                <w:webHidden/>
              </w:rPr>
              <w:fldChar w:fldCharType="end"/>
            </w:r>
          </w:hyperlink>
        </w:p>
        <w:p w14:paraId="3EE357B1" w14:textId="048A1357" w:rsidR="000E6DC8" w:rsidRDefault="000E6DC8" w:rsidP="000E6DC8">
          <w:pPr>
            <w:pStyle w:val="TOC1"/>
            <w:rPr>
              <w:rFonts w:eastAsiaTheme="minorEastAsia"/>
              <w:kern w:val="2"/>
              <w:lang w:eastAsia="en-GB"/>
              <w14:ligatures w14:val="standardContextual"/>
            </w:rPr>
          </w:pPr>
          <w:hyperlink w:anchor="_Toc135426166" w:history="1">
            <w:r w:rsidRPr="00F75580">
              <w:rPr>
                <w:rStyle w:val="Hyperlink"/>
              </w:rPr>
              <w:t>Bibliography</w:t>
            </w:r>
            <w:r>
              <w:rPr>
                <w:webHidden/>
              </w:rPr>
              <w:tab/>
            </w:r>
            <w:r>
              <w:rPr>
                <w:webHidden/>
              </w:rPr>
              <w:fldChar w:fldCharType="begin"/>
            </w:r>
            <w:r>
              <w:rPr>
                <w:webHidden/>
              </w:rPr>
              <w:instrText xml:space="preserve"> PAGEREF _Toc135426166 \h </w:instrText>
            </w:r>
            <w:r>
              <w:rPr>
                <w:webHidden/>
              </w:rPr>
            </w:r>
            <w:r>
              <w:rPr>
                <w:webHidden/>
              </w:rPr>
              <w:fldChar w:fldCharType="separate"/>
            </w:r>
            <w:r>
              <w:rPr>
                <w:webHidden/>
              </w:rPr>
              <w:t>72</w:t>
            </w:r>
            <w:r>
              <w:rPr>
                <w:webHidden/>
              </w:rPr>
              <w:fldChar w:fldCharType="end"/>
            </w:r>
          </w:hyperlink>
        </w:p>
        <w:p w14:paraId="32A7FF69" w14:textId="60E09DAA" w:rsidR="000E6DC8" w:rsidRDefault="000E6DC8" w:rsidP="000E6DC8">
          <w:pPr>
            <w:pStyle w:val="TOC1"/>
            <w:rPr>
              <w:rFonts w:eastAsiaTheme="minorEastAsia"/>
              <w:kern w:val="2"/>
              <w:lang w:eastAsia="en-GB"/>
              <w14:ligatures w14:val="standardContextual"/>
            </w:rPr>
          </w:pPr>
          <w:hyperlink w:anchor="_Toc135426167" w:history="1">
            <w:r w:rsidRPr="00F75580">
              <w:rPr>
                <w:rStyle w:val="Hyperlink"/>
              </w:rPr>
              <w:t>Appendices</w:t>
            </w:r>
            <w:r>
              <w:rPr>
                <w:webHidden/>
              </w:rPr>
              <w:tab/>
            </w:r>
            <w:r>
              <w:rPr>
                <w:webHidden/>
              </w:rPr>
              <w:fldChar w:fldCharType="begin"/>
            </w:r>
            <w:r>
              <w:rPr>
                <w:webHidden/>
              </w:rPr>
              <w:instrText xml:space="preserve"> PAGEREF _Toc135426167 \h </w:instrText>
            </w:r>
            <w:r>
              <w:rPr>
                <w:webHidden/>
              </w:rPr>
            </w:r>
            <w:r>
              <w:rPr>
                <w:webHidden/>
              </w:rPr>
              <w:fldChar w:fldCharType="separate"/>
            </w:r>
            <w:r>
              <w:rPr>
                <w:webHidden/>
              </w:rPr>
              <w:t>74</w:t>
            </w:r>
            <w:r>
              <w:rPr>
                <w:webHidden/>
              </w:rPr>
              <w:fldChar w:fldCharType="end"/>
            </w:r>
          </w:hyperlink>
        </w:p>
        <w:p w14:paraId="399CA543" w14:textId="67C175F1" w:rsidR="00391E02" w:rsidRPr="00391E02" w:rsidRDefault="006F5DEA" w:rsidP="00391E02">
          <w:pPr>
            <w:spacing w:line="240" w:lineRule="auto"/>
            <w:rPr>
              <w:rFonts w:ascii="Arial" w:hAnsi="Arial" w:cs="Arial"/>
              <w:b/>
              <w:bCs/>
              <w:noProof/>
            </w:rPr>
          </w:pPr>
          <w:r w:rsidRPr="005A0C2A">
            <w:rPr>
              <w:rFonts w:ascii="Arial" w:hAnsi="Arial" w:cs="Arial"/>
              <w:b/>
              <w:bCs/>
              <w:noProof/>
            </w:rPr>
            <w:fldChar w:fldCharType="end"/>
          </w:r>
        </w:p>
      </w:sdtContent>
    </w:sdt>
    <w:p w14:paraId="0DDA5A7E" w14:textId="0E85AF24" w:rsidR="00925B4F" w:rsidRPr="005A0C2A" w:rsidRDefault="006D20ED" w:rsidP="00391E02">
      <w:pPr>
        <w:pStyle w:val="Heading1"/>
        <w:spacing w:line="360" w:lineRule="auto"/>
        <w:jc w:val="left"/>
        <w:rPr>
          <w:rFonts w:cs="Arial"/>
          <w:color w:val="000000" w:themeColor="text1"/>
          <w:sz w:val="48"/>
          <w:szCs w:val="48"/>
        </w:rPr>
      </w:pPr>
      <w:bookmarkStart w:id="5" w:name="_Toc135426067"/>
      <w:r w:rsidRPr="005A0C2A">
        <w:rPr>
          <w:noProof/>
        </w:rPr>
        <w:lastRenderedPageBreak/>
        <mc:AlternateContent>
          <mc:Choice Requires="wps">
            <w:drawing>
              <wp:anchor distT="0" distB="0" distL="114300" distR="114300" simplePos="0" relativeHeight="252160000" behindDoc="0" locked="0" layoutInCell="1" allowOverlap="1" wp14:anchorId="30321EF9" wp14:editId="530E1A9E">
                <wp:simplePos x="0" y="0"/>
                <wp:positionH relativeFrom="margin">
                  <wp:align>center</wp:align>
                </wp:positionH>
                <wp:positionV relativeFrom="paragraph">
                  <wp:posOffset>-624003</wp:posOffset>
                </wp:positionV>
                <wp:extent cx="6946900" cy="10088880"/>
                <wp:effectExtent l="0" t="0" r="25400" b="26670"/>
                <wp:wrapNone/>
                <wp:docPr id="47512330" name="Rectangle 475123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CDE23ED" id="Rectangle 47512330" o:spid="_x0000_s1026" style="position:absolute;margin-left:0;margin-top:-49.15pt;width:547pt;height:794.4pt;z-index:2521600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RhG8BuEAAAAKAQAADwAAAGRycy9kb3ducmV2&#10;LnhtbEyPwU7DMBBE70j8g7VI3Fq7EFCSxqkAqVIPqFILQurNjU0cEa8j22nD37M90dvuzmj2TbWa&#10;XM9OJsTOo4TFXAAz2HjdYSvh82M9y4HFpFCr3qOR8GsirOrbm0qV2p9xZ0771DIKwVgqCTaloeQ8&#10;NtY4Fed+MEjatw9OJVpDy3VQZwp3PX8Q4pk71SF9sGowb9Y0P/vRSdiu88XGhcPr166J49Zn7n1j&#10;nZT3d9PLElgyU/o3wwWf0KEmpqMfUUfWS6AiScKsyB+BXWRRZHQ60pQV4gl4XfHrCvUfAAAA//8D&#10;AFBLAQItABQABgAIAAAAIQC2gziS/gAAAOEBAAATAAAAAAAAAAAAAAAAAAAAAABbQ29udGVudF9U&#10;eXBlc10ueG1sUEsBAi0AFAAGAAgAAAAhADj9If/WAAAAlAEAAAsAAAAAAAAAAAAAAAAALwEAAF9y&#10;ZWxzLy5yZWxzUEsBAi0AFAAGAAgAAAAhAIkWVq1jAgAA0QQAAA4AAAAAAAAAAAAAAAAALgIAAGRy&#10;cy9lMm9Eb2MueG1sUEsBAi0AFAAGAAgAAAAhAEYRvAbhAAAACgEAAA8AAAAAAAAAAAAAAAAAvQQA&#10;AGRycy9kb3ducmV2LnhtbFBLBQYAAAAABAAEAPMAAADLBQAAAAA=&#10;" filled="f" strokecolor="windowText" strokeweight="1pt">
                <v:path arrowok="t"/>
                <w10:wrap anchorx="margin"/>
              </v:rect>
            </w:pict>
          </mc:Fallback>
        </mc:AlternateContent>
      </w:r>
      <w:r w:rsidR="00C86865" w:rsidRPr="005A0C2A">
        <w:rPr>
          <w:rFonts w:cs="Arial"/>
          <w:color w:val="000000" w:themeColor="text1"/>
          <w:sz w:val="48"/>
          <w:szCs w:val="48"/>
        </w:rPr>
        <w:t>List of Figures</w:t>
      </w:r>
      <w:bookmarkEnd w:id="5"/>
    </w:p>
    <w:p w14:paraId="61D00E4B" w14:textId="5C1774E8" w:rsidR="00391E02" w:rsidRDefault="00B81B47"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r>
        <w:rPr>
          <w:rFonts w:cs="Arial"/>
        </w:rPr>
        <w:fldChar w:fldCharType="begin"/>
      </w:r>
      <w:r>
        <w:rPr>
          <w:rFonts w:cs="Arial"/>
        </w:rPr>
        <w:instrText xml:space="preserve"> TOC \h \z \c "Figure 1." </w:instrText>
      </w:r>
      <w:r>
        <w:rPr>
          <w:rFonts w:cs="Arial"/>
        </w:rPr>
        <w:fldChar w:fldCharType="separate"/>
      </w:r>
      <w:hyperlink r:id="rId15" w:anchor="_Toc135425080" w:history="1">
        <w:r w:rsidR="00391E02" w:rsidRPr="00E417E9">
          <w:rPr>
            <w:rStyle w:val="Hyperlink"/>
            <w:noProof/>
          </w:rPr>
          <w:t>Figure 1. 1 : Drone Images of the Miskin site development for hall 3 &amp; 4 (Renishaw, 2023)</w:t>
        </w:r>
        <w:r w:rsidR="00391E02">
          <w:rPr>
            <w:noProof/>
            <w:webHidden/>
          </w:rPr>
          <w:tab/>
        </w:r>
        <w:r w:rsidR="00391E02">
          <w:rPr>
            <w:noProof/>
            <w:webHidden/>
          </w:rPr>
          <w:fldChar w:fldCharType="begin"/>
        </w:r>
        <w:r w:rsidR="00391E02">
          <w:rPr>
            <w:noProof/>
            <w:webHidden/>
          </w:rPr>
          <w:instrText xml:space="preserve"> PAGEREF _Toc135425080 \h </w:instrText>
        </w:r>
        <w:r w:rsidR="00391E02">
          <w:rPr>
            <w:noProof/>
            <w:webHidden/>
          </w:rPr>
        </w:r>
        <w:r w:rsidR="00391E02">
          <w:rPr>
            <w:noProof/>
            <w:webHidden/>
          </w:rPr>
          <w:fldChar w:fldCharType="separate"/>
        </w:r>
        <w:r w:rsidR="00391E02">
          <w:rPr>
            <w:noProof/>
            <w:webHidden/>
          </w:rPr>
          <w:t>12</w:t>
        </w:r>
        <w:r w:rsidR="00391E02">
          <w:rPr>
            <w:noProof/>
            <w:webHidden/>
          </w:rPr>
          <w:fldChar w:fldCharType="end"/>
        </w:r>
      </w:hyperlink>
    </w:p>
    <w:p w14:paraId="05C14AFC" w14:textId="6469C69A"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r:id="rId16" w:anchor="_Toc135425081" w:history="1">
        <w:r w:rsidRPr="00E417E9">
          <w:rPr>
            <w:rStyle w:val="Hyperlink"/>
            <w:noProof/>
          </w:rPr>
          <w:t>Figure 1. 2 : DMAIC Lifecycle, Aneurin Bamsey</w:t>
        </w:r>
        <w:r>
          <w:rPr>
            <w:noProof/>
            <w:webHidden/>
          </w:rPr>
          <w:tab/>
        </w:r>
        <w:r>
          <w:rPr>
            <w:noProof/>
            <w:webHidden/>
          </w:rPr>
          <w:fldChar w:fldCharType="begin"/>
        </w:r>
        <w:r>
          <w:rPr>
            <w:noProof/>
            <w:webHidden/>
          </w:rPr>
          <w:instrText xml:space="preserve"> PAGEREF _Toc135425081 \h </w:instrText>
        </w:r>
        <w:r>
          <w:rPr>
            <w:noProof/>
            <w:webHidden/>
          </w:rPr>
        </w:r>
        <w:r>
          <w:rPr>
            <w:noProof/>
            <w:webHidden/>
          </w:rPr>
          <w:fldChar w:fldCharType="separate"/>
        </w:r>
        <w:r>
          <w:rPr>
            <w:noProof/>
            <w:webHidden/>
          </w:rPr>
          <w:t>13</w:t>
        </w:r>
        <w:r>
          <w:rPr>
            <w:noProof/>
            <w:webHidden/>
          </w:rPr>
          <w:fldChar w:fldCharType="end"/>
        </w:r>
      </w:hyperlink>
    </w:p>
    <w:p w14:paraId="63666310" w14:textId="1E41DC31"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082" w:history="1">
        <w:r w:rsidRPr="00E417E9">
          <w:rPr>
            <w:rStyle w:val="Hyperlink"/>
            <w:noProof/>
          </w:rPr>
          <w:t>Figure 1. 3 : Gantt Chart</w:t>
        </w:r>
        <w:r>
          <w:rPr>
            <w:noProof/>
            <w:webHidden/>
          </w:rPr>
          <w:tab/>
        </w:r>
        <w:r>
          <w:rPr>
            <w:noProof/>
            <w:webHidden/>
          </w:rPr>
          <w:fldChar w:fldCharType="begin"/>
        </w:r>
        <w:r>
          <w:rPr>
            <w:noProof/>
            <w:webHidden/>
          </w:rPr>
          <w:instrText xml:space="preserve"> PAGEREF _Toc135425082 \h </w:instrText>
        </w:r>
        <w:r>
          <w:rPr>
            <w:noProof/>
            <w:webHidden/>
          </w:rPr>
        </w:r>
        <w:r>
          <w:rPr>
            <w:noProof/>
            <w:webHidden/>
          </w:rPr>
          <w:fldChar w:fldCharType="separate"/>
        </w:r>
        <w:r>
          <w:rPr>
            <w:noProof/>
            <w:webHidden/>
          </w:rPr>
          <w:t>15</w:t>
        </w:r>
        <w:r>
          <w:rPr>
            <w:noProof/>
            <w:webHidden/>
          </w:rPr>
          <w:fldChar w:fldCharType="end"/>
        </w:r>
      </w:hyperlink>
    </w:p>
    <w:p w14:paraId="53474ED8" w14:textId="77777777" w:rsidR="00391E02" w:rsidRDefault="00B81B47" w:rsidP="00391E02">
      <w:pPr>
        <w:spacing w:line="276" w:lineRule="auto"/>
        <w:rPr>
          <w:noProof/>
        </w:rPr>
      </w:pPr>
      <w:r>
        <w:rPr>
          <w:rFonts w:ascii="Arial" w:hAnsi="Arial" w:cs="Arial"/>
        </w:rPr>
        <w:fldChar w:fldCharType="end"/>
      </w:r>
      <w:r>
        <w:rPr>
          <w:rFonts w:ascii="Arial" w:hAnsi="Arial" w:cs="Arial"/>
        </w:rPr>
        <w:fldChar w:fldCharType="begin"/>
      </w:r>
      <w:r>
        <w:rPr>
          <w:rFonts w:ascii="Arial" w:hAnsi="Arial" w:cs="Arial"/>
        </w:rPr>
        <w:instrText xml:space="preserve"> TOC \h \z \c "Figure 3." </w:instrText>
      </w:r>
      <w:r>
        <w:rPr>
          <w:rFonts w:ascii="Arial" w:hAnsi="Arial" w:cs="Arial"/>
        </w:rPr>
        <w:fldChar w:fldCharType="separate"/>
      </w:r>
    </w:p>
    <w:p w14:paraId="179F8460" w14:textId="4C237F45"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r:id="rId17" w:anchor="_Toc135425091" w:history="1">
        <w:r w:rsidRPr="00623332">
          <w:rPr>
            <w:rStyle w:val="Hyperlink"/>
            <w:noProof/>
          </w:rPr>
          <w:t>Figure 3. 1 : SMT line diagram within Renishaw Department, Miskin</w:t>
        </w:r>
        <w:r>
          <w:rPr>
            <w:noProof/>
            <w:webHidden/>
          </w:rPr>
          <w:tab/>
        </w:r>
        <w:r>
          <w:rPr>
            <w:noProof/>
            <w:webHidden/>
          </w:rPr>
          <w:fldChar w:fldCharType="begin"/>
        </w:r>
        <w:r>
          <w:rPr>
            <w:noProof/>
            <w:webHidden/>
          </w:rPr>
          <w:instrText xml:space="preserve"> PAGEREF _Toc135425091 \h </w:instrText>
        </w:r>
        <w:r>
          <w:rPr>
            <w:noProof/>
            <w:webHidden/>
          </w:rPr>
        </w:r>
        <w:r>
          <w:rPr>
            <w:noProof/>
            <w:webHidden/>
          </w:rPr>
          <w:fldChar w:fldCharType="separate"/>
        </w:r>
        <w:r>
          <w:rPr>
            <w:noProof/>
            <w:webHidden/>
          </w:rPr>
          <w:t>21</w:t>
        </w:r>
        <w:r>
          <w:rPr>
            <w:noProof/>
            <w:webHidden/>
          </w:rPr>
          <w:fldChar w:fldCharType="end"/>
        </w:r>
      </w:hyperlink>
    </w:p>
    <w:p w14:paraId="5DA60C4C" w14:textId="223FD1F8"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092" w:history="1">
        <w:r w:rsidRPr="00623332">
          <w:rPr>
            <w:rStyle w:val="Hyperlink"/>
            <w:noProof/>
          </w:rPr>
          <w:t>Figure 3. 2 : PCB with a 2D barcode engraved on surface.</w:t>
        </w:r>
        <w:r>
          <w:rPr>
            <w:noProof/>
            <w:webHidden/>
          </w:rPr>
          <w:tab/>
        </w:r>
        <w:r>
          <w:rPr>
            <w:noProof/>
            <w:webHidden/>
          </w:rPr>
          <w:fldChar w:fldCharType="begin"/>
        </w:r>
        <w:r>
          <w:rPr>
            <w:noProof/>
            <w:webHidden/>
          </w:rPr>
          <w:instrText xml:space="preserve"> PAGEREF _Toc135425092 \h </w:instrText>
        </w:r>
        <w:r>
          <w:rPr>
            <w:noProof/>
            <w:webHidden/>
          </w:rPr>
        </w:r>
        <w:r>
          <w:rPr>
            <w:noProof/>
            <w:webHidden/>
          </w:rPr>
          <w:fldChar w:fldCharType="separate"/>
        </w:r>
        <w:r>
          <w:rPr>
            <w:noProof/>
            <w:webHidden/>
          </w:rPr>
          <w:t>21</w:t>
        </w:r>
        <w:r>
          <w:rPr>
            <w:noProof/>
            <w:webHidden/>
          </w:rPr>
          <w:fldChar w:fldCharType="end"/>
        </w:r>
      </w:hyperlink>
    </w:p>
    <w:p w14:paraId="4632AD01" w14:textId="32B49A28"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093" w:history="1">
        <w:r w:rsidRPr="00623332">
          <w:rPr>
            <w:rStyle w:val="Hyperlink"/>
            <w:noProof/>
          </w:rPr>
          <w:t>Figure 3. 3 : Outside of the Horizon Dek Machine at Miskin</w:t>
        </w:r>
        <w:r>
          <w:rPr>
            <w:noProof/>
            <w:webHidden/>
          </w:rPr>
          <w:tab/>
        </w:r>
        <w:r>
          <w:rPr>
            <w:noProof/>
            <w:webHidden/>
          </w:rPr>
          <w:fldChar w:fldCharType="begin"/>
        </w:r>
        <w:r>
          <w:rPr>
            <w:noProof/>
            <w:webHidden/>
          </w:rPr>
          <w:instrText xml:space="preserve"> PAGEREF _Toc135425093 \h </w:instrText>
        </w:r>
        <w:r>
          <w:rPr>
            <w:noProof/>
            <w:webHidden/>
          </w:rPr>
        </w:r>
        <w:r>
          <w:rPr>
            <w:noProof/>
            <w:webHidden/>
          </w:rPr>
          <w:fldChar w:fldCharType="separate"/>
        </w:r>
        <w:r>
          <w:rPr>
            <w:noProof/>
            <w:webHidden/>
          </w:rPr>
          <w:t>22</w:t>
        </w:r>
        <w:r>
          <w:rPr>
            <w:noProof/>
            <w:webHidden/>
          </w:rPr>
          <w:fldChar w:fldCharType="end"/>
        </w:r>
      </w:hyperlink>
    </w:p>
    <w:p w14:paraId="2123E0B3" w14:textId="2A38F89C"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094" w:history="1">
        <w:r w:rsidRPr="00623332">
          <w:rPr>
            <w:rStyle w:val="Hyperlink"/>
            <w:noProof/>
          </w:rPr>
          <w:t>Figure 3. 4 : Inside the Horizon Dek Machine, including squeegee, paste and stencil.</w:t>
        </w:r>
        <w:r>
          <w:rPr>
            <w:noProof/>
            <w:webHidden/>
          </w:rPr>
          <w:tab/>
        </w:r>
        <w:r>
          <w:rPr>
            <w:noProof/>
            <w:webHidden/>
          </w:rPr>
          <w:fldChar w:fldCharType="begin"/>
        </w:r>
        <w:r>
          <w:rPr>
            <w:noProof/>
            <w:webHidden/>
          </w:rPr>
          <w:instrText xml:space="preserve"> PAGEREF _Toc135425094 \h </w:instrText>
        </w:r>
        <w:r>
          <w:rPr>
            <w:noProof/>
            <w:webHidden/>
          </w:rPr>
        </w:r>
        <w:r>
          <w:rPr>
            <w:noProof/>
            <w:webHidden/>
          </w:rPr>
          <w:fldChar w:fldCharType="separate"/>
        </w:r>
        <w:r>
          <w:rPr>
            <w:noProof/>
            <w:webHidden/>
          </w:rPr>
          <w:t>22</w:t>
        </w:r>
        <w:r>
          <w:rPr>
            <w:noProof/>
            <w:webHidden/>
          </w:rPr>
          <w:fldChar w:fldCharType="end"/>
        </w:r>
      </w:hyperlink>
    </w:p>
    <w:p w14:paraId="786FE4A0" w14:textId="01983C77"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095" w:history="1">
        <w:r w:rsidRPr="00623332">
          <w:rPr>
            <w:rStyle w:val="Hyperlink"/>
            <w:noProof/>
          </w:rPr>
          <w:t>Figure 3. 5 : Pick &amp; Place SX1 and SX2 side profile at Miskin</w:t>
        </w:r>
        <w:r>
          <w:rPr>
            <w:noProof/>
            <w:webHidden/>
          </w:rPr>
          <w:tab/>
        </w:r>
        <w:r>
          <w:rPr>
            <w:noProof/>
            <w:webHidden/>
          </w:rPr>
          <w:fldChar w:fldCharType="begin"/>
        </w:r>
        <w:r>
          <w:rPr>
            <w:noProof/>
            <w:webHidden/>
          </w:rPr>
          <w:instrText xml:space="preserve"> PAGEREF _Toc135425095 \h </w:instrText>
        </w:r>
        <w:r>
          <w:rPr>
            <w:noProof/>
            <w:webHidden/>
          </w:rPr>
        </w:r>
        <w:r>
          <w:rPr>
            <w:noProof/>
            <w:webHidden/>
          </w:rPr>
          <w:fldChar w:fldCharType="separate"/>
        </w:r>
        <w:r>
          <w:rPr>
            <w:noProof/>
            <w:webHidden/>
          </w:rPr>
          <w:t>23</w:t>
        </w:r>
        <w:r>
          <w:rPr>
            <w:noProof/>
            <w:webHidden/>
          </w:rPr>
          <w:fldChar w:fldCharType="end"/>
        </w:r>
      </w:hyperlink>
    </w:p>
    <w:p w14:paraId="77A2D7C4" w14:textId="252D8A45"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r:id="rId18" w:anchor="_Toc135425096" w:history="1">
        <w:r w:rsidRPr="00623332">
          <w:rPr>
            <w:rStyle w:val="Hyperlink"/>
            <w:noProof/>
          </w:rPr>
          <w:t>Figure 3. 6 : SX2 Turret Head (SIPLACE)</w:t>
        </w:r>
        <w:r>
          <w:rPr>
            <w:noProof/>
            <w:webHidden/>
          </w:rPr>
          <w:tab/>
        </w:r>
        <w:r>
          <w:rPr>
            <w:noProof/>
            <w:webHidden/>
          </w:rPr>
          <w:fldChar w:fldCharType="begin"/>
        </w:r>
        <w:r>
          <w:rPr>
            <w:noProof/>
            <w:webHidden/>
          </w:rPr>
          <w:instrText xml:space="preserve"> PAGEREF _Toc135425096 \h </w:instrText>
        </w:r>
        <w:r>
          <w:rPr>
            <w:noProof/>
            <w:webHidden/>
          </w:rPr>
        </w:r>
        <w:r>
          <w:rPr>
            <w:noProof/>
            <w:webHidden/>
          </w:rPr>
          <w:fldChar w:fldCharType="separate"/>
        </w:r>
        <w:r>
          <w:rPr>
            <w:noProof/>
            <w:webHidden/>
          </w:rPr>
          <w:t>23</w:t>
        </w:r>
        <w:r>
          <w:rPr>
            <w:noProof/>
            <w:webHidden/>
          </w:rPr>
          <w:fldChar w:fldCharType="end"/>
        </w:r>
      </w:hyperlink>
    </w:p>
    <w:p w14:paraId="3D3C6DF8" w14:textId="1E3986B5"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097" w:history="1">
        <w:r w:rsidRPr="00623332">
          <w:rPr>
            <w:rStyle w:val="Hyperlink"/>
            <w:noProof/>
          </w:rPr>
          <w:t>Figure 3. 7 : SX1 Twin Head (SIPLACE)</w:t>
        </w:r>
        <w:r>
          <w:rPr>
            <w:noProof/>
            <w:webHidden/>
          </w:rPr>
          <w:tab/>
        </w:r>
        <w:r>
          <w:rPr>
            <w:noProof/>
            <w:webHidden/>
          </w:rPr>
          <w:fldChar w:fldCharType="begin"/>
        </w:r>
        <w:r>
          <w:rPr>
            <w:noProof/>
            <w:webHidden/>
          </w:rPr>
          <w:instrText xml:space="preserve"> PAGEREF _Toc135425097 \h </w:instrText>
        </w:r>
        <w:r>
          <w:rPr>
            <w:noProof/>
            <w:webHidden/>
          </w:rPr>
        </w:r>
        <w:r>
          <w:rPr>
            <w:noProof/>
            <w:webHidden/>
          </w:rPr>
          <w:fldChar w:fldCharType="separate"/>
        </w:r>
        <w:r>
          <w:rPr>
            <w:noProof/>
            <w:webHidden/>
          </w:rPr>
          <w:t>23</w:t>
        </w:r>
        <w:r>
          <w:rPr>
            <w:noProof/>
            <w:webHidden/>
          </w:rPr>
          <w:fldChar w:fldCharType="end"/>
        </w:r>
      </w:hyperlink>
    </w:p>
    <w:p w14:paraId="52538EFF" w14:textId="57F8969A"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098" w:history="1">
        <w:r w:rsidRPr="00623332">
          <w:rPr>
            <w:rStyle w:val="Hyperlink"/>
            <w:noProof/>
          </w:rPr>
          <w:t>Figure 3. 8 : Temperature section diagram on Reflow oven.</w:t>
        </w:r>
        <w:r>
          <w:rPr>
            <w:noProof/>
            <w:webHidden/>
          </w:rPr>
          <w:tab/>
        </w:r>
        <w:r>
          <w:rPr>
            <w:noProof/>
            <w:webHidden/>
          </w:rPr>
          <w:fldChar w:fldCharType="begin"/>
        </w:r>
        <w:r>
          <w:rPr>
            <w:noProof/>
            <w:webHidden/>
          </w:rPr>
          <w:instrText xml:space="preserve"> PAGEREF _Toc135425098 \h </w:instrText>
        </w:r>
        <w:r>
          <w:rPr>
            <w:noProof/>
            <w:webHidden/>
          </w:rPr>
        </w:r>
        <w:r>
          <w:rPr>
            <w:noProof/>
            <w:webHidden/>
          </w:rPr>
          <w:fldChar w:fldCharType="separate"/>
        </w:r>
        <w:r>
          <w:rPr>
            <w:noProof/>
            <w:webHidden/>
          </w:rPr>
          <w:t>24</w:t>
        </w:r>
        <w:r>
          <w:rPr>
            <w:noProof/>
            <w:webHidden/>
          </w:rPr>
          <w:fldChar w:fldCharType="end"/>
        </w:r>
      </w:hyperlink>
    </w:p>
    <w:p w14:paraId="6AA1A68C" w14:textId="70F42E99"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099" w:history="1">
        <w:r w:rsidRPr="00623332">
          <w:rPr>
            <w:rStyle w:val="Hyperlink"/>
            <w:noProof/>
          </w:rPr>
          <w:t>Figure 3. 9 : International BTU Reflow Oven at Miskin</w:t>
        </w:r>
        <w:r>
          <w:rPr>
            <w:noProof/>
            <w:webHidden/>
          </w:rPr>
          <w:tab/>
        </w:r>
        <w:r>
          <w:rPr>
            <w:noProof/>
            <w:webHidden/>
          </w:rPr>
          <w:fldChar w:fldCharType="begin"/>
        </w:r>
        <w:r>
          <w:rPr>
            <w:noProof/>
            <w:webHidden/>
          </w:rPr>
          <w:instrText xml:space="preserve"> PAGEREF _Toc135425099 \h </w:instrText>
        </w:r>
        <w:r>
          <w:rPr>
            <w:noProof/>
            <w:webHidden/>
          </w:rPr>
        </w:r>
        <w:r>
          <w:rPr>
            <w:noProof/>
            <w:webHidden/>
          </w:rPr>
          <w:fldChar w:fldCharType="separate"/>
        </w:r>
        <w:r>
          <w:rPr>
            <w:noProof/>
            <w:webHidden/>
          </w:rPr>
          <w:t>24</w:t>
        </w:r>
        <w:r>
          <w:rPr>
            <w:noProof/>
            <w:webHidden/>
          </w:rPr>
          <w:fldChar w:fldCharType="end"/>
        </w:r>
      </w:hyperlink>
    </w:p>
    <w:p w14:paraId="567F47DD" w14:textId="749870E7"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100" w:history="1">
        <w:r w:rsidRPr="00623332">
          <w:rPr>
            <w:rStyle w:val="Hyperlink"/>
            <w:noProof/>
          </w:rPr>
          <w:t>Figure 3. 10 : CyberOptic Machine at Miskin</w:t>
        </w:r>
        <w:r>
          <w:rPr>
            <w:noProof/>
            <w:webHidden/>
          </w:rPr>
          <w:tab/>
        </w:r>
        <w:r>
          <w:rPr>
            <w:noProof/>
            <w:webHidden/>
          </w:rPr>
          <w:fldChar w:fldCharType="begin"/>
        </w:r>
        <w:r>
          <w:rPr>
            <w:noProof/>
            <w:webHidden/>
          </w:rPr>
          <w:instrText xml:space="preserve"> PAGEREF _Toc135425100 \h </w:instrText>
        </w:r>
        <w:r>
          <w:rPr>
            <w:noProof/>
            <w:webHidden/>
          </w:rPr>
        </w:r>
        <w:r>
          <w:rPr>
            <w:noProof/>
            <w:webHidden/>
          </w:rPr>
          <w:fldChar w:fldCharType="separate"/>
        </w:r>
        <w:r>
          <w:rPr>
            <w:noProof/>
            <w:webHidden/>
          </w:rPr>
          <w:t>25</w:t>
        </w:r>
        <w:r>
          <w:rPr>
            <w:noProof/>
            <w:webHidden/>
          </w:rPr>
          <w:fldChar w:fldCharType="end"/>
        </w:r>
      </w:hyperlink>
    </w:p>
    <w:p w14:paraId="6BF4BE8D" w14:textId="326AD63F"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r:id="rId19" w:anchor="_Toc135425101" w:history="1">
        <w:r w:rsidRPr="00623332">
          <w:rPr>
            <w:rStyle w:val="Hyperlink"/>
            <w:noProof/>
          </w:rPr>
          <w:t>Figure 3. 11 : Process Map Identifying Process Bottleneck (SX2)</w:t>
        </w:r>
        <w:r>
          <w:rPr>
            <w:noProof/>
            <w:webHidden/>
          </w:rPr>
          <w:tab/>
        </w:r>
        <w:r>
          <w:rPr>
            <w:noProof/>
            <w:webHidden/>
          </w:rPr>
          <w:fldChar w:fldCharType="begin"/>
        </w:r>
        <w:r>
          <w:rPr>
            <w:noProof/>
            <w:webHidden/>
          </w:rPr>
          <w:instrText xml:space="preserve"> PAGEREF _Toc135425101 \h </w:instrText>
        </w:r>
        <w:r>
          <w:rPr>
            <w:noProof/>
            <w:webHidden/>
          </w:rPr>
        </w:r>
        <w:r>
          <w:rPr>
            <w:noProof/>
            <w:webHidden/>
          </w:rPr>
          <w:fldChar w:fldCharType="separate"/>
        </w:r>
        <w:r>
          <w:rPr>
            <w:noProof/>
            <w:webHidden/>
          </w:rPr>
          <w:t>26</w:t>
        </w:r>
        <w:r>
          <w:rPr>
            <w:noProof/>
            <w:webHidden/>
          </w:rPr>
          <w:fldChar w:fldCharType="end"/>
        </w:r>
      </w:hyperlink>
    </w:p>
    <w:p w14:paraId="273F1C30" w14:textId="6B7C598F"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102" w:history="1">
        <w:r w:rsidRPr="00623332">
          <w:rPr>
            <w:rStyle w:val="Hyperlink"/>
            <w:noProof/>
          </w:rPr>
          <w:t>Figure 3. 12 : Zoomed out Zebra Effect screenshot from SX1.</w:t>
        </w:r>
        <w:r>
          <w:rPr>
            <w:noProof/>
            <w:webHidden/>
          </w:rPr>
          <w:tab/>
        </w:r>
        <w:r>
          <w:rPr>
            <w:noProof/>
            <w:webHidden/>
          </w:rPr>
          <w:fldChar w:fldCharType="begin"/>
        </w:r>
        <w:r>
          <w:rPr>
            <w:noProof/>
            <w:webHidden/>
          </w:rPr>
          <w:instrText xml:space="preserve"> PAGEREF _Toc135425102 \h </w:instrText>
        </w:r>
        <w:r>
          <w:rPr>
            <w:noProof/>
            <w:webHidden/>
          </w:rPr>
        </w:r>
        <w:r>
          <w:rPr>
            <w:noProof/>
            <w:webHidden/>
          </w:rPr>
          <w:fldChar w:fldCharType="separate"/>
        </w:r>
        <w:r>
          <w:rPr>
            <w:noProof/>
            <w:webHidden/>
          </w:rPr>
          <w:t>27</w:t>
        </w:r>
        <w:r>
          <w:rPr>
            <w:noProof/>
            <w:webHidden/>
          </w:rPr>
          <w:fldChar w:fldCharType="end"/>
        </w:r>
      </w:hyperlink>
    </w:p>
    <w:p w14:paraId="3B2925BE" w14:textId="23F7E775"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103" w:history="1">
        <w:r w:rsidRPr="00623332">
          <w:rPr>
            <w:rStyle w:val="Hyperlink"/>
            <w:noProof/>
          </w:rPr>
          <w:t>Figure 3. 13 : Zoomed in Zebra Effect screenshot from SX1.</w:t>
        </w:r>
        <w:r>
          <w:rPr>
            <w:noProof/>
            <w:webHidden/>
          </w:rPr>
          <w:tab/>
        </w:r>
        <w:r>
          <w:rPr>
            <w:noProof/>
            <w:webHidden/>
          </w:rPr>
          <w:fldChar w:fldCharType="begin"/>
        </w:r>
        <w:r>
          <w:rPr>
            <w:noProof/>
            <w:webHidden/>
          </w:rPr>
          <w:instrText xml:space="preserve"> PAGEREF _Toc135425103 \h </w:instrText>
        </w:r>
        <w:r>
          <w:rPr>
            <w:noProof/>
            <w:webHidden/>
          </w:rPr>
        </w:r>
        <w:r>
          <w:rPr>
            <w:noProof/>
            <w:webHidden/>
          </w:rPr>
          <w:fldChar w:fldCharType="separate"/>
        </w:r>
        <w:r>
          <w:rPr>
            <w:noProof/>
            <w:webHidden/>
          </w:rPr>
          <w:t>27</w:t>
        </w:r>
        <w:r>
          <w:rPr>
            <w:noProof/>
            <w:webHidden/>
          </w:rPr>
          <w:fldChar w:fldCharType="end"/>
        </w:r>
      </w:hyperlink>
    </w:p>
    <w:p w14:paraId="3499CEBA" w14:textId="23B5D5D4"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r:id="rId20" w:anchor="_Toc135425104" w:history="1">
        <w:r w:rsidRPr="00623332">
          <w:rPr>
            <w:rStyle w:val="Hyperlink"/>
            <w:noProof/>
          </w:rPr>
          <w:t>Figure 3. 14 : SX Machine (Systems)</w:t>
        </w:r>
        <w:r>
          <w:rPr>
            <w:noProof/>
            <w:webHidden/>
          </w:rPr>
          <w:tab/>
        </w:r>
        <w:r>
          <w:rPr>
            <w:noProof/>
            <w:webHidden/>
          </w:rPr>
          <w:fldChar w:fldCharType="begin"/>
        </w:r>
        <w:r>
          <w:rPr>
            <w:noProof/>
            <w:webHidden/>
          </w:rPr>
          <w:instrText xml:space="preserve"> PAGEREF _Toc135425104 \h </w:instrText>
        </w:r>
        <w:r>
          <w:rPr>
            <w:noProof/>
            <w:webHidden/>
          </w:rPr>
        </w:r>
        <w:r>
          <w:rPr>
            <w:noProof/>
            <w:webHidden/>
          </w:rPr>
          <w:fldChar w:fldCharType="separate"/>
        </w:r>
        <w:r>
          <w:rPr>
            <w:noProof/>
            <w:webHidden/>
          </w:rPr>
          <w:t>28</w:t>
        </w:r>
        <w:r>
          <w:rPr>
            <w:noProof/>
            <w:webHidden/>
          </w:rPr>
          <w:fldChar w:fldCharType="end"/>
        </w:r>
      </w:hyperlink>
    </w:p>
    <w:p w14:paraId="0B9C9435" w14:textId="26C04806"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r:id="rId21" w:anchor="_Toc135425105" w:history="1">
        <w:r w:rsidRPr="00623332">
          <w:rPr>
            <w:rStyle w:val="Hyperlink"/>
            <w:noProof/>
          </w:rPr>
          <w:t>Figure 3. 15 : SX single conveyor system (Systems)</w:t>
        </w:r>
        <w:r>
          <w:rPr>
            <w:noProof/>
            <w:webHidden/>
          </w:rPr>
          <w:tab/>
        </w:r>
        <w:r>
          <w:rPr>
            <w:noProof/>
            <w:webHidden/>
          </w:rPr>
          <w:fldChar w:fldCharType="begin"/>
        </w:r>
        <w:r>
          <w:rPr>
            <w:noProof/>
            <w:webHidden/>
          </w:rPr>
          <w:instrText xml:space="preserve"> PAGEREF _Toc135425105 \h </w:instrText>
        </w:r>
        <w:r>
          <w:rPr>
            <w:noProof/>
            <w:webHidden/>
          </w:rPr>
        </w:r>
        <w:r>
          <w:rPr>
            <w:noProof/>
            <w:webHidden/>
          </w:rPr>
          <w:fldChar w:fldCharType="separate"/>
        </w:r>
        <w:r>
          <w:rPr>
            <w:noProof/>
            <w:webHidden/>
          </w:rPr>
          <w:t>28</w:t>
        </w:r>
        <w:r>
          <w:rPr>
            <w:noProof/>
            <w:webHidden/>
          </w:rPr>
          <w:fldChar w:fldCharType="end"/>
        </w:r>
      </w:hyperlink>
    </w:p>
    <w:p w14:paraId="10EE788B" w14:textId="196A8BF1"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r:id="rId22" w:anchor="_Toc135425106" w:history="1">
        <w:r w:rsidRPr="00623332">
          <w:rPr>
            <w:rStyle w:val="Hyperlink"/>
            <w:noProof/>
          </w:rPr>
          <w:t>Figure 3. 16 : Head fitted on the SX machine Gantry.</w:t>
        </w:r>
        <w:r>
          <w:rPr>
            <w:noProof/>
            <w:webHidden/>
          </w:rPr>
          <w:tab/>
        </w:r>
        <w:r>
          <w:rPr>
            <w:noProof/>
            <w:webHidden/>
          </w:rPr>
          <w:fldChar w:fldCharType="begin"/>
        </w:r>
        <w:r>
          <w:rPr>
            <w:noProof/>
            <w:webHidden/>
          </w:rPr>
          <w:instrText xml:space="preserve"> PAGEREF _Toc135425106 \h </w:instrText>
        </w:r>
        <w:r>
          <w:rPr>
            <w:noProof/>
            <w:webHidden/>
          </w:rPr>
        </w:r>
        <w:r>
          <w:rPr>
            <w:noProof/>
            <w:webHidden/>
          </w:rPr>
          <w:fldChar w:fldCharType="separate"/>
        </w:r>
        <w:r>
          <w:rPr>
            <w:noProof/>
            <w:webHidden/>
          </w:rPr>
          <w:t>28</w:t>
        </w:r>
        <w:r>
          <w:rPr>
            <w:noProof/>
            <w:webHidden/>
          </w:rPr>
          <w:fldChar w:fldCharType="end"/>
        </w:r>
      </w:hyperlink>
    </w:p>
    <w:p w14:paraId="27932452" w14:textId="6F0C23E7"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r:id="rId23" w:anchor="_Toc135425107" w:history="1">
        <w:r w:rsidRPr="00623332">
          <w:rPr>
            <w:rStyle w:val="Hyperlink"/>
            <w:noProof/>
          </w:rPr>
          <w:t>Figure 3. 17 : Birds eye of Nozzle banks inside SX2 machine</w:t>
        </w:r>
        <w:r>
          <w:rPr>
            <w:noProof/>
            <w:webHidden/>
          </w:rPr>
          <w:tab/>
        </w:r>
        <w:r>
          <w:rPr>
            <w:noProof/>
            <w:webHidden/>
          </w:rPr>
          <w:fldChar w:fldCharType="begin"/>
        </w:r>
        <w:r>
          <w:rPr>
            <w:noProof/>
            <w:webHidden/>
          </w:rPr>
          <w:instrText xml:space="preserve"> PAGEREF _Toc135425107 \h </w:instrText>
        </w:r>
        <w:r>
          <w:rPr>
            <w:noProof/>
            <w:webHidden/>
          </w:rPr>
        </w:r>
        <w:r>
          <w:rPr>
            <w:noProof/>
            <w:webHidden/>
          </w:rPr>
          <w:fldChar w:fldCharType="separate"/>
        </w:r>
        <w:r>
          <w:rPr>
            <w:noProof/>
            <w:webHidden/>
          </w:rPr>
          <w:t>28</w:t>
        </w:r>
        <w:r>
          <w:rPr>
            <w:noProof/>
            <w:webHidden/>
          </w:rPr>
          <w:fldChar w:fldCharType="end"/>
        </w:r>
      </w:hyperlink>
    </w:p>
    <w:p w14:paraId="52E51DA1" w14:textId="4F2E274C"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r:id="rId24" w:anchor="_Toc135425108" w:history="1">
        <w:r w:rsidRPr="00623332">
          <w:rPr>
            <w:rStyle w:val="Hyperlink"/>
            <w:noProof/>
          </w:rPr>
          <w:t>Figure 3. 18 X-Feeder image (Systems)</w:t>
        </w:r>
        <w:r>
          <w:rPr>
            <w:noProof/>
            <w:webHidden/>
          </w:rPr>
          <w:tab/>
        </w:r>
        <w:r>
          <w:rPr>
            <w:noProof/>
            <w:webHidden/>
          </w:rPr>
          <w:fldChar w:fldCharType="begin"/>
        </w:r>
        <w:r>
          <w:rPr>
            <w:noProof/>
            <w:webHidden/>
          </w:rPr>
          <w:instrText xml:space="preserve"> PAGEREF _Toc135425108 \h </w:instrText>
        </w:r>
        <w:r>
          <w:rPr>
            <w:noProof/>
            <w:webHidden/>
          </w:rPr>
        </w:r>
        <w:r>
          <w:rPr>
            <w:noProof/>
            <w:webHidden/>
          </w:rPr>
          <w:fldChar w:fldCharType="separate"/>
        </w:r>
        <w:r>
          <w:rPr>
            <w:noProof/>
            <w:webHidden/>
          </w:rPr>
          <w:t>29</w:t>
        </w:r>
        <w:r>
          <w:rPr>
            <w:noProof/>
            <w:webHidden/>
          </w:rPr>
          <w:fldChar w:fldCharType="end"/>
        </w:r>
      </w:hyperlink>
    </w:p>
    <w:p w14:paraId="3AAE7A09" w14:textId="18ABC923"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r:id="rId25" w:anchor="_Toc135425109" w:history="1">
        <w:r w:rsidRPr="00623332">
          <w:rPr>
            <w:rStyle w:val="Hyperlink"/>
            <w:noProof/>
          </w:rPr>
          <w:t>Figure 3. 19 : Feeder trolley image (Systems)</w:t>
        </w:r>
        <w:r>
          <w:rPr>
            <w:noProof/>
            <w:webHidden/>
          </w:rPr>
          <w:tab/>
        </w:r>
        <w:r>
          <w:rPr>
            <w:noProof/>
            <w:webHidden/>
          </w:rPr>
          <w:fldChar w:fldCharType="begin"/>
        </w:r>
        <w:r>
          <w:rPr>
            <w:noProof/>
            <w:webHidden/>
          </w:rPr>
          <w:instrText xml:space="preserve"> PAGEREF _Toc135425109 \h </w:instrText>
        </w:r>
        <w:r>
          <w:rPr>
            <w:noProof/>
            <w:webHidden/>
          </w:rPr>
        </w:r>
        <w:r>
          <w:rPr>
            <w:noProof/>
            <w:webHidden/>
          </w:rPr>
          <w:fldChar w:fldCharType="separate"/>
        </w:r>
        <w:r>
          <w:rPr>
            <w:noProof/>
            <w:webHidden/>
          </w:rPr>
          <w:t>29</w:t>
        </w:r>
        <w:r>
          <w:rPr>
            <w:noProof/>
            <w:webHidden/>
          </w:rPr>
          <w:fldChar w:fldCharType="end"/>
        </w:r>
      </w:hyperlink>
    </w:p>
    <w:p w14:paraId="528C8F39" w14:textId="12A6AD10"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r:id="rId26" w:anchor="_Toc135425110" w:history="1">
        <w:r w:rsidRPr="00623332">
          <w:rPr>
            <w:rStyle w:val="Hyperlink"/>
            <w:noProof/>
          </w:rPr>
          <w:t>Figure 3. 20 : OEE Calculation, Aneurin Bamsey</w:t>
        </w:r>
        <w:r>
          <w:rPr>
            <w:noProof/>
            <w:webHidden/>
          </w:rPr>
          <w:tab/>
        </w:r>
        <w:r>
          <w:rPr>
            <w:noProof/>
            <w:webHidden/>
          </w:rPr>
          <w:fldChar w:fldCharType="begin"/>
        </w:r>
        <w:r>
          <w:rPr>
            <w:noProof/>
            <w:webHidden/>
          </w:rPr>
          <w:instrText xml:space="preserve"> PAGEREF _Toc135425110 \h </w:instrText>
        </w:r>
        <w:r>
          <w:rPr>
            <w:noProof/>
            <w:webHidden/>
          </w:rPr>
        </w:r>
        <w:r>
          <w:rPr>
            <w:noProof/>
            <w:webHidden/>
          </w:rPr>
          <w:fldChar w:fldCharType="separate"/>
        </w:r>
        <w:r>
          <w:rPr>
            <w:noProof/>
            <w:webHidden/>
          </w:rPr>
          <w:t>30</w:t>
        </w:r>
        <w:r>
          <w:rPr>
            <w:noProof/>
            <w:webHidden/>
          </w:rPr>
          <w:fldChar w:fldCharType="end"/>
        </w:r>
      </w:hyperlink>
    </w:p>
    <w:p w14:paraId="755F6362" w14:textId="12C578F9"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111" w:history="1">
        <w:r w:rsidRPr="00623332">
          <w:rPr>
            <w:rStyle w:val="Hyperlink"/>
            <w:noProof/>
          </w:rPr>
          <w:t>Figure 3. 21 : OEE Time Diagram, (Overall Equipment Effectiveness, 2022)</w:t>
        </w:r>
        <w:r>
          <w:rPr>
            <w:noProof/>
            <w:webHidden/>
          </w:rPr>
          <w:tab/>
        </w:r>
        <w:r>
          <w:rPr>
            <w:noProof/>
            <w:webHidden/>
          </w:rPr>
          <w:fldChar w:fldCharType="begin"/>
        </w:r>
        <w:r>
          <w:rPr>
            <w:noProof/>
            <w:webHidden/>
          </w:rPr>
          <w:instrText xml:space="preserve"> PAGEREF _Toc135425111 \h </w:instrText>
        </w:r>
        <w:r>
          <w:rPr>
            <w:noProof/>
            <w:webHidden/>
          </w:rPr>
        </w:r>
        <w:r>
          <w:rPr>
            <w:noProof/>
            <w:webHidden/>
          </w:rPr>
          <w:fldChar w:fldCharType="separate"/>
        </w:r>
        <w:r>
          <w:rPr>
            <w:noProof/>
            <w:webHidden/>
          </w:rPr>
          <w:t>30</w:t>
        </w:r>
        <w:r>
          <w:rPr>
            <w:noProof/>
            <w:webHidden/>
          </w:rPr>
          <w:fldChar w:fldCharType="end"/>
        </w:r>
      </w:hyperlink>
    </w:p>
    <w:p w14:paraId="67749318" w14:textId="3A93248F"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r:id="rId27" w:anchor="_Toc135425112" w:history="1">
        <w:r w:rsidRPr="00623332">
          <w:rPr>
            <w:rStyle w:val="Hyperlink"/>
            <w:noProof/>
          </w:rPr>
          <w:t>Figure 3. 22 : CTQ Tree, Aneurin Bamsey</w:t>
        </w:r>
        <w:r>
          <w:rPr>
            <w:noProof/>
            <w:webHidden/>
          </w:rPr>
          <w:tab/>
        </w:r>
        <w:r>
          <w:rPr>
            <w:noProof/>
            <w:webHidden/>
          </w:rPr>
          <w:fldChar w:fldCharType="begin"/>
        </w:r>
        <w:r>
          <w:rPr>
            <w:noProof/>
            <w:webHidden/>
          </w:rPr>
          <w:instrText xml:space="preserve"> PAGEREF _Toc135425112 \h </w:instrText>
        </w:r>
        <w:r>
          <w:rPr>
            <w:noProof/>
            <w:webHidden/>
          </w:rPr>
        </w:r>
        <w:r>
          <w:rPr>
            <w:noProof/>
            <w:webHidden/>
          </w:rPr>
          <w:fldChar w:fldCharType="separate"/>
        </w:r>
        <w:r>
          <w:rPr>
            <w:noProof/>
            <w:webHidden/>
          </w:rPr>
          <w:t>33</w:t>
        </w:r>
        <w:r>
          <w:rPr>
            <w:noProof/>
            <w:webHidden/>
          </w:rPr>
          <w:fldChar w:fldCharType="end"/>
        </w:r>
      </w:hyperlink>
    </w:p>
    <w:p w14:paraId="4B9281FD" w14:textId="77777777" w:rsidR="00391E02" w:rsidRDefault="00B81B47" w:rsidP="00391E02">
      <w:pPr>
        <w:spacing w:line="276" w:lineRule="auto"/>
        <w:rPr>
          <w:noProof/>
        </w:rPr>
      </w:pPr>
      <w:r>
        <w:rPr>
          <w:rFonts w:ascii="Arial" w:hAnsi="Arial" w:cs="Arial"/>
        </w:rPr>
        <w:fldChar w:fldCharType="end"/>
      </w:r>
      <w:r>
        <w:rPr>
          <w:rFonts w:ascii="Arial" w:hAnsi="Arial" w:cs="Arial"/>
        </w:rPr>
        <w:fldChar w:fldCharType="begin"/>
      </w:r>
      <w:r>
        <w:rPr>
          <w:rFonts w:ascii="Arial" w:hAnsi="Arial" w:cs="Arial"/>
        </w:rPr>
        <w:instrText xml:space="preserve"> TOC \h \z \c "Figure 4." </w:instrText>
      </w:r>
      <w:r>
        <w:rPr>
          <w:rFonts w:ascii="Arial" w:hAnsi="Arial" w:cs="Arial"/>
        </w:rPr>
        <w:fldChar w:fldCharType="separate"/>
      </w:r>
    </w:p>
    <w:p w14:paraId="4E91A94A" w14:textId="1F3A5698"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120" w:history="1">
        <w:r w:rsidRPr="00A932AE">
          <w:rPr>
            <w:rStyle w:val="Hyperlink"/>
            <w:noProof/>
          </w:rPr>
          <w:t>Figure 4. 1 : Screenshot displaying all the data files.</w:t>
        </w:r>
        <w:r>
          <w:rPr>
            <w:noProof/>
            <w:webHidden/>
          </w:rPr>
          <w:tab/>
        </w:r>
        <w:r>
          <w:rPr>
            <w:noProof/>
            <w:webHidden/>
          </w:rPr>
          <w:fldChar w:fldCharType="begin"/>
        </w:r>
        <w:r>
          <w:rPr>
            <w:noProof/>
            <w:webHidden/>
          </w:rPr>
          <w:instrText xml:space="preserve"> PAGEREF _Toc135425120 \h </w:instrText>
        </w:r>
        <w:r>
          <w:rPr>
            <w:noProof/>
            <w:webHidden/>
          </w:rPr>
        </w:r>
        <w:r>
          <w:rPr>
            <w:noProof/>
            <w:webHidden/>
          </w:rPr>
          <w:fldChar w:fldCharType="separate"/>
        </w:r>
        <w:r>
          <w:rPr>
            <w:noProof/>
            <w:webHidden/>
          </w:rPr>
          <w:t>35</w:t>
        </w:r>
        <w:r>
          <w:rPr>
            <w:noProof/>
            <w:webHidden/>
          </w:rPr>
          <w:fldChar w:fldCharType="end"/>
        </w:r>
      </w:hyperlink>
    </w:p>
    <w:p w14:paraId="451868AE" w14:textId="0B70CD31"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121" w:history="1">
        <w:r w:rsidRPr="00A932AE">
          <w:rPr>
            <w:rStyle w:val="Hyperlink"/>
            <w:noProof/>
          </w:rPr>
          <w:t>Figure 4. 2 : Syteline Screenshot displaying expected Run Duration</w:t>
        </w:r>
        <w:r>
          <w:rPr>
            <w:noProof/>
            <w:webHidden/>
          </w:rPr>
          <w:tab/>
        </w:r>
        <w:r>
          <w:rPr>
            <w:noProof/>
            <w:webHidden/>
          </w:rPr>
          <w:fldChar w:fldCharType="begin"/>
        </w:r>
        <w:r>
          <w:rPr>
            <w:noProof/>
            <w:webHidden/>
          </w:rPr>
          <w:instrText xml:space="preserve"> PAGEREF _Toc135425121 \h </w:instrText>
        </w:r>
        <w:r>
          <w:rPr>
            <w:noProof/>
            <w:webHidden/>
          </w:rPr>
        </w:r>
        <w:r>
          <w:rPr>
            <w:noProof/>
            <w:webHidden/>
          </w:rPr>
          <w:fldChar w:fldCharType="separate"/>
        </w:r>
        <w:r>
          <w:rPr>
            <w:noProof/>
            <w:webHidden/>
          </w:rPr>
          <w:t>37</w:t>
        </w:r>
        <w:r>
          <w:rPr>
            <w:noProof/>
            <w:webHidden/>
          </w:rPr>
          <w:fldChar w:fldCharType="end"/>
        </w:r>
      </w:hyperlink>
    </w:p>
    <w:p w14:paraId="5474AB29" w14:textId="3F214350"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122" w:history="1">
        <w:r w:rsidRPr="00A932AE">
          <w:rPr>
            <w:rStyle w:val="Hyperlink"/>
            <w:noProof/>
          </w:rPr>
          <w:t>Figure 4. 3 : Screenshot displaying all the data files 2.0.</w:t>
        </w:r>
        <w:r>
          <w:rPr>
            <w:noProof/>
            <w:webHidden/>
          </w:rPr>
          <w:tab/>
        </w:r>
        <w:r>
          <w:rPr>
            <w:noProof/>
            <w:webHidden/>
          </w:rPr>
          <w:fldChar w:fldCharType="begin"/>
        </w:r>
        <w:r>
          <w:rPr>
            <w:noProof/>
            <w:webHidden/>
          </w:rPr>
          <w:instrText xml:space="preserve"> PAGEREF _Toc135425122 \h </w:instrText>
        </w:r>
        <w:r>
          <w:rPr>
            <w:noProof/>
            <w:webHidden/>
          </w:rPr>
        </w:r>
        <w:r>
          <w:rPr>
            <w:noProof/>
            <w:webHidden/>
          </w:rPr>
          <w:fldChar w:fldCharType="separate"/>
        </w:r>
        <w:r>
          <w:rPr>
            <w:noProof/>
            <w:webHidden/>
          </w:rPr>
          <w:t>39</w:t>
        </w:r>
        <w:r>
          <w:rPr>
            <w:noProof/>
            <w:webHidden/>
          </w:rPr>
          <w:fldChar w:fldCharType="end"/>
        </w:r>
      </w:hyperlink>
    </w:p>
    <w:p w14:paraId="1AD71678" w14:textId="3B9B7A0E"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123" w:history="1">
        <w:r w:rsidRPr="00A932AE">
          <w:rPr>
            <w:rStyle w:val="Hyperlink"/>
            <w:noProof/>
          </w:rPr>
          <w:t>Figure 4. 4 : Run Chart of all 62 Initial OEE values compared to World class Standards.</w:t>
        </w:r>
        <w:r>
          <w:rPr>
            <w:noProof/>
            <w:webHidden/>
          </w:rPr>
          <w:tab/>
        </w:r>
        <w:r>
          <w:rPr>
            <w:noProof/>
            <w:webHidden/>
          </w:rPr>
          <w:fldChar w:fldCharType="begin"/>
        </w:r>
        <w:r>
          <w:rPr>
            <w:noProof/>
            <w:webHidden/>
          </w:rPr>
          <w:instrText xml:space="preserve"> PAGEREF _Toc135425123 \h </w:instrText>
        </w:r>
        <w:r>
          <w:rPr>
            <w:noProof/>
            <w:webHidden/>
          </w:rPr>
        </w:r>
        <w:r>
          <w:rPr>
            <w:noProof/>
            <w:webHidden/>
          </w:rPr>
          <w:fldChar w:fldCharType="separate"/>
        </w:r>
        <w:r>
          <w:rPr>
            <w:noProof/>
            <w:webHidden/>
          </w:rPr>
          <w:t>45</w:t>
        </w:r>
        <w:r>
          <w:rPr>
            <w:noProof/>
            <w:webHidden/>
          </w:rPr>
          <w:fldChar w:fldCharType="end"/>
        </w:r>
      </w:hyperlink>
    </w:p>
    <w:p w14:paraId="4885B383" w14:textId="2AD26893"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124" w:history="1">
        <w:r w:rsidRPr="00A932AE">
          <w:rPr>
            <w:rStyle w:val="Hyperlink"/>
            <w:noProof/>
          </w:rPr>
          <w:t>Figure 4. 5 : Bar Chart to displaying number of boards ran per board type.</w:t>
        </w:r>
        <w:r>
          <w:rPr>
            <w:noProof/>
            <w:webHidden/>
          </w:rPr>
          <w:tab/>
        </w:r>
        <w:r>
          <w:rPr>
            <w:noProof/>
            <w:webHidden/>
          </w:rPr>
          <w:fldChar w:fldCharType="begin"/>
        </w:r>
        <w:r>
          <w:rPr>
            <w:noProof/>
            <w:webHidden/>
          </w:rPr>
          <w:instrText xml:space="preserve"> PAGEREF _Toc135425124 \h </w:instrText>
        </w:r>
        <w:r>
          <w:rPr>
            <w:noProof/>
            <w:webHidden/>
          </w:rPr>
        </w:r>
        <w:r>
          <w:rPr>
            <w:noProof/>
            <w:webHidden/>
          </w:rPr>
          <w:fldChar w:fldCharType="separate"/>
        </w:r>
        <w:r>
          <w:rPr>
            <w:noProof/>
            <w:webHidden/>
          </w:rPr>
          <w:t>46</w:t>
        </w:r>
        <w:r>
          <w:rPr>
            <w:noProof/>
            <w:webHidden/>
          </w:rPr>
          <w:fldChar w:fldCharType="end"/>
        </w:r>
      </w:hyperlink>
    </w:p>
    <w:p w14:paraId="4C449217" w14:textId="2D815E8A"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125" w:history="1">
        <w:r w:rsidRPr="00A932AE">
          <w:rPr>
            <w:rStyle w:val="Hyperlink"/>
            <w:noProof/>
          </w:rPr>
          <w:t>Figure 4. 6 : New Updated Initial OEE Run chart consisting top 6 ran jobs.</w:t>
        </w:r>
        <w:r>
          <w:rPr>
            <w:noProof/>
            <w:webHidden/>
          </w:rPr>
          <w:tab/>
        </w:r>
        <w:r>
          <w:rPr>
            <w:noProof/>
            <w:webHidden/>
          </w:rPr>
          <w:fldChar w:fldCharType="begin"/>
        </w:r>
        <w:r>
          <w:rPr>
            <w:noProof/>
            <w:webHidden/>
          </w:rPr>
          <w:instrText xml:space="preserve"> PAGEREF _Toc135425125 \h </w:instrText>
        </w:r>
        <w:r>
          <w:rPr>
            <w:noProof/>
            <w:webHidden/>
          </w:rPr>
        </w:r>
        <w:r>
          <w:rPr>
            <w:noProof/>
            <w:webHidden/>
          </w:rPr>
          <w:fldChar w:fldCharType="separate"/>
        </w:r>
        <w:r>
          <w:rPr>
            <w:noProof/>
            <w:webHidden/>
          </w:rPr>
          <w:t>47</w:t>
        </w:r>
        <w:r>
          <w:rPr>
            <w:noProof/>
            <w:webHidden/>
          </w:rPr>
          <w:fldChar w:fldCharType="end"/>
        </w:r>
      </w:hyperlink>
    </w:p>
    <w:p w14:paraId="2D76B792" w14:textId="77777777" w:rsidR="00391E02" w:rsidRDefault="00B81B47" w:rsidP="00391E02">
      <w:pPr>
        <w:spacing w:line="276" w:lineRule="auto"/>
        <w:rPr>
          <w:noProof/>
        </w:rPr>
      </w:pPr>
      <w:r>
        <w:rPr>
          <w:rFonts w:ascii="Arial" w:hAnsi="Arial" w:cs="Arial"/>
        </w:rPr>
        <w:fldChar w:fldCharType="end"/>
      </w:r>
      <w:r>
        <w:rPr>
          <w:rFonts w:ascii="Arial" w:hAnsi="Arial" w:cs="Arial"/>
        </w:rPr>
        <w:fldChar w:fldCharType="begin"/>
      </w:r>
      <w:r>
        <w:rPr>
          <w:rFonts w:ascii="Arial" w:hAnsi="Arial" w:cs="Arial"/>
        </w:rPr>
        <w:instrText xml:space="preserve"> TOC \h \z \c "Figure 5." </w:instrText>
      </w:r>
      <w:r>
        <w:rPr>
          <w:rFonts w:ascii="Arial" w:hAnsi="Arial" w:cs="Arial"/>
        </w:rPr>
        <w:fldChar w:fldCharType="separate"/>
      </w:r>
    </w:p>
    <w:p w14:paraId="3E6D2026" w14:textId="7871B202"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r:id="rId28" w:anchor="_Toc135425128" w:history="1">
        <w:r w:rsidRPr="001A4237">
          <w:rPr>
            <w:rStyle w:val="Hyperlink"/>
            <w:noProof/>
          </w:rPr>
          <w:t>Figure 5. 1 : Fishbone Diagram of Potential Causes for this project , Aneurin Bamsey</w:t>
        </w:r>
        <w:r>
          <w:rPr>
            <w:noProof/>
            <w:webHidden/>
          </w:rPr>
          <w:tab/>
        </w:r>
        <w:r>
          <w:rPr>
            <w:noProof/>
            <w:webHidden/>
          </w:rPr>
          <w:fldChar w:fldCharType="begin"/>
        </w:r>
        <w:r>
          <w:rPr>
            <w:noProof/>
            <w:webHidden/>
          </w:rPr>
          <w:instrText xml:space="preserve"> PAGEREF _Toc135425128 \h </w:instrText>
        </w:r>
        <w:r>
          <w:rPr>
            <w:noProof/>
            <w:webHidden/>
          </w:rPr>
        </w:r>
        <w:r>
          <w:rPr>
            <w:noProof/>
            <w:webHidden/>
          </w:rPr>
          <w:fldChar w:fldCharType="separate"/>
        </w:r>
        <w:r>
          <w:rPr>
            <w:noProof/>
            <w:webHidden/>
          </w:rPr>
          <w:t>48</w:t>
        </w:r>
        <w:r>
          <w:rPr>
            <w:noProof/>
            <w:webHidden/>
          </w:rPr>
          <w:fldChar w:fldCharType="end"/>
        </w:r>
      </w:hyperlink>
    </w:p>
    <w:p w14:paraId="7B772FE9" w14:textId="61BBB47C"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129" w:history="1">
        <w:r w:rsidRPr="001A4237">
          <w:rPr>
            <w:rStyle w:val="Hyperlink"/>
            <w:noProof/>
          </w:rPr>
          <w:t>Figure 5. 2 : 5 Why exercise in practice</w:t>
        </w:r>
        <w:r>
          <w:rPr>
            <w:noProof/>
            <w:webHidden/>
          </w:rPr>
          <w:tab/>
        </w:r>
        <w:r>
          <w:rPr>
            <w:noProof/>
            <w:webHidden/>
          </w:rPr>
          <w:fldChar w:fldCharType="begin"/>
        </w:r>
        <w:r>
          <w:rPr>
            <w:noProof/>
            <w:webHidden/>
          </w:rPr>
          <w:instrText xml:space="preserve"> PAGEREF _Toc135425129 \h </w:instrText>
        </w:r>
        <w:r>
          <w:rPr>
            <w:noProof/>
            <w:webHidden/>
          </w:rPr>
        </w:r>
        <w:r>
          <w:rPr>
            <w:noProof/>
            <w:webHidden/>
          </w:rPr>
          <w:fldChar w:fldCharType="separate"/>
        </w:r>
        <w:r>
          <w:rPr>
            <w:noProof/>
            <w:webHidden/>
          </w:rPr>
          <w:t>49</w:t>
        </w:r>
        <w:r>
          <w:rPr>
            <w:noProof/>
            <w:webHidden/>
          </w:rPr>
          <w:fldChar w:fldCharType="end"/>
        </w:r>
      </w:hyperlink>
    </w:p>
    <w:p w14:paraId="2676033E" w14:textId="46181775"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130" w:history="1">
        <w:r w:rsidRPr="001A4237">
          <w:rPr>
            <w:rStyle w:val="Hyperlink"/>
            <w:noProof/>
          </w:rPr>
          <w:t>Figure 5. 3 : Screenshot of Siplace Pro Line Control Gui.</w:t>
        </w:r>
        <w:r>
          <w:rPr>
            <w:noProof/>
            <w:webHidden/>
          </w:rPr>
          <w:tab/>
        </w:r>
        <w:r>
          <w:rPr>
            <w:noProof/>
            <w:webHidden/>
          </w:rPr>
          <w:fldChar w:fldCharType="begin"/>
        </w:r>
        <w:r>
          <w:rPr>
            <w:noProof/>
            <w:webHidden/>
          </w:rPr>
          <w:instrText xml:space="preserve"> PAGEREF _Toc135425130 \h </w:instrText>
        </w:r>
        <w:r>
          <w:rPr>
            <w:noProof/>
            <w:webHidden/>
          </w:rPr>
        </w:r>
        <w:r>
          <w:rPr>
            <w:noProof/>
            <w:webHidden/>
          </w:rPr>
          <w:fldChar w:fldCharType="separate"/>
        </w:r>
        <w:r>
          <w:rPr>
            <w:noProof/>
            <w:webHidden/>
          </w:rPr>
          <w:t>50</w:t>
        </w:r>
        <w:r>
          <w:rPr>
            <w:noProof/>
            <w:webHidden/>
          </w:rPr>
          <w:fldChar w:fldCharType="end"/>
        </w:r>
      </w:hyperlink>
    </w:p>
    <w:p w14:paraId="18673645" w14:textId="3A6B5EA5"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131" w:history="1">
        <w:r w:rsidRPr="001A4237">
          <w:rPr>
            <w:rStyle w:val="Hyperlink"/>
            <w:noProof/>
          </w:rPr>
          <w:t>Figure 5. 4 : Parts List sheet for kitting job</w:t>
        </w:r>
        <w:r>
          <w:rPr>
            <w:noProof/>
            <w:webHidden/>
          </w:rPr>
          <w:tab/>
        </w:r>
        <w:r>
          <w:rPr>
            <w:noProof/>
            <w:webHidden/>
          </w:rPr>
          <w:fldChar w:fldCharType="begin"/>
        </w:r>
        <w:r>
          <w:rPr>
            <w:noProof/>
            <w:webHidden/>
          </w:rPr>
          <w:instrText xml:space="preserve"> PAGEREF _Toc135425131 \h </w:instrText>
        </w:r>
        <w:r>
          <w:rPr>
            <w:noProof/>
            <w:webHidden/>
          </w:rPr>
        </w:r>
        <w:r>
          <w:rPr>
            <w:noProof/>
            <w:webHidden/>
          </w:rPr>
          <w:fldChar w:fldCharType="separate"/>
        </w:r>
        <w:r>
          <w:rPr>
            <w:noProof/>
            <w:webHidden/>
          </w:rPr>
          <w:t>51</w:t>
        </w:r>
        <w:r>
          <w:rPr>
            <w:noProof/>
            <w:webHidden/>
          </w:rPr>
          <w:fldChar w:fldCharType="end"/>
        </w:r>
      </w:hyperlink>
    </w:p>
    <w:p w14:paraId="18F6D294" w14:textId="77777777" w:rsidR="00391E02" w:rsidRDefault="00B81B47" w:rsidP="00391E02">
      <w:pPr>
        <w:spacing w:line="276" w:lineRule="auto"/>
        <w:rPr>
          <w:noProof/>
        </w:rPr>
      </w:pPr>
      <w:r>
        <w:rPr>
          <w:rFonts w:ascii="Arial" w:hAnsi="Arial" w:cs="Arial"/>
        </w:rPr>
        <w:fldChar w:fldCharType="end"/>
      </w:r>
      <w:r>
        <w:rPr>
          <w:rFonts w:ascii="Arial" w:hAnsi="Arial" w:cs="Arial"/>
        </w:rPr>
        <w:fldChar w:fldCharType="begin"/>
      </w:r>
      <w:r>
        <w:rPr>
          <w:rFonts w:ascii="Arial" w:hAnsi="Arial" w:cs="Arial"/>
        </w:rPr>
        <w:instrText xml:space="preserve"> TOC \h \z \c "Figure 6." </w:instrText>
      </w:r>
      <w:r>
        <w:rPr>
          <w:rFonts w:ascii="Arial" w:hAnsi="Arial" w:cs="Arial"/>
        </w:rPr>
        <w:fldChar w:fldCharType="separate"/>
      </w:r>
    </w:p>
    <w:p w14:paraId="6BA72DD6" w14:textId="795793FC"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r:id="rId29" w:anchor="_Toc135425139" w:history="1">
        <w:r w:rsidRPr="009639A2">
          <w:rPr>
            <w:rStyle w:val="Hyperlink"/>
            <w:noProof/>
          </w:rPr>
          <w:t>Figure 6. 1 : Process Map for Turret head stages</w:t>
        </w:r>
        <w:r>
          <w:rPr>
            <w:noProof/>
            <w:webHidden/>
          </w:rPr>
          <w:tab/>
        </w:r>
        <w:r>
          <w:rPr>
            <w:noProof/>
            <w:webHidden/>
          </w:rPr>
          <w:fldChar w:fldCharType="begin"/>
        </w:r>
        <w:r>
          <w:rPr>
            <w:noProof/>
            <w:webHidden/>
          </w:rPr>
          <w:instrText xml:space="preserve"> PAGEREF _Toc135425139 \h </w:instrText>
        </w:r>
        <w:r>
          <w:rPr>
            <w:noProof/>
            <w:webHidden/>
          </w:rPr>
        </w:r>
        <w:r>
          <w:rPr>
            <w:noProof/>
            <w:webHidden/>
          </w:rPr>
          <w:fldChar w:fldCharType="separate"/>
        </w:r>
        <w:r>
          <w:rPr>
            <w:noProof/>
            <w:webHidden/>
          </w:rPr>
          <w:t>52</w:t>
        </w:r>
        <w:r>
          <w:rPr>
            <w:noProof/>
            <w:webHidden/>
          </w:rPr>
          <w:fldChar w:fldCharType="end"/>
        </w:r>
      </w:hyperlink>
    </w:p>
    <w:p w14:paraId="07964D6D" w14:textId="6A8231EB"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140" w:history="1">
        <w:r w:rsidRPr="009639A2">
          <w:rPr>
            <w:rStyle w:val="Hyperlink"/>
            <w:noProof/>
          </w:rPr>
          <w:t>Figure 6. 2 : Diagram of SX2 head turret movement (Systems)</w:t>
        </w:r>
        <w:r>
          <w:rPr>
            <w:noProof/>
            <w:webHidden/>
          </w:rPr>
          <w:tab/>
        </w:r>
        <w:r>
          <w:rPr>
            <w:noProof/>
            <w:webHidden/>
          </w:rPr>
          <w:fldChar w:fldCharType="begin"/>
        </w:r>
        <w:r>
          <w:rPr>
            <w:noProof/>
            <w:webHidden/>
          </w:rPr>
          <w:instrText xml:space="preserve"> PAGEREF _Toc135425140 \h </w:instrText>
        </w:r>
        <w:r>
          <w:rPr>
            <w:noProof/>
            <w:webHidden/>
          </w:rPr>
        </w:r>
        <w:r>
          <w:rPr>
            <w:noProof/>
            <w:webHidden/>
          </w:rPr>
          <w:fldChar w:fldCharType="separate"/>
        </w:r>
        <w:r>
          <w:rPr>
            <w:noProof/>
            <w:webHidden/>
          </w:rPr>
          <w:t>52</w:t>
        </w:r>
        <w:r>
          <w:rPr>
            <w:noProof/>
            <w:webHidden/>
          </w:rPr>
          <w:fldChar w:fldCharType="end"/>
        </w:r>
      </w:hyperlink>
    </w:p>
    <w:p w14:paraId="2C250A9E" w14:textId="7E5E6C72"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141" w:history="1">
        <w:r w:rsidRPr="009639A2">
          <w:rPr>
            <w:rStyle w:val="Hyperlink"/>
            <w:noProof/>
          </w:rPr>
          <w:t>Figure 6. 3 : Birds eye view diagram of the SX2 machine.</w:t>
        </w:r>
        <w:r>
          <w:rPr>
            <w:noProof/>
            <w:webHidden/>
          </w:rPr>
          <w:tab/>
        </w:r>
        <w:r>
          <w:rPr>
            <w:noProof/>
            <w:webHidden/>
          </w:rPr>
          <w:fldChar w:fldCharType="begin"/>
        </w:r>
        <w:r>
          <w:rPr>
            <w:noProof/>
            <w:webHidden/>
          </w:rPr>
          <w:instrText xml:space="preserve"> PAGEREF _Toc135425141 \h </w:instrText>
        </w:r>
        <w:r>
          <w:rPr>
            <w:noProof/>
            <w:webHidden/>
          </w:rPr>
        </w:r>
        <w:r>
          <w:rPr>
            <w:noProof/>
            <w:webHidden/>
          </w:rPr>
          <w:fldChar w:fldCharType="separate"/>
        </w:r>
        <w:r>
          <w:rPr>
            <w:noProof/>
            <w:webHidden/>
          </w:rPr>
          <w:t>53</w:t>
        </w:r>
        <w:r>
          <w:rPr>
            <w:noProof/>
            <w:webHidden/>
          </w:rPr>
          <w:fldChar w:fldCharType="end"/>
        </w:r>
      </w:hyperlink>
    </w:p>
    <w:p w14:paraId="241515D5" w14:textId="76EC3A6C"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142" w:history="1">
        <w:r w:rsidRPr="009639A2">
          <w:rPr>
            <w:rStyle w:val="Hyperlink"/>
            <w:noProof/>
          </w:rPr>
          <w:t>Figure 6. 4 : Birds eye diagram of SX2 with demonstrate to difference in travel distance</w:t>
        </w:r>
        <w:r>
          <w:rPr>
            <w:noProof/>
            <w:webHidden/>
          </w:rPr>
          <w:tab/>
        </w:r>
        <w:r>
          <w:rPr>
            <w:noProof/>
            <w:webHidden/>
          </w:rPr>
          <w:fldChar w:fldCharType="begin"/>
        </w:r>
        <w:r>
          <w:rPr>
            <w:noProof/>
            <w:webHidden/>
          </w:rPr>
          <w:instrText xml:space="preserve"> PAGEREF _Toc135425142 \h </w:instrText>
        </w:r>
        <w:r>
          <w:rPr>
            <w:noProof/>
            <w:webHidden/>
          </w:rPr>
        </w:r>
        <w:r>
          <w:rPr>
            <w:noProof/>
            <w:webHidden/>
          </w:rPr>
          <w:fldChar w:fldCharType="separate"/>
        </w:r>
        <w:r>
          <w:rPr>
            <w:noProof/>
            <w:webHidden/>
          </w:rPr>
          <w:t>54</w:t>
        </w:r>
        <w:r>
          <w:rPr>
            <w:noProof/>
            <w:webHidden/>
          </w:rPr>
          <w:fldChar w:fldCharType="end"/>
        </w:r>
      </w:hyperlink>
    </w:p>
    <w:p w14:paraId="57F35C54" w14:textId="46690EB5"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r w:rsidRPr="005A0C2A">
        <w:rPr>
          <w:noProof/>
        </w:rPr>
        <mc:AlternateContent>
          <mc:Choice Requires="wps">
            <w:drawing>
              <wp:anchor distT="0" distB="0" distL="114300" distR="114300" simplePos="0" relativeHeight="252218368" behindDoc="0" locked="0" layoutInCell="1" allowOverlap="1" wp14:anchorId="6A49F7C8" wp14:editId="34C6C421">
                <wp:simplePos x="0" y="0"/>
                <wp:positionH relativeFrom="margin">
                  <wp:align>center</wp:align>
                </wp:positionH>
                <wp:positionV relativeFrom="paragraph">
                  <wp:posOffset>-634414</wp:posOffset>
                </wp:positionV>
                <wp:extent cx="6946900" cy="10088880"/>
                <wp:effectExtent l="0" t="0" r="25400" b="26670"/>
                <wp:wrapNone/>
                <wp:docPr id="1493116356" name="Rectangle 14931163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678F03E" id="Rectangle 1493116356" o:spid="_x0000_s1026" style="position:absolute;margin-left:0;margin-top:-49.95pt;width:547pt;height:794.4pt;z-index:2522183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k4b5z98AAAAKAQAADwAAAGRycy9kb3ducmV2&#10;LnhtbEyPQUvDQBCF74L/YRnBW7upBMnGbIoKhR6k0FYEb9vsmA1mZ0N208Z/7/Skt5l5jzffq9az&#10;78UZx9gF0rBaZiCQmmA7ajW8HzeLAkRMhqzpA6GGH4ywrm9vKlPacKE9ng+pFRxCsTQaXEpDKWVs&#10;HHoTl2FAYu0rjN4kXsdW2tFcONz38iHLHqU3HfEHZwZ8ddh8HyavYbcpVls/fr587Js47ULu37bO&#10;a31/Nz8/gUg4pz8zXPEZHWpmOoWJbBS9Bi6SNCyUUiCucqZyPp14yotCgawr+b9C/QsAAP//AwBQ&#10;SwECLQAUAAYACAAAACEAtoM4kv4AAADhAQAAEwAAAAAAAAAAAAAAAAAAAAAAW0NvbnRlbnRfVHlw&#10;ZXNdLnhtbFBLAQItABQABgAIAAAAIQA4/SH/1gAAAJQBAAALAAAAAAAAAAAAAAAAAC8BAABfcmVs&#10;cy8ucmVsc1BLAQItABQABgAIAAAAIQCJFlatYwIAANEEAAAOAAAAAAAAAAAAAAAAAC4CAABkcnMv&#10;ZTJvRG9jLnhtbFBLAQItABQABgAIAAAAIQCThvnP3wAAAAoBAAAPAAAAAAAAAAAAAAAAAL0EAABk&#10;cnMvZG93bnJldi54bWxQSwUGAAAAAAQABADzAAAAyQUAAAAA&#10;" filled="f" strokecolor="windowText" strokeweight="1pt">
                <v:path arrowok="t"/>
                <w10:wrap anchorx="margin"/>
              </v:rect>
            </w:pict>
          </mc:Fallback>
        </mc:AlternateContent>
      </w:r>
      <w:hyperlink w:anchor="_Toc135425143" w:history="1">
        <w:r w:rsidRPr="009639A2">
          <w:rPr>
            <w:rStyle w:val="Hyperlink"/>
            <w:noProof/>
          </w:rPr>
          <w:t>Figure 6. 5 : Screenshot of Siplace cluster job Generator tab</w:t>
        </w:r>
        <w:r>
          <w:rPr>
            <w:noProof/>
            <w:webHidden/>
          </w:rPr>
          <w:tab/>
        </w:r>
        <w:r>
          <w:rPr>
            <w:noProof/>
            <w:webHidden/>
          </w:rPr>
          <w:fldChar w:fldCharType="begin"/>
        </w:r>
        <w:r>
          <w:rPr>
            <w:noProof/>
            <w:webHidden/>
          </w:rPr>
          <w:instrText xml:space="preserve"> PAGEREF _Toc135425143 \h </w:instrText>
        </w:r>
        <w:r>
          <w:rPr>
            <w:noProof/>
            <w:webHidden/>
          </w:rPr>
        </w:r>
        <w:r>
          <w:rPr>
            <w:noProof/>
            <w:webHidden/>
          </w:rPr>
          <w:fldChar w:fldCharType="separate"/>
        </w:r>
        <w:r>
          <w:rPr>
            <w:noProof/>
            <w:webHidden/>
          </w:rPr>
          <w:t>55</w:t>
        </w:r>
        <w:r>
          <w:rPr>
            <w:noProof/>
            <w:webHidden/>
          </w:rPr>
          <w:fldChar w:fldCharType="end"/>
        </w:r>
      </w:hyperlink>
    </w:p>
    <w:p w14:paraId="2E29D517" w14:textId="0623E7C1"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144" w:history="1">
        <w:r w:rsidRPr="009639A2">
          <w:rPr>
            <w:rStyle w:val="Hyperlink"/>
            <w:noProof/>
          </w:rPr>
          <w:t>Figure 6. 6 : Screenshot of ‘SX Blank setup Miskin’ tab</w:t>
        </w:r>
        <w:r>
          <w:rPr>
            <w:noProof/>
            <w:webHidden/>
          </w:rPr>
          <w:tab/>
        </w:r>
        <w:r>
          <w:rPr>
            <w:noProof/>
            <w:webHidden/>
          </w:rPr>
          <w:fldChar w:fldCharType="begin"/>
        </w:r>
        <w:r>
          <w:rPr>
            <w:noProof/>
            <w:webHidden/>
          </w:rPr>
          <w:instrText xml:space="preserve"> PAGEREF _Toc135425144 \h </w:instrText>
        </w:r>
        <w:r>
          <w:rPr>
            <w:noProof/>
            <w:webHidden/>
          </w:rPr>
        </w:r>
        <w:r>
          <w:rPr>
            <w:noProof/>
            <w:webHidden/>
          </w:rPr>
          <w:fldChar w:fldCharType="separate"/>
        </w:r>
        <w:r>
          <w:rPr>
            <w:noProof/>
            <w:webHidden/>
          </w:rPr>
          <w:t>56</w:t>
        </w:r>
        <w:r>
          <w:rPr>
            <w:noProof/>
            <w:webHidden/>
          </w:rPr>
          <w:fldChar w:fldCharType="end"/>
        </w:r>
      </w:hyperlink>
    </w:p>
    <w:p w14:paraId="15E08D47" w14:textId="0F2DAB1A"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145" w:history="1">
        <w:r w:rsidRPr="009639A2">
          <w:rPr>
            <w:rStyle w:val="Hyperlink"/>
            <w:noProof/>
          </w:rPr>
          <w:t>Figure 6. 7 : Screenshot of restriction tab</w:t>
        </w:r>
        <w:r>
          <w:rPr>
            <w:noProof/>
            <w:webHidden/>
          </w:rPr>
          <w:tab/>
        </w:r>
        <w:r>
          <w:rPr>
            <w:noProof/>
            <w:webHidden/>
          </w:rPr>
          <w:fldChar w:fldCharType="begin"/>
        </w:r>
        <w:r>
          <w:rPr>
            <w:noProof/>
            <w:webHidden/>
          </w:rPr>
          <w:instrText xml:space="preserve"> PAGEREF _Toc135425145 \h </w:instrText>
        </w:r>
        <w:r>
          <w:rPr>
            <w:noProof/>
            <w:webHidden/>
          </w:rPr>
        </w:r>
        <w:r>
          <w:rPr>
            <w:noProof/>
            <w:webHidden/>
          </w:rPr>
          <w:fldChar w:fldCharType="separate"/>
        </w:r>
        <w:r>
          <w:rPr>
            <w:noProof/>
            <w:webHidden/>
          </w:rPr>
          <w:t>56</w:t>
        </w:r>
        <w:r>
          <w:rPr>
            <w:noProof/>
            <w:webHidden/>
          </w:rPr>
          <w:fldChar w:fldCharType="end"/>
        </w:r>
      </w:hyperlink>
    </w:p>
    <w:p w14:paraId="62989FED" w14:textId="73037A53"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r:id="rId30" w:anchor="_Toc135425146" w:history="1">
        <w:r w:rsidRPr="009639A2">
          <w:rPr>
            <w:rStyle w:val="Hyperlink"/>
            <w:noProof/>
          </w:rPr>
          <w:t>Figure 6. 8 : Screenshot of Optimization Parameters</w:t>
        </w:r>
        <w:r>
          <w:rPr>
            <w:noProof/>
            <w:webHidden/>
          </w:rPr>
          <w:tab/>
        </w:r>
        <w:r>
          <w:rPr>
            <w:noProof/>
            <w:webHidden/>
          </w:rPr>
          <w:fldChar w:fldCharType="begin"/>
        </w:r>
        <w:r>
          <w:rPr>
            <w:noProof/>
            <w:webHidden/>
          </w:rPr>
          <w:instrText xml:space="preserve"> PAGEREF _Toc135425146 \h </w:instrText>
        </w:r>
        <w:r>
          <w:rPr>
            <w:noProof/>
            <w:webHidden/>
          </w:rPr>
        </w:r>
        <w:r>
          <w:rPr>
            <w:noProof/>
            <w:webHidden/>
          </w:rPr>
          <w:fldChar w:fldCharType="separate"/>
        </w:r>
        <w:r>
          <w:rPr>
            <w:noProof/>
            <w:webHidden/>
          </w:rPr>
          <w:t>57</w:t>
        </w:r>
        <w:r>
          <w:rPr>
            <w:noProof/>
            <w:webHidden/>
          </w:rPr>
          <w:fldChar w:fldCharType="end"/>
        </w:r>
      </w:hyperlink>
    </w:p>
    <w:p w14:paraId="143C3DB6" w14:textId="0B8D2F30"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r:id="rId31" w:anchor="_Toc135425147" w:history="1">
        <w:r w:rsidRPr="009639A2">
          <w:rPr>
            <w:rStyle w:val="Hyperlink"/>
            <w:noProof/>
          </w:rPr>
          <w:t>Figure 6. 9 : Screenshot of Final checks on Siplace toolkit</w:t>
        </w:r>
        <w:r>
          <w:rPr>
            <w:noProof/>
            <w:webHidden/>
          </w:rPr>
          <w:tab/>
        </w:r>
        <w:r>
          <w:rPr>
            <w:noProof/>
            <w:webHidden/>
          </w:rPr>
          <w:fldChar w:fldCharType="begin"/>
        </w:r>
        <w:r>
          <w:rPr>
            <w:noProof/>
            <w:webHidden/>
          </w:rPr>
          <w:instrText xml:space="preserve"> PAGEREF _Toc135425147 \h </w:instrText>
        </w:r>
        <w:r>
          <w:rPr>
            <w:noProof/>
            <w:webHidden/>
          </w:rPr>
        </w:r>
        <w:r>
          <w:rPr>
            <w:noProof/>
            <w:webHidden/>
          </w:rPr>
          <w:fldChar w:fldCharType="separate"/>
        </w:r>
        <w:r>
          <w:rPr>
            <w:noProof/>
            <w:webHidden/>
          </w:rPr>
          <w:t>57</w:t>
        </w:r>
        <w:r>
          <w:rPr>
            <w:noProof/>
            <w:webHidden/>
          </w:rPr>
          <w:fldChar w:fldCharType="end"/>
        </w:r>
      </w:hyperlink>
    </w:p>
    <w:p w14:paraId="66183732" w14:textId="1985987C"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148" w:history="1">
        <w:r w:rsidRPr="009639A2">
          <w:rPr>
            <w:rStyle w:val="Hyperlink"/>
            <w:noProof/>
          </w:rPr>
          <w:t>Figure 6. 10 : Screenshot with PHC-10-3 PLUS new generated cycle time.</w:t>
        </w:r>
        <w:r>
          <w:rPr>
            <w:noProof/>
            <w:webHidden/>
          </w:rPr>
          <w:tab/>
        </w:r>
        <w:r>
          <w:rPr>
            <w:noProof/>
            <w:webHidden/>
          </w:rPr>
          <w:fldChar w:fldCharType="begin"/>
        </w:r>
        <w:r>
          <w:rPr>
            <w:noProof/>
            <w:webHidden/>
          </w:rPr>
          <w:instrText xml:space="preserve"> PAGEREF _Toc135425148 \h </w:instrText>
        </w:r>
        <w:r>
          <w:rPr>
            <w:noProof/>
            <w:webHidden/>
          </w:rPr>
        </w:r>
        <w:r>
          <w:rPr>
            <w:noProof/>
            <w:webHidden/>
          </w:rPr>
          <w:fldChar w:fldCharType="separate"/>
        </w:r>
        <w:r>
          <w:rPr>
            <w:noProof/>
            <w:webHidden/>
          </w:rPr>
          <w:t>58</w:t>
        </w:r>
        <w:r>
          <w:rPr>
            <w:noProof/>
            <w:webHidden/>
          </w:rPr>
          <w:fldChar w:fldCharType="end"/>
        </w:r>
      </w:hyperlink>
    </w:p>
    <w:p w14:paraId="4A0A6F53" w14:textId="3DD7AD69"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149" w:history="1">
        <w:r w:rsidRPr="009639A2">
          <w:rPr>
            <w:rStyle w:val="Hyperlink"/>
            <w:noProof/>
          </w:rPr>
          <w:t>Figure 6. 11 : Final Run chart with initial, optimised and World class values</w:t>
        </w:r>
        <w:r>
          <w:rPr>
            <w:noProof/>
            <w:webHidden/>
          </w:rPr>
          <w:tab/>
        </w:r>
        <w:r>
          <w:rPr>
            <w:noProof/>
            <w:webHidden/>
          </w:rPr>
          <w:fldChar w:fldCharType="begin"/>
        </w:r>
        <w:r>
          <w:rPr>
            <w:noProof/>
            <w:webHidden/>
          </w:rPr>
          <w:instrText xml:space="preserve"> PAGEREF _Toc135425149 \h </w:instrText>
        </w:r>
        <w:r>
          <w:rPr>
            <w:noProof/>
            <w:webHidden/>
          </w:rPr>
        </w:r>
        <w:r>
          <w:rPr>
            <w:noProof/>
            <w:webHidden/>
          </w:rPr>
          <w:fldChar w:fldCharType="separate"/>
        </w:r>
        <w:r>
          <w:rPr>
            <w:noProof/>
            <w:webHidden/>
          </w:rPr>
          <w:t>61</w:t>
        </w:r>
        <w:r>
          <w:rPr>
            <w:noProof/>
            <w:webHidden/>
          </w:rPr>
          <w:fldChar w:fldCharType="end"/>
        </w:r>
      </w:hyperlink>
    </w:p>
    <w:p w14:paraId="0D5DAE27" w14:textId="6C0CD08C"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r:id="rId32" w:anchor="_Toc135425150" w:history="1">
        <w:r w:rsidRPr="009639A2">
          <w:rPr>
            <w:rStyle w:val="Hyperlink"/>
            <w:noProof/>
          </w:rPr>
          <w:t>Figure 6. 12 : Support pins on SX2 machine bed</w:t>
        </w:r>
        <w:r>
          <w:rPr>
            <w:noProof/>
            <w:webHidden/>
          </w:rPr>
          <w:tab/>
        </w:r>
        <w:r>
          <w:rPr>
            <w:noProof/>
            <w:webHidden/>
          </w:rPr>
          <w:fldChar w:fldCharType="begin"/>
        </w:r>
        <w:r>
          <w:rPr>
            <w:noProof/>
            <w:webHidden/>
          </w:rPr>
          <w:instrText xml:space="preserve"> PAGEREF _Toc135425150 \h </w:instrText>
        </w:r>
        <w:r>
          <w:rPr>
            <w:noProof/>
            <w:webHidden/>
          </w:rPr>
        </w:r>
        <w:r>
          <w:rPr>
            <w:noProof/>
            <w:webHidden/>
          </w:rPr>
          <w:fldChar w:fldCharType="separate"/>
        </w:r>
        <w:r>
          <w:rPr>
            <w:noProof/>
            <w:webHidden/>
          </w:rPr>
          <w:t>62</w:t>
        </w:r>
        <w:r>
          <w:rPr>
            <w:noProof/>
            <w:webHidden/>
          </w:rPr>
          <w:fldChar w:fldCharType="end"/>
        </w:r>
      </w:hyperlink>
    </w:p>
    <w:p w14:paraId="5DEED054" w14:textId="3685E863"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151" w:history="1">
        <w:r w:rsidRPr="009639A2">
          <w:rPr>
            <w:rStyle w:val="Hyperlink"/>
            <w:noProof/>
          </w:rPr>
          <w:t>Figure 6. 13 : Docking Station for Offline Kitting</w:t>
        </w:r>
        <w:r>
          <w:rPr>
            <w:noProof/>
            <w:webHidden/>
          </w:rPr>
          <w:tab/>
        </w:r>
        <w:r>
          <w:rPr>
            <w:noProof/>
            <w:webHidden/>
          </w:rPr>
          <w:fldChar w:fldCharType="begin"/>
        </w:r>
        <w:r>
          <w:rPr>
            <w:noProof/>
            <w:webHidden/>
          </w:rPr>
          <w:instrText xml:space="preserve"> PAGEREF _Toc135425151 \h </w:instrText>
        </w:r>
        <w:r>
          <w:rPr>
            <w:noProof/>
            <w:webHidden/>
          </w:rPr>
        </w:r>
        <w:r>
          <w:rPr>
            <w:noProof/>
            <w:webHidden/>
          </w:rPr>
          <w:fldChar w:fldCharType="separate"/>
        </w:r>
        <w:r>
          <w:rPr>
            <w:noProof/>
            <w:webHidden/>
          </w:rPr>
          <w:t>62</w:t>
        </w:r>
        <w:r>
          <w:rPr>
            <w:noProof/>
            <w:webHidden/>
          </w:rPr>
          <w:fldChar w:fldCharType="end"/>
        </w:r>
      </w:hyperlink>
    </w:p>
    <w:p w14:paraId="2DBB0F44" w14:textId="4B847E1D"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152" w:history="1">
        <w:r w:rsidRPr="009639A2">
          <w:rPr>
            <w:rStyle w:val="Hyperlink"/>
            <w:noProof/>
          </w:rPr>
          <w:t>Figure 6. 14 : Bar Chart displaying number of changeovers by duration.</w:t>
        </w:r>
        <w:r>
          <w:rPr>
            <w:noProof/>
            <w:webHidden/>
          </w:rPr>
          <w:tab/>
        </w:r>
        <w:r>
          <w:rPr>
            <w:noProof/>
            <w:webHidden/>
          </w:rPr>
          <w:fldChar w:fldCharType="begin"/>
        </w:r>
        <w:r>
          <w:rPr>
            <w:noProof/>
            <w:webHidden/>
          </w:rPr>
          <w:instrText xml:space="preserve"> PAGEREF _Toc135425152 \h </w:instrText>
        </w:r>
        <w:r>
          <w:rPr>
            <w:noProof/>
            <w:webHidden/>
          </w:rPr>
        </w:r>
        <w:r>
          <w:rPr>
            <w:noProof/>
            <w:webHidden/>
          </w:rPr>
          <w:fldChar w:fldCharType="separate"/>
        </w:r>
        <w:r>
          <w:rPr>
            <w:noProof/>
            <w:webHidden/>
          </w:rPr>
          <w:t>63</w:t>
        </w:r>
        <w:r>
          <w:rPr>
            <w:noProof/>
            <w:webHidden/>
          </w:rPr>
          <w:fldChar w:fldCharType="end"/>
        </w:r>
      </w:hyperlink>
    </w:p>
    <w:p w14:paraId="7C457AFE" w14:textId="18578FB3"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153" w:history="1">
        <w:r w:rsidRPr="009639A2">
          <w:rPr>
            <w:rStyle w:val="Hyperlink"/>
            <w:noProof/>
          </w:rPr>
          <w:t>Figure 6. 15 : Trend line Graph showing the cross between Cost and Benefits</w:t>
        </w:r>
        <w:r>
          <w:rPr>
            <w:noProof/>
            <w:webHidden/>
          </w:rPr>
          <w:tab/>
        </w:r>
        <w:r>
          <w:rPr>
            <w:noProof/>
            <w:webHidden/>
          </w:rPr>
          <w:fldChar w:fldCharType="begin"/>
        </w:r>
        <w:r>
          <w:rPr>
            <w:noProof/>
            <w:webHidden/>
          </w:rPr>
          <w:instrText xml:space="preserve"> PAGEREF _Toc135425153 \h </w:instrText>
        </w:r>
        <w:r>
          <w:rPr>
            <w:noProof/>
            <w:webHidden/>
          </w:rPr>
        </w:r>
        <w:r>
          <w:rPr>
            <w:noProof/>
            <w:webHidden/>
          </w:rPr>
          <w:fldChar w:fldCharType="separate"/>
        </w:r>
        <w:r>
          <w:rPr>
            <w:noProof/>
            <w:webHidden/>
          </w:rPr>
          <w:t>67</w:t>
        </w:r>
        <w:r>
          <w:rPr>
            <w:noProof/>
            <w:webHidden/>
          </w:rPr>
          <w:fldChar w:fldCharType="end"/>
        </w:r>
      </w:hyperlink>
    </w:p>
    <w:p w14:paraId="0A5B124B" w14:textId="4F1C9202" w:rsidR="00A01794" w:rsidRPr="005A0C2A" w:rsidRDefault="00B81B47" w:rsidP="00391E02">
      <w:pPr>
        <w:spacing w:line="276" w:lineRule="auto"/>
        <w:rPr>
          <w:rFonts w:ascii="Arial" w:hAnsi="Arial" w:cs="Arial"/>
        </w:rPr>
      </w:pPr>
      <w:r>
        <w:rPr>
          <w:rFonts w:ascii="Arial" w:hAnsi="Arial" w:cs="Arial"/>
        </w:rPr>
        <w:fldChar w:fldCharType="end"/>
      </w:r>
    </w:p>
    <w:p w14:paraId="708C60D3" w14:textId="1FEDBF59"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r>
        <w:rPr>
          <w:rFonts w:cs="Arial"/>
        </w:rPr>
        <w:fldChar w:fldCharType="begin"/>
      </w:r>
      <w:r>
        <w:rPr>
          <w:rFonts w:cs="Arial"/>
        </w:rPr>
        <w:instrText xml:space="preserve"> TOC \h \z \c "Figure 8." </w:instrText>
      </w:r>
      <w:r>
        <w:rPr>
          <w:rFonts w:cs="Arial"/>
        </w:rPr>
        <w:fldChar w:fldCharType="separate"/>
      </w:r>
      <w:hyperlink w:anchor="_Toc135425211" w:history="1">
        <w:r w:rsidRPr="00B40885">
          <w:rPr>
            <w:rStyle w:val="Hyperlink"/>
            <w:noProof/>
          </w:rPr>
          <w:t>Figure 8. 1 :ASM Gridlock system, (Systems)</w:t>
        </w:r>
        <w:r>
          <w:rPr>
            <w:noProof/>
            <w:webHidden/>
          </w:rPr>
          <w:tab/>
        </w:r>
        <w:r>
          <w:rPr>
            <w:noProof/>
            <w:webHidden/>
          </w:rPr>
          <w:fldChar w:fldCharType="begin"/>
        </w:r>
        <w:r>
          <w:rPr>
            <w:noProof/>
            <w:webHidden/>
          </w:rPr>
          <w:instrText xml:space="preserve"> PAGEREF _Toc135425211 \h </w:instrText>
        </w:r>
        <w:r>
          <w:rPr>
            <w:noProof/>
            <w:webHidden/>
          </w:rPr>
        </w:r>
        <w:r>
          <w:rPr>
            <w:noProof/>
            <w:webHidden/>
          </w:rPr>
          <w:fldChar w:fldCharType="separate"/>
        </w:r>
        <w:r>
          <w:rPr>
            <w:noProof/>
            <w:webHidden/>
          </w:rPr>
          <w:t>71</w:t>
        </w:r>
        <w:r>
          <w:rPr>
            <w:noProof/>
            <w:webHidden/>
          </w:rPr>
          <w:fldChar w:fldCharType="end"/>
        </w:r>
      </w:hyperlink>
    </w:p>
    <w:p w14:paraId="546B75DD" w14:textId="1F8A4C21"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212" w:history="1">
        <w:r w:rsidRPr="00B40885">
          <w:rPr>
            <w:rStyle w:val="Hyperlink"/>
            <w:noProof/>
          </w:rPr>
          <w:t>Figure 8. 2 : ASM Smart Pin support dispenser</w:t>
        </w:r>
        <w:r>
          <w:rPr>
            <w:noProof/>
            <w:webHidden/>
          </w:rPr>
          <w:tab/>
        </w:r>
        <w:r>
          <w:rPr>
            <w:noProof/>
            <w:webHidden/>
          </w:rPr>
          <w:fldChar w:fldCharType="begin"/>
        </w:r>
        <w:r>
          <w:rPr>
            <w:noProof/>
            <w:webHidden/>
          </w:rPr>
          <w:instrText xml:space="preserve"> PAGEREF _Toc135425212 \h </w:instrText>
        </w:r>
        <w:r>
          <w:rPr>
            <w:noProof/>
            <w:webHidden/>
          </w:rPr>
        </w:r>
        <w:r>
          <w:rPr>
            <w:noProof/>
            <w:webHidden/>
          </w:rPr>
          <w:fldChar w:fldCharType="separate"/>
        </w:r>
        <w:r>
          <w:rPr>
            <w:noProof/>
            <w:webHidden/>
          </w:rPr>
          <w:t>71</w:t>
        </w:r>
        <w:r>
          <w:rPr>
            <w:noProof/>
            <w:webHidden/>
          </w:rPr>
          <w:fldChar w:fldCharType="end"/>
        </w:r>
      </w:hyperlink>
    </w:p>
    <w:p w14:paraId="38586FB6" w14:textId="399578D3" w:rsidR="00A01794" w:rsidRPr="005A0C2A" w:rsidRDefault="00391E02" w:rsidP="00391E02">
      <w:pPr>
        <w:spacing w:line="276" w:lineRule="auto"/>
        <w:rPr>
          <w:rFonts w:ascii="Arial" w:hAnsi="Arial" w:cs="Arial"/>
        </w:rPr>
      </w:pPr>
      <w:r>
        <w:rPr>
          <w:rFonts w:ascii="Arial" w:hAnsi="Arial" w:cs="Arial"/>
        </w:rPr>
        <w:fldChar w:fldCharType="end"/>
      </w:r>
      <w:r w:rsidR="00A01794" w:rsidRPr="005A0C2A">
        <w:rPr>
          <w:rFonts w:ascii="Arial" w:hAnsi="Arial" w:cs="Arial"/>
        </w:rPr>
        <w:br w:type="page"/>
      </w:r>
    </w:p>
    <w:bookmarkStart w:id="6" w:name="_Toc135426068"/>
    <w:p w14:paraId="604B469A" w14:textId="1C9C50AA" w:rsidR="003F1281" w:rsidRPr="005A0C2A" w:rsidRDefault="000750D6" w:rsidP="000D3ABF">
      <w:pPr>
        <w:pStyle w:val="Heading1"/>
        <w:spacing w:line="360" w:lineRule="auto"/>
      </w:pPr>
      <w:r w:rsidRPr="005A0C2A">
        <w:rPr>
          <w:noProof/>
        </w:rPr>
        <w:lastRenderedPageBreak/>
        <mc:AlternateContent>
          <mc:Choice Requires="wps">
            <w:drawing>
              <wp:anchor distT="0" distB="0" distL="114300" distR="114300" simplePos="0" relativeHeight="251840512" behindDoc="0" locked="0" layoutInCell="1" allowOverlap="1" wp14:anchorId="0F276CD1" wp14:editId="44F65F83">
                <wp:simplePos x="0" y="0"/>
                <wp:positionH relativeFrom="margin">
                  <wp:align>center</wp:align>
                </wp:positionH>
                <wp:positionV relativeFrom="paragraph">
                  <wp:posOffset>-629812</wp:posOffset>
                </wp:positionV>
                <wp:extent cx="6946900" cy="10088880"/>
                <wp:effectExtent l="0" t="0" r="25400" b="26670"/>
                <wp:wrapNone/>
                <wp:docPr id="160" name="Rectangle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1D8CA95" id="Rectangle 160" o:spid="_x0000_s1026" style="position:absolute;margin-left:0;margin-top:-49.6pt;width:547pt;height:794.4pt;z-index:2518405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a2BBI+AAAAAKAQAADwAAAGRycy9kb3ducmV2&#10;LnhtbEyPQWvDMAyF74P9B6PBbq3TEkqSxSnboNDDKLQdg93cWI1DYznETpv9+6mn7SbpPZ6+V64n&#10;14krDqH1pGAxT0Ag1d601Cj4PG5mGYgQNRndeUIFPxhgXT0+lLow/kZ7vB5iIziEQqEV2Bj7QspQ&#10;W3Q6zH2PxNrZD05HXodGmkHfONx1cpkkK+l0S/zB6h7fLdaXw+gU7DbZYuuG77evfR3GnU/dx9Y6&#10;pZ6fptcXEBGn+GeGOz6jQ8VMJz+SCaJTwEWiglmeL0Hc5SRP+XTiKc3yFciqlP8rVL8AAAD//wMA&#10;UEsBAi0AFAAGAAgAAAAhALaDOJL+AAAA4QEAABMAAAAAAAAAAAAAAAAAAAAAAFtDb250ZW50X1R5&#10;cGVzXS54bWxQSwECLQAUAAYACAAAACEAOP0h/9YAAACUAQAACwAAAAAAAAAAAAAAAAAvAQAAX3Jl&#10;bHMvLnJlbHNQSwECLQAUAAYACAAAACEAiRZWrWMCAADRBAAADgAAAAAAAAAAAAAAAAAuAgAAZHJz&#10;L2Uyb0RvYy54bWxQSwECLQAUAAYACAAAACEAa2BBI+AAAAAKAQAADwAAAAAAAAAAAAAAAAC9BAAA&#10;ZHJzL2Rvd25yZXYueG1sUEsFBgAAAAAEAAQA8wAAAMoFAAAAAA==&#10;" filled="f" strokecolor="windowText" strokeweight="1pt">
                <v:path arrowok="t"/>
                <w10:wrap anchorx="margin"/>
              </v:rect>
            </w:pict>
          </mc:Fallback>
        </mc:AlternateContent>
      </w:r>
      <w:r w:rsidR="00A01794" w:rsidRPr="005A0C2A">
        <w:t xml:space="preserve">List of </w:t>
      </w:r>
      <w:r w:rsidR="00557036">
        <w:t>T</w:t>
      </w:r>
      <w:r w:rsidR="00A01794" w:rsidRPr="000D3ABF">
        <w:t>ables</w:t>
      </w:r>
      <w:bookmarkEnd w:id="6"/>
    </w:p>
    <w:bookmarkStart w:id="7" w:name="_Toc135349068"/>
    <w:p w14:paraId="7AAF580E" w14:textId="1E72ACF1" w:rsidR="00391E02" w:rsidRDefault="00091E4F"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r>
        <w:rPr>
          <w:rFonts w:cs="Arial"/>
        </w:rPr>
        <w:fldChar w:fldCharType="begin"/>
      </w:r>
      <w:r>
        <w:rPr>
          <w:rFonts w:cs="Arial"/>
        </w:rPr>
        <w:instrText xml:space="preserve"> TOC \h \z \c "Table 1." </w:instrText>
      </w:r>
      <w:r>
        <w:rPr>
          <w:rFonts w:cs="Arial"/>
        </w:rPr>
        <w:fldChar w:fldCharType="separate"/>
      </w:r>
      <w:hyperlink r:id="rId33" w:anchor="_Toc135425222" w:history="1">
        <w:r w:rsidR="00391E02" w:rsidRPr="00A11E53">
          <w:rPr>
            <w:rStyle w:val="Hyperlink"/>
            <w:noProof/>
          </w:rPr>
          <w:t>Table 1. 1 : Project Charter</w:t>
        </w:r>
        <w:r w:rsidR="00391E02">
          <w:rPr>
            <w:noProof/>
            <w:webHidden/>
          </w:rPr>
          <w:tab/>
        </w:r>
        <w:r w:rsidR="00391E02">
          <w:rPr>
            <w:noProof/>
            <w:webHidden/>
          </w:rPr>
          <w:fldChar w:fldCharType="begin"/>
        </w:r>
        <w:r w:rsidR="00391E02">
          <w:rPr>
            <w:noProof/>
            <w:webHidden/>
          </w:rPr>
          <w:instrText xml:space="preserve"> PAGEREF _Toc135425222 \h </w:instrText>
        </w:r>
        <w:r w:rsidR="00391E02">
          <w:rPr>
            <w:noProof/>
            <w:webHidden/>
          </w:rPr>
        </w:r>
        <w:r w:rsidR="00391E02">
          <w:rPr>
            <w:noProof/>
            <w:webHidden/>
          </w:rPr>
          <w:fldChar w:fldCharType="separate"/>
        </w:r>
        <w:r w:rsidR="00391E02">
          <w:rPr>
            <w:noProof/>
            <w:webHidden/>
          </w:rPr>
          <w:t>20</w:t>
        </w:r>
        <w:r w:rsidR="00391E02">
          <w:rPr>
            <w:noProof/>
            <w:webHidden/>
          </w:rPr>
          <w:fldChar w:fldCharType="end"/>
        </w:r>
      </w:hyperlink>
    </w:p>
    <w:p w14:paraId="0367D84B" w14:textId="77777777" w:rsidR="00391E02" w:rsidRDefault="00091E4F" w:rsidP="00391E02">
      <w:pPr>
        <w:spacing w:line="276" w:lineRule="auto"/>
        <w:rPr>
          <w:noProof/>
        </w:rPr>
      </w:pPr>
      <w:r>
        <w:rPr>
          <w:rFonts w:ascii="Arial" w:hAnsi="Arial" w:cs="Arial"/>
        </w:rPr>
        <w:fldChar w:fldCharType="end"/>
      </w:r>
      <w:r>
        <w:rPr>
          <w:rFonts w:ascii="Arial" w:hAnsi="Arial" w:cs="Arial"/>
        </w:rPr>
        <w:fldChar w:fldCharType="begin"/>
      </w:r>
      <w:r>
        <w:rPr>
          <w:rFonts w:ascii="Arial" w:hAnsi="Arial" w:cs="Arial"/>
        </w:rPr>
        <w:instrText xml:space="preserve"> TOC \h \z \c "Table 4." </w:instrText>
      </w:r>
      <w:r>
        <w:rPr>
          <w:rFonts w:ascii="Arial" w:hAnsi="Arial" w:cs="Arial"/>
        </w:rPr>
        <w:fldChar w:fldCharType="separate"/>
      </w:r>
    </w:p>
    <w:p w14:paraId="43860F46" w14:textId="29A87A95"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r:id="rId34" w:anchor="_Toc135425227" w:history="1">
        <w:r w:rsidRPr="00212207">
          <w:rPr>
            <w:rStyle w:val="Hyperlink"/>
            <w:noProof/>
          </w:rPr>
          <w:t>Table 4. 1 : Data Collection Plan</w:t>
        </w:r>
        <w:r>
          <w:rPr>
            <w:noProof/>
            <w:webHidden/>
          </w:rPr>
          <w:tab/>
        </w:r>
        <w:r>
          <w:rPr>
            <w:noProof/>
            <w:webHidden/>
          </w:rPr>
          <w:fldChar w:fldCharType="begin"/>
        </w:r>
        <w:r>
          <w:rPr>
            <w:noProof/>
            <w:webHidden/>
          </w:rPr>
          <w:instrText xml:space="preserve"> PAGEREF _Toc135425227 \h </w:instrText>
        </w:r>
        <w:r>
          <w:rPr>
            <w:noProof/>
            <w:webHidden/>
          </w:rPr>
        </w:r>
        <w:r>
          <w:rPr>
            <w:noProof/>
            <w:webHidden/>
          </w:rPr>
          <w:fldChar w:fldCharType="separate"/>
        </w:r>
        <w:r>
          <w:rPr>
            <w:noProof/>
            <w:webHidden/>
          </w:rPr>
          <w:t>34</w:t>
        </w:r>
        <w:r>
          <w:rPr>
            <w:noProof/>
            <w:webHidden/>
          </w:rPr>
          <w:fldChar w:fldCharType="end"/>
        </w:r>
      </w:hyperlink>
    </w:p>
    <w:p w14:paraId="0904B631" w14:textId="4B4942B9"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228" w:history="1">
        <w:r w:rsidRPr="00212207">
          <w:rPr>
            <w:rStyle w:val="Hyperlink"/>
            <w:noProof/>
          </w:rPr>
          <w:t>Table 4. 2 : First 32 Initial Availability Data taken from SX2 machine.</w:t>
        </w:r>
        <w:r>
          <w:rPr>
            <w:noProof/>
            <w:webHidden/>
          </w:rPr>
          <w:tab/>
        </w:r>
        <w:r>
          <w:rPr>
            <w:noProof/>
            <w:webHidden/>
          </w:rPr>
          <w:fldChar w:fldCharType="begin"/>
        </w:r>
        <w:r>
          <w:rPr>
            <w:noProof/>
            <w:webHidden/>
          </w:rPr>
          <w:instrText xml:space="preserve"> PAGEREF _Toc135425228 \h </w:instrText>
        </w:r>
        <w:r>
          <w:rPr>
            <w:noProof/>
            <w:webHidden/>
          </w:rPr>
        </w:r>
        <w:r>
          <w:rPr>
            <w:noProof/>
            <w:webHidden/>
          </w:rPr>
          <w:fldChar w:fldCharType="separate"/>
        </w:r>
        <w:r>
          <w:rPr>
            <w:noProof/>
            <w:webHidden/>
          </w:rPr>
          <w:t>36</w:t>
        </w:r>
        <w:r>
          <w:rPr>
            <w:noProof/>
            <w:webHidden/>
          </w:rPr>
          <w:fldChar w:fldCharType="end"/>
        </w:r>
      </w:hyperlink>
    </w:p>
    <w:p w14:paraId="14CE2D67" w14:textId="485B16F5"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229" w:history="1">
        <w:r w:rsidRPr="00212207">
          <w:rPr>
            <w:rStyle w:val="Hyperlink"/>
            <w:noProof/>
          </w:rPr>
          <w:t>Table 4. 3 : Second 32 Initial Availability Data taken from SX2 machine.</w:t>
        </w:r>
        <w:r>
          <w:rPr>
            <w:noProof/>
            <w:webHidden/>
          </w:rPr>
          <w:tab/>
        </w:r>
        <w:r>
          <w:rPr>
            <w:noProof/>
            <w:webHidden/>
          </w:rPr>
          <w:fldChar w:fldCharType="begin"/>
        </w:r>
        <w:r>
          <w:rPr>
            <w:noProof/>
            <w:webHidden/>
          </w:rPr>
          <w:instrText xml:space="preserve"> PAGEREF _Toc135425229 \h </w:instrText>
        </w:r>
        <w:r>
          <w:rPr>
            <w:noProof/>
            <w:webHidden/>
          </w:rPr>
        </w:r>
        <w:r>
          <w:rPr>
            <w:noProof/>
            <w:webHidden/>
          </w:rPr>
          <w:fldChar w:fldCharType="separate"/>
        </w:r>
        <w:r>
          <w:rPr>
            <w:noProof/>
            <w:webHidden/>
          </w:rPr>
          <w:t>36</w:t>
        </w:r>
        <w:r>
          <w:rPr>
            <w:noProof/>
            <w:webHidden/>
          </w:rPr>
          <w:fldChar w:fldCharType="end"/>
        </w:r>
      </w:hyperlink>
    </w:p>
    <w:p w14:paraId="44B0735A" w14:textId="366BEE75"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r:id="rId35" w:anchor="_Toc135425230" w:history="1">
        <w:r w:rsidRPr="00212207">
          <w:rPr>
            <w:rStyle w:val="Hyperlink"/>
            <w:noProof/>
          </w:rPr>
          <w:t>Table 4. 4 : Initial Information Surrounding 62 Cluster Performance Data</w:t>
        </w:r>
        <w:r>
          <w:rPr>
            <w:noProof/>
            <w:webHidden/>
          </w:rPr>
          <w:tab/>
        </w:r>
        <w:r>
          <w:rPr>
            <w:noProof/>
            <w:webHidden/>
          </w:rPr>
          <w:fldChar w:fldCharType="begin"/>
        </w:r>
        <w:r>
          <w:rPr>
            <w:noProof/>
            <w:webHidden/>
          </w:rPr>
          <w:instrText xml:space="preserve"> PAGEREF _Toc135425230 \h </w:instrText>
        </w:r>
        <w:r>
          <w:rPr>
            <w:noProof/>
            <w:webHidden/>
          </w:rPr>
        </w:r>
        <w:r>
          <w:rPr>
            <w:noProof/>
            <w:webHidden/>
          </w:rPr>
          <w:fldChar w:fldCharType="separate"/>
        </w:r>
        <w:r>
          <w:rPr>
            <w:noProof/>
            <w:webHidden/>
          </w:rPr>
          <w:t>38</w:t>
        </w:r>
        <w:r>
          <w:rPr>
            <w:noProof/>
            <w:webHidden/>
          </w:rPr>
          <w:fldChar w:fldCharType="end"/>
        </w:r>
      </w:hyperlink>
    </w:p>
    <w:p w14:paraId="4046209B" w14:textId="3CFD4AB7"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231" w:history="1">
        <w:r w:rsidRPr="00212207">
          <w:rPr>
            <w:rStyle w:val="Hyperlink"/>
            <w:noProof/>
          </w:rPr>
          <w:t>Table 4. 5 : 1-28 Initial Quality Data taken from the SX Machine</w:t>
        </w:r>
        <w:r>
          <w:rPr>
            <w:noProof/>
            <w:webHidden/>
          </w:rPr>
          <w:tab/>
        </w:r>
        <w:r>
          <w:rPr>
            <w:noProof/>
            <w:webHidden/>
          </w:rPr>
          <w:fldChar w:fldCharType="begin"/>
        </w:r>
        <w:r>
          <w:rPr>
            <w:noProof/>
            <w:webHidden/>
          </w:rPr>
          <w:instrText xml:space="preserve"> PAGEREF _Toc135425231 \h </w:instrText>
        </w:r>
        <w:r>
          <w:rPr>
            <w:noProof/>
            <w:webHidden/>
          </w:rPr>
        </w:r>
        <w:r>
          <w:rPr>
            <w:noProof/>
            <w:webHidden/>
          </w:rPr>
          <w:fldChar w:fldCharType="separate"/>
        </w:r>
        <w:r>
          <w:rPr>
            <w:noProof/>
            <w:webHidden/>
          </w:rPr>
          <w:t>39</w:t>
        </w:r>
        <w:r>
          <w:rPr>
            <w:noProof/>
            <w:webHidden/>
          </w:rPr>
          <w:fldChar w:fldCharType="end"/>
        </w:r>
      </w:hyperlink>
    </w:p>
    <w:p w14:paraId="5D5DBD23" w14:textId="6EC15FD9"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232" w:history="1">
        <w:r w:rsidRPr="00212207">
          <w:rPr>
            <w:rStyle w:val="Hyperlink"/>
            <w:noProof/>
          </w:rPr>
          <w:t>Table 4. 6 : 29-62 Initial Quality Data taken from the SX Machine</w:t>
        </w:r>
        <w:r>
          <w:rPr>
            <w:noProof/>
            <w:webHidden/>
          </w:rPr>
          <w:tab/>
        </w:r>
        <w:r>
          <w:rPr>
            <w:noProof/>
            <w:webHidden/>
          </w:rPr>
          <w:fldChar w:fldCharType="begin"/>
        </w:r>
        <w:r>
          <w:rPr>
            <w:noProof/>
            <w:webHidden/>
          </w:rPr>
          <w:instrText xml:space="preserve"> PAGEREF _Toc135425232 \h </w:instrText>
        </w:r>
        <w:r>
          <w:rPr>
            <w:noProof/>
            <w:webHidden/>
          </w:rPr>
        </w:r>
        <w:r>
          <w:rPr>
            <w:noProof/>
            <w:webHidden/>
          </w:rPr>
          <w:fldChar w:fldCharType="separate"/>
        </w:r>
        <w:r>
          <w:rPr>
            <w:noProof/>
            <w:webHidden/>
          </w:rPr>
          <w:t>39</w:t>
        </w:r>
        <w:r>
          <w:rPr>
            <w:noProof/>
            <w:webHidden/>
          </w:rPr>
          <w:fldChar w:fldCharType="end"/>
        </w:r>
      </w:hyperlink>
    </w:p>
    <w:p w14:paraId="702DD7F4" w14:textId="05204698"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233" w:history="1">
        <w:r w:rsidRPr="00212207">
          <w:rPr>
            <w:rStyle w:val="Hyperlink"/>
            <w:noProof/>
          </w:rPr>
          <w:t>Table 4. 7 : Displaying all the Availability calculated percentage results.</w:t>
        </w:r>
        <w:r>
          <w:rPr>
            <w:noProof/>
            <w:webHidden/>
          </w:rPr>
          <w:tab/>
        </w:r>
        <w:r>
          <w:rPr>
            <w:noProof/>
            <w:webHidden/>
          </w:rPr>
          <w:fldChar w:fldCharType="begin"/>
        </w:r>
        <w:r>
          <w:rPr>
            <w:noProof/>
            <w:webHidden/>
          </w:rPr>
          <w:instrText xml:space="preserve"> PAGEREF _Toc135425233 \h </w:instrText>
        </w:r>
        <w:r>
          <w:rPr>
            <w:noProof/>
            <w:webHidden/>
          </w:rPr>
        </w:r>
        <w:r>
          <w:rPr>
            <w:noProof/>
            <w:webHidden/>
          </w:rPr>
          <w:fldChar w:fldCharType="separate"/>
        </w:r>
        <w:r>
          <w:rPr>
            <w:noProof/>
            <w:webHidden/>
          </w:rPr>
          <w:t>41</w:t>
        </w:r>
        <w:r>
          <w:rPr>
            <w:noProof/>
            <w:webHidden/>
          </w:rPr>
          <w:fldChar w:fldCharType="end"/>
        </w:r>
      </w:hyperlink>
    </w:p>
    <w:p w14:paraId="29C2AF97" w14:textId="5DCE9085"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r:id="rId36" w:anchor="_Toc135425234" w:history="1">
        <w:r w:rsidRPr="00212207">
          <w:rPr>
            <w:rStyle w:val="Hyperlink"/>
            <w:noProof/>
          </w:rPr>
          <w:t>Table 4. 8 : Displaying all the Performance calculated percentage results.</w:t>
        </w:r>
        <w:r>
          <w:rPr>
            <w:noProof/>
            <w:webHidden/>
          </w:rPr>
          <w:tab/>
        </w:r>
        <w:r>
          <w:rPr>
            <w:noProof/>
            <w:webHidden/>
          </w:rPr>
          <w:fldChar w:fldCharType="begin"/>
        </w:r>
        <w:r>
          <w:rPr>
            <w:noProof/>
            <w:webHidden/>
          </w:rPr>
          <w:instrText xml:space="preserve"> PAGEREF _Toc135425234 \h </w:instrText>
        </w:r>
        <w:r>
          <w:rPr>
            <w:noProof/>
            <w:webHidden/>
          </w:rPr>
        </w:r>
        <w:r>
          <w:rPr>
            <w:noProof/>
            <w:webHidden/>
          </w:rPr>
          <w:fldChar w:fldCharType="separate"/>
        </w:r>
        <w:r>
          <w:rPr>
            <w:noProof/>
            <w:webHidden/>
          </w:rPr>
          <w:t>42</w:t>
        </w:r>
        <w:r>
          <w:rPr>
            <w:noProof/>
            <w:webHidden/>
          </w:rPr>
          <w:fldChar w:fldCharType="end"/>
        </w:r>
      </w:hyperlink>
    </w:p>
    <w:p w14:paraId="2CD708C0" w14:textId="5DB3CEDC"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r:id="rId37" w:anchor="_Toc135425235" w:history="1">
        <w:r w:rsidRPr="00212207">
          <w:rPr>
            <w:rStyle w:val="Hyperlink"/>
            <w:noProof/>
          </w:rPr>
          <w:t>Table 4. 9 : Displayed below are all the Quality calculated percentage results.</w:t>
        </w:r>
        <w:r>
          <w:rPr>
            <w:noProof/>
            <w:webHidden/>
          </w:rPr>
          <w:tab/>
        </w:r>
        <w:r>
          <w:rPr>
            <w:noProof/>
            <w:webHidden/>
          </w:rPr>
          <w:fldChar w:fldCharType="begin"/>
        </w:r>
        <w:r>
          <w:rPr>
            <w:noProof/>
            <w:webHidden/>
          </w:rPr>
          <w:instrText xml:space="preserve"> PAGEREF _Toc135425235 \h </w:instrText>
        </w:r>
        <w:r>
          <w:rPr>
            <w:noProof/>
            <w:webHidden/>
          </w:rPr>
        </w:r>
        <w:r>
          <w:rPr>
            <w:noProof/>
            <w:webHidden/>
          </w:rPr>
          <w:fldChar w:fldCharType="separate"/>
        </w:r>
        <w:r>
          <w:rPr>
            <w:noProof/>
            <w:webHidden/>
          </w:rPr>
          <w:t>43</w:t>
        </w:r>
        <w:r>
          <w:rPr>
            <w:noProof/>
            <w:webHidden/>
          </w:rPr>
          <w:fldChar w:fldCharType="end"/>
        </w:r>
      </w:hyperlink>
    </w:p>
    <w:p w14:paraId="50777FDF" w14:textId="74AD3E36"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236" w:history="1">
        <w:r w:rsidRPr="00212207">
          <w:rPr>
            <w:rStyle w:val="Hyperlink"/>
            <w:noProof/>
          </w:rPr>
          <w:t>Table 4. 10 : Showing the initial total OEE Value for each of the 62 clusters.</w:t>
        </w:r>
        <w:r>
          <w:rPr>
            <w:noProof/>
            <w:webHidden/>
          </w:rPr>
          <w:tab/>
        </w:r>
        <w:r>
          <w:rPr>
            <w:noProof/>
            <w:webHidden/>
          </w:rPr>
          <w:fldChar w:fldCharType="begin"/>
        </w:r>
        <w:r>
          <w:rPr>
            <w:noProof/>
            <w:webHidden/>
          </w:rPr>
          <w:instrText xml:space="preserve"> PAGEREF _Toc135425236 \h </w:instrText>
        </w:r>
        <w:r>
          <w:rPr>
            <w:noProof/>
            <w:webHidden/>
          </w:rPr>
        </w:r>
        <w:r>
          <w:rPr>
            <w:noProof/>
            <w:webHidden/>
          </w:rPr>
          <w:fldChar w:fldCharType="separate"/>
        </w:r>
        <w:r>
          <w:rPr>
            <w:noProof/>
            <w:webHidden/>
          </w:rPr>
          <w:t>44</w:t>
        </w:r>
        <w:r>
          <w:rPr>
            <w:noProof/>
            <w:webHidden/>
          </w:rPr>
          <w:fldChar w:fldCharType="end"/>
        </w:r>
      </w:hyperlink>
    </w:p>
    <w:p w14:paraId="13716ADA" w14:textId="0EE90E89"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237" w:history="1">
        <w:r w:rsidRPr="00212207">
          <w:rPr>
            <w:rStyle w:val="Hyperlink"/>
            <w:noProof/>
          </w:rPr>
          <w:t>Table 4. 11 : Highlighting top 6 most frequent runs.</w:t>
        </w:r>
        <w:r>
          <w:rPr>
            <w:noProof/>
            <w:webHidden/>
          </w:rPr>
          <w:tab/>
        </w:r>
        <w:r>
          <w:rPr>
            <w:noProof/>
            <w:webHidden/>
          </w:rPr>
          <w:fldChar w:fldCharType="begin"/>
        </w:r>
        <w:r>
          <w:rPr>
            <w:noProof/>
            <w:webHidden/>
          </w:rPr>
          <w:instrText xml:space="preserve"> PAGEREF _Toc135425237 \h </w:instrText>
        </w:r>
        <w:r>
          <w:rPr>
            <w:noProof/>
            <w:webHidden/>
          </w:rPr>
        </w:r>
        <w:r>
          <w:rPr>
            <w:noProof/>
            <w:webHidden/>
          </w:rPr>
          <w:fldChar w:fldCharType="separate"/>
        </w:r>
        <w:r>
          <w:rPr>
            <w:noProof/>
            <w:webHidden/>
          </w:rPr>
          <w:t>47</w:t>
        </w:r>
        <w:r>
          <w:rPr>
            <w:noProof/>
            <w:webHidden/>
          </w:rPr>
          <w:fldChar w:fldCharType="end"/>
        </w:r>
      </w:hyperlink>
    </w:p>
    <w:p w14:paraId="7200A3F5" w14:textId="77777777" w:rsidR="00391E02" w:rsidRDefault="00091E4F" w:rsidP="00391E02">
      <w:pPr>
        <w:spacing w:line="276" w:lineRule="auto"/>
        <w:rPr>
          <w:noProof/>
        </w:rPr>
      </w:pPr>
      <w:r>
        <w:rPr>
          <w:rFonts w:ascii="Arial" w:hAnsi="Arial" w:cs="Arial"/>
        </w:rPr>
        <w:fldChar w:fldCharType="end"/>
      </w:r>
      <w:r>
        <w:rPr>
          <w:rFonts w:ascii="Arial" w:hAnsi="Arial" w:cs="Arial"/>
        </w:rPr>
        <w:fldChar w:fldCharType="begin"/>
      </w:r>
      <w:r>
        <w:rPr>
          <w:rFonts w:ascii="Arial" w:hAnsi="Arial" w:cs="Arial"/>
        </w:rPr>
        <w:instrText xml:space="preserve"> TOC \h \z \c "Table 6." </w:instrText>
      </w:r>
      <w:r>
        <w:rPr>
          <w:rFonts w:ascii="Arial" w:hAnsi="Arial" w:cs="Arial"/>
        </w:rPr>
        <w:fldChar w:fldCharType="separate"/>
      </w:r>
    </w:p>
    <w:p w14:paraId="1D9EE990" w14:textId="5387418D"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r:id="rId38" w:anchor="_Toc135425294" w:history="1">
        <w:r w:rsidRPr="002A2F3F">
          <w:rPr>
            <w:rStyle w:val="Hyperlink"/>
            <w:noProof/>
          </w:rPr>
          <w:t>Table 6. 1 : Table with Collected Optimised Availability Data</w:t>
        </w:r>
        <w:r>
          <w:rPr>
            <w:noProof/>
            <w:webHidden/>
          </w:rPr>
          <w:tab/>
        </w:r>
        <w:r>
          <w:rPr>
            <w:noProof/>
            <w:webHidden/>
          </w:rPr>
          <w:fldChar w:fldCharType="begin"/>
        </w:r>
        <w:r>
          <w:rPr>
            <w:noProof/>
            <w:webHidden/>
          </w:rPr>
          <w:instrText xml:space="preserve"> PAGEREF _Toc135425294 \h </w:instrText>
        </w:r>
        <w:r>
          <w:rPr>
            <w:noProof/>
            <w:webHidden/>
          </w:rPr>
        </w:r>
        <w:r>
          <w:rPr>
            <w:noProof/>
            <w:webHidden/>
          </w:rPr>
          <w:fldChar w:fldCharType="separate"/>
        </w:r>
        <w:r>
          <w:rPr>
            <w:noProof/>
            <w:webHidden/>
          </w:rPr>
          <w:t>59</w:t>
        </w:r>
        <w:r>
          <w:rPr>
            <w:noProof/>
            <w:webHidden/>
          </w:rPr>
          <w:fldChar w:fldCharType="end"/>
        </w:r>
      </w:hyperlink>
    </w:p>
    <w:p w14:paraId="74730104" w14:textId="63F2769A"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r:id="rId39" w:anchor="_Toc135425295" w:history="1">
        <w:r w:rsidRPr="002A2F3F">
          <w:rPr>
            <w:rStyle w:val="Hyperlink"/>
            <w:noProof/>
          </w:rPr>
          <w:t>Table 6. 2 : Table with Collected Optimised Performance Data</w:t>
        </w:r>
        <w:r>
          <w:rPr>
            <w:noProof/>
            <w:webHidden/>
          </w:rPr>
          <w:tab/>
        </w:r>
        <w:r>
          <w:rPr>
            <w:noProof/>
            <w:webHidden/>
          </w:rPr>
          <w:fldChar w:fldCharType="begin"/>
        </w:r>
        <w:r>
          <w:rPr>
            <w:noProof/>
            <w:webHidden/>
          </w:rPr>
          <w:instrText xml:space="preserve"> PAGEREF _Toc135425295 \h </w:instrText>
        </w:r>
        <w:r>
          <w:rPr>
            <w:noProof/>
            <w:webHidden/>
          </w:rPr>
        </w:r>
        <w:r>
          <w:rPr>
            <w:noProof/>
            <w:webHidden/>
          </w:rPr>
          <w:fldChar w:fldCharType="separate"/>
        </w:r>
        <w:r>
          <w:rPr>
            <w:noProof/>
            <w:webHidden/>
          </w:rPr>
          <w:t>59</w:t>
        </w:r>
        <w:r>
          <w:rPr>
            <w:noProof/>
            <w:webHidden/>
          </w:rPr>
          <w:fldChar w:fldCharType="end"/>
        </w:r>
      </w:hyperlink>
    </w:p>
    <w:p w14:paraId="7AFAF022" w14:textId="7779413F"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r:id="rId40" w:anchor="_Toc135425296" w:history="1">
        <w:r w:rsidRPr="002A2F3F">
          <w:rPr>
            <w:rStyle w:val="Hyperlink"/>
            <w:noProof/>
          </w:rPr>
          <w:t>Table 6. 3 : Table with Collected Optimised Quality Data</w:t>
        </w:r>
        <w:r>
          <w:rPr>
            <w:noProof/>
            <w:webHidden/>
          </w:rPr>
          <w:tab/>
        </w:r>
        <w:r>
          <w:rPr>
            <w:noProof/>
            <w:webHidden/>
          </w:rPr>
          <w:fldChar w:fldCharType="begin"/>
        </w:r>
        <w:r>
          <w:rPr>
            <w:noProof/>
            <w:webHidden/>
          </w:rPr>
          <w:instrText xml:space="preserve"> PAGEREF _Toc135425296 \h </w:instrText>
        </w:r>
        <w:r>
          <w:rPr>
            <w:noProof/>
            <w:webHidden/>
          </w:rPr>
        </w:r>
        <w:r>
          <w:rPr>
            <w:noProof/>
            <w:webHidden/>
          </w:rPr>
          <w:fldChar w:fldCharType="separate"/>
        </w:r>
        <w:r>
          <w:rPr>
            <w:noProof/>
            <w:webHidden/>
          </w:rPr>
          <w:t>59</w:t>
        </w:r>
        <w:r>
          <w:rPr>
            <w:noProof/>
            <w:webHidden/>
          </w:rPr>
          <w:fldChar w:fldCharType="end"/>
        </w:r>
      </w:hyperlink>
    </w:p>
    <w:p w14:paraId="07DB47F5" w14:textId="06CC130A"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297" w:history="1">
        <w:r w:rsidRPr="002A2F3F">
          <w:rPr>
            <w:rStyle w:val="Hyperlink"/>
            <w:noProof/>
          </w:rPr>
          <w:t>Table 6. 4 : Displaying OEE comparison results</w:t>
        </w:r>
        <w:r>
          <w:rPr>
            <w:noProof/>
            <w:webHidden/>
          </w:rPr>
          <w:tab/>
        </w:r>
        <w:r>
          <w:rPr>
            <w:noProof/>
            <w:webHidden/>
          </w:rPr>
          <w:fldChar w:fldCharType="begin"/>
        </w:r>
        <w:r>
          <w:rPr>
            <w:noProof/>
            <w:webHidden/>
          </w:rPr>
          <w:instrText xml:space="preserve"> PAGEREF _Toc135425297 \h </w:instrText>
        </w:r>
        <w:r>
          <w:rPr>
            <w:noProof/>
            <w:webHidden/>
          </w:rPr>
        </w:r>
        <w:r>
          <w:rPr>
            <w:noProof/>
            <w:webHidden/>
          </w:rPr>
          <w:fldChar w:fldCharType="separate"/>
        </w:r>
        <w:r>
          <w:rPr>
            <w:noProof/>
            <w:webHidden/>
          </w:rPr>
          <w:t>61</w:t>
        </w:r>
        <w:r>
          <w:rPr>
            <w:noProof/>
            <w:webHidden/>
          </w:rPr>
          <w:fldChar w:fldCharType="end"/>
        </w:r>
      </w:hyperlink>
    </w:p>
    <w:p w14:paraId="0264425F" w14:textId="50531BA7"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r:id="rId41" w:anchor="_Toc135425298" w:history="1">
        <w:r w:rsidRPr="002A2F3F">
          <w:rPr>
            <w:rStyle w:val="Hyperlink"/>
            <w:noProof/>
          </w:rPr>
          <w:t>Table 6. 5 : showing 41 different cluster change over durations.</w:t>
        </w:r>
        <w:r>
          <w:rPr>
            <w:noProof/>
            <w:webHidden/>
          </w:rPr>
          <w:tab/>
        </w:r>
        <w:r>
          <w:rPr>
            <w:noProof/>
            <w:webHidden/>
          </w:rPr>
          <w:fldChar w:fldCharType="begin"/>
        </w:r>
        <w:r>
          <w:rPr>
            <w:noProof/>
            <w:webHidden/>
          </w:rPr>
          <w:instrText xml:space="preserve"> PAGEREF _Toc135425298 \h </w:instrText>
        </w:r>
        <w:r>
          <w:rPr>
            <w:noProof/>
            <w:webHidden/>
          </w:rPr>
        </w:r>
        <w:r>
          <w:rPr>
            <w:noProof/>
            <w:webHidden/>
          </w:rPr>
          <w:fldChar w:fldCharType="separate"/>
        </w:r>
        <w:r>
          <w:rPr>
            <w:noProof/>
            <w:webHidden/>
          </w:rPr>
          <w:t>63</w:t>
        </w:r>
        <w:r>
          <w:rPr>
            <w:noProof/>
            <w:webHidden/>
          </w:rPr>
          <w:fldChar w:fldCharType="end"/>
        </w:r>
      </w:hyperlink>
    </w:p>
    <w:p w14:paraId="5B52EB1C" w14:textId="09D1D651"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w:anchor="_Toc135425299" w:history="1">
        <w:r w:rsidRPr="002A2F3F">
          <w:rPr>
            <w:rStyle w:val="Hyperlink"/>
            <w:noProof/>
          </w:rPr>
          <w:t>Table 6. 6 : Displaying additional time gained.</w:t>
        </w:r>
        <w:r>
          <w:rPr>
            <w:noProof/>
            <w:webHidden/>
          </w:rPr>
          <w:tab/>
        </w:r>
        <w:r>
          <w:rPr>
            <w:noProof/>
            <w:webHidden/>
          </w:rPr>
          <w:fldChar w:fldCharType="begin"/>
        </w:r>
        <w:r>
          <w:rPr>
            <w:noProof/>
            <w:webHidden/>
          </w:rPr>
          <w:instrText xml:space="preserve"> PAGEREF _Toc135425299 \h </w:instrText>
        </w:r>
        <w:r>
          <w:rPr>
            <w:noProof/>
            <w:webHidden/>
          </w:rPr>
        </w:r>
        <w:r>
          <w:rPr>
            <w:noProof/>
            <w:webHidden/>
          </w:rPr>
          <w:fldChar w:fldCharType="separate"/>
        </w:r>
        <w:r>
          <w:rPr>
            <w:noProof/>
            <w:webHidden/>
          </w:rPr>
          <w:t>65</w:t>
        </w:r>
        <w:r>
          <w:rPr>
            <w:noProof/>
            <w:webHidden/>
          </w:rPr>
          <w:fldChar w:fldCharType="end"/>
        </w:r>
      </w:hyperlink>
    </w:p>
    <w:p w14:paraId="17127EA6" w14:textId="1B1BF5BC" w:rsidR="00391E02" w:rsidRDefault="00391E02" w:rsidP="00391E02">
      <w:pPr>
        <w:pStyle w:val="TableofFigures"/>
        <w:tabs>
          <w:tab w:val="right" w:leader="dot" w:pos="9016"/>
        </w:tabs>
        <w:spacing w:line="276" w:lineRule="auto"/>
        <w:rPr>
          <w:rFonts w:asciiTheme="minorHAnsi" w:eastAsiaTheme="minorEastAsia" w:hAnsiTheme="minorHAnsi"/>
          <w:noProof/>
          <w:kern w:val="2"/>
          <w:lang w:eastAsia="en-GB"/>
          <w14:ligatures w14:val="standardContextual"/>
        </w:rPr>
      </w:pPr>
      <w:hyperlink r:id="rId42" w:anchor="_Toc135425300" w:history="1">
        <w:r w:rsidRPr="002A2F3F">
          <w:rPr>
            <w:rStyle w:val="Hyperlink"/>
            <w:noProof/>
          </w:rPr>
          <w:t>Table 6. 7 : Cost Benefit Analysis for project</w:t>
        </w:r>
        <w:r>
          <w:rPr>
            <w:noProof/>
            <w:webHidden/>
          </w:rPr>
          <w:tab/>
        </w:r>
        <w:r>
          <w:rPr>
            <w:noProof/>
            <w:webHidden/>
          </w:rPr>
          <w:fldChar w:fldCharType="begin"/>
        </w:r>
        <w:r>
          <w:rPr>
            <w:noProof/>
            <w:webHidden/>
          </w:rPr>
          <w:instrText xml:space="preserve"> PAGEREF _Toc135425300 \h </w:instrText>
        </w:r>
        <w:r>
          <w:rPr>
            <w:noProof/>
            <w:webHidden/>
          </w:rPr>
        </w:r>
        <w:r>
          <w:rPr>
            <w:noProof/>
            <w:webHidden/>
          </w:rPr>
          <w:fldChar w:fldCharType="separate"/>
        </w:r>
        <w:r>
          <w:rPr>
            <w:noProof/>
            <w:webHidden/>
          </w:rPr>
          <w:t>66</w:t>
        </w:r>
        <w:r>
          <w:rPr>
            <w:noProof/>
            <w:webHidden/>
          </w:rPr>
          <w:fldChar w:fldCharType="end"/>
        </w:r>
      </w:hyperlink>
    </w:p>
    <w:p w14:paraId="4A90F089" w14:textId="5CEC3B82" w:rsidR="003F1281" w:rsidRPr="005A0C2A" w:rsidRDefault="00091E4F" w:rsidP="00391E02">
      <w:pPr>
        <w:spacing w:line="276" w:lineRule="auto"/>
        <w:rPr>
          <w:rFonts w:ascii="Arial" w:hAnsi="Arial" w:cs="Arial"/>
        </w:rPr>
      </w:pPr>
      <w:r>
        <w:rPr>
          <w:rFonts w:ascii="Arial" w:hAnsi="Arial" w:cs="Arial"/>
        </w:rPr>
        <w:fldChar w:fldCharType="end"/>
      </w:r>
      <w:r w:rsidR="003F1281" w:rsidRPr="005A0C2A">
        <w:rPr>
          <w:rFonts w:ascii="Arial" w:hAnsi="Arial" w:cs="Arial"/>
        </w:rPr>
        <w:br w:type="page"/>
      </w:r>
    </w:p>
    <w:tbl>
      <w:tblPr>
        <w:tblStyle w:val="PlainTable2"/>
        <w:tblpPr w:leftFromText="180" w:rightFromText="180" w:vertAnchor="page" w:horzAnchor="margin" w:tblpXSpec="center" w:tblpY="2531"/>
        <w:tblW w:w="9781" w:type="dxa"/>
        <w:tblLook w:val="04A0" w:firstRow="1" w:lastRow="0" w:firstColumn="1" w:lastColumn="0" w:noHBand="0" w:noVBand="1"/>
      </w:tblPr>
      <w:tblGrid>
        <w:gridCol w:w="4508"/>
        <w:gridCol w:w="5273"/>
      </w:tblGrid>
      <w:tr w:rsidR="009F4E50" w:rsidRPr="005A0C2A" w14:paraId="77ADBD9F" w14:textId="77777777" w:rsidTr="00624D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double" w:sz="4" w:space="0" w:color="auto"/>
              <w:bottom w:val="double" w:sz="4" w:space="0" w:color="auto"/>
              <w:right w:val="nil"/>
            </w:tcBorders>
          </w:tcPr>
          <w:p w14:paraId="2D8B6B74" w14:textId="6FFE8DA7" w:rsidR="009F4E50" w:rsidRPr="005A0C2A" w:rsidRDefault="00E23AB2" w:rsidP="009F4E50">
            <w:pPr>
              <w:spacing w:line="360" w:lineRule="auto"/>
              <w:rPr>
                <w:rFonts w:ascii="Arial" w:hAnsi="Arial" w:cs="Arial"/>
              </w:rPr>
            </w:pPr>
            <w:r w:rsidRPr="005A0C2A">
              <w:rPr>
                <w:rFonts w:ascii="Arial" w:hAnsi="Arial" w:cs="Arial"/>
              </w:rPr>
              <w:lastRenderedPageBreak/>
              <w:t>Abbreviation</w:t>
            </w:r>
            <w:r w:rsidR="009F4E50" w:rsidRPr="005A0C2A">
              <w:rPr>
                <w:rFonts w:ascii="Arial" w:hAnsi="Arial" w:cs="Arial"/>
              </w:rPr>
              <w:t>:</w:t>
            </w:r>
          </w:p>
        </w:tc>
        <w:tc>
          <w:tcPr>
            <w:tcW w:w="5273" w:type="dxa"/>
            <w:tcBorders>
              <w:top w:val="double" w:sz="4" w:space="0" w:color="auto"/>
              <w:left w:val="nil"/>
              <w:bottom w:val="double" w:sz="4" w:space="0" w:color="auto"/>
            </w:tcBorders>
          </w:tcPr>
          <w:p w14:paraId="58A61CDA" w14:textId="4BC0673A" w:rsidR="009F4E50" w:rsidRPr="005A0C2A" w:rsidRDefault="00E23AB2" w:rsidP="009F4E5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5A0C2A">
              <w:rPr>
                <w:rFonts w:ascii="Arial" w:hAnsi="Arial" w:cs="Arial"/>
              </w:rPr>
              <w:t>Meaning</w:t>
            </w:r>
            <w:r w:rsidR="009F4E50" w:rsidRPr="005A0C2A">
              <w:rPr>
                <w:rFonts w:ascii="Arial" w:hAnsi="Arial" w:cs="Arial"/>
              </w:rPr>
              <w:t>:</w:t>
            </w:r>
          </w:p>
        </w:tc>
      </w:tr>
      <w:tr w:rsidR="009F4E50" w:rsidRPr="005A0C2A" w14:paraId="6ABA89A6" w14:textId="77777777" w:rsidTr="00624D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double" w:sz="4" w:space="0" w:color="auto"/>
              <w:bottom w:val="nil"/>
              <w:right w:val="nil"/>
            </w:tcBorders>
          </w:tcPr>
          <w:p w14:paraId="296425B4" w14:textId="75465002" w:rsidR="009F4E50" w:rsidRPr="005A0C2A" w:rsidRDefault="009F4E50" w:rsidP="009F4E50">
            <w:pPr>
              <w:spacing w:line="360" w:lineRule="auto"/>
              <w:rPr>
                <w:rFonts w:ascii="Arial" w:hAnsi="Arial" w:cs="Arial"/>
                <w:b w:val="0"/>
                <w:bCs w:val="0"/>
                <w:i/>
                <w:iCs/>
              </w:rPr>
            </w:pPr>
            <w:r w:rsidRPr="005A0C2A">
              <w:rPr>
                <w:rFonts w:ascii="Arial" w:hAnsi="Arial" w:cs="Arial"/>
                <w:b w:val="0"/>
                <w:bCs w:val="0"/>
                <w:i/>
                <w:iCs/>
              </w:rPr>
              <w:t>AOI</w:t>
            </w:r>
          </w:p>
        </w:tc>
        <w:tc>
          <w:tcPr>
            <w:tcW w:w="5273" w:type="dxa"/>
            <w:tcBorders>
              <w:top w:val="double" w:sz="4" w:space="0" w:color="auto"/>
              <w:left w:val="nil"/>
              <w:bottom w:val="nil"/>
            </w:tcBorders>
          </w:tcPr>
          <w:p w14:paraId="02073CF7" w14:textId="25784E18" w:rsidR="009F4E50" w:rsidRPr="005A0C2A" w:rsidRDefault="009F4E50" w:rsidP="009F4E5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i/>
                <w:iCs/>
              </w:rPr>
            </w:pPr>
            <w:r w:rsidRPr="005A0C2A">
              <w:rPr>
                <w:rFonts w:ascii="Arial" w:hAnsi="Arial" w:cs="Arial"/>
                <w:i/>
                <w:iCs/>
              </w:rPr>
              <w:t>Automated Optical Inspector</w:t>
            </w:r>
          </w:p>
        </w:tc>
      </w:tr>
      <w:tr w:rsidR="003D5AA2" w:rsidRPr="005A0C2A" w14:paraId="0EB8E375" w14:textId="77777777" w:rsidTr="00624D6C">
        <w:tc>
          <w:tcPr>
            <w:cnfStyle w:val="001000000000" w:firstRow="0" w:lastRow="0" w:firstColumn="1" w:lastColumn="0" w:oddVBand="0" w:evenVBand="0" w:oddHBand="0" w:evenHBand="0" w:firstRowFirstColumn="0" w:firstRowLastColumn="0" w:lastRowFirstColumn="0" w:lastRowLastColumn="0"/>
            <w:tcW w:w="4508" w:type="dxa"/>
            <w:tcBorders>
              <w:top w:val="nil"/>
              <w:bottom w:val="nil"/>
              <w:right w:val="nil"/>
            </w:tcBorders>
          </w:tcPr>
          <w:p w14:paraId="75EFAA0F" w14:textId="521CA9E1" w:rsidR="003D5AA2" w:rsidRPr="003D5AA2" w:rsidRDefault="003D5AA2" w:rsidP="009F4E50">
            <w:pPr>
              <w:spacing w:line="360" w:lineRule="auto"/>
              <w:rPr>
                <w:rFonts w:ascii="Arial" w:hAnsi="Arial" w:cs="Arial"/>
                <w:b w:val="0"/>
                <w:bCs w:val="0"/>
                <w:i/>
                <w:iCs/>
              </w:rPr>
            </w:pPr>
            <w:r w:rsidRPr="003D5AA2">
              <w:rPr>
                <w:rFonts w:ascii="Arial" w:hAnsi="Arial" w:cs="Arial"/>
                <w:b w:val="0"/>
                <w:bCs w:val="0"/>
                <w:i/>
                <w:iCs/>
              </w:rPr>
              <w:t>CBA</w:t>
            </w:r>
          </w:p>
        </w:tc>
        <w:tc>
          <w:tcPr>
            <w:tcW w:w="5273" w:type="dxa"/>
            <w:tcBorders>
              <w:top w:val="nil"/>
              <w:left w:val="nil"/>
              <w:bottom w:val="nil"/>
            </w:tcBorders>
          </w:tcPr>
          <w:p w14:paraId="065BE6FB" w14:textId="24DF0158" w:rsidR="003D5AA2" w:rsidRPr="005A0C2A" w:rsidRDefault="00834F4F" w:rsidP="009F4E5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i/>
                <w:iCs/>
              </w:rPr>
            </w:pPr>
            <w:r>
              <w:rPr>
                <w:rFonts w:ascii="Arial" w:hAnsi="Arial" w:cs="Arial"/>
                <w:i/>
                <w:iCs/>
              </w:rPr>
              <w:t>Cost Benefit Analysis</w:t>
            </w:r>
          </w:p>
        </w:tc>
      </w:tr>
      <w:tr w:rsidR="0066077C" w:rsidRPr="005A0C2A" w14:paraId="62179D5E" w14:textId="77777777" w:rsidTr="009F4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nil"/>
              <w:bottom w:val="nil"/>
              <w:right w:val="nil"/>
            </w:tcBorders>
          </w:tcPr>
          <w:p w14:paraId="113F8ECF" w14:textId="58F7637F" w:rsidR="0066077C" w:rsidRPr="005A0C2A" w:rsidRDefault="0066077C" w:rsidP="0066077C">
            <w:pPr>
              <w:spacing w:line="360" w:lineRule="auto"/>
              <w:rPr>
                <w:rFonts w:ascii="Arial" w:hAnsi="Arial" w:cs="Arial"/>
                <w:b w:val="0"/>
                <w:bCs w:val="0"/>
                <w:i/>
                <w:iCs/>
              </w:rPr>
            </w:pPr>
            <w:r w:rsidRPr="005A0C2A">
              <w:rPr>
                <w:rFonts w:ascii="Arial" w:hAnsi="Arial" w:cs="Arial"/>
                <w:b w:val="0"/>
                <w:bCs w:val="0"/>
                <w:i/>
                <w:iCs/>
              </w:rPr>
              <w:t>CMM</w:t>
            </w:r>
          </w:p>
        </w:tc>
        <w:tc>
          <w:tcPr>
            <w:tcW w:w="5273" w:type="dxa"/>
            <w:tcBorders>
              <w:top w:val="nil"/>
              <w:left w:val="nil"/>
              <w:bottom w:val="nil"/>
            </w:tcBorders>
          </w:tcPr>
          <w:p w14:paraId="4E565C16" w14:textId="25B0E292" w:rsidR="0066077C" w:rsidRPr="005A0C2A" w:rsidRDefault="0066077C" w:rsidP="0066077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i/>
                <w:iCs/>
              </w:rPr>
            </w:pPr>
            <w:r w:rsidRPr="005A0C2A">
              <w:rPr>
                <w:rFonts w:ascii="Arial" w:hAnsi="Arial" w:cs="Arial"/>
                <w:i/>
                <w:iCs/>
              </w:rPr>
              <w:t>Coordinate Measuring Machine</w:t>
            </w:r>
          </w:p>
        </w:tc>
      </w:tr>
      <w:tr w:rsidR="0066077C" w:rsidRPr="005A0C2A" w14:paraId="5508BBFC" w14:textId="77777777" w:rsidTr="009F4E50">
        <w:tc>
          <w:tcPr>
            <w:cnfStyle w:val="001000000000" w:firstRow="0" w:lastRow="0" w:firstColumn="1" w:lastColumn="0" w:oddVBand="0" w:evenVBand="0" w:oddHBand="0" w:evenHBand="0" w:firstRowFirstColumn="0" w:firstRowLastColumn="0" w:lastRowFirstColumn="0" w:lastRowLastColumn="0"/>
            <w:tcW w:w="4508" w:type="dxa"/>
            <w:tcBorders>
              <w:top w:val="nil"/>
              <w:bottom w:val="nil"/>
              <w:right w:val="nil"/>
            </w:tcBorders>
          </w:tcPr>
          <w:p w14:paraId="3EFD1623" w14:textId="69FE5276" w:rsidR="0066077C" w:rsidRPr="005A0C2A" w:rsidRDefault="0066077C" w:rsidP="0066077C">
            <w:pPr>
              <w:spacing w:line="360" w:lineRule="auto"/>
              <w:rPr>
                <w:rFonts w:ascii="Arial" w:hAnsi="Arial" w:cs="Arial"/>
                <w:b w:val="0"/>
                <w:bCs w:val="0"/>
                <w:i/>
                <w:iCs/>
              </w:rPr>
            </w:pPr>
            <w:r w:rsidRPr="005A0C2A">
              <w:rPr>
                <w:rFonts w:ascii="Arial" w:hAnsi="Arial" w:cs="Arial"/>
                <w:b w:val="0"/>
                <w:bCs w:val="0"/>
                <w:i/>
                <w:iCs/>
              </w:rPr>
              <w:t>CSP</w:t>
            </w:r>
          </w:p>
        </w:tc>
        <w:tc>
          <w:tcPr>
            <w:tcW w:w="5273" w:type="dxa"/>
            <w:tcBorders>
              <w:top w:val="nil"/>
              <w:left w:val="nil"/>
              <w:bottom w:val="nil"/>
            </w:tcBorders>
          </w:tcPr>
          <w:p w14:paraId="0E470147" w14:textId="5CAE57A6" w:rsidR="0066077C" w:rsidRPr="005A0C2A" w:rsidRDefault="0066077C" w:rsidP="0066077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i/>
                <w:iCs/>
              </w:rPr>
            </w:pPr>
            <w:r w:rsidRPr="005A0C2A">
              <w:rPr>
                <w:rFonts w:ascii="Arial" w:hAnsi="Arial" w:cs="Arial"/>
                <w:i/>
                <w:iCs/>
              </w:rPr>
              <w:t>Component sequence problem</w:t>
            </w:r>
          </w:p>
        </w:tc>
      </w:tr>
      <w:tr w:rsidR="004E6F30" w:rsidRPr="005A0C2A" w14:paraId="31694F81" w14:textId="77777777" w:rsidTr="009F4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nil"/>
              <w:bottom w:val="nil"/>
              <w:right w:val="nil"/>
            </w:tcBorders>
          </w:tcPr>
          <w:p w14:paraId="26251448" w14:textId="2708E871" w:rsidR="004E6F30" w:rsidRPr="005A0C2A" w:rsidRDefault="004E6F30" w:rsidP="0066077C">
            <w:pPr>
              <w:spacing w:line="360" w:lineRule="auto"/>
              <w:rPr>
                <w:rFonts w:ascii="Arial" w:hAnsi="Arial" w:cs="Arial"/>
                <w:b w:val="0"/>
                <w:bCs w:val="0"/>
                <w:i/>
                <w:iCs/>
              </w:rPr>
            </w:pPr>
            <w:r w:rsidRPr="005A0C2A">
              <w:rPr>
                <w:rFonts w:ascii="Arial" w:hAnsi="Arial" w:cs="Arial"/>
                <w:b w:val="0"/>
                <w:bCs w:val="0"/>
                <w:i/>
                <w:iCs/>
              </w:rPr>
              <w:t>CTQ</w:t>
            </w:r>
          </w:p>
        </w:tc>
        <w:tc>
          <w:tcPr>
            <w:tcW w:w="5273" w:type="dxa"/>
            <w:tcBorders>
              <w:top w:val="nil"/>
              <w:left w:val="nil"/>
              <w:bottom w:val="nil"/>
            </w:tcBorders>
          </w:tcPr>
          <w:p w14:paraId="7787D7A8" w14:textId="54824C2F" w:rsidR="004E6F30" w:rsidRPr="005A0C2A" w:rsidRDefault="004E6F30" w:rsidP="0066077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i/>
                <w:iCs/>
              </w:rPr>
            </w:pPr>
            <w:r w:rsidRPr="005A0C2A">
              <w:rPr>
                <w:rFonts w:ascii="Arial" w:hAnsi="Arial" w:cs="Arial"/>
                <w:i/>
                <w:iCs/>
              </w:rPr>
              <w:t>Critical to Quality</w:t>
            </w:r>
          </w:p>
        </w:tc>
      </w:tr>
      <w:tr w:rsidR="0066077C" w:rsidRPr="005A0C2A" w14:paraId="70C1EDD5" w14:textId="77777777" w:rsidTr="009F4E50">
        <w:tc>
          <w:tcPr>
            <w:cnfStyle w:val="001000000000" w:firstRow="0" w:lastRow="0" w:firstColumn="1" w:lastColumn="0" w:oddVBand="0" w:evenVBand="0" w:oddHBand="0" w:evenHBand="0" w:firstRowFirstColumn="0" w:firstRowLastColumn="0" w:lastRowFirstColumn="0" w:lastRowLastColumn="0"/>
            <w:tcW w:w="4508" w:type="dxa"/>
            <w:tcBorders>
              <w:top w:val="nil"/>
              <w:bottom w:val="nil"/>
              <w:right w:val="nil"/>
            </w:tcBorders>
          </w:tcPr>
          <w:p w14:paraId="4B209F6B" w14:textId="4A1F490C" w:rsidR="0066077C" w:rsidRPr="005A0C2A" w:rsidRDefault="0066077C" w:rsidP="0066077C">
            <w:pPr>
              <w:spacing w:line="360" w:lineRule="auto"/>
              <w:rPr>
                <w:rFonts w:ascii="Arial" w:hAnsi="Arial" w:cs="Arial"/>
                <w:b w:val="0"/>
                <w:bCs w:val="0"/>
                <w:i/>
                <w:iCs/>
              </w:rPr>
            </w:pPr>
            <w:r w:rsidRPr="005A0C2A">
              <w:rPr>
                <w:rFonts w:ascii="Arial" w:hAnsi="Arial" w:cs="Arial"/>
                <w:b w:val="0"/>
                <w:bCs w:val="0"/>
                <w:i/>
                <w:iCs/>
              </w:rPr>
              <w:t>DMADV</w:t>
            </w:r>
          </w:p>
        </w:tc>
        <w:tc>
          <w:tcPr>
            <w:tcW w:w="5273" w:type="dxa"/>
            <w:tcBorders>
              <w:top w:val="nil"/>
              <w:left w:val="nil"/>
              <w:bottom w:val="nil"/>
            </w:tcBorders>
          </w:tcPr>
          <w:p w14:paraId="3D90A2CA" w14:textId="2D421E50" w:rsidR="0066077C" w:rsidRPr="005A0C2A" w:rsidRDefault="0066077C" w:rsidP="0066077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i/>
                <w:iCs/>
              </w:rPr>
            </w:pPr>
            <w:r w:rsidRPr="005A0C2A">
              <w:rPr>
                <w:rFonts w:ascii="Arial" w:hAnsi="Arial" w:cs="Arial"/>
                <w:i/>
                <w:iCs/>
              </w:rPr>
              <w:t>Define, Measure, Analyse, Design and Verify</w:t>
            </w:r>
          </w:p>
        </w:tc>
      </w:tr>
      <w:tr w:rsidR="0066077C" w:rsidRPr="005A0C2A" w14:paraId="355CC2A3" w14:textId="77777777" w:rsidTr="009F4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nil"/>
              <w:bottom w:val="nil"/>
              <w:right w:val="nil"/>
            </w:tcBorders>
          </w:tcPr>
          <w:p w14:paraId="5ACDE509" w14:textId="47250827" w:rsidR="0066077C" w:rsidRPr="005A0C2A" w:rsidRDefault="0066077C" w:rsidP="0066077C">
            <w:pPr>
              <w:spacing w:line="360" w:lineRule="auto"/>
              <w:rPr>
                <w:rFonts w:ascii="Arial" w:hAnsi="Arial" w:cs="Arial"/>
                <w:b w:val="0"/>
                <w:bCs w:val="0"/>
                <w:i/>
                <w:iCs/>
              </w:rPr>
            </w:pPr>
            <w:r w:rsidRPr="005A0C2A">
              <w:rPr>
                <w:rFonts w:ascii="Arial" w:hAnsi="Arial" w:cs="Arial"/>
                <w:b w:val="0"/>
                <w:bCs w:val="0"/>
                <w:i/>
                <w:iCs/>
              </w:rPr>
              <w:t>DMAIC</w:t>
            </w:r>
          </w:p>
        </w:tc>
        <w:tc>
          <w:tcPr>
            <w:tcW w:w="5273" w:type="dxa"/>
            <w:tcBorders>
              <w:top w:val="nil"/>
              <w:left w:val="nil"/>
              <w:bottom w:val="nil"/>
            </w:tcBorders>
          </w:tcPr>
          <w:p w14:paraId="27D87066" w14:textId="72B692D0" w:rsidR="0066077C" w:rsidRPr="005A0C2A" w:rsidRDefault="0066077C" w:rsidP="0066077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i/>
                <w:iCs/>
              </w:rPr>
            </w:pPr>
            <w:r w:rsidRPr="005A0C2A">
              <w:rPr>
                <w:rFonts w:ascii="Arial" w:hAnsi="Arial" w:cs="Arial"/>
                <w:i/>
                <w:iCs/>
              </w:rPr>
              <w:t>Define, Measure, Analyse, improve and control</w:t>
            </w:r>
          </w:p>
        </w:tc>
      </w:tr>
      <w:tr w:rsidR="0066077C" w:rsidRPr="005A0C2A" w14:paraId="28CF4613" w14:textId="77777777" w:rsidTr="009F4E50">
        <w:tc>
          <w:tcPr>
            <w:cnfStyle w:val="001000000000" w:firstRow="0" w:lastRow="0" w:firstColumn="1" w:lastColumn="0" w:oddVBand="0" w:evenVBand="0" w:oddHBand="0" w:evenHBand="0" w:firstRowFirstColumn="0" w:firstRowLastColumn="0" w:lastRowFirstColumn="0" w:lastRowLastColumn="0"/>
            <w:tcW w:w="4508" w:type="dxa"/>
            <w:tcBorders>
              <w:top w:val="nil"/>
              <w:bottom w:val="nil"/>
              <w:right w:val="nil"/>
            </w:tcBorders>
          </w:tcPr>
          <w:p w14:paraId="42A3A8ED" w14:textId="55E7ABF4" w:rsidR="0066077C" w:rsidRPr="005A0C2A" w:rsidRDefault="0066077C" w:rsidP="0066077C">
            <w:pPr>
              <w:spacing w:line="360" w:lineRule="auto"/>
              <w:rPr>
                <w:rFonts w:ascii="Arial" w:hAnsi="Arial" w:cs="Arial"/>
                <w:b w:val="0"/>
                <w:bCs w:val="0"/>
                <w:i/>
                <w:iCs/>
              </w:rPr>
            </w:pPr>
            <w:r w:rsidRPr="005A0C2A">
              <w:rPr>
                <w:rFonts w:ascii="Arial" w:hAnsi="Arial" w:cs="Arial"/>
                <w:b w:val="0"/>
                <w:bCs w:val="0"/>
                <w:i/>
                <w:iCs/>
              </w:rPr>
              <w:t>FAB</w:t>
            </w:r>
          </w:p>
        </w:tc>
        <w:tc>
          <w:tcPr>
            <w:tcW w:w="5273" w:type="dxa"/>
            <w:tcBorders>
              <w:top w:val="nil"/>
              <w:left w:val="nil"/>
              <w:bottom w:val="nil"/>
            </w:tcBorders>
          </w:tcPr>
          <w:p w14:paraId="1B947167" w14:textId="33BC94DF" w:rsidR="0066077C" w:rsidRPr="005A0C2A" w:rsidRDefault="0066077C" w:rsidP="0066077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i/>
                <w:iCs/>
              </w:rPr>
            </w:pPr>
            <w:r w:rsidRPr="005A0C2A">
              <w:rPr>
                <w:rFonts w:ascii="Arial" w:hAnsi="Arial" w:cs="Arial"/>
                <w:i/>
                <w:iCs/>
              </w:rPr>
              <w:t>Feeder assignment problem</w:t>
            </w:r>
          </w:p>
        </w:tc>
      </w:tr>
      <w:tr w:rsidR="0066077C" w:rsidRPr="005A0C2A" w14:paraId="059FCF18" w14:textId="77777777" w:rsidTr="009F4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nil"/>
              <w:bottom w:val="nil"/>
              <w:right w:val="nil"/>
            </w:tcBorders>
          </w:tcPr>
          <w:p w14:paraId="32C00F95" w14:textId="6C6B6B5A" w:rsidR="0066077C" w:rsidRPr="005A0C2A" w:rsidRDefault="0066077C" w:rsidP="0066077C">
            <w:pPr>
              <w:spacing w:line="360" w:lineRule="auto"/>
              <w:rPr>
                <w:rFonts w:ascii="Arial" w:hAnsi="Arial" w:cs="Arial"/>
                <w:b w:val="0"/>
                <w:bCs w:val="0"/>
                <w:i/>
                <w:iCs/>
              </w:rPr>
            </w:pPr>
            <w:r w:rsidRPr="005A0C2A">
              <w:rPr>
                <w:rFonts w:ascii="Arial" w:hAnsi="Arial" w:cs="Arial"/>
                <w:b w:val="0"/>
                <w:bCs w:val="0"/>
                <w:i/>
                <w:iCs/>
              </w:rPr>
              <w:t>IDEAL</w:t>
            </w:r>
          </w:p>
        </w:tc>
        <w:tc>
          <w:tcPr>
            <w:tcW w:w="5273" w:type="dxa"/>
            <w:tcBorders>
              <w:top w:val="nil"/>
              <w:left w:val="nil"/>
              <w:bottom w:val="nil"/>
            </w:tcBorders>
          </w:tcPr>
          <w:p w14:paraId="0D22A850" w14:textId="700241D2" w:rsidR="0066077C" w:rsidRPr="005A0C2A" w:rsidRDefault="0066077C" w:rsidP="0066077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i/>
                <w:iCs/>
              </w:rPr>
            </w:pPr>
            <w:r w:rsidRPr="005A0C2A">
              <w:rPr>
                <w:rFonts w:ascii="Arial" w:hAnsi="Arial" w:cs="Arial"/>
                <w:i/>
                <w:iCs/>
              </w:rPr>
              <w:t>Initiating, Diagnosing, Establishing, Acting and Learning</w:t>
            </w:r>
          </w:p>
        </w:tc>
      </w:tr>
      <w:tr w:rsidR="00C00771" w:rsidRPr="005A0C2A" w14:paraId="5E05DA83" w14:textId="77777777" w:rsidTr="009F4E50">
        <w:tc>
          <w:tcPr>
            <w:cnfStyle w:val="001000000000" w:firstRow="0" w:lastRow="0" w:firstColumn="1" w:lastColumn="0" w:oddVBand="0" w:evenVBand="0" w:oddHBand="0" w:evenHBand="0" w:firstRowFirstColumn="0" w:firstRowLastColumn="0" w:lastRowFirstColumn="0" w:lastRowLastColumn="0"/>
            <w:tcW w:w="4508" w:type="dxa"/>
            <w:tcBorders>
              <w:top w:val="nil"/>
              <w:bottom w:val="nil"/>
              <w:right w:val="nil"/>
            </w:tcBorders>
          </w:tcPr>
          <w:p w14:paraId="61D02D57" w14:textId="725F5DE0" w:rsidR="00C00771" w:rsidRPr="00C00771" w:rsidRDefault="00C00771" w:rsidP="0066077C">
            <w:pPr>
              <w:spacing w:line="360" w:lineRule="auto"/>
              <w:rPr>
                <w:rFonts w:ascii="Arial" w:hAnsi="Arial" w:cs="Arial"/>
                <w:b w:val="0"/>
                <w:bCs w:val="0"/>
                <w:i/>
                <w:iCs/>
              </w:rPr>
            </w:pPr>
            <w:r w:rsidRPr="00C00771">
              <w:rPr>
                <w:rFonts w:ascii="Arial" w:hAnsi="Arial" w:cs="Arial"/>
                <w:b w:val="0"/>
                <w:bCs w:val="0"/>
                <w:i/>
                <w:iCs/>
              </w:rPr>
              <w:t>I/O</w:t>
            </w:r>
          </w:p>
        </w:tc>
        <w:tc>
          <w:tcPr>
            <w:tcW w:w="5273" w:type="dxa"/>
            <w:tcBorders>
              <w:top w:val="nil"/>
              <w:left w:val="nil"/>
              <w:bottom w:val="nil"/>
            </w:tcBorders>
          </w:tcPr>
          <w:p w14:paraId="0A684AAF" w14:textId="2D8A7F89" w:rsidR="00C00771" w:rsidRPr="005A0C2A" w:rsidRDefault="00C00771" w:rsidP="0066077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i/>
                <w:iCs/>
              </w:rPr>
            </w:pPr>
            <w:r>
              <w:rPr>
                <w:rFonts w:ascii="Arial" w:hAnsi="Arial" w:cs="Arial"/>
                <w:i/>
                <w:iCs/>
              </w:rPr>
              <w:t>Inputs/Outputs</w:t>
            </w:r>
          </w:p>
        </w:tc>
      </w:tr>
      <w:tr w:rsidR="0066077C" w:rsidRPr="005A0C2A" w14:paraId="2CEFF354" w14:textId="77777777" w:rsidTr="009F4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nil"/>
              <w:bottom w:val="nil"/>
              <w:right w:val="nil"/>
            </w:tcBorders>
          </w:tcPr>
          <w:p w14:paraId="5ED890E0" w14:textId="4EAF68BD" w:rsidR="0066077C" w:rsidRPr="005A0C2A" w:rsidRDefault="0066077C" w:rsidP="0066077C">
            <w:pPr>
              <w:spacing w:line="360" w:lineRule="auto"/>
              <w:rPr>
                <w:rFonts w:ascii="Arial" w:hAnsi="Arial" w:cs="Arial"/>
                <w:b w:val="0"/>
                <w:bCs w:val="0"/>
                <w:i/>
                <w:iCs/>
              </w:rPr>
            </w:pPr>
            <w:r w:rsidRPr="005A0C2A">
              <w:rPr>
                <w:rFonts w:ascii="Arial" w:hAnsi="Arial" w:cs="Arial"/>
                <w:b w:val="0"/>
                <w:bCs w:val="0"/>
                <w:i/>
                <w:iCs/>
              </w:rPr>
              <w:t>MTBF</w:t>
            </w:r>
          </w:p>
        </w:tc>
        <w:tc>
          <w:tcPr>
            <w:tcW w:w="5273" w:type="dxa"/>
            <w:tcBorders>
              <w:top w:val="nil"/>
              <w:left w:val="nil"/>
              <w:bottom w:val="nil"/>
            </w:tcBorders>
          </w:tcPr>
          <w:p w14:paraId="353AD451" w14:textId="3A5204FC" w:rsidR="0066077C" w:rsidRPr="005A0C2A" w:rsidRDefault="0066077C" w:rsidP="0066077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i/>
                <w:iCs/>
              </w:rPr>
            </w:pPr>
            <w:r w:rsidRPr="005A0C2A">
              <w:rPr>
                <w:rFonts w:ascii="Arial" w:hAnsi="Arial" w:cs="Arial"/>
                <w:i/>
                <w:iCs/>
              </w:rPr>
              <w:t>Mean Time Between Failure</w:t>
            </w:r>
          </w:p>
        </w:tc>
      </w:tr>
      <w:tr w:rsidR="0066077C" w:rsidRPr="005A0C2A" w14:paraId="0D741C38" w14:textId="77777777" w:rsidTr="009F4E50">
        <w:tc>
          <w:tcPr>
            <w:cnfStyle w:val="001000000000" w:firstRow="0" w:lastRow="0" w:firstColumn="1" w:lastColumn="0" w:oddVBand="0" w:evenVBand="0" w:oddHBand="0" w:evenHBand="0" w:firstRowFirstColumn="0" w:firstRowLastColumn="0" w:lastRowFirstColumn="0" w:lastRowLastColumn="0"/>
            <w:tcW w:w="4508" w:type="dxa"/>
            <w:tcBorders>
              <w:top w:val="nil"/>
              <w:bottom w:val="nil"/>
              <w:right w:val="nil"/>
            </w:tcBorders>
          </w:tcPr>
          <w:p w14:paraId="0C56B76F" w14:textId="0E6E4D9E" w:rsidR="0066077C" w:rsidRPr="005A0C2A" w:rsidRDefault="0066077C" w:rsidP="0066077C">
            <w:pPr>
              <w:spacing w:line="360" w:lineRule="auto"/>
              <w:rPr>
                <w:rFonts w:ascii="Arial" w:hAnsi="Arial" w:cs="Arial"/>
                <w:b w:val="0"/>
                <w:bCs w:val="0"/>
                <w:i/>
                <w:iCs/>
              </w:rPr>
            </w:pPr>
            <w:r w:rsidRPr="005A0C2A">
              <w:rPr>
                <w:rFonts w:ascii="Arial" w:hAnsi="Arial" w:cs="Arial"/>
                <w:b w:val="0"/>
                <w:bCs w:val="0"/>
                <w:i/>
                <w:iCs/>
              </w:rPr>
              <w:t>NAP</w:t>
            </w:r>
          </w:p>
        </w:tc>
        <w:tc>
          <w:tcPr>
            <w:tcW w:w="5273" w:type="dxa"/>
            <w:tcBorders>
              <w:top w:val="nil"/>
              <w:left w:val="nil"/>
              <w:bottom w:val="nil"/>
            </w:tcBorders>
          </w:tcPr>
          <w:p w14:paraId="75C7CF99" w14:textId="38A460D8" w:rsidR="0066077C" w:rsidRPr="005A0C2A" w:rsidRDefault="0066077C" w:rsidP="0066077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i/>
                <w:iCs/>
              </w:rPr>
            </w:pPr>
            <w:r w:rsidRPr="005A0C2A">
              <w:rPr>
                <w:rFonts w:ascii="Arial" w:hAnsi="Arial" w:cs="Arial"/>
                <w:i/>
                <w:iCs/>
              </w:rPr>
              <w:t>Nozzle assignment problem</w:t>
            </w:r>
          </w:p>
        </w:tc>
      </w:tr>
      <w:tr w:rsidR="0066077C" w:rsidRPr="005A0C2A" w14:paraId="58179EF0" w14:textId="77777777" w:rsidTr="003454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nil"/>
              <w:bottom w:val="nil"/>
              <w:right w:val="nil"/>
            </w:tcBorders>
          </w:tcPr>
          <w:p w14:paraId="3A6B38BB" w14:textId="168A1B1B" w:rsidR="0066077C" w:rsidRPr="005A0C2A" w:rsidRDefault="0066077C" w:rsidP="0066077C">
            <w:pPr>
              <w:spacing w:line="360" w:lineRule="auto"/>
              <w:rPr>
                <w:rFonts w:ascii="Arial" w:hAnsi="Arial" w:cs="Arial"/>
                <w:b w:val="0"/>
                <w:bCs w:val="0"/>
                <w:i/>
                <w:iCs/>
              </w:rPr>
            </w:pPr>
            <w:r w:rsidRPr="005A0C2A">
              <w:rPr>
                <w:rFonts w:ascii="Arial" w:hAnsi="Arial" w:cs="Arial"/>
                <w:b w:val="0"/>
                <w:bCs w:val="0"/>
                <w:i/>
                <w:iCs/>
              </w:rPr>
              <w:t>OEE</w:t>
            </w:r>
          </w:p>
        </w:tc>
        <w:tc>
          <w:tcPr>
            <w:tcW w:w="5273" w:type="dxa"/>
            <w:tcBorders>
              <w:top w:val="nil"/>
              <w:left w:val="nil"/>
              <w:bottom w:val="nil"/>
            </w:tcBorders>
            <w:shd w:val="clear" w:color="auto" w:fill="auto"/>
          </w:tcPr>
          <w:p w14:paraId="3E6C341A" w14:textId="4B3E95A0" w:rsidR="0066077C" w:rsidRPr="005A0C2A" w:rsidRDefault="0066077C" w:rsidP="0066077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i/>
                <w:iCs/>
              </w:rPr>
            </w:pPr>
            <w:r w:rsidRPr="005A0C2A">
              <w:rPr>
                <w:rFonts w:ascii="Arial" w:hAnsi="Arial" w:cs="Arial"/>
                <w:i/>
                <w:iCs/>
              </w:rPr>
              <w:t>Overall Equipment Effectiveness</w:t>
            </w:r>
          </w:p>
        </w:tc>
      </w:tr>
      <w:tr w:rsidR="00B06826" w:rsidRPr="005A0C2A" w14:paraId="58CC58CE" w14:textId="77777777" w:rsidTr="00345402">
        <w:tc>
          <w:tcPr>
            <w:cnfStyle w:val="001000000000" w:firstRow="0" w:lastRow="0" w:firstColumn="1" w:lastColumn="0" w:oddVBand="0" w:evenVBand="0" w:oddHBand="0" w:evenHBand="0" w:firstRowFirstColumn="0" w:firstRowLastColumn="0" w:lastRowFirstColumn="0" w:lastRowLastColumn="0"/>
            <w:tcW w:w="4508" w:type="dxa"/>
            <w:tcBorders>
              <w:top w:val="nil"/>
              <w:bottom w:val="nil"/>
              <w:right w:val="nil"/>
            </w:tcBorders>
          </w:tcPr>
          <w:p w14:paraId="63020171" w14:textId="3DDA143A" w:rsidR="00B06826" w:rsidRPr="005A0C2A" w:rsidRDefault="00B06826" w:rsidP="0066077C">
            <w:pPr>
              <w:spacing w:line="360" w:lineRule="auto"/>
              <w:rPr>
                <w:rFonts w:ascii="Arial" w:hAnsi="Arial" w:cs="Arial"/>
                <w:b w:val="0"/>
                <w:bCs w:val="0"/>
                <w:i/>
                <w:iCs/>
              </w:rPr>
            </w:pPr>
            <w:r w:rsidRPr="005A0C2A">
              <w:rPr>
                <w:rFonts w:ascii="Arial" w:hAnsi="Arial" w:cs="Arial"/>
                <w:b w:val="0"/>
                <w:bCs w:val="0"/>
                <w:i/>
                <w:iCs/>
              </w:rPr>
              <w:t>OIS</w:t>
            </w:r>
          </w:p>
        </w:tc>
        <w:tc>
          <w:tcPr>
            <w:tcW w:w="5273" w:type="dxa"/>
            <w:tcBorders>
              <w:top w:val="nil"/>
              <w:left w:val="nil"/>
              <w:bottom w:val="nil"/>
            </w:tcBorders>
            <w:shd w:val="clear" w:color="auto" w:fill="auto"/>
          </w:tcPr>
          <w:p w14:paraId="5EFE31E0" w14:textId="246FE0EB" w:rsidR="00B06826" w:rsidRPr="005A0C2A" w:rsidRDefault="00B06826" w:rsidP="0066077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i/>
                <w:iCs/>
              </w:rPr>
            </w:pPr>
            <w:r w:rsidRPr="005A0C2A">
              <w:rPr>
                <w:rFonts w:ascii="Arial" w:hAnsi="Arial" w:cs="Arial"/>
                <w:i/>
                <w:iCs/>
              </w:rPr>
              <w:t>Operator Information System</w:t>
            </w:r>
          </w:p>
        </w:tc>
      </w:tr>
      <w:tr w:rsidR="0066077C" w:rsidRPr="005A0C2A" w14:paraId="48154844" w14:textId="77777777" w:rsidTr="009F4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nil"/>
              <w:bottom w:val="nil"/>
              <w:right w:val="nil"/>
            </w:tcBorders>
          </w:tcPr>
          <w:p w14:paraId="1D3940B2" w14:textId="3364B75D" w:rsidR="0066077C" w:rsidRPr="005A0C2A" w:rsidRDefault="0066077C" w:rsidP="0066077C">
            <w:pPr>
              <w:spacing w:line="360" w:lineRule="auto"/>
              <w:rPr>
                <w:rFonts w:ascii="Arial" w:hAnsi="Arial" w:cs="Arial"/>
                <w:b w:val="0"/>
                <w:bCs w:val="0"/>
                <w:i/>
                <w:iCs/>
              </w:rPr>
            </w:pPr>
            <w:r w:rsidRPr="005A0C2A">
              <w:rPr>
                <w:rFonts w:ascii="Arial" w:hAnsi="Arial" w:cs="Arial"/>
                <w:b w:val="0"/>
                <w:bCs w:val="0"/>
                <w:i/>
                <w:iCs/>
              </w:rPr>
              <w:t>OPE</w:t>
            </w:r>
          </w:p>
        </w:tc>
        <w:tc>
          <w:tcPr>
            <w:tcW w:w="5273" w:type="dxa"/>
            <w:tcBorders>
              <w:top w:val="nil"/>
              <w:left w:val="nil"/>
              <w:bottom w:val="nil"/>
            </w:tcBorders>
          </w:tcPr>
          <w:p w14:paraId="3873A888" w14:textId="39DB3F74" w:rsidR="0066077C" w:rsidRPr="005A0C2A" w:rsidRDefault="0066077C" w:rsidP="0066077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i/>
                <w:iCs/>
              </w:rPr>
            </w:pPr>
            <w:r w:rsidRPr="005A0C2A">
              <w:rPr>
                <w:rFonts w:ascii="Arial" w:hAnsi="Arial" w:cs="Arial"/>
                <w:i/>
                <w:iCs/>
              </w:rPr>
              <w:t>Overall Production Effectiveness</w:t>
            </w:r>
          </w:p>
        </w:tc>
      </w:tr>
      <w:tr w:rsidR="0066077C" w:rsidRPr="005A0C2A" w14:paraId="1906C16B" w14:textId="77777777" w:rsidTr="009F4E50">
        <w:tc>
          <w:tcPr>
            <w:cnfStyle w:val="001000000000" w:firstRow="0" w:lastRow="0" w:firstColumn="1" w:lastColumn="0" w:oddVBand="0" w:evenVBand="0" w:oddHBand="0" w:evenHBand="0" w:firstRowFirstColumn="0" w:firstRowLastColumn="0" w:lastRowFirstColumn="0" w:lastRowLastColumn="0"/>
            <w:tcW w:w="4508" w:type="dxa"/>
            <w:tcBorders>
              <w:top w:val="nil"/>
              <w:bottom w:val="nil"/>
              <w:right w:val="nil"/>
            </w:tcBorders>
          </w:tcPr>
          <w:p w14:paraId="738230E4" w14:textId="56F74418" w:rsidR="0066077C" w:rsidRPr="005A0C2A" w:rsidRDefault="0066077C" w:rsidP="0066077C">
            <w:pPr>
              <w:spacing w:line="360" w:lineRule="auto"/>
              <w:rPr>
                <w:rFonts w:ascii="Arial" w:hAnsi="Arial" w:cs="Arial"/>
                <w:b w:val="0"/>
                <w:bCs w:val="0"/>
                <w:i/>
                <w:iCs/>
              </w:rPr>
            </w:pPr>
            <w:r w:rsidRPr="005A0C2A">
              <w:rPr>
                <w:rFonts w:ascii="Arial" w:hAnsi="Arial" w:cs="Arial"/>
                <w:b w:val="0"/>
                <w:bCs w:val="0"/>
                <w:i/>
                <w:iCs/>
              </w:rPr>
              <w:t>PCB</w:t>
            </w:r>
          </w:p>
        </w:tc>
        <w:tc>
          <w:tcPr>
            <w:tcW w:w="5273" w:type="dxa"/>
            <w:tcBorders>
              <w:top w:val="nil"/>
              <w:left w:val="nil"/>
              <w:bottom w:val="nil"/>
            </w:tcBorders>
          </w:tcPr>
          <w:p w14:paraId="649A9303" w14:textId="66FC3B16" w:rsidR="0066077C" w:rsidRPr="005A0C2A" w:rsidRDefault="0066077C" w:rsidP="0066077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i/>
                <w:iCs/>
              </w:rPr>
            </w:pPr>
            <w:r w:rsidRPr="005A0C2A">
              <w:rPr>
                <w:rFonts w:ascii="Arial" w:hAnsi="Arial" w:cs="Arial"/>
                <w:i/>
                <w:iCs/>
              </w:rPr>
              <w:t>Printed Circuit Board</w:t>
            </w:r>
          </w:p>
        </w:tc>
      </w:tr>
      <w:tr w:rsidR="00AC22CE" w:rsidRPr="005A0C2A" w14:paraId="5EBF2B9A" w14:textId="77777777" w:rsidTr="009F4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nil"/>
              <w:bottom w:val="nil"/>
              <w:right w:val="nil"/>
            </w:tcBorders>
          </w:tcPr>
          <w:p w14:paraId="4FD4E0F8" w14:textId="380B9A0A" w:rsidR="00AC22CE" w:rsidRPr="005A0C2A" w:rsidRDefault="00AC22CE" w:rsidP="0066077C">
            <w:pPr>
              <w:spacing w:line="360" w:lineRule="auto"/>
              <w:rPr>
                <w:rFonts w:ascii="Arial" w:hAnsi="Arial" w:cs="Arial"/>
                <w:b w:val="0"/>
                <w:bCs w:val="0"/>
                <w:i/>
                <w:iCs/>
              </w:rPr>
            </w:pPr>
            <w:r w:rsidRPr="005A0C2A">
              <w:rPr>
                <w:rFonts w:ascii="Arial" w:hAnsi="Arial" w:cs="Arial"/>
                <w:b w:val="0"/>
                <w:bCs w:val="0"/>
                <w:i/>
                <w:iCs/>
              </w:rPr>
              <w:t>P&amp;P</w:t>
            </w:r>
          </w:p>
        </w:tc>
        <w:tc>
          <w:tcPr>
            <w:tcW w:w="5273" w:type="dxa"/>
            <w:tcBorders>
              <w:top w:val="nil"/>
              <w:left w:val="nil"/>
              <w:bottom w:val="nil"/>
            </w:tcBorders>
          </w:tcPr>
          <w:p w14:paraId="34C75972" w14:textId="31A438D3" w:rsidR="00AC22CE" w:rsidRPr="005A0C2A" w:rsidRDefault="00AC22CE" w:rsidP="0066077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i/>
                <w:iCs/>
              </w:rPr>
            </w:pPr>
            <w:r w:rsidRPr="005A0C2A">
              <w:rPr>
                <w:rFonts w:ascii="Arial" w:hAnsi="Arial" w:cs="Arial"/>
                <w:i/>
                <w:iCs/>
              </w:rPr>
              <w:t>Pick and Place</w:t>
            </w:r>
          </w:p>
        </w:tc>
      </w:tr>
      <w:tr w:rsidR="003274A3" w:rsidRPr="005A0C2A" w14:paraId="072994BF" w14:textId="77777777" w:rsidTr="009F4E50">
        <w:tc>
          <w:tcPr>
            <w:cnfStyle w:val="001000000000" w:firstRow="0" w:lastRow="0" w:firstColumn="1" w:lastColumn="0" w:oddVBand="0" w:evenVBand="0" w:oddHBand="0" w:evenHBand="0" w:firstRowFirstColumn="0" w:firstRowLastColumn="0" w:lastRowFirstColumn="0" w:lastRowLastColumn="0"/>
            <w:tcW w:w="4508" w:type="dxa"/>
            <w:tcBorders>
              <w:top w:val="nil"/>
              <w:bottom w:val="nil"/>
              <w:right w:val="nil"/>
            </w:tcBorders>
          </w:tcPr>
          <w:p w14:paraId="5D524335" w14:textId="436697F1" w:rsidR="003274A3" w:rsidRPr="003274A3" w:rsidRDefault="003274A3" w:rsidP="0066077C">
            <w:pPr>
              <w:spacing w:line="360" w:lineRule="auto"/>
              <w:rPr>
                <w:rFonts w:ascii="Arial" w:hAnsi="Arial" w:cs="Arial"/>
                <w:b w:val="0"/>
                <w:bCs w:val="0"/>
                <w:i/>
                <w:iCs/>
              </w:rPr>
            </w:pPr>
            <w:r w:rsidRPr="003274A3">
              <w:rPr>
                <w:rFonts w:ascii="Arial" w:hAnsi="Arial" w:cs="Arial"/>
                <w:b w:val="0"/>
                <w:bCs w:val="0"/>
                <w:i/>
                <w:iCs/>
              </w:rPr>
              <w:t>ROI</w:t>
            </w:r>
          </w:p>
        </w:tc>
        <w:tc>
          <w:tcPr>
            <w:tcW w:w="5273" w:type="dxa"/>
            <w:tcBorders>
              <w:top w:val="nil"/>
              <w:left w:val="nil"/>
              <w:bottom w:val="nil"/>
            </w:tcBorders>
          </w:tcPr>
          <w:p w14:paraId="37E92B29" w14:textId="6207298C" w:rsidR="003274A3" w:rsidRPr="005A0C2A" w:rsidRDefault="003274A3" w:rsidP="0066077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i/>
                <w:iCs/>
              </w:rPr>
            </w:pPr>
            <w:r>
              <w:rPr>
                <w:rFonts w:ascii="Arial" w:hAnsi="Arial" w:cs="Arial"/>
                <w:i/>
                <w:iCs/>
              </w:rPr>
              <w:t>Return On Investment</w:t>
            </w:r>
          </w:p>
        </w:tc>
      </w:tr>
      <w:tr w:rsidR="0066077C" w:rsidRPr="005A0C2A" w14:paraId="56B313BF" w14:textId="77777777" w:rsidTr="006607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nil"/>
              <w:bottom w:val="nil"/>
              <w:right w:val="nil"/>
            </w:tcBorders>
          </w:tcPr>
          <w:p w14:paraId="3336EBDB" w14:textId="68602EAB" w:rsidR="0066077C" w:rsidRPr="005A0C2A" w:rsidRDefault="0066077C" w:rsidP="0066077C">
            <w:pPr>
              <w:spacing w:line="360" w:lineRule="auto"/>
              <w:rPr>
                <w:rFonts w:ascii="Arial" w:hAnsi="Arial" w:cs="Arial"/>
                <w:b w:val="0"/>
                <w:bCs w:val="0"/>
                <w:i/>
                <w:iCs/>
              </w:rPr>
            </w:pPr>
            <w:r w:rsidRPr="005A0C2A">
              <w:rPr>
                <w:rFonts w:ascii="Arial" w:hAnsi="Arial" w:cs="Arial"/>
                <w:b w:val="0"/>
                <w:bCs w:val="0"/>
                <w:i/>
                <w:iCs/>
              </w:rPr>
              <w:t>SEI</w:t>
            </w:r>
          </w:p>
        </w:tc>
        <w:tc>
          <w:tcPr>
            <w:tcW w:w="5273" w:type="dxa"/>
            <w:tcBorders>
              <w:top w:val="nil"/>
              <w:left w:val="nil"/>
              <w:bottom w:val="nil"/>
            </w:tcBorders>
          </w:tcPr>
          <w:p w14:paraId="5D02FD0F" w14:textId="4CEB4ED5" w:rsidR="0066077C" w:rsidRPr="005A0C2A" w:rsidRDefault="0066077C" w:rsidP="0066077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i/>
                <w:iCs/>
              </w:rPr>
            </w:pPr>
            <w:r w:rsidRPr="005A0C2A">
              <w:rPr>
                <w:rFonts w:ascii="Arial" w:hAnsi="Arial" w:cs="Arial"/>
                <w:i/>
                <w:iCs/>
              </w:rPr>
              <w:t>Software Engineering Institution</w:t>
            </w:r>
          </w:p>
        </w:tc>
      </w:tr>
      <w:tr w:rsidR="00624D6C" w:rsidRPr="005A0C2A" w14:paraId="055EE01F" w14:textId="77777777" w:rsidTr="0066077C">
        <w:tc>
          <w:tcPr>
            <w:cnfStyle w:val="001000000000" w:firstRow="0" w:lastRow="0" w:firstColumn="1" w:lastColumn="0" w:oddVBand="0" w:evenVBand="0" w:oddHBand="0" w:evenHBand="0" w:firstRowFirstColumn="0" w:firstRowLastColumn="0" w:lastRowFirstColumn="0" w:lastRowLastColumn="0"/>
            <w:tcW w:w="4508" w:type="dxa"/>
            <w:tcBorders>
              <w:top w:val="nil"/>
              <w:bottom w:val="nil"/>
              <w:right w:val="nil"/>
            </w:tcBorders>
          </w:tcPr>
          <w:p w14:paraId="7ED5CC44" w14:textId="23C8A675" w:rsidR="00624D6C" w:rsidRPr="00624D6C" w:rsidRDefault="00624D6C" w:rsidP="0066077C">
            <w:pPr>
              <w:spacing w:line="360" w:lineRule="auto"/>
              <w:rPr>
                <w:rFonts w:ascii="Arial" w:hAnsi="Arial" w:cs="Arial"/>
                <w:b w:val="0"/>
                <w:bCs w:val="0"/>
                <w:i/>
                <w:iCs/>
              </w:rPr>
            </w:pPr>
            <w:r w:rsidRPr="00624D6C">
              <w:rPr>
                <w:rFonts w:ascii="Arial" w:hAnsi="Arial" w:cs="Arial"/>
                <w:b w:val="0"/>
                <w:bCs w:val="0"/>
                <w:i/>
                <w:iCs/>
                <w:lang w:val="en-US"/>
              </w:rPr>
              <w:t>SMED</w:t>
            </w:r>
          </w:p>
        </w:tc>
        <w:tc>
          <w:tcPr>
            <w:tcW w:w="5273" w:type="dxa"/>
            <w:tcBorders>
              <w:top w:val="nil"/>
              <w:left w:val="nil"/>
              <w:bottom w:val="nil"/>
            </w:tcBorders>
          </w:tcPr>
          <w:p w14:paraId="6B0A4DFD" w14:textId="17EFEE03" w:rsidR="00624D6C" w:rsidRPr="005A0C2A" w:rsidRDefault="000D3ABF" w:rsidP="0066077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i/>
                <w:iCs/>
              </w:rPr>
            </w:pPr>
            <w:r w:rsidRPr="000D3ABF">
              <w:rPr>
                <w:rFonts w:ascii="Arial" w:hAnsi="Arial" w:cs="Arial"/>
                <w:i/>
                <w:iCs/>
              </w:rPr>
              <w:t>Single-Minute Exchange of Die</w:t>
            </w:r>
          </w:p>
        </w:tc>
      </w:tr>
      <w:tr w:rsidR="0066077C" w:rsidRPr="005A0C2A" w14:paraId="3CE9164A" w14:textId="77777777" w:rsidTr="006607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nil"/>
              <w:bottom w:val="nil"/>
              <w:right w:val="nil"/>
            </w:tcBorders>
          </w:tcPr>
          <w:p w14:paraId="2F09646C" w14:textId="0F2BD580" w:rsidR="0066077C" w:rsidRPr="005A0C2A" w:rsidRDefault="0066077C" w:rsidP="0066077C">
            <w:pPr>
              <w:spacing w:line="360" w:lineRule="auto"/>
              <w:rPr>
                <w:rFonts w:ascii="Arial" w:hAnsi="Arial" w:cs="Arial"/>
                <w:b w:val="0"/>
                <w:bCs w:val="0"/>
                <w:i/>
                <w:iCs/>
              </w:rPr>
            </w:pPr>
            <w:r w:rsidRPr="005A0C2A">
              <w:rPr>
                <w:rFonts w:ascii="Arial" w:hAnsi="Arial" w:cs="Arial"/>
                <w:b w:val="0"/>
                <w:bCs w:val="0"/>
                <w:i/>
                <w:iCs/>
              </w:rPr>
              <w:t>SMT</w:t>
            </w:r>
          </w:p>
        </w:tc>
        <w:tc>
          <w:tcPr>
            <w:tcW w:w="5273" w:type="dxa"/>
            <w:tcBorders>
              <w:top w:val="nil"/>
              <w:left w:val="nil"/>
              <w:bottom w:val="nil"/>
            </w:tcBorders>
          </w:tcPr>
          <w:p w14:paraId="165E5B81" w14:textId="1FAA3B69" w:rsidR="0066077C" w:rsidRPr="005A0C2A" w:rsidRDefault="0066077C" w:rsidP="0066077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i/>
                <w:iCs/>
              </w:rPr>
            </w:pPr>
            <w:r w:rsidRPr="005A0C2A">
              <w:rPr>
                <w:rFonts w:ascii="Arial" w:hAnsi="Arial" w:cs="Arial"/>
                <w:i/>
                <w:iCs/>
              </w:rPr>
              <w:t>Surface Mount Technology</w:t>
            </w:r>
          </w:p>
        </w:tc>
      </w:tr>
      <w:tr w:rsidR="003D5AA2" w:rsidRPr="005A0C2A" w14:paraId="2327D7C6" w14:textId="77777777" w:rsidTr="0066077C">
        <w:tc>
          <w:tcPr>
            <w:cnfStyle w:val="001000000000" w:firstRow="0" w:lastRow="0" w:firstColumn="1" w:lastColumn="0" w:oddVBand="0" w:evenVBand="0" w:oddHBand="0" w:evenHBand="0" w:firstRowFirstColumn="0" w:firstRowLastColumn="0" w:lastRowFirstColumn="0" w:lastRowLastColumn="0"/>
            <w:tcW w:w="4508" w:type="dxa"/>
            <w:tcBorders>
              <w:top w:val="nil"/>
              <w:bottom w:val="nil"/>
              <w:right w:val="nil"/>
            </w:tcBorders>
          </w:tcPr>
          <w:p w14:paraId="6FC720A2" w14:textId="29B55115" w:rsidR="003D5AA2" w:rsidRPr="003D5AA2" w:rsidRDefault="003D5AA2" w:rsidP="0066077C">
            <w:pPr>
              <w:spacing w:line="360" w:lineRule="auto"/>
              <w:rPr>
                <w:rFonts w:ascii="Arial" w:hAnsi="Arial" w:cs="Arial"/>
                <w:b w:val="0"/>
                <w:bCs w:val="0"/>
                <w:i/>
                <w:iCs/>
              </w:rPr>
            </w:pPr>
            <w:r w:rsidRPr="003D5AA2">
              <w:rPr>
                <w:rFonts w:ascii="Arial" w:hAnsi="Arial" w:cs="Arial"/>
                <w:b w:val="0"/>
                <w:bCs w:val="0"/>
                <w:i/>
                <w:iCs/>
              </w:rPr>
              <w:t>SOP</w:t>
            </w:r>
          </w:p>
        </w:tc>
        <w:tc>
          <w:tcPr>
            <w:tcW w:w="5273" w:type="dxa"/>
            <w:tcBorders>
              <w:top w:val="nil"/>
              <w:left w:val="nil"/>
              <w:bottom w:val="nil"/>
            </w:tcBorders>
          </w:tcPr>
          <w:p w14:paraId="453BD359" w14:textId="58ECD1A0" w:rsidR="003D5AA2" w:rsidRPr="00624D6C" w:rsidRDefault="00624D6C" w:rsidP="0066077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i/>
                <w:iCs/>
              </w:rPr>
            </w:pPr>
            <w:r w:rsidRPr="00624D6C">
              <w:rPr>
                <w:rFonts w:ascii="Arial" w:hAnsi="Arial" w:cs="Arial"/>
                <w:i/>
                <w:iCs/>
                <w:lang w:val="en-US"/>
              </w:rPr>
              <w:t>Standard Operation Procedures</w:t>
            </w:r>
          </w:p>
        </w:tc>
      </w:tr>
      <w:tr w:rsidR="0066077C" w:rsidRPr="005A0C2A" w14:paraId="437F4576" w14:textId="77777777" w:rsidTr="009F4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nil"/>
              <w:bottom w:val="nil"/>
              <w:right w:val="nil"/>
            </w:tcBorders>
          </w:tcPr>
          <w:p w14:paraId="5508F816" w14:textId="1C4BFA50" w:rsidR="0066077C" w:rsidRPr="005A0C2A" w:rsidRDefault="0066077C" w:rsidP="0066077C">
            <w:pPr>
              <w:spacing w:line="360" w:lineRule="auto"/>
              <w:rPr>
                <w:rFonts w:ascii="Arial" w:hAnsi="Arial" w:cs="Arial"/>
                <w:b w:val="0"/>
                <w:bCs w:val="0"/>
                <w:i/>
                <w:iCs/>
              </w:rPr>
            </w:pPr>
            <w:r w:rsidRPr="005A0C2A">
              <w:rPr>
                <w:rFonts w:ascii="Arial" w:hAnsi="Arial" w:cs="Arial"/>
                <w:b w:val="0"/>
                <w:bCs w:val="0"/>
                <w:i/>
                <w:iCs/>
              </w:rPr>
              <w:t>TEEP</w:t>
            </w:r>
          </w:p>
        </w:tc>
        <w:tc>
          <w:tcPr>
            <w:tcW w:w="5273" w:type="dxa"/>
            <w:tcBorders>
              <w:top w:val="nil"/>
              <w:left w:val="nil"/>
              <w:bottom w:val="nil"/>
            </w:tcBorders>
          </w:tcPr>
          <w:p w14:paraId="542250B6" w14:textId="29CE90ED" w:rsidR="0066077C" w:rsidRPr="005A0C2A" w:rsidRDefault="0066077C" w:rsidP="0066077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i/>
                <w:iCs/>
              </w:rPr>
            </w:pPr>
            <w:r w:rsidRPr="005A0C2A">
              <w:rPr>
                <w:rFonts w:ascii="Arial" w:hAnsi="Arial" w:cs="Arial"/>
                <w:i/>
                <w:iCs/>
              </w:rPr>
              <w:t>Total Effective Equipment Performance</w:t>
            </w:r>
          </w:p>
        </w:tc>
      </w:tr>
      <w:tr w:rsidR="0066077C" w:rsidRPr="005A0C2A" w14:paraId="3A9D7D94" w14:textId="77777777" w:rsidTr="009F4E50">
        <w:tc>
          <w:tcPr>
            <w:cnfStyle w:val="001000000000" w:firstRow="0" w:lastRow="0" w:firstColumn="1" w:lastColumn="0" w:oddVBand="0" w:evenVBand="0" w:oddHBand="0" w:evenHBand="0" w:firstRowFirstColumn="0" w:firstRowLastColumn="0" w:lastRowFirstColumn="0" w:lastRowLastColumn="0"/>
            <w:tcW w:w="4508" w:type="dxa"/>
            <w:tcBorders>
              <w:top w:val="nil"/>
              <w:bottom w:val="nil"/>
              <w:right w:val="nil"/>
            </w:tcBorders>
          </w:tcPr>
          <w:p w14:paraId="04989690" w14:textId="3F68DEEF" w:rsidR="0066077C" w:rsidRPr="005A0C2A" w:rsidRDefault="0066077C" w:rsidP="0066077C">
            <w:pPr>
              <w:spacing w:line="360" w:lineRule="auto"/>
              <w:rPr>
                <w:rFonts w:ascii="Arial" w:hAnsi="Arial" w:cs="Arial"/>
                <w:b w:val="0"/>
                <w:bCs w:val="0"/>
                <w:i/>
                <w:iCs/>
              </w:rPr>
            </w:pPr>
            <w:r w:rsidRPr="005A0C2A">
              <w:rPr>
                <w:rFonts w:ascii="Arial" w:hAnsi="Arial" w:cs="Arial"/>
                <w:b w:val="0"/>
                <w:bCs w:val="0"/>
                <w:i/>
                <w:iCs/>
              </w:rPr>
              <w:t>THT</w:t>
            </w:r>
          </w:p>
        </w:tc>
        <w:tc>
          <w:tcPr>
            <w:tcW w:w="5273" w:type="dxa"/>
            <w:tcBorders>
              <w:top w:val="nil"/>
              <w:left w:val="nil"/>
              <w:bottom w:val="nil"/>
            </w:tcBorders>
          </w:tcPr>
          <w:p w14:paraId="6CD4CBDB" w14:textId="353D456D" w:rsidR="0066077C" w:rsidRPr="005A0C2A" w:rsidRDefault="0066077C" w:rsidP="0066077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i/>
                <w:iCs/>
              </w:rPr>
            </w:pPr>
            <w:r w:rsidRPr="005A0C2A">
              <w:rPr>
                <w:rFonts w:ascii="Arial" w:hAnsi="Arial" w:cs="Arial"/>
                <w:i/>
                <w:iCs/>
              </w:rPr>
              <w:t>Through-hole Technology</w:t>
            </w:r>
          </w:p>
        </w:tc>
      </w:tr>
      <w:tr w:rsidR="0066077C" w:rsidRPr="005A0C2A" w14:paraId="2B089D65" w14:textId="77777777" w:rsidTr="009F4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nil"/>
              <w:bottom w:val="nil"/>
              <w:right w:val="nil"/>
            </w:tcBorders>
          </w:tcPr>
          <w:p w14:paraId="46E77BB2" w14:textId="5843031F" w:rsidR="0066077C" w:rsidRPr="005A0C2A" w:rsidRDefault="0066077C" w:rsidP="0066077C">
            <w:pPr>
              <w:spacing w:line="360" w:lineRule="auto"/>
              <w:rPr>
                <w:rFonts w:ascii="Arial" w:hAnsi="Arial" w:cs="Arial"/>
                <w:b w:val="0"/>
                <w:bCs w:val="0"/>
                <w:i/>
                <w:iCs/>
              </w:rPr>
            </w:pPr>
            <w:r w:rsidRPr="005A0C2A">
              <w:rPr>
                <w:rFonts w:ascii="Arial" w:hAnsi="Arial" w:cs="Arial"/>
                <w:b w:val="0"/>
                <w:bCs w:val="0"/>
                <w:i/>
                <w:iCs/>
              </w:rPr>
              <w:t>TPM</w:t>
            </w:r>
          </w:p>
        </w:tc>
        <w:tc>
          <w:tcPr>
            <w:tcW w:w="5273" w:type="dxa"/>
            <w:tcBorders>
              <w:top w:val="nil"/>
              <w:left w:val="nil"/>
              <w:bottom w:val="nil"/>
            </w:tcBorders>
          </w:tcPr>
          <w:p w14:paraId="398128D7" w14:textId="1DDBA3E4" w:rsidR="0066077C" w:rsidRPr="005A0C2A" w:rsidRDefault="0066077C" w:rsidP="0066077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i/>
                <w:iCs/>
              </w:rPr>
            </w:pPr>
            <w:r w:rsidRPr="005A0C2A">
              <w:rPr>
                <w:rFonts w:ascii="Arial" w:hAnsi="Arial" w:cs="Arial"/>
                <w:i/>
                <w:iCs/>
              </w:rPr>
              <w:t>Total Production Maintenance</w:t>
            </w:r>
          </w:p>
        </w:tc>
      </w:tr>
      <w:tr w:rsidR="0066077C" w:rsidRPr="005A0C2A" w14:paraId="37C9B6A8" w14:textId="77777777" w:rsidTr="009F4E50">
        <w:tc>
          <w:tcPr>
            <w:cnfStyle w:val="001000000000" w:firstRow="0" w:lastRow="0" w:firstColumn="1" w:lastColumn="0" w:oddVBand="0" w:evenVBand="0" w:oddHBand="0" w:evenHBand="0" w:firstRowFirstColumn="0" w:firstRowLastColumn="0" w:lastRowFirstColumn="0" w:lastRowLastColumn="0"/>
            <w:tcW w:w="4508" w:type="dxa"/>
            <w:tcBorders>
              <w:top w:val="nil"/>
              <w:bottom w:val="nil"/>
              <w:right w:val="nil"/>
            </w:tcBorders>
          </w:tcPr>
          <w:p w14:paraId="048AE4A4" w14:textId="62CDA379" w:rsidR="0066077C" w:rsidRPr="005A0C2A" w:rsidRDefault="0066077C" w:rsidP="0066077C">
            <w:pPr>
              <w:spacing w:line="360" w:lineRule="auto"/>
              <w:rPr>
                <w:rFonts w:ascii="Arial" w:hAnsi="Arial" w:cs="Arial"/>
                <w:b w:val="0"/>
                <w:bCs w:val="0"/>
                <w:i/>
                <w:iCs/>
              </w:rPr>
            </w:pPr>
            <w:r w:rsidRPr="005A0C2A">
              <w:rPr>
                <w:rFonts w:ascii="Arial" w:hAnsi="Arial" w:cs="Arial"/>
                <w:b w:val="0"/>
                <w:bCs w:val="0"/>
                <w:i/>
                <w:iCs/>
              </w:rPr>
              <w:t>VOC</w:t>
            </w:r>
          </w:p>
        </w:tc>
        <w:tc>
          <w:tcPr>
            <w:tcW w:w="5273" w:type="dxa"/>
            <w:tcBorders>
              <w:top w:val="nil"/>
              <w:left w:val="nil"/>
              <w:bottom w:val="nil"/>
            </w:tcBorders>
          </w:tcPr>
          <w:p w14:paraId="5F721CDA" w14:textId="060538F2" w:rsidR="0066077C" w:rsidRPr="005A0C2A" w:rsidRDefault="0066077C" w:rsidP="0066077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i/>
                <w:iCs/>
              </w:rPr>
            </w:pPr>
            <w:r w:rsidRPr="005A0C2A">
              <w:rPr>
                <w:rFonts w:ascii="Arial" w:hAnsi="Arial" w:cs="Arial"/>
                <w:i/>
                <w:iCs/>
              </w:rPr>
              <w:t>Voice of Customer</w:t>
            </w:r>
          </w:p>
        </w:tc>
      </w:tr>
    </w:tbl>
    <w:bookmarkStart w:id="8" w:name="_Toc135426069"/>
    <w:p w14:paraId="28B62B40" w14:textId="48ABD1A6" w:rsidR="00724E94" w:rsidRPr="005A0C2A" w:rsidRDefault="00F72814" w:rsidP="000D3ABF">
      <w:pPr>
        <w:pStyle w:val="Heading1"/>
        <w:spacing w:line="360" w:lineRule="auto"/>
      </w:pPr>
      <w:r w:rsidRPr="005A0C2A">
        <w:rPr>
          <w:noProof/>
        </w:rPr>
        <mc:AlternateContent>
          <mc:Choice Requires="wps">
            <w:drawing>
              <wp:anchor distT="0" distB="0" distL="114300" distR="114300" simplePos="0" relativeHeight="251727872" behindDoc="0" locked="0" layoutInCell="1" allowOverlap="1" wp14:anchorId="44E760E4" wp14:editId="092E2944">
                <wp:simplePos x="0" y="0"/>
                <wp:positionH relativeFrom="margin">
                  <wp:align>center</wp:align>
                </wp:positionH>
                <wp:positionV relativeFrom="paragraph">
                  <wp:posOffset>-635000</wp:posOffset>
                </wp:positionV>
                <wp:extent cx="6946900" cy="10088880"/>
                <wp:effectExtent l="0" t="0" r="25400" b="26670"/>
                <wp:wrapNone/>
                <wp:docPr id="341" name="Rectangle 3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9EB4180" id="Rectangle 341" o:spid="_x0000_s1026" style="position:absolute;margin-left:0;margin-top:-50pt;width:547pt;height:794.4pt;z-index:2518420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poYy+94AAAALAQAADwAAAGRycy9kb3ducmV2&#10;LnhtbEyPUUvDMBSF3wX/Q7iCb1tSKRJr06HCYA8y2BTBt6y5a8qapCTpVv+9d0/69l3O4dxz6tXs&#10;BnbGmPrgFRRLAQx9G0zvOwWfH+uFBJay9kYPwaOCH0ywam5val2ZcPE7PO9zxyjEp0orsDmPFeep&#10;teh0WoYRPWnHEJ3OdMaOm6gvFO4G/iDEI3e69/TB6hHfLLan/eQUbNey2Lj4/fq1a9O0DaV731in&#10;1P3d/PIMLOOc/8xwrU/VoaFOhzB5k9iggIZkBYtCCKKrLp5KogNRKaUE3tT8/4bmFwAA//8DAFBL&#10;AQItABQABgAIAAAAIQC2gziS/gAAAOEBAAATAAAAAAAAAAAAAAAAAAAAAABbQ29udGVudF9UeXBl&#10;c10ueG1sUEsBAi0AFAAGAAgAAAAhADj9If/WAAAAlAEAAAsAAAAAAAAAAAAAAAAALwEAAF9yZWxz&#10;Ly5yZWxzUEsBAi0AFAAGAAgAAAAhAIkWVq1jAgAA0QQAAA4AAAAAAAAAAAAAAAAALgIAAGRycy9l&#10;Mm9Eb2MueG1sUEsBAi0AFAAGAAgAAAAhAKaGMvveAAAACwEAAA8AAAAAAAAAAAAAAAAAvQQAAGRy&#10;cy9kb3ducmV2LnhtbFBLBQYAAAAABAAEAPMAAADIBQAAAAA=&#10;" filled="f" strokecolor="windowText" strokeweight="1pt">
                <v:path arrowok="t"/>
                <w10:wrap anchorx="margin"/>
              </v:rect>
            </w:pict>
          </mc:Fallback>
        </mc:AlternateContent>
      </w:r>
      <w:r w:rsidR="009F4E50" w:rsidRPr="005A0C2A">
        <w:t xml:space="preserve">List of </w:t>
      </w:r>
      <w:r w:rsidR="009F4E50" w:rsidRPr="000D3ABF">
        <w:t>Abbreviations</w:t>
      </w:r>
      <w:bookmarkEnd w:id="8"/>
    </w:p>
    <w:p w14:paraId="46E8F338" w14:textId="3A750F4C" w:rsidR="00925B4F" w:rsidRPr="005A0C2A" w:rsidRDefault="00925B4F" w:rsidP="00724E94">
      <w:pPr>
        <w:rPr>
          <w:rFonts w:ascii="Arial" w:hAnsi="Arial" w:cs="Arial"/>
        </w:rPr>
      </w:pPr>
      <w:r w:rsidRPr="005A0C2A">
        <w:rPr>
          <w:rFonts w:ascii="Arial" w:hAnsi="Arial" w:cs="Arial"/>
        </w:rPr>
        <w:br w:type="page"/>
      </w:r>
    </w:p>
    <w:bookmarkStart w:id="9" w:name="_Toc135426070"/>
    <w:p w14:paraId="07D4B6C7" w14:textId="6DCAC7BE" w:rsidR="003C1004" w:rsidRPr="00843C1C" w:rsidRDefault="00274A5F" w:rsidP="00843C1C">
      <w:pPr>
        <w:pStyle w:val="Heading1"/>
        <w:spacing w:line="360" w:lineRule="auto"/>
      </w:pPr>
      <w:r w:rsidRPr="00843C1C">
        <w:lastRenderedPageBreak/>
        <mc:AlternateContent>
          <mc:Choice Requires="wps">
            <w:drawing>
              <wp:anchor distT="0" distB="0" distL="114300" distR="114300" simplePos="0" relativeHeight="251699200" behindDoc="0" locked="0" layoutInCell="1" allowOverlap="1" wp14:anchorId="68C0A0E5" wp14:editId="517DB3D4">
                <wp:simplePos x="0" y="0"/>
                <wp:positionH relativeFrom="margin">
                  <wp:align>center</wp:align>
                </wp:positionH>
                <wp:positionV relativeFrom="paragraph">
                  <wp:posOffset>-633549</wp:posOffset>
                </wp:positionV>
                <wp:extent cx="6946900" cy="10088880"/>
                <wp:effectExtent l="0" t="0" r="25400" b="26670"/>
                <wp:wrapNone/>
                <wp:docPr id="307" name="Rectangle 3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B64DD1E" id="Rectangle 307" o:spid="_x0000_s1026" style="position:absolute;margin-left:0;margin-top:-49.9pt;width:547pt;height:794.4pt;z-index:2517877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oStUOt8AAAAKAQAADwAAAGRycy9kb3ducmV2&#10;LnhtbEyPQUvDQBCF74L/YRnBW7tbCZLEbIoKhR6k0FYEb9vsmA1mZ0N208Z/7/Skt5l5jzffq9az&#10;78UZx9gF0rBaKhBITbAdtRrej5tFDiImQ9b0gVDDD0ZY17c3lSltuNAez4fUCg6hWBoNLqWhlDI2&#10;Dr2JyzAgsfYVRm8Sr2Mr7WguHO57+aDUo/SmI/7gzICvDpvvw+Q17Db5auvHz5ePfROnXcj829Z5&#10;re/v5ucnEAnn9GeGKz6jQ81MpzCRjaLXwEWShkVRcIGrrIqMTyeesrxQIOtK/q9Q/wIAAP//AwBQ&#10;SwECLQAUAAYACAAAACEAtoM4kv4AAADhAQAAEwAAAAAAAAAAAAAAAAAAAAAAW0NvbnRlbnRfVHlw&#10;ZXNdLnhtbFBLAQItABQABgAIAAAAIQA4/SH/1gAAAJQBAAALAAAAAAAAAAAAAAAAAC8BAABfcmVs&#10;cy8ucmVsc1BLAQItABQABgAIAAAAIQCJFlatYwIAANEEAAAOAAAAAAAAAAAAAAAAAC4CAABkcnMv&#10;ZTJvRG9jLnhtbFBLAQItABQABgAIAAAAIQChK1Q63wAAAAoBAAAPAAAAAAAAAAAAAAAAAL0EAABk&#10;cnMvZG93bnJldi54bWxQSwUGAAAAAAQABADzAAAAyQUAAAAA&#10;" filled="f" strokecolor="windowText" strokeweight="1pt">
                <v:path arrowok="t"/>
                <w10:wrap anchorx="margin"/>
              </v:rect>
            </w:pict>
          </mc:Fallback>
        </mc:AlternateContent>
      </w:r>
      <w:r w:rsidR="003C7CA0" w:rsidRPr="00843C1C">
        <w:t xml:space="preserve">Chapter 1: </w:t>
      </w:r>
      <w:r w:rsidR="00925B4F" w:rsidRPr="00843C1C">
        <w:t>Introduction</w:t>
      </w:r>
      <w:bookmarkEnd w:id="9"/>
    </w:p>
    <w:p w14:paraId="474FFC5E" w14:textId="5ABDCFD6" w:rsidR="000F10F1" w:rsidRPr="000F10F1" w:rsidRDefault="000F10F1" w:rsidP="00D82E9E">
      <w:pPr>
        <w:pStyle w:val="Heading2"/>
        <w:spacing w:line="216" w:lineRule="auto"/>
      </w:pPr>
      <w:bookmarkStart w:id="10" w:name="_Toc135426071"/>
      <w:r>
        <w:t>1.1</w:t>
      </w:r>
      <w:r w:rsidR="00843C1C">
        <w:t xml:space="preserve">   </w:t>
      </w:r>
      <w:r w:rsidRPr="000F10F1">
        <w:t>Company</w:t>
      </w:r>
      <w:bookmarkEnd w:id="10"/>
    </w:p>
    <w:p w14:paraId="4BA3360C" w14:textId="4002F09D" w:rsidR="0017144A" w:rsidRDefault="0017144A" w:rsidP="000F10F1">
      <w:pPr>
        <w:spacing w:before="240" w:line="276" w:lineRule="auto"/>
        <w:rPr>
          <w:rFonts w:ascii="Arial" w:hAnsi="Arial" w:cs="Arial"/>
        </w:rPr>
      </w:pPr>
      <w:r w:rsidRPr="005A0C2A">
        <w:rPr>
          <w:rFonts w:ascii="Arial" w:hAnsi="Arial" w:cs="Arial"/>
        </w:rPr>
        <w:t xml:space="preserve">Renishaw is a global, high precision metrology and healthcare technology group. The company has over 5000 employees covering 77 offices in 36 different countries. </w:t>
      </w:r>
      <w:r w:rsidR="00A71F2D" w:rsidRPr="005A0C2A">
        <w:rPr>
          <w:rFonts w:ascii="Arial" w:hAnsi="Arial" w:cs="Arial"/>
        </w:rPr>
        <w:t>It</w:t>
      </w:r>
      <w:r w:rsidRPr="005A0C2A">
        <w:rPr>
          <w:rFonts w:ascii="Arial" w:hAnsi="Arial" w:cs="Arial"/>
        </w:rPr>
        <w:t xml:space="preserve"> </w:t>
      </w:r>
      <w:r w:rsidR="00F70551">
        <w:rPr>
          <w:rFonts w:ascii="Arial" w:hAnsi="Arial" w:cs="Arial"/>
        </w:rPr>
        <w:t xml:space="preserve">was </w:t>
      </w:r>
      <w:r w:rsidRPr="005A0C2A">
        <w:rPr>
          <w:rFonts w:ascii="Arial" w:hAnsi="Arial" w:cs="Arial"/>
        </w:rPr>
        <w:t>started in 1973 by the two founders Sir David McMurtry and John Deer and since then the company has become one of the world leaders in fields such as additive manufacturing and encod</w:t>
      </w:r>
      <w:r w:rsidR="00A71F2D" w:rsidRPr="005A0C2A">
        <w:rPr>
          <w:rFonts w:ascii="Arial" w:hAnsi="Arial" w:cs="Arial"/>
        </w:rPr>
        <w:t xml:space="preserve">er </w:t>
      </w:r>
      <w:r w:rsidRPr="005A0C2A">
        <w:rPr>
          <w:rFonts w:ascii="Arial" w:hAnsi="Arial" w:cs="Arial"/>
        </w:rPr>
        <w:t xml:space="preserve">produces. </w:t>
      </w:r>
      <w:sdt>
        <w:sdtPr>
          <w:rPr>
            <w:rFonts w:ascii="Arial" w:hAnsi="Arial" w:cs="Arial"/>
          </w:rPr>
          <w:id w:val="-1518931065"/>
          <w:citation/>
        </w:sdtPr>
        <w:sdtContent>
          <w:r w:rsidR="00A71F2D" w:rsidRPr="005A0C2A">
            <w:rPr>
              <w:rFonts w:ascii="Arial" w:hAnsi="Arial" w:cs="Arial"/>
            </w:rPr>
            <w:fldChar w:fldCharType="begin"/>
          </w:r>
          <w:r w:rsidR="00A71F2D" w:rsidRPr="005A0C2A">
            <w:rPr>
              <w:rFonts w:ascii="Arial" w:hAnsi="Arial" w:cs="Arial"/>
            </w:rPr>
            <w:instrText xml:space="preserve"> CITATION Ren23 \l 2057 </w:instrText>
          </w:r>
          <w:r w:rsidR="00A71F2D" w:rsidRPr="005A0C2A">
            <w:rPr>
              <w:rFonts w:ascii="Arial" w:hAnsi="Arial" w:cs="Arial"/>
            </w:rPr>
            <w:fldChar w:fldCharType="separate"/>
          </w:r>
          <w:r w:rsidR="00391E02" w:rsidRPr="00391E02">
            <w:rPr>
              <w:rFonts w:ascii="Arial" w:hAnsi="Arial" w:cs="Arial"/>
              <w:noProof/>
            </w:rPr>
            <w:t>(Renishaw, 2023)</w:t>
          </w:r>
          <w:r w:rsidR="00A71F2D" w:rsidRPr="005A0C2A">
            <w:rPr>
              <w:rFonts w:ascii="Arial" w:hAnsi="Arial" w:cs="Arial"/>
            </w:rPr>
            <w:fldChar w:fldCharType="end"/>
          </w:r>
        </w:sdtContent>
      </w:sdt>
    </w:p>
    <w:p w14:paraId="587DC245" w14:textId="1E8B6795" w:rsidR="000F10F1" w:rsidRPr="00843C1C" w:rsidRDefault="000F10F1" w:rsidP="00D82E9E">
      <w:pPr>
        <w:pStyle w:val="Heading2"/>
        <w:spacing w:line="216" w:lineRule="auto"/>
      </w:pPr>
      <w:bookmarkStart w:id="11" w:name="_Toc135426072"/>
      <w:r w:rsidRPr="00843C1C">
        <w:t>1.</w:t>
      </w:r>
      <w:r w:rsidR="00843C1C">
        <w:t xml:space="preserve">2   </w:t>
      </w:r>
      <w:r w:rsidRPr="00843C1C">
        <w:t>The Project</w:t>
      </w:r>
      <w:bookmarkEnd w:id="11"/>
    </w:p>
    <w:p w14:paraId="610F886A" w14:textId="50582A27" w:rsidR="00D05DC0" w:rsidRDefault="00101BF5" w:rsidP="000F10F1">
      <w:pPr>
        <w:spacing w:before="240" w:line="276" w:lineRule="auto"/>
        <w:rPr>
          <w:rFonts w:ascii="Arial" w:hAnsi="Arial" w:cs="Arial"/>
        </w:rPr>
      </w:pPr>
      <w:r w:rsidRPr="005A0C2A">
        <w:rPr>
          <w:rFonts w:ascii="Arial" w:hAnsi="Arial" w:cs="Arial"/>
        </w:rPr>
        <w:t xml:space="preserve">The manufacturing industry </w:t>
      </w:r>
      <w:r w:rsidR="008C7B2B" w:rsidRPr="005A0C2A">
        <w:rPr>
          <w:rFonts w:ascii="Arial" w:hAnsi="Arial" w:cs="Arial"/>
        </w:rPr>
        <w:t>has always been</w:t>
      </w:r>
      <w:r w:rsidRPr="005A0C2A">
        <w:rPr>
          <w:rFonts w:ascii="Arial" w:hAnsi="Arial" w:cs="Arial"/>
        </w:rPr>
        <w:t xml:space="preserve"> </w:t>
      </w:r>
      <w:r w:rsidR="001D5637" w:rsidRPr="005A0C2A">
        <w:rPr>
          <w:rFonts w:ascii="Arial" w:hAnsi="Arial" w:cs="Arial"/>
        </w:rPr>
        <w:t>viewed</w:t>
      </w:r>
      <w:r w:rsidRPr="005A0C2A">
        <w:rPr>
          <w:rFonts w:ascii="Arial" w:hAnsi="Arial" w:cs="Arial"/>
        </w:rPr>
        <w:t xml:space="preserve"> </w:t>
      </w:r>
      <w:r w:rsidR="008C7B2B" w:rsidRPr="005A0C2A">
        <w:rPr>
          <w:rFonts w:ascii="Arial" w:hAnsi="Arial" w:cs="Arial"/>
        </w:rPr>
        <w:t xml:space="preserve">as </w:t>
      </w:r>
      <w:r w:rsidR="001D5637" w:rsidRPr="005A0C2A">
        <w:rPr>
          <w:rFonts w:ascii="Arial" w:hAnsi="Arial" w:cs="Arial"/>
        </w:rPr>
        <w:t xml:space="preserve">competitive </w:t>
      </w:r>
      <w:r w:rsidRPr="005A0C2A">
        <w:rPr>
          <w:rFonts w:ascii="Arial" w:hAnsi="Arial" w:cs="Arial"/>
        </w:rPr>
        <w:t>and therefore</w:t>
      </w:r>
      <w:r w:rsidR="00FE315D">
        <w:rPr>
          <w:rFonts w:ascii="Arial" w:hAnsi="Arial" w:cs="Arial"/>
        </w:rPr>
        <w:t>,</w:t>
      </w:r>
      <w:r w:rsidRPr="005A0C2A">
        <w:rPr>
          <w:rFonts w:ascii="Arial" w:hAnsi="Arial" w:cs="Arial"/>
        </w:rPr>
        <w:t xml:space="preserve"> companies find themselves continuously looking to improve in </w:t>
      </w:r>
      <w:r w:rsidR="00FE315D">
        <w:rPr>
          <w:rFonts w:ascii="Arial" w:hAnsi="Arial" w:cs="Arial"/>
        </w:rPr>
        <w:t xml:space="preserve">as </w:t>
      </w:r>
      <w:r w:rsidRPr="005A0C2A">
        <w:rPr>
          <w:rFonts w:ascii="Arial" w:hAnsi="Arial" w:cs="Arial"/>
        </w:rPr>
        <w:t xml:space="preserve">many aspects possible </w:t>
      </w:r>
      <w:r w:rsidR="00FE315D">
        <w:rPr>
          <w:rFonts w:ascii="Arial" w:hAnsi="Arial" w:cs="Arial"/>
        </w:rPr>
        <w:t xml:space="preserve">with the hopes of </w:t>
      </w:r>
      <w:r w:rsidR="005157F9" w:rsidRPr="005A0C2A">
        <w:rPr>
          <w:rFonts w:ascii="Arial" w:hAnsi="Arial" w:cs="Arial"/>
        </w:rPr>
        <w:t xml:space="preserve">separate </w:t>
      </w:r>
      <w:r w:rsidR="00251B82" w:rsidRPr="005A0C2A">
        <w:rPr>
          <w:rFonts w:ascii="Arial" w:hAnsi="Arial" w:cs="Arial"/>
        </w:rPr>
        <w:t xml:space="preserve">themselves from </w:t>
      </w:r>
      <w:r w:rsidRPr="005A0C2A">
        <w:rPr>
          <w:rFonts w:ascii="Arial" w:hAnsi="Arial" w:cs="Arial"/>
        </w:rPr>
        <w:t xml:space="preserve">others </w:t>
      </w:r>
      <w:r w:rsidR="005157F9" w:rsidRPr="005A0C2A">
        <w:rPr>
          <w:rFonts w:ascii="Arial" w:hAnsi="Arial" w:cs="Arial"/>
        </w:rPr>
        <w:t xml:space="preserve">and </w:t>
      </w:r>
      <w:r w:rsidR="00467A31" w:rsidRPr="005A0C2A">
        <w:rPr>
          <w:rFonts w:ascii="Arial" w:hAnsi="Arial" w:cs="Arial"/>
        </w:rPr>
        <w:t xml:space="preserve">to </w:t>
      </w:r>
      <w:r w:rsidRPr="005A0C2A">
        <w:rPr>
          <w:rFonts w:ascii="Arial" w:hAnsi="Arial" w:cs="Arial"/>
        </w:rPr>
        <w:t>meet</w:t>
      </w:r>
      <w:r w:rsidR="00467A31" w:rsidRPr="005A0C2A">
        <w:rPr>
          <w:rFonts w:ascii="Arial" w:hAnsi="Arial" w:cs="Arial"/>
        </w:rPr>
        <w:t>ing</w:t>
      </w:r>
      <w:r w:rsidRPr="005A0C2A">
        <w:rPr>
          <w:rFonts w:ascii="Arial" w:hAnsi="Arial" w:cs="Arial"/>
        </w:rPr>
        <w:t xml:space="preserve"> </w:t>
      </w:r>
      <w:r w:rsidR="00FE315D">
        <w:rPr>
          <w:rFonts w:ascii="Arial" w:hAnsi="Arial" w:cs="Arial"/>
        </w:rPr>
        <w:t xml:space="preserve">their </w:t>
      </w:r>
      <w:r w:rsidRPr="005A0C2A">
        <w:rPr>
          <w:rFonts w:ascii="Arial" w:hAnsi="Arial" w:cs="Arial"/>
        </w:rPr>
        <w:t>customer</w:t>
      </w:r>
      <w:r w:rsidR="00467A31" w:rsidRPr="005A0C2A">
        <w:rPr>
          <w:rFonts w:ascii="Arial" w:hAnsi="Arial" w:cs="Arial"/>
        </w:rPr>
        <w:t xml:space="preserve"> </w:t>
      </w:r>
      <w:r w:rsidRPr="005A0C2A">
        <w:rPr>
          <w:rFonts w:ascii="Arial" w:hAnsi="Arial" w:cs="Arial"/>
        </w:rPr>
        <w:t>needs</w:t>
      </w:r>
      <w:r w:rsidR="004316C6" w:rsidRPr="005A0C2A">
        <w:rPr>
          <w:rFonts w:ascii="Arial" w:hAnsi="Arial" w:cs="Arial"/>
        </w:rPr>
        <w:t xml:space="preserve">. </w:t>
      </w:r>
      <w:r w:rsidRPr="005A0C2A">
        <w:rPr>
          <w:rFonts w:ascii="Arial" w:hAnsi="Arial" w:cs="Arial"/>
        </w:rPr>
        <w:t>This project</w:t>
      </w:r>
      <w:r w:rsidR="00F70551">
        <w:rPr>
          <w:rFonts w:ascii="Arial" w:hAnsi="Arial" w:cs="Arial"/>
        </w:rPr>
        <w:t xml:space="preserve"> was used as an </w:t>
      </w:r>
      <w:r w:rsidRPr="005A0C2A">
        <w:rPr>
          <w:rFonts w:ascii="Arial" w:hAnsi="Arial" w:cs="Arial"/>
        </w:rPr>
        <w:t>investigat</w:t>
      </w:r>
      <w:r w:rsidR="00F70551">
        <w:rPr>
          <w:rFonts w:ascii="Arial" w:hAnsi="Arial" w:cs="Arial"/>
        </w:rPr>
        <w:t>ion into</w:t>
      </w:r>
      <w:r w:rsidR="005157F9" w:rsidRPr="005A0C2A">
        <w:rPr>
          <w:rFonts w:ascii="Arial" w:hAnsi="Arial" w:cs="Arial"/>
        </w:rPr>
        <w:t xml:space="preserve"> the </w:t>
      </w:r>
      <w:r w:rsidRPr="005A0C2A">
        <w:rPr>
          <w:rFonts w:ascii="Arial" w:hAnsi="Arial" w:cs="Arial"/>
        </w:rPr>
        <w:t xml:space="preserve">Surface Mount Technology </w:t>
      </w:r>
      <w:r w:rsidR="00467A31" w:rsidRPr="005A0C2A">
        <w:rPr>
          <w:rFonts w:ascii="Arial" w:hAnsi="Arial" w:cs="Arial"/>
        </w:rPr>
        <w:t xml:space="preserve">(SMT) </w:t>
      </w:r>
      <w:r w:rsidRPr="005A0C2A">
        <w:rPr>
          <w:rFonts w:ascii="Arial" w:hAnsi="Arial" w:cs="Arial"/>
        </w:rPr>
        <w:t xml:space="preserve">Department </w:t>
      </w:r>
      <w:r w:rsidR="005157F9" w:rsidRPr="005A0C2A">
        <w:rPr>
          <w:rFonts w:ascii="Arial" w:hAnsi="Arial" w:cs="Arial"/>
        </w:rPr>
        <w:t>within Renishaw</w:t>
      </w:r>
      <w:r w:rsidR="00251B82" w:rsidRPr="005A0C2A">
        <w:rPr>
          <w:rFonts w:ascii="Arial" w:hAnsi="Arial" w:cs="Arial"/>
        </w:rPr>
        <w:t>.</w:t>
      </w:r>
      <w:r w:rsidR="005157F9" w:rsidRPr="005A0C2A">
        <w:rPr>
          <w:rFonts w:ascii="Arial" w:hAnsi="Arial" w:cs="Arial"/>
        </w:rPr>
        <w:t xml:space="preserve"> </w:t>
      </w:r>
      <w:r w:rsidR="00251B82" w:rsidRPr="005A0C2A">
        <w:rPr>
          <w:rFonts w:ascii="Arial" w:hAnsi="Arial" w:cs="Arial"/>
        </w:rPr>
        <w:t>T</w:t>
      </w:r>
      <w:r w:rsidR="005157F9" w:rsidRPr="005A0C2A">
        <w:rPr>
          <w:rFonts w:ascii="Arial" w:hAnsi="Arial" w:cs="Arial"/>
        </w:rPr>
        <w:t xml:space="preserve">he investigation </w:t>
      </w:r>
      <w:r w:rsidR="00DA2A4D" w:rsidRPr="005A0C2A">
        <w:rPr>
          <w:rFonts w:ascii="Arial" w:hAnsi="Arial" w:cs="Arial"/>
        </w:rPr>
        <w:t>utili</w:t>
      </w:r>
      <w:r w:rsidR="00DA2A4D">
        <w:rPr>
          <w:rFonts w:ascii="Arial" w:hAnsi="Arial" w:cs="Arial"/>
        </w:rPr>
        <w:t>s</w:t>
      </w:r>
      <w:r w:rsidR="00DA2A4D" w:rsidRPr="005A0C2A">
        <w:rPr>
          <w:rFonts w:ascii="Arial" w:hAnsi="Arial" w:cs="Arial"/>
        </w:rPr>
        <w:t>es</w:t>
      </w:r>
      <w:r w:rsidR="004316C6" w:rsidRPr="005A0C2A">
        <w:rPr>
          <w:rFonts w:ascii="Arial" w:hAnsi="Arial" w:cs="Arial"/>
        </w:rPr>
        <w:t xml:space="preserve"> Overall Equipment Effectiveness </w:t>
      </w:r>
      <w:r w:rsidR="00467A31" w:rsidRPr="005A0C2A">
        <w:rPr>
          <w:rFonts w:ascii="Arial" w:hAnsi="Arial" w:cs="Arial"/>
        </w:rPr>
        <w:t xml:space="preserve">(OEE) </w:t>
      </w:r>
      <w:r w:rsidR="005157F9" w:rsidRPr="005A0C2A">
        <w:rPr>
          <w:rFonts w:ascii="Arial" w:hAnsi="Arial" w:cs="Arial"/>
        </w:rPr>
        <w:t xml:space="preserve">as a </w:t>
      </w:r>
      <w:r w:rsidR="00FE315D">
        <w:rPr>
          <w:rFonts w:ascii="Arial" w:hAnsi="Arial" w:cs="Arial"/>
        </w:rPr>
        <w:t xml:space="preserve">metric </w:t>
      </w:r>
      <w:r w:rsidR="004316C6" w:rsidRPr="005A0C2A">
        <w:rPr>
          <w:rFonts w:ascii="Arial" w:hAnsi="Arial" w:cs="Arial"/>
        </w:rPr>
        <w:t xml:space="preserve">to </w:t>
      </w:r>
      <w:r w:rsidR="00ED4B9B" w:rsidRPr="005A0C2A">
        <w:rPr>
          <w:rFonts w:ascii="Arial" w:hAnsi="Arial" w:cs="Arial"/>
        </w:rPr>
        <w:t xml:space="preserve">help </w:t>
      </w:r>
      <w:r w:rsidR="004316C6" w:rsidRPr="005A0C2A">
        <w:rPr>
          <w:rFonts w:ascii="Arial" w:hAnsi="Arial" w:cs="Arial"/>
        </w:rPr>
        <w:t xml:space="preserve">highlight </w:t>
      </w:r>
      <w:r w:rsidR="00ED4B9B" w:rsidRPr="005A0C2A">
        <w:rPr>
          <w:rFonts w:ascii="Arial" w:hAnsi="Arial" w:cs="Arial"/>
        </w:rPr>
        <w:t xml:space="preserve">weaknesses within </w:t>
      </w:r>
      <w:r w:rsidR="004316C6" w:rsidRPr="005A0C2A">
        <w:rPr>
          <w:rFonts w:ascii="Arial" w:hAnsi="Arial" w:cs="Arial"/>
        </w:rPr>
        <w:t xml:space="preserve">the current </w:t>
      </w:r>
      <w:r w:rsidR="005157F9" w:rsidRPr="005A0C2A">
        <w:rPr>
          <w:rFonts w:ascii="Arial" w:hAnsi="Arial" w:cs="Arial"/>
        </w:rPr>
        <w:t>process</w:t>
      </w:r>
      <w:r w:rsidR="00251B82" w:rsidRPr="005A0C2A">
        <w:rPr>
          <w:rFonts w:ascii="Arial" w:hAnsi="Arial" w:cs="Arial"/>
        </w:rPr>
        <w:t>,</w:t>
      </w:r>
      <w:r w:rsidR="00790E1D" w:rsidRPr="005A0C2A">
        <w:rPr>
          <w:rFonts w:ascii="Arial" w:hAnsi="Arial" w:cs="Arial"/>
        </w:rPr>
        <w:t xml:space="preserve"> allowing</w:t>
      </w:r>
      <w:r w:rsidR="005157F9" w:rsidRPr="005A0C2A">
        <w:rPr>
          <w:rFonts w:ascii="Arial" w:hAnsi="Arial" w:cs="Arial"/>
        </w:rPr>
        <w:t xml:space="preserve"> improvements</w:t>
      </w:r>
      <w:r w:rsidR="004316C6" w:rsidRPr="005A0C2A">
        <w:rPr>
          <w:rFonts w:ascii="Arial" w:hAnsi="Arial" w:cs="Arial"/>
        </w:rPr>
        <w:t xml:space="preserve"> </w:t>
      </w:r>
      <w:r w:rsidR="00467A31" w:rsidRPr="005A0C2A">
        <w:rPr>
          <w:rFonts w:ascii="Arial" w:hAnsi="Arial" w:cs="Arial"/>
        </w:rPr>
        <w:t xml:space="preserve">to be introduced and measured for future departmental development. </w:t>
      </w:r>
      <w:r w:rsidR="0001643D" w:rsidRPr="005A0C2A">
        <w:rPr>
          <w:rFonts w:ascii="Arial" w:hAnsi="Arial" w:cs="Arial"/>
        </w:rPr>
        <w:t>Majority of</w:t>
      </w:r>
      <w:r w:rsidR="00790E1D" w:rsidRPr="005A0C2A">
        <w:rPr>
          <w:rFonts w:ascii="Arial" w:hAnsi="Arial" w:cs="Arial"/>
        </w:rPr>
        <w:t xml:space="preserve"> Renishaw’s products sold to customers require an inbuilt Printed circuit board (PCB</w:t>
      </w:r>
      <w:r w:rsidR="003F3945" w:rsidRPr="005A0C2A">
        <w:rPr>
          <w:rFonts w:ascii="Arial" w:hAnsi="Arial" w:cs="Arial"/>
        </w:rPr>
        <w:t xml:space="preserve">), </w:t>
      </w:r>
      <w:r w:rsidR="00251B82" w:rsidRPr="005A0C2A">
        <w:rPr>
          <w:rFonts w:ascii="Arial" w:hAnsi="Arial" w:cs="Arial"/>
        </w:rPr>
        <w:t>which</w:t>
      </w:r>
      <w:r w:rsidR="003F3945" w:rsidRPr="005A0C2A">
        <w:rPr>
          <w:rFonts w:ascii="Arial" w:hAnsi="Arial" w:cs="Arial"/>
        </w:rPr>
        <w:t xml:space="preserve"> </w:t>
      </w:r>
      <w:r w:rsidR="00E97C01" w:rsidRPr="005A0C2A">
        <w:rPr>
          <w:rFonts w:ascii="Arial" w:hAnsi="Arial" w:cs="Arial"/>
        </w:rPr>
        <w:t>are manufactured in</w:t>
      </w:r>
      <w:r w:rsidR="003F3945" w:rsidRPr="005A0C2A">
        <w:rPr>
          <w:rFonts w:ascii="Arial" w:hAnsi="Arial" w:cs="Arial"/>
        </w:rPr>
        <w:t>-</w:t>
      </w:r>
      <w:r w:rsidR="00E97C01" w:rsidRPr="005A0C2A">
        <w:rPr>
          <w:rFonts w:ascii="Arial" w:hAnsi="Arial" w:cs="Arial"/>
        </w:rPr>
        <w:t xml:space="preserve">house </w:t>
      </w:r>
      <w:r w:rsidR="003F3945" w:rsidRPr="005A0C2A">
        <w:rPr>
          <w:rFonts w:ascii="Arial" w:hAnsi="Arial" w:cs="Arial"/>
        </w:rPr>
        <w:t xml:space="preserve">at </w:t>
      </w:r>
      <w:r w:rsidR="00E97C01" w:rsidRPr="005A0C2A">
        <w:rPr>
          <w:rFonts w:ascii="Arial" w:hAnsi="Arial" w:cs="Arial"/>
        </w:rPr>
        <w:t>both Miskin and Woodchester</w:t>
      </w:r>
      <w:r w:rsidR="00C178A5" w:rsidRPr="005A0C2A">
        <w:rPr>
          <w:rFonts w:ascii="Arial" w:hAnsi="Arial" w:cs="Arial"/>
        </w:rPr>
        <w:t>’s</w:t>
      </w:r>
      <w:r w:rsidR="00E97C01" w:rsidRPr="005A0C2A">
        <w:rPr>
          <w:rFonts w:ascii="Arial" w:hAnsi="Arial" w:cs="Arial"/>
        </w:rPr>
        <w:t xml:space="preserve"> SMT </w:t>
      </w:r>
      <w:r w:rsidR="00DE77BF" w:rsidRPr="005A0C2A">
        <w:rPr>
          <w:rFonts w:ascii="Arial" w:hAnsi="Arial" w:cs="Arial"/>
        </w:rPr>
        <w:t>Departments</w:t>
      </w:r>
      <w:r w:rsidR="00E97C01" w:rsidRPr="005A0C2A">
        <w:rPr>
          <w:rFonts w:ascii="Arial" w:hAnsi="Arial" w:cs="Arial"/>
        </w:rPr>
        <w:t xml:space="preserve">. </w:t>
      </w:r>
      <w:r w:rsidR="00B563B7" w:rsidRPr="005A0C2A">
        <w:rPr>
          <w:rFonts w:ascii="Arial" w:hAnsi="Arial" w:cs="Arial"/>
        </w:rPr>
        <w:t>T</w:t>
      </w:r>
      <w:r w:rsidR="001422A8" w:rsidRPr="005A0C2A">
        <w:rPr>
          <w:rFonts w:ascii="Arial" w:hAnsi="Arial" w:cs="Arial"/>
        </w:rPr>
        <w:t>his project</w:t>
      </w:r>
      <w:r w:rsidR="00F70551">
        <w:rPr>
          <w:rFonts w:ascii="Arial" w:hAnsi="Arial" w:cs="Arial"/>
        </w:rPr>
        <w:t xml:space="preserve"> had</w:t>
      </w:r>
      <w:r w:rsidR="001422A8" w:rsidRPr="005A0C2A">
        <w:rPr>
          <w:rFonts w:ascii="Arial" w:hAnsi="Arial" w:cs="Arial"/>
        </w:rPr>
        <w:t xml:space="preserve"> be</w:t>
      </w:r>
      <w:r w:rsidR="00F70551">
        <w:rPr>
          <w:rFonts w:ascii="Arial" w:hAnsi="Arial" w:cs="Arial"/>
        </w:rPr>
        <w:t>en</w:t>
      </w:r>
      <w:r w:rsidR="001422A8" w:rsidRPr="005A0C2A">
        <w:rPr>
          <w:rFonts w:ascii="Arial" w:hAnsi="Arial" w:cs="Arial"/>
        </w:rPr>
        <w:t xml:space="preserve"> undertaken </w:t>
      </w:r>
      <w:r w:rsidR="00075E84" w:rsidRPr="005A0C2A">
        <w:rPr>
          <w:rFonts w:ascii="Arial" w:hAnsi="Arial" w:cs="Arial"/>
        </w:rPr>
        <w:t>at</w:t>
      </w:r>
      <w:r w:rsidR="001422A8" w:rsidRPr="005A0C2A">
        <w:rPr>
          <w:rFonts w:ascii="Arial" w:hAnsi="Arial" w:cs="Arial"/>
        </w:rPr>
        <w:t xml:space="preserve"> Miskin</w:t>
      </w:r>
      <w:r w:rsidR="00C178A5" w:rsidRPr="005A0C2A">
        <w:rPr>
          <w:rFonts w:ascii="Arial" w:hAnsi="Arial" w:cs="Arial"/>
        </w:rPr>
        <w:t>’s</w:t>
      </w:r>
      <w:r w:rsidR="001422A8" w:rsidRPr="005A0C2A">
        <w:rPr>
          <w:rFonts w:ascii="Arial" w:hAnsi="Arial" w:cs="Arial"/>
        </w:rPr>
        <w:t xml:space="preserve"> SMT </w:t>
      </w:r>
      <w:r w:rsidR="00B563B7" w:rsidRPr="005A0C2A">
        <w:rPr>
          <w:rFonts w:ascii="Arial" w:hAnsi="Arial" w:cs="Arial"/>
        </w:rPr>
        <w:t>department</w:t>
      </w:r>
      <w:r w:rsidR="001422A8" w:rsidRPr="005A0C2A">
        <w:rPr>
          <w:rFonts w:ascii="Arial" w:hAnsi="Arial" w:cs="Arial"/>
        </w:rPr>
        <w:t xml:space="preserve"> </w:t>
      </w:r>
      <w:r w:rsidR="00075E84" w:rsidRPr="005A0C2A">
        <w:rPr>
          <w:rFonts w:ascii="Arial" w:hAnsi="Arial" w:cs="Arial"/>
        </w:rPr>
        <w:t xml:space="preserve">due to a </w:t>
      </w:r>
      <w:r w:rsidR="001422A8" w:rsidRPr="005A0C2A">
        <w:rPr>
          <w:rFonts w:ascii="Arial" w:hAnsi="Arial" w:cs="Arial"/>
        </w:rPr>
        <w:t xml:space="preserve">greater flexibility </w:t>
      </w:r>
      <w:r w:rsidR="00075E84" w:rsidRPr="005A0C2A">
        <w:rPr>
          <w:rFonts w:ascii="Arial" w:hAnsi="Arial" w:cs="Arial"/>
        </w:rPr>
        <w:t>access without disruptions to project</w:t>
      </w:r>
      <w:r w:rsidR="001422A8" w:rsidRPr="005A0C2A">
        <w:rPr>
          <w:rFonts w:ascii="Arial" w:hAnsi="Arial" w:cs="Arial"/>
        </w:rPr>
        <w:t xml:space="preserve">. </w:t>
      </w:r>
      <w:r w:rsidR="00F70551">
        <w:rPr>
          <w:rFonts w:ascii="Arial" w:hAnsi="Arial" w:cs="Arial"/>
        </w:rPr>
        <w:t>It was decided i</w:t>
      </w:r>
      <w:r w:rsidR="001422A8" w:rsidRPr="005A0C2A">
        <w:rPr>
          <w:rFonts w:ascii="Arial" w:hAnsi="Arial" w:cs="Arial"/>
        </w:rPr>
        <w:t>f successful</w:t>
      </w:r>
      <w:r w:rsidR="00102BF4" w:rsidRPr="005A0C2A">
        <w:rPr>
          <w:rFonts w:ascii="Arial" w:hAnsi="Arial" w:cs="Arial"/>
        </w:rPr>
        <w:t>,</w:t>
      </w:r>
      <w:r w:rsidR="001422A8" w:rsidRPr="005A0C2A">
        <w:rPr>
          <w:rFonts w:ascii="Arial" w:hAnsi="Arial" w:cs="Arial"/>
        </w:rPr>
        <w:t xml:space="preserve"> </w:t>
      </w:r>
      <w:r w:rsidR="00FE315D">
        <w:rPr>
          <w:rFonts w:ascii="Arial" w:hAnsi="Arial" w:cs="Arial"/>
        </w:rPr>
        <w:t>a</w:t>
      </w:r>
      <w:r w:rsidR="00F70551">
        <w:rPr>
          <w:rFonts w:ascii="Arial" w:hAnsi="Arial" w:cs="Arial"/>
        </w:rPr>
        <w:t>long with</w:t>
      </w:r>
      <w:r w:rsidR="00FE315D">
        <w:rPr>
          <w:rFonts w:ascii="Arial" w:hAnsi="Arial" w:cs="Arial"/>
        </w:rPr>
        <w:t xml:space="preserve"> senior management </w:t>
      </w:r>
      <w:r w:rsidR="00F70551">
        <w:rPr>
          <w:rFonts w:ascii="Arial" w:hAnsi="Arial" w:cs="Arial"/>
        </w:rPr>
        <w:t xml:space="preserve">approval, </w:t>
      </w:r>
      <w:r w:rsidR="00251B82" w:rsidRPr="005A0C2A">
        <w:rPr>
          <w:rFonts w:ascii="Arial" w:hAnsi="Arial" w:cs="Arial"/>
        </w:rPr>
        <w:t xml:space="preserve">the </w:t>
      </w:r>
      <w:r w:rsidR="00102BF4" w:rsidRPr="005A0C2A">
        <w:rPr>
          <w:rFonts w:ascii="Arial" w:hAnsi="Arial" w:cs="Arial"/>
        </w:rPr>
        <w:t xml:space="preserve">project </w:t>
      </w:r>
      <w:r w:rsidR="00F70551">
        <w:rPr>
          <w:rFonts w:ascii="Arial" w:hAnsi="Arial" w:cs="Arial"/>
        </w:rPr>
        <w:t>would</w:t>
      </w:r>
      <w:r w:rsidR="00102BF4" w:rsidRPr="005A0C2A">
        <w:rPr>
          <w:rFonts w:ascii="Arial" w:hAnsi="Arial" w:cs="Arial"/>
        </w:rPr>
        <w:t xml:space="preserve"> be </w:t>
      </w:r>
      <w:r w:rsidR="00251B82" w:rsidRPr="005A0C2A">
        <w:rPr>
          <w:rFonts w:ascii="Arial" w:hAnsi="Arial" w:cs="Arial"/>
        </w:rPr>
        <w:t xml:space="preserve">permanently </w:t>
      </w:r>
      <w:r w:rsidR="00075E84" w:rsidRPr="005A0C2A">
        <w:rPr>
          <w:rFonts w:ascii="Arial" w:hAnsi="Arial" w:cs="Arial"/>
        </w:rPr>
        <w:t xml:space="preserve">implemented </w:t>
      </w:r>
      <w:r w:rsidR="00251B82" w:rsidRPr="005A0C2A">
        <w:rPr>
          <w:rFonts w:ascii="Arial" w:hAnsi="Arial" w:cs="Arial"/>
        </w:rPr>
        <w:t>i</w:t>
      </w:r>
      <w:r w:rsidR="00075E84" w:rsidRPr="005A0C2A">
        <w:rPr>
          <w:rFonts w:ascii="Arial" w:hAnsi="Arial" w:cs="Arial"/>
        </w:rPr>
        <w:t xml:space="preserve">nto </w:t>
      </w:r>
      <w:r w:rsidR="00251B82" w:rsidRPr="005A0C2A">
        <w:rPr>
          <w:rFonts w:ascii="Arial" w:hAnsi="Arial" w:cs="Arial"/>
        </w:rPr>
        <w:t xml:space="preserve">both Miskin and </w:t>
      </w:r>
      <w:r w:rsidR="001422A8" w:rsidRPr="005A0C2A">
        <w:rPr>
          <w:rFonts w:ascii="Arial" w:hAnsi="Arial" w:cs="Arial"/>
        </w:rPr>
        <w:t>Woodcheste</w:t>
      </w:r>
      <w:r w:rsidR="00075E84" w:rsidRPr="005A0C2A">
        <w:rPr>
          <w:rFonts w:ascii="Arial" w:hAnsi="Arial" w:cs="Arial"/>
        </w:rPr>
        <w:t>r’s SMT Department</w:t>
      </w:r>
      <w:r w:rsidR="004F253A" w:rsidRPr="005A0C2A">
        <w:rPr>
          <w:rFonts w:ascii="Arial" w:hAnsi="Arial" w:cs="Arial"/>
        </w:rPr>
        <w:t xml:space="preserve">. </w:t>
      </w:r>
    </w:p>
    <w:p w14:paraId="37CEE8C8" w14:textId="34F51167" w:rsidR="00450139" w:rsidRPr="00250FB9" w:rsidRDefault="00843C1C" w:rsidP="000F10F1">
      <w:pPr>
        <w:spacing w:before="240" w:line="276" w:lineRule="auto"/>
        <w:rPr>
          <w:rFonts w:ascii="Arial" w:hAnsi="Arial" w:cs="Arial"/>
        </w:rPr>
      </w:pPr>
      <w:r w:rsidRPr="005A0C2A">
        <w:rPr>
          <w:rFonts w:ascii="Arial" w:hAnsi="Arial" w:cs="Arial"/>
          <w:noProof/>
        </w:rPr>
        <w:drawing>
          <wp:anchor distT="0" distB="0" distL="114300" distR="114300" simplePos="0" relativeHeight="251556864" behindDoc="0" locked="0" layoutInCell="1" allowOverlap="1" wp14:anchorId="604EEB2D" wp14:editId="07812CD2">
            <wp:simplePos x="0" y="0"/>
            <wp:positionH relativeFrom="column">
              <wp:posOffset>4008012</wp:posOffset>
            </wp:positionH>
            <wp:positionV relativeFrom="paragraph">
              <wp:posOffset>2329815</wp:posOffset>
            </wp:positionV>
            <wp:extent cx="2214245" cy="1665947"/>
            <wp:effectExtent l="19050" t="19050" r="14605" b="107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214245" cy="1665947"/>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r w:rsidRPr="005A0C2A">
        <w:rPr>
          <w:rFonts w:ascii="Arial" w:hAnsi="Arial" w:cs="Arial"/>
          <w:noProof/>
        </w:rPr>
        <w:drawing>
          <wp:anchor distT="0" distB="0" distL="114300" distR="114300" simplePos="0" relativeHeight="251555840" behindDoc="0" locked="0" layoutInCell="1" allowOverlap="1" wp14:anchorId="24432002" wp14:editId="591FB68D">
            <wp:simplePos x="0" y="0"/>
            <wp:positionH relativeFrom="margin">
              <wp:align>center</wp:align>
            </wp:positionH>
            <wp:positionV relativeFrom="paragraph">
              <wp:posOffset>2330450</wp:posOffset>
            </wp:positionV>
            <wp:extent cx="2240280" cy="1661795"/>
            <wp:effectExtent l="19050" t="19050" r="26670" b="14605"/>
            <wp:wrapNone/>
            <wp:docPr id="18" name="Picture 18" descr="A high angle view of a build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high angle view of a building&#10;&#10;Description automatically generated with low confidenc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240280" cy="1661795"/>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r w:rsidRPr="005A0C2A">
        <w:rPr>
          <w:rFonts w:ascii="Arial" w:hAnsi="Arial" w:cs="Arial"/>
          <w:noProof/>
        </w:rPr>
        <w:drawing>
          <wp:anchor distT="0" distB="0" distL="114300" distR="114300" simplePos="0" relativeHeight="251554816" behindDoc="0" locked="0" layoutInCell="1" allowOverlap="1" wp14:anchorId="1B3963C3" wp14:editId="0AEDA016">
            <wp:simplePos x="0" y="0"/>
            <wp:positionH relativeFrom="column">
              <wp:posOffset>-507581</wp:posOffset>
            </wp:positionH>
            <wp:positionV relativeFrom="paragraph">
              <wp:posOffset>2332990</wp:posOffset>
            </wp:positionV>
            <wp:extent cx="2244090" cy="1663700"/>
            <wp:effectExtent l="19050" t="19050" r="22860" b="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244090" cy="1663700"/>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r w:rsidR="0091253F" w:rsidRPr="005A0C2A">
        <w:rPr>
          <w:rFonts w:ascii="Arial" w:hAnsi="Arial" w:cs="Arial"/>
        </w:rPr>
        <w:t>A</w:t>
      </w:r>
      <w:r w:rsidR="00102BF4" w:rsidRPr="005A0C2A">
        <w:rPr>
          <w:rFonts w:ascii="Arial" w:hAnsi="Arial" w:cs="Arial"/>
        </w:rPr>
        <w:t>s growth within the company continues to excel</w:t>
      </w:r>
      <w:r w:rsidR="006F1DE3" w:rsidRPr="005A0C2A">
        <w:rPr>
          <w:rFonts w:ascii="Arial" w:hAnsi="Arial" w:cs="Arial"/>
        </w:rPr>
        <w:t xml:space="preserve"> so does Miskin’s site as a £50 million investment for a</w:t>
      </w:r>
      <w:r w:rsidR="00F70551">
        <w:rPr>
          <w:rFonts w:ascii="Arial" w:hAnsi="Arial" w:cs="Arial"/>
        </w:rPr>
        <w:t>n additional</w:t>
      </w:r>
      <w:r w:rsidR="006F1DE3" w:rsidRPr="005A0C2A">
        <w:rPr>
          <w:rFonts w:ascii="Arial" w:hAnsi="Arial" w:cs="Arial"/>
        </w:rPr>
        <w:t xml:space="preserve"> two production halls (400,000 ft²) ha</w:t>
      </w:r>
      <w:r w:rsidR="00F70551">
        <w:rPr>
          <w:rFonts w:ascii="Arial" w:hAnsi="Arial" w:cs="Arial"/>
        </w:rPr>
        <w:t>d</w:t>
      </w:r>
      <w:r w:rsidR="006F1DE3" w:rsidRPr="005A0C2A">
        <w:rPr>
          <w:rFonts w:ascii="Arial" w:hAnsi="Arial" w:cs="Arial"/>
        </w:rPr>
        <w:t xml:space="preserve"> been </w:t>
      </w:r>
      <w:r w:rsidR="00251B82" w:rsidRPr="005A0C2A">
        <w:rPr>
          <w:rFonts w:ascii="Arial" w:hAnsi="Arial" w:cs="Arial"/>
        </w:rPr>
        <w:t>announced in June 2022</w:t>
      </w:r>
      <w:r w:rsidR="00261EB2">
        <w:rPr>
          <w:rFonts w:ascii="Arial" w:hAnsi="Arial" w:cs="Arial"/>
        </w:rPr>
        <w:t xml:space="preserve"> as seen in </w:t>
      </w:r>
      <w:r w:rsidR="00261EB2" w:rsidRPr="00261EB2">
        <w:rPr>
          <w:rFonts w:ascii="Arial" w:hAnsi="Arial" w:cs="Arial"/>
          <w:i/>
          <w:iCs/>
        </w:rPr>
        <w:t>Figure 1.1</w:t>
      </w:r>
      <w:r w:rsidR="00261EB2">
        <w:rPr>
          <w:rFonts w:ascii="Arial" w:hAnsi="Arial" w:cs="Arial"/>
        </w:rPr>
        <w:t>,</w:t>
      </w:r>
      <w:r w:rsidR="00261EB2" w:rsidRPr="005A0C2A">
        <w:rPr>
          <w:rFonts w:ascii="Arial" w:hAnsi="Arial" w:cs="Arial"/>
        </w:rPr>
        <w:t xml:space="preserve"> This</w:t>
      </w:r>
      <w:r w:rsidR="00251B82" w:rsidRPr="005A0C2A">
        <w:rPr>
          <w:rFonts w:ascii="Arial" w:hAnsi="Arial" w:cs="Arial"/>
        </w:rPr>
        <w:t xml:space="preserve"> allows</w:t>
      </w:r>
      <w:r w:rsidR="006F1DE3" w:rsidRPr="005A0C2A">
        <w:rPr>
          <w:rFonts w:ascii="Arial" w:hAnsi="Arial" w:cs="Arial"/>
        </w:rPr>
        <w:t xml:space="preserve"> Renishaw to continue meeting </w:t>
      </w:r>
      <w:r w:rsidR="004F253A" w:rsidRPr="005A0C2A">
        <w:rPr>
          <w:rFonts w:ascii="Arial" w:hAnsi="Arial" w:cs="Arial"/>
        </w:rPr>
        <w:t xml:space="preserve">significant demand for new and existing products </w:t>
      </w:r>
      <w:r w:rsidR="0001643D" w:rsidRPr="005A0C2A">
        <w:rPr>
          <w:rFonts w:ascii="Arial" w:hAnsi="Arial" w:cs="Arial"/>
        </w:rPr>
        <w:t xml:space="preserve">arises within the market. This </w:t>
      </w:r>
      <w:r w:rsidR="004F253A" w:rsidRPr="005A0C2A">
        <w:rPr>
          <w:rFonts w:ascii="Arial" w:hAnsi="Arial" w:cs="Arial"/>
        </w:rPr>
        <w:t>includ</w:t>
      </w:r>
      <w:r w:rsidR="0001643D" w:rsidRPr="005A0C2A">
        <w:rPr>
          <w:rFonts w:ascii="Arial" w:hAnsi="Arial" w:cs="Arial"/>
        </w:rPr>
        <w:t>es E</w:t>
      </w:r>
      <w:r w:rsidR="004F253A" w:rsidRPr="005A0C2A">
        <w:rPr>
          <w:rFonts w:ascii="Arial" w:hAnsi="Arial" w:cs="Arial"/>
        </w:rPr>
        <w:t xml:space="preserve">ncoders, </w:t>
      </w:r>
      <w:r w:rsidR="00F70551">
        <w:rPr>
          <w:rFonts w:ascii="Arial" w:hAnsi="Arial" w:cs="Arial"/>
        </w:rPr>
        <w:t>M</w:t>
      </w:r>
      <w:r w:rsidR="004F253A" w:rsidRPr="005A0C2A">
        <w:rPr>
          <w:rFonts w:ascii="Arial" w:hAnsi="Arial" w:cs="Arial"/>
        </w:rPr>
        <w:t xml:space="preserve">achine tool probes and a new line </w:t>
      </w:r>
      <w:r w:rsidR="009A1216" w:rsidRPr="005A0C2A">
        <w:rPr>
          <w:rFonts w:ascii="Arial" w:hAnsi="Arial" w:cs="Arial"/>
        </w:rPr>
        <w:t>of</w:t>
      </w:r>
      <w:r w:rsidR="004F253A" w:rsidRPr="005A0C2A">
        <w:rPr>
          <w:rFonts w:ascii="Arial" w:hAnsi="Arial" w:cs="Arial"/>
        </w:rPr>
        <w:t xml:space="preserve"> </w:t>
      </w:r>
      <w:r w:rsidR="00F70551">
        <w:rPr>
          <w:rFonts w:ascii="Arial" w:hAnsi="Arial" w:cs="Arial"/>
        </w:rPr>
        <w:t>A</w:t>
      </w:r>
      <w:r w:rsidR="004F253A" w:rsidRPr="005A0C2A">
        <w:rPr>
          <w:rFonts w:ascii="Arial" w:hAnsi="Arial" w:cs="Arial"/>
        </w:rPr>
        <w:t xml:space="preserve">gility (CMM). </w:t>
      </w:r>
      <w:r w:rsidR="00F70551" w:rsidRPr="005A0C2A">
        <w:rPr>
          <w:rFonts w:ascii="Arial" w:hAnsi="Arial" w:cs="Arial"/>
        </w:rPr>
        <w:t>Th</w:t>
      </w:r>
      <w:r w:rsidR="00F70551">
        <w:rPr>
          <w:rFonts w:ascii="Arial" w:hAnsi="Arial" w:cs="Arial"/>
        </w:rPr>
        <w:t>ese increased demands had</w:t>
      </w:r>
      <w:r w:rsidR="004F253A" w:rsidRPr="005A0C2A">
        <w:rPr>
          <w:rFonts w:ascii="Arial" w:hAnsi="Arial" w:cs="Arial"/>
        </w:rPr>
        <w:t xml:space="preserve"> </w:t>
      </w:r>
      <w:r w:rsidR="00F70551">
        <w:rPr>
          <w:rFonts w:ascii="Arial" w:hAnsi="Arial" w:cs="Arial"/>
        </w:rPr>
        <w:t>forecasted</w:t>
      </w:r>
      <w:r w:rsidR="004F253A" w:rsidRPr="005A0C2A">
        <w:rPr>
          <w:rFonts w:ascii="Arial" w:hAnsi="Arial" w:cs="Arial"/>
        </w:rPr>
        <w:t xml:space="preserve"> </w:t>
      </w:r>
      <w:r w:rsidR="00F70551">
        <w:rPr>
          <w:rFonts w:ascii="Arial" w:hAnsi="Arial" w:cs="Arial"/>
        </w:rPr>
        <w:t xml:space="preserve">to cause </w:t>
      </w:r>
      <w:r w:rsidR="009A1216" w:rsidRPr="005A0C2A">
        <w:rPr>
          <w:rFonts w:ascii="Arial" w:hAnsi="Arial" w:cs="Arial"/>
        </w:rPr>
        <w:t>tremendous</w:t>
      </w:r>
      <w:r w:rsidR="004F253A" w:rsidRPr="005A0C2A">
        <w:rPr>
          <w:rFonts w:ascii="Arial" w:hAnsi="Arial" w:cs="Arial"/>
        </w:rPr>
        <w:t xml:space="preserve"> stress onto the SMT Department</w:t>
      </w:r>
      <w:r w:rsidR="00A232FD" w:rsidRPr="005A0C2A">
        <w:rPr>
          <w:rFonts w:ascii="Arial" w:hAnsi="Arial" w:cs="Arial"/>
        </w:rPr>
        <w:t>s, consequently</w:t>
      </w:r>
      <w:r w:rsidR="00B563B7" w:rsidRPr="005A0C2A">
        <w:rPr>
          <w:rFonts w:ascii="Arial" w:hAnsi="Arial" w:cs="Arial"/>
        </w:rPr>
        <w:t xml:space="preserve"> converting </w:t>
      </w:r>
      <w:r w:rsidR="00274A5F" w:rsidRPr="005A0C2A">
        <w:rPr>
          <w:rFonts w:ascii="Arial" w:hAnsi="Arial" w:cs="Arial"/>
        </w:rPr>
        <w:t>it from</w:t>
      </w:r>
      <w:r w:rsidR="00B563B7" w:rsidRPr="005A0C2A">
        <w:rPr>
          <w:rFonts w:ascii="Arial" w:hAnsi="Arial" w:cs="Arial"/>
        </w:rPr>
        <w:t xml:space="preserve"> </w:t>
      </w:r>
      <w:r w:rsidR="00F70551">
        <w:rPr>
          <w:rFonts w:ascii="Arial" w:hAnsi="Arial" w:cs="Arial"/>
        </w:rPr>
        <w:t xml:space="preserve">its </w:t>
      </w:r>
      <w:r w:rsidR="00B563B7" w:rsidRPr="005A0C2A">
        <w:rPr>
          <w:rFonts w:ascii="Arial" w:hAnsi="Arial" w:cs="Arial"/>
        </w:rPr>
        <w:t>low</w:t>
      </w:r>
      <w:r w:rsidR="00274A5F" w:rsidRPr="005A0C2A">
        <w:rPr>
          <w:rFonts w:ascii="Arial" w:hAnsi="Arial" w:cs="Arial"/>
        </w:rPr>
        <w:t>/</w:t>
      </w:r>
      <w:r w:rsidR="006D73CC" w:rsidRPr="005A0C2A">
        <w:rPr>
          <w:rFonts w:ascii="Arial" w:hAnsi="Arial" w:cs="Arial"/>
        </w:rPr>
        <w:t>medium</w:t>
      </w:r>
      <w:r w:rsidR="00274A5F" w:rsidRPr="005A0C2A">
        <w:rPr>
          <w:rFonts w:ascii="Arial" w:hAnsi="Arial" w:cs="Arial"/>
        </w:rPr>
        <w:t>-</w:t>
      </w:r>
      <w:r w:rsidR="006D73CC" w:rsidRPr="005A0C2A">
        <w:rPr>
          <w:rFonts w:ascii="Arial" w:hAnsi="Arial" w:cs="Arial"/>
        </w:rPr>
        <w:t>volume</w:t>
      </w:r>
      <w:r w:rsidR="00A05BF2" w:rsidRPr="005A0C2A">
        <w:rPr>
          <w:rFonts w:ascii="Arial" w:hAnsi="Arial" w:cs="Arial"/>
        </w:rPr>
        <w:t xml:space="preserve"> </w:t>
      </w:r>
      <w:r w:rsidR="00B563B7" w:rsidRPr="005A0C2A">
        <w:rPr>
          <w:rFonts w:ascii="Arial" w:hAnsi="Arial" w:cs="Arial"/>
        </w:rPr>
        <w:t xml:space="preserve">to a </w:t>
      </w:r>
      <w:r w:rsidR="00075E84" w:rsidRPr="005A0C2A">
        <w:rPr>
          <w:rFonts w:ascii="Arial" w:hAnsi="Arial" w:cs="Arial"/>
        </w:rPr>
        <w:t>high-volume</w:t>
      </w:r>
      <w:r w:rsidR="00B563B7" w:rsidRPr="005A0C2A">
        <w:rPr>
          <w:rFonts w:ascii="Arial" w:hAnsi="Arial" w:cs="Arial"/>
        </w:rPr>
        <w:t xml:space="preserve"> production</w:t>
      </w:r>
      <w:r w:rsidR="00274A5F" w:rsidRPr="005A0C2A">
        <w:rPr>
          <w:rFonts w:ascii="Arial" w:hAnsi="Arial" w:cs="Arial"/>
        </w:rPr>
        <w:t xml:space="preserve"> state</w:t>
      </w:r>
      <w:r w:rsidR="00A232FD" w:rsidRPr="005A0C2A">
        <w:rPr>
          <w:rFonts w:ascii="Arial" w:hAnsi="Arial" w:cs="Arial"/>
        </w:rPr>
        <w:t>.</w:t>
      </w:r>
      <w:r w:rsidR="007B46EF" w:rsidRPr="005A0C2A">
        <w:rPr>
          <w:rFonts w:ascii="Arial" w:hAnsi="Arial" w:cs="Arial"/>
        </w:rPr>
        <w:t xml:space="preserve"> </w:t>
      </w:r>
      <w:r w:rsidR="00A05BF2" w:rsidRPr="005A0C2A">
        <w:rPr>
          <w:rFonts w:ascii="Arial" w:hAnsi="Arial" w:cs="Arial"/>
        </w:rPr>
        <w:t>This transformation gives purpose for</w:t>
      </w:r>
      <w:r w:rsidR="00450139">
        <w:rPr>
          <w:rFonts w:ascii="Arial" w:hAnsi="Arial" w:cs="Arial"/>
        </w:rPr>
        <w:t xml:space="preserve"> undergoing</w:t>
      </w:r>
      <w:r w:rsidR="007B46EF" w:rsidRPr="005A0C2A">
        <w:rPr>
          <w:rFonts w:ascii="Arial" w:hAnsi="Arial" w:cs="Arial"/>
        </w:rPr>
        <w:t xml:space="preserve"> </w:t>
      </w:r>
      <w:r w:rsidR="00F70551">
        <w:rPr>
          <w:rFonts w:ascii="Arial" w:hAnsi="Arial" w:cs="Arial"/>
        </w:rPr>
        <w:t>this</w:t>
      </w:r>
      <w:r w:rsidR="007B46EF" w:rsidRPr="005A0C2A">
        <w:rPr>
          <w:rFonts w:ascii="Arial" w:hAnsi="Arial" w:cs="Arial"/>
        </w:rPr>
        <w:t xml:space="preserve"> investigation into improve output productivity </w:t>
      </w:r>
      <w:r w:rsidR="00453827" w:rsidRPr="005A0C2A">
        <w:rPr>
          <w:rFonts w:ascii="Arial" w:hAnsi="Arial" w:cs="Arial"/>
        </w:rPr>
        <w:t>using</w:t>
      </w:r>
      <w:r w:rsidR="007B46EF" w:rsidRPr="005A0C2A">
        <w:rPr>
          <w:rFonts w:ascii="Arial" w:hAnsi="Arial" w:cs="Arial"/>
        </w:rPr>
        <w:t xml:space="preserve"> lean manufacturing techniques</w:t>
      </w:r>
      <w:r w:rsidR="0001643D" w:rsidRPr="005A0C2A">
        <w:rPr>
          <w:rFonts w:ascii="Arial" w:hAnsi="Arial" w:cs="Arial"/>
        </w:rPr>
        <w:t xml:space="preserve"> to ensure the company keeps customers interest</w:t>
      </w:r>
      <w:r w:rsidR="007B46EF" w:rsidRPr="005A0C2A">
        <w:rPr>
          <w:rFonts w:ascii="Arial" w:hAnsi="Arial" w:cs="Arial"/>
        </w:rPr>
        <w:t xml:space="preserve">. </w:t>
      </w:r>
      <w:r w:rsidR="00453827" w:rsidRPr="00250FB9">
        <w:rPr>
          <w:rFonts w:ascii="Arial" w:hAnsi="Arial" w:cs="Arial"/>
        </w:rPr>
        <w:t>Th</w:t>
      </w:r>
      <w:r w:rsidR="00250FB9" w:rsidRPr="00250FB9">
        <w:rPr>
          <w:rFonts w:ascii="Arial" w:hAnsi="Arial" w:cs="Arial"/>
        </w:rPr>
        <w:t>is</w:t>
      </w:r>
      <w:r w:rsidR="00453827" w:rsidRPr="00250FB9">
        <w:rPr>
          <w:rFonts w:ascii="Arial" w:hAnsi="Arial" w:cs="Arial"/>
        </w:rPr>
        <w:t xml:space="preserve"> project </w:t>
      </w:r>
      <w:r w:rsidR="00250FB9" w:rsidRPr="00250FB9">
        <w:rPr>
          <w:rFonts w:ascii="Arial" w:hAnsi="Arial" w:cs="Arial"/>
        </w:rPr>
        <w:t xml:space="preserve">discusses </w:t>
      </w:r>
      <w:r w:rsidR="00EB42BA" w:rsidRPr="00250FB9">
        <w:rPr>
          <w:rFonts w:ascii="Arial" w:hAnsi="Arial" w:cs="Arial"/>
        </w:rPr>
        <w:t xml:space="preserve">how the Pick and Place machines </w:t>
      </w:r>
      <w:r w:rsidR="00250FB9" w:rsidRPr="00250FB9">
        <w:rPr>
          <w:rFonts w:ascii="Arial" w:hAnsi="Arial" w:cs="Arial"/>
        </w:rPr>
        <w:t xml:space="preserve">performance </w:t>
      </w:r>
      <w:r w:rsidR="00EB42BA" w:rsidRPr="00250FB9">
        <w:rPr>
          <w:rFonts w:ascii="Arial" w:hAnsi="Arial" w:cs="Arial"/>
        </w:rPr>
        <w:t>had been improved through</w:t>
      </w:r>
      <w:r w:rsidR="00250FB9" w:rsidRPr="00250FB9">
        <w:rPr>
          <w:rFonts w:ascii="Arial" w:hAnsi="Arial" w:cs="Arial"/>
        </w:rPr>
        <w:t xml:space="preserve"> optimising its previous method of setting up and running the machine using a cluster (multiple assembly job within a single run) to running a single assembly job only.</w:t>
      </w:r>
    </w:p>
    <w:p w14:paraId="4542A5AC" w14:textId="0A2858F2" w:rsidR="00075E84" w:rsidRPr="005A0C2A" w:rsidRDefault="00075E84" w:rsidP="000F10F1">
      <w:pPr>
        <w:spacing w:line="276" w:lineRule="auto"/>
        <w:rPr>
          <w:rFonts w:ascii="Arial" w:hAnsi="Arial" w:cs="Arial"/>
        </w:rPr>
      </w:pPr>
    </w:p>
    <w:p w14:paraId="7052A8F6" w14:textId="778D511D" w:rsidR="0017144A" w:rsidRPr="005A0C2A" w:rsidRDefault="0017144A" w:rsidP="00150ED9">
      <w:pPr>
        <w:spacing w:line="360" w:lineRule="auto"/>
        <w:rPr>
          <w:rFonts w:ascii="Arial" w:hAnsi="Arial" w:cs="Arial"/>
        </w:rPr>
      </w:pPr>
    </w:p>
    <w:p w14:paraId="709A539E" w14:textId="2CE19EBF" w:rsidR="0017144A" w:rsidRDefault="0017144A" w:rsidP="00150ED9">
      <w:pPr>
        <w:spacing w:line="360" w:lineRule="auto"/>
        <w:rPr>
          <w:rFonts w:ascii="Arial" w:hAnsi="Arial" w:cs="Arial"/>
        </w:rPr>
      </w:pPr>
    </w:p>
    <w:p w14:paraId="3A12097B" w14:textId="5B6C2BAD" w:rsidR="00EA1B18" w:rsidRPr="00096CC1" w:rsidRDefault="000F10F1" w:rsidP="00096CC1">
      <w:pPr>
        <w:spacing w:line="360" w:lineRule="auto"/>
        <w:rPr>
          <w:rFonts w:ascii="Arial" w:hAnsi="Arial" w:cs="Arial"/>
        </w:rPr>
      </w:pPr>
      <w:r w:rsidRPr="005A0C2A">
        <w:rPr>
          <w:rFonts w:ascii="Arial" w:hAnsi="Arial" w:cs="Arial"/>
          <w:noProof/>
        </w:rPr>
        <mc:AlternateContent>
          <mc:Choice Requires="wps">
            <w:drawing>
              <wp:anchor distT="45720" distB="45720" distL="114300" distR="114300" simplePos="0" relativeHeight="251704320" behindDoc="0" locked="0" layoutInCell="1" allowOverlap="1" wp14:anchorId="139B65E9" wp14:editId="61A4489D">
                <wp:simplePos x="0" y="0"/>
                <wp:positionH relativeFrom="margin">
                  <wp:posOffset>-91440</wp:posOffset>
                </wp:positionH>
                <wp:positionV relativeFrom="paragraph">
                  <wp:posOffset>744601</wp:posOffset>
                </wp:positionV>
                <wp:extent cx="4334256" cy="1404620"/>
                <wp:effectExtent l="0" t="0" r="0" b="1270"/>
                <wp:wrapNone/>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4256" cy="1404620"/>
                        </a:xfrm>
                        <a:prstGeom prst="rect">
                          <a:avLst/>
                        </a:prstGeom>
                        <a:noFill/>
                        <a:ln w="9525">
                          <a:noFill/>
                          <a:miter lim="800000"/>
                          <a:headEnd/>
                          <a:tailEnd/>
                        </a:ln>
                      </wps:spPr>
                      <wps:txbx>
                        <w:txbxContent>
                          <w:p w14:paraId="52D8A49F" w14:textId="2C3BEA7F" w:rsidR="001E7CBB" w:rsidRDefault="001E7CBB" w:rsidP="001E7CBB">
                            <w:pPr>
                              <w:pStyle w:val="Caption"/>
                            </w:pPr>
                            <w:bookmarkStart w:id="12" w:name="_Toc135351057"/>
                            <w:bookmarkStart w:id="13" w:name="_Toc135425080"/>
                            <w:r>
                              <w:t xml:space="preserve">Figure 1. </w:t>
                            </w:r>
                            <w:r>
                              <w:fldChar w:fldCharType="begin"/>
                            </w:r>
                            <w:r>
                              <w:instrText xml:space="preserve"> SEQ Figure_1. \* ARABIC </w:instrText>
                            </w:r>
                            <w:r>
                              <w:fldChar w:fldCharType="separate"/>
                            </w:r>
                            <w:r>
                              <w:rPr>
                                <w:noProof/>
                              </w:rPr>
                              <w:t>1</w:t>
                            </w:r>
                            <w:bookmarkEnd w:id="12"/>
                            <w:r>
                              <w:fldChar w:fldCharType="end"/>
                            </w:r>
                            <w:r w:rsidR="00834F4F">
                              <w:t xml:space="preserve"> : Drone Images of the Miskin site development for hall 3 &amp; 4</w:t>
                            </w:r>
                            <w:sdt>
                              <w:sdtPr>
                                <w:id w:val="-1289808626"/>
                                <w:citation/>
                              </w:sdtPr>
                              <w:sdtContent>
                                <w:r w:rsidR="007224A9">
                                  <w:fldChar w:fldCharType="begin"/>
                                </w:r>
                                <w:r w:rsidR="007224A9">
                                  <w:instrText xml:space="preserve"> CITATION Ren23 \l 2057 </w:instrText>
                                </w:r>
                                <w:r w:rsidR="007224A9">
                                  <w:fldChar w:fldCharType="separate"/>
                                </w:r>
                                <w:r w:rsidR="00391E02">
                                  <w:rPr>
                                    <w:noProof/>
                                  </w:rPr>
                                  <w:t xml:space="preserve"> (Renishaw, 2023)</w:t>
                                </w:r>
                                <w:r w:rsidR="007224A9">
                                  <w:fldChar w:fldCharType="end"/>
                                </w:r>
                              </w:sdtContent>
                            </w:sdt>
                            <w:bookmarkEnd w:id="13"/>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39B65E9" id="_x0000_t202" coordsize="21600,21600" o:spt="202" path="m,l,21600r21600,l21600,xe">
                <v:stroke joinstyle="miter"/>
                <v:path gradientshapeok="t" o:connecttype="rect"/>
              </v:shapetype>
              <v:shape id="Text Box 2" o:spid="_x0000_s1026" type="#_x0000_t202" style="position:absolute;margin-left:-7.2pt;margin-top:58.65pt;width:341.3pt;height:110.6pt;z-index:25170432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kM+wEAAM4DAAAOAAAAZHJzL2Uyb0RvYy54bWysU9uO2yAQfa/Uf0C8N3a8TrprxVltd5uq&#10;0vYibfsBGOMYFRgKJHb69R2wNxu1b1X9gMDDnJlz5rC5HbUiR+G8BFPT5SKnRBgOrTT7mn7/tntz&#10;TYkPzLRMgRE1PQlPb7evX20GW4kCelCtcARBjK8GW9M+BFtlmee90MwvwAqDwQ6cZgGPbp+1jg2I&#10;rlVW5Pk6G8C11gEX3uPfhylItwm/6wQPX7rOi0BUTbG3kFaX1iau2XbDqr1jtpd8boP9QxeaSYNF&#10;z1APLDBycPIvKC25Aw9dWHDQGXSd5CJxQDbL/A82Tz2zInFBcbw9y+T/Hyz/fHyyXx0J4zsYcYCJ&#10;hLePwH94YuC+Z2Yv7pyDoResxcLLKFk2WF/NqVFqX/kI0gyfoMUhs0OABDR2TkdVkCdBdBzA6Sy6&#10;GAPh+LO8uiqL1ZoSjrFlmZfrIo0lY9VzunU+fBCgSdzU1OFUEzw7PvoQ22HV85VYzcBOKpUmqwwZ&#10;anqzKlYp4SKiZUDjKalrep3Hb7JCZPnetCk5MKmmPRZQZqYdmU6cw9iMeDHSb6A9oQAOJoPhg8BN&#10;D+4XJQOaq6b+54E5QYn6aFDEm2VZRjemQ7l6i4yJu4w0lxFmOELVNFAybe9DcnDk6u0dir2TSYaX&#10;TuZe0TRJndng0ZWX53Tr5RlufwMAAP//AwBQSwMEFAAGAAgAAAAhABL6GtLgAAAACwEAAA8AAABk&#10;cnMvZG93bnJldi54bWxMj8tOwzAQRfdI/IM1SN21zqOkUYhTVagtS6BErN3YJBHxOLLdNP17hhUs&#10;R/fo3jPldjYDm7TzvUUB8SoCprGxqsdWQP1xWObAfJCo5GBRC7hpD9vq/q6UhbJXfNfTKbSMStAX&#10;UkAXwlhw7ptOG+lXdtRI2Zd1RgY6XcuVk1cqNwNPoijjRvZIC50c9XOnm+/TxQgYw3jcvLjXt93+&#10;MEX157FO+nYvxOJh3j0BC3oOfzD86pM6VOR0thdUng0ClvF6TSgF8SYFRkSW5Qmws4A0zR+BVyX/&#10;/0P1AwAA//8DAFBLAQItABQABgAIAAAAIQC2gziS/gAAAOEBAAATAAAAAAAAAAAAAAAAAAAAAABb&#10;Q29udGVudF9UeXBlc10ueG1sUEsBAi0AFAAGAAgAAAAhADj9If/WAAAAlAEAAAsAAAAAAAAAAAAA&#10;AAAALwEAAF9yZWxzLy5yZWxzUEsBAi0AFAAGAAgAAAAhADn/WQz7AQAAzgMAAA4AAAAAAAAAAAAA&#10;AAAALgIAAGRycy9lMm9Eb2MueG1sUEsBAi0AFAAGAAgAAAAhABL6GtLgAAAACwEAAA8AAAAAAAAA&#10;AAAAAAAAVQQAAGRycy9kb3ducmV2LnhtbFBLBQYAAAAABAAEAPMAAABiBQAAAAA=&#10;" filled="f" stroked="f">
                <v:textbox style="mso-fit-shape-to-text:t">
                  <w:txbxContent>
                    <w:p w14:paraId="52D8A49F" w14:textId="2C3BEA7F" w:rsidR="001E7CBB" w:rsidRDefault="001E7CBB" w:rsidP="001E7CBB">
                      <w:pPr>
                        <w:pStyle w:val="Caption"/>
                      </w:pPr>
                      <w:bookmarkStart w:id="14" w:name="_Toc135351057"/>
                      <w:bookmarkStart w:id="15" w:name="_Toc135425080"/>
                      <w:r>
                        <w:t xml:space="preserve">Figure 1. </w:t>
                      </w:r>
                      <w:r>
                        <w:fldChar w:fldCharType="begin"/>
                      </w:r>
                      <w:r>
                        <w:instrText xml:space="preserve"> SEQ Figure_1. \* ARABIC </w:instrText>
                      </w:r>
                      <w:r>
                        <w:fldChar w:fldCharType="separate"/>
                      </w:r>
                      <w:r>
                        <w:rPr>
                          <w:noProof/>
                        </w:rPr>
                        <w:t>1</w:t>
                      </w:r>
                      <w:bookmarkEnd w:id="14"/>
                      <w:r>
                        <w:fldChar w:fldCharType="end"/>
                      </w:r>
                      <w:r w:rsidR="00834F4F">
                        <w:t xml:space="preserve"> : Drone Images of the Miskin site development for hall 3 &amp; 4</w:t>
                      </w:r>
                      <w:sdt>
                        <w:sdtPr>
                          <w:id w:val="-1289808626"/>
                          <w:citation/>
                        </w:sdtPr>
                        <w:sdtContent>
                          <w:r w:rsidR="007224A9">
                            <w:fldChar w:fldCharType="begin"/>
                          </w:r>
                          <w:r w:rsidR="007224A9">
                            <w:instrText xml:space="preserve"> CITATION Ren23 \l 2057 </w:instrText>
                          </w:r>
                          <w:r w:rsidR="007224A9">
                            <w:fldChar w:fldCharType="separate"/>
                          </w:r>
                          <w:r w:rsidR="00391E02">
                            <w:rPr>
                              <w:noProof/>
                            </w:rPr>
                            <w:t xml:space="preserve"> (Renishaw, 2023)</w:t>
                          </w:r>
                          <w:r w:rsidR="007224A9">
                            <w:fldChar w:fldCharType="end"/>
                          </w:r>
                        </w:sdtContent>
                      </w:sdt>
                      <w:bookmarkEnd w:id="15"/>
                    </w:p>
                  </w:txbxContent>
                </v:textbox>
                <w10:wrap anchorx="margin"/>
              </v:shape>
            </w:pict>
          </mc:Fallback>
        </mc:AlternateContent>
      </w:r>
      <w:r w:rsidR="00250FB9" w:rsidRPr="005A0C2A">
        <w:rPr>
          <w:rFonts w:ascii="Arial" w:hAnsi="Arial" w:cs="Arial"/>
          <w:noProof/>
        </w:rPr>
        <mc:AlternateContent>
          <mc:Choice Requires="wps">
            <w:drawing>
              <wp:anchor distT="45720" distB="45720" distL="114300" distR="114300" simplePos="0" relativeHeight="251703296" behindDoc="0" locked="0" layoutInCell="1" allowOverlap="1" wp14:anchorId="508806C0" wp14:editId="7868BDBE">
                <wp:simplePos x="0" y="0"/>
                <wp:positionH relativeFrom="column">
                  <wp:posOffset>-603781</wp:posOffset>
                </wp:positionH>
                <wp:positionV relativeFrom="paragraph">
                  <wp:posOffset>678417</wp:posOffset>
                </wp:positionV>
                <wp:extent cx="2360930" cy="1404620"/>
                <wp:effectExtent l="0" t="0" r="0" b="0"/>
                <wp:wrapNone/>
                <wp:docPr id="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799413E" w14:textId="3C3FAD0B" w:rsidR="00610447" w:rsidRPr="00610447" w:rsidRDefault="00610447">
                            <w:pPr>
                              <w:rPr>
                                <w:i/>
                                <w:iCs/>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08806C0" id="_x0000_s1027" type="#_x0000_t202" style="position:absolute;margin-left:-47.55pt;margin-top:53.4pt;width:185.9pt;height:110.6pt;z-index:2517032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DWE/QEAANUDAAAOAAAAZHJzL2Uyb0RvYy54bWysU11v2yAUfZ+0/4B4X2ynTtZYcaquXaZJ&#10;3YfU7gcQjGM04DIgsbNfvwt202h7q+YHdOGac+8597C+GbQiR+G8BFPTYpZTIgyHRpp9TX88bd9d&#10;U+IDMw1TYERNT8LTm83bN+veVmIOHahGOIIgxle9rWkXgq2yzPNOaOZnYIXBZAtOs4Bbt88ax3pE&#10;1yqb5/ky68E11gEX3uPp/Zikm4TftoKHb23rRSCqpthbSKtL6y6u2WbNqr1jtpN8aoO9ogvNpMGi&#10;Z6h7Fhg5OPkPlJbcgYc2zDjoDNpWcpE4IJsi/4vNY8esSFxQHG/PMvn/B8u/Hh/td0fC8AEGHGAi&#10;4e0D8J+eGLjrmNmLW+eg7wRrsHARJct666vpapTaVz6C7Pov0OCQ2SFAAhpap6MqyJMgOg7gdBZd&#10;DIFwPJxfLfPVFaY45ooyL5fzNJaMVc/XrfPhkwBNYlBTh1NN8Oz44ENsh1XPv8RqBrZSqTRZZUhf&#10;09VivkgXLjJaBjSekrqm13n8RitElh9Nky4HJtUYYwFlJtqR6cg5DLuByGbSJKqwg+aEOjgYfYbv&#10;AoMO3G9KevRYTf2vA3OCEvXZoJaroiyjKdOmXLxH4sRdZnaXGWY4QtU0UDKGdyEZOVL29hY138qk&#10;xksnU8vonSTS5PNozst9+uvlNW7+AAAA//8DAFBLAwQUAAYACAAAACEAbIsvL+AAAAALAQAADwAA&#10;AGRycy9kb3ducmV2LnhtbEyPy07DMBBF90j8gzVI7FqnoUnaEKdCPCSWtAWpSzeePEQ8jmK3DX/P&#10;sCrL0T26c26xmWwvzjj6zpGCxTwCgVQ501Gj4HP/NluB8EGT0b0jVPCDHjbl7U2hc+MutMXzLjSC&#10;S8jnWkEbwpBL6asWrfZzNyBxVrvR6sDn2Egz6guX217GUZRKqzviD60e8LnF6nt3sgq+6NC/10vT&#10;YpZ8LLfD60udhL1S93fT0yOIgFO4wvCnz+pQstPRnch40SuYrZMFoxxEKW9gIs7SDMRRwUO8ikCW&#10;hfy/ofwFAAD//wMAUEsBAi0AFAAGAAgAAAAhALaDOJL+AAAA4QEAABMAAAAAAAAAAAAAAAAAAAAA&#10;AFtDb250ZW50X1R5cGVzXS54bWxQSwECLQAUAAYACAAAACEAOP0h/9YAAACUAQAACwAAAAAAAAAA&#10;AAAAAAAvAQAAX3JlbHMvLnJlbHNQSwECLQAUAAYACAAAACEAsQQ1hP0BAADVAwAADgAAAAAAAAAA&#10;AAAAAAAuAgAAZHJzL2Uyb0RvYy54bWxQSwECLQAUAAYACAAAACEAbIsvL+AAAAALAQAADwAAAAAA&#10;AAAAAAAAAABXBAAAZHJzL2Rvd25yZXYueG1sUEsFBgAAAAAEAAQA8wAAAGQFAAAAAA==&#10;" filled="f" stroked="f">
                <v:textbox style="mso-fit-shape-to-text:t">
                  <w:txbxContent>
                    <w:p w14:paraId="0799413E" w14:textId="3C3FAD0B" w:rsidR="00610447" w:rsidRPr="00610447" w:rsidRDefault="00610447">
                      <w:pPr>
                        <w:rPr>
                          <w:i/>
                          <w:iCs/>
                        </w:rPr>
                      </w:pPr>
                    </w:p>
                  </w:txbxContent>
                </v:textbox>
              </v:shape>
            </w:pict>
          </mc:Fallback>
        </mc:AlternateContent>
      </w:r>
      <w:r w:rsidR="00EA1B18" w:rsidRPr="00096CC1">
        <w:rPr>
          <w:rFonts w:ascii="Arial" w:hAnsi="Arial" w:cs="Arial"/>
        </w:rPr>
        <w:br w:type="page"/>
      </w:r>
    </w:p>
    <w:bookmarkStart w:id="16" w:name="_Toc135426073"/>
    <w:p w14:paraId="311F5BC9" w14:textId="696C35B8" w:rsidR="003C1004" w:rsidRPr="00843C1C" w:rsidRDefault="00274A5F" w:rsidP="00843C1C">
      <w:pPr>
        <w:pStyle w:val="Heading2"/>
        <w:spacing w:line="360" w:lineRule="auto"/>
      </w:pPr>
      <w:r w:rsidRPr="00843C1C">
        <w:lastRenderedPageBreak/>
        <mc:AlternateContent>
          <mc:Choice Requires="wps">
            <w:drawing>
              <wp:anchor distT="0" distB="0" distL="114300" distR="114300" simplePos="0" relativeHeight="251700224" behindDoc="0" locked="0" layoutInCell="1" allowOverlap="1" wp14:anchorId="663364A4" wp14:editId="3CB13C99">
                <wp:simplePos x="0" y="0"/>
                <wp:positionH relativeFrom="margin">
                  <wp:align>center</wp:align>
                </wp:positionH>
                <wp:positionV relativeFrom="paragraph">
                  <wp:posOffset>-622571</wp:posOffset>
                </wp:positionV>
                <wp:extent cx="6946900" cy="10088880"/>
                <wp:effectExtent l="0" t="0" r="25400" b="26670"/>
                <wp:wrapNone/>
                <wp:docPr id="310" name="Rectangle 3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8631871" id="Rectangle 310" o:spid="_x0000_s1026" style="position:absolute;margin-left:0;margin-top:-49pt;width:547pt;height:794.4pt;z-index:2517898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gp0M4t4AAAAKAQAADwAAAGRycy9kb3ducmV2&#10;LnhtbEyPQUvDQBCF74L/YRnBW7tbCZLEbIoKhR6k0FYEb9vsmA1mZ0N208Z/7/Skt294jzfvVevZ&#10;9+KMY+wCaVgtFQikJtiOWg3vx80iBxGTIWv6QKjhByOs69ubypQ2XGiP50NqBYdQLI0Gl9JQShkb&#10;h97EZRiQWPsKozeJz7GVdjQXDve9fFDqUXrTEX9wZsBXh833YfIadpt8tfXj58vHvonTLmT+beu8&#10;1vd38/MTiIRz+jPDtT5Xh5o7ncJENopeAw9JGhZFznCVVZExnZiyQuUg60r+n1D/AgAA//8DAFBL&#10;AQItABQABgAIAAAAIQC2gziS/gAAAOEBAAATAAAAAAAAAAAAAAAAAAAAAABbQ29udGVudF9UeXBl&#10;c10ueG1sUEsBAi0AFAAGAAgAAAAhADj9If/WAAAAlAEAAAsAAAAAAAAAAAAAAAAALwEAAF9yZWxz&#10;Ly5yZWxzUEsBAi0AFAAGAAgAAAAhAIkWVq1jAgAA0QQAAA4AAAAAAAAAAAAAAAAALgIAAGRycy9l&#10;Mm9Eb2MueG1sUEsBAi0AFAAGAAgAAAAhAIKdDOLeAAAACgEAAA8AAAAAAAAAAAAAAAAAvQQAAGRy&#10;cy9kb3ducmV2LnhtbFBLBQYAAAAABAAEAPMAAADIBQAAAAA=&#10;" filled="f" strokecolor="windowText" strokeweight="1pt">
                <v:path arrowok="t"/>
                <w10:wrap anchorx="margin"/>
              </v:rect>
            </w:pict>
          </mc:Fallback>
        </mc:AlternateContent>
      </w:r>
      <w:r w:rsidR="00843C1C" w:rsidRPr="00843C1C">
        <w:t>1.</w:t>
      </w:r>
      <w:r w:rsidR="00843C1C">
        <w:t>3</w:t>
      </w:r>
      <w:r w:rsidR="00843C1C" w:rsidRPr="00843C1C">
        <w:t xml:space="preserve">   </w:t>
      </w:r>
      <w:r w:rsidR="00075E84" w:rsidRPr="00843C1C">
        <w:t>Methodology</w:t>
      </w:r>
      <w:bookmarkEnd w:id="16"/>
    </w:p>
    <w:p w14:paraId="0CA371F8" w14:textId="31673109" w:rsidR="00435D44" w:rsidRPr="00085232" w:rsidRDefault="00843C1C" w:rsidP="00843C1C">
      <w:pPr>
        <w:pStyle w:val="Heading3"/>
        <w:spacing w:line="360" w:lineRule="auto"/>
      </w:pPr>
      <w:bookmarkStart w:id="17" w:name="_Toc135426074"/>
      <w:r w:rsidRPr="00E9459A">
        <w:rPr>
          <w:i/>
          <w:iCs/>
        </w:rPr>
        <w:t>1.3.1</w:t>
      </w:r>
      <w:r w:rsidRPr="00085232">
        <w:t xml:space="preserve">   </w:t>
      </w:r>
      <w:r w:rsidR="00435D44" w:rsidRPr="00085232">
        <w:t>DMAIC Approach</w:t>
      </w:r>
      <w:bookmarkEnd w:id="17"/>
    </w:p>
    <w:p w14:paraId="37FC885B" w14:textId="2EFC9974" w:rsidR="00AD44A5" w:rsidRPr="005A0C2A" w:rsidRDefault="00FC5232" w:rsidP="00843C1C">
      <w:pPr>
        <w:spacing w:line="360" w:lineRule="auto"/>
        <w:rPr>
          <w:rFonts w:ascii="Arial" w:hAnsi="Arial" w:cs="Arial"/>
        </w:rPr>
      </w:pPr>
      <w:r w:rsidRPr="005A0C2A">
        <w:rPr>
          <w:rFonts w:ascii="Arial" w:hAnsi="Arial" w:cs="Arial"/>
        </w:rPr>
        <w:t xml:space="preserve">For the project to succeed </w:t>
      </w:r>
      <w:r w:rsidR="00483E9C" w:rsidRPr="005A0C2A">
        <w:rPr>
          <w:rFonts w:ascii="Arial" w:hAnsi="Arial" w:cs="Arial"/>
        </w:rPr>
        <w:t>the</w:t>
      </w:r>
      <w:r w:rsidRPr="005A0C2A">
        <w:rPr>
          <w:rFonts w:ascii="Arial" w:hAnsi="Arial" w:cs="Arial"/>
        </w:rPr>
        <w:t xml:space="preserve"> correct methodology </w:t>
      </w:r>
      <w:r w:rsidR="002B3F57">
        <w:rPr>
          <w:rFonts w:ascii="Arial" w:hAnsi="Arial" w:cs="Arial"/>
        </w:rPr>
        <w:t>had to</w:t>
      </w:r>
      <w:r w:rsidR="00483E9C" w:rsidRPr="005A0C2A">
        <w:rPr>
          <w:rFonts w:ascii="Arial" w:hAnsi="Arial" w:cs="Arial"/>
        </w:rPr>
        <w:t xml:space="preserve"> be used </w:t>
      </w:r>
      <w:r w:rsidRPr="005A0C2A">
        <w:rPr>
          <w:rFonts w:ascii="Arial" w:hAnsi="Arial" w:cs="Arial"/>
        </w:rPr>
        <w:t xml:space="preserve">to ensure </w:t>
      </w:r>
      <w:r w:rsidR="001F1503" w:rsidRPr="005A0C2A">
        <w:rPr>
          <w:rFonts w:ascii="Arial" w:hAnsi="Arial" w:cs="Arial"/>
        </w:rPr>
        <w:t xml:space="preserve">a clear and effective </w:t>
      </w:r>
      <w:r w:rsidR="00483E9C" w:rsidRPr="005A0C2A">
        <w:rPr>
          <w:rFonts w:ascii="Arial" w:hAnsi="Arial" w:cs="Arial"/>
        </w:rPr>
        <w:t xml:space="preserve">professional </w:t>
      </w:r>
      <w:r w:rsidRPr="005A0C2A">
        <w:rPr>
          <w:rFonts w:ascii="Arial" w:hAnsi="Arial" w:cs="Arial"/>
        </w:rPr>
        <w:t>structur</w:t>
      </w:r>
      <w:r w:rsidR="001F1503" w:rsidRPr="005A0C2A">
        <w:rPr>
          <w:rFonts w:ascii="Arial" w:hAnsi="Arial" w:cs="Arial"/>
        </w:rPr>
        <w:t>e</w:t>
      </w:r>
      <w:r w:rsidR="00483E9C" w:rsidRPr="005A0C2A">
        <w:rPr>
          <w:rFonts w:ascii="Arial" w:hAnsi="Arial" w:cs="Arial"/>
        </w:rPr>
        <w:t>.</w:t>
      </w:r>
      <w:r w:rsidRPr="005A0C2A">
        <w:rPr>
          <w:rFonts w:ascii="Arial" w:hAnsi="Arial" w:cs="Arial"/>
        </w:rPr>
        <w:t xml:space="preserve"> </w:t>
      </w:r>
      <w:r w:rsidR="001F1503" w:rsidRPr="005A0C2A">
        <w:rPr>
          <w:rFonts w:ascii="Arial" w:hAnsi="Arial" w:cs="Arial"/>
        </w:rPr>
        <w:t xml:space="preserve">Being a </w:t>
      </w:r>
      <w:r w:rsidRPr="005A0C2A">
        <w:rPr>
          <w:rFonts w:ascii="Arial" w:hAnsi="Arial" w:cs="Arial"/>
        </w:rPr>
        <w:t xml:space="preserve">Six-Sigma project looking into </w:t>
      </w:r>
      <w:r w:rsidR="00483E9C" w:rsidRPr="005A0C2A">
        <w:rPr>
          <w:rFonts w:ascii="Arial" w:hAnsi="Arial" w:cs="Arial"/>
        </w:rPr>
        <w:t xml:space="preserve">process improvement a DMAIC Process </w:t>
      </w:r>
      <w:r w:rsidR="002B3F57">
        <w:rPr>
          <w:rFonts w:ascii="Arial" w:hAnsi="Arial" w:cs="Arial"/>
        </w:rPr>
        <w:t>was</w:t>
      </w:r>
      <w:r w:rsidR="00483E9C" w:rsidRPr="005A0C2A">
        <w:rPr>
          <w:rFonts w:ascii="Arial" w:hAnsi="Arial" w:cs="Arial"/>
        </w:rPr>
        <w:t xml:space="preserve"> chosen</w:t>
      </w:r>
      <w:r w:rsidR="00015CF8">
        <w:rPr>
          <w:rFonts w:ascii="Arial" w:hAnsi="Arial" w:cs="Arial"/>
        </w:rPr>
        <w:t xml:space="preserve"> on the reasons highlighted in section </w:t>
      </w:r>
      <w:r w:rsidR="00015CF8" w:rsidRPr="00015CF8">
        <w:rPr>
          <w:rFonts w:ascii="Arial" w:hAnsi="Arial" w:cs="Arial"/>
          <w:i/>
          <w:iCs/>
        </w:rPr>
        <w:t>1.3.2</w:t>
      </w:r>
      <w:r w:rsidR="00483E9C" w:rsidRPr="005A0C2A">
        <w:rPr>
          <w:rFonts w:ascii="Arial" w:hAnsi="Arial" w:cs="Arial"/>
        </w:rPr>
        <w:t xml:space="preserve">. DMAIC is an acronym </w:t>
      </w:r>
      <w:r w:rsidR="00A25B24" w:rsidRPr="005A0C2A">
        <w:rPr>
          <w:rFonts w:ascii="Arial" w:hAnsi="Arial" w:cs="Arial"/>
        </w:rPr>
        <w:t xml:space="preserve">which </w:t>
      </w:r>
      <w:r w:rsidR="00483E9C" w:rsidRPr="005A0C2A">
        <w:rPr>
          <w:rFonts w:ascii="Arial" w:hAnsi="Arial" w:cs="Arial"/>
        </w:rPr>
        <w:t>stands for</w:t>
      </w:r>
      <w:r w:rsidR="00A25B24" w:rsidRPr="005A0C2A">
        <w:rPr>
          <w:rFonts w:ascii="Arial" w:hAnsi="Arial" w:cs="Arial"/>
        </w:rPr>
        <w:t xml:space="preserve"> the 5 phases </w:t>
      </w:r>
      <w:r w:rsidR="00483E9C" w:rsidRPr="005A0C2A">
        <w:rPr>
          <w:rFonts w:ascii="Arial" w:hAnsi="Arial" w:cs="Arial"/>
        </w:rPr>
        <w:t>Define, Measure, Analyse, Improve and Control. The DMAIC is a data driven quality strategy</w:t>
      </w:r>
      <w:r w:rsidR="000E2C82" w:rsidRPr="005A0C2A">
        <w:rPr>
          <w:rFonts w:ascii="Arial" w:hAnsi="Arial" w:cs="Arial"/>
        </w:rPr>
        <w:t xml:space="preserve"> that can resembles a roadmap</w:t>
      </w:r>
      <w:r w:rsidR="00A25B24" w:rsidRPr="005A0C2A">
        <w:rPr>
          <w:rFonts w:ascii="Arial" w:hAnsi="Arial" w:cs="Arial"/>
        </w:rPr>
        <w:t>. Within each phase</w:t>
      </w:r>
      <w:r w:rsidR="00C85939" w:rsidRPr="005A0C2A">
        <w:rPr>
          <w:rFonts w:ascii="Arial" w:hAnsi="Arial" w:cs="Arial"/>
        </w:rPr>
        <w:t>,</w:t>
      </w:r>
      <w:r w:rsidR="00A25B24" w:rsidRPr="005A0C2A">
        <w:rPr>
          <w:rFonts w:ascii="Arial" w:hAnsi="Arial" w:cs="Arial"/>
        </w:rPr>
        <w:t xml:space="preserve"> steps must be completed and understood </w:t>
      </w:r>
      <w:r w:rsidR="00C85939" w:rsidRPr="005A0C2A">
        <w:rPr>
          <w:rFonts w:ascii="Arial" w:hAnsi="Arial" w:cs="Arial"/>
        </w:rPr>
        <w:t>to</w:t>
      </w:r>
      <w:r w:rsidR="00A25B24" w:rsidRPr="005A0C2A">
        <w:rPr>
          <w:rFonts w:ascii="Arial" w:hAnsi="Arial" w:cs="Arial"/>
        </w:rPr>
        <w:t xml:space="preserve"> move onto the next. </w:t>
      </w:r>
      <w:sdt>
        <w:sdtPr>
          <w:rPr>
            <w:rFonts w:ascii="Arial" w:hAnsi="Arial" w:cs="Arial"/>
          </w:rPr>
          <w:id w:val="1254863845"/>
          <w:citation/>
        </w:sdtPr>
        <w:sdtContent>
          <w:r w:rsidR="00C917FB" w:rsidRPr="005A0C2A">
            <w:rPr>
              <w:rFonts w:ascii="Arial" w:hAnsi="Arial" w:cs="Arial"/>
            </w:rPr>
            <w:fldChar w:fldCharType="begin"/>
          </w:r>
          <w:r w:rsidR="00C917FB" w:rsidRPr="005A0C2A">
            <w:rPr>
              <w:rFonts w:ascii="Arial" w:hAnsi="Arial" w:cs="Arial"/>
            </w:rPr>
            <w:instrText xml:space="preserve"> CITATION THE22 \l 2057 </w:instrText>
          </w:r>
          <w:r w:rsidR="00C917FB" w:rsidRPr="005A0C2A">
            <w:rPr>
              <w:rFonts w:ascii="Arial" w:hAnsi="Arial" w:cs="Arial"/>
            </w:rPr>
            <w:fldChar w:fldCharType="separate"/>
          </w:r>
          <w:r w:rsidR="00391E02" w:rsidRPr="00391E02">
            <w:rPr>
              <w:rFonts w:ascii="Arial" w:hAnsi="Arial" w:cs="Arial"/>
              <w:noProof/>
            </w:rPr>
            <w:t>(THE DEFINE MEASURE ANALYZE IMPROVE CONTROL (DMAIC) PROCESS, 2022)</w:t>
          </w:r>
          <w:r w:rsidR="00C917FB" w:rsidRPr="005A0C2A">
            <w:rPr>
              <w:rFonts w:ascii="Arial" w:hAnsi="Arial" w:cs="Arial"/>
            </w:rPr>
            <w:fldChar w:fldCharType="end"/>
          </w:r>
        </w:sdtContent>
      </w:sdt>
    </w:p>
    <w:p w14:paraId="5FF391E3" w14:textId="44317491" w:rsidR="00FC5232" w:rsidRPr="005A0C2A" w:rsidRDefault="00A25B24" w:rsidP="00150ED9">
      <w:pPr>
        <w:spacing w:line="360" w:lineRule="auto"/>
        <w:rPr>
          <w:rFonts w:ascii="Arial" w:hAnsi="Arial" w:cs="Arial"/>
        </w:rPr>
      </w:pPr>
      <w:r w:rsidRPr="005A0C2A">
        <w:rPr>
          <w:rFonts w:ascii="Arial" w:hAnsi="Arial" w:cs="Arial"/>
        </w:rPr>
        <w:t xml:space="preserve">Define is where </w:t>
      </w:r>
      <w:r w:rsidR="00C85939" w:rsidRPr="005A0C2A">
        <w:rPr>
          <w:rFonts w:ascii="Arial" w:hAnsi="Arial" w:cs="Arial"/>
        </w:rPr>
        <w:t>the</w:t>
      </w:r>
      <w:r w:rsidRPr="005A0C2A">
        <w:rPr>
          <w:rFonts w:ascii="Arial" w:hAnsi="Arial" w:cs="Arial"/>
        </w:rPr>
        <w:t xml:space="preserve"> project is selected and a scope is given outlining its</w:t>
      </w:r>
      <w:r w:rsidR="00FD5E0F" w:rsidRPr="005A0C2A">
        <w:rPr>
          <w:rFonts w:ascii="Arial" w:hAnsi="Arial" w:cs="Arial"/>
        </w:rPr>
        <w:t xml:space="preserve"> project problem,</w:t>
      </w:r>
      <w:r w:rsidRPr="005A0C2A">
        <w:rPr>
          <w:rFonts w:ascii="Arial" w:hAnsi="Arial" w:cs="Arial"/>
        </w:rPr>
        <w:t xml:space="preserve"> goals, limitation, timeframe</w:t>
      </w:r>
      <w:r w:rsidR="00FD5E0F" w:rsidRPr="005A0C2A">
        <w:rPr>
          <w:rFonts w:ascii="Arial" w:hAnsi="Arial" w:cs="Arial"/>
        </w:rPr>
        <w:t xml:space="preserve"> (Gantt Chart) and voice of customers. Measure</w:t>
      </w:r>
      <w:r w:rsidR="00AD44A5" w:rsidRPr="005A0C2A">
        <w:rPr>
          <w:rFonts w:ascii="Arial" w:hAnsi="Arial" w:cs="Arial"/>
        </w:rPr>
        <w:t xml:space="preserve"> </w:t>
      </w:r>
      <w:r w:rsidR="00FD5E0F" w:rsidRPr="005A0C2A">
        <w:rPr>
          <w:rFonts w:ascii="Arial" w:hAnsi="Arial" w:cs="Arial"/>
        </w:rPr>
        <w:t xml:space="preserve">usually consists of creating a plan for reliable data collection and understanding/recording current process creating a collective reliable data baseline. Analysis is the stages in which the potential causes are investigated and examined </w:t>
      </w:r>
      <w:r w:rsidR="00E35B69" w:rsidRPr="005A0C2A">
        <w:rPr>
          <w:rFonts w:ascii="Arial" w:hAnsi="Arial" w:cs="Arial"/>
        </w:rPr>
        <w:t>with the use of</w:t>
      </w:r>
      <w:r w:rsidR="00FD5E0F" w:rsidRPr="005A0C2A">
        <w:rPr>
          <w:rFonts w:ascii="Arial" w:hAnsi="Arial" w:cs="Arial"/>
        </w:rPr>
        <w:t xml:space="preserve"> graphically displayed </w:t>
      </w:r>
      <w:r w:rsidR="00E35B69" w:rsidRPr="005A0C2A">
        <w:rPr>
          <w:rFonts w:ascii="Arial" w:hAnsi="Arial" w:cs="Arial"/>
        </w:rPr>
        <w:t>to aid process of elimination to verify main cause.</w:t>
      </w:r>
      <w:r w:rsidR="00197100" w:rsidRPr="005A0C2A">
        <w:rPr>
          <w:rFonts w:ascii="Arial" w:hAnsi="Arial" w:cs="Arial"/>
        </w:rPr>
        <w:t xml:space="preserve"> The improve phase is where solutions are generated through brainstorming exercise and then tested to measure level of improvement (cycle</w:t>
      </w:r>
      <w:r w:rsidR="00610447" w:rsidRPr="005A0C2A">
        <w:rPr>
          <w:rFonts w:ascii="Arial" w:hAnsi="Arial" w:cs="Arial"/>
        </w:rPr>
        <w:t>-</w:t>
      </w:r>
      <w:r w:rsidR="00197100" w:rsidRPr="005A0C2A">
        <w:rPr>
          <w:rFonts w:ascii="Arial" w:hAnsi="Arial" w:cs="Arial"/>
        </w:rPr>
        <w:t xml:space="preserve">time and costs). The final phase is Control, this is where a successful solution has been generated and tested, it is now important that the solution is maintained at the same level </w:t>
      </w:r>
      <w:r w:rsidR="00AE426D" w:rsidRPr="005A0C2A">
        <w:rPr>
          <w:rFonts w:ascii="Arial" w:hAnsi="Arial" w:cs="Arial"/>
        </w:rPr>
        <w:t>using</w:t>
      </w:r>
      <w:r w:rsidR="00197100" w:rsidRPr="005A0C2A">
        <w:rPr>
          <w:rFonts w:ascii="Arial" w:hAnsi="Arial" w:cs="Arial"/>
        </w:rPr>
        <w:t xml:space="preserve"> plans put in place such as 5’s</w:t>
      </w:r>
      <w:r w:rsidR="00AE426D" w:rsidRPr="005A0C2A">
        <w:rPr>
          <w:rFonts w:ascii="Arial" w:hAnsi="Arial" w:cs="Arial"/>
        </w:rPr>
        <w:t xml:space="preserve"> and others</w:t>
      </w:r>
      <w:r w:rsidR="00197100" w:rsidRPr="005A0C2A">
        <w:rPr>
          <w:rFonts w:ascii="Arial" w:hAnsi="Arial" w:cs="Arial"/>
        </w:rPr>
        <w:t xml:space="preserve">. This phase also gives opportunity to investigate further improvement to better again. </w:t>
      </w:r>
    </w:p>
    <w:p w14:paraId="7A467879" w14:textId="08DAFE45" w:rsidR="00AE426D" w:rsidRPr="005A0C2A" w:rsidRDefault="00840937" w:rsidP="00150ED9">
      <w:pPr>
        <w:spacing w:line="360" w:lineRule="auto"/>
        <w:rPr>
          <w:rFonts w:ascii="Arial" w:hAnsi="Arial" w:cs="Arial"/>
        </w:rPr>
      </w:pPr>
      <w:r w:rsidRPr="005A0C2A">
        <w:rPr>
          <w:rFonts w:ascii="Arial" w:hAnsi="Arial" w:cs="Arial"/>
          <w:noProof/>
        </w:rPr>
        <mc:AlternateContent>
          <mc:Choice Requires="wps">
            <w:drawing>
              <wp:anchor distT="0" distB="0" distL="114300" distR="114300" simplePos="0" relativeHeight="251640832" behindDoc="0" locked="0" layoutInCell="1" allowOverlap="1" wp14:anchorId="0A5845E5" wp14:editId="18B7DA79">
                <wp:simplePos x="0" y="0"/>
                <wp:positionH relativeFrom="column">
                  <wp:posOffset>1139825</wp:posOffset>
                </wp:positionH>
                <wp:positionV relativeFrom="paragraph">
                  <wp:posOffset>274320</wp:posOffset>
                </wp:positionV>
                <wp:extent cx="1336040" cy="453390"/>
                <wp:effectExtent l="0" t="104140" r="0" b="299720"/>
                <wp:wrapNone/>
                <wp:docPr id="299" name="AutoShap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2481436" flipH="1" flipV="1">
                          <a:off x="0" y="0"/>
                          <a:ext cx="1336040" cy="453390"/>
                        </a:xfrm>
                        <a:prstGeom prst="curvedDownArrow">
                          <a:avLst>
                            <a:gd name="adj1" fmla="val 58936"/>
                            <a:gd name="adj2" fmla="val 117871"/>
                            <a:gd name="adj3" fmla="val 33333"/>
                          </a:avLst>
                        </a:prstGeom>
                        <a:solidFill>
                          <a:schemeClr val="tx1">
                            <a:lumMod val="10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76C4F6"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utoShape 124" o:spid="_x0000_s1026" type="#_x0000_t105" style="position:absolute;margin-left:89.75pt;margin-top:21.6pt;width:105.2pt;height:35.7pt;rotation:9959904fd;flip:x y;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9tUdgIAAPIEAAAOAAAAZHJzL2Uyb0RvYy54bWysVF1v0zAUfUfiP1h+39I07dZGS6epZYA0&#10;PqQB767tNAbb19hu0/HruXa6EuANkYfI1x/nHp9zr29uj0aTg/RBgW1oeTmhRFoOQtldQz9/ur9Y&#10;UBIis4JpsLKhTzLQ29XLFze9q+UUOtBCeoIgNtS9a2gXo6uLIvBOGhYuwUmLiy14wyKGflcIz3pE&#10;N7qYTiZXRQ9eOA9choCzm2GRrjJ+20oeP7RtkJHohiK3mP8+/7fpX6xuWL3zzHWKn2iwf2BhmLKY&#10;9Ay1YZGRvVd/QRnFPQRo4yUHU0DbKi7zHfA25eSP2zx2zMl8FxQnuLNM4f/B8veHR/fRJ+rBPQD/&#10;FoiFdcfsTt55D30nmcB0ZRKq6F2ozwdSEPAo2fbvQKC1bB8ha3BsvSEeUOuLcjpblLPqipJWK/cm&#10;AeXRlzRKSVEBcsx2PJ3tkMdIOE6WVXU1maFrHNdm86paZr8KVqcM6bTzIb6WYEgaNJTv/UGKDfQ2&#10;c88J2OEhxOyMIJaZxFN8TSyMRqMPTJP5YokEh0IY7ZmO95Tl9eI6i4AWjzZV401V+rJQrD6lRa7P&#10;HLPEoJW4V1rnINW4XGtPkEVD43FQRO8N6jnMlZP0DdxwHkt5mH/WIbdJgkBz0MAxurakb+hyPp1n&#10;GX5bC363PefNKc6AYwijIvamVqahixGRVBKvrMiCRab0MMb82p5qJJVF6sBQb0E8YYnkYkAj8aFA&#10;mzrwPyjpsekaGr7vmZeU6LcWy2xZzpLfMQez+fUUAz9e2Y5XmOUIhcpRMgzXcejsvfNq12GmQVEL&#10;d1iarYrPNTywOpHFxsrqnR6B1LnjOO/69VStfgIAAP//AwBQSwMEFAAGAAgAAAAhAMAVNd7dAAAA&#10;CgEAAA8AAABkcnMvZG93bnJldi54bWxMj8FOwzAQRO9I/IO1SNyo3aaUOI1TRUgcOdDC3Y23SdTY&#10;DrabBr6e5QTH0TzNvi13sx3YhCH23ilYLgQwdI03vWsVvB9eHnJgMWln9OAdKvjCCLvq9qbUhfFX&#10;94bTPrWMRlwstIIupbHgPDYdWh0XfkRH3ckHqxPF0HIT9JXG7cBXQmy41b2jC50e8bnD5ry/WAWm&#10;lmI6f35PMheZGV8/an8ItVL3d3O9BZZwTn8w/OqTOlTkdPQXZyIbKD/JR0IVrLMVMAKyXEpgR2qW&#10;6w3wquT/X6h+AAAA//8DAFBLAQItABQABgAIAAAAIQC2gziS/gAAAOEBAAATAAAAAAAAAAAAAAAA&#10;AAAAAABbQ29udGVudF9UeXBlc10ueG1sUEsBAi0AFAAGAAgAAAAhADj9If/WAAAAlAEAAAsAAAAA&#10;AAAAAAAAAAAALwEAAF9yZWxzLy5yZWxzUEsBAi0AFAAGAAgAAAAhAGGb21R2AgAA8gQAAA4AAAAA&#10;AAAAAAAAAAAALgIAAGRycy9lMm9Eb2MueG1sUEsBAi0AFAAGAAgAAAAhAMAVNd7dAAAACgEAAA8A&#10;AAAAAAAAAAAAAAAA0AQAAGRycy9kb3ducmV2LnhtbFBLBQYAAAAABAAEAPMAAADaBQAAAAA=&#10;" fillcolor="black [3213]"/>
            </w:pict>
          </mc:Fallback>
        </mc:AlternateContent>
      </w:r>
      <w:r w:rsidRPr="005A0C2A">
        <w:rPr>
          <w:rFonts w:ascii="Arial" w:hAnsi="Arial" w:cs="Arial"/>
          <w:noProof/>
        </w:rPr>
        <mc:AlternateContent>
          <mc:Choice Requires="wps">
            <w:drawing>
              <wp:anchor distT="0" distB="0" distL="114300" distR="114300" simplePos="0" relativeHeight="251636736" behindDoc="0" locked="0" layoutInCell="1" allowOverlap="1" wp14:anchorId="0A5845E5" wp14:editId="281D3009">
                <wp:simplePos x="0" y="0"/>
                <wp:positionH relativeFrom="column">
                  <wp:posOffset>3264535</wp:posOffset>
                </wp:positionH>
                <wp:positionV relativeFrom="paragraph">
                  <wp:posOffset>299720</wp:posOffset>
                </wp:positionV>
                <wp:extent cx="1336040" cy="453390"/>
                <wp:effectExtent l="16510" t="243840" r="0" b="236220"/>
                <wp:wrapNone/>
                <wp:docPr id="298" name="AutoShap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253516">
                          <a:off x="0" y="0"/>
                          <a:ext cx="1336040" cy="453390"/>
                        </a:xfrm>
                        <a:prstGeom prst="curvedDownArrow">
                          <a:avLst>
                            <a:gd name="adj1" fmla="val 58936"/>
                            <a:gd name="adj2" fmla="val 117871"/>
                            <a:gd name="adj3" fmla="val 33333"/>
                          </a:avLst>
                        </a:prstGeom>
                        <a:solidFill>
                          <a:schemeClr val="tx1">
                            <a:lumMod val="100000"/>
                            <a:lumOff val="0"/>
                          </a:schemeClr>
                        </a:solidFill>
                        <a:ln w="9525">
                          <a:solidFill>
                            <a:schemeClr val="tx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290D28" id="AutoShape 121" o:spid="_x0000_s1026" type="#_x0000_t105" style="position:absolute;margin-left:257.05pt;margin-top:23.6pt;width:105.2pt;height:35.7pt;rotation:2461440fd;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8U1ZQIAABMFAAAOAAAAZHJzL2Uyb0RvYy54bWy0VNuO0zAQfUfiHyy/0zRJ022jpqtVyyKk&#10;5SItfIBrO43BN2y3afl6xk5bArwhyIMVz9gzZ86Z8er+pCQ6cueF0Q3OJ1OMuKaGCb1v8OdPj68W&#10;GPlANCPSaN7gM/f4fv3yxaq3NS9MZyTjDkEQ7eveNrgLwdZZ5mnHFfETY7kGZ2ucIgG2bp8xR3qI&#10;rmRWTKfzrDeOWWco9x6s28GJ1yl+23IaPrSt5wHJBgO2kFaX1l1cs/WK1HtHbCfoBQb5CxSKCA1J&#10;b6G2JBB0cOKPUEpQZ7xpw4QalZm2FZSnGqCafPpbNc8dsTzVAuR4e6PJ/7uw9P3x2X50Ebq3T4Z+&#10;9UibTUf0nj84Z/qOEwbp8khU1ltf3y7EjYeraNe/MwykJYdgEgen1inkDHBdFFVZ5fNkhVrRKRF/&#10;vhHPTwFRMOZlOZ/OQB8KvllVlsukTEbqGCuCs86HN9woFH8aTA/uyNnW9DqhTAnI8cmHpAFDmqiI&#10;iH3JMWqVBEmPRKJqsSznF8lHZ4rxmTy/W9ylckHM0aFyfKiMX6KE1Je0gPWKMZFppGCPQsq0id3M&#10;N9IhQNHgcMoTYHlQwNxgy6fxG7CBHZp2sF95SAMRQ4AMINU4utSob/CyKqoU9Rff7dp/yaxEgOGV&#10;QjV4McIfe+a1Zmm0AhFy+AfYUl+aKPZNHFFf7ww7Qw+lbgH94SUBdTvjvmPUw1Q22H87EMcxkm81&#10;9OEyn8U2CWkzq+4K2LixZzf2EE0hFBCO0fC7CcPoH6wT+w4yDUJo8wC924pwbfIB1QUsTF4i/fJK&#10;xNEe79Opn2/Z+gcAAAD//wMAUEsDBBQABgAIAAAAIQCcxNv34AAAAAoBAAAPAAAAZHJzL2Rvd25y&#10;ZXYueG1sTI9NT8MwDIbvSPyHyEhcEEtb+jGVphMgTTshjTHtnDWmrWicqsm2wq/HnOBo+XlfP65W&#10;sx3EGSffO1IQLyIQSI0zPbUK9u/r+yUIHzQZPThCBV/oYVVfX1W6NO5Cb3jehVZwCflSK+hCGEsp&#10;fdOh1X7hRiTefbjJ6sDj1Eoz6QuX20EmUZRLq3viC50e8aXD5nN3sgo4cFjfpd/P2weMQv46Ttlm&#10;Uyh1ezM/PYIIOIc/GH71WR1qdjq6ExkvBgVZnMaMKkiLBAQDRZJmII5MxsscZF3J/y/UPwAAAP//&#10;AwBQSwECLQAUAAYACAAAACEAtoM4kv4AAADhAQAAEwAAAAAAAAAAAAAAAAAAAAAAW0NvbnRlbnRf&#10;VHlwZXNdLnhtbFBLAQItABQABgAIAAAAIQA4/SH/1gAAAJQBAAALAAAAAAAAAAAAAAAAAC8BAABf&#10;cmVscy8ucmVsc1BLAQItABQABgAIAAAAIQCiX8U1ZQIAABMFAAAOAAAAAAAAAAAAAAAAAC4CAABk&#10;cnMvZTJvRG9jLnhtbFBLAQItABQABgAIAAAAIQCcxNv34AAAAAoBAAAPAAAAAAAAAAAAAAAAAL8E&#10;AABkcnMvZG93bnJldi54bWxQSwUGAAAAAAQABADzAAAAzAUAAAAA&#10;" fillcolor="black [3213]" strokecolor="black [3213]"/>
            </w:pict>
          </mc:Fallback>
        </mc:AlternateContent>
      </w:r>
      <w:r w:rsidRPr="005A0C2A">
        <w:rPr>
          <w:rFonts w:ascii="Arial" w:hAnsi="Arial" w:cs="Arial"/>
          <w:noProof/>
        </w:rPr>
        <mc:AlternateContent>
          <mc:Choice Requires="wps">
            <w:drawing>
              <wp:anchor distT="0" distB="0" distL="114300" distR="114300" simplePos="0" relativeHeight="251630592" behindDoc="0" locked="0" layoutInCell="1" allowOverlap="1" wp14:anchorId="6848C2D0" wp14:editId="50171165">
                <wp:simplePos x="0" y="0"/>
                <wp:positionH relativeFrom="column">
                  <wp:posOffset>2361565</wp:posOffset>
                </wp:positionH>
                <wp:positionV relativeFrom="paragraph">
                  <wp:posOffset>239395</wp:posOffset>
                </wp:positionV>
                <wp:extent cx="1004570" cy="914400"/>
                <wp:effectExtent l="8890" t="12065" r="5715" b="6985"/>
                <wp:wrapNone/>
                <wp:docPr id="297" name="Oval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4570" cy="914400"/>
                        </a:xfrm>
                        <a:prstGeom prst="ellipse">
                          <a:avLst/>
                        </a:prstGeom>
                        <a:solidFill>
                          <a:srgbClr val="FF0000"/>
                        </a:solidFill>
                        <a:ln w="9525">
                          <a:solidFill>
                            <a:srgbClr val="000000"/>
                          </a:solidFill>
                          <a:round/>
                          <a:headEnd/>
                          <a:tailEnd/>
                        </a:ln>
                      </wps:spPr>
                      <wps:txbx>
                        <w:txbxContent>
                          <w:p w14:paraId="48637F69" w14:textId="6CF47D94" w:rsidR="00AE426D" w:rsidRPr="00AE426D" w:rsidRDefault="00AE426D" w:rsidP="00AE426D">
                            <w:pPr>
                              <w:jc w:val="center"/>
                              <w:rPr>
                                <w:b/>
                                <w:bCs/>
                                <w:sz w:val="36"/>
                                <w:szCs w:val="36"/>
                              </w:rPr>
                            </w:pPr>
                            <w:r w:rsidRPr="00AE426D">
                              <w:rPr>
                                <w:b/>
                                <w:bCs/>
                                <w:sz w:val="24"/>
                                <w:szCs w:val="24"/>
                              </w:rPr>
                              <w:t>Define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848C2D0" id="Oval 113" o:spid="_x0000_s1028" style="position:absolute;margin-left:185.95pt;margin-top:18.85pt;width:79.1pt;height:1in;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LV1DgIAAB4EAAAOAAAAZHJzL2Uyb0RvYy54bWysU9uO2yAQfa/Uf0C8N7ajpBcrzmqVbapK&#10;24u07QdgjG1UzNCBxE6/vgPxZtPLU1Ue0AwDhzNnZjY302DYUaHXYCteLHLOlJXQaNtV/OuX/YvX&#10;nPkgbCMMWFXxk/L8Zvv82WZ0pVpCD6ZRyAjE+nJ0Fe9DcGWWedmrQfgFOGUp2AIOIpCLXdagGAl9&#10;MNkyz19mI2DjEKTynk7vzkG+Tfhtq2T41LZeBWYqTtxC2jHtddyz7UaUHQrXaznTEP/AYhDa0qcX&#10;qDsRBDug/gNq0BLBQxsWEoYM2lZLlXKgbIr8t2weeuFUyoXE8e4ik/9/sPLj8cF9xkjdu3uQ3zyz&#10;sOuF7dQtIoy9Eg19V0ShstH58vIgOp6esnr8AA2VVhwCJA2mFocISNmxKUl9ukitpsAkHRZ5vlq/&#10;oopIir0pVqs81SIT5eNrhz68UzCwaFRcGaOdj2qIUhzvfYiERPl4KyUARjd7bUxysKt3BtlRUOX3&#10;+5xWyoHyvL5mLBuJwHq5Tsi/xPw1RAT4OwTCwTapj6JYb2c7CG3ONrE0dlYvChZ705dhqiemm4ov&#10;I614UkNzIjkRzk1KQ0VGD/iDs5EatOL++0Gg4sy8t1SSJBp1dHJIyyWJideR+joirCSoigfOzuYu&#10;nKfg4FB3Pf1UJAEs3FIZW53kfWI106cmTKrPAxO7/NpPt57GevsTAAD//wMAUEsDBBQABgAIAAAA&#10;IQDMZMfw3wAAAAoBAAAPAAAAZHJzL2Rvd25yZXYueG1sTI9NT8MwDIbvSPyHyEjcWFoKdOuaTmgS&#10;HPg40HHhljWmrUicqkm37t/jneBmy49eP2+5mZ0VBxxD70lBukhAIDXe9NQq+Nw93SxBhKjJaOsJ&#10;FZwwwKa6vCh1YfyRPvBQx1ZwCIVCK+hiHAopQ9Oh02HhByS+ffvR6cjr2Eoz6iOHOytvk+RBOt0T&#10;f+j0gNsOm596cpzyNj2/5HVG8s6+v45fu5Cdto1S11fz4xpExDn+wXDWZ3Wo2GnvJzJBWAVZnq4Y&#10;PQ85CAbusyQFsWdymeYgq1L+r1D9AgAA//8DAFBLAQItABQABgAIAAAAIQC2gziS/gAAAOEBAAAT&#10;AAAAAAAAAAAAAAAAAAAAAABbQ29udGVudF9UeXBlc10ueG1sUEsBAi0AFAAGAAgAAAAhADj9If/W&#10;AAAAlAEAAAsAAAAAAAAAAAAAAAAALwEAAF9yZWxzLy5yZWxzUEsBAi0AFAAGAAgAAAAhADwstXUO&#10;AgAAHgQAAA4AAAAAAAAAAAAAAAAALgIAAGRycy9lMm9Eb2MueG1sUEsBAi0AFAAGAAgAAAAhAMxk&#10;x/DfAAAACgEAAA8AAAAAAAAAAAAAAAAAaAQAAGRycy9kb3ducmV2LnhtbFBLBQYAAAAABAAEAPMA&#10;AAB0BQAAAAA=&#10;" fillcolor="red">
                <v:textbox>
                  <w:txbxContent>
                    <w:p w14:paraId="48637F69" w14:textId="6CF47D94" w:rsidR="00AE426D" w:rsidRPr="00AE426D" w:rsidRDefault="00AE426D" w:rsidP="00AE426D">
                      <w:pPr>
                        <w:jc w:val="center"/>
                        <w:rPr>
                          <w:b/>
                          <w:bCs/>
                          <w:sz w:val="36"/>
                          <w:szCs w:val="36"/>
                        </w:rPr>
                      </w:pPr>
                      <w:r w:rsidRPr="00AE426D">
                        <w:rPr>
                          <w:b/>
                          <w:bCs/>
                          <w:sz w:val="24"/>
                          <w:szCs w:val="24"/>
                        </w:rPr>
                        <w:t>Define</w:t>
                      </w:r>
                    </w:p>
                  </w:txbxContent>
                </v:textbox>
              </v:oval>
            </w:pict>
          </mc:Fallback>
        </mc:AlternateContent>
      </w:r>
    </w:p>
    <w:p w14:paraId="21388CA7" w14:textId="53CCDF05" w:rsidR="00AE426D" w:rsidRPr="005A0C2A" w:rsidRDefault="00840937" w:rsidP="00150ED9">
      <w:pPr>
        <w:spacing w:line="360" w:lineRule="auto"/>
        <w:rPr>
          <w:rFonts w:ascii="Arial" w:hAnsi="Arial" w:cs="Arial"/>
        </w:rPr>
      </w:pPr>
      <w:r w:rsidRPr="005A0C2A">
        <w:rPr>
          <w:rFonts w:ascii="Arial" w:hAnsi="Arial" w:cs="Arial"/>
          <w:noProof/>
        </w:rPr>
        <mc:AlternateContent>
          <mc:Choice Requires="wps">
            <w:drawing>
              <wp:anchor distT="0" distB="0" distL="114300" distR="114300" simplePos="0" relativeHeight="251644928" behindDoc="0" locked="0" layoutInCell="1" allowOverlap="1" wp14:anchorId="2EC1C0DE" wp14:editId="64E28151">
                <wp:simplePos x="0" y="0"/>
                <wp:positionH relativeFrom="column">
                  <wp:posOffset>2671445</wp:posOffset>
                </wp:positionH>
                <wp:positionV relativeFrom="paragraph">
                  <wp:posOffset>320675</wp:posOffset>
                </wp:positionV>
                <wp:extent cx="179070" cy="160655"/>
                <wp:effectExtent l="13970" t="12700" r="6985" b="7620"/>
                <wp:wrapNone/>
                <wp:docPr id="296" name="Oval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 cy="160655"/>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773ACE8" id="Oval 127" o:spid="_x0000_s1026" style="position:absolute;margin-left:210.35pt;margin-top:25.25pt;width:14.1pt;height:12.6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cOhBQIAAAsEAAAOAAAAZHJzL2Uyb0RvYy54bWysU9uO0zAQfUfiHyy/0yRVLzRqulp1KUJa&#10;WKSFD3AdJ7FwPGbsNl2+nrGb7ZbLEyIP1kzGPnPm+Hh9c+oNOyr0GmzFi0nOmbISam3bin/9snvz&#10;ljMfhK2FAasq/qQ8v9m8frUeXKmm0IGpFTICsb4cXMW7EFyZZV52qhd+Ak5ZKjaAvQiUYpvVKAZC&#10;7002zfNFNgDWDkEq7+nv3bnINwm/aZQMD03jVWCm4sQtpBXTuo9rtlmLskXhOi1HGuIfWPRCW2p6&#10;gboTQbAD6j+gei0RPDRhIqHPoGm0VGkGmqbIf5vmsRNOpVlIHO8uMvn/Bys/HR/dZ4zUvbsH+c0z&#10;C9tO2FbdIsLQKVFTuyIKlQ3Ol5cDMfF0lO2Hj1DT1YpDgKTBqcE+AtJ07JSkfrpIrU6BSfpZLFf5&#10;ki5EUqlY5Iv5PHUQ5fNhhz68V9CzGFRcGaOdj2KIUhzvfYh8RPm8K/EHo+udNiYl2O63BtlR0MXv&#10;djl9YwN/vc1YNlR8NZ/OE/IvNX8NEQH+DoFwsHWyUdTq3RgHoc05JpbGjuJFvaI1fbmH+om0Qzg7&#10;kl4QBR3gD84GcmPF/feDQMWZ+WBJ/1Uxm0X7pmQ2X04pwevK/roirCSoigfOzuE2nC1/cKjbjjoV&#10;aVwLt3RnjU5ivrAayZLjksbj64iWvs7Trpc3vPkJAAD//wMAUEsDBBQABgAIAAAAIQCNQsxL3wAA&#10;AAkBAAAPAAAAZHJzL2Rvd25yZXYueG1sTI+xTsMwEEB3JP7BOiQ2atMmJA1xKlQJBigDKUs3NzZJ&#10;RHyObKdN/55jgvF0T+/elZvZDuxkfOgdSrhfCGAGG6d7bCV87p/vcmAhKtRqcGgkXEyATXV9VapC&#10;uzN+mFMdW0YSDIWS0MU4FpyHpjNWhYUbDdLuy3mrIo2+5dqrM8ntwJdCPHCreqQLnRrNtjPNdz1Z&#10;suyml9esXiFPhvc3f9iH1WXbSHl7Mz89Aotmjn8w/OZTOlTUdHQT6sAGCclSZIRKSEUKjIAkydfA&#10;jhKyNAdelfz/B9UPAAAA//8DAFBLAQItABQABgAIAAAAIQC2gziS/gAAAOEBAAATAAAAAAAAAAAA&#10;AAAAAAAAAABbQ29udGVudF9UeXBlc10ueG1sUEsBAi0AFAAGAAgAAAAhADj9If/WAAAAlAEAAAsA&#10;AAAAAAAAAAAAAAAALwEAAF9yZWxzLy5yZWxzUEsBAi0AFAAGAAgAAAAhAGolw6EFAgAACwQAAA4A&#10;AAAAAAAAAAAAAAAALgIAAGRycy9lMm9Eb2MueG1sUEsBAi0AFAAGAAgAAAAhAI1CzEvfAAAACQEA&#10;AA8AAAAAAAAAAAAAAAAAXwQAAGRycy9kb3ducmV2LnhtbFBLBQYAAAAABAAEAPMAAABrBQAAAAA=&#10;" fillcolor="red"/>
            </w:pict>
          </mc:Fallback>
        </mc:AlternateContent>
      </w:r>
      <w:r w:rsidRPr="005A0C2A">
        <w:rPr>
          <w:rFonts w:ascii="Arial" w:hAnsi="Arial" w:cs="Arial"/>
          <w:noProof/>
        </w:rPr>
        <mc:AlternateContent>
          <mc:Choice Requires="wps">
            <w:drawing>
              <wp:anchor distT="0" distB="0" distL="114300" distR="114300" simplePos="0" relativeHeight="251643904" behindDoc="0" locked="0" layoutInCell="1" allowOverlap="1" wp14:anchorId="5A02F9FD" wp14:editId="0C217C5A">
                <wp:simplePos x="0" y="0"/>
                <wp:positionH relativeFrom="column">
                  <wp:posOffset>2637790</wp:posOffset>
                </wp:positionH>
                <wp:positionV relativeFrom="paragraph">
                  <wp:posOffset>290195</wp:posOffset>
                </wp:positionV>
                <wp:extent cx="252095" cy="229870"/>
                <wp:effectExtent l="8890" t="10795" r="5715" b="6985"/>
                <wp:wrapNone/>
                <wp:docPr id="295" name="Oval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 cy="2298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991CF12" id="Oval 126" o:spid="_x0000_s1026" style="position:absolute;margin-left:207.7pt;margin-top:22.85pt;width:19.85pt;height:18.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hCkBgIAAAsEAAAOAAAAZHJzL2Uyb0RvYy54bWysU9tuGyEQfa/Uf0C812uv7CZeeR1FTl1V&#10;SptKaT9gzLJeVJahA/Y6/foO2HHcy1NVHtAMA4dzDsPi5tBbsdcUDLpaTkZjKbRT2Bi3reXXL+s3&#10;11KECK4Bi07X8kkHebN8/Wox+EqX2KFtNAkGcaEafC27GH1VFEF1uocwQq8dF1ukHiKntC0agoHR&#10;e1uU4/HbYkBqPKHSIfDq3bEolxm/bbWKD20bdBS2lswt5pnyvElzsVxAtSXwnVEnGvAPLHowji89&#10;Q91BBLEj8wdUbxRhwDaOFPYFtq1ROmtgNZPxb2oeO/A6a2Fzgj/bFP4frPq0f/SfKVEP/h7VtyAc&#10;rjpwW31LhEOnoeHrJsmoYvChOh9ISeCjYjN8xIafFnYRsweHlvoEyOrEIVv9dLZaH6JQvFjOyvF8&#10;JoXiUlnOr6/yUxRQPR/2FOJ7jb1IQS21tcaHZAZUsL8PMfGB6nlX5o/WNGtjbU5ou1lZEnvgh1/n&#10;kSWwzMtt1omhlvNZOcvIv9TCJcQ4j79BEO5ck9soefXuFEcw9hgzS+tO5iW/UmuGaoPNE3tHeOxI&#10;/kEcdEg/pBi4G2sZvu+AtBT2g2P/55PpNLVvTqazq5ITuqxsLivgFEPVMkpxDFfx2PI7T2bb8U2T&#10;LNfhLb9Za7KZL6xOZLnjssen35Fa+jLPu17+8PInAAAA//8DAFBLAwQUAAYACAAAACEA/bN6kt8A&#10;AAAJAQAADwAAAGRycy9kb3ducmV2LnhtbEyPwU7DMAyG70i8Q2QkbiwNbcZWmk4TExIcdqCwe9Z4&#10;bbXGqZqsK29POMHNlj/9/v5iM9ueTTj6zpECsUiAIdXOdNQo+Pp8fVgB80GT0b0jVPCNHjbl7U2h&#10;c+Ou9IFTFRoWQ8jnWkEbwpBz7usWrfYLNyDF28mNVoe4jg03o77GcNvzxyRZcqs7ih9aPeBLi/W5&#10;ulgFu2ZbLSeeBpmedm9Bng/791QodX83b5+BBZzDHwy/+lEdyuh0dBcynvUKMiGziMZBPgGLQCal&#10;AHZUsBJr4GXB/zcofwAAAP//AwBQSwECLQAUAAYACAAAACEAtoM4kv4AAADhAQAAEwAAAAAAAAAA&#10;AAAAAAAAAAAAW0NvbnRlbnRfVHlwZXNdLnhtbFBLAQItABQABgAIAAAAIQA4/SH/1gAAAJQBAAAL&#10;AAAAAAAAAAAAAAAAAC8BAABfcmVscy8ucmVsc1BLAQItABQABgAIAAAAIQAHchCkBgIAAAsEAAAO&#10;AAAAAAAAAAAAAAAAAC4CAABkcnMvZTJvRG9jLnhtbFBLAQItABQABgAIAAAAIQD9s3qS3wAAAAkB&#10;AAAPAAAAAAAAAAAAAAAAAGAEAABkcnMvZG93bnJldi54bWxQSwUGAAAAAAQABADzAAAAbAUAAAAA&#10;"/>
            </w:pict>
          </mc:Fallback>
        </mc:AlternateContent>
      </w:r>
    </w:p>
    <w:p w14:paraId="59EB5DB3" w14:textId="11A0AE15" w:rsidR="00AE426D" w:rsidRPr="005A0C2A" w:rsidRDefault="00840937" w:rsidP="00150ED9">
      <w:pPr>
        <w:spacing w:line="360" w:lineRule="auto"/>
        <w:rPr>
          <w:rFonts w:ascii="Arial" w:hAnsi="Arial" w:cs="Arial"/>
        </w:rPr>
      </w:pPr>
      <w:r w:rsidRPr="005A0C2A">
        <w:rPr>
          <w:rFonts w:ascii="Arial" w:hAnsi="Arial" w:cs="Arial"/>
          <w:noProof/>
        </w:rPr>
        <mc:AlternateContent>
          <mc:Choice Requires="wps">
            <w:drawing>
              <wp:anchor distT="0" distB="0" distL="114300" distR="114300" simplePos="0" relativeHeight="251642880" behindDoc="0" locked="0" layoutInCell="1" allowOverlap="1" wp14:anchorId="244ACE3D" wp14:editId="147603DF">
                <wp:simplePos x="0" y="0"/>
                <wp:positionH relativeFrom="column">
                  <wp:posOffset>2835275</wp:posOffset>
                </wp:positionH>
                <wp:positionV relativeFrom="paragraph">
                  <wp:posOffset>104775</wp:posOffset>
                </wp:positionV>
                <wp:extent cx="307340" cy="48895"/>
                <wp:effectExtent l="6350" t="58420" r="10160" b="64135"/>
                <wp:wrapNone/>
                <wp:docPr id="294" name="AutoShap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253919">
                          <a:off x="0" y="0"/>
                          <a:ext cx="307340" cy="4889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F74B9CB" id="AutoShape 128" o:spid="_x0000_s1026" style="position:absolute;margin-left:223.25pt;margin-top:8.25pt;width:24.2pt;height:3.85pt;rotation:1369614fd;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tB7JAIAAEYEAAAOAAAAZHJzL2Uyb0RvYy54bWysU9uO2yAQfa/Uf0C8N7Zz28SKs1plm6rS&#10;9qJu+wEEsE2LGQokTvr1HYibzbZ9qsoDmmHgcObMzOr22GlykM4rMBUtRjkl0nAQyjQV/fJ5+2pB&#10;iQ/MCKbByIqepKe365cvVr0t5Rha0EI6giDGl72taBuCLbPM81Z2zI/ASoPBGlzHArquyYRjPaJ3&#10;Ohvn+TzrwQnrgEvv8fT+HKTrhF/XkocPde1lILqiyC2k3aV9F/dsvWJl45htFR9osH9g0TFl8NML&#10;1D0LjOyd+gOqU9yBhzqMOHQZ1LXiMuWA2RT5b9k8tszKlAuK4+1FJv//YPn7w6P96CJ1bx+Af/PE&#10;wKZlppF3zkHfSibwuyIKlfXWl5cH0fH4lOz6dyCwtGwfIGlwrF1HHKDWxXg2WRbLdIq5kmMS/nQR&#10;Xh4D4Xg4yW8mUywPx9B0sVjO0nesjEiRmnU+vJHQkWhU1MHeiE9Y2wTMDg8+JO0FMayLTMRXSupO&#10;YyUPTJNiPp/fDIjD5ewJM6UOWomt0jo5rtlttCP4tKLbtIbH/vqaNqSv6HI2niUWz2L+GiJP628Q&#10;KY/UgVHm10YkOzClzzay1GbQPUodu9qXOxAnlD0JjJrh8KEkLbgflPTYyBX13/fMSUr0W4OlWxbT&#10;KG1IznR2M0bHXUd21xFmOEJVNFByNjfhPC1761TTxpqmdA3cYblrFX71xZnVQBabFa1n03Dtp1tP&#10;47/+CQAA//8DAFBLAwQUAAYACAAAACEAg+ut+t4AAAAJAQAADwAAAGRycy9kb3ducmV2LnhtbEyP&#10;wU7DMAyG70i8Q2Qkbiylyspamk5oUndEo0Nix6wJTUXjVE22dW+Pd4KTZf2ffn8u17Mb2NlMofco&#10;4XmRADPYet1jJ+FzXz+tgIWoUKvBo5FwNQHW1f1dqQrtL/hhzk3sGJVgKJQEG+NYcB5aa5wKCz8a&#10;pOzbT05FWqeO60ldqNwNPE2SjDvVI12wajQba9qf5uQkbLZ1nn3V7/vtIbvmohl2L3a5k/LxYX57&#10;BRbNHP9guOmTOlTkdPQn1IENEoTIloRScJsEiFzkwI4SUpECr0r+/4PqFwAA//8DAFBLAQItABQA&#10;BgAIAAAAIQC2gziS/gAAAOEBAAATAAAAAAAAAAAAAAAAAAAAAABbQ29udGVudF9UeXBlc10ueG1s&#10;UEsBAi0AFAAGAAgAAAAhADj9If/WAAAAlAEAAAsAAAAAAAAAAAAAAAAALwEAAF9yZWxzLy5yZWxz&#10;UEsBAi0AFAAGAAgAAAAhAF5a0HskAgAARgQAAA4AAAAAAAAAAAAAAAAALgIAAGRycy9lMm9Eb2Mu&#10;eG1sUEsBAi0AFAAGAAgAAAAhAIPrrfreAAAACQEAAA8AAAAAAAAAAAAAAAAAfgQAAGRycy9kb3du&#10;cmV2LnhtbFBLBQYAAAAABAAEAPMAAACJBQAAAAA=&#10;"/>
            </w:pict>
          </mc:Fallback>
        </mc:AlternateContent>
      </w:r>
      <w:r w:rsidRPr="005A0C2A">
        <w:rPr>
          <w:rFonts w:ascii="Arial" w:hAnsi="Arial" w:cs="Arial"/>
          <w:noProof/>
        </w:rPr>
        <mc:AlternateContent>
          <mc:Choice Requires="wps">
            <w:drawing>
              <wp:anchor distT="0" distB="0" distL="114300" distR="114300" simplePos="0" relativeHeight="251634688" behindDoc="0" locked="0" layoutInCell="1" allowOverlap="1" wp14:anchorId="6848C2D0" wp14:editId="440E0151">
                <wp:simplePos x="0" y="0"/>
                <wp:positionH relativeFrom="column">
                  <wp:posOffset>1149985</wp:posOffset>
                </wp:positionH>
                <wp:positionV relativeFrom="paragraph">
                  <wp:posOffset>301625</wp:posOffset>
                </wp:positionV>
                <wp:extent cx="1004570" cy="914400"/>
                <wp:effectExtent l="6985" t="7620" r="7620" b="11430"/>
                <wp:wrapNone/>
                <wp:docPr id="293" name="Oval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4570" cy="914400"/>
                        </a:xfrm>
                        <a:prstGeom prst="ellipse">
                          <a:avLst/>
                        </a:prstGeom>
                        <a:solidFill>
                          <a:schemeClr val="accent1">
                            <a:lumMod val="100000"/>
                            <a:lumOff val="0"/>
                          </a:schemeClr>
                        </a:solidFill>
                        <a:ln w="9525">
                          <a:solidFill>
                            <a:srgbClr val="000000"/>
                          </a:solidFill>
                          <a:round/>
                          <a:headEnd/>
                          <a:tailEnd/>
                        </a:ln>
                      </wps:spPr>
                      <wps:txbx>
                        <w:txbxContent>
                          <w:p w14:paraId="5ED29324" w14:textId="2AE069FB" w:rsidR="00AE426D" w:rsidRPr="00AE426D" w:rsidRDefault="00AE426D" w:rsidP="003545C0">
                            <w:pPr>
                              <w:jc w:val="center"/>
                              <w:rPr>
                                <w:b/>
                                <w:bCs/>
                                <w:sz w:val="24"/>
                                <w:szCs w:val="24"/>
                              </w:rPr>
                            </w:pPr>
                            <w:r>
                              <w:rPr>
                                <w:b/>
                                <w:bCs/>
                                <w:sz w:val="24"/>
                                <w:szCs w:val="24"/>
                              </w:rPr>
                              <w:t>Control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848C2D0" id="Oval 116" o:spid="_x0000_s1029" style="position:absolute;margin-left:90.55pt;margin-top:23.75pt;width:79.1pt;height:1in;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3wDKgIAAFkEAAAOAAAAZHJzL2Uyb0RvYy54bWysVNuO0zAQfUfiHyy/06Sl5RI1Xa26LEJa&#10;LtLCB0wcJ7FwPMZ2mpSvZ+y03QJviD5Yc4nPnDkz7vZm6jU7SOcVmpIvFzln0gislWlL/u3r/Ys3&#10;nPkApgaNRpb8KD2/2T1/th1tIVfYoa6lYwRifDHaknch2CLLvOhkD36BVhpKNuh6COS6NqsdjITe&#10;62yV56+yEV1tHQrpPUXv5iTfJfymkSJ8bhovA9MlJ24hnS6dVTyz3RaK1oHtlDjRgH9g0YMyVPQC&#10;dQcB2ODUX1C9Eg49NmEhsM+waZSQqQfqZpn/0c1jB1amXkgcby8y+f8HKz4dHu0XF6l7+4Diu2cG&#10;9x2YVt46h2MnoaZyyyhUNlpfXC5Ex9NVVo0fsabRwhAwaTA1ro+A1B2bktTHi9RyCkxQcJnn681r&#10;moig3Nvlep2nWWRQnG9b58N7iT2LRsml1sr6qAYUcHjwIRKC4vxVagC1qu+V1smJGyT32rED0OxB&#10;CGnCMl3XQ0+M5zjxoN+8BhSnZZnjZzZpESNMquavK2jDRuK+WW0S6m8579rqUjuVuABeQzgcTJ1W&#10;MOr87mQHUHq2qUFtTsJHreNa+yJM1cRUXfKXkXeMVFgfaRIO5/2m90hGh+4nZyPtdsn9jwGc5Ex/&#10;MDTNpDc9huTQGFY0B3edqa4zYARBlTxwNpv7MD+gwTrVdlRpltXgLW1Ao9Jknlid6NP+JglPby0+&#10;kGs/ffX0j7D7BQAA//8DAFBLAwQUAAYACAAAACEA+OQJIOEAAAAKAQAADwAAAGRycy9kb3ducmV2&#10;LnhtbEyPQU+DQBSE7yb+h80z8WYXxGpBlsaoTWx6saCJxy37BCL7lrDbFvvrfZ70OJnJzDf5crK9&#10;OODoO0cK4lkEAql2pqNGwVu1ulqA8EGT0b0jVPCNHpbF+VmuM+OOtMVDGRrBJeQzraANYcik9HWL&#10;VvuZG5DY+3Sj1YHl2Egz6iOX215eR9GttLojXmj1gI8t1l/l3vJuVJ3W3UY+p9uhej2tnl427+WH&#10;UpcX08M9iIBT+AvDLz6jQ8FMO7cn40XPehHHHFVwczcHwYEkSRMQO3bSeA6yyOX/C8UPAAAA//8D&#10;AFBLAQItABQABgAIAAAAIQC2gziS/gAAAOEBAAATAAAAAAAAAAAAAAAAAAAAAABbQ29udGVudF9U&#10;eXBlc10ueG1sUEsBAi0AFAAGAAgAAAAhADj9If/WAAAAlAEAAAsAAAAAAAAAAAAAAAAALwEAAF9y&#10;ZWxzLy5yZWxzUEsBAi0AFAAGAAgAAAAhAGeXfAMqAgAAWQQAAA4AAAAAAAAAAAAAAAAALgIAAGRy&#10;cy9lMm9Eb2MueG1sUEsBAi0AFAAGAAgAAAAhAPjkCSDhAAAACgEAAA8AAAAAAAAAAAAAAAAAhAQA&#10;AGRycy9kb3ducmV2LnhtbFBLBQYAAAAABAAEAPMAAACSBQAAAAA=&#10;" fillcolor="#4472c4 [3204]">
                <v:textbox>
                  <w:txbxContent>
                    <w:p w14:paraId="5ED29324" w14:textId="2AE069FB" w:rsidR="00AE426D" w:rsidRPr="00AE426D" w:rsidRDefault="00AE426D" w:rsidP="003545C0">
                      <w:pPr>
                        <w:jc w:val="center"/>
                        <w:rPr>
                          <w:b/>
                          <w:bCs/>
                          <w:sz w:val="24"/>
                          <w:szCs w:val="24"/>
                        </w:rPr>
                      </w:pPr>
                      <w:r>
                        <w:rPr>
                          <w:b/>
                          <w:bCs/>
                          <w:sz w:val="24"/>
                          <w:szCs w:val="24"/>
                        </w:rPr>
                        <w:t>Control</w:t>
                      </w:r>
                    </w:p>
                  </w:txbxContent>
                </v:textbox>
              </v:oval>
            </w:pict>
          </mc:Fallback>
        </mc:AlternateContent>
      </w:r>
      <w:r w:rsidRPr="005A0C2A">
        <w:rPr>
          <w:rFonts w:ascii="Arial" w:hAnsi="Arial" w:cs="Arial"/>
          <w:noProof/>
        </w:rPr>
        <mc:AlternateContent>
          <mc:Choice Requires="wps">
            <w:drawing>
              <wp:anchor distT="0" distB="0" distL="114300" distR="114300" simplePos="0" relativeHeight="251633664" behindDoc="0" locked="0" layoutInCell="1" allowOverlap="1" wp14:anchorId="6848C2D0" wp14:editId="08A7BB6D">
                <wp:simplePos x="0" y="0"/>
                <wp:positionH relativeFrom="column">
                  <wp:posOffset>3572510</wp:posOffset>
                </wp:positionH>
                <wp:positionV relativeFrom="paragraph">
                  <wp:posOffset>281305</wp:posOffset>
                </wp:positionV>
                <wp:extent cx="1004570" cy="914400"/>
                <wp:effectExtent l="10160" t="6350" r="13970" b="12700"/>
                <wp:wrapNone/>
                <wp:docPr id="292" name="Oval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4570" cy="914400"/>
                        </a:xfrm>
                        <a:prstGeom prst="ellipse">
                          <a:avLst/>
                        </a:prstGeom>
                        <a:solidFill>
                          <a:schemeClr val="accent2">
                            <a:lumMod val="100000"/>
                            <a:lumOff val="0"/>
                          </a:schemeClr>
                        </a:solidFill>
                        <a:ln w="9525">
                          <a:solidFill>
                            <a:srgbClr val="000000"/>
                          </a:solidFill>
                          <a:round/>
                          <a:headEnd/>
                          <a:tailEnd/>
                        </a:ln>
                      </wps:spPr>
                      <wps:txbx>
                        <w:txbxContent>
                          <w:p w14:paraId="7F1FF740" w14:textId="2A2A3ABE" w:rsidR="00AE426D" w:rsidRPr="00DA550E" w:rsidRDefault="00AE426D" w:rsidP="003545C0">
                            <w:pPr>
                              <w:jc w:val="center"/>
                              <w:rPr>
                                <w:b/>
                                <w:bCs/>
                              </w:rPr>
                            </w:pPr>
                            <w:r w:rsidRPr="00DA550E">
                              <w:rPr>
                                <w:b/>
                                <w:bCs/>
                              </w:rPr>
                              <w:t>Measure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848C2D0" id="Oval 115" o:spid="_x0000_s1030" style="position:absolute;margin-left:281.3pt;margin-top:22.15pt;width:79.1pt;height:1in;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1N9KwIAAFkEAAAOAAAAZHJzL2Uyb0RvYy54bWysVNuO0zAQfUfiHyy/06RVyyVqulp1WYS0&#10;sEgLH+A6TmLheMzYaVK+nrHTZgu8IfpgzSU+c+bMuNubsTPsqNBrsCVfLnLOlJVQaduU/NvX+1dv&#10;OfNB2EoYsKrkJ+X5ze7li+3gCrWCFkylkBGI9cXgSt6G4Ios87JVnfALcMpSsgbsRCAXm6xCMRB6&#10;Z7JVnr/OBsDKIUjlPUXvpiTfJfy6VjI81rVXgZmSE7eQTkznIZ7ZbiuKBoVrtTzTEP/AohPaUtEZ&#10;6k4EwXrUf0F1WiJ4qMNCQpdBXWupUg/UzTL/o5unVjiVeiFxvJtl8v8PVn4+PrkvGKl79wDyu2cW&#10;9q2wjbpFhKFVoqJyyyhUNjhfzBei4+kqOwyfoKLRij5A0mCssYuA1B0bk9SnWWo1BiYpuMzz9eYN&#10;TURS7t1yvc7TLDJRXG479OGDgo5Fo+TKGO18VEMU4vjgQyQkistXqQEwurrXxiQnbpDaG2RHQbMX&#10;UiobVum66TtiPMWJB/2mNaA4LcsUv7BJixhhUjV/XcFYNhD3zWqTUH/LeWwOc+1UYga8hkDobZVW&#10;MOr8/mwHoc1kU4PGnoWPWse19kUYDyPTVcnXkXeMHKA60SQQpv2m90hGC/iTs4F2u+T+Ry9QcWY+&#10;Wppm0pseQ3JoDCuaA15nDtcZYSVBlTxwNpn7MD2g3qFuWqq0TAJYuKUNqHWazDOrM33a3yTh+a3F&#10;B3Ltp6+e/xF2vwAAAP//AwBQSwMEFAAGAAgAAAAhANiB7pThAAAACgEAAA8AAABkcnMvZG93bnJl&#10;di54bWxMj8tOwzAQRfdI/IM1SOyoQ9qGEOJUgMoGISHaKlJ3TjxNIvwIttuGv2dYwXI0R/eeW64m&#10;o9kJfRicFXA7S4ChbZ0abCdgt325yYGFKK2S2lkU8I0BVtXlRSkL5c72A0+b2DEKsaGQAvoYx4Lz&#10;0PZoZJi5ES39Ds4bGen0HVdenincaJ4mScaNHCw19HLE5x7bz83RCKjXunnb17ju98uv8HRfv/vD&#10;Kxfi+mp6fAAWcYp/MPzqkzpU5NS4o1WBaQHLLM0IFbBYzIERcJcmtKUhMs/nwKuS/59Q/QAAAP//&#10;AwBQSwECLQAUAAYACAAAACEAtoM4kv4AAADhAQAAEwAAAAAAAAAAAAAAAAAAAAAAW0NvbnRlbnRf&#10;VHlwZXNdLnhtbFBLAQItABQABgAIAAAAIQA4/SH/1gAAAJQBAAALAAAAAAAAAAAAAAAAAC8BAABf&#10;cmVscy8ucmVsc1BLAQItABQABgAIAAAAIQB941N9KwIAAFkEAAAOAAAAAAAAAAAAAAAAAC4CAABk&#10;cnMvZTJvRG9jLnhtbFBLAQItABQABgAIAAAAIQDYge6U4QAAAAoBAAAPAAAAAAAAAAAAAAAAAIUE&#10;AABkcnMvZG93bnJldi54bWxQSwUGAAAAAAQABADzAAAAkwUAAAAA&#10;" fillcolor="#ed7d31 [3205]">
                <v:textbox>
                  <w:txbxContent>
                    <w:p w14:paraId="7F1FF740" w14:textId="2A2A3ABE" w:rsidR="00AE426D" w:rsidRPr="00DA550E" w:rsidRDefault="00AE426D" w:rsidP="003545C0">
                      <w:pPr>
                        <w:jc w:val="center"/>
                        <w:rPr>
                          <w:b/>
                          <w:bCs/>
                        </w:rPr>
                      </w:pPr>
                      <w:r w:rsidRPr="00DA550E">
                        <w:rPr>
                          <w:b/>
                          <w:bCs/>
                        </w:rPr>
                        <w:t>Measure</w:t>
                      </w:r>
                    </w:p>
                  </w:txbxContent>
                </v:textbox>
              </v:oval>
            </w:pict>
          </mc:Fallback>
        </mc:AlternateContent>
      </w:r>
    </w:p>
    <w:p w14:paraId="1D5DCE45" w14:textId="1520C5A5" w:rsidR="00AE426D" w:rsidRPr="005A0C2A" w:rsidRDefault="00AE426D" w:rsidP="00150ED9">
      <w:pPr>
        <w:spacing w:line="360" w:lineRule="auto"/>
        <w:rPr>
          <w:rFonts w:ascii="Arial" w:hAnsi="Arial" w:cs="Arial"/>
        </w:rPr>
      </w:pPr>
    </w:p>
    <w:p w14:paraId="626AE721" w14:textId="0AE8903A" w:rsidR="00AE426D" w:rsidRPr="005A0C2A" w:rsidRDefault="00840937" w:rsidP="00150ED9">
      <w:pPr>
        <w:spacing w:line="360" w:lineRule="auto"/>
        <w:rPr>
          <w:rFonts w:ascii="Arial" w:hAnsi="Arial" w:cs="Arial"/>
        </w:rPr>
      </w:pPr>
      <w:r w:rsidRPr="005A0C2A">
        <w:rPr>
          <w:rFonts w:ascii="Arial" w:hAnsi="Arial" w:cs="Arial"/>
          <w:noProof/>
        </w:rPr>
        <mc:AlternateContent>
          <mc:Choice Requires="wps">
            <w:drawing>
              <wp:anchor distT="0" distB="0" distL="114300" distR="114300" simplePos="0" relativeHeight="251656192" behindDoc="0" locked="0" layoutInCell="1" allowOverlap="1" wp14:anchorId="2DABD3E6" wp14:editId="3F32620E">
                <wp:simplePos x="0" y="0"/>
                <wp:positionH relativeFrom="column">
                  <wp:posOffset>4131310</wp:posOffset>
                </wp:positionH>
                <wp:positionV relativeFrom="paragraph">
                  <wp:posOffset>73660</wp:posOffset>
                </wp:positionV>
                <wp:extent cx="5715" cy="35560"/>
                <wp:effectExtent l="6985" t="8890" r="6350" b="12700"/>
                <wp:wrapNone/>
                <wp:docPr id="291" name="AutoShap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355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A84029A" id="_x0000_t32" coordsize="21600,21600" o:spt="32" o:oned="t" path="m,l21600,21600e" filled="f">
                <v:path arrowok="t" fillok="f" o:connecttype="none"/>
                <o:lock v:ext="edit" shapetype="t"/>
              </v:shapetype>
              <v:shape id="AutoShape 139" o:spid="_x0000_s1026" type="#_x0000_t32" style="position:absolute;margin-left:325.3pt;margin-top:5.8pt;width:.45pt;height:2.8pt;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yEDwQEAAGEDAAAOAAAAZHJzL2Uyb0RvYy54bWysU8Fu2zAMvQ/YPwi6L04yuNuMOD2k63bo&#10;tgDtPoCRZFuYLAqkEid/P0lJ02K7DfOBEEXy6fGRXt0eRycOhtiib+ViNpfCeIXa+r6VP5/u332U&#10;giN4DQ69aeXJsLxdv32zmkJjljig04ZEAvHcTKGVQ4yhqSpWgxmBZxiMT8EOaYSYXOorTTAl9NFV&#10;y/n8ppqQdCBUhjnd3p2Dcl3wu86o+KPr2EThWpm4xWKp2F221XoFTU8QBqsuNOAfWIxgfXr0CnUH&#10;EcSe7F9Qo1WEjF2cKRwr7DqrTOkhdbOY/9HN4wDBlF6SOByuMvH/g1XfDxu/pUxdHf1jeED1i4XH&#10;zQC+N4XA0ymkwS2yVNUUuLmWZIfDlsRu+oY65cA+YlHh2NEoOmfD11yYwVOn4lhkP11lN8coVLqs&#10;PyxqKVQKvK/rmzKTCpqMkSsDcfxicBT50EqOBLYf4ga9T9NFOuPD4YFjZvhSkIs93lvnypCdF1Mr&#10;P9XLuhBidFbnYE5j6ncbR+IAeU3KV9pNkddphHuvC9hgQH++nCNYdz6nx52/qJSFyVvIzQ71aUvP&#10;6qU5FpaXncuL8tov1S9/xvo3AAAA//8DAFBLAwQUAAYACAAAACEAbxKp8N0AAAAJAQAADwAAAGRy&#10;cy9kb3ducmV2LnhtbEyPQU/DMAyF70j8h8hI3FjaiWZTaTohJBAHVIkB96wxbaFxSpO13b/HnNjJ&#10;st/T8/eK3eJ6MeEYOk8a0lUCAqn2tqNGw/vb480WRIiGrOk9oYYTBtiVlxeFya2f6RWnfWwEh1DI&#10;jYY2xiGXMtQtOhNWfkBi7dOPzkRex0ba0cwc7nq5ThIlnemIP7RmwIcW6+/90Wn4oc3p41ZO26+q&#10;iurp+aUhrGatr6+W+zsQEZf4b4Y/fEaHkpkO/kg2iF6DyhLFVhZSnmxQWZqBOPBhswZZFvK8QfkL&#10;AAD//wMAUEsBAi0AFAAGAAgAAAAhALaDOJL+AAAA4QEAABMAAAAAAAAAAAAAAAAAAAAAAFtDb250&#10;ZW50X1R5cGVzXS54bWxQSwECLQAUAAYACAAAACEAOP0h/9YAAACUAQAACwAAAAAAAAAAAAAAAAAv&#10;AQAAX3JlbHMvLnJlbHNQSwECLQAUAAYACAAAACEAK08hA8EBAABhAwAADgAAAAAAAAAAAAAAAAAu&#10;AgAAZHJzL2Uyb0RvYy54bWxQSwECLQAUAAYACAAAACEAbxKp8N0AAAAJAQAADwAAAAAAAAAAAAAA&#10;AAAbBAAAZHJzL2Rvd25yZXYueG1sUEsFBgAAAAAEAAQA8wAAACUFAAAAAA==&#10;"/>
            </w:pict>
          </mc:Fallback>
        </mc:AlternateContent>
      </w:r>
      <w:r w:rsidRPr="005A0C2A">
        <w:rPr>
          <w:rFonts w:ascii="Arial" w:hAnsi="Arial" w:cs="Arial"/>
          <w:noProof/>
        </w:rPr>
        <mc:AlternateContent>
          <mc:Choice Requires="wps">
            <w:drawing>
              <wp:anchor distT="0" distB="0" distL="114300" distR="114300" simplePos="0" relativeHeight="251654144" behindDoc="0" locked="0" layoutInCell="1" allowOverlap="1" wp14:anchorId="2DABD3E6" wp14:editId="73243F8A">
                <wp:simplePos x="0" y="0"/>
                <wp:positionH relativeFrom="column">
                  <wp:posOffset>4051935</wp:posOffset>
                </wp:positionH>
                <wp:positionV relativeFrom="paragraph">
                  <wp:posOffset>54610</wp:posOffset>
                </wp:positionV>
                <wp:extent cx="5715" cy="35560"/>
                <wp:effectExtent l="13335" t="8890" r="9525" b="12700"/>
                <wp:wrapNone/>
                <wp:docPr id="290" name="AutoShap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355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B399E7" id="AutoShape 137" o:spid="_x0000_s1026" type="#_x0000_t32" style="position:absolute;margin-left:319.05pt;margin-top:4.3pt;width:.45pt;height:2.8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yEDwQEAAGEDAAAOAAAAZHJzL2Uyb0RvYy54bWysU8Fu2zAMvQ/YPwi6L04yuNuMOD2k63bo&#10;tgDtPoCRZFuYLAqkEid/P0lJ02K7DfOBEEXy6fGRXt0eRycOhtiib+ViNpfCeIXa+r6VP5/u332U&#10;giN4DQ69aeXJsLxdv32zmkJjljig04ZEAvHcTKGVQ4yhqSpWgxmBZxiMT8EOaYSYXOorTTAl9NFV&#10;y/n8ppqQdCBUhjnd3p2Dcl3wu86o+KPr2EThWpm4xWKp2F221XoFTU8QBqsuNOAfWIxgfXr0CnUH&#10;EcSe7F9Qo1WEjF2cKRwr7DqrTOkhdbOY/9HN4wDBlF6SOByuMvH/g1XfDxu/pUxdHf1jeED1i4XH&#10;zQC+N4XA0ymkwS2yVNUUuLmWZIfDlsRu+oY65cA+YlHh2NEoOmfD11yYwVOn4lhkP11lN8coVLqs&#10;PyxqKVQKvK/rmzKTCpqMkSsDcfxicBT50EqOBLYf4ga9T9NFOuPD4YFjZvhSkIs93lvnypCdF1Mr&#10;P9XLuhBidFbnYE5j6ncbR+IAeU3KV9pNkddphHuvC9hgQH++nCNYdz6nx52/qJSFyVvIzQ71aUvP&#10;6qU5FpaXncuL8tov1S9/xvo3AAAA//8DAFBLAwQUAAYACAAAACEAqmzxK90AAAAIAQAADwAAAGRy&#10;cy9kb3ducmV2LnhtbEyPy07DMBBF90j8gzVI7KjTh0yaxqkQEogFikSBvRsPSSAeh9hN0r9nWMFy&#10;dI/unJvvZ9eJEYfQetKwXCQgkCpvW6o1vL0+3KQgQjRkTecJNZwxwL64vMhNZv1ELzgeYi24hEJm&#10;NDQx9pmUoWrQmbDwPRJnH35wJvI51NIOZuJy18lVkijpTEv8oTE93jdYfR1OTsM33Z7fN3JMP8sy&#10;qsen55qwnLS+vprvdiAizvEPhl99VoeCnY7+RDaIToNap0tGNaQKBOdqveVtRwY3K5BFLv8PKH4A&#10;AAD//wMAUEsBAi0AFAAGAAgAAAAhALaDOJL+AAAA4QEAABMAAAAAAAAAAAAAAAAAAAAAAFtDb250&#10;ZW50X1R5cGVzXS54bWxQSwECLQAUAAYACAAAACEAOP0h/9YAAACUAQAACwAAAAAAAAAAAAAAAAAv&#10;AQAAX3JlbHMvLnJlbHNQSwECLQAUAAYACAAAACEAK08hA8EBAABhAwAADgAAAAAAAAAAAAAAAAAu&#10;AgAAZHJzL2Uyb0RvYy54bWxQSwECLQAUAAYACAAAACEAqmzxK90AAAAIAQAADwAAAAAAAAAAAAAA&#10;AAAbBAAAZHJzL2Rvd25yZXYueG1sUEsFBgAAAAAEAAQA8wAAACUFAAAAAA==&#10;"/>
            </w:pict>
          </mc:Fallback>
        </mc:AlternateContent>
      </w:r>
      <w:r w:rsidRPr="005A0C2A">
        <w:rPr>
          <w:rFonts w:ascii="Arial" w:hAnsi="Arial" w:cs="Arial"/>
          <w:noProof/>
        </w:rPr>
        <mc:AlternateContent>
          <mc:Choice Requires="wps">
            <w:drawing>
              <wp:anchor distT="0" distB="0" distL="114300" distR="114300" simplePos="0" relativeHeight="251653120" behindDoc="0" locked="0" layoutInCell="1" allowOverlap="1" wp14:anchorId="2DABD3E6" wp14:editId="4D89969B">
                <wp:simplePos x="0" y="0"/>
                <wp:positionH relativeFrom="column">
                  <wp:posOffset>4011930</wp:posOffset>
                </wp:positionH>
                <wp:positionV relativeFrom="paragraph">
                  <wp:posOffset>46990</wp:posOffset>
                </wp:positionV>
                <wp:extent cx="5715" cy="35560"/>
                <wp:effectExtent l="11430" t="10795" r="11430" b="10795"/>
                <wp:wrapNone/>
                <wp:docPr id="289" name="AutoShap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355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103EEA" id="AutoShape 136" o:spid="_x0000_s1026" type="#_x0000_t32" style="position:absolute;margin-left:315.9pt;margin-top:3.7pt;width:.45pt;height:2.8pt;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yEDwQEAAGEDAAAOAAAAZHJzL2Uyb0RvYy54bWysU8Fu2zAMvQ/YPwi6L04yuNuMOD2k63bo&#10;tgDtPoCRZFuYLAqkEid/P0lJ02K7DfOBEEXy6fGRXt0eRycOhtiib+ViNpfCeIXa+r6VP5/u332U&#10;giN4DQ69aeXJsLxdv32zmkJjljig04ZEAvHcTKGVQ4yhqSpWgxmBZxiMT8EOaYSYXOorTTAl9NFV&#10;y/n8ppqQdCBUhjnd3p2Dcl3wu86o+KPr2EThWpm4xWKp2F221XoFTU8QBqsuNOAfWIxgfXr0CnUH&#10;EcSe7F9Qo1WEjF2cKRwr7DqrTOkhdbOY/9HN4wDBlF6SOByuMvH/g1XfDxu/pUxdHf1jeED1i4XH&#10;zQC+N4XA0ymkwS2yVNUUuLmWZIfDlsRu+oY65cA+YlHh2NEoOmfD11yYwVOn4lhkP11lN8coVLqs&#10;PyxqKVQKvK/rmzKTCpqMkSsDcfxicBT50EqOBLYf4ga9T9NFOuPD4YFjZvhSkIs93lvnypCdF1Mr&#10;P9XLuhBidFbnYE5j6ncbR+IAeU3KV9pNkddphHuvC9hgQH++nCNYdz6nx52/qJSFyVvIzQ71aUvP&#10;6qU5FpaXncuL8tov1S9/xvo3AAAA//8DAFBLAwQUAAYACAAAACEAmLimyN0AAAAIAQAADwAAAGRy&#10;cy9kb3ducmV2LnhtbEyPQU+DQBSE7yb9D5vXxJtdWhpokKVpmmg8GBKr3rfsE1D2LbJboP/e50mP&#10;k5nMfJPvZ9uJEQffOlKwXkUgkCpnWqoVvL0+3O1A+KDJ6M4RKriih32xuMl1ZtxELzieQi24hHym&#10;FTQh9JmUvmrQar9yPRJ7H26wOrAcamkGPXG57eQmihJpdUu80Ogejw1WX6eLVfBN6fV9K8fdZ1mG&#10;5PHpuSYsJ6Vul/PhHkTAOfyF4Ref0aFgprO7kPGiU5DEa0YPCtItCPaTeJOCOHMwjkAWufx/oPgB&#10;AAD//wMAUEsBAi0AFAAGAAgAAAAhALaDOJL+AAAA4QEAABMAAAAAAAAAAAAAAAAAAAAAAFtDb250&#10;ZW50X1R5cGVzXS54bWxQSwECLQAUAAYACAAAACEAOP0h/9YAAACUAQAACwAAAAAAAAAAAAAAAAAv&#10;AQAAX3JlbHMvLnJlbHNQSwECLQAUAAYACAAAACEAK08hA8EBAABhAwAADgAAAAAAAAAAAAAAAAAu&#10;AgAAZHJzL2Uyb0RvYy54bWxQSwECLQAUAAYACAAAACEAmLimyN0AAAAIAQAADwAAAAAAAAAAAAAA&#10;AAAbBAAAZHJzL2Rvd25yZXYueG1sUEsFBgAAAAAEAAQA8wAAACUFAAAAAA==&#10;"/>
            </w:pict>
          </mc:Fallback>
        </mc:AlternateContent>
      </w:r>
      <w:r w:rsidRPr="005A0C2A">
        <w:rPr>
          <w:rFonts w:ascii="Arial" w:hAnsi="Arial" w:cs="Arial"/>
          <w:noProof/>
        </w:rPr>
        <mc:AlternateContent>
          <mc:Choice Requires="wps">
            <w:drawing>
              <wp:anchor distT="0" distB="0" distL="114300" distR="114300" simplePos="0" relativeHeight="251668480" behindDoc="0" locked="0" layoutInCell="1" allowOverlap="1" wp14:anchorId="2DABD3E6" wp14:editId="6B6B0252">
                <wp:simplePos x="0" y="0"/>
                <wp:positionH relativeFrom="column">
                  <wp:posOffset>4330700</wp:posOffset>
                </wp:positionH>
                <wp:positionV relativeFrom="paragraph">
                  <wp:posOffset>119380</wp:posOffset>
                </wp:positionV>
                <wp:extent cx="5715" cy="35560"/>
                <wp:effectExtent l="6350" t="6985" r="6985" b="5080"/>
                <wp:wrapNone/>
                <wp:docPr id="288" name="AutoShape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355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F32510" id="AutoShape 156" o:spid="_x0000_s1026" type="#_x0000_t32" style="position:absolute;margin-left:341pt;margin-top:9.4pt;width:.45pt;height:2.8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yEDwQEAAGEDAAAOAAAAZHJzL2Uyb0RvYy54bWysU8Fu2zAMvQ/YPwi6L04yuNuMOD2k63bo&#10;tgDtPoCRZFuYLAqkEid/P0lJ02K7DfOBEEXy6fGRXt0eRycOhtiib+ViNpfCeIXa+r6VP5/u332U&#10;giN4DQ69aeXJsLxdv32zmkJjljig04ZEAvHcTKGVQ4yhqSpWgxmBZxiMT8EOaYSYXOorTTAl9NFV&#10;y/n8ppqQdCBUhjnd3p2Dcl3wu86o+KPr2EThWpm4xWKp2F221XoFTU8QBqsuNOAfWIxgfXr0CnUH&#10;EcSe7F9Qo1WEjF2cKRwr7DqrTOkhdbOY/9HN4wDBlF6SOByuMvH/g1XfDxu/pUxdHf1jeED1i4XH&#10;zQC+N4XA0ymkwS2yVNUUuLmWZIfDlsRu+oY65cA+YlHh2NEoOmfD11yYwVOn4lhkP11lN8coVLqs&#10;PyxqKVQKvK/rmzKTCpqMkSsDcfxicBT50EqOBLYf4ga9T9NFOuPD4YFjZvhSkIs93lvnypCdF1Mr&#10;P9XLuhBidFbnYE5j6ncbR+IAeU3KV9pNkddphHuvC9hgQH++nCNYdz6nx52/qJSFyVvIzQ71aUvP&#10;6qU5FpaXncuL8tov1S9/xvo3AAAA//8DAFBLAwQUAAYACAAAACEASArBFN0AAAAJAQAADwAAAGRy&#10;cy9kb3ducmV2LnhtbEyPQU+DQBCF7yb9D5sx8WYXCUFElqYx0XgwJLb1vmVHQNlZZLdA/73jyR7n&#10;vZc37ys2i+3FhKPvHCm4W0cgkGpnOmoUHPbPtxkIHzQZ3TtCBWf0sClXV4XOjZvpHaddaASXkM+1&#10;gjaEIZfS1y1a7dduQGLv041WBz7HRppRz1xuexlHUSqt7og/tHrApxbr793JKvih+/NHIqfsq6pC&#10;+vL61hBWs1I318v2EUTAJfyH4W8+T4eSNx3diYwXvYI0i5klsJExAgdYeABxVBAnCciykJcE5S8A&#10;AAD//wMAUEsBAi0AFAAGAAgAAAAhALaDOJL+AAAA4QEAABMAAAAAAAAAAAAAAAAAAAAAAFtDb250&#10;ZW50X1R5cGVzXS54bWxQSwECLQAUAAYACAAAACEAOP0h/9YAAACUAQAACwAAAAAAAAAAAAAAAAAv&#10;AQAAX3JlbHMvLnJlbHNQSwECLQAUAAYACAAAACEAK08hA8EBAABhAwAADgAAAAAAAAAAAAAAAAAu&#10;AgAAZHJzL2Uyb0RvYy54bWxQSwECLQAUAAYACAAAACEASArBFN0AAAAJAQAADwAAAAAAAAAAAAAA&#10;AAAbBAAAZHJzL2Rvd25yZXYueG1sUEsFBgAAAAAEAAQA8wAAACUFAAAAAA==&#10;"/>
            </w:pict>
          </mc:Fallback>
        </mc:AlternateContent>
      </w:r>
      <w:r w:rsidRPr="005A0C2A">
        <w:rPr>
          <w:rFonts w:ascii="Arial" w:hAnsi="Arial" w:cs="Arial"/>
          <w:noProof/>
        </w:rPr>
        <mc:AlternateContent>
          <mc:Choice Requires="wps">
            <w:drawing>
              <wp:anchor distT="0" distB="0" distL="114300" distR="114300" simplePos="0" relativeHeight="251660288" behindDoc="0" locked="0" layoutInCell="1" allowOverlap="1" wp14:anchorId="2DABD3E6" wp14:editId="456C15F0">
                <wp:simplePos x="0" y="0"/>
                <wp:positionH relativeFrom="column">
                  <wp:posOffset>4290695</wp:posOffset>
                </wp:positionH>
                <wp:positionV relativeFrom="paragraph">
                  <wp:posOffset>109220</wp:posOffset>
                </wp:positionV>
                <wp:extent cx="5715" cy="35560"/>
                <wp:effectExtent l="13970" t="6350" r="8890" b="5715"/>
                <wp:wrapNone/>
                <wp:docPr id="287" name="AutoShape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355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AD8107" id="AutoShape 143" o:spid="_x0000_s1026" type="#_x0000_t32" style="position:absolute;margin-left:337.85pt;margin-top:8.6pt;width:.45pt;height:2.8pt;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yEDwQEAAGEDAAAOAAAAZHJzL2Uyb0RvYy54bWysU8Fu2zAMvQ/YPwi6L04yuNuMOD2k63bo&#10;tgDtPoCRZFuYLAqkEid/P0lJ02K7DfOBEEXy6fGRXt0eRycOhtiib+ViNpfCeIXa+r6VP5/u332U&#10;giN4DQ69aeXJsLxdv32zmkJjljig04ZEAvHcTKGVQ4yhqSpWgxmBZxiMT8EOaYSYXOorTTAl9NFV&#10;y/n8ppqQdCBUhjnd3p2Dcl3wu86o+KPr2EThWpm4xWKp2F221XoFTU8QBqsuNOAfWIxgfXr0CnUH&#10;EcSe7F9Qo1WEjF2cKRwr7DqrTOkhdbOY/9HN4wDBlF6SOByuMvH/g1XfDxu/pUxdHf1jeED1i4XH&#10;zQC+N4XA0ymkwS2yVNUUuLmWZIfDlsRu+oY65cA+YlHh2NEoOmfD11yYwVOn4lhkP11lN8coVLqs&#10;PyxqKVQKvK/rmzKTCpqMkSsDcfxicBT50EqOBLYf4ga9T9NFOuPD4YFjZvhSkIs93lvnypCdF1Mr&#10;P9XLuhBidFbnYE5j6ncbR+IAeU3KV9pNkddphHuvC9hgQH++nCNYdz6nx52/qJSFyVvIzQ71aUvP&#10;6qU5FpaXncuL8tov1S9/xvo3AAAA//8DAFBLAwQUAAYACAAAACEAk53OtdwAAAAJAQAADwAAAGRy&#10;cy9kb3ducmV2LnhtbEyPQU+EMBCF7yb+h2ZMvLlFoi1BysaYaDwYEle9d2EElE6RdoH9944n9zh5&#10;X977ptiubhAzTqH3ZOB6k4BAqn3TU2vg/e3xKgMRoqXGDp7QwBEDbMvzs8LmjV/oFeddbAWXUMit&#10;gS7GMZcy1B06GzZ+ROLs00/ORj6nVjaTXbjcDTJNEiWd7YkXOjviQ4f19+7gDPyQPn7cyDn7qqqo&#10;np5fWsJqMebyYr2/AxFxjf8w/OmzOpTstPcHaoIYDCh9qxnlQKcgGFBaKRB7A2magSwLefpB+QsA&#10;AP//AwBQSwECLQAUAAYACAAAACEAtoM4kv4AAADhAQAAEwAAAAAAAAAAAAAAAAAAAAAAW0NvbnRl&#10;bnRfVHlwZXNdLnhtbFBLAQItABQABgAIAAAAIQA4/SH/1gAAAJQBAAALAAAAAAAAAAAAAAAAAC8B&#10;AABfcmVscy8ucmVsc1BLAQItABQABgAIAAAAIQArTyEDwQEAAGEDAAAOAAAAAAAAAAAAAAAAAC4C&#10;AABkcnMvZTJvRG9jLnhtbFBLAQItABQABgAIAAAAIQCTnc613AAAAAkBAAAPAAAAAAAAAAAAAAAA&#10;ABsEAABkcnMvZG93bnJldi54bWxQSwUGAAAAAAQABADzAAAAJAUAAAAA&#10;"/>
            </w:pict>
          </mc:Fallback>
        </mc:AlternateContent>
      </w:r>
      <w:r w:rsidRPr="005A0C2A">
        <w:rPr>
          <w:rFonts w:ascii="Arial" w:hAnsi="Arial" w:cs="Arial"/>
          <w:noProof/>
        </w:rPr>
        <mc:AlternateContent>
          <mc:Choice Requires="wps">
            <w:drawing>
              <wp:anchor distT="0" distB="0" distL="114300" distR="114300" simplePos="0" relativeHeight="251657216" behindDoc="0" locked="0" layoutInCell="1" allowOverlap="1" wp14:anchorId="2DABD3E6" wp14:editId="2A599083">
                <wp:simplePos x="0" y="0"/>
                <wp:positionH relativeFrom="column">
                  <wp:posOffset>4170680</wp:posOffset>
                </wp:positionH>
                <wp:positionV relativeFrom="paragraph">
                  <wp:posOffset>83820</wp:posOffset>
                </wp:positionV>
                <wp:extent cx="5715" cy="35560"/>
                <wp:effectExtent l="8255" t="9525" r="5080" b="12065"/>
                <wp:wrapNone/>
                <wp:docPr id="286" name="AutoShap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355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7E7B6B" id="AutoShape 140" o:spid="_x0000_s1026" type="#_x0000_t32" style="position:absolute;margin-left:328.4pt;margin-top:6.6pt;width:.45pt;height:2.8pt;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yEDwQEAAGEDAAAOAAAAZHJzL2Uyb0RvYy54bWysU8Fu2zAMvQ/YPwi6L04yuNuMOD2k63bo&#10;tgDtPoCRZFuYLAqkEid/P0lJ02K7DfOBEEXy6fGRXt0eRycOhtiib+ViNpfCeIXa+r6VP5/u332U&#10;giN4DQ69aeXJsLxdv32zmkJjljig04ZEAvHcTKGVQ4yhqSpWgxmBZxiMT8EOaYSYXOorTTAl9NFV&#10;y/n8ppqQdCBUhjnd3p2Dcl3wu86o+KPr2EThWpm4xWKp2F221XoFTU8QBqsuNOAfWIxgfXr0CnUH&#10;EcSe7F9Qo1WEjF2cKRwr7DqrTOkhdbOY/9HN4wDBlF6SOByuMvH/g1XfDxu/pUxdHf1jeED1i4XH&#10;zQC+N4XA0ymkwS2yVNUUuLmWZIfDlsRu+oY65cA+YlHh2NEoOmfD11yYwVOn4lhkP11lN8coVLqs&#10;PyxqKVQKvK/rmzKTCpqMkSsDcfxicBT50EqOBLYf4ga9T9NFOuPD4YFjZvhSkIs93lvnypCdF1Mr&#10;P9XLuhBidFbnYE5j6ncbR+IAeU3KV9pNkddphHuvC9hgQH++nCNYdz6nx52/qJSFyVvIzQ71aUvP&#10;6qU5FpaXncuL8tov1S9/xvo3AAAA//8DAFBLAwQUAAYACAAAACEAKZgQwt0AAAAJAQAADwAAAGRy&#10;cy9kb3ducmV2LnhtbEyPwU7DMBBE70j8g7VI3KhDoU4U4lQICcQBRWqBuxsvSSBeh9hN0r9nOcFx&#10;dkYzb4vt4nox4Rg6TxquVwkIpNrbjhoNb6+PVxmIEA1Z03tCDScMsC3PzwqTWz/TDqd9bASXUMiN&#10;hjbGIZcy1C06E1Z+QGLvw4/ORJZjI+1oZi53vVwniZLOdMQLrRnwocX6a390Gr4pPb3fyin7rKqo&#10;np5fGsJq1vryYrm/AxFxiX9h+MVndCiZ6eCPZIPoNaiNYvTIxs0aBAfUJk1BHPiQZSDLQv7/oPwB&#10;AAD//wMAUEsBAi0AFAAGAAgAAAAhALaDOJL+AAAA4QEAABMAAAAAAAAAAAAAAAAAAAAAAFtDb250&#10;ZW50X1R5cGVzXS54bWxQSwECLQAUAAYACAAAACEAOP0h/9YAAACUAQAACwAAAAAAAAAAAAAAAAAv&#10;AQAAX3JlbHMvLnJlbHNQSwECLQAUAAYACAAAACEAK08hA8EBAABhAwAADgAAAAAAAAAAAAAAAAAu&#10;AgAAZHJzL2Uyb0RvYy54bWxQSwECLQAUAAYACAAAACEAKZgQwt0AAAAJAQAADwAAAAAAAAAAAAAA&#10;AAAbBAAAZHJzL2Rvd25yZXYueG1sUEsFBgAAAAAEAAQA8wAAACUFAAAAAA==&#10;"/>
            </w:pict>
          </mc:Fallback>
        </mc:AlternateContent>
      </w:r>
      <w:r w:rsidRPr="005A0C2A">
        <w:rPr>
          <w:rFonts w:ascii="Arial" w:hAnsi="Arial" w:cs="Arial"/>
          <w:noProof/>
        </w:rPr>
        <mc:AlternateContent>
          <mc:Choice Requires="wps">
            <w:drawing>
              <wp:anchor distT="0" distB="0" distL="114300" distR="114300" simplePos="0" relativeHeight="251658240" behindDoc="0" locked="0" layoutInCell="1" allowOverlap="1" wp14:anchorId="2DABD3E6" wp14:editId="1464731B">
                <wp:simplePos x="0" y="0"/>
                <wp:positionH relativeFrom="column">
                  <wp:posOffset>4211320</wp:posOffset>
                </wp:positionH>
                <wp:positionV relativeFrom="paragraph">
                  <wp:posOffset>88265</wp:posOffset>
                </wp:positionV>
                <wp:extent cx="5715" cy="35560"/>
                <wp:effectExtent l="10795" t="13970" r="12065" b="7620"/>
                <wp:wrapNone/>
                <wp:docPr id="285" name="AutoShap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355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393755" id="AutoShape 141" o:spid="_x0000_s1026" type="#_x0000_t32" style="position:absolute;margin-left:331.6pt;margin-top:6.95pt;width:.45pt;height:2.8p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yEDwQEAAGEDAAAOAAAAZHJzL2Uyb0RvYy54bWysU8Fu2zAMvQ/YPwi6L04yuNuMOD2k63bo&#10;tgDtPoCRZFuYLAqkEid/P0lJ02K7DfOBEEXy6fGRXt0eRycOhtiib+ViNpfCeIXa+r6VP5/u332U&#10;giN4DQ69aeXJsLxdv32zmkJjljig04ZEAvHcTKGVQ4yhqSpWgxmBZxiMT8EOaYSYXOorTTAl9NFV&#10;y/n8ppqQdCBUhjnd3p2Dcl3wu86o+KPr2EThWpm4xWKp2F221XoFTU8QBqsuNOAfWIxgfXr0CnUH&#10;EcSe7F9Qo1WEjF2cKRwr7DqrTOkhdbOY/9HN4wDBlF6SOByuMvH/g1XfDxu/pUxdHf1jeED1i4XH&#10;zQC+N4XA0ymkwS2yVNUUuLmWZIfDlsRu+oY65cA+YlHh2NEoOmfD11yYwVOn4lhkP11lN8coVLqs&#10;PyxqKVQKvK/rmzKTCpqMkSsDcfxicBT50EqOBLYf4ga9T9NFOuPD4YFjZvhSkIs93lvnypCdF1Mr&#10;P9XLuhBidFbnYE5j6ncbR+IAeU3KV9pNkddphHuvC9hgQH++nCNYdz6nx52/qJSFyVvIzQ71aUvP&#10;6qU5FpaXncuL8tov1S9/xvo3AAAA//8DAFBLAwQUAAYACAAAACEAk1L0gd4AAAAJAQAADwAAAGRy&#10;cy9kb3ducmV2LnhtbEyPTU/DMAyG70j8h8hI3Fi6D8JWmk4ICcQBVWKwe9Z4baFxSpO13b/HnOBo&#10;v49eP862k2vFgH1oPGmYzxIQSKW3DVUaPt6fbtYgQjRkTesJNZwxwDa/vMhMav1IbzjsYiW4hEJq&#10;NNQxdqmUoazRmTDzHRJnR987E3nsK2l7M3K5a+UiSZR0piG+UJsOH2ssv3Ynp+Gb7s77lRzWn0UR&#10;1fPLa0VYjFpfX00P9yAiTvEPhl99VoecnQ7+RDaIVoNSywWjHCw3IBhQajUHceDF5hZknsn/H+Q/&#10;AAAA//8DAFBLAQItABQABgAIAAAAIQC2gziS/gAAAOEBAAATAAAAAAAAAAAAAAAAAAAAAABbQ29u&#10;dGVudF9UeXBlc10ueG1sUEsBAi0AFAAGAAgAAAAhADj9If/WAAAAlAEAAAsAAAAAAAAAAAAAAAAA&#10;LwEAAF9yZWxzLy5yZWxzUEsBAi0AFAAGAAgAAAAhACtPIQPBAQAAYQMAAA4AAAAAAAAAAAAAAAAA&#10;LgIAAGRycy9lMm9Eb2MueG1sUEsBAi0AFAAGAAgAAAAhAJNS9IHeAAAACQEAAA8AAAAAAAAAAAAA&#10;AAAAGwQAAGRycy9kb3ducmV2LnhtbFBLBQYAAAAABAAEAPMAAAAmBQAAAAA=&#10;"/>
            </w:pict>
          </mc:Fallback>
        </mc:AlternateContent>
      </w:r>
      <w:r w:rsidRPr="005A0C2A">
        <w:rPr>
          <w:rFonts w:ascii="Arial" w:hAnsi="Arial" w:cs="Arial"/>
          <w:noProof/>
        </w:rPr>
        <mc:AlternateContent>
          <mc:Choice Requires="wps">
            <w:drawing>
              <wp:anchor distT="0" distB="0" distL="114300" distR="114300" simplePos="0" relativeHeight="251659264" behindDoc="0" locked="0" layoutInCell="1" allowOverlap="1" wp14:anchorId="2DABD3E6" wp14:editId="234E3D13">
                <wp:simplePos x="0" y="0"/>
                <wp:positionH relativeFrom="column">
                  <wp:posOffset>4250690</wp:posOffset>
                </wp:positionH>
                <wp:positionV relativeFrom="paragraph">
                  <wp:posOffset>99060</wp:posOffset>
                </wp:positionV>
                <wp:extent cx="5715" cy="35560"/>
                <wp:effectExtent l="12065" t="5715" r="10795" b="6350"/>
                <wp:wrapNone/>
                <wp:docPr id="284" name="AutoShap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355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C35CCB" id="AutoShape 142" o:spid="_x0000_s1026" type="#_x0000_t32" style="position:absolute;margin-left:334.7pt;margin-top:7.8pt;width:.45pt;height:2.8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yEDwQEAAGEDAAAOAAAAZHJzL2Uyb0RvYy54bWysU8Fu2zAMvQ/YPwi6L04yuNuMOD2k63bo&#10;tgDtPoCRZFuYLAqkEid/P0lJ02K7DfOBEEXy6fGRXt0eRycOhtiib+ViNpfCeIXa+r6VP5/u332U&#10;giN4DQ69aeXJsLxdv32zmkJjljig04ZEAvHcTKGVQ4yhqSpWgxmBZxiMT8EOaYSYXOorTTAl9NFV&#10;y/n8ppqQdCBUhjnd3p2Dcl3wu86o+KPr2EThWpm4xWKp2F221XoFTU8QBqsuNOAfWIxgfXr0CnUH&#10;EcSe7F9Qo1WEjF2cKRwr7DqrTOkhdbOY/9HN4wDBlF6SOByuMvH/g1XfDxu/pUxdHf1jeED1i4XH&#10;zQC+N4XA0ymkwS2yVNUUuLmWZIfDlsRu+oY65cA+YlHh2NEoOmfD11yYwVOn4lhkP11lN8coVLqs&#10;PyxqKVQKvK/rmzKTCpqMkSsDcfxicBT50EqOBLYf4ga9T9NFOuPD4YFjZvhSkIs93lvnypCdF1Mr&#10;P9XLuhBidFbnYE5j6ncbR+IAeU3KV9pNkddphHuvC9hgQH++nCNYdz6nx52/qJSFyVvIzQ71aUvP&#10;6qU5FpaXncuL8tov1S9/xvo3AAAA//8DAFBLAwQUAAYACAAAACEA7uxecd4AAAAJAQAADwAAAGRy&#10;cy9kb3ducmV2LnhtbEyPwU7DMBBE70j8g7VI3KjTUNwS4lQICcQBRaLA3Y2XJBCvQ+wm6d+zPcFx&#10;NU8zb/Pt7Dox4hBaTxqWiwQEUuVtS7WG97fHqw2IEA1Z03lCDUcMsC3Oz3KTWT/RK467WAsuoZAZ&#10;DU2MfSZlqBp0Jix8j8TZpx+ciXwOtbSDmbjcdTJNEiWdaYkXGtPjQ4PV9+7gNPzQ+vixkuPmqyyj&#10;enp+qQnLSevLi/n+DkTEOf7BcNJndSjYae8PZIPoNCh1u2KUgxsFggG1Tq5B7DWkyxRkkcv/HxS/&#10;AAAA//8DAFBLAQItABQABgAIAAAAIQC2gziS/gAAAOEBAAATAAAAAAAAAAAAAAAAAAAAAABbQ29u&#10;dGVudF9UeXBlc10ueG1sUEsBAi0AFAAGAAgAAAAhADj9If/WAAAAlAEAAAsAAAAAAAAAAAAAAAAA&#10;LwEAAF9yZWxzLy5yZWxzUEsBAi0AFAAGAAgAAAAhACtPIQPBAQAAYQMAAA4AAAAAAAAAAAAAAAAA&#10;LgIAAGRycy9lMm9Eb2MueG1sUEsBAi0AFAAGAAgAAAAhAO7sXnHeAAAACQEAAA8AAAAAAAAAAAAA&#10;AAAAGwQAAGRycy9kb3ducmV2LnhtbFBLBQYAAAAABAAEAPMAAAAmBQAAAAA=&#10;"/>
            </w:pict>
          </mc:Fallback>
        </mc:AlternateContent>
      </w:r>
      <w:r w:rsidRPr="005A0C2A">
        <w:rPr>
          <w:rFonts w:ascii="Arial" w:hAnsi="Arial" w:cs="Arial"/>
          <w:noProof/>
        </w:rPr>
        <mc:AlternateContent>
          <mc:Choice Requires="wps">
            <w:drawing>
              <wp:anchor distT="0" distB="0" distL="114300" distR="114300" simplePos="0" relativeHeight="251655168" behindDoc="0" locked="0" layoutInCell="1" allowOverlap="1" wp14:anchorId="2DABD3E6" wp14:editId="7F6C69B2">
                <wp:simplePos x="0" y="0"/>
                <wp:positionH relativeFrom="column">
                  <wp:posOffset>4091940</wp:posOffset>
                </wp:positionH>
                <wp:positionV relativeFrom="paragraph">
                  <wp:posOffset>66675</wp:posOffset>
                </wp:positionV>
                <wp:extent cx="5715" cy="35560"/>
                <wp:effectExtent l="5715" t="11430" r="7620" b="10160"/>
                <wp:wrapNone/>
                <wp:docPr id="283" name="AutoShap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355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3D4444" id="AutoShape 138" o:spid="_x0000_s1026" type="#_x0000_t32" style="position:absolute;margin-left:322.2pt;margin-top:5.25pt;width:.45pt;height:2.8p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yEDwQEAAGEDAAAOAAAAZHJzL2Uyb0RvYy54bWysU8Fu2zAMvQ/YPwi6L04yuNuMOD2k63bo&#10;tgDtPoCRZFuYLAqkEid/P0lJ02K7DfOBEEXy6fGRXt0eRycOhtiib+ViNpfCeIXa+r6VP5/u332U&#10;giN4DQ69aeXJsLxdv32zmkJjljig04ZEAvHcTKGVQ4yhqSpWgxmBZxiMT8EOaYSYXOorTTAl9NFV&#10;y/n8ppqQdCBUhjnd3p2Dcl3wu86o+KPr2EThWpm4xWKp2F221XoFTU8QBqsuNOAfWIxgfXr0CnUH&#10;EcSe7F9Qo1WEjF2cKRwr7DqrTOkhdbOY/9HN4wDBlF6SOByuMvH/g1XfDxu/pUxdHf1jeED1i4XH&#10;zQC+N4XA0ymkwS2yVNUUuLmWZIfDlsRu+oY65cA+YlHh2NEoOmfD11yYwVOn4lhkP11lN8coVLqs&#10;PyxqKVQKvK/rmzKTCpqMkSsDcfxicBT50EqOBLYf4ga9T9NFOuPD4YFjZvhSkIs93lvnypCdF1Mr&#10;P9XLuhBidFbnYE5j6ncbR+IAeU3KV9pNkddphHuvC9hgQH++nCNYdz6nx52/qJSFyVvIzQ71aUvP&#10;6qU5FpaXncuL8tov1S9/xvo3AAAA//8DAFBLAwQUAAYACAAAACEAUvNTw90AAAAJAQAADwAAAGRy&#10;cy9kb3ducmV2LnhtbEyPwU7DMAyG70i8Q2QkbiwddGHqmk4ICcQBVdpg96wxbaFxSpO13dtjTnC0&#10;/0+/P+fb2XVixCG0njQsFwkIpMrblmoN729PN2sQIRqypvOEGs4YYFtcXuQms36iHY77WAsuoZAZ&#10;DU2MfSZlqBp0Jix8j8TZhx+ciTwOtbSDmbjcdfI2SZR0piW+0JgeHxusvvYnp+Gb7s+HVI7rz7KM&#10;6vnltSYsJ62vr+aHDYiIc/yD4Vef1aFgp6M/kQ2i06DSNGWUg2QFggGVru5AHHmhliCLXP7/oPgB&#10;AAD//wMAUEsBAi0AFAAGAAgAAAAhALaDOJL+AAAA4QEAABMAAAAAAAAAAAAAAAAAAAAAAFtDb250&#10;ZW50X1R5cGVzXS54bWxQSwECLQAUAAYACAAAACEAOP0h/9YAAACUAQAACwAAAAAAAAAAAAAAAAAv&#10;AQAAX3JlbHMvLnJlbHNQSwECLQAUAAYACAAAACEAK08hA8EBAABhAwAADgAAAAAAAAAAAAAAAAAu&#10;AgAAZHJzL2Uyb0RvYy54bWxQSwECLQAUAAYACAAAACEAUvNTw90AAAAJAQAADwAAAAAAAAAAAAAA&#10;AAAbBAAAZHJzL2Rvd25yZXYueG1sUEsFBgAAAAAEAAQA8wAAACUFAAAAAA==&#10;"/>
            </w:pict>
          </mc:Fallback>
        </mc:AlternateContent>
      </w:r>
      <w:r w:rsidRPr="005A0C2A">
        <w:rPr>
          <w:rFonts w:ascii="Arial" w:hAnsi="Arial" w:cs="Arial"/>
          <w:noProof/>
        </w:rPr>
        <mc:AlternateContent>
          <mc:Choice Requires="wps">
            <w:drawing>
              <wp:anchor distT="0" distB="0" distL="114300" distR="114300" simplePos="0" relativeHeight="251652096" behindDoc="0" locked="0" layoutInCell="1" allowOverlap="1" wp14:anchorId="2DABD3E6" wp14:editId="4B457710">
                <wp:simplePos x="0" y="0"/>
                <wp:positionH relativeFrom="column">
                  <wp:posOffset>3972560</wp:posOffset>
                </wp:positionH>
                <wp:positionV relativeFrom="paragraph">
                  <wp:posOffset>41275</wp:posOffset>
                </wp:positionV>
                <wp:extent cx="5715" cy="35560"/>
                <wp:effectExtent l="10160" t="5080" r="12700" b="6985"/>
                <wp:wrapNone/>
                <wp:docPr id="282" name="AutoShap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355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D2CE04" id="AutoShape 135" o:spid="_x0000_s1026" type="#_x0000_t32" style="position:absolute;margin-left:312.8pt;margin-top:3.25pt;width:.45pt;height:2.8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yEDwQEAAGEDAAAOAAAAZHJzL2Uyb0RvYy54bWysU8Fu2zAMvQ/YPwi6L04yuNuMOD2k63bo&#10;tgDtPoCRZFuYLAqkEid/P0lJ02K7DfOBEEXy6fGRXt0eRycOhtiib+ViNpfCeIXa+r6VP5/u332U&#10;giN4DQ69aeXJsLxdv32zmkJjljig04ZEAvHcTKGVQ4yhqSpWgxmBZxiMT8EOaYSYXOorTTAl9NFV&#10;y/n8ppqQdCBUhjnd3p2Dcl3wu86o+KPr2EThWpm4xWKp2F221XoFTU8QBqsuNOAfWIxgfXr0CnUH&#10;EcSe7F9Qo1WEjF2cKRwr7DqrTOkhdbOY/9HN4wDBlF6SOByuMvH/g1XfDxu/pUxdHf1jeED1i4XH&#10;zQC+N4XA0ymkwS2yVNUUuLmWZIfDlsRu+oY65cA+YlHh2NEoOmfD11yYwVOn4lhkP11lN8coVLqs&#10;PyxqKVQKvK/rmzKTCpqMkSsDcfxicBT50EqOBLYf4ga9T9NFOuPD4YFjZvhSkIs93lvnypCdF1Mr&#10;P9XLuhBidFbnYE5j6ncbR+IAeU3KV9pNkddphHuvC9hgQH++nCNYdz6nx52/qJSFyVvIzQ71aUvP&#10;6qU5FpaXncuL8tov1S9/xvo3AAAA//8DAFBLAwQUAAYACAAAACEAWp9IwNwAAAAIAQAADwAAAGRy&#10;cy9kb3ducmV2LnhtbEyPwU7DMBBE70j8g7VI3KjTiJoqjVMhJBAHFIkCdzfeJoF4HWI3Sf+e7Yne&#10;ZjVPszP5dnadGHEIrScNy0UCAqnytqVaw+fH890aRIiGrOk8oYYTBtgW11e5yayf6B3HXawFh1DI&#10;jIYmxj6TMlQNOhMWvkdi7+AHZyKfQy3tYCYOd51Mk0RJZ1riD43p8anB6md3dBp+6eH0dS/H9XdZ&#10;RvXy+lYTlpPWtzfz4wZExDn+w3Cuz9Wh4E57fyQbRKdBpSvFKIsVCPZVehZ7BtMlyCKXlwOKPwAA&#10;AP//AwBQSwECLQAUAAYACAAAACEAtoM4kv4AAADhAQAAEwAAAAAAAAAAAAAAAAAAAAAAW0NvbnRl&#10;bnRfVHlwZXNdLnhtbFBLAQItABQABgAIAAAAIQA4/SH/1gAAAJQBAAALAAAAAAAAAAAAAAAAAC8B&#10;AABfcmVscy8ucmVsc1BLAQItABQABgAIAAAAIQArTyEDwQEAAGEDAAAOAAAAAAAAAAAAAAAAAC4C&#10;AABkcnMvZTJvRG9jLnhtbFBLAQItABQABgAIAAAAIQBan0jA3AAAAAgBAAAPAAAAAAAAAAAAAAAA&#10;ABsEAABkcnMvZG93bnJldi54bWxQSwUGAAAAAAQABADzAAAAJAUAAAAA&#10;"/>
            </w:pict>
          </mc:Fallback>
        </mc:AlternateContent>
      </w:r>
      <w:r w:rsidRPr="005A0C2A">
        <w:rPr>
          <w:rFonts w:ascii="Arial" w:hAnsi="Arial" w:cs="Arial"/>
          <w:noProof/>
        </w:rPr>
        <mc:AlternateContent>
          <mc:Choice Requires="wps">
            <w:drawing>
              <wp:anchor distT="0" distB="0" distL="114300" distR="114300" simplePos="0" relativeHeight="251651072" behindDoc="0" locked="0" layoutInCell="1" allowOverlap="1" wp14:anchorId="2DABD3E6" wp14:editId="15AFFA80">
                <wp:simplePos x="0" y="0"/>
                <wp:positionH relativeFrom="column">
                  <wp:posOffset>3935730</wp:posOffset>
                </wp:positionH>
                <wp:positionV relativeFrom="paragraph">
                  <wp:posOffset>34925</wp:posOffset>
                </wp:positionV>
                <wp:extent cx="5715" cy="35560"/>
                <wp:effectExtent l="11430" t="8255" r="11430" b="13335"/>
                <wp:wrapNone/>
                <wp:docPr id="281" name="AutoShap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355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04E9FF" id="AutoShape 134" o:spid="_x0000_s1026" type="#_x0000_t32" style="position:absolute;margin-left:309.9pt;margin-top:2.75pt;width:.45pt;height:2.8pt;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yEDwQEAAGEDAAAOAAAAZHJzL2Uyb0RvYy54bWysU8Fu2zAMvQ/YPwi6L04yuNuMOD2k63bo&#10;tgDtPoCRZFuYLAqkEid/P0lJ02K7DfOBEEXy6fGRXt0eRycOhtiib+ViNpfCeIXa+r6VP5/u332U&#10;giN4DQ69aeXJsLxdv32zmkJjljig04ZEAvHcTKGVQ4yhqSpWgxmBZxiMT8EOaYSYXOorTTAl9NFV&#10;y/n8ppqQdCBUhjnd3p2Dcl3wu86o+KPr2EThWpm4xWKp2F221XoFTU8QBqsuNOAfWIxgfXr0CnUH&#10;EcSe7F9Qo1WEjF2cKRwr7DqrTOkhdbOY/9HN4wDBlF6SOByuMvH/g1XfDxu/pUxdHf1jeED1i4XH&#10;zQC+N4XA0ymkwS2yVNUUuLmWZIfDlsRu+oY65cA+YlHh2NEoOmfD11yYwVOn4lhkP11lN8coVLqs&#10;PyxqKVQKvK/rmzKTCpqMkSsDcfxicBT50EqOBLYf4ga9T9NFOuPD4YFjZvhSkIs93lvnypCdF1Mr&#10;P9XLuhBidFbnYE5j6ncbR+IAeU3KV9pNkddphHuvC9hgQH++nCNYdz6nx52/qJSFyVvIzQ71aUvP&#10;6qU5FpaXncuL8tov1S9/xvo3AAAA//8DAFBLAwQUAAYACAAAACEAMAJq7N4AAAAIAQAADwAAAGRy&#10;cy9kb3ducmV2LnhtbEyPzU7DMBCE70h9B2srcaNOKpq2IU6FkEAcUCT6c3fjJQnE6xC7Sfr2LCc4&#10;jmY08022m2wrBux940hBvIhAIJXONFQpOB6e7zYgfNBkdOsIFVzRwy6f3WQ6NW6kdxz2oRJcQj7V&#10;CuoQulRKX9ZotV+4Dom9D9dbHVj2lTS9HrnctnIZRYm0uiFeqHWHTzWWX/uLVfBN6+vpXg6bz6II&#10;ycvrW0VYjErdzqfHBxABp/AXhl98Roecmc7uQsaLVkESbxk9KFitQLCfLKM1iDMH4xhknsn/B/If&#10;AAAA//8DAFBLAQItABQABgAIAAAAIQC2gziS/gAAAOEBAAATAAAAAAAAAAAAAAAAAAAAAABbQ29u&#10;dGVudF9UeXBlc10ueG1sUEsBAi0AFAAGAAgAAAAhADj9If/WAAAAlAEAAAsAAAAAAAAAAAAAAAAA&#10;LwEAAF9yZWxzLy5yZWxzUEsBAi0AFAAGAAgAAAAhACtPIQPBAQAAYQMAAA4AAAAAAAAAAAAAAAAA&#10;LgIAAGRycy9lMm9Eb2MueG1sUEsBAi0AFAAGAAgAAAAhADACauzeAAAACAEAAA8AAAAAAAAAAAAA&#10;AAAAGwQAAGRycy9kb3ducmV2LnhtbFBLBQYAAAAABAAEAPMAAAAmBQAAAAA=&#10;"/>
            </w:pict>
          </mc:Fallback>
        </mc:AlternateContent>
      </w:r>
      <w:r w:rsidRPr="005A0C2A">
        <w:rPr>
          <w:rFonts w:ascii="Arial" w:hAnsi="Arial" w:cs="Arial"/>
          <w:noProof/>
        </w:rPr>
        <mc:AlternateContent>
          <mc:Choice Requires="wps">
            <w:drawing>
              <wp:anchor distT="0" distB="0" distL="114300" distR="114300" simplePos="0" relativeHeight="251650048" behindDoc="0" locked="0" layoutInCell="1" allowOverlap="1" wp14:anchorId="2DABD3E6" wp14:editId="471C055E">
                <wp:simplePos x="0" y="0"/>
                <wp:positionH relativeFrom="column">
                  <wp:posOffset>3900170</wp:posOffset>
                </wp:positionH>
                <wp:positionV relativeFrom="paragraph">
                  <wp:posOffset>28575</wp:posOffset>
                </wp:positionV>
                <wp:extent cx="5715" cy="35560"/>
                <wp:effectExtent l="13970" t="11430" r="8890" b="10160"/>
                <wp:wrapNone/>
                <wp:docPr id="280" name="AutoShap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355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453AD1" id="AutoShape 133" o:spid="_x0000_s1026" type="#_x0000_t32" style="position:absolute;margin-left:307.1pt;margin-top:2.25pt;width:.45pt;height:2.8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yEDwQEAAGEDAAAOAAAAZHJzL2Uyb0RvYy54bWysU8Fu2zAMvQ/YPwi6L04yuNuMOD2k63bo&#10;tgDtPoCRZFuYLAqkEid/P0lJ02K7DfOBEEXy6fGRXt0eRycOhtiib+ViNpfCeIXa+r6VP5/u332U&#10;giN4DQ69aeXJsLxdv32zmkJjljig04ZEAvHcTKGVQ4yhqSpWgxmBZxiMT8EOaYSYXOorTTAl9NFV&#10;y/n8ppqQdCBUhjnd3p2Dcl3wu86o+KPr2EThWpm4xWKp2F221XoFTU8QBqsuNOAfWIxgfXr0CnUH&#10;EcSe7F9Qo1WEjF2cKRwr7DqrTOkhdbOY/9HN4wDBlF6SOByuMvH/g1XfDxu/pUxdHf1jeED1i4XH&#10;zQC+N4XA0ymkwS2yVNUUuLmWZIfDlsRu+oY65cA+YlHh2NEoOmfD11yYwVOn4lhkP11lN8coVLqs&#10;PyxqKVQKvK/rmzKTCpqMkSsDcfxicBT50EqOBLYf4ga9T9NFOuPD4YFjZvhSkIs93lvnypCdF1Mr&#10;P9XLuhBidFbnYE5j6ncbR+IAeU3KV9pNkddphHuvC9hgQH++nCNYdz6nx52/qJSFyVvIzQ71aUvP&#10;6qU5FpaXncuL8tov1S9/xvo3AAAA//8DAFBLAwQUAAYACAAAACEA/V1dxN0AAAAIAQAADwAAAGRy&#10;cy9kb3ducmV2LnhtbEyPwU7DMBBE70j8g7VI3KjjKg1ViFMhJBAHFIkCdzdekkC8DrGbpH/PcqLH&#10;1TzNvC12i+vFhGPoPGlQqwQEUu1tR42G97fHmy2IEA1Z03tCDScMsCsvLwqTWz/TK0772AguoZAb&#10;DW2MQy5lqFt0Jqz8gMTZpx+diXyOjbSjmbnc9XKdJJl0piNeaM2ADy3W3/uj0/BDt6ePVE7br6qK&#10;2dPzS0NYzVpfXy33dyAiLvEfhj99VoeSnQ7+SDaIXkOm0jWjGtINCM4ztVEgDgwmCmRZyPMHyl8A&#10;AAD//wMAUEsBAi0AFAAGAAgAAAAhALaDOJL+AAAA4QEAABMAAAAAAAAAAAAAAAAAAAAAAFtDb250&#10;ZW50X1R5cGVzXS54bWxQSwECLQAUAAYACAAAACEAOP0h/9YAAACUAQAACwAAAAAAAAAAAAAAAAAv&#10;AQAAX3JlbHMvLnJlbHNQSwECLQAUAAYACAAAACEAK08hA8EBAABhAwAADgAAAAAAAAAAAAAAAAAu&#10;AgAAZHJzL2Uyb0RvYy54bWxQSwECLQAUAAYACAAAACEA/V1dxN0AAAAIAQAADwAAAAAAAAAAAAAA&#10;AAAbBAAAZHJzL2Rvd25yZXYueG1sUEsFBgAAAAAEAAQA8wAAACUFAAAAAA==&#10;"/>
            </w:pict>
          </mc:Fallback>
        </mc:AlternateContent>
      </w:r>
      <w:r w:rsidRPr="005A0C2A">
        <w:rPr>
          <w:rFonts w:ascii="Arial" w:hAnsi="Arial" w:cs="Arial"/>
          <w:noProof/>
        </w:rPr>
        <mc:AlternateContent>
          <mc:Choice Requires="wps">
            <w:drawing>
              <wp:anchor distT="0" distB="0" distL="114300" distR="114300" simplePos="0" relativeHeight="251649024" behindDoc="0" locked="0" layoutInCell="1" allowOverlap="1" wp14:anchorId="2DABD3E6" wp14:editId="27575EF7">
                <wp:simplePos x="0" y="0"/>
                <wp:positionH relativeFrom="column">
                  <wp:posOffset>3864610</wp:posOffset>
                </wp:positionH>
                <wp:positionV relativeFrom="paragraph">
                  <wp:posOffset>19050</wp:posOffset>
                </wp:positionV>
                <wp:extent cx="5715" cy="35560"/>
                <wp:effectExtent l="6985" t="11430" r="6350" b="10160"/>
                <wp:wrapNone/>
                <wp:docPr id="279" name="AutoShap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355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0DF31F" id="AutoShape 132" o:spid="_x0000_s1026" type="#_x0000_t32" style="position:absolute;margin-left:304.3pt;margin-top:1.5pt;width:.45pt;height:2.8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yEDwQEAAGEDAAAOAAAAZHJzL2Uyb0RvYy54bWysU8Fu2zAMvQ/YPwi6L04yuNuMOD2k63bo&#10;tgDtPoCRZFuYLAqkEid/P0lJ02K7DfOBEEXy6fGRXt0eRycOhtiib+ViNpfCeIXa+r6VP5/u332U&#10;giN4DQ69aeXJsLxdv32zmkJjljig04ZEAvHcTKGVQ4yhqSpWgxmBZxiMT8EOaYSYXOorTTAl9NFV&#10;y/n8ppqQdCBUhjnd3p2Dcl3wu86o+KPr2EThWpm4xWKp2F221XoFTU8QBqsuNOAfWIxgfXr0CnUH&#10;EcSe7F9Qo1WEjF2cKRwr7DqrTOkhdbOY/9HN4wDBlF6SOByuMvH/g1XfDxu/pUxdHf1jeED1i4XH&#10;zQC+N4XA0ymkwS2yVNUUuLmWZIfDlsRu+oY65cA+YlHh2NEoOmfD11yYwVOn4lhkP11lN8coVLqs&#10;PyxqKVQKvK/rmzKTCpqMkSsDcfxicBT50EqOBLYf4ga9T9NFOuPD4YFjZvhSkIs93lvnypCdF1Mr&#10;P9XLuhBidFbnYE5j6ncbR+IAeU3KV9pNkddphHuvC9hgQH++nCNYdz6nx52/qJSFyVvIzQ71aUvP&#10;6qU5FpaXncuL8tov1S9/xvo3AAAA//8DAFBLAwQUAAYACAAAACEAiBCpnNsAAAAHAQAADwAAAGRy&#10;cy9kb3ducmV2LnhtbEyPzU7DMBCE70i8g7VI3KjNnwkhToWQQBxQJArc3XhJAvE6xG6Svj3bExxn&#10;ZzTzbbFefC8mHGMXyMD5SoFAqoPrqDHw/vZ4loGIyZKzfSA0sMcI6/L4qLC5CzO94rRJjeASirk1&#10;0KY05FLGukVv4yoMSOx9htHbxHJspBvtzOW+lxdKaeltR7zQ2gEfWqy/Nztv4Idu9h9Xcsq+qirp&#10;p+eXhrCajTk9We7vQCRc0l8YDviMDiUzbcOOXBS9Aa0yzVEDl/wS+1rdXoPYGuCzLAv5n7/8BQAA&#10;//8DAFBLAQItABQABgAIAAAAIQC2gziS/gAAAOEBAAATAAAAAAAAAAAAAAAAAAAAAABbQ29udGVu&#10;dF9UeXBlc10ueG1sUEsBAi0AFAAGAAgAAAAhADj9If/WAAAAlAEAAAsAAAAAAAAAAAAAAAAALwEA&#10;AF9yZWxzLy5yZWxzUEsBAi0AFAAGAAgAAAAhACtPIQPBAQAAYQMAAA4AAAAAAAAAAAAAAAAALgIA&#10;AGRycy9lMm9Eb2MueG1sUEsBAi0AFAAGAAgAAAAhAIgQqZzbAAAABwEAAA8AAAAAAAAAAAAAAAAA&#10;GwQAAGRycy9kb3ducmV2LnhtbFBLBQYAAAAABAAEAPMAAAAjBQAAAAA=&#10;"/>
            </w:pict>
          </mc:Fallback>
        </mc:AlternateContent>
      </w:r>
      <w:r w:rsidRPr="005A0C2A">
        <w:rPr>
          <w:rFonts w:ascii="Arial" w:hAnsi="Arial" w:cs="Arial"/>
          <w:noProof/>
        </w:rPr>
        <mc:AlternateContent>
          <mc:Choice Requires="wps">
            <w:drawing>
              <wp:anchor distT="0" distB="0" distL="114300" distR="114300" simplePos="0" relativeHeight="251666432" behindDoc="0" locked="0" layoutInCell="1" allowOverlap="1" wp14:anchorId="4340FBD1" wp14:editId="0160F929">
                <wp:simplePos x="0" y="0"/>
                <wp:positionH relativeFrom="column">
                  <wp:posOffset>1501140</wp:posOffset>
                </wp:positionH>
                <wp:positionV relativeFrom="paragraph">
                  <wp:posOffset>11430</wp:posOffset>
                </wp:positionV>
                <wp:extent cx="243205" cy="304165"/>
                <wp:effectExtent l="5715" t="13335" r="8255" b="6350"/>
                <wp:wrapNone/>
                <wp:docPr id="278" name="AutoShape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205" cy="304165"/>
                        </a:xfrm>
                        <a:prstGeom prst="verticalScroll">
                          <a:avLst>
                            <a:gd name="adj" fmla="val 12500"/>
                          </a:avLst>
                        </a:prstGeom>
                        <a:solidFill>
                          <a:srgbClr val="FFFFFF"/>
                        </a:solidFill>
                        <a:ln w="9525">
                          <a:solidFill>
                            <a:srgbClr val="000000"/>
                          </a:solidFill>
                          <a:round/>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DC9F8D"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AutoShape 151" o:spid="_x0000_s1026" type="#_x0000_t97" style="position:absolute;margin-left:118.2pt;margin-top:.9pt;width:19.15pt;height:23.9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tJjIAIAAEAEAAAOAAAAZHJzL2Uyb0RvYy54bWysU02P0zAQvSPxHyzfaT62Xdio6WrVpQhp&#10;+ZAK3KeOkxgcj7Hdpvvvd+KkpQucEDk4Mx77zZs34+XtsdPsIJ1XaEqezVLOpBFYKdOU/OuXzas3&#10;nPkApgKNRpb8UXp+u3r5YtnbQubYoq6kYwRifNHbkrch2CJJvGhlB36GVhoK1ug6COS6Jqkc9ITe&#10;6SRP0+ukR1dZh0J6T7v3Y5CvIn5dSxE+1bWXgemSE7cQVxfX3bAmqyUUjQPbKjHRgH9g0YEylPQM&#10;dQ8B2N6pP6A6JRx6rMNMYJdgXSshYw1UTZb+Vs22BStjLSSOt2eZ/P+DFR8PW/vZDdS9fUDxwzOD&#10;6xZMI++cw76VUFG6bBAq6a0vzhcGx9NVtus/YEWthX3AqMGxdt0ASNWxY5T68Sy1PAYmaDOfX+Xp&#10;gjNBoat0nl0vYgYoTpet8+GdxI4NRslpxIISoLckn9YxDRwefIiaV8xANzCovnNWd5o6eADNsnyR&#10;xg4nUEyHyToBx5JRq2qjtI6Oa3Zr7RhdLfkmfhMnf3lMG9aX/GaRLyKLZzF/CZHG728QDvemipM3&#10;yPt2sgMoPdrEUptJ70HiYZp9scPqkeR2OA7xoEjJJXyjP2c9jXDJ/c89OMmZfm+oaTfZfD7MfHTm&#10;i9c5Oe4ysruMgBEt0ssgsNFch/Gd7K1TTUu5sliwwTtqdK3CaSJGXhNdGlOynr2DSz+e+vXwV08A&#10;AAD//wMAUEsDBBQABgAIAAAAIQBc8BZT4QAAAAgBAAAPAAAAZHJzL2Rvd25yZXYueG1sTI9BS8NA&#10;EIXvgv9hGcGLtBtjaDRmU0TowRZqbQNet8mYDc3uht1Nk/rrHU96HL7Hm+/ly0l37IzOt9YIuJ9H&#10;wNBUtm5NI6A8rGaPwHyQppadNSjggh6WxfVVLrPajuYDz/vQMCoxPpMCVAh9xrmvFGrp57ZHQ+zL&#10;Oi0Dna7htZMjleuOx1G04Fq2hj4o2eOrwuq0H7SA4W213m124+b73YXtnbqUp891KcTtzfTyDCzg&#10;FP7C8KtP6lCQ09EOpvasExA/LBKKEqAFxOM0SYEdBSRPKfAi5/8HFD8AAAD//wMAUEsBAi0AFAAG&#10;AAgAAAAhALaDOJL+AAAA4QEAABMAAAAAAAAAAAAAAAAAAAAAAFtDb250ZW50X1R5cGVzXS54bWxQ&#10;SwECLQAUAAYACAAAACEAOP0h/9YAAACUAQAACwAAAAAAAAAAAAAAAAAvAQAAX3JlbHMvLnJlbHNQ&#10;SwECLQAUAAYACAAAACEAMBbSYyACAABABAAADgAAAAAAAAAAAAAAAAAuAgAAZHJzL2Uyb0RvYy54&#10;bWxQSwECLQAUAAYACAAAACEAXPAWU+EAAAAIAQAADwAAAAAAAAAAAAAAAAB6BAAAZHJzL2Rvd25y&#10;ZXYueG1sUEsFBgAAAAAEAAQA8wAAAIgFAAAAAA==&#10;">
                <v:textbox style="layout-flow:vertical-ideographic"/>
              </v:shape>
            </w:pict>
          </mc:Fallback>
        </mc:AlternateContent>
      </w:r>
      <w:r w:rsidRPr="005A0C2A">
        <w:rPr>
          <w:rFonts w:ascii="Arial" w:hAnsi="Arial" w:cs="Arial"/>
          <w:noProof/>
        </w:rPr>
        <mc:AlternateContent>
          <mc:Choice Requires="wps">
            <w:drawing>
              <wp:anchor distT="0" distB="0" distL="114300" distR="114300" simplePos="0" relativeHeight="251648000" behindDoc="0" locked="0" layoutInCell="1" allowOverlap="1" wp14:anchorId="2DABD3E6" wp14:editId="6AF4CDA4">
                <wp:simplePos x="0" y="0"/>
                <wp:positionH relativeFrom="column">
                  <wp:posOffset>3828415</wp:posOffset>
                </wp:positionH>
                <wp:positionV relativeFrom="paragraph">
                  <wp:posOffset>11430</wp:posOffset>
                </wp:positionV>
                <wp:extent cx="5715" cy="35560"/>
                <wp:effectExtent l="8890" t="13335" r="13970" b="8255"/>
                <wp:wrapNone/>
                <wp:docPr id="277" name="AutoShap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355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8B54DD" id="AutoShape 131" o:spid="_x0000_s1026" type="#_x0000_t32" style="position:absolute;margin-left:301.45pt;margin-top:.9pt;width:.45pt;height:2.8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yEDwQEAAGEDAAAOAAAAZHJzL2Uyb0RvYy54bWysU8Fu2zAMvQ/YPwi6L04yuNuMOD2k63bo&#10;tgDtPoCRZFuYLAqkEid/P0lJ02K7DfOBEEXy6fGRXt0eRycOhtiib+ViNpfCeIXa+r6VP5/u332U&#10;giN4DQ69aeXJsLxdv32zmkJjljig04ZEAvHcTKGVQ4yhqSpWgxmBZxiMT8EOaYSYXOorTTAl9NFV&#10;y/n8ppqQdCBUhjnd3p2Dcl3wu86o+KPr2EThWpm4xWKp2F221XoFTU8QBqsuNOAfWIxgfXr0CnUH&#10;EcSe7F9Qo1WEjF2cKRwr7DqrTOkhdbOY/9HN4wDBlF6SOByuMvH/g1XfDxu/pUxdHf1jeED1i4XH&#10;zQC+N4XA0ymkwS2yVNUUuLmWZIfDlsRu+oY65cA+YlHh2NEoOmfD11yYwVOn4lhkP11lN8coVLqs&#10;PyxqKVQKvK/rmzKTCpqMkSsDcfxicBT50EqOBLYf4ga9T9NFOuPD4YFjZvhSkIs93lvnypCdF1Mr&#10;P9XLuhBidFbnYE5j6ncbR+IAeU3KV9pNkddphHuvC9hgQH++nCNYdz6nx52/qJSFyVvIzQ71aUvP&#10;6qU5FpaXncuL8tov1S9/xvo3AAAA//8DAFBLAwQUAAYACAAAACEAmWOTK9wAAAAHAQAADwAAAGRy&#10;cy9kb3ducmV2LnhtbEyPwU7DMAyG70i8Q2QkbizZmLpRmk4TEogDqrQB96wxbVnjdE3Wdm+POcHN&#10;1vfr9+dsM7lWDNiHxpOG+UyBQCq9bajS8PH+fLcGEaIha1pPqOGCATb59VVmUutH2uGwj5XgEgqp&#10;0VDH2KVShrJGZ8LMd0jMvnzvTOS1r6TtzcjlrpULpRLpTEN8oTYdPtVYHvdnp+FEq8vnUg7r76KI&#10;ycvrW0VYjFrf3kzbRxARp/gXhl99VoecnQ7+TDaIVkOiFg8cZcAfME/UPQ8HDaslyDyT//3zHwAA&#10;AP//AwBQSwECLQAUAAYACAAAACEAtoM4kv4AAADhAQAAEwAAAAAAAAAAAAAAAAAAAAAAW0NvbnRl&#10;bnRfVHlwZXNdLnhtbFBLAQItABQABgAIAAAAIQA4/SH/1gAAAJQBAAALAAAAAAAAAAAAAAAAAC8B&#10;AABfcmVscy8ucmVsc1BLAQItABQABgAIAAAAIQArTyEDwQEAAGEDAAAOAAAAAAAAAAAAAAAAAC4C&#10;AABkcnMvZTJvRG9jLnhtbFBLAQItABQABgAIAAAAIQCZY5Mr3AAAAAcBAAAPAAAAAAAAAAAAAAAA&#10;ABsEAABkcnMvZG93bnJldi54bWxQSwUGAAAAAAQABADzAAAAJAUAAAAA&#10;"/>
            </w:pict>
          </mc:Fallback>
        </mc:AlternateContent>
      </w:r>
      <w:r w:rsidRPr="005A0C2A">
        <w:rPr>
          <w:rFonts w:ascii="Arial" w:hAnsi="Arial" w:cs="Arial"/>
          <w:noProof/>
        </w:rPr>
        <mc:AlternateContent>
          <mc:Choice Requires="wps">
            <w:drawing>
              <wp:anchor distT="0" distB="0" distL="114300" distR="114300" simplePos="0" relativeHeight="251646976" behindDoc="0" locked="0" layoutInCell="1" allowOverlap="1" wp14:anchorId="2DABD3E6" wp14:editId="0F41AA19">
                <wp:simplePos x="0" y="0"/>
                <wp:positionH relativeFrom="column">
                  <wp:posOffset>3788410</wp:posOffset>
                </wp:positionH>
                <wp:positionV relativeFrom="paragraph">
                  <wp:posOffset>11430</wp:posOffset>
                </wp:positionV>
                <wp:extent cx="5715" cy="35560"/>
                <wp:effectExtent l="6985" t="13335" r="6350" b="8255"/>
                <wp:wrapNone/>
                <wp:docPr id="276" name="AutoShap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355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52BF73" id="AutoShape 130" o:spid="_x0000_s1026" type="#_x0000_t32" style="position:absolute;margin-left:298.3pt;margin-top:.9pt;width:.45pt;height:2.8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yEDwQEAAGEDAAAOAAAAZHJzL2Uyb0RvYy54bWysU8Fu2zAMvQ/YPwi6L04yuNuMOD2k63bo&#10;tgDtPoCRZFuYLAqkEid/P0lJ02K7DfOBEEXy6fGRXt0eRycOhtiib+ViNpfCeIXa+r6VP5/u332U&#10;giN4DQ69aeXJsLxdv32zmkJjljig04ZEAvHcTKGVQ4yhqSpWgxmBZxiMT8EOaYSYXOorTTAl9NFV&#10;y/n8ppqQdCBUhjnd3p2Dcl3wu86o+KPr2EThWpm4xWKp2F221XoFTU8QBqsuNOAfWIxgfXr0CnUH&#10;EcSe7F9Qo1WEjF2cKRwr7DqrTOkhdbOY/9HN4wDBlF6SOByuMvH/g1XfDxu/pUxdHf1jeED1i4XH&#10;zQC+N4XA0ymkwS2yVNUUuLmWZIfDlsRu+oY65cA+YlHh2NEoOmfD11yYwVOn4lhkP11lN8coVLqs&#10;PyxqKVQKvK/rmzKTCpqMkSsDcfxicBT50EqOBLYf4ga9T9NFOuPD4YFjZvhSkIs93lvnypCdF1Mr&#10;P9XLuhBidFbnYE5j6ncbR+IAeU3KV9pNkddphHuvC9hgQH++nCNYdz6nx52/qJSFyVvIzQ71aUvP&#10;6qU5FpaXncuL8tov1S9/xvo3AAAA//8DAFBLAwQUAAYACAAAACEABJNY+9wAAAAHAQAADwAAAGRy&#10;cy9kb3ducmV2LnhtbEyPQU+DQBCF7yb9D5tp4s0uNgVaZGkaE40HQ2LV+5YdAWVnkd0C/feOJz1O&#10;vpf3vsn3s+3EiINvHSm4XUUgkCpnWqoVvL0+3GxB+KDJ6M4RKrigh32xuMp1ZtxELzgeQy24hHym&#10;FTQh9JmUvmrQar9yPRKzDzdYHfgcamkGPXG57eQ6ihJpdUu80Oge7xusvo5nq+Cb0sv7Ro7bz7IM&#10;yePTc01YTkpdL+fDHYiAc/gLw68+q0PBTid3JuNFpyDeJQlHGfAHzONdGoM4KUg3IItc/vcvfgAA&#10;AP//AwBQSwECLQAUAAYACAAAACEAtoM4kv4AAADhAQAAEwAAAAAAAAAAAAAAAAAAAAAAW0NvbnRl&#10;bnRfVHlwZXNdLnhtbFBLAQItABQABgAIAAAAIQA4/SH/1gAAAJQBAAALAAAAAAAAAAAAAAAAAC8B&#10;AABfcmVscy8ucmVsc1BLAQItABQABgAIAAAAIQArTyEDwQEAAGEDAAAOAAAAAAAAAAAAAAAAAC4C&#10;AABkcnMvZTJvRG9jLnhtbFBLAQItABQABgAIAAAAIQAEk1j73AAAAAcBAAAPAAAAAAAAAAAAAAAA&#10;ABsEAABkcnMvZG93bnJldi54bWxQSwUGAAAAAAQABADzAAAAJAUAAAAA&#10;"/>
            </w:pict>
          </mc:Fallback>
        </mc:AlternateContent>
      </w:r>
      <w:r w:rsidRPr="005A0C2A">
        <w:rPr>
          <w:rFonts w:ascii="Arial" w:hAnsi="Arial" w:cs="Arial"/>
          <w:noProof/>
        </w:rPr>
        <mc:AlternateContent>
          <mc:Choice Requires="wps">
            <w:drawing>
              <wp:anchor distT="0" distB="0" distL="114300" distR="114300" simplePos="0" relativeHeight="251645952" behindDoc="0" locked="0" layoutInCell="1" allowOverlap="1" wp14:anchorId="49C0E747" wp14:editId="49B316FA">
                <wp:simplePos x="0" y="0"/>
                <wp:positionH relativeFrom="column">
                  <wp:posOffset>3736975</wp:posOffset>
                </wp:positionH>
                <wp:positionV relativeFrom="paragraph">
                  <wp:posOffset>60960</wp:posOffset>
                </wp:positionV>
                <wp:extent cx="647065" cy="90805"/>
                <wp:effectExtent l="22225" t="72390" r="16510" b="74930"/>
                <wp:wrapNone/>
                <wp:docPr id="275"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670294">
                          <a:off x="0" y="0"/>
                          <a:ext cx="64706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33D7F8" id="Rectangle 129" o:spid="_x0000_s1026" style="position:absolute;margin-left:294.25pt;margin-top:4.8pt;width:50.95pt;height:7.15pt;rotation:732140fd;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BuMEAIAACEEAAAOAAAAZHJzL2Uyb0RvYy54bWysU9uO2yAQfa/Uf0C8N3aiXK04q1W2qSpt&#10;L9K2H0AwtlExQwcSJ/36DiRy0stTVR4Qw8CZM4fD+uHUGXZU6DXYko9HOWfKSqi0bUr+9cvuzZIz&#10;H4SthAGrSn5Wnj9sXr9a965QE2jBVAoZgVhf9K7kbQiuyDIvW9UJPwKnLCVrwE4ECrHJKhQ9oXcm&#10;m+T5POsBK4cglfe0+3RJ8k3Cr2slw6e69iowU3LiFtKMad7HOdusRdGgcK2WVxriH1h0QlsqOkA9&#10;iSDYAfUfUJ2WCB7qMJLQZVDXWqrUA3Uzzn/r5qUVTqVeSBzvBpn8/4OVH48v7jNG6t49g/zmmYVt&#10;K2yjHhGhb5WoqNw4CpX1zhfDhRh4usr2/Qeo6GnFIUDS4FRjxxBI6/kin6ymaZNaZaek+3nQXZ0C&#10;k7Q5ny7y+YwzSalVvsxnqZooIlBk5tCHdwo6FhclR3rVhCmOzz5EYrcjqREwutppY1KAzX5rkB0F&#10;OWCXxhXd3x8zlvVUfDaZJeRfcv4eIk/jbxCdDmRlo7uSL4dDoogKvrVVMloQ2lzWRNnYq6RRxWhY&#10;X+yhOpOiSTtyK/0rarcF/MFZTx4tuf9+EKg4M+8tvcpqPJ1GU6dgOltMKMD7zP4+I6wkqJIHzi7L&#10;bbh8hIND3bRUaZx6t/BIL1nrpOyN1ZUs+TAJfv0z0ej3cTp1+9mbnwAAAP//AwBQSwMEFAAGAAgA&#10;AAAhAI9Ks4/gAAAACAEAAA8AAABkcnMvZG93bnJldi54bWxMj0FPg0AUhO8m/ofNM/FmFytFQB4N&#10;MTFptB6sPXjcsk8gZd8SdkvRX+960uNkJjPfFOvZ9GKi0XWWEW4XEQji2uqOG4T9+9NNCsJ5xVr1&#10;lgnhixysy8uLQuXanvmNpp1vRChhlyuE1vshl9LVLRnlFnYgDt6nHY3yQY6N1KM6h3LTy2UUJdKo&#10;jsNCqwZ6bKk+7k4G4fXZ3tv9NouTl4/4ezPFzeZYVYjXV3P1AMLT7P/C8Isf0KEMTAd7Yu1Ej7BK&#10;01WIImQJiOAnWRSDOCAs7zKQZSH/Hyh/AAAA//8DAFBLAQItABQABgAIAAAAIQC2gziS/gAAAOEB&#10;AAATAAAAAAAAAAAAAAAAAAAAAABbQ29udGVudF9UeXBlc10ueG1sUEsBAi0AFAAGAAgAAAAhADj9&#10;If/WAAAAlAEAAAsAAAAAAAAAAAAAAAAALwEAAF9yZWxzLy5yZWxzUEsBAi0AFAAGAAgAAAAhADcI&#10;G4wQAgAAIQQAAA4AAAAAAAAAAAAAAAAALgIAAGRycy9lMm9Eb2MueG1sUEsBAi0AFAAGAAgAAAAh&#10;AI9Ks4/gAAAACAEAAA8AAAAAAAAAAAAAAAAAagQAAGRycy9kb3ducmV2LnhtbFBLBQYAAAAABAAE&#10;APMAAAB3BQAAAAA=&#10;"/>
            </w:pict>
          </mc:Fallback>
        </mc:AlternateContent>
      </w:r>
      <w:r w:rsidRPr="005A0C2A">
        <w:rPr>
          <w:rFonts w:ascii="Arial" w:hAnsi="Arial" w:cs="Arial"/>
          <w:noProof/>
        </w:rPr>
        <mc:AlternateContent>
          <mc:Choice Requires="wps">
            <w:drawing>
              <wp:anchor distT="0" distB="0" distL="114300" distR="114300" simplePos="0" relativeHeight="251641856" behindDoc="0" locked="0" layoutInCell="1" allowOverlap="1" wp14:anchorId="0A5845E5" wp14:editId="4A908957">
                <wp:simplePos x="0" y="0"/>
                <wp:positionH relativeFrom="column">
                  <wp:posOffset>401955</wp:posOffset>
                </wp:positionH>
                <wp:positionV relativeFrom="paragraph">
                  <wp:posOffset>640715</wp:posOffset>
                </wp:positionV>
                <wp:extent cx="1336040" cy="453390"/>
                <wp:effectExtent l="81280" t="0" r="198755" b="0"/>
                <wp:wrapNone/>
                <wp:docPr id="274" name="AutoShap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6412754">
                          <a:off x="0" y="0"/>
                          <a:ext cx="1336040" cy="453390"/>
                        </a:xfrm>
                        <a:prstGeom prst="curvedDownArrow">
                          <a:avLst>
                            <a:gd name="adj1" fmla="val 58936"/>
                            <a:gd name="adj2" fmla="val 117871"/>
                            <a:gd name="adj3" fmla="val 33333"/>
                          </a:avLst>
                        </a:prstGeom>
                        <a:solidFill>
                          <a:schemeClr val="tx1">
                            <a:lumMod val="10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A1FF29" id="AutoShape 125" o:spid="_x0000_s1026" type="#_x0000_t105" style="position:absolute;margin-left:31.65pt;margin-top:50.45pt;width:105.2pt;height:35.7pt;rotation:-7004437fd;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BtwagIAAN0EAAAOAAAAZHJzL2Uyb0RvYy54bWysVMtu2zAQvBfoPxC8J7IsP4XIQZA0RYH0&#10;AaT9AJqkLLZ8laQtp1/f5cp21fZWVAdC5FKzszO7urk9Gk0OMkTlbEPL6wkl0nInlN019Mvnx6sV&#10;JTExK5h2Vjb0RUZ6u3n96qb3tZy6zmkhAwEQG+veN7RLyddFEXknDYvXzksLwdYFwxJsw64QgfWA&#10;bnQxnUwWRe+C8MFxGSOcPgxBukH8tpU8fWzbKBPRDQVuCdeA6zavxeaG1bvAfKf4iQb7BxaGKQtJ&#10;L1APLDGyD+ovKKN4cNG16Zo7U7i2VVxiDVBNOfmjmueOeYm1gDjRX2SK/w+Wfzg8+08hU4/+yfFv&#10;kVh33zG7k3chuL6TTEC6MgtV9D7Wlw/yJsKnZNu/dwKsZfvkUINjGwwJDrS+WszK6XI+w2MolhxR&#10;+ZeL8vKYCIfDsqoWkxkYxCE2m1fVGq0pWJ3BMjsfYnornSH5paF8Hw5SPLjeIk1MwA5PMaEJglhm&#10;MiXxtaSkNRo8PTBN5qt1tTh5ProzHd8py+VqifWCm6NL1fhSlR/UhNWntMD1zBHVdFqJR6U1bnI7&#10;y3sdCLBoaDqWSFjvDUg3nJWT/Azc4By6djg/64ATkSHAB/BqjK4t6Ru6nk/niPpbLIbd9pIXU1wA&#10;xxBGJRhDrUxDVyMi2f03VuCQJKb08A75tT21Q+6APGyx3jrxAt2AvoOR8E8AmzoXflDSw3w1NH7f&#10;syAp0e8sdNS6nGW/E25m8+UUNmEc2Y4jzHKAAuUoGV7v0zDEex/UroNMg6LW3UEXtiqd23VgdSIL&#10;M4TqneY9D+l4j7d+/ZU2PwEAAP//AwBQSwMEFAAGAAgAAAAhACtgRqHhAAAACgEAAA8AAABkcnMv&#10;ZG93bnJldi54bWxMj0FPg0AQhe8m/ofNmHgx7QLFpkGWhpB4qRetJqa3LTsCys4SdkvRX+94qrf3&#10;8l7efJNvZ9uLCUffOVIQLyMQSLUzHTUK3l4fFxsQPmgyuneECr7Rw7a4vsp1ZtyZXnDah0bwCPlM&#10;K2hDGDIpfd2i1X7pBiTOPtxodWA7NtKM+szjtpdJFK2l1R3xhVYPWLVYf+1PVsF0f1funj93h5/R&#10;lVX9NA/voToodXszlw8gAs7hUoY/fEaHgpmO7kTGi579KmH0oGAVpyC4kERpAuLIIo03IItc/n+h&#10;+AUAAP//AwBQSwECLQAUAAYACAAAACEAtoM4kv4AAADhAQAAEwAAAAAAAAAAAAAAAAAAAAAAW0Nv&#10;bnRlbnRfVHlwZXNdLnhtbFBLAQItABQABgAIAAAAIQA4/SH/1gAAAJQBAAALAAAAAAAAAAAAAAAA&#10;AC8BAABfcmVscy8ucmVsc1BLAQItABQABgAIAAAAIQBkMBtwagIAAN0EAAAOAAAAAAAAAAAAAAAA&#10;AC4CAABkcnMvZTJvRG9jLnhtbFBLAQItABQABgAIAAAAIQArYEah4QAAAAoBAAAPAAAAAAAAAAAA&#10;AAAAAMQEAABkcnMvZG93bnJldi54bWxQSwUGAAAAAAQABADzAAAA0gUAAAAA&#10;" fillcolor="black [3213]"/>
            </w:pict>
          </mc:Fallback>
        </mc:AlternateContent>
      </w:r>
      <w:r w:rsidRPr="005A0C2A">
        <w:rPr>
          <w:rFonts w:ascii="Arial" w:hAnsi="Arial" w:cs="Arial"/>
          <w:noProof/>
        </w:rPr>
        <mc:AlternateContent>
          <mc:Choice Requires="wps">
            <w:drawing>
              <wp:anchor distT="0" distB="0" distL="114300" distR="114300" simplePos="0" relativeHeight="251638784" behindDoc="0" locked="0" layoutInCell="1" allowOverlap="1" wp14:anchorId="0A5845E5" wp14:editId="5980FB18">
                <wp:simplePos x="0" y="0"/>
                <wp:positionH relativeFrom="column">
                  <wp:posOffset>3969385</wp:posOffset>
                </wp:positionH>
                <wp:positionV relativeFrom="paragraph">
                  <wp:posOffset>670560</wp:posOffset>
                </wp:positionV>
                <wp:extent cx="1336040" cy="453390"/>
                <wp:effectExtent l="124460" t="50165" r="136525" b="0"/>
                <wp:wrapNone/>
                <wp:docPr id="273" name="AutoShap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6452881">
                          <a:off x="0" y="0"/>
                          <a:ext cx="1336040" cy="453390"/>
                        </a:xfrm>
                        <a:prstGeom prst="curvedDownArrow">
                          <a:avLst>
                            <a:gd name="adj1" fmla="val 58936"/>
                            <a:gd name="adj2" fmla="val 117871"/>
                            <a:gd name="adj3" fmla="val 33333"/>
                          </a:avLst>
                        </a:prstGeom>
                        <a:solidFill>
                          <a:schemeClr val="tx1">
                            <a:lumMod val="10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0E5019" id="AutoShape 122" o:spid="_x0000_s1026" type="#_x0000_t105" style="position:absolute;margin-left:312.55pt;margin-top:52.8pt;width:105.2pt;height:35.7pt;rotation:7048267fd;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UiRagIAANwEAAAOAAAAZHJzL2Uyb0RvYy54bWysVNtu2zAMfR+wfxD0vjqOkzQx6hRFsg4D&#10;ugvQ7QMUSY61SaImKXG6ry8lp5m3vQ3zg2CSMnl4Dumb25PR5Ch9UGAbWl5NKJGWg1B239CvX+7f&#10;LCkJkVnBNFjZ0CcZ6O369aub3tVyCh1oIT3BJDbUvWtoF6OriyLwThoWrsBJi8EWvGERTb8vhGc9&#10;Zje6mE4mi6IHL5wHLkNA73YI0nXO37aSx09tG2QkuqGILebT53OXzmJ9w+q9Z65T/AyD/QMKw5TF&#10;opdUWxYZOXj1VyqjuIcAbbziYApoW8Vl7gG7KSd/dPPYMSdzL0hOcBeawv9Lyz8eH91nn6AH9wD8&#10;eyAWNh2ze3nnPfSdZALLlYmoonehvnyQjICfkl3/AQRKyw4RMgen1hviAblezObT5bLMXuyVnDLx&#10;Txfi5SkSjs6yqhaTGerDMTabV9UqK1OwOuVK4JwP8Z0EQ9JLQ/nBH6XYQm8zylyAHR9CzBoIYplJ&#10;iMS3kpLWaJT0yDSZL1fV4iz56M50fKcsr5fXuV0Uc3SpGl+q0pMpYfW5LGJ9wZjJBK3EvdI6G2ma&#10;5UZ7gigaGk8DI/pgkLnBV07SM2BDPw7t4H/hIS9ESoEyoFTj7NqSvqGr+XSeafgtFvx+d6mbS1wS&#10;jlMYFXELtTINXY6AJPHfWpF3JDKlh3esr+15GtIApF0L9Q7EEw5Dlh2FxF8CytSB/0lJj+vV0PDj&#10;wLykRL+3OFCrcpb0jtmYza+naPhxZDeOMMsxFTJHyfC6icMOH5xX+w4rDYxauMMhbFV8mdYB1Rks&#10;rlBm77zuaUfHdr7166e0fgYAAP//AwBQSwMEFAAGAAgAAAAhACOAAsHfAAAACgEAAA8AAABkcnMv&#10;ZG93bnJldi54bWxMj8FOwzAQRO9I/IO1SFwQdVJatw1xKoRUxJXSA0fHXpJAvI5itw1/z3Kix9U+&#10;zbwpt5PvxQnH2AXSkM8yEEg2uI4aDYf33f0aREyGnOkDoYYfjLCtrq9KU7hwpjc87VMjOIRiYTS0&#10;KQ2FlNG26E2chQGJf59h9CbxOTbSjebM4b6X8yxT0puOuKE1Az63aL/3R8+9Mt+0h7r5erHZulv5&#10;5cfdzr5qfXszPT2CSDilfxj+9FkdKnaqw5FcFL0GtVkoRjU8qBwEAyuleFytYb5QS5BVKS8nVL8A&#10;AAD//wMAUEsBAi0AFAAGAAgAAAAhALaDOJL+AAAA4QEAABMAAAAAAAAAAAAAAAAAAAAAAFtDb250&#10;ZW50X1R5cGVzXS54bWxQSwECLQAUAAYACAAAACEAOP0h/9YAAACUAQAACwAAAAAAAAAAAAAAAAAv&#10;AQAAX3JlbHMvLnJlbHNQSwECLQAUAAYACAAAACEAw1FIkWoCAADcBAAADgAAAAAAAAAAAAAAAAAu&#10;AgAAZHJzL2Uyb0RvYy54bWxQSwECLQAUAAYACAAAACEAI4ACwd8AAAAKAQAADwAAAAAAAAAAAAAA&#10;AADEBAAAZHJzL2Rvd25yZXYueG1sUEsFBgAAAAAEAAQA8wAAANAFAAAAAA==&#10;" fillcolor="black [3213]"/>
            </w:pict>
          </mc:Fallback>
        </mc:AlternateContent>
      </w:r>
    </w:p>
    <w:p w14:paraId="217066FB" w14:textId="2E88CFE7" w:rsidR="00AE426D" w:rsidRPr="005A0C2A" w:rsidRDefault="00AE426D" w:rsidP="00150ED9">
      <w:pPr>
        <w:spacing w:line="360" w:lineRule="auto"/>
        <w:rPr>
          <w:rFonts w:ascii="Arial" w:hAnsi="Arial" w:cs="Arial"/>
        </w:rPr>
      </w:pPr>
    </w:p>
    <w:p w14:paraId="4E50A33C" w14:textId="5ABA126B" w:rsidR="00AE426D" w:rsidRPr="005A0C2A" w:rsidRDefault="00840937" w:rsidP="00150ED9">
      <w:pPr>
        <w:spacing w:line="360" w:lineRule="auto"/>
        <w:rPr>
          <w:rFonts w:ascii="Arial" w:hAnsi="Arial" w:cs="Arial"/>
        </w:rPr>
      </w:pPr>
      <w:r w:rsidRPr="005A0C2A">
        <w:rPr>
          <w:rFonts w:ascii="Arial" w:hAnsi="Arial" w:cs="Arial"/>
          <w:noProof/>
        </w:rPr>
        <mc:AlternateContent>
          <mc:Choice Requires="wps">
            <w:drawing>
              <wp:anchor distT="0" distB="0" distL="114300" distR="114300" simplePos="0" relativeHeight="251632640" behindDoc="0" locked="0" layoutInCell="1" allowOverlap="1" wp14:anchorId="6848C2D0" wp14:editId="4BCD2329">
                <wp:simplePos x="0" y="0"/>
                <wp:positionH relativeFrom="column">
                  <wp:posOffset>3178810</wp:posOffset>
                </wp:positionH>
                <wp:positionV relativeFrom="paragraph">
                  <wp:posOffset>61595</wp:posOffset>
                </wp:positionV>
                <wp:extent cx="1004570" cy="914400"/>
                <wp:effectExtent l="6985" t="6985" r="7620" b="12065"/>
                <wp:wrapNone/>
                <wp:docPr id="272" name="Oval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4570" cy="914400"/>
                        </a:xfrm>
                        <a:prstGeom prst="ellipse">
                          <a:avLst/>
                        </a:prstGeom>
                        <a:solidFill>
                          <a:srgbClr val="FFFF00"/>
                        </a:solidFill>
                        <a:ln w="9525">
                          <a:solidFill>
                            <a:srgbClr val="000000"/>
                          </a:solidFill>
                          <a:round/>
                          <a:headEnd/>
                          <a:tailEnd/>
                        </a:ln>
                      </wps:spPr>
                      <wps:txbx>
                        <w:txbxContent>
                          <w:p w14:paraId="6A018C22" w14:textId="6AF1A63C" w:rsidR="00AE426D" w:rsidRPr="00AE426D" w:rsidRDefault="00AE426D" w:rsidP="003545C0">
                            <w:pPr>
                              <w:jc w:val="center"/>
                              <w:rPr>
                                <w:b/>
                                <w:bCs/>
                                <w:sz w:val="24"/>
                                <w:szCs w:val="24"/>
                              </w:rPr>
                            </w:pPr>
                            <w:r w:rsidRPr="00AE426D">
                              <w:rPr>
                                <w:b/>
                                <w:bCs/>
                                <w:sz w:val="24"/>
                                <w:szCs w:val="24"/>
                              </w:rPr>
                              <w:t>Analyse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848C2D0" id="Oval 114" o:spid="_x0000_s1031" style="position:absolute;margin-left:250.3pt;margin-top:4.85pt;width:79.1pt;height:1in;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eVqEAIAAB4EAAAOAAAAZHJzL2Uyb0RvYy54bWysk82O0zAQx+9IvIPlO01StXxETVerLkVI&#10;C4u08ACO4yQWjseM3Sbl6Rm73W6AG8IHa+yx/575zXhzMw2GHRV6DbbixSLnTFkJjbZdxb993b96&#10;y5kPwjbCgFUVPynPb7YvX2xGV6ol9GAahYxErC9HV/E+BFdmmZe9GoRfgFOWnC3gIAItscsaFCOp&#10;DyZb5vnrbARsHIJU3tPu3dnJt0m/bZUMD23rVWCm4hRbSDOmuY5ztt2IskPhei0vYYh/iGIQ2tKj&#10;V6k7EQQ7oP5LatASwUMbFhKGDNpWS5VyoGyK/I9sHnvhVMqF4Hh3xeT/n6z8fHx0XzCG7t09yO+e&#10;Wdj1wnbqFhHGXomGnisiqGx0vrxeiAtPV1k9foKGSisOARKDqcUhClJ2bEqoT1fUagpM0maR56v1&#10;G6qIJN+7YrXKUy0yUT7ddujDBwUDi0bFlTHa+UhDlOJ470MMSJRPp1ICYHSz18akBXb1ziA7Cqr8&#10;nsb1AT8/ZiwbKYD1cp2Uf/P5uUSeRsJAqOYSCAfbpD6KsN5f7CC0OdsUpbEXehFY7E1fhqmemG4q&#10;vo6acaeG5kQ4Ec5NSp+KjB7wJ2cjNWjF/Y+DQMWZ+WipJAkadXRaEMslwcS5p557hJUkVfHA2dnc&#10;hfMvODjUXU8vFQmAhVsqY6sT3ueoLuFTEybqlw8Tu3y+Tqeev/X2FwAAAP//AwBQSwMEFAAGAAgA&#10;AAAhAAdIUJndAAAACQEAAA8AAABkcnMvZG93bnJldi54bWxMj8FOwzAQRO9I/IO1SFwQdaCkDSFO&#10;RZE40BOkiLMbL0kgXlu226Z/z3KC42pGb99Uq8mO4oAhDo4U3MwyEEitMwN1Ct63z9cFiJg0GT06&#10;QgUnjLCqz88qXRp3pDc8NKkTDKFYagV9Sr6UMrY9Wh1nziNx9umC1YnP0EkT9JHhdpS3WbaQVg/E&#10;H3rt8anH9rvZWwX2bn31ajfbOa5bL5tT4T++wotSlxfT4wOIhFP6K8OvPqtDzU47tycTxaggZzpX&#10;FdwvQXC+yAuesuNiPl+CrCv5f0H9AwAA//8DAFBLAQItABQABgAIAAAAIQC2gziS/gAAAOEBAAAT&#10;AAAAAAAAAAAAAAAAAAAAAABbQ29udGVudF9UeXBlc10ueG1sUEsBAi0AFAAGAAgAAAAhADj9If/W&#10;AAAAlAEAAAsAAAAAAAAAAAAAAAAALwEAAF9yZWxzLy5yZWxzUEsBAi0AFAAGAAgAAAAhAFYF5WoQ&#10;AgAAHgQAAA4AAAAAAAAAAAAAAAAALgIAAGRycy9lMm9Eb2MueG1sUEsBAi0AFAAGAAgAAAAhAAdI&#10;UJndAAAACQEAAA8AAAAAAAAAAAAAAAAAagQAAGRycy9kb3ducmV2LnhtbFBLBQYAAAAABAAEAPMA&#10;AAB0BQAAAAA=&#10;" fillcolor="yellow">
                <v:textbox>
                  <w:txbxContent>
                    <w:p w14:paraId="6A018C22" w14:textId="6AF1A63C" w:rsidR="00AE426D" w:rsidRPr="00AE426D" w:rsidRDefault="00AE426D" w:rsidP="003545C0">
                      <w:pPr>
                        <w:jc w:val="center"/>
                        <w:rPr>
                          <w:b/>
                          <w:bCs/>
                          <w:sz w:val="24"/>
                          <w:szCs w:val="24"/>
                        </w:rPr>
                      </w:pPr>
                      <w:r w:rsidRPr="00AE426D">
                        <w:rPr>
                          <w:b/>
                          <w:bCs/>
                          <w:sz w:val="24"/>
                          <w:szCs w:val="24"/>
                        </w:rPr>
                        <w:t>Analyse</w:t>
                      </w:r>
                    </w:p>
                  </w:txbxContent>
                </v:textbox>
              </v:oval>
            </w:pict>
          </mc:Fallback>
        </mc:AlternateContent>
      </w:r>
      <w:r w:rsidRPr="005A0C2A">
        <w:rPr>
          <w:rFonts w:ascii="Arial" w:hAnsi="Arial" w:cs="Arial"/>
          <w:noProof/>
        </w:rPr>
        <mc:AlternateContent>
          <mc:Choice Requires="wps">
            <w:drawing>
              <wp:anchor distT="0" distB="0" distL="114300" distR="114300" simplePos="0" relativeHeight="251635712" behindDoc="0" locked="0" layoutInCell="1" allowOverlap="1" wp14:anchorId="6848C2D0" wp14:editId="4F35AF4F">
                <wp:simplePos x="0" y="0"/>
                <wp:positionH relativeFrom="column">
                  <wp:posOffset>1593850</wp:posOffset>
                </wp:positionH>
                <wp:positionV relativeFrom="paragraph">
                  <wp:posOffset>73660</wp:posOffset>
                </wp:positionV>
                <wp:extent cx="1004570" cy="914400"/>
                <wp:effectExtent l="12700" t="9525" r="11430" b="9525"/>
                <wp:wrapNone/>
                <wp:docPr id="271" name="Oval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4570" cy="914400"/>
                        </a:xfrm>
                        <a:prstGeom prst="ellipse">
                          <a:avLst/>
                        </a:prstGeom>
                        <a:solidFill>
                          <a:srgbClr val="92D050"/>
                        </a:solidFill>
                        <a:ln w="9525">
                          <a:solidFill>
                            <a:srgbClr val="000000"/>
                          </a:solidFill>
                          <a:round/>
                          <a:headEnd/>
                          <a:tailEnd/>
                        </a:ln>
                      </wps:spPr>
                      <wps:txbx>
                        <w:txbxContent>
                          <w:p w14:paraId="6B58982A" w14:textId="6533F578" w:rsidR="00AE426D" w:rsidRPr="00904AFA" w:rsidRDefault="00AE426D" w:rsidP="003545C0">
                            <w:pPr>
                              <w:jc w:val="center"/>
                              <w:rPr>
                                <w:b/>
                                <w:bCs/>
                                <w:sz w:val="23"/>
                                <w:szCs w:val="23"/>
                              </w:rPr>
                            </w:pPr>
                            <w:r w:rsidRPr="00904AFA">
                              <w:rPr>
                                <w:b/>
                                <w:bCs/>
                                <w:sz w:val="23"/>
                                <w:szCs w:val="23"/>
                              </w:rPr>
                              <w:t>Improve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848C2D0" id="Oval 117" o:spid="_x0000_s1032" style="position:absolute;margin-left:125.5pt;margin-top:5.8pt;width:79.1pt;height:1in;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bzEgIAAB4EAAAOAAAAZHJzL2Uyb0RvYy54bWysk82O0zAQx+9IvIPlO01StQsbNV2tWhYh&#10;LSzSwgM4jpNYOB4zdpuWp2fsfmyAGyIHa8YT/z3zm/Hq7jAYtlfoNdiKF7OcM2UlNNp2Ff/29eHN&#10;O858ELYRBqyq+FF5frd+/Wo1ulLNoQfTKGQkYn05uor3Ibgyy7zs1SD8DJyyFGwBBxHIxS5rUIyk&#10;Pphsnuc32QjYOASpvKfd7SnI10m/bZUMT23rVWCm4pRbSCumtY5rtl6JskPhei3PaYh/yGIQ2tKl&#10;V6mtCILtUP8lNWiJ4KENMwlDBm2rpUo1UDVF/kc1z71wKtVCcLy7YvL/T1Z+3j+7LxhT9+4R5HfP&#10;LGx6YTt1jwhjr0RD1xURVDY6X14PRMfTUVaPn6Ch1opdgMTg0OIQBak6dkioj1fU6hCYpM0izxfL&#10;t9QRSbHbYrHIUy8yUV5OO/Thg4KBRaPiyhjtfKQhSrF/9CEmJMrLX6kAMLp50MYkB7t6Y5DtBXX+&#10;dr7Nl5cL/PQ3Y9lI8eV8mZR/i/mpRJ6+hIFQTSUQdrZJcxRhvT/bQWhzsilLY8/0IrA4m74Mh/rA&#10;dFPxm6gZd2pojoQT4TSk9KjI6AF/cjbSgFbc/9gJVJyZj5ZakqDRRCeHWM4JJk4j9TQirCSpigfO&#10;TuYmnF7BzqHuerqpSAAs3FMbW53wvmR1Tp+GMFE/P5g45VM//fXyrNe/AAAA//8DAFBLAwQUAAYA&#10;CAAAACEAkdmgDN8AAAAKAQAADwAAAGRycy9kb3ducmV2LnhtbEyPzU7DMBCE70i8g7WVuFE7EYlo&#10;iFOhSnDgAOrPA7jxNokar0PstOnbs5zguDOj2W/K9ex6ccExdJ40JEsFAqn2tqNGw2H/9vgMIkRD&#10;1vSeUMMNA6yr+7vSFNZfaYuXXWwEl1AojIY2xqGQMtQtOhOWfkBi7+RHZyKfYyPtaK5c7nqZKpVL&#10;ZzriD60ZcNNifd5NTgPmt/RLvW9P2cdqnr4/95tDbzutHxbz6wuIiHP8C8MvPqNDxUxHP5ENoteQ&#10;ZglviWwkOQgOPKlVCuLIQpblIKtS/p9Q/QAAAP//AwBQSwECLQAUAAYACAAAACEAtoM4kv4AAADh&#10;AQAAEwAAAAAAAAAAAAAAAAAAAAAAW0NvbnRlbnRfVHlwZXNdLnhtbFBLAQItABQABgAIAAAAIQA4&#10;/SH/1gAAAJQBAAALAAAAAAAAAAAAAAAAAC8BAABfcmVscy8ucmVsc1BLAQItABQABgAIAAAAIQBr&#10;v+bzEgIAAB4EAAAOAAAAAAAAAAAAAAAAAC4CAABkcnMvZTJvRG9jLnhtbFBLAQItABQABgAIAAAA&#10;IQCR2aAM3wAAAAoBAAAPAAAAAAAAAAAAAAAAAGwEAABkcnMvZG93bnJldi54bWxQSwUGAAAAAAQA&#10;BADzAAAAeAUAAAAA&#10;" fillcolor="#92d050">
                <v:textbox>
                  <w:txbxContent>
                    <w:p w14:paraId="6B58982A" w14:textId="6533F578" w:rsidR="00AE426D" w:rsidRPr="00904AFA" w:rsidRDefault="00AE426D" w:rsidP="003545C0">
                      <w:pPr>
                        <w:jc w:val="center"/>
                        <w:rPr>
                          <w:b/>
                          <w:bCs/>
                          <w:sz w:val="23"/>
                          <w:szCs w:val="23"/>
                        </w:rPr>
                      </w:pPr>
                      <w:r w:rsidRPr="00904AFA">
                        <w:rPr>
                          <w:b/>
                          <w:bCs/>
                          <w:sz w:val="23"/>
                          <w:szCs w:val="23"/>
                        </w:rPr>
                        <w:t>Improve</w:t>
                      </w:r>
                    </w:p>
                  </w:txbxContent>
                </v:textbox>
              </v:oval>
            </w:pict>
          </mc:Fallback>
        </mc:AlternateContent>
      </w:r>
    </w:p>
    <w:p w14:paraId="521B5B18" w14:textId="022D8A05" w:rsidR="00AE426D" w:rsidRPr="005A0C2A" w:rsidRDefault="00840937" w:rsidP="00150ED9">
      <w:pPr>
        <w:spacing w:line="360" w:lineRule="auto"/>
        <w:rPr>
          <w:rFonts w:ascii="Arial" w:hAnsi="Arial" w:cs="Arial"/>
        </w:rPr>
      </w:pPr>
      <w:r w:rsidRPr="005A0C2A">
        <w:rPr>
          <w:rFonts w:ascii="Arial" w:hAnsi="Arial" w:cs="Arial"/>
          <w:noProof/>
        </w:rPr>
        <mc:AlternateContent>
          <mc:Choice Requires="wps">
            <w:drawing>
              <wp:anchor distT="0" distB="0" distL="114300" distR="114300" simplePos="0" relativeHeight="251667456" behindDoc="0" locked="0" layoutInCell="1" allowOverlap="1" wp14:anchorId="1C5FDA0A" wp14:editId="4BC05F55">
                <wp:simplePos x="0" y="0"/>
                <wp:positionH relativeFrom="column">
                  <wp:posOffset>3454400</wp:posOffset>
                </wp:positionH>
                <wp:positionV relativeFrom="paragraph">
                  <wp:posOffset>91574</wp:posOffset>
                </wp:positionV>
                <wp:extent cx="445770" cy="288758"/>
                <wp:effectExtent l="0" t="0" r="11430" b="92710"/>
                <wp:wrapNone/>
                <wp:docPr id="270" name="AutoShape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5770" cy="288758"/>
                        </a:xfrm>
                        <a:prstGeom prst="wedgeEllipseCallout">
                          <a:avLst>
                            <a:gd name="adj1" fmla="val -43750"/>
                            <a:gd name="adj2" fmla="val 70000"/>
                          </a:avLst>
                        </a:prstGeom>
                        <a:solidFill>
                          <a:srgbClr val="FFFFFF"/>
                        </a:solidFill>
                        <a:ln w="9525">
                          <a:solidFill>
                            <a:srgbClr val="000000"/>
                          </a:solidFill>
                          <a:miter lim="800000"/>
                          <a:headEnd/>
                          <a:tailEnd/>
                        </a:ln>
                      </wps:spPr>
                      <wps:txbx>
                        <w:txbxContent>
                          <w:p w14:paraId="3E137CEB" w14:textId="116A848F" w:rsidR="009D45F8" w:rsidRPr="00DA550E" w:rsidRDefault="009D45F8" w:rsidP="009D45F8">
                            <w:pPr>
                              <w:jc w:val="center"/>
                              <w:rPr>
                                <w:b/>
                                <w:bCs/>
                                <w:sz w:val="18"/>
                                <w:szCs w:val="18"/>
                              </w:rPr>
                            </w:pPr>
                            <w:r w:rsidRPr="00DA550E">
                              <w:rPr>
                                <w:b/>
                                <w:bCs/>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5FDA0A"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AutoShape 152" o:spid="_x0000_s1033" type="#_x0000_t63" style="position:absolute;margin-left:272pt;margin-top:7.2pt;width:35.1pt;height:2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VjkQwIAAIgEAAAOAAAAZHJzL2Uyb0RvYy54bWysVNuO2yAQfa/Uf0C8b5ykSZO14qxW2U1V&#10;aXuRtv0AAtimBYYCibP9+g7ESZ32raofEMMMZ87MYby6OxpNDtIHBbaik9GYEmk5CGWbin79sr1Z&#10;UhIis4JpsLKiLzLQu/XrV6vOlXIKLWghPUEQG8rOVbSN0ZVFEXgrDQsjcNKiswZvWETTN4XwrEN0&#10;o4vpePy26MAL54HLEPD04eSk64xf15LHT3UdZCS6osgt5tXndZfWYr1iZeOZaxXvabB/YGGYspj0&#10;AvXAIiN7r/6CMop7CFDHEQdTQF0rLnMNWM1k/Ec1zy1zMteCzQnu0qbw/2D5x8Oz++wT9eCegH8P&#10;xMKmZbaR995D10omMN0kNaroXCgvF5IR8CrZdR9AoLRsHyH34Fh7kwCxOnLMrX65tFoeI+F4OJvN&#10;FwsUhKNrulwu5sucgZXny86H+E6CIWlT0U6KRj5qrVyQG6Y17GPOxQ5PIebGC2KZSTTEtwkltdGo&#10;44FpcjN7s5ifhR4ETYdBizF+PYMesmDlmUPuDmgltkrrbPhmt9GeIH5Ft/nrL4dhmLakq+jtfDrP&#10;XK98YQiRsl/yX4UZFXE+tDIVXV6CWJlkebQiv97IlD7tkbK2vU5JmjQFoYzH3ZEoUdFF4phOdiBe&#10;UDgPp3HA8cVNC/4nJR2OQkXDjz3zkhL93qL4t5PZLM1ONlC3KRp+6NkNPcxyhKpopOS03cTTvO2d&#10;V02LmSa5Gxbu8cHUKp5f1olVTx+fO+6u5mlo56jfP5D1LwAAAP//AwBQSwMEFAAGAAgAAAAhAESx&#10;YzbdAAAACQEAAA8AAABkcnMvZG93bnJldi54bWxMj8tOwzAQRfdI/IM1SOyo02AqksapKiTCFgqV&#10;WDrxNIniRxS7Tfh7hhVdjs7VnXOL3WINu+AUeu8krFcJMHSN171rJXx9vj48AwtROa2MdyjhBwPs&#10;ytubQuXaz+4DL4fYMipxIVcSuhjHnPPQdGhVWPkRHbGTn6yKdE4t15OaqdwanibJhlvVO/rQqRFf&#10;OmyGw9lKSIe6rkzWvw/H5sjfvufqMdtXUt7fLfstsIhL/A/Dnz6pQ0lOtT87HZiR8CQEbYkEhABG&#10;gc1apMBqIlkGvCz49YLyFwAA//8DAFBLAQItABQABgAIAAAAIQC2gziS/gAAAOEBAAATAAAAAAAA&#10;AAAAAAAAAAAAAABbQ29udGVudF9UeXBlc10ueG1sUEsBAi0AFAAGAAgAAAAhADj9If/WAAAAlAEA&#10;AAsAAAAAAAAAAAAAAAAALwEAAF9yZWxzLy5yZWxzUEsBAi0AFAAGAAgAAAAhAIkxWORDAgAAiAQA&#10;AA4AAAAAAAAAAAAAAAAALgIAAGRycy9lMm9Eb2MueG1sUEsBAi0AFAAGAAgAAAAhAESxYzbdAAAA&#10;CQEAAA8AAAAAAAAAAAAAAAAAnQQAAGRycy9kb3ducmV2LnhtbFBLBQYAAAAABAAEAPMAAACnBQAA&#10;AAA=&#10;">
                <v:textbox>
                  <w:txbxContent>
                    <w:p w14:paraId="3E137CEB" w14:textId="116A848F" w:rsidR="009D45F8" w:rsidRPr="00DA550E" w:rsidRDefault="009D45F8" w:rsidP="009D45F8">
                      <w:pPr>
                        <w:jc w:val="center"/>
                        <w:rPr>
                          <w:b/>
                          <w:bCs/>
                          <w:sz w:val="18"/>
                          <w:szCs w:val="18"/>
                        </w:rPr>
                      </w:pPr>
                      <w:r w:rsidRPr="00DA550E">
                        <w:rPr>
                          <w:b/>
                          <w:bCs/>
                          <w:sz w:val="18"/>
                          <w:szCs w:val="18"/>
                        </w:rPr>
                        <w:t>!!!</w:t>
                      </w:r>
                    </w:p>
                  </w:txbxContent>
                </v:textbox>
              </v:shape>
            </w:pict>
          </mc:Fallback>
        </mc:AlternateContent>
      </w:r>
      <w:r w:rsidRPr="005A0C2A">
        <w:rPr>
          <w:rFonts w:ascii="Arial" w:hAnsi="Arial" w:cs="Arial"/>
          <w:noProof/>
        </w:rPr>
        <mc:AlternateContent>
          <mc:Choice Requires="wps">
            <w:drawing>
              <wp:anchor distT="0" distB="0" distL="114300" distR="114300" simplePos="0" relativeHeight="251665408" behindDoc="0" locked="0" layoutInCell="1" allowOverlap="1" wp14:anchorId="5DB61472" wp14:editId="58D247F2">
                <wp:simplePos x="0" y="0"/>
                <wp:positionH relativeFrom="column">
                  <wp:posOffset>2071370</wp:posOffset>
                </wp:positionH>
                <wp:positionV relativeFrom="paragraph">
                  <wp:posOffset>128270</wp:posOffset>
                </wp:positionV>
                <wp:extent cx="101600" cy="158115"/>
                <wp:effectExtent l="13970" t="40005" r="55880" b="11430"/>
                <wp:wrapNone/>
                <wp:docPr id="269" name="AutoShap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1600" cy="158115"/>
                        </a:xfrm>
                        <a:prstGeom prst="straightConnector1">
                          <a:avLst/>
                        </a:prstGeom>
                        <a:noFill/>
                        <a:ln w="9525">
                          <a:solidFill>
                            <a:schemeClr val="tx1">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AB96F1" id="AutoShape 149" o:spid="_x0000_s1026" type="#_x0000_t32" style="position:absolute;margin-left:163.1pt;margin-top:10.1pt;width:8pt;height:12.45pt;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7b6wEAAL0DAAAOAAAAZHJzL2Uyb0RvYy54bWysU01v2zAMvQ/YfxB0X2wHSNEZcXpI1126&#10;LUDb3RVJjoVKoiApsfPvR8pBuo/bUB8EkRQfHx/p9d3kLDvpmAz4jjeLmjPtJSjjDx1/eX74dMtZ&#10;ysIrYcHrjp914nebjx/WY2j1EgawSkeGID61Y+j4kHNoqyrJQTuRFhC0x2AP0YmMZjxUKooR0Z2t&#10;lnV9U40QVYggdUrovZ+DfFPw+17L/KPvk87Mdhy55XLGcu7prDZr0R6iCIORFxriP1g4YTwWvULd&#10;iyzYMZp/oJyRERL0eSHBVdD3RurSA3bT1H918zSIoEsvKE4KV5nS+8HK76et30WiLif/FB5Bvibm&#10;YTsIf9CFwPM54OAakqoaQ2qvKWSksItsP34DhW/EMUNRYeqjY7014SclEjh2yqYi+/kqu54yk+hs&#10;6uamxuFIDDWr26ZZlVqiJRhKDjHlrxoco0vHU47CHIa8Be9xwBDnEuL0mDKRfEugZA8PxtoyZ+vZ&#10;2PHPq+WqcEpgjaIgPSsbp7c2spPAXcnTDGqPDnubfU1N37wy6MfFmv3FhVWvEIXDH+gRjl4VDoMW&#10;6svlnoWxeGe5KJyjQc2t5kTSacWZ1fhP0W3uyvrLBEh02vDU7kGdd5HCZOGOlNKXfaYl/N0ur97+&#10;us0vAAAA//8DAFBLAwQUAAYACAAAACEAECwXGd4AAAAJAQAADwAAAGRycy9kb3ducmV2LnhtbEyP&#10;wU7DMAyG70i8Q+RJ3FjabEyoNJ2AigMSF9pJ45g2WVutcaok68rbY05wsi1/+v053y92ZLPxYXAo&#10;IV0nwAy2Tg/YSTjUb/ePwEJUqNXo0Ej4NgH2xe1NrjLtrvhp5ip2jEIwZEpCH+OUcR7a3lgV1m4y&#10;SLuT81ZFGn3HtVdXCrcjF0my41YNSBd6NZnX3rTn6mIlCKw/ylKf0ubwfnzh1Vx/+WMp5d1qeX4C&#10;Fs0S/2D41Sd1KMipcRfUgY0SNmInCKWwhCoBm62gppGwfUiBFzn//0HxAwAA//8DAFBLAQItABQA&#10;BgAIAAAAIQC2gziS/gAAAOEBAAATAAAAAAAAAAAAAAAAAAAAAABbQ29udGVudF9UeXBlc10ueG1s&#10;UEsBAi0AFAAGAAgAAAAhADj9If/WAAAAlAEAAAsAAAAAAAAAAAAAAAAALwEAAF9yZWxzLy5yZWxz&#10;UEsBAi0AFAAGAAgAAAAhAD+jDtvrAQAAvQMAAA4AAAAAAAAAAAAAAAAALgIAAGRycy9lMm9Eb2Mu&#10;eG1sUEsBAi0AFAAGAAgAAAAhABAsFxneAAAACQEAAA8AAAAAAAAAAAAAAAAARQQAAGRycy9kb3du&#10;cmV2LnhtbFBLBQYAAAAABAAEAPMAAABQBQAAAAA=&#10;" strokecolor="black [3213]">
                <v:stroke endarrow="block"/>
              </v:shape>
            </w:pict>
          </mc:Fallback>
        </mc:AlternateContent>
      </w:r>
      <w:r w:rsidRPr="005A0C2A">
        <w:rPr>
          <w:rFonts w:ascii="Arial" w:hAnsi="Arial" w:cs="Arial"/>
          <w:noProof/>
        </w:rPr>
        <mc:AlternateContent>
          <mc:Choice Requires="wps">
            <w:drawing>
              <wp:anchor distT="0" distB="0" distL="114300" distR="114300" simplePos="0" relativeHeight="251664384" behindDoc="0" locked="0" layoutInCell="1" allowOverlap="1" wp14:anchorId="3AD931E5" wp14:editId="5B26F9E4">
                <wp:simplePos x="0" y="0"/>
                <wp:positionH relativeFrom="column">
                  <wp:posOffset>1958340</wp:posOffset>
                </wp:positionH>
                <wp:positionV relativeFrom="paragraph">
                  <wp:posOffset>280670</wp:posOffset>
                </wp:positionV>
                <wp:extent cx="113030" cy="0"/>
                <wp:effectExtent l="5715" t="11430" r="5080" b="7620"/>
                <wp:wrapNone/>
                <wp:docPr id="268" name="AutoShap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030" cy="0"/>
                        </a:xfrm>
                        <a:prstGeom prst="straightConnector1">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764321" id="AutoShape 148" o:spid="_x0000_s1026" type="#_x0000_t32" style="position:absolute;margin-left:154.2pt;margin-top:22.1pt;width:8.9pt;height: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W8zQEAAIwDAAAOAAAAZHJzL2Uyb0RvYy54bWysU01v2zAMvQ/YfxB0X2yn6LAZcXpI1126&#10;LUC7H8BIsi1MFgVJiZ1/P0pO3H3civogiKT4+PhIb+6mwbCT8kGjbXi1KjlTVqDUtmv4z+eHD584&#10;CxGsBINWNfysAr/bvn+3GV2t1tijkcozArGhHl3D+xhdXRRB9GqAsEKnLAVb9ANEMn1XSA8joQ+m&#10;WJflx2JEL51HoUIg7/0c5NuM37ZKxB9tG1RkpuHELebT5/OQzmK7gbrz4HotLjTgFSwG0JaKLlD3&#10;EIEdvf4PatDCY8A2rgQOBbatFir3QN1U5T/dPPXgVO6FxAlukSm8Haz4ftrZvU/UxWSf3COKX4FZ&#10;3PVgO5UJPJ8dDa5KUhWjC/WSkozg9p4dxm8o6Q0cI2YVptYPCZL6Y1MW+7yIrabIBDmr6qa8oZGI&#10;a6iA+prnfIhfFQ4sXRoeogfd9XGH1tJE0Ve5CpweQ0ysoL4mpKIWH7QxebDGsrHhn2/XtzkhoNEy&#10;BdOzvGJqZzw7AS1HnGZQcxyomdlXlembd4T8tEmzP7uo6gKROfyF7vFoZebQK5BfLvcI2sx3yjb2&#10;ImjSMC1sqA8oz3t/FZpGnoEv65l26k87Z7/8RNvfAAAA//8DAFBLAwQUAAYACAAAACEAVelpoN0A&#10;AAAJAQAADwAAAGRycy9kb3ducmV2LnhtbEyPTUvDQBCG74L/YRnBm92YhlJiNqVUiqCnVqHXbXZM&#10;lu7Ohuy2if56RzzY23w8vPNMtZq8Exccog2k4HGWgUBqgrHUKvh43z4sQcSkyWgXCBV8YYRVfXtT&#10;6dKEkXZ42adWcAjFUivoUupLKWPToddxFnok3n2GwevE7dBKM+iRw72TeZYtpNeW+EKne9x02Jz2&#10;Z68gHvppsq82p+/n8bB7e9lGt3FK3d9N6ycQCaf0D8OvPqtDzU7HcCYThVMwz5YFowqKIgfBwDxf&#10;cHH8G8i6ktcf1D8AAAD//wMAUEsBAi0AFAAGAAgAAAAhALaDOJL+AAAA4QEAABMAAAAAAAAAAAAA&#10;AAAAAAAAAFtDb250ZW50X1R5cGVzXS54bWxQSwECLQAUAAYACAAAACEAOP0h/9YAAACUAQAACwAA&#10;AAAAAAAAAAAAAAAvAQAAX3JlbHMvLnJlbHNQSwECLQAUAAYACAAAACEACORFvM0BAACMAwAADgAA&#10;AAAAAAAAAAAAAAAuAgAAZHJzL2Uyb0RvYy54bWxQSwECLQAUAAYACAAAACEAVelpoN0AAAAJAQAA&#10;DwAAAAAAAAAAAAAAAAAnBAAAZHJzL2Rvd25yZXYueG1sUEsFBgAAAAAEAAQA8wAAADEFAAAAAA==&#10;" strokecolor="black [3213]"/>
            </w:pict>
          </mc:Fallback>
        </mc:AlternateContent>
      </w:r>
      <w:r w:rsidRPr="005A0C2A">
        <w:rPr>
          <w:rFonts w:ascii="Arial" w:hAnsi="Arial" w:cs="Arial"/>
          <w:noProof/>
        </w:rPr>
        <mc:AlternateContent>
          <mc:Choice Requires="wps">
            <w:drawing>
              <wp:anchor distT="0" distB="0" distL="114300" distR="114300" simplePos="0" relativeHeight="251663360" behindDoc="0" locked="0" layoutInCell="1" allowOverlap="1" wp14:anchorId="45EB99C8" wp14:editId="499A3F65">
                <wp:simplePos x="0" y="0"/>
                <wp:positionH relativeFrom="column">
                  <wp:posOffset>1834515</wp:posOffset>
                </wp:positionH>
                <wp:positionV relativeFrom="paragraph">
                  <wp:posOffset>280670</wp:posOffset>
                </wp:positionV>
                <wp:extent cx="123825" cy="135255"/>
                <wp:effectExtent l="5715" t="11430" r="13335" b="5715"/>
                <wp:wrapNone/>
                <wp:docPr id="267" name="AutoShap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3825" cy="135255"/>
                        </a:xfrm>
                        <a:prstGeom prst="straightConnector1">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7C0A07" id="AutoShape 147" o:spid="_x0000_s1026" type="#_x0000_t32" style="position:absolute;margin-left:144.45pt;margin-top:22.1pt;width:9.75pt;height:10.6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ScS1wEAAJsDAAAOAAAAZHJzL2Uyb0RvYy54bWysU02P2yAQvVfqf0DcG8depdpacfaQ7fay&#10;bSPttnfCh40KDAISO/++A856+3Gr6gOCGebNm8fz9m6yhpxliBpcR+vVmhLpOAjt+o5+e354d0tJ&#10;TMwJZsDJjl5kpHe7t2+2o29lAwMYIQNBEBfb0Xd0SMm3VRX5IC2LK/DSYVJBsCzhMfSVCGxEdGuq&#10;Zr1+X40QhA/AZYwYvZ+TdFfwlZI8fVUqykRMR5FbKmso6zGv1W7L2j4wP2h+pcH+gYVl2mHTBeqe&#10;JUZOQf8FZTUPEEGlFQdbgVKayzIDTlOv/5jmaWBelllQnOgXmeL/g+Vfznt3CJk6n9yTfwT+IxIH&#10;+4G5XhYCzxePD1dnqarRx3YpyYfoD4Ecx88g8A47JSgqTCpYooz233NhBsdJyVRkvyyyyykRjsG6&#10;ubltNpRwTNU3m2azKb1Ym2FysQ8xfZJgSd50NKbAdD+kPTiHDwxhbsHOjzFlkq8FudjBgzamvLNx&#10;ZOzoB+xQOEUwWuRkvlYcJ/cmkDNDr6RpBjUni7PNsXqdv9kyGEdjzfESwq4LROHwG3qAkxOFwyCZ&#10;+HjdJ6bNvMdq4676Zkmzf2N7BHE5hBfd0QEF+OrWbLFfz6X69Z/a/QQAAP//AwBQSwMEFAAGAAgA&#10;AAAhAJBz8tjeAAAACQEAAA8AAABkcnMvZG93bnJldi54bWxMj9FOhDAQRd9N/IdmTHxzywJLEBk2&#10;amKyb6voBxQ6Alk6JbTsol9vfdLHyT2590y5X80ozjS7wTLCdhOBIG6tHrhD+Hh/uctBOK9Yq9Ey&#10;IXyRg311fVWqQtsLv9G59p0IJewKhdB7PxVSurYno9zGTsQh+7SzUT6ccyf1rC6h3IwyjqJMGjVw&#10;WOjVRM89tad6MQjm++iSZrs8HdpsPnb6NakPJ0a8vVkfH0B4Wv0fDL/6QR2q4NTYhbUTI0Kc5/cB&#10;RUjTGEQAkihPQTQI2W4Hsirl/w+qHwAAAP//AwBQSwECLQAUAAYACAAAACEAtoM4kv4AAADhAQAA&#10;EwAAAAAAAAAAAAAAAAAAAAAAW0NvbnRlbnRfVHlwZXNdLnhtbFBLAQItABQABgAIAAAAIQA4/SH/&#10;1gAAAJQBAAALAAAAAAAAAAAAAAAAAC8BAABfcmVscy8ucmVsc1BLAQItABQABgAIAAAAIQDFRScS&#10;1wEAAJsDAAAOAAAAAAAAAAAAAAAAAC4CAABkcnMvZTJvRG9jLnhtbFBLAQItABQABgAIAAAAIQCQ&#10;c/LY3gAAAAkBAAAPAAAAAAAAAAAAAAAAADEEAABkcnMvZG93bnJldi54bWxQSwUGAAAAAAQABADz&#10;AAAAPAUAAAAA&#10;" strokecolor="black [3213]"/>
            </w:pict>
          </mc:Fallback>
        </mc:AlternateContent>
      </w:r>
      <w:r w:rsidRPr="005A0C2A">
        <w:rPr>
          <w:rFonts w:ascii="Arial" w:hAnsi="Arial" w:cs="Arial"/>
          <w:noProof/>
        </w:rPr>
        <mc:AlternateContent>
          <mc:Choice Requires="wps">
            <w:drawing>
              <wp:anchor distT="0" distB="0" distL="114300" distR="114300" simplePos="0" relativeHeight="251661312" behindDoc="0" locked="0" layoutInCell="1" allowOverlap="1" wp14:anchorId="3ABF6D8C" wp14:editId="266EAA07">
                <wp:simplePos x="0" y="0"/>
                <wp:positionH relativeFrom="column">
                  <wp:posOffset>1823085</wp:posOffset>
                </wp:positionH>
                <wp:positionV relativeFrom="paragraph">
                  <wp:posOffset>111125</wp:posOffset>
                </wp:positionV>
                <wp:extent cx="0" cy="333375"/>
                <wp:effectExtent l="13335" t="13335" r="5715" b="5715"/>
                <wp:wrapNone/>
                <wp:docPr id="266" name="AutoShap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9CAE16" id="AutoShape 144" o:spid="_x0000_s1026" type="#_x0000_t32" style="position:absolute;margin-left:143.55pt;margin-top:8.75pt;width:0;height:26.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B4+tQEAAFUDAAAOAAAAZHJzL2Uyb0RvYy54bWysU02PGyEMvVfqf0Dcm0lSpR+jTPaQ7fay&#10;bSPt9gc4wMygMhjZJJP8+wKZpNv2VpUDMmA/Pz+b9d1pcOJoiC36Ri5mcymMV6it7xr5/fnhzQcp&#10;OILX4NCbRp4Ny7vN61frMdRmiT06bUgkEM/1GBrZxxjqqmLVmwF4hsH49NgiDRDTkbpKE4wJfXDV&#10;cj5/V41IOhAqw5xu7y+PclPw29ao+K1t2UThGpm4xbJT2fd5rzZrqDuC0Fs10YB/YDGA9SnpDeoe&#10;IogD2b+gBqsIGds4UzhU2LZWmVJDqmYx/6Oapx6CKbUkcTjcZOL/B6u+Hrd+R5m6Ovmn8IjqBwuP&#10;2x58ZwqB53NIjVtkqaoxcH0LyQcOOxL78Qvq5AOHiEWFU0tDhkz1iVMR+3wT25yiUJdLlW7fpvV+&#10;VcChvsYF4vjZ4CCy0UiOBLbr4xa9Tx1FWpQscHzkmFlBfQ3IST0+WOdKY50XYyM/rparEsDorM6P&#10;2Y2p228diSPk0ShrYvGbG+HB6wLWG9CfJjuCdRc7JXd+UiaLkSeP6z3q846uiqXeFZbTnOXheHku&#10;0b9+w+YnAAAA//8DAFBLAwQUAAYACAAAACEA9hjx5NwAAAAJAQAADwAAAGRycy9kb3ducmV2Lnht&#10;bEyPwU7DMAyG70i8Q2QkLoglrTQ6uqbThMSBI9skrllj2o7GqZp0LXt6jDiwo/1/+v252MyuE2cc&#10;QutJQ7JQIJAqb1uqNRz2r48rECEasqbzhBq+McCmvL0pTG79RO943sVacAmF3GhoYuxzKUPVoDNh&#10;4Xskzj794EzkcailHczE5a6TqVJP0pmW+EJjenxpsPrajU4DhnGZqO2zqw9vl+nhI72cpn6v9f3d&#10;vF2DiDjHfxh+9VkdSnY6+pFsEJ2GdJUljHKQLUEw8Lc4asiUAlkW8vqD8gcAAP//AwBQSwECLQAU&#10;AAYACAAAACEAtoM4kv4AAADhAQAAEwAAAAAAAAAAAAAAAAAAAAAAW0NvbnRlbnRfVHlwZXNdLnht&#10;bFBLAQItABQABgAIAAAAIQA4/SH/1gAAAJQBAAALAAAAAAAAAAAAAAAAAC8BAABfcmVscy8ucmVs&#10;c1BLAQItABQABgAIAAAAIQBWDB4+tQEAAFUDAAAOAAAAAAAAAAAAAAAAAC4CAABkcnMvZTJvRG9j&#10;LnhtbFBLAQItABQABgAIAAAAIQD2GPHk3AAAAAkBAAAPAAAAAAAAAAAAAAAAAA8EAABkcnMvZG93&#10;bnJldi54bWxQSwUGAAAAAAQABADzAAAAGAUAAAAA&#10;"/>
            </w:pict>
          </mc:Fallback>
        </mc:AlternateContent>
      </w:r>
    </w:p>
    <w:p w14:paraId="7085D30C" w14:textId="35695FD9" w:rsidR="00AE426D" w:rsidRPr="005A0C2A" w:rsidRDefault="00840937" w:rsidP="00150ED9">
      <w:pPr>
        <w:spacing w:line="360" w:lineRule="auto"/>
        <w:rPr>
          <w:rFonts w:ascii="Arial" w:hAnsi="Arial" w:cs="Arial"/>
        </w:rPr>
      </w:pPr>
      <w:r w:rsidRPr="005A0C2A">
        <w:rPr>
          <w:rFonts w:ascii="Arial" w:hAnsi="Arial" w:cs="Arial"/>
          <w:noProof/>
        </w:rPr>
        <mc:AlternateContent>
          <mc:Choice Requires="wps">
            <w:drawing>
              <wp:anchor distT="0" distB="0" distL="114300" distR="114300" simplePos="0" relativeHeight="251662336" behindDoc="0" locked="0" layoutInCell="1" allowOverlap="1" wp14:anchorId="3ABF6D8C" wp14:editId="45D271ED">
                <wp:simplePos x="0" y="0"/>
                <wp:positionH relativeFrom="column">
                  <wp:posOffset>1823085</wp:posOffset>
                </wp:positionH>
                <wp:positionV relativeFrom="paragraph">
                  <wp:posOffset>80645</wp:posOffset>
                </wp:positionV>
                <wp:extent cx="452120" cy="0"/>
                <wp:effectExtent l="13335" t="6985" r="10795" b="12065"/>
                <wp:wrapNone/>
                <wp:docPr id="265" name="AutoShap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21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8D3E75" id="AutoShape 145" o:spid="_x0000_s1026" type="#_x0000_t32" style="position:absolute;margin-left:143.55pt;margin-top:6.35pt;width:35.6pt;height: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Kw4twEAAFUDAAAOAAAAZHJzL2Uyb0RvYy54bWysU8Fu2zAMvQ/YPwi6L46NZdiMOD2k6y7d&#10;FqDdBzCSbAuTRYFU4uTvJ6lJVmy3YT4IlEg+Pj7S67vT5MTREFv0nawXSymMV6itHzr54/nh3Ucp&#10;OILX4NCbTp4Ny7vN2zfrObSmwRGdNiQSiOd2Dp0cYwxtVbEazQS8wGB8cvZIE8R0paHSBHNCn1zV&#10;LJcfqhlJB0JlmNPr/YtTbgp+3xsVv/c9myhcJxO3WE4q5z6f1WYN7UAQRqsuNOAfWExgfSp6g7qH&#10;COJA9i+oySpCxj4uFE4V9r1VpvSQuqmXf3TzNEIwpZckDoebTPz/YNW349bvKFNXJ/8UHlH9ZOFx&#10;O4IfTCHwfA5pcHWWqpoDt7eUfOGwI7Gfv6JOMXCIWFQ49TRlyNSfOBWxzzexzSkKlR7fr5q6SSNR&#10;V1cF7TUvEMcvBieRjU5yJLDDGLfofZooUl2qwPGRY2YF7TUhF/X4YJ0rg3VezJ38tGpWJYHRWZ2d&#10;OYxp2G8diSPk1ShfaTF5XocRHrwuYKMB/fliR7DuxU7Fnb8ok8XIm8ftHvV5R1fF0uwKy8ue5eV4&#10;fS/Zv/+GzS8AAAD//wMAUEsDBBQABgAIAAAAIQBavmT/3gAAAAkBAAAPAAAAZHJzL2Rvd25yZXYu&#10;eG1sTI/BTsMwDIbvSLxDZKRdEEvbaayUptM0iQNHtklcs8a0hcapmnQte3qMdtiO9v/p9+d8PdlW&#10;nLD3jSMF8TwCgVQ601Cl4LB/e0pB+KDJ6NYRKvhFD+vi/i7XmXEjfeBpFyrBJeQzraAOocuk9GWN&#10;Vvu565A4+3K91YHHvpKm1yOX21YmUfQsrW6IL9S6w22N5c9usArQD8s42rzY6vB+Hh8/k/P32O2V&#10;mj1Mm1cQAadwheFfn9WhYKejG8h40SpI0lXMKAfJCgQDi2W6AHG8LGSRy9sPij8AAAD//wMAUEsB&#10;Ai0AFAAGAAgAAAAhALaDOJL+AAAA4QEAABMAAAAAAAAAAAAAAAAAAAAAAFtDb250ZW50X1R5cGVz&#10;XS54bWxQSwECLQAUAAYACAAAACEAOP0h/9YAAACUAQAACwAAAAAAAAAAAAAAAAAvAQAAX3JlbHMv&#10;LnJlbHNQSwECLQAUAAYACAAAACEA+uysOLcBAABVAwAADgAAAAAAAAAAAAAAAAAuAgAAZHJzL2Uy&#10;b0RvYy54bWxQSwECLQAUAAYACAAAACEAWr5k/94AAAAJAQAADwAAAAAAAAAAAAAAAAARBAAAZHJz&#10;L2Rvd25yZXYueG1sUEsFBgAAAAAEAAQA8wAAABwFAAAAAA==&#10;"/>
            </w:pict>
          </mc:Fallback>
        </mc:AlternateContent>
      </w:r>
      <w:r w:rsidRPr="005A0C2A">
        <w:rPr>
          <w:rFonts w:ascii="Arial" w:hAnsi="Arial" w:cs="Arial"/>
          <w:noProof/>
        </w:rPr>
        <mc:AlternateContent>
          <mc:Choice Requires="wps">
            <w:drawing>
              <wp:anchor distT="0" distB="0" distL="114300" distR="114300" simplePos="0" relativeHeight="251639808" behindDoc="0" locked="0" layoutInCell="1" allowOverlap="1" wp14:anchorId="0A5845E5" wp14:editId="29BD91B0">
                <wp:simplePos x="0" y="0"/>
                <wp:positionH relativeFrom="column">
                  <wp:posOffset>2082165</wp:posOffset>
                </wp:positionH>
                <wp:positionV relativeFrom="paragraph">
                  <wp:posOffset>261620</wp:posOffset>
                </wp:positionV>
                <wp:extent cx="1336040" cy="453390"/>
                <wp:effectExtent l="0" t="16510" r="10795" b="6350"/>
                <wp:wrapNone/>
                <wp:docPr id="264" name="AutoShap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1336040" cy="453390"/>
                        </a:xfrm>
                        <a:prstGeom prst="curvedDownArrow">
                          <a:avLst>
                            <a:gd name="adj1" fmla="val 58936"/>
                            <a:gd name="adj2" fmla="val 117871"/>
                            <a:gd name="adj3" fmla="val 33333"/>
                          </a:avLst>
                        </a:prstGeom>
                        <a:solidFill>
                          <a:schemeClr val="tx1">
                            <a:lumMod val="10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299E42" id="AutoShape 123" o:spid="_x0000_s1026" type="#_x0000_t105" style="position:absolute;margin-left:163.95pt;margin-top:20.6pt;width:105.2pt;height:35.7pt;rotation:18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eAaAIAAN0EAAAOAAAAZHJzL2Uyb0RvYy54bWysVMtu2zAQvBfoPxC8N5IsO7GFyEGQNEWB&#10;voC0H0CTlMWWr5K05fTru1wprtreiuogcElqdnZmV9c3J6PJUYaonG1pdVFSIi13Qtl9S798fni1&#10;piQmZgXTzsqWPslIb7YvX1wPvpEL1zstZCAAYmMz+Jb2KfmmKCLvpWHxwnlp4bBzwbAEYdgXIrAB&#10;0I0uFmV5WQwuCB8clzHC7v14SLeI33WSp49dF2UiuqXALeE74HuX38X2mjX7wHyv+ESD/QMLw5SF&#10;pGeoe5YYOQT1F5RRPLjounTBnSlc1ykusQaopir/qOaxZ15iLSBO9GeZ4v+D5R+Oj/5TyNSjf+f4&#10;t0isu+uZ3cvbENzQSyYgXZWFKgYfm/MHOYjwKdkN750Aa9khOdTg1AVDggOtq3Jd5ge3oVhyQuWf&#10;zsrLUyIcNqu6viyXYBCHs+WqrjdoTcGaDJbZ+RDTG+kMyYuW8kM4SnHvBos0MQE7vosJTRDEMpMp&#10;ia8VJZ3R4OmRabJab+rLyfPZncX8TlVdra+wXnBzdqmeX6rzg5qwZkoLXJ85oppOK/GgtMYgt7O8&#10;04EAi5amU4WE9cGAdONeNQqF/Qj70LXj/rMOOBEZAnwAr+bo2pKhpZvVYoWov53FsN+d82KKM+Ac&#10;wqgEY6iVaenkGBLJ7r+2AteJKT2uIb+2UzvkDsjDFpudE0/QDeg7GAn/BLCpd+EHJQPMV0vj9wML&#10;khL91kJHbapl9jthsFxdLSAI85Pd/IRZDlCgHCXj8i6NQ3zwQe373GpYu3W30IWdSs/tOrKayMIM&#10;oXrTvOchncd469dfafsTAAD//wMAUEsDBBQABgAIAAAAIQCZ/5cu4gAAAAoBAAAPAAAAZHJzL2Rv&#10;d25yZXYueG1sTI/LTsMwEEX3SPyDNUhsUOs8SikhTlUQCAmooAWxdpMhjhqPo9htwt8zrGA5ukf3&#10;nsmXo23FEXvfOFIQTyMQSKWrGqoVfLw/TBYgfNBU6dYRKvhGD8vi9CTXWeUG2uBxG2rBJeQzrcCE&#10;0GVS+tKg1X7qOiTOvlxvdeCzr2XV64HLbSuTKJpLqxviBaM7vDNY7rcHq+DxebX+vI/N3l+8DjN6&#10;k7dPmxej1PnZuLoBEXAMfzD86rM6FOy0cweqvGgVpMnVNaMKZnECgoHLdJGC2DEZJ3OQRS7/v1D8&#10;AAAA//8DAFBLAQItABQABgAIAAAAIQC2gziS/gAAAOEBAAATAAAAAAAAAAAAAAAAAAAAAABbQ29u&#10;dGVudF9UeXBlc10ueG1sUEsBAi0AFAAGAAgAAAAhADj9If/WAAAAlAEAAAsAAAAAAAAAAAAAAAAA&#10;LwEAAF9yZWxzLy5yZWxzUEsBAi0AFAAGAAgAAAAhAAtD54BoAgAA3QQAAA4AAAAAAAAAAAAAAAAA&#10;LgIAAGRycy9lMm9Eb2MueG1sUEsBAi0AFAAGAAgAAAAhAJn/ly7iAAAACgEAAA8AAAAAAAAAAAAA&#10;AAAAwgQAAGRycy9kb3ducmV2LnhtbFBLBQYAAAAABAAEAPMAAADRBQAAAAA=&#10;" fillcolor="black [3213]"/>
            </w:pict>
          </mc:Fallback>
        </mc:AlternateContent>
      </w:r>
      <w:r w:rsidR="0091666F" w:rsidRPr="005A0C2A">
        <w:rPr>
          <w:rFonts w:ascii="Arial" w:hAnsi="Arial" w:cs="Arial"/>
        </w:rPr>
        <w:t xml:space="preserve"> </w:t>
      </w:r>
    </w:p>
    <w:p w14:paraId="0D5AAB5D" w14:textId="2C7E22B2" w:rsidR="00AE426D" w:rsidRPr="005A0C2A" w:rsidRDefault="00015CF8" w:rsidP="00150ED9">
      <w:pPr>
        <w:spacing w:line="360" w:lineRule="auto"/>
        <w:rPr>
          <w:rFonts w:ascii="Arial" w:hAnsi="Arial" w:cs="Arial"/>
        </w:rPr>
      </w:pPr>
      <w:r w:rsidRPr="005A0C2A">
        <w:rPr>
          <w:rFonts w:ascii="Arial" w:hAnsi="Arial" w:cs="Arial"/>
          <w:noProof/>
        </w:rPr>
        <mc:AlternateContent>
          <mc:Choice Requires="wps">
            <w:drawing>
              <wp:anchor distT="45720" distB="45720" distL="114300" distR="114300" simplePos="0" relativeHeight="251706368" behindDoc="0" locked="0" layoutInCell="1" allowOverlap="1" wp14:anchorId="1DFBEAE2" wp14:editId="2E386B55">
                <wp:simplePos x="0" y="0"/>
                <wp:positionH relativeFrom="column">
                  <wp:posOffset>-618864</wp:posOffset>
                </wp:positionH>
                <wp:positionV relativeFrom="paragraph">
                  <wp:posOffset>214667</wp:posOffset>
                </wp:positionV>
                <wp:extent cx="3271520" cy="1404620"/>
                <wp:effectExtent l="0" t="0" r="0" b="1270"/>
                <wp:wrapSquare wrapText="bothSides"/>
                <wp:docPr id="3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1520" cy="1404620"/>
                        </a:xfrm>
                        <a:prstGeom prst="rect">
                          <a:avLst/>
                        </a:prstGeom>
                        <a:noFill/>
                        <a:ln w="9525">
                          <a:noFill/>
                          <a:miter lim="800000"/>
                          <a:headEnd/>
                          <a:tailEnd/>
                        </a:ln>
                      </wps:spPr>
                      <wps:txbx>
                        <w:txbxContent>
                          <w:p w14:paraId="6C95250D" w14:textId="37CEB93D" w:rsidR="001E7CBB" w:rsidRDefault="001E7CBB" w:rsidP="001E7CBB">
                            <w:pPr>
                              <w:pStyle w:val="Caption"/>
                            </w:pPr>
                            <w:bookmarkStart w:id="18" w:name="_Toc135351058"/>
                            <w:bookmarkStart w:id="19" w:name="_Toc135425081"/>
                            <w:r>
                              <w:t xml:space="preserve">Figure 1. </w:t>
                            </w:r>
                            <w:r>
                              <w:fldChar w:fldCharType="begin"/>
                            </w:r>
                            <w:r>
                              <w:instrText xml:space="preserve"> SEQ Figure_1. \* ARABIC </w:instrText>
                            </w:r>
                            <w:r>
                              <w:fldChar w:fldCharType="separate"/>
                            </w:r>
                            <w:r>
                              <w:rPr>
                                <w:noProof/>
                              </w:rPr>
                              <w:t>2</w:t>
                            </w:r>
                            <w:bookmarkEnd w:id="18"/>
                            <w:r>
                              <w:fldChar w:fldCharType="end"/>
                            </w:r>
                            <w:r w:rsidR="00834F4F">
                              <w:t xml:space="preserve"> : DMAIC Lifecycle</w:t>
                            </w:r>
                            <w:r w:rsidR="00015CF8">
                              <w:t>, Aneurin Bamsey</w:t>
                            </w:r>
                            <w:bookmarkEnd w:id="19"/>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FBEAE2" id="_x0000_s1034" type="#_x0000_t202" style="position:absolute;margin-left:-48.75pt;margin-top:16.9pt;width:257.6pt;height:110.6pt;z-index:2517063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bUx/AEAANUDAAAOAAAAZHJzL2Uyb0RvYy54bWysU9uO2yAQfa/Uf0C8N7bTZC9WnNV2t6kq&#10;bS/Sth9AMI5RgaEDib39+g44m43at6p+QIyHOcw5c1jdjNawg8KgwTW8mpWcKSeh1W7X8O/fNm+u&#10;OAtRuFYYcKrhTyrwm/XrV6vB12oOPZhWISMQF+rBN7yP0ddFEWSvrAgz8MpRsgO0IlKIu6JFMRC6&#10;NcW8LC+KAbD1CFKFQH/vpyRfZ/yuUzJ+6bqgIjMNp95iXjGv27QW65Wodyh8r+WxDfEPXVihHV16&#10;groXUbA96r+grJYIAbo4k2AL6DotVeZAbKryDzaPvfAqcyFxgj/JFP4frPx8ePRfkcXxHYw0wEwi&#10;+AeQPwJzcNcLt1O3iDD0SrR0cZUkKwYf6mNpkjrUIYFsh0/Q0pDFPkIGGju0SRXiyQidBvB0El2N&#10;kUn6+XZ+WS3nlJKUqxbl4oKCdIeon8s9hvhBgWVp03CkqWZ4cXgIcTr6fCTd5mCjjcmTNY4NDb9e&#10;zpe54CxjdSTjGW0bflWmb7JCYvnetbk4Cm2mPfVi3JF2YjpxjuN2ZLolgFSbVNhC+0Q6IEw+o3dB&#10;mx7wF2cDeazh4edeoOLMfHSk5XW1WCRT5mCxvEwq4Hlme54RThJUwyNn0/YuZiMnysHfkuYbndV4&#10;6eTYMnkn63n0eTLneZxPvbzG9W8AAAD//wMAUEsDBBQABgAIAAAAIQCXKEip4AAAAAoBAAAPAAAA&#10;ZHJzL2Rvd25yZXYueG1sTI/LTsMwEEX3SPyDNUjsWrspISXEqSrUlmWhRF278ZBExA/Fbhr+nmEF&#10;y9Ec3XtusZ5Mz0YcQueshMVcAENbO93ZRkL1sZutgIWorFa9syjhGwOsy9ubQuXaXe07jsfYMAqx&#10;IVcS2hh9znmoWzQqzJ1HS79PNxgV6Rwargd1pXDT80SIR25UZ6mhVR5fWqy/jhcjwUe/z16Hw9tm&#10;uxtFddpXSddspby/mzbPwCJO8Q+GX31Sh5Kczu5idWC9hNlTlhIqYbmkCQQ8LLIM2FlCkqYCeFnw&#10;/xPKHwAAAP//AwBQSwECLQAUAAYACAAAACEAtoM4kv4AAADhAQAAEwAAAAAAAAAAAAAAAAAAAAAA&#10;W0NvbnRlbnRfVHlwZXNdLnhtbFBLAQItABQABgAIAAAAIQA4/SH/1gAAAJQBAAALAAAAAAAAAAAA&#10;AAAAAC8BAABfcmVscy8ucmVsc1BLAQItABQABgAIAAAAIQBRqbUx/AEAANUDAAAOAAAAAAAAAAAA&#10;AAAAAC4CAABkcnMvZTJvRG9jLnhtbFBLAQItABQABgAIAAAAIQCXKEip4AAAAAoBAAAPAAAAAAAA&#10;AAAAAAAAAFYEAABkcnMvZG93bnJldi54bWxQSwUGAAAAAAQABADzAAAAYwUAAAAA&#10;" filled="f" stroked="f">
                <v:textbox style="mso-fit-shape-to-text:t">
                  <w:txbxContent>
                    <w:p w14:paraId="6C95250D" w14:textId="37CEB93D" w:rsidR="001E7CBB" w:rsidRDefault="001E7CBB" w:rsidP="001E7CBB">
                      <w:pPr>
                        <w:pStyle w:val="Caption"/>
                      </w:pPr>
                      <w:bookmarkStart w:id="20" w:name="_Toc135351058"/>
                      <w:bookmarkStart w:id="21" w:name="_Toc135425081"/>
                      <w:r>
                        <w:t xml:space="preserve">Figure 1. </w:t>
                      </w:r>
                      <w:r>
                        <w:fldChar w:fldCharType="begin"/>
                      </w:r>
                      <w:r>
                        <w:instrText xml:space="preserve"> SEQ Figure_1. \* ARABIC </w:instrText>
                      </w:r>
                      <w:r>
                        <w:fldChar w:fldCharType="separate"/>
                      </w:r>
                      <w:r>
                        <w:rPr>
                          <w:noProof/>
                        </w:rPr>
                        <w:t>2</w:t>
                      </w:r>
                      <w:bookmarkEnd w:id="20"/>
                      <w:r>
                        <w:fldChar w:fldCharType="end"/>
                      </w:r>
                      <w:r w:rsidR="00834F4F">
                        <w:t xml:space="preserve"> : DMAIC Lifecycle</w:t>
                      </w:r>
                      <w:r w:rsidR="00015CF8">
                        <w:t>, Aneurin Bamsey</w:t>
                      </w:r>
                      <w:bookmarkEnd w:id="21"/>
                    </w:p>
                  </w:txbxContent>
                </v:textbox>
                <w10:wrap type="square"/>
              </v:shape>
            </w:pict>
          </mc:Fallback>
        </mc:AlternateContent>
      </w:r>
    </w:p>
    <w:p w14:paraId="32EB5CF9" w14:textId="74CE6178" w:rsidR="00435D44" w:rsidRPr="00085232" w:rsidRDefault="00435D44" w:rsidP="00843C1C">
      <w:pPr>
        <w:pStyle w:val="Heading3"/>
        <w:spacing w:line="360" w:lineRule="auto"/>
      </w:pPr>
      <w:bookmarkStart w:id="22" w:name="_Toc135426075"/>
      <w:r w:rsidRPr="00E9459A">
        <w:rPr>
          <w:i/>
          <w:iCs/>
          <w:noProof/>
        </w:rPr>
        <w:lastRenderedPageBreak/>
        <mc:AlternateContent>
          <mc:Choice Requires="wps">
            <w:drawing>
              <wp:anchor distT="0" distB="0" distL="114300" distR="114300" simplePos="0" relativeHeight="251701248" behindDoc="0" locked="0" layoutInCell="1" allowOverlap="1" wp14:anchorId="6BA9B41D" wp14:editId="3BC94EAD">
                <wp:simplePos x="0" y="0"/>
                <wp:positionH relativeFrom="margin">
                  <wp:align>center</wp:align>
                </wp:positionH>
                <wp:positionV relativeFrom="paragraph">
                  <wp:posOffset>-622179</wp:posOffset>
                </wp:positionV>
                <wp:extent cx="6946900" cy="10088880"/>
                <wp:effectExtent l="0" t="0" r="25400" b="26670"/>
                <wp:wrapNone/>
                <wp:docPr id="31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D65E333" id="Rectangle 311" o:spid="_x0000_s1026" style="position:absolute;margin-left:0;margin-top:-49pt;width:547pt;height:794.4pt;z-index:2517012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gp0M4t4AAAAKAQAADwAAAGRycy9kb3ducmV2&#10;LnhtbEyPQUvDQBCF74L/YRnBW7tbCZLEbIoKhR6k0FYEb9vsmA1mZ0N208Z/7/Skt294jzfvVevZ&#10;9+KMY+wCaVgtFQikJtiOWg3vx80iBxGTIWv6QKjhByOs69ubypQ2XGiP50NqBYdQLI0Gl9JQShkb&#10;h97EZRiQWPsKozeJz7GVdjQXDve9fFDqUXrTEX9wZsBXh833YfIadpt8tfXj58vHvonTLmT+beu8&#10;1vd38/MTiIRz+jPDtT5Xh5o7ncJENopeAw9JGhZFznCVVZExnZiyQuUg60r+n1D/AgAA//8DAFBL&#10;AQItABQABgAIAAAAIQC2gziS/gAAAOEBAAATAAAAAAAAAAAAAAAAAAAAAABbQ29udGVudF9UeXBl&#10;c10ueG1sUEsBAi0AFAAGAAgAAAAhADj9If/WAAAAlAEAAAsAAAAAAAAAAAAAAAAALwEAAF9yZWxz&#10;Ly5yZWxzUEsBAi0AFAAGAAgAAAAhAIkWVq1jAgAA0QQAAA4AAAAAAAAAAAAAAAAALgIAAGRycy9l&#10;Mm9Eb2MueG1sUEsBAi0AFAAGAAgAAAAhAIKdDOLeAAAACgEAAA8AAAAAAAAAAAAAAAAAvQQAAGRy&#10;cy9kb3ducmV2LnhtbFBLBQYAAAAABAAEAPMAAADIBQAAAAA=&#10;" filled="f" strokecolor="windowText" strokeweight="1pt">
                <v:path arrowok="t"/>
                <w10:wrap anchorx="margin"/>
              </v:rect>
            </w:pict>
          </mc:Fallback>
        </mc:AlternateContent>
      </w:r>
      <w:r w:rsidR="00843C1C" w:rsidRPr="00E9459A">
        <w:rPr>
          <w:i/>
          <w:iCs/>
        </w:rPr>
        <w:t>1.3.2</w:t>
      </w:r>
      <w:r w:rsidR="00843C1C" w:rsidRPr="00085232">
        <w:t xml:space="preserve">   </w:t>
      </w:r>
      <w:r w:rsidRPr="00085232">
        <w:t>Why DMAIC?</w:t>
      </w:r>
      <w:bookmarkEnd w:id="22"/>
    </w:p>
    <w:p w14:paraId="7C069F1E" w14:textId="1D724903" w:rsidR="00FC304A" w:rsidRPr="005A0C2A" w:rsidRDefault="00197100" w:rsidP="00B472A5">
      <w:pPr>
        <w:spacing w:line="360" w:lineRule="auto"/>
        <w:rPr>
          <w:rFonts w:ascii="Arial" w:hAnsi="Arial" w:cs="Arial"/>
        </w:rPr>
      </w:pPr>
      <w:r w:rsidRPr="005A0C2A">
        <w:rPr>
          <w:rFonts w:ascii="Arial" w:hAnsi="Arial" w:cs="Arial"/>
        </w:rPr>
        <w:t xml:space="preserve">Before deciding on a DMAIC </w:t>
      </w:r>
      <w:r w:rsidR="009966AF" w:rsidRPr="005A0C2A">
        <w:rPr>
          <w:rFonts w:ascii="Arial" w:hAnsi="Arial" w:cs="Arial"/>
        </w:rPr>
        <w:t xml:space="preserve">process alternatives such as </w:t>
      </w:r>
      <w:r w:rsidR="00F02912" w:rsidRPr="005A0C2A">
        <w:rPr>
          <w:rFonts w:ascii="Arial" w:hAnsi="Arial" w:cs="Arial"/>
        </w:rPr>
        <w:t>DMADV (Define, Measure, Analyse, Design</w:t>
      </w:r>
      <w:r w:rsidR="009069AE" w:rsidRPr="005A0C2A">
        <w:rPr>
          <w:rFonts w:ascii="Arial" w:hAnsi="Arial" w:cs="Arial"/>
        </w:rPr>
        <w:t xml:space="preserve"> and Verify) and </w:t>
      </w:r>
      <w:r w:rsidR="009966AF" w:rsidRPr="005A0C2A">
        <w:rPr>
          <w:rFonts w:ascii="Arial" w:hAnsi="Arial" w:cs="Arial"/>
        </w:rPr>
        <w:t xml:space="preserve">IDEAL (Initiating, Diagnosing, Establishing, Acting and Learning) were considered. </w:t>
      </w:r>
      <w:r w:rsidR="009069AE" w:rsidRPr="005A0C2A">
        <w:rPr>
          <w:rFonts w:ascii="Arial" w:hAnsi="Arial" w:cs="Arial"/>
        </w:rPr>
        <w:t xml:space="preserve">DMADV less as its focus surrounds designing new products and processes rather than existing ones. </w:t>
      </w:r>
      <w:r w:rsidR="009966AF" w:rsidRPr="005A0C2A">
        <w:rPr>
          <w:rFonts w:ascii="Arial" w:hAnsi="Arial" w:cs="Arial"/>
        </w:rPr>
        <w:t>IDEAL also referred as the transition process was introduced by individuals within the (SEI) with the idea o</w:t>
      </w:r>
      <w:r w:rsidR="00F67869" w:rsidRPr="005A0C2A">
        <w:rPr>
          <w:rFonts w:ascii="Arial" w:hAnsi="Arial" w:cs="Arial"/>
        </w:rPr>
        <w:t>f</w:t>
      </w:r>
      <w:r w:rsidR="009966AF" w:rsidRPr="005A0C2A">
        <w:rPr>
          <w:rFonts w:ascii="Arial" w:hAnsi="Arial" w:cs="Arial"/>
        </w:rPr>
        <w:t xml:space="preserve"> focusing on </w:t>
      </w:r>
      <w:r w:rsidR="00F67869" w:rsidRPr="005A0C2A">
        <w:rPr>
          <w:rFonts w:ascii="Arial" w:hAnsi="Arial" w:cs="Arial"/>
        </w:rPr>
        <w:t>improvement ideas (ideal state) and proceeding to make them reality for a greater customer satisfaction</w:t>
      </w:r>
      <w:r w:rsidR="00A10DE3">
        <w:rPr>
          <w:rFonts w:ascii="Arial" w:hAnsi="Arial" w:cs="Arial"/>
        </w:rPr>
        <w:t>,</w:t>
      </w:r>
      <w:r w:rsidR="00F67869" w:rsidRPr="005A0C2A">
        <w:rPr>
          <w:rFonts w:ascii="Arial" w:hAnsi="Arial" w:cs="Arial"/>
        </w:rPr>
        <w:t xml:space="preserve"> this approach is known as a Strength-based. Conversely to that DMAIC inheritance a weakness-based approach which focuses more on reducing </w:t>
      </w:r>
      <w:r w:rsidR="0074338F" w:rsidRPr="005A0C2A">
        <w:rPr>
          <w:rFonts w:ascii="Arial" w:hAnsi="Arial" w:cs="Arial"/>
        </w:rPr>
        <w:t>costs</w:t>
      </w:r>
      <w:r w:rsidR="00F67869" w:rsidRPr="005A0C2A">
        <w:rPr>
          <w:rFonts w:ascii="Arial" w:hAnsi="Arial" w:cs="Arial"/>
        </w:rPr>
        <w:t xml:space="preserve"> and cycle time, </w:t>
      </w:r>
      <w:r w:rsidR="00221682" w:rsidRPr="005A0C2A">
        <w:rPr>
          <w:rFonts w:ascii="Arial" w:hAnsi="Arial" w:cs="Arial"/>
        </w:rPr>
        <w:t>using</w:t>
      </w:r>
      <w:r w:rsidR="00F67869" w:rsidRPr="005A0C2A">
        <w:rPr>
          <w:rFonts w:ascii="Arial" w:hAnsi="Arial" w:cs="Arial"/>
        </w:rPr>
        <w:t xml:space="preserve"> data to expose causes within a process to then generate solutions</w:t>
      </w:r>
      <w:sdt>
        <w:sdtPr>
          <w:rPr>
            <w:rFonts w:ascii="Arial" w:hAnsi="Arial" w:cs="Arial"/>
          </w:rPr>
          <w:id w:val="-1225518361"/>
          <w:citation/>
        </w:sdtPr>
        <w:sdtContent>
          <w:r w:rsidR="00B472A5" w:rsidRPr="005A0C2A">
            <w:rPr>
              <w:rFonts w:ascii="Arial" w:hAnsi="Arial" w:cs="Arial"/>
            </w:rPr>
            <w:fldChar w:fldCharType="begin"/>
          </w:r>
          <w:r w:rsidR="00C917FB" w:rsidRPr="005A0C2A">
            <w:rPr>
              <w:rFonts w:ascii="Arial" w:hAnsi="Arial" w:cs="Arial"/>
            </w:rPr>
            <w:instrText xml:space="preserve">CITATION Dav23 \l 2057 </w:instrText>
          </w:r>
          <w:r w:rsidR="00B472A5" w:rsidRPr="005A0C2A">
            <w:rPr>
              <w:rFonts w:ascii="Arial" w:hAnsi="Arial" w:cs="Arial"/>
            </w:rPr>
            <w:fldChar w:fldCharType="separate"/>
          </w:r>
          <w:r w:rsidR="00391E02">
            <w:rPr>
              <w:rFonts w:ascii="Arial" w:hAnsi="Arial" w:cs="Arial"/>
              <w:noProof/>
            </w:rPr>
            <w:t xml:space="preserve"> </w:t>
          </w:r>
          <w:r w:rsidR="00391E02" w:rsidRPr="00391E02">
            <w:rPr>
              <w:rFonts w:ascii="Arial" w:hAnsi="Arial" w:cs="Arial"/>
              <w:noProof/>
            </w:rPr>
            <w:t>(Hallowell, 2022)</w:t>
          </w:r>
          <w:r w:rsidR="00B472A5" w:rsidRPr="005A0C2A">
            <w:rPr>
              <w:rFonts w:ascii="Arial" w:hAnsi="Arial" w:cs="Arial"/>
            </w:rPr>
            <w:fldChar w:fldCharType="end"/>
          </w:r>
        </w:sdtContent>
      </w:sdt>
      <w:r w:rsidR="004B1E51">
        <w:rPr>
          <w:rFonts w:ascii="Arial" w:hAnsi="Arial" w:cs="Arial"/>
        </w:rPr>
        <w:t>.</w:t>
      </w:r>
      <w:r w:rsidR="00221682" w:rsidRPr="005A0C2A">
        <w:rPr>
          <w:rFonts w:ascii="Arial" w:hAnsi="Arial" w:cs="Arial"/>
        </w:rPr>
        <w:t xml:space="preserve"> </w:t>
      </w:r>
      <w:r w:rsidR="004B1E51" w:rsidRPr="005A0C2A">
        <w:rPr>
          <w:rFonts w:ascii="Arial" w:hAnsi="Arial" w:cs="Arial"/>
        </w:rPr>
        <w:t>Regarding</w:t>
      </w:r>
      <w:r w:rsidR="00221682" w:rsidRPr="005A0C2A">
        <w:rPr>
          <w:rFonts w:ascii="Arial" w:hAnsi="Arial" w:cs="Arial"/>
        </w:rPr>
        <w:t xml:space="preserve"> this project honestly will provide best results, Strength-based approach </w:t>
      </w:r>
      <w:r w:rsidR="00B01151" w:rsidRPr="005A0C2A">
        <w:rPr>
          <w:rFonts w:ascii="Arial" w:hAnsi="Arial" w:cs="Arial"/>
        </w:rPr>
        <w:t>tends to</w:t>
      </w:r>
      <w:r w:rsidR="00221682" w:rsidRPr="005A0C2A">
        <w:rPr>
          <w:rFonts w:ascii="Arial" w:hAnsi="Arial" w:cs="Arial"/>
        </w:rPr>
        <w:t xml:space="preserve"> display </w:t>
      </w:r>
      <w:r w:rsidR="007E6C1C" w:rsidRPr="005A0C2A">
        <w:rPr>
          <w:rFonts w:ascii="Arial" w:hAnsi="Arial" w:cs="Arial"/>
        </w:rPr>
        <w:t xml:space="preserve">only </w:t>
      </w:r>
      <w:r w:rsidR="00221682" w:rsidRPr="005A0C2A">
        <w:rPr>
          <w:rFonts w:ascii="Arial" w:hAnsi="Arial" w:cs="Arial"/>
        </w:rPr>
        <w:t xml:space="preserve">its most </w:t>
      </w:r>
      <w:r w:rsidR="007E6C1C" w:rsidRPr="005A0C2A">
        <w:rPr>
          <w:rFonts w:ascii="Arial" w:hAnsi="Arial" w:cs="Arial"/>
        </w:rPr>
        <w:t xml:space="preserve">eye </w:t>
      </w:r>
      <w:r w:rsidR="00221682" w:rsidRPr="005A0C2A">
        <w:rPr>
          <w:rFonts w:ascii="Arial" w:hAnsi="Arial" w:cs="Arial"/>
        </w:rPr>
        <w:t xml:space="preserve">appealing data </w:t>
      </w:r>
      <w:r w:rsidR="007E6C1C" w:rsidRPr="005A0C2A">
        <w:rPr>
          <w:rFonts w:ascii="Arial" w:hAnsi="Arial" w:cs="Arial"/>
        </w:rPr>
        <w:t xml:space="preserve">missing small, troubled details which has potential to migrate issues to a larger scale </w:t>
      </w:r>
      <w:r w:rsidR="002B6CA4" w:rsidRPr="005A0C2A">
        <w:rPr>
          <w:rFonts w:ascii="Arial" w:hAnsi="Arial" w:cs="Arial"/>
        </w:rPr>
        <w:t>later</w:t>
      </w:r>
      <w:r w:rsidR="007E6C1C" w:rsidRPr="005A0C2A">
        <w:rPr>
          <w:rFonts w:ascii="Arial" w:hAnsi="Arial" w:cs="Arial"/>
        </w:rPr>
        <w:t xml:space="preserve">. Whereas organisations that embrace the weakness values highlight the micro issues to discover its fundamental causes and drivers to utilise all opportunities. </w:t>
      </w:r>
      <w:r w:rsidR="00221682" w:rsidRPr="005A0C2A">
        <w:rPr>
          <w:rFonts w:ascii="Arial" w:hAnsi="Arial" w:cs="Arial"/>
        </w:rPr>
        <w:t>Although the goal is primary to ensure customer satisfaction is met, constraints must first be reduced which is why DMAIC was chosen over the next best suited Methodology.</w:t>
      </w:r>
    </w:p>
    <w:p w14:paraId="0DD6790F" w14:textId="0DBF8304" w:rsidR="00BE3BFD" w:rsidRPr="005A0C2A" w:rsidRDefault="00BE3BFD" w:rsidP="00FC304A">
      <w:pPr>
        <w:spacing w:line="240" w:lineRule="auto"/>
        <w:rPr>
          <w:rStyle w:val="Hyperlink"/>
          <w:rFonts w:ascii="Arial" w:hAnsi="Arial" w:cs="Arial"/>
          <w:sz w:val="14"/>
          <w:szCs w:val="14"/>
        </w:rPr>
      </w:pPr>
    </w:p>
    <w:p w14:paraId="345F0E10" w14:textId="3DAB5162" w:rsidR="0058298A" w:rsidRPr="005A0C2A" w:rsidRDefault="0058298A" w:rsidP="00FC304A">
      <w:pPr>
        <w:spacing w:line="240" w:lineRule="auto"/>
        <w:rPr>
          <w:rStyle w:val="Hyperlink"/>
          <w:rFonts w:ascii="Arial" w:hAnsi="Arial" w:cs="Arial"/>
          <w:sz w:val="14"/>
          <w:szCs w:val="14"/>
        </w:rPr>
      </w:pPr>
    </w:p>
    <w:p w14:paraId="705DE0B5" w14:textId="479DFEF1" w:rsidR="0058298A" w:rsidRPr="005A0C2A" w:rsidRDefault="0058298A" w:rsidP="00FC304A">
      <w:pPr>
        <w:spacing w:line="240" w:lineRule="auto"/>
        <w:rPr>
          <w:rStyle w:val="Hyperlink"/>
          <w:rFonts w:ascii="Arial" w:hAnsi="Arial" w:cs="Arial"/>
          <w:sz w:val="14"/>
          <w:szCs w:val="14"/>
        </w:rPr>
      </w:pPr>
    </w:p>
    <w:p w14:paraId="134A4CC1" w14:textId="241EC81F" w:rsidR="0058298A" w:rsidRPr="005A0C2A" w:rsidRDefault="0058298A" w:rsidP="00FC304A">
      <w:pPr>
        <w:spacing w:line="240" w:lineRule="auto"/>
        <w:rPr>
          <w:rStyle w:val="Hyperlink"/>
          <w:rFonts w:ascii="Arial" w:hAnsi="Arial" w:cs="Arial"/>
          <w:sz w:val="14"/>
          <w:szCs w:val="14"/>
        </w:rPr>
      </w:pPr>
    </w:p>
    <w:p w14:paraId="4BF01FFB" w14:textId="29868BD9" w:rsidR="0058298A" w:rsidRPr="005A0C2A" w:rsidRDefault="0058298A" w:rsidP="00FC304A">
      <w:pPr>
        <w:spacing w:line="240" w:lineRule="auto"/>
        <w:rPr>
          <w:rStyle w:val="Hyperlink"/>
          <w:rFonts w:ascii="Arial" w:hAnsi="Arial" w:cs="Arial"/>
          <w:sz w:val="14"/>
          <w:szCs w:val="14"/>
        </w:rPr>
      </w:pPr>
    </w:p>
    <w:p w14:paraId="29AFC4DF" w14:textId="0CE33CD9" w:rsidR="0058298A" w:rsidRPr="005A0C2A" w:rsidRDefault="0058298A" w:rsidP="00FC304A">
      <w:pPr>
        <w:spacing w:line="240" w:lineRule="auto"/>
        <w:rPr>
          <w:rStyle w:val="Hyperlink"/>
          <w:rFonts w:ascii="Arial" w:hAnsi="Arial" w:cs="Arial"/>
          <w:sz w:val="14"/>
          <w:szCs w:val="14"/>
        </w:rPr>
      </w:pPr>
    </w:p>
    <w:p w14:paraId="04A204FC" w14:textId="5F80DAF7" w:rsidR="0058298A" w:rsidRPr="005A0C2A" w:rsidRDefault="0058298A" w:rsidP="00FC304A">
      <w:pPr>
        <w:spacing w:line="240" w:lineRule="auto"/>
        <w:rPr>
          <w:rStyle w:val="Hyperlink"/>
          <w:rFonts w:ascii="Arial" w:hAnsi="Arial" w:cs="Arial"/>
          <w:sz w:val="14"/>
          <w:szCs w:val="14"/>
        </w:rPr>
      </w:pPr>
    </w:p>
    <w:p w14:paraId="6D5D2E83" w14:textId="2C9EDD11" w:rsidR="0058298A" w:rsidRPr="005A0C2A" w:rsidRDefault="0058298A" w:rsidP="00FC304A">
      <w:pPr>
        <w:spacing w:line="240" w:lineRule="auto"/>
        <w:rPr>
          <w:rStyle w:val="Hyperlink"/>
          <w:rFonts w:ascii="Arial" w:hAnsi="Arial" w:cs="Arial"/>
          <w:sz w:val="14"/>
          <w:szCs w:val="14"/>
        </w:rPr>
      </w:pPr>
    </w:p>
    <w:p w14:paraId="6593A02D" w14:textId="1610BE9C" w:rsidR="0058298A" w:rsidRPr="005A0C2A" w:rsidRDefault="0058298A" w:rsidP="00FC304A">
      <w:pPr>
        <w:spacing w:line="240" w:lineRule="auto"/>
        <w:rPr>
          <w:rStyle w:val="Hyperlink"/>
          <w:rFonts w:ascii="Arial" w:hAnsi="Arial" w:cs="Arial"/>
          <w:sz w:val="14"/>
          <w:szCs w:val="14"/>
        </w:rPr>
      </w:pPr>
    </w:p>
    <w:p w14:paraId="1B6D19DA" w14:textId="63DD2D88" w:rsidR="0058298A" w:rsidRPr="005A0C2A" w:rsidRDefault="0058298A" w:rsidP="00FC304A">
      <w:pPr>
        <w:spacing w:line="240" w:lineRule="auto"/>
        <w:rPr>
          <w:rStyle w:val="Hyperlink"/>
          <w:rFonts w:ascii="Arial" w:hAnsi="Arial" w:cs="Arial"/>
          <w:sz w:val="14"/>
          <w:szCs w:val="14"/>
        </w:rPr>
      </w:pPr>
    </w:p>
    <w:p w14:paraId="3728943F" w14:textId="41B658D5" w:rsidR="0058298A" w:rsidRPr="005A0C2A" w:rsidRDefault="0058298A" w:rsidP="00FC304A">
      <w:pPr>
        <w:spacing w:line="240" w:lineRule="auto"/>
        <w:rPr>
          <w:rStyle w:val="Hyperlink"/>
          <w:rFonts w:ascii="Arial" w:hAnsi="Arial" w:cs="Arial"/>
          <w:sz w:val="14"/>
          <w:szCs w:val="14"/>
        </w:rPr>
      </w:pPr>
    </w:p>
    <w:p w14:paraId="0B7AAF23" w14:textId="3E4115E7" w:rsidR="001E1045" w:rsidRPr="005A0C2A" w:rsidRDefault="001E1045" w:rsidP="00FC304A">
      <w:pPr>
        <w:spacing w:line="240" w:lineRule="auto"/>
        <w:rPr>
          <w:rStyle w:val="Hyperlink"/>
          <w:rFonts w:ascii="Arial" w:hAnsi="Arial" w:cs="Arial"/>
          <w:sz w:val="14"/>
          <w:szCs w:val="14"/>
        </w:rPr>
      </w:pPr>
    </w:p>
    <w:p w14:paraId="61F20679" w14:textId="77777777" w:rsidR="001E1045" w:rsidRPr="005A0C2A" w:rsidRDefault="001E1045">
      <w:pPr>
        <w:rPr>
          <w:rStyle w:val="Hyperlink"/>
          <w:rFonts w:ascii="Arial" w:hAnsi="Arial" w:cs="Arial"/>
          <w:sz w:val="14"/>
          <w:szCs w:val="14"/>
        </w:rPr>
      </w:pPr>
      <w:r w:rsidRPr="005A0C2A">
        <w:rPr>
          <w:rStyle w:val="Hyperlink"/>
          <w:rFonts w:ascii="Arial" w:hAnsi="Arial" w:cs="Arial"/>
          <w:sz w:val="14"/>
          <w:szCs w:val="14"/>
        </w:rPr>
        <w:br w:type="page"/>
      </w:r>
    </w:p>
    <w:p w14:paraId="37C93D4A" w14:textId="43F4635F" w:rsidR="0058298A" w:rsidRPr="00843C1C" w:rsidRDefault="007B6578" w:rsidP="00B05978">
      <w:pPr>
        <w:pStyle w:val="Heading2"/>
        <w:spacing w:line="360" w:lineRule="auto"/>
        <w:rPr>
          <w:rStyle w:val="Hyperlink"/>
          <w:color w:val="auto"/>
          <w:u w:val="none"/>
        </w:rPr>
      </w:pPr>
      <w:bookmarkStart w:id="23" w:name="_Toc135426076"/>
      <w:r w:rsidRPr="00843C1C">
        <w:lastRenderedPageBreak/>
        <mc:AlternateContent>
          <mc:Choice Requires="wps">
            <w:drawing>
              <wp:anchor distT="0" distB="0" distL="114300" distR="114300" simplePos="0" relativeHeight="252012544" behindDoc="0" locked="0" layoutInCell="1" allowOverlap="1" wp14:anchorId="4E40F62C" wp14:editId="35E4A99E">
                <wp:simplePos x="0" y="0"/>
                <wp:positionH relativeFrom="margin">
                  <wp:align>center</wp:align>
                </wp:positionH>
                <wp:positionV relativeFrom="paragraph">
                  <wp:posOffset>-631596</wp:posOffset>
                </wp:positionV>
                <wp:extent cx="6946900" cy="10088880"/>
                <wp:effectExtent l="0" t="0" r="25400" b="26670"/>
                <wp:wrapNone/>
                <wp:docPr id="1481925996" name="Rectangle 14819259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B641504" id="Rectangle 1481925996" o:spid="_x0000_s1026" style="position:absolute;margin-left:0;margin-top:-49.75pt;width:547pt;height:794.4pt;z-index:2520125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z9kFL+AAAAAKAQAADwAAAGRycy9kb3ducmV2&#10;LnhtbEyPQUvDQBCF74L/YRnBW7upRknSbIoKhR6k0CpCb9vsmA1mZ0N208Z/7/RkbzPzHm++V64m&#10;14kTDqH1pGAxT0Ag1d601Cj4/FjPMhAhajK684QKfjHAqrq9KXVh/Jl2eNrHRnAIhUIrsDH2hZSh&#10;tuh0mPseibVvPzgdeR0aaQZ95nDXyYckeZZOt8QfrO7xzWL9sx+dgu06W2zccHj92tVh3PrUvW+s&#10;U+r+bnpZgog4xX8zXPAZHSpmOvqRTBCdAi4SFczy/AnERU7ylE9HntIsfwRZlfK6QvUHAAD//wMA&#10;UEsBAi0AFAAGAAgAAAAhALaDOJL+AAAA4QEAABMAAAAAAAAAAAAAAAAAAAAAAFtDb250ZW50X1R5&#10;cGVzXS54bWxQSwECLQAUAAYACAAAACEAOP0h/9YAAACUAQAACwAAAAAAAAAAAAAAAAAvAQAAX3Jl&#10;bHMvLnJlbHNQSwECLQAUAAYACAAAACEAiRZWrWMCAADRBAAADgAAAAAAAAAAAAAAAAAuAgAAZHJz&#10;L2Uyb0RvYy54bWxQSwECLQAUAAYACAAAACEAz9kFL+AAAAAKAQAADwAAAAAAAAAAAAAAAAC9BAAA&#10;ZHJzL2Rvd25yZXYueG1sUEsFBgAAAAAEAAQA8wAAAMoFAAAAAA==&#10;" filled="f" strokecolor="windowText" strokeweight="1pt">
                <v:path arrowok="t"/>
                <w10:wrap anchorx="margin"/>
              </v:rect>
            </w:pict>
          </mc:Fallback>
        </mc:AlternateContent>
      </w:r>
      <w:r w:rsidR="00843C1C" w:rsidRPr="00843C1C">
        <w:rPr>
          <w:rStyle w:val="Hyperlink"/>
          <w:color w:val="auto"/>
          <w:u w:val="none"/>
        </w:rPr>
        <w:t>1.</w:t>
      </w:r>
      <w:r w:rsidR="00843C1C">
        <w:rPr>
          <w:rStyle w:val="Hyperlink"/>
          <w:color w:val="auto"/>
          <w:u w:val="none"/>
        </w:rPr>
        <w:t>4</w:t>
      </w:r>
      <w:r w:rsidR="00843C1C" w:rsidRPr="00843C1C">
        <w:rPr>
          <w:rStyle w:val="Hyperlink"/>
          <w:color w:val="auto"/>
          <w:u w:val="none"/>
        </w:rPr>
        <w:t xml:space="preserve">   </w:t>
      </w:r>
      <w:r w:rsidR="001E1045" w:rsidRPr="00843C1C">
        <w:rPr>
          <w:rStyle w:val="Hyperlink"/>
          <w:color w:val="auto"/>
          <w:u w:val="none"/>
        </w:rPr>
        <w:t>Gantt chart</w:t>
      </w:r>
      <w:bookmarkEnd w:id="23"/>
      <w:r w:rsidR="001E1045" w:rsidRPr="00843C1C">
        <w:rPr>
          <w:rStyle w:val="Hyperlink"/>
          <w:color w:val="auto"/>
          <w:u w:val="none"/>
        </w:rPr>
        <w:t xml:space="preserve"> </w:t>
      </w:r>
    </w:p>
    <w:p w14:paraId="56E34D0B" w14:textId="520181C4" w:rsidR="001E1045" w:rsidRPr="00CF0B16" w:rsidRDefault="007F22D2" w:rsidP="00B05978">
      <w:pPr>
        <w:spacing w:line="360" w:lineRule="auto"/>
        <w:rPr>
          <w:rStyle w:val="Hyperlink"/>
          <w:rFonts w:ascii="Arial" w:hAnsi="Arial" w:cs="Arial"/>
          <w:i/>
          <w:iCs/>
          <w:color w:val="000000" w:themeColor="text1"/>
          <w:u w:val="none"/>
        </w:rPr>
      </w:pPr>
      <w:r>
        <w:rPr>
          <w:rStyle w:val="Hyperlink"/>
          <w:rFonts w:ascii="Arial" w:hAnsi="Arial" w:cs="Arial"/>
          <w:noProof/>
          <w:sz w:val="14"/>
          <w:szCs w:val="14"/>
        </w:rPr>
        <w:drawing>
          <wp:anchor distT="0" distB="0" distL="114300" distR="114300" simplePos="0" relativeHeight="252171264" behindDoc="0" locked="0" layoutInCell="1" allowOverlap="1" wp14:anchorId="2B96B5EC" wp14:editId="754CADD1">
            <wp:simplePos x="0" y="0"/>
            <wp:positionH relativeFrom="margin">
              <wp:align>center</wp:align>
            </wp:positionH>
            <wp:positionV relativeFrom="paragraph">
              <wp:posOffset>2000406</wp:posOffset>
            </wp:positionV>
            <wp:extent cx="6753292" cy="2780635"/>
            <wp:effectExtent l="19050" t="19050" r="9525" b="20320"/>
            <wp:wrapNone/>
            <wp:docPr id="377577927"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753292" cy="278063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B05978" w:rsidRPr="00B05978">
        <w:rPr>
          <w:rStyle w:val="Hyperlink"/>
          <w:rFonts w:ascii="Arial" w:hAnsi="Arial" w:cs="Arial"/>
          <w:color w:val="000000" w:themeColor="text1"/>
          <w:u w:val="none"/>
        </w:rPr>
        <w:t xml:space="preserve">A Gantt Chart was created to ensure the project deadline would be closely monitored to meet required Milestones and deadlines. This would act as a rough roadmap to what steps was required to arrive at the destination, The goal was to finish a week or two prior the Final deadline to ensure everything could be checked over before final submission. The Gantt chart was structure using the DMAIC approach also to keep consistency and clear milestone within the project. </w:t>
      </w:r>
      <w:r w:rsidR="00B05978">
        <w:rPr>
          <w:rStyle w:val="Hyperlink"/>
          <w:rFonts w:ascii="Arial" w:hAnsi="Arial" w:cs="Arial"/>
          <w:color w:val="000000" w:themeColor="text1"/>
          <w:u w:val="none"/>
        </w:rPr>
        <w:t>The start date for the Gantt chart started on Tuesday 2</w:t>
      </w:r>
      <w:r w:rsidR="00B05978" w:rsidRPr="00B05978">
        <w:rPr>
          <w:rStyle w:val="Hyperlink"/>
          <w:rFonts w:ascii="Arial" w:hAnsi="Arial" w:cs="Arial"/>
          <w:color w:val="000000" w:themeColor="text1"/>
          <w:u w:val="none"/>
          <w:vertAlign w:val="superscript"/>
        </w:rPr>
        <w:t>nd</w:t>
      </w:r>
      <w:r w:rsidR="00B05978">
        <w:rPr>
          <w:rStyle w:val="Hyperlink"/>
          <w:rFonts w:ascii="Arial" w:hAnsi="Arial" w:cs="Arial"/>
          <w:color w:val="000000" w:themeColor="text1"/>
          <w:u w:val="none"/>
        </w:rPr>
        <w:t xml:space="preserve"> of August 2022 and finished on May 14</w:t>
      </w:r>
      <w:r w:rsidR="00B05978" w:rsidRPr="00B05978">
        <w:rPr>
          <w:rStyle w:val="Hyperlink"/>
          <w:rFonts w:ascii="Arial" w:hAnsi="Arial" w:cs="Arial"/>
          <w:color w:val="000000" w:themeColor="text1"/>
          <w:u w:val="none"/>
          <w:vertAlign w:val="superscript"/>
        </w:rPr>
        <w:t>th</w:t>
      </w:r>
      <w:r w:rsidR="00B05978">
        <w:rPr>
          <w:rStyle w:val="Hyperlink"/>
          <w:rFonts w:ascii="Arial" w:hAnsi="Arial" w:cs="Arial"/>
          <w:color w:val="000000" w:themeColor="text1"/>
          <w:u w:val="none"/>
        </w:rPr>
        <w:t xml:space="preserve"> giving a 5-day grace period. </w:t>
      </w:r>
      <w:r w:rsidR="00CF0B16" w:rsidRPr="00CF0B16">
        <w:rPr>
          <w:rStyle w:val="Hyperlink"/>
          <w:rFonts w:ascii="Arial" w:hAnsi="Arial" w:cs="Arial"/>
          <w:i/>
          <w:iCs/>
          <w:color w:val="000000" w:themeColor="text1"/>
          <w:u w:val="none"/>
        </w:rPr>
        <w:t>Find full size Gant</w:t>
      </w:r>
      <w:r w:rsidR="00CF0B16">
        <w:rPr>
          <w:rStyle w:val="Hyperlink"/>
          <w:rFonts w:ascii="Arial" w:hAnsi="Arial" w:cs="Arial"/>
          <w:i/>
          <w:iCs/>
          <w:color w:val="000000" w:themeColor="text1"/>
          <w:u w:val="none"/>
        </w:rPr>
        <w:t>t</w:t>
      </w:r>
      <w:r w:rsidR="00CF0B16" w:rsidRPr="00CF0B16">
        <w:rPr>
          <w:rStyle w:val="Hyperlink"/>
          <w:rFonts w:ascii="Arial" w:hAnsi="Arial" w:cs="Arial"/>
          <w:i/>
          <w:iCs/>
          <w:color w:val="000000" w:themeColor="text1"/>
          <w:u w:val="none"/>
        </w:rPr>
        <w:t xml:space="preserve"> Chart in Appendices (Apx.1).</w:t>
      </w:r>
    </w:p>
    <w:p w14:paraId="1597ED82" w14:textId="40BDF234" w:rsidR="001E1045" w:rsidRPr="005A0C2A" w:rsidRDefault="001E1045" w:rsidP="00B05978">
      <w:pPr>
        <w:rPr>
          <w:rStyle w:val="Hyperlink"/>
          <w:rFonts w:ascii="Arial" w:hAnsi="Arial" w:cs="Arial"/>
          <w:sz w:val="14"/>
          <w:szCs w:val="14"/>
        </w:rPr>
      </w:pPr>
    </w:p>
    <w:p w14:paraId="2D16FFC3" w14:textId="7EA0152E" w:rsidR="001E1045" w:rsidRPr="005A0C2A" w:rsidRDefault="007F22D2" w:rsidP="00FC304A">
      <w:pPr>
        <w:spacing w:line="240" w:lineRule="auto"/>
        <w:rPr>
          <w:rStyle w:val="Hyperlink"/>
          <w:rFonts w:ascii="Arial" w:hAnsi="Arial" w:cs="Arial"/>
          <w:sz w:val="14"/>
          <w:szCs w:val="14"/>
        </w:rPr>
      </w:pPr>
      <w:r>
        <w:rPr>
          <w:rFonts w:ascii="Arial" w:hAnsi="Arial" w:cs="Arial"/>
          <w:noProof/>
          <w:color w:val="0563C1" w:themeColor="hyperlink"/>
          <w:sz w:val="14"/>
          <w:szCs w:val="14"/>
          <w:u w:val="single"/>
        </w:rPr>
        <mc:AlternateContent>
          <mc:Choice Requires="wps">
            <w:drawing>
              <wp:anchor distT="0" distB="0" distL="114300" distR="114300" simplePos="0" relativeHeight="252172288" behindDoc="0" locked="0" layoutInCell="1" allowOverlap="1" wp14:anchorId="5E5977D3" wp14:editId="7FBAF690">
                <wp:simplePos x="0" y="0"/>
                <wp:positionH relativeFrom="column">
                  <wp:posOffset>319917</wp:posOffset>
                </wp:positionH>
                <wp:positionV relativeFrom="paragraph">
                  <wp:posOffset>25871</wp:posOffset>
                </wp:positionV>
                <wp:extent cx="1915065" cy="597699"/>
                <wp:effectExtent l="19050" t="19050" r="28575" b="12065"/>
                <wp:wrapNone/>
                <wp:docPr id="241138774" name="Rectangle 74"/>
                <wp:cNvGraphicFramePr/>
                <a:graphic xmlns:a="http://schemas.openxmlformats.org/drawingml/2006/main">
                  <a:graphicData uri="http://schemas.microsoft.com/office/word/2010/wordprocessingShape">
                    <wps:wsp>
                      <wps:cNvSpPr/>
                      <wps:spPr>
                        <a:xfrm>
                          <a:off x="0" y="0"/>
                          <a:ext cx="1915065" cy="597699"/>
                        </a:xfrm>
                        <a:prstGeom prst="rect">
                          <a:avLst/>
                        </a:prstGeom>
                        <a:noFill/>
                        <a:ln w="28575">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779AE2" id="Rectangle 74" o:spid="_x0000_s1026" style="position:absolute;margin-left:25.2pt;margin-top:2.05pt;width:150.8pt;height:47.05pt;z-index:252172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sHEkwIAAKcFAAAOAAAAZHJzL2Uyb0RvYy54bWysVF9P2zAQf5+072D5fSSpmkIrUlSBmCYx&#10;QMDEs3FsEsnxebbbtPv0O9tp2jG2h2l5cM73/36+u/OLbafIRljXgq5ocZJTIjSHutWvFf32dP3p&#10;jBLnma6ZAi0quhOOXiw/fjjvzUJMoAFVC0vQiXaL3lS08d4ssszxRnTMnYARGoUSbMc8Xu1rVlvW&#10;o/dOZZM8n2U92NpY4MI55F4lIV1G/1IK7u+kdMITVVHMzcfTxvMlnNnynC1eLTNNy4c02D9k0bFW&#10;Y9DR1RXzjKxt+5urruUWHEh/wqHLQMqWi1gDVlPkb6p5bJgRsRYEx5kRJvf/3PLbzaO5twhDb9zC&#10;IRmq2ErbhT/mR7YRrN0Ilth6wpFZzIsyn5WUcJSV89PZfB7QzA7Wxjr/WUBHAlFRi48RMWKbG+eT&#10;6l4lBNNw3SoVH0Rp0ld0claeltHCgWrrIA16sTfEpbJkw/BVGedC+yLqqXX3FerEn+b4pfdFNnZB&#10;Ys/2bEx09BTTPgqCMqWRecAkUn6nRMhA6QchSVsjCpOUX2jX91NyDatFCl3+MXR0GDxLrHH0nWoa&#10;k/y13ITfoB9MRez20Tj/W2LJeLSIkUH70bhrNdj3HCgEeoic9PcgJWgCSi9Q7+4tsZBmzRl+3eL7&#10;3zDn75nF4cIxxIXh7/CQCvCdYaAoacD+eI8f9LHnUUpJj8NaUfd9zaygRH3ROA3zYjoN0x0v0/J0&#10;ghd7LHk5luh1dwnYOQWuJsMjGfS92pPSQveMe2UVoqKIaY6xK8q93V8ufVoiuJm4WK2iGk60Yf5G&#10;PxoenAdUQ38/bZ+ZNcMQeByfW9gPNlu8mYWkGyw1rNYeZBsH5YDrgDdug9izw+YK6+b4HrUO+3X5&#10;EwAA//8DAFBLAwQUAAYACAAAACEA7x1+M90AAAAHAQAADwAAAGRycy9kb3ducmV2LnhtbEyPwU7D&#10;MBBE70j8g7WVuFG7IUUhxKkQEogDB1ryAdvYTdLG6yh22sDXs5zgOJrRzJtiM7tenO0YOk8aVksF&#10;wlLtTUeNhurz5TYDESKSwd6T1fBlA2zK66sCc+MvtLXnXWwEl1DIUUMb45BLGerWOgxLP1hi7+BH&#10;h5Hl2Egz4oXLXS8Tpe6lw454ocXBPre2Pu0mp+H1+FEpTOdpTtLsrQmH6vs9nrS+WcxPjyCineNf&#10;GH7xGR1KZtr7iUwQvYa1SjmpIV2BYPtunfC1vYaHLAFZFvI/f/kDAAD//wMAUEsBAi0AFAAGAAgA&#10;AAAhALaDOJL+AAAA4QEAABMAAAAAAAAAAAAAAAAAAAAAAFtDb250ZW50X1R5cGVzXS54bWxQSwEC&#10;LQAUAAYACAAAACEAOP0h/9YAAACUAQAACwAAAAAAAAAAAAAAAAAvAQAAX3JlbHMvLnJlbHNQSwEC&#10;LQAUAAYACAAAACEAlbLBxJMCAACnBQAADgAAAAAAAAAAAAAAAAAuAgAAZHJzL2Uyb0RvYy54bWxQ&#10;SwECLQAUAAYACAAAACEA7x1+M90AAAAHAQAADwAAAAAAAAAAAAAAAADtBAAAZHJzL2Rvd25yZXYu&#10;eG1sUEsFBgAAAAAEAAQA8wAAAPcFAAAAAA==&#10;" filled="f" strokecolor="#b4c6e7 [1300]" strokeweight="2.25pt"/>
            </w:pict>
          </mc:Fallback>
        </mc:AlternateContent>
      </w:r>
    </w:p>
    <w:p w14:paraId="5AAECE69" w14:textId="77777777" w:rsidR="001E1045" w:rsidRPr="005A0C2A" w:rsidRDefault="001E1045" w:rsidP="00FC304A">
      <w:pPr>
        <w:spacing w:line="240" w:lineRule="auto"/>
        <w:rPr>
          <w:rStyle w:val="Hyperlink"/>
          <w:rFonts w:ascii="Arial" w:hAnsi="Arial" w:cs="Arial"/>
          <w:sz w:val="14"/>
          <w:szCs w:val="14"/>
        </w:rPr>
      </w:pPr>
    </w:p>
    <w:p w14:paraId="2575DAD1" w14:textId="77777777" w:rsidR="001E1045" w:rsidRPr="005A0C2A" w:rsidRDefault="001E1045" w:rsidP="00FC304A">
      <w:pPr>
        <w:spacing w:line="240" w:lineRule="auto"/>
        <w:rPr>
          <w:rStyle w:val="Hyperlink"/>
          <w:rFonts w:ascii="Arial" w:hAnsi="Arial" w:cs="Arial"/>
          <w:sz w:val="14"/>
          <w:szCs w:val="14"/>
        </w:rPr>
      </w:pPr>
    </w:p>
    <w:p w14:paraId="17041D0E" w14:textId="712963AB" w:rsidR="001E1045" w:rsidRPr="005A0C2A" w:rsidRDefault="007F22D2" w:rsidP="00FC304A">
      <w:pPr>
        <w:spacing w:line="240" w:lineRule="auto"/>
        <w:rPr>
          <w:rStyle w:val="Hyperlink"/>
          <w:rFonts w:ascii="Arial" w:hAnsi="Arial" w:cs="Arial"/>
          <w:sz w:val="14"/>
          <w:szCs w:val="14"/>
        </w:rPr>
      </w:pPr>
      <w:r>
        <w:rPr>
          <w:rFonts w:ascii="Arial" w:hAnsi="Arial" w:cs="Arial"/>
          <w:noProof/>
          <w:color w:val="0563C1" w:themeColor="hyperlink"/>
          <w:sz w:val="14"/>
          <w:szCs w:val="14"/>
          <w:u w:val="single"/>
        </w:rPr>
        <mc:AlternateContent>
          <mc:Choice Requires="wps">
            <w:drawing>
              <wp:anchor distT="0" distB="0" distL="114300" distR="114300" simplePos="0" relativeHeight="252183552" behindDoc="0" locked="0" layoutInCell="1" allowOverlap="1" wp14:anchorId="5BE18471" wp14:editId="532FF7F4">
                <wp:simplePos x="0" y="0"/>
                <wp:positionH relativeFrom="column">
                  <wp:posOffset>1506995</wp:posOffset>
                </wp:positionH>
                <wp:positionV relativeFrom="paragraph">
                  <wp:posOffset>53340</wp:posOffset>
                </wp:positionV>
                <wp:extent cx="0" cy="2672862"/>
                <wp:effectExtent l="57150" t="38100" r="57150" b="13335"/>
                <wp:wrapNone/>
                <wp:docPr id="2031379930" name="Straight Arrow Connector 81"/>
                <wp:cNvGraphicFramePr/>
                <a:graphic xmlns:a="http://schemas.openxmlformats.org/drawingml/2006/main">
                  <a:graphicData uri="http://schemas.microsoft.com/office/word/2010/wordprocessingShape">
                    <wps:wsp>
                      <wps:cNvCnPr/>
                      <wps:spPr>
                        <a:xfrm flipV="1">
                          <a:off x="0" y="0"/>
                          <a:ext cx="0" cy="2672862"/>
                        </a:xfrm>
                        <a:prstGeom prst="straightConnector1">
                          <a:avLst/>
                        </a:prstGeom>
                        <a:ln w="28575">
                          <a:solidFill>
                            <a:schemeClr val="accent1">
                              <a:lumMod val="40000"/>
                              <a:lumOff val="6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51EA1DB" id="_x0000_t32" coordsize="21600,21600" o:spt="32" o:oned="t" path="m,l21600,21600e" filled="f">
                <v:path arrowok="t" fillok="f" o:connecttype="none"/>
                <o:lock v:ext="edit" shapetype="t"/>
              </v:shapetype>
              <v:shape id="Straight Arrow Connector 81" o:spid="_x0000_s1026" type="#_x0000_t32" style="position:absolute;margin-left:118.65pt;margin-top:4.2pt;width:0;height:210.45pt;flip:y;z-index:252183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LR9AEAAFEEAAAOAAAAZHJzL2Uyb0RvYy54bWysVE2P2yAUvFfqf0C+N3aibjaK4uwh2+2l&#10;H6t+3VkMNhLwELyNnX/fByTebreXVvUB2Q9mmBke3t1M1rCjDFGDa6vloqmYdAI67fq2+v7t7s2m&#10;YhG567gBJ9vqJGN1s3/9ajf6rVzBAKaTgRGJi9vRt9WA6Ld1HcUgLY8L8NLRpIJgOdJn6Osu8JHY&#10;ralXTbOuRwidDyBkjFS9LZPVPvMrJQV+VipKZKatSBvmMeTxIY31fse3feB+0OIsg/+DCsu1o01n&#10;qluOnD0G/YLKahEggsKFAFuDUlrI7IHcLJvf3HwduJfZC4UT/RxT/H+04tPx4O4DxTD6uI3+PiQX&#10;kwqWKaP9DzrT7IuUsinHdppjkxMyUYqCqqv19WqzXqVI60KRqHyI+F6CZemlrSIGrvsBD+AcHQ6E&#10;Qs+PHyIW4AWQwMaxkYg3V9dXWUUEo7s7bUyazD0iDyawI6fT5UJIh4XOPNqP0JX624aecs5Upm4o&#10;5fWlTFpnpqz82SbItXnnOoYnT92LQXPXG3n2aBwBnnLLb3gyskj/IhXTHeVTNM2bPJdbTBtHqxNM&#10;kbkZ2BTT6S689FmA5/UJKnO7/w14RuSdweEMttpB+NPuOC3P5lVZf0mg+E4RPEB3yh2Vo6G+zame&#10;71i6GL9+Z/jTn2D/EwAA//8DAFBLAwQUAAYACAAAACEA1EHOSN8AAAAJAQAADwAAAGRycy9kb3du&#10;cmV2LnhtbEyPwU7DMBBE70j8g7VI3KhDUmgJ2VQIUU4FRIuEuDnxEqfE6yh22/TvMeIAx9GMZt4U&#10;i9F2Yk+Dbx0jXE4SEMS10y03CG+b5cUchA+KteocE8KRPCzK05NC5dod+JX269CIWMI+VwgmhD6X&#10;0teGrPIT1xNH79MNVoUoh0bqQR1iue1kmiTX0qqW44JRPd0bqr/WO4sgt9unqv9YdseHx+eV9le1&#10;eX9ZIZ6fjXe3IAKN4S8MP/gRHcrIVLkday86hDSbZTGKMJ+CiP6vrhCm6U0Gsizk/wflNwAAAP//&#10;AwBQSwECLQAUAAYACAAAACEAtoM4kv4AAADhAQAAEwAAAAAAAAAAAAAAAAAAAAAAW0NvbnRlbnRf&#10;VHlwZXNdLnhtbFBLAQItABQABgAIAAAAIQA4/SH/1gAAAJQBAAALAAAAAAAAAAAAAAAAAC8BAABf&#10;cmVscy8ucmVsc1BLAQItABQABgAIAAAAIQDB+bLR9AEAAFEEAAAOAAAAAAAAAAAAAAAAAC4CAABk&#10;cnMvZTJvRG9jLnhtbFBLAQItABQABgAIAAAAIQDUQc5I3wAAAAkBAAAPAAAAAAAAAAAAAAAAAE4E&#10;AABkcnMvZG93bnJldi54bWxQSwUGAAAAAAQABADzAAAAWgUAAAAA&#10;" strokecolor="#b4c6e7 [1300]" strokeweight="2.25pt">
                <v:stroke endarrow="block" joinstyle="miter"/>
              </v:shape>
            </w:pict>
          </mc:Fallback>
        </mc:AlternateContent>
      </w:r>
      <w:r>
        <w:rPr>
          <w:rFonts w:ascii="Arial" w:hAnsi="Arial" w:cs="Arial"/>
          <w:noProof/>
          <w:color w:val="0563C1" w:themeColor="hyperlink"/>
          <w:sz w:val="14"/>
          <w:szCs w:val="14"/>
          <w:u w:val="single"/>
        </w:rPr>
        <mc:AlternateContent>
          <mc:Choice Requires="wps">
            <w:drawing>
              <wp:anchor distT="0" distB="0" distL="114300" distR="114300" simplePos="0" relativeHeight="252173312" behindDoc="0" locked="0" layoutInCell="1" allowOverlap="1" wp14:anchorId="54F20DFB" wp14:editId="2FB96F29">
                <wp:simplePos x="0" y="0"/>
                <wp:positionH relativeFrom="margin">
                  <wp:posOffset>2160516</wp:posOffset>
                </wp:positionH>
                <wp:positionV relativeFrom="paragraph">
                  <wp:posOffset>9853</wp:posOffset>
                </wp:positionV>
                <wp:extent cx="1576837" cy="377538"/>
                <wp:effectExtent l="19050" t="19050" r="23495" b="22860"/>
                <wp:wrapNone/>
                <wp:docPr id="335152376" name="Rectangle 75"/>
                <wp:cNvGraphicFramePr/>
                <a:graphic xmlns:a="http://schemas.openxmlformats.org/drawingml/2006/main">
                  <a:graphicData uri="http://schemas.microsoft.com/office/word/2010/wordprocessingShape">
                    <wps:wsp>
                      <wps:cNvSpPr/>
                      <wps:spPr>
                        <a:xfrm>
                          <a:off x="0" y="0"/>
                          <a:ext cx="1576837" cy="377538"/>
                        </a:xfrm>
                        <a:prstGeom prst="rect">
                          <a:avLst/>
                        </a:prstGeom>
                        <a:noFill/>
                        <a:ln w="38100">
                          <a:solidFill>
                            <a:srgbClr val="F4A6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B168C8" id="Rectangle 75" o:spid="_x0000_s1026" style="position:absolute;margin-left:170.1pt;margin-top:.8pt;width:124.15pt;height:29.75pt;z-index:252173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I9hwIAAGkFAAAOAAAAZHJzL2Uyb0RvYy54bWysVN9v2jAQfp+0/8Hy+5qEQmGooUJUTJOq&#10;rlo79dk4NrHk+DzbENhfv7MTAuqqPUzjwZxzd9/5vvtxe3doNNkL5xWYkhZXOSXCcKiU2Zb0x8v6&#10;04wSH5ipmAYjSnoUnt4tPn64be1cjKAGXQlHEMT4eWtLWodg51nmeS0a5q/ACoNKCa5hAa9um1WO&#10;tYje6GyU5zdZC66yDrjwHr/ed0q6SPhSCh6+SelFILqk+LaQTpfOTTyzxS2bbx2zteL9M9g/vKJh&#10;ymDQAeqeBUZ2Tv0B1SjuwIMMVxyaDKRUXKQcMJsif5PNc82sSLkgOd4ONPn/B8sf98/2ySENrfVz&#10;j2LM4iBdE//xfeSQyDoOZIlDIBw/FpPpzex6SglH3fV0OrmeRTazs7d1PnwR0JAolNRhMRJHbP/g&#10;Q2d6MonBDKyV1qkg2pAWQWdFnicPD1pVURvtvNtuVtqRPcOarsfLm1UqIwa+MMObNviac1ZJCkct&#10;IoY234UkqsI8Rl2E2HBigGWcCxOKTlWzSnTRJjn++ixTi0aPlHMCjMgSXzlg9wDvY3cM9PbRVaR+&#10;HZz71P/mPHikyGDC4NwoA+69zDRm1Ufu7E8kddREljZQHZ8ccdBNi7d8rbCCD8yHJ+ZwPHCQcOTD&#10;NzykBqwU9BIlNbhf732P9ti1qKWkxXErqf+5Y05Qor8a7OfPxXgc5zNdxpPpCC/uUrO51JhdswKs&#10;foHLxfIkRvugT6J00LziZljGqKhihmPskvLgTpdV6NYA7hYulstkhjNpWXgwz5ZH8Mhq7NCXwytz&#10;tm/jgAPwCKfRZPM33dzZRk8Dy10AqVKrn3nt+cZ5To3T7564MC7vyeq8IRe/AQAA//8DAFBLAwQU&#10;AAYACAAAACEAJtucJt8AAAAIAQAADwAAAGRycy9kb3ducmV2LnhtbEyPQWrDMBBF94XeQUyhm9LI&#10;ThojXMuhBNJC6KJJcwDZmtom1shYSuLevpNVuhze5/83xWpyvTjjGDpPGtJZAgKp9rajRsPhe/Os&#10;QIRoyJreE2r4xQCr8v6uMLn1F9rheR8bwSUUcqOhjXHIpQx1i86EmR+QmP340ZnI59hIO5oLl7te&#10;zpMkk850xAutGXDdYn3cn5wG1Q3Zx1a9d4vNp6+2u6+jXz8dtH58mN5eQUSc4i0MV31Wh5KdKn8i&#10;G0SvYfGSzDnKIAPBfKnUEkSlIUtTkGUh/z9Q/gEAAP//AwBQSwECLQAUAAYACAAAACEAtoM4kv4A&#10;AADhAQAAEwAAAAAAAAAAAAAAAAAAAAAAW0NvbnRlbnRfVHlwZXNdLnhtbFBLAQItABQABgAIAAAA&#10;IQA4/SH/1gAAAJQBAAALAAAAAAAAAAAAAAAAAC8BAABfcmVscy8ucmVsc1BLAQItABQABgAIAAAA&#10;IQBb/FI9hwIAAGkFAAAOAAAAAAAAAAAAAAAAAC4CAABkcnMvZTJvRG9jLnhtbFBLAQItABQABgAI&#10;AAAAIQAm25wm3wAAAAgBAAAPAAAAAAAAAAAAAAAAAOEEAABkcnMvZG93bnJldi54bWxQSwUGAAAA&#10;AAQABADzAAAA7QUAAAAA&#10;" filled="f" strokecolor="#f4a6c0" strokeweight="3pt">
                <w10:wrap anchorx="margin"/>
              </v:rect>
            </w:pict>
          </mc:Fallback>
        </mc:AlternateContent>
      </w:r>
    </w:p>
    <w:p w14:paraId="619EF946" w14:textId="64750CCC" w:rsidR="001E1045" w:rsidRPr="005A0C2A" w:rsidRDefault="007F22D2" w:rsidP="00FC304A">
      <w:pPr>
        <w:spacing w:line="240" w:lineRule="auto"/>
        <w:rPr>
          <w:rStyle w:val="Hyperlink"/>
          <w:rFonts w:ascii="Arial" w:hAnsi="Arial" w:cs="Arial"/>
          <w:sz w:val="14"/>
          <w:szCs w:val="14"/>
        </w:rPr>
      </w:pPr>
      <w:r>
        <w:rPr>
          <w:rFonts w:ascii="Arial" w:hAnsi="Arial" w:cs="Arial"/>
          <w:noProof/>
          <w:color w:val="0563C1" w:themeColor="hyperlink"/>
          <w:sz w:val="14"/>
          <w:szCs w:val="14"/>
          <w:u w:val="single"/>
        </w:rPr>
        <mc:AlternateContent>
          <mc:Choice Requires="wps">
            <w:drawing>
              <wp:anchor distT="0" distB="0" distL="114300" distR="114300" simplePos="0" relativeHeight="252176384" behindDoc="0" locked="0" layoutInCell="1" allowOverlap="1" wp14:anchorId="44DECD22" wp14:editId="487BA7E6">
                <wp:simplePos x="0" y="0"/>
                <wp:positionH relativeFrom="column">
                  <wp:posOffset>3535065</wp:posOffset>
                </wp:positionH>
                <wp:positionV relativeFrom="paragraph">
                  <wp:posOffset>184908</wp:posOffset>
                </wp:positionV>
                <wp:extent cx="732790" cy="373667"/>
                <wp:effectExtent l="19050" t="19050" r="10160" b="26670"/>
                <wp:wrapNone/>
                <wp:docPr id="1839052114" name="Rectangle 76"/>
                <wp:cNvGraphicFramePr/>
                <a:graphic xmlns:a="http://schemas.openxmlformats.org/drawingml/2006/main">
                  <a:graphicData uri="http://schemas.microsoft.com/office/word/2010/wordprocessingShape">
                    <wps:wsp>
                      <wps:cNvSpPr/>
                      <wps:spPr>
                        <a:xfrm>
                          <a:off x="0" y="0"/>
                          <a:ext cx="732790" cy="373667"/>
                        </a:xfrm>
                        <a:prstGeom prst="rect">
                          <a:avLst/>
                        </a:prstGeom>
                        <a:noFill/>
                        <a:ln w="38100">
                          <a:solidFill>
                            <a:srgbClr val="E2F0D9"/>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1652C86" id="Rectangle 76" o:spid="_x0000_s1026" style="position:absolute;margin-left:278.35pt;margin-top:14.55pt;width:57.7pt;height:29.4pt;z-index:252176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jYihgIAAGgFAAAOAAAAZHJzL2Uyb0RvYy54bWysVEtv2zAMvg/YfxB0X+2kj7RBnSJol2FA&#10;0RZth54VWUoMyKJGKXGyXz9KfiToih2G5aBIJvmR/Pi4vtnVhm0V+gpswUcnOWfKSigruyr4j9fF&#10;l0vOfBC2FAasKvheeX4z+/zpunFTNYY1mFIhIxDrp40r+DoEN80yL9eqFv4EnLIk1IC1CPTEVVai&#10;aAi9Ntk4zy+yBrB0CFJ5T1/vWiGfJXytlQyPWnsVmCk4xRbSielcxjObXYvpCoVbV7ILQ/xDFLWo&#10;LDkdoO5EEGyD1R9QdSURPOhwIqHOQOtKqpQDZTPK32XzshZOpVyIHO8Gmvz/g5UP2xf3hERD4/zU&#10;0zVmsdNYx3+Kj+0SWfuBLLULTNLHyel4ckWUShKdTk4vLiaRzOxg7NCHbwpqFi8FR6pFokhs731o&#10;VXuV6MvCojIm1cNY1hDo5SjPk4UHU5VRGvU8rpa3BtlWUEm/jhf53VXn+EiNwjCWojkklW5hb1TE&#10;MPZZaVaVlMa49RD7TQ2wQkplw6gVrUWpWm/nOf16Z71FyjkBRmRNUQ7YHUCv2YL02C0DnX40Vald&#10;B+Mu9b8ZDxbJM9gwGNeVBfwoM0NZdZ5b/Z6klprI0hLK/RMyhHZYvJOLiip4L3x4EkjTQUWniQ+P&#10;dGgDVCnobpytAX999D3qU9OSlLOGpq3g/udGoOLMfLfUzlejs7M4nulxdj4Z0wOPJctjid3Ut0DV&#10;H9FucTJdo34w/VUj1G+0GObRK4mEleS74DJg/7gN7Rag1SLVfJ7UaCSdCPf2xckIHlmNHfq6exPo&#10;ujYO1P8P0E+mmL7r5lY3WlqYbwLoKrX6gdeObxrn1Djd6on74vidtA4LcvYbAAD//wMAUEsDBBQA&#10;BgAIAAAAIQDinMai4AAAAAkBAAAPAAAAZHJzL2Rvd25yZXYueG1sTI/BSsNAEIbvgu+wjOCl2E0C&#10;TdI0k1IEwZ7EWpDeptlpEszuhuy2iW/vetLbDPPxz/eX21n34saj66xBiJcRCDa1VZ1pEI4fL085&#10;COfJKOqtYYRvdrCt7u9KKpSdzDvfDr4RIcS4ghBa74dCSle3rMkt7cAm3C521OTDOjZSjTSFcN3L&#10;JIpSqakz4UNLAz+3XH8drhqhP6W7+Kj3b9PiM7evkdwvSJ4QHx/m3QaE59n/wfCrH9ShCk5nezXK&#10;iR5htUqzgCIk6xhEANIsCcMZIc/WIKtS/m9Q/QAAAP//AwBQSwECLQAUAAYACAAAACEAtoM4kv4A&#10;AADhAQAAEwAAAAAAAAAAAAAAAAAAAAAAW0NvbnRlbnRfVHlwZXNdLnhtbFBLAQItABQABgAIAAAA&#10;IQA4/SH/1gAAAJQBAAALAAAAAAAAAAAAAAAAAC8BAABfcmVscy8ucmVsc1BLAQItABQABgAIAAAA&#10;IQBwrjYihgIAAGgFAAAOAAAAAAAAAAAAAAAAAC4CAABkcnMvZTJvRG9jLnhtbFBLAQItABQABgAI&#10;AAAAIQDinMai4AAAAAkBAAAPAAAAAAAAAAAAAAAAAOAEAABkcnMvZG93bnJldi54bWxQSwUGAAAA&#10;AAQABADzAAAA7QUAAAAA&#10;" filled="f" strokecolor="#e2f0d9" strokeweight="3pt"/>
            </w:pict>
          </mc:Fallback>
        </mc:AlternateContent>
      </w:r>
    </w:p>
    <w:p w14:paraId="37979CE8" w14:textId="1EFDBE93" w:rsidR="001E1045" w:rsidRPr="005A0C2A" w:rsidRDefault="007F22D2" w:rsidP="00FC304A">
      <w:pPr>
        <w:spacing w:line="240" w:lineRule="auto"/>
        <w:rPr>
          <w:rStyle w:val="Hyperlink"/>
          <w:rFonts w:ascii="Arial" w:hAnsi="Arial" w:cs="Arial"/>
          <w:sz w:val="14"/>
          <w:szCs w:val="14"/>
        </w:rPr>
      </w:pPr>
      <w:r>
        <w:rPr>
          <w:rFonts w:ascii="Arial" w:hAnsi="Arial" w:cs="Arial"/>
          <w:noProof/>
          <w:color w:val="0563C1" w:themeColor="hyperlink"/>
          <w:sz w:val="14"/>
          <w:szCs w:val="14"/>
          <w:u w:val="single"/>
        </w:rPr>
        <mc:AlternateContent>
          <mc:Choice Requires="wps">
            <w:drawing>
              <wp:anchor distT="0" distB="0" distL="114300" distR="114300" simplePos="0" relativeHeight="252184576" behindDoc="0" locked="0" layoutInCell="1" allowOverlap="1" wp14:anchorId="0784DEC7" wp14:editId="6310B2B2">
                <wp:simplePos x="0" y="0"/>
                <wp:positionH relativeFrom="column">
                  <wp:posOffset>2622090</wp:posOffset>
                </wp:positionH>
                <wp:positionV relativeFrom="paragraph">
                  <wp:posOffset>47625</wp:posOffset>
                </wp:positionV>
                <wp:extent cx="0" cy="2321169"/>
                <wp:effectExtent l="57150" t="38100" r="57150" b="3175"/>
                <wp:wrapNone/>
                <wp:docPr id="1142406133" name="Straight Arrow Connector 83"/>
                <wp:cNvGraphicFramePr/>
                <a:graphic xmlns:a="http://schemas.openxmlformats.org/drawingml/2006/main">
                  <a:graphicData uri="http://schemas.microsoft.com/office/word/2010/wordprocessingShape">
                    <wps:wsp>
                      <wps:cNvCnPr/>
                      <wps:spPr>
                        <a:xfrm flipV="1">
                          <a:off x="0" y="0"/>
                          <a:ext cx="0" cy="2321169"/>
                        </a:xfrm>
                        <a:prstGeom prst="straightConnector1">
                          <a:avLst/>
                        </a:prstGeom>
                        <a:ln w="28575">
                          <a:solidFill>
                            <a:srgbClr val="F4A6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F46D0F" id="Straight Arrow Connector 83" o:spid="_x0000_s1026" type="#_x0000_t32" style="position:absolute;margin-left:206.45pt;margin-top:3.75pt;width:0;height:182.75pt;flip:y;z-index:252184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PRx4AEAABMEAAAOAAAAZHJzL2Uyb0RvYy54bWysU02P0zAQvSPxH6zcaZrClt2q6Qp1KRcE&#10;q2Xh7jrjxJJjW+Ohaf89Y6fN8nkAcbEc2+/Ne28m69tjb8UBMBrv6qKazQsBTvnGuLYuPj/uXlwX&#10;IpJ0jbTeQV2cIBa3m+fP1kNYwcJ33jaAgklcXA2hLjqisCrLqDroZZz5AI4vtcdeEn9iWzYoB2bv&#10;bbmYz5fl4LEJ6BXEyKd342Wxyfxag6KPWkcgYeuCtVFeMa/7tJabtVy1KENn1FmG/AcVvTSOi05U&#10;d5Kk+IrmF6reKPTRa5op35dea6Mge2A31fwnN586GSB74XBimGKK/49WfThs3T1yDEOIqxjuMbk4&#10;auyFtiZ84Z5mX6xUHHNspyk2OJJQ46Hi08XLRVUtb1Kk5UiRqAJGege+F2lTF5FQmrajrXeOm+Nx&#10;pJeH95FG4AWQwNaJgYmvr15fZRXRW9PsjLXpMmK731oUB8m93b16s9zmdnLtH56RNPatawSdAs8f&#10;oZGutXBWaR2LfXKed3SyMBZ/AC1Mww5HkXkoYSoplQJH1cTErxNMs7wJOB9lp2n+E/D8PkEhD+zf&#10;gCdEruwdTeDeOI+/q07Hi2Q9vr8kMPpOEex9c8ozkaPhycsdPf8labS//87wp3958w0AAP//AwBQ&#10;SwMEFAAGAAgAAAAhAEyavhzfAAAACQEAAA8AAABkcnMvZG93bnJldi54bWxMj81OwzAQhO9IvIO1&#10;SNyo3RYIDdlU/JRK4UaKBEc3WZIIex3Fbpvy9BhxgONoRjPfZMvRGrGnwXeOEaYTBYK4cnXHDcLr&#10;5uniBoQPmmttHBPCkTws89OTTKe1O/AL7cvQiFjCPtUIbQh9KqWvWrLaT1xPHL0PN1gdohwaWQ/6&#10;EMutkTOlrqXVHceFVvf00FL1We4swuPKP6u3TXJvmsV6VZRf5XtRHBHPz8a7WxCBxvAXhh/8iA55&#10;ZNq6HddeGITL6WwRowjJFYjo/+otwjyZK5B5Jv8/yL8BAAD//wMAUEsBAi0AFAAGAAgAAAAhALaD&#10;OJL+AAAA4QEAABMAAAAAAAAAAAAAAAAAAAAAAFtDb250ZW50X1R5cGVzXS54bWxQSwECLQAUAAYA&#10;CAAAACEAOP0h/9YAAACUAQAACwAAAAAAAAAAAAAAAAAvAQAAX3JlbHMvLnJlbHNQSwECLQAUAAYA&#10;CAAAACEA/bj0ceABAAATBAAADgAAAAAAAAAAAAAAAAAuAgAAZHJzL2Uyb0RvYy54bWxQSwECLQAU&#10;AAYACAAAACEATJq+HN8AAAAJAQAADwAAAAAAAAAAAAAAAAA6BAAAZHJzL2Rvd25yZXYueG1sUEsF&#10;BgAAAAAEAAQA8wAAAEYFAAAAAA==&#10;" strokecolor="#f4a6c0" strokeweight="2.25pt">
                <v:stroke endarrow="block" joinstyle="miter"/>
              </v:shape>
            </w:pict>
          </mc:Fallback>
        </mc:AlternateContent>
      </w:r>
    </w:p>
    <w:p w14:paraId="04779F67" w14:textId="35168C14" w:rsidR="001E1045" w:rsidRPr="005A0C2A" w:rsidRDefault="007F22D2" w:rsidP="00FC304A">
      <w:pPr>
        <w:spacing w:line="240" w:lineRule="auto"/>
        <w:rPr>
          <w:rStyle w:val="Hyperlink"/>
          <w:rFonts w:ascii="Arial" w:hAnsi="Arial" w:cs="Arial"/>
          <w:sz w:val="14"/>
          <w:szCs w:val="14"/>
        </w:rPr>
      </w:pPr>
      <w:r>
        <w:rPr>
          <w:rFonts w:ascii="Arial" w:hAnsi="Arial" w:cs="Arial"/>
          <w:noProof/>
          <w:color w:val="0563C1" w:themeColor="hyperlink"/>
          <w:sz w:val="14"/>
          <w:szCs w:val="14"/>
          <w:u w:val="single"/>
        </w:rPr>
        <mc:AlternateContent>
          <mc:Choice Requires="wps">
            <w:drawing>
              <wp:anchor distT="0" distB="0" distL="114300" distR="114300" simplePos="0" relativeHeight="252185600" behindDoc="0" locked="0" layoutInCell="1" allowOverlap="1" wp14:anchorId="69944362" wp14:editId="4A312136">
                <wp:simplePos x="0" y="0"/>
                <wp:positionH relativeFrom="column">
                  <wp:posOffset>3736340</wp:posOffset>
                </wp:positionH>
                <wp:positionV relativeFrom="paragraph">
                  <wp:posOffset>210185</wp:posOffset>
                </wp:positionV>
                <wp:extent cx="11430" cy="1979295"/>
                <wp:effectExtent l="57150" t="38100" r="64770" b="1905"/>
                <wp:wrapNone/>
                <wp:docPr id="2144947199" name="Straight Arrow Connector 84"/>
                <wp:cNvGraphicFramePr/>
                <a:graphic xmlns:a="http://schemas.openxmlformats.org/drawingml/2006/main">
                  <a:graphicData uri="http://schemas.microsoft.com/office/word/2010/wordprocessingShape">
                    <wps:wsp>
                      <wps:cNvCnPr/>
                      <wps:spPr>
                        <a:xfrm flipV="1">
                          <a:off x="0" y="0"/>
                          <a:ext cx="11430" cy="1979295"/>
                        </a:xfrm>
                        <a:prstGeom prst="straightConnector1">
                          <a:avLst/>
                        </a:prstGeom>
                        <a:ln w="28575">
                          <a:solidFill>
                            <a:srgbClr val="E2F0D9"/>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EC42C3" id="Straight Arrow Connector 84" o:spid="_x0000_s1026" type="#_x0000_t32" style="position:absolute;margin-left:294.2pt;margin-top:16.55pt;width:.9pt;height:155.85pt;flip:y;z-index:252185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V5Z4QEAABcEAAAOAAAAZHJzL2Uyb0RvYy54bWysU8GO0zAQvSPxD5bvNEmh7LZquod2ywXB&#10;CljurmMnlhzbGg9N+/eMnTYLLBICcbFsz7w3857H67tTb9lRQTTe1byalZwpJ31jXFvzxy/7V7ec&#10;RRSuEdY7VfOzivxu8/LFeggrNfedt40CRiQuroZQ8w4xrIoiyk71Is58UI6C2kMvkI7QFg2Igdh7&#10;W8zL8m0xeGgCeKlipNvdGOSbzK+1kvhR66iQ2ZpTb5hXyOshrcVmLVYtiNAZeWlD/EMXvTCOik5U&#10;O4GCfQPzjKo3Enz0GmfS94XX2kiVNZCaqvxFzedOBJW1kDkxTDbF/0crPxy37gHIhiHEVQwPkFSc&#10;NPRMWxO+0ptmXdQpO2XbzpNt6oRM0mVVvXlN3kqKVMub5Xy5SLYWI02iCxDxnfI9S5uaRwRh2g63&#10;3jl6IA9jCXF8H3EEXgEJbB0baj6/XdwscifRW9PsjbUpGKE9bC2wo6D3vZ/vy93yUvunNBTG3ruG&#10;4TnQDCIY4VqrLpnWUbNP6vMOz1aNxT8pzUyTVI7V02CqqaSQUjmsJibKTjBN7U3A8s/AS36Cqjy0&#10;fwOeELmydziBe+M8/K46nq4t6zH/6sCoO1lw8M05z0W2hqYvv+jlp6Tx/vGc4U//efMdAAD//wMA&#10;UEsDBBQABgAIAAAAIQAxf2Zw4QAAAAoBAAAPAAAAZHJzL2Rvd25yZXYueG1sTI/LTsMwEEX3SPyD&#10;NUjsqNM8aAhxKsRDrIqgZUF3bmziCHscxW4a/p5hBcuZObpzbr2enWWTHkPvUcBykQDT2HrVYyfg&#10;ffd0VQILUaKS1qMW8K0DrJvzs1pWyp/wTU/b2DEKwVBJASbGoeI8tEY7GRZ+0Ei3Tz86GWkcO65G&#10;eaJwZ3maJNfcyR7pg5GDvje6/doenQBuk/3jgzHtsH9JP/y0eS5eV5kQlxfz3S2wqOf4B8OvPqlD&#10;Q04Hf0QVmBVQlGVOqIAsWwIjoLhJUmAHWuR5Cbyp+f8KzQ8AAAD//wMAUEsBAi0AFAAGAAgAAAAh&#10;ALaDOJL+AAAA4QEAABMAAAAAAAAAAAAAAAAAAAAAAFtDb250ZW50X1R5cGVzXS54bWxQSwECLQAU&#10;AAYACAAAACEAOP0h/9YAAACUAQAACwAAAAAAAAAAAAAAAAAvAQAAX3JlbHMvLnJlbHNQSwECLQAU&#10;AAYACAAAACEAw8VeWeEBAAAXBAAADgAAAAAAAAAAAAAAAAAuAgAAZHJzL2Uyb0RvYy54bWxQSwEC&#10;LQAUAAYACAAAACEAMX9mcOEAAAAKAQAADwAAAAAAAAAAAAAAAAA7BAAAZHJzL2Rvd25yZXYueG1s&#10;UEsFBgAAAAAEAAQA8wAAAEkFAAAAAA==&#10;" strokecolor="#e2f0d9" strokeweight="2.25pt">
                <v:stroke endarrow="block" joinstyle="miter"/>
              </v:shape>
            </w:pict>
          </mc:Fallback>
        </mc:AlternateContent>
      </w:r>
      <w:r>
        <w:rPr>
          <w:rFonts w:ascii="Arial" w:hAnsi="Arial" w:cs="Arial"/>
          <w:noProof/>
          <w:color w:val="0563C1" w:themeColor="hyperlink"/>
          <w:sz w:val="14"/>
          <w:szCs w:val="14"/>
          <w:u w:val="single"/>
        </w:rPr>
        <mc:AlternateContent>
          <mc:Choice Requires="wps">
            <w:drawing>
              <wp:anchor distT="0" distB="0" distL="114300" distR="114300" simplePos="0" relativeHeight="252181504" behindDoc="0" locked="0" layoutInCell="1" allowOverlap="1" wp14:anchorId="47C08CE5" wp14:editId="4222BFD5">
                <wp:simplePos x="0" y="0"/>
                <wp:positionH relativeFrom="column">
                  <wp:posOffset>3966100</wp:posOffset>
                </wp:positionH>
                <wp:positionV relativeFrom="paragraph">
                  <wp:posOffset>153510</wp:posOffset>
                </wp:positionV>
                <wp:extent cx="1651868" cy="763097"/>
                <wp:effectExtent l="19050" t="19050" r="24765" b="18415"/>
                <wp:wrapNone/>
                <wp:docPr id="968719067" name="Rectangle 77"/>
                <wp:cNvGraphicFramePr/>
                <a:graphic xmlns:a="http://schemas.openxmlformats.org/drawingml/2006/main">
                  <a:graphicData uri="http://schemas.microsoft.com/office/word/2010/wordprocessingShape">
                    <wps:wsp>
                      <wps:cNvSpPr/>
                      <wps:spPr>
                        <a:xfrm>
                          <a:off x="0" y="0"/>
                          <a:ext cx="1651868" cy="763097"/>
                        </a:xfrm>
                        <a:prstGeom prst="rect">
                          <a:avLst/>
                        </a:prstGeom>
                        <a:noFill/>
                        <a:ln w="38100">
                          <a:solidFill>
                            <a:srgbClr val="DEC8E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D2A67E3" id="Rectangle 77" o:spid="_x0000_s1026" style="position:absolute;margin-left:312.3pt;margin-top:12.1pt;width:130.05pt;height:60.1pt;z-index:252181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AJyiQIAAGkFAAAOAAAAZHJzL2Uyb0RvYy54bWysVEtv2zAMvg/YfxB0X22naZoGdYogaYcB&#10;RRusHXpWZCk2IIuapMTJfv0o+ZGgK3YYloMimeRH8uPj9u5QK7IX1lWgc5pdpJQIzaGo9DanP14f&#10;vkwpcZ7pginQIqdH4ejd/POn28bMxAhKUIWwBEG0mzUmp6X3ZpYkjpeiZu4CjNAolGBr5vFpt0lh&#10;WYPotUpGaTpJGrCFscCFc/h11QrpPOJLKbh/ltIJT1ROMTYfTxvPTTiT+S2bbS0zZcW7MNg/RFGz&#10;SqPTAWrFPCM7W/0BVVfcggPpLzjUCUhZcRFzwGyy9F02LyUzIuaC5Dgz0OT+Hyx/2r+YtUUaGuNm&#10;Dq8hi4O0dfjH+MghknUcyBIHTzh+zCZX2XSC5eUou55cpjfXgc3kZG2s818F1CRccmqxGJEjtn90&#10;vlXtVYIzDQ+VUrEgSpMmp5fTLE2jhQNVFUEa9JzdbpbKkj3Dmq7ul9P7+87xmRqGoTRGc8oq3vxR&#10;iYCh9HchSVVgHqPWQ2g4McAyzoX2WSsqWSFab1cp/npnvUXMOQIGZIlRDtgdQK/ZgvTYLQOdfjAV&#10;sV8H4y71vxkPFtEzaD8Y15UG+1FmCrPqPLf6PUktNYGlDRTHtSUW2mlxhj9UWMFH5vyaWRwPHCQc&#10;ef+Mh1SAlYLuRkkJ9tdH34M+di1KKWlw3HLqfu6YFZSobxr7+SYbj8N8xsf46nqED3su2ZxL9K5e&#10;AlY/w+VieLwGfa/6q7RQv+FmWASvKGKao++ccm/7x9K3awB3CxeLRVTDmTTMP+oXwwN4YDV06Ovh&#10;jVnTtbHHAXiCfjTZ7F03t7rBUsNi50FWsdVPvHZ84zzHxul2T1gY5++oddqQ898AAAD//wMAUEsD&#10;BBQABgAIAAAAIQBR0gcx3QAAAAoBAAAPAAAAZHJzL2Rvd25yZXYueG1sTI/BTsMwDEDvSPxD5Enc&#10;WLoqlKo0naZJXDigsfEBWWPaao3TNdnW8vWYExwtPz0/l+vJ9eKKY+g8aVgtExBItbcdNRo+D6+P&#10;OYgQDVnTe0INMwZYV/d3pSmsv9EHXvexESyhUBgNbYxDIWWoW3QmLP2AxLsvPzoTeRwbaUdzY7nr&#10;ZZokmXSmI77QmgG3Ldan/cVpyM7v7WY3h++3uccVne28e6q3Wj8sps0LiIhT/IPhN5/ToeKmo7+Q&#10;DaJnR6oyRjWkKgXBQJ6rZxBHJpVSIKtS/n+h+gEAAP//AwBQSwECLQAUAAYACAAAACEAtoM4kv4A&#10;AADhAQAAEwAAAAAAAAAAAAAAAAAAAAAAW0NvbnRlbnRfVHlwZXNdLnhtbFBLAQItABQABgAIAAAA&#10;IQA4/SH/1gAAAJQBAAALAAAAAAAAAAAAAAAAAC8BAABfcmVscy8ucmVsc1BLAQItABQABgAIAAAA&#10;IQBWQAJyiQIAAGkFAAAOAAAAAAAAAAAAAAAAAC4CAABkcnMvZTJvRG9jLnhtbFBLAQItABQABgAI&#10;AAAAIQBR0gcx3QAAAAoBAAAPAAAAAAAAAAAAAAAAAOMEAABkcnMvZG93bnJldi54bWxQSwUGAAAA&#10;AAQABADzAAAA7QUAAAAA&#10;" filled="f" strokecolor="#dec8ee" strokeweight="3pt"/>
            </w:pict>
          </mc:Fallback>
        </mc:AlternateContent>
      </w:r>
    </w:p>
    <w:p w14:paraId="16D33C12" w14:textId="7F171F3E" w:rsidR="001E1045" w:rsidRPr="005A0C2A" w:rsidRDefault="001E1045" w:rsidP="00FC304A">
      <w:pPr>
        <w:spacing w:line="240" w:lineRule="auto"/>
        <w:rPr>
          <w:rStyle w:val="Hyperlink"/>
          <w:rFonts w:ascii="Arial" w:hAnsi="Arial" w:cs="Arial"/>
          <w:sz w:val="14"/>
          <w:szCs w:val="14"/>
        </w:rPr>
      </w:pPr>
    </w:p>
    <w:p w14:paraId="5D3D061F" w14:textId="77777777" w:rsidR="001E1045" w:rsidRPr="005A0C2A" w:rsidRDefault="001E1045" w:rsidP="00FC304A">
      <w:pPr>
        <w:spacing w:line="240" w:lineRule="auto"/>
        <w:rPr>
          <w:rStyle w:val="Hyperlink"/>
          <w:rFonts w:ascii="Arial" w:hAnsi="Arial" w:cs="Arial"/>
          <w:sz w:val="14"/>
          <w:szCs w:val="14"/>
        </w:rPr>
      </w:pPr>
    </w:p>
    <w:p w14:paraId="48A5AD33" w14:textId="57DA92DE" w:rsidR="001E1045" w:rsidRPr="005A0C2A" w:rsidRDefault="001E1045" w:rsidP="00FC304A">
      <w:pPr>
        <w:spacing w:line="240" w:lineRule="auto"/>
        <w:rPr>
          <w:rStyle w:val="Hyperlink"/>
          <w:rFonts w:ascii="Arial" w:hAnsi="Arial" w:cs="Arial"/>
          <w:sz w:val="14"/>
          <w:szCs w:val="14"/>
        </w:rPr>
      </w:pPr>
    </w:p>
    <w:p w14:paraId="69F783DA" w14:textId="4E6FC591" w:rsidR="001E1045" w:rsidRPr="005A0C2A" w:rsidRDefault="007F22D2" w:rsidP="00FC304A">
      <w:pPr>
        <w:spacing w:line="240" w:lineRule="auto"/>
        <w:rPr>
          <w:rStyle w:val="Hyperlink"/>
          <w:rFonts w:ascii="Arial" w:hAnsi="Arial" w:cs="Arial"/>
          <w:sz w:val="14"/>
          <w:szCs w:val="14"/>
        </w:rPr>
      </w:pPr>
      <w:r>
        <w:rPr>
          <w:rFonts w:ascii="Arial" w:hAnsi="Arial" w:cs="Arial"/>
          <w:noProof/>
          <w:color w:val="0563C1" w:themeColor="hyperlink"/>
          <w:sz w:val="14"/>
          <w:szCs w:val="14"/>
          <w:u w:val="single"/>
        </w:rPr>
        <mc:AlternateContent>
          <mc:Choice Requires="wps">
            <w:drawing>
              <wp:anchor distT="0" distB="0" distL="114300" distR="114300" simplePos="0" relativeHeight="252186624" behindDoc="0" locked="0" layoutInCell="1" allowOverlap="1" wp14:anchorId="5E92C832" wp14:editId="1570E910">
                <wp:simplePos x="0" y="0"/>
                <wp:positionH relativeFrom="column">
                  <wp:posOffset>4732278</wp:posOffset>
                </wp:positionH>
                <wp:positionV relativeFrom="paragraph">
                  <wp:posOffset>145108</wp:posOffset>
                </wp:positionV>
                <wp:extent cx="0" cy="1205802"/>
                <wp:effectExtent l="57150" t="38100" r="57150" b="13970"/>
                <wp:wrapNone/>
                <wp:docPr id="367579037" name="Straight Arrow Connector 87"/>
                <wp:cNvGraphicFramePr/>
                <a:graphic xmlns:a="http://schemas.openxmlformats.org/drawingml/2006/main">
                  <a:graphicData uri="http://schemas.microsoft.com/office/word/2010/wordprocessingShape">
                    <wps:wsp>
                      <wps:cNvCnPr/>
                      <wps:spPr>
                        <a:xfrm flipV="1">
                          <a:off x="0" y="0"/>
                          <a:ext cx="0" cy="1205802"/>
                        </a:xfrm>
                        <a:prstGeom prst="straightConnector1">
                          <a:avLst/>
                        </a:prstGeom>
                        <a:ln w="28575">
                          <a:solidFill>
                            <a:srgbClr val="DEC8EE"/>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98FA39" id="Straight Arrow Connector 87" o:spid="_x0000_s1026" type="#_x0000_t32" style="position:absolute;margin-left:372.6pt;margin-top:11.45pt;width:0;height:94.95pt;flip:y;z-index:252186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gKn3gEAABMEAAAOAAAAZHJzL2Uyb0RvYy54bWysU02P2yAQvVfqf0DcGzuW0kZRnD0k2V6q&#10;dtV2eyd4sJEwoGEaJ/++gB1vPw+76gVhmPfmvcd4e3fpDTsDBu1szZeLkjOw0jXatjV//Hr/Zs1Z&#10;IGEbYZyFml8h8Lvd61fbwW+gcp0zDSCLJDZsBl/zjshviiLIDnoRFs6DjZfKYS8ofmJbNCiGyN6b&#10;oirLt8XgsPHoJIQQTw/jJd9lfqVA0ielAhAzNY/aKK+Y11Nai91WbFoUvtNykiFeoKIX2samM9VB&#10;kGDfUf9B1WuJLjhFC+n6wimlJWQP0c2y/M3Nl054yF5iOMHPMYX/Rys/nvf2AWMMgw+b4B8wubgo&#10;7Jky2n+Lb5p9RaXskmO7zrHBhZgcD2U8XVblal1WKdJipEhUHgO9B9eztKl5IBS67WjvrI2P43Ck&#10;F+cPgUbgDZDAxrKh5tV69W6VVQRndHOvjUmXAdvT3iA7i/i2h+N+fTxOvX8pI6HN0TaMrj7OH6EW&#10;tjUwVRobxT45zzu6GhibfwbFdBMdjiLzUMLcUkgJlpYzU6xOMBXlzcBylJ2m+V/AqT5BIQ/sc8Az&#10;Ind2lmZwr63Dv3Wny02yGutvCYy+UwQn11zzTORo4uTlF53+kjTaP39n+NO/vPsBAAD//wMAUEsD&#10;BBQABgAIAAAAIQA8p9uB3gAAAAoBAAAPAAAAZHJzL2Rvd25yZXYueG1sTI/LTsMwEEX3SPyDNUjs&#10;qFPzakOcKkJiAeoC+pBYuvEQB+JxiN02/D2DWMBy7hzdR7EYfScOOMQ2kIbpJAOBVAfbUqNhs364&#10;mIGIyZA1XSDU8IURFuXpSWFyG470godVagSbUMyNBpdSn0sZa4fexEnokfj3FgZvEp9DI+1gjmzu&#10;O6my7EZ60xInONPjvcP6Y7X3nFuvn+cubd9Tv7w0/vGzWj69Vlqfn43VHYiEY/qD4ac+V4eSO+3C&#10;nmwUnYbbq2vFqAal5iAY+BV2LEzVDGRZyP8Tym8AAAD//wMAUEsBAi0AFAAGAAgAAAAhALaDOJL+&#10;AAAA4QEAABMAAAAAAAAAAAAAAAAAAAAAAFtDb250ZW50X1R5cGVzXS54bWxQSwECLQAUAAYACAAA&#10;ACEAOP0h/9YAAACUAQAACwAAAAAAAAAAAAAAAAAvAQAAX3JlbHMvLnJlbHNQSwECLQAUAAYACAAA&#10;ACEAr4ICp94BAAATBAAADgAAAAAAAAAAAAAAAAAuAgAAZHJzL2Uyb0RvYy54bWxQSwECLQAUAAYA&#10;CAAAACEAPKfbgd4AAAAKAQAADwAAAAAAAAAAAAAAAAA4BAAAZHJzL2Rvd25yZXYueG1sUEsFBgAA&#10;AAAEAAQA8wAAAEMFAAAAAA==&#10;" strokecolor="#dec8ee" strokeweight="2.25pt">
                <v:stroke endarrow="block" joinstyle="miter"/>
              </v:shape>
            </w:pict>
          </mc:Fallback>
        </mc:AlternateContent>
      </w:r>
      <w:r>
        <w:rPr>
          <w:rFonts w:ascii="Arial" w:hAnsi="Arial" w:cs="Arial"/>
          <w:noProof/>
          <w:color w:val="0563C1" w:themeColor="hyperlink"/>
          <w:sz w:val="14"/>
          <w:szCs w:val="14"/>
          <w:u w:val="single"/>
        </w:rPr>
        <mc:AlternateContent>
          <mc:Choice Requires="wps">
            <w:drawing>
              <wp:anchor distT="0" distB="0" distL="114300" distR="114300" simplePos="0" relativeHeight="252182528" behindDoc="0" locked="0" layoutInCell="1" allowOverlap="1" wp14:anchorId="4C4282E6" wp14:editId="306FF4EF">
                <wp:simplePos x="0" y="0"/>
                <wp:positionH relativeFrom="column">
                  <wp:posOffset>5510811</wp:posOffset>
                </wp:positionH>
                <wp:positionV relativeFrom="paragraph">
                  <wp:posOffset>106837</wp:posOffset>
                </wp:positionV>
                <wp:extent cx="266868" cy="132715"/>
                <wp:effectExtent l="19050" t="19050" r="19050" b="19685"/>
                <wp:wrapNone/>
                <wp:docPr id="1596448765" name="Rectangle 78"/>
                <wp:cNvGraphicFramePr/>
                <a:graphic xmlns:a="http://schemas.openxmlformats.org/drawingml/2006/main">
                  <a:graphicData uri="http://schemas.microsoft.com/office/word/2010/wordprocessingShape">
                    <wps:wsp>
                      <wps:cNvSpPr/>
                      <wps:spPr>
                        <a:xfrm>
                          <a:off x="0" y="0"/>
                          <a:ext cx="266868" cy="132715"/>
                        </a:xfrm>
                        <a:prstGeom prst="rect">
                          <a:avLst/>
                        </a:prstGeom>
                        <a:noFill/>
                        <a:ln w="28575">
                          <a:solidFill>
                            <a:schemeClr val="accent2">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52AD66E" id="Rectangle 78" o:spid="_x0000_s1026" style="position:absolute;margin-left:433.9pt;margin-top:8.4pt;width:21pt;height:10.45pt;z-index:252182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b4mkgIAAKYFAAAOAAAAZHJzL2Uyb0RvYy54bWysVEtvGyEQvlfqf0Dcm/W6tpNaXkdWolSV&#10;0iRqUuVMWMgisQwF7LX76zvAem2lbg9VfVjDPL4ZvnksLretJhvhvAJT0fJsRIkwHGplXiv6/enm&#10;wwUlPjBTMw1GVHQnPL1cvn+36OxcjKEBXQtHEMT4eWcr2oRg50XheSNa5s/ACoNKCa5lAa/utagd&#10;6xC91cV4NJoVHbjaOuDCe5ReZyVdJnwpBQ/3UnoRiK4o5hbS16XvS/wWywWbvzpmG8X7NNg/ZNEy&#10;ZTDoAHXNAiNrp36DahV34EGGMw5tAVIqLtIb8DXl6M1rHhtmRXoLkuPtQJP/f7D8bvNoHxzS0Fk/&#10;93iMr9hK18Z/zI9sE1m7gSyxDYSjcDybXcywuhxV5cfxeTmNZBYHZ+t8+CygJfFQUYe1SBSxza0P&#10;2XRvEmMZuFFap3poQzoMcDE9nyYPD1rVURvtUmuIK+3IhmFRGefChHGy0+v2K9RZPhnhL5cXxdgE&#10;WTzbizHRASmlfRQEddqg8EBJOoWdFjEDbb4JSVQdScj5xW59m1KZVQ2rRQ49/WPoBBiRJb5xwO4B&#10;TmNn/nr76CpSsw/Oo78llp0HjxQZTBicW2XAnQLQoeyLLLP9nqRMTWTpBerdgyMO8qh5y28U1v+W&#10;+fDAHM4WTiHui3CPH6kB6wz9iZIG3M9T8miPLY9aSjqc1Yr6H2vmBCX6i8Fh+FROJnG402UyPR/j&#10;xR1rXo41Zt1eAXZOiZvJ8nSM9kHvj9JB+4xrZRWjoooZjrEryoPbX65C3iG4mLhYrZIZDrRl4dY8&#10;Wh7BI6uxv5+2z8zZfggCTs8d7Oeazd/MQraNngZW6wBSpUE58Nrzjcsg9Wy/uOK2Ob4nq8N6Xf4C&#10;AAD//wMAUEsDBBQABgAIAAAAIQAAhb1D3QAAAAkBAAAPAAAAZHJzL2Rvd25yZXYueG1sTI/BTsMw&#10;EETvSPyDtUjcqN0gJW2IUwVEuHEg9APceEmixusQu23g61lOcNpdzWj2TbFb3CjOOIfBk4b1SoFA&#10;ar0dqNOwf6/vNiBCNGTN6Ak1fGGAXXl9VZjc+gu94bmJneAQCrnR0Mc45VKGtkdnwspPSKx9+NmZ&#10;yOfcSTubC4e7USZKpdKZgfhDbyZ86rE9NienYX5t9kn1WA/JM1Zefcv6xX7WWt/eLNUDiIhL/DPD&#10;Lz6jQ8lMB38iG8SoYZNmjB5ZSHmyYau2vBw03GcZyLKQ/xuUPwAAAP//AwBQSwECLQAUAAYACAAA&#10;ACEAtoM4kv4AAADhAQAAEwAAAAAAAAAAAAAAAAAAAAAAW0NvbnRlbnRfVHlwZXNdLnhtbFBLAQIt&#10;ABQABgAIAAAAIQA4/SH/1gAAAJQBAAALAAAAAAAAAAAAAAAAAC8BAABfcmVscy8ucmVsc1BLAQIt&#10;ABQABgAIAAAAIQA7ub4mkgIAAKYFAAAOAAAAAAAAAAAAAAAAAC4CAABkcnMvZTJvRG9jLnhtbFBL&#10;AQItABQABgAIAAAAIQAAhb1D3QAAAAkBAAAPAAAAAAAAAAAAAAAAAOwEAABkcnMvZG93bnJldi54&#10;bWxQSwUGAAAAAAQABADzAAAA9gUAAAAA&#10;" filled="f" strokecolor="#f7caac [1301]" strokeweight="2.25pt"/>
            </w:pict>
          </mc:Fallback>
        </mc:AlternateContent>
      </w:r>
    </w:p>
    <w:p w14:paraId="6D41DED0" w14:textId="5BE5BA79" w:rsidR="001E1045" w:rsidRPr="005A0C2A" w:rsidRDefault="007F22D2" w:rsidP="00FC304A">
      <w:pPr>
        <w:spacing w:line="240" w:lineRule="auto"/>
        <w:rPr>
          <w:rStyle w:val="Hyperlink"/>
          <w:rFonts w:ascii="Arial" w:hAnsi="Arial" w:cs="Arial"/>
          <w:sz w:val="14"/>
          <w:szCs w:val="14"/>
        </w:rPr>
      </w:pPr>
      <w:r>
        <w:rPr>
          <w:rFonts w:ascii="Arial" w:hAnsi="Arial" w:cs="Arial"/>
          <w:noProof/>
          <w:color w:val="0563C1" w:themeColor="hyperlink"/>
          <w:sz w:val="14"/>
          <w:szCs w:val="14"/>
          <w:u w:val="single"/>
        </w:rPr>
        <mc:AlternateContent>
          <mc:Choice Requires="wps">
            <w:drawing>
              <wp:anchor distT="0" distB="0" distL="114300" distR="114300" simplePos="0" relativeHeight="252187648" behindDoc="0" locked="0" layoutInCell="1" allowOverlap="1" wp14:anchorId="172FA301" wp14:editId="20EF4FB4">
                <wp:simplePos x="0" y="0"/>
                <wp:positionH relativeFrom="column">
                  <wp:posOffset>5629693</wp:posOffset>
                </wp:positionH>
                <wp:positionV relativeFrom="paragraph">
                  <wp:posOffset>83583</wp:posOffset>
                </wp:positionV>
                <wp:extent cx="0" cy="1062787"/>
                <wp:effectExtent l="57150" t="38100" r="57150" b="4445"/>
                <wp:wrapNone/>
                <wp:docPr id="1697653232" name="Straight Arrow Connector 88"/>
                <wp:cNvGraphicFramePr/>
                <a:graphic xmlns:a="http://schemas.openxmlformats.org/drawingml/2006/main">
                  <a:graphicData uri="http://schemas.microsoft.com/office/word/2010/wordprocessingShape">
                    <wps:wsp>
                      <wps:cNvCnPr/>
                      <wps:spPr>
                        <a:xfrm flipV="1">
                          <a:off x="0" y="0"/>
                          <a:ext cx="0" cy="1062787"/>
                        </a:xfrm>
                        <a:prstGeom prst="straightConnector1">
                          <a:avLst/>
                        </a:prstGeom>
                        <a:ln w="28575">
                          <a:solidFill>
                            <a:schemeClr val="accent2">
                              <a:lumMod val="40000"/>
                              <a:lumOff val="6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A8C111" id="Straight Arrow Connector 88" o:spid="_x0000_s1026" type="#_x0000_t32" style="position:absolute;margin-left:443.3pt;margin-top:6.6pt;width:0;height:83.7pt;flip:y;z-index:252187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Wyf9AEAAFEEAAAOAAAAZHJzL2Uyb0RvYy54bWysVE1vGyEQvVfqf0Dc611bjR1ZXufgNL30&#10;I+rXnbCDFwkYBMRr//sOYG/StJdW3QOCgfdm3mPYzc3RGnaAEDW6js9nLWfgJPba7Tv+/dvdm2vO&#10;YhKuFwYddPwEkd9sX7/ajH4NCxzQ9BAYkbi4Hn3Hh5T8ummiHMCKOEMPjjYVBisSLcO+6YMYid2a&#10;ZtG2y2bE0PuAEmKk6G3d5NvCrxTI9FmpCImZjlNtqYyhjA95bLYbsd4H4Qctz2WIf6jCCu0o6UR1&#10;K5Jgj0H/RmW1DBhRpZlE26BSWkLRQGrm7Qs1XwfhoWghc6KfbIr/j1Z+OuzcfSAbRh/X0d+HrOKo&#10;gmXKaP+D7rTookrZsdh2mmyDY2KyBiVF5+1ysbpeZUubSpGpfIjpPaBledLxmILQ+yHt0Dm6HAyV&#10;Xhw+xFSBF0AGG8fGji+ur1ZXpYqIRvd32pi8WXoEdiawg6DbFVKCS4tyzjzaj9jX+NuWvnrPFKZu&#10;qOHlJUy1Tkyl8l+SJKHNO9ezdPLUvSlo4fYGzhqNI8CTb2WWTgZq6V9AMd2TP1XilOR5ufOJiU5n&#10;mCJxE7CtovNbeKnzAjyfz1Ao7f434AlRMqNLE9hqh+FP2dNxylzPXxyourMFD9ifSkcVa6hvi6vn&#10;N5YfxvN1gT/9CbY/AQAA//8DAFBLAwQUAAYACAAAACEAVZWQmd8AAAAKAQAADwAAAGRycy9kb3du&#10;cmV2LnhtbEyPT0vDQBDF74LfYRnBm920hRBiNqUEFBEqWL30ts2OSWh2Ns1u/tRP74gHe5z3frx5&#10;L9vMthUj9r5xpGC5iEAglc40VCn4/Hh6SED4oMno1hEquKCHTX57k+nUuInecdyHSnAI+VQrqEPo&#10;Uil9WaPVfuE6JPa+XG914LOvpOn1xOG2lasoiqXVDfGHWndY1Fie9oNVsHt+uzTT+nwYd9/DCy6L&#10;cxEOr0rd383bRxAB5/APw299rg45dzq6gYwXrYIkiWNG2VivQDDwJxxZSKIYZJ7J6wn5DwAAAP//&#10;AwBQSwECLQAUAAYACAAAACEAtoM4kv4AAADhAQAAEwAAAAAAAAAAAAAAAAAAAAAAW0NvbnRlbnRf&#10;VHlwZXNdLnhtbFBLAQItABQABgAIAAAAIQA4/SH/1gAAAJQBAAALAAAAAAAAAAAAAAAAAC8BAABf&#10;cmVscy8ucmVsc1BLAQItABQABgAIAAAAIQDCRWyf9AEAAFEEAAAOAAAAAAAAAAAAAAAAAC4CAABk&#10;cnMvZTJvRG9jLnhtbFBLAQItABQABgAIAAAAIQBVlZCZ3wAAAAoBAAAPAAAAAAAAAAAAAAAAAE4E&#10;AABkcnMvZG93bnJldi54bWxQSwUGAAAAAAQABADzAAAAWgUAAAAA&#10;" strokecolor="#f7caac [1301]" strokeweight="2.25pt">
                <v:stroke endarrow="block" joinstyle="miter"/>
              </v:shape>
            </w:pict>
          </mc:Fallback>
        </mc:AlternateContent>
      </w:r>
      <w:r>
        <w:rPr>
          <w:rFonts w:ascii="Arial" w:hAnsi="Arial" w:cs="Arial"/>
          <w:noProof/>
          <w:color w:val="0563C1" w:themeColor="hyperlink"/>
          <w:sz w:val="14"/>
          <w:szCs w:val="14"/>
          <w:u w:val="single"/>
        </w:rPr>
        <mc:AlternateContent>
          <mc:Choice Requires="wps">
            <w:drawing>
              <wp:anchor distT="0" distB="0" distL="114300" distR="114300" simplePos="0" relativeHeight="252180480" behindDoc="0" locked="0" layoutInCell="1" allowOverlap="1" wp14:anchorId="16E580B6" wp14:editId="7CB60479">
                <wp:simplePos x="0" y="0"/>
                <wp:positionH relativeFrom="column">
                  <wp:posOffset>5741424</wp:posOffset>
                </wp:positionH>
                <wp:positionV relativeFrom="paragraph">
                  <wp:posOffset>44492</wp:posOffset>
                </wp:positionV>
                <wp:extent cx="496816" cy="255106"/>
                <wp:effectExtent l="19050" t="19050" r="17780" b="12065"/>
                <wp:wrapNone/>
                <wp:docPr id="1742537123" name="Rectangle 79"/>
                <wp:cNvGraphicFramePr/>
                <a:graphic xmlns:a="http://schemas.openxmlformats.org/drawingml/2006/main">
                  <a:graphicData uri="http://schemas.microsoft.com/office/word/2010/wordprocessingShape">
                    <wps:wsp>
                      <wps:cNvSpPr/>
                      <wps:spPr>
                        <a:xfrm>
                          <a:off x="0" y="0"/>
                          <a:ext cx="496816" cy="255106"/>
                        </a:xfrm>
                        <a:prstGeom prst="rect">
                          <a:avLst/>
                        </a:prstGeom>
                        <a:noFill/>
                        <a:ln w="38100">
                          <a:solidFill>
                            <a:srgbClr val="ABB478"/>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A31E3E" id="Rectangle 79" o:spid="_x0000_s1026" style="position:absolute;margin-left:452.1pt;margin-top:3.5pt;width:39.1pt;height:20.1pt;z-index:25218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quiAIAAGgFAAAOAAAAZHJzL2Uyb0RvYy54bWysVE1v2zAMvQ/YfxB0X21nSZoGcYo0RYcB&#10;RVu0HXpWZCk2IIuapMTJfv0o+SNBV+wwLAeFMslH8onk4vpQK7IX1lWgc5pdpJQIzaGo9DanP17v&#10;vswocZ7pginQIqdH4ej18vOnRWPmYgQlqEJYgiDazRuT09J7M08Sx0tRM3cBRmhUSrA183i126Sw&#10;rEH0WiWjNJ0mDdjCWODCOfx62yrpMuJLKbh/lNIJT1ROMTcfTxvPTTiT5YLNt5aZsuJdGuwfsqhZ&#10;pTHoAHXLPCM7W/0BVVfcggPpLzjUCUhZcRFrwGqy9F01LyUzItaC5Dgz0OT+Hyx/2L+YJ4s0NMbN&#10;HYqhioO0dfjH/MghknUcyBIHTzh+HF9NZ9mUEo6q0WSSpdNAZnJyNtb5bwJqEoScWnyLSBHb3zvf&#10;mvYmIZaGu0qp+B5KkyanX2dZmkYPB6oqgjbYObvdrJUle4ZPurq5GV/OusBnZpiG0pjNqago+aMS&#10;AUPpZyFJVWAZozZC6DcxwDLOhfZZqypZIdpokxR/fbDeI9YcAQOyxCwH7A6gt2xBeuyWgc4+uIrY&#10;roNzV/rfnAePGBm0H5zrSoP9qDKFVXWRW/uepJaawNIGiuOTJRbaYXGG31X4gvfM+SdmcTpwjnDi&#10;/SMeUgG+FHQSJSXYXx99D/bYtKilpMFpy6n7uWNWUKK+a2znq2w8DuMZL+PJ5Qgv9lyzOdfoXb0G&#10;fP0Md4vhUQz2XvWitFC/4WJYhaioYppj7Jxyb/vL2rdbAFcLF6tVNMORNMzf6xfDA3hgNXTo6+GN&#10;WdO1scf+f4B+Mtn8XTe3tsFTw2rnQVax1U+8dnzjOMfG6VZP2Bfn92h1WpDL3wAAAP//AwBQSwME&#10;FAAGAAgAAAAhAASBam7eAAAACAEAAA8AAABkcnMvZG93bnJldi54bWxMj8tOwzAQRfdI/IM1SOyo&#10;3SjqI8SpUCMEKx6BBUs3HpKIeBxip03/nmEFy9G9OnNuvptdL444hs6ThuVCgUCqve2o0fD+dn+z&#10;ARGiIWt6T6jhjAF2xeVFbjLrT/SKxyo2giEUMqOhjXHIpAx1i86EhR+QOPv0ozORz7GRdjQnhrte&#10;JkqtpDMd8YfWDLhvsf6qJqchfVTq6bl6WZ735Uf5YKdVFcpvra+v5rtbEBHn+FeGX31Wh4KdDn4i&#10;G0SvYavShKsa1jyJ8+0mSUEcGL5OQBa5/D+g+AEAAP//AwBQSwECLQAUAAYACAAAACEAtoM4kv4A&#10;AADhAQAAEwAAAAAAAAAAAAAAAAAAAAAAW0NvbnRlbnRfVHlwZXNdLnhtbFBLAQItABQABgAIAAAA&#10;IQA4/SH/1gAAAJQBAAALAAAAAAAAAAAAAAAAAC8BAABfcmVscy8ucmVsc1BLAQItABQABgAIAAAA&#10;IQAz+mquiAIAAGgFAAAOAAAAAAAAAAAAAAAAAC4CAABkcnMvZTJvRG9jLnhtbFBLAQItABQABgAI&#10;AAAAIQAEgWpu3gAAAAgBAAAPAAAAAAAAAAAAAAAAAOIEAABkcnMvZG93bnJldi54bWxQSwUGAAAA&#10;AAQABADzAAAA7QUAAAAA&#10;" filled="f" strokecolor="#abb478" strokeweight="3pt"/>
            </w:pict>
          </mc:Fallback>
        </mc:AlternateContent>
      </w:r>
    </w:p>
    <w:p w14:paraId="1091C7DB" w14:textId="7692E707" w:rsidR="001E1045" w:rsidRPr="005A0C2A" w:rsidRDefault="001E1045" w:rsidP="00FC304A">
      <w:pPr>
        <w:spacing w:line="240" w:lineRule="auto"/>
        <w:rPr>
          <w:rStyle w:val="Hyperlink"/>
          <w:rFonts w:ascii="Arial" w:hAnsi="Arial" w:cs="Arial"/>
          <w:sz w:val="14"/>
          <w:szCs w:val="14"/>
        </w:rPr>
      </w:pPr>
    </w:p>
    <w:p w14:paraId="57905C9F" w14:textId="6F1CB17A" w:rsidR="001E1045" w:rsidRPr="005A0C2A" w:rsidRDefault="001E7CBB" w:rsidP="001E7CBB">
      <w:pPr>
        <w:pStyle w:val="Caption"/>
        <w:rPr>
          <w:rStyle w:val="Hyperlink"/>
          <w:sz w:val="14"/>
          <w:szCs w:val="14"/>
        </w:rPr>
      </w:pPr>
      <w:bookmarkStart w:id="24" w:name="_Toc135425082"/>
      <w:r>
        <w:t xml:space="preserve">Figure 1. </w:t>
      </w:r>
      <w:r>
        <w:fldChar w:fldCharType="begin"/>
      </w:r>
      <w:r>
        <w:instrText xml:space="preserve"> SEQ Figure_1. \* ARABIC </w:instrText>
      </w:r>
      <w:r>
        <w:fldChar w:fldCharType="separate"/>
      </w:r>
      <w:r>
        <w:rPr>
          <w:noProof/>
        </w:rPr>
        <w:t>3</w:t>
      </w:r>
      <w:r>
        <w:fldChar w:fldCharType="end"/>
      </w:r>
      <w:r w:rsidR="00834F4F">
        <w:t xml:space="preserve"> : Gantt Chart</w:t>
      </w:r>
      <w:bookmarkEnd w:id="24"/>
      <w:r w:rsidR="00834F4F">
        <w:t xml:space="preserve"> </w:t>
      </w:r>
    </w:p>
    <w:p w14:paraId="639F4123" w14:textId="757CE6BE" w:rsidR="001E1045" w:rsidRPr="005A0C2A" w:rsidRDefault="001E1045" w:rsidP="00FC304A">
      <w:pPr>
        <w:spacing w:line="240" w:lineRule="auto"/>
        <w:rPr>
          <w:rStyle w:val="Hyperlink"/>
          <w:rFonts w:ascii="Arial" w:hAnsi="Arial" w:cs="Arial"/>
          <w:sz w:val="14"/>
          <w:szCs w:val="14"/>
        </w:rPr>
      </w:pPr>
    </w:p>
    <w:p w14:paraId="6F0BC38D" w14:textId="79BD4A96" w:rsidR="001E1045" w:rsidRPr="005A0C2A" w:rsidRDefault="009E14D6" w:rsidP="00FC304A">
      <w:pPr>
        <w:spacing w:line="240" w:lineRule="auto"/>
        <w:rPr>
          <w:rStyle w:val="Hyperlink"/>
          <w:rFonts w:ascii="Arial" w:hAnsi="Arial" w:cs="Arial"/>
          <w:sz w:val="14"/>
          <w:szCs w:val="14"/>
        </w:rPr>
      </w:pPr>
      <w:r>
        <w:rPr>
          <w:rFonts w:ascii="Arial" w:hAnsi="Arial" w:cs="Arial"/>
          <w:noProof/>
          <w:color w:val="0563C1" w:themeColor="hyperlink"/>
          <w:sz w:val="14"/>
          <w:szCs w:val="14"/>
          <w:u w:val="single"/>
        </w:rPr>
        <mc:AlternateContent>
          <mc:Choice Requires="wps">
            <w:drawing>
              <wp:anchor distT="0" distB="0" distL="114300" distR="114300" simplePos="0" relativeHeight="252203008" behindDoc="0" locked="0" layoutInCell="1" allowOverlap="1" wp14:anchorId="11F05BDA" wp14:editId="5B7F2D99">
                <wp:simplePos x="0" y="0"/>
                <wp:positionH relativeFrom="column">
                  <wp:posOffset>4916643</wp:posOffset>
                </wp:positionH>
                <wp:positionV relativeFrom="paragraph">
                  <wp:posOffset>1390</wp:posOffset>
                </wp:positionV>
                <wp:extent cx="1719458" cy="600034"/>
                <wp:effectExtent l="26353" t="30797" r="40957" b="21908"/>
                <wp:wrapNone/>
                <wp:docPr id="1468289331" name="Connector: Elbow 92"/>
                <wp:cNvGraphicFramePr/>
                <a:graphic xmlns:a="http://schemas.openxmlformats.org/drawingml/2006/main">
                  <a:graphicData uri="http://schemas.microsoft.com/office/word/2010/wordprocessingShape">
                    <wps:wsp>
                      <wps:cNvCnPr/>
                      <wps:spPr>
                        <a:xfrm rot="16200000">
                          <a:off x="0" y="0"/>
                          <a:ext cx="1719458" cy="600034"/>
                        </a:xfrm>
                        <a:prstGeom prst="bentConnector3">
                          <a:avLst>
                            <a:gd name="adj1" fmla="val 22410"/>
                          </a:avLst>
                        </a:prstGeom>
                        <a:ln w="28575">
                          <a:solidFill>
                            <a:srgbClr val="ABB478"/>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9436CF5"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92" o:spid="_x0000_s1026" type="#_x0000_t34" style="position:absolute;margin-left:387.15pt;margin-top:.1pt;width:135.4pt;height:47.25pt;rotation:-90;z-index:25220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TUYAAIAAEYEAAAOAAAAZHJzL2Uyb0RvYy54bWysU9uO2yAQfa/Uf0C8N469uTWKs+pmu32p&#10;2lUvH0C4JFTAIKBx8vcdsOPt9aFV/YDAzDkz58ywuT1bQ04yRA2upfVkSol0HIR2h5Z+/vTwYkVJ&#10;TMwJZsDJll5kpLfb5882nV/LBo5ghAwESVxcd76lx5T8uqoiP0rL4gS8dHipIFiW8BgOlQisQ3Zr&#10;qmY6XVQdBOEDcBkj/r3vL+m28CsleXqvVJSJmJZibamsoaz7vFbbDVsfAvNHzYcy2D9UYZl2mHSk&#10;umeJka9B/0JlNQ8QQaUJB1uBUprLogHV1NOf1Hw8Mi+LFjQn+tGm+P9o+bvTzj0GtKHzcR39Y8gq&#10;zipYEgDdqhfoMn5FHJZLzsW7y+idPCfC8We9rF/O5thtjncLRNzMsrlVT5ZJfYjpjQRL8qale+nS&#10;DpzDFkG4Kfzs9Dam4qIgjlkcFya+1JQoa7ApJ2ZI08zq0jTkHaJxd2XOUONI19JmNV/OC2cEo8WD&#10;NiZfxnDY70wgSNXSV3d3s+VqKPKHsMS0ee0ESRePNaSgmTsYOUQah6qezCq7dDGyT/5BKqJF9qPP&#10;nudYjikZ56i6HpkwOsMUljcCe6vLA/gTcIjPUFlm/G/AI6JkBpdGsNUOwu/KTudryaqPvzrQ684W&#10;7EFcyhgVa3BYS+uHh5Vfw/fnAn96/ttvAAAA//8DAFBLAwQUAAYACAAAACEA3vidzt4AAAALAQAA&#10;DwAAAGRycy9kb3ducmV2LnhtbEyPwU7DMAyG70i8Q2QkbltKNbq2NJ3QxA6DE4MHSBvTVjROlaRb&#10;9/aYE9xs+dPv7692ix3FGX0YHCl4WCcgkFpnBuoUfH4cVjmIEDUZPTpCBVcMsKtvbypdGnehdzyf&#10;Yic4hEKpFfQxTqWUoe3R6rB2ExLfvpy3OvLqO2m8vnC4HWWaJJm0eiD+0OsJ9z2236fZKniRC143&#10;x0PWvL3q436a/Ti7rVL3d8vzE4iIS/yD4Vef1aFmp8bNZIIYFeRZumFUwSrfFiCYKB4zHhpG87QA&#10;WVfyf4f6BwAA//8DAFBLAQItABQABgAIAAAAIQC2gziS/gAAAOEBAAATAAAAAAAAAAAAAAAAAAAA&#10;AABbQ29udGVudF9UeXBlc10ueG1sUEsBAi0AFAAGAAgAAAAhADj9If/WAAAAlAEAAAsAAAAAAAAA&#10;AAAAAAAALwEAAF9yZWxzLy5yZWxzUEsBAi0AFAAGAAgAAAAhAA31NRgAAgAARgQAAA4AAAAAAAAA&#10;AAAAAAAALgIAAGRycy9lMm9Eb2MueG1sUEsBAi0AFAAGAAgAAAAhAN74nc7eAAAACwEAAA8AAAAA&#10;AAAAAAAAAAAAWgQAAGRycy9kb3ducmV2LnhtbFBLBQYAAAAABAAEAPMAAABlBQAAAAA=&#10;" adj="4841" strokecolor="#abb478" strokeweight="2.25pt">
                <v:stroke endarrow="block"/>
              </v:shape>
            </w:pict>
          </mc:Fallback>
        </mc:AlternateContent>
      </w:r>
      <w:r w:rsidRPr="009E14D6">
        <w:rPr>
          <w:rStyle w:val="Heading3Char"/>
          <w:rFonts w:cs="Arial"/>
          <w:noProof/>
          <w:sz w:val="14"/>
          <w:szCs w:val="14"/>
        </w:rPr>
        <mc:AlternateContent>
          <mc:Choice Requires="wps">
            <w:drawing>
              <wp:anchor distT="45720" distB="45720" distL="114300" distR="114300" simplePos="0" relativeHeight="252198912" behindDoc="0" locked="0" layoutInCell="1" allowOverlap="1" wp14:anchorId="250E155D" wp14:editId="0A07C77E">
                <wp:simplePos x="0" y="0"/>
                <wp:positionH relativeFrom="column">
                  <wp:posOffset>5154595</wp:posOffset>
                </wp:positionH>
                <wp:positionV relativeFrom="paragraph">
                  <wp:posOffset>187960</wp:posOffset>
                </wp:positionV>
                <wp:extent cx="1004570" cy="1404620"/>
                <wp:effectExtent l="0" t="0" r="0" b="0"/>
                <wp:wrapSquare wrapText="bothSides"/>
                <wp:docPr id="7141835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4570" cy="1404620"/>
                        </a:xfrm>
                        <a:prstGeom prst="rect">
                          <a:avLst/>
                        </a:prstGeom>
                        <a:noFill/>
                        <a:ln w="9525">
                          <a:noFill/>
                          <a:miter lim="800000"/>
                          <a:headEnd/>
                          <a:tailEnd/>
                        </a:ln>
                      </wps:spPr>
                      <wps:txbx>
                        <w:txbxContent>
                          <w:p w14:paraId="631B19D7" w14:textId="77777777" w:rsidR="009E14D6" w:rsidRPr="009E14D6" w:rsidRDefault="009E14D6" w:rsidP="009E14D6">
                            <w:pPr>
                              <w:rPr>
                                <w:b/>
                                <w:bCs/>
                                <w:i/>
                                <w:iCs/>
                                <w:color w:val="F7CAAC" w:themeColor="accent2" w:themeTint="66"/>
                                <w:sz w:val="36"/>
                                <w:szCs w:val="36"/>
                                <w:u w:val="single"/>
                              </w:rPr>
                            </w:pPr>
                            <w:r w:rsidRPr="009E14D6">
                              <w:rPr>
                                <w:b/>
                                <w:bCs/>
                                <w:i/>
                                <w:iCs/>
                                <w:color w:val="F7CAAC" w:themeColor="accent2" w:themeTint="66"/>
                                <w:sz w:val="36"/>
                                <w:szCs w:val="36"/>
                                <w:u w:val="single"/>
                              </w:rPr>
                              <w:t>Control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0E155D" id="_x0000_s1035" type="#_x0000_t202" style="position:absolute;margin-left:405.85pt;margin-top:14.8pt;width:79.1pt;height:110.6pt;z-index:2521989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A3h/AEAANUDAAAOAAAAZHJzL2Uyb0RvYy54bWysU8tu2zAQvBfoPxC815INO00Ey0Ga1EWB&#10;9AGk/QCaoiyiJJfl0pbcr++SUhyjvRXVgSC13Nmd2eH6drCGHVVADa7m81nJmXISGu32Nf/+bfvm&#10;mjOMwjXCgFM1Pynkt5vXr9a9r9QCOjCNCoxAHFa9r3kXo6+KAmWnrMAZeOUo2EKwItIx7IsmiJ7Q&#10;rSkWZXlV9BAaH0AqRPr7MAb5JuO3rZLxS9uiiszUnHqLeQ153aW12KxFtQ/Cd1pObYh/6MIK7ajo&#10;GepBRMEOQf8FZbUMgNDGmQRbQNtqqTIHYjMv/2Dz1AmvMhcSB/1ZJvx/sPLz8cl/DSwO72CgAWYS&#10;6B9B/kDm4L4Tbq/uQoC+U6KhwvMkWdF7rKbUJDVWmEB2/SdoaMjiECEDDW2wSRXiyQidBnA6i66G&#10;yGQqWZbL1VsKSYrNl+XyapHHUojqOd0HjB8UWJY2NQ801Qwvjo8YUzuier6SqjnYamPyZI1jfc1v&#10;VotVTriIWB3JeEbbml+X6RutkFi+d01OjkKbcU8FjJtoJ6Yj5zjsBqYbwk+5SYUdNCfSIcDoM3oX&#10;tOkg/OKsJ4/VHH8eRFCcmY+OtLyZL5fJlPlAIhBxFi4ju8uIcJKgah45G7f3MRs5UUZ/R5pvdVbj&#10;pZOpZfJOFmnyeTLn5TnfenmNm98AAAD//wMAUEsDBBQABgAIAAAAIQAHrX0G3wAAAAoBAAAPAAAA&#10;ZHJzL2Rvd25yZXYueG1sTI/BTsMwDIbvSLxDZCRuLG0lurY0nSa0jSMwKs5ZE9qKxomSrCtvjzmx&#10;o+1Pv7+/3ixmYrP2YbQoIF0lwDR2Vo3YC2g/9g8FsBAlKjlZ1AJ+dIBNc3tTy0rZC77r+Rh7RiEY&#10;KilgiNFVnIdu0EaGlXUa6fZlvZGRRt9z5eWFws3EsyTJuZEj0odBOv086O77eDYCXHSH9Yt/fdvu&#10;9nPSfh7abOx3QtzfLdsnYFEv8R+GP31Sh4acTvaMKrBJQJGma0IFZGUOjIAyL0tgJ1o8JgXwpubX&#10;FZpfAAAA//8DAFBLAQItABQABgAIAAAAIQC2gziS/gAAAOEBAAATAAAAAAAAAAAAAAAAAAAAAABb&#10;Q29udGVudF9UeXBlc10ueG1sUEsBAi0AFAAGAAgAAAAhADj9If/WAAAAlAEAAAsAAAAAAAAAAAAA&#10;AAAALwEAAF9yZWxzLy5yZWxzUEsBAi0AFAAGAAgAAAAhAJucDeH8AQAA1QMAAA4AAAAAAAAAAAAA&#10;AAAALgIAAGRycy9lMm9Eb2MueG1sUEsBAi0AFAAGAAgAAAAhAAetfQbfAAAACgEAAA8AAAAAAAAA&#10;AAAAAAAAVgQAAGRycy9kb3ducmV2LnhtbFBLBQYAAAAABAAEAPMAAABiBQAAAAA=&#10;" filled="f" stroked="f">
                <v:textbox style="mso-fit-shape-to-text:t">
                  <w:txbxContent>
                    <w:p w14:paraId="631B19D7" w14:textId="77777777" w:rsidR="009E14D6" w:rsidRPr="009E14D6" w:rsidRDefault="009E14D6" w:rsidP="009E14D6">
                      <w:pPr>
                        <w:rPr>
                          <w:b/>
                          <w:bCs/>
                          <w:i/>
                          <w:iCs/>
                          <w:color w:val="F7CAAC" w:themeColor="accent2" w:themeTint="66"/>
                          <w:sz w:val="36"/>
                          <w:szCs w:val="36"/>
                          <w:u w:val="single"/>
                        </w:rPr>
                      </w:pPr>
                      <w:r w:rsidRPr="009E14D6">
                        <w:rPr>
                          <w:b/>
                          <w:bCs/>
                          <w:i/>
                          <w:iCs/>
                          <w:color w:val="F7CAAC" w:themeColor="accent2" w:themeTint="66"/>
                          <w:sz w:val="36"/>
                          <w:szCs w:val="36"/>
                          <w:u w:val="single"/>
                        </w:rPr>
                        <w:t>Control</w:t>
                      </w:r>
                    </w:p>
                  </w:txbxContent>
                </v:textbox>
                <w10:wrap type="square"/>
              </v:shape>
            </w:pict>
          </mc:Fallback>
        </mc:AlternateContent>
      </w:r>
      <w:r w:rsidR="007F22D2" w:rsidRPr="007F22D2">
        <w:rPr>
          <w:rStyle w:val="Hyperlink"/>
          <w:rFonts w:ascii="Arial" w:hAnsi="Arial" w:cs="Arial"/>
          <w:noProof/>
          <w:sz w:val="14"/>
          <w:szCs w:val="14"/>
        </w:rPr>
        <mc:AlternateContent>
          <mc:Choice Requires="wps">
            <w:drawing>
              <wp:anchor distT="45720" distB="45720" distL="114300" distR="114300" simplePos="0" relativeHeight="252190720" behindDoc="0" locked="0" layoutInCell="1" allowOverlap="1" wp14:anchorId="1723FF77" wp14:editId="17C45C71">
                <wp:simplePos x="0" y="0"/>
                <wp:positionH relativeFrom="column">
                  <wp:posOffset>1074560</wp:posOffset>
                </wp:positionH>
                <wp:positionV relativeFrom="paragraph">
                  <wp:posOffset>204470</wp:posOffset>
                </wp:positionV>
                <wp:extent cx="873760" cy="1404620"/>
                <wp:effectExtent l="0" t="0" r="0" b="0"/>
                <wp:wrapSquare wrapText="bothSides"/>
                <wp:docPr id="6250250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3760" cy="1404620"/>
                        </a:xfrm>
                        <a:prstGeom prst="rect">
                          <a:avLst/>
                        </a:prstGeom>
                        <a:noFill/>
                        <a:ln w="9525">
                          <a:noFill/>
                          <a:miter lim="800000"/>
                          <a:headEnd/>
                          <a:tailEnd/>
                        </a:ln>
                      </wps:spPr>
                      <wps:txbx>
                        <w:txbxContent>
                          <w:p w14:paraId="693135A8" w14:textId="011047D0" w:rsidR="007F22D2" w:rsidRPr="007F22D2" w:rsidRDefault="007F22D2">
                            <w:pPr>
                              <w:rPr>
                                <w:b/>
                                <w:bCs/>
                                <w:i/>
                                <w:iCs/>
                                <w:color w:val="8EAADB" w:themeColor="accent1" w:themeTint="99"/>
                                <w:sz w:val="40"/>
                                <w:szCs w:val="40"/>
                                <w:u w:val="single"/>
                              </w:rPr>
                            </w:pPr>
                            <w:r w:rsidRPr="007F22D2">
                              <w:rPr>
                                <w:b/>
                                <w:bCs/>
                                <w:i/>
                                <w:iCs/>
                                <w:color w:val="8EAADB" w:themeColor="accent1" w:themeTint="99"/>
                                <w:sz w:val="36"/>
                                <w:szCs w:val="36"/>
                                <w:u w:val="single"/>
                              </w:rPr>
                              <w:t xml:space="preserve">Define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23FF77" id="_x0000_s1036" type="#_x0000_t202" style="position:absolute;margin-left:84.6pt;margin-top:16.1pt;width:68.8pt;height:110.6pt;z-index:252190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OQn/QEAANUDAAAOAAAAZHJzL2Uyb0RvYy54bWysU8tu2zAQvBfoPxC815Jd20kEy0Ga1EWB&#10;9AGk/YA1RVlESS5L0pbcr++SchyjvRXVgSC52tmd2eHqdjCaHaQPCm3Np5OSM2kFNsruav792+bN&#10;NWchgm1Ao5U1P8rAb9evX616V8kZdqgb6RmB2FD1ruZdjK4qiiA6aSBM0ElLwRa9gUhHvysaDz2h&#10;G13MynJZ9Ogb51HIEOj2YQzydcZvWynil7YNMjJdc+ot5tXndZvWYr2CaufBdUqc2oB/6MKAslT0&#10;DPUAEdjeq7+gjBIeA7ZxItAU2LZKyMyB2EzLP9g8deBk5kLiBHeWKfw/WPH58OS+ehaHdzjQADOJ&#10;4B5R/AjM4n0HdifvvMe+k9BQ4WmSrOhdqE6pSepQhQSy7T9hQ0OGfcQMNLTeJFWIJyN0GsDxLLoc&#10;IhN0eX319mpJEUGh6bycL2d5KgVUz9nOh/hBomFpU3NPQ83ocHgMMXUD1fMvqZjFjdI6D1Zb1tf8&#10;ZjFb5ISLiFGRfKeVoQbK9I1OSCTf2yYnR1B63FMBbU+sE9GRchy2A1MNdZ2TkwpbbI6kg8fRZ/Qu&#10;aNOh/8VZTx6refi5By850x8taXkznc+TKfNhvrgi5sxfRraXEbCCoGoeORu39zEbOXEO7o4036gs&#10;x0snp57JO1mlk8+TOS/P+a+X17j+DQAA//8DAFBLAwQUAAYACAAAACEA91JR694AAAAKAQAADwAA&#10;AGRycy9kb3ducmV2LnhtbEyPy07DMBBF90j8gzVI7KiNA6GEOFWF2rIEStS1G5skIh5HtpuGv2dY&#10;wWp0NUf3Ua5mN7DJhth7VHC7EMAsNt702CqoP7Y3S2AxaTR68GgVfNsIq+ryotSF8Wd8t9M+tYxM&#10;MBZaQZfSWHAem846HRd+tEi/Tx+cTiRDy03QZzJ3A5dC5NzpHimh06N97mzztT85BWMadw8v4fVt&#10;vdlOoj7satm3G6Wur+b1E7Bk5/QHw299qg4VdTr6E5rIBtL5oyRUQSbpEpCJnLYcFcj77A54VfL/&#10;E6ofAAAA//8DAFBLAQItABQABgAIAAAAIQC2gziS/gAAAOEBAAATAAAAAAAAAAAAAAAAAAAAAABb&#10;Q29udGVudF9UeXBlc10ueG1sUEsBAi0AFAAGAAgAAAAhADj9If/WAAAAlAEAAAsAAAAAAAAAAAAA&#10;AAAALwEAAF9yZWxzLy5yZWxzUEsBAi0AFAAGAAgAAAAhAPHM5Cf9AQAA1QMAAA4AAAAAAAAAAAAA&#10;AAAALgIAAGRycy9lMm9Eb2MueG1sUEsBAi0AFAAGAAgAAAAhAPdSUeveAAAACgEAAA8AAAAAAAAA&#10;AAAAAAAAVwQAAGRycy9kb3ducmV2LnhtbFBLBQYAAAAABAAEAPMAAABiBQAAAAA=&#10;" filled="f" stroked="f">
                <v:textbox style="mso-fit-shape-to-text:t">
                  <w:txbxContent>
                    <w:p w14:paraId="693135A8" w14:textId="011047D0" w:rsidR="007F22D2" w:rsidRPr="007F22D2" w:rsidRDefault="007F22D2">
                      <w:pPr>
                        <w:rPr>
                          <w:b/>
                          <w:bCs/>
                          <w:i/>
                          <w:iCs/>
                          <w:color w:val="8EAADB" w:themeColor="accent1" w:themeTint="99"/>
                          <w:sz w:val="40"/>
                          <w:szCs w:val="40"/>
                          <w:u w:val="single"/>
                        </w:rPr>
                      </w:pPr>
                      <w:r w:rsidRPr="007F22D2">
                        <w:rPr>
                          <w:b/>
                          <w:bCs/>
                          <w:i/>
                          <w:iCs/>
                          <w:color w:val="8EAADB" w:themeColor="accent1" w:themeTint="99"/>
                          <w:sz w:val="36"/>
                          <w:szCs w:val="36"/>
                          <w:u w:val="single"/>
                        </w:rPr>
                        <w:t xml:space="preserve">Define </w:t>
                      </w:r>
                    </w:p>
                  </w:txbxContent>
                </v:textbox>
                <w10:wrap type="square"/>
              </v:shape>
            </w:pict>
          </mc:Fallback>
        </mc:AlternateContent>
      </w:r>
    </w:p>
    <w:p w14:paraId="61071D16" w14:textId="3F41F3EA" w:rsidR="001E1045" w:rsidRPr="005A0C2A" w:rsidRDefault="009E14D6" w:rsidP="00FC304A">
      <w:pPr>
        <w:spacing w:line="240" w:lineRule="auto"/>
        <w:rPr>
          <w:rStyle w:val="Hyperlink"/>
          <w:rFonts w:ascii="Arial" w:hAnsi="Arial" w:cs="Arial"/>
          <w:sz w:val="14"/>
          <w:szCs w:val="14"/>
        </w:rPr>
      </w:pPr>
      <w:r w:rsidRPr="009E14D6">
        <w:rPr>
          <w:rStyle w:val="Hyperlink"/>
          <w:rFonts w:ascii="Arial" w:hAnsi="Arial" w:cs="Arial"/>
          <w:noProof/>
          <w:sz w:val="14"/>
          <w:szCs w:val="14"/>
        </w:rPr>
        <mc:AlternateContent>
          <mc:Choice Requires="wps">
            <w:drawing>
              <wp:anchor distT="45720" distB="45720" distL="114300" distR="114300" simplePos="0" relativeHeight="252196864" behindDoc="0" locked="0" layoutInCell="1" allowOverlap="1" wp14:anchorId="61757D0D" wp14:editId="6118CFE8">
                <wp:simplePos x="0" y="0"/>
                <wp:positionH relativeFrom="column">
                  <wp:posOffset>4199206</wp:posOffset>
                </wp:positionH>
                <wp:positionV relativeFrom="paragraph">
                  <wp:posOffset>12065</wp:posOffset>
                </wp:positionV>
                <wp:extent cx="1094740" cy="1404620"/>
                <wp:effectExtent l="0" t="0" r="0" b="0"/>
                <wp:wrapSquare wrapText="bothSides"/>
                <wp:docPr id="1207798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4740" cy="1404620"/>
                        </a:xfrm>
                        <a:prstGeom prst="rect">
                          <a:avLst/>
                        </a:prstGeom>
                        <a:noFill/>
                        <a:ln w="9525">
                          <a:noFill/>
                          <a:miter lim="800000"/>
                          <a:headEnd/>
                          <a:tailEnd/>
                        </a:ln>
                      </wps:spPr>
                      <wps:txbx>
                        <w:txbxContent>
                          <w:p w14:paraId="2D0BC67B" w14:textId="1D4F13DE" w:rsidR="009E14D6" w:rsidRPr="009E14D6" w:rsidRDefault="009E14D6">
                            <w:pPr>
                              <w:rPr>
                                <w:b/>
                                <w:bCs/>
                                <w:i/>
                                <w:iCs/>
                                <w:color w:val="DEC8EE"/>
                                <w:sz w:val="36"/>
                                <w:szCs w:val="36"/>
                                <w:u w:val="single"/>
                              </w:rPr>
                            </w:pPr>
                            <w:r w:rsidRPr="009E14D6">
                              <w:rPr>
                                <w:b/>
                                <w:bCs/>
                                <w:i/>
                                <w:iCs/>
                                <w:color w:val="DEC8EE"/>
                                <w:sz w:val="36"/>
                                <w:szCs w:val="36"/>
                                <w:u w:val="single"/>
                              </w:rPr>
                              <w:t>Improve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757D0D" id="_x0000_s1037" type="#_x0000_t202" style="position:absolute;margin-left:330.65pt;margin-top:.95pt;width:86.2pt;height:110.6pt;z-index:252196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Qyl/QEAANYDAAAOAAAAZHJzL2Uyb0RvYy54bWysU9Fu2yAUfZ+0f0C8L7Yjp22sOFXXLtOk&#10;rpvU7QMwxjEacBmQ2NnX74LdNNrepvkBgS/33HvOPWxuR63IUTgvwdS0WOSUCMOhlWZf0+/fdu9u&#10;KPGBmZYpMKKmJ+Hp7fbtm81gK7GEHlQrHEEQ46vB1rQPwVZZ5nkvNPMLsMJgsAOnWcCj22etYwOi&#10;a5Ut8/wqG8C11gEX3uPfhylItwm/6wQPX7rOi0BUTbG3kFaX1iau2XbDqr1jtpd8boP9QxeaSYNF&#10;z1APLDBycPIvKC25Aw9dWHDQGXSd5CJxQDZF/geb555ZkbigON6eZfL/D5Y/HZ/tV0fC+B5GHGAi&#10;4e0j8B+eGLjvmdmLO+dg6AVrsXARJcsG66s5NUrtKx9BmuEztDhkdgiQgMbO6agK8iSIjgM4nUUX&#10;YyA8lszX5XWJIY6xoszLq2UaS8aql3TrfPgoQJO4qanDqSZ4dnz0IbbDqpcrsZqBnVQqTVYZMtR0&#10;vVquUsJFRMuAxlNS1/Qmj99khcjyg2lTcmBSTXssoMxMOzKdOIexGYlsseskSpShgfaEQjiYjIYP&#10;Azc9uF+UDGiymvqfB+YEJeqTQTHXRRmZh3QoV9fInLjLSHMZYYYjVE0DJdP2PiQnR87e3qHoO5nk&#10;eO1k7hnNk1SajR7deXlOt16f4/Y3AAAA//8DAFBLAwQUAAYACAAAACEAoUYq5t4AAAAJAQAADwAA&#10;AGRycy9kb3ducmV2LnhtbEyPy07DMBBF90j8gzVI7KjzkNKSxqkq1JYlUCLWbjxNIuKHbDcNf8+w&#10;osvRubr3TLWZ9cgm9GGwRkC6SIChaa0aTCeg+dw/rYCFKI2SozUo4AcDbOr7u0qWyl7NB07H2DEq&#10;MaGUAvoYXcl5aHvUMiysQ0PsbL2WkU7fceXllcr1yLMkKbiWg6GFXjp86bH9Pl60ABfdYfnq3963&#10;u/2UNF+HJhu6nRCPD/N2DSziHP/D8KdP6lCT08lejApsFFAUaU5RAs/AiK/yfAnsJCDL8hR4XfHb&#10;D+pfAAAA//8DAFBLAQItABQABgAIAAAAIQC2gziS/gAAAOEBAAATAAAAAAAAAAAAAAAAAAAAAABb&#10;Q29udGVudF9UeXBlc10ueG1sUEsBAi0AFAAGAAgAAAAhADj9If/WAAAAlAEAAAsAAAAAAAAAAAAA&#10;AAAALwEAAF9yZWxzLy5yZWxzUEsBAi0AFAAGAAgAAAAhANAJDKX9AQAA1gMAAA4AAAAAAAAAAAAA&#10;AAAALgIAAGRycy9lMm9Eb2MueG1sUEsBAi0AFAAGAAgAAAAhAKFGKubeAAAACQEAAA8AAAAAAAAA&#10;AAAAAAAAVwQAAGRycy9kb3ducmV2LnhtbFBLBQYAAAAABAAEAPMAAABiBQAAAAA=&#10;" filled="f" stroked="f">
                <v:textbox style="mso-fit-shape-to-text:t">
                  <w:txbxContent>
                    <w:p w14:paraId="2D0BC67B" w14:textId="1D4F13DE" w:rsidR="009E14D6" w:rsidRPr="009E14D6" w:rsidRDefault="009E14D6">
                      <w:pPr>
                        <w:rPr>
                          <w:b/>
                          <w:bCs/>
                          <w:i/>
                          <w:iCs/>
                          <w:color w:val="DEC8EE"/>
                          <w:sz w:val="36"/>
                          <w:szCs w:val="36"/>
                          <w:u w:val="single"/>
                        </w:rPr>
                      </w:pPr>
                      <w:r w:rsidRPr="009E14D6">
                        <w:rPr>
                          <w:b/>
                          <w:bCs/>
                          <w:i/>
                          <w:iCs/>
                          <w:color w:val="DEC8EE"/>
                          <w:sz w:val="36"/>
                          <w:szCs w:val="36"/>
                          <w:u w:val="single"/>
                        </w:rPr>
                        <w:t>Improve</w:t>
                      </w:r>
                    </w:p>
                  </w:txbxContent>
                </v:textbox>
                <w10:wrap type="square"/>
              </v:shape>
            </w:pict>
          </mc:Fallback>
        </mc:AlternateContent>
      </w:r>
      <w:r w:rsidRPr="007F22D2">
        <w:rPr>
          <w:rStyle w:val="Hyperlink"/>
          <w:rFonts w:ascii="Arial" w:hAnsi="Arial" w:cs="Arial"/>
          <w:noProof/>
          <w:sz w:val="14"/>
          <w:szCs w:val="14"/>
        </w:rPr>
        <mc:AlternateContent>
          <mc:Choice Requires="wps">
            <w:drawing>
              <wp:anchor distT="45720" distB="45720" distL="114300" distR="114300" simplePos="0" relativeHeight="252194816" behindDoc="0" locked="0" layoutInCell="1" allowOverlap="1" wp14:anchorId="2C5CD5AA" wp14:editId="77348BE5">
                <wp:simplePos x="0" y="0"/>
                <wp:positionH relativeFrom="column">
                  <wp:posOffset>3244369</wp:posOffset>
                </wp:positionH>
                <wp:positionV relativeFrom="paragraph">
                  <wp:posOffset>11947</wp:posOffset>
                </wp:positionV>
                <wp:extent cx="1075055" cy="1404620"/>
                <wp:effectExtent l="0" t="0" r="0" b="0"/>
                <wp:wrapSquare wrapText="bothSides"/>
                <wp:docPr id="8543601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055" cy="1404620"/>
                        </a:xfrm>
                        <a:prstGeom prst="rect">
                          <a:avLst/>
                        </a:prstGeom>
                        <a:noFill/>
                        <a:ln w="9525">
                          <a:noFill/>
                          <a:miter lim="800000"/>
                          <a:headEnd/>
                          <a:tailEnd/>
                        </a:ln>
                      </wps:spPr>
                      <wps:txbx>
                        <w:txbxContent>
                          <w:p w14:paraId="3D08AD2A" w14:textId="506DEAA6" w:rsidR="007F22D2" w:rsidRPr="007F22D2" w:rsidRDefault="007F22D2">
                            <w:pPr>
                              <w:rPr>
                                <w:b/>
                                <w:bCs/>
                                <w:i/>
                                <w:iCs/>
                                <w:color w:val="E2F0D9"/>
                                <w:sz w:val="36"/>
                                <w:szCs w:val="36"/>
                                <w:u w:val="single"/>
                              </w:rPr>
                            </w:pPr>
                            <w:r w:rsidRPr="007F22D2">
                              <w:rPr>
                                <w:b/>
                                <w:bCs/>
                                <w:i/>
                                <w:iCs/>
                                <w:color w:val="E2F0D9"/>
                                <w:sz w:val="36"/>
                                <w:szCs w:val="36"/>
                                <w:u w:val="single"/>
                              </w:rPr>
                              <w:t>Analyse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5CD5AA" id="_x0000_s1038" type="#_x0000_t202" style="position:absolute;margin-left:255.45pt;margin-top:.95pt;width:84.65pt;height:110.6pt;z-index:2521948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N53/wEAANYDAAAOAAAAZHJzL2Uyb0RvYy54bWysU9uO0zAQfUfiHyy/06RVs5eo6WrZpQhp&#10;WZAWPmDqOI2F7TG222T5esZOt1vBGyIPlp3xnJlz5nh1MxrNDtIHhbbh81nJmbQCW2V3Df/+bfPu&#10;irMQwbag0cqGP8vAb9Zv36wGV8sF9qhb6RmB2FAPruF9jK4uiiB6aSDM0ElLwQ69gUhHvytaDwOh&#10;G10syvKiGNC3zqOQIdDf+ynI1xm/66SIX7ouyMh0w6m3mFef121ai/UK6p0H1ytxbAP+oQsDylLR&#10;E9Q9RGB7r/6CMkp4DNjFmUBTYNcpITMHYjMv/2Dz1IOTmQuJE9xJpvD/YMXj4cl99SyO73GkAWYS&#10;wT2g+BGYxbse7E7eeo9DL6GlwvMkWTG4UB9Tk9ShDglkO3zGloYM+4gZaOy8SaoQT0boNIDnk+hy&#10;jEykkuVlVVYVZ4Ji82W5vFjksRRQv6Q7H+JHiYalTcM9TTXDw+EhxNQO1C9XUjWLG6V1nqy2bGj4&#10;dbWocsJZxKhIxtPKNPyqTN9khcTyg21zcgSlpz0V0PZIOzGdOMdxOzLVUteLlJxk2GL7TEJ4nIxG&#10;D4M2PfpfnA1ksoaHn3vwkjP9yZKY1/PlMrkyH5bVJTFn/jyyPY+AFQTV8MjZtL2L2cmJc3C3JPpG&#10;ZTleOzn2TObJKh2Nntx5fs63Xp/j+jcAAAD//wMAUEsDBBQABgAIAAAAIQAdb4gL3QAAAAkBAAAP&#10;AAAAZHJzL2Rvd25yZXYueG1sTI/BTsMwDIbvSLxDZCRuLGkQY5Sm04S2cQRGxTlrQlvROFGSdeXt&#10;MSc4Wdb36/fnaj27kU02psGjgmIhgFlsvRmwU9C8725WwFLWaPTo0Sr4tgnW9eVFpUvjz/hmp0Pu&#10;GJVgKrWCPudQcp7a3jqdFj5YJPbpo9OZ1thxE/WZyt3IpRBL7vSAdKHXwT71tv06nJyCkMP+/jm+&#10;vG62u0k0H/tGDt1WqeurefMILNs5/4XhV5/UoSanoz+hSWxUcFeIB4oSoEF8uRIS2FGBlLcF8Lri&#10;/z+ofwAAAP//AwBQSwECLQAUAAYACAAAACEAtoM4kv4AAADhAQAAEwAAAAAAAAAAAAAAAAAAAAAA&#10;W0NvbnRlbnRfVHlwZXNdLnhtbFBLAQItABQABgAIAAAAIQA4/SH/1gAAAJQBAAALAAAAAAAAAAAA&#10;AAAAAC8BAABfcmVscy8ucmVsc1BLAQItABQABgAIAAAAIQBnoN53/wEAANYDAAAOAAAAAAAAAAAA&#10;AAAAAC4CAABkcnMvZTJvRG9jLnhtbFBLAQItABQABgAIAAAAIQAdb4gL3QAAAAkBAAAPAAAAAAAA&#10;AAAAAAAAAFkEAABkcnMvZG93bnJldi54bWxQSwUGAAAAAAQABADzAAAAYwUAAAAA&#10;" filled="f" stroked="f">
                <v:textbox style="mso-fit-shape-to-text:t">
                  <w:txbxContent>
                    <w:p w14:paraId="3D08AD2A" w14:textId="506DEAA6" w:rsidR="007F22D2" w:rsidRPr="007F22D2" w:rsidRDefault="007F22D2">
                      <w:pPr>
                        <w:rPr>
                          <w:b/>
                          <w:bCs/>
                          <w:i/>
                          <w:iCs/>
                          <w:color w:val="E2F0D9"/>
                          <w:sz w:val="36"/>
                          <w:szCs w:val="36"/>
                          <w:u w:val="single"/>
                        </w:rPr>
                      </w:pPr>
                      <w:r w:rsidRPr="007F22D2">
                        <w:rPr>
                          <w:b/>
                          <w:bCs/>
                          <w:i/>
                          <w:iCs/>
                          <w:color w:val="E2F0D9"/>
                          <w:sz w:val="36"/>
                          <w:szCs w:val="36"/>
                          <w:u w:val="single"/>
                        </w:rPr>
                        <w:t>Analyse</w:t>
                      </w:r>
                    </w:p>
                  </w:txbxContent>
                </v:textbox>
                <w10:wrap type="square"/>
              </v:shape>
            </w:pict>
          </mc:Fallback>
        </mc:AlternateContent>
      </w:r>
      <w:r w:rsidRPr="007F22D2">
        <w:rPr>
          <w:rStyle w:val="Hyperlink"/>
          <w:rFonts w:ascii="Arial" w:hAnsi="Arial" w:cs="Arial"/>
          <w:noProof/>
          <w:sz w:val="14"/>
          <w:szCs w:val="14"/>
        </w:rPr>
        <mc:AlternateContent>
          <mc:Choice Requires="wps">
            <w:drawing>
              <wp:anchor distT="45720" distB="45720" distL="114300" distR="114300" simplePos="0" relativeHeight="252192768" behindDoc="0" locked="0" layoutInCell="1" allowOverlap="1" wp14:anchorId="264F0B2D" wp14:editId="481DE77B">
                <wp:simplePos x="0" y="0"/>
                <wp:positionH relativeFrom="column">
                  <wp:posOffset>2067225</wp:posOffset>
                </wp:positionH>
                <wp:positionV relativeFrom="paragraph">
                  <wp:posOffset>9525</wp:posOffset>
                </wp:positionV>
                <wp:extent cx="1135380" cy="1404620"/>
                <wp:effectExtent l="0" t="0" r="0" b="0"/>
                <wp:wrapSquare wrapText="bothSides"/>
                <wp:docPr id="21198753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5380" cy="1404620"/>
                        </a:xfrm>
                        <a:prstGeom prst="rect">
                          <a:avLst/>
                        </a:prstGeom>
                        <a:noFill/>
                        <a:ln w="9525">
                          <a:noFill/>
                          <a:miter lim="800000"/>
                          <a:headEnd/>
                          <a:tailEnd/>
                        </a:ln>
                      </wps:spPr>
                      <wps:txbx>
                        <w:txbxContent>
                          <w:p w14:paraId="59D22AEB" w14:textId="212577D3" w:rsidR="007F22D2" w:rsidRPr="007F22D2" w:rsidRDefault="007F22D2">
                            <w:pPr>
                              <w:rPr>
                                <w:b/>
                                <w:bCs/>
                                <w:color w:val="F4A6C0"/>
                                <w:sz w:val="36"/>
                                <w:szCs w:val="36"/>
                                <w:u w:val="single"/>
                              </w:rPr>
                            </w:pPr>
                            <w:r w:rsidRPr="007F22D2">
                              <w:rPr>
                                <w:b/>
                                <w:bCs/>
                                <w:i/>
                                <w:iCs/>
                                <w:color w:val="F4A6C0"/>
                                <w:sz w:val="36"/>
                                <w:szCs w:val="36"/>
                                <w:u w:val="single"/>
                              </w:rPr>
                              <w:t>Measure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64F0B2D" id="_x0000_s1039" type="#_x0000_t202" style="position:absolute;margin-left:162.75pt;margin-top:.75pt;width:89.4pt;height:110.6pt;z-index:252192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h/gEAANYDAAAOAAAAZHJzL2Uyb0RvYy54bWysU8tu2zAQvBfoPxC815L8SB3BcpAmdVEg&#10;fQBJP4CiKIsoyWVJ2pL79V1SimO0t6A6EKSWO7szO9zcDFqRo3BegqloMcspEYZDI82+oj+edu/W&#10;lPjATMMUGFHRk/D0Zvv2zaa3pZhDB6oRjiCI8WVvK9qFYMss87wTmvkZWGEw2ILTLODR7bPGsR7R&#10;tcrmeX6V9eAa64AL7/Hv/Rik24TftoKHb23rRSCqothbSKtLax3XbLth5d4x20k+tcFe0YVm0mDR&#10;M9Q9C4wcnPwHSkvuwEMbZhx0Bm0ruUgckE2R/8XmsWNWJC4ojrdnmfz/g+Vfj4/2uyNh+AADDjCR&#10;8PYB+E9PDNx1zOzFrXPQd4I1WLiIkmW99eWUGqX2pY8gdf8FGhwyOwRIQEPrdFQFeRJExwGczqKL&#10;IRAeSxaL1WKNIY6xYpkvr+ZpLBkrn9Ot8+GTAE3ipqIOp5rg2fHBh9gOK5+vxGoGdlKpNFllSF/R&#10;69V8lRIuIloGNJ6SuqLrPH6jFSLLj6ZJyYFJNe6xgDIT7ch05ByGeiCywa4XMTnKUENzQiEcjEbD&#10;h4GbDtxvSno0WUX9rwNzghL12aCY18VyGV2ZDsvVe2RO3GWkvowwwxGqooGScXsXkpMjZ29vUfSd&#10;THK8dDL1jOZJKk1Gj+68PKdbL89x+wcAAP//AwBQSwMEFAAGAAgAAAAhAPsqs3LdAAAACQEAAA8A&#10;AABkcnMvZG93bnJldi54bWxMj8FOwzAMhu9IvENkJG4sIaMMlabThLZxBEbFOWtCW9E4UZJ15e0x&#10;JzhZ1vfr9+dqPbuRTTamwaOC24UAZrH1ZsBOQfO+u3kAlrJGo0ePVsG3TbCuLy8qXRp/xjc7HXLH&#10;qARTqRX0OYeS89T21um08MEisU8fnc60xo6bqM9U7kYuhbjnTg9IF3od7FNv26/DySkIOexXz/Hl&#10;dbPdTaL52Ddy6LZKXV/Nm0dg2c75Lwy/+qQONTkd/QlNYqOCpSwKihKgQbwQd0tgRwVSyhXwuuL/&#10;P6h/AAAA//8DAFBLAQItABQABgAIAAAAIQC2gziS/gAAAOEBAAATAAAAAAAAAAAAAAAAAAAAAABb&#10;Q29udGVudF9UeXBlc10ueG1sUEsBAi0AFAAGAAgAAAAhADj9If/WAAAAlAEAAAsAAAAAAAAAAAAA&#10;AAAALwEAAF9yZWxzLy5yZWxzUEsBAi0AFAAGAAgAAAAhAKf4v6H+AQAA1gMAAA4AAAAAAAAAAAAA&#10;AAAALgIAAGRycy9lMm9Eb2MueG1sUEsBAi0AFAAGAAgAAAAhAPsqs3LdAAAACQEAAA8AAAAAAAAA&#10;AAAAAAAAWAQAAGRycy9kb3ducmV2LnhtbFBLBQYAAAAABAAEAPMAAABiBQAAAAA=&#10;" filled="f" stroked="f">
                <v:textbox style="mso-fit-shape-to-text:t">
                  <w:txbxContent>
                    <w:p w14:paraId="59D22AEB" w14:textId="212577D3" w:rsidR="007F22D2" w:rsidRPr="007F22D2" w:rsidRDefault="007F22D2">
                      <w:pPr>
                        <w:rPr>
                          <w:b/>
                          <w:bCs/>
                          <w:color w:val="F4A6C0"/>
                          <w:sz w:val="36"/>
                          <w:szCs w:val="36"/>
                          <w:u w:val="single"/>
                        </w:rPr>
                      </w:pPr>
                      <w:r w:rsidRPr="007F22D2">
                        <w:rPr>
                          <w:b/>
                          <w:bCs/>
                          <w:i/>
                          <w:iCs/>
                          <w:color w:val="F4A6C0"/>
                          <w:sz w:val="36"/>
                          <w:szCs w:val="36"/>
                          <w:u w:val="single"/>
                        </w:rPr>
                        <w:t>Measure</w:t>
                      </w:r>
                    </w:p>
                  </w:txbxContent>
                </v:textbox>
                <w10:wrap type="square"/>
              </v:shape>
            </w:pict>
          </mc:Fallback>
        </mc:AlternateContent>
      </w:r>
    </w:p>
    <w:p w14:paraId="6C9198FB" w14:textId="7AEABFDC" w:rsidR="001E1045" w:rsidRPr="005A0C2A" w:rsidRDefault="001E1045" w:rsidP="00FC304A">
      <w:pPr>
        <w:spacing w:line="240" w:lineRule="auto"/>
        <w:rPr>
          <w:rStyle w:val="Hyperlink"/>
          <w:rFonts w:ascii="Arial" w:hAnsi="Arial" w:cs="Arial"/>
          <w:sz w:val="14"/>
          <w:szCs w:val="14"/>
        </w:rPr>
      </w:pPr>
    </w:p>
    <w:p w14:paraId="21EDB8F4" w14:textId="7A7903AC" w:rsidR="001E1045" w:rsidRPr="005A0C2A" w:rsidRDefault="001E1045" w:rsidP="00FC304A">
      <w:pPr>
        <w:spacing w:line="240" w:lineRule="auto"/>
        <w:rPr>
          <w:rStyle w:val="Hyperlink"/>
          <w:rFonts w:ascii="Arial" w:hAnsi="Arial" w:cs="Arial"/>
          <w:sz w:val="14"/>
          <w:szCs w:val="14"/>
        </w:rPr>
      </w:pPr>
    </w:p>
    <w:p w14:paraId="3D0768F8" w14:textId="77777777" w:rsidR="001E1045" w:rsidRPr="005A0C2A" w:rsidRDefault="001E1045" w:rsidP="00FC304A">
      <w:pPr>
        <w:spacing w:line="240" w:lineRule="auto"/>
        <w:rPr>
          <w:rStyle w:val="Hyperlink"/>
          <w:rFonts w:ascii="Arial" w:hAnsi="Arial" w:cs="Arial"/>
          <w:sz w:val="14"/>
          <w:szCs w:val="14"/>
        </w:rPr>
      </w:pPr>
    </w:p>
    <w:p w14:paraId="64213917" w14:textId="252E6CEA" w:rsidR="001E1045" w:rsidRPr="005A0C2A" w:rsidRDefault="009E14D6" w:rsidP="00FC304A">
      <w:pPr>
        <w:spacing w:line="240" w:lineRule="auto"/>
        <w:rPr>
          <w:rStyle w:val="Hyperlink"/>
          <w:rFonts w:ascii="Arial" w:hAnsi="Arial" w:cs="Arial"/>
          <w:sz w:val="14"/>
          <w:szCs w:val="14"/>
        </w:rPr>
      </w:pPr>
      <w:r w:rsidRPr="009E14D6">
        <w:rPr>
          <w:rStyle w:val="Hyperlink"/>
          <w:rFonts w:ascii="Arial" w:hAnsi="Arial" w:cs="Arial"/>
          <w:noProof/>
          <w:sz w:val="14"/>
          <w:szCs w:val="14"/>
        </w:rPr>
        <mc:AlternateContent>
          <mc:Choice Requires="wps">
            <w:drawing>
              <wp:anchor distT="45720" distB="45720" distL="114300" distR="114300" simplePos="0" relativeHeight="252201984" behindDoc="0" locked="0" layoutInCell="1" allowOverlap="1" wp14:anchorId="396F4DA2" wp14:editId="22DF0D73">
                <wp:simplePos x="0" y="0"/>
                <wp:positionH relativeFrom="column">
                  <wp:posOffset>5023485</wp:posOffset>
                </wp:positionH>
                <wp:positionV relativeFrom="paragraph">
                  <wp:posOffset>120091</wp:posOffset>
                </wp:positionV>
                <wp:extent cx="923925" cy="1404620"/>
                <wp:effectExtent l="0" t="0" r="0" b="0"/>
                <wp:wrapSquare wrapText="bothSides"/>
                <wp:docPr id="1324925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1404620"/>
                        </a:xfrm>
                        <a:prstGeom prst="rect">
                          <a:avLst/>
                        </a:prstGeom>
                        <a:noFill/>
                        <a:ln w="9525">
                          <a:noFill/>
                          <a:miter lim="800000"/>
                          <a:headEnd/>
                          <a:tailEnd/>
                        </a:ln>
                      </wps:spPr>
                      <wps:txbx>
                        <w:txbxContent>
                          <w:p w14:paraId="15A576FF" w14:textId="0510B631" w:rsidR="009E14D6" w:rsidRPr="009E14D6" w:rsidRDefault="009E14D6">
                            <w:pPr>
                              <w:rPr>
                                <w:b/>
                                <w:bCs/>
                                <w:i/>
                                <w:iCs/>
                                <w:color w:val="ABB478"/>
                                <w:sz w:val="36"/>
                                <w:szCs w:val="36"/>
                                <w:u w:val="single"/>
                              </w:rPr>
                            </w:pPr>
                            <w:r w:rsidRPr="009E14D6">
                              <w:rPr>
                                <w:b/>
                                <w:bCs/>
                                <w:i/>
                                <w:iCs/>
                                <w:color w:val="ABB478"/>
                                <w:sz w:val="36"/>
                                <w:szCs w:val="36"/>
                                <w:u w:val="single"/>
                              </w:rPr>
                              <w:t>Closing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6F4DA2" id="_x0000_s1040" type="#_x0000_t202" style="position:absolute;margin-left:395.55pt;margin-top:9.45pt;width:72.75pt;height:110.6pt;z-index:252201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JjY/AEAANUDAAAOAAAAZHJzL2Uyb0RvYy54bWysU8tu2zAQvBfoPxC815JdO40Fy0Ga1EWB&#10;9AGk/YA1RVlESS5L0pbcr++SchwjvRXVgVhyxdmd2eHqZjCaHaQPCm3Np5OSM2kFNsruav7j++bN&#10;NWchgm1Ao5U1P8rAb9avX616V8kZdqgb6RmB2FD1ruZdjK4qiiA6aSBM0ElLyRa9gUhbvysaDz2h&#10;G13MyvKq6NE3zqOQIdDp/Zjk64zftlLEr20bZGS65tRbzKvP6zatxXoF1c6D65Q4tQH/0IUBZano&#10;GeoeIrC9V39BGSU8BmzjRKApsG2VkJkDsZmWL9g8duBk5kLiBHeWKfw/WPHl8Oi+eRaH9zjQADOJ&#10;4B5Q/AzM4l0Hdidvvce+k9BQ4WmSrOhdqE5Xk9ShCglk23/GhoYM+4gZaGi9SaoQT0boNIDjWXQ5&#10;RCbocDl7u5wtOBOUms7L+dUsT6WA6um28yF+lGhYCmruaagZHQ4PIaZuoHr6JRWzuFFa58Fqy3qq&#10;sCD8FxmjIvlOK1Pz6zJ9oxMSyQ+2yZcjKD3GVEDbE+tEdKQch+3AVJO6TpeTCltsjqSDx9Fn9C4o&#10;6ND/5qwnj9U8/NqDl5zpT5a0XE7n82TKvJkv3hFz5i8z28sMWEFQNY+cjeFdzEZOzIK7Jc03Ksvx&#10;3MmpZ/JOVunk82TOy33+6/k1rv8AAAD//wMAUEsDBBQABgAIAAAAIQBFYstt3wAAAAoBAAAPAAAA&#10;ZHJzL2Rvd25yZXYueG1sTI/BTsMwEETvSPyDtUjcqJ2A0iaNU1WoLUegRJzdeJtExOvIdtPw95gT&#10;HFfzNPO23MxmYBM631uSkCwEMKTG6p5aCfXH/mEFzAdFWg2WUMI3ethUtzelKrS90jtOx9CyWEK+&#10;UBK6EMaCc990aJRf2BEpZmfrjArxdC3XTl1juRl4KkTGjeopLnRqxOcOm6/jxUgYw3hYvrjXt+1u&#10;P4n681CnfbuT8v5u3q6BBZzDHwy/+lEdquh0shfSng0SlnmSRDQGqxxYBPLHLAN2kpA+iQR4VfL/&#10;L1Q/AAAA//8DAFBLAQItABQABgAIAAAAIQC2gziS/gAAAOEBAAATAAAAAAAAAAAAAAAAAAAAAABb&#10;Q29udGVudF9UeXBlc10ueG1sUEsBAi0AFAAGAAgAAAAhADj9If/WAAAAlAEAAAsAAAAAAAAAAAAA&#10;AAAALwEAAF9yZWxzLy5yZWxzUEsBAi0AFAAGAAgAAAAhAFfkmNj8AQAA1QMAAA4AAAAAAAAAAAAA&#10;AAAALgIAAGRycy9lMm9Eb2MueG1sUEsBAi0AFAAGAAgAAAAhAEViy23fAAAACgEAAA8AAAAAAAAA&#10;AAAAAAAAVgQAAGRycy9kb3ducmV2LnhtbFBLBQYAAAAABAAEAPMAAABiBQAAAAA=&#10;" filled="f" stroked="f">
                <v:textbox style="mso-fit-shape-to-text:t">
                  <w:txbxContent>
                    <w:p w14:paraId="15A576FF" w14:textId="0510B631" w:rsidR="009E14D6" w:rsidRPr="009E14D6" w:rsidRDefault="009E14D6">
                      <w:pPr>
                        <w:rPr>
                          <w:b/>
                          <w:bCs/>
                          <w:i/>
                          <w:iCs/>
                          <w:color w:val="ABB478"/>
                          <w:sz w:val="36"/>
                          <w:szCs w:val="36"/>
                          <w:u w:val="single"/>
                        </w:rPr>
                      </w:pPr>
                      <w:r w:rsidRPr="009E14D6">
                        <w:rPr>
                          <w:b/>
                          <w:bCs/>
                          <w:i/>
                          <w:iCs/>
                          <w:color w:val="ABB478"/>
                          <w:sz w:val="36"/>
                          <w:szCs w:val="36"/>
                          <w:u w:val="single"/>
                        </w:rPr>
                        <w:t>Closing</w:t>
                      </w:r>
                    </w:p>
                  </w:txbxContent>
                </v:textbox>
                <w10:wrap type="square"/>
              </v:shape>
            </w:pict>
          </mc:Fallback>
        </mc:AlternateContent>
      </w:r>
    </w:p>
    <w:p w14:paraId="2A88858F" w14:textId="5530B29A" w:rsidR="0058298A" w:rsidRPr="0026277D" w:rsidRDefault="00015CF8" w:rsidP="0026277D">
      <w:pPr>
        <w:spacing w:line="360" w:lineRule="auto"/>
        <w:rPr>
          <w:rStyle w:val="Hyperlink"/>
          <w:rFonts w:ascii="Arial" w:hAnsi="Arial" w:cs="Arial"/>
          <w:color w:val="auto"/>
          <w:u w:val="none"/>
        </w:rPr>
      </w:pPr>
      <w:r>
        <w:rPr>
          <w:rStyle w:val="Hyperlink"/>
          <w:rFonts w:ascii="Arial" w:hAnsi="Arial" w:cs="Arial"/>
          <w:color w:val="auto"/>
          <w:u w:val="none"/>
        </w:rPr>
        <w:t xml:space="preserve">Displayed </w:t>
      </w:r>
      <w:r w:rsidR="0026277D">
        <w:rPr>
          <w:rStyle w:val="Hyperlink"/>
          <w:rFonts w:ascii="Arial" w:hAnsi="Arial" w:cs="Arial"/>
          <w:color w:val="auto"/>
          <w:u w:val="none"/>
        </w:rPr>
        <w:t xml:space="preserve">above </w:t>
      </w:r>
      <w:r>
        <w:rPr>
          <w:rStyle w:val="Hyperlink"/>
          <w:rFonts w:ascii="Arial" w:hAnsi="Arial" w:cs="Arial"/>
          <w:color w:val="auto"/>
          <w:u w:val="none"/>
        </w:rPr>
        <w:t xml:space="preserve">is the completed Gantt chart, </w:t>
      </w:r>
      <w:r w:rsidR="0026277D">
        <w:rPr>
          <w:rStyle w:val="Hyperlink"/>
          <w:rFonts w:ascii="Arial" w:hAnsi="Arial" w:cs="Arial"/>
          <w:color w:val="auto"/>
          <w:u w:val="none"/>
        </w:rPr>
        <w:t xml:space="preserve">which shows the projects entire </w:t>
      </w:r>
      <w:r>
        <w:rPr>
          <w:rStyle w:val="Hyperlink"/>
          <w:rFonts w:ascii="Arial" w:hAnsi="Arial" w:cs="Arial"/>
          <w:color w:val="auto"/>
          <w:u w:val="none"/>
        </w:rPr>
        <w:t xml:space="preserve">process from start to finish. </w:t>
      </w:r>
      <w:r w:rsidR="0026277D">
        <w:rPr>
          <w:rStyle w:val="Hyperlink"/>
          <w:rFonts w:ascii="Arial" w:hAnsi="Arial" w:cs="Arial"/>
          <w:color w:val="auto"/>
          <w:u w:val="none"/>
        </w:rPr>
        <w:t>Unfortunately, other than the initial viva there is no history of the initial Gantt Chart. Find Presentation Viva in (</w:t>
      </w:r>
      <w:r w:rsidR="0026277D" w:rsidRPr="0026277D">
        <w:rPr>
          <w:rStyle w:val="Hyperlink"/>
          <w:rFonts w:ascii="Arial" w:hAnsi="Arial" w:cs="Arial"/>
          <w:i/>
          <w:iCs/>
          <w:color w:val="auto"/>
          <w:u w:val="none"/>
        </w:rPr>
        <w:t>Apx.</w:t>
      </w:r>
      <w:r w:rsidR="002D1BDD">
        <w:rPr>
          <w:rStyle w:val="Hyperlink"/>
          <w:rFonts w:ascii="Arial" w:hAnsi="Arial" w:cs="Arial"/>
          <w:i/>
          <w:iCs/>
          <w:color w:val="auto"/>
          <w:u w:val="none"/>
        </w:rPr>
        <w:t>2</w:t>
      </w:r>
      <w:r w:rsidR="0026277D">
        <w:rPr>
          <w:rStyle w:val="Hyperlink"/>
          <w:rFonts w:ascii="Arial" w:hAnsi="Arial" w:cs="Arial"/>
          <w:color w:val="auto"/>
          <w:u w:val="none"/>
        </w:rPr>
        <w:t xml:space="preserve">) for comparison. Date had been moved around as deadlines did not allow enough time for Optimised data collection which can be seen in Measure phase. </w:t>
      </w:r>
    </w:p>
    <w:p w14:paraId="6B42D492" w14:textId="320FA7F3" w:rsidR="0058298A" w:rsidRPr="005A0C2A" w:rsidRDefault="0058298A" w:rsidP="00FC304A">
      <w:pPr>
        <w:spacing w:line="240" w:lineRule="auto"/>
        <w:rPr>
          <w:rStyle w:val="Hyperlink"/>
          <w:rFonts w:ascii="Arial" w:hAnsi="Arial" w:cs="Arial"/>
          <w:sz w:val="14"/>
          <w:szCs w:val="14"/>
        </w:rPr>
      </w:pPr>
    </w:p>
    <w:p w14:paraId="3DD88DE0" w14:textId="77777777" w:rsidR="0066077C" w:rsidRPr="005A0C2A" w:rsidRDefault="0066077C" w:rsidP="00FC304A">
      <w:pPr>
        <w:spacing w:line="240" w:lineRule="auto"/>
        <w:rPr>
          <w:rStyle w:val="Hyperlink"/>
          <w:rFonts w:ascii="Arial" w:hAnsi="Arial" w:cs="Arial"/>
          <w:sz w:val="14"/>
          <w:szCs w:val="14"/>
        </w:rPr>
      </w:pPr>
    </w:p>
    <w:p w14:paraId="2A7F5D59" w14:textId="77777777" w:rsidR="0058298A" w:rsidRPr="005A0C2A" w:rsidRDefault="0058298A" w:rsidP="00FC304A">
      <w:pPr>
        <w:spacing w:line="240" w:lineRule="auto"/>
        <w:rPr>
          <w:rFonts w:ascii="Arial" w:hAnsi="Arial" w:cs="Arial"/>
          <w:sz w:val="14"/>
          <w:szCs w:val="14"/>
        </w:rPr>
      </w:pPr>
    </w:p>
    <w:bookmarkStart w:id="25" w:name="_Toc135426077"/>
    <w:p w14:paraId="7D10ADBD" w14:textId="39F05F92" w:rsidR="003C1004" w:rsidRPr="00843C1C" w:rsidRDefault="00F72814" w:rsidP="00843C1C">
      <w:pPr>
        <w:pStyle w:val="Heading1"/>
        <w:spacing w:line="360" w:lineRule="auto"/>
      </w:pPr>
      <w:r w:rsidRPr="00843C1C">
        <w:lastRenderedPageBreak/>
        <mc:AlternateContent>
          <mc:Choice Requires="wps">
            <w:drawing>
              <wp:anchor distT="0" distB="0" distL="114300" distR="114300" simplePos="0" relativeHeight="251729920" behindDoc="0" locked="0" layoutInCell="1" allowOverlap="1" wp14:anchorId="75B579F4" wp14:editId="42365E55">
                <wp:simplePos x="0" y="0"/>
                <wp:positionH relativeFrom="margin">
                  <wp:align>center</wp:align>
                </wp:positionH>
                <wp:positionV relativeFrom="paragraph">
                  <wp:posOffset>-635000</wp:posOffset>
                </wp:positionV>
                <wp:extent cx="6946900" cy="10088880"/>
                <wp:effectExtent l="0" t="0" r="25400" b="26670"/>
                <wp:wrapNone/>
                <wp:docPr id="343" name="Rectangle 3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B7A3670" id="Rectangle 343" o:spid="_x0000_s1026" style="position:absolute;margin-left:0;margin-top:-50pt;width:547pt;height:794.4pt;z-index:2518461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poYy+94AAAALAQAADwAAAGRycy9kb3ducmV2&#10;LnhtbEyPUUvDMBSF3wX/Q7iCb1tSKRJr06HCYA8y2BTBt6y5a8qapCTpVv+9d0/69l3O4dxz6tXs&#10;BnbGmPrgFRRLAQx9G0zvOwWfH+uFBJay9kYPwaOCH0ywam5val2ZcPE7PO9zxyjEp0orsDmPFeep&#10;teh0WoYRPWnHEJ3OdMaOm6gvFO4G/iDEI3e69/TB6hHfLLan/eQUbNey2Lj4/fq1a9O0DaV731in&#10;1P3d/PIMLOOc/8xwrU/VoaFOhzB5k9iggIZkBYtCCKKrLp5KogNRKaUE3tT8/4bmFwAA//8DAFBL&#10;AQItABQABgAIAAAAIQC2gziS/gAAAOEBAAATAAAAAAAAAAAAAAAAAAAAAABbQ29udGVudF9UeXBl&#10;c10ueG1sUEsBAi0AFAAGAAgAAAAhADj9If/WAAAAlAEAAAsAAAAAAAAAAAAAAAAALwEAAF9yZWxz&#10;Ly5yZWxzUEsBAi0AFAAGAAgAAAAhAIkWVq1jAgAA0QQAAA4AAAAAAAAAAAAAAAAALgIAAGRycy9l&#10;Mm9Eb2MueG1sUEsBAi0AFAAGAAgAAAAhAKaGMvveAAAACwEAAA8AAAAAAAAAAAAAAAAAvQQAAGRy&#10;cy9kb3ducmV2LnhtbFBLBQYAAAAABAAEAPMAAADIBQAAAAA=&#10;" filled="f" strokecolor="windowText" strokeweight="1pt">
                <v:path arrowok="t"/>
                <w10:wrap anchorx="margin"/>
              </v:rect>
            </w:pict>
          </mc:Fallback>
        </mc:AlternateContent>
      </w:r>
      <w:r w:rsidR="003C7CA0" w:rsidRPr="00843C1C">
        <w:t xml:space="preserve">Chapter 2: </w:t>
      </w:r>
      <w:r w:rsidR="00BE3BFD" w:rsidRPr="00843C1C">
        <w:t>Literacy Review</w:t>
      </w:r>
      <w:bookmarkEnd w:id="25"/>
    </w:p>
    <w:p w14:paraId="1F25EE8D" w14:textId="6ED32E1A" w:rsidR="000F24D6" w:rsidRPr="00843C1C" w:rsidRDefault="00843C1C" w:rsidP="00843C1C">
      <w:pPr>
        <w:pStyle w:val="Heading2"/>
        <w:spacing w:line="360" w:lineRule="auto"/>
      </w:pPr>
      <w:bookmarkStart w:id="26" w:name="_Toc135426078"/>
      <w:r w:rsidRPr="00843C1C">
        <w:t xml:space="preserve">2.1   </w:t>
      </w:r>
      <w:r w:rsidR="00D972F6" w:rsidRPr="00843C1C">
        <w:t>Surface Mount Technology</w:t>
      </w:r>
      <w:r w:rsidR="00941C0D" w:rsidRPr="00843C1C">
        <w:t>, SMT</w:t>
      </w:r>
      <w:bookmarkEnd w:id="26"/>
    </w:p>
    <w:p w14:paraId="1557E06A" w14:textId="2953AE40" w:rsidR="009F0C2E" w:rsidRPr="005A0C2A" w:rsidRDefault="00B70161" w:rsidP="00150ED9">
      <w:pPr>
        <w:spacing w:line="360" w:lineRule="auto"/>
        <w:rPr>
          <w:rFonts w:ascii="Arial" w:hAnsi="Arial" w:cs="Arial"/>
        </w:rPr>
      </w:pPr>
      <w:r w:rsidRPr="005A0C2A">
        <w:rPr>
          <w:rFonts w:ascii="Arial" w:hAnsi="Arial" w:cs="Arial"/>
        </w:rPr>
        <w:t>Surface Mount is no recent concept</w:t>
      </w:r>
      <w:r w:rsidR="0063574C" w:rsidRPr="005A0C2A">
        <w:rPr>
          <w:rFonts w:ascii="Arial" w:hAnsi="Arial" w:cs="Arial"/>
        </w:rPr>
        <w:t xml:space="preserve">, the process allows </w:t>
      </w:r>
      <w:r w:rsidR="00087321" w:rsidRPr="005A0C2A">
        <w:rPr>
          <w:rFonts w:ascii="Arial" w:hAnsi="Arial" w:cs="Arial"/>
        </w:rPr>
        <w:t xml:space="preserve">modern day </w:t>
      </w:r>
      <w:r w:rsidR="0063574C" w:rsidRPr="005A0C2A">
        <w:rPr>
          <w:rFonts w:ascii="Arial" w:hAnsi="Arial" w:cs="Arial"/>
        </w:rPr>
        <w:t xml:space="preserve">assembly of </w:t>
      </w:r>
      <w:r w:rsidR="009B589E" w:rsidRPr="005A0C2A">
        <w:rPr>
          <w:rFonts w:ascii="Arial" w:hAnsi="Arial" w:cs="Arial"/>
        </w:rPr>
        <w:t>elect</w:t>
      </w:r>
      <w:r w:rsidR="00103B5E" w:rsidRPr="005A0C2A">
        <w:rPr>
          <w:rFonts w:ascii="Arial" w:hAnsi="Arial" w:cs="Arial"/>
        </w:rPr>
        <w:t xml:space="preserve">ronic </w:t>
      </w:r>
      <w:r w:rsidR="00905400" w:rsidRPr="005A0C2A">
        <w:rPr>
          <w:rFonts w:ascii="Arial" w:hAnsi="Arial" w:cs="Arial"/>
        </w:rPr>
        <w:t>p</w:t>
      </w:r>
      <w:r w:rsidR="0071671A" w:rsidRPr="005A0C2A">
        <w:rPr>
          <w:rFonts w:ascii="Arial" w:hAnsi="Arial" w:cs="Arial"/>
        </w:rPr>
        <w:t xml:space="preserve">rint circuit boards </w:t>
      </w:r>
      <w:r w:rsidR="00087321" w:rsidRPr="005A0C2A">
        <w:rPr>
          <w:rFonts w:ascii="Arial" w:hAnsi="Arial" w:cs="Arial"/>
        </w:rPr>
        <w:t xml:space="preserve">to be manufactured. </w:t>
      </w:r>
      <w:r w:rsidR="00EB671E" w:rsidRPr="005A0C2A">
        <w:rPr>
          <w:rFonts w:ascii="Arial" w:hAnsi="Arial" w:cs="Arial"/>
        </w:rPr>
        <w:t xml:space="preserve">Over the past decades, </w:t>
      </w:r>
      <w:r w:rsidR="006C3F51" w:rsidRPr="005A0C2A">
        <w:rPr>
          <w:rFonts w:ascii="Arial" w:hAnsi="Arial" w:cs="Arial"/>
        </w:rPr>
        <w:t xml:space="preserve">the world has </w:t>
      </w:r>
      <w:r w:rsidR="00A36596" w:rsidRPr="005A0C2A">
        <w:rPr>
          <w:rFonts w:ascii="Arial" w:hAnsi="Arial" w:cs="Arial"/>
        </w:rPr>
        <w:t>pushed for</w:t>
      </w:r>
      <w:r w:rsidR="006C3F51" w:rsidRPr="005A0C2A">
        <w:rPr>
          <w:rFonts w:ascii="Arial" w:hAnsi="Arial" w:cs="Arial"/>
        </w:rPr>
        <w:t xml:space="preserve"> </w:t>
      </w:r>
      <w:r w:rsidR="002878FE" w:rsidRPr="005A0C2A">
        <w:rPr>
          <w:rFonts w:ascii="Arial" w:hAnsi="Arial" w:cs="Arial"/>
        </w:rPr>
        <w:t xml:space="preserve">miniaturisation </w:t>
      </w:r>
      <w:r w:rsidR="00A36596" w:rsidRPr="005A0C2A">
        <w:rPr>
          <w:rFonts w:ascii="Arial" w:hAnsi="Arial" w:cs="Arial"/>
        </w:rPr>
        <w:t xml:space="preserve">within the electronic industry, </w:t>
      </w:r>
      <w:r w:rsidR="00D944C7" w:rsidRPr="005A0C2A">
        <w:rPr>
          <w:rFonts w:ascii="Arial" w:hAnsi="Arial" w:cs="Arial"/>
        </w:rPr>
        <w:t xml:space="preserve">with the goal of using smaller more </w:t>
      </w:r>
      <w:r w:rsidR="00B919A0" w:rsidRPr="005A0C2A">
        <w:rPr>
          <w:rFonts w:ascii="Arial" w:hAnsi="Arial" w:cs="Arial"/>
        </w:rPr>
        <w:t>compact products</w:t>
      </w:r>
      <w:r w:rsidR="00B70F9A" w:rsidRPr="005A0C2A">
        <w:rPr>
          <w:rFonts w:ascii="Arial" w:hAnsi="Arial" w:cs="Arial"/>
        </w:rPr>
        <w:t xml:space="preserve"> </w:t>
      </w:r>
      <w:sdt>
        <w:sdtPr>
          <w:rPr>
            <w:rFonts w:ascii="Arial" w:hAnsi="Arial" w:cs="Arial"/>
          </w:rPr>
          <w:id w:val="-1860733989"/>
          <w:citation/>
        </w:sdtPr>
        <w:sdtContent>
          <w:r w:rsidR="00B70F9A" w:rsidRPr="005A0C2A">
            <w:rPr>
              <w:rFonts w:ascii="Arial" w:hAnsi="Arial" w:cs="Arial"/>
            </w:rPr>
            <w:fldChar w:fldCharType="begin"/>
          </w:r>
          <w:r w:rsidR="00B70F9A" w:rsidRPr="005A0C2A">
            <w:rPr>
              <w:rFonts w:ascii="Arial" w:hAnsi="Arial" w:cs="Arial"/>
            </w:rPr>
            <w:instrText xml:space="preserve"> CITATION Ray13 \l 2057 </w:instrText>
          </w:r>
          <w:r w:rsidR="00B70F9A" w:rsidRPr="005A0C2A">
            <w:rPr>
              <w:rFonts w:ascii="Arial" w:hAnsi="Arial" w:cs="Arial"/>
            </w:rPr>
            <w:fldChar w:fldCharType="separate"/>
          </w:r>
          <w:r w:rsidR="00391E02" w:rsidRPr="00391E02">
            <w:rPr>
              <w:rFonts w:ascii="Arial" w:hAnsi="Arial" w:cs="Arial"/>
              <w:noProof/>
            </w:rPr>
            <w:t>(Prasad, 2013)</w:t>
          </w:r>
          <w:r w:rsidR="00B70F9A" w:rsidRPr="005A0C2A">
            <w:rPr>
              <w:rFonts w:ascii="Arial" w:hAnsi="Arial" w:cs="Arial"/>
            </w:rPr>
            <w:fldChar w:fldCharType="end"/>
          </w:r>
        </w:sdtContent>
      </w:sdt>
      <w:r w:rsidR="00B70F9A" w:rsidRPr="005A0C2A">
        <w:rPr>
          <w:rFonts w:ascii="Arial" w:hAnsi="Arial" w:cs="Arial"/>
        </w:rPr>
        <w:t xml:space="preserve">. </w:t>
      </w:r>
      <w:r w:rsidR="003C6C2E" w:rsidRPr="005A0C2A">
        <w:rPr>
          <w:rFonts w:ascii="Arial" w:hAnsi="Arial" w:cs="Arial"/>
        </w:rPr>
        <w:t xml:space="preserve">Although the idea of </w:t>
      </w:r>
      <w:r w:rsidR="00F420B2" w:rsidRPr="005A0C2A">
        <w:rPr>
          <w:rFonts w:ascii="Arial" w:hAnsi="Arial" w:cs="Arial"/>
        </w:rPr>
        <w:t xml:space="preserve">electronic assembly has remained the same the method </w:t>
      </w:r>
      <w:r w:rsidR="00367F67" w:rsidRPr="005A0C2A">
        <w:rPr>
          <w:rFonts w:ascii="Arial" w:hAnsi="Arial" w:cs="Arial"/>
        </w:rPr>
        <w:t>of assembly has changed</w:t>
      </w:r>
      <w:r w:rsidR="006B6A54" w:rsidRPr="005A0C2A">
        <w:rPr>
          <w:rFonts w:ascii="Arial" w:hAnsi="Arial" w:cs="Arial"/>
        </w:rPr>
        <w:t xml:space="preserve"> </w:t>
      </w:r>
      <w:r w:rsidR="00D472FE" w:rsidRPr="005A0C2A">
        <w:rPr>
          <w:rFonts w:ascii="Arial" w:hAnsi="Arial" w:cs="Arial"/>
        </w:rPr>
        <w:t>several times over the years.</w:t>
      </w:r>
      <w:r w:rsidR="00367F67" w:rsidRPr="005A0C2A">
        <w:rPr>
          <w:rFonts w:ascii="Arial" w:hAnsi="Arial" w:cs="Arial"/>
        </w:rPr>
        <w:t xml:space="preserve"> Between 1920-1950’s </w:t>
      </w:r>
      <w:r w:rsidR="00456C34" w:rsidRPr="005A0C2A">
        <w:rPr>
          <w:rFonts w:ascii="Arial" w:hAnsi="Arial" w:cs="Arial"/>
        </w:rPr>
        <w:t xml:space="preserve">had the </w:t>
      </w:r>
      <w:r w:rsidR="00367F67" w:rsidRPr="005A0C2A">
        <w:rPr>
          <w:rFonts w:ascii="Arial" w:hAnsi="Arial" w:cs="Arial"/>
        </w:rPr>
        <w:t xml:space="preserve">Vacuum tube </w:t>
      </w:r>
      <w:r w:rsidR="00B70F9A" w:rsidRPr="005A0C2A">
        <w:rPr>
          <w:rFonts w:ascii="Arial" w:hAnsi="Arial" w:cs="Arial"/>
        </w:rPr>
        <w:t>era</w:t>
      </w:r>
      <w:r w:rsidR="00D472FE" w:rsidRPr="005A0C2A">
        <w:rPr>
          <w:rFonts w:ascii="Arial" w:hAnsi="Arial" w:cs="Arial"/>
        </w:rPr>
        <w:t xml:space="preserve">, from then </w:t>
      </w:r>
      <w:r w:rsidR="0026277D">
        <w:rPr>
          <w:rFonts w:ascii="Arial" w:hAnsi="Arial" w:cs="Arial"/>
        </w:rPr>
        <w:t>until</w:t>
      </w:r>
      <w:r w:rsidR="00456C34" w:rsidRPr="005A0C2A">
        <w:rPr>
          <w:rFonts w:ascii="Arial" w:hAnsi="Arial" w:cs="Arial"/>
        </w:rPr>
        <w:t xml:space="preserve"> the 1960 had </w:t>
      </w:r>
      <w:r w:rsidR="00D472FE" w:rsidRPr="005A0C2A">
        <w:rPr>
          <w:rFonts w:ascii="Arial" w:hAnsi="Arial" w:cs="Arial"/>
        </w:rPr>
        <w:t>the t</w:t>
      </w:r>
      <w:r w:rsidR="00456C34" w:rsidRPr="005A0C2A">
        <w:rPr>
          <w:rFonts w:ascii="Arial" w:hAnsi="Arial" w:cs="Arial"/>
        </w:rPr>
        <w:t xml:space="preserve">ransistor era and </w:t>
      </w:r>
      <w:r w:rsidR="001F58BF" w:rsidRPr="005A0C2A">
        <w:rPr>
          <w:rFonts w:ascii="Arial" w:hAnsi="Arial" w:cs="Arial"/>
        </w:rPr>
        <w:t xml:space="preserve">a couple years after </w:t>
      </w:r>
      <w:r w:rsidR="00D472FE" w:rsidRPr="005A0C2A">
        <w:rPr>
          <w:rFonts w:ascii="Arial" w:hAnsi="Arial" w:cs="Arial"/>
        </w:rPr>
        <w:t xml:space="preserve">around </w:t>
      </w:r>
      <w:r w:rsidR="001F58BF" w:rsidRPr="005A0C2A">
        <w:rPr>
          <w:rFonts w:ascii="Arial" w:hAnsi="Arial" w:cs="Arial"/>
        </w:rPr>
        <w:t xml:space="preserve">mid-1960 </w:t>
      </w:r>
      <w:r w:rsidR="00905400" w:rsidRPr="005A0C2A">
        <w:rPr>
          <w:rFonts w:ascii="Arial" w:hAnsi="Arial" w:cs="Arial"/>
        </w:rPr>
        <w:t>arrived</w:t>
      </w:r>
      <w:r w:rsidR="001F58BF" w:rsidRPr="005A0C2A">
        <w:rPr>
          <w:rFonts w:ascii="Arial" w:hAnsi="Arial" w:cs="Arial"/>
        </w:rPr>
        <w:t xml:space="preserve"> the integrated circuit era</w:t>
      </w:r>
      <w:r w:rsidR="00905400" w:rsidRPr="005A0C2A">
        <w:rPr>
          <w:rFonts w:ascii="Arial" w:hAnsi="Arial" w:cs="Arial"/>
        </w:rPr>
        <w:t xml:space="preserve">, </w:t>
      </w:r>
      <w:r w:rsidR="001F58BF" w:rsidRPr="005A0C2A">
        <w:rPr>
          <w:rFonts w:ascii="Arial" w:hAnsi="Arial" w:cs="Arial"/>
        </w:rPr>
        <w:t>which</w:t>
      </w:r>
      <w:r w:rsidR="00C054D0" w:rsidRPr="005A0C2A">
        <w:rPr>
          <w:rFonts w:ascii="Arial" w:hAnsi="Arial" w:cs="Arial"/>
        </w:rPr>
        <w:t xml:space="preserve"> is what is seen </w:t>
      </w:r>
      <w:r w:rsidR="00B70F9A" w:rsidRPr="005A0C2A">
        <w:rPr>
          <w:rFonts w:ascii="Arial" w:hAnsi="Arial" w:cs="Arial"/>
        </w:rPr>
        <w:t xml:space="preserve">used today </w:t>
      </w:r>
      <w:sdt>
        <w:sdtPr>
          <w:rPr>
            <w:rFonts w:ascii="Arial" w:hAnsi="Arial" w:cs="Arial"/>
          </w:rPr>
          <w:id w:val="628517306"/>
          <w:citation/>
        </w:sdtPr>
        <w:sdtContent>
          <w:r w:rsidR="00633B96" w:rsidRPr="005A0C2A">
            <w:rPr>
              <w:rFonts w:ascii="Arial" w:hAnsi="Arial" w:cs="Arial"/>
            </w:rPr>
            <w:fldChar w:fldCharType="begin"/>
          </w:r>
          <w:r w:rsidR="004D5B89" w:rsidRPr="005A0C2A">
            <w:rPr>
              <w:rFonts w:ascii="Arial" w:hAnsi="Arial" w:cs="Arial"/>
            </w:rPr>
            <w:instrText xml:space="preserve">CITATION HUT96 \l 2057 </w:instrText>
          </w:r>
          <w:r w:rsidR="00633B96" w:rsidRPr="005A0C2A">
            <w:rPr>
              <w:rFonts w:ascii="Arial" w:hAnsi="Arial" w:cs="Arial"/>
            </w:rPr>
            <w:fldChar w:fldCharType="separate"/>
          </w:r>
          <w:r w:rsidR="00391E02" w:rsidRPr="00391E02">
            <w:rPr>
              <w:rFonts w:ascii="Arial" w:hAnsi="Arial" w:cs="Arial"/>
              <w:noProof/>
            </w:rPr>
            <w:t>(HUI, 1996)</w:t>
          </w:r>
          <w:r w:rsidR="00633B96" w:rsidRPr="005A0C2A">
            <w:rPr>
              <w:rFonts w:ascii="Arial" w:hAnsi="Arial" w:cs="Arial"/>
            </w:rPr>
            <w:fldChar w:fldCharType="end"/>
          </w:r>
        </w:sdtContent>
      </w:sdt>
      <w:r w:rsidR="00941C0D" w:rsidRPr="005A0C2A">
        <w:rPr>
          <w:rFonts w:ascii="Arial" w:hAnsi="Arial" w:cs="Arial"/>
        </w:rPr>
        <w:t xml:space="preserve">. </w:t>
      </w:r>
      <w:r w:rsidR="00EC7E87" w:rsidRPr="005A0C2A">
        <w:rPr>
          <w:rFonts w:ascii="Arial" w:hAnsi="Arial" w:cs="Arial"/>
        </w:rPr>
        <w:t xml:space="preserve">Within this integrated circuit era there have been many </w:t>
      </w:r>
      <w:r w:rsidR="006F3DCC" w:rsidRPr="005A0C2A">
        <w:rPr>
          <w:rFonts w:ascii="Arial" w:hAnsi="Arial" w:cs="Arial"/>
        </w:rPr>
        <w:t xml:space="preserve">types of </w:t>
      </w:r>
      <w:r w:rsidR="00BA39EB" w:rsidRPr="005A0C2A">
        <w:rPr>
          <w:rFonts w:ascii="Arial" w:hAnsi="Arial" w:cs="Arial"/>
        </w:rPr>
        <w:t>assembl</w:t>
      </w:r>
      <w:r w:rsidR="00610FBC" w:rsidRPr="005A0C2A">
        <w:rPr>
          <w:rFonts w:ascii="Arial" w:hAnsi="Arial" w:cs="Arial"/>
        </w:rPr>
        <w:t xml:space="preserve">y methods with </w:t>
      </w:r>
      <w:r w:rsidR="006F3DCC" w:rsidRPr="005A0C2A">
        <w:rPr>
          <w:rFonts w:ascii="Arial" w:hAnsi="Arial" w:cs="Arial"/>
        </w:rPr>
        <w:t xml:space="preserve">the most common being Through-hole Technology (THT) and SMT. Through hole is still used today but is </w:t>
      </w:r>
      <w:r w:rsidR="00BD5193" w:rsidRPr="005A0C2A">
        <w:rPr>
          <w:rFonts w:ascii="Arial" w:hAnsi="Arial" w:cs="Arial"/>
        </w:rPr>
        <w:t>nowhere</w:t>
      </w:r>
      <w:r w:rsidR="006F3DCC" w:rsidRPr="005A0C2A">
        <w:rPr>
          <w:rFonts w:ascii="Arial" w:hAnsi="Arial" w:cs="Arial"/>
        </w:rPr>
        <w:t xml:space="preserve"> near as </w:t>
      </w:r>
      <w:r w:rsidR="00BD5193" w:rsidRPr="005A0C2A">
        <w:rPr>
          <w:rFonts w:ascii="Arial" w:hAnsi="Arial" w:cs="Arial"/>
        </w:rPr>
        <w:t>popular</w:t>
      </w:r>
      <w:r w:rsidR="006F3DCC" w:rsidRPr="005A0C2A">
        <w:rPr>
          <w:rFonts w:ascii="Arial" w:hAnsi="Arial" w:cs="Arial"/>
        </w:rPr>
        <w:t xml:space="preserve"> as once was</w:t>
      </w:r>
      <w:r w:rsidR="00BD5193" w:rsidRPr="005A0C2A">
        <w:rPr>
          <w:rFonts w:ascii="Arial" w:hAnsi="Arial" w:cs="Arial"/>
        </w:rPr>
        <w:t xml:space="preserve">. This is due to </w:t>
      </w:r>
      <w:r w:rsidR="00406822" w:rsidRPr="005A0C2A">
        <w:rPr>
          <w:rFonts w:ascii="Arial" w:hAnsi="Arial" w:cs="Arial"/>
        </w:rPr>
        <w:t xml:space="preserve">high </w:t>
      </w:r>
      <w:r w:rsidR="00BD5193" w:rsidRPr="005A0C2A">
        <w:rPr>
          <w:rFonts w:ascii="Arial" w:hAnsi="Arial" w:cs="Arial"/>
        </w:rPr>
        <w:t>costin</w:t>
      </w:r>
      <w:r w:rsidR="00C645B1" w:rsidRPr="005A0C2A">
        <w:rPr>
          <w:rFonts w:ascii="Arial" w:hAnsi="Arial" w:cs="Arial"/>
        </w:rPr>
        <w:t xml:space="preserve">g and restrictions. THT is the </w:t>
      </w:r>
      <w:r w:rsidR="00534E2D" w:rsidRPr="005A0C2A">
        <w:rPr>
          <w:rFonts w:ascii="Arial" w:hAnsi="Arial" w:cs="Arial"/>
        </w:rPr>
        <w:t xml:space="preserve">construction </w:t>
      </w:r>
      <w:r w:rsidR="00C645B1" w:rsidRPr="005A0C2A">
        <w:rPr>
          <w:rFonts w:ascii="Arial" w:hAnsi="Arial" w:cs="Arial"/>
        </w:rPr>
        <w:t xml:space="preserve">process in which components are place through </w:t>
      </w:r>
      <w:r w:rsidR="00534E2D" w:rsidRPr="005A0C2A">
        <w:rPr>
          <w:rFonts w:ascii="Arial" w:hAnsi="Arial" w:cs="Arial"/>
        </w:rPr>
        <w:t xml:space="preserve">drilled </w:t>
      </w:r>
      <w:r w:rsidR="00C645B1" w:rsidRPr="005A0C2A">
        <w:rPr>
          <w:rFonts w:ascii="Arial" w:hAnsi="Arial" w:cs="Arial"/>
        </w:rPr>
        <w:t xml:space="preserve">holes </w:t>
      </w:r>
      <w:r w:rsidR="00610FBC" w:rsidRPr="005A0C2A">
        <w:rPr>
          <w:rFonts w:ascii="Arial" w:hAnsi="Arial" w:cs="Arial"/>
        </w:rPr>
        <w:t xml:space="preserve">located on the board </w:t>
      </w:r>
      <w:r w:rsidR="00C645B1" w:rsidRPr="005A0C2A">
        <w:rPr>
          <w:rFonts w:ascii="Arial" w:hAnsi="Arial" w:cs="Arial"/>
        </w:rPr>
        <w:t xml:space="preserve">and then </w:t>
      </w:r>
      <w:r w:rsidR="00534E2D" w:rsidRPr="005A0C2A">
        <w:rPr>
          <w:rFonts w:ascii="Arial" w:hAnsi="Arial" w:cs="Arial"/>
        </w:rPr>
        <w:t>mounted together using a soldering machine such as a wave or selective</w:t>
      </w:r>
      <w:r w:rsidR="004B1E51">
        <w:rPr>
          <w:rFonts w:ascii="Arial" w:hAnsi="Arial" w:cs="Arial"/>
        </w:rPr>
        <w:t xml:space="preserve"> </w:t>
      </w:r>
      <w:sdt>
        <w:sdtPr>
          <w:rPr>
            <w:rFonts w:ascii="Arial" w:hAnsi="Arial" w:cs="Arial"/>
          </w:rPr>
          <w:id w:val="2131975842"/>
          <w:citation/>
        </w:sdtPr>
        <w:sdtContent>
          <w:r w:rsidR="004B1E51">
            <w:rPr>
              <w:rFonts w:ascii="Arial" w:hAnsi="Arial" w:cs="Arial"/>
            </w:rPr>
            <w:fldChar w:fldCharType="begin"/>
          </w:r>
          <w:r w:rsidR="004B1E51">
            <w:rPr>
              <w:rFonts w:ascii="Arial" w:hAnsi="Arial" w:cs="Arial"/>
            </w:rPr>
            <w:instrText xml:space="preserve"> CITATION Rei22 \l 2057 </w:instrText>
          </w:r>
          <w:r w:rsidR="004B1E51">
            <w:rPr>
              <w:rFonts w:ascii="Arial" w:hAnsi="Arial" w:cs="Arial"/>
            </w:rPr>
            <w:fldChar w:fldCharType="separate"/>
          </w:r>
          <w:r w:rsidR="00391E02" w:rsidRPr="00391E02">
            <w:rPr>
              <w:rFonts w:ascii="Arial" w:hAnsi="Arial" w:cs="Arial"/>
              <w:noProof/>
            </w:rPr>
            <w:t>(Seide, Kastle, Ockel, &amp; Franke, 2022)</w:t>
          </w:r>
          <w:r w:rsidR="004B1E51">
            <w:rPr>
              <w:rFonts w:ascii="Arial" w:hAnsi="Arial" w:cs="Arial"/>
            </w:rPr>
            <w:fldChar w:fldCharType="end"/>
          </w:r>
        </w:sdtContent>
      </w:sdt>
      <w:r w:rsidR="004B1E51">
        <w:rPr>
          <w:rFonts w:ascii="Arial" w:hAnsi="Arial" w:cs="Arial"/>
        </w:rPr>
        <w:t>.</w:t>
      </w:r>
      <w:r w:rsidR="00BA39EB" w:rsidRPr="005A0C2A">
        <w:rPr>
          <w:rFonts w:ascii="Arial" w:hAnsi="Arial" w:cs="Arial"/>
        </w:rPr>
        <w:t xml:space="preserve"> </w:t>
      </w:r>
      <w:r w:rsidR="00C0186F" w:rsidRPr="005A0C2A">
        <w:rPr>
          <w:rFonts w:ascii="Arial" w:hAnsi="Arial" w:cs="Arial"/>
        </w:rPr>
        <w:t>As technology advanced so did the complexity of the</w:t>
      </w:r>
      <w:r w:rsidR="005157FB" w:rsidRPr="005A0C2A">
        <w:rPr>
          <w:rFonts w:ascii="Arial" w:hAnsi="Arial" w:cs="Arial"/>
        </w:rPr>
        <w:t xml:space="preserve"> PCB design</w:t>
      </w:r>
      <w:r w:rsidR="00C00771">
        <w:rPr>
          <w:rFonts w:ascii="Arial" w:hAnsi="Arial" w:cs="Arial"/>
        </w:rPr>
        <w:t xml:space="preserve">. Boards have gone </w:t>
      </w:r>
      <w:r w:rsidR="005157FB" w:rsidRPr="005A0C2A">
        <w:rPr>
          <w:rFonts w:ascii="Arial" w:hAnsi="Arial" w:cs="Arial"/>
        </w:rPr>
        <w:t xml:space="preserve">from </w:t>
      </w:r>
      <w:r w:rsidR="000C0705" w:rsidRPr="005A0C2A">
        <w:rPr>
          <w:rFonts w:ascii="Arial" w:hAnsi="Arial" w:cs="Arial"/>
        </w:rPr>
        <w:t xml:space="preserve">a basic </w:t>
      </w:r>
      <w:r w:rsidR="00A800EF" w:rsidRPr="005A0C2A">
        <w:rPr>
          <w:rFonts w:ascii="Arial" w:hAnsi="Arial" w:cs="Arial"/>
        </w:rPr>
        <w:t xml:space="preserve">single </w:t>
      </w:r>
      <w:r w:rsidR="00BD0A82" w:rsidRPr="005A0C2A">
        <w:rPr>
          <w:rFonts w:ascii="Arial" w:hAnsi="Arial" w:cs="Arial"/>
        </w:rPr>
        <w:t>sideboard</w:t>
      </w:r>
      <w:r w:rsidR="000C0705" w:rsidRPr="005A0C2A">
        <w:rPr>
          <w:rFonts w:ascii="Arial" w:hAnsi="Arial" w:cs="Arial"/>
        </w:rPr>
        <w:t xml:space="preserve"> </w:t>
      </w:r>
      <w:r w:rsidR="005157FB" w:rsidRPr="005A0C2A">
        <w:rPr>
          <w:rFonts w:ascii="Arial" w:hAnsi="Arial" w:cs="Arial"/>
        </w:rPr>
        <w:t xml:space="preserve">to double-sided and </w:t>
      </w:r>
      <w:r w:rsidR="00C00771">
        <w:rPr>
          <w:rFonts w:ascii="Arial" w:hAnsi="Arial" w:cs="Arial"/>
        </w:rPr>
        <w:t xml:space="preserve">can now </w:t>
      </w:r>
      <w:r w:rsidR="005157FB" w:rsidRPr="005A0C2A">
        <w:rPr>
          <w:rFonts w:ascii="Arial" w:hAnsi="Arial" w:cs="Arial"/>
        </w:rPr>
        <w:t xml:space="preserve">even </w:t>
      </w:r>
      <w:r w:rsidR="00C00771">
        <w:rPr>
          <w:rFonts w:ascii="Arial" w:hAnsi="Arial" w:cs="Arial"/>
        </w:rPr>
        <w:t xml:space="preserve">find </w:t>
      </w:r>
      <w:r w:rsidR="005157FB" w:rsidRPr="005A0C2A">
        <w:rPr>
          <w:rFonts w:ascii="Arial" w:hAnsi="Arial" w:cs="Arial"/>
        </w:rPr>
        <w:t xml:space="preserve">multi-layered </w:t>
      </w:r>
      <w:r w:rsidR="00E862D7" w:rsidRPr="005A0C2A">
        <w:rPr>
          <w:rFonts w:ascii="Arial" w:hAnsi="Arial" w:cs="Arial"/>
        </w:rPr>
        <w:t xml:space="preserve">boards. These advancements left THT </w:t>
      </w:r>
      <w:r w:rsidR="00A800EF" w:rsidRPr="005A0C2A">
        <w:rPr>
          <w:rFonts w:ascii="Arial" w:hAnsi="Arial" w:cs="Arial"/>
        </w:rPr>
        <w:t xml:space="preserve">struggling to meet assembly requirements, therefore </w:t>
      </w:r>
      <w:r w:rsidR="00C00771">
        <w:rPr>
          <w:rFonts w:ascii="Arial" w:hAnsi="Arial" w:cs="Arial"/>
        </w:rPr>
        <w:t>presentin</w:t>
      </w:r>
      <w:r w:rsidR="00A800EF" w:rsidRPr="005A0C2A">
        <w:rPr>
          <w:rFonts w:ascii="Arial" w:hAnsi="Arial" w:cs="Arial"/>
        </w:rPr>
        <w:t>g the opportunity for SMT to exceed</w:t>
      </w:r>
      <w:sdt>
        <w:sdtPr>
          <w:rPr>
            <w:rFonts w:ascii="Arial" w:hAnsi="Arial" w:cs="Arial"/>
          </w:rPr>
          <w:id w:val="283620042"/>
          <w:citation/>
        </w:sdtPr>
        <w:sdtContent>
          <w:r w:rsidR="00A800EF" w:rsidRPr="005A0C2A">
            <w:rPr>
              <w:rFonts w:ascii="Arial" w:hAnsi="Arial" w:cs="Arial"/>
            </w:rPr>
            <w:fldChar w:fldCharType="begin"/>
          </w:r>
          <w:r w:rsidR="00A800EF" w:rsidRPr="005A0C2A">
            <w:rPr>
              <w:rFonts w:ascii="Arial" w:hAnsi="Arial" w:cs="Arial"/>
            </w:rPr>
            <w:instrText xml:space="preserve"> CITATION Abd21 \l 2057 </w:instrText>
          </w:r>
          <w:r w:rsidR="00A800EF" w:rsidRPr="005A0C2A">
            <w:rPr>
              <w:rFonts w:ascii="Arial" w:hAnsi="Arial" w:cs="Arial"/>
            </w:rPr>
            <w:fldChar w:fldCharType="separate"/>
          </w:r>
          <w:r w:rsidR="00391E02">
            <w:rPr>
              <w:rFonts w:ascii="Arial" w:hAnsi="Arial" w:cs="Arial"/>
              <w:noProof/>
            </w:rPr>
            <w:t xml:space="preserve"> </w:t>
          </w:r>
          <w:r w:rsidR="00391E02" w:rsidRPr="00391E02">
            <w:rPr>
              <w:rFonts w:ascii="Arial" w:hAnsi="Arial" w:cs="Arial"/>
              <w:noProof/>
            </w:rPr>
            <w:t>(Amole, Adewuy, &amp; Akinde, 2021)</w:t>
          </w:r>
          <w:r w:rsidR="00A800EF" w:rsidRPr="005A0C2A">
            <w:rPr>
              <w:rFonts w:ascii="Arial" w:hAnsi="Arial" w:cs="Arial"/>
            </w:rPr>
            <w:fldChar w:fldCharType="end"/>
          </w:r>
        </w:sdtContent>
      </w:sdt>
      <w:r w:rsidR="00A800EF" w:rsidRPr="005A0C2A">
        <w:rPr>
          <w:rFonts w:ascii="Arial" w:hAnsi="Arial" w:cs="Arial"/>
        </w:rPr>
        <w:t>.</w:t>
      </w:r>
      <w:r w:rsidR="00182489" w:rsidRPr="005A0C2A">
        <w:rPr>
          <w:rFonts w:ascii="Arial" w:hAnsi="Arial" w:cs="Arial"/>
        </w:rPr>
        <w:t xml:space="preserve"> </w:t>
      </w:r>
      <w:r w:rsidR="00C00771">
        <w:rPr>
          <w:rFonts w:ascii="Arial" w:hAnsi="Arial" w:cs="Arial"/>
        </w:rPr>
        <w:t xml:space="preserve">Using </w:t>
      </w:r>
      <w:r w:rsidR="00182489" w:rsidRPr="005A0C2A">
        <w:rPr>
          <w:rFonts w:ascii="Arial" w:hAnsi="Arial" w:cs="Arial"/>
        </w:rPr>
        <w:t xml:space="preserve">SMT </w:t>
      </w:r>
      <w:r w:rsidR="004D5B89" w:rsidRPr="005A0C2A">
        <w:rPr>
          <w:rFonts w:ascii="Arial" w:hAnsi="Arial" w:cs="Arial"/>
        </w:rPr>
        <w:t>can</w:t>
      </w:r>
      <w:r w:rsidR="00182489" w:rsidRPr="005A0C2A">
        <w:rPr>
          <w:rFonts w:ascii="Arial" w:hAnsi="Arial" w:cs="Arial"/>
        </w:rPr>
        <w:t xml:space="preserve"> achieve</w:t>
      </w:r>
      <w:r w:rsidR="008230AD" w:rsidRPr="005A0C2A">
        <w:rPr>
          <w:rFonts w:ascii="Arial" w:hAnsi="Arial" w:cs="Arial"/>
        </w:rPr>
        <w:t xml:space="preserve"> </w:t>
      </w:r>
      <w:r w:rsidR="00C21109" w:rsidRPr="005A0C2A">
        <w:rPr>
          <w:rFonts w:ascii="Arial" w:hAnsi="Arial" w:cs="Arial"/>
        </w:rPr>
        <w:t xml:space="preserve">low cost, </w:t>
      </w:r>
      <w:r w:rsidR="00F468C8" w:rsidRPr="005A0C2A">
        <w:rPr>
          <w:rFonts w:ascii="Arial" w:hAnsi="Arial" w:cs="Arial"/>
        </w:rPr>
        <w:t>relia</w:t>
      </w:r>
      <w:r w:rsidR="00580D66" w:rsidRPr="005A0C2A">
        <w:rPr>
          <w:rFonts w:ascii="Arial" w:hAnsi="Arial" w:cs="Arial"/>
        </w:rPr>
        <w:t xml:space="preserve">ble, </w:t>
      </w:r>
      <w:r w:rsidR="00C21109" w:rsidRPr="005A0C2A">
        <w:rPr>
          <w:rFonts w:ascii="Arial" w:hAnsi="Arial" w:cs="Arial"/>
        </w:rPr>
        <w:t>high</w:t>
      </w:r>
      <w:r w:rsidR="003A2CEC" w:rsidRPr="005A0C2A">
        <w:rPr>
          <w:rFonts w:ascii="Arial" w:hAnsi="Arial" w:cs="Arial"/>
        </w:rPr>
        <w:t xml:space="preserve"> </w:t>
      </w:r>
      <w:r w:rsidR="00C21109" w:rsidRPr="005A0C2A">
        <w:rPr>
          <w:rFonts w:ascii="Arial" w:hAnsi="Arial" w:cs="Arial"/>
        </w:rPr>
        <w:t>packing densi</w:t>
      </w:r>
      <w:r w:rsidR="00F468C8" w:rsidRPr="005A0C2A">
        <w:rPr>
          <w:rFonts w:ascii="Arial" w:hAnsi="Arial" w:cs="Arial"/>
        </w:rPr>
        <w:t>ty</w:t>
      </w:r>
      <w:r w:rsidR="00580D66" w:rsidRPr="005A0C2A">
        <w:rPr>
          <w:rFonts w:ascii="Arial" w:hAnsi="Arial" w:cs="Arial"/>
        </w:rPr>
        <w:t xml:space="preserve"> </w:t>
      </w:r>
      <w:r w:rsidR="00673E16" w:rsidRPr="005A0C2A">
        <w:rPr>
          <w:rFonts w:ascii="Arial" w:hAnsi="Arial" w:cs="Arial"/>
        </w:rPr>
        <w:t>PCB</w:t>
      </w:r>
      <w:r w:rsidR="00182489" w:rsidRPr="005A0C2A">
        <w:rPr>
          <w:rFonts w:ascii="Arial" w:hAnsi="Arial" w:cs="Arial"/>
        </w:rPr>
        <w:t xml:space="preserve"> production due to </w:t>
      </w:r>
      <w:r w:rsidR="001C7C32" w:rsidRPr="005A0C2A">
        <w:rPr>
          <w:rFonts w:ascii="Arial" w:hAnsi="Arial" w:cs="Arial"/>
        </w:rPr>
        <w:t xml:space="preserve">its ability to solder </w:t>
      </w:r>
      <w:r w:rsidR="001B215E" w:rsidRPr="005A0C2A">
        <w:rPr>
          <w:rFonts w:ascii="Arial" w:hAnsi="Arial" w:cs="Arial"/>
        </w:rPr>
        <w:t xml:space="preserve">components </w:t>
      </w:r>
      <w:r w:rsidR="001C7C32" w:rsidRPr="005A0C2A">
        <w:rPr>
          <w:rFonts w:ascii="Arial" w:hAnsi="Arial" w:cs="Arial"/>
        </w:rPr>
        <w:t xml:space="preserve">onto the boards surface </w:t>
      </w:r>
      <w:r w:rsidR="001B215E" w:rsidRPr="005A0C2A">
        <w:rPr>
          <w:rFonts w:ascii="Arial" w:hAnsi="Arial" w:cs="Arial"/>
        </w:rPr>
        <w:t xml:space="preserve">in one process </w:t>
      </w:r>
      <w:r w:rsidR="00F445DC" w:rsidRPr="005A0C2A">
        <w:rPr>
          <w:rFonts w:ascii="Arial" w:hAnsi="Arial" w:cs="Arial"/>
        </w:rPr>
        <w:t xml:space="preserve">through using a solder </w:t>
      </w:r>
      <w:r w:rsidR="00411403" w:rsidRPr="005A0C2A">
        <w:rPr>
          <w:rFonts w:ascii="Arial" w:hAnsi="Arial" w:cs="Arial"/>
        </w:rPr>
        <w:t>print</w:t>
      </w:r>
      <w:r w:rsidR="00F445DC" w:rsidRPr="005A0C2A">
        <w:rPr>
          <w:rFonts w:ascii="Arial" w:hAnsi="Arial" w:cs="Arial"/>
        </w:rPr>
        <w:t xml:space="preserve"> machi</w:t>
      </w:r>
      <w:r w:rsidR="004368B7" w:rsidRPr="005A0C2A">
        <w:rPr>
          <w:rFonts w:ascii="Arial" w:hAnsi="Arial" w:cs="Arial"/>
        </w:rPr>
        <w:t xml:space="preserve">ne, a pick and place machine and a reflow oven </w:t>
      </w:r>
      <w:sdt>
        <w:sdtPr>
          <w:rPr>
            <w:rFonts w:ascii="Arial" w:hAnsi="Arial" w:cs="Arial"/>
          </w:rPr>
          <w:id w:val="-1023473781"/>
          <w:citation/>
        </w:sdtPr>
        <w:sdtContent>
          <w:r w:rsidR="004D5B89" w:rsidRPr="005A0C2A">
            <w:rPr>
              <w:rFonts w:ascii="Arial" w:hAnsi="Arial" w:cs="Arial"/>
            </w:rPr>
            <w:fldChar w:fldCharType="begin"/>
          </w:r>
          <w:r w:rsidR="004D5B89" w:rsidRPr="005A0C2A">
            <w:rPr>
              <w:rFonts w:ascii="Arial" w:hAnsi="Arial" w:cs="Arial"/>
            </w:rPr>
            <w:instrText xml:space="preserve"> CITATION HUT96 \l 2057 </w:instrText>
          </w:r>
          <w:r w:rsidR="004D5B89" w:rsidRPr="005A0C2A">
            <w:rPr>
              <w:rFonts w:ascii="Arial" w:hAnsi="Arial" w:cs="Arial"/>
            </w:rPr>
            <w:fldChar w:fldCharType="separate"/>
          </w:r>
          <w:r w:rsidR="00391E02" w:rsidRPr="00391E02">
            <w:rPr>
              <w:rFonts w:ascii="Arial" w:hAnsi="Arial" w:cs="Arial"/>
              <w:noProof/>
            </w:rPr>
            <w:t>(HUI, 1996)</w:t>
          </w:r>
          <w:r w:rsidR="004D5B89" w:rsidRPr="005A0C2A">
            <w:rPr>
              <w:rFonts w:ascii="Arial" w:hAnsi="Arial" w:cs="Arial"/>
            </w:rPr>
            <w:fldChar w:fldCharType="end"/>
          </w:r>
        </w:sdtContent>
      </w:sdt>
      <w:r w:rsidR="004D5B89" w:rsidRPr="005A0C2A">
        <w:rPr>
          <w:rFonts w:ascii="Arial" w:hAnsi="Arial" w:cs="Arial"/>
        </w:rPr>
        <w:t xml:space="preserve">. </w:t>
      </w:r>
      <w:r w:rsidR="007558AE" w:rsidRPr="005A0C2A">
        <w:rPr>
          <w:rFonts w:ascii="Arial" w:hAnsi="Arial" w:cs="Arial"/>
        </w:rPr>
        <w:t xml:space="preserve">Whereas THT would have to run through 2 or more due to its </w:t>
      </w:r>
      <w:r w:rsidR="00CA0E70" w:rsidRPr="005A0C2A">
        <w:rPr>
          <w:rFonts w:ascii="Arial" w:hAnsi="Arial" w:cs="Arial"/>
        </w:rPr>
        <w:t xml:space="preserve">nature. </w:t>
      </w:r>
      <w:r w:rsidR="00AC02FE" w:rsidRPr="005A0C2A">
        <w:rPr>
          <w:rFonts w:ascii="Arial" w:hAnsi="Arial" w:cs="Arial"/>
        </w:rPr>
        <w:t xml:space="preserve">Using surface mount technology also allows the use of smaller components which furthermore </w:t>
      </w:r>
      <w:r w:rsidR="00913147" w:rsidRPr="005A0C2A">
        <w:rPr>
          <w:rFonts w:ascii="Arial" w:hAnsi="Arial" w:cs="Arial"/>
        </w:rPr>
        <w:t xml:space="preserve">reduces the area needed for a given function and </w:t>
      </w:r>
      <w:r w:rsidR="00C00771">
        <w:rPr>
          <w:rFonts w:ascii="Arial" w:hAnsi="Arial" w:cs="Arial"/>
        </w:rPr>
        <w:t>moreover</w:t>
      </w:r>
      <w:r w:rsidR="00913147" w:rsidRPr="005A0C2A">
        <w:rPr>
          <w:rFonts w:ascii="Arial" w:hAnsi="Arial" w:cs="Arial"/>
        </w:rPr>
        <w:t xml:space="preserve"> allows greater room to </w:t>
      </w:r>
      <w:r w:rsidR="005D0DBB" w:rsidRPr="005A0C2A">
        <w:rPr>
          <w:rFonts w:ascii="Arial" w:hAnsi="Arial" w:cs="Arial"/>
        </w:rPr>
        <w:t xml:space="preserve">add quiet I/O areas and fit suppression and filtering components </w:t>
      </w:r>
      <w:r w:rsidR="009F02EC" w:rsidRPr="005A0C2A">
        <w:rPr>
          <w:rFonts w:ascii="Arial" w:hAnsi="Arial" w:cs="Arial"/>
        </w:rPr>
        <w:t xml:space="preserve">where needed </w:t>
      </w:r>
      <w:sdt>
        <w:sdtPr>
          <w:rPr>
            <w:rFonts w:ascii="Arial" w:hAnsi="Arial" w:cs="Arial"/>
          </w:rPr>
          <w:id w:val="-551921079"/>
          <w:citation/>
        </w:sdtPr>
        <w:sdtContent>
          <w:r w:rsidR="00D13BB5" w:rsidRPr="005A0C2A">
            <w:rPr>
              <w:rFonts w:ascii="Arial" w:hAnsi="Arial" w:cs="Arial"/>
            </w:rPr>
            <w:fldChar w:fldCharType="begin"/>
          </w:r>
          <w:r w:rsidR="00D13BB5" w:rsidRPr="005A0C2A">
            <w:rPr>
              <w:rFonts w:ascii="Arial" w:hAnsi="Arial" w:cs="Arial"/>
            </w:rPr>
            <w:instrText xml:space="preserve"> CITATION TWi10 \l 2057 </w:instrText>
          </w:r>
          <w:r w:rsidR="00D13BB5" w:rsidRPr="005A0C2A">
            <w:rPr>
              <w:rFonts w:ascii="Arial" w:hAnsi="Arial" w:cs="Arial"/>
            </w:rPr>
            <w:fldChar w:fldCharType="separate"/>
          </w:r>
          <w:r w:rsidR="00391E02" w:rsidRPr="00391E02">
            <w:rPr>
              <w:rFonts w:ascii="Arial" w:hAnsi="Arial" w:cs="Arial"/>
              <w:noProof/>
            </w:rPr>
            <w:t>(T. Williams, 2010)</w:t>
          </w:r>
          <w:r w:rsidR="00D13BB5" w:rsidRPr="005A0C2A">
            <w:rPr>
              <w:rFonts w:ascii="Arial" w:hAnsi="Arial" w:cs="Arial"/>
            </w:rPr>
            <w:fldChar w:fldCharType="end"/>
          </w:r>
        </w:sdtContent>
      </w:sdt>
      <w:r w:rsidR="004D5B89" w:rsidRPr="005A0C2A">
        <w:rPr>
          <w:rFonts w:ascii="Arial" w:hAnsi="Arial" w:cs="Arial"/>
        </w:rPr>
        <w:t>.</w:t>
      </w:r>
      <w:r w:rsidR="00173294" w:rsidRPr="005A0C2A">
        <w:rPr>
          <w:rFonts w:ascii="Arial" w:hAnsi="Arial" w:cs="Arial"/>
        </w:rPr>
        <w:t xml:space="preserve"> Although many think technology will </w:t>
      </w:r>
      <w:r w:rsidR="00462477" w:rsidRPr="005A0C2A">
        <w:rPr>
          <w:rFonts w:ascii="Arial" w:hAnsi="Arial" w:cs="Arial"/>
        </w:rPr>
        <w:t>rapidly change in years to come</w:t>
      </w:r>
      <w:r w:rsidR="00C00771">
        <w:rPr>
          <w:rFonts w:ascii="Arial" w:hAnsi="Arial" w:cs="Arial"/>
        </w:rPr>
        <w:t xml:space="preserve"> causing another industrial change but</w:t>
      </w:r>
      <w:r w:rsidR="00462477" w:rsidRPr="005A0C2A">
        <w:rPr>
          <w:rFonts w:ascii="Arial" w:hAnsi="Arial" w:cs="Arial"/>
        </w:rPr>
        <w:t xml:space="preserve"> </w:t>
      </w:r>
      <w:sdt>
        <w:sdtPr>
          <w:rPr>
            <w:rFonts w:ascii="Arial" w:hAnsi="Arial" w:cs="Arial"/>
          </w:rPr>
          <w:id w:val="-1965650524"/>
          <w:citation/>
        </w:sdtPr>
        <w:sdtContent>
          <w:r w:rsidR="00462477" w:rsidRPr="005A0C2A">
            <w:rPr>
              <w:rFonts w:ascii="Arial" w:hAnsi="Arial" w:cs="Arial"/>
            </w:rPr>
            <w:fldChar w:fldCharType="begin"/>
          </w:r>
          <w:r w:rsidR="00462477" w:rsidRPr="005A0C2A">
            <w:rPr>
              <w:rFonts w:ascii="Arial" w:hAnsi="Arial" w:cs="Arial"/>
            </w:rPr>
            <w:instrText xml:space="preserve"> CITATION DrS01 \l 2057 </w:instrText>
          </w:r>
          <w:r w:rsidR="00462477" w:rsidRPr="005A0C2A">
            <w:rPr>
              <w:rFonts w:ascii="Arial" w:hAnsi="Arial" w:cs="Arial"/>
            </w:rPr>
            <w:fldChar w:fldCharType="separate"/>
          </w:r>
          <w:r w:rsidR="00391E02" w:rsidRPr="00391E02">
            <w:rPr>
              <w:rFonts w:ascii="Arial" w:hAnsi="Arial" w:cs="Arial"/>
              <w:noProof/>
            </w:rPr>
            <w:t>(Houston, 2001)</w:t>
          </w:r>
          <w:r w:rsidR="00462477" w:rsidRPr="005A0C2A">
            <w:rPr>
              <w:rFonts w:ascii="Arial" w:hAnsi="Arial" w:cs="Arial"/>
            </w:rPr>
            <w:fldChar w:fldCharType="end"/>
          </w:r>
        </w:sdtContent>
      </w:sdt>
      <w:r w:rsidR="00462477" w:rsidRPr="005A0C2A">
        <w:rPr>
          <w:rFonts w:ascii="Arial" w:hAnsi="Arial" w:cs="Arial"/>
        </w:rPr>
        <w:t xml:space="preserve"> suggests that</w:t>
      </w:r>
      <w:r w:rsidR="0050528C" w:rsidRPr="005A0C2A">
        <w:rPr>
          <w:rFonts w:ascii="Arial" w:hAnsi="Arial" w:cs="Arial"/>
        </w:rPr>
        <w:t xml:space="preserve"> the</w:t>
      </w:r>
      <w:r w:rsidR="00462477" w:rsidRPr="005A0C2A">
        <w:rPr>
          <w:rFonts w:ascii="Arial" w:hAnsi="Arial" w:cs="Arial"/>
        </w:rPr>
        <w:t xml:space="preserve"> </w:t>
      </w:r>
      <w:r w:rsidR="00655C52" w:rsidRPr="005A0C2A">
        <w:rPr>
          <w:rFonts w:ascii="Arial" w:hAnsi="Arial" w:cs="Arial"/>
        </w:rPr>
        <w:t>PCB market</w:t>
      </w:r>
      <w:r w:rsidR="00422F54" w:rsidRPr="005A0C2A">
        <w:rPr>
          <w:rFonts w:ascii="Arial" w:hAnsi="Arial" w:cs="Arial"/>
        </w:rPr>
        <w:t xml:space="preserve">s </w:t>
      </w:r>
      <w:r w:rsidR="00655C52" w:rsidRPr="005A0C2A">
        <w:rPr>
          <w:rFonts w:ascii="Arial" w:hAnsi="Arial" w:cs="Arial"/>
        </w:rPr>
        <w:t xml:space="preserve">will still have a massive </w:t>
      </w:r>
      <w:r w:rsidR="002A5A4B" w:rsidRPr="005A0C2A">
        <w:rPr>
          <w:rFonts w:ascii="Arial" w:hAnsi="Arial" w:cs="Arial"/>
        </w:rPr>
        <w:t>growth and demand</w:t>
      </w:r>
      <w:r w:rsidR="000F7329" w:rsidRPr="005A0C2A">
        <w:rPr>
          <w:rFonts w:ascii="Arial" w:hAnsi="Arial" w:cs="Arial"/>
        </w:rPr>
        <w:t xml:space="preserve"> </w:t>
      </w:r>
      <w:r w:rsidR="00EB2FE1" w:rsidRPr="005A0C2A">
        <w:rPr>
          <w:rFonts w:ascii="Arial" w:hAnsi="Arial" w:cs="Arial"/>
        </w:rPr>
        <w:t>as well as</w:t>
      </w:r>
      <w:r w:rsidR="000F7329" w:rsidRPr="005A0C2A">
        <w:rPr>
          <w:rFonts w:ascii="Arial" w:hAnsi="Arial" w:cs="Arial"/>
        </w:rPr>
        <w:t xml:space="preserve"> the use of SMT will </w:t>
      </w:r>
      <w:r w:rsidR="00EB2FE1" w:rsidRPr="005A0C2A">
        <w:rPr>
          <w:rFonts w:ascii="Arial" w:hAnsi="Arial" w:cs="Arial"/>
        </w:rPr>
        <w:t>continue to</w:t>
      </w:r>
      <w:r w:rsidR="000F7329" w:rsidRPr="005A0C2A">
        <w:rPr>
          <w:rFonts w:ascii="Arial" w:hAnsi="Arial" w:cs="Arial"/>
        </w:rPr>
        <w:t xml:space="preserve"> increase </w:t>
      </w:r>
      <w:r w:rsidR="00B03CB6" w:rsidRPr="005A0C2A">
        <w:rPr>
          <w:rFonts w:ascii="Arial" w:hAnsi="Arial" w:cs="Arial"/>
        </w:rPr>
        <w:t xml:space="preserve">as the </w:t>
      </w:r>
      <w:r w:rsidR="00422F54" w:rsidRPr="005A0C2A">
        <w:rPr>
          <w:rFonts w:ascii="Arial" w:hAnsi="Arial" w:cs="Arial"/>
        </w:rPr>
        <w:t xml:space="preserve">expectations </w:t>
      </w:r>
      <w:r w:rsidR="00B03CB6" w:rsidRPr="005A0C2A">
        <w:rPr>
          <w:rFonts w:ascii="Arial" w:hAnsi="Arial" w:cs="Arial"/>
        </w:rPr>
        <w:t xml:space="preserve">for even smaller </w:t>
      </w:r>
      <w:r w:rsidR="002A5A4B" w:rsidRPr="005A0C2A">
        <w:rPr>
          <w:rFonts w:ascii="Arial" w:hAnsi="Arial" w:cs="Arial"/>
        </w:rPr>
        <w:t xml:space="preserve">size PCB </w:t>
      </w:r>
      <w:r w:rsidR="00B40981" w:rsidRPr="005A0C2A">
        <w:rPr>
          <w:rFonts w:ascii="Arial" w:hAnsi="Arial" w:cs="Arial"/>
        </w:rPr>
        <w:t xml:space="preserve">to be produced. </w:t>
      </w:r>
    </w:p>
    <w:p w14:paraId="230CAC88" w14:textId="2E6D3C66" w:rsidR="00AA7EF8" w:rsidRPr="005A0C2A" w:rsidRDefault="00843C1C" w:rsidP="00843C1C">
      <w:pPr>
        <w:pStyle w:val="Heading2"/>
        <w:spacing w:line="360" w:lineRule="auto"/>
      </w:pPr>
      <w:bookmarkStart w:id="27" w:name="_Toc135426079"/>
      <w:r>
        <w:t xml:space="preserve">2.2   </w:t>
      </w:r>
      <w:r w:rsidR="00D972F6" w:rsidRPr="005A0C2A">
        <w:t>Overall Equipment Effectiveness</w:t>
      </w:r>
      <w:bookmarkEnd w:id="27"/>
      <w:r w:rsidR="00D972F6" w:rsidRPr="005A0C2A">
        <w:t xml:space="preserve"> </w:t>
      </w:r>
    </w:p>
    <w:p w14:paraId="15926310" w14:textId="46B7D8B7" w:rsidR="00B24ABA" w:rsidRPr="005A0C2A" w:rsidRDefault="00BA266E" w:rsidP="00150ED9">
      <w:pPr>
        <w:spacing w:line="360" w:lineRule="auto"/>
        <w:rPr>
          <w:rFonts w:ascii="Arial" w:hAnsi="Arial" w:cs="Arial"/>
        </w:rPr>
      </w:pPr>
      <w:r w:rsidRPr="005A0C2A">
        <w:rPr>
          <w:rFonts w:ascii="Arial" w:hAnsi="Arial" w:cs="Arial"/>
        </w:rPr>
        <w:t xml:space="preserve">Today’s business world suffers from an extremely fast-evolving economy where only the best </w:t>
      </w:r>
      <w:r w:rsidR="001D1102" w:rsidRPr="005A0C2A">
        <w:rPr>
          <w:rFonts w:ascii="Arial" w:hAnsi="Arial" w:cs="Arial"/>
        </w:rPr>
        <w:t>succeeds. However,</w:t>
      </w:r>
      <w:r w:rsidRPr="005A0C2A">
        <w:rPr>
          <w:rFonts w:ascii="Arial" w:hAnsi="Arial" w:cs="Arial"/>
        </w:rPr>
        <w:t xml:space="preserve"> even the best </w:t>
      </w:r>
      <w:r w:rsidR="002331C4" w:rsidRPr="005A0C2A">
        <w:rPr>
          <w:rFonts w:ascii="Arial" w:hAnsi="Arial" w:cs="Arial"/>
        </w:rPr>
        <w:t>within their industry can find struggle. This all stems from what is known as a competitive market, where business sales, profits and customer growth base are constantly</w:t>
      </w:r>
      <w:r w:rsidR="00366FE1" w:rsidRPr="005A0C2A">
        <w:rPr>
          <w:rFonts w:ascii="Arial" w:hAnsi="Arial" w:cs="Arial"/>
        </w:rPr>
        <w:t xml:space="preserve"> observed</w:t>
      </w:r>
      <w:r w:rsidR="002331C4" w:rsidRPr="005A0C2A">
        <w:rPr>
          <w:rFonts w:ascii="Arial" w:hAnsi="Arial" w:cs="Arial"/>
        </w:rPr>
        <w:t xml:space="preserve">, the only way for businesses to continue to stay </w:t>
      </w:r>
      <w:r w:rsidR="00366FE1" w:rsidRPr="005A0C2A">
        <w:rPr>
          <w:rFonts w:ascii="Arial" w:hAnsi="Arial" w:cs="Arial"/>
        </w:rPr>
        <w:t>a</w:t>
      </w:r>
      <w:r w:rsidR="002331C4" w:rsidRPr="005A0C2A">
        <w:rPr>
          <w:rFonts w:ascii="Arial" w:hAnsi="Arial" w:cs="Arial"/>
        </w:rPr>
        <w:t xml:space="preserve">float </w:t>
      </w:r>
      <w:r w:rsidR="002331C4" w:rsidRPr="005A0C2A">
        <w:rPr>
          <w:rFonts w:ascii="Arial" w:hAnsi="Arial" w:cs="Arial"/>
        </w:rPr>
        <w:lastRenderedPageBreak/>
        <w:t>is by establishing superiority over others and meeting customers’ demands</w:t>
      </w:r>
      <w:r w:rsidR="00C00771">
        <w:rPr>
          <w:rFonts w:ascii="Arial" w:hAnsi="Arial" w:cs="Arial"/>
        </w:rPr>
        <w:t>.</w:t>
      </w:r>
      <w:r w:rsidR="006B6BD7" w:rsidRPr="005A0C2A">
        <w:rPr>
          <w:rFonts w:ascii="Arial" w:hAnsi="Arial" w:cs="Arial"/>
        </w:rPr>
        <w:t xml:space="preserve"> </w:t>
      </w:r>
      <w:sdt>
        <w:sdtPr>
          <w:rPr>
            <w:rFonts w:ascii="Arial" w:hAnsi="Arial" w:cs="Arial"/>
          </w:rPr>
          <w:id w:val="238673097"/>
          <w:citation/>
        </w:sdtPr>
        <w:sdtContent>
          <w:r w:rsidR="00182901" w:rsidRPr="005A0C2A">
            <w:rPr>
              <w:rFonts w:ascii="Arial" w:hAnsi="Arial" w:cs="Arial"/>
            </w:rPr>
            <w:fldChar w:fldCharType="begin"/>
          </w:r>
          <w:r w:rsidR="001D1102" w:rsidRPr="005A0C2A">
            <w:rPr>
              <w:rFonts w:ascii="Arial" w:hAnsi="Arial" w:cs="Arial"/>
            </w:rPr>
            <w:instrText xml:space="preserve">CITATION Jür06 \l 2057 </w:instrText>
          </w:r>
          <w:r w:rsidR="00182901" w:rsidRPr="005A0C2A">
            <w:rPr>
              <w:rFonts w:ascii="Arial" w:hAnsi="Arial" w:cs="Arial"/>
            </w:rPr>
            <w:fldChar w:fldCharType="separate"/>
          </w:r>
          <w:r w:rsidR="00391E02" w:rsidRPr="00391E02">
            <w:rPr>
              <w:rFonts w:ascii="Arial" w:hAnsi="Arial" w:cs="Arial"/>
              <w:noProof/>
            </w:rPr>
            <w:t>(Jürgen Fleischer, 2006)</w:t>
          </w:r>
          <w:r w:rsidR="00182901" w:rsidRPr="005A0C2A">
            <w:rPr>
              <w:rFonts w:ascii="Arial" w:hAnsi="Arial" w:cs="Arial"/>
            </w:rPr>
            <w:fldChar w:fldCharType="end"/>
          </w:r>
        </w:sdtContent>
      </w:sdt>
      <w:r w:rsidR="00182901" w:rsidRPr="005A0C2A">
        <w:rPr>
          <w:rFonts w:ascii="Arial" w:hAnsi="Arial" w:cs="Arial"/>
        </w:rPr>
        <w:t xml:space="preserve"> </w:t>
      </w:r>
      <w:r w:rsidR="00C00771">
        <w:rPr>
          <w:rFonts w:ascii="Arial" w:hAnsi="Arial" w:cs="Arial"/>
        </w:rPr>
        <w:t>S</w:t>
      </w:r>
      <w:r w:rsidR="0099190D" w:rsidRPr="005A0C2A">
        <w:rPr>
          <w:rFonts w:ascii="Arial" w:hAnsi="Arial" w:cs="Arial"/>
        </w:rPr>
        <w:t xml:space="preserve">tresses that the competitiveness within manufacturing companies is down to </w:t>
      </w:r>
      <w:r w:rsidR="00B549C6" w:rsidRPr="005A0C2A">
        <w:rPr>
          <w:rFonts w:ascii="Arial" w:hAnsi="Arial" w:cs="Arial"/>
        </w:rPr>
        <w:t>their</w:t>
      </w:r>
      <w:r w:rsidR="0099190D" w:rsidRPr="005A0C2A">
        <w:rPr>
          <w:rFonts w:ascii="Arial" w:hAnsi="Arial" w:cs="Arial"/>
        </w:rPr>
        <w:t xml:space="preserve"> availability and productivity </w:t>
      </w:r>
      <w:r w:rsidR="00B24ABA" w:rsidRPr="005A0C2A">
        <w:rPr>
          <w:rFonts w:ascii="Arial" w:hAnsi="Arial" w:cs="Arial"/>
          <w:noProof/>
        </w:rPr>
        <mc:AlternateContent>
          <mc:Choice Requires="wps">
            <w:drawing>
              <wp:anchor distT="0" distB="0" distL="114300" distR="114300" simplePos="0" relativeHeight="251730944" behindDoc="0" locked="0" layoutInCell="1" allowOverlap="1" wp14:anchorId="218AF05F" wp14:editId="732C07CC">
                <wp:simplePos x="0" y="0"/>
                <wp:positionH relativeFrom="margin">
                  <wp:align>center</wp:align>
                </wp:positionH>
                <wp:positionV relativeFrom="paragraph">
                  <wp:posOffset>-632278</wp:posOffset>
                </wp:positionV>
                <wp:extent cx="6946900" cy="10088880"/>
                <wp:effectExtent l="0" t="0" r="25400" b="26670"/>
                <wp:wrapNone/>
                <wp:docPr id="344" name="Rectangle 3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683F6C2" id="Rectangle 344" o:spid="_x0000_s1026" style="position:absolute;margin-left:0;margin-top:-49.8pt;width:547pt;height:794.4pt;z-index:2518481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bEV8K+AAAAAKAQAADwAAAGRycy9kb3ducmV2&#10;LnhtbEyPQWvDMAyF74P9B6PBbq3TEkqSxSnboNDDKLQdg93cWI1DYznETpv9+6mn7SbpPZ6+V64n&#10;14krDqH1pGAxT0Ag1d601Cj4PG5mGYgQNRndeUIFPxhgXT0+lLow/kZ7vB5iIziEQqEV2Bj7QspQ&#10;W3Q6zH2PxNrZD05HXodGmkHfONx1cpkkK+l0S/zB6h7fLdaXw+gU7DbZYuuG77evfR3GnU/dx9Y6&#10;pZ6fptcXEBGn+GeGOz6jQ8VMJz+SCaJTwEWiglmer0Dc5SRP+XTiKc3yJciqlP8rVL8AAAD//wMA&#10;UEsBAi0AFAAGAAgAAAAhALaDOJL+AAAA4QEAABMAAAAAAAAAAAAAAAAAAAAAAFtDb250ZW50X1R5&#10;cGVzXS54bWxQSwECLQAUAAYACAAAACEAOP0h/9YAAACUAQAACwAAAAAAAAAAAAAAAAAvAQAAX3Jl&#10;bHMvLnJlbHNQSwECLQAUAAYACAAAACEAiRZWrWMCAADRBAAADgAAAAAAAAAAAAAAAAAuAgAAZHJz&#10;L2Uyb0RvYy54bWxQSwECLQAUAAYACAAAACEAbEV8K+AAAAAKAQAADwAAAAAAAAAAAAAAAAC9BAAA&#10;ZHJzL2Rvd25yZXYueG1sUEsFBgAAAAAEAAQA8wAAAMoFAAAAAA==&#10;" filled="f" strokecolor="windowText" strokeweight="1pt">
                <v:path arrowok="t"/>
                <w10:wrap anchorx="margin"/>
              </v:rect>
            </w:pict>
          </mc:Fallback>
        </mc:AlternateContent>
      </w:r>
      <w:r w:rsidR="00FE28CB" w:rsidRPr="005A0C2A">
        <w:rPr>
          <w:rFonts w:ascii="Arial" w:hAnsi="Arial" w:cs="Arial"/>
        </w:rPr>
        <w:t>towards</w:t>
      </w:r>
      <w:r w:rsidR="0099190D" w:rsidRPr="005A0C2A">
        <w:rPr>
          <w:rFonts w:ascii="Arial" w:hAnsi="Arial" w:cs="Arial"/>
        </w:rPr>
        <w:t xml:space="preserve"> production facility</w:t>
      </w:r>
      <w:r w:rsidR="00FE28CB" w:rsidRPr="005A0C2A">
        <w:rPr>
          <w:rFonts w:ascii="Arial" w:hAnsi="Arial" w:cs="Arial"/>
        </w:rPr>
        <w:t xml:space="preserve">. </w:t>
      </w:r>
      <w:sdt>
        <w:sdtPr>
          <w:rPr>
            <w:rFonts w:ascii="Arial" w:hAnsi="Arial" w:cs="Arial"/>
          </w:rPr>
          <w:id w:val="-208736590"/>
          <w:citation/>
        </w:sdtPr>
        <w:sdtContent>
          <w:r w:rsidR="00B561ED" w:rsidRPr="005A0C2A">
            <w:rPr>
              <w:rFonts w:ascii="Arial" w:hAnsi="Arial" w:cs="Arial"/>
            </w:rPr>
            <w:fldChar w:fldCharType="begin"/>
          </w:r>
          <w:r w:rsidR="00B561ED" w:rsidRPr="005A0C2A">
            <w:rPr>
              <w:rFonts w:ascii="Arial" w:hAnsi="Arial" w:cs="Arial"/>
            </w:rPr>
            <w:instrText xml:space="preserve"> CITATION Sam03 \l 2057 </w:instrText>
          </w:r>
          <w:r w:rsidR="00B561ED" w:rsidRPr="005A0C2A">
            <w:rPr>
              <w:rFonts w:ascii="Arial" w:hAnsi="Arial" w:cs="Arial"/>
            </w:rPr>
            <w:fldChar w:fldCharType="separate"/>
          </w:r>
          <w:r w:rsidR="00391E02" w:rsidRPr="00391E02">
            <w:rPr>
              <w:rFonts w:ascii="Arial" w:hAnsi="Arial" w:cs="Arial"/>
              <w:noProof/>
            </w:rPr>
            <w:t>(Samuel H. Huang, 2003)</w:t>
          </w:r>
          <w:r w:rsidR="00B561ED" w:rsidRPr="005A0C2A">
            <w:rPr>
              <w:rFonts w:ascii="Arial" w:hAnsi="Arial" w:cs="Arial"/>
            </w:rPr>
            <w:fldChar w:fldCharType="end"/>
          </w:r>
        </w:sdtContent>
      </w:sdt>
      <w:r w:rsidR="00B561ED" w:rsidRPr="005A0C2A">
        <w:rPr>
          <w:rFonts w:ascii="Arial" w:hAnsi="Arial" w:cs="Arial"/>
        </w:rPr>
        <w:t xml:space="preserve"> </w:t>
      </w:r>
      <w:r w:rsidR="00B549C6" w:rsidRPr="005A0C2A">
        <w:rPr>
          <w:rFonts w:ascii="Arial" w:hAnsi="Arial" w:cs="Arial"/>
        </w:rPr>
        <w:t xml:space="preserve">further stresses </w:t>
      </w:r>
      <w:r w:rsidR="00115BB7" w:rsidRPr="005A0C2A">
        <w:rPr>
          <w:rFonts w:ascii="Arial" w:hAnsi="Arial" w:cs="Arial"/>
        </w:rPr>
        <w:t>to</w:t>
      </w:r>
      <w:r w:rsidR="001D1102" w:rsidRPr="005A0C2A">
        <w:rPr>
          <w:rFonts w:ascii="Arial" w:hAnsi="Arial" w:cs="Arial"/>
        </w:rPr>
        <w:t xml:space="preserve"> </w:t>
      </w:r>
      <w:r w:rsidR="00B549C6" w:rsidRPr="005A0C2A">
        <w:rPr>
          <w:rFonts w:ascii="Arial" w:hAnsi="Arial" w:cs="Arial"/>
        </w:rPr>
        <w:t>perpetuate this</w:t>
      </w:r>
      <w:r w:rsidR="00FE28CB" w:rsidRPr="005A0C2A">
        <w:rPr>
          <w:rFonts w:ascii="Arial" w:hAnsi="Arial" w:cs="Arial"/>
        </w:rPr>
        <w:t>,</w:t>
      </w:r>
      <w:r w:rsidR="00B549C6" w:rsidRPr="005A0C2A">
        <w:rPr>
          <w:rFonts w:ascii="Arial" w:hAnsi="Arial" w:cs="Arial"/>
        </w:rPr>
        <w:t xml:space="preserve"> organisation</w:t>
      </w:r>
      <w:r w:rsidR="00115BB7" w:rsidRPr="005A0C2A">
        <w:rPr>
          <w:rFonts w:ascii="Arial" w:hAnsi="Arial" w:cs="Arial"/>
        </w:rPr>
        <w:t>s</w:t>
      </w:r>
      <w:r w:rsidR="00B549C6" w:rsidRPr="005A0C2A">
        <w:rPr>
          <w:rFonts w:ascii="Arial" w:hAnsi="Arial" w:cs="Arial"/>
        </w:rPr>
        <w:t xml:space="preserve"> must oversee </w:t>
      </w:r>
      <w:r w:rsidR="00115BB7" w:rsidRPr="005A0C2A">
        <w:rPr>
          <w:rFonts w:ascii="Arial" w:hAnsi="Arial" w:cs="Arial"/>
        </w:rPr>
        <w:t>and maintain production facilities</w:t>
      </w:r>
      <w:r w:rsidR="00FE28CB" w:rsidRPr="005A0C2A">
        <w:rPr>
          <w:rFonts w:ascii="Arial" w:hAnsi="Arial" w:cs="Arial"/>
        </w:rPr>
        <w:t xml:space="preserve"> closely and </w:t>
      </w:r>
      <w:r w:rsidR="00B549C6" w:rsidRPr="005A0C2A">
        <w:rPr>
          <w:rFonts w:ascii="Arial" w:hAnsi="Arial" w:cs="Arial"/>
        </w:rPr>
        <w:t xml:space="preserve">correctly. </w:t>
      </w:r>
      <w:sdt>
        <w:sdtPr>
          <w:rPr>
            <w:rFonts w:ascii="Arial" w:hAnsi="Arial" w:cs="Arial"/>
          </w:rPr>
          <w:id w:val="-150136306"/>
          <w:citation/>
        </w:sdtPr>
        <w:sdtContent>
          <w:r w:rsidR="0059307E" w:rsidRPr="005A0C2A">
            <w:rPr>
              <w:rFonts w:ascii="Arial" w:hAnsi="Arial" w:cs="Arial"/>
            </w:rPr>
            <w:fldChar w:fldCharType="begin"/>
          </w:r>
          <w:r w:rsidR="00E07A77" w:rsidRPr="005A0C2A">
            <w:rPr>
              <w:rFonts w:ascii="Arial" w:hAnsi="Arial" w:cs="Arial"/>
            </w:rPr>
            <w:instrText xml:space="preserve">CITATION Sam03 \l 2057 </w:instrText>
          </w:r>
          <w:r w:rsidR="0059307E" w:rsidRPr="005A0C2A">
            <w:rPr>
              <w:rFonts w:ascii="Arial" w:hAnsi="Arial" w:cs="Arial"/>
            </w:rPr>
            <w:fldChar w:fldCharType="separate"/>
          </w:r>
          <w:r w:rsidR="00391E02" w:rsidRPr="00391E02">
            <w:rPr>
              <w:rFonts w:ascii="Arial" w:hAnsi="Arial" w:cs="Arial"/>
              <w:noProof/>
            </w:rPr>
            <w:t>(Samuel H. Huang, 2003)</w:t>
          </w:r>
          <w:r w:rsidR="0059307E" w:rsidRPr="005A0C2A">
            <w:rPr>
              <w:rFonts w:ascii="Arial" w:hAnsi="Arial" w:cs="Arial"/>
            </w:rPr>
            <w:fldChar w:fldCharType="end"/>
          </w:r>
        </w:sdtContent>
      </w:sdt>
      <w:r w:rsidR="0062451A" w:rsidRPr="005A0C2A">
        <w:rPr>
          <w:rFonts w:ascii="Arial" w:hAnsi="Arial" w:cs="Arial"/>
        </w:rPr>
        <w:t xml:space="preserve"> also states because of the markets intense competitive characteristic</w:t>
      </w:r>
      <w:r w:rsidR="00C00771">
        <w:rPr>
          <w:rFonts w:ascii="Arial" w:hAnsi="Arial" w:cs="Arial"/>
        </w:rPr>
        <w:t>,</w:t>
      </w:r>
      <w:r w:rsidR="0062451A" w:rsidRPr="005A0C2A">
        <w:rPr>
          <w:rFonts w:ascii="Arial" w:hAnsi="Arial" w:cs="Arial"/>
        </w:rPr>
        <w:t xml:space="preserve"> companies are forced to improve and optimise their way of production to compete in the industry, meaning </w:t>
      </w:r>
      <w:r w:rsidR="00FE28CB" w:rsidRPr="005A0C2A">
        <w:rPr>
          <w:rFonts w:ascii="Arial" w:hAnsi="Arial" w:cs="Arial"/>
        </w:rPr>
        <w:t xml:space="preserve">finding </w:t>
      </w:r>
      <w:r w:rsidR="0062451A" w:rsidRPr="005A0C2A">
        <w:rPr>
          <w:rFonts w:ascii="Arial" w:hAnsi="Arial" w:cs="Arial"/>
        </w:rPr>
        <w:t xml:space="preserve">more meticulous ways </w:t>
      </w:r>
      <w:r w:rsidR="00032AC7" w:rsidRPr="005A0C2A">
        <w:rPr>
          <w:rFonts w:ascii="Arial" w:hAnsi="Arial" w:cs="Arial"/>
        </w:rPr>
        <w:t xml:space="preserve">to identify factors including equipment availability, </w:t>
      </w:r>
      <w:r w:rsidR="004969CB" w:rsidRPr="005A0C2A">
        <w:rPr>
          <w:rFonts w:ascii="Arial" w:hAnsi="Arial" w:cs="Arial"/>
        </w:rPr>
        <w:t>performance,</w:t>
      </w:r>
      <w:r w:rsidR="00032AC7" w:rsidRPr="005A0C2A">
        <w:rPr>
          <w:rFonts w:ascii="Arial" w:hAnsi="Arial" w:cs="Arial"/>
        </w:rPr>
        <w:t xml:space="preserve"> and </w:t>
      </w:r>
      <w:r w:rsidR="00755ACF" w:rsidRPr="005A0C2A">
        <w:rPr>
          <w:rFonts w:ascii="Arial" w:hAnsi="Arial" w:cs="Arial"/>
        </w:rPr>
        <w:t>quali</w:t>
      </w:r>
      <w:r w:rsidR="00755ACF">
        <w:rPr>
          <w:rFonts w:ascii="Arial" w:hAnsi="Arial" w:cs="Arial"/>
        </w:rPr>
        <w:t>ty</w:t>
      </w:r>
      <w:r w:rsidR="00032AC7" w:rsidRPr="005A0C2A">
        <w:rPr>
          <w:rFonts w:ascii="Arial" w:hAnsi="Arial" w:cs="Arial"/>
        </w:rPr>
        <w:t>.</w:t>
      </w:r>
      <w:r w:rsidR="00FE28CB" w:rsidRPr="005A0C2A">
        <w:rPr>
          <w:rFonts w:ascii="Arial" w:hAnsi="Arial" w:cs="Arial"/>
        </w:rPr>
        <w:t xml:space="preserve"> This is where OEE comes into play.</w:t>
      </w:r>
      <w:r w:rsidR="00032AC7" w:rsidRPr="005A0C2A">
        <w:rPr>
          <w:rFonts w:ascii="Arial" w:hAnsi="Arial" w:cs="Arial"/>
        </w:rPr>
        <w:t xml:space="preserve"> OEE was</w:t>
      </w:r>
      <w:r w:rsidR="004969CB" w:rsidRPr="005A0C2A">
        <w:rPr>
          <w:rFonts w:ascii="Arial" w:hAnsi="Arial" w:cs="Arial"/>
        </w:rPr>
        <w:t xml:space="preserve"> first used</w:t>
      </w:r>
      <w:r w:rsidR="00032AC7" w:rsidRPr="005A0C2A">
        <w:rPr>
          <w:rFonts w:ascii="Arial" w:hAnsi="Arial" w:cs="Arial"/>
        </w:rPr>
        <w:t xml:space="preserve"> </w:t>
      </w:r>
      <w:r w:rsidR="004969CB" w:rsidRPr="005A0C2A">
        <w:rPr>
          <w:rFonts w:ascii="Arial" w:hAnsi="Arial" w:cs="Arial"/>
        </w:rPr>
        <w:t xml:space="preserve">as a </w:t>
      </w:r>
      <w:r w:rsidR="00032AC7" w:rsidRPr="005A0C2A">
        <w:rPr>
          <w:rFonts w:ascii="Arial" w:hAnsi="Arial" w:cs="Arial"/>
        </w:rPr>
        <w:t xml:space="preserve">quantitative metric </w:t>
      </w:r>
      <w:r w:rsidR="00EB6DC2" w:rsidRPr="005A0C2A">
        <w:rPr>
          <w:rFonts w:ascii="Arial" w:hAnsi="Arial" w:cs="Arial"/>
        </w:rPr>
        <w:t>by</w:t>
      </w:r>
      <w:r w:rsidR="00032AC7" w:rsidRPr="005A0C2A">
        <w:rPr>
          <w:rFonts w:ascii="Arial" w:hAnsi="Arial" w:cs="Arial"/>
        </w:rPr>
        <w:t xml:space="preserve"> Nakajima</w:t>
      </w:r>
      <w:r w:rsidR="00EB6DC2" w:rsidRPr="005A0C2A">
        <w:rPr>
          <w:rFonts w:ascii="Arial" w:hAnsi="Arial" w:cs="Arial"/>
        </w:rPr>
        <w:t xml:space="preserve"> in 1980s when </w:t>
      </w:r>
      <w:r w:rsidR="004969CB" w:rsidRPr="005A0C2A">
        <w:rPr>
          <w:rFonts w:ascii="Arial" w:hAnsi="Arial" w:cs="Arial"/>
        </w:rPr>
        <w:t>Nakajima</w:t>
      </w:r>
      <w:r w:rsidR="00EB6DC2" w:rsidRPr="005A0C2A">
        <w:rPr>
          <w:rFonts w:ascii="Arial" w:hAnsi="Arial" w:cs="Arial"/>
        </w:rPr>
        <w:t xml:space="preserve"> </w:t>
      </w:r>
      <w:r w:rsidR="004969CB" w:rsidRPr="005A0C2A">
        <w:rPr>
          <w:rFonts w:ascii="Arial" w:hAnsi="Arial" w:cs="Arial"/>
        </w:rPr>
        <w:t xml:space="preserve">introduced the </w:t>
      </w:r>
      <w:r w:rsidR="00EB6DC2" w:rsidRPr="005A0C2A">
        <w:rPr>
          <w:rFonts w:ascii="Arial" w:hAnsi="Arial" w:cs="Arial"/>
        </w:rPr>
        <w:t>Total Production Maintenance (TPM) concept</w:t>
      </w:r>
      <w:sdt>
        <w:sdtPr>
          <w:rPr>
            <w:rFonts w:ascii="Arial" w:hAnsi="Arial" w:cs="Arial"/>
          </w:rPr>
          <w:id w:val="612555276"/>
          <w:citation/>
        </w:sdtPr>
        <w:sdtContent>
          <w:r w:rsidR="0059307E" w:rsidRPr="005A0C2A">
            <w:rPr>
              <w:rFonts w:ascii="Arial" w:hAnsi="Arial" w:cs="Arial"/>
            </w:rPr>
            <w:fldChar w:fldCharType="begin"/>
          </w:r>
          <w:r w:rsidR="0059307E" w:rsidRPr="005A0C2A">
            <w:rPr>
              <w:rFonts w:ascii="Arial" w:hAnsi="Arial" w:cs="Arial"/>
            </w:rPr>
            <w:instrText xml:space="preserve"> CITATION Sei88 \l 2057 </w:instrText>
          </w:r>
          <w:r w:rsidR="0059307E" w:rsidRPr="005A0C2A">
            <w:rPr>
              <w:rFonts w:ascii="Arial" w:hAnsi="Arial" w:cs="Arial"/>
            </w:rPr>
            <w:fldChar w:fldCharType="separate"/>
          </w:r>
          <w:r w:rsidR="00391E02">
            <w:rPr>
              <w:rFonts w:ascii="Arial" w:hAnsi="Arial" w:cs="Arial"/>
              <w:noProof/>
            </w:rPr>
            <w:t xml:space="preserve"> </w:t>
          </w:r>
          <w:r w:rsidR="00391E02" w:rsidRPr="00391E02">
            <w:rPr>
              <w:rFonts w:ascii="Arial" w:hAnsi="Arial" w:cs="Arial"/>
              <w:noProof/>
            </w:rPr>
            <w:t>(Nakajima, 1988)</w:t>
          </w:r>
          <w:r w:rsidR="0059307E" w:rsidRPr="005A0C2A">
            <w:rPr>
              <w:rFonts w:ascii="Arial" w:hAnsi="Arial" w:cs="Arial"/>
            </w:rPr>
            <w:fldChar w:fldCharType="end"/>
          </w:r>
        </w:sdtContent>
      </w:sdt>
      <w:r w:rsidR="00EB6DC2" w:rsidRPr="005A0C2A">
        <w:rPr>
          <w:rFonts w:ascii="Arial" w:hAnsi="Arial" w:cs="Arial"/>
        </w:rPr>
        <w:t xml:space="preserve">. In which </w:t>
      </w:r>
      <w:r w:rsidR="004969CB" w:rsidRPr="005A0C2A">
        <w:rPr>
          <w:rFonts w:ascii="Arial" w:hAnsi="Arial" w:cs="Arial"/>
        </w:rPr>
        <w:t xml:space="preserve">equipment is </w:t>
      </w:r>
      <w:r w:rsidR="00EB6DC2" w:rsidRPr="005A0C2A">
        <w:rPr>
          <w:rFonts w:ascii="Arial" w:hAnsi="Arial" w:cs="Arial"/>
        </w:rPr>
        <w:t xml:space="preserve">individual </w:t>
      </w:r>
      <w:r w:rsidR="004969CB" w:rsidRPr="005A0C2A">
        <w:rPr>
          <w:rFonts w:ascii="Arial" w:hAnsi="Arial" w:cs="Arial"/>
        </w:rPr>
        <w:t xml:space="preserve">measured </w:t>
      </w:r>
      <w:r w:rsidR="00EB6DC2" w:rsidRPr="005A0C2A">
        <w:rPr>
          <w:rFonts w:ascii="Arial" w:hAnsi="Arial" w:cs="Arial"/>
        </w:rPr>
        <w:t xml:space="preserve">highlighting and recording losses surrounding </w:t>
      </w:r>
      <w:r w:rsidR="00FE28CB" w:rsidRPr="005A0C2A">
        <w:rPr>
          <w:rFonts w:ascii="Arial" w:hAnsi="Arial" w:cs="Arial"/>
        </w:rPr>
        <w:t xml:space="preserve">its </w:t>
      </w:r>
      <w:r w:rsidR="00EB6DC2" w:rsidRPr="005A0C2A">
        <w:rPr>
          <w:rFonts w:ascii="Arial" w:hAnsi="Arial" w:cs="Arial"/>
        </w:rPr>
        <w:t xml:space="preserve">availability, </w:t>
      </w:r>
      <w:r w:rsidR="000526DC" w:rsidRPr="005A0C2A">
        <w:rPr>
          <w:rFonts w:ascii="Arial" w:hAnsi="Arial" w:cs="Arial"/>
        </w:rPr>
        <w:t>performance,</w:t>
      </w:r>
      <w:r w:rsidR="00EB6DC2" w:rsidRPr="005A0C2A">
        <w:rPr>
          <w:rFonts w:ascii="Arial" w:hAnsi="Arial" w:cs="Arial"/>
        </w:rPr>
        <w:t xml:space="preserve"> and quality</w:t>
      </w:r>
      <w:r w:rsidR="004969CB" w:rsidRPr="005A0C2A">
        <w:rPr>
          <w:rFonts w:ascii="Arial" w:hAnsi="Arial" w:cs="Arial"/>
        </w:rPr>
        <w:t xml:space="preserve"> with the goal of achieving zero breakdown/defects, improving productivity and reduced cost.</w:t>
      </w:r>
      <w:r w:rsidR="006B6BD7" w:rsidRPr="005A0C2A">
        <w:rPr>
          <w:rFonts w:ascii="Arial" w:hAnsi="Arial" w:cs="Arial"/>
        </w:rPr>
        <w:t xml:space="preserve"> </w:t>
      </w:r>
      <w:r w:rsidR="000526DC" w:rsidRPr="005A0C2A">
        <w:rPr>
          <w:rFonts w:ascii="Arial" w:hAnsi="Arial" w:cs="Arial"/>
        </w:rPr>
        <w:t xml:space="preserve">The </w:t>
      </w:r>
      <w:r w:rsidR="00870F3A" w:rsidRPr="005A0C2A">
        <w:rPr>
          <w:rFonts w:ascii="Arial" w:hAnsi="Arial" w:cs="Arial"/>
        </w:rPr>
        <w:t xml:space="preserve">goal of OEE is </w:t>
      </w:r>
      <w:r w:rsidR="00D87B38">
        <w:rPr>
          <w:rFonts w:ascii="Arial" w:hAnsi="Arial" w:cs="Arial"/>
        </w:rPr>
        <w:t xml:space="preserve">to </w:t>
      </w:r>
      <w:r w:rsidR="00870F3A" w:rsidRPr="005A0C2A">
        <w:rPr>
          <w:rFonts w:ascii="Arial" w:hAnsi="Arial" w:cs="Arial"/>
        </w:rPr>
        <w:t>calculate the individual piece of equipment performance to ensure it is doing what it is supposed to do</w:t>
      </w:r>
      <w:sdt>
        <w:sdtPr>
          <w:rPr>
            <w:rFonts w:ascii="Arial" w:hAnsi="Arial" w:cs="Arial"/>
          </w:rPr>
          <w:id w:val="-654456485"/>
          <w:citation/>
        </w:sdtPr>
        <w:sdtContent>
          <w:r w:rsidR="00AB3236" w:rsidRPr="005A0C2A">
            <w:rPr>
              <w:rFonts w:ascii="Arial" w:hAnsi="Arial" w:cs="Arial"/>
            </w:rPr>
            <w:fldChar w:fldCharType="begin"/>
          </w:r>
          <w:r w:rsidR="00AB3236" w:rsidRPr="005A0C2A">
            <w:rPr>
              <w:rFonts w:ascii="Arial" w:hAnsi="Arial" w:cs="Arial"/>
            </w:rPr>
            <w:instrText xml:space="preserve"> CITATION Wil06 \l 2057 </w:instrText>
          </w:r>
          <w:r w:rsidR="00AB3236" w:rsidRPr="005A0C2A">
            <w:rPr>
              <w:rFonts w:ascii="Arial" w:hAnsi="Arial" w:cs="Arial"/>
            </w:rPr>
            <w:fldChar w:fldCharType="separate"/>
          </w:r>
          <w:r w:rsidR="00391E02">
            <w:rPr>
              <w:rFonts w:ascii="Arial" w:hAnsi="Arial" w:cs="Arial"/>
              <w:noProof/>
            </w:rPr>
            <w:t xml:space="preserve"> </w:t>
          </w:r>
          <w:r w:rsidR="00391E02" w:rsidRPr="00391E02">
            <w:rPr>
              <w:rFonts w:ascii="Arial" w:hAnsi="Arial" w:cs="Arial"/>
              <w:noProof/>
            </w:rPr>
            <w:t>(Williamson, 2006)</w:t>
          </w:r>
          <w:r w:rsidR="00AB3236" w:rsidRPr="005A0C2A">
            <w:rPr>
              <w:rFonts w:ascii="Arial" w:hAnsi="Arial" w:cs="Arial"/>
            </w:rPr>
            <w:fldChar w:fldCharType="end"/>
          </w:r>
        </w:sdtContent>
      </w:sdt>
      <w:r w:rsidR="00870F3A" w:rsidRPr="005A0C2A">
        <w:rPr>
          <w:rFonts w:ascii="Arial" w:hAnsi="Arial" w:cs="Arial"/>
        </w:rPr>
        <w:t xml:space="preserve">. The calculation then produces three analytical </w:t>
      </w:r>
      <w:r w:rsidR="006B6BD7" w:rsidRPr="005A0C2A">
        <w:rPr>
          <w:rFonts w:ascii="Arial" w:hAnsi="Arial" w:cs="Arial"/>
        </w:rPr>
        <w:t xml:space="preserve">baseline </w:t>
      </w:r>
      <w:r w:rsidR="00870F3A" w:rsidRPr="005A0C2A">
        <w:rPr>
          <w:rFonts w:ascii="Arial" w:hAnsi="Arial" w:cs="Arial"/>
        </w:rPr>
        <w:t xml:space="preserve">percentages (Availability, </w:t>
      </w:r>
      <w:r w:rsidR="00946885" w:rsidRPr="005A0C2A">
        <w:rPr>
          <w:rFonts w:ascii="Arial" w:hAnsi="Arial" w:cs="Arial"/>
        </w:rPr>
        <w:t>performance,</w:t>
      </w:r>
      <w:r w:rsidR="00870F3A" w:rsidRPr="005A0C2A">
        <w:rPr>
          <w:rFonts w:ascii="Arial" w:hAnsi="Arial" w:cs="Arial"/>
        </w:rPr>
        <w:t xml:space="preserve"> and quality)</w:t>
      </w:r>
      <w:r w:rsidR="006B6BD7" w:rsidRPr="005A0C2A">
        <w:rPr>
          <w:rFonts w:ascii="Arial" w:hAnsi="Arial" w:cs="Arial"/>
        </w:rPr>
        <w:t xml:space="preserve">. These baselines provide a basis for improvement priorities and initiates root cause analysis for uncovering hidden capacity within a process. </w:t>
      </w:r>
      <w:sdt>
        <w:sdtPr>
          <w:rPr>
            <w:rFonts w:ascii="Arial" w:hAnsi="Arial" w:cs="Arial"/>
          </w:rPr>
          <w:id w:val="-728455875"/>
          <w:citation/>
        </w:sdtPr>
        <w:sdtContent>
          <w:r w:rsidR="00B9758F" w:rsidRPr="005A0C2A">
            <w:rPr>
              <w:rFonts w:ascii="Arial" w:hAnsi="Arial" w:cs="Arial"/>
            </w:rPr>
            <w:fldChar w:fldCharType="begin"/>
          </w:r>
          <w:r w:rsidR="00B9758F" w:rsidRPr="005A0C2A">
            <w:rPr>
              <w:rFonts w:ascii="Arial" w:hAnsi="Arial" w:cs="Arial"/>
            </w:rPr>
            <w:instrText xml:space="preserve"> CITATION Bul00 \l 2057 </w:instrText>
          </w:r>
          <w:r w:rsidR="00B9758F" w:rsidRPr="005A0C2A">
            <w:rPr>
              <w:rFonts w:ascii="Arial" w:hAnsi="Arial" w:cs="Arial"/>
            </w:rPr>
            <w:fldChar w:fldCharType="separate"/>
          </w:r>
          <w:r w:rsidR="00391E02" w:rsidRPr="00391E02">
            <w:rPr>
              <w:rFonts w:ascii="Arial" w:hAnsi="Arial" w:cs="Arial"/>
              <w:noProof/>
            </w:rPr>
            <w:t>(Dal, Tugwell, &amp; Greatbanks, 2000)</w:t>
          </w:r>
          <w:r w:rsidR="00B9758F" w:rsidRPr="005A0C2A">
            <w:rPr>
              <w:rFonts w:ascii="Arial" w:hAnsi="Arial" w:cs="Arial"/>
            </w:rPr>
            <w:fldChar w:fldCharType="end"/>
          </w:r>
        </w:sdtContent>
      </w:sdt>
      <w:r w:rsidR="00E07A77" w:rsidRPr="005A0C2A">
        <w:rPr>
          <w:rFonts w:ascii="Arial" w:hAnsi="Arial" w:cs="Arial"/>
        </w:rPr>
        <w:t xml:space="preserve"> </w:t>
      </w:r>
      <w:r w:rsidR="00D87B38">
        <w:rPr>
          <w:rFonts w:ascii="Arial" w:hAnsi="Arial" w:cs="Arial"/>
        </w:rPr>
        <w:t>A</w:t>
      </w:r>
      <w:r w:rsidR="006B6BD7" w:rsidRPr="005A0C2A">
        <w:rPr>
          <w:rFonts w:ascii="Arial" w:hAnsi="Arial" w:cs="Arial"/>
        </w:rPr>
        <w:t xml:space="preserve">dds onto this by saying OEE </w:t>
      </w:r>
      <w:r w:rsidR="00FE28CB" w:rsidRPr="005A0C2A">
        <w:rPr>
          <w:rFonts w:ascii="Arial" w:hAnsi="Arial" w:cs="Arial"/>
        </w:rPr>
        <w:t xml:space="preserve">also </w:t>
      </w:r>
      <w:r w:rsidR="006B6BD7" w:rsidRPr="005A0C2A">
        <w:rPr>
          <w:rFonts w:ascii="Arial" w:hAnsi="Arial" w:cs="Arial"/>
        </w:rPr>
        <w:t xml:space="preserve">tracks and traces improvements or decline in equipment’s effectiveness over time. </w:t>
      </w:r>
      <w:r w:rsidR="00FE28CB" w:rsidRPr="005A0C2A">
        <w:rPr>
          <w:rFonts w:ascii="Arial" w:hAnsi="Arial" w:cs="Arial"/>
        </w:rPr>
        <w:t>Oppose to this a paper on OEE’s flexibility highlights why it believes OEE may not be best for uncovering hidden capability. Highlighting as today’s customer demands is catered more personalised result in equipment</w:t>
      </w:r>
      <w:r w:rsidR="00D87B38">
        <w:rPr>
          <w:rFonts w:ascii="Arial" w:hAnsi="Arial" w:cs="Arial"/>
        </w:rPr>
        <w:t>,</w:t>
      </w:r>
      <w:r w:rsidR="00FE28CB" w:rsidRPr="005A0C2A">
        <w:rPr>
          <w:rFonts w:ascii="Arial" w:hAnsi="Arial" w:cs="Arial"/>
        </w:rPr>
        <w:t xml:space="preserve"> requiring greater flexibility capacity to meet frequent product changeovers and therefore decreasing equipment’s availability</w:t>
      </w:r>
      <w:r w:rsidR="00D87B38">
        <w:rPr>
          <w:rFonts w:ascii="Arial" w:hAnsi="Arial" w:cs="Arial"/>
        </w:rPr>
        <w:t>.</w:t>
      </w:r>
      <w:r w:rsidR="00FE28CB" w:rsidRPr="005A0C2A">
        <w:rPr>
          <w:rFonts w:ascii="Arial" w:hAnsi="Arial" w:cs="Arial"/>
        </w:rPr>
        <w:t xml:space="preserve"> </w:t>
      </w:r>
      <w:r w:rsidR="00D87B38">
        <w:rPr>
          <w:rFonts w:ascii="Arial" w:hAnsi="Arial" w:cs="Arial"/>
        </w:rPr>
        <w:t>S</w:t>
      </w:r>
      <w:r w:rsidR="00FE28CB" w:rsidRPr="005A0C2A">
        <w:rPr>
          <w:rFonts w:ascii="Arial" w:hAnsi="Arial" w:cs="Arial"/>
        </w:rPr>
        <w:t>lowing down cycles and introducing learning- forgotten effect on operators</w:t>
      </w:r>
      <w:r w:rsidR="00D87B38">
        <w:rPr>
          <w:rFonts w:ascii="Arial" w:hAnsi="Arial" w:cs="Arial"/>
        </w:rPr>
        <w:t xml:space="preserve"> w</w:t>
      </w:r>
      <w:r w:rsidR="00FE28CB" w:rsidRPr="005A0C2A">
        <w:rPr>
          <w:rFonts w:ascii="Arial" w:hAnsi="Arial" w:cs="Arial"/>
        </w:rPr>
        <w:t xml:space="preserve">hich all can lead to an increase in defects/ quality issues. </w:t>
      </w:r>
      <w:r w:rsidR="00D87B38">
        <w:rPr>
          <w:rFonts w:ascii="Arial" w:hAnsi="Arial" w:cs="Arial"/>
        </w:rPr>
        <w:t xml:space="preserve">But this theory seems to only apply if OEE is not accurate collecting data or being watched closely. </w:t>
      </w:r>
      <w:r w:rsidR="008134AB" w:rsidRPr="005A0C2A">
        <w:rPr>
          <w:rFonts w:ascii="Arial" w:hAnsi="Arial" w:cs="Arial"/>
        </w:rPr>
        <w:t xml:space="preserve">Flexibility is important but </w:t>
      </w:r>
      <w:r w:rsidR="0078700E" w:rsidRPr="005A0C2A">
        <w:rPr>
          <w:rFonts w:ascii="Arial" w:hAnsi="Arial" w:cs="Arial"/>
        </w:rPr>
        <w:t>to</w:t>
      </w:r>
      <w:r w:rsidR="008134AB" w:rsidRPr="005A0C2A">
        <w:rPr>
          <w:rFonts w:ascii="Arial" w:hAnsi="Arial" w:cs="Arial"/>
        </w:rPr>
        <w:t xml:space="preserve"> achieve successful OEE measurements data is crucial, not only any data but valid data. Data collection is </w:t>
      </w:r>
      <w:r w:rsidR="00A82C65" w:rsidRPr="005A0C2A">
        <w:rPr>
          <w:rFonts w:ascii="Arial" w:hAnsi="Arial" w:cs="Arial"/>
        </w:rPr>
        <w:t>the</w:t>
      </w:r>
      <w:r w:rsidR="008134AB" w:rsidRPr="005A0C2A">
        <w:rPr>
          <w:rFonts w:ascii="Arial" w:hAnsi="Arial" w:cs="Arial"/>
        </w:rPr>
        <w:t xml:space="preserve"> most important factor into any OEE project as without data no measurements mean no improvements. The worst thing to do within a business is to mask true data as it leads to no true results </w:t>
      </w:r>
      <w:sdt>
        <w:sdtPr>
          <w:rPr>
            <w:rFonts w:ascii="Arial" w:hAnsi="Arial" w:cs="Arial"/>
          </w:rPr>
          <w:id w:val="805043971"/>
          <w:citation/>
        </w:sdtPr>
        <w:sdtContent>
          <w:r w:rsidR="00E07A77" w:rsidRPr="005A0C2A">
            <w:rPr>
              <w:rFonts w:ascii="Arial" w:hAnsi="Arial" w:cs="Arial"/>
            </w:rPr>
            <w:fldChar w:fldCharType="begin"/>
          </w:r>
          <w:r w:rsidR="00E07A77" w:rsidRPr="005A0C2A">
            <w:rPr>
              <w:rFonts w:ascii="Arial" w:hAnsi="Arial" w:cs="Arial"/>
            </w:rPr>
            <w:instrText xml:space="preserve"> CITATION Cor23 \l 2057 </w:instrText>
          </w:r>
          <w:r w:rsidR="00E07A77" w:rsidRPr="005A0C2A">
            <w:rPr>
              <w:rFonts w:ascii="Arial" w:hAnsi="Arial" w:cs="Arial"/>
            </w:rPr>
            <w:fldChar w:fldCharType="separate"/>
          </w:r>
          <w:r w:rsidR="00391E02" w:rsidRPr="00391E02">
            <w:rPr>
              <w:rFonts w:ascii="Arial" w:hAnsi="Arial" w:cs="Arial"/>
              <w:noProof/>
            </w:rPr>
            <w:t>(Corp, 2023)</w:t>
          </w:r>
          <w:r w:rsidR="00E07A77" w:rsidRPr="005A0C2A">
            <w:rPr>
              <w:rFonts w:ascii="Arial" w:hAnsi="Arial" w:cs="Arial"/>
            </w:rPr>
            <w:fldChar w:fldCharType="end"/>
          </w:r>
        </w:sdtContent>
      </w:sdt>
      <w:r w:rsidR="008134AB" w:rsidRPr="005A0C2A">
        <w:rPr>
          <w:rFonts w:ascii="Arial" w:hAnsi="Arial" w:cs="Arial"/>
        </w:rPr>
        <w:t xml:space="preserve">. </w:t>
      </w:r>
      <w:r w:rsidR="00E07A77" w:rsidRPr="005A0C2A">
        <w:rPr>
          <w:rFonts w:ascii="Arial" w:hAnsi="Arial" w:cs="Arial"/>
        </w:rPr>
        <w:t>T</w:t>
      </w:r>
      <w:r w:rsidR="008134AB" w:rsidRPr="005A0C2A">
        <w:rPr>
          <w:rFonts w:ascii="Arial" w:hAnsi="Arial" w:cs="Arial"/>
        </w:rPr>
        <w:t xml:space="preserve">his can be done by inadequate data collection or inaccuracy in data recording. </w:t>
      </w:r>
      <w:sdt>
        <w:sdtPr>
          <w:rPr>
            <w:rFonts w:ascii="Arial" w:hAnsi="Arial" w:cs="Arial"/>
          </w:rPr>
          <w:id w:val="1131290109"/>
          <w:citation/>
        </w:sdtPr>
        <w:sdtContent>
          <w:r w:rsidR="0050715B" w:rsidRPr="005A0C2A">
            <w:rPr>
              <w:rFonts w:ascii="Arial" w:hAnsi="Arial" w:cs="Arial"/>
            </w:rPr>
            <w:fldChar w:fldCharType="begin"/>
          </w:r>
          <w:r w:rsidR="0050715B" w:rsidRPr="005A0C2A">
            <w:rPr>
              <w:rFonts w:ascii="Arial" w:hAnsi="Arial" w:cs="Arial"/>
            </w:rPr>
            <w:instrText xml:space="preserve"> CITATION Jon99 \l 2057 </w:instrText>
          </w:r>
          <w:r w:rsidR="0050715B" w:rsidRPr="005A0C2A">
            <w:rPr>
              <w:rFonts w:ascii="Arial" w:hAnsi="Arial" w:cs="Arial"/>
            </w:rPr>
            <w:fldChar w:fldCharType="separate"/>
          </w:r>
          <w:r w:rsidR="00391E02" w:rsidRPr="00391E02">
            <w:rPr>
              <w:rFonts w:ascii="Arial" w:hAnsi="Arial" w:cs="Arial"/>
              <w:noProof/>
            </w:rPr>
            <w:t>(Jonsson &amp; Lesshammar, 1999)</w:t>
          </w:r>
          <w:r w:rsidR="0050715B" w:rsidRPr="005A0C2A">
            <w:rPr>
              <w:rFonts w:ascii="Arial" w:hAnsi="Arial" w:cs="Arial"/>
            </w:rPr>
            <w:fldChar w:fldCharType="end"/>
          </w:r>
        </w:sdtContent>
      </w:sdt>
      <w:r w:rsidR="008134AB" w:rsidRPr="005A0C2A">
        <w:rPr>
          <w:rFonts w:ascii="Arial" w:hAnsi="Arial" w:cs="Arial"/>
        </w:rPr>
        <w:t xml:space="preserve"> </w:t>
      </w:r>
      <w:r w:rsidR="00D87B38">
        <w:rPr>
          <w:rFonts w:ascii="Arial" w:hAnsi="Arial" w:cs="Arial"/>
        </w:rPr>
        <w:t>S</w:t>
      </w:r>
      <w:r w:rsidR="008134AB" w:rsidRPr="005A0C2A">
        <w:rPr>
          <w:rFonts w:ascii="Arial" w:hAnsi="Arial" w:cs="Arial"/>
        </w:rPr>
        <w:t xml:space="preserve">uggests </w:t>
      </w:r>
      <w:r w:rsidR="00B24ABA" w:rsidRPr="005A0C2A">
        <w:rPr>
          <w:rFonts w:ascii="Arial" w:hAnsi="Arial" w:cs="Arial"/>
        </w:rPr>
        <w:t>obtaining</w:t>
      </w:r>
      <w:r w:rsidR="008134AB" w:rsidRPr="005A0C2A">
        <w:rPr>
          <w:rFonts w:ascii="Arial" w:hAnsi="Arial" w:cs="Arial"/>
        </w:rPr>
        <w:t xml:space="preserve"> correct </w:t>
      </w:r>
      <w:r w:rsidR="00B561ED" w:rsidRPr="005A0C2A">
        <w:rPr>
          <w:rFonts w:ascii="Arial" w:hAnsi="Arial" w:cs="Arial"/>
        </w:rPr>
        <w:t xml:space="preserve">‘true’ </w:t>
      </w:r>
      <w:r w:rsidR="008134AB" w:rsidRPr="005A0C2A">
        <w:rPr>
          <w:rFonts w:ascii="Arial" w:hAnsi="Arial" w:cs="Arial"/>
        </w:rPr>
        <w:t xml:space="preserve">data </w:t>
      </w:r>
      <w:r w:rsidR="00125741" w:rsidRPr="005A0C2A">
        <w:rPr>
          <w:rFonts w:ascii="Arial" w:hAnsi="Arial" w:cs="Arial"/>
        </w:rPr>
        <w:t xml:space="preserve">companies must sacrifices </w:t>
      </w:r>
      <w:r w:rsidR="0078700E" w:rsidRPr="005A0C2A">
        <w:rPr>
          <w:rFonts w:ascii="Arial" w:hAnsi="Arial" w:cs="Arial"/>
        </w:rPr>
        <w:t>enough</w:t>
      </w:r>
      <w:r w:rsidR="00125741" w:rsidRPr="005A0C2A">
        <w:rPr>
          <w:rFonts w:ascii="Arial" w:hAnsi="Arial" w:cs="Arial"/>
        </w:rPr>
        <w:t xml:space="preserve"> resources without restrictions as restrictions could later cause losses </w:t>
      </w:r>
      <w:r w:rsidR="00B561ED" w:rsidRPr="005A0C2A">
        <w:rPr>
          <w:rFonts w:ascii="Arial" w:hAnsi="Arial" w:cs="Arial"/>
        </w:rPr>
        <w:t>(</w:t>
      </w:r>
      <w:r w:rsidR="00125741" w:rsidRPr="005A0C2A">
        <w:rPr>
          <w:rFonts w:ascii="Arial" w:hAnsi="Arial" w:cs="Arial"/>
        </w:rPr>
        <w:t xml:space="preserve">activities that absorb more resources </w:t>
      </w:r>
      <w:r w:rsidR="00B561ED" w:rsidRPr="005A0C2A">
        <w:rPr>
          <w:rFonts w:ascii="Arial" w:hAnsi="Arial" w:cs="Arial"/>
        </w:rPr>
        <w:t xml:space="preserve">which </w:t>
      </w:r>
      <w:r w:rsidR="00125741" w:rsidRPr="005A0C2A">
        <w:rPr>
          <w:rFonts w:ascii="Arial" w:hAnsi="Arial" w:cs="Arial"/>
        </w:rPr>
        <w:t>provide no value</w:t>
      </w:r>
      <w:r w:rsidR="00B561ED" w:rsidRPr="005A0C2A">
        <w:rPr>
          <w:rFonts w:ascii="Arial" w:hAnsi="Arial" w:cs="Arial"/>
        </w:rPr>
        <w:t>).</w:t>
      </w:r>
      <w:r w:rsidR="007473F6" w:rsidRPr="005A0C2A">
        <w:rPr>
          <w:rFonts w:ascii="Arial" w:hAnsi="Arial" w:cs="Arial"/>
        </w:rPr>
        <w:t xml:space="preserve"> </w:t>
      </w:r>
      <w:r w:rsidR="00B24ABA" w:rsidRPr="005A0C2A">
        <w:rPr>
          <w:rFonts w:ascii="Arial" w:hAnsi="Arial" w:cs="Arial"/>
        </w:rPr>
        <w:t xml:space="preserve">Examples of OEE within industry has shown that the tool delivered positive results and satisfaction among manufacturers. A case study found </w:t>
      </w:r>
      <w:sdt>
        <w:sdtPr>
          <w:rPr>
            <w:rFonts w:ascii="Arial" w:hAnsi="Arial" w:cs="Arial"/>
          </w:rPr>
          <w:id w:val="-939443809"/>
          <w:citation/>
        </w:sdtPr>
        <w:sdtContent>
          <w:r w:rsidR="00390BA8" w:rsidRPr="005A0C2A">
            <w:rPr>
              <w:rFonts w:ascii="Arial" w:hAnsi="Arial" w:cs="Arial"/>
            </w:rPr>
            <w:fldChar w:fldCharType="begin"/>
          </w:r>
          <w:r w:rsidR="00390BA8" w:rsidRPr="005A0C2A">
            <w:rPr>
              <w:rFonts w:ascii="Arial" w:hAnsi="Arial" w:cs="Arial"/>
            </w:rPr>
            <w:instrText xml:space="preserve"> CITATION And15 \l 2057 </w:instrText>
          </w:r>
          <w:r w:rsidR="00390BA8" w:rsidRPr="005A0C2A">
            <w:rPr>
              <w:rFonts w:ascii="Arial" w:hAnsi="Arial" w:cs="Arial"/>
            </w:rPr>
            <w:fldChar w:fldCharType="separate"/>
          </w:r>
          <w:r w:rsidR="00391E02" w:rsidRPr="00391E02">
            <w:rPr>
              <w:rFonts w:ascii="Arial" w:hAnsi="Arial" w:cs="Arial"/>
              <w:noProof/>
            </w:rPr>
            <w:t>(Chiarini, 2015)</w:t>
          </w:r>
          <w:r w:rsidR="00390BA8" w:rsidRPr="005A0C2A">
            <w:rPr>
              <w:rFonts w:ascii="Arial" w:hAnsi="Arial" w:cs="Arial"/>
            </w:rPr>
            <w:fldChar w:fldCharType="end"/>
          </w:r>
        </w:sdtContent>
      </w:sdt>
      <w:r w:rsidR="00390BA8" w:rsidRPr="005A0C2A">
        <w:rPr>
          <w:rFonts w:ascii="Arial" w:hAnsi="Arial" w:cs="Arial"/>
        </w:rPr>
        <w:t xml:space="preserve"> </w:t>
      </w:r>
      <w:r w:rsidR="00B24ABA" w:rsidRPr="005A0C2A">
        <w:rPr>
          <w:rFonts w:ascii="Arial" w:hAnsi="Arial" w:cs="Arial"/>
        </w:rPr>
        <w:t>discusse</w:t>
      </w:r>
      <w:r w:rsidR="00390BA8" w:rsidRPr="005A0C2A">
        <w:rPr>
          <w:rFonts w:ascii="Arial" w:hAnsi="Arial" w:cs="Arial"/>
        </w:rPr>
        <w:t xml:space="preserve">s </w:t>
      </w:r>
      <w:r w:rsidR="00B24ABA" w:rsidRPr="005A0C2A">
        <w:rPr>
          <w:rFonts w:ascii="Arial" w:hAnsi="Arial" w:cs="Arial"/>
        </w:rPr>
        <w:t xml:space="preserve">how an Italian injection mould company was able to improve their </w:t>
      </w:r>
      <w:r w:rsidR="00C85910" w:rsidRPr="005A0C2A">
        <w:rPr>
          <w:rFonts w:ascii="Arial" w:hAnsi="Arial" w:cs="Arial"/>
        </w:rPr>
        <w:t xml:space="preserve">thermoplastic-injection presses </w:t>
      </w:r>
      <w:r w:rsidR="00B24ABA" w:rsidRPr="005A0C2A">
        <w:rPr>
          <w:rFonts w:ascii="Arial" w:hAnsi="Arial" w:cs="Arial"/>
        </w:rPr>
        <w:t>machine performance</w:t>
      </w:r>
      <w:r w:rsidR="00390BA8" w:rsidRPr="005A0C2A">
        <w:rPr>
          <w:rFonts w:ascii="Arial" w:hAnsi="Arial" w:cs="Arial"/>
        </w:rPr>
        <w:t xml:space="preserve"> using OEE which as a result increas</w:t>
      </w:r>
      <w:r w:rsidR="00C85910" w:rsidRPr="005A0C2A">
        <w:rPr>
          <w:rFonts w:ascii="Arial" w:hAnsi="Arial" w:cs="Arial"/>
        </w:rPr>
        <w:t>ing its</w:t>
      </w:r>
      <w:r w:rsidR="00390BA8" w:rsidRPr="005A0C2A">
        <w:rPr>
          <w:rFonts w:ascii="Arial" w:hAnsi="Arial" w:cs="Arial"/>
        </w:rPr>
        <w:t xml:space="preserve"> OEE </w:t>
      </w:r>
      <w:r w:rsidR="00D87B38">
        <w:rPr>
          <w:rFonts w:ascii="Arial" w:hAnsi="Arial" w:cs="Arial"/>
        </w:rPr>
        <w:t xml:space="preserve">value </w:t>
      </w:r>
      <w:r w:rsidR="00390BA8" w:rsidRPr="005A0C2A">
        <w:rPr>
          <w:rFonts w:ascii="Arial" w:hAnsi="Arial" w:cs="Arial"/>
        </w:rPr>
        <w:t xml:space="preserve">from 40% to 60%. Another injection moulding company </w:t>
      </w:r>
      <w:r w:rsidR="00C85910" w:rsidRPr="005A0C2A">
        <w:rPr>
          <w:rFonts w:ascii="Arial" w:hAnsi="Arial" w:cs="Arial"/>
        </w:rPr>
        <w:t xml:space="preserve">that manufactures </w:t>
      </w:r>
      <w:r w:rsidR="00390BA8" w:rsidRPr="005A0C2A">
        <w:rPr>
          <w:rFonts w:ascii="Arial" w:hAnsi="Arial" w:cs="Arial"/>
        </w:rPr>
        <w:t xml:space="preserve">plastic parts for the automobile </w:t>
      </w:r>
      <w:r w:rsidR="00390BA8" w:rsidRPr="005A0C2A">
        <w:rPr>
          <w:rFonts w:ascii="Arial" w:hAnsi="Arial" w:cs="Arial"/>
        </w:rPr>
        <w:lastRenderedPageBreak/>
        <w:t xml:space="preserve">industry had also incorporated OEE into their continuous production practices in which they also improved their OEE </w:t>
      </w:r>
      <w:r w:rsidR="00D87B38">
        <w:rPr>
          <w:rFonts w:ascii="Arial" w:hAnsi="Arial" w:cs="Arial"/>
        </w:rPr>
        <w:t xml:space="preserve">value </w:t>
      </w:r>
      <w:r w:rsidR="00390BA8" w:rsidRPr="005A0C2A">
        <w:rPr>
          <w:rFonts w:ascii="Arial" w:hAnsi="Arial" w:cs="Arial"/>
        </w:rPr>
        <w:t>from 61% to 81%</w:t>
      </w:r>
      <w:r w:rsidR="00C85910" w:rsidRPr="005A0C2A">
        <w:rPr>
          <w:rFonts w:ascii="Arial" w:hAnsi="Arial" w:cs="Arial"/>
        </w:rPr>
        <w:t xml:space="preserve">. </w:t>
      </w:r>
      <w:sdt>
        <w:sdtPr>
          <w:rPr>
            <w:rFonts w:ascii="Arial" w:hAnsi="Arial" w:cs="Arial"/>
          </w:rPr>
          <w:id w:val="-290903976"/>
          <w:citation/>
        </w:sdtPr>
        <w:sdtContent>
          <w:r w:rsidR="00C85910" w:rsidRPr="005A0C2A">
            <w:rPr>
              <w:rFonts w:ascii="Arial" w:hAnsi="Arial" w:cs="Arial"/>
            </w:rPr>
            <w:fldChar w:fldCharType="begin"/>
          </w:r>
          <w:r w:rsidR="00C85910" w:rsidRPr="005A0C2A">
            <w:rPr>
              <w:rFonts w:ascii="Arial" w:hAnsi="Arial" w:cs="Arial"/>
            </w:rPr>
            <w:instrText xml:space="preserve"> CITATION SRV14 \l 2057 </w:instrText>
          </w:r>
          <w:r w:rsidR="00C85910" w:rsidRPr="005A0C2A">
            <w:rPr>
              <w:rFonts w:ascii="Arial" w:hAnsi="Arial" w:cs="Arial"/>
            </w:rPr>
            <w:fldChar w:fldCharType="separate"/>
          </w:r>
          <w:r w:rsidR="00391E02" w:rsidRPr="00391E02">
            <w:rPr>
              <w:rFonts w:ascii="Arial" w:hAnsi="Arial" w:cs="Arial"/>
              <w:noProof/>
            </w:rPr>
            <w:t>(S.R.Vijayakumar &amp; S.Gajendran, 2014 )</w:t>
          </w:r>
          <w:r w:rsidR="00C85910" w:rsidRPr="005A0C2A">
            <w:rPr>
              <w:rFonts w:ascii="Arial" w:hAnsi="Arial" w:cs="Arial"/>
            </w:rPr>
            <w:fldChar w:fldCharType="end"/>
          </w:r>
        </w:sdtContent>
      </w:sdt>
      <w:r w:rsidR="00C85910" w:rsidRPr="005A0C2A">
        <w:rPr>
          <w:rFonts w:ascii="Arial" w:hAnsi="Arial" w:cs="Arial"/>
        </w:rPr>
        <w:t xml:space="preserve">. Unfortunately </w:t>
      </w:r>
      <w:r w:rsidR="00BE56B6" w:rsidRPr="005A0C2A">
        <w:rPr>
          <w:rFonts w:ascii="Arial" w:hAnsi="Arial" w:cs="Arial"/>
        </w:rPr>
        <w:t xml:space="preserve">using the tool does not </w:t>
      </w:r>
      <w:r w:rsidR="0078700E" w:rsidRPr="005A0C2A">
        <w:rPr>
          <w:rFonts w:ascii="Arial" w:hAnsi="Arial" w:cs="Arial"/>
          <w:noProof/>
        </w:rPr>
        <mc:AlternateContent>
          <mc:Choice Requires="wps">
            <w:drawing>
              <wp:anchor distT="0" distB="0" distL="114300" distR="114300" simplePos="0" relativeHeight="251731968" behindDoc="0" locked="0" layoutInCell="1" allowOverlap="1" wp14:anchorId="55D54251" wp14:editId="14C3BDF6">
                <wp:simplePos x="0" y="0"/>
                <wp:positionH relativeFrom="margin">
                  <wp:align>center</wp:align>
                </wp:positionH>
                <wp:positionV relativeFrom="paragraph">
                  <wp:posOffset>-635726</wp:posOffset>
                </wp:positionV>
                <wp:extent cx="6946900" cy="10088880"/>
                <wp:effectExtent l="0" t="0" r="25400" b="26670"/>
                <wp:wrapNone/>
                <wp:docPr id="345" name="Rectangle 3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8F2A80C" id="Rectangle 345" o:spid="_x0000_s1026" style="position:absolute;margin-left:0;margin-top:-50.05pt;width:547pt;height:794.4pt;z-index:2517319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wRsk9uAAAAALAQAADwAAAGRycy9kb3ducmV2&#10;LnhtbEyPQUvDQBCF74L/YRnBW7sbCRpjNkWFQg9SaBXB2zY7ZoPZ2ZDdtPHfOz3Z28y8x5vvVavZ&#10;9+KIY+wCaciWCgRSE2xHrYaP9/WiABGTIWv6QKjhFyOs6uurypQ2nGiHx31qBYdQLI0Gl9JQShkb&#10;h97EZRiQWPsOozeJ17GVdjQnDve9vFPqXnrTEX9wZsBXh83PfvIatusi2/jx6+Vz18RpG3L/tnFe&#10;69ub+fkJRMI5/ZvhjM/oUDPTIUxko+g1cJGkYZEplYE46+ox59uBp7woHkDWlbzsUP8BAAD//wMA&#10;UEsBAi0AFAAGAAgAAAAhALaDOJL+AAAA4QEAABMAAAAAAAAAAAAAAAAAAAAAAFtDb250ZW50X1R5&#10;cGVzXS54bWxQSwECLQAUAAYACAAAACEAOP0h/9YAAACUAQAACwAAAAAAAAAAAAAAAAAvAQAAX3Jl&#10;bHMvLnJlbHNQSwECLQAUAAYACAAAACEAiRZWrWMCAADRBAAADgAAAAAAAAAAAAAAAAAuAgAAZHJz&#10;L2Uyb0RvYy54bWxQSwECLQAUAAYACAAAACEAwRsk9uAAAAALAQAADwAAAAAAAAAAAAAAAAC9BAAA&#10;ZHJzL2Rvd25yZXYueG1sUEsFBgAAAAAEAAQA8wAAAMoFAAAAAA==&#10;" filled="f" strokecolor="windowText" strokeweight="1pt">
                <v:path arrowok="t"/>
                <w10:wrap anchorx="margin"/>
              </v:rect>
            </w:pict>
          </mc:Fallback>
        </mc:AlternateContent>
      </w:r>
      <w:r w:rsidR="00BE56B6" w:rsidRPr="005A0C2A">
        <w:rPr>
          <w:rFonts w:ascii="Arial" w:hAnsi="Arial" w:cs="Arial"/>
        </w:rPr>
        <w:t xml:space="preserve">always provide </w:t>
      </w:r>
      <w:r w:rsidR="00F97E19" w:rsidRPr="005A0C2A">
        <w:rPr>
          <w:rFonts w:ascii="Arial" w:hAnsi="Arial" w:cs="Arial"/>
          <w:noProof/>
        </w:rPr>
        <mc:AlternateContent>
          <mc:Choice Requires="wps">
            <w:drawing>
              <wp:anchor distT="0" distB="0" distL="114300" distR="114300" simplePos="0" relativeHeight="251780096" behindDoc="0" locked="0" layoutInCell="1" allowOverlap="1" wp14:anchorId="40E20207" wp14:editId="4F1E454E">
                <wp:simplePos x="0" y="0"/>
                <wp:positionH relativeFrom="margin">
                  <wp:align>center</wp:align>
                </wp:positionH>
                <wp:positionV relativeFrom="paragraph">
                  <wp:posOffset>-624840</wp:posOffset>
                </wp:positionV>
                <wp:extent cx="6946900" cy="10088880"/>
                <wp:effectExtent l="0" t="0" r="25400" b="2667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1BCC319" id="Rectangle 6" o:spid="_x0000_s1026" style="position:absolute;margin-left:0;margin-top:-49.2pt;width:547pt;height:794.4pt;z-index:2517800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AKWQ498AAAAKAQAADwAAAGRycy9kb3ducmV2&#10;LnhtbEyPQUsDMRCF74L/IYzgrU0qQXbXzRYVCj1Ioa0I3tLNuFncTJYk267/3vSkt5l5jzffq9ez&#10;G9gZQ+w9KVgtBTCk1pueOgXvx82iABaTJqMHT6jgByOsm9ubWlfGX2iP50PqWA6hWGkFNqWx4jy2&#10;Fp2OSz8iZe3LB6dTXkPHTdCXHO4G/iDEI3e6p/zB6hFfLbbfh8kp2G2K1daFz5ePfRunnZfubWud&#10;Uvd38/MTsIRz+jPDFT+jQ5OZTn4iE9mgIBdJChZlIYFdZVHKfDrlSZZCAm9q/r9C8wsAAP//AwBQ&#10;SwECLQAUAAYACAAAACEAtoM4kv4AAADhAQAAEwAAAAAAAAAAAAAAAAAAAAAAW0NvbnRlbnRfVHlw&#10;ZXNdLnhtbFBLAQItABQABgAIAAAAIQA4/SH/1gAAAJQBAAALAAAAAAAAAAAAAAAAAC8BAABfcmVs&#10;cy8ucmVsc1BLAQItABQABgAIAAAAIQCJFlatYwIAANEEAAAOAAAAAAAAAAAAAAAAAC4CAABkcnMv&#10;ZTJvRG9jLnhtbFBLAQItABQABgAIAAAAIQAApZDj3wAAAAoBAAAPAAAAAAAAAAAAAAAAAL0EAABk&#10;cnMvZG93bnJldi54bWxQSwUGAAAAAAQABADzAAAAyQUAAAAA&#10;" filled="f" strokecolor="windowText" strokeweight="1pt">
                <v:path arrowok="t"/>
                <w10:wrap anchorx="margin"/>
              </v:rect>
            </w:pict>
          </mc:Fallback>
        </mc:AlternateContent>
      </w:r>
      <w:r w:rsidR="00BE56B6" w:rsidRPr="005A0C2A">
        <w:rPr>
          <w:rFonts w:ascii="Arial" w:hAnsi="Arial" w:cs="Arial"/>
        </w:rPr>
        <w:t>positive results</w:t>
      </w:r>
      <w:r w:rsidR="00920B8D" w:rsidRPr="005A0C2A">
        <w:rPr>
          <w:rFonts w:ascii="Arial" w:hAnsi="Arial" w:cs="Arial"/>
        </w:rPr>
        <w:t>.</w:t>
      </w:r>
      <w:r w:rsidR="00BE56B6" w:rsidRPr="005A0C2A">
        <w:rPr>
          <w:rFonts w:ascii="Arial" w:hAnsi="Arial" w:cs="Arial"/>
        </w:rPr>
        <w:t xml:space="preserve"> </w:t>
      </w:r>
      <w:r w:rsidR="00920B8D" w:rsidRPr="005A0C2A">
        <w:rPr>
          <w:rFonts w:ascii="Arial" w:hAnsi="Arial" w:cs="Arial"/>
        </w:rPr>
        <w:t>A</w:t>
      </w:r>
      <w:r w:rsidR="00BE56B6" w:rsidRPr="005A0C2A">
        <w:rPr>
          <w:rFonts w:ascii="Arial" w:hAnsi="Arial" w:cs="Arial"/>
        </w:rPr>
        <w:t>s mentioned</w:t>
      </w:r>
      <w:r w:rsidR="00920B8D" w:rsidRPr="005A0C2A">
        <w:rPr>
          <w:rFonts w:ascii="Arial" w:hAnsi="Arial" w:cs="Arial"/>
        </w:rPr>
        <w:t xml:space="preserve">, </w:t>
      </w:r>
      <w:r w:rsidR="00BE56B6" w:rsidRPr="005A0C2A">
        <w:rPr>
          <w:rFonts w:ascii="Arial" w:hAnsi="Arial" w:cs="Arial"/>
        </w:rPr>
        <w:t>without accurate descriptive data the tool is useless.</w:t>
      </w:r>
      <w:r w:rsidR="0078700E" w:rsidRPr="005A0C2A">
        <w:rPr>
          <w:rFonts w:ascii="Arial" w:hAnsi="Arial" w:cs="Arial"/>
        </w:rPr>
        <w:t xml:space="preserve"> </w:t>
      </w:r>
      <w:sdt>
        <w:sdtPr>
          <w:rPr>
            <w:rFonts w:ascii="Arial" w:hAnsi="Arial" w:cs="Arial"/>
          </w:rPr>
          <w:id w:val="1210839388"/>
          <w:citation/>
        </w:sdtPr>
        <w:sdtContent>
          <w:r w:rsidR="0078700E" w:rsidRPr="005A0C2A">
            <w:rPr>
              <w:rFonts w:ascii="Arial" w:hAnsi="Arial" w:cs="Arial"/>
            </w:rPr>
            <w:fldChar w:fldCharType="begin"/>
          </w:r>
          <w:r w:rsidR="0078700E" w:rsidRPr="005A0C2A">
            <w:rPr>
              <w:rFonts w:ascii="Arial" w:hAnsi="Arial" w:cs="Arial"/>
            </w:rPr>
            <w:instrText xml:space="preserve"> CITATION Ric16 \l 2057 </w:instrText>
          </w:r>
          <w:r w:rsidR="0078700E" w:rsidRPr="005A0C2A">
            <w:rPr>
              <w:rFonts w:ascii="Arial" w:hAnsi="Arial" w:cs="Arial"/>
            </w:rPr>
            <w:fldChar w:fldCharType="separate"/>
          </w:r>
          <w:r w:rsidR="00391E02" w:rsidRPr="00391E02">
            <w:rPr>
              <w:rFonts w:ascii="Arial" w:hAnsi="Arial" w:cs="Arial"/>
              <w:noProof/>
            </w:rPr>
            <w:t>(Hedman, Subramaniyan, &amp; Almström, 2016)</w:t>
          </w:r>
          <w:r w:rsidR="0078700E" w:rsidRPr="005A0C2A">
            <w:rPr>
              <w:rFonts w:ascii="Arial" w:hAnsi="Arial" w:cs="Arial"/>
            </w:rPr>
            <w:fldChar w:fldCharType="end"/>
          </w:r>
        </w:sdtContent>
      </w:sdt>
      <w:r w:rsidR="0078700E" w:rsidRPr="005A0C2A">
        <w:rPr>
          <w:rFonts w:ascii="Arial" w:hAnsi="Arial" w:cs="Arial"/>
        </w:rPr>
        <w:t xml:space="preserve"> </w:t>
      </w:r>
      <w:r w:rsidR="00BE56B6" w:rsidRPr="005A0C2A">
        <w:rPr>
          <w:rFonts w:ascii="Arial" w:hAnsi="Arial" w:cs="Arial"/>
        </w:rPr>
        <w:t xml:space="preserve">had carried out a study in which data </w:t>
      </w:r>
      <w:r w:rsidR="00920B8D" w:rsidRPr="005A0C2A">
        <w:rPr>
          <w:rFonts w:ascii="Arial" w:hAnsi="Arial" w:cs="Arial"/>
        </w:rPr>
        <w:t xml:space="preserve">was acquired </w:t>
      </w:r>
      <w:r w:rsidR="00BE56B6" w:rsidRPr="005A0C2A">
        <w:rPr>
          <w:rFonts w:ascii="Arial" w:hAnsi="Arial" w:cs="Arial"/>
        </w:rPr>
        <w:t xml:space="preserve">from 23 different companies and 884 machine and found the average OEE as calculated around 65% </w:t>
      </w:r>
      <w:r w:rsidR="00920B8D" w:rsidRPr="005A0C2A">
        <w:rPr>
          <w:rFonts w:ascii="Arial" w:hAnsi="Arial" w:cs="Arial"/>
        </w:rPr>
        <w:t xml:space="preserve">with </w:t>
      </w:r>
      <w:r w:rsidR="000B1BAA" w:rsidRPr="005A0C2A">
        <w:rPr>
          <w:rFonts w:ascii="Arial" w:hAnsi="Arial" w:cs="Arial"/>
        </w:rPr>
        <w:t xml:space="preserve">almost half of the recorded losses </w:t>
      </w:r>
      <w:r w:rsidR="00920B8D" w:rsidRPr="005A0C2A">
        <w:rPr>
          <w:rFonts w:ascii="Arial" w:hAnsi="Arial" w:cs="Arial"/>
        </w:rPr>
        <w:t>un</w:t>
      </w:r>
      <w:r w:rsidR="000B1BAA" w:rsidRPr="005A0C2A">
        <w:rPr>
          <w:rFonts w:ascii="Arial" w:hAnsi="Arial" w:cs="Arial"/>
        </w:rPr>
        <w:t xml:space="preserve">classified due to lack/poor descriptions. </w:t>
      </w:r>
      <w:r w:rsidR="00920B8D" w:rsidRPr="005A0C2A">
        <w:rPr>
          <w:rFonts w:ascii="Arial" w:hAnsi="Arial" w:cs="Arial"/>
        </w:rPr>
        <w:t xml:space="preserve">This arises the question are most companies measuring OEE or just equipment’s availability as speed efficiency can be difficult to record and quality rates can vary per machine. </w:t>
      </w:r>
      <w:r w:rsidR="0078700E" w:rsidRPr="005A0C2A">
        <w:rPr>
          <w:rFonts w:ascii="Arial" w:hAnsi="Arial" w:cs="Arial"/>
        </w:rPr>
        <w:t>However,</w:t>
      </w:r>
      <w:r w:rsidR="00BF66EF" w:rsidRPr="005A0C2A">
        <w:rPr>
          <w:rFonts w:ascii="Arial" w:hAnsi="Arial" w:cs="Arial"/>
        </w:rPr>
        <w:t xml:space="preserve"> </w:t>
      </w:r>
      <w:r w:rsidR="00373E50" w:rsidRPr="005A0C2A">
        <w:rPr>
          <w:rFonts w:ascii="Arial" w:hAnsi="Arial" w:cs="Arial"/>
        </w:rPr>
        <w:t xml:space="preserve">if individual companies invest both time and effort into technical systems for automatic measurements </w:t>
      </w:r>
      <w:r w:rsidR="0078700E" w:rsidRPr="005A0C2A">
        <w:rPr>
          <w:rFonts w:ascii="Arial" w:hAnsi="Arial" w:cs="Arial"/>
        </w:rPr>
        <w:t xml:space="preserve">these issues can be handed to produce defined core data. </w:t>
      </w:r>
    </w:p>
    <w:p w14:paraId="1C3BE304" w14:textId="4270DD37" w:rsidR="00D972F6" w:rsidRPr="005A0C2A" w:rsidRDefault="00085232" w:rsidP="00085232">
      <w:pPr>
        <w:pStyle w:val="Heading2"/>
        <w:spacing w:line="360" w:lineRule="auto"/>
      </w:pPr>
      <w:bookmarkStart w:id="28" w:name="_Toc135426080"/>
      <w:r>
        <w:t xml:space="preserve">2.3   </w:t>
      </w:r>
      <w:r w:rsidR="00D972F6" w:rsidRPr="005A0C2A">
        <w:t>Optimisation Pick and Place Machine</w:t>
      </w:r>
      <w:bookmarkEnd w:id="28"/>
    </w:p>
    <w:p w14:paraId="4F945A34" w14:textId="299513EB" w:rsidR="00FE5D3B" w:rsidRPr="005A0C2A" w:rsidRDefault="005263BC" w:rsidP="00EB78BE">
      <w:pPr>
        <w:spacing w:line="360" w:lineRule="auto"/>
        <w:rPr>
          <w:rFonts w:ascii="Arial" w:hAnsi="Arial" w:cs="Arial"/>
        </w:rPr>
      </w:pPr>
      <w:r w:rsidRPr="005A0C2A">
        <w:rPr>
          <w:rFonts w:ascii="Arial" w:hAnsi="Arial" w:cs="Arial"/>
        </w:rPr>
        <w:t xml:space="preserve">The SMT pick and place machine has evolved rapidly throughout the years with the goal of increasing speed, accuracy, and usability. The machine is responsible for picking and placing components correctly onto a PCB. </w:t>
      </w:r>
      <w:sdt>
        <w:sdtPr>
          <w:rPr>
            <w:rFonts w:ascii="Arial" w:hAnsi="Arial" w:cs="Arial"/>
          </w:rPr>
          <w:id w:val="-1830589673"/>
          <w:citation/>
        </w:sdtPr>
        <w:sdtContent>
          <w:r w:rsidR="00FC304A" w:rsidRPr="005A0C2A">
            <w:rPr>
              <w:rFonts w:ascii="Arial" w:hAnsi="Arial" w:cs="Arial"/>
            </w:rPr>
            <w:fldChar w:fldCharType="begin"/>
          </w:r>
          <w:r w:rsidR="00FC304A" w:rsidRPr="005A0C2A">
            <w:rPr>
              <w:rFonts w:ascii="Arial" w:hAnsi="Arial" w:cs="Arial"/>
            </w:rPr>
            <w:instrText xml:space="preserve">CITATION Tia17 \l 2057 </w:instrText>
          </w:r>
          <w:r w:rsidR="00FC304A" w:rsidRPr="005A0C2A">
            <w:rPr>
              <w:rFonts w:ascii="Arial" w:hAnsi="Arial" w:cs="Arial"/>
            </w:rPr>
            <w:fldChar w:fldCharType="separate"/>
          </w:r>
          <w:r w:rsidR="00391E02" w:rsidRPr="00391E02">
            <w:rPr>
              <w:rFonts w:ascii="Arial" w:hAnsi="Arial" w:cs="Arial"/>
              <w:noProof/>
            </w:rPr>
            <w:t>(He, Li, &amp; Yoon, 2017)</w:t>
          </w:r>
          <w:r w:rsidR="00FC304A" w:rsidRPr="005A0C2A">
            <w:rPr>
              <w:rFonts w:ascii="Arial" w:hAnsi="Arial" w:cs="Arial"/>
            </w:rPr>
            <w:fldChar w:fldCharType="end"/>
          </w:r>
        </w:sdtContent>
      </w:sdt>
      <w:r w:rsidR="00FC304A" w:rsidRPr="005A0C2A">
        <w:rPr>
          <w:rFonts w:ascii="Arial" w:hAnsi="Arial" w:cs="Arial"/>
        </w:rPr>
        <w:t xml:space="preserve"> </w:t>
      </w:r>
      <w:r w:rsidR="0042644D">
        <w:rPr>
          <w:rFonts w:ascii="Arial" w:hAnsi="Arial" w:cs="Arial"/>
        </w:rPr>
        <w:t>D</w:t>
      </w:r>
      <w:r w:rsidR="004464CC" w:rsidRPr="005A0C2A">
        <w:rPr>
          <w:rFonts w:ascii="Arial" w:hAnsi="Arial" w:cs="Arial"/>
        </w:rPr>
        <w:t xml:space="preserve">iscusses </w:t>
      </w:r>
      <w:r w:rsidRPr="005A0C2A">
        <w:rPr>
          <w:rFonts w:ascii="Arial" w:hAnsi="Arial" w:cs="Arial"/>
        </w:rPr>
        <w:t xml:space="preserve">that although the machine is possibly the most important on the SMT line it usually found to be the processes bottleneck. </w:t>
      </w:r>
      <w:r w:rsidR="0003126E" w:rsidRPr="005A0C2A">
        <w:rPr>
          <w:rFonts w:ascii="Arial" w:hAnsi="Arial" w:cs="Arial"/>
        </w:rPr>
        <w:t>This has caused plethora</w:t>
      </w:r>
      <w:r w:rsidRPr="005A0C2A">
        <w:rPr>
          <w:rFonts w:ascii="Arial" w:hAnsi="Arial" w:cs="Arial"/>
        </w:rPr>
        <w:t xml:space="preserve"> of studies and investigation </w:t>
      </w:r>
      <w:r w:rsidR="0003126E" w:rsidRPr="005A0C2A">
        <w:rPr>
          <w:rFonts w:ascii="Arial" w:hAnsi="Arial" w:cs="Arial"/>
        </w:rPr>
        <w:t xml:space="preserve">in recent years all with the goal to </w:t>
      </w:r>
      <w:r w:rsidR="00F17DCD" w:rsidRPr="005A0C2A">
        <w:rPr>
          <w:rFonts w:ascii="Arial" w:hAnsi="Arial" w:cs="Arial"/>
        </w:rPr>
        <w:t>increase the machines speed performance</w:t>
      </w:r>
      <w:r w:rsidR="00AC22CE" w:rsidRPr="005A0C2A">
        <w:rPr>
          <w:rFonts w:ascii="Arial" w:hAnsi="Arial" w:cs="Arial"/>
        </w:rPr>
        <w:t>. Component sequence problem (CSP), Feeder assignment problem (FAB) and Nozzle assignment problem (NAP)</w:t>
      </w:r>
      <w:r w:rsidR="00FB3B32" w:rsidRPr="005A0C2A">
        <w:rPr>
          <w:rFonts w:ascii="Arial" w:hAnsi="Arial" w:cs="Arial"/>
        </w:rPr>
        <w:t xml:space="preserve"> are all aspects within a setup that affect a machine performance.</w:t>
      </w:r>
      <w:r w:rsidR="00AC22CE" w:rsidRPr="005A0C2A">
        <w:rPr>
          <w:rFonts w:ascii="Arial" w:hAnsi="Arial" w:cs="Arial"/>
        </w:rPr>
        <w:t xml:space="preserve"> </w:t>
      </w:r>
      <w:sdt>
        <w:sdtPr>
          <w:rPr>
            <w:rFonts w:ascii="Arial" w:hAnsi="Arial" w:cs="Arial"/>
          </w:rPr>
          <w:id w:val="-1441129205"/>
          <w:citation/>
        </w:sdtPr>
        <w:sdtContent>
          <w:r w:rsidR="00FC304A" w:rsidRPr="005A0C2A">
            <w:rPr>
              <w:rFonts w:ascii="Arial" w:hAnsi="Arial" w:cs="Arial"/>
            </w:rPr>
            <w:fldChar w:fldCharType="begin"/>
          </w:r>
          <w:r w:rsidR="00FC304A" w:rsidRPr="005A0C2A">
            <w:rPr>
              <w:rFonts w:ascii="Arial" w:hAnsi="Arial" w:cs="Arial"/>
            </w:rPr>
            <w:instrText xml:space="preserve"> CITATION Hsi22 \l 2057 </w:instrText>
          </w:r>
          <w:r w:rsidR="00FC304A" w:rsidRPr="005A0C2A">
            <w:rPr>
              <w:rFonts w:ascii="Arial" w:hAnsi="Arial" w:cs="Arial"/>
            </w:rPr>
            <w:fldChar w:fldCharType="separate"/>
          </w:r>
          <w:r w:rsidR="00391E02" w:rsidRPr="00391E02">
            <w:rPr>
              <w:rFonts w:ascii="Arial" w:hAnsi="Arial" w:cs="Arial"/>
              <w:noProof/>
            </w:rPr>
            <w:t>(Hs, 2022)</w:t>
          </w:r>
          <w:r w:rsidR="00FC304A" w:rsidRPr="005A0C2A">
            <w:rPr>
              <w:rFonts w:ascii="Arial" w:hAnsi="Arial" w:cs="Arial"/>
            </w:rPr>
            <w:fldChar w:fldCharType="end"/>
          </w:r>
        </w:sdtContent>
      </w:sdt>
      <w:r w:rsidR="00FC304A" w:rsidRPr="005A0C2A">
        <w:rPr>
          <w:rFonts w:ascii="Arial" w:hAnsi="Arial" w:cs="Arial"/>
        </w:rPr>
        <w:t xml:space="preserve"> </w:t>
      </w:r>
      <w:r w:rsidR="0042644D">
        <w:rPr>
          <w:rFonts w:ascii="Arial" w:hAnsi="Arial" w:cs="Arial"/>
        </w:rPr>
        <w:t>H</w:t>
      </w:r>
      <w:r w:rsidR="004464CC" w:rsidRPr="005A0C2A">
        <w:rPr>
          <w:rFonts w:ascii="Arial" w:hAnsi="Arial" w:cs="Arial"/>
        </w:rPr>
        <w:t xml:space="preserve">ighlights how FAP and CSP have been historically the prime focus, leaving NAP to be ignored due to its complexity. </w:t>
      </w:r>
      <w:r w:rsidR="00D203E1" w:rsidRPr="005A0C2A">
        <w:rPr>
          <w:rFonts w:ascii="Arial" w:hAnsi="Arial" w:cs="Arial"/>
        </w:rPr>
        <w:t>Therefore,</w:t>
      </w:r>
      <w:r w:rsidR="004464CC" w:rsidRPr="005A0C2A">
        <w:rPr>
          <w:rFonts w:ascii="Arial" w:hAnsi="Arial" w:cs="Arial"/>
        </w:rPr>
        <w:t xml:space="preserve"> resulting in underachieving total potential out</w:t>
      </w:r>
      <w:r w:rsidR="00D203E1" w:rsidRPr="005A0C2A">
        <w:rPr>
          <w:rFonts w:ascii="Arial" w:hAnsi="Arial" w:cs="Arial"/>
        </w:rPr>
        <w:t xml:space="preserve">put of optimisation. </w:t>
      </w:r>
      <w:sdt>
        <w:sdtPr>
          <w:rPr>
            <w:rFonts w:ascii="Arial" w:hAnsi="Arial" w:cs="Arial"/>
          </w:rPr>
          <w:id w:val="981740256"/>
          <w:citation/>
        </w:sdtPr>
        <w:sdtContent>
          <w:r w:rsidR="00AC22CE" w:rsidRPr="005A0C2A">
            <w:rPr>
              <w:rFonts w:ascii="Arial" w:hAnsi="Arial" w:cs="Arial"/>
            </w:rPr>
            <w:fldChar w:fldCharType="begin"/>
          </w:r>
          <w:r w:rsidR="00AC22CE" w:rsidRPr="005A0C2A">
            <w:rPr>
              <w:rFonts w:ascii="Arial" w:hAnsi="Arial" w:cs="Arial"/>
            </w:rPr>
            <w:instrText xml:space="preserve"> CITATION Hsi22 \l 2057 </w:instrText>
          </w:r>
          <w:r w:rsidR="00AC22CE" w:rsidRPr="005A0C2A">
            <w:rPr>
              <w:rFonts w:ascii="Arial" w:hAnsi="Arial" w:cs="Arial"/>
            </w:rPr>
            <w:fldChar w:fldCharType="separate"/>
          </w:r>
          <w:r w:rsidR="00391E02" w:rsidRPr="00391E02">
            <w:rPr>
              <w:rFonts w:ascii="Arial" w:hAnsi="Arial" w:cs="Arial"/>
              <w:noProof/>
            </w:rPr>
            <w:t>(Hs, 2022)</w:t>
          </w:r>
          <w:r w:rsidR="00AC22CE" w:rsidRPr="005A0C2A">
            <w:rPr>
              <w:rFonts w:ascii="Arial" w:hAnsi="Arial" w:cs="Arial"/>
            </w:rPr>
            <w:fldChar w:fldCharType="end"/>
          </w:r>
        </w:sdtContent>
      </w:sdt>
      <w:r w:rsidR="00AC22CE" w:rsidRPr="005A0C2A">
        <w:rPr>
          <w:rFonts w:ascii="Arial" w:hAnsi="Arial" w:cs="Arial"/>
        </w:rPr>
        <w:t xml:space="preserve"> </w:t>
      </w:r>
      <w:r w:rsidR="0042644D">
        <w:rPr>
          <w:rFonts w:ascii="Arial" w:hAnsi="Arial" w:cs="Arial"/>
        </w:rPr>
        <w:t>P</w:t>
      </w:r>
      <w:r w:rsidR="00AC22CE" w:rsidRPr="005A0C2A">
        <w:rPr>
          <w:rFonts w:ascii="Arial" w:hAnsi="Arial" w:cs="Arial"/>
        </w:rPr>
        <w:t>aper introduces a two-stage hybrid framework to overcome these problems</w:t>
      </w:r>
      <w:r w:rsidR="00431752" w:rsidRPr="005A0C2A">
        <w:rPr>
          <w:rFonts w:ascii="Arial" w:hAnsi="Arial" w:cs="Arial"/>
        </w:rPr>
        <w:t xml:space="preserve"> on a </w:t>
      </w:r>
      <w:r w:rsidR="00FF4845" w:rsidRPr="005A0C2A">
        <w:rPr>
          <w:rFonts w:ascii="Arial" w:hAnsi="Arial" w:cs="Arial"/>
        </w:rPr>
        <w:t>multi-head</w:t>
      </w:r>
      <w:r w:rsidR="00431752" w:rsidRPr="005A0C2A">
        <w:rPr>
          <w:rFonts w:ascii="Arial" w:hAnsi="Arial" w:cs="Arial"/>
        </w:rPr>
        <w:t xml:space="preserve"> system</w:t>
      </w:r>
      <w:r w:rsidR="00AC22CE" w:rsidRPr="005A0C2A">
        <w:rPr>
          <w:rFonts w:ascii="Arial" w:hAnsi="Arial" w:cs="Arial"/>
        </w:rPr>
        <w:t xml:space="preserve"> using both metaheuristic and dynamic programming methods.</w:t>
      </w:r>
      <w:r w:rsidR="00EB3F0C" w:rsidRPr="005A0C2A">
        <w:rPr>
          <w:rFonts w:ascii="Arial" w:hAnsi="Arial" w:cs="Arial"/>
        </w:rPr>
        <w:t xml:space="preserve"> </w:t>
      </w:r>
      <w:r w:rsidR="0042644D">
        <w:rPr>
          <w:rFonts w:ascii="Arial" w:hAnsi="Arial" w:cs="Arial"/>
        </w:rPr>
        <w:t>It was made clear, through</w:t>
      </w:r>
      <w:r w:rsidR="00EB3F0C" w:rsidRPr="005A0C2A">
        <w:rPr>
          <w:rFonts w:ascii="Arial" w:hAnsi="Arial" w:cs="Arial"/>
        </w:rPr>
        <w:t xml:space="preserve"> using different metaheuristics </w:t>
      </w:r>
      <w:r w:rsidR="0042644D">
        <w:rPr>
          <w:rFonts w:ascii="Arial" w:hAnsi="Arial" w:cs="Arial"/>
        </w:rPr>
        <w:t xml:space="preserve">it would allow </w:t>
      </w:r>
      <w:r w:rsidR="00EB3F0C" w:rsidRPr="005A0C2A">
        <w:rPr>
          <w:rFonts w:ascii="Arial" w:hAnsi="Arial" w:cs="Arial"/>
        </w:rPr>
        <w:t xml:space="preserve">to overcome CSP and FAP </w:t>
      </w:r>
      <w:r w:rsidR="0042644D">
        <w:rPr>
          <w:rFonts w:ascii="Arial" w:hAnsi="Arial" w:cs="Arial"/>
        </w:rPr>
        <w:t xml:space="preserve">optimisation issues </w:t>
      </w:r>
      <w:r w:rsidR="00EB3F0C" w:rsidRPr="005A0C2A">
        <w:rPr>
          <w:rFonts w:ascii="Arial" w:hAnsi="Arial" w:cs="Arial"/>
        </w:rPr>
        <w:t xml:space="preserve">within stage one. </w:t>
      </w:r>
      <w:r w:rsidR="0042644D">
        <w:rPr>
          <w:rFonts w:ascii="Arial" w:hAnsi="Arial" w:cs="Arial"/>
        </w:rPr>
        <w:t xml:space="preserve">Following this by </w:t>
      </w:r>
      <w:r w:rsidR="00EB3F0C" w:rsidRPr="005A0C2A">
        <w:rPr>
          <w:rFonts w:ascii="Arial" w:hAnsi="Arial" w:cs="Arial"/>
        </w:rPr>
        <w:t>using dynamic programming in stage two found</w:t>
      </w:r>
      <w:r w:rsidR="0042644D">
        <w:rPr>
          <w:rFonts w:ascii="Arial" w:hAnsi="Arial" w:cs="Arial"/>
        </w:rPr>
        <w:t xml:space="preserve"> </w:t>
      </w:r>
      <w:r w:rsidR="00EB3F0C" w:rsidRPr="005A0C2A">
        <w:rPr>
          <w:rFonts w:ascii="Arial" w:hAnsi="Arial" w:cs="Arial"/>
        </w:rPr>
        <w:t xml:space="preserve">a solution for NAP. </w:t>
      </w:r>
      <w:r w:rsidR="00FB3B32" w:rsidRPr="005A0C2A">
        <w:rPr>
          <w:rFonts w:ascii="Arial" w:hAnsi="Arial" w:cs="Arial"/>
        </w:rPr>
        <w:t xml:space="preserve">Another study which </w:t>
      </w:r>
      <w:r w:rsidR="003E71ED" w:rsidRPr="005A0C2A">
        <w:rPr>
          <w:rFonts w:ascii="Arial" w:hAnsi="Arial" w:cs="Arial"/>
        </w:rPr>
        <w:t>looked</w:t>
      </w:r>
      <w:r w:rsidR="00FB3B32" w:rsidRPr="005A0C2A">
        <w:rPr>
          <w:rFonts w:ascii="Arial" w:hAnsi="Arial" w:cs="Arial"/>
        </w:rPr>
        <w:t xml:space="preserve"> at the same issue, but used a different approach was </w:t>
      </w:r>
      <w:sdt>
        <w:sdtPr>
          <w:rPr>
            <w:rFonts w:ascii="Arial" w:hAnsi="Arial" w:cs="Arial"/>
          </w:rPr>
          <w:id w:val="-504360152"/>
          <w:citation/>
        </w:sdtPr>
        <w:sdtContent>
          <w:r w:rsidR="00FB3B32" w:rsidRPr="005A0C2A">
            <w:rPr>
              <w:rFonts w:ascii="Arial" w:hAnsi="Arial" w:cs="Arial"/>
            </w:rPr>
            <w:fldChar w:fldCharType="begin"/>
          </w:r>
          <w:r w:rsidR="00FB3B32" w:rsidRPr="005A0C2A">
            <w:rPr>
              <w:rFonts w:ascii="Arial" w:hAnsi="Arial" w:cs="Arial"/>
            </w:rPr>
            <w:instrText xml:space="preserve"> CITATION Won99 \l 2057 </w:instrText>
          </w:r>
          <w:r w:rsidR="00FB3B32" w:rsidRPr="005A0C2A">
            <w:rPr>
              <w:rFonts w:ascii="Arial" w:hAnsi="Arial" w:cs="Arial"/>
            </w:rPr>
            <w:fldChar w:fldCharType="separate"/>
          </w:r>
          <w:r w:rsidR="00391E02" w:rsidRPr="00391E02">
            <w:rPr>
              <w:rFonts w:ascii="Arial" w:hAnsi="Arial" w:cs="Arial"/>
              <w:noProof/>
            </w:rPr>
            <w:t>(Lee, Lee, Lee, &amp; Lee, 1999)</w:t>
          </w:r>
          <w:r w:rsidR="00FB3B32" w:rsidRPr="005A0C2A">
            <w:rPr>
              <w:rFonts w:ascii="Arial" w:hAnsi="Arial" w:cs="Arial"/>
            </w:rPr>
            <w:fldChar w:fldCharType="end"/>
          </w:r>
        </w:sdtContent>
      </w:sdt>
      <w:r w:rsidR="00FB3B32" w:rsidRPr="005A0C2A">
        <w:rPr>
          <w:rFonts w:ascii="Arial" w:hAnsi="Arial" w:cs="Arial"/>
        </w:rPr>
        <w:t xml:space="preserve"> </w:t>
      </w:r>
      <w:r w:rsidR="003E71ED" w:rsidRPr="005A0C2A">
        <w:rPr>
          <w:rFonts w:ascii="Arial" w:hAnsi="Arial" w:cs="Arial"/>
        </w:rPr>
        <w:t xml:space="preserve"> where a generic algorithm was used to solve the problem also on a multi-head system. The method was to group the reels (component) together, this was shown to perform better </w:t>
      </w:r>
      <w:r w:rsidR="0042644D">
        <w:rPr>
          <w:rFonts w:ascii="Arial" w:hAnsi="Arial" w:cs="Arial"/>
        </w:rPr>
        <w:t>than the</w:t>
      </w:r>
      <w:r w:rsidR="003E71ED" w:rsidRPr="005A0C2A">
        <w:rPr>
          <w:rFonts w:ascii="Arial" w:hAnsi="Arial" w:cs="Arial"/>
        </w:rPr>
        <w:t xml:space="preserve"> heuristic algorithm which is currently used in industry. </w:t>
      </w:r>
      <w:r w:rsidR="0042644D">
        <w:rPr>
          <w:rFonts w:ascii="Arial" w:hAnsi="Arial" w:cs="Arial"/>
        </w:rPr>
        <w:t xml:space="preserve">It was </w:t>
      </w:r>
      <w:r w:rsidR="003E71ED" w:rsidRPr="005A0C2A">
        <w:rPr>
          <w:rFonts w:ascii="Arial" w:hAnsi="Arial" w:cs="Arial"/>
        </w:rPr>
        <w:t xml:space="preserve">found </w:t>
      </w:r>
      <w:r w:rsidR="0042644D">
        <w:rPr>
          <w:rFonts w:ascii="Arial" w:hAnsi="Arial" w:cs="Arial"/>
        </w:rPr>
        <w:t xml:space="preserve">through using </w:t>
      </w:r>
      <w:r w:rsidR="003E71ED" w:rsidRPr="005A0C2A">
        <w:rPr>
          <w:rFonts w:ascii="Arial" w:hAnsi="Arial" w:cs="Arial"/>
        </w:rPr>
        <w:t xml:space="preserve">computer simulation that </w:t>
      </w:r>
      <w:r w:rsidR="0042644D">
        <w:rPr>
          <w:rFonts w:ascii="Arial" w:hAnsi="Arial" w:cs="Arial"/>
        </w:rPr>
        <w:t>it</w:t>
      </w:r>
      <w:r w:rsidR="003E71ED" w:rsidRPr="005A0C2A">
        <w:rPr>
          <w:rFonts w:ascii="Arial" w:hAnsi="Arial" w:cs="Arial"/>
        </w:rPr>
        <w:t xml:space="preserve"> had saved </w:t>
      </w:r>
      <w:r w:rsidR="0042644D">
        <w:rPr>
          <w:rFonts w:ascii="Arial" w:hAnsi="Arial" w:cs="Arial"/>
        </w:rPr>
        <w:t>a</w:t>
      </w:r>
      <w:r w:rsidR="003E71ED" w:rsidRPr="005A0C2A">
        <w:rPr>
          <w:rFonts w:ascii="Arial" w:hAnsi="Arial" w:cs="Arial"/>
        </w:rPr>
        <w:t xml:space="preserve">n average 10.7% of assembly time. </w:t>
      </w:r>
      <w:r w:rsidR="0042644D">
        <w:rPr>
          <w:rFonts w:ascii="Arial" w:hAnsi="Arial" w:cs="Arial"/>
        </w:rPr>
        <w:t xml:space="preserve">One </w:t>
      </w:r>
      <w:r w:rsidR="00B10CC1" w:rsidRPr="005A0C2A">
        <w:rPr>
          <w:rFonts w:ascii="Arial" w:hAnsi="Arial" w:cs="Arial"/>
        </w:rPr>
        <w:t xml:space="preserve">noticeable </w:t>
      </w:r>
      <w:r w:rsidR="0042644D">
        <w:rPr>
          <w:rFonts w:ascii="Arial" w:hAnsi="Arial" w:cs="Arial"/>
        </w:rPr>
        <w:t>similarity among</w:t>
      </w:r>
      <w:r w:rsidR="00B10CC1" w:rsidRPr="005A0C2A">
        <w:rPr>
          <w:rFonts w:ascii="Arial" w:hAnsi="Arial" w:cs="Arial"/>
        </w:rPr>
        <w:t xml:space="preserve"> all </w:t>
      </w:r>
      <w:r w:rsidR="0042644D">
        <w:rPr>
          <w:rFonts w:ascii="Arial" w:hAnsi="Arial" w:cs="Arial"/>
        </w:rPr>
        <w:t xml:space="preserve">researched </w:t>
      </w:r>
      <w:r w:rsidR="00B10CC1" w:rsidRPr="005A0C2A">
        <w:rPr>
          <w:rFonts w:ascii="Arial" w:hAnsi="Arial" w:cs="Arial"/>
        </w:rPr>
        <w:t>papers</w:t>
      </w:r>
      <w:r w:rsidR="0042644D">
        <w:rPr>
          <w:rFonts w:ascii="Arial" w:hAnsi="Arial" w:cs="Arial"/>
        </w:rPr>
        <w:t xml:space="preserve"> although solutions where uncovered, if not all </w:t>
      </w:r>
      <w:r w:rsidR="00B10CC1" w:rsidRPr="005A0C2A">
        <w:rPr>
          <w:rFonts w:ascii="Arial" w:hAnsi="Arial" w:cs="Arial"/>
        </w:rPr>
        <w:t xml:space="preserve">authors would conclude discussing how this area required more investigating and research, insinuating that there are still areas surrounding this problem that need addressing and is not yet fully understood. These papers include </w:t>
      </w:r>
      <w:sdt>
        <w:sdtPr>
          <w:rPr>
            <w:rFonts w:ascii="Arial" w:hAnsi="Arial" w:cs="Arial"/>
          </w:rPr>
          <w:id w:val="382076068"/>
          <w:citation/>
        </w:sdtPr>
        <w:sdtContent>
          <w:r w:rsidR="00431752" w:rsidRPr="005A0C2A">
            <w:rPr>
              <w:rFonts w:ascii="Arial" w:hAnsi="Arial" w:cs="Arial"/>
            </w:rPr>
            <w:fldChar w:fldCharType="begin"/>
          </w:r>
          <w:r w:rsidR="00431752" w:rsidRPr="005A0C2A">
            <w:rPr>
              <w:rFonts w:ascii="Arial" w:hAnsi="Arial" w:cs="Arial"/>
            </w:rPr>
            <w:instrText xml:space="preserve"> CITATION Hsi22 \l 2057 </w:instrText>
          </w:r>
          <w:r w:rsidR="00431752" w:rsidRPr="005A0C2A">
            <w:rPr>
              <w:rFonts w:ascii="Arial" w:hAnsi="Arial" w:cs="Arial"/>
            </w:rPr>
            <w:fldChar w:fldCharType="separate"/>
          </w:r>
          <w:r w:rsidR="00391E02" w:rsidRPr="00391E02">
            <w:rPr>
              <w:rFonts w:ascii="Arial" w:hAnsi="Arial" w:cs="Arial"/>
              <w:noProof/>
            </w:rPr>
            <w:t>(Hs, 2022)</w:t>
          </w:r>
          <w:r w:rsidR="00431752" w:rsidRPr="005A0C2A">
            <w:rPr>
              <w:rFonts w:ascii="Arial" w:hAnsi="Arial" w:cs="Arial"/>
            </w:rPr>
            <w:fldChar w:fldCharType="end"/>
          </w:r>
        </w:sdtContent>
      </w:sdt>
      <w:r w:rsidR="00431752" w:rsidRPr="005A0C2A">
        <w:rPr>
          <w:rFonts w:ascii="Arial" w:hAnsi="Arial" w:cs="Arial"/>
        </w:rPr>
        <w:t xml:space="preserve">, </w:t>
      </w:r>
      <w:sdt>
        <w:sdtPr>
          <w:rPr>
            <w:rFonts w:ascii="Arial" w:hAnsi="Arial" w:cs="Arial"/>
          </w:rPr>
          <w:id w:val="850296557"/>
          <w:citation/>
        </w:sdtPr>
        <w:sdtContent>
          <w:r w:rsidR="00B10CC1" w:rsidRPr="005A0C2A">
            <w:rPr>
              <w:rFonts w:ascii="Arial" w:hAnsi="Arial" w:cs="Arial"/>
            </w:rPr>
            <w:fldChar w:fldCharType="begin"/>
          </w:r>
          <w:r w:rsidR="00B10CC1" w:rsidRPr="005A0C2A">
            <w:rPr>
              <w:rFonts w:ascii="Arial" w:hAnsi="Arial" w:cs="Arial"/>
            </w:rPr>
            <w:instrText xml:space="preserve">CITATION Ahm94 \l 2057 </w:instrText>
          </w:r>
          <w:r w:rsidR="00B10CC1" w:rsidRPr="005A0C2A">
            <w:rPr>
              <w:rFonts w:ascii="Arial" w:hAnsi="Arial" w:cs="Arial"/>
            </w:rPr>
            <w:fldChar w:fldCharType="separate"/>
          </w:r>
          <w:r w:rsidR="00391E02" w:rsidRPr="00391E02">
            <w:rPr>
              <w:rFonts w:ascii="Arial" w:hAnsi="Arial" w:cs="Arial"/>
              <w:noProof/>
            </w:rPr>
            <w:t>(Ahmadi &amp; Kouvelis, 1994)</w:t>
          </w:r>
          <w:r w:rsidR="00B10CC1" w:rsidRPr="005A0C2A">
            <w:rPr>
              <w:rFonts w:ascii="Arial" w:hAnsi="Arial" w:cs="Arial"/>
            </w:rPr>
            <w:fldChar w:fldCharType="end"/>
          </w:r>
        </w:sdtContent>
      </w:sdt>
      <w:r w:rsidR="00B10CC1" w:rsidRPr="005A0C2A">
        <w:rPr>
          <w:rFonts w:ascii="Arial" w:hAnsi="Arial" w:cs="Arial"/>
        </w:rPr>
        <w:t xml:space="preserve"> and </w:t>
      </w:r>
      <w:sdt>
        <w:sdtPr>
          <w:rPr>
            <w:rFonts w:ascii="Arial" w:hAnsi="Arial" w:cs="Arial"/>
          </w:rPr>
          <w:id w:val="-528419575"/>
          <w:citation/>
        </w:sdtPr>
        <w:sdtContent>
          <w:r w:rsidR="00B10CC1" w:rsidRPr="005A0C2A">
            <w:rPr>
              <w:rFonts w:ascii="Arial" w:hAnsi="Arial" w:cs="Arial"/>
            </w:rPr>
            <w:fldChar w:fldCharType="begin"/>
          </w:r>
          <w:r w:rsidR="00B10CC1" w:rsidRPr="005A0C2A">
            <w:rPr>
              <w:rFonts w:ascii="Arial" w:hAnsi="Arial" w:cs="Arial"/>
            </w:rPr>
            <w:instrText xml:space="preserve"> CITATION Deb17 \l 2057 </w:instrText>
          </w:r>
          <w:r w:rsidR="00B10CC1" w:rsidRPr="005A0C2A">
            <w:rPr>
              <w:rFonts w:ascii="Arial" w:hAnsi="Arial" w:cs="Arial"/>
            </w:rPr>
            <w:fldChar w:fldCharType="separate"/>
          </w:r>
          <w:r w:rsidR="00391E02" w:rsidRPr="00391E02">
            <w:rPr>
              <w:rFonts w:ascii="Arial" w:hAnsi="Arial" w:cs="Arial"/>
              <w:noProof/>
            </w:rPr>
            <w:t>(Li, Qiang, &amp; Yoon, 2017)</w:t>
          </w:r>
          <w:r w:rsidR="00B10CC1" w:rsidRPr="005A0C2A">
            <w:rPr>
              <w:rFonts w:ascii="Arial" w:hAnsi="Arial" w:cs="Arial"/>
            </w:rPr>
            <w:fldChar w:fldCharType="end"/>
          </w:r>
        </w:sdtContent>
      </w:sdt>
      <w:r w:rsidR="00431752" w:rsidRPr="005A0C2A">
        <w:rPr>
          <w:rFonts w:ascii="Arial" w:hAnsi="Arial" w:cs="Arial"/>
        </w:rPr>
        <w:t>.</w:t>
      </w:r>
      <w:r w:rsidR="007154B8" w:rsidRPr="005A0C2A">
        <w:rPr>
          <w:rFonts w:ascii="Arial" w:hAnsi="Arial" w:cs="Arial"/>
        </w:rPr>
        <w:t xml:space="preserve"> </w:t>
      </w:r>
    </w:p>
    <w:p w14:paraId="722FBEDE" w14:textId="74187D9B" w:rsidR="00FF55DF" w:rsidRPr="005A0C2A" w:rsidRDefault="00EB78BE" w:rsidP="007154B8">
      <w:pPr>
        <w:pStyle w:val="Heading1"/>
        <w:spacing w:line="360" w:lineRule="auto"/>
        <w:rPr>
          <w:rFonts w:cs="Arial"/>
          <w:szCs w:val="56"/>
          <w:u w:val="thick"/>
        </w:rPr>
      </w:pPr>
      <w:bookmarkStart w:id="29" w:name="_Toc135426081"/>
      <w:r w:rsidRPr="005A0C2A">
        <w:rPr>
          <w:rFonts w:cs="Arial"/>
          <w:noProof/>
        </w:rPr>
        <w:lastRenderedPageBreak/>
        <mc:AlternateContent>
          <mc:Choice Requires="wps">
            <w:drawing>
              <wp:anchor distT="0" distB="0" distL="114300" distR="114300" simplePos="0" relativeHeight="251702272" behindDoc="0" locked="0" layoutInCell="1" allowOverlap="1" wp14:anchorId="5A640E82" wp14:editId="5ACB3D34">
                <wp:simplePos x="0" y="0"/>
                <wp:positionH relativeFrom="margin">
                  <wp:align>center</wp:align>
                </wp:positionH>
                <wp:positionV relativeFrom="paragraph">
                  <wp:posOffset>-633075</wp:posOffset>
                </wp:positionV>
                <wp:extent cx="6946900" cy="10088880"/>
                <wp:effectExtent l="0" t="0" r="25400" b="26670"/>
                <wp:wrapNone/>
                <wp:docPr id="312" name="Rectangle 3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AFBBD80" id="Rectangle 312" o:spid="_x0000_s1026" style="position:absolute;margin-left:0;margin-top:-49.85pt;width:547pt;height:794.4pt;z-index:2517022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bMijxuAAAAAKAQAADwAAAGRycy9kb3ducmV2&#10;LnhtbEyPQUvDQBCF74L/YRnBW7uJBE3SbIoKhR6k0CpCb9vsmA1mZ0N208Z/7/Skt5l5jzffq9az&#10;68UZx9B5UpAuExBIjTcdtQo+3jeLHESImozuPaGCHwywrm9vKl0af6E9ng+xFRxCodQKbIxDKWVo&#10;LDodln5AYu3Lj05HXsdWmlFfONz18iFJHqXTHfEHqwd8tdh8HyanYLfJ060bjy+f+yZMO5+5t611&#10;St3fzc8rEBHn+GeGKz6jQ81MJz+RCaJXwEWigkVRPIG4ykmR8enEU5YXKci6kv8r1L8AAAD//wMA&#10;UEsBAi0AFAAGAAgAAAAhALaDOJL+AAAA4QEAABMAAAAAAAAAAAAAAAAAAAAAAFtDb250ZW50X1R5&#10;cGVzXS54bWxQSwECLQAUAAYACAAAACEAOP0h/9YAAACUAQAACwAAAAAAAAAAAAAAAAAvAQAAX3Jl&#10;bHMvLnJlbHNQSwECLQAUAAYACAAAACEAiRZWrWMCAADRBAAADgAAAAAAAAAAAAAAAAAuAgAAZHJz&#10;L2Uyb0RvYy54bWxQSwECLQAUAAYACAAAACEAbMijxuAAAAAKAQAADwAAAAAAAAAAAAAAAAC9BAAA&#10;ZHJzL2Rvd25yZXYueG1sUEsFBgAAAAAEAAQA8wAAAMoFAAAAAA==&#10;" filled="f" strokecolor="windowText" strokeweight="1pt">
                <v:path arrowok="t"/>
                <w10:wrap anchorx="margin"/>
              </v:rect>
            </w:pict>
          </mc:Fallback>
        </mc:AlternateContent>
      </w:r>
      <w:r w:rsidR="00FF55DF" w:rsidRPr="005A0C2A">
        <w:rPr>
          <w:rFonts w:cs="Arial"/>
          <w:szCs w:val="56"/>
          <w:u w:val="thick"/>
        </w:rPr>
        <w:t xml:space="preserve">CHAPTER </w:t>
      </w:r>
      <w:r w:rsidR="003C7CA0" w:rsidRPr="005A0C2A">
        <w:rPr>
          <w:rFonts w:cs="Arial"/>
          <w:szCs w:val="56"/>
          <w:u w:val="thick"/>
        </w:rPr>
        <w:t>3</w:t>
      </w:r>
      <w:r w:rsidR="00FF55DF" w:rsidRPr="005A0C2A">
        <w:rPr>
          <w:rFonts w:cs="Arial"/>
          <w:szCs w:val="56"/>
          <w:u w:val="thick"/>
        </w:rPr>
        <w:t>: DEFINE</w:t>
      </w:r>
      <w:bookmarkEnd w:id="29"/>
    </w:p>
    <w:p w14:paraId="556685A1" w14:textId="04F4D2B7" w:rsidR="003C7CA0" w:rsidRPr="005A0C2A" w:rsidRDefault="00085232" w:rsidP="00085232">
      <w:pPr>
        <w:pStyle w:val="Heading2"/>
        <w:spacing w:line="360" w:lineRule="auto"/>
        <w:rPr>
          <w:lang w:val="en-US"/>
        </w:rPr>
      </w:pPr>
      <w:bookmarkStart w:id="30" w:name="_Toc135426082"/>
      <w:r>
        <w:rPr>
          <w:lang w:val="en-US"/>
        </w:rPr>
        <w:t xml:space="preserve">3.1   </w:t>
      </w:r>
      <w:r w:rsidR="003C7CA0" w:rsidRPr="005A0C2A">
        <w:rPr>
          <w:lang w:val="en-US"/>
        </w:rPr>
        <w:t>Problem statement</w:t>
      </w:r>
      <w:bookmarkEnd w:id="30"/>
      <w:r w:rsidR="003C7CA0" w:rsidRPr="005A0C2A">
        <w:rPr>
          <w:lang w:val="en-US"/>
        </w:rPr>
        <w:t xml:space="preserve"> </w:t>
      </w:r>
    </w:p>
    <w:p w14:paraId="4B7F4425" w14:textId="764A104F" w:rsidR="00A10DE3" w:rsidRDefault="00876D68" w:rsidP="00A10DE3">
      <w:pPr>
        <w:spacing w:line="360" w:lineRule="auto"/>
        <w:rPr>
          <w:rFonts w:ascii="Arial" w:hAnsi="Arial" w:cs="Arial"/>
        </w:rPr>
      </w:pPr>
      <w:r w:rsidRPr="00A10DE3">
        <w:rPr>
          <w:rFonts w:ascii="Arial" w:hAnsi="Arial" w:cs="Arial"/>
        </w:rPr>
        <w:t>As production is forecasted to increase significantly due to site expansion</w:t>
      </w:r>
      <w:r w:rsidR="00EB78BE">
        <w:rPr>
          <w:rFonts w:ascii="Arial" w:hAnsi="Arial" w:cs="Arial"/>
        </w:rPr>
        <w:t xml:space="preserve"> over the next 5 years,</w:t>
      </w:r>
      <w:r w:rsidRPr="00A10DE3">
        <w:rPr>
          <w:rFonts w:ascii="Arial" w:hAnsi="Arial" w:cs="Arial"/>
        </w:rPr>
        <w:t xml:space="preserve"> it has been identified that the SMT production line which is responsible for producing all Renishaw integrated PCB boards </w:t>
      </w:r>
      <w:r w:rsidR="00EB78BE">
        <w:rPr>
          <w:rFonts w:ascii="Arial" w:hAnsi="Arial" w:cs="Arial"/>
        </w:rPr>
        <w:t>will</w:t>
      </w:r>
      <w:r w:rsidRPr="00A10DE3">
        <w:rPr>
          <w:rFonts w:ascii="Arial" w:hAnsi="Arial" w:cs="Arial"/>
        </w:rPr>
        <w:t xml:space="preserve"> likely struggling to keep up with inhouse demand</w:t>
      </w:r>
      <w:r w:rsidR="00EB78BE">
        <w:rPr>
          <w:rFonts w:ascii="Arial" w:hAnsi="Arial" w:cs="Arial"/>
        </w:rPr>
        <w:t>. As a result, this investigation had been carried out, analysing the whole SMT line and identifying the Pick and Place machine underperforming and slowing down the process</w:t>
      </w:r>
      <w:r w:rsidR="0052662D">
        <w:rPr>
          <w:rFonts w:ascii="Arial" w:hAnsi="Arial" w:cs="Arial"/>
        </w:rPr>
        <w:t>es output</w:t>
      </w:r>
      <w:r w:rsidR="00EB78BE">
        <w:rPr>
          <w:rFonts w:ascii="Arial" w:hAnsi="Arial" w:cs="Arial"/>
        </w:rPr>
        <w:t xml:space="preserve"> capacity which has been made clear later within the define phase though bottleneck process mapping. </w:t>
      </w:r>
    </w:p>
    <w:p w14:paraId="35CE0ABB" w14:textId="77777777" w:rsidR="000A57BF" w:rsidRDefault="000A57BF" w:rsidP="00A10DE3">
      <w:pPr>
        <w:spacing w:line="360" w:lineRule="auto"/>
        <w:rPr>
          <w:rFonts w:ascii="Arial" w:hAnsi="Arial" w:cs="Arial"/>
        </w:rPr>
      </w:pPr>
    </w:p>
    <w:p w14:paraId="45837C5F" w14:textId="6756C605" w:rsidR="002D1BDD" w:rsidRDefault="002D1BDD" w:rsidP="00755ACF">
      <w:pPr>
        <w:pStyle w:val="Heading2"/>
        <w:spacing w:line="360" w:lineRule="auto"/>
        <w:rPr>
          <w:lang w:val="en-US"/>
        </w:rPr>
      </w:pPr>
      <w:bookmarkStart w:id="31" w:name="_Toc135426083"/>
      <w:r>
        <w:t>3.2   Aims &amp; Objectives</w:t>
      </w:r>
      <w:bookmarkEnd w:id="31"/>
    </w:p>
    <w:p w14:paraId="6AA91469" w14:textId="562A7EF9" w:rsidR="00FC490B" w:rsidRPr="00FC490B" w:rsidRDefault="00755ACF" w:rsidP="00FC490B">
      <w:pPr>
        <w:pStyle w:val="Heading3"/>
        <w:numPr>
          <w:ilvl w:val="2"/>
          <w:numId w:val="32"/>
        </w:numPr>
        <w:spacing w:line="360" w:lineRule="auto"/>
        <w:rPr>
          <w:lang w:val="en-US"/>
        </w:rPr>
      </w:pPr>
      <w:r>
        <w:rPr>
          <w:lang w:val="en-US"/>
        </w:rPr>
        <w:t xml:space="preserve">  </w:t>
      </w:r>
      <w:bookmarkStart w:id="32" w:name="_Toc135426084"/>
      <w:r>
        <w:rPr>
          <w:lang w:val="en-US"/>
        </w:rPr>
        <w:t>Aims</w:t>
      </w:r>
      <w:bookmarkEnd w:id="32"/>
    </w:p>
    <w:p w14:paraId="54693919" w14:textId="21CEB895" w:rsidR="003274A3" w:rsidRDefault="006076F0" w:rsidP="00FC490B">
      <w:pPr>
        <w:pStyle w:val="ListParagraph"/>
        <w:numPr>
          <w:ilvl w:val="0"/>
          <w:numId w:val="29"/>
        </w:numPr>
        <w:spacing w:line="360" w:lineRule="auto"/>
        <w:rPr>
          <w:rFonts w:ascii="Arial" w:hAnsi="Arial" w:cs="Arial"/>
          <w:lang w:val="en-US"/>
        </w:rPr>
      </w:pPr>
      <w:r>
        <w:rPr>
          <w:rFonts w:ascii="Arial" w:hAnsi="Arial" w:cs="Arial"/>
          <w:lang w:val="en-US"/>
        </w:rPr>
        <w:t>H</w:t>
      </w:r>
      <w:r w:rsidR="00FC490B">
        <w:rPr>
          <w:rFonts w:ascii="Arial" w:hAnsi="Arial" w:cs="Arial"/>
          <w:lang w:val="en-US"/>
        </w:rPr>
        <w:t xml:space="preserve">ighlight </w:t>
      </w:r>
      <w:r>
        <w:rPr>
          <w:rFonts w:ascii="Arial" w:hAnsi="Arial" w:cs="Arial"/>
          <w:lang w:val="en-US"/>
        </w:rPr>
        <w:t xml:space="preserve">the </w:t>
      </w:r>
      <w:r w:rsidR="00FC490B">
        <w:rPr>
          <w:rFonts w:ascii="Arial" w:hAnsi="Arial" w:cs="Arial"/>
          <w:lang w:val="en-US"/>
        </w:rPr>
        <w:t xml:space="preserve">misuse of the pick and place </w:t>
      </w:r>
      <w:r>
        <w:rPr>
          <w:rFonts w:ascii="Arial" w:hAnsi="Arial" w:cs="Arial"/>
          <w:lang w:val="en-US"/>
        </w:rPr>
        <w:t>machines’</w:t>
      </w:r>
      <w:r w:rsidR="00FC490B">
        <w:rPr>
          <w:rFonts w:ascii="Arial" w:hAnsi="Arial" w:cs="Arial"/>
          <w:lang w:val="en-US"/>
        </w:rPr>
        <w:t xml:space="preserve"> performance. </w:t>
      </w:r>
      <w:r w:rsidR="0032462D">
        <w:rPr>
          <w:rFonts w:ascii="Arial" w:hAnsi="Arial" w:cs="Arial"/>
          <w:lang w:val="en-US"/>
        </w:rPr>
        <w:t>Using</w:t>
      </w:r>
      <w:r w:rsidR="00FC490B">
        <w:rPr>
          <w:rFonts w:ascii="Arial" w:hAnsi="Arial" w:cs="Arial"/>
          <w:lang w:val="en-US"/>
        </w:rPr>
        <w:t xml:space="preserve"> </w:t>
      </w:r>
      <w:r w:rsidR="003274A3" w:rsidRPr="00FC490B">
        <w:rPr>
          <w:rFonts w:ascii="Arial" w:hAnsi="Arial" w:cs="Arial"/>
          <w:lang w:val="en-US"/>
        </w:rPr>
        <w:t>OEE</w:t>
      </w:r>
      <w:r w:rsidR="00FC490B">
        <w:rPr>
          <w:rFonts w:ascii="Arial" w:hAnsi="Arial" w:cs="Arial"/>
          <w:lang w:val="en-US"/>
        </w:rPr>
        <w:t xml:space="preserve"> as a metric </w:t>
      </w:r>
      <w:r>
        <w:rPr>
          <w:rFonts w:ascii="Arial" w:hAnsi="Arial" w:cs="Arial"/>
          <w:lang w:val="en-US"/>
        </w:rPr>
        <w:t>value to</w:t>
      </w:r>
      <w:r w:rsidR="00FC490B">
        <w:rPr>
          <w:rFonts w:ascii="Arial" w:hAnsi="Arial" w:cs="Arial"/>
          <w:lang w:val="en-US"/>
        </w:rPr>
        <w:t xml:space="preserve"> </w:t>
      </w:r>
      <w:r>
        <w:rPr>
          <w:rFonts w:ascii="Arial" w:hAnsi="Arial" w:cs="Arial"/>
          <w:lang w:val="en-US"/>
        </w:rPr>
        <w:t>compare machine capability, before and after improvements</w:t>
      </w:r>
      <w:r w:rsidR="0032462D">
        <w:rPr>
          <w:rFonts w:ascii="Arial" w:hAnsi="Arial" w:cs="Arial"/>
          <w:lang w:val="en-US"/>
        </w:rPr>
        <w:t xml:space="preserve"> to produce a recognised baseline.</w:t>
      </w:r>
    </w:p>
    <w:p w14:paraId="2A8762B9" w14:textId="459C4511" w:rsidR="006076F0" w:rsidRPr="00FC490B" w:rsidRDefault="006076F0" w:rsidP="00FC490B">
      <w:pPr>
        <w:pStyle w:val="ListParagraph"/>
        <w:numPr>
          <w:ilvl w:val="0"/>
          <w:numId w:val="29"/>
        </w:numPr>
        <w:spacing w:line="360" w:lineRule="auto"/>
        <w:rPr>
          <w:rFonts w:ascii="Arial" w:hAnsi="Arial" w:cs="Arial"/>
          <w:lang w:val="en-US"/>
        </w:rPr>
      </w:pPr>
      <w:r>
        <w:rPr>
          <w:rFonts w:ascii="Arial" w:hAnsi="Arial" w:cs="Arial"/>
          <w:lang w:val="en-US"/>
        </w:rPr>
        <w:t xml:space="preserve">Ensure a Return on investment (ROI) can be made </w:t>
      </w:r>
      <w:r w:rsidR="0032462D">
        <w:rPr>
          <w:rFonts w:ascii="Arial" w:hAnsi="Arial" w:cs="Arial"/>
          <w:lang w:val="en-US"/>
        </w:rPr>
        <w:t xml:space="preserve">from </w:t>
      </w:r>
      <w:r>
        <w:rPr>
          <w:rFonts w:ascii="Arial" w:hAnsi="Arial" w:cs="Arial"/>
          <w:lang w:val="en-US"/>
        </w:rPr>
        <w:t xml:space="preserve">the project. </w:t>
      </w:r>
    </w:p>
    <w:p w14:paraId="3C0F469F" w14:textId="150F9036" w:rsidR="00755ACF" w:rsidRDefault="00755ACF" w:rsidP="003274A3">
      <w:pPr>
        <w:pStyle w:val="Heading3"/>
        <w:spacing w:line="360" w:lineRule="auto"/>
        <w:rPr>
          <w:lang w:val="en-US"/>
        </w:rPr>
      </w:pPr>
      <w:bookmarkStart w:id="33" w:name="_Toc135426085"/>
      <w:r w:rsidRPr="003274A3">
        <w:rPr>
          <w:i/>
          <w:iCs/>
          <w:lang w:val="en-US"/>
        </w:rPr>
        <w:t>3.2.2</w:t>
      </w:r>
      <w:r>
        <w:rPr>
          <w:lang w:val="en-US"/>
        </w:rPr>
        <w:t xml:space="preserve">   Objectives</w:t>
      </w:r>
      <w:bookmarkEnd w:id="33"/>
      <w:r>
        <w:rPr>
          <w:lang w:val="en-US"/>
        </w:rPr>
        <w:t xml:space="preserve"> </w:t>
      </w:r>
    </w:p>
    <w:p w14:paraId="7E79DF6C" w14:textId="5B41A842" w:rsidR="00FC490B" w:rsidRDefault="0032462D" w:rsidP="000A57BF">
      <w:pPr>
        <w:pStyle w:val="ListParagraph"/>
        <w:numPr>
          <w:ilvl w:val="0"/>
          <w:numId w:val="30"/>
        </w:numPr>
        <w:spacing w:line="360" w:lineRule="auto"/>
        <w:rPr>
          <w:rFonts w:ascii="Arial" w:hAnsi="Arial" w:cs="Arial"/>
          <w:lang w:val="en-US"/>
        </w:rPr>
      </w:pPr>
      <w:r>
        <w:rPr>
          <w:rFonts w:ascii="Arial" w:hAnsi="Arial" w:cs="Arial"/>
          <w:lang w:val="en-US"/>
        </w:rPr>
        <w:t>Utilising data</w:t>
      </w:r>
      <w:r w:rsidR="00FC490B" w:rsidRPr="00FC490B">
        <w:rPr>
          <w:rFonts w:ascii="Arial" w:hAnsi="Arial" w:cs="Arial"/>
          <w:lang w:val="en-US"/>
        </w:rPr>
        <w:t xml:space="preserve"> collection plan to collect accurate data </w:t>
      </w:r>
      <w:r>
        <w:rPr>
          <w:rFonts w:ascii="Arial" w:hAnsi="Arial" w:cs="Arial"/>
          <w:lang w:val="en-US"/>
        </w:rPr>
        <w:t xml:space="preserve">for </w:t>
      </w:r>
      <w:r w:rsidR="00FC490B" w:rsidRPr="00FC490B">
        <w:rPr>
          <w:rFonts w:ascii="Arial" w:hAnsi="Arial" w:cs="Arial"/>
          <w:lang w:val="en-US"/>
        </w:rPr>
        <w:t xml:space="preserve">OEE </w:t>
      </w:r>
      <w:r>
        <w:rPr>
          <w:rFonts w:ascii="Arial" w:hAnsi="Arial" w:cs="Arial"/>
          <w:lang w:val="en-US"/>
        </w:rPr>
        <w:t xml:space="preserve">calculation </w:t>
      </w:r>
      <w:r w:rsidR="00FC490B" w:rsidRPr="00FC490B">
        <w:rPr>
          <w:rFonts w:ascii="Arial" w:hAnsi="Arial" w:cs="Arial"/>
          <w:lang w:val="en-US"/>
        </w:rPr>
        <w:t>value</w:t>
      </w:r>
      <w:r>
        <w:rPr>
          <w:rFonts w:ascii="Arial" w:hAnsi="Arial" w:cs="Arial"/>
          <w:lang w:val="en-US"/>
        </w:rPr>
        <w:t xml:space="preserve">s which would be used </w:t>
      </w:r>
      <w:r w:rsidR="00FC490B" w:rsidRPr="00FC490B">
        <w:rPr>
          <w:rFonts w:ascii="Arial" w:hAnsi="Arial" w:cs="Arial"/>
          <w:lang w:val="en-US"/>
        </w:rPr>
        <w:t xml:space="preserve">as a </w:t>
      </w:r>
      <w:r w:rsidR="000A57BF">
        <w:rPr>
          <w:rFonts w:ascii="Arial" w:hAnsi="Arial" w:cs="Arial"/>
          <w:lang w:val="en-US"/>
        </w:rPr>
        <w:t xml:space="preserve">machine’s </w:t>
      </w:r>
      <w:r w:rsidR="00FC490B" w:rsidRPr="00FC490B">
        <w:rPr>
          <w:rFonts w:ascii="Arial" w:hAnsi="Arial" w:cs="Arial"/>
          <w:lang w:val="en-US"/>
        </w:rPr>
        <w:t>baseline</w:t>
      </w:r>
      <w:r w:rsidR="00FC490B">
        <w:rPr>
          <w:rFonts w:ascii="Arial" w:hAnsi="Arial" w:cs="Arial"/>
          <w:lang w:val="en-US"/>
        </w:rPr>
        <w:t>.</w:t>
      </w:r>
    </w:p>
    <w:p w14:paraId="0D599B02" w14:textId="0707B610" w:rsidR="0032462D" w:rsidRPr="000A57BF" w:rsidRDefault="0032462D" w:rsidP="000A57BF">
      <w:pPr>
        <w:pStyle w:val="ListParagraph"/>
        <w:numPr>
          <w:ilvl w:val="0"/>
          <w:numId w:val="30"/>
        </w:numPr>
        <w:spacing w:line="360" w:lineRule="auto"/>
        <w:rPr>
          <w:rFonts w:ascii="Arial" w:hAnsi="Arial" w:cs="Arial"/>
          <w:lang w:val="en-US"/>
        </w:rPr>
      </w:pPr>
      <w:r w:rsidRPr="0032462D">
        <w:rPr>
          <w:rFonts w:ascii="Arial" w:hAnsi="Arial" w:cs="Arial"/>
          <w:lang w:val="en-US"/>
        </w:rPr>
        <w:t>Using Six sigma industrial tools to correctly identify the route cause.</w:t>
      </w:r>
    </w:p>
    <w:p w14:paraId="45BD3C3A" w14:textId="4BCE1EA5" w:rsidR="00A10DE3" w:rsidRDefault="000A57BF" w:rsidP="000A57BF">
      <w:pPr>
        <w:pStyle w:val="ListParagraph"/>
        <w:numPr>
          <w:ilvl w:val="0"/>
          <w:numId w:val="30"/>
        </w:numPr>
        <w:spacing w:line="360" w:lineRule="auto"/>
        <w:rPr>
          <w:rFonts w:ascii="Arial" w:hAnsi="Arial" w:cs="Arial"/>
          <w:lang w:val="en-US"/>
        </w:rPr>
      </w:pPr>
      <w:r>
        <w:rPr>
          <w:rFonts w:ascii="Arial" w:hAnsi="Arial" w:cs="Arial"/>
          <w:lang w:val="en-US"/>
        </w:rPr>
        <w:t>C</w:t>
      </w:r>
      <w:r w:rsidR="00FC490B">
        <w:rPr>
          <w:rFonts w:ascii="Arial" w:hAnsi="Arial" w:cs="Arial"/>
          <w:lang w:val="en-US"/>
        </w:rPr>
        <w:t xml:space="preserve">omparing Initial OEE value with Optimised OEE value to display </w:t>
      </w:r>
      <w:r>
        <w:rPr>
          <w:rFonts w:ascii="Arial" w:hAnsi="Arial" w:cs="Arial"/>
          <w:lang w:val="en-US"/>
        </w:rPr>
        <w:t>improvements</w:t>
      </w:r>
      <w:r w:rsidR="00FC490B">
        <w:rPr>
          <w:rFonts w:ascii="Arial" w:hAnsi="Arial" w:cs="Arial"/>
          <w:lang w:val="en-US"/>
        </w:rPr>
        <w:t xml:space="preserve"> </w:t>
      </w:r>
      <w:r>
        <w:rPr>
          <w:rFonts w:ascii="Arial" w:hAnsi="Arial" w:cs="Arial"/>
          <w:lang w:val="en-US"/>
        </w:rPr>
        <w:t xml:space="preserve">to the </w:t>
      </w:r>
      <w:r w:rsidR="00FC490B">
        <w:rPr>
          <w:rFonts w:ascii="Arial" w:hAnsi="Arial" w:cs="Arial"/>
          <w:lang w:val="en-US"/>
        </w:rPr>
        <w:t xml:space="preserve">machine is performing.  </w:t>
      </w:r>
    </w:p>
    <w:p w14:paraId="202B6D7C" w14:textId="0EF2CE13" w:rsidR="000A57BF" w:rsidRPr="00FC490B" w:rsidRDefault="000A57BF" w:rsidP="000A57BF">
      <w:pPr>
        <w:pStyle w:val="ListParagraph"/>
        <w:numPr>
          <w:ilvl w:val="0"/>
          <w:numId w:val="30"/>
        </w:numPr>
        <w:spacing w:line="360" w:lineRule="auto"/>
        <w:rPr>
          <w:rFonts w:ascii="Arial" w:hAnsi="Arial" w:cs="Arial"/>
          <w:lang w:val="en-US"/>
        </w:rPr>
      </w:pPr>
      <w:r>
        <w:rPr>
          <w:rFonts w:ascii="Arial" w:hAnsi="Arial" w:cs="Arial"/>
          <w:lang w:val="en-US"/>
        </w:rPr>
        <w:t xml:space="preserve">Using Cost benefit analysis to estimate ROI. </w:t>
      </w:r>
    </w:p>
    <w:p w14:paraId="5EB561F2" w14:textId="77777777" w:rsidR="00A10DE3" w:rsidRDefault="00A10DE3" w:rsidP="00A10DE3">
      <w:pPr>
        <w:rPr>
          <w:rFonts w:ascii="Arial" w:hAnsi="Arial" w:cs="Arial"/>
          <w:lang w:val="en-US"/>
        </w:rPr>
      </w:pPr>
    </w:p>
    <w:p w14:paraId="5762D5A6" w14:textId="77777777" w:rsidR="00A10DE3" w:rsidRDefault="00A10DE3" w:rsidP="00A10DE3">
      <w:pPr>
        <w:rPr>
          <w:rFonts w:ascii="Arial" w:hAnsi="Arial" w:cs="Arial"/>
          <w:lang w:val="en-US"/>
        </w:rPr>
      </w:pPr>
    </w:p>
    <w:p w14:paraId="02712281" w14:textId="77777777" w:rsidR="00A10DE3" w:rsidRDefault="00A10DE3" w:rsidP="00A10DE3">
      <w:pPr>
        <w:rPr>
          <w:rFonts w:ascii="Arial" w:hAnsi="Arial" w:cs="Arial"/>
          <w:lang w:val="en-US"/>
        </w:rPr>
      </w:pPr>
    </w:p>
    <w:p w14:paraId="04030A7E" w14:textId="77777777" w:rsidR="00A10DE3" w:rsidRDefault="00A10DE3" w:rsidP="00A10DE3">
      <w:pPr>
        <w:rPr>
          <w:rFonts w:ascii="Arial" w:hAnsi="Arial" w:cs="Arial"/>
          <w:lang w:val="en-US"/>
        </w:rPr>
      </w:pPr>
    </w:p>
    <w:p w14:paraId="01A03659" w14:textId="77777777" w:rsidR="00A10DE3" w:rsidRDefault="00A10DE3" w:rsidP="00A10DE3">
      <w:pPr>
        <w:rPr>
          <w:rFonts w:ascii="Arial" w:hAnsi="Arial" w:cs="Arial"/>
          <w:lang w:val="en-US"/>
        </w:rPr>
      </w:pPr>
    </w:p>
    <w:p w14:paraId="27F33525" w14:textId="77777777" w:rsidR="00A10DE3" w:rsidRDefault="00A10DE3" w:rsidP="00A10DE3">
      <w:pPr>
        <w:rPr>
          <w:rFonts w:ascii="Arial" w:hAnsi="Arial" w:cs="Arial"/>
          <w:lang w:val="en-US"/>
        </w:rPr>
      </w:pPr>
    </w:p>
    <w:p w14:paraId="6C357A2F" w14:textId="7A7AE228" w:rsidR="00A10DE3" w:rsidRDefault="00A10DE3" w:rsidP="00A10DE3">
      <w:pPr>
        <w:rPr>
          <w:rFonts w:ascii="Arial" w:hAnsi="Arial" w:cs="Arial"/>
          <w:lang w:val="en-US"/>
        </w:rPr>
      </w:pPr>
    </w:p>
    <w:p w14:paraId="1474EB37" w14:textId="3D2F44BD" w:rsidR="00A10DE3" w:rsidRPr="00A10DE3" w:rsidRDefault="00EB78BE" w:rsidP="00085232">
      <w:pPr>
        <w:pStyle w:val="Heading2"/>
        <w:spacing w:line="360" w:lineRule="auto"/>
        <w:rPr>
          <w:sz w:val="22"/>
          <w:szCs w:val="22"/>
          <w:lang w:val="en-US"/>
        </w:rPr>
      </w:pPr>
      <w:bookmarkStart w:id="34" w:name="_Toc135426086"/>
      <w:r w:rsidRPr="005A0C2A">
        <w:rPr>
          <w:noProof/>
        </w:rPr>
        <w:lastRenderedPageBreak/>
        <mc:AlternateContent>
          <mc:Choice Requires="wps">
            <w:drawing>
              <wp:anchor distT="0" distB="0" distL="114300" distR="114300" simplePos="0" relativeHeight="252017664" behindDoc="0" locked="0" layoutInCell="1" allowOverlap="1" wp14:anchorId="0B2E0DB7" wp14:editId="2E7C6256">
                <wp:simplePos x="0" y="0"/>
                <wp:positionH relativeFrom="margin">
                  <wp:align>center</wp:align>
                </wp:positionH>
                <wp:positionV relativeFrom="paragraph">
                  <wp:posOffset>-635419</wp:posOffset>
                </wp:positionV>
                <wp:extent cx="6946900" cy="10088880"/>
                <wp:effectExtent l="0" t="0" r="25400" b="26670"/>
                <wp:wrapNone/>
                <wp:docPr id="743211608" name="Rectangle 7432116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38556CC" id="Rectangle 743211608" o:spid="_x0000_s1026" style="position:absolute;margin-left:0;margin-top:-50.05pt;width:547pt;height:794.4pt;z-index:2520176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wRsk9uAAAAALAQAADwAAAGRycy9kb3ducmV2&#10;LnhtbEyPQUvDQBCF74L/YRnBW7sbCRpjNkWFQg9SaBXB2zY7ZoPZ2ZDdtPHfOz3Z28y8x5vvVavZ&#10;9+KIY+wCaciWCgRSE2xHrYaP9/WiABGTIWv6QKjhFyOs6uurypQ2nGiHx31qBYdQLI0Gl9JQShkb&#10;h97EZRiQWPsOozeJ17GVdjQnDve9vFPqXnrTEX9wZsBXh83PfvIatusi2/jx6+Vz18RpG3L/tnFe&#10;69ub+fkJRMI5/ZvhjM/oUDPTIUxko+g1cJGkYZEplYE46+ox59uBp7woHkDWlbzsUP8BAAD//wMA&#10;UEsBAi0AFAAGAAgAAAAhALaDOJL+AAAA4QEAABMAAAAAAAAAAAAAAAAAAAAAAFtDb250ZW50X1R5&#10;cGVzXS54bWxQSwECLQAUAAYACAAAACEAOP0h/9YAAACUAQAACwAAAAAAAAAAAAAAAAAvAQAAX3Jl&#10;bHMvLnJlbHNQSwECLQAUAAYACAAAACEAiRZWrWMCAADRBAAADgAAAAAAAAAAAAAAAAAuAgAAZHJz&#10;L2Uyb0RvYy54bWxQSwECLQAUAAYACAAAACEAwRsk9uAAAAALAQAADwAAAAAAAAAAAAAAAAC9BAAA&#10;ZHJzL2Rvd25yZXYueG1sUEsFBgAAAAAEAAQA8wAAAMoFAAAAAA==&#10;" filled="f" strokecolor="windowText" strokeweight="1pt">
                <v:path arrowok="t"/>
                <w10:wrap anchorx="margin"/>
              </v:rect>
            </w:pict>
          </mc:Fallback>
        </mc:AlternateContent>
      </w:r>
      <w:r w:rsidR="00085232">
        <w:t>3.</w:t>
      </w:r>
      <w:r w:rsidR="002D1BDD">
        <w:t xml:space="preserve">3 </w:t>
      </w:r>
      <w:r w:rsidR="00085232">
        <w:t xml:space="preserve">  Project</w:t>
      </w:r>
      <w:r w:rsidR="00A10DE3" w:rsidRPr="00A10DE3">
        <w:t xml:space="preserve"> Charter/Scope</w:t>
      </w:r>
      <w:bookmarkEnd w:id="34"/>
      <w:r w:rsidR="00A10DE3" w:rsidRPr="00A10DE3">
        <w:t xml:space="preserve"> </w:t>
      </w:r>
    </w:p>
    <w:p w14:paraId="5091BDA6" w14:textId="10419E4A" w:rsidR="00A10DE3" w:rsidRPr="0070705C" w:rsidRDefault="00015CF8" w:rsidP="0070705C">
      <w:pPr>
        <w:spacing w:line="360" w:lineRule="auto"/>
      </w:pPr>
      <w:r w:rsidRPr="0070705C">
        <w:drawing>
          <wp:anchor distT="0" distB="0" distL="114300" distR="114300" simplePos="0" relativeHeight="252015616" behindDoc="0" locked="0" layoutInCell="1" allowOverlap="1" wp14:anchorId="3D1B7B9A" wp14:editId="0D137E45">
            <wp:simplePos x="0" y="0"/>
            <wp:positionH relativeFrom="margin">
              <wp:align>center</wp:align>
            </wp:positionH>
            <wp:positionV relativeFrom="paragraph">
              <wp:posOffset>1500505</wp:posOffset>
            </wp:positionV>
            <wp:extent cx="5140960" cy="6777355"/>
            <wp:effectExtent l="0" t="0" r="2540" b="4445"/>
            <wp:wrapSquare wrapText="bothSides"/>
            <wp:docPr id="1460128041" name="Picture 1460128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140960" cy="6777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57036" w:rsidRPr="0070705C">
        <w:rPr>
          <w:noProof/>
        </w:rPr>
        <mc:AlternateContent>
          <mc:Choice Requires="wps">
            <w:drawing>
              <wp:anchor distT="0" distB="0" distL="114300" distR="114300" simplePos="0" relativeHeight="252065792" behindDoc="0" locked="0" layoutInCell="1" allowOverlap="1" wp14:anchorId="2DE918C3" wp14:editId="2F74F4EE">
                <wp:simplePos x="0" y="0"/>
                <wp:positionH relativeFrom="margin">
                  <wp:align>center</wp:align>
                </wp:positionH>
                <wp:positionV relativeFrom="paragraph">
                  <wp:posOffset>8366700</wp:posOffset>
                </wp:positionV>
                <wp:extent cx="1535502" cy="635"/>
                <wp:effectExtent l="0" t="0" r="7620" b="6350"/>
                <wp:wrapNone/>
                <wp:docPr id="1633643728" name="Text Box 1"/>
                <wp:cNvGraphicFramePr/>
                <a:graphic xmlns:a="http://schemas.openxmlformats.org/drawingml/2006/main">
                  <a:graphicData uri="http://schemas.microsoft.com/office/word/2010/wordprocessingShape">
                    <wps:wsp>
                      <wps:cNvSpPr txBox="1"/>
                      <wps:spPr>
                        <a:xfrm>
                          <a:off x="0" y="0"/>
                          <a:ext cx="1535502" cy="635"/>
                        </a:xfrm>
                        <a:prstGeom prst="rect">
                          <a:avLst/>
                        </a:prstGeom>
                        <a:solidFill>
                          <a:prstClr val="white"/>
                        </a:solidFill>
                        <a:ln>
                          <a:noFill/>
                        </a:ln>
                      </wps:spPr>
                      <wps:txbx>
                        <w:txbxContent>
                          <w:p w14:paraId="60E433BC" w14:textId="68872A80" w:rsidR="00557036" w:rsidRPr="00A90156" w:rsidRDefault="00557036" w:rsidP="00557036">
                            <w:pPr>
                              <w:pStyle w:val="Caption"/>
                              <w:rPr>
                                <w:noProof/>
                              </w:rPr>
                            </w:pPr>
                            <w:bookmarkStart w:id="35" w:name="_Toc135425222"/>
                            <w:r>
                              <w:t xml:space="preserve">Table 1. </w:t>
                            </w:r>
                            <w:r>
                              <w:fldChar w:fldCharType="begin"/>
                            </w:r>
                            <w:r>
                              <w:instrText xml:space="preserve"> SEQ Table_1. \* ARABIC </w:instrText>
                            </w:r>
                            <w:r>
                              <w:fldChar w:fldCharType="separate"/>
                            </w:r>
                            <w:r>
                              <w:rPr>
                                <w:noProof/>
                              </w:rPr>
                              <w:t>1</w:t>
                            </w:r>
                            <w:r>
                              <w:fldChar w:fldCharType="end"/>
                            </w:r>
                            <w:r>
                              <w:t xml:space="preserve"> : </w:t>
                            </w:r>
                            <w:r w:rsidR="00091E4F" w:rsidRPr="00091E4F">
                              <w:t>Project Charter</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DE918C3" id="Text Box 1" o:spid="_x0000_s1041" type="#_x0000_t202" style="position:absolute;margin-left:0;margin-top:658.8pt;width:120.9pt;height:.05pt;z-index:25206579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Q9EGQIAAEAEAAAOAAAAZHJzL2Uyb0RvYy54bWysU01v2zAMvQ/YfxB0X5ykSDEYcYosRYYB&#10;QVugLXpWZDkWIIsapcTOfv0o2U62bqdhF5kWKX6897i86xrDTgq9Blvw2WTKmbISSm0PBX992X76&#10;zJkPwpbCgFUFPyvP71YfPyxbl6s51GBKhYySWJ+3ruB1CC7PMi9r1Qg/AacsOSvARgT6xUNWomgp&#10;e2Oy+XR6m7WApUOQynu6ve+dfJXyV5WS4bGqvArMFJx6C+nEdO7jma2WIj+gcLWWQxviH7pohLZU&#10;9JLqXgTBjqj/SNVoieChChMJTQZVpaVKM9A0s+m7aZ5r4VSahcDx7gKT/39p5cPp2T0hC90X6IjA&#10;CEjrfO7pMs7TVdjEL3XKyE8Qni+wqS4wGR8tbhaL6ZwzSb7bm0XMkV2fOvThq4KGRaPgSJwkqMRp&#10;50MfOobESh6MLrfamPgTHRuD7CSIv7bWQQ3Jf4syNsZaiK/6hPEmu84RrdDtO6bL2O445B7KM82O&#10;0MvCO7nVVHAnfHgSSDqgcUnb4ZGOykBbcBgszmrAH3+7j/FED3k5a0lXBfffjwIVZ+abJeKiCEcD&#10;R2M/GvbYbIBGndHWOJlMeoDBjGaF0LyR5NexCrmElVSr4GE0N6FXN62MVOt1CiKpORF29tnJmHoE&#10;9qV7E+gGWgKx+QCj4kT+jp0+NvHj1sdAUCfqIrA9igPeJNNE/rBScQ9+/U9R18Vf/QQAAP//AwBQ&#10;SwMEFAAGAAgAAAAhADJCUefgAAAACgEAAA8AAABkcnMvZG93bnJldi54bWxMj8FOwzAQRO9I/IO1&#10;SFwQddJGaZXGqaoKDnCpGnrh5sZuHIjXke204e9ZxAGOOzOanVduJtuzi/ahcyggnSXANDZOddgK&#10;OL49P66AhShRyd6hFvClA2yq25tSFspd8aAvdWwZlWAopAAT41BwHhqjrQwzN2gk7+y8lZFO33Ll&#10;5ZXKbc/nSZJzKzukD0YOemd081mPVsA+e9+bh/H89LrNFv7lOO7yj7YW4v5u2q6BRT3FvzD8zKfp&#10;UNGmkxtRBdYLIJBI6iJd5sDIn2cpoZx+pSXwquT/EapvAAAA//8DAFBLAQItABQABgAIAAAAIQC2&#10;gziS/gAAAOEBAAATAAAAAAAAAAAAAAAAAAAAAABbQ29udGVudF9UeXBlc10ueG1sUEsBAi0AFAAG&#10;AAgAAAAhADj9If/WAAAAlAEAAAsAAAAAAAAAAAAAAAAALwEAAF9yZWxzLy5yZWxzUEsBAi0AFAAG&#10;AAgAAAAhAGcZD0QZAgAAQAQAAA4AAAAAAAAAAAAAAAAALgIAAGRycy9lMm9Eb2MueG1sUEsBAi0A&#10;FAAGAAgAAAAhADJCUefgAAAACgEAAA8AAAAAAAAAAAAAAAAAcwQAAGRycy9kb3ducmV2LnhtbFBL&#10;BQYAAAAABAAEAPMAAACABQAAAAA=&#10;" stroked="f">
                <v:textbox style="mso-fit-shape-to-text:t" inset="0,0,0,0">
                  <w:txbxContent>
                    <w:p w14:paraId="60E433BC" w14:textId="68872A80" w:rsidR="00557036" w:rsidRPr="00A90156" w:rsidRDefault="00557036" w:rsidP="00557036">
                      <w:pPr>
                        <w:pStyle w:val="Caption"/>
                        <w:rPr>
                          <w:noProof/>
                        </w:rPr>
                      </w:pPr>
                      <w:bookmarkStart w:id="36" w:name="_Toc135425222"/>
                      <w:r>
                        <w:t xml:space="preserve">Table 1. </w:t>
                      </w:r>
                      <w:r>
                        <w:fldChar w:fldCharType="begin"/>
                      </w:r>
                      <w:r>
                        <w:instrText xml:space="preserve"> SEQ Table_1. \* ARABIC </w:instrText>
                      </w:r>
                      <w:r>
                        <w:fldChar w:fldCharType="separate"/>
                      </w:r>
                      <w:r>
                        <w:rPr>
                          <w:noProof/>
                        </w:rPr>
                        <w:t>1</w:t>
                      </w:r>
                      <w:r>
                        <w:fldChar w:fldCharType="end"/>
                      </w:r>
                      <w:r>
                        <w:t xml:space="preserve"> : </w:t>
                      </w:r>
                      <w:r w:rsidR="00091E4F" w:rsidRPr="00091E4F">
                        <w:t>Project Charter</w:t>
                      </w:r>
                      <w:bookmarkEnd w:id="36"/>
                    </w:p>
                  </w:txbxContent>
                </v:textbox>
                <w10:wrap anchorx="margin"/>
              </v:shape>
            </w:pict>
          </mc:Fallback>
        </mc:AlternateContent>
      </w:r>
      <w:r w:rsidR="00A10DE3" w:rsidRPr="0070705C">
        <w:t>A</w:t>
      </w:r>
      <w:r w:rsidR="00A10DE3" w:rsidRPr="0070705C">
        <w:rPr>
          <w:sz w:val="28"/>
          <w:szCs w:val="28"/>
        </w:rPr>
        <w:t xml:space="preserve"> </w:t>
      </w:r>
      <w:r w:rsidR="00A10DE3" w:rsidRPr="0070705C">
        <w:t xml:space="preserve">project charter had been the first piece work done on the project, this highlight the projects justification, what is expected, </w:t>
      </w:r>
      <w:r w:rsidR="0052662D" w:rsidRPr="0070705C">
        <w:t>its</w:t>
      </w:r>
      <w:r w:rsidR="00A10DE3" w:rsidRPr="0070705C">
        <w:t xml:space="preserve"> goals, </w:t>
      </w:r>
      <w:r w:rsidR="0052662D" w:rsidRPr="0070705C">
        <w:t xml:space="preserve">its </w:t>
      </w:r>
      <w:r w:rsidR="00A10DE3" w:rsidRPr="0070705C">
        <w:t xml:space="preserve">customer, any initial assumptions that was made as well as any constrains that would be expected to face. It had also included deadline taken from the university to help </w:t>
      </w:r>
      <w:r w:rsidR="0052662D" w:rsidRPr="0070705C">
        <w:t xml:space="preserve">create an </w:t>
      </w:r>
      <w:r w:rsidR="00A10DE3" w:rsidRPr="0070705C">
        <w:t>expected timeframe.</w:t>
      </w:r>
      <w:r w:rsidR="00261EB2">
        <w:t xml:space="preserve"> </w:t>
      </w:r>
      <w:r>
        <w:t xml:space="preserve">This was created to help ensure project succession for the companies benefit. </w:t>
      </w:r>
      <w:r w:rsidR="00261EB2">
        <w:t xml:space="preserve">The </w:t>
      </w:r>
      <w:r>
        <w:t xml:space="preserve">Project team included only me with the aid of stakeholders in a few research and analysis activities. </w:t>
      </w:r>
    </w:p>
    <w:p w14:paraId="1A9B361F" w14:textId="417A39D6" w:rsidR="00A01794" w:rsidRPr="005A0C2A" w:rsidRDefault="00EB78BE" w:rsidP="00085232">
      <w:pPr>
        <w:pStyle w:val="Heading2"/>
        <w:spacing w:line="360" w:lineRule="auto"/>
        <w:rPr>
          <w:szCs w:val="30"/>
        </w:rPr>
      </w:pPr>
      <w:bookmarkStart w:id="37" w:name="_Toc135426087"/>
      <w:r w:rsidRPr="005A0C2A">
        <w:rPr>
          <w:i/>
          <w:iCs/>
          <w:noProof/>
          <w:sz w:val="26"/>
        </w:rPr>
        <w:lastRenderedPageBreak/>
        <mc:AlternateContent>
          <mc:Choice Requires="wps">
            <w:drawing>
              <wp:anchor distT="0" distB="0" distL="114300" distR="114300" simplePos="0" relativeHeight="252023808" behindDoc="0" locked="0" layoutInCell="1" allowOverlap="1" wp14:anchorId="5E342738" wp14:editId="209DB58C">
                <wp:simplePos x="0" y="0"/>
                <wp:positionH relativeFrom="margin">
                  <wp:align>center</wp:align>
                </wp:positionH>
                <wp:positionV relativeFrom="paragraph">
                  <wp:posOffset>-631596</wp:posOffset>
                </wp:positionV>
                <wp:extent cx="6946900" cy="10088880"/>
                <wp:effectExtent l="0" t="0" r="25400" b="26670"/>
                <wp:wrapNone/>
                <wp:docPr id="1721703665" name="Rectangle 17217036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7298BAA" id="Rectangle 1721703665" o:spid="_x0000_s1026" style="position:absolute;margin-left:0;margin-top:-49.75pt;width:547pt;height:794.4pt;z-index:2520238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z9kFL+AAAAAKAQAADwAAAGRycy9kb3ducmV2&#10;LnhtbEyPQUvDQBCF74L/YRnBW7upRknSbIoKhR6k0CpCb9vsmA1mZ0N208Z/7/RkbzPzHm++V64m&#10;14kTDqH1pGAxT0Ag1d601Cj4/FjPMhAhajK684QKfjHAqrq9KXVh/Jl2eNrHRnAIhUIrsDH2hZSh&#10;tuh0mPseibVvPzgdeR0aaQZ95nDXyYckeZZOt8QfrO7xzWL9sx+dgu06W2zccHj92tVh3PrUvW+s&#10;U+r+bnpZgog4xX8zXPAZHSpmOvqRTBCdAi4SFczy/AnERU7ylE9HntIsfwRZlfK6QvUHAAD//wMA&#10;UEsBAi0AFAAGAAgAAAAhALaDOJL+AAAA4QEAABMAAAAAAAAAAAAAAAAAAAAAAFtDb250ZW50X1R5&#10;cGVzXS54bWxQSwECLQAUAAYACAAAACEAOP0h/9YAAACUAQAACwAAAAAAAAAAAAAAAAAvAQAAX3Jl&#10;bHMvLnJlbHNQSwECLQAUAAYACAAAACEAiRZWrWMCAADRBAAADgAAAAAAAAAAAAAAAAAuAgAAZHJz&#10;L2Uyb0RvYy54bWxQSwECLQAUAAYACAAAACEAz9kFL+AAAAAKAQAADwAAAAAAAAAAAAAAAAC9BAAA&#10;ZHJzL2Rvd25yZXYueG1sUEsFBgAAAAAEAAQA8wAAAMoFAAAAAA==&#10;" filled="f" strokecolor="windowText" strokeweight="1pt">
                <v:path arrowok="t"/>
                <w10:wrap anchorx="margin"/>
              </v:rect>
            </w:pict>
          </mc:Fallback>
        </mc:AlternateContent>
      </w:r>
      <w:r w:rsidR="00085232">
        <w:t>3.</w:t>
      </w:r>
      <w:r w:rsidR="002D1BDD">
        <w:t>4</w:t>
      </w:r>
      <w:r w:rsidR="00085232">
        <w:t xml:space="preserve">   </w:t>
      </w:r>
      <w:r w:rsidR="00075E84" w:rsidRPr="005A0C2A">
        <w:t>Background</w:t>
      </w:r>
      <w:r w:rsidR="00075E84" w:rsidRPr="005A0C2A">
        <w:rPr>
          <w:szCs w:val="30"/>
        </w:rPr>
        <w:t xml:space="preserve"> </w:t>
      </w:r>
      <w:r w:rsidR="00075E84" w:rsidRPr="00085232">
        <w:t>Research</w:t>
      </w:r>
      <w:bookmarkEnd w:id="37"/>
    </w:p>
    <w:p w14:paraId="7D9B9638" w14:textId="4FCCF809" w:rsidR="00435636" w:rsidRPr="00085232" w:rsidRDefault="00085232" w:rsidP="00085232">
      <w:pPr>
        <w:pStyle w:val="Heading3"/>
        <w:spacing w:line="360" w:lineRule="auto"/>
      </w:pPr>
      <w:bookmarkStart w:id="38" w:name="_Toc135426088"/>
      <w:r w:rsidRPr="00E9459A">
        <w:rPr>
          <w:i/>
          <w:iCs/>
        </w:rPr>
        <w:t>3.</w:t>
      </w:r>
      <w:r w:rsidR="002D1BDD">
        <w:rPr>
          <w:i/>
          <w:iCs/>
        </w:rPr>
        <w:t>4</w:t>
      </w:r>
      <w:r w:rsidRPr="00E9459A">
        <w:rPr>
          <w:i/>
          <w:iCs/>
        </w:rPr>
        <w:t>.1</w:t>
      </w:r>
      <w:r w:rsidRPr="00085232">
        <w:t xml:space="preserve">   </w:t>
      </w:r>
      <w:r w:rsidR="003063EB" w:rsidRPr="00085232">
        <w:t>SMT Process</w:t>
      </w:r>
      <w:bookmarkEnd w:id="38"/>
      <w:r w:rsidR="003063EB" w:rsidRPr="00085232">
        <w:t xml:space="preserve"> </w:t>
      </w:r>
    </w:p>
    <w:p w14:paraId="38DA4C34" w14:textId="1F5028F8" w:rsidR="00C206E7" w:rsidRPr="005A0C2A" w:rsidRDefault="0070705C" w:rsidP="00150ED9">
      <w:pPr>
        <w:spacing w:line="360" w:lineRule="auto"/>
        <w:rPr>
          <w:rFonts w:ascii="Arial" w:hAnsi="Arial" w:cs="Arial"/>
        </w:rPr>
      </w:pPr>
      <w:r>
        <w:rPr>
          <w:noProof/>
        </w:rPr>
        <mc:AlternateContent>
          <mc:Choice Requires="wps">
            <w:drawing>
              <wp:anchor distT="0" distB="0" distL="114300" distR="114300" simplePos="0" relativeHeight="252089344" behindDoc="0" locked="0" layoutInCell="1" allowOverlap="1" wp14:anchorId="6AA36A13" wp14:editId="56B162E2">
                <wp:simplePos x="0" y="0"/>
                <wp:positionH relativeFrom="column">
                  <wp:posOffset>2551176</wp:posOffset>
                </wp:positionH>
                <wp:positionV relativeFrom="paragraph">
                  <wp:posOffset>2577846</wp:posOffset>
                </wp:positionV>
                <wp:extent cx="3910838" cy="635"/>
                <wp:effectExtent l="0" t="0" r="13970" b="6350"/>
                <wp:wrapNone/>
                <wp:docPr id="726103360" name="Text Box 1"/>
                <wp:cNvGraphicFramePr/>
                <a:graphic xmlns:a="http://schemas.openxmlformats.org/drawingml/2006/main">
                  <a:graphicData uri="http://schemas.microsoft.com/office/word/2010/wordprocessingShape">
                    <wps:wsp>
                      <wps:cNvSpPr txBox="1"/>
                      <wps:spPr>
                        <a:xfrm>
                          <a:off x="0" y="0"/>
                          <a:ext cx="3910838" cy="635"/>
                        </a:xfrm>
                        <a:prstGeom prst="rect">
                          <a:avLst/>
                        </a:prstGeom>
                        <a:noFill/>
                        <a:ln>
                          <a:noFill/>
                        </a:ln>
                      </wps:spPr>
                      <wps:txbx>
                        <w:txbxContent>
                          <w:p w14:paraId="06B2E0A3" w14:textId="501014DC" w:rsidR="0070705C" w:rsidRPr="0070705C" w:rsidRDefault="0070705C" w:rsidP="0070705C">
                            <w:pPr>
                              <w:pStyle w:val="Caption"/>
                              <w:rPr>
                                <w:noProof/>
                              </w:rPr>
                            </w:pPr>
                            <w:bookmarkStart w:id="39" w:name="_Toc135425091"/>
                            <w:r w:rsidRPr="0070705C">
                              <w:t xml:space="preserve">Figure 3. </w:t>
                            </w:r>
                            <w:r w:rsidRPr="0070705C">
                              <w:fldChar w:fldCharType="begin"/>
                            </w:r>
                            <w:r w:rsidRPr="0070705C">
                              <w:instrText xml:space="preserve"> SEQ Figure_3. \* ARABIC </w:instrText>
                            </w:r>
                            <w:r w:rsidRPr="0070705C">
                              <w:fldChar w:fldCharType="separate"/>
                            </w:r>
                            <w:r w:rsidR="00192D45">
                              <w:rPr>
                                <w:noProof/>
                              </w:rPr>
                              <w:t>1</w:t>
                            </w:r>
                            <w:r w:rsidRPr="0070705C">
                              <w:fldChar w:fldCharType="end"/>
                            </w:r>
                            <w:r w:rsidR="00834F4F">
                              <w:t xml:space="preserve"> : SMT line diagram within Renishaw Department</w:t>
                            </w:r>
                            <w:r w:rsidR="00BD2F3E">
                              <w:t>, Miskin</w:t>
                            </w:r>
                            <w:bookmarkEnd w:id="39"/>
                            <w:r w:rsidR="00834F4F">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AA36A13" id="_x0000_s1042" type="#_x0000_t202" style="position:absolute;margin-left:200.9pt;margin-top:203pt;width:307.95pt;height:.05pt;z-index:252089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cHxCQIAABgEAAAOAAAAZHJzL2Uyb0RvYy54bWysU01v2zAMvQ/YfxB0X+w0WNAZcYqsRYYB&#10;QVsgHXpWZCk2YIkapcTOfv0oOU62bqdhF5kmKX6897S4603Ljgp9A7bk00nOmbISqsbuS/7tZf3h&#10;ljMfhK1EC1aV/KQ8v1u+f7foXKFuoIa2UsioiPVF50peh+CKLPOyVkb4CThlKagBjQj0i/usQtFR&#10;ddNmN3k+zzrAyiFI5T15H4YgX6b6WisZnrT2KrC25DRbSCemcxfPbLkQxR6Fqxt5HkP8wxRGNJaa&#10;Xko9iCDYAZs/SplGInjQYSLBZKB1I1XagbaZ5m+22dbCqbQLgePdBSb//8rKx+PWPSML/WfoicAI&#10;SOd84ckZ9+k1mvilSRnFCcLTBTbVBybJOfs0zW9nRLSk2Hz2MdbIrlcd+vBFgWHRKDkSJwkqcdz4&#10;MKSOKbGThXXTtomX1v7moJrRk13ni1bodz1rKpp9Pg6/g+pEOyEMdHsn1w313ggfngUSv7QGaTY8&#10;0aFb6EoOZ4uzGvDH3/wxn2CnKGcd6aXk/vtBoOKs/WqJkCiu0cDR2I2GPZh7IAlO6TU4mUy6gKEd&#10;TY1gXknKq9iFQsJK6lXyMJr3YVAtPQWpVquURBJyImzs1slYOoIVkXzpXwW6M9yBWHqEUUmieIP6&#10;kBtverc6BMI+URKBHVA8403yS6Sen0rU96//Kev6oJc/AQAA//8DAFBLAwQUAAYACAAAACEA5rHY&#10;Zd4AAAAMAQAADwAAAGRycy9kb3ducmV2LnhtbEyPMU/DMBCFd6T+B+sqsaDWdoVSGuJUFYKFjcLC&#10;5sZHEtU+R7GbhP56HBbY7u49vftesZ+cZQP2ofWkQK4FMKTKm5ZqBR/vL6sHYCFqMtp6QgXfGGBf&#10;Lm4KnRs/0hsOx1izFEIh1wqaGLuc81A16HRY+w4paV++dzqmta+56fWYwp3lGyEy7nRL6UOjO3xq&#10;sDofL05BNj13d6873IzXyg70eZUyolTqdjkdHoFFnOKfGWb8hA5lYjr5C5nArIJ7IRN6nIcslZod&#10;Qm63wE6/Jwm8LPj/EuUPAAAA//8DAFBLAQItABQABgAIAAAAIQC2gziS/gAAAOEBAAATAAAAAAAA&#10;AAAAAAAAAAAAAABbQ29udGVudF9UeXBlc10ueG1sUEsBAi0AFAAGAAgAAAAhADj9If/WAAAAlAEA&#10;AAsAAAAAAAAAAAAAAAAALwEAAF9yZWxzLy5yZWxzUEsBAi0AFAAGAAgAAAAhAA/RwfEJAgAAGAQA&#10;AA4AAAAAAAAAAAAAAAAALgIAAGRycy9lMm9Eb2MueG1sUEsBAi0AFAAGAAgAAAAhAOax2GXeAAAA&#10;DAEAAA8AAAAAAAAAAAAAAAAAYwQAAGRycy9kb3ducmV2LnhtbFBLBQYAAAAABAAEAPMAAABuBQAA&#10;AAA=&#10;" filled="f" stroked="f">
                <v:textbox style="mso-fit-shape-to-text:t" inset="0,0,0,0">
                  <w:txbxContent>
                    <w:p w14:paraId="06B2E0A3" w14:textId="501014DC" w:rsidR="0070705C" w:rsidRPr="0070705C" w:rsidRDefault="0070705C" w:rsidP="0070705C">
                      <w:pPr>
                        <w:pStyle w:val="Caption"/>
                        <w:rPr>
                          <w:noProof/>
                        </w:rPr>
                      </w:pPr>
                      <w:bookmarkStart w:id="40" w:name="_Toc135425091"/>
                      <w:r w:rsidRPr="0070705C">
                        <w:t xml:space="preserve">Figure 3. </w:t>
                      </w:r>
                      <w:r w:rsidRPr="0070705C">
                        <w:fldChar w:fldCharType="begin"/>
                      </w:r>
                      <w:r w:rsidRPr="0070705C">
                        <w:instrText xml:space="preserve"> SEQ Figure_3. \* ARABIC </w:instrText>
                      </w:r>
                      <w:r w:rsidRPr="0070705C">
                        <w:fldChar w:fldCharType="separate"/>
                      </w:r>
                      <w:r w:rsidR="00192D45">
                        <w:rPr>
                          <w:noProof/>
                        </w:rPr>
                        <w:t>1</w:t>
                      </w:r>
                      <w:r w:rsidRPr="0070705C">
                        <w:fldChar w:fldCharType="end"/>
                      </w:r>
                      <w:r w:rsidR="00834F4F">
                        <w:t xml:space="preserve"> : SMT line diagram within Renishaw Department</w:t>
                      </w:r>
                      <w:r w:rsidR="00BD2F3E">
                        <w:t>, Miskin</w:t>
                      </w:r>
                      <w:bookmarkEnd w:id="40"/>
                      <w:r w:rsidR="00834F4F">
                        <w:t xml:space="preserve"> </w:t>
                      </w:r>
                    </w:p>
                  </w:txbxContent>
                </v:textbox>
              </v:shape>
            </w:pict>
          </mc:Fallback>
        </mc:AlternateContent>
      </w:r>
      <w:r w:rsidR="001E7CBB">
        <w:rPr>
          <w:noProof/>
        </w:rPr>
        <mc:AlternateContent>
          <mc:Choice Requires="wps">
            <w:drawing>
              <wp:anchor distT="0" distB="0" distL="114300" distR="114300" simplePos="0" relativeHeight="252087296" behindDoc="0" locked="0" layoutInCell="1" allowOverlap="1" wp14:anchorId="3D9E7DB7" wp14:editId="64196D4B">
                <wp:simplePos x="0" y="0"/>
                <wp:positionH relativeFrom="column">
                  <wp:posOffset>3157088</wp:posOffset>
                </wp:positionH>
                <wp:positionV relativeFrom="paragraph">
                  <wp:posOffset>2517595</wp:posOffset>
                </wp:positionV>
                <wp:extent cx="3389630" cy="635"/>
                <wp:effectExtent l="0" t="0" r="1270" b="6350"/>
                <wp:wrapNone/>
                <wp:docPr id="1065986960" name="Text Box 1"/>
                <wp:cNvGraphicFramePr/>
                <a:graphic xmlns:a="http://schemas.openxmlformats.org/drawingml/2006/main">
                  <a:graphicData uri="http://schemas.microsoft.com/office/word/2010/wordprocessingShape">
                    <wps:wsp>
                      <wps:cNvSpPr txBox="1"/>
                      <wps:spPr>
                        <a:xfrm>
                          <a:off x="0" y="0"/>
                          <a:ext cx="3389630" cy="635"/>
                        </a:xfrm>
                        <a:prstGeom prst="rect">
                          <a:avLst/>
                        </a:prstGeom>
                        <a:noFill/>
                        <a:ln>
                          <a:noFill/>
                        </a:ln>
                      </wps:spPr>
                      <wps:txbx>
                        <w:txbxContent>
                          <w:p w14:paraId="4B0A654B" w14:textId="087AAB43" w:rsidR="001E7CBB" w:rsidRPr="007B5BB7" w:rsidRDefault="001E7CBB" w:rsidP="001E7CBB">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9E7DB7" id="_x0000_s1043" type="#_x0000_t202" style="position:absolute;margin-left:248.6pt;margin-top:198.25pt;width:266.9pt;height:.05pt;z-index:252087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AbZCQIAABgEAAAOAAAAZHJzL2Uyb0RvYy54bWysU8Fu2zAMvQ/YPwi6L04aLGuNOEXWIsOA&#10;oC2QDj0rshQbkEWNUmJnXz9KjpOt66nYRaZJ6pF8fJrfdo1hB4W+BlvwyWjMmbISytruCv7jefXp&#10;mjMfhC2FAasKflSe3y4+fpi3LldXUIEpFTICsT5vXcGrEFyeZV5WqhF+BE5ZCmrARgT6xV1WomgJ&#10;vTHZ1Xg8y1rA0iFI5T157/sgXyR8rZUMj1p7FZgpOPUW0onp3MYzW8xFvkPhqlqe2hDv6KIRtaWi&#10;Z6h7EQTbY/0PVFNLBA86jCQ0GWhdS5VmoGkm41fTbCrhVJqFyPHuTJP/f7Dy4bBxT8hC9xU6WmAk&#10;pHU+9+SM83Qam/ilThnFicLjmTbVBSbJOZ1e38ymFJIUm00/R4zsctWhD98UNCwaBUfaSaJKHNY+&#10;9KlDSqxkYVUbk/Zi7F8Owoye7NJftEK37VhdUu9fhua3UB5pJoR+3d7JVU2118KHJ4G0X+qVNBse&#10;6dAG2oLDyeKsAvz1lj/mE+0U5awlvRTc/9wLVJyZ75YWEsU1GDgY28Gw++YOSIITeg1OJpMuYDCD&#10;qRGaF5LyMlahkLCSahU8DOZd6FVLT0Gq5TIlkYScCGu7cTJCR7Iik8/di0B3ojvQlh5gUJLIX7He&#10;58ab3i33gbhPK4nE9iye+Cb5paWenkrU95//KevyoBe/AQAA//8DAFBLAwQUAAYACAAAACEAz+iH&#10;Z98AAAAMAQAADwAAAGRycy9kb3ducmV2LnhtbEyPPU/DMBCGdyT+g3VILIg6TiGQNE6FECxs/VjY&#10;3PiaRNjnKHaT0F+PywLj3T1673nL9WwNG3HwnSMJYpEAQ6qd7qiRsN+93z8D80GRVsYRSvhGD+vq&#10;+qpUhXYTbXDchobFEPKFktCG0Bec+7pFq/zC9UjxdnSDVSGOQ8P1oKYYbg1PkyTjVnUUP7Sqx9cW&#10;66/tyUrI5rf+7iPHdDrXZqTPsxABhZS3N/PLCljAOfzBcNGP6lBFp4M7kfbMSHjIn9KISljm2SOw&#10;C5EsRax3+F1lwKuS/y9R/QAAAP//AwBQSwECLQAUAAYACAAAACEAtoM4kv4AAADhAQAAEwAAAAAA&#10;AAAAAAAAAAAAAAAAW0NvbnRlbnRfVHlwZXNdLnhtbFBLAQItABQABgAIAAAAIQA4/SH/1gAAAJQB&#10;AAALAAAAAAAAAAAAAAAAAC8BAABfcmVscy8ucmVsc1BLAQItABQABgAIAAAAIQC9sAbZCQIAABgE&#10;AAAOAAAAAAAAAAAAAAAAAC4CAABkcnMvZTJvRG9jLnhtbFBLAQItABQABgAIAAAAIQDP6Idn3wAA&#10;AAwBAAAPAAAAAAAAAAAAAAAAAGMEAABkcnMvZG93bnJldi54bWxQSwUGAAAAAAQABADzAAAAbwUA&#10;AAAA&#10;" filled="f" stroked="f">
                <v:textbox style="mso-fit-shape-to-text:t" inset="0,0,0,0">
                  <w:txbxContent>
                    <w:p w14:paraId="4B0A654B" w14:textId="087AAB43" w:rsidR="001E7CBB" w:rsidRPr="007B5BB7" w:rsidRDefault="001E7CBB" w:rsidP="001E7CBB">
                      <w:pPr>
                        <w:pStyle w:val="Caption"/>
                        <w:rPr>
                          <w:noProof/>
                        </w:rPr>
                      </w:pPr>
                    </w:p>
                  </w:txbxContent>
                </v:textbox>
              </v:shape>
            </w:pict>
          </mc:Fallback>
        </mc:AlternateContent>
      </w:r>
      <w:r w:rsidR="00610447" w:rsidRPr="005A0C2A">
        <w:rPr>
          <w:rFonts w:ascii="Arial" w:hAnsi="Arial" w:cs="Arial"/>
          <w:noProof/>
        </w:rPr>
        <mc:AlternateContent>
          <mc:Choice Requires="wps">
            <w:drawing>
              <wp:anchor distT="45720" distB="45720" distL="114300" distR="114300" simplePos="0" relativeHeight="251707392" behindDoc="0" locked="0" layoutInCell="1" allowOverlap="1" wp14:anchorId="200DD827" wp14:editId="535A0371">
                <wp:simplePos x="0" y="0"/>
                <wp:positionH relativeFrom="margin">
                  <wp:posOffset>2918171</wp:posOffset>
                </wp:positionH>
                <wp:positionV relativeFrom="paragraph">
                  <wp:posOffset>2553046</wp:posOffset>
                </wp:positionV>
                <wp:extent cx="3389745" cy="1404620"/>
                <wp:effectExtent l="0" t="0" r="0" b="0"/>
                <wp:wrapNone/>
                <wp:docPr id="3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9745" cy="1404620"/>
                        </a:xfrm>
                        <a:prstGeom prst="rect">
                          <a:avLst/>
                        </a:prstGeom>
                        <a:noFill/>
                        <a:ln w="9525">
                          <a:noFill/>
                          <a:miter lim="800000"/>
                          <a:headEnd/>
                          <a:tailEnd/>
                        </a:ln>
                      </wps:spPr>
                      <wps:txbx>
                        <w:txbxContent>
                          <w:p w14:paraId="3851A782" w14:textId="5A925B4B" w:rsidR="00610447" w:rsidRPr="00610447" w:rsidRDefault="00610447" w:rsidP="00610447">
                            <w:pPr>
                              <w:rPr>
                                <w:i/>
                                <w:iCs/>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0DD827" id="_x0000_s1044" type="#_x0000_t202" style="position:absolute;margin-left:229.8pt;margin-top:201.05pt;width:266.9pt;height:110.6pt;z-index:2517073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gFWAAIAANYDAAAOAAAAZHJzL2Uyb0RvYy54bWysU11v2yAUfZ+0/4B4X+ykTptYcaquXaZJ&#10;3YfU7QdgjGM04DIgsbNf3wt202h7m+YHBFzfc+8597C5HbQiR+G8BFPR+SynRBgOjTT7iv74vnu3&#10;osQHZhqmwIiKnoSnt9u3bza9LcUCOlCNcARBjC97W9EuBFtmmeed0MzPwAqDwRacZgGPbp81jvWI&#10;rlW2yPPrrAfXWAdceI+3D2OQbhN+2woevratF4GoimJvIa0urXVcs+2GlXvHbCf51Ab7hy40kwaL&#10;nqEeWGDk4ORfUFpyBx7aMOOgM2hbyUXigGzm+R9snjpmReKC4nh7lsn/P1j+5fhkvzkShvcw4AAT&#10;CW8fgf/0xMB9x8xe3DkHfSdYg4XnUbKst76cUqPUvvQRpO4/Q4NDZocACWhonY6qIE+C6DiA01l0&#10;MQTC8fLqarW+KZaUcIzNi7y4XqSxZKx8SbfOh48CNImbijqcaoJnx0cfYjusfPklVjOwk0qlySpD&#10;+oqul4tlSriIaBnQeErqiq7y+I1WiCw/mCYlBybVuMcCyky0I9ORcxjqgcgGu17F5ChDDc0JhXAw&#10;Gg0fBm46cL8p6dFkFfW/DswJStQng2Ku50URXZkOxfIGmRN3GakvI8xwhKpooGTc3ofk5MjZ2zsU&#10;fSeTHK+dTD2jeZJKk9GjOy/P6a/X57h9BgAA//8DAFBLAwQUAAYACAAAACEA+kokHeAAAAALAQAA&#10;DwAAAGRycy9kb3ducmV2LnhtbEyPwU7DMAyG70i8Q2QkbixZOwotTacJbeM4GBXnrDFtReNETdaV&#10;tyec4GbLn35/f7mezcAmHH1vScJyIYAhNVb31Eqo33d3j8B8UKTVYAklfKOHdXV9VapC2wu94XQM&#10;LYsh5AsloQvBFZz7pkOj/MI6pHj7tKNRIa5jy/WoLjHcDDwRIuNG9RQ/dMrhc4fN1/FsJLjg9g8v&#10;4+F1s91Nov7Y10nfbqW8vZk3T8ACzuEPhl/9qA5VdDrZM2nPBgmr+zyLaBxEsgQWiTxPV8BOErIk&#10;TYFXJf/fofoBAAD//wMAUEsBAi0AFAAGAAgAAAAhALaDOJL+AAAA4QEAABMAAAAAAAAAAAAAAAAA&#10;AAAAAFtDb250ZW50X1R5cGVzXS54bWxQSwECLQAUAAYACAAAACEAOP0h/9YAAACUAQAACwAAAAAA&#10;AAAAAAAAAAAvAQAAX3JlbHMvLnJlbHNQSwECLQAUAAYACAAAACEAC+IBVgACAADWAwAADgAAAAAA&#10;AAAAAAAAAAAuAgAAZHJzL2Uyb0RvYy54bWxQSwECLQAUAAYACAAAACEA+kokHeAAAAALAQAADwAA&#10;AAAAAAAAAAAAAABaBAAAZHJzL2Rvd25yZXYueG1sUEsFBgAAAAAEAAQA8wAAAGcFAAAAAA==&#10;" filled="f" stroked="f">
                <v:textbox style="mso-fit-shape-to-text:t">
                  <w:txbxContent>
                    <w:p w14:paraId="3851A782" w14:textId="5A925B4B" w:rsidR="00610447" w:rsidRPr="00610447" w:rsidRDefault="00610447" w:rsidP="00610447">
                      <w:pPr>
                        <w:rPr>
                          <w:i/>
                          <w:iCs/>
                        </w:rPr>
                      </w:pPr>
                    </w:p>
                  </w:txbxContent>
                </v:textbox>
                <w10:wrap anchorx="margin"/>
              </v:shape>
            </w:pict>
          </mc:Fallback>
        </mc:AlternateContent>
      </w:r>
      <w:r w:rsidR="004A6900" w:rsidRPr="005A0C2A">
        <w:rPr>
          <w:rFonts w:ascii="Arial" w:hAnsi="Arial" w:cs="Arial"/>
        </w:rPr>
        <w:t xml:space="preserve">The Surface Mount Technology Production process is an assembly process for placing electronic components onto a circuit board surface to create a working board that can be used for a massive variety of application. The Process involves many sub-processes to manufacture the final </w:t>
      </w:r>
      <w:r w:rsidR="0052662D">
        <w:rPr>
          <w:rFonts w:ascii="Arial" w:hAnsi="Arial" w:cs="Arial"/>
        </w:rPr>
        <w:t xml:space="preserve">integrated </w:t>
      </w:r>
      <w:r w:rsidR="004A6900" w:rsidRPr="005A0C2A">
        <w:rPr>
          <w:rFonts w:ascii="Arial" w:hAnsi="Arial" w:cs="Arial"/>
        </w:rPr>
        <w:t>printed circuit board (PCB).</w:t>
      </w:r>
      <w:r w:rsidR="005135AA" w:rsidRPr="005A0C2A">
        <w:rPr>
          <w:rFonts w:ascii="Arial" w:hAnsi="Arial" w:cs="Arial"/>
        </w:rPr>
        <w:t xml:space="preserve"> </w:t>
      </w:r>
      <w:r w:rsidR="00065018" w:rsidRPr="005A0C2A">
        <w:rPr>
          <w:rFonts w:ascii="Arial" w:hAnsi="Arial" w:cs="Arial"/>
        </w:rPr>
        <w:t>The image below shows the SMT</w:t>
      </w:r>
      <w:r w:rsidR="00A66A05" w:rsidRPr="005A0C2A">
        <w:rPr>
          <w:rFonts w:ascii="Arial" w:hAnsi="Arial" w:cs="Arial"/>
        </w:rPr>
        <w:t xml:space="preserve"> process line that </w:t>
      </w:r>
      <w:r w:rsidR="00852B80" w:rsidRPr="005A0C2A">
        <w:rPr>
          <w:rFonts w:ascii="Arial" w:hAnsi="Arial" w:cs="Arial"/>
        </w:rPr>
        <w:t>can be</w:t>
      </w:r>
      <w:r w:rsidR="00A66A05" w:rsidRPr="005A0C2A">
        <w:rPr>
          <w:rFonts w:ascii="Arial" w:hAnsi="Arial" w:cs="Arial"/>
        </w:rPr>
        <w:t xml:space="preserve"> found on both Renishaw sites. </w:t>
      </w:r>
      <w:r w:rsidR="005135AA" w:rsidRPr="005A0C2A">
        <w:rPr>
          <w:rFonts w:ascii="Arial" w:hAnsi="Arial" w:cs="Arial"/>
          <w:noProof/>
        </w:rPr>
        <w:drawing>
          <wp:inline distT="0" distB="0" distL="0" distR="0" wp14:anchorId="4B647480" wp14:editId="5DFF938C">
            <wp:extent cx="5731510" cy="1298667"/>
            <wp:effectExtent l="0" t="0" r="0" b="0"/>
            <wp:docPr id="1" name="Picture 1"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low confidence"/>
                    <pic:cNvPicPr/>
                  </pic:nvPicPr>
                  <pic:blipFill rotWithShape="1">
                    <a:blip r:embed="rId48"/>
                    <a:srcRect l="7380" t="53783" r="10242" b="13028"/>
                    <a:stretch/>
                  </pic:blipFill>
                  <pic:spPr bwMode="auto">
                    <a:xfrm>
                      <a:off x="0" y="0"/>
                      <a:ext cx="5731510" cy="1298667"/>
                    </a:xfrm>
                    <a:prstGeom prst="rect">
                      <a:avLst/>
                    </a:prstGeom>
                    <a:ln>
                      <a:noFill/>
                    </a:ln>
                    <a:extLst>
                      <a:ext uri="{53640926-AAD7-44D8-BBD7-CCE9431645EC}">
                        <a14:shadowObscured xmlns:a14="http://schemas.microsoft.com/office/drawing/2010/main"/>
                      </a:ext>
                    </a:extLst>
                  </pic:spPr>
                </pic:pic>
              </a:graphicData>
            </a:graphic>
          </wp:inline>
        </w:drawing>
      </w:r>
    </w:p>
    <w:p w14:paraId="61B47A8C" w14:textId="7B91B16A" w:rsidR="003C7CA0" w:rsidRPr="005A0C2A" w:rsidRDefault="003C7CA0" w:rsidP="004A6900">
      <w:pPr>
        <w:spacing w:line="360" w:lineRule="auto"/>
        <w:rPr>
          <w:rFonts w:ascii="Arial" w:hAnsi="Arial" w:cs="Arial"/>
        </w:rPr>
      </w:pPr>
    </w:p>
    <w:p w14:paraId="4A38DFD2" w14:textId="77777777" w:rsidR="00A10DE3" w:rsidRDefault="00A10DE3" w:rsidP="001C269B">
      <w:pPr>
        <w:pStyle w:val="Heading4"/>
        <w:spacing w:line="360" w:lineRule="auto"/>
        <w:rPr>
          <w:rFonts w:cs="Arial"/>
          <w:i w:val="0"/>
          <w:iCs w:val="0"/>
          <w:sz w:val="26"/>
          <w:szCs w:val="26"/>
          <w:u w:val="single"/>
        </w:rPr>
      </w:pPr>
    </w:p>
    <w:p w14:paraId="78ADE903" w14:textId="0E9899EC" w:rsidR="004A6900" w:rsidRPr="00085232" w:rsidRDefault="00085232" w:rsidP="00085232">
      <w:pPr>
        <w:pStyle w:val="Heading3"/>
        <w:spacing w:line="360" w:lineRule="auto"/>
      </w:pPr>
      <w:bookmarkStart w:id="41" w:name="_Toc135426089"/>
      <w:r w:rsidRPr="00E9459A">
        <w:rPr>
          <w:i/>
          <w:iCs/>
        </w:rPr>
        <w:t>3.</w:t>
      </w:r>
      <w:r w:rsidR="002D1BDD">
        <w:rPr>
          <w:i/>
          <w:iCs/>
        </w:rPr>
        <w:t>4</w:t>
      </w:r>
      <w:r w:rsidRPr="00E9459A">
        <w:rPr>
          <w:i/>
          <w:iCs/>
        </w:rPr>
        <w:t>.2</w:t>
      </w:r>
      <w:r w:rsidRPr="00085232">
        <w:t xml:space="preserve">   </w:t>
      </w:r>
      <w:r w:rsidR="003063EB" w:rsidRPr="00085232">
        <w:t>Pre SMT-Process</w:t>
      </w:r>
      <w:bookmarkEnd w:id="41"/>
      <w:r w:rsidR="004A6900" w:rsidRPr="00085232">
        <w:t xml:space="preserve">  </w:t>
      </w:r>
    </w:p>
    <w:p w14:paraId="51D4C7BD" w14:textId="0E8DE133" w:rsidR="005135AA" w:rsidRPr="005A0C2A" w:rsidRDefault="007154B8" w:rsidP="005135AA">
      <w:pPr>
        <w:spacing w:line="360" w:lineRule="auto"/>
        <w:rPr>
          <w:rFonts w:ascii="Arial" w:hAnsi="Arial" w:cs="Arial"/>
          <w:sz w:val="24"/>
          <w:szCs w:val="24"/>
        </w:rPr>
      </w:pPr>
      <w:r w:rsidRPr="005A0C2A">
        <w:rPr>
          <w:rFonts w:ascii="Arial" w:hAnsi="Arial" w:cs="Arial"/>
          <w:noProof/>
          <w:sz w:val="24"/>
          <w:szCs w:val="24"/>
          <w:u w:val="single"/>
        </w:rPr>
        <mc:AlternateContent>
          <mc:Choice Requires="wps">
            <w:drawing>
              <wp:anchor distT="0" distB="0" distL="114300" distR="114300" simplePos="0" relativeHeight="251669504" behindDoc="0" locked="0" layoutInCell="1" allowOverlap="1" wp14:anchorId="097D50F4" wp14:editId="7CC6366D">
                <wp:simplePos x="0" y="0"/>
                <wp:positionH relativeFrom="column">
                  <wp:posOffset>367553</wp:posOffset>
                </wp:positionH>
                <wp:positionV relativeFrom="paragraph">
                  <wp:posOffset>765846</wp:posOffset>
                </wp:positionV>
                <wp:extent cx="2680335" cy="1639421"/>
                <wp:effectExtent l="19050" t="19050" r="43815" b="37465"/>
                <wp:wrapNone/>
                <wp:docPr id="263" name="AutoShape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80335" cy="1639421"/>
                        </a:xfrm>
                        <a:prstGeom prst="straightConnector1">
                          <a:avLst/>
                        </a:prstGeom>
                        <a:noFill/>
                        <a:ln w="57150">
                          <a:solidFill>
                            <a:schemeClr val="tx1">
                              <a:lumMod val="85000"/>
                              <a:lumOff val="1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D13B46" id="AutoShape 157" o:spid="_x0000_s1026" type="#_x0000_t32" style="position:absolute;margin-left:28.95pt;margin-top:60.3pt;width:211.05pt;height:129.1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rxN3AEAAKEDAAAOAAAAZHJzL2Uyb0RvYy54bWysU02P2yAQvVfqf0DcGztJk6ZWnD1ku71s&#10;20i77Z3wYaNiBgGJnX/fAbveftyqXhDMMG/ePB77u6Ez5Cp90GBrulyUlEjLQWjb1PTr88ObHSUh&#10;MiuYAStrepOB3h1ev9r3rpIraMEI6QmC2FD1rqZtjK4qisBb2bGwACctJhX4jkU8+qYQnvWI3pli&#10;VZbbogcvnAcuQ8Do/Zikh4yvlOTxi1JBRmJqitxiXn1ez2ktDntWNZ65VvOJBvsHFh3TFpvOUPcs&#10;MnLx+i+oTnMPAVRccOgKUEpzmWfAaZblH9M8tczJPAuKE9wsU/h/sPzz9WhPPlHng31yj8C/B2Lh&#10;2DLbyEzg+ebw4ZZJqqJ3oZpL0iG4kyfn/hMIvMMuEbIKg/IdUUa7b6kwgeOkZMiy32bZ5RAJx+Bq&#10;uyvX6w0lHHPL7fr929XYjVUJKJU7H+JHCR1Jm5qG6Jlu2ngEa/GJwY9N2PUxxETzpSAVW3jQxuSX&#10;Npb0Nd28W27KTCuA0SJl071sOnk0nlwZ2iUOI6q5dDjeGNttynIyDYbRWmMY4cYwdp5RMo/fGni4&#10;WJF5tJKJD9M+Mm3GPVYbO6mchE0uDtUZxO3kf6qPPsjAk2eT0X495+qXn3X4AQAA//8DAFBLAwQU&#10;AAYACAAAACEARn3/7+EAAAAKAQAADwAAAGRycy9kb3ducmV2LnhtbEyPwU7DMAyG70i8Q2Qkbixl&#10;lK2UphNCIKEdmBiV4Jg1pq1onKrJsm5PjznB0fan399frCbbi4ij7xwpuJ4lIJBqZzpqFFTvz1cZ&#10;CB80Gd07QgVH9LAqz88KnRt3oDeM29AIDiGfawVtCEMupa9btNrP3IDEty83Wh14HBtpRn3gcNvL&#10;eZIspNUd8YdWD/jYYv293VsFT6c1Hl8/o4npSyXT6iOe1puNUpcX08M9iIBT+IPhV5/VoWSnnduT&#10;8aJXcLu8Y5L382QBgoE0S7jcTsHNMstAloX8X6H8AQAA//8DAFBLAQItABQABgAIAAAAIQC2gziS&#10;/gAAAOEBAAATAAAAAAAAAAAAAAAAAAAAAABbQ29udGVudF9UeXBlc10ueG1sUEsBAi0AFAAGAAgA&#10;AAAhADj9If/WAAAAlAEAAAsAAAAAAAAAAAAAAAAALwEAAF9yZWxzLy5yZWxzUEsBAi0AFAAGAAgA&#10;AAAhAODmvE3cAQAAoQMAAA4AAAAAAAAAAAAAAAAALgIAAGRycy9lMm9Eb2MueG1sUEsBAi0AFAAG&#10;AAgAAAAhAEZ9/+/hAAAACgEAAA8AAAAAAAAAAAAAAAAANgQAAGRycy9kb3ducmV2LnhtbFBLBQYA&#10;AAAABAAEAPMAAABEBQAAAAA=&#10;" strokecolor="#272727 [2749]" strokeweight="4.5pt"/>
            </w:pict>
          </mc:Fallback>
        </mc:AlternateContent>
      </w:r>
      <w:r w:rsidRPr="005A0C2A">
        <w:rPr>
          <w:rFonts w:ascii="Arial" w:hAnsi="Arial" w:cs="Arial"/>
          <w:noProof/>
          <w:sz w:val="24"/>
          <w:szCs w:val="24"/>
          <w:u w:val="single"/>
        </w:rPr>
        <w:drawing>
          <wp:anchor distT="0" distB="0" distL="114300" distR="114300" simplePos="0" relativeHeight="251544576" behindDoc="0" locked="0" layoutInCell="1" allowOverlap="1" wp14:anchorId="6812358E" wp14:editId="5B4500FC">
            <wp:simplePos x="0" y="0"/>
            <wp:positionH relativeFrom="column">
              <wp:posOffset>2618740</wp:posOffset>
            </wp:positionH>
            <wp:positionV relativeFrom="paragraph">
              <wp:posOffset>763905</wp:posOffset>
            </wp:positionV>
            <wp:extent cx="1207135" cy="1225550"/>
            <wp:effectExtent l="114300" t="76200" r="88265" b="83185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207135" cy="122555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anchor>
        </w:drawing>
      </w:r>
      <w:r w:rsidR="004A6900" w:rsidRPr="005A0C2A">
        <w:rPr>
          <w:rFonts w:ascii="Arial" w:hAnsi="Arial" w:cs="Arial"/>
        </w:rPr>
        <w:t>Before starting the SMT process</w:t>
      </w:r>
      <w:r w:rsidR="00A4505A" w:rsidRPr="005A0C2A">
        <w:rPr>
          <w:rFonts w:ascii="Arial" w:hAnsi="Arial" w:cs="Arial"/>
        </w:rPr>
        <w:t>, p</w:t>
      </w:r>
      <w:r w:rsidR="004A6900" w:rsidRPr="005A0C2A">
        <w:rPr>
          <w:rFonts w:ascii="Arial" w:hAnsi="Arial" w:cs="Arial"/>
        </w:rPr>
        <w:t xml:space="preserve">anels </w:t>
      </w:r>
      <w:r w:rsidR="0052662D">
        <w:rPr>
          <w:rFonts w:ascii="Arial" w:hAnsi="Arial" w:cs="Arial"/>
        </w:rPr>
        <w:t xml:space="preserve">(Multiple board located on a single board) </w:t>
      </w:r>
      <w:r w:rsidR="004A6900" w:rsidRPr="005A0C2A">
        <w:rPr>
          <w:rFonts w:ascii="Arial" w:hAnsi="Arial" w:cs="Arial"/>
        </w:rPr>
        <w:t xml:space="preserve">and </w:t>
      </w:r>
      <w:r w:rsidR="00A4505A" w:rsidRPr="005A0C2A">
        <w:rPr>
          <w:rFonts w:ascii="Arial" w:hAnsi="Arial" w:cs="Arial"/>
        </w:rPr>
        <w:t>individual b</w:t>
      </w:r>
      <w:r w:rsidR="004A6900" w:rsidRPr="005A0C2A">
        <w:rPr>
          <w:rFonts w:ascii="Arial" w:hAnsi="Arial" w:cs="Arial"/>
        </w:rPr>
        <w:t xml:space="preserve">oards are required identification this is done through </w:t>
      </w:r>
      <w:r w:rsidR="00584A86" w:rsidRPr="005A0C2A">
        <w:rPr>
          <w:rFonts w:ascii="Arial" w:hAnsi="Arial" w:cs="Arial"/>
        </w:rPr>
        <w:t xml:space="preserve">engraving </w:t>
      </w:r>
      <w:r w:rsidR="004A6900" w:rsidRPr="005A0C2A">
        <w:rPr>
          <w:rFonts w:ascii="Arial" w:hAnsi="Arial" w:cs="Arial"/>
        </w:rPr>
        <w:t xml:space="preserve">2D barcodes onto the surface using </w:t>
      </w:r>
      <w:r w:rsidR="00584A86" w:rsidRPr="005A0C2A">
        <w:rPr>
          <w:rFonts w:ascii="Arial" w:hAnsi="Arial" w:cs="Arial"/>
        </w:rPr>
        <w:t xml:space="preserve">an </w:t>
      </w:r>
      <w:r w:rsidR="004A6900" w:rsidRPr="005A0C2A">
        <w:rPr>
          <w:rFonts w:ascii="Arial" w:hAnsi="Arial" w:cs="Arial"/>
        </w:rPr>
        <w:t>ASYS Laser Marker</w:t>
      </w:r>
      <w:r w:rsidR="00584A86" w:rsidRPr="005A0C2A">
        <w:rPr>
          <w:rFonts w:ascii="Arial" w:hAnsi="Arial" w:cs="Arial"/>
        </w:rPr>
        <w:t xml:space="preserve">. </w:t>
      </w:r>
      <w:r w:rsidR="00945A1A" w:rsidRPr="005A0C2A">
        <w:rPr>
          <w:rFonts w:ascii="Arial" w:hAnsi="Arial" w:cs="Arial"/>
        </w:rPr>
        <w:t xml:space="preserve">This is crucial as it allows engineers to </w:t>
      </w:r>
      <w:r w:rsidR="001601AE" w:rsidRPr="005A0C2A">
        <w:rPr>
          <w:rFonts w:ascii="Arial" w:hAnsi="Arial" w:cs="Arial"/>
        </w:rPr>
        <w:t>record</w:t>
      </w:r>
      <w:r w:rsidR="004A6900" w:rsidRPr="005A0C2A">
        <w:rPr>
          <w:rFonts w:ascii="Arial" w:hAnsi="Arial" w:cs="Arial"/>
        </w:rPr>
        <w:t xml:space="preserve"> traceability of each PCB</w:t>
      </w:r>
      <w:r w:rsidR="001601AE" w:rsidRPr="005A0C2A">
        <w:rPr>
          <w:rFonts w:ascii="Arial" w:hAnsi="Arial" w:cs="Arial"/>
        </w:rPr>
        <w:t xml:space="preserve">. </w:t>
      </w:r>
    </w:p>
    <w:p w14:paraId="7A1A23CA" w14:textId="308CCEAE" w:rsidR="005135AA" w:rsidRPr="005A0C2A" w:rsidRDefault="00B536E1" w:rsidP="005135AA">
      <w:pPr>
        <w:spacing w:line="360" w:lineRule="auto"/>
        <w:rPr>
          <w:rFonts w:ascii="Arial" w:hAnsi="Arial" w:cs="Arial"/>
          <w:sz w:val="24"/>
          <w:szCs w:val="24"/>
          <w:u w:val="single"/>
        </w:rPr>
      </w:pPr>
      <w:r w:rsidRPr="005A0C2A">
        <w:rPr>
          <w:rFonts w:ascii="Arial" w:hAnsi="Arial" w:cs="Arial"/>
          <w:noProof/>
          <w:sz w:val="24"/>
          <w:szCs w:val="24"/>
          <w:u w:val="single"/>
        </w:rPr>
        <w:drawing>
          <wp:anchor distT="0" distB="0" distL="114300" distR="114300" simplePos="0" relativeHeight="251543552" behindDoc="0" locked="0" layoutInCell="1" allowOverlap="1" wp14:anchorId="3A6E1A6A" wp14:editId="346411EB">
            <wp:simplePos x="0" y="0"/>
            <wp:positionH relativeFrom="margin">
              <wp:posOffset>-54282</wp:posOffset>
            </wp:positionH>
            <wp:positionV relativeFrom="paragraph">
              <wp:posOffset>235476</wp:posOffset>
            </wp:positionV>
            <wp:extent cx="1485900" cy="1473200"/>
            <wp:effectExtent l="19050" t="19050" r="19050" b="12700"/>
            <wp:wrapSquare wrapText="bothSides"/>
            <wp:docPr id="14" name="Picture 1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graphical user interface&#10;&#10;Description automatically generated"/>
                    <pic:cNvPicPr/>
                  </pic:nvPicPr>
                  <pic:blipFill rotWithShape="1">
                    <a:blip r:embed="rId50" cstate="print">
                      <a:extLst>
                        <a:ext uri="{28A0092B-C50C-407E-A947-70E740481C1C}">
                          <a14:useLocalDpi xmlns:a14="http://schemas.microsoft.com/office/drawing/2010/main" val="0"/>
                        </a:ext>
                      </a:extLst>
                    </a:blip>
                    <a:srcRect l="19987" t="48448" r="41399" b="527"/>
                    <a:stretch/>
                  </pic:blipFill>
                  <pic:spPr bwMode="auto">
                    <a:xfrm>
                      <a:off x="0" y="0"/>
                      <a:ext cx="1485900" cy="1473200"/>
                    </a:xfrm>
                    <a:prstGeom prst="rect">
                      <a:avLst/>
                    </a:prstGeom>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DBED86" w14:textId="0B4AD1E8" w:rsidR="005135AA" w:rsidRPr="005A0C2A" w:rsidRDefault="005135AA" w:rsidP="005135AA">
      <w:pPr>
        <w:spacing w:line="360" w:lineRule="auto"/>
        <w:rPr>
          <w:rFonts w:ascii="Arial" w:hAnsi="Arial" w:cs="Arial"/>
          <w:sz w:val="24"/>
          <w:szCs w:val="24"/>
          <w:u w:val="single"/>
        </w:rPr>
      </w:pPr>
    </w:p>
    <w:p w14:paraId="176CCB4E" w14:textId="13B97762" w:rsidR="001E7CBB" w:rsidRDefault="00997393" w:rsidP="005135AA">
      <w:pPr>
        <w:spacing w:line="360" w:lineRule="auto"/>
        <w:rPr>
          <w:rFonts w:ascii="Arial" w:hAnsi="Arial" w:cs="Arial"/>
          <w:sz w:val="24"/>
          <w:szCs w:val="24"/>
          <w:u w:val="single"/>
        </w:rPr>
      </w:pPr>
      <w:r w:rsidRPr="005A0C2A">
        <w:rPr>
          <w:rFonts w:ascii="Arial" w:hAnsi="Arial" w:cs="Arial"/>
          <w:noProof/>
          <w:sz w:val="24"/>
          <w:szCs w:val="24"/>
          <w:u w:val="single"/>
        </w:rPr>
        <mc:AlternateContent>
          <mc:Choice Requires="wps">
            <w:drawing>
              <wp:anchor distT="0" distB="0" distL="114300" distR="114300" simplePos="0" relativeHeight="251671552" behindDoc="0" locked="0" layoutInCell="1" allowOverlap="1" wp14:anchorId="27975338" wp14:editId="3D23F1FA">
                <wp:simplePos x="0" y="0"/>
                <wp:positionH relativeFrom="margin">
                  <wp:posOffset>448234</wp:posOffset>
                </wp:positionH>
                <wp:positionV relativeFrom="paragraph">
                  <wp:posOffset>171486</wp:posOffset>
                </wp:positionV>
                <wp:extent cx="2958353" cy="703319"/>
                <wp:effectExtent l="0" t="19050" r="52070" b="40005"/>
                <wp:wrapNone/>
                <wp:docPr id="262"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58353" cy="703319"/>
                        </a:xfrm>
                        <a:prstGeom prst="straightConnector1">
                          <a:avLst/>
                        </a:prstGeom>
                        <a:noFill/>
                        <a:ln w="57150">
                          <a:solidFill>
                            <a:schemeClr val="tx1">
                              <a:lumMod val="85000"/>
                              <a:lumOff val="1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9A677F" id="AutoShape 159" o:spid="_x0000_s1026" type="#_x0000_t32" style="position:absolute;margin-left:35.3pt;margin-top:13.5pt;width:232.95pt;height:55.4pt;flip:y;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X8u3AEAAKADAAAOAAAAZHJzL2Uyb0RvYy54bWysU02P2yAQvVfqf0DcG9uJ3M1acfaQ7fay&#10;bSPtdu8EsI2KGQQkdv59B+x6+3Fb9YJghnnz5vHY3Y29JhfpvAJT02KVUyINB6FMW9Pvzw8ftpT4&#10;wIxgGoys6VV6erd//2432EquoQMtpCMIYnw12Jp2IdgqyzzvZM/8Cqw0mGzA9Szg0bWZcGxA9F5n&#10;6zz/mA3ghHXApfcYvZ+SdJ/wm0by8K1pvAxE1xS5hbS6tJ7imu13rGods53iMw32BhY9UwabLlD3&#10;LDByduofqF5xBx6asOLQZ9A0iss0A05T5H9N89QxK9MsKI63i0z+/8Hyr5eDObpInY/myT4C/+GJ&#10;gUPHTCsTgeerxYcrolTZYH21lMSDt0dHTsMXEHiHnQMkFcbG9aTRyr7EwgiOk5IxyX5dZJdjIByD&#10;69tyuyk3lHDM3eSbTXGbmrEq4sRq63z4LKEncVNTHxxTbRcOYAy+MLipB7s8+hBZvhbEYgMPSuv0&#10;0NqQoablTVHmiZUHrUTMxnvJc/KgHbkwdEsYJ1R97nG6KbYt83z2DIbRWVMY4aYwdl5QEo8/Gjg4&#10;G5F4dJKJT/M+MKWnPVZrM4scdY0m9tUJxPXofomPNkjAs2Wjz34/p+rXj7X/CQAA//8DAFBLAwQU&#10;AAYACAAAACEAl3ct0eEAAAAJAQAADwAAAGRycy9kb3ducmV2LnhtbEyPTUvDQBCG74L/YRnBm93Y&#10;j6Sk2RQRBenBYg3Y4zY7JsHsbMhu07S/3ulJj8P78M7zZuvRtmLA3jeOFDxOIhBIpTMNVQqKz9eH&#10;JQgfNBndOkIFZ/Swzm9vMp0ad6IPHHahElxCPtUK6hC6VEpf1mi1n7gOibNv11sd+OwraXp94nLb&#10;ymkUxdLqhvhDrTt8rrH82R2tgpfLBs/v+8EM87dCzouv4bLZbpW6vxufViACjuEPhqs+q0POTgd3&#10;JONFqyCJYiYVTBOexPliFi9AHBicJUuQeSb/L8h/AQAA//8DAFBLAQItABQABgAIAAAAIQC2gziS&#10;/gAAAOEBAAATAAAAAAAAAAAAAAAAAAAAAABbQ29udGVudF9UeXBlc10ueG1sUEsBAi0AFAAGAAgA&#10;AAAhADj9If/WAAAAlAEAAAsAAAAAAAAAAAAAAAAALwEAAF9yZWxzLy5yZWxzUEsBAi0AFAAGAAgA&#10;AAAhAEo5fy7cAQAAoAMAAA4AAAAAAAAAAAAAAAAALgIAAGRycy9lMm9Eb2MueG1sUEsBAi0AFAAG&#10;AAgAAAAhAJd3LdHhAAAACQEAAA8AAAAAAAAAAAAAAAAANgQAAGRycy9kb3ducmV2LnhtbFBLBQYA&#10;AAAABAAEAPMAAABEBQAAAAA=&#10;" strokecolor="#272727 [2749]" strokeweight="4.5pt">
                <w10:wrap anchorx="margin"/>
              </v:shape>
            </w:pict>
          </mc:Fallback>
        </mc:AlternateContent>
      </w:r>
    </w:p>
    <w:p w14:paraId="3C3280AD" w14:textId="0EB69F76" w:rsidR="001E7CBB" w:rsidRDefault="00997393" w:rsidP="005135AA">
      <w:pPr>
        <w:spacing w:line="360" w:lineRule="auto"/>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2206080" behindDoc="0" locked="0" layoutInCell="1" allowOverlap="1" wp14:anchorId="0F101802" wp14:editId="11CB917A">
                <wp:simplePos x="0" y="0"/>
                <wp:positionH relativeFrom="column">
                  <wp:posOffset>295275</wp:posOffset>
                </wp:positionH>
                <wp:positionV relativeFrom="paragraph">
                  <wp:posOffset>195132</wp:posOffset>
                </wp:positionV>
                <wp:extent cx="322730" cy="313764"/>
                <wp:effectExtent l="19050" t="19050" r="20320" b="10160"/>
                <wp:wrapNone/>
                <wp:docPr id="719492861" name="Oval 97"/>
                <wp:cNvGraphicFramePr/>
                <a:graphic xmlns:a="http://schemas.openxmlformats.org/drawingml/2006/main">
                  <a:graphicData uri="http://schemas.microsoft.com/office/word/2010/wordprocessingShape">
                    <wps:wsp>
                      <wps:cNvSpPr/>
                      <wps:spPr>
                        <a:xfrm>
                          <a:off x="0" y="0"/>
                          <a:ext cx="322730" cy="313764"/>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2A58D9" id="Oval 97" o:spid="_x0000_s1026" style="position:absolute;margin-left:23.25pt;margin-top:15.35pt;width:25.4pt;height:24.7pt;z-index:252206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CM9gwIAAGoFAAAOAAAAZHJzL2Uyb0RvYy54bWysVEtv2zAMvg/YfxB0X20n6WNBnSJo0WFA&#10;0QZth54VWYoFyKImKXGyXz9KfiRYix2G+SBLIvmR/ETy+mbfaLITziswJS3OckqE4VApsynpj9f7&#10;L1eU+MBMxTQYUdKD8PRm8fnTdWvnYgI16Eo4giDGz1tb0joEO88yz2vRMH8GVhgUSnANC3h0m6xy&#10;rEX0RmeTPL/IWnCVdcCF93h71wnpIuFLKXh4ktKLQHRJMbaQVpfWdVyzxTWbbxyzteJ9GOwfomiY&#10;Muh0hLpjgZGtU++gGsUdeJDhjEOTgZSKi5QDZlPkf2TzUjMrUi5IjrcjTf7/wfLH3YtdOaShtX7u&#10;cRuz2EvXxD/GR/aJrMNIltgHwvFyOplcTpFSjqJpMb28mEUys6OxdT58E9CQuCmp0FpZH9Nhc7Z7&#10;8KHTHrTitYF7pXV6Em1Ii7hXRZ4nCw9aVVEa9VJ1iFvtyI7hu4Z90bs+0cJAtMF4jmmlXThoESG0&#10;eRaSqAoTmXQOYsUdMRnnwoSiE9WsEp2r8xy/wdlgkbJOgBFZYpAjdg8waHYgA3ZHQK8fTUUq2NG4&#10;z/xvxqNF8gwmjMaNMuA+ykxjVr3nTn8gqaMmsrSG6rByxEHXLt7ye4Vv+MB8WDGH/YHPjj0fnnCR&#10;GvChoN9RUoP79dF91MeyRSklLfZbSf3PLXOCEv3dYEF/LWaz2KDpMDu/nODBnUrWpxKzbW4Bn77A&#10;6WJ52kb9oIetdNC84WhYRq8oYoaj75Ly4IbDbejmAA4XLpbLpIZNaVl4MC+WR/DIaizQ1/0bc7Yv&#10;5IAd8AhDb74r5k43WhpYbgNIlSr9yGvPNzZ0Kpx++MSJcXpOWscRufgNAAD//wMAUEsDBBQABgAI&#10;AAAAIQAD/sWJ3QAAAAcBAAAPAAAAZHJzL2Rvd25yZXYueG1sTI5NT8MwEETvSPwHa5G4IGqX9DNk&#10;UwECwa2iVOK6SbZJRGxHttuaf485wXE0ozev2EQ9iBM731uDMJ0oEGxq2/SmRdh/vNyuQPhApqHB&#10;Gkb4Zg+b8vKioLyxZ/POp11oRYIYnxNCF8KYS+nrjjX5iR3ZpO5gnaaQomtl4+ic4HqQd0otpKbe&#10;pIeORn7quP7aHTXCzZt8joc+m1f7x083W1Pcbl8j4vVVfLgHETiGvzH86id1KJNTZY+m8WJAmC3m&#10;aYmQqSWI1K+XGYgKYaWmIMtC/vcvfwAAAP//AwBQSwECLQAUAAYACAAAACEAtoM4kv4AAADhAQAA&#10;EwAAAAAAAAAAAAAAAAAAAAAAW0NvbnRlbnRfVHlwZXNdLnhtbFBLAQItABQABgAIAAAAIQA4/SH/&#10;1gAAAJQBAAALAAAAAAAAAAAAAAAAAC8BAABfcmVscy8ucmVsc1BLAQItABQABgAIAAAAIQDAcCM9&#10;gwIAAGoFAAAOAAAAAAAAAAAAAAAAAC4CAABkcnMvZTJvRG9jLnhtbFBLAQItABQABgAIAAAAIQAD&#10;/sWJ3QAAAAcBAAAPAAAAAAAAAAAAAAAAAN0EAABkcnMvZG93bnJldi54bWxQSwUGAAAAAAQABADz&#10;AAAA5wUAAAAA&#10;" filled="f" strokecolor="black [3213]" strokeweight="3pt">
                <v:stroke joinstyle="miter"/>
              </v:oval>
            </w:pict>
          </mc:Fallback>
        </mc:AlternateContent>
      </w:r>
    </w:p>
    <w:p w14:paraId="44CD8ADC" w14:textId="77777777" w:rsidR="001E7CBB" w:rsidRDefault="001E7CBB" w:rsidP="005135AA">
      <w:pPr>
        <w:spacing w:line="360" w:lineRule="auto"/>
        <w:rPr>
          <w:rFonts w:ascii="Arial" w:hAnsi="Arial" w:cs="Arial"/>
          <w:sz w:val="24"/>
          <w:szCs w:val="24"/>
          <w:u w:val="single"/>
        </w:rPr>
      </w:pPr>
    </w:p>
    <w:p w14:paraId="2952BDDA" w14:textId="06619EE2" w:rsidR="00CA09AF" w:rsidRPr="005A0C2A" w:rsidRDefault="0070705C" w:rsidP="0070705C">
      <w:pPr>
        <w:pStyle w:val="Caption"/>
      </w:pPr>
      <w:bookmarkStart w:id="42" w:name="_Toc135425092"/>
      <w:r>
        <w:t xml:space="preserve">Figure 3. </w:t>
      </w:r>
      <w:r>
        <w:fldChar w:fldCharType="begin"/>
      </w:r>
      <w:r>
        <w:instrText xml:space="preserve"> SEQ Figure_3. \* ARABIC </w:instrText>
      </w:r>
      <w:r>
        <w:fldChar w:fldCharType="separate"/>
      </w:r>
      <w:r w:rsidR="00192D45">
        <w:rPr>
          <w:noProof/>
        </w:rPr>
        <w:t>2</w:t>
      </w:r>
      <w:r>
        <w:fldChar w:fldCharType="end"/>
      </w:r>
      <w:r w:rsidR="00834F4F">
        <w:t xml:space="preserve"> : PCB with a 2D barcode engraved on </w:t>
      </w:r>
      <w:r w:rsidR="00BD2F3E">
        <w:t>surface.</w:t>
      </w:r>
      <w:bookmarkEnd w:id="42"/>
    </w:p>
    <w:p w14:paraId="247E9299" w14:textId="2D3955C1" w:rsidR="004A6900" w:rsidRDefault="004A6900" w:rsidP="00150ED9">
      <w:pPr>
        <w:spacing w:line="360" w:lineRule="auto"/>
        <w:rPr>
          <w:rFonts w:ascii="Arial" w:hAnsi="Arial" w:cs="Arial"/>
        </w:rPr>
      </w:pPr>
    </w:p>
    <w:p w14:paraId="340EB43D" w14:textId="77777777" w:rsidR="00A10DE3" w:rsidRDefault="00A10DE3" w:rsidP="00150ED9">
      <w:pPr>
        <w:spacing w:line="360" w:lineRule="auto"/>
        <w:rPr>
          <w:rFonts w:ascii="Arial" w:hAnsi="Arial" w:cs="Arial"/>
        </w:rPr>
      </w:pPr>
    </w:p>
    <w:p w14:paraId="3E0C2E1B" w14:textId="77777777" w:rsidR="00A10DE3" w:rsidRPr="005A0C2A" w:rsidRDefault="00A10DE3" w:rsidP="00150ED9">
      <w:pPr>
        <w:spacing w:line="360" w:lineRule="auto"/>
        <w:rPr>
          <w:rFonts w:ascii="Arial" w:hAnsi="Arial" w:cs="Arial"/>
        </w:rPr>
      </w:pPr>
    </w:p>
    <w:p w14:paraId="73121B45" w14:textId="67263123" w:rsidR="005135AA" w:rsidRPr="005A0C2A" w:rsidRDefault="00EB78BE" w:rsidP="00E9459A">
      <w:pPr>
        <w:pStyle w:val="Heading3"/>
        <w:spacing w:line="360" w:lineRule="auto"/>
        <w:rPr>
          <w:b/>
          <w:bCs/>
          <w:i/>
          <w:iCs/>
        </w:rPr>
      </w:pPr>
      <w:bookmarkStart w:id="43" w:name="_Toc135426090"/>
      <w:r w:rsidRPr="00E9459A">
        <w:rPr>
          <w:i/>
          <w:iCs/>
          <w:noProof/>
        </w:rPr>
        <w:lastRenderedPageBreak/>
        <mc:AlternateContent>
          <mc:Choice Requires="wps">
            <w:drawing>
              <wp:anchor distT="0" distB="0" distL="114300" distR="114300" simplePos="0" relativeHeight="252021760" behindDoc="0" locked="0" layoutInCell="1" allowOverlap="1" wp14:anchorId="16930D9E" wp14:editId="258CA2ED">
                <wp:simplePos x="0" y="0"/>
                <wp:positionH relativeFrom="margin">
                  <wp:align>center</wp:align>
                </wp:positionH>
                <wp:positionV relativeFrom="paragraph">
                  <wp:posOffset>-635943</wp:posOffset>
                </wp:positionV>
                <wp:extent cx="6946900" cy="10088880"/>
                <wp:effectExtent l="0" t="0" r="25400" b="26670"/>
                <wp:wrapNone/>
                <wp:docPr id="963459453" name="Rectangle 9634594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AA01445" id="Rectangle 963459453" o:spid="_x0000_s1026" style="position:absolute;margin-left:0;margin-top:-50.05pt;width:547pt;height:794.4pt;z-index:2520217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wRsk9uAAAAALAQAADwAAAGRycy9kb3ducmV2&#10;LnhtbEyPQUvDQBCF74L/YRnBW7sbCRpjNkWFQg9SaBXB2zY7ZoPZ2ZDdtPHfOz3Z28y8x5vvVavZ&#10;9+KIY+wCaciWCgRSE2xHrYaP9/WiABGTIWv6QKjhFyOs6uurypQ2nGiHx31qBYdQLI0Gl9JQShkb&#10;h97EZRiQWPsOozeJ17GVdjQnDve9vFPqXnrTEX9wZsBXh83PfvIatusi2/jx6+Vz18RpG3L/tnFe&#10;69ub+fkJRMI5/ZvhjM/oUDPTIUxko+g1cJGkYZEplYE46+ox59uBp7woHkDWlbzsUP8BAAD//wMA&#10;UEsBAi0AFAAGAAgAAAAhALaDOJL+AAAA4QEAABMAAAAAAAAAAAAAAAAAAAAAAFtDb250ZW50X1R5&#10;cGVzXS54bWxQSwECLQAUAAYACAAAACEAOP0h/9YAAACUAQAACwAAAAAAAAAAAAAAAAAvAQAAX3Jl&#10;bHMvLnJlbHNQSwECLQAUAAYACAAAACEAiRZWrWMCAADRBAAADgAAAAAAAAAAAAAAAAAuAgAAZHJz&#10;L2Uyb0RvYy54bWxQSwECLQAUAAYACAAAACEAwRsk9uAAAAALAQAADwAAAAAAAAAAAAAAAAC9BAAA&#10;ZHJzL2Rvd25yZXYueG1sUEsFBgAAAAAEAAQA8wAAAMoFAAAAAA==&#10;" filled="f" strokecolor="windowText" strokeweight="1pt">
                <v:path arrowok="t"/>
                <w10:wrap anchorx="margin"/>
              </v:rect>
            </w:pict>
          </mc:Fallback>
        </mc:AlternateContent>
      </w:r>
      <w:r w:rsidR="00085232" w:rsidRPr="00E9459A">
        <w:rPr>
          <w:i/>
          <w:iCs/>
        </w:rPr>
        <w:t>3.</w:t>
      </w:r>
      <w:r w:rsidR="002D1BDD">
        <w:rPr>
          <w:i/>
          <w:iCs/>
        </w:rPr>
        <w:t>4</w:t>
      </w:r>
      <w:r w:rsidR="00085232" w:rsidRPr="00E9459A">
        <w:rPr>
          <w:i/>
          <w:iCs/>
        </w:rPr>
        <w:t>.3</w:t>
      </w:r>
      <w:r w:rsidR="00085232">
        <w:rPr>
          <w:i/>
          <w:iCs/>
        </w:rPr>
        <w:t xml:space="preserve">   </w:t>
      </w:r>
      <w:r w:rsidR="005135AA" w:rsidRPr="005A0C2A">
        <w:t>Solder Paste Printing (ASM</w:t>
      </w:r>
      <w:r w:rsidR="006926CA" w:rsidRPr="005A0C2A">
        <w:t xml:space="preserve">PT </w:t>
      </w:r>
      <w:r w:rsidR="005135AA" w:rsidRPr="005A0C2A">
        <w:t>Dek Horizon)</w:t>
      </w:r>
      <w:bookmarkEnd w:id="43"/>
      <w:r w:rsidR="00852B80" w:rsidRPr="005A0C2A">
        <w:rPr>
          <w:b/>
          <w:bCs/>
        </w:rPr>
        <w:t xml:space="preserve">  </w:t>
      </w:r>
    </w:p>
    <w:p w14:paraId="74A77421" w14:textId="0122D6FE" w:rsidR="0052662D" w:rsidRDefault="005135AA" w:rsidP="00852B80">
      <w:pPr>
        <w:spacing w:line="360" w:lineRule="auto"/>
        <w:rPr>
          <w:rFonts w:ascii="Arial" w:hAnsi="Arial" w:cs="Arial"/>
        </w:rPr>
      </w:pPr>
      <w:r w:rsidRPr="005A0C2A">
        <w:rPr>
          <w:rFonts w:ascii="Arial" w:hAnsi="Arial" w:cs="Arial"/>
        </w:rPr>
        <w:t xml:space="preserve">This process </w:t>
      </w:r>
      <w:r w:rsidR="0052662D">
        <w:rPr>
          <w:rFonts w:ascii="Arial" w:hAnsi="Arial" w:cs="Arial"/>
        </w:rPr>
        <w:t>uses a</w:t>
      </w:r>
      <w:r w:rsidRPr="005A0C2A">
        <w:rPr>
          <w:rFonts w:ascii="Arial" w:hAnsi="Arial" w:cs="Arial"/>
        </w:rPr>
        <w:t xml:space="preserve"> solder paste mixed with sticky flux (which act as </w:t>
      </w:r>
      <w:r w:rsidR="001601AE" w:rsidRPr="005A0C2A">
        <w:rPr>
          <w:rFonts w:ascii="Arial" w:hAnsi="Arial" w:cs="Arial"/>
        </w:rPr>
        <w:t xml:space="preserve">both </w:t>
      </w:r>
      <w:r w:rsidRPr="005A0C2A">
        <w:rPr>
          <w:rFonts w:ascii="Arial" w:hAnsi="Arial" w:cs="Arial"/>
        </w:rPr>
        <w:t xml:space="preserve">a glue holding parts in place as well as cleansing soldering surface of impurities/oxidation) in the form of a putty which is applied onto the board. </w:t>
      </w:r>
      <w:r w:rsidR="0052662D">
        <w:rPr>
          <w:rFonts w:ascii="Arial" w:hAnsi="Arial" w:cs="Arial"/>
        </w:rPr>
        <w:t xml:space="preserve">This is achievable using a </w:t>
      </w:r>
      <w:r w:rsidRPr="005A0C2A">
        <w:rPr>
          <w:rFonts w:ascii="Arial" w:hAnsi="Arial" w:cs="Arial"/>
        </w:rPr>
        <w:t>stencil and squeegee (</w:t>
      </w:r>
      <w:r w:rsidR="00610447" w:rsidRPr="005A0C2A">
        <w:rPr>
          <w:rFonts w:ascii="Arial" w:hAnsi="Arial" w:cs="Arial"/>
          <w:i/>
          <w:iCs/>
        </w:rPr>
        <w:t>Fig.8</w:t>
      </w:r>
      <w:r w:rsidRPr="005A0C2A">
        <w:rPr>
          <w:rFonts w:ascii="Arial" w:hAnsi="Arial" w:cs="Arial"/>
        </w:rPr>
        <w:t xml:space="preserve">). </w:t>
      </w:r>
    </w:p>
    <w:p w14:paraId="5488278A" w14:textId="77777777" w:rsidR="007876BC" w:rsidRDefault="005135AA" w:rsidP="00852B80">
      <w:pPr>
        <w:spacing w:line="360" w:lineRule="auto"/>
        <w:rPr>
          <w:rFonts w:ascii="Arial" w:hAnsi="Arial" w:cs="Arial"/>
        </w:rPr>
      </w:pPr>
      <w:r w:rsidRPr="005A0C2A">
        <w:rPr>
          <w:rFonts w:ascii="Arial" w:hAnsi="Arial" w:cs="Arial"/>
        </w:rPr>
        <w:t xml:space="preserve">Solder paste is first placed by operators on top of the stencil, </w:t>
      </w:r>
      <w:r w:rsidR="0052662D">
        <w:rPr>
          <w:rFonts w:ascii="Arial" w:hAnsi="Arial" w:cs="Arial"/>
        </w:rPr>
        <w:t xml:space="preserve">when the machine operates, a board is sent under the stencil using convert belts. The board is then pressed against the </w:t>
      </w:r>
      <w:r w:rsidR="007876BC">
        <w:rPr>
          <w:rFonts w:ascii="Arial" w:hAnsi="Arial" w:cs="Arial"/>
        </w:rPr>
        <w:t>bottom side stencil</w:t>
      </w:r>
      <w:r w:rsidR="0052662D">
        <w:rPr>
          <w:rFonts w:ascii="Arial" w:hAnsi="Arial" w:cs="Arial"/>
        </w:rPr>
        <w:t xml:space="preserve"> leaving no space between the two. T</w:t>
      </w:r>
      <w:r w:rsidRPr="005A0C2A">
        <w:rPr>
          <w:rFonts w:ascii="Arial" w:hAnsi="Arial" w:cs="Arial"/>
        </w:rPr>
        <w:t>he squeegee</w:t>
      </w:r>
      <w:r w:rsidR="007876BC">
        <w:rPr>
          <w:rFonts w:ascii="Arial" w:hAnsi="Arial" w:cs="Arial"/>
        </w:rPr>
        <w:t xml:space="preserve"> then</w:t>
      </w:r>
      <w:r w:rsidRPr="005A0C2A">
        <w:rPr>
          <w:rFonts w:ascii="Arial" w:hAnsi="Arial" w:cs="Arial"/>
        </w:rPr>
        <w:t xml:space="preserve"> run</w:t>
      </w:r>
      <w:r w:rsidR="0052662D">
        <w:rPr>
          <w:rFonts w:ascii="Arial" w:hAnsi="Arial" w:cs="Arial"/>
        </w:rPr>
        <w:t>s</w:t>
      </w:r>
      <w:r w:rsidRPr="005A0C2A">
        <w:rPr>
          <w:rFonts w:ascii="Arial" w:hAnsi="Arial" w:cs="Arial"/>
        </w:rPr>
        <w:t xml:space="preserve"> over the </w:t>
      </w:r>
      <w:r w:rsidR="007876BC">
        <w:rPr>
          <w:rFonts w:ascii="Arial" w:hAnsi="Arial" w:cs="Arial"/>
        </w:rPr>
        <w:t xml:space="preserve">top side </w:t>
      </w:r>
      <w:r w:rsidRPr="005A0C2A">
        <w:rPr>
          <w:rFonts w:ascii="Arial" w:hAnsi="Arial" w:cs="Arial"/>
        </w:rPr>
        <w:t xml:space="preserve">stencil spreading the solder paste evenly across and filling the stencil apertures (Printing over the copper soldering pads on the board) with the correct quality of paste needed </w:t>
      </w:r>
      <w:r w:rsidR="007876BC">
        <w:rPr>
          <w:rFonts w:ascii="Arial" w:hAnsi="Arial" w:cs="Arial"/>
        </w:rPr>
        <w:t>taken from the stencil thickness to achieve appropriate soldering.</w:t>
      </w:r>
    </w:p>
    <w:p w14:paraId="2C27ECF1" w14:textId="671D20E9" w:rsidR="00162018" w:rsidRPr="005A0C2A" w:rsidRDefault="00834F4F" w:rsidP="00852B80">
      <w:pPr>
        <w:spacing w:line="360" w:lineRule="auto"/>
        <w:rPr>
          <w:rFonts w:ascii="Arial" w:hAnsi="Arial" w:cs="Arial"/>
        </w:rPr>
      </w:pPr>
      <w:r w:rsidRPr="005A0C2A">
        <w:rPr>
          <w:rFonts w:ascii="Arial" w:hAnsi="Arial" w:cs="Arial"/>
          <w:noProof/>
          <w:u w:val="single"/>
        </w:rPr>
        <w:drawing>
          <wp:anchor distT="0" distB="0" distL="114300" distR="114300" simplePos="0" relativeHeight="251550720" behindDoc="0" locked="0" layoutInCell="1" allowOverlap="1" wp14:anchorId="416D33AC" wp14:editId="6EB428B0">
            <wp:simplePos x="0" y="0"/>
            <wp:positionH relativeFrom="margin">
              <wp:posOffset>1446530</wp:posOffset>
            </wp:positionH>
            <wp:positionV relativeFrom="paragraph">
              <wp:posOffset>25146</wp:posOffset>
            </wp:positionV>
            <wp:extent cx="2831465" cy="2619375"/>
            <wp:effectExtent l="19050" t="19050" r="26035" b="285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51" cstate="print">
                      <a:extLst>
                        <a:ext uri="{28A0092B-C50C-407E-A947-70E740481C1C}">
                          <a14:useLocalDpi xmlns:a14="http://schemas.microsoft.com/office/drawing/2010/main" val="0"/>
                        </a:ext>
                      </a:extLst>
                    </a:blip>
                    <a:srcRect t="12175" b="18465"/>
                    <a:stretch/>
                  </pic:blipFill>
                  <pic:spPr bwMode="auto">
                    <a:xfrm>
                      <a:off x="0" y="0"/>
                      <a:ext cx="2831465" cy="2619375"/>
                    </a:xfrm>
                    <a:prstGeom prst="rect">
                      <a:avLst/>
                    </a:prstGeom>
                    <a:ln w="127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35AA" w:rsidRPr="005A0C2A">
        <w:rPr>
          <w:rFonts w:ascii="Arial" w:hAnsi="Arial" w:cs="Arial"/>
        </w:rPr>
        <w:t xml:space="preserve"> </w:t>
      </w:r>
    </w:p>
    <w:p w14:paraId="36E173F3" w14:textId="562F1570" w:rsidR="00597065" w:rsidRPr="005A0C2A" w:rsidRDefault="00597065" w:rsidP="00852B80">
      <w:pPr>
        <w:spacing w:line="360" w:lineRule="auto"/>
        <w:rPr>
          <w:rFonts w:ascii="Arial" w:hAnsi="Arial" w:cs="Arial"/>
        </w:rPr>
      </w:pPr>
    </w:p>
    <w:p w14:paraId="1FA1FA93" w14:textId="25F228C8" w:rsidR="00597065" w:rsidRPr="005A0C2A" w:rsidRDefault="00597065" w:rsidP="00852B80">
      <w:pPr>
        <w:spacing w:line="360" w:lineRule="auto"/>
        <w:rPr>
          <w:rFonts w:ascii="Arial" w:hAnsi="Arial" w:cs="Arial"/>
        </w:rPr>
      </w:pPr>
    </w:p>
    <w:p w14:paraId="415F17DB" w14:textId="79E87D55" w:rsidR="005135AA" w:rsidRPr="005A0C2A" w:rsidRDefault="005135AA" w:rsidP="00852B80">
      <w:pPr>
        <w:spacing w:line="360" w:lineRule="auto"/>
        <w:rPr>
          <w:rFonts w:ascii="Arial" w:hAnsi="Arial" w:cs="Arial"/>
          <w:u w:val="single"/>
        </w:rPr>
      </w:pPr>
    </w:p>
    <w:p w14:paraId="7823007A" w14:textId="46BABCA4" w:rsidR="005135AA" w:rsidRPr="005A0C2A" w:rsidRDefault="005135AA" w:rsidP="00852B80">
      <w:pPr>
        <w:spacing w:line="360" w:lineRule="auto"/>
        <w:rPr>
          <w:rFonts w:ascii="Arial" w:hAnsi="Arial" w:cs="Arial"/>
          <w:u w:val="single"/>
        </w:rPr>
      </w:pPr>
    </w:p>
    <w:p w14:paraId="0C0A2F7D" w14:textId="4DCCE3D0" w:rsidR="00162018" w:rsidRPr="005A0C2A" w:rsidRDefault="00162018" w:rsidP="00852B80">
      <w:pPr>
        <w:spacing w:line="360" w:lineRule="auto"/>
        <w:rPr>
          <w:rFonts w:ascii="Arial" w:hAnsi="Arial" w:cs="Arial"/>
        </w:rPr>
      </w:pPr>
    </w:p>
    <w:p w14:paraId="296075FC" w14:textId="06F5FFB7" w:rsidR="00162018" w:rsidRPr="005A0C2A" w:rsidRDefault="00162018" w:rsidP="00852B80">
      <w:pPr>
        <w:spacing w:line="360" w:lineRule="auto"/>
        <w:rPr>
          <w:rFonts w:ascii="Arial" w:hAnsi="Arial" w:cs="Arial"/>
        </w:rPr>
      </w:pPr>
    </w:p>
    <w:p w14:paraId="3598E808" w14:textId="21D959F2" w:rsidR="00162018" w:rsidRPr="005A0C2A" w:rsidRDefault="00162018" w:rsidP="00852B80">
      <w:pPr>
        <w:spacing w:line="360" w:lineRule="auto"/>
        <w:rPr>
          <w:rFonts w:ascii="Arial" w:hAnsi="Arial" w:cs="Arial"/>
        </w:rPr>
      </w:pPr>
    </w:p>
    <w:p w14:paraId="23BCB183" w14:textId="536C7503" w:rsidR="00852B80" w:rsidRPr="005A0C2A" w:rsidRDefault="0070705C" w:rsidP="00834F4F">
      <w:pPr>
        <w:pStyle w:val="Caption"/>
        <w:jc w:val="right"/>
      </w:pPr>
      <w:bookmarkStart w:id="44" w:name="_Toc135425093"/>
      <w:r>
        <w:t xml:space="preserve">Figure 3. </w:t>
      </w:r>
      <w:r>
        <w:fldChar w:fldCharType="begin"/>
      </w:r>
      <w:r>
        <w:instrText xml:space="preserve"> SEQ Figure_3. \* ARABIC </w:instrText>
      </w:r>
      <w:r>
        <w:fldChar w:fldCharType="separate"/>
      </w:r>
      <w:r w:rsidR="00192D45">
        <w:rPr>
          <w:noProof/>
        </w:rPr>
        <w:t>3</w:t>
      </w:r>
      <w:r>
        <w:fldChar w:fldCharType="end"/>
      </w:r>
      <w:r w:rsidR="00834F4F">
        <w:t xml:space="preserve"> : Outside of the Horizon Dek Machine </w:t>
      </w:r>
      <w:r w:rsidR="00BD2F3E">
        <w:t>at Miskin</w:t>
      </w:r>
      <w:bookmarkEnd w:id="44"/>
    </w:p>
    <w:p w14:paraId="4555B969" w14:textId="79A8ED30" w:rsidR="00852B80" w:rsidRPr="005A0C2A" w:rsidRDefault="00834F4F" w:rsidP="00CA09AF">
      <w:pPr>
        <w:tabs>
          <w:tab w:val="left" w:pos="7084"/>
        </w:tabs>
        <w:spacing w:line="360" w:lineRule="auto"/>
        <w:rPr>
          <w:rFonts w:ascii="Arial" w:hAnsi="Arial" w:cs="Arial"/>
        </w:rPr>
      </w:pPr>
      <w:r w:rsidRPr="005A0C2A">
        <w:rPr>
          <w:rFonts w:ascii="Arial" w:hAnsi="Arial" w:cs="Arial"/>
          <w:noProof/>
        </w:rPr>
        <mc:AlternateContent>
          <mc:Choice Requires="wps">
            <w:drawing>
              <wp:anchor distT="45720" distB="45720" distL="114300" distR="114300" simplePos="0" relativeHeight="251673600" behindDoc="0" locked="0" layoutInCell="1" allowOverlap="1" wp14:anchorId="7A71D250" wp14:editId="7CC190E9">
                <wp:simplePos x="0" y="0"/>
                <wp:positionH relativeFrom="margin">
                  <wp:posOffset>798576</wp:posOffset>
                </wp:positionH>
                <wp:positionV relativeFrom="paragraph">
                  <wp:posOffset>10033</wp:posOffset>
                </wp:positionV>
                <wp:extent cx="915670" cy="571500"/>
                <wp:effectExtent l="0" t="0" r="0" b="0"/>
                <wp:wrapNone/>
                <wp:docPr id="259"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67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F8F973" w14:textId="77777777" w:rsidR="005135AA" w:rsidRPr="00893320" w:rsidRDefault="005135AA" w:rsidP="005135AA">
                            <w:pPr>
                              <w:rPr>
                                <w:rFonts w:ascii="Times New Roman" w:hAnsi="Times New Roman" w:cs="Times New Roman"/>
                                <w:b/>
                                <w:bCs/>
                                <w:color w:val="FF0000"/>
                                <w:sz w:val="24"/>
                                <w:szCs w:val="24"/>
                              </w:rPr>
                            </w:pPr>
                            <w:r w:rsidRPr="00F03A01">
                              <w:rPr>
                                <w:rFonts w:ascii="Times New Roman" w:hAnsi="Times New Roman" w:cs="Times New Roman"/>
                                <w:b/>
                                <w:bCs/>
                                <w:color w:val="FF0000"/>
                                <w:sz w:val="24"/>
                                <w:szCs w:val="24"/>
                                <w14:textOutline w14:w="3175" w14:cap="rnd" w14:cmpd="sng" w14:algn="ctr">
                                  <w14:solidFill>
                                    <w14:srgbClr w14:val="000000"/>
                                  </w14:solidFill>
                                  <w14:prstDash w14:val="solid"/>
                                  <w14:bevel/>
                                </w14:textOutline>
                              </w:rPr>
                              <w:t>Squeegee blade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A71D250" id="Text Box 163" o:spid="_x0000_s1045" type="#_x0000_t202" style="position:absolute;margin-left:62.9pt;margin-top:.8pt;width:72.1pt;height:45pt;z-index:2516736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n24wEAAKgDAAAOAAAAZHJzL2Uyb0RvYy54bWysU9tu2zAMfR+wfxD0vtgOkmYx4hRdiwwD&#10;ugvQ7QNkWbaF2aJGKbGzrx8lJ2m2vhV7EURSPjznkN7cjn3HDgqdBlPwbJZypoyESpum4D++7969&#10;58x5YSrRgVEFPyrHb7dv32wGm6s5tNBVChmBGJcPtuCt9zZPEidb1Qs3A6sMFWvAXngKsUkqFAOh&#10;910yT9ObZACsLIJUzlH2YSrybcSvayX917p2yrOu4MTNxxPjWYYz2W5E3qCwrZYnGuIVLHqhDTW9&#10;QD0IL9ge9QuoXksEB7WfSegTqGstVdRAarL0HzVPrbAqaiFznL3Y5P4frPxyeLLfkPnxA4w0wCjC&#10;2UeQPx0zcN8K06g7RBhaJSpqnAXLksG6/PRpsNrlLoCUw2eoaMhi7yECjTX2wRXSyQidBnC8mK5G&#10;zyQl19nyZkUVSaXlKlumcSiJyM8fW3T+o4KehUvBkWYawcXh0flARuTnJ6GXgZ3uujjXzvyVoIch&#10;E8kHvhNzP5Yj0xUpWwdpQUwJ1ZHkIEzrQutNlxbwN2cDrUrB3a+9QMVZ98mQJetssQi7FYPFcjWn&#10;AK8r5XVFGElQBfecTdd7P+3j3qJuWup0HsId2bjTUeIzqxN/Woeo/LS6Yd+u4/jq+Qfb/gEAAP//&#10;AwBQSwMEFAAGAAgAAAAhAG/prhnbAAAACAEAAA8AAABkcnMvZG93bnJldi54bWxMj0FPwzAMhe9I&#10;/IfISNxYQiU2KE2nCW3jCIyKc9aYtqJxoiTryr/HnODm52c9f69az24UE8Y0eNJwu1AgkFpvB+o0&#10;NO+7m3sQKRuyZvSEGr4xwbq+vKhMaf2Z3nA65E5wCKXSaOhzDqWUqe3RmbTwAYm9Tx+dySxjJ200&#10;Zw53oyyUWkpnBuIPvQn41GP7dTg5DSGH/eo5vrxutrtJNR/7phi6rdbXV/PmEUTGOf8dwy8+o0PN&#10;TEd/IpvEyLq4Y/TMwxIE+8VKcbejhgdeyLqS/wvUPwAAAP//AwBQSwECLQAUAAYACAAAACEAtoM4&#10;kv4AAADhAQAAEwAAAAAAAAAAAAAAAAAAAAAAW0NvbnRlbnRfVHlwZXNdLnhtbFBLAQItABQABgAI&#10;AAAAIQA4/SH/1gAAAJQBAAALAAAAAAAAAAAAAAAAAC8BAABfcmVscy8ucmVsc1BLAQItABQABgAI&#10;AAAAIQAmT+n24wEAAKgDAAAOAAAAAAAAAAAAAAAAAC4CAABkcnMvZTJvRG9jLnhtbFBLAQItABQA&#10;BgAIAAAAIQBv6a4Z2wAAAAgBAAAPAAAAAAAAAAAAAAAAAD0EAABkcnMvZG93bnJldi54bWxQSwUG&#10;AAAAAAQABADzAAAARQUAAAAA&#10;" filled="f" stroked="f">
                <v:textbox style="mso-fit-shape-to-text:t">
                  <w:txbxContent>
                    <w:p w14:paraId="3CF8F973" w14:textId="77777777" w:rsidR="005135AA" w:rsidRPr="00893320" w:rsidRDefault="005135AA" w:rsidP="005135AA">
                      <w:pPr>
                        <w:rPr>
                          <w:rFonts w:ascii="Times New Roman" w:hAnsi="Times New Roman" w:cs="Times New Roman"/>
                          <w:b/>
                          <w:bCs/>
                          <w:color w:val="FF0000"/>
                          <w:sz w:val="24"/>
                          <w:szCs w:val="24"/>
                        </w:rPr>
                      </w:pPr>
                      <w:r w:rsidRPr="00F03A01">
                        <w:rPr>
                          <w:rFonts w:ascii="Times New Roman" w:hAnsi="Times New Roman" w:cs="Times New Roman"/>
                          <w:b/>
                          <w:bCs/>
                          <w:color w:val="FF0000"/>
                          <w:sz w:val="24"/>
                          <w:szCs w:val="24"/>
                          <w14:textOutline w14:w="3175" w14:cap="rnd" w14:cmpd="sng" w14:algn="ctr">
                            <w14:solidFill>
                              <w14:srgbClr w14:val="000000"/>
                            </w14:solidFill>
                            <w14:prstDash w14:val="solid"/>
                            <w14:bevel/>
                          </w14:textOutline>
                        </w:rPr>
                        <w:t>Squeegee blade</w:t>
                      </w:r>
                    </w:p>
                  </w:txbxContent>
                </v:textbox>
                <w10:wrap anchorx="margin"/>
              </v:shape>
            </w:pict>
          </mc:Fallback>
        </mc:AlternateContent>
      </w:r>
    </w:p>
    <w:p w14:paraId="47F6F869" w14:textId="2AFBC970" w:rsidR="00A10DE3" w:rsidRDefault="00923260" w:rsidP="001C269B">
      <w:pPr>
        <w:pStyle w:val="Heading4"/>
        <w:spacing w:line="360" w:lineRule="auto"/>
        <w:rPr>
          <w:rFonts w:cs="Arial"/>
          <w:i w:val="0"/>
          <w:iCs w:val="0"/>
          <w:noProof/>
          <w:sz w:val="26"/>
          <w:szCs w:val="26"/>
          <w:u w:val="single"/>
        </w:rPr>
      </w:pPr>
      <w:r w:rsidRPr="005A0C2A">
        <w:rPr>
          <w:rFonts w:cs="Arial"/>
          <w:noProof/>
          <w:u w:val="single"/>
        </w:rPr>
        <w:drawing>
          <wp:anchor distT="0" distB="0" distL="114300" distR="114300" simplePos="0" relativeHeight="251549696" behindDoc="0" locked="0" layoutInCell="1" allowOverlap="1" wp14:anchorId="3EE66595" wp14:editId="6C6D1F41">
            <wp:simplePos x="0" y="0"/>
            <wp:positionH relativeFrom="margin">
              <wp:align>center</wp:align>
            </wp:positionH>
            <wp:positionV relativeFrom="paragraph">
              <wp:posOffset>154206</wp:posOffset>
            </wp:positionV>
            <wp:extent cx="2812415" cy="2067250"/>
            <wp:effectExtent l="19050" t="19050" r="26035" b="28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52" cstate="print">
                      <a:extLst>
                        <a:ext uri="{28A0092B-C50C-407E-A947-70E740481C1C}">
                          <a14:useLocalDpi xmlns:a14="http://schemas.microsoft.com/office/drawing/2010/main" val="0"/>
                        </a:ext>
                      </a:extLst>
                    </a:blip>
                    <a:srcRect l="11192" t="13812" r="20361" b="19099"/>
                    <a:stretch/>
                  </pic:blipFill>
                  <pic:spPr bwMode="auto">
                    <a:xfrm>
                      <a:off x="0" y="0"/>
                      <a:ext cx="2812415" cy="2067250"/>
                    </a:xfrm>
                    <a:prstGeom prst="rect">
                      <a:avLst/>
                    </a:prstGeom>
                    <a:ln w="127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B00BD2" w14:textId="2C2E3695" w:rsidR="00A10DE3" w:rsidRDefault="00834F4F" w:rsidP="001C269B">
      <w:pPr>
        <w:pStyle w:val="Heading4"/>
        <w:spacing w:line="360" w:lineRule="auto"/>
        <w:rPr>
          <w:rFonts w:cs="Arial"/>
          <w:i w:val="0"/>
          <w:iCs w:val="0"/>
          <w:noProof/>
          <w:sz w:val="26"/>
          <w:szCs w:val="26"/>
          <w:u w:val="single"/>
        </w:rPr>
      </w:pPr>
      <w:r w:rsidRPr="005A0C2A">
        <w:rPr>
          <w:rFonts w:cs="Arial"/>
          <w:noProof/>
        </w:rPr>
        <mc:AlternateContent>
          <mc:Choice Requires="wps">
            <w:drawing>
              <wp:anchor distT="45720" distB="45720" distL="114300" distR="114300" simplePos="0" relativeHeight="251675648" behindDoc="0" locked="0" layoutInCell="1" allowOverlap="1" wp14:anchorId="02B086FD" wp14:editId="6CF6E002">
                <wp:simplePos x="0" y="0"/>
                <wp:positionH relativeFrom="column">
                  <wp:posOffset>4654550</wp:posOffset>
                </wp:positionH>
                <wp:positionV relativeFrom="paragraph">
                  <wp:posOffset>173228</wp:posOffset>
                </wp:positionV>
                <wp:extent cx="708025" cy="368935"/>
                <wp:effectExtent l="0" t="0" r="0" b="0"/>
                <wp:wrapNone/>
                <wp:docPr id="257"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025" cy="368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A03FA5" w14:textId="77777777" w:rsidR="005135AA" w:rsidRPr="00F03A01" w:rsidRDefault="005135AA" w:rsidP="005135AA">
                            <w:pPr>
                              <w:rPr>
                                <w:rFonts w:ascii="Times New Roman" w:hAnsi="Times New Roman" w:cs="Times New Roman"/>
                                <w:b/>
                                <w:bCs/>
                                <w:color w:val="FF0000"/>
                                <w:sz w:val="24"/>
                                <w:szCs w:val="24"/>
                                <w14:textOutline w14:w="3175" w14:cap="rnd" w14:cmpd="sng" w14:algn="ctr">
                                  <w14:solidFill>
                                    <w14:srgbClr w14:val="000000"/>
                                  </w14:solidFill>
                                  <w14:prstDash w14:val="solid"/>
                                  <w14:bevel/>
                                </w14:textOutline>
                              </w:rPr>
                            </w:pPr>
                            <w:r w:rsidRPr="00F03A01">
                              <w:rPr>
                                <w:rFonts w:ascii="Times New Roman" w:hAnsi="Times New Roman" w:cs="Times New Roman"/>
                                <w:b/>
                                <w:bCs/>
                                <w:color w:val="FF0000"/>
                                <w:sz w:val="24"/>
                                <w:szCs w:val="24"/>
                                <w14:textOutline w14:w="3175" w14:cap="rnd" w14:cmpd="sng" w14:algn="ctr">
                                  <w14:solidFill>
                                    <w14:srgbClr w14:val="000000"/>
                                  </w14:solidFill>
                                  <w14:prstDash w14:val="solid"/>
                                  <w14:bevel/>
                                </w14:textOutline>
                              </w:rPr>
                              <w:t xml:space="preserve">Stencil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B086FD" id="Text Box 165" o:spid="_x0000_s1046" type="#_x0000_t202" style="position:absolute;margin-left:366.5pt;margin-top:13.65pt;width:55.75pt;height:29.0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tF5QEAAKgDAAAOAAAAZHJzL2Uyb0RvYy54bWysU9Fu0zAUfUfiHyy/06Rdu3VR02lsGkIa&#10;A2nwAY5jJxaJr7l2m5Sv59rpugJviBfL9nXOPefck83N2Hdsr9AbsCWfz3LOlJVQG9uU/NvXh3dr&#10;znwQthYdWFXyg/L8Zvv2zWZwhVpAC12tkBGI9cXgSt6G4Ios87JVvfAzcMpSUQP2ItARm6xGMRB6&#10;32WLPL/MBsDaIUjlPd3eT0W+TfhaKxk+a+1VYF3JiVtIK6a1imu23YiiQeFaI480xD+w6IWx1PQE&#10;dS+CYDs0f0H1RiJ40GEmoc9AayNV0kBq5vkfap5b4VTSQuZ4d7LJ/z9Y+bR/dl+QhfE9jDTAJMK7&#10;R5DfPbNw1wrbqFtEGFolamo8j5Zlg/PF8dNotS98BKmGT1DTkMUuQAIaNfbRFdLJCJ0GcDiZrsbA&#10;JF1e5et8seJMUunicn19sUodRPHysUMfPijoWdyUHGmmCVzsH32IZETx8iT2svBgui7NtbO/XdDD&#10;eJPIR74T8zBWIzN1yRcpDVFMBfWB5CBMcaF406YF/MnZQFEpuf+xE6g46z5asuR6vlzGbKXDcnVF&#10;QAzPK9V5RVhJUCUPnE3buzDlcefQNC11moZg4ZZs1CZJfGV15E9xSMqP0Y15Oz+nV68/2PYXAAAA&#10;//8DAFBLAwQUAAYACAAAACEAjBWeo98AAAAJAQAADwAAAGRycy9kb3ducmV2LnhtbEyPzU7DMBCE&#10;70i8g7VI3KhNk7QlxKkqEFdQy4/EzY23SdR4HcVuE96e5URvs5rR7DfFenKdOOMQWk8a7mcKBFLl&#10;bUu1ho/3l7sViBANWdN5Qg0/GGBdXl8VJrd+pC2ed7EWXEIhNxqaGPtcylA16EyY+R6JvYMfnIl8&#10;DrW0gxm53HVyrtRCOtMSf2hMj08NVsfdyWn4fD18f6XqrX52WT/6SUlyD1Lr25tp8wgi4hT/w/CH&#10;z+hQMtPen8gG0WlYJglviRrmywQEB1ZpmoHYs8hSkGUhLxeUvwAAAP//AwBQSwECLQAUAAYACAAA&#10;ACEAtoM4kv4AAADhAQAAEwAAAAAAAAAAAAAAAAAAAAAAW0NvbnRlbnRfVHlwZXNdLnhtbFBLAQIt&#10;ABQABgAIAAAAIQA4/SH/1gAAAJQBAAALAAAAAAAAAAAAAAAAAC8BAABfcmVscy8ucmVsc1BLAQIt&#10;ABQABgAIAAAAIQAieStF5QEAAKgDAAAOAAAAAAAAAAAAAAAAAC4CAABkcnMvZTJvRG9jLnhtbFBL&#10;AQItABQABgAIAAAAIQCMFZ6j3wAAAAkBAAAPAAAAAAAAAAAAAAAAAD8EAABkcnMvZG93bnJldi54&#10;bWxQSwUGAAAAAAQABADzAAAASwUAAAAA&#10;" filled="f" stroked="f">
                <v:textbox>
                  <w:txbxContent>
                    <w:p w14:paraId="62A03FA5" w14:textId="77777777" w:rsidR="005135AA" w:rsidRPr="00F03A01" w:rsidRDefault="005135AA" w:rsidP="005135AA">
                      <w:pPr>
                        <w:rPr>
                          <w:rFonts w:ascii="Times New Roman" w:hAnsi="Times New Roman" w:cs="Times New Roman"/>
                          <w:b/>
                          <w:bCs/>
                          <w:color w:val="FF0000"/>
                          <w:sz w:val="24"/>
                          <w:szCs w:val="24"/>
                          <w14:textOutline w14:w="3175" w14:cap="rnd" w14:cmpd="sng" w14:algn="ctr">
                            <w14:solidFill>
                              <w14:srgbClr w14:val="000000"/>
                            </w14:solidFill>
                            <w14:prstDash w14:val="solid"/>
                            <w14:bevel/>
                          </w14:textOutline>
                        </w:rPr>
                      </w:pPr>
                      <w:r w:rsidRPr="00F03A01">
                        <w:rPr>
                          <w:rFonts w:ascii="Times New Roman" w:hAnsi="Times New Roman" w:cs="Times New Roman"/>
                          <w:b/>
                          <w:bCs/>
                          <w:color w:val="FF0000"/>
                          <w:sz w:val="24"/>
                          <w:szCs w:val="24"/>
                          <w14:textOutline w14:w="3175" w14:cap="rnd" w14:cmpd="sng" w14:algn="ctr">
                            <w14:solidFill>
                              <w14:srgbClr w14:val="000000"/>
                            </w14:solidFill>
                            <w14:prstDash w14:val="solid"/>
                            <w14:bevel/>
                          </w14:textOutline>
                        </w:rPr>
                        <w:t xml:space="preserve">Stencil </w:t>
                      </w:r>
                    </w:p>
                  </w:txbxContent>
                </v:textbox>
              </v:shape>
            </w:pict>
          </mc:Fallback>
        </mc:AlternateContent>
      </w:r>
      <w:r w:rsidRPr="005A0C2A">
        <w:rPr>
          <w:rFonts w:cs="Arial"/>
          <w:noProof/>
        </w:rPr>
        <mc:AlternateContent>
          <mc:Choice Requires="wps">
            <w:drawing>
              <wp:anchor distT="0" distB="0" distL="114300" distR="114300" simplePos="0" relativeHeight="251719680" behindDoc="0" locked="0" layoutInCell="1" allowOverlap="1" wp14:anchorId="6DB4E32D" wp14:editId="22DACFD2">
                <wp:simplePos x="0" y="0"/>
                <wp:positionH relativeFrom="column">
                  <wp:posOffset>1165607</wp:posOffset>
                </wp:positionH>
                <wp:positionV relativeFrom="paragraph">
                  <wp:posOffset>187497</wp:posOffset>
                </wp:positionV>
                <wp:extent cx="1755140" cy="151765"/>
                <wp:effectExtent l="0" t="514350" r="0" b="495935"/>
                <wp:wrapNone/>
                <wp:docPr id="333" name="Arrow: Right 333"/>
                <wp:cNvGraphicFramePr/>
                <a:graphic xmlns:a="http://schemas.openxmlformats.org/drawingml/2006/main">
                  <a:graphicData uri="http://schemas.microsoft.com/office/word/2010/wordprocessingShape">
                    <wps:wsp>
                      <wps:cNvSpPr/>
                      <wps:spPr>
                        <a:xfrm rot="2276471" flipV="1">
                          <a:off x="0" y="0"/>
                          <a:ext cx="1755140" cy="151765"/>
                        </a:xfrm>
                        <a:prstGeom prst="rightArrow">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93FAC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33" o:spid="_x0000_s1026" type="#_x0000_t13" style="position:absolute;margin-left:91.8pt;margin-top:14.75pt;width:138.2pt;height:11.95pt;rotation:-2486513fd;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bYtlgIAAKUFAAAOAAAAZHJzL2Uyb0RvYy54bWysVE1vGyEQvVfqf0Dcm/VadtxaXkdWIleV&#10;oiRK0uaMWfAisUAH7LX76zuwH3aTqIeqe0DAzDxm3r6ZxdWh1mQvwCtrCppfjCgRhttSmW1Bvz+v&#10;P32mxAdmSqatEQU9Ck+vlh8/LBo3F2NbWV0KIAhi/LxxBa1CcPMs87wSNfMX1gmDRmmhZgGPsM1K&#10;YA2i1zobj0aXWWOhdGC58B5vb1ojXSZ8KQUP91J6EYguKOYW0gpp3cQ1Wy7YfAvMVYp3abB/yKJm&#10;yuCjA9QNC4zsQL2BqhUH660MF9zWmZVScZFqwGry0atqnirmRKoFyfFuoMn/P1h+t39yD4A0NM7P&#10;PW5jFQcJNQGLbI3Hs8vJLKdEauV+4B9OVWLe5JBIPA4kikMgHC/z2XSaT5BrjrZ8ms8up5HlrEWN&#10;6A58+CpsTeKmoKC2VVgB2CZhs/2tD21A7xiDvNWqXCut0wG2m2sNZM/wt67XI/y6N/5w0+ZtZBSW&#10;GGLDIX8biKnGyOzESNqFoxYRT5tHIYkqsdZxyjiJ9YTJOBcmtET5ipWiTXN6nmWfReIlAUZkieUN&#10;2B1A79mC9NgtP51/DBVJ60Pw6G+JtcFDRHrZmjAE18pYeA9AY1Xdy61/T1JLTWRpY8vjA7TaQQ14&#10;x9cK//It8+GBAbYWXuK4CPe4SG2bgtpuR0ll4dd799EfFY9WShps1YL6nzsGghL9zWAvfMknUW8h&#10;HSbT2RgPcG7ZnFvMrr62KBvUNGaXttE/6H4rwdYvOFVW8VU0McPx7YLyAP3hOrQjBOcSF6tVcsN+&#10;dizcmifH+zaJ+n0+vDBwndQDNsmd7duazV9pvfWN/8PY1S5YqVIjnHjt+MZZkITTza04bM7Pyes0&#10;XZe/AQAA//8DAFBLAwQUAAYACAAAACEAah7Zc+AAAAAJAQAADwAAAGRycy9kb3ducmV2LnhtbEyP&#10;y07DMBBF90j8gzVIbBB16CNqQ5wKIQobQKK8tm48xBHxOLKdNvD1DCtYXs3RnXPL9eg6sccQW08K&#10;LiYZCKTam5YaBS/Pm/MliJg0Gd15QgVfGGFdHR+VujD+QE+436ZGcAnFQiuwKfWFlLG26HSc+B6J&#10;bx8+OJ04hkaaoA9c7jo5zbJcOt0Sf7C6x2uL9ed2cAqGcPb9aB8GHdPN+wZXr+727v5NqdOT8eoS&#10;RMIx/cHwq8/qULHTzg9koug4L2c5owqmqwUIBuZ5xuN2ChazOciqlP8XVD8AAAD//wMAUEsBAi0A&#10;FAAGAAgAAAAhALaDOJL+AAAA4QEAABMAAAAAAAAAAAAAAAAAAAAAAFtDb250ZW50X1R5cGVzXS54&#10;bWxQSwECLQAUAAYACAAAACEAOP0h/9YAAACUAQAACwAAAAAAAAAAAAAAAAAvAQAAX3JlbHMvLnJl&#10;bHNQSwECLQAUAAYACAAAACEAmQG2LZYCAAClBQAADgAAAAAAAAAAAAAAAAAuAgAAZHJzL2Uyb0Rv&#10;Yy54bWxQSwECLQAUAAYACAAAACEAah7Zc+AAAAAJAQAADwAAAAAAAAAAAAAAAADwBAAAZHJzL2Rv&#10;d25yZXYueG1sUEsFBgAAAAAEAAQA8wAAAP0FAAAAAA==&#10;" adj="20666" fillcolor="red" strokecolor="black [3213]" strokeweight="1pt"/>
            </w:pict>
          </mc:Fallback>
        </mc:AlternateContent>
      </w:r>
    </w:p>
    <w:p w14:paraId="2D50D776" w14:textId="0FE3AB45" w:rsidR="00A10DE3" w:rsidRDefault="00A10DE3" w:rsidP="001C269B">
      <w:pPr>
        <w:pStyle w:val="Heading4"/>
        <w:spacing w:line="360" w:lineRule="auto"/>
        <w:rPr>
          <w:rFonts w:cs="Arial"/>
          <w:i w:val="0"/>
          <w:iCs w:val="0"/>
          <w:noProof/>
          <w:sz w:val="26"/>
          <w:szCs w:val="26"/>
          <w:u w:val="single"/>
        </w:rPr>
      </w:pPr>
    </w:p>
    <w:p w14:paraId="196CE4A0" w14:textId="32CD796B" w:rsidR="00A10DE3" w:rsidRDefault="00834F4F" w:rsidP="001C269B">
      <w:pPr>
        <w:pStyle w:val="Heading4"/>
        <w:spacing w:line="360" w:lineRule="auto"/>
        <w:rPr>
          <w:rFonts w:cs="Arial"/>
          <w:i w:val="0"/>
          <w:iCs w:val="0"/>
          <w:noProof/>
          <w:sz w:val="26"/>
          <w:szCs w:val="26"/>
          <w:u w:val="single"/>
        </w:rPr>
      </w:pPr>
      <w:r w:rsidRPr="005A0C2A">
        <w:rPr>
          <w:rFonts w:cs="Arial"/>
          <w:noProof/>
        </w:rPr>
        <mc:AlternateContent>
          <mc:Choice Requires="wps">
            <w:drawing>
              <wp:anchor distT="0" distB="0" distL="114300" distR="114300" simplePos="0" relativeHeight="251721728" behindDoc="0" locked="0" layoutInCell="1" allowOverlap="1" wp14:anchorId="28B034A6" wp14:editId="4F7FBBF6">
                <wp:simplePos x="0" y="0"/>
                <wp:positionH relativeFrom="column">
                  <wp:posOffset>3486278</wp:posOffset>
                </wp:positionH>
                <wp:positionV relativeFrom="paragraph">
                  <wp:posOffset>32257</wp:posOffset>
                </wp:positionV>
                <wp:extent cx="1289050" cy="144780"/>
                <wp:effectExtent l="0" t="304800" r="0" b="312420"/>
                <wp:wrapNone/>
                <wp:docPr id="335" name="Arrow: Right 335"/>
                <wp:cNvGraphicFramePr/>
                <a:graphic xmlns:a="http://schemas.openxmlformats.org/drawingml/2006/main">
                  <a:graphicData uri="http://schemas.microsoft.com/office/word/2010/wordprocessingShape">
                    <wps:wsp>
                      <wps:cNvSpPr/>
                      <wps:spPr>
                        <a:xfrm rot="8981136" flipV="1">
                          <a:off x="0" y="0"/>
                          <a:ext cx="1289050" cy="144780"/>
                        </a:xfrm>
                        <a:prstGeom prst="rightArrow">
                          <a:avLst/>
                        </a:prstGeom>
                        <a:solidFill>
                          <a:srgbClr val="FF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5C844" id="Arrow: Right 335" o:spid="_x0000_s1026" type="#_x0000_t13" style="position:absolute;margin-left:274.5pt;margin-top:2.55pt;width:101.5pt;height:11.4pt;rotation:-9809795fd;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0xPdwIAAP0EAAAOAAAAZHJzL2Uyb0RvYy54bWysVE1v2zAMvQ/YfxB0Xx1n/UiDOkXQIsOA&#10;oi3Qbj0rsmQLkCVNUuJkv35PcpKmXU/DfBBIkSL5yEdfXW86TdbCB2VNRcuTESXCcFsr01T0x/Pi&#10;y4SSEJmpmbZGVHQrAr2eff501bupGNvW6lp4giAmTHtX0TZGNy2KwFvRsXBinTAwSus7FqH6pqg9&#10;6xG908V4NDoveutr5y0XIeD2djDSWY4vpeDxQcogItEVRW0xnz6fy3QWsys2bTxzreK7Mtg/VNEx&#10;ZZD0EOqWRUZWXv0VqlPc22BlPOG2K6yUiouMAWjK0Ts0Ty1zImNBc4I7tCn8v7D8fv3kHj3a0Lsw&#10;DRATio30HfEW3ZpcTsry6zklUiv3ExPOKFE32eQmbg9NFJtIOC7L8eRydIZec9jK09OLSe5yMURN&#10;0Z0P8ZuwHUlCRb1q2jj33vY5NlvfhYh68GDvmB4Fq1W9UFpnxTfLG+3JmmGsi8UIX5oknrxx04b0&#10;qaALmAlnoJfULELsXF3RYBpKmG7AWx59zv3mddiGQw4wrrb9MzBSolmIMAB4/j5KnAq/ZaEdCsxR&#10;B6Z1KoLuWnXo7PFrbRIskQm7g/86jyQtbb199MNMACY4vlBIcodaHpkHZXGJNYwPOKS2gG13EiWt&#10;9b8/uk/+YBKslPRYAbTk14p5AYjfDTh2iekhbMzK6dnFGIo/tiyPLWbV3ViMo8zVZTH5R70Xpbfd&#10;C7Z1nrLCxAxH7qH5O+UmDquJfediPs9u2BPH4p15cjwF3xPoefPCvNtRKGIw93a/Lmz6jkODb3pp&#10;7HwVrVSZYK99BXWSgh3LJNr9D9ISH+vZ6/WvNfsDAAD//wMAUEsDBBQABgAIAAAAIQCMdVc+4AAA&#10;AAgBAAAPAAAAZHJzL2Rvd25yZXYueG1sTI/NTsMwEITvSLyDtUjcqNOoPySNU1VVkRACIQIHjm68&#10;TaLG68h228DTs5zgtqMZzX5TrEfbizP60DlSMJ0kIJBqZzpqFHy8P9zdgwhRk9G9I1TwhQHW5fVV&#10;oXPjLvSG5yo2gkso5FpBG+OQSxnqFq0OEzcgsXdw3urI0jfSeH3hctvLNEkW0uqO+EOrB9y2WB+r&#10;k1VgzMvnt09nr9VTUmO2eNwN2+edUrc342YFIuIY/8Lwi8/oUDLT3p3IBNErmM8y3hL5mIJgfzlP&#10;We8VpMsMZFnI/wPKHwAAAP//AwBQSwECLQAUAAYACAAAACEAtoM4kv4AAADhAQAAEwAAAAAAAAAA&#10;AAAAAAAAAAAAW0NvbnRlbnRfVHlwZXNdLnhtbFBLAQItABQABgAIAAAAIQA4/SH/1gAAAJQBAAAL&#10;AAAAAAAAAAAAAAAAAC8BAABfcmVscy8ucmVsc1BLAQItABQABgAIAAAAIQCqk0xPdwIAAP0EAAAO&#10;AAAAAAAAAAAAAAAAAC4CAABkcnMvZTJvRG9jLnhtbFBLAQItABQABgAIAAAAIQCMdVc+4AAAAAgB&#10;AAAPAAAAAAAAAAAAAAAAANEEAABkcnMvZG93bnJldi54bWxQSwUGAAAAAAQABADzAAAA3gUAAAAA&#10;" adj="20387" fillcolor="red" strokecolor="windowText" strokeweight="1pt"/>
            </w:pict>
          </mc:Fallback>
        </mc:AlternateContent>
      </w:r>
      <w:r w:rsidRPr="005A0C2A">
        <w:rPr>
          <w:rFonts w:cs="Arial"/>
          <w:noProof/>
        </w:rPr>
        <mc:AlternateContent>
          <mc:Choice Requires="wps">
            <w:drawing>
              <wp:anchor distT="45720" distB="45720" distL="114300" distR="114300" simplePos="0" relativeHeight="251674624" behindDoc="1" locked="0" layoutInCell="1" allowOverlap="1" wp14:anchorId="62B5BAC2" wp14:editId="51B94806">
                <wp:simplePos x="0" y="0"/>
                <wp:positionH relativeFrom="column">
                  <wp:posOffset>253111</wp:posOffset>
                </wp:positionH>
                <wp:positionV relativeFrom="paragraph">
                  <wp:posOffset>64008</wp:posOffset>
                </wp:positionV>
                <wp:extent cx="674370" cy="571500"/>
                <wp:effectExtent l="4445" t="3810" r="0" b="0"/>
                <wp:wrapNone/>
                <wp:docPr id="254"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9AD2EA" w14:textId="77777777" w:rsidR="005135AA" w:rsidRPr="00F03A01" w:rsidRDefault="005135AA" w:rsidP="005135AA">
                            <w:pPr>
                              <w:rPr>
                                <w:rFonts w:ascii="Times New Roman" w:hAnsi="Times New Roman" w:cs="Times New Roman"/>
                                <w:b/>
                                <w:bCs/>
                                <w:color w:val="FF0000"/>
                                <w:sz w:val="24"/>
                                <w:szCs w:val="24"/>
                                <w14:textOutline w14:w="3175" w14:cap="rnd" w14:cmpd="sng" w14:algn="ctr">
                                  <w14:solidFill>
                                    <w14:srgbClr w14:val="000000"/>
                                  </w14:solidFill>
                                  <w14:prstDash w14:val="solid"/>
                                  <w14:bevel/>
                                </w14:textOutline>
                              </w:rPr>
                            </w:pPr>
                            <w:r w:rsidRPr="00F03A01">
                              <w:rPr>
                                <w:rFonts w:ascii="Times New Roman" w:hAnsi="Times New Roman" w:cs="Times New Roman"/>
                                <w:b/>
                                <w:bCs/>
                                <w:color w:val="FF0000"/>
                                <w:sz w:val="24"/>
                                <w:szCs w:val="24"/>
                                <w14:textOutline w14:w="3175" w14:cap="rnd" w14:cmpd="sng" w14:algn="ctr">
                                  <w14:solidFill>
                                    <w14:srgbClr w14:val="000000"/>
                                  </w14:solidFill>
                                  <w14:prstDash w14:val="solid"/>
                                  <w14:bevel/>
                                </w14:textOutline>
                              </w:rPr>
                              <w:t>Solder Paste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2B5BAC2" id="Text Box 164" o:spid="_x0000_s1047" type="#_x0000_t202" style="position:absolute;margin-left:19.95pt;margin-top:5.05pt;width:53.1pt;height:45pt;z-index:-2516418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KTo4wEAAKgDAAAOAAAAZHJzL2Uyb0RvYy54bWysU9uO0zAQfUfiHyy/0zSl3ULUdLXsqghp&#10;uUgLH+A4TmOReMyM26R8PWP3sgXeEC+WZ8Y5c86Zyep27DuxN0gWXCnzyVQK4zTU1m1L+e3r5tUb&#10;KSgoV6sOnCnlwZC8Xb98sRp8YWbQQlcbFAziqBh8KdsQfJFlpFvTK5qAN46LDWCvAoe4zWpUA6P3&#10;XTabTm+yAbD2CNoQcfbhWJTrhN80RofPTUMmiK6UzC2kE9NZxTNbr1SxReVbq0801D+w6JV13PQC&#10;9aCCEju0f0H1ViMQNGGioc+gaaw2SQOryad/qHlqlTdJC5tD/mIT/T9Y/Wn/5L+gCOM7GHmASQT5&#10;R9DfSTi4b5XbmjtEGFqjam6cR8uywVNx+jRaTQVFkGr4CDUPWe0CJKCxwT66wjoFo/MADhfTzRiE&#10;5uTNcv56yRXNpcUyX0zTUDJVnD/2SOG9gV7ESymRZ5rA1f6RQiSjivOT2MvBxnZdmmvnfkvww5hJ&#10;5CPfI/MwVqOwdSlnSVoUU0F9YDkIx3Xh9eZLC/hTioFXpZT0Y6fQSNF9cGzJ23w+j7uVgvliOeMA&#10;ryvVdUU5zVClDFIcr/fhuI87j3bbcqfzEO7Yxo1NEp9ZnfjzOiTlp9WN+3Ydp1fPP9j6FwAAAP//&#10;AwBQSwMEFAAGAAgAAAAhAEiETOPbAAAACQEAAA8AAABkcnMvZG93bnJldi54bWxMj0FPwzAMhe9I&#10;/IfISNxYsoEGK02nCW3jyBgV56wxbUXjRE3WlX+Pe4Kb/d7T8+d8PbpODNjH1pOG+UyBQKq8banW&#10;UH7s7p5AxGTIms4TavjBCOvi+io3mfUXesfhmGrBJRQzo6FJKWRSxqpBZ+LMByT2vnzvTOK1r6Xt&#10;zYXLXScXSi2lMy3xhcYEfGmw+j6enYaQwv7xtX87bLa7QZWf+3LR1lutb2/GzTOIhGP6C8OEz+hQ&#10;MNPJn8lG0Wm4X604ybqag5j8hyUPp0lgRRa5/P9B8QsAAP//AwBQSwECLQAUAAYACAAAACEAtoM4&#10;kv4AAADhAQAAEwAAAAAAAAAAAAAAAAAAAAAAW0NvbnRlbnRfVHlwZXNdLnhtbFBLAQItABQABgAI&#10;AAAAIQA4/SH/1gAAAJQBAAALAAAAAAAAAAAAAAAAAC8BAABfcmVscy8ucmVsc1BLAQItABQABgAI&#10;AAAAIQDZ2KTo4wEAAKgDAAAOAAAAAAAAAAAAAAAAAC4CAABkcnMvZTJvRG9jLnhtbFBLAQItABQA&#10;BgAIAAAAIQBIhEzj2wAAAAkBAAAPAAAAAAAAAAAAAAAAAD0EAABkcnMvZG93bnJldi54bWxQSwUG&#10;AAAAAAQABADzAAAARQUAAAAA&#10;" filled="f" stroked="f">
                <v:textbox style="mso-fit-shape-to-text:t">
                  <w:txbxContent>
                    <w:p w14:paraId="4F9AD2EA" w14:textId="77777777" w:rsidR="005135AA" w:rsidRPr="00F03A01" w:rsidRDefault="005135AA" w:rsidP="005135AA">
                      <w:pPr>
                        <w:rPr>
                          <w:rFonts w:ascii="Times New Roman" w:hAnsi="Times New Roman" w:cs="Times New Roman"/>
                          <w:b/>
                          <w:bCs/>
                          <w:color w:val="FF0000"/>
                          <w:sz w:val="24"/>
                          <w:szCs w:val="24"/>
                          <w14:textOutline w14:w="3175" w14:cap="rnd" w14:cmpd="sng" w14:algn="ctr">
                            <w14:solidFill>
                              <w14:srgbClr w14:val="000000"/>
                            </w14:solidFill>
                            <w14:prstDash w14:val="solid"/>
                            <w14:bevel/>
                          </w14:textOutline>
                        </w:rPr>
                      </w:pPr>
                      <w:r w:rsidRPr="00F03A01">
                        <w:rPr>
                          <w:rFonts w:ascii="Times New Roman" w:hAnsi="Times New Roman" w:cs="Times New Roman"/>
                          <w:b/>
                          <w:bCs/>
                          <w:color w:val="FF0000"/>
                          <w:sz w:val="24"/>
                          <w:szCs w:val="24"/>
                          <w14:textOutline w14:w="3175" w14:cap="rnd" w14:cmpd="sng" w14:algn="ctr">
                            <w14:solidFill>
                              <w14:srgbClr w14:val="000000"/>
                            </w14:solidFill>
                            <w14:prstDash w14:val="solid"/>
                            <w14:bevel/>
                          </w14:textOutline>
                        </w:rPr>
                        <w:t>Solder Paste</w:t>
                      </w:r>
                    </w:p>
                  </w:txbxContent>
                </v:textbox>
              </v:shape>
            </w:pict>
          </mc:Fallback>
        </mc:AlternateContent>
      </w:r>
      <w:r w:rsidRPr="005A0C2A">
        <w:rPr>
          <w:rFonts w:cs="Arial"/>
          <w:noProof/>
        </w:rPr>
        <mc:AlternateContent>
          <mc:Choice Requires="wps">
            <w:drawing>
              <wp:anchor distT="0" distB="0" distL="114300" distR="114300" simplePos="0" relativeHeight="251720704" behindDoc="0" locked="0" layoutInCell="1" allowOverlap="1" wp14:anchorId="7D599B14" wp14:editId="10441A60">
                <wp:simplePos x="0" y="0"/>
                <wp:positionH relativeFrom="margin">
                  <wp:posOffset>791464</wp:posOffset>
                </wp:positionH>
                <wp:positionV relativeFrom="paragraph">
                  <wp:posOffset>314833</wp:posOffset>
                </wp:positionV>
                <wp:extent cx="1670685" cy="154940"/>
                <wp:effectExtent l="0" t="19050" r="43815" b="35560"/>
                <wp:wrapNone/>
                <wp:docPr id="334" name="Arrow: Right 334"/>
                <wp:cNvGraphicFramePr/>
                <a:graphic xmlns:a="http://schemas.openxmlformats.org/drawingml/2006/main">
                  <a:graphicData uri="http://schemas.microsoft.com/office/word/2010/wordprocessingShape">
                    <wps:wsp>
                      <wps:cNvSpPr/>
                      <wps:spPr>
                        <a:xfrm>
                          <a:off x="0" y="0"/>
                          <a:ext cx="1670685" cy="154940"/>
                        </a:xfrm>
                        <a:prstGeom prst="rightArrow">
                          <a:avLst/>
                        </a:prstGeom>
                        <a:solidFill>
                          <a:srgbClr val="FF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3347DE" id="Arrow: Right 334" o:spid="_x0000_s1026" type="#_x0000_t13" style="position:absolute;margin-left:62.3pt;margin-top:24.8pt;width:131.55pt;height:12.2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9hTaAIAAOUEAAAOAAAAZHJzL2Uyb0RvYy54bWysVEtvGjEQvlfqf7B8bxYQ5IGyRCiIqlKU&#10;RCJVzsbr3bVke9yxYaG/vmMvAZLmVHUPZsbz/vwNt3c7a9hWYdDgSj68GHCmnIRKu6bkP1+W3645&#10;C1G4ShhwquR7Ffjd7OuX285P1QhaMJVCRklcmHa+5G2MfloUQbbKinABXjky1oBWRFKxKSoUHWW3&#10;phgNBpdFB1h5BKlCoNtFb+SznL+ulYxPdR1UZKbk1FvMJ+Zznc5idiumDQrfanloQ/xDF1ZoR0WP&#10;qRYiCrZB/VcqqyVCgDpeSLAF1LWWKs9A0wwHH6ZZtcKrPAuBE/wRpvD/0srH7co/I8HQ+TANJKYp&#10;djXa9Ev9sV0Ga38ES+0ik3Q5vLwaXF5POJNkG07GN+OMZnGK9hjidwWWJaHkqJs2zhGhy0iJ7UOI&#10;VJcC3hxTyQBGV0ttTFawWd8bZFtBz7dcDuhLL0Yh79yMYx31MLoiM5OCaFQbEUm0vip5cA1nwjTE&#10;Txkx134XHfbhWIOYVUH3QjNyZkSIZKDB8/dZ4dT4QoS2bzBn7RlldSRaG21Lfn0ebVwaS2ViHsY/&#10;4Z6kNVT7Z2QIPVODl0tNRR6ol2eBRE2akNYtPtFRG6Cx4SBx1gL+/uw++RNjyMpZR1QnSH5tBCoa&#10;8YcjLt0Mx/R2LGZlPLkakYLnlvW5xW3sPdBzDGmxvcxi8o/mTawR7Ctt5TxVJZNwkmr34B+U+9iv&#10;IO21VPN5dqN98CI+uJWXKXnCKcH7snsV6A8UivQwj/C2FmL6gUO9b4p0MN9EqHUm2AlXok5SaJcy&#10;iQ57n5b1XM9ep3+n2R8AAAD//wMAUEsDBBQABgAIAAAAIQDaVFgC3wAAAAkBAAAPAAAAZHJzL2Rv&#10;d25yZXYueG1sTI/BSsNAEIbvgu+wjODNboyhaWM2JSiliCdjQXrbZsckmJ0N2U0T397xpKfhZz7+&#10;+SbfLbYXFxx950jB/SoCgVQ701Gj4Pi+v9uA8EGT0b0jVPCNHnbF9VWuM+NmesNLFRrBJeQzraAN&#10;Ycik9HWLVvuVG5B49+lGqwPHsZFm1DOX217GUbSWVnfEF1o94FOL9Vc1WQX7iQ5V+Vo+v8Th6ObT&#10;RyfHQ6XU7c1SPoIIuIQ/GH71WR0Kdjq7iYwXPec4WTOqINnyZOBhk6YgzgrSJAJZ5PL/B8UPAAAA&#10;//8DAFBLAQItABQABgAIAAAAIQC2gziS/gAAAOEBAAATAAAAAAAAAAAAAAAAAAAAAABbQ29udGVu&#10;dF9UeXBlc10ueG1sUEsBAi0AFAAGAAgAAAAhADj9If/WAAAAlAEAAAsAAAAAAAAAAAAAAAAALwEA&#10;AF9yZWxzLy5yZWxzUEsBAi0AFAAGAAgAAAAhAPWb2FNoAgAA5QQAAA4AAAAAAAAAAAAAAAAALgIA&#10;AGRycy9lMm9Eb2MueG1sUEsBAi0AFAAGAAgAAAAhANpUWALfAAAACQEAAA8AAAAAAAAAAAAAAAAA&#10;wgQAAGRycy9kb3ducmV2LnhtbFBLBQYAAAAABAAEAPMAAADOBQAAAAA=&#10;" adj="20598" fillcolor="red" strokecolor="windowText" strokeweight="1pt">
                <w10:wrap anchorx="margin"/>
              </v:shape>
            </w:pict>
          </mc:Fallback>
        </mc:AlternateContent>
      </w:r>
    </w:p>
    <w:p w14:paraId="630B5F2E" w14:textId="5D69AD83" w:rsidR="00A10DE3" w:rsidRDefault="00A10DE3" w:rsidP="001C269B">
      <w:pPr>
        <w:pStyle w:val="Heading4"/>
        <w:spacing w:line="360" w:lineRule="auto"/>
        <w:rPr>
          <w:rFonts w:cs="Arial"/>
          <w:i w:val="0"/>
          <w:iCs w:val="0"/>
          <w:noProof/>
          <w:sz w:val="26"/>
          <w:szCs w:val="26"/>
          <w:u w:val="single"/>
        </w:rPr>
      </w:pPr>
    </w:p>
    <w:p w14:paraId="513A4D60" w14:textId="1CD728E1" w:rsidR="00A10DE3" w:rsidRDefault="00A10DE3" w:rsidP="001C269B">
      <w:pPr>
        <w:pStyle w:val="Heading4"/>
        <w:spacing w:line="360" w:lineRule="auto"/>
        <w:rPr>
          <w:rFonts w:cs="Arial"/>
          <w:i w:val="0"/>
          <w:iCs w:val="0"/>
          <w:noProof/>
          <w:sz w:val="26"/>
          <w:szCs w:val="26"/>
          <w:u w:val="single"/>
        </w:rPr>
      </w:pPr>
    </w:p>
    <w:p w14:paraId="56809ADE" w14:textId="77777777" w:rsidR="00834F4F" w:rsidRDefault="00834F4F" w:rsidP="0070705C">
      <w:pPr>
        <w:pStyle w:val="Caption"/>
      </w:pPr>
    </w:p>
    <w:p w14:paraId="15C2FFCD" w14:textId="77777777" w:rsidR="00834F4F" w:rsidRDefault="00834F4F" w:rsidP="0070705C">
      <w:pPr>
        <w:pStyle w:val="Caption"/>
      </w:pPr>
    </w:p>
    <w:p w14:paraId="74A8D986" w14:textId="4A18314D" w:rsidR="00A10DE3" w:rsidRDefault="0070705C" w:rsidP="0070705C">
      <w:pPr>
        <w:pStyle w:val="Caption"/>
      </w:pPr>
      <w:bookmarkStart w:id="45" w:name="_Toc135425094"/>
      <w:r>
        <w:t xml:space="preserve">Figure 3. </w:t>
      </w:r>
      <w:r>
        <w:fldChar w:fldCharType="begin"/>
      </w:r>
      <w:r>
        <w:instrText xml:space="preserve"> SEQ Figure_3. \* ARABIC </w:instrText>
      </w:r>
      <w:r>
        <w:fldChar w:fldCharType="separate"/>
      </w:r>
      <w:r w:rsidR="00192D45">
        <w:rPr>
          <w:noProof/>
        </w:rPr>
        <w:t>4</w:t>
      </w:r>
      <w:r>
        <w:fldChar w:fldCharType="end"/>
      </w:r>
      <w:r w:rsidR="00834F4F">
        <w:t xml:space="preserve"> : Inside the Horizon Dek Machine, including squeegee, paste and stencil.</w:t>
      </w:r>
      <w:bookmarkEnd w:id="45"/>
    </w:p>
    <w:p w14:paraId="44E96A8B" w14:textId="60261678" w:rsidR="001A1F7C" w:rsidRPr="005A0C2A" w:rsidRDefault="00EB78BE" w:rsidP="00E9459A">
      <w:pPr>
        <w:pStyle w:val="Heading3"/>
        <w:spacing w:line="360" w:lineRule="auto"/>
        <w:rPr>
          <w:i/>
          <w:iCs/>
        </w:rPr>
      </w:pPr>
      <w:bookmarkStart w:id="46" w:name="_Toc135426091"/>
      <w:r w:rsidRPr="00E9459A">
        <w:rPr>
          <w:i/>
          <w:iCs/>
          <w:noProof/>
        </w:rPr>
        <w:lastRenderedPageBreak/>
        <mc:AlternateContent>
          <mc:Choice Requires="wps">
            <w:drawing>
              <wp:anchor distT="0" distB="0" distL="114300" distR="114300" simplePos="0" relativeHeight="252019712" behindDoc="0" locked="0" layoutInCell="1" allowOverlap="1" wp14:anchorId="144EA1C6" wp14:editId="2DCD7C89">
                <wp:simplePos x="0" y="0"/>
                <wp:positionH relativeFrom="margin">
                  <wp:align>center</wp:align>
                </wp:positionH>
                <wp:positionV relativeFrom="paragraph">
                  <wp:posOffset>-634352</wp:posOffset>
                </wp:positionV>
                <wp:extent cx="6946900" cy="10088880"/>
                <wp:effectExtent l="0" t="0" r="25400" b="26670"/>
                <wp:wrapNone/>
                <wp:docPr id="64361834" name="Rectangle 643618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0CDB892" id="Rectangle 64361834" o:spid="_x0000_s1026" style="position:absolute;margin-left:0;margin-top:-49.95pt;width:547pt;height:794.4pt;z-index:2520197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k4b5z98AAAAKAQAADwAAAGRycy9kb3ducmV2&#10;LnhtbEyPQUvDQBCF74L/YRnBW7upBMnGbIoKhR6k0FYEb9vsmA1mZ0N208Z/7/Skt5l5jzffq9az&#10;78UZx9gF0rBaZiCQmmA7ajW8HzeLAkRMhqzpA6GGH4ywrm9vKlPacKE9ng+pFRxCsTQaXEpDKWVs&#10;HHoTl2FAYu0rjN4kXsdW2tFcONz38iHLHqU3HfEHZwZ8ddh8HyavYbcpVls/fr587Js47ULu37bO&#10;a31/Nz8/gUg4pz8zXPEZHWpmOoWJbBS9Bi6SNCyUUiCucqZyPp14yotCgawr+b9C/QsAAP//AwBQ&#10;SwECLQAUAAYACAAAACEAtoM4kv4AAADhAQAAEwAAAAAAAAAAAAAAAAAAAAAAW0NvbnRlbnRfVHlw&#10;ZXNdLnhtbFBLAQItABQABgAIAAAAIQA4/SH/1gAAAJQBAAALAAAAAAAAAAAAAAAAAC8BAABfcmVs&#10;cy8ucmVsc1BLAQItABQABgAIAAAAIQCJFlatYwIAANEEAAAOAAAAAAAAAAAAAAAAAC4CAABkcnMv&#10;ZTJvRG9jLnhtbFBLAQItABQABgAIAAAAIQCThvnP3wAAAAoBAAAPAAAAAAAAAAAAAAAAAL0EAABk&#10;cnMvZG93bnJldi54bWxQSwUGAAAAAAQABADzAAAAyQUAAAAA&#10;" filled="f" strokecolor="windowText" strokeweight="1pt">
                <v:path arrowok="t"/>
                <w10:wrap anchorx="margin"/>
              </v:rect>
            </w:pict>
          </mc:Fallback>
        </mc:AlternateContent>
      </w:r>
      <w:r w:rsidR="00E9459A" w:rsidRPr="00E9459A">
        <w:rPr>
          <w:i/>
          <w:iCs/>
        </w:rPr>
        <w:t>3.</w:t>
      </w:r>
      <w:r w:rsidR="002D1BDD">
        <w:rPr>
          <w:i/>
          <w:iCs/>
        </w:rPr>
        <w:t>4</w:t>
      </w:r>
      <w:r w:rsidR="00E9459A" w:rsidRPr="00E9459A">
        <w:rPr>
          <w:i/>
          <w:iCs/>
        </w:rPr>
        <w:t>.4</w:t>
      </w:r>
      <w:r w:rsidR="00E9459A" w:rsidRPr="00E9459A">
        <w:t xml:space="preserve">   </w:t>
      </w:r>
      <w:r w:rsidR="001A1F7C" w:rsidRPr="00E9459A">
        <w:t>Component</w:t>
      </w:r>
      <w:r w:rsidR="001A1F7C" w:rsidRPr="005A0C2A">
        <w:t xml:space="preserve"> Placement (ASM</w:t>
      </w:r>
      <w:r w:rsidR="006926CA" w:rsidRPr="005A0C2A">
        <w:t>PT</w:t>
      </w:r>
      <w:r w:rsidR="001A1F7C" w:rsidRPr="005A0C2A">
        <w:t xml:space="preserve"> S</w:t>
      </w:r>
      <w:r w:rsidR="006926CA" w:rsidRPr="005A0C2A">
        <w:t>IPLACE</w:t>
      </w:r>
      <w:r w:rsidR="001A1F7C" w:rsidRPr="005A0C2A">
        <w:t xml:space="preserve"> SX1 &amp; SX2)</w:t>
      </w:r>
      <w:r w:rsidR="00A01794" w:rsidRPr="005A0C2A">
        <w:rPr>
          <w:b/>
          <w:bCs/>
        </w:rPr>
        <w:t xml:space="preserve"> </w:t>
      </w:r>
      <w:r w:rsidR="00A01794" w:rsidRPr="005A0C2A">
        <w:t>-</w:t>
      </w:r>
      <w:bookmarkEnd w:id="46"/>
    </w:p>
    <w:p w14:paraId="49A91F8D" w14:textId="63BA4015" w:rsidR="001A1F7C" w:rsidRPr="005A0C2A" w:rsidRDefault="001A1F7C" w:rsidP="001A1F7C">
      <w:pPr>
        <w:spacing w:line="360" w:lineRule="auto"/>
        <w:rPr>
          <w:rFonts w:ascii="Arial" w:hAnsi="Arial" w:cs="Arial"/>
        </w:rPr>
      </w:pPr>
      <w:r w:rsidRPr="005A0C2A">
        <w:rPr>
          <w:rFonts w:ascii="Arial" w:hAnsi="Arial" w:cs="Arial"/>
        </w:rPr>
        <w:t xml:space="preserve">The board is transported into </w:t>
      </w:r>
      <w:r w:rsidR="00E05272" w:rsidRPr="005A0C2A">
        <w:rPr>
          <w:rFonts w:ascii="Arial" w:hAnsi="Arial" w:cs="Arial"/>
        </w:rPr>
        <w:t>the</w:t>
      </w:r>
      <w:r w:rsidRPr="005A0C2A">
        <w:rPr>
          <w:rFonts w:ascii="Arial" w:hAnsi="Arial" w:cs="Arial"/>
        </w:rPr>
        <w:t xml:space="preserve"> Pick and Place machine</w:t>
      </w:r>
      <w:r w:rsidR="00E05272" w:rsidRPr="005A0C2A">
        <w:rPr>
          <w:rFonts w:ascii="Arial" w:hAnsi="Arial" w:cs="Arial"/>
        </w:rPr>
        <w:t>s</w:t>
      </w:r>
      <w:r w:rsidRPr="005A0C2A">
        <w:rPr>
          <w:rFonts w:ascii="Arial" w:hAnsi="Arial" w:cs="Arial"/>
        </w:rPr>
        <w:t xml:space="preserve"> </w:t>
      </w:r>
      <w:r w:rsidR="00E05272" w:rsidRPr="005A0C2A">
        <w:rPr>
          <w:rFonts w:ascii="Arial" w:hAnsi="Arial" w:cs="Arial"/>
        </w:rPr>
        <w:t>SX</w:t>
      </w:r>
      <w:r w:rsidR="007876BC">
        <w:rPr>
          <w:rFonts w:ascii="Arial" w:hAnsi="Arial" w:cs="Arial"/>
        </w:rPr>
        <w:t>2</w:t>
      </w:r>
      <w:r w:rsidR="00E05272" w:rsidRPr="005A0C2A">
        <w:rPr>
          <w:rFonts w:ascii="Arial" w:hAnsi="Arial" w:cs="Arial"/>
        </w:rPr>
        <w:t xml:space="preserve"> and SX</w:t>
      </w:r>
      <w:r w:rsidR="007876BC">
        <w:rPr>
          <w:rFonts w:ascii="Arial" w:hAnsi="Arial" w:cs="Arial"/>
        </w:rPr>
        <w:t>1</w:t>
      </w:r>
      <w:r w:rsidR="00E05272" w:rsidRPr="005A0C2A">
        <w:rPr>
          <w:rFonts w:ascii="Arial" w:hAnsi="Arial" w:cs="Arial"/>
        </w:rPr>
        <w:t xml:space="preserve"> </w:t>
      </w:r>
      <w:r w:rsidRPr="005A0C2A">
        <w:rPr>
          <w:rFonts w:ascii="Arial" w:hAnsi="Arial" w:cs="Arial"/>
        </w:rPr>
        <w:t xml:space="preserve">(Fig.6), where components are placed accurately onto the solder paste locations using </w:t>
      </w:r>
      <w:r w:rsidR="00E05272" w:rsidRPr="005A0C2A">
        <w:rPr>
          <w:rFonts w:ascii="Arial" w:hAnsi="Arial" w:cs="Arial"/>
        </w:rPr>
        <w:t xml:space="preserve">either a twin or </w:t>
      </w:r>
      <w:r w:rsidRPr="005A0C2A">
        <w:rPr>
          <w:rFonts w:ascii="Arial" w:hAnsi="Arial" w:cs="Arial"/>
        </w:rPr>
        <w:t xml:space="preserve">turret heads. </w:t>
      </w:r>
      <w:r w:rsidR="00E05272" w:rsidRPr="005A0C2A">
        <w:rPr>
          <w:rFonts w:ascii="Arial" w:hAnsi="Arial" w:cs="Arial"/>
        </w:rPr>
        <w:t>The tu</w:t>
      </w:r>
      <w:r w:rsidRPr="005A0C2A">
        <w:rPr>
          <w:rFonts w:ascii="Arial" w:hAnsi="Arial" w:cs="Arial"/>
        </w:rPr>
        <w:t>rret</w:t>
      </w:r>
      <w:r w:rsidR="00E05272" w:rsidRPr="005A0C2A">
        <w:rPr>
          <w:rFonts w:ascii="Arial" w:hAnsi="Arial" w:cs="Arial"/>
        </w:rPr>
        <w:t xml:space="preserve"> heads </w:t>
      </w:r>
      <w:r w:rsidR="007876BC">
        <w:rPr>
          <w:rFonts w:ascii="Arial" w:hAnsi="Arial" w:cs="Arial"/>
        </w:rPr>
        <w:t xml:space="preserve">are found </w:t>
      </w:r>
      <w:r w:rsidR="00E05272" w:rsidRPr="005A0C2A">
        <w:rPr>
          <w:rFonts w:ascii="Arial" w:hAnsi="Arial" w:cs="Arial"/>
        </w:rPr>
        <w:t xml:space="preserve">fitted on the SX2 </w:t>
      </w:r>
      <w:r w:rsidR="007876BC">
        <w:rPr>
          <w:rFonts w:ascii="Arial" w:hAnsi="Arial" w:cs="Arial"/>
        </w:rPr>
        <w:t xml:space="preserve">and </w:t>
      </w:r>
      <w:r w:rsidRPr="005A0C2A">
        <w:rPr>
          <w:rFonts w:ascii="Arial" w:hAnsi="Arial" w:cs="Arial"/>
        </w:rPr>
        <w:t>have a collective 12 nozzles that pick</w:t>
      </w:r>
      <w:r w:rsidR="007876BC">
        <w:rPr>
          <w:rFonts w:ascii="Arial" w:hAnsi="Arial" w:cs="Arial"/>
        </w:rPr>
        <w:t xml:space="preserve"> </w:t>
      </w:r>
      <w:r w:rsidRPr="005A0C2A">
        <w:rPr>
          <w:rFonts w:ascii="Arial" w:hAnsi="Arial" w:cs="Arial"/>
        </w:rPr>
        <w:t>parts up from loaded feeders on either end of the machine</w:t>
      </w:r>
      <w:r w:rsidR="007876BC">
        <w:rPr>
          <w:rFonts w:ascii="Arial" w:hAnsi="Arial" w:cs="Arial"/>
        </w:rPr>
        <w:t>. T</w:t>
      </w:r>
      <w:r w:rsidR="00E05272" w:rsidRPr="005A0C2A">
        <w:rPr>
          <w:rFonts w:ascii="Arial" w:hAnsi="Arial" w:cs="Arial"/>
        </w:rPr>
        <w:t>hese components tend to be small</w:t>
      </w:r>
      <w:r w:rsidR="007876BC">
        <w:rPr>
          <w:rFonts w:ascii="Arial" w:hAnsi="Arial" w:cs="Arial"/>
        </w:rPr>
        <w:t xml:space="preserve"> whereas t</w:t>
      </w:r>
      <w:r w:rsidR="00E05272" w:rsidRPr="005A0C2A">
        <w:rPr>
          <w:rFonts w:ascii="Arial" w:hAnsi="Arial" w:cs="Arial"/>
        </w:rPr>
        <w:t>he Twin head</w:t>
      </w:r>
      <w:r w:rsidR="00923260">
        <w:rPr>
          <w:rFonts w:ascii="Arial" w:hAnsi="Arial" w:cs="Arial"/>
        </w:rPr>
        <w:t xml:space="preserve"> only able to hold two nozzles</w:t>
      </w:r>
      <w:r w:rsidR="007876BC">
        <w:rPr>
          <w:rFonts w:ascii="Arial" w:hAnsi="Arial" w:cs="Arial"/>
        </w:rPr>
        <w:t>,</w:t>
      </w:r>
      <w:r w:rsidR="00E05272" w:rsidRPr="005A0C2A">
        <w:rPr>
          <w:rFonts w:ascii="Arial" w:hAnsi="Arial" w:cs="Arial"/>
        </w:rPr>
        <w:t xml:space="preserve"> located on the SX1 is used for larger components collected from feeders and wafer trays. All</w:t>
      </w:r>
      <w:r w:rsidRPr="005A0C2A">
        <w:rPr>
          <w:rFonts w:ascii="Arial" w:hAnsi="Arial" w:cs="Arial"/>
        </w:rPr>
        <w:t xml:space="preserve"> nozzles use vacuum to pick, hold and place each part alongside </w:t>
      </w:r>
      <w:r w:rsidR="00E05272" w:rsidRPr="005A0C2A">
        <w:rPr>
          <w:rFonts w:ascii="Arial" w:hAnsi="Arial" w:cs="Arial"/>
        </w:rPr>
        <w:t xml:space="preserve">high-speed </w:t>
      </w:r>
      <w:r w:rsidRPr="005A0C2A">
        <w:rPr>
          <w:rFonts w:ascii="Arial" w:hAnsi="Arial" w:cs="Arial"/>
        </w:rPr>
        <w:t xml:space="preserve">cameras within the </w:t>
      </w:r>
      <w:r w:rsidR="00E05272" w:rsidRPr="005A0C2A">
        <w:rPr>
          <w:rFonts w:ascii="Arial" w:hAnsi="Arial" w:cs="Arial"/>
        </w:rPr>
        <w:t>gantry head</w:t>
      </w:r>
      <w:r w:rsidRPr="005A0C2A">
        <w:rPr>
          <w:rFonts w:ascii="Arial" w:hAnsi="Arial" w:cs="Arial"/>
        </w:rPr>
        <w:t xml:space="preserve"> </w:t>
      </w:r>
      <w:r w:rsidR="00923260">
        <w:rPr>
          <w:rFonts w:ascii="Arial" w:hAnsi="Arial" w:cs="Arial"/>
        </w:rPr>
        <w:t xml:space="preserve">and machine bed </w:t>
      </w:r>
      <w:r w:rsidR="006926CA" w:rsidRPr="005A0C2A">
        <w:rPr>
          <w:rFonts w:ascii="Arial" w:hAnsi="Arial" w:cs="Arial"/>
        </w:rPr>
        <w:t>to ensuring</w:t>
      </w:r>
      <w:r w:rsidRPr="005A0C2A">
        <w:rPr>
          <w:rFonts w:ascii="Arial" w:hAnsi="Arial" w:cs="Arial"/>
        </w:rPr>
        <w:t xml:space="preserve"> correct positioning when picking </w:t>
      </w:r>
      <w:r w:rsidR="00E05272" w:rsidRPr="005A0C2A">
        <w:rPr>
          <w:rFonts w:ascii="Arial" w:hAnsi="Arial" w:cs="Arial"/>
        </w:rPr>
        <w:t xml:space="preserve">at </w:t>
      </w:r>
      <w:r w:rsidRPr="005A0C2A">
        <w:rPr>
          <w:rFonts w:ascii="Arial" w:hAnsi="Arial" w:cs="Arial"/>
        </w:rPr>
        <w:t>high speeds</w:t>
      </w:r>
      <w:r w:rsidR="00E05272" w:rsidRPr="005A0C2A">
        <w:rPr>
          <w:rFonts w:ascii="Arial" w:hAnsi="Arial" w:cs="Arial"/>
        </w:rPr>
        <w:t>.</w:t>
      </w:r>
    </w:p>
    <w:p w14:paraId="782C41E1" w14:textId="0CCAB2C1" w:rsidR="001A1F7C" w:rsidRPr="005A0C2A" w:rsidRDefault="00C95724" w:rsidP="001A1F7C">
      <w:pPr>
        <w:spacing w:line="360" w:lineRule="auto"/>
        <w:rPr>
          <w:rFonts w:ascii="Arial" w:hAnsi="Arial" w:cs="Arial"/>
          <w:u w:val="single"/>
        </w:rPr>
      </w:pPr>
      <w:r w:rsidRPr="005A0C2A">
        <w:rPr>
          <w:rFonts w:ascii="Arial" w:hAnsi="Arial" w:cs="Arial"/>
          <w:noProof/>
        </w:rPr>
        <w:drawing>
          <wp:anchor distT="0" distB="0" distL="114300" distR="114300" simplePos="0" relativeHeight="251551744" behindDoc="0" locked="0" layoutInCell="1" allowOverlap="1" wp14:anchorId="0C9FE462" wp14:editId="7E0FA07B">
            <wp:simplePos x="0" y="0"/>
            <wp:positionH relativeFrom="column">
              <wp:posOffset>595341</wp:posOffset>
            </wp:positionH>
            <wp:positionV relativeFrom="paragraph">
              <wp:posOffset>42660</wp:posOffset>
            </wp:positionV>
            <wp:extent cx="4549140" cy="2558415"/>
            <wp:effectExtent l="19050" t="19050" r="381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1">
                    <a:blip r:embed="rId53" cstate="print">
                      <a:extLst>
                        <a:ext uri="{28A0092B-C50C-407E-A947-70E740481C1C}">
                          <a14:useLocalDpi xmlns:a14="http://schemas.microsoft.com/office/drawing/2010/main" val="0"/>
                        </a:ext>
                      </a:extLst>
                    </a:blip>
                    <a:srcRect l="4485" t="21739" r="5590" b="10852"/>
                    <a:stretch/>
                  </pic:blipFill>
                  <pic:spPr bwMode="auto">
                    <a:xfrm>
                      <a:off x="0" y="0"/>
                      <a:ext cx="4549140" cy="2558415"/>
                    </a:xfrm>
                    <a:prstGeom prst="rect">
                      <a:avLst/>
                    </a:prstGeom>
                    <a:ln w="19050" cap="sq">
                      <a:solidFill>
                        <a:schemeClr val="tx1"/>
                      </a:solidFill>
                      <a:prstDash val="solid"/>
                      <a:miter lim="800000"/>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E856E3" w14:textId="32414396" w:rsidR="001A1F7C" w:rsidRPr="005A0C2A" w:rsidRDefault="001A1F7C" w:rsidP="001A1F7C">
      <w:pPr>
        <w:spacing w:line="360" w:lineRule="auto"/>
        <w:rPr>
          <w:rFonts w:ascii="Arial" w:hAnsi="Arial" w:cs="Arial"/>
          <w:u w:val="single"/>
        </w:rPr>
      </w:pPr>
    </w:p>
    <w:p w14:paraId="705A2FEF" w14:textId="77777777" w:rsidR="001A1F7C" w:rsidRPr="005A0C2A" w:rsidRDefault="001A1F7C" w:rsidP="001A1F7C">
      <w:pPr>
        <w:spacing w:line="360" w:lineRule="auto"/>
        <w:rPr>
          <w:rFonts w:ascii="Arial" w:hAnsi="Arial" w:cs="Arial"/>
          <w:u w:val="single"/>
        </w:rPr>
      </w:pPr>
    </w:p>
    <w:p w14:paraId="4EEDCC20" w14:textId="77777777" w:rsidR="001A1F7C" w:rsidRPr="005A0C2A" w:rsidRDefault="001A1F7C" w:rsidP="001A1F7C">
      <w:pPr>
        <w:spacing w:line="360" w:lineRule="auto"/>
        <w:rPr>
          <w:rFonts w:ascii="Arial" w:hAnsi="Arial" w:cs="Arial"/>
          <w:u w:val="single"/>
        </w:rPr>
      </w:pPr>
    </w:p>
    <w:p w14:paraId="13BCBB79" w14:textId="77777777" w:rsidR="001A1F7C" w:rsidRPr="005A0C2A" w:rsidRDefault="001A1F7C" w:rsidP="001A1F7C">
      <w:pPr>
        <w:spacing w:line="360" w:lineRule="auto"/>
        <w:rPr>
          <w:rFonts w:ascii="Arial" w:hAnsi="Arial" w:cs="Arial"/>
          <w:u w:val="single"/>
        </w:rPr>
      </w:pPr>
    </w:p>
    <w:p w14:paraId="4A70CE40" w14:textId="77777777" w:rsidR="001A1F7C" w:rsidRPr="005A0C2A" w:rsidRDefault="001A1F7C" w:rsidP="001A1F7C">
      <w:pPr>
        <w:spacing w:line="360" w:lineRule="auto"/>
        <w:rPr>
          <w:rFonts w:ascii="Arial" w:hAnsi="Arial" w:cs="Arial"/>
          <w:u w:val="single"/>
        </w:rPr>
      </w:pPr>
    </w:p>
    <w:p w14:paraId="64A5370D" w14:textId="68102E55" w:rsidR="001A1F7C" w:rsidRPr="005A0C2A" w:rsidRDefault="001A1F7C" w:rsidP="001A1F7C">
      <w:pPr>
        <w:spacing w:line="360" w:lineRule="auto"/>
        <w:rPr>
          <w:rFonts w:ascii="Arial" w:hAnsi="Arial" w:cs="Arial"/>
          <w:u w:val="single"/>
        </w:rPr>
      </w:pPr>
    </w:p>
    <w:p w14:paraId="313DEAB4" w14:textId="4F8473D3" w:rsidR="001A1F7C" w:rsidRPr="005A0C2A" w:rsidRDefault="001A1F7C" w:rsidP="001A1F7C">
      <w:pPr>
        <w:spacing w:line="360" w:lineRule="auto"/>
        <w:rPr>
          <w:rFonts w:ascii="Arial" w:hAnsi="Arial" w:cs="Arial"/>
          <w:u w:val="single"/>
        </w:rPr>
      </w:pPr>
    </w:p>
    <w:p w14:paraId="1846969C" w14:textId="15B888D0" w:rsidR="0070705C" w:rsidRDefault="0070705C" w:rsidP="0070705C">
      <w:pPr>
        <w:pStyle w:val="Caption"/>
        <w:rPr>
          <w:u w:val="single"/>
        </w:rPr>
      </w:pPr>
      <w:bookmarkStart w:id="47" w:name="_Toc135425095"/>
      <w:r>
        <w:t xml:space="preserve">Figure 3. </w:t>
      </w:r>
      <w:r>
        <w:fldChar w:fldCharType="begin"/>
      </w:r>
      <w:r>
        <w:instrText xml:space="preserve"> SEQ Figure_3. \* ARABIC </w:instrText>
      </w:r>
      <w:r>
        <w:fldChar w:fldCharType="separate"/>
      </w:r>
      <w:r w:rsidR="00192D45">
        <w:rPr>
          <w:noProof/>
        </w:rPr>
        <w:t>5</w:t>
      </w:r>
      <w:r>
        <w:fldChar w:fldCharType="end"/>
      </w:r>
      <w:r w:rsidR="00834F4F">
        <w:t xml:space="preserve"> : Pick &amp; Place SX1 and SX2</w:t>
      </w:r>
      <w:r w:rsidR="00BD2F3E">
        <w:t xml:space="preserve"> side profile at Miskin</w:t>
      </w:r>
      <w:bookmarkEnd w:id="47"/>
    </w:p>
    <w:p w14:paraId="571B8BA8" w14:textId="53D7C8FE" w:rsidR="001A1F7C" w:rsidRPr="005A0C2A" w:rsidRDefault="006926CA" w:rsidP="001A1F7C">
      <w:pPr>
        <w:spacing w:line="360" w:lineRule="auto"/>
        <w:rPr>
          <w:rFonts w:ascii="Arial" w:hAnsi="Arial" w:cs="Arial"/>
          <w:u w:val="single"/>
        </w:rPr>
      </w:pPr>
      <w:r w:rsidRPr="005A0C2A">
        <w:rPr>
          <w:rFonts w:ascii="Arial" w:hAnsi="Arial" w:cs="Arial"/>
          <w:noProof/>
        </w:rPr>
        <w:drawing>
          <wp:anchor distT="0" distB="0" distL="114300" distR="114300" simplePos="0" relativeHeight="251535353" behindDoc="0" locked="0" layoutInCell="1" allowOverlap="1" wp14:anchorId="18C237C0" wp14:editId="20A4FE7E">
            <wp:simplePos x="0" y="0"/>
            <wp:positionH relativeFrom="margin">
              <wp:posOffset>3226936</wp:posOffset>
            </wp:positionH>
            <wp:positionV relativeFrom="paragraph">
              <wp:posOffset>27940</wp:posOffset>
            </wp:positionV>
            <wp:extent cx="1926590" cy="2582545"/>
            <wp:effectExtent l="19050" t="19050" r="16510" b="27305"/>
            <wp:wrapNone/>
            <wp:docPr id="115" name="Picture 11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15" descr="Timeline&#10;&#10;Description automatically generated"/>
                    <pic:cNvPicPr/>
                  </pic:nvPicPr>
                  <pic:blipFill rotWithShape="1">
                    <a:blip r:embed="rId54">
                      <a:extLst>
                        <a:ext uri="{28A0092B-C50C-407E-A947-70E740481C1C}">
                          <a14:useLocalDpi xmlns:a14="http://schemas.microsoft.com/office/drawing/2010/main" val="0"/>
                        </a:ext>
                      </a:extLst>
                    </a:blip>
                    <a:srcRect l="39721" t="31798" r="41106" b="22518"/>
                    <a:stretch/>
                  </pic:blipFill>
                  <pic:spPr bwMode="auto">
                    <a:xfrm>
                      <a:off x="0" y="0"/>
                      <a:ext cx="1926590" cy="258254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A0C2A">
        <w:rPr>
          <w:rFonts w:ascii="Arial" w:hAnsi="Arial" w:cs="Arial"/>
          <w:noProof/>
        </w:rPr>
        <w:drawing>
          <wp:anchor distT="0" distB="0" distL="114300" distR="114300" simplePos="0" relativeHeight="251536378" behindDoc="0" locked="0" layoutInCell="1" allowOverlap="1" wp14:anchorId="50BB9B9B" wp14:editId="1279A07D">
            <wp:simplePos x="0" y="0"/>
            <wp:positionH relativeFrom="margin">
              <wp:posOffset>714357</wp:posOffset>
            </wp:positionH>
            <wp:positionV relativeFrom="paragraph">
              <wp:posOffset>29210</wp:posOffset>
            </wp:positionV>
            <wp:extent cx="1903333" cy="2582545"/>
            <wp:effectExtent l="19050" t="19050" r="20955" b="27305"/>
            <wp:wrapNone/>
            <wp:docPr id="114" name="Picture 11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14" descr="Timeline&#10;&#10;Description automatically generated"/>
                    <pic:cNvPicPr/>
                  </pic:nvPicPr>
                  <pic:blipFill rotWithShape="1">
                    <a:blip r:embed="rId55">
                      <a:extLst>
                        <a:ext uri="{28A0092B-C50C-407E-A947-70E740481C1C}">
                          <a14:useLocalDpi xmlns:a14="http://schemas.microsoft.com/office/drawing/2010/main" val="0"/>
                        </a:ext>
                      </a:extLst>
                    </a:blip>
                    <a:srcRect l="60124" t="34233" r="21026" b="20292"/>
                    <a:stretch/>
                  </pic:blipFill>
                  <pic:spPr bwMode="auto">
                    <a:xfrm>
                      <a:off x="0" y="0"/>
                      <a:ext cx="1903333" cy="258254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C99082" w14:textId="79771242" w:rsidR="001A1F7C" w:rsidRPr="005A0C2A" w:rsidRDefault="001A1F7C" w:rsidP="001A1F7C">
      <w:pPr>
        <w:spacing w:line="360" w:lineRule="auto"/>
        <w:rPr>
          <w:rFonts w:ascii="Arial" w:hAnsi="Arial" w:cs="Arial"/>
          <w:u w:val="single"/>
        </w:rPr>
      </w:pPr>
    </w:p>
    <w:p w14:paraId="0DB9BB53" w14:textId="32A825E2" w:rsidR="001A1F7C" w:rsidRPr="005A0C2A" w:rsidRDefault="001A1F7C" w:rsidP="001A1F7C">
      <w:pPr>
        <w:spacing w:line="360" w:lineRule="auto"/>
        <w:rPr>
          <w:rFonts w:ascii="Arial" w:hAnsi="Arial" w:cs="Arial"/>
          <w:u w:val="single"/>
        </w:rPr>
      </w:pPr>
    </w:p>
    <w:p w14:paraId="29540871" w14:textId="3756B8DB" w:rsidR="001A1F7C" w:rsidRPr="005A0C2A" w:rsidRDefault="001A1F7C" w:rsidP="001A1F7C">
      <w:pPr>
        <w:spacing w:line="360" w:lineRule="auto"/>
        <w:rPr>
          <w:rFonts w:ascii="Arial" w:hAnsi="Arial" w:cs="Arial"/>
          <w:u w:val="single"/>
        </w:rPr>
      </w:pPr>
    </w:p>
    <w:p w14:paraId="17D48DC0" w14:textId="3226315E" w:rsidR="001A1F7C" w:rsidRPr="005A0C2A" w:rsidRDefault="001A1F7C" w:rsidP="001A1F7C">
      <w:pPr>
        <w:spacing w:line="360" w:lineRule="auto"/>
        <w:rPr>
          <w:rFonts w:ascii="Arial" w:hAnsi="Arial" w:cs="Arial"/>
          <w:u w:val="single"/>
        </w:rPr>
      </w:pPr>
    </w:p>
    <w:p w14:paraId="0B34B01E" w14:textId="786A1FB7" w:rsidR="00597065" w:rsidRPr="005A0C2A" w:rsidRDefault="00597065" w:rsidP="001A1F7C">
      <w:pPr>
        <w:spacing w:line="360" w:lineRule="auto"/>
        <w:rPr>
          <w:rFonts w:ascii="Arial" w:hAnsi="Arial" w:cs="Arial"/>
          <w:u w:val="single"/>
        </w:rPr>
      </w:pPr>
    </w:p>
    <w:p w14:paraId="1DE9D0EE" w14:textId="51F9D948" w:rsidR="002867A8" w:rsidRPr="005A0C2A" w:rsidRDefault="00597065" w:rsidP="001A1F7C">
      <w:pPr>
        <w:spacing w:line="360" w:lineRule="auto"/>
        <w:rPr>
          <w:rFonts w:ascii="Arial" w:hAnsi="Arial" w:cs="Arial"/>
          <w:u w:val="single"/>
        </w:rPr>
      </w:pPr>
      <w:r w:rsidRPr="005A0C2A">
        <w:rPr>
          <w:rFonts w:ascii="Arial" w:hAnsi="Arial" w:cs="Arial"/>
          <w:u w:val="single"/>
        </w:rPr>
        <w:t xml:space="preserve">                  </w:t>
      </w:r>
    </w:p>
    <w:p w14:paraId="2267CFE7" w14:textId="37F7A3A9" w:rsidR="00C95724" w:rsidRDefault="00B65B87" w:rsidP="00E05272">
      <w:r>
        <w:rPr>
          <w:noProof/>
        </w:rPr>
        <mc:AlternateContent>
          <mc:Choice Requires="wps">
            <w:drawing>
              <wp:anchor distT="0" distB="0" distL="114300" distR="114300" simplePos="0" relativeHeight="252093440" behindDoc="0" locked="0" layoutInCell="1" allowOverlap="1" wp14:anchorId="3B68492E" wp14:editId="737CC0ED">
                <wp:simplePos x="0" y="0"/>
                <wp:positionH relativeFrom="column">
                  <wp:posOffset>-284638</wp:posOffset>
                </wp:positionH>
                <wp:positionV relativeFrom="paragraph">
                  <wp:posOffset>287818</wp:posOffset>
                </wp:positionV>
                <wp:extent cx="2269490" cy="635"/>
                <wp:effectExtent l="0" t="0" r="0" b="0"/>
                <wp:wrapSquare wrapText="bothSides"/>
                <wp:docPr id="2136376093" name="Text Box 1"/>
                <wp:cNvGraphicFramePr/>
                <a:graphic xmlns:a="http://schemas.openxmlformats.org/drawingml/2006/main">
                  <a:graphicData uri="http://schemas.microsoft.com/office/word/2010/wordprocessingShape">
                    <wps:wsp>
                      <wps:cNvSpPr txBox="1"/>
                      <wps:spPr>
                        <a:xfrm>
                          <a:off x="0" y="0"/>
                          <a:ext cx="2269490" cy="635"/>
                        </a:xfrm>
                        <a:prstGeom prst="rect">
                          <a:avLst/>
                        </a:prstGeom>
                        <a:solidFill>
                          <a:prstClr val="white"/>
                        </a:solidFill>
                        <a:ln>
                          <a:noFill/>
                        </a:ln>
                      </wps:spPr>
                      <wps:txbx>
                        <w:txbxContent>
                          <w:p w14:paraId="343B1D5E" w14:textId="219000F9" w:rsidR="0070705C" w:rsidRPr="00581BEA" w:rsidRDefault="0070705C" w:rsidP="0070705C">
                            <w:pPr>
                              <w:pStyle w:val="Caption"/>
                              <w:rPr>
                                <w:noProof/>
                              </w:rPr>
                            </w:pPr>
                            <w:bookmarkStart w:id="48" w:name="_Toc135425096"/>
                            <w:r>
                              <w:t xml:space="preserve">Figure 3. </w:t>
                            </w:r>
                            <w:r>
                              <w:fldChar w:fldCharType="begin"/>
                            </w:r>
                            <w:r>
                              <w:instrText xml:space="preserve"> SEQ Figure_3. \* ARABIC </w:instrText>
                            </w:r>
                            <w:r>
                              <w:fldChar w:fldCharType="separate"/>
                            </w:r>
                            <w:r w:rsidR="00192D45">
                              <w:rPr>
                                <w:noProof/>
                              </w:rPr>
                              <w:t>6</w:t>
                            </w:r>
                            <w:r>
                              <w:fldChar w:fldCharType="end"/>
                            </w:r>
                            <w:r w:rsidR="00BD2F3E">
                              <w:t xml:space="preserve"> : SX2 Turret Head</w:t>
                            </w:r>
                            <w:sdt>
                              <w:sdtPr>
                                <w:id w:val="309143599"/>
                                <w:citation/>
                              </w:sdtPr>
                              <w:sdtContent>
                                <w:r w:rsidR="008C6858">
                                  <w:fldChar w:fldCharType="begin"/>
                                </w:r>
                                <w:r w:rsidR="008C6858">
                                  <w:instrText xml:space="preserve"> CITATION ASM \l 2057 </w:instrText>
                                </w:r>
                                <w:r w:rsidR="008C6858">
                                  <w:fldChar w:fldCharType="separate"/>
                                </w:r>
                                <w:r w:rsidR="00391E02">
                                  <w:rPr>
                                    <w:noProof/>
                                  </w:rPr>
                                  <w:t xml:space="preserve"> (SIPLACE)</w:t>
                                </w:r>
                                <w:r w:rsidR="008C6858">
                                  <w:fldChar w:fldCharType="end"/>
                                </w:r>
                              </w:sdtContent>
                            </w:sdt>
                            <w:bookmarkEnd w:id="48"/>
                          </w:p>
                          <w:p w14:paraId="50EE667F" w14:textId="77777777" w:rsidR="00000000" w:rsidRDefault="00000000"/>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68492E" id="_x0000_s1048" type="#_x0000_t202" style="position:absolute;margin-left:-22.4pt;margin-top:22.65pt;width:178.7pt;height:.05pt;z-index:252093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aYOGQIAAEAEAAAOAAAAZHJzL2Uyb0RvYy54bWysU02P0zAQvSPxHyzfadoCFRs1XZWuipBW&#10;uyt10Z5dx2ksOR4zdpuUX8/YSVpYOCEuzsQzno/33ixvu8awk0KvwRZ8NplypqyEUttDwb89b999&#10;4swHYUthwKqCn5Xnt6u3b5aty9UcajClQkZJrM9bV/A6BJdnmZe1aoSfgFOWnBVgIwL94iErUbSU&#10;vTHZfDpdZC1g6RCk8p5u73onX6X8VaVkeKwqrwIzBafeQjoxnft4ZqulyA8oXK3l0Ib4hy4aoS0V&#10;vaS6E0GwI+o/UjVaIniowkRCk0FVaanSDDTNbPpqml0tnEqzEDjeXWDy/y+tfDjt3BOy0H2GjgiM&#10;gLTO554u4zxdhU38UqeM/ATh+QKb6gKTdDmfL24+3JBLkm/x/mPMkV2fOvThi4KGRaPgSJwkqMTp&#10;3oc+dAyJlTwYXW61MfEnOjYG2UkQf22tgxqS/xZlbIy1EF/1CeNNdp0jWqHbd0yXsd1xyD2UZ5od&#10;oZeFd3KrqeC98OFJIOmAZiJth0c6KgNtwWGwOKsBf/ztPsYTPeTlrCVdFdx/PwpUnJmvloiLIhwN&#10;HI39aNhjswEadUZb42Qy6QEGM5oVQvNCkl/HKuQSVlKtgofR3IRe3bQyUq3XKYik5kS4tzsnY+oR&#10;2OfuRaAbaAnE5gOMihP5K3b62MSPWx8DQZ2oi8D2KA54k0wT+cNKxT349T9FXRd/9RMAAP//AwBQ&#10;SwMEFAAGAAgAAAAhAGAGg9HgAAAACQEAAA8AAABkcnMvZG93bnJldi54bWxMj8FOwzAQRO9I/IO1&#10;SFxQ67QxEUrjVFUFB7hUDb1wc+NtnBKvo9hpw9/jnuC4s6OZN8V6sh274OBbRxIW8wQYUu10S42E&#10;w+fb7AWYD4q06hyhhB/0sC7v7wqVa3elPV6q0LAYQj5XEkwIfc65rw1a5eeuR4q/kxusCvEcGq4H&#10;dY3htuPLJMm4VS3FBqN63Bqsv6vRStiJr515Gk+vHxuRDu+HcZudm0rKx4dpswIWcAp/ZrjhR3Qo&#10;I9PRjaQ96yTMhIjoQYJ4ToFFQ7pYZsCON0EALwv+f0H5CwAA//8DAFBLAQItABQABgAIAAAAIQC2&#10;gziS/gAAAOEBAAATAAAAAAAAAAAAAAAAAAAAAABbQ29udGVudF9UeXBlc10ueG1sUEsBAi0AFAAG&#10;AAgAAAAhADj9If/WAAAAlAEAAAsAAAAAAAAAAAAAAAAALwEAAF9yZWxzLy5yZWxzUEsBAi0AFAAG&#10;AAgAAAAhAIAxpg4ZAgAAQAQAAA4AAAAAAAAAAAAAAAAALgIAAGRycy9lMm9Eb2MueG1sUEsBAi0A&#10;FAAGAAgAAAAhAGAGg9HgAAAACQEAAA8AAAAAAAAAAAAAAAAAcwQAAGRycy9kb3ducmV2LnhtbFBL&#10;BQYAAAAABAAEAPMAAACABQAAAAA=&#10;" stroked="f">
                <v:textbox style="mso-fit-shape-to-text:t" inset="0,0,0,0">
                  <w:txbxContent>
                    <w:p w14:paraId="343B1D5E" w14:textId="219000F9" w:rsidR="0070705C" w:rsidRPr="00581BEA" w:rsidRDefault="0070705C" w:rsidP="0070705C">
                      <w:pPr>
                        <w:pStyle w:val="Caption"/>
                        <w:rPr>
                          <w:noProof/>
                        </w:rPr>
                      </w:pPr>
                      <w:bookmarkStart w:id="49" w:name="_Toc135425096"/>
                      <w:r>
                        <w:t xml:space="preserve">Figure 3. </w:t>
                      </w:r>
                      <w:r>
                        <w:fldChar w:fldCharType="begin"/>
                      </w:r>
                      <w:r>
                        <w:instrText xml:space="preserve"> SEQ Figure_3. \* ARABIC </w:instrText>
                      </w:r>
                      <w:r>
                        <w:fldChar w:fldCharType="separate"/>
                      </w:r>
                      <w:r w:rsidR="00192D45">
                        <w:rPr>
                          <w:noProof/>
                        </w:rPr>
                        <w:t>6</w:t>
                      </w:r>
                      <w:r>
                        <w:fldChar w:fldCharType="end"/>
                      </w:r>
                      <w:r w:rsidR="00BD2F3E">
                        <w:t xml:space="preserve"> : SX2 Turret Head</w:t>
                      </w:r>
                      <w:sdt>
                        <w:sdtPr>
                          <w:id w:val="309143599"/>
                          <w:citation/>
                        </w:sdtPr>
                        <w:sdtContent>
                          <w:r w:rsidR="008C6858">
                            <w:fldChar w:fldCharType="begin"/>
                          </w:r>
                          <w:r w:rsidR="008C6858">
                            <w:instrText xml:space="preserve"> CITATION ASM \l 2057 </w:instrText>
                          </w:r>
                          <w:r w:rsidR="008C6858">
                            <w:fldChar w:fldCharType="separate"/>
                          </w:r>
                          <w:r w:rsidR="00391E02">
                            <w:rPr>
                              <w:noProof/>
                            </w:rPr>
                            <w:t xml:space="preserve"> (SIPLACE)</w:t>
                          </w:r>
                          <w:r w:rsidR="008C6858">
                            <w:fldChar w:fldCharType="end"/>
                          </w:r>
                        </w:sdtContent>
                      </w:sdt>
                      <w:bookmarkEnd w:id="49"/>
                    </w:p>
                    <w:p w14:paraId="50EE667F" w14:textId="77777777" w:rsidR="00000000" w:rsidRDefault="00000000"/>
                  </w:txbxContent>
                </v:textbox>
                <w10:wrap type="square"/>
              </v:shape>
            </w:pict>
          </mc:Fallback>
        </mc:AlternateContent>
      </w:r>
    </w:p>
    <w:p w14:paraId="4FE15D1A" w14:textId="1C565C9B" w:rsidR="0070705C" w:rsidRPr="00BD2F3E" w:rsidRDefault="00B65B87" w:rsidP="00B65B87">
      <w:pPr>
        <w:pStyle w:val="Caption"/>
        <w:jc w:val="right"/>
        <w:rPr>
          <w:u w:val="single"/>
        </w:rPr>
      </w:pPr>
      <w:r>
        <w:t xml:space="preserve">                  </w:t>
      </w:r>
      <w:bookmarkStart w:id="50" w:name="_Toc135425097"/>
      <w:r w:rsidR="0070705C">
        <w:t xml:space="preserve">Figure 3. </w:t>
      </w:r>
      <w:r w:rsidR="0070705C">
        <w:fldChar w:fldCharType="begin"/>
      </w:r>
      <w:r w:rsidR="0070705C">
        <w:instrText xml:space="preserve"> SEQ Figure_3. \* ARABIC </w:instrText>
      </w:r>
      <w:r w:rsidR="0070705C">
        <w:fldChar w:fldCharType="separate"/>
      </w:r>
      <w:r w:rsidR="00192D45">
        <w:rPr>
          <w:noProof/>
        </w:rPr>
        <w:t>7</w:t>
      </w:r>
      <w:r w:rsidR="0070705C">
        <w:fldChar w:fldCharType="end"/>
      </w:r>
      <w:r w:rsidR="00BD2F3E">
        <w:t xml:space="preserve"> : SX1 Twin Head</w:t>
      </w:r>
      <w:sdt>
        <w:sdtPr>
          <w:id w:val="21982993"/>
          <w:citation/>
        </w:sdtPr>
        <w:sdtContent>
          <w:r w:rsidR="008C6858">
            <w:fldChar w:fldCharType="begin"/>
          </w:r>
          <w:r w:rsidR="008C6858">
            <w:instrText xml:space="preserve"> CITATION ASM \l 2057 </w:instrText>
          </w:r>
          <w:r w:rsidR="008C6858">
            <w:fldChar w:fldCharType="separate"/>
          </w:r>
          <w:r w:rsidR="00391E02">
            <w:rPr>
              <w:noProof/>
            </w:rPr>
            <w:t xml:space="preserve"> (SIPLACE)</w:t>
          </w:r>
          <w:r w:rsidR="008C6858">
            <w:fldChar w:fldCharType="end"/>
          </w:r>
        </w:sdtContent>
      </w:sdt>
      <w:bookmarkEnd w:id="50"/>
    </w:p>
    <w:bookmarkStart w:id="51" w:name="_Toc135426092"/>
    <w:p w14:paraId="5707F01C" w14:textId="12419666" w:rsidR="001A1F7C" w:rsidRPr="005A0C2A" w:rsidRDefault="00F72814" w:rsidP="00E9459A">
      <w:pPr>
        <w:pStyle w:val="Heading3"/>
        <w:spacing w:line="360" w:lineRule="auto"/>
        <w:rPr>
          <w:i/>
          <w:iCs/>
        </w:rPr>
      </w:pPr>
      <w:r w:rsidRPr="00E9459A">
        <w:rPr>
          <w:i/>
          <w:iCs/>
        </w:rPr>
        <w:lastRenderedPageBreak/>
        <mc:AlternateContent>
          <mc:Choice Requires="wps">
            <w:drawing>
              <wp:anchor distT="0" distB="0" distL="114300" distR="114300" simplePos="0" relativeHeight="251735040" behindDoc="0" locked="0" layoutInCell="1" allowOverlap="1" wp14:anchorId="6FDBE239" wp14:editId="0DAA56E6">
                <wp:simplePos x="0" y="0"/>
                <wp:positionH relativeFrom="margin">
                  <wp:align>center</wp:align>
                </wp:positionH>
                <wp:positionV relativeFrom="paragraph">
                  <wp:posOffset>-631371</wp:posOffset>
                </wp:positionV>
                <wp:extent cx="6946900" cy="10088880"/>
                <wp:effectExtent l="0" t="0" r="25400" b="26670"/>
                <wp:wrapNone/>
                <wp:docPr id="348" name="Rectangle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66EE92C" id="Rectangle 348" o:spid="_x0000_s1026" style="position:absolute;margin-left:0;margin-top:-49.7pt;width:547pt;height:794.4pt;z-index:251856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LVmyK98AAAAKAQAADwAAAGRycy9kb3ducmV2&#10;LnhtbEyPQUvDQBCF74L/YRnBW7upBEliNkWFQg9SaCuCt212zAazs2F308Z/7/Skt5n3hjffq9ez&#10;G8QZQ+w9KVgtMxBIrTc9dQrej5tFASImTUYPnlDBD0ZYN7c3ta6Mv9Aez4fUCQ6hWGkFNqWxkjK2&#10;Fp2OSz8isfflg9OJ19BJE/SFw90gH7LsUTrdE3+wesRXi+33YXIKdptitXXh8+Vj38Zp53P3trVO&#10;qfu7+fkJRMI5/R3DFZ/RoWGmk5/IRDEo4CJJwaIscxBXOytzlk485QVrsqnl/wrNLwAAAP//AwBQ&#10;SwECLQAUAAYACAAAACEAtoM4kv4AAADhAQAAEwAAAAAAAAAAAAAAAAAAAAAAW0NvbnRlbnRfVHlw&#10;ZXNdLnhtbFBLAQItABQABgAIAAAAIQA4/SH/1gAAAJQBAAALAAAAAAAAAAAAAAAAAC8BAABfcmVs&#10;cy8ucmVsc1BLAQItABQABgAIAAAAIQCJFlatYwIAANEEAAAOAAAAAAAAAAAAAAAAAC4CAABkcnMv&#10;ZTJvRG9jLnhtbFBLAQItABQABgAIAAAAIQAtWbIr3wAAAAoBAAAPAAAAAAAAAAAAAAAAAL0EAABk&#10;cnMvZG93bnJldi54bWxQSwUGAAAAAAQABADzAAAAyQUAAAAA&#10;" filled="f" strokecolor="windowText" strokeweight="1pt">
                <v:path arrowok="t"/>
                <w10:wrap anchorx="margin"/>
              </v:rect>
            </w:pict>
          </mc:Fallback>
        </mc:AlternateContent>
      </w:r>
      <w:r w:rsidR="00E9459A" w:rsidRPr="00E9459A">
        <w:rPr>
          <w:i/>
          <w:iCs/>
        </w:rPr>
        <w:t>3.</w:t>
      </w:r>
      <w:r w:rsidR="002D1BDD">
        <w:rPr>
          <w:i/>
          <w:iCs/>
        </w:rPr>
        <w:t>4</w:t>
      </w:r>
      <w:r w:rsidR="00E9459A" w:rsidRPr="00E9459A">
        <w:rPr>
          <w:i/>
          <w:iCs/>
        </w:rPr>
        <w:t>.5</w:t>
      </w:r>
      <w:r w:rsidR="00E9459A" w:rsidRPr="00E9459A">
        <w:t xml:space="preserve">   </w:t>
      </w:r>
      <w:r w:rsidR="001A1F7C" w:rsidRPr="00E9459A">
        <w:t>Reflow Solder</w:t>
      </w:r>
      <w:r w:rsidR="001A1F7C" w:rsidRPr="005A0C2A">
        <w:t xml:space="preserve">ing (BTU International) </w:t>
      </w:r>
      <w:r w:rsidR="00A01794" w:rsidRPr="005A0C2A">
        <w:t>-</w:t>
      </w:r>
      <w:bookmarkEnd w:id="51"/>
    </w:p>
    <w:p w14:paraId="53A01FD7" w14:textId="77777777" w:rsidR="00BD2F3E" w:rsidRDefault="001A1F7C" w:rsidP="001A1F7C">
      <w:pPr>
        <w:spacing w:line="360" w:lineRule="auto"/>
        <w:rPr>
          <w:rFonts w:ascii="Arial" w:hAnsi="Arial" w:cs="Arial"/>
        </w:rPr>
      </w:pPr>
      <w:r w:rsidRPr="005A0C2A">
        <w:rPr>
          <w:rFonts w:ascii="Arial" w:hAnsi="Arial" w:cs="Arial"/>
        </w:rPr>
        <w:t xml:space="preserve">The reflow process is done in stages. The </w:t>
      </w:r>
      <w:r w:rsidR="00923260">
        <w:rPr>
          <w:rFonts w:ascii="Arial" w:hAnsi="Arial" w:cs="Arial"/>
        </w:rPr>
        <w:t>newly placed boards</w:t>
      </w:r>
      <w:r w:rsidRPr="005A0C2A">
        <w:rPr>
          <w:rFonts w:ascii="Arial" w:hAnsi="Arial" w:cs="Arial"/>
        </w:rPr>
        <w:t xml:space="preserve"> </w:t>
      </w:r>
      <w:r w:rsidR="00923260" w:rsidRPr="005A0C2A">
        <w:rPr>
          <w:rFonts w:ascii="Arial" w:hAnsi="Arial" w:cs="Arial"/>
        </w:rPr>
        <w:t>are</w:t>
      </w:r>
      <w:r w:rsidRPr="005A0C2A">
        <w:rPr>
          <w:rFonts w:ascii="Arial" w:hAnsi="Arial" w:cs="Arial"/>
        </w:rPr>
        <w:t xml:space="preserve"> first sent in at room temperature enter</w:t>
      </w:r>
      <w:r w:rsidR="00923260">
        <w:rPr>
          <w:rFonts w:ascii="Arial" w:hAnsi="Arial" w:cs="Arial"/>
        </w:rPr>
        <w:t>ing a</w:t>
      </w:r>
      <w:r w:rsidRPr="005A0C2A">
        <w:rPr>
          <w:rFonts w:ascii="Arial" w:hAnsi="Arial" w:cs="Arial"/>
        </w:rPr>
        <w:t xml:space="preserve"> preheat zone (highlighted yellow in Fig.8). This zone </w:t>
      </w:r>
      <w:r w:rsidR="00923260">
        <w:rPr>
          <w:rFonts w:ascii="Arial" w:hAnsi="Arial" w:cs="Arial"/>
        </w:rPr>
        <w:t xml:space="preserve">temperature </w:t>
      </w:r>
      <w:r w:rsidRPr="005A0C2A">
        <w:rPr>
          <w:rFonts w:ascii="Arial" w:hAnsi="Arial" w:cs="Arial"/>
        </w:rPr>
        <w:t xml:space="preserve">gradually increases simultaneously and evenly to around 140°C-160°C. This is done to prevent damage from thermal shock to components. The board then continues to the thermal soak zone (highlighted orange) this is where the flux is activated ensuring oxidisation is reduced around pads and improve soldering. In the reflow zone (highlighted red) temperatures around 210°C-230°C can be expected, depending on size and number of components on the board. The solder paste becomes liquid creating a bond between the component termination and the boards pads. The final stage is known as the cooling stage (highlighted blue) this is where the board, solder and components are cooled gradually again to avoid heat shock. As the solder cools it creates a solder joint between the component and the board. It is crucial to get the oven profiles correct to eliminate poor wetting of solder joints or damage to components. </w:t>
      </w:r>
    </w:p>
    <w:p w14:paraId="3C4F0FC9" w14:textId="27F3EB8C" w:rsidR="001A1F7C" w:rsidRPr="005A0C2A" w:rsidRDefault="00840937" w:rsidP="001A1F7C">
      <w:pPr>
        <w:spacing w:line="360" w:lineRule="auto"/>
        <w:rPr>
          <w:rFonts w:ascii="Arial" w:hAnsi="Arial" w:cs="Arial"/>
        </w:rPr>
      </w:pPr>
      <w:r w:rsidRPr="005A0C2A">
        <w:rPr>
          <w:rFonts w:ascii="Arial" w:hAnsi="Arial" w:cs="Arial"/>
          <w:noProof/>
          <w:u w:val="single"/>
        </w:rPr>
        <mc:AlternateContent>
          <mc:Choice Requires="wps">
            <w:drawing>
              <wp:anchor distT="0" distB="0" distL="114300" distR="114300" simplePos="0" relativeHeight="251679744" behindDoc="0" locked="0" layoutInCell="1" allowOverlap="1" wp14:anchorId="67B5E7AD" wp14:editId="4C605D27">
                <wp:simplePos x="0" y="0"/>
                <wp:positionH relativeFrom="column">
                  <wp:posOffset>1158240</wp:posOffset>
                </wp:positionH>
                <wp:positionV relativeFrom="paragraph">
                  <wp:posOffset>163195</wp:posOffset>
                </wp:positionV>
                <wp:extent cx="897890" cy="1718310"/>
                <wp:effectExtent l="358140" t="148590" r="363220" b="142875"/>
                <wp:wrapNone/>
                <wp:docPr id="250" name="Rectangle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01037">
                          <a:off x="0" y="0"/>
                          <a:ext cx="897890" cy="1718310"/>
                        </a:xfrm>
                        <a:prstGeom prst="rect">
                          <a:avLst/>
                        </a:prstGeom>
                        <a:noFill/>
                        <a:ln w="28575">
                          <a:solidFill>
                            <a:srgbClr val="FFFF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519A11" id="Rectangle 174" o:spid="_x0000_s1026" style="position:absolute;margin-left:91.2pt;margin-top:12.85pt;width:70.7pt;height:135.3pt;rotation:1639533fd;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kcLEAIAAPwDAAAOAAAAZHJzL2Uyb0RvYy54bWysU8GO0zAQvSPxD5bvNEm3pW3UdLXqUoS0&#10;LEgLH+A6TmLheMzYbVq+nrFb2gI3hA+Wx2OP33vzvLw/9IbtFXoNtuLFKOdMWQm1tm3Fv37ZvJlz&#10;5oOwtTBgVcWPyvP71etXy8GVagwdmFohoyLWl4OreBeCK7PMy071wo/AKUvJBrAXgUJssxrFQNV7&#10;k43z/G02ANYOQSrvaffxlOSrVL9plAyfmsarwEzFCVtIM6Z5G+dstRRli8J1Wp5hiH9A0Qtt6dFL&#10;qUcRBNuh/qtUryWChyaMJPQZNI2WKnEgNkX+B5uXTjiVuJA43l1k8v+vrHzev7jPGKF79wTym2cW&#10;1p2wrXpAhKFToqbniihUNjhfXi7EwNNVth0+Qk2tFbsASYNDgz1DIK2LKZG6m6Vd4soOSfjjRXh1&#10;CEzS5nwxmy+oPZJSxayY3xWpM5koY60IzqEP7xX0LC4qjtTYVFXsn3yI2K5H4nELG21Maq6xbKj4&#10;eD6dTdMND0bXMZs4Y7tdG2R7Qf7Y0Mh/PfzbsV4HcqnRPUHN4zj5JorzztbpmSC0Oa0JirFntaJA&#10;0Yu+3EJ9JLGSLMSUvgzR6AB/cDaQ/Sruv+8EKs7MB0uCL4rJJPo1BZPpbEwB3ma2txlhJZWqeODs&#10;tFyHk8d3DnXbxU4k7hYeqEmNTopdUZ3BksWSkOfvED18G6dT10+7+gkAAP//AwBQSwMEFAAGAAgA&#10;AAAhAPNnLUrhAAAACgEAAA8AAABkcnMvZG93bnJldi54bWxMj8FOwzAQRO9I/IO1SFwQdUigtCFO&#10;hZBAcEJtEYibY2+TiHgdxW4b8vUsJzjO7NPsTLEaXScOOITWk4KrWQICyXjbUq3gbft4uQARoiar&#10;O0+o4BsDrMrTk0Ln1h9pjYdNrAWHUMi1gibGPpcymAadDjPfI/Ft5wenI8uhlnbQRw53nUyTZC6d&#10;bok/NLrHhwbN12bvFKzN08X0uUtep8k8U7XcflTvL5lS52fj/R2IiGP8g+G3PleHkjtVfk82iI71&#10;Ir1mVEF6cwuCgSzNeEvFxnKegSwL+X9C+QMAAP//AwBQSwECLQAUAAYACAAAACEAtoM4kv4AAADh&#10;AQAAEwAAAAAAAAAAAAAAAAAAAAAAW0NvbnRlbnRfVHlwZXNdLnhtbFBLAQItABQABgAIAAAAIQA4&#10;/SH/1gAAAJQBAAALAAAAAAAAAAAAAAAAAC8BAABfcmVscy8ucmVsc1BLAQItABQABgAIAAAAIQBV&#10;IkcLEAIAAPwDAAAOAAAAAAAAAAAAAAAAAC4CAABkcnMvZTJvRG9jLnhtbFBLAQItABQABgAIAAAA&#10;IQDzZy1K4QAAAAoBAAAPAAAAAAAAAAAAAAAAAGoEAABkcnMvZG93bnJldi54bWxQSwUGAAAAAAQA&#10;BADzAAAAeAUAAAAA&#10;" filled="f" strokecolor="yellow" strokeweight="2.25pt"/>
            </w:pict>
          </mc:Fallback>
        </mc:AlternateContent>
      </w:r>
      <w:r w:rsidRPr="005A0C2A">
        <w:rPr>
          <w:rFonts w:ascii="Arial" w:hAnsi="Arial" w:cs="Arial"/>
          <w:noProof/>
          <w:u w:val="single"/>
        </w:rPr>
        <mc:AlternateContent>
          <mc:Choice Requires="wps">
            <w:drawing>
              <wp:anchor distT="0" distB="0" distL="114300" distR="114300" simplePos="0" relativeHeight="251680768" behindDoc="0" locked="0" layoutInCell="1" allowOverlap="1" wp14:anchorId="4885CC70" wp14:editId="5705EAB5">
                <wp:simplePos x="0" y="0"/>
                <wp:positionH relativeFrom="column">
                  <wp:posOffset>2048510</wp:posOffset>
                </wp:positionH>
                <wp:positionV relativeFrom="paragraph">
                  <wp:posOffset>389255</wp:posOffset>
                </wp:positionV>
                <wp:extent cx="897890" cy="1718310"/>
                <wp:effectExtent l="362585" t="146050" r="358775" b="145415"/>
                <wp:wrapNone/>
                <wp:docPr id="249" name="Rectangle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01037">
                          <a:off x="0" y="0"/>
                          <a:ext cx="897890" cy="1718310"/>
                        </a:xfrm>
                        <a:prstGeom prst="rect">
                          <a:avLst/>
                        </a:prstGeom>
                        <a:noFill/>
                        <a:ln w="28575">
                          <a:solidFill>
                            <a:srgbClr val="FFC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8461A3" id="Rectangle 175" o:spid="_x0000_s1026" style="position:absolute;margin-left:161.3pt;margin-top:30.65pt;width:70.7pt;height:135.3pt;rotation:1639533fd;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KYjEQIAAPwDAAAOAAAAZHJzL2Uyb0RvYy54bWysU8GO0zAQvSPxD5bvNEm3pW3UdLXqUoS0&#10;LEgLH+A6TmLheMzYbVq+nrFb2gI3xMXyeMbP770ZL+8PvWF7hV6DrXgxyjlTVkKtbVvxr182b+ac&#10;+SBsLQxYVfGj8vx+9frVcnClGkMHplbICMT6cnAV70JwZZZ52ale+BE4ZSnZAPYiUIhtVqMYCL03&#10;2TjP32YDYO0QpPKeTh9PSb5K+E2jZPjUNF4FZipO3EJaMa3buGarpShbFK7T8kxD/AOLXmhLj16g&#10;HkUQbIf6L6heSwQPTRhJ6DNoGi1V0kBqivwPNS+dcCppIXO8u9jk/x+sfN6/uM8YqXv3BPKbZxbW&#10;nbCtekCEoVOipueKaFQ2OF9eLsTA01W2HT5CTa0VuwDJg0ODPUMgr4spibqbpVPSyg7J+OPFeHUI&#10;TNLhfDGbL6g9klLFrJjfFakzmSgjViTn0If3CnoWNxVHamxCFfsnHyK3a0kst7DRxqTmGsuGio/n&#10;09k03fBgdB2zSTO227VBthc0H5vNOs9/PfxbWa8DTanRPVGlklORKKM572ydnglCm9OeqBh7disa&#10;FGfRl1uoj2RWsoWU0pchGR3gD84GGr+K++87gYoz88GS4YtiMonzmoLJdDamAG8z29uMsJKgKh44&#10;O23X4TTjO4e67WInknYLD9SkRifHrqzOZGnEkpHn7xBn+DZOVddPu/oJAAD//wMAUEsDBBQABgAI&#10;AAAAIQD8VBH23gAAAAoBAAAPAAAAZHJzL2Rvd25yZXYueG1sTI9NS8NAEIbvgv9hGcGb3XyUoGk2&#10;pRR6qAfBVDxvstMkmJ0N2U0T/73jSY/D+/DO8xb71Q7ihpPvHSmINxEIpMaZnloFH5fT0zMIHzQZ&#10;PThCBd/oYV/e3xU6N26hd7xVoRVcQj7XCroQxlxK33Rotd+4EYmzq5usDnxOrTSTXrjcDjKJokxa&#10;3RN/6PSIxw6br2q2Clpf2fPhnCb159G80XLSYZpflXp8WA87EAHX8AfDrz6rQ8lOtZvJeDEoSJMk&#10;Y1RBFqcgGNhmWx5Xc5LGLyDLQv6fUP4AAAD//wMAUEsBAi0AFAAGAAgAAAAhALaDOJL+AAAA4QEA&#10;ABMAAAAAAAAAAAAAAAAAAAAAAFtDb250ZW50X1R5cGVzXS54bWxQSwECLQAUAAYACAAAACEAOP0h&#10;/9YAAACUAQAACwAAAAAAAAAAAAAAAAAvAQAAX3JlbHMvLnJlbHNQSwECLQAUAAYACAAAACEA3Nim&#10;IxECAAD8AwAADgAAAAAAAAAAAAAAAAAuAgAAZHJzL2Uyb0RvYy54bWxQSwECLQAUAAYACAAAACEA&#10;/FQR9t4AAAAKAQAADwAAAAAAAAAAAAAAAABrBAAAZHJzL2Rvd25yZXYueG1sUEsFBgAAAAAEAAQA&#10;8wAAAHYFAAAAAA==&#10;" filled="f" strokecolor="#ffc000" strokeweight="2.25pt"/>
            </w:pict>
          </mc:Fallback>
        </mc:AlternateContent>
      </w:r>
      <w:r w:rsidRPr="005A0C2A">
        <w:rPr>
          <w:rFonts w:ascii="Arial" w:hAnsi="Arial" w:cs="Arial"/>
          <w:noProof/>
          <w:u w:val="single"/>
        </w:rPr>
        <mc:AlternateContent>
          <mc:Choice Requires="wps">
            <w:drawing>
              <wp:anchor distT="0" distB="0" distL="114300" distR="114300" simplePos="0" relativeHeight="251681792" behindDoc="0" locked="0" layoutInCell="1" allowOverlap="1" wp14:anchorId="457DAB07" wp14:editId="740A5889">
                <wp:simplePos x="0" y="0"/>
                <wp:positionH relativeFrom="column">
                  <wp:posOffset>2931160</wp:posOffset>
                </wp:positionH>
                <wp:positionV relativeFrom="paragraph">
                  <wp:posOffset>632460</wp:posOffset>
                </wp:positionV>
                <wp:extent cx="897890" cy="1718310"/>
                <wp:effectExtent l="359410" t="151130" r="361950" b="149860"/>
                <wp:wrapNone/>
                <wp:docPr id="248" name="Rectangle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01037">
                          <a:off x="0" y="0"/>
                          <a:ext cx="897890" cy="1718310"/>
                        </a:xfrm>
                        <a:prstGeom prst="rect">
                          <a:avLst/>
                        </a:prstGeom>
                        <a:noFill/>
                        <a:ln w="28575">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088C32" id="Rectangle 176" o:spid="_x0000_s1026" style="position:absolute;margin-left:230.8pt;margin-top:49.8pt;width:70.7pt;height:135.3pt;rotation:1639533fd;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MLwEgIAAPwDAAAOAAAAZHJzL2Uyb0RvYy54bWysU8GO2jAQvVfqP1i+lxAWCkSE1YotVaXt&#10;ttK2H2AcJ7Fqe9yxIWy/vmODALW3qjlYGc/4+b0349X90Rp2UBg0uJqXozFnyklotOtq/v3b9t2C&#10;sxCFa4QBp2r+qgK/X799sxp8pSbQg2kUMgJxoRp8zfsYfVUUQfbKijACrxwlW0ArIoXYFQ2KgdCt&#10;KSbj8ftiAGw8glQh0O7jKcnXGb9tlYxf2jaoyEzNiVvMK+Z1l9ZivRJVh8L3Wp5piH9gYYV2dOkF&#10;6lFEwfao/4KyWiIEaONIgi2gbbVUWQOpKcd/qHnphVdZC5kT/MWm8P9g5fPhxX/FRD34J5A/AnOw&#10;6YXr1AMiDL0SDV1XJqOKwYfqciAFgY6y3fAZGmqt2EfIHhxbtAyBvC5nJOpunndJKztm418vxqtj&#10;ZJI2F8v5YkntkZQq5+XirsydKUSVsBI5jyF+VGBZ+qk5UmMzqjg8hZi4XUtSuYOtNiY31zg21Hyy&#10;mM1n+UQAo5uUzZqx220MsoOg+dhux/RlpeTGbZnVkabUaEtUU815bpI5H1yTr4lCm9M/UTHu7FYy&#10;KM1iqHbQvJJZ2RZSSk+GZPSAvzgbaPxqHn7uBSrOzCdHhi/L6TTNaw6ms/mEArzN7G4zwkmCqnnk&#10;7PS7iacZ33vUXZ86kbU7eKAmtTo7dmV1Jksjlo08P4c0w7dxrro+2vVvAAAA//8DAFBLAwQUAAYA&#10;CAAAACEAfMLMl+EAAAAKAQAADwAAAGRycy9kb3ducmV2LnhtbEyPy27CMBBF95X6D9ZU6q7YPJqU&#10;EAdVfezYQCOh7px4SExjO4oNhL/vdEVXo9Ec3Tk3X4+2Y2ccgvFOwnQigKGrvTaukVB+fT69AAtR&#10;Oa0671DCFQOsi/u7XGXaX9wWz7vYMApxIVMS2hj7jPNQt2hVmPgeHd0OfrAq0jo0XA/qQuG24zMh&#10;Em6VcfShVT2+tVj/7E5WgvDl5ng1z2a/OJYf6fd7td9sUykfH8bXFbCIY7zB8KdP6lCQU+VPTgfW&#10;SVgk04RQCcslTQISMadylYR5KmbAi5z/r1D8AgAA//8DAFBLAQItABQABgAIAAAAIQC2gziS/gAA&#10;AOEBAAATAAAAAAAAAAAAAAAAAAAAAABbQ29udGVudF9UeXBlc10ueG1sUEsBAi0AFAAGAAgAAAAh&#10;ADj9If/WAAAAlAEAAAsAAAAAAAAAAAAAAAAALwEAAF9yZWxzLy5yZWxzUEsBAi0AFAAGAAgAAAAh&#10;ADUgwvASAgAA/AMAAA4AAAAAAAAAAAAAAAAALgIAAGRycy9lMm9Eb2MueG1sUEsBAi0AFAAGAAgA&#10;AAAhAHzCzJfhAAAACgEAAA8AAAAAAAAAAAAAAAAAbAQAAGRycy9kb3ducmV2LnhtbFBLBQYAAAAA&#10;BAAEAPMAAAB6BQAAAAA=&#10;" filled="f" strokecolor="red" strokeweight="2.25pt"/>
            </w:pict>
          </mc:Fallback>
        </mc:AlternateContent>
      </w:r>
      <w:r w:rsidR="00893320" w:rsidRPr="005A0C2A">
        <w:rPr>
          <w:rFonts w:ascii="Arial" w:hAnsi="Arial" w:cs="Arial"/>
          <w:noProof/>
          <w:u w:val="single"/>
        </w:rPr>
        <w:drawing>
          <wp:anchor distT="0" distB="0" distL="114300" distR="114300" simplePos="0" relativeHeight="251542528" behindDoc="0" locked="0" layoutInCell="1" allowOverlap="1" wp14:anchorId="73EE1DFE" wp14:editId="1F1476B9">
            <wp:simplePos x="0" y="0"/>
            <wp:positionH relativeFrom="column">
              <wp:posOffset>664210</wp:posOffset>
            </wp:positionH>
            <wp:positionV relativeFrom="paragraph">
              <wp:posOffset>152458</wp:posOffset>
            </wp:positionV>
            <wp:extent cx="4406265" cy="2441575"/>
            <wp:effectExtent l="0" t="0" r="0" b="0"/>
            <wp:wrapSquare wrapText="bothSides"/>
            <wp:docPr id="22" name="Picture 2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 engineering drawing&#10;&#10;Description automatically generated"/>
                    <pic:cNvPicPr/>
                  </pic:nvPicPr>
                  <pic:blipFill rotWithShape="1">
                    <a:blip r:embed="rId56" cstate="print">
                      <a:extLst>
                        <a:ext uri="{28A0092B-C50C-407E-A947-70E740481C1C}">
                          <a14:useLocalDpi xmlns:a14="http://schemas.microsoft.com/office/drawing/2010/main" val="0"/>
                        </a:ext>
                      </a:extLst>
                    </a:blip>
                    <a:srcRect l="13132" t="7275" r="27414" b="21429"/>
                    <a:stretch/>
                  </pic:blipFill>
                  <pic:spPr bwMode="auto">
                    <a:xfrm>
                      <a:off x="0" y="0"/>
                      <a:ext cx="4406265" cy="2441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1D5C59" w14:textId="124A3517" w:rsidR="001A1F7C" w:rsidRPr="005A0C2A" w:rsidRDefault="001A1F7C" w:rsidP="001A1F7C">
      <w:pPr>
        <w:spacing w:line="360" w:lineRule="auto"/>
        <w:rPr>
          <w:rFonts w:ascii="Arial" w:hAnsi="Arial" w:cs="Arial"/>
          <w:u w:val="single"/>
        </w:rPr>
      </w:pPr>
    </w:p>
    <w:p w14:paraId="416CA35D" w14:textId="4A55955B" w:rsidR="001A1F7C" w:rsidRPr="005A0C2A" w:rsidRDefault="00840937" w:rsidP="001A1F7C">
      <w:pPr>
        <w:spacing w:line="360" w:lineRule="auto"/>
        <w:rPr>
          <w:rFonts w:ascii="Arial" w:hAnsi="Arial" w:cs="Arial"/>
          <w:u w:val="single"/>
        </w:rPr>
      </w:pPr>
      <w:r w:rsidRPr="005A0C2A">
        <w:rPr>
          <w:rFonts w:ascii="Arial" w:hAnsi="Arial" w:cs="Arial"/>
          <w:noProof/>
          <w:u w:val="single"/>
        </w:rPr>
        <mc:AlternateContent>
          <mc:Choice Requires="wps">
            <w:drawing>
              <wp:anchor distT="0" distB="0" distL="114300" distR="114300" simplePos="0" relativeHeight="251682816" behindDoc="0" locked="0" layoutInCell="1" allowOverlap="1" wp14:anchorId="5000B070" wp14:editId="76FB8871">
                <wp:simplePos x="0" y="0"/>
                <wp:positionH relativeFrom="column">
                  <wp:posOffset>3846931</wp:posOffset>
                </wp:positionH>
                <wp:positionV relativeFrom="paragraph">
                  <wp:posOffset>92076</wp:posOffset>
                </wp:positionV>
                <wp:extent cx="897890" cy="1718310"/>
                <wp:effectExtent l="361950" t="147320" r="359410" b="144145"/>
                <wp:wrapNone/>
                <wp:docPr id="247" name="Rectangle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01037">
                          <a:off x="0" y="0"/>
                          <a:ext cx="897890" cy="1718310"/>
                        </a:xfrm>
                        <a:prstGeom prst="rect">
                          <a:avLst/>
                        </a:prstGeom>
                        <a:noFill/>
                        <a:ln w="28575">
                          <a:solidFill>
                            <a:srgbClr val="00B0F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A4987B" id="Rectangle 177" o:spid="_x0000_s1026" style="position:absolute;margin-left:302.9pt;margin-top:7.25pt;width:70.7pt;height:135.3pt;rotation:1639533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sRQEgIAAPwDAAAOAAAAZHJzL2Uyb0RvYy54bWysU9uO2yAQfa/Uf0C8N7azSZNYcVbbbFNV&#10;2l6kbT+AYGyjYoYOJE769R1ImqTtW1UeEMPAcM6Zw/L+0Bu2V+g12IoXo5wzZSXU2rYV//pl82rO&#10;mQ/C1sKAVRU/Ks/vVy9fLAdXqjF0YGqFjIpYXw6u4l0IrswyLzvVCz8CpywlG8BeBAqxzWoUA1Xv&#10;TTbO89fZAFg7BKm8p93HU5KvUv2mUTJ8ahqvAjMVJ2whzZjmbZyz1VKULQrXaXmGIf4BRS+0pUcv&#10;pR5FEGyH+q9SvZYIHpowktBn0DRaqsSB2BT5H2yeO+FU4kLieHeRyf+/svLj/tl9xgjduyeQ3zyz&#10;sO6EbdUDIgydEjU9V0ShssH58nIhBp6usu3wAWpqrdgFSBocGuwZAmldTInU3SztEld2SMIfL8Kr&#10;Q2CSNueL2XxB7ZGUKmbF/K5InclEGWtFcA59eKegZ3FRcaTGpqpi/+RDxHY9Eo9b2GhjUnONZUPF&#10;x/PpbJpueDC6jtnEGdvt2iDbi+iP/E2++fXwb8d6HcilRvcENY/j5Jsozltbp2eC0Oa0JijGntWK&#10;AkUv+nIL9ZHESrIQU/oyRKMD/MHZQParuP++E6g4M+8tCb4oJpPo1xRMprMxBXib2d5mhJVUquKB&#10;s9NyHU4e3znUbRc7kbhbeKAmNTopdkV1BksWS0Kev0P08G2cTl0/7eonAAAA//8DAFBLAwQUAAYA&#10;CAAAACEANt71veAAAAAKAQAADwAAAGRycy9kb3ducmV2LnhtbEyPy07DMBBF90j8gzVIbFDrJGra&#10;KsSpeKqVWNEi2LrxkATicYjdJPw9wwqWo3t17pl8M9lWDNj7xpGCeB6BQCqdaahS8HJ4nK1B+KDJ&#10;6NYRKvhGD5vi/CzXmXEjPeOwD5VgCPlMK6hD6DIpfVmj1X7uOiTO3l1vdeCzr6Tp9chw28okipbS&#10;6oZ4odYd3tVYfu5PVkHyGt8PX7p7srdy62n3sL0aP96UuryYbq5BBJzCXxl+9VkdCnY6uhMZL1oF&#10;yyhl9cDBIgXBhdVilYA4Mn2dxiCLXP5/ofgBAAD//wMAUEsBAi0AFAAGAAgAAAAhALaDOJL+AAAA&#10;4QEAABMAAAAAAAAAAAAAAAAAAAAAAFtDb250ZW50X1R5cGVzXS54bWxQSwECLQAUAAYACAAAACEA&#10;OP0h/9YAAACUAQAACwAAAAAAAAAAAAAAAAAvAQAAX3JlbHMvLnJlbHNQSwECLQAUAAYACAAAACEA&#10;NwrEUBICAAD8AwAADgAAAAAAAAAAAAAAAAAuAgAAZHJzL2Uyb0RvYy54bWxQSwECLQAUAAYACAAA&#10;ACEANt71veAAAAAKAQAADwAAAAAAAAAAAAAAAABsBAAAZHJzL2Rvd25yZXYueG1sUEsFBgAAAAAE&#10;AAQA8wAAAHkFAAAAAA==&#10;" filled="f" strokecolor="#00b0f0" strokeweight="2.25pt"/>
            </w:pict>
          </mc:Fallback>
        </mc:AlternateContent>
      </w:r>
    </w:p>
    <w:p w14:paraId="7FC4093D" w14:textId="4CBB61D9" w:rsidR="001A1F7C" w:rsidRPr="005A0C2A" w:rsidRDefault="001A1F7C" w:rsidP="001A1F7C">
      <w:pPr>
        <w:spacing w:line="360" w:lineRule="auto"/>
        <w:rPr>
          <w:rFonts w:ascii="Arial" w:hAnsi="Arial" w:cs="Arial"/>
          <w:u w:val="single"/>
        </w:rPr>
      </w:pPr>
    </w:p>
    <w:p w14:paraId="1EA35CED" w14:textId="426ADC9D" w:rsidR="001A1F7C" w:rsidRPr="005A0C2A" w:rsidRDefault="001A1F7C" w:rsidP="001A1F7C">
      <w:pPr>
        <w:spacing w:line="360" w:lineRule="auto"/>
        <w:rPr>
          <w:rFonts w:ascii="Arial" w:hAnsi="Arial" w:cs="Arial"/>
          <w:u w:val="single"/>
        </w:rPr>
      </w:pPr>
    </w:p>
    <w:p w14:paraId="0EBD9A3D" w14:textId="77777777" w:rsidR="00BD2F3E" w:rsidRDefault="00BD2F3E" w:rsidP="001A1F7C">
      <w:pPr>
        <w:spacing w:line="360" w:lineRule="auto"/>
        <w:rPr>
          <w:rFonts w:ascii="Arial" w:hAnsi="Arial" w:cs="Arial"/>
          <w:u w:val="single"/>
        </w:rPr>
      </w:pPr>
    </w:p>
    <w:p w14:paraId="2F71AE64" w14:textId="65F0D50D" w:rsidR="00BD2F3E" w:rsidRDefault="00840937" w:rsidP="00BD2F3E">
      <w:pPr>
        <w:spacing w:line="360" w:lineRule="auto"/>
        <w:rPr>
          <w:rFonts w:ascii="Arial" w:hAnsi="Arial" w:cs="Arial"/>
          <w:u w:val="single"/>
        </w:rPr>
      </w:pPr>
      <w:r w:rsidRPr="005A0C2A">
        <w:rPr>
          <w:rFonts w:ascii="Arial" w:hAnsi="Arial" w:cs="Arial"/>
          <w:noProof/>
          <w:u w:val="single"/>
        </w:rPr>
        <mc:AlternateContent>
          <mc:Choice Requires="wps">
            <w:drawing>
              <wp:anchor distT="0" distB="0" distL="114300" distR="114300" simplePos="0" relativeHeight="251687936" behindDoc="0" locked="0" layoutInCell="1" allowOverlap="1" wp14:anchorId="01170C6E" wp14:editId="12CB867F">
                <wp:simplePos x="0" y="0"/>
                <wp:positionH relativeFrom="column">
                  <wp:posOffset>533146</wp:posOffset>
                </wp:positionH>
                <wp:positionV relativeFrom="paragraph">
                  <wp:posOffset>14351</wp:posOffset>
                </wp:positionV>
                <wp:extent cx="1288415" cy="201930"/>
                <wp:effectExtent l="12700" t="5080" r="13335" b="12065"/>
                <wp:wrapNone/>
                <wp:docPr id="246" name="Rectangl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8415" cy="201930"/>
                        </a:xfrm>
                        <a:prstGeom prst="rect">
                          <a:avLst/>
                        </a:prstGeom>
                        <a:solidFill>
                          <a:srgbClr val="FFFFFF"/>
                        </a:solidFill>
                        <a:ln w="9525">
                          <a:solidFill>
                            <a:schemeClr val="bg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BE7FD1" id="Rectangle 173" o:spid="_x0000_s1026" style="position:absolute;margin-left:42pt;margin-top:1.15pt;width:101.45pt;height:15.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G25IwIAAE0EAAAOAAAAZHJzL2Uyb0RvYy54bWysVMGO0zAQvSPxD5bvNE1poY2arlZdipCW&#10;BWnhA1zHSSwcjxm7TZevZ+y02S7cEDlYnhn7ed6bmaxvTp1hR4Vegy15PplypqyEStum5N+/7d4s&#10;OfNB2EoYsKrkT8rzm83rV+veFWoGLZhKISMQ64velbwNwRVZ5mWrOuEn4JSlYA3YiUAmNlmFoif0&#10;zmSz6fRd1gNWDkEq78l7NwT5JuHXtZLhS117FZgpOeUW0opp3cc126xF0aBwrZbnNMQ/ZNEJbenR&#10;EepOBMEOqP+C6rRE8FCHiYQug7rWUiUOxCaf/sHmsRVOJS4kjnejTP7/wcqH46P7ijF17+5B/vDM&#10;wrYVtlG3iNC3SlT0XB6Fynrni/FCNDxdZfv+M1RUWnEIkDQ41dhFQGLHTknqp1FqdQpMkjOfLZfz&#10;fMGZpBhRX71NtchEcbnt0IePCjoWNyVHKmVCF8d7H2I2orgcSdmD0dVOG5MMbPZbg+woqOy79CUC&#10;RPL6mLGsL/lqMVsk5Bex1IFqBNk3eTpjDh2xHYDzafyGFiI/NdrgvzAZIVKyL9A7Hajtje5KvrxC&#10;iWp/sFVqyiC0GfbE1Niz/FHx2Ny+2EP1ROojDD1NM0ibFvAXZz31c8n9z4NAxZn5ZKmCq3w+jwOQ&#10;jPni/YwMvI7sryPCSoIqeeBs2G7DMDQHh7pp6aVBDgu3VPVap4I8Z3VOlno2UT/PVxyKazudev4L&#10;bH4DAAD//wMAUEsDBBQABgAIAAAAIQDXAII23AAAAAcBAAAPAAAAZHJzL2Rvd25yZXYueG1sTI/B&#10;TsMwEETvSPyDtUjcqNO0tCFkU6Ei1AsXAr1vY5NEjdeR7bTJ32NOcBzNaOZNsZtMLy7a+c4ywnKR&#10;gNBcW9Vxg/D1+faQgfCBWFFvWSPM2sOuvL0pKFf2yh/6UoVGxBL2OSG0IQy5lL5utSG/sIPm6H1b&#10;ZyhE6RqpHF1juellmiQbaajjuNDSoPetrs/VaBDe1XTY14/TuXqlrTu6cQ50mBHv76aXZxBBT+Ev&#10;DL/4ER3KyHSyIysveoRsHa8EhHQFItpptnkCcUJYrZcgy0L+5y9/AAAA//8DAFBLAQItABQABgAI&#10;AAAAIQC2gziS/gAAAOEBAAATAAAAAAAAAAAAAAAAAAAAAABbQ29udGVudF9UeXBlc10ueG1sUEsB&#10;Ai0AFAAGAAgAAAAhADj9If/WAAAAlAEAAAsAAAAAAAAAAAAAAAAALwEAAF9yZWxzLy5yZWxzUEsB&#10;Ai0AFAAGAAgAAAAhAG1gbbkjAgAATQQAAA4AAAAAAAAAAAAAAAAALgIAAGRycy9lMm9Eb2MueG1s&#10;UEsBAi0AFAAGAAgAAAAhANcAgjbcAAAABwEAAA8AAAAAAAAAAAAAAAAAfQQAAGRycy9kb3ducmV2&#10;LnhtbFBLBQYAAAAABAAEAPMAAACGBQAAAAA=&#10;" strokecolor="white [3212]"/>
            </w:pict>
          </mc:Fallback>
        </mc:AlternateContent>
      </w:r>
    </w:p>
    <w:p w14:paraId="66BDA0FB" w14:textId="77777777" w:rsidR="00BD2F3E" w:rsidRPr="00BD2F3E" w:rsidRDefault="00BD2F3E" w:rsidP="00BD2F3E">
      <w:pPr>
        <w:spacing w:line="360" w:lineRule="auto"/>
        <w:rPr>
          <w:rFonts w:ascii="Arial" w:hAnsi="Arial" w:cs="Arial"/>
          <w:u w:val="single"/>
        </w:rPr>
      </w:pPr>
    </w:p>
    <w:p w14:paraId="74A925E9" w14:textId="4041034E" w:rsidR="001A1F7C" w:rsidRPr="005A0C2A" w:rsidRDefault="0070705C" w:rsidP="00BD2F3E">
      <w:pPr>
        <w:pStyle w:val="Caption"/>
        <w:rPr>
          <w:u w:val="single"/>
        </w:rPr>
      </w:pPr>
      <w:bookmarkStart w:id="52" w:name="_Toc135425098"/>
      <w:r>
        <w:t xml:space="preserve">Figure 3. </w:t>
      </w:r>
      <w:r>
        <w:fldChar w:fldCharType="begin"/>
      </w:r>
      <w:r>
        <w:instrText xml:space="preserve"> SEQ Figure_3. \* ARABIC </w:instrText>
      </w:r>
      <w:r>
        <w:fldChar w:fldCharType="separate"/>
      </w:r>
      <w:r w:rsidR="00192D45">
        <w:rPr>
          <w:noProof/>
        </w:rPr>
        <w:t>8</w:t>
      </w:r>
      <w:r>
        <w:fldChar w:fldCharType="end"/>
      </w:r>
      <w:r w:rsidR="00BD2F3E">
        <w:t xml:space="preserve"> : Temperature section diagram on Reflow oven.</w:t>
      </w:r>
      <w:bookmarkEnd w:id="52"/>
      <w:r w:rsidR="00BD2F3E">
        <w:t xml:space="preserve"> </w:t>
      </w:r>
    </w:p>
    <w:p w14:paraId="18205AA7" w14:textId="57C94AD4" w:rsidR="001A1F7C" w:rsidRPr="005A0C2A" w:rsidRDefault="00BD2F3E" w:rsidP="001A1F7C">
      <w:pPr>
        <w:spacing w:line="360" w:lineRule="auto"/>
        <w:rPr>
          <w:rFonts w:ascii="Arial" w:hAnsi="Arial" w:cs="Arial"/>
          <w:u w:val="single"/>
        </w:rPr>
      </w:pPr>
      <w:r w:rsidRPr="005A0C2A">
        <w:rPr>
          <w:rFonts w:ascii="Arial" w:hAnsi="Arial" w:cs="Arial"/>
          <w:noProof/>
          <w:u w:val="single"/>
        </w:rPr>
        <w:drawing>
          <wp:anchor distT="0" distB="0" distL="114300" distR="114300" simplePos="0" relativeHeight="251552768" behindDoc="0" locked="0" layoutInCell="1" allowOverlap="1" wp14:anchorId="047DF9AD" wp14:editId="15F53C74">
            <wp:simplePos x="0" y="0"/>
            <wp:positionH relativeFrom="column">
              <wp:posOffset>-373507</wp:posOffset>
            </wp:positionH>
            <wp:positionV relativeFrom="paragraph">
              <wp:posOffset>355473</wp:posOffset>
            </wp:positionV>
            <wp:extent cx="2916174" cy="1896286"/>
            <wp:effectExtent l="19050" t="19050" r="17780" b="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rotWithShape="1">
                    <a:blip r:embed="rId57" cstate="print">
                      <a:extLst>
                        <a:ext uri="{28A0092B-C50C-407E-A947-70E740481C1C}">
                          <a14:useLocalDpi xmlns:a14="http://schemas.microsoft.com/office/drawing/2010/main" val="0"/>
                        </a:ext>
                      </a:extLst>
                    </a:blip>
                    <a:srcRect t="32868" b="9026"/>
                    <a:stretch/>
                  </pic:blipFill>
                  <pic:spPr bwMode="auto">
                    <a:xfrm>
                      <a:off x="0" y="0"/>
                      <a:ext cx="2916174" cy="1896286"/>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4267A6" w14:textId="74E8F496" w:rsidR="001A1F7C" w:rsidRPr="005A0C2A" w:rsidRDefault="001A1F7C" w:rsidP="001A1F7C">
      <w:pPr>
        <w:spacing w:line="360" w:lineRule="auto"/>
        <w:rPr>
          <w:rFonts w:ascii="Arial" w:hAnsi="Arial" w:cs="Arial"/>
          <w:u w:val="single"/>
        </w:rPr>
      </w:pPr>
    </w:p>
    <w:p w14:paraId="0A8F20E0" w14:textId="77777777" w:rsidR="001A1F7C" w:rsidRPr="005A0C2A" w:rsidRDefault="001A1F7C" w:rsidP="001A1F7C">
      <w:pPr>
        <w:spacing w:line="360" w:lineRule="auto"/>
        <w:rPr>
          <w:rFonts w:ascii="Arial" w:hAnsi="Arial" w:cs="Arial"/>
          <w:u w:val="single"/>
        </w:rPr>
      </w:pPr>
    </w:p>
    <w:p w14:paraId="2FECF57C" w14:textId="77777777" w:rsidR="001A1F7C" w:rsidRPr="005A0C2A" w:rsidRDefault="001A1F7C" w:rsidP="001A1F7C">
      <w:pPr>
        <w:spacing w:line="360" w:lineRule="auto"/>
        <w:rPr>
          <w:rFonts w:ascii="Arial" w:hAnsi="Arial" w:cs="Arial"/>
          <w:u w:val="single"/>
        </w:rPr>
      </w:pPr>
    </w:p>
    <w:p w14:paraId="3E027037" w14:textId="77777777" w:rsidR="003063EB" w:rsidRPr="005A0C2A" w:rsidRDefault="003063EB" w:rsidP="001A1F7C">
      <w:pPr>
        <w:spacing w:line="360" w:lineRule="auto"/>
        <w:rPr>
          <w:rFonts w:ascii="Arial" w:hAnsi="Arial" w:cs="Arial"/>
          <w:u w:val="single"/>
        </w:rPr>
      </w:pPr>
    </w:p>
    <w:p w14:paraId="30927428" w14:textId="040F24CE" w:rsidR="001A1F7C" w:rsidRPr="005A0C2A" w:rsidRDefault="0070705C" w:rsidP="00BD2F3E">
      <w:pPr>
        <w:pStyle w:val="Caption"/>
        <w:jc w:val="right"/>
        <w:rPr>
          <w:u w:val="single"/>
        </w:rPr>
      </w:pPr>
      <w:bookmarkStart w:id="53" w:name="_Toc135425099"/>
      <w:r>
        <w:t xml:space="preserve">Figure 3. </w:t>
      </w:r>
      <w:r>
        <w:fldChar w:fldCharType="begin"/>
      </w:r>
      <w:r>
        <w:instrText xml:space="preserve"> SEQ Figure_3. \* ARABIC </w:instrText>
      </w:r>
      <w:r>
        <w:fldChar w:fldCharType="separate"/>
      </w:r>
      <w:r w:rsidR="00192D45">
        <w:rPr>
          <w:noProof/>
        </w:rPr>
        <w:t>9</w:t>
      </w:r>
      <w:r>
        <w:fldChar w:fldCharType="end"/>
      </w:r>
      <w:r w:rsidR="00BD2F3E">
        <w:t xml:space="preserve"> : International BTU Reflow Oven at Miskin</w:t>
      </w:r>
      <w:bookmarkEnd w:id="53"/>
    </w:p>
    <w:p w14:paraId="70A615D3" w14:textId="77777777" w:rsidR="003063EB" w:rsidRPr="005A0C2A" w:rsidRDefault="003063EB" w:rsidP="001A1F7C">
      <w:pPr>
        <w:spacing w:line="360" w:lineRule="auto"/>
        <w:rPr>
          <w:rFonts w:ascii="Arial" w:hAnsi="Arial" w:cs="Arial"/>
          <w:u w:val="single"/>
        </w:rPr>
      </w:pPr>
    </w:p>
    <w:bookmarkStart w:id="54" w:name="_Toc135426093"/>
    <w:p w14:paraId="7D7F01C3" w14:textId="4A51BE27" w:rsidR="001A1F7C" w:rsidRPr="005A0C2A" w:rsidRDefault="003063EB" w:rsidP="00E9459A">
      <w:pPr>
        <w:pStyle w:val="Heading3"/>
        <w:spacing w:line="360" w:lineRule="auto"/>
        <w:rPr>
          <w:i/>
          <w:iCs/>
        </w:rPr>
      </w:pPr>
      <w:r w:rsidRPr="00E9459A">
        <w:rPr>
          <w:i/>
          <w:iCs/>
          <w:noProof/>
        </w:rPr>
        <w:lastRenderedPageBreak/>
        <mc:AlternateContent>
          <mc:Choice Requires="wps">
            <w:drawing>
              <wp:anchor distT="0" distB="0" distL="114300" distR="114300" simplePos="0" relativeHeight="251736064" behindDoc="0" locked="0" layoutInCell="1" allowOverlap="1" wp14:anchorId="6480A30D" wp14:editId="40D9FCFF">
                <wp:simplePos x="0" y="0"/>
                <wp:positionH relativeFrom="margin">
                  <wp:align>center</wp:align>
                </wp:positionH>
                <wp:positionV relativeFrom="paragraph">
                  <wp:posOffset>-630136</wp:posOffset>
                </wp:positionV>
                <wp:extent cx="6946900" cy="10088880"/>
                <wp:effectExtent l="0" t="0" r="25400" b="26670"/>
                <wp:wrapNone/>
                <wp:docPr id="349" name="Rectangle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539AAB9" id="Rectangle 349" o:spid="_x0000_s1026" style="position:absolute;margin-left:0;margin-top:-49.6pt;width:547pt;height:794.4pt;z-index:2517360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a2BBI+AAAAAKAQAADwAAAGRycy9kb3ducmV2&#10;LnhtbEyPQWvDMAyF74P9B6PBbq3TEkqSxSnboNDDKLQdg93cWI1DYznETpv9+6mn7SbpPZ6+V64n&#10;14krDqH1pGAxT0Ag1d601Cj4PG5mGYgQNRndeUIFPxhgXT0+lLow/kZ7vB5iIziEQqEV2Bj7QspQ&#10;W3Q6zH2PxNrZD05HXodGmkHfONx1cpkkK+l0S/zB6h7fLdaXw+gU7DbZYuuG77evfR3GnU/dx9Y6&#10;pZ6fptcXEBGn+GeGOz6jQ8VMJz+SCaJTwEWiglmeL0Hc5SRP+XTiKc3yFciqlP8rVL8AAAD//wMA&#10;UEsBAi0AFAAGAAgAAAAhALaDOJL+AAAA4QEAABMAAAAAAAAAAAAAAAAAAAAAAFtDb250ZW50X1R5&#10;cGVzXS54bWxQSwECLQAUAAYACAAAACEAOP0h/9YAAACUAQAACwAAAAAAAAAAAAAAAAAvAQAAX3Jl&#10;bHMvLnJlbHNQSwECLQAUAAYACAAAACEAiRZWrWMCAADRBAAADgAAAAAAAAAAAAAAAAAuAgAAZHJz&#10;L2Uyb0RvYy54bWxQSwECLQAUAAYACAAAACEAa2BBI+AAAAAKAQAADwAAAAAAAAAAAAAAAAC9BAAA&#10;ZHJzL2Rvd25yZXYueG1sUEsFBgAAAAAEAAQA8wAAAMoFAAAAAA==&#10;" filled="f" strokecolor="windowText" strokeweight="1pt">
                <v:path arrowok="t"/>
                <w10:wrap anchorx="margin"/>
              </v:rect>
            </w:pict>
          </mc:Fallback>
        </mc:AlternateContent>
      </w:r>
      <w:r w:rsidR="00E9459A" w:rsidRPr="00E9459A">
        <w:rPr>
          <w:i/>
          <w:iCs/>
        </w:rPr>
        <w:t>3.</w:t>
      </w:r>
      <w:r w:rsidR="002D1BDD">
        <w:rPr>
          <w:i/>
          <w:iCs/>
        </w:rPr>
        <w:t>4</w:t>
      </w:r>
      <w:r w:rsidR="00E9459A" w:rsidRPr="00E9459A">
        <w:rPr>
          <w:i/>
          <w:iCs/>
        </w:rPr>
        <w:t>.6</w:t>
      </w:r>
      <w:r w:rsidR="00E9459A" w:rsidRPr="00E9459A">
        <w:t xml:space="preserve">   </w:t>
      </w:r>
      <w:r w:rsidR="001A1F7C" w:rsidRPr="00E9459A">
        <w:t>Inspection</w:t>
      </w:r>
      <w:r w:rsidR="001A1F7C" w:rsidRPr="005A0C2A">
        <w:t xml:space="preserve"> (Cyber Optics SX600) </w:t>
      </w:r>
      <w:r w:rsidR="00A01794" w:rsidRPr="005A0C2A">
        <w:t>-</w:t>
      </w:r>
      <w:bookmarkEnd w:id="54"/>
    </w:p>
    <w:p w14:paraId="0C7390E0" w14:textId="14BFA26F" w:rsidR="001A1F7C" w:rsidRPr="005A0C2A" w:rsidRDefault="001A1F7C" w:rsidP="001A1F7C">
      <w:pPr>
        <w:spacing w:line="360" w:lineRule="auto"/>
        <w:rPr>
          <w:rFonts w:ascii="Arial" w:hAnsi="Arial" w:cs="Arial"/>
        </w:rPr>
      </w:pPr>
      <w:r w:rsidRPr="005A0C2A">
        <w:rPr>
          <w:rFonts w:ascii="Arial" w:hAnsi="Arial" w:cs="Arial"/>
        </w:rPr>
        <w:t xml:space="preserve">Finally, the board is sent through an Automated Optical Inspector (AOI) machine (Fig.10) where a camera analysis each component placed on the board and flagging any defect, then directs the board to either pass or fail stack to be checked and reworked by trained Technicians. </w:t>
      </w:r>
    </w:p>
    <w:p w14:paraId="48899EBE" w14:textId="77777777" w:rsidR="001A1F7C" w:rsidRPr="005A0C2A" w:rsidRDefault="001A1F7C" w:rsidP="001A1F7C">
      <w:pPr>
        <w:spacing w:line="360" w:lineRule="auto"/>
        <w:rPr>
          <w:rFonts w:ascii="Arial" w:hAnsi="Arial" w:cs="Arial"/>
        </w:rPr>
      </w:pPr>
      <w:r w:rsidRPr="005A0C2A">
        <w:rPr>
          <w:rFonts w:ascii="Arial" w:hAnsi="Arial" w:cs="Arial"/>
          <w:noProof/>
        </w:rPr>
        <w:drawing>
          <wp:anchor distT="0" distB="0" distL="114300" distR="114300" simplePos="0" relativeHeight="251546624" behindDoc="0" locked="0" layoutInCell="1" allowOverlap="1" wp14:anchorId="027F4440" wp14:editId="71ACBAA4">
            <wp:simplePos x="0" y="0"/>
            <wp:positionH relativeFrom="margin">
              <wp:align>center</wp:align>
            </wp:positionH>
            <wp:positionV relativeFrom="paragraph">
              <wp:posOffset>28067</wp:posOffset>
            </wp:positionV>
            <wp:extent cx="3102610" cy="3359150"/>
            <wp:effectExtent l="19050" t="19050" r="21590" b="12700"/>
            <wp:wrapSquare wrapText="bothSides"/>
            <wp:docPr id="25" name="Picture 25" descr="A picture containing indoor, floor, ceiling, cou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indoor, floor, ceiling, counter&#10;&#10;Description automatically generated"/>
                    <pic:cNvPicPr/>
                  </pic:nvPicPr>
                  <pic:blipFill rotWithShape="1">
                    <a:blip r:embed="rId58" cstate="print">
                      <a:extLst>
                        <a:ext uri="{28A0092B-C50C-407E-A947-70E740481C1C}">
                          <a14:useLocalDpi xmlns:a14="http://schemas.microsoft.com/office/drawing/2010/main" val="0"/>
                        </a:ext>
                      </a:extLst>
                    </a:blip>
                    <a:srcRect t="17189" r="2015" b="3265"/>
                    <a:stretch/>
                  </pic:blipFill>
                  <pic:spPr bwMode="auto">
                    <a:xfrm>
                      <a:off x="0" y="0"/>
                      <a:ext cx="3102610" cy="3359150"/>
                    </a:xfrm>
                    <a:prstGeom prst="rect">
                      <a:avLst/>
                    </a:prstGeom>
                    <a:ln w="190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9BAFCB" w14:textId="77777777" w:rsidR="001A1F7C" w:rsidRPr="005A0C2A" w:rsidRDefault="001A1F7C" w:rsidP="001A1F7C">
      <w:pPr>
        <w:spacing w:line="360" w:lineRule="auto"/>
        <w:rPr>
          <w:rFonts w:ascii="Arial" w:hAnsi="Arial" w:cs="Arial"/>
        </w:rPr>
      </w:pPr>
    </w:p>
    <w:p w14:paraId="09B3F79C" w14:textId="77777777" w:rsidR="001A1F7C" w:rsidRPr="005A0C2A" w:rsidRDefault="001A1F7C" w:rsidP="001A1F7C">
      <w:pPr>
        <w:spacing w:line="360" w:lineRule="auto"/>
        <w:rPr>
          <w:rFonts w:ascii="Arial" w:hAnsi="Arial" w:cs="Arial"/>
        </w:rPr>
      </w:pPr>
    </w:p>
    <w:p w14:paraId="582ECE9F" w14:textId="77777777" w:rsidR="001A1F7C" w:rsidRPr="005A0C2A" w:rsidRDefault="001A1F7C" w:rsidP="001A1F7C">
      <w:pPr>
        <w:spacing w:line="360" w:lineRule="auto"/>
        <w:rPr>
          <w:rFonts w:ascii="Arial" w:hAnsi="Arial" w:cs="Arial"/>
        </w:rPr>
      </w:pPr>
    </w:p>
    <w:p w14:paraId="16B99762" w14:textId="77777777" w:rsidR="001A1F7C" w:rsidRPr="005A0C2A" w:rsidRDefault="001A1F7C" w:rsidP="001A1F7C">
      <w:pPr>
        <w:spacing w:line="360" w:lineRule="auto"/>
        <w:rPr>
          <w:rFonts w:ascii="Arial" w:hAnsi="Arial" w:cs="Arial"/>
        </w:rPr>
      </w:pPr>
    </w:p>
    <w:p w14:paraId="68F15A79" w14:textId="77777777" w:rsidR="001A1F7C" w:rsidRPr="005A0C2A" w:rsidRDefault="001A1F7C" w:rsidP="001A1F7C">
      <w:pPr>
        <w:spacing w:line="360" w:lineRule="auto"/>
        <w:rPr>
          <w:rFonts w:ascii="Arial" w:hAnsi="Arial" w:cs="Arial"/>
        </w:rPr>
      </w:pPr>
    </w:p>
    <w:p w14:paraId="0E28C5ED" w14:textId="77777777" w:rsidR="001A1F7C" w:rsidRPr="005A0C2A" w:rsidRDefault="001A1F7C" w:rsidP="001A1F7C">
      <w:pPr>
        <w:spacing w:line="360" w:lineRule="auto"/>
        <w:rPr>
          <w:rFonts w:ascii="Arial" w:hAnsi="Arial" w:cs="Arial"/>
        </w:rPr>
      </w:pPr>
    </w:p>
    <w:p w14:paraId="4D3DD323" w14:textId="77777777" w:rsidR="001A1F7C" w:rsidRPr="005A0C2A" w:rsidRDefault="001A1F7C" w:rsidP="001A1F7C">
      <w:pPr>
        <w:spacing w:line="360" w:lineRule="auto"/>
        <w:rPr>
          <w:rFonts w:ascii="Arial" w:hAnsi="Arial" w:cs="Arial"/>
        </w:rPr>
      </w:pPr>
    </w:p>
    <w:p w14:paraId="57D9CED7" w14:textId="77777777" w:rsidR="001A1F7C" w:rsidRPr="005A0C2A" w:rsidRDefault="001A1F7C" w:rsidP="001A1F7C">
      <w:pPr>
        <w:spacing w:line="360" w:lineRule="auto"/>
        <w:rPr>
          <w:rFonts w:ascii="Arial" w:hAnsi="Arial" w:cs="Arial"/>
        </w:rPr>
      </w:pPr>
    </w:p>
    <w:p w14:paraId="23462B10" w14:textId="245066BC" w:rsidR="001A1F7C" w:rsidRPr="005A0C2A" w:rsidRDefault="001A1F7C" w:rsidP="001A1F7C">
      <w:pPr>
        <w:spacing w:line="360" w:lineRule="auto"/>
        <w:rPr>
          <w:rFonts w:ascii="Arial" w:hAnsi="Arial" w:cs="Arial"/>
        </w:rPr>
      </w:pPr>
    </w:p>
    <w:p w14:paraId="14ECD9ED" w14:textId="77777777" w:rsidR="00BD2F3E" w:rsidRDefault="00BD2F3E" w:rsidP="0070705C">
      <w:pPr>
        <w:pStyle w:val="Caption"/>
      </w:pPr>
    </w:p>
    <w:p w14:paraId="1FFE9EC3" w14:textId="5D712094" w:rsidR="00C206E7" w:rsidRPr="005A0C2A" w:rsidRDefault="0070705C" w:rsidP="00BD2F3E">
      <w:pPr>
        <w:pStyle w:val="Caption"/>
        <w:jc w:val="center"/>
      </w:pPr>
      <w:bookmarkStart w:id="55" w:name="_Toc135425100"/>
      <w:r>
        <w:t xml:space="preserve">Figure 3. </w:t>
      </w:r>
      <w:r>
        <w:fldChar w:fldCharType="begin"/>
      </w:r>
      <w:r>
        <w:instrText xml:space="preserve"> SEQ Figure_3. \* ARABIC </w:instrText>
      </w:r>
      <w:r>
        <w:fldChar w:fldCharType="separate"/>
      </w:r>
      <w:r w:rsidR="00192D45">
        <w:rPr>
          <w:noProof/>
        </w:rPr>
        <w:t>10</w:t>
      </w:r>
      <w:r>
        <w:fldChar w:fldCharType="end"/>
      </w:r>
      <w:r w:rsidR="00BD2F3E">
        <w:t xml:space="preserve"> : CyberOptic Machine at Miskin</w:t>
      </w:r>
      <w:bookmarkEnd w:id="55"/>
    </w:p>
    <w:p w14:paraId="1513BF96" w14:textId="31A98F52" w:rsidR="00C72CB7" w:rsidRPr="005A0C2A" w:rsidRDefault="00C72CB7">
      <w:pPr>
        <w:rPr>
          <w:rFonts w:ascii="Arial" w:hAnsi="Arial" w:cs="Arial"/>
        </w:rPr>
      </w:pPr>
    </w:p>
    <w:p w14:paraId="50EC0E9C" w14:textId="24896191" w:rsidR="00C72CB7" w:rsidRPr="005A0C2A" w:rsidRDefault="00C72CB7" w:rsidP="00BD2F3E">
      <w:pPr>
        <w:jc w:val="center"/>
        <w:rPr>
          <w:rFonts w:ascii="Arial" w:hAnsi="Arial" w:cs="Arial"/>
        </w:rPr>
      </w:pPr>
    </w:p>
    <w:p w14:paraId="25938AA9" w14:textId="55EA4FD7" w:rsidR="00C72CB7" w:rsidRPr="005A0C2A" w:rsidRDefault="00C72CB7">
      <w:pPr>
        <w:rPr>
          <w:rFonts w:ascii="Arial" w:hAnsi="Arial" w:cs="Arial"/>
        </w:rPr>
      </w:pPr>
    </w:p>
    <w:p w14:paraId="33C1CB50" w14:textId="74C0583C" w:rsidR="00C72CB7" w:rsidRPr="005A0C2A" w:rsidRDefault="00C72CB7">
      <w:pPr>
        <w:rPr>
          <w:rFonts w:ascii="Arial" w:hAnsi="Arial" w:cs="Arial"/>
        </w:rPr>
      </w:pPr>
    </w:p>
    <w:p w14:paraId="58021F66" w14:textId="77777777" w:rsidR="008316E4" w:rsidRPr="005A0C2A" w:rsidRDefault="008316E4">
      <w:pPr>
        <w:rPr>
          <w:rFonts w:ascii="Arial" w:hAnsi="Arial" w:cs="Arial"/>
        </w:rPr>
      </w:pPr>
    </w:p>
    <w:p w14:paraId="01C5E2D5" w14:textId="05C41C0A" w:rsidR="008316E4" w:rsidRDefault="008316E4">
      <w:pPr>
        <w:rPr>
          <w:rFonts w:ascii="Arial" w:hAnsi="Arial" w:cs="Arial"/>
        </w:rPr>
      </w:pPr>
    </w:p>
    <w:p w14:paraId="5D01EF80" w14:textId="77777777" w:rsidR="00BD2F3E" w:rsidRPr="005A0C2A" w:rsidRDefault="00BD2F3E">
      <w:pPr>
        <w:rPr>
          <w:rFonts w:ascii="Arial" w:hAnsi="Arial" w:cs="Arial"/>
        </w:rPr>
      </w:pPr>
    </w:p>
    <w:p w14:paraId="3143BB70" w14:textId="5E2BBB28" w:rsidR="008316E4" w:rsidRPr="005A0C2A" w:rsidRDefault="008316E4">
      <w:pPr>
        <w:rPr>
          <w:rFonts w:ascii="Arial" w:hAnsi="Arial" w:cs="Arial"/>
        </w:rPr>
      </w:pPr>
    </w:p>
    <w:p w14:paraId="0B5C65B0" w14:textId="77777777" w:rsidR="008316E4" w:rsidRPr="005A0C2A" w:rsidRDefault="008316E4">
      <w:pPr>
        <w:rPr>
          <w:rFonts w:ascii="Arial" w:hAnsi="Arial" w:cs="Arial"/>
        </w:rPr>
      </w:pPr>
    </w:p>
    <w:p w14:paraId="452E064C" w14:textId="77777777" w:rsidR="008316E4" w:rsidRPr="005A0C2A" w:rsidRDefault="008316E4">
      <w:pPr>
        <w:rPr>
          <w:rFonts w:ascii="Arial" w:hAnsi="Arial" w:cs="Arial"/>
        </w:rPr>
      </w:pPr>
    </w:p>
    <w:p w14:paraId="178537DB" w14:textId="77777777" w:rsidR="00572DD7" w:rsidRPr="005A0C2A" w:rsidRDefault="00572DD7">
      <w:pPr>
        <w:rPr>
          <w:rFonts w:ascii="Arial" w:hAnsi="Arial" w:cs="Arial"/>
        </w:rPr>
      </w:pPr>
    </w:p>
    <w:p w14:paraId="7EAD0D67" w14:textId="2ABE0D29" w:rsidR="00572DD7" w:rsidRPr="005A0C2A" w:rsidRDefault="00923260" w:rsidP="00E9459A">
      <w:pPr>
        <w:pStyle w:val="Heading2"/>
        <w:spacing w:line="360" w:lineRule="auto"/>
      </w:pPr>
      <w:bookmarkStart w:id="56" w:name="_Toc135426094"/>
      <w:r w:rsidRPr="005A0C2A">
        <w:rPr>
          <w:noProof/>
        </w:rPr>
        <w:lastRenderedPageBreak/>
        <mc:AlternateContent>
          <mc:Choice Requires="wps">
            <w:drawing>
              <wp:anchor distT="0" distB="0" distL="114300" distR="114300" simplePos="0" relativeHeight="251737088" behindDoc="0" locked="0" layoutInCell="1" allowOverlap="1" wp14:anchorId="2C39A308" wp14:editId="7754F77F">
                <wp:simplePos x="0" y="0"/>
                <wp:positionH relativeFrom="margin">
                  <wp:align>center</wp:align>
                </wp:positionH>
                <wp:positionV relativeFrom="paragraph">
                  <wp:posOffset>-631371</wp:posOffset>
                </wp:positionV>
                <wp:extent cx="6946900" cy="10088880"/>
                <wp:effectExtent l="0" t="0" r="25400" b="26670"/>
                <wp:wrapNone/>
                <wp:docPr id="350" name="Rectangle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52F8069" id="Rectangle 350" o:spid="_x0000_s1026" style="position:absolute;margin-left:0;margin-top:-49.7pt;width:547pt;height:794.4pt;z-index:2517370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LVmyK98AAAAKAQAADwAAAGRycy9kb3ducmV2&#10;LnhtbEyPQUvDQBCF74L/YRnBW7upBEliNkWFQg9SaCuCt212zAazs2F308Z/7/Skt5n3hjffq9ez&#10;G8QZQ+w9KVgtMxBIrTc9dQrej5tFASImTUYPnlDBD0ZYN7c3ta6Mv9Aez4fUCQ6hWGkFNqWxkjK2&#10;Fp2OSz8isfflg9OJ19BJE/SFw90gH7LsUTrdE3+wesRXi+33YXIKdptitXXh8+Vj38Zp53P3trVO&#10;qfu7+fkJRMI5/R3DFZ/RoWGmk5/IRDEo4CJJwaIscxBXOytzlk485QVrsqnl/wrNLwAAAP//AwBQ&#10;SwECLQAUAAYACAAAACEAtoM4kv4AAADhAQAAEwAAAAAAAAAAAAAAAAAAAAAAW0NvbnRlbnRfVHlw&#10;ZXNdLnhtbFBLAQItABQABgAIAAAAIQA4/SH/1gAAAJQBAAALAAAAAAAAAAAAAAAAAC8BAABfcmVs&#10;cy8ucmVsc1BLAQItABQABgAIAAAAIQCJFlatYwIAANEEAAAOAAAAAAAAAAAAAAAAAC4CAABkcnMv&#10;ZTJvRG9jLnhtbFBLAQItABQABgAIAAAAIQAtWbIr3wAAAAoBAAAPAAAAAAAAAAAAAAAAAL0EAABk&#10;cnMvZG93bnJldi54bWxQSwUGAAAAAAQABADzAAAAyQUAAAAA&#10;" filled="f" strokecolor="windowText" strokeweight="1pt">
                <v:path arrowok="t"/>
                <w10:wrap anchorx="margin"/>
              </v:rect>
            </w:pict>
          </mc:Fallback>
        </mc:AlternateContent>
      </w:r>
      <w:r w:rsidR="00E9459A">
        <w:t>3.</w:t>
      </w:r>
      <w:r w:rsidR="002D1BDD">
        <w:t>5</w:t>
      </w:r>
      <w:r w:rsidR="00E9459A">
        <w:t xml:space="preserve">   </w:t>
      </w:r>
      <w:r w:rsidR="003063EB" w:rsidRPr="005A0C2A">
        <w:t xml:space="preserve">Process </w:t>
      </w:r>
      <w:r w:rsidR="00075E84" w:rsidRPr="005A0C2A">
        <w:t>Bottlenec</w:t>
      </w:r>
      <w:r w:rsidR="00761312" w:rsidRPr="005A0C2A">
        <w:t>k</w:t>
      </w:r>
      <w:bookmarkEnd w:id="56"/>
    </w:p>
    <w:p w14:paraId="67235BC7" w14:textId="77777777" w:rsidR="00923260" w:rsidRDefault="0048393C" w:rsidP="00285F13">
      <w:pPr>
        <w:spacing w:line="360" w:lineRule="auto"/>
        <w:rPr>
          <w:rFonts w:ascii="Arial" w:hAnsi="Arial" w:cs="Arial"/>
          <w:lang w:val="en-US"/>
        </w:rPr>
      </w:pPr>
      <w:r w:rsidRPr="005A0C2A">
        <w:rPr>
          <w:rFonts w:ascii="Arial" w:hAnsi="Arial" w:cs="Arial"/>
          <w:lang w:val="en-US"/>
        </w:rPr>
        <w:t xml:space="preserve">A process bottleneck </w:t>
      </w:r>
      <w:r w:rsidR="00DA56B1" w:rsidRPr="005A0C2A">
        <w:rPr>
          <w:rFonts w:ascii="Arial" w:hAnsi="Arial" w:cs="Arial"/>
          <w:lang w:val="en-US"/>
        </w:rPr>
        <w:t xml:space="preserve">was first used to help dilute the searching process to help speed up the process of identifying potential </w:t>
      </w:r>
      <w:r w:rsidR="00923260">
        <w:rPr>
          <w:rFonts w:ascii="Arial" w:hAnsi="Arial" w:cs="Arial"/>
          <w:lang w:val="en-US"/>
        </w:rPr>
        <w:t>under preforming or hidden capacity issues</w:t>
      </w:r>
      <w:r w:rsidR="00DA56B1" w:rsidRPr="005A0C2A">
        <w:rPr>
          <w:rFonts w:ascii="Arial" w:hAnsi="Arial" w:cs="Arial"/>
          <w:lang w:val="en-US"/>
        </w:rPr>
        <w:t xml:space="preserve">. </w:t>
      </w:r>
    </w:p>
    <w:p w14:paraId="65E18B63" w14:textId="26DFCA57" w:rsidR="00285F13" w:rsidRPr="005A0C2A" w:rsidRDefault="00DA56B1" w:rsidP="00285F13">
      <w:pPr>
        <w:spacing w:line="360" w:lineRule="auto"/>
        <w:rPr>
          <w:rFonts w:ascii="Arial" w:hAnsi="Arial" w:cs="Arial"/>
          <w:lang w:val="en-US"/>
        </w:rPr>
      </w:pPr>
      <w:r w:rsidRPr="005A0C2A">
        <w:rPr>
          <w:rFonts w:ascii="Arial" w:hAnsi="Arial" w:cs="Arial"/>
          <w:lang w:val="en-US"/>
        </w:rPr>
        <w:t xml:space="preserve">A bottleneck is the </w:t>
      </w:r>
      <w:r w:rsidR="0048393C" w:rsidRPr="005A0C2A">
        <w:rPr>
          <w:rFonts w:ascii="Arial" w:hAnsi="Arial" w:cs="Arial"/>
          <w:lang w:val="en-US"/>
        </w:rPr>
        <w:t xml:space="preserve">stage in the process </w:t>
      </w:r>
      <w:r w:rsidR="009C73AC" w:rsidRPr="005A0C2A">
        <w:rPr>
          <w:rFonts w:ascii="Arial" w:hAnsi="Arial" w:cs="Arial"/>
          <w:lang w:val="en-US"/>
        </w:rPr>
        <w:t>where its maximum throughput capacity is n</w:t>
      </w:r>
      <w:r w:rsidR="006C2AAA" w:rsidRPr="005A0C2A">
        <w:rPr>
          <w:rFonts w:ascii="Arial" w:hAnsi="Arial" w:cs="Arial"/>
          <w:lang w:val="en-US"/>
        </w:rPr>
        <w:t xml:space="preserve">ot </w:t>
      </w:r>
      <w:r w:rsidR="009C73AC" w:rsidRPr="005A0C2A">
        <w:rPr>
          <w:rFonts w:ascii="Arial" w:hAnsi="Arial" w:cs="Arial"/>
          <w:lang w:val="en-US"/>
        </w:rPr>
        <w:t>meeting the required work capacity as</w:t>
      </w:r>
      <w:r w:rsidR="006C2AAA" w:rsidRPr="005A0C2A">
        <w:rPr>
          <w:rFonts w:ascii="Arial" w:hAnsi="Arial" w:cs="Arial"/>
          <w:lang w:val="en-US"/>
        </w:rPr>
        <w:t xml:space="preserve"> other</w:t>
      </w:r>
      <w:r w:rsidR="00FA2F8E" w:rsidRPr="005A0C2A">
        <w:rPr>
          <w:rFonts w:ascii="Arial" w:hAnsi="Arial" w:cs="Arial"/>
          <w:lang w:val="en-US"/>
        </w:rPr>
        <w:t xml:space="preserve">s, </w:t>
      </w:r>
      <w:r w:rsidR="006C2AAA" w:rsidRPr="005A0C2A">
        <w:rPr>
          <w:rFonts w:ascii="Arial" w:hAnsi="Arial" w:cs="Arial"/>
          <w:lang w:val="en-US"/>
        </w:rPr>
        <w:t xml:space="preserve">therefore </w:t>
      </w:r>
      <w:r w:rsidR="008919D5" w:rsidRPr="005A0C2A">
        <w:rPr>
          <w:rFonts w:ascii="Arial" w:hAnsi="Arial" w:cs="Arial"/>
          <w:lang w:val="en-US"/>
        </w:rPr>
        <w:t xml:space="preserve">causing </w:t>
      </w:r>
      <w:r w:rsidR="00207717" w:rsidRPr="005A0C2A">
        <w:rPr>
          <w:rFonts w:ascii="Arial" w:hAnsi="Arial" w:cs="Arial"/>
          <w:lang w:val="en-US"/>
        </w:rPr>
        <w:t>an</w:t>
      </w:r>
      <w:r w:rsidR="008919D5" w:rsidRPr="005A0C2A">
        <w:rPr>
          <w:rFonts w:ascii="Arial" w:hAnsi="Arial" w:cs="Arial"/>
          <w:lang w:val="en-US"/>
        </w:rPr>
        <w:t xml:space="preserve"> interruption to </w:t>
      </w:r>
      <w:r w:rsidR="00FA2F8E" w:rsidRPr="005A0C2A">
        <w:rPr>
          <w:rFonts w:ascii="Arial" w:hAnsi="Arial" w:cs="Arial"/>
          <w:lang w:val="en-US"/>
        </w:rPr>
        <w:t xml:space="preserve">a </w:t>
      </w:r>
      <w:r w:rsidR="008919D5" w:rsidRPr="005A0C2A">
        <w:rPr>
          <w:rFonts w:ascii="Arial" w:hAnsi="Arial" w:cs="Arial"/>
          <w:lang w:val="en-US"/>
        </w:rPr>
        <w:t xml:space="preserve">process </w:t>
      </w:r>
      <w:r w:rsidR="00FA2F8E" w:rsidRPr="005A0C2A">
        <w:rPr>
          <w:rFonts w:ascii="Arial" w:hAnsi="Arial" w:cs="Arial"/>
          <w:lang w:val="en-US"/>
        </w:rPr>
        <w:t>flow,</w:t>
      </w:r>
      <w:r w:rsidR="008919D5" w:rsidRPr="005A0C2A">
        <w:rPr>
          <w:rFonts w:ascii="Arial" w:hAnsi="Arial" w:cs="Arial"/>
          <w:lang w:val="en-US"/>
        </w:rPr>
        <w:t xml:space="preserve"> and creating delays to the </w:t>
      </w:r>
      <w:r w:rsidR="00BC6319" w:rsidRPr="005A0C2A">
        <w:rPr>
          <w:rFonts w:ascii="Arial" w:hAnsi="Arial" w:cs="Arial"/>
          <w:lang w:val="en-US"/>
        </w:rPr>
        <w:t xml:space="preserve">final output time. </w:t>
      </w:r>
      <w:sdt>
        <w:sdtPr>
          <w:rPr>
            <w:rFonts w:ascii="Arial" w:hAnsi="Arial" w:cs="Arial"/>
            <w:lang w:val="en-US"/>
          </w:rPr>
          <w:id w:val="1676991096"/>
          <w:citation/>
        </w:sdtPr>
        <w:sdtContent>
          <w:r w:rsidR="00207717" w:rsidRPr="005A0C2A">
            <w:rPr>
              <w:rFonts w:ascii="Arial" w:hAnsi="Arial" w:cs="Arial"/>
              <w:lang w:val="en-US"/>
            </w:rPr>
            <w:fldChar w:fldCharType="begin"/>
          </w:r>
          <w:r w:rsidR="00807C23" w:rsidRPr="005A0C2A">
            <w:rPr>
              <w:rFonts w:ascii="Arial" w:hAnsi="Arial" w:cs="Arial"/>
            </w:rPr>
            <w:instrText xml:space="preserve">CITATION Wha22 \l 2057 </w:instrText>
          </w:r>
          <w:r w:rsidR="00207717" w:rsidRPr="005A0C2A">
            <w:rPr>
              <w:rFonts w:ascii="Arial" w:hAnsi="Arial" w:cs="Arial"/>
              <w:lang w:val="en-US"/>
            </w:rPr>
            <w:fldChar w:fldCharType="separate"/>
          </w:r>
          <w:r w:rsidR="00391E02" w:rsidRPr="00391E02">
            <w:rPr>
              <w:rFonts w:ascii="Arial" w:hAnsi="Arial" w:cs="Arial"/>
              <w:noProof/>
            </w:rPr>
            <w:t>(What Is a Bottleneck and How to Deal With It?, 2023)</w:t>
          </w:r>
          <w:r w:rsidR="00207717" w:rsidRPr="005A0C2A">
            <w:rPr>
              <w:rFonts w:ascii="Arial" w:hAnsi="Arial" w:cs="Arial"/>
              <w:lang w:val="en-US"/>
            </w:rPr>
            <w:fldChar w:fldCharType="end"/>
          </w:r>
        </w:sdtContent>
      </w:sdt>
      <w:r w:rsidR="00207717" w:rsidRPr="005A0C2A">
        <w:rPr>
          <w:rFonts w:ascii="Arial" w:hAnsi="Arial" w:cs="Arial"/>
          <w:lang w:val="en-US"/>
        </w:rPr>
        <w:t xml:space="preserve"> </w:t>
      </w:r>
    </w:p>
    <w:p w14:paraId="2B3A67EF" w14:textId="2C01FD62" w:rsidR="00B5685E" w:rsidRPr="005A0C2A" w:rsidRDefault="00582B4D" w:rsidP="004232CB">
      <w:pPr>
        <w:spacing w:line="360" w:lineRule="auto"/>
        <w:rPr>
          <w:rFonts w:ascii="Arial" w:hAnsi="Arial" w:cs="Arial"/>
        </w:rPr>
      </w:pPr>
      <w:r w:rsidRPr="005A0C2A">
        <w:rPr>
          <w:rFonts w:ascii="Arial" w:hAnsi="Arial" w:cs="Arial"/>
        </w:rPr>
        <w:t>For accurate identification of a processes bottleneck it is crucial the data is clear and reliable</w:t>
      </w:r>
      <w:r w:rsidR="00DB6B94" w:rsidRPr="005A0C2A">
        <w:rPr>
          <w:rFonts w:ascii="Arial" w:hAnsi="Arial" w:cs="Arial"/>
        </w:rPr>
        <w:t xml:space="preserve">. If this is not done correctly </w:t>
      </w:r>
      <w:r w:rsidRPr="005A0C2A">
        <w:rPr>
          <w:rFonts w:ascii="Arial" w:hAnsi="Arial" w:cs="Arial"/>
        </w:rPr>
        <w:t xml:space="preserve">it can mislead the project in the wrong direction </w:t>
      </w:r>
      <w:r w:rsidR="00923260">
        <w:rPr>
          <w:rFonts w:ascii="Arial" w:hAnsi="Arial" w:cs="Arial"/>
        </w:rPr>
        <w:t xml:space="preserve">from the start, </w:t>
      </w:r>
      <w:r w:rsidRPr="005A0C2A">
        <w:rPr>
          <w:rFonts w:ascii="Arial" w:hAnsi="Arial" w:cs="Arial"/>
        </w:rPr>
        <w:t xml:space="preserve">focusing on the wrong machine and wasting time and resources. </w:t>
      </w:r>
      <w:r w:rsidR="00797714" w:rsidRPr="005A0C2A">
        <w:rPr>
          <w:rFonts w:ascii="Arial" w:hAnsi="Arial" w:cs="Arial"/>
        </w:rPr>
        <w:t>Although</w:t>
      </w:r>
      <w:r w:rsidR="000F4C06" w:rsidRPr="005A0C2A">
        <w:rPr>
          <w:rFonts w:ascii="Arial" w:hAnsi="Arial" w:cs="Arial"/>
        </w:rPr>
        <w:t xml:space="preserve"> initial research within the literacy review found </w:t>
      </w:r>
      <w:r w:rsidR="00CD0255" w:rsidRPr="005A0C2A">
        <w:rPr>
          <w:rFonts w:ascii="Arial" w:hAnsi="Arial" w:cs="Arial"/>
        </w:rPr>
        <w:t>th</w:t>
      </w:r>
      <w:r w:rsidR="00843FCE" w:rsidRPr="005A0C2A">
        <w:rPr>
          <w:rFonts w:ascii="Arial" w:hAnsi="Arial" w:cs="Arial"/>
        </w:rPr>
        <w:t>at the</w:t>
      </w:r>
      <w:r w:rsidR="00CD0255" w:rsidRPr="005A0C2A">
        <w:rPr>
          <w:rFonts w:ascii="Arial" w:hAnsi="Arial" w:cs="Arial"/>
        </w:rPr>
        <w:t xml:space="preserve"> pick and place machines </w:t>
      </w:r>
      <w:r w:rsidR="007B2A1D" w:rsidRPr="005A0C2A">
        <w:rPr>
          <w:rFonts w:ascii="Arial" w:hAnsi="Arial" w:cs="Arial"/>
        </w:rPr>
        <w:t>tend to</w:t>
      </w:r>
      <w:r w:rsidR="00CD0255" w:rsidRPr="005A0C2A">
        <w:rPr>
          <w:rFonts w:ascii="Arial" w:hAnsi="Arial" w:cs="Arial"/>
        </w:rPr>
        <w:t xml:space="preserve"> be the</w:t>
      </w:r>
      <w:r w:rsidR="00843FCE" w:rsidRPr="005A0C2A">
        <w:rPr>
          <w:rFonts w:ascii="Arial" w:hAnsi="Arial" w:cs="Arial"/>
        </w:rPr>
        <w:t xml:space="preserve"> </w:t>
      </w:r>
      <w:r w:rsidR="00E1128E" w:rsidRPr="005A0C2A">
        <w:rPr>
          <w:rFonts w:ascii="Arial" w:hAnsi="Arial" w:cs="Arial"/>
        </w:rPr>
        <w:t xml:space="preserve">common </w:t>
      </w:r>
      <w:r w:rsidR="00843FCE" w:rsidRPr="005A0C2A">
        <w:rPr>
          <w:rFonts w:ascii="Arial" w:hAnsi="Arial" w:cs="Arial"/>
        </w:rPr>
        <w:t>SMT processes’</w:t>
      </w:r>
      <w:r w:rsidR="00CD0255" w:rsidRPr="005A0C2A">
        <w:rPr>
          <w:rFonts w:ascii="Arial" w:hAnsi="Arial" w:cs="Arial"/>
        </w:rPr>
        <w:t xml:space="preserve"> bottleneck</w:t>
      </w:r>
      <w:r w:rsidR="003F68B5" w:rsidRPr="005A0C2A">
        <w:rPr>
          <w:rFonts w:ascii="Arial" w:hAnsi="Arial" w:cs="Arial"/>
        </w:rPr>
        <w:t xml:space="preserve">. Before </w:t>
      </w:r>
      <w:r w:rsidR="009D1664" w:rsidRPr="005A0C2A">
        <w:rPr>
          <w:rFonts w:ascii="Arial" w:hAnsi="Arial" w:cs="Arial"/>
        </w:rPr>
        <w:t xml:space="preserve">jumping to conclusions </w:t>
      </w:r>
      <w:r w:rsidR="00843FCE" w:rsidRPr="005A0C2A">
        <w:rPr>
          <w:rFonts w:ascii="Arial" w:hAnsi="Arial" w:cs="Arial"/>
        </w:rPr>
        <w:t xml:space="preserve">additional justification had to be done to </w:t>
      </w:r>
      <w:r w:rsidR="007633B7" w:rsidRPr="005A0C2A">
        <w:rPr>
          <w:rFonts w:ascii="Arial" w:hAnsi="Arial" w:cs="Arial"/>
        </w:rPr>
        <w:t>verify th</w:t>
      </w:r>
      <w:r w:rsidR="009D1664" w:rsidRPr="005A0C2A">
        <w:rPr>
          <w:rFonts w:ascii="Arial" w:hAnsi="Arial" w:cs="Arial"/>
        </w:rPr>
        <w:t>is</w:t>
      </w:r>
      <w:r w:rsidR="007633B7" w:rsidRPr="005A0C2A">
        <w:rPr>
          <w:rFonts w:ascii="Arial" w:hAnsi="Arial" w:cs="Arial"/>
        </w:rPr>
        <w:t xml:space="preserve"> theory </w:t>
      </w:r>
      <w:r w:rsidR="00E1128E" w:rsidRPr="005A0C2A">
        <w:rPr>
          <w:rFonts w:ascii="Arial" w:hAnsi="Arial" w:cs="Arial"/>
        </w:rPr>
        <w:t>applies</w:t>
      </w:r>
      <w:r w:rsidR="007633B7" w:rsidRPr="005A0C2A">
        <w:rPr>
          <w:rFonts w:ascii="Arial" w:hAnsi="Arial" w:cs="Arial"/>
        </w:rPr>
        <w:t>.</w:t>
      </w:r>
    </w:p>
    <w:p w14:paraId="529674BE" w14:textId="5359011A" w:rsidR="003623C9" w:rsidRPr="005A0C2A" w:rsidRDefault="0070705C" w:rsidP="00E9459A">
      <w:pPr>
        <w:pStyle w:val="Heading3"/>
        <w:spacing w:line="360" w:lineRule="auto"/>
      </w:pPr>
      <w:bookmarkStart w:id="57" w:name="_Toc135426095"/>
      <w:r>
        <w:rPr>
          <w:noProof/>
        </w:rPr>
        <mc:AlternateContent>
          <mc:Choice Requires="wps">
            <w:drawing>
              <wp:anchor distT="0" distB="0" distL="114300" distR="114300" simplePos="0" relativeHeight="252099584" behindDoc="0" locked="0" layoutInCell="1" allowOverlap="1" wp14:anchorId="62908A07" wp14:editId="71A968A3">
                <wp:simplePos x="0" y="0"/>
                <wp:positionH relativeFrom="column">
                  <wp:posOffset>2615057</wp:posOffset>
                </wp:positionH>
                <wp:positionV relativeFrom="paragraph">
                  <wp:posOffset>524891</wp:posOffset>
                </wp:positionV>
                <wp:extent cx="3620770" cy="635"/>
                <wp:effectExtent l="0" t="0" r="0" b="6350"/>
                <wp:wrapSquare wrapText="bothSides"/>
                <wp:docPr id="352331798" name="Text Box 1"/>
                <wp:cNvGraphicFramePr/>
                <a:graphic xmlns:a="http://schemas.openxmlformats.org/drawingml/2006/main">
                  <a:graphicData uri="http://schemas.microsoft.com/office/word/2010/wordprocessingShape">
                    <wps:wsp>
                      <wps:cNvSpPr txBox="1"/>
                      <wps:spPr>
                        <a:xfrm>
                          <a:off x="0" y="0"/>
                          <a:ext cx="3620770" cy="635"/>
                        </a:xfrm>
                        <a:prstGeom prst="rect">
                          <a:avLst/>
                        </a:prstGeom>
                        <a:solidFill>
                          <a:prstClr val="white"/>
                        </a:solidFill>
                        <a:ln>
                          <a:noFill/>
                        </a:ln>
                      </wps:spPr>
                      <wps:txbx>
                        <w:txbxContent>
                          <w:p w14:paraId="45B238E9" w14:textId="6E9F90C1" w:rsidR="0070705C" w:rsidRPr="00375DBE" w:rsidRDefault="0070705C" w:rsidP="0070705C">
                            <w:pPr>
                              <w:pStyle w:val="Caption"/>
                              <w:rPr>
                                <w:noProof/>
                                <w:color w:val="auto"/>
                                <w:sz w:val="26"/>
                              </w:rPr>
                            </w:pPr>
                            <w:bookmarkStart w:id="58" w:name="_Toc135425101"/>
                            <w:r>
                              <w:t xml:space="preserve">Figure 3. </w:t>
                            </w:r>
                            <w:r>
                              <w:fldChar w:fldCharType="begin"/>
                            </w:r>
                            <w:r>
                              <w:instrText xml:space="preserve"> SEQ Figure_3. \* ARABIC </w:instrText>
                            </w:r>
                            <w:r>
                              <w:fldChar w:fldCharType="separate"/>
                            </w:r>
                            <w:r w:rsidR="00192D45">
                              <w:rPr>
                                <w:noProof/>
                              </w:rPr>
                              <w:t>11</w:t>
                            </w:r>
                            <w:r>
                              <w:fldChar w:fldCharType="end"/>
                            </w:r>
                            <w:r w:rsidR="00BD2F3E">
                              <w:t xml:space="preserve"> : Process Map Identifying Process Bottleneck (SX2)</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2908A07" id="_x0000_s1049" type="#_x0000_t202" style="position:absolute;margin-left:205.9pt;margin-top:41.35pt;width:285.1pt;height:.05pt;z-index:252099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r2GwIAAEAEAAAOAAAAZHJzL2Uyb0RvYy54bWysU01v2zAMvQ/YfxB0X5wPLB2MOEWWIsOA&#10;oC2QDj0rshwLkEWNUmJnv36UHCdbt9Owi0yTFCm+97i47xrDTgq9BlvwyWjMmbISSm0PBf/2svnw&#10;iTMfhC2FAasKflae3y/fv1u0LldTqMGUChkVsT5vXcHrEFyeZV7WqhF+BE5ZClaAjQj0i4esRNFS&#10;9cZk0/F4nrWApUOQynvyPvRBvkz1q0rJ8FRVXgVmCk5vC+nEdO7jmS0XIj+gcLWWl2eIf3hFI7Sl&#10;ptdSDyIIdkT9R6lGSwQPVRhJaDKoKi1VmoGmmYzfTLOrhVNpFgLHuytM/v+VlY+nnXtGFrrP0BGB&#10;EZDW+dyTM87TVdjEL72UUZwgPF9hU11gkpyz+XR8d0chSbH57GOskd2uOvThi4KGRaPgSJwkqMRp&#10;60OfOqTETh6MLjfamPgTA2uD7CSIv7bWQV2K/5ZlbMy1EG/1BaMnu80RrdDtO6bLgk9nw5B7KM80&#10;O0IvC+/kRlPDrfDhWSDpgGYibYcnOioDbcHhYnFWA/74mz/mEz0U5awlXRXcfz8KVJyZr5aIiyIc&#10;DByM/WDYY7MGGnVCW+NkMukCBjOYFULzSpJfxS4UElZSr4KHwVyHXt20MlKtVimJpOZE2Nqdk7H0&#10;AOxL9yrQXWgJxOYjDIoT+Rt2+tzEj1sdA0GdqIvA9ihe8CaZJvIvKxX34Nf/lHVb/OVPAAAA//8D&#10;AFBLAwQUAAYACAAAACEAZ5c2mOAAAAAJAQAADwAAAGRycy9kb3ducmV2LnhtbEyPwU7DMBBE70j8&#10;g7VIXBB1EqISQpyqquAAl4rQCzc3duNAvI5spw1/z/ZUjrMzmn1TrWY7sKP2oXcoIF0kwDS2TvXY&#10;Cdh9vt4XwEKUqOTgUAv41QFW9fVVJUvlTvihj03sGJVgKKUAE+NYch5ao60MCzdqJO/gvJWRpO+4&#10;8vJE5XbgWZIsuZU90gcjR70xuv1pJitgm39tzd10eHlf5w/+bTdtlt9dI8Ttzbx+Bhb1HC9hOOMT&#10;OtTEtHcTqsAGAXmaEnoUUGSPwCjwVGQ0bn8+FMDriv9fUP8BAAD//wMAUEsBAi0AFAAGAAgAAAAh&#10;ALaDOJL+AAAA4QEAABMAAAAAAAAAAAAAAAAAAAAAAFtDb250ZW50X1R5cGVzXS54bWxQSwECLQAU&#10;AAYACAAAACEAOP0h/9YAAACUAQAACwAAAAAAAAAAAAAAAAAvAQAAX3JlbHMvLnJlbHNQSwECLQAU&#10;AAYACAAAACEAPzoa9hsCAABABAAADgAAAAAAAAAAAAAAAAAuAgAAZHJzL2Uyb0RvYy54bWxQSwEC&#10;LQAUAAYACAAAACEAZ5c2mOAAAAAJAQAADwAAAAAAAAAAAAAAAAB1BAAAZHJzL2Rvd25yZXYueG1s&#10;UEsFBgAAAAAEAAQA8wAAAIIFAAAAAA==&#10;" stroked="f">
                <v:textbox style="mso-fit-shape-to-text:t" inset="0,0,0,0">
                  <w:txbxContent>
                    <w:p w14:paraId="45B238E9" w14:textId="6E9F90C1" w:rsidR="0070705C" w:rsidRPr="00375DBE" w:rsidRDefault="0070705C" w:rsidP="0070705C">
                      <w:pPr>
                        <w:pStyle w:val="Caption"/>
                        <w:rPr>
                          <w:noProof/>
                          <w:color w:val="auto"/>
                          <w:sz w:val="26"/>
                        </w:rPr>
                      </w:pPr>
                      <w:bookmarkStart w:id="59" w:name="_Toc135425101"/>
                      <w:r>
                        <w:t xml:space="preserve">Figure 3. </w:t>
                      </w:r>
                      <w:r>
                        <w:fldChar w:fldCharType="begin"/>
                      </w:r>
                      <w:r>
                        <w:instrText xml:space="preserve"> SEQ Figure_3. \* ARABIC </w:instrText>
                      </w:r>
                      <w:r>
                        <w:fldChar w:fldCharType="separate"/>
                      </w:r>
                      <w:r w:rsidR="00192D45">
                        <w:rPr>
                          <w:noProof/>
                        </w:rPr>
                        <w:t>11</w:t>
                      </w:r>
                      <w:r>
                        <w:fldChar w:fldCharType="end"/>
                      </w:r>
                      <w:r w:rsidR="00BD2F3E">
                        <w:t xml:space="preserve"> : Process Map Identifying Process Bottleneck (SX2)</w:t>
                      </w:r>
                      <w:bookmarkEnd w:id="59"/>
                    </w:p>
                  </w:txbxContent>
                </v:textbox>
                <w10:wrap type="square"/>
              </v:shape>
            </w:pict>
          </mc:Fallback>
        </mc:AlternateContent>
      </w:r>
      <w:r w:rsidR="00827500" w:rsidRPr="00E9459A">
        <w:rPr>
          <w:i/>
          <w:iCs/>
          <w:noProof/>
        </w:rPr>
        <mc:AlternateContent>
          <mc:Choice Requires="wps">
            <w:drawing>
              <wp:anchor distT="0" distB="0" distL="114300" distR="114300" simplePos="0" relativeHeight="251784192" behindDoc="0" locked="0" layoutInCell="1" allowOverlap="1" wp14:anchorId="413124BC" wp14:editId="463DBF08">
                <wp:simplePos x="0" y="0"/>
                <wp:positionH relativeFrom="column">
                  <wp:posOffset>4667250</wp:posOffset>
                </wp:positionH>
                <wp:positionV relativeFrom="paragraph">
                  <wp:posOffset>961049</wp:posOffset>
                </wp:positionV>
                <wp:extent cx="1583703" cy="725661"/>
                <wp:effectExtent l="19050" t="19050" r="16510" b="17780"/>
                <wp:wrapNone/>
                <wp:docPr id="92" name="Flowchart: Process 92"/>
                <wp:cNvGraphicFramePr/>
                <a:graphic xmlns:a="http://schemas.openxmlformats.org/drawingml/2006/main">
                  <a:graphicData uri="http://schemas.microsoft.com/office/word/2010/wordprocessingShape">
                    <wps:wsp>
                      <wps:cNvSpPr/>
                      <wps:spPr>
                        <a:xfrm>
                          <a:off x="0" y="0"/>
                          <a:ext cx="1583703" cy="725661"/>
                        </a:xfrm>
                        <a:prstGeom prst="flowChartProcess">
                          <a:avLst/>
                        </a:prstGeom>
                        <a:noFill/>
                        <a:ln w="28575">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40F98C6" id="_x0000_t109" coordsize="21600,21600" o:spt="109" path="m,l,21600r21600,l21600,xe">
                <v:stroke joinstyle="miter"/>
                <v:path gradientshapeok="t" o:connecttype="rect"/>
              </v:shapetype>
              <v:shape id="Flowchart: Process 92" o:spid="_x0000_s1026" type="#_x0000_t109" style="position:absolute;margin-left:367.5pt;margin-top:75.65pt;width:124.7pt;height:57.15pt;z-index:251784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Fi8lQIAAI0FAAAOAAAAZHJzL2Uyb0RvYy54bWysVMFu2zAMvQ/YPwi6r47TpumCOkWQIsOA&#10;og3WDj0rshQbkEVNUuJkXz9Ksp2sK3YYloNCmeQj+UTy9u7QKLIX1tWgC5pfjCgRmkNZ621Bv7+s&#10;Pt1Q4jzTJVOgRUGPwtG7+ccPt62ZiTFUoEphCYJoN2tNQSvvzSzLHK9Ew9wFGKFRKcE2zOPVbrPS&#10;shbRG5WNR6PrrAVbGgtcOIdf75OSziO+lIL7Jymd8EQVFHPz8bTx3IQzm9+y2dYyU9W8S4P9QxYN&#10;qzUGHaDumWdkZ+s/oJqaW3Ag/QWHJgMpay5iDVhNPnpTzXPFjIi1IDnODDS5/wfLH/fPZm2Rhta4&#10;mUMxVHGQtgn/mB85RLKOA1ni4AnHj/nk5nI6uqSEo246nlxf54HN7ORtrPNfBDQkCAWVCtplxaxf&#10;p+eKfLH9g/PJrTcPgTWsaqXi4yhN2oKObybTSfRwoOoyaIOds9vNUlmyZ/i+q9UIf10Sv5kF6Hvm&#10;qmRXotRZKY0ZnyqPkj8qEbCV/iYkqUusdZwih6YUQzjGudA+T6qKlSKhT86T6D0iLxEwIEvMfsDu&#10;AHrLBNJjJ2Y6++AqYk8PzqO/JZacB48YGbQfnJtag30PQGFVXeRk35OUqAksbaA8ri2xkCbKGb6q&#10;keQH5vyaWRwhHDZcC/4Jj/DwBYVOoqQC+/O978EeOxu1lLQ4kgV1P3bMCkrUV409/zm/ugozHC9X&#10;k+kYL/ZcsznX6F2zBOyKHBeQ4VEM9l71orTQvOL2WISoqGKaY+yCcm/7y9KnVYH7h4vFIprh3Brm&#10;H/Sz4QE8sBra6+XwyqzpWt3jkDxCP75s9qbLk23w1LDYeZB1HIETrx3fOPOxcbr9FJbK+T1anbbo&#10;/BcAAAD//wMAUEsDBBQABgAIAAAAIQCYP5vq4wAAAAsBAAAPAAAAZHJzL2Rvd25yZXYueG1sTI9B&#10;S8NAFITvgv9heYIXsZs2TVpjNkUKngJSa6F422afSTD7Ns1u2/Tf+zzpcZhh5pt8NdpOnHHwrSMF&#10;00kEAqlypqVawe7j9XEJwgdNRneOUMEVPayK25tcZ8Zd6B3P21ALLiGfaQVNCH0mpa8atNpPXI/E&#10;3pcbrA4sh1qaQV+43HZyFkWptLolXmh0j+sGq+/tySoor/sdro8Pmz6O7N681eXi81gqdX83vjyD&#10;CDiGvzD84jM6FMx0cCcyXnQKFnHCXwIbyTQGwYmn5XwO4qBgliYpyCKX/z8UPwAAAP//AwBQSwEC&#10;LQAUAAYACAAAACEAtoM4kv4AAADhAQAAEwAAAAAAAAAAAAAAAAAAAAAAW0NvbnRlbnRfVHlwZXNd&#10;LnhtbFBLAQItABQABgAIAAAAIQA4/SH/1gAAAJQBAAALAAAAAAAAAAAAAAAAAC8BAABfcmVscy8u&#10;cmVsc1BLAQItABQABgAIAAAAIQDhrFi8lQIAAI0FAAAOAAAAAAAAAAAAAAAAAC4CAABkcnMvZTJv&#10;RG9jLnhtbFBLAQItABQABgAIAAAAIQCYP5vq4wAAAAsBAAAPAAAAAAAAAAAAAAAAAO8EAABkcnMv&#10;ZG93bnJldi54bWxQSwUGAAAAAAQABADzAAAA/wUAAAAA&#10;" filled="f" strokecolor="red" strokeweight="2.25pt">
                <v:stroke dashstyle="dash"/>
              </v:shape>
            </w:pict>
          </mc:Fallback>
        </mc:AlternateContent>
      </w:r>
      <w:r w:rsidR="00827500" w:rsidRPr="00E9459A">
        <w:rPr>
          <w:i/>
          <w:iCs/>
          <w:noProof/>
        </w:rPr>
        <w:drawing>
          <wp:anchor distT="0" distB="0" distL="114300" distR="114300" simplePos="0" relativeHeight="251783168" behindDoc="0" locked="0" layoutInCell="1" allowOverlap="1" wp14:anchorId="3A1F07C6" wp14:editId="1A54A277">
            <wp:simplePos x="0" y="0"/>
            <wp:positionH relativeFrom="margin">
              <wp:posOffset>-490318</wp:posOffset>
            </wp:positionH>
            <wp:positionV relativeFrom="paragraph">
              <wp:posOffset>251702</wp:posOffset>
            </wp:positionV>
            <wp:extent cx="6739890" cy="4203700"/>
            <wp:effectExtent l="0" t="0" r="0" b="0"/>
            <wp:wrapSquare wrapText="bothSides"/>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59">
                      <a:extLst>
                        <a:ext uri="{28A0092B-C50C-407E-A947-70E740481C1C}">
                          <a14:useLocalDpi xmlns:a14="http://schemas.microsoft.com/office/drawing/2010/main" val="0"/>
                        </a:ext>
                      </a:extLst>
                    </a:blip>
                    <a:srcRect t="3672" r="4292"/>
                    <a:stretch/>
                  </pic:blipFill>
                  <pic:spPr bwMode="auto">
                    <a:xfrm>
                      <a:off x="0" y="0"/>
                      <a:ext cx="6739890" cy="4203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9459A" w:rsidRPr="00E9459A">
        <w:rPr>
          <w:i/>
          <w:iCs/>
        </w:rPr>
        <w:t>3</w:t>
      </w:r>
      <w:r w:rsidR="002D1BDD">
        <w:rPr>
          <w:i/>
          <w:iCs/>
        </w:rPr>
        <w:t>.5</w:t>
      </w:r>
      <w:r w:rsidR="00E9459A" w:rsidRPr="00E9459A">
        <w:rPr>
          <w:i/>
          <w:iCs/>
        </w:rPr>
        <w:t>.1</w:t>
      </w:r>
      <w:r w:rsidR="00E9459A">
        <w:t xml:space="preserve">   </w:t>
      </w:r>
      <w:r w:rsidR="00F60A6F" w:rsidRPr="005A0C2A">
        <w:t>Process Map</w:t>
      </w:r>
      <w:bookmarkEnd w:id="57"/>
      <w:r w:rsidR="00E458D4">
        <w:t xml:space="preserve"> </w:t>
      </w:r>
    </w:p>
    <w:p w14:paraId="15411584" w14:textId="503A4BA5" w:rsidR="003623C9" w:rsidRPr="005A0C2A" w:rsidRDefault="00FA2F8E" w:rsidP="00827500">
      <w:pPr>
        <w:spacing w:line="336" w:lineRule="auto"/>
        <w:rPr>
          <w:rFonts w:ascii="Arial" w:hAnsi="Arial" w:cs="Arial"/>
        </w:rPr>
      </w:pPr>
      <w:r w:rsidRPr="005A0C2A">
        <w:rPr>
          <w:rFonts w:ascii="Arial" w:hAnsi="Arial" w:cs="Arial"/>
        </w:rPr>
        <w:t xml:space="preserve">To </w:t>
      </w:r>
      <w:r w:rsidR="00923260">
        <w:rPr>
          <w:rFonts w:ascii="Arial" w:hAnsi="Arial" w:cs="Arial"/>
        </w:rPr>
        <w:t xml:space="preserve">identify </w:t>
      </w:r>
      <w:r w:rsidR="00827500">
        <w:rPr>
          <w:rFonts w:ascii="Arial" w:hAnsi="Arial" w:cs="Arial"/>
        </w:rPr>
        <w:t xml:space="preserve">a bottleneck each machine had an upstream and downstream percentage flow which would determine how long a machine is on standby waiting for its upstream flow of board this was done on all machine within the process and found SX1 to display a zebra effect due to a lack of oncoming boards in time. </w:t>
      </w:r>
    </w:p>
    <w:p w14:paraId="33EE062D" w14:textId="554AC9FB" w:rsidR="00B1784B" w:rsidRPr="00923260" w:rsidRDefault="00923260" w:rsidP="00E9459A">
      <w:pPr>
        <w:pStyle w:val="Heading3"/>
        <w:spacing w:line="360" w:lineRule="auto"/>
      </w:pPr>
      <w:bookmarkStart w:id="60" w:name="_Toc135426096"/>
      <w:r w:rsidRPr="00E9459A">
        <w:rPr>
          <w:i/>
          <w:iCs/>
          <w:noProof/>
          <w:szCs w:val="26"/>
        </w:rPr>
        <w:lastRenderedPageBreak/>
        <mc:AlternateContent>
          <mc:Choice Requires="wps">
            <w:drawing>
              <wp:anchor distT="0" distB="0" distL="114300" distR="114300" simplePos="0" relativeHeight="251770880" behindDoc="0" locked="0" layoutInCell="1" allowOverlap="1" wp14:anchorId="40ECECC8" wp14:editId="06800175">
                <wp:simplePos x="0" y="0"/>
                <wp:positionH relativeFrom="margin">
                  <wp:align>center</wp:align>
                </wp:positionH>
                <wp:positionV relativeFrom="paragraph">
                  <wp:posOffset>-635229</wp:posOffset>
                </wp:positionV>
                <wp:extent cx="6946900" cy="10088880"/>
                <wp:effectExtent l="0" t="0" r="25400" b="26670"/>
                <wp:wrapNone/>
                <wp:docPr id="309" name="Rectangle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55C1E08" id="Rectangle 309" o:spid="_x0000_s1026" style="position:absolute;margin-left:0;margin-top:-50pt;width:547pt;height:794.4pt;z-index:2517708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poYy+94AAAALAQAADwAAAGRycy9kb3ducmV2&#10;LnhtbEyPUUvDMBSF3wX/Q7iCb1tSKRJr06HCYA8y2BTBt6y5a8qapCTpVv+9d0/69l3O4dxz6tXs&#10;BnbGmPrgFRRLAQx9G0zvOwWfH+uFBJay9kYPwaOCH0ywam5val2ZcPE7PO9zxyjEp0orsDmPFeep&#10;teh0WoYRPWnHEJ3OdMaOm6gvFO4G/iDEI3e69/TB6hHfLLan/eQUbNey2Lj4/fq1a9O0DaV731in&#10;1P3d/PIMLOOc/8xwrU/VoaFOhzB5k9iggIZkBYtCCKKrLp5KogNRKaUE3tT8/4bmFwAA//8DAFBL&#10;AQItABQABgAIAAAAIQC2gziS/gAAAOEBAAATAAAAAAAAAAAAAAAAAAAAAABbQ29udGVudF9UeXBl&#10;c10ueG1sUEsBAi0AFAAGAAgAAAAhADj9If/WAAAAlAEAAAsAAAAAAAAAAAAAAAAALwEAAF9yZWxz&#10;Ly5yZWxzUEsBAi0AFAAGAAgAAAAhAIkWVq1jAgAA0QQAAA4AAAAAAAAAAAAAAAAALgIAAGRycy9l&#10;Mm9Eb2MueG1sUEsBAi0AFAAGAAgAAAAhAKaGMvveAAAACwEAAA8AAAAAAAAAAAAAAAAAvQQAAGRy&#10;cy9kb3ducmV2LnhtbFBLBQYAAAAABAAEAPMAAADIBQAAAAA=&#10;" filled="f" strokecolor="windowText" strokeweight="1pt">
                <v:path arrowok="t"/>
                <w10:wrap anchorx="margin"/>
              </v:rect>
            </w:pict>
          </mc:Fallback>
        </mc:AlternateContent>
      </w:r>
      <w:r w:rsidR="00E9459A" w:rsidRPr="00E9459A">
        <w:rPr>
          <w:i/>
          <w:iCs/>
        </w:rPr>
        <w:t>3.</w:t>
      </w:r>
      <w:r w:rsidR="002D1BDD">
        <w:rPr>
          <w:i/>
          <w:iCs/>
        </w:rPr>
        <w:t>5</w:t>
      </w:r>
      <w:r w:rsidR="00E9459A" w:rsidRPr="00E9459A">
        <w:rPr>
          <w:i/>
          <w:iCs/>
        </w:rPr>
        <w:t>.2</w:t>
      </w:r>
      <w:r w:rsidR="00E9459A">
        <w:t xml:space="preserve">   </w:t>
      </w:r>
      <w:r w:rsidR="00B1784B" w:rsidRPr="005A0C2A">
        <w:t>Zebra Effect Justification</w:t>
      </w:r>
      <w:bookmarkEnd w:id="60"/>
    </w:p>
    <w:p w14:paraId="1876AE51" w14:textId="2DDFDAD4" w:rsidR="003623C9" w:rsidRPr="005A0C2A" w:rsidRDefault="0070705C" w:rsidP="0070705C">
      <w:pPr>
        <w:spacing w:line="480" w:lineRule="auto"/>
        <w:rPr>
          <w:rFonts w:ascii="Arial" w:hAnsi="Arial" w:cs="Arial"/>
        </w:rPr>
      </w:pPr>
      <w:r w:rsidRPr="005A0C2A">
        <w:rPr>
          <w:rFonts w:ascii="Arial" w:hAnsi="Arial" w:cs="Arial"/>
          <w:noProof/>
        </w:rPr>
        <w:drawing>
          <wp:anchor distT="0" distB="0" distL="114300" distR="114300" simplePos="0" relativeHeight="251887616" behindDoc="0" locked="0" layoutInCell="1" allowOverlap="1" wp14:anchorId="6D395BFE" wp14:editId="7FDAD1FA">
            <wp:simplePos x="0" y="0"/>
            <wp:positionH relativeFrom="margin">
              <wp:align>center</wp:align>
            </wp:positionH>
            <wp:positionV relativeFrom="paragraph">
              <wp:posOffset>913585</wp:posOffset>
            </wp:positionV>
            <wp:extent cx="5996598" cy="2218553"/>
            <wp:effectExtent l="19050" t="19050" r="23495" b="107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Picture 188"/>
                    <pic:cNvPicPr/>
                  </pic:nvPicPr>
                  <pic:blipFill rotWithShape="1">
                    <a:blip r:embed="rId60">
                      <a:extLst>
                        <a:ext uri="{28A0092B-C50C-407E-A947-70E740481C1C}">
                          <a14:useLocalDpi xmlns:a14="http://schemas.microsoft.com/office/drawing/2010/main" val="0"/>
                        </a:ext>
                      </a:extLst>
                    </a:blip>
                    <a:srcRect l="8504" t="13900" b="25874"/>
                    <a:stretch/>
                  </pic:blipFill>
                  <pic:spPr bwMode="auto">
                    <a:xfrm>
                      <a:off x="0" y="0"/>
                      <a:ext cx="5996598" cy="2218553"/>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60A6F" w:rsidRPr="005A0C2A">
        <w:rPr>
          <w:rFonts w:ascii="Arial" w:hAnsi="Arial" w:cs="Arial"/>
        </w:rPr>
        <w:t xml:space="preserve">This theory was verified by looking at the </w:t>
      </w:r>
      <w:r w:rsidR="00FA2F8E" w:rsidRPr="005A0C2A">
        <w:rPr>
          <w:rFonts w:ascii="Arial" w:hAnsi="Arial" w:cs="Arial"/>
        </w:rPr>
        <w:t>SX1</w:t>
      </w:r>
      <w:r w:rsidR="00F60A6F" w:rsidRPr="005A0C2A">
        <w:rPr>
          <w:rFonts w:ascii="Arial" w:hAnsi="Arial" w:cs="Arial"/>
        </w:rPr>
        <w:t xml:space="preserve"> data software that highlights </w:t>
      </w:r>
      <w:r w:rsidR="00431752" w:rsidRPr="005A0C2A">
        <w:rPr>
          <w:rFonts w:ascii="Arial" w:hAnsi="Arial" w:cs="Arial"/>
        </w:rPr>
        <w:t xml:space="preserve">an extreme case of </w:t>
      </w:r>
      <w:r w:rsidR="00827500">
        <w:rPr>
          <w:rFonts w:ascii="Arial" w:hAnsi="Arial" w:cs="Arial"/>
        </w:rPr>
        <w:t xml:space="preserve">a </w:t>
      </w:r>
      <w:r w:rsidR="00F60A6F" w:rsidRPr="005A0C2A">
        <w:rPr>
          <w:rFonts w:ascii="Arial" w:hAnsi="Arial" w:cs="Arial"/>
        </w:rPr>
        <w:t>‘Zebra effect’. As can see in the figure</w:t>
      </w:r>
      <w:r w:rsidR="0061171A" w:rsidRPr="005A0C2A">
        <w:rPr>
          <w:rFonts w:ascii="Arial" w:hAnsi="Arial" w:cs="Arial"/>
        </w:rPr>
        <w:t>s</w:t>
      </w:r>
      <w:r w:rsidR="00F60A6F" w:rsidRPr="005A0C2A">
        <w:rPr>
          <w:rFonts w:ascii="Arial" w:hAnsi="Arial" w:cs="Arial"/>
        </w:rPr>
        <w:t xml:space="preserve"> below the process flow is </w:t>
      </w:r>
      <w:r w:rsidR="0061171A" w:rsidRPr="005A0C2A">
        <w:rPr>
          <w:rFonts w:ascii="Arial" w:hAnsi="Arial" w:cs="Arial"/>
        </w:rPr>
        <w:t>similar to</w:t>
      </w:r>
      <w:r w:rsidR="00F60A6F" w:rsidRPr="005A0C2A">
        <w:rPr>
          <w:rFonts w:ascii="Arial" w:hAnsi="Arial" w:cs="Arial"/>
        </w:rPr>
        <w:t xml:space="preserve"> </w:t>
      </w:r>
      <w:r w:rsidR="00900AF4" w:rsidRPr="005A0C2A">
        <w:rPr>
          <w:rFonts w:ascii="Arial" w:hAnsi="Arial" w:cs="Arial"/>
        </w:rPr>
        <w:t>zebra strips</w:t>
      </w:r>
      <w:r w:rsidR="00F60A6F" w:rsidRPr="005A0C2A">
        <w:rPr>
          <w:rFonts w:ascii="Arial" w:hAnsi="Arial" w:cs="Arial"/>
        </w:rPr>
        <w:t xml:space="preserve"> </w:t>
      </w:r>
      <w:r w:rsidR="00827500">
        <w:rPr>
          <w:rFonts w:ascii="Arial" w:hAnsi="Arial" w:cs="Arial"/>
        </w:rPr>
        <w:t xml:space="preserve">in </w:t>
      </w:r>
      <w:r w:rsidR="00F60A6F" w:rsidRPr="005A0C2A">
        <w:rPr>
          <w:rFonts w:ascii="Arial" w:hAnsi="Arial" w:cs="Arial"/>
        </w:rPr>
        <w:t xml:space="preserve">which </w:t>
      </w:r>
      <w:r w:rsidR="00827500">
        <w:rPr>
          <w:rFonts w:ascii="Arial" w:hAnsi="Arial" w:cs="Arial"/>
        </w:rPr>
        <w:t xml:space="preserve">it </w:t>
      </w:r>
      <w:r w:rsidR="00F60A6F" w:rsidRPr="005A0C2A">
        <w:rPr>
          <w:rFonts w:ascii="Arial" w:hAnsi="Arial" w:cs="Arial"/>
        </w:rPr>
        <w:t>shows the</w:t>
      </w:r>
      <w:r w:rsidR="00FA2F8E" w:rsidRPr="005A0C2A">
        <w:rPr>
          <w:rFonts w:ascii="Arial" w:hAnsi="Arial" w:cs="Arial"/>
        </w:rPr>
        <w:t xml:space="preserve"> SX1 machine</w:t>
      </w:r>
      <w:r w:rsidR="0061171A" w:rsidRPr="005A0C2A">
        <w:rPr>
          <w:rFonts w:ascii="Arial" w:hAnsi="Arial" w:cs="Arial"/>
        </w:rPr>
        <w:t xml:space="preserve"> </w:t>
      </w:r>
      <w:r w:rsidR="00F60A6F" w:rsidRPr="005A0C2A">
        <w:rPr>
          <w:rFonts w:ascii="Arial" w:hAnsi="Arial" w:cs="Arial"/>
        </w:rPr>
        <w:t xml:space="preserve">waiting on </w:t>
      </w:r>
      <w:r w:rsidR="00FA2F8E" w:rsidRPr="005A0C2A">
        <w:rPr>
          <w:rFonts w:ascii="Arial" w:hAnsi="Arial" w:cs="Arial"/>
        </w:rPr>
        <w:t xml:space="preserve">standby for </w:t>
      </w:r>
      <w:r w:rsidR="00F60A6F" w:rsidRPr="005A0C2A">
        <w:rPr>
          <w:rFonts w:ascii="Arial" w:hAnsi="Arial" w:cs="Arial"/>
        </w:rPr>
        <w:t>the upstream flow of boards</w:t>
      </w:r>
      <w:r w:rsidR="00FA2F8E" w:rsidRPr="005A0C2A">
        <w:rPr>
          <w:rFonts w:ascii="Arial" w:hAnsi="Arial" w:cs="Arial"/>
        </w:rPr>
        <w:t xml:space="preserve">. </w:t>
      </w:r>
    </w:p>
    <w:p w14:paraId="49B1BF2D" w14:textId="19780EE3" w:rsidR="003623C9" w:rsidRPr="005A0C2A" w:rsidRDefault="003623C9" w:rsidP="004C16D4">
      <w:pPr>
        <w:rPr>
          <w:rFonts w:ascii="Arial" w:hAnsi="Arial" w:cs="Arial"/>
        </w:rPr>
      </w:pPr>
    </w:p>
    <w:p w14:paraId="67F6CCF0" w14:textId="77777777" w:rsidR="00F60A6F" w:rsidRPr="005A0C2A" w:rsidRDefault="00F60A6F" w:rsidP="004C16D4">
      <w:pPr>
        <w:rPr>
          <w:rFonts w:ascii="Arial" w:hAnsi="Arial" w:cs="Arial"/>
        </w:rPr>
      </w:pPr>
    </w:p>
    <w:p w14:paraId="459F06CA" w14:textId="7D38B6F0" w:rsidR="00F60A6F" w:rsidRPr="005A0C2A" w:rsidRDefault="0070705C" w:rsidP="004C16D4">
      <w:pPr>
        <w:rPr>
          <w:rFonts w:ascii="Arial" w:hAnsi="Arial" w:cs="Arial"/>
        </w:rPr>
      </w:pPr>
      <w:r w:rsidRPr="005A0C2A">
        <w:rPr>
          <w:rFonts w:ascii="Arial" w:hAnsi="Arial" w:cs="Arial"/>
          <w:noProof/>
        </w:rPr>
        <mc:AlternateContent>
          <mc:Choice Requires="wps">
            <w:drawing>
              <wp:anchor distT="0" distB="0" distL="114300" distR="114300" simplePos="0" relativeHeight="251890688" behindDoc="0" locked="0" layoutInCell="1" allowOverlap="1" wp14:anchorId="1108D0AC" wp14:editId="0897B442">
                <wp:simplePos x="0" y="0"/>
                <wp:positionH relativeFrom="column">
                  <wp:posOffset>-160655</wp:posOffset>
                </wp:positionH>
                <wp:positionV relativeFrom="paragraph">
                  <wp:posOffset>217673</wp:posOffset>
                </wp:positionV>
                <wp:extent cx="6064750" cy="701640"/>
                <wp:effectExtent l="38100" t="38100" r="31750" b="41910"/>
                <wp:wrapNone/>
                <wp:docPr id="200" name="Flowchart: Alternate Process 200"/>
                <wp:cNvGraphicFramePr/>
                <a:graphic xmlns:a="http://schemas.openxmlformats.org/drawingml/2006/main">
                  <a:graphicData uri="http://schemas.microsoft.com/office/word/2010/wordprocessingShape">
                    <wps:wsp>
                      <wps:cNvSpPr/>
                      <wps:spPr>
                        <a:xfrm>
                          <a:off x="0" y="0"/>
                          <a:ext cx="6064750" cy="701640"/>
                        </a:xfrm>
                        <a:prstGeom prst="flowChartAlternateProcess">
                          <a:avLst/>
                        </a:prstGeom>
                        <a:noFill/>
                        <a:ln w="762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362EE8"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00" o:spid="_x0000_s1026" type="#_x0000_t176" style="position:absolute;margin-left:-12.65pt;margin-top:17.15pt;width:477.55pt;height:55.2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jS2kAIAAH4FAAAOAAAAZHJzL2Uyb0RvYy54bWysVEtvGjEQvlfqf7B8bxYQIS3KEiEiqkpR&#10;gppUORuvza7k9bhjw0J/fcfeByiNeqjKwdg7M9/MfPO4vTvWhh0U+gpszsdXI86UlVBUdpfzHy/r&#10;T58580HYQhiwKucn5fnd4uOH28bN1QRKMIVCRiDWzxuX8zIEN88yL0tVC38FTlkSasBaBHriLitQ&#10;NIRem2wyGs2yBrBwCFJ5T1/vWyFfJHytlQxPWnsVmMk5xRbSiencxjNb3Ir5DoUrK9mFIf4hilpU&#10;lpwOUPciCLbH6g+oupIIHnS4klBnoHUlVcqBshmP3mTzXAqnUi5EjncDTf7/wcrHw7PbINHQOD/3&#10;dI1ZHDXW8Z/iY8dE1mkgSx0Dk/RxNppNb66JU0mym9F4Nk1sZmdrhz58VVCzeMm5NtCsSoFhaYJC&#10;K4LatHVLxInDgw8UBtn3djECC+vKmFQlY1lDnmZU9mThwVRFlEY9j7vtyiA7CCr0ej2iX6wtoV2o&#10;0ctY+nhONd3CyaiIYex3pVlVUHKT1kPsQjXACimVDeNWVIpCtd6uL531Fsl1AozImqIcsDuAXrMF&#10;6bHbmDv9aKpSEw/GXep/Mx4skmewYTCuKwv4XmaGsuo8t/o9SS01kaUtFKcNMoR2hLyT64rK+iB8&#10;2AikmaFOoD0QnuiIlc45dDfOSsBf732P+tTKJOWsoRnMuf+5F6g4M98sNfmX8ZSaioX0mF7fTOiB&#10;l5LtpcTu6xVQ9ce0cZxM16gfTH/VCPUrrYtl9EoiYSX5zrkM2D9Wod0NtHCkWi6TGg2qE+HBPjsZ&#10;wSOrsUNfjq8CXdfbgabiEfp5FfM33dzqRksLy30AXaVWP/Pa8U1DnhqnW0hxi1y+k9Z5bS5+AwAA&#10;//8DAFBLAwQUAAYACAAAACEAOE5xKd8AAAAKAQAADwAAAGRycy9kb3ducmV2LnhtbEyPwU7DMAyG&#10;70i8Q2QkbltK16G1azqhSQiJ0xg7cMwary0kTmmyrnt7zAlOluVPv7+/3EzOihGH0HlS8DBPQCDV&#10;3nTUKDi8P89WIELUZLT1hAquGGBT3d6UujD+Qm847mMjOIRCoRW0MfaFlKFu0ekw9z0S305+cDry&#10;OjTSDPrC4c7KNEkepdMd8YdW97htsf7an50Cv9zaEV+yvN9du8PuM7xi/fGt1P3d9LQGEXGKfzD8&#10;6rM6VOx09GcyQVgFs3S5YFTBIuPJQJ7m3OXIZJatQFal/F+h+gEAAP//AwBQSwECLQAUAAYACAAA&#10;ACEAtoM4kv4AAADhAQAAEwAAAAAAAAAAAAAAAAAAAAAAW0NvbnRlbnRfVHlwZXNdLnhtbFBLAQIt&#10;ABQABgAIAAAAIQA4/SH/1gAAAJQBAAALAAAAAAAAAAAAAAAAAC8BAABfcmVscy8ucmVsc1BLAQIt&#10;ABQABgAIAAAAIQCBujS2kAIAAH4FAAAOAAAAAAAAAAAAAAAAAC4CAABkcnMvZTJvRG9jLnhtbFBL&#10;AQItABQABgAIAAAAIQA4TnEp3wAAAAoBAAAPAAAAAAAAAAAAAAAAAOoEAABkcnMvZG93bnJldi54&#10;bWxQSwUGAAAAAAQABADzAAAA9gUAAAAA&#10;" filled="f" strokecolor="red" strokeweight="6pt"/>
            </w:pict>
          </mc:Fallback>
        </mc:AlternateContent>
      </w:r>
    </w:p>
    <w:p w14:paraId="6DA0357D" w14:textId="0FA30D0F" w:rsidR="00F60A6F" w:rsidRPr="005A0C2A" w:rsidRDefault="00F60A6F" w:rsidP="004C16D4">
      <w:pPr>
        <w:rPr>
          <w:rFonts w:ascii="Arial" w:hAnsi="Arial" w:cs="Arial"/>
        </w:rPr>
      </w:pPr>
    </w:p>
    <w:p w14:paraId="0ED6C1A7" w14:textId="77777777" w:rsidR="00F60A6F" w:rsidRPr="005A0C2A" w:rsidRDefault="00F60A6F" w:rsidP="004C16D4">
      <w:pPr>
        <w:rPr>
          <w:rFonts w:ascii="Arial" w:hAnsi="Arial" w:cs="Arial"/>
        </w:rPr>
      </w:pPr>
    </w:p>
    <w:p w14:paraId="4693F48C" w14:textId="77777777" w:rsidR="00F60A6F" w:rsidRPr="005A0C2A" w:rsidRDefault="00F60A6F" w:rsidP="004C16D4">
      <w:pPr>
        <w:rPr>
          <w:rFonts w:ascii="Arial" w:hAnsi="Arial" w:cs="Arial"/>
        </w:rPr>
      </w:pPr>
    </w:p>
    <w:p w14:paraId="2FCA7F16" w14:textId="77777777" w:rsidR="00F60A6F" w:rsidRPr="005A0C2A" w:rsidRDefault="00F60A6F" w:rsidP="004C16D4">
      <w:pPr>
        <w:rPr>
          <w:rFonts w:ascii="Arial" w:hAnsi="Arial" w:cs="Arial"/>
        </w:rPr>
      </w:pPr>
    </w:p>
    <w:p w14:paraId="18C52D88" w14:textId="4C190421" w:rsidR="00F60A6F" w:rsidRPr="005A0C2A" w:rsidRDefault="00F60A6F" w:rsidP="004C16D4">
      <w:pPr>
        <w:rPr>
          <w:rFonts w:ascii="Arial" w:hAnsi="Arial" w:cs="Arial"/>
        </w:rPr>
      </w:pPr>
    </w:p>
    <w:p w14:paraId="3C57289A" w14:textId="3B86B663" w:rsidR="00F60A6F" w:rsidRPr="005A0C2A" w:rsidRDefault="0070705C" w:rsidP="0070705C">
      <w:pPr>
        <w:pStyle w:val="Caption"/>
      </w:pPr>
      <w:bookmarkStart w:id="61" w:name="_Toc135425102"/>
      <w:r>
        <w:t xml:space="preserve">Figure 3. </w:t>
      </w:r>
      <w:r>
        <w:fldChar w:fldCharType="begin"/>
      </w:r>
      <w:r>
        <w:instrText xml:space="preserve"> SEQ Figure_3. \* ARABIC </w:instrText>
      </w:r>
      <w:r>
        <w:fldChar w:fldCharType="separate"/>
      </w:r>
      <w:r w:rsidR="00192D45">
        <w:rPr>
          <w:noProof/>
        </w:rPr>
        <w:t>12</w:t>
      </w:r>
      <w:r>
        <w:fldChar w:fldCharType="end"/>
      </w:r>
      <w:r w:rsidR="00BD2F3E">
        <w:t xml:space="preserve"> : Zoomed out Zebra Effect screenshot from SX1.</w:t>
      </w:r>
      <w:bookmarkEnd w:id="61"/>
    </w:p>
    <w:p w14:paraId="7CD832C1" w14:textId="396692E9" w:rsidR="0070705C" w:rsidRDefault="0026277D" w:rsidP="00C923AE">
      <w:pPr>
        <w:spacing w:line="360" w:lineRule="auto"/>
        <w:rPr>
          <w:rFonts w:ascii="Arial" w:hAnsi="Arial" w:cs="Arial"/>
        </w:rPr>
      </w:pPr>
      <w:r w:rsidRPr="005A0C2A">
        <w:rPr>
          <w:rFonts w:ascii="Arial" w:hAnsi="Arial" w:cs="Arial"/>
          <w:noProof/>
        </w:rPr>
        <mc:AlternateContent>
          <mc:Choice Requires="wps">
            <w:drawing>
              <wp:anchor distT="0" distB="0" distL="114300" distR="114300" simplePos="0" relativeHeight="251891712" behindDoc="0" locked="0" layoutInCell="1" allowOverlap="1" wp14:anchorId="6BD174B0" wp14:editId="2F1EB948">
                <wp:simplePos x="0" y="0"/>
                <wp:positionH relativeFrom="margin">
                  <wp:align>center</wp:align>
                </wp:positionH>
                <wp:positionV relativeFrom="paragraph">
                  <wp:posOffset>1745914</wp:posOffset>
                </wp:positionV>
                <wp:extent cx="5355833" cy="616449"/>
                <wp:effectExtent l="38100" t="38100" r="35560" b="31750"/>
                <wp:wrapNone/>
                <wp:docPr id="202" name="Flowchart: Alternate Process 202"/>
                <wp:cNvGraphicFramePr/>
                <a:graphic xmlns:a="http://schemas.openxmlformats.org/drawingml/2006/main">
                  <a:graphicData uri="http://schemas.microsoft.com/office/word/2010/wordprocessingShape">
                    <wps:wsp>
                      <wps:cNvSpPr/>
                      <wps:spPr>
                        <a:xfrm>
                          <a:off x="0" y="0"/>
                          <a:ext cx="5355833" cy="616449"/>
                        </a:xfrm>
                        <a:prstGeom prst="flowChartAlternateProcess">
                          <a:avLst/>
                        </a:prstGeom>
                        <a:noFill/>
                        <a:ln w="762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A2E569D" id="Flowchart: Alternate Process 202" o:spid="_x0000_s1026" type="#_x0000_t176" style="position:absolute;margin-left:0;margin-top:137.45pt;width:421.7pt;height:48.55pt;z-index:2518917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hqokAIAAH4FAAAOAAAAZHJzL2Uyb0RvYy54bWysVEtvGjEQvlfqf7B8bxYIkARliRARVaUo&#10;QSVVzsbrZVfyetyxYaG/vmPvA5RGPVTlYOydmW9mvnncPxwrzQ4KXQkm5cOrAWfKSMhKs0v5j9fV&#10;l1vOnBcmExqMSvlJOf4w//zpvrYzNYICdKaQEYhxs9qmvPDezpLEyUJVwl2BVYaEOWAlPD1xl2Qo&#10;akKvdDIaDKZJDZhZBKmco6+PjZDPI36eK+lf8twpz3TKKTYfT4znNpzJ/F7MdihsUco2DPEPUVSi&#10;NOS0h3oUXrA9ln9AVaVEcJD7KwlVAnleShVzoGyGg3fZbAphVcyFyHG2p8n9P1j5fNjYNRINtXUz&#10;R9eQxTHHKvxTfOwYyTr1ZKmjZ5I+Tq4nk9vra84kyabD6Xh8F9hMztYWnf+qoGLhkvJcQ70sBPqF&#10;9gqN8Grd1C0SJw5Pzjf2nV2IwMCq1DpWSRtWp/xmSmWPFg50mQVp0HO42y41soOgQq9WA/q10Vyo&#10;UWzaUIjnVOPNn7QKGNp8VzkrM0pu1HgIXah6WCGlMn7YiAqRqcbb5NJZZxGJiIABOacoe+wWoNNs&#10;QDrshoFWP5iq2MS9cZv634x7i+gZjO+Nq9IAfpSZpqxaz41+R1JDTWBpC9lpjQyhGSFn5aqksj4J&#10;59cCaWZoumgP+Bc6QqVTDu2NswLw10ffgz61Mkk5q2kGU+5+7gUqzvQ3Q01+NxyPw9DGx3hyM6IH&#10;Xkq2lxKzr5ZA1R/SxrEyXoO+1901R6jeaF0sglcSCSPJd8qlx+6x9M1uoIUj1WIR1WhQrfBPZmNl&#10;AA+shg59Pb4JtG1ve5qKZ+jmVczedXOjGywNLPYe8jK2+pnXlm8a8tg47UIKW+TyHbXOa3P+GwAA&#10;//8DAFBLAwQUAAYACAAAACEAZq3qJ98AAAAIAQAADwAAAGRycy9kb3ducmV2LnhtbEyPQU/CQBSE&#10;7yb8h80j4SZbSxWofSWGhJh4QuTgcek+2+ru29pdSvn3ric9TmYy802xGa0RA/W+dYxwN09AEFdO&#10;t1wjHN92tysQPijWyjgmhCt52JSTm0Ll2l34lYZDqEUsYZ8rhCaELpfSVw1Z5eeuI47eh+utClH2&#10;tdS9usRya2SaJA/SqpbjQqM62jZUfR3OFsHdb81Az9m621/b4/7Tv1D1/o04m45PjyACjeEvDL/4&#10;ER3KyHRyZ9ZeGIR4JCCky2wNItqrbJGBOCEslmkCsizk/wPlDwAAAP//AwBQSwECLQAUAAYACAAA&#10;ACEAtoM4kv4AAADhAQAAEwAAAAAAAAAAAAAAAAAAAAAAW0NvbnRlbnRfVHlwZXNdLnhtbFBLAQIt&#10;ABQABgAIAAAAIQA4/SH/1gAAAJQBAAALAAAAAAAAAAAAAAAAAC8BAABfcmVscy8ucmVsc1BLAQIt&#10;ABQABgAIAAAAIQB0ihqokAIAAH4FAAAOAAAAAAAAAAAAAAAAAC4CAABkcnMvZTJvRG9jLnhtbFBL&#10;AQItABQABgAIAAAAIQBmreon3wAAAAgBAAAPAAAAAAAAAAAAAAAAAOoEAABkcnMvZG93bnJldi54&#10;bWxQSwUGAAAAAAQABADzAAAA9gUAAAAA&#10;" filled="f" strokecolor="red" strokeweight="6pt">
                <w10:wrap anchorx="margin"/>
              </v:shape>
            </w:pict>
          </mc:Fallback>
        </mc:AlternateContent>
      </w:r>
      <w:r w:rsidRPr="005A0C2A">
        <w:rPr>
          <w:rFonts w:ascii="Arial" w:hAnsi="Arial" w:cs="Arial"/>
          <w:noProof/>
        </w:rPr>
        <w:drawing>
          <wp:anchor distT="0" distB="0" distL="114300" distR="114300" simplePos="0" relativeHeight="251888640" behindDoc="0" locked="0" layoutInCell="1" allowOverlap="1" wp14:anchorId="77A8AED7" wp14:editId="790A87DE">
            <wp:simplePos x="0" y="0"/>
            <wp:positionH relativeFrom="margin">
              <wp:align>center</wp:align>
            </wp:positionH>
            <wp:positionV relativeFrom="paragraph">
              <wp:posOffset>956198</wp:posOffset>
            </wp:positionV>
            <wp:extent cx="5255260" cy="1941195"/>
            <wp:effectExtent l="19050" t="19050" r="21590" b="20955"/>
            <wp:wrapSquare wrapText="bothSides"/>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Picture 191"/>
                    <pic:cNvPicPr/>
                  </pic:nvPicPr>
                  <pic:blipFill rotWithShape="1">
                    <a:blip r:embed="rId61">
                      <a:extLst>
                        <a:ext uri="{28A0092B-C50C-407E-A947-70E740481C1C}">
                          <a14:useLocalDpi xmlns:a14="http://schemas.microsoft.com/office/drawing/2010/main" val="0"/>
                        </a:ext>
                      </a:extLst>
                    </a:blip>
                    <a:srcRect l="8250" t="13890" b="25875"/>
                    <a:stretch/>
                  </pic:blipFill>
                  <pic:spPr bwMode="auto">
                    <a:xfrm>
                      <a:off x="0" y="0"/>
                      <a:ext cx="5255260" cy="1941195"/>
                    </a:xfrm>
                    <a:prstGeom prst="rect">
                      <a:avLst/>
                    </a:prstGeom>
                    <a:ln>
                      <a:solidFill>
                        <a:schemeClr val="tx1"/>
                      </a:solid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61171A" w:rsidRPr="005A0C2A">
        <w:rPr>
          <w:rFonts w:ascii="Arial" w:hAnsi="Arial" w:cs="Arial"/>
        </w:rPr>
        <w:t>Purple represents the</w:t>
      </w:r>
      <w:r w:rsidR="00FA2F8E" w:rsidRPr="005A0C2A">
        <w:rPr>
          <w:rFonts w:ascii="Arial" w:hAnsi="Arial" w:cs="Arial"/>
        </w:rPr>
        <w:t xml:space="preserve"> SX1</w:t>
      </w:r>
      <w:r w:rsidR="0061171A" w:rsidRPr="005A0C2A">
        <w:rPr>
          <w:rFonts w:ascii="Arial" w:hAnsi="Arial" w:cs="Arial"/>
        </w:rPr>
        <w:t xml:space="preserve"> on standby </w:t>
      </w:r>
      <w:r w:rsidR="00900AF4" w:rsidRPr="005A0C2A">
        <w:rPr>
          <w:rFonts w:ascii="Arial" w:hAnsi="Arial" w:cs="Arial"/>
        </w:rPr>
        <w:t>which totals 70%+ while green (productive) accounts for under less than 30%</w:t>
      </w:r>
      <w:r w:rsidR="0061171A" w:rsidRPr="005A0C2A">
        <w:rPr>
          <w:rFonts w:ascii="Arial" w:hAnsi="Arial" w:cs="Arial"/>
        </w:rPr>
        <w:t xml:space="preserve">, this </w:t>
      </w:r>
      <w:r w:rsidR="00900AF4" w:rsidRPr="005A0C2A">
        <w:rPr>
          <w:rFonts w:ascii="Arial" w:hAnsi="Arial" w:cs="Arial"/>
        </w:rPr>
        <w:t xml:space="preserve">is a very severe example but displays the potential seriousness of the issue. </w:t>
      </w:r>
      <w:r w:rsidRPr="0026277D">
        <w:rPr>
          <w:rFonts w:ascii="Arial" w:hAnsi="Arial" w:cs="Arial"/>
          <w:i/>
          <w:iCs/>
        </w:rPr>
        <w:t>Figure</w:t>
      </w:r>
      <w:r w:rsidR="00FA2F8E" w:rsidRPr="0026277D">
        <w:rPr>
          <w:rFonts w:ascii="Arial" w:hAnsi="Arial" w:cs="Arial"/>
          <w:i/>
          <w:iCs/>
        </w:rPr>
        <w:t xml:space="preserve"> </w:t>
      </w:r>
      <w:r w:rsidRPr="0026277D">
        <w:rPr>
          <w:rFonts w:ascii="Arial" w:hAnsi="Arial" w:cs="Arial"/>
          <w:i/>
          <w:iCs/>
        </w:rPr>
        <w:t>3.13</w:t>
      </w:r>
      <w:r>
        <w:rPr>
          <w:rFonts w:ascii="Arial" w:hAnsi="Arial" w:cs="Arial"/>
        </w:rPr>
        <w:t xml:space="preserve"> </w:t>
      </w:r>
      <w:r w:rsidR="00900AF4" w:rsidRPr="005A0C2A">
        <w:rPr>
          <w:rFonts w:ascii="Arial" w:hAnsi="Arial" w:cs="Arial"/>
        </w:rPr>
        <w:t xml:space="preserve">is the same </w:t>
      </w:r>
      <w:r w:rsidRPr="0026277D">
        <w:rPr>
          <w:rFonts w:ascii="Arial" w:hAnsi="Arial" w:cs="Arial"/>
          <w:i/>
          <w:iCs/>
        </w:rPr>
        <w:t>Figure 3.12</w:t>
      </w:r>
      <w:r>
        <w:rPr>
          <w:rFonts w:ascii="Arial" w:hAnsi="Arial" w:cs="Arial"/>
          <w:i/>
          <w:iCs/>
        </w:rPr>
        <w:t>,</w:t>
      </w:r>
      <w:r w:rsidR="00900AF4" w:rsidRPr="005A0C2A">
        <w:rPr>
          <w:rFonts w:ascii="Arial" w:hAnsi="Arial" w:cs="Arial"/>
        </w:rPr>
        <w:t xml:space="preserve"> just zoomed in a shorter duration of the run. </w:t>
      </w:r>
    </w:p>
    <w:p w14:paraId="45474E94" w14:textId="1252DA36" w:rsidR="00923260" w:rsidRPr="005A0C2A" w:rsidRDefault="0070705C" w:rsidP="0070705C">
      <w:pPr>
        <w:pStyle w:val="Caption"/>
      </w:pPr>
      <w:bookmarkStart w:id="62" w:name="_Toc135425103"/>
      <w:r>
        <w:t xml:space="preserve">Figure 3. </w:t>
      </w:r>
      <w:r>
        <w:fldChar w:fldCharType="begin"/>
      </w:r>
      <w:r>
        <w:instrText xml:space="preserve"> SEQ Figure_3. \* ARABIC </w:instrText>
      </w:r>
      <w:r>
        <w:fldChar w:fldCharType="separate"/>
      </w:r>
      <w:r w:rsidR="00192D45">
        <w:rPr>
          <w:noProof/>
        </w:rPr>
        <w:t>13</w:t>
      </w:r>
      <w:r>
        <w:fldChar w:fldCharType="end"/>
      </w:r>
      <w:r w:rsidR="00BD2F3E">
        <w:t xml:space="preserve"> : </w:t>
      </w:r>
      <w:r w:rsidR="00BD2F3E">
        <w:t xml:space="preserve">Zoomed </w:t>
      </w:r>
      <w:r w:rsidR="00BD2F3E">
        <w:t>in</w:t>
      </w:r>
      <w:r w:rsidR="00BD2F3E">
        <w:t xml:space="preserve"> Zebra Effect screenshot from </w:t>
      </w:r>
      <w:r w:rsidR="00BD2F3E">
        <w:t>SX1.</w:t>
      </w:r>
      <w:bookmarkEnd w:id="62"/>
    </w:p>
    <w:p w14:paraId="5896E701" w14:textId="20FD02C8" w:rsidR="00F60A6F" w:rsidRPr="005A0C2A" w:rsidRDefault="00F5529D" w:rsidP="00C923AE">
      <w:pPr>
        <w:spacing w:line="360" w:lineRule="auto"/>
        <w:rPr>
          <w:rFonts w:ascii="Arial" w:hAnsi="Arial" w:cs="Arial"/>
        </w:rPr>
      </w:pPr>
      <w:r>
        <w:rPr>
          <w:rFonts w:ascii="Arial" w:hAnsi="Arial" w:cs="Arial"/>
        </w:rPr>
        <w:t>When researched if anything been down about this, the</w:t>
      </w:r>
      <w:r w:rsidR="008622AC" w:rsidRPr="005A0C2A">
        <w:rPr>
          <w:rFonts w:ascii="Arial" w:hAnsi="Arial" w:cs="Arial"/>
        </w:rPr>
        <w:t xml:space="preserve"> supplier ASM </w:t>
      </w:r>
      <w:r w:rsidR="00431752" w:rsidRPr="005A0C2A">
        <w:rPr>
          <w:rFonts w:ascii="Arial" w:hAnsi="Arial" w:cs="Arial"/>
        </w:rPr>
        <w:t>have stated</w:t>
      </w:r>
      <w:r w:rsidR="008622AC" w:rsidRPr="005A0C2A">
        <w:rPr>
          <w:rFonts w:ascii="Arial" w:hAnsi="Arial" w:cs="Arial"/>
        </w:rPr>
        <w:t xml:space="preserve"> in </w:t>
      </w:r>
      <w:sdt>
        <w:sdtPr>
          <w:rPr>
            <w:rFonts w:ascii="Arial" w:hAnsi="Arial" w:cs="Arial"/>
          </w:rPr>
          <w:id w:val="1443881970"/>
          <w:citation/>
        </w:sdtPr>
        <w:sdtContent>
          <w:r w:rsidR="008622AC" w:rsidRPr="005A0C2A">
            <w:rPr>
              <w:rFonts w:ascii="Arial" w:hAnsi="Arial" w:cs="Arial"/>
            </w:rPr>
            <w:fldChar w:fldCharType="begin"/>
          </w:r>
          <w:r w:rsidR="008622AC" w:rsidRPr="005A0C2A">
            <w:rPr>
              <w:rFonts w:ascii="Arial" w:hAnsi="Arial" w:cs="Arial"/>
            </w:rPr>
            <w:instrText xml:space="preserve"> CITATION ASM23 \l 2057 </w:instrText>
          </w:r>
          <w:r w:rsidR="008622AC" w:rsidRPr="005A0C2A">
            <w:rPr>
              <w:rFonts w:ascii="Arial" w:hAnsi="Arial" w:cs="Arial"/>
            </w:rPr>
            <w:fldChar w:fldCharType="separate"/>
          </w:r>
          <w:r w:rsidR="00391E02" w:rsidRPr="00391E02">
            <w:rPr>
              <w:rFonts w:ascii="Arial" w:hAnsi="Arial" w:cs="Arial"/>
              <w:noProof/>
            </w:rPr>
            <w:t>(KG, 2023)</w:t>
          </w:r>
          <w:r w:rsidR="008622AC" w:rsidRPr="005A0C2A">
            <w:rPr>
              <w:rFonts w:ascii="Arial" w:hAnsi="Arial" w:cs="Arial"/>
            </w:rPr>
            <w:fldChar w:fldCharType="end"/>
          </w:r>
        </w:sdtContent>
      </w:sdt>
      <w:r w:rsidR="00431752" w:rsidRPr="005A0C2A">
        <w:rPr>
          <w:rFonts w:ascii="Arial" w:hAnsi="Arial" w:cs="Arial"/>
        </w:rPr>
        <w:t xml:space="preserve"> that they have tried to do everything possible to eliminate this machine from becoming a process bottleneck</w:t>
      </w:r>
      <w:r w:rsidR="008622AC" w:rsidRPr="005A0C2A">
        <w:rPr>
          <w:rFonts w:ascii="Arial" w:hAnsi="Arial" w:cs="Arial"/>
        </w:rPr>
        <w:t xml:space="preserve"> this includes.</w:t>
      </w:r>
    </w:p>
    <w:p w14:paraId="4B01C94D" w14:textId="13E7F43A" w:rsidR="009C0302" w:rsidRPr="005A0C2A" w:rsidRDefault="008622AC" w:rsidP="008622AC">
      <w:pPr>
        <w:pStyle w:val="ListParagraph"/>
        <w:numPr>
          <w:ilvl w:val="0"/>
          <w:numId w:val="23"/>
        </w:numPr>
        <w:spacing w:line="360" w:lineRule="auto"/>
        <w:rPr>
          <w:rFonts w:ascii="Arial" w:hAnsi="Arial" w:cs="Arial"/>
        </w:rPr>
      </w:pPr>
      <w:r w:rsidRPr="005A0C2A">
        <w:rPr>
          <w:rFonts w:ascii="Arial" w:hAnsi="Arial" w:cs="Arial"/>
        </w:rPr>
        <w:t>Using a</w:t>
      </w:r>
      <w:r w:rsidR="009C0302" w:rsidRPr="005A0C2A">
        <w:rPr>
          <w:rFonts w:ascii="Arial" w:hAnsi="Arial" w:cs="Arial"/>
        </w:rPr>
        <w:t xml:space="preserve"> wider component spectrum</w:t>
      </w:r>
    </w:p>
    <w:p w14:paraId="30C40BEA" w14:textId="3F3AB799" w:rsidR="009C0302" w:rsidRPr="005A0C2A" w:rsidRDefault="009C0302" w:rsidP="008622AC">
      <w:pPr>
        <w:pStyle w:val="ListParagraph"/>
        <w:numPr>
          <w:ilvl w:val="0"/>
          <w:numId w:val="23"/>
        </w:numPr>
        <w:spacing w:line="360" w:lineRule="auto"/>
        <w:rPr>
          <w:rFonts w:ascii="Arial" w:hAnsi="Arial" w:cs="Arial"/>
        </w:rPr>
      </w:pPr>
      <w:r w:rsidRPr="005A0C2A">
        <w:rPr>
          <w:rFonts w:ascii="Arial" w:hAnsi="Arial" w:cs="Arial"/>
        </w:rPr>
        <w:t>Optimum performance utilisation</w:t>
      </w:r>
    </w:p>
    <w:p w14:paraId="4B8515CE" w14:textId="616A8533" w:rsidR="009C0302" w:rsidRPr="005A0C2A" w:rsidRDefault="009C0302" w:rsidP="008622AC">
      <w:pPr>
        <w:pStyle w:val="ListParagraph"/>
        <w:numPr>
          <w:ilvl w:val="0"/>
          <w:numId w:val="23"/>
        </w:numPr>
        <w:spacing w:line="360" w:lineRule="auto"/>
        <w:rPr>
          <w:rFonts w:ascii="Arial" w:hAnsi="Arial" w:cs="Arial"/>
        </w:rPr>
      </w:pPr>
      <w:r w:rsidRPr="005A0C2A">
        <w:rPr>
          <w:rFonts w:ascii="Arial" w:hAnsi="Arial" w:cs="Arial"/>
        </w:rPr>
        <w:t xml:space="preserve">More feeder tracks for the </w:t>
      </w:r>
      <w:r w:rsidR="008622AC" w:rsidRPr="005A0C2A">
        <w:rPr>
          <w:rFonts w:ascii="Arial" w:hAnsi="Arial" w:cs="Arial"/>
        </w:rPr>
        <w:t>Twin Star</w:t>
      </w:r>
    </w:p>
    <w:p w14:paraId="689A79E5" w14:textId="4EA6C1AC" w:rsidR="00E10A45" w:rsidRPr="005A0C2A" w:rsidRDefault="002867A8" w:rsidP="008622AC">
      <w:pPr>
        <w:pStyle w:val="ListParagraph"/>
        <w:numPr>
          <w:ilvl w:val="0"/>
          <w:numId w:val="23"/>
        </w:numPr>
        <w:spacing w:line="360" w:lineRule="auto"/>
        <w:rPr>
          <w:rFonts w:ascii="Arial" w:hAnsi="Arial" w:cs="Arial"/>
        </w:rPr>
      </w:pPr>
      <w:r w:rsidRPr="005A0C2A">
        <w:rPr>
          <w:rFonts w:ascii="Arial" w:hAnsi="Arial" w:cs="Arial"/>
        </w:rPr>
        <w:t xml:space="preserve">Improved throughput due to perfect line utilisation </w:t>
      </w:r>
      <w:r w:rsidR="00E10A45" w:rsidRPr="005A0C2A">
        <w:rPr>
          <w:rFonts w:ascii="Arial" w:hAnsi="Arial" w:cs="Arial"/>
        </w:rPr>
        <w:br w:type="page"/>
      </w:r>
    </w:p>
    <w:p w14:paraId="5B26D89E" w14:textId="1EA589CE" w:rsidR="00E10A45" w:rsidRPr="005A0C2A" w:rsidRDefault="00192D45" w:rsidP="00E9459A">
      <w:pPr>
        <w:pStyle w:val="Heading2"/>
        <w:spacing w:line="360" w:lineRule="auto"/>
      </w:pPr>
      <w:bookmarkStart w:id="63" w:name="_Toc135426097"/>
      <w:r>
        <w:rPr>
          <w:noProof/>
        </w:rPr>
        <w:lastRenderedPageBreak/>
        <mc:AlternateContent>
          <mc:Choice Requires="wps">
            <w:drawing>
              <wp:anchor distT="0" distB="0" distL="114300" distR="114300" simplePos="0" relativeHeight="252109824" behindDoc="0" locked="0" layoutInCell="1" allowOverlap="1" wp14:anchorId="55D5DB1F" wp14:editId="6128DCC0">
                <wp:simplePos x="0" y="0"/>
                <wp:positionH relativeFrom="page">
                  <wp:posOffset>4877327</wp:posOffset>
                </wp:positionH>
                <wp:positionV relativeFrom="paragraph">
                  <wp:posOffset>-197881</wp:posOffset>
                </wp:positionV>
                <wp:extent cx="2279650" cy="635"/>
                <wp:effectExtent l="0" t="0" r="6350" b="6350"/>
                <wp:wrapNone/>
                <wp:docPr id="369751876" name="Text Box 1"/>
                <wp:cNvGraphicFramePr/>
                <a:graphic xmlns:a="http://schemas.openxmlformats.org/drawingml/2006/main">
                  <a:graphicData uri="http://schemas.microsoft.com/office/word/2010/wordprocessingShape">
                    <wps:wsp>
                      <wps:cNvSpPr txBox="1"/>
                      <wps:spPr>
                        <a:xfrm>
                          <a:off x="0" y="0"/>
                          <a:ext cx="2279650" cy="635"/>
                        </a:xfrm>
                        <a:prstGeom prst="rect">
                          <a:avLst/>
                        </a:prstGeom>
                        <a:noFill/>
                        <a:ln>
                          <a:noFill/>
                        </a:ln>
                      </wps:spPr>
                      <wps:txbx>
                        <w:txbxContent>
                          <w:p w14:paraId="32B22CCC" w14:textId="1C3724C5" w:rsidR="00192D45" w:rsidRPr="00876D8D" w:rsidRDefault="00192D45" w:rsidP="00192D45">
                            <w:pPr>
                              <w:pStyle w:val="Caption"/>
                              <w:rPr>
                                <w:noProof/>
                                <w:color w:val="auto"/>
                                <w:sz w:val="30"/>
                              </w:rPr>
                            </w:pPr>
                            <w:bookmarkStart w:id="64" w:name="_Toc135425104"/>
                            <w:r>
                              <w:t xml:space="preserve">Figure 3. </w:t>
                            </w:r>
                            <w:r>
                              <w:fldChar w:fldCharType="begin"/>
                            </w:r>
                            <w:r>
                              <w:instrText xml:space="preserve"> SEQ Figure_3. \* ARABIC </w:instrText>
                            </w:r>
                            <w:r>
                              <w:fldChar w:fldCharType="separate"/>
                            </w:r>
                            <w:r>
                              <w:rPr>
                                <w:noProof/>
                              </w:rPr>
                              <w:t>14</w:t>
                            </w:r>
                            <w:r>
                              <w:fldChar w:fldCharType="end"/>
                            </w:r>
                            <w:r w:rsidR="00BD2F3E">
                              <w:t xml:space="preserve"> : </w:t>
                            </w:r>
                            <w:r w:rsidR="008C6858">
                              <w:t xml:space="preserve">SX Machine </w:t>
                            </w:r>
                            <w:sdt>
                              <w:sdtPr>
                                <w:id w:val="-1127311909"/>
                                <w:citation/>
                              </w:sdtPr>
                              <w:sdtContent>
                                <w:r w:rsidR="008C6858">
                                  <w:fldChar w:fldCharType="begin"/>
                                </w:r>
                                <w:r w:rsidR="008C6858">
                                  <w:instrText xml:space="preserve"> CITATION ASM1 \l 2057 </w:instrText>
                                </w:r>
                                <w:r w:rsidR="008C6858">
                                  <w:fldChar w:fldCharType="separate"/>
                                </w:r>
                                <w:r w:rsidR="00391E02">
                                  <w:rPr>
                                    <w:noProof/>
                                  </w:rPr>
                                  <w:t>(Systems)</w:t>
                                </w:r>
                                <w:r w:rsidR="008C6858">
                                  <w:fldChar w:fldCharType="end"/>
                                </w:r>
                              </w:sdtContent>
                            </w:sdt>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D5DB1F" id="_x0000_s1050" type="#_x0000_t202" style="position:absolute;margin-left:384.05pt;margin-top:-15.6pt;width:179.5pt;height:.05pt;z-index:25210982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Y0yCQIAABgEAAAOAAAAZHJzL2Uyb0RvYy54bWysU8Fu2zAMvQ/YPwi6L06yNeuMOEXWIsOA&#10;oC2QDj0rshQbkEWNUmJnXz9KjpOt66nYRaZJ6pF8fJrfdI1hB4W+BlvwyWjMmbISytruCv7jafXh&#10;mjMfhC2FAasKflSe3yzev5u3LldTqMCUChmBWJ+3ruBVCC7PMi8r1Qg/AqcsBTVgIwL94i4rUbSE&#10;3phsOh7PshawdAhSeU/euz7IFwlfayXDg9ZeBWYKTr2FdGI6t/HMFnOR71C4qpanNsQbumhEbano&#10;GepOBMH2WP8D1dQSwYMOIwlNBlrXUqUZaJrJ+MU0m0o4lWYhcrw70+T/H6y8P2zcI7LQfYWOFhgJ&#10;aZ3PPTnjPJ3GJn6pU0ZxovB4pk11gUlyTqefv8yuKCQpNvt4FTGyy1WHPnxT0LBoFBxpJ4kqcVj7&#10;0KcOKbGShVVtTNqLsX85CDN6skt/0QrdtmN1SW18GprfQnmkmRD6dXsnVzXVXgsfHgXSfqlX0mx4&#10;oEMbaAsOJ4uzCvDXa/6YT7RTlLOW9FJw/3MvUHFmvltaSBTXYOBgbAfD7ptbIAlO6DU4mUy6gMEM&#10;pkZonknKy1iFQsJKqlXwMJi3oVctPQWplsuURBJyIqztxskIHcmKTD51zwLdie5AW7qHQUkif8F6&#10;nxtverfcB+I+rSQS27N44pvkl5Z6eipR33/+p6zLg178BgAA//8DAFBLAwQUAAYACAAAACEAPgFk&#10;rd0AAAAMAQAADwAAAGRycy9kb3ducmV2LnhtbEyPwU7DMAyG70i8Q2QkLmhLU6RulKYTQnDhxuDC&#10;zWtMW5E4VZO1ZU9PxgWO/v3p9+dqtzgrJhpD71mDWmcgiBtvem41vL89r7YgQkQ2aD2Thm8KsKsv&#10;LyosjZ/5laZ9bEUq4VCihi7GoZQyNB05DGs/EKfdpx8dxjSOrTQjzqncWZlnWSEd9pwudDjQY0fN&#10;1/7oNBTL03Dzckf5fGrsxB8npSIpra+vlod7EJGW+AfDWT+pQ52cDv7IJgirYVNsVUI1rG5VDuJM&#10;qHyTosNvpEDWlfz/RP0DAAD//wMAUEsBAi0AFAAGAAgAAAAhALaDOJL+AAAA4QEAABMAAAAAAAAA&#10;AAAAAAAAAAAAAFtDb250ZW50X1R5cGVzXS54bWxQSwECLQAUAAYACAAAACEAOP0h/9YAAACUAQAA&#10;CwAAAAAAAAAAAAAAAAAvAQAAX3JlbHMvLnJlbHNQSwECLQAUAAYACAAAACEA5cmNMgkCAAAYBAAA&#10;DgAAAAAAAAAAAAAAAAAuAgAAZHJzL2Uyb0RvYy54bWxQSwECLQAUAAYACAAAACEAPgFkrd0AAAAM&#10;AQAADwAAAAAAAAAAAAAAAABjBAAAZHJzL2Rvd25yZXYueG1sUEsFBgAAAAAEAAQA8wAAAG0FAAAA&#10;AA==&#10;" filled="f" stroked="f">
                <v:textbox style="mso-fit-shape-to-text:t" inset="0,0,0,0">
                  <w:txbxContent>
                    <w:p w14:paraId="32B22CCC" w14:textId="1C3724C5" w:rsidR="00192D45" w:rsidRPr="00876D8D" w:rsidRDefault="00192D45" w:rsidP="00192D45">
                      <w:pPr>
                        <w:pStyle w:val="Caption"/>
                        <w:rPr>
                          <w:noProof/>
                          <w:color w:val="auto"/>
                          <w:sz w:val="30"/>
                        </w:rPr>
                      </w:pPr>
                      <w:bookmarkStart w:id="65" w:name="_Toc135425104"/>
                      <w:r>
                        <w:t xml:space="preserve">Figure 3. </w:t>
                      </w:r>
                      <w:r>
                        <w:fldChar w:fldCharType="begin"/>
                      </w:r>
                      <w:r>
                        <w:instrText xml:space="preserve"> SEQ Figure_3. \* ARABIC </w:instrText>
                      </w:r>
                      <w:r>
                        <w:fldChar w:fldCharType="separate"/>
                      </w:r>
                      <w:r>
                        <w:rPr>
                          <w:noProof/>
                        </w:rPr>
                        <w:t>14</w:t>
                      </w:r>
                      <w:r>
                        <w:fldChar w:fldCharType="end"/>
                      </w:r>
                      <w:r w:rsidR="00BD2F3E">
                        <w:t xml:space="preserve"> : </w:t>
                      </w:r>
                      <w:r w:rsidR="008C6858">
                        <w:t xml:space="preserve">SX Machine </w:t>
                      </w:r>
                      <w:sdt>
                        <w:sdtPr>
                          <w:id w:val="-1127311909"/>
                          <w:citation/>
                        </w:sdtPr>
                        <w:sdtContent>
                          <w:r w:rsidR="008C6858">
                            <w:fldChar w:fldCharType="begin"/>
                          </w:r>
                          <w:r w:rsidR="008C6858">
                            <w:instrText xml:space="preserve"> CITATION ASM1 \l 2057 </w:instrText>
                          </w:r>
                          <w:r w:rsidR="008C6858">
                            <w:fldChar w:fldCharType="separate"/>
                          </w:r>
                          <w:r w:rsidR="00391E02">
                            <w:rPr>
                              <w:noProof/>
                            </w:rPr>
                            <w:t>(Systems)</w:t>
                          </w:r>
                          <w:r w:rsidR="008C6858">
                            <w:fldChar w:fldCharType="end"/>
                          </w:r>
                        </w:sdtContent>
                      </w:sdt>
                      <w:bookmarkEnd w:id="65"/>
                    </w:p>
                  </w:txbxContent>
                </v:textbox>
                <w10:wrap anchorx="page"/>
              </v:shape>
            </w:pict>
          </mc:Fallback>
        </mc:AlternateContent>
      </w:r>
      <w:r w:rsidRPr="005A0C2A">
        <w:rPr>
          <w:noProof/>
        </w:rPr>
        <w:drawing>
          <wp:anchor distT="0" distB="0" distL="114300" distR="114300" simplePos="0" relativeHeight="251795456" behindDoc="1" locked="0" layoutInCell="1" allowOverlap="1" wp14:anchorId="367B2572" wp14:editId="7D50CC82">
            <wp:simplePos x="0" y="0"/>
            <wp:positionH relativeFrom="margin">
              <wp:posOffset>4580255</wp:posOffset>
            </wp:positionH>
            <wp:positionV relativeFrom="paragraph">
              <wp:posOffset>0</wp:posOffset>
            </wp:positionV>
            <wp:extent cx="1615440" cy="1690370"/>
            <wp:effectExtent l="0" t="0" r="3810" b="5080"/>
            <wp:wrapThrough wrapText="bothSides">
              <wp:wrapPolygon edited="0">
                <wp:start x="0" y="0"/>
                <wp:lineTo x="0" y="21421"/>
                <wp:lineTo x="21396" y="21421"/>
                <wp:lineTo x="21396" y="0"/>
                <wp:lineTo x="0" y="0"/>
              </wp:wrapPolygon>
            </wp:wrapThrough>
            <wp:docPr id="110" name="Picture 110" descr="A picture containing text, screenshot, computer,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10" descr="A picture containing text, screenshot, computer, electronics&#10;&#10;Description automatically generated"/>
                    <pic:cNvPicPr/>
                  </pic:nvPicPr>
                  <pic:blipFill rotWithShape="1">
                    <a:blip r:embed="rId62" cstate="print">
                      <a:extLst>
                        <a:ext uri="{28A0092B-C50C-407E-A947-70E740481C1C}">
                          <a14:useLocalDpi xmlns:a14="http://schemas.microsoft.com/office/drawing/2010/main" val="0"/>
                        </a:ext>
                      </a:extLst>
                    </a:blip>
                    <a:srcRect l="30777" t="19946" r="30309" b="7605"/>
                    <a:stretch/>
                  </pic:blipFill>
                  <pic:spPr bwMode="auto">
                    <a:xfrm>
                      <a:off x="0" y="0"/>
                      <a:ext cx="1615440" cy="16903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10A45" w:rsidRPr="005A0C2A">
        <w:rPr>
          <w:noProof/>
        </w:rPr>
        <mc:AlternateContent>
          <mc:Choice Requires="wps">
            <w:drawing>
              <wp:anchor distT="0" distB="0" distL="114300" distR="114300" simplePos="0" relativeHeight="251802624" behindDoc="0" locked="0" layoutInCell="1" allowOverlap="1" wp14:anchorId="35CEB8DC" wp14:editId="5608B370">
                <wp:simplePos x="0" y="0"/>
                <wp:positionH relativeFrom="margin">
                  <wp:align>center</wp:align>
                </wp:positionH>
                <wp:positionV relativeFrom="paragraph">
                  <wp:posOffset>-631371</wp:posOffset>
                </wp:positionV>
                <wp:extent cx="6946900" cy="10088880"/>
                <wp:effectExtent l="0" t="0" r="25400" b="26670"/>
                <wp:wrapNone/>
                <wp:docPr id="116" name="Rectangle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383A5BA" id="Rectangle 116" o:spid="_x0000_s1026" style="position:absolute;margin-left:0;margin-top:-49.7pt;width:547pt;height:794.4pt;z-index:251802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LVmyK98AAAAKAQAADwAAAGRycy9kb3ducmV2&#10;LnhtbEyPQUvDQBCF74L/YRnBW7upBEliNkWFQg9SaCuCt212zAazs2F308Z/7/Skt5n3hjffq9ez&#10;G8QZQ+w9KVgtMxBIrTc9dQrej5tFASImTUYPnlDBD0ZYN7c3ta6Mv9Aez4fUCQ6hWGkFNqWxkjK2&#10;Fp2OSz8isfflg9OJ19BJE/SFw90gH7LsUTrdE3+wesRXi+33YXIKdptitXXh8+Vj38Zp53P3trVO&#10;qfu7+fkJRMI5/R3DFZ/RoWGmk5/IRDEo4CJJwaIscxBXOytzlk485QVrsqnl/wrNLwAAAP//AwBQ&#10;SwECLQAUAAYACAAAACEAtoM4kv4AAADhAQAAEwAAAAAAAAAAAAAAAAAAAAAAW0NvbnRlbnRfVHlw&#10;ZXNdLnhtbFBLAQItABQABgAIAAAAIQA4/SH/1gAAAJQBAAALAAAAAAAAAAAAAAAAAC8BAABfcmVs&#10;cy8ucmVsc1BLAQItABQABgAIAAAAIQCJFlatYwIAANEEAAAOAAAAAAAAAAAAAAAAAC4CAABkcnMv&#10;ZTJvRG9jLnhtbFBLAQItABQABgAIAAAAIQAtWbIr3wAAAAoBAAAPAAAAAAAAAAAAAAAAAL0EAABk&#10;cnMvZG93bnJldi54bWxQSwUGAAAAAAQABADzAAAAyQUAAAAA&#10;" filled="f" strokecolor="windowText" strokeweight="1pt">
                <v:path arrowok="t"/>
                <w10:wrap anchorx="margin"/>
              </v:rect>
            </w:pict>
          </mc:Fallback>
        </mc:AlternateContent>
      </w:r>
      <w:r w:rsidR="00E9459A">
        <w:t>3.</w:t>
      </w:r>
      <w:r w:rsidR="002D1BDD">
        <w:t>6</w:t>
      </w:r>
      <w:r w:rsidR="00E9459A">
        <w:t xml:space="preserve">   </w:t>
      </w:r>
      <w:r w:rsidR="006926CA" w:rsidRPr="005A0C2A">
        <w:t xml:space="preserve">ASMPT </w:t>
      </w:r>
      <w:r w:rsidR="006926CA" w:rsidRPr="00E9459A">
        <w:t>SIPLACE</w:t>
      </w:r>
      <w:r w:rsidR="006926CA" w:rsidRPr="005A0C2A">
        <w:t xml:space="preserve"> SX2</w:t>
      </w:r>
      <w:bookmarkEnd w:id="63"/>
    </w:p>
    <w:p w14:paraId="0D64B70B" w14:textId="0B288817" w:rsidR="00316823" w:rsidRPr="005A0C2A" w:rsidRDefault="006647C6" w:rsidP="006647C6">
      <w:pPr>
        <w:spacing w:line="360" w:lineRule="auto"/>
        <w:rPr>
          <w:rFonts w:ascii="Arial" w:hAnsi="Arial" w:cs="Arial"/>
        </w:rPr>
      </w:pPr>
      <w:r w:rsidRPr="005A0C2A">
        <w:rPr>
          <w:rFonts w:ascii="Arial" w:hAnsi="Arial" w:cs="Arial"/>
        </w:rPr>
        <w:t xml:space="preserve">The ASMPT SIPLACE SX2 </w:t>
      </w:r>
      <w:r w:rsidR="00755FAE" w:rsidRPr="005A0C2A">
        <w:rPr>
          <w:rFonts w:ascii="Arial" w:hAnsi="Arial" w:cs="Arial"/>
        </w:rPr>
        <w:t xml:space="preserve">is a high precision pick and place machine designed for PCB assembly. The machine is made </w:t>
      </w:r>
      <w:r w:rsidR="000200E2" w:rsidRPr="005A0C2A">
        <w:rPr>
          <w:rFonts w:ascii="Arial" w:hAnsi="Arial" w:cs="Arial"/>
        </w:rPr>
        <w:t>from the ground up to deliver modern mix of production.</w:t>
      </w:r>
      <w:r w:rsidR="00391080" w:rsidRPr="005A0C2A">
        <w:rPr>
          <w:rFonts w:ascii="Arial" w:hAnsi="Arial" w:cs="Arial"/>
        </w:rPr>
        <w:t xml:space="preserve"> To better understand how the machine operates this section will discuss is key areas. </w:t>
      </w:r>
      <w:r w:rsidR="000200E2" w:rsidRPr="005A0C2A">
        <w:rPr>
          <w:rFonts w:ascii="Arial" w:hAnsi="Arial" w:cs="Arial"/>
        </w:rPr>
        <w:t xml:space="preserve"> </w:t>
      </w:r>
    </w:p>
    <w:p w14:paraId="22310E4F" w14:textId="6E4EEE63" w:rsidR="00316823" w:rsidRPr="005A0C2A" w:rsidRDefault="00E9459A" w:rsidP="00E9459A">
      <w:pPr>
        <w:pStyle w:val="Heading3"/>
        <w:spacing w:line="360" w:lineRule="auto"/>
        <w:rPr>
          <w:i/>
          <w:iCs/>
        </w:rPr>
      </w:pPr>
      <w:bookmarkStart w:id="66" w:name="_Toc135426098"/>
      <w:r>
        <w:rPr>
          <w:i/>
          <w:iCs/>
        </w:rPr>
        <w:t>3.</w:t>
      </w:r>
      <w:r w:rsidR="002D1BDD">
        <w:rPr>
          <w:i/>
          <w:iCs/>
        </w:rPr>
        <w:t>6</w:t>
      </w:r>
      <w:r>
        <w:rPr>
          <w:i/>
          <w:iCs/>
        </w:rPr>
        <w:t xml:space="preserve">.1   </w:t>
      </w:r>
      <w:r w:rsidR="00316823" w:rsidRPr="005A0C2A">
        <w:t>Transport</w:t>
      </w:r>
      <w:r w:rsidR="00192D45">
        <w:t xml:space="preserve"> </w:t>
      </w:r>
      <w:r w:rsidR="00316823" w:rsidRPr="005A0C2A">
        <w:t>system</w:t>
      </w:r>
      <w:bookmarkEnd w:id="66"/>
    </w:p>
    <w:p w14:paraId="7BD353EE" w14:textId="13129C01" w:rsidR="00316823" w:rsidRPr="005A0C2A" w:rsidRDefault="00192D45" w:rsidP="00D26287">
      <w:pPr>
        <w:spacing w:line="360" w:lineRule="auto"/>
        <w:rPr>
          <w:rFonts w:ascii="Arial" w:hAnsi="Arial" w:cs="Arial"/>
        </w:rPr>
      </w:pPr>
      <w:r>
        <w:rPr>
          <w:noProof/>
        </w:rPr>
        <mc:AlternateContent>
          <mc:Choice Requires="wps">
            <w:drawing>
              <wp:anchor distT="0" distB="0" distL="114300" distR="114300" simplePos="0" relativeHeight="252111872" behindDoc="0" locked="0" layoutInCell="1" allowOverlap="1" wp14:anchorId="477B76F5" wp14:editId="190E5F32">
                <wp:simplePos x="0" y="0"/>
                <wp:positionH relativeFrom="column">
                  <wp:posOffset>4203987</wp:posOffset>
                </wp:positionH>
                <wp:positionV relativeFrom="paragraph">
                  <wp:posOffset>1457181</wp:posOffset>
                </wp:positionV>
                <wp:extent cx="2279650" cy="635"/>
                <wp:effectExtent l="0" t="0" r="6350" b="6350"/>
                <wp:wrapNone/>
                <wp:docPr id="1820080691" name="Text Box 1"/>
                <wp:cNvGraphicFramePr/>
                <a:graphic xmlns:a="http://schemas.openxmlformats.org/drawingml/2006/main">
                  <a:graphicData uri="http://schemas.microsoft.com/office/word/2010/wordprocessingShape">
                    <wps:wsp>
                      <wps:cNvSpPr txBox="1"/>
                      <wps:spPr>
                        <a:xfrm>
                          <a:off x="0" y="0"/>
                          <a:ext cx="2279650" cy="635"/>
                        </a:xfrm>
                        <a:prstGeom prst="rect">
                          <a:avLst/>
                        </a:prstGeom>
                        <a:noFill/>
                        <a:ln>
                          <a:noFill/>
                        </a:ln>
                      </wps:spPr>
                      <wps:txbx>
                        <w:txbxContent>
                          <w:p w14:paraId="0700010D" w14:textId="1B876466" w:rsidR="00192D45" w:rsidRPr="00390FE1" w:rsidRDefault="00192D45" w:rsidP="00192D45">
                            <w:pPr>
                              <w:pStyle w:val="Caption"/>
                              <w:rPr>
                                <w:noProof/>
                                <w:color w:val="auto"/>
                                <w:sz w:val="30"/>
                              </w:rPr>
                            </w:pPr>
                            <w:bookmarkStart w:id="67" w:name="_Toc135425105"/>
                            <w:r>
                              <w:t xml:space="preserve">Figure 3. </w:t>
                            </w:r>
                            <w:r>
                              <w:fldChar w:fldCharType="begin"/>
                            </w:r>
                            <w:r>
                              <w:instrText xml:space="preserve"> SEQ Figure_3. \* ARABIC </w:instrText>
                            </w:r>
                            <w:r>
                              <w:fldChar w:fldCharType="separate"/>
                            </w:r>
                            <w:r>
                              <w:rPr>
                                <w:noProof/>
                              </w:rPr>
                              <w:t>15</w:t>
                            </w:r>
                            <w:r>
                              <w:fldChar w:fldCharType="end"/>
                            </w:r>
                            <w:r w:rsidR="008C6858">
                              <w:t xml:space="preserve"> </w:t>
                            </w:r>
                            <w:r w:rsidR="00ED0CE6">
                              <w:t xml:space="preserve">: </w:t>
                            </w:r>
                            <w:r w:rsidR="008C6858">
                              <w:t xml:space="preserve">SX single conveyor system </w:t>
                            </w:r>
                            <w:sdt>
                              <w:sdtPr>
                                <w:id w:val="212160753"/>
                                <w:citation/>
                              </w:sdtPr>
                              <w:sdtContent>
                                <w:r w:rsidR="008C6858">
                                  <w:fldChar w:fldCharType="begin"/>
                                </w:r>
                                <w:r w:rsidR="008C6858">
                                  <w:instrText xml:space="preserve"> CITATION ASM1 \l 2057 </w:instrText>
                                </w:r>
                                <w:r w:rsidR="008C6858">
                                  <w:fldChar w:fldCharType="separate"/>
                                </w:r>
                                <w:r w:rsidR="00391E02">
                                  <w:rPr>
                                    <w:noProof/>
                                  </w:rPr>
                                  <w:t>(Systems)</w:t>
                                </w:r>
                                <w:r w:rsidR="008C6858">
                                  <w:fldChar w:fldCharType="end"/>
                                </w:r>
                              </w:sdtContent>
                            </w:sdt>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7B76F5" id="_x0000_s1051" type="#_x0000_t202" style="position:absolute;margin-left:331pt;margin-top:114.75pt;width:179.5pt;height:.05pt;z-index:252111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qkXBwIAABgEAAAOAAAAZHJzL2Uyb0RvYy54bWysU8Fu2zAMvQ/YPwi6L04yNNuMOEXWIsOA&#10;oC2QDj0rshQbkESNUmJnXz9KiZOt22nYRaZJ6pF8fJrf9tawg8LQgqv4ZDTmTDkJdet2Ff/2vHr3&#10;kbMQhauFAacqflSB3y7evpl3vlRTaMDUChmBuFB2vuJNjL4siiAbZUUYgVeOghrQiki/uCtqFB2h&#10;W1NMx+NZ0QHWHkGqEMh7fwryRcbXWsn4qHVQkZmKU28xn5jPbTqLxVyUOxS+aeW5DfEPXVjROip6&#10;gboXUbA9tn9A2VYiBNBxJMEWoHUrVZ6BppmMX02zaYRXeRYiJ/gLTeH/wcqHw8Y/IYv9Z+hpgYmQ&#10;zocykDPN02u06UudMooThccLbaqPTJJzOv3waXZDIUmx2fubhFFcr3oM8YsCy5JRcaSdZKrEYR3i&#10;KXVISZUcrFpj8l6M+81BmMlTXPtLVuy3PWtraiMXTq4t1EeaCeG07uDlqqXaaxHik0DaL/VKmo2P&#10;dGgDXcXhbHHWAP74mz/lE+0U5awjvVQ8fN8LVJyZr44WksQ1GDgY28Fwe3sHJMEJvQYvs0kXMJrB&#10;1Aj2haS8TFUoJJykWhWPg3kXT6qlpyDVcpmTSEJexLXbeJmgE1mJyef+RaA/0x1pSw8wKEmUr1g/&#10;5aabwS/3kbjPK7myeOab5JeXen4qSd+//ues64Ne/AQAAP//AwBQSwMEFAAGAAgAAAAhANCGa4zd&#10;AAAADAEAAA8AAABkcnMvZG93bnJldi54bWxMj8FOwzAQRO9I/IO1SFwQdWyJiKZxKoTgwo3SCzc3&#10;WZKo9jqK3ST069lygePOjmbelNvFOzHhGPtABtQqA4FUh6an1sD+4/X+EURMlhrrAqGBb4ywra6v&#10;Sls0YaZ3nHapFRxCsbAGupSGQspYd+htXIUBiX9fYfQ28Tm2shntzOHeSZ1lufS2J27o7IDPHdbH&#10;3ckbyJeX4e5tjXo+126iz7NSCZUxtzfL0wZEwiX9meGCz+hQMdMhnKiJwnFGrnlLMqD1+gHExZFp&#10;xdLhV8pBVqX8P6L6AQAA//8DAFBLAQItABQABgAIAAAAIQC2gziS/gAAAOEBAAATAAAAAAAAAAAA&#10;AAAAAAAAAABbQ29udGVudF9UeXBlc10ueG1sUEsBAi0AFAAGAAgAAAAhADj9If/WAAAAlAEAAAsA&#10;AAAAAAAAAAAAAAAALwEAAF9yZWxzLy5yZWxzUEsBAi0AFAAGAAgAAAAhAGRuqRcHAgAAGAQAAA4A&#10;AAAAAAAAAAAAAAAALgIAAGRycy9lMm9Eb2MueG1sUEsBAi0AFAAGAAgAAAAhANCGa4zdAAAADAEA&#10;AA8AAAAAAAAAAAAAAAAAYQQAAGRycy9kb3ducmV2LnhtbFBLBQYAAAAABAAEAPMAAABrBQAAAAA=&#10;" filled="f" stroked="f">
                <v:textbox style="mso-fit-shape-to-text:t" inset="0,0,0,0">
                  <w:txbxContent>
                    <w:p w14:paraId="0700010D" w14:textId="1B876466" w:rsidR="00192D45" w:rsidRPr="00390FE1" w:rsidRDefault="00192D45" w:rsidP="00192D45">
                      <w:pPr>
                        <w:pStyle w:val="Caption"/>
                        <w:rPr>
                          <w:noProof/>
                          <w:color w:val="auto"/>
                          <w:sz w:val="30"/>
                        </w:rPr>
                      </w:pPr>
                      <w:bookmarkStart w:id="68" w:name="_Toc135425105"/>
                      <w:r>
                        <w:t xml:space="preserve">Figure 3. </w:t>
                      </w:r>
                      <w:r>
                        <w:fldChar w:fldCharType="begin"/>
                      </w:r>
                      <w:r>
                        <w:instrText xml:space="preserve"> SEQ Figure_3. \* ARABIC </w:instrText>
                      </w:r>
                      <w:r>
                        <w:fldChar w:fldCharType="separate"/>
                      </w:r>
                      <w:r>
                        <w:rPr>
                          <w:noProof/>
                        </w:rPr>
                        <w:t>15</w:t>
                      </w:r>
                      <w:r>
                        <w:fldChar w:fldCharType="end"/>
                      </w:r>
                      <w:r w:rsidR="008C6858">
                        <w:t xml:space="preserve"> </w:t>
                      </w:r>
                      <w:r w:rsidR="00ED0CE6">
                        <w:t xml:space="preserve">: </w:t>
                      </w:r>
                      <w:r w:rsidR="008C6858">
                        <w:t xml:space="preserve">SX single conveyor system </w:t>
                      </w:r>
                      <w:sdt>
                        <w:sdtPr>
                          <w:id w:val="212160753"/>
                          <w:citation/>
                        </w:sdtPr>
                        <w:sdtContent>
                          <w:r w:rsidR="008C6858">
                            <w:fldChar w:fldCharType="begin"/>
                          </w:r>
                          <w:r w:rsidR="008C6858">
                            <w:instrText xml:space="preserve"> CITATION ASM1 \l 2057 </w:instrText>
                          </w:r>
                          <w:r w:rsidR="008C6858">
                            <w:fldChar w:fldCharType="separate"/>
                          </w:r>
                          <w:r w:rsidR="00391E02">
                            <w:rPr>
                              <w:noProof/>
                            </w:rPr>
                            <w:t>(Systems)</w:t>
                          </w:r>
                          <w:r w:rsidR="008C6858">
                            <w:fldChar w:fldCharType="end"/>
                          </w:r>
                        </w:sdtContent>
                      </w:sdt>
                      <w:bookmarkEnd w:id="68"/>
                    </w:p>
                  </w:txbxContent>
                </v:textbox>
              </v:shape>
            </w:pict>
          </mc:Fallback>
        </mc:AlternateContent>
      </w:r>
      <w:r w:rsidR="00A91863" w:rsidRPr="005A0C2A">
        <w:rPr>
          <w:rFonts w:ascii="Arial" w:hAnsi="Arial" w:cs="Arial"/>
          <w:i/>
          <w:iCs/>
          <w:noProof/>
          <w:sz w:val="26"/>
          <w:szCs w:val="26"/>
          <w:u w:val="single"/>
        </w:rPr>
        <w:drawing>
          <wp:anchor distT="0" distB="0" distL="114300" distR="114300" simplePos="0" relativeHeight="251873280" behindDoc="0" locked="0" layoutInCell="1" allowOverlap="1" wp14:anchorId="2641CEDA" wp14:editId="581F7E6C">
            <wp:simplePos x="0" y="0"/>
            <wp:positionH relativeFrom="column">
              <wp:posOffset>4706620</wp:posOffset>
            </wp:positionH>
            <wp:positionV relativeFrom="paragraph">
              <wp:posOffset>209550</wp:posOffset>
            </wp:positionV>
            <wp:extent cx="1560195" cy="1097280"/>
            <wp:effectExtent l="0" t="0" r="1905" b="7620"/>
            <wp:wrapSquare wrapText="bothSides"/>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cstate="print">
                      <a:extLst>
                        <a:ext uri="{28A0092B-C50C-407E-A947-70E740481C1C}">
                          <a14:useLocalDpi xmlns:a14="http://schemas.microsoft.com/office/drawing/2010/main" val="0"/>
                        </a:ext>
                      </a:extLst>
                    </a:blip>
                    <a:srcRect l="44387" t="53374" r="33139" b="18516"/>
                    <a:stretch/>
                  </pic:blipFill>
                  <pic:spPr bwMode="auto">
                    <a:xfrm>
                      <a:off x="0" y="0"/>
                      <a:ext cx="1560195" cy="1097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16823" w:rsidRPr="005A0C2A">
        <w:rPr>
          <w:rFonts w:ascii="Arial" w:hAnsi="Arial" w:cs="Arial"/>
        </w:rPr>
        <w:t>The SX2 machine uses a single conveyor system that runs through the cent</w:t>
      </w:r>
      <w:r w:rsidR="00F5529D">
        <w:rPr>
          <w:rFonts w:ascii="Arial" w:hAnsi="Arial" w:cs="Arial"/>
        </w:rPr>
        <w:t>re</w:t>
      </w:r>
      <w:r w:rsidR="00316823" w:rsidRPr="005A0C2A">
        <w:rPr>
          <w:rFonts w:ascii="Arial" w:hAnsi="Arial" w:cs="Arial"/>
        </w:rPr>
        <w:t xml:space="preserve"> of the machine where boards can be loaded to the build position as well as unloaded. </w:t>
      </w:r>
      <w:r w:rsidR="00032CCE" w:rsidRPr="005A0C2A">
        <w:rPr>
          <w:rFonts w:ascii="Arial" w:hAnsi="Arial" w:cs="Arial"/>
        </w:rPr>
        <w:t xml:space="preserve">To prevent board movement while building, clamps activate from below holding it securely. </w:t>
      </w:r>
      <w:r w:rsidR="00D26287" w:rsidRPr="005A0C2A">
        <w:rPr>
          <w:rFonts w:ascii="Arial" w:hAnsi="Arial" w:cs="Arial"/>
        </w:rPr>
        <w:t>The conveyor system also considers various board sizes using automatic width adjustment to fit all between 50mmx50mm to 450mmx560mm.</w:t>
      </w:r>
    </w:p>
    <w:p w14:paraId="18AF1C62" w14:textId="08CE28F1" w:rsidR="00391080" w:rsidRPr="005A0C2A" w:rsidRDefault="00E9459A" w:rsidP="00E9459A">
      <w:pPr>
        <w:pStyle w:val="Heading3"/>
        <w:spacing w:line="360" w:lineRule="auto"/>
        <w:rPr>
          <w:i/>
          <w:iCs/>
        </w:rPr>
      </w:pPr>
      <w:bookmarkStart w:id="69" w:name="_Toc135426099"/>
      <w:r>
        <w:rPr>
          <w:i/>
          <w:iCs/>
        </w:rPr>
        <w:t>3.</w:t>
      </w:r>
      <w:r w:rsidR="002D1BDD">
        <w:rPr>
          <w:i/>
          <w:iCs/>
        </w:rPr>
        <w:t>6</w:t>
      </w:r>
      <w:r>
        <w:rPr>
          <w:i/>
          <w:iCs/>
        </w:rPr>
        <w:t xml:space="preserve">.2   </w:t>
      </w:r>
      <w:r w:rsidR="00391080" w:rsidRPr="005A0C2A">
        <w:t>The Head and Gantry</w:t>
      </w:r>
      <w:bookmarkEnd w:id="69"/>
    </w:p>
    <w:p w14:paraId="613D21BE" w14:textId="29E5B8F1" w:rsidR="00316823" w:rsidRPr="005A0C2A" w:rsidRDefault="00F3111E" w:rsidP="006D4C0D">
      <w:pPr>
        <w:spacing w:line="360" w:lineRule="auto"/>
        <w:rPr>
          <w:rFonts w:ascii="Arial" w:hAnsi="Arial" w:cs="Arial"/>
        </w:rPr>
      </w:pPr>
      <w:r>
        <w:rPr>
          <w:noProof/>
        </w:rPr>
        <mc:AlternateContent>
          <mc:Choice Requires="wps">
            <w:drawing>
              <wp:anchor distT="0" distB="0" distL="114300" distR="114300" simplePos="0" relativeHeight="252113920" behindDoc="0" locked="0" layoutInCell="1" allowOverlap="1" wp14:anchorId="75A63539" wp14:editId="18631077">
                <wp:simplePos x="0" y="0"/>
                <wp:positionH relativeFrom="column">
                  <wp:posOffset>4537837</wp:posOffset>
                </wp:positionH>
                <wp:positionV relativeFrom="paragraph">
                  <wp:posOffset>2560193</wp:posOffset>
                </wp:positionV>
                <wp:extent cx="1731010" cy="635"/>
                <wp:effectExtent l="0" t="0" r="2540" b="18415"/>
                <wp:wrapNone/>
                <wp:docPr id="1467058115" name="Text Box 1"/>
                <wp:cNvGraphicFramePr/>
                <a:graphic xmlns:a="http://schemas.openxmlformats.org/drawingml/2006/main">
                  <a:graphicData uri="http://schemas.microsoft.com/office/word/2010/wordprocessingShape">
                    <wps:wsp>
                      <wps:cNvSpPr txBox="1"/>
                      <wps:spPr>
                        <a:xfrm>
                          <a:off x="0" y="0"/>
                          <a:ext cx="1731010" cy="635"/>
                        </a:xfrm>
                        <a:prstGeom prst="rect">
                          <a:avLst/>
                        </a:prstGeom>
                        <a:noFill/>
                        <a:ln>
                          <a:noFill/>
                        </a:ln>
                      </wps:spPr>
                      <wps:txbx>
                        <w:txbxContent>
                          <w:p w14:paraId="65F746BA" w14:textId="21A76FD5" w:rsidR="00192D45" w:rsidRPr="00032305" w:rsidRDefault="00192D45" w:rsidP="00192D45">
                            <w:pPr>
                              <w:pStyle w:val="Caption"/>
                              <w:rPr>
                                <w:noProof/>
                                <w:color w:val="auto"/>
                                <w:sz w:val="30"/>
                              </w:rPr>
                            </w:pPr>
                            <w:bookmarkStart w:id="70" w:name="_Toc135425106"/>
                            <w:r>
                              <w:t xml:space="preserve">Figure 3. </w:t>
                            </w:r>
                            <w:r>
                              <w:fldChar w:fldCharType="begin"/>
                            </w:r>
                            <w:r>
                              <w:instrText xml:space="preserve"> SEQ Figure_3. \* ARABIC </w:instrText>
                            </w:r>
                            <w:r>
                              <w:fldChar w:fldCharType="separate"/>
                            </w:r>
                            <w:r>
                              <w:rPr>
                                <w:noProof/>
                              </w:rPr>
                              <w:t>16</w:t>
                            </w:r>
                            <w:r>
                              <w:fldChar w:fldCharType="end"/>
                            </w:r>
                            <w:r w:rsidR="00F3111E">
                              <w:t xml:space="preserve"> : Head fitted on the SX machine Gantry.</w:t>
                            </w:r>
                            <w:bookmarkEnd w:id="70"/>
                            <w:r w:rsidR="00F3111E">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5A63539" id="_x0000_s1052" type="#_x0000_t202" style="position:absolute;margin-left:357.3pt;margin-top:201.6pt;width:136.3pt;height:.05pt;z-index:252113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iAACAIAABgEAAAOAAAAZHJzL2Uyb0RvYy54bWysU8Fu2zAMvQ/YPwi6L05SLBuMOEXWIsOA&#10;oC2QDj0rshQbsESNUmJnXz9KtpOu22nYRaZJ6pF8fFredqZhJ4W+Blvw2WTKmbISytoeCv79efPh&#10;M2c+CFuKBqwq+Fl5frt6/27ZulzNoYKmVMgIxPq8dQWvQnB5lnlZKSP8BJyyFNSARgT6xUNWomgJ&#10;3TTZfDpdZC1g6RCk8p68932QrxK+1kqGR629CqwpOPUW0onp3MczWy1FfkDhqloObYh/6MKI2lLR&#10;C9S9CIIdsf4DytQSwYMOEwkmA61rqdIMNM1s+maaXSWcSrMQOd5daPL/D1Y+nHbuCVnovkBHC4yE&#10;tM7nnpxxnk6jiV/qlFGcKDxfaFNdYDJe+nQzo+Y5kxRb3HyMGNn1qkMfviowLBoFR9pJokqctj70&#10;qWNKrGRhUzdN2ktjf3MQZvRk1/6iFbp9x+qy4PPF2PweyjPNhNCv2zu5qan2VvjwJJD2S72SZsMj&#10;HbqBtuAwWJxVgD//5o/5RDtFOWtJLwX3P44CFWfNN0sLieIaDRyN/WjYo7kDkuCMXoOTyaQLGJrR&#10;1AjmhaS8jlUoJKykWgUPo3kXetXSU5BqvU5JJCEnwtbunIzQkazI5HP3ItANdAfa0gOMShL5G9b7&#10;3HjTu/UxEPdpJZHYnsWBb5JfWurwVKK+X/+nrOuDXv0CAAD//wMAUEsDBBQABgAIAAAAIQD91Haz&#10;3gAAAAsBAAAPAAAAZHJzL2Rvd25yZXYueG1sTI89T8MwEIZ3JP6DdUgsqHWSVmkb4lQIwcJGYWFz&#10;42sSYZ+j2E1Cfz0HC2z38ei958r97KwYcQidJwXpMgGBVHvTUaPg/e15sQURoiajrSdU8IUB9tX1&#10;VakL4yd6xfEQG8EhFAqtoI2xL6QMdYtOh6XvkXh38oPTkduhkWbQE4c7K7MkyaXTHfGFVvf42GL9&#10;eTg7Bfn81N+97DCbLrUd6eOSphFTpW5v5od7EBHn+AfDjz6rQ8VOR38mE4RVsEnXOaMK1skqA8HE&#10;brvh4vg7WYGsSvn/h+obAAD//wMAUEsBAi0AFAAGAAgAAAAhALaDOJL+AAAA4QEAABMAAAAAAAAA&#10;AAAAAAAAAAAAAFtDb250ZW50X1R5cGVzXS54bWxQSwECLQAUAAYACAAAACEAOP0h/9YAAACUAQAA&#10;CwAAAAAAAAAAAAAAAAAvAQAAX3JlbHMvLnJlbHNQSwECLQAUAAYACAAAACEACN4gAAgCAAAYBAAA&#10;DgAAAAAAAAAAAAAAAAAuAgAAZHJzL2Uyb0RvYy54bWxQSwECLQAUAAYACAAAACEA/dR2s94AAAAL&#10;AQAADwAAAAAAAAAAAAAAAABiBAAAZHJzL2Rvd25yZXYueG1sUEsFBgAAAAAEAAQA8wAAAG0FAAAA&#10;AA==&#10;" filled="f" stroked="f">
                <v:textbox style="mso-fit-shape-to-text:t" inset="0,0,0,0">
                  <w:txbxContent>
                    <w:p w14:paraId="65F746BA" w14:textId="21A76FD5" w:rsidR="00192D45" w:rsidRPr="00032305" w:rsidRDefault="00192D45" w:rsidP="00192D45">
                      <w:pPr>
                        <w:pStyle w:val="Caption"/>
                        <w:rPr>
                          <w:noProof/>
                          <w:color w:val="auto"/>
                          <w:sz w:val="30"/>
                        </w:rPr>
                      </w:pPr>
                      <w:bookmarkStart w:id="71" w:name="_Toc135425106"/>
                      <w:r>
                        <w:t xml:space="preserve">Figure 3. </w:t>
                      </w:r>
                      <w:r>
                        <w:fldChar w:fldCharType="begin"/>
                      </w:r>
                      <w:r>
                        <w:instrText xml:space="preserve"> SEQ Figure_3. \* ARABIC </w:instrText>
                      </w:r>
                      <w:r>
                        <w:fldChar w:fldCharType="separate"/>
                      </w:r>
                      <w:r>
                        <w:rPr>
                          <w:noProof/>
                        </w:rPr>
                        <w:t>16</w:t>
                      </w:r>
                      <w:r>
                        <w:fldChar w:fldCharType="end"/>
                      </w:r>
                      <w:r w:rsidR="00F3111E">
                        <w:t xml:space="preserve"> : Head fitted on the SX machine Gantry.</w:t>
                      </w:r>
                      <w:bookmarkEnd w:id="71"/>
                      <w:r w:rsidR="00F3111E">
                        <w:t xml:space="preserve"> </w:t>
                      </w:r>
                    </w:p>
                  </w:txbxContent>
                </v:textbox>
              </v:shape>
            </w:pict>
          </mc:Fallback>
        </mc:AlternateContent>
      </w:r>
      <w:r w:rsidR="00192D45" w:rsidRPr="005A0C2A">
        <w:rPr>
          <w:rFonts w:ascii="Arial" w:hAnsi="Arial" w:cs="Arial"/>
          <w:noProof/>
          <w:sz w:val="32"/>
          <w:szCs w:val="32"/>
        </w:rPr>
        <w:drawing>
          <wp:anchor distT="0" distB="0" distL="114300" distR="114300" simplePos="0" relativeHeight="251866112" behindDoc="1" locked="0" layoutInCell="1" allowOverlap="1" wp14:anchorId="465DBCF2" wp14:editId="08D4128E">
            <wp:simplePos x="0" y="0"/>
            <wp:positionH relativeFrom="column">
              <wp:posOffset>4483735</wp:posOffset>
            </wp:positionH>
            <wp:positionV relativeFrom="paragraph">
              <wp:posOffset>2381885</wp:posOffset>
            </wp:positionV>
            <wp:extent cx="1002665" cy="2641600"/>
            <wp:effectExtent l="18733" t="19367" r="25717" b="25718"/>
            <wp:wrapSquare wrapText="bothSides"/>
            <wp:docPr id="226" name="Picture 226" descr="A picture containing text, electronics,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Picture 226" descr="A picture containing text, electronics, computer&#10;&#10;Description automatically generated"/>
                    <pic:cNvPicPr/>
                  </pic:nvPicPr>
                  <pic:blipFill rotWithShape="1">
                    <a:blip r:embed="rId64" cstate="print">
                      <a:extLst>
                        <a:ext uri="{28A0092B-C50C-407E-A947-70E740481C1C}">
                          <a14:useLocalDpi xmlns:a14="http://schemas.microsoft.com/office/drawing/2010/main" val="0"/>
                        </a:ext>
                      </a:extLst>
                    </a:blip>
                    <a:srcRect l="35297" t="3166" r="18081" b="4803"/>
                    <a:stretch/>
                  </pic:blipFill>
                  <pic:spPr bwMode="auto">
                    <a:xfrm rot="16200000">
                      <a:off x="0" y="0"/>
                      <a:ext cx="1002665" cy="264160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83454" w:rsidRPr="005A0C2A">
        <w:rPr>
          <w:rFonts w:ascii="Arial" w:hAnsi="Arial" w:cs="Arial"/>
          <w:noProof/>
          <w:sz w:val="32"/>
          <w:szCs w:val="32"/>
        </w:rPr>
        <w:drawing>
          <wp:anchor distT="0" distB="0" distL="114300" distR="114300" simplePos="0" relativeHeight="251868160" behindDoc="1" locked="0" layoutInCell="1" allowOverlap="1" wp14:anchorId="04B837CE" wp14:editId="22A0D401">
            <wp:simplePos x="0" y="0"/>
            <wp:positionH relativeFrom="margin">
              <wp:posOffset>4833100</wp:posOffset>
            </wp:positionH>
            <wp:positionV relativeFrom="paragraph">
              <wp:posOffset>556779</wp:posOffset>
            </wp:positionV>
            <wp:extent cx="1419860" cy="1893570"/>
            <wp:effectExtent l="19050" t="19050" r="27940" b="11430"/>
            <wp:wrapTight wrapText="bothSides">
              <wp:wrapPolygon edited="0">
                <wp:start x="-290" y="-217"/>
                <wp:lineTo x="-290" y="21513"/>
                <wp:lineTo x="21735" y="21513"/>
                <wp:lineTo x="21735" y="-217"/>
                <wp:lineTo x="-290" y="-217"/>
              </wp:wrapPolygon>
            </wp:wrapTight>
            <wp:docPr id="233" name="Picture 233" descr="A picture containing machine, indoor, electrical wiring,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Picture 233" descr="A picture containing machine, indoor, electrical wiring, electronics&#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a:off x="0" y="0"/>
                      <a:ext cx="1419860" cy="189357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9455F3" w:rsidRPr="005A0C2A">
        <w:rPr>
          <w:rFonts w:ascii="Arial" w:hAnsi="Arial" w:cs="Arial"/>
        </w:rPr>
        <w:t xml:space="preserve">The machine is built with two multi-Star heads that travel in both X and Y Directions using encoding scale gantry systems. This allows for high-speed precision movement down to a micrometre. This is essential for meeting accuracy requirements. The heads use a 12-segment turret design to allow 12 separate nozzles to operate at once. </w:t>
      </w:r>
      <w:r w:rsidR="006D4C0D" w:rsidRPr="005A0C2A">
        <w:rPr>
          <w:rFonts w:ascii="Arial" w:hAnsi="Arial" w:cs="Arial"/>
        </w:rPr>
        <w:t>These nozzles</w:t>
      </w:r>
      <w:r w:rsidR="009455F3" w:rsidRPr="005A0C2A">
        <w:rPr>
          <w:rFonts w:ascii="Arial" w:hAnsi="Arial" w:cs="Arial"/>
        </w:rPr>
        <w:t xml:space="preserve"> are then used to pick</w:t>
      </w:r>
      <w:r w:rsidR="006D4C0D" w:rsidRPr="005A0C2A">
        <w:rPr>
          <w:rFonts w:ascii="Arial" w:hAnsi="Arial" w:cs="Arial"/>
        </w:rPr>
        <w:t>, hold and</w:t>
      </w:r>
      <w:r w:rsidR="009455F3" w:rsidRPr="005A0C2A">
        <w:rPr>
          <w:rFonts w:ascii="Arial" w:hAnsi="Arial" w:cs="Arial"/>
        </w:rPr>
        <w:t xml:space="preserve"> place required components </w:t>
      </w:r>
      <w:r w:rsidR="006D4C0D" w:rsidRPr="005A0C2A">
        <w:rPr>
          <w:rFonts w:ascii="Arial" w:hAnsi="Arial" w:cs="Arial"/>
        </w:rPr>
        <w:t>using</w:t>
      </w:r>
      <w:r w:rsidR="009455F3" w:rsidRPr="005A0C2A">
        <w:rPr>
          <w:rFonts w:ascii="Arial" w:hAnsi="Arial" w:cs="Arial"/>
        </w:rPr>
        <w:t xml:space="preserve"> vacuum. </w:t>
      </w:r>
      <w:r w:rsidR="006D4C0D" w:rsidRPr="005A0C2A">
        <w:rPr>
          <w:rFonts w:ascii="Arial" w:hAnsi="Arial" w:cs="Arial"/>
        </w:rPr>
        <w:t xml:space="preserve">When picking up components the turret positions the appropriate nozzle for the component size at the 6 o’clock position. Once obtained the turret head will rotate a total 180 degrees so that the component is at the 12 o’clock position where a camera is located above to check components and its positioning as a check is satisfied it will continue doing the same for the other 11 segments before placing onto boards. </w:t>
      </w:r>
    </w:p>
    <w:p w14:paraId="0C540429" w14:textId="30E48B54" w:rsidR="006D4C0D" w:rsidRPr="005A0C2A" w:rsidRDefault="00E9459A" w:rsidP="00E9459A">
      <w:pPr>
        <w:pStyle w:val="Heading3"/>
        <w:spacing w:line="360" w:lineRule="auto"/>
        <w:rPr>
          <w:i/>
          <w:iCs/>
        </w:rPr>
      </w:pPr>
      <w:bookmarkStart w:id="72" w:name="_Toc135426100"/>
      <w:r>
        <w:rPr>
          <w:i/>
          <w:iCs/>
        </w:rPr>
        <w:t>3.</w:t>
      </w:r>
      <w:r w:rsidR="002D1BDD">
        <w:rPr>
          <w:i/>
          <w:iCs/>
        </w:rPr>
        <w:t>6</w:t>
      </w:r>
      <w:r>
        <w:rPr>
          <w:i/>
          <w:iCs/>
        </w:rPr>
        <w:t xml:space="preserve">.3   </w:t>
      </w:r>
      <w:r w:rsidR="006D4C0D" w:rsidRPr="005A0C2A">
        <w:t>Nozzle Bank</w:t>
      </w:r>
      <w:bookmarkEnd w:id="72"/>
    </w:p>
    <w:p w14:paraId="68563EB7" w14:textId="5A8E2E16" w:rsidR="00F646BF" w:rsidRPr="005A0C2A" w:rsidRDefault="00192D45" w:rsidP="00F646BF">
      <w:pPr>
        <w:spacing w:line="360" w:lineRule="auto"/>
        <w:rPr>
          <w:rFonts w:ascii="Arial" w:hAnsi="Arial" w:cs="Arial"/>
        </w:rPr>
      </w:pPr>
      <w:r>
        <w:rPr>
          <w:noProof/>
        </w:rPr>
        <mc:AlternateContent>
          <mc:Choice Requires="wps">
            <w:drawing>
              <wp:anchor distT="0" distB="0" distL="114300" distR="114300" simplePos="0" relativeHeight="252115968" behindDoc="0" locked="0" layoutInCell="1" allowOverlap="1" wp14:anchorId="0BBCEA9D" wp14:editId="02703FC7">
                <wp:simplePos x="0" y="0"/>
                <wp:positionH relativeFrom="column">
                  <wp:posOffset>3968115</wp:posOffset>
                </wp:positionH>
                <wp:positionV relativeFrom="paragraph">
                  <wp:posOffset>955929</wp:posOffset>
                </wp:positionV>
                <wp:extent cx="2279650" cy="420370"/>
                <wp:effectExtent l="0" t="0" r="6350" b="17780"/>
                <wp:wrapSquare wrapText="bothSides"/>
                <wp:docPr id="25533901" name="Text Box 1"/>
                <wp:cNvGraphicFramePr/>
                <a:graphic xmlns:a="http://schemas.openxmlformats.org/drawingml/2006/main">
                  <a:graphicData uri="http://schemas.microsoft.com/office/word/2010/wordprocessingShape">
                    <wps:wsp>
                      <wps:cNvSpPr txBox="1"/>
                      <wps:spPr>
                        <a:xfrm>
                          <a:off x="0" y="0"/>
                          <a:ext cx="2279650" cy="420370"/>
                        </a:xfrm>
                        <a:prstGeom prst="rect">
                          <a:avLst/>
                        </a:prstGeom>
                        <a:noFill/>
                        <a:ln>
                          <a:noFill/>
                        </a:ln>
                      </wps:spPr>
                      <wps:txbx>
                        <w:txbxContent>
                          <w:p w14:paraId="31803802" w14:textId="5A545FA3" w:rsidR="00192D45" w:rsidRPr="008E710D" w:rsidRDefault="00192D45" w:rsidP="00192D45">
                            <w:pPr>
                              <w:pStyle w:val="Caption"/>
                              <w:rPr>
                                <w:noProof/>
                                <w:color w:val="auto"/>
                                <w:sz w:val="30"/>
                              </w:rPr>
                            </w:pPr>
                            <w:bookmarkStart w:id="73" w:name="_Toc135425107"/>
                            <w:r>
                              <w:t xml:space="preserve">Figure 3. </w:t>
                            </w:r>
                            <w:r>
                              <w:fldChar w:fldCharType="begin"/>
                            </w:r>
                            <w:r>
                              <w:instrText xml:space="preserve"> SEQ Figure_3. \* ARABIC </w:instrText>
                            </w:r>
                            <w:r>
                              <w:fldChar w:fldCharType="separate"/>
                            </w:r>
                            <w:r>
                              <w:rPr>
                                <w:noProof/>
                              </w:rPr>
                              <w:t>17</w:t>
                            </w:r>
                            <w:r>
                              <w:fldChar w:fldCharType="end"/>
                            </w:r>
                            <w:r w:rsidR="00F3111E">
                              <w:t xml:space="preserve"> : Birds eye of Nozzle banks inside SX2 machine</w:t>
                            </w:r>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BCEA9D" id="_x0000_s1053" type="#_x0000_t202" style="position:absolute;margin-left:312.45pt;margin-top:75.25pt;width:179.5pt;height:33.1pt;z-index:252115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eOfDAIAABsEAAAOAAAAZHJzL2Uyb0RvYy54bWysU01v2zAMvQ/YfxB0X5xkW9MZcYqsRYYB&#10;QVsgHXpWZCk2IIsapcTOfv0oOU62rqdiF5kmKX689zS/6RrDDgp9Dbbgk9GYM2UllLXdFfzH0+rD&#10;NWc+CFsKA1YV/Kg8v1m8fzdvXa6mUIEpFTIqYn3euoJXIbg8y7ysVCP8CJyyFNSAjQj0i7usRNFS&#10;9cZk0/H4KmsBS4cglffkveuDfJHqa61keNDaq8BMwWm2kE5M5zae2WIu8h0KV9XyNIZ4wxSNqC01&#10;PZe6E0GwPdb/lGpqieBBh5GEJgOta6nSDrTNZPxim00lnEq7EDjenWHy/6+svD9s3COy0H2FjgiM&#10;gLTO556ccZ9OYxO/NCmjOEF4PMOmusAkOafT2ZerzxSSFPs0HX+cJVyzy22HPnxT0LBoFByJloSW&#10;OKx9oI6UOqTEZhZWtTGJGmP/clBi9GSXEaMVum3H6pImmQ3zb6E80loIPePeyVVNvdfCh0eBRDGN&#10;S7IND3RoA23B4WRxVgH+es0f8wl5inLWkmQK7n/uBSrOzHdLnER9DQYOxnYw7L65BVLhhB6Ek8mk&#10;CxjMYGqE5pnUvIxdKCSspF4FD4N5G3rh0muQarlMSaQiJ8LabpyMpSNYEcmn7lmgO8EdiKh7GMQk&#10;8heo97k9zMt9AF0nSiKwPYonvEmBianTa4kS//M/ZV3e9OI3AAAA//8DAFBLAwQUAAYACAAAACEA&#10;isVzAeAAAAALAQAADwAAAGRycy9kb3ducmV2LnhtbEyPwU7DMAyG70i8Q2QkbixZYWUtTacJwQkJ&#10;rSsHjmmTtdEapzTZVt4ec4Kj/X/6/bnYzG5gZzMF61HCciGAGWy9tthJ+Khf79bAQlSo1eDRSPg2&#10;ATbl9VWhcu0vWJnzPnaMSjDkSkIf45hzHtreOBUWfjRI2cFPTkUap47rSV2o3A08ESLlTlmkC70a&#10;zXNv2uP+5CRsP7F6sV/vza46VLauM4Fv6VHK25t5+wQsmjn+wfCrT+pQklPjT6gDGySkyUNGKAUr&#10;sQJGRLa+p00jIVmmj8DLgv//ofwBAAD//wMAUEsBAi0AFAAGAAgAAAAhALaDOJL+AAAA4QEAABMA&#10;AAAAAAAAAAAAAAAAAAAAAFtDb250ZW50X1R5cGVzXS54bWxQSwECLQAUAAYACAAAACEAOP0h/9YA&#10;AACUAQAACwAAAAAAAAAAAAAAAAAvAQAAX3JlbHMvLnJlbHNQSwECLQAUAAYACAAAACEAOVnjnwwC&#10;AAAbBAAADgAAAAAAAAAAAAAAAAAuAgAAZHJzL2Uyb0RvYy54bWxQSwECLQAUAAYACAAAACEAisVz&#10;AeAAAAALAQAADwAAAAAAAAAAAAAAAABmBAAAZHJzL2Rvd25yZXYueG1sUEsFBgAAAAAEAAQA8wAA&#10;AHMFAAAAAA==&#10;" filled="f" stroked="f">
                <v:textbox inset="0,0,0,0">
                  <w:txbxContent>
                    <w:p w14:paraId="31803802" w14:textId="5A545FA3" w:rsidR="00192D45" w:rsidRPr="008E710D" w:rsidRDefault="00192D45" w:rsidP="00192D45">
                      <w:pPr>
                        <w:pStyle w:val="Caption"/>
                        <w:rPr>
                          <w:noProof/>
                          <w:color w:val="auto"/>
                          <w:sz w:val="30"/>
                        </w:rPr>
                      </w:pPr>
                      <w:bookmarkStart w:id="74" w:name="_Toc135425107"/>
                      <w:r>
                        <w:t xml:space="preserve">Figure 3. </w:t>
                      </w:r>
                      <w:r>
                        <w:fldChar w:fldCharType="begin"/>
                      </w:r>
                      <w:r>
                        <w:instrText xml:space="preserve"> SEQ Figure_3. \* ARABIC </w:instrText>
                      </w:r>
                      <w:r>
                        <w:fldChar w:fldCharType="separate"/>
                      </w:r>
                      <w:r>
                        <w:rPr>
                          <w:noProof/>
                        </w:rPr>
                        <w:t>17</w:t>
                      </w:r>
                      <w:r>
                        <w:fldChar w:fldCharType="end"/>
                      </w:r>
                      <w:r w:rsidR="00F3111E">
                        <w:t xml:space="preserve"> : Birds eye of Nozzle banks inside SX2 machine</w:t>
                      </w:r>
                      <w:bookmarkEnd w:id="74"/>
                    </w:p>
                  </w:txbxContent>
                </v:textbox>
                <w10:wrap type="square"/>
              </v:shape>
            </w:pict>
          </mc:Fallback>
        </mc:AlternateContent>
      </w:r>
      <w:r w:rsidR="00F646BF" w:rsidRPr="005A0C2A">
        <w:rPr>
          <w:rFonts w:ascii="Arial" w:hAnsi="Arial" w:cs="Arial"/>
        </w:rPr>
        <w:t>The Nozzle bank is where all the required nozzles are kept within the machine. These allow ease when a nozzle changeover is required mid-run or at the start of a new run. The banks are located on the bed on either side of the machine behind the entrance door. Each bank holds a total 12 nozzles and there are 8 banks on either side of the machine in total. The location for each physical nozzle is</w:t>
      </w:r>
      <w:r>
        <w:rPr>
          <w:rFonts w:ascii="Arial" w:hAnsi="Arial" w:cs="Arial"/>
        </w:rPr>
        <w:t xml:space="preserve"> </w:t>
      </w:r>
      <w:r w:rsidR="00F646BF" w:rsidRPr="005A0C2A">
        <w:rPr>
          <w:rFonts w:ascii="Arial" w:hAnsi="Arial" w:cs="Arial"/>
        </w:rPr>
        <w:t xml:space="preserve">matched with the software interface to ensure </w:t>
      </w:r>
      <w:r w:rsidR="00E83454" w:rsidRPr="005A0C2A">
        <w:rPr>
          <w:rFonts w:ascii="Arial" w:hAnsi="Arial" w:cs="Arial"/>
        </w:rPr>
        <w:t xml:space="preserve">the machine and user are aware what is where if required changing. </w:t>
      </w:r>
    </w:p>
    <w:p w14:paraId="455342A1" w14:textId="09C98D1C" w:rsidR="00E83454" w:rsidRPr="005A0C2A" w:rsidRDefault="00192D45" w:rsidP="00E9459A">
      <w:pPr>
        <w:pStyle w:val="Heading3"/>
        <w:spacing w:line="360" w:lineRule="auto"/>
        <w:rPr>
          <w:i/>
          <w:iCs/>
        </w:rPr>
      </w:pPr>
      <w:bookmarkStart w:id="75" w:name="_Toc135426101"/>
      <w:r>
        <w:rPr>
          <w:noProof/>
        </w:rPr>
        <w:lastRenderedPageBreak/>
        <mc:AlternateContent>
          <mc:Choice Requires="wps">
            <w:drawing>
              <wp:anchor distT="0" distB="0" distL="114300" distR="114300" simplePos="0" relativeHeight="252118016" behindDoc="0" locked="0" layoutInCell="1" allowOverlap="1" wp14:anchorId="0C8FAED1" wp14:editId="05E11F6A">
                <wp:simplePos x="0" y="0"/>
                <wp:positionH relativeFrom="page">
                  <wp:posOffset>5278120</wp:posOffset>
                </wp:positionH>
                <wp:positionV relativeFrom="paragraph">
                  <wp:posOffset>165735</wp:posOffset>
                </wp:positionV>
                <wp:extent cx="1958975" cy="360045"/>
                <wp:effectExtent l="0" t="0" r="3175" b="1905"/>
                <wp:wrapSquare wrapText="bothSides"/>
                <wp:docPr id="582406042" name="Text Box 1"/>
                <wp:cNvGraphicFramePr/>
                <a:graphic xmlns:a="http://schemas.openxmlformats.org/drawingml/2006/main">
                  <a:graphicData uri="http://schemas.microsoft.com/office/word/2010/wordprocessingShape">
                    <wps:wsp>
                      <wps:cNvSpPr txBox="1"/>
                      <wps:spPr>
                        <a:xfrm>
                          <a:off x="0" y="0"/>
                          <a:ext cx="1958975" cy="360045"/>
                        </a:xfrm>
                        <a:prstGeom prst="rect">
                          <a:avLst/>
                        </a:prstGeom>
                        <a:noFill/>
                        <a:ln>
                          <a:noFill/>
                        </a:ln>
                      </wps:spPr>
                      <wps:txbx>
                        <w:txbxContent>
                          <w:p w14:paraId="120B8D49" w14:textId="0779B42E" w:rsidR="00192D45" w:rsidRPr="008B18D2" w:rsidRDefault="00192D45" w:rsidP="00192D45">
                            <w:pPr>
                              <w:pStyle w:val="Caption"/>
                              <w:rPr>
                                <w:noProof/>
                                <w:color w:val="auto"/>
                                <w:sz w:val="30"/>
                              </w:rPr>
                            </w:pPr>
                            <w:bookmarkStart w:id="76" w:name="_Toc135425108"/>
                            <w:r>
                              <w:t>Figure</w:t>
                            </w:r>
                            <w:r w:rsidR="00ED0CE6">
                              <w:t xml:space="preserve"> </w:t>
                            </w:r>
                            <w:r>
                              <w:t xml:space="preserve">3. </w:t>
                            </w:r>
                            <w:r>
                              <w:fldChar w:fldCharType="begin"/>
                            </w:r>
                            <w:r>
                              <w:instrText xml:space="preserve"> SEQ Figure_3. \* ARABIC </w:instrText>
                            </w:r>
                            <w:r>
                              <w:fldChar w:fldCharType="separate"/>
                            </w:r>
                            <w:r>
                              <w:rPr>
                                <w:noProof/>
                              </w:rPr>
                              <w:t>18</w:t>
                            </w:r>
                            <w:r>
                              <w:fldChar w:fldCharType="end"/>
                            </w:r>
                            <w:r w:rsidR="00F3111E">
                              <w:t xml:space="preserve"> </w:t>
                            </w:r>
                            <w:r w:rsidR="008C6858">
                              <w:t xml:space="preserve">X-Feeder image </w:t>
                            </w:r>
                            <w:sdt>
                              <w:sdtPr>
                                <w:id w:val="-2010285169"/>
                                <w:citation/>
                              </w:sdtPr>
                              <w:sdtContent>
                                <w:r w:rsidR="008C6858">
                                  <w:fldChar w:fldCharType="begin"/>
                                </w:r>
                                <w:r w:rsidR="008C6858">
                                  <w:instrText xml:space="preserve"> CITATION ASM1 \l 2057 </w:instrText>
                                </w:r>
                                <w:r w:rsidR="008C6858">
                                  <w:fldChar w:fldCharType="separate"/>
                                </w:r>
                                <w:r w:rsidR="00391E02">
                                  <w:rPr>
                                    <w:noProof/>
                                  </w:rPr>
                                  <w:t>(Systems)</w:t>
                                </w:r>
                                <w:r w:rsidR="008C6858">
                                  <w:fldChar w:fldCharType="end"/>
                                </w:r>
                              </w:sdtContent>
                            </w:sdt>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8FAED1" id="_x0000_s1054" type="#_x0000_t202" style="position:absolute;margin-left:415.6pt;margin-top:13.05pt;width:154.25pt;height:28.35pt;z-index:252118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RVSDAIAABsEAAAOAAAAZHJzL2Uyb0RvYy54bWysU8Fu2zAMvQ/YPwi6L3aypUuNOEXWIsOA&#10;oC2QDj0rshQbsEWNUmJnXz9KjpOu66nYRaZJ6pF8fJrfdE3NDgpdBSbn41HKmTISisrscv7zafVp&#10;xpnzwhSiBqNyflSO3yw+fpi3NlMTKKEuFDICMS5rbc5L722WJE6WqhFuBFYZCmrARnj6xV1SoGgJ&#10;vamTSZpeJS1gYRGkco68d32QLyK+1kr6B62d8qzOOfXm44nx3IYzWcxFtkNhy0qe2hDv6KIRlaGi&#10;Z6g74QXbY/UPVFNJBAfajyQ0CWhdSRVnoGnG6atpNqWwKs5C5Dh7psn9P1h5f9jYR2S++wYdLTAQ&#10;0lqXOXKGeTqNTfhSp4ziROHxTJvqPJPh0vV0dv11ypmk2OerNP0yDTDJ5bZF578raFgwco60lsiW&#10;OKyd71OHlFDMwKqq67ia2vzlIMzgSS4tBst3245VRc4ns6H/LRRHGguh37izclVR7bVw/lEgrZgm&#10;Idn6Bzp0DW3O4WRxVgL+fssf8ol5inLWkmRy7n7tBSrO6h+GdhL0NRg4GNvBMPvmFkiFY3oQVkaT&#10;LqCvB1MjNM+k5mWoQiFhJNXKuR/MW98Ll16DVMtlTCIVWeHXZmNlgA5kBSafumeB9kS3p0XdwyAm&#10;kb1ivc/taV7uPegqriQQ27N44psUGJd6ei1B4i//Y9blTS/+AAAA//8DAFBLAwQUAAYACAAAACEA&#10;cOfNKd8AAAAKAQAADwAAAGRycy9kb3ducmV2LnhtbEyPwW6DMBBE75X6D9ZWyq0xEIkSiomiqD1F&#10;qkrooUeDN2AFrwl2Evr3dU7tcTVPM2+LzWwGdsXJaUsC4mUEDKm1SlMn4Kt+f86AOS9JycESCvhB&#10;B5vy8aGQubI3qvB68B0LJeRyKaD3fsw5d22PRrqlHZFCdrSTkT6cU8fVJG+h3Aw8iaKUG6kpLPRy&#10;xF2P7elwMQK231S96fNH81kdK13X64j26UmIxdO8fQXmcfZ/MNz1gzqUwamxF1KODQKyVZwEVECS&#10;xsDuQLxavwBrQpRkwMuC/3+h/AUAAP//AwBQSwECLQAUAAYACAAAACEAtoM4kv4AAADhAQAAEwAA&#10;AAAAAAAAAAAAAAAAAAAAW0NvbnRlbnRfVHlwZXNdLnhtbFBLAQItABQABgAIAAAAIQA4/SH/1gAA&#10;AJQBAAALAAAAAAAAAAAAAAAAAC8BAABfcmVscy8ucmVsc1BLAQItABQABgAIAAAAIQAMNRVSDAIA&#10;ABsEAAAOAAAAAAAAAAAAAAAAAC4CAABkcnMvZTJvRG9jLnhtbFBLAQItABQABgAIAAAAIQBw580p&#10;3wAAAAoBAAAPAAAAAAAAAAAAAAAAAGYEAABkcnMvZG93bnJldi54bWxQSwUGAAAAAAQABADzAAAA&#10;cgUAAAAA&#10;" filled="f" stroked="f">
                <v:textbox inset="0,0,0,0">
                  <w:txbxContent>
                    <w:p w14:paraId="120B8D49" w14:textId="0779B42E" w:rsidR="00192D45" w:rsidRPr="008B18D2" w:rsidRDefault="00192D45" w:rsidP="00192D45">
                      <w:pPr>
                        <w:pStyle w:val="Caption"/>
                        <w:rPr>
                          <w:noProof/>
                          <w:color w:val="auto"/>
                          <w:sz w:val="30"/>
                        </w:rPr>
                      </w:pPr>
                      <w:bookmarkStart w:id="77" w:name="_Toc135425108"/>
                      <w:r>
                        <w:t>Figure</w:t>
                      </w:r>
                      <w:r w:rsidR="00ED0CE6">
                        <w:t xml:space="preserve"> </w:t>
                      </w:r>
                      <w:r>
                        <w:t xml:space="preserve">3. </w:t>
                      </w:r>
                      <w:r>
                        <w:fldChar w:fldCharType="begin"/>
                      </w:r>
                      <w:r>
                        <w:instrText xml:space="preserve"> SEQ Figure_3. \* ARABIC </w:instrText>
                      </w:r>
                      <w:r>
                        <w:fldChar w:fldCharType="separate"/>
                      </w:r>
                      <w:r>
                        <w:rPr>
                          <w:noProof/>
                        </w:rPr>
                        <w:t>18</w:t>
                      </w:r>
                      <w:r>
                        <w:fldChar w:fldCharType="end"/>
                      </w:r>
                      <w:r w:rsidR="00F3111E">
                        <w:t xml:space="preserve"> </w:t>
                      </w:r>
                      <w:r w:rsidR="008C6858">
                        <w:t xml:space="preserve">X-Feeder image </w:t>
                      </w:r>
                      <w:sdt>
                        <w:sdtPr>
                          <w:id w:val="-2010285169"/>
                          <w:citation/>
                        </w:sdtPr>
                        <w:sdtContent>
                          <w:r w:rsidR="008C6858">
                            <w:fldChar w:fldCharType="begin"/>
                          </w:r>
                          <w:r w:rsidR="008C6858">
                            <w:instrText xml:space="preserve"> CITATION ASM1 \l 2057 </w:instrText>
                          </w:r>
                          <w:r w:rsidR="008C6858">
                            <w:fldChar w:fldCharType="separate"/>
                          </w:r>
                          <w:r w:rsidR="00391E02">
                            <w:rPr>
                              <w:noProof/>
                            </w:rPr>
                            <w:t>(Systems)</w:t>
                          </w:r>
                          <w:r w:rsidR="008C6858">
                            <w:fldChar w:fldCharType="end"/>
                          </w:r>
                        </w:sdtContent>
                      </w:sdt>
                      <w:bookmarkEnd w:id="77"/>
                    </w:p>
                  </w:txbxContent>
                </v:textbox>
                <w10:wrap type="square" anchorx="page"/>
              </v:shape>
            </w:pict>
          </mc:Fallback>
        </mc:AlternateContent>
      </w:r>
      <w:r w:rsidR="00316823" w:rsidRPr="005A0C2A">
        <w:rPr>
          <w:noProof/>
          <w:sz w:val="32"/>
          <w:szCs w:val="32"/>
        </w:rPr>
        <mc:AlternateContent>
          <mc:Choice Requires="wps">
            <w:drawing>
              <wp:anchor distT="0" distB="0" distL="114300" distR="114300" simplePos="0" relativeHeight="251870208" behindDoc="0" locked="0" layoutInCell="1" allowOverlap="1" wp14:anchorId="581BE503" wp14:editId="70AC6FC6">
                <wp:simplePos x="0" y="0"/>
                <wp:positionH relativeFrom="margin">
                  <wp:align>center</wp:align>
                </wp:positionH>
                <wp:positionV relativeFrom="paragraph">
                  <wp:posOffset>-635520</wp:posOffset>
                </wp:positionV>
                <wp:extent cx="6946900" cy="10088880"/>
                <wp:effectExtent l="0" t="0" r="25400" b="26670"/>
                <wp:wrapNone/>
                <wp:docPr id="180" name="Rectangle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FDA67BF" id="Rectangle 180" o:spid="_x0000_s1026" style="position:absolute;margin-left:0;margin-top:-50.05pt;width:547pt;height:794.4pt;z-index:2518702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wRsk9uAAAAALAQAADwAAAGRycy9kb3ducmV2&#10;LnhtbEyPQUvDQBCF74L/YRnBW7sbCRpjNkWFQg9SaBXB2zY7ZoPZ2ZDdtPHfOz3Z28y8x5vvVavZ&#10;9+KIY+wCaciWCgRSE2xHrYaP9/WiABGTIWv6QKjhFyOs6uurypQ2nGiHx31qBYdQLI0Gl9JQShkb&#10;h97EZRiQWPsOozeJ17GVdjQnDve9vFPqXnrTEX9wZsBXh83PfvIatusi2/jx6+Vz18RpG3L/tnFe&#10;69ub+fkJRMI5/ZvhjM/oUDPTIUxko+g1cJGkYZEplYE46+ox59uBp7woHkDWlbzsUP8BAAD//wMA&#10;UEsBAi0AFAAGAAgAAAAhALaDOJL+AAAA4QEAABMAAAAAAAAAAAAAAAAAAAAAAFtDb250ZW50X1R5&#10;cGVzXS54bWxQSwECLQAUAAYACAAAACEAOP0h/9YAAACUAQAACwAAAAAAAAAAAAAAAAAvAQAAX3Jl&#10;bHMvLnJlbHNQSwECLQAUAAYACAAAACEAiRZWrWMCAADRBAAADgAAAAAAAAAAAAAAAAAuAgAAZHJz&#10;L2Uyb0RvYy54bWxQSwECLQAUAAYACAAAACEAwRsk9uAAAAALAQAADwAAAAAAAAAAAAAAAAC9BAAA&#10;ZHJzL2Rvd25yZXYueG1sUEsFBgAAAAAEAAQA8wAAAMoFAAAAAA==&#10;" filled="f" strokecolor="windowText" strokeweight="1pt">
                <v:path arrowok="t"/>
                <w10:wrap anchorx="margin"/>
              </v:rect>
            </w:pict>
          </mc:Fallback>
        </mc:AlternateContent>
      </w:r>
      <w:r w:rsidR="00E9459A">
        <w:rPr>
          <w:i/>
          <w:iCs/>
        </w:rPr>
        <w:t>3.</w:t>
      </w:r>
      <w:r w:rsidR="002D1BDD">
        <w:rPr>
          <w:i/>
          <w:iCs/>
        </w:rPr>
        <w:t>6</w:t>
      </w:r>
      <w:r w:rsidR="00E9459A">
        <w:rPr>
          <w:i/>
          <w:iCs/>
        </w:rPr>
        <w:t xml:space="preserve">.4   </w:t>
      </w:r>
      <w:r w:rsidR="00F646BF" w:rsidRPr="005A0C2A">
        <w:t>X-F</w:t>
      </w:r>
      <w:r w:rsidR="00E02110" w:rsidRPr="005A0C2A">
        <w:t>eeders</w:t>
      </w:r>
      <w:bookmarkEnd w:id="75"/>
    </w:p>
    <w:p w14:paraId="595E1935" w14:textId="55735B57" w:rsidR="009B3C57" w:rsidRPr="005A0C2A" w:rsidRDefault="009B3C57" w:rsidP="006647C6">
      <w:pPr>
        <w:spacing w:line="360" w:lineRule="auto"/>
        <w:rPr>
          <w:rFonts w:ascii="Arial" w:hAnsi="Arial" w:cs="Arial"/>
        </w:rPr>
      </w:pPr>
      <w:r w:rsidRPr="005A0C2A">
        <w:rPr>
          <w:rFonts w:ascii="Arial" w:hAnsi="Arial" w:cs="Arial"/>
        </w:rPr>
        <w:t xml:space="preserve">The tape feeders are responsible for feeding components </w:t>
      </w:r>
      <w:r w:rsidR="003E3478" w:rsidRPr="005A0C2A">
        <w:rPr>
          <w:rFonts w:ascii="Arial" w:hAnsi="Arial" w:cs="Arial"/>
        </w:rPr>
        <w:t xml:space="preserve">accurately </w:t>
      </w:r>
      <w:r w:rsidRPr="005A0C2A">
        <w:rPr>
          <w:rFonts w:ascii="Arial" w:hAnsi="Arial" w:cs="Arial"/>
        </w:rPr>
        <w:t xml:space="preserve">to the heads. </w:t>
      </w:r>
      <w:r w:rsidR="0096236B" w:rsidRPr="005A0C2A">
        <w:rPr>
          <w:rFonts w:ascii="Arial" w:hAnsi="Arial" w:cs="Arial"/>
        </w:rPr>
        <w:t>Components arrive in reels which can be fed into</w:t>
      </w:r>
      <w:r w:rsidR="003E3478" w:rsidRPr="005A0C2A">
        <w:rPr>
          <w:rFonts w:ascii="Arial" w:hAnsi="Arial" w:cs="Arial"/>
        </w:rPr>
        <w:t xml:space="preserve"> </w:t>
      </w:r>
      <w:r w:rsidR="0096236B" w:rsidRPr="005A0C2A">
        <w:rPr>
          <w:rFonts w:ascii="Arial" w:hAnsi="Arial" w:cs="Arial"/>
        </w:rPr>
        <w:t xml:space="preserve">feeder manually. </w:t>
      </w:r>
      <w:r w:rsidR="003E3478" w:rsidRPr="005A0C2A">
        <w:rPr>
          <w:rFonts w:ascii="Arial" w:hAnsi="Arial" w:cs="Arial"/>
        </w:rPr>
        <w:t xml:space="preserve">The machine </w:t>
      </w:r>
      <w:r w:rsidR="00E02110" w:rsidRPr="005A0C2A">
        <w:rPr>
          <w:rFonts w:ascii="Arial" w:hAnsi="Arial" w:cs="Arial"/>
        </w:rPr>
        <w:t>can</w:t>
      </w:r>
      <w:r w:rsidR="003E3478" w:rsidRPr="005A0C2A">
        <w:rPr>
          <w:rFonts w:ascii="Arial" w:hAnsi="Arial" w:cs="Arial"/>
        </w:rPr>
        <w:t xml:space="preserve"> </w:t>
      </w:r>
      <w:r w:rsidR="00E02110" w:rsidRPr="005A0C2A">
        <w:rPr>
          <w:rFonts w:ascii="Arial" w:hAnsi="Arial" w:cs="Arial"/>
        </w:rPr>
        <w:t>recognise</w:t>
      </w:r>
      <w:r w:rsidR="003E3478" w:rsidRPr="005A0C2A">
        <w:rPr>
          <w:rFonts w:ascii="Arial" w:hAnsi="Arial" w:cs="Arial"/>
        </w:rPr>
        <w:t xml:space="preserve"> each feeder by its module ID to prevent mix-up and confusion. </w:t>
      </w:r>
      <w:r w:rsidR="0096236B" w:rsidRPr="005A0C2A">
        <w:rPr>
          <w:rFonts w:ascii="Arial" w:hAnsi="Arial" w:cs="Arial"/>
        </w:rPr>
        <w:t xml:space="preserve">Once the feeder has been set up correctly (Aligning the components </w:t>
      </w:r>
      <w:r w:rsidR="00E02110" w:rsidRPr="005A0C2A">
        <w:rPr>
          <w:rFonts w:ascii="Arial" w:hAnsi="Arial" w:cs="Arial"/>
        </w:rPr>
        <w:t>to its required</w:t>
      </w:r>
      <w:r w:rsidR="0096236B" w:rsidRPr="005A0C2A">
        <w:rPr>
          <w:rFonts w:ascii="Arial" w:hAnsi="Arial" w:cs="Arial"/>
        </w:rPr>
        <w:t xml:space="preserve"> </w:t>
      </w:r>
      <w:r w:rsidR="003E3478" w:rsidRPr="005A0C2A">
        <w:rPr>
          <w:rFonts w:ascii="Arial" w:hAnsi="Arial" w:cs="Arial"/>
        </w:rPr>
        <w:t xml:space="preserve">pitch </w:t>
      </w:r>
      <w:r w:rsidR="0096236B" w:rsidRPr="005A0C2A">
        <w:rPr>
          <w:rFonts w:ascii="Arial" w:hAnsi="Arial" w:cs="Arial"/>
        </w:rPr>
        <w:t xml:space="preserve">pick up window) </w:t>
      </w:r>
      <w:r w:rsidR="00E02110" w:rsidRPr="005A0C2A">
        <w:rPr>
          <w:rFonts w:ascii="Arial" w:hAnsi="Arial" w:cs="Arial"/>
        </w:rPr>
        <w:t xml:space="preserve">the </w:t>
      </w:r>
      <w:r w:rsidR="0096236B" w:rsidRPr="005A0C2A">
        <w:rPr>
          <w:rFonts w:ascii="Arial" w:hAnsi="Arial" w:cs="Arial"/>
        </w:rPr>
        <w:t>feeder then uses a</w:t>
      </w:r>
      <w:r w:rsidR="003E3478" w:rsidRPr="005A0C2A">
        <w:rPr>
          <w:rFonts w:ascii="Arial" w:hAnsi="Arial" w:cs="Arial"/>
        </w:rPr>
        <w:t xml:space="preserve"> brushless</w:t>
      </w:r>
      <w:r w:rsidR="0096236B" w:rsidRPr="005A0C2A">
        <w:rPr>
          <w:rFonts w:ascii="Arial" w:hAnsi="Arial" w:cs="Arial"/>
        </w:rPr>
        <w:t xml:space="preserve"> motor to continuously feed components to the correct </w:t>
      </w:r>
      <w:r w:rsidR="003E3478" w:rsidRPr="005A0C2A">
        <w:rPr>
          <w:rFonts w:ascii="Arial" w:hAnsi="Arial" w:cs="Arial"/>
        </w:rPr>
        <w:t>pick-up</w:t>
      </w:r>
      <w:r w:rsidR="0096236B" w:rsidRPr="005A0C2A">
        <w:rPr>
          <w:rFonts w:ascii="Arial" w:hAnsi="Arial" w:cs="Arial"/>
        </w:rPr>
        <w:t xml:space="preserve"> window when </w:t>
      </w:r>
      <w:r w:rsidR="00E02110" w:rsidRPr="005A0C2A">
        <w:rPr>
          <w:rFonts w:ascii="Arial" w:hAnsi="Arial" w:cs="Arial"/>
        </w:rPr>
        <w:t>needed</w:t>
      </w:r>
      <w:r w:rsidR="0096236B" w:rsidRPr="005A0C2A">
        <w:rPr>
          <w:rFonts w:ascii="Arial" w:hAnsi="Arial" w:cs="Arial"/>
        </w:rPr>
        <w:t xml:space="preserve"> by the machine. </w:t>
      </w:r>
      <w:r w:rsidR="00E83454" w:rsidRPr="005A0C2A">
        <w:rPr>
          <w:rFonts w:ascii="Arial" w:hAnsi="Arial" w:cs="Arial"/>
          <w:noProof/>
        </w:rPr>
        <w:drawing>
          <wp:anchor distT="0" distB="0" distL="114300" distR="114300" simplePos="0" relativeHeight="251863040" behindDoc="0" locked="0" layoutInCell="1" allowOverlap="1" wp14:anchorId="26276440" wp14:editId="20325009">
            <wp:simplePos x="0" y="0"/>
            <wp:positionH relativeFrom="column">
              <wp:posOffset>4649470</wp:posOffset>
            </wp:positionH>
            <wp:positionV relativeFrom="paragraph">
              <wp:posOffset>240246</wp:posOffset>
            </wp:positionV>
            <wp:extent cx="1478280" cy="1315085"/>
            <wp:effectExtent l="0" t="0" r="7620" b="0"/>
            <wp:wrapSquare wrapText="bothSides"/>
            <wp:docPr id="146" name="Picture 14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Picture 146" descr="Graphical user interface, text&#10;&#10;Description automatically generated"/>
                    <pic:cNvPicPr/>
                  </pic:nvPicPr>
                  <pic:blipFill rotWithShape="1">
                    <a:blip r:embed="rId66" cstate="print">
                      <a:extLst>
                        <a:ext uri="{28A0092B-C50C-407E-A947-70E740481C1C}">
                          <a14:useLocalDpi xmlns:a14="http://schemas.microsoft.com/office/drawing/2010/main" val="0"/>
                        </a:ext>
                      </a:extLst>
                    </a:blip>
                    <a:srcRect l="60320" t="37388" r="12495" b="19622"/>
                    <a:stretch/>
                  </pic:blipFill>
                  <pic:spPr bwMode="auto">
                    <a:xfrm>
                      <a:off x="0" y="0"/>
                      <a:ext cx="1478280" cy="1315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E3478" w:rsidRPr="005A0C2A">
        <w:rPr>
          <w:rFonts w:ascii="Arial" w:hAnsi="Arial" w:cs="Arial"/>
        </w:rPr>
        <w:t>The benefits using these feeders allow to minimi</w:t>
      </w:r>
      <w:r w:rsidR="00F5529D">
        <w:rPr>
          <w:rFonts w:ascii="Arial" w:hAnsi="Arial" w:cs="Arial"/>
        </w:rPr>
        <w:t>s</w:t>
      </w:r>
      <w:r w:rsidR="003E3478" w:rsidRPr="005A0C2A">
        <w:rPr>
          <w:rFonts w:ascii="Arial" w:hAnsi="Arial" w:cs="Arial"/>
        </w:rPr>
        <w:t>e stoppage as feeders can be easily swapped in and out of the machine</w:t>
      </w:r>
      <w:r w:rsidR="00E02110" w:rsidRPr="005A0C2A">
        <w:rPr>
          <w:rFonts w:ascii="Arial" w:hAnsi="Arial" w:cs="Arial"/>
        </w:rPr>
        <w:t>, and by using its contactless feature which when seated against the</w:t>
      </w:r>
      <w:r w:rsidR="00977C8B">
        <w:rPr>
          <w:rFonts w:ascii="Arial" w:hAnsi="Arial" w:cs="Arial"/>
        </w:rPr>
        <w:t xml:space="preserve"> feeder control unit, </w:t>
      </w:r>
      <w:r w:rsidR="00E02110" w:rsidRPr="005A0C2A">
        <w:rPr>
          <w:rFonts w:ascii="Arial" w:hAnsi="Arial" w:cs="Arial"/>
        </w:rPr>
        <w:t xml:space="preserve">data and power can transmit back and forth making its very user friendly. The feeders also display a traffic light system to help signal its status. </w:t>
      </w:r>
    </w:p>
    <w:p w14:paraId="10859B99" w14:textId="21D075C8" w:rsidR="00E83454" w:rsidRPr="005A0C2A" w:rsidRDefault="00A91863" w:rsidP="00E9459A">
      <w:pPr>
        <w:pStyle w:val="Heading3"/>
        <w:spacing w:line="360" w:lineRule="auto"/>
        <w:rPr>
          <w:i/>
          <w:iCs/>
        </w:rPr>
      </w:pPr>
      <w:bookmarkStart w:id="78" w:name="_Toc135426102"/>
      <w:r w:rsidRPr="005A0C2A">
        <w:rPr>
          <w:noProof/>
        </w:rPr>
        <w:drawing>
          <wp:anchor distT="0" distB="0" distL="114300" distR="114300" simplePos="0" relativeHeight="251793408" behindDoc="0" locked="0" layoutInCell="1" allowOverlap="1" wp14:anchorId="32126548" wp14:editId="14B8F9A7">
            <wp:simplePos x="0" y="0"/>
            <wp:positionH relativeFrom="margin">
              <wp:posOffset>4438650</wp:posOffset>
            </wp:positionH>
            <wp:positionV relativeFrom="paragraph">
              <wp:posOffset>13970</wp:posOffset>
            </wp:positionV>
            <wp:extent cx="1790700" cy="1891030"/>
            <wp:effectExtent l="0" t="0" r="0" b="0"/>
            <wp:wrapSquare wrapText="bothSides"/>
            <wp:docPr id="107" name="Picture 10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descr="Diagram&#10;&#10;Description automatically generated"/>
                    <pic:cNvPicPr/>
                  </pic:nvPicPr>
                  <pic:blipFill rotWithShape="1">
                    <a:blip r:embed="rId67" cstate="print">
                      <a:extLst>
                        <a:ext uri="{28A0092B-C50C-407E-A947-70E740481C1C}">
                          <a14:useLocalDpi xmlns:a14="http://schemas.microsoft.com/office/drawing/2010/main" val="0"/>
                        </a:ext>
                      </a:extLst>
                    </a:blip>
                    <a:srcRect l="42609" t="26317" r="27796" b="18113"/>
                    <a:stretch/>
                  </pic:blipFill>
                  <pic:spPr bwMode="auto">
                    <a:xfrm>
                      <a:off x="0" y="0"/>
                      <a:ext cx="1790700" cy="1891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9459A">
        <w:rPr>
          <w:i/>
          <w:iCs/>
        </w:rPr>
        <w:t>3.</w:t>
      </w:r>
      <w:r w:rsidR="002D1BDD">
        <w:rPr>
          <w:i/>
          <w:iCs/>
        </w:rPr>
        <w:t>6</w:t>
      </w:r>
      <w:r w:rsidR="00E9459A">
        <w:rPr>
          <w:i/>
          <w:iCs/>
        </w:rPr>
        <w:t xml:space="preserve">.5   </w:t>
      </w:r>
      <w:r w:rsidR="00E02110" w:rsidRPr="005A0C2A">
        <w:t>Feeder Trolley</w:t>
      </w:r>
      <w:bookmarkEnd w:id="78"/>
    </w:p>
    <w:p w14:paraId="04A08594" w14:textId="3ED01183" w:rsidR="00E83454" w:rsidRPr="005A0C2A" w:rsidRDefault="00A91863" w:rsidP="00E02110">
      <w:pPr>
        <w:spacing w:line="360" w:lineRule="auto"/>
        <w:rPr>
          <w:rFonts w:ascii="Arial" w:hAnsi="Arial" w:cs="Arial"/>
        </w:rPr>
      </w:pPr>
      <w:r w:rsidRPr="005A0C2A">
        <w:rPr>
          <w:rFonts w:ascii="Arial" w:hAnsi="Arial" w:cs="Arial"/>
        </w:rPr>
        <w:t>This is also known as a Cot; it is responsible for holding all the feeders and component reels to allow easy/quick loading and unloading of the machine during changeovers. The trolly can hold up to 60 feeders in total and has an empty drop trey to collect all tape excess from reels to control mess. Positioning and height are crucial as all feeders depend on it as a fixed position.</w:t>
      </w:r>
    </w:p>
    <w:p w14:paraId="07735A7D" w14:textId="7F5EA71E" w:rsidR="00E10A45" w:rsidRPr="005A0C2A" w:rsidRDefault="00192D45" w:rsidP="00E10A45">
      <w:pPr>
        <w:pStyle w:val="ListParagraph"/>
        <w:spacing w:line="360" w:lineRule="auto"/>
        <w:rPr>
          <w:rFonts w:ascii="Arial" w:hAnsi="Arial" w:cs="Arial"/>
        </w:rPr>
      </w:pPr>
      <w:r>
        <w:rPr>
          <w:noProof/>
        </w:rPr>
        <mc:AlternateContent>
          <mc:Choice Requires="wps">
            <w:drawing>
              <wp:anchor distT="0" distB="0" distL="114300" distR="114300" simplePos="0" relativeHeight="252105728" behindDoc="0" locked="0" layoutInCell="1" allowOverlap="1" wp14:anchorId="617668D8" wp14:editId="7842B542">
                <wp:simplePos x="0" y="0"/>
                <wp:positionH relativeFrom="column">
                  <wp:posOffset>3784205</wp:posOffset>
                </wp:positionH>
                <wp:positionV relativeFrom="paragraph">
                  <wp:posOffset>163039</wp:posOffset>
                </wp:positionV>
                <wp:extent cx="2269490" cy="635"/>
                <wp:effectExtent l="0" t="0" r="16510" b="6350"/>
                <wp:wrapNone/>
                <wp:docPr id="1726900677" name="Text Box 1"/>
                <wp:cNvGraphicFramePr/>
                <a:graphic xmlns:a="http://schemas.openxmlformats.org/drawingml/2006/main">
                  <a:graphicData uri="http://schemas.microsoft.com/office/word/2010/wordprocessingShape">
                    <wps:wsp>
                      <wps:cNvSpPr txBox="1"/>
                      <wps:spPr>
                        <a:xfrm>
                          <a:off x="0" y="0"/>
                          <a:ext cx="2269490" cy="635"/>
                        </a:xfrm>
                        <a:prstGeom prst="rect">
                          <a:avLst/>
                        </a:prstGeom>
                        <a:noFill/>
                        <a:ln>
                          <a:noFill/>
                        </a:ln>
                      </wps:spPr>
                      <wps:txbx>
                        <w:txbxContent>
                          <w:p w14:paraId="5DAFE062" w14:textId="24B169F7" w:rsidR="0070705C" w:rsidRPr="006B7B96" w:rsidRDefault="0070705C" w:rsidP="0070705C">
                            <w:pPr>
                              <w:pStyle w:val="Caption"/>
                              <w:rPr>
                                <w:noProof/>
                                <w:color w:val="auto"/>
                                <w:sz w:val="30"/>
                              </w:rPr>
                            </w:pPr>
                            <w:bookmarkStart w:id="79" w:name="_Toc135425109"/>
                            <w:r>
                              <w:t xml:space="preserve">Figure 3. </w:t>
                            </w:r>
                            <w:r>
                              <w:fldChar w:fldCharType="begin"/>
                            </w:r>
                            <w:r>
                              <w:instrText xml:space="preserve"> SEQ Figure_3. \* ARABIC </w:instrText>
                            </w:r>
                            <w:r>
                              <w:fldChar w:fldCharType="separate"/>
                            </w:r>
                            <w:r w:rsidR="00192D45">
                              <w:rPr>
                                <w:noProof/>
                              </w:rPr>
                              <w:t>19</w:t>
                            </w:r>
                            <w:r>
                              <w:fldChar w:fldCharType="end"/>
                            </w:r>
                            <w:r w:rsidR="00ED0CE6">
                              <w:t xml:space="preserve"> :</w:t>
                            </w:r>
                            <w:r w:rsidR="008C6858">
                              <w:t xml:space="preserve"> Feeder trolley image </w:t>
                            </w:r>
                            <w:sdt>
                              <w:sdtPr>
                                <w:id w:val="1731497995"/>
                                <w:citation/>
                              </w:sdtPr>
                              <w:sdtContent>
                                <w:r w:rsidR="008C6858">
                                  <w:fldChar w:fldCharType="begin"/>
                                </w:r>
                                <w:r w:rsidR="008C6858">
                                  <w:instrText xml:space="preserve"> CITATION ASM1 \l 2057 </w:instrText>
                                </w:r>
                                <w:r w:rsidR="008C6858">
                                  <w:fldChar w:fldCharType="separate"/>
                                </w:r>
                                <w:r w:rsidR="00391E02">
                                  <w:rPr>
                                    <w:noProof/>
                                  </w:rPr>
                                  <w:t>(Systems)</w:t>
                                </w:r>
                                <w:r w:rsidR="008C6858">
                                  <w:fldChar w:fldCharType="end"/>
                                </w:r>
                              </w:sdtContent>
                            </w:sdt>
                            <w:bookmarkEnd w:id="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7668D8" id="_x0000_s1055" type="#_x0000_t202" style="position:absolute;left:0;text-align:left;margin-left:297.95pt;margin-top:12.85pt;width:178.7pt;height:.05pt;z-index:252105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DGkCQIAABgEAAAOAAAAZHJzL2Uyb0RvYy54bWysU8Fu2zAMvQ/YPwi6L06yLViMOEXWIsOA&#10;oC2QFj0rshwbkESNUmJnXz9KjpOt3WnYRaZJ6pF8fFrcdEazo0LfgC34ZDTmTFkJZWP3BX9+Wn/4&#10;wpkPwpZCg1UFPynPb5bv3y1al6sp1KBLhYxArM9bV/A6BJdnmZe1MsKPwClLwQrQiEC/uM9KFC2h&#10;G51Nx+NZ1gKWDkEq78l71wf5MuFXlZLhoaq8CkwXnHoL6cR07uKZLRci36NwdSPPbYh/6MKIxlLR&#10;C9SdCIIdsHkDZRqJ4KEKIwkmg6pqpEoz0DST8atptrVwKs1C5Hh3ocn/P1h5f9y6R2Sh+wodLTAS&#10;0jqfe3LGeboKTfxSp4ziROHpQpvqApPknE5n809zCkmKzT5+jhjZ9apDH74pMCwaBUfaSaJKHDc+&#10;9KlDSqxkYd1onfai7R8Owoye7NpftEK361hTUhvzofkdlCeaCaFft3dy3VDtjfDhUSDtl3olzYYH&#10;OioNbcHhbHFWA/78mz/mE+0U5awlvRTc/zgIVJzp75YWEsU1GDgYu8GwB3MLJMEJvQYnk0kXMOjB&#10;rBDMC0l5FatQSFhJtQoeBvM29KqlpyDVapWSSEJOhI3dOhmhI1mRyafuRaA70x1oS/cwKEnkr1jv&#10;c+NN71aHQNynlURiexbPfJP80lLPTyXq+/f/lHV90MtfAAAA//8DAFBLAwQUAAYACAAAACEAoumx&#10;gt0AAAAJAQAADwAAAGRycy9kb3ducmV2LnhtbEyPwU7DMAyG70i8Q2QkLoil7dSxlqYTQnDhxuDC&#10;zWtMW5E4VZO1ZU9PdmJH259+f3+1W6wRE42+d6wgXSUgiBune24VfH683m9B+ICs0TgmBb/kYVdf&#10;X1VYajfzO0370IoYwr5EBV0IQymlbzqy6FduII63bzdaDHEcW6lHnGO4NTJLko202HP80OFAzx01&#10;P/ujVbBZXoa7t4Ky+dSYib9OaRooVer2Znl6BBFoCf8wnPWjOtTR6eCOrL0wCvIiLyKqIMsfQESg&#10;yNdrEIfzYguyruRlg/oPAAD//wMAUEsBAi0AFAAGAAgAAAAhALaDOJL+AAAA4QEAABMAAAAAAAAA&#10;AAAAAAAAAAAAAFtDb250ZW50X1R5cGVzXS54bWxQSwECLQAUAAYACAAAACEAOP0h/9YAAACUAQAA&#10;CwAAAAAAAAAAAAAAAAAvAQAAX3JlbHMvLnJlbHNQSwECLQAUAAYACAAAACEA8qgxpAkCAAAYBAAA&#10;DgAAAAAAAAAAAAAAAAAuAgAAZHJzL2Uyb0RvYy54bWxQSwECLQAUAAYACAAAACEAoumxgt0AAAAJ&#10;AQAADwAAAAAAAAAAAAAAAABjBAAAZHJzL2Rvd25yZXYueG1sUEsFBgAAAAAEAAQA8wAAAG0FAAAA&#10;AA==&#10;" filled="f" stroked="f">
                <v:textbox style="mso-fit-shape-to-text:t" inset="0,0,0,0">
                  <w:txbxContent>
                    <w:p w14:paraId="5DAFE062" w14:textId="24B169F7" w:rsidR="0070705C" w:rsidRPr="006B7B96" w:rsidRDefault="0070705C" w:rsidP="0070705C">
                      <w:pPr>
                        <w:pStyle w:val="Caption"/>
                        <w:rPr>
                          <w:noProof/>
                          <w:color w:val="auto"/>
                          <w:sz w:val="30"/>
                        </w:rPr>
                      </w:pPr>
                      <w:bookmarkStart w:id="80" w:name="_Toc135425109"/>
                      <w:r>
                        <w:t xml:space="preserve">Figure 3. </w:t>
                      </w:r>
                      <w:r>
                        <w:fldChar w:fldCharType="begin"/>
                      </w:r>
                      <w:r>
                        <w:instrText xml:space="preserve"> SEQ Figure_3. \* ARABIC </w:instrText>
                      </w:r>
                      <w:r>
                        <w:fldChar w:fldCharType="separate"/>
                      </w:r>
                      <w:r w:rsidR="00192D45">
                        <w:rPr>
                          <w:noProof/>
                        </w:rPr>
                        <w:t>19</w:t>
                      </w:r>
                      <w:r>
                        <w:fldChar w:fldCharType="end"/>
                      </w:r>
                      <w:r w:rsidR="00ED0CE6">
                        <w:t xml:space="preserve"> :</w:t>
                      </w:r>
                      <w:r w:rsidR="008C6858">
                        <w:t xml:space="preserve"> Feeder trolley image </w:t>
                      </w:r>
                      <w:sdt>
                        <w:sdtPr>
                          <w:id w:val="1731497995"/>
                          <w:citation/>
                        </w:sdtPr>
                        <w:sdtContent>
                          <w:r w:rsidR="008C6858">
                            <w:fldChar w:fldCharType="begin"/>
                          </w:r>
                          <w:r w:rsidR="008C6858">
                            <w:instrText xml:space="preserve"> CITATION ASM1 \l 2057 </w:instrText>
                          </w:r>
                          <w:r w:rsidR="008C6858">
                            <w:fldChar w:fldCharType="separate"/>
                          </w:r>
                          <w:r w:rsidR="00391E02">
                            <w:rPr>
                              <w:noProof/>
                            </w:rPr>
                            <w:t>(Systems)</w:t>
                          </w:r>
                          <w:r w:rsidR="008C6858">
                            <w:fldChar w:fldCharType="end"/>
                          </w:r>
                        </w:sdtContent>
                      </w:sdt>
                      <w:bookmarkEnd w:id="80"/>
                    </w:p>
                  </w:txbxContent>
                </v:textbox>
              </v:shape>
            </w:pict>
          </mc:Fallback>
        </mc:AlternateContent>
      </w:r>
    </w:p>
    <w:p w14:paraId="46F1CD28" w14:textId="452BDCB6" w:rsidR="00E10A45" w:rsidRPr="005A0C2A" w:rsidRDefault="00E10A45" w:rsidP="00E10A45">
      <w:pPr>
        <w:pStyle w:val="ListParagraph"/>
        <w:spacing w:line="360" w:lineRule="auto"/>
        <w:rPr>
          <w:rFonts w:ascii="Arial" w:hAnsi="Arial" w:cs="Arial"/>
        </w:rPr>
      </w:pPr>
    </w:p>
    <w:p w14:paraId="68D773F0" w14:textId="65B8FA2F" w:rsidR="00E10A45" w:rsidRPr="005A0C2A" w:rsidRDefault="00E10A45" w:rsidP="00E10A45">
      <w:pPr>
        <w:pStyle w:val="ListParagraph"/>
        <w:spacing w:line="360" w:lineRule="auto"/>
        <w:rPr>
          <w:rFonts w:ascii="Arial" w:hAnsi="Arial" w:cs="Arial"/>
        </w:rPr>
      </w:pPr>
    </w:p>
    <w:p w14:paraId="6E7795CF" w14:textId="3B214C6F" w:rsidR="00E10A45" w:rsidRPr="005A0C2A" w:rsidRDefault="00E10A45" w:rsidP="00E10A45">
      <w:pPr>
        <w:pStyle w:val="ListParagraph"/>
        <w:spacing w:line="360" w:lineRule="auto"/>
        <w:rPr>
          <w:rFonts w:ascii="Arial" w:hAnsi="Arial" w:cs="Arial"/>
        </w:rPr>
      </w:pPr>
    </w:p>
    <w:p w14:paraId="2FD1B0CA" w14:textId="3A64B483" w:rsidR="00E10A45" w:rsidRPr="005A0C2A" w:rsidRDefault="00E10A45" w:rsidP="00E10A45">
      <w:pPr>
        <w:pStyle w:val="ListParagraph"/>
        <w:spacing w:line="360" w:lineRule="auto"/>
        <w:rPr>
          <w:rFonts w:ascii="Arial" w:hAnsi="Arial" w:cs="Arial"/>
        </w:rPr>
      </w:pPr>
    </w:p>
    <w:p w14:paraId="0B8248A8" w14:textId="6100B203" w:rsidR="00E10A45" w:rsidRPr="005A0C2A" w:rsidRDefault="00E10A45" w:rsidP="00E10A45">
      <w:pPr>
        <w:pStyle w:val="ListParagraph"/>
        <w:spacing w:line="360" w:lineRule="auto"/>
        <w:rPr>
          <w:rFonts w:ascii="Arial" w:hAnsi="Arial" w:cs="Arial"/>
        </w:rPr>
      </w:pPr>
    </w:p>
    <w:p w14:paraId="74DB2CD0" w14:textId="6FD27978" w:rsidR="00F646BF" w:rsidRPr="005A0C2A" w:rsidRDefault="00F646BF" w:rsidP="00E10A45">
      <w:pPr>
        <w:pStyle w:val="ListParagraph"/>
        <w:spacing w:line="360" w:lineRule="auto"/>
        <w:rPr>
          <w:rFonts w:ascii="Arial" w:hAnsi="Arial" w:cs="Arial"/>
        </w:rPr>
      </w:pPr>
    </w:p>
    <w:p w14:paraId="68FEC06B" w14:textId="4507C12B" w:rsidR="00F646BF" w:rsidRPr="005A0C2A" w:rsidRDefault="00F646BF" w:rsidP="00E10A45">
      <w:pPr>
        <w:pStyle w:val="ListParagraph"/>
        <w:spacing w:line="360" w:lineRule="auto"/>
        <w:rPr>
          <w:rFonts w:ascii="Arial" w:hAnsi="Arial" w:cs="Arial"/>
        </w:rPr>
      </w:pPr>
    </w:p>
    <w:p w14:paraId="63A63629" w14:textId="5970EEAF" w:rsidR="00E10A45" w:rsidRPr="005A0C2A" w:rsidRDefault="00E10A45" w:rsidP="00E10A45">
      <w:pPr>
        <w:pStyle w:val="ListParagraph"/>
        <w:spacing w:line="360" w:lineRule="auto"/>
        <w:rPr>
          <w:rFonts w:ascii="Arial" w:hAnsi="Arial" w:cs="Arial"/>
        </w:rPr>
      </w:pPr>
    </w:p>
    <w:p w14:paraId="029FCD43" w14:textId="42F2373E" w:rsidR="00E10A45" w:rsidRPr="005A0C2A" w:rsidRDefault="00E10A45" w:rsidP="00E10A45">
      <w:pPr>
        <w:pStyle w:val="ListParagraph"/>
        <w:spacing w:line="360" w:lineRule="auto"/>
        <w:rPr>
          <w:rFonts w:ascii="Arial" w:hAnsi="Arial" w:cs="Arial"/>
        </w:rPr>
      </w:pPr>
    </w:p>
    <w:p w14:paraId="501CB84A" w14:textId="0A78E0E3" w:rsidR="00E10A45" w:rsidRPr="005A0C2A" w:rsidRDefault="00E10A45" w:rsidP="00E10A45">
      <w:pPr>
        <w:pStyle w:val="ListParagraph"/>
        <w:spacing w:line="360" w:lineRule="auto"/>
        <w:rPr>
          <w:rFonts w:ascii="Arial" w:hAnsi="Arial" w:cs="Arial"/>
        </w:rPr>
      </w:pPr>
    </w:p>
    <w:p w14:paraId="3D18D357" w14:textId="14BD82BB" w:rsidR="006D4C0D" w:rsidRPr="005A0C2A" w:rsidRDefault="006D4C0D" w:rsidP="00032CCE">
      <w:pPr>
        <w:spacing w:line="360" w:lineRule="auto"/>
        <w:rPr>
          <w:rFonts w:ascii="Arial" w:hAnsi="Arial" w:cs="Arial"/>
        </w:rPr>
      </w:pPr>
    </w:p>
    <w:p w14:paraId="4695BB85" w14:textId="3CF964E2" w:rsidR="003623C9" w:rsidRPr="005A0C2A" w:rsidRDefault="003623C9" w:rsidP="004C16D4">
      <w:pPr>
        <w:rPr>
          <w:rFonts w:ascii="Arial" w:hAnsi="Arial" w:cs="Arial"/>
        </w:rPr>
      </w:pPr>
    </w:p>
    <w:bookmarkStart w:id="81" w:name="_Toc135426103"/>
    <w:p w14:paraId="633D056C" w14:textId="0E15D84B" w:rsidR="00FE5D3B" w:rsidRPr="005A0C2A" w:rsidRDefault="00F03A01" w:rsidP="00E9459A">
      <w:pPr>
        <w:pStyle w:val="Heading2"/>
        <w:spacing w:line="360" w:lineRule="auto"/>
      </w:pPr>
      <w:r w:rsidRPr="005A0C2A">
        <w:rPr>
          <w:noProof/>
        </w:rPr>
        <w:lastRenderedPageBreak/>
        <mc:AlternateContent>
          <mc:Choice Requires="wps">
            <w:drawing>
              <wp:anchor distT="0" distB="0" distL="114300" distR="114300" simplePos="0" relativeHeight="251610112" behindDoc="0" locked="0" layoutInCell="1" allowOverlap="1" wp14:anchorId="3B8E1871" wp14:editId="394F2DFB">
                <wp:simplePos x="0" y="0"/>
                <wp:positionH relativeFrom="margin">
                  <wp:align>center</wp:align>
                </wp:positionH>
                <wp:positionV relativeFrom="paragraph">
                  <wp:posOffset>-625348</wp:posOffset>
                </wp:positionV>
                <wp:extent cx="6946900" cy="10088880"/>
                <wp:effectExtent l="0" t="0" r="25400" b="2667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7FE8962" id="Rectangle 11" o:spid="_x0000_s1026" style="position:absolute;margin-left:0;margin-top:-49.25pt;width:547pt;height:794.4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4iUn5+EAAAAKAQAADwAAAGRycy9kb3ducmV2&#10;LnhtbEyPwU7DMBBE70j8g7VI3Fq7EFCSxqkAqVIPqFILQurNjU0cEa8j22nD37M90dvuzmj2TbWa&#10;XM9OJsTOo4TFXAAz2HjdYSvh82M9y4HFpFCr3qOR8GsirOrbm0qV2p9xZ0771DIKwVgqCTaloeQ8&#10;NtY4Fed+MEjatw9OJVpDy3VQZwp3PX8Q4pk71SF9sGowb9Y0P/vRSdiu88XGhcPr166J49Zn7n1j&#10;nZT3d9PLElgyU/o3wwWf0KEmpqMfUUfWS6AiScKsyJ+AXWRRZHQ60pQV4hF4XfHrCvUfAAAA//8D&#10;AFBLAQItABQABgAIAAAAIQC2gziS/gAAAOEBAAATAAAAAAAAAAAAAAAAAAAAAABbQ29udGVudF9U&#10;eXBlc10ueG1sUEsBAi0AFAAGAAgAAAAhADj9If/WAAAAlAEAAAsAAAAAAAAAAAAAAAAALwEAAF9y&#10;ZWxzLy5yZWxzUEsBAi0AFAAGAAgAAAAhAIkWVq1jAgAA0QQAAA4AAAAAAAAAAAAAAAAALgIAAGRy&#10;cy9lMm9Eb2MueG1sUEsBAi0AFAAGAAgAAAAhAOIlJ+fhAAAACgEAAA8AAAAAAAAAAAAAAAAAvQQA&#10;AGRycy9kb3ducmV2LnhtbFBLBQYAAAAABAAEAPMAAADLBQAAAAA=&#10;" filled="f" strokecolor="windowText" strokeweight="1pt">
                <v:path arrowok="t"/>
                <w10:wrap anchorx="margin"/>
              </v:rect>
            </w:pict>
          </mc:Fallback>
        </mc:AlternateContent>
      </w:r>
      <w:r w:rsidR="00E9459A">
        <w:t>3.</w:t>
      </w:r>
      <w:r w:rsidR="002D1BDD">
        <w:t>7</w:t>
      </w:r>
      <w:r w:rsidR="00E9459A">
        <w:t xml:space="preserve"> </w:t>
      </w:r>
      <w:r w:rsidR="007B2A1D" w:rsidRPr="005A0C2A">
        <w:t>Overall Equipment Effectiveness (OEE)</w:t>
      </w:r>
      <w:bookmarkEnd w:id="81"/>
    </w:p>
    <w:p w14:paraId="4DCDAA28" w14:textId="5883AE18" w:rsidR="00610447" w:rsidRPr="005A0C2A" w:rsidRDefault="00E9459A" w:rsidP="00E9459A">
      <w:pPr>
        <w:pStyle w:val="Heading3"/>
        <w:spacing w:line="360" w:lineRule="auto"/>
      </w:pPr>
      <w:bookmarkStart w:id="82" w:name="_Toc135426104"/>
      <w:r w:rsidRPr="00E9459A">
        <w:rPr>
          <w:i/>
          <w:iCs/>
        </w:rPr>
        <w:t>4.</w:t>
      </w:r>
      <w:r w:rsidR="002D1BDD">
        <w:rPr>
          <w:i/>
          <w:iCs/>
        </w:rPr>
        <w:t>7</w:t>
      </w:r>
      <w:r w:rsidRPr="00E9459A">
        <w:rPr>
          <w:i/>
          <w:iCs/>
        </w:rPr>
        <w:t>.1</w:t>
      </w:r>
      <w:r>
        <w:t xml:space="preserve">   </w:t>
      </w:r>
      <w:r w:rsidR="00313509" w:rsidRPr="005A0C2A">
        <w:t>Overall Equipment Effectiveness</w:t>
      </w:r>
      <w:bookmarkEnd w:id="82"/>
    </w:p>
    <w:p w14:paraId="63C2E2DE" w14:textId="50A2666F" w:rsidR="00313509" w:rsidRPr="005A0C2A" w:rsidRDefault="00313509" w:rsidP="00313509">
      <w:pPr>
        <w:spacing w:line="360" w:lineRule="auto"/>
        <w:rPr>
          <w:rFonts w:ascii="Arial" w:hAnsi="Arial" w:cs="Arial"/>
        </w:rPr>
      </w:pPr>
      <w:r w:rsidRPr="005A0C2A">
        <w:rPr>
          <w:rFonts w:ascii="Arial" w:hAnsi="Arial" w:cs="Arial"/>
        </w:rPr>
        <w:t>Overall Equipment Effectiveness is a best practice tool that is used in lean manufacturing as a standard for measuring the process/equipment’s productivity. Productivity is then used to assess how well a process is running in the eyes of the manufacturer. So, by using OEE it identifies the TRUE productivity of the process. The tool looks over Availability (no stop time), Performance (runs fast as possible) and Quality (producing only good parts). It would then calculate giving a percentage for each aspect and then use the equation below (Fig.1) to calculate the total OEE. Therefore, highlighting any underlining losses to be exploited and ameliorated.</w:t>
      </w:r>
    </w:p>
    <w:p w14:paraId="468653FC" w14:textId="43F283F8" w:rsidR="00313509" w:rsidRDefault="006D61C2" w:rsidP="00313509">
      <w:pPr>
        <w:spacing w:line="360" w:lineRule="auto"/>
        <w:rPr>
          <w:rFonts w:ascii="Arial" w:hAnsi="Arial" w:cs="Arial"/>
        </w:rPr>
      </w:pPr>
      <w:r>
        <w:rPr>
          <w:noProof/>
        </w:rPr>
        <mc:AlternateContent>
          <mc:Choice Requires="wps">
            <w:drawing>
              <wp:anchor distT="0" distB="0" distL="114300" distR="114300" simplePos="0" relativeHeight="252107776" behindDoc="0" locked="0" layoutInCell="1" allowOverlap="1" wp14:anchorId="16454A01" wp14:editId="690A2CA5">
                <wp:simplePos x="0" y="0"/>
                <wp:positionH relativeFrom="column">
                  <wp:posOffset>3334871</wp:posOffset>
                </wp:positionH>
                <wp:positionV relativeFrom="paragraph">
                  <wp:posOffset>1364354</wp:posOffset>
                </wp:positionV>
                <wp:extent cx="2950807" cy="635"/>
                <wp:effectExtent l="0" t="0" r="2540" b="6350"/>
                <wp:wrapNone/>
                <wp:docPr id="976522608" name="Text Box 1"/>
                <wp:cNvGraphicFramePr/>
                <a:graphic xmlns:a="http://schemas.openxmlformats.org/drawingml/2006/main">
                  <a:graphicData uri="http://schemas.microsoft.com/office/word/2010/wordprocessingShape">
                    <wps:wsp>
                      <wps:cNvSpPr txBox="1"/>
                      <wps:spPr>
                        <a:xfrm>
                          <a:off x="0" y="0"/>
                          <a:ext cx="2950807" cy="635"/>
                        </a:xfrm>
                        <a:prstGeom prst="rect">
                          <a:avLst/>
                        </a:prstGeom>
                        <a:noFill/>
                        <a:ln>
                          <a:noFill/>
                        </a:ln>
                      </wps:spPr>
                      <wps:txbx>
                        <w:txbxContent>
                          <w:p w14:paraId="06A9DDA9" w14:textId="1262618D" w:rsidR="0070705C" w:rsidRPr="003A2540" w:rsidRDefault="0070705C" w:rsidP="0070705C">
                            <w:pPr>
                              <w:pStyle w:val="Caption"/>
                              <w:rPr>
                                <w:noProof/>
                                <w:color w:val="auto"/>
                                <w:sz w:val="30"/>
                              </w:rPr>
                            </w:pPr>
                            <w:bookmarkStart w:id="83" w:name="_Toc135425110"/>
                            <w:r>
                              <w:t xml:space="preserve">Figure 3. </w:t>
                            </w:r>
                            <w:r>
                              <w:fldChar w:fldCharType="begin"/>
                            </w:r>
                            <w:r>
                              <w:instrText xml:space="preserve"> SEQ Figure_3. \* ARABIC </w:instrText>
                            </w:r>
                            <w:r>
                              <w:fldChar w:fldCharType="separate"/>
                            </w:r>
                            <w:r w:rsidR="00192D45">
                              <w:rPr>
                                <w:noProof/>
                              </w:rPr>
                              <w:t>20</w:t>
                            </w:r>
                            <w:r>
                              <w:fldChar w:fldCharType="end"/>
                            </w:r>
                            <w:r w:rsidR="00F3111E">
                              <w:t xml:space="preserve"> : OEE Calculation</w:t>
                            </w:r>
                            <w:r w:rsidR="006D61C2">
                              <w:t>, Aneurin Bamsey</w:t>
                            </w:r>
                            <w:bookmarkEnd w:id="83"/>
                            <w:r w:rsidR="00F3111E">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6454A01" id="_x0000_s1056" type="#_x0000_t202" style="position:absolute;margin-left:262.6pt;margin-top:107.45pt;width:232.35pt;height:.05pt;z-index:252107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pEQCQIAABgEAAAOAAAAZHJzL2Uyb0RvYy54bWysU01v2zAMvQ/YfxB0X+ykaNcZcYqsRYYB&#10;QVsgHXpWZCk2IIsapcTOfv0oxU62bqdhF5kmKX689zS/61vDDgp9A7bk00nOmbISqsbuSv7tZfXh&#10;ljMfhK2EAatKflSe3y3ev5t3rlAzqMFUChkVsb7oXMnrEFyRZV7WqhV+Ak5ZCmrAVgT6xV1Woeio&#10;emuyWZ7fZB1g5RCk8p68D6cgX6T6WisZnrT2KjBTcpotpBPTuY1ntpiLYofC1Y0cxhD/MEUrGktN&#10;z6UeRBBsj80fpdpGInjQYSKhzUDrRqq0A20zzd9ss6mFU2kXAse7M0z+/5WVj4eNe0YW+s/QE4ER&#10;kM75wpMz7tNrbOOXJmUUJwiPZ9hUH5gk5+zTdX6bf+RMUuzm6jrWyC5XHfrwRUHLolFyJE4SVOKw&#10;9uGUOqbEThZWjTGJF2N/c1DN6Mku80Ur9NueNVXJrxKb0bWF6kg7IZzo9k6uGuq9Fj48CyR+aQ3S&#10;bHiiQxvoSg6DxVkN+ONv/phPsFOUs470UnL/fS9QcWa+WiIkims0cDS2o2H37T2QBKf0GpxMJl3A&#10;YEZTI7SvJOVl7EIhYSX1KnkYzftwUi09BamWy5REEnIirO3GyVg6ghWRfOlfBboB7kAsPcKoJFG8&#10;Qf2UG296t9wHwj5RckFxwJvkl0gdnkrU96//KevyoBc/AQAA//8DAFBLAwQUAAYACAAAACEAi+e2&#10;DN4AAAALAQAADwAAAGRycy9kb3ducmV2LnhtbEyPPU/DMBCGdyT+g3VILIg6tkjVpHEqhGBho2Vh&#10;c+MjiWqfo9hNQn897gTbfTx677lqtzjLJhxD70mBWGXAkBpvemoVfB7eHjfAQtRktPWECn4wwK6+&#10;val0afxMHzjtY8tSCIVSK+hiHErOQ9Oh02HlB6S0+/aj0zG1Y8vNqOcU7iyXWbbmTveULnR6wJcO&#10;m9P+7BSsl9fh4b1AOV8aO9HXRYiIQqn7u+V5CyziEv9guOondaiT09GfyQRmFeQylwlVIMVTASwR&#10;xaZIxfE6yTPgdcX//1D/AgAA//8DAFBLAQItABQABgAIAAAAIQC2gziS/gAAAOEBAAATAAAAAAAA&#10;AAAAAAAAAAAAAABbQ29udGVudF9UeXBlc10ueG1sUEsBAi0AFAAGAAgAAAAhADj9If/WAAAAlAEA&#10;AAsAAAAAAAAAAAAAAAAALwEAAF9yZWxzLy5yZWxzUEsBAi0AFAAGAAgAAAAhAJoKkRAJAgAAGAQA&#10;AA4AAAAAAAAAAAAAAAAALgIAAGRycy9lMm9Eb2MueG1sUEsBAi0AFAAGAAgAAAAhAIvntgzeAAAA&#10;CwEAAA8AAAAAAAAAAAAAAAAAYwQAAGRycy9kb3ducmV2LnhtbFBLBQYAAAAABAAEAPMAAABuBQAA&#10;AAA=&#10;" filled="f" stroked="f">
                <v:textbox style="mso-fit-shape-to-text:t" inset="0,0,0,0">
                  <w:txbxContent>
                    <w:p w14:paraId="06A9DDA9" w14:textId="1262618D" w:rsidR="0070705C" w:rsidRPr="003A2540" w:rsidRDefault="0070705C" w:rsidP="0070705C">
                      <w:pPr>
                        <w:pStyle w:val="Caption"/>
                        <w:rPr>
                          <w:noProof/>
                          <w:color w:val="auto"/>
                          <w:sz w:val="30"/>
                        </w:rPr>
                      </w:pPr>
                      <w:bookmarkStart w:id="84" w:name="_Toc135425110"/>
                      <w:r>
                        <w:t xml:space="preserve">Figure 3. </w:t>
                      </w:r>
                      <w:r>
                        <w:fldChar w:fldCharType="begin"/>
                      </w:r>
                      <w:r>
                        <w:instrText xml:space="preserve"> SEQ Figure_3. \* ARABIC </w:instrText>
                      </w:r>
                      <w:r>
                        <w:fldChar w:fldCharType="separate"/>
                      </w:r>
                      <w:r w:rsidR="00192D45">
                        <w:rPr>
                          <w:noProof/>
                        </w:rPr>
                        <w:t>20</w:t>
                      </w:r>
                      <w:r>
                        <w:fldChar w:fldCharType="end"/>
                      </w:r>
                      <w:r w:rsidR="00F3111E">
                        <w:t xml:space="preserve"> : OEE Calculation</w:t>
                      </w:r>
                      <w:r w:rsidR="006D61C2">
                        <w:t>, Aneurin Bamsey</w:t>
                      </w:r>
                      <w:bookmarkEnd w:id="84"/>
                      <w:r w:rsidR="00F3111E">
                        <w:t xml:space="preserve"> </w:t>
                      </w:r>
                    </w:p>
                  </w:txbxContent>
                </v:textbox>
              </v:shape>
            </w:pict>
          </mc:Fallback>
        </mc:AlternateContent>
      </w:r>
      <w:r w:rsidR="00D819CB" w:rsidRPr="005A0C2A">
        <w:rPr>
          <w:rFonts w:ascii="Arial" w:hAnsi="Arial" w:cs="Arial"/>
          <w:noProof/>
        </w:rPr>
        <w:drawing>
          <wp:inline distT="0" distB="0" distL="0" distR="0" wp14:anchorId="7BB56056" wp14:editId="1BA0EE9E">
            <wp:extent cx="5486400" cy="1180214"/>
            <wp:effectExtent l="0" t="0" r="0" b="0"/>
            <wp:docPr id="224" name="Diagram 2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8" r:lo="rId69" r:qs="rId70" r:cs="rId71"/>
              </a:graphicData>
            </a:graphic>
          </wp:inline>
        </w:drawing>
      </w:r>
    </w:p>
    <w:p w14:paraId="79F8B9E5" w14:textId="62070FB5" w:rsidR="00192D45" w:rsidRPr="005A0C2A" w:rsidRDefault="00192D45" w:rsidP="00313509">
      <w:pPr>
        <w:spacing w:line="360" w:lineRule="auto"/>
        <w:rPr>
          <w:rFonts w:ascii="Arial" w:hAnsi="Arial" w:cs="Arial"/>
        </w:rPr>
      </w:pPr>
    </w:p>
    <w:p w14:paraId="385BF875" w14:textId="17383E61" w:rsidR="00313509" w:rsidRPr="005A0C2A" w:rsidRDefault="00313509" w:rsidP="00313509">
      <w:pPr>
        <w:spacing w:line="360" w:lineRule="auto"/>
        <w:rPr>
          <w:rFonts w:ascii="Arial" w:hAnsi="Arial" w:cs="Arial"/>
        </w:rPr>
      </w:pPr>
      <w:r w:rsidRPr="005A0C2A">
        <w:rPr>
          <w:rFonts w:ascii="Arial" w:hAnsi="Arial" w:cs="Arial"/>
        </w:rPr>
        <w:t xml:space="preserve">The diagram below (Fig.2) gives a visual example of the potential productive time that could be lost. By being able to identify where the losses occur and the size of the losses is crucial for engineers, as it saves time and money searching blind.  </w:t>
      </w:r>
    </w:p>
    <w:p w14:paraId="25E11A8F" w14:textId="5D8B4073" w:rsidR="000D4A35" w:rsidRPr="005A0C2A" w:rsidRDefault="000D4A35" w:rsidP="00313509">
      <w:pPr>
        <w:spacing w:line="360" w:lineRule="auto"/>
        <w:rPr>
          <w:rFonts w:ascii="Arial" w:hAnsi="Arial" w:cs="Arial"/>
        </w:rPr>
      </w:pPr>
      <w:r w:rsidRPr="005A0C2A">
        <w:rPr>
          <w:rFonts w:ascii="Arial" w:hAnsi="Arial" w:cs="Arial"/>
          <w:noProof/>
        </w:rPr>
        <w:drawing>
          <wp:anchor distT="0" distB="0" distL="114300" distR="114300" simplePos="0" relativeHeight="251603968" behindDoc="0" locked="0" layoutInCell="1" allowOverlap="1" wp14:anchorId="6DC57EE8" wp14:editId="43236CBB">
            <wp:simplePos x="0" y="0"/>
            <wp:positionH relativeFrom="column">
              <wp:posOffset>-201768</wp:posOffset>
            </wp:positionH>
            <wp:positionV relativeFrom="paragraph">
              <wp:posOffset>217259</wp:posOffset>
            </wp:positionV>
            <wp:extent cx="6108700" cy="2158365"/>
            <wp:effectExtent l="0" t="0" r="0" b="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108700" cy="2158365"/>
                    </a:xfrm>
                    <a:prstGeom prst="rect">
                      <a:avLst/>
                    </a:prstGeom>
                    <a:noFill/>
                  </pic:spPr>
                </pic:pic>
              </a:graphicData>
            </a:graphic>
          </wp:anchor>
        </w:drawing>
      </w:r>
    </w:p>
    <w:p w14:paraId="5F1E62D0" w14:textId="73ADE5A8" w:rsidR="000D4A35" w:rsidRPr="005A0C2A" w:rsidRDefault="000D4A35" w:rsidP="00313509">
      <w:pPr>
        <w:spacing w:line="360" w:lineRule="auto"/>
        <w:rPr>
          <w:rFonts w:ascii="Arial" w:hAnsi="Arial" w:cs="Arial"/>
        </w:rPr>
      </w:pPr>
    </w:p>
    <w:p w14:paraId="433188DC" w14:textId="77777777" w:rsidR="000D4A35" w:rsidRPr="005A0C2A" w:rsidRDefault="000D4A35" w:rsidP="00313509">
      <w:pPr>
        <w:spacing w:line="360" w:lineRule="auto"/>
        <w:rPr>
          <w:rFonts w:ascii="Arial" w:hAnsi="Arial" w:cs="Arial"/>
        </w:rPr>
      </w:pPr>
    </w:p>
    <w:p w14:paraId="63BDC63C" w14:textId="4ED13147" w:rsidR="000D4A35" w:rsidRPr="005A0C2A" w:rsidRDefault="000D4A35" w:rsidP="00313509">
      <w:pPr>
        <w:spacing w:line="360" w:lineRule="auto"/>
        <w:rPr>
          <w:rFonts w:ascii="Arial" w:hAnsi="Arial" w:cs="Arial"/>
        </w:rPr>
      </w:pPr>
    </w:p>
    <w:p w14:paraId="593129A3" w14:textId="4E174335" w:rsidR="000D4A35" w:rsidRPr="005A0C2A" w:rsidRDefault="000D4A35" w:rsidP="00313509">
      <w:pPr>
        <w:spacing w:line="360" w:lineRule="auto"/>
        <w:rPr>
          <w:rFonts w:ascii="Arial" w:hAnsi="Arial" w:cs="Arial"/>
        </w:rPr>
      </w:pPr>
    </w:p>
    <w:p w14:paraId="6D7A35CC" w14:textId="25E05910" w:rsidR="000D4A35" w:rsidRPr="005A0C2A" w:rsidRDefault="000D4A35" w:rsidP="00313509">
      <w:pPr>
        <w:spacing w:line="360" w:lineRule="auto"/>
        <w:rPr>
          <w:rFonts w:ascii="Arial" w:hAnsi="Arial" w:cs="Arial"/>
        </w:rPr>
      </w:pPr>
    </w:p>
    <w:p w14:paraId="2823D30A" w14:textId="77777777" w:rsidR="000D4A35" w:rsidRPr="005A0C2A" w:rsidRDefault="000D4A35" w:rsidP="00313509">
      <w:pPr>
        <w:spacing w:line="360" w:lineRule="auto"/>
        <w:rPr>
          <w:rFonts w:ascii="Arial" w:hAnsi="Arial" w:cs="Arial"/>
        </w:rPr>
      </w:pPr>
    </w:p>
    <w:p w14:paraId="0C82F9D4" w14:textId="77777777" w:rsidR="00F3111E" w:rsidRDefault="00F3111E" w:rsidP="00192D45">
      <w:pPr>
        <w:pStyle w:val="Caption"/>
        <w:jc w:val="right"/>
      </w:pPr>
    </w:p>
    <w:p w14:paraId="756CB099" w14:textId="1A5E7EAB" w:rsidR="00016FD6" w:rsidRPr="005A0C2A" w:rsidRDefault="00192D45" w:rsidP="00192D45">
      <w:pPr>
        <w:pStyle w:val="Caption"/>
        <w:jc w:val="right"/>
      </w:pPr>
      <w:bookmarkStart w:id="85" w:name="_Toc135425111"/>
      <w:r>
        <w:t xml:space="preserve">Figure 3. </w:t>
      </w:r>
      <w:r>
        <w:fldChar w:fldCharType="begin"/>
      </w:r>
      <w:r>
        <w:instrText xml:space="preserve"> SEQ Figure_3. \* ARABIC </w:instrText>
      </w:r>
      <w:r>
        <w:fldChar w:fldCharType="separate"/>
      </w:r>
      <w:r>
        <w:rPr>
          <w:noProof/>
        </w:rPr>
        <w:t>21</w:t>
      </w:r>
      <w:r>
        <w:fldChar w:fldCharType="end"/>
      </w:r>
      <w:r w:rsidR="00F3111E">
        <w:t xml:space="preserve"> : OEE Time Diagram,</w:t>
      </w:r>
      <w:sdt>
        <w:sdtPr>
          <w:id w:val="1199503674"/>
          <w:citation/>
        </w:sdtPr>
        <w:sdtContent>
          <w:r w:rsidR="00F3111E">
            <w:fldChar w:fldCharType="begin"/>
          </w:r>
          <w:r w:rsidR="00F3111E">
            <w:instrText xml:space="preserve"> CITATION Ove22 \l 2057 </w:instrText>
          </w:r>
          <w:r w:rsidR="00F3111E">
            <w:fldChar w:fldCharType="separate"/>
          </w:r>
          <w:r w:rsidR="00391E02">
            <w:rPr>
              <w:noProof/>
            </w:rPr>
            <w:t xml:space="preserve"> (Overall Equipment Effectiveness, 2022)</w:t>
          </w:r>
          <w:r w:rsidR="00F3111E">
            <w:fldChar w:fldCharType="end"/>
          </w:r>
        </w:sdtContent>
      </w:sdt>
      <w:bookmarkEnd w:id="85"/>
    </w:p>
    <w:p w14:paraId="08420DE9" w14:textId="77777777" w:rsidR="000750D6" w:rsidRPr="005A0C2A" w:rsidRDefault="000750D6" w:rsidP="00313509">
      <w:pPr>
        <w:spacing w:line="360" w:lineRule="auto"/>
        <w:rPr>
          <w:rFonts w:ascii="Arial" w:hAnsi="Arial" w:cs="Arial"/>
        </w:rPr>
      </w:pPr>
    </w:p>
    <w:bookmarkStart w:id="86" w:name="_Toc135426105"/>
    <w:p w14:paraId="58A20A67" w14:textId="69F84696" w:rsidR="000750D6" w:rsidRPr="005A0C2A" w:rsidRDefault="000750D6" w:rsidP="00E9459A">
      <w:pPr>
        <w:pStyle w:val="Heading3"/>
        <w:spacing w:line="360" w:lineRule="auto"/>
      </w:pPr>
      <w:r w:rsidRPr="00E9459A">
        <w:rPr>
          <w:i/>
          <w:iCs/>
          <w:noProof/>
        </w:rPr>
        <w:lastRenderedPageBreak/>
        <mc:AlternateContent>
          <mc:Choice Requires="wps">
            <w:drawing>
              <wp:anchor distT="0" distB="0" distL="114300" distR="114300" simplePos="0" relativeHeight="251714560" behindDoc="0" locked="0" layoutInCell="1" allowOverlap="1" wp14:anchorId="2BB200E9" wp14:editId="343D7FE6">
                <wp:simplePos x="0" y="0"/>
                <wp:positionH relativeFrom="margin">
                  <wp:align>center</wp:align>
                </wp:positionH>
                <wp:positionV relativeFrom="paragraph">
                  <wp:posOffset>-626829</wp:posOffset>
                </wp:positionV>
                <wp:extent cx="6946900" cy="10088880"/>
                <wp:effectExtent l="0" t="0" r="25400" b="26670"/>
                <wp:wrapNone/>
                <wp:docPr id="324" name="Rectangle 3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CFD6571" id="Rectangle 324" o:spid="_x0000_s1026" style="position:absolute;margin-left:0;margin-top:-49.35pt;width:547pt;height:794.4pt;z-index:2517145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QTSBDuAAAAAKAQAADwAAAGRycy9kb3ducmV2&#10;LnhtbEyPwWrDMBBE74X+g9hCb4nkYlrbsRzaQiCHEkhaCrkplmqZWisjyYn7992c2tvuzjD7pl7P&#10;bmBnE2LvUUK2FMAMtl732En4eN8sCmAxKdRq8Ggk/JgI6+b2plaV9hfcm/MhdYxCMFZKgk1prDiP&#10;rTVOxaUfDZL25YNTidbQcR3UhcLdwB+EeORO9UgfrBrNqzXt92FyEnabItu6cHz53Ldx2vncvW2t&#10;k/L+bn5eAUtmTn9muOITOjTEdPIT6sgGCVQkSViUxROwqyzKnE4nmvJSZMCbmv+v0PwCAAD//wMA&#10;UEsBAi0AFAAGAAgAAAAhALaDOJL+AAAA4QEAABMAAAAAAAAAAAAAAAAAAAAAAFtDb250ZW50X1R5&#10;cGVzXS54bWxQSwECLQAUAAYACAAAACEAOP0h/9YAAACUAQAACwAAAAAAAAAAAAAAAAAvAQAAX3Jl&#10;bHMvLnJlbHNQSwECLQAUAAYACAAAACEAiRZWrWMCAADRBAAADgAAAAAAAAAAAAAAAAAuAgAAZHJz&#10;L2Uyb0RvYy54bWxQSwECLQAUAAYACAAAACEAQTSBDuAAAAAKAQAADwAAAAAAAAAAAAAAAAC9BAAA&#10;ZHJzL2Rvd25yZXYueG1sUEsFBgAAAAAEAAQA8wAAAMoFAAAAAA==&#10;" filled="f" strokecolor="windowText" strokeweight="1pt">
                <v:path arrowok="t"/>
                <w10:wrap anchorx="margin"/>
              </v:rect>
            </w:pict>
          </mc:Fallback>
        </mc:AlternateContent>
      </w:r>
      <w:r w:rsidR="00E9459A">
        <w:rPr>
          <w:i/>
          <w:iCs/>
        </w:rPr>
        <w:t>3</w:t>
      </w:r>
      <w:r w:rsidR="00E9459A" w:rsidRPr="00E9459A">
        <w:rPr>
          <w:i/>
          <w:iCs/>
        </w:rPr>
        <w:t>.</w:t>
      </w:r>
      <w:r w:rsidR="002D1BDD">
        <w:rPr>
          <w:i/>
          <w:iCs/>
        </w:rPr>
        <w:t>7</w:t>
      </w:r>
      <w:r w:rsidR="00E9459A" w:rsidRPr="00E9459A">
        <w:rPr>
          <w:i/>
          <w:iCs/>
        </w:rPr>
        <w:t>.2</w:t>
      </w:r>
      <w:r w:rsidR="00E9459A">
        <w:t xml:space="preserve">   </w:t>
      </w:r>
      <w:r w:rsidRPr="005A0C2A">
        <w:t>OEE Justification</w:t>
      </w:r>
      <w:bookmarkEnd w:id="86"/>
    </w:p>
    <w:p w14:paraId="526BCFD5" w14:textId="4C34864B" w:rsidR="00BB0FB6" w:rsidRPr="005A0C2A" w:rsidRDefault="005975EA" w:rsidP="00313509">
      <w:pPr>
        <w:spacing w:line="360" w:lineRule="auto"/>
        <w:rPr>
          <w:rFonts w:ascii="Arial" w:hAnsi="Arial" w:cs="Arial"/>
        </w:rPr>
      </w:pPr>
      <w:r w:rsidRPr="005A0C2A">
        <w:rPr>
          <w:rFonts w:ascii="Arial" w:hAnsi="Arial" w:cs="Arial"/>
        </w:rPr>
        <w:t>As well as</w:t>
      </w:r>
      <w:r w:rsidR="00FE5D3B" w:rsidRPr="005A0C2A">
        <w:rPr>
          <w:rFonts w:ascii="Arial" w:hAnsi="Arial" w:cs="Arial"/>
        </w:rPr>
        <w:t xml:space="preserve"> OEE there are several other tools that operate in similar fashion. It </w:t>
      </w:r>
      <w:r w:rsidR="009F3A30" w:rsidRPr="005A0C2A">
        <w:rPr>
          <w:rFonts w:ascii="Arial" w:hAnsi="Arial" w:cs="Arial"/>
        </w:rPr>
        <w:t>is</w:t>
      </w:r>
      <w:r w:rsidR="00FE5D3B" w:rsidRPr="005A0C2A">
        <w:rPr>
          <w:rFonts w:ascii="Arial" w:hAnsi="Arial" w:cs="Arial"/>
        </w:rPr>
        <w:t xml:space="preserve"> crucial that the correct tool </w:t>
      </w:r>
      <w:r w:rsidR="009F3A30" w:rsidRPr="005A0C2A">
        <w:rPr>
          <w:rFonts w:ascii="Arial" w:hAnsi="Arial" w:cs="Arial"/>
        </w:rPr>
        <w:t xml:space="preserve">is </w:t>
      </w:r>
      <w:r w:rsidR="00FE5D3B" w:rsidRPr="005A0C2A">
        <w:rPr>
          <w:rFonts w:ascii="Arial" w:hAnsi="Arial" w:cs="Arial"/>
        </w:rPr>
        <w:t>selected for th</w:t>
      </w:r>
      <w:r w:rsidR="009F3A30" w:rsidRPr="005A0C2A">
        <w:rPr>
          <w:rFonts w:ascii="Arial" w:hAnsi="Arial" w:cs="Arial"/>
        </w:rPr>
        <w:t xml:space="preserve">e </w:t>
      </w:r>
      <w:r w:rsidR="00FE5D3B" w:rsidRPr="005A0C2A">
        <w:rPr>
          <w:rFonts w:ascii="Arial" w:hAnsi="Arial" w:cs="Arial"/>
        </w:rPr>
        <w:t xml:space="preserve">project. Other tools that can be found in the industry are Overall Production Effectiveness (OPE) also known as Total Effective Equipment Performance (TEEP) and </w:t>
      </w:r>
      <w:r w:rsidR="00533D7C" w:rsidRPr="005A0C2A">
        <w:rPr>
          <w:rFonts w:ascii="Arial" w:hAnsi="Arial" w:cs="Arial"/>
        </w:rPr>
        <w:t xml:space="preserve">Mean Time Between Failure (MTBF). </w:t>
      </w:r>
    </w:p>
    <w:p w14:paraId="5332B9FB" w14:textId="77777777" w:rsidR="00533D7C" w:rsidRPr="005A0C2A" w:rsidRDefault="00533D7C" w:rsidP="00C25B7A">
      <w:pPr>
        <w:pStyle w:val="ListParagraph"/>
        <w:numPr>
          <w:ilvl w:val="0"/>
          <w:numId w:val="21"/>
        </w:numPr>
        <w:rPr>
          <w:rFonts w:ascii="Arial" w:hAnsi="Arial" w:cs="Arial"/>
        </w:rPr>
      </w:pPr>
      <w:r w:rsidRPr="005A0C2A">
        <w:rPr>
          <w:rFonts w:ascii="Arial" w:hAnsi="Arial" w:cs="Arial"/>
        </w:rPr>
        <w:t>OPE</w:t>
      </w:r>
    </w:p>
    <w:p w14:paraId="3B318B77" w14:textId="77777777" w:rsidR="00533D7C" w:rsidRPr="005A0C2A" w:rsidRDefault="00533D7C" w:rsidP="00533D7C">
      <w:pPr>
        <w:pStyle w:val="ListParagraph"/>
        <w:numPr>
          <w:ilvl w:val="1"/>
          <w:numId w:val="14"/>
        </w:numPr>
        <w:spacing w:line="360" w:lineRule="auto"/>
        <w:rPr>
          <w:rFonts w:ascii="Arial" w:hAnsi="Arial" w:cs="Arial"/>
        </w:rPr>
      </w:pPr>
      <w:r w:rsidRPr="005A0C2A">
        <w:rPr>
          <w:rFonts w:ascii="Arial" w:hAnsi="Arial" w:cs="Arial"/>
        </w:rPr>
        <w:t xml:space="preserve">This is the ratio of total production time to all time – looking at the wider manufacturing capacity of a plant. </w:t>
      </w:r>
    </w:p>
    <w:p w14:paraId="011DEACA" w14:textId="1635AA89" w:rsidR="00533D7C" w:rsidRPr="005A0C2A" w:rsidRDefault="00B4659A" w:rsidP="00533D7C">
      <w:pPr>
        <w:pStyle w:val="ListParagraph"/>
        <w:numPr>
          <w:ilvl w:val="1"/>
          <w:numId w:val="14"/>
        </w:numPr>
        <w:spacing w:line="360" w:lineRule="auto"/>
        <w:rPr>
          <w:rFonts w:ascii="Arial" w:hAnsi="Arial" w:cs="Arial"/>
        </w:rPr>
      </w:pPr>
      <w:r w:rsidRPr="005A0C2A">
        <w:rPr>
          <w:rFonts w:ascii="Arial" w:hAnsi="Arial" w:cs="Arial"/>
        </w:rPr>
        <w:t>Whereas</w:t>
      </w:r>
      <w:r w:rsidR="00533D7C" w:rsidRPr="005A0C2A">
        <w:rPr>
          <w:rFonts w:ascii="Arial" w:hAnsi="Arial" w:cs="Arial"/>
        </w:rPr>
        <w:t xml:space="preserve"> OEE measures the percentage of planned production time that is true productivity, OPE measures the percentage of All time that is true productive.</w:t>
      </w:r>
    </w:p>
    <w:p w14:paraId="640CDBCC" w14:textId="0D8EF8C8" w:rsidR="00533D7C" w:rsidRPr="005A0C2A" w:rsidRDefault="00533D7C" w:rsidP="00533D7C">
      <w:pPr>
        <w:pStyle w:val="ListParagraph"/>
        <w:numPr>
          <w:ilvl w:val="1"/>
          <w:numId w:val="14"/>
        </w:numPr>
        <w:spacing w:line="360" w:lineRule="auto"/>
        <w:rPr>
          <w:rFonts w:ascii="Arial" w:hAnsi="Arial" w:cs="Arial"/>
        </w:rPr>
      </w:pPr>
      <w:r w:rsidRPr="005A0C2A">
        <w:rPr>
          <w:rFonts w:ascii="Arial" w:hAnsi="Arial" w:cs="Arial"/>
        </w:rPr>
        <w:t xml:space="preserve">OPE looks against 24/7, 365 days, after discussing with management they are not concerned about time lost when </w:t>
      </w:r>
      <w:r w:rsidR="00205C3C" w:rsidRPr="005A0C2A">
        <w:rPr>
          <w:rFonts w:ascii="Arial" w:hAnsi="Arial" w:cs="Arial"/>
        </w:rPr>
        <w:t xml:space="preserve">equipment planned to go down as they have already taken consideration to expecting weekends, </w:t>
      </w:r>
      <w:r w:rsidR="00F57361" w:rsidRPr="005A0C2A">
        <w:rPr>
          <w:rFonts w:ascii="Arial" w:hAnsi="Arial" w:cs="Arial"/>
        </w:rPr>
        <w:t>holidays,</w:t>
      </w:r>
      <w:r w:rsidR="00205C3C" w:rsidRPr="005A0C2A">
        <w:rPr>
          <w:rFonts w:ascii="Arial" w:hAnsi="Arial" w:cs="Arial"/>
        </w:rPr>
        <w:t xml:space="preserve"> and planned </w:t>
      </w:r>
      <w:r w:rsidR="00B4659A" w:rsidRPr="005A0C2A">
        <w:rPr>
          <w:rFonts w:ascii="Arial" w:hAnsi="Arial" w:cs="Arial"/>
        </w:rPr>
        <w:t>maintenance.</w:t>
      </w:r>
    </w:p>
    <w:p w14:paraId="2D5BEE42" w14:textId="3CF6A762" w:rsidR="00807C23" w:rsidRPr="005A0C2A" w:rsidRDefault="00205C3C" w:rsidP="00807C23">
      <w:pPr>
        <w:pStyle w:val="ListParagraph"/>
        <w:numPr>
          <w:ilvl w:val="1"/>
          <w:numId w:val="14"/>
        </w:numPr>
        <w:spacing w:line="360" w:lineRule="auto"/>
        <w:rPr>
          <w:rFonts w:ascii="Arial" w:hAnsi="Arial" w:cs="Arial"/>
        </w:rPr>
      </w:pPr>
      <w:r w:rsidRPr="005A0C2A">
        <w:rPr>
          <w:rFonts w:ascii="Arial" w:hAnsi="Arial" w:cs="Arial"/>
        </w:rPr>
        <w:t xml:space="preserve">TEEP = OEE x Utilization </w:t>
      </w:r>
    </w:p>
    <w:p w14:paraId="4E6B98C5" w14:textId="198FBE1F" w:rsidR="000D4A35" w:rsidRPr="005A0C2A" w:rsidRDefault="00000000" w:rsidP="00807C23">
      <w:pPr>
        <w:spacing w:line="360" w:lineRule="auto"/>
        <w:rPr>
          <w:rFonts w:ascii="Arial" w:hAnsi="Arial" w:cs="Arial"/>
        </w:rPr>
      </w:pPr>
      <w:sdt>
        <w:sdtPr>
          <w:rPr>
            <w:rFonts w:ascii="Arial" w:hAnsi="Arial" w:cs="Arial"/>
          </w:rPr>
          <w:id w:val="-1552992461"/>
          <w:citation/>
        </w:sdtPr>
        <w:sdtContent>
          <w:r w:rsidR="001C5645" w:rsidRPr="005A0C2A">
            <w:rPr>
              <w:rFonts w:ascii="Arial" w:hAnsi="Arial" w:cs="Arial"/>
            </w:rPr>
            <w:fldChar w:fldCharType="begin"/>
          </w:r>
          <w:r w:rsidR="001C5645" w:rsidRPr="005A0C2A">
            <w:rPr>
              <w:rFonts w:ascii="Arial" w:hAnsi="Arial" w:cs="Arial"/>
            </w:rPr>
            <w:instrText xml:space="preserve"> CITATION Joh23 \l 2057 </w:instrText>
          </w:r>
          <w:r w:rsidR="001C5645" w:rsidRPr="005A0C2A">
            <w:rPr>
              <w:rFonts w:ascii="Arial" w:hAnsi="Arial" w:cs="Arial"/>
            </w:rPr>
            <w:fldChar w:fldCharType="separate"/>
          </w:r>
          <w:r w:rsidR="00391E02" w:rsidRPr="00391E02">
            <w:rPr>
              <w:rFonts w:ascii="Arial" w:hAnsi="Arial" w:cs="Arial"/>
              <w:noProof/>
            </w:rPr>
            <w:t>(Klaess, 2023)</w:t>
          </w:r>
          <w:r w:rsidR="001C5645" w:rsidRPr="005A0C2A">
            <w:rPr>
              <w:rFonts w:ascii="Arial" w:hAnsi="Arial" w:cs="Arial"/>
            </w:rPr>
            <w:fldChar w:fldCharType="end"/>
          </w:r>
        </w:sdtContent>
      </w:sdt>
    </w:p>
    <w:p w14:paraId="334C3379" w14:textId="77777777" w:rsidR="00DA550E" w:rsidRPr="005A0C2A" w:rsidRDefault="00DA550E" w:rsidP="00807C23">
      <w:pPr>
        <w:spacing w:line="360" w:lineRule="auto"/>
        <w:rPr>
          <w:rFonts w:ascii="Arial" w:hAnsi="Arial" w:cs="Arial"/>
        </w:rPr>
      </w:pPr>
    </w:p>
    <w:p w14:paraId="6DB9A76A" w14:textId="568E7160" w:rsidR="00205C3C" w:rsidRPr="005A0C2A" w:rsidRDefault="00205C3C" w:rsidP="00C25B7A">
      <w:pPr>
        <w:pStyle w:val="ListParagraph"/>
        <w:numPr>
          <w:ilvl w:val="0"/>
          <w:numId w:val="20"/>
        </w:numPr>
        <w:rPr>
          <w:rFonts w:ascii="Arial" w:hAnsi="Arial" w:cs="Arial"/>
        </w:rPr>
      </w:pPr>
      <w:r w:rsidRPr="005A0C2A">
        <w:rPr>
          <w:rFonts w:ascii="Arial" w:hAnsi="Arial" w:cs="Arial"/>
        </w:rPr>
        <w:t>MTBF</w:t>
      </w:r>
    </w:p>
    <w:p w14:paraId="31A058A0" w14:textId="5C43F0CA" w:rsidR="00205C3C" w:rsidRPr="005A0C2A" w:rsidRDefault="00205C3C" w:rsidP="00205C3C">
      <w:pPr>
        <w:pStyle w:val="ListParagraph"/>
        <w:numPr>
          <w:ilvl w:val="1"/>
          <w:numId w:val="14"/>
        </w:numPr>
        <w:spacing w:line="360" w:lineRule="auto"/>
        <w:rPr>
          <w:rFonts w:ascii="Arial" w:hAnsi="Arial" w:cs="Arial"/>
        </w:rPr>
      </w:pPr>
      <w:r w:rsidRPr="005A0C2A">
        <w:rPr>
          <w:rFonts w:ascii="Arial" w:hAnsi="Arial" w:cs="Arial"/>
        </w:rPr>
        <w:t>Tells how often on average</w:t>
      </w:r>
      <w:r w:rsidR="00F736C0" w:rsidRPr="005A0C2A">
        <w:rPr>
          <w:rFonts w:ascii="Arial" w:hAnsi="Arial" w:cs="Arial"/>
        </w:rPr>
        <w:t xml:space="preserve"> (Mean), it should be expected to see an equipment fail</w:t>
      </w:r>
      <w:r w:rsidR="006136F2" w:rsidRPr="005A0C2A">
        <w:rPr>
          <w:rFonts w:ascii="Arial" w:hAnsi="Arial" w:cs="Arial"/>
        </w:rPr>
        <w:t xml:space="preserve"> to fulfil its function. Higher MTBF performance </w:t>
      </w:r>
      <w:r w:rsidR="00B4659A" w:rsidRPr="005A0C2A">
        <w:rPr>
          <w:rFonts w:ascii="Arial" w:hAnsi="Arial" w:cs="Arial"/>
        </w:rPr>
        <w:t>is</w:t>
      </w:r>
      <w:r w:rsidR="006136F2" w:rsidRPr="005A0C2A">
        <w:rPr>
          <w:rFonts w:ascii="Arial" w:hAnsi="Arial" w:cs="Arial"/>
        </w:rPr>
        <w:t xml:space="preserve"> better as its expected to run as expected without interruptions and attributes to failure for longer. </w:t>
      </w:r>
    </w:p>
    <w:p w14:paraId="79097E1F" w14:textId="6B37AF0B" w:rsidR="006136F2" w:rsidRPr="005A0C2A" w:rsidRDefault="006136F2" w:rsidP="00205C3C">
      <w:pPr>
        <w:pStyle w:val="ListParagraph"/>
        <w:numPr>
          <w:ilvl w:val="1"/>
          <w:numId w:val="14"/>
        </w:numPr>
        <w:spacing w:line="360" w:lineRule="auto"/>
        <w:rPr>
          <w:rFonts w:ascii="Arial" w:hAnsi="Arial" w:cs="Arial"/>
        </w:rPr>
      </w:pPr>
      <w:r w:rsidRPr="005A0C2A">
        <w:rPr>
          <w:rFonts w:ascii="Arial" w:hAnsi="Arial" w:cs="Arial"/>
        </w:rPr>
        <w:t xml:space="preserve">Does not consider situation where equipment is running at reduced rate nor the size or duration of the run. </w:t>
      </w:r>
    </w:p>
    <w:p w14:paraId="52432B90" w14:textId="0B5C8D21" w:rsidR="006136F2" w:rsidRPr="005A0C2A" w:rsidRDefault="006136F2" w:rsidP="00205C3C">
      <w:pPr>
        <w:pStyle w:val="ListParagraph"/>
        <w:numPr>
          <w:ilvl w:val="1"/>
          <w:numId w:val="14"/>
        </w:numPr>
        <w:spacing w:line="360" w:lineRule="auto"/>
        <w:rPr>
          <w:rFonts w:ascii="Arial" w:hAnsi="Arial" w:cs="Arial"/>
        </w:rPr>
      </w:pPr>
      <w:r w:rsidRPr="005A0C2A">
        <w:rPr>
          <w:rFonts w:ascii="Arial" w:hAnsi="Arial" w:cs="Arial"/>
        </w:rPr>
        <w:t xml:space="preserve">are metrics that indicate the equipment’s reliability and </w:t>
      </w:r>
      <w:r w:rsidR="00037013" w:rsidRPr="005A0C2A">
        <w:rPr>
          <w:rFonts w:ascii="Arial" w:hAnsi="Arial" w:cs="Arial"/>
        </w:rPr>
        <w:t>durability?</w:t>
      </w:r>
    </w:p>
    <w:p w14:paraId="7EA3DC03" w14:textId="2A4EB509" w:rsidR="000D4A35" w:rsidRPr="005A0C2A" w:rsidRDefault="00000000" w:rsidP="001C6472">
      <w:pPr>
        <w:spacing w:line="360" w:lineRule="auto"/>
        <w:rPr>
          <w:rFonts w:ascii="Arial" w:hAnsi="Arial" w:cs="Arial"/>
        </w:rPr>
      </w:pPr>
      <w:sdt>
        <w:sdtPr>
          <w:rPr>
            <w:rFonts w:ascii="Arial" w:hAnsi="Arial" w:cs="Arial"/>
          </w:rPr>
          <w:id w:val="1315459587"/>
          <w:citation/>
        </w:sdtPr>
        <w:sdtContent>
          <w:r w:rsidR="00807C23" w:rsidRPr="005A0C2A">
            <w:rPr>
              <w:rFonts w:ascii="Arial" w:hAnsi="Arial" w:cs="Arial"/>
            </w:rPr>
            <w:fldChar w:fldCharType="begin"/>
          </w:r>
          <w:r w:rsidR="00807C23" w:rsidRPr="005A0C2A">
            <w:rPr>
              <w:rFonts w:ascii="Arial" w:hAnsi="Arial" w:cs="Arial"/>
            </w:rPr>
            <w:instrText xml:space="preserve"> CITATION Whi23 \l 2057 </w:instrText>
          </w:r>
          <w:r w:rsidR="00807C23" w:rsidRPr="005A0C2A">
            <w:rPr>
              <w:rFonts w:ascii="Arial" w:hAnsi="Arial" w:cs="Arial"/>
            </w:rPr>
            <w:fldChar w:fldCharType="separate"/>
          </w:r>
          <w:r w:rsidR="00391E02" w:rsidRPr="00391E02">
            <w:rPr>
              <w:rFonts w:ascii="Arial" w:hAnsi="Arial" w:cs="Arial"/>
              <w:noProof/>
            </w:rPr>
            <w:t>(Which is right for you? OEE vs. MTBF, 2023)</w:t>
          </w:r>
          <w:r w:rsidR="00807C23" w:rsidRPr="005A0C2A">
            <w:rPr>
              <w:rFonts w:ascii="Arial" w:hAnsi="Arial" w:cs="Arial"/>
            </w:rPr>
            <w:fldChar w:fldCharType="end"/>
          </w:r>
        </w:sdtContent>
      </w:sdt>
    </w:p>
    <w:p w14:paraId="67F1B5D8" w14:textId="30AE7B87" w:rsidR="000D4A35" w:rsidRPr="005A0C2A" w:rsidRDefault="000D4A35" w:rsidP="00BB0FB6">
      <w:pPr>
        <w:rPr>
          <w:rFonts w:ascii="Arial" w:hAnsi="Arial" w:cs="Arial"/>
        </w:rPr>
      </w:pPr>
    </w:p>
    <w:p w14:paraId="2CED65C0" w14:textId="77777777" w:rsidR="001C6472" w:rsidRPr="005A0C2A" w:rsidRDefault="001C6472" w:rsidP="00BB0FB6">
      <w:pPr>
        <w:rPr>
          <w:rFonts w:ascii="Arial" w:hAnsi="Arial" w:cs="Arial"/>
        </w:rPr>
      </w:pPr>
    </w:p>
    <w:p w14:paraId="08172D78" w14:textId="77777777" w:rsidR="001C6472" w:rsidRPr="005A0C2A" w:rsidRDefault="001C6472" w:rsidP="00BB0FB6">
      <w:pPr>
        <w:rPr>
          <w:rFonts w:ascii="Arial" w:hAnsi="Arial" w:cs="Arial"/>
        </w:rPr>
      </w:pPr>
    </w:p>
    <w:p w14:paraId="34BC63DD" w14:textId="77777777" w:rsidR="001C6472" w:rsidRPr="005A0C2A" w:rsidRDefault="001C6472" w:rsidP="00BB0FB6">
      <w:pPr>
        <w:rPr>
          <w:rFonts w:ascii="Arial" w:hAnsi="Arial" w:cs="Arial"/>
        </w:rPr>
      </w:pPr>
    </w:p>
    <w:p w14:paraId="7FECE33E" w14:textId="77777777" w:rsidR="000750D6" w:rsidRPr="005A0C2A" w:rsidRDefault="000750D6" w:rsidP="00BB0FB6">
      <w:pPr>
        <w:rPr>
          <w:rFonts w:ascii="Arial" w:hAnsi="Arial" w:cs="Arial"/>
        </w:rPr>
      </w:pPr>
    </w:p>
    <w:p w14:paraId="6A87B944" w14:textId="77777777" w:rsidR="001C6472" w:rsidRPr="005A0C2A" w:rsidRDefault="001C6472" w:rsidP="00BB0FB6">
      <w:pPr>
        <w:rPr>
          <w:rFonts w:ascii="Arial" w:hAnsi="Arial" w:cs="Arial"/>
        </w:rPr>
      </w:pPr>
    </w:p>
    <w:bookmarkStart w:id="87" w:name="_Toc135426106"/>
    <w:p w14:paraId="57E23877" w14:textId="6FC1C003" w:rsidR="00BB0FB6" w:rsidRPr="005A0C2A" w:rsidRDefault="00416E1D" w:rsidP="00E9459A">
      <w:pPr>
        <w:pStyle w:val="Heading3"/>
        <w:spacing w:line="360" w:lineRule="auto"/>
      </w:pPr>
      <w:r w:rsidRPr="00E9459A">
        <w:rPr>
          <w:i/>
          <w:iCs/>
          <w:noProof/>
        </w:rPr>
        <w:lastRenderedPageBreak/>
        <mc:AlternateContent>
          <mc:Choice Requires="wps">
            <w:drawing>
              <wp:anchor distT="0" distB="0" distL="114300" distR="114300" simplePos="0" relativeHeight="251713536" behindDoc="0" locked="0" layoutInCell="1" allowOverlap="1" wp14:anchorId="4C132926" wp14:editId="0455A59D">
                <wp:simplePos x="0" y="0"/>
                <wp:positionH relativeFrom="margin">
                  <wp:align>center</wp:align>
                </wp:positionH>
                <wp:positionV relativeFrom="paragraph">
                  <wp:posOffset>-622754</wp:posOffset>
                </wp:positionV>
                <wp:extent cx="6946900" cy="10088880"/>
                <wp:effectExtent l="0" t="0" r="25400" b="26670"/>
                <wp:wrapNone/>
                <wp:docPr id="323" name="Rectangle 3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394F204" id="Rectangle 323" o:spid="_x0000_s1026" style="position:absolute;margin-left:0;margin-top:-49.05pt;width:547pt;height:794.4pt;z-index:2518164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5QAa7+AAAAAKAQAADwAAAGRycy9kb3ducmV2&#10;LnhtbEyPwWrDMBBE74X+g9hCb4nkYlrbsRzaQiCHEkhaCrkplmqZWisjyYn7992c2tvuzjD7pl7P&#10;bmBnE2LvUUK2FMAMtl732En4eN8sCmAxKdRq8Ggk/JgI6+b2plaV9hfcm/MhdYxCMFZKgk1prDiP&#10;rTVOxaUfDZL25YNTidbQcR3UhcLdwB+EeORO9UgfrBrNqzXt92FyEnabItu6cHz53Ldx2vncvW2t&#10;k/L+bn5eAUtmTn9muOITOjTEdPIT6sgGCVQkSViURQbsKosyp9OJprwUT8Cbmv+v0PwCAAD//wMA&#10;UEsBAi0AFAAGAAgAAAAhALaDOJL+AAAA4QEAABMAAAAAAAAAAAAAAAAAAAAAAFtDb250ZW50X1R5&#10;cGVzXS54bWxQSwECLQAUAAYACAAAACEAOP0h/9YAAACUAQAACwAAAAAAAAAAAAAAAAAvAQAAX3Jl&#10;bHMvLnJlbHNQSwECLQAUAAYACAAAACEAiRZWrWMCAADRBAAADgAAAAAAAAAAAAAAAAAuAgAAZHJz&#10;L2Uyb0RvYy54bWxQSwECLQAUAAYACAAAACEA5QAa7+AAAAAKAQAADwAAAAAAAAAAAAAAAAC9BAAA&#10;ZHJzL2Rvd25yZXYueG1sUEsFBgAAAAAEAAQA8wAAAMoFAAAAAA==&#10;" filled="f" strokecolor="windowText" strokeweight="1pt">
                <v:path arrowok="t"/>
                <w10:wrap anchorx="margin"/>
              </v:rect>
            </w:pict>
          </mc:Fallback>
        </mc:AlternateContent>
      </w:r>
      <w:r w:rsidR="00E9459A">
        <w:rPr>
          <w:i/>
          <w:iCs/>
        </w:rPr>
        <w:t>3</w:t>
      </w:r>
      <w:r w:rsidR="00E9459A" w:rsidRPr="00E9459A">
        <w:rPr>
          <w:i/>
          <w:iCs/>
        </w:rPr>
        <w:t>.</w:t>
      </w:r>
      <w:r w:rsidR="002D1BDD">
        <w:rPr>
          <w:i/>
          <w:iCs/>
        </w:rPr>
        <w:t>7</w:t>
      </w:r>
      <w:r w:rsidR="00E9459A" w:rsidRPr="00E9459A">
        <w:rPr>
          <w:i/>
          <w:iCs/>
        </w:rPr>
        <w:t>.3</w:t>
      </w:r>
      <w:r w:rsidR="00E9459A">
        <w:t xml:space="preserve">   </w:t>
      </w:r>
      <w:r w:rsidR="006136F2" w:rsidRPr="005A0C2A">
        <w:t>Conclusion</w:t>
      </w:r>
      <w:bookmarkEnd w:id="87"/>
      <w:r w:rsidR="006136F2" w:rsidRPr="005A0C2A">
        <w:t xml:space="preserve"> </w:t>
      </w:r>
    </w:p>
    <w:p w14:paraId="439F3B5C" w14:textId="71710BB3" w:rsidR="001C5645" w:rsidRPr="005A0C2A" w:rsidRDefault="00A42E7B" w:rsidP="0018697E">
      <w:pPr>
        <w:spacing w:line="360" w:lineRule="auto"/>
        <w:rPr>
          <w:rFonts w:ascii="Arial" w:hAnsi="Arial" w:cs="Arial"/>
        </w:rPr>
      </w:pPr>
      <w:r w:rsidRPr="005A0C2A">
        <w:rPr>
          <w:rFonts w:ascii="Arial" w:hAnsi="Arial" w:cs="Arial"/>
        </w:rPr>
        <w:t xml:space="preserve">These tool all have one thing in common they are proven very helpful if used correctly but if </w:t>
      </w:r>
      <w:r w:rsidR="00BB0FB6" w:rsidRPr="005A0C2A">
        <w:rPr>
          <w:rFonts w:ascii="Arial" w:hAnsi="Arial" w:cs="Arial"/>
        </w:rPr>
        <w:t>not,</w:t>
      </w:r>
      <w:r w:rsidRPr="005A0C2A">
        <w:rPr>
          <w:rFonts w:ascii="Arial" w:hAnsi="Arial" w:cs="Arial"/>
        </w:rPr>
        <w:t xml:space="preserve"> </w:t>
      </w:r>
      <w:r w:rsidR="006E1107" w:rsidRPr="005A0C2A">
        <w:rPr>
          <w:rFonts w:ascii="Arial" w:hAnsi="Arial" w:cs="Arial"/>
        </w:rPr>
        <w:t xml:space="preserve">they </w:t>
      </w:r>
      <w:r w:rsidRPr="005A0C2A">
        <w:rPr>
          <w:rFonts w:ascii="Arial" w:hAnsi="Arial" w:cs="Arial"/>
        </w:rPr>
        <w:t>can lead to worsen</w:t>
      </w:r>
      <w:r w:rsidR="006E1107" w:rsidRPr="005A0C2A">
        <w:rPr>
          <w:rFonts w:ascii="Arial" w:hAnsi="Arial" w:cs="Arial"/>
        </w:rPr>
        <w:t xml:space="preserve">ing </w:t>
      </w:r>
      <w:r w:rsidR="009531BE" w:rsidRPr="005A0C2A">
        <w:rPr>
          <w:rFonts w:ascii="Arial" w:hAnsi="Arial" w:cs="Arial"/>
        </w:rPr>
        <w:t>a</w:t>
      </w:r>
      <w:r w:rsidR="006E1107" w:rsidRPr="005A0C2A">
        <w:rPr>
          <w:rFonts w:ascii="Arial" w:hAnsi="Arial" w:cs="Arial"/>
        </w:rPr>
        <w:t xml:space="preserve"> situation. </w:t>
      </w:r>
      <w:r w:rsidR="007D2D0C" w:rsidRPr="005A0C2A">
        <w:rPr>
          <w:rFonts w:ascii="Arial" w:hAnsi="Arial" w:cs="Arial"/>
        </w:rPr>
        <w:t xml:space="preserve">Initially OPE seemed to be the ideal choice as it not only looks at the machine it also </w:t>
      </w:r>
      <w:r w:rsidR="00B005B0" w:rsidRPr="005A0C2A">
        <w:rPr>
          <w:rFonts w:ascii="Arial" w:hAnsi="Arial" w:cs="Arial"/>
        </w:rPr>
        <w:t>investigates</w:t>
      </w:r>
      <w:r w:rsidR="007D2D0C" w:rsidRPr="005A0C2A">
        <w:rPr>
          <w:rFonts w:ascii="Arial" w:hAnsi="Arial" w:cs="Arial"/>
        </w:rPr>
        <w:t xml:space="preserve"> what can affect </w:t>
      </w:r>
      <w:r w:rsidR="00E01F50" w:rsidRPr="005A0C2A">
        <w:rPr>
          <w:rFonts w:ascii="Arial" w:hAnsi="Arial" w:cs="Arial"/>
        </w:rPr>
        <w:t xml:space="preserve">the </w:t>
      </w:r>
      <w:r w:rsidR="00EB0E32" w:rsidRPr="005A0C2A">
        <w:rPr>
          <w:rFonts w:ascii="Arial" w:hAnsi="Arial" w:cs="Arial"/>
        </w:rPr>
        <w:t>effectiveness</w:t>
      </w:r>
      <w:r w:rsidR="00E01F50" w:rsidRPr="005A0C2A">
        <w:rPr>
          <w:rFonts w:ascii="Arial" w:hAnsi="Arial" w:cs="Arial"/>
        </w:rPr>
        <w:t xml:space="preserve"> around the machin</w:t>
      </w:r>
      <w:r w:rsidR="00EB0E32" w:rsidRPr="005A0C2A">
        <w:rPr>
          <w:rFonts w:ascii="Arial" w:hAnsi="Arial" w:cs="Arial"/>
        </w:rPr>
        <w:t>e,</w:t>
      </w:r>
      <w:r w:rsidR="00E01F50" w:rsidRPr="005A0C2A">
        <w:rPr>
          <w:rFonts w:ascii="Arial" w:hAnsi="Arial" w:cs="Arial"/>
        </w:rPr>
        <w:t xml:space="preserve"> therefore not isolating the search area. </w:t>
      </w:r>
      <w:r w:rsidR="006C50B3" w:rsidRPr="005A0C2A">
        <w:rPr>
          <w:rFonts w:ascii="Arial" w:hAnsi="Arial" w:cs="Arial"/>
        </w:rPr>
        <w:t>Unfortunately,</w:t>
      </w:r>
      <w:r w:rsidR="00694C5B" w:rsidRPr="005A0C2A">
        <w:rPr>
          <w:rFonts w:ascii="Arial" w:hAnsi="Arial" w:cs="Arial"/>
        </w:rPr>
        <w:t xml:space="preserve"> the tool looks at measuring production time against 24/7, 365 </w:t>
      </w:r>
      <w:r w:rsidR="00597205" w:rsidRPr="005A0C2A">
        <w:rPr>
          <w:rFonts w:ascii="Arial" w:hAnsi="Arial" w:cs="Arial"/>
        </w:rPr>
        <w:t xml:space="preserve">days. This would not make sense to do as the </w:t>
      </w:r>
      <w:r w:rsidR="000E24E1" w:rsidRPr="005A0C2A">
        <w:rPr>
          <w:rFonts w:ascii="Arial" w:hAnsi="Arial" w:cs="Arial"/>
        </w:rPr>
        <w:t>SMT line can only run a maximum of 74hrs</w:t>
      </w:r>
      <w:r w:rsidR="00FE6353" w:rsidRPr="005A0C2A">
        <w:rPr>
          <w:rFonts w:ascii="Arial" w:hAnsi="Arial" w:cs="Arial"/>
        </w:rPr>
        <w:t xml:space="preserve"> (2 x 37hour week) </w:t>
      </w:r>
      <w:r w:rsidR="00615FA7" w:rsidRPr="005A0C2A">
        <w:rPr>
          <w:rFonts w:ascii="Arial" w:hAnsi="Arial" w:cs="Arial"/>
        </w:rPr>
        <w:t xml:space="preserve">before Holidays, breaks and </w:t>
      </w:r>
      <w:r w:rsidR="009709DE" w:rsidRPr="005A0C2A">
        <w:rPr>
          <w:rFonts w:ascii="Arial" w:hAnsi="Arial" w:cs="Arial"/>
        </w:rPr>
        <w:t>planned maintenance.</w:t>
      </w:r>
      <w:r w:rsidR="00091E6C" w:rsidRPr="005A0C2A">
        <w:rPr>
          <w:rFonts w:ascii="Arial" w:hAnsi="Arial" w:cs="Arial"/>
        </w:rPr>
        <w:t xml:space="preserve"> If compared this to the total 168hrs a week </w:t>
      </w:r>
      <w:r w:rsidR="00ED36F6" w:rsidRPr="005A0C2A">
        <w:rPr>
          <w:rFonts w:ascii="Arial" w:hAnsi="Arial" w:cs="Arial"/>
        </w:rPr>
        <w:t xml:space="preserve">the availability will </w:t>
      </w:r>
      <w:r w:rsidR="00977C8B" w:rsidRPr="005A0C2A">
        <w:rPr>
          <w:rFonts w:ascii="Arial" w:hAnsi="Arial" w:cs="Arial"/>
        </w:rPr>
        <w:t>give poor</w:t>
      </w:r>
      <w:r w:rsidR="00ED36F6" w:rsidRPr="005A0C2A">
        <w:rPr>
          <w:rFonts w:ascii="Arial" w:hAnsi="Arial" w:cs="Arial"/>
        </w:rPr>
        <w:t xml:space="preserve"> result. </w:t>
      </w:r>
      <w:r w:rsidR="003C42CC" w:rsidRPr="005A0C2A">
        <w:rPr>
          <w:rFonts w:ascii="Arial" w:hAnsi="Arial" w:cs="Arial"/>
        </w:rPr>
        <w:t>MTBF</w:t>
      </w:r>
      <w:r w:rsidR="00B8573A" w:rsidRPr="005A0C2A">
        <w:rPr>
          <w:rFonts w:ascii="Arial" w:hAnsi="Arial" w:cs="Arial"/>
        </w:rPr>
        <w:t xml:space="preserve"> is a tool focusing more on failure </w:t>
      </w:r>
      <w:r w:rsidR="00287CBD" w:rsidRPr="005A0C2A">
        <w:rPr>
          <w:rFonts w:ascii="Arial" w:hAnsi="Arial" w:cs="Arial"/>
        </w:rPr>
        <w:t xml:space="preserve">aspect </w:t>
      </w:r>
      <w:r w:rsidR="00B8573A" w:rsidRPr="005A0C2A">
        <w:rPr>
          <w:rFonts w:ascii="Arial" w:hAnsi="Arial" w:cs="Arial"/>
        </w:rPr>
        <w:t>and not o</w:t>
      </w:r>
      <w:r w:rsidR="00B96BF0" w:rsidRPr="005A0C2A">
        <w:rPr>
          <w:rFonts w:ascii="Arial" w:hAnsi="Arial" w:cs="Arial"/>
        </w:rPr>
        <w:t xml:space="preserve">f the machines performance </w:t>
      </w:r>
      <w:r w:rsidR="00B90ACF" w:rsidRPr="005A0C2A">
        <w:rPr>
          <w:rFonts w:ascii="Arial" w:hAnsi="Arial" w:cs="Arial"/>
        </w:rPr>
        <w:t>runn</w:t>
      </w:r>
      <w:r w:rsidR="002E4FF0" w:rsidRPr="005A0C2A">
        <w:rPr>
          <w:rFonts w:ascii="Arial" w:hAnsi="Arial" w:cs="Arial"/>
        </w:rPr>
        <w:t>ing rate or quality.</w:t>
      </w:r>
      <w:r w:rsidR="008F51F0" w:rsidRPr="005A0C2A">
        <w:rPr>
          <w:rFonts w:ascii="Arial" w:hAnsi="Arial" w:cs="Arial"/>
        </w:rPr>
        <w:t xml:space="preserve"> OEE was chosen on these reasons along </w:t>
      </w:r>
      <w:r w:rsidR="00D768B7" w:rsidRPr="005A0C2A">
        <w:rPr>
          <w:rFonts w:ascii="Arial" w:hAnsi="Arial" w:cs="Arial"/>
        </w:rPr>
        <w:t xml:space="preserve">with </w:t>
      </w:r>
      <w:r w:rsidR="00245A34" w:rsidRPr="005A0C2A">
        <w:rPr>
          <w:rFonts w:ascii="Arial" w:hAnsi="Arial" w:cs="Arial"/>
        </w:rPr>
        <w:t xml:space="preserve">the </w:t>
      </w:r>
      <w:r w:rsidR="00101F9C" w:rsidRPr="005A0C2A">
        <w:rPr>
          <w:rFonts w:ascii="Arial" w:hAnsi="Arial" w:cs="Arial"/>
        </w:rPr>
        <w:t xml:space="preserve">availability </w:t>
      </w:r>
      <w:r w:rsidR="005212A1" w:rsidRPr="005A0C2A">
        <w:rPr>
          <w:rFonts w:ascii="Arial" w:hAnsi="Arial" w:cs="Arial"/>
        </w:rPr>
        <w:t>of additional knowledge from</w:t>
      </w:r>
      <w:r w:rsidR="00245A34" w:rsidRPr="005A0C2A">
        <w:rPr>
          <w:rFonts w:ascii="Arial" w:hAnsi="Arial" w:cs="Arial"/>
        </w:rPr>
        <w:t xml:space="preserve"> </w:t>
      </w:r>
      <w:r w:rsidR="007615B2" w:rsidRPr="005A0C2A">
        <w:rPr>
          <w:rFonts w:ascii="Arial" w:hAnsi="Arial" w:cs="Arial"/>
        </w:rPr>
        <w:t>Phil Wilson (Senior Electronics Engineer)</w:t>
      </w:r>
      <w:r w:rsidR="00D768B7" w:rsidRPr="005A0C2A">
        <w:rPr>
          <w:rFonts w:ascii="Arial" w:hAnsi="Arial" w:cs="Arial"/>
        </w:rPr>
        <w:t xml:space="preserve"> </w:t>
      </w:r>
      <w:r w:rsidR="005212A1" w:rsidRPr="005A0C2A">
        <w:rPr>
          <w:rFonts w:ascii="Arial" w:hAnsi="Arial" w:cs="Arial"/>
        </w:rPr>
        <w:t xml:space="preserve">with his </w:t>
      </w:r>
      <w:r w:rsidR="004833C3" w:rsidRPr="005A0C2A">
        <w:rPr>
          <w:rFonts w:ascii="Arial" w:hAnsi="Arial" w:cs="Arial"/>
        </w:rPr>
        <w:t xml:space="preserve">experience using </w:t>
      </w:r>
      <w:r w:rsidR="006739E6" w:rsidRPr="005A0C2A">
        <w:rPr>
          <w:rFonts w:ascii="Arial" w:hAnsi="Arial" w:cs="Arial"/>
        </w:rPr>
        <w:t>OEE</w:t>
      </w:r>
      <w:r w:rsidR="005212A1" w:rsidRPr="005A0C2A">
        <w:rPr>
          <w:rFonts w:ascii="Arial" w:hAnsi="Arial" w:cs="Arial"/>
        </w:rPr>
        <w:t xml:space="preserve"> for other similar projects </w:t>
      </w:r>
      <w:r w:rsidR="00C47F63" w:rsidRPr="005A0C2A">
        <w:rPr>
          <w:rFonts w:ascii="Arial" w:hAnsi="Arial" w:cs="Arial"/>
        </w:rPr>
        <w:t>within</w:t>
      </w:r>
      <w:r w:rsidR="005212A1" w:rsidRPr="005A0C2A">
        <w:rPr>
          <w:rFonts w:ascii="Arial" w:hAnsi="Arial" w:cs="Arial"/>
        </w:rPr>
        <w:t xml:space="preserve"> SONY and P</w:t>
      </w:r>
      <w:r w:rsidR="00C47F63" w:rsidRPr="005A0C2A">
        <w:rPr>
          <w:rFonts w:ascii="Arial" w:hAnsi="Arial" w:cs="Arial"/>
        </w:rPr>
        <w:t>anasonic</w:t>
      </w:r>
      <w:r w:rsidR="005212A1" w:rsidRPr="005A0C2A">
        <w:rPr>
          <w:rFonts w:ascii="Arial" w:hAnsi="Arial" w:cs="Arial"/>
        </w:rPr>
        <w:t xml:space="preserve"> SMT lines</w:t>
      </w:r>
      <w:r w:rsidR="007032BE" w:rsidRPr="005A0C2A">
        <w:rPr>
          <w:rFonts w:ascii="Arial" w:hAnsi="Arial" w:cs="Arial"/>
        </w:rPr>
        <w:t xml:space="preserve">. </w:t>
      </w:r>
    </w:p>
    <w:p w14:paraId="664CCABA" w14:textId="4A592079" w:rsidR="009449EA" w:rsidRPr="005A0C2A" w:rsidRDefault="009449EA" w:rsidP="0018697E">
      <w:pPr>
        <w:spacing w:line="360" w:lineRule="auto"/>
        <w:rPr>
          <w:rFonts w:ascii="Arial" w:hAnsi="Arial" w:cs="Arial"/>
        </w:rPr>
      </w:pPr>
    </w:p>
    <w:p w14:paraId="23CFD40C" w14:textId="19928615" w:rsidR="009449EA" w:rsidRPr="005A0C2A" w:rsidRDefault="009449EA" w:rsidP="0018697E">
      <w:pPr>
        <w:spacing w:line="360" w:lineRule="auto"/>
        <w:rPr>
          <w:rFonts w:ascii="Arial" w:hAnsi="Arial" w:cs="Arial"/>
        </w:rPr>
      </w:pPr>
    </w:p>
    <w:p w14:paraId="6520D5BF" w14:textId="78023AFA" w:rsidR="009449EA" w:rsidRPr="005A0C2A" w:rsidRDefault="009449EA" w:rsidP="0018697E">
      <w:pPr>
        <w:spacing w:line="360" w:lineRule="auto"/>
        <w:rPr>
          <w:rFonts w:ascii="Arial" w:hAnsi="Arial" w:cs="Arial"/>
        </w:rPr>
      </w:pPr>
    </w:p>
    <w:p w14:paraId="31F0A00D" w14:textId="5FDCDAF0" w:rsidR="009449EA" w:rsidRPr="005A0C2A" w:rsidRDefault="009449EA" w:rsidP="0018697E">
      <w:pPr>
        <w:spacing w:line="360" w:lineRule="auto"/>
        <w:rPr>
          <w:rFonts w:ascii="Arial" w:hAnsi="Arial" w:cs="Arial"/>
        </w:rPr>
      </w:pPr>
    </w:p>
    <w:p w14:paraId="5CB2EF2D" w14:textId="578E6916" w:rsidR="009449EA" w:rsidRPr="005A0C2A" w:rsidRDefault="009449EA" w:rsidP="0018697E">
      <w:pPr>
        <w:spacing w:line="360" w:lineRule="auto"/>
        <w:rPr>
          <w:rFonts w:ascii="Arial" w:hAnsi="Arial" w:cs="Arial"/>
        </w:rPr>
      </w:pPr>
    </w:p>
    <w:p w14:paraId="0D6265BC" w14:textId="03F160A6" w:rsidR="009449EA" w:rsidRPr="005A0C2A" w:rsidRDefault="009449EA" w:rsidP="0018697E">
      <w:pPr>
        <w:spacing w:line="360" w:lineRule="auto"/>
        <w:rPr>
          <w:rFonts w:ascii="Arial" w:hAnsi="Arial" w:cs="Arial"/>
        </w:rPr>
      </w:pPr>
    </w:p>
    <w:p w14:paraId="0BEA0DDD" w14:textId="77777777" w:rsidR="009449EA" w:rsidRPr="005A0C2A" w:rsidRDefault="009449EA" w:rsidP="0018697E">
      <w:pPr>
        <w:spacing w:line="360" w:lineRule="auto"/>
        <w:rPr>
          <w:rFonts w:ascii="Arial" w:hAnsi="Arial" w:cs="Arial"/>
        </w:rPr>
      </w:pPr>
    </w:p>
    <w:p w14:paraId="74821B84" w14:textId="7199AC5C" w:rsidR="00BB0FB6" w:rsidRPr="005A0C2A" w:rsidRDefault="00BB0FB6" w:rsidP="00D7552C">
      <w:pPr>
        <w:rPr>
          <w:rFonts w:ascii="Arial" w:hAnsi="Arial" w:cs="Arial"/>
        </w:rPr>
      </w:pPr>
    </w:p>
    <w:p w14:paraId="35B528E8" w14:textId="77777777" w:rsidR="001C6472" w:rsidRPr="005A0C2A" w:rsidRDefault="001C6472" w:rsidP="00D7552C">
      <w:pPr>
        <w:rPr>
          <w:rFonts w:ascii="Arial" w:hAnsi="Arial" w:cs="Arial"/>
        </w:rPr>
      </w:pPr>
    </w:p>
    <w:p w14:paraId="51BD3DE9" w14:textId="77777777" w:rsidR="001C6472" w:rsidRPr="005A0C2A" w:rsidRDefault="001C6472" w:rsidP="00D7552C">
      <w:pPr>
        <w:rPr>
          <w:rFonts w:ascii="Arial" w:hAnsi="Arial" w:cs="Arial"/>
        </w:rPr>
      </w:pPr>
    </w:p>
    <w:p w14:paraId="79747C9D" w14:textId="77777777" w:rsidR="001C6472" w:rsidRPr="005A0C2A" w:rsidRDefault="001C6472" w:rsidP="00D7552C">
      <w:pPr>
        <w:rPr>
          <w:rFonts w:ascii="Arial" w:hAnsi="Arial" w:cs="Arial"/>
        </w:rPr>
      </w:pPr>
    </w:p>
    <w:p w14:paraId="400243F7" w14:textId="77777777" w:rsidR="001C6472" w:rsidRPr="005A0C2A" w:rsidRDefault="001C6472" w:rsidP="00D7552C">
      <w:pPr>
        <w:rPr>
          <w:rFonts w:ascii="Arial" w:hAnsi="Arial" w:cs="Arial"/>
        </w:rPr>
      </w:pPr>
    </w:p>
    <w:p w14:paraId="4B0F9072" w14:textId="77777777" w:rsidR="001C6472" w:rsidRPr="005A0C2A" w:rsidRDefault="001C6472" w:rsidP="00D7552C">
      <w:pPr>
        <w:rPr>
          <w:rFonts w:ascii="Arial" w:hAnsi="Arial" w:cs="Arial"/>
        </w:rPr>
      </w:pPr>
    </w:p>
    <w:p w14:paraId="4511FA1A" w14:textId="77777777" w:rsidR="001C6472" w:rsidRPr="005A0C2A" w:rsidRDefault="001C6472" w:rsidP="00D7552C">
      <w:pPr>
        <w:rPr>
          <w:rFonts w:ascii="Arial" w:hAnsi="Arial" w:cs="Arial"/>
        </w:rPr>
      </w:pPr>
    </w:p>
    <w:p w14:paraId="10177FCF" w14:textId="28FDDDDB" w:rsidR="001A435E" w:rsidRPr="005A0C2A" w:rsidRDefault="001A435E" w:rsidP="000F53BB">
      <w:pPr>
        <w:pStyle w:val="Heading2"/>
        <w:rPr>
          <w:rFonts w:cs="Arial"/>
          <w:sz w:val="32"/>
          <w:szCs w:val="32"/>
        </w:rPr>
      </w:pPr>
    </w:p>
    <w:p w14:paraId="2CB1AC52" w14:textId="0053926A" w:rsidR="001A435E" w:rsidRPr="005A0C2A" w:rsidRDefault="001A435E" w:rsidP="001A435E">
      <w:pPr>
        <w:rPr>
          <w:rFonts w:ascii="Arial" w:hAnsi="Arial" w:cs="Arial"/>
        </w:rPr>
      </w:pPr>
    </w:p>
    <w:p w14:paraId="3091AE14" w14:textId="37380064" w:rsidR="00860C93" w:rsidRPr="005A0C2A" w:rsidRDefault="00860C93" w:rsidP="001A435E">
      <w:pPr>
        <w:rPr>
          <w:rFonts w:ascii="Arial" w:hAnsi="Arial" w:cs="Arial"/>
        </w:rPr>
      </w:pPr>
    </w:p>
    <w:bookmarkStart w:id="88" w:name="_Toc135426107"/>
    <w:p w14:paraId="11E7EF79" w14:textId="77571CB7" w:rsidR="000750D6" w:rsidRPr="005A0C2A" w:rsidRDefault="00416E1D" w:rsidP="00E9459A">
      <w:pPr>
        <w:pStyle w:val="Heading2"/>
        <w:spacing w:line="360" w:lineRule="auto"/>
      </w:pPr>
      <w:r w:rsidRPr="005A0C2A">
        <w:rPr>
          <w:noProof/>
        </w:rPr>
        <w:lastRenderedPageBreak/>
        <mc:AlternateContent>
          <mc:Choice Requires="wps">
            <w:drawing>
              <wp:anchor distT="0" distB="0" distL="114300" distR="114300" simplePos="0" relativeHeight="251711488" behindDoc="0" locked="0" layoutInCell="1" allowOverlap="1" wp14:anchorId="7571B884" wp14:editId="527145C4">
                <wp:simplePos x="0" y="0"/>
                <wp:positionH relativeFrom="margin">
                  <wp:align>center</wp:align>
                </wp:positionH>
                <wp:positionV relativeFrom="paragraph">
                  <wp:posOffset>-628015</wp:posOffset>
                </wp:positionV>
                <wp:extent cx="6946900" cy="10088880"/>
                <wp:effectExtent l="0" t="0" r="25400" b="26670"/>
                <wp:wrapNone/>
                <wp:docPr id="321" name="Rectangle 3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EC715E4" id="Rectangle 321" o:spid="_x0000_s1026" style="position:absolute;margin-left:0;margin-top:-49.45pt;width:547pt;height:794.4pt;z-index:2518123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ki/aBd8AAAAKAQAADwAAAGRycy9kb3ducmV2&#10;LnhtbEyPQUvDQBCF74L/YRnBW7upBMnGbIoKhR6k0FYEb9vsmA1mZ0N208Z/7/Skt5l5jzffq9az&#10;78UZx9gF0rBaZiCQmmA7ajW8HzeLAkRMhqzpA6GGH4ywrm9vKlPacKE9ng+pFRxCsTQaXEpDKWVs&#10;HHoTl2FAYu0rjN4kXsdW2tFcONz38iHLHqU3HfEHZwZ8ddh8HyavYbcpVls/fr587Js47ULu37bO&#10;a31/Nz8/gUg4pz8zXPEZHWpmOoWJbBS9Bi6SNCxUoUBc5UzlfDrxlBdKgawr+b9C/QsAAP//AwBQ&#10;SwECLQAUAAYACAAAACEAtoM4kv4AAADhAQAAEwAAAAAAAAAAAAAAAAAAAAAAW0NvbnRlbnRfVHlw&#10;ZXNdLnhtbFBLAQItABQABgAIAAAAIQA4/SH/1gAAAJQBAAALAAAAAAAAAAAAAAAAAC8BAABfcmVs&#10;cy8ucmVsc1BLAQItABQABgAIAAAAIQCJFlatYwIAANEEAAAOAAAAAAAAAAAAAAAAAC4CAABkcnMv&#10;ZTJvRG9jLnhtbFBLAQItABQABgAIAAAAIQCSL9oF3wAAAAoBAAAPAAAAAAAAAAAAAAAAAL0EAABk&#10;cnMvZG93bnJldi54bWxQSwUGAAAAAAQABADzAAAAyQUAAAAA&#10;" filled="f" strokecolor="windowText" strokeweight="1pt">
                <v:path arrowok="t"/>
                <w10:wrap anchorx="margin"/>
              </v:rect>
            </w:pict>
          </mc:Fallback>
        </mc:AlternateContent>
      </w:r>
      <w:r w:rsidR="00E9459A">
        <w:t>3.</w:t>
      </w:r>
      <w:r w:rsidR="002D1BDD">
        <w:t>8</w:t>
      </w:r>
      <w:r w:rsidR="00E9459A">
        <w:t xml:space="preserve">   </w:t>
      </w:r>
      <w:r w:rsidR="00265186" w:rsidRPr="005A0C2A">
        <w:t xml:space="preserve">Initial </w:t>
      </w:r>
      <w:r w:rsidR="00075E84" w:rsidRPr="005A0C2A">
        <w:t>Research</w:t>
      </w:r>
      <w:r w:rsidR="00C85939" w:rsidRPr="005A0C2A">
        <w:t xml:space="preserve">/Voice of </w:t>
      </w:r>
      <w:r w:rsidR="00B119A1" w:rsidRPr="005A0C2A">
        <w:t xml:space="preserve">the </w:t>
      </w:r>
      <w:r w:rsidR="00C85939" w:rsidRPr="005A0C2A">
        <w:t>customer</w:t>
      </w:r>
      <w:bookmarkEnd w:id="88"/>
      <w:r w:rsidR="00C85939" w:rsidRPr="005A0C2A">
        <w:t xml:space="preserve"> </w:t>
      </w:r>
    </w:p>
    <w:p w14:paraId="501A2B05" w14:textId="4891FDAF" w:rsidR="00E22BE5" w:rsidRPr="005A0C2A" w:rsidRDefault="00FE05BE" w:rsidP="00B77A2C">
      <w:pPr>
        <w:spacing w:line="360" w:lineRule="auto"/>
        <w:rPr>
          <w:rFonts w:ascii="Arial" w:hAnsi="Arial" w:cs="Arial"/>
        </w:rPr>
      </w:pPr>
      <w:r w:rsidRPr="005A0C2A">
        <w:rPr>
          <w:rFonts w:ascii="Arial" w:hAnsi="Arial" w:cs="Arial"/>
        </w:rPr>
        <w:t xml:space="preserve">Now that the </w:t>
      </w:r>
      <w:r w:rsidR="00A66922" w:rsidRPr="005A0C2A">
        <w:rPr>
          <w:rFonts w:ascii="Arial" w:hAnsi="Arial" w:cs="Arial"/>
        </w:rPr>
        <w:t xml:space="preserve">problem has been </w:t>
      </w:r>
      <w:r w:rsidR="00B119A1" w:rsidRPr="005A0C2A">
        <w:rPr>
          <w:rFonts w:ascii="Arial" w:hAnsi="Arial" w:cs="Arial"/>
        </w:rPr>
        <w:t>highlighted</w:t>
      </w:r>
      <w:r w:rsidR="00B77A2C" w:rsidRPr="005A0C2A">
        <w:rPr>
          <w:rFonts w:ascii="Arial" w:hAnsi="Arial" w:cs="Arial"/>
        </w:rPr>
        <w:t xml:space="preserve"> along with the required tool</w:t>
      </w:r>
      <w:r w:rsidR="00B119A1" w:rsidRPr="005A0C2A">
        <w:rPr>
          <w:rFonts w:ascii="Arial" w:hAnsi="Arial" w:cs="Arial"/>
        </w:rPr>
        <w:t xml:space="preserve"> needed</w:t>
      </w:r>
      <w:r w:rsidR="00B77A2C" w:rsidRPr="005A0C2A">
        <w:rPr>
          <w:rFonts w:ascii="Arial" w:hAnsi="Arial" w:cs="Arial"/>
        </w:rPr>
        <w:t xml:space="preserve">. </w:t>
      </w:r>
      <w:r w:rsidR="00B82C23" w:rsidRPr="005A0C2A">
        <w:rPr>
          <w:rFonts w:ascii="Arial" w:hAnsi="Arial" w:cs="Arial"/>
        </w:rPr>
        <w:t xml:space="preserve">It next </w:t>
      </w:r>
      <w:r w:rsidR="00AE6588" w:rsidRPr="005A0C2A">
        <w:rPr>
          <w:rFonts w:ascii="Arial" w:hAnsi="Arial" w:cs="Arial"/>
        </w:rPr>
        <w:t>important</w:t>
      </w:r>
      <w:r w:rsidR="00B82C23" w:rsidRPr="005A0C2A">
        <w:rPr>
          <w:rFonts w:ascii="Arial" w:hAnsi="Arial" w:cs="Arial"/>
        </w:rPr>
        <w:t xml:space="preserve"> to consider</w:t>
      </w:r>
      <w:r w:rsidR="004A7582" w:rsidRPr="005A0C2A">
        <w:rPr>
          <w:rFonts w:ascii="Arial" w:hAnsi="Arial" w:cs="Arial"/>
        </w:rPr>
        <w:t xml:space="preserve"> </w:t>
      </w:r>
      <w:r w:rsidR="00B77A2C" w:rsidRPr="005A0C2A">
        <w:rPr>
          <w:rFonts w:ascii="Arial" w:hAnsi="Arial" w:cs="Arial"/>
        </w:rPr>
        <w:t xml:space="preserve">Voice of </w:t>
      </w:r>
      <w:r w:rsidR="00B119A1" w:rsidRPr="005A0C2A">
        <w:rPr>
          <w:rFonts w:ascii="Arial" w:hAnsi="Arial" w:cs="Arial"/>
        </w:rPr>
        <w:t xml:space="preserve">the </w:t>
      </w:r>
      <w:r w:rsidR="00B77A2C" w:rsidRPr="005A0C2A">
        <w:rPr>
          <w:rFonts w:ascii="Arial" w:hAnsi="Arial" w:cs="Arial"/>
        </w:rPr>
        <w:t xml:space="preserve">customer </w:t>
      </w:r>
      <w:r w:rsidR="00B82C23" w:rsidRPr="005A0C2A">
        <w:rPr>
          <w:rFonts w:ascii="Arial" w:hAnsi="Arial" w:cs="Arial"/>
        </w:rPr>
        <w:t>(VOC)</w:t>
      </w:r>
      <w:r w:rsidR="00B119A1" w:rsidRPr="005A0C2A">
        <w:rPr>
          <w:rFonts w:ascii="Arial" w:hAnsi="Arial" w:cs="Arial"/>
        </w:rPr>
        <w:t xml:space="preserve">. This </w:t>
      </w:r>
      <w:r w:rsidR="004A7582" w:rsidRPr="005A0C2A">
        <w:rPr>
          <w:rFonts w:ascii="Arial" w:hAnsi="Arial" w:cs="Arial"/>
        </w:rPr>
        <w:t>allow</w:t>
      </w:r>
      <w:r w:rsidR="00A24785">
        <w:rPr>
          <w:rFonts w:ascii="Arial" w:hAnsi="Arial" w:cs="Arial"/>
        </w:rPr>
        <w:t>ed</w:t>
      </w:r>
      <w:r w:rsidR="00B119A1" w:rsidRPr="005A0C2A">
        <w:rPr>
          <w:rFonts w:ascii="Arial" w:hAnsi="Arial" w:cs="Arial"/>
        </w:rPr>
        <w:t xml:space="preserve"> </w:t>
      </w:r>
      <w:r w:rsidR="009568D2" w:rsidRPr="005A0C2A">
        <w:rPr>
          <w:rFonts w:ascii="Arial" w:hAnsi="Arial" w:cs="Arial"/>
        </w:rPr>
        <w:t xml:space="preserve">the </w:t>
      </w:r>
      <w:r w:rsidR="006D2F3A" w:rsidRPr="005A0C2A">
        <w:rPr>
          <w:rFonts w:ascii="Arial" w:hAnsi="Arial" w:cs="Arial"/>
        </w:rPr>
        <w:t xml:space="preserve">opportunities </w:t>
      </w:r>
      <w:r w:rsidR="00105583" w:rsidRPr="005A0C2A">
        <w:rPr>
          <w:rFonts w:ascii="Arial" w:hAnsi="Arial" w:cs="Arial"/>
        </w:rPr>
        <w:t xml:space="preserve">for </w:t>
      </w:r>
      <w:r w:rsidR="00EE3B39" w:rsidRPr="005A0C2A">
        <w:rPr>
          <w:rFonts w:ascii="Arial" w:hAnsi="Arial" w:cs="Arial"/>
        </w:rPr>
        <w:t>customers</w:t>
      </w:r>
      <w:r w:rsidR="00382F36" w:rsidRPr="005A0C2A">
        <w:rPr>
          <w:rFonts w:ascii="Arial" w:hAnsi="Arial" w:cs="Arial"/>
        </w:rPr>
        <w:t xml:space="preserve"> (</w:t>
      </w:r>
      <w:r w:rsidR="003E427D" w:rsidRPr="005A0C2A">
        <w:rPr>
          <w:rFonts w:ascii="Arial" w:hAnsi="Arial" w:cs="Arial"/>
        </w:rPr>
        <w:t>management, engineers and those working on the line)</w:t>
      </w:r>
      <w:r w:rsidR="00EE3B39" w:rsidRPr="005A0C2A">
        <w:rPr>
          <w:rFonts w:ascii="Arial" w:hAnsi="Arial" w:cs="Arial"/>
        </w:rPr>
        <w:t xml:space="preserve"> to provide</w:t>
      </w:r>
      <w:r w:rsidR="00105583" w:rsidRPr="005A0C2A">
        <w:rPr>
          <w:rFonts w:ascii="Arial" w:hAnsi="Arial" w:cs="Arial"/>
        </w:rPr>
        <w:t xml:space="preserve"> what</w:t>
      </w:r>
      <w:r w:rsidR="00D0314F" w:rsidRPr="005A0C2A">
        <w:rPr>
          <w:rFonts w:ascii="Arial" w:hAnsi="Arial" w:cs="Arial"/>
        </w:rPr>
        <w:t xml:space="preserve"> </w:t>
      </w:r>
      <w:r w:rsidR="00610C66" w:rsidRPr="005A0C2A">
        <w:rPr>
          <w:rFonts w:ascii="Arial" w:hAnsi="Arial" w:cs="Arial"/>
        </w:rPr>
        <w:t xml:space="preserve">quality drivers are important </w:t>
      </w:r>
      <w:r w:rsidR="00D0314F" w:rsidRPr="005A0C2A">
        <w:rPr>
          <w:rFonts w:ascii="Arial" w:hAnsi="Arial" w:cs="Arial"/>
        </w:rPr>
        <w:t xml:space="preserve">to them as well as </w:t>
      </w:r>
      <w:r w:rsidR="00105583" w:rsidRPr="005A0C2A">
        <w:rPr>
          <w:rFonts w:ascii="Arial" w:hAnsi="Arial" w:cs="Arial"/>
        </w:rPr>
        <w:t>performance requirements</w:t>
      </w:r>
      <w:r w:rsidR="00497C05" w:rsidRPr="005A0C2A">
        <w:rPr>
          <w:rFonts w:ascii="Arial" w:hAnsi="Arial" w:cs="Arial"/>
        </w:rPr>
        <w:t xml:space="preserve"> </w:t>
      </w:r>
      <w:r w:rsidR="00752869" w:rsidRPr="005A0C2A">
        <w:rPr>
          <w:rFonts w:ascii="Arial" w:hAnsi="Arial" w:cs="Arial"/>
        </w:rPr>
        <w:t>expect</w:t>
      </w:r>
      <w:r w:rsidR="001004B6" w:rsidRPr="005A0C2A">
        <w:rPr>
          <w:rFonts w:ascii="Arial" w:hAnsi="Arial" w:cs="Arial"/>
        </w:rPr>
        <w:t>ed</w:t>
      </w:r>
      <w:r w:rsidR="00105583" w:rsidRPr="005A0C2A">
        <w:rPr>
          <w:rFonts w:ascii="Arial" w:hAnsi="Arial" w:cs="Arial"/>
        </w:rPr>
        <w:t xml:space="preserve"> </w:t>
      </w:r>
      <w:r w:rsidR="00CD08A3" w:rsidRPr="005A0C2A">
        <w:rPr>
          <w:rFonts w:ascii="Arial" w:hAnsi="Arial" w:cs="Arial"/>
        </w:rPr>
        <w:t>post-improvement</w:t>
      </w:r>
      <w:r w:rsidR="00A76785" w:rsidRPr="005A0C2A">
        <w:rPr>
          <w:rFonts w:ascii="Arial" w:hAnsi="Arial" w:cs="Arial"/>
        </w:rPr>
        <w:t xml:space="preserve">. </w:t>
      </w:r>
      <w:r w:rsidR="00A24785">
        <w:rPr>
          <w:rFonts w:ascii="Arial" w:hAnsi="Arial" w:cs="Arial"/>
        </w:rPr>
        <w:t xml:space="preserve">This information was gathered through walking on the shopfloor and questioning key member on what was important to them. </w:t>
      </w:r>
      <w:r w:rsidR="00A76785" w:rsidRPr="005A0C2A">
        <w:rPr>
          <w:rFonts w:ascii="Arial" w:hAnsi="Arial" w:cs="Arial"/>
        </w:rPr>
        <w:t xml:space="preserve">Each requirement </w:t>
      </w:r>
      <w:r w:rsidR="00A24785">
        <w:rPr>
          <w:rFonts w:ascii="Arial" w:hAnsi="Arial" w:cs="Arial"/>
        </w:rPr>
        <w:t>was</w:t>
      </w:r>
      <w:r w:rsidR="00A76785" w:rsidRPr="005A0C2A">
        <w:rPr>
          <w:rFonts w:ascii="Arial" w:hAnsi="Arial" w:cs="Arial"/>
        </w:rPr>
        <w:t xml:space="preserve"> </w:t>
      </w:r>
      <w:r w:rsidR="00D0314F" w:rsidRPr="005A0C2A">
        <w:rPr>
          <w:rFonts w:ascii="Arial" w:hAnsi="Arial" w:cs="Arial"/>
        </w:rPr>
        <w:t>followed with</w:t>
      </w:r>
      <w:r w:rsidR="007B7B86" w:rsidRPr="005A0C2A">
        <w:rPr>
          <w:rFonts w:ascii="Arial" w:hAnsi="Arial" w:cs="Arial"/>
        </w:rPr>
        <w:t xml:space="preserve"> measures</w:t>
      </w:r>
      <w:r w:rsidR="009A42BD" w:rsidRPr="005A0C2A">
        <w:rPr>
          <w:rFonts w:ascii="Arial" w:hAnsi="Arial" w:cs="Arial"/>
        </w:rPr>
        <w:t xml:space="preserve"> in place</w:t>
      </w:r>
      <w:r w:rsidR="00D0314F" w:rsidRPr="005A0C2A">
        <w:rPr>
          <w:rFonts w:ascii="Arial" w:hAnsi="Arial" w:cs="Arial"/>
        </w:rPr>
        <w:t xml:space="preserve"> </w:t>
      </w:r>
      <w:r w:rsidR="002265B6" w:rsidRPr="005A0C2A">
        <w:rPr>
          <w:rFonts w:ascii="Arial" w:hAnsi="Arial" w:cs="Arial"/>
        </w:rPr>
        <w:t>to maintain customer satisfaction</w:t>
      </w:r>
      <w:r w:rsidR="00752869" w:rsidRPr="005A0C2A">
        <w:rPr>
          <w:rFonts w:ascii="Arial" w:hAnsi="Arial" w:cs="Arial"/>
        </w:rPr>
        <w:t xml:space="preserve"> </w:t>
      </w:r>
      <w:r w:rsidR="00467114" w:rsidRPr="005A0C2A">
        <w:rPr>
          <w:rFonts w:ascii="Arial" w:hAnsi="Arial" w:cs="Arial"/>
        </w:rPr>
        <w:t>(</w:t>
      </w:r>
      <w:r w:rsidR="00B9288D" w:rsidRPr="005A0C2A">
        <w:rPr>
          <w:rFonts w:ascii="Arial" w:hAnsi="Arial" w:cs="Arial"/>
        </w:rPr>
        <w:t>Critical</w:t>
      </w:r>
      <w:r w:rsidR="00752869" w:rsidRPr="005A0C2A">
        <w:rPr>
          <w:rFonts w:ascii="Arial" w:hAnsi="Arial" w:cs="Arial"/>
        </w:rPr>
        <w:t>-to-Qual</w:t>
      </w:r>
      <w:r w:rsidR="00B9288D" w:rsidRPr="005A0C2A">
        <w:rPr>
          <w:rFonts w:ascii="Arial" w:hAnsi="Arial" w:cs="Arial"/>
        </w:rPr>
        <w:t>it</w:t>
      </w:r>
      <w:r w:rsidR="00752869" w:rsidRPr="005A0C2A">
        <w:rPr>
          <w:rFonts w:ascii="Arial" w:hAnsi="Arial" w:cs="Arial"/>
        </w:rPr>
        <w:t>y</w:t>
      </w:r>
      <w:r w:rsidR="00467114" w:rsidRPr="005A0C2A">
        <w:rPr>
          <w:rFonts w:ascii="Arial" w:hAnsi="Arial" w:cs="Arial"/>
        </w:rPr>
        <w:t>)</w:t>
      </w:r>
      <w:r w:rsidR="00B9288D" w:rsidRPr="005A0C2A">
        <w:rPr>
          <w:rFonts w:ascii="Arial" w:hAnsi="Arial" w:cs="Arial"/>
        </w:rPr>
        <w:t>.</w:t>
      </w:r>
    </w:p>
    <w:p w14:paraId="1CE5C6A7" w14:textId="5E8AD35B" w:rsidR="000750D6" w:rsidRPr="005A0C2A" w:rsidRDefault="000750D6" w:rsidP="00B97B31">
      <w:pPr>
        <w:pStyle w:val="Heading3"/>
      </w:pPr>
      <w:bookmarkStart w:id="89" w:name="_Toc135426108"/>
      <w:r w:rsidRPr="00B97B31">
        <w:rPr>
          <w:i/>
          <w:iCs/>
          <w:noProof/>
        </w:rPr>
        <w:drawing>
          <wp:anchor distT="0" distB="0" distL="114300" distR="114300" simplePos="0" relativeHeight="251557888" behindDoc="0" locked="0" layoutInCell="1" allowOverlap="1" wp14:anchorId="329E66EF" wp14:editId="399219A4">
            <wp:simplePos x="0" y="0"/>
            <wp:positionH relativeFrom="margin">
              <wp:align>center</wp:align>
            </wp:positionH>
            <wp:positionV relativeFrom="paragraph">
              <wp:posOffset>373643</wp:posOffset>
            </wp:positionV>
            <wp:extent cx="6785610" cy="5183505"/>
            <wp:effectExtent l="0" t="0" r="0" b="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r="10328"/>
                    <a:stretch/>
                  </pic:blipFill>
                  <pic:spPr bwMode="auto">
                    <a:xfrm>
                      <a:off x="0" y="0"/>
                      <a:ext cx="6785610" cy="51835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97B31" w:rsidRPr="00B97B31">
        <w:rPr>
          <w:i/>
          <w:iCs/>
        </w:rPr>
        <w:t>3.</w:t>
      </w:r>
      <w:r w:rsidR="002D1BDD">
        <w:rPr>
          <w:i/>
          <w:iCs/>
        </w:rPr>
        <w:t>8</w:t>
      </w:r>
      <w:r w:rsidR="00B97B31" w:rsidRPr="00B97B31">
        <w:rPr>
          <w:i/>
          <w:iCs/>
        </w:rPr>
        <w:t>.1</w:t>
      </w:r>
      <w:r w:rsidR="00B97B31">
        <w:rPr>
          <w:i/>
          <w:iCs/>
        </w:rPr>
        <w:t xml:space="preserve">   </w:t>
      </w:r>
      <w:r w:rsidRPr="005A0C2A">
        <w:t>CTQ Tree</w:t>
      </w:r>
      <w:bookmarkEnd w:id="89"/>
    </w:p>
    <w:p w14:paraId="3DBB865A" w14:textId="26712C40" w:rsidR="00E22BE5" w:rsidRPr="005A0C2A" w:rsidRDefault="00E22BE5" w:rsidP="00B77A2C">
      <w:pPr>
        <w:spacing w:line="360" w:lineRule="auto"/>
        <w:rPr>
          <w:rFonts w:ascii="Arial" w:hAnsi="Arial" w:cs="Arial"/>
        </w:rPr>
      </w:pPr>
    </w:p>
    <w:p w14:paraId="408CAE59" w14:textId="77777777" w:rsidR="00E22BE5" w:rsidRPr="005A0C2A" w:rsidRDefault="00E22BE5" w:rsidP="00B77A2C">
      <w:pPr>
        <w:spacing w:line="360" w:lineRule="auto"/>
        <w:rPr>
          <w:rFonts w:ascii="Arial" w:hAnsi="Arial" w:cs="Arial"/>
        </w:rPr>
      </w:pPr>
    </w:p>
    <w:p w14:paraId="322328DC" w14:textId="77777777" w:rsidR="00E22BE5" w:rsidRPr="005A0C2A" w:rsidRDefault="00E22BE5" w:rsidP="00B77A2C">
      <w:pPr>
        <w:spacing w:line="360" w:lineRule="auto"/>
        <w:rPr>
          <w:rFonts w:ascii="Arial" w:hAnsi="Arial" w:cs="Arial"/>
        </w:rPr>
      </w:pPr>
    </w:p>
    <w:p w14:paraId="6DCFCF5C" w14:textId="77777777" w:rsidR="00E22BE5" w:rsidRPr="005A0C2A" w:rsidRDefault="00E22BE5" w:rsidP="00B77A2C">
      <w:pPr>
        <w:spacing w:line="360" w:lineRule="auto"/>
        <w:rPr>
          <w:rFonts w:ascii="Arial" w:hAnsi="Arial" w:cs="Arial"/>
        </w:rPr>
      </w:pPr>
    </w:p>
    <w:p w14:paraId="012B6977" w14:textId="77777777" w:rsidR="00E22BE5" w:rsidRPr="005A0C2A" w:rsidRDefault="00E22BE5" w:rsidP="00B77A2C">
      <w:pPr>
        <w:spacing w:line="360" w:lineRule="auto"/>
        <w:rPr>
          <w:rFonts w:ascii="Arial" w:hAnsi="Arial" w:cs="Arial"/>
        </w:rPr>
      </w:pPr>
    </w:p>
    <w:p w14:paraId="4AC4F90A" w14:textId="77777777" w:rsidR="00E22BE5" w:rsidRPr="005A0C2A" w:rsidRDefault="00E22BE5" w:rsidP="00B77A2C">
      <w:pPr>
        <w:spacing w:line="360" w:lineRule="auto"/>
        <w:rPr>
          <w:rFonts w:ascii="Arial" w:hAnsi="Arial" w:cs="Arial"/>
        </w:rPr>
      </w:pPr>
    </w:p>
    <w:p w14:paraId="7A802D2D" w14:textId="77777777" w:rsidR="00E22BE5" w:rsidRPr="005A0C2A" w:rsidRDefault="00E22BE5" w:rsidP="00B77A2C">
      <w:pPr>
        <w:spacing w:line="360" w:lineRule="auto"/>
        <w:rPr>
          <w:rFonts w:ascii="Arial" w:hAnsi="Arial" w:cs="Arial"/>
        </w:rPr>
      </w:pPr>
    </w:p>
    <w:p w14:paraId="3EA9C430" w14:textId="77777777" w:rsidR="00E22BE5" w:rsidRPr="005A0C2A" w:rsidRDefault="00E22BE5" w:rsidP="00B77A2C">
      <w:pPr>
        <w:spacing w:line="360" w:lineRule="auto"/>
        <w:rPr>
          <w:rFonts w:ascii="Arial" w:hAnsi="Arial" w:cs="Arial"/>
        </w:rPr>
      </w:pPr>
    </w:p>
    <w:p w14:paraId="2DA7937F" w14:textId="77777777" w:rsidR="00E22BE5" w:rsidRPr="005A0C2A" w:rsidRDefault="00E22BE5" w:rsidP="00B77A2C">
      <w:pPr>
        <w:spacing w:line="360" w:lineRule="auto"/>
        <w:rPr>
          <w:rFonts w:ascii="Arial" w:hAnsi="Arial" w:cs="Arial"/>
        </w:rPr>
      </w:pPr>
    </w:p>
    <w:p w14:paraId="6B0D759B" w14:textId="77777777" w:rsidR="00E22BE5" w:rsidRPr="005A0C2A" w:rsidRDefault="00E22BE5" w:rsidP="00B77A2C">
      <w:pPr>
        <w:spacing w:line="360" w:lineRule="auto"/>
        <w:rPr>
          <w:rFonts w:ascii="Arial" w:hAnsi="Arial" w:cs="Arial"/>
        </w:rPr>
      </w:pPr>
    </w:p>
    <w:p w14:paraId="1ECC0E71" w14:textId="77777777" w:rsidR="00E22BE5" w:rsidRPr="005A0C2A" w:rsidRDefault="00E22BE5" w:rsidP="00B77A2C">
      <w:pPr>
        <w:spacing w:line="360" w:lineRule="auto"/>
        <w:rPr>
          <w:rFonts w:ascii="Arial" w:hAnsi="Arial" w:cs="Arial"/>
        </w:rPr>
      </w:pPr>
    </w:p>
    <w:p w14:paraId="2377CDF5" w14:textId="77777777" w:rsidR="00E22BE5" w:rsidRPr="005A0C2A" w:rsidRDefault="00E22BE5" w:rsidP="00B77A2C">
      <w:pPr>
        <w:spacing w:line="360" w:lineRule="auto"/>
        <w:rPr>
          <w:rFonts w:ascii="Arial" w:hAnsi="Arial" w:cs="Arial"/>
        </w:rPr>
      </w:pPr>
    </w:p>
    <w:p w14:paraId="10B071ED" w14:textId="77777777" w:rsidR="00E22BE5" w:rsidRPr="005A0C2A" w:rsidRDefault="00E22BE5" w:rsidP="00B77A2C">
      <w:pPr>
        <w:spacing w:line="360" w:lineRule="auto"/>
        <w:rPr>
          <w:rFonts w:ascii="Arial" w:hAnsi="Arial" w:cs="Arial"/>
        </w:rPr>
      </w:pPr>
    </w:p>
    <w:p w14:paraId="5383ED85" w14:textId="77777777" w:rsidR="00E22BE5" w:rsidRPr="005A0C2A" w:rsidRDefault="00E22BE5" w:rsidP="00B77A2C">
      <w:pPr>
        <w:spacing w:line="360" w:lineRule="auto"/>
        <w:rPr>
          <w:rFonts w:ascii="Arial" w:hAnsi="Arial" w:cs="Arial"/>
        </w:rPr>
      </w:pPr>
    </w:p>
    <w:p w14:paraId="1DF1DBF3" w14:textId="77777777" w:rsidR="00E22BE5" w:rsidRPr="005A0C2A" w:rsidRDefault="00E22BE5" w:rsidP="00B77A2C">
      <w:pPr>
        <w:spacing w:line="360" w:lineRule="auto"/>
        <w:rPr>
          <w:rFonts w:ascii="Arial" w:hAnsi="Arial" w:cs="Arial"/>
        </w:rPr>
      </w:pPr>
    </w:p>
    <w:p w14:paraId="3C492FA9" w14:textId="5E949266" w:rsidR="00E22BE5" w:rsidRPr="005A0C2A" w:rsidRDefault="00A24785" w:rsidP="00B77A2C">
      <w:pPr>
        <w:spacing w:line="360" w:lineRule="auto"/>
        <w:rPr>
          <w:rFonts w:ascii="Arial" w:hAnsi="Arial" w:cs="Arial"/>
        </w:rPr>
      </w:pPr>
      <w:r w:rsidRPr="005A0C2A">
        <w:rPr>
          <w:rFonts w:ascii="Arial" w:hAnsi="Arial" w:cs="Arial"/>
          <w:noProof/>
        </w:rPr>
        <mc:AlternateContent>
          <mc:Choice Requires="wps">
            <w:drawing>
              <wp:anchor distT="45720" distB="45720" distL="114300" distR="114300" simplePos="0" relativeHeight="251712512" behindDoc="0" locked="0" layoutInCell="1" allowOverlap="1" wp14:anchorId="76E31136" wp14:editId="1C1F2FD3">
                <wp:simplePos x="0" y="0"/>
                <wp:positionH relativeFrom="margin">
                  <wp:posOffset>3567430</wp:posOffset>
                </wp:positionH>
                <wp:positionV relativeFrom="paragraph">
                  <wp:posOffset>338455</wp:posOffset>
                </wp:positionV>
                <wp:extent cx="2599690" cy="1404620"/>
                <wp:effectExtent l="0" t="0" r="0" b="1270"/>
                <wp:wrapNone/>
                <wp:docPr id="3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9690" cy="1404620"/>
                        </a:xfrm>
                        <a:prstGeom prst="rect">
                          <a:avLst/>
                        </a:prstGeom>
                        <a:noFill/>
                        <a:ln w="9525">
                          <a:noFill/>
                          <a:miter lim="800000"/>
                          <a:headEnd/>
                          <a:tailEnd/>
                        </a:ln>
                      </wps:spPr>
                      <wps:txbx>
                        <w:txbxContent>
                          <w:p w14:paraId="5CD19C9A" w14:textId="68AC32FC" w:rsidR="00192D45" w:rsidRDefault="00192D45" w:rsidP="00192D45">
                            <w:pPr>
                              <w:pStyle w:val="Caption"/>
                            </w:pPr>
                            <w:bookmarkStart w:id="90" w:name="_Toc135425112"/>
                            <w:r>
                              <w:t xml:space="preserve">Figure 3. </w:t>
                            </w:r>
                            <w:r>
                              <w:fldChar w:fldCharType="begin"/>
                            </w:r>
                            <w:r>
                              <w:instrText xml:space="preserve"> SEQ Figure_3. \* ARABIC </w:instrText>
                            </w:r>
                            <w:r>
                              <w:fldChar w:fldCharType="separate"/>
                            </w:r>
                            <w:r>
                              <w:rPr>
                                <w:noProof/>
                              </w:rPr>
                              <w:t>22</w:t>
                            </w:r>
                            <w:r>
                              <w:fldChar w:fldCharType="end"/>
                            </w:r>
                            <w:r w:rsidR="00F3111E">
                              <w:t xml:space="preserve"> : CTQ Tree</w:t>
                            </w:r>
                            <w:r w:rsidR="00A24785">
                              <w:t>, Aneurin Bamsey</w:t>
                            </w:r>
                            <w:bookmarkEnd w:id="90"/>
                            <w:r w:rsidR="00F3111E">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E31136" id="_x0000_s1057" type="#_x0000_t202" style="position:absolute;margin-left:280.9pt;margin-top:26.65pt;width:204.7pt;height:110.6pt;z-index:2517125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Hp1/wEAANYDAAAOAAAAZHJzL2Uyb0RvYy54bWysU11v2yAUfZ+0/4B4X+xkSdZYIVXXLtOk&#10;7kNq9wMIxjEacBmQ2Nmv7wW7abS+TfMDunDNufece1hf90aTo/RBgWV0OikpkVZAreye0Z+P23dX&#10;lITIbc01WMnoSQZ6vXn7Zt25Ss6gBV1LTxDEhqpzjLYxuqoogmil4WECTlpMNuANj7j1+6L2vEN0&#10;o4tZWS6LDnztPAgZAp7eDUm6yfhNI0X83jRBRqIZxd5iXn1ed2ktNmte7T13rRJjG/wfujBcWSx6&#10;hrrjkZODV6+gjBIeAjRxIsAU0DRKyMwB2UzLv9g8tNzJzAXFCe4sU/h/sOLb8cH98CT2H6HHAWYS&#10;wd2D+BWIhduW27288R66VvIaC0+TZEXnQjVeTVKHKiSQXfcVahwyP0TIQH3jTVIFeRJExwGczqLL&#10;PhKBh7PFarVcYUpgbjov58tZHkvBq+frzof4WYIhKWDU41QzPD/eh5ja4dXzL6maha3SOk9WW9Ix&#10;ulrMFvnCRcaoiMbTyjB6VaZvsEJi+cnW+XLkSg8xFtB2pJ2YDpxjv+uJqhl9n0VJMuygPqEQHgaj&#10;4cPAoAX/h5IOTcZo+H3gXlKiv1gUczWdz5Mr82a++IDMib/M7C4z3AqEYjRSMoS3MTs5cQ7uBkXf&#10;qizHSydjz2ierNJo9OTOy33+6+U5bp4AAAD//wMAUEsDBBQABgAIAAAAIQBi4a5V4AAAAAoBAAAP&#10;AAAAZHJzL2Rvd25yZXYueG1sTI/BTsMwEETvSPyDtUjcqJOUNiXEqSrUlmOhRD278ZJExGvLdtPw&#10;95gT3Ha0o5k35XrSAxvR+d6QgHSWAENqjOqpFVB/7B5WwHyQpORgCAV8o4d1dXtTykKZK73jeAwt&#10;iyHkCymgC8EWnPumQy39zFik+Ps0TssQpWu5cvIaw/XAsyRZci17ig2dtPjSYfN1vGgBNth9/uoO&#10;b5vtbkzq077O+nYrxP3dtHkGFnAKf2b4xY/oUEWms7mQ8mwQsFimET3EYz4HFg1PeZoBOwvI8scF&#10;8Krk/ydUPwAAAP//AwBQSwECLQAUAAYACAAAACEAtoM4kv4AAADhAQAAEwAAAAAAAAAAAAAAAAAA&#10;AAAAW0NvbnRlbnRfVHlwZXNdLnhtbFBLAQItABQABgAIAAAAIQA4/SH/1gAAAJQBAAALAAAAAAAA&#10;AAAAAAAAAC8BAABfcmVscy8ucmVsc1BLAQItABQABgAIAAAAIQDywHp1/wEAANYDAAAOAAAAAAAA&#10;AAAAAAAAAC4CAABkcnMvZTJvRG9jLnhtbFBLAQItABQABgAIAAAAIQBi4a5V4AAAAAoBAAAPAAAA&#10;AAAAAAAAAAAAAFkEAABkcnMvZG93bnJldi54bWxQSwUGAAAAAAQABADzAAAAZgUAAAAA&#10;" filled="f" stroked="f">
                <v:textbox style="mso-fit-shape-to-text:t">
                  <w:txbxContent>
                    <w:p w14:paraId="5CD19C9A" w14:textId="68AC32FC" w:rsidR="00192D45" w:rsidRDefault="00192D45" w:rsidP="00192D45">
                      <w:pPr>
                        <w:pStyle w:val="Caption"/>
                      </w:pPr>
                      <w:bookmarkStart w:id="91" w:name="_Toc135425112"/>
                      <w:r>
                        <w:t xml:space="preserve">Figure 3. </w:t>
                      </w:r>
                      <w:r>
                        <w:fldChar w:fldCharType="begin"/>
                      </w:r>
                      <w:r>
                        <w:instrText xml:space="preserve"> SEQ Figure_3. \* ARABIC </w:instrText>
                      </w:r>
                      <w:r>
                        <w:fldChar w:fldCharType="separate"/>
                      </w:r>
                      <w:r>
                        <w:rPr>
                          <w:noProof/>
                        </w:rPr>
                        <w:t>22</w:t>
                      </w:r>
                      <w:r>
                        <w:fldChar w:fldCharType="end"/>
                      </w:r>
                      <w:r w:rsidR="00F3111E">
                        <w:t xml:space="preserve"> : CTQ Tree</w:t>
                      </w:r>
                      <w:r w:rsidR="00A24785">
                        <w:t>, Aneurin Bamsey</w:t>
                      </w:r>
                      <w:bookmarkEnd w:id="91"/>
                      <w:r w:rsidR="00F3111E">
                        <w:t xml:space="preserve"> </w:t>
                      </w:r>
                    </w:p>
                  </w:txbxContent>
                </v:textbox>
                <w10:wrap anchorx="margin"/>
              </v:shape>
            </w:pict>
          </mc:Fallback>
        </mc:AlternateContent>
      </w:r>
    </w:p>
    <w:p w14:paraId="17D15214" w14:textId="5537F3E6" w:rsidR="00B97B31" w:rsidRDefault="00B97B31" w:rsidP="00B77A2C">
      <w:pPr>
        <w:spacing w:line="360" w:lineRule="auto"/>
        <w:rPr>
          <w:rFonts w:ascii="Arial" w:hAnsi="Arial" w:cs="Arial"/>
        </w:rPr>
      </w:pPr>
    </w:p>
    <w:p w14:paraId="6263D978" w14:textId="17952914" w:rsidR="00FE0286" w:rsidRPr="005A0C2A" w:rsidRDefault="00E22BE5" w:rsidP="00B77A2C">
      <w:pPr>
        <w:spacing w:line="360" w:lineRule="auto"/>
        <w:rPr>
          <w:rFonts w:ascii="Arial" w:eastAsiaTheme="majorEastAsia" w:hAnsi="Arial" w:cs="Arial"/>
          <w:lang w:val="en-US"/>
        </w:rPr>
      </w:pPr>
      <w:r w:rsidRPr="005A0C2A">
        <w:rPr>
          <w:rFonts w:ascii="Arial" w:hAnsi="Arial" w:cs="Arial"/>
        </w:rPr>
        <w:t xml:space="preserve">This CTQ </w:t>
      </w:r>
      <w:r w:rsidR="00A24785">
        <w:rPr>
          <w:rFonts w:ascii="Arial" w:hAnsi="Arial" w:cs="Arial"/>
        </w:rPr>
        <w:t>was</w:t>
      </w:r>
      <w:r w:rsidRPr="005A0C2A">
        <w:rPr>
          <w:rFonts w:ascii="Arial" w:hAnsi="Arial" w:cs="Arial"/>
        </w:rPr>
        <w:t xml:space="preserve"> then compared to the project results to ensure customer needs are met and if not why? Followed by ensuring any demands missed can be implemented into further improvements stages</w:t>
      </w:r>
      <w:r w:rsidR="00A24785">
        <w:rPr>
          <w:rFonts w:ascii="Arial" w:hAnsi="Arial" w:cs="Arial"/>
        </w:rPr>
        <w:t>, More on this in the Conclusion.</w:t>
      </w:r>
      <w:r w:rsidR="00FE0286" w:rsidRPr="005A0C2A">
        <w:rPr>
          <w:rFonts w:ascii="Arial" w:hAnsi="Arial" w:cs="Arial"/>
        </w:rPr>
        <w:br w:type="page"/>
      </w:r>
    </w:p>
    <w:bookmarkStart w:id="92" w:name="_Toc135426109"/>
    <w:p w14:paraId="52A9FDB3" w14:textId="0F165C9F" w:rsidR="00FF55DF" w:rsidRPr="005A0C2A" w:rsidRDefault="00283A08" w:rsidP="00B97B31">
      <w:pPr>
        <w:pStyle w:val="Heading1"/>
      </w:pPr>
      <w:r w:rsidRPr="00B97B31">
        <w:lastRenderedPageBreak/>
        <mc:AlternateContent>
          <mc:Choice Requires="wps">
            <w:drawing>
              <wp:anchor distT="0" distB="0" distL="114300" distR="114300" simplePos="0" relativeHeight="251738112" behindDoc="0" locked="0" layoutInCell="1" allowOverlap="1" wp14:anchorId="21914FC0" wp14:editId="59FD28B4">
                <wp:simplePos x="0" y="0"/>
                <wp:positionH relativeFrom="margin">
                  <wp:align>center</wp:align>
                </wp:positionH>
                <wp:positionV relativeFrom="paragraph">
                  <wp:posOffset>-622827</wp:posOffset>
                </wp:positionV>
                <wp:extent cx="6946900" cy="10088880"/>
                <wp:effectExtent l="0" t="0" r="25400" b="26670"/>
                <wp:wrapNone/>
                <wp:docPr id="353" name="Rectangle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89E4D2F" id="Rectangle 353" o:spid="_x0000_s1026" style="position:absolute;margin-left:0;margin-top:-49.05pt;width:547pt;height:794.4pt;z-index:251862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5QAa7+AAAAAKAQAADwAAAGRycy9kb3ducmV2&#10;LnhtbEyPwWrDMBBE74X+g9hCb4nkYlrbsRzaQiCHEkhaCrkplmqZWisjyYn7992c2tvuzjD7pl7P&#10;bmBnE2LvUUK2FMAMtl732En4eN8sCmAxKdRq8Ggk/JgI6+b2plaV9hfcm/MhdYxCMFZKgk1prDiP&#10;rTVOxaUfDZL25YNTidbQcR3UhcLdwB+EeORO9UgfrBrNqzXt92FyEnabItu6cHz53Ldx2vncvW2t&#10;k/L+bn5eAUtmTn9muOITOjTEdPIT6sgGCVQkSViURQbsKosyp9OJprwUT8Cbmv+v0PwCAAD//wMA&#10;UEsBAi0AFAAGAAgAAAAhALaDOJL+AAAA4QEAABMAAAAAAAAAAAAAAAAAAAAAAFtDb250ZW50X1R5&#10;cGVzXS54bWxQSwECLQAUAAYACAAAACEAOP0h/9YAAACUAQAACwAAAAAAAAAAAAAAAAAvAQAAX3Jl&#10;bHMvLnJlbHNQSwECLQAUAAYACAAAACEAiRZWrWMCAADRBAAADgAAAAAAAAAAAAAAAAAuAgAAZHJz&#10;L2Uyb0RvYy54bWxQSwECLQAUAAYACAAAACEA5QAa7+AAAAAKAQAADwAAAAAAAAAAAAAAAAC9BAAA&#10;ZHJzL2Rvd25yZXYueG1sUEsFBgAAAAAEAAQA8wAAAMoFAAAAAA==&#10;" filled="f" strokecolor="windowText" strokeweight="1pt">
                <v:path arrowok="t"/>
                <w10:wrap anchorx="margin"/>
              </v:rect>
            </w:pict>
          </mc:Fallback>
        </mc:AlternateContent>
      </w:r>
      <w:r w:rsidR="00FF55DF" w:rsidRPr="00B97B31">
        <w:t>CHAPTER</w:t>
      </w:r>
      <w:r w:rsidR="00FF55DF" w:rsidRPr="005A0C2A">
        <w:t xml:space="preserve"> </w:t>
      </w:r>
      <w:r w:rsidR="003C7CA0" w:rsidRPr="005A0C2A">
        <w:t>4</w:t>
      </w:r>
      <w:r w:rsidR="00FF55DF" w:rsidRPr="005A0C2A">
        <w:t>: MEASURE</w:t>
      </w:r>
      <w:bookmarkEnd w:id="92"/>
    </w:p>
    <w:p w14:paraId="73CE4486" w14:textId="77777777" w:rsidR="009308C3" w:rsidRPr="005A0C2A" w:rsidRDefault="009308C3" w:rsidP="00435636">
      <w:pPr>
        <w:rPr>
          <w:rFonts w:ascii="Arial" w:hAnsi="Arial" w:cs="Arial"/>
          <w:lang w:val="en-US"/>
        </w:rPr>
      </w:pPr>
    </w:p>
    <w:p w14:paraId="230733ED" w14:textId="295A2F50" w:rsidR="00B1784B" w:rsidRPr="005A0C2A" w:rsidRDefault="00B97B31" w:rsidP="00B97B31">
      <w:pPr>
        <w:pStyle w:val="Heading2"/>
        <w:spacing w:line="360" w:lineRule="auto"/>
        <w:rPr>
          <w:lang w:val="en-US"/>
        </w:rPr>
      </w:pPr>
      <w:bookmarkStart w:id="93" w:name="_Toc135426110"/>
      <w:r>
        <w:rPr>
          <w:lang w:val="en-US"/>
        </w:rPr>
        <w:t xml:space="preserve">4.1   </w:t>
      </w:r>
      <w:r w:rsidR="00B1784B" w:rsidRPr="005A0C2A">
        <w:rPr>
          <w:lang w:val="en-US"/>
        </w:rPr>
        <w:t>Data Collection Plan</w:t>
      </w:r>
      <w:bookmarkEnd w:id="93"/>
    </w:p>
    <w:p w14:paraId="06C4C02D" w14:textId="234E876C" w:rsidR="00AD44A5" w:rsidRPr="005A0C2A" w:rsidRDefault="008377DB" w:rsidP="00E23AB2">
      <w:pPr>
        <w:spacing w:line="360" w:lineRule="auto"/>
        <w:rPr>
          <w:rFonts w:ascii="Arial" w:hAnsi="Arial" w:cs="Arial"/>
          <w:lang w:val="en-US"/>
        </w:rPr>
      </w:pPr>
      <w:r w:rsidRPr="005A0C2A">
        <w:rPr>
          <w:rFonts w:ascii="Arial" w:hAnsi="Arial" w:cs="Arial"/>
          <w:lang w:val="en-US"/>
        </w:rPr>
        <w:t>Within this chapter</w:t>
      </w:r>
      <w:r w:rsidR="00113CCA" w:rsidRPr="005A0C2A">
        <w:rPr>
          <w:rFonts w:ascii="Arial" w:hAnsi="Arial" w:cs="Arial"/>
          <w:lang w:val="en-US"/>
        </w:rPr>
        <w:t>,</w:t>
      </w:r>
      <w:r w:rsidRPr="005A0C2A">
        <w:rPr>
          <w:rFonts w:ascii="Arial" w:hAnsi="Arial" w:cs="Arial"/>
          <w:lang w:val="en-US"/>
        </w:rPr>
        <w:t xml:space="preserve"> data has been collected </w:t>
      </w:r>
      <w:r w:rsidR="009308C3" w:rsidRPr="005A0C2A">
        <w:rPr>
          <w:rFonts w:ascii="Arial" w:hAnsi="Arial" w:cs="Arial"/>
          <w:lang w:val="en-US"/>
        </w:rPr>
        <w:t xml:space="preserve">to create a substantial baseline </w:t>
      </w:r>
      <w:r w:rsidRPr="005A0C2A">
        <w:rPr>
          <w:rFonts w:ascii="Arial" w:hAnsi="Arial" w:cs="Arial"/>
          <w:lang w:val="en-US"/>
        </w:rPr>
        <w:t xml:space="preserve">to </w:t>
      </w:r>
      <w:r w:rsidR="00113CCA" w:rsidRPr="005A0C2A">
        <w:rPr>
          <w:rFonts w:ascii="Arial" w:hAnsi="Arial" w:cs="Arial"/>
          <w:lang w:val="en-US"/>
        </w:rPr>
        <w:t>display</w:t>
      </w:r>
      <w:r w:rsidR="009308C3" w:rsidRPr="005A0C2A">
        <w:rPr>
          <w:rFonts w:ascii="Arial" w:hAnsi="Arial" w:cs="Arial"/>
          <w:lang w:val="en-US"/>
        </w:rPr>
        <w:t xml:space="preserve"> the current process</w:t>
      </w:r>
      <w:r w:rsidRPr="005A0C2A">
        <w:rPr>
          <w:rFonts w:ascii="Arial" w:hAnsi="Arial" w:cs="Arial"/>
          <w:lang w:val="en-US"/>
        </w:rPr>
        <w:t xml:space="preserve"> and its capability</w:t>
      </w:r>
      <w:r w:rsidR="009308C3" w:rsidRPr="005A0C2A">
        <w:rPr>
          <w:rFonts w:ascii="Arial" w:hAnsi="Arial" w:cs="Arial"/>
          <w:lang w:val="en-US"/>
        </w:rPr>
        <w:t xml:space="preserve">. </w:t>
      </w:r>
      <w:r w:rsidRPr="005A0C2A">
        <w:rPr>
          <w:rFonts w:ascii="Arial" w:hAnsi="Arial" w:cs="Arial"/>
          <w:lang w:val="en-US"/>
        </w:rPr>
        <w:t xml:space="preserve">The </w:t>
      </w:r>
      <w:r w:rsidR="009308C3" w:rsidRPr="005A0C2A">
        <w:rPr>
          <w:rFonts w:ascii="Arial" w:hAnsi="Arial" w:cs="Arial"/>
          <w:lang w:val="en-US"/>
        </w:rPr>
        <w:t xml:space="preserve">data </w:t>
      </w:r>
      <w:r w:rsidRPr="005A0C2A">
        <w:rPr>
          <w:rFonts w:ascii="Arial" w:hAnsi="Arial" w:cs="Arial"/>
          <w:lang w:val="en-US"/>
        </w:rPr>
        <w:t xml:space="preserve">collected focuses on </w:t>
      </w:r>
      <w:r w:rsidR="009308C3" w:rsidRPr="005A0C2A">
        <w:rPr>
          <w:rFonts w:ascii="Arial" w:hAnsi="Arial" w:cs="Arial"/>
          <w:lang w:val="en-US"/>
        </w:rPr>
        <w:t xml:space="preserve">the </w:t>
      </w:r>
      <w:r w:rsidRPr="005A0C2A">
        <w:rPr>
          <w:rFonts w:ascii="Arial" w:hAnsi="Arial" w:cs="Arial"/>
          <w:lang w:val="en-US"/>
        </w:rPr>
        <w:t xml:space="preserve">ASM </w:t>
      </w:r>
      <w:r w:rsidR="009308C3" w:rsidRPr="005A0C2A">
        <w:rPr>
          <w:rFonts w:ascii="Arial" w:hAnsi="Arial" w:cs="Arial"/>
          <w:lang w:val="en-US"/>
        </w:rPr>
        <w:t xml:space="preserve">SX2 machine. To best achieve </w:t>
      </w:r>
      <w:r w:rsidRPr="005A0C2A">
        <w:rPr>
          <w:rFonts w:ascii="Arial" w:hAnsi="Arial" w:cs="Arial"/>
          <w:lang w:val="en-US"/>
        </w:rPr>
        <w:t xml:space="preserve">results </w:t>
      </w:r>
      <w:r w:rsidR="009308C3" w:rsidRPr="005A0C2A">
        <w:rPr>
          <w:rFonts w:ascii="Arial" w:hAnsi="Arial" w:cs="Arial"/>
          <w:lang w:val="en-US"/>
        </w:rPr>
        <w:t>a</w:t>
      </w:r>
      <w:r w:rsidRPr="005A0C2A">
        <w:rPr>
          <w:rFonts w:ascii="Arial" w:hAnsi="Arial" w:cs="Arial"/>
          <w:lang w:val="en-US"/>
        </w:rPr>
        <w:t xml:space="preserve"> basic check list plan was </w:t>
      </w:r>
      <w:r w:rsidR="009308C3" w:rsidRPr="005A0C2A">
        <w:rPr>
          <w:rFonts w:ascii="Arial" w:hAnsi="Arial" w:cs="Arial"/>
          <w:lang w:val="en-US"/>
        </w:rPr>
        <w:t xml:space="preserve">created to ensure goals are identified and that the data collected is as accurate as possible. </w:t>
      </w:r>
    </w:p>
    <w:p w14:paraId="46F65BB3" w14:textId="58296EB6" w:rsidR="00113CCA" w:rsidRPr="005A0C2A" w:rsidRDefault="00D44628" w:rsidP="00B1784B">
      <w:pPr>
        <w:spacing w:line="360" w:lineRule="auto"/>
        <w:rPr>
          <w:rFonts w:ascii="Arial" w:hAnsi="Arial" w:cs="Arial"/>
          <w:lang w:val="en-US"/>
        </w:rPr>
      </w:pPr>
      <w:r w:rsidRPr="005A0C2A">
        <w:rPr>
          <w:rFonts w:ascii="Arial" w:hAnsi="Arial" w:cs="Arial"/>
          <w:lang w:val="en-US"/>
        </w:rPr>
        <w:t xml:space="preserve"> </w:t>
      </w:r>
      <w:r w:rsidR="00113CCA" w:rsidRPr="005A0C2A">
        <w:rPr>
          <w:rFonts w:ascii="Arial" w:hAnsi="Arial" w:cs="Arial"/>
          <w:lang w:val="en-US"/>
        </w:rPr>
        <w:t>A</w:t>
      </w:r>
      <w:r w:rsidRPr="005A0C2A">
        <w:rPr>
          <w:rFonts w:ascii="Arial" w:hAnsi="Arial" w:cs="Arial"/>
          <w:lang w:val="en-US"/>
        </w:rPr>
        <w:t xml:space="preserve"> c</w:t>
      </w:r>
      <w:r w:rsidR="00AB03DC" w:rsidRPr="005A0C2A">
        <w:rPr>
          <w:rFonts w:ascii="Arial" w:hAnsi="Arial" w:cs="Arial"/>
          <w:lang w:val="en-US"/>
        </w:rPr>
        <w:t>onfirmation c</w:t>
      </w:r>
      <w:r w:rsidRPr="005A0C2A">
        <w:rPr>
          <w:rFonts w:ascii="Arial" w:hAnsi="Arial" w:cs="Arial"/>
          <w:lang w:val="en-US"/>
        </w:rPr>
        <w:t xml:space="preserve">hecklist </w:t>
      </w:r>
      <w:r w:rsidR="00AB03DC" w:rsidRPr="005A0C2A">
        <w:rPr>
          <w:rFonts w:ascii="Arial" w:hAnsi="Arial" w:cs="Arial"/>
          <w:lang w:val="en-US"/>
        </w:rPr>
        <w:t xml:space="preserve">sheet </w:t>
      </w:r>
      <w:r w:rsidRPr="005A0C2A">
        <w:rPr>
          <w:rFonts w:ascii="Arial" w:hAnsi="Arial" w:cs="Arial"/>
          <w:lang w:val="en-US"/>
        </w:rPr>
        <w:t xml:space="preserve">structure allows the ability to ensure </w:t>
      </w:r>
      <w:r w:rsidR="00AB03DC" w:rsidRPr="005A0C2A">
        <w:rPr>
          <w:rFonts w:ascii="Arial" w:hAnsi="Arial" w:cs="Arial"/>
          <w:lang w:val="en-US"/>
        </w:rPr>
        <w:t>no requirements are left out and dat</w:t>
      </w:r>
      <w:r w:rsidR="006341AA" w:rsidRPr="005A0C2A">
        <w:rPr>
          <w:rFonts w:ascii="Arial" w:hAnsi="Arial" w:cs="Arial"/>
          <w:lang w:val="en-US"/>
        </w:rPr>
        <w:t>a is done in an orderly and systematic manner</w:t>
      </w:r>
      <w:r w:rsidRPr="005A0C2A">
        <w:rPr>
          <w:rFonts w:ascii="Arial" w:hAnsi="Arial" w:cs="Arial"/>
          <w:lang w:val="en-US"/>
        </w:rPr>
        <w:t xml:space="preserve">. </w:t>
      </w:r>
      <w:r w:rsidR="00AB03DC" w:rsidRPr="005A0C2A">
        <w:rPr>
          <w:rFonts w:ascii="Arial" w:hAnsi="Arial" w:cs="Arial"/>
          <w:lang w:val="en-US"/>
        </w:rPr>
        <w:t xml:space="preserve">All data </w:t>
      </w:r>
      <w:r w:rsidR="008377DB" w:rsidRPr="005A0C2A">
        <w:rPr>
          <w:rFonts w:ascii="Arial" w:hAnsi="Arial" w:cs="Arial"/>
          <w:lang w:val="en-US"/>
        </w:rPr>
        <w:t xml:space="preserve">that is </w:t>
      </w:r>
      <w:r w:rsidR="00AB03DC" w:rsidRPr="005A0C2A">
        <w:rPr>
          <w:rFonts w:ascii="Arial" w:hAnsi="Arial" w:cs="Arial"/>
          <w:lang w:val="en-US"/>
        </w:rPr>
        <w:t xml:space="preserve">gathered </w:t>
      </w:r>
      <w:r w:rsidR="007A5667">
        <w:rPr>
          <w:rFonts w:ascii="Arial" w:hAnsi="Arial" w:cs="Arial"/>
          <w:lang w:val="en-US"/>
        </w:rPr>
        <w:t xml:space="preserve">had been </w:t>
      </w:r>
      <w:r w:rsidR="00AB03DC" w:rsidRPr="005A0C2A">
        <w:rPr>
          <w:rFonts w:ascii="Arial" w:hAnsi="Arial" w:cs="Arial"/>
          <w:lang w:val="en-US"/>
        </w:rPr>
        <w:t xml:space="preserve">done through </w:t>
      </w:r>
      <w:r w:rsidR="008377DB" w:rsidRPr="005A0C2A">
        <w:rPr>
          <w:rFonts w:ascii="Arial" w:hAnsi="Arial" w:cs="Arial"/>
          <w:lang w:val="en-US"/>
        </w:rPr>
        <w:t>an a</w:t>
      </w:r>
      <w:r w:rsidR="00AB03DC" w:rsidRPr="005A0C2A">
        <w:rPr>
          <w:rFonts w:ascii="Arial" w:hAnsi="Arial" w:cs="Arial"/>
          <w:lang w:val="en-US"/>
        </w:rPr>
        <w:t>utomatic data collection</w:t>
      </w:r>
      <w:r w:rsidR="007A5667">
        <w:rPr>
          <w:rFonts w:ascii="Arial" w:hAnsi="Arial" w:cs="Arial"/>
          <w:lang w:val="en-US"/>
        </w:rPr>
        <w:t xml:space="preserve"> system</w:t>
      </w:r>
      <w:r w:rsidR="008377DB" w:rsidRPr="005A0C2A">
        <w:rPr>
          <w:rFonts w:ascii="Arial" w:hAnsi="Arial" w:cs="Arial"/>
          <w:lang w:val="en-US"/>
        </w:rPr>
        <w:t xml:space="preserve"> with descriptions generated from the machine error log to save loss of description.</w:t>
      </w:r>
      <w:r w:rsidR="00AB03DC" w:rsidRPr="005A0C2A">
        <w:rPr>
          <w:rFonts w:ascii="Arial" w:hAnsi="Arial" w:cs="Arial"/>
          <w:lang w:val="en-US"/>
        </w:rPr>
        <w:t xml:space="preserve"> </w:t>
      </w:r>
      <w:r w:rsidR="008377DB" w:rsidRPr="005A0C2A">
        <w:rPr>
          <w:rFonts w:ascii="Arial" w:hAnsi="Arial" w:cs="Arial"/>
          <w:lang w:val="en-US"/>
        </w:rPr>
        <w:t>Utilising this method provides</w:t>
      </w:r>
      <w:r w:rsidR="00AB03DC" w:rsidRPr="005A0C2A">
        <w:rPr>
          <w:rFonts w:ascii="Arial" w:hAnsi="Arial" w:cs="Arial"/>
          <w:lang w:val="en-US"/>
        </w:rPr>
        <w:t xml:space="preserve"> </w:t>
      </w:r>
      <w:r w:rsidR="008377DB" w:rsidRPr="005A0C2A">
        <w:rPr>
          <w:rFonts w:ascii="Arial" w:hAnsi="Arial" w:cs="Arial"/>
          <w:lang w:val="en-US"/>
        </w:rPr>
        <w:t>a high</w:t>
      </w:r>
      <w:r w:rsidR="00AB03DC" w:rsidRPr="005A0C2A">
        <w:rPr>
          <w:rFonts w:ascii="Arial" w:hAnsi="Arial" w:cs="Arial"/>
          <w:lang w:val="en-US"/>
        </w:rPr>
        <w:t xml:space="preserve"> accuracy rate</w:t>
      </w:r>
      <w:r w:rsidR="008377DB" w:rsidRPr="005A0C2A">
        <w:rPr>
          <w:rFonts w:ascii="Arial" w:hAnsi="Arial" w:cs="Arial"/>
          <w:lang w:val="en-US"/>
        </w:rPr>
        <w:t>,</w:t>
      </w:r>
      <w:r w:rsidR="00AB03DC" w:rsidRPr="005A0C2A">
        <w:rPr>
          <w:rFonts w:ascii="Arial" w:hAnsi="Arial" w:cs="Arial"/>
          <w:lang w:val="en-US"/>
        </w:rPr>
        <w:t xml:space="preserve"> without human interaction</w:t>
      </w:r>
      <w:r w:rsidR="008377DB" w:rsidRPr="005A0C2A">
        <w:rPr>
          <w:rFonts w:ascii="Arial" w:hAnsi="Arial" w:cs="Arial"/>
          <w:lang w:val="en-US"/>
        </w:rPr>
        <w:t xml:space="preserve"> which was uncovered to be a concern within</w:t>
      </w:r>
      <w:sdt>
        <w:sdtPr>
          <w:rPr>
            <w:rFonts w:ascii="Arial" w:hAnsi="Arial" w:cs="Arial"/>
            <w:lang w:val="en-US"/>
          </w:rPr>
          <w:id w:val="1701114989"/>
          <w:citation/>
        </w:sdtPr>
        <w:sdtContent>
          <w:r w:rsidR="008377DB" w:rsidRPr="005A0C2A">
            <w:rPr>
              <w:rFonts w:ascii="Arial" w:hAnsi="Arial" w:cs="Arial"/>
              <w:lang w:val="en-US"/>
            </w:rPr>
            <w:fldChar w:fldCharType="begin"/>
          </w:r>
          <w:r w:rsidR="008377DB" w:rsidRPr="005A0C2A">
            <w:rPr>
              <w:rFonts w:ascii="Arial" w:hAnsi="Arial" w:cs="Arial"/>
            </w:rPr>
            <w:instrText xml:space="preserve"> CITATION Ric16 \l 2057 </w:instrText>
          </w:r>
          <w:r w:rsidR="008377DB" w:rsidRPr="005A0C2A">
            <w:rPr>
              <w:rFonts w:ascii="Arial" w:hAnsi="Arial" w:cs="Arial"/>
              <w:lang w:val="en-US"/>
            </w:rPr>
            <w:fldChar w:fldCharType="separate"/>
          </w:r>
          <w:r w:rsidR="00391E02">
            <w:rPr>
              <w:rFonts w:ascii="Arial" w:hAnsi="Arial" w:cs="Arial"/>
              <w:noProof/>
            </w:rPr>
            <w:t xml:space="preserve"> </w:t>
          </w:r>
          <w:r w:rsidR="00391E02" w:rsidRPr="00391E02">
            <w:rPr>
              <w:rFonts w:ascii="Arial" w:hAnsi="Arial" w:cs="Arial"/>
              <w:noProof/>
            </w:rPr>
            <w:t>(Hedman, Subramaniyan, &amp; Almström, 2016)</w:t>
          </w:r>
          <w:r w:rsidR="008377DB" w:rsidRPr="005A0C2A">
            <w:rPr>
              <w:rFonts w:ascii="Arial" w:hAnsi="Arial" w:cs="Arial"/>
              <w:lang w:val="en-US"/>
            </w:rPr>
            <w:fldChar w:fldCharType="end"/>
          </w:r>
        </w:sdtContent>
      </w:sdt>
      <w:r w:rsidR="008377DB" w:rsidRPr="005A0C2A">
        <w:rPr>
          <w:rFonts w:ascii="Arial" w:hAnsi="Arial" w:cs="Arial"/>
          <w:lang w:val="en-US"/>
        </w:rPr>
        <w:t xml:space="preserve"> research. </w:t>
      </w:r>
    </w:p>
    <w:p w14:paraId="70F95E02" w14:textId="376CF461" w:rsidR="00113CCA" w:rsidRPr="00B97B31" w:rsidRDefault="00B1784B" w:rsidP="00B97B31">
      <w:pPr>
        <w:pStyle w:val="Heading3"/>
      </w:pPr>
      <w:bookmarkStart w:id="94" w:name="_Toc135426111"/>
      <w:r w:rsidRPr="00B97B31">
        <w:rPr>
          <w:i/>
          <w:iCs/>
        </w:rPr>
        <w:drawing>
          <wp:anchor distT="0" distB="0" distL="114300" distR="114300" simplePos="0" relativeHeight="251785216" behindDoc="0" locked="0" layoutInCell="1" allowOverlap="1" wp14:anchorId="43B1653B" wp14:editId="2524F888">
            <wp:simplePos x="0" y="0"/>
            <wp:positionH relativeFrom="margin">
              <wp:align>center</wp:align>
            </wp:positionH>
            <wp:positionV relativeFrom="paragraph">
              <wp:posOffset>417961</wp:posOffset>
            </wp:positionV>
            <wp:extent cx="6649498" cy="4665093"/>
            <wp:effectExtent l="19050" t="19050" r="18415" b="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75">
                      <a:extLst>
                        <a:ext uri="{28A0092B-C50C-407E-A947-70E740481C1C}">
                          <a14:useLocalDpi xmlns:a14="http://schemas.microsoft.com/office/drawing/2010/main" val="0"/>
                        </a:ext>
                      </a:extLst>
                    </a:blip>
                    <a:srcRect t="1" r="414" b="365"/>
                    <a:stretch/>
                  </pic:blipFill>
                  <pic:spPr bwMode="auto">
                    <a:xfrm>
                      <a:off x="0" y="0"/>
                      <a:ext cx="6649498" cy="4665093"/>
                    </a:xfrm>
                    <a:prstGeom prst="rect">
                      <a:avLst/>
                    </a:prstGeom>
                    <a:noFill/>
                    <a:ln w="9525" cap="flat" cmpd="sng" algn="ctr">
                      <a:solidFill>
                        <a:schemeClr val="tx1"/>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97B31" w:rsidRPr="00B97B31">
        <w:rPr>
          <w:i/>
          <w:iCs/>
        </w:rPr>
        <w:t>4.1.1</w:t>
      </w:r>
      <w:r w:rsidR="00B97B31" w:rsidRPr="00B97B31">
        <w:t xml:space="preserve">   </w:t>
      </w:r>
      <w:r w:rsidRPr="00B97B31">
        <w:t>Checklist plan</w:t>
      </w:r>
      <w:bookmarkEnd w:id="94"/>
    </w:p>
    <w:p w14:paraId="5C86090E" w14:textId="77777777" w:rsidR="00B1784B" w:rsidRPr="005A0C2A" w:rsidRDefault="00B1784B" w:rsidP="00B1784B">
      <w:pPr>
        <w:rPr>
          <w:rFonts w:ascii="Arial" w:hAnsi="Arial" w:cs="Arial"/>
          <w:lang w:val="en-US"/>
        </w:rPr>
      </w:pPr>
    </w:p>
    <w:p w14:paraId="7CA24045" w14:textId="77777777" w:rsidR="00B1784B" w:rsidRPr="005A0C2A" w:rsidRDefault="00B1784B" w:rsidP="00B1784B">
      <w:pPr>
        <w:rPr>
          <w:rFonts w:ascii="Arial" w:hAnsi="Arial" w:cs="Arial"/>
          <w:lang w:val="en-US"/>
        </w:rPr>
      </w:pPr>
    </w:p>
    <w:p w14:paraId="4C6DF744" w14:textId="77777777" w:rsidR="00B1784B" w:rsidRPr="005A0C2A" w:rsidRDefault="00B1784B" w:rsidP="00B1784B">
      <w:pPr>
        <w:rPr>
          <w:rFonts w:ascii="Arial" w:hAnsi="Arial" w:cs="Arial"/>
          <w:lang w:val="en-US"/>
        </w:rPr>
      </w:pPr>
    </w:p>
    <w:p w14:paraId="59E4A933" w14:textId="77777777" w:rsidR="00B1784B" w:rsidRPr="005A0C2A" w:rsidRDefault="00B1784B" w:rsidP="00B1784B">
      <w:pPr>
        <w:rPr>
          <w:rFonts w:ascii="Arial" w:hAnsi="Arial" w:cs="Arial"/>
          <w:lang w:val="en-US"/>
        </w:rPr>
      </w:pPr>
    </w:p>
    <w:p w14:paraId="7AC78536" w14:textId="77777777" w:rsidR="00B1784B" w:rsidRPr="005A0C2A" w:rsidRDefault="00B1784B" w:rsidP="00B1784B">
      <w:pPr>
        <w:rPr>
          <w:rFonts w:ascii="Arial" w:hAnsi="Arial" w:cs="Arial"/>
          <w:lang w:val="en-US"/>
        </w:rPr>
      </w:pPr>
    </w:p>
    <w:p w14:paraId="007A24AA" w14:textId="77777777" w:rsidR="00B1784B" w:rsidRPr="005A0C2A" w:rsidRDefault="00B1784B" w:rsidP="00B1784B">
      <w:pPr>
        <w:rPr>
          <w:rFonts w:ascii="Arial" w:hAnsi="Arial" w:cs="Arial"/>
          <w:lang w:val="en-US"/>
        </w:rPr>
      </w:pPr>
    </w:p>
    <w:p w14:paraId="0908A466" w14:textId="77777777" w:rsidR="00B1784B" w:rsidRPr="005A0C2A" w:rsidRDefault="00B1784B" w:rsidP="00B1784B">
      <w:pPr>
        <w:rPr>
          <w:rFonts w:ascii="Arial" w:hAnsi="Arial" w:cs="Arial"/>
          <w:lang w:val="en-US"/>
        </w:rPr>
      </w:pPr>
    </w:p>
    <w:p w14:paraId="717C3878" w14:textId="77777777" w:rsidR="00B1784B" w:rsidRPr="005A0C2A" w:rsidRDefault="00B1784B" w:rsidP="00B1784B">
      <w:pPr>
        <w:rPr>
          <w:rFonts w:ascii="Arial" w:hAnsi="Arial" w:cs="Arial"/>
          <w:lang w:val="en-US"/>
        </w:rPr>
      </w:pPr>
    </w:p>
    <w:p w14:paraId="2796FEF6" w14:textId="77777777" w:rsidR="00B1784B" w:rsidRPr="005A0C2A" w:rsidRDefault="00B1784B" w:rsidP="00B1784B">
      <w:pPr>
        <w:rPr>
          <w:rFonts w:ascii="Arial" w:hAnsi="Arial" w:cs="Arial"/>
          <w:lang w:val="en-US"/>
        </w:rPr>
      </w:pPr>
    </w:p>
    <w:p w14:paraId="6A487B21" w14:textId="77777777" w:rsidR="00B1784B" w:rsidRPr="005A0C2A" w:rsidRDefault="00B1784B" w:rsidP="00B1784B">
      <w:pPr>
        <w:rPr>
          <w:rFonts w:ascii="Arial" w:hAnsi="Arial" w:cs="Arial"/>
          <w:lang w:val="en-US"/>
        </w:rPr>
      </w:pPr>
    </w:p>
    <w:p w14:paraId="509F3BA0" w14:textId="77777777" w:rsidR="00B1784B" w:rsidRPr="005A0C2A" w:rsidRDefault="00B1784B" w:rsidP="00B1784B">
      <w:pPr>
        <w:rPr>
          <w:rFonts w:ascii="Arial" w:hAnsi="Arial" w:cs="Arial"/>
          <w:lang w:val="en-US"/>
        </w:rPr>
      </w:pPr>
    </w:p>
    <w:p w14:paraId="5047C617" w14:textId="77777777" w:rsidR="00B1784B" w:rsidRPr="005A0C2A" w:rsidRDefault="00B1784B" w:rsidP="00B1784B">
      <w:pPr>
        <w:rPr>
          <w:rFonts w:ascii="Arial" w:hAnsi="Arial" w:cs="Arial"/>
          <w:lang w:val="en-US"/>
        </w:rPr>
      </w:pPr>
    </w:p>
    <w:p w14:paraId="1C461107" w14:textId="77777777" w:rsidR="00B1784B" w:rsidRPr="005A0C2A" w:rsidRDefault="00B1784B" w:rsidP="00B1784B">
      <w:pPr>
        <w:rPr>
          <w:rFonts w:ascii="Arial" w:hAnsi="Arial" w:cs="Arial"/>
          <w:lang w:val="en-US"/>
        </w:rPr>
      </w:pPr>
    </w:p>
    <w:p w14:paraId="163F28F0" w14:textId="77777777" w:rsidR="00B1784B" w:rsidRPr="005A0C2A" w:rsidRDefault="00B1784B" w:rsidP="00B1784B">
      <w:pPr>
        <w:rPr>
          <w:rFonts w:ascii="Arial" w:hAnsi="Arial" w:cs="Arial"/>
          <w:lang w:val="en-US"/>
        </w:rPr>
      </w:pPr>
    </w:p>
    <w:p w14:paraId="29338722" w14:textId="77777777" w:rsidR="00B1784B" w:rsidRPr="005A0C2A" w:rsidRDefault="00B1784B" w:rsidP="00B1784B">
      <w:pPr>
        <w:rPr>
          <w:rFonts w:ascii="Arial" w:hAnsi="Arial" w:cs="Arial"/>
          <w:lang w:val="en-US"/>
        </w:rPr>
      </w:pPr>
    </w:p>
    <w:p w14:paraId="34F33183" w14:textId="2614C728" w:rsidR="00B1784B" w:rsidRPr="005A0C2A" w:rsidRDefault="00B1784B" w:rsidP="00B1784B">
      <w:pPr>
        <w:rPr>
          <w:rFonts w:ascii="Arial" w:hAnsi="Arial" w:cs="Arial"/>
          <w:lang w:val="en-US"/>
        </w:rPr>
      </w:pPr>
    </w:p>
    <w:p w14:paraId="4FFC9DE5" w14:textId="06291A89" w:rsidR="00B1784B" w:rsidRPr="005A0C2A" w:rsidRDefault="000B0FA9" w:rsidP="00B1784B">
      <w:pPr>
        <w:rPr>
          <w:rFonts w:ascii="Arial" w:hAnsi="Arial" w:cs="Arial"/>
          <w:lang w:val="en-US"/>
        </w:rPr>
      </w:pPr>
      <w:r>
        <w:rPr>
          <w:noProof/>
        </w:rPr>
        <mc:AlternateContent>
          <mc:Choice Requires="wps">
            <w:drawing>
              <wp:anchor distT="0" distB="0" distL="114300" distR="114300" simplePos="0" relativeHeight="252053504" behindDoc="0" locked="0" layoutInCell="1" allowOverlap="1" wp14:anchorId="44C38BF9" wp14:editId="109547B9">
                <wp:simplePos x="0" y="0"/>
                <wp:positionH relativeFrom="column">
                  <wp:posOffset>2009140</wp:posOffset>
                </wp:positionH>
                <wp:positionV relativeFrom="paragraph">
                  <wp:posOffset>578964</wp:posOffset>
                </wp:positionV>
                <wp:extent cx="2269490" cy="635"/>
                <wp:effectExtent l="0" t="0" r="0" b="6350"/>
                <wp:wrapNone/>
                <wp:docPr id="431697668" name="Text Box 1"/>
                <wp:cNvGraphicFramePr/>
                <a:graphic xmlns:a="http://schemas.openxmlformats.org/drawingml/2006/main">
                  <a:graphicData uri="http://schemas.microsoft.com/office/word/2010/wordprocessingShape">
                    <wps:wsp>
                      <wps:cNvSpPr txBox="1"/>
                      <wps:spPr>
                        <a:xfrm>
                          <a:off x="0" y="0"/>
                          <a:ext cx="2269490" cy="635"/>
                        </a:xfrm>
                        <a:prstGeom prst="rect">
                          <a:avLst/>
                        </a:prstGeom>
                        <a:solidFill>
                          <a:prstClr val="white"/>
                        </a:solidFill>
                        <a:ln>
                          <a:noFill/>
                        </a:ln>
                      </wps:spPr>
                      <wps:txbx>
                        <w:txbxContent>
                          <w:p w14:paraId="09FFF93C" w14:textId="3CCDA87E" w:rsidR="000B0FA9" w:rsidRPr="007D6827" w:rsidRDefault="000B0FA9" w:rsidP="000B0FA9">
                            <w:pPr>
                              <w:pStyle w:val="Caption"/>
                              <w:rPr>
                                <w:noProof/>
                                <w:lang w:val="en-US"/>
                              </w:rPr>
                            </w:pPr>
                            <w:bookmarkStart w:id="95" w:name="_Toc135349319"/>
                            <w:bookmarkStart w:id="96" w:name="_Toc135349626"/>
                            <w:bookmarkStart w:id="97" w:name="_Toc135425227"/>
                            <w:r>
                              <w:t xml:space="preserve">Table 4. </w:t>
                            </w:r>
                            <w:r>
                              <w:fldChar w:fldCharType="begin"/>
                            </w:r>
                            <w:r>
                              <w:instrText xml:space="preserve"> SEQ Table_4. \* ARABIC </w:instrText>
                            </w:r>
                            <w:r>
                              <w:fldChar w:fldCharType="separate"/>
                            </w:r>
                            <w:r w:rsidR="00557036">
                              <w:rPr>
                                <w:noProof/>
                              </w:rPr>
                              <w:t>1</w:t>
                            </w:r>
                            <w:r>
                              <w:fldChar w:fldCharType="end"/>
                            </w:r>
                            <w:r w:rsidR="00327850">
                              <w:t xml:space="preserve"> :</w:t>
                            </w:r>
                            <w:r>
                              <w:t xml:space="preserve"> Data Collection Plan</w:t>
                            </w:r>
                            <w:bookmarkEnd w:id="95"/>
                            <w:bookmarkEnd w:id="96"/>
                            <w:bookmarkEnd w:id="97"/>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C38BF9" id="_x0000_s1058" type="#_x0000_t202" style="position:absolute;margin-left:158.2pt;margin-top:45.6pt;width:178.7pt;height:.05pt;z-index:252053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jyUGwIAAEAEAAAOAAAAZHJzL2Uyb0RvYy54bWysU8Fu2zAMvQ/YPwi6L07SLViNOEWWIsOA&#10;oC2QDj0rshwLkEWNUmJnXz9KjpOu22nYRaZJihTfe5zfdY1hR4Vegy34ZDTmTFkJpbb7gn9/Xn/4&#10;zJkPwpbCgFUFPynP7xbv381bl6sp1GBKhYyKWJ+3ruB1CC7PMi9r1Qg/AqcsBSvARgT6xX1Womip&#10;emOy6Xg8y1rA0iFI5T157/sgX6T6VaVkeKwqrwIzBae3hXRiOnfxzBZzke9RuFrL8zPEP7yiEdpS&#10;00upexEEO6D+o1SjJYKHKowkNBlUlZYqzUDTTMZvptnWwqk0C4Hj3QUm///Kyofj1j0hC90X6IjA&#10;CEjrfO7JGefpKmzil17KKE4Qni6wqS4wSc7pdHb78ZZCkmKzm0+xRna96tCHrwoaFo2CI3GSoBLH&#10;jQ996pASO3kwulxrY+JPDKwMsqMg/tpaB3Uu/luWsTHXQrzVF4ye7DpHtEK365guC34zHYbcQXmi&#10;2RF6WXgn15oaboQPTwJJBzQTaTs80lEZaAsOZ4uzGvDn3/wxn+ihKGct6arg/sdBoOLMfLNEXBTh&#10;YOBg7AbDHpoV0KgT2honk0kXMJjBrBCaF5L8MnahkLCSehU8DOYq9OqmlZFquUxJJDUnwsZunYyl&#10;B2CfuxeB7kxLIDYfYFCcyN+w0+cmftzyEAjqRF0EtkfxjDfJNJF/Xqm4B6//U9Z18Re/AAAA//8D&#10;AFBLAwQUAAYACAAAACEA6xssUeAAAAAJAQAADwAAAGRycy9kb3ducmV2LnhtbEyPsU7DMBCGdyTe&#10;wTokFkSdNFGAEKeqKhhgqQhd2NzYjQPxObKdNrw916mMd/fpv++vVrMd2FH70DsUkC4SYBpbp3rs&#10;BOw+X+8fgYUoUcnBoRbwqwOs6uurSpbKnfBDH5vYMQrBUEoBJsax5Dy0RlsZFm7USLeD81ZGGn3H&#10;lZcnCrcDXyZJwa3skT4YOeqN0e1PM1kB2/xra+6mw8v7Os/8227aFN9dI8Ttzbx+Bhb1HC8wnPVJ&#10;HWpy2rsJVWCDgCwtckIFPKVLYAQUDxl12Z8XGfC64v8b1H8AAAD//wMAUEsBAi0AFAAGAAgAAAAh&#10;ALaDOJL+AAAA4QEAABMAAAAAAAAAAAAAAAAAAAAAAFtDb250ZW50X1R5cGVzXS54bWxQSwECLQAU&#10;AAYACAAAACEAOP0h/9YAAACUAQAACwAAAAAAAAAAAAAAAAAvAQAAX3JlbHMvLnJlbHNQSwECLQAU&#10;AAYACAAAACEAkaY8lBsCAABABAAADgAAAAAAAAAAAAAAAAAuAgAAZHJzL2Uyb0RvYy54bWxQSwEC&#10;LQAUAAYACAAAACEA6xssUeAAAAAJAQAADwAAAAAAAAAAAAAAAAB1BAAAZHJzL2Rvd25yZXYueG1s&#10;UEsFBgAAAAAEAAQA8wAAAIIFAAAAAA==&#10;" stroked="f">
                <v:textbox style="mso-fit-shape-to-text:t" inset="0,0,0,0">
                  <w:txbxContent>
                    <w:p w14:paraId="09FFF93C" w14:textId="3CCDA87E" w:rsidR="000B0FA9" w:rsidRPr="007D6827" w:rsidRDefault="000B0FA9" w:rsidP="000B0FA9">
                      <w:pPr>
                        <w:pStyle w:val="Caption"/>
                        <w:rPr>
                          <w:noProof/>
                          <w:lang w:val="en-US"/>
                        </w:rPr>
                      </w:pPr>
                      <w:bookmarkStart w:id="98" w:name="_Toc135349319"/>
                      <w:bookmarkStart w:id="99" w:name="_Toc135349626"/>
                      <w:bookmarkStart w:id="100" w:name="_Toc135425227"/>
                      <w:r>
                        <w:t xml:space="preserve">Table 4. </w:t>
                      </w:r>
                      <w:r>
                        <w:fldChar w:fldCharType="begin"/>
                      </w:r>
                      <w:r>
                        <w:instrText xml:space="preserve"> SEQ Table_4. \* ARABIC </w:instrText>
                      </w:r>
                      <w:r>
                        <w:fldChar w:fldCharType="separate"/>
                      </w:r>
                      <w:r w:rsidR="00557036">
                        <w:rPr>
                          <w:noProof/>
                        </w:rPr>
                        <w:t>1</w:t>
                      </w:r>
                      <w:r>
                        <w:fldChar w:fldCharType="end"/>
                      </w:r>
                      <w:r w:rsidR="00327850">
                        <w:t xml:space="preserve"> :</w:t>
                      </w:r>
                      <w:r>
                        <w:t xml:space="preserve"> Data Collection Plan</w:t>
                      </w:r>
                      <w:bookmarkEnd w:id="98"/>
                      <w:bookmarkEnd w:id="99"/>
                      <w:bookmarkEnd w:id="100"/>
                      <w:r>
                        <w:t xml:space="preserve"> </w:t>
                      </w:r>
                    </w:p>
                  </w:txbxContent>
                </v:textbox>
              </v:shape>
            </w:pict>
          </mc:Fallback>
        </mc:AlternateContent>
      </w:r>
    </w:p>
    <w:p w14:paraId="3A26C8A8" w14:textId="32F4910A" w:rsidR="009308C3" w:rsidRPr="005A0C2A" w:rsidRDefault="00113CCA" w:rsidP="001C6472">
      <w:pPr>
        <w:spacing w:line="360" w:lineRule="auto"/>
        <w:rPr>
          <w:rFonts w:ascii="Arial" w:hAnsi="Arial" w:cs="Arial"/>
          <w:lang w:val="en-US"/>
        </w:rPr>
      </w:pPr>
      <w:r w:rsidRPr="005A0C2A">
        <w:rPr>
          <w:rFonts w:ascii="Arial" w:hAnsi="Arial" w:cs="Arial"/>
          <w:noProof/>
        </w:rPr>
        <w:lastRenderedPageBreak/>
        <mc:AlternateContent>
          <mc:Choice Requires="wps">
            <w:drawing>
              <wp:anchor distT="0" distB="0" distL="114300" distR="114300" simplePos="0" relativeHeight="251609088" behindDoc="0" locked="0" layoutInCell="1" allowOverlap="1" wp14:anchorId="0E712073" wp14:editId="1D8688FD">
                <wp:simplePos x="0" y="0"/>
                <wp:positionH relativeFrom="margin">
                  <wp:align>center</wp:align>
                </wp:positionH>
                <wp:positionV relativeFrom="paragraph">
                  <wp:posOffset>-629991</wp:posOffset>
                </wp:positionV>
                <wp:extent cx="6946900" cy="10088880"/>
                <wp:effectExtent l="0" t="0" r="25400" b="26670"/>
                <wp:wrapNone/>
                <wp:docPr id="355" name="Rectangle 3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BFF8425" id="Rectangle 355" o:spid="_x0000_s1026" style="position:absolute;margin-left:0;margin-top:-49.6pt;width:547pt;height:794.4pt;z-index:2516090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a2BBI+AAAAAKAQAADwAAAGRycy9kb3ducmV2&#10;LnhtbEyPQWvDMAyF74P9B6PBbq3TEkqSxSnboNDDKLQdg93cWI1DYznETpv9+6mn7SbpPZ6+V64n&#10;14krDqH1pGAxT0Ag1d601Cj4PG5mGYgQNRndeUIFPxhgXT0+lLow/kZ7vB5iIziEQqEV2Bj7QspQ&#10;W3Q6zH2PxNrZD05HXodGmkHfONx1cpkkK+l0S/zB6h7fLdaXw+gU7DbZYuuG77evfR3GnU/dx9Y6&#10;pZ6fptcXEBGn+GeGOz6jQ8VMJz+SCaJTwEWiglmeL0Hc5SRP+XTiKc3yFciqlP8rVL8AAAD//wMA&#10;UEsBAi0AFAAGAAgAAAAhALaDOJL+AAAA4QEAABMAAAAAAAAAAAAAAAAAAAAAAFtDb250ZW50X1R5&#10;cGVzXS54bWxQSwECLQAUAAYACAAAACEAOP0h/9YAAACUAQAACwAAAAAAAAAAAAAAAAAvAQAAX3Jl&#10;bHMvLnJlbHNQSwECLQAUAAYACAAAACEAiRZWrWMCAADRBAAADgAAAAAAAAAAAAAAAAAuAgAAZHJz&#10;L2Uyb0RvYy54bWxQSwECLQAUAAYACAAAACEAa2BBI+AAAAAKAQAADwAAAAAAAAAAAAAAAAC9BAAA&#10;ZHJzL2Rvd25yZXYueG1sUEsFBgAAAAAEAAQA8wAAAMoFAAAAAA==&#10;" filled="f" strokecolor="windowText" strokeweight="1pt">
                <v:path arrowok="t"/>
                <w10:wrap anchorx="margin"/>
              </v:rect>
            </w:pict>
          </mc:Fallback>
        </mc:AlternateContent>
      </w:r>
      <w:r w:rsidR="00882981" w:rsidRPr="005A0C2A">
        <w:rPr>
          <w:rFonts w:ascii="Arial" w:hAnsi="Arial" w:cs="Arial"/>
          <w:lang w:val="en-US"/>
        </w:rPr>
        <w:t>U</w:t>
      </w:r>
      <w:r w:rsidR="00E23AB2" w:rsidRPr="005A0C2A">
        <w:rPr>
          <w:rFonts w:ascii="Arial" w:hAnsi="Arial" w:cs="Arial"/>
          <w:lang w:val="en-US"/>
        </w:rPr>
        <w:t xml:space="preserve">sing this plan </w:t>
      </w:r>
      <w:r w:rsidR="000750D6" w:rsidRPr="005A0C2A">
        <w:rPr>
          <w:rFonts w:ascii="Arial" w:hAnsi="Arial" w:cs="Arial"/>
          <w:lang w:val="en-US"/>
        </w:rPr>
        <w:t>al</w:t>
      </w:r>
      <w:r w:rsidR="007A5667">
        <w:rPr>
          <w:rFonts w:ascii="Arial" w:hAnsi="Arial" w:cs="Arial"/>
          <w:lang w:val="en-US"/>
        </w:rPr>
        <w:t>lowe</w:t>
      </w:r>
      <w:r w:rsidR="00F37C4A" w:rsidRPr="005A0C2A">
        <w:rPr>
          <w:rFonts w:ascii="Arial" w:hAnsi="Arial" w:cs="Arial"/>
          <w:lang w:val="en-US"/>
        </w:rPr>
        <w:t>d</w:t>
      </w:r>
      <w:r w:rsidR="000750D6" w:rsidRPr="005A0C2A">
        <w:rPr>
          <w:rFonts w:ascii="Arial" w:hAnsi="Arial" w:cs="Arial"/>
          <w:lang w:val="en-US"/>
        </w:rPr>
        <w:t xml:space="preserve"> </w:t>
      </w:r>
      <w:r w:rsidR="00E23AB2" w:rsidRPr="005A0C2A">
        <w:rPr>
          <w:rFonts w:ascii="Arial" w:hAnsi="Arial" w:cs="Arial"/>
          <w:lang w:val="en-US"/>
        </w:rPr>
        <w:t xml:space="preserve">to speed up the process of obtaining data which therefore </w:t>
      </w:r>
      <w:r w:rsidR="007A5667">
        <w:rPr>
          <w:rFonts w:ascii="Arial" w:hAnsi="Arial" w:cs="Arial"/>
          <w:lang w:val="en-US"/>
        </w:rPr>
        <w:t xml:space="preserve">permitted </w:t>
      </w:r>
      <w:r w:rsidR="00E23AB2" w:rsidRPr="005A0C2A">
        <w:rPr>
          <w:rFonts w:ascii="Arial" w:hAnsi="Arial" w:cs="Arial"/>
          <w:lang w:val="en-US"/>
        </w:rPr>
        <w:t xml:space="preserve">greater time </w:t>
      </w:r>
      <w:r w:rsidRPr="005A0C2A">
        <w:rPr>
          <w:rFonts w:ascii="Arial" w:hAnsi="Arial" w:cs="Arial"/>
          <w:lang w:val="en-US"/>
        </w:rPr>
        <w:t>within other areas of the project as data collection can</w:t>
      </w:r>
      <w:r w:rsidR="007A5667">
        <w:rPr>
          <w:rFonts w:ascii="Arial" w:hAnsi="Arial" w:cs="Arial"/>
          <w:lang w:val="en-US"/>
        </w:rPr>
        <w:t xml:space="preserve"> traditionally</w:t>
      </w:r>
      <w:r w:rsidRPr="005A0C2A">
        <w:rPr>
          <w:rFonts w:ascii="Arial" w:hAnsi="Arial" w:cs="Arial"/>
          <w:lang w:val="en-US"/>
        </w:rPr>
        <w:t xml:space="preserve"> be a long-winded process. </w:t>
      </w:r>
    </w:p>
    <w:p w14:paraId="5B349576" w14:textId="77777777" w:rsidR="007A5667" w:rsidRDefault="00AF75B7" w:rsidP="001C6472">
      <w:pPr>
        <w:spacing w:line="360" w:lineRule="auto"/>
        <w:rPr>
          <w:rFonts w:ascii="Arial" w:hAnsi="Arial" w:cs="Arial"/>
          <w:lang w:val="en-US"/>
        </w:rPr>
      </w:pPr>
      <w:r w:rsidRPr="005A0C2A">
        <w:rPr>
          <w:rFonts w:ascii="Arial" w:hAnsi="Arial" w:cs="Arial"/>
          <w:lang w:val="en-US"/>
        </w:rPr>
        <w:t xml:space="preserve">All data collected are taken from cluster jobs as single run jobs are </w:t>
      </w:r>
      <w:r w:rsidR="00E54666" w:rsidRPr="005A0C2A">
        <w:rPr>
          <w:rFonts w:ascii="Arial" w:hAnsi="Arial" w:cs="Arial"/>
          <w:lang w:val="en-US"/>
        </w:rPr>
        <w:t xml:space="preserve">less commonly </w:t>
      </w:r>
      <w:r w:rsidR="00EE5D09" w:rsidRPr="005A0C2A">
        <w:rPr>
          <w:rFonts w:ascii="Arial" w:hAnsi="Arial" w:cs="Arial"/>
          <w:lang w:val="en-US"/>
        </w:rPr>
        <w:t>run</w:t>
      </w:r>
      <w:r w:rsidR="007A5667">
        <w:rPr>
          <w:rFonts w:ascii="Arial" w:hAnsi="Arial" w:cs="Arial"/>
          <w:lang w:val="en-US"/>
        </w:rPr>
        <w:t xml:space="preserve"> thus</w:t>
      </w:r>
      <w:r w:rsidRPr="005A0C2A">
        <w:rPr>
          <w:rFonts w:ascii="Arial" w:hAnsi="Arial" w:cs="Arial"/>
          <w:lang w:val="en-US"/>
        </w:rPr>
        <w:t xml:space="preserve"> not</w:t>
      </w:r>
      <w:r w:rsidR="00E54666" w:rsidRPr="005A0C2A">
        <w:rPr>
          <w:rFonts w:ascii="Arial" w:hAnsi="Arial" w:cs="Arial"/>
          <w:lang w:val="en-US"/>
        </w:rPr>
        <w:t xml:space="preserve"> satisfying</w:t>
      </w:r>
      <w:r w:rsidRPr="005A0C2A">
        <w:rPr>
          <w:rFonts w:ascii="Arial" w:hAnsi="Arial" w:cs="Arial"/>
          <w:lang w:val="en-US"/>
        </w:rPr>
        <w:t xml:space="preserve"> sufficient data to create a clear understanding </w:t>
      </w:r>
      <w:r w:rsidR="00DD6F50" w:rsidRPr="005A0C2A">
        <w:rPr>
          <w:rFonts w:ascii="Arial" w:hAnsi="Arial" w:cs="Arial"/>
          <w:lang w:val="en-US"/>
        </w:rPr>
        <w:t>of</w:t>
      </w:r>
      <w:r w:rsidRPr="005A0C2A">
        <w:rPr>
          <w:rFonts w:ascii="Arial" w:hAnsi="Arial" w:cs="Arial"/>
          <w:lang w:val="en-US"/>
        </w:rPr>
        <w:t xml:space="preserve"> how the machine </w:t>
      </w:r>
      <w:r w:rsidR="00DD6F50" w:rsidRPr="005A0C2A">
        <w:rPr>
          <w:rFonts w:ascii="Arial" w:hAnsi="Arial" w:cs="Arial"/>
          <w:lang w:val="en-US"/>
        </w:rPr>
        <w:t>performs</w:t>
      </w:r>
      <w:r w:rsidRPr="005A0C2A">
        <w:rPr>
          <w:rFonts w:ascii="Arial" w:hAnsi="Arial" w:cs="Arial"/>
          <w:lang w:val="en-US"/>
        </w:rPr>
        <w:t xml:space="preserve">. </w:t>
      </w:r>
    </w:p>
    <w:p w14:paraId="42F417FD" w14:textId="7751B9E4" w:rsidR="007A5667" w:rsidRPr="00B97B31" w:rsidRDefault="00B97B31" w:rsidP="00B97B31">
      <w:pPr>
        <w:pStyle w:val="Heading2"/>
        <w:spacing w:line="360" w:lineRule="auto"/>
      </w:pPr>
      <w:bookmarkStart w:id="101" w:name="_Toc135426112"/>
      <w:r w:rsidRPr="00B97B31">
        <w:t xml:space="preserve">4.2   </w:t>
      </w:r>
      <w:r w:rsidR="007A5667" w:rsidRPr="00B97B31">
        <w:t xml:space="preserve">Initial data </w:t>
      </w:r>
      <w:r w:rsidRPr="00B97B31">
        <w:t>collected.</w:t>
      </w:r>
      <w:bookmarkEnd w:id="101"/>
      <w:r w:rsidR="007A5667" w:rsidRPr="00B97B31">
        <w:t xml:space="preserve"> </w:t>
      </w:r>
    </w:p>
    <w:p w14:paraId="46481B5B" w14:textId="6F243FAC" w:rsidR="00F37C4A" w:rsidRPr="005A0C2A" w:rsidRDefault="00AF75B7" w:rsidP="001C6472">
      <w:pPr>
        <w:spacing w:line="360" w:lineRule="auto"/>
        <w:rPr>
          <w:rFonts w:ascii="Arial" w:hAnsi="Arial" w:cs="Arial"/>
          <w:lang w:val="en-US"/>
        </w:rPr>
      </w:pPr>
      <w:r w:rsidRPr="005A0C2A">
        <w:rPr>
          <w:rFonts w:ascii="Arial" w:hAnsi="Arial" w:cs="Arial"/>
          <w:lang w:val="en-US"/>
        </w:rPr>
        <w:t xml:space="preserve">The </w:t>
      </w:r>
      <w:r w:rsidR="00DD6F50" w:rsidRPr="005A0C2A">
        <w:rPr>
          <w:rFonts w:ascii="Arial" w:hAnsi="Arial" w:cs="Arial"/>
          <w:lang w:val="en-US"/>
        </w:rPr>
        <w:t xml:space="preserve">initial </w:t>
      </w:r>
      <w:r w:rsidRPr="005A0C2A">
        <w:rPr>
          <w:rFonts w:ascii="Arial" w:hAnsi="Arial" w:cs="Arial"/>
          <w:lang w:val="en-US"/>
        </w:rPr>
        <w:t>data has been obtained between the dates 1</w:t>
      </w:r>
      <w:r w:rsidRPr="005A0C2A">
        <w:rPr>
          <w:rFonts w:ascii="Arial" w:hAnsi="Arial" w:cs="Arial"/>
          <w:vertAlign w:val="superscript"/>
          <w:lang w:val="en-US"/>
        </w:rPr>
        <w:t>st</w:t>
      </w:r>
      <w:r w:rsidRPr="005A0C2A">
        <w:rPr>
          <w:rFonts w:ascii="Arial" w:hAnsi="Arial" w:cs="Arial"/>
          <w:lang w:val="en-US"/>
        </w:rPr>
        <w:t xml:space="preserve"> of June 2022 up until 22</w:t>
      </w:r>
      <w:r w:rsidRPr="005A0C2A">
        <w:rPr>
          <w:rFonts w:ascii="Arial" w:hAnsi="Arial" w:cs="Arial"/>
          <w:vertAlign w:val="superscript"/>
          <w:lang w:val="en-US"/>
        </w:rPr>
        <w:t>nd</w:t>
      </w:r>
      <w:r w:rsidRPr="005A0C2A">
        <w:rPr>
          <w:rFonts w:ascii="Arial" w:hAnsi="Arial" w:cs="Arial"/>
          <w:lang w:val="en-US"/>
        </w:rPr>
        <w:t xml:space="preserve"> of December 2022, giving 7 months</w:t>
      </w:r>
      <w:r w:rsidR="004E2F93">
        <w:rPr>
          <w:rFonts w:ascii="Arial" w:hAnsi="Arial" w:cs="Arial"/>
          <w:lang w:val="en-US"/>
        </w:rPr>
        <w:t xml:space="preserve">, </w:t>
      </w:r>
      <w:r w:rsidR="00E54666" w:rsidRPr="005A0C2A">
        <w:rPr>
          <w:rFonts w:ascii="Arial" w:hAnsi="Arial" w:cs="Arial"/>
          <w:lang w:val="en-US"/>
        </w:rPr>
        <w:t xml:space="preserve">ranging </w:t>
      </w:r>
      <w:r w:rsidRPr="005A0C2A">
        <w:rPr>
          <w:rFonts w:ascii="Arial" w:hAnsi="Arial" w:cs="Arial"/>
          <w:lang w:val="en-US"/>
        </w:rPr>
        <w:t>62 sufficient total cluster jobs. This</w:t>
      </w:r>
      <w:r w:rsidR="00545CB8">
        <w:rPr>
          <w:rFonts w:ascii="Arial" w:hAnsi="Arial" w:cs="Arial"/>
          <w:lang w:val="en-US"/>
        </w:rPr>
        <w:t xml:space="preserve"> </w:t>
      </w:r>
      <w:r w:rsidR="004E2F93">
        <w:rPr>
          <w:rFonts w:ascii="Arial" w:hAnsi="Arial" w:cs="Arial"/>
          <w:lang w:val="en-US"/>
        </w:rPr>
        <w:t xml:space="preserve">did </w:t>
      </w:r>
      <w:r w:rsidRPr="005A0C2A">
        <w:rPr>
          <w:rFonts w:ascii="Arial" w:hAnsi="Arial" w:cs="Arial"/>
          <w:lang w:val="en-US"/>
        </w:rPr>
        <w:t xml:space="preserve">not include any run shorter than </w:t>
      </w:r>
      <w:r w:rsidR="00E54666" w:rsidRPr="005A0C2A">
        <w:rPr>
          <w:rFonts w:ascii="Arial" w:hAnsi="Arial" w:cs="Arial"/>
          <w:lang w:val="en-US"/>
        </w:rPr>
        <w:t>6</w:t>
      </w:r>
      <w:r w:rsidRPr="005A0C2A">
        <w:rPr>
          <w:rFonts w:ascii="Arial" w:hAnsi="Arial" w:cs="Arial"/>
          <w:lang w:val="en-US"/>
        </w:rPr>
        <w:t xml:space="preserve"> hours as data</w:t>
      </w:r>
      <w:r w:rsidR="00DD6F50" w:rsidRPr="005A0C2A">
        <w:rPr>
          <w:rFonts w:ascii="Arial" w:hAnsi="Arial" w:cs="Arial"/>
          <w:lang w:val="en-US"/>
        </w:rPr>
        <w:t xml:space="preserve"> </w:t>
      </w:r>
      <w:r w:rsidR="006D61C2">
        <w:rPr>
          <w:rFonts w:ascii="Arial" w:hAnsi="Arial" w:cs="Arial"/>
          <w:lang w:val="en-US"/>
        </w:rPr>
        <w:t>would</w:t>
      </w:r>
      <w:r w:rsidR="00DD6F50" w:rsidRPr="005A0C2A">
        <w:rPr>
          <w:rFonts w:ascii="Arial" w:hAnsi="Arial" w:cs="Arial"/>
          <w:lang w:val="en-US"/>
        </w:rPr>
        <w:t xml:space="preserve"> be impacted by start-up and cool down and therefore give a false indication </w:t>
      </w:r>
      <w:r w:rsidR="00C523CD" w:rsidRPr="005A0C2A">
        <w:rPr>
          <w:rFonts w:ascii="Arial" w:hAnsi="Arial" w:cs="Arial"/>
          <w:lang w:val="en-US"/>
        </w:rPr>
        <w:t>of</w:t>
      </w:r>
      <w:r w:rsidR="00DD6F50" w:rsidRPr="005A0C2A">
        <w:rPr>
          <w:rFonts w:ascii="Arial" w:hAnsi="Arial" w:cs="Arial"/>
          <w:lang w:val="en-US"/>
        </w:rPr>
        <w:t xml:space="preserve"> the </w:t>
      </w:r>
      <w:r w:rsidR="004C39AF" w:rsidRPr="005A0C2A">
        <w:rPr>
          <w:rFonts w:ascii="Arial" w:hAnsi="Arial" w:cs="Arial"/>
          <w:lang w:val="en-US"/>
        </w:rPr>
        <w:t>machine’s</w:t>
      </w:r>
      <w:r w:rsidR="00BC6488" w:rsidRPr="005A0C2A">
        <w:rPr>
          <w:rFonts w:ascii="Arial" w:hAnsi="Arial" w:cs="Arial"/>
          <w:lang w:val="en-US"/>
        </w:rPr>
        <w:t xml:space="preserve"> steady performance</w:t>
      </w:r>
      <w:r w:rsidR="00DD6F50" w:rsidRPr="005A0C2A">
        <w:rPr>
          <w:rFonts w:ascii="Arial" w:hAnsi="Arial" w:cs="Arial"/>
          <w:lang w:val="en-US"/>
        </w:rPr>
        <w:t xml:space="preserve">. </w:t>
      </w:r>
      <w:r w:rsidR="00720096" w:rsidRPr="005A0C2A">
        <w:rPr>
          <w:rFonts w:ascii="Arial" w:hAnsi="Arial" w:cs="Arial"/>
          <w:lang w:val="en-US"/>
        </w:rPr>
        <w:t xml:space="preserve">The data is in order of most recent onwards. </w:t>
      </w:r>
    </w:p>
    <w:p w14:paraId="0122F816" w14:textId="074ED8B8" w:rsidR="00DF3A66" w:rsidRPr="00B97B31" w:rsidRDefault="00B97B31" w:rsidP="00B97B31">
      <w:pPr>
        <w:pStyle w:val="Heading3"/>
        <w:spacing w:line="360" w:lineRule="auto"/>
      </w:pPr>
      <w:bookmarkStart w:id="102" w:name="_Toc135426113"/>
      <w:r w:rsidRPr="00B97B31">
        <w:rPr>
          <w:i/>
          <w:iCs/>
        </w:rPr>
        <w:t>4.2.1</w:t>
      </w:r>
      <w:r>
        <w:t xml:space="preserve"> </w:t>
      </w:r>
      <w:r w:rsidR="00F60385" w:rsidRPr="00B97B31">
        <w:t>Initial</w:t>
      </w:r>
      <w:r w:rsidR="00113CCA" w:rsidRPr="00B97B31">
        <w:t xml:space="preserve"> availability data</w:t>
      </w:r>
      <w:bookmarkEnd w:id="102"/>
      <w:r w:rsidR="00113CCA" w:rsidRPr="00B97B31">
        <w:t xml:space="preserve"> </w:t>
      </w:r>
    </w:p>
    <w:p w14:paraId="21A07434" w14:textId="4CE21548" w:rsidR="00F60385" w:rsidRPr="005A0C2A" w:rsidRDefault="00EE5D09" w:rsidP="00EE5D09">
      <w:pPr>
        <w:spacing w:line="360" w:lineRule="auto"/>
        <w:rPr>
          <w:rFonts w:ascii="Arial" w:hAnsi="Arial" w:cs="Arial"/>
        </w:rPr>
      </w:pPr>
      <w:r w:rsidRPr="005A0C2A">
        <w:rPr>
          <w:rFonts w:ascii="Arial" w:hAnsi="Arial" w:cs="Arial"/>
        </w:rPr>
        <w:t>The initial availability data is looking at the total planned time the machine is given to run, then comparing the actual time the machine ran considering documented and undocumented delays. Th</w:t>
      </w:r>
      <w:r w:rsidR="003D5AA2">
        <w:rPr>
          <w:rFonts w:ascii="Arial" w:hAnsi="Arial" w:cs="Arial"/>
        </w:rPr>
        <w:t xml:space="preserve">is </w:t>
      </w:r>
      <w:r w:rsidRPr="005A0C2A">
        <w:rPr>
          <w:rFonts w:ascii="Arial" w:hAnsi="Arial" w:cs="Arial"/>
        </w:rPr>
        <w:t>indicate</w:t>
      </w:r>
      <w:r w:rsidR="003D5AA2">
        <w:rPr>
          <w:rFonts w:ascii="Arial" w:hAnsi="Arial" w:cs="Arial"/>
        </w:rPr>
        <w:t>s</w:t>
      </w:r>
      <w:r w:rsidRPr="005A0C2A">
        <w:rPr>
          <w:rFonts w:ascii="Arial" w:hAnsi="Arial" w:cs="Arial"/>
        </w:rPr>
        <w:t xml:space="preserve"> its utili</w:t>
      </w:r>
      <w:r w:rsidR="003D5AA2">
        <w:rPr>
          <w:rFonts w:ascii="Arial" w:hAnsi="Arial" w:cs="Arial"/>
        </w:rPr>
        <w:t>s</w:t>
      </w:r>
      <w:r w:rsidRPr="005A0C2A">
        <w:rPr>
          <w:rFonts w:ascii="Arial" w:hAnsi="Arial" w:cs="Arial"/>
        </w:rPr>
        <w:t>ation value to help understand where time is being lost</w:t>
      </w:r>
      <w:r w:rsidR="000B0EF0" w:rsidRPr="005A0C2A">
        <w:rPr>
          <w:rFonts w:ascii="Arial" w:hAnsi="Arial" w:cs="Arial"/>
        </w:rPr>
        <w:t xml:space="preserve"> and why</w:t>
      </w:r>
      <w:r w:rsidRPr="005A0C2A">
        <w:rPr>
          <w:rFonts w:ascii="Arial" w:hAnsi="Arial" w:cs="Arial"/>
        </w:rPr>
        <w:t>.</w:t>
      </w:r>
    </w:p>
    <w:p w14:paraId="0AA6E799" w14:textId="786B763E" w:rsidR="00FD36F7" w:rsidRDefault="000B3F98" w:rsidP="00EE5D09">
      <w:pPr>
        <w:spacing w:line="360" w:lineRule="auto"/>
        <w:rPr>
          <w:rFonts w:ascii="Arial" w:hAnsi="Arial" w:cs="Arial"/>
        </w:rPr>
      </w:pPr>
      <w:r w:rsidRPr="005A0C2A">
        <w:rPr>
          <w:rFonts w:ascii="Arial" w:hAnsi="Arial" w:cs="Arial"/>
          <w:noProof/>
        </w:rPr>
        <w:drawing>
          <wp:anchor distT="0" distB="0" distL="114300" distR="114300" simplePos="0" relativeHeight="251936768" behindDoc="0" locked="0" layoutInCell="1" allowOverlap="1" wp14:anchorId="24B8AB92" wp14:editId="32919C8F">
            <wp:simplePos x="0" y="0"/>
            <wp:positionH relativeFrom="margin">
              <wp:align>center</wp:align>
            </wp:positionH>
            <wp:positionV relativeFrom="paragraph">
              <wp:posOffset>763610</wp:posOffset>
            </wp:positionV>
            <wp:extent cx="6766560" cy="3383280"/>
            <wp:effectExtent l="19050" t="19050" r="15240" b="26670"/>
            <wp:wrapSquare wrapText="bothSides"/>
            <wp:docPr id="1337423036" name="Picture 1" descr="A picture containing text, screenshot, software,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23036" name="Picture 1" descr="A picture containing text, screenshot, software, computer&#10;&#10;Description automatically generated"/>
                    <pic:cNvPicPr/>
                  </pic:nvPicPr>
                  <pic:blipFill rotWithShape="1">
                    <a:blip r:embed="rId76">
                      <a:extLst>
                        <a:ext uri="{28A0092B-C50C-407E-A947-70E740481C1C}">
                          <a14:useLocalDpi xmlns:a14="http://schemas.microsoft.com/office/drawing/2010/main" val="0"/>
                        </a:ext>
                      </a:extLst>
                    </a:blip>
                    <a:srcRect l="11510" t="22860" r="12769" b="9823"/>
                    <a:stretch/>
                  </pic:blipFill>
                  <pic:spPr bwMode="auto">
                    <a:xfrm>
                      <a:off x="0" y="0"/>
                      <a:ext cx="6766560" cy="338328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E5D09" w:rsidRPr="005A0C2A">
        <w:rPr>
          <w:rFonts w:ascii="Arial" w:hAnsi="Arial" w:cs="Arial"/>
        </w:rPr>
        <w:t>The data gathered is directly from the SX2 machine</w:t>
      </w:r>
      <w:r w:rsidR="00FD36F7" w:rsidRPr="005A0C2A">
        <w:rPr>
          <w:rFonts w:ascii="Arial" w:hAnsi="Arial" w:cs="Arial"/>
        </w:rPr>
        <w:t xml:space="preserve">s auto data history log </w:t>
      </w:r>
      <w:r w:rsidR="00EE5D09" w:rsidRPr="005A0C2A">
        <w:rPr>
          <w:rFonts w:ascii="Arial" w:hAnsi="Arial" w:cs="Arial"/>
        </w:rPr>
        <w:t xml:space="preserve">and is then exported onto an excel spreadsheet that can be easily read for clear and understanding presenting purposes. </w:t>
      </w:r>
    </w:p>
    <w:p w14:paraId="3880612E" w14:textId="2B68685C" w:rsidR="00192D45" w:rsidRPr="005A0C2A" w:rsidRDefault="00192D45" w:rsidP="00192D45">
      <w:pPr>
        <w:pStyle w:val="Caption"/>
      </w:pPr>
      <w:bookmarkStart w:id="103" w:name="_Toc135425120"/>
      <w:r>
        <w:t xml:space="preserve">Figure 4. </w:t>
      </w:r>
      <w:r>
        <w:fldChar w:fldCharType="begin"/>
      </w:r>
      <w:r>
        <w:instrText xml:space="preserve"> SEQ Figure_4. \* ARABIC </w:instrText>
      </w:r>
      <w:r>
        <w:fldChar w:fldCharType="separate"/>
      </w:r>
      <w:r w:rsidR="00ED7D56">
        <w:rPr>
          <w:noProof/>
        </w:rPr>
        <w:t>1</w:t>
      </w:r>
      <w:r>
        <w:fldChar w:fldCharType="end"/>
      </w:r>
      <w:r w:rsidR="00F36354">
        <w:t xml:space="preserve"> : Screenshot displaying all the data files.</w:t>
      </w:r>
      <w:bookmarkEnd w:id="103"/>
    </w:p>
    <w:p w14:paraId="0BD73523" w14:textId="1C6C4A62" w:rsidR="00DB35D6" w:rsidRPr="005A0C2A" w:rsidRDefault="00DB35D6" w:rsidP="00EE5D09">
      <w:pPr>
        <w:spacing w:line="360" w:lineRule="auto"/>
        <w:rPr>
          <w:rFonts w:ascii="Arial" w:hAnsi="Arial" w:cs="Arial"/>
        </w:rPr>
      </w:pPr>
      <w:r w:rsidRPr="005A0C2A">
        <w:rPr>
          <w:rFonts w:ascii="Arial" w:hAnsi="Arial" w:cs="Arial"/>
          <w:noProof/>
        </w:rPr>
        <w:lastRenderedPageBreak/>
        <mc:AlternateContent>
          <mc:Choice Requires="wps">
            <w:drawing>
              <wp:anchor distT="0" distB="0" distL="114300" distR="114300" simplePos="0" relativeHeight="251915264" behindDoc="0" locked="0" layoutInCell="1" allowOverlap="1" wp14:anchorId="0511C4E8" wp14:editId="5E9CDC6D">
                <wp:simplePos x="0" y="0"/>
                <wp:positionH relativeFrom="margin">
                  <wp:align>center</wp:align>
                </wp:positionH>
                <wp:positionV relativeFrom="paragraph">
                  <wp:posOffset>-629285</wp:posOffset>
                </wp:positionV>
                <wp:extent cx="6946900" cy="10088880"/>
                <wp:effectExtent l="0" t="0" r="25400" b="26670"/>
                <wp:wrapNone/>
                <wp:docPr id="1852777448" name="Rectangle 18527774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44C4F5E" id="Rectangle 1852777448" o:spid="_x0000_s1026" style="position:absolute;margin-left:0;margin-top:-49.55pt;width:547pt;height:794.4pt;z-index:251915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yPw4J+AAAAAKAQAADwAAAGRycy9kb3ducmV2&#10;LnhtbEyPQUvDQBCF74L/YRnBW7uJBE3SbIoKhR6k0CpCb9vsmA1mZ0N208Z/7/Skt5l5jzffq9az&#10;68UZx9B5UpAuExBIjTcdtQo+3jeLHESImozuPaGCHwywrm9vKl0af6E9ng+xFRxCodQKbIxDKWVo&#10;LDodln5AYu3Lj05HXsdWmlFfONz18iFJHqXTHfEHqwd8tdh8HyanYLfJ060bjy+f+yZMO5+5t611&#10;St3fzc8rEBHn+GeGKz6jQ81MJz+RCaJXwEWigkVRpCCuclJkfDrxlOXFE8i6kv8r1L8AAAD//wMA&#10;UEsBAi0AFAAGAAgAAAAhALaDOJL+AAAA4QEAABMAAAAAAAAAAAAAAAAAAAAAAFtDb250ZW50X1R5&#10;cGVzXS54bWxQSwECLQAUAAYACAAAACEAOP0h/9YAAACUAQAACwAAAAAAAAAAAAAAAAAvAQAAX3Jl&#10;bHMvLnJlbHNQSwECLQAUAAYACAAAACEAiRZWrWMCAADRBAAADgAAAAAAAAAAAAAAAAAuAgAAZHJz&#10;L2Uyb0RvYy54bWxQSwECLQAUAAYACAAAACEAyPw4J+AAAAAKAQAADwAAAAAAAAAAAAAAAAC9BAAA&#10;ZHJzL2Rvd25yZXYueG1sUEsFBgAAAAAEAAQA8wAAAMoFAAAAAA==&#10;" filled="f" strokecolor="windowText" strokeweight="1pt">
                <v:path arrowok="t"/>
                <w10:wrap anchorx="margin"/>
              </v:rect>
            </w:pict>
          </mc:Fallback>
        </mc:AlternateContent>
      </w:r>
      <w:r w:rsidR="004E2F93">
        <w:rPr>
          <w:rFonts w:ascii="Arial" w:hAnsi="Arial" w:cs="Arial"/>
        </w:rPr>
        <w:t xml:space="preserve">When open Elec Eng Review chart </w:t>
      </w:r>
      <w:r w:rsidR="00977C8B">
        <w:rPr>
          <w:rFonts w:ascii="Arial" w:hAnsi="Arial" w:cs="Arial"/>
        </w:rPr>
        <w:t>t</w:t>
      </w:r>
      <w:r w:rsidR="00FA2F8E" w:rsidRPr="005A0C2A">
        <w:rPr>
          <w:rFonts w:ascii="Arial" w:hAnsi="Arial" w:cs="Arial"/>
        </w:rPr>
        <w:t xml:space="preserve">he </w:t>
      </w:r>
      <w:r w:rsidR="00977C8B">
        <w:rPr>
          <w:rFonts w:ascii="Arial" w:hAnsi="Arial" w:cs="Arial"/>
        </w:rPr>
        <w:t>e</w:t>
      </w:r>
      <w:r w:rsidR="00FA2F8E" w:rsidRPr="005A0C2A">
        <w:rPr>
          <w:rFonts w:ascii="Arial" w:hAnsi="Arial" w:cs="Arial"/>
        </w:rPr>
        <w:t>xcel spreadsheet show</w:t>
      </w:r>
      <w:r w:rsidR="00977C8B">
        <w:rPr>
          <w:rFonts w:ascii="Arial" w:hAnsi="Arial" w:cs="Arial"/>
        </w:rPr>
        <w:t xml:space="preserve">n below appears, this </w:t>
      </w:r>
      <w:r w:rsidR="00FA2F8E" w:rsidRPr="005A0C2A">
        <w:rPr>
          <w:rFonts w:ascii="Arial" w:hAnsi="Arial" w:cs="Arial"/>
        </w:rPr>
        <w:t xml:space="preserve">shows all time values in decimal hours. This spreadsheet details the </w:t>
      </w:r>
      <w:r w:rsidR="00977C8B">
        <w:rPr>
          <w:rFonts w:ascii="Arial" w:hAnsi="Arial" w:cs="Arial"/>
        </w:rPr>
        <w:t xml:space="preserve">job names along the top followed with </w:t>
      </w:r>
      <w:r w:rsidR="00FA2F8E" w:rsidRPr="005A0C2A">
        <w:rPr>
          <w:rFonts w:ascii="Arial" w:hAnsi="Arial" w:cs="Arial"/>
        </w:rPr>
        <w:t>planned time</w:t>
      </w:r>
      <w:r w:rsidR="00977C8B">
        <w:rPr>
          <w:rFonts w:ascii="Arial" w:hAnsi="Arial" w:cs="Arial"/>
        </w:rPr>
        <w:t xml:space="preserve"> given</w:t>
      </w:r>
      <w:r w:rsidR="00FA2F8E" w:rsidRPr="005A0C2A">
        <w:rPr>
          <w:rFonts w:ascii="Arial" w:hAnsi="Arial" w:cs="Arial"/>
        </w:rPr>
        <w:t xml:space="preserve"> to run, its utilised time</w:t>
      </w:r>
      <w:r w:rsidR="00977C8B">
        <w:rPr>
          <w:rFonts w:ascii="Arial" w:hAnsi="Arial" w:cs="Arial"/>
        </w:rPr>
        <w:t xml:space="preserve"> </w:t>
      </w:r>
      <w:r w:rsidR="00FA2F8E" w:rsidRPr="005A0C2A">
        <w:rPr>
          <w:rFonts w:ascii="Arial" w:hAnsi="Arial" w:cs="Arial"/>
        </w:rPr>
        <w:t xml:space="preserve">and all its documented and undocumented </w:t>
      </w:r>
      <w:r w:rsidR="00977C8B">
        <w:rPr>
          <w:rFonts w:ascii="Arial" w:hAnsi="Arial" w:cs="Arial"/>
        </w:rPr>
        <w:t xml:space="preserve">delay </w:t>
      </w:r>
      <w:r w:rsidR="00FA2F8E" w:rsidRPr="005A0C2A">
        <w:rPr>
          <w:rFonts w:ascii="Arial" w:hAnsi="Arial" w:cs="Arial"/>
        </w:rPr>
        <w:t>data to help</w:t>
      </w:r>
      <w:r w:rsidR="00977C8B">
        <w:rPr>
          <w:rFonts w:ascii="Arial" w:hAnsi="Arial" w:cs="Arial"/>
        </w:rPr>
        <w:t xml:space="preserve"> see</w:t>
      </w:r>
      <w:r w:rsidR="00FA2F8E" w:rsidRPr="005A0C2A">
        <w:rPr>
          <w:rFonts w:ascii="Arial" w:hAnsi="Arial" w:cs="Arial"/>
        </w:rPr>
        <w:t xml:space="preserve"> where the time was lost. </w:t>
      </w:r>
      <w:r w:rsidR="00977C8B">
        <w:rPr>
          <w:rFonts w:ascii="Arial" w:hAnsi="Arial" w:cs="Arial"/>
        </w:rPr>
        <w:t xml:space="preserve">To the bottom of the table there is a Utilisation target of 85% as well as its true Utilization. For reference the OEE World class standard is 90% for availability. </w:t>
      </w:r>
    </w:p>
    <w:p w14:paraId="58CCB587" w14:textId="016E51E5" w:rsidR="00FD36F7" w:rsidRPr="005A0C2A" w:rsidRDefault="009D19D2" w:rsidP="00EE5D09">
      <w:pPr>
        <w:spacing w:line="360" w:lineRule="auto"/>
        <w:rPr>
          <w:rFonts w:ascii="Arial" w:hAnsi="Arial" w:cs="Arial"/>
        </w:rPr>
      </w:pPr>
      <w:r w:rsidRPr="009D19D2">
        <w:drawing>
          <wp:anchor distT="0" distB="0" distL="114300" distR="114300" simplePos="0" relativeHeight="252145664" behindDoc="0" locked="0" layoutInCell="1" allowOverlap="1" wp14:anchorId="443AFA84" wp14:editId="24AC8A99">
            <wp:simplePos x="0" y="0"/>
            <wp:positionH relativeFrom="margin">
              <wp:align>center</wp:align>
            </wp:positionH>
            <wp:positionV relativeFrom="paragraph">
              <wp:posOffset>206742</wp:posOffset>
            </wp:positionV>
            <wp:extent cx="6392545" cy="2567305"/>
            <wp:effectExtent l="19050" t="19050" r="27305" b="23495"/>
            <wp:wrapSquare wrapText="bothSides"/>
            <wp:docPr id="882147461"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6392545" cy="256730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5E9A8240" w14:textId="21545513" w:rsidR="00DB35D6" w:rsidRPr="005A0C2A" w:rsidRDefault="000B0FA9" w:rsidP="000B0FA9">
      <w:pPr>
        <w:pStyle w:val="Caption"/>
        <w:jc w:val="center"/>
      </w:pPr>
      <w:bookmarkStart w:id="104" w:name="_Toc135349069"/>
      <w:bookmarkStart w:id="105" w:name="_Toc135425228"/>
      <w:r>
        <w:t xml:space="preserve">Table 4. </w:t>
      </w:r>
      <w:r>
        <w:fldChar w:fldCharType="begin"/>
      </w:r>
      <w:r>
        <w:instrText xml:space="preserve"> SEQ Table_4. \* ARABIC </w:instrText>
      </w:r>
      <w:r>
        <w:fldChar w:fldCharType="separate"/>
      </w:r>
      <w:r w:rsidR="00557036">
        <w:rPr>
          <w:noProof/>
        </w:rPr>
        <w:t>2</w:t>
      </w:r>
      <w:r>
        <w:fldChar w:fldCharType="end"/>
      </w:r>
      <w:r w:rsidR="00977C8B" w:rsidRPr="005A0C2A">
        <w:drawing>
          <wp:anchor distT="0" distB="0" distL="114300" distR="114300" simplePos="0" relativeHeight="251965440" behindDoc="0" locked="0" layoutInCell="1" allowOverlap="1" wp14:anchorId="4D2E1F0C" wp14:editId="74D4705F">
            <wp:simplePos x="0" y="0"/>
            <wp:positionH relativeFrom="margin">
              <wp:posOffset>-317418</wp:posOffset>
            </wp:positionH>
            <wp:positionV relativeFrom="paragraph">
              <wp:posOffset>3287139</wp:posOffset>
            </wp:positionV>
            <wp:extent cx="936625" cy="2625918"/>
            <wp:effectExtent l="19050" t="19050" r="15875" b="22225"/>
            <wp:wrapNone/>
            <wp:docPr id="934528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8" cstate="print">
                      <a:extLst>
                        <a:ext uri="{28A0092B-C50C-407E-A947-70E740481C1C}">
                          <a14:useLocalDpi xmlns:a14="http://schemas.microsoft.com/office/drawing/2010/main" val="0"/>
                        </a:ext>
                      </a:extLst>
                    </a:blip>
                    <a:srcRect r="92271"/>
                    <a:stretch/>
                  </pic:blipFill>
                  <pic:spPr bwMode="auto">
                    <a:xfrm>
                      <a:off x="0" y="0"/>
                      <a:ext cx="940800" cy="2637623"/>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77C8B" w:rsidRPr="005A0C2A">
        <w:drawing>
          <wp:anchor distT="0" distB="0" distL="114300" distR="114300" simplePos="0" relativeHeight="251964416" behindDoc="0" locked="0" layoutInCell="1" allowOverlap="1" wp14:anchorId="7F4D9D5D" wp14:editId="5FA588BB">
            <wp:simplePos x="0" y="0"/>
            <wp:positionH relativeFrom="column">
              <wp:posOffset>631190</wp:posOffset>
            </wp:positionH>
            <wp:positionV relativeFrom="paragraph">
              <wp:posOffset>3277235</wp:posOffset>
            </wp:positionV>
            <wp:extent cx="5434965" cy="2635250"/>
            <wp:effectExtent l="19050" t="19050" r="13335" b="12700"/>
            <wp:wrapSquare wrapText="bothSides"/>
            <wp:docPr id="12475940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l="55309" r="1"/>
                    <a:stretch/>
                  </pic:blipFill>
                  <pic:spPr bwMode="auto">
                    <a:xfrm>
                      <a:off x="0" y="0"/>
                      <a:ext cx="5434965" cy="263525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 : First 32 Initial Availability Data taken from SX2 machine.</w:t>
      </w:r>
      <w:bookmarkEnd w:id="104"/>
      <w:bookmarkEnd w:id="105"/>
    </w:p>
    <w:p w14:paraId="385947E6" w14:textId="23E26ABC" w:rsidR="00DB35D6" w:rsidRDefault="00DB35D6" w:rsidP="00EE5D09">
      <w:pPr>
        <w:spacing w:line="360" w:lineRule="auto"/>
        <w:rPr>
          <w:rFonts w:ascii="Arial" w:hAnsi="Arial" w:cs="Arial"/>
        </w:rPr>
      </w:pPr>
    </w:p>
    <w:p w14:paraId="66579010" w14:textId="77777777" w:rsidR="009D19D2" w:rsidRDefault="009D19D2" w:rsidP="00EE5D09">
      <w:pPr>
        <w:spacing w:line="360" w:lineRule="auto"/>
        <w:rPr>
          <w:rFonts w:ascii="Arial" w:hAnsi="Arial" w:cs="Arial"/>
        </w:rPr>
      </w:pPr>
    </w:p>
    <w:p w14:paraId="28E5089C" w14:textId="77777777" w:rsidR="009D19D2" w:rsidRPr="005A0C2A" w:rsidRDefault="009D19D2" w:rsidP="00EE5D09">
      <w:pPr>
        <w:spacing w:line="360" w:lineRule="auto"/>
        <w:rPr>
          <w:rFonts w:ascii="Arial" w:hAnsi="Arial" w:cs="Arial"/>
        </w:rPr>
      </w:pPr>
    </w:p>
    <w:p w14:paraId="20F02AB6" w14:textId="231BB648" w:rsidR="00DB35D6" w:rsidRPr="005A0C2A" w:rsidRDefault="00DB35D6" w:rsidP="00EE5D09">
      <w:pPr>
        <w:spacing w:line="360" w:lineRule="auto"/>
        <w:rPr>
          <w:rFonts w:ascii="Arial" w:hAnsi="Arial" w:cs="Arial"/>
        </w:rPr>
      </w:pPr>
    </w:p>
    <w:p w14:paraId="6C8AA159" w14:textId="43C3C307" w:rsidR="00DB35D6" w:rsidRPr="005A0C2A" w:rsidRDefault="00DB35D6" w:rsidP="00EE5D09">
      <w:pPr>
        <w:spacing w:line="360" w:lineRule="auto"/>
        <w:rPr>
          <w:rFonts w:ascii="Arial" w:hAnsi="Arial" w:cs="Arial"/>
        </w:rPr>
      </w:pPr>
    </w:p>
    <w:p w14:paraId="0D098212" w14:textId="1DBFEDD8" w:rsidR="00DB35D6" w:rsidRPr="005A0C2A" w:rsidRDefault="00DB35D6" w:rsidP="00EE5D09">
      <w:pPr>
        <w:spacing w:line="360" w:lineRule="auto"/>
        <w:rPr>
          <w:rFonts w:ascii="Arial" w:hAnsi="Arial" w:cs="Arial"/>
        </w:rPr>
      </w:pPr>
    </w:p>
    <w:p w14:paraId="7ADE0CBB" w14:textId="3CDF8A91" w:rsidR="00DB35D6" w:rsidRPr="005A0C2A" w:rsidRDefault="00DB35D6" w:rsidP="00EE5D09">
      <w:pPr>
        <w:spacing w:line="360" w:lineRule="auto"/>
        <w:rPr>
          <w:rFonts w:ascii="Arial" w:hAnsi="Arial" w:cs="Arial"/>
        </w:rPr>
      </w:pPr>
    </w:p>
    <w:p w14:paraId="69981B53" w14:textId="37F5DD71" w:rsidR="00DB35D6" w:rsidRPr="005A0C2A" w:rsidRDefault="00DB35D6" w:rsidP="00EE5D09">
      <w:pPr>
        <w:spacing w:line="360" w:lineRule="auto"/>
        <w:rPr>
          <w:rFonts w:ascii="Arial" w:hAnsi="Arial" w:cs="Arial"/>
        </w:rPr>
      </w:pPr>
    </w:p>
    <w:p w14:paraId="13AD73B9" w14:textId="77777777" w:rsidR="00DB35D6" w:rsidRPr="005A0C2A" w:rsidRDefault="00DB35D6" w:rsidP="00EE5D09">
      <w:pPr>
        <w:spacing w:line="360" w:lineRule="auto"/>
        <w:rPr>
          <w:rFonts w:ascii="Arial" w:hAnsi="Arial" w:cs="Arial"/>
        </w:rPr>
      </w:pPr>
    </w:p>
    <w:p w14:paraId="4ABD46AA" w14:textId="77777777" w:rsidR="00DB35D6" w:rsidRPr="005A0C2A" w:rsidRDefault="00DB35D6" w:rsidP="00EE5D09">
      <w:pPr>
        <w:spacing w:line="360" w:lineRule="auto"/>
        <w:rPr>
          <w:rFonts w:ascii="Arial" w:hAnsi="Arial" w:cs="Arial"/>
        </w:rPr>
      </w:pPr>
    </w:p>
    <w:p w14:paraId="68AC95B1" w14:textId="2FB7CD83" w:rsidR="00DB35D6" w:rsidRPr="005A0C2A" w:rsidRDefault="000B0FA9" w:rsidP="000B0FA9">
      <w:pPr>
        <w:pStyle w:val="Caption"/>
        <w:jc w:val="center"/>
      </w:pPr>
      <w:bookmarkStart w:id="106" w:name="_Toc135349070"/>
      <w:bookmarkStart w:id="107" w:name="_Toc135425229"/>
      <w:r>
        <w:t xml:space="preserve">Table 4. </w:t>
      </w:r>
      <w:r>
        <w:fldChar w:fldCharType="begin"/>
      </w:r>
      <w:r>
        <w:instrText xml:space="preserve"> SEQ Table_4. \* ARABIC </w:instrText>
      </w:r>
      <w:r>
        <w:fldChar w:fldCharType="separate"/>
      </w:r>
      <w:r w:rsidR="00557036">
        <w:rPr>
          <w:noProof/>
        </w:rPr>
        <w:t>3</w:t>
      </w:r>
      <w:r>
        <w:fldChar w:fldCharType="end"/>
      </w:r>
      <w:r w:rsidR="00327850">
        <w:t xml:space="preserve"> </w:t>
      </w:r>
      <w:r>
        <w:t>: Second 32 Initial Availability Data taken from SX2 machine.</w:t>
      </w:r>
      <w:bookmarkEnd w:id="106"/>
      <w:bookmarkEnd w:id="107"/>
    </w:p>
    <w:p w14:paraId="06C960C3" w14:textId="77777777" w:rsidR="00FD36F7" w:rsidRPr="005A0C2A" w:rsidRDefault="00FD36F7" w:rsidP="00EE5D09">
      <w:pPr>
        <w:spacing w:line="360" w:lineRule="auto"/>
        <w:rPr>
          <w:rFonts w:ascii="Arial" w:hAnsi="Arial" w:cs="Arial"/>
        </w:rPr>
      </w:pPr>
    </w:p>
    <w:bookmarkStart w:id="108" w:name="_Toc135426114"/>
    <w:p w14:paraId="55C0D00D" w14:textId="356962CF" w:rsidR="008E7A03" w:rsidRPr="005A0C2A" w:rsidRDefault="00283A08" w:rsidP="00B97B31">
      <w:pPr>
        <w:pStyle w:val="Heading3"/>
        <w:spacing w:line="360" w:lineRule="auto"/>
      </w:pPr>
      <w:r w:rsidRPr="00B97B31">
        <w:rPr>
          <w:i/>
          <w:iCs/>
          <w:noProof/>
        </w:rPr>
        <w:lastRenderedPageBreak/>
        <mc:AlternateContent>
          <mc:Choice Requires="wps">
            <w:drawing>
              <wp:anchor distT="0" distB="0" distL="114300" distR="114300" simplePos="0" relativeHeight="251608064" behindDoc="0" locked="0" layoutInCell="1" allowOverlap="1" wp14:anchorId="4B9590CA" wp14:editId="6C5154DC">
                <wp:simplePos x="0" y="0"/>
                <wp:positionH relativeFrom="margin">
                  <wp:align>center</wp:align>
                </wp:positionH>
                <wp:positionV relativeFrom="paragraph">
                  <wp:posOffset>-622570</wp:posOffset>
                </wp:positionV>
                <wp:extent cx="6946900" cy="10088880"/>
                <wp:effectExtent l="0" t="0" r="25400" b="26670"/>
                <wp:wrapNone/>
                <wp:docPr id="354" name="Rectangle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B2B1CB1" id="Rectangle 354" o:spid="_x0000_s1026" style="position:absolute;margin-left:0;margin-top:-49pt;width:547pt;height:794.4pt;z-index:2516520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gp0M4t4AAAAKAQAADwAAAGRycy9kb3ducmV2&#10;LnhtbEyPQUvDQBCF74L/YRnBW7tbCZLEbIoKhR6k0FYEb9vsmA1mZ0N208Z/7/Skt294jzfvVevZ&#10;9+KMY+wCaVgtFQikJtiOWg3vx80iBxGTIWv6QKjhByOs69ubypQ2XGiP50NqBYdQLI0Gl9JQShkb&#10;h97EZRiQWPsKozeJz7GVdjQXDve9fFDqUXrTEX9wZsBXh833YfIadpt8tfXj58vHvonTLmT+beu8&#10;1vd38/MTiIRz+jPDtT5Xh5o7ncJENopeAw9JGhZFznCVVZExnZiyQuUg60r+n1D/AgAA//8DAFBL&#10;AQItABQABgAIAAAAIQC2gziS/gAAAOEBAAATAAAAAAAAAAAAAAAAAAAAAABbQ29udGVudF9UeXBl&#10;c10ueG1sUEsBAi0AFAAGAAgAAAAhADj9If/WAAAAlAEAAAsAAAAAAAAAAAAAAAAALwEAAF9yZWxz&#10;Ly5yZWxzUEsBAi0AFAAGAAgAAAAhAIkWVq1jAgAA0QQAAA4AAAAAAAAAAAAAAAAALgIAAGRycy9l&#10;Mm9Eb2MueG1sUEsBAi0AFAAGAAgAAAAhAIKdDOLeAAAACgEAAA8AAAAAAAAAAAAAAAAAvQQAAGRy&#10;cy9kb3ducmV2LnhtbFBLBQYAAAAABAAEAPMAAADIBQAAAAA=&#10;" filled="f" strokecolor="windowText" strokeweight="1pt">
                <v:path arrowok="t"/>
                <w10:wrap anchorx="margin"/>
              </v:rect>
            </w:pict>
          </mc:Fallback>
        </mc:AlternateContent>
      </w:r>
      <w:r w:rsidR="00B97B31" w:rsidRPr="00B97B31">
        <w:rPr>
          <w:i/>
          <w:iCs/>
        </w:rPr>
        <w:t>4.2.2</w:t>
      </w:r>
      <w:r w:rsidR="00B97B31">
        <w:t xml:space="preserve">   </w:t>
      </w:r>
      <w:r w:rsidR="00F60385" w:rsidRPr="005A0C2A">
        <w:t xml:space="preserve">Initial performance </w:t>
      </w:r>
      <w:r w:rsidR="00F60385" w:rsidRPr="00B97B31">
        <w:t>data</w:t>
      </w:r>
      <w:bookmarkEnd w:id="108"/>
    </w:p>
    <w:p w14:paraId="68AB6F39" w14:textId="7137B471" w:rsidR="000B0EF0" w:rsidRPr="005A0C2A" w:rsidRDefault="000B0EF0" w:rsidP="001D7840">
      <w:pPr>
        <w:spacing w:line="360" w:lineRule="auto"/>
        <w:rPr>
          <w:rFonts w:ascii="Arial" w:hAnsi="Arial" w:cs="Arial"/>
          <w:noProof/>
        </w:rPr>
      </w:pPr>
      <w:r w:rsidRPr="005A0C2A">
        <w:rPr>
          <w:rFonts w:ascii="Arial" w:hAnsi="Arial" w:cs="Arial"/>
          <w:noProof/>
        </w:rPr>
        <w:t>Inintial p</w:t>
      </w:r>
      <w:r w:rsidR="0026045A" w:rsidRPr="005A0C2A">
        <w:rPr>
          <w:rFonts w:ascii="Arial" w:hAnsi="Arial" w:cs="Arial"/>
          <w:noProof/>
        </w:rPr>
        <w:t xml:space="preserve">reformance data </w:t>
      </w:r>
      <w:r w:rsidRPr="005A0C2A">
        <w:rPr>
          <w:rFonts w:ascii="Arial" w:hAnsi="Arial" w:cs="Arial"/>
          <w:noProof/>
        </w:rPr>
        <w:t xml:space="preserve">looks at how well the machine preforms taking into account the efficiency of its cycle speed and wether or not its running at its most optimum potential. This </w:t>
      </w:r>
      <w:r w:rsidR="008442D4">
        <w:rPr>
          <w:rFonts w:ascii="Arial" w:hAnsi="Arial" w:cs="Arial"/>
          <w:noProof/>
        </w:rPr>
        <w:t>was done</w:t>
      </w:r>
      <w:r w:rsidRPr="005A0C2A">
        <w:rPr>
          <w:rFonts w:ascii="Arial" w:hAnsi="Arial" w:cs="Arial"/>
          <w:noProof/>
        </w:rPr>
        <w:t xml:space="preserve"> through comparing its most optimum value with its actual run value. </w:t>
      </w:r>
    </w:p>
    <w:p w14:paraId="709EA6C0" w14:textId="742F224F" w:rsidR="0082499A" w:rsidRPr="005A0C2A" w:rsidRDefault="000B0EF0" w:rsidP="001D7840">
      <w:pPr>
        <w:spacing w:line="360" w:lineRule="auto"/>
        <w:rPr>
          <w:rFonts w:ascii="Arial" w:hAnsi="Arial" w:cs="Arial"/>
          <w:noProof/>
        </w:rPr>
      </w:pPr>
      <w:r w:rsidRPr="005A0C2A">
        <w:rPr>
          <w:rFonts w:ascii="Arial" w:hAnsi="Arial" w:cs="Arial"/>
          <w:noProof/>
        </w:rPr>
        <w:t>Unlike the avalibility the data</w:t>
      </w:r>
      <w:r w:rsidR="00867074" w:rsidRPr="005A0C2A">
        <w:rPr>
          <w:rFonts w:ascii="Arial" w:hAnsi="Arial" w:cs="Arial"/>
          <w:noProof/>
        </w:rPr>
        <w:t xml:space="preserve">, the preformance data showed to not be </w:t>
      </w:r>
      <w:r w:rsidRPr="005A0C2A">
        <w:rPr>
          <w:rFonts w:ascii="Arial" w:hAnsi="Arial" w:cs="Arial"/>
          <w:noProof/>
        </w:rPr>
        <w:t>as accessable</w:t>
      </w:r>
      <w:r w:rsidR="00867074" w:rsidRPr="005A0C2A">
        <w:rPr>
          <w:rFonts w:ascii="Arial" w:hAnsi="Arial" w:cs="Arial"/>
          <w:noProof/>
        </w:rPr>
        <w:t xml:space="preserve">. This is down to the fact management have historically only shown intrest in the machines utilization (avalibility) as means of measuring the machines preformance. On investigating why this is the case, engineering have stated preformace is still measured but not as regular as quality and avalibility as management just need a clear idea on how well production is running and the quality delivered within the soft reports. </w:t>
      </w:r>
    </w:p>
    <w:p w14:paraId="67CBEDDE" w14:textId="7E491C3D" w:rsidR="008E7A03" w:rsidRPr="005A0C2A" w:rsidRDefault="00867074" w:rsidP="001D7840">
      <w:pPr>
        <w:spacing w:line="360" w:lineRule="auto"/>
        <w:rPr>
          <w:rFonts w:ascii="Arial" w:hAnsi="Arial" w:cs="Arial"/>
          <w:noProof/>
        </w:rPr>
      </w:pPr>
      <w:r w:rsidRPr="005A0C2A">
        <w:rPr>
          <w:rFonts w:ascii="Arial" w:hAnsi="Arial" w:cs="Arial"/>
          <w:noProof/>
        </w:rPr>
        <w:t xml:space="preserve">Therefore, to overcome this </w:t>
      </w:r>
      <w:r w:rsidR="0026045A" w:rsidRPr="005A0C2A">
        <w:rPr>
          <w:rFonts w:ascii="Arial" w:hAnsi="Arial" w:cs="Arial"/>
          <w:noProof/>
        </w:rPr>
        <w:t>data had to be collected manually</w:t>
      </w:r>
      <w:r w:rsidRPr="005A0C2A">
        <w:rPr>
          <w:rFonts w:ascii="Arial" w:hAnsi="Arial" w:cs="Arial"/>
          <w:noProof/>
        </w:rPr>
        <w:t xml:space="preserve"> from both the machines database and Syteline (cloud software used in Renishaw). </w:t>
      </w:r>
      <w:r w:rsidR="0026045A" w:rsidRPr="005A0C2A">
        <w:rPr>
          <w:rFonts w:ascii="Arial" w:hAnsi="Arial" w:cs="Arial"/>
          <w:noProof/>
        </w:rPr>
        <w:t xml:space="preserve">This involved gathering </w:t>
      </w:r>
      <w:r w:rsidR="0082499A" w:rsidRPr="005A0C2A">
        <w:rPr>
          <w:rFonts w:ascii="Arial" w:hAnsi="Arial" w:cs="Arial"/>
          <w:noProof/>
        </w:rPr>
        <w:t>a large number of real-value ran cluster jobs which was accessable on ‘SIPLACE EXPLORER’ to then compare with sytelines</w:t>
      </w:r>
      <w:r w:rsidR="0026045A" w:rsidRPr="005A0C2A">
        <w:rPr>
          <w:rFonts w:ascii="Arial" w:hAnsi="Arial" w:cs="Arial"/>
          <w:noProof/>
        </w:rPr>
        <w:t xml:space="preserve"> </w:t>
      </w:r>
      <w:r w:rsidRPr="005A0C2A">
        <w:rPr>
          <w:rFonts w:ascii="Arial" w:hAnsi="Arial" w:cs="Arial"/>
          <w:noProof/>
        </w:rPr>
        <w:t>‘Expected R</w:t>
      </w:r>
      <w:r w:rsidR="0026045A" w:rsidRPr="005A0C2A">
        <w:rPr>
          <w:rFonts w:ascii="Arial" w:hAnsi="Arial" w:cs="Arial"/>
          <w:noProof/>
        </w:rPr>
        <w:t xml:space="preserve">un </w:t>
      </w:r>
      <w:r w:rsidRPr="005A0C2A">
        <w:rPr>
          <w:rFonts w:ascii="Arial" w:hAnsi="Arial" w:cs="Arial"/>
          <w:noProof/>
        </w:rPr>
        <w:t>D</w:t>
      </w:r>
      <w:r w:rsidR="0026045A" w:rsidRPr="005A0C2A">
        <w:rPr>
          <w:rFonts w:ascii="Arial" w:hAnsi="Arial" w:cs="Arial"/>
          <w:noProof/>
        </w:rPr>
        <w:t>uration</w:t>
      </w:r>
      <w:r w:rsidRPr="005A0C2A">
        <w:rPr>
          <w:rFonts w:ascii="Arial" w:hAnsi="Arial" w:cs="Arial"/>
          <w:noProof/>
        </w:rPr>
        <w:t>’</w:t>
      </w:r>
      <w:r w:rsidR="00A150E3" w:rsidRPr="005A0C2A">
        <w:rPr>
          <w:rFonts w:ascii="Arial" w:hAnsi="Arial" w:cs="Arial"/>
          <w:noProof/>
        </w:rPr>
        <w:t xml:space="preserve"> which would also be expected to see on a job sheet. </w:t>
      </w:r>
    </w:p>
    <w:p w14:paraId="6C5FD719" w14:textId="77777777" w:rsidR="00192D45" w:rsidRDefault="008442D4">
      <w:pPr>
        <w:rPr>
          <w:rFonts w:ascii="Arial" w:hAnsi="Arial" w:cs="Arial"/>
          <w:noProof/>
        </w:rPr>
      </w:pPr>
      <w:r w:rsidRPr="005A0C2A">
        <w:rPr>
          <w:rFonts w:ascii="Arial" w:hAnsi="Arial" w:cs="Arial"/>
          <w:noProof/>
          <w:sz w:val="32"/>
          <w:szCs w:val="32"/>
        </w:rPr>
        <mc:AlternateContent>
          <mc:Choice Requires="wps">
            <w:drawing>
              <wp:anchor distT="0" distB="0" distL="114300" distR="114300" simplePos="0" relativeHeight="251900928" behindDoc="0" locked="0" layoutInCell="1" allowOverlap="1" wp14:anchorId="502CAF71" wp14:editId="436C6ED5">
                <wp:simplePos x="0" y="0"/>
                <wp:positionH relativeFrom="margin">
                  <wp:posOffset>2363324</wp:posOffset>
                </wp:positionH>
                <wp:positionV relativeFrom="paragraph">
                  <wp:posOffset>2753573</wp:posOffset>
                </wp:positionV>
                <wp:extent cx="1200150" cy="387350"/>
                <wp:effectExtent l="19050" t="19050" r="19050" b="12700"/>
                <wp:wrapNone/>
                <wp:docPr id="255" name="Flowchart: Terminator 255"/>
                <wp:cNvGraphicFramePr/>
                <a:graphic xmlns:a="http://schemas.openxmlformats.org/drawingml/2006/main">
                  <a:graphicData uri="http://schemas.microsoft.com/office/word/2010/wordprocessingShape">
                    <wps:wsp>
                      <wps:cNvSpPr/>
                      <wps:spPr>
                        <a:xfrm>
                          <a:off x="0" y="0"/>
                          <a:ext cx="1200150" cy="387350"/>
                        </a:xfrm>
                        <a:prstGeom prst="flowChartTerminator">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5A939D" id="_x0000_t116" coordsize="21600,21600" o:spt="116" path="m3475,qx,10800,3475,21600l18125,21600qx21600,10800,18125,xe">
                <v:stroke joinstyle="miter"/>
                <v:path gradientshapeok="t" o:connecttype="rect" textboxrect="1018,3163,20582,18437"/>
              </v:shapetype>
              <v:shape id="Flowchart: Terminator 255" o:spid="_x0000_s1026" type="#_x0000_t116" style="position:absolute;margin-left:186.1pt;margin-top:216.8pt;width:94.5pt;height:30.5pt;z-index:251900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T0njQIAAHgFAAAOAAAAZHJzL2Uyb0RvYy54bWysVE1v2zAMvQ/YfxB0Xx2n7doFdYogRYYB&#10;RVu0HXpWZCk2IIsapcTJfv0o+SNBN+wwLAeFMslH8onkze2+MWyn0NdgC56fTThTVkJZ203Bv7+u&#10;Pl1z5oOwpTBgVcEPyvPb+ccPN62bqSlUYEqFjECsn7Wu4FUIbpZlXlaqEf4MnLKk1ICNCHTFTVai&#10;aAm9Mdl0MvmctYClQ5DKe/p61yn5POFrrWR41NqrwEzBKbeQTkznOp7Z/EbMNihcVcs+DfEPWTSi&#10;thR0hLoTQbAt1r9BNbVE8KDDmYQmA61rqVINVE0+eVfNSyWcSrUQOd6NNPn/Bysfdi/uCYmG1vmZ&#10;JzFWsdfYxH/Kj+0TWYeRLLUPTNLHnOjPL4lTSbrz66tzkgkmO3o79OGrgoZFoeDaQLusBIZXhU1t&#10;RQBMlIndvQ+d5+ARY1tY1cak9zGWtTFGPpkkDw+mLqM22nncrJcG2U7QE69WE/r1eZyYUVbGUnLH&#10;IpMUDkZFDGOflWZ1SWVNuwix/9QIK6RUNuSdqhKl6qJdngYbPBIFCTAia8pyxO4BBssOZMDuGOjt&#10;o6tK7Ts696X/zXn0SJHBhtGZ+O7ZTpN1rMxQVX3kzn4gqaMmsrSG8vCEDKEbHu/kqqYHvRc+PAmk&#10;aaEeoA0QHumIb1xw6CXOKsCff/oe7amJSctZS9NXcP9jK1BxZr5Zau8v+cVFHNd0ubi8mtIFTzXr&#10;U43dNkug189p1ziZxGgfzCBqhOaNFsUiRiWVsJJiF1wGHC7L0G0FWjVSLRbJjEbUiXBvX5yM4JHV&#10;2KGv+zeBru/qQPPwAMOkitm7bu5so6eFxTaArlOrH3nt+abxTo3Tr6K4P07vyeq4MOe/AAAA//8D&#10;AFBLAwQUAAYACAAAACEAR+bYO94AAAALAQAADwAAAGRycy9kb3ducmV2LnhtbEyPwU7DMAyG70i8&#10;Q2QkbixdO7q1NJ3QBDuC6HiArDFtReJUTbaVt8ec2NG/P/3+XG1nZ8UZpzB4UrBcJCCQWm8G6hR8&#10;Hl4fNiBC1GS09YQKfjDAtr69qXRp/IU+8NzETnAJhVIr6GMcSylD26PTYeFHJN59+cnpyOPUSTPp&#10;C5c7K9MkyaXTA/GFXo+467H9bk5OQVsM2W6dvYxvTbO3+/l9UxxcUOr+bn5+AhFxjv8w/OmzOtTs&#10;dPQnMkFYBdk6TRlVsMqyHAQTj/mSkyMnxSoHWVfy+of6FwAA//8DAFBLAQItABQABgAIAAAAIQC2&#10;gziS/gAAAOEBAAATAAAAAAAAAAAAAAAAAAAAAABbQ29udGVudF9UeXBlc10ueG1sUEsBAi0AFAAG&#10;AAgAAAAhADj9If/WAAAAlAEAAAsAAAAAAAAAAAAAAAAALwEAAF9yZWxzLy5yZWxzUEsBAi0AFAAG&#10;AAgAAAAhAPYFPSeNAgAAeAUAAA4AAAAAAAAAAAAAAAAALgIAAGRycy9lMm9Eb2MueG1sUEsBAi0A&#10;FAAGAAgAAAAhAEfm2DveAAAACwEAAA8AAAAAAAAAAAAAAAAA5wQAAGRycy9kb3ducmV2LnhtbFBL&#10;BQYAAAAABAAEAPMAAADyBQAAAAA=&#10;" filled="f" strokecolor="red" strokeweight="3pt">
                <w10:wrap anchorx="margin"/>
              </v:shape>
            </w:pict>
          </mc:Fallback>
        </mc:AlternateContent>
      </w:r>
      <w:r w:rsidRPr="005A0C2A">
        <w:rPr>
          <w:rFonts w:ascii="Arial" w:hAnsi="Arial" w:cs="Arial"/>
          <w:noProof/>
          <w:sz w:val="32"/>
          <w:szCs w:val="32"/>
        </w:rPr>
        <w:drawing>
          <wp:anchor distT="0" distB="0" distL="114300" distR="114300" simplePos="0" relativeHeight="251857920" behindDoc="0" locked="0" layoutInCell="1" allowOverlap="1" wp14:anchorId="738B915D" wp14:editId="585FF77D">
            <wp:simplePos x="0" y="0"/>
            <wp:positionH relativeFrom="margin">
              <wp:align>left</wp:align>
            </wp:positionH>
            <wp:positionV relativeFrom="paragraph">
              <wp:posOffset>466791</wp:posOffset>
            </wp:positionV>
            <wp:extent cx="5629828" cy="4048454"/>
            <wp:effectExtent l="19050" t="19050" r="28575" b="9525"/>
            <wp:wrapNone/>
            <wp:docPr id="36" name="Picture 3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application&#10;&#10;Description automatically generated"/>
                    <pic:cNvPicPr>
                      <a:picLocks noChangeAspect="1" noChangeArrowheads="1"/>
                    </pic:cNvPicPr>
                  </pic:nvPicPr>
                  <pic:blipFill rotWithShape="1">
                    <a:blip r:embed="rId80">
                      <a:extLst>
                        <a:ext uri="{28A0092B-C50C-407E-A947-70E740481C1C}">
                          <a14:useLocalDpi xmlns:a14="http://schemas.microsoft.com/office/drawing/2010/main" val="0"/>
                        </a:ext>
                      </a:extLst>
                    </a:blip>
                    <a:srcRect l="285" t="6576" r="29571" b="3772"/>
                    <a:stretch/>
                  </pic:blipFill>
                  <pic:spPr bwMode="auto">
                    <a:xfrm>
                      <a:off x="0" y="0"/>
                      <a:ext cx="5629828" cy="4048454"/>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499A" w:rsidRPr="005A0C2A">
        <w:rPr>
          <w:rFonts w:ascii="Arial" w:hAnsi="Arial" w:cs="Arial"/>
          <w:noProof/>
        </w:rPr>
        <w:t>This example is of the</w:t>
      </w:r>
      <w:r w:rsidR="0026045A" w:rsidRPr="005A0C2A">
        <w:rPr>
          <w:rFonts w:ascii="Arial" w:hAnsi="Arial" w:cs="Arial"/>
          <w:noProof/>
        </w:rPr>
        <w:t xml:space="preserve"> Duration time </w:t>
      </w:r>
      <w:r w:rsidR="0082499A" w:rsidRPr="005A0C2A">
        <w:rPr>
          <w:rFonts w:ascii="Arial" w:hAnsi="Arial" w:cs="Arial"/>
          <w:noProof/>
        </w:rPr>
        <w:t>f</w:t>
      </w:r>
      <w:r w:rsidR="0026045A" w:rsidRPr="005A0C2A">
        <w:rPr>
          <w:rFonts w:ascii="Arial" w:hAnsi="Arial" w:cs="Arial"/>
          <w:noProof/>
        </w:rPr>
        <w:t>or PHC10-3 PLUS</w:t>
      </w:r>
      <w:r w:rsidR="0082499A" w:rsidRPr="005A0C2A">
        <w:rPr>
          <w:rFonts w:ascii="Arial" w:hAnsi="Arial" w:cs="Arial"/>
          <w:noProof/>
        </w:rPr>
        <w:t>, note value</w:t>
      </w:r>
      <w:r w:rsidR="0026045A" w:rsidRPr="005A0C2A">
        <w:rPr>
          <w:rFonts w:ascii="Arial" w:hAnsi="Arial" w:cs="Arial"/>
          <w:noProof/>
        </w:rPr>
        <w:t xml:space="preserve"> displays in decimal hours. </w:t>
      </w:r>
    </w:p>
    <w:p w14:paraId="5A617635" w14:textId="77777777" w:rsidR="00ED7D56" w:rsidRDefault="00ED7D56">
      <w:pPr>
        <w:rPr>
          <w:rFonts w:ascii="Arial" w:hAnsi="Arial" w:cs="Arial"/>
          <w:noProof/>
        </w:rPr>
      </w:pPr>
    </w:p>
    <w:p w14:paraId="7E5AD8C1" w14:textId="77777777" w:rsidR="00ED7D56" w:rsidRDefault="00ED7D56">
      <w:pPr>
        <w:rPr>
          <w:rFonts w:ascii="Arial" w:hAnsi="Arial" w:cs="Arial"/>
          <w:noProof/>
        </w:rPr>
      </w:pPr>
    </w:p>
    <w:p w14:paraId="223E1C8E" w14:textId="77777777" w:rsidR="00ED7D56" w:rsidRDefault="00ED7D56">
      <w:pPr>
        <w:rPr>
          <w:rFonts w:ascii="Arial" w:hAnsi="Arial" w:cs="Arial"/>
          <w:noProof/>
        </w:rPr>
      </w:pPr>
    </w:p>
    <w:p w14:paraId="2660BCB9" w14:textId="77777777" w:rsidR="00ED7D56" w:rsidRDefault="00ED7D56">
      <w:pPr>
        <w:rPr>
          <w:rFonts w:ascii="Arial" w:hAnsi="Arial" w:cs="Arial"/>
          <w:noProof/>
        </w:rPr>
      </w:pPr>
    </w:p>
    <w:p w14:paraId="4D2FFA1F" w14:textId="77777777" w:rsidR="00ED7D56" w:rsidRDefault="00ED7D56">
      <w:pPr>
        <w:rPr>
          <w:rFonts w:ascii="Arial" w:hAnsi="Arial" w:cs="Arial"/>
          <w:noProof/>
        </w:rPr>
      </w:pPr>
    </w:p>
    <w:p w14:paraId="14862F80" w14:textId="77777777" w:rsidR="00ED7D56" w:rsidRDefault="00ED7D56">
      <w:pPr>
        <w:rPr>
          <w:rFonts w:ascii="Arial" w:hAnsi="Arial" w:cs="Arial"/>
          <w:noProof/>
        </w:rPr>
      </w:pPr>
    </w:p>
    <w:p w14:paraId="72C48F43" w14:textId="77777777" w:rsidR="00ED7D56" w:rsidRDefault="00ED7D56">
      <w:pPr>
        <w:rPr>
          <w:rFonts w:ascii="Arial" w:hAnsi="Arial" w:cs="Arial"/>
          <w:noProof/>
        </w:rPr>
      </w:pPr>
    </w:p>
    <w:p w14:paraId="473A2262" w14:textId="77777777" w:rsidR="00ED7D56" w:rsidRDefault="00ED7D56">
      <w:pPr>
        <w:rPr>
          <w:rFonts w:ascii="Arial" w:hAnsi="Arial" w:cs="Arial"/>
          <w:noProof/>
        </w:rPr>
      </w:pPr>
    </w:p>
    <w:p w14:paraId="409AB311" w14:textId="77777777" w:rsidR="00ED7D56" w:rsidRDefault="00ED7D56">
      <w:pPr>
        <w:rPr>
          <w:rFonts w:ascii="Arial" w:hAnsi="Arial" w:cs="Arial"/>
          <w:noProof/>
        </w:rPr>
      </w:pPr>
    </w:p>
    <w:p w14:paraId="36193C1C" w14:textId="77777777" w:rsidR="00ED7D56" w:rsidRDefault="00ED7D56">
      <w:pPr>
        <w:rPr>
          <w:rFonts w:ascii="Arial" w:hAnsi="Arial" w:cs="Arial"/>
          <w:noProof/>
        </w:rPr>
      </w:pPr>
    </w:p>
    <w:p w14:paraId="5345E940" w14:textId="77777777" w:rsidR="00ED7D56" w:rsidRDefault="00ED7D56">
      <w:pPr>
        <w:rPr>
          <w:rFonts w:ascii="Arial" w:hAnsi="Arial" w:cs="Arial"/>
          <w:noProof/>
        </w:rPr>
      </w:pPr>
    </w:p>
    <w:p w14:paraId="1C901160" w14:textId="77777777" w:rsidR="00ED7D56" w:rsidRDefault="00ED7D56">
      <w:pPr>
        <w:rPr>
          <w:rFonts w:ascii="Arial" w:hAnsi="Arial" w:cs="Arial"/>
          <w:noProof/>
        </w:rPr>
      </w:pPr>
    </w:p>
    <w:p w14:paraId="71E2853C" w14:textId="77777777" w:rsidR="00ED7D56" w:rsidRDefault="00ED7D56">
      <w:pPr>
        <w:rPr>
          <w:rFonts w:ascii="Arial" w:hAnsi="Arial" w:cs="Arial"/>
          <w:noProof/>
        </w:rPr>
      </w:pPr>
    </w:p>
    <w:p w14:paraId="171A2CB7" w14:textId="77777777" w:rsidR="00ED7D56" w:rsidRDefault="00ED7D56">
      <w:pPr>
        <w:rPr>
          <w:rFonts w:ascii="Arial" w:hAnsi="Arial" w:cs="Arial"/>
          <w:noProof/>
        </w:rPr>
      </w:pPr>
    </w:p>
    <w:p w14:paraId="36DA7E03" w14:textId="77777777" w:rsidR="00ED7D56" w:rsidRDefault="00ED7D56">
      <w:pPr>
        <w:rPr>
          <w:rFonts w:ascii="Arial" w:hAnsi="Arial" w:cs="Arial"/>
          <w:noProof/>
        </w:rPr>
      </w:pPr>
    </w:p>
    <w:p w14:paraId="41F0D8A8" w14:textId="6A3BB347" w:rsidR="00FB235C" w:rsidRPr="005A0C2A" w:rsidRDefault="00ED7D56" w:rsidP="00ED7D56">
      <w:pPr>
        <w:pStyle w:val="Caption"/>
        <w:rPr>
          <w:noProof/>
        </w:rPr>
      </w:pPr>
      <w:bookmarkStart w:id="109" w:name="_Toc135425121"/>
      <w:r>
        <w:t xml:space="preserve">Figure 4. </w:t>
      </w:r>
      <w:r>
        <w:fldChar w:fldCharType="begin"/>
      </w:r>
      <w:r>
        <w:instrText xml:space="preserve"> SEQ Figure_4. \* ARABIC </w:instrText>
      </w:r>
      <w:r>
        <w:fldChar w:fldCharType="separate"/>
      </w:r>
      <w:r>
        <w:rPr>
          <w:noProof/>
        </w:rPr>
        <w:t>2</w:t>
      </w:r>
      <w:r>
        <w:fldChar w:fldCharType="end"/>
      </w:r>
      <w:r w:rsidR="00F36354">
        <w:t xml:space="preserve"> : Syteline Screenshot displaying expected Run Duration</w:t>
      </w:r>
      <w:bookmarkEnd w:id="109"/>
      <w:r w:rsidR="00FB235C" w:rsidRPr="005A0C2A">
        <w:rPr>
          <w:noProof/>
        </w:rPr>
        <w:br w:type="page"/>
      </w:r>
    </w:p>
    <w:p w14:paraId="40037FC1" w14:textId="3BA6D2DB" w:rsidR="008442D4" w:rsidRDefault="008442D4" w:rsidP="003B484A">
      <w:pPr>
        <w:spacing w:line="360" w:lineRule="auto"/>
        <w:rPr>
          <w:rFonts w:ascii="Arial" w:hAnsi="Arial" w:cs="Arial"/>
          <w:noProof/>
        </w:rPr>
      </w:pPr>
      <w:r w:rsidRPr="005A0C2A">
        <w:rPr>
          <w:rFonts w:ascii="Arial" w:hAnsi="Arial" w:cs="Arial"/>
          <w:noProof/>
          <w:color w:val="000000" w:themeColor="text1"/>
          <w:sz w:val="32"/>
          <w:szCs w:val="32"/>
          <w:u w:val="single"/>
        </w:rPr>
        <w:lastRenderedPageBreak/>
        <mc:AlternateContent>
          <mc:Choice Requires="wps">
            <w:drawing>
              <wp:anchor distT="0" distB="0" distL="114300" distR="114300" simplePos="0" relativeHeight="251859968" behindDoc="0" locked="0" layoutInCell="1" allowOverlap="1" wp14:anchorId="06702CCC" wp14:editId="228DA6D3">
                <wp:simplePos x="0" y="0"/>
                <wp:positionH relativeFrom="margin">
                  <wp:align>center</wp:align>
                </wp:positionH>
                <wp:positionV relativeFrom="paragraph">
                  <wp:posOffset>-624818</wp:posOffset>
                </wp:positionV>
                <wp:extent cx="6946900" cy="10088880"/>
                <wp:effectExtent l="0" t="0" r="25400" b="26670"/>
                <wp:wrapNone/>
                <wp:docPr id="178" name="Rectangle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96AC54D" id="Rectangle 178" o:spid="_x0000_s1026" style="position:absolute;margin-left:0;margin-top:-49.2pt;width:547pt;height:794.4pt;z-index:2518599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AKWQ498AAAAKAQAADwAAAGRycy9kb3ducmV2&#10;LnhtbEyPQUsDMRCF74L/IYzgrU0qQXbXzRYVCj1Ioa0I3tLNuFncTJYk267/3vSkt5l5jzffq9ez&#10;G9gZQ+w9KVgtBTCk1pueOgXvx82iABaTJqMHT6jgByOsm9ubWlfGX2iP50PqWA6hWGkFNqWx4jy2&#10;Fp2OSz8iZe3LB6dTXkPHTdCXHO4G/iDEI3e6p/zB6hFfLbbfh8kp2G2K1daFz5ePfRunnZfubWud&#10;Uvd38/MTsIRz+jPDFT+jQ5OZTn4iE9mgIBdJChZlIYFdZVHKfDrlSZZCAm9q/r9C8wsAAP//AwBQ&#10;SwECLQAUAAYACAAAACEAtoM4kv4AAADhAQAAEwAAAAAAAAAAAAAAAAAAAAAAW0NvbnRlbnRfVHlw&#10;ZXNdLnhtbFBLAQItABQABgAIAAAAIQA4/SH/1gAAAJQBAAALAAAAAAAAAAAAAAAAAC8BAABfcmVs&#10;cy8ucmVsc1BLAQItABQABgAIAAAAIQCJFlatYwIAANEEAAAOAAAAAAAAAAAAAAAAAC4CAABkcnMv&#10;ZTJvRG9jLnhtbFBLAQItABQABgAIAAAAIQAApZDj3wAAAAoBAAAPAAAAAAAAAAAAAAAAAL0EAABk&#10;cnMvZG93bnJldi54bWxQSwUGAAAAAAQABADzAAAAyQUAAAAA&#10;" filled="f" strokecolor="windowText" strokeweight="1pt">
                <v:path arrowok="t"/>
                <w10:wrap anchorx="margin"/>
              </v:rect>
            </w:pict>
          </mc:Fallback>
        </mc:AlternateContent>
      </w:r>
      <w:r>
        <w:rPr>
          <w:rFonts w:ascii="Arial" w:hAnsi="Arial" w:cs="Arial"/>
          <w:noProof/>
        </w:rPr>
        <w:t>To combined and display all nessacery data clearly all information was entered into a table.</w:t>
      </w:r>
    </w:p>
    <w:p w14:paraId="07FCA62E" w14:textId="56CAFFFC" w:rsidR="00C77B6D" w:rsidRPr="005A0C2A" w:rsidRDefault="00C523CD" w:rsidP="003B484A">
      <w:pPr>
        <w:spacing w:line="360" w:lineRule="auto"/>
        <w:rPr>
          <w:rFonts w:ascii="Arial" w:hAnsi="Arial" w:cs="Arial"/>
          <w:noProof/>
        </w:rPr>
      </w:pPr>
      <w:r w:rsidRPr="005A0C2A">
        <w:rPr>
          <w:rFonts w:ascii="Arial" w:hAnsi="Arial" w:cs="Arial"/>
          <w:noProof/>
        </w:rPr>
        <w:t>Presented below</w:t>
      </w:r>
      <w:r w:rsidR="0026045A" w:rsidRPr="005A0C2A">
        <w:rPr>
          <w:rFonts w:ascii="Arial" w:hAnsi="Arial" w:cs="Arial"/>
          <w:noProof/>
        </w:rPr>
        <w:t xml:space="preserve"> </w:t>
      </w:r>
      <w:r w:rsidR="00A150E3" w:rsidRPr="005A0C2A">
        <w:rPr>
          <w:rFonts w:ascii="Arial" w:hAnsi="Arial" w:cs="Arial"/>
          <w:noProof/>
        </w:rPr>
        <w:t xml:space="preserve">is all 62 cluster jobs including </w:t>
      </w:r>
      <w:r w:rsidR="0026045A" w:rsidRPr="005A0C2A">
        <w:rPr>
          <w:rFonts w:ascii="Arial" w:hAnsi="Arial" w:cs="Arial"/>
          <w:noProof/>
        </w:rPr>
        <w:t>the machine</w:t>
      </w:r>
      <w:r w:rsidR="003B484A" w:rsidRPr="005A0C2A">
        <w:rPr>
          <w:rFonts w:ascii="Arial" w:hAnsi="Arial" w:cs="Arial"/>
          <w:noProof/>
        </w:rPr>
        <w:t>s</w:t>
      </w:r>
      <w:r w:rsidR="00A150E3" w:rsidRPr="005A0C2A">
        <w:rPr>
          <w:rFonts w:ascii="Arial" w:hAnsi="Arial" w:cs="Arial"/>
          <w:noProof/>
        </w:rPr>
        <w:t xml:space="preserve"> actual preformance values of each </w:t>
      </w:r>
      <w:r w:rsidR="008442D4">
        <w:rPr>
          <w:rFonts w:ascii="Arial" w:hAnsi="Arial" w:cs="Arial"/>
          <w:noProof/>
        </w:rPr>
        <w:t>job</w:t>
      </w:r>
      <w:r w:rsidR="00A150E3" w:rsidRPr="005A0C2A">
        <w:rPr>
          <w:rFonts w:ascii="Arial" w:hAnsi="Arial" w:cs="Arial"/>
          <w:noProof/>
        </w:rPr>
        <w:t>, manually taken from the data history log (inc Job name, Cluster build, datas, quanity, and</w:t>
      </w:r>
      <w:r w:rsidR="008442D4">
        <w:rPr>
          <w:rFonts w:ascii="Arial" w:hAnsi="Arial" w:cs="Arial"/>
          <w:noProof/>
        </w:rPr>
        <w:t xml:space="preserve"> Min/Max/Ave Values</w:t>
      </w:r>
      <w:r w:rsidR="00A150E3" w:rsidRPr="005A0C2A">
        <w:rPr>
          <w:rFonts w:ascii="Arial" w:hAnsi="Arial" w:cs="Arial"/>
          <w:noProof/>
        </w:rPr>
        <w:t xml:space="preserve">). Along side </w:t>
      </w:r>
      <w:r w:rsidR="008442D4">
        <w:rPr>
          <w:rFonts w:ascii="Arial" w:hAnsi="Arial" w:cs="Arial"/>
          <w:noProof/>
        </w:rPr>
        <w:t xml:space="preserve">on the far left it displayes the data collected from the example above </w:t>
      </w:r>
      <w:r w:rsidR="00A150E3" w:rsidRPr="005A0C2A">
        <w:rPr>
          <w:rFonts w:ascii="Arial" w:hAnsi="Arial" w:cs="Arial"/>
          <w:noProof/>
        </w:rPr>
        <w:t>contains the time given on the sheet which was taken from the Syteline Run Duration box.</w:t>
      </w:r>
      <w:r w:rsidR="00C77B6D" w:rsidRPr="005A0C2A">
        <w:rPr>
          <w:rFonts w:ascii="Arial" w:hAnsi="Arial" w:cs="Arial"/>
          <w:noProof/>
        </w:rPr>
        <w:t xml:space="preserve"> </w:t>
      </w:r>
    </w:p>
    <w:p w14:paraId="5B10239A" w14:textId="6D85E4BA" w:rsidR="000B0FA9" w:rsidRPr="00ED7D56" w:rsidRDefault="00327850" w:rsidP="000B0FA9">
      <w:pPr>
        <w:pStyle w:val="Caption"/>
        <w:rPr>
          <w:b w:val="0"/>
          <w:bCs w:val="0"/>
          <w:color w:val="000000" w:themeColor="text1"/>
          <w:sz w:val="22"/>
          <w:szCs w:val="22"/>
        </w:rPr>
      </w:pPr>
      <w:r w:rsidRPr="00ED7D56">
        <w:rPr>
          <w:i/>
          <w:iCs/>
          <w:noProof/>
          <w:color w:val="000000" w:themeColor="text1"/>
          <w:lang w:val="en-US"/>
        </w:rPr>
        <mc:AlternateContent>
          <mc:Choice Requires="wps">
            <w:drawing>
              <wp:anchor distT="45720" distB="45720" distL="114300" distR="114300" simplePos="0" relativeHeight="252055552" behindDoc="0" locked="0" layoutInCell="1" allowOverlap="1" wp14:anchorId="6EC91A1F" wp14:editId="77C13EBD">
                <wp:simplePos x="0" y="0"/>
                <wp:positionH relativeFrom="margin">
                  <wp:align>center</wp:align>
                </wp:positionH>
                <wp:positionV relativeFrom="paragraph">
                  <wp:posOffset>6787096</wp:posOffset>
                </wp:positionV>
                <wp:extent cx="4683712" cy="319178"/>
                <wp:effectExtent l="0" t="0" r="0" b="5080"/>
                <wp:wrapNone/>
                <wp:docPr id="7038565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3712" cy="319178"/>
                        </a:xfrm>
                        <a:prstGeom prst="rect">
                          <a:avLst/>
                        </a:prstGeom>
                        <a:noFill/>
                        <a:ln w="9525">
                          <a:noFill/>
                          <a:miter lim="800000"/>
                          <a:headEnd/>
                          <a:tailEnd/>
                        </a:ln>
                      </wps:spPr>
                      <wps:txbx>
                        <w:txbxContent>
                          <w:p w14:paraId="1E9703EF" w14:textId="72FC1C9F" w:rsidR="00327850" w:rsidRDefault="00327850" w:rsidP="00327850">
                            <w:pPr>
                              <w:pStyle w:val="Caption"/>
                            </w:pPr>
                            <w:r>
                              <w:t xml:space="preserve">     </w:t>
                            </w:r>
                            <w:bookmarkStart w:id="110" w:name="_Toc135349322"/>
                            <w:bookmarkStart w:id="111" w:name="_Toc135349629"/>
                            <w:bookmarkStart w:id="112" w:name="_Toc135425230"/>
                            <w:r>
                              <w:t xml:space="preserve">Table 4. </w:t>
                            </w:r>
                            <w:r>
                              <w:fldChar w:fldCharType="begin"/>
                            </w:r>
                            <w:r>
                              <w:instrText xml:space="preserve"> SEQ Table_4. \* ARABIC </w:instrText>
                            </w:r>
                            <w:r>
                              <w:fldChar w:fldCharType="separate"/>
                            </w:r>
                            <w:r w:rsidR="00557036">
                              <w:rPr>
                                <w:noProof/>
                              </w:rPr>
                              <w:t>4</w:t>
                            </w:r>
                            <w:r>
                              <w:fldChar w:fldCharType="end"/>
                            </w:r>
                            <w:r>
                              <w:t xml:space="preserve"> : Initial Information Surrounding </w:t>
                            </w:r>
                            <w:r w:rsidR="00091E4F">
                              <w:t xml:space="preserve">62 Cluster </w:t>
                            </w:r>
                            <w:r>
                              <w:t xml:space="preserve">Performance </w:t>
                            </w:r>
                            <w:r w:rsidR="00091E4F">
                              <w:t>D</w:t>
                            </w:r>
                            <w:r>
                              <w:t>ata</w:t>
                            </w:r>
                            <w:bookmarkEnd w:id="110"/>
                            <w:bookmarkEnd w:id="111"/>
                            <w:bookmarkEnd w:id="112"/>
                            <w:r>
                              <w:t xml:space="preserve"> </w:t>
                            </w:r>
                          </w:p>
                          <w:p w14:paraId="3E94A096" w14:textId="1FAD0758" w:rsidR="00327850" w:rsidRDefault="00327850" w:rsidP="00327850">
                            <w:pPr>
                              <w:keepNex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C91A1F" id="_x0000_s1059" type="#_x0000_t202" style="position:absolute;margin-left:0;margin-top:534.4pt;width:368.8pt;height:25.15pt;z-index:252055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UwU/gEAANUDAAAOAAAAZHJzL2Uyb0RvYy54bWysU11v2yAUfZ+0/4B4Xxw7SZNYcaquXadJ&#10;3YfU7gdgjGM04DIgsbNf3wtO02h9m+YHBFzfc+8597C5HrQiB+G8BFPRfDKlRBgOjTS7iv58uv+w&#10;osQHZhqmwIiKHoWn19v37za9LUUBHahGOIIgxpe9rWgXgi2zzPNOaOYnYIXBYAtOs4BHt8sax3pE&#10;1yorptOrrAfXWAdceI+3d2OQbhN+2woevretF4GoimJvIa0urXVcs+2GlTvHbCf5qQ32D11oJg0W&#10;PUPdscDI3sk3UFpyBx7aMOGgM2hbyUXigGzy6V9sHjtmReKC4nh7lsn/P1j+7fBofzgSho8w4AAT&#10;CW8fgP/yxMBtx8xO3DgHfSdYg4XzKFnWW1+eUqPUvvQRpO6/QoNDZvsACWhonY6qIE+C6DiA41l0&#10;MQTC8XJ+tZot84ISjrFZvs6Xq1SClS/Z1vnwWYAmcVNRh0NN6Ozw4EPshpUvv8RiBu6lUmmwypC+&#10;outFsUgJFxEtA/pOSV3R1TR+oxMiyU+mScmBSTXusYAyJ9aR6Eg5DPVAZINNz2JyVKGG5og6OBh9&#10;hu8CNx24P5T06LGK+t975gQl6otBLdf5fB5NmQ7zxbLAg7uM1JcRZjhCVTRQMm5vQzLyyPkGNW9l&#10;kuO1k1PP6J2k0snn0ZyX5/TX62vcPgMAAP//AwBQSwMEFAAGAAgAAAAhAGMUOdreAAAACgEAAA8A&#10;AABkcnMvZG93bnJldi54bWxMj0tPwzAQhO9I/AdrkbhROzzSNsSpEIgriPKQuG3jbRIRr6PYbcK/&#10;ZznBcWdGs/OVm9n36khj7AJbyBYGFHEdXMeNhbfXx4sVqJiQHfaBycI3RdhUpyclFi5M/ELHbWqU&#10;lHAs0EKb0lBoHeuWPMZFGIjF24fRY5JzbLQbcZJy3+tLY3LtsWP50OJA9y3VX9uDt/D+tP/8uDbP&#10;zYO/GaYwG81+ra09P5vvbkElmtNfGH7ny3SoZNMuHNhF1VsQkCSqyVdCIP7yapmD2omUZesMdFXq&#10;/wjVDwAAAP//AwBQSwECLQAUAAYACAAAACEAtoM4kv4AAADhAQAAEwAAAAAAAAAAAAAAAAAAAAAA&#10;W0NvbnRlbnRfVHlwZXNdLnhtbFBLAQItABQABgAIAAAAIQA4/SH/1gAAAJQBAAALAAAAAAAAAAAA&#10;AAAAAC8BAABfcmVscy8ucmVsc1BLAQItABQABgAIAAAAIQByDUwU/gEAANUDAAAOAAAAAAAAAAAA&#10;AAAAAC4CAABkcnMvZTJvRG9jLnhtbFBLAQItABQABgAIAAAAIQBjFDna3gAAAAoBAAAPAAAAAAAA&#10;AAAAAAAAAFgEAABkcnMvZG93bnJldi54bWxQSwUGAAAAAAQABADzAAAAYwUAAAAA&#10;" filled="f" stroked="f">
                <v:textbox>
                  <w:txbxContent>
                    <w:p w14:paraId="1E9703EF" w14:textId="72FC1C9F" w:rsidR="00327850" w:rsidRDefault="00327850" w:rsidP="00327850">
                      <w:pPr>
                        <w:pStyle w:val="Caption"/>
                      </w:pPr>
                      <w:r>
                        <w:t xml:space="preserve">     </w:t>
                      </w:r>
                      <w:bookmarkStart w:id="113" w:name="_Toc135349322"/>
                      <w:bookmarkStart w:id="114" w:name="_Toc135349629"/>
                      <w:bookmarkStart w:id="115" w:name="_Toc135425230"/>
                      <w:r>
                        <w:t xml:space="preserve">Table 4. </w:t>
                      </w:r>
                      <w:r>
                        <w:fldChar w:fldCharType="begin"/>
                      </w:r>
                      <w:r>
                        <w:instrText xml:space="preserve"> SEQ Table_4. \* ARABIC </w:instrText>
                      </w:r>
                      <w:r>
                        <w:fldChar w:fldCharType="separate"/>
                      </w:r>
                      <w:r w:rsidR="00557036">
                        <w:rPr>
                          <w:noProof/>
                        </w:rPr>
                        <w:t>4</w:t>
                      </w:r>
                      <w:r>
                        <w:fldChar w:fldCharType="end"/>
                      </w:r>
                      <w:r>
                        <w:t xml:space="preserve"> : Initial Information Surrounding </w:t>
                      </w:r>
                      <w:r w:rsidR="00091E4F">
                        <w:t xml:space="preserve">62 Cluster </w:t>
                      </w:r>
                      <w:r>
                        <w:t xml:space="preserve">Performance </w:t>
                      </w:r>
                      <w:r w:rsidR="00091E4F">
                        <w:t>D</w:t>
                      </w:r>
                      <w:r>
                        <w:t>ata</w:t>
                      </w:r>
                      <w:bookmarkEnd w:id="113"/>
                      <w:bookmarkEnd w:id="114"/>
                      <w:bookmarkEnd w:id="115"/>
                      <w:r>
                        <w:t xml:space="preserve"> </w:t>
                      </w:r>
                    </w:p>
                    <w:p w14:paraId="3E94A096" w14:textId="1FAD0758" w:rsidR="00327850" w:rsidRDefault="00327850" w:rsidP="00327850">
                      <w:pPr>
                        <w:keepNext/>
                      </w:pPr>
                    </w:p>
                  </w:txbxContent>
                </v:textbox>
                <w10:wrap anchorx="margin"/>
              </v:shape>
            </w:pict>
          </mc:Fallback>
        </mc:AlternateContent>
      </w:r>
      <w:r w:rsidR="00C77B6D" w:rsidRPr="00ED7D56">
        <w:rPr>
          <w:b w:val="0"/>
          <w:bCs w:val="0"/>
          <w:noProof/>
          <w:color w:val="000000" w:themeColor="text1"/>
          <w:sz w:val="22"/>
          <w:szCs w:val="22"/>
        </w:rPr>
        <w:drawing>
          <wp:anchor distT="0" distB="0" distL="114300" distR="114300" simplePos="0" relativeHeight="251920384" behindDoc="0" locked="0" layoutInCell="1" allowOverlap="1" wp14:anchorId="74E947B3" wp14:editId="2037D386">
            <wp:simplePos x="0" y="0"/>
            <wp:positionH relativeFrom="margin">
              <wp:align>center</wp:align>
            </wp:positionH>
            <wp:positionV relativeFrom="paragraph">
              <wp:posOffset>981758</wp:posOffset>
            </wp:positionV>
            <wp:extent cx="6736080" cy="5737225"/>
            <wp:effectExtent l="19050" t="19050" r="26670" b="15875"/>
            <wp:wrapSquare wrapText="bothSides"/>
            <wp:docPr id="10015783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6736080" cy="573722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A150E3" w:rsidRPr="00ED7D56">
        <w:rPr>
          <w:b w:val="0"/>
          <w:bCs w:val="0"/>
          <w:noProof/>
          <w:color w:val="000000" w:themeColor="text1"/>
          <w:sz w:val="22"/>
          <w:szCs w:val="22"/>
        </w:rPr>
        <w:t>T</w:t>
      </w:r>
      <w:r w:rsidR="00A150E3" w:rsidRPr="00ED7D56">
        <w:rPr>
          <w:b w:val="0"/>
          <w:bCs w:val="0"/>
          <w:color w:val="000000" w:themeColor="text1"/>
          <w:sz w:val="22"/>
          <w:szCs w:val="22"/>
        </w:rPr>
        <w:t>he tables</w:t>
      </w:r>
      <w:r w:rsidR="006D61C2">
        <w:rPr>
          <w:b w:val="0"/>
          <w:bCs w:val="0"/>
          <w:color w:val="000000" w:themeColor="text1"/>
          <w:sz w:val="22"/>
          <w:szCs w:val="22"/>
        </w:rPr>
        <w:t xml:space="preserve"> </w:t>
      </w:r>
      <w:r w:rsidR="006D61C2" w:rsidRPr="006D61C2">
        <w:rPr>
          <w:b w:val="0"/>
          <w:bCs w:val="0"/>
          <w:i/>
          <w:iCs/>
          <w:color w:val="000000" w:themeColor="text1"/>
          <w:sz w:val="22"/>
          <w:szCs w:val="22"/>
        </w:rPr>
        <w:t>4.4</w:t>
      </w:r>
      <w:r w:rsidR="006D61C2">
        <w:rPr>
          <w:b w:val="0"/>
          <w:bCs w:val="0"/>
          <w:color w:val="000000" w:themeColor="text1"/>
          <w:sz w:val="22"/>
          <w:szCs w:val="22"/>
        </w:rPr>
        <w:t xml:space="preserve"> </w:t>
      </w:r>
      <w:r w:rsidR="006D61C2" w:rsidRPr="00ED7D56">
        <w:rPr>
          <w:b w:val="0"/>
          <w:bCs w:val="0"/>
          <w:color w:val="000000" w:themeColor="text1"/>
          <w:sz w:val="22"/>
          <w:szCs w:val="22"/>
        </w:rPr>
        <w:t>uses</w:t>
      </w:r>
      <w:r w:rsidR="00A150E3" w:rsidRPr="00ED7D56">
        <w:rPr>
          <w:b w:val="0"/>
          <w:bCs w:val="0"/>
          <w:color w:val="000000" w:themeColor="text1"/>
          <w:sz w:val="22"/>
          <w:szCs w:val="22"/>
        </w:rPr>
        <w:t xml:space="preserve"> the use of </w:t>
      </w:r>
      <w:r w:rsidR="00A150E3" w:rsidRPr="006D61C2">
        <w:rPr>
          <w:b w:val="0"/>
          <w:bCs w:val="0"/>
          <w:color w:val="000000" w:themeColor="text1"/>
          <w:sz w:val="22"/>
          <w:szCs w:val="22"/>
          <w:u w:val="single"/>
        </w:rPr>
        <w:t>colours</w:t>
      </w:r>
      <w:r w:rsidR="00A150E3" w:rsidRPr="00ED7D56">
        <w:rPr>
          <w:b w:val="0"/>
          <w:bCs w:val="0"/>
          <w:color w:val="000000" w:themeColor="text1"/>
          <w:sz w:val="22"/>
          <w:szCs w:val="22"/>
        </w:rPr>
        <w:t xml:space="preserve"> to help pair up </w:t>
      </w:r>
      <w:r w:rsidR="00ED7D56" w:rsidRPr="00ED7D56">
        <w:rPr>
          <w:b w:val="0"/>
          <w:bCs w:val="0"/>
          <w:color w:val="000000" w:themeColor="text1"/>
          <w:sz w:val="22"/>
          <w:szCs w:val="22"/>
        </w:rPr>
        <w:t>duplicated</w:t>
      </w:r>
      <w:r w:rsidR="00A150E3" w:rsidRPr="00ED7D56">
        <w:rPr>
          <w:b w:val="0"/>
          <w:bCs w:val="0"/>
          <w:color w:val="000000" w:themeColor="text1"/>
          <w:sz w:val="22"/>
          <w:szCs w:val="22"/>
        </w:rPr>
        <w:t xml:space="preserve"> cluster jobs that are of </w:t>
      </w:r>
      <w:r w:rsidR="00ED7D56" w:rsidRPr="00ED7D56">
        <w:rPr>
          <w:b w:val="0"/>
          <w:bCs w:val="0"/>
          <w:color w:val="000000" w:themeColor="text1"/>
          <w:sz w:val="22"/>
          <w:szCs w:val="22"/>
        </w:rPr>
        <w:t>similar</w:t>
      </w:r>
      <w:r w:rsidR="00A150E3" w:rsidRPr="00ED7D56">
        <w:rPr>
          <w:b w:val="0"/>
          <w:bCs w:val="0"/>
          <w:color w:val="000000" w:themeColor="text1"/>
          <w:sz w:val="22"/>
          <w:szCs w:val="22"/>
        </w:rPr>
        <w:t xml:space="preserve"> build, while the non-duplicated jobs rows are left in white. As the clusters can be made up of </w:t>
      </w:r>
      <w:r w:rsidR="00ED7D56" w:rsidRPr="00ED7D56">
        <w:rPr>
          <w:b w:val="0"/>
          <w:bCs w:val="0"/>
          <w:color w:val="000000" w:themeColor="text1"/>
          <w:sz w:val="22"/>
          <w:szCs w:val="22"/>
        </w:rPr>
        <w:t>several</w:t>
      </w:r>
      <w:r w:rsidR="00A150E3" w:rsidRPr="00ED7D56">
        <w:rPr>
          <w:b w:val="0"/>
          <w:bCs w:val="0"/>
          <w:color w:val="000000" w:themeColor="text1"/>
          <w:sz w:val="22"/>
          <w:szCs w:val="22"/>
        </w:rPr>
        <w:t xml:space="preserve"> </w:t>
      </w:r>
      <w:r w:rsidR="00A56B24" w:rsidRPr="00ED7D56">
        <w:rPr>
          <w:b w:val="0"/>
          <w:bCs w:val="0"/>
          <w:color w:val="000000" w:themeColor="text1"/>
          <w:sz w:val="22"/>
          <w:szCs w:val="22"/>
        </w:rPr>
        <w:t xml:space="preserve">jobs, to help identify which one </w:t>
      </w:r>
      <w:r w:rsidR="006D61C2">
        <w:rPr>
          <w:b w:val="0"/>
          <w:bCs w:val="0"/>
          <w:color w:val="000000" w:themeColor="text1"/>
          <w:sz w:val="22"/>
          <w:szCs w:val="22"/>
        </w:rPr>
        <w:t xml:space="preserve">job </w:t>
      </w:r>
      <w:r w:rsidR="00A56B24" w:rsidRPr="00ED7D56">
        <w:rPr>
          <w:b w:val="0"/>
          <w:bCs w:val="0"/>
          <w:color w:val="000000" w:themeColor="text1"/>
          <w:sz w:val="22"/>
          <w:szCs w:val="22"/>
        </w:rPr>
        <w:t xml:space="preserve">the </w:t>
      </w:r>
      <w:r w:rsidR="00ED7D56" w:rsidRPr="00ED7D56">
        <w:rPr>
          <w:b w:val="0"/>
          <w:bCs w:val="0"/>
          <w:color w:val="000000" w:themeColor="text1"/>
          <w:sz w:val="22"/>
          <w:szCs w:val="22"/>
        </w:rPr>
        <w:t>information</w:t>
      </w:r>
      <w:r w:rsidR="00A56B24" w:rsidRPr="00ED7D56">
        <w:rPr>
          <w:b w:val="0"/>
          <w:bCs w:val="0"/>
          <w:color w:val="000000" w:themeColor="text1"/>
          <w:sz w:val="22"/>
          <w:szCs w:val="22"/>
        </w:rPr>
        <w:t xml:space="preserve"> in the table </w:t>
      </w:r>
      <w:r w:rsidR="006D61C2" w:rsidRPr="006D61C2">
        <w:rPr>
          <w:b w:val="0"/>
          <w:bCs w:val="0"/>
          <w:i/>
          <w:iCs/>
          <w:color w:val="000000" w:themeColor="text1"/>
          <w:sz w:val="22"/>
          <w:szCs w:val="22"/>
        </w:rPr>
        <w:t>4.4</w:t>
      </w:r>
      <w:r w:rsidR="006D61C2">
        <w:rPr>
          <w:b w:val="0"/>
          <w:bCs w:val="0"/>
          <w:color w:val="000000" w:themeColor="text1"/>
          <w:sz w:val="22"/>
          <w:szCs w:val="22"/>
        </w:rPr>
        <w:t xml:space="preserve"> </w:t>
      </w:r>
      <w:r w:rsidR="00A56B24" w:rsidRPr="00ED7D56">
        <w:rPr>
          <w:b w:val="0"/>
          <w:bCs w:val="0"/>
          <w:color w:val="000000" w:themeColor="text1"/>
          <w:sz w:val="22"/>
          <w:szCs w:val="22"/>
        </w:rPr>
        <w:t xml:space="preserve">relates to </w:t>
      </w:r>
      <w:r w:rsidR="006D61C2">
        <w:rPr>
          <w:b w:val="0"/>
          <w:bCs w:val="0"/>
          <w:color w:val="000000" w:themeColor="text1"/>
          <w:sz w:val="22"/>
          <w:szCs w:val="22"/>
        </w:rPr>
        <w:t>it uses</w:t>
      </w:r>
      <w:r w:rsidR="00266E78" w:rsidRPr="00ED7D56">
        <w:rPr>
          <w:b w:val="0"/>
          <w:bCs w:val="0"/>
          <w:color w:val="000000" w:themeColor="text1"/>
          <w:sz w:val="22"/>
          <w:szCs w:val="22"/>
        </w:rPr>
        <w:t xml:space="preserve"> </w:t>
      </w:r>
      <w:r w:rsidR="006D61C2">
        <w:rPr>
          <w:b w:val="0"/>
          <w:bCs w:val="0"/>
          <w:color w:val="000000" w:themeColor="text1"/>
          <w:sz w:val="22"/>
          <w:szCs w:val="22"/>
        </w:rPr>
        <w:t>f</w:t>
      </w:r>
      <w:r w:rsidR="00266E78" w:rsidRPr="00ED7D56">
        <w:rPr>
          <w:b w:val="0"/>
          <w:bCs w:val="0"/>
          <w:color w:val="000000" w:themeColor="text1"/>
          <w:sz w:val="22"/>
          <w:szCs w:val="22"/>
        </w:rPr>
        <w:t>ont colour</w:t>
      </w:r>
      <w:r w:rsidR="00A56B24" w:rsidRPr="00ED7D56">
        <w:rPr>
          <w:b w:val="0"/>
          <w:bCs w:val="0"/>
          <w:color w:val="000000" w:themeColor="text1"/>
          <w:sz w:val="22"/>
          <w:szCs w:val="22"/>
        </w:rPr>
        <w:t xml:space="preserve"> </w:t>
      </w:r>
      <w:r w:rsidR="00266E78" w:rsidRPr="00ED7D56">
        <w:rPr>
          <w:b w:val="0"/>
          <w:bCs w:val="0"/>
          <w:color w:val="000000" w:themeColor="text1"/>
          <w:sz w:val="22"/>
          <w:szCs w:val="22"/>
        </w:rPr>
        <w:t>(</w:t>
      </w:r>
      <w:r w:rsidR="00A56B24" w:rsidRPr="00ED7D56">
        <w:rPr>
          <w:b w:val="0"/>
          <w:bCs w:val="0"/>
          <w:color w:val="000000" w:themeColor="text1"/>
          <w:sz w:val="22"/>
          <w:szCs w:val="22"/>
        </w:rPr>
        <w:t>red</w:t>
      </w:r>
      <w:r w:rsidR="00266E78" w:rsidRPr="00ED7D56">
        <w:rPr>
          <w:b w:val="0"/>
          <w:bCs w:val="0"/>
          <w:color w:val="000000" w:themeColor="text1"/>
          <w:sz w:val="22"/>
          <w:szCs w:val="22"/>
        </w:rPr>
        <w:t>/white)</w:t>
      </w:r>
      <w:r w:rsidR="00A56B24" w:rsidRPr="00ED7D56">
        <w:rPr>
          <w:b w:val="0"/>
          <w:bCs w:val="0"/>
          <w:color w:val="000000" w:themeColor="text1"/>
          <w:sz w:val="22"/>
          <w:szCs w:val="22"/>
        </w:rPr>
        <w:t>.</w:t>
      </w:r>
      <w:r w:rsidR="00A150E3" w:rsidRPr="00ED7D56">
        <w:rPr>
          <w:b w:val="0"/>
          <w:bCs w:val="0"/>
          <w:color w:val="000000" w:themeColor="text1"/>
          <w:sz w:val="22"/>
          <w:szCs w:val="22"/>
        </w:rPr>
        <w:t xml:space="preserve"> </w:t>
      </w:r>
    </w:p>
    <w:p w14:paraId="2AE2D17F" w14:textId="1C086BC3" w:rsidR="00E0524E" w:rsidRPr="005A0C2A" w:rsidRDefault="00327850" w:rsidP="00B97B31">
      <w:pPr>
        <w:pStyle w:val="Heading3"/>
        <w:spacing w:line="360" w:lineRule="auto"/>
        <w:rPr>
          <w:lang w:val="en-US"/>
        </w:rPr>
      </w:pPr>
      <w:bookmarkStart w:id="116" w:name="_Toc135426115"/>
      <w:r>
        <w:rPr>
          <w:noProof/>
        </w:rPr>
        <w:lastRenderedPageBreak/>
        <mc:AlternateContent>
          <mc:Choice Requires="wps">
            <w:drawing>
              <wp:anchor distT="0" distB="0" distL="114300" distR="114300" simplePos="0" relativeHeight="252057600" behindDoc="0" locked="0" layoutInCell="1" allowOverlap="1" wp14:anchorId="4B86EE20" wp14:editId="22504168">
                <wp:simplePos x="0" y="0"/>
                <wp:positionH relativeFrom="column">
                  <wp:posOffset>1719580</wp:posOffset>
                </wp:positionH>
                <wp:positionV relativeFrom="paragraph">
                  <wp:posOffset>1362075</wp:posOffset>
                </wp:positionV>
                <wp:extent cx="2269490" cy="635"/>
                <wp:effectExtent l="0" t="0" r="0" b="0"/>
                <wp:wrapSquare wrapText="bothSides"/>
                <wp:docPr id="1217241639" name="Text Box 1"/>
                <wp:cNvGraphicFramePr/>
                <a:graphic xmlns:a="http://schemas.openxmlformats.org/drawingml/2006/main">
                  <a:graphicData uri="http://schemas.microsoft.com/office/word/2010/wordprocessingShape">
                    <wps:wsp>
                      <wps:cNvSpPr txBox="1"/>
                      <wps:spPr>
                        <a:xfrm>
                          <a:off x="0" y="0"/>
                          <a:ext cx="2269490" cy="635"/>
                        </a:xfrm>
                        <a:prstGeom prst="rect">
                          <a:avLst/>
                        </a:prstGeom>
                        <a:solidFill>
                          <a:prstClr val="white"/>
                        </a:solidFill>
                        <a:ln>
                          <a:noFill/>
                        </a:ln>
                      </wps:spPr>
                      <wps:txbx>
                        <w:txbxContent>
                          <w:p w14:paraId="558514B5" w14:textId="77777777" w:rsidR="00327850" w:rsidRPr="00453556" w:rsidRDefault="00327850" w:rsidP="00453556">
                            <w:pPr>
                              <w:pStyle w:val="Heading3"/>
                              <w:spacing w:line="360" w:lineRule="auto"/>
                              <w:rPr>
                                <w:i/>
                                <w:iCs/>
                                <w:noProof/>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86EE20" id="_x0000_s1060" type="#_x0000_t202" style="position:absolute;margin-left:135.4pt;margin-top:107.25pt;width:178.7pt;height:.05pt;z-index:252057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dKGwIAAEAEAAAOAAAAZHJzL2Uyb0RvYy54bWysU8Fu2zAMvQ/YPwi6L07SLliN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7pdHZ3e0chSbHZzcdYI7tedejDFwUNi0bBkThJUInj&#10;xoc+dUiJnTwYXa61MfEnBlYG2VEQf22tgzoX/y3L2JhrId7qC0ZPdp0jWqHbdUyXBb+5HYbcQXmi&#10;2RF6WXgn15oaboQPzwJJBzQTaTs80VEZaAsOZ4uzGvDH3/wxn+ihKGct6arg/vtBoOLMfLVEXBTh&#10;YOBg7AbDHpoV0KgT2honk0kXMJjBrBCaV5L8MnahkLCSehU8DOYq9OqmlZFquUxJJDUnwsZunYyl&#10;B2BfuleB7kxLIDYfYVCcyN+w0+cmftzyEAjqRF0EtkfxjDfJNJF/Xqm4B7/+p6zr4i9+AgAA//8D&#10;AFBLAwQUAAYACAAAACEAGmEqY+IAAAALAQAADwAAAGRycy9kb3ducmV2LnhtbEyPMU/DMBCFdyT+&#10;g3VILIg6DSGtQpyqqmCApSJ06ebGbhyIz5HttOHfc3SB7e7d03vflavJ9uykfegcCpjPEmAaG6c6&#10;bAXsPl7ul8BClKhk71AL+NYBVtX1VSkL5c74rk91bBmFYCikABPjUHAeGqOtDDM3aKTb0XkrI62+&#10;5crLM4XbnqdJknMrO6QGIwe9Mbr5qkcrYJvtt+ZuPD6/rbMH/7obN/lnWwtxezOtn4BFPcU/M/zi&#10;EzpUxHRwI6rAegHpIiH0SMM8ewRGjjxdpsAOFyUHXpX8/w/VDwAAAP//AwBQSwECLQAUAAYACAAA&#10;ACEAtoM4kv4AAADhAQAAEwAAAAAAAAAAAAAAAAAAAAAAW0NvbnRlbnRfVHlwZXNdLnhtbFBLAQIt&#10;ABQABgAIAAAAIQA4/SH/1gAAAJQBAAALAAAAAAAAAAAAAAAAAC8BAABfcmVscy8ucmVsc1BLAQIt&#10;ABQABgAIAAAAIQCXd+dKGwIAAEAEAAAOAAAAAAAAAAAAAAAAAC4CAABkcnMvZTJvRG9jLnhtbFBL&#10;AQItABQABgAIAAAAIQAaYSpj4gAAAAsBAAAPAAAAAAAAAAAAAAAAAHUEAABkcnMvZG93bnJldi54&#10;bWxQSwUGAAAAAAQABADzAAAAhAUAAAAA&#10;" stroked="f">
                <v:textbox style="mso-fit-shape-to-text:t" inset="0,0,0,0">
                  <w:txbxContent>
                    <w:p w14:paraId="558514B5" w14:textId="77777777" w:rsidR="00327850" w:rsidRPr="00453556" w:rsidRDefault="00327850" w:rsidP="00453556">
                      <w:pPr>
                        <w:pStyle w:val="Heading3"/>
                        <w:spacing w:line="360" w:lineRule="auto"/>
                        <w:rPr>
                          <w:i/>
                          <w:iCs/>
                          <w:noProof/>
                          <w:lang w:val="en-US"/>
                        </w:rPr>
                      </w:pPr>
                    </w:p>
                  </w:txbxContent>
                </v:textbox>
                <w10:wrap type="square"/>
              </v:shape>
            </w:pict>
          </mc:Fallback>
        </mc:AlternateContent>
      </w:r>
      <w:r w:rsidR="00E0524E" w:rsidRPr="00B97B31">
        <w:rPr>
          <w:i/>
          <w:iCs/>
          <w:noProof/>
        </w:rPr>
        <mc:AlternateContent>
          <mc:Choice Requires="wps">
            <w:drawing>
              <wp:anchor distT="0" distB="0" distL="114300" distR="114300" simplePos="0" relativeHeight="251739136" behindDoc="0" locked="0" layoutInCell="1" allowOverlap="1" wp14:anchorId="3E033EB9" wp14:editId="68E563F4">
                <wp:simplePos x="0" y="0"/>
                <wp:positionH relativeFrom="margin">
                  <wp:align>center</wp:align>
                </wp:positionH>
                <wp:positionV relativeFrom="paragraph">
                  <wp:posOffset>-624899</wp:posOffset>
                </wp:positionV>
                <wp:extent cx="6946900" cy="10088880"/>
                <wp:effectExtent l="0" t="0" r="25400" b="26670"/>
                <wp:wrapNone/>
                <wp:docPr id="356" name="Rectangle 3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0F455A2" id="Rectangle 356" o:spid="_x0000_s1026" style="position:absolute;margin-left:0;margin-top:-49.2pt;width:547pt;height:794.4pt;z-index:2518686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AKWQ498AAAAKAQAADwAAAGRycy9kb3ducmV2&#10;LnhtbEyPQUsDMRCF74L/IYzgrU0qQXbXzRYVCj1Ioa0I3tLNuFncTJYk267/3vSkt5l5jzffq9ez&#10;G9gZQ+w9KVgtBTCk1pueOgXvx82iABaTJqMHT6jgByOsm9ubWlfGX2iP50PqWA6hWGkFNqWx4jy2&#10;Fp2OSz8iZe3LB6dTXkPHTdCXHO4G/iDEI3e6p/zB6hFfLbbfh8kp2G2K1daFz5ePfRunnZfubWud&#10;Uvd38/MTsIRz+jPDFT+jQ5OZTn4iE9mgIBdJChZlIYFdZVHKfDrlSZZCAm9q/r9C8wsAAP//AwBQ&#10;SwECLQAUAAYACAAAACEAtoM4kv4AAADhAQAAEwAAAAAAAAAAAAAAAAAAAAAAW0NvbnRlbnRfVHlw&#10;ZXNdLnhtbFBLAQItABQABgAIAAAAIQA4/SH/1gAAAJQBAAALAAAAAAAAAAAAAAAAAC8BAABfcmVs&#10;cy8ucmVsc1BLAQItABQABgAIAAAAIQCJFlatYwIAANEEAAAOAAAAAAAAAAAAAAAAAC4CAABkcnMv&#10;ZTJvRG9jLnhtbFBLAQItABQABgAIAAAAIQAApZDj3wAAAAoBAAAPAAAAAAAAAAAAAAAAAL0EAABk&#10;cnMvZG93bnJldi54bWxQSwUGAAAAAAQABADzAAAAyQUAAAAA&#10;" filled="f" strokecolor="windowText" strokeweight="1pt">
                <v:path arrowok="t"/>
                <w10:wrap anchorx="margin"/>
              </v:rect>
            </w:pict>
          </mc:Fallback>
        </mc:AlternateContent>
      </w:r>
      <w:r w:rsidR="00B97B31" w:rsidRPr="00B97B31">
        <w:rPr>
          <w:i/>
          <w:iCs/>
          <w:lang w:val="en-US"/>
        </w:rPr>
        <w:t>4.2.3</w:t>
      </w:r>
      <w:r w:rsidR="00B97B31">
        <w:rPr>
          <w:lang w:val="en-US"/>
        </w:rPr>
        <w:t xml:space="preserve">   </w:t>
      </w:r>
      <w:r w:rsidR="00F60385" w:rsidRPr="005A0C2A">
        <w:rPr>
          <w:lang w:val="en-US"/>
        </w:rPr>
        <w:t>Initial q</w:t>
      </w:r>
      <w:r w:rsidR="00E0524E" w:rsidRPr="005A0C2A">
        <w:rPr>
          <w:lang w:val="en-US"/>
        </w:rPr>
        <w:t>uality data</w:t>
      </w:r>
      <w:bookmarkEnd w:id="116"/>
    </w:p>
    <w:p w14:paraId="141B328D" w14:textId="78F76BC6" w:rsidR="002779FE" w:rsidRPr="005A0C2A" w:rsidRDefault="002779FE" w:rsidP="00DD6F50">
      <w:pPr>
        <w:spacing w:line="360" w:lineRule="auto"/>
        <w:rPr>
          <w:rFonts w:ascii="Arial" w:hAnsi="Arial" w:cs="Arial"/>
          <w:lang w:val="en-US"/>
        </w:rPr>
      </w:pPr>
      <w:r w:rsidRPr="005A0C2A">
        <w:rPr>
          <w:rFonts w:ascii="Arial" w:hAnsi="Arial" w:cs="Arial"/>
          <w:noProof/>
        </w:rPr>
        <w:drawing>
          <wp:anchor distT="0" distB="0" distL="114300" distR="114300" simplePos="0" relativeHeight="251531253" behindDoc="0" locked="0" layoutInCell="1" allowOverlap="1" wp14:anchorId="292B2843" wp14:editId="20E68037">
            <wp:simplePos x="0" y="0"/>
            <wp:positionH relativeFrom="margin">
              <wp:posOffset>-496570</wp:posOffset>
            </wp:positionH>
            <wp:positionV relativeFrom="paragraph">
              <wp:posOffset>1271312</wp:posOffset>
            </wp:positionV>
            <wp:extent cx="6718935" cy="3362960"/>
            <wp:effectExtent l="19050" t="19050" r="24765" b="27940"/>
            <wp:wrapSquare wrapText="bothSides"/>
            <wp:docPr id="10946765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676523" name="Picture 1" descr="A screenshot of a computer&#10;&#10;Description automatically generated"/>
                    <pic:cNvPicPr/>
                  </pic:nvPicPr>
                  <pic:blipFill rotWithShape="1">
                    <a:blip r:embed="rId82">
                      <a:extLst>
                        <a:ext uri="{28A0092B-C50C-407E-A947-70E740481C1C}">
                          <a14:useLocalDpi xmlns:a14="http://schemas.microsoft.com/office/drawing/2010/main" val="0"/>
                        </a:ext>
                      </a:extLst>
                    </a:blip>
                    <a:srcRect l="11511" t="24271" r="12662" b="8265"/>
                    <a:stretch/>
                  </pic:blipFill>
                  <pic:spPr bwMode="auto">
                    <a:xfrm>
                      <a:off x="0" y="0"/>
                      <a:ext cx="6718935" cy="336296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0524E" w:rsidRPr="005A0C2A">
        <w:rPr>
          <w:rFonts w:ascii="Arial" w:hAnsi="Arial" w:cs="Arial"/>
          <w:lang w:val="en-US"/>
        </w:rPr>
        <w:t xml:space="preserve">The </w:t>
      </w:r>
      <w:r w:rsidRPr="005A0C2A">
        <w:rPr>
          <w:rFonts w:ascii="Arial" w:hAnsi="Arial" w:cs="Arial"/>
          <w:lang w:val="en-US"/>
        </w:rPr>
        <w:t xml:space="preserve">Initial Quality data looks at all the boards that pass through the AOI machine. For this project it’s only required to look at the components placed on the board by the SX2 and not SX1 to get a true result of the SX2 machine alone. Much like the initial availability data, this quality data can be gathered on an excel spread sheet exported from the AOI machine history log.  </w:t>
      </w:r>
    </w:p>
    <w:p w14:paraId="1684CC69" w14:textId="4DD5D22F" w:rsidR="000B3F98" w:rsidRPr="005A0C2A" w:rsidRDefault="00ED7D56" w:rsidP="00ED7D56">
      <w:pPr>
        <w:pStyle w:val="Caption"/>
        <w:rPr>
          <w:lang w:val="en-US"/>
        </w:rPr>
      </w:pPr>
      <w:bookmarkStart w:id="117" w:name="_Toc135425122"/>
      <w:r>
        <w:t xml:space="preserve">Figure 4. </w:t>
      </w:r>
      <w:r>
        <w:fldChar w:fldCharType="begin"/>
      </w:r>
      <w:r>
        <w:instrText xml:space="preserve"> SEQ Figure_4. \* ARABIC </w:instrText>
      </w:r>
      <w:r>
        <w:fldChar w:fldCharType="separate"/>
      </w:r>
      <w:r>
        <w:rPr>
          <w:noProof/>
        </w:rPr>
        <w:t>3</w:t>
      </w:r>
      <w:r>
        <w:fldChar w:fldCharType="end"/>
      </w:r>
      <w:r w:rsidR="00F36354">
        <w:t xml:space="preserve"> : </w:t>
      </w:r>
      <w:r w:rsidR="00F36354">
        <w:t>Screenshot displaying all the data files</w:t>
      </w:r>
      <w:r w:rsidR="00F36354">
        <w:t xml:space="preserve"> 2.0.</w:t>
      </w:r>
      <w:bookmarkEnd w:id="117"/>
      <w:r w:rsidR="00F36354">
        <w:t xml:space="preserve"> </w:t>
      </w:r>
    </w:p>
    <w:p w14:paraId="11183B63" w14:textId="3AC50A7A" w:rsidR="00F677BE" w:rsidRPr="005A0C2A" w:rsidRDefault="006A1716" w:rsidP="00DD6F50">
      <w:pPr>
        <w:spacing w:line="360" w:lineRule="auto"/>
        <w:rPr>
          <w:rFonts w:ascii="Arial" w:hAnsi="Arial" w:cs="Arial"/>
          <w:lang w:val="en-US"/>
        </w:rPr>
      </w:pPr>
      <w:r w:rsidRPr="005A0C2A">
        <w:rPr>
          <w:rFonts w:ascii="Arial" w:hAnsi="Arial" w:cs="Arial"/>
          <w:noProof/>
        </w:rPr>
        <w:drawing>
          <wp:anchor distT="0" distB="0" distL="114300" distR="114300" simplePos="0" relativeHeight="251909120" behindDoc="0" locked="0" layoutInCell="1" allowOverlap="1" wp14:anchorId="5842B988" wp14:editId="5499C904">
            <wp:simplePos x="0" y="0"/>
            <wp:positionH relativeFrom="margin">
              <wp:align>center</wp:align>
            </wp:positionH>
            <wp:positionV relativeFrom="paragraph">
              <wp:posOffset>750711</wp:posOffset>
            </wp:positionV>
            <wp:extent cx="6525895" cy="971550"/>
            <wp:effectExtent l="0" t="0" r="8255" b="0"/>
            <wp:wrapSquare wrapText="bothSides"/>
            <wp:docPr id="187087279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6525895" cy="971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66E78">
        <w:rPr>
          <w:rFonts w:ascii="Arial" w:hAnsi="Arial" w:cs="Arial"/>
          <w:lang w:val="en-US"/>
        </w:rPr>
        <w:t>When opened AOI Review the spreadsheet would display the following</w:t>
      </w:r>
      <w:r w:rsidRPr="005A0C2A">
        <w:rPr>
          <w:rFonts w:ascii="Arial" w:hAnsi="Arial" w:cs="Arial"/>
          <w:lang w:val="en-US"/>
        </w:rPr>
        <w:t xml:space="preserve"> data </w:t>
      </w:r>
      <w:r w:rsidR="00A7733D">
        <w:rPr>
          <w:rFonts w:ascii="Arial" w:hAnsi="Arial" w:cs="Arial"/>
          <w:lang w:val="en-US"/>
        </w:rPr>
        <w:t xml:space="preserve">below, </w:t>
      </w:r>
      <w:r w:rsidRPr="005A0C2A">
        <w:rPr>
          <w:rFonts w:ascii="Arial" w:hAnsi="Arial" w:cs="Arial"/>
          <w:lang w:val="en-US"/>
        </w:rPr>
        <w:t xml:space="preserve">includes all 62 cluster jobs along with the total boards passed through the AOI with its number of passes and its number of failures. </w:t>
      </w:r>
    </w:p>
    <w:p w14:paraId="4D57D6C8" w14:textId="77777777" w:rsidR="00091E4F" w:rsidRDefault="00327850" w:rsidP="00327850">
      <w:pPr>
        <w:pStyle w:val="Caption"/>
      </w:pPr>
      <w:bookmarkStart w:id="118" w:name="_Toc135349072"/>
      <w:bookmarkStart w:id="119" w:name="_Toc135425231"/>
      <w:r>
        <w:t xml:space="preserve">Table 4. </w:t>
      </w:r>
      <w:r>
        <w:fldChar w:fldCharType="begin"/>
      </w:r>
      <w:r>
        <w:instrText xml:space="preserve"> SEQ Table_4. \* ARABIC </w:instrText>
      </w:r>
      <w:r>
        <w:fldChar w:fldCharType="separate"/>
      </w:r>
      <w:r w:rsidR="00557036">
        <w:rPr>
          <w:noProof/>
        </w:rPr>
        <w:t>5</w:t>
      </w:r>
      <w:r>
        <w:fldChar w:fldCharType="end"/>
      </w:r>
      <w:r w:rsidR="006A1716" w:rsidRPr="005A0C2A">
        <w:rPr>
          <w:noProof/>
        </w:rPr>
        <w:drawing>
          <wp:anchor distT="0" distB="0" distL="114300" distR="114300" simplePos="0" relativeHeight="251910144" behindDoc="0" locked="0" layoutInCell="1" allowOverlap="1" wp14:anchorId="254CC77D" wp14:editId="7ECF5547">
            <wp:simplePos x="0" y="0"/>
            <wp:positionH relativeFrom="margin">
              <wp:align>center</wp:align>
            </wp:positionH>
            <wp:positionV relativeFrom="paragraph">
              <wp:posOffset>1195311</wp:posOffset>
            </wp:positionV>
            <wp:extent cx="6532245" cy="931545"/>
            <wp:effectExtent l="19050" t="19050" r="20955" b="20955"/>
            <wp:wrapSquare wrapText="bothSides"/>
            <wp:docPr id="65883194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6532245" cy="93154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557036">
        <w:t xml:space="preserve"> </w:t>
      </w:r>
      <w:r w:rsidR="00091E4F">
        <w:t>: 1-28 Initial Quality Data taken from the SX Machine</w:t>
      </w:r>
      <w:bookmarkEnd w:id="119"/>
      <w:r w:rsidR="00091E4F">
        <w:t xml:space="preserve"> </w:t>
      </w:r>
    </w:p>
    <w:p w14:paraId="4FB979EE" w14:textId="4D19C3FD" w:rsidR="003E02F0" w:rsidRPr="005A0C2A" w:rsidRDefault="00327850" w:rsidP="00327850">
      <w:pPr>
        <w:pStyle w:val="Caption"/>
        <w:rPr>
          <w:rFonts w:eastAsiaTheme="minorEastAsia"/>
        </w:rPr>
      </w:pPr>
      <w:bookmarkStart w:id="120" w:name="_Toc135425232"/>
      <w:r>
        <w:t xml:space="preserve">Table 4. </w:t>
      </w:r>
      <w:r>
        <w:fldChar w:fldCharType="begin"/>
      </w:r>
      <w:r>
        <w:instrText xml:space="preserve"> SEQ Table_4. \* ARABIC </w:instrText>
      </w:r>
      <w:r>
        <w:fldChar w:fldCharType="separate"/>
      </w:r>
      <w:r w:rsidR="00557036">
        <w:rPr>
          <w:noProof/>
        </w:rPr>
        <w:t>6</w:t>
      </w:r>
      <w:bookmarkEnd w:id="118"/>
      <w:r>
        <w:fldChar w:fldCharType="end"/>
      </w:r>
      <w:r w:rsidR="00BD5D9E">
        <w:t xml:space="preserve"> </w:t>
      </w:r>
      <w:r w:rsidR="00380F5B">
        <w:t>:</w:t>
      </w:r>
      <w:r w:rsidR="00091E4F">
        <w:t xml:space="preserve"> 29-62 Initial Quality Data taken from the SX Machine</w:t>
      </w:r>
      <w:bookmarkEnd w:id="120"/>
    </w:p>
    <w:p w14:paraId="00F71DFD" w14:textId="256877FC" w:rsidR="00AB6DB4" w:rsidRPr="005A0C2A" w:rsidRDefault="00AB6DB4" w:rsidP="00435636">
      <w:pPr>
        <w:rPr>
          <w:rFonts w:ascii="Arial" w:hAnsi="Arial" w:cs="Arial"/>
          <w:lang w:val="en-US"/>
        </w:rPr>
      </w:pPr>
    </w:p>
    <w:bookmarkStart w:id="121" w:name="_Toc135426116"/>
    <w:p w14:paraId="5F1FB828" w14:textId="7BEB7FCB" w:rsidR="00AE24DD" w:rsidRPr="005A0C2A" w:rsidRDefault="0078700E" w:rsidP="00B97B31">
      <w:pPr>
        <w:pStyle w:val="Heading2"/>
        <w:spacing w:line="360" w:lineRule="auto"/>
      </w:pPr>
      <w:r w:rsidRPr="005A0C2A">
        <w:rPr>
          <w:noProof/>
        </w:rPr>
        <w:lastRenderedPageBreak/>
        <mc:AlternateContent>
          <mc:Choice Requires="wps">
            <w:drawing>
              <wp:anchor distT="0" distB="0" distL="114300" distR="114300" simplePos="0" relativeHeight="251743232" behindDoc="0" locked="0" layoutInCell="1" allowOverlap="1" wp14:anchorId="765B7904" wp14:editId="0CC1AF2B">
                <wp:simplePos x="0" y="0"/>
                <wp:positionH relativeFrom="margin">
                  <wp:align>center</wp:align>
                </wp:positionH>
                <wp:positionV relativeFrom="paragraph">
                  <wp:posOffset>-631734</wp:posOffset>
                </wp:positionV>
                <wp:extent cx="6946900" cy="10088880"/>
                <wp:effectExtent l="0" t="0" r="25400" b="26670"/>
                <wp:wrapNone/>
                <wp:docPr id="360" name="Rectangle 3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F39B5B2" id="Rectangle 360" o:spid="_x0000_s1026" style="position:absolute;margin-left:0;margin-top:-49.75pt;width:547pt;height:794.4pt;z-index:2517432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z9kFL+AAAAAKAQAADwAAAGRycy9kb3ducmV2&#10;LnhtbEyPQUvDQBCF74L/YRnBW7upRknSbIoKhR6k0CpCb9vsmA1mZ0N208Z/7/RkbzPzHm++V64m&#10;14kTDqH1pGAxT0Ag1d601Cj4/FjPMhAhajK684QKfjHAqrq9KXVh/Jl2eNrHRnAIhUIrsDH2hZSh&#10;tuh0mPseibVvPzgdeR0aaQZ95nDXyYckeZZOt8QfrO7xzWL9sx+dgu06W2zccHj92tVh3PrUvW+s&#10;U+r+bnpZgog4xX8zXPAZHSpmOvqRTBCdAi4SFczy/AnERU7ylE9HntIsfwRZlfK6QvUHAAD//wMA&#10;UEsBAi0AFAAGAAgAAAAhALaDOJL+AAAA4QEAABMAAAAAAAAAAAAAAAAAAAAAAFtDb250ZW50X1R5&#10;cGVzXS54bWxQSwECLQAUAAYACAAAACEAOP0h/9YAAACUAQAACwAAAAAAAAAAAAAAAAAvAQAAX3Jl&#10;bHMvLnJlbHNQSwECLQAUAAYACAAAACEAiRZWrWMCAADRBAAADgAAAAAAAAAAAAAAAAAuAgAAZHJz&#10;L2Uyb0RvYy54bWxQSwECLQAUAAYACAAAACEAz9kFL+AAAAAKAQAADwAAAAAAAAAAAAAAAAC9BAAA&#10;ZHJzL2Rvd25yZXYueG1sUEsFBgAAAAAEAAQA8wAAAMoFAAAAAA==&#10;" filled="f" strokecolor="windowText" strokeweight="1pt">
                <v:path arrowok="t"/>
                <w10:wrap anchorx="margin"/>
              </v:rect>
            </w:pict>
          </mc:Fallback>
        </mc:AlternateContent>
      </w:r>
      <w:r w:rsidR="00B97B31">
        <w:t xml:space="preserve">4.3    </w:t>
      </w:r>
      <w:r w:rsidR="00A7733D" w:rsidRPr="00B97B31">
        <w:t>Calculate</w:t>
      </w:r>
      <w:r w:rsidR="00743CF8" w:rsidRPr="005A0C2A">
        <w:t xml:space="preserve"> </w:t>
      </w:r>
      <w:r w:rsidR="001F726B" w:rsidRPr="005A0C2A">
        <w:t xml:space="preserve">initial </w:t>
      </w:r>
      <w:r w:rsidR="00743CF8" w:rsidRPr="005A0C2A">
        <w:t>OEE</w:t>
      </w:r>
      <w:r w:rsidR="00796A6B">
        <w:t xml:space="preserve"> Value</w:t>
      </w:r>
      <w:bookmarkEnd w:id="121"/>
      <w:r w:rsidR="00743CF8" w:rsidRPr="005A0C2A">
        <w:t xml:space="preserve"> </w:t>
      </w:r>
    </w:p>
    <w:p w14:paraId="606475CB" w14:textId="2E900B1A" w:rsidR="003554B6" w:rsidRPr="005A0C2A" w:rsidRDefault="003554B6" w:rsidP="009449EA">
      <w:pPr>
        <w:spacing w:line="360" w:lineRule="auto"/>
        <w:rPr>
          <w:rFonts w:ascii="Arial" w:hAnsi="Arial" w:cs="Arial"/>
          <w:lang w:val="en-US"/>
        </w:rPr>
      </w:pPr>
      <w:r w:rsidRPr="005A0C2A">
        <w:rPr>
          <w:rFonts w:ascii="Arial" w:hAnsi="Arial" w:cs="Arial"/>
          <w:lang w:val="en-US"/>
        </w:rPr>
        <w:t xml:space="preserve">In this section all </w:t>
      </w:r>
      <w:r w:rsidR="00AB1E99" w:rsidRPr="005A0C2A">
        <w:rPr>
          <w:rFonts w:ascii="Arial" w:hAnsi="Arial" w:cs="Arial"/>
          <w:lang w:val="en-US"/>
        </w:rPr>
        <w:t xml:space="preserve">the initial data collected </w:t>
      </w:r>
      <w:r w:rsidR="00A7733D">
        <w:rPr>
          <w:rFonts w:ascii="Arial" w:hAnsi="Arial" w:cs="Arial"/>
          <w:lang w:val="en-US"/>
        </w:rPr>
        <w:t>had</w:t>
      </w:r>
      <w:r w:rsidR="00AB1E99" w:rsidRPr="005A0C2A">
        <w:rPr>
          <w:rFonts w:ascii="Arial" w:hAnsi="Arial" w:cs="Arial"/>
          <w:lang w:val="en-US"/>
        </w:rPr>
        <w:t xml:space="preserve"> be calculated to produce their OEE value, to achieve this the</w:t>
      </w:r>
      <w:r w:rsidRPr="005A0C2A">
        <w:rPr>
          <w:rFonts w:ascii="Arial" w:hAnsi="Arial" w:cs="Arial"/>
          <w:lang w:val="en-US"/>
        </w:rPr>
        <w:t xml:space="preserve"> SIPLACE SX2 Availability, Performance, and </w:t>
      </w:r>
      <w:r w:rsidR="00A7733D">
        <w:rPr>
          <w:rFonts w:ascii="Arial" w:hAnsi="Arial" w:cs="Arial"/>
          <w:lang w:val="en-US"/>
        </w:rPr>
        <w:t>Q</w:t>
      </w:r>
      <w:r w:rsidRPr="005A0C2A">
        <w:rPr>
          <w:rFonts w:ascii="Arial" w:hAnsi="Arial" w:cs="Arial"/>
          <w:lang w:val="en-US"/>
        </w:rPr>
        <w:t xml:space="preserve">uality </w:t>
      </w:r>
      <w:r w:rsidR="00A7733D">
        <w:rPr>
          <w:rFonts w:ascii="Arial" w:hAnsi="Arial" w:cs="Arial"/>
          <w:lang w:val="en-US"/>
        </w:rPr>
        <w:t>had to</w:t>
      </w:r>
      <w:r w:rsidR="00AB1E99" w:rsidRPr="005A0C2A">
        <w:rPr>
          <w:rFonts w:ascii="Arial" w:hAnsi="Arial" w:cs="Arial"/>
          <w:lang w:val="en-US"/>
        </w:rPr>
        <w:t xml:space="preserve"> be calculated first, </w:t>
      </w:r>
      <w:r w:rsidR="00A7733D">
        <w:rPr>
          <w:rFonts w:ascii="Arial" w:hAnsi="Arial" w:cs="Arial"/>
          <w:lang w:val="en-US"/>
        </w:rPr>
        <w:t xml:space="preserve">then using the percentage value given </w:t>
      </w:r>
      <w:r w:rsidR="00615887">
        <w:rPr>
          <w:rFonts w:ascii="Arial" w:hAnsi="Arial" w:cs="Arial"/>
          <w:lang w:val="en-US"/>
        </w:rPr>
        <w:t>from each</w:t>
      </w:r>
      <w:r w:rsidR="00A7733D">
        <w:rPr>
          <w:rFonts w:ascii="Arial" w:hAnsi="Arial" w:cs="Arial"/>
          <w:lang w:val="en-US"/>
        </w:rPr>
        <w:t xml:space="preserve"> job allowed to produce</w:t>
      </w:r>
      <w:r w:rsidR="00AB1E99" w:rsidRPr="005A0C2A">
        <w:rPr>
          <w:rFonts w:ascii="Arial" w:hAnsi="Arial" w:cs="Arial"/>
          <w:lang w:val="en-US"/>
        </w:rPr>
        <w:t xml:space="preserve"> it final</w:t>
      </w:r>
      <w:r w:rsidRPr="005A0C2A">
        <w:rPr>
          <w:rFonts w:ascii="Arial" w:hAnsi="Arial" w:cs="Arial"/>
          <w:lang w:val="en-US"/>
        </w:rPr>
        <w:t xml:space="preserve"> OEE value. Th</w:t>
      </w:r>
      <w:r w:rsidR="00AB1E99" w:rsidRPr="005A0C2A">
        <w:rPr>
          <w:rFonts w:ascii="Arial" w:hAnsi="Arial" w:cs="Arial"/>
          <w:lang w:val="en-US"/>
        </w:rPr>
        <w:t xml:space="preserve">ese OEE values </w:t>
      </w:r>
      <w:r w:rsidR="00F53B3D">
        <w:rPr>
          <w:rFonts w:ascii="Arial" w:hAnsi="Arial" w:cs="Arial"/>
          <w:lang w:val="en-US"/>
        </w:rPr>
        <w:t>had</w:t>
      </w:r>
      <w:r w:rsidRPr="005A0C2A">
        <w:rPr>
          <w:rFonts w:ascii="Arial" w:hAnsi="Arial" w:cs="Arial"/>
          <w:lang w:val="en-US"/>
        </w:rPr>
        <w:t xml:space="preserve"> be</w:t>
      </w:r>
      <w:r w:rsidR="00F53B3D">
        <w:rPr>
          <w:rFonts w:ascii="Arial" w:hAnsi="Arial" w:cs="Arial"/>
          <w:lang w:val="en-US"/>
        </w:rPr>
        <w:t>en</w:t>
      </w:r>
      <w:r w:rsidRPr="005A0C2A">
        <w:rPr>
          <w:rFonts w:ascii="Arial" w:hAnsi="Arial" w:cs="Arial"/>
          <w:lang w:val="en-US"/>
        </w:rPr>
        <w:t xml:space="preserve"> used and compared with the post optimi</w:t>
      </w:r>
      <w:r w:rsidR="00AB1E99" w:rsidRPr="005A0C2A">
        <w:rPr>
          <w:rFonts w:ascii="Arial" w:hAnsi="Arial" w:cs="Arial"/>
          <w:lang w:val="en-US"/>
        </w:rPr>
        <w:t>s</w:t>
      </w:r>
      <w:r w:rsidRPr="005A0C2A">
        <w:rPr>
          <w:rFonts w:ascii="Arial" w:hAnsi="Arial" w:cs="Arial"/>
          <w:lang w:val="en-US"/>
        </w:rPr>
        <w:t xml:space="preserve">ed results to </w:t>
      </w:r>
      <w:r w:rsidR="00AB1E99" w:rsidRPr="005A0C2A">
        <w:rPr>
          <w:rFonts w:ascii="Arial" w:hAnsi="Arial" w:cs="Arial"/>
          <w:lang w:val="en-US"/>
        </w:rPr>
        <w:t xml:space="preserve">help </w:t>
      </w:r>
      <w:r w:rsidRPr="005A0C2A">
        <w:rPr>
          <w:rFonts w:ascii="Arial" w:hAnsi="Arial" w:cs="Arial"/>
          <w:lang w:val="en-US"/>
        </w:rPr>
        <w:t xml:space="preserve">distinguish </w:t>
      </w:r>
      <w:r w:rsidR="007209F4" w:rsidRPr="005A0C2A">
        <w:rPr>
          <w:rFonts w:ascii="Arial" w:hAnsi="Arial" w:cs="Arial"/>
          <w:lang w:val="en-US"/>
        </w:rPr>
        <w:t xml:space="preserve">a positive or negative change in the results. All 62 jobs </w:t>
      </w:r>
      <w:r w:rsidR="00F53B3D">
        <w:rPr>
          <w:rFonts w:ascii="Arial" w:hAnsi="Arial" w:cs="Arial"/>
          <w:lang w:val="en-US"/>
        </w:rPr>
        <w:t>had</w:t>
      </w:r>
      <w:r w:rsidR="007209F4" w:rsidRPr="005A0C2A">
        <w:rPr>
          <w:rFonts w:ascii="Arial" w:hAnsi="Arial" w:cs="Arial"/>
          <w:lang w:val="en-US"/>
        </w:rPr>
        <w:t xml:space="preserve"> </w:t>
      </w:r>
      <w:r w:rsidR="00391E02" w:rsidRPr="005A0C2A">
        <w:rPr>
          <w:rFonts w:ascii="Arial" w:hAnsi="Arial" w:cs="Arial"/>
          <w:lang w:val="en-US"/>
        </w:rPr>
        <w:t>undergone</w:t>
      </w:r>
      <w:r w:rsidR="007209F4" w:rsidRPr="005A0C2A">
        <w:rPr>
          <w:rFonts w:ascii="Arial" w:hAnsi="Arial" w:cs="Arial"/>
          <w:lang w:val="en-US"/>
        </w:rPr>
        <w:t xml:space="preserve"> this calculation but for</w:t>
      </w:r>
      <w:r w:rsidR="00AB1E99" w:rsidRPr="005A0C2A">
        <w:rPr>
          <w:rFonts w:ascii="Arial" w:hAnsi="Arial" w:cs="Arial"/>
          <w:lang w:val="en-US"/>
        </w:rPr>
        <w:t xml:space="preserve"> this example,</w:t>
      </w:r>
      <w:r w:rsidR="009A646C" w:rsidRPr="005A0C2A">
        <w:rPr>
          <w:rFonts w:ascii="Arial" w:hAnsi="Arial" w:cs="Arial"/>
          <w:lang w:val="en-US"/>
        </w:rPr>
        <w:t xml:space="preserve"> PHC10-</w:t>
      </w:r>
      <w:r w:rsidR="001D7840" w:rsidRPr="005A0C2A">
        <w:rPr>
          <w:rFonts w:ascii="Arial" w:hAnsi="Arial" w:cs="Arial"/>
          <w:lang w:val="en-US"/>
        </w:rPr>
        <w:t xml:space="preserve">3 </w:t>
      </w:r>
      <w:r w:rsidR="009A646C" w:rsidRPr="005A0C2A">
        <w:rPr>
          <w:rFonts w:ascii="Arial" w:hAnsi="Arial" w:cs="Arial"/>
          <w:lang w:val="en-US"/>
        </w:rPr>
        <w:t xml:space="preserve">PLUS </w:t>
      </w:r>
      <w:r w:rsidR="00AB1E99" w:rsidRPr="005A0C2A">
        <w:rPr>
          <w:rFonts w:ascii="Arial" w:hAnsi="Arial" w:cs="Arial"/>
          <w:lang w:val="en-US"/>
        </w:rPr>
        <w:t>(</w:t>
      </w:r>
      <w:r w:rsidR="00AB1E99" w:rsidRPr="005A0C2A">
        <w:rPr>
          <w:rFonts w:ascii="Arial" w:hAnsi="Arial" w:cs="Arial"/>
          <w:b/>
          <w:bCs/>
          <w:lang w:val="en-US"/>
        </w:rPr>
        <w:t>PP-5863-0550-01-A</w:t>
      </w:r>
      <w:r w:rsidR="00AB1E99" w:rsidRPr="005A0C2A">
        <w:rPr>
          <w:rFonts w:ascii="Arial" w:hAnsi="Arial" w:cs="Arial"/>
          <w:lang w:val="en-US"/>
        </w:rPr>
        <w:t xml:space="preserve">) </w:t>
      </w:r>
      <w:r w:rsidR="007209F4" w:rsidRPr="005A0C2A">
        <w:rPr>
          <w:rFonts w:ascii="Arial" w:hAnsi="Arial" w:cs="Arial"/>
          <w:lang w:val="en-US"/>
        </w:rPr>
        <w:t xml:space="preserve">was used. </w:t>
      </w:r>
    </w:p>
    <w:p w14:paraId="5F641E09" w14:textId="418704D2" w:rsidR="003554B6" w:rsidRPr="005A0C2A" w:rsidRDefault="00B97B31" w:rsidP="00B97B31">
      <w:pPr>
        <w:pStyle w:val="Heading3"/>
        <w:spacing w:line="240" w:lineRule="auto"/>
        <w:rPr>
          <w:lang w:val="en-US"/>
        </w:rPr>
      </w:pPr>
      <w:bookmarkStart w:id="122" w:name="_Toc135426117"/>
      <w:r w:rsidRPr="00B97B31">
        <w:rPr>
          <w:i/>
          <w:iCs/>
          <w:lang w:val="en-US"/>
        </w:rPr>
        <w:t>4.3.1</w:t>
      </w:r>
      <w:r>
        <w:rPr>
          <w:lang w:val="en-US"/>
        </w:rPr>
        <w:t xml:space="preserve">   </w:t>
      </w:r>
      <w:r w:rsidR="003554B6" w:rsidRPr="005A0C2A">
        <w:rPr>
          <w:lang w:val="en-US"/>
        </w:rPr>
        <w:t>Availability Calculation</w:t>
      </w:r>
      <w:bookmarkEnd w:id="122"/>
      <w:r w:rsidR="003554B6" w:rsidRPr="005A0C2A">
        <w:rPr>
          <w:lang w:val="en-US"/>
        </w:rPr>
        <w:t xml:space="preserve"> </w:t>
      </w:r>
    </w:p>
    <w:p w14:paraId="77BA02B7" w14:textId="6E960A60" w:rsidR="00CD2F05" w:rsidRPr="005A0C2A" w:rsidRDefault="00CD2F05" w:rsidP="00CD2F05">
      <w:pPr>
        <w:rPr>
          <w:rFonts w:ascii="Arial" w:hAnsi="Arial" w:cs="Arial"/>
          <w:lang w:val="en-US"/>
        </w:rPr>
      </w:pPr>
    </w:p>
    <w:p w14:paraId="15184DCA" w14:textId="058D2FC6" w:rsidR="00CD2F05" w:rsidRPr="005A0C2A" w:rsidRDefault="00CD2F05" w:rsidP="00150ED9">
      <w:pPr>
        <w:spacing w:line="360" w:lineRule="auto"/>
        <w:rPr>
          <w:rFonts w:ascii="Arial" w:eastAsiaTheme="minorEastAsia" w:hAnsi="Arial" w:cs="Arial"/>
        </w:rPr>
      </w:pPr>
      <m:oMathPara>
        <m:oMathParaPr>
          <m:jc m:val="center"/>
        </m:oMathParaPr>
        <m:oMath>
          <m:r>
            <w:rPr>
              <w:rFonts w:ascii="Cambria Math" w:hAnsi="Cambria Math" w:cs="Arial"/>
            </w:rPr>
            <m:t>AVAILABILITY=</m:t>
          </m:r>
          <m:f>
            <m:fPr>
              <m:ctrlPr>
                <w:rPr>
                  <w:rFonts w:ascii="Cambria Math" w:hAnsi="Cambria Math" w:cs="Arial"/>
                  <w:i/>
                </w:rPr>
              </m:ctrlPr>
            </m:fPr>
            <m:num>
              <m:r>
                <w:rPr>
                  <w:rFonts w:ascii="Cambria Math" w:hAnsi="Cambria Math" w:cs="Arial"/>
                </w:rPr>
                <m:t>Operating Time</m:t>
              </m:r>
            </m:num>
            <m:den>
              <m:r>
                <w:rPr>
                  <w:rFonts w:ascii="Cambria Math" w:hAnsi="Cambria Math" w:cs="Arial"/>
                </w:rPr>
                <m:t>Planned Production Time</m:t>
              </m:r>
            </m:den>
          </m:f>
          <m:r>
            <w:rPr>
              <w:rFonts w:ascii="Cambria Math" w:hAnsi="Cambria Math" w:cs="Arial"/>
            </w:rPr>
            <m:t xml:space="preserve"> x 100</m:t>
          </m:r>
        </m:oMath>
      </m:oMathPara>
    </w:p>
    <w:p w14:paraId="78CB0AA6" w14:textId="444370AC" w:rsidR="00FF2EA2" w:rsidRPr="005A0C2A" w:rsidRDefault="00FF2EA2" w:rsidP="00150ED9">
      <w:pPr>
        <w:spacing w:line="360" w:lineRule="auto"/>
        <w:rPr>
          <w:rFonts w:ascii="Arial" w:eastAsiaTheme="minorEastAsia" w:hAnsi="Arial" w:cs="Arial"/>
        </w:rPr>
      </w:pPr>
      <m:oMathPara>
        <m:oMathParaPr>
          <m:jc m:val="center"/>
        </m:oMathParaPr>
        <m:oMath>
          <m:r>
            <w:rPr>
              <w:rFonts w:ascii="Cambria Math" w:eastAsiaTheme="minorEastAsia" w:hAnsi="Cambria Math" w:cs="Arial"/>
            </w:rPr>
            <m:t>A</m:t>
          </m:r>
          <w:bookmarkStart w:id="123" w:name="_Hlk128227496"/>
          <m:r>
            <w:rPr>
              <w:rFonts w:ascii="Cambria Math" w:eastAsiaTheme="minorEastAsia" w:hAnsi="Cambria Math" w:cs="Arial"/>
            </w:rPr>
            <m:t>=</m:t>
          </m:r>
          <m:f>
            <m:fPr>
              <m:ctrlPr>
                <w:rPr>
                  <w:rFonts w:ascii="Cambria Math" w:eastAsiaTheme="minorEastAsia" w:hAnsi="Cambria Math" w:cs="Arial"/>
                  <w:i/>
                </w:rPr>
              </m:ctrlPr>
            </m:fPr>
            <m:num>
              <m:r>
                <w:rPr>
                  <w:rFonts w:ascii="Cambria Math" w:eastAsiaTheme="minorEastAsia" w:hAnsi="Cambria Math" w:cs="Arial"/>
                </w:rPr>
                <m:t>1</m:t>
              </m:r>
              <m:r>
                <w:rPr>
                  <w:rFonts w:ascii="Cambria Math" w:eastAsiaTheme="minorEastAsia" w:hAnsi="Cambria Math" w:cs="Arial"/>
                </w:rPr>
                <m:t>1.67</m:t>
              </m:r>
            </m:num>
            <m:den>
              <m:r>
                <w:rPr>
                  <w:rFonts w:ascii="Cambria Math" w:eastAsiaTheme="minorEastAsia" w:hAnsi="Cambria Math" w:cs="Arial"/>
                </w:rPr>
                <m:t>12.63</m:t>
              </m:r>
            </m:den>
          </m:f>
          <w:bookmarkEnd w:id="123"/>
          <m:r>
            <w:rPr>
              <w:rFonts w:ascii="Cambria Math" w:eastAsiaTheme="minorEastAsia" w:hAnsi="Cambria Math" w:cs="Arial"/>
            </w:rPr>
            <m:t xml:space="preserve"> </m:t>
          </m:r>
          <m:r>
            <w:rPr>
              <w:rFonts w:ascii="Cambria Math" w:eastAsiaTheme="minorEastAsia" w:hAnsi="Cambria Math" w:cs="Arial"/>
            </w:rPr>
            <m:t>x 100</m:t>
          </m:r>
        </m:oMath>
      </m:oMathPara>
    </w:p>
    <w:p w14:paraId="4B008F53" w14:textId="70E5491B" w:rsidR="00FF2EA2" w:rsidRPr="005A0C2A" w:rsidRDefault="00FF2EA2" w:rsidP="00150ED9">
      <w:pPr>
        <w:spacing w:line="360" w:lineRule="auto"/>
        <w:rPr>
          <w:rFonts w:ascii="Arial" w:eastAsiaTheme="minorEastAsia" w:hAnsi="Arial" w:cs="Arial"/>
        </w:rPr>
      </w:pPr>
      <m:oMathPara>
        <m:oMathParaPr>
          <m:jc m:val="center"/>
        </m:oMathParaPr>
        <m:oMath>
          <m:r>
            <w:rPr>
              <w:rFonts w:ascii="Cambria Math" w:eastAsiaTheme="minorEastAsia" w:hAnsi="Cambria Math" w:cs="Arial"/>
            </w:rPr>
            <m:t xml:space="preserve">A=92.4% </m:t>
          </m:r>
        </m:oMath>
      </m:oMathPara>
    </w:p>
    <w:p w14:paraId="4CA5CAD6" w14:textId="0455E28D" w:rsidR="00CD2F05" w:rsidRPr="005A0C2A" w:rsidRDefault="00B97B31" w:rsidP="00B97B31">
      <w:pPr>
        <w:pStyle w:val="Heading3"/>
        <w:spacing w:line="240" w:lineRule="auto"/>
        <w:rPr>
          <w:rFonts w:eastAsiaTheme="minorEastAsia"/>
        </w:rPr>
      </w:pPr>
      <w:bookmarkStart w:id="124" w:name="_Toc135426118"/>
      <w:r w:rsidRPr="00B97B31">
        <w:rPr>
          <w:rFonts w:eastAsiaTheme="minorEastAsia"/>
          <w:i/>
          <w:iCs/>
        </w:rPr>
        <w:t>4.3.2</w:t>
      </w:r>
      <w:r>
        <w:rPr>
          <w:rFonts w:eastAsiaTheme="minorEastAsia"/>
        </w:rPr>
        <w:t xml:space="preserve">   </w:t>
      </w:r>
      <w:r w:rsidR="003554B6" w:rsidRPr="005A0C2A">
        <w:rPr>
          <w:rFonts w:eastAsiaTheme="minorEastAsia"/>
        </w:rPr>
        <w:t xml:space="preserve">Performance </w:t>
      </w:r>
      <w:r w:rsidR="003554B6" w:rsidRPr="00B97B31">
        <w:rPr>
          <w:rStyle w:val="Heading4Char"/>
          <w:i w:val="0"/>
          <w:iCs w:val="0"/>
          <w:sz w:val="26"/>
        </w:rPr>
        <w:t>Calculation</w:t>
      </w:r>
      <w:bookmarkEnd w:id="124"/>
    </w:p>
    <w:p w14:paraId="783D6070" w14:textId="1ADF140B" w:rsidR="00B52287" w:rsidRPr="005A0C2A" w:rsidRDefault="00B52287" w:rsidP="00B52287">
      <w:pPr>
        <w:rPr>
          <w:rFonts w:ascii="Arial" w:hAnsi="Arial" w:cs="Arial"/>
        </w:rPr>
      </w:pPr>
    </w:p>
    <w:p w14:paraId="5DDC5D69" w14:textId="6161775D" w:rsidR="00CD2F05" w:rsidRPr="005A0C2A" w:rsidRDefault="00CD2F05" w:rsidP="00150ED9">
      <w:pPr>
        <w:spacing w:line="360" w:lineRule="auto"/>
        <w:rPr>
          <w:rFonts w:ascii="Arial" w:eastAsiaTheme="minorEastAsia" w:hAnsi="Arial" w:cs="Arial"/>
        </w:rPr>
      </w:pPr>
      <m:oMathPara>
        <m:oMath>
          <m:r>
            <w:rPr>
              <w:rFonts w:ascii="Cambria Math" w:eastAsiaTheme="minorEastAsia" w:hAnsi="Cambria Math" w:cs="Arial"/>
            </w:rPr>
            <m:t>PREFORMANCE=</m:t>
          </m:r>
          <m:f>
            <m:fPr>
              <m:ctrlPr>
                <w:rPr>
                  <w:rFonts w:ascii="Cambria Math" w:eastAsiaTheme="minorEastAsia" w:hAnsi="Cambria Math" w:cs="Arial"/>
                  <w:i/>
                  <w:sz w:val="24"/>
                  <w:szCs w:val="24"/>
                </w:rPr>
              </m:ctrlPr>
            </m:fPr>
            <m:num>
              <m:r>
                <w:rPr>
                  <w:rFonts w:ascii="Cambria Math" w:eastAsiaTheme="minorEastAsia" w:hAnsi="Cambria Math" w:cs="Arial"/>
                </w:rPr>
                <m:t>(Ideal Speed x Boards Produced)</m:t>
              </m:r>
            </m:num>
            <m:den>
              <m:r>
                <w:rPr>
                  <w:rFonts w:ascii="Cambria Math" w:eastAsiaTheme="minorEastAsia" w:hAnsi="Cambria Math" w:cs="Arial"/>
                </w:rPr>
                <m:t>(</m:t>
              </m:r>
              <m:r>
                <w:rPr>
                  <w:rFonts w:ascii="Cambria Math" w:eastAsiaTheme="minorEastAsia" w:hAnsi="Cambria Math" w:cs="Arial"/>
                </w:rPr>
                <m:t>Run time</m:t>
              </m:r>
              <m:r>
                <w:rPr>
                  <w:rFonts w:ascii="Cambria Math" w:eastAsiaTheme="minorEastAsia" w:hAnsi="Cambria Math" w:cs="Arial"/>
                </w:rPr>
                <m:t xml:space="preserve">) </m:t>
              </m:r>
            </m:den>
          </m:f>
          <m:r>
            <w:rPr>
              <w:rFonts w:ascii="Cambria Math" w:eastAsiaTheme="minorEastAsia" w:hAnsi="Cambria Math" w:cs="Arial"/>
            </w:rPr>
            <m:t xml:space="preserve"> </m:t>
          </m:r>
          <m:r>
            <w:rPr>
              <w:rFonts w:ascii="Cambria Math" w:eastAsiaTheme="minorEastAsia" w:hAnsi="Cambria Math" w:cs="Arial"/>
            </w:rPr>
            <m:t xml:space="preserve"> x 100%</m:t>
          </m:r>
        </m:oMath>
      </m:oMathPara>
    </w:p>
    <w:p w14:paraId="006EC452" w14:textId="47AF161C" w:rsidR="00FF2EA2" w:rsidRPr="005A0C2A" w:rsidRDefault="00FF2EA2" w:rsidP="00150ED9">
      <w:pPr>
        <w:spacing w:line="360" w:lineRule="auto"/>
        <w:rPr>
          <w:rFonts w:ascii="Arial" w:eastAsiaTheme="minorEastAsia" w:hAnsi="Arial" w:cs="Arial"/>
        </w:rPr>
      </w:pPr>
      <w:bookmarkStart w:id="125" w:name="_Hlk128227539"/>
      <m:oMathPara>
        <m:oMath>
          <m:r>
            <w:rPr>
              <w:rFonts w:ascii="Cambria Math" w:eastAsiaTheme="minorEastAsia" w:hAnsi="Cambria Math" w:cs="Arial"/>
            </w:rPr>
            <m:t>P=</m:t>
          </m:r>
          <m:f>
            <m:fPr>
              <m:ctrlPr>
                <w:rPr>
                  <w:rFonts w:ascii="Cambria Math" w:eastAsiaTheme="minorEastAsia" w:hAnsi="Cambria Math" w:cs="Arial"/>
                  <w:i/>
                </w:rPr>
              </m:ctrlPr>
            </m:fPr>
            <m:num>
              <m:r>
                <w:rPr>
                  <w:rFonts w:ascii="Cambria Math" w:eastAsiaTheme="minorEastAsia" w:hAnsi="Cambria Math" w:cs="Arial"/>
                </w:rPr>
                <m:t>(</m:t>
              </m:r>
              <m:r>
                <w:rPr>
                  <w:rFonts w:ascii="Cambria Math" w:eastAsiaTheme="minorEastAsia" w:hAnsi="Cambria Math" w:cs="Arial"/>
                </w:rPr>
                <m:t>0.0319449 x 306</m:t>
              </m:r>
              <m:r>
                <w:rPr>
                  <w:rFonts w:ascii="Cambria Math" w:eastAsiaTheme="minorEastAsia" w:hAnsi="Cambria Math" w:cs="Arial"/>
                </w:rPr>
                <m:t>)</m:t>
              </m:r>
            </m:num>
            <m:den>
              <m:r>
                <w:rPr>
                  <w:rFonts w:ascii="Cambria Math" w:eastAsiaTheme="minorEastAsia" w:hAnsi="Cambria Math" w:cs="Arial"/>
                </w:rPr>
                <m:t>(</m:t>
              </m:r>
              <m:r>
                <w:rPr>
                  <w:rFonts w:ascii="Cambria Math" w:eastAsiaTheme="minorEastAsia" w:hAnsi="Cambria Math" w:cs="Arial"/>
                </w:rPr>
                <m:t>11.67</m:t>
              </m:r>
              <m:r>
                <w:rPr>
                  <w:rFonts w:ascii="Cambria Math" w:eastAsiaTheme="minorEastAsia" w:hAnsi="Cambria Math" w:cs="Arial"/>
                </w:rPr>
                <m:t>)</m:t>
              </m:r>
            </m:den>
          </m:f>
          <m:r>
            <w:rPr>
              <w:rFonts w:ascii="Cambria Math" w:eastAsiaTheme="minorEastAsia" w:hAnsi="Cambria Math" w:cs="Arial"/>
            </w:rPr>
            <m:t xml:space="preserve"> x 100</m:t>
          </m:r>
        </m:oMath>
      </m:oMathPara>
    </w:p>
    <w:bookmarkEnd w:id="125"/>
    <w:p w14:paraId="10A8DA27" w14:textId="1EC9F4C1" w:rsidR="00FF2EA2" w:rsidRPr="005A0C2A" w:rsidRDefault="00FF2EA2" w:rsidP="00150ED9">
      <w:pPr>
        <w:spacing w:line="360" w:lineRule="auto"/>
        <w:rPr>
          <w:rFonts w:ascii="Arial" w:eastAsiaTheme="minorEastAsia" w:hAnsi="Arial" w:cs="Arial"/>
        </w:rPr>
      </w:pPr>
      <m:oMathPara>
        <m:oMath>
          <m:r>
            <w:rPr>
              <w:rFonts w:ascii="Cambria Math" w:eastAsiaTheme="minorEastAsia" w:hAnsi="Cambria Math" w:cs="Arial"/>
            </w:rPr>
            <m:t>P= 83.78%</m:t>
          </m:r>
        </m:oMath>
      </m:oMathPara>
    </w:p>
    <w:p w14:paraId="7070359E" w14:textId="21D70B64" w:rsidR="00CD2F05" w:rsidRPr="005A0C2A" w:rsidRDefault="00B97B31" w:rsidP="00B97B31">
      <w:pPr>
        <w:pStyle w:val="Heading3"/>
        <w:spacing w:line="240" w:lineRule="auto"/>
        <w:rPr>
          <w:rFonts w:eastAsiaTheme="minorEastAsia"/>
        </w:rPr>
      </w:pPr>
      <w:bookmarkStart w:id="126" w:name="_Toc135426119"/>
      <w:r w:rsidRPr="00B97B31">
        <w:rPr>
          <w:rFonts w:eastAsiaTheme="minorEastAsia"/>
          <w:i/>
          <w:iCs/>
        </w:rPr>
        <w:t>4.3.3</w:t>
      </w:r>
      <w:r>
        <w:rPr>
          <w:rFonts w:eastAsiaTheme="minorEastAsia"/>
        </w:rPr>
        <w:t xml:space="preserve">   </w:t>
      </w:r>
      <w:r w:rsidR="003554B6" w:rsidRPr="005A0C2A">
        <w:rPr>
          <w:rFonts w:eastAsiaTheme="minorEastAsia"/>
        </w:rPr>
        <w:t>Quality Calculation</w:t>
      </w:r>
      <w:bookmarkEnd w:id="126"/>
    </w:p>
    <w:p w14:paraId="3A05D5E3" w14:textId="70B492B5" w:rsidR="00B52287" w:rsidRPr="005A0C2A" w:rsidRDefault="00B52287" w:rsidP="00B52287">
      <w:pPr>
        <w:rPr>
          <w:rFonts w:ascii="Arial" w:hAnsi="Arial" w:cs="Arial"/>
        </w:rPr>
      </w:pPr>
    </w:p>
    <w:p w14:paraId="0FB365E9" w14:textId="3727E88E" w:rsidR="00CD2F05" w:rsidRPr="005A0C2A" w:rsidRDefault="00CD2F05" w:rsidP="00150ED9">
      <w:pPr>
        <w:spacing w:line="360" w:lineRule="auto"/>
        <w:rPr>
          <w:rFonts w:ascii="Arial" w:eastAsiaTheme="minorEastAsia" w:hAnsi="Arial" w:cs="Arial"/>
        </w:rPr>
      </w:pPr>
      <m:oMathPara>
        <m:oMath>
          <m:r>
            <w:rPr>
              <w:rFonts w:ascii="Cambria Math" w:eastAsiaTheme="minorEastAsia" w:hAnsi="Cambria Math" w:cs="Arial"/>
            </w:rPr>
            <m:t>Q</m:t>
          </m:r>
          <w:bookmarkStart w:id="127" w:name="_Hlk133945669"/>
          <m:r>
            <w:rPr>
              <w:rFonts w:ascii="Cambria Math" w:eastAsiaTheme="minorEastAsia" w:hAnsi="Cambria Math" w:cs="Arial"/>
            </w:rPr>
            <m:t>UALITY=</m:t>
          </m:r>
          <m:f>
            <m:fPr>
              <m:ctrlPr>
                <w:rPr>
                  <w:rFonts w:ascii="Cambria Math" w:eastAsiaTheme="minorEastAsia" w:hAnsi="Cambria Math" w:cs="Arial"/>
                  <w:i/>
                </w:rPr>
              </m:ctrlPr>
            </m:fPr>
            <m:num>
              <m:r>
                <w:rPr>
                  <w:rFonts w:ascii="Cambria Math" w:eastAsiaTheme="minorEastAsia" w:hAnsi="Cambria Math" w:cs="Arial"/>
                </w:rPr>
                <m:t>Acceptable Boards</m:t>
              </m:r>
            </m:num>
            <m:den>
              <m:r>
                <w:rPr>
                  <w:rFonts w:ascii="Cambria Math" w:eastAsiaTheme="minorEastAsia" w:hAnsi="Cambria Math" w:cs="Arial"/>
                </w:rPr>
                <m:t>Total  Boards (Acceptable+Scrap)</m:t>
              </m:r>
            </m:den>
          </m:f>
          <m:r>
            <w:rPr>
              <w:rFonts w:ascii="Cambria Math" w:eastAsiaTheme="minorEastAsia" w:hAnsi="Cambria Math" w:cs="Arial"/>
            </w:rPr>
            <m:t xml:space="preserve"> x 100%</m:t>
          </m:r>
        </m:oMath>
      </m:oMathPara>
    </w:p>
    <w:bookmarkEnd w:id="127"/>
    <w:p w14:paraId="296C6880" w14:textId="0BEB276E" w:rsidR="00FF2EA2" w:rsidRPr="005A0C2A" w:rsidRDefault="00FF2EA2" w:rsidP="00FF2EA2">
      <w:pPr>
        <w:spacing w:line="360" w:lineRule="auto"/>
        <w:rPr>
          <w:rFonts w:ascii="Arial" w:eastAsiaTheme="minorEastAsia" w:hAnsi="Arial" w:cs="Arial"/>
        </w:rPr>
      </w:pPr>
      <m:oMathPara>
        <m:oMath>
          <m:r>
            <w:rPr>
              <w:rFonts w:ascii="Cambria Math" w:eastAsiaTheme="minorEastAsia" w:hAnsi="Cambria Math" w:cs="Arial"/>
            </w:rPr>
            <m:t>Q=</m:t>
          </m:r>
          <m:f>
            <m:fPr>
              <m:ctrlPr>
                <w:rPr>
                  <w:rFonts w:ascii="Cambria Math" w:eastAsiaTheme="minorEastAsia" w:hAnsi="Cambria Math" w:cs="Arial"/>
                  <w:i/>
                </w:rPr>
              </m:ctrlPr>
            </m:fPr>
            <m:num>
              <m:r>
                <w:rPr>
                  <w:rFonts w:ascii="Cambria Math" w:eastAsiaTheme="minorEastAsia" w:hAnsi="Cambria Math" w:cs="Arial"/>
                </w:rPr>
                <m:t>297</m:t>
              </m:r>
            </m:num>
            <m:den>
              <m:r>
                <w:rPr>
                  <w:rFonts w:ascii="Cambria Math" w:eastAsiaTheme="minorEastAsia" w:hAnsi="Cambria Math" w:cs="Arial"/>
                </w:rPr>
                <m:t>306</m:t>
              </m:r>
            </m:den>
          </m:f>
          <m:r>
            <w:rPr>
              <w:rFonts w:ascii="Cambria Math" w:eastAsiaTheme="minorEastAsia" w:hAnsi="Cambria Math" w:cs="Arial"/>
            </w:rPr>
            <m:t xml:space="preserve"> x 100</m:t>
          </m:r>
        </m:oMath>
      </m:oMathPara>
    </w:p>
    <w:p w14:paraId="11115C64" w14:textId="4672022B" w:rsidR="00FF2EA2" w:rsidRPr="005A0C2A" w:rsidRDefault="00FF2EA2" w:rsidP="00150ED9">
      <w:pPr>
        <w:spacing w:line="360" w:lineRule="auto"/>
        <w:rPr>
          <w:rFonts w:ascii="Arial" w:eastAsiaTheme="minorEastAsia" w:hAnsi="Arial" w:cs="Arial"/>
        </w:rPr>
      </w:pPr>
      <m:oMathPara>
        <m:oMath>
          <m:r>
            <w:rPr>
              <w:rFonts w:ascii="Cambria Math" w:eastAsiaTheme="minorEastAsia" w:hAnsi="Cambria Math" w:cs="Arial"/>
            </w:rPr>
            <m:t>Q=97.0%</m:t>
          </m:r>
        </m:oMath>
      </m:oMathPara>
    </w:p>
    <w:p w14:paraId="5130CADD" w14:textId="0D25B8D2" w:rsidR="003554B6" w:rsidRPr="005A0C2A" w:rsidRDefault="00B97B31" w:rsidP="00B97B31">
      <w:pPr>
        <w:pStyle w:val="Heading3"/>
        <w:spacing w:line="240" w:lineRule="auto"/>
        <w:rPr>
          <w:rFonts w:eastAsiaTheme="minorEastAsia"/>
        </w:rPr>
      </w:pPr>
      <w:bookmarkStart w:id="128" w:name="_Toc135426120"/>
      <w:r w:rsidRPr="00B97B31">
        <w:rPr>
          <w:rStyle w:val="Heading3Char"/>
          <w:i/>
          <w:iCs/>
        </w:rPr>
        <w:t>4.3.4</w:t>
      </w:r>
      <w:r w:rsidRPr="00B97B31">
        <w:rPr>
          <w:rFonts w:eastAsiaTheme="minorEastAsia"/>
          <w:i/>
          <w:iCs/>
        </w:rPr>
        <w:t xml:space="preserve"> </w:t>
      </w:r>
      <w:r>
        <w:rPr>
          <w:rFonts w:eastAsiaTheme="minorEastAsia"/>
        </w:rPr>
        <w:t xml:space="preserve">  </w:t>
      </w:r>
      <w:r w:rsidR="003554B6" w:rsidRPr="005A0C2A">
        <w:rPr>
          <w:rFonts w:eastAsiaTheme="minorEastAsia"/>
        </w:rPr>
        <w:t>Total OEE Calculation</w:t>
      </w:r>
      <w:bookmarkEnd w:id="128"/>
      <w:r w:rsidR="003554B6" w:rsidRPr="005A0C2A">
        <w:rPr>
          <w:rFonts w:eastAsiaTheme="minorEastAsia"/>
        </w:rPr>
        <w:t xml:space="preserve"> </w:t>
      </w:r>
    </w:p>
    <w:p w14:paraId="210C8F6E" w14:textId="02EF1933" w:rsidR="003E73A9" w:rsidRPr="005A0C2A" w:rsidRDefault="003E73A9" w:rsidP="00150ED9">
      <w:pPr>
        <w:spacing w:line="360" w:lineRule="auto"/>
        <w:rPr>
          <w:rFonts w:ascii="Arial" w:eastAsiaTheme="minorEastAsia" w:hAnsi="Arial" w:cs="Arial"/>
        </w:rPr>
      </w:pPr>
    </w:p>
    <w:p w14:paraId="232169FE" w14:textId="2A894681" w:rsidR="00FF2EA2" w:rsidRPr="005A0C2A" w:rsidRDefault="003E73A9" w:rsidP="00150ED9">
      <w:pPr>
        <w:spacing w:line="360" w:lineRule="auto"/>
        <w:rPr>
          <w:rFonts w:ascii="Arial" w:eastAsiaTheme="minorEastAsia" w:hAnsi="Arial" w:cs="Arial"/>
        </w:rPr>
      </w:pPr>
      <m:oMathPara>
        <m:oMath>
          <m:r>
            <w:rPr>
              <w:rFonts w:ascii="Cambria Math" w:hAnsi="Cambria Math" w:cs="Arial"/>
            </w:rPr>
            <m:t xml:space="preserve">OEE=Avalibility, </m:t>
          </m:r>
          <m:d>
            <m:dPr>
              <m:ctrlPr>
                <w:rPr>
                  <w:rFonts w:ascii="Cambria Math" w:hAnsi="Cambria Math" w:cs="Arial"/>
                  <w:i/>
                </w:rPr>
              </m:ctrlPr>
            </m:dPr>
            <m:e>
              <m:r>
                <w:rPr>
                  <w:rFonts w:ascii="Cambria Math" w:hAnsi="Cambria Math" w:cs="Arial"/>
                </w:rPr>
                <m:t>A</m:t>
              </m:r>
            </m:e>
          </m:d>
          <m:r>
            <w:rPr>
              <w:rFonts w:ascii="Cambria Math" w:hAnsi="Cambria Math" w:cs="Arial"/>
            </w:rPr>
            <m:t xml:space="preserve"> x Preformance,</m:t>
          </m:r>
          <m:d>
            <m:dPr>
              <m:ctrlPr>
                <w:rPr>
                  <w:rFonts w:ascii="Cambria Math" w:hAnsi="Cambria Math" w:cs="Arial"/>
                  <w:i/>
                </w:rPr>
              </m:ctrlPr>
            </m:dPr>
            <m:e>
              <m:r>
                <w:rPr>
                  <w:rFonts w:ascii="Cambria Math" w:hAnsi="Cambria Math" w:cs="Arial"/>
                </w:rPr>
                <m:t>P</m:t>
              </m:r>
            </m:e>
          </m:d>
          <m:r>
            <w:rPr>
              <w:rFonts w:ascii="Cambria Math" w:hAnsi="Cambria Math" w:cs="Arial"/>
            </w:rPr>
            <m:t xml:space="preserve"> x Quality </m:t>
          </m:r>
          <m:r>
            <w:rPr>
              <w:rFonts w:ascii="Cambria Math" w:eastAsiaTheme="minorEastAsia" w:hAnsi="Cambria Math" w:cs="Arial"/>
            </w:rPr>
            <m:t>,(Q)</m:t>
          </m:r>
        </m:oMath>
      </m:oMathPara>
    </w:p>
    <w:p w14:paraId="54EB8CA5" w14:textId="20B07F03" w:rsidR="00210D95" w:rsidRPr="005A0C2A" w:rsidRDefault="00210D95" w:rsidP="00150ED9">
      <w:pPr>
        <w:spacing w:line="360" w:lineRule="auto"/>
        <w:rPr>
          <w:rFonts w:ascii="Arial" w:eastAsiaTheme="minorEastAsia" w:hAnsi="Arial" w:cs="Arial"/>
        </w:rPr>
      </w:pPr>
      <m:oMathPara>
        <m:oMath>
          <m:r>
            <w:rPr>
              <w:rFonts w:ascii="Cambria Math" w:eastAsiaTheme="minorEastAsia" w:hAnsi="Cambria Math" w:cs="Arial"/>
            </w:rPr>
            <m:t xml:space="preserve">Initial OEE=0.924x 0.8378 x 0.97 </m:t>
          </m:r>
        </m:oMath>
      </m:oMathPara>
    </w:p>
    <w:p w14:paraId="57C0DB65" w14:textId="53733497" w:rsidR="00210D95" w:rsidRPr="005A0C2A" w:rsidRDefault="00210D95" w:rsidP="00150ED9">
      <w:pPr>
        <w:spacing w:line="360" w:lineRule="auto"/>
        <w:rPr>
          <w:rFonts w:ascii="Arial" w:eastAsiaTheme="minorEastAsia" w:hAnsi="Arial" w:cs="Arial"/>
          <w:u w:val="single"/>
        </w:rPr>
      </w:pPr>
      <m:oMathPara>
        <m:oMath>
          <m:r>
            <w:rPr>
              <w:rFonts w:ascii="Cambria Math" w:eastAsiaTheme="minorEastAsia" w:hAnsi="Cambria Math" w:cs="Arial"/>
              <w:u w:val="single"/>
            </w:rPr>
            <m:t>Initial OEE=75%</m:t>
          </m:r>
        </m:oMath>
      </m:oMathPara>
    </w:p>
    <w:bookmarkStart w:id="129" w:name="_Toc135426121"/>
    <w:p w14:paraId="105CD03B" w14:textId="43F75F2C" w:rsidR="00F677BE" w:rsidRDefault="009A646C" w:rsidP="00B97B31">
      <w:pPr>
        <w:pStyle w:val="Heading3"/>
        <w:spacing w:line="360" w:lineRule="auto"/>
        <w:rPr>
          <w:i/>
          <w:iCs/>
        </w:rPr>
      </w:pPr>
      <w:r w:rsidRPr="00B97B31">
        <w:rPr>
          <w:i/>
          <w:iCs/>
          <w:noProof/>
        </w:rPr>
        <w:lastRenderedPageBreak/>
        <mc:AlternateContent>
          <mc:Choice Requires="wps">
            <w:drawing>
              <wp:anchor distT="0" distB="0" distL="114300" distR="114300" simplePos="0" relativeHeight="251898880" behindDoc="0" locked="0" layoutInCell="1" allowOverlap="1" wp14:anchorId="7304F81A" wp14:editId="4878DDB9">
                <wp:simplePos x="0" y="0"/>
                <wp:positionH relativeFrom="margin">
                  <wp:align>center</wp:align>
                </wp:positionH>
                <wp:positionV relativeFrom="paragraph">
                  <wp:posOffset>-622647</wp:posOffset>
                </wp:positionV>
                <wp:extent cx="6946900" cy="10088880"/>
                <wp:effectExtent l="0" t="0" r="25400" b="26670"/>
                <wp:wrapNone/>
                <wp:docPr id="214" name="Rectangle 2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F98798D" id="Rectangle 214" o:spid="_x0000_s1026" style="position:absolute;margin-left:0;margin-top:-49.05pt;width:547pt;height:794.4pt;z-index:2518988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5QAa7+AAAAAKAQAADwAAAGRycy9kb3ducmV2&#10;LnhtbEyPwWrDMBBE74X+g9hCb4nkYlrbsRzaQiCHEkhaCrkplmqZWisjyYn7992c2tvuzjD7pl7P&#10;bmBnE2LvUUK2FMAMtl732En4eN8sCmAxKdRq8Ggk/JgI6+b2plaV9hfcm/MhdYxCMFZKgk1prDiP&#10;rTVOxaUfDZL25YNTidbQcR3UhcLdwB+EeORO9UgfrBrNqzXt92FyEnabItu6cHz53Ldx2vncvW2t&#10;k/L+bn5eAUtmTn9muOITOjTEdPIT6sgGCVQkSViURQbsKosyp9OJprwUT8Cbmv+v0PwCAAD//wMA&#10;UEsBAi0AFAAGAAgAAAAhALaDOJL+AAAA4QEAABMAAAAAAAAAAAAAAAAAAAAAAFtDb250ZW50X1R5&#10;cGVzXS54bWxQSwECLQAUAAYACAAAACEAOP0h/9YAAACUAQAACwAAAAAAAAAAAAAAAAAvAQAAX3Jl&#10;bHMvLnJlbHNQSwECLQAUAAYACAAAACEAiRZWrWMCAADRBAAADgAAAAAAAAAAAAAAAAAuAgAAZHJz&#10;L2Uyb0RvYy54bWxQSwECLQAUAAYACAAAACEA5QAa7+AAAAAKAQAADwAAAAAAAAAAAAAAAAC9BAAA&#10;ZHJzL2Rvd25yZXYueG1sUEsFBgAAAAAEAAQA8wAAAMoFAAAAAA==&#10;" filled="f" strokecolor="windowText" strokeweight="1pt">
                <v:path arrowok="t"/>
                <w10:wrap anchorx="margin"/>
              </v:rect>
            </w:pict>
          </mc:Fallback>
        </mc:AlternateContent>
      </w:r>
      <w:r w:rsidR="00B97B31" w:rsidRPr="00B97B31">
        <w:rPr>
          <w:i/>
          <w:iCs/>
        </w:rPr>
        <w:t>4.3.5</w:t>
      </w:r>
      <w:r w:rsidR="00B97B31">
        <w:t xml:space="preserve">   </w:t>
      </w:r>
      <w:r w:rsidR="00C523CD" w:rsidRPr="005A0C2A">
        <w:t xml:space="preserve">Availability </w:t>
      </w:r>
      <w:r w:rsidR="00367BD0" w:rsidRPr="005A0C2A">
        <w:t xml:space="preserve">Calculation </w:t>
      </w:r>
      <w:r w:rsidR="00C523CD" w:rsidRPr="005A0C2A">
        <w:t>Results</w:t>
      </w:r>
      <w:bookmarkEnd w:id="129"/>
      <w:r w:rsidR="00367BD0" w:rsidRPr="005A0C2A">
        <w:t xml:space="preserve"> </w:t>
      </w:r>
    </w:p>
    <w:p w14:paraId="31AF1CAC" w14:textId="5D1800DE" w:rsidR="00F677BE" w:rsidRPr="005A0C2A" w:rsidRDefault="00852197" w:rsidP="00150ED9">
      <w:pPr>
        <w:spacing w:line="360" w:lineRule="auto"/>
        <w:rPr>
          <w:rFonts w:ascii="Arial" w:hAnsi="Arial" w:cs="Arial"/>
          <w:highlight w:val="yellow"/>
        </w:rPr>
      </w:pPr>
      <w:r w:rsidRPr="005A0C2A">
        <w:rPr>
          <w:rFonts w:ascii="Arial" w:hAnsi="Arial" w:cs="Arial"/>
          <w:noProof/>
        </w:rPr>
        <w:drawing>
          <wp:anchor distT="0" distB="0" distL="114300" distR="114300" simplePos="0" relativeHeight="251945984" behindDoc="0" locked="0" layoutInCell="1" allowOverlap="1" wp14:anchorId="360AE030" wp14:editId="5814B1AA">
            <wp:simplePos x="0" y="0"/>
            <wp:positionH relativeFrom="margin">
              <wp:posOffset>985961</wp:posOffset>
            </wp:positionH>
            <wp:positionV relativeFrom="paragraph">
              <wp:posOffset>5328</wp:posOffset>
            </wp:positionV>
            <wp:extent cx="3935895" cy="6048616"/>
            <wp:effectExtent l="0" t="0" r="7620" b="0"/>
            <wp:wrapNone/>
            <wp:docPr id="177371719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3935895" cy="604861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8903A4" w14:textId="3F891FEF" w:rsidR="00F677BE" w:rsidRPr="005A0C2A" w:rsidRDefault="00F677BE" w:rsidP="00150ED9">
      <w:pPr>
        <w:spacing w:line="360" w:lineRule="auto"/>
        <w:rPr>
          <w:rFonts w:ascii="Arial" w:hAnsi="Arial" w:cs="Arial"/>
          <w:highlight w:val="yellow"/>
        </w:rPr>
      </w:pPr>
    </w:p>
    <w:p w14:paraId="0367F81A" w14:textId="77777777" w:rsidR="00F677BE" w:rsidRPr="005A0C2A" w:rsidRDefault="00F677BE" w:rsidP="00150ED9">
      <w:pPr>
        <w:spacing w:line="360" w:lineRule="auto"/>
        <w:rPr>
          <w:rFonts w:ascii="Arial" w:hAnsi="Arial" w:cs="Arial"/>
          <w:highlight w:val="yellow"/>
        </w:rPr>
      </w:pPr>
    </w:p>
    <w:p w14:paraId="5C254F0E" w14:textId="20E275AF" w:rsidR="00F677BE" w:rsidRPr="005A0C2A" w:rsidRDefault="00F677BE" w:rsidP="00150ED9">
      <w:pPr>
        <w:spacing w:line="360" w:lineRule="auto"/>
        <w:rPr>
          <w:rFonts w:ascii="Arial" w:hAnsi="Arial" w:cs="Arial"/>
          <w:highlight w:val="yellow"/>
        </w:rPr>
      </w:pPr>
    </w:p>
    <w:p w14:paraId="7D1427AC" w14:textId="02C6F56C" w:rsidR="00F677BE" w:rsidRPr="005A0C2A" w:rsidRDefault="00F677BE" w:rsidP="00150ED9">
      <w:pPr>
        <w:spacing w:line="360" w:lineRule="auto"/>
        <w:rPr>
          <w:rFonts w:ascii="Arial" w:hAnsi="Arial" w:cs="Arial"/>
          <w:highlight w:val="yellow"/>
        </w:rPr>
      </w:pPr>
    </w:p>
    <w:p w14:paraId="66C06FF5" w14:textId="64AD4B07" w:rsidR="00F677BE" w:rsidRPr="005A0C2A" w:rsidRDefault="00F677BE" w:rsidP="00150ED9">
      <w:pPr>
        <w:spacing w:line="360" w:lineRule="auto"/>
        <w:rPr>
          <w:rFonts w:ascii="Arial" w:hAnsi="Arial" w:cs="Arial"/>
          <w:highlight w:val="yellow"/>
        </w:rPr>
      </w:pPr>
    </w:p>
    <w:p w14:paraId="6B449CD9" w14:textId="77777777" w:rsidR="00F677BE" w:rsidRPr="005A0C2A" w:rsidRDefault="00F677BE" w:rsidP="00150ED9">
      <w:pPr>
        <w:spacing w:line="360" w:lineRule="auto"/>
        <w:rPr>
          <w:rFonts w:ascii="Arial" w:hAnsi="Arial" w:cs="Arial"/>
          <w:highlight w:val="yellow"/>
        </w:rPr>
      </w:pPr>
    </w:p>
    <w:p w14:paraId="7F96C111" w14:textId="78B5B262" w:rsidR="00F677BE" w:rsidRPr="005A0C2A" w:rsidRDefault="00F677BE" w:rsidP="00150ED9">
      <w:pPr>
        <w:spacing w:line="360" w:lineRule="auto"/>
        <w:rPr>
          <w:rFonts w:ascii="Arial" w:hAnsi="Arial" w:cs="Arial"/>
          <w:highlight w:val="yellow"/>
        </w:rPr>
      </w:pPr>
    </w:p>
    <w:p w14:paraId="359AB479" w14:textId="77777777" w:rsidR="00F677BE" w:rsidRPr="005A0C2A" w:rsidRDefault="00F677BE" w:rsidP="00150ED9">
      <w:pPr>
        <w:spacing w:line="360" w:lineRule="auto"/>
        <w:rPr>
          <w:rFonts w:ascii="Arial" w:hAnsi="Arial" w:cs="Arial"/>
          <w:highlight w:val="yellow"/>
        </w:rPr>
      </w:pPr>
    </w:p>
    <w:p w14:paraId="286E8242" w14:textId="77777777" w:rsidR="00F677BE" w:rsidRPr="005A0C2A" w:rsidRDefault="00F677BE" w:rsidP="00150ED9">
      <w:pPr>
        <w:spacing w:line="360" w:lineRule="auto"/>
        <w:rPr>
          <w:rFonts w:ascii="Arial" w:hAnsi="Arial" w:cs="Arial"/>
          <w:highlight w:val="yellow"/>
        </w:rPr>
      </w:pPr>
    </w:p>
    <w:p w14:paraId="20CB71AF" w14:textId="77777777" w:rsidR="00F677BE" w:rsidRPr="005A0C2A" w:rsidRDefault="00F677BE" w:rsidP="00150ED9">
      <w:pPr>
        <w:spacing w:line="360" w:lineRule="auto"/>
        <w:rPr>
          <w:rFonts w:ascii="Arial" w:hAnsi="Arial" w:cs="Arial"/>
          <w:highlight w:val="yellow"/>
        </w:rPr>
      </w:pPr>
    </w:p>
    <w:p w14:paraId="02F39A98" w14:textId="77777777" w:rsidR="00F677BE" w:rsidRPr="005A0C2A" w:rsidRDefault="00F677BE" w:rsidP="00150ED9">
      <w:pPr>
        <w:spacing w:line="360" w:lineRule="auto"/>
        <w:rPr>
          <w:rFonts w:ascii="Arial" w:hAnsi="Arial" w:cs="Arial"/>
          <w:highlight w:val="yellow"/>
        </w:rPr>
      </w:pPr>
    </w:p>
    <w:p w14:paraId="4A7EA173" w14:textId="77777777" w:rsidR="00F677BE" w:rsidRPr="005A0C2A" w:rsidRDefault="00F677BE" w:rsidP="00150ED9">
      <w:pPr>
        <w:spacing w:line="360" w:lineRule="auto"/>
        <w:rPr>
          <w:rFonts w:ascii="Arial" w:hAnsi="Arial" w:cs="Arial"/>
          <w:highlight w:val="yellow"/>
        </w:rPr>
      </w:pPr>
    </w:p>
    <w:p w14:paraId="0853A83A" w14:textId="5D97AC19" w:rsidR="00F677BE" w:rsidRPr="005A0C2A" w:rsidRDefault="00F677BE" w:rsidP="00150ED9">
      <w:pPr>
        <w:spacing w:line="360" w:lineRule="auto"/>
        <w:rPr>
          <w:rFonts w:ascii="Arial" w:hAnsi="Arial" w:cs="Arial"/>
          <w:highlight w:val="yellow"/>
        </w:rPr>
      </w:pPr>
    </w:p>
    <w:p w14:paraId="41C11C30" w14:textId="38583711" w:rsidR="00F677BE" w:rsidRPr="005A0C2A" w:rsidRDefault="00F677BE" w:rsidP="00150ED9">
      <w:pPr>
        <w:spacing w:line="360" w:lineRule="auto"/>
        <w:rPr>
          <w:rFonts w:ascii="Arial" w:hAnsi="Arial" w:cs="Arial"/>
          <w:highlight w:val="yellow"/>
        </w:rPr>
      </w:pPr>
    </w:p>
    <w:p w14:paraId="031E1B85" w14:textId="3BF96773" w:rsidR="00F677BE" w:rsidRPr="005A0C2A" w:rsidRDefault="00F677BE" w:rsidP="00150ED9">
      <w:pPr>
        <w:spacing w:line="360" w:lineRule="auto"/>
        <w:rPr>
          <w:rFonts w:ascii="Arial" w:hAnsi="Arial" w:cs="Arial"/>
          <w:highlight w:val="yellow"/>
        </w:rPr>
      </w:pPr>
    </w:p>
    <w:p w14:paraId="1D1C88D7" w14:textId="63439B58" w:rsidR="00F677BE" w:rsidRPr="005A0C2A" w:rsidRDefault="00F677BE" w:rsidP="00150ED9">
      <w:pPr>
        <w:spacing w:line="360" w:lineRule="auto"/>
        <w:rPr>
          <w:rFonts w:ascii="Arial" w:hAnsi="Arial" w:cs="Arial"/>
          <w:highlight w:val="yellow"/>
        </w:rPr>
      </w:pPr>
    </w:p>
    <w:p w14:paraId="0B3914E1" w14:textId="33AB7069" w:rsidR="00F677BE" w:rsidRPr="005A0C2A" w:rsidRDefault="00A7733D" w:rsidP="00150ED9">
      <w:pPr>
        <w:spacing w:line="360" w:lineRule="auto"/>
        <w:rPr>
          <w:rFonts w:ascii="Arial" w:hAnsi="Arial" w:cs="Arial"/>
          <w:highlight w:val="yellow"/>
        </w:rPr>
      </w:pPr>
      <w:r w:rsidRPr="005A0C2A">
        <w:rPr>
          <w:rFonts w:ascii="Arial" w:hAnsi="Arial" w:cs="Arial"/>
          <w:noProof/>
        </w:rPr>
        <w:drawing>
          <wp:anchor distT="0" distB="0" distL="114300" distR="114300" simplePos="0" relativeHeight="251947008" behindDoc="0" locked="0" layoutInCell="1" allowOverlap="1" wp14:anchorId="2C9F0BFE" wp14:editId="1C4BB601">
            <wp:simplePos x="0" y="0"/>
            <wp:positionH relativeFrom="margin">
              <wp:posOffset>984885</wp:posOffset>
            </wp:positionH>
            <wp:positionV relativeFrom="paragraph">
              <wp:posOffset>202697</wp:posOffset>
            </wp:positionV>
            <wp:extent cx="3930445" cy="2303983"/>
            <wp:effectExtent l="0" t="0" r="0" b="0"/>
            <wp:wrapNone/>
            <wp:docPr id="120189872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86" cstate="print">
                      <a:extLst>
                        <a:ext uri="{28A0092B-C50C-407E-A947-70E740481C1C}">
                          <a14:useLocalDpi xmlns:a14="http://schemas.microsoft.com/office/drawing/2010/main" val="0"/>
                        </a:ext>
                      </a:extLst>
                    </a:blip>
                    <a:srcRect b="6070"/>
                    <a:stretch/>
                  </pic:blipFill>
                  <pic:spPr bwMode="auto">
                    <a:xfrm>
                      <a:off x="0" y="0"/>
                      <a:ext cx="3930445" cy="230398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123B06" w14:textId="0604AD7A" w:rsidR="00F677BE" w:rsidRPr="005A0C2A" w:rsidRDefault="00F677BE" w:rsidP="00150ED9">
      <w:pPr>
        <w:spacing w:line="360" w:lineRule="auto"/>
        <w:rPr>
          <w:rFonts w:ascii="Arial" w:hAnsi="Arial" w:cs="Arial"/>
          <w:highlight w:val="yellow"/>
        </w:rPr>
      </w:pPr>
    </w:p>
    <w:p w14:paraId="77691BA2" w14:textId="300D058D" w:rsidR="00F677BE" w:rsidRPr="005A0C2A" w:rsidRDefault="00F677BE" w:rsidP="00150ED9">
      <w:pPr>
        <w:spacing w:line="360" w:lineRule="auto"/>
        <w:rPr>
          <w:rFonts w:ascii="Arial" w:hAnsi="Arial" w:cs="Arial"/>
          <w:highlight w:val="yellow"/>
        </w:rPr>
      </w:pPr>
    </w:p>
    <w:p w14:paraId="00D7FA8F" w14:textId="757D61EE" w:rsidR="00F677BE" w:rsidRDefault="00F677BE" w:rsidP="00150ED9">
      <w:pPr>
        <w:spacing w:line="360" w:lineRule="auto"/>
        <w:rPr>
          <w:rFonts w:ascii="Arial" w:hAnsi="Arial" w:cs="Arial"/>
          <w:highlight w:val="yellow"/>
        </w:rPr>
      </w:pPr>
    </w:p>
    <w:p w14:paraId="2808D3FE" w14:textId="77777777" w:rsidR="00327850" w:rsidRPr="005A0C2A" w:rsidRDefault="00327850" w:rsidP="00150ED9">
      <w:pPr>
        <w:spacing w:line="360" w:lineRule="auto"/>
        <w:rPr>
          <w:rFonts w:ascii="Arial" w:hAnsi="Arial" w:cs="Arial"/>
          <w:highlight w:val="yellow"/>
        </w:rPr>
      </w:pPr>
    </w:p>
    <w:p w14:paraId="2744342A" w14:textId="66F5AD2C" w:rsidR="00F677BE" w:rsidRDefault="00F677BE" w:rsidP="00150ED9">
      <w:pPr>
        <w:spacing w:line="360" w:lineRule="auto"/>
        <w:rPr>
          <w:rFonts w:ascii="Arial" w:hAnsi="Arial" w:cs="Arial"/>
          <w:highlight w:val="yellow"/>
        </w:rPr>
      </w:pPr>
    </w:p>
    <w:p w14:paraId="0E207126" w14:textId="77777777" w:rsidR="00327850" w:rsidRPr="005A0C2A" w:rsidRDefault="00327850" w:rsidP="00327850">
      <w:pPr>
        <w:spacing w:line="600" w:lineRule="auto"/>
        <w:rPr>
          <w:rFonts w:ascii="Arial" w:hAnsi="Arial" w:cs="Arial"/>
          <w:highlight w:val="yellow"/>
        </w:rPr>
      </w:pPr>
    </w:p>
    <w:p w14:paraId="3632215D" w14:textId="0FED2C43" w:rsidR="0082499A" w:rsidRPr="00327850" w:rsidRDefault="00327850" w:rsidP="00327850">
      <w:pPr>
        <w:pStyle w:val="Caption"/>
        <w:jc w:val="center"/>
      </w:pPr>
      <w:bookmarkStart w:id="130" w:name="_Hlk135314131"/>
      <w:bookmarkStart w:id="131" w:name="_Toc135349073"/>
      <w:bookmarkStart w:id="132" w:name="_Toc135425233"/>
      <w:r>
        <w:t xml:space="preserve">Table 4. </w:t>
      </w:r>
      <w:r>
        <w:fldChar w:fldCharType="begin"/>
      </w:r>
      <w:r>
        <w:instrText xml:space="preserve"> SEQ Table_4. \* ARABIC </w:instrText>
      </w:r>
      <w:r>
        <w:fldChar w:fldCharType="separate"/>
      </w:r>
      <w:r w:rsidR="00557036">
        <w:rPr>
          <w:noProof/>
        </w:rPr>
        <w:t>7</w:t>
      </w:r>
      <w:r>
        <w:fldChar w:fldCharType="end"/>
      </w:r>
      <w:r>
        <w:t xml:space="preserve"> : </w:t>
      </w:r>
      <w:r w:rsidRPr="00327850">
        <w:t>Display</w:t>
      </w:r>
      <w:r>
        <w:t xml:space="preserve">ing </w:t>
      </w:r>
      <w:r w:rsidRPr="00327850">
        <w:t>all the Availability calculated percentage results.</w:t>
      </w:r>
      <w:bookmarkEnd w:id="130"/>
      <w:bookmarkEnd w:id="131"/>
      <w:bookmarkEnd w:id="132"/>
    </w:p>
    <w:p w14:paraId="75871BEA" w14:textId="2A6F88E6" w:rsidR="00CB03F4" w:rsidRDefault="00327850" w:rsidP="00B97B31">
      <w:pPr>
        <w:pStyle w:val="Heading3"/>
        <w:spacing w:line="360" w:lineRule="auto"/>
        <w:rPr>
          <w:i/>
          <w:iCs/>
        </w:rPr>
      </w:pPr>
      <w:bookmarkStart w:id="133" w:name="_Toc135426122"/>
      <w:r w:rsidRPr="005A0C2A">
        <w:rPr>
          <w:i/>
          <w:iCs/>
          <w:noProof/>
        </w:rPr>
        <w:lastRenderedPageBreak/>
        <mc:AlternateContent>
          <mc:Choice Requires="wps">
            <w:drawing>
              <wp:anchor distT="0" distB="0" distL="114300" distR="114300" simplePos="0" relativeHeight="251919360" behindDoc="0" locked="0" layoutInCell="1" allowOverlap="1" wp14:anchorId="6B4E48E9" wp14:editId="13E3AB29">
                <wp:simplePos x="0" y="0"/>
                <wp:positionH relativeFrom="margin">
                  <wp:align>center</wp:align>
                </wp:positionH>
                <wp:positionV relativeFrom="paragraph">
                  <wp:posOffset>-624996</wp:posOffset>
                </wp:positionV>
                <wp:extent cx="6946900" cy="10088880"/>
                <wp:effectExtent l="0" t="0" r="25400" b="26670"/>
                <wp:wrapNone/>
                <wp:docPr id="133138599" name="Rectangle 1331385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F0368EA" id="Rectangle 133138599" o:spid="_x0000_s1026" style="position:absolute;margin-left:0;margin-top:-49.2pt;width:547pt;height:794.4pt;z-index:251919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AKWQ498AAAAKAQAADwAAAGRycy9kb3ducmV2&#10;LnhtbEyPQUsDMRCF74L/IYzgrU0qQXbXzRYVCj1Ioa0I3tLNuFncTJYk267/3vSkt5l5jzffq9ez&#10;G9gZQ+w9KVgtBTCk1pueOgXvx82iABaTJqMHT6jgByOsm9ubWlfGX2iP50PqWA6hWGkFNqWx4jy2&#10;Fp2OSz8iZe3LB6dTXkPHTdCXHO4G/iDEI3e6p/zB6hFfLbbfh8kp2G2K1daFz5ePfRunnZfubWud&#10;Uvd38/MTsIRz+jPDFT+jQ5OZTn4iE9mgIBdJChZlIYFdZVHKfDrlSZZCAm9q/r9C8wsAAP//AwBQ&#10;SwECLQAUAAYACAAAACEAtoM4kv4AAADhAQAAEwAAAAAAAAAAAAAAAAAAAAAAW0NvbnRlbnRfVHlw&#10;ZXNdLnhtbFBLAQItABQABgAIAAAAIQA4/SH/1gAAAJQBAAALAAAAAAAAAAAAAAAAAC8BAABfcmVs&#10;cy8ucmVsc1BLAQItABQABgAIAAAAIQCJFlatYwIAANEEAAAOAAAAAAAAAAAAAAAAAC4CAABkcnMv&#10;ZTJvRG9jLnhtbFBLAQItABQABgAIAAAAIQAApZDj3wAAAAoBAAAPAAAAAAAAAAAAAAAAAL0EAABk&#10;cnMvZG93bnJldi54bWxQSwUGAAAAAAQABADzAAAAyQUAAAAA&#10;" filled="f" strokecolor="windowText" strokeweight="1pt">
                <v:path arrowok="t"/>
                <w10:wrap anchorx="margin"/>
              </v:rect>
            </w:pict>
          </mc:Fallback>
        </mc:AlternateContent>
      </w:r>
      <w:r w:rsidR="00B97B31">
        <w:rPr>
          <w:i/>
          <w:iCs/>
        </w:rPr>
        <w:t xml:space="preserve">4.3.6   </w:t>
      </w:r>
      <w:r w:rsidR="00C523CD" w:rsidRPr="005A0C2A">
        <w:t xml:space="preserve">Performance </w:t>
      </w:r>
      <w:r w:rsidR="00367BD0" w:rsidRPr="005A0C2A">
        <w:t xml:space="preserve">Calculation </w:t>
      </w:r>
      <w:r w:rsidR="00C523CD" w:rsidRPr="005A0C2A">
        <w:t>Results</w:t>
      </w:r>
      <w:bookmarkEnd w:id="133"/>
      <w:r w:rsidR="00C523CD" w:rsidRPr="005A0C2A">
        <w:t xml:space="preserve"> </w:t>
      </w:r>
    </w:p>
    <w:p w14:paraId="12D9F79E" w14:textId="77777777" w:rsidR="00327850" w:rsidRDefault="00167664" w:rsidP="00327850">
      <w:pPr>
        <w:pStyle w:val="Caption"/>
      </w:pPr>
      <w:r>
        <w:rPr>
          <w:noProof/>
        </w:rPr>
        <mc:AlternateContent>
          <mc:Choice Requires="wps">
            <w:drawing>
              <wp:anchor distT="0" distB="0" distL="114300" distR="114300" simplePos="0" relativeHeight="252026880" behindDoc="0" locked="0" layoutInCell="1" allowOverlap="1" wp14:anchorId="1C079EED" wp14:editId="5617B952">
                <wp:simplePos x="0" y="0"/>
                <wp:positionH relativeFrom="column">
                  <wp:posOffset>4244196</wp:posOffset>
                </wp:positionH>
                <wp:positionV relativeFrom="paragraph">
                  <wp:posOffset>7525864</wp:posOffset>
                </wp:positionV>
                <wp:extent cx="258793" cy="362501"/>
                <wp:effectExtent l="38100" t="0" r="27305" b="57150"/>
                <wp:wrapNone/>
                <wp:docPr id="260333998" name="Straight Arrow Connector 48"/>
                <wp:cNvGraphicFramePr/>
                <a:graphic xmlns:a="http://schemas.openxmlformats.org/drawingml/2006/main">
                  <a:graphicData uri="http://schemas.microsoft.com/office/word/2010/wordprocessingShape">
                    <wps:wsp>
                      <wps:cNvCnPr/>
                      <wps:spPr>
                        <a:xfrm flipH="1">
                          <a:off x="0" y="0"/>
                          <a:ext cx="258793" cy="36250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F843A56" id="Straight Arrow Connector 48" o:spid="_x0000_s1026" type="#_x0000_t32" style="position:absolute;margin-left:334.2pt;margin-top:592.6pt;width:20.4pt;height:28.55pt;flip:x;z-index:252026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MuxAEAAM0DAAAOAAAAZHJzL2Uyb0RvYy54bWysU9tu1DAQfUfiHyy/s8lu1VKizfZhy+UB&#10;QVXoB7jOOLHwTeNhs/l7bGc3RVAkhHgZOfacM+fMTLY3R2vYATBq71q+XtWcgZO+065v+cPXd6+u&#10;OYskXCeMd9DyCSK/2b18sR1DAxs/eNMBskTiYjOGlg9EoamqKAewIq58AJcelUcrKH1iX3UoxsRu&#10;TbWp66tq9NgF9BJiTLe38yPfFX6lQNJnpSIQMy1P2qhELPExx2q3FU2PIgxanmSIf1BhhXap6EJ1&#10;K0iw76h/o7Jaoo9e0Up6W3mltITiIblZ17+4+TKIAMVLak4MS5vi/6OVnw57d4epDWOITQx3mF0c&#10;FVqmjA4f0kyLr6SUHUvbpqVtcCQm0+Xm8vr1mwvOZHq6uNpc1uvc1mqmyXQBI70Hb1k+tDwSCt0P&#10;tPfOpQF5nEuIw8dIM/AMyGDjciShzVvXMZpC2iJCLVxv4FQnp1RP+suJJgMz/B4U013SOZcpqwV7&#10;g+wg0lJ0385qjUuZGaK0MQuoLvb/CDrlZhiUdftb4JJdKnpHC9Bq5/G5qnQ8S1Vz/tn17DXbfvTd&#10;VKZZ2pF2pszhtN95KX/+LvCnv3D3AwAA//8DAFBLAwQUAAYACAAAACEAFo9nFOMAAAANAQAADwAA&#10;AGRycy9kb3ducmV2LnhtbEyPQU/DMAyF70j8h8hI3FjaUrpSmk4IiQugMbZddstar61onCrJtsKv&#10;x5zgZvs9PX+vXExmECd0vrekIJ5FIJBq2/TUKthunm9yED5oavRgCRV8oYdFdXlR6qKxZ/rA0zq0&#10;gkPIF1pBF8JYSOnrDo32MzsisXawzujAq2tl4/SZw80gkyjKpNE98YdOj/jUYf25PhoFb7F7f5nv&#10;lofUt+57R6/pyq+sUtdX0+MDiIBT+DPDLz6jQ8VMe3ukxotBQZblKVtZiPO7BARb5tE9D3s+JWly&#10;C7Iq5f8W1Q8AAAD//wMAUEsBAi0AFAAGAAgAAAAhALaDOJL+AAAA4QEAABMAAAAAAAAAAAAAAAAA&#10;AAAAAFtDb250ZW50X1R5cGVzXS54bWxQSwECLQAUAAYACAAAACEAOP0h/9YAAACUAQAACwAAAAAA&#10;AAAAAAAAAAAvAQAAX3JlbHMvLnJlbHNQSwECLQAUAAYACAAAACEAf2WzLsQBAADNAwAADgAAAAAA&#10;AAAAAAAAAAAuAgAAZHJzL2Uyb0RvYy54bWxQSwECLQAUAAYACAAAACEAFo9nFOMAAAANAQAADwAA&#10;AAAAAAAAAAAAAAAeBAAAZHJzL2Rvd25yZXYueG1sUEsFBgAAAAAEAAQA8wAAAC4FAAAAAA==&#10;" strokecolor="black [3200]" strokeweight=".5pt">
                <v:stroke endarrow="block" joinstyle="miter"/>
              </v:shape>
            </w:pict>
          </mc:Fallback>
        </mc:AlternateContent>
      </w:r>
      <w:r w:rsidR="00B83FBE">
        <w:rPr>
          <w:noProof/>
        </w:rPr>
        <mc:AlternateContent>
          <mc:Choice Requires="wps">
            <w:drawing>
              <wp:anchor distT="0" distB="0" distL="114300" distR="114300" simplePos="0" relativeHeight="252025856" behindDoc="0" locked="0" layoutInCell="1" allowOverlap="1" wp14:anchorId="5B2EE8CB" wp14:editId="0B559673">
                <wp:simplePos x="0" y="0"/>
                <wp:positionH relativeFrom="column">
                  <wp:posOffset>4502989</wp:posOffset>
                </wp:positionH>
                <wp:positionV relativeFrom="paragraph">
                  <wp:posOffset>6326984</wp:posOffset>
                </wp:positionV>
                <wp:extent cx="1587057" cy="1199072"/>
                <wp:effectExtent l="0" t="0" r="13335" b="20320"/>
                <wp:wrapNone/>
                <wp:docPr id="1073533428" name="Text Box 47"/>
                <wp:cNvGraphicFramePr/>
                <a:graphic xmlns:a="http://schemas.openxmlformats.org/drawingml/2006/main">
                  <a:graphicData uri="http://schemas.microsoft.com/office/word/2010/wordprocessingShape">
                    <wps:wsp>
                      <wps:cNvSpPr txBox="1"/>
                      <wps:spPr>
                        <a:xfrm>
                          <a:off x="0" y="0"/>
                          <a:ext cx="1587057" cy="1199072"/>
                        </a:xfrm>
                        <a:prstGeom prst="rect">
                          <a:avLst/>
                        </a:prstGeom>
                        <a:solidFill>
                          <a:schemeClr val="lt1"/>
                        </a:solidFill>
                        <a:ln w="6350">
                          <a:solidFill>
                            <a:prstClr val="black"/>
                          </a:solidFill>
                        </a:ln>
                      </wps:spPr>
                      <wps:txbx>
                        <w:txbxContent>
                          <w:p w14:paraId="0D94E1E2" w14:textId="40122930" w:rsidR="00B83FBE" w:rsidRPr="00167664" w:rsidRDefault="00B83FBE" w:rsidP="00167664">
                            <w:pPr>
                              <w:jc w:val="center"/>
                              <w:rPr>
                                <w:rFonts w:ascii="Arial" w:hAnsi="Arial" w:cs="Arial"/>
                              </w:rPr>
                            </w:pPr>
                            <w:r w:rsidRPr="00167664">
                              <w:rPr>
                                <w:rFonts w:ascii="Arial" w:hAnsi="Arial" w:cs="Arial"/>
                              </w:rPr>
                              <w:t>This is a</w:t>
                            </w:r>
                            <w:r w:rsidR="00167664" w:rsidRPr="00167664">
                              <w:rPr>
                                <w:rFonts w:ascii="Arial" w:hAnsi="Arial" w:cs="Arial"/>
                              </w:rPr>
                              <w:t xml:space="preserve"> result </w:t>
                            </w:r>
                            <w:r w:rsidR="00167664">
                              <w:rPr>
                                <w:rFonts w:ascii="Arial" w:hAnsi="Arial" w:cs="Arial"/>
                              </w:rPr>
                              <w:t>due to</w:t>
                            </w:r>
                            <w:r w:rsidR="00167664" w:rsidRPr="00167664">
                              <w:rPr>
                                <w:rFonts w:ascii="Arial" w:hAnsi="Arial" w:cs="Arial"/>
                              </w:rPr>
                              <w:t xml:space="preserve"> </w:t>
                            </w:r>
                            <w:r w:rsidR="00167664">
                              <w:rPr>
                                <w:rFonts w:ascii="Arial" w:hAnsi="Arial" w:cs="Arial"/>
                              </w:rPr>
                              <w:t>potentially a corrupt run which as a resulted</w:t>
                            </w:r>
                            <w:r w:rsidR="00167664" w:rsidRPr="00167664">
                              <w:rPr>
                                <w:rFonts w:ascii="Arial" w:hAnsi="Arial" w:cs="Arial"/>
                              </w:rPr>
                              <w:t xml:space="preserve"> </w:t>
                            </w:r>
                            <w:r w:rsidR="00167664">
                              <w:rPr>
                                <w:rFonts w:ascii="Arial" w:hAnsi="Arial" w:cs="Arial"/>
                              </w:rPr>
                              <w:t xml:space="preserve">caused the minimum run time to equal ‘0’.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2EE8CB" id="Text Box 47" o:spid="_x0000_s1061" type="#_x0000_t202" style="position:absolute;margin-left:354.55pt;margin-top:498.2pt;width:124.95pt;height:94.4pt;z-index:25202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jciPgIAAIUEAAAOAAAAZHJzL2Uyb0RvYy54bWysVE1v2zAMvQ/YfxB0X2ynSdMYcYosRYYB&#10;QVsgLXpWZDk2JouapMTOfv0o2flot9Owi0yJ1BP5+OjZfVtLchDGVqAymgxiSoTikFdql9HXl9WX&#10;O0qsYypnEpTI6FFYej///GnW6FQMoQSZC0MQRNm00RktndNpFFleiprZAWih0FmAqZnDrdlFuWEN&#10;otcyGsbxbdSAybUBLqzF04fOSecBvygEd09FYYUjMqOYmwurCevWr9F8xtKdYbqseJ8G+4csalYp&#10;fPQM9cAcI3tT/QFVV9yAhcINONQRFEXFRagBq0niD9VsSqZFqAXJsfpMk/1/sPzxsNHPhrj2K7TY&#10;QE9Io21q8dDX0xam9l/MlKAfKTyeaROtI9xfGt9N4vGEEo6+JJlO48nQ40SX69pY901ATbyRUYN9&#10;CXSxw9q6LvQU4l+zIKt8VUkZNl4LYikNOTDsonQhSQR/FyUVaTJ6ezOOA/A7n4c+399Kxn/06V1F&#10;IZ5UmPOleG+5dtuSKs/ozfjEzBbyIxJmoNOS1XxVIf6aWffMDIoHOcKBcE+4FBIwKegtSkowv/52&#10;7uOxp+ilpEExZtT+3DMjKJHfFXZ7moxGXr1hMxpPhrgx157ttUft6yUgUwmOnubB9PFOnszCQP2G&#10;c7Pwr6KLKY5vZ9SdzKXrRgTnjovFIgShXjVza7XR3EP7znheX9o3ZnTfV4eSeISTbFn6ob1drL+p&#10;YLF3UFSh957ojtWef9R6UE8/l36Yrvch6vL3mP8GAAD//wMAUEsDBBQABgAIAAAAIQCUYxYz3wAA&#10;AAwBAAAPAAAAZHJzL2Rvd25yZXYueG1sTI/BTsMwEETvSPyDtUjcqJOKljiNUwEqXDhRUM/b2LUt&#10;YjuK3TT8PcsJjqt9mnnTbGffs0mPycUgoVwUwHToonLBSPj8eLmrgKWMQWEfg5bwrRNs2+urBmsV&#10;L+FdT/tsGIWEVKMEm/NQc546qz2mRRx0oN8pjh4znaPhasQLhfueL4tizT26QA0WB/1sdfe1P3sJ&#10;uycjTFfhaHeVcm6aD6c38yrl7c38uAGW9Zz/YPjVJ3VoyekYz0El1kt4KERJqAQh1vfAiBArQeuO&#10;hJbVagm8bfj/Ee0PAAAA//8DAFBLAQItABQABgAIAAAAIQC2gziS/gAAAOEBAAATAAAAAAAAAAAA&#10;AAAAAAAAAABbQ29udGVudF9UeXBlc10ueG1sUEsBAi0AFAAGAAgAAAAhADj9If/WAAAAlAEAAAsA&#10;AAAAAAAAAAAAAAAALwEAAF9yZWxzLy5yZWxzUEsBAi0AFAAGAAgAAAAhANzCNyI+AgAAhQQAAA4A&#10;AAAAAAAAAAAAAAAALgIAAGRycy9lMm9Eb2MueG1sUEsBAi0AFAAGAAgAAAAhAJRjFjPfAAAADAEA&#10;AA8AAAAAAAAAAAAAAAAAmAQAAGRycy9kb3ducmV2LnhtbFBLBQYAAAAABAAEAPMAAACkBQAAAAA=&#10;" fillcolor="white [3201]" strokeweight=".5pt">
                <v:textbox>
                  <w:txbxContent>
                    <w:p w14:paraId="0D94E1E2" w14:textId="40122930" w:rsidR="00B83FBE" w:rsidRPr="00167664" w:rsidRDefault="00B83FBE" w:rsidP="00167664">
                      <w:pPr>
                        <w:jc w:val="center"/>
                        <w:rPr>
                          <w:rFonts w:ascii="Arial" w:hAnsi="Arial" w:cs="Arial"/>
                        </w:rPr>
                      </w:pPr>
                      <w:r w:rsidRPr="00167664">
                        <w:rPr>
                          <w:rFonts w:ascii="Arial" w:hAnsi="Arial" w:cs="Arial"/>
                        </w:rPr>
                        <w:t>This is a</w:t>
                      </w:r>
                      <w:r w:rsidR="00167664" w:rsidRPr="00167664">
                        <w:rPr>
                          <w:rFonts w:ascii="Arial" w:hAnsi="Arial" w:cs="Arial"/>
                        </w:rPr>
                        <w:t xml:space="preserve"> result </w:t>
                      </w:r>
                      <w:r w:rsidR="00167664">
                        <w:rPr>
                          <w:rFonts w:ascii="Arial" w:hAnsi="Arial" w:cs="Arial"/>
                        </w:rPr>
                        <w:t>due to</w:t>
                      </w:r>
                      <w:r w:rsidR="00167664" w:rsidRPr="00167664">
                        <w:rPr>
                          <w:rFonts w:ascii="Arial" w:hAnsi="Arial" w:cs="Arial"/>
                        </w:rPr>
                        <w:t xml:space="preserve"> </w:t>
                      </w:r>
                      <w:r w:rsidR="00167664">
                        <w:rPr>
                          <w:rFonts w:ascii="Arial" w:hAnsi="Arial" w:cs="Arial"/>
                        </w:rPr>
                        <w:t>potentially a corrupt run which as a resulted</w:t>
                      </w:r>
                      <w:r w:rsidR="00167664" w:rsidRPr="00167664">
                        <w:rPr>
                          <w:rFonts w:ascii="Arial" w:hAnsi="Arial" w:cs="Arial"/>
                        </w:rPr>
                        <w:t xml:space="preserve"> </w:t>
                      </w:r>
                      <w:r w:rsidR="00167664">
                        <w:rPr>
                          <w:rFonts w:ascii="Arial" w:hAnsi="Arial" w:cs="Arial"/>
                        </w:rPr>
                        <w:t xml:space="preserve">caused the minimum run time to equal ‘0’. </w:t>
                      </w:r>
                    </w:p>
                  </w:txbxContent>
                </v:textbox>
              </v:shape>
            </w:pict>
          </mc:Fallback>
        </mc:AlternateContent>
      </w:r>
      <w:r w:rsidR="00367BD0" w:rsidRPr="005A0C2A">
        <w:rPr>
          <w:noProof/>
          <w:highlight w:val="yellow"/>
        </w:rPr>
        <w:drawing>
          <wp:anchor distT="0" distB="0" distL="114300" distR="114300" simplePos="0" relativeHeight="251926528" behindDoc="0" locked="0" layoutInCell="1" allowOverlap="1" wp14:anchorId="0AEDC123" wp14:editId="2607B0F3">
            <wp:simplePos x="0" y="0"/>
            <wp:positionH relativeFrom="margin">
              <wp:posOffset>1183885</wp:posOffset>
            </wp:positionH>
            <wp:positionV relativeFrom="paragraph">
              <wp:posOffset>5600015</wp:posOffset>
            </wp:positionV>
            <wp:extent cx="3371591" cy="2973618"/>
            <wp:effectExtent l="0" t="0" r="635" b="0"/>
            <wp:wrapNone/>
            <wp:docPr id="155269435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87" cstate="print">
                      <a:extLst>
                        <a:ext uri="{28A0092B-C50C-407E-A947-70E740481C1C}">
                          <a14:useLocalDpi xmlns:a14="http://schemas.microsoft.com/office/drawing/2010/main" val="0"/>
                        </a:ext>
                      </a:extLst>
                    </a:blip>
                    <a:srcRect l="7969" r="-1"/>
                    <a:stretch/>
                  </pic:blipFill>
                  <pic:spPr bwMode="auto">
                    <a:xfrm>
                      <a:off x="0" y="0"/>
                      <a:ext cx="3371591" cy="297361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F02E8" w:rsidRPr="005A0C2A">
        <w:rPr>
          <w:noProof/>
          <w:highlight w:val="yellow"/>
        </w:rPr>
        <w:drawing>
          <wp:anchor distT="0" distB="0" distL="114300" distR="114300" simplePos="0" relativeHeight="251925504" behindDoc="0" locked="0" layoutInCell="1" allowOverlap="1" wp14:anchorId="1EF44A5B" wp14:editId="54E3D398">
            <wp:simplePos x="0" y="0"/>
            <wp:positionH relativeFrom="margin">
              <wp:align>center</wp:align>
            </wp:positionH>
            <wp:positionV relativeFrom="paragraph">
              <wp:posOffset>12199</wp:posOffset>
            </wp:positionV>
            <wp:extent cx="3383280" cy="5619750"/>
            <wp:effectExtent l="0" t="0" r="7620" b="0"/>
            <wp:wrapNone/>
            <wp:docPr id="186660388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7506"/>
                    <a:stretch/>
                  </pic:blipFill>
                  <pic:spPr bwMode="auto">
                    <a:xfrm>
                      <a:off x="0" y="0"/>
                      <a:ext cx="3383280" cy="56197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CD216F" w14:textId="77777777" w:rsidR="00327850" w:rsidRDefault="00327850" w:rsidP="00327850">
      <w:pPr>
        <w:pStyle w:val="Caption"/>
      </w:pPr>
    </w:p>
    <w:p w14:paraId="100C7ED9" w14:textId="55044EA7" w:rsidR="00327850" w:rsidRDefault="00327850" w:rsidP="00327850">
      <w:pPr>
        <w:pStyle w:val="Caption"/>
      </w:pPr>
    </w:p>
    <w:p w14:paraId="08DE2984" w14:textId="3847BD73" w:rsidR="00327850" w:rsidRDefault="0030760E" w:rsidP="00327850">
      <w:pPr>
        <w:pStyle w:val="Caption"/>
      </w:pPr>
      <w:r>
        <w:rPr>
          <w:noProof/>
        </w:rPr>
        <mc:AlternateContent>
          <mc:Choice Requires="wps">
            <w:drawing>
              <wp:anchor distT="0" distB="0" distL="114300" distR="114300" simplePos="0" relativeHeight="252161024" behindDoc="0" locked="0" layoutInCell="1" allowOverlap="1" wp14:anchorId="5AD9CF28" wp14:editId="00360E66">
                <wp:simplePos x="0" y="0"/>
                <wp:positionH relativeFrom="column">
                  <wp:posOffset>4152549</wp:posOffset>
                </wp:positionH>
                <wp:positionV relativeFrom="paragraph">
                  <wp:posOffset>165682</wp:posOffset>
                </wp:positionV>
                <wp:extent cx="1054433" cy="480695"/>
                <wp:effectExtent l="38100" t="38100" r="31750" b="33655"/>
                <wp:wrapNone/>
                <wp:docPr id="508992055" name="Straight Arrow Connector 64"/>
                <wp:cNvGraphicFramePr/>
                <a:graphic xmlns:a="http://schemas.openxmlformats.org/drawingml/2006/main">
                  <a:graphicData uri="http://schemas.microsoft.com/office/word/2010/wordprocessingShape">
                    <wps:wsp>
                      <wps:cNvCnPr/>
                      <wps:spPr>
                        <a:xfrm flipH="1" flipV="1">
                          <a:off x="0" y="0"/>
                          <a:ext cx="1054433" cy="4806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EA451D" id="Straight Arrow Connector 64" o:spid="_x0000_s1026" type="#_x0000_t32" style="position:absolute;margin-left:326.95pt;margin-top:13.05pt;width:83.05pt;height:37.85pt;flip:x y;z-index:25216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hPlyQEAAOQDAAAOAAAAZHJzL2Uyb0RvYy54bWysU01v2zAMvQ/YfxB0X+y0adEZcXpI93EY&#10;tmJbd1dlyhagL1Bc7Pz7SXLiDtuAocMuBC3yPZKP9PZ2soYdAKP2ruXrVc0ZOOk77fqWP3x9++qG&#10;s0jCdcJ4By0/QuS3u5cvtmNo4MIP3nSALJG42Iyh5QNRaKoqygGsiCsfwKWg8mgFpU/sqw7FmNit&#10;qS7q+roaPXYBvYQY0+vdHOS7wq8USPqkVARipuWpNyoWi33MttptRdOjCIOWpzbEP3RhhXap6EJ1&#10;J0iw76h/o7Jaoo9e0Up6W3mltIQyQ5pmXf8yzZdBBCizJHFiWGSK/49Wfjzs3T0mGcYQmxjuMU8x&#10;KbRMGR3ep53y4n3LXo6lntlUBDwuAsJETKbHdX212VxeciZTbHNTX7++ygpXM2NGB4z0Drxl2Wl5&#10;JBS6H2jvnUu78jjXEIcPkWbgGZDBxmVLQps3rmN0DOmgCLVwvYFTnZxSPY1SPDoamOGfQTHd5UbL&#10;KOXKYG+QHUS6DyElOFovTCk7w5Q2ZgHWfwee8jMUygU+B7wgSmXvaAFb7Tz+qTpN55bVnH9WYJ47&#10;S/Dou2NZcpEmnVLZyens863+/F3gTz/n7gcAAAD//wMAUEsDBBQABgAIAAAAIQD3FgXj3wAAAAoB&#10;AAAPAAAAZHJzL2Rvd25yZXYueG1sTI/RToNAEEXfTfyHzZj4ZhdqioAsjSE20Tet/YAtOwWUnaXs&#10;0mK/3vFJHyf35N4zxXq2vTjh6DtHCuJFBAKpdqajRsHuY3OXgvBBk9G9I1TwjR7W5fVVoXPjzvSO&#10;p21oBJeQz7WCNoQhl9LXLVrtF25A4uzgRqsDn2MjzajPXG57uYyiRFrdES+0esCqxfprO1kFx7n6&#10;fL5kevPy9nA5vnZVNlWrTKnbm/npEUTAOfzB8KvP6lCy095NZLzoFSSr+4xRBcskBsFAynsg9kxG&#10;cQqyLOT/F8ofAAAA//8DAFBLAQItABQABgAIAAAAIQC2gziS/gAAAOEBAAATAAAAAAAAAAAAAAAA&#10;AAAAAABbQ29udGVudF9UeXBlc10ueG1sUEsBAi0AFAAGAAgAAAAhADj9If/WAAAAlAEAAAsAAAAA&#10;AAAAAAAAAAAALwEAAF9yZWxzLy5yZWxzUEsBAi0AFAAGAAgAAAAhAOU+E+XJAQAA5AMAAA4AAAAA&#10;AAAAAAAAAAAALgIAAGRycy9lMm9Eb2MueG1sUEsBAi0AFAAGAAgAAAAhAPcWBePfAAAACgEAAA8A&#10;AAAAAAAAAAAAAAAAIwQAAGRycy9kb3ducmV2LnhtbFBLBQYAAAAABAAEAPMAAAAvBQAAAAA=&#10;" strokecolor="#4472c4 [3204]" strokeweight=".5pt">
                <v:stroke endarrow="block" joinstyle="miter"/>
              </v:shape>
            </w:pict>
          </mc:Fallback>
        </mc:AlternateContent>
      </w:r>
      <w:r>
        <w:rPr>
          <w:noProof/>
        </w:rPr>
        <mc:AlternateContent>
          <mc:Choice Requires="wps">
            <w:drawing>
              <wp:anchor distT="45720" distB="45720" distL="114300" distR="114300" simplePos="0" relativeHeight="252168192" behindDoc="0" locked="0" layoutInCell="1" allowOverlap="1" wp14:anchorId="22666583" wp14:editId="1D2E8792">
                <wp:simplePos x="0" y="0"/>
                <wp:positionH relativeFrom="column">
                  <wp:posOffset>5199439</wp:posOffset>
                </wp:positionH>
                <wp:positionV relativeFrom="paragraph">
                  <wp:posOffset>177566</wp:posOffset>
                </wp:positionV>
                <wp:extent cx="1048624" cy="931178"/>
                <wp:effectExtent l="0" t="0" r="18415" b="21590"/>
                <wp:wrapNone/>
                <wp:docPr id="12982265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8624" cy="931178"/>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6A5F1EB9" w14:textId="40FB7994" w:rsidR="0030760E" w:rsidRPr="0030760E" w:rsidRDefault="0030760E" w:rsidP="0030760E">
                            <w:pPr>
                              <w:jc w:val="center"/>
                              <w:rPr>
                                <w:sz w:val="20"/>
                                <w:szCs w:val="20"/>
                              </w:rPr>
                            </w:pPr>
                            <w:r w:rsidRPr="0030760E">
                              <w:rPr>
                                <w:sz w:val="20"/>
                                <w:szCs w:val="20"/>
                              </w:rPr>
                              <w:t>PHC10-3 Percentage (</w:t>
                            </w:r>
                            <w:r>
                              <w:rPr>
                                <w:sz w:val="20"/>
                                <w:szCs w:val="20"/>
                              </w:rPr>
                              <w:t>L</w:t>
                            </w:r>
                            <w:r w:rsidRPr="0030760E">
                              <w:rPr>
                                <w:sz w:val="20"/>
                                <w:szCs w:val="20"/>
                              </w:rPr>
                              <w:t>ower its Availability and quality)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666583" id="_x0000_s1062" type="#_x0000_t202" style="position:absolute;margin-left:409.4pt;margin-top:14pt;width:82.55pt;height:73.3pt;z-index:252168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LbfNgIAAJ4EAAAOAAAAZHJzL2Uyb0RvYy54bWysVNuO0zAQfUfiHyy/0yTdstuNmq6WLiCk&#10;5SIWPsB17MZax2Nst0n5esZOmi0XCQnxYtmZOWfO3LK66VtNDsJ5BaaixSynRBgOtTK7in798ubF&#10;khIfmKmZBiMqehSe3qyfP1t1thRzaEDXwhEkMb7sbEWbEGyZZZ43omV+BlYYNEpwLQv4dLusdqxD&#10;9lZn8zy/zDpwtXXAhff49W4w0nXil1Lw8FFKLwLRFUVtIZ0undt4ZusVK3eO2UbxUQb7BxUtUwaD&#10;TlR3LDCyd+o3qlZxBx5kmHFoM5BScZFywGyK/JdsHhpmRcoFi+PtVCb//2j5h8OD/eRI6F9Bjw1M&#10;SXh7D/zREwObhpmduHUOukawGgMXsWRZZ305QmOpfekjybZ7DzU2me0DJKJeujZWBfMkyI4NOE5F&#10;F30gPIbMF8vL+YISjrbri6K4WqYQrDyhrfPhrYCWxEtFHTY1sbPDvQ9RDStPLjGYNvGMcl+bOvU3&#10;MKWHO7pGc9IfJY/iw1GLAfpZSKJqlDUfKhHnUGy0IweGE8Q4FyYMJYhM6B1hUmk9AccS/gzUE2j0&#10;jTCR5nMC5n+POCFSVDBhArfKgPsTQf14kisH/1P2Q86xd6Hf9ph0RS8uY+Xjpy3UR2yog2FhcMHx&#10;0oD7TkmHy1JR/23PnKBEvzM4FNfFYhG3Kz0WL6/m+HDnlu25hRmOVBUNlAzXTUgbGZMycIvDI1Xq&#10;65OSUTQuQWr3uLBxy87fyevpt7L+AQAA//8DAFBLAwQUAAYACAAAACEAkxsrQ98AAAAKAQAADwAA&#10;AGRycy9kb3ducmV2LnhtbEyPy07DMBBF90j8gzVI7KjTBgU3xKkQEhILRNU2HzCNJw8R21HspuHv&#10;GVawHM3RvecWu8UOYqYp9N5pWK8SEORqb3rXaqhObw8KRIjoDA7ekYZvCrArb28KzI2/ugPNx9gK&#10;DnEhRw1djGMuZag7shhWfiTHv8ZPFiOfUyvNhFcOt4PcJEkmLfaOGzoc6bWj+ut4sRrwFN/TZq6r&#10;j36/b5BSPFSfmdb3d8vLM4hIS/yD4Vef1aFkp7O/OBPEoEGtFatHDRvFmxjYqnQL4szk02MGsizk&#10;/wnlDwAAAP//AwBQSwECLQAUAAYACAAAACEAtoM4kv4AAADhAQAAEwAAAAAAAAAAAAAAAAAAAAAA&#10;W0NvbnRlbnRfVHlwZXNdLnhtbFBLAQItABQABgAIAAAAIQA4/SH/1gAAAJQBAAALAAAAAAAAAAAA&#10;AAAAAC8BAABfcmVscy8ucmVsc1BLAQItABQABgAIAAAAIQCdkLbfNgIAAJ4EAAAOAAAAAAAAAAAA&#10;AAAAAC4CAABkcnMvZTJvRG9jLnhtbFBLAQItABQABgAIAAAAIQCTGytD3wAAAAoBAAAPAAAAAAAA&#10;AAAAAAAAAJAEAABkcnMvZG93bnJldi54bWxQSwUGAAAAAAQABADzAAAAnAUAAAAA&#10;" fillcolor="white [3201]" strokecolor="#4472c4 [3204]" strokeweight="1pt">
                <v:textbox>
                  <w:txbxContent>
                    <w:p w14:paraId="6A5F1EB9" w14:textId="40FB7994" w:rsidR="0030760E" w:rsidRPr="0030760E" w:rsidRDefault="0030760E" w:rsidP="0030760E">
                      <w:pPr>
                        <w:jc w:val="center"/>
                        <w:rPr>
                          <w:sz w:val="20"/>
                          <w:szCs w:val="20"/>
                        </w:rPr>
                      </w:pPr>
                      <w:r w:rsidRPr="0030760E">
                        <w:rPr>
                          <w:sz w:val="20"/>
                          <w:szCs w:val="20"/>
                        </w:rPr>
                        <w:t>PHC10-3 Percentage (</w:t>
                      </w:r>
                      <w:r>
                        <w:rPr>
                          <w:sz w:val="20"/>
                          <w:szCs w:val="20"/>
                        </w:rPr>
                        <w:t>L</w:t>
                      </w:r>
                      <w:r w:rsidRPr="0030760E">
                        <w:rPr>
                          <w:sz w:val="20"/>
                          <w:szCs w:val="20"/>
                        </w:rPr>
                        <w:t>ower its Availability and quality)</w:t>
                      </w:r>
                    </w:p>
                  </w:txbxContent>
                </v:textbox>
              </v:shape>
            </w:pict>
          </mc:Fallback>
        </mc:AlternateContent>
      </w:r>
    </w:p>
    <w:p w14:paraId="5C0434EE" w14:textId="22C57AC9" w:rsidR="00327850" w:rsidRDefault="0030760E" w:rsidP="00327850">
      <w:pPr>
        <w:pStyle w:val="Caption"/>
      </w:pPr>
      <w:r>
        <w:rPr>
          <w:noProof/>
        </w:rPr>
        <mc:AlternateContent>
          <mc:Choice Requires="wps">
            <w:drawing>
              <wp:anchor distT="0" distB="0" distL="114300" distR="114300" simplePos="0" relativeHeight="252162048" behindDoc="0" locked="0" layoutInCell="1" allowOverlap="1" wp14:anchorId="3968F9A4" wp14:editId="3D7781EA">
                <wp:simplePos x="0" y="0"/>
                <wp:positionH relativeFrom="column">
                  <wp:posOffset>4165482</wp:posOffset>
                </wp:positionH>
                <wp:positionV relativeFrom="paragraph">
                  <wp:posOffset>240193</wp:posOffset>
                </wp:positionV>
                <wp:extent cx="1051997" cy="110455"/>
                <wp:effectExtent l="0" t="57150" r="15240" b="23495"/>
                <wp:wrapNone/>
                <wp:docPr id="1839669699" name="Straight Arrow Connector 65"/>
                <wp:cNvGraphicFramePr/>
                <a:graphic xmlns:a="http://schemas.openxmlformats.org/drawingml/2006/main">
                  <a:graphicData uri="http://schemas.microsoft.com/office/word/2010/wordprocessingShape">
                    <wps:wsp>
                      <wps:cNvCnPr/>
                      <wps:spPr>
                        <a:xfrm flipH="1" flipV="1">
                          <a:off x="0" y="0"/>
                          <a:ext cx="1051997" cy="1104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56ED88" id="Straight Arrow Connector 65" o:spid="_x0000_s1026" type="#_x0000_t32" style="position:absolute;margin-left:328pt;margin-top:18.9pt;width:82.85pt;height:8.7pt;flip:x y;z-index:25216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0x7xwEAAOQDAAAOAAAAZHJzL2Uyb0RvYy54bWysU0uP1DAMviPxH6LcmbYrBthqOnuY5XFA&#10;sFoe92zqtJHykmOmnX9Pks50ESAhEBfLjf19tj+7u5vZGnYEjNq7jjebmjNw0vfaDR3/8vnNs1ec&#10;RRKuF8Y76PgJIr/ZP32ym0ILV370pgdkicTFdgodH4lCW1VRjmBF3PgALgWVRysofeJQ9SimxG5N&#10;dVXXL6rJYx/QS4gxvd4uQb4v/EqBpI9KRSBmOp56o2Kx2Idsq/1OtAOKMGp5bkP8QxdWaJeKrlS3&#10;ggT7hvoXKqsl+ugVbaS3lVdKSygzpGma+qdpPo0iQJkliRPDKlP8f7Tyw/Hg7jDJMIXYxnCHeYpZ&#10;oWXK6PAu7ZQX72v2ciz1zOYi4GkVEGZiMj029ba5vn7JmUyxpqmfb7dZ4WphzOiAkd6Ctyw7HY+E&#10;Qg8jHbxzaVcelxri+D7SArwAMti4bElo89r1jE4hHRShFm4wcK6TU6rHUYpHJwML/B4U031utIxS&#10;rgwOBtlRpPsQUoKjZmVK2RmmtDErsP4z8JyfoVAu8G/AK6JU9o5WsNXO4++q03xpWS35FwWWubME&#10;D74/lSUXadIplZ2czz7f6o/fBf74c+6/AwAA//8DAFBLAwQUAAYACAAAACEAD6ZR2N8AAAAJAQAA&#10;DwAAAGRycy9kb3ducmV2LnhtbEyP0U6DQBBF3038h82Y+GaXYoBCGRpDbKJvtvoBWxiByu5Sdmmx&#10;X+/4pI+Tubn3nHwz616caXSdNQjLRQCCTGXrzjQIH+/bhxUI55WpVW8NIXyTg01xe5OrrLYXs6Pz&#10;3jeCS4zLFELr/ZBJ6aqWtHILO5Dh36cdtfJ8jo2sR3Xhct3LMAhiqVVneKFVA5UtVV/7SSOc5vL4&#10;fE3V9uUtuZ5euzKdyihFvL+bn9YgPM3+Lwy/+IwOBTMd7GRqJ3qEOIrZxSM8JqzAgVW4TEAcEKIo&#10;BFnk8r9B8QMAAP//AwBQSwECLQAUAAYACAAAACEAtoM4kv4AAADhAQAAEwAAAAAAAAAAAAAAAAAA&#10;AAAAW0NvbnRlbnRfVHlwZXNdLnhtbFBLAQItABQABgAIAAAAIQA4/SH/1gAAAJQBAAALAAAAAAAA&#10;AAAAAAAAAC8BAABfcmVscy8ucmVsc1BLAQItABQABgAIAAAAIQBYv0x7xwEAAOQDAAAOAAAAAAAA&#10;AAAAAAAAAC4CAABkcnMvZTJvRG9jLnhtbFBLAQItABQABgAIAAAAIQAPplHY3wAAAAkBAAAPAAAA&#10;AAAAAAAAAAAAACEEAABkcnMvZG93bnJldi54bWxQSwUGAAAAAAQABADzAAAALQUAAAAA&#10;" strokecolor="#4472c4 [3204]" strokeweight=".5pt">
                <v:stroke endarrow="block" joinstyle="miter"/>
              </v:shape>
            </w:pict>
          </mc:Fallback>
        </mc:AlternateContent>
      </w:r>
    </w:p>
    <w:p w14:paraId="57B5E47A" w14:textId="6F63A6B3" w:rsidR="00327850" w:rsidRDefault="0030760E" w:rsidP="00327850">
      <w:pPr>
        <w:pStyle w:val="Caption"/>
      </w:pPr>
      <w:r>
        <w:rPr>
          <w:noProof/>
        </w:rPr>
        <mc:AlternateContent>
          <mc:Choice Requires="wps">
            <w:drawing>
              <wp:anchor distT="0" distB="0" distL="114300" distR="114300" simplePos="0" relativeHeight="252166144" behindDoc="0" locked="0" layoutInCell="1" allowOverlap="1" wp14:anchorId="3EB76C3F" wp14:editId="3F14FE56">
                <wp:simplePos x="0" y="0"/>
                <wp:positionH relativeFrom="column">
                  <wp:posOffset>4035105</wp:posOffset>
                </wp:positionH>
                <wp:positionV relativeFrom="paragraph">
                  <wp:posOffset>50165</wp:posOffset>
                </wp:positionV>
                <wp:extent cx="1164858" cy="5201174"/>
                <wp:effectExtent l="57150" t="0" r="35560" b="57150"/>
                <wp:wrapNone/>
                <wp:docPr id="2114560510" name="Straight Arrow Connector 69"/>
                <wp:cNvGraphicFramePr/>
                <a:graphic xmlns:a="http://schemas.openxmlformats.org/drawingml/2006/main">
                  <a:graphicData uri="http://schemas.microsoft.com/office/word/2010/wordprocessingShape">
                    <wps:wsp>
                      <wps:cNvCnPr/>
                      <wps:spPr>
                        <a:xfrm flipH="1">
                          <a:off x="0" y="0"/>
                          <a:ext cx="1164858" cy="520117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D29866" id="Straight Arrow Connector 69" o:spid="_x0000_s1026" type="#_x0000_t32" style="position:absolute;margin-left:317.7pt;margin-top:3.95pt;width:91.7pt;height:409.55pt;flip:x;z-index:25216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BwoxAEAANsDAAAOAAAAZHJzL2Uyb0RvYy54bWysU9tu1DAQfUfiHyy/s0mqtlTRZvuw5fKA&#10;oKLwAa4zTiz5JnvYZP+esbObIkBCrXgZOfacM3POTLa3szXsADFp7zrebGrOwEnfazd0/Pu3929u&#10;OEsoXC+Md9DxIyR+u3v9ajuFFi786E0PkRGJS+0UOj4ihraqkhzBirTxARw9Kh+tQPqMQ9VHMRG7&#10;NdVFXV9Xk499iF5CSnR7tzzyXeFXCiR+USoBMtNx6g1LjCU+5ljttqIdogijlqc2xAu6sEI7KrpS&#10;3QkU7EfUf1BZLaNPXuFGelt5pbSEooHUNPVvah5GEaBoIXNSWG1K/49Wfj7s3X0kG6aQ2hTuY1Yx&#10;q2iZMjp8pJkWXdQpm4ttx9U2mJFJumya68ubKxq0pLcr0tG8vczGVgtRJgwx4QfwluVDxxNGoYcR&#10;9945GpGPSxFx+JRwAZ4BGWxcjii0eed6hsdAe4RRCzcYONXJKdWTgnLCo4EF/hUU033utGgpywV7&#10;E9lB0FoIKcFhszJRdoYpbcwKrP8NPOVnKJTFew54RZTK3uEKttr5+LfqOJ9bVkv+2YFFd7bg0ffH&#10;MttiDW1Qmclp2/OK/vpd4E//5O4nAAAA//8DAFBLAwQUAAYACAAAACEA1Kr9+OEAAAAJAQAADwAA&#10;AGRycy9kb3ducmV2LnhtbEyPwU7DMBBE70j9B2uRuFGnBdokxKkKNAd6QKIgxNGJlyRtvI5itw1/&#10;z3KC245m9HYmW422EyccfOtIwWwagUCqnGmpVvD+VlzHIHzQZHTnCBV8o4dVPrnIdGrcmV7xtAu1&#10;YAj5VCtoQuhTKX3VoNV+6nok9r7cYHVgOdTSDPrMcNvJeRQtpNUt8YdG9/jYYHXYHS1TnouHZLN/&#10;+Yy3T1v7URa23iRWqavLcX0PIuAY/sLwW5+rQ86dSnck40WnYHFzd8tRBcsEBPvxLOYpJR/zZQQy&#10;z+T/BfkPAAAA//8DAFBLAQItABQABgAIAAAAIQC2gziS/gAAAOEBAAATAAAAAAAAAAAAAAAAAAAA&#10;AABbQ29udGVudF9UeXBlc10ueG1sUEsBAi0AFAAGAAgAAAAhADj9If/WAAAAlAEAAAsAAAAAAAAA&#10;AAAAAAAALwEAAF9yZWxzLy5yZWxzUEsBAi0AFAAGAAgAAAAhAPkIHCjEAQAA2wMAAA4AAAAAAAAA&#10;AAAAAAAALgIAAGRycy9lMm9Eb2MueG1sUEsBAi0AFAAGAAgAAAAhANSq/fjhAAAACQEAAA8AAAAA&#10;AAAAAAAAAAAAHgQAAGRycy9kb3ducmV2LnhtbFBLBQYAAAAABAAEAPMAAAAsBQAAAAA=&#10;" strokecolor="#4472c4 [3204]" strokeweight=".5pt">
                <v:stroke endarrow="block" joinstyle="miter"/>
              </v:shape>
            </w:pict>
          </mc:Fallback>
        </mc:AlternateContent>
      </w:r>
      <w:r>
        <w:rPr>
          <w:noProof/>
        </w:rPr>
        <mc:AlternateContent>
          <mc:Choice Requires="wps">
            <w:drawing>
              <wp:anchor distT="0" distB="0" distL="114300" distR="114300" simplePos="0" relativeHeight="252165120" behindDoc="0" locked="0" layoutInCell="1" allowOverlap="1" wp14:anchorId="003F8307" wp14:editId="7EEE1D5B">
                <wp:simplePos x="0" y="0"/>
                <wp:positionH relativeFrom="column">
                  <wp:posOffset>4118993</wp:posOffset>
                </wp:positionH>
                <wp:positionV relativeFrom="paragraph">
                  <wp:posOffset>41776</wp:posOffset>
                </wp:positionV>
                <wp:extent cx="1089259" cy="1736521"/>
                <wp:effectExtent l="38100" t="0" r="34925" b="54610"/>
                <wp:wrapNone/>
                <wp:docPr id="1217247456" name="Straight Arrow Connector 68"/>
                <wp:cNvGraphicFramePr/>
                <a:graphic xmlns:a="http://schemas.openxmlformats.org/drawingml/2006/main">
                  <a:graphicData uri="http://schemas.microsoft.com/office/word/2010/wordprocessingShape">
                    <wps:wsp>
                      <wps:cNvCnPr/>
                      <wps:spPr>
                        <a:xfrm flipH="1">
                          <a:off x="0" y="0"/>
                          <a:ext cx="1089259" cy="173652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7DE62F" id="Straight Arrow Connector 68" o:spid="_x0000_s1026" type="#_x0000_t32" style="position:absolute;margin-left:324.35pt;margin-top:3.3pt;width:85.75pt;height:136.75pt;flip:x;z-index:25216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BuqxgEAANsDAAAOAAAAZHJzL2Uyb0RvYy54bWysU8uO1DAQvCPxD5bvTJJBu+xGk9nDLI8D&#10;ghWPD/A67cSSX2o3k8nfYzszWQRICMSl5dhd1V3Vnd3dyRp2BIzau443m5ozcNL32g0d//rlzYsb&#10;ziIJ1wvjHXR8hsjv9s+f7abQwtaP3vSALJG42E6h4yNRaKsqyhGsiBsfwKVH5dEKSp84VD2KKbFb&#10;U23r+rqaPPYBvYQY0+398sj3hV8pkPRRqQjETMdTb1QilviYY7XfiXZAEUYtz22If+jCCu1S0ZXq&#10;XpBg31D/QmW1RB+9oo30tvJKaQlFQ1LT1D+p+TyKAEVLMieG1ab4/2jlh+PBPWCyYQqxjeEBs4qT&#10;QsuU0eFdmmnRlTplp2LbvNoGJ2IyXTb1ze326pYzmd6aVy+vr7ZNNrZaiDJhwEhvwVuWDx2PhEIP&#10;Ix28c2lEHpci4vg+0gK8ADLYuBxJaPPa9YzmkPaIUAs3GDjXySnVk4JyotnAAv8Eiuk+d1q0lOWC&#10;g0F2FGkthJTg6NKxcSk7w5Q2ZgXWfwae8zMUyuL9DXhFlMre0Qq22nn8XXU6XVpWS/7FgUV3tuDR&#10;93OZbbEmbVCZyXnb84r++F3gT//k/jsAAAD//wMAUEsDBBQABgAIAAAAIQC5/hWf4AAAAAkBAAAP&#10;AAAAZHJzL2Rvd25yZXYueG1sTI9NT8MwDIbvSPyHyEjcWLIKla40nfhYD+wwiYEQx7QxbaFxqibb&#10;yr/HnOBm6331+HGxnt0gjjiF3pOG5UKBQGq87anV8PpSXWUgQjRkzeAJNXxjgHV5flaY3PoTPeNx&#10;H1vBEAq50dDFOOZShqZDZ8LCj0icffjJmcjr1Eo7mRPD3SATpVLpTE98oTMjPnTYfO0PjilP1f1q&#10;87l7z7aPW/dWV67drJzWlxfz3S2IiHP8K8OvPqtDyU61P5ANYtCQXmc3XOUhBcF5lqgERK0hydQS&#10;ZFnI/x+UPwAAAP//AwBQSwECLQAUAAYACAAAACEAtoM4kv4AAADhAQAAEwAAAAAAAAAAAAAAAAAA&#10;AAAAW0NvbnRlbnRfVHlwZXNdLnhtbFBLAQItABQABgAIAAAAIQA4/SH/1gAAAJQBAAALAAAAAAAA&#10;AAAAAAAAAC8BAABfcmVscy8ucmVsc1BLAQItABQABgAIAAAAIQB9FBuqxgEAANsDAAAOAAAAAAAA&#10;AAAAAAAAAC4CAABkcnMvZTJvRG9jLnhtbFBLAQItABQABgAIAAAAIQC5/hWf4AAAAAkBAAAPAAAA&#10;AAAAAAAAAAAAACAEAABkcnMvZG93bnJldi54bWxQSwUGAAAAAAQABADzAAAALQUAAAAA&#10;" strokecolor="#4472c4 [3204]" strokeweight=".5pt">
                <v:stroke endarrow="block" joinstyle="miter"/>
              </v:shape>
            </w:pict>
          </mc:Fallback>
        </mc:AlternateContent>
      </w:r>
      <w:r>
        <w:rPr>
          <w:noProof/>
        </w:rPr>
        <mc:AlternateContent>
          <mc:Choice Requires="wps">
            <w:drawing>
              <wp:anchor distT="0" distB="0" distL="114300" distR="114300" simplePos="0" relativeHeight="252164096" behindDoc="0" locked="0" layoutInCell="1" allowOverlap="1" wp14:anchorId="3B787373" wp14:editId="2AD6ED7C">
                <wp:simplePos x="0" y="0"/>
                <wp:positionH relativeFrom="column">
                  <wp:posOffset>4160938</wp:posOffset>
                </wp:positionH>
                <wp:positionV relativeFrom="paragraph">
                  <wp:posOffset>50165</wp:posOffset>
                </wp:positionV>
                <wp:extent cx="1024989" cy="1132514"/>
                <wp:effectExtent l="38100" t="0" r="22860" b="48895"/>
                <wp:wrapNone/>
                <wp:docPr id="761989644" name="Straight Arrow Connector 67"/>
                <wp:cNvGraphicFramePr/>
                <a:graphic xmlns:a="http://schemas.openxmlformats.org/drawingml/2006/main">
                  <a:graphicData uri="http://schemas.microsoft.com/office/word/2010/wordprocessingShape">
                    <wps:wsp>
                      <wps:cNvCnPr/>
                      <wps:spPr>
                        <a:xfrm flipH="1">
                          <a:off x="0" y="0"/>
                          <a:ext cx="1024989" cy="113251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344E40" id="Straight Arrow Connector 67" o:spid="_x0000_s1026" type="#_x0000_t32" style="position:absolute;margin-left:327.65pt;margin-top:3.95pt;width:80.7pt;height:89.15pt;flip:x;z-index:25216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YIqxAEAANsDAAAOAAAAZHJzL2Uyb0RvYy54bWysU8uO1DAQvCPxD5bvTJJhQbvRZPYwy+OA&#10;YLXAB3iddmLJL7WbSebvsZ2ZLAIkBOLScuyu6q7qzu52toYdAaP2ruPNpuYMnPS9dkPHv355++Ka&#10;s0jC9cJ4Bx0/QeS3++fPdlNoYetHb3pAlkhcbKfQ8ZEotFUV5QhWxI0P4NKj8mgFpU8cqh7FlNit&#10;qbZ1/bqaPPYBvYQY0+3d8sj3hV8pkPRJqQjETMdTb1QilviYY7XfiXZAEUYtz22If+jCCu1S0ZXq&#10;TpBg31D/QmW1RB+9oo30tvJKaQlFQ1LT1D+p+TyKAEVLMieG1ab4/2jlx+PB3WOyYQqxjeEes4pZ&#10;oWXK6PA+zbToSp2yudh2Wm2DmZhMl029vbq5vuFMpremebl91VxlY6uFKBMGjPQOvGX50PFIKPQw&#10;0sE7l0bkcSkijh8iLcALIIONy5GENm9cz+gU0h4RauEGA+c6OaV6UlBOdDKwwB9AMd3nTouWslxw&#10;MMiOIq2FkBIcNStTys4wpY1ZgfWfgef8DIWyeH8DXhGlsne0gq12Hn9XneZLy2rJvziw6M4WPPr+&#10;VGZbrEkbVGZy3va8oj9+F/jTP7n/DgAA//8DAFBLAwQUAAYACAAAACEALSV0veEAAAAJAQAADwAA&#10;AGRycy9kb3ducmV2LnhtbEyPy07DMBBF90j8gzVI7KjToqZJiFPxaBZ0gUSpKpZOPCSBeBzFbhv+&#10;nmEFy9G9OvdMvp5sL044+s6RgvksAoFUO9NRo2D/Vt4kIHzQZHTvCBV8o4d1cXmR68y4M73iaRca&#10;wRDymVbQhjBkUvq6Rav9zA1InH240erA59hIM+ozw20vF1EUS6s74oVWD/jYYv21O1qmPJcP6ebz&#10;5T3ZPm3toSpts0mtUtdX0/0diIBT+CvDrz6rQ8FOlTuS8aJXEC+Xt1xVsEpBcJ7M4xWIiotJvABZ&#10;5PL/B8UPAAAA//8DAFBLAQItABQABgAIAAAAIQC2gziS/gAAAOEBAAATAAAAAAAAAAAAAAAAAAAA&#10;AABbQ29udGVudF9UeXBlc10ueG1sUEsBAi0AFAAGAAgAAAAhADj9If/WAAAAlAEAAAsAAAAAAAAA&#10;AAAAAAAALwEAAF9yZWxzLy5yZWxzUEsBAi0AFAAGAAgAAAAhAHNxgirEAQAA2wMAAA4AAAAAAAAA&#10;AAAAAAAALgIAAGRycy9lMm9Eb2MueG1sUEsBAi0AFAAGAAgAAAAhAC0ldL3hAAAACQEAAA8AAAAA&#10;AAAAAAAAAAAAHgQAAGRycy9kb3ducmV2LnhtbFBLBQYAAAAABAAEAPMAAAAsBQAAAAA=&#10;" strokecolor="#4472c4 [3204]" strokeweight=".5pt">
                <v:stroke endarrow="block" joinstyle="miter"/>
              </v:shape>
            </w:pict>
          </mc:Fallback>
        </mc:AlternateContent>
      </w:r>
      <w:r>
        <w:rPr>
          <w:noProof/>
        </w:rPr>
        <mc:AlternateContent>
          <mc:Choice Requires="wps">
            <w:drawing>
              <wp:anchor distT="0" distB="0" distL="114300" distR="114300" simplePos="0" relativeHeight="252163072" behindDoc="0" locked="0" layoutInCell="1" allowOverlap="1" wp14:anchorId="5B366112" wp14:editId="2EB1D984">
                <wp:simplePos x="0" y="0"/>
                <wp:positionH relativeFrom="column">
                  <wp:posOffset>4173871</wp:posOffset>
                </wp:positionH>
                <wp:positionV relativeFrom="paragraph">
                  <wp:posOffset>50165</wp:posOffset>
                </wp:positionV>
                <wp:extent cx="1029335" cy="511728"/>
                <wp:effectExtent l="38100" t="0" r="18415" b="60325"/>
                <wp:wrapNone/>
                <wp:docPr id="1468683427" name="Straight Arrow Connector 66"/>
                <wp:cNvGraphicFramePr/>
                <a:graphic xmlns:a="http://schemas.openxmlformats.org/drawingml/2006/main">
                  <a:graphicData uri="http://schemas.microsoft.com/office/word/2010/wordprocessingShape">
                    <wps:wsp>
                      <wps:cNvCnPr/>
                      <wps:spPr>
                        <a:xfrm flipH="1">
                          <a:off x="0" y="0"/>
                          <a:ext cx="1029335" cy="51172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2C6C28" id="Straight Arrow Connector 66" o:spid="_x0000_s1026" type="#_x0000_t32" style="position:absolute;margin-left:328.65pt;margin-top:3.95pt;width:81.05pt;height:40.3pt;flip:x;z-index:25216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fUoxAEAANoDAAAOAAAAZHJzL2Uyb0RvYy54bWysU8uO1DAQvCPxD5bvTJJZLSzRZPYwy+OA&#10;YLXAB3iddmLJL7WbSebvsZ2ZLAIkBOLScuyu6q7qzu52toYdAaP2ruPNpuYMnPS9dkPHv355++KG&#10;s0jC9cJ4Bx0/QeS3++fPdlNoYetHb3pAlkhcbKfQ8ZEotFUV5QhWxI0P4NKj8mgFpU8cqh7FlNit&#10;qbZ1/bKaPPYBvYQY0+3d8sj3hV8pkPRJqQjETMdTb1QilviYY7XfiXZAEUYtz22If+jCCu1S0ZXq&#10;TpBg31D/QmW1RB+9oo30tvJKaQlFQ1LT1D+p+TyKAEVLMieG1ab4/2jlx+PB3WOyYQqxjeEes4pZ&#10;oWXK6PA+zbToSp2yudh2Wm2DmZhMl029fX11dc2ZTG/XTfNqe5N9rRaezBcw0jvwluVDxyOh0MNI&#10;B+9cmpDHpYY4foi0AC+ADDYuRxLavHE9o1NIa0SohRsMnOvklOpJQDnRycACfwDFdJ8bLVLKbsHB&#10;IDuKtBVCSnDUrEwpO8OUNmYF1n8GnvMzFMre/Q14RZTK3tEKttp5/F11mi8tqyX/4sCiO1vw6PtT&#10;GW2xJi1Qmcl52fOG/vhd4E+/5P47AAAA//8DAFBLAwQUAAYACAAAACEAWeWq0+AAAAAIAQAADwAA&#10;AGRycy9kb3ducmV2LnhtbEyPTU/DMAyG70j7D5GRuLF0g21taTrxsR7YAYmBEMe0MW23xqmabCv/&#10;HnOCm6331ePH2Xq0nTjh4FtHCmbTCARS5UxLtYL3t+I6BuGDJqM7R6jgGz2s88lFplPjzvSKp12o&#10;BUPIp1pBE0KfSumrBq32U9cjcfblBqsDr0MtzaDPDLednEfRUlrdEl9odI+PDVaH3dEy5bl4SDb7&#10;l894+7S1H2Vh601ilbq6HO/vQAQcw18ZfvVZHXJ2Kt2RjBedguVidcNVBasEBOfxLLkFUfIQL0Dm&#10;mfz/QP4DAAD//wMAUEsBAi0AFAAGAAgAAAAhALaDOJL+AAAA4QEAABMAAAAAAAAAAAAAAAAAAAAA&#10;AFtDb250ZW50X1R5cGVzXS54bWxQSwECLQAUAAYACAAAACEAOP0h/9YAAACUAQAACwAAAAAAAAAA&#10;AAAAAAAvAQAAX3JlbHMvLnJlbHNQSwECLQAUAAYACAAAACEAba31KMQBAADaAwAADgAAAAAAAAAA&#10;AAAAAAAuAgAAZHJzL2Uyb0RvYy54bWxQSwECLQAUAAYACAAAACEAWeWq0+AAAAAIAQAADwAAAAAA&#10;AAAAAAAAAAAeBAAAZHJzL2Rvd25yZXYueG1sUEsFBgAAAAAEAAQA8wAAACsFAAAAAA==&#10;" strokecolor="#4472c4 [3204]" strokeweight=".5pt">
                <v:stroke endarrow="block" joinstyle="miter"/>
              </v:shape>
            </w:pict>
          </mc:Fallback>
        </mc:AlternateContent>
      </w:r>
    </w:p>
    <w:p w14:paraId="5824EDF8" w14:textId="62612B78" w:rsidR="00327850" w:rsidRDefault="00327850" w:rsidP="00327850">
      <w:pPr>
        <w:pStyle w:val="Caption"/>
      </w:pPr>
    </w:p>
    <w:p w14:paraId="36B5EC9D" w14:textId="77777777" w:rsidR="00327850" w:rsidRDefault="00327850" w:rsidP="00327850">
      <w:pPr>
        <w:pStyle w:val="Caption"/>
      </w:pPr>
    </w:p>
    <w:p w14:paraId="34D19965" w14:textId="6DAF3A72" w:rsidR="00327850" w:rsidRDefault="00327850" w:rsidP="00327850">
      <w:pPr>
        <w:pStyle w:val="Caption"/>
      </w:pPr>
    </w:p>
    <w:p w14:paraId="76D87B7E" w14:textId="77777777" w:rsidR="00327850" w:rsidRDefault="00327850" w:rsidP="00327850">
      <w:pPr>
        <w:pStyle w:val="Caption"/>
      </w:pPr>
    </w:p>
    <w:p w14:paraId="1795E859" w14:textId="7F5DE087" w:rsidR="00327850" w:rsidRDefault="00327850" w:rsidP="00327850">
      <w:pPr>
        <w:pStyle w:val="Caption"/>
      </w:pPr>
    </w:p>
    <w:p w14:paraId="1B8791A3" w14:textId="77777777" w:rsidR="00327850" w:rsidRDefault="00327850" w:rsidP="00327850">
      <w:pPr>
        <w:pStyle w:val="Caption"/>
      </w:pPr>
    </w:p>
    <w:p w14:paraId="61BB991A" w14:textId="77777777" w:rsidR="00327850" w:rsidRDefault="00327850" w:rsidP="00327850">
      <w:pPr>
        <w:pStyle w:val="Caption"/>
      </w:pPr>
    </w:p>
    <w:p w14:paraId="531FDFA7" w14:textId="77777777" w:rsidR="00327850" w:rsidRDefault="00327850" w:rsidP="00327850">
      <w:pPr>
        <w:pStyle w:val="Caption"/>
      </w:pPr>
    </w:p>
    <w:p w14:paraId="43A94573" w14:textId="77777777" w:rsidR="00327850" w:rsidRDefault="00327850" w:rsidP="00327850">
      <w:pPr>
        <w:pStyle w:val="Caption"/>
      </w:pPr>
    </w:p>
    <w:p w14:paraId="00A07AB6" w14:textId="77777777" w:rsidR="00327850" w:rsidRDefault="00327850" w:rsidP="00327850">
      <w:pPr>
        <w:pStyle w:val="Caption"/>
      </w:pPr>
    </w:p>
    <w:p w14:paraId="6429E97A" w14:textId="77777777" w:rsidR="00327850" w:rsidRDefault="00327850" w:rsidP="00327850">
      <w:pPr>
        <w:pStyle w:val="Caption"/>
      </w:pPr>
    </w:p>
    <w:p w14:paraId="0684162F" w14:textId="77777777" w:rsidR="00327850" w:rsidRDefault="00327850" w:rsidP="00327850">
      <w:pPr>
        <w:pStyle w:val="Caption"/>
      </w:pPr>
    </w:p>
    <w:p w14:paraId="69D75184" w14:textId="77777777" w:rsidR="00327850" w:rsidRDefault="00327850" w:rsidP="00327850">
      <w:pPr>
        <w:pStyle w:val="Caption"/>
      </w:pPr>
    </w:p>
    <w:p w14:paraId="5067F528" w14:textId="2BC0D733" w:rsidR="00327850" w:rsidRDefault="00327850" w:rsidP="00327850">
      <w:pPr>
        <w:pStyle w:val="Caption"/>
      </w:pPr>
    </w:p>
    <w:p w14:paraId="68A96D03" w14:textId="77777777" w:rsidR="00327850" w:rsidRDefault="00327850" w:rsidP="00327850">
      <w:pPr>
        <w:pStyle w:val="Caption"/>
      </w:pPr>
    </w:p>
    <w:p w14:paraId="7EACE30B" w14:textId="77777777" w:rsidR="00327850" w:rsidRDefault="00327850" w:rsidP="00327850">
      <w:pPr>
        <w:pStyle w:val="Caption"/>
      </w:pPr>
    </w:p>
    <w:p w14:paraId="10211924" w14:textId="77777777" w:rsidR="00327850" w:rsidRDefault="00327850" w:rsidP="00327850">
      <w:pPr>
        <w:pStyle w:val="Caption"/>
      </w:pPr>
    </w:p>
    <w:p w14:paraId="647966EF" w14:textId="77777777" w:rsidR="00327850" w:rsidRDefault="00327850" w:rsidP="00327850">
      <w:pPr>
        <w:pStyle w:val="Caption"/>
      </w:pPr>
    </w:p>
    <w:p w14:paraId="5F9F4788" w14:textId="69AD4EF2" w:rsidR="00327850" w:rsidRPr="00327850" w:rsidRDefault="00327850" w:rsidP="00327850"/>
    <w:p w14:paraId="52B2034D" w14:textId="77777777" w:rsidR="00327850" w:rsidRDefault="00327850" w:rsidP="00327850">
      <w:pPr>
        <w:pStyle w:val="Caption"/>
      </w:pPr>
    </w:p>
    <w:p w14:paraId="2805F720" w14:textId="77777777" w:rsidR="00327850" w:rsidRDefault="00327850" w:rsidP="00327850">
      <w:pPr>
        <w:pStyle w:val="Caption"/>
      </w:pPr>
    </w:p>
    <w:p w14:paraId="296C054C" w14:textId="5933B465" w:rsidR="00327850" w:rsidRDefault="00F02BE8" w:rsidP="00327850">
      <w:pPr>
        <w:pStyle w:val="Caption"/>
      </w:pPr>
      <w:r>
        <w:rPr>
          <w:noProof/>
        </w:rPr>
        <mc:AlternateContent>
          <mc:Choice Requires="wps">
            <w:drawing>
              <wp:anchor distT="45720" distB="45720" distL="114300" distR="114300" simplePos="0" relativeHeight="252059648" behindDoc="0" locked="0" layoutInCell="1" allowOverlap="1" wp14:anchorId="6691FF0C" wp14:editId="73D233B7">
                <wp:simplePos x="0" y="0"/>
                <wp:positionH relativeFrom="margin">
                  <wp:posOffset>389926</wp:posOffset>
                </wp:positionH>
                <wp:positionV relativeFrom="paragraph">
                  <wp:posOffset>416560</wp:posOffset>
                </wp:positionV>
                <wp:extent cx="4657725" cy="1404620"/>
                <wp:effectExtent l="0" t="0" r="0" b="1270"/>
                <wp:wrapNone/>
                <wp:docPr id="12612946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7725" cy="1404620"/>
                        </a:xfrm>
                        <a:prstGeom prst="rect">
                          <a:avLst/>
                        </a:prstGeom>
                        <a:noFill/>
                        <a:ln w="9525">
                          <a:noFill/>
                          <a:miter lim="800000"/>
                          <a:headEnd/>
                          <a:tailEnd/>
                        </a:ln>
                      </wps:spPr>
                      <wps:txbx>
                        <w:txbxContent>
                          <w:p w14:paraId="56634FD8" w14:textId="3213C2AD" w:rsidR="00327850" w:rsidRDefault="00327850" w:rsidP="00327850">
                            <w:pPr>
                              <w:pStyle w:val="Caption"/>
                            </w:pPr>
                            <w:r>
                              <w:t xml:space="preserve">     </w:t>
                            </w:r>
                            <w:bookmarkStart w:id="134" w:name="_Toc135349325"/>
                            <w:bookmarkStart w:id="135" w:name="_Toc135349633"/>
                            <w:bookmarkStart w:id="136" w:name="_Toc135425234"/>
                            <w:r>
                              <w:t xml:space="preserve">Table 4. </w:t>
                            </w:r>
                            <w:r>
                              <w:fldChar w:fldCharType="begin"/>
                            </w:r>
                            <w:r>
                              <w:instrText xml:space="preserve"> SEQ Table_4. \* ARABIC </w:instrText>
                            </w:r>
                            <w:r>
                              <w:fldChar w:fldCharType="separate"/>
                            </w:r>
                            <w:r w:rsidR="00557036">
                              <w:rPr>
                                <w:noProof/>
                              </w:rPr>
                              <w:t>8</w:t>
                            </w:r>
                            <w:r>
                              <w:fldChar w:fldCharType="end"/>
                            </w:r>
                            <w:r>
                              <w:t xml:space="preserve"> : </w:t>
                            </w:r>
                            <w:r w:rsidRPr="00327850">
                              <w:t xml:space="preserve">Displaying all the </w:t>
                            </w:r>
                            <w:r w:rsidR="00F02BE8">
                              <w:t>Performance</w:t>
                            </w:r>
                            <w:r w:rsidRPr="00327850">
                              <w:t xml:space="preserve"> calculated percentage results.</w:t>
                            </w:r>
                            <w:bookmarkEnd w:id="134"/>
                            <w:bookmarkEnd w:id="135"/>
                            <w:bookmarkEnd w:id="136"/>
                          </w:p>
                          <w:p w14:paraId="6960E04E" w14:textId="2BCF2AD5" w:rsidR="00327850" w:rsidRDefault="00327850" w:rsidP="00327850">
                            <w:pPr>
                              <w:keepNext/>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91FF0C" id="_x0000_s1063" type="#_x0000_t202" style="position:absolute;margin-left:30.7pt;margin-top:32.8pt;width:366.75pt;height:110.6pt;z-index:2520596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QOS/wEAANYDAAAOAAAAZHJzL2Uyb0RvYy54bWysU11v2yAUfZ+0/4B4X+xkTtJaIVXXLtOk&#10;7kPq9gMIxjEacBmQ2Nmv7wWnadS9TfMDunDNufece1jdDEaTg/RBgWV0OikpkVZAo+yO0Z8/Nu+u&#10;KAmR24ZrsJLRowz0Zv32zap3tZxBB7qRniCIDXXvGO1idHVRBNFJw8MEnLSYbMEbHnHrd0XjeY/o&#10;RhezslwUPfjGeRAyBDy9H5N0nfHbVor4rW2DjEQzir3FvPq8btNarFe83nnuOiVObfB/6MJwZbHo&#10;GeqeR072Xv0FZZTwEKCNEwGmgLZVQmYOyGZavmLz2HEnMxcUJ7izTOH/wYqvh0f33ZM4fIABB5hJ&#10;BPcA4lcgFu46bnfy1nvoO8kbLDxNkhW9C/XpapI61CGBbPsv0OCQ+T5CBhpab5IqyJMgOg7geBZd&#10;DpEIPKwW8+VyNqdEYG5aldVilsdS8Pr5uvMhfpJgSAoY9TjVDM8PDyGmdnj9/EuqZmGjtM6T1Zb0&#10;jF7PEf9VxqiIxtPKMHpVpm+0QmL50Tb5cuRKjzEW0PZEOzEdOcdhOxDVMPp+mS4nGbbQHFEID6PR&#10;8GFg0IH/Q0mPJmM0/N5zLynRny2KeT2tquTKvKnmS2RO/GVme5nhViAUo5GSMbyL2cmJWXC3KPpG&#10;ZTleOjn1jObJKp2Mntx5uc9/vTzH9RMAAAD//wMAUEsDBBQABgAIAAAAIQDDBv5u3wAAAAkBAAAP&#10;AAAAZHJzL2Rvd25yZXYueG1sTI/BTsMwEETvSPyDtUjcqNOopGmIU1WoLUdKiTi7sZtEjdeW7abh&#10;71lOcBqtZjTztlxPZmCj9qG3KGA+S4BpbKzqsRVQf+6ecmAhSlRysKgFfOsA6+r+rpSFsjf80OMx&#10;toxKMBRSQBejKzgPTaeNDDPrNJJ3tt7ISKdvufLyRuVm4GmSZNzIHmmhk06/drq5HK9GgItuv3zz&#10;74fNdjcm9de+Tvt2K8Tjw7R5ARb1FP/C8ItP6FAR08leUQU2CMjmC0qSPmfAyF+uFitgJwFpnuXA&#10;q5L//6D6AQAA//8DAFBLAQItABQABgAIAAAAIQC2gziS/gAAAOEBAAATAAAAAAAAAAAAAAAAAAAA&#10;AABbQ29udGVudF9UeXBlc10ueG1sUEsBAi0AFAAGAAgAAAAhADj9If/WAAAAlAEAAAsAAAAAAAAA&#10;AAAAAAAALwEAAF9yZWxzLy5yZWxzUEsBAi0AFAAGAAgAAAAhADy1A5L/AQAA1gMAAA4AAAAAAAAA&#10;AAAAAAAALgIAAGRycy9lMm9Eb2MueG1sUEsBAi0AFAAGAAgAAAAhAMMG/m7fAAAACQEAAA8AAAAA&#10;AAAAAAAAAAAAWQQAAGRycy9kb3ducmV2LnhtbFBLBQYAAAAABAAEAPMAAABlBQAAAAA=&#10;" filled="f" stroked="f">
                <v:textbox style="mso-fit-shape-to-text:t">
                  <w:txbxContent>
                    <w:p w14:paraId="56634FD8" w14:textId="3213C2AD" w:rsidR="00327850" w:rsidRDefault="00327850" w:rsidP="00327850">
                      <w:pPr>
                        <w:pStyle w:val="Caption"/>
                      </w:pPr>
                      <w:r>
                        <w:t xml:space="preserve">     </w:t>
                      </w:r>
                      <w:bookmarkStart w:id="137" w:name="_Toc135349325"/>
                      <w:bookmarkStart w:id="138" w:name="_Toc135349633"/>
                      <w:bookmarkStart w:id="139" w:name="_Toc135425234"/>
                      <w:r>
                        <w:t xml:space="preserve">Table 4. </w:t>
                      </w:r>
                      <w:r>
                        <w:fldChar w:fldCharType="begin"/>
                      </w:r>
                      <w:r>
                        <w:instrText xml:space="preserve"> SEQ Table_4. \* ARABIC </w:instrText>
                      </w:r>
                      <w:r>
                        <w:fldChar w:fldCharType="separate"/>
                      </w:r>
                      <w:r w:rsidR="00557036">
                        <w:rPr>
                          <w:noProof/>
                        </w:rPr>
                        <w:t>8</w:t>
                      </w:r>
                      <w:r>
                        <w:fldChar w:fldCharType="end"/>
                      </w:r>
                      <w:r>
                        <w:t xml:space="preserve"> : </w:t>
                      </w:r>
                      <w:r w:rsidRPr="00327850">
                        <w:t xml:space="preserve">Displaying all the </w:t>
                      </w:r>
                      <w:r w:rsidR="00F02BE8">
                        <w:t>Performance</w:t>
                      </w:r>
                      <w:r w:rsidRPr="00327850">
                        <w:t xml:space="preserve"> calculated percentage results.</w:t>
                      </w:r>
                      <w:bookmarkEnd w:id="137"/>
                      <w:bookmarkEnd w:id="138"/>
                      <w:bookmarkEnd w:id="139"/>
                    </w:p>
                    <w:p w14:paraId="6960E04E" w14:textId="2BCF2AD5" w:rsidR="00327850" w:rsidRDefault="00327850" w:rsidP="00327850">
                      <w:pPr>
                        <w:keepNext/>
                      </w:pPr>
                    </w:p>
                  </w:txbxContent>
                </v:textbox>
                <w10:wrap anchorx="margin"/>
              </v:shape>
            </w:pict>
          </mc:Fallback>
        </mc:AlternateContent>
      </w:r>
    </w:p>
    <w:bookmarkStart w:id="140" w:name="_Toc135426123"/>
    <w:p w14:paraId="333B3B2B" w14:textId="7AFE5C76" w:rsidR="00C523CD" w:rsidRDefault="00C523CD" w:rsidP="00B97B31">
      <w:pPr>
        <w:pStyle w:val="Heading3"/>
        <w:spacing w:line="360" w:lineRule="auto"/>
        <w:rPr>
          <w:i/>
          <w:iCs/>
        </w:rPr>
      </w:pPr>
      <w:r w:rsidRPr="00B97B31">
        <w:rPr>
          <w:i/>
          <w:iCs/>
          <w:noProof/>
        </w:rPr>
        <w:lastRenderedPageBreak/>
        <mc:AlternateContent>
          <mc:Choice Requires="wps">
            <w:drawing>
              <wp:anchor distT="0" distB="0" distL="114300" distR="114300" simplePos="0" relativeHeight="251922432" behindDoc="0" locked="0" layoutInCell="1" allowOverlap="1" wp14:anchorId="24E901C9" wp14:editId="479C0E9F">
                <wp:simplePos x="0" y="0"/>
                <wp:positionH relativeFrom="margin">
                  <wp:align>center</wp:align>
                </wp:positionH>
                <wp:positionV relativeFrom="paragraph">
                  <wp:posOffset>-631768</wp:posOffset>
                </wp:positionV>
                <wp:extent cx="6946900" cy="10088880"/>
                <wp:effectExtent l="0" t="0" r="25400" b="26670"/>
                <wp:wrapNone/>
                <wp:docPr id="880819075" name="Rectangle 8808190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E89512B" id="Rectangle 880819075" o:spid="_x0000_s1026" style="position:absolute;margin-left:0;margin-top:-49.75pt;width:547pt;height:794.4pt;z-index:251922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z9kFL+AAAAAKAQAADwAAAGRycy9kb3ducmV2&#10;LnhtbEyPQUvDQBCF74L/YRnBW7upRknSbIoKhR6k0CpCb9vsmA1mZ0N208Z/7/RkbzPzHm++V64m&#10;14kTDqH1pGAxT0Ag1d601Cj4/FjPMhAhajK684QKfjHAqrq9KXVh/Jl2eNrHRnAIhUIrsDH2hZSh&#10;tuh0mPseibVvPzgdeR0aaQZ95nDXyYckeZZOt8QfrO7xzWL9sx+dgu06W2zccHj92tVh3PrUvW+s&#10;U+r+bnpZgog4xX8zXPAZHSpmOvqRTBCdAi4SFczy/AnERU7ylE9HntIsfwRZlfK6QvUHAAD//wMA&#10;UEsBAi0AFAAGAAgAAAAhALaDOJL+AAAA4QEAABMAAAAAAAAAAAAAAAAAAAAAAFtDb250ZW50X1R5&#10;cGVzXS54bWxQSwECLQAUAAYACAAAACEAOP0h/9YAAACUAQAACwAAAAAAAAAAAAAAAAAvAQAAX3Jl&#10;bHMvLnJlbHNQSwECLQAUAAYACAAAACEAiRZWrWMCAADRBAAADgAAAAAAAAAAAAAAAAAuAgAAZHJz&#10;L2Uyb0RvYy54bWxQSwECLQAUAAYACAAAACEAz9kFL+AAAAAKAQAADwAAAAAAAAAAAAAAAAC9BAAA&#10;ZHJzL2Rvd25yZXYueG1sUEsFBgAAAAAEAAQA8wAAAMoFAAAAAA==&#10;" filled="f" strokecolor="windowText" strokeweight="1pt">
                <v:path arrowok="t"/>
                <w10:wrap anchorx="margin"/>
              </v:rect>
            </w:pict>
          </mc:Fallback>
        </mc:AlternateContent>
      </w:r>
      <w:r w:rsidR="00B97B31" w:rsidRPr="00B97B31">
        <w:rPr>
          <w:i/>
          <w:iCs/>
        </w:rPr>
        <w:t>4.3.7</w:t>
      </w:r>
      <w:r w:rsidR="00B97B31">
        <w:t xml:space="preserve">   </w:t>
      </w:r>
      <w:r w:rsidRPr="005A0C2A">
        <w:t xml:space="preserve">Quality </w:t>
      </w:r>
      <w:r w:rsidR="00367BD0" w:rsidRPr="005A0C2A">
        <w:t xml:space="preserve">Calculation </w:t>
      </w:r>
      <w:r w:rsidRPr="005A0C2A">
        <w:t>Results</w:t>
      </w:r>
      <w:bookmarkEnd w:id="140"/>
      <w:r w:rsidR="00CB03F4" w:rsidRPr="005A0C2A">
        <w:t xml:space="preserve"> </w:t>
      </w:r>
    </w:p>
    <w:p w14:paraId="477ABFDB" w14:textId="0616F729" w:rsidR="00CB03F4" w:rsidRPr="005A0C2A" w:rsidRDefault="00F02BE8" w:rsidP="0082499A">
      <w:pPr>
        <w:rPr>
          <w:rFonts w:ascii="Arial" w:hAnsi="Arial" w:cs="Arial"/>
          <w:highlight w:val="yellow"/>
        </w:rPr>
      </w:pPr>
      <w:r>
        <w:rPr>
          <w:noProof/>
        </w:rPr>
        <mc:AlternateContent>
          <mc:Choice Requires="wps">
            <w:drawing>
              <wp:anchor distT="0" distB="0" distL="114300" distR="114300" simplePos="0" relativeHeight="252063744" behindDoc="0" locked="0" layoutInCell="1" allowOverlap="1" wp14:anchorId="08B5C3EE" wp14:editId="3D0AEC6B">
                <wp:simplePos x="0" y="0"/>
                <wp:positionH relativeFrom="margin">
                  <wp:posOffset>662305</wp:posOffset>
                </wp:positionH>
                <wp:positionV relativeFrom="paragraph">
                  <wp:posOffset>8522491</wp:posOffset>
                </wp:positionV>
                <wp:extent cx="4408098" cy="635"/>
                <wp:effectExtent l="0" t="0" r="0" b="6350"/>
                <wp:wrapNone/>
                <wp:docPr id="1235978322" name="Text Box 1"/>
                <wp:cNvGraphicFramePr/>
                <a:graphic xmlns:a="http://schemas.openxmlformats.org/drawingml/2006/main">
                  <a:graphicData uri="http://schemas.microsoft.com/office/word/2010/wordprocessingShape">
                    <wps:wsp>
                      <wps:cNvSpPr txBox="1"/>
                      <wps:spPr>
                        <a:xfrm>
                          <a:off x="0" y="0"/>
                          <a:ext cx="4408098" cy="635"/>
                        </a:xfrm>
                        <a:prstGeom prst="rect">
                          <a:avLst/>
                        </a:prstGeom>
                        <a:solidFill>
                          <a:prstClr val="white"/>
                        </a:solidFill>
                        <a:ln>
                          <a:noFill/>
                        </a:ln>
                      </wps:spPr>
                      <wps:txbx>
                        <w:txbxContent>
                          <w:p w14:paraId="03876D44" w14:textId="2163863F" w:rsidR="00F02BE8" w:rsidRPr="00626485" w:rsidRDefault="00F02BE8" w:rsidP="00F02BE8">
                            <w:pPr>
                              <w:pStyle w:val="Caption"/>
                              <w:rPr>
                                <w:noProof/>
                              </w:rPr>
                            </w:pPr>
                            <w:bookmarkStart w:id="141" w:name="_Toc135349326"/>
                            <w:bookmarkStart w:id="142" w:name="_Toc135349634"/>
                            <w:bookmarkStart w:id="143" w:name="_Toc135425235"/>
                            <w:r>
                              <w:t xml:space="preserve">Table 4. </w:t>
                            </w:r>
                            <w:r>
                              <w:fldChar w:fldCharType="begin"/>
                            </w:r>
                            <w:r>
                              <w:instrText xml:space="preserve"> SEQ Table_4. \* ARABIC </w:instrText>
                            </w:r>
                            <w:r>
                              <w:fldChar w:fldCharType="separate"/>
                            </w:r>
                            <w:r w:rsidR="00557036">
                              <w:rPr>
                                <w:noProof/>
                              </w:rPr>
                              <w:t>9</w:t>
                            </w:r>
                            <w:r>
                              <w:fldChar w:fldCharType="end"/>
                            </w:r>
                            <w:r>
                              <w:t xml:space="preserve"> : </w:t>
                            </w:r>
                            <w:r w:rsidRPr="00F02BE8">
                              <w:t>Displayed below are all the Quality calculated percentage results.</w:t>
                            </w:r>
                            <w:bookmarkEnd w:id="141"/>
                            <w:bookmarkEnd w:id="142"/>
                            <w:bookmarkEnd w:id="1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8B5C3EE" id="_x0000_s1064" type="#_x0000_t202" style="position:absolute;margin-left:52.15pt;margin-top:671.05pt;width:347.1pt;height:.05pt;z-index:2520637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s3/GwIAAEAEAAAOAAAAZHJzL2Uyb0RvYy54bWysU8Fu2zAMvQ/YPwi6L3baruiMOEWWIsOA&#10;oC2QDj0rshwLkEWNUmJnXz9KjpOt22nYRaZJihTfe5zd961hB4Vegy35dJJzpqyESttdyb+9rD7c&#10;ceaDsJUwYFXJj8rz+/n7d7POFeoKGjCVQkZFrC86V/ImBFdkmZeNaoWfgFOWgjVgKwL94i6rUHRU&#10;vTXZVZ7fZh1g5RCk8p68D0OQz1P9ulYyPNW1V4GZktPbQjoxndt4ZvOZKHYoXKPl6RniH17RCm2p&#10;6bnUgwiC7VH/UarVEsFDHSYS2gzqWkuVZqBppvmbaTaNcCrNQuB4d4bJ/7+y8vGwcc/IQv8ZeiIw&#10;AtI5X3hyxnn6Gtv4pZcyihOExzNsqg9MkvPmJr/LPxHRkmK31x9jjexy1aEPXxS0LBolR+IkQSUO&#10;ax+G1DEldvJgdLXSxsSfGFgaZAdB/HWNDupU/LcsY2OuhXhrKBg92WWOaIV+2zNdlfz6bhxyC9WR&#10;ZkcYZOGdXGlquBY+PAskHdC4pO3wREdtoCs5nCzOGsAff/PHfKKHopx1pKuS++97gYoz89UScVGE&#10;o4GjsR0Nu2+XQKNOaWucTCZdwGBGs0ZoX0nyi9iFQsJK6lXyMJrLMKibVkaqxSIlkdScCGu7cTKW&#10;HoF96V8FuhMtgdh8hFFxonjDzpCb+HGLfSCoE3UR2AHFE94k00T+aaXiHvz6n7Iuiz//CQAA//8D&#10;AFBLAwQUAAYACAAAACEAk1g0y+IAAAANAQAADwAAAGRycy9kb3ducmV2LnhtbEyPMU/DMBCFdyT+&#10;g3VILIg6TUIpIU5VVTDQpSJ0YXPjaxyI7ch22vDvOcQA2727p3ffK1eT6dkJfeicFTCfJcDQNk51&#10;thWwf3u+XQILUVole2dRwBcGWFWXF6UslDvbVzzVsWUUYkMhBegYh4Lz0Gg0MszcgJZuR+eNjCR9&#10;y5WXZwo3PU+TZMGN7Cx90HLAjcbmsx6NgF3+vtM34/Fpu84z/7IfN4uPthbi+mpaPwKLOMU/M/zg&#10;EzpUxHRwo1WB9aSTPCMrDVmezoGR5f5heQfs8LtKgVcl/9+i+gYAAP//AwBQSwECLQAUAAYACAAA&#10;ACEAtoM4kv4AAADhAQAAEwAAAAAAAAAAAAAAAAAAAAAAW0NvbnRlbnRfVHlwZXNdLnhtbFBLAQIt&#10;ABQABgAIAAAAIQA4/SH/1gAAAJQBAAALAAAAAAAAAAAAAAAAAC8BAABfcmVscy8ucmVsc1BLAQIt&#10;ABQABgAIAAAAIQD6Cs3/GwIAAEAEAAAOAAAAAAAAAAAAAAAAAC4CAABkcnMvZTJvRG9jLnhtbFBL&#10;AQItABQABgAIAAAAIQCTWDTL4gAAAA0BAAAPAAAAAAAAAAAAAAAAAHUEAABkcnMvZG93bnJldi54&#10;bWxQSwUGAAAAAAQABADzAAAAhAUAAAAA&#10;" stroked="f">
                <v:textbox style="mso-fit-shape-to-text:t" inset="0,0,0,0">
                  <w:txbxContent>
                    <w:p w14:paraId="03876D44" w14:textId="2163863F" w:rsidR="00F02BE8" w:rsidRPr="00626485" w:rsidRDefault="00F02BE8" w:rsidP="00F02BE8">
                      <w:pPr>
                        <w:pStyle w:val="Caption"/>
                        <w:rPr>
                          <w:noProof/>
                        </w:rPr>
                      </w:pPr>
                      <w:bookmarkStart w:id="144" w:name="_Toc135349326"/>
                      <w:bookmarkStart w:id="145" w:name="_Toc135349634"/>
                      <w:bookmarkStart w:id="146" w:name="_Toc135425235"/>
                      <w:r>
                        <w:t xml:space="preserve">Table 4. </w:t>
                      </w:r>
                      <w:r>
                        <w:fldChar w:fldCharType="begin"/>
                      </w:r>
                      <w:r>
                        <w:instrText xml:space="preserve"> SEQ Table_4. \* ARABIC </w:instrText>
                      </w:r>
                      <w:r>
                        <w:fldChar w:fldCharType="separate"/>
                      </w:r>
                      <w:r w:rsidR="00557036">
                        <w:rPr>
                          <w:noProof/>
                        </w:rPr>
                        <w:t>9</w:t>
                      </w:r>
                      <w:r>
                        <w:fldChar w:fldCharType="end"/>
                      </w:r>
                      <w:r>
                        <w:t xml:space="preserve"> : </w:t>
                      </w:r>
                      <w:r w:rsidRPr="00F02BE8">
                        <w:t>Displayed below are all the Quality calculated percentage results.</w:t>
                      </w:r>
                      <w:bookmarkEnd w:id="144"/>
                      <w:bookmarkEnd w:id="145"/>
                      <w:bookmarkEnd w:id="146"/>
                    </w:p>
                  </w:txbxContent>
                </v:textbox>
                <w10:wrap anchorx="margin"/>
              </v:shape>
            </w:pict>
          </mc:Fallback>
        </mc:AlternateContent>
      </w:r>
      <w:r w:rsidR="00367BD0" w:rsidRPr="005A0C2A">
        <w:rPr>
          <w:rFonts w:ascii="Arial" w:hAnsi="Arial" w:cs="Arial"/>
          <w:noProof/>
        </w:rPr>
        <w:drawing>
          <wp:anchor distT="0" distB="0" distL="114300" distR="114300" simplePos="0" relativeHeight="251927552" behindDoc="0" locked="0" layoutInCell="1" allowOverlap="1" wp14:anchorId="38FF3C01" wp14:editId="3A14A0C8">
            <wp:simplePos x="0" y="0"/>
            <wp:positionH relativeFrom="margin">
              <wp:align>center</wp:align>
            </wp:positionH>
            <wp:positionV relativeFrom="paragraph">
              <wp:posOffset>8255</wp:posOffset>
            </wp:positionV>
            <wp:extent cx="3618230" cy="5605145"/>
            <wp:effectExtent l="0" t="0" r="1270" b="0"/>
            <wp:wrapSquare wrapText="bothSides"/>
            <wp:docPr id="189598070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89" cstate="print">
                      <a:extLst>
                        <a:ext uri="{28A0092B-C50C-407E-A947-70E740481C1C}">
                          <a14:useLocalDpi xmlns:a14="http://schemas.microsoft.com/office/drawing/2010/main" val="0"/>
                        </a:ext>
                      </a:extLst>
                    </a:blip>
                    <a:srcRect l="7642"/>
                    <a:stretch/>
                  </pic:blipFill>
                  <pic:spPr bwMode="auto">
                    <a:xfrm>
                      <a:off x="0" y="0"/>
                      <a:ext cx="3618230" cy="56051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67BD0" w:rsidRPr="005A0C2A">
        <w:rPr>
          <w:rFonts w:ascii="Arial" w:hAnsi="Arial" w:cs="Arial"/>
          <w:noProof/>
        </w:rPr>
        <w:drawing>
          <wp:anchor distT="0" distB="0" distL="114300" distR="114300" simplePos="0" relativeHeight="251928576" behindDoc="0" locked="0" layoutInCell="1" allowOverlap="1" wp14:anchorId="7018C551" wp14:editId="52EF92BE">
            <wp:simplePos x="0" y="0"/>
            <wp:positionH relativeFrom="margin">
              <wp:posOffset>1061085</wp:posOffset>
            </wp:positionH>
            <wp:positionV relativeFrom="paragraph">
              <wp:posOffset>5396103</wp:posOffset>
            </wp:positionV>
            <wp:extent cx="3609086" cy="3179759"/>
            <wp:effectExtent l="0" t="0" r="0" b="0"/>
            <wp:wrapNone/>
            <wp:docPr id="27006359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90" cstate="print">
                      <a:extLst>
                        <a:ext uri="{28A0092B-C50C-407E-A947-70E740481C1C}">
                          <a14:useLocalDpi xmlns:a14="http://schemas.microsoft.com/office/drawing/2010/main" val="0"/>
                        </a:ext>
                      </a:extLst>
                    </a:blip>
                    <a:srcRect l="7498"/>
                    <a:stretch/>
                  </pic:blipFill>
                  <pic:spPr bwMode="auto">
                    <a:xfrm>
                      <a:off x="0" y="0"/>
                      <a:ext cx="3609086" cy="317975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523CD" w:rsidRPr="005A0C2A">
        <w:rPr>
          <w:rFonts w:ascii="Arial" w:hAnsi="Arial" w:cs="Arial"/>
          <w:highlight w:val="yellow"/>
        </w:rPr>
        <w:br w:type="page"/>
      </w:r>
    </w:p>
    <w:p w14:paraId="75C613E8" w14:textId="77777777" w:rsidR="00587578" w:rsidRDefault="005176EB" w:rsidP="00587578">
      <w:pPr>
        <w:pStyle w:val="Heading3"/>
        <w:spacing w:line="240" w:lineRule="auto"/>
      </w:pPr>
      <w:bookmarkStart w:id="147" w:name="_Toc135426124"/>
      <w:r w:rsidRPr="005A0C2A">
        <w:rPr>
          <w:i/>
          <w:iCs/>
          <w:noProof/>
        </w:rPr>
        <w:lastRenderedPageBreak/>
        <mc:AlternateContent>
          <mc:Choice Requires="wps">
            <w:drawing>
              <wp:anchor distT="0" distB="0" distL="114300" distR="114300" simplePos="0" relativeHeight="251977728" behindDoc="0" locked="0" layoutInCell="1" allowOverlap="1" wp14:anchorId="68646212" wp14:editId="1BB221EB">
                <wp:simplePos x="0" y="0"/>
                <wp:positionH relativeFrom="margin">
                  <wp:align>center</wp:align>
                </wp:positionH>
                <wp:positionV relativeFrom="paragraph">
                  <wp:posOffset>-628015</wp:posOffset>
                </wp:positionV>
                <wp:extent cx="6946900" cy="10088880"/>
                <wp:effectExtent l="0" t="0" r="25400" b="26670"/>
                <wp:wrapNone/>
                <wp:docPr id="1445272267" name="Rectangle 14452722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BD54F5C" id="Rectangle 1445272267" o:spid="_x0000_s1026" style="position:absolute;margin-left:0;margin-top:-49.45pt;width:547pt;height:794.4pt;z-index:2519777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ki/aBd8AAAAKAQAADwAAAGRycy9kb3ducmV2&#10;LnhtbEyPQUvDQBCF74L/YRnBW7upBMnGbIoKhR6k0FYEb9vsmA1mZ0N208Z/7/Skt5l5jzffq9az&#10;78UZx9gF0rBaZiCQmmA7ajW8HzeLAkRMhqzpA6GGH4ywrm9vKlPacKE9ng+pFRxCsTQaXEpDKWVs&#10;HHoTl2FAYu0rjN4kXsdW2tFcONz38iHLHqU3HfEHZwZ8ddh8HyavYbcpVls/fr587Js47ULu37bO&#10;a31/Nz8/gUg4pz8zXPEZHWpmOoWJbBS9Bi6SNCxUoUBc5UzlfDrxlBdKgawr+b9C/QsAAP//AwBQ&#10;SwECLQAUAAYACAAAACEAtoM4kv4AAADhAQAAEwAAAAAAAAAAAAAAAAAAAAAAW0NvbnRlbnRfVHlw&#10;ZXNdLnhtbFBLAQItABQABgAIAAAAIQA4/SH/1gAAAJQBAAALAAAAAAAAAAAAAAAAAC8BAABfcmVs&#10;cy8ucmVsc1BLAQItABQABgAIAAAAIQCJFlatYwIAANEEAAAOAAAAAAAAAAAAAAAAAC4CAABkcnMv&#10;ZTJvRG9jLnhtbFBLAQItABQABgAIAAAAIQCSL9oF3wAAAAoBAAAPAAAAAAAAAAAAAAAAAL0EAABk&#10;cnMvZG93bnJldi54bWxQSwUGAAAAAAQABADzAAAAyQUAAAAA&#10;" filled="f" strokecolor="windowText" strokeweight="1pt">
                <v:path arrowok="t"/>
                <w10:wrap anchorx="margin"/>
              </v:rect>
            </w:pict>
          </mc:Fallback>
        </mc:AlternateContent>
      </w:r>
      <w:r w:rsidR="00B97B31">
        <w:rPr>
          <w:i/>
          <w:iCs/>
        </w:rPr>
        <w:t xml:space="preserve">4.3.8   </w:t>
      </w:r>
      <w:r w:rsidR="00EE35C2" w:rsidRPr="005A0C2A">
        <w:t>OEE Calculation Results</w:t>
      </w:r>
      <w:bookmarkEnd w:id="147"/>
      <w:r w:rsidR="00EE35C2" w:rsidRPr="005A0C2A">
        <w:t xml:space="preserve"> </w:t>
      </w:r>
    </w:p>
    <w:p w14:paraId="12F9C5B1" w14:textId="2CB52FE8" w:rsidR="00F02BE8" w:rsidRPr="00587578" w:rsidRDefault="009F3A39" w:rsidP="00587578">
      <w:pPr>
        <w:rPr>
          <w:rFonts w:cstheme="majorBidi"/>
        </w:rPr>
      </w:pPr>
      <w:r w:rsidRPr="005A0C2A">
        <w:rPr>
          <w:noProof/>
        </w:rPr>
        <w:drawing>
          <wp:anchor distT="0" distB="0" distL="114300" distR="114300" simplePos="0" relativeHeight="251956224" behindDoc="0" locked="0" layoutInCell="1" allowOverlap="1" wp14:anchorId="3484E2AA" wp14:editId="6341D31F">
            <wp:simplePos x="0" y="0"/>
            <wp:positionH relativeFrom="margin">
              <wp:posOffset>1850758</wp:posOffset>
            </wp:positionH>
            <wp:positionV relativeFrom="paragraph">
              <wp:posOffset>12700</wp:posOffset>
            </wp:positionV>
            <wp:extent cx="1147010" cy="6378990"/>
            <wp:effectExtent l="0" t="0" r="0" b="3175"/>
            <wp:wrapNone/>
            <wp:docPr id="1469425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91" cstate="print">
                      <a:extLst>
                        <a:ext uri="{28A0092B-C50C-407E-A947-70E740481C1C}">
                          <a14:useLocalDpi xmlns:a14="http://schemas.microsoft.com/office/drawing/2010/main" val="0"/>
                        </a:ext>
                      </a:extLst>
                    </a:blip>
                    <a:srcRect l="19999" r="52285"/>
                    <a:stretch/>
                  </pic:blipFill>
                  <pic:spPr bwMode="auto">
                    <a:xfrm>
                      <a:off x="0" y="0"/>
                      <a:ext cx="1147010" cy="63789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A0C2A">
        <w:rPr>
          <w:noProof/>
        </w:rPr>
        <w:drawing>
          <wp:anchor distT="0" distB="0" distL="114300" distR="114300" simplePos="0" relativeHeight="251959296" behindDoc="0" locked="0" layoutInCell="1" allowOverlap="1" wp14:anchorId="6C03DC9F" wp14:editId="1B42E74C">
            <wp:simplePos x="0" y="0"/>
            <wp:positionH relativeFrom="margin">
              <wp:posOffset>3055252</wp:posOffset>
            </wp:positionH>
            <wp:positionV relativeFrom="paragraph">
              <wp:posOffset>10026</wp:posOffset>
            </wp:positionV>
            <wp:extent cx="689677" cy="6378990"/>
            <wp:effectExtent l="0" t="0" r="0" b="3175"/>
            <wp:wrapNone/>
            <wp:docPr id="1519040205" name="Picture 1519040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91" cstate="print">
                      <a:extLst>
                        <a:ext uri="{28A0092B-C50C-407E-A947-70E740481C1C}">
                          <a14:useLocalDpi xmlns:a14="http://schemas.microsoft.com/office/drawing/2010/main" val="0"/>
                        </a:ext>
                      </a:extLst>
                    </a:blip>
                    <a:srcRect l="75818" r="7517"/>
                    <a:stretch/>
                  </pic:blipFill>
                  <pic:spPr bwMode="auto">
                    <a:xfrm>
                      <a:off x="0" y="0"/>
                      <a:ext cx="689677" cy="63789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3109E7" w14:textId="77777777" w:rsidR="00F02BE8" w:rsidRDefault="00544B14" w:rsidP="00F02BE8">
      <w:pPr>
        <w:pStyle w:val="Caption"/>
      </w:pPr>
      <w:r>
        <w:rPr>
          <w:noProof/>
        </w:rPr>
        <mc:AlternateContent>
          <mc:Choice Requires="wps">
            <w:drawing>
              <wp:anchor distT="0" distB="0" distL="114300" distR="114300" simplePos="0" relativeHeight="252029952" behindDoc="0" locked="0" layoutInCell="1" allowOverlap="1" wp14:anchorId="4024A969" wp14:editId="2BC9C8C0">
                <wp:simplePos x="0" y="0"/>
                <wp:positionH relativeFrom="column">
                  <wp:posOffset>3743895</wp:posOffset>
                </wp:positionH>
                <wp:positionV relativeFrom="paragraph">
                  <wp:posOffset>7238921</wp:posOffset>
                </wp:positionV>
                <wp:extent cx="385045" cy="318836"/>
                <wp:effectExtent l="38100" t="0" r="34290" b="62230"/>
                <wp:wrapNone/>
                <wp:docPr id="76947867" name="Straight Arrow Connector 49"/>
                <wp:cNvGraphicFramePr/>
                <a:graphic xmlns:a="http://schemas.openxmlformats.org/drawingml/2006/main">
                  <a:graphicData uri="http://schemas.microsoft.com/office/word/2010/wordprocessingShape">
                    <wps:wsp>
                      <wps:cNvCnPr/>
                      <wps:spPr>
                        <a:xfrm flipH="1">
                          <a:off x="0" y="0"/>
                          <a:ext cx="385045" cy="31883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AE9719C" id="Straight Arrow Connector 49" o:spid="_x0000_s1026" type="#_x0000_t32" style="position:absolute;margin-left:294.8pt;margin-top:570pt;width:30.3pt;height:25.1pt;flip:x;z-index:252029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sIFwwEAAM0DAAAOAAAAZHJzL2Uyb0RvYy54bWysU8lu2zAQvRfoPxC815LjJjAEyzk4XQ5F&#10;G3T5AIYaSkS5Ycha8t93SNlK0QUIgl4GFDnvzXszo93tZA07AkbtXcvXq5ozcNJ32vUt//b17ast&#10;ZzEJ1wnjHbT8BJHf7l++2I2hgSs/eNMBMiJxsRlDy4eUQlNVUQ5gRVz5AI4elUcrEn1iX3UoRmK3&#10;prqq65tq9NgF9BJipNu7+ZHvC79SINMnpSIkZlpO2lKJWOJDjtV+J5oeRRi0PMsQz1BhhXZUdKG6&#10;E0mwH6j/oLJaoo9epZX0tvJKaQnFA7lZ17+5+TKIAMULNSeGpU3x/9HKj8eDu0dqwxhiE8M9ZheT&#10;QsuU0eE9zbT4IqVsKm07LW2DKTFJl5vtdf36mjNJT5v1dru5yW2tZppMFzCmd+Aty4eWx4RC90M6&#10;eOdoQB7nEuL4IaYZeAFksHE5JqHNG9exdAq0RQm1cL2Bc52cUj3qL6d0MjDDP4NiuiOdc5myWnAw&#10;yI6ClqL7vl5YKDNDlDZmAdXF/j9B59wMg7JuTwUu2aWid2kBWu08/q1qmi5S1Zx/cT17zbYffHcq&#10;0yztoJ0pczjvd17KX78L/PEv3P8EAAD//wMAUEsDBBQABgAIAAAAIQD7k/u44gAAAA0BAAAPAAAA&#10;ZHJzL2Rvd25yZXYueG1sTI9BT8MwDIXvSPyHyEjcWNKpK1tpOiEkLoBgbLvslrVeW9E4VZJthV+P&#10;d4Kb7ff0/L1iOdpenNCHzpGGZKJAIFWu7qjRsN08381BhGioNr0j1PCNAZbl9VVh8tqd6RNP69gI&#10;DqGQGw1tjEMuZahatCZM3IDE2sF5ayKvvpG1N2cOt72cKpVJazriD60Z8KnF6mt9tBreEv/xcr97&#10;P6Sh8T87ek1XYeW0vr0ZHx9ARBzjnxku+IwOJTPt3ZHqIHoNs/kiYysLSaq4FVuymZqC2F9OC55k&#10;Wcj/LcpfAAAA//8DAFBLAQItABQABgAIAAAAIQC2gziS/gAAAOEBAAATAAAAAAAAAAAAAAAAAAAA&#10;AABbQ29udGVudF9UeXBlc10ueG1sUEsBAi0AFAAGAAgAAAAhADj9If/WAAAAlAEAAAsAAAAAAAAA&#10;AAAAAAAALwEAAF9yZWxzLy5yZWxzUEsBAi0AFAAGAAgAAAAhADdWwgXDAQAAzQMAAA4AAAAAAAAA&#10;AAAAAAAALgIAAGRycy9lMm9Eb2MueG1sUEsBAi0AFAAGAAgAAAAhAPuT+7jiAAAADQEAAA8AAAAA&#10;AAAAAAAAAAAAHQQAAGRycy9kb3ducmV2LnhtbFBLBQYAAAAABAAEAPMAAAAsBQAAAAA=&#10;" strokecolor="black [3200]" strokeweight=".5pt">
                <v:stroke endarrow="block" joinstyle="miter"/>
              </v:shape>
            </w:pict>
          </mc:Fallback>
        </mc:AlternateContent>
      </w:r>
      <w:r w:rsidR="000B13A9">
        <w:rPr>
          <w:noProof/>
        </w:rPr>
        <mc:AlternateContent>
          <mc:Choice Requires="wps">
            <w:drawing>
              <wp:anchor distT="0" distB="0" distL="114300" distR="114300" simplePos="0" relativeHeight="252028928" behindDoc="0" locked="0" layoutInCell="1" allowOverlap="1" wp14:anchorId="5EE2D2FD" wp14:editId="384017AE">
                <wp:simplePos x="0" y="0"/>
                <wp:positionH relativeFrom="margin">
                  <wp:align>right</wp:align>
                </wp:positionH>
                <wp:positionV relativeFrom="paragraph">
                  <wp:posOffset>6042346</wp:posOffset>
                </wp:positionV>
                <wp:extent cx="1587057" cy="1199072"/>
                <wp:effectExtent l="0" t="0" r="13335" b="20320"/>
                <wp:wrapNone/>
                <wp:docPr id="1131417093" name="Text Box 47"/>
                <wp:cNvGraphicFramePr/>
                <a:graphic xmlns:a="http://schemas.openxmlformats.org/drawingml/2006/main">
                  <a:graphicData uri="http://schemas.microsoft.com/office/word/2010/wordprocessingShape">
                    <wps:wsp>
                      <wps:cNvSpPr txBox="1"/>
                      <wps:spPr>
                        <a:xfrm>
                          <a:off x="0" y="0"/>
                          <a:ext cx="1587057" cy="1199072"/>
                        </a:xfrm>
                        <a:prstGeom prst="rect">
                          <a:avLst/>
                        </a:prstGeom>
                        <a:solidFill>
                          <a:sysClr val="window" lastClr="FFFFFF"/>
                        </a:solidFill>
                        <a:ln w="6350">
                          <a:solidFill>
                            <a:prstClr val="black"/>
                          </a:solidFill>
                        </a:ln>
                      </wps:spPr>
                      <wps:txbx>
                        <w:txbxContent>
                          <w:p w14:paraId="580581D6" w14:textId="3E00ADA9" w:rsidR="000B13A9" w:rsidRPr="00B05978" w:rsidRDefault="00B05978" w:rsidP="00AE46E6">
                            <w:pPr>
                              <w:jc w:val="center"/>
                              <w:rPr>
                                <w:rFonts w:ascii="Arial" w:hAnsi="Arial" w:cs="Arial"/>
                              </w:rPr>
                            </w:pPr>
                            <w:r w:rsidRPr="00B05978">
                              <w:rPr>
                                <w:rFonts w:ascii="Arial" w:hAnsi="Arial" w:cs="Arial"/>
                              </w:rPr>
                              <w:t xml:space="preserve">Invalid </w:t>
                            </w:r>
                            <w:r w:rsidR="00AE46E6">
                              <w:rPr>
                                <w:rFonts w:ascii="Arial" w:hAnsi="Arial" w:cs="Arial"/>
                              </w:rPr>
                              <w:t>value continued into the Initial OEE value and can also be seen on the run chart as an empty gap.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2D2FD" id="_x0000_s1065" type="#_x0000_t202" style="position:absolute;margin-left:73.75pt;margin-top:475.8pt;width:124.95pt;height:94.4pt;z-index:2520289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c2URgIAAJYEAAAOAAAAZHJzL2Uyb0RvYy54bWysVE1v2zAMvQ/YfxB0X2ynSdMYcYosRYYB&#10;QVsgHXpWZDk2JouapMTOfv0o2flou9OwHBRSpB7JR9Kz+7aW5CCMrUBlNBnElAjFIa/ULqM/XlZf&#10;7iixjqmcSVAio0dh6f3886dZo1MxhBJkLgxBEGXTRme0dE6nUWR5KWpmB6CFQmMBpmYOVbOLcsMa&#10;RK9lNIzj26gBk2sDXFiLtw+dkc4DflEI7p6KwgpHZEYxNxdOE86tP6P5jKU7w3RZ8T4N9g9Z1KxS&#10;GPQM9cAcI3tTfYCqK27AQuEGHOoIiqLiItSA1STxu2o2JdMi1ILkWH2myf4/WP542OhnQ1z7FVps&#10;oCek0Ta1eOnraQtT+3/MlKAdKTyeaROtI9w/Gt9N4vGEEo62JJlO48nQ40SX59pY901ATbyQUYN9&#10;CXSxw9q6zvXk4qNZkFW+qqQMytEupSEHhi3EzufQUCKZdXiZ0VX49dHePJOKNBm9vRnHIdIbm491&#10;xtxKxn9+RMDspcIiLmx4ybXbllR5Rm+mJ6q2kB+RQQPdcFnNVxXirzHFZ2ZwmpA03BD3hEchAZOC&#10;XqKkBPP7b/feH5uMVkoanM6M2l97ZgRW/l1h+6fJaOTHOSij8WSIirm2bK8tal8vAdlLcBc1D6L3&#10;d/IkFgbqV1ykhY+KJqY4xs6oO4lL1+0MLiIXi0VwwgHWzK3VRnMP7VvleX1pX5nRfaMdzsgjnOaY&#10;pe/63fn6lwoWewdFFYbBE92x2vOPwx/GqV9Uv13XevC6fE7mfwAAAP//AwBQSwMEFAAGAAgAAAAh&#10;ACwcW7zdAAAACQEAAA8AAABkcnMvZG93bnJldi54bWxMj8FOwzAQRO9I/IO1SNyokypUTYhTISSO&#10;CBF6gJtrL4khXkexm4Z+PcsJjqMZzbypd4sfxIxTdIEU5KsMBJIJ1lGnYP/6eLMFEZMmq4dAqOAb&#10;I+yay4taVzac6AXnNnWCSyhWWkGf0lhJGU2PXsdVGJHY+wiT14nl1Ek76ROX+0Gus2wjvXbEC70e&#10;8aFH89UevQJLb4HMu3s6O2qNK8/P208zK3V9tdzfgUi4pL8w/OIzOjTMdAhHslEMCvhIUlDe5hsQ&#10;bK+LsgRx4FxeZAXIppb/HzQ/AAAA//8DAFBLAQItABQABgAIAAAAIQC2gziS/gAAAOEBAAATAAAA&#10;AAAAAAAAAAAAAAAAAABbQ29udGVudF9UeXBlc10ueG1sUEsBAi0AFAAGAAgAAAAhADj9If/WAAAA&#10;lAEAAAsAAAAAAAAAAAAAAAAALwEAAF9yZWxzLy5yZWxzUEsBAi0AFAAGAAgAAAAhAC1NzZRGAgAA&#10;lgQAAA4AAAAAAAAAAAAAAAAALgIAAGRycy9lMm9Eb2MueG1sUEsBAi0AFAAGAAgAAAAhACwcW7zd&#10;AAAACQEAAA8AAAAAAAAAAAAAAAAAoAQAAGRycy9kb3ducmV2LnhtbFBLBQYAAAAABAAEAPMAAACq&#10;BQAAAAA=&#10;" fillcolor="window" strokeweight=".5pt">
                <v:textbox>
                  <w:txbxContent>
                    <w:p w14:paraId="580581D6" w14:textId="3E00ADA9" w:rsidR="000B13A9" w:rsidRPr="00B05978" w:rsidRDefault="00B05978" w:rsidP="00AE46E6">
                      <w:pPr>
                        <w:jc w:val="center"/>
                        <w:rPr>
                          <w:rFonts w:ascii="Arial" w:hAnsi="Arial" w:cs="Arial"/>
                        </w:rPr>
                      </w:pPr>
                      <w:r w:rsidRPr="00B05978">
                        <w:rPr>
                          <w:rFonts w:ascii="Arial" w:hAnsi="Arial" w:cs="Arial"/>
                        </w:rPr>
                        <w:t xml:space="preserve">Invalid </w:t>
                      </w:r>
                      <w:r w:rsidR="00AE46E6">
                        <w:rPr>
                          <w:rFonts w:ascii="Arial" w:hAnsi="Arial" w:cs="Arial"/>
                        </w:rPr>
                        <w:t>value continued into the Initial OEE value and can also be seen on the run chart as an empty gap.</w:t>
                      </w:r>
                    </w:p>
                  </w:txbxContent>
                </v:textbox>
                <w10:wrap anchorx="margin"/>
              </v:shape>
            </w:pict>
          </mc:Fallback>
        </mc:AlternateContent>
      </w:r>
      <w:r w:rsidR="009F3A39" w:rsidRPr="005A0C2A">
        <w:rPr>
          <w:noProof/>
        </w:rPr>
        <w:drawing>
          <wp:anchor distT="0" distB="0" distL="114300" distR="114300" simplePos="0" relativeHeight="251961344" behindDoc="0" locked="0" layoutInCell="1" allowOverlap="1" wp14:anchorId="4E196FF9" wp14:editId="17A1C432">
            <wp:simplePos x="0" y="0"/>
            <wp:positionH relativeFrom="margin">
              <wp:posOffset>2902451</wp:posOffset>
            </wp:positionH>
            <wp:positionV relativeFrom="paragraph">
              <wp:posOffset>6093159</wp:posOffset>
            </wp:positionV>
            <wp:extent cx="1089025" cy="2199005"/>
            <wp:effectExtent l="0" t="0" r="0" b="0"/>
            <wp:wrapNone/>
            <wp:docPr id="2145848471" name="Picture 2145848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2" cstate="print">
                      <a:extLst>
                        <a:ext uri="{28A0092B-C50C-407E-A947-70E740481C1C}">
                          <a14:useLocalDpi xmlns:a14="http://schemas.microsoft.com/office/drawing/2010/main" val="0"/>
                        </a:ext>
                      </a:extLst>
                    </a:blip>
                    <a:srcRect l="73824"/>
                    <a:stretch/>
                  </pic:blipFill>
                  <pic:spPr bwMode="auto">
                    <a:xfrm>
                      <a:off x="0" y="0"/>
                      <a:ext cx="1089025" cy="2199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F3A39" w:rsidRPr="005A0C2A">
        <w:rPr>
          <w:noProof/>
        </w:rPr>
        <w:drawing>
          <wp:anchor distT="0" distB="0" distL="114300" distR="114300" simplePos="0" relativeHeight="251957248" behindDoc="0" locked="0" layoutInCell="1" allowOverlap="1" wp14:anchorId="30539947" wp14:editId="36AE44CA">
            <wp:simplePos x="0" y="0"/>
            <wp:positionH relativeFrom="margin">
              <wp:posOffset>961557</wp:posOffset>
            </wp:positionH>
            <wp:positionV relativeFrom="paragraph">
              <wp:posOffset>6093226</wp:posOffset>
            </wp:positionV>
            <wp:extent cx="2197735" cy="2141621"/>
            <wp:effectExtent l="0" t="0" r="0" b="0"/>
            <wp:wrapNone/>
            <wp:docPr id="1402207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2" cstate="print">
                      <a:extLst>
                        <a:ext uri="{28A0092B-C50C-407E-A947-70E740481C1C}">
                          <a14:useLocalDpi xmlns:a14="http://schemas.microsoft.com/office/drawing/2010/main" val="0"/>
                        </a:ext>
                      </a:extLst>
                    </a:blip>
                    <a:srcRect r="47187" b="2608"/>
                    <a:stretch/>
                  </pic:blipFill>
                  <pic:spPr bwMode="auto">
                    <a:xfrm>
                      <a:off x="0" y="0"/>
                      <a:ext cx="2197735" cy="214162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E3515F" w14:textId="77777777" w:rsidR="00F02BE8" w:rsidRDefault="00F02BE8" w:rsidP="00F02BE8">
      <w:pPr>
        <w:pStyle w:val="Caption"/>
      </w:pPr>
    </w:p>
    <w:p w14:paraId="0D2A0BA7" w14:textId="77777777" w:rsidR="00F02BE8" w:rsidRDefault="00F02BE8" w:rsidP="00F02BE8">
      <w:pPr>
        <w:pStyle w:val="Caption"/>
      </w:pPr>
    </w:p>
    <w:p w14:paraId="25486057" w14:textId="77777777" w:rsidR="00F02BE8" w:rsidRDefault="00F02BE8" w:rsidP="00F02BE8">
      <w:pPr>
        <w:pStyle w:val="Caption"/>
      </w:pPr>
    </w:p>
    <w:p w14:paraId="1ECB4B05" w14:textId="77777777" w:rsidR="00F02BE8" w:rsidRDefault="00F02BE8" w:rsidP="00F02BE8">
      <w:pPr>
        <w:pStyle w:val="Caption"/>
      </w:pPr>
    </w:p>
    <w:p w14:paraId="2B3CC88D" w14:textId="77777777" w:rsidR="00F02BE8" w:rsidRDefault="00F02BE8" w:rsidP="00F02BE8">
      <w:pPr>
        <w:pStyle w:val="Caption"/>
      </w:pPr>
    </w:p>
    <w:p w14:paraId="0AF67AE7" w14:textId="77777777" w:rsidR="00F02BE8" w:rsidRDefault="00F02BE8" w:rsidP="00F02BE8">
      <w:pPr>
        <w:pStyle w:val="Caption"/>
      </w:pPr>
    </w:p>
    <w:p w14:paraId="1CA4D773" w14:textId="77777777" w:rsidR="00F02BE8" w:rsidRDefault="00F02BE8" w:rsidP="00F02BE8">
      <w:pPr>
        <w:pStyle w:val="Caption"/>
      </w:pPr>
    </w:p>
    <w:p w14:paraId="022793CE" w14:textId="77777777" w:rsidR="00F02BE8" w:rsidRDefault="00F02BE8" w:rsidP="00F02BE8">
      <w:pPr>
        <w:pStyle w:val="Caption"/>
      </w:pPr>
    </w:p>
    <w:p w14:paraId="045264D9" w14:textId="77777777" w:rsidR="00F02BE8" w:rsidRDefault="00F02BE8" w:rsidP="00F02BE8">
      <w:pPr>
        <w:pStyle w:val="Caption"/>
      </w:pPr>
    </w:p>
    <w:p w14:paraId="05DBDE8E" w14:textId="77777777" w:rsidR="00F02BE8" w:rsidRDefault="00F02BE8" w:rsidP="00F02BE8">
      <w:pPr>
        <w:pStyle w:val="Caption"/>
      </w:pPr>
    </w:p>
    <w:p w14:paraId="1113CA45" w14:textId="77777777" w:rsidR="00F02BE8" w:rsidRDefault="00F02BE8" w:rsidP="00F02BE8">
      <w:pPr>
        <w:pStyle w:val="Caption"/>
      </w:pPr>
    </w:p>
    <w:p w14:paraId="1B8AA0EF" w14:textId="77777777" w:rsidR="00F02BE8" w:rsidRDefault="00F02BE8" w:rsidP="00F02BE8">
      <w:pPr>
        <w:pStyle w:val="Caption"/>
      </w:pPr>
    </w:p>
    <w:p w14:paraId="0978766E" w14:textId="77777777" w:rsidR="00F02BE8" w:rsidRDefault="00F02BE8" w:rsidP="00F02BE8">
      <w:pPr>
        <w:pStyle w:val="Caption"/>
      </w:pPr>
    </w:p>
    <w:p w14:paraId="32A0B0A5" w14:textId="77777777" w:rsidR="00F02BE8" w:rsidRDefault="00F02BE8" w:rsidP="00F02BE8">
      <w:pPr>
        <w:pStyle w:val="Caption"/>
      </w:pPr>
    </w:p>
    <w:p w14:paraId="3C3672EB" w14:textId="77777777" w:rsidR="00F02BE8" w:rsidRDefault="00F02BE8" w:rsidP="00F02BE8">
      <w:pPr>
        <w:pStyle w:val="Caption"/>
      </w:pPr>
    </w:p>
    <w:p w14:paraId="22AA72EF" w14:textId="77777777" w:rsidR="00F02BE8" w:rsidRDefault="00F02BE8" w:rsidP="00F02BE8">
      <w:pPr>
        <w:pStyle w:val="Caption"/>
      </w:pPr>
    </w:p>
    <w:p w14:paraId="4BFA49E2" w14:textId="77777777" w:rsidR="00F02BE8" w:rsidRDefault="00F02BE8" w:rsidP="00F02BE8">
      <w:pPr>
        <w:pStyle w:val="Caption"/>
      </w:pPr>
    </w:p>
    <w:p w14:paraId="53DAE4E8" w14:textId="77777777" w:rsidR="00F02BE8" w:rsidRDefault="00F02BE8" w:rsidP="00F02BE8">
      <w:pPr>
        <w:pStyle w:val="Caption"/>
      </w:pPr>
    </w:p>
    <w:p w14:paraId="1B1114C8" w14:textId="77777777" w:rsidR="00F02BE8" w:rsidRDefault="00F02BE8" w:rsidP="00F02BE8">
      <w:pPr>
        <w:pStyle w:val="Caption"/>
      </w:pPr>
    </w:p>
    <w:p w14:paraId="16A62145" w14:textId="77777777" w:rsidR="00F02BE8" w:rsidRDefault="00F02BE8" w:rsidP="00F02BE8">
      <w:pPr>
        <w:pStyle w:val="Caption"/>
      </w:pPr>
    </w:p>
    <w:p w14:paraId="6BD4B0A6" w14:textId="77777777" w:rsidR="00F02BE8" w:rsidRDefault="00F02BE8" w:rsidP="00F02BE8">
      <w:pPr>
        <w:pStyle w:val="Caption"/>
      </w:pPr>
    </w:p>
    <w:p w14:paraId="148CF9F2" w14:textId="77777777" w:rsidR="00F02BE8" w:rsidRDefault="00F02BE8" w:rsidP="00F02BE8">
      <w:pPr>
        <w:pStyle w:val="Caption"/>
      </w:pPr>
    </w:p>
    <w:p w14:paraId="3F6A1A9C" w14:textId="77777777" w:rsidR="00F02BE8" w:rsidRDefault="00F02BE8" w:rsidP="00F02BE8">
      <w:pPr>
        <w:pStyle w:val="Caption"/>
      </w:pPr>
    </w:p>
    <w:p w14:paraId="5E96A18D" w14:textId="77777777" w:rsidR="00F02BE8" w:rsidRDefault="00F02BE8" w:rsidP="00F02BE8">
      <w:pPr>
        <w:pStyle w:val="Caption"/>
      </w:pPr>
    </w:p>
    <w:p w14:paraId="1D4027A8" w14:textId="77777777" w:rsidR="00F02BE8" w:rsidRDefault="00F02BE8" w:rsidP="00F02BE8">
      <w:pPr>
        <w:pStyle w:val="Caption"/>
      </w:pPr>
    </w:p>
    <w:p w14:paraId="03BC925E" w14:textId="77777777" w:rsidR="00F02BE8" w:rsidRDefault="00F02BE8" w:rsidP="00F02BE8">
      <w:pPr>
        <w:pStyle w:val="Caption"/>
      </w:pPr>
    </w:p>
    <w:p w14:paraId="467A9246" w14:textId="6C906373" w:rsidR="00EE35C2" w:rsidRPr="005A0C2A" w:rsidRDefault="00F02BE8" w:rsidP="00BD5D9E">
      <w:pPr>
        <w:pStyle w:val="Caption"/>
        <w:rPr>
          <w:highlight w:val="yellow"/>
        </w:rPr>
      </w:pPr>
      <w:bookmarkStart w:id="148" w:name="_Toc135349076"/>
      <w:bookmarkStart w:id="149" w:name="_Toc135425236"/>
      <w:r>
        <w:t xml:space="preserve">Table 4. </w:t>
      </w:r>
      <w:r>
        <w:fldChar w:fldCharType="begin"/>
      </w:r>
      <w:r>
        <w:instrText xml:space="preserve"> SEQ Table_4. \* ARABIC </w:instrText>
      </w:r>
      <w:r>
        <w:fldChar w:fldCharType="separate"/>
      </w:r>
      <w:r w:rsidR="00557036">
        <w:rPr>
          <w:noProof/>
        </w:rPr>
        <w:t>10</w:t>
      </w:r>
      <w:r>
        <w:fldChar w:fldCharType="end"/>
      </w:r>
      <w:r w:rsidRPr="00F02BE8">
        <w:t xml:space="preserve"> </w:t>
      </w:r>
      <w:r>
        <w:t xml:space="preserve">: </w:t>
      </w:r>
      <w:r w:rsidRPr="00F02BE8">
        <w:t>Showing the initial total OEE Value for each of the 62 clusters.</w:t>
      </w:r>
      <w:bookmarkEnd w:id="148"/>
      <w:bookmarkEnd w:id="149"/>
    </w:p>
    <w:p w14:paraId="00FF9431" w14:textId="7B7313E0" w:rsidR="00274F92" w:rsidRPr="00507F2D" w:rsidRDefault="0082499A" w:rsidP="00B97B31">
      <w:pPr>
        <w:pStyle w:val="Heading3"/>
        <w:spacing w:line="360" w:lineRule="auto"/>
      </w:pPr>
      <w:bookmarkStart w:id="150" w:name="_Toc135426125"/>
      <w:r w:rsidRPr="00B97B31">
        <w:rPr>
          <w:i/>
          <w:iCs/>
          <w:noProof/>
          <w:sz w:val="32"/>
          <w:szCs w:val="32"/>
        </w:rPr>
        <w:lastRenderedPageBreak/>
        <mc:AlternateContent>
          <mc:Choice Requires="wps">
            <w:drawing>
              <wp:anchor distT="0" distB="0" distL="114300" distR="114300" simplePos="0" relativeHeight="251917312" behindDoc="0" locked="0" layoutInCell="1" allowOverlap="1" wp14:anchorId="165E6306" wp14:editId="6DDD6986">
                <wp:simplePos x="0" y="0"/>
                <wp:positionH relativeFrom="margin">
                  <wp:align>center</wp:align>
                </wp:positionH>
                <wp:positionV relativeFrom="paragraph">
                  <wp:posOffset>-628650</wp:posOffset>
                </wp:positionV>
                <wp:extent cx="6946900" cy="10088880"/>
                <wp:effectExtent l="0" t="0" r="25400" b="26670"/>
                <wp:wrapNone/>
                <wp:docPr id="170282890" name="Rectangle 1702828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A7C6258" id="Rectangle 170282890" o:spid="_x0000_s1026" style="position:absolute;margin-left:0;margin-top:-49.5pt;width:547pt;height:794.4pt;z-index:251917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r2EuKt4AAAAKAQAADwAAAGRycy9kb3ducmV2&#10;LnhtbEyPQUvDQBCF74L/YRnBW7upBEliNkWFQg9SaCuCt212zAazs2F308Z/7/Skt294jzfv1evZ&#10;DeKMIfaeFKyWGQik1pueOgXvx82iABGTJqMHT6jgByOsm9ubWlfGX2iP50PqBIdQrLQCm9JYSRlb&#10;i07HpR+RWPvywenEZ+ikCfrC4W6QD1n2KJ3uiT9YPeKrxfb7MDkFu02x2rrw+fKxb+O087l721qn&#10;1P3d/PwEIuGc/sxwrc/VoeFOJz+RiWJQwEOSgkVZMlzlrMyZTkx5URYgm1r+n9D8AgAA//8DAFBL&#10;AQItABQABgAIAAAAIQC2gziS/gAAAOEBAAATAAAAAAAAAAAAAAAAAAAAAABbQ29udGVudF9UeXBl&#10;c10ueG1sUEsBAi0AFAAGAAgAAAAhADj9If/WAAAAlAEAAAsAAAAAAAAAAAAAAAAALwEAAF9yZWxz&#10;Ly5yZWxzUEsBAi0AFAAGAAgAAAAhAIkWVq1jAgAA0QQAAA4AAAAAAAAAAAAAAAAALgIAAGRycy9l&#10;Mm9Eb2MueG1sUEsBAi0AFAAGAAgAAAAhAK9hLireAAAACgEAAA8AAAAAAAAAAAAAAAAAvQQAAGRy&#10;cy9kb3ducmV2LnhtbFBLBQYAAAAABAAEAPMAAADIBQAAAAA=&#10;" filled="f" strokecolor="windowText" strokeweight="1pt">
                <v:path arrowok="t"/>
                <w10:wrap anchorx="margin"/>
              </v:rect>
            </w:pict>
          </mc:Fallback>
        </mc:AlternateContent>
      </w:r>
      <w:r w:rsidR="00B97B31" w:rsidRPr="00B97B31">
        <w:rPr>
          <w:i/>
          <w:iCs/>
        </w:rPr>
        <w:t>4.3.9</w:t>
      </w:r>
      <w:r w:rsidR="00B97B31">
        <w:t xml:space="preserve">   </w:t>
      </w:r>
      <w:r w:rsidR="00274F92" w:rsidRPr="00507F2D">
        <w:t xml:space="preserve">OEE Run </w:t>
      </w:r>
      <w:r w:rsidR="009C10B1">
        <w:t>C</w:t>
      </w:r>
      <w:r w:rsidR="00507F2D" w:rsidRPr="00507F2D">
        <w:t>harts</w:t>
      </w:r>
      <w:r w:rsidR="009C10B1">
        <w:t xml:space="preserve"> Results</w:t>
      </w:r>
      <w:r w:rsidR="00507F2D" w:rsidRPr="00507F2D">
        <w:t>.</w:t>
      </w:r>
      <w:bookmarkEnd w:id="150"/>
      <w:r w:rsidR="00274F92" w:rsidRPr="00507F2D">
        <w:t xml:space="preserve">  </w:t>
      </w:r>
    </w:p>
    <w:p w14:paraId="288C3A0D" w14:textId="5EB3018F" w:rsidR="00507F2D" w:rsidRDefault="00507F2D" w:rsidP="00507F2D">
      <w:pPr>
        <w:spacing w:line="360" w:lineRule="auto"/>
        <w:rPr>
          <w:rFonts w:ascii="Arial" w:hAnsi="Arial" w:cs="Arial"/>
        </w:rPr>
      </w:pPr>
      <w:r w:rsidRPr="00507F2D">
        <w:rPr>
          <w:rFonts w:ascii="Arial" w:hAnsi="Arial" w:cs="Arial"/>
        </w:rPr>
        <w:t xml:space="preserve">To better display this data all OEE values were inputted into a Run chart, doing this does not only allow better understanding to how the data of the machine is preforming but it also allows to analyse for trends and patters within the data that may not be possible through a list form. </w:t>
      </w:r>
    </w:p>
    <w:p w14:paraId="5190C71A" w14:textId="0F25E211" w:rsidR="00507F2D" w:rsidRDefault="00507F2D" w:rsidP="00507F2D">
      <w:pPr>
        <w:spacing w:line="360" w:lineRule="auto"/>
        <w:rPr>
          <w:rFonts w:ascii="Arial" w:hAnsi="Arial" w:cs="Arial"/>
        </w:rPr>
      </w:pPr>
      <w:r>
        <w:rPr>
          <w:rFonts w:ascii="Arial" w:hAnsi="Arial" w:cs="Arial"/>
        </w:rPr>
        <w:t xml:space="preserve">The chart displays all the cluster jobs against their initial OEE value, this can be seen coloured in blue. To help compare this data with a standard the OEE world class standards (85%) was also included (RED). </w:t>
      </w:r>
    </w:p>
    <w:p w14:paraId="2ED89F60" w14:textId="25102475" w:rsidR="00507F2D" w:rsidRDefault="000B13A9" w:rsidP="00507F2D">
      <w:pPr>
        <w:spacing w:line="360" w:lineRule="auto"/>
        <w:rPr>
          <w:rFonts w:ascii="Arial" w:hAnsi="Arial" w:cs="Arial"/>
        </w:rPr>
      </w:pPr>
      <w:r w:rsidRPr="005A0C2A">
        <w:rPr>
          <w:rFonts w:ascii="Arial" w:hAnsi="Arial" w:cs="Arial"/>
          <w:noProof/>
        </w:rPr>
        <w:drawing>
          <wp:anchor distT="0" distB="0" distL="114300" distR="114300" simplePos="0" relativeHeight="251978752" behindDoc="0" locked="0" layoutInCell="1" allowOverlap="1" wp14:anchorId="6E4CC56F" wp14:editId="77536482">
            <wp:simplePos x="0" y="0"/>
            <wp:positionH relativeFrom="margin">
              <wp:align>center</wp:align>
            </wp:positionH>
            <wp:positionV relativeFrom="paragraph">
              <wp:posOffset>188895</wp:posOffset>
            </wp:positionV>
            <wp:extent cx="6572885" cy="2837175"/>
            <wp:effectExtent l="0" t="0" r="0" b="1905"/>
            <wp:wrapNone/>
            <wp:docPr id="205809249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6572885" cy="2837175"/>
                    </a:xfrm>
                    <a:prstGeom prst="rect">
                      <a:avLst/>
                    </a:prstGeom>
                    <a:noFill/>
                  </pic:spPr>
                </pic:pic>
              </a:graphicData>
            </a:graphic>
          </wp:anchor>
        </w:drawing>
      </w:r>
    </w:p>
    <w:p w14:paraId="2B7DDC90" w14:textId="034C66CB" w:rsidR="00507F2D" w:rsidRDefault="00507F2D" w:rsidP="00507F2D">
      <w:pPr>
        <w:spacing w:line="360" w:lineRule="auto"/>
        <w:rPr>
          <w:rFonts w:ascii="Arial" w:hAnsi="Arial" w:cs="Arial"/>
        </w:rPr>
      </w:pPr>
    </w:p>
    <w:p w14:paraId="450CFF89" w14:textId="5FD76493" w:rsidR="00507F2D" w:rsidRPr="00507F2D" w:rsidRDefault="00507F2D" w:rsidP="00507F2D">
      <w:pPr>
        <w:spacing w:line="360" w:lineRule="auto"/>
        <w:rPr>
          <w:rFonts w:ascii="Arial" w:hAnsi="Arial" w:cs="Arial"/>
        </w:rPr>
      </w:pPr>
    </w:p>
    <w:p w14:paraId="28016B06" w14:textId="09990BAA" w:rsidR="00FE001E" w:rsidRPr="005A0C2A" w:rsidRDefault="00FE001E" w:rsidP="00150ED9">
      <w:pPr>
        <w:spacing w:line="360" w:lineRule="auto"/>
        <w:rPr>
          <w:rFonts w:ascii="Arial" w:hAnsi="Arial" w:cs="Arial"/>
          <w:noProof/>
        </w:rPr>
      </w:pPr>
    </w:p>
    <w:p w14:paraId="3EEB4B10" w14:textId="06C3EDD9" w:rsidR="00FE001E" w:rsidRPr="005A0C2A" w:rsidRDefault="00FE001E" w:rsidP="00150ED9">
      <w:pPr>
        <w:spacing w:line="360" w:lineRule="auto"/>
        <w:rPr>
          <w:rFonts w:ascii="Arial" w:hAnsi="Arial" w:cs="Arial"/>
          <w:noProof/>
        </w:rPr>
      </w:pPr>
    </w:p>
    <w:p w14:paraId="25663443" w14:textId="77777777" w:rsidR="00FE001E" w:rsidRPr="005A0C2A" w:rsidRDefault="00FE001E" w:rsidP="00150ED9">
      <w:pPr>
        <w:spacing w:line="360" w:lineRule="auto"/>
        <w:rPr>
          <w:rFonts w:ascii="Arial" w:hAnsi="Arial" w:cs="Arial"/>
        </w:rPr>
      </w:pPr>
    </w:p>
    <w:p w14:paraId="4E193DAD" w14:textId="5D306A2D" w:rsidR="00274F92" w:rsidRPr="005A0C2A" w:rsidRDefault="006A1716" w:rsidP="00150ED9">
      <w:pPr>
        <w:spacing w:line="360" w:lineRule="auto"/>
        <w:rPr>
          <w:rFonts w:ascii="Arial" w:hAnsi="Arial" w:cs="Arial"/>
        </w:rPr>
      </w:pPr>
      <w:r w:rsidRPr="005A0C2A">
        <w:rPr>
          <w:rFonts w:ascii="Arial" w:hAnsi="Arial" w:cs="Arial"/>
        </w:rPr>
        <w:t>Conclusion</w:t>
      </w:r>
    </w:p>
    <w:p w14:paraId="2FEE2AF3" w14:textId="2C1CB6B3" w:rsidR="00274F92" w:rsidRPr="005A0C2A" w:rsidRDefault="00274F92" w:rsidP="00150ED9">
      <w:pPr>
        <w:spacing w:line="360" w:lineRule="auto"/>
        <w:rPr>
          <w:rFonts w:ascii="Arial" w:hAnsi="Arial" w:cs="Arial"/>
        </w:rPr>
      </w:pPr>
    </w:p>
    <w:p w14:paraId="14C3101B" w14:textId="77777777" w:rsidR="00274F92" w:rsidRPr="005A0C2A" w:rsidRDefault="00274F92" w:rsidP="00150ED9">
      <w:pPr>
        <w:spacing w:line="360" w:lineRule="auto"/>
        <w:rPr>
          <w:rFonts w:ascii="Arial" w:hAnsi="Arial" w:cs="Arial"/>
        </w:rPr>
      </w:pPr>
    </w:p>
    <w:p w14:paraId="6A613A5E" w14:textId="10F96CAF" w:rsidR="00507F2D" w:rsidRDefault="00ED7D56" w:rsidP="00ED7D56">
      <w:pPr>
        <w:pStyle w:val="Caption"/>
      </w:pPr>
      <w:bookmarkStart w:id="151" w:name="_Toc135425123"/>
      <w:r>
        <w:t xml:space="preserve">Figure 4. </w:t>
      </w:r>
      <w:r>
        <w:fldChar w:fldCharType="begin"/>
      </w:r>
      <w:r>
        <w:instrText xml:space="preserve"> SEQ Figure_4. \* ARABIC </w:instrText>
      </w:r>
      <w:r>
        <w:fldChar w:fldCharType="separate"/>
      </w:r>
      <w:r>
        <w:rPr>
          <w:noProof/>
        </w:rPr>
        <w:t>4</w:t>
      </w:r>
      <w:r>
        <w:fldChar w:fldCharType="end"/>
      </w:r>
      <w:r w:rsidR="00F36354">
        <w:t xml:space="preserve"> : Run Chart of all 62 Initial OEE values compared to World class Standards.</w:t>
      </w:r>
      <w:bookmarkEnd w:id="151"/>
    </w:p>
    <w:p w14:paraId="0D77B535" w14:textId="77777777" w:rsidR="00507F2D" w:rsidRDefault="00507F2D" w:rsidP="00150ED9">
      <w:pPr>
        <w:spacing w:line="360" w:lineRule="auto"/>
        <w:rPr>
          <w:rFonts w:ascii="Arial" w:hAnsi="Arial" w:cs="Arial"/>
        </w:rPr>
      </w:pPr>
    </w:p>
    <w:p w14:paraId="00BE2730" w14:textId="77777777" w:rsidR="00507F2D" w:rsidRDefault="00507F2D" w:rsidP="00150ED9">
      <w:pPr>
        <w:spacing w:line="360" w:lineRule="auto"/>
        <w:rPr>
          <w:rFonts w:ascii="Arial" w:hAnsi="Arial" w:cs="Arial"/>
        </w:rPr>
      </w:pPr>
    </w:p>
    <w:p w14:paraId="753CC27B" w14:textId="77777777" w:rsidR="00507F2D" w:rsidRDefault="00507F2D" w:rsidP="00150ED9">
      <w:pPr>
        <w:spacing w:line="360" w:lineRule="auto"/>
        <w:rPr>
          <w:rFonts w:ascii="Arial" w:hAnsi="Arial" w:cs="Arial"/>
        </w:rPr>
      </w:pPr>
    </w:p>
    <w:p w14:paraId="7DE14C42" w14:textId="77777777" w:rsidR="00882981" w:rsidRDefault="00882981" w:rsidP="003A6F33">
      <w:pPr>
        <w:rPr>
          <w:rFonts w:ascii="Arial" w:hAnsi="Arial" w:cs="Arial"/>
        </w:rPr>
      </w:pPr>
    </w:p>
    <w:p w14:paraId="669A5F84" w14:textId="77777777" w:rsidR="002B6CA4" w:rsidRDefault="002B6CA4" w:rsidP="003A6F33">
      <w:pPr>
        <w:rPr>
          <w:rFonts w:ascii="Arial" w:hAnsi="Arial" w:cs="Arial"/>
        </w:rPr>
      </w:pPr>
    </w:p>
    <w:p w14:paraId="523E1FE6" w14:textId="77777777" w:rsidR="002B6CA4" w:rsidRDefault="002B6CA4" w:rsidP="003A6F33">
      <w:pPr>
        <w:rPr>
          <w:rFonts w:ascii="Arial" w:hAnsi="Arial" w:cs="Arial"/>
        </w:rPr>
      </w:pPr>
    </w:p>
    <w:p w14:paraId="51292126" w14:textId="77777777" w:rsidR="009C10B1" w:rsidRDefault="009C10B1" w:rsidP="003A6F33">
      <w:pPr>
        <w:rPr>
          <w:rFonts w:ascii="Arial" w:hAnsi="Arial" w:cs="Arial"/>
        </w:rPr>
      </w:pPr>
    </w:p>
    <w:p w14:paraId="10410C48" w14:textId="77777777" w:rsidR="002B6CA4" w:rsidRDefault="002B6CA4" w:rsidP="003A6F33">
      <w:pPr>
        <w:rPr>
          <w:rFonts w:ascii="Arial" w:hAnsi="Arial" w:cs="Arial"/>
        </w:rPr>
      </w:pPr>
    </w:p>
    <w:p w14:paraId="2F37CA59" w14:textId="77777777" w:rsidR="002B6CA4" w:rsidRDefault="002B6CA4" w:rsidP="003A6F33">
      <w:pPr>
        <w:rPr>
          <w:rFonts w:ascii="Arial" w:hAnsi="Arial" w:cs="Arial"/>
        </w:rPr>
      </w:pPr>
    </w:p>
    <w:p w14:paraId="4E5342EB" w14:textId="77777777" w:rsidR="002B6CA4" w:rsidRDefault="002B6CA4" w:rsidP="003A6F33">
      <w:pPr>
        <w:rPr>
          <w:rFonts w:ascii="Arial" w:hAnsi="Arial" w:cs="Arial"/>
        </w:rPr>
      </w:pPr>
    </w:p>
    <w:p w14:paraId="513B7E88" w14:textId="77777777" w:rsidR="002B6CA4" w:rsidRPr="005A0C2A" w:rsidRDefault="002B6CA4" w:rsidP="003A6F33">
      <w:pPr>
        <w:rPr>
          <w:rFonts w:ascii="Arial" w:hAnsi="Arial" w:cs="Arial"/>
        </w:rPr>
      </w:pPr>
    </w:p>
    <w:p w14:paraId="486CD24B" w14:textId="738D1C2A" w:rsidR="009C10B1" w:rsidRDefault="009C10B1" w:rsidP="009C10B1">
      <w:pPr>
        <w:pStyle w:val="Heading3"/>
        <w:spacing w:line="360" w:lineRule="auto"/>
      </w:pPr>
      <w:bookmarkStart w:id="152" w:name="_Toc135426126"/>
      <w:r w:rsidRPr="009C10B1">
        <w:rPr>
          <w:i/>
          <w:iCs/>
          <w:noProof/>
        </w:rPr>
        <w:lastRenderedPageBreak/>
        <mc:AlternateContent>
          <mc:Choice Requires="wps">
            <w:drawing>
              <wp:anchor distT="0" distB="0" distL="114300" distR="114300" simplePos="0" relativeHeight="251742208" behindDoc="0" locked="0" layoutInCell="1" allowOverlap="1" wp14:anchorId="00F16654" wp14:editId="17DBF001">
                <wp:simplePos x="0" y="0"/>
                <wp:positionH relativeFrom="margin">
                  <wp:align>center</wp:align>
                </wp:positionH>
                <wp:positionV relativeFrom="paragraph">
                  <wp:posOffset>-626649</wp:posOffset>
                </wp:positionV>
                <wp:extent cx="6946900" cy="10088880"/>
                <wp:effectExtent l="0" t="0" r="25400" b="26670"/>
                <wp:wrapNone/>
                <wp:docPr id="359" name="Rectangle 3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0F748B3" id="Rectangle 359" o:spid="_x0000_s1026" style="position:absolute;margin-left:0;margin-top:-49.35pt;width:547pt;height:794.4pt;z-index:2517422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QTSBDuAAAAAKAQAADwAAAGRycy9kb3ducmV2&#10;LnhtbEyPwWrDMBBE74X+g9hCb4nkYlrbsRzaQiCHEkhaCrkplmqZWisjyYn7992c2tvuzjD7pl7P&#10;bmBnE2LvUUK2FMAMtl732En4eN8sCmAxKdRq8Ggk/JgI6+b2plaV9hfcm/MhdYxCMFZKgk1prDiP&#10;rTVOxaUfDZL25YNTidbQcR3UhcLdwB+EeORO9UgfrBrNqzXt92FyEnabItu6cHz53Ldx2vncvW2t&#10;k/L+bn5eAUtmTn9muOITOjTEdPIT6sgGCVQkSViUxROwqyzKnE4nmvJSZMCbmv+v0PwCAAD//wMA&#10;UEsBAi0AFAAGAAgAAAAhALaDOJL+AAAA4QEAABMAAAAAAAAAAAAAAAAAAAAAAFtDb250ZW50X1R5&#10;cGVzXS54bWxQSwECLQAUAAYACAAAACEAOP0h/9YAAACUAQAACwAAAAAAAAAAAAAAAAAvAQAAX3Jl&#10;bHMvLnJlbHNQSwECLQAUAAYACAAAACEAiRZWrWMCAADRBAAADgAAAAAAAAAAAAAAAAAuAgAAZHJz&#10;L2Uyb0RvYy54bWxQSwECLQAUAAYACAAAACEAQTSBDuAAAAAKAQAADwAAAAAAAAAAAAAAAAC9BAAA&#10;ZHJzL2Rvd25yZXYueG1sUEsFBgAAAAAEAAQA8wAAAMoFAAAAAA==&#10;" filled="f" strokecolor="windowText" strokeweight="1pt">
                <v:path arrowok="t"/>
                <w10:wrap anchorx="margin"/>
              </v:rect>
            </w:pict>
          </mc:Fallback>
        </mc:AlternateContent>
      </w:r>
      <w:r w:rsidRPr="009C10B1">
        <w:rPr>
          <w:i/>
          <w:iCs/>
        </w:rPr>
        <w:t>4.3.10</w:t>
      </w:r>
      <w:r>
        <w:t xml:space="preserve">   Initial OEE Results Discussion</w:t>
      </w:r>
      <w:bookmarkEnd w:id="152"/>
      <w:r>
        <w:t xml:space="preserve"> </w:t>
      </w:r>
    </w:p>
    <w:p w14:paraId="099F16A5" w14:textId="4A7F9E89" w:rsidR="008F31C5" w:rsidRPr="005A0C2A" w:rsidRDefault="0049584A" w:rsidP="008F31C5">
      <w:pPr>
        <w:spacing w:line="360" w:lineRule="auto"/>
        <w:rPr>
          <w:rFonts w:ascii="Arial" w:hAnsi="Arial" w:cs="Arial"/>
        </w:rPr>
      </w:pPr>
      <w:r w:rsidRPr="005A0C2A">
        <w:rPr>
          <w:rFonts w:ascii="Arial" w:hAnsi="Arial" w:cs="Arial"/>
        </w:rPr>
        <w:t>Unfortunately, as predicted from the initial project scope along with the Gantt chart.</w:t>
      </w:r>
      <w:r w:rsidR="00941DFC" w:rsidRPr="005A0C2A">
        <w:rPr>
          <w:rFonts w:ascii="Arial" w:hAnsi="Arial" w:cs="Arial"/>
        </w:rPr>
        <w:t xml:space="preserve"> </w:t>
      </w:r>
      <w:r w:rsidRPr="005A0C2A">
        <w:rPr>
          <w:rFonts w:ascii="Arial" w:hAnsi="Arial" w:cs="Arial"/>
        </w:rPr>
        <w:t>D</w:t>
      </w:r>
      <w:r w:rsidR="00941DFC" w:rsidRPr="005A0C2A">
        <w:rPr>
          <w:rFonts w:ascii="Arial" w:hAnsi="Arial" w:cs="Arial"/>
        </w:rPr>
        <w:t xml:space="preserve">ue to a lack of time given this projects deadline, a large amount of </w:t>
      </w:r>
      <w:r w:rsidR="006252AC">
        <w:rPr>
          <w:rFonts w:ascii="Arial" w:hAnsi="Arial" w:cs="Arial"/>
        </w:rPr>
        <w:t xml:space="preserve">comparable </w:t>
      </w:r>
      <w:r w:rsidR="00941DFC" w:rsidRPr="005A0C2A">
        <w:rPr>
          <w:rFonts w:ascii="Arial" w:hAnsi="Arial" w:cs="Arial"/>
        </w:rPr>
        <w:t xml:space="preserve">data would </w:t>
      </w:r>
      <w:r w:rsidRPr="005A0C2A">
        <w:rPr>
          <w:rFonts w:ascii="Arial" w:hAnsi="Arial" w:cs="Arial"/>
        </w:rPr>
        <w:t xml:space="preserve">not </w:t>
      </w:r>
      <w:r w:rsidR="00941DFC" w:rsidRPr="005A0C2A">
        <w:rPr>
          <w:rFonts w:ascii="Arial" w:hAnsi="Arial" w:cs="Arial"/>
        </w:rPr>
        <w:t xml:space="preserve">be realistically possible to collect </w:t>
      </w:r>
      <w:r w:rsidR="006252AC">
        <w:rPr>
          <w:rFonts w:ascii="Arial" w:hAnsi="Arial" w:cs="Arial"/>
        </w:rPr>
        <w:t>and</w:t>
      </w:r>
      <w:r w:rsidR="00941DFC" w:rsidRPr="005A0C2A">
        <w:rPr>
          <w:rFonts w:ascii="Arial" w:hAnsi="Arial" w:cs="Arial"/>
        </w:rPr>
        <w:t xml:space="preserve"> match the initial data collected </w:t>
      </w:r>
      <w:r w:rsidRPr="005A0C2A">
        <w:rPr>
          <w:rFonts w:ascii="Arial" w:hAnsi="Arial" w:cs="Arial"/>
        </w:rPr>
        <w:t>thus</w:t>
      </w:r>
      <w:r w:rsidR="00941DFC" w:rsidRPr="005A0C2A">
        <w:rPr>
          <w:rFonts w:ascii="Arial" w:hAnsi="Arial" w:cs="Arial"/>
        </w:rPr>
        <w:t xml:space="preserve"> far.</w:t>
      </w:r>
      <w:r w:rsidRPr="005A0C2A">
        <w:rPr>
          <w:rFonts w:ascii="Arial" w:hAnsi="Arial" w:cs="Arial"/>
        </w:rPr>
        <w:t xml:space="preserve"> Fortunately, this was expected and as this is only an initial investigation to highlight the issue to senior management</w:t>
      </w:r>
      <w:r w:rsidR="00941DFC" w:rsidRPr="005A0C2A">
        <w:rPr>
          <w:rFonts w:ascii="Arial" w:hAnsi="Arial" w:cs="Arial"/>
        </w:rPr>
        <w:t xml:space="preserve"> </w:t>
      </w:r>
      <w:r w:rsidRPr="005A0C2A">
        <w:rPr>
          <w:rFonts w:ascii="Arial" w:hAnsi="Arial" w:cs="Arial"/>
        </w:rPr>
        <w:t>the</w:t>
      </w:r>
      <w:r w:rsidR="00941DFC" w:rsidRPr="005A0C2A">
        <w:rPr>
          <w:rFonts w:ascii="Arial" w:hAnsi="Arial" w:cs="Arial"/>
        </w:rPr>
        <w:t xml:space="preserve"> decision was made to target a pragmatic data</w:t>
      </w:r>
      <w:r w:rsidRPr="005A0C2A">
        <w:rPr>
          <w:rFonts w:ascii="Arial" w:hAnsi="Arial" w:cs="Arial"/>
        </w:rPr>
        <w:t xml:space="preserve"> collection</w:t>
      </w:r>
      <w:r w:rsidR="00941DFC" w:rsidRPr="005A0C2A">
        <w:rPr>
          <w:rFonts w:ascii="Arial" w:hAnsi="Arial" w:cs="Arial"/>
        </w:rPr>
        <w:t xml:space="preserve"> t</w:t>
      </w:r>
      <w:r w:rsidRPr="005A0C2A">
        <w:rPr>
          <w:rFonts w:ascii="Arial" w:hAnsi="Arial" w:cs="Arial"/>
        </w:rPr>
        <w:t>o achieve an</w:t>
      </w:r>
      <w:r w:rsidR="00941DFC" w:rsidRPr="005A0C2A">
        <w:rPr>
          <w:rFonts w:ascii="Arial" w:hAnsi="Arial" w:cs="Arial"/>
        </w:rPr>
        <w:t xml:space="preserve"> unbiased comparison. The decision was </w:t>
      </w:r>
      <w:r w:rsidRPr="005A0C2A">
        <w:rPr>
          <w:rFonts w:ascii="Arial" w:hAnsi="Arial" w:cs="Arial"/>
        </w:rPr>
        <w:t>to aim</w:t>
      </w:r>
      <w:r w:rsidR="006252AC">
        <w:rPr>
          <w:rFonts w:ascii="Arial" w:hAnsi="Arial" w:cs="Arial"/>
        </w:rPr>
        <w:t xml:space="preserve"> and identify several </w:t>
      </w:r>
      <w:r w:rsidR="00BD0618" w:rsidRPr="005A0C2A">
        <w:rPr>
          <w:rFonts w:ascii="Arial" w:hAnsi="Arial" w:cs="Arial"/>
        </w:rPr>
        <w:t>jobs</w:t>
      </w:r>
      <w:r w:rsidR="00941DFC" w:rsidRPr="005A0C2A">
        <w:rPr>
          <w:rFonts w:ascii="Arial" w:hAnsi="Arial" w:cs="Arial"/>
        </w:rPr>
        <w:t xml:space="preserve"> </w:t>
      </w:r>
      <w:r w:rsidR="006252AC">
        <w:rPr>
          <w:rFonts w:ascii="Arial" w:hAnsi="Arial" w:cs="Arial"/>
        </w:rPr>
        <w:t>to continue the investigation with. This was done through identifying the most frequent runners over the period</w:t>
      </w:r>
      <w:r w:rsidR="00941DFC" w:rsidRPr="005A0C2A">
        <w:rPr>
          <w:rFonts w:ascii="Arial" w:hAnsi="Arial" w:cs="Arial"/>
        </w:rPr>
        <w:t>.</w:t>
      </w:r>
      <w:r w:rsidR="006252AC">
        <w:rPr>
          <w:rFonts w:ascii="Arial" w:hAnsi="Arial" w:cs="Arial"/>
        </w:rPr>
        <w:t xml:space="preserve"> Using a bar chart and a trendline </w:t>
      </w:r>
      <w:r w:rsidR="00941DFC" w:rsidRPr="005A0C2A">
        <w:rPr>
          <w:rFonts w:ascii="Arial" w:hAnsi="Arial" w:cs="Arial"/>
        </w:rPr>
        <w:t xml:space="preserve">would highlight which jobs </w:t>
      </w:r>
      <w:r w:rsidR="006252AC">
        <w:rPr>
          <w:rFonts w:ascii="Arial" w:hAnsi="Arial" w:cs="Arial"/>
        </w:rPr>
        <w:t xml:space="preserve">would choose for continuing the project. Benefits of this would be </w:t>
      </w:r>
      <w:r w:rsidR="008F31C5" w:rsidRPr="005A0C2A">
        <w:rPr>
          <w:rFonts w:ascii="Arial" w:hAnsi="Arial" w:cs="Arial"/>
        </w:rPr>
        <w:t>(</w:t>
      </w:r>
      <w:r w:rsidR="00941DFC" w:rsidRPr="005A0C2A">
        <w:rPr>
          <w:rFonts w:ascii="Arial" w:hAnsi="Arial" w:cs="Arial"/>
        </w:rPr>
        <w:t>1</w:t>
      </w:r>
      <w:r w:rsidR="008F31C5" w:rsidRPr="005A0C2A">
        <w:rPr>
          <w:rFonts w:ascii="Arial" w:hAnsi="Arial" w:cs="Arial"/>
        </w:rPr>
        <w:t>.)</w:t>
      </w:r>
      <w:r w:rsidR="00941DFC" w:rsidRPr="005A0C2A">
        <w:rPr>
          <w:rFonts w:ascii="Arial" w:hAnsi="Arial" w:cs="Arial"/>
        </w:rPr>
        <w:t xml:space="preserve"> Most likely to have resources to create an optimise run and</w:t>
      </w:r>
      <w:r w:rsidR="008F31C5" w:rsidRPr="005A0C2A">
        <w:rPr>
          <w:rFonts w:ascii="Arial" w:hAnsi="Arial" w:cs="Arial"/>
        </w:rPr>
        <w:t>, (</w:t>
      </w:r>
      <w:r w:rsidR="00941DFC" w:rsidRPr="005A0C2A">
        <w:rPr>
          <w:rFonts w:ascii="Arial" w:hAnsi="Arial" w:cs="Arial"/>
        </w:rPr>
        <w:t>2</w:t>
      </w:r>
      <w:r w:rsidR="008F31C5" w:rsidRPr="005A0C2A">
        <w:rPr>
          <w:rFonts w:ascii="Arial" w:hAnsi="Arial" w:cs="Arial"/>
        </w:rPr>
        <w:t>.)</w:t>
      </w:r>
      <w:r w:rsidR="00941DFC" w:rsidRPr="005A0C2A">
        <w:rPr>
          <w:rFonts w:ascii="Arial" w:hAnsi="Arial" w:cs="Arial"/>
        </w:rPr>
        <w:t xml:space="preserve"> </w:t>
      </w:r>
      <w:r w:rsidR="008F31C5" w:rsidRPr="005A0C2A">
        <w:rPr>
          <w:rFonts w:ascii="Arial" w:hAnsi="Arial" w:cs="Arial"/>
        </w:rPr>
        <w:t>t</w:t>
      </w:r>
      <w:r w:rsidR="00941DFC" w:rsidRPr="005A0C2A">
        <w:rPr>
          <w:rFonts w:ascii="Arial" w:hAnsi="Arial" w:cs="Arial"/>
        </w:rPr>
        <w:t xml:space="preserve">o have the opportunity to utilize majority of the initial data collected. </w:t>
      </w:r>
    </w:p>
    <w:p w14:paraId="7D31FCC2" w14:textId="49DFE642" w:rsidR="00026E85" w:rsidRPr="005A0C2A" w:rsidRDefault="006252AC" w:rsidP="000B13A9">
      <w:pPr>
        <w:spacing w:line="360" w:lineRule="auto"/>
        <w:rPr>
          <w:rFonts w:ascii="Arial" w:hAnsi="Arial" w:cs="Arial"/>
        </w:rPr>
      </w:pPr>
      <w:r w:rsidRPr="005A0C2A">
        <w:rPr>
          <w:rFonts w:ascii="Arial" w:hAnsi="Arial" w:cs="Arial"/>
          <w:noProof/>
          <w:lang w:val="en-US"/>
        </w:rPr>
        <mc:AlternateContent>
          <mc:Choice Requires="wps">
            <w:drawing>
              <wp:anchor distT="0" distB="0" distL="114300" distR="114300" simplePos="0" relativeHeight="251874304" behindDoc="0" locked="0" layoutInCell="1" allowOverlap="1" wp14:anchorId="0800F80D" wp14:editId="0F58A73E">
                <wp:simplePos x="0" y="0"/>
                <wp:positionH relativeFrom="column">
                  <wp:posOffset>53603</wp:posOffset>
                </wp:positionH>
                <wp:positionV relativeFrom="paragraph">
                  <wp:posOffset>3254124</wp:posOffset>
                </wp:positionV>
                <wp:extent cx="5905144" cy="8546"/>
                <wp:effectExtent l="19050" t="19050" r="19685" b="29845"/>
                <wp:wrapNone/>
                <wp:docPr id="183" name="Straight Connector 183"/>
                <wp:cNvGraphicFramePr/>
                <a:graphic xmlns:a="http://schemas.openxmlformats.org/drawingml/2006/main">
                  <a:graphicData uri="http://schemas.microsoft.com/office/word/2010/wordprocessingShape">
                    <wps:wsp>
                      <wps:cNvCnPr/>
                      <wps:spPr>
                        <a:xfrm>
                          <a:off x="0" y="0"/>
                          <a:ext cx="5905144" cy="8546"/>
                        </a:xfrm>
                        <a:prstGeom prst="line">
                          <a:avLst/>
                        </a:prstGeom>
                        <a:ln w="28575">
                          <a:solidFill>
                            <a:srgbClr val="FF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EF988F" id="Straight Connector 183" o:spid="_x0000_s1026" style="position:absolute;z-index:251874304;visibility:visible;mso-wrap-style:square;mso-wrap-distance-left:9pt;mso-wrap-distance-top:0;mso-wrap-distance-right:9pt;mso-wrap-distance-bottom:0;mso-position-horizontal:absolute;mso-position-horizontal-relative:text;mso-position-vertical:absolute;mso-position-vertical-relative:text" from="4.2pt,256.25pt" to="469.15pt,25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KqjyQEAAPoDAAAOAAAAZHJzL2Uyb0RvYy54bWysU8uu0zAQ3SPxD5b3NEnVXErU9C5uVTYI&#10;rnh8gOuMG0t+yTZN+veMnTTlJSEQWTh+nDMz53i8exy1IhfwQVrT0mpVUgKG206ac0u/fD6+2lIS&#10;IjMdU9ZAS68Q6OP+5Yvd4BpY296qDjzBICY0g2tpH6NriiLwHjQLK+vA4KGwXrOIS38uOs8GjK5V&#10;sS7Lh2KwvnPecggBdw/TId3n+EIAjx+ECBCJainWFvPo83hKY7Hfsebsmesln8tg/1CFZtJg0iXU&#10;gUVGvnr5SygtubfBirjiVhdWCMkha0A1VfmTmk89c5C1oDnBLTaF/xeWv788mWePNgwuNME9+6Ri&#10;FF6nP9ZHxmzWdTELxkg4btZvyrrabCjheLatNw/Jy+LOdT7Et2A1SZOWKmmSFNawy7sQJ+gNkraV&#10;IUNL19v6dZ1hwSrZHaVS6TD48+lJeXJheI3HY4nfnO0HWIp3YKGfcB3OZpQyWNpdYJ7Fq4Ip8UcQ&#10;RHYoqZoyp96DJR3jHEyslkiITjSBpS3E8s/EGZ+okPvyb8gLI2e2Ji5kLY31v8sex1vJYsLfHJh0&#10;JwtOtrvmq8/WYIPl+5sfQ+rg79eZfn+y+28AAAD//wMAUEsDBBQABgAIAAAAIQDmzWo94QAAAAkB&#10;AAAPAAAAZHJzL2Rvd25yZXYueG1sTI/BTsMwEETvSPyDtUjcqJOGopDGqRBQCcqhJeXCzY23iSFe&#10;h9htA1+Pe2qPszOaeZvPBtOyPfZOWxIQjyJgSJVVmmoBH+v5TQrMeUlKtpZQwC86mBWXF7nMlD3Q&#10;O+5LX7NQQi6TAhrvu4xzVzVopBvZDil4W9sb6YPsa656eQjlpuXjKLrjRmoKC43s8LHB6rvcGQHP&#10;5Vv5Ml/98EXM9etyXT3pr88/Ia6vhocpMI+DP4XhiB/QoQhMG7sj5VgrIL0NQQGTeDwBFvz7JE2A&#10;bY6XJAVe5Pz8g+IfAAD//wMAUEsBAi0AFAAGAAgAAAAhALaDOJL+AAAA4QEAABMAAAAAAAAAAAAA&#10;AAAAAAAAAFtDb250ZW50X1R5cGVzXS54bWxQSwECLQAUAAYACAAAACEAOP0h/9YAAACUAQAACwAA&#10;AAAAAAAAAAAAAAAvAQAAX3JlbHMvLnJlbHNQSwECLQAUAAYACAAAACEArNSqo8kBAAD6AwAADgAA&#10;AAAAAAAAAAAAAAAuAgAAZHJzL2Uyb0RvYy54bWxQSwECLQAUAAYACAAAACEA5s1qPeEAAAAJAQAA&#10;DwAAAAAAAAAAAAAAAAAjBAAAZHJzL2Rvd25yZXYueG1sUEsFBgAAAAAEAAQA8wAAADEFAAAAAA==&#10;" strokecolor="red" strokeweight="2.25pt">
                <v:stroke dashstyle="dash" joinstyle="miter"/>
              </v:line>
            </w:pict>
          </mc:Fallback>
        </mc:AlternateContent>
      </w:r>
      <w:r>
        <w:rPr>
          <w:rFonts w:ascii="Arial" w:hAnsi="Arial" w:cs="Arial"/>
        </w:rPr>
        <w:t>S</w:t>
      </w:r>
      <w:r w:rsidR="008F31C5" w:rsidRPr="005A0C2A">
        <w:rPr>
          <w:rFonts w:ascii="Arial" w:hAnsi="Arial" w:cs="Arial"/>
        </w:rPr>
        <w:t>hown below</w:t>
      </w:r>
      <w:r>
        <w:rPr>
          <w:rFonts w:ascii="Arial" w:hAnsi="Arial" w:cs="Arial"/>
        </w:rPr>
        <w:t xml:space="preserve"> is the used bar chart</w:t>
      </w:r>
      <w:r w:rsidR="008F31C5" w:rsidRPr="005A0C2A">
        <w:rPr>
          <w:rFonts w:ascii="Arial" w:hAnsi="Arial" w:cs="Arial"/>
        </w:rPr>
        <w:t xml:space="preserve">, </w:t>
      </w:r>
      <w:r w:rsidR="0049584A" w:rsidRPr="005A0C2A">
        <w:rPr>
          <w:rFonts w:ascii="Arial" w:hAnsi="Arial" w:cs="Arial"/>
        </w:rPr>
        <w:t>the</w:t>
      </w:r>
      <w:r w:rsidR="00BD0618" w:rsidRPr="005A0C2A">
        <w:rPr>
          <w:rFonts w:ascii="Arial" w:hAnsi="Arial" w:cs="Arial"/>
        </w:rPr>
        <w:t xml:space="preserve"> </w:t>
      </w:r>
      <w:r w:rsidR="0049584A" w:rsidRPr="005A0C2A">
        <w:rPr>
          <w:rFonts w:ascii="Arial" w:hAnsi="Arial" w:cs="Arial"/>
        </w:rPr>
        <w:t>decision</w:t>
      </w:r>
      <w:r w:rsidR="00BD0618" w:rsidRPr="005A0C2A">
        <w:rPr>
          <w:rFonts w:ascii="Arial" w:hAnsi="Arial" w:cs="Arial"/>
        </w:rPr>
        <w:t xml:space="preserve"> was to extract the top 6 most frequent</w:t>
      </w:r>
      <w:r>
        <w:rPr>
          <w:rFonts w:ascii="Arial" w:hAnsi="Arial" w:cs="Arial"/>
        </w:rPr>
        <w:t>ly</w:t>
      </w:r>
      <w:r w:rsidR="00BD0618" w:rsidRPr="005A0C2A">
        <w:rPr>
          <w:rFonts w:ascii="Arial" w:hAnsi="Arial" w:cs="Arial"/>
        </w:rPr>
        <w:t xml:space="preserve"> </w:t>
      </w:r>
      <w:r>
        <w:rPr>
          <w:rFonts w:ascii="Arial" w:hAnsi="Arial" w:cs="Arial"/>
        </w:rPr>
        <w:t xml:space="preserve">ran </w:t>
      </w:r>
      <w:r w:rsidR="00BD0618" w:rsidRPr="005A0C2A">
        <w:rPr>
          <w:rFonts w:ascii="Arial" w:hAnsi="Arial" w:cs="Arial"/>
        </w:rPr>
        <w:t>jobs to continue for the remainder of the project</w:t>
      </w:r>
      <w:r w:rsidR="00A9111E" w:rsidRPr="005A0C2A">
        <w:rPr>
          <w:rFonts w:ascii="Arial" w:hAnsi="Arial" w:cs="Arial"/>
        </w:rPr>
        <w:t xml:space="preserve">. This value was chosen on the reasoning that it would cover 10% of the total </w:t>
      </w:r>
      <w:r w:rsidR="00BD0618" w:rsidRPr="005A0C2A">
        <w:rPr>
          <w:rFonts w:ascii="Arial" w:hAnsi="Arial" w:cs="Arial"/>
        </w:rPr>
        <w:t>variations</w:t>
      </w:r>
      <w:r w:rsidR="00A9111E" w:rsidRPr="005A0C2A">
        <w:rPr>
          <w:rFonts w:ascii="Arial" w:hAnsi="Arial" w:cs="Arial"/>
        </w:rPr>
        <w:t xml:space="preserve"> of clusters while accounting for a total 27 clusters out of 62.</w:t>
      </w:r>
      <w:r w:rsidR="00FF16EB" w:rsidRPr="005A0C2A">
        <w:rPr>
          <w:rFonts w:ascii="Arial" w:hAnsi="Arial" w:cs="Arial"/>
        </w:rPr>
        <w:t xml:space="preserve"> </w:t>
      </w:r>
    </w:p>
    <w:p w14:paraId="1B1ABDC7" w14:textId="3615CBA3" w:rsidR="00882981" w:rsidRPr="005A0C2A" w:rsidRDefault="00F8664D" w:rsidP="003A6F33">
      <w:pPr>
        <w:rPr>
          <w:rFonts w:ascii="Arial" w:hAnsi="Arial" w:cs="Arial"/>
        </w:rPr>
      </w:pPr>
      <w:r w:rsidRPr="005A0C2A">
        <w:rPr>
          <w:rFonts w:ascii="Arial" w:hAnsi="Arial" w:cs="Arial"/>
        </w:rPr>
        <w:t xml:space="preserve">A red dash line illustrates where the separation line between the top 6 most ran jobs from the others. </w:t>
      </w:r>
    </w:p>
    <w:p w14:paraId="55B08165" w14:textId="2D914BF8" w:rsidR="00882981" w:rsidRPr="005A0C2A" w:rsidRDefault="000B13A9" w:rsidP="003A6F33">
      <w:pPr>
        <w:rPr>
          <w:rFonts w:ascii="Arial" w:hAnsi="Arial" w:cs="Arial"/>
        </w:rPr>
      </w:pPr>
      <w:r w:rsidRPr="005A0C2A">
        <w:rPr>
          <w:rFonts w:ascii="Arial" w:hAnsi="Arial" w:cs="Arial"/>
          <w:noProof/>
        </w:rPr>
        <w:drawing>
          <wp:anchor distT="0" distB="0" distL="114300" distR="114300" simplePos="0" relativeHeight="251530228" behindDoc="0" locked="0" layoutInCell="1" allowOverlap="1" wp14:anchorId="76E5660D" wp14:editId="149E1464">
            <wp:simplePos x="0" y="0"/>
            <wp:positionH relativeFrom="margin">
              <wp:align>center</wp:align>
            </wp:positionH>
            <wp:positionV relativeFrom="paragraph">
              <wp:posOffset>300990</wp:posOffset>
            </wp:positionV>
            <wp:extent cx="6828790" cy="3055620"/>
            <wp:effectExtent l="0" t="0" r="0" b="0"/>
            <wp:wrapSquare wrapText="bothSides"/>
            <wp:docPr id="13726554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828790" cy="3055620"/>
                    </a:xfrm>
                    <a:prstGeom prst="rect">
                      <a:avLst/>
                    </a:prstGeom>
                    <a:noFill/>
                  </pic:spPr>
                </pic:pic>
              </a:graphicData>
            </a:graphic>
            <wp14:sizeRelH relativeFrom="margin">
              <wp14:pctWidth>0</wp14:pctWidth>
            </wp14:sizeRelH>
            <wp14:sizeRelV relativeFrom="margin">
              <wp14:pctHeight>0</wp14:pctHeight>
            </wp14:sizeRelV>
          </wp:anchor>
        </w:drawing>
      </w:r>
    </w:p>
    <w:p w14:paraId="6031EF34" w14:textId="47E1AA5E" w:rsidR="00D70968" w:rsidRDefault="00ED7D56" w:rsidP="00ED7D56">
      <w:pPr>
        <w:pStyle w:val="Caption"/>
      </w:pPr>
      <w:bookmarkStart w:id="153" w:name="_Toc135425124"/>
      <w:r>
        <w:t xml:space="preserve">Figure 4. </w:t>
      </w:r>
      <w:r>
        <w:fldChar w:fldCharType="begin"/>
      </w:r>
      <w:r>
        <w:instrText xml:space="preserve"> SEQ Figure_4. \* ARABIC </w:instrText>
      </w:r>
      <w:r>
        <w:fldChar w:fldCharType="separate"/>
      </w:r>
      <w:r>
        <w:rPr>
          <w:noProof/>
        </w:rPr>
        <w:t>5</w:t>
      </w:r>
      <w:r>
        <w:fldChar w:fldCharType="end"/>
      </w:r>
      <w:r w:rsidR="00F36354">
        <w:t xml:space="preserve"> : Bar Chart to displaying number of boards ran per board type.</w:t>
      </w:r>
      <w:bookmarkEnd w:id="153"/>
      <w:r w:rsidR="00F36354">
        <w:t xml:space="preserve"> </w:t>
      </w:r>
    </w:p>
    <w:p w14:paraId="4EB2E327" w14:textId="4F4DF10A" w:rsidR="000B13A9" w:rsidRPr="005A0C2A" w:rsidRDefault="000B13A9" w:rsidP="003A6F33">
      <w:pPr>
        <w:rPr>
          <w:rFonts w:ascii="Arial" w:hAnsi="Arial" w:cs="Arial"/>
        </w:rPr>
      </w:pPr>
    </w:p>
    <w:p w14:paraId="16893E15" w14:textId="3FABE3BD" w:rsidR="00F97F1E" w:rsidRPr="005A0C2A" w:rsidRDefault="00F97F1E" w:rsidP="003A6F33">
      <w:pPr>
        <w:rPr>
          <w:rFonts w:ascii="Arial" w:hAnsi="Arial" w:cs="Arial"/>
        </w:rPr>
      </w:pPr>
    </w:p>
    <w:p w14:paraId="45B9C892" w14:textId="404CA0E1" w:rsidR="009C10B1" w:rsidRDefault="009C10B1" w:rsidP="009C10B1">
      <w:pPr>
        <w:pStyle w:val="Heading3"/>
        <w:spacing w:line="360" w:lineRule="auto"/>
      </w:pPr>
      <w:bookmarkStart w:id="154" w:name="_Toc135426127"/>
      <w:r w:rsidRPr="005A0C2A">
        <w:rPr>
          <w:rFonts w:cs="Arial"/>
          <w:noProof/>
        </w:rPr>
        <w:lastRenderedPageBreak/>
        <mc:AlternateContent>
          <mc:Choice Requires="wps">
            <w:drawing>
              <wp:anchor distT="0" distB="0" distL="114300" distR="114300" simplePos="0" relativeHeight="251744256" behindDoc="0" locked="0" layoutInCell="1" allowOverlap="1" wp14:anchorId="5CA7BF97" wp14:editId="56C49BB2">
                <wp:simplePos x="0" y="0"/>
                <wp:positionH relativeFrom="margin">
                  <wp:align>center</wp:align>
                </wp:positionH>
                <wp:positionV relativeFrom="paragraph">
                  <wp:posOffset>-632148</wp:posOffset>
                </wp:positionV>
                <wp:extent cx="6946900" cy="10088880"/>
                <wp:effectExtent l="0" t="0" r="25400" b="26670"/>
                <wp:wrapNone/>
                <wp:docPr id="361" name="Rectangle 3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E09A790" id="Rectangle 361" o:spid="_x0000_s1026" style="position:absolute;margin-left:0;margin-top:-49.8pt;width:547pt;height:794.4pt;z-index:2517442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bEV8K+AAAAAKAQAADwAAAGRycy9kb3ducmV2&#10;LnhtbEyPQWvDMAyF74P9B6PBbq3TEkqSxSnboNDDKLQdg93cWI1DYznETpv9+6mn7SbpPZ6+V64n&#10;14krDqH1pGAxT0Ag1d601Cj4PG5mGYgQNRndeUIFPxhgXT0+lLow/kZ7vB5iIziEQqEV2Bj7QspQ&#10;W3Q6zH2PxNrZD05HXodGmkHfONx1cpkkK+l0S/zB6h7fLdaXw+gU7DbZYuuG77evfR3GnU/dx9Y6&#10;pZ6fptcXEBGn+GeGOz6jQ8VMJz+SCaJTwEWiglmer0Dc5SRP+XTiKc3yJciqlP8rVL8AAAD//wMA&#10;UEsBAi0AFAAGAAgAAAAhALaDOJL+AAAA4QEAABMAAAAAAAAAAAAAAAAAAAAAAFtDb250ZW50X1R5&#10;cGVzXS54bWxQSwECLQAUAAYACAAAACEAOP0h/9YAAACUAQAACwAAAAAAAAAAAAAAAAAvAQAAX3Jl&#10;bHMvLnJlbHNQSwECLQAUAAYACAAAACEAiRZWrWMCAADRBAAADgAAAAAAAAAAAAAAAAAuAgAAZHJz&#10;L2Uyb0RvYy54bWxQSwECLQAUAAYACAAAACEAbEV8K+AAAAAKAQAADwAAAAAAAAAAAAAAAAC9BAAA&#10;ZHJzL2Rvd25yZXYueG1sUEsFBgAAAAAEAAQA8wAAAMoFAAAAAA==&#10;" filled="f" strokecolor="windowText" strokeweight="1pt">
                <v:path arrowok="t"/>
                <w10:wrap anchorx="margin"/>
              </v:rect>
            </w:pict>
          </mc:Fallback>
        </mc:AlternateContent>
      </w:r>
      <w:r w:rsidRPr="009C10B1">
        <w:rPr>
          <w:i/>
          <w:iCs/>
        </w:rPr>
        <w:t>4.3.11</w:t>
      </w:r>
      <w:r>
        <w:t xml:space="preserve">   Updated Initial OEE Run Chart</w:t>
      </w:r>
      <w:bookmarkEnd w:id="154"/>
    </w:p>
    <w:p w14:paraId="78E349A7" w14:textId="3344B99A" w:rsidR="00F97F1E" w:rsidRPr="005A0C2A" w:rsidRDefault="00F97F1E" w:rsidP="000B13A9">
      <w:pPr>
        <w:spacing w:line="360" w:lineRule="auto"/>
        <w:rPr>
          <w:rFonts w:ascii="Arial" w:hAnsi="Arial" w:cs="Arial"/>
        </w:rPr>
      </w:pPr>
      <w:r w:rsidRPr="005A0C2A">
        <w:rPr>
          <w:rFonts w:ascii="Arial" w:hAnsi="Arial" w:cs="Arial"/>
        </w:rPr>
        <w:t xml:space="preserve">Therefore, the jobs that have been selected </w:t>
      </w:r>
      <w:r w:rsidR="000B13A9">
        <w:rPr>
          <w:rFonts w:ascii="Arial" w:hAnsi="Arial" w:cs="Arial"/>
        </w:rPr>
        <w:t xml:space="preserve">with continuing of the project </w:t>
      </w:r>
      <w:r w:rsidRPr="005A0C2A">
        <w:rPr>
          <w:rFonts w:ascii="Arial" w:hAnsi="Arial" w:cs="Arial"/>
        </w:rPr>
        <w:t xml:space="preserve">are as shown below. </w:t>
      </w:r>
    </w:p>
    <w:p w14:paraId="4BD13508" w14:textId="51F22085" w:rsidR="00F97F1E" w:rsidRPr="005A0C2A" w:rsidRDefault="00F97F1E" w:rsidP="003A6F33">
      <w:pPr>
        <w:rPr>
          <w:rFonts w:ascii="Arial" w:hAnsi="Arial" w:cs="Arial"/>
        </w:rPr>
      </w:pPr>
      <w:r w:rsidRPr="005A0C2A">
        <w:rPr>
          <w:rFonts w:ascii="Arial" w:hAnsi="Arial" w:cs="Arial"/>
          <w:noProof/>
        </w:rPr>
        <w:drawing>
          <wp:anchor distT="0" distB="0" distL="114300" distR="114300" simplePos="0" relativeHeight="251808768" behindDoc="0" locked="0" layoutInCell="1" allowOverlap="1" wp14:anchorId="78ADCC58" wp14:editId="718F4EBA">
            <wp:simplePos x="0" y="0"/>
            <wp:positionH relativeFrom="margin">
              <wp:posOffset>1927813</wp:posOffset>
            </wp:positionH>
            <wp:positionV relativeFrom="paragraph">
              <wp:posOffset>8411</wp:posOffset>
            </wp:positionV>
            <wp:extent cx="1954530" cy="3795395"/>
            <wp:effectExtent l="0" t="0" r="7620" b="0"/>
            <wp:wrapSquare wrapText="bothSides"/>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95" cstate="print">
                      <a:extLst>
                        <a:ext uri="{28A0092B-C50C-407E-A947-70E740481C1C}">
                          <a14:useLocalDpi xmlns:a14="http://schemas.microsoft.com/office/drawing/2010/main" val="0"/>
                        </a:ext>
                      </a:extLst>
                    </a:blip>
                    <a:srcRect r="47823" b="4789"/>
                    <a:stretch/>
                  </pic:blipFill>
                  <pic:spPr bwMode="auto">
                    <a:xfrm>
                      <a:off x="0" y="0"/>
                      <a:ext cx="1954530" cy="37953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BB1DC7" w14:textId="211C809B" w:rsidR="00DE236E" w:rsidRPr="005A0C2A" w:rsidRDefault="00623C26" w:rsidP="003A6F33">
      <w:pPr>
        <w:rPr>
          <w:rFonts w:ascii="Arial" w:hAnsi="Arial" w:cs="Arial"/>
          <w:noProof/>
        </w:rPr>
      </w:pPr>
      <w:r w:rsidRPr="005A0C2A">
        <w:rPr>
          <w:rFonts w:ascii="Arial" w:hAnsi="Arial" w:cs="Arial"/>
          <w:noProof/>
        </w:rPr>
        <mc:AlternateContent>
          <mc:Choice Requires="wps">
            <w:drawing>
              <wp:anchor distT="0" distB="0" distL="114300" distR="114300" simplePos="0" relativeHeight="251809792" behindDoc="0" locked="0" layoutInCell="1" allowOverlap="1" wp14:anchorId="0AC47285" wp14:editId="39C748C8">
                <wp:simplePos x="0" y="0"/>
                <wp:positionH relativeFrom="column">
                  <wp:posOffset>1880188</wp:posOffset>
                </wp:positionH>
                <wp:positionV relativeFrom="paragraph">
                  <wp:posOffset>59211</wp:posOffset>
                </wp:positionV>
                <wp:extent cx="1923571" cy="118973"/>
                <wp:effectExtent l="19050" t="19050" r="19685" b="14605"/>
                <wp:wrapNone/>
                <wp:docPr id="133" name="Flowchart: Process 133"/>
                <wp:cNvGraphicFramePr/>
                <a:graphic xmlns:a="http://schemas.openxmlformats.org/drawingml/2006/main">
                  <a:graphicData uri="http://schemas.microsoft.com/office/word/2010/wordprocessingShape">
                    <wps:wsp>
                      <wps:cNvSpPr/>
                      <wps:spPr>
                        <a:xfrm>
                          <a:off x="0" y="0"/>
                          <a:ext cx="1923571" cy="118973"/>
                        </a:xfrm>
                        <a:prstGeom prst="flowChartProcess">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1A6F7C" id="Flowchart: Process 133" o:spid="_x0000_s1026" type="#_x0000_t109" style="position:absolute;margin-left:148.05pt;margin-top:4.65pt;width:151.45pt;height:9.3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LhiwIAAHUFAAAOAAAAZHJzL2Uyb0RvYy54bWysVMFu2zAMvQ/YPwi6r47TZmmDOkWQIsOA&#10;og3aDj0rshQbkEVNUuJkXz9Ksp2gK3YYloNCmeQj+UTy9u7QKLIX1tWgC5pfjCgRmkNZ621Bf7yu&#10;vlxT4jzTJVOgRUGPwtG7+edPt62ZiTFUoEphCYJoN2tNQSvvzSzLHK9Ew9wFGKFRKcE2zOPVbrPS&#10;shbRG5WNR6OvWQu2NBa4cA6/3iclnUd8KQX3T1I64YkqKObm42njuQlnNr9ls61lpqp5lwb7hywa&#10;VmsMOkDdM8/IztZ/QDU1t+BA+gsOTQZS1lzEGrCafPSumpeKGRFrQXKcGWhy/w+WP+5fzNoiDa1x&#10;M4diqOIgbRP+MT9yiGQdB7LEwROOH/Ob8eVkmlPCUZfn1zfTy8BmdvI21vlvAhoShIJKBe2yYtav&#10;03NFvtj+wfnk1puHwBpWtVLxcZQmbUHH15PpJHo4UHUZtMHO2e1mqSzZM3zf1WqEvy6JMzNMSWnM&#10;7FRhlPxRiYCh9LOQpC6xpnGKEJpPDLCMc6F9nlQVK0WKNjkP1nvE+iNgQJaY5YDdAfSWCaTHTgx0&#10;9sFVxN4dnEd/Syw5Dx4xMmg/ODe1BvsRgMKqusjJvicpURNY2kB5XFtiIU2OM3xV42s+MOfXzOKo&#10;4FDh+PsnPMIDFxQ6iZIK7K+Pvgd77GDUUtLi6BXU/dwxKyhR3zX29k1+dRVmNV6uJtMxXuy5ZnOu&#10;0btmCfj62ImYXRSDvVe9KC00b7glFiEqqpjmGLug3Nv+svRpJeCe4WKxiGY4n4b5B/1ieAAPrIYO&#10;fT28MWu6lvY4DI/QjymbvevmZBs8NSx2HmQdW/3Ea8c3znZsnG4PheVxfo9Wp205/w0AAP//AwBQ&#10;SwMEFAAGAAgAAAAhAATrsUzdAAAACAEAAA8AAABkcnMvZG93bnJldi54bWxMj0FuwjAQRfeVuIM1&#10;SN0VB1BQksZBCIHoopumHMDE0yQlHofYQHr7TldlOXpff97P16PtxA0H3zpSMJ9FIJAqZ1qqFRw/&#10;9y8JCB80Gd05QgU/6GFdTJ5ynRl3pw+8laEWXEI+0wqaEPpMSl81aLWfuR6J2ZcbrA58DrU0g75z&#10;ue3kIopW0uqW+EOje9w2WJ3Lq1VQGieTZXx4++43R7zE77v4UO6Uep6Om1cQAcfwH4Y/fVaHgp1O&#10;7krGi07BIl3NOaogXYJgHqcpbzsxSCKQRS4fBxS/AAAA//8DAFBLAQItABQABgAIAAAAIQC2gziS&#10;/gAAAOEBAAATAAAAAAAAAAAAAAAAAAAAAABbQ29udGVudF9UeXBlc10ueG1sUEsBAi0AFAAGAAgA&#10;AAAhADj9If/WAAAAlAEAAAsAAAAAAAAAAAAAAAAALwEAAF9yZWxzLy5yZWxzUEsBAi0AFAAGAAgA&#10;AAAhAJir4uGLAgAAdQUAAA4AAAAAAAAAAAAAAAAALgIAAGRycy9lMm9Eb2MueG1sUEsBAi0AFAAG&#10;AAgAAAAhAATrsUzdAAAACAEAAA8AAAAAAAAAAAAAAAAA5QQAAGRycy9kb3ducmV2LnhtbFBLBQYA&#10;AAAABAAEAPMAAADvBQAAAAA=&#10;" filled="f" strokecolor="red" strokeweight="2.25pt"/>
            </w:pict>
          </mc:Fallback>
        </mc:AlternateContent>
      </w:r>
    </w:p>
    <w:p w14:paraId="673C4D38" w14:textId="72AD0707" w:rsidR="00DE236E" w:rsidRPr="005A0C2A" w:rsidRDefault="00DE236E" w:rsidP="003A6F33">
      <w:pPr>
        <w:rPr>
          <w:rFonts w:ascii="Arial" w:hAnsi="Arial" w:cs="Arial"/>
          <w:noProof/>
        </w:rPr>
      </w:pPr>
    </w:p>
    <w:p w14:paraId="23E261B1" w14:textId="5A514E66" w:rsidR="00DE236E" w:rsidRPr="005A0C2A" w:rsidRDefault="00772E45" w:rsidP="003A6F33">
      <w:pPr>
        <w:rPr>
          <w:rFonts w:ascii="Arial" w:hAnsi="Arial" w:cs="Arial"/>
          <w:noProof/>
        </w:rPr>
      </w:pPr>
      <w:r w:rsidRPr="005A0C2A">
        <w:rPr>
          <w:rFonts w:ascii="Arial" w:hAnsi="Arial" w:cs="Arial"/>
          <w:noProof/>
        </w:rPr>
        <mc:AlternateContent>
          <mc:Choice Requires="wps">
            <w:drawing>
              <wp:anchor distT="0" distB="0" distL="114300" distR="114300" simplePos="0" relativeHeight="251988992" behindDoc="0" locked="0" layoutInCell="1" allowOverlap="1" wp14:anchorId="6EF694B5" wp14:editId="0C2E9828">
                <wp:simplePos x="0" y="0"/>
                <wp:positionH relativeFrom="column">
                  <wp:posOffset>1874473</wp:posOffset>
                </wp:positionH>
                <wp:positionV relativeFrom="paragraph">
                  <wp:posOffset>121441</wp:posOffset>
                </wp:positionV>
                <wp:extent cx="1923571" cy="118973"/>
                <wp:effectExtent l="19050" t="19050" r="19685" b="14605"/>
                <wp:wrapNone/>
                <wp:docPr id="100786562" name="Flowchart: Process 100786562"/>
                <wp:cNvGraphicFramePr/>
                <a:graphic xmlns:a="http://schemas.openxmlformats.org/drawingml/2006/main">
                  <a:graphicData uri="http://schemas.microsoft.com/office/word/2010/wordprocessingShape">
                    <wps:wsp>
                      <wps:cNvSpPr/>
                      <wps:spPr>
                        <a:xfrm>
                          <a:off x="0" y="0"/>
                          <a:ext cx="1923571" cy="118973"/>
                        </a:xfrm>
                        <a:prstGeom prst="flowChartProcess">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88BAFD" id="Flowchart: Process 100786562" o:spid="_x0000_s1026" type="#_x0000_t109" style="position:absolute;margin-left:147.6pt;margin-top:9.55pt;width:151.45pt;height:9.35pt;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iNNVwIAAK4EAAAOAAAAZHJzL2Uyb0RvYy54bWysVEtvGjEQvlfqf7B8b5YloRCUJUJEVJWi&#10;FCmpch68XtaSXx0blvTXd+xdQpr2VJWDmfG8P3+zN7dHo9lBYlDOVry8GHEmrXC1sruKf39af5px&#10;FiLYGrSzsuIvMvDbxccPN52fy7Frna4lMkpiw7zzFW9j9POiCKKVBsKF89KSsXFoIJKKu6JG6Ci7&#10;0cV4NPpcdA5rj07IEOj2rjfyRc7fNFLEb00TZGS64tRbzCfmc5vOYnED8x2Cb5UY2oB/6MKAslT0&#10;NdUdRGB7VH+kMkqgC66JF8KZwjWNEjLPQNOUo3fTPLbgZZ6FwAn+Fabw/9KKh8Oj3yDB0PkwDySm&#10;KY4NmvRP/bFjBuvlFSx5jEzQZXk9vpxMS84E2cpydj29TGgW52iPIX6RzrAkVLzRrlu1gHHTP1fG&#10;Cw73IfZhJ/dU2Lq10jo/jrasq/h4NplOqBYQRxoNkUTj64oHu+MM9I7IJyLmlMFpVafwlCjgbrvS&#10;yA5ABFivR/QbuvzNLdW+g9D2ftnUU8OoSPzUylR8loJP0dqm7DIzbJjgDGCStq5+2SBD11MueLFW&#10;VOQeQtwAEseIjbQ38RsdCZmKu0HirHX482/3yZ+enqycdcRZGv/HHlBypr9aIsV1eXWVSJ6Vq8l0&#10;TAq+tWzfWuzerByhQk9I3WUx+Ud9Eht05pnWa5mqkgmsoNo90IOyiv0u0YIKuVxmNyK2h3hvH71I&#10;yRNOCd6n4zOgH7gQiUUP7sRvmL+jQe/bE2G5j65RmSNnXIlnSaGlyIwbFjht3Vs9e50/M4tfAAAA&#10;//8DAFBLAwQUAAYACAAAACEAcq5vrN4AAAAJAQAADwAAAGRycy9kb3ducmV2LnhtbEyPwU7DMAyG&#10;70i8Q2Qkbixdp0Bbmk4TGhoHLpQ9QNaYttA4pcm28vaYE7vZ+j/9/lyuZzeIE06h96RhuUhAIDXe&#10;9tRq2L8/32UgQjRkzeAJNfxggHV1fVWawvozveGpjq3gEgqF0dDFOBZShqZDZ8LCj0icffjJmcjr&#10;1Eo7mTOXu0GmSXIvnemJL3RmxKcOm6/66DTU1stspXYvn+Nmj9/qdat29Vbr25t58wgi4hz/YfjT&#10;Z3Wo2Ongj2SDGDSkuUoZ5SBfgmBA5RkPBw2rhwxkVcrLD6pfAAAA//8DAFBLAQItABQABgAIAAAA&#10;IQC2gziS/gAAAOEBAAATAAAAAAAAAAAAAAAAAAAAAABbQ29udGVudF9UeXBlc10ueG1sUEsBAi0A&#10;FAAGAAgAAAAhADj9If/WAAAAlAEAAAsAAAAAAAAAAAAAAAAALwEAAF9yZWxzLy5yZWxzUEsBAi0A&#10;FAAGAAgAAAAhALliI01XAgAArgQAAA4AAAAAAAAAAAAAAAAALgIAAGRycy9lMm9Eb2MueG1sUEsB&#10;Ai0AFAAGAAgAAAAhAHKub6zeAAAACQEAAA8AAAAAAAAAAAAAAAAAsQQAAGRycy9kb3ducmV2Lnht&#10;bFBLBQYAAAAABAAEAPMAAAC8BQAAAAA=&#10;" filled="f" strokecolor="red" strokeweight="2.25pt"/>
            </w:pict>
          </mc:Fallback>
        </mc:AlternateContent>
      </w:r>
    </w:p>
    <w:p w14:paraId="05BB831A" w14:textId="44D492C4" w:rsidR="00882981" w:rsidRPr="005A0C2A" w:rsidRDefault="00882981" w:rsidP="003A6F33">
      <w:pPr>
        <w:rPr>
          <w:rFonts w:ascii="Arial" w:hAnsi="Arial" w:cs="Arial"/>
          <w:noProof/>
        </w:rPr>
      </w:pPr>
    </w:p>
    <w:p w14:paraId="39421826" w14:textId="2F05BC01" w:rsidR="00882981" w:rsidRPr="005A0C2A" w:rsidRDefault="00882981" w:rsidP="003A6F33">
      <w:pPr>
        <w:rPr>
          <w:rFonts w:ascii="Arial" w:hAnsi="Arial" w:cs="Arial"/>
          <w:noProof/>
        </w:rPr>
      </w:pPr>
    </w:p>
    <w:p w14:paraId="5BA21148" w14:textId="7EF00DE0" w:rsidR="00882981" w:rsidRPr="005A0C2A" w:rsidRDefault="00772E45" w:rsidP="003A6F33">
      <w:pPr>
        <w:rPr>
          <w:rFonts w:ascii="Arial" w:hAnsi="Arial" w:cs="Arial"/>
          <w:noProof/>
        </w:rPr>
      </w:pPr>
      <w:r w:rsidRPr="005A0C2A">
        <w:rPr>
          <w:rFonts w:ascii="Arial" w:hAnsi="Arial" w:cs="Arial"/>
          <w:noProof/>
        </w:rPr>
        <mc:AlternateContent>
          <mc:Choice Requires="wps">
            <w:drawing>
              <wp:anchor distT="0" distB="0" distL="114300" distR="114300" simplePos="0" relativeHeight="251982848" behindDoc="0" locked="0" layoutInCell="1" allowOverlap="1" wp14:anchorId="752BDC1C" wp14:editId="141CF6E7">
                <wp:simplePos x="0" y="0"/>
                <wp:positionH relativeFrom="column">
                  <wp:posOffset>1852883</wp:posOffset>
                </wp:positionH>
                <wp:positionV relativeFrom="paragraph">
                  <wp:posOffset>126521</wp:posOffset>
                </wp:positionV>
                <wp:extent cx="1923571" cy="118973"/>
                <wp:effectExtent l="19050" t="19050" r="19685" b="14605"/>
                <wp:wrapNone/>
                <wp:docPr id="923235924" name="Flowchart: Process 923235924"/>
                <wp:cNvGraphicFramePr/>
                <a:graphic xmlns:a="http://schemas.openxmlformats.org/drawingml/2006/main">
                  <a:graphicData uri="http://schemas.microsoft.com/office/word/2010/wordprocessingShape">
                    <wps:wsp>
                      <wps:cNvSpPr/>
                      <wps:spPr>
                        <a:xfrm>
                          <a:off x="0" y="0"/>
                          <a:ext cx="1923571" cy="118973"/>
                        </a:xfrm>
                        <a:prstGeom prst="flowChartProcess">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555A7" id="Flowchart: Process 923235924" o:spid="_x0000_s1026" type="#_x0000_t109" style="position:absolute;margin-left:145.9pt;margin-top:9.95pt;width:151.45pt;height:9.35pt;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iNNVwIAAK4EAAAOAAAAZHJzL2Uyb0RvYy54bWysVEtvGjEQvlfqf7B8b5YloRCUJUJEVJWi&#10;FCmpch68XtaSXx0blvTXd+xdQpr2VJWDmfG8P3+zN7dHo9lBYlDOVry8GHEmrXC1sruKf39af5px&#10;FiLYGrSzsuIvMvDbxccPN52fy7Frna4lMkpiw7zzFW9j9POiCKKVBsKF89KSsXFoIJKKu6JG6Ci7&#10;0cV4NPpcdA5rj07IEOj2rjfyRc7fNFLEb00TZGS64tRbzCfmc5vOYnED8x2Cb5UY2oB/6MKAslT0&#10;NdUdRGB7VH+kMkqgC66JF8KZwjWNEjLPQNOUo3fTPLbgZZ6FwAn+Fabw/9KKh8Oj3yDB0PkwDySm&#10;KY4NmvRP/bFjBuvlFSx5jEzQZXk9vpxMS84E2cpydj29TGgW52iPIX6RzrAkVLzRrlu1gHHTP1fG&#10;Cw73IfZhJ/dU2Lq10jo/jrasq/h4NplOqBYQRxoNkUTj64oHu+MM9I7IJyLmlMFpVafwlCjgbrvS&#10;yA5ABFivR/QbuvzNLdW+g9D2ftnUU8OoSPzUylR8loJP0dqm7DIzbJjgDGCStq5+2SBD11MueLFW&#10;VOQeQtwAEseIjbQ38RsdCZmKu0HirHX482/3yZ+enqycdcRZGv/HHlBypr9aIsV1eXWVSJ6Vq8l0&#10;TAq+tWzfWuzerByhQk9I3WUx+Ud9Eht05pnWa5mqkgmsoNo90IOyiv0u0YIKuVxmNyK2h3hvH71I&#10;yRNOCd6n4zOgH7gQiUUP7sRvmL+jQe/bE2G5j65RmSNnXIlnSaGlyIwbFjht3Vs9e50/M4tfAAAA&#10;//8DAFBLAwQUAAYACAAAACEA1ianvt8AAAAJAQAADwAAAGRycy9kb3ducmV2LnhtbEyPQU/CQBSE&#10;7yb+h80z8SZbwGJbuyWEYODAxcoPWLrPttp9W7oL1H/v84THyUxmvsmXo+3EBQffOlIwnUQgkCpn&#10;WqoVHD7enhIQPmgyunOECn7Qw7K4v8t1ZtyV3vFShlpwCflMK2hC6DMpfdWg1X7ieiT2Pt1gdWA5&#10;1NIM+srltpOzKFpIq1vihUb3uG6w+i7PVkFpnEzm8Xb31a8OeIr3m3hbbpR6fBhXryACjuEWhj98&#10;RoeCmY7uTMaLTsEsnTJ6YCNNQXAgTp9fQBwVzJMFyCKX/x8UvwAAAP//AwBQSwECLQAUAAYACAAA&#10;ACEAtoM4kv4AAADhAQAAEwAAAAAAAAAAAAAAAAAAAAAAW0NvbnRlbnRfVHlwZXNdLnhtbFBLAQIt&#10;ABQABgAIAAAAIQA4/SH/1gAAAJQBAAALAAAAAAAAAAAAAAAAAC8BAABfcmVscy8ucmVsc1BLAQIt&#10;ABQABgAIAAAAIQC5YiNNVwIAAK4EAAAOAAAAAAAAAAAAAAAAAC4CAABkcnMvZTJvRG9jLnhtbFBL&#10;AQItABQABgAIAAAAIQDWJqe+3wAAAAkBAAAPAAAAAAAAAAAAAAAAALEEAABkcnMvZG93bnJldi54&#10;bWxQSwUGAAAAAAQABADzAAAAvQUAAAAA&#10;" filled="f" strokecolor="red" strokeweight="2.25pt"/>
            </w:pict>
          </mc:Fallback>
        </mc:AlternateContent>
      </w:r>
    </w:p>
    <w:p w14:paraId="403170FE" w14:textId="7A087683" w:rsidR="00882981" w:rsidRPr="005A0C2A" w:rsidRDefault="00882981" w:rsidP="003A6F33">
      <w:pPr>
        <w:rPr>
          <w:rFonts w:ascii="Arial" w:hAnsi="Arial" w:cs="Arial"/>
          <w:noProof/>
        </w:rPr>
      </w:pPr>
    </w:p>
    <w:p w14:paraId="03BB85F8" w14:textId="18DA9315" w:rsidR="00882981" w:rsidRPr="005A0C2A" w:rsidRDefault="00557036" w:rsidP="003A6F33">
      <w:pPr>
        <w:rPr>
          <w:rFonts w:ascii="Arial" w:hAnsi="Arial" w:cs="Arial"/>
          <w:noProof/>
        </w:rPr>
      </w:pPr>
      <w:r w:rsidRPr="005A0C2A">
        <w:rPr>
          <w:rFonts w:ascii="Arial" w:hAnsi="Arial" w:cs="Arial"/>
          <w:noProof/>
        </w:rPr>
        <mc:AlternateContent>
          <mc:Choice Requires="wps">
            <w:drawing>
              <wp:anchor distT="0" distB="0" distL="114300" distR="114300" simplePos="0" relativeHeight="251986944" behindDoc="0" locked="0" layoutInCell="1" allowOverlap="1" wp14:anchorId="6815CC00" wp14:editId="21CC36F9">
                <wp:simplePos x="0" y="0"/>
                <wp:positionH relativeFrom="column">
                  <wp:posOffset>1851660</wp:posOffset>
                </wp:positionH>
                <wp:positionV relativeFrom="paragraph">
                  <wp:posOffset>52070</wp:posOffset>
                </wp:positionV>
                <wp:extent cx="1923415" cy="118745"/>
                <wp:effectExtent l="19050" t="19050" r="19685" b="14605"/>
                <wp:wrapNone/>
                <wp:docPr id="876476429" name="Flowchart: Process 876476429"/>
                <wp:cNvGraphicFramePr/>
                <a:graphic xmlns:a="http://schemas.openxmlformats.org/drawingml/2006/main">
                  <a:graphicData uri="http://schemas.microsoft.com/office/word/2010/wordprocessingShape">
                    <wps:wsp>
                      <wps:cNvSpPr/>
                      <wps:spPr>
                        <a:xfrm>
                          <a:off x="0" y="0"/>
                          <a:ext cx="1923415" cy="118745"/>
                        </a:xfrm>
                        <a:prstGeom prst="flowChartProcess">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B382C7" id="Flowchart: Process 876476429" o:spid="_x0000_s1026" type="#_x0000_t109" style="position:absolute;margin-left:145.8pt;margin-top:4.1pt;width:151.45pt;height:9.35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Re0VgIAAK4EAAAOAAAAZHJzL2Uyb0RvYy54bWysVEtvGjEQvlfqf7B8b5al0BCUJUJEVJWi&#10;BCmpch68NruSXx0blvTXd+xdQpr2VJWDmfG8P3+z1zdHo9lBYmidrXh5MeJMWuHq1u4q/v1p/WnG&#10;WYhga9DOyoq/yMBvFh8/XHd+LseucbqWyCiJDfPOV7yJ0c+LIohGGggXzktLRuXQQCQVd0WN0FF2&#10;o4vxaPSl6BzWHp2QIdDtbW/ki5xfKSnig1JBRqYrTr3FfGI+t+ksFtcw3yH4phVDG/APXRhoLRV9&#10;TXULEdge2z9SmVagC07FC+FM4ZRqhcwz0DTl6N00jw14mWchcIJ/hSn8v7Ti/vDoN0gwdD7MA4lp&#10;iqNCk/6pP3bMYL28giWPkQm6LK/GnyfllDNBtrKcXU6mCc3iHO0xxK/SGZaEiivtulUDGDf9c2W8&#10;4HAXYh92ck+FrVu3WufH0ZZ1FR/PppepFhBHlIZIovF1xYPdcQZ6R+QTEXPK4HRbp/CUKOBuu9LI&#10;DkAEWK9H9Bu6/M0t1b6F0PR+2dRTw7SR+KlbU/FZCj5Fa5uyy8ywYYIzgEnauvplgwxdT7ngxbql&#10;IncQ4gaQOEZspL2JD3QkZCruBomzxuHPv90nf3p6snLWEWdp/B97QMmZ/maJFFflZJJInpXJ9HJM&#10;Cr61bN9a7N6sHKFS0oZ6kcXkH/VJVOjMM63XMlUlE1hBtXugB2UV+12iBRVyucxuRGwP8c4+epGS&#10;J5wSvE/HZ0A/cCESi+7did8wf0eD3rcnwnIfnWozR864Es+SQkuRGTcscNq6t3r2On9mFr8AAAD/&#10;/wMAUEsDBBQABgAIAAAAIQA/AFhD3QAAAAgBAAAPAAAAZHJzL2Rvd25yZXYueG1sTI/BToNAEIbv&#10;Jr7DZky82aUoBChL05iaevAi9gG27AhUdhbZbYtv73iqx8n35/+/KdezHcQZJ987UrBcRCCQGmd6&#10;ahXsP14eMhA+aDJ6cIQKftDDurq9KXVh3IXe8VyHVnAJ+UIr6EIYCyl906HVfuFGJGafbrI68Dm1&#10;0kz6wuV2kHEUpdLqnnih0yM+d9h81SeroDZOZo/J7vU4bvb4nbxtk129Ver+bt6sQAScwzUMf/qs&#10;DhU7HdyJjBeDgjhfphxVkMUgmCf5UwLiwCDNQVal/P9A9QsAAP//AwBQSwECLQAUAAYACAAAACEA&#10;toM4kv4AAADhAQAAEwAAAAAAAAAAAAAAAAAAAAAAW0NvbnRlbnRfVHlwZXNdLnhtbFBLAQItABQA&#10;BgAIAAAAIQA4/SH/1gAAAJQBAAALAAAAAAAAAAAAAAAAAC8BAABfcmVscy8ucmVsc1BLAQItABQA&#10;BgAIAAAAIQAqpRe0VgIAAK4EAAAOAAAAAAAAAAAAAAAAAC4CAABkcnMvZTJvRG9jLnhtbFBLAQIt&#10;ABQABgAIAAAAIQA/AFhD3QAAAAgBAAAPAAAAAAAAAAAAAAAAALAEAABkcnMvZG93bnJldi54bWxQ&#10;SwUGAAAAAAQABADzAAAAugUAAAAA&#10;" filled="f" strokecolor="red" strokeweight="2.25pt"/>
            </w:pict>
          </mc:Fallback>
        </mc:AlternateContent>
      </w:r>
      <w:r w:rsidRPr="005A0C2A">
        <w:rPr>
          <w:rFonts w:ascii="Arial" w:hAnsi="Arial" w:cs="Arial"/>
          <w:noProof/>
        </w:rPr>
        <mc:AlternateContent>
          <mc:Choice Requires="wps">
            <w:drawing>
              <wp:anchor distT="0" distB="0" distL="114300" distR="114300" simplePos="0" relativeHeight="251991040" behindDoc="0" locked="0" layoutInCell="1" allowOverlap="1" wp14:anchorId="4430373E" wp14:editId="3B95DA5C">
                <wp:simplePos x="0" y="0"/>
                <wp:positionH relativeFrom="column">
                  <wp:posOffset>1852248</wp:posOffset>
                </wp:positionH>
                <wp:positionV relativeFrom="paragraph">
                  <wp:posOffset>174146</wp:posOffset>
                </wp:positionV>
                <wp:extent cx="1923415" cy="118745"/>
                <wp:effectExtent l="19050" t="19050" r="19685" b="14605"/>
                <wp:wrapNone/>
                <wp:docPr id="1908642723" name="Flowchart: Process 1908642723"/>
                <wp:cNvGraphicFramePr/>
                <a:graphic xmlns:a="http://schemas.openxmlformats.org/drawingml/2006/main">
                  <a:graphicData uri="http://schemas.microsoft.com/office/word/2010/wordprocessingShape">
                    <wps:wsp>
                      <wps:cNvSpPr/>
                      <wps:spPr>
                        <a:xfrm>
                          <a:off x="0" y="0"/>
                          <a:ext cx="1923415" cy="118745"/>
                        </a:xfrm>
                        <a:prstGeom prst="flowChartProcess">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8BC355" id="Flowchart: Process 1908642723" o:spid="_x0000_s1026" type="#_x0000_t109" style="position:absolute;margin-left:145.85pt;margin-top:13.7pt;width:151.45pt;height:9.35pt;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Re0VgIAAK4EAAAOAAAAZHJzL2Uyb0RvYy54bWysVEtvGjEQvlfqf7B8b5al0BCUJUJEVJWi&#10;BCmpch68NruSXx0blvTXd+xdQpr2VJWDmfG8P3+z1zdHo9lBYmidrXh5MeJMWuHq1u4q/v1p/WnG&#10;WYhga9DOyoq/yMBvFh8/XHd+LseucbqWyCiJDfPOV7yJ0c+LIohGGggXzktLRuXQQCQVd0WN0FF2&#10;o4vxaPSl6BzWHp2QIdDtbW/ki5xfKSnig1JBRqYrTr3FfGI+t+ksFtcw3yH4phVDG/APXRhoLRV9&#10;TXULEdge2z9SmVagC07FC+FM4ZRqhcwz0DTl6N00jw14mWchcIJ/hSn8v7Ti/vDoN0gwdD7MA4lp&#10;iqNCk/6pP3bMYL28giWPkQm6LK/GnyfllDNBtrKcXU6mCc3iHO0xxK/SGZaEiivtulUDGDf9c2W8&#10;4HAXYh92ck+FrVu3WufH0ZZ1FR/PppepFhBHlIZIovF1xYPdcQZ6R+QTEXPK4HRbp/CUKOBuu9LI&#10;DkAEWK9H9Bu6/M0t1b6F0PR+2dRTw7SR+KlbU/FZCj5Fa5uyy8ywYYIzgEnauvplgwxdT7ngxbql&#10;IncQ4gaQOEZspL2JD3QkZCruBomzxuHPv90nf3p6snLWEWdp/B97QMmZ/maJFFflZJJInpXJ9HJM&#10;Cr61bN9a7N6sHKFS0oZ6kcXkH/VJVOjMM63XMlUlE1hBtXugB2UV+12iBRVyucxuRGwP8c4+epGS&#10;J5wSvE/HZ0A/cCESi+7did8wf0eD3rcnwnIfnWozR864Es+SQkuRGTcscNq6t3r2On9mFr8AAAD/&#10;/wMAUEsDBBQABgAIAAAAIQBp+e5O3wAAAAkBAAAPAAAAZHJzL2Rvd25yZXYueG1sTI/BTsMwDIbv&#10;SLxDZCRuLO1ou61rOk1oaBy4UPYAWeO1hcYpTbaVt8ec4GbLn35/f7GZbC8uOPrOkYJ4FoFAqp3p&#10;qFFweH9+WILwQZPRvSNU8I0eNuXtTaFz4670hpcqNIJDyOdaQRvCkEvp6xat9jM3IPHt5EarA69j&#10;I82orxxuezmPokxa3RF/aPWATy3Wn9XZKqiMk8vHdP/yMWwP+JW+7tJ9tVPq/m7arkEEnMIfDL/6&#10;rA4lOx3dmYwXvYL5Kl4wysMiAcFAukoyEEcFSRaDLAv5v0H5AwAA//8DAFBLAQItABQABgAIAAAA&#10;IQC2gziS/gAAAOEBAAATAAAAAAAAAAAAAAAAAAAAAABbQ29udGVudF9UeXBlc10ueG1sUEsBAi0A&#10;FAAGAAgAAAAhADj9If/WAAAAlAEAAAsAAAAAAAAAAAAAAAAALwEAAF9yZWxzLy5yZWxzUEsBAi0A&#10;FAAGAAgAAAAhACqlF7RWAgAArgQAAA4AAAAAAAAAAAAAAAAALgIAAGRycy9lMm9Eb2MueG1sUEsB&#10;Ai0AFAAGAAgAAAAhAGn57k7fAAAACQEAAA8AAAAAAAAAAAAAAAAAsAQAAGRycy9kb3ducmV2Lnht&#10;bFBLBQYAAAAABAAEAPMAAAC8BQAAAAA=&#10;" filled="f" strokecolor="red" strokeweight="2.25pt"/>
            </w:pict>
          </mc:Fallback>
        </mc:AlternateContent>
      </w:r>
    </w:p>
    <w:p w14:paraId="7AABC90A" w14:textId="47CB0615" w:rsidR="00882981" w:rsidRPr="005A0C2A" w:rsidRDefault="00882981" w:rsidP="003A6F33">
      <w:pPr>
        <w:rPr>
          <w:rFonts w:ascii="Arial" w:hAnsi="Arial" w:cs="Arial"/>
          <w:noProof/>
        </w:rPr>
      </w:pPr>
    </w:p>
    <w:p w14:paraId="30AAE1D6" w14:textId="52B53542" w:rsidR="00882981" w:rsidRPr="005A0C2A" w:rsidRDefault="000B13A9" w:rsidP="003A6F33">
      <w:pPr>
        <w:rPr>
          <w:rFonts w:ascii="Arial" w:hAnsi="Arial" w:cs="Arial"/>
          <w:noProof/>
        </w:rPr>
      </w:pPr>
      <w:r w:rsidRPr="005A0C2A">
        <w:rPr>
          <w:rFonts w:ascii="Arial" w:hAnsi="Arial" w:cs="Arial"/>
          <w:noProof/>
        </w:rPr>
        <mc:AlternateContent>
          <mc:Choice Requires="wps">
            <w:drawing>
              <wp:anchor distT="0" distB="0" distL="114300" distR="114300" simplePos="0" relativeHeight="251984896" behindDoc="1" locked="0" layoutInCell="1" allowOverlap="1" wp14:anchorId="798A2337" wp14:editId="4CF1E791">
                <wp:simplePos x="0" y="0"/>
                <wp:positionH relativeFrom="column">
                  <wp:posOffset>1864948</wp:posOffset>
                </wp:positionH>
                <wp:positionV relativeFrom="paragraph">
                  <wp:posOffset>90961</wp:posOffset>
                </wp:positionV>
                <wp:extent cx="1923415" cy="118745"/>
                <wp:effectExtent l="19050" t="19050" r="19685" b="14605"/>
                <wp:wrapNone/>
                <wp:docPr id="69791203" name="Flowchart: Process 69791203"/>
                <wp:cNvGraphicFramePr/>
                <a:graphic xmlns:a="http://schemas.openxmlformats.org/drawingml/2006/main">
                  <a:graphicData uri="http://schemas.microsoft.com/office/word/2010/wordprocessingShape">
                    <wps:wsp>
                      <wps:cNvSpPr/>
                      <wps:spPr>
                        <a:xfrm>
                          <a:off x="0" y="0"/>
                          <a:ext cx="1923415" cy="118745"/>
                        </a:xfrm>
                        <a:prstGeom prst="flowChartProcess">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C4261C" id="Flowchart: Process 69791203" o:spid="_x0000_s1026" type="#_x0000_t109" style="position:absolute;margin-left:146.85pt;margin-top:7.15pt;width:151.45pt;height:9.35pt;z-index:-25133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Re0VgIAAK4EAAAOAAAAZHJzL2Uyb0RvYy54bWysVEtvGjEQvlfqf7B8b5al0BCUJUJEVJWi&#10;BCmpch68NruSXx0blvTXd+xdQpr2VJWDmfG8P3+z1zdHo9lBYmidrXh5MeJMWuHq1u4q/v1p/WnG&#10;WYhga9DOyoq/yMBvFh8/XHd+LseucbqWyCiJDfPOV7yJ0c+LIohGGggXzktLRuXQQCQVd0WN0FF2&#10;o4vxaPSl6BzWHp2QIdDtbW/ki5xfKSnig1JBRqYrTr3FfGI+t+ksFtcw3yH4phVDG/APXRhoLRV9&#10;TXULEdge2z9SmVagC07FC+FM4ZRqhcwz0DTl6N00jw14mWchcIJ/hSn8v7Ti/vDoN0gwdD7MA4lp&#10;iqNCk/6pP3bMYL28giWPkQm6LK/GnyfllDNBtrKcXU6mCc3iHO0xxK/SGZaEiivtulUDGDf9c2W8&#10;4HAXYh92ck+FrVu3WufH0ZZ1FR/PppepFhBHlIZIovF1xYPdcQZ6R+QTEXPK4HRbp/CUKOBuu9LI&#10;DkAEWK9H9Bu6/M0t1b6F0PR+2dRTw7SR+KlbU/FZCj5Fa5uyy8ywYYIzgEnauvplgwxdT7ngxbql&#10;IncQ4gaQOEZspL2JD3QkZCruBomzxuHPv90nf3p6snLWEWdp/B97QMmZ/maJFFflZJJInpXJ9HJM&#10;Cr61bN9a7N6sHKFS0oZ6kcXkH/VJVOjMM63XMlUlE1hBtXugB2UV+12iBRVyucxuRGwP8c4+epGS&#10;J5wSvE/HZ0A/cCESi+7did8wf0eD3rcnwnIfnWozR864Es+SQkuRGTcscNq6t3r2On9mFr8AAAD/&#10;/wMAUEsDBBQABgAIAAAAIQD7n24P3gAAAAkBAAAPAAAAZHJzL2Rvd25yZXYueG1sTI9BTsMwEEX3&#10;SNzBGiR21KEmaRviVBUqKgs2hB7AjadJIB6H2G3D7RlWsBz9p//fFOvJ9eKMY+g8abifJSCQam87&#10;ajTs35/vliBCNGRN7wk1fGOAdXl9VZjc+gu94bmKjeASCrnR0MY45FKGukVnwswPSJwd/ehM5HNs&#10;pB3NhctdL+dJkklnOuKF1gz41GL9WZ2chsp6uVTp7uVj2OzxK33dprtqq/XtzbR5BBFxin8w/Oqz&#10;OpTsdPAnskH0GuYrtWCUgwcFgoF0lWUgDhqUSkCWhfz/QfkDAAD//wMAUEsBAi0AFAAGAAgAAAAh&#10;ALaDOJL+AAAA4QEAABMAAAAAAAAAAAAAAAAAAAAAAFtDb250ZW50X1R5cGVzXS54bWxQSwECLQAU&#10;AAYACAAAACEAOP0h/9YAAACUAQAACwAAAAAAAAAAAAAAAAAvAQAAX3JlbHMvLnJlbHNQSwECLQAU&#10;AAYACAAAACEAKqUXtFYCAACuBAAADgAAAAAAAAAAAAAAAAAuAgAAZHJzL2Uyb0RvYy54bWxQSwEC&#10;LQAUAAYACAAAACEA+59uD94AAAAJAQAADwAAAAAAAAAAAAAAAACwBAAAZHJzL2Rvd25yZXYueG1s&#10;UEsFBgAAAAAEAAQA8wAAALsFAAAAAA==&#10;" filled="f" strokecolor="red" strokeweight="2.25pt"/>
            </w:pict>
          </mc:Fallback>
        </mc:AlternateContent>
      </w:r>
    </w:p>
    <w:p w14:paraId="61425D73" w14:textId="4E6F8FCF" w:rsidR="00882981" w:rsidRPr="005A0C2A" w:rsidRDefault="00882981" w:rsidP="003A6F33">
      <w:pPr>
        <w:rPr>
          <w:rFonts w:ascii="Arial" w:hAnsi="Arial" w:cs="Arial"/>
          <w:noProof/>
        </w:rPr>
      </w:pPr>
    </w:p>
    <w:p w14:paraId="2AE005FA" w14:textId="714D4B8C" w:rsidR="00882981" w:rsidRPr="005A0C2A" w:rsidRDefault="00882981" w:rsidP="003A6F33">
      <w:pPr>
        <w:rPr>
          <w:rFonts w:ascii="Arial" w:hAnsi="Arial" w:cs="Arial"/>
          <w:noProof/>
        </w:rPr>
      </w:pPr>
    </w:p>
    <w:p w14:paraId="3B63D344" w14:textId="154811B4" w:rsidR="00882981" w:rsidRPr="005A0C2A" w:rsidRDefault="00882981" w:rsidP="003A6F33">
      <w:pPr>
        <w:rPr>
          <w:rFonts w:ascii="Arial" w:hAnsi="Arial" w:cs="Arial"/>
          <w:noProof/>
        </w:rPr>
      </w:pPr>
    </w:p>
    <w:p w14:paraId="1297E4D9" w14:textId="466A659A" w:rsidR="00DE236E" w:rsidRPr="005A0C2A" w:rsidRDefault="00557036" w:rsidP="00557036">
      <w:pPr>
        <w:pStyle w:val="Caption"/>
        <w:jc w:val="center"/>
        <w:rPr>
          <w:noProof/>
        </w:rPr>
      </w:pPr>
      <w:bookmarkStart w:id="155" w:name="_Toc135349077"/>
      <w:bookmarkStart w:id="156" w:name="_Toc135425237"/>
      <w:r>
        <w:t xml:space="preserve">Table 4. </w:t>
      </w:r>
      <w:r>
        <w:fldChar w:fldCharType="begin"/>
      </w:r>
      <w:r>
        <w:instrText xml:space="preserve"> SEQ Table_4. \* ARABIC </w:instrText>
      </w:r>
      <w:r>
        <w:fldChar w:fldCharType="separate"/>
      </w:r>
      <w:r>
        <w:rPr>
          <w:noProof/>
        </w:rPr>
        <w:t>11</w:t>
      </w:r>
      <w:r>
        <w:fldChar w:fldCharType="end"/>
      </w:r>
      <w:r>
        <w:t xml:space="preserve"> : Highlighting top 6 most frequent runs.</w:t>
      </w:r>
      <w:bookmarkEnd w:id="7"/>
      <w:bookmarkEnd w:id="155"/>
      <w:bookmarkEnd w:id="156"/>
    </w:p>
    <w:p w14:paraId="6EB38BA9" w14:textId="77777777" w:rsidR="000B13A9" w:rsidRDefault="000B13A9" w:rsidP="003A6F33">
      <w:pPr>
        <w:rPr>
          <w:rFonts w:ascii="Arial" w:hAnsi="Arial" w:cs="Arial"/>
          <w:noProof/>
        </w:rPr>
      </w:pPr>
    </w:p>
    <w:p w14:paraId="08F629AD" w14:textId="3FF240CD" w:rsidR="00DE236E" w:rsidRPr="005A0C2A" w:rsidRDefault="000B13A9" w:rsidP="000B13A9">
      <w:pPr>
        <w:spacing w:line="360" w:lineRule="auto"/>
        <w:rPr>
          <w:rFonts w:ascii="Arial" w:hAnsi="Arial" w:cs="Arial"/>
          <w:noProof/>
        </w:rPr>
      </w:pPr>
      <w:r>
        <w:rPr>
          <w:rFonts w:ascii="Arial" w:hAnsi="Arial" w:cs="Arial"/>
          <w:noProof/>
        </w:rPr>
        <w:t xml:space="preserve">To help keep things tidy a </w:t>
      </w:r>
      <w:r w:rsidR="00A27F60" w:rsidRPr="005A0C2A">
        <w:rPr>
          <w:rFonts w:ascii="Arial" w:hAnsi="Arial" w:cs="Arial"/>
          <w:noProof/>
        </w:rPr>
        <w:t xml:space="preserve">new table was created </w:t>
      </w:r>
      <w:r>
        <w:rPr>
          <w:rFonts w:ascii="Arial" w:hAnsi="Arial" w:cs="Arial"/>
          <w:noProof/>
        </w:rPr>
        <w:t xml:space="preserve">exaclty the same but only displaying the top 6 jobs </w:t>
      </w:r>
      <w:r w:rsidR="00A27F60" w:rsidRPr="005A0C2A">
        <w:rPr>
          <w:rFonts w:ascii="Arial" w:hAnsi="Arial" w:cs="Arial"/>
          <w:noProof/>
        </w:rPr>
        <w:t>to keep what data was necessary all together and clear to save from confusion when comparison later in the project.</w:t>
      </w:r>
      <w:r>
        <w:rPr>
          <w:rFonts w:ascii="Arial" w:hAnsi="Arial" w:cs="Arial"/>
          <w:noProof/>
        </w:rPr>
        <w:t xml:space="preserve"> </w:t>
      </w:r>
    </w:p>
    <w:p w14:paraId="12AE58D5" w14:textId="53EE0ABB" w:rsidR="00DE236E" w:rsidRPr="005A0C2A" w:rsidRDefault="000B13A9" w:rsidP="003A6F33">
      <w:pPr>
        <w:rPr>
          <w:rFonts w:ascii="Arial" w:hAnsi="Arial" w:cs="Arial"/>
          <w:noProof/>
        </w:rPr>
      </w:pPr>
      <w:r w:rsidRPr="005A0C2A">
        <w:rPr>
          <w:rFonts w:ascii="Arial" w:hAnsi="Arial" w:cs="Arial"/>
          <w:noProof/>
        </w:rPr>
        <w:drawing>
          <wp:anchor distT="0" distB="0" distL="114300" distR="114300" simplePos="0" relativeHeight="251979776" behindDoc="0" locked="0" layoutInCell="1" allowOverlap="1" wp14:anchorId="5D203297" wp14:editId="695B1F84">
            <wp:simplePos x="0" y="0"/>
            <wp:positionH relativeFrom="margin">
              <wp:align>center</wp:align>
            </wp:positionH>
            <wp:positionV relativeFrom="paragraph">
              <wp:posOffset>11802</wp:posOffset>
            </wp:positionV>
            <wp:extent cx="5278120" cy="2324100"/>
            <wp:effectExtent l="0" t="0" r="0" b="0"/>
            <wp:wrapNone/>
            <wp:docPr id="122843065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278120" cy="2324100"/>
                    </a:xfrm>
                    <a:prstGeom prst="rect">
                      <a:avLst/>
                    </a:prstGeom>
                    <a:noFill/>
                  </pic:spPr>
                </pic:pic>
              </a:graphicData>
            </a:graphic>
          </wp:anchor>
        </w:drawing>
      </w:r>
    </w:p>
    <w:p w14:paraId="05BBF883" w14:textId="3C779DD0" w:rsidR="00623C26" w:rsidRPr="005A0C2A" w:rsidRDefault="00623C26" w:rsidP="003A6F33">
      <w:pPr>
        <w:rPr>
          <w:rFonts w:ascii="Arial" w:hAnsi="Arial" w:cs="Arial"/>
          <w:noProof/>
        </w:rPr>
      </w:pPr>
    </w:p>
    <w:p w14:paraId="1341DE05" w14:textId="1080570D" w:rsidR="00623C26" w:rsidRPr="005A0C2A" w:rsidRDefault="00623C26" w:rsidP="003A6F33">
      <w:pPr>
        <w:rPr>
          <w:rFonts w:ascii="Arial" w:hAnsi="Arial" w:cs="Arial"/>
          <w:noProof/>
        </w:rPr>
      </w:pPr>
    </w:p>
    <w:p w14:paraId="51C0CBDD" w14:textId="771D6393" w:rsidR="00623C26" w:rsidRPr="005A0C2A" w:rsidRDefault="00623C26" w:rsidP="003A6F33">
      <w:pPr>
        <w:rPr>
          <w:rFonts w:ascii="Arial" w:hAnsi="Arial" w:cs="Arial"/>
          <w:noProof/>
        </w:rPr>
      </w:pPr>
    </w:p>
    <w:p w14:paraId="59DA4C89" w14:textId="03C4DFF5" w:rsidR="00623C26" w:rsidRPr="005A0C2A" w:rsidRDefault="00623C26" w:rsidP="003A6F33">
      <w:pPr>
        <w:rPr>
          <w:rFonts w:ascii="Arial" w:hAnsi="Arial" w:cs="Arial"/>
          <w:noProof/>
        </w:rPr>
      </w:pPr>
    </w:p>
    <w:p w14:paraId="56964B0C" w14:textId="7F50226C" w:rsidR="00623C26" w:rsidRPr="005A0C2A" w:rsidRDefault="00623C26" w:rsidP="003A6F33">
      <w:pPr>
        <w:rPr>
          <w:rFonts w:ascii="Arial" w:hAnsi="Arial" w:cs="Arial"/>
          <w:noProof/>
        </w:rPr>
      </w:pPr>
    </w:p>
    <w:p w14:paraId="05058933" w14:textId="77777777" w:rsidR="00623C26" w:rsidRPr="005A0C2A" w:rsidRDefault="00623C26" w:rsidP="003A6F33">
      <w:pPr>
        <w:rPr>
          <w:rFonts w:ascii="Arial" w:hAnsi="Arial" w:cs="Arial"/>
          <w:noProof/>
        </w:rPr>
      </w:pPr>
    </w:p>
    <w:p w14:paraId="48DE97C8" w14:textId="77777777" w:rsidR="00623C26" w:rsidRPr="005A0C2A" w:rsidRDefault="00623C26" w:rsidP="003A6F33">
      <w:pPr>
        <w:rPr>
          <w:rFonts w:ascii="Arial" w:hAnsi="Arial" w:cs="Arial"/>
          <w:noProof/>
        </w:rPr>
      </w:pPr>
    </w:p>
    <w:p w14:paraId="762B1447" w14:textId="77777777" w:rsidR="00DE236E" w:rsidRDefault="00DE236E" w:rsidP="003A6F33">
      <w:pPr>
        <w:rPr>
          <w:rFonts w:ascii="Arial" w:hAnsi="Arial" w:cs="Arial"/>
          <w:noProof/>
        </w:rPr>
      </w:pPr>
    </w:p>
    <w:p w14:paraId="137A935A" w14:textId="3251321C" w:rsidR="00ED7D56" w:rsidRPr="005A0C2A" w:rsidRDefault="00ED7D56" w:rsidP="00ED7D56">
      <w:pPr>
        <w:pStyle w:val="Caption"/>
        <w:rPr>
          <w:noProof/>
        </w:rPr>
      </w:pPr>
      <w:bookmarkStart w:id="157" w:name="_Toc135425125"/>
      <w:r>
        <w:t xml:space="preserve">Figure 4. </w:t>
      </w:r>
      <w:r>
        <w:fldChar w:fldCharType="begin"/>
      </w:r>
      <w:r>
        <w:instrText xml:space="preserve"> SEQ Figure_4. \* ARABIC </w:instrText>
      </w:r>
      <w:r>
        <w:fldChar w:fldCharType="separate"/>
      </w:r>
      <w:r>
        <w:rPr>
          <w:noProof/>
        </w:rPr>
        <w:t>6</w:t>
      </w:r>
      <w:r>
        <w:fldChar w:fldCharType="end"/>
      </w:r>
      <w:r w:rsidR="00F36354">
        <w:t xml:space="preserve"> : New Updated Initial OEE Run chart consisting top 6 ran jobs.</w:t>
      </w:r>
      <w:bookmarkEnd w:id="157"/>
    </w:p>
    <w:bookmarkStart w:id="158" w:name="_Toc135426128"/>
    <w:p w14:paraId="018BF2DF" w14:textId="64466128" w:rsidR="002B6A39" w:rsidRPr="005A0C2A" w:rsidRDefault="00151429" w:rsidP="009C10B1">
      <w:pPr>
        <w:pStyle w:val="Heading1"/>
        <w:spacing w:line="360" w:lineRule="auto"/>
        <w:rPr>
          <w:sz w:val="22"/>
          <w:szCs w:val="22"/>
        </w:rPr>
      </w:pPr>
      <w:r w:rsidRPr="009C10B1">
        <w:lastRenderedPageBreak/>
        <mc:AlternateContent>
          <mc:Choice Requires="wps">
            <w:drawing>
              <wp:anchor distT="0" distB="0" distL="114300" distR="114300" simplePos="0" relativeHeight="251745280" behindDoc="0" locked="0" layoutInCell="1" allowOverlap="1" wp14:anchorId="41B85283" wp14:editId="546B5018">
                <wp:simplePos x="0" y="0"/>
                <wp:positionH relativeFrom="margin">
                  <wp:align>center</wp:align>
                </wp:positionH>
                <wp:positionV relativeFrom="paragraph">
                  <wp:posOffset>-623629</wp:posOffset>
                </wp:positionV>
                <wp:extent cx="6946900" cy="10088880"/>
                <wp:effectExtent l="0" t="0" r="25400" b="26670"/>
                <wp:wrapNone/>
                <wp:docPr id="362" name="Rectangle 3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894389F" id="Rectangle 362" o:spid="_x0000_s1026" style="position:absolute;margin-left:0;margin-top:-49.1pt;width:547pt;height:794.4pt;z-index:2518809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Rpxj6+AAAAAKAQAADwAAAGRycy9kb3ducmV2&#10;LnhtbEyPwWrDMBBE74X+g9hCb4mUYILtWg5tIZBDCSQphd4US7FMrJWR5MT9+25O7W13Z5h9U60n&#10;17OrCbHzKGExF8AMNl532Er4PG5mObCYFGrVezQSfkyEdf34UKlS+xvuzfWQWkYhGEslwaY0lJzH&#10;xhqn4twPBkk7++BUojW0XAd1o3DX86UQK+5Uh/TBqsG8W9NcDqOTsNvki60L329f+yaOO5+5j611&#10;Uj4/Ta8vwJKZ0p8Z7viEDjUxnfyIOrJeAhVJEmZFvgR2l0WR0elEU1aIFfC64v8r1L8AAAD//wMA&#10;UEsBAi0AFAAGAAgAAAAhALaDOJL+AAAA4QEAABMAAAAAAAAAAAAAAAAAAAAAAFtDb250ZW50X1R5&#10;cGVzXS54bWxQSwECLQAUAAYACAAAACEAOP0h/9YAAACUAQAACwAAAAAAAAAAAAAAAAAvAQAAX3Jl&#10;bHMvLnJlbHNQSwECLQAUAAYACAAAACEAiRZWrWMCAADRBAAADgAAAAAAAAAAAAAAAAAuAgAAZHJz&#10;L2Uyb0RvYy54bWxQSwECLQAUAAYACAAAACEARpxj6+AAAAAKAQAADwAAAAAAAAAAAAAAAAC9BAAA&#10;ZHJzL2Rvd25yZXYueG1sUEsFBgAAAAAEAAQA8wAAAMoFAAAAAA==&#10;" filled="f" strokecolor="windowText" strokeweight="1pt">
                <v:path arrowok="t"/>
                <w10:wrap anchorx="margin"/>
              </v:rect>
            </w:pict>
          </mc:Fallback>
        </mc:AlternateContent>
      </w:r>
      <w:r w:rsidR="00C85939" w:rsidRPr="009C10B1">
        <w:t>CHAPTER</w:t>
      </w:r>
      <w:r w:rsidR="00C85939" w:rsidRPr="005A0C2A">
        <w:t xml:space="preserve"> </w:t>
      </w:r>
      <w:r w:rsidR="003C7CA0" w:rsidRPr="005A0C2A">
        <w:t>5</w:t>
      </w:r>
      <w:r w:rsidR="00C85939" w:rsidRPr="005A0C2A">
        <w:t>: ANALYSE</w:t>
      </w:r>
      <w:bookmarkEnd w:id="158"/>
    </w:p>
    <w:p w14:paraId="6C2C18E3" w14:textId="6E0835F6" w:rsidR="00FE0DAE" w:rsidRPr="005A0C2A" w:rsidRDefault="00FE0DAE" w:rsidP="00FE0DAE">
      <w:pPr>
        <w:spacing w:line="360" w:lineRule="auto"/>
        <w:rPr>
          <w:rFonts w:ascii="Arial" w:hAnsi="Arial" w:cs="Arial"/>
        </w:rPr>
      </w:pPr>
      <w:r w:rsidRPr="005A0C2A">
        <w:rPr>
          <w:rFonts w:ascii="Arial" w:hAnsi="Arial" w:cs="Arial"/>
        </w:rPr>
        <w:t xml:space="preserve">Within this phase of the DMAIC process the potential root cause of a problem is identified using different world-class Six </w:t>
      </w:r>
      <w:r w:rsidR="00544B14">
        <w:rPr>
          <w:rFonts w:ascii="Arial" w:hAnsi="Arial" w:cs="Arial"/>
        </w:rPr>
        <w:t>S</w:t>
      </w:r>
      <w:r w:rsidRPr="005A0C2A">
        <w:rPr>
          <w:rFonts w:ascii="Arial" w:hAnsi="Arial" w:cs="Arial"/>
        </w:rPr>
        <w:t xml:space="preserve">igma tools. This </w:t>
      </w:r>
      <w:r w:rsidR="00544B14">
        <w:rPr>
          <w:rFonts w:ascii="Arial" w:hAnsi="Arial" w:cs="Arial"/>
        </w:rPr>
        <w:t>was</w:t>
      </w:r>
      <w:r w:rsidRPr="005A0C2A">
        <w:rPr>
          <w:rFonts w:ascii="Arial" w:hAnsi="Arial" w:cs="Arial"/>
        </w:rPr>
        <w:t xml:space="preserve"> done by taking the data gathered within the measurement phase and </w:t>
      </w:r>
      <w:r w:rsidR="00544B14">
        <w:rPr>
          <w:rFonts w:ascii="Arial" w:hAnsi="Arial" w:cs="Arial"/>
        </w:rPr>
        <w:t xml:space="preserve">trying to </w:t>
      </w:r>
      <w:r w:rsidR="00544B14" w:rsidRPr="005A0C2A">
        <w:rPr>
          <w:rFonts w:ascii="Arial" w:hAnsi="Arial" w:cs="Arial"/>
        </w:rPr>
        <w:t>understand</w:t>
      </w:r>
      <w:r w:rsidRPr="005A0C2A">
        <w:rPr>
          <w:rFonts w:ascii="Arial" w:hAnsi="Arial" w:cs="Arial"/>
        </w:rPr>
        <w:t xml:space="preserve"> where the problem originates from. </w:t>
      </w:r>
    </w:p>
    <w:p w14:paraId="39A2EF57" w14:textId="22DB5711" w:rsidR="00FE0DAE" w:rsidRPr="005A0C2A" w:rsidRDefault="00FE0DAE" w:rsidP="00FE0DAE">
      <w:pPr>
        <w:spacing w:line="360" w:lineRule="auto"/>
        <w:rPr>
          <w:rFonts w:ascii="Arial" w:hAnsi="Arial" w:cs="Arial"/>
        </w:rPr>
      </w:pPr>
      <w:r w:rsidRPr="005A0C2A">
        <w:rPr>
          <w:rFonts w:ascii="Arial" w:hAnsi="Arial" w:cs="Arial"/>
        </w:rPr>
        <w:t>This section required the aid from all relevant stakeholders</w:t>
      </w:r>
      <w:r w:rsidR="00503658" w:rsidRPr="005A0C2A">
        <w:rPr>
          <w:rFonts w:ascii="Arial" w:hAnsi="Arial" w:cs="Arial"/>
        </w:rPr>
        <w:t xml:space="preserve"> including kitters</w:t>
      </w:r>
      <w:r w:rsidR="00544B14">
        <w:rPr>
          <w:rFonts w:ascii="Arial" w:hAnsi="Arial" w:cs="Arial"/>
        </w:rPr>
        <w:t>/</w:t>
      </w:r>
      <w:r w:rsidR="00503658" w:rsidRPr="005A0C2A">
        <w:rPr>
          <w:rFonts w:ascii="Arial" w:hAnsi="Arial" w:cs="Arial"/>
        </w:rPr>
        <w:t xml:space="preserve">operators, engineers, maintenance members and management </w:t>
      </w:r>
      <w:r w:rsidR="00544B14">
        <w:rPr>
          <w:rFonts w:ascii="Arial" w:hAnsi="Arial" w:cs="Arial"/>
        </w:rPr>
        <w:t xml:space="preserve">and myself (project engineer) </w:t>
      </w:r>
      <w:r w:rsidR="00503658" w:rsidRPr="005A0C2A">
        <w:rPr>
          <w:rFonts w:ascii="Arial" w:hAnsi="Arial" w:cs="Arial"/>
        </w:rPr>
        <w:t xml:space="preserve">to ensure </w:t>
      </w:r>
      <w:r w:rsidR="00544B14">
        <w:rPr>
          <w:rFonts w:ascii="Arial" w:hAnsi="Arial" w:cs="Arial"/>
        </w:rPr>
        <w:t xml:space="preserve">coverage for </w:t>
      </w:r>
      <w:r w:rsidR="00503658" w:rsidRPr="005A0C2A">
        <w:rPr>
          <w:rFonts w:ascii="Arial" w:hAnsi="Arial" w:cs="Arial"/>
        </w:rPr>
        <w:t xml:space="preserve">key identification for all potential causes. It’s crucial to revisit both define and measure phase to reenforce clear understanding of the problem. </w:t>
      </w:r>
    </w:p>
    <w:p w14:paraId="580FC2A1" w14:textId="0201C264" w:rsidR="00E42258" w:rsidRPr="005A0C2A" w:rsidRDefault="00671188" w:rsidP="00FE0DAE">
      <w:pPr>
        <w:spacing w:line="360" w:lineRule="auto"/>
        <w:rPr>
          <w:rFonts w:ascii="Arial" w:hAnsi="Arial" w:cs="Arial"/>
        </w:rPr>
      </w:pPr>
      <w:r>
        <w:rPr>
          <w:rFonts w:ascii="Arial" w:hAnsi="Arial" w:cs="Arial"/>
        </w:rPr>
        <w:t xml:space="preserve">As highlighted on Table 4.8, The average value of performance is lower than both its Availability and Quality. This helps going into analysis by narrow down potential causes as is it indicates relation to the performance of the machine and not the other areas. </w:t>
      </w:r>
    </w:p>
    <w:p w14:paraId="46AF44DC" w14:textId="435DD977" w:rsidR="00FE0DAE" w:rsidRPr="005A0C2A" w:rsidRDefault="009C10B1" w:rsidP="009C10B1">
      <w:pPr>
        <w:pStyle w:val="Heading2"/>
        <w:spacing w:line="360" w:lineRule="auto"/>
      </w:pPr>
      <w:bookmarkStart w:id="159" w:name="_Toc135426129"/>
      <w:r>
        <w:t xml:space="preserve">5.1   </w:t>
      </w:r>
      <w:r w:rsidR="00FE0DAE" w:rsidRPr="005A0C2A">
        <w:t>Fishbone Diagram</w:t>
      </w:r>
      <w:bookmarkEnd w:id="159"/>
      <w:r w:rsidR="00FE0DAE" w:rsidRPr="005A0C2A">
        <w:t xml:space="preserve"> </w:t>
      </w:r>
    </w:p>
    <w:p w14:paraId="7010536F" w14:textId="6EE541FC" w:rsidR="00E904ED" w:rsidRDefault="00671188" w:rsidP="00150ED9">
      <w:pPr>
        <w:spacing w:line="360" w:lineRule="auto"/>
        <w:rPr>
          <w:rFonts w:ascii="Arial" w:hAnsi="Arial" w:cs="Arial"/>
        </w:rPr>
      </w:pPr>
      <w:r w:rsidRPr="00671188">
        <w:drawing>
          <wp:anchor distT="0" distB="0" distL="114300" distR="114300" simplePos="0" relativeHeight="251529203" behindDoc="0" locked="0" layoutInCell="1" allowOverlap="1" wp14:anchorId="01137CA4" wp14:editId="31E8BE5C">
            <wp:simplePos x="0" y="0"/>
            <wp:positionH relativeFrom="margin">
              <wp:align>center</wp:align>
            </wp:positionH>
            <wp:positionV relativeFrom="paragraph">
              <wp:posOffset>2372173</wp:posOffset>
            </wp:positionV>
            <wp:extent cx="6776085" cy="2501265"/>
            <wp:effectExtent l="0" t="0" r="5715" b="0"/>
            <wp:wrapSquare wrapText="bothSides"/>
            <wp:docPr id="260264546"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6776085" cy="25012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D7D56">
        <w:rPr>
          <w:noProof/>
        </w:rPr>
        <mc:AlternateContent>
          <mc:Choice Requires="wps">
            <w:drawing>
              <wp:anchor distT="0" distB="0" distL="114300" distR="114300" simplePos="0" relativeHeight="252122112" behindDoc="0" locked="0" layoutInCell="1" allowOverlap="1" wp14:anchorId="4D7EA79E" wp14:editId="02F0CC99">
                <wp:simplePos x="0" y="0"/>
                <wp:positionH relativeFrom="column">
                  <wp:posOffset>-457200</wp:posOffset>
                </wp:positionH>
                <wp:positionV relativeFrom="paragraph">
                  <wp:posOffset>5099697</wp:posOffset>
                </wp:positionV>
                <wp:extent cx="2269490" cy="635"/>
                <wp:effectExtent l="0" t="0" r="0" b="6350"/>
                <wp:wrapNone/>
                <wp:docPr id="690854014" name="Text Box 1"/>
                <wp:cNvGraphicFramePr/>
                <a:graphic xmlns:a="http://schemas.openxmlformats.org/drawingml/2006/main">
                  <a:graphicData uri="http://schemas.microsoft.com/office/word/2010/wordprocessingShape">
                    <wps:wsp>
                      <wps:cNvSpPr txBox="1"/>
                      <wps:spPr>
                        <a:xfrm>
                          <a:off x="0" y="0"/>
                          <a:ext cx="2269490" cy="635"/>
                        </a:xfrm>
                        <a:prstGeom prst="rect">
                          <a:avLst/>
                        </a:prstGeom>
                        <a:solidFill>
                          <a:prstClr val="white"/>
                        </a:solidFill>
                        <a:ln>
                          <a:noFill/>
                        </a:ln>
                      </wps:spPr>
                      <wps:txbx>
                        <w:txbxContent>
                          <w:p w14:paraId="2D3C7771" w14:textId="5B1F122E" w:rsidR="00ED7D56" w:rsidRPr="008A7152" w:rsidRDefault="00ED7D56" w:rsidP="00ED7D56">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7EA79E" id="_x0000_s1066" type="#_x0000_t202" style="position:absolute;margin-left:-36pt;margin-top:401.55pt;width:178.7pt;height:.05pt;z-index:252122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FKtGgIAAEAEAAAOAAAAZHJzL2Uyb0RvYy54bWysU8Fu2zAMvQ/YPwi6L06yLliNOEWWIsOA&#10;oC2QDj0rshwLkEWNUmJnXz9KjpOu22nYRaZJ6lHke5zfdY1hR4Vegy34ZDTmTFkJpbb7gn9/Xn/4&#10;zJkPwpbCgFUFPynP7xbv381bl6sp1GBKhYxArM9bV/A6BJdnmZe1aoQfgVOWghVgIwL94j4rUbSE&#10;3phsOh7PshawdAhSeU/e+z7IFwm/qpQMj1XlVWCm4PS2kE5M5y6e2WIu8j0KV2t5fob4h1c0Qlsq&#10;eoG6F0GwA+o/oBotETxUYSShyaCqtFSpB+pmMn7TzbYWTqVeaDjeXcbk/x+sfDhu3ROy0H2BjgiM&#10;A2mdzz05Yz9dhU380ksZxWmEp8vYVBeYJOd0Oru9uaWQpNjs46eIkV2vOvThq4KGRaPgSJykUYnj&#10;xoc+dUiJlTwYXa61MfEnBlYG2VEQf22tgzqD/5ZlbMy1EG/1gNGTXfuIVuh2HdNlwW8S69G1g/JE&#10;vSP0svBOrjUV3AgfngSSDqgn0nZ4pKMy0BYczhZnNeDPv/ljPtFDUc5a0lXB/Y+DQMWZ+WaJuCjC&#10;wcDB2A2GPTQroFYntDVOJpMuYDCDWSE0LyT5ZaxCIWEl1Sp4GMxV6NVNKyPVcpmSSGpOhI3dOhmh&#10;h8E+dy8C3ZmWQGw+wKA4kb9hp89N/LjlIdCoE3XXKZ7nTTJN5J9XKu7B6/+UdV38xS8AAAD//wMA&#10;UEsDBBQABgAIAAAAIQB7GIn34gAAAAsBAAAPAAAAZHJzL2Rvd25yZXYueG1sTI/BTsMwEETvSPyD&#10;tUhcUOs0DSUKcaqqggNcKkIv3Nx4GwfidWQ7bfh7TC9wnJ3R7JtyPZmendD5zpKAxTwBhtRY1VEr&#10;YP/+PMuB+SBJyd4SCvhGD+vq+qqUhbJnesNTHVoWS8gXUoAOYSg4941GI/3cDkjRO1pnZIjStVw5&#10;eY7lpudpkqy4kR3FD1oOuNXYfNWjEbDLPnb6bjw+vW6ypXvZj9vVZ1sLcXszbR6BBZzCXxh+8SM6&#10;VJHpYEdSnvUCZg9p3BIE5MlyASwm0vw+A3a4XFLgVcn/b6h+AAAA//8DAFBLAQItABQABgAIAAAA&#10;IQC2gziS/gAAAOEBAAATAAAAAAAAAAAAAAAAAAAAAABbQ29udGVudF9UeXBlc10ueG1sUEsBAi0A&#10;FAAGAAgAAAAhADj9If/WAAAAlAEAAAsAAAAAAAAAAAAAAAAALwEAAF9yZWxzLy5yZWxzUEsBAi0A&#10;FAAGAAgAAAAhAGYAUq0aAgAAQAQAAA4AAAAAAAAAAAAAAAAALgIAAGRycy9lMm9Eb2MueG1sUEsB&#10;Ai0AFAAGAAgAAAAhAHsYiffiAAAACwEAAA8AAAAAAAAAAAAAAAAAdAQAAGRycy9kb3ducmV2Lnht&#10;bFBLBQYAAAAABAAEAPMAAACDBQAAAAA=&#10;" stroked="f">
                <v:textbox style="mso-fit-shape-to-text:t" inset="0,0,0,0">
                  <w:txbxContent>
                    <w:p w14:paraId="2D3C7771" w14:textId="5B1F122E" w:rsidR="00ED7D56" w:rsidRPr="008A7152" w:rsidRDefault="00ED7D56" w:rsidP="00ED7D56">
                      <w:pPr>
                        <w:pStyle w:val="Caption"/>
                        <w:rPr>
                          <w:noProof/>
                        </w:rPr>
                      </w:pPr>
                    </w:p>
                  </w:txbxContent>
                </v:textbox>
              </v:shape>
            </w:pict>
          </mc:Fallback>
        </mc:AlternateContent>
      </w:r>
      <w:r w:rsidR="00503658" w:rsidRPr="005A0C2A">
        <w:rPr>
          <w:rFonts w:ascii="Arial" w:hAnsi="Arial" w:cs="Arial"/>
        </w:rPr>
        <w:t xml:space="preserve">Fishbone diagram also known by cause-and-effect diagram or Ishikawa diagram. This analysis tool is among the most popular in the word for identifying </w:t>
      </w:r>
      <w:r w:rsidR="00D1576E" w:rsidRPr="005A0C2A">
        <w:rPr>
          <w:rFonts w:ascii="Arial" w:hAnsi="Arial" w:cs="Arial"/>
        </w:rPr>
        <w:t xml:space="preserve">the cause of a known </w:t>
      </w:r>
      <w:r w:rsidR="00503658" w:rsidRPr="005A0C2A">
        <w:rPr>
          <w:rFonts w:ascii="Arial" w:hAnsi="Arial" w:cs="Arial"/>
        </w:rPr>
        <w:t>problem within a process</w:t>
      </w:r>
      <w:r w:rsidR="00D1576E" w:rsidRPr="005A0C2A">
        <w:rPr>
          <w:rFonts w:ascii="Arial" w:hAnsi="Arial" w:cs="Arial"/>
        </w:rPr>
        <w:t xml:space="preserve">, in this case </w:t>
      </w:r>
      <w:r w:rsidR="00544B14">
        <w:rPr>
          <w:rFonts w:ascii="Arial" w:hAnsi="Arial" w:cs="Arial"/>
        </w:rPr>
        <w:t xml:space="preserve">poor </w:t>
      </w:r>
      <w:r w:rsidR="00D1576E" w:rsidRPr="005A0C2A">
        <w:rPr>
          <w:rFonts w:ascii="Arial" w:hAnsi="Arial" w:cs="Arial"/>
        </w:rPr>
        <w:t>performance</w:t>
      </w:r>
      <w:r w:rsidR="00544B14">
        <w:rPr>
          <w:rFonts w:ascii="Arial" w:hAnsi="Arial" w:cs="Arial"/>
        </w:rPr>
        <w:t xml:space="preserve"> percentage</w:t>
      </w:r>
      <w:r w:rsidR="00D1576E" w:rsidRPr="005A0C2A">
        <w:rPr>
          <w:rFonts w:ascii="Arial" w:hAnsi="Arial" w:cs="Arial"/>
        </w:rPr>
        <w:t xml:space="preserve">. </w:t>
      </w:r>
      <w:r w:rsidR="00503658" w:rsidRPr="005A0C2A">
        <w:rPr>
          <w:rFonts w:ascii="Arial" w:hAnsi="Arial" w:cs="Arial"/>
        </w:rPr>
        <w:t xml:space="preserve">The reason for its popularity is due to its ability to assess all aspects. As can see in </w:t>
      </w:r>
      <w:r w:rsidR="00AE46E6">
        <w:rPr>
          <w:rFonts w:ascii="Arial" w:hAnsi="Arial" w:cs="Arial"/>
        </w:rPr>
        <w:t xml:space="preserve">Fig.5.1, </w:t>
      </w:r>
      <w:r w:rsidR="00503658" w:rsidRPr="005A0C2A">
        <w:rPr>
          <w:rFonts w:ascii="Arial" w:hAnsi="Arial" w:cs="Arial"/>
        </w:rPr>
        <w:t xml:space="preserve">The diagram is in the shape of a fishbone with each bone targeting a specific </w:t>
      </w:r>
      <w:r w:rsidR="002B2DA0" w:rsidRPr="005A0C2A">
        <w:rPr>
          <w:rFonts w:ascii="Arial" w:hAnsi="Arial" w:cs="Arial"/>
        </w:rPr>
        <w:t xml:space="preserve">aspect involved in a process (Environment, Equipment, Method, Materials, Measures and People). It is then brainstormed among all stake holders </w:t>
      </w:r>
      <w:r w:rsidR="008D6640">
        <w:rPr>
          <w:rFonts w:ascii="Arial" w:hAnsi="Arial" w:cs="Arial"/>
        </w:rPr>
        <w:t xml:space="preserve">which were identified in Section </w:t>
      </w:r>
      <w:r w:rsidR="008D6640">
        <w:rPr>
          <w:rFonts w:ascii="Arial" w:hAnsi="Arial" w:cs="Arial"/>
          <w:i/>
          <w:iCs/>
        </w:rPr>
        <w:t>3.</w:t>
      </w:r>
      <w:r w:rsidR="002D1BDD">
        <w:rPr>
          <w:rFonts w:ascii="Arial" w:hAnsi="Arial" w:cs="Arial"/>
          <w:i/>
          <w:iCs/>
        </w:rPr>
        <w:t>8</w:t>
      </w:r>
      <w:r w:rsidR="008D6640">
        <w:rPr>
          <w:rFonts w:ascii="Arial" w:hAnsi="Arial" w:cs="Arial"/>
          <w:i/>
          <w:iCs/>
        </w:rPr>
        <w:t xml:space="preserve"> </w:t>
      </w:r>
      <w:r w:rsidR="002B2DA0" w:rsidRPr="005A0C2A">
        <w:rPr>
          <w:rFonts w:ascii="Arial" w:hAnsi="Arial" w:cs="Arial"/>
        </w:rPr>
        <w:t>to come up with as many possible causes though possible. Once all potential causes have been added its then required to ask, “Why is this happening?” which is then branched off from the cause.</w:t>
      </w:r>
      <w:r>
        <w:rPr>
          <w:rFonts w:ascii="Arial" w:hAnsi="Arial" w:cs="Arial"/>
        </w:rPr>
        <w:t xml:space="preserve"> </w:t>
      </w:r>
      <w:r w:rsidRPr="00671188">
        <w:rPr>
          <w:rFonts w:ascii="Arial" w:hAnsi="Arial" w:cs="Arial"/>
          <w:i/>
          <w:iCs/>
        </w:rPr>
        <w:t>Find zoomed in Fishbone in Appendices, (A</w:t>
      </w:r>
      <w:r w:rsidR="0098609D">
        <w:rPr>
          <w:rFonts w:ascii="Arial" w:hAnsi="Arial" w:cs="Arial"/>
          <w:i/>
          <w:iCs/>
        </w:rPr>
        <w:t>px</w:t>
      </w:r>
      <w:r w:rsidRPr="00671188">
        <w:rPr>
          <w:rFonts w:ascii="Arial" w:hAnsi="Arial" w:cs="Arial"/>
          <w:i/>
          <w:iCs/>
        </w:rPr>
        <w:t>.</w:t>
      </w:r>
      <w:r w:rsidR="002D1BDD">
        <w:rPr>
          <w:rFonts w:ascii="Arial" w:hAnsi="Arial" w:cs="Arial"/>
          <w:i/>
          <w:iCs/>
        </w:rPr>
        <w:t>3</w:t>
      </w:r>
      <w:r w:rsidRPr="00671188">
        <w:rPr>
          <w:rFonts w:ascii="Arial" w:hAnsi="Arial" w:cs="Arial"/>
          <w:i/>
          <w:iCs/>
        </w:rPr>
        <w:t>).</w:t>
      </w:r>
    </w:p>
    <w:p w14:paraId="1C03AE1D" w14:textId="1D14E6D0" w:rsidR="00671188" w:rsidRPr="005A0C2A" w:rsidRDefault="00671188" w:rsidP="00150ED9">
      <w:pPr>
        <w:spacing w:line="360" w:lineRule="auto"/>
        <w:rPr>
          <w:rFonts w:ascii="Arial" w:hAnsi="Arial" w:cs="Arial"/>
        </w:rPr>
      </w:pPr>
      <w:r>
        <w:rPr>
          <w:noProof/>
        </w:rPr>
        <mc:AlternateContent>
          <mc:Choice Requires="wps">
            <w:drawing>
              <wp:anchor distT="0" distB="0" distL="114300" distR="114300" simplePos="0" relativeHeight="252124160" behindDoc="0" locked="0" layoutInCell="1" allowOverlap="1" wp14:anchorId="6A3673A8" wp14:editId="574DB519">
                <wp:simplePos x="0" y="0"/>
                <wp:positionH relativeFrom="column">
                  <wp:posOffset>-385483</wp:posOffset>
                </wp:positionH>
                <wp:positionV relativeFrom="paragraph">
                  <wp:posOffset>2482439</wp:posOffset>
                </wp:positionV>
                <wp:extent cx="4894729" cy="635"/>
                <wp:effectExtent l="0" t="0" r="1270" b="6350"/>
                <wp:wrapNone/>
                <wp:docPr id="1697058644" name="Text Box 1"/>
                <wp:cNvGraphicFramePr/>
                <a:graphic xmlns:a="http://schemas.openxmlformats.org/drawingml/2006/main">
                  <a:graphicData uri="http://schemas.microsoft.com/office/word/2010/wordprocessingShape">
                    <wps:wsp>
                      <wps:cNvSpPr txBox="1"/>
                      <wps:spPr>
                        <a:xfrm>
                          <a:off x="0" y="0"/>
                          <a:ext cx="4894729" cy="635"/>
                        </a:xfrm>
                        <a:prstGeom prst="rect">
                          <a:avLst/>
                        </a:prstGeom>
                        <a:solidFill>
                          <a:prstClr val="white"/>
                        </a:solidFill>
                        <a:ln>
                          <a:noFill/>
                        </a:ln>
                      </wps:spPr>
                      <wps:txbx>
                        <w:txbxContent>
                          <w:p w14:paraId="762AB241" w14:textId="6B84744D" w:rsidR="00ED7D56" w:rsidRPr="00AD742E" w:rsidRDefault="00ED7D56" w:rsidP="00ED7D56">
                            <w:pPr>
                              <w:pStyle w:val="Caption"/>
                              <w:rPr>
                                <w:noProof/>
                              </w:rPr>
                            </w:pPr>
                            <w:bookmarkStart w:id="160" w:name="_Toc135425128"/>
                            <w:r>
                              <w:t xml:space="preserve">Figure 5. </w:t>
                            </w:r>
                            <w:r>
                              <w:fldChar w:fldCharType="begin"/>
                            </w:r>
                            <w:r>
                              <w:instrText xml:space="preserve"> SEQ Figure_5. \* ARABIC </w:instrText>
                            </w:r>
                            <w:r>
                              <w:fldChar w:fldCharType="separate"/>
                            </w:r>
                            <w:r>
                              <w:rPr>
                                <w:noProof/>
                              </w:rPr>
                              <w:t>1</w:t>
                            </w:r>
                            <w:r>
                              <w:fldChar w:fldCharType="end"/>
                            </w:r>
                            <w:r w:rsidR="00A054F8">
                              <w:t xml:space="preserve"> : Fishbone Diagram of Potential Causes</w:t>
                            </w:r>
                            <w:r w:rsidR="008D6640">
                              <w:t xml:space="preserve"> for this </w:t>
                            </w:r>
                            <w:r w:rsidR="00391E02">
                              <w:t>project,</w:t>
                            </w:r>
                            <w:r w:rsidR="008D6640">
                              <w:t xml:space="preserve"> Aneurin Bamsey</w:t>
                            </w:r>
                            <w:bookmarkEnd w:id="1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A3673A8" id="_x0000_s1067" type="#_x0000_t202" style="position:absolute;margin-left:-30.35pt;margin-top:195.45pt;width:385.4pt;height:.05pt;z-index:252124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lMrGwIAAEAEAAAOAAAAZHJzL2Uyb0RvYy54bWysU01v2zAMvQ/YfxB0X5xkXdcGcYosRYYB&#10;QVsgHXpWZDkWIIsapcTOfv0o2U66bqdhF5kWKX689zi/a2vDjgq9BpvzyWjMmbISCm33Of/+vP5w&#10;w5kPwhbCgFU5PynP7xbv380bN1NTqMAUChklsX7WuJxXIbhZlnlZqVr4EThlyVkC1iLQL+6zAkVD&#10;2WuTTcfj66wBLByCVN7T7X3n5IuUvyyVDI9l6VVgJufUW0gnpnMXz2wxF7M9Cldp2bch/qGLWmhL&#10;Rc+p7kUQ7ID6j1S1lggeyjCSUGdQllqqNANNMxm/mWZbCafSLASOd2eY/P9LKx+OW/eELLRfoCUC&#10;IyCN8zNPl3GetsQ6fqlTRn6C8HSGTbWBSbq8urm9+jy95UyS7/rjp5gjuzx16MNXBTWLRs6ROElQ&#10;iePGhy50CImVPBhdrLUx8Sc6VgbZURB/TaWD6pP/FmVsjLUQX3UJ4012mSNaod21TBfU7nnIHRQn&#10;mh2hk4V3cq2p4Eb48CSQdEDjkrbDIx2lgSbn0FucVYA//3Yf44ke8nLWkK5y7n8cBCrOzDdLxEUR&#10;DgYOxm4w7KFeAY06oa1xMpn0AIMZzBKhfiHJL2MVcgkrqVbOw2CuQqduWhmplssURFJzImzs1smY&#10;egD2uX0R6HpaArH5AIPixOwNO11s4sctD4GgTtRFYDsUe7xJpon8fqXiHrz+T1GXxV/8AgAA//8D&#10;AFBLAwQUAAYACAAAACEATJMYrOIAAAALAQAADwAAAGRycy9kb3ducmV2LnhtbEyPsW7CMBCG90p9&#10;B+sqdanATkEBQhyEUDu0C2rK0s3ER5w2PkexA+nb10x0vLtP/31/vhlty87Y+8aRhGQqgCFVTjdU&#10;Szh8vk6WwHxQpFXrCCX8oodNcX+Xq0y7C33guQw1iyHkMyXBhNBlnPvKoFV+6jqkeDu53qoQx77m&#10;uleXGG5b/ixEyq1qKH4wqsOdweqnHKyE/fxrb56G08v7dj7r3w7DLv2uSykfH8btGljAMdxguOpH&#10;dSii09ENpD1rJUxSsYiohNlKrIBFYpGIBNjxukkE8CLn/zsUfwAAAP//AwBQSwECLQAUAAYACAAA&#10;ACEAtoM4kv4AAADhAQAAEwAAAAAAAAAAAAAAAAAAAAAAW0NvbnRlbnRfVHlwZXNdLnhtbFBLAQIt&#10;ABQABgAIAAAAIQA4/SH/1gAAAJQBAAALAAAAAAAAAAAAAAAAAC8BAABfcmVscy8ucmVsc1BLAQIt&#10;ABQABgAIAAAAIQDFzlMrGwIAAEAEAAAOAAAAAAAAAAAAAAAAAC4CAABkcnMvZTJvRG9jLnhtbFBL&#10;AQItABQABgAIAAAAIQBMkxis4gAAAAsBAAAPAAAAAAAAAAAAAAAAAHUEAABkcnMvZG93bnJldi54&#10;bWxQSwUGAAAAAAQABADzAAAAhAUAAAAA&#10;" stroked="f">
                <v:textbox style="mso-fit-shape-to-text:t" inset="0,0,0,0">
                  <w:txbxContent>
                    <w:p w14:paraId="762AB241" w14:textId="6B84744D" w:rsidR="00ED7D56" w:rsidRPr="00AD742E" w:rsidRDefault="00ED7D56" w:rsidP="00ED7D56">
                      <w:pPr>
                        <w:pStyle w:val="Caption"/>
                        <w:rPr>
                          <w:noProof/>
                        </w:rPr>
                      </w:pPr>
                      <w:bookmarkStart w:id="161" w:name="_Toc135425128"/>
                      <w:r>
                        <w:t xml:space="preserve">Figure 5. </w:t>
                      </w:r>
                      <w:r>
                        <w:fldChar w:fldCharType="begin"/>
                      </w:r>
                      <w:r>
                        <w:instrText xml:space="preserve"> SEQ Figure_5. \* ARABIC </w:instrText>
                      </w:r>
                      <w:r>
                        <w:fldChar w:fldCharType="separate"/>
                      </w:r>
                      <w:r>
                        <w:rPr>
                          <w:noProof/>
                        </w:rPr>
                        <w:t>1</w:t>
                      </w:r>
                      <w:r>
                        <w:fldChar w:fldCharType="end"/>
                      </w:r>
                      <w:r w:rsidR="00A054F8">
                        <w:t xml:space="preserve"> : Fishbone Diagram of Potential Causes</w:t>
                      </w:r>
                      <w:r w:rsidR="008D6640">
                        <w:t xml:space="preserve"> for this </w:t>
                      </w:r>
                      <w:r w:rsidR="00391E02">
                        <w:t>project,</w:t>
                      </w:r>
                      <w:r w:rsidR="008D6640">
                        <w:t xml:space="preserve"> Aneurin Bamsey</w:t>
                      </w:r>
                      <w:bookmarkEnd w:id="161"/>
                    </w:p>
                  </w:txbxContent>
                </v:textbox>
              </v:shape>
            </w:pict>
          </mc:Fallback>
        </mc:AlternateContent>
      </w:r>
    </w:p>
    <w:p w14:paraId="1D466813" w14:textId="3BC54773" w:rsidR="00EB1E82" w:rsidRPr="005A0C2A" w:rsidRDefault="009C10B1" w:rsidP="00150ED9">
      <w:pPr>
        <w:spacing w:line="360" w:lineRule="auto"/>
        <w:rPr>
          <w:rFonts w:ascii="Arial" w:hAnsi="Arial" w:cs="Arial"/>
        </w:rPr>
      </w:pPr>
      <w:r w:rsidRPr="005A0C2A">
        <w:rPr>
          <w:rFonts w:ascii="Arial" w:hAnsi="Arial" w:cs="Arial"/>
          <w:noProof/>
          <w:sz w:val="32"/>
          <w:szCs w:val="32"/>
          <w:u w:val="single"/>
        </w:rPr>
        <w:lastRenderedPageBreak/>
        <mc:AlternateContent>
          <mc:Choice Requires="wps">
            <w:drawing>
              <wp:anchor distT="0" distB="0" distL="114300" distR="114300" simplePos="0" relativeHeight="251746304" behindDoc="0" locked="0" layoutInCell="1" allowOverlap="1" wp14:anchorId="6C56CD5A" wp14:editId="716062AC">
                <wp:simplePos x="0" y="0"/>
                <wp:positionH relativeFrom="margin">
                  <wp:align>center</wp:align>
                </wp:positionH>
                <wp:positionV relativeFrom="paragraph">
                  <wp:posOffset>-631238</wp:posOffset>
                </wp:positionV>
                <wp:extent cx="6946900" cy="10088880"/>
                <wp:effectExtent l="0" t="0" r="25400" b="26670"/>
                <wp:wrapNone/>
                <wp:docPr id="363" name="Rectangle 3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C0CD060" id="Rectangle 363" o:spid="_x0000_s1026" style="position:absolute;margin-left:0;margin-top:-49.7pt;width:547pt;height:794.4pt;z-index:2517463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LVmyK98AAAAKAQAADwAAAGRycy9kb3ducmV2&#10;LnhtbEyPQUvDQBCF74L/YRnBW7upBEliNkWFQg9SaCuCt212zAazs2F308Z/7/Skt5n3hjffq9ez&#10;G8QZQ+w9KVgtMxBIrTc9dQrej5tFASImTUYPnlDBD0ZYN7c3ta6Mv9Aez4fUCQ6hWGkFNqWxkjK2&#10;Fp2OSz8isfflg9OJ19BJE/SFw90gH7LsUTrdE3+wesRXi+33YXIKdptitXXh8+Vj38Zp53P3trVO&#10;qfu7+fkJRMI5/R3DFZ/RoWGmk5/IRDEo4CJJwaIscxBXOytzlk485QVrsqnl/wrNLwAAAP//AwBQ&#10;SwECLQAUAAYACAAAACEAtoM4kv4AAADhAQAAEwAAAAAAAAAAAAAAAAAAAAAAW0NvbnRlbnRfVHlw&#10;ZXNdLnhtbFBLAQItABQABgAIAAAAIQA4/SH/1gAAAJQBAAALAAAAAAAAAAAAAAAAAC8BAABfcmVs&#10;cy8ucmVsc1BLAQItABQABgAIAAAAIQCJFlatYwIAANEEAAAOAAAAAAAAAAAAAAAAAC4CAABkcnMv&#10;ZTJvRG9jLnhtbFBLAQItABQABgAIAAAAIQAtWbIr3wAAAAoBAAAPAAAAAAAAAAAAAAAAAL0EAABk&#10;cnMvZG93bnJldi54bWxQSwUGAAAAAAQABADzAAAAyQUAAAAA&#10;" filled="f" strokecolor="windowText" strokeweight="1pt">
                <v:path arrowok="t"/>
                <w10:wrap anchorx="margin"/>
              </v:rect>
            </w:pict>
          </mc:Fallback>
        </mc:AlternateContent>
      </w:r>
      <w:r w:rsidR="002B2DA0" w:rsidRPr="005A0C2A">
        <w:rPr>
          <w:rFonts w:ascii="Arial" w:hAnsi="Arial" w:cs="Arial"/>
        </w:rPr>
        <w:t>The process of asking ‘why?’ would continue until an answer would appear that all stakeholders could clearly see would be the cause of the problem this technique</w:t>
      </w:r>
      <w:r w:rsidR="00D7140F">
        <w:rPr>
          <w:rFonts w:ascii="Arial" w:hAnsi="Arial" w:cs="Arial"/>
        </w:rPr>
        <w:t xml:space="preserve"> is</w:t>
      </w:r>
      <w:r w:rsidR="002B2DA0" w:rsidRPr="005A0C2A">
        <w:rPr>
          <w:rFonts w:ascii="Arial" w:hAnsi="Arial" w:cs="Arial"/>
        </w:rPr>
        <w:t xml:space="preserve"> called the 5 Why’s which is also a six-sigma industry popular tool. </w:t>
      </w:r>
    </w:p>
    <w:p w14:paraId="359C9FFA" w14:textId="656087C1" w:rsidR="00EB1E82" w:rsidRPr="005A0C2A" w:rsidRDefault="009C10B1" w:rsidP="009C10B1">
      <w:pPr>
        <w:pStyle w:val="Heading2"/>
        <w:spacing w:line="360" w:lineRule="auto"/>
      </w:pPr>
      <w:bookmarkStart w:id="162" w:name="_Toc135426130"/>
      <w:r>
        <w:t xml:space="preserve">5.2   </w:t>
      </w:r>
      <w:r w:rsidR="002B2DA0" w:rsidRPr="005A0C2A">
        <w:t>The 5 Why’s</w:t>
      </w:r>
      <w:bookmarkEnd w:id="162"/>
    </w:p>
    <w:p w14:paraId="07CCBE2D" w14:textId="77777777" w:rsidR="00E904ED" w:rsidRPr="005A0C2A" w:rsidRDefault="00D1576E" w:rsidP="00150ED9">
      <w:pPr>
        <w:spacing w:line="360" w:lineRule="auto"/>
        <w:rPr>
          <w:rFonts w:ascii="Arial" w:hAnsi="Arial" w:cs="Arial"/>
        </w:rPr>
      </w:pPr>
      <w:r w:rsidRPr="005A0C2A">
        <w:rPr>
          <w:rFonts w:ascii="Arial" w:hAnsi="Arial" w:cs="Arial"/>
        </w:rPr>
        <w:t xml:space="preserve">For this given project hours were spent questioning every potential cause of why the SX2 was underperforming, discussing lack of maintenance, inexperience operators or poor output targets. It was finally agreed after questioning why on everything on the fishbone diagram that the most realistic reason was down to the point of incorrect set up of machine. </w:t>
      </w:r>
      <w:r w:rsidR="00A7323C" w:rsidRPr="005A0C2A">
        <w:rPr>
          <w:rFonts w:ascii="Arial" w:hAnsi="Arial" w:cs="Arial"/>
        </w:rPr>
        <w:t>The 5 why process for incorrect setup can be found</w:t>
      </w:r>
      <w:r w:rsidR="00DD00AE" w:rsidRPr="005A0C2A">
        <w:rPr>
          <w:rFonts w:ascii="Arial" w:hAnsi="Arial" w:cs="Arial"/>
        </w:rPr>
        <w:t>;</w:t>
      </w:r>
      <w:r w:rsidRPr="005A0C2A">
        <w:rPr>
          <w:rFonts w:ascii="Arial" w:hAnsi="Arial" w:cs="Arial"/>
        </w:rPr>
        <w:t xml:space="preserve"> illustrated </w:t>
      </w:r>
      <w:r w:rsidR="00E904ED" w:rsidRPr="005A0C2A">
        <w:rPr>
          <w:rFonts w:ascii="Arial" w:hAnsi="Arial" w:cs="Arial"/>
        </w:rPr>
        <w:t>below.</w:t>
      </w:r>
    </w:p>
    <w:p w14:paraId="23B786AC" w14:textId="66D801DF" w:rsidR="003554B6" w:rsidRPr="005A0C2A" w:rsidRDefault="00AD2DD3" w:rsidP="00150ED9">
      <w:pPr>
        <w:spacing w:line="360" w:lineRule="auto"/>
        <w:rPr>
          <w:rFonts w:ascii="Arial" w:hAnsi="Arial" w:cs="Arial"/>
        </w:rPr>
      </w:pPr>
      <w:r w:rsidRPr="005A0C2A">
        <w:rPr>
          <w:rFonts w:ascii="Arial" w:hAnsi="Arial" w:cs="Arial"/>
          <w:noProof/>
        </w:rPr>
        <mc:AlternateContent>
          <mc:Choice Requires="wps">
            <w:drawing>
              <wp:anchor distT="0" distB="0" distL="114300" distR="114300" simplePos="0" relativeHeight="251685888" behindDoc="0" locked="0" layoutInCell="1" allowOverlap="1" wp14:anchorId="71F1C1E6" wp14:editId="714F8C21">
                <wp:simplePos x="0" y="0"/>
                <wp:positionH relativeFrom="column">
                  <wp:posOffset>1504315</wp:posOffset>
                </wp:positionH>
                <wp:positionV relativeFrom="paragraph">
                  <wp:posOffset>4396105</wp:posOffset>
                </wp:positionV>
                <wp:extent cx="1272540" cy="584835"/>
                <wp:effectExtent l="24130" t="19685" r="36830" b="52705"/>
                <wp:wrapNone/>
                <wp:docPr id="29" name="AutoShape 6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2540" cy="584835"/>
                        </a:xfrm>
                        <a:prstGeom prst="roundRect">
                          <a:avLst>
                            <a:gd name="adj" fmla="val 16667"/>
                          </a:avLst>
                        </a:prstGeom>
                        <a:solidFill>
                          <a:schemeClr val="accent1">
                            <a:lumMod val="40000"/>
                            <a:lumOff val="60000"/>
                          </a:schemeClr>
                        </a:solidFill>
                        <a:ln w="38100">
                          <a:solidFill>
                            <a:schemeClr val="accent1">
                              <a:lumMod val="40000"/>
                              <a:lumOff val="60000"/>
                            </a:schemeClr>
                          </a:solidFill>
                          <a:round/>
                          <a:headEnd/>
                          <a:tailEnd/>
                        </a:ln>
                        <a:effectLst>
                          <a:outerShdw dist="28398" dir="3806097" algn="ctr" rotWithShape="0">
                            <a:schemeClr val="accent1">
                              <a:lumMod val="50000"/>
                              <a:lumOff val="0"/>
                              <a:alpha val="50000"/>
                            </a:schemeClr>
                          </a:outerShdw>
                        </a:effectLst>
                      </wps:spPr>
                      <wps:txbx>
                        <w:txbxContent>
                          <w:p w14:paraId="6ED7E768" w14:textId="77777777" w:rsidR="00C4465D" w:rsidRPr="00D608AA" w:rsidRDefault="00C4465D" w:rsidP="00C4465D">
                            <w:pPr>
                              <w:jc w:val="center"/>
                              <w:rPr>
                                <w:b/>
                                <w:bCs/>
                                <w:sz w:val="44"/>
                                <w:szCs w:val="44"/>
                              </w:rPr>
                            </w:pPr>
                            <w:r w:rsidRPr="00D608AA">
                              <w:rPr>
                                <w:b/>
                                <w:bCs/>
                                <w:sz w:val="40"/>
                                <w:szCs w:val="40"/>
                              </w:rPr>
                              <w:t>Why?</w:t>
                            </w:r>
                          </w:p>
                          <w:p w14:paraId="6BD57943" w14:textId="77777777" w:rsidR="00C4465D" w:rsidRDefault="00C4465D" w:rsidP="00C4465D">
                            <w:pPr>
                              <w:jc w:val="center"/>
                            </w:pPr>
                          </w:p>
                          <w:p w14:paraId="779A0289" w14:textId="77777777" w:rsidR="00000000" w:rsidRDefault="00000000"/>
                          <w:p w14:paraId="564037FD" w14:textId="6A604411" w:rsidR="00C4465D" w:rsidRPr="00D608AA" w:rsidRDefault="00C4465D" w:rsidP="00C4465D">
                            <w:pPr>
                              <w:jc w:val="center"/>
                              <w:rPr>
                                <w:b/>
                                <w:bCs/>
                                <w:sz w:val="44"/>
                                <w:szCs w:val="44"/>
                              </w:rPr>
                            </w:pPr>
                            <w:r w:rsidRPr="00D608AA">
                              <w:rPr>
                                <w:b/>
                                <w:bCs/>
                                <w:sz w:val="40"/>
                                <w:szCs w:val="40"/>
                              </w:rPr>
                              <w:t>Why?</w:t>
                            </w:r>
                          </w:p>
                          <w:p w14:paraId="78B0D539" w14:textId="77777777" w:rsidR="00C4465D" w:rsidRDefault="00C4465D" w:rsidP="00C4465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F1C1E6" id="AutoShape 683" o:spid="_x0000_s1068" style="position:absolute;margin-left:118.45pt;margin-top:346.15pt;width:100.2pt;height:46.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K5VkQIAAKAFAAAOAAAAZHJzL2Uyb0RvYy54bWzEVEtv1DAQviPxHyzfaR77bNRsVbUUIfES&#10;BXH22s7G4NjGdjZbfj3jSXZZ0RMIiRwsz0z8zcw3j6vrQ6fJXvqgrKlpcZFTIg23QpldTT9/un+x&#10;piREZgTT1siaPspArzfPn10NrpKlba0W0hMAMaEaXE3bGF2VZYG3smPhwjppwNhY37EIot9lwrMB&#10;0DudlXm+zAbrhfOWyxBAezca6Qbxm0by+L5pgoxE1xRii3h6PLfpzDZXrNp55lrFpzDYX0TRMWXA&#10;6QnqjkVGeq+eQHWKextsEy+47TLbNIpLzAGyKfLfsnlomZOYC5AT3Imm8O9g+bv9g/vgU+jBvbH8&#10;WyDG3rbM7OSN93ZoJRPgrkhEZYML1elBEgI8JdvhrRVQWtZHixwcGt8lQMiOHJDqxxPV8hAJB2VR&#10;rsrFHCrCwbZYz9ezBbpg1fG18yG+krYj6VJTb3sjPkI90QXbvwkR+RbEsC55F18paToN1dszTYrl&#10;crmaEKefM1YdMTFdq5W4V1qjkPpN3mpP4DGAcS5NLNCV7jvIb9TPc/jGngE1dNaoXh7V4AI7NyEB&#10;XyCdO9GGDDWdrQvA+D8RIInY8qmuL43Ae2RKj3eIWJsUmsTRmTi2fZT+oRUDESqVolzPLmGshYI5&#10;mq3zZX65ooTpHSwAHj0l3sYvKrbYvanwf0Dw4sgkBHJG8MQ5065lI+WnH59QfooWC3CWCLZv6ti0&#10;HEIVD9sDUaKm8zJVNKm2VjxCQ0P82LWw1uDSWv+DkgFWRE3D9555SYl+bWAoLot56uCIwnyxKkHw&#10;55btuYUZDlA1jcAVXm/juId659WuBU9jvxl7A4PUqHicuDGqafxgDWBe08pKe+Zcxr9+LdbNTwAA&#10;AP//AwBQSwMEFAAGAAgAAAAhAH7YmengAAAACwEAAA8AAABkcnMvZG93bnJldi54bWxMj8FOhDAQ&#10;hu8mvkMzJl6M2wqEZZGyIRqNBy+u+wCFzhYinRLaZfHtrSe9zWS+/PP91X61I1tw9oMjCQ8bAQyp&#10;c3ogI+H4+XJfAPNBkVajI5TwjR729fVVpUrtLvSByyEYFkPIl0pCH8JUcu67Hq3yGzchxdvJzVaF&#10;uM6G61ldYrgdeSJEzq0aKH7o1YRPPXZfh7OV0C7vk3lTKLh5NXPb3IniuRFS3t6szSOwgGv4g+FX&#10;P6pDHZ1adybt2SghSfNdRCXkuyQFFoks3cahlbAtsgx4XfH/HeofAAAA//8DAFBLAQItABQABgAI&#10;AAAAIQC2gziS/gAAAOEBAAATAAAAAAAAAAAAAAAAAAAAAABbQ29udGVudF9UeXBlc10ueG1sUEsB&#10;Ai0AFAAGAAgAAAAhADj9If/WAAAAlAEAAAsAAAAAAAAAAAAAAAAALwEAAF9yZWxzLy5yZWxzUEsB&#10;Ai0AFAAGAAgAAAAhANpcrlWRAgAAoAUAAA4AAAAAAAAAAAAAAAAALgIAAGRycy9lMm9Eb2MueG1s&#10;UEsBAi0AFAAGAAgAAAAhAH7YmengAAAACwEAAA8AAAAAAAAAAAAAAAAA6wQAAGRycy9kb3ducmV2&#10;LnhtbFBLBQYAAAAABAAEAPMAAAD4BQAAAAA=&#10;" fillcolor="#b4c6e7 [1300]" strokecolor="#b4c6e7 [1300]" strokeweight="3pt">
                <v:shadow on="t" color="#1f3763 [1604]" opacity=".5" offset="1pt"/>
                <v:textbox>
                  <w:txbxContent>
                    <w:p w14:paraId="6ED7E768" w14:textId="77777777" w:rsidR="00C4465D" w:rsidRPr="00D608AA" w:rsidRDefault="00C4465D" w:rsidP="00C4465D">
                      <w:pPr>
                        <w:jc w:val="center"/>
                        <w:rPr>
                          <w:b/>
                          <w:bCs/>
                          <w:sz w:val="44"/>
                          <w:szCs w:val="44"/>
                        </w:rPr>
                      </w:pPr>
                      <w:r w:rsidRPr="00D608AA">
                        <w:rPr>
                          <w:b/>
                          <w:bCs/>
                          <w:sz w:val="40"/>
                          <w:szCs w:val="40"/>
                        </w:rPr>
                        <w:t>Why?</w:t>
                      </w:r>
                    </w:p>
                    <w:p w14:paraId="6BD57943" w14:textId="77777777" w:rsidR="00C4465D" w:rsidRDefault="00C4465D" w:rsidP="00C4465D">
                      <w:pPr>
                        <w:jc w:val="center"/>
                      </w:pPr>
                    </w:p>
                    <w:p w14:paraId="779A0289" w14:textId="77777777" w:rsidR="00000000" w:rsidRDefault="00000000"/>
                    <w:p w14:paraId="564037FD" w14:textId="6A604411" w:rsidR="00C4465D" w:rsidRPr="00D608AA" w:rsidRDefault="00C4465D" w:rsidP="00C4465D">
                      <w:pPr>
                        <w:jc w:val="center"/>
                        <w:rPr>
                          <w:b/>
                          <w:bCs/>
                          <w:sz w:val="44"/>
                          <w:szCs w:val="44"/>
                        </w:rPr>
                      </w:pPr>
                      <w:r w:rsidRPr="00D608AA">
                        <w:rPr>
                          <w:b/>
                          <w:bCs/>
                          <w:sz w:val="40"/>
                          <w:szCs w:val="40"/>
                        </w:rPr>
                        <w:t>Why?</w:t>
                      </w:r>
                    </w:p>
                    <w:p w14:paraId="78B0D539" w14:textId="77777777" w:rsidR="00C4465D" w:rsidRDefault="00C4465D" w:rsidP="00C4465D">
                      <w:pPr>
                        <w:jc w:val="center"/>
                      </w:pPr>
                    </w:p>
                  </w:txbxContent>
                </v:textbox>
              </v:roundrect>
            </w:pict>
          </mc:Fallback>
        </mc:AlternateContent>
      </w:r>
      <w:r w:rsidRPr="005A0C2A">
        <w:rPr>
          <w:rFonts w:ascii="Arial" w:hAnsi="Arial" w:cs="Arial"/>
          <w:noProof/>
        </w:rPr>
        <mc:AlternateContent>
          <mc:Choice Requires="wps">
            <w:drawing>
              <wp:anchor distT="0" distB="0" distL="114300" distR="114300" simplePos="0" relativeHeight="251622400" behindDoc="0" locked="0" layoutInCell="1" allowOverlap="1" wp14:anchorId="71F1C1E6" wp14:editId="1CE7525D">
                <wp:simplePos x="0" y="0"/>
                <wp:positionH relativeFrom="column">
                  <wp:posOffset>1142365</wp:posOffset>
                </wp:positionH>
                <wp:positionV relativeFrom="paragraph">
                  <wp:posOffset>3528060</wp:posOffset>
                </wp:positionV>
                <wp:extent cx="1272540" cy="584835"/>
                <wp:effectExtent l="24130" t="27940" r="36830" b="44450"/>
                <wp:wrapNone/>
                <wp:docPr id="42"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2540" cy="584835"/>
                        </a:xfrm>
                        <a:prstGeom prst="roundRect">
                          <a:avLst>
                            <a:gd name="adj" fmla="val 16667"/>
                          </a:avLst>
                        </a:prstGeom>
                        <a:solidFill>
                          <a:schemeClr val="accent1">
                            <a:lumMod val="40000"/>
                            <a:lumOff val="60000"/>
                          </a:schemeClr>
                        </a:solidFill>
                        <a:ln w="38100">
                          <a:solidFill>
                            <a:schemeClr val="accent1">
                              <a:lumMod val="40000"/>
                              <a:lumOff val="60000"/>
                            </a:schemeClr>
                          </a:solidFill>
                          <a:round/>
                          <a:headEnd/>
                          <a:tailEnd/>
                        </a:ln>
                        <a:effectLst>
                          <a:outerShdw dist="28398" dir="3806097" algn="ctr" rotWithShape="0">
                            <a:schemeClr val="accent1">
                              <a:lumMod val="50000"/>
                              <a:lumOff val="0"/>
                              <a:alpha val="50000"/>
                            </a:schemeClr>
                          </a:outerShdw>
                        </a:effectLst>
                      </wps:spPr>
                      <wps:txbx>
                        <w:txbxContent>
                          <w:p w14:paraId="6A446CF7" w14:textId="77777777" w:rsidR="00D608AA" w:rsidRPr="00D608AA" w:rsidRDefault="00D608AA" w:rsidP="00D608AA">
                            <w:pPr>
                              <w:jc w:val="center"/>
                              <w:rPr>
                                <w:b/>
                                <w:bCs/>
                                <w:sz w:val="44"/>
                                <w:szCs w:val="44"/>
                              </w:rPr>
                            </w:pPr>
                            <w:r w:rsidRPr="00D608AA">
                              <w:rPr>
                                <w:b/>
                                <w:bCs/>
                                <w:sz w:val="40"/>
                                <w:szCs w:val="40"/>
                              </w:rPr>
                              <w:t>Why?</w:t>
                            </w:r>
                          </w:p>
                          <w:p w14:paraId="5E15222F" w14:textId="77777777" w:rsidR="00D608AA" w:rsidRDefault="00D608AA" w:rsidP="00D608AA">
                            <w:pPr>
                              <w:jc w:val="center"/>
                            </w:pPr>
                          </w:p>
                          <w:p w14:paraId="6BCD58D6" w14:textId="77777777" w:rsidR="00000000" w:rsidRDefault="00000000"/>
                          <w:p w14:paraId="50431A93" w14:textId="3FD5FBEF" w:rsidR="00D608AA" w:rsidRPr="00D608AA" w:rsidRDefault="00D608AA" w:rsidP="00D608AA">
                            <w:pPr>
                              <w:jc w:val="center"/>
                              <w:rPr>
                                <w:b/>
                                <w:bCs/>
                                <w:sz w:val="44"/>
                                <w:szCs w:val="44"/>
                              </w:rPr>
                            </w:pPr>
                            <w:r w:rsidRPr="00D608AA">
                              <w:rPr>
                                <w:b/>
                                <w:bCs/>
                                <w:sz w:val="40"/>
                                <w:szCs w:val="40"/>
                              </w:rPr>
                              <w:t>Why?</w:t>
                            </w:r>
                          </w:p>
                          <w:p w14:paraId="395F648D" w14:textId="77777777" w:rsidR="00D608AA" w:rsidRDefault="00D608AA" w:rsidP="00D608A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F1C1E6" id="AutoShape 82" o:spid="_x0000_s1069" style="position:absolute;margin-left:89.95pt;margin-top:277.8pt;width:100.2pt;height:46.0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lu5kQIAAKAFAAAOAAAAZHJzL2Uyb0RvYy54bWzEVEtv1DAQviPxHyzfaZJ9b9RsVbUUIZWH&#10;KIjzrO1sDI5tbGez7a9n7GSXFT2BkMjB8szE38x887i8OrSK7IXz0uiKFhc5JUIzw6XeVfTL57tX&#10;K0p8AM1BGS0q+ig8vdq8fHHZ21JMTGMUF44giPZlbyvahGDLLPOsES34C2OFRmNtXAsBRbfLuIMe&#10;0VuVTfJ8kfXGcesME96j9nYw0k3Cr2vBwoe69iIQVVGMLaTTpXMbz2xzCeXOgW0kG8OAv4iiBanR&#10;6QnqFgKQzslnUK1kznhThwtm2szUtWQi5YDZFPlv2Tw0YEXKBcnx9kST/3ew7P3+wX50MXRv7w37&#10;7ok2Nw3onbh2zvSNAI7uikhU1ltfnh5EweNTsu3fGY6lhS6YxMGhdm0ExOzIIVH9eKJaHAJhqCwm&#10;y8l8hhVhaJuvZqvpPLmA8vjaOh/eCNOSeKmoM53mn7CeyQXs731IfHOioY3e+TdK6lZh9fagSLFY&#10;LJYj4vhzBuURM6VrlOR3UqkkxH4TN8oRfIxgjAkdiuRKdS3mN+hnOX5Dz6AaO2tQL45qdJE6NyIh&#10;XyidO1Ga9BWdrgrE+D8RJBJTy8e6vtY83QNINdwxYqVjaCKNzsix6YJwDw3vCZexFJPVdI1jzSXO&#10;0XSVL/L1khJQO1wALDhKnAlfZWhS98bC/wHB8yOTGMgZwSPnoGwDA+WnH59Rfoo2FeAskdS+sWPj&#10;cvBlOGwPRPKKzqaxolG1NfwRGxrjT12Law0vjXFPlPS4Iirqf3TgBCXqrcahWBez2MEhCbP5coKC&#10;O7dszy2gGUJVNCBX6XoThj3UWSd3DXoa+k2baxykWobjxA1RjeOHayDlNa6suGfO5fTXr8W6+QkA&#10;AP//AwBQSwMEFAAGAAgAAAAhAD0E4M3fAAAACwEAAA8AAABkcnMvZG93bnJldi54bWxMj8tOwzAQ&#10;RfdI/IM1SGwQtaHk0RCnikAgFmwofIATD05EbEe2m4a/Z1jB8mqO7j1T71c7sQVDHL2TcLMRwND1&#10;Xo/OSPh4f7ougcWknFaTdyjhGyPsm/OzWlXan9wbLodkGJW4WCkJQ0pzxXnsB7QqbvyMjm6fPliV&#10;KAbDdVAnKrcTvxUi51aNjhYGNePDgP3X4WgldMvrbF4UCm6eTejaK1E+tkLKy4u1vQeWcE1/MPzq&#10;kzo05NT5o9ORTZSL3Y5QCVmW5cCI2JZiC6yTkN8VBfCm5v9/aH4AAAD//wMAUEsBAi0AFAAGAAgA&#10;AAAhALaDOJL+AAAA4QEAABMAAAAAAAAAAAAAAAAAAAAAAFtDb250ZW50X1R5cGVzXS54bWxQSwEC&#10;LQAUAAYACAAAACEAOP0h/9YAAACUAQAACwAAAAAAAAAAAAAAAAAvAQAAX3JlbHMvLnJlbHNQSwEC&#10;LQAUAAYACAAAACEAehJbuZECAACgBQAADgAAAAAAAAAAAAAAAAAuAgAAZHJzL2Uyb0RvYy54bWxQ&#10;SwECLQAUAAYACAAAACEAPQTgzd8AAAALAQAADwAAAAAAAAAAAAAAAADrBAAAZHJzL2Rvd25yZXYu&#10;eG1sUEsFBgAAAAAEAAQA8wAAAPcFAAAAAA==&#10;" fillcolor="#b4c6e7 [1300]" strokecolor="#b4c6e7 [1300]" strokeweight="3pt">
                <v:shadow on="t" color="#1f3763 [1604]" opacity=".5" offset="1pt"/>
                <v:textbox>
                  <w:txbxContent>
                    <w:p w14:paraId="6A446CF7" w14:textId="77777777" w:rsidR="00D608AA" w:rsidRPr="00D608AA" w:rsidRDefault="00D608AA" w:rsidP="00D608AA">
                      <w:pPr>
                        <w:jc w:val="center"/>
                        <w:rPr>
                          <w:b/>
                          <w:bCs/>
                          <w:sz w:val="44"/>
                          <w:szCs w:val="44"/>
                        </w:rPr>
                      </w:pPr>
                      <w:r w:rsidRPr="00D608AA">
                        <w:rPr>
                          <w:b/>
                          <w:bCs/>
                          <w:sz w:val="40"/>
                          <w:szCs w:val="40"/>
                        </w:rPr>
                        <w:t>Why?</w:t>
                      </w:r>
                    </w:p>
                    <w:p w14:paraId="5E15222F" w14:textId="77777777" w:rsidR="00D608AA" w:rsidRDefault="00D608AA" w:rsidP="00D608AA">
                      <w:pPr>
                        <w:jc w:val="center"/>
                      </w:pPr>
                    </w:p>
                    <w:p w14:paraId="6BCD58D6" w14:textId="77777777" w:rsidR="00000000" w:rsidRDefault="00000000"/>
                    <w:p w14:paraId="50431A93" w14:textId="3FD5FBEF" w:rsidR="00D608AA" w:rsidRPr="00D608AA" w:rsidRDefault="00D608AA" w:rsidP="00D608AA">
                      <w:pPr>
                        <w:jc w:val="center"/>
                        <w:rPr>
                          <w:b/>
                          <w:bCs/>
                          <w:sz w:val="44"/>
                          <w:szCs w:val="44"/>
                        </w:rPr>
                      </w:pPr>
                      <w:r w:rsidRPr="00D608AA">
                        <w:rPr>
                          <w:b/>
                          <w:bCs/>
                          <w:sz w:val="40"/>
                          <w:szCs w:val="40"/>
                        </w:rPr>
                        <w:t>Why?</w:t>
                      </w:r>
                    </w:p>
                    <w:p w14:paraId="395F648D" w14:textId="77777777" w:rsidR="00D608AA" w:rsidRDefault="00D608AA" w:rsidP="00D608AA">
                      <w:pPr>
                        <w:jc w:val="center"/>
                      </w:pPr>
                    </w:p>
                  </w:txbxContent>
                </v:textbox>
              </v:roundrect>
            </w:pict>
          </mc:Fallback>
        </mc:AlternateContent>
      </w:r>
      <w:r w:rsidRPr="005A0C2A">
        <w:rPr>
          <w:rFonts w:ascii="Arial" w:hAnsi="Arial" w:cs="Arial"/>
          <w:noProof/>
        </w:rPr>
        <mc:AlternateContent>
          <mc:Choice Requires="wps">
            <w:drawing>
              <wp:anchor distT="0" distB="0" distL="114300" distR="114300" simplePos="0" relativeHeight="251583488" behindDoc="0" locked="0" layoutInCell="1" allowOverlap="1" wp14:anchorId="753154F5" wp14:editId="7C607EA4">
                <wp:simplePos x="0" y="0"/>
                <wp:positionH relativeFrom="column">
                  <wp:posOffset>116840</wp:posOffset>
                </wp:positionH>
                <wp:positionV relativeFrom="paragraph">
                  <wp:posOffset>2131695</wp:posOffset>
                </wp:positionV>
                <wp:extent cx="628015" cy="1057275"/>
                <wp:effectExtent l="8255" t="12700" r="20955" b="0"/>
                <wp:wrapNone/>
                <wp:docPr id="43"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015" cy="1057275"/>
                        </a:xfrm>
                        <a:prstGeom prst="curvedRightArrow">
                          <a:avLst>
                            <a:gd name="adj1" fmla="val 33670"/>
                            <a:gd name="adj2" fmla="val 67341"/>
                            <a:gd name="adj3" fmla="val 33333"/>
                          </a:avLst>
                        </a:prstGeom>
                        <a:solidFill>
                          <a:srgbClr val="92D050"/>
                        </a:solidFill>
                        <a:ln w="9525">
                          <a:solidFill>
                            <a:schemeClr val="tx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0FB63C"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utoShape 101" o:spid="_x0000_s1026" type="#_x0000_t102" style="position:absolute;margin-left:9.2pt;margin-top:167.85pt;width:49.45pt;height:83.2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KVwXAIAAM4EAAAOAAAAZHJzL2Uyb0RvYy54bWysVNmO0zAUfUfiHyy/0yxdJ2o6GrUMQhoW&#10;MfABru0kBm/YbtOZr+faaUsY3hB5sGzf63PPXU7Wtycl0ZE7L4yucTHJMeKaGiZ0W+NvX+/frDDy&#10;gWhGpNG8xk/c49vN61fr3la8NJ2RjDsEINpXva1xF4KtsszTjiviJ8ZyDcbGOEUCHF2bMUd6QFcy&#10;K/N8kfXGMesM5d7D7W4w4k3CbxpOw6em8TwgWWPgFtLq0rqPa7ZZk6p1xHaCnmmQf2ChiNAQ9Aq1&#10;I4GggxN/QSlBnfGmCRNqVGaaRlCecoBsivxFNo8dsTzlAsXx9lom//9g6cfjo/3sInVvHwz94ZE2&#10;247olt85Z/qOEwbhiliorLe+uj6IBw9P0b7/YBi0lhyCSTU4NU5FQMgOnVKpn66l5qeAKFwuylVe&#10;zDGiYCry+bJczlMIUl1eW+fDO24Uipsa04M7cvZFtF1IxFIkcnzwIZWdIU1UJMG+Fxg1SkIXj0Si&#10;6XSxvHR55FOOfRbL6SwlCO0b+UzHPtP4nRmeo2akunBM5TNSsHshZTq4dr+VDgGFGt+Uu3yeSMAT&#10;P3aTGvVgn5fzlM4ftiQBfgUJpyL5yIOCcg/ARR6/YYbhHiZ9uL/GiiqKENC7F5GVCKA7KVSNVyOU&#10;2O63miVVBCLksIfHUp/7H1se1eWrvWFP0H5nBlHBTwA2nXHPGPUgqBr7nwfiOEbyvYYRuilms6jA&#10;dJhBx+Hgxpb92EI0BagaB4yG7TYMqj1YF2cgjmQstDZ3MHaNCJf5HFidyYJoUupngUdVjs/J6/dv&#10;aPMLAAD//wMAUEsDBBQABgAIAAAAIQA0ksMv3gAAAAoBAAAPAAAAZHJzL2Rvd25yZXYueG1sTI/L&#10;TsMwEEX3SPyDNUjsqNOEPhTiVAiJD0hBsHXiwUkbj0PsPJqvx13R5dUc3XsmO8ymZSP2rrEkYL2K&#10;gCFVVjWkBXx+vD/tgTkvScnWEgq4oINDfn+XyVTZiQocj16zUEIulQJq77uUc1fVaKRb2Q4p3H5s&#10;b6QPsddc9XIK5ablcRRtuZENhYVadvhWY3U+DkbAdJn19zK4sjAnn3zp32UstosQjw/z6wswj7P/&#10;h+GqH9QhD06lHUg51oa8fw6kgCTZ7IBdgfUuAVYK2ERxDDzP+O0L+R8AAAD//wMAUEsBAi0AFAAG&#10;AAgAAAAhALaDOJL+AAAA4QEAABMAAAAAAAAAAAAAAAAAAAAAAFtDb250ZW50X1R5cGVzXS54bWxQ&#10;SwECLQAUAAYACAAAACEAOP0h/9YAAACUAQAACwAAAAAAAAAAAAAAAAAvAQAAX3JlbHMvLnJlbHNQ&#10;SwECLQAUAAYACAAAACEAtAilcFwCAADOBAAADgAAAAAAAAAAAAAAAAAuAgAAZHJzL2Uyb0RvYy54&#10;bWxQSwECLQAUAAYACAAAACEANJLDL94AAAAKAQAADwAAAAAAAAAAAAAAAAC2BAAAZHJzL2Rvd25y&#10;ZXYueG1sUEsFBgAAAAAEAAQA8wAAAMEFAAAAAA==&#10;" fillcolor="#92d050" strokecolor="black [3213]"/>
            </w:pict>
          </mc:Fallback>
        </mc:AlternateContent>
      </w:r>
      <w:r w:rsidRPr="005A0C2A">
        <w:rPr>
          <w:rFonts w:ascii="Arial" w:hAnsi="Arial" w:cs="Arial"/>
          <w:noProof/>
        </w:rPr>
        <mc:AlternateContent>
          <mc:Choice Requires="wps">
            <w:drawing>
              <wp:anchor distT="0" distB="0" distL="114300" distR="114300" simplePos="0" relativeHeight="251584512" behindDoc="0" locked="0" layoutInCell="1" allowOverlap="1" wp14:anchorId="753154F5" wp14:editId="5D03F87B">
                <wp:simplePos x="0" y="0"/>
                <wp:positionH relativeFrom="column">
                  <wp:posOffset>-225425</wp:posOffset>
                </wp:positionH>
                <wp:positionV relativeFrom="paragraph">
                  <wp:posOffset>1292225</wp:posOffset>
                </wp:positionV>
                <wp:extent cx="628015" cy="1057275"/>
                <wp:effectExtent l="8890" t="11430" r="20320" b="0"/>
                <wp:wrapNone/>
                <wp:docPr id="44" name="Auto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015" cy="1057275"/>
                        </a:xfrm>
                        <a:prstGeom prst="curvedRightArrow">
                          <a:avLst>
                            <a:gd name="adj1" fmla="val 33670"/>
                            <a:gd name="adj2" fmla="val 67341"/>
                            <a:gd name="adj3" fmla="val 33333"/>
                          </a:avLst>
                        </a:prstGeom>
                        <a:solidFill>
                          <a:srgbClr val="92D050"/>
                        </a:solidFill>
                        <a:ln w="9525">
                          <a:solidFill>
                            <a:schemeClr val="tx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E680F2" id="AutoShape 100" o:spid="_x0000_s1026" type="#_x0000_t102" style="position:absolute;margin-left:-17.75pt;margin-top:101.75pt;width:49.45pt;height:83.2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KVwXAIAAM4EAAAOAAAAZHJzL2Uyb0RvYy54bWysVNmO0zAUfUfiHyy/0yxdJ2o6GrUMQhoW&#10;MfABru0kBm/YbtOZr+faaUsY3hB5sGzf63PPXU7Wtycl0ZE7L4yucTHJMeKaGiZ0W+NvX+/frDDy&#10;gWhGpNG8xk/c49vN61fr3la8NJ2RjDsEINpXva1xF4KtsszTjiviJ8ZyDcbGOEUCHF2bMUd6QFcy&#10;K/N8kfXGMesM5d7D7W4w4k3CbxpOw6em8TwgWWPgFtLq0rqPa7ZZk6p1xHaCnmmQf2ChiNAQ9Aq1&#10;I4GggxN/QSlBnfGmCRNqVGaaRlCecoBsivxFNo8dsTzlAsXx9lom//9g6cfjo/3sInVvHwz94ZE2&#10;247olt85Z/qOEwbhiliorLe+uj6IBw9P0b7/YBi0lhyCSTU4NU5FQMgOnVKpn66l5qeAKFwuylVe&#10;zDGiYCry+bJczlMIUl1eW+fDO24Uipsa04M7cvZFtF1IxFIkcnzwIZWdIU1UJMG+Fxg1SkIXj0Si&#10;6XSxvHR55FOOfRbL6SwlCO0b+UzHPtP4nRmeo2akunBM5TNSsHshZTq4dr+VDgGFGt+Uu3yeSMAT&#10;P3aTGvVgn5fzlM4ftiQBfgUJpyL5yIOCcg/ARR6/YYbhHiZ9uL/GiiqKENC7F5GVCKA7KVSNVyOU&#10;2O63miVVBCLksIfHUp/7H1se1eWrvWFP0H5nBlHBTwA2nXHPGPUgqBr7nwfiOEbyvYYRuilms6jA&#10;dJhBx+Hgxpb92EI0BagaB4yG7TYMqj1YF2cgjmQstDZ3MHaNCJf5HFidyYJoUupngUdVjs/J6/dv&#10;aPMLAAD//wMAUEsDBBQABgAIAAAAIQCzOuKv3gAAAAoBAAAPAAAAZHJzL2Rvd25yZXYueG1sTI/L&#10;TsMwEEX3SPyDNUjsWpuaBpRmUiEkPiAFwdaJ3SQQj0PsPJqvx6xgN6M5unNudlxsxyYz+NYRwt1W&#10;ADNUOd1SjfD2+rJ5BOaDIq06RwbhYjwc8+urTKXazVSY6RRqFkPIpwqhCaFPOfdVY6zyW9cbirez&#10;G6wKcR1qrgc1x3Db8Z0QCbeqpfihUb15bkz1dRotwnxZ6o919GVhP4N8r7/XqUhWxNub5ekALJgl&#10;/MHwqx/VIY9OpRtJe9YhbOR+H1GEnZBxiEQi74GVCPJBCOB5xv9XyH8AAAD//wMAUEsBAi0AFAAG&#10;AAgAAAAhALaDOJL+AAAA4QEAABMAAAAAAAAAAAAAAAAAAAAAAFtDb250ZW50X1R5cGVzXS54bWxQ&#10;SwECLQAUAAYACAAAACEAOP0h/9YAAACUAQAACwAAAAAAAAAAAAAAAAAvAQAAX3JlbHMvLnJlbHNQ&#10;SwECLQAUAAYACAAAACEAtAilcFwCAADOBAAADgAAAAAAAAAAAAAAAAAuAgAAZHJzL2Uyb0RvYy54&#10;bWxQSwECLQAUAAYACAAAACEAszrir94AAAAKAQAADwAAAAAAAAAAAAAAAAC2BAAAZHJzL2Rvd25y&#10;ZXYueG1sUEsFBgAAAAAEAAQA8wAAAMEFAAAAAA==&#10;" fillcolor="#92d050" strokecolor="black [3213]"/>
            </w:pict>
          </mc:Fallback>
        </mc:AlternateContent>
      </w:r>
      <w:r w:rsidRPr="005A0C2A">
        <w:rPr>
          <w:rFonts w:ascii="Arial" w:hAnsi="Arial" w:cs="Arial"/>
          <w:noProof/>
        </w:rPr>
        <mc:AlternateContent>
          <mc:Choice Requires="wps">
            <w:drawing>
              <wp:anchor distT="0" distB="0" distL="114300" distR="114300" simplePos="0" relativeHeight="251620352" behindDoc="0" locked="0" layoutInCell="1" allowOverlap="1" wp14:anchorId="71F1C1E6" wp14:editId="41CFD3FA">
                <wp:simplePos x="0" y="0"/>
                <wp:positionH relativeFrom="column">
                  <wp:posOffset>434340</wp:posOffset>
                </wp:positionH>
                <wp:positionV relativeFrom="paragraph">
                  <wp:posOffset>1830070</wp:posOffset>
                </wp:positionV>
                <wp:extent cx="1272540" cy="584835"/>
                <wp:effectExtent l="20955" t="25400" r="40005" b="46990"/>
                <wp:wrapNone/>
                <wp:docPr id="45"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2540" cy="584835"/>
                        </a:xfrm>
                        <a:prstGeom prst="roundRect">
                          <a:avLst>
                            <a:gd name="adj" fmla="val 16667"/>
                          </a:avLst>
                        </a:prstGeom>
                        <a:solidFill>
                          <a:schemeClr val="accent1">
                            <a:lumMod val="40000"/>
                            <a:lumOff val="60000"/>
                          </a:schemeClr>
                        </a:solidFill>
                        <a:ln w="38100">
                          <a:solidFill>
                            <a:schemeClr val="accent1">
                              <a:lumMod val="40000"/>
                              <a:lumOff val="60000"/>
                            </a:schemeClr>
                          </a:solidFill>
                          <a:round/>
                          <a:headEnd/>
                          <a:tailEnd/>
                        </a:ln>
                        <a:effectLst>
                          <a:outerShdw dist="28398" dir="3806097" algn="ctr" rotWithShape="0">
                            <a:schemeClr val="accent1">
                              <a:lumMod val="50000"/>
                              <a:lumOff val="0"/>
                              <a:alpha val="50000"/>
                            </a:schemeClr>
                          </a:outerShdw>
                        </a:effectLst>
                      </wps:spPr>
                      <wps:txbx>
                        <w:txbxContent>
                          <w:p w14:paraId="6FB66A08" w14:textId="77777777" w:rsidR="00D608AA" w:rsidRPr="00D608AA" w:rsidRDefault="00D608AA" w:rsidP="00D608AA">
                            <w:pPr>
                              <w:jc w:val="center"/>
                              <w:rPr>
                                <w:b/>
                                <w:bCs/>
                                <w:sz w:val="44"/>
                                <w:szCs w:val="44"/>
                              </w:rPr>
                            </w:pPr>
                            <w:r w:rsidRPr="00D608AA">
                              <w:rPr>
                                <w:b/>
                                <w:bCs/>
                                <w:sz w:val="40"/>
                                <w:szCs w:val="40"/>
                              </w:rPr>
                              <w:t>Why?</w:t>
                            </w:r>
                          </w:p>
                          <w:p w14:paraId="440EA646" w14:textId="77777777" w:rsidR="00D608AA" w:rsidRDefault="00D608AA" w:rsidP="00D608AA">
                            <w:pPr>
                              <w:jc w:val="center"/>
                            </w:pPr>
                          </w:p>
                          <w:p w14:paraId="010D9E88" w14:textId="77777777" w:rsidR="00000000" w:rsidRDefault="00000000"/>
                          <w:p w14:paraId="0599AF90" w14:textId="02876562" w:rsidR="00D608AA" w:rsidRPr="00D608AA" w:rsidRDefault="00D608AA" w:rsidP="00D608AA">
                            <w:pPr>
                              <w:jc w:val="center"/>
                              <w:rPr>
                                <w:b/>
                                <w:bCs/>
                                <w:sz w:val="44"/>
                                <w:szCs w:val="44"/>
                              </w:rPr>
                            </w:pPr>
                            <w:r w:rsidRPr="00D608AA">
                              <w:rPr>
                                <w:b/>
                                <w:bCs/>
                                <w:sz w:val="40"/>
                                <w:szCs w:val="40"/>
                              </w:rPr>
                              <w:t>Why?</w:t>
                            </w:r>
                          </w:p>
                          <w:p w14:paraId="73F0D730" w14:textId="77777777" w:rsidR="00D608AA" w:rsidRDefault="00D608AA" w:rsidP="00D608A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F1C1E6" id="AutoShape 80" o:spid="_x0000_s1070" style="position:absolute;margin-left:34.2pt;margin-top:144.1pt;width:100.2pt;height:46.0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QJSkgIAAKAFAAAOAAAAZHJzL2Uyb0RvYy54bWzEVEuP0zAQviPxHyzf2SRt+tho09Vql0VI&#10;vMSCOE9tpzE4trGdpsuvZ+ykpWJPICRysDwz8Tcz3zyurg+dInvhvDS6psVFTonQzHCpdzX9/On+&#10;xZoSH0BzUEaLmj4KT683z59dDbYSM9MaxYUjCKJ9NdiatiHYKss8a0UH/sJYodHYGNdBQNHtMu5g&#10;QPROZbM8X2aDcdw6w4T3qL0bjXST8JtGsPC+abwIRNUUYwvpdOncxjPbXEG1c2BbyaYw4C+i6EBq&#10;dHqCuoMApHfyCVQnmTPeNOGCmS4zTSOZSDlgNkX+WzYPLViRckFyvD3R5P8dLHu3f7AfXAzd2zeG&#10;ffNEm9sW9E7cOGeGVgBHd0UkKhusr04PouDxKdkObw3H0kIfTOLg0LguAmJ25JCofjxRLQ6BMFQW&#10;s9VsUWJFGNoW63I9XyQXUB1fW+fDK2E6Ei81dabX/CPWM7mA/RsfEt+caOiid/6VkqZTWL09KFIs&#10;l8vVhDj9nEF1xEzpGiX5vVQqCbHfxK1yBB8jGGNChyK5Un2H+Y36Msdv7BlUY2eN6uVRjS5S50Yk&#10;5AulcydKk6Gm83WBGP8ngkRiavlY15eap3sAqcY7Rqx0DE2k0Zk4Nn0Q7qHlA+EylmK2nl/iWHOJ&#10;czRf58v8ckUJqB0uABYcJc6ELzK0qXtj4f+A4MWRSQzkjOCJc1C2hZHy049PKD9Fmwpwlkhq39ix&#10;cTn4Khy2ByJ5TcsyVjSqtoY/YkNj/Klrca3hpTXuByUDroia+u89OEGJeq1xKC6LMnZwSEK5WM1Q&#10;cOeW7bkFNEOomgbkKl1vw7iHeuvkrkVPY79pc4OD1MhwnLgxqmn8cA2kvKaVFffMuZz++rVYNz8B&#10;AAD//wMAUEsDBBQABgAIAAAAIQCNLPIJ3QAAAAoBAAAPAAAAZHJzL2Rvd25yZXYueG1sTI9BTsMw&#10;EEX3SNzBGiQ2iNqkKLLSOFUEArFgQ8sBnHjqRMTjyHbTcHvMCpajefr//Xq/uoktGOLoScHDRgBD&#10;6r0ZySr4PL7cS2AxaTJ68oQKvjHCvrm+qnVl/IU+cDkky3IIxUorGFKaK85jP6DTceNnpPw7+eB0&#10;ymew3AR9yeFu4oUQJXd6pNww6BmfBuy/DmenoFveZ/umUXD7akPX3gn53Aqlbm/Wdgcs4Zr+YPjV&#10;z+rQZKfOn8lENiko5WMmFRRSFsAyUJQyb+kUbKXYAm9q/n9C8wMAAP//AwBQSwECLQAUAAYACAAA&#10;ACEAtoM4kv4AAADhAQAAEwAAAAAAAAAAAAAAAAAAAAAAW0NvbnRlbnRfVHlwZXNdLnhtbFBLAQIt&#10;ABQABgAIAAAAIQA4/SH/1gAAAJQBAAALAAAAAAAAAAAAAAAAAC8BAABfcmVscy8ucmVsc1BLAQIt&#10;ABQABgAIAAAAIQDZ8QJSkgIAAKAFAAAOAAAAAAAAAAAAAAAAAC4CAABkcnMvZTJvRG9jLnhtbFBL&#10;AQItABQABgAIAAAAIQCNLPIJ3QAAAAoBAAAPAAAAAAAAAAAAAAAAAOwEAABkcnMvZG93bnJldi54&#10;bWxQSwUGAAAAAAQABADzAAAA9gUAAAAA&#10;" fillcolor="#b4c6e7 [1300]" strokecolor="#b4c6e7 [1300]" strokeweight="3pt">
                <v:shadow on="t" color="#1f3763 [1604]" opacity=".5" offset="1pt"/>
                <v:textbox>
                  <w:txbxContent>
                    <w:p w14:paraId="6FB66A08" w14:textId="77777777" w:rsidR="00D608AA" w:rsidRPr="00D608AA" w:rsidRDefault="00D608AA" w:rsidP="00D608AA">
                      <w:pPr>
                        <w:jc w:val="center"/>
                        <w:rPr>
                          <w:b/>
                          <w:bCs/>
                          <w:sz w:val="44"/>
                          <w:szCs w:val="44"/>
                        </w:rPr>
                      </w:pPr>
                      <w:r w:rsidRPr="00D608AA">
                        <w:rPr>
                          <w:b/>
                          <w:bCs/>
                          <w:sz w:val="40"/>
                          <w:szCs w:val="40"/>
                        </w:rPr>
                        <w:t>Why?</w:t>
                      </w:r>
                    </w:p>
                    <w:p w14:paraId="440EA646" w14:textId="77777777" w:rsidR="00D608AA" w:rsidRDefault="00D608AA" w:rsidP="00D608AA">
                      <w:pPr>
                        <w:jc w:val="center"/>
                      </w:pPr>
                    </w:p>
                    <w:p w14:paraId="010D9E88" w14:textId="77777777" w:rsidR="00000000" w:rsidRDefault="00000000"/>
                    <w:p w14:paraId="0599AF90" w14:textId="02876562" w:rsidR="00D608AA" w:rsidRPr="00D608AA" w:rsidRDefault="00D608AA" w:rsidP="00D608AA">
                      <w:pPr>
                        <w:jc w:val="center"/>
                        <w:rPr>
                          <w:b/>
                          <w:bCs/>
                          <w:sz w:val="44"/>
                          <w:szCs w:val="44"/>
                        </w:rPr>
                      </w:pPr>
                      <w:r w:rsidRPr="00D608AA">
                        <w:rPr>
                          <w:b/>
                          <w:bCs/>
                          <w:sz w:val="40"/>
                          <w:szCs w:val="40"/>
                        </w:rPr>
                        <w:t>Why?</w:t>
                      </w:r>
                    </w:p>
                    <w:p w14:paraId="73F0D730" w14:textId="77777777" w:rsidR="00D608AA" w:rsidRDefault="00D608AA" w:rsidP="00D608AA">
                      <w:pPr>
                        <w:jc w:val="center"/>
                      </w:pPr>
                    </w:p>
                  </w:txbxContent>
                </v:textbox>
              </v:roundrect>
            </w:pict>
          </mc:Fallback>
        </mc:AlternateContent>
      </w:r>
      <w:r w:rsidRPr="005A0C2A">
        <w:rPr>
          <w:rFonts w:ascii="Arial" w:hAnsi="Arial" w:cs="Arial"/>
          <w:noProof/>
        </w:rPr>
        <mc:AlternateContent>
          <mc:Choice Requires="wps">
            <w:drawing>
              <wp:anchor distT="0" distB="0" distL="114300" distR="114300" simplePos="0" relativeHeight="251621376" behindDoc="0" locked="0" layoutInCell="1" allowOverlap="1" wp14:anchorId="71F1C1E6" wp14:editId="17F58A85">
                <wp:simplePos x="0" y="0"/>
                <wp:positionH relativeFrom="column">
                  <wp:posOffset>786130</wp:posOffset>
                </wp:positionH>
                <wp:positionV relativeFrom="paragraph">
                  <wp:posOffset>2674620</wp:posOffset>
                </wp:positionV>
                <wp:extent cx="1272540" cy="584835"/>
                <wp:effectExtent l="20320" t="22225" r="40640" b="50165"/>
                <wp:wrapNone/>
                <wp:docPr id="46"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2540" cy="584835"/>
                        </a:xfrm>
                        <a:prstGeom prst="roundRect">
                          <a:avLst>
                            <a:gd name="adj" fmla="val 16667"/>
                          </a:avLst>
                        </a:prstGeom>
                        <a:solidFill>
                          <a:schemeClr val="accent1">
                            <a:lumMod val="40000"/>
                            <a:lumOff val="60000"/>
                          </a:schemeClr>
                        </a:solidFill>
                        <a:ln w="38100">
                          <a:solidFill>
                            <a:schemeClr val="accent1">
                              <a:lumMod val="40000"/>
                              <a:lumOff val="60000"/>
                            </a:schemeClr>
                          </a:solidFill>
                          <a:round/>
                          <a:headEnd/>
                          <a:tailEnd/>
                        </a:ln>
                        <a:effectLst>
                          <a:outerShdw dist="28398" dir="3806097" algn="ctr" rotWithShape="0">
                            <a:schemeClr val="accent1">
                              <a:lumMod val="50000"/>
                              <a:lumOff val="0"/>
                              <a:alpha val="50000"/>
                            </a:schemeClr>
                          </a:outerShdw>
                        </a:effectLst>
                      </wps:spPr>
                      <wps:txbx>
                        <w:txbxContent>
                          <w:p w14:paraId="69F3FE4F" w14:textId="77777777" w:rsidR="00D608AA" w:rsidRPr="00D608AA" w:rsidRDefault="00D608AA" w:rsidP="00D608AA">
                            <w:pPr>
                              <w:jc w:val="center"/>
                              <w:rPr>
                                <w:b/>
                                <w:bCs/>
                                <w:sz w:val="44"/>
                                <w:szCs w:val="44"/>
                              </w:rPr>
                            </w:pPr>
                            <w:r w:rsidRPr="00D608AA">
                              <w:rPr>
                                <w:b/>
                                <w:bCs/>
                                <w:sz w:val="40"/>
                                <w:szCs w:val="40"/>
                              </w:rPr>
                              <w:t>Why?</w:t>
                            </w:r>
                          </w:p>
                          <w:p w14:paraId="50700B25" w14:textId="77777777" w:rsidR="00D608AA" w:rsidRDefault="00D608AA" w:rsidP="00D608AA">
                            <w:pPr>
                              <w:jc w:val="center"/>
                            </w:pPr>
                          </w:p>
                          <w:p w14:paraId="75685A3D" w14:textId="77777777" w:rsidR="00000000" w:rsidRDefault="00000000"/>
                          <w:p w14:paraId="730407A0" w14:textId="3F5AC128" w:rsidR="00D608AA" w:rsidRPr="00D608AA" w:rsidRDefault="00D608AA" w:rsidP="00D608AA">
                            <w:pPr>
                              <w:jc w:val="center"/>
                              <w:rPr>
                                <w:b/>
                                <w:bCs/>
                                <w:sz w:val="44"/>
                                <w:szCs w:val="44"/>
                              </w:rPr>
                            </w:pPr>
                            <w:r w:rsidRPr="00D608AA">
                              <w:rPr>
                                <w:b/>
                                <w:bCs/>
                                <w:sz w:val="40"/>
                                <w:szCs w:val="40"/>
                              </w:rPr>
                              <w:t>Why?</w:t>
                            </w:r>
                          </w:p>
                          <w:p w14:paraId="7CA5858C" w14:textId="77777777" w:rsidR="00D608AA" w:rsidRDefault="00D608AA" w:rsidP="00D608A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F1C1E6" id="AutoShape 81" o:spid="_x0000_s1071" style="position:absolute;margin-left:61.9pt;margin-top:210.6pt;width:100.2pt;height:46.0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e+kQIAAKAFAAAOAAAAZHJzL2Uyb0RvYy54bWzEVE1v1DAQvSPxHyzfaZL93qjZqmopQiof&#10;oiDOXtvZGBzb2M5m21/PeJJdVvQEQiIHy2PHb2bevJnLq0OryV76oKypaHGRUyINt0KZXUW/fL57&#10;taIkRGYE09bIij7KQK82L19c9q6UE9tYLaQnAGJC2buKNjG6MssCb2TLwoV10sBlbX3LIph+lwnP&#10;ekBvdTbJ80XWWy+ct1yGAKe3wyXdIH5dSx4/1HWQkeiKQmwRV4/rNq3Z5pKVO89co/gYBvuLKFqm&#10;DDg9Qd2yyEjn1TOoVnFvg63jBbdtZutacYk5QDZF/ls2Dw1zEnMBcoI70RT+HSx/v39wH30KPbh7&#10;y78HYuxNw8xOXntv+0YyAe6KRFTWu1CeHiQjwFOy7d9ZAaVlXbTIwaH2bQKE7MgBqX48US0PkXA4&#10;LCbLyXwGFeFwN1/NVtM5umDl8bXzIb6RtiVpU1FvOyM+QT3RBdvfh4h8C2JYm7yLb5TUrYbq7Zkm&#10;xWKxWI6I488ZK4+YmK7VStwprdFIepM32hN4DGCcSxMLdKW7FvIbzmc5fINm4BiUNRwvjsfgApWb&#10;kIAvsM6daEP6ik5XBWD8nwiQRJR8qutrI3AfmdLDHiLWJoUmsXVGjm0XpX9oRE+ESqWYrKZraGuh&#10;oI+mq3yRr5eUML2DAcCjp8Tb+FXFBtWbCv8HBM+PTEIgZwSPnDPtGjZQfvrxGeWnaLEAZ4mgfJNi&#10;03AIZTxsD0SJis5Qeeloa8UjCBriR9XCWINNY/0TJT2MiIqGHx3zkhL91kBTrItZUnBEYzZfTsDw&#10;5zfb8xtmOEBVNAJXuL2JwxzqnFe7BjwNejP2GhqpVvHYcUNUY/vBGMC8xpGV5sy5jX/9GqybnwAA&#10;AP//AwBQSwMEFAAGAAgAAAAhAMwHXPveAAAACwEAAA8AAABkcnMvZG93bnJldi54bWxMj8FOwzAQ&#10;RO9I/IO1SFwQteMUVIU4VQQCceDSwgc48eJExHZku2n4e5YT3GY0o9m39X51E1swpjF4BcVGAEPf&#10;BzN6q+Dj/fl2Byxl7Y2egkcF35hg31xe1Loy4ewPuByzZTTiU6UVDDnPFeepH9DptAkzeso+Q3Q6&#10;k42Wm6jPNO4mLoW4506Pni4MesbHAfuv48kp6Ja32b5qFNy+2Ni1N2L31Aqlrq/W9gFYxjX/leEX&#10;n9ChIaYunLxJbCIvS0LPCraykMCoUcotiU7BXVGWwJua//+h+QEAAP//AwBQSwECLQAUAAYACAAA&#10;ACEAtoM4kv4AAADhAQAAEwAAAAAAAAAAAAAAAAAAAAAAW0NvbnRlbnRfVHlwZXNdLnhtbFBLAQIt&#10;ABQABgAIAAAAIQA4/SH/1gAAAJQBAAALAAAAAAAAAAAAAAAAAC8BAABfcmVscy8ucmVsc1BLAQIt&#10;ABQABgAIAAAAIQB5v/e+kQIAAKAFAAAOAAAAAAAAAAAAAAAAAC4CAABkcnMvZTJvRG9jLnhtbFBL&#10;AQItABQABgAIAAAAIQDMB1z73gAAAAsBAAAPAAAAAAAAAAAAAAAAAOsEAABkcnMvZG93bnJldi54&#10;bWxQSwUGAAAAAAQABADzAAAA9gUAAAAA&#10;" fillcolor="#b4c6e7 [1300]" strokecolor="#b4c6e7 [1300]" strokeweight="3pt">
                <v:shadow on="t" color="#1f3763 [1604]" opacity=".5" offset="1pt"/>
                <v:textbox>
                  <w:txbxContent>
                    <w:p w14:paraId="69F3FE4F" w14:textId="77777777" w:rsidR="00D608AA" w:rsidRPr="00D608AA" w:rsidRDefault="00D608AA" w:rsidP="00D608AA">
                      <w:pPr>
                        <w:jc w:val="center"/>
                        <w:rPr>
                          <w:b/>
                          <w:bCs/>
                          <w:sz w:val="44"/>
                          <w:szCs w:val="44"/>
                        </w:rPr>
                      </w:pPr>
                      <w:r w:rsidRPr="00D608AA">
                        <w:rPr>
                          <w:b/>
                          <w:bCs/>
                          <w:sz w:val="40"/>
                          <w:szCs w:val="40"/>
                        </w:rPr>
                        <w:t>Why?</w:t>
                      </w:r>
                    </w:p>
                    <w:p w14:paraId="50700B25" w14:textId="77777777" w:rsidR="00D608AA" w:rsidRDefault="00D608AA" w:rsidP="00D608AA">
                      <w:pPr>
                        <w:jc w:val="center"/>
                      </w:pPr>
                    </w:p>
                    <w:p w14:paraId="75685A3D" w14:textId="77777777" w:rsidR="00000000" w:rsidRDefault="00000000"/>
                    <w:p w14:paraId="730407A0" w14:textId="3F5AC128" w:rsidR="00D608AA" w:rsidRPr="00D608AA" w:rsidRDefault="00D608AA" w:rsidP="00D608AA">
                      <w:pPr>
                        <w:jc w:val="center"/>
                        <w:rPr>
                          <w:b/>
                          <w:bCs/>
                          <w:sz w:val="44"/>
                          <w:szCs w:val="44"/>
                        </w:rPr>
                      </w:pPr>
                      <w:r w:rsidRPr="00D608AA">
                        <w:rPr>
                          <w:b/>
                          <w:bCs/>
                          <w:sz w:val="40"/>
                          <w:szCs w:val="40"/>
                        </w:rPr>
                        <w:t>Why?</w:t>
                      </w:r>
                    </w:p>
                    <w:p w14:paraId="7CA5858C" w14:textId="77777777" w:rsidR="00D608AA" w:rsidRDefault="00D608AA" w:rsidP="00D608AA">
                      <w:pPr>
                        <w:jc w:val="center"/>
                      </w:pPr>
                    </w:p>
                  </w:txbxContent>
                </v:textbox>
              </v:roundrect>
            </w:pict>
          </mc:Fallback>
        </mc:AlternateContent>
      </w:r>
      <w:r w:rsidRPr="005A0C2A">
        <w:rPr>
          <w:rFonts w:ascii="Arial" w:hAnsi="Arial" w:cs="Arial"/>
          <w:noProof/>
        </w:rPr>
        <mc:AlternateContent>
          <mc:Choice Requires="wps">
            <w:drawing>
              <wp:anchor distT="0" distB="0" distL="114300" distR="114300" simplePos="0" relativeHeight="251619328" behindDoc="0" locked="0" layoutInCell="1" allowOverlap="1" wp14:anchorId="71F1C1E6" wp14:editId="43365F5F">
                <wp:simplePos x="0" y="0"/>
                <wp:positionH relativeFrom="column">
                  <wp:posOffset>139700</wp:posOffset>
                </wp:positionH>
                <wp:positionV relativeFrom="paragraph">
                  <wp:posOffset>967740</wp:posOffset>
                </wp:positionV>
                <wp:extent cx="1272540" cy="584835"/>
                <wp:effectExtent l="21590" t="20320" r="39370" b="52070"/>
                <wp:wrapNone/>
                <wp:docPr id="47"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2540" cy="584835"/>
                        </a:xfrm>
                        <a:prstGeom prst="roundRect">
                          <a:avLst>
                            <a:gd name="adj" fmla="val 16667"/>
                          </a:avLst>
                        </a:prstGeom>
                        <a:solidFill>
                          <a:schemeClr val="accent1">
                            <a:lumMod val="40000"/>
                            <a:lumOff val="60000"/>
                          </a:schemeClr>
                        </a:solidFill>
                        <a:ln w="38100">
                          <a:solidFill>
                            <a:schemeClr val="accent1">
                              <a:lumMod val="40000"/>
                              <a:lumOff val="60000"/>
                            </a:schemeClr>
                          </a:solidFill>
                          <a:round/>
                          <a:headEnd/>
                          <a:tailEnd/>
                        </a:ln>
                        <a:effectLst>
                          <a:outerShdw dist="28398" dir="3806097" algn="ctr" rotWithShape="0">
                            <a:schemeClr val="accent1">
                              <a:lumMod val="50000"/>
                              <a:lumOff val="0"/>
                              <a:alpha val="50000"/>
                            </a:schemeClr>
                          </a:outerShdw>
                        </a:effectLst>
                      </wps:spPr>
                      <wps:txbx>
                        <w:txbxContent>
                          <w:p w14:paraId="75F49392" w14:textId="77777777" w:rsidR="00D608AA" w:rsidRPr="00D608AA" w:rsidRDefault="00D608AA" w:rsidP="00D608AA">
                            <w:pPr>
                              <w:jc w:val="center"/>
                              <w:rPr>
                                <w:b/>
                                <w:bCs/>
                                <w:sz w:val="44"/>
                                <w:szCs w:val="44"/>
                              </w:rPr>
                            </w:pPr>
                            <w:r w:rsidRPr="00D608AA">
                              <w:rPr>
                                <w:b/>
                                <w:bCs/>
                                <w:sz w:val="40"/>
                                <w:szCs w:val="40"/>
                              </w:rPr>
                              <w:t>Why?</w:t>
                            </w:r>
                          </w:p>
                          <w:p w14:paraId="42CE4159" w14:textId="77777777" w:rsidR="00D608AA" w:rsidRDefault="00D608AA" w:rsidP="00D608AA">
                            <w:pPr>
                              <w:jc w:val="center"/>
                            </w:pPr>
                          </w:p>
                          <w:p w14:paraId="7DADD02A" w14:textId="77777777" w:rsidR="00000000" w:rsidRDefault="00000000"/>
                          <w:p w14:paraId="19B2769D" w14:textId="1017DD7D" w:rsidR="00D608AA" w:rsidRPr="00D608AA" w:rsidRDefault="00D608AA" w:rsidP="00D608AA">
                            <w:pPr>
                              <w:jc w:val="center"/>
                              <w:rPr>
                                <w:b/>
                                <w:bCs/>
                                <w:sz w:val="44"/>
                                <w:szCs w:val="44"/>
                              </w:rPr>
                            </w:pPr>
                            <w:r w:rsidRPr="00D608AA">
                              <w:rPr>
                                <w:b/>
                                <w:bCs/>
                                <w:sz w:val="40"/>
                                <w:szCs w:val="40"/>
                              </w:rPr>
                              <w:t>Why?</w:t>
                            </w:r>
                          </w:p>
                          <w:p w14:paraId="6E7D2B64" w14:textId="77777777" w:rsidR="00D608AA" w:rsidRDefault="00D608AA" w:rsidP="00D608A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F1C1E6" id="AutoShape 79" o:spid="_x0000_s1072" style="position:absolute;margin-left:11pt;margin-top:76.2pt;width:100.2pt;height:46.0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plQkgIAAKAFAAAOAAAAZHJzL2Uyb0RvYy54bWzEVEuP0zAQviPxHyzf2SR9pN1o09Vql0VI&#10;vMSCOLu20xgcj7GdpsuvZ+ykpWJPICRysDwz8Tcz3zyurg+dJnvpvAJT0+Iip0QaDkKZXU0/f7p/&#10;sabEB2YE02BkTR+lp9eb58+uBlvJGbSghXQEQYyvBlvTNgRbZZnnreyYvwArDRobcB0LKLpdJhwb&#10;EL3T2SzPy2wAJ6wDLr1H7d1opJuE3zSSh/dN42UguqYYW0inS+c2ntnmilU7x2yr+BQG+4soOqYM&#10;Oj1B3bHASO/UE6hOcQcemnDBocugaRSXKQfMpsh/y+ahZVamXJAcb080+X8Hy9/tH+wHF0P39g3w&#10;b54YuG2Z2ckb52BoJRPorohEZYP11elBFDw+JdvhLQgsLesDJA4OjesiIGZHDonqxxPV8hAIR2Ux&#10;W82WC6wIR9tyvVjPl8kFq46vrfPhlYSOxEtNHfRGfMR6Jhds/8aHxLcghnXRu/hKSdNprN6eaVKU&#10;ZbmaEKefM1YdMVO6oJW4V1onIfabvNWO4GME41yaUCRXuu8wv1G/yPEbewbV2Fmjujyq0UXq3IiE&#10;fKF07kQbMtR0vi4Q4/9EkEhMLR/r+tKIdA9M6fGOEWsTQ5NpdCaOoQ/SPbRiIELFUszW80sca6Fw&#10;jubrvMwvV5QwvcMFwIOjxEH4okKbujcW/g8IXh6ZxEDOCJ44Z9q2bKT89OMTyk/RpgKcJZLaN3Zs&#10;XA6+CoftgShR00UZKxpVWxCP2NAYf+paXGt4acH9oGTAFVFT/71nTlKiXxscistiETs4JGGxXM1Q&#10;cOeW7bmFGY5QNQ3IVbrehnEP9dapXYuexn4zcIOD1KhwnLgxqmn8cA2kvKaVFffMuZz++rVYNz8B&#10;AAD//wMAUEsDBBQABgAIAAAAIQAdZfjK3AAAAAoBAAAPAAAAZHJzL2Rvd25yZXYueG1sTI/BTsQw&#10;DETvSPxDZCQuiE2IumhVmq4qEIgDFxY+wG1MWtEkVZPtlr/He4Lb2B6N31T71Y9ioTkNMRi42ygQ&#10;FLpoh+AMfH483+5ApIzB4hgDGfihBPv68qLC0sZTeKflkJ3gkJBKNNDnPJVSpq4nj2kTJwp8+4qz&#10;x8zj7KSd8cThfpRaqXvpcQj8oceJHnvqvg9Hb6Bd3ib3iqSke3Fz29yo3VOjjLm+WpsHEJnW/GeG&#10;Mz6jQ81MbTwGm8RoQGuuknm/1QUINmh9Fi2LotiCrCv5v0L9CwAA//8DAFBLAQItABQABgAIAAAA&#10;IQC2gziS/gAAAOEBAAATAAAAAAAAAAAAAAAAAAAAAABbQ29udGVudF9UeXBlc10ueG1sUEsBAi0A&#10;FAAGAAgAAAAhADj9If/WAAAAlAEAAAsAAAAAAAAAAAAAAAAALwEAAF9yZWxzLy5yZWxzUEsBAi0A&#10;FAAGAAgAAAAhANhqmVCSAgAAoAUAAA4AAAAAAAAAAAAAAAAALgIAAGRycy9lMm9Eb2MueG1sUEsB&#10;Ai0AFAAGAAgAAAAhAB1l+MrcAAAACgEAAA8AAAAAAAAAAAAAAAAA7AQAAGRycy9kb3ducmV2Lnht&#10;bFBLBQYAAAAABAAEAPMAAAD1BQAAAAA=&#10;" fillcolor="#b4c6e7 [1300]" strokecolor="#b4c6e7 [1300]" strokeweight="3pt">
                <v:shadow on="t" color="#1f3763 [1604]" opacity=".5" offset="1pt"/>
                <v:textbox>
                  <w:txbxContent>
                    <w:p w14:paraId="75F49392" w14:textId="77777777" w:rsidR="00D608AA" w:rsidRPr="00D608AA" w:rsidRDefault="00D608AA" w:rsidP="00D608AA">
                      <w:pPr>
                        <w:jc w:val="center"/>
                        <w:rPr>
                          <w:b/>
                          <w:bCs/>
                          <w:sz w:val="44"/>
                          <w:szCs w:val="44"/>
                        </w:rPr>
                      </w:pPr>
                      <w:r w:rsidRPr="00D608AA">
                        <w:rPr>
                          <w:b/>
                          <w:bCs/>
                          <w:sz w:val="40"/>
                          <w:szCs w:val="40"/>
                        </w:rPr>
                        <w:t>Why?</w:t>
                      </w:r>
                    </w:p>
                    <w:p w14:paraId="42CE4159" w14:textId="77777777" w:rsidR="00D608AA" w:rsidRDefault="00D608AA" w:rsidP="00D608AA">
                      <w:pPr>
                        <w:jc w:val="center"/>
                      </w:pPr>
                    </w:p>
                    <w:p w14:paraId="7DADD02A" w14:textId="77777777" w:rsidR="00000000" w:rsidRDefault="00000000"/>
                    <w:p w14:paraId="19B2769D" w14:textId="1017DD7D" w:rsidR="00D608AA" w:rsidRPr="00D608AA" w:rsidRDefault="00D608AA" w:rsidP="00D608AA">
                      <w:pPr>
                        <w:jc w:val="center"/>
                        <w:rPr>
                          <w:b/>
                          <w:bCs/>
                          <w:sz w:val="44"/>
                          <w:szCs w:val="44"/>
                        </w:rPr>
                      </w:pPr>
                      <w:r w:rsidRPr="00D608AA">
                        <w:rPr>
                          <w:b/>
                          <w:bCs/>
                          <w:sz w:val="40"/>
                          <w:szCs w:val="40"/>
                        </w:rPr>
                        <w:t>Why?</w:t>
                      </w:r>
                    </w:p>
                    <w:p w14:paraId="6E7D2B64" w14:textId="77777777" w:rsidR="00D608AA" w:rsidRDefault="00D608AA" w:rsidP="00D608AA">
                      <w:pPr>
                        <w:jc w:val="center"/>
                      </w:pPr>
                    </w:p>
                  </w:txbxContent>
                </v:textbox>
              </v:roundrect>
            </w:pict>
          </mc:Fallback>
        </mc:AlternateContent>
      </w:r>
      <w:r w:rsidRPr="005A0C2A">
        <w:rPr>
          <w:rFonts w:ascii="Arial" w:hAnsi="Arial" w:cs="Arial"/>
          <w:noProof/>
        </w:rPr>
        <mc:AlternateContent>
          <mc:Choice Requires="wps">
            <w:drawing>
              <wp:anchor distT="0" distB="0" distL="114300" distR="114300" simplePos="0" relativeHeight="251582464" behindDoc="0" locked="0" layoutInCell="1" allowOverlap="1" wp14:anchorId="753154F5" wp14:editId="02F67014">
                <wp:simplePos x="0" y="0"/>
                <wp:positionH relativeFrom="column">
                  <wp:posOffset>474980</wp:posOffset>
                </wp:positionH>
                <wp:positionV relativeFrom="paragraph">
                  <wp:posOffset>3000375</wp:posOffset>
                </wp:positionV>
                <wp:extent cx="628015" cy="1057275"/>
                <wp:effectExtent l="13970" t="5080" r="15240" b="0"/>
                <wp:wrapNone/>
                <wp:docPr id="50" name="AutoShap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015" cy="1057275"/>
                        </a:xfrm>
                        <a:prstGeom prst="curvedRightArrow">
                          <a:avLst>
                            <a:gd name="adj1" fmla="val 33670"/>
                            <a:gd name="adj2" fmla="val 67341"/>
                            <a:gd name="adj3" fmla="val 33333"/>
                          </a:avLst>
                        </a:prstGeom>
                        <a:solidFill>
                          <a:srgbClr val="92D050"/>
                        </a:solidFill>
                        <a:ln w="9525">
                          <a:solidFill>
                            <a:schemeClr val="tx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48E384" id="AutoShape 102" o:spid="_x0000_s1026" type="#_x0000_t102" style="position:absolute;margin-left:37.4pt;margin-top:236.25pt;width:49.45pt;height:83.2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KVwXAIAAM4EAAAOAAAAZHJzL2Uyb0RvYy54bWysVNmO0zAUfUfiHyy/0yxdJ2o6GrUMQhoW&#10;MfABru0kBm/YbtOZr+faaUsY3hB5sGzf63PPXU7Wtycl0ZE7L4yucTHJMeKaGiZ0W+NvX+/frDDy&#10;gWhGpNG8xk/c49vN61fr3la8NJ2RjDsEINpXva1xF4KtsszTjiviJ8ZyDcbGOEUCHF2bMUd6QFcy&#10;K/N8kfXGMesM5d7D7W4w4k3CbxpOw6em8TwgWWPgFtLq0rqPa7ZZk6p1xHaCnmmQf2ChiNAQ9Aq1&#10;I4GggxN/QSlBnfGmCRNqVGaaRlCecoBsivxFNo8dsTzlAsXx9lom//9g6cfjo/3sInVvHwz94ZE2&#10;247olt85Z/qOEwbhiliorLe+uj6IBw9P0b7/YBi0lhyCSTU4NU5FQMgOnVKpn66l5qeAKFwuylVe&#10;zDGiYCry+bJczlMIUl1eW+fDO24Uipsa04M7cvZFtF1IxFIkcnzwIZWdIU1UJMG+Fxg1SkIXj0Si&#10;6XSxvHR55FOOfRbL6SwlCO0b+UzHPtP4nRmeo2akunBM5TNSsHshZTq4dr+VDgGFGt+Uu3yeSMAT&#10;P3aTGvVgn5fzlM4ftiQBfgUJpyL5yIOCcg/ARR6/YYbhHiZ9uL/GiiqKENC7F5GVCKA7KVSNVyOU&#10;2O63miVVBCLksIfHUp/7H1se1eWrvWFP0H5nBlHBTwA2nXHPGPUgqBr7nwfiOEbyvYYRuilms6jA&#10;dJhBx+Hgxpb92EI0BagaB4yG7TYMqj1YF2cgjmQstDZ3MHaNCJf5HFidyYJoUupngUdVjs/J6/dv&#10;aPMLAAD//wMAUEsDBBQABgAIAAAAIQDKXNtG3gAAAAoBAAAPAAAAZHJzL2Rvd25yZXYueG1sTI/N&#10;TsMwEITvSLyDtUjcqENTEhqyqRASD5CC4OrEWycQ2yF2fpqnxz3BcTSjmW/yw6I7NtHgWmsQ7jcR&#10;MDK1la1RCO9vr3ePwJwXRorOGkI4k4NDcX2Vi0za2ZQ0Hb1iocS4TCA03vcZ565uSAu3sT2Z4J3s&#10;oIUPclBcDmIO5brj2yhKuBatCQuN6Omlofr7OGqE+byoz3V0Vam/fPyhftapTFbE25vl+QmYp8X/&#10;heGCH9ChCEyVHY10rENId4HcI+zS7QOwSyCNU2AVQhLvI+BFzv9fKH4BAAD//wMAUEsBAi0AFAAG&#10;AAgAAAAhALaDOJL+AAAA4QEAABMAAAAAAAAAAAAAAAAAAAAAAFtDb250ZW50X1R5cGVzXS54bWxQ&#10;SwECLQAUAAYACAAAACEAOP0h/9YAAACUAQAACwAAAAAAAAAAAAAAAAAvAQAAX3JlbHMvLnJlbHNQ&#10;SwECLQAUAAYACAAAACEAtAilcFwCAADOBAAADgAAAAAAAAAAAAAAAAAuAgAAZHJzL2Uyb0RvYy54&#10;bWxQSwECLQAUAAYACAAAACEAylzbRt4AAAAKAQAADwAAAAAAAAAAAAAAAAC2BAAAZHJzL2Rvd25y&#10;ZXYueG1sUEsFBgAAAAAEAAQA8wAAAMEFAAAAAA==&#10;" fillcolor="#92d050" strokecolor="black [3213]"/>
            </w:pict>
          </mc:Fallback>
        </mc:AlternateContent>
      </w:r>
      <w:r w:rsidRPr="005A0C2A">
        <w:rPr>
          <w:rFonts w:ascii="Arial" w:hAnsi="Arial" w:cs="Arial"/>
          <w:noProof/>
        </w:rPr>
        <mc:AlternateContent>
          <mc:Choice Requires="wps">
            <w:drawing>
              <wp:anchor distT="0" distB="0" distL="114300" distR="114300" simplePos="0" relativeHeight="251618304" behindDoc="0" locked="0" layoutInCell="1" allowOverlap="1" wp14:anchorId="71F1C1E6" wp14:editId="6276CF2A">
                <wp:simplePos x="0" y="0"/>
                <wp:positionH relativeFrom="column">
                  <wp:posOffset>-314325</wp:posOffset>
                </wp:positionH>
                <wp:positionV relativeFrom="paragraph">
                  <wp:posOffset>141605</wp:posOffset>
                </wp:positionV>
                <wp:extent cx="1272540" cy="584835"/>
                <wp:effectExtent l="24765" t="22860" r="36195" b="49530"/>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2540" cy="584835"/>
                        </a:xfrm>
                        <a:prstGeom prst="roundRect">
                          <a:avLst>
                            <a:gd name="adj" fmla="val 16667"/>
                          </a:avLst>
                        </a:prstGeom>
                        <a:solidFill>
                          <a:schemeClr val="accent1">
                            <a:lumMod val="40000"/>
                            <a:lumOff val="60000"/>
                          </a:schemeClr>
                        </a:solidFill>
                        <a:ln w="38100">
                          <a:solidFill>
                            <a:schemeClr val="accent1">
                              <a:lumMod val="40000"/>
                              <a:lumOff val="60000"/>
                            </a:schemeClr>
                          </a:solidFill>
                          <a:round/>
                          <a:headEnd/>
                          <a:tailEnd/>
                        </a:ln>
                        <a:effectLst>
                          <a:outerShdw dist="28398" dir="3806097" algn="ctr" rotWithShape="0">
                            <a:schemeClr val="accent1">
                              <a:lumMod val="50000"/>
                              <a:lumOff val="0"/>
                              <a:alpha val="50000"/>
                            </a:schemeClr>
                          </a:outerShdw>
                        </a:effectLst>
                      </wps:spPr>
                      <wps:txbx>
                        <w:txbxContent>
                          <w:p w14:paraId="26F085C8" w14:textId="77777777" w:rsidR="00D608AA" w:rsidRPr="00D608AA" w:rsidRDefault="00D608AA" w:rsidP="00D608AA">
                            <w:pPr>
                              <w:jc w:val="center"/>
                              <w:rPr>
                                <w:b/>
                                <w:bCs/>
                                <w:sz w:val="44"/>
                                <w:szCs w:val="44"/>
                              </w:rPr>
                            </w:pPr>
                            <w:r w:rsidRPr="00D608AA">
                              <w:rPr>
                                <w:b/>
                                <w:bCs/>
                                <w:sz w:val="40"/>
                                <w:szCs w:val="40"/>
                              </w:rPr>
                              <w:t>Why?</w:t>
                            </w:r>
                          </w:p>
                          <w:p w14:paraId="74491568" w14:textId="77777777" w:rsidR="00D608AA" w:rsidRDefault="00D608AA" w:rsidP="00D608AA">
                            <w:pPr>
                              <w:jc w:val="center"/>
                            </w:pPr>
                          </w:p>
                          <w:p w14:paraId="32C7291F" w14:textId="77777777" w:rsidR="00000000" w:rsidRDefault="00000000"/>
                          <w:p w14:paraId="3FAB0842" w14:textId="1D816B4C" w:rsidR="00D608AA" w:rsidRPr="00D608AA" w:rsidRDefault="00D608AA" w:rsidP="00D608AA">
                            <w:pPr>
                              <w:jc w:val="center"/>
                              <w:rPr>
                                <w:b/>
                                <w:bCs/>
                                <w:sz w:val="44"/>
                                <w:szCs w:val="44"/>
                              </w:rPr>
                            </w:pPr>
                            <w:r w:rsidRPr="00D608AA">
                              <w:rPr>
                                <w:b/>
                                <w:bCs/>
                                <w:sz w:val="40"/>
                                <w:szCs w:val="40"/>
                              </w:rPr>
                              <w:t>Why?</w:t>
                            </w:r>
                          </w:p>
                          <w:p w14:paraId="2A4BF963" w14:textId="77777777" w:rsidR="00D608AA" w:rsidRDefault="00D608AA" w:rsidP="00D608A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F1C1E6" id="AutoShape 78" o:spid="_x0000_s1073" style="position:absolute;margin-left:-24.75pt;margin-top:11.15pt;width:100.2pt;height:46.0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Gy8kQIAAKAFAAAOAAAAZHJzL2Uyb0RvYy54bWzEVE1v1DAQvSPxHyzfaZL93qjZqmopQiof&#10;oiDOXtvZGBzb2M5m21/PeJJdVvQEQiIHy2PHb2bevJnLq0OryV76oKypaHGRUyINt0KZXUW/fL57&#10;taIkRGYE09bIij7KQK82L19c9q6UE9tYLaQnAGJC2buKNjG6MssCb2TLwoV10sBlbX3LIph+lwnP&#10;ekBvdTbJ80XWWy+ct1yGAKe3wyXdIH5dSx4/1HWQkeiKQmwRV4/rNq3Z5pKVO89co/gYBvuLKFqm&#10;DDg9Qd2yyEjn1TOoVnFvg63jBbdtZutacYk5QDZF/ls2Dw1zEnMBcoI70RT+HSx/v39wH30KPbh7&#10;y78HYuxNw8xOXntv+0YyAe6KRFTWu1CeHiQjwFOy7d9ZAaVlXbTIwaH2bQKE7MgBqX48US0PkXA4&#10;LCbLyXwGFeFwN1/NVtM5umDl8bXzIb6RtiVpU1FvOyM+QT3RBdvfh4h8C2JYm7yLb5TUrYbq7Zkm&#10;xWKxWI6I488ZK4+YmK7VStwprdFIepM32hN4DGCcSxMLdKW7FvIbzmc5fINm4BiUNRwvjsfgApWb&#10;kIAvsM6daEP6ik5XBWD8nwiQRJR8qutrI3AfmdLDHiLWJoUmsXVGjm0XpX9oRE+ESqWYrKZraGuh&#10;oI+mq3yRr5eUML2DAcCjp8Tb+FXFBtWbCv8HBM+PTEIgZwSPnDPtGjZQfvrxGeWnaLEAZ4mgfJNi&#10;03AIZTxsD0SJis5QJ+loa8UjCBriR9XCWINNY/0TJT2MiIqGHx3zkhL91kBTrItZUnBEYzZfTsDw&#10;5zfb8xtmOEBVNAJXuL2JwxzqnFe7BjwNejP2GhqpVvHYcUNUY/vBGMC8xpGV5sy5jX/9GqybnwAA&#10;AP//AwBQSwMEFAAGAAgAAAAhAEm4cxTfAAAACgEAAA8AAABkcnMvZG93bnJldi54bWxMj0FOwzAQ&#10;RfdI3MEaJDaotRtS1KZxqggEYtENhQM48dSJiMeR7abh9rgr2M1onv68X+5nO7AJfegdSVgtBTCk&#10;1umejISvz9fFBliIirQaHKGEHwywr25vSlVod6EPnI7RsBRCoVASuhjHgvPQdmhVWLoRKd1OzlsV&#10;0+oN115dUrgdeCbEE7eqp/ShUyM+d9h+H89WQjMdRvOuUHDzZnxTP4jNSy2kvL+b6x2wiHP8g+Gq&#10;n9ShSk6NO5MObJCwyLfrhErIskdgV2AttsCaNKzyHHhV8v8Vql8AAAD//wMAUEsBAi0AFAAGAAgA&#10;AAAhALaDOJL+AAAA4QEAABMAAAAAAAAAAAAAAAAAAAAAAFtDb250ZW50X1R5cGVzXS54bWxQSwEC&#10;LQAUAAYACAAAACEAOP0h/9YAAACUAQAACwAAAAAAAAAAAAAAAAAvAQAAX3JlbHMvLnJlbHNQSwEC&#10;LQAUAAYACAAAACEAeCRsvJECAACgBQAADgAAAAAAAAAAAAAAAAAuAgAAZHJzL2Uyb0RvYy54bWxQ&#10;SwECLQAUAAYACAAAACEASbhzFN8AAAAKAQAADwAAAAAAAAAAAAAAAADrBAAAZHJzL2Rvd25yZXYu&#10;eG1sUEsFBgAAAAAEAAQA8wAAAPcFAAAAAA==&#10;" fillcolor="#b4c6e7 [1300]" strokecolor="#b4c6e7 [1300]" strokeweight="3pt">
                <v:shadow on="t" color="#1f3763 [1604]" opacity=".5" offset="1pt"/>
                <v:textbox>
                  <w:txbxContent>
                    <w:p w14:paraId="26F085C8" w14:textId="77777777" w:rsidR="00D608AA" w:rsidRPr="00D608AA" w:rsidRDefault="00D608AA" w:rsidP="00D608AA">
                      <w:pPr>
                        <w:jc w:val="center"/>
                        <w:rPr>
                          <w:b/>
                          <w:bCs/>
                          <w:sz w:val="44"/>
                          <w:szCs w:val="44"/>
                        </w:rPr>
                      </w:pPr>
                      <w:r w:rsidRPr="00D608AA">
                        <w:rPr>
                          <w:b/>
                          <w:bCs/>
                          <w:sz w:val="40"/>
                          <w:szCs w:val="40"/>
                        </w:rPr>
                        <w:t>Why?</w:t>
                      </w:r>
                    </w:p>
                    <w:p w14:paraId="74491568" w14:textId="77777777" w:rsidR="00D608AA" w:rsidRDefault="00D608AA" w:rsidP="00D608AA">
                      <w:pPr>
                        <w:jc w:val="center"/>
                      </w:pPr>
                    </w:p>
                    <w:p w14:paraId="32C7291F" w14:textId="77777777" w:rsidR="00000000" w:rsidRDefault="00000000"/>
                    <w:p w14:paraId="3FAB0842" w14:textId="1D816B4C" w:rsidR="00D608AA" w:rsidRPr="00D608AA" w:rsidRDefault="00D608AA" w:rsidP="00D608AA">
                      <w:pPr>
                        <w:jc w:val="center"/>
                        <w:rPr>
                          <w:b/>
                          <w:bCs/>
                          <w:sz w:val="44"/>
                          <w:szCs w:val="44"/>
                        </w:rPr>
                      </w:pPr>
                      <w:r w:rsidRPr="00D608AA">
                        <w:rPr>
                          <w:b/>
                          <w:bCs/>
                          <w:sz w:val="40"/>
                          <w:szCs w:val="40"/>
                        </w:rPr>
                        <w:t>Why?</w:t>
                      </w:r>
                    </w:p>
                    <w:p w14:paraId="2A4BF963" w14:textId="77777777" w:rsidR="00D608AA" w:rsidRDefault="00D608AA" w:rsidP="00D608AA">
                      <w:pPr>
                        <w:jc w:val="center"/>
                      </w:pPr>
                    </w:p>
                  </w:txbxContent>
                </v:textbox>
              </v:roundrect>
            </w:pict>
          </mc:Fallback>
        </mc:AlternateContent>
      </w:r>
      <w:r w:rsidRPr="005A0C2A">
        <w:rPr>
          <w:rFonts w:ascii="Arial" w:hAnsi="Arial" w:cs="Arial"/>
          <w:noProof/>
        </w:rPr>
        <mc:AlternateContent>
          <mc:Choice Requires="wps">
            <w:drawing>
              <wp:anchor distT="0" distB="0" distL="114300" distR="114300" simplePos="0" relativeHeight="251585536" behindDoc="0" locked="0" layoutInCell="1" allowOverlap="1" wp14:anchorId="753154F5" wp14:editId="456C2FE9">
                <wp:simplePos x="0" y="0"/>
                <wp:positionH relativeFrom="column">
                  <wp:posOffset>-528955</wp:posOffset>
                </wp:positionH>
                <wp:positionV relativeFrom="paragraph">
                  <wp:posOffset>379730</wp:posOffset>
                </wp:positionV>
                <wp:extent cx="628015" cy="1057275"/>
                <wp:effectExtent l="10160" t="13335" r="19050" b="0"/>
                <wp:wrapNone/>
                <wp:docPr id="52"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015" cy="1057275"/>
                        </a:xfrm>
                        <a:prstGeom prst="curvedRightArrow">
                          <a:avLst>
                            <a:gd name="adj1" fmla="val 33670"/>
                            <a:gd name="adj2" fmla="val 67341"/>
                            <a:gd name="adj3" fmla="val 33333"/>
                          </a:avLst>
                        </a:prstGeom>
                        <a:solidFill>
                          <a:srgbClr val="92D050"/>
                        </a:solidFill>
                        <a:ln w="9525">
                          <a:solidFill>
                            <a:schemeClr val="tx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C2B0B5" id="AutoShape 99" o:spid="_x0000_s1026" type="#_x0000_t102" style="position:absolute;margin-left:-41.65pt;margin-top:29.9pt;width:49.45pt;height:83.2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KVwXAIAAM4EAAAOAAAAZHJzL2Uyb0RvYy54bWysVNmO0zAUfUfiHyy/0yxdJ2o6GrUMQhoW&#10;MfABru0kBm/YbtOZr+faaUsY3hB5sGzf63PPXU7Wtycl0ZE7L4yucTHJMeKaGiZ0W+NvX+/frDDy&#10;gWhGpNG8xk/c49vN61fr3la8NJ2RjDsEINpXva1xF4KtsszTjiviJ8ZyDcbGOEUCHF2bMUd6QFcy&#10;K/N8kfXGMesM5d7D7W4w4k3CbxpOw6em8TwgWWPgFtLq0rqPa7ZZk6p1xHaCnmmQf2ChiNAQ9Aq1&#10;I4GggxN/QSlBnfGmCRNqVGaaRlCecoBsivxFNo8dsTzlAsXx9lom//9g6cfjo/3sInVvHwz94ZE2&#10;247olt85Z/qOEwbhiliorLe+uj6IBw9P0b7/YBi0lhyCSTU4NU5FQMgOnVKpn66l5qeAKFwuylVe&#10;zDGiYCry+bJczlMIUl1eW+fDO24Uipsa04M7cvZFtF1IxFIkcnzwIZWdIU1UJMG+Fxg1SkIXj0Si&#10;6XSxvHR55FOOfRbL6SwlCO0b+UzHPtP4nRmeo2akunBM5TNSsHshZTq4dr+VDgGFGt+Uu3yeSMAT&#10;P3aTGvVgn5fzlM4ftiQBfgUJpyL5yIOCcg/ARR6/YYbhHiZ9uL/GiiqKENC7F5GVCKA7KVSNVyOU&#10;2O63miVVBCLksIfHUp/7H1se1eWrvWFP0H5nBlHBTwA2nXHPGPUgqBr7nwfiOEbyvYYRuilms6jA&#10;dJhBx+Hgxpb92EI0BagaB4yG7TYMqj1YF2cgjmQstDZ3MHaNCJf5HFidyYJoUupngUdVjs/J6/dv&#10;aPMLAAD//wMAUEsDBBQABgAIAAAAIQCRLMqd3QAAAAkBAAAPAAAAZHJzL2Rvd25yZXYueG1sTI/L&#10;TsMwEEX3SPyDNUjsWodEjUoap0JIfEAKolsnHpyUeBxi59F8Pe4KlqM5uvfc/LiYjk04uNaSgKdt&#10;BAyptqolLeDj/W2zB+a8JCU7Syjgig6Oxf1dLjNlZypxOnnNQgi5TApovO8zzl3doJFua3uk8Puy&#10;g5E+nIPmapBzCDcdj6Mo5Ua2FBoa2eNrg/X3aTQC5uuiz+voqtJcfPKpf9apTFchHh+WlwMwj4v/&#10;g+GmH9ShCE6VHUk51gnY7JMkoAJ2z2HCDdilwCoBcZwmwIuc/19Q/AIAAP//AwBQSwECLQAUAAYA&#10;CAAAACEAtoM4kv4AAADhAQAAEwAAAAAAAAAAAAAAAAAAAAAAW0NvbnRlbnRfVHlwZXNdLnhtbFBL&#10;AQItABQABgAIAAAAIQA4/SH/1gAAAJQBAAALAAAAAAAAAAAAAAAAAC8BAABfcmVscy8ucmVsc1BL&#10;AQItABQABgAIAAAAIQC0CKVwXAIAAM4EAAAOAAAAAAAAAAAAAAAAAC4CAABkcnMvZTJvRG9jLnht&#10;bFBLAQItABQABgAIAAAAIQCRLMqd3QAAAAkBAAAPAAAAAAAAAAAAAAAAALYEAABkcnMvZG93bnJl&#10;di54bWxQSwUGAAAAAAQABADzAAAAwAUAAAAA&#10;" fillcolor="#92d050" strokecolor="black [3213]"/>
            </w:pict>
          </mc:Fallback>
        </mc:AlternateContent>
      </w:r>
      <w:r w:rsidR="00283A08" w:rsidRPr="005A0C2A">
        <w:rPr>
          <w:rFonts w:ascii="Arial" w:hAnsi="Arial" w:cs="Arial"/>
          <w:noProof/>
        </w:rPr>
        <mc:AlternateContent>
          <mc:Choice Requires="wps">
            <w:drawing>
              <wp:anchor distT="0" distB="0" distL="114300" distR="114300" simplePos="0" relativeHeight="251616256" behindDoc="0" locked="0" layoutInCell="1" allowOverlap="1" wp14:anchorId="24C24DC7" wp14:editId="5D6EDD31">
                <wp:simplePos x="0" y="0"/>
                <wp:positionH relativeFrom="column">
                  <wp:posOffset>1096455</wp:posOffset>
                </wp:positionH>
                <wp:positionV relativeFrom="paragraph">
                  <wp:posOffset>125095</wp:posOffset>
                </wp:positionV>
                <wp:extent cx="5067935" cy="601345"/>
                <wp:effectExtent l="19050" t="19050" r="37465" b="65405"/>
                <wp:wrapNone/>
                <wp:docPr id="53"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7935" cy="601345"/>
                        </a:xfrm>
                        <a:prstGeom prst="roundRect">
                          <a:avLst>
                            <a:gd name="adj" fmla="val 16667"/>
                          </a:avLst>
                        </a:prstGeom>
                        <a:solidFill>
                          <a:schemeClr val="bg2">
                            <a:lumMod val="100000"/>
                            <a:lumOff val="0"/>
                          </a:schemeClr>
                        </a:solidFill>
                        <a:ln w="38100">
                          <a:solidFill>
                            <a:schemeClr val="bg2">
                              <a:lumMod val="100000"/>
                              <a:lumOff val="0"/>
                            </a:schemeClr>
                          </a:solidFill>
                          <a:round/>
                          <a:headEnd/>
                          <a:tailEnd/>
                        </a:ln>
                        <a:effectLst>
                          <a:outerShdw dist="28398" dir="3806097" algn="ctr" rotWithShape="0">
                            <a:schemeClr val="accent3">
                              <a:lumMod val="50000"/>
                              <a:lumOff val="0"/>
                              <a:alpha val="50000"/>
                            </a:schemeClr>
                          </a:outerShdw>
                        </a:effectLst>
                      </wps:spPr>
                      <wps:txbx>
                        <w:txbxContent>
                          <w:p w14:paraId="69D78FA2" w14:textId="2A0DB238" w:rsidR="002B7A56" w:rsidRDefault="00DE4DE0">
                            <w:r>
                              <w:t xml:space="preserve">SX2 performance aspect </w:t>
                            </w:r>
                            <w:r w:rsidR="00257DF9">
                              <w:t xml:space="preserve">is </w:t>
                            </w:r>
                            <w:r>
                              <w:t>under preforming</w:t>
                            </w:r>
                            <w:r w:rsidR="00257DF9">
                              <w:t xml:space="preserve"> (higher utilization)</w:t>
                            </w:r>
                            <w:r>
                              <w:t xml:space="preserve"> compared to other inline equipment and therefore congesting </w:t>
                            </w:r>
                            <w:r w:rsidR="00E904ED">
                              <w:t xml:space="preserve">(Bottleneck) </w:t>
                            </w:r>
                            <w:r w:rsidR="00457962">
                              <w:t xml:space="preserve">the lines flow downstream.  </w:t>
                            </w:r>
                          </w:p>
                          <w:p w14:paraId="0DAE1D96" w14:textId="77777777" w:rsidR="00000000" w:rsidRDefault="00000000"/>
                          <w:p w14:paraId="301F2588" w14:textId="6BB1ADE6" w:rsidR="002B7A56" w:rsidRDefault="00DE4DE0">
                            <w:r>
                              <w:t xml:space="preserve">SX2 performance aspect </w:t>
                            </w:r>
                            <w:r w:rsidR="00257DF9">
                              <w:t xml:space="preserve">is </w:t>
                            </w:r>
                            <w:r>
                              <w:t>under preforming</w:t>
                            </w:r>
                            <w:r w:rsidR="00257DF9">
                              <w:t xml:space="preserve"> (higher utilization)</w:t>
                            </w:r>
                            <w:r>
                              <w:t xml:space="preserve"> compared to other inline equipment and therefore congesting </w:t>
                            </w:r>
                            <w:r w:rsidR="00E904ED">
                              <w:t xml:space="preserve">(Bottleneck) </w:t>
                            </w:r>
                            <w:r w:rsidR="00457962">
                              <w:t xml:space="preserve">the lines flow downstream.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C24DC7" id="AutoShape 65" o:spid="_x0000_s1074" style="position:absolute;margin-left:86.35pt;margin-top:9.85pt;width:399.05pt;height:47.3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4HqlwIAAJIFAAAOAAAAZHJzL2Uyb0RvYy54bWy0VEtv1DAQviPxHyzfaZJ9ZHejZquqpQip&#10;PERBnL22kxgcO9jOZttfz3iyDQtFHBDkYHlm4m9mvnmcXxxaTfbSeWVNSbOzlBJpuBXK1CX99PHm&#10;xZoSH5gRTFsjS3ovPb3YPn92PnSFnNnGaiEdARDji6EraRNCVySJ541smT+znTRgrKxrWQDR1Ylw&#10;bAD0ViezNM2TwTrROcul96C9Ho10i/hVJXl4V1VeBqJLCrEFPB2eu3gm23NW1I51jeLHMNhfRNEy&#10;ZcDpBHXNAiO9U0+gWsWd9bYKZ9y2ia0qxSXmANlk6S/Z3DWsk5gLkOO7iSb/72D52/1d997F0H13&#10;a/lXT4y9apip5aVzdmgkE+Aui0QlQ+eL6UEUPDwlu+GNFVBa1geLHBwq10ZAyI4ckOr7iWp5CISD&#10;cpnmq818SQkHW55m88USXbDi8XXnfHglbUvipaTO9kZ8gHqiC7a/9QH5FsSwNnoXXyipWg3V2zNN&#10;sjzPV0fE488JKx4xMV2rlbhRWqMQ+01eaUfgcUl39Qzd6L6F3EZdlsZvbBjQQ1uNelQBNrZshACi&#10;QDpF14YMJZ2vAQJhfzJO7/6La6QNmzxW8qUReA9M6fEOoWoTGZA4LEdWbR+ku2vEQISK5M/W8w0M&#10;slAwOfN1mqebFSVM1zDyPDhKnA2fVWiwX2Opf0Mp41yaMH9C6/IPrLKC6a5hIzHTj0+4nqJF5k8S&#10;wYaNPRrXgS/CYXcgSpR0sY5ljKqdFffQwhA/9iksMrg01j1QMsBSKKn/1jMnKdGvDYzBJlss4hZB&#10;YbFczUBwp5bdqYUZDlAlDcAVXq/CuHn6zqm6AU8Z0mHsJYxOpcLjjI1RHQcOBh/zOi6puFlOZfzr&#10;xyrdfgcAAP//AwBQSwMEFAAGAAgAAAAhAMupZcLcAAAACgEAAA8AAABkcnMvZG93bnJldi54bWxM&#10;T01PwzAMvSPxHyIjcUFbumlQVppOExJXEB3snLZeU0icqknX7t9jTnCyn/30PvLd7Kw44xA6TwpW&#10;ywQEUu2bjloFH4eXxSOIEDU12npCBRcMsCuur3KdNX6idzyXsRUsQiHTCkyMfSZlqA06HZa+R+Lf&#10;yQ9OR4ZDK5tBTyzurFwnyYN0uiN2MLrHZ4P1dzk6BfYteHM87eevz3E6lJW+s5f7V6Vub+b9E4iI&#10;c/wjw298jg4FZ6r8SE0QlnG6TpnKy5YnE7Zpwl0qPqw2G5BFLv9XKH4AAAD//wMAUEsBAi0AFAAG&#10;AAgAAAAhALaDOJL+AAAA4QEAABMAAAAAAAAAAAAAAAAAAAAAAFtDb250ZW50X1R5cGVzXS54bWxQ&#10;SwECLQAUAAYACAAAACEAOP0h/9YAAACUAQAACwAAAAAAAAAAAAAAAAAvAQAAX3JlbHMvLnJlbHNQ&#10;SwECLQAUAAYACAAAACEAJoOB6pcCAACSBQAADgAAAAAAAAAAAAAAAAAuAgAAZHJzL2Uyb0RvYy54&#10;bWxQSwECLQAUAAYACAAAACEAy6llwtwAAAAKAQAADwAAAAAAAAAAAAAAAADxBAAAZHJzL2Rvd25y&#10;ZXYueG1sUEsFBgAAAAAEAAQA8wAAAPoFAAAAAA==&#10;" fillcolor="#e7e6e6 [3214]" strokecolor="#e7e6e6 [3214]" strokeweight="3pt">
                <v:shadow on="t" color="#525252 [1606]" opacity=".5" offset="1pt"/>
                <v:textbox>
                  <w:txbxContent>
                    <w:p w14:paraId="69D78FA2" w14:textId="2A0DB238" w:rsidR="002B7A56" w:rsidRDefault="00DE4DE0">
                      <w:r>
                        <w:t xml:space="preserve">SX2 performance aspect </w:t>
                      </w:r>
                      <w:r w:rsidR="00257DF9">
                        <w:t xml:space="preserve">is </w:t>
                      </w:r>
                      <w:r>
                        <w:t>under preforming</w:t>
                      </w:r>
                      <w:r w:rsidR="00257DF9">
                        <w:t xml:space="preserve"> (higher utilization)</w:t>
                      </w:r>
                      <w:r>
                        <w:t xml:space="preserve"> compared to other inline equipment and therefore congesting </w:t>
                      </w:r>
                      <w:r w:rsidR="00E904ED">
                        <w:t xml:space="preserve">(Bottleneck) </w:t>
                      </w:r>
                      <w:r w:rsidR="00457962">
                        <w:t xml:space="preserve">the lines flow downstream.  </w:t>
                      </w:r>
                    </w:p>
                    <w:p w14:paraId="0DAE1D96" w14:textId="77777777" w:rsidR="00000000" w:rsidRDefault="00000000"/>
                    <w:p w14:paraId="301F2588" w14:textId="6BB1ADE6" w:rsidR="002B7A56" w:rsidRDefault="00DE4DE0">
                      <w:r>
                        <w:t xml:space="preserve">SX2 performance aspect </w:t>
                      </w:r>
                      <w:r w:rsidR="00257DF9">
                        <w:t xml:space="preserve">is </w:t>
                      </w:r>
                      <w:r>
                        <w:t>under preforming</w:t>
                      </w:r>
                      <w:r w:rsidR="00257DF9">
                        <w:t xml:space="preserve"> (higher utilization)</w:t>
                      </w:r>
                      <w:r>
                        <w:t xml:space="preserve"> compared to other inline equipment and therefore congesting </w:t>
                      </w:r>
                      <w:r w:rsidR="00E904ED">
                        <w:t xml:space="preserve">(Bottleneck) </w:t>
                      </w:r>
                      <w:r w:rsidR="00457962">
                        <w:t xml:space="preserve">the lines flow downstream.  </w:t>
                      </w:r>
                    </w:p>
                  </w:txbxContent>
                </v:textbox>
              </v:roundrect>
            </w:pict>
          </mc:Fallback>
        </mc:AlternateContent>
      </w:r>
    </w:p>
    <w:p w14:paraId="334441BA" w14:textId="07F01560" w:rsidR="003554B6" w:rsidRPr="005A0C2A" w:rsidRDefault="003554B6" w:rsidP="00150ED9">
      <w:pPr>
        <w:spacing w:line="360" w:lineRule="auto"/>
        <w:rPr>
          <w:rFonts w:ascii="Arial" w:hAnsi="Arial" w:cs="Arial"/>
        </w:rPr>
      </w:pPr>
    </w:p>
    <w:p w14:paraId="26C11987" w14:textId="228CBB33" w:rsidR="003554B6" w:rsidRPr="005A0C2A" w:rsidRDefault="00283A08" w:rsidP="00150ED9">
      <w:pPr>
        <w:spacing w:line="360" w:lineRule="auto"/>
        <w:rPr>
          <w:rFonts w:ascii="Arial" w:hAnsi="Arial" w:cs="Arial"/>
        </w:rPr>
      </w:pPr>
      <w:r w:rsidRPr="005A0C2A">
        <w:rPr>
          <w:rFonts w:ascii="Arial" w:hAnsi="Arial" w:cs="Arial"/>
          <w:noProof/>
        </w:rPr>
        <mc:AlternateContent>
          <mc:Choice Requires="wps">
            <w:drawing>
              <wp:anchor distT="0" distB="0" distL="114300" distR="114300" simplePos="0" relativeHeight="251623424" behindDoc="0" locked="0" layoutInCell="1" allowOverlap="1" wp14:anchorId="24C24DC7" wp14:editId="6931CB6D">
                <wp:simplePos x="0" y="0"/>
                <wp:positionH relativeFrom="column">
                  <wp:posOffset>1560195</wp:posOffset>
                </wp:positionH>
                <wp:positionV relativeFrom="paragraph">
                  <wp:posOffset>262542</wp:posOffset>
                </wp:positionV>
                <wp:extent cx="4584876" cy="601345"/>
                <wp:effectExtent l="19050" t="19050" r="44450" b="65405"/>
                <wp:wrapNone/>
                <wp:docPr id="48"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84876" cy="601345"/>
                        </a:xfrm>
                        <a:prstGeom prst="roundRect">
                          <a:avLst>
                            <a:gd name="adj" fmla="val 16667"/>
                          </a:avLst>
                        </a:prstGeom>
                        <a:solidFill>
                          <a:schemeClr val="bg2">
                            <a:lumMod val="100000"/>
                            <a:lumOff val="0"/>
                          </a:schemeClr>
                        </a:solidFill>
                        <a:ln w="38100">
                          <a:solidFill>
                            <a:schemeClr val="bg2">
                              <a:lumMod val="100000"/>
                              <a:lumOff val="0"/>
                            </a:schemeClr>
                          </a:solidFill>
                          <a:round/>
                          <a:headEnd/>
                          <a:tailEnd/>
                        </a:ln>
                        <a:effectLst>
                          <a:outerShdw dist="28398" dir="3806097" algn="ctr" rotWithShape="0">
                            <a:schemeClr val="accent3">
                              <a:lumMod val="50000"/>
                              <a:lumOff val="0"/>
                              <a:alpha val="50000"/>
                            </a:schemeClr>
                          </a:outerShdw>
                        </a:effectLst>
                      </wps:spPr>
                      <wps:txbx>
                        <w:txbxContent>
                          <w:p w14:paraId="734DD149" w14:textId="45EAC5D7" w:rsidR="00D608AA" w:rsidRDefault="00457962" w:rsidP="00D608AA">
                            <w:r>
                              <w:t xml:space="preserve">The </w:t>
                            </w:r>
                            <w:r w:rsidR="009A6491">
                              <w:t xml:space="preserve">recorded real </w:t>
                            </w:r>
                            <w:r>
                              <w:t>minimum build t</w:t>
                            </w:r>
                            <w:r w:rsidR="00DE4DE0">
                              <w:t xml:space="preserve">ime </w:t>
                            </w:r>
                            <w:r>
                              <w:t>for</w:t>
                            </w:r>
                            <w:r w:rsidR="00DE4DE0">
                              <w:t xml:space="preserve"> </w:t>
                            </w:r>
                            <w:r>
                              <w:t xml:space="preserve">each </w:t>
                            </w:r>
                            <w:r w:rsidR="00DE4DE0">
                              <w:t xml:space="preserve">board </w:t>
                            </w:r>
                            <w:r>
                              <w:t>t</w:t>
                            </w:r>
                            <w:r w:rsidR="009A6491">
                              <w:t xml:space="preserve">ook </w:t>
                            </w:r>
                            <w:r w:rsidR="00DE4DE0">
                              <w:t xml:space="preserve">longer than </w:t>
                            </w:r>
                            <w:r>
                              <w:t xml:space="preserve">the time given </w:t>
                            </w:r>
                            <w:r w:rsidR="00DE4DE0">
                              <w:t>on job sheet</w:t>
                            </w:r>
                            <w:r w:rsidR="009A6491">
                              <w:t xml:space="preserve"> (ideal duration). N</w:t>
                            </w:r>
                            <w:r>
                              <w:t>ot include machine stoppage</w:t>
                            </w:r>
                            <w:r w:rsidR="00EA15FC">
                              <w:t xml:space="preserve">. </w:t>
                            </w:r>
                          </w:p>
                          <w:p w14:paraId="0B62DD0D" w14:textId="77777777" w:rsidR="00000000" w:rsidRDefault="00000000"/>
                          <w:p w14:paraId="73264B6B" w14:textId="6AC6F531" w:rsidR="00D608AA" w:rsidRDefault="00457962" w:rsidP="00D608AA">
                            <w:r>
                              <w:t xml:space="preserve">The </w:t>
                            </w:r>
                            <w:r w:rsidR="009A6491">
                              <w:t xml:space="preserve">recorded real </w:t>
                            </w:r>
                            <w:r>
                              <w:t>minimum build t</w:t>
                            </w:r>
                            <w:r w:rsidR="00DE4DE0">
                              <w:t xml:space="preserve">ime </w:t>
                            </w:r>
                            <w:r>
                              <w:t>for</w:t>
                            </w:r>
                            <w:r w:rsidR="00DE4DE0">
                              <w:t xml:space="preserve"> </w:t>
                            </w:r>
                            <w:r>
                              <w:t xml:space="preserve">each </w:t>
                            </w:r>
                            <w:r w:rsidR="00DE4DE0">
                              <w:t xml:space="preserve">board </w:t>
                            </w:r>
                            <w:r>
                              <w:t>t</w:t>
                            </w:r>
                            <w:r w:rsidR="009A6491">
                              <w:t xml:space="preserve">ook </w:t>
                            </w:r>
                            <w:r w:rsidR="00DE4DE0">
                              <w:t xml:space="preserve">longer than </w:t>
                            </w:r>
                            <w:r>
                              <w:t xml:space="preserve">the time given </w:t>
                            </w:r>
                            <w:r w:rsidR="00DE4DE0">
                              <w:t>on job sheet</w:t>
                            </w:r>
                            <w:r w:rsidR="009A6491">
                              <w:t xml:space="preserve"> (ideal duration). N</w:t>
                            </w:r>
                            <w:r>
                              <w:t>ot include machine stoppage</w:t>
                            </w:r>
                            <w:r w:rsidR="00EA15FC">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C24DC7" id="AutoShape 91" o:spid="_x0000_s1075" style="position:absolute;margin-left:122.85pt;margin-top:20.65pt;width:361pt;height:47.3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2kclwIAAJIFAAAOAAAAZHJzL2Uyb0RvYy54bWy0VEtv1DAQviPxHyzfaZJ9ZHejZquqpQip&#10;PERBnL22kxgcO9jOZttfz3iyDQtFHBDkYHlm4m9mvnmcXxxaTfbSeWVNSbOzlBJpuBXK1CX99PHm&#10;xZoSH5gRTFsjS3ovPb3YPn92PnSFnNnGaiEdARDji6EraRNCVySJ541smT+znTRgrKxrWQDR1Ylw&#10;bAD0ViezNM2TwTrROcul96C9Ho10i/hVJXl4V1VeBqJLCrEFPB2eu3gm23NW1I51jeLHMNhfRNEy&#10;ZcDpBHXNAiO9U0+gWsWd9bYKZ9y2ia0qxSXmANlk6S/Z3DWsk5gLkOO7iSb/72D52/1d997F0H13&#10;a/lXT4y9apip5aVzdmgkE+Aui0QlQ+eL6UEUPDwlu+GNFVBa1geLHBwq10ZAyI4ckOr7iWp5CISD&#10;crFcL9arnBIOtjzN5oslumDF4+vO+fBK2pbES0md7Y34APVEF2x/6wPyLYhhbfQuvlBStRqqt2ea&#10;ZHmer46Ix58TVjxiYrpWK3GjtEYh9pu80o7A45Lu6hm60X0LuY26LI3f2DCgh7Ya9agCbGzZCAFE&#10;gXSKrg0ZSjpfAwTC/mSc3v0X10gbNnms5Esj8B6Y0uMdQtUmMiBxWI6s2j5Id9eIgQgVyZ+t5xsY&#10;ZKFgcubrNE83K0qYrmHkeXCUOBs+q9Bgv8ZS/4ZSxrk0Yf6E1uUfWGUF013DRmKmH59wPUWLzJ8k&#10;gg0bezSuA1+Ew+5AlIDm28QyRtXOintoYYgf+xQWGVwa6x4oGWAplNR/65mTlOjXBsZgky0WcYug&#10;sFiuZiC4U8vu1MIMB6iSBuAKr1dh3Dx951TdgKcM6TD2EkanUuFxxsaojgMHg495HZdU3CynMv71&#10;Y5VuvwMAAP//AwBQSwMEFAAGAAgAAAAhAMBBHe3fAAAACgEAAA8AAABkcnMvZG93bnJldi54bWxM&#10;j8tOwzAQRfdI/IM1SGwQdfpKS4hTVUhsQU2hayd244A9jmKnSf+eYQXLmTm6c26+m5xlF92H1qOA&#10;+SwBprH2qsVGwMfx9XELLESJSlqPWsBVB9gVtze5zJQf8aAvZWwYhWDIpAATY5dxHmqjnQwz32mk&#10;29n3TkYa+4arXo4U7ixfJEnKnWyRPhjZ6Rej6+9ycALse/DmdN5PX5/DeCwr+WCv6zch7u+m/TOw&#10;qKf4B8OvPqlDQU6VH1AFZgUsVusNoQJW8yUwAp7SDS0qIpdpArzI+f8KxQ8AAAD//wMAUEsBAi0A&#10;FAAGAAgAAAAhALaDOJL+AAAA4QEAABMAAAAAAAAAAAAAAAAAAAAAAFtDb250ZW50X1R5cGVzXS54&#10;bWxQSwECLQAUAAYACAAAACEAOP0h/9YAAACUAQAACwAAAAAAAAAAAAAAAAAvAQAAX3JlbHMvLnJl&#10;bHNQSwECLQAUAAYACAAAACEAqodpHJcCAACSBQAADgAAAAAAAAAAAAAAAAAuAgAAZHJzL2Uyb0Rv&#10;Yy54bWxQSwECLQAUAAYACAAAACEAwEEd7d8AAAAKAQAADwAAAAAAAAAAAAAAAADxBAAAZHJzL2Rv&#10;d25yZXYueG1sUEsFBgAAAAAEAAQA8wAAAP0FAAAAAA==&#10;" fillcolor="#e7e6e6 [3214]" strokecolor="#e7e6e6 [3214]" strokeweight="3pt">
                <v:shadow on="t" color="#525252 [1606]" opacity=".5" offset="1pt"/>
                <v:textbox>
                  <w:txbxContent>
                    <w:p w14:paraId="734DD149" w14:textId="45EAC5D7" w:rsidR="00D608AA" w:rsidRDefault="00457962" w:rsidP="00D608AA">
                      <w:r>
                        <w:t xml:space="preserve">The </w:t>
                      </w:r>
                      <w:r w:rsidR="009A6491">
                        <w:t xml:space="preserve">recorded real </w:t>
                      </w:r>
                      <w:r>
                        <w:t>minimum build t</w:t>
                      </w:r>
                      <w:r w:rsidR="00DE4DE0">
                        <w:t xml:space="preserve">ime </w:t>
                      </w:r>
                      <w:r>
                        <w:t>for</w:t>
                      </w:r>
                      <w:r w:rsidR="00DE4DE0">
                        <w:t xml:space="preserve"> </w:t>
                      </w:r>
                      <w:r>
                        <w:t xml:space="preserve">each </w:t>
                      </w:r>
                      <w:r w:rsidR="00DE4DE0">
                        <w:t xml:space="preserve">board </w:t>
                      </w:r>
                      <w:r>
                        <w:t>t</w:t>
                      </w:r>
                      <w:r w:rsidR="009A6491">
                        <w:t xml:space="preserve">ook </w:t>
                      </w:r>
                      <w:r w:rsidR="00DE4DE0">
                        <w:t xml:space="preserve">longer than </w:t>
                      </w:r>
                      <w:r>
                        <w:t xml:space="preserve">the time given </w:t>
                      </w:r>
                      <w:r w:rsidR="00DE4DE0">
                        <w:t>on job sheet</w:t>
                      </w:r>
                      <w:r w:rsidR="009A6491">
                        <w:t xml:space="preserve"> (ideal duration). N</w:t>
                      </w:r>
                      <w:r>
                        <w:t>ot include machine stoppage</w:t>
                      </w:r>
                      <w:r w:rsidR="00EA15FC">
                        <w:t xml:space="preserve">. </w:t>
                      </w:r>
                    </w:p>
                    <w:p w14:paraId="0B62DD0D" w14:textId="77777777" w:rsidR="00000000" w:rsidRDefault="00000000"/>
                    <w:p w14:paraId="73264B6B" w14:textId="6AC6F531" w:rsidR="00D608AA" w:rsidRDefault="00457962" w:rsidP="00D608AA">
                      <w:r>
                        <w:t xml:space="preserve">The </w:t>
                      </w:r>
                      <w:r w:rsidR="009A6491">
                        <w:t xml:space="preserve">recorded real </w:t>
                      </w:r>
                      <w:r>
                        <w:t>minimum build t</w:t>
                      </w:r>
                      <w:r w:rsidR="00DE4DE0">
                        <w:t xml:space="preserve">ime </w:t>
                      </w:r>
                      <w:r>
                        <w:t>for</w:t>
                      </w:r>
                      <w:r w:rsidR="00DE4DE0">
                        <w:t xml:space="preserve"> </w:t>
                      </w:r>
                      <w:r>
                        <w:t xml:space="preserve">each </w:t>
                      </w:r>
                      <w:r w:rsidR="00DE4DE0">
                        <w:t xml:space="preserve">board </w:t>
                      </w:r>
                      <w:r>
                        <w:t>t</w:t>
                      </w:r>
                      <w:r w:rsidR="009A6491">
                        <w:t xml:space="preserve">ook </w:t>
                      </w:r>
                      <w:r w:rsidR="00DE4DE0">
                        <w:t xml:space="preserve">longer than </w:t>
                      </w:r>
                      <w:r>
                        <w:t xml:space="preserve">the time given </w:t>
                      </w:r>
                      <w:r w:rsidR="00DE4DE0">
                        <w:t>on job sheet</w:t>
                      </w:r>
                      <w:r w:rsidR="009A6491">
                        <w:t xml:space="preserve"> (ideal duration). N</w:t>
                      </w:r>
                      <w:r>
                        <w:t>ot include machine stoppage</w:t>
                      </w:r>
                      <w:r w:rsidR="00EA15FC">
                        <w:t xml:space="preserve">. </w:t>
                      </w:r>
                    </w:p>
                  </w:txbxContent>
                </v:textbox>
              </v:roundrect>
            </w:pict>
          </mc:Fallback>
        </mc:AlternateContent>
      </w:r>
    </w:p>
    <w:p w14:paraId="7FA4BE27" w14:textId="7157E6E4" w:rsidR="003554B6" w:rsidRPr="005A0C2A" w:rsidRDefault="003554B6" w:rsidP="00150ED9">
      <w:pPr>
        <w:spacing w:line="360" w:lineRule="auto"/>
        <w:rPr>
          <w:rFonts w:ascii="Arial" w:hAnsi="Arial" w:cs="Arial"/>
        </w:rPr>
      </w:pPr>
    </w:p>
    <w:p w14:paraId="59B95C34" w14:textId="3E1F2579" w:rsidR="003554B6" w:rsidRPr="005A0C2A" w:rsidRDefault="003554B6" w:rsidP="00150ED9">
      <w:pPr>
        <w:spacing w:line="360" w:lineRule="auto"/>
        <w:rPr>
          <w:rFonts w:ascii="Arial" w:hAnsi="Arial" w:cs="Arial"/>
        </w:rPr>
      </w:pPr>
    </w:p>
    <w:p w14:paraId="728F5AEE" w14:textId="7AAB3F31" w:rsidR="003554B6" w:rsidRPr="005A0C2A" w:rsidRDefault="00283A08" w:rsidP="00150ED9">
      <w:pPr>
        <w:spacing w:line="360" w:lineRule="auto"/>
        <w:rPr>
          <w:rFonts w:ascii="Arial" w:hAnsi="Arial" w:cs="Arial"/>
        </w:rPr>
      </w:pPr>
      <w:r w:rsidRPr="005A0C2A">
        <w:rPr>
          <w:rFonts w:ascii="Arial" w:hAnsi="Arial" w:cs="Arial"/>
          <w:noProof/>
        </w:rPr>
        <mc:AlternateContent>
          <mc:Choice Requires="wps">
            <w:drawing>
              <wp:anchor distT="0" distB="0" distL="114300" distR="114300" simplePos="0" relativeHeight="251624448" behindDoc="0" locked="0" layoutInCell="1" allowOverlap="1" wp14:anchorId="24C24DC7" wp14:editId="0EB76E9E">
                <wp:simplePos x="0" y="0"/>
                <wp:positionH relativeFrom="column">
                  <wp:posOffset>1845310</wp:posOffset>
                </wp:positionH>
                <wp:positionV relativeFrom="paragraph">
                  <wp:posOffset>95782</wp:posOffset>
                </wp:positionV>
                <wp:extent cx="4302598" cy="601345"/>
                <wp:effectExtent l="19050" t="19050" r="41275" b="65405"/>
                <wp:wrapNone/>
                <wp:docPr id="4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02598" cy="601345"/>
                        </a:xfrm>
                        <a:prstGeom prst="roundRect">
                          <a:avLst>
                            <a:gd name="adj" fmla="val 16667"/>
                          </a:avLst>
                        </a:prstGeom>
                        <a:solidFill>
                          <a:schemeClr val="bg2">
                            <a:lumMod val="100000"/>
                            <a:lumOff val="0"/>
                          </a:schemeClr>
                        </a:solidFill>
                        <a:ln w="38100">
                          <a:solidFill>
                            <a:schemeClr val="bg2">
                              <a:lumMod val="100000"/>
                              <a:lumOff val="0"/>
                            </a:schemeClr>
                          </a:solidFill>
                          <a:round/>
                          <a:headEnd/>
                          <a:tailEnd/>
                        </a:ln>
                        <a:effectLst>
                          <a:outerShdw dist="28398" dir="3806097" algn="ctr" rotWithShape="0">
                            <a:schemeClr val="accent3">
                              <a:lumMod val="50000"/>
                              <a:lumOff val="0"/>
                              <a:alpha val="50000"/>
                            </a:schemeClr>
                          </a:outerShdw>
                        </a:effectLst>
                      </wps:spPr>
                      <wps:txbx>
                        <w:txbxContent>
                          <w:p w14:paraId="19FFF39F" w14:textId="62E79C4D" w:rsidR="00D608AA" w:rsidRDefault="00F41BFB" w:rsidP="00D608AA">
                            <w:r>
                              <w:t xml:space="preserve">The </w:t>
                            </w:r>
                            <w:r w:rsidR="00131084">
                              <w:t xml:space="preserve">Pick and </w:t>
                            </w:r>
                            <w:r w:rsidR="009A6491">
                              <w:t>P</w:t>
                            </w:r>
                            <w:r w:rsidR="00131084">
                              <w:t xml:space="preserve">lace head </w:t>
                            </w:r>
                            <w:r>
                              <w:t xml:space="preserve">is </w:t>
                            </w:r>
                            <w:r w:rsidR="00131084">
                              <w:t xml:space="preserve">traveling inefficiently </w:t>
                            </w:r>
                            <w:r>
                              <w:t xml:space="preserve">around its working area </w:t>
                            </w:r>
                            <w:r w:rsidR="00131084">
                              <w:t xml:space="preserve">causing </w:t>
                            </w:r>
                            <w:r w:rsidR="009A6491">
                              <w:t xml:space="preserve">the travel time to increase affecting build </w:t>
                            </w:r>
                            <w:r w:rsidR="00131084">
                              <w:t xml:space="preserve">time. </w:t>
                            </w:r>
                          </w:p>
                          <w:p w14:paraId="0B31E9D1" w14:textId="77777777" w:rsidR="00000000" w:rsidRDefault="00000000"/>
                          <w:p w14:paraId="257A9353" w14:textId="14E39C3E" w:rsidR="00D608AA" w:rsidRDefault="00F41BFB" w:rsidP="00D608AA">
                            <w:r>
                              <w:t xml:space="preserve">The </w:t>
                            </w:r>
                            <w:r w:rsidR="00131084">
                              <w:t xml:space="preserve">Pick and </w:t>
                            </w:r>
                            <w:r w:rsidR="009A6491">
                              <w:t>P</w:t>
                            </w:r>
                            <w:r w:rsidR="00131084">
                              <w:t xml:space="preserve">lace head </w:t>
                            </w:r>
                            <w:r>
                              <w:t xml:space="preserve">is </w:t>
                            </w:r>
                            <w:r w:rsidR="00131084">
                              <w:t xml:space="preserve">traveling inefficiently </w:t>
                            </w:r>
                            <w:r>
                              <w:t xml:space="preserve">around its working area </w:t>
                            </w:r>
                            <w:r w:rsidR="00131084">
                              <w:t xml:space="preserve">causing </w:t>
                            </w:r>
                            <w:r w:rsidR="009A6491">
                              <w:t xml:space="preserve">the travel time to increase affecting build </w:t>
                            </w:r>
                            <w:r w:rsidR="00131084">
                              <w:t xml:space="preserve">time.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C24DC7" id="AutoShape 92" o:spid="_x0000_s1076" style="position:absolute;margin-left:145.3pt;margin-top:7.55pt;width:338.8pt;height:47.3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5rNlAIAAJIFAAAOAAAAZHJzL2Uyb0RvYy54bWy0VEtv1DAQviPxHyzfaZJ9dRs1W1UtRUjl&#10;IQri7LWdxODYxnY22/56xpNtWCjigCAHyzMTfzPzzeP8Yt9pspM+KGsqWpzklEjDrVCmqeinjzcv&#10;1pSEyIxg2hpZ0XsZ6MXm+bPzwZVyZlurhfQEQEwoB1fRNkZXZlngrexYOLFOGjDW1ncsguibTHg2&#10;AHqns1mer7LBeuG85TIE0F6PRrpB/LqWPL6r6yAj0RWF2CKeHs9tOrPNOSsbz1yr+CEM9hdRdEwZ&#10;cDpBXbPISO/VE6hOcW+DreMJt11m61pxiTlANkX+SzZ3LXMScwFygptoCv8Olr/d3bn3PoUe3K3l&#10;XwMx9qplppGX3tuhlUyAuyIRlQ0ulNODJAR4SrbDGyugtKyPFjnY175LgJAd2SPV9xPVch8JB+Vi&#10;ns+WZ9AcHGyrvJgvluiClY+vnQ/xlbQdSZeKetsb8QHqiS7Y7jZE5FsQw7rkXXyhpO40VG/HNClW&#10;q9XpAfHwc8bKR0xM12olbpTWKKR+k1faE3hc0W0zQze67yC3UVfk6RsbBvTQVqMeVYCNLZsggCiQ&#10;jtG1IUNF52uAQNifjNO7/+IaacMmT5V8aQTeI1N6vEOo2iQGJA7LgVXbR+nvWjEQoRL5s/U81Uoo&#10;mJz5Ol/lZ6eUMN3AyPPoKfE2flaxxX5Npf4NpYxzaeL8Ca3LP7DKSqZdy0Ziph+fcD1Fi8wfJYIN&#10;m3o0rYNQxv12T5So6BJrllRbK+6hhSF+7FNYZHBprX+gZIClUNHwrWdeUqJfGxiDs2KxSFsEhcXy&#10;dAaCP7Zsjy3McICqaASu8HoVx83TO6+aFjwVSIexlzA6tYqPMzZGdRg4GHzM67Ck0mY5lvGvH6t0&#10;8x0AAP//AwBQSwMEFAAGAAgAAAAhAEEx1oTdAAAACgEAAA8AAABkcnMvZG93bnJldi54bWxMj01P&#10;g0AQhu8m/ofNmHgxdrckJYAsTWPiVSOtngd2C+h+EHYp9N87nvQ48z5555lyv1rDLnoKg3cSthsB&#10;TLvWq8F1Ek7Hl8cMWIjoFBrvtISrDrCvbm9KLJRf3Lu+1LFjVOJCgRL6GMeC89D22mLY+FE7ys5+&#10;shhpnDquJlyo3BqeCJFyi4OjCz2O+rnX7Xc9WwnmLfj+83xYvz7m5Vg3+GCuu1cp7+/WwxOwqNf4&#10;B8OvPqlDRU6Nn50KzEhIcpESSsFuC4yAPM0SYA0tRJ4Br0r+/4XqBwAA//8DAFBLAQItABQABgAI&#10;AAAAIQC2gziS/gAAAOEBAAATAAAAAAAAAAAAAAAAAAAAAABbQ29udGVudF9UeXBlc10ueG1sUEsB&#10;Ai0AFAAGAAgAAAAhADj9If/WAAAAlAEAAAsAAAAAAAAAAAAAAAAALwEAAF9yZWxzLy5yZWxzUEsB&#10;Ai0AFAAGAAgAAAAhAE2jms2UAgAAkgUAAA4AAAAAAAAAAAAAAAAALgIAAGRycy9lMm9Eb2MueG1s&#10;UEsBAi0AFAAGAAgAAAAhAEEx1oTdAAAACgEAAA8AAAAAAAAAAAAAAAAA7gQAAGRycy9kb3ducmV2&#10;LnhtbFBLBQYAAAAABAAEAPMAAAD4BQAAAAA=&#10;" fillcolor="#e7e6e6 [3214]" strokecolor="#e7e6e6 [3214]" strokeweight="3pt">
                <v:shadow on="t" color="#525252 [1606]" opacity=".5" offset="1pt"/>
                <v:textbox>
                  <w:txbxContent>
                    <w:p w14:paraId="19FFF39F" w14:textId="62E79C4D" w:rsidR="00D608AA" w:rsidRDefault="00F41BFB" w:rsidP="00D608AA">
                      <w:r>
                        <w:t xml:space="preserve">The </w:t>
                      </w:r>
                      <w:r w:rsidR="00131084">
                        <w:t xml:space="preserve">Pick and </w:t>
                      </w:r>
                      <w:r w:rsidR="009A6491">
                        <w:t>P</w:t>
                      </w:r>
                      <w:r w:rsidR="00131084">
                        <w:t xml:space="preserve">lace head </w:t>
                      </w:r>
                      <w:r>
                        <w:t xml:space="preserve">is </w:t>
                      </w:r>
                      <w:r w:rsidR="00131084">
                        <w:t xml:space="preserve">traveling inefficiently </w:t>
                      </w:r>
                      <w:r>
                        <w:t xml:space="preserve">around its working area </w:t>
                      </w:r>
                      <w:r w:rsidR="00131084">
                        <w:t xml:space="preserve">causing </w:t>
                      </w:r>
                      <w:r w:rsidR="009A6491">
                        <w:t xml:space="preserve">the travel time to increase affecting build </w:t>
                      </w:r>
                      <w:r w:rsidR="00131084">
                        <w:t xml:space="preserve">time. </w:t>
                      </w:r>
                    </w:p>
                    <w:p w14:paraId="0B31E9D1" w14:textId="77777777" w:rsidR="00000000" w:rsidRDefault="00000000"/>
                    <w:p w14:paraId="257A9353" w14:textId="14E39C3E" w:rsidR="00D608AA" w:rsidRDefault="00F41BFB" w:rsidP="00D608AA">
                      <w:r>
                        <w:t xml:space="preserve">The </w:t>
                      </w:r>
                      <w:r w:rsidR="00131084">
                        <w:t xml:space="preserve">Pick and </w:t>
                      </w:r>
                      <w:r w:rsidR="009A6491">
                        <w:t>P</w:t>
                      </w:r>
                      <w:r w:rsidR="00131084">
                        <w:t xml:space="preserve">lace head </w:t>
                      </w:r>
                      <w:r>
                        <w:t xml:space="preserve">is </w:t>
                      </w:r>
                      <w:r w:rsidR="00131084">
                        <w:t xml:space="preserve">traveling inefficiently </w:t>
                      </w:r>
                      <w:r>
                        <w:t xml:space="preserve">around its working area </w:t>
                      </w:r>
                      <w:r w:rsidR="00131084">
                        <w:t xml:space="preserve">causing </w:t>
                      </w:r>
                      <w:r w:rsidR="009A6491">
                        <w:t xml:space="preserve">the travel time to increase affecting build </w:t>
                      </w:r>
                      <w:r w:rsidR="00131084">
                        <w:t xml:space="preserve">time. </w:t>
                      </w:r>
                    </w:p>
                  </w:txbxContent>
                </v:textbox>
              </v:roundrect>
            </w:pict>
          </mc:Fallback>
        </mc:AlternateContent>
      </w:r>
    </w:p>
    <w:p w14:paraId="1FF65B33" w14:textId="5B776BCB" w:rsidR="003554B6" w:rsidRPr="005A0C2A" w:rsidRDefault="003554B6" w:rsidP="00150ED9">
      <w:pPr>
        <w:spacing w:line="360" w:lineRule="auto"/>
        <w:rPr>
          <w:rFonts w:ascii="Arial" w:hAnsi="Arial" w:cs="Arial"/>
        </w:rPr>
      </w:pPr>
    </w:p>
    <w:p w14:paraId="59D1D859" w14:textId="1637BC54" w:rsidR="003554B6" w:rsidRPr="005A0C2A" w:rsidRDefault="00283A08" w:rsidP="00150ED9">
      <w:pPr>
        <w:spacing w:line="360" w:lineRule="auto"/>
        <w:rPr>
          <w:rFonts w:ascii="Arial" w:hAnsi="Arial" w:cs="Arial"/>
        </w:rPr>
      </w:pPr>
      <w:r w:rsidRPr="005A0C2A">
        <w:rPr>
          <w:rFonts w:ascii="Arial" w:hAnsi="Arial" w:cs="Arial"/>
          <w:noProof/>
        </w:rPr>
        <mc:AlternateContent>
          <mc:Choice Requires="wps">
            <w:drawing>
              <wp:anchor distT="0" distB="0" distL="114300" distR="114300" simplePos="0" relativeHeight="251625472" behindDoc="0" locked="0" layoutInCell="1" allowOverlap="1" wp14:anchorId="24C24DC7" wp14:editId="110562B6">
                <wp:simplePos x="0" y="0"/>
                <wp:positionH relativeFrom="column">
                  <wp:posOffset>2202078</wp:posOffset>
                </wp:positionH>
                <wp:positionV relativeFrom="paragraph">
                  <wp:posOffset>248776</wp:posOffset>
                </wp:positionV>
                <wp:extent cx="3930380" cy="601345"/>
                <wp:effectExtent l="19050" t="19050" r="32385" b="65405"/>
                <wp:wrapNone/>
                <wp:docPr id="54"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0380" cy="601345"/>
                        </a:xfrm>
                        <a:prstGeom prst="roundRect">
                          <a:avLst>
                            <a:gd name="adj" fmla="val 16667"/>
                          </a:avLst>
                        </a:prstGeom>
                        <a:solidFill>
                          <a:schemeClr val="bg2">
                            <a:lumMod val="100000"/>
                            <a:lumOff val="0"/>
                          </a:schemeClr>
                        </a:solidFill>
                        <a:ln w="38100">
                          <a:solidFill>
                            <a:schemeClr val="bg2">
                              <a:lumMod val="100000"/>
                              <a:lumOff val="0"/>
                            </a:schemeClr>
                          </a:solidFill>
                          <a:round/>
                          <a:headEnd/>
                          <a:tailEnd/>
                        </a:ln>
                        <a:effectLst>
                          <a:outerShdw dist="28398" dir="3806097" algn="ctr" rotWithShape="0">
                            <a:schemeClr val="accent3">
                              <a:lumMod val="50000"/>
                              <a:lumOff val="0"/>
                              <a:alpha val="50000"/>
                            </a:schemeClr>
                          </a:outerShdw>
                        </a:effectLst>
                      </wps:spPr>
                      <wps:txbx>
                        <w:txbxContent>
                          <w:p w14:paraId="50B53FEB" w14:textId="79B81C29" w:rsidR="00D608AA" w:rsidRDefault="009A6491" w:rsidP="00D608AA">
                            <w:r>
                              <w:t xml:space="preserve">It has been </w:t>
                            </w:r>
                            <w:r w:rsidR="00F41BFB">
                              <w:t xml:space="preserve">setup </w:t>
                            </w:r>
                            <w:r>
                              <w:t xml:space="preserve">(feeder and nozzle configuration) to run without consideration a </w:t>
                            </w:r>
                            <w:r w:rsidR="00F41BFB">
                              <w:t xml:space="preserve">best optimum route. </w:t>
                            </w:r>
                          </w:p>
                          <w:p w14:paraId="5462012C" w14:textId="77777777" w:rsidR="00000000" w:rsidRDefault="00000000"/>
                          <w:p w14:paraId="5DE24941" w14:textId="4ED3D6EA" w:rsidR="00D608AA" w:rsidRDefault="009A6491" w:rsidP="00D608AA">
                            <w:r>
                              <w:t xml:space="preserve">It has been </w:t>
                            </w:r>
                            <w:r w:rsidR="00F41BFB">
                              <w:t xml:space="preserve">setup </w:t>
                            </w:r>
                            <w:r>
                              <w:t xml:space="preserve">(feeder and nozzle configuration) to run without consideration a </w:t>
                            </w:r>
                            <w:r w:rsidR="00F41BFB">
                              <w:t xml:space="preserve">best optimum route.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C24DC7" id="AutoShape 93" o:spid="_x0000_s1077" style="position:absolute;margin-left:173.4pt;margin-top:19.6pt;width:309.5pt;height:47.3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cQ5lAIAAJIFAAAOAAAAZHJzL2Uyb0RvYy54bWy0VEtv1DAQviPxHyzfaZJ9dTdqtqpaipB4&#10;iYI4e20nMTi2sZ3Nll/PeLINC0UcEORgeWbib2a+eVxcHjpN9tIHZU1Fi7OcEmm4Fco0Ff344fbZ&#10;mpIQmRFMWyMrei8Dvdw+fXIxuFLObGu1kJ4AiAnl4CraxujKLAu8lR0LZ9ZJA8ba+o5FEH2TCc8G&#10;QO90NsvzVTZYL5y3XIYA2pvRSLeIX9eSx7d1HWQkuqIQW8TT47lLZ7a9YGXjmWsVP4bB/iKKjikD&#10;TieoGxYZ6b16BNUp7m2wdTzjtstsXSsuMQfIpsh/yeauZU5iLkBOcBNN4d/B8jf7O/fOp9CDe2X5&#10;l0CMvW6ZaeSV93ZoJRPgrkhEZYML5fQgCQGekt3w2gooLeujRQ4Ote8SIGRHDkj1/US1PETCQTnf&#10;zPP5GirCwbbKi/liiS5Y+fDa+RBfSNuRdKmot70R76Ge6ILtX4WIfAtiWJe8i8+U1J2G6u2ZJsVq&#10;tTo/Ih5/zlj5gInpWq3ErdIahdRv8lp7Ao8rumtm6Eb3HeQ26oo8fWPDgB7aatSjCrCxZRMEEAXS&#10;Kbo2ZICU1wCBsD8Zp3f/xTXShk2eKvncCLxHpvR4h1C1SQxIHJYjq7aP0t+1YiBCJfJn6/kGBlko&#10;mByo2irfnFPCdAMjz6OnxNv4ScUW+zWV+jeUMs6lifNHtC7/wCormXYtG4mZfnzE9RQtMn+SCDZs&#10;6tG0DkIZD7sDUaKiS2znpNpZcQ8tDPFjn8Iig0tr/TdKBlgKFQ1fe+YlJfqlgTHYFItF2iIoLJbn&#10;MxD8qWV3amGGA1RFI3CF1+s4bp7eedW04KlAOoy9gtGpVXyYsTGq48DB4GNexyWVNsupjH/9WKXb&#10;7wAAAP//AwBQSwMEFAAGAAgAAAAhAM64L6/eAAAACgEAAA8AAABkcnMvZG93bnJldi54bWxMj8tO&#10;wzAQRfdI/IM1SGxQ69DQiIQ4VYXEFkQKXTuxGwfscRQ7Tfr3DCvYzePozplytzjLznoMvUcB9+sE&#10;mMbWqx47AR+Hl9UjsBAlKmk9agEXHWBXXV+VslB+xnd9rmPHKARDIQWYGIeC89Aa7WRY+0Ej7U5+&#10;dDJSO3ZcjXKmcGf5Jkky7mSPdMHIQT8b3X7XkxNg34I3x9N++fqc5kPdyDt72b4KcXuz7J+ARb3E&#10;Pxh+9UkdKnJq/IQqMCsgfchIPVKRb4ARkGdbGjREpmkOvCr5/xeqHwAAAP//AwBQSwECLQAUAAYA&#10;CAAAACEAtoM4kv4AAADhAQAAEwAAAAAAAAAAAAAAAAAAAAAAW0NvbnRlbnRfVHlwZXNdLnhtbFBL&#10;AQItABQABgAIAAAAIQA4/SH/1gAAAJQBAAALAAAAAAAAAAAAAAAAAC8BAABfcmVscy8ucmVsc1BL&#10;AQItABQABgAIAAAAIQDgNcQ5lAIAAJIFAAAOAAAAAAAAAAAAAAAAAC4CAABkcnMvZTJvRG9jLnht&#10;bFBLAQItABQABgAIAAAAIQDOuC+v3gAAAAoBAAAPAAAAAAAAAAAAAAAAAO4EAABkcnMvZG93bnJl&#10;di54bWxQSwUGAAAAAAQABADzAAAA+QUAAAAA&#10;" fillcolor="#e7e6e6 [3214]" strokecolor="#e7e6e6 [3214]" strokeweight="3pt">
                <v:shadow on="t" color="#525252 [1606]" opacity=".5" offset="1pt"/>
                <v:textbox>
                  <w:txbxContent>
                    <w:p w14:paraId="50B53FEB" w14:textId="79B81C29" w:rsidR="00D608AA" w:rsidRDefault="009A6491" w:rsidP="00D608AA">
                      <w:r>
                        <w:t xml:space="preserve">It has been </w:t>
                      </w:r>
                      <w:r w:rsidR="00F41BFB">
                        <w:t xml:space="preserve">setup </w:t>
                      </w:r>
                      <w:r>
                        <w:t xml:space="preserve">(feeder and nozzle configuration) to run without consideration a </w:t>
                      </w:r>
                      <w:r w:rsidR="00F41BFB">
                        <w:t xml:space="preserve">best optimum route. </w:t>
                      </w:r>
                    </w:p>
                    <w:p w14:paraId="5462012C" w14:textId="77777777" w:rsidR="00000000" w:rsidRDefault="00000000"/>
                    <w:p w14:paraId="5DE24941" w14:textId="4ED3D6EA" w:rsidR="00D608AA" w:rsidRDefault="009A6491" w:rsidP="00D608AA">
                      <w:r>
                        <w:t xml:space="preserve">It has been </w:t>
                      </w:r>
                      <w:r w:rsidR="00F41BFB">
                        <w:t xml:space="preserve">setup </w:t>
                      </w:r>
                      <w:r>
                        <w:t xml:space="preserve">(feeder and nozzle configuration) to run without consideration a </w:t>
                      </w:r>
                      <w:r w:rsidR="00F41BFB">
                        <w:t xml:space="preserve">best optimum route. </w:t>
                      </w:r>
                    </w:p>
                  </w:txbxContent>
                </v:textbox>
              </v:roundrect>
            </w:pict>
          </mc:Fallback>
        </mc:AlternateContent>
      </w:r>
    </w:p>
    <w:p w14:paraId="730539BA" w14:textId="027725AA" w:rsidR="003554B6" w:rsidRPr="005A0C2A" w:rsidRDefault="003554B6" w:rsidP="00150ED9">
      <w:pPr>
        <w:spacing w:line="360" w:lineRule="auto"/>
        <w:rPr>
          <w:rFonts w:ascii="Arial" w:hAnsi="Arial" w:cs="Arial"/>
        </w:rPr>
      </w:pPr>
    </w:p>
    <w:p w14:paraId="3BF5DA1F" w14:textId="3B4F9A6B" w:rsidR="003554B6" w:rsidRPr="005A0C2A" w:rsidRDefault="003554B6" w:rsidP="00150ED9">
      <w:pPr>
        <w:spacing w:line="360" w:lineRule="auto"/>
        <w:rPr>
          <w:rFonts w:ascii="Arial" w:hAnsi="Arial" w:cs="Arial"/>
        </w:rPr>
      </w:pPr>
    </w:p>
    <w:p w14:paraId="45542336" w14:textId="77E3C4AC" w:rsidR="003554B6" w:rsidRPr="005A0C2A" w:rsidRDefault="00D7140F" w:rsidP="00150ED9">
      <w:pPr>
        <w:spacing w:line="360" w:lineRule="auto"/>
        <w:rPr>
          <w:rFonts w:ascii="Arial" w:hAnsi="Arial" w:cs="Arial"/>
        </w:rPr>
      </w:pPr>
      <w:r w:rsidRPr="005A0C2A">
        <w:rPr>
          <w:rFonts w:ascii="Arial" w:hAnsi="Arial" w:cs="Arial"/>
          <w:noProof/>
        </w:rPr>
        <mc:AlternateContent>
          <mc:Choice Requires="wps">
            <w:drawing>
              <wp:anchor distT="0" distB="0" distL="114300" distR="114300" simplePos="0" relativeHeight="251627520" behindDoc="0" locked="0" layoutInCell="1" allowOverlap="1" wp14:anchorId="24C24DC7" wp14:editId="539B528C">
                <wp:simplePos x="0" y="0"/>
                <wp:positionH relativeFrom="column">
                  <wp:posOffset>2545633</wp:posOffset>
                </wp:positionH>
                <wp:positionV relativeFrom="paragraph">
                  <wp:posOffset>69850</wp:posOffset>
                </wp:positionV>
                <wp:extent cx="3606127" cy="601345"/>
                <wp:effectExtent l="19050" t="19050" r="33020" b="65405"/>
                <wp:wrapNone/>
                <wp:docPr id="55"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6127" cy="601345"/>
                        </a:xfrm>
                        <a:prstGeom prst="roundRect">
                          <a:avLst>
                            <a:gd name="adj" fmla="val 16667"/>
                          </a:avLst>
                        </a:prstGeom>
                        <a:solidFill>
                          <a:schemeClr val="bg2">
                            <a:lumMod val="100000"/>
                            <a:lumOff val="0"/>
                          </a:schemeClr>
                        </a:solidFill>
                        <a:ln w="38100">
                          <a:solidFill>
                            <a:schemeClr val="bg2">
                              <a:lumMod val="100000"/>
                              <a:lumOff val="0"/>
                            </a:schemeClr>
                          </a:solidFill>
                          <a:round/>
                          <a:headEnd/>
                          <a:tailEnd/>
                        </a:ln>
                        <a:effectLst>
                          <a:outerShdw dist="28398" dir="3806097" algn="ctr" rotWithShape="0">
                            <a:schemeClr val="accent3">
                              <a:lumMod val="50000"/>
                              <a:lumOff val="0"/>
                              <a:alpha val="50000"/>
                            </a:schemeClr>
                          </a:outerShdw>
                        </a:effectLst>
                      </wps:spPr>
                      <wps:txbx>
                        <w:txbxContent>
                          <w:p w14:paraId="693520F5" w14:textId="048CE316" w:rsidR="00D608AA" w:rsidRPr="00893320" w:rsidRDefault="00131084" w:rsidP="00D608AA">
                            <w:r w:rsidRPr="00893320">
                              <w:t xml:space="preserve">Random </w:t>
                            </w:r>
                            <w:r w:rsidR="009A6491">
                              <w:t>j</w:t>
                            </w:r>
                            <w:r w:rsidRPr="00893320">
                              <w:t>ob set up</w:t>
                            </w:r>
                            <w:r w:rsidR="00F41BFB" w:rsidRPr="00893320">
                              <w:t xml:space="preserve"> algorithm</w:t>
                            </w:r>
                            <w:r w:rsidR="009A6491">
                              <w:t xml:space="preserve"> does not consider optimum route as its priority is to fit as many jobs on a single cluster</w:t>
                            </w:r>
                          </w:p>
                          <w:p w14:paraId="363E357D" w14:textId="77777777" w:rsidR="00000000" w:rsidRDefault="00000000"/>
                          <w:p w14:paraId="24028DC1" w14:textId="0B96D820" w:rsidR="00D608AA" w:rsidRPr="00893320" w:rsidRDefault="00131084" w:rsidP="00D608AA">
                            <w:r w:rsidRPr="00893320">
                              <w:t xml:space="preserve">Random </w:t>
                            </w:r>
                            <w:r w:rsidR="009A6491">
                              <w:t>j</w:t>
                            </w:r>
                            <w:r w:rsidRPr="00893320">
                              <w:t>ob set up</w:t>
                            </w:r>
                            <w:r w:rsidR="00F41BFB" w:rsidRPr="00893320">
                              <w:t xml:space="preserve"> algorithm</w:t>
                            </w:r>
                            <w:r w:rsidR="009A6491">
                              <w:t xml:space="preserve"> does not consider optimum route as its priority is to fit as many jobs on a single cluster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C24DC7" id="AutoShape 94" o:spid="_x0000_s1078" style="position:absolute;margin-left:200.45pt;margin-top:5.5pt;width:283.95pt;height:47.3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6DlgIAAJIFAAAOAAAAZHJzL2Uyb0RvYy54bWy0VEtv1DAQviPxHyzfaR67m26jZquqpQip&#10;PERBnL22kxgcO9jOZttfz3iyDQtFHBDkYHlm4m9mvnmcX+w7TXbSeWVNRbOTlBJpuBXKNBX99PHm&#10;xZoSH5gRTFsjK3ovPb3YPH92PvalzG1rtZCOAIjx5dhXtA2hL5PE81Z2zJ/YXhow1tZ1LIDomkQ4&#10;NgJ6p5M8TYtktE70znLpPWivJyPdIH5dSx7e1bWXgeiKQmwBT4fnNp7J5pyVjWN9q/ghDPYXUXRM&#10;GXA6Q12zwMjg1BOoTnFnva3DCbddYutacYk5QDZZ+ks2dy3rJeYC5Ph+psn/O1j+dnfXv3cxdN/f&#10;Wv7VE2OvWmYaeemcHVvJBLjLIlHJ2PtyfhAFD0/JdnxjBZSWDcEiB/vadREQsiN7pPp+plruA+Gg&#10;XBRpkeWnlHCwFWm2WK7QBSsfX/fOh1fSdiReKursYMQHqCe6YLtbH5BvQQzronfxhZK601C9HdMk&#10;K4ri9IB4+Dlh5SMmpmu1EjdKaxRiv8kr7Qg8rui2ydGNHjrIbdJlafymhgE9tNWkRxVgY8tGCCAK&#10;pGN0bcgIKa8BAmF/Ms7v/otrpA2bPFbypRF4D0zp6Q6hahMZkDgsB1btEKS7a8VIhIrk5+vFGQyy&#10;UDA5i3VapGdQOaYbGHkeHCXOhs8qtNivsdS/oZRxLk1YPKF19QdWWcl037KJmPnHJ1zP0SLzR4lg&#10;w8YejevAl2G/3RMlKrrKYxmjamvFPbQwxI99CosMLq11D5SMsBQq6r8NzElK9GsDY3CWLZdxi6Cw&#10;XJ3mILhjy/bYwgwHqIoG4AqvV2HaPEPvVNOCpwzpMPYSRqdW4XHGpqgOAweDj3kdllTcLMcy/vVj&#10;lW6+AwAA//8DAFBLAwQUAAYACAAAACEAJNDqGN0AAAAKAQAADwAAAGRycy9kb3ducmV2LnhtbEyP&#10;zU7DMBCE70i8g7VIXBC1i2hpQ5yqQuIKIgXOm2QbB/wTxU6Tvj3LCY4782l2Jt/NzooTDbELXsNy&#10;oUCQr0PT+VbD++H5dgMiJvQN2uBJw5ki7IrLixyzJkz+jU5lagWH+JihBpNSn0kZa0MO4yL05Nk7&#10;hsFh4nNoZTPgxOHOyjul1tJh5/mDwZ6eDNXf5eg02NcYzOdxP399jNOhrPDGnlcvWl9fzftHEInm&#10;9AfDb32uDgV3qsLomyishnultoyyseRNDGzXG95SsaBWDyCLXP6fUPwAAAD//wMAUEsBAi0AFAAG&#10;AAgAAAAhALaDOJL+AAAA4QEAABMAAAAAAAAAAAAAAAAAAAAAAFtDb250ZW50X1R5cGVzXS54bWxQ&#10;SwECLQAUAAYACAAAACEAOP0h/9YAAACUAQAACwAAAAAAAAAAAAAAAAAvAQAAX3JlbHMvLnJlbHNQ&#10;SwECLQAUAAYACAAAACEAvi1eg5YCAACSBQAADgAAAAAAAAAAAAAAAAAuAgAAZHJzL2Uyb0RvYy54&#10;bWxQSwECLQAUAAYACAAAACEAJNDqGN0AAAAKAQAADwAAAAAAAAAAAAAAAADwBAAAZHJzL2Rvd25y&#10;ZXYueG1sUEsFBgAAAAAEAAQA8wAAAPoFAAAAAA==&#10;" fillcolor="#e7e6e6 [3214]" strokecolor="#e7e6e6 [3214]" strokeweight="3pt">
                <v:shadow on="t" color="#525252 [1606]" opacity=".5" offset="1pt"/>
                <v:textbox>
                  <w:txbxContent>
                    <w:p w14:paraId="693520F5" w14:textId="048CE316" w:rsidR="00D608AA" w:rsidRPr="00893320" w:rsidRDefault="00131084" w:rsidP="00D608AA">
                      <w:r w:rsidRPr="00893320">
                        <w:t xml:space="preserve">Random </w:t>
                      </w:r>
                      <w:r w:rsidR="009A6491">
                        <w:t>j</w:t>
                      </w:r>
                      <w:r w:rsidRPr="00893320">
                        <w:t>ob set up</w:t>
                      </w:r>
                      <w:r w:rsidR="00F41BFB" w:rsidRPr="00893320">
                        <w:t xml:space="preserve"> algorithm</w:t>
                      </w:r>
                      <w:r w:rsidR="009A6491">
                        <w:t xml:space="preserve"> does not consider optimum route as its priority is to fit as many jobs on a single cluster</w:t>
                      </w:r>
                    </w:p>
                    <w:p w14:paraId="363E357D" w14:textId="77777777" w:rsidR="00000000" w:rsidRDefault="00000000"/>
                    <w:p w14:paraId="24028DC1" w14:textId="0B96D820" w:rsidR="00D608AA" w:rsidRPr="00893320" w:rsidRDefault="00131084" w:rsidP="00D608AA">
                      <w:r w:rsidRPr="00893320">
                        <w:t xml:space="preserve">Random </w:t>
                      </w:r>
                      <w:r w:rsidR="009A6491">
                        <w:t>j</w:t>
                      </w:r>
                      <w:r w:rsidRPr="00893320">
                        <w:t>ob set up</w:t>
                      </w:r>
                      <w:r w:rsidR="00F41BFB" w:rsidRPr="00893320">
                        <w:t xml:space="preserve"> algorithm</w:t>
                      </w:r>
                      <w:r w:rsidR="009A6491">
                        <w:t xml:space="preserve"> does not consider optimum route as its priority is to fit as many jobs on a single cluster</w:t>
                      </w:r>
                    </w:p>
                  </w:txbxContent>
                </v:textbox>
              </v:roundrect>
            </w:pict>
          </mc:Fallback>
        </mc:AlternateContent>
      </w:r>
      <w:r w:rsidR="00840937" w:rsidRPr="005A0C2A">
        <w:rPr>
          <w:rFonts w:ascii="Arial" w:hAnsi="Arial" w:cs="Arial"/>
          <w:noProof/>
        </w:rPr>
        <mc:AlternateContent>
          <mc:Choice Requires="wps">
            <w:drawing>
              <wp:anchor distT="0" distB="0" distL="114300" distR="114300" simplePos="0" relativeHeight="251579392" behindDoc="0" locked="0" layoutInCell="1" allowOverlap="1" wp14:anchorId="753154F5" wp14:editId="37F11A39">
                <wp:simplePos x="0" y="0"/>
                <wp:positionH relativeFrom="column">
                  <wp:posOffset>846900</wp:posOffset>
                </wp:positionH>
                <wp:positionV relativeFrom="paragraph">
                  <wp:posOffset>274320</wp:posOffset>
                </wp:positionV>
                <wp:extent cx="628015" cy="1057275"/>
                <wp:effectExtent l="13970" t="5080" r="15240" b="0"/>
                <wp:wrapNone/>
                <wp:docPr id="41" name="AutoShape 6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015" cy="1057275"/>
                        </a:xfrm>
                        <a:prstGeom prst="curvedRightArrow">
                          <a:avLst>
                            <a:gd name="adj1" fmla="val 33670"/>
                            <a:gd name="adj2" fmla="val 67341"/>
                            <a:gd name="adj3" fmla="val 33333"/>
                          </a:avLst>
                        </a:prstGeom>
                        <a:solidFill>
                          <a:srgbClr val="92D050"/>
                        </a:solidFill>
                        <a:ln w="9525">
                          <a:solidFill>
                            <a:schemeClr val="tx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3B3A88" id="AutoShape 684" o:spid="_x0000_s1026" type="#_x0000_t102" style="position:absolute;margin-left:66.7pt;margin-top:21.6pt;width:49.45pt;height:83.2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KVwXAIAAM4EAAAOAAAAZHJzL2Uyb0RvYy54bWysVNmO0zAUfUfiHyy/0yxdJ2o6GrUMQhoW&#10;MfABru0kBm/YbtOZr+faaUsY3hB5sGzf63PPXU7Wtycl0ZE7L4yucTHJMeKaGiZ0W+NvX+/frDDy&#10;gWhGpNG8xk/c49vN61fr3la8NJ2RjDsEINpXva1xF4KtsszTjiviJ8ZyDcbGOEUCHF2bMUd6QFcy&#10;K/N8kfXGMesM5d7D7W4w4k3CbxpOw6em8TwgWWPgFtLq0rqPa7ZZk6p1xHaCnmmQf2ChiNAQ9Aq1&#10;I4GggxN/QSlBnfGmCRNqVGaaRlCecoBsivxFNo8dsTzlAsXx9lom//9g6cfjo/3sInVvHwz94ZE2&#10;247olt85Z/qOEwbhiliorLe+uj6IBw9P0b7/YBi0lhyCSTU4NU5FQMgOnVKpn66l5qeAKFwuylVe&#10;zDGiYCry+bJczlMIUl1eW+fDO24Uipsa04M7cvZFtF1IxFIkcnzwIZWdIU1UJMG+Fxg1SkIXj0Si&#10;6XSxvHR55FOOfRbL6SwlCO0b+UzHPtP4nRmeo2akunBM5TNSsHshZTq4dr+VDgGFGt+Uu3yeSMAT&#10;P3aTGvVgn5fzlM4ftiQBfgUJpyL5yIOCcg/ARR6/YYbhHiZ9uL/GiiqKENC7F5GVCKA7KVSNVyOU&#10;2O63miVVBCLksIfHUp/7H1se1eWrvWFP0H5nBlHBTwA2nXHPGPUgqBr7nwfiOEbyvYYRuilms6jA&#10;dJhBx+Hgxpb92EI0BagaB4yG7TYMqj1YF2cgjmQstDZ3MHaNCJf5HFidyYJoUupngUdVjs/J6/dv&#10;aPMLAAD//wMAUEsDBBQABgAIAAAAIQAltww73QAAAAoBAAAPAAAAZHJzL2Rvd25yZXYueG1sTI/L&#10;TsMwEEX3SPyDNUjsqENcFUjjVAiJD0hBZevEUycQ2yF2Hs3XM6xgN1dzdOdMflhsxyYcQuudhPtN&#10;Agxd7XXrjIT3t9e7R2AhKqdV5x1KuGCAQ3F9latM+9mVOB2jYVTiQqYkNDH2GeehbtCqsPE9Otqd&#10;/WBVpDgYrgc1U7nteJokO25V6+hCo3p8abD+Oo5WwnxZzMc6hqq0n1GczPc6lbtVytub5XkPLOIS&#10;/2D41Sd1KMip8qPTgXWUhdgSKmErUmAEpCIVwCoakqcH4EXO/79Q/AAAAP//AwBQSwECLQAUAAYA&#10;CAAAACEAtoM4kv4AAADhAQAAEwAAAAAAAAAAAAAAAAAAAAAAW0NvbnRlbnRfVHlwZXNdLnhtbFBL&#10;AQItABQABgAIAAAAIQA4/SH/1gAAAJQBAAALAAAAAAAAAAAAAAAAAC8BAABfcmVscy8ucmVsc1BL&#10;AQItABQABgAIAAAAIQC0CKVwXAIAAM4EAAAOAAAAAAAAAAAAAAAAAC4CAABkcnMvZTJvRG9jLnht&#10;bFBLAQItABQABgAIAAAAIQAltww73QAAAAoBAAAPAAAAAAAAAAAAAAAAALYEAABkcnMvZG93bnJl&#10;di54bWxQSwUGAAAAAAQABADzAAAAwAUAAAAA&#10;" fillcolor="#92d050" strokecolor="black [3213]"/>
            </w:pict>
          </mc:Fallback>
        </mc:AlternateContent>
      </w:r>
    </w:p>
    <w:p w14:paraId="0E391F77" w14:textId="5321F946" w:rsidR="00E904ED" w:rsidRPr="005A0C2A" w:rsidRDefault="00E904ED" w:rsidP="00E904ED">
      <w:pPr>
        <w:spacing w:line="360" w:lineRule="auto"/>
        <w:rPr>
          <w:rFonts w:ascii="Arial" w:hAnsi="Arial" w:cs="Arial"/>
        </w:rPr>
      </w:pPr>
    </w:p>
    <w:p w14:paraId="77E35120" w14:textId="6B877D0C" w:rsidR="00E904ED" w:rsidRPr="005A0C2A" w:rsidRDefault="00ED7D56" w:rsidP="00E904ED">
      <w:pPr>
        <w:rPr>
          <w:rFonts w:ascii="Arial" w:hAnsi="Arial" w:cs="Arial"/>
        </w:rPr>
      </w:pPr>
      <w:r w:rsidRPr="005A0C2A">
        <w:rPr>
          <w:rFonts w:ascii="Arial" w:hAnsi="Arial" w:cs="Arial"/>
          <w:noProof/>
        </w:rPr>
        <mc:AlternateContent>
          <mc:Choice Requires="wps">
            <w:drawing>
              <wp:anchor distT="0" distB="0" distL="114300" distR="114300" simplePos="0" relativeHeight="251686912" behindDoc="0" locked="0" layoutInCell="1" allowOverlap="1" wp14:anchorId="24C24DC7" wp14:editId="3BB43109">
                <wp:simplePos x="0" y="0"/>
                <wp:positionH relativeFrom="column">
                  <wp:posOffset>2911475</wp:posOffset>
                </wp:positionH>
                <wp:positionV relativeFrom="paragraph">
                  <wp:posOffset>258656</wp:posOffset>
                </wp:positionV>
                <wp:extent cx="3228975" cy="601345"/>
                <wp:effectExtent l="19050" t="19050" r="47625" b="65405"/>
                <wp:wrapNone/>
                <wp:docPr id="33" name="AutoShape 6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28975" cy="601345"/>
                        </a:xfrm>
                        <a:prstGeom prst="roundRect">
                          <a:avLst>
                            <a:gd name="adj" fmla="val 16667"/>
                          </a:avLst>
                        </a:prstGeom>
                        <a:solidFill>
                          <a:schemeClr val="bg2">
                            <a:lumMod val="100000"/>
                            <a:lumOff val="0"/>
                          </a:schemeClr>
                        </a:solidFill>
                        <a:ln w="38100">
                          <a:solidFill>
                            <a:schemeClr val="bg2">
                              <a:lumMod val="100000"/>
                              <a:lumOff val="0"/>
                            </a:schemeClr>
                          </a:solidFill>
                          <a:round/>
                          <a:headEnd/>
                          <a:tailEnd/>
                        </a:ln>
                        <a:effectLst>
                          <a:outerShdw dist="28398" dir="3806097" algn="ctr" rotWithShape="0">
                            <a:schemeClr val="accent3">
                              <a:lumMod val="50000"/>
                              <a:lumOff val="0"/>
                              <a:alpha val="50000"/>
                            </a:schemeClr>
                          </a:outerShdw>
                        </a:effectLst>
                      </wps:spPr>
                      <wps:txbx>
                        <w:txbxContent>
                          <w:p w14:paraId="3426BF71" w14:textId="5F12166E" w:rsidR="00C4465D" w:rsidRPr="00E904ED" w:rsidRDefault="009A6491" w:rsidP="00C4465D">
                            <w:r>
                              <w:t xml:space="preserve">Renishaw have always been a low/medium volume production this was the best fit method of running. </w:t>
                            </w:r>
                            <w:r w:rsidR="00E904ED" w:rsidRPr="00E904ED">
                              <w:t xml:space="preserve"> </w:t>
                            </w:r>
                          </w:p>
                          <w:p w14:paraId="4D8B1F60" w14:textId="77777777" w:rsidR="00000000" w:rsidRDefault="00000000"/>
                          <w:p w14:paraId="4449898A" w14:textId="6D3F9118" w:rsidR="00C4465D" w:rsidRPr="00E904ED" w:rsidRDefault="009A6491" w:rsidP="00C4465D">
                            <w:r>
                              <w:t xml:space="preserve">Renishaw have always been a low/medium volume production this was the best fit method of running. </w:t>
                            </w:r>
                            <w:r w:rsidR="00E904ED" w:rsidRPr="00E904ED">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C24DC7" id="AutoShape 685" o:spid="_x0000_s1079" style="position:absolute;margin-left:229.25pt;margin-top:20.35pt;width:254.25pt;height:47.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csqlQIAAJIFAAAOAAAAZHJzL2Uyb0RvYy54bWy0VEtv1DAQviPxHyzfaR77jpqtqpYipPIQ&#10;BXH22k5icOxgO5ttfz3jyTYsFHFAkIPlmYm/mfnmcX5xaDXZS+eVNSXNzlJKpOFWKFOX9NPHmxdr&#10;SnxgRjBtjSzpvfT0Yvv82fnQFTK3jdVCOgIgxhdDV9ImhK5IEs8b2TJ/ZjtpwFhZ17IAoqsT4dgA&#10;6K1O8jRdJoN1onOWS+9Bez0a6Rbxq0ry8K6qvAxElxRiC3g6PHfxTLbnrKgd6xrFj2Gwv4iiZcqA&#10;0wnqmgVGeqeeQLWKO+ttFc64bRNbVYpLzAGyydJfsrlrWCcxFyDHdxNN/t/B8rf7u+69i6H77tby&#10;r54Ye9UwU8tL5+zQSCbAXRaJSobOF9ODKHh4SnbDGyugtKwPFjk4VK6NgJAdOSDV9xPV8hAIB+Us&#10;z9eb1YISDrZlms3mC3TBisfXnfPhlbQtiZeSOtsb8QHqiS7Y/tYH5FsQw9roXXyhpGo1VG/PNMmW&#10;y+XqiHj8OWHFIyama7USN0prFGK/ySvtCDwu6a7O0Y3uW8ht1GVp/MaGAT201ahHFWBjy0YIIAqk&#10;U3RtyAAprwECYX8yTu/+i2ukDZs8VvKlEXgPTOnxDqFqExmQOCxHVm0fpLtrxECEiuTn69kGBlko&#10;mJzZOl2mmxUlTNcw8jw4SpwNn1VosF9jqX9DKeNcmjB7QuviD6yygumuYSMx049PuJ6iReZPEsGG&#10;jT0a14EvwmF3IEqUdDGLZYyqnRX30MIQP/YpLDK4NNY9UDLAUiip/9YzJynRrw2MwSabz+MWQWG+&#10;WOUguFPL7tTCDAeokgbgCq9XYdw8fedU3YCnDOkw9hJGp1LhccbGqI4DB4OPeR2XVNwspzL+9WOV&#10;br8DAAD//wMAUEsDBBQABgAIAAAAIQAWTb4n3gAAAAoBAAAPAAAAZHJzL2Rvd25yZXYueG1sTI/B&#10;TsMwDIbvSLxDZCQuiKXAuo3SdJqQuILWAee08dpC4lRNunZvjznBzZY//f7+fDs7K044hM6TgrtF&#10;AgKp9qajRsH74eV2AyJETUZbT6jgjAG2xeVFrjPjJ9rjqYyN4BAKmVbQxthnUoa6RafDwvdIfDv6&#10;wenI69BIM+iJw52V90mykk53xB9a3eNzi/V3OToF9i349vO4m78+xulQVvrGntNXpa6v5t0TiIhz&#10;/IPhV5/VoWCnyo9kgrAKlukmZZSHZA2CgcfVmstVTD6kS5BFLv9XKH4AAAD//wMAUEsBAi0AFAAG&#10;AAgAAAAhALaDOJL+AAAA4QEAABMAAAAAAAAAAAAAAAAAAAAAAFtDb250ZW50X1R5cGVzXS54bWxQ&#10;SwECLQAUAAYACAAAACEAOP0h/9YAAACUAQAACwAAAAAAAAAAAAAAAAAvAQAAX3JlbHMvLnJlbHNQ&#10;SwECLQAUAAYACAAAACEA1A3LKpUCAACSBQAADgAAAAAAAAAAAAAAAAAuAgAAZHJzL2Uyb0RvYy54&#10;bWxQSwECLQAUAAYACAAAACEAFk2+J94AAAAKAQAADwAAAAAAAAAAAAAAAADvBAAAZHJzL2Rvd25y&#10;ZXYueG1sUEsFBgAAAAAEAAQA8wAAAPoFAAAAAA==&#10;" fillcolor="#e7e6e6 [3214]" strokecolor="#e7e6e6 [3214]" strokeweight="3pt">
                <v:shadow on="t" color="#525252 [1606]" opacity=".5" offset="1pt"/>
                <v:textbox>
                  <w:txbxContent>
                    <w:p w14:paraId="3426BF71" w14:textId="5F12166E" w:rsidR="00C4465D" w:rsidRPr="00E904ED" w:rsidRDefault="009A6491" w:rsidP="00C4465D">
                      <w:r>
                        <w:t xml:space="preserve">Renishaw have always been a low/medium volume production this was the best fit method of running. </w:t>
                      </w:r>
                      <w:r w:rsidR="00E904ED" w:rsidRPr="00E904ED">
                        <w:t xml:space="preserve"> </w:t>
                      </w:r>
                    </w:p>
                    <w:p w14:paraId="4D8B1F60" w14:textId="77777777" w:rsidR="00000000" w:rsidRDefault="00000000"/>
                    <w:p w14:paraId="4449898A" w14:textId="6D3F9118" w:rsidR="00C4465D" w:rsidRPr="00E904ED" w:rsidRDefault="009A6491" w:rsidP="00C4465D">
                      <w:r>
                        <w:t xml:space="preserve">Renishaw have always been a low/medium volume production this was the best fit method of running. </w:t>
                      </w:r>
                      <w:r w:rsidR="00E904ED" w:rsidRPr="00E904ED">
                        <w:t xml:space="preserve"> </w:t>
                      </w:r>
                    </w:p>
                  </w:txbxContent>
                </v:textbox>
              </v:roundrect>
            </w:pict>
          </mc:Fallback>
        </mc:AlternateContent>
      </w:r>
    </w:p>
    <w:p w14:paraId="62977C41" w14:textId="2B9E1B3B" w:rsidR="00ED7D56" w:rsidRDefault="00ED7D56" w:rsidP="00E904ED">
      <w:pPr>
        <w:rPr>
          <w:rFonts w:ascii="Arial" w:hAnsi="Arial" w:cs="Arial"/>
        </w:rPr>
      </w:pPr>
    </w:p>
    <w:p w14:paraId="78016F47" w14:textId="5229344B" w:rsidR="00E904ED" w:rsidRDefault="00E904ED" w:rsidP="00E904ED">
      <w:pPr>
        <w:rPr>
          <w:rFonts w:ascii="Arial" w:hAnsi="Arial" w:cs="Arial"/>
        </w:rPr>
      </w:pPr>
    </w:p>
    <w:p w14:paraId="679BB6E1" w14:textId="77777777" w:rsidR="00ED7D56" w:rsidRPr="005A0C2A" w:rsidRDefault="00ED7D56" w:rsidP="00E904ED">
      <w:pPr>
        <w:rPr>
          <w:rFonts w:ascii="Arial" w:hAnsi="Arial" w:cs="Arial"/>
        </w:rPr>
      </w:pPr>
    </w:p>
    <w:p w14:paraId="0BC120F9" w14:textId="540E1D0F" w:rsidR="00E904ED" w:rsidRPr="005A0C2A" w:rsidRDefault="00ED7D56" w:rsidP="00ED7D56">
      <w:pPr>
        <w:pStyle w:val="Caption"/>
      </w:pPr>
      <w:bookmarkStart w:id="163" w:name="_Toc135425129"/>
      <w:r>
        <w:t xml:space="preserve">Figure 5. </w:t>
      </w:r>
      <w:r>
        <w:fldChar w:fldCharType="begin"/>
      </w:r>
      <w:r>
        <w:instrText xml:space="preserve"> SEQ Figure_5. \* ARABIC </w:instrText>
      </w:r>
      <w:r>
        <w:fldChar w:fldCharType="separate"/>
      </w:r>
      <w:r>
        <w:rPr>
          <w:noProof/>
        </w:rPr>
        <w:t>2</w:t>
      </w:r>
      <w:r>
        <w:fldChar w:fldCharType="end"/>
      </w:r>
      <w:r w:rsidR="00A054F8">
        <w:t xml:space="preserve"> : 5 Why exercise in practice</w:t>
      </w:r>
      <w:bookmarkEnd w:id="163"/>
    </w:p>
    <w:p w14:paraId="1A34E0CC" w14:textId="7FB4B975" w:rsidR="00E904ED" w:rsidRPr="005A0C2A" w:rsidRDefault="00E904ED" w:rsidP="00E904ED">
      <w:pPr>
        <w:spacing w:line="360" w:lineRule="auto"/>
        <w:rPr>
          <w:rFonts w:ascii="Arial" w:hAnsi="Arial" w:cs="Arial"/>
        </w:rPr>
      </w:pPr>
      <w:r w:rsidRPr="005A0C2A">
        <w:rPr>
          <w:rFonts w:ascii="Arial" w:hAnsi="Arial" w:cs="Arial"/>
        </w:rPr>
        <w:t>As can see the process</w:t>
      </w:r>
      <w:r w:rsidR="007C6075" w:rsidRPr="005A0C2A">
        <w:rPr>
          <w:rFonts w:ascii="Arial" w:hAnsi="Arial" w:cs="Arial"/>
        </w:rPr>
        <w:t xml:space="preserve"> </w:t>
      </w:r>
      <w:r w:rsidRPr="005A0C2A">
        <w:rPr>
          <w:rFonts w:ascii="Arial" w:hAnsi="Arial" w:cs="Arial"/>
        </w:rPr>
        <w:t>required 6 Why’s to uncover the Cause of the problem</w:t>
      </w:r>
      <w:r w:rsidR="007C6075" w:rsidRPr="005A0C2A">
        <w:rPr>
          <w:rFonts w:ascii="Arial" w:hAnsi="Arial" w:cs="Arial"/>
        </w:rPr>
        <w:t>, which has highlighted the use of a cluster setup</w:t>
      </w:r>
      <w:r w:rsidR="00D7140F">
        <w:rPr>
          <w:rFonts w:ascii="Arial" w:hAnsi="Arial" w:cs="Arial"/>
        </w:rPr>
        <w:t xml:space="preserve"> as it was the best method to run low to medium production volume</w:t>
      </w:r>
      <w:r w:rsidR="00FC3DCB">
        <w:rPr>
          <w:rFonts w:ascii="Arial" w:hAnsi="Arial" w:cs="Arial"/>
        </w:rPr>
        <w:t>. Moving into a larger production volume running longer and bigger jobs will clearly</w:t>
      </w:r>
      <w:r w:rsidR="007C6075" w:rsidRPr="005A0C2A">
        <w:rPr>
          <w:rFonts w:ascii="Arial" w:hAnsi="Arial" w:cs="Arial"/>
        </w:rPr>
        <w:t xml:space="preserve"> </w:t>
      </w:r>
      <w:r w:rsidR="00FC3DCB" w:rsidRPr="005A0C2A">
        <w:rPr>
          <w:rFonts w:ascii="Arial" w:hAnsi="Arial" w:cs="Arial"/>
        </w:rPr>
        <w:t>be preventing</w:t>
      </w:r>
      <w:r w:rsidR="007C6075" w:rsidRPr="005A0C2A">
        <w:rPr>
          <w:rFonts w:ascii="Arial" w:hAnsi="Arial" w:cs="Arial"/>
        </w:rPr>
        <w:t xml:space="preserve"> the machine </w:t>
      </w:r>
      <w:r w:rsidR="00FC3DCB">
        <w:rPr>
          <w:rFonts w:ascii="Arial" w:hAnsi="Arial" w:cs="Arial"/>
        </w:rPr>
        <w:t xml:space="preserve">from </w:t>
      </w:r>
      <w:r w:rsidR="007C6075" w:rsidRPr="005A0C2A">
        <w:rPr>
          <w:rFonts w:ascii="Arial" w:hAnsi="Arial" w:cs="Arial"/>
        </w:rPr>
        <w:t xml:space="preserve">preform to its best capacity. </w:t>
      </w:r>
    </w:p>
    <w:p w14:paraId="5427FDE5" w14:textId="2F97F3A7" w:rsidR="008178E9" w:rsidRPr="005A0C2A" w:rsidRDefault="00F02912" w:rsidP="009C10B1">
      <w:pPr>
        <w:pStyle w:val="Heading2"/>
        <w:spacing w:line="360" w:lineRule="auto"/>
        <w:rPr>
          <w:noProof/>
        </w:rPr>
      </w:pPr>
      <w:r w:rsidRPr="005A0C2A">
        <w:rPr>
          <w:sz w:val="28"/>
          <w:szCs w:val="28"/>
        </w:rPr>
        <w:br w:type="page"/>
      </w:r>
      <w:bookmarkStart w:id="164" w:name="_Toc135426131"/>
      <w:r w:rsidR="00AD2DD3" w:rsidRPr="005A0C2A">
        <w:rPr>
          <w:noProof/>
        </w:rPr>
        <w:lastRenderedPageBreak/>
        <mc:AlternateContent>
          <mc:Choice Requires="wps">
            <w:drawing>
              <wp:anchor distT="0" distB="0" distL="114300" distR="114300" simplePos="0" relativeHeight="251747328" behindDoc="0" locked="0" layoutInCell="1" allowOverlap="1" wp14:anchorId="3E2B3895" wp14:editId="0B67DD60">
                <wp:simplePos x="0" y="0"/>
                <wp:positionH relativeFrom="margin">
                  <wp:align>center</wp:align>
                </wp:positionH>
                <wp:positionV relativeFrom="paragraph">
                  <wp:posOffset>-622570</wp:posOffset>
                </wp:positionV>
                <wp:extent cx="6946900" cy="10088880"/>
                <wp:effectExtent l="0" t="0" r="25400" b="26670"/>
                <wp:wrapNone/>
                <wp:docPr id="364" name="Rectangle 3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2794984" id="Rectangle 364" o:spid="_x0000_s1026" style="position:absolute;margin-left:0;margin-top:-49pt;width:547pt;height:794.4pt;z-index:251885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gp0M4t4AAAAKAQAADwAAAGRycy9kb3ducmV2&#10;LnhtbEyPQUvDQBCF74L/YRnBW7tbCZLEbIoKhR6k0FYEb9vsmA1mZ0N208Z/7/Skt294jzfvVevZ&#10;9+KMY+wCaVgtFQikJtiOWg3vx80iBxGTIWv6QKjhByOs69ubypQ2XGiP50NqBYdQLI0Gl9JQShkb&#10;h97EZRiQWPsKozeJz7GVdjQXDve9fFDqUXrTEX9wZsBXh833YfIadpt8tfXj58vHvonTLmT+beu8&#10;1vd38/MTiIRz+jPDtT5Xh5o7ncJENopeAw9JGhZFznCVVZExnZiyQuUg60r+n1D/AgAA//8DAFBL&#10;AQItABQABgAIAAAAIQC2gziS/gAAAOEBAAATAAAAAAAAAAAAAAAAAAAAAABbQ29udGVudF9UeXBl&#10;c10ueG1sUEsBAi0AFAAGAAgAAAAhADj9If/WAAAAlAEAAAsAAAAAAAAAAAAAAAAALwEAAF9yZWxz&#10;Ly5yZWxzUEsBAi0AFAAGAAgAAAAhAIkWVq1jAgAA0QQAAA4AAAAAAAAAAAAAAAAALgIAAGRycy9l&#10;Mm9Eb2MueG1sUEsBAi0AFAAGAAgAAAAhAIKdDOLeAAAACgEAAA8AAAAAAAAAAAAAAAAAvQQAAGRy&#10;cy9kb3ducmV2LnhtbFBLBQYAAAAABAAEAPMAAADIBQAAAAA=&#10;" filled="f" strokecolor="windowText" strokeweight="1pt">
                <v:path arrowok="t"/>
                <w10:wrap anchorx="margin"/>
              </v:rect>
            </w:pict>
          </mc:Fallback>
        </mc:AlternateContent>
      </w:r>
      <w:r w:rsidR="009C10B1">
        <w:rPr>
          <w:sz w:val="28"/>
          <w:szCs w:val="28"/>
        </w:rPr>
        <w:t xml:space="preserve">5.3   </w:t>
      </w:r>
      <w:r w:rsidR="00302243" w:rsidRPr="005A0C2A">
        <w:t>Random Job Setup (Cluster)</w:t>
      </w:r>
      <w:bookmarkEnd w:id="164"/>
      <w:r w:rsidR="00AD2DD3" w:rsidRPr="005A0C2A">
        <w:rPr>
          <w:noProof/>
        </w:rPr>
        <w:t xml:space="preserve"> </w:t>
      </w:r>
    </w:p>
    <w:p w14:paraId="5D361D4C" w14:textId="4F3DA7CC" w:rsidR="00302243" w:rsidRPr="005A0C2A" w:rsidRDefault="00302243" w:rsidP="00150ED9">
      <w:pPr>
        <w:spacing w:line="360" w:lineRule="auto"/>
        <w:rPr>
          <w:rFonts w:ascii="Arial" w:hAnsi="Arial" w:cs="Arial"/>
        </w:rPr>
      </w:pPr>
      <w:r w:rsidRPr="005A0C2A">
        <w:rPr>
          <w:rFonts w:ascii="Arial" w:hAnsi="Arial" w:cs="Arial"/>
        </w:rPr>
        <w:t xml:space="preserve">A random job setup is process that’s been implemented into SMT production line from the start. This process was suggested by ASM, SIPLACE in the early stages of Renishaw production to keep efficiency high and stoppage low. The Idea behind a cluster setup it is to improve efficiency of the line by reducing the number of changeovers when frequently running smaller volume jobs. The random Setup has been designed to maximise flexibility by simplifying and accelerating the process. It is carried out through using a software called ‘SiClusterPro’ where engineers/technicians input several jobs into </w:t>
      </w:r>
      <w:r w:rsidR="0032280F" w:rsidRPr="005A0C2A">
        <w:rPr>
          <w:rFonts w:ascii="Arial" w:hAnsi="Arial" w:cs="Arial"/>
        </w:rPr>
        <w:t>a</w:t>
      </w:r>
      <w:r w:rsidRPr="005A0C2A">
        <w:rPr>
          <w:rFonts w:ascii="Arial" w:hAnsi="Arial" w:cs="Arial"/>
        </w:rPr>
        <w:t xml:space="preserve"> generator </w:t>
      </w:r>
      <w:r w:rsidR="0032280F" w:rsidRPr="005A0C2A">
        <w:rPr>
          <w:rFonts w:ascii="Arial" w:hAnsi="Arial" w:cs="Arial"/>
        </w:rPr>
        <w:t xml:space="preserve">where the software uses </w:t>
      </w:r>
      <w:r w:rsidRPr="005A0C2A">
        <w:rPr>
          <w:rFonts w:ascii="Arial" w:hAnsi="Arial" w:cs="Arial"/>
        </w:rPr>
        <w:t xml:space="preserve">an algorithm </w:t>
      </w:r>
      <w:r w:rsidR="0032280F" w:rsidRPr="005A0C2A">
        <w:rPr>
          <w:rFonts w:ascii="Arial" w:hAnsi="Arial" w:cs="Arial"/>
        </w:rPr>
        <w:t>to</w:t>
      </w:r>
      <w:r w:rsidRPr="005A0C2A">
        <w:rPr>
          <w:rFonts w:ascii="Arial" w:hAnsi="Arial" w:cs="Arial"/>
        </w:rPr>
        <w:t xml:space="preserve"> produce</w:t>
      </w:r>
      <w:r w:rsidR="0032280F" w:rsidRPr="005A0C2A">
        <w:rPr>
          <w:rFonts w:ascii="Arial" w:hAnsi="Arial" w:cs="Arial"/>
        </w:rPr>
        <w:t xml:space="preserve"> a possible</w:t>
      </w:r>
      <w:r w:rsidRPr="005A0C2A">
        <w:rPr>
          <w:rFonts w:ascii="Arial" w:hAnsi="Arial" w:cs="Arial"/>
        </w:rPr>
        <w:t xml:space="preserve"> run that accommodates all job requested in one random setup. </w:t>
      </w:r>
      <w:r w:rsidR="0032280F" w:rsidRPr="005A0C2A">
        <w:rPr>
          <w:rFonts w:ascii="Arial" w:hAnsi="Arial" w:cs="Arial"/>
        </w:rPr>
        <w:t xml:space="preserve">The restriction using a cluster algorithm to set up a machine is that it does not consider best optimal travel route when building boards as its job is to fit as many build jobs into one cluster. Once cluster has been generated there is no option for user interaction to make changes to better route/setup (feeder and nozzle configuration). This is a great tool for low volume but not suitable for Renishaw’s current needs. </w:t>
      </w:r>
    </w:p>
    <w:p w14:paraId="51E89B0F" w14:textId="4C941EAF" w:rsidR="00302243" w:rsidRPr="005A0C2A" w:rsidRDefault="009C10B1" w:rsidP="009C10B1">
      <w:pPr>
        <w:pStyle w:val="Heading2"/>
        <w:spacing w:line="360" w:lineRule="auto"/>
      </w:pPr>
      <w:bookmarkStart w:id="165" w:name="_Toc135426132"/>
      <w:r>
        <w:t xml:space="preserve">5.4   </w:t>
      </w:r>
      <w:r w:rsidR="00E8059B" w:rsidRPr="005A0C2A">
        <w:t>The current Setup using Clusters.</w:t>
      </w:r>
      <w:bookmarkEnd w:id="165"/>
      <w:r w:rsidR="00E8059B" w:rsidRPr="005A0C2A">
        <w:t xml:space="preserve"> </w:t>
      </w:r>
    </w:p>
    <w:p w14:paraId="197522F3" w14:textId="1CE3DEE0" w:rsidR="00E8059B" w:rsidRPr="005A0C2A" w:rsidRDefault="00E8059B" w:rsidP="00E8059B">
      <w:pPr>
        <w:spacing w:line="360" w:lineRule="auto"/>
        <w:rPr>
          <w:rFonts w:ascii="Arial" w:hAnsi="Arial" w:cs="Arial"/>
        </w:rPr>
      </w:pPr>
      <w:r w:rsidRPr="005A0C2A">
        <w:rPr>
          <w:rFonts w:ascii="Arial" w:hAnsi="Arial" w:cs="Arial"/>
          <w:noProof/>
        </w:rPr>
        <w:drawing>
          <wp:anchor distT="0" distB="0" distL="114300" distR="114300" simplePos="0" relativeHeight="251876352" behindDoc="0" locked="0" layoutInCell="1" allowOverlap="1" wp14:anchorId="19E8F8CF" wp14:editId="3428DFCC">
            <wp:simplePos x="0" y="0"/>
            <wp:positionH relativeFrom="margin">
              <wp:align>left</wp:align>
            </wp:positionH>
            <wp:positionV relativeFrom="paragraph">
              <wp:posOffset>1184208</wp:posOffset>
            </wp:positionV>
            <wp:extent cx="5731510" cy="3107690"/>
            <wp:effectExtent l="19050" t="19050" r="21590" b="16510"/>
            <wp:wrapSquare wrapText="bothSides"/>
            <wp:docPr id="39" name="Picture 3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screenshot of a computer&#10;&#10;Description automatically generated with medium confidence"/>
                    <pic:cNvPicPr/>
                  </pic:nvPicPr>
                  <pic:blipFill>
                    <a:blip r:embed="rId98" cstate="print">
                      <a:extLst>
                        <a:ext uri="{28A0092B-C50C-407E-A947-70E740481C1C}">
                          <a14:useLocalDpi xmlns:a14="http://schemas.microsoft.com/office/drawing/2010/main" val="0"/>
                        </a:ext>
                      </a:extLst>
                    </a:blip>
                    <a:stretch>
                      <a:fillRect/>
                    </a:stretch>
                  </pic:blipFill>
                  <pic:spPr>
                    <a:xfrm>
                      <a:off x="0" y="0"/>
                      <a:ext cx="5731510" cy="3107690"/>
                    </a:xfrm>
                    <a:prstGeom prst="rect">
                      <a:avLst/>
                    </a:prstGeom>
                    <a:ln>
                      <a:solidFill>
                        <a:schemeClr val="tx1"/>
                      </a:solidFill>
                    </a:ln>
                  </pic:spPr>
                </pic:pic>
              </a:graphicData>
            </a:graphic>
          </wp:anchor>
        </w:drawing>
      </w:r>
      <w:r w:rsidRPr="005A0C2A">
        <w:rPr>
          <w:rFonts w:ascii="Arial" w:hAnsi="Arial" w:cs="Arial"/>
        </w:rPr>
        <w:t xml:space="preserve">The setup process for the pick and place machines is a mixture of PC operations and manual operations which are carried out by technicians and Operators. To carry out the setup the machine must first be powered up and a desktop PC must be running ‘SIPLACE PRO LINE CONTROL GUI’ (Fig.11) to transfer build setup over. </w:t>
      </w:r>
    </w:p>
    <w:p w14:paraId="3DCA8611" w14:textId="17D4E2D2" w:rsidR="00E8059B" w:rsidRPr="005A0C2A" w:rsidRDefault="00ED7D56" w:rsidP="00ED7D56">
      <w:pPr>
        <w:pStyle w:val="Caption"/>
      </w:pPr>
      <w:bookmarkStart w:id="166" w:name="_Toc135425130"/>
      <w:r>
        <w:t xml:space="preserve">Figure 5. </w:t>
      </w:r>
      <w:r>
        <w:fldChar w:fldCharType="begin"/>
      </w:r>
      <w:r>
        <w:instrText xml:space="preserve"> SEQ Figure_5. \* ARABIC </w:instrText>
      </w:r>
      <w:r>
        <w:fldChar w:fldCharType="separate"/>
      </w:r>
      <w:r>
        <w:rPr>
          <w:noProof/>
        </w:rPr>
        <w:t>3</w:t>
      </w:r>
      <w:r>
        <w:fldChar w:fldCharType="end"/>
      </w:r>
      <w:r w:rsidR="00A054F8">
        <w:t xml:space="preserve"> </w:t>
      </w:r>
      <w:r w:rsidR="00EE7F85">
        <w:t xml:space="preserve">: </w:t>
      </w:r>
      <w:r w:rsidR="00A054F8">
        <w:t>Screenshot of Siplace Pro Line Control Gui</w:t>
      </w:r>
      <w:r w:rsidR="00A83C49">
        <w:t>.</w:t>
      </w:r>
      <w:bookmarkEnd w:id="166"/>
    </w:p>
    <w:p w14:paraId="6EB33118" w14:textId="1B052CA6" w:rsidR="00E8059B" w:rsidRPr="005A0C2A" w:rsidRDefault="00E8059B" w:rsidP="00E8059B">
      <w:pPr>
        <w:spacing w:line="360" w:lineRule="auto"/>
        <w:rPr>
          <w:rFonts w:ascii="Arial" w:hAnsi="Arial" w:cs="Arial"/>
        </w:rPr>
      </w:pPr>
      <w:r w:rsidRPr="005A0C2A">
        <w:rPr>
          <w:rFonts w:ascii="Arial" w:hAnsi="Arial" w:cs="Arial"/>
          <w:noProof/>
        </w:rPr>
        <w:lastRenderedPageBreak/>
        <mc:AlternateContent>
          <mc:Choice Requires="wps">
            <w:drawing>
              <wp:anchor distT="0" distB="0" distL="114300" distR="114300" simplePos="0" relativeHeight="251878400" behindDoc="0" locked="0" layoutInCell="1" allowOverlap="1" wp14:anchorId="0E68EAD3" wp14:editId="483CC8DE">
                <wp:simplePos x="0" y="0"/>
                <wp:positionH relativeFrom="margin">
                  <wp:align>center</wp:align>
                </wp:positionH>
                <wp:positionV relativeFrom="paragraph">
                  <wp:posOffset>-623087</wp:posOffset>
                </wp:positionV>
                <wp:extent cx="6946900" cy="10088880"/>
                <wp:effectExtent l="0" t="0" r="25400" b="26670"/>
                <wp:wrapNone/>
                <wp:docPr id="365" name="Rectangle 3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7E004C0" id="Rectangle 365" o:spid="_x0000_s1026" style="position:absolute;margin-left:0;margin-top:-49.05pt;width:547pt;height:794.4pt;z-index:2518784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5QAa7+AAAAAKAQAADwAAAGRycy9kb3ducmV2&#10;LnhtbEyPwWrDMBBE74X+g9hCb4nkYlrbsRzaQiCHEkhaCrkplmqZWisjyYn7992c2tvuzjD7pl7P&#10;bmBnE2LvUUK2FMAMtl732En4eN8sCmAxKdRq8Ggk/JgI6+b2plaV9hfcm/MhdYxCMFZKgk1prDiP&#10;rTVOxaUfDZL25YNTidbQcR3UhcLdwB+EeORO9UgfrBrNqzXt92FyEnabItu6cHz53Ldx2vncvW2t&#10;k/L+bn5eAUtmTn9muOITOjTEdPIT6sgGCVQkSViURQbsKosyp9OJprwUT8Cbmv+v0PwCAAD//wMA&#10;UEsBAi0AFAAGAAgAAAAhALaDOJL+AAAA4QEAABMAAAAAAAAAAAAAAAAAAAAAAFtDb250ZW50X1R5&#10;cGVzXS54bWxQSwECLQAUAAYACAAAACEAOP0h/9YAAACUAQAACwAAAAAAAAAAAAAAAAAvAQAAX3Jl&#10;bHMvLnJlbHNQSwECLQAUAAYACAAAACEAiRZWrWMCAADRBAAADgAAAAAAAAAAAAAAAAAuAgAAZHJz&#10;L2Uyb0RvYy54bWxQSwECLQAUAAYACAAAACEA5QAa7+AAAAAKAQAADwAAAAAAAAAAAAAAAAC9BAAA&#10;ZHJzL2Rvd25yZXYueG1sUEsFBgAAAAAEAAQA8wAAAMoFAAAAAA==&#10;" filled="f" strokecolor="windowText" strokeweight="1pt">
                <v:path arrowok="t"/>
                <w10:wrap anchorx="margin"/>
              </v:rect>
            </w:pict>
          </mc:Fallback>
        </mc:AlternateContent>
      </w:r>
      <w:r w:rsidR="00DC59B3">
        <w:rPr>
          <w:rFonts w:ascii="Arial" w:hAnsi="Arial" w:cs="Arial"/>
        </w:rPr>
        <w:t>Days i</w:t>
      </w:r>
      <w:r w:rsidRPr="005A0C2A">
        <w:rPr>
          <w:rFonts w:ascii="Arial" w:hAnsi="Arial" w:cs="Arial"/>
        </w:rPr>
        <w:t xml:space="preserve">n advance of the run, technicians would receive several job sheets of the products needed to run in the coming days or weeks and would be required to create ‘Clusters’. Clusters are setups that combined several different </w:t>
      </w:r>
      <w:r w:rsidR="00DC59B3">
        <w:rPr>
          <w:rFonts w:ascii="Arial" w:hAnsi="Arial" w:cs="Arial"/>
        </w:rPr>
        <w:t>assembly jobs</w:t>
      </w:r>
      <w:r w:rsidRPr="005A0C2A">
        <w:rPr>
          <w:rFonts w:ascii="Arial" w:hAnsi="Arial" w:cs="Arial"/>
        </w:rPr>
        <w:t xml:space="preserve"> (usually around </w:t>
      </w:r>
      <w:r w:rsidR="00DC59B3">
        <w:rPr>
          <w:rFonts w:ascii="Arial" w:hAnsi="Arial" w:cs="Arial"/>
        </w:rPr>
        <w:t>3</w:t>
      </w:r>
      <w:r w:rsidRPr="005A0C2A">
        <w:rPr>
          <w:rFonts w:ascii="Arial" w:hAnsi="Arial" w:cs="Arial"/>
        </w:rPr>
        <w:t xml:space="preserve"> each cluster) to all run at once without needing to changeover after each product. This was because products may be running for no longer than half an hour. In the ‘SIPLACE PRO LINE CONTROL GUI’ software there is a process function called ‘SiCluster’. Technician would select this function and then add several </w:t>
      </w:r>
      <w:r w:rsidR="00DC59B3">
        <w:rPr>
          <w:rFonts w:ascii="Arial" w:hAnsi="Arial" w:cs="Arial"/>
        </w:rPr>
        <w:t>assemblies</w:t>
      </w:r>
      <w:r w:rsidRPr="005A0C2A">
        <w:rPr>
          <w:rFonts w:ascii="Arial" w:hAnsi="Arial" w:cs="Arial"/>
        </w:rPr>
        <w:t xml:space="preserve"> into a single </w:t>
      </w:r>
      <w:r w:rsidR="00DC59B3">
        <w:rPr>
          <w:rFonts w:ascii="Arial" w:hAnsi="Arial" w:cs="Arial"/>
        </w:rPr>
        <w:t>cluster</w:t>
      </w:r>
      <w:r w:rsidRPr="005A0C2A">
        <w:rPr>
          <w:rFonts w:ascii="Arial" w:hAnsi="Arial" w:cs="Arial"/>
        </w:rPr>
        <w:t xml:space="preserve"> which is known as a ‘Recipe’. The software takes all inputted </w:t>
      </w:r>
      <w:r w:rsidR="00DC59B3">
        <w:rPr>
          <w:rFonts w:ascii="Arial" w:hAnsi="Arial" w:cs="Arial"/>
        </w:rPr>
        <w:t>assemblies</w:t>
      </w:r>
      <w:r w:rsidRPr="005A0C2A">
        <w:rPr>
          <w:rFonts w:ascii="Arial" w:hAnsi="Arial" w:cs="Arial"/>
        </w:rPr>
        <w:t xml:space="preserve"> and uses an algorithm to create a ‘random job setup’ which accommodated all </w:t>
      </w:r>
      <w:r w:rsidR="00DC59B3">
        <w:rPr>
          <w:rFonts w:ascii="Arial" w:hAnsi="Arial" w:cs="Arial"/>
        </w:rPr>
        <w:t>assemblies</w:t>
      </w:r>
      <w:r w:rsidRPr="005A0C2A">
        <w:rPr>
          <w:rFonts w:ascii="Arial" w:hAnsi="Arial" w:cs="Arial"/>
        </w:rPr>
        <w:t xml:space="preserve"> in the recipe for that run. This involves machine factors such as the required nozzles needed in the nozzle configuration bank and which electronic component parts needed for all feeder </w:t>
      </w:r>
      <w:r w:rsidR="00DC59B3">
        <w:rPr>
          <w:rFonts w:ascii="Arial" w:hAnsi="Arial" w:cs="Arial"/>
        </w:rPr>
        <w:t>locations</w:t>
      </w:r>
      <w:r w:rsidRPr="005A0C2A">
        <w:rPr>
          <w:rFonts w:ascii="Arial" w:hAnsi="Arial" w:cs="Arial"/>
        </w:rPr>
        <w:t>.</w:t>
      </w:r>
    </w:p>
    <w:p w14:paraId="6B6F69BD" w14:textId="3064CDB3" w:rsidR="00E8059B" w:rsidRPr="005A0C2A" w:rsidRDefault="00DC59B3" w:rsidP="00E8059B">
      <w:pPr>
        <w:spacing w:line="360" w:lineRule="auto"/>
        <w:rPr>
          <w:rFonts w:ascii="Arial" w:hAnsi="Arial" w:cs="Arial"/>
        </w:rPr>
      </w:pPr>
      <w:r w:rsidRPr="005A0C2A">
        <w:rPr>
          <w:rFonts w:ascii="Arial" w:hAnsi="Arial" w:cs="Arial"/>
          <w:noProof/>
        </w:rPr>
        <w:drawing>
          <wp:anchor distT="0" distB="0" distL="114300" distR="114300" simplePos="0" relativeHeight="251948032" behindDoc="0" locked="0" layoutInCell="1" allowOverlap="1" wp14:anchorId="185B3D24" wp14:editId="7BEE2ECB">
            <wp:simplePos x="0" y="0"/>
            <wp:positionH relativeFrom="margin">
              <wp:align>center</wp:align>
            </wp:positionH>
            <wp:positionV relativeFrom="paragraph">
              <wp:posOffset>479279</wp:posOffset>
            </wp:positionV>
            <wp:extent cx="1995867" cy="2778688"/>
            <wp:effectExtent l="19050" t="19050" r="23495" b="22225"/>
            <wp:wrapNone/>
            <wp:docPr id="1365133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9" cstate="print">
                      <a:extLst>
                        <a:ext uri="{28A0092B-C50C-407E-A947-70E740481C1C}">
                          <a14:useLocalDpi xmlns:a14="http://schemas.microsoft.com/office/drawing/2010/main" val="0"/>
                        </a:ext>
                      </a:extLst>
                    </a:blip>
                    <a:srcRect t="794" r="4929"/>
                    <a:stretch/>
                  </pic:blipFill>
                  <pic:spPr bwMode="auto">
                    <a:xfrm>
                      <a:off x="0" y="0"/>
                      <a:ext cx="1995867" cy="2778688"/>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8059B" w:rsidRPr="005A0C2A">
        <w:rPr>
          <w:rFonts w:ascii="Arial" w:hAnsi="Arial" w:cs="Arial"/>
        </w:rPr>
        <w:t xml:space="preserve">Once Recipe is created a Parts List Sheet (Fig.12) will be available for Kitters to use in pre-setting up the feeder </w:t>
      </w:r>
      <w:r w:rsidR="003D5AA2">
        <w:rPr>
          <w:rFonts w:ascii="Arial" w:hAnsi="Arial" w:cs="Arial"/>
        </w:rPr>
        <w:t>trolley</w:t>
      </w:r>
      <w:r w:rsidR="00E8059B" w:rsidRPr="005A0C2A">
        <w:rPr>
          <w:rFonts w:ascii="Arial" w:hAnsi="Arial" w:cs="Arial"/>
        </w:rPr>
        <w:t xml:space="preserve">s for the run. </w:t>
      </w:r>
    </w:p>
    <w:p w14:paraId="2C3879F6" w14:textId="32BCCD92" w:rsidR="00E8059B" w:rsidRPr="005A0C2A" w:rsidRDefault="00E8059B" w:rsidP="00E8059B">
      <w:pPr>
        <w:spacing w:line="360" w:lineRule="auto"/>
        <w:rPr>
          <w:rFonts w:ascii="Arial" w:hAnsi="Arial" w:cs="Arial"/>
        </w:rPr>
      </w:pPr>
    </w:p>
    <w:p w14:paraId="0DABA76A" w14:textId="77777777" w:rsidR="00E8059B" w:rsidRPr="005A0C2A" w:rsidRDefault="00E8059B" w:rsidP="00E8059B">
      <w:pPr>
        <w:spacing w:line="360" w:lineRule="auto"/>
        <w:rPr>
          <w:rFonts w:ascii="Arial" w:hAnsi="Arial" w:cs="Arial"/>
        </w:rPr>
      </w:pPr>
    </w:p>
    <w:p w14:paraId="0D424735" w14:textId="77777777" w:rsidR="00E8059B" w:rsidRPr="005A0C2A" w:rsidRDefault="00E8059B" w:rsidP="00E8059B">
      <w:pPr>
        <w:spacing w:line="360" w:lineRule="auto"/>
        <w:rPr>
          <w:rFonts w:ascii="Arial" w:hAnsi="Arial" w:cs="Arial"/>
        </w:rPr>
      </w:pPr>
    </w:p>
    <w:p w14:paraId="42B26A7C" w14:textId="77777777" w:rsidR="00E8059B" w:rsidRPr="005A0C2A" w:rsidRDefault="00E8059B" w:rsidP="00E8059B">
      <w:pPr>
        <w:spacing w:line="360" w:lineRule="auto"/>
        <w:rPr>
          <w:rFonts w:ascii="Arial" w:hAnsi="Arial" w:cs="Arial"/>
        </w:rPr>
      </w:pPr>
    </w:p>
    <w:p w14:paraId="51ABF3A8" w14:textId="77777777" w:rsidR="00E8059B" w:rsidRPr="005A0C2A" w:rsidRDefault="00E8059B" w:rsidP="00E8059B">
      <w:pPr>
        <w:spacing w:line="360" w:lineRule="auto"/>
        <w:rPr>
          <w:rFonts w:ascii="Arial" w:hAnsi="Arial" w:cs="Arial"/>
        </w:rPr>
      </w:pPr>
    </w:p>
    <w:p w14:paraId="4CAF615A" w14:textId="77777777" w:rsidR="00E8059B" w:rsidRPr="005A0C2A" w:rsidRDefault="00E8059B" w:rsidP="00E8059B">
      <w:pPr>
        <w:spacing w:line="360" w:lineRule="auto"/>
        <w:rPr>
          <w:rFonts w:ascii="Arial" w:hAnsi="Arial" w:cs="Arial"/>
        </w:rPr>
      </w:pPr>
    </w:p>
    <w:p w14:paraId="7F36940E" w14:textId="77777777" w:rsidR="00E8059B" w:rsidRPr="005A0C2A" w:rsidRDefault="00E8059B" w:rsidP="00E8059B">
      <w:pPr>
        <w:spacing w:line="360" w:lineRule="auto"/>
        <w:rPr>
          <w:rFonts w:ascii="Arial" w:hAnsi="Arial" w:cs="Arial"/>
        </w:rPr>
      </w:pPr>
    </w:p>
    <w:p w14:paraId="4B7F713B" w14:textId="77777777" w:rsidR="00E8059B" w:rsidRPr="005A0C2A" w:rsidRDefault="00E8059B" w:rsidP="00E8059B">
      <w:pPr>
        <w:spacing w:line="360" w:lineRule="auto"/>
        <w:rPr>
          <w:rFonts w:ascii="Arial" w:hAnsi="Arial" w:cs="Arial"/>
        </w:rPr>
      </w:pPr>
    </w:p>
    <w:p w14:paraId="015A5AED" w14:textId="4DD79D16" w:rsidR="00ED7D56" w:rsidRPr="00ED7D56" w:rsidRDefault="00ED7D56" w:rsidP="00ED7D56">
      <w:pPr>
        <w:pStyle w:val="Caption"/>
        <w:jc w:val="right"/>
      </w:pPr>
      <w:bookmarkStart w:id="167" w:name="_Toc135425131"/>
      <w:r>
        <w:t xml:space="preserve">Figure 5. </w:t>
      </w:r>
      <w:r>
        <w:fldChar w:fldCharType="begin"/>
      </w:r>
      <w:r>
        <w:instrText xml:space="preserve"> SEQ Figure_5. \* ARABIC </w:instrText>
      </w:r>
      <w:r>
        <w:fldChar w:fldCharType="separate"/>
      </w:r>
      <w:r>
        <w:rPr>
          <w:noProof/>
        </w:rPr>
        <w:t>4</w:t>
      </w:r>
      <w:r>
        <w:fldChar w:fldCharType="end"/>
      </w:r>
      <w:r w:rsidR="00A83C49">
        <w:t xml:space="preserve"> : Parts List sheet for kitting job</w:t>
      </w:r>
      <w:bookmarkEnd w:id="167"/>
    </w:p>
    <w:p w14:paraId="4A0107DA" w14:textId="425BE0D0" w:rsidR="00F02912" w:rsidRPr="005A0C2A" w:rsidRDefault="00E8059B" w:rsidP="00D70968">
      <w:pPr>
        <w:spacing w:line="360" w:lineRule="auto"/>
        <w:rPr>
          <w:rFonts w:ascii="Arial" w:hAnsi="Arial" w:cs="Arial"/>
        </w:rPr>
      </w:pPr>
      <w:r w:rsidRPr="005A0C2A">
        <w:rPr>
          <w:rFonts w:ascii="Arial" w:hAnsi="Arial" w:cs="Arial"/>
        </w:rPr>
        <w:t xml:space="preserve">On the day of the run the Cluster recipe will need to be open on ‘SIPLACE PRO LINE CONTROL GUI’ to allow the program to be transferred directly to the machine. Once program is transferred to the machine the operators and technicians can carry out the manual operation setup side involving arranging nozzle configuration, change transport width, locate board magnetic support pins, load larger parts on waffle trays, align barcode readers and to scan the feeder </w:t>
      </w:r>
      <w:r w:rsidR="003D5AA2">
        <w:rPr>
          <w:rFonts w:ascii="Arial" w:hAnsi="Arial" w:cs="Arial"/>
        </w:rPr>
        <w:t>trolley</w:t>
      </w:r>
      <w:r w:rsidRPr="005A0C2A">
        <w:rPr>
          <w:rFonts w:ascii="Arial" w:hAnsi="Arial" w:cs="Arial"/>
        </w:rPr>
        <w:t xml:space="preserve">s into the machine. After a final check a board is sent through to run (First Off) it is monitored on Operator Information Systems (OIS) where it would highlight any errors surrounding pickup or vision. If no errors occur, it will exit the machine onto the Telescopic conveyor where technicians </w:t>
      </w:r>
      <w:r w:rsidR="00DC59B3">
        <w:rPr>
          <w:rFonts w:ascii="Arial" w:hAnsi="Arial" w:cs="Arial"/>
        </w:rPr>
        <w:t xml:space="preserve">initially </w:t>
      </w:r>
      <w:r w:rsidR="00356912">
        <w:rPr>
          <w:rFonts w:ascii="Arial" w:hAnsi="Arial" w:cs="Arial"/>
        </w:rPr>
        <w:t>check</w:t>
      </w:r>
      <w:r w:rsidRPr="005A0C2A">
        <w:rPr>
          <w:rFonts w:ascii="Arial" w:hAnsi="Arial" w:cs="Arial"/>
        </w:rPr>
        <w:t xml:space="preserve"> correct parts are placed and is placed correctly on the board</w:t>
      </w:r>
      <w:r w:rsidR="00356912">
        <w:rPr>
          <w:rFonts w:ascii="Arial" w:hAnsi="Arial" w:cs="Arial"/>
        </w:rPr>
        <w:t xml:space="preserve"> before thoroughly checked by the AOI machine.</w:t>
      </w:r>
      <w:r w:rsidR="00F02912" w:rsidRPr="005A0C2A">
        <w:rPr>
          <w:rFonts w:ascii="Arial" w:hAnsi="Arial" w:cs="Arial"/>
        </w:rPr>
        <w:br w:type="page"/>
      </w:r>
    </w:p>
    <w:bookmarkStart w:id="168" w:name="_Toc135426133"/>
    <w:p w14:paraId="6FFF4C2E" w14:textId="4CE2AF2F" w:rsidR="00E42258" w:rsidRPr="005A0C2A" w:rsidRDefault="00E42258" w:rsidP="009C10B1">
      <w:pPr>
        <w:pStyle w:val="Heading1"/>
        <w:spacing w:line="360" w:lineRule="auto"/>
      </w:pPr>
      <w:r w:rsidRPr="009C10B1">
        <w:lastRenderedPageBreak/>
        <mc:AlternateContent>
          <mc:Choice Requires="wps">
            <w:drawing>
              <wp:anchor distT="0" distB="0" distL="114300" distR="114300" simplePos="0" relativeHeight="251782144" behindDoc="0" locked="0" layoutInCell="1" allowOverlap="1" wp14:anchorId="28A78154" wp14:editId="302913CE">
                <wp:simplePos x="0" y="0"/>
                <wp:positionH relativeFrom="margin">
                  <wp:align>center</wp:align>
                </wp:positionH>
                <wp:positionV relativeFrom="paragraph">
                  <wp:posOffset>-623082</wp:posOffset>
                </wp:positionV>
                <wp:extent cx="6946900" cy="10088880"/>
                <wp:effectExtent l="0" t="0" r="25400" b="26670"/>
                <wp:wrapNone/>
                <wp:docPr id="368" name="Rectangle 3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6388446" id="Rectangle 368" o:spid="_x0000_s1026" style="position:absolute;margin-left:0;margin-top:-49.05pt;width:547pt;height:794.4pt;z-index:2517821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5QAa7+AAAAAKAQAADwAAAGRycy9kb3ducmV2&#10;LnhtbEyPwWrDMBBE74X+g9hCb4nkYlrbsRzaQiCHEkhaCrkplmqZWisjyYn7992c2tvuzjD7pl7P&#10;bmBnE2LvUUK2FMAMtl732En4eN8sCmAxKdRq8Ggk/JgI6+b2plaV9hfcm/MhdYxCMFZKgk1prDiP&#10;rTVOxaUfDZL25YNTidbQcR3UhcLdwB+EeORO9UgfrBrNqzXt92FyEnabItu6cHz53Ldx2vncvW2t&#10;k/L+bn5eAUtmTn9muOITOjTEdPIT6sgGCVQkSViURQbsKosyp9OJprwUT8Cbmv+v0PwCAAD//wMA&#10;UEsBAi0AFAAGAAgAAAAhALaDOJL+AAAA4QEAABMAAAAAAAAAAAAAAAAAAAAAAFtDb250ZW50X1R5&#10;cGVzXS54bWxQSwECLQAUAAYACAAAACEAOP0h/9YAAACUAQAACwAAAAAAAAAAAAAAAAAvAQAAX3Jl&#10;bHMvLnJlbHNQSwECLQAUAAYACAAAACEAiRZWrWMCAADRBAAADgAAAAAAAAAAAAAAAAAuAgAAZHJz&#10;L2Uyb0RvYy54bWxQSwECLQAUAAYACAAAACEA5QAa7+AAAAAKAQAADwAAAAAAAAAAAAAAAAC9BAAA&#10;ZHJzL2Rvd25yZXYueG1sUEsFBgAAAAAEAAQA8wAAAMoFAAAAAA==&#10;" filled="f" strokecolor="windowText" strokeweight="1pt">
                <v:path arrowok="t"/>
                <w10:wrap anchorx="margin"/>
              </v:rect>
            </w:pict>
          </mc:Fallback>
        </mc:AlternateContent>
      </w:r>
      <w:r w:rsidR="00C85939" w:rsidRPr="009C10B1">
        <w:t>CHAPTER</w:t>
      </w:r>
      <w:r w:rsidR="00C85939" w:rsidRPr="005A0C2A">
        <w:t xml:space="preserve"> </w:t>
      </w:r>
      <w:r w:rsidR="003C7CA0" w:rsidRPr="005A0C2A">
        <w:t>6</w:t>
      </w:r>
      <w:r w:rsidR="00C85939" w:rsidRPr="005A0C2A">
        <w:t>: IMPROVE</w:t>
      </w:r>
      <w:bookmarkEnd w:id="168"/>
    </w:p>
    <w:p w14:paraId="09124BD4" w14:textId="3A9898C6" w:rsidR="00C56574" w:rsidRDefault="00722589" w:rsidP="00C56574">
      <w:pPr>
        <w:spacing w:line="360" w:lineRule="auto"/>
        <w:rPr>
          <w:rFonts w:ascii="Arial" w:hAnsi="Arial" w:cs="Arial"/>
        </w:rPr>
      </w:pPr>
      <w:r w:rsidRPr="005A0C2A">
        <w:rPr>
          <w:rFonts w:ascii="Arial" w:hAnsi="Arial" w:cs="Arial"/>
        </w:rPr>
        <w:t xml:space="preserve">In this section of the DMAIC process, a solution </w:t>
      </w:r>
      <w:r w:rsidR="008D6640">
        <w:rPr>
          <w:rFonts w:ascii="Arial" w:hAnsi="Arial" w:cs="Arial"/>
        </w:rPr>
        <w:t>had been</w:t>
      </w:r>
      <w:r w:rsidRPr="005A0C2A">
        <w:rPr>
          <w:rFonts w:ascii="Arial" w:hAnsi="Arial" w:cs="Arial"/>
        </w:rPr>
        <w:t xml:space="preserve"> </w:t>
      </w:r>
      <w:r w:rsidR="00C56574" w:rsidRPr="005A0C2A">
        <w:rPr>
          <w:rFonts w:ascii="Arial" w:hAnsi="Arial" w:cs="Arial"/>
        </w:rPr>
        <w:t xml:space="preserve">generated </w:t>
      </w:r>
      <w:r w:rsidR="008D6640">
        <w:rPr>
          <w:rFonts w:ascii="Arial" w:hAnsi="Arial" w:cs="Arial"/>
        </w:rPr>
        <w:t xml:space="preserve">and </w:t>
      </w:r>
      <w:r w:rsidR="00C56574" w:rsidRPr="005A0C2A">
        <w:rPr>
          <w:rFonts w:ascii="Arial" w:hAnsi="Arial" w:cs="Arial"/>
        </w:rPr>
        <w:t xml:space="preserve">made fit for the </w:t>
      </w:r>
      <w:r w:rsidRPr="005A0C2A">
        <w:rPr>
          <w:rFonts w:ascii="Arial" w:hAnsi="Arial" w:cs="Arial"/>
        </w:rPr>
        <w:t xml:space="preserve">problem highlighted within the analysis </w:t>
      </w:r>
      <w:r w:rsidR="00C56574" w:rsidRPr="005A0C2A">
        <w:rPr>
          <w:rFonts w:ascii="Arial" w:hAnsi="Arial" w:cs="Arial"/>
        </w:rPr>
        <w:t xml:space="preserve">stage which pointed at the machines incorrect set up for running longer and larger jobs. </w:t>
      </w:r>
    </w:p>
    <w:p w14:paraId="06309057" w14:textId="61A56042" w:rsidR="00E458D4" w:rsidRPr="005A0C2A" w:rsidRDefault="00E458D4" w:rsidP="00E458D4">
      <w:pPr>
        <w:pStyle w:val="Heading2"/>
        <w:spacing w:line="360" w:lineRule="auto"/>
        <w:rPr>
          <w:noProof/>
        </w:rPr>
      </w:pPr>
      <w:bookmarkStart w:id="169" w:name="_Toc135426134"/>
      <w:r>
        <w:rPr>
          <w:noProof/>
        </w:rPr>
        <w:t>6.1   Pre-Improvements</w:t>
      </w:r>
      <w:bookmarkEnd w:id="169"/>
    </w:p>
    <w:p w14:paraId="7DA598DF" w14:textId="29603249" w:rsidR="00C56574" w:rsidRDefault="00C56574" w:rsidP="00C56574">
      <w:pPr>
        <w:spacing w:line="360" w:lineRule="auto"/>
        <w:rPr>
          <w:rFonts w:ascii="Arial" w:hAnsi="Arial" w:cs="Arial"/>
        </w:rPr>
      </w:pPr>
      <w:r w:rsidRPr="005A0C2A">
        <w:rPr>
          <w:rFonts w:ascii="Arial" w:hAnsi="Arial" w:cs="Arial"/>
        </w:rPr>
        <w:t xml:space="preserve">Before looking into how best to improve the cause highlighted its crucial to better understand the machine behaviour to generate solutions. To help visualise what happens during the pick and place decision making/movement a Process flow chart has been created. This flow chart shows the three crucial decision stages, Nozzle change, component pick up and component placement. </w:t>
      </w:r>
    </w:p>
    <w:p w14:paraId="012CF9C8" w14:textId="5DA45C46" w:rsidR="009C10B1" w:rsidRPr="005A0C2A" w:rsidRDefault="009C10B1" w:rsidP="009C10B1">
      <w:pPr>
        <w:pStyle w:val="Heading3"/>
        <w:spacing w:line="360" w:lineRule="auto"/>
      </w:pPr>
      <w:bookmarkStart w:id="170" w:name="_Toc135426135"/>
      <w:r w:rsidRPr="00E458D4">
        <w:rPr>
          <w:i/>
          <w:iCs/>
          <w:noProof/>
        </w:rPr>
        <w:drawing>
          <wp:anchor distT="0" distB="0" distL="114300" distR="114300" simplePos="0" relativeHeight="251952128" behindDoc="0" locked="0" layoutInCell="1" allowOverlap="1" wp14:anchorId="2EB9844E" wp14:editId="0574CD3D">
            <wp:simplePos x="0" y="0"/>
            <wp:positionH relativeFrom="margin">
              <wp:align>center</wp:align>
            </wp:positionH>
            <wp:positionV relativeFrom="paragraph">
              <wp:posOffset>248561</wp:posOffset>
            </wp:positionV>
            <wp:extent cx="6616461" cy="3524235"/>
            <wp:effectExtent l="0" t="0" r="0" b="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100" cstate="print">
                      <a:extLst>
                        <a:ext uri="{28A0092B-C50C-407E-A947-70E740481C1C}">
                          <a14:useLocalDpi xmlns:a14="http://schemas.microsoft.com/office/drawing/2010/main" val="0"/>
                        </a:ext>
                      </a:extLst>
                    </a:blip>
                    <a:srcRect l="2376" r="6422" b="1974"/>
                    <a:stretch/>
                  </pic:blipFill>
                  <pic:spPr bwMode="auto">
                    <a:xfrm>
                      <a:off x="0" y="0"/>
                      <a:ext cx="6616461" cy="35242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58D4">
        <w:rPr>
          <w:i/>
          <w:iCs/>
        </w:rPr>
        <w:t>6.1</w:t>
      </w:r>
      <w:r w:rsidR="00E458D4" w:rsidRPr="00E458D4">
        <w:rPr>
          <w:i/>
          <w:iCs/>
        </w:rPr>
        <w:t>.1</w:t>
      </w:r>
      <w:r>
        <w:t xml:space="preserve"> </w:t>
      </w:r>
      <w:r w:rsidR="00E458D4">
        <w:t xml:space="preserve">  </w:t>
      </w:r>
      <w:r>
        <w:t>Process Map for Turret head stages</w:t>
      </w:r>
      <w:bookmarkEnd w:id="170"/>
    </w:p>
    <w:p w14:paraId="54E6ACE1" w14:textId="5645933C" w:rsidR="00C56574" w:rsidRPr="005A0C2A" w:rsidRDefault="00C56574" w:rsidP="00C56574">
      <w:pPr>
        <w:spacing w:line="360" w:lineRule="auto"/>
        <w:rPr>
          <w:rFonts w:ascii="Arial" w:hAnsi="Arial" w:cs="Arial"/>
          <w:i/>
          <w:iCs/>
        </w:rPr>
      </w:pPr>
    </w:p>
    <w:p w14:paraId="308315F8" w14:textId="77777777" w:rsidR="00C56574" w:rsidRPr="005A0C2A" w:rsidRDefault="00C56574" w:rsidP="00C56574">
      <w:pPr>
        <w:spacing w:line="360" w:lineRule="auto"/>
        <w:rPr>
          <w:rFonts w:ascii="Arial" w:hAnsi="Arial" w:cs="Arial"/>
          <w:i/>
          <w:iCs/>
        </w:rPr>
      </w:pPr>
    </w:p>
    <w:p w14:paraId="2FEEA9F4" w14:textId="77777777" w:rsidR="00C56574" w:rsidRPr="005A0C2A" w:rsidRDefault="00C56574" w:rsidP="00C56574">
      <w:pPr>
        <w:spacing w:line="360" w:lineRule="auto"/>
        <w:rPr>
          <w:rFonts w:ascii="Arial" w:hAnsi="Arial" w:cs="Arial"/>
          <w:i/>
          <w:iCs/>
        </w:rPr>
      </w:pPr>
    </w:p>
    <w:p w14:paraId="71FACDD4" w14:textId="77777777" w:rsidR="00C56574" w:rsidRPr="005A0C2A" w:rsidRDefault="00C56574" w:rsidP="00C56574">
      <w:pPr>
        <w:spacing w:line="360" w:lineRule="auto"/>
        <w:rPr>
          <w:rFonts w:ascii="Arial" w:hAnsi="Arial" w:cs="Arial"/>
          <w:i/>
          <w:iCs/>
        </w:rPr>
      </w:pPr>
    </w:p>
    <w:p w14:paraId="3DB73633" w14:textId="77777777" w:rsidR="00C56574" w:rsidRPr="005A0C2A" w:rsidRDefault="00C56574" w:rsidP="00C56574">
      <w:pPr>
        <w:spacing w:line="360" w:lineRule="auto"/>
        <w:rPr>
          <w:rFonts w:ascii="Arial" w:hAnsi="Arial" w:cs="Arial"/>
          <w:i/>
          <w:iCs/>
        </w:rPr>
      </w:pPr>
    </w:p>
    <w:p w14:paraId="38A729DB" w14:textId="77777777" w:rsidR="00C56574" w:rsidRPr="005A0C2A" w:rsidRDefault="00C56574" w:rsidP="00C56574">
      <w:pPr>
        <w:spacing w:line="360" w:lineRule="auto"/>
        <w:rPr>
          <w:rFonts w:ascii="Arial" w:hAnsi="Arial" w:cs="Arial"/>
          <w:i/>
          <w:iCs/>
        </w:rPr>
      </w:pPr>
    </w:p>
    <w:p w14:paraId="7FFD7C8A" w14:textId="77777777" w:rsidR="00C56574" w:rsidRPr="005A0C2A" w:rsidRDefault="00C56574" w:rsidP="00C56574">
      <w:pPr>
        <w:spacing w:line="360" w:lineRule="auto"/>
        <w:rPr>
          <w:rFonts w:ascii="Arial" w:hAnsi="Arial" w:cs="Arial"/>
          <w:i/>
          <w:iCs/>
        </w:rPr>
      </w:pPr>
    </w:p>
    <w:p w14:paraId="3A9FAD00" w14:textId="6471F377" w:rsidR="00C56574" w:rsidRPr="005A0C2A" w:rsidRDefault="00C56574" w:rsidP="00C56574">
      <w:pPr>
        <w:spacing w:line="360" w:lineRule="auto"/>
        <w:rPr>
          <w:rFonts w:ascii="Arial" w:hAnsi="Arial" w:cs="Arial"/>
          <w:i/>
          <w:iCs/>
        </w:rPr>
      </w:pPr>
    </w:p>
    <w:p w14:paraId="1ABC9E03" w14:textId="492B5843" w:rsidR="00C56574" w:rsidRPr="005A0C2A" w:rsidRDefault="00B65B87" w:rsidP="00C56574">
      <w:pPr>
        <w:spacing w:line="360" w:lineRule="auto"/>
        <w:rPr>
          <w:rFonts w:ascii="Arial" w:hAnsi="Arial" w:cs="Arial"/>
          <w:i/>
          <w:iCs/>
        </w:rPr>
      </w:pPr>
      <w:r>
        <w:rPr>
          <w:noProof/>
        </w:rPr>
        <mc:AlternateContent>
          <mc:Choice Requires="wps">
            <w:drawing>
              <wp:anchor distT="0" distB="0" distL="114300" distR="114300" simplePos="0" relativeHeight="252142592" behindDoc="0" locked="0" layoutInCell="1" allowOverlap="1" wp14:anchorId="718FB0CC" wp14:editId="69F522A1">
                <wp:simplePos x="0" y="0"/>
                <wp:positionH relativeFrom="column">
                  <wp:posOffset>-291465</wp:posOffset>
                </wp:positionH>
                <wp:positionV relativeFrom="paragraph">
                  <wp:posOffset>130995</wp:posOffset>
                </wp:positionV>
                <wp:extent cx="2269490" cy="635"/>
                <wp:effectExtent l="0" t="0" r="0" b="0"/>
                <wp:wrapSquare wrapText="bothSides"/>
                <wp:docPr id="1305480439" name="Text Box 1"/>
                <wp:cNvGraphicFramePr/>
                <a:graphic xmlns:a="http://schemas.openxmlformats.org/drawingml/2006/main">
                  <a:graphicData uri="http://schemas.microsoft.com/office/word/2010/wordprocessingShape">
                    <wps:wsp>
                      <wps:cNvSpPr txBox="1"/>
                      <wps:spPr>
                        <a:xfrm>
                          <a:off x="0" y="0"/>
                          <a:ext cx="2269490" cy="635"/>
                        </a:xfrm>
                        <a:prstGeom prst="rect">
                          <a:avLst/>
                        </a:prstGeom>
                        <a:solidFill>
                          <a:prstClr val="white"/>
                        </a:solidFill>
                        <a:ln>
                          <a:noFill/>
                        </a:ln>
                      </wps:spPr>
                      <wps:txbx>
                        <w:txbxContent>
                          <w:p w14:paraId="195D99B0" w14:textId="728D6CFB" w:rsidR="00B65B87" w:rsidRPr="00AD5F64" w:rsidRDefault="00B65B87" w:rsidP="00B65B87">
                            <w:pPr>
                              <w:pStyle w:val="Caption"/>
                              <w:rPr>
                                <w:noProof/>
                              </w:rPr>
                            </w:pPr>
                            <w:bookmarkStart w:id="171" w:name="_Toc135425139"/>
                            <w:r>
                              <w:t xml:space="preserve">Figure 6. </w:t>
                            </w:r>
                            <w:r>
                              <w:fldChar w:fldCharType="begin"/>
                            </w:r>
                            <w:r>
                              <w:instrText xml:space="preserve"> SEQ Figure_6. \* ARABIC </w:instrText>
                            </w:r>
                            <w:r>
                              <w:fldChar w:fldCharType="separate"/>
                            </w:r>
                            <w:r w:rsidR="00ED0CE6">
                              <w:rPr>
                                <w:noProof/>
                              </w:rPr>
                              <w:t>1</w:t>
                            </w:r>
                            <w:r>
                              <w:fldChar w:fldCharType="end"/>
                            </w:r>
                            <w:r>
                              <w:t xml:space="preserve"> :</w:t>
                            </w:r>
                            <w:r w:rsidRPr="00B65B87">
                              <w:t xml:space="preserve"> </w:t>
                            </w:r>
                            <w:r w:rsidRPr="00B65B87">
                              <w:t>Process Map for Turret head stages</w:t>
                            </w:r>
                            <w:bookmarkEnd w:id="171"/>
                            <w:r w:rsidR="00391E02">
                              <w:t>, Aneurin Bamsey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8FB0CC" id="_x0000_s1080" type="#_x0000_t202" style="position:absolute;margin-left:-22.95pt;margin-top:10.3pt;width:178.7pt;height:.05pt;z-index:252142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VqjGwIAAEAEAAAOAAAAZHJzL2Uyb0RvYy54bWysU8Fu2zAMvQ/YPwi6L06yNliN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7pdHZ3c0chSbHZx9tYI7tedejDFwUNi0bBkThJUInj&#10;xoc+dUiJnTwYXa61MfEnBlYG2VEQf22tgzoX/y3L2JhrId7qC0ZPdp0jWqHbdUyXBb+9GYbcQXmi&#10;2RF6WXgn15oaboQPzwJJBzQTaTs80VEZaAsOZ4uzGvDH3/wxn+ihKGct6arg/vtBoOLMfLVEXBTh&#10;YOBg7AbDHpoV0KgT2honk0kXMJjBrBCaV5L8MnahkLCSehU8DOYq9OqmlZFquUxJJDUnwsZunYyl&#10;B2BfuleB7kxLIDYfYVCcyN+w0+cmftzyEAjqRF0EtkfxjDfJNJF/Xqm4B7/+p6zr4i9+AgAA//8D&#10;AFBLAwQUAAYACAAAACEAtqLFT+EAAAAJAQAADwAAAGRycy9kb3ducmV2LnhtbEyPsU7DMBCGdyTe&#10;wTokFtQ6adMAIU5VVTDAUhG6sLnxNQ7E58h22vD2uBOMd/fpv+8v15Pp2Qmd7ywJSOcJMKTGqo5a&#10;AfuPl9kDMB8kKdlbQgE/6GFdXV+VslD2TO94qkPLYgj5QgrQIQwF577RaKSf2wEp3o7WGRni6Fqu&#10;nDzHcNPzRZLk3MiO4gctB9xqbL7r0QjYZZ87fTcen9822dK97sdt/tXWQtzeTJsnYAGn8AfDRT+q&#10;QxWdDnYk5VkvYJatHiMqYJHkwCKwTNMVsMNlcQ+8Kvn/BtUvAAAA//8DAFBLAQItABQABgAIAAAA&#10;IQC2gziS/gAAAOEBAAATAAAAAAAAAAAAAAAAAAAAAABbQ29udGVudF9UeXBlc10ueG1sUEsBAi0A&#10;FAAGAAgAAAAhADj9If/WAAAAlAEAAAsAAAAAAAAAAAAAAAAALwEAAF9yZWxzLy5yZWxzUEsBAi0A&#10;FAAGAAgAAAAhAHMJWqMbAgAAQAQAAA4AAAAAAAAAAAAAAAAALgIAAGRycy9lMm9Eb2MueG1sUEsB&#10;Ai0AFAAGAAgAAAAhALaixU/hAAAACQEAAA8AAAAAAAAAAAAAAAAAdQQAAGRycy9kb3ducmV2Lnht&#10;bFBLBQYAAAAABAAEAPMAAACDBQAAAAA=&#10;" stroked="f">
                <v:textbox style="mso-fit-shape-to-text:t" inset="0,0,0,0">
                  <w:txbxContent>
                    <w:p w14:paraId="195D99B0" w14:textId="728D6CFB" w:rsidR="00B65B87" w:rsidRPr="00AD5F64" w:rsidRDefault="00B65B87" w:rsidP="00B65B87">
                      <w:pPr>
                        <w:pStyle w:val="Caption"/>
                        <w:rPr>
                          <w:noProof/>
                        </w:rPr>
                      </w:pPr>
                      <w:bookmarkStart w:id="172" w:name="_Toc135425139"/>
                      <w:r>
                        <w:t xml:space="preserve">Figure 6. </w:t>
                      </w:r>
                      <w:r>
                        <w:fldChar w:fldCharType="begin"/>
                      </w:r>
                      <w:r>
                        <w:instrText xml:space="preserve"> SEQ Figure_6. \* ARABIC </w:instrText>
                      </w:r>
                      <w:r>
                        <w:fldChar w:fldCharType="separate"/>
                      </w:r>
                      <w:r w:rsidR="00ED0CE6">
                        <w:rPr>
                          <w:noProof/>
                        </w:rPr>
                        <w:t>1</w:t>
                      </w:r>
                      <w:r>
                        <w:fldChar w:fldCharType="end"/>
                      </w:r>
                      <w:r>
                        <w:t xml:space="preserve"> :</w:t>
                      </w:r>
                      <w:r w:rsidRPr="00B65B87">
                        <w:t xml:space="preserve"> </w:t>
                      </w:r>
                      <w:r w:rsidRPr="00B65B87">
                        <w:t>Process Map for Turret head stages</w:t>
                      </w:r>
                      <w:bookmarkEnd w:id="172"/>
                      <w:r w:rsidR="00391E02">
                        <w:t>, Aneurin Bamsey</w:t>
                      </w:r>
                    </w:p>
                  </w:txbxContent>
                </v:textbox>
                <w10:wrap type="square"/>
              </v:shape>
            </w:pict>
          </mc:Fallback>
        </mc:AlternateContent>
      </w:r>
    </w:p>
    <w:p w14:paraId="248E7CA8" w14:textId="593B0B3F" w:rsidR="009C10B1" w:rsidRDefault="009C10B1" w:rsidP="00C56574">
      <w:pPr>
        <w:spacing w:line="360" w:lineRule="auto"/>
        <w:rPr>
          <w:rFonts w:ascii="Arial" w:hAnsi="Arial" w:cs="Arial"/>
        </w:rPr>
      </w:pPr>
    </w:p>
    <w:p w14:paraId="013B6FBF" w14:textId="37CE2A52" w:rsidR="00722589" w:rsidRPr="005A0C2A" w:rsidRDefault="00C56574" w:rsidP="00C56574">
      <w:pPr>
        <w:spacing w:line="360" w:lineRule="auto"/>
        <w:rPr>
          <w:rFonts w:ascii="Arial" w:hAnsi="Arial" w:cs="Arial"/>
        </w:rPr>
      </w:pPr>
      <w:r w:rsidRPr="005A0C2A">
        <w:rPr>
          <w:rFonts w:ascii="Arial" w:hAnsi="Arial" w:cs="Arial"/>
        </w:rPr>
        <w:t xml:space="preserve"> </w:t>
      </w:r>
      <w:r w:rsidR="0039101C">
        <w:rPr>
          <w:rFonts w:ascii="Arial" w:hAnsi="Arial" w:cs="Arial"/>
        </w:rPr>
        <w:t>It is clear m</w:t>
      </w:r>
      <w:r w:rsidRPr="005A0C2A">
        <w:rPr>
          <w:rFonts w:ascii="Arial" w:hAnsi="Arial" w:cs="Arial"/>
        </w:rPr>
        <w:t xml:space="preserve">any stages occur from the point of selecting the nozzles needed to having the components placed on the product board. </w:t>
      </w:r>
      <w:r w:rsidR="0039101C">
        <w:rPr>
          <w:rFonts w:ascii="Arial" w:hAnsi="Arial" w:cs="Arial"/>
        </w:rPr>
        <w:t xml:space="preserve">Principally speaking by minimising the decisions (changes) made this should lower the time spend during the operation. </w:t>
      </w:r>
    </w:p>
    <w:p w14:paraId="3A21A93E" w14:textId="7B3A53F1" w:rsidR="00C56574" w:rsidRPr="005A0C2A" w:rsidRDefault="008C6858" w:rsidP="00C56574">
      <w:pPr>
        <w:spacing w:line="360" w:lineRule="auto"/>
        <w:rPr>
          <w:rFonts w:ascii="Arial" w:hAnsi="Arial" w:cs="Arial"/>
        </w:rPr>
      </w:pPr>
      <w:r w:rsidRPr="005A0C2A">
        <w:rPr>
          <w:rFonts w:ascii="Arial" w:hAnsi="Arial" w:cs="Arial"/>
          <w:noProof/>
        </w:rPr>
        <w:drawing>
          <wp:anchor distT="0" distB="0" distL="114300" distR="114300" simplePos="0" relativeHeight="251950080" behindDoc="0" locked="0" layoutInCell="1" allowOverlap="1" wp14:anchorId="367A19D8" wp14:editId="5E81CA9D">
            <wp:simplePos x="0" y="0"/>
            <wp:positionH relativeFrom="margin">
              <wp:posOffset>-479251</wp:posOffset>
            </wp:positionH>
            <wp:positionV relativeFrom="paragraph">
              <wp:posOffset>13277</wp:posOffset>
            </wp:positionV>
            <wp:extent cx="2830734" cy="1672111"/>
            <wp:effectExtent l="0" t="0" r="8255" b="4445"/>
            <wp:wrapNone/>
            <wp:docPr id="143" name="Picture 143"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Diagram&#10;&#10;Description automatically generated with medium confidence"/>
                    <pic:cNvPicPr/>
                  </pic:nvPicPr>
                  <pic:blipFill rotWithShape="1">
                    <a:blip r:embed="rId101" cstate="print">
                      <a:extLst>
                        <a:ext uri="{28A0092B-C50C-407E-A947-70E740481C1C}">
                          <a14:useLocalDpi xmlns:a14="http://schemas.microsoft.com/office/drawing/2010/main" val="0"/>
                        </a:ext>
                      </a:extLst>
                    </a:blip>
                    <a:srcRect l="22486" t="42115" r="41502" b="20057"/>
                    <a:stretch/>
                  </pic:blipFill>
                  <pic:spPr bwMode="auto">
                    <a:xfrm>
                      <a:off x="0" y="0"/>
                      <a:ext cx="2830734" cy="16721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9C0335" w14:textId="0690FE35" w:rsidR="008F2617" w:rsidRPr="005A0C2A" w:rsidRDefault="008F2617" w:rsidP="00024ACC">
      <w:pPr>
        <w:rPr>
          <w:rFonts w:ascii="Arial" w:hAnsi="Arial" w:cs="Arial"/>
        </w:rPr>
      </w:pPr>
    </w:p>
    <w:p w14:paraId="7AC93BEC" w14:textId="7BDD8EEA" w:rsidR="00024ACC" w:rsidRPr="005A0C2A" w:rsidRDefault="00024ACC" w:rsidP="00024ACC">
      <w:pPr>
        <w:rPr>
          <w:rFonts w:ascii="Arial" w:hAnsi="Arial" w:cs="Arial"/>
        </w:rPr>
      </w:pPr>
    </w:p>
    <w:p w14:paraId="487F16C9" w14:textId="0B1E2130" w:rsidR="00024ACC" w:rsidRPr="005A0C2A" w:rsidRDefault="00ED7D56" w:rsidP="00ED7D56">
      <w:pPr>
        <w:pStyle w:val="Caption"/>
        <w:jc w:val="right"/>
      </w:pPr>
      <w:bookmarkStart w:id="173" w:name="_Toc135425140"/>
      <w:r>
        <w:t xml:space="preserve">Figure 6. </w:t>
      </w:r>
      <w:r>
        <w:fldChar w:fldCharType="begin"/>
      </w:r>
      <w:r>
        <w:instrText xml:space="preserve"> SEQ Figure_6. \* ARABIC </w:instrText>
      </w:r>
      <w:r>
        <w:fldChar w:fldCharType="separate"/>
      </w:r>
      <w:r w:rsidR="00ED0CE6">
        <w:rPr>
          <w:noProof/>
        </w:rPr>
        <w:t>2</w:t>
      </w:r>
      <w:r>
        <w:fldChar w:fldCharType="end"/>
      </w:r>
      <w:r w:rsidR="00A83C49">
        <w:t xml:space="preserve"> : </w:t>
      </w:r>
      <w:r w:rsidR="008C6858">
        <w:t xml:space="preserve">Diagram of SX2 head turret movement </w:t>
      </w:r>
      <w:sdt>
        <w:sdtPr>
          <w:id w:val="922534725"/>
          <w:citation/>
        </w:sdtPr>
        <w:sdtContent>
          <w:r w:rsidR="008C6858">
            <w:fldChar w:fldCharType="begin"/>
          </w:r>
          <w:r w:rsidR="008C6858">
            <w:instrText xml:space="preserve"> CITATION ASM1 \l 2057 </w:instrText>
          </w:r>
          <w:r w:rsidR="008C6858">
            <w:fldChar w:fldCharType="separate"/>
          </w:r>
          <w:r w:rsidR="00391E02">
            <w:rPr>
              <w:noProof/>
            </w:rPr>
            <w:t>(Systems)</w:t>
          </w:r>
          <w:r w:rsidR="008C6858">
            <w:fldChar w:fldCharType="end"/>
          </w:r>
        </w:sdtContent>
      </w:sdt>
      <w:bookmarkEnd w:id="173"/>
    </w:p>
    <w:p w14:paraId="3862D19A" w14:textId="3C477B7D" w:rsidR="00024ACC" w:rsidRPr="005A0C2A" w:rsidRDefault="00E458D4" w:rsidP="00E458D4">
      <w:pPr>
        <w:pStyle w:val="Heading2"/>
        <w:spacing w:line="360" w:lineRule="auto"/>
      </w:pPr>
      <w:bookmarkStart w:id="174" w:name="_Toc135426136"/>
      <w:r w:rsidRPr="005A0C2A">
        <w:rPr>
          <w:noProof/>
        </w:rPr>
        <w:lastRenderedPageBreak/>
        <mc:AlternateContent>
          <mc:Choice Requires="wps">
            <w:drawing>
              <wp:anchor distT="0" distB="0" distL="114300" distR="114300" simplePos="0" relativeHeight="251944960" behindDoc="0" locked="0" layoutInCell="1" allowOverlap="1" wp14:anchorId="245C03C3" wp14:editId="62D341BC">
                <wp:simplePos x="0" y="0"/>
                <wp:positionH relativeFrom="margin">
                  <wp:align>center</wp:align>
                </wp:positionH>
                <wp:positionV relativeFrom="paragraph">
                  <wp:posOffset>-633287</wp:posOffset>
                </wp:positionV>
                <wp:extent cx="6946900" cy="10088880"/>
                <wp:effectExtent l="0" t="0" r="25400" b="26670"/>
                <wp:wrapNone/>
                <wp:docPr id="369" name="Rectangle 3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0645A05" id="Rectangle 369" o:spid="_x0000_s1026" style="position:absolute;margin-left:0;margin-top:-49.85pt;width:547pt;height:794.4pt;z-index:2519449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bMijxuAAAAAKAQAADwAAAGRycy9kb3ducmV2&#10;LnhtbEyPQUvDQBCF74L/YRnBW7uJBE3SbIoKhR6k0CpCb9vsmA1mZ0N208Z/7/Skt5l5jzffq9az&#10;68UZx9B5UpAuExBIjTcdtQo+3jeLHESImozuPaGCHwywrm9vKl0af6E9ng+xFRxCodQKbIxDKWVo&#10;LDodln5AYu3Lj05HXsdWmlFfONz18iFJHqXTHfEHqwd8tdh8HyanYLfJ060bjy+f+yZMO5+5t611&#10;St3fzc8rEBHn+GeGKz6jQ81MJz+RCaJXwEWigkVRPIG4ykmR8enEU5YXKci6kv8r1L8AAAD//wMA&#10;UEsBAi0AFAAGAAgAAAAhALaDOJL+AAAA4QEAABMAAAAAAAAAAAAAAAAAAAAAAFtDb250ZW50X1R5&#10;cGVzXS54bWxQSwECLQAUAAYACAAAACEAOP0h/9YAAACUAQAACwAAAAAAAAAAAAAAAAAvAQAAX3Jl&#10;bHMvLnJlbHNQSwECLQAUAAYACAAAACEAiRZWrWMCAADRBAAADgAAAAAAAAAAAAAAAAAuAgAAZHJz&#10;L2Uyb0RvYy54bWxQSwECLQAUAAYACAAAACEAbMijxuAAAAAKAQAADwAAAAAAAAAAAAAAAAC9BAAA&#10;ZHJzL2Rvd25yZXYueG1sUEsFBgAAAAAEAAQA8wAAAMoFAAAAAA==&#10;" filled="f" strokecolor="windowText" strokeweight="1pt">
                <v:path arrowok="t"/>
                <w10:wrap anchorx="margin"/>
              </v:rect>
            </w:pict>
          </mc:Fallback>
        </mc:AlternateContent>
      </w:r>
      <w:r>
        <w:t>6.2   Improvement Solution</w:t>
      </w:r>
      <w:bookmarkEnd w:id="174"/>
      <w:r>
        <w:t xml:space="preserve"> </w:t>
      </w:r>
    </w:p>
    <w:p w14:paraId="4C199319" w14:textId="5C1108C6" w:rsidR="00024ACC" w:rsidRDefault="0039101C" w:rsidP="00FC1B93">
      <w:pPr>
        <w:spacing w:line="360" w:lineRule="auto"/>
        <w:rPr>
          <w:rFonts w:ascii="Arial" w:hAnsi="Arial" w:cs="Arial"/>
        </w:rPr>
      </w:pPr>
      <w:r w:rsidRPr="005A0C2A">
        <w:rPr>
          <w:rFonts w:ascii="Arial" w:hAnsi="Arial" w:cs="Arial"/>
          <w:noProof/>
        </w:rPr>
        <w:drawing>
          <wp:anchor distT="0" distB="0" distL="114300" distR="114300" simplePos="0" relativeHeight="251528178" behindDoc="0" locked="0" layoutInCell="1" allowOverlap="1" wp14:anchorId="651B9BF9" wp14:editId="3A9B7F5C">
            <wp:simplePos x="0" y="0"/>
            <wp:positionH relativeFrom="margin">
              <wp:align>center</wp:align>
            </wp:positionH>
            <wp:positionV relativeFrom="paragraph">
              <wp:posOffset>3420681</wp:posOffset>
            </wp:positionV>
            <wp:extent cx="3849483" cy="6192343"/>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rot="16200000">
                      <a:off x="0" y="0"/>
                      <a:ext cx="3849483" cy="619234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6960" w:rsidRPr="005A0C2A">
        <w:rPr>
          <w:rFonts w:ascii="Arial" w:hAnsi="Arial" w:cs="Arial"/>
        </w:rPr>
        <w:t>Having a better underst</w:t>
      </w:r>
      <w:r w:rsidR="0030019D" w:rsidRPr="005A0C2A">
        <w:rPr>
          <w:rFonts w:ascii="Arial" w:hAnsi="Arial" w:cs="Arial"/>
        </w:rPr>
        <w:t>anding on</w:t>
      </w:r>
      <w:r w:rsidR="00FB6960" w:rsidRPr="005A0C2A">
        <w:rPr>
          <w:rFonts w:ascii="Arial" w:hAnsi="Arial" w:cs="Arial"/>
        </w:rPr>
        <w:t xml:space="preserve"> how the head move around its working area, as well as the literature found from passed investigation into optimising the pick and place machine to decrease build time. </w:t>
      </w:r>
      <w:r w:rsidR="00975F7F" w:rsidRPr="005A0C2A">
        <w:rPr>
          <w:rFonts w:ascii="Arial" w:hAnsi="Arial" w:cs="Arial"/>
        </w:rPr>
        <w:t>To</w:t>
      </w:r>
      <w:r w:rsidR="0030019D" w:rsidRPr="005A0C2A">
        <w:rPr>
          <w:rFonts w:ascii="Arial" w:hAnsi="Arial" w:cs="Arial"/>
        </w:rPr>
        <w:t xml:space="preserve"> best improve the machine performance </w:t>
      </w:r>
      <w:r w:rsidR="00975F7F" w:rsidRPr="005A0C2A">
        <w:rPr>
          <w:rFonts w:ascii="Arial" w:hAnsi="Arial" w:cs="Arial"/>
        </w:rPr>
        <w:t xml:space="preserve">with the increase in longer and larger jobs needed </w:t>
      </w:r>
      <w:r w:rsidR="0030019D" w:rsidRPr="005A0C2A">
        <w:rPr>
          <w:rFonts w:ascii="Arial" w:hAnsi="Arial" w:cs="Arial"/>
        </w:rPr>
        <w:t xml:space="preserve">without having to </w:t>
      </w:r>
      <w:r>
        <w:rPr>
          <w:rFonts w:ascii="Arial" w:hAnsi="Arial" w:cs="Arial"/>
        </w:rPr>
        <w:t xml:space="preserve">run </w:t>
      </w:r>
      <w:r w:rsidR="00F240CE">
        <w:rPr>
          <w:rFonts w:ascii="Arial" w:hAnsi="Arial" w:cs="Arial"/>
        </w:rPr>
        <w:t>several</w:t>
      </w:r>
      <w:r>
        <w:rPr>
          <w:rFonts w:ascii="Arial" w:hAnsi="Arial" w:cs="Arial"/>
        </w:rPr>
        <w:t xml:space="preserve"> different </w:t>
      </w:r>
      <w:r w:rsidR="00F240CE">
        <w:rPr>
          <w:rFonts w:ascii="Arial" w:hAnsi="Arial" w:cs="Arial"/>
        </w:rPr>
        <w:t>algorithms</w:t>
      </w:r>
      <w:r>
        <w:rPr>
          <w:rFonts w:ascii="Arial" w:hAnsi="Arial" w:cs="Arial"/>
        </w:rPr>
        <w:t xml:space="preserve"> </w:t>
      </w:r>
      <w:r w:rsidR="00F240CE">
        <w:rPr>
          <w:rFonts w:ascii="Arial" w:hAnsi="Arial" w:cs="Arial"/>
        </w:rPr>
        <w:t xml:space="preserve">to see if they work </w:t>
      </w:r>
      <w:r>
        <w:rPr>
          <w:rFonts w:ascii="Arial" w:hAnsi="Arial" w:cs="Arial"/>
        </w:rPr>
        <w:t xml:space="preserve">or </w:t>
      </w:r>
      <w:r w:rsidR="0030019D" w:rsidRPr="005A0C2A">
        <w:rPr>
          <w:rFonts w:ascii="Arial" w:hAnsi="Arial" w:cs="Arial"/>
        </w:rPr>
        <w:t>create a whole new algorithm</w:t>
      </w:r>
      <w:r w:rsidR="00F240CE">
        <w:rPr>
          <w:rFonts w:ascii="Arial" w:hAnsi="Arial" w:cs="Arial"/>
        </w:rPr>
        <w:t xml:space="preserve"> from scratch which would prove very difficult as it would have to operate correctly with ASM interfaces.</w:t>
      </w:r>
      <w:r w:rsidR="0030019D" w:rsidRPr="005A0C2A">
        <w:rPr>
          <w:rFonts w:ascii="Arial" w:hAnsi="Arial" w:cs="Arial"/>
        </w:rPr>
        <w:t xml:space="preserve"> </w:t>
      </w:r>
      <w:r w:rsidR="00F240CE">
        <w:rPr>
          <w:rFonts w:ascii="Arial" w:hAnsi="Arial" w:cs="Arial"/>
        </w:rPr>
        <w:t>I</w:t>
      </w:r>
      <w:r w:rsidR="0030019D" w:rsidRPr="005A0C2A">
        <w:rPr>
          <w:rFonts w:ascii="Arial" w:hAnsi="Arial" w:cs="Arial"/>
        </w:rPr>
        <w:t xml:space="preserve">s to </w:t>
      </w:r>
      <w:r w:rsidR="00F240CE">
        <w:rPr>
          <w:rFonts w:ascii="Arial" w:hAnsi="Arial" w:cs="Arial"/>
        </w:rPr>
        <w:t xml:space="preserve">use a similar approach to </w:t>
      </w:r>
      <w:sdt>
        <w:sdtPr>
          <w:rPr>
            <w:rFonts w:ascii="Arial" w:hAnsi="Arial" w:cs="Arial"/>
          </w:rPr>
          <w:id w:val="-1183506564"/>
          <w:citation/>
        </w:sdtPr>
        <w:sdtContent>
          <w:r w:rsidR="00F240CE">
            <w:rPr>
              <w:rFonts w:ascii="Arial" w:hAnsi="Arial" w:cs="Arial"/>
            </w:rPr>
            <w:fldChar w:fldCharType="begin"/>
          </w:r>
          <w:r w:rsidR="00F240CE">
            <w:rPr>
              <w:rFonts w:ascii="Arial" w:hAnsi="Arial" w:cs="Arial"/>
            </w:rPr>
            <w:instrText xml:space="preserve"> CITATION Won99 \l 2057 </w:instrText>
          </w:r>
          <w:r w:rsidR="00F240CE">
            <w:rPr>
              <w:rFonts w:ascii="Arial" w:hAnsi="Arial" w:cs="Arial"/>
            </w:rPr>
            <w:fldChar w:fldCharType="separate"/>
          </w:r>
          <w:r w:rsidR="00391E02" w:rsidRPr="00391E02">
            <w:rPr>
              <w:rFonts w:ascii="Arial" w:hAnsi="Arial" w:cs="Arial"/>
              <w:noProof/>
            </w:rPr>
            <w:t>(Lee, Lee, Lee, &amp; Lee, 1999)</w:t>
          </w:r>
          <w:r w:rsidR="00F240CE">
            <w:rPr>
              <w:rFonts w:ascii="Arial" w:hAnsi="Arial" w:cs="Arial"/>
            </w:rPr>
            <w:fldChar w:fldCharType="end"/>
          </w:r>
        </w:sdtContent>
      </w:sdt>
      <w:r w:rsidR="00975F7F" w:rsidRPr="005A0C2A">
        <w:rPr>
          <w:rFonts w:ascii="Arial" w:hAnsi="Arial" w:cs="Arial"/>
        </w:rPr>
        <w:t xml:space="preserve"> </w:t>
      </w:r>
      <w:r w:rsidR="00F240CE">
        <w:rPr>
          <w:rFonts w:ascii="Arial" w:hAnsi="Arial" w:cs="Arial"/>
        </w:rPr>
        <w:t>where a</w:t>
      </w:r>
      <w:r w:rsidR="0030019D" w:rsidRPr="005A0C2A">
        <w:rPr>
          <w:rFonts w:ascii="Arial" w:hAnsi="Arial" w:cs="Arial"/>
        </w:rPr>
        <w:t xml:space="preserve"> </w:t>
      </w:r>
      <w:r w:rsidR="00F240CE" w:rsidRPr="005A0C2A">
        <w:rPr>
          <w:rFonts w:ascii="Arial" w:hAnsi="Arial" w:cs="Arial"/>
        </w:rPr>
        <w:t xml:space="preserve">single </w:t>
      </w:r>
      <w:r w:rsidR="00F240CE">
        <w:rPr>
          <w:rFonts w:ascii="Arial" w:hAnsi="Arial" w:cs="Arial"/>
        </w:rPr>
        <w:t>assembly</w:t>
      </w:r>
      <w:r w:rsidR="00F240CE" w:rsidRPr="005A0C2A">
        <w:rPr>
          <w:rFonts w:ascii="Arial" w:hAnsi="Arial" w:cs="Arial"/>
        </w:rPr>
        <w:t xml:space="preserve"> job</w:t>
      </w:r>
      <w:r w:rsidR="0030019D" w:rsidRPr="005A0C2A">
        <w:rPr>
          <w:rFonts w:ascii="Arial" w:hAnsi="Arial" w:cs="Arial"/>
        </w:rPr>
        <w:t xml:space="preserve"> </w:t>
      </w:r>
      <w:r w:rsidR="00F240CE">
        <w:rPr>
          <w:rFonts w:ascii="Arial" w:hAnsi="Arial" w:cs="Arial"/>
        </w:rPr>
        <w:t xml:space="preserve">would be used </w:t>
      </w:r>
      <w:r w:rsidR="0030019D" w:rsidRPr="005A0C2A">
        <w:rPr>
          <w:rFonts w:ascii="Arial" w:hAnsi="Arial" w:cs="Arial"/>
        </w:rPr>
        <w:t>wh</w:t>
      </w:r>
      <w:r w:rsidR="00975F7F" w:rsidRPr="005A0C2A">
        <w:rPr>
          <w:rFonts w:ascii="Arial" w:hAnsi="Arial" w:cs="Arial"/>
        </w:rPr>
        <w:t>ile considering</w:t>
      </w:r>
      <w:r w:rsidR="0030019D" w:rsidRPr="005A0C2A">
        <w:rPr>
          <w:rFonts w:ascii="Arial" w:hAnsi="Arial" w:cs="Arial"/>
        </w:rPr>
        <w:t xml:space="preserve"> strategic</w:t>
      </w:r>
      <w:r w:rsidR="00975F7F" w:rsidRPr="005A0C2A">
        <w:rPr>
          <w:rFonts w:ascii="Arial" w:hAnsi="Arial" w:cs="Arial"/>
        </w:rPr>
        <w:t xml:space="preserve"> placement of Nozzles and components (Group</w:t>
      </w:r>
      <w:r w:rsidR="00F240CE">
        <w:rPr>
          <w:rFonts w:ascii="Arial" w:hAnsi="Arial" w:cs="Arial"/>
        </w:rPr>
        <w:t>ing</w:t>
      </w:r>
      <w:r w:rsidR="00975F7F" w:rsidRPr="005A0C2A">
        <w:rPr>
          <w:rFonts w:ascii="Arial" w:hAnsi="Arial" w:cs="Arial"/>
        </w:rPr>
        <w:t xml:space="preserve"> up)</w:t>
      </w:r>
      <w:r w:rsidR="00F240CE">
        <w:rPr>
          <w:rFonts w:ascii="Arial" w:hAnsi="Arial" w:cs="Arial"/>
        </w:rPr>
        <w:t>,</w:t>
      </w:r>
      <w:r w:rsidR="00975F7F" w:rsidRPr="005A0C2A">
        <w:rPr>
          <w:rFonts w:ascii="Arial" w:hAnsi="Arial" w:cs="Arial"/>
        </w:rPr>
        <w:t xml:space="preserve"> to provide as short of a route possible</w:t>
      </w:r>
      <w:r w:rsidR="00FC1B93" w:rsidRPr="005A0C2A">
        <w:rPr>
          <w:rFonts w:ascii="Arial" w:hAnsi="Arial" w:cs="Arial"/>
        </w:rPr>
        <w:t xml:space="preserve">. </w:t>
      </w:r>
      <w:r w:rsidR="00F240CE">
        <w:rPr>
          <w:rFonts w:ascii="Arial" w:hAnsi="Arial" w:cs="Arial"/>
        </w:rPr>
        <w:t xml:space="preserve">First consideration done was to ensure that </w:t>
      </w:r>
      <w:r w:rsidR="00FC1B93" w:rsidRPr="005A0C2A">
        <w:rPr>
          <w:rFonts w:ascii="Arial" w:hAnsi="Arial" w:cs="Arial"/>
        </w:rPr>
        <w:t>components closer to together on the PCB will be grouped together to minimise moving distance of the gantry head. As well as this</w:t>
      </w:r>
      <w:r w:rsidR="00F240CE">
        <w:rPr>
          <w:rFonts w:ascii="Arial" w:hAnsi="Arial" w:cs="Arial"/>
        </w:rPr>
        <w:t>,</w:t>
      </w:r>
      <w:r w:rsidR="00FC1B93" w:rsidRPr="005A0C2A">
        <w:rPr>
          <w:rFonts w:ascii="Arial" w:hAnsi="Arial" w:cs="Arial"/>
        </w:rPr>
        <w:t xml:space="preserve"> minimisation of nozzle changes will also bring the time down, however nozzle change may not be avoided due to the limitations of nozzle capacity on the heads. If nozzle changes are required then to help minimise time </w:t>
      </w:r>
      <w:r w:rsidR="00F240CE">
        <w:rPr>
          <w:rFonts w:ascii="Arial" w:hAnsi="Arial" w:cs="Arial"/>
        </w:rPr>
        <w:t xml:space="preserve">considerations surrounding </w:t>
      </w:r>
      <w:r w:rsidR="00FC1B93" w:rsidRPr="005A0C2A">
        <w:rPr>
          <w:rFonts w:ascii="Arial" w:hAnsi="Arial" w:cs="Arial"/>
        </w:rPr>
        <w:t xml:space="preserve">the configuration of these nozzles </w:t>
      </w:r>
      <w:r w:rsidR="00F240CE">
        <w:rPr>
          <w:rFonts w:ascii="Arial" w:hAnsi="Arial" w:cs="Arial"/>
        </w:rPr>
        <w:t>were</w:t>
      </w:r>
      <w:r w:rsidR="00FC1B93" w:rsidRPr="005A0C2A">
        <w:rPr>
          <w:rFonts w:ascii="Arial" w:hAnsi="Arial" w:cs="Arial"/>
        </w:rPr>
        <w:t xml:space="preserve"> crucial. </w:t>
      </w:r>
      <w:r w:rsidR="0068786C" w:rsidRPr="005A0C2A">
        <w:rPr>
          <w:rFonts w:ascii="Arial" w:hAnsi="Arial" w:cs="Arial"/>
        </w:rPr>
        <w:t>Placing more frequent components closer to the</w:t>
      </w:r>
      <w:r w:rsidR="00FC1B93" w:rsidRPr="005A0C2A">
        <w:rPr>
          <w:rFonts w:ascii="Arial" w:hAnsi="Arial" w:cs="Arial"/>
        </w:rPr>
        <w:t xml:space="preserve"> cameras</w:t>
      </w:r>
      <w:r w:rsidR="0068786C" w:rsidRPr="005A0C2A">
        <w:rPr>
          <w:rFonts w:ascii="Arial" w:hAnsi="Arial" w:cs="Arial"/>
        </w:rPr>
        <w:t xml:space="preserve"> also cut down time </w:t>
      </w:r>
      <w:r w:rsidR="00FC1B93" w:rsidRPr="005A0C2A">
        <w:rPr>
          <w:rFonts w:ascii="Arial" w:hAnsi="Arial" w:cs="Arial"/>
        </w:rPr>
        <w:t xml:space="preserve">as </w:t>
      </w:r>
      <w:r w:rsidR="0068786C" w:rsidRPr="005A0C2A">
        <w:rPr>
          <w:rFonts w:ascii="Arial" w:hAnsi="Arial" w:cs="Arial"/>
        </w:rPr>
        <w:t xml:space="preserve">the travel distance for these more frequent components </w:t>
      </w:r>
      <w:r w:rsidR="00F240CE">
        <w:rPr>
          <w:rFonts w:ascii="Arial" w:hAnsi="Arial" w:cs="Arial"/>
        </w:rPr>
        <w:t>were</w:t>
      </w:r>
      <w:r w:rsidR="0068786C" w:rsidRPr="005A0C2A">
        <w:rPr>
          <w:rFonts w:ascii="Arial" w:hAnsi="Arial" w:cs="Arial"/>
        </w:rPr>
        <w:t xml:space="preserve"> shortened.</w:t>
      </w:r>
      <w:r w:rsidR="00FC1B93" w:rsidRPr="005A0C2A">
        <w:rPr>
          <w:rFonts w:ascii="Arial" w:hAnsi="Arial" w:cs="Arial"/>
        </w:rPr>
        <w:t xml:space="preserve"> All these considerations </w:t>
      </w:r>
      <w:r w:rsidR="00F240CE" w:rsidRPr="005A0C2A">
        <w:rPr>
          <w:rFonts w:ascii="Arial" w:hAnsi="Arial" w:cs="Arial"/>
        </w:rPr>
        <w:t>ai</w:t>
      </w:r>
      <w:r w:rsidR="00F240CE">
        <w:rPr>
          <w:rFonts w:ascii="Arial" w:hAnsi="Arial" w:cs="Arial"/>
        </w:rPr>
        <w:t>de</w:t>
      </w:r>
      <w:r w:rsidR="00F240CE" w:rsidRPr="005A0C2A">
        <w:rPr>
          <w:rFonts w:ascii="Arial" w:hAnsi="Arial" w:cs="Arial"/>
        </w:rPr>
        <w:t>d</w:t>
      </w:r>
      <w:r w:rsidR="0068786C" w:rsidRPr="005A0C2A">
        <w:rPr>
          <w:rFonts w:ascii="Arial" w:hAnsi="Arial" w:cs="Arial"/>
        </w:rPr>
        <w:t xml:space="preserve"> to decrease</w:t>
      </w:r>
      <w:r w:rsidR="0030019D" w:rsidRPr="005A0C2A">
        <w:rPr>
          <w:rFonts w:ascii="Arial" w:hAnsi="Arial" w:cs="Arial"/>
        </w:rPr>
        <w:t xml:space="preserve"> </w:t>
      </w:r>
      <w:r w:rsidR="00975F7F" w:rsidRPr="005A0C2A">
        <w:rPr>
          <w:rFonts w:ascii="Arial" w:hAnsi="Arial" w:cs="Arial"/>
        </w:rPr>
        <w:t xml:space="preserve">it </w:t>
      </w:r>
      <w:r w:rsidR="0030019D" w:rsidRPr="005A0C2A">
        <w:rPr>
          <w:rFonts w:ascii="Arial" w:hAnsi="Arial" w:cs="Arial"/>
        </w:rPr>
        <w:t xml:space="preserve">travel time </w:t>
      </w:r>
      <w:r w:rsidR="00975F7F" w:rsidRPr="005A0C2A">
        <w:rPr>
          <w:rFonts w:ascii="Arial" w:hAnsi="Arial" w:cs="Arial"/>
        </w:rPr>
        <w:t>and bring the total build time down</w:t>
      </w:r>
      <w:r w:rsidR="00F240CE">
        <w:rPr>
          <w:rFonts w:ascii="Arial" w:hAnsi="Arial" w:cs="Arial"/>
        </w:rPr>
        <w:t>.</w:t>
      </w:r>
    </w:p>
    <w:p w14:paraId="796E134D" w14:textId="6199C395" w:rsidR="00F240CE" w:rsidRPr="005A0C2A" w:rsidRDefault="00F240CE" w:rsidP="00FC1B93">
      <w:pPr>
        <w:spacing w:line="360" w:lineRule="auto"/>
        <w:rPr>
          <w:rFonts w:ascii="Arial" w:hAnsi="Arial" w:cs="Arial"/>
        </w:rPr>
      </w:pPr>
      <w:r>
        <w:rPr>
          <w:rFonts w:ascii="Arial" w:hAnsi="Arial" w:cs="Arial"/>
        </w:rPr>
        <w:t>The diagram below is a bird’s eye view of the SX2 working area and was used when coming up with considerations as these would be drawn on to visualise distance (time) being cut out.</w:t>
      </w:r>
    </w:p>
    <w:p w14:paraId="33E9FACE" w14:textId="05BDE643" w:rsidR="00024ACC" w:rsidRPr="005A0C2A" w:rsidRDefault="00ED7D56" w:rsidP="00ED7D56">
      <w:pPr>
        <w:pStyle w:val="Caption"/>
      </w:pPr>
      <w:bookmarkStart w:id="175" w:name="_Toc135425141"/>
      <w:r>
        <w:t xml:space="preserve">Figure 6. </w:t>
      </w:r>
      <w:r>
        <w:fldChar w:fldCharType="begin"/>
      </w:r>
      <w:r>
        <w:instrText xml:space="preserve"> SEQ Figure_6. \* ARABIC </w:instrText>
      </w:r>
      <w:r>
        <w:fldChar w:fldCharType="separate"/>
      </w:r>
      <w:r w:rsidR="00ED0CE6">
        <w:rPr>
          <w:noProof/>
        </w:rPr>
        <w:t>3</w:t>
      </w:r>
      <w:r>
        <w:fldChar w:fldCharType="end"/>
      </w:r>
      <w:r w:rsidR="00A83C49">
        <w:t xml:space="preserve"> : Birds eye view diagram of the SX2 machine</w:t>
      </w:r>
      <w:r w:rsidR="00391E02">
        <w:t>, Aneurin Bamsey</w:t>
      </w:r>
      <w:r w:rsidR="00A83C49">
        <w:t>.</w:t>
      </w:r>
      <w:bookmarkEnd w:id="175"/>
    </w:p>
    <w:p w14:paraId="4570D37E" w14:textId="77777777" w:rsidR="00024ACC" w:rsidRPr="005A0C2A" w:rsidRDefault="00024ACC" w:rsidP="00024ACC">
      <w:pPr>
        <w:rPr>
          <w:rFonts w:ascii="Arial" w:hAnsi="Arial" w:cs="Arial"/>
        </w:rPr>
      </w:pPr>
    </w:p>
    <w:p w14:paraId="35E38563" w14:textId="77777777" w:rsidR="00FC1B93" w:rsidRPr="005A0C2A" w:rsidRDefault="00FC1B93" w:rsidP="00024ACC">
      <w:pPr>
        <w:rPr>
          <w:rFonts w:ascii="Arial" w:hAnsi="Arial" w:cs="Arial"/>
        </w:rPr>
      </w:pPr>
    </w:p>
    <w:p w14:paraId="39D56A96" w14:textId="1BA2BB09" w:rsidR="00024ACC" w:rsidRPr="005A0C2A" w:rsidRDefault="00024ACC" w:rsidP="00024ACC">
      <w:pPr>
        <w:rPr>
          <w:rFonts w:ascii="Arial" w:hAnsi="Arial" w:cs="Arial"/>
        </w:rPr>
      </w:pPr>
    </w:p>
    <w:p w14:paraId="62398ABB" w14:textId="77777777" w:rsidR="00E42258" w:rsidRPr="005A0C2A" w:rsidRDefault="00E42258" w:rsidP="00E42258">
      <w:pPr>
        <w:spacing w:line="360" w:lineRule="auto"/>
        <w:rPr>
          <w:rFonts w:ascii="Arial" w:hAnsi="Arial" w:cs="Arial"/>
        </w:rPr>
      </w:pPr>
    </w:p>
    <w:p w14:paraId="749130B2" w14:textId="77777777" w:rsidR="00FC1B93" w:rsidRPr="005A0C2A" w:rsidRDefault="00FC1B93" w:rsidP="00E42258">
      <w:pPr>
        <w:spacing w:line="360" w:lineRule="auto"/>
        <w:rPr>
          <w:rFonts w:ascii="Arial" w:hAnsi="Arial" w:cs="Arial"/>
        </w:rPr>
      </w:pPr>
    </w:p>
    <w:p w14:paraId="5E177106" w14:textId="3531E8CB" w:rsidR="0039101C" w:rsidRDefault="0039101C" w:rsidP="00F92AD2">
      <w:pPr>
        <w:spacing w:line="360" w:lineRule="auto"/>
        <w:rPr>
          <w:rFonts w:ascii="Arial" w:hAnsi="Arial" w:cs="Arial"/>
        </w:rPr>
      </w:pPr>
    </w:p>
    <w:p w14:paraId="56BC79CE" w14:textId="77777777" w:rsidR="0039101C" w:rsidRDefault="0039101C">
      <w:pPr>
        <w:rPr>
          <w:rFonts w:ascii="Arial" w:hAnsi="Arial" w:cs="Arial"/>
        </w:rPr>
      </w:pPr>
      <w:r>
        <w:rPr>
          <w:rFonts w:ascii="Arial" w:hAnsi="Arial" w:cs="Arial"/>
        </w:rPr>
        <w:br w:type="page"/>
      </w:r>
    </w:p>
    <w:p w14:paraId="320880A8" w14:textId="6C066A6D" w:rsidR="00E458D4" w:rsidRDefault="00E458D4" w:rsidP="00E458D4">
      <w:pPr>
        <w:pStyle w:val="Heading3"/>
        <w:spacing w:line="360" w:lineRule="auto"/>
      </w:pPr>
      <w:bookmarkStart w:id="176" w:name="_Toc135426137"/>
      <w:r w:rsidRPr="00E458D4">
        <w:rPr>
          <w:i/>
          <w:iCs/>
          <w:noProof/>
        </w:rPr>
        <w:lastRenderedPageBreak/>
        <mc:AlternateContent>
          <mc:Choice Requires="wps">
            <w:drawing>
              <wp:anchor distT="0" distB="0" distL="114300" distR="114300" simplePos="0" relativeHeight="252032000" behindDoc="0" locked="0" layoutInCell="1" allowOverlap="1" wp14:anchorId="4BDBDF87" wp14:editId="058EABC9">
                <wp:simplePos x="0" y="0"/>
                <wp:positionH relativeFrom="margin">
                  <wp:align>center</wp:align>
                </wp:positionH>
                <wp:positionV relativeFrom="paragraph">
                  <wp:posOffset>-631813</wp:posOffset>
                </wp:positionV>
                <wp:extent cx="6946900" cy="10088880"/>
                <wp:effectExtent l="0" t="0" r="25400" b="26670"/>
                <wp:wrapNone/>
                <wp:docPr id="1471560820" name="Rectangle 14715608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DD0BE82" id="Rectangle 1471560820" o:spid="_x0000_s1026" style="position:absolute;margin-left:0;margin-top:-49.75pt;width:547pt;height:794.4pt;z-index:2520320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z9kFL+AAAAAKAQAADwAAAGRycy9kb3ducmV2&#10;LnhtbEyPQUvDQBCF74L/YRnBW7upRknSbIoKhR6k0CpCb9vsmA1mZ0N208Z/7/RkbzPzHm++V64m&#10;14kTDqH1pGAxT0Ag1d601Cj4/FjPMhAhajK684QKfjHAqrq9KXVh/Jl2eNrHRnAIhUIrsDH2hZSh&#10;tuh0mPseibVvPzgdeR0aaQZ95nDXyYckeZZOt8QfrO7xzWL9sx+dgu06W2zccHj92tVh3PrUvW+s&#10;U+r+bnpZgog4xX8zXPAZHSpmOvqRTBCdAi4SFczy/AnERU7ylE9HntIsfwRZlfK6QvUHAAD//wMA&#10;UEsBAi0AFAAGAAgAAAAhALaDOJL+AAAA4QEAABMAAAAAAAAAAAAAAAAAAAAAAFtDb250ZW50X1R5&#10;cGVzXS54bWxQSwECLQAUAAYACAAAACEAOP0h/9YAAACUAQAACwAAAAAAAAAAAAAAAAAvAQAAX3Jl&#10;bHMvLnJlbHNQSwECLQAUAAYACAAAACEAiRZWrWMCAADRBAAADgAAAAAAAAAAAAAAAAAuAgAAZHJz&#10;L2Uyb0RvYy54bWxQSwECLQAUAAYACAAAACEAz9kFL+AAAAAKAQAADwAAAAAAAAAAAAAAAAC9BAAA&#10;ZHJzL2Rvd25yZXYueG1sUEsFBgAAAAAEAAQA8wAAAMoFAAAAAA==&#10;" filled="f" strokecolor="windowText" strokeweight="1pt">
                <v:path arrowok="t"/>
                <w10:wrap anchorx="margin"/>
              </v:rect>
            </w:pict>
          </mc:Fallback>
        </mc:AlternateContent>
      </w:r>
      <w:r w:rsidRPr="00E458D4">
        <w:rPr>
          <w:i/>
          <w:iCs/>
        </w:rPr>
        <w:t>6.2.1</w:t>
      </w:r>
      <w:r>
        <w:t xml:space="preserve">   Demonstration Diagram</w:t>
      </w:r>
      <w:bookmarkEnd w:id="176"/>
      <w:r>
        <w:t xml:space="preserve"> </w:t>
      </w:r>
    </w:p>
    <w:p w14:paraId="27AFCF45" w14:textId="7D0805EE" w:rsidR="00FF4AA1" w:rsidRPr="005A0C2A" w:rsidRDefault="005F2AFC" w:rsidP="00F92AD2">
      <w:pPr>
        <w:spacing w:line="360" w:lineRule="auto"/>
        <w:rPr>
          <w:rFonts w:ascii="Arial" w:hAnsi="Arial" w:cs="Arial"/>
        </w:rPr>
      </w:pPr>
      <w:r>
        <w:rPr>
          <w:rFonts w:ascii="Arial" w:hAnsi="Arial" w:cs="Arial"/>
        </w:rPr>
        <w:t xml:space="preserve">Shown below is to examples </w:t>
      </w:r>
      <w:r w:rsidR="00FB6960" w:rsidRPr="005A0C2A">
        <w:rPr>
          <w:rFonts w:ascii="Arial" w:hAnsi="Arial" w:cs="Arial"/>
        </w:rPr>
        <w:t>demonstrate</w:t>
      </w:r>
      <w:r w:rsidR="00C56574" w:rsidRPr="005A0C2A">
        <w:rPr>
          <w:rFonts w:ascii="Arial" w:hAnsi="Arial" w:cs="Arial"/>
        </w:rPr>
        <w:t xml:space="preserve"> the </w:t>
      </w:r>
      <w:r w:rsidR="00FB6960" w:rsidRPr="005A0C2A">
        <w:rPr>
          <w:rFonts w:ascii="Arial" w:hAnsi="Arial" w:cs="Arial"/>
        </w:rPr>
        <w:t xml:space="preserve">difference in </w:t>
      </w:r>
      <w:r w:rsidR="00C56574" w:rsidRPr="005A0C2A">
        <w:rPr>
          <w:rFonts w:ascii="Arial" w:hAnsi="Arial" w:cs="Arial"/>
        </w:rPr>
        <w:t xml:space="preserve">travel distance </w:t>
      </w:r>
      <w:r w:rsidR="00FB6960" w:rsidRPr="005A0C2A">
        <w:rPr>
          <w:rFonts w:ascii="Arial" w:hAnsi="Arial" w:cs="Arial"/>
        </w:rPr>
        <w:t xml:space="preserve">for the same job but different setup. One setup as a cluster job and the other as a </w:t>
      </w:r>
      <w:r>
        <w:rPr>
          <w:rFonts w:ascii="Arial" w:hAnsi="Arial" w:cs="Arial"/>
        </w:rPr>
        <w:t xml:space="preserve">strategic </w:t>
      </w:r>
      <w:r w:rsidR="00FB6960" w:rsidRPr="005A0C2A">
        <w:rPr>
          <w:rFonts w:ascii="Arial" w:hAnsi="Arial" w:cs="Arial"/>
        </w:rPr>
        <w:t xml:space="preserve">single </w:t>
      </w:r>
      <w:r>
        <w:rPr>
          <w:rFonts w:ascii="Arial" w:hAnsi="Arial" w:cs="Arial"/>
        </w:rPr>
        <w:t xml:space="preserve">assembly </w:t>
      </w:r>
      <w:r w:rsidR="00FB6960" w:rsidRPr="005A0C2A">
        <w:rPr>
          <w:rFonts w:ascii="Arial" w:hAnsi="Arial" w:cs="Arial"/>
        </w:rPr>
        <w:t xml:space="preserve">job. As can see the clusters additional travel time can result in a lot of unwanted waste. </w:t>
      </w:r>
    </w:p>
    <w:p w14:paraId="47344880" w14:textId="60B6D980" w:rsidR="00FF4AA1" w:rsidRPr="005A0C2A" w:rsidRDefault="005F2AFC" w:rsidP="00F92AD2">
      <w:pPr>
        <w:spacing w:line="360" w:lineRule="auto"/>
        <w:rPr>
          <w:rFonts w:ascii="Arial" w:hAnsi="Arial" w:cs="Arial"/>
        </w:rPr>
      </w:pPr>
      <w:r w:rsidRPr="005A0C2A">
        <w:rPr>
          <w:rFonts w:ascii="Arial" w:hAnsi="Arial" w:cs="Arial"/>
          <w:noProof/>
        </w:rPr>
        <mc:AlternateContent>
          <mc:Choice Requires="wps">
            <w:drawing>
              <wp:anchor distT="45720" distB="45720" distL="114300" distR="114300" simplePos="0" relativeHeight="251941888" behindDoc="0" locked="0" layoutInCell="1" allowOverlap="1" wp14:anchorId="1C9BEBE4" wp14:editId="4A3F84C2">
                <wp:simplePos x="0" y="0"/>
                <wp:positionH relativeFrom="column">
                  <wp:posOffset>-429895</wp:posOffset>
                </wp:positionH>
                <wp:positionV relativeFrom="paragraph">
                  <wp:posOffset>252730</wp:posOffset>
                </wp:positionV>
                <wp:extent cx="2360930" cy="85026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50265"/>
                        </a:xfrm>
                        <a:prstGeom prst="rect">
                          <a:avLst/>
                        </a:prstGeom>
                        <a:noFill/>
                        <a:ln w="9525">
                          <a:noFill/>
                          <a:miter lim="800000"/>
                          <a:headEnd/>
                          <a:tailEnd/>
                        </a:ln>
                      </wps:spPr>
                      <wps:txbx>
                        <w:txbxContent>
                          <w:p w14:paraId="71E6181D" w14:textId="77777777" w:rsidR="00E42258" w:rsidRPr="00C56574" w:rsidRDefault="00E42258" w:rsidP="00E42258">
                            <w:pPr>
                              <w:rPr>
                                <w:u w:val="single"/>
                              </w:rPr>
                            </w:pPr>
                            <w:r w:rsidRPr="00C56574">
                              <w:rPr>
                                <w:u w:val="single"/>
                              </w:rPr>
                              <w:t>Example 1 – Cluster Job</w:t>
                            </w:r>
                          </w:p>
                          <w:p w14:paraId="2337FD42" w14:textId="77777777" w:rsidR="00000000" w:rsidRDefault="00000000"/>
                          <w:p w14:paraId="3761D6A9" w14:textId="6CA7421F" w:rsidR="00E42258" w:rsidRPr="00C56574" w:rsidRDefault="00E42258" w:rsidP="00E42258">
                            <w:pPr>
                              <w:rPr>
                                <w:u w:val="single"/>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C9BEBE4" id="_x0000_s1081" type="#_x0000_t202" style="position:absolute;margin-left:-33.85pt;margin-top:19.9pt;width:185.9pt;height:66.95pt;z-index:2519418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4uL/AEAANUDAAAOAAAAZHJzL2Uyb0RvYy54bWysU9uO2yAQfa/Uf0C8N3a8cbqx4qy2u92q&#10;0vYibfsBGOMYFRgKJHb69R2wNxu1b1X9gBjGnJlz5rC9GbUiR+G8BFPT5SKnRBgOrTT7mn7/9vDm&#10;mhIfmGmZAiNqehKe3uxev9oOthIF9KBa4QiCGF8NtqZ9CLbKMs97oZlfgBUGkx04zQKGbp+1jg2I&#10;rlVW5Pk6G8C11gEX3uPp/ZSku4TfdYKHL13nRSCqpthbSKtLaxPXbLdl1d4x20s+t8H+oQvNpMGi&#10;Z6h7Fhg5OPkXlJbcgYcuLDjoDLpOcpE4IJtl/gebp55ZkbigON6eZfL/D5Z/Pj7Zr46E8R2MOMBE&#10;wttH4D88MXDXM7MXt87B0AvWYuFllCwbrK/mq1FqX/kI0gyfoMUhs0OABDR2TkdVkCdBdBzA6Sy6&#10;GAPheFhcrfPNFaY45q7LvFiXqQSrnm9b58MHAZrETU0dDjWhs+OjD7EbVj3/EosZeJBKpcEqQ4aa&#10;bsqiTBcuMloG9J2SGmvm8ZucEEm+N226HJhU0x4LKDOzjkQnymFsRiLbmpap4ahCA+0JdXAw+Qzf&#10;BW56cL8oGdBjNfU/D8wJStRHg1pulqtVNGUKVuXbAgN3mWkuM8xwhKppoGTa3oVk5InzLWreySTH&#10;Sydzz+idpNLs82jOyzj99fIad78BAAD//wMAUEsDBBQABgAIAAAAIQBhNyGv4AAAAAoBAAAPAAAA&#10;ZHJzL2Rvd25yZXYueG1sTI/LTsMwEEX3SPyDNUjsWqekrdsQp0KoLJBYlFL2rj15QGxHsZMGvp5h&#10;BcvRHN17br6bbMtG7EPjnYTFPAGGTnvTuErC6e1ptgEWonJGtd6hhC8MsCuur3KVGX9xrzgeY8Uo&#10;xIVMSahj7DLOg67RqjD3HTr6lb63KtLZV9z06kLhtuV3SbLmVjWOGmrV4WON+vM4WAnl87uwL8ty&#10;f9oPq++PcaWnQ6WlvL2ZHu6BRZziHwy/+qQOBTmd/eBMYK2E2VoIQiWkW5pAQJosF8DORIpUAC9y&#10;/n9C8QMAAP//AwBQSwECLQAUAAYACAAAACEAtoM4kv4AAADhAQAAEwAAAAAAAAAAAAAAAAAAAAAA&#10;W0NvbnRlbnRfVHlwZXNdLnhtbFBLAQItABQABgAIAAAAIQA4/SH/1gAAAJQBAAALAAAAAAAAAAAA&#10;AAAAAC8BAABfcmVscy8ucmVsc1BLAQItABQABgAIAAAAIQAXg4uL/AEAANUDAAAOAAAAAAAAAAAA&#10;AAAAAC4CAABkcnMvZTJvRG9jLnhtbFBLAQItABQABgAIAAAAIQBhNyGv4AAAAAoBAAAPAAAAAAAA&#10;AAAAAAAAAFYEAABkcnMvZG93bnJldi54bWxQSwUGAAAAAAQABADzAAAAYwUAAAAA&#10;" filled="f" stroked="f">
                <v:textbox>
                  <w:txbxContent>
                    <w:p w14:paraId="71E6181D" w14:textId="77777777" w:rsidR="00E42258" w:rsidRPr="00C56574" w:rsidRDefault="00E42258" w:rsidP="00E42258">
                      <w:pPr>
                        <w:rPr>
                          <w:u w:val="single"/>
                        </w:rPr>
                      </w:pPr>
                      <w:r w:rsidRPr="00C56574">
                        <w:rPr>
                          <w:u w:val="single"/>
                        </w:rPr>
                        <w:t>Example 1 – Cluster Job</w:t>
                      </w:r>
                    </w:p>
                    <w:p w14:paraId="2337FD42" w14:textId="77777777" w:rsidR="00000000" w:rsidRDefault="00000000"/>
                    <w:p w14:paraId="3761D6A9" w14:textId="6CA7421F" w:rsidR="00E42258" w:rsidRPr="00C56574" w:rsidRDefault="00E42258" w:rsidP="00E42258">
                      <w:pPr>
                        <w:rPr>
                          <w:u w:val="single"/>
                        </w:rPr>
                      </w:pPr>
                    </w:p>
                  </w:txbxContent>
                </v:textbox>
                <w10:wrap type="square"/>
              </v:shape>
            </w:pict>
          </mc:Fallback>
        </mc:AlternateContent>
      </w:r>
      <w:r w:rsidRPr="005A0C2A">
        <w:rPr>
          <w:rFonts w:ascii="Arial" w:hAnsi="Arial" w:cs="Arial"/>
          <w:noProof/>
        </w:rPr>
        <mc:AlternateContent>
          <mc:Choice Requires="wps">
            <w:drawing>
              <wp:anchor distT="45720" distB="45720" distL="114300" distR="114300" simplePos="0" relativeHeight="251942912" behindDoc="0" locked="0" layoutInCell="1" allowOverlap="1" wp14:anchorId="792080B9" wp14:editId="377779E2">
                <wp:simplePos x="0" y="0"/>
                <wp:positionH relativeFrom="column">
                  <wp:posOffset>2890647</wp:posOffset>
                </wp:positionH>
                <wp:positionV relativeFrom="paragraph">
                  <wp:posOffset>230378</wp:posOffset>
                </wp:positionV>
                <wp:extent cx="2360930" cy="1404620"/>
                <wp:effectExtent l="0" t="0" r="0" b="0"/>
                <wp:wrapSquare wrapText="bothSides"/>
                <wp:docPr id="1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6DAA3FE3" w14:textId="138DC976" w:rsidR="00E42258" w:rsidRPr="00C56574" w:rsidRDefault="00E42258" w:rsidP="00E42258">
                            <w:pPr>
                              <w:rPr>
                                <w:u w:val="single"/>
                              </w:rPr>
                            </w:pPr>
                            <w:r w:rsidRPr="00C56574">
                              <w:rPr>
                                <w:u w:val="single"/>
                              </w:rPr>
                              <w:t xml:space="preserve">Example 2 – </w:t>
                            </w:r>
                            <w:r w:rsidR="0068786C">
                              <w:rPr>
                                <w:u w:val="single"/>
                              </w:rPr>
                              <w:t xml:space="preserve">Strategic </w:t>
                            </w:r>
                            <w:r w:rsidRPr="00C56574">
                              <w:rPr>
                                <w:u w:val="single"/>
                              </w:rPr>
                              <w:t>Single Job</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92080B9" id="_x0000_s1082" type="#_x0000_t202" style="position:absolute;margin-left:227.6pt;margin-top:18.15pt;width:185.9pt;height:110.6pt;z-index:2519429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1RLAAIAANYDAAAOAAAAZHJzL2Uyb0RvYy54bWysU11v2yAUfZ+0/4B4X+ykSdZYIVXXLtOk&#10;7kNq9wMIxjEacBmQ2Nmv3wW7abS9VfMDAq7vufece1jf9EaTo/RBgWV0OikpkVZAreye0R9P23fX&#10;lITIbc01WMnoSQZ6s3n7Zt25Ss6gBV1LTxDEhqpzjLYxuqoogmil4WECTloMNuANj3j0+6L2vEN0&#10;o4tZWS6LDnztPAgZAt7eD0G6yfhNI0X81jRBRqIZxd5iXn1ed2ktNmte7T13rRJjG/wVXRiuLBY9&#10;Q93zyMnBq3+gjBIeAjRxIsAU0DRKyMwB2UzLv9g8ttzJzAXFCe4sU/h/sOLr8dF99yT2H6DHAWYS&#10;wT2A+BmIhbuW27289R66VvIaC0+TZEXnQjWmJqlDFRLIrvsCNQ6ZHyJkoL7xJqmCPAmi4wBOZ9Fl&#10;H4nAy9nVslxdYUhgbDov58tZHkvBq+d050P8JMGQtGHU41QzPD8+hJja4dXzL6maha3SOk9WW9Ix&#10;ulrMFjnhImJURONpZRi9LtM3WCGx/GjrnBy50sMeC2g70k5MB86x3/VE1Ywulik5ybCD+oRCeBiM&#10;hg8DNy3435R0aDJGw68D95IS/dmimKvpfJ5cmQ/zxXtkTvxlZHcZ4VYgFKORkmF7F7OTE+fgblH0&#10;rcpyvHQy9ozmySqNRk/uvDznv16e4+YPAAAA//8DAFBLAwQUAAYACAAAACEAJ1OtX98AAAAKAQAA&#10;DwAAAGRycy9kb3ducmV2LnhtbEyPy07DMBBF90j8gzVI7KhDGjdViFMhHhJL2oLE0o0ncYQ9jmK3&#10;DX+PWZXlaI7uPbfezM6yE05h8CThfpEBQ2q9HqiX8LF/vVsDC1GRVtYTSvjBAJvm+qpWlfZn2uJp&#10;F3uWQihUSoKJcaw4D61Bp8LCj0jp1/nJqZjOqed6UucU7izPs2zFnRooNRg14pPB9nt3dBI+6cu+&#10;dYU2WIr3Yju+PHci7qW8vZkfH4BFnOMFhj/9pA5Ncjr4I+nArIRCiDyhEparJbAErPMyjTtIyEUp&#10;gDc1/z+h+QUAAP//AwBQSwECLQAUAAYACAAAACEAtoM4kv4AAADhAQAAEwAAAAAAAAAAAAAAAAAA&#10;AAAAW0NvbnRlbnRfVHlwZXNdLnhtbFBLAQItABQABgAIAAAAIQA4/SH/1gAAAJQBAAALAAAAAAAA&#10;AAAAAAAAAC8BAABfcmVscy8ucmVsc1BLAQItABQABgAIAAAAIQC2A1RLAAIAANYDAAAOAAAAAAAA&#10;AAAAAAAAAC4CAABkcnMvZTJvRG9jLnhtbFBLAQItABQABgAIAAAAIQAnU61f3wAAAAoBAAAPAAAA&#10;AAAAAAAAAAAAAFoEAABkcnMvZG93bnJldi54bWxQSwUGAAAAAAQABADzAAAAZgUAAAAA&#10;" filled="f" stroked="f">
                <v:textbox style="mso-fit-shape-to-text:t">
                  <w:txbxContent>
                    <w:p w14:paraId="6DAA3FE3" w14:textId="138DC976" w:rsidR="00E42258" w:rsidRPr="00C56574" w:rsidRDefault="00E42258" w:rsidP="00E42258">
                      <w:pPr>
                        <w:rPr>
                          <w:u w:val="single"/>
                        </w:rPr>
                      </w:pPr>
                      <w:r w:rsidRPr="00C56574">
                        <w:rPr>
                          <w:u w:val="single"/>
                        </w:rPr>
                        <w:t xml:space="preserve">Example 2 – </w:t>
                      </w:r>
                      <w:r w:rsidR="0068786C">
                        <w:rPr>
                          <w:u w:val="single"/>
                        </w:rPr>
                        <w:t xml:space="preserve">Strategic </w:t>
                      </w:r>
                      <w:r w:rsidRPr="00C56574">
                        <w:rPr>
                          <w:u w:val="single"/>
                        </w:rPr>
                        <w:t>Single Job</w:t>
                      </w:r>
                    </w:p>
                  </w:txbxContent>
                </v:textbox>
                <w10:wrap type="square"/>
              </v:shape>
            </w:pict>
          </mc:Fallback>
        </mc:AlternateContent>
      </w:r>
    </w:p>
    <w:p w14:paraId="0B6A28D2" w14:textId="713E7D30" w:rsidR="00FF4AA1" w:rsidRPr="005A0C2A" w:rsidRDefault="0039101C" w:rsidP="00F92AD2">
      <w:pPr>
        <w:spacing w:line="360" w:lineRule="auto"/>
        <w:rPr>
          <w:rFonts w:ascii="Arial" w:hAnsi="Arial" w:cs="Arial"/>
        </w:rPr>
      </w:pPr>
      <w:r w:rsidRPr="005A0C2A">
        <w:rPr>
          <w:rFonts w:ascii="Arial" w:hAnsi="Arial" w:cs="Arial"/>
          <w:noProof/>
        </w:rPr>
        <w:drawing>
          <wp:anchor distT="0" distB="0" distL="114300" distR="114300" simplePos="0" relativeHeight="251940864" behindDoc="0" locked="0" layoutInCell="1" allowOverlap="1" wp14:anchorId="5C647850" wp14:editId="547B60EB">
            <wp:simplePos x="0" y="0"/>
            <wp:positionH relativeFrom="margin">
              <wp:align>center</wp:align>
            </wp:positionH>
            <wp:positionV relativeFrom="paragraph">
              <wp:posOffset>176530</wp:posOffset>
            </wp:positionV>
            <wp:extent cx="6677025" cy="2409190"/>
            <wp:effectExtent l="0" t="0" r="0" b="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103" cstate="print">
                      <a:extLst>
                        <a:ext uri="{28A0092B-C50C-407E-A947-70E740481C1C}">
                          <a14:useLocalDpi xmlns:a14="http://schemas.microsoft.com/office/drawing/2010/main" val="0"/>
                        </a:ext>
                      </a:extLst>
                    </a:blip>
                    <a:srcRect t="41281" b="1946"/>
                    <a:stretch/>
                  </pic:blipFill>
                  <pic:spPr bwMode="auto">
                    <a:xfrm>
                      <a:off x="0" y="0"/>
                      <a:ext cx="6677025" cy="24091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DCE2DF" w14:textId="421479C7" w:rsidR="00FF4AA1" w:rsidRPr="005A0C2A" w:rsidRDefault="00FF4AA1" w:rsidP="00F92AD2">
      <w:pPr>
        <w:spacing w:line="360" w:lineRule="auto"/>
        <w:rPr>
          <w:rFonts w:ascii="Arial" w:hAnsi="Arial" w:cs="Arial"/>
        </w:rPr>
      </w:pPr>
    </w:p>
    <w:p w14:paraId="6E045A77" w14:textId="2FEFECD4" w:rsidR="00FF4AA1" w:rsidRPr="005A0C2A" w:rsidRDefault="00FF4AA1" w:rsidP="00F92AD2">
      <w:pPr>
        <w:spacing w:line="360" w:lineRule="auto"/>
        <w:rPr>
          <w:rFonts w:ascii="Arial" w:hAnsi="Arial" w:cs="Arial"/>
        </w:rPr>
      </w:pPr>
    </w:p>
    <w:p w14:paraId="1559B80B" w14:textId="71B1A957" w:rsidR="00FF4AA1" w:rsidRPr="005A0C2A" w:rsidRDefault="00FF4AA1" w:rsidP="00F92AD2">
      <w:pPr>
        <w:spacing w:line="360" w:lineRule="auto"/>
        <w:rPr>
          <w:rFonts w:ascii="Arial" w:hAnsi="Arial" w:cs="Arial"/>
        </w:rPr>
      </w:pPr>
    </w:p>
    <w:p w14:paraId="16105472" w14:textId="77777777" w:rsidR="00ED7D56" w:rsidRDefault="00ED7D56">
      <w:pPr>
        <w:rPr>
          <w:rFonts w:ascii="Arial" w:hAnsi="Arial" w:cs="Arial"/>
        </w:rPr>
      </w:pPr>
    </w:p>
    <w:p w14:paraId="71D0A718" w14:textId="77777777" w:rsidR="00ED7D56" w:rsidRDefault="00ED7D56">
      <w:pPr>
        <w:rPr>
          <w:rFonts w:ascii="Arial" w:hAnsi="Arial" w:cs="Arial"/>
        </w:rPr>
      </w:pPr>
    </w:p>
    <w:p w14:paraId="60CABCC8" w14:textId="77777777" w:rsidR="00ED7D56" w:rsidRDefault="00ED7D56">
      <w:pPr>
        <w:rPr>
          <w:rFonts w:ascii="Arial" w:hAnsi="Arial" w:cs="Arial"/>
        </w:rPr>
      </w:pPr>
    </w:p>
    <w:p w14:paraId="4962E24E" w14:textId="77777777" w:rsidR="00ED7D56" w:rsidRDefault="00ED7D56">
      <w:pPr>
        <w:rPr>
          <w:rFonts w:ascii="Arial" w:hAnsi="Arial" w:cs="Arial"/>
        </w:rPr>
      </w:pPr>
    </w:p>
    <w:p w14:paraId="55C33AD6" w14:textId="77777777" w:rsidR="00ED7D56" w:rsidRDefault="00ED7D56">
      <w:pPr>
        <w:rPr>
          <w:rFonts w:ascii="Arial" w:hAnsi="Arial" w:cs="Arial"/>
        </w:rPr>
      </w:pPr>
    </w:p>
    <w:p w14:paraId="6AAFCA9E" w14:textId="0A9BC068" w:rsidR="00FF4AA1" w:rsidRPr="005A0C2A" w:rsidRDefault="00ED7D56" w:rsidP="00ED7D56">
      <w:pPr>
        <w:pStyle w:val="Caption"/>
      </w:pPr>
      <w:bookmarkStart w:id="177" w:name="_Toc135425142"/>
      <w:r>
        <w:t xml:space="preserve">Figure 6. </w:t>
      </w:r>
      <w:r>
        <w:fldChar w:fldCharType="begin"/>
      </w:r>
      <w:r>
        <w:instrText xml:space="preserve"> SEQ Figure_6. \* ARABIC </w:instrText>
      </w:r>
      <w:r>
        <w:fldChar w:fldCharType="separate"/>
      </w:r>
      <w:r w:rsidR="00ED0CE6">
        <w:rPr>
          <w:noProof/>
        </w:rPr>
        <w:t>4</w:t>
      </w:r>
      <w:r>
        <w:fldChar w:fldCharType="end"/>
      </w:r>
      <w:r w:rsidR="00A83C49">
        <w:t xml:space="preserve"> </w:t>
      </w:r>
      <w:r w:rsidR="00EE7F85">
        <w:t xml:space="preserve">: </w:t>
      </w:r>
      <w:r w:rsidR="00A83C49">
        <w:t>Birds eye diagram of SX2 with demonstrate to difference in travel distance</w:t>
      </w:r>
      <w:bookmarkEnd w:id="177"/>
      <w:r w:rsidR="00391E02">
        <w:t>, Aneurin Bamsey</w:t>
      </w:r>
      <w:r w:rsidR="00A83C49">
        <w:t xml:space="preserve"> </w:t>
      </w:r>
      <w:r w:rsidR="00FF4AA1" w:rsidRPr="005A0C2A">
        <w:br w:type="page"/>
      </w:r>
    </w:p>
    <w:bookmarkStart w:id="178" w:name="_Toc135426138"/>
    <w:p w14:paraId="0EF0FA5D" w14:textId="5B3600FD" w:rsidR="005106D4" w:rsidRPr="005A0C2A" w:rsidRDefault="005106D4" w:rsidP="00E458D4">
      <w:pPr>
        <w:pStyle w:val="Heading2"/>
        <w:spacing w:line="360" w:lineRule="auto"/>
      </w:pPr>
      <w:r w:rsidRPr="005A0C2A">
        <w:rPr>
          <w:noProof/>
        </w:rPr>
        <w:lastRenderedPageBreak/>
        <mc:AlternateContent>
          <mc:Choice Requires="wps">
            <w:drawing>
              <wp:anchor distT="0" distB="0" distL="114300" distR="114300" simplePos="0" relativeHeight="251723776" behindDoc="0" locked="0" layoutInCell="1" allowOverlap="1" wp14:anchorId="4173F043" wp14:editId="63B2909B">
                <wp:simplePos x="0" y="0"/>
                <wp:positionH relativeFrom="margin">
                  <wp:align>center</wp:align>
                </wp:positionH>
                <wp:positionV relativeFrom="paragraph">
                  <wp:posOffset>-628264</wp:posOffset>
                </wp:positionV>
                <wp:extent cx="6946900" cy="10088880"/>
                <wp:effectExtent l="0" t="0" r="25400" b="26670"/>
                <wp:wrapNone/>
                <wp:docPr id="337" name="Rectangle 3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C318615" id="Rectangle 337" o:spid="_x0000_s1026" style="position:absolute;margin-left:0;margin-top:-49.45pt;width:547pt;height:794.4pt;z-index:2517237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ki/aBd8AAAAKAQAADwAAAGRycy9kb3ducmV2&#10;LnhtbEyPQUvDQBCF74L/YRnBW7upBMnGbIoKhR6k0FYEb9vsmA1mZ0N208Z/7/Skt5l5jzffq9az&#10;78UZx9gF0rBaZiCQmmA7ajW8HzeLAkRMhqzpA6GGH4ywrm9vKlPacKE9ng+pFRxCsTQaXEpDKWVs&#10;HHoTl2FAYu0rjN4kXsdW2tFcONz38iHLHqU3HfEHZwZ8ddh8HyavYbcpVls/fr587Js47ULu37bO&#10;a31/Nz8/gUg4pz8zXPEZHWpmOoWJbBS9Bi6SNCxUoUBc5UzlfDrxlBdKgawr+b9C/QsAAP//AwBQ&#10;SwECLQAUAAYACAAAACEAtoM4kv4AAADhAQAAEwAAAAAAAAAAAAAAAAAAAAAAW0NvbnRlbnRfVHlw&#10;ZXNdLnhtbFBLAQItABQABgAIAAAAIQA4/SH/1gAAAJQBAAALAAAAAAAAAAAAAAAAAC8BAABfcmVs&#10;cy8ucmVsc1BLAQItABQABgAIAAAAIQCJFlatYwIAANEEAAAOAAAAAAAAAAAAAAAAAC4CAABkcnMv&#10;ZTJvRG9jLnhtbFBLAQItABQABgAIAAAAIQCSL9oF3wAAAAoBAAAPAAAAAAAAAAAAAAAAAL0EAABk&#10;cnMvZG93bnJldi54bWxQSwUGAAAAAAQABADzAAAAyQUAAAAA&#10;" filled="f" strokecolor="windowText" strokeweight="1pt">
                <v:path arrowok="t"/>
                <w10:wrap anchorx="margin"/>
              </v:rect>
            </w:pict>
          </mc:Fallback>
        </mc:AlternateContent>
      </w:r>
      <w:r w:rsidR="00E458D4">
        <w:t xml:space="preserve">6.3   </w:t>
      </w:r>
      <w:r w:rsidRPr="005A0C2A">
        <w:t>New process (optimised)</w:t>
      </w:r>
      <w:bookmarkEnd w:id="178"/>
    </w:p>
    <w:p w14:paraId="4DC1867E" w14:textId="1FB7A757" w:rsidR="005106D4" w:rsidRPr="005A0C2A" w:rsidRDefault="00E458D4" w:rsidP="00E458D4">
      <w:pPr>
        <w:pStyle w:val="Heading3"/>
        <w:spacing w:line="360" w:lineRule="auto"/>
      </w:pPr>
      <w:bookmarkStart w:id="179" w:name="_Toc135426139"/>
      <w:r w:rsidRPr="00E458D4">
        <w:rPr>
          <w:i/>
          <w:iCs/>
        </w:rPr>
        <w:t>6.3.1</w:t>
      </w:r>
      <w:r>
        <w:t xml:space="preserve">   </w:t>
      </w:r>
      <w:r w:rsidR="005106D4" w:rsidRPr="005A0C2A">
        <w:t>Changes made.</w:t>
      </w:r>
      <w:bookmarkEnd w:id="179"/>
    </w:p>
    <w:p w14:paraId="14517F45" w14:textId="06543712" w:rsidR="005106D4" w:rsidRPr="005A0C2A" w:rsidRDefault="005106D4" w:rsidP="005106D4">
      <w:pPr>
        <w:spacing w:line="360" w:lineRule="auto"/>
        <w:rPr>
          <w:rFonts w:ascii="Arial" w:hAnsi="Arial" w:cs="Arial"/>
        </w:rPr>
      </w:pPr>
      <w:r w:rsidRPr="005A0C2A">
        <w:rPr>
          <w:rFonts w:ascii="Arial" w:hAnsi="Arial" w:cs="Arial"/>
        </w:rPr>
        <w:t xml:space="preserve">Now that the required optimisation improvement </w:t>
      </w:r>
      <w:r w:rsidR="00122C68">
        <w:rPr>
          <w:rFonts w:ascii="Arial" w:hAnsi="Arial" w:cs="Arial"/>
        </w:rPr>
        <w:t xml:space="preserve">changes </w:t>
      </w:r>
      <w:r w:rsidRPr="005A0C2A">
        <w:rPr>
          <w:rFonts w:ascii="Arial" w:hAnsi="Arial" w:cs="Arial"/>
        </w:rPr>
        <w:t>ha</w:t>
      </w:r>
      <w:r w:rsidR="00122C68">
        <w:rPr>
          <w:rFonts w:ascii="Arial" w:hAnsi="Arial" w:cs="Arial"/>
        </w:rPr>
        <w:t>d</w:t>
      </w:r>
      <w:r w:rsidRPr="005A0C2A">
        <w:rPr>
          <w:rFonts w:ascii="Arial" w:hAnsi="Arial" w:cs="Arial"/>
        </w:rPr>
        <w:t xml:space="preserve"> been identified. </w:t>
      </w:r>
      <w:r w:rsidR="006D7506" w:rsidRPr="005A0C2A">
        <w:rPr>
          <w:rFonts w:ascii="Arial" w:hAnsi="Arial" w:cs="Arial"/>
        </w:rPr>
        <w:t>It</w:t>
      </w:r>
      <w:r w:rsidRPr="005A0C2A">
        <w:rPr>
          <w:rFonts w:ascii="Arial" w:hAnsi="Arial" w:cs="Arial"/>
        </w:rPr>
        <w:t xml:space="preserve"> </w:t>
      </w:r>
      <w:r w:rsidR="00122C68">
        <w:rPr>
          <w:rFonts w:ascii="Arial" w:hAnsi="Arial" w:cs="Arial"/>
        </w:rPr>
        <w:t>was then</w:t>
      </w:r>
      <w:r w:rsidRPr="005A0C2A">
        <w:rPr>
          <w:rFonts w:ascii="Arial" w:hAnsi="Arial" w:cs="Arial"/>
        </w:rPr>
        <w:t xml:space="preserve"> implemented into </w:t>
      </w:r>
      <w:r w:rsidR="00122C68">
        <w:rPr>
          <w:rFonts w:ascii="Arial" w:hAnsi="Arial" w:cs="Arial"/>
        </w:rPr>
        <w:t>a new</w:t>
      </w:r>
      <w:r w:rsidRPr="005A0C2A">
        <w:rPr>
          <w:rFonts w:ascii="Arial" w:hAnsi="Arial" w:cs="Arial"/>
        </w:rPr>
        <w:t xml:space="preserve"> set up</w:t>
      </w:r>
      <w:r w:rsidR="00122C68">
        <w:rPr>
          <w:rFonts w:ascii="Arial" w:hAnsi="Arial" w:cs="Arial"/>
        </w:rPr>
        <w:t xml:space="preserve"> strategy</w:t>
      </w:r>
      <w:r w:rsidRPr="005A0C2A">
        <w:rPr>
          <w:rFonts w:ascii="Arial" w:hAnsi="Arial" w:cs="Arial"/>
        </w:rPr>
        <w:t>. In this section the suggestions</w:t>
      </w:r>
      <w:r w:rsidR="00122C68">
        <w:rPr>
          <w:rFonts w:ascii="Arial" w:hAnsi="Arial" w:cs="Arial"/>
        </w:rPr>
        <w:t>/considerations</w:t>
      </w:r>
      <w:r w:rsidRPr="005A0C2A">
        <w:rPr>
          <w:rFonts w:ascii="Arial" w:hAnsi="Arial" w:cs="Arial"/>
        </w:rPr>
        <w:t xml:space="preserve"> made </w:t>
      </w:r>
      <w:r w:rsidR="00122C68">
        <w:rPr>
          <w:rFonts w:ascii="Arial" w:hAnsi="Arial" w:cs="Arial"/>
        </w:rPr>
        <w:t xml:space="preserve">had </w:t>
      </w:r>
      <w:r w:rsidRPr="005A0C2A">
        <w:rPr>
          <w:rFonts w:ascii="Arial" w:hAnsi="Arial" w:cs="Arial"/>
        </w:rPr>
        <w:t>be</w:t>
      </w:r>
      <w:r w:rsidR="00122C68">
        <w:rPr>
          <w:rFonts w:ascii="Arial" w:hAnsi="Arial" w:cs="Arial"/>
        </w:rPr>
        <w:t>en</w:t>
      </w:r>
      <w:r w:rsidRPr="005A0C2A">
        <w:rPr>
          <w:rFonts w:ascii="Arial" w:hAnsi="Arial" w:cs="Arial"/>
        </w:rPr>
        <w:t xml:space="preserve"> put in a </w:t>
      </w:r>
      <w:r w:rsidR="006D7506" w:rsidRPr="005A0C2A">
        <w:rPr>
          <w:rFonts w:ascii="Arial" w:hAnsi="Arial" w:cs="Arial"/>
        </w:rPr>
        <w:t>real</w:t>
      </w:r>
      <w:r w:rsidRPr="005A0C2A">
        <w:rPr>
          <w:rFonts w:ascii="Arial" w:hAnsi="Arial" w:cs="Arial"/>
        </w:rPr>
        <w:t xml:space="preserve"> setup for the machine to receive and run. This </w:t>
      </w:r>
      <w:r w:rsidR="00122C68">
        <w:rPr>
          <w:rFonts w:ascii="Arial" w:hAnsi="Arial" w:cs="Arial"/>
        </w:rPr>
        <w:t xml:space="preserve">was </w:t>
      </w:r>
      <w:r w:rsidRPr="005A0C2A">
        <w:rPr>
          <w:rFonts w:ascii="Arial" w:hAnsi="Arial" w:cs="Arial"/>
        </w:rPr>
        <w:t xml:space="preserve">done for the </w:t>
      </w:r>
      <w:r w:rsidR="006D7506" w:rsidRPr="005A0C2A">
        <w:rPr>
          <w:rFonts w:ascii="Arial" w:hAnsi="Arial" w:cs="Arial"/>
        </w:rPr>
        <w:t>six</w:t>
      </w:r>
      <w:r w:rsidRPr="005A0C2A">
        <w:rPr>
          <w:rFonts w:ascii="Arial" w:hAnsi="Arial" w:cs="Arial"/>
        </w:rPr>
        <w:t xml:space="preserve"> clusters jobs (TSI-2, HIS, Tonic Readhead Alt limit, PI200-3 Standalone</w:t>
      </w:r>
      <w:r w:rsidR="006D7506" w:rsidRPr="005A0C2A">
        <w:rPr>
          <w:rFonts w:ascii="Arial" w:hAnsi="Arial" w:cs="Arial"/>
        </w:rPr>
        <w:t>, RGH24 Base Eris</w:t>
      </w:r>
      <w:r w:rsidRPr="005A0C2A">
        <w:rPr>
          <w:rFonts w:ascii="Arial" w:hAnsi="Arial" w:cs="Arial"/>
        </w:rPr>
        <w:t xml:space="preserve"> and PHC10-3 PLUS) as they are the most </w:t>
      </w:r>
      <w:r w:rsidR="00122C68">
        <w:rPr>
          <w:rFonts w:ascii="Arial" w:hAnsi="Arial" w:cs="Arial"/>
        </w:rPr>
        <w:t xml:space="preserve">recorded </w:t>
      </w:r>
      <w:r w:rsidR="006D7506" w:rsidRPr="005A0C2A">
        <w:rPr>
          <w:rFonts w:ascii="Arial" w:hAnsi="Arial" w:cs="Arial"/>
        </w:rPr>
        <w:t xml:space="preserve">frequently </w:t>
      </w:r>
      <w:r w:rsidRPr="005A0C2A">
        <w:rPr>
          <w:rFonts w:ascii="Arial" w:hAnsi="Arial" w:cs="Arial"/>
        </w:rPr>
        <w:t xml:space="preserve">ran </w:t>
      </w:r>
      <w:r w:rsidR="00122C68">
        <w:rPr>
          <w:rFonts w:ascii="Arial" w:hAnsi="Arial" w:cs="Arial"/>
        </w:rPr>
        <w:t>assemblies</w:t>
      </w:r>
      <w:r w:rsidR="006D7506" w:rsidRPr="005A0C2A">
        <w:rPr>
          <w:rFonts w:ascii="Arial" w:hAnsi="Arial" w:cs="Arial"/>
        </w:rPr>
        <w:t xml:space="preserve"> with the required resources to run on site</w:t>
      </w:r>
      <w:r w:rsidRPr="005A0C2A">
        <w:rPr>
          <w:rFonts w:ascii="Arial" w:hAnsi="Arial" w:cs="Arial"/>
        </w:rPr>
        <w:t xml:space="preserve">. </w:t>
      </w:r>
    </w:p>
    <w:p w14:paraId="26172548" w14:textId="34BF65D0" w:rsidR="006006CA" w:rsidRDefault="00E22BE5" w:rsidP="006006CA">
      <w:pPr>
        <w:spacing w:line="360" w:lineRule="auto"/>
        <w:rPr>
          <w:rFonts w:ascii="Arial" w:hAnsi="Arial" w:cs="Arial"/>
        </w:rPr>
      </w:pPr>
      <w:r w:rsidRPr="005A0C2A">
        <w:rPr>
          <w:rFonts w:ascii="Arial" w:hAnsi="Arial" w:cs="Arial"/>
        </w:rPr>
        <w:t>Firstly,</w:t>
      </w:r>
      <w:r w:rsidR="006006CA" w:rsidRPr="005A0C2A">
        <w:rPr>
          <w:rFonts w:ascii="Arial" w:hAnsi="Arial" w:cs="Arial"/>
        </w:rPr>
        <w:t xml:space="preserve"> a new cluster had be</w:t>
      </w:r>
      <w:r w:rsidR="00BF2AB8">
        <w:rPr>
          <w:rFonts w:ascii="Arial" w:hAnsi="Arial" w:cs="Arial"/>
        </w:rPr>
        <w:t>en</w:t>
      </w:r>
      <w:r w:rsidR="006006CA" w:rsidRPr="005A0C2A">
        <w:rPr>
          <w:rFonts w:ascii="Arial" w:hAnsi="Arial" w:cs="Arial"/>
        </w:rPr>
        <w:t xml:space="preserve"> generated, for this exercise the PHC10-3 PLUS has been chosen</w:t>
      </w:r>
      <w:r w:rsidR="003A61DC" w:rsidRPr="005A0C2A">
        <w:rPr>
          <w:rFonts w:ascii="Arial" w:hAnsi="Arial" w:cs="Arial"/>
        </w:rPr>
        <w:t xml:space="preserve"> job</w:t>
      </w:r>
      <w:r w:rsidR="006006CA" w:rsidRPr="005A0C2A">
        <w:rPr>
          <w:rFonts w:ascii="Arial" w:hAnsi="Arial" w:cs="Arial"/>
        </w:rPr>
        <w:t xml:space="preserve">. </w:t>
      </w:r>
      <w:r w:rsidR="003A61DC" w:rsidRPr="005A0C2A">
        <w:rPr>
          <w:rFonts w:ascii="Arial" w:hAnsi="Arial" w:cs="Arial"/>
        </w:rPr>
        <w:t>By entering the correct Scan Job Number which</w:t>
      </w:r>
      <w:r w:rsidR="00BF2AB8">
        <w:rPr>
          <w:rFonts w:ascii="Arial" w:hAnsi="Arial" w:cs="Arial"/>
        </w:rPr>
        <w:t xml:space="preserve"> is</w:t>
      </w:r>
      <w:r w:rsidR="003A61DC" w:rsidRPr="005A0C2A">
        <w:rPr>
          <w:rFonts w:ascii="Arial" w:hAnsi="Arial" w:cs="Arial"/>
        </w:rPr>
        <w:t xml:space="preserve"> found on the job sheet (</w:t>
      </w:r>
      <w:r w:rsidR="003A61DC" w:rsidRPr="00BF2AB8">
        <w:rPr>
          <w:rFonts w:ascii="Arial" w:hAnsi="Arial" w:cs="Arial"/>
          <w:b/>
          <w:bCs/>
        </w:rPr>
        <w:t>2683317</w:t>
      </w:r>
      <w:r w:rsidR="003A61DC" w:rsidRPr="005A0C2A">
        <w:rPr>
          <w:rFonts w:ascii="Arial" w:hAnsi="Arial" w:cs="Arial"/>
        </w:rPr>
        <w:t xml:space="preserve">) it </w:t>
      </w:r>
      <w:r w:rsidR="006006CA" w:rsidRPr="005A0C2A">
        <w:rPr>
          <w:rFonts w:ascii="Arial" w:hAnsi="Arial" w:cs="Arial"/>
        </w:rPr>
        <w:t>gather</w:t>
      </w:r>
      <w:r w:rsidR="00BF2AB8">
        <w:rPr>
          <w:rFonts w:ascii="Arial" w:hAnsi="Arial" w:cs="Arial"/>
        </w:rPr>
        <w:t>ed</w:t>
      </w:r>
      <w:r w:rsidR="006006CA" w:rsidRPr="005A0C2A">
        <w:rPr>
          <w:rFonts w:ascii="Arial" w:hAnsi="Arial" w:cs="Arial"/>
        </w:rPr>
        <w:t xml:space="preserve"> the required recipe </w:t>
      </w:r>
      <w:r w:rsidR="003A61DC" w:rsidRPr="005A0C2A">
        <w:rPr>
          <w:rFonts w:ascii="Arial" w:hAnsi="Arial" w:cs="Arial"/>
        </w:rPr>
        <w:t xml:space="preserve">and information </w:t>
      </w:r>
      <w:r w:rsidR="006006CA" w:rsidRPr="005A0C2A">
        <w:rPr>
          <w:rFonts w:ascii="Arial" w:hAnsi="Arial" w:cs="Arial"/>
        </w:rPr>
        <w:t>for the job including what the parts and nozzles</w:t>
      </w:r>
      <w:r w:rsidR="003A61DC" w:rsidRPr="005A0C2A">
        <w:rPr>
          <w:rFonts w:ascii="Arial" w:hAnsi="Arial" w:cs="Arial"/>
        </w:rPr>
        <w:t xml:space="preserve"> are needed. </w:t>
      </w:r>
    </w:p>
    <w:p w14:paraId="3F2144DC" w14:textId="73E0D3C0" w:rsidR="008D6640" w:rsidRPr="008D6640" w:rsidRDefault="008D6640" w:rsidP="006006CA">
      <w:pPr>
        <w:spacing w:line="360" w:lineRule="auto"/>
        <w:rPr>
          <w:rFonts w:ascii="Arial" w:hAnsi="Arial" w:cs="Arial"/>
          <w:b/>
          <w:bCs/>
          <w:i/>
          <w:iCs/>
          <w:color w:val="FF0000"/>
        </w:rPr>
      </w:pPr>
      <w:r w:rsidRPr="008D6640">
        <w:rPr>
          <w:rFonts w:ascii="Arial" w:hAnsi="Arial" w:cs="Arial"/>
          <w:b/>
          <w:bCs/>
          <w:i/>
          <w:iCs/>
          <w:color w:val="FF0000"/>
        </w:rPr>
        <w:t>NOTE: Arrows are used to</w:t>
      </w:r>
      <w:r>
        <w:rPr>
          <w:rFonts w:ascii="Arial" w:hAnsi="Arial" w:cs="Arial"/>
          <w:b/>
          <w:bCs/>
          <w:i/>
          <w:iCs/>
          <w:color w:val="FF0000"/>
        </w:rPr>
        <w:t xml:space="preserve"> help</w:t>
      </w:r>
      <w:r w:rsidRPr="008D6640">
        <w:rPr>
          <w:rFonts w:ascii="Arial" w:hAnsi="Arial" w:cs="Arial"/>
          <w:b/>
          <w:bCs/>
          <w:i/>
          <w:iCs/>
          <w:color w:val="FF0000"/>
        </w:rPr>
        <w:t xml:space="preserve"> point </w:t>
      </w:r>
      <w:r>
        <w:rPr>
          <w:rFonts w:ascii="Arial" w:hAnsi="Arial" w:cs="Arial"/>
          <w:b/>
          <w:bCs/>
          <w:i/>
          <w:iCs/>
          <w:color w:val="FF0000"/>
        </w:rPr>
        <w:t>out</w:t>
      </w:r>
      <w:r w:rsidRPr="008D6640">
        <w:rPr>
          <w:rFonts w:ascii="Arial" w:hAnsi="Arial" w:cs="Arial"/>
          <w:b/>
          <w:bCs/>
          <w:i/>
          <w:iCs/>
          <w:color w:val="FF0000"/>
        </w:rPr>
        <w:t xml:space="preserve"> what is important</w:t>
      </w:r>
      <w:r>
        <w:rPr>
          <w:rFonts w:ascii="Arial" w:hAnsi="Arial" w:cs="Arial"/>
          <w:b/>
          <w:bCs/>
          <w:i/>
          <w:iCs/>
          <w:color w:val="FF0000"/>
        </w:rPr>
        <w:t xml:space="preserve"> keys taken from</w:t>
      </w:r>
      <w:r w:rsidRPr="008D6640">
        <w:rPr>
          <w:rFonts w:ascii="Arial" w:hAnsi="Arial" w:cs="Arial"/>
          <w:b/>
          <w:bCs/>
          <w:i/>
          <w:iCs/>
          <w:color w:val="FF0000"/>
        </w:rPr>
        <w:t xml:space="preserve"> the d</w:t>
      </w:r>
      <w:r>
        <w:rPr>
          <w:rFonts w:ascii="Arial" w:hAnsi="Arial" w:cs="Arial"/>
          <w:b/>
          <w:bCs/>
          <w:i/>
          <w:iCs/>
          <w:color w:val="FF0000"/>
        </w:rPr>
        <w:t>escription</w:t>
      </w:r>
      <w:r w:rsidRPr="008D6640">
        <w:rPr>
          <w:rFonts w:ascii="Arial" w:hAnsi="Arial" w:cs="Arial"/>
          <w:b/>
          <w:bCs/>
          <w:i/>
          <w:iCs/>
          <w:color w:val="FF0000"/>
        </w:rPr>
        <w:t xml:space="preserve"> above each figure.</w:t>
      </w:r>
    </w:p>
    <w:p w14:paraId="363F1CDD" w14:textId="77777777" w:rsidR="003A61DC" w:rsidRPr="005A0C2A" w:rsidRDefault="003A61DC" w:rsidP="006006CA">
      <w:pPr>
        <w:spacing w:line="360" w:lineRule="auto"/>
        <w:rPr>
          <w:rFonts w:ascii="Arial" w:hAnsi="Arial" w:cs="Arial"/>
        </w:rPr>
      </w:pPr>
    </w:p>
    <w:p w14:paraId="096506C4" w14:textId="41984F97" w:rsidR="006006CA" w:rsidRPr="005A0C2A" w:rsidRDefault="003A61DC" w:rsidP="006006CA">
      <w:pPr>
        <w:spacing w:line="360" w:lineRule="auto"/>
        <w:rPr>
          <w:rFonts w:ascii="Arial" w:hAnsi="Arial" w:cs="Arial"/>
        </w:rPr>
      </w:pPr>
      <w:r w:rsidRPr="005A0C2A">
        <w:rPr>
          <w:rFonts w:ascii="Arial" w:hAnsi="Arial" w:cs="Arial"/>
          <w:noProof/>
        </w:rPr>
        <mc:AlternateContent>
          <mc:Choice Requires="wps">
            <w:drawing>
              <wp:anchor distT="0" distB="0" distL="114300" distR="114300" simplePos="0" relativeHeight="251715584" behindDoc="0" locked="0" layoutInCell="1" allowOverlap="1" wp14:anchorId="1D80F308" wp14:editId="414AE260">
                <wp:simplePos x="0" y="0"/>
                <wp:positionH relativeFrom="column">
                  <wp:posOffset>2830396</wp:posOffset>
                </wp:positionH>
                <wp:positionV relativeFrom="paragraph">
                  <wp:posOffset>99829</wp:posOffset>
                </wp:positionV>
                <wp:extent cx="1186815" cy="120015"/>
                <wp:effectExtent l="0" t="209550" r="0" b="222885"/>
                <wp:wrapNone/>
                <wp:docPr id="329" name="Arrow: Right 329"/>
                <wp:cNvGraphicFramePr/>
                <a:graphic xmlns:a="http://schemas.openxmlformats.org/drawingml/2006/main">
                  <a:graphicData uri="http://schemas.microsoft.com/office/word/2010/wordprocessingShape">
                    <wps:wsp>
                      <wps:cNvSpPr/>
                      <wps:spPr>
                        <a:xfrm rot="9442705">
                          <a:off x="0" y="0"/>
                          <a:ext cx="1186815" cy="120015"/>
                        </a:xfrm>
                        <a:prstGeom prst="rightArrow">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4E84FA" id="Arrow: Right 329" o:spid="_x0000_s1026" type="#_x0000_t13" style="position:absolute;margin-left:222.85pt;margin-top:7.85pt;width:93.45pt;height:9.45pt;rotation:10313952fd;z-index:251819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Cf9jQIAAJsFAAAOAAAAZHJzL2Uyb0RvYy54bWysVEtv2zAMvg/YfxB0X20HSR9BnSJokWFA&#10;0RZrh54VWYoFyJJGKXGyXz9KfiRrix2G+SCQIvmJ/Ezy+mbfaLIT4JU1JS3OckqE4bZSZlPSHy+r&#10;L5eU+MBMxbQ1oqQH4enN4vOn69bNxcTWVlcCCIIYP29dSesQ3DzLPK9Fw/yZdcKgUVpoWEAVNlkF&#10;rEX0RmeTPD/PWguVA8uF93h71xnpIuFLKXh4lNKLQHRJMbeQTkjnOp7Z4prNN8BcrXifBvuHLBqm&#10;DD46Qt2xwMgW1DuoRnGw3spwxm2TWSkVF6kGrKbI31TzXDMnUi1IjncjTf7/wfKH3bN7AqShdX7u&#10;UYxV7CU0BCyydTWdTi7yWaoNsyX7RN1hpE7sA+F4WRSX55fFjBKOtgL/DMoImnVYEdOBD1+FbUgU&#10;SgpqU4clgG0TNtvd+9AFDI4xyFutqpXSOimwWd9qIDuGP3O1yvHr3/jDTZv3kbGdxBgb9sX7QEw1&#10;RmZHHpIUDlpEPG2+C0lUhbVOUsapRY+YjHNhQtGZalaJLs3ZaZZDFomXBBiRJZY3YvcAg2cHMmB3&#10;/PT+MVSkDh+D878l1gWPEella8IY3Chj4SMAjVX1L3f+A0kdNZGlta0OT9B1DE6Zd3yl8C/fMx+e&#10;GOBA4SUuifCIh9S2LantJUpqC78+uo/+2OdopaTFAS2p/7llICjR3wxOwFUxncaJTsp0djFBBU4t&#10;61OL2Ta3FtumSNklMfoHPYgSbPOKu2QZX0UTMxzfLikPMCi3oVscuI24WC6TG06xY+HePDsewSOr&#10;sX9f9q8MXN/qAYfkwQ7DzOZver3zjZHGLrfBSpUG4chrzzdugNQ4/baKK+ZUT17Hnbr4DQAA//8D&#10;AFBLAwQUAAYACAAAACEAkYdH6N4AAAAJAQAADwAAAGRycy9kb3ducmV2LnhtbEyPQU7DMBBF90jc&#10;wRokdtRpE9wojVOVSqxYAIUDuLGJo8bjNHbScHumK7oajf7TnzfldnYdm8wQWo8SlosEmMHa6xYb&#10;Cd9fr085sBAVatV5NBJ+TYBtdX9XqkL7C36a6RAbRiUYCiXBxtgXnIfaGqfCwvcGKfvxg1OR1qHh&#10;elAXKncdXyWJ4E61SBes6s3emvp0GJ0Ecdqf/Yvtz7v8LR8/0vV75t0k5ePDvNsAi2aO/zBc9Ukd&#10;KnI6+hF1YJ2ELHteE0rBdRIg0pUAdpSQZgJ4VfLbD6o/AAAA//8DAFBLAQItABQABgAIAAAAIQC2&#10;gziS/gAAAOEBAAATAAAAAAAAAAAAAAAAAAAAAABbQ29udGVudF9UeXBlc10ueG1sUEsBAi0AFAAG&#10;AAgAAAAhADj9If/WAAAAlAEAAAsAAAAAAAAAAAAAAAAALwEAAF9yZWxzLy5yZWxzUEsBAi0AFAAG&#10;AAgAAAAhAF0AJ/2NAgAAmwUAAA4AAAAAAAAAAAAAAAAALgIAAGRycy9lMm9Eb2MueG1sUEsBAi0A&#10;FAAGAAgAAAAhAJGHR+jeAAAACQEAAA8AAAAAAAAAAAAAAAAA5wQAAGRycy9kb3ducmV2LnhtbFBL&#10;BQYAAAAABAAEAPMAAADyBQAAAAA=&#10;" adj="20508" fillcolor="red" strokecolor="black [3213]" strokeweight="1pt"/>
            </w:pict>
          </mc:Fallback>
        </mc:AlternateContent>
      </w:r>
      <w:r w:rsidRPr="005A0C2A">
        <w:rPr>
          <w:rFonts w:ascii="Arial" w:eastAsiaTheme="majorEastAsia" w:hAnsi="Arial" w:cs="Arial"/>
          <w:noProof/>
        </w:rPr>
        <w:drawing>
          <wp:anchor distT="0" distB="0" distL="114300" distR="114300" simplePos="0" relativeHeight="251691008" behindDoc="1" locked="0" layoutInCell="1" allowOverlap="1" wp14:anchorId="77B12A17" wp14:editId="0D420AB4">
            <wp:simplePos x="0" y="0"/>
            <wp:positionH relativeFrom="margin">
              <wp:align>center</wp:align>
            </wp:positionH>
            <wp:positionV relativeFrom="paragraph">
              <wp:posOffset>95885</wp:posOffset>
            </wp:positionV>
            <wp:extent cx="2175510" cy="2632075"/>
            <wp:effectExtent l="19050" t="19050" r="15240" b="15875"/>
            <wp:wrapTight wrapText="bothSides">
              <wp:wrapPolygon edited="0">
                <wp:start x="-189" y="-156"/>
                <wp:lineTo x="-189" y="21574"/>
                <wp:lineTo x="21562" y="21574"/>
                <wp:lineTo x="21562" y="-156"/>
                <wp:lineTo x="-189" y="-156"/>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rotWithShape="1">
                    <a:blip r:embed="rId104">
                      <a:extLst>
                        <a:ext uri="{28A0092B-C50C-407E-A947-70E740481C1C}">
                          <a14:useLocalDpi xmlns:a14="http://schemas.microsoft.com/office/drawing/2010/main" val="0"/>
                        </a:ext>
                      </a:extLst>
                    </a:blip>
                    <a:srcRect l="1418" t="1480" r="2124" b="1126"/>
                    <a:stretch/>
                  </pic:blipFill>
                  <pic:spPr bwMode="auto">
                    <a:xfrm>
                      <a:off x="0" y="0"/>
                      <a:ext cx="2175510" cy="263207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FA40EF" w14:textId="17217B91" w:rsidR="006006CA" w:rsidRPr="005A0C2A" w:rsidRDefault="006006CA" w:rsidP="006006CA">
      <w:pPr>
        <w:spacing w:line="360" w:lineRule="auto"/>
        <w:rPr>
          <w:rFonts w:ascii="Arial" w:hAnsi="Arial" w:cs="Arial"/>
        </w:rPr>
      </w:pPr>
    </w:p>
    <w:p w14:paraId="5121DB88" w14:textId="6EA7E28D" w:rsidR="003A61DC" w:rsidRPr="005A0C2A" w:rsidRDefault="003A61DC" w:rsidP="006006CA">
      <w:pPr>
        <w:spacing w:line="360" w:lineRule="auto"/>
        <w:rPr>
          <w:rFonts w:ascii="Arial" w:hAnsi="Arial" w:cs="Arial"/>
        </w:rPr>
      </w:pPr>
      <w:r w:rsidRPr="005A0C2A">
        <w:rPr>
          <w:rFonts w:ascii="Arial" w:hAnsi="Arial" w:cs="Arial"/>
          <w:noProof/>
        </w:rPr>
        <mc:AlternateContent>
          <mc:Choice Requires="wps">
            <w:drawing>
              <wp:anchor distT="0" distB="0" distL="114300" distR="114300" simplePos="0" relativeHeight="251716608" behindDoc="0" locked="0" layoutInCell="1" allowOverlap="1" wp14:anchorId="7B5B405B" wp14:editId="70DB42DB">
                <wp:simplePos x="0" y="0"/>
                <wp:positionH relativeFrom="column">
                  <wp:posOffset>1130567</wp:posOffset>
                </wp:positionH>
                <wp:positionV relativeFrom="paragraph">
                  <wp:posOffset>151932</wp:posOffset>
                </wp:positionV>
                <wp:extent cx="1187116" cy="120315"/>
                <wp:effectExtent l="0" t="228600" r="0" b="222885"/>
                <wp:wrapNone/>
                <wp:docPr id="330" name="Arrow: Right 330"/>
                <wp:cNvGraphicFramePr/>
                <a:graphic xmlns:a="http://schemas.openxmlformats.org/drawingml/2006/main">
                  <a:graphicData uri="http://schemas.microsoft.com/office/word/2010/wordprocessingShape">
                    <wps:wsp>
                      <wps:cNvSpPr/>
                      <wps:spPr>
                        <a:xfrm rot="20220993">
                          <a:off x="0" y="0"/>
                          <a:ext cx="1187116" cy="120315"/>
                        </a:xfrm>
                        <a:prstGeom prst="rightArrow">
                          <a:avLst/>
                        </a:prstGeom>
                        <a:solidFill>
                          <a:srgbClr val="FF0000"/>
                        </a:solidFill>
                        <a:ln w="127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AA2B08" id="Arrow: Right 330" o:spid="_x0000_s1026" type="#_x0000_t13" style="position:absolute;margin-left:89pt;margin-top:11.95pt;width:93.45pt;height:9.45pt;rotation:-1506243fd;z-index:251821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qVVZQIAAN8EAAAOAAAAZHJzL2Uyb0RvYy54bWysVNtu2zAMfR+wfxD0vvrSu1GnCBJkGFC0&#10;Adqhz4os2wJ0G6XE6b5+lOykl/VpWB4EUqQOyZND39zutSI7AV5aU9PiJKdEGG4babqa/nxafbui&#10;xAdmGqasETV9EZ7ezr5+uRlcJUrbW9UIIAhifDW4mvYhuCrLPO+FZv7EOmEw2FrQLKALXdYAGxBd&#10;q6zM84tssNA4sFx4j7fLMUhnCb9tBQ8PbetFIKqm2FtIJ6RzE89sdsOqDpjrJZ/aYP/QhWbSYNEj&#10;1JIFRrYg/4LSkoP1tg0n3OrMtq3kIs2A0xT5h2kee+ZEmgXJ8e5Ik/9/sPx+9+jWgDQMzlcezTjF&#10;vgVNwCJbZV6W+fX1aRoO2yX7xN3LkTuxD4TjZVFcXRbFBSUcY0WZnxbnkdxsBIugDnz4Lqwm0agp&#10;yK4PcwA7JGy2u/NhfHBIjI+8VbJZSaWSA91moYDsGP6bq1WOv6nGuzRlyBB7uMQw4QxV1SoW0NSu&#10;qak3HSVMdShXHiDVfvc6SU8cy4R98VmN2OOS+X7sJQHENFZpGVDQSuqaXsUGDx0qE6MiSXKa9JXx&#10;aG1s87KGkXXs2zu+kljkjvmwZoCixEtctPCAR6ssTmgni5Lewu/P7mM+agWjlAwocpz+15aBoET9&#10;MKii6+LsLG5Fcs7OL0t04G1k8zZitnphkfkidZfMmB/UwWzB6mfcx3msiiFmONYeeZ6cRRiXDzea&#10;i/k8peEmOBbuzKPjETzyFOl92j8zcJNaAurs3h4WglUf5DLmxpfGzrfBtjJp6ZVXVGJ0cIuSJqeN&#10;j2v61k9Zr9+l2R8AAAD//wMAUEsDBBQABgAIAAAAIQCPBKSQ3gAAAAkBAAAPAAAAZHJzL2Rvd25y&#10;ZXYueG1sTI/NTsMwEITvSLyDtUjcqENalTTEqVAl4MIl4e/qJksc1V6H2G3St2c5wW1HO5r5ptjO&#10;zooTjqH3pOB2kYBAanzbU6fg7fXxJgMRoqZWW0+o4IwBtuXlRaHz1k9U4amOneAQCrlWYGIccilD&#10;Y9DpsPADEv++/Oh0ZDl2sh31xOHOyjRJ1tLpnrjB6AF3BptDfXQKquq8efn+eLfz9Gyxnow77D6f&#10;lLq+mh/uQUSc458ZfvEZHUpm2vsjtUFY1ncZb4kK0uUGBBuW6xUfewWrNANZFvL/gvIHAAD//wMA&#10;UEsBAi0AFAAGAAgAAAAhALaDOJL+AAAA4QEAABMAAAAAAAAAAAAAAAAAAAAAAFtDb250ZW50X1R5&#10;cGVzXS54bWxQSwECLQAUAAYACAAAACEAOP0h/9YAAACUAQAACwAAAAAAAAAAAAAAAAAvAQAAX3Jl&#10;bHMvLnJlbHNQSwECLQAUAAYACAAAACEABaalVWUCAADfBAAADgAAAAAAAAAAAAAAAAAuAgAAZHJz&#10;L2Uyb0RvYy54bWxQSwECLQAUAAYACAAAACEAjwSkkN4AAAAJAQAADwAAAAAAAAAAAAAAAAC/BAAA&#10;ZHJzL2Rvd25yZXYueG1sUEsFBgAAAAAEAAQA8wAAAMoFAAAAAA==&#10;" adj="20505" fillcolor="red" strokecolor="black [3213]" strokeweight="1pt"/>
            </w:pict>
          </mc:Fallback>
        </mc:AlternateContent>
      </w:r>
    </w:p>
    <w:p w14:paraId="7CE97C26" w14:textId="6B9B43A9" w:rsidR="003A61DC" w:rsidRPr="005A0C2A" w:rsidRDefault="003A61DC" w:rsidP="006006CA">
      <w:pPr>
        <w:spacing w:line="360" w:lineRule="auto"/>
        <w:rPr>
          <w:rFonts w:ascii="Arial" w:hAnsi="Arial" w:cs="Arial"/>
        </w:rPr>
      </w:pPr>
    </w:p>
    <w:p w14:paraId="2F2AC429" w14:textId="5DECA2DF" w:rsidR="003A61DC" w:rsidRPr="005A0C2A" w:rsidRDefault="003A61DC" w:rsidP="006006CA">
      <w:pPr>
        <w:spacing w:line="360" w:lineRule="auto"/>
        <w:rPr>
          <w:rFonts w:ascii="Arial" w:hAnsi="Arial" w:cs="Arial"/>
        </w:rPr>
      </w:pPr>
    </w:p>
    <w:p w14:paraId="1A364608" w14:textId="63A97E0D" w:rsidR="003A61DC" w:rsidRPr="005A0C2A" w:rsidRDefault="003A61DC" w:rsidP="006006CA">
      <w:pPr>
        <w:spacing w:line="360" w:lineRule="auto"/>
        <w:rPr>
          <w:rFonts w:ascii="Arial" w:hAnsi="Arial" w:cs="Arial"/>
        </w:rPr>
      </w:pPr>
    </w:p>
    <w:p w14:paraId="61C1CC50" w14:textId="360EE561" w:rsidR="003A61DC" w:rsidRPr="005A0C2A" w:rsidRDefault="003A61DC" w:rsidP="006006CA">
      <w:pPr>
        <w:spacing w:line="360" w:lineRule="auto"/>
        <w:rPr>
          <w:rFonts w:ascii="Arial" w:hAnsi="Arial" w:cs="Arial"/>
        </w:rPr>
      </w:pPr>
    </w:p>
    <w:p w14:paraId="6FC4875D" w14:textId="4186AFF2" w:rsidR="006006CA" w:rsidRPr="005A0C2A" w:rsidRDefault="003A61DC" w:rsidP="006006CA">
      <w:pPr>
        <w:spacing w:line="360" w:lineRule="auto"/>
        <w:rPr>
          <w:rFonts w:ascii="Arial" w:hAnsi="Arial" w:cs="Arial"/>
        </w:rPr>
      </w:pPr>
      <w:r w:rsidRPr="005A0C2A">
        <w:rPr>
          <w:rFonts w:ascii="Arial" w:hAnsi="Arial" w:cs="Arial"/>
          <w:noProof/>
        </w:rPr>
        <mc:AlternateContent>
          <mc:Choice Requires="wps">
            <w:drawing>
              <wp:anchor distT="0" distB="0" distL="114300" distR="114300" simplePos="0" relativeHeight="251717632" behindDoc="0" locked="0" layoutInCell="1" allowOverlap="1" wp14:anchorId="277AB153" wp14:editId="6B9B2A51">
                <wp:simplePos x="0" y="0"/>
                <wp:positionH relativeFrom="column">
                  <wp:posOffset>3869055</wp:posOffset>
                </wp:positionH>
                <wp:positionV relativeFrom="paragraph">
                  <wp:posOffset>201295</wp:posOffset>
                </wp:positionV>
                <wp:extent cx="1187116" cy="120315"/>
                <wp:effectExtent l="19050" t="57150" r="13335" b="13335"/>
                <wp:wrapNone/>
                <wp:docPr id="331" name="Arrow: Right 331"/>
                <wp:cNvGraphicFramePr/>
                <a:graphic xmlns:a="http://schemas.openxmlformats.org/drawingml/2006/main">
                  <a:graphicData uri="http://schemas.microsoft.com/office/word/2010/wordprocessingShape">
                    <wps:wsp>
                      <wps:cNvSpPr/>
                      <wps:spPr>
                        <a:xfrm rot="10976049">
                          <a:off x="0" y="0"/>
                          <a:ext cx="1187116" cy="120315"/>
                        </a:xfrm>
                        <a:prstGeom prst="rightArrow">
                          <a:avLst/>
                        </a:prstGeom>
                        <a:solidFill>
                          <a:srgbClr val="FF0000"/>
                        </a:solidFill>
                        <a:ln w="127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00331F" id="Arrow: Right 331" o:spid="_x0000_s1026" type="#_x0000_t13" style="position:absolute;margin-left:304.65pt;margin-top:15.85pt;width:93.45pt;height:9.45pt;rotation:-11604188fd;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5J7ZgIAAN8EAAAOAAAAZHJzL2Uyb0RvYy54bWysVE1v2zAMvQ/YfxB0X21nadMadYqgRYYB&#10;RVegHXpWZMkWoK9RSpzu14+SnfRjPQ3LQSBF6pF8efTl1d5oshMQlLMNrU5KSoTlrlW2a+jPx/WX&#10;c0pCZLZl2lnR0GcR6NXy86fLwddi5nqnWwEEQWyoB9/QPkZfF0XgvTAsnDgvLAalA8MiutAVLbAB&#10;0Y0uZmV5VgwOWg+OixDw9mYM0mXGl1Lw+EPKICLRDcXeYj4hn5t0FstLVnfAfK/41Ab7hy4MUxaL&#10;HqFuWGRkC+ovKKM4uOBkPOHOFE5KxUWeAaepynfTPPTMizwLkhP8kabw/2D53e7B3wPSMPhQBzTT&#10;FHsJhoBDtqryYnFWzi/ycNgu2Wfuno/ciX0kHC+r6nxRVWeUcIxVs/JrdZrILUawBOohxG/CGZKM&#10;hoLq+rgCcEPGZrvbEMcHh8T0KDit2rXSOjvQba41kB3Df3O9LvE31XiTpi0ZUg8LDBPOUFVSs4im&#10;8W1Dg+0oYbpDufIIufab11l64lgm7quPaqQeb1jox14yQEpjtVERBa2Vaeh5avDQobYpKrIkp0lf&#10;GE/WxrXP9zCyjn0Hz9cKi9yyEO8ZoCjxEhct/sBDaocTusmipHfw+6P7lI9awSglA4ocp/+1ZSAo&#10;0d8tquiims/TVmRnfrqYoQOvI5vXEbs11w6Zr3J32Uz5UR9MCc484T6uUlUMMcux9sjz5FzHcflw&#10;o7lYrXIaboJn8dY+eJ7AE0+J3sf9EwM/qSWizu7cYSFY/U4uY256ad1qG51UWUsvvKISk4NblDU5&#10;bXxa09d+znr5Li3/AAAA//8DAFBLAwQUAAYACAAAACEAoQ0arOEAAAAJAQAADwAAAGRycy9kb3du&#10;cmV2LnhtbEyPwU7DMBBE70j8g7VI3KidRqQ0zaZClTggeqFUCkc3dpNAvI5sN035esypHFfzNPO2&#10;WE+mZ6N2vrOEkMwEME21VR01CPuPl4cnYD5IUrK3pBEu2sO6vL0pZK7smd71uAsNiyXkc4nQhjDk&#10;nPu61Ub6mR00xexonZEhnq7hyslzLDc9nwuRcSM7igutHPSm1fX37mQQKuKf1SXhrvp5rdK3/bht&#10;vjZbxPu76XkFLOgpXGH404/qUEangz2R8qxHyMQyjShCmiyARWCxzObADgiPIgNeFvz/B+UvAAAA&#10;//8DAFBLAQItABQABgAIAAAAIQC2gziS/gAAAOEBAAATAAAAAAAAAAAAAAAAAAAAAABbQ29udGVu&#10;dF9UeXBlc10ueG1sUEsBAi0AFAAGAAgAAAAhADj9If/WAAAAlAEAAAsAAAAAAAAAAAAAAAAALwEA&#10;AF9yZWxzLy5yZWxzUEsBAi0AFAAGAAgAAAAhAK2XkntmAgAA3wQAAA4AAAAAAAAAAAAAAAAALgIA&#10;AGRycy9lMm9Eb2MueG1sUEsBAi0AFAAGAAgAAAAhAKENGqzhAAAACQEAAA8AAAAAAAAAAAAAAAAA&#10;wAQAAGRycy9kb3ducmV2LnhtbFBLBQYAAAAABAAEAPMAAADOBQAAAAA=&#10;" adj="20505" fillcolor="red" strokecolor="black [3213]" strokeweight="1pt"/>
            </w:pict>
          </mc:Fallback>
        </mc:AlternateContent>
      </w:r>
    </w:p>
    <w:p w14:paraId="6D443D8A" w14:textId="77777777" w:rsidR="00ED7D56" w:rsidRDefault="00ED7D56" w:rsidP="00ED7D56">
      <w:pPr>
        <w:pStyle w:val="Caption"/>
      </w:pPr>
    </w:p>
    <w:p w14:paraId="1492CBE5" w14:textId="2509BE88" w:rsidR="00BF2AB8" w:rsidRPr="005A0C2A" w:rsidRDefault="00ED7D56" w:rsidP="00ED7D56">
      <w:pPr>
        <w:pStyle w:val="Caption"/>
      </w:pPr>
      <w:bookmarkStart w:id="180" w:name="_Toc135425143"/>
      <w:r>
        <w:t xml:space="preserve">Figure 6. </w:t>
      </w:r>
      <w:r>
        <w:fldChar w:fldCharType="begin"/>
      </w:r>
      <w:r>
        <w:instrText xml:space="preserve"> SEQ Figure_6. \* ARABIC </w:instrText>
      </w:r>
      <w:r>
        <w:fldChar w:fldCharType="separate"/>
      </w:r>
      <w:r w:rsidR="00ED0CE6">
        <w:rPr>
          <w:noProof/>
        </w:rPr>
        <w:t>5</w:t>
      </w:r>
      <w:r>
        <w:fldChar w:fldCharType="end"/>
      </w:r>
      <w:r w:rsidR="00A83C49">
        <w:t xml:space="preserve"> : Screenshot of Siplace cluster job Generator tab</w:t>
      </w:r>
      <w:bookmarkEnd w:id="180"/>
    </w:p>
    <w:p w14:paraId="1B837278" w14:textId="78DC89D4" w:rsidR="005D25D8" w:rsidRPr="005A0C2A" w:rsidRDefault="003A61DC" w:rsidP="006006CA">
      <w:pPr>
        <w:spacing w:line="360" w:lineRule="auto"/>
        <w:rPr>
          <w:rFonts w:ascii="Arial" w:hAnsi="Arial" w:cs="Arial"/>
        </w:rPr>
      </w:pPr>
      <w:r w:rsidRPr="005A0C2A">
        <w:rPr>
          <w:rFonts w:ascii="Arial" w:hAnsi="Arial" w:cs="Arial"/>
        </w:rPr>
        <w:t xml:space="preserve">Once </w:t>
      </w:r>
      <w:r w:rsidR="000906BB">
        <w:rPr>
          <w:rFonts w:ascii="Arial" w:hAnsi="Arial" w:cs="Arial"/>
        </w:rPr>
        <w:t xml:space="preserve">the </w:t>
      </w:r>
      <w:r w:rsidRPr="005A0C2A">
        <w:rPr>
          <w:rFonts w:ascii="Arial" w:hAnsi="Arial" w:cs="Arial"/>
        </w:rPr>
        <w:t xml:space="preserve">information </w:t>
      </w:r>
      <w:r w:rsidR="000906BB">
        <w:rPr>
          <w:rFonts w:ascii="Arial" w:hAnsi="Arial" w:cs="Arial"/>
        </w:rPr>
        <w:t>had been</w:t>
      </w:r>
      <w:r w:rsidRPr="005A0C2A">
        <w:rPr>
          <w:rFonts w:ascii="Arial" w:hAnsi="Arial" w:cs="Arial"/>
        </w:rPr>
        <w:t xml:space="preserve"> entered it c</w:t>
      </w:r>
      <w:r w:rsidR="000906BB">
        <w:rPr>
          <w:rFonts w:ascii="Arial" w:hAnsi="Arial" w:cs="Arial"/>
        </w:rPr>
        <w:t>ould</w:t>
      </w:r>
      <w:r w:rsidRPr="005A0C2A">
        <w:rPr>
          <w:rFonts w:ascii="Arial" w:hAnsi="Arial" w:cs="Arial"/>
        </w:rPr>
        <w:t xml:space="preserve"> then be generated which allow</w:t>
      </w:r>
      <w:r w:rsidR="000906BB">
        <w:rPr>
          <w:rFonts w:ascii="Arial" w:hAnsi="Arial" w:cs="Arial"/>
        </w:rPr>
        <w:t>ed the</w:t>
      </w:r>
      <w:r w:rsidRPr="005A0C2A">
        <w:rPr>
          <w:rFonts w:ascii="Arial" w:hAnsi="Arial" w:cs="Arial"/>
        </w:rPr>
        <w:t xml:space="preserve"> users to open on CrusterPRO</w:t>
      </w:r>
      <w:r w:rsidR="000906BB">
        <w:rPr>
          <w:rFonts w:ascii="Arial" w:hAnsi="Arial" w:cs="Arial"/>
        </w:rPr>
        <w:t>, this is</w:t>
      </w:r>
      <w:r w:rsidRPr="005A0C2A">
        <w:rPr>
          <w:rFonts w:ascii="Arial" w:hAnsi="Arial" w:cs="Arial"/>
        </w:rPr>
        <w:t xml:space="preserve"> where </w:t>
      </w:r>
      <w:r w:rsidR="000906BB">
        <w:rPr>
          <w:rFonts w:ascii="Arial" w:hAnsi="Arial" w:cs="Arial"/>
        </w:rPr>
        <w:t xml:space="preserve">the </w:t>
      </w:r>
      <w:r w:rsidR="006D7506" w:rsidRPr="005A0C2A">
        <w:rPr>
          <w:rFonts w:ascii="Arial" w:hAnsi="Arial" w:cs="Arial"/>
        </w:rPr>
        <w:t>modifications</w:t>
      </w:r>
      <w:r w:rsidRPr="005A0C2A">
        <w:rPr>
          <w:rFonts w:ascii="Arial" w:hAnsi="Arial" w:cs="Arial"/>
        </w:rPr>
        <w:t xml:space="preserve"> </w:t>
      </w:r>
      <w:r w:rsidR="000906BB">
        <w:rPr>
          <w:rFonts w:ascii="Arial" w:hAnsi="Arial" w:cs="Arial"/>
        </w:rPr>
        <w:t>were</w:t>
      </w:r>
      <w:r w:rsidRPr="005A0C2A">
        <w:rPr>
          <w:rFonts w:ascii="Arial" w:hAnsi="Arial" w:cs="Arial"/>
        </w:rPr>
        <w:t xml:space="preserve"> made to the machine setup</w:t>
      </w:r>
      <w:r w:rsidR="002B1150" w:rsidRPr="005A0C2A">
        <w:rPr>
          <w:rFonts w:ascii="Arial" w:hAnsi="Arial" w:cs="Arial"/>
        </w:rPr>
        <w:t>.</w:t>
      </w:r>
      <w:r w:rsidRPr="005A0C2A">
        <w:rPr>
          <w:rFonts w:ascii="Arial" w:hAnsi="Arial" w:cs="Arial"/>
        </w:rPr>
        <w:t xml:space="preserve"> </w:t>
      </w:r>
      <w:r w:rsidR="006006CA" w:rsidRPr="005A0C2A">
        <w:rPr>
          <w:rFonts w:ascii="Arial" w:hAnsi="Arial" w:cs="Arial"/>
        </w:rPr>
        <w:t xml:space="preserve"> </w:t>
      </w:r>
      <w:r w:rsidR="005D25D8" w:rsidRPr="005A0C2A">
        <w:rPr>
          <w:rFonts w:ascii="Arial" w:hAnsi="Arial" w:cs="Arial"/>
        </w:rPr>
        <w:br w:type="page"/>
      </w:r>
    </w:p>
    <w:p w14:paraId="48F5B086" w14:textId="7011F23A" w:rsidR="003A61DC" w:rsidRPr="005A0C2A" w:rsidRDefault="00F10C86" w:rsidP="006006CA">
      <w:pPr>
        <w:spacing w:line="360" w:lineRule="auto"/>
        <w:rPr>
          <w:rFonts w:ascii="Arial" w:hAnsi="Arial" w:cs="Arial"/>
        </w:rPr>
      </w:pPr>
      <w:r w:rsidRPr="005A0C2A">
        <w:rPr>
          <w:rFonts w:ascii="Arial" w:hAnsi="Arial" w:cs="Arial"/>
          <w:noProof/>
        </w:rPr>
        <w:lastRenderedPageBreak/>
        <mc:AlternateContent>
          <mc:Choice Requires="wps">
            <w:drawing>
              <wp:anchor distT="0" distB="0" distL="114300" distR="114300" simplePos="0" relativeHeight="251724800" behindDoc="0" locked="0" layoutInCell="1" allowOverlap="1" wp14:anchorId="15703C51" wp14:editId="41A6D8E0">
                <wp:simplePos x="0" y="0"/>
                <wp:positionH relativeFrom="margin">
                  <wp:align>center</wp:align>
                </wp:positionH>
                <wp:positionV relativeFrom="paragraph">
                  <wp:posOffset>-631371</wp:posOffset>
                </wp:positionV>
                <wp:extent cx="6946900" cy="10088880"/>
                <wp:effectExtent l="0" t="0" r="25400" b="26670"/>
                <wp:wrapNone/>
                <wp:docPr id="338" name="Rectangle 3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A70D7C1" id="Rectangle 338" o:spid="_x0000_s1026" style="position:absolute;margin-left:0;margin-top:-49.7pt;width:547pt;height:794.4pt;z-index:2518359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LVmyK98AAAAKAQAADwAAAGRycy9kb3ducmV2&#10;LnhtbEyPQUvDQBCF74L/YRnBW7upBEliNkWFQg9SaCuCt212zAazs2F308Z/7/Skt5n3hjffq9ez&#10;G8QZQ+w9KVgtMxBIrTc9dQrej5tFASImTUYPnlDBD0ZYN7c3ta6Mv9Aez4fUCQ6hWGkFNqWxkjK2&#10;Fp2OSz8isfflg9OJ19BJE/SFw90gH7LsUTrdE3+wesRXi+33YXIKdptitXXh8+Vj38Zp53P3trVO&#10;qfu7+fkJRMI5/R3DFZ/RoWGmk5/IRDEo4CJJwaIscxBXOytzlk485QVrsqnl/wrNLwAAAP//AwBQ&#10;SwECLQAUAAYACAAAACEAtoM4kv4AAADhAQAAEwAAAAAAAAAAAAAAAAAAAAAAW0NvbnRlbnRfVHlw&#10;ZXNdLnhtbFBLAQItABQABgAIAAAAIQA4/SH/1gAAAJQBAAALAAAAAAAAAAAAAAAAAC8BAABfcmVs&#10;cy8ucmVsc1BLAQItABQABgAIAAAAIQCJFlatYwIAANEEAAAOAAAAAAAAAAAAAAAAAC4CAABkcnMv&#10;ZTJvRG9jLnhtbFBLAQItABQABgAIAAAAIQAtWbIr3wAAAAoBAAAPAAAAAAAAAAAAAAAAAL0EAABk&#10;cnMvZG93bnJldi54bWxQSwUGAAAAAAQABADzAAAAyQUAAAAA&#10;" filled="f" strokecolor="windowText" strokeweight="1pt">
                <v:path arrowok="t"/>
                <w10:wrap anchorx="margin"/>
              </v:rect>
            </w:pict>
          </mc:Fallback>
        </mc:AlternateContent>
      </w:r>
      <w:r w:rsidR="00882470" w:rsidRPr="005A0C2A">
        <w:rPr>
          <w:rFonts w:ascii="Arial" w:hAnsi="Arial" w:cs="Arial"/>
        </w:rPr>
        <w:t>Once opened ClusterPRO</w:t>
      </w:r>
      <w:r w:rsidR="00FA3EE9" w:rsidRPr="005A0C2A">
        <w:rPr>
          <w:rFonts w:ascii="Arial" w:hAnsi="Arial" w:cs="Arial"/>
        </w:rPr>
        <w:t xml:space="preserve"> it</w:t>
      </w:r>
      <w:r w:rsidR="002B1150" w:rsidRPr="005A0C2A">
        <w:rPr>
          <w:rFonts w:ascii="Arial" w:hAnsi="Arial" w:cs="Arial"/>
        </w:rPr>
        <w:t xml:space="preserve"> </w:t>
      </w:r>
      <w:r w:rsidR="000906BB">
        <w:rPr>
          <w:rFonts w:ascii="Arial" w:hAnsi="Arial" w:cs="Arial"/>
        </w:rPr>
        <w:t>was</w:t>
      </w:r>
      <w:r w:rsidR="00FA3EE9" w:rsidRPr="005A0C2A">
        <w:rPr>
          <w:rFonts w:ascii="Arial" w:hAnsi="Arial" w:cs="Arial"/>
        </w:rPr>
        <w:t xml:space="preserve"> important to </w:t>
      </w:r>
      <w:r w:rsidRPr="005A0C2A">
        <w:rPr>
          <w:rFonts w:ascii="Arial" w:hAnsi="Arial" w:cs="Arial"/>
        </w:rPr>
        <w:t xml:space="preserve">first </w:t>
      </w:r>
      <w:r w:rsidR="00FA3EE9" w:rsidRPr="005A0C2A">
        <w:rPr>
          <w:rFonts w:ascii="Arial" w:hAnsi="Arial" w:cs="Arial"/>
        </w:rPr>
        <w:t xml:space="preserve">set the SX machine setup to a blank </w:t>
      </w:r>
      <w:r w:rsidRPr="005A0C2A">
        <w:rPr>
          <w:rFonts w:ascii="Arial" w:hAnsi="Arial" w:cs="Arial"/>
        </w:rPr>
        <w:t xml:space="preserve">default </w:t>
      </w:r>
      <w:r w:rsidR="00FA3EE9" w:rsidRPr="005A0C2A">
        <w:rPr>
          <w:rFonts w:ascii="Arial" w:hAnsi="Arial" w:cs="Arial"/>
        </w:rPr>
        <w:t>setting</w:t>
      </w:r>
      <w:r w:rsidRPr="005A0C2A">
        <w:rPr>
          <w:rFonts w:ascii="Arial" w:hAnsi="Arial" w:cs="Arial"/>
        </w:rPr>
        <w:t xml:space="preserve">, </w:t>
      </w:r>
      <w:r w:rsidR="00FA3EE9" w:rsidRPr="005A0C2A">
        <w:rPr>
          <w:rFonts w:ascii="Arial" w:hAnsi="Arial" w:cs="Arial"/>
        </w:rPr>
        <w:t xml:space="preserve">this ensures no previous saved settings could </w:t>
      </w:r>
      <w:r w:rsidRPr="005A0C2A">
        <w:rPr>
          <w:rFonts w:ascii="Arial" w:hAnsi="Arial" w:cs="Arial"/>
        </w:rPr>
        <w:t xml:space="preserve">be missed and effect the setup desired. </w:t>
      </w:r>
      <w:r w:rsidRPr="005A0C2A">
        <w:rPr>
          <w:rFonts w:ascii="Arial" w:hAnsi="Arial" w:cs="Arial"/>
          <w:color w:val="FF0000"/>
        </w:rPr>
        <w:t>NOTE: None of the 5 boards chosen are larger than 450mm.</w:t>
      </w:r>
      <w:r w:rsidRPr="005A0C2A">
        <w:rPr>
          <w:rFonts w:ascii="Arial" w:hAnsi="Arial" w:cs="Arial"/>
        </w:rPr>
        <w:t xml:space="preserve"> </w:t>
      </w:r>
    </w:p>
    <w:p w14:paraId="3606F83F" w14:textId="4D14B6CE" w:rsidR="006006CA" w:rsidRPr="005A0C2A" w:rsidRDefault="00ED7D56" w:rsidP="00ED7D56">
      <w:pPr>
        <w:pStyle w:val="Caption"/>
        <w:rPr>
          <w:rFonts w:eastAsiaTheme="majorEastAsia"/>
        </w:rPr>
      </w:pPr>
      <w:bookmarkStart w:id="181" w:name="_Toc135425144"/>
      <w:r>
        <w:t xml:space="preserve">Figure 6. </w:t>
      </w:r>
      <w:r>
        <w:fldChar w:fldCharType="begin"/>
      </w:r>
      <w:r>
        <w:instrText xml:space="preserve"> SEQ Figure_6. \* ARABIC </w:instrText>
      </w:r>
      <w:r>
        <w:fldChar w:fldCharType="separate"/>
      </w:r>
      <w:r w:rsidR="00ED0CE6">
        <w:rPr>
          <w:noProof/>
        </w:rPr>
        <w:t>6</w:t>
      </w:r>
      <w:r>
        <w:fldChar w:fldCharType="end"/>
      </w:r>
      <w:r w:rsidR="003A61DC" w:rsidRPr="005A0C2A">
        <w:rPr>
          <w:noProof/>
        </w:rPr>
        <mc:AlternateContent>
          <mc:Choice Requires="wps">
            <w:drawing>
              <wp:anchor distT="0" distB="0" distL="114300" distR="114300" simplePos="0" relativeHeight="251718656" behindDoc="0" locked="0" layoutInCell="1" allowOverlap="1" wp14:anchorId="3D948A40" wp14:editId="179A7E10">
                <wp:simplePos x="0" y="0"/>
                <wp:positionH relativeFrom="margin">
                  <wp:posOffset>1427881</wp:posOffset>
                </wp:positionH>
                <wp:positionV relativeFrom="paragraph">
                  <wp:posOffset>1580448</wp:posOffset>
                </wp:positionV>
                <wp:extent cx="2169015" cy="138117"/>
                <wp:effectExtent l="0" t="285750" r="0" b="300355"/>
                <wp:wrapNone/>
                <wp:docPr id="332" name="Arrow: Right 332"/>
                <wp:cNvGraphicFramePr/>
                <a:graphic xmlns:a="http://schemas.openxmlformats.org/drawingml/2006/main">
                  <a:graphicData uri="http://schemas.microsoft.com/office/word/2010/wordprocessingShape">
                    <wps:wsp>
                      <wps:cNvSpPr/>
                      <wps:spPr>
                        <a:xfrm rot="9866474">
                          <a:off x="0" y="0"/>
                          <a:ext cx="2169015" cy="138117"/>
                        </a:xfrm>
                        <a:prstGeom prst="rightArrow">
                          <a:avLst/>
                        </a:prstGeom>
                        <a:solidFill>
                          <a:srgbClr val="FF0000"/>
                        </a:solidFill>
                        <a:ln w="127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829CC1" id="Arrow: Right 332" o:spid="_x0000_s1026" type="#_x0000_t13" style="position:absolute;margin-left:112.45pt;margin-top:124.45pt;width:170.8pt;height:10.9pt;rotation:10776821fd;z-index:251825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NK3ZgIAAN4EAAAOAAAAZHJzL2Uyb0RvYy54bWysVE1v2zAMvQ/YfxB0Xx1naZIadYqgRYYB&#10;RVegHXpWZMkWoK9RSpzu14+SnfRjPQ3LQSBF6pF8efTl1cFoshcQlLM1Lc8mlAjLXaNsW9Ofj5sv&#10;S0pCZLZh2llR02cR6NXq86fL3ldi6jqnGwEEQWyoel/TLkZfFUXgnTAsnDkvLAalA8MiutAWDbAe&#10;0Y0uppPJvOgdNB4cFyHg7c0QpKuML6Xg8YeUQUSia4q9xXxCPrfpLFaXrGqB+U7xsQ32D10YpiwW&#10;PUHdsMjIDtRfUEZxcMHJeMadKZyUios8A05TTt5N89AxL/IsSE7wJ5rC/4Pld/sHfw9IQ+9DFdBM&#10;UxwkGAIO2bpYzuezxSzPht2SQ6bu+USdOETC8XJazi8m5TklHGPl12VZLhK3xYCVMD2E+E04Q5JR&#10;U1BtF9cArs/YbH8b4vDgmJgeBadVs1FaZwfa7bUGsmf4Z242E/yNNd6kaUt67GG6wDDhDEUlNYto&#10;Gt/UNNiWEqZbVCuPkGu/eZ2VJ05l4qH8qEbq8YaFbuglA6Q0VhkVUc9amZouU4PHDrVNUZEVOU76&#10;Qniytq55voeBdOw7eL5RWOSWhXjPADWJl7hn8QceUjuc0I0WJZ2D3x/dp3yUCkYp6VHjOP2vHQNB&#10;if5uUUQX5WyWliI7s/PFFB14Hdm+jtiduXbIfJm7y2bKj/poSnDmCddxnapiiFmOtQeeR+c6DruH&#10;C83Fep3TcBE8i7f2wfMEnnhK9D4enhj4US0RdXbnjvvAqndyGXLTS+vWu+ikylp64RWVmBxcoqzJ&#10;ceHTlr72c9bLZ2n1BwAA//8DAFBLAwQUAAYACAAAACEAz51BnuIAAAALAQAADwAAAGRycy9kb3du&#10;cmV2LnhtbEyPQU/CQBCF7yb+h82YeJPdNlBK7ZYYEziYGBQM0dvSjm1Dd7bpLlD/PeNJb29mXt77&#10;Jl+OthNnHHzrSEM0USCQSle1VGv42K0eUhA+GKpM5wg1/KCHZXF7k5uschd6x/M21IJDyGdGQxNC&#10;n0npywat8RPXI/Ht2w3WBB6HWlaDuXC47WSsVCKtaYkbGtPjc4PlcXuyXBKlb1+b9evarXb7l8/j&#10;XkULq7S+vxufHkEEHMOfGX7xGR0KZjq4E1VedBrieLpgK4tpyoIdsySZgTjwZq7mIItc/v+huAIA&#10;AP//AwBQSwECLQAUAAYACAAAACEAtoM4kv4AAADhAQAAEwAAAAAAAAAAAAAAAAAAAAAAW0NvbnRl&#10;bnRfVHlwZXNdLnhtbFBLAQItABQABgAIAAAAIQA4/SH/1gAAAJQBAAALAAAAAAAAAAAAAAAAAC8B&#10;AABfcmVscy8ucmVsc1BLAQItABQABgAIAAAAIQDVhNK3ZgIAAN4EAAAOAAAAAAAAAAAAAAAAAC4C&#10;AABkcnMvZTJvRG9jLnhtbFBLAQItABQABgAIAAAAIQDPnUGe4gAAAAsBAAAPAAAAAAAAAAAAAAAA&#10;AMAEAABkcnMvZG93bnJldi54bWxQSwUGAAAAAAQABADzAAAAzwUAAAAA&#10;" adj="20912" fillcolor="red" strokecolor="black [3213]" strokeweight="1pt">
                <w10:wrap anchorx="margin"/>
              </v:shape>
            </w:pict>
          </mc:Fallback>
        </mc:AlternateContent>
      </w:r>
      <w:r w:rsidR="003A61DC" w:rsidRPr="005A0C2A">
        <w:rPr>
          <w:noProof/>
        </w:rPr>
        <w:drawing>
          <wp:anchor distT="0" distB="0" distL="114300" distR="114300" simplePos="0" relativeHeight="251637760" behindDoc="0" locked="0" layoutInCell="1" allowOverlap="1" wp14:anchorId="123A76CF" wp14:editId="558F1D82">
            <wp:simplePos x="0" y="0"/>
            <wp:positionH relativeFrom="margin">
              <wp:posOffset>179070</wp:posOffset>
            </wp:positionH>
            <wp:positionV relativeFrom="paragraph">
              <wp:posOffset>19050</wp:posOffset>
            </wp:positionV>
            <wp:extent cx="5434965" cy="3836035"/>
            <wp:effectExtent l="19050" t="19050" r="13335" b="12065"/>
            <wp:wrapSquare wrapText="bothSides"/>
            <wp:docPr id="24" name="Picture 2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 email&#10;&#10;Description automatically generated"/>
                    <pic:cNvPicPr/>
                  </pic:nvPicPr>
                  <pic:blipFill rotWithShape="1">
                    <a:blip r:embed="rId105" cstate="print">
                      <a:extLst>
                        <a:ext uri="{28A0092B-C50C-407E-A947-70E740481C1C}">
                          <a14:useLocalDpi xmlns:a14="http://schemas.microsoft.com/office/drawing/2010/main" val="0"/>
                        </a:ext>
                      </a:extLst>
                    </a:blip>
                    <a:srcRect/>
                    <a:stretch/>
                  </pic:blipFill>
                  <pic:spPr bwMode="auto">
                    <a:xfrm>
                      <a:off x="0" y="0"/>
                      <a:ext cx="5434965" cy="383603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83C49">
        <w:t xml:space="preserve"> : Screenshot of ‘SX Blank setup Miskin’ tab</w:t>
      </w:r>
      <w:bookmarkEnd w:id="181"/>
    </w:p>
    <w:p w14:paraId="0690601B" w14:textId="1F9E5671" w:rsidR="00CE22EF" w:rsidRPr="005A0C2A" w:rsidRDefault="00F10C86" w:rsidP="000355CB">
      <w:pPr>
        <w:spacing w:line="360" w:lineRule="auto"/>
        <w:rPr>
          <w:rFonts w:ascii="Arial" w:hAnsi="Arial" w:cs="Arial"/>
          <w:lang w:val="en-US"/>
        </w:rPr>
      </w:pPr>
      <w:r w:rsidRPr="005A0C2A">
        <w:rPr>
          <w:rFonts w:ascii="Arial" w:hAnsi="Arial" w:cs="Arial"/>
          <w:lang w:val="en-US"/>
        </w:rPr>
        <w:t xml:space="preserve">Next </w:t>
      </w:r>
      <w:r w:rsidR="000906BB">
        <w:rPr>
          <w:rFonts w:ascii="Arial" w:hAnsi="Arial" w:cs="Arial"/>
          <w:lang w:val="en-US"/>
        </w:rPr>
        <w:t>was</w:t>
      </w:r>
      <w:r w:rsidRPr="005A0C2A">
        <w:rPr>
          <w:rFonts w:ascii="Arial" w:hAnsi="Arial" w:cs="Arial"/>
          <w:lang w:val="en-US"/>
        </w:rPr>
        <w:t xml:space="preserve"> the feeder setup. As this is not a cluster there will be no restrictions on feeder locations, this </w:t>
      </w:r>
      <w:r w:rsidR="000906BB">
        <w:rPr>
          <w:rFonts w:ascii="Arial" w:hAnsi="Arial" w:cs="Arial"/>
          <w:lang w:val="en-US"/>
        </w:rPr>
        <w:t>was</w:t>
      </w:r>
      <w:r w:rsidRPr="005A0C2A">
        <w:rPr>
          <w:rFonts w:ascii="Arial" w:hAnsi="Arial" w:cs="Arial"/>
          <w:lang w:val="en-US"/>
        </w:rPr>
        <w:t xml:space="preserve"> enabled by selecting </w:t>
      </w:r>
      <w:r w:rsidR="000906BB">
        <w:rPr>
          <w:rFonts w:ascii="Arial" w:hAnsi="Arial" w:cs="Arial"/>
          <w:lang w:val="en-US"/>
        </w:rPr>
        <w:t>Feeder as</w:t>
      </w:r>
      <w:r w:rsidRPr="005A0C2A">
        <w:rPr>
          <w:rFonts w:ascii="Arial" w:hAnsi="Arial" w:cs="Arial"/>
          <w:lang w:val="en-US"/>
        </w:rPr>
        <w:t xml:space="preserve"> shown </w:t>
      </w:r>
      <w:r w:rsidR="008D6640">
        <w:rPr>
          <w:rFonts w:ascii="Arial" w:hAnsi="Arial" w:cs="Arial"/>
          <w:lang w:val="en-US"/>
        </w:rPr>
        <w:t xml:space="preserve">in Figure </w:t>
      </w:r>
      <w:r w:rsidR="008D6640" w:rsidRPr="008D6640">
        <w:rPr>
          <w:rFonts w:ascii="Arial" w:hAnsi="Arial" w:cs="Arial"/>
          <w:i/>
          <w:iCs/>
          <w:lang w:val="en-US"/>
        </w:rPr>
        <w:t>6.7</w:t>
      </w:r>
      <w:r w:rsidRPr="005A0C2A">
        <w:rPr>
          <w:rFonts w:ascii="Arial" w:hAnsi="Arial" w:cs="Arial"/>
          <w:lang w:val="en-US"/>
        </w:rPr>
        <w:t xml:space="preserve">. By doing this </w:t>
      </w:r>
      <w:r w:rsidR="000906BB">
        <w:rPr>
          <w:rFonts w:ascii="Arial" w:hAnsi="Arial" w:cs="Arial"/>
          <w:lang w:val="en-US"/>
        </w:rPr>
        <w:t>it</w:t>
      </w:r>
      <w:r w:rsidRPr="005A0C2A">
        <w:rPr>
          <w:rFonts w:ascii="Arial" w:hAnsi="Arial" w:cs="Arial"/>
          <w:lang w:val="en-US"/>
        </w:rPr>
        <w:t xml:space="preserve"> ensure</w:t>
      </w:r>
      <w:r w:rsidR="000906BB">
        <w:rPr>
          <w:rFonts w:ascii="Arial" w:hAnsi="Arial" w:cs="Arial"/>
          <w:lang w:val="en-US"/>
        </w:rPr>
        <w:t>d</w:t>
      </w:r>
      <w:r w:rsidRPr="005A0C2A">
        <w:rPr>
          <w:rFonts w:ascii="Arial" w:hAnsi="Arial" w:cs="Arial"/>
          <w:lang w:val="en-US"/>
        </w:rPr>
        <w:t xml:space="preserve"> the feeders will be set strategically neighboring </w:t>
      </w:r>
      <w:r w:rsidR="000906BB">
        <w:rPr>
          <w:rFonts w:ascii="Arial" w:hAnsi="Arial" w:cs="Arial"/>
          <w:lang w:val="en-US"/>
        </w:rPr>
        <w:t xml:space="preserve">(grouping) </w:t>
      </w:r>
      <w:r w:rsidRPr="005A0C2A">
        <w:rPr>
          <w:rFonts w:ascii="Arial" w:hAnsi="Arial" w:cs="Arial"/>
          <w:lang w:val="en-US"/>
        </w:rPr>
        <w:t>from one another and not scattered randomly over the entire Cart</w:t>
      </w:r>
      <w:r w:rsidR="000906BB">
        <w:rPr>
          <w:rFonts w:ascii="Arial" w:hAnsi="Arial" w:cs="Arial"/>
          <w:lang w:val="en-US"/>
        </w:rPr>
        <w:t xml:space="preserve">, delivering minimum </w:t>
      </w:r>
      <w:r w:rsidRPr="005A0C2A">
        <w:rPr>
          <w:rFonts w:ascii="Arial" w:hAnsi="Arial" w:cs="Arial"/>
          <w:lang w:val="en-US"/>
        </w:rPr>
        <w:t xml:space="preserve">travel distance.   </w:t>
      </w:r>
    </w:p>
    <w:p w14:paraId="09207132" w14:textId="609554FF" w:rsidR="00ED7D56" w:rsidRPr="005A0C2A" w:rsidRDefault="00A83C49" w:rsidP="004B59FA">
      <w:pPr>
        <w:pStyle w:val="Caption"/>
        <w:jc w:val="right"/>
      </w:pPr>
      <w:bookmarkStart w:id="182" w:name="_Toc135425145"/>
      <w:r w:rsidRPr="005A0C2A">
        <w:rPr>
          <w:noProof/>
        </w:rPr>
        <mc:AlternateContent>
          <mc:Choice Requires="wps">
            <w:drawing>
              <wp:anchor distT="0" distB="0" distL="114300" distR="114300" simplePos="0" relativeHeight="251722752" behindDoc="0" locked="0" layoutInCell="1" allowOverlap="1" wp14:anchorId="2BE5501A" wp14:editId="2CD454AE">
                <wp:simplePos x="0" y="0"/>
                <wp:positionH relativeFrom="column">
                  <wp:posOffset>2560955</wp:posOffset>
                </wp:positionH>
                <wp:positionV relativeFrom="paragraph">
                  <wp:posOffset>893394</wp:posOffset>
                </wp:positionV>
                <wp:extent cx="1614805" cy="139700"/>
                <wp:effectExtent l="0" t="190500" r="4445" b="146050"/>
                <wp:wrapNone/>
                <wp:docPr id="336" name="Arrow: Right 336"/>
                <wp:cNvGraphicFramePr/>
                <a:graphic xmlns:a="http://schemas.openxmlformats.org/drawingml/2006/main">
                  <a:graphicData uri="http://schemas.microsoft.com/office/word/2010/wordprocessingShape">
                    <wps:wsp>
                      <wps:cNvSpPr/>
                      <wps:spPr>
                        <a:xfrm rot="11519772">
                          <a:off x="0" y="0"/>
                          <a:ext cx="1614805" cy="139700"/>
                        </a:xfrm>
                        <a:prstGeom prst="rightArrow">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5437EA" id="Arrow: Right 336" o:spid="_x0000_s1026" type="#_x0000_t13" style="position:absolute;margin-left:201.65pt;margin-top:70.35pt;width:127.15pt;height:11pt;rotation:-11010297fd;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q06kgIAAJwFAAAOAAAAZHJzL2Uyb0RvYy54bWysVE1v2zAMvQ/YfxB0X21nST+COkXQIsOA&#10;oivWDj0rshQLkCWNUuJkv36U/JGsLXYY5oMgiXxP5DPJ65t9o8lOgFfWlLQ4yykRhttKmU1Jfzyv&#10;Pl1S4gMzFdPWiJIehKc3i48frls3FxNbW10JIEhi/Lx1Ja1DcPMs87wWDfNn1gmDRmmhYQGPsMkq&#10;YC2yNzqb5Pl51lqoHFguvMfbu85IF4lfSsHDNym9CESXFGMLaYW0ruOaLa7ZfAPM1Yr3YbB/iKJh&#10;yuCjI9UdC4xsQb2hahQH660MZ9w2mZVScZFywGyK/FU2TzVzIuWC4ng3yuT/Hy1/2D25R0AZWufn&#10;Hrcxi72EhoBFtYpiVlxdXExSchgu2SftDqN2Yh8Ix8vivJhe5jNKONqKz1cXeRI368giqQMfvgjb&#10;kLgpKahNHZYAtk3cbHfvA4aBgMExgrzVqloprdMBNutbDWTH8G+uVjl+8Qci5A83bd4iYz2JERv2&#10;xVsg0kRkdhQi7cJBi8inzXchiaow106NVKNHTsa5MKFIyfiaVaILc3Ya5RBFijkRRmaJ6Y3cPcHg&#10;2ZEM3F2yvX+EilTiIzjvXv8beESkl60JI7hRxsJ7BBqz6l/u/AeROmmiSmtbHR6hKxlsM+/4SuFf&#10;vmc+PDLAjsJLnBLhGy5S27aktt9RUlv49d599MdCRyslLXZoSf3PLQNBif5qsAWuiuk0tnQ6TGcX&#10;EzzAqWV9ajHb5tZi2RQpurSN/kEPWwm2ecFhsoyvookZjm+XlAcYDrehmxw4jrhYLpMbtrFj4d48&#10;OR7Jo6qxfp/3LwxcX+oBm+TBDt3M5q9qvfONSGOX22ClSo1w1LXXG0dAKpx+XMUZc3pOXsehuvgN&#10;AAD//wMAUEsDBBQABgAIAAAAIQCibsB54AAAAAsBAAAPAAAAZHJzL2Rvd25yZXYueG1sTI/LTsMw&#10;EEX3SPyDNUjsqE0bkhLiVKgSVTdIJdCup7HzELEdbLcNf8+wguXMPbpzplhNZmBn7UPvrIT7mQCm&#10;be1Ub1sJH+8vd0tgIaJVODirJXzrAKvy+qrAXLmLfdPnKraMSmzIUUIX45hzHupOGwwzN2pLWeO8&#10;wUijb7nyeKFyM/C5ECk32Fu60OGo152uP6uTkfC6/donh+yx3uFm2TRbvxa4qaS8vZmen4BFPcU/&#10;GH71SR1Kcjq6k1WBDRISsVgQSkEiMmBEpA9ZCuxIm3SeAS8L/v+H8gcAAP//AwBQSwECLQAUAAYA&#10;CAAAACEAtoM4kv4AAADhAQAAEwAAAAAAAAAAAAAAAAAAAAAAW0NvbnRlbnRfVHlwZXNdLnhtbFBL&#10;AQItABQABgAIAAAAIQA4/SH/1gAAAJQBAAALAAAAAAAAAAAAAAAAAC8BAABfcmVscy8ucmVsc1BL&#10;AQItABQABgAIAAAAIQCX6q06kgIAAJwFAAAOAAAAAAAAAAAAAAAAAC4CAABkcnMvZTJvRG9jLnht&#10;bFBLAQItABQABgAIAAAAIQCibsB54AAAAAsBAAAPAAAAAAAAAAAAAAAAAOwEAABkcnMvZG93bnJl&#10;di54bWxQSwUGAAAAAAQABADzAAAA+QUAAAAA&#10;" adj="20666" fillcolor="red" strokecolor="black [3213]" strokeweight="1pt"/>
            </w:pict>
          </mc:Fallback>
        </mc:AlternateContent>
      </w:r>
      <w:r w:rsidRPr="005A0C2A">
        <w:rPr>
          <w:noProof/>
        </w:rPr>
        <w:drawing>
          <wp:anchor distT="0" distB="0" distL="114300" distR="114300" simplePos="0" relativeHeight="251672576" behindDoc="0" locked="0" layoutInCell="1" allowOverlap="1" wp14:anchorId="77CB62D3" wp14:editId="46405594">
            <wp:simplePos x="0" y="0"/>
            <wp:positionH relativeFrom="margin">
              <wp:posOffset>1815482</wp:posOffset>
            </wp:positionH>
            <wp:positionV relativeFrom="paragraph">
              <wp:posOffset>164748</wp:posOffset>
            </wp:positionV>
            <wp:extent cx="2003959" cy="2864533"/>
            <wp:effectExtent l="19050" t="19050" r="15875" b="12065"/>
            <wp:wrapNone/>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106">
                      <a:extLst>
                        <a:ext uri="{28A0092B-C50C-407E-A947-70E740481C1C}">
                          <a14:useLocalDpi xmlns:a14="http://schemas.microsoft.com/office/drawing/2010/main" val="0"/>
                        </a:ext>
                      </a:extLst>
                    </a:blip>
                    <a:stretch>
                      <a:fillRect/>
                    </a:stretch>
                  </pic:blipFill>
                  <pic:spPr>
                    <a:xfrm>
                      <a:off x="0" y="0"/>
                      <a:ext cx="2005840" cy="2867221"/>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4B59FA">
        <w:t xml:space="preserve">Figure 6. </w:t>
      </w:r>
      <w:r w:rsidR="004B59FA">
        <w:fldChar w:fldCharType="begin"/>
      </w:r>
      <w:r w:rsidR="004B59FA">
        <w:instrText xml:space="preserve"> SEQ Figure_6. \* ARABIC </w:instrText>
      </w:r>
      <w:r w:rsidR="004B59FA">
        <w:fldChar w:fldCharType="separate"/>
      </w:r>
      <w:r w:rsidR="00ED0CE6">
        <w:rPr>
          <w:noProof/>
        </w:rPr>
        <w:t>7</w:t>
      </w:r>
      <w:r w:rsidR="004B59FA">
        <w:fldChar w:fldCharType="end"/>
      </w:r>
      <w:r>
        <w:t xml:space="preserve"> : Screenshot of restriction tab</w:t>
      </w:r>
      <w:bookmarkEnd w:id="182"/>
    </w:p>
    <w:p w14:paraId="1FC6F936" w14:textId="448D8AE4" w:rsidR="0091730D" w:rsidRPr="005A0C2A" w:rsidRDefault="00B65B87" w:rsidP="0091730D">
      <w:pPr>
        <w:spacing w:line="360" w:lineRule="auto"/>
        <w:rPr>
          <w:rFonts w:ascii="Arial" w:hAnsi="Arial" w:cs="Arial"/>
        </w:rPr>
      </w:pPr>
      <w:r>
        <w:rPr>
          <w:noProof/>
        </w:rPr>
        <w:lastRenderedPageBreak/>
        <mc:AlternateContent>
          <mc:Choice Requires="wps">
            <w:drawing>
              <wp:anchor distT="0" distB="0" distL="114300" distR="114300" simplePos="0" relativeHeight="252144640" behindDoc="0" locked="0" layoutInCell="1" allowOverlap="1" wp14:anchorId="44FA98B0" wp14:editId="35F6AE3C">
                <wp:simplePos x="0" y="0"/>
                <wp:positionH relativeFrom="column">
                  <wp:posOffset>3268654</wp:posOffset>
                </wp:positionH>
                <wp:positionV relativeFrom="paragraph">
                  <wp:posOffset>914023</wp:posOffset>
                </wp:positionV>
                <wp:extent cx="3005455" cy="266700"/>
                <wp:effectExtent l="0" t="0" r="4445" b="0"/>
                <wp:wrapSquare wrapText="bothSides"/>
                <wp:docPr id="1050775100" name="Text Box 1"/>
                <wp:cNvGraphicFramePr/>
                <a:graphic xmlns:a="http://schemas.openxmlformats.org/drawingml/2006/main">
                  <a:graphicData uri="http://schemas.microsoft.com/office/word/2010/wordprocessingShape">
                    <wps:wsp>
                      <wps:cNvSpPr txBox="1"/>
                      <wps:spPr>
                        <a:xfrm>
                          <a:off x="0" y="0"/>
                          <a:ext cx="3005455" cy="266700"/>
                        </a:xfrm>
                        <a:prstGeom prst="rect">
                          <a:avLst/>
                        </a:prstGeom>
                        <a:noFill/>
                        <a:ln>
                          <a:noFill/>
                        </a:ln>
                      </wps:spPr>
                      <wps:txbx>
                        <w:txbxContent>
                          <w:p w14:paraId="48549865" w14:textId="01708987" w:rsidR="00B65B87" w:rsidRPr="00403E56" w:rsidRDefault="00B65B87" w:rsidP="00B65B87">
                            <w:pPr>
                              <w:pStyle w:val="Caption"/>
                              <w:rPr>
                                <w:noProof/>
                              </w:rPr>
                            </w:pPr>
                            <w:bookmarkStart w:id="183" w:name="_Toc135425146"/>
                            <w:r>
                              <w:t xml:space="preserve">Figure 6. </w:t>
                            </w:r>
                            <w:r>
                              <w:fldChar w:fldCharType="begin"/>
                            </w:r>
                            <w:r>
                              <w:instrText xml:space="preserve"> SEQ Figure_6. \* ARABIC </w:instrText>
                            </w:r>
                            <w:r>
                              <w:fldChar w:fldCharType="separate"/>
                            </w:r>
                            <w:r w:rsidR="00ED0CE6">
                              <w:rPr>
                                <w:noProof/>
                              </w:rPr>
                              <w:t>8</w:t>
                            </w:r>
                            <w:r>
                              <w:fldChar w:fldCharType="end"/>
                            </w:r>
                            <w:r w:rsidR="00EE7F85">
                              <w:t xml:space="preserve"> </w:t>
                            </w:r>
                            <w:r w:rsidRPr="00B65B87">
                              <w:t>: Screenshot of Optimization Parameters</w:t>
                            </w:r>
                            <w:bookmarkEnd w:id="18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FA98B0" id="_x0000_s1083" type="#_x0000_t202" style="position:absolute;margin-left:257.35pt;margin-top:71.95pt;width:236.65pt;height:21pt;z-index:252144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qPRDAIAABsEAAAOAAAAZHJzL2Uyb0RvYy54bWysU01v2zAMvQ/YfxB0X+xkS1oYcYqsRYYB&#10;QVsgHXpWZCk2YIsapcTOfv0o2U62bqdhF5kmKX6897S865qanRS6CkzOp5OUM2UkFJU55Pzby+bD&#10;LWfOC1OIGozK+Vk5frd6/27Z2kzNoIS6UMioiHFZa3Neem+zJHGyVI1wE7DKUFADNsLTLx6SAkVL&#10;1Zs6maXpImkBC4sglXPkfeiDfBXra62kf9LaKc/qnNNsPp4Yz304k9VSZAcUtqzkMIb4hykaURlq&#10;ein1ILxgR6z+KNVUEsGB9hMJTQJaV1LFHWibafpmm10prIq7EDjOXmBy/6+sfDzt7DMy332GjggM&#10;gLTWZY6cYZ9OYxO+NCmjOEF4vsCmOs8kOT+m6fzTfM6ZpNhssbhJI67J9bZF578oaFgwco5ES0RL&#10;nLbOU0dKHVNCMwObqq4jNbX5zUGJwZNcRwyW7/Ydq4qcz2/G+fdQnGkthJ5xZ+Wmot5b4fyzQKKY&#10;NiHZ+ic6dA1tzmGwOCsBf/zNH/IJeYpy1pJkcu6+HwUqzuqvhjgJ+hoNHI39aJhjcw+kwik9CCuj&#10;SRfQ16OpEZpXUvM6dKGQMJJ65dyP5r3vhUuvQar1OiaRiqzwW7OzMpQOYAUkX7pXgXaA2xNRjzCK&#10;SWRvUO9ze5jXRw+6ipQEYHsUB7xJgZGp4bUEif/6H7Oub3r1EwAA//8DAFBLAwQUAAYACAAAACEA&#10;az+MkOAAAAALAQAADwAAAGRycy9kb3ducmV2LnhtbEyPwU7DMBBE70j8g7WVuFGn0JYkjVNVCE5I&#10;qGk4cHTibRI1XofYbcPfs5zguDNPszPZdrK9uODoO0cKFvMIBFLtTEeNgo/y9T4G4YMmo3tHqOAb&#10;PWzz25tMp8ZdqcDLITSCQ8inWkEbwpBK6esWrfZzNyCxd3Sj1YHPsZFm1FcOt718iKK1tLoj/tDq&#10;AZ9brE+Hs1Ww+6Tipft6r/bFsejKMonobX1S6m427TYgAk7hD4bf+lwdcu5UuTMZL3oFq8XyiVE2&#10;lo8JCCaSOOZ1FSvxKgGZZ/L/hvwHAAD//wMAUEsBAi0AFAAGAAgAAAAhALaDOJL+AAAA4QEAABMA&#10;AAAAAAAAAAAAAAAAAAAAAFtDb250ZW50X1R5cGVzXS54bWxQSwECLQAUAAYACAAAACEAOP0h/9YA&#10;AACUAQAACwAAAAAAAAAAAAAAAAAvAQAAX3JlbHMvLnJlbHNQSwECLQAUAAYACAAAACEApBKj0QwC&#10;AAAbBAAADgAAAAAAAAAAAAAAAAAuAgAAZHJzL2Uyb0RvYy54bWxQSwECLQAUAAYACAAAACEAaz+M&#10;kOAAAAALAQAADwAAAAAAAAAAAAAAAABmBAAAZHJzL2Rvd25yZXYueG1sUEsFBgAAAAAEAAQA8wAA&#10;AHMFAAAAAA==&#10;" filled="f" stroked="f">
                <v:textbox inset="0,0,0,0">
                  <w:txbxContent>
                    <w:p w14:paraId="48549865" w14:textId="01708987" w:rsidR="00B65B87" w:rsidRPr="00403E56" w:rsidRDefault="00B65B87" w:rsidP="00B65B87">
                      <w:pPr>
                        <w:pStyle w:val="Caption"/>
                        <w:rPr>
                          <w:noProof/>
                        </w:rPr>
                      </w:pPr>
                      <w:bookmarkStart w:id="184" w:name="_Toc135425146"/>
                      <w:r>
                        <w:t xml:space="preserve">Figure 6. </w:t>
                      </w:r>
                      <w:r>
                        <w:fldChar w:fldCharType="begin"/>
                      </w:r>
                      <w:r>
                        <w:instrText xml:space="preserve"> SEQ Figure_6. \* ARABIC </w:instrText>
                      </w:r>
                      <w:r>
                        <w:fldChar w:fldCharType="separate"/>
                      </w:r>
                      <w:r w:rsidR="00ED0CE6">
                        <w:rPr>
                          <w:noProof/>
                        </w:rPr>
                        <w:t>8</w:t>
                      </w:r>
                      <w:r>
                        <w:fldChar w:fldCharType="end"/>
                      </w:r>
                      <w:r w:rsidR="00EE7F85">
                        <w:t xml:space="preserve"> </w:t>
                      </w:r>
                      <w:r w:rsidRPr="00B65B87">
                        <w:t>: Screenshot of Optimization Parameters</w:t>
                      </w:r>
                      <w:bookmarkEnd w:id="184"/>
                    </w:p>
                  </w:txbxContent>
                </v:textbox>
                <w10:wrap type="square"/>
              </v:shape>
            </w:pict>
          </mc:Fallback>
        </mc:AlternateContent>
      </w:r>
      <w:r w:rsidR="009308C3" w:rsidRPr="005A0C2A">
        <w:rPr>
          <w:rFonts w:ascii="Arial" w:hAnsi="Arial" w:cs="Arial"/>
          <w:noProof/>
        </w:rPr>
        <mc:AlternateContent>
          <mc:Choice Requires="wps">
            <w:drawing>
              <wp:anchor distT="0" distB="0" distL="114300" distR="114300" simplePos="0" relativeHeight="251768832" behindDoc="0" locked="0" layoutInCell="1" allowOverlap="1" wp14:anchorId="10A58FFB" wp14:editId="05161FDA">
                <wp:simplePos x="0" y="0"/>
                <wp:positionH relativeFrom="column">
                  <wp:posOffset>2660778</wp:posOffset>
                </wp:positionH>
                <wp:positionV relativeFrom="paragraph">
                  <wp:posOffset>2923032</wp:posOffset>
                </wp:positionV>
                <wp:extent cx="1614805" cy="139700"/>
                <wp:effectExtent l="0" t="190500" r="4445" b="146050"/>
                <wp:wrapNone/>
                <wp:docPr id="306" name="Arrow: Right 306"/>
                <wp:cNvGraphicFramePr/>
                <a:graphic xmlns:a="http://schemas.openxmlformats.org/drawingml/2006/main">
                  <a:graphicData uri="http://schemas.microsoft.com/office/word/2010/wordprocessingShape">
                    <wps:wsp>
                      <wps:cNvSpPr/>
                      <wps:spPr>
                        <a:xfrm rot="11519772">
                          <a:off x="0" y="0"/>
                          <a:ext cx="1614805" cy="139700"/>
                        </a:xfrm>
                        <a:prstGeom prst="rightArrow">
                          <a:avLst/>
                        </a:prstGeom>
                        <a:solidFill>
                          <a:srgbClr val="FF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576946" id="Arrow: Right 306" o:spid="_x0000_s1026" type="#_x0000_t13" style="position:absolute;margin-left:209.5pt;margin-top:230.15pt;width:127.15pt;height:11pt;rotation:-11010297fd;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iacgIAAPQEAAAOAAAAZHJzL2Uyb0RvYy54bWysVN9P2zAQfp+0/8Hy+0jSFQoVKapAnSYh&#10;hgQTz67jNJZsn3d2m3Z//c5OWwrjaVoerDvfz+/8Xa5vttawjcKgwdW8Ois5U05Co92q5j+fF18u&#10;OQtRuEYYcKrmOxX4zezzp+veT9UIOjCNQkZJXJj2vuZdjH5aFEF2yopwBl45MraAVkRScVU0KHrK&#10;bk0xKsuLogdsPIJUIdDt3WDks5y/bZWMP9o2qMhMzam3mE/M5zKdxexaTFcofKflvg3xD11YoR0V&#10;Paa6E1GwNeq/UlktEQK08UyCLaBttVQZA6GpyndonjrhVcZCwwn+OKbw/9LKh82Tf0QaQ+/DNJCY&#10;UGxbtAyBplVV59XVZDLK4Khdts2z2x1np7aRSbqsLqrxZXnOmSRb9fVqUubhFkOylNRjiN8UWJaE&#10;mqNedXGOCH3OLTb3IVIbFHBwTEEBjG4W2pis4Gp5a5BtBL3mYlHSlx6QQt64Gcd66mGUWmBSEKta&#10;IyKJ1jc1D27FmTAroquMmGu/iQ67cKxBRGugfyaMnBkRIhkIeP4+KpwavxOhGxrMWQeCWR2J5Ubb&#10;ml+eRhuXYKnM0z3812dI0hKa3SMOT0FggpcLTUXuqZdHgcRUuqTtiz/oaA0QbNhLnHWAvz+6T/5E&#10;ILJy1hPzaSS/1gIVQfzuiFpX1XicViUr4/PJiBQ8tSxPLW5tb4Geo8rdZTH5R3MQWwT7Qks6T1XJ&#10;JJyk2sPw98ptHDaS1lyq+Ty70Xp4Ee/dk5cp+YFAz9sXgX5PoUgP8wCHLRHTdxwafFOkg/k6Qqsz&#10;wV7nStRJCq1WJtH+N5B291TPXq8/q9kfAAAA//8DAFBLAwQUAAYACAAAACEAippk7uIAAAALAQAA&#10;DwAAAGRycy9kb3ducmV2LnhtbEyPQUvDQBCF74L/YRnBm91NIzGm2RQVVAQPtpZCb9tkmoRmZ0N2&#10;00Z/veNJb29mHm++ly8n24kTDr51pCGaKRBIpataqjVsPp9vUhA+GKpM5wg1fKGHZXF5kZuscmda&#10;4WkdasEh5DOjoQmhz6T0ZYPW+Jnrkfh2cIM1gcehltVgzhxuOzlXKpHWtMQfGtPjU4PlcT1aDduX&#10;7+m4Wb2nj+p1e/igscdo96b19dX0sAARcAp/ZvjFZ3QomGnvRqq86DTcRvfcJbBIVAyCHcldzGLP&#10;m3Qegyxy+b9D8QMAAP//AwBQSwECLQAUAAYACAAAACEAtoM4kv4AAADhAQAAEwAAAAAAAAAAAAAA&#10;AAAAAAAAW0NvbnRlbnRfVHlwZXNdLnhtbFBLAQItABQABgAIAAAAIQA4/SH/1gAAAJQBAAALAAAA&#10;AAAAAAAAAAAAAC8BAABfcmVscy8ucmVsc1BLAQItABQABgAIAAAAIQDsC/iacgIAAPQEAAAOAAAA&#10;AAAAAAAAAAAAAC4CAABkcnMvZTJvRG9jLnhtbFBLAQItABQABgAIAAAAIQCKmmTu4gAAAAsBAAAP&#10;AAAAAAAAAAAAAAAAAMwEAABkcnMvZG93bnJldi54bWxQSwUGAAAAAAQABADzAAAA2wUAAAAA&#10;" adj="20666" fillcolor="red" strokecolor="windowText" strokeweight="1pt"/>
            </w:pict>
          </mc:Fallback>
        </mc:AlternateContent>
      </w:r>
      <w:r w:rsidR="000355CB" w:rsidRPr="005A0C2A">
        <w:rPr>
          <w:rFonts w:ascii="Arial" w:hAnsi="Arial" w:cs="Arial"/>
          <w:noProof/>
        </w:rPr>
        <w:drawing>
          <wp:anchor distT="0" distB="0" distL="114300" distR="114300" simplePos="0" relativeHeight="251589632" behindDoc="0" locked="0" layoutInCell="1" allowOverlap="1" wp14:anchorId="32DB4F19" wp14:editId="01E8F60B">
            <wp:simplePos x="0" y="0"/>
            <wp:positionH relativeFrom="margin">
              <wp:align>center</wp:align>
            </wp:positionH>
            <wp:positionV relativeFrom="paragraph">
              <wp:posOffset>1150487</wp:posOffset>
            </wp:positionV>
            <wp:extent cx="5167630" cy="3204210"/>
            <wp:effectExtent l="19050" t="19050" r="13970" b="15240"/>
            <wp:wrapSquare wrapText="bothSides"/>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pic:nvPicPr>
                  <pic:blipFill>
                    <a:blip r:embed="rId107">
                      <a:extLst>
                        <a:ext uri="{28A0092B-C50C-407E-A947-70E740481C1C}">
                          <a14:useLocalDpi xmlns:a14="http://schemas.microsoft.com/office/drawing/2010/main" val="0"/>
                        </a:ext>
                      </a:extLst>
                    </a:blip>
                    <a:stretch>
                      <a:fillRect/>
                    </a:stretch>
                  </pic:blipFill>
                  <pic:spPr>
                    <a:xfrm>
                      <a:off x="0" y="0"/>
                      <a:ext cx="5167630" cy="320421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AD2DD3" w:rsidRPr="005A0C2A">
        <w:rPr>
          <w:rFonts w:ascii="Arial" w:hAnsi="Arial" w:cs="Arial"/>
          <w:noProof/>
        </w:rPr>
        <mc:AlternateContent>
          <mc:Choice Requires="wps">
            <w:drawing>
              <wp:anchor distT="0" distB="0" distL="114300" distR="114300" simplePos="0" relativeHeight="251752448" behindDoc="0" locked="0" layoutInCell="1" allowOverlap="1" wp14:anchorId="5672C5E0" wp14:editId="284EFB96">
                <wp:simplePos x="0" y="0"/>
                <wp:positionH relativeFrom="margin">
                  <wp:align>center</wp:align>
                </wp:positionH>
                <wp:positionV relativeFrom="paragraph">
                  <wp:posOffset>-619044</wp:posOffset>
                </wp:positionV>
                <wp:extent cx="6946900" cy="10088880"/>
                <wp:effectExtent l="0" t="0" r="25400" b="26670"/>
                <wp:wrapNone/>
                <wp:docPr id="370" name="Rectangle 3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FF4DD29" id="Rectangle 370" o:spid="_x0000_s1026" style="position:absolute;margin-left:0;margin-top:-48.75pt;width:547pt;height:794.4pt;z-index:2518973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DGwOAuEAAAAKAQAADwAAAGRycy9kb3ducmV2&#10;LnhtbEyPQUvDQBCF74L/YRnBW7uJRm1iNkWFQg9SaJVCb9tkzAazs2F308Z/7/Skt5l5jzffK5eT&#10;7cUJfegcKUjnCQik2jUdtQo+P1azBYgQNTW6d4QKfjDAsrq+KnXRuDNt8bSLreAQCoVWYGIcCilD&#10;bdDqMHcDEmtfzlsdefWtbLw+c7jt5V2SPEqrO+IPRg/4ZrD+3o1WwWa1SNfWH1732zqMG5fZ97Wx&#10;St3eTC/PICJO8c8MF3xGh4qZjm6kJoheAReJCmb50wOIi5zkGZ+OPGV5eg+yKuX/CtUvAAAA//8D&#10;AFBLAQItABQABgAIAAAAIQC2gziS/gAAAOEBAAATAAAAAAAAAAAAAAAAAAAAAABbQ29udGVudF9U&#10;eXBlc10ueG1sUEsBAi0AFAAGAAgAAAAhADj9If/WAAAAlAEAAAsAAAAAAAAAAAAAAAAALwEAAF9y&#10;ZWxzLy5yZWxzUEsBAi0AFAAGAAgAAAAhAIkWVq1jAgAA0QQAAA4AAAAAAAAAAAAAAAAALgIAAGRy&#10;cy9lMm9Eb2MueG1sUEsBAi0AFAAGAAgAAAAhAAxsDgLhAAAACgEAAA8AAAAAAAAAAAAAAAAAvQQA&#10;AGRycy9kb3ducmV2LnhtbFBLBQYAAAAABAAEAPMAAADLBQAAAAA=&#10;" filled="f" strokecolor="windowText" strokeweight="1pt">
                <v:path arrowok="t"/>
                <w10:wrap anchorx="margin"/>
              </v:rect>
            </w:pict>
          </mc:Fallback>
        </mc:AlternateContent>
      </w:r>
      <w:r w:rsidR="000355CB" w:rsidRPr="005A0C2A">
        <w:rPr>
          <w:rFonts w:ascii="Arial" w:hAnsi="Arial" w:cs="Arial"/>
        </w:rPr>
        <w:t xml:space="preserve">As well as the feeder setup, </w:t>
      </w:r>
      <w:r w:rsidR="000906BB">
        <w:rPr>
          <w:rFonts w:ascii="Arial" w:hAnsi="Arial" w:cs="Arial"/>
        </w:rPr>
        <w:t>Nozzles had also been</w:t>
      </w:r>
      <w:r w:rsidR="000355CB" w:rsidRPr="005A0C2A">
        <w:rPr>
          <w:rFonts w:ascii="Arial" w:hAnsi="Arial" w:cs="Arial"/>
        </w:rPr>
        <w:t xml:space="preserve"> optimised</w:t>
      </w:r>
      <w:r w:rsidR="000906BB">
        <w:rPr>
          <w:rFonts w:ascii="Arial" w:hAnsi="Arial" w:cs="Arial"/>
        </w:rPr>
        <w:t>, this was done by</w:t>
      </w:r>
      <w:r w:rsidR="000355CB" w:rsidRPr="005A0C2A">
        <w:rPr>
          <w:rFonts w:ascii="Arial" w:hAnsi="Arial" w:cs="Arial"/>
        </w:rPr>
        <w:t xml:space="preserve">, </w:t>
      </w:r>
      <w:r w:rsidR="000906BB">
        <w:rPr>
          <w:rFonts w:ascii="Arial" w:hAnsi="Arial" w:cs="Arial"/>
        </w:rPr>
        <w:t xml:space="preserve">opening Optimisation Parameters using </w:t>
      </w:r>
      <w:r w:rsidR="000355CB" w:rsidRPr="005A0C2A">
        <w:rPr>
          <w:rFonts w:ascii="Arial" w:hAnsi="Arial" w:cs="Arial"/>
        </w:rPr>
        <w:t>Optimisation level (Experts)</w:t>
      </w:r>
      <w:r w:rsidR="00AB32DE">
        <w:rPr>
          <w:rFonts w:ascii="Arial" w:hAnsi="Arial" w:cs="Arial"/>
        </w:rPr>
        <w:t>. There is a a B</w:t>
      </w:r>
      <w:r w:rsidR="000355CB" w:rsidRPr="005A0C2A">
        <w:rPr>
          <w:rFonts w:ascii="Arial" w:hAnsi="Arial" w:cs="Arial"/>
        </w:rPr>
        <w:t xml:space="preserve">ox titled ‘Optimize nozzle changer configuration’ by ticking this </w:t>
      </w:r>
      <w:r w:rsidRPr="005A0C2A">
        <w:rPr>
          <w:rFonts w:ascii="Arial" w:hAnsi="Arial" w:cs="Arial"/>
        </w:rPr>
        <w:t>is</w:t>
      </w:r>
      <w:r w:rsidR="000355CB" w:rsidRPr="005A0C2A">
        <w:rPr>
          <w:rFonts w:ascii="Arial" w:hAnsi="Arial" w:cs="Arial"/>
        </w:rPr>
        <w:t xml:space="preserve"> </w:t>
      </w:r>
      <w:r w:rsidR="00AB32DE">
        <w:rPr>
          <w:rFonts w:ascii="Arial" w:hAnsi="Arial" w:cs="Arial"/>
        </w:rPr>
        <w:t>allowed to</w:t>
      </w:r>
      <w:r w:rsidR="000355CB" w:rsidRPr="005A0C2A">
        <w:rPr>
          <w:rFonts w:ascii="Arial" w:hAnsi="Arial" w:cs="Arial"/>
        </w:rPr>
        <w:t xml:space="preserve"> find best setup for the nozzles and remove any that are not required for the </w:t>
      </w:r>
      <w:r w:rsidR="00AB32DE">
        <w:rPr>
          <w:rFonts w:ascii="Arial" w:hAnsi="Arial" w:cs="Arial"/>
        </w:rPr>
        <w:t xml:space="preserve">assembly. </w:t>
      </w:r>
      <w:r w:rsidR="000355CB" w:rsidRPr="005A0C2A">
        <w:rPr>
          <w:rFonts w:ascii="Arial" w:hAnsi="Arial" w:cs="Arial"/>
        </w:rPr>
        <w:t xml:space="preserve"> </w:t>
      </w:r>
    </w:p>
    <w:p w14:paraId="1A48B528" w14:textId="1586F51C" w:rsidR="000355CB" w:rsidRPr="005A0C2A" w:rsidRDefault="000355CB" w:rsidP="00B81B47">
      <w:pPr>
        <w:pStyle w:val="Caption"/>
        <w:jc w:val="right"/>
      </w:pPr>
    </w:p>
    <w:p w14:paraId="40954429" w14:textId="0E0C84EA" w:rsidR="0091730D" w:rsidRPr="005A0C2A" w:rsidRDefault="00B81B47" w:rsidP="00AB32DE">
      <w:pPr>
        <w:spacing w:line="360" w:lineRule="auto"/>
        <w:rPr>
          <w:rFonts w:ascii="Arial" w:hAnsi="Arial" w:cs="Arial"/>
        </w:rPr>
      </w:pPr>
      <w:r>
        <w:rPr>
          <w:noProof/>
        </w:rPr>
        <mc:AlternateContent>
          <mc:Choice Requires="wps">
            <w:drawing>
              <wp:anchor distT="0" distB="0" distL="114300" distR="114300" simplePos="0" relativeHeight="252136448" behindDoc="0" locked="0" layoutInCell="1" allowOverlap="1" wp14:anchorId="0A8BBE04" wp14:editId="4EF7CB1E">
                <wp:simplePos x="0" y="0"/>
                <wp:positionH relativeFrom="margin">
                  <wp:posOffset>-307497</wp:posOffset>
                </wp:positionH>
                <wp:positionV relativeFrom="paragraph">
                  <wp:posOffset>4087697</wp:posOffset>
                </wp:positionV>
                <wp:extent cx="3204446" cy="635"/>
                <wp:effectExtent l="0" t="0" r="0" b="6350"/>
                <wp:wrapNone/>
                <wp:docPr id="211431319" name="Text Box 1"/>
                <wp:cNvGraphicFramePr/>
                <a:graphic xmlns:a="http://schemas.openxmlformats.org/drawingml/2006/main">
                  <a:graphicData uri="http://schemas.microsoft.com/office/word/2010/wordprocessingShape">
                    <wps:wsp>
                      <wps:cNvSpPr txBox="1"/>
                      <wps:spPr>
                        <a:xfrm>
                          <a:off x="0" y="0"/>
                          <a:ext cx="3204446" cy="635"/>
                        </a:xfrm>
                        <a:prstGeom prst="rect">
                          <a:avLst/>
                        </a:prstGeom>
                        <a:solidFill>
                          <a:prstClr val="white"/>
                        </a:solidFill>
                        <a:ln>
                          <a:noFill/>
                        </a:ln>
                      </wps:spPr>
                      <wps:txbx>
                        <w:txbxContent>
                          <w:p w14:paraId="6F45E85E" w14:textId="3DA885A2" w:rsidR="00B81B47" w:rsidRPr="001B7F20" w:rsidRDefault="00B81B47" w:rsidP="00B81B47">
                            <w:pPr>
                              <w:pStyle w:val="Caption"/>
                              <w:rPr>
                                <w:noProof/>
                              </w:rPr>
                            </w:pPr>
                            <w:bookmarkStart w:id="185" w:name="_Toc135425147"/>
                            <w:r>
                              <w:t xml:space="preserve">Figure 6. </w:t>
                            </w:r>
                            <w:r>
                              <w:fldChar w:fldCharType="begin"/>
                            </w:r>
                            <w:r>
                              <w:instrText xml:space="preserve"> SEQ Figure_6. \* ARABIC </w:instrText>
                            </w:r>
                            <w:r>
                              <w:fldChar w:fldCharType="separate"/>
                            </w:r>
                            <w:r w:rsidR="00ED0CE6">
                              <w:rPr>
                                <w:noProof/>
                              </w:rPr>
                              <w:t>9</w:t>
                            </w:r>
                            <w:r>
                              <w:fldChar w:fldCharType="end"/>
                            </w:r>
                            <w:r w:rsidR="00B65B87">
                              <w:t xml:space="preserve"> :</w:t>
                            </w:r>
                            <w:r w:rsidR="00EE7F85">
                              <w:t xml:space="preserve"> </w:t>
                            </w:r>
                            <w:r w:rsidR="00B65B87">
                              <w:t>Screenshot of Final checks on Siplace toolkit</w:t>
                            </w:r>
                            <w:bookmarkEnd w:id="1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A8BBE04" id="_x0000_s1084" type="#_x0000_t202" style="position:absolute;margin-left:-24.2pt;margin-top:321.85pt;width:252.3pt;height:.05pt;z-index:2521364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dGuHAIAAEAEAAAOAAAAZHJzL2Uyb0RvYy54bWysU8Fu2zAMvQ/YPwi6L07StCiCOEWWIsOA&#10;oC2QDj0rshwLkEWNUmJnXz9KtpOt22nYRaZJihTfe1w8tLVhJ4Veg835ZDTmTFkJhbaHnH973Xy6&#10;58wHYQthwKqcn5XnD8uPHxaNm6spVGAKhYyKWD9vXM6rENw8y7ysVC38CJyyFCwBaxHoFw9ZgaKh&#10;6rXJpuPxXdYAFg5BKu/J+9gF+TLVL0slw3NZehWYyTm9LaQT07mPZ7ZciPkBhau07J8h/uEVtdCW&#10;ml5KPYog2BH1H6VqLRE8lGEkoc6gLLVUaQaaZjJ+N82uEk6lWQgc7y4w+f9XVj6ddu4FWWg/Q0sE&#10;RkAa5+eenHGetsQ6fumljOIE4fkCm2oDk+S8mY5ns9kdZ5Jidze3sUZ2verQhy8KahaNnCNxkqAS&#10;p60PXeqQEjt5MLrYaGPiTwysDbKTIP6aSgfVF/8ty9iYayHe6gpGT3adI1qh3bdMFzm/vR+G3ENx&#10;ptkROll4JzeaGm6FDy8CSQc0Lmk7PNNRGmhyDr3FWQX442/+mE/0UJSzhnSVc//9KFBxZr5aIi6K&#10;cDBwMPaDYY/1GmjUCW2Nk8mkCxjMYJYI9RtJfhW7UEhYSb1yHgZzHTp108pItVqlJJKaE2Frd07G&#10;0gOwr+2bQNfTEojNJxgUJ+bv2OlyEz9udQwEdaIuAtuh2ONNMk3k9ysV9+DX/5R1XfzlTwAAAP//&#10;AwBQSwMEFAAGAAgAAAAhABq3ZhfhAAAACwEAAA8AAABkcnMvZG93bnJldi54bWxMj7FOwzAQhnck&#10;3sE6JBbUOrQmRGmcqqpggKUidGFz42ucEp+j2GnD22NYYLy7T/99f7GebMfOOPjWkYT7eQIMqXa6&#10;pUbC/v15lgHzQZFWnSOU8IUe1uX1VaFy7S70hucqNCyGkM+VBBNCn3Pua4NW+bnrkeLt6AarQhyH&#10;hutBXWK47fgiSVJuVUvxg1E9bg3Wn9VoJezEx87cjcen141YDi/7cZuemkrK25tpswIWcAp/MPzo&#10;R3Uoo9PBjaQ96yTMRCYiKiEVy0dgkRAP6QLY4XeTAS8L/r9D+Q0AAP//AwBQSwECLQAUAAYACAAA&#10;ACEAtoM4kv4AAADhAQAAEwAAAAAAAAAAAAAAAAAAAAAAW0NvbnRlbnRfVHlwZXNdLnhtbFBLAQIt&#10;ABQABgAIAAAAIQA4/SH/1gAAAJQBAAALAAAAAAAAAAAAAAAAAC8BAABfcmVscy8ucmVsc1BLAQIt&#10;ABQABgAIAAAAIQAKMdGuHAIAAEAEAAAOAAAAAAAAAAAAAAAAAC4CAABkcnMvZTJvRG9jLnhtbFBL&#10;AQItABQABgAIAAAAIQAat2YX4QAAAAsBAAAPAAAAAAAAAAAAAAAAAHYEAABkcnMvZG93bnJldi54&#10;bWxQSwUGAAAAAAQABADzAAAAhAUAAAAA&#10;" stroked="f">
                <v:textbox style="mso-fit-shape-to-text:t" inset="0,0,0,0">
                  <w:txbxContent>
                    <w:p w14:paraId="6F45E85E" w14:textId="3DA885A2" w:rsidR="00B81B47" w:rsidRPr="001B7F20" w:rsidRDefault="00B81B47" w:rsidP="00B81B47">
                      <w:pPr>
                        <w:pStyle w:val="Caption"/>
                        <w:rPr>
                          <w:noProof/>
                        </w:rPr>
                      </w:pPr>
                      <w:bookmarkStart w:id="186" w:name="_Toc135425147"/>
                      <w:r>
                        <w:t xml:space="preserve">Figure 6. </w:t>
                      </w:r>
                      <w:r>
                        <w:fldChar w:fldCharType="begin"/>
                      </w:r>
                      <w:r>
                        <w:instrText xml:space="preserve"> SEQ Figure_6. \* ARABIC </w:instrText>
                      </w:r>
                      <w:r>
                        <w:fldChar w:fldCharType="separate"/>
                      </w:r>
                      <w:r w:rsidR="00ED0CE6">
                        <w:rPr>
                          <w:noProof/>
                        </w:rPr>
                        <w:t>9</w:t>
                      </w:r>
                      <w:r>
                        <w:fldChar w:fldCharType="end"/>
                      </w:r>
                      <w:r w:rsidR="00B65B87">
                        <w:t xml:space="preserve"> :</w:t>
                      </w:r>
                      <w:r w:rsidR="00EE7F85">
                        <w:t xml:space="preserve"> </w:t>
                      </w:r>
                      <w:r w:rsidR="00B65B87">
                        <w:t>Screenshot of Final checks on Siplace toolkit</w:t>
                      </w:r>
                      <w:bookmarkEnd w:id="186"/>
                    </w:p>
                  </w:txbxContent>
                </v:textbox>
                <w10:wrap anchorx="margin"/>
              </v:shape>
            </w:pict>
          </mc:Fallback>
        </mc:AlternateContent>
      </w:r>
      <w:r w:rsidR="00CC7101" w:rsidRPr="005A0C2A">
        <w:rPr>
          <w:rFonts w:ascii="Arial" w:hAnsi="Arial" w:cs="Arial"/>
          <w:noProof/>
        </w:rPr>
        <w:drawing>
          <wp:anchor distT="0" distB="0" distL="114300" distR="114300" simplePos="0" relativeHeight="251693056" behindDoc="0" locked="0" layoutInCell="1" allowOverlap="1" wp14:anchorId="6CF004A2" wp14:editId="4FF207A8">
            <wp:simplePos x="0" y="0"/>
            <wp:positionH relativeFrom="margin">
              <wp:align>center</wp:align>
            </wp:positionH>
            <wp:positionV relativeFrom="paragraph">
              <wp:posOffset>828167</wp:posOffset>
            </wp:positionV>
            <wp:extent cx="5900420" cy="3198495"/>
            <wp:effectExtent l="19050" t="19050" r="24130" b="20955"/>
            <wp:wrapSquare wrapText="bothSides"/>
            <wp:docPr id="40" name="Picture 4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text, application, email&#10;&#10;Description automatically generated"/>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5900420" cy="319849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061287" w:rsidRPr="005A0C2A">
        <w:rPr>
          <w:rFonts w:ascii="Arial" w:hAnsi="Arial" w:cs="Arial"/>
        </w:rPr>
        <w:t xml:space="preserve">Finally, before </w:t>
      </w:r>
      <w:r w:rsidR="00AB32DE">
        <w:rPr>
          <w:rFonts w:ascii="Arial" w:hAnsi="Arial" w:cs="Arial"/>
        </w:rPr>
        <w:t xml:space="preserve">it was generated and sent </w:t>
      </w:r>
      <w:r w:rsidR="00061287" w:rsidRPr="005A0C2A">
        <w:rPr>
          <w:rFonts w:ascii="Arial" w:hAnsi="Arial" w:cs="Arial"/>
        </w:rPr>
        <w:t xml:space="preserve">over to the machine, </w:t>
      </w:r>
      <w:r w:rsidR="006248E5">
        <w:rPr>
          <w:rFonts w:ascii="Arial" w:hAnsi="Arial" w:cs="Arial"/>
        </w:rPr>
        <w:t>all</w:t>
      </w:r>
      <w:r w:rsidR="00AB32DE">
        <w:rPr>
          <w:rFonts w:ascii="Arial" w:hAnsi="Arial" w:cs="Arial"/>
        </w:rPr>
        <w:t xml:space="preserve"> changes were double checked</w:t>
      </w:r>
      <w:r w:rsidR="00061287" w:rsidRPr="005A0C2A">
        <w:rPr>
          <w:rFonts w:ascii="Arial" w:hAnsi="Arial" w:cs="Arial"/>
        </w:rPr>
        <w:t xml:space="preserve"> and that all the parts list and nozzle configurations match up with the new paperwork. </w:t>
      </w:r>
      <w:r w:rsidR="0091730D" w:rsidRPr="005A0C2A">
        <w:rPr>
          <w:rFonts w:ascii="Arial" w:hAnsi="Arial" w:cs="Arial"/>
        </w:rPr>
        <w:br w:type="page"/>
      </w:r>
    </w:p>
    <w:p w14:paraId="3AAD8702" w14:textId="0F740DB0" w:rsidR="006248E5" w:rsidRPr="00AB32DE" w:rsidRDefault="002B6CA4" w:rsidP="006248E5">
      <w:pPr>
        <w:spacing w:line="360" w:lineRule="auto"/>
        <w:rPr>
          <w:rFonts w:ascii="Arial" w:hAnsi="Arial" w:cs="Arial"/>
        </w:rPr>
      </w:pPr>
      <w:r w:rsidRPr="005A0C2A">
        <w:rPr>
          <w:noProof/>
          <w:color w:val="000000" w:themeColor="text1"/>
        </w:rPr>
        <w:lastRenderedPageBreak/>
        <w:drawing>
          <wp:anchor distT="0" distB="0" distL="114300" distR="114300" simplePos="0" relativeHeight="252034048" behindDoc="0" locked="0" layoutInCell="1" allowOverlap="1" wp14:anchorId="69D97F81" wp14:editId="5965E344">
            <wp:simplePos x="0" y="0"/>
            <wp:positionH relativeFrom="margin">
              <wp:posOffset>3868420</wp:posOffset>
            </wp:positionH>
            <wp:positionV relativeFrom="paragraph">
              <wp:posOffset>716915</wp:posOffset>
            </wp:positionV>
            <wp:extent cx="512445" cy="579120"/>
            <wp:effectExtent l="19050" t="19050" r="20955" b="11430"/>
            <wp:wrapSquare wrapText="bothSides"/>
            <wp:docPr id="1580357143" name="Picture 158035714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text, application, email&#10;&#10;Description automatically generated"/>
                    <pic:cNvPicPr/>
                  </pic:nvPicPr>
                  <pic:blipFill rotWithShape="1">
                    <a:blip r:embed="rId109" cstate="print">
                      <a:extLst>
                        <a:ext uri="{28A0092B-C50C-407E-A947-70E740481C1C}">
                          <a14:useLocalDpi xmlns:a14="http://schemas.microsoft.com/office/drawing/2010/main" val="0"/>
                        </a:ext>
                      </a:extLst>
                    </a:blip>
                    <a:srcRect l="86553" t="32023" r="10104" b="59815"/>
                    <a:stretch/>
                  </pic:blipFill>
                  <pic:spPr bwMode="auto">
                    <a:xfrm>
                      <a:off x="0" y="0"/>
                      <a:ext cx="512445" cy="579120"/>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color w:val="000000" w:themeColor="text1"/>
        </w:rPr>
        <mc:AlternateContent>
          <mc:Choice Requires="wps">
            <w:drawing>
              <wp:anchor distT="0" distB="0" distL="114300" distR="114300" simplePos="0" relativeHeight="252039168" behindDoc="0" locked="0" layoutInCell="1" allowOverlap="1" wp14:anchorId="004D392E" wp14:editId="79D81B91">
                <wp:simplePos x="0" y="0"/>
                <wp:positionH relativeFrom="column">
                  <wp:posOffset>4381385</wp:posOffset>
                </wp:positionH>
                <wp:positionV relativeFrom="paragraph">
                  <wp:posOffset>714895</wp:posOffset>
                </wp:positionV>
                <wp:extent cx="754553" cy="1734762"/>
                <wp:effectExtent l="0" t="0" r="26670" b="37465"/>
                <wp:wrapNone/>
                <wp:docPr id="2131078230" name="Straight Connector 54"/>
                <wp:cNvGraphicFramePr/>
                <a:graphic xmlns:a="http://schemas.openxmlformats.org/drawingml/2006/main">
                  <a:graphicData uri="http://schemas.microsoft.com/office/word/2010/wordprocessingShape">
                    <wps:wsp>
                      <wps:cNvCnPr/>
                      <wps:spPr>
                        <a:xfrm>
                          <a:off x="0" y="0"/>
                          <a:ext cx="754553" cy="1734762"/>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1048E6" id="Straight Connector 54" o:spid="_x0000_s1026" style="position:absolute;z-index:25203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56.3pt" to="404.4pt,19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FBeqAEAAJ4DAAAOAAAAZHJzL2Uyb0RvYy54bWysU8tu2zAQvAfoPxC815ScOA4EyzkkSC5B&#10;E+TxAQy1tIjyBZKx5L/vknZkoy2KouhlRXJ3hrPD1ep6NJpsIUTlbEvrWUUJWOE6ZTctfXu9+3pF&#10;SUzcdlw7Cy3dQaTX6y9nq8E3MHe90x0EgiQ2NoNvaZ+SbxiLogfD48x5sJiULhiecBs2rAt8QHaj&#10;2byqLtngQueDExAjnt7uk3Rd+KUEkR6ljJCIbilqSyWGEt9zZOsVbzaB+16Jgwz+DyoMVxYvnahu&#10;eeLkI6hfqIwSwUUn00w4w5yUSkDpAbupq5+6eem5h9ILmhP9ZFP8f7Ti2/bGPgW0YfCxif4p5C5G&#10;GUz+oj4yFrN2k1kwJiLwcLm4WCzOKRGYqpfnF8vLeXaTHdE+xHQPzpC8aKlWNjfDG759iGlf+lmS&#10;j7UlA1LNl1V5FnYUVFZpp2Ff9gySqA4l1IWuzArc6EC2HF+5+14fdGiLlRkildYTqPoz6FCbYVDm&#10;52+BU3W50dk0AY2yLvzu1jR+SpX7erTvpNe8fHfdrjxPSeAQFIcPA5un7HRf4Mffav0DAAD//wMA&#10;UEsDBBQABgAIAAAAIQDtxei63gAAAAsBAAAPAAAAZHJzL2Rvd25yZXYueG1sTI9BTsMwEEX3SNzB&#10;GiQ2iNptRWpCnCpC6gHasmDpxkMSNR6H2E3D7TusYDn6X3/eK7az78WEY+wCGVguFAikOriOGgMf&#10;x92zBhGTJWf7QGjgByNsy/u7wuYuXGmP0yE1gkco5tZAm9KQSxnrFr2NizAgcfYVRm8Tn2Mj3Wiv&#10;PO57uVIqk952xB9aO+B7i/X5cPEGjp8bdO1TX032u3LUrM/dbqOMeXyYqzcQCef0V4ZffEaHkplO&#10;4UIuit5A9qrYJXGwXGUguKGVZpmTgbV+0SDLQv53KG8AAAD//wMAUEsBAi0AFAAGAAgAAAAhALaD&#10;OJL+AAAA4QEAABMAAAAAAAAAAAAAAAAAAAAAAFtDb250ZW50X1R5cGVzXS54bWxQSwECLQAUAAYA&#10;CAAAACEAOP0h/9YAAACUAQAACwAAAAAAAAAAAAAAAAAvAQAAX3JlbHMvLnJlbHNQSwECLQAUAAYA&#10;CAAAACEAEJRQXqgBAACeAwAADgAAAAAAAAAAAAAAAAAuAgAAZHJzL2Uyb0RvYy54bWxQSwECLQAU&#10;AAYACAAAACEA7cXout4AAAALAQAADwAAAAAAAAAAAAAAAAACBAAAZHJzL2Rvd25yZXYueG1sUEsF&#10;BgAAAAAEAAQA8wAAAA0FAAAAAA==&#10;" strokecolor="black [3200]" strokeweight="1pt">
                <v:stroke joinstyle="miter"/>
              </v:line>
            </w:pict>
          </mc:Fallback>
        </mc:AlternateContent>
      </w:r>
      <w:r w:rsidR="003D6185" w:rsidRPr="005A0C2A">
        <w:rPr>
          <w:noProof/>
        </w:rPr>
        <mc:AlternateContent>
          <mc:Choice Requires="wps">
            <w:drawing>
              <wp:anchor distT="0" distB="0" distL="114300" distR="114300" simplePos="0" relativeHeight="251753472" behindDoc="0" locked="0" layoutInCell="1" allowOverlap="1" wp14:anchorId="00E6F166" wp14:editId="6CAFE549">
                <wp:simplePos x="0" y="0"/>
                <wp:positionH relativeFrom="margin">
                  <wp:align>center</wp:align>
                </wp:positionH>
                <wp:positionV relativeFrom="paragraph">
                  <wp:posOffset>-633202</wp:posOffset>
                </wp:positionV>
                <wp:extent cx="6946900" cy="10088880"/>
                <wp:effectExtent l="0" t="0" r="25400" b="26670"/>
                <wp:wrapNone/>
                <wp:docPr id="371" name="Rectangle 3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691F1E9" id="Rectangle 371" o:spid="_x0000_s1026" style="position:absolute;margin-left:0;margin-top:-49.85pt;width:547pt;height:794.4pt;z-index:2517534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bMijxuAAAAAKAQAADwAAAGRycy9kb3ducmV2&#10;LnhtbEyPQUvDQBCF74L/YRnBW7uJBE3SbIoKhR6k0CpCb9vsmA1mZ0N208Z/7/Skt5l5jzffq9az&#10;68UZx9B5UpAuExBIjTcdtQo+3jeLHESImozuPaGCHwywrm9vKl0af6E9ng+xFRxCodQKbIxDKWVo&#10;LDodln5AYu3Lj05HXsdWmlFfONz18iFJHqXTHfEHqwd8tdh8HyanYLfJ060bjy+f+yZMO5+5t611&#10;St3fzc8rEBHn+GeGKz6jQ81MJz+RCaJXwEWigkVRPIG4ykmR8enEU5YXKci6kv8r1L8AAAD//wMA&#10;UEsBAi0AFAAGAAgAAAAhALaDOJL+AAAA4QEAABMAAAAAAAAAAAAAAAAAAAAAAFtDb250ZW50X1R5&#10;cGVzXS54bWxQSwECLQAUAAYACAAAACEAOP0h/9YAAACUAQAACwAAAAAAAAAAAAAAAAAvAQAAX3Jl&#10;bHMvLnJlbHNQSwECLQAUAAYACAAAACEAiRZWrWMCAADRBAAADgAAAAAAAAAAAAAAAAAuAgAAZHJz&#10;L2Uyb0RvYy54bWxQSwECLQAUAAYACAAAACEAbMijxuAAAAAKAQAADwAAAAAAAAAAAAAAAAC9BAAA&#10;ZHJzL2Rvd25yZXYueG1sUEsFBgAAAAAEAAQA8wAAAMoFAAAAAA==&#10;" filled="f" strokecolor="windowText" strokeweight="1pt">
                <v:path arrowok="t"/>
                <w10:wrap anchorx="margin"/>
              </v:rect>
            </w:pict>
          </mc:Fallback>
        </mc:AlternateContent>
      </w:r>
      <w:r w:rsidR="006248E5">
        <w:rPr>
          <w:rFonts w:ascii="Arial" w:hAnsi="Arial" w:cs="Arial"/>
        </w:rPr>
        <w:t xml:space="preserve">Once generated the Recipe gave the ideal run time to be 99.53s = 1minutes 40seconds. This value can be used to calculate the Machine performance when it come back to calculating a new OEE value. </w:t>
      </w:r>
    </w:p>
    <w:p w14:paraId="2F62E318" w14:textId="148E5878" w:rsidR="003D6185" w:rsidRDefault="003D6185" w:rsidP="003D6185">
      <w:pPr>
        <w:pStyle w:val="Heading2"/>
        <w:spacing w:line="360" w:lineRule="auto"/>
        <w:rPr>
          <w:rFonts w:cs="Arial"/>
          <w:sz w:val="32"/>
          <w:szCs w:val="32"/>
          <w:u w:val="single"/>
        </w:rPr>
      </w:pPr>
    </w:p>
    <w:p w14:paraId="3C94D326" w14:textId="33E4ABDE" w:rsidR="006248E5" w:rsidRPr="006248E5" w:rsidRDefault="002B6CA4" w:rsidP="006248E5">
      <w:r>
        <w:rPr>
          <w:noProof/>
          <w:color w:val="000000" w:themeColor="text1"/>
        </w:rPr>
        <mc:AlternateContent>
          <mc:Choice Requires="wps">
            <w:drawing>
              <wp:anchor distT="0" distB="0" distL="114300" distR="114300" simplePos="0" relativeHeight="252038144" behindDoc="0" locked="0" layoutInCell="1" allowOverlap="1" wp14:anchorId="5D47F4A0" wp14:editId="17E98422">
                <wp:simplePos x="0" y="0"/>
                <wp:positionH relativeFrom="column">
                  <wp:posOffset>3857104</wp:posOffset>
                </wp:positionH>
                <wp:positionV relativeFrom="paragraph">
                  <wp:posOffset>121688</wp:posOffset>
                </wp:positionV>
                <wp:extent cx="1097165" cy="1379451"/>
                <wp:effectExtent l="0" t="0" r="27305" b="30480"/>
                <wp:wrapNone/>
                <wp:docPr id="1047131532" name="Straight Connector 53"/>
                <wp:cNvGraphicFramePr/>
                <a:graphic xmlns:a="http://schemas.openxmlformats.org/drawingml/2006/main">
                  <a:graphicData uri="http://schemas.microsoft.com/office/word/2010/wordprocessingShape">
                    <wps:wsp>
                      <wps:cNvCnPr/>
                      <wps:spPr>
                        <a:xfrm>
                          <a:off x="0" y="0"/>
                          <a:ext cx="1097165" cy="1379451"/>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BA945C" id="Straight Connector 53" o:spid="_x0000_s1026" style="position:absolute;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3.7pt,9.6pt" to="390.1pt,1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HnKvwEAAOQDAAAOAAAAZHJzL2Uyb0RvYy54bWysU8GO0zAQvSPxD5bvNElht2zUdA+7Wi4I&#10;Vix8gNcZN5Zsj2Wbpv17xk6brAAhgbg4tmfemzfPk+3t0Rp2gBA1uo43q5ozcBJ77fYd//b14c17&#10;zmISrhcGHXT8BJHf7l6/2o6+hTUOaHoIjEhcbEff8SEl31ZVlANYEVfowVFQYbAi0THsqz6Ikdit&#10;qdZ1fV2NGHofUEKMdHs/Bfmu8CsFMn1WKkJipuOkLZU1lPU5r9VuK9p9EH7Q8ixD/IMKK7SjojPV&#10;vUiCfQ/6FyqrZcCIKq0k2gqV0hJKD9RNU//UzdMgPJReyJzoZ5vi/6OVnw537jGQDaOPbfSPIXdx&#10;VMHmL+ljx2LWaTYLjolJumzqm01zfcWZpFjzdnPz7qrJdlYL3IeYPgBaljcdN9rlbkQrDh9jmlIv&#10;KfnaODYS1XpT1yUtotH9gzYmB8tEwJ0J7CDoLdPxUuxFFpU2jhQsrZRdOhmY+L+AYrrP4qcCecoW&#10;TiEluHThNY6yM0yRghl4VvYn4Dk/Q6FM4N+AZ0SpjC7NYKsdht/JXqxQU/7FganvbMEz9qfyyMUa&#10;GqXyTOexz7P68lzgy8+5+wEAAP//AwBQSwMEFAAGAAgAAAAhANJwIRTgAAAACgEAAA8AAABkcnMv&#10;ZG93bnJldi54bWxMj8FOwzAMhu9IvENkJG4sWdnarjSdAAlpqCcGB3bLmqytaJyoydby9pgT3Gz9&#10;n35/LrezHdjFjKF3KGG5EMAMNk732Er4eH+5y4GFqFCrwaGR8G0CbKvrq1IV2k34Zi772DIqwVAo&#10;CV2MvuA8NJ2xKiycN0jZyY1WRVrHlutRTVRuB54IkXKreqQLnfLmuTPN1/5sJdT107SMcRey12n9&#10;WXt/OO3ytZS3N/PjA7Bo5vgHw68+qUNFTkd3Rh3YICEV2YpQCjYJMAKyXNBwlJDcpyvgVcn/v1D9&#10;AAAA//8DAFBLAQItABQABgAIAAAAIQC2gziS/gAAAOEBAAATAAAAAAAAAAAAAAAAAAAAAABbQ29u&#10;dGVudF9UeXBlc10ueG1sUEsBAi0AFAAGAAgAAAAhADj9If/WAAAAlAEAAAsAAAAAAAAAAAAAAAAA&#10;LwEAAF9yZWxzLy5yZWxzUEsBAi0AFAAGAAgAAAAhANTAecq/AQAA5AMAAA4AAAAAAAAAAAAAAAAA&#10;LgIAAGRycy9lMm9Eb2MueG1sUEsBAi0AFAAGAAgAAAAhANJwIRTgAAAACgEAAA8AAAAAAAAAAAAA&#10;AAAAGQQAAGRycy9kb3ducmV2LnhtbFBLBQYAAAAABAAEAPMAAAAmBQAAAAA=&#10;" strokecolor="black [3213]" strokeweight="1pt">
                <v:stroke joinstyle="miter"/>
              </v:line>
            </w:pict>
          </mc:Fallback>
        </mc:AlternateContent>
      </w:r>
      <w:r>
        <w:rPr>
          <w:noProof/>
          <w:color w:val="000000" w:themeColor="text1"/>
        </w:rPr>
        <mc:AlternateContent>
          <mc:Choice Requires="wps">
            <w:drawing>
              <wp:anchor distT="0" distB="0" distL="114300" distR="114300" simplePos="0" relativeHeight="252040192" behindDoc="0" locked="0" layoutInCell="1" allowOverlap="1" wp14:anchorId="7FA3FDEA" wp14:editId="71829892">
                <wp:simplePos x="0" y="0"/>
                <wp:positionH relativeFrom="column">
                  <wp:posOffset>4954385</wp:posOffset>
                </wp:positionH>
                <wp:positionV relativeFrom="paragraph">
                  <wp:posOffset>1269192</wp:posOffset>
                </wp:positionV>
                <wp:extent cx="199506" cy="224443"/>
                <wp:effectExtent l="0" t="0" r="10160" b="23495"/>
                <wp:wrapNone/>
                <wp:docPr id="1356322752" name="Rectangle 55"/>
                <wp:cNvGraphicFramePr/>
                <a:graphic xmlns:a="http://schemas.openxmlformats.org/drawingml/2006/main">
                  <a:graphicData uri="http://schemas.microsoft.com/office/word/2010/wordprocessingShape">
                    <wps:wsp>
                      <wps:cNvSpPr/>
                      <wps:spPr>
                        <a:xfrm>
                          <a:off x="0" y="0"/>
                          <a:ext cx="199506" cy="22444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25728B" id="Rectangle 55" o:spid="_x0000_s1026" style="position:absolute;margin-left:390.1pt;margin-top:99.95pt;width:15.7pt;height:17.65pt;z-index:252040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CufAIAAF0FAAAOAAAAZHJzL2Uyb0RvYy54bWysVE1v2zAMvQ/YfxB0X21nabcGdYqgRYcB&#10;RRu0HXpWZak2IIsapcTJfv0o+SNBV+wwzAdZEslH8onkxeWuNWyr0DdgS16c5JwpK6Fq7GvJfzzd&#10;fPrKmQ/CVsKAVSXfK88vlx8/XHRuoWZQg6kUMgKxftG5ktchuEWWeVmrVvgTcMqSUAO2ItARX7MK&#10;RUforclmeX6WdYCVQ5DKe7q97oV8mfC1VjLca+1VYKbkFFtIK6b1Ja7Z8kIsXlG4upFDGOIfomhF&#10;Y8npBHUtgmAbbP6AahuJ4EGHEwltBlo3UqUcKJsif5PNYy2cSrkQOd5NNPn/Byvvto9ujURD5/zC&#10;0zZmsdPYxj/Fx3aJrP1EltoFJumyOD8/zc84kySazebz+edIZnYwdujDNwUti5uSI71Fokhsb33o&#10;VUeV6MvCTWNMeg9j44UH01TxLh1iQagrg2wr6CnDrhi8HWmR72iZHTJJu7A3KkIY+6A0ayqKfZYC&#10;SUV2wBRSKhuKXlSLSvWuTnP6RmdjFCnRBBiRNQU5YQ8Ao2YPMmL3aQ/60VSlGp2M878F1htPFskz&#10;2DAZt40FfA/AUFaD515/JKmnJrL0AtV+jQyh7xDv5E1Dz3YrfFgLpJag5qE2D/e0aANdyWHYcVYD&#10;/nrvPupTpZKUs45arOT+50ag4sx8t1TD58V8HnsyHeanX2Z0wGPJy7HEbtoroKcvaKA4mbZRP5hx&#10;qxHaZ5oGq+iVRMJK8l1yGXA8XIW+9WmeSLVaJTXqQyfCrX10MoJHVmNZPu2eBbqhdgMV/R2M7SgW&#10;b0q4142WFlabALpJ9X3gdeCbejgVzjBv4pA4Pietw1Rc/gYAAP//AwBQSwMEFAAGAAgAAAAhAAw5&#10;44XiAAAACwEAAA8AAABkcnMvZG93bnJldi54bWxMj8FOwzAQRO9I/IO1SFwq6iSIkoQ4FQKBekBI&#10;FDhw28RLHBqvo9htw99jTnBczdPM22o920EcaPK9YwXpMgFB3Drdc6fg7fXhIgfhA7LGwTEp+CYP&#10;6/r0pMJSuyO/0GEbOhFL2JeowIQwllL61pBFv3Qjccw+3WQxxHPqpJ7wGMvtILMkWUmLPccFgyPd&#10;GWp3271V8LGZQ/eVPoanHS7eFxvTtM/3jVLnZ/PtDYhAc/iD4Vc/qkMdnRq3Z+3FoOA6T7KIxqAo&#10;ChCRyNN0BaJRkF1eZSDrSv7/of4BAAD//wMAUEsBAi0AFAAGAAgAAAAhALaDOJL+AAAA4QEAABMA&#10;AAAAAAAAAAAAAAAAAAAAAFtDb250ZW50X1R5cGVzXS54bWxQSwECLQAUAAYACAAAACEAOP0h/9YA&#10;AACUAQAACwAAAAAAAAAAAAAAAAAvAQAAX3JlbHMvLnJlbHNQSwECLQAUAAYACAAAACEAPvdArnwC&#10;AABdBQAADgAAAAAAAAAAAAAAAAAuAgAAZHJzL2Uyb0RvYy54bWxQSwECLQAUAAYACAAAACEADDnj&#10;heIAAAALAQAADwAAAAAAAAAAAAAAAADWBAAAZHJzL2Rvd25yZXYueG1sUEsFBgAAAAAEAAQA8wAA&#10;AOUFAAAAAA==&#10;" filled="f" strokecolor="black [3213]" strokeweight="1pt"/>
            </w:pict>
          </mc:Fallback>
        </mc:AlternateContent>
      </w:r>
      <w:r w:rsidR="006248E5" w:rsidRPr="005A0C2A">
        <w:rPr>
          <w:noProof/>
          <w:color w:val="000000" w:themeColor="text1"/>
        </w:rPr>
        <w:drawing>
          <wp:anchor distT="0" distB="0" distL="114300" distR="114300" simplePos="0" relativeHeight="251692032" behindDoc="0" locked="0" layoutInCell="1" allowOverlap="1" wp14:anchorId="2C448498" wp14:editId="747A5993">
            <wp:simplePos x="0" y="0"/>
            <wp:positionH relativeFrom="margin">
              <wp:align>center</wp:align>
            </wp:positionH>
            <wp:positionV relativeFrom="paragraph">
              <wp:posOffset>426720</wp:posOffset>
            </wp:positionV>
            <wp:extent cx="5731510" cy="2653665"/>
            <wp:effectExtent l="19050" t="19050" r="21590" b="13335"/>
            <wp:wrapSquare wrapText="bothSides"/>
            <wp:docPr id="38" name="Picture 3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text, application, email&#10;&#10;Description automatically generated"/>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5731510" cy="2653665"/>
                    </a:xfrm>
                    <a:prstGeom prst="rect">
                      <a:avLst/>
                    </a:prstGeom>
                    <a:ln>
                      <a:solidFill>
                        <a:schemeClr val="tx1"/>
                      </a:solidFill>
                    </a:ln>
                  </pic:spPr>
                </pic:pic>
              </a:graphicData>
            </a:graphic>
          </wp:anchor>
        </w:drawing>
      </w:r>
    </w:p>
    <w:p w14:paraId="4D4364D6" w14:textId="62D76489" w:rsidR="00545CB8" w:rsidRDefault="00B81B47" w:rsidP="00B81B47">
      <w:pPr>
        <w:pStyle w:val="Caption"/>
        <w:rPr>
          <w:color w:val="auto"/>
          <w:sz w:val="32"/>
          <w:szCs w:val="32"/>
          <w:u w:val="single"/>
        </w:rPr>
      </w:pPr>
      <w:bookmarkStart w:id="187" w:name="_Toc135425148"/>
      <w:r>
        <w:t xml:space="preserve">Figure 6. </w:t>
      </w:r>
      <w:r>
        <w:fldChar w:fldCharType="begin"/>
      </w:r>
      <w:r>
        <w:instrText xml:space="preserve"> SEQ Figure_6. \* ARABIC </w:instrText>
      </w:r>
      <w:r>
        <w:fldChar w:fldCharType="separate"/>
      </w:r>
      <w:r w:rsidR="00ED0CE6">
        <w:rPr>
          <w:noProof/>
        </w:rPr>
        <w:t>10</w:t>
      </w:r>
      <w:r>
        <w:fldChar w:fldCharType="end"/>
      </w:r>
      <w:r w:rsidR="00B65B87">
        <w:t xml:space="preserve"> : Screenshot with PHC-10-3 PLUS new generated cycle time.</w:t>
      </w:r>
      <w:bookmarkEnd w:id="187"/>
    </w:p>
    <w:p w14:paraId="08A0E35C" w14:textId="0171333A" w:rsidR="003D6185" w:rsidRPr="005A0C2A" w:rsidRDefault="00545CB8" w:rsidP="003D6185">
      <w:pPr>
        <w:spacing w:line="360" w:lineRule="auto"/>
        <w:rPr>
          <w:rFonts w:ascii="Arial" w:hAnsi="Arial" w:cs="Arial"/>
        </w:rPr>
      </w:pPr>
      <w:r>
        <w:rPr>
          <w:rFonts w:ascii="Arial" w:hAnsi="Arial" w:cs="Arial"/>
        </w:rPr>
        <w:t xml:space="preserve">This was repeated for the other 5 jobs, and then left over the next few months to trial and run on the line when these specific jobs were called on. </w:t>
      </w:r>
    </w:p>
    <w:p w14:paraId="6A9DF9E7" w14:textId="2F2416A9" w:rsidR="003D6185" w:rsidRPr="005A0C2A" w:rsidRDefault="003D6185" w:rsidP="003D6185">
      <w:pPr>
        <w:spacing w:line="360" w:lineRule="auto"/>
        <w:rPr>
          <w:rFonts w:ascii="Arial" w:hAnsi="Arial" w:cs="Arial"/>
        </w:rPr>
      </w:pPr>
    </w:p>
    <w:p w14:paraId="12E2D3F7" w14:textId="63F73B31" w:rsidR="003D6185" w:rsidRPr="005A0C2A" w:rsidRDefault="003D6185" w:rsidP="003D6185">
      <w:pPr>
        <w:spacing w:line="360" w:lineRule="auto"/>
        <w:rPr>
          <w:rFonts w:ascii="Arial" w:hAnsi="Arial" w:cs="Arial"/>
        </w:rPr>
      </w:pPr>
    </w:p>
    <w:p w14:paraId="144C8782" w14:textId="0FA88FC7" w:rsidR="003D6185" w:rsidRPr="005A0C2A" w:rsidRDefault="003D6185" w:rsidP="003D6185">
      <w:pPr>
        <w:spacing w:line="360" w:lineRule="auto"/>
        <w:rPr>
          <w:rFonts w:ascii="Arial" w:hAnsi="Arial" w:cs="Arial"/>
        </w:rPr>
      </w:pPr>
    </w:p>
    <w:p w14:paraId="6450ECDD" w14:textId="08B17A9C" w:rsidR="003D6185" w:rsidRPr="005A0C2A" w:rsidRDefault="003D6185" w:rsidP="003D6185">
      <w:pPr>
        <w:spacing w:line="360" w:lineRule="auto"/>
        <w:rPr>
          <w:rFonts w:ascii="Arial" w:hAnsi="Arial" w:cs="Arial"/>
        </w:rPr>
      </w:pPr>
    </w:p>
    <w:p w14:paraId="66EEF80A" w14:textId="48B8E1B9" w:rsidR="003D6185" w:rsidRPr="005A0C2A" w:rsidRDefault="003D6185" w:rsidP="003D6185">
      <w:pPr>
        <w:spacing w:line="360" w:lineRule="auto"/>
        <w:rPr>
          <w:rFonts w:ascii="Arial" w:hAnsi="Arial" w:cs="Arial"/>
        </w:rPr>
      </w:pPr>
    </w:p>
    <w:p w14:paraId="5B68B0E8" w14:textId="0EBA8151" w:rsidR="003D6185" w:rsidRDefault="003D6185" w:rsidP="003D6185">
      <w:pPr>
        <w:spacing w:line="360" w:lineRule="auto"/>
        <w:rPr>
          <w:rFonts w:ascii="Arial" w:hAnsi="Arial" w:cs="Arial"/>
        </w:rPr>
      </w:pPr>
    </w:p>
    <w:p w14:paraId="667EF4CE" w14:textId="77777777" w:rsidR="00545CB8" w:rsidRDefault="00545CB8" w:rsidP="003D6185">
      <w:pPr>
        <w:spacing w:line="360" w:lineRule="auto"/>
        <w:rPr>
          <w:rFonts w:ascii="Arial" w:hAnsi="Arial" w:cs="Arial"/>
        </w:rPr>
      </w:pPr>
    </w:p>
    <w:p w14:paraId="3C48EF8C" w14:textId="77777777" w:rsidR="00545CB8" w:rsidRPr="005A0C2A" w:rsidRDefault="00545CB8" w:rsidP="003D6185">
      <w:pPr>
        <w:spacing w:line="360" w:lineRule="auto"/>
        <w:rPr>
          <w:rFonts w:ascii="Arial" w:hAnsi="Arial" w:cs="Arial"/>
        </w:rPr>
      </w:pPr>
    </w:p>
    <w:p w14:paraId="1B08C0C2" w14:textId="77777777" w:rsidR="003D6185" w:rsidRPr="005A0C2A" w:rsidRDefault="003D6185" w:rsidP="003D6185">
      <w:pPr>
        <w:spacing w:line="360" w:lineRule="auto"/>
        <w:rPr>
          <w:rFonts w:ascii="Arial" w:hAnsi="Arial" w:cs="Arial"/>
        </w:rPr>
      </w:pPr>
    </w:p>
    <w:p w14:paraId="1C20DFFB" w14:textId="77777777" w:rsidR="003D6185" w:rsidRPr="005A0C2A" w:rsidRDefault="003D6185" w:rsidP="003D6185">
      <w:pPr>
        <w:spacing w:line="360" w:lineRule="auto"/>
        <w:rPr>
          <w:rFonts w:ascii="Arial" w:hAnsi="Arial" w:cs="Arial"/>
        </w:rPr>
      </w:pPr>
    </w:p>
    <w:p w14:paraId="31B095B2" w14:textId="77777777" w:rsidR="003D6185" w:rsidRPr="005A0C2A" w:rsidRDefault="003D6185" w:rsidP="003D6185">
      <w:pPr>
        <w:spacing w:line="360" w:lineRule="auto"/>
        <w:rPr>
          <w:rFonts w:ascii="Arial" w:hAnsi="Arial" w:cs="Arial"/>
        </w:rPr>
      </w:pPr>
    </w:p>
    <w:p w14:paraId="551AA7D9" w14:textId="3DA97783" w:rsidR="00545CB8" w:rsidRPr="005A0C2A" w:rsidRDefault="00545CB8" w:rsidP="00E458D4">
      <w:pPr>
        <w:pStyle w:val="Heading2"/>
        <w:spacing w:line="360" w:lineRule="auto"/>
      </w:pPr>
      <w:bookmarkStart w:id="188" w:name="_Toc135426140"/>
      <w:r w:rsidRPr="005A0C2A">
        <w:rPr>
          <w:noProof/>
        </w:rPr>
        <w:lastRenderedPageBreak/>
        <mc:AlternateContent>
          <mc:Choice Requires="wps">
            <w:drawing>
              <wp:anchor distT="0" distB="0" distL="114300" distR="114300" simplePos="0" relativeHeight="251971584" behindDoc="0" locked="0" layoutInCell="1" allowOverlap="1" wp14:anchorId="731B8512" wp14:editId="11D874C5">
                <wp:simplePos x="0" y="0"/>
                <wp:positionH relativeFrom="margin">
                  <wp:align>center</wp:align>
                </wp:positionH>
                <wp:positionV relativeFrom="paragraph">
                  <wp:posOffset>-630728</wp:posOffset>
                </wp:positionV>
                <wp:extent cx="6946900" cy="10088880"/>
                <wp:effectExtent l="0" t="0" r="25400" b="26670"/>
                <wp:wrapNone/>
                <wp:docPr id="1118476654" name="Rectangle 11184766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80B2F38" id="Rectangle 1118476654" o:spid="_x0000_s1026" style="position:absolute;margin-left:0;margin-top:-49.65pt;width:547pt;height:794.4pt;z-index:2519715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a+2ezuAAAAAKAQAADwAAAGRycy9kb3ducmV2&#10;LnhtbEyPQUvDQBCF74L/YRnBW7upRknSbIoKhR6k0CpCb9vsmA1mZ0N208Z/7/RkbzPzHm++V64m&#10;14kTDqH1pGAxT0Ag1d601Cj4/FjPMhAhajK684QKfjHAqrq9KXVh/Jl2eNrHRnAIhUIrsDH2hZSh&#10;tuh0mPseibVvPzgdeR0aaQZ95nDXyYckeZZOt8QfrO7xzWL9sx+dgu06W2zccHj92tVh3PrUvW+s&#10;U+r+bnpZgog4xX8zXPAZHSpmOvqRTBCdAi4SFczy/BHERU7ylE9HntIsfwJZlfK6QvUHAAD//wMA&#10;UEsBAi0AFAAGAAgAAAAhALaDOJL+AAAA4QEAABMAAAAAAAAAAAAAAAAAAAAAAFtDb250ZW50X1R5&#10;cGVzXS54bWxQSwECLQAUAAYACAAAACEAOP0h/9YAAACUAQAACwAAAAAAAAAAAAAAAAAvAQAAX3Jl&#10;bHMvLnJlbHNQSwECLQAUAAYACAAAACEAiRZWrWMCAADRBAAADgAAAAAAAAAAAAAAAAAuAgAAZHJz&#10;L2Uyb0RvYy54bWxQSwECLQAUAAYACAAAACEAa+2ezuAAAAAKAQAADwAAAAAAAAAAAAAAAAC9BAAA&#10;ZHJzL2Rvd25yZXYueG1sUEsFBgAAAAAEAAQA8wAAAMoFAAAAAA==&#10;" filled="f" strokecolor="windowText" strokeweight="1pt">
                <v:path arrowok="t"/>
                <w10:wrap anchorx="margin"/>
              </v:rect>
            </w:pict>
          </mc:Fallback>
        </mc:AlternateContent>
      </w:r>
      <w:r w:rsidR="00E458D4">
        <w:t xml:space="preserve">6.4   </w:t>
      </w:r>
      <w:r w:rsidRPr="005A0C2A">
        <w:t xml:space="preserve">New </w:t>
      </w:r>
      <w:r w:rsidR="00E458D4">
        <w:t>O</w:t>
      </w:r>
      <w:r w:rsidRPr="00E458D4">
        <w:t>ptimised</w:t>
      </w:r>
      <w:r w:rsidRPr="005A0C2A">
        <w:t xml:space="preserve"> </w:t>
      </w:r>
      <w:r w:rsidR="00E458D4">
        <w:t>D</w:t>
      </w:r>
      <w:r w:rsidRPr="005A0C2A">
        <w:t xml:space="preserve">ata </w:t>
      </w:r>
      <w:r w:rsidR="00E458D4">
        <w:t>Collected</w:t>
      </w:r>
      <w:bookmarkEnd w:id="188"/>
    </w:p>
    <w:p w14:paraId="7AA60F70" w14:textId="7E8F11EC" w:rsidR="00545CB8" w:rsidRPr="005A0C2A" w:rsidRDefault="00D505A4" w:rsidP="00D505A4">
      <w:pPr>
        <w:spacing w:line="360" w:lineRule="auto"/>
        <w:rPr>
          <w:rFonts w:ascii="Arial" w:hAnsi="Arial" w:cs="Arial"/>
        </w:rPr>
      </w:pPr>
      <w:r>
        <w:rPr>
          <w:rFonts w:ascii="Arial" w:hAnsi="Arial" w:cs="Arial"/>
        </w:rPr>
        <w:t>Once again data had to be collected to calculate the new OEE values this time the only data collected will be taken from trial runs that use the new improved optimised setup. This data was taken Between February</w:t>
      </w:r>
      <w:r w:rsidR="004F02B3">
        <w:rPr>
          <w:rFonts w:ascii="Arial" w:hAnsi="Arial" w:cs="Arial"/>
        </w:rPr>
        <w:t xml:space="preserve"> and March</w:t>
      </w:r>
      <w:r>
        <w:rPr>
          <w:rFonts w:ascii="Arial" w:hAnsi="Arial" w:cs="Arial"/>
        </w:rPr>
        <w:t xml:space="preserve"> 2023.</w:t>
      </w:r>
    </w:p>
    <w:p w14:paraId="4FAB3333" w14:textId="30A5E492" w:rsidR="00545CB8" w:rsidRDefault="00E458D4" w:rsidP="00E458D4">
      <w:pPr>
        <w:pStyle w:val="Heading3"/>
        <w:spacing w:line="360" w:lineRule="auto"/>
        <w:rPr>
          <w:rFonts w:eastAsiaTheme="minorHAnsi"/>
          <w:noProof/>
        </w:rPr>
      </w:pPr>
      <w:bookmarkStart w:id="189" w:name="_Toc135426141"/>
      <w:r w:rsidRPr="00E458D4">
        <w:rPr>
          <w:i/>
          <w:iCs/>
        </w:rPr>
        <w:t>6.4.1</w:t>
      </w:r>
      <w:r>
        <w:t xml:space="preserve">   </w:t>
      </w:r>
      <w:r w:rsidR="00545CB8" w:rsidRPr="005A0C2A">
        <w:t>Availability</w:t>
      </w:r>
      <w:r w:rsidR="00545CB8" w:rsidRPr="005A0C2A">
        <w:rPr>
          <w:rFonts w:eastAsiaTheme="minorHAnsi"/>
          <w:noProof/>
        </w:rPr>
        <w:t xml:space="preserve"> </w:t>
      </w:r>
      <w:r w:rsidR="00545CB8" w:rsidRPr="005A0C2A">
        <w:t>data</w:t>
      </w:r>
      <w:bookmarkEnd w:id="189"/>
      <w:r w:rsidR="00545CB8" w:rsidRPr="005A0C2A">
        <w:rPr>
          <w:rFonts w:eastAsiaTheme="minorHAnsi"/>
          <w:noProof/>
        </w:rPr>
        <w:t xml:space="preserve">  </w:t>
      </w:r>
    </w:p>
    <w:p w14:paraId="0B82A5D7" w14:textId="321339BA" w:rsidR="00545CB8" w:rsidRDefault="00035C4A" w:rsidP="003D6185">
      <w:pPr>
        <w:pStyle w:val="Heading4"/>
        <w:spacing w:line="360" w:lineRule="auto"/>
        <w:rPr>
          <w:rFonts w:cs="Arial"/>
          <w:sz w:val="26"/>
          <w:szCs w:val="26"/>
          <w:u w:val="single"/>
        </w:rPr>
      </w:pPr>
      <w:r w:rsidRPr="00035C4A">
        <w:drawing>
          <wp:anchor distT="0" distB="0" distL="114300" distR="114300" simplePos="0" relativeHeight="252211200" behindDoc="0" locked="0" layoutInCell="1" allowOverlap="1" wp14:anchorId="52DBFA9D" wp14:editId="239CF2BA">
            <wp:simplePos x="0" y="0"/>
            <wp:positionH relativeFrom="margin">
              <wp:align>left</wp:align>
            </wp:positionH>
            <wp:positionV relativeFrom="paragraph">
              <wp:posOffset>38735</wp:posOffset>
            </wp:positionV>
            <wp:extent cx="2140299" cy="2821101"/>
            <wp:effectExtent l="0" t="0" r="0" b="0"/>
            <wp:wrapNone/>
            <wp:docPr id="1118896936"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141532" cy="282272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05A4">
        <w:rPr>
          <w:noProof/>
        </w:rPr>
        <mc:AlternateContent>
          <mc:Choice Requires="wps">
            <w:drawing>
              <wp:anchor distT="0" distB="0" distL="114300" distR="114300" simplePos="0" relativeHeight="252069888" behindDoc="0" locked="0" layoutInCell="1" allowOverlap="1" wp14:anchorId="695761CC" wp14:editId="61C4221B">
                <wp:simplePos x="0" y="0"/>
                <wp:positionH relativeFrom="column">
                  <wp:posOffset>4024553</wp:posOffset>
                </wp:positionH>
                <wp:positionV relativeFrom="paragraph">
                  <wp:posOffset>31583</wp:posOffset>
                </wp:positionV>
                <wp:extent cx="2042160" cy="409575"/>
                <wp:effectExtent l="0" t="0" r="0" b="9525"/>
                <wp:wrapSquare wrapText="bothSides"/>
                <wp:docPr id="1743337922" name="Text Box 1"/>
                <wp:cNvGraphicFramePr/>
                <a:graphic xmlns:a="http://schemas.openxmlformats.org/drawingml/2006/main">
                  <a:graphicData uri="http://schemas.microsoft.com/office/word/2010/wordprocessingShape">
                    <wps:wsp>
                      <wps:cNvSpPr txBox="1"/>
                      <wps:spPr>
                        <a:xfrm>
                          <a:off x="0" y="0"/>
                          <a:ext cx="2042160" cy="409575"/>
                        </a:xfrm>
                        <a:prstGeom prst="rect">
                          <a:avLst/>
                        </a:prstGeom>
                        <a:solidFill>
                          <a:prstClr val="white"/>
                        </a:solidFill>
                        <a:ln>
                          <a:noFill/>
                        </a:ln>
                      </wps:spPr>
                      <wps:txbx>
                        <w:txbxContent>
                          <w:p w14:paraId="3543C902" w14:textId="65339644" w:rsidR="00091E4F" w:rsidRPr="00991A40" w:rsidRDefault="00091E4F" w:rsidP="00091E4F">
                            <w:pPr>
                              <w:pStyle w:val="Caption"/>
                              <w:rPr>
                                <w:noProof/>
                                <w:color w:val="auto"/>
                                <w:sz w:val="26"/>
                                <w:szCs w:val="26"/>
                                <w:u w:val="single"/>
                              </w:rPr>
                            </w:pPr>
                            <w:bookmarkStart w:id="190" w:name="_Toc135425294"/>
                            <w:r>
                              <w:t xml:space="preserve">Table 6. </w:t>
                            </w:r>
                            <w:r>
                              <w:fldChar w:fldCharType="begin"/>
                            </w:r>
                            <w:r>
                              <w:instrText xml:space="preserve"> SEQ Table_6. \* ARABIC </w:instrText>
                            </w:r>
                            <w:r>
                              <w:fldChar w:fldCharType="separate"/>
                            </w:r>
                            <w:r w:rsidR="00B17B81">
                              <w:rPr>
                                <w:noProof/>
                              </w:rPr>
                              <w:t>1</w:t>
                            </w:r>
                            <w:r>
                              <w:fldChar w:fldCharType="end"/>
                            </w:r>
                            <w:r w:rsidR="00D505A4">
                              <w:t xml:space="preserve"> : Table with Collected Optimised Availability Data</w:t>
                            </w:r>
                            <w:bookmarkEnd w:id="190"/>
                          </w:p>
                          <w:p w14:paraId="7653D651" w14:textId="77777777" w:rsidR="00F02BE8" w:rsidRDefault="00F02BE8"/>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5761CC" id="_x0000_s1085" type="#_x0000_t202" style="position:absolute;margin-left:316.9pt;margin-top:2.5pt;width:160.8pt;height:32.25pt;z-index:25206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KCHQIAAEMEAAAOAAAAZHJzL2Uyb0RvYy54bWysU01v2zAMvQ/YfxB0X+wETbcacYosRYYB&#10;QVsgHXpWZDkWIIsapcTOfv0ofyRbt9Owi0yTFKn3Hrm4b2vDTgq9Bpvz6STlTFkJhbaHnH972Xz4&#10;xJkPwhbCgFU5PyvP75fv3y0al6kZVGAKhYyKWJ81LudVCC5LEi8rVQs/AacsBUvAWgT6xUNSoGio&#10;em2SWZreJg1g4RCk8p68D32QL7v6ZalkeCpLrwIzOae3he7E7tzHM1kuRHZA4Soth2eIf3hFLbSl&#10;ppdSDyIIdkT9R6laSwQPZZhIqBMoSy1Vh4HQTNM3aHaVcKrDQuR4d6HJ/7+y8vG0c8/IQvsZWhIw&#10;EtI4n3lyRjxtiXX80ksZxYnC84U21QYmyTlLb2bTWwpJit2kd/OP81gmud526MMXBTWLRs6RZOnY&#10;EqetD33qmBKbeTC62Ghj4k8MrA2ykyAJm0oHNRT/LcvYmGsh3uoLRk9yhRKt0O5bpoucz+9GnHso&#10;zgQfoZ8M7+RGU8Ot8OFZII0CwaLxDk90lAaanMNgcVYB/vibP+aTQhTlrKHRyrn/fhSoODNfLWkX&#10;53A0cDT2o2GP9RoI6pQWx8nOpAsYzGiWCPUrTf0qdqGQsJJ65TyM5jr0A05bI9Vq1SXRtDkRtnbn&#10;ZCw9EvvSvgp0gyyBBH2EcehE9kadPreneXUMUOpOukhsz+LAN01qJ/6wVXEVfv3vsq67v/wJAAD/&#10;/wMAUEsDBBQABgAIAAAAIQBN3JFF3QAAAAgBAAAPAAAAZHJzL2Rvd25yZXYueG1sTI9BT8JAEIXv&#10;Jv6HzZh4MbIVLIHSLVHQGx5Awnnorm1jd7bZ3dLy7x1Pepy8yfe+l69H24qL8aFxpOBpkoAwVDrd&#10;UKXg+Pn+uAARIpLG1pFRcDUB1sXtTY6ZdgPtzeUQK8EQChkqqGPsMilDWRuLYeI6Q5x9OW8x8ukr&#10;qT0ODLetnCbJXFpsiBtq7MymNuX3obcK5lvfD3vaPGyPbzv86Krp6fV6Uur+bnxZgYhmjH/P8KvP&#10;6lCw09n1pINomTGbsXpUkPIkzpdp+gzizMEyBVnk8v+A4gcAAP//AwBQSwECLQAUAAYACAAAACEA&#10;toM4kv4AAADhAQAAEwAAAAAAAAAAAAAAAAAAAAAAW0NvbnRlbnRfVHlwZXNdLnhtbFBLAQItABQA&#10;BgAIAAAAIQA4/SH/1gAAAJQBAAALAAAAAAAAAAAAAAAAAC8BAABfcmVscy8ucmVsc1BLAQItABQA&#10;BgAIAAAAIQB/KQKCHQIAAEMEAAAOAAAAAAAAAAAAAAAAAC4CAABkcnMvZTJvRG9jLnhtbFBLAQIt&#10;ABQABgAIAAAAIQBN3JFF3QAAAAgBAAAPAAAAAAAAAAAAAAAAAHcEAABkcnMvZG93bnJldi54bWxQ&#10;SwUGAAAAAAQABADzAAAAgQUAAAAA&#10;" stroked="f">
                <v:textbox inset="0,0,0,0">
                  <w:txbxContent>
                    <w:p w14:paraId="3543C902" w14:textId="65339644" w:rsidR="00091E4F" w:rsidRPr="00991A40" w:rsidRDefault="00091E4F" w:rsidP="00091E4F">
                      <w:pPr>
                        <w:pStyle w:val="Caption"/>
                        <w:rPr>
                          <w:noProof/>
                          <w:color w:val="auto"/>
                          <w:sz w:val="26"/>
                          <w:szCs w:val="26"/>
                          <w:u w:val="single"/>
                        </w:rPr>
                      </w:pPr>
                      <w:bookmarkStart w:id="191" w:name="_Toc135425294"/>
                      <w:r>
                        <w:t xml:space="preserve">Table 6. </w:t>
                      </w:r>
                      <w:r>
                        <w:fldChar w:fldCharType="begin"/>
                      </w:r>
                      <w:r>
                        <w:instrText xml:space="preserve"> SEQ Table_6. \* ARABIC </w:instrText>
                      </w:r>
                      <w:r>
                        <w:fldChar w:fldCharType="separate"/>
                      </w:r>
                      <w:r w:rsidR="00B17B81">
                        <w:rPr>
                          <w:noProof/>
                        </w:rPr>
                        <w:t>1</w:t>
                      </w:r>
                      <w:r>
                        <w:fldChar w:fldCharType="end"/>
                      </w:r>
                      <w:r w:rsidR="00D505A4">
                        <w:t xml:space="preserve"> : Table with Collected Optimised Availability Data</w:t>
                      </w:r>
                      <w:bookmarkEnd w:id="191"/>
                    </w:p>
                    <w:p w14:paraId="7653D651" w14:textId="77777777" w:rsidR="00F02BE8" w:rsidRDefault="00F02BE8"/>
                  </w:txbxContent>
                </v:textbox>
                <w10:wrap type="square"/>
              </v:shape>
            </w:pict>
          </mc:Fallback>
        </mc:AlternateContent>
      </w:r>
    </w:p>
    <w:p w14:paraId="3FBABAC8" w14:textId="2B673023" w:rsidR="00545CB8" w:rsidRDefault="00545CB8" w:rsidP="003D6185">
      <w:pPr>
        <w:pStyle w:val="Heading4"/>
        <w:spacing w:line="360" w:lineRule="auto"/>
        <w:rPr>
          <w:rFonts w:cs="Arial"/>
          <w:sz w:val="26"/>
          <w:szCs w:val="26"/>
          <w:u w:val="single"/>
        </w:rPr>
      </w:pPr>
    </w:p>
    <w:p w14:paraId="7F04B699" w14:textId="1EA16E5A" w:rsidR="00545CB8" w:rsidRDefault="00545CB8" w:rsidP="003D6185">
      <w:pPr>
        <w:pStyle w:val="Heading4"/>
        <w:spacing w:line="360" w:lineRule="auto"/>
        <w:rPr>
          <w:rFonts w:cs="Arial"/>
          <w:sz w:val="26"/>
          <w:szCs w:val="26"/>
          <w:u w:val="single"/>
        </w:rPr>
      </w:pPr>
    </w:p>
    <w:p w14:paraId="4D2BDC1C" w14:textId="09DFFE4F" w:rsidR="00545CB8" w:rsidRDefault="00545CB8" w:rsidP="003D6185">
      <w:pPr>
        <w:pStyle w:val="Heading4"/>
        <w:spacing w:line="360" w:lineRule="auto"/>
        <w:rPr>
          <w:rFonts w:cs="Arial"/>
          <w:sz w:val="26"/>
          <w:szCs w:val="26"/>
          <w:u w:val="single"/>
        </w:rPr>
      </w:pPr>
    </w:p>
    <w:p w14:paraId="13FC671C" w14:textId="152C5DFA" w:rsidR="00545CB8" w:rsidRDefault="00545CB8" w:rsidP="003D6185">
      <w:pPr>
        <w:pStyle w:val="Heading4"/>
        <w:spacing w:line="360" w:lineRule="auto"/>
        <w:rPr>
          <w:rFonts w:cs="Arial"/>
          <w:sz w:val="26"/>
          <w:szCs w:val="26"/>
          <w:u w:val="single"/>
        </w:rPr>
      </w:pPr>
    </w:p>
    <w:p w14:paraId="57D75B70" w14:textId="77C7C3FD" w:rsidR="00545CB8" w:rsidRDefault="00545CB8" w:rsidP="003D6185">
      <w:pPr>
        <w:pStyle w:val="Heading4"/>
        <w:spacing w:line="360" w:lineRule="auto"/>
        <w:rPr>
          <w:rFonts w:cs="Arial"/>
          <w:sz w:val="26"/>
          <w:szCs w:val="26"/>
          <w:u w:val="single"/>
        </w:rPr>
      </w:pPr>
    </w:p>
    <w:p w14:paraId="3613DB45" w14:textId="77777777" w:rsidR="00545CB8" w:rsidRDefault="00545CB8" w:rsidP="003D6185">
      <w:pPr>
        <w:pStyle w:val="Heading4"/>
        <w:spacing w:line="360" w:lineRule="auto"/>
        <w:rPr>
          <w:rFonts w:cs="Arial"/>
          <w:sz w:val="26"/>
          <w:szCs w:val="26"/>
          <w:u w:val="single"/>
        </w:rPr>
      </w:pPr>
    </w:p>
    <w:p w14:paraId="62E0288B" w14:textId="0164EEEE" w:rsidR="00545CB8" w:rsidRDefault="00545CB8" w:rsidP="003D6185">
      <w:pPr>
        <w:pStyle w:val="Heading4"/>
        <w:spacing w:line="360" w:lineRule="auto"/>
        <w:rPr>
          <w:rFonts w:cs="Arial"/>
          <w:sz w:val="26"/>
          <w:szCs w:val="26"/>
          <w:u w:val="single"/>
        </w:rPr>
      </w:pPr>
    </w:p>
    <w:p w14:paraId="77884B90" w14:textId="3DCBC57C" w:rsidR="00545CB8" w:rsidRDefault="00545CB8" w:rsidP="00545CB8">
      <w:pPr>
        <w:pStyle w:val="Heading4"/>
        <w:spacing w:line="360" w:lineRule="auto"/>
        <w:rPr>
          <w:rFonts w:cs="Arial"/>
          <w:sz w:val="26"/>
          <w:szCs w:val="26"/>
          <w:u w:val="single"/>
        </w:rPr>
      </w:pPr>
    </w:p>
    <w:p w14:paraId="794FCD73" w14:textId="38A4E03E" w:rsidR="00BD5D9E" w:rsidRPr="00BD5D9E" w:rsidRDefault="00BD5D9E" w:rsidP="00BD5D9E"/>
    <w:p w14:paraId="79593830" w14:textId="200C85E1" w:rsidR="005176EB" w:rsidRPr="00545CB8" w:rsidRDefault="00E458D4" w:rsidP="00E458D4">
      <w:pPr>
        <w:pStyle w:val="Heading3"/>
        <w:spacing w:line="360" w:lineRule="auto"/>
      </w:pPr>
      <w:bookmarkStart w:id="192" w:name="_Toc135426142"/>
      <w:r w:rsidRPr="00E458D4">
        <w:rPr>
          <w:i/>
          <w:iCs/>
        </w:rPr>
        <w:t>6.4.2</w:t>
      </w:r>
      <w:r>
        <w:t xml:space="preserve">   </w:t>
      </w:r>
      <w:r w:rsidR="000173C1" w:rsidRPr="005A0C2A">
        <w:t>Performance data</w:t>
      </w:r>
      <w:bookmarkEnd w:id="192"/>
    </w:p>
    <w:p w14:paraId="54C882D0" w14:textId="30DF8A55" w:rsidR="00545CB8" w:rsidRDefault="004F02B3" w:rsidP="003D6185">
      <w:pPr>
        <w:spacing w:line="360" w:lineRule="auto"/>
        <w:rPr>
          <w:rFonts w:ascii="Arial" w:hAnsi="Arial" w:cs="Arial"/>
        </w:rPr>
      </w:pPr>
      <w:r w:rsidRPr="004F02B3">
        <w:drawing>
          <wp:anchor distT="0" distB="0" distL="114300" distR="114300" simplePos="0" relativeHeight="252169216" behindDoc="0" locked="0" layoutInCell="1" allowOverlap="1" wp14:anchorId="3B503A36" wp14:editId="0ACAA517">
            <wp:simplePos x="0" y="0"/>
            <wp:positionH relativeFrom="margin">
              <wp:align>center</wp:align>
            </wp:positionH>
            <wp:positionV relativeFrom="paragraph">
              <wp:posOffset>431165</wp:posOffset>
            </wp:positionV>
            <wp:extent cx="6827520" cy="653415"/>
            <wp:effectExtent l="19050" t="19050" r="11430" b="13335"/>
            <wp:wrapNone/>
            <wp:docPr id="679346798"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6827520" cy="65341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B81B47">
        <w:rPr>
          <w:noProof/>
        </w:rPr>
        <mc:AlternateContent>
          <mc:Choice Requires="wps">
            <w:drawing>
              <wp:anchor distT="0" distB="0" distL="114300" distR="114300" simplePos="0" relativeHeight="252073984" behindDoc="0" locked="0" layoutInCell="1" allowOverlap="1" wp14:anchorId="08556E2B" wp14:editId="5C51726A">
                <wp:simplePos x="0" y="0"/>
                <wp:positionH relativeFrom="margin">
                  <wp:posOffset>2588895</wp:posOffset>
                </wp:positionH>
                <wp:positionV relativeFrom="paragraph">
                  <wp:posOffset>198755</wp:posOffset>
                </wp:positionV>
                <wp:extent cx="3414395" cy="635"/>
                <wp:effectExtent l="0" t="0" r="0" b="6350"/>
                <wp:wrapSquare wrapText="bothSides"/>
                <wp:docPr id="821819229" name="Text Box 1"/>
                <wp:cNvGraphicFramePr/>
                <a:graphic xmlns:a="http://schemas.openxmlformats.org/drawingml/2006/main">
                  <a:graphicData uri="http://schemas.microsoft.com/office/word/2010/wordprocessingShape">
                    <wps:wsp>
                      <wps:cNvSpPr txBox="1"/>
                      <wps:spPr>
                        <a:xfrm>
                          <a:off x="0" y="0"/>
                          <a:ext cx="3414395" cy="635"/>
                        </a:xfrm>
                        <a:prstGeom prst="rect">
                          <a:avLst/>
                        </a:prstGeom>
                        <a:solidFill>
                          <a:prstClr val="white"/>
                        </a:solidFill>
                        <a:ln>
                          <a:noFill/>
                        </a:ln>
                      </wps:spPr>
                      <wps:txbx>
                        <w:txbxContent>
                          <w:p w14:paraId="7543968A" w14:textId="3961CC46" w:rsidR="00BD5D9E" w:rsidRPr="005C317E" w:rsidRDefault="00BD5D9E" w:rsidP="00BD5D9E">
                            <w:pPr>
                              <w:pStyle w:val="Caption"/>
                              <w:rPr>
                                <w:noProof/>
                              </w:rPr>
                            </w:pPr>
                            <w:bookmarkStart w:id="193" w:name="_Toc135425295"/>
                            <w:r>
                              <w:t xml:space="preserve">Table 6. </w:t>
                            </w:r>
                            <w:r>
                              <w:fldChar w:fldCharType="begin"/>
                            </w:r>
                            <w:r>
                              <w:instrText xml:space="preserve"> SEQ Table_6. \* ARABIC </w:instrText>
                            </w:r>
                            <w:r>
                              <w:fldChar w:fldCharType="separate"/>
                            </w:r>
                            <w:r w:rsidR="00B17B81">
                              <w:rPr>
                                <w:noProof/>
                              </w:rPr>
                              <w:t>2</w:t>
                            </w:r>
                            <w:r>
                              <w:fldChar w:fldCharType="end"/>
                            </w:r>
                            <w:r w:rsidR="00D505A4">
                              <w:t xml:space="preserve"> : </w:t>
                            </w:r>
                            <w:r w:rsidR="00D505A4" w:rsidRPr="00D505A4">
                              <w:t xml:space="preserve">Table with Collected Optimised </w:t>
                            </w:r>
                            <w:r w:rsidR="00D505A4">
                              <w:t xml:space="preserve">Performance </w:t>
                            </w:r>
                            <w:r w:rsidR="00D505A4" w:rsidRPr="00D505A4">
                              <w:t>Data</w:t>
                            </w:r>
                            <w:bookmarkEnd w:id="1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8556E2B" id="_x0000_s1086" type="#_x0000_t202" style="position:absolute;margin-left:203.85pt;margin-top:15.65pt;width:268.85pt;height:.05pt;z-index:2520739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9v6GgIAAEAEAAAOAAAAZHJzL2Uyb0RvYy54bWysU8Fu2zAMvQ/YPwi6L06attiMOEWWIsOA&#10;oi2QDj0rshwLkEWNUmJnXz9KtpOt22nYRaZJ6lHke1zcdY1hR4Vegy34bDLlTFkJpbb7gn972Xz4&#10;yJkPwpbCgFUFPynP75bv3y1al6srqMGUChmBWJ+3ruB1CC7PMi9r1Qg/AacsBSvARgT6xX1WomgJ&#10;vTHZ1XR6m7WApUOQynvy3vdBvkz4VaVkeKoqrwIzBae3hXRiOnfxzJYLke9RuFrL4RniH17RCG2p&#10;6BnqXgTBDqj/gGq0RPBQhYmEJoOq0lKlHqib2fRNN9taOJV6oeF4dx6T/3+w8vG4dc/IQvcZOiIw&#10;DqR1PvfkjP10FTbxSy9lFKcRns5jU11gkpzz69n1/NMNZ5Jit/ObiJFdrjr04YuChkWj4EicpFGJ&#10;44MPfeqYEit5MLrcaGPiTwysDbKjIP7aWgc1gP+WZWzMtRBv9YDRk136iFbodh3TJb0wsR5dOyhP&#10;1DtCLwvv5EZTwQfhw7NA0gG1S9oOT3RUBtqCw2BxVgP++Js/5hM9FOWsJV0V3H8/CFScma+WiIsi&#10;HA0cjd1o2EOzBmp1RlvjZDLpAgYzmhVC80qSX8UqFBJWUq2Ch9Fch17dtDJSrVYpiaTmRHiwWycj&#10;9DjYl+5VoBtoCcTmI4yKE/kbdvrcxI9bHQKNOlF3meIwb5JpIn9YqbgHv/6nrMviL38CAAD//wMA&#10;UEsDBBQABgAIAAAAIQD66U/R4AAAAAkBAAAPAAAAZHJzL2Rvd25yZXYueG1sTI+xTsMwEIZ3JN7B&#10;OiQWRJ0S00KIU1UVDLBUhC5sbnyNA/E5sp02vD3uBOPdffrv+8vVZHt2RB86RxLmswwYUuN0R62E&#10;3cfL7QOwEBVp1TtCCT8YYFVdXpSq0O5E73isY8tSCIVCSTAxDgXnoTFoVZi5ASndDs5bFdPoW669&#10;OqVw2/O7LFtwqzpKH4wacGOw+a5HK2ErPrfmZjw8v61F7l9342bx1dZSXl9N6ydgEaf4B8NZP6lD&#10;lZz2biQdWC9BZMtlQiXk8xxYAh7FvQC2Py8E8Krk/xtUvwAAAP//AwBQSwECLQAUAAYACAAAACEA&#10;toM4kv4AAADhAQAAEwAAAAAAAAAAAAAAAAAAAAAAW0NvbnRlbnRfVHlwZXNdLnhtbFBLAQItABQA&#10;BgAIAAAAIQA4/SH/1gAAAJQBAAALAAAAAAAAAAAAAAAAAC8BAABfcmVscy8ucmVsc1BLAQItABQA&#10;BgAIAAAAIQB1m9v6GgIAAEAEAAAOAAAAAAAAAAAAAAAAAC4CAABkcnMvZTJvRG9jLnhtbFBLAQIt&#10;ABQABgAIAAAAIQD66U/R4AAAAAkBAAAPAAAAAAAAAAAAAAAAAHQEAABkcnMvZG93bnJldi54bWxQ&#10;SwUGAAAAAAQABADzAAAAgQUAAAAA&#10;" stroked="f">
                <v:textbox style="mso-fit-shape-to-text:t" inset="0,0,0,0">
                  <w:txbxContent>
                    <w:p w14:paraId="7543968A" w14:textId="3961CC46" w:rsidR="00BD5D9E" w:rsidRPr="005C317E" w:rsidRDefault="00BD5D9E" w:rsidP="00BD5D9E">
                      <w:pPr>
                        <w:pStyle w:val="Caption"/>
                        <w:rPr>
                          <w:noProof/>
                        </w:rPr>
                      </w:pPr>
                      <w:bookmarkStart w:id="194" w:name="_Toc135425295"/>
                      <w:r>
                        <w:t xml:space="preserve">Table 6. </w:t>
                      </w:r>
                      <w:r>
                        <w:fldChar w:fldCharType="begin"/>
                      </w:r>
                      <w:r>
                        <w:instrText xml:space="preserve"> SEQ Table_6. \* ARABIC </w:instrText>
                      </w:r>
                      <w:r>
                        <w:fldChar w:fldCharType="separate"/>
                      </w:r>
                      <w:r w:rsidR="00B17B81">
                        <w:rPr>
                          <w:noProof/>
                        </w:rPr>
                        <w:t>2</w:t>
                      </w:r>
                      <w:r>
                        <w:fldChar w:fldCharType="end"/>
                      </w:r>
                      <w:r w:rsidR="00D505A4">
                        <w:t xml:space="preserve"> : </w:t>
                      </w:r>
                      <w:r w:rsidR="00D505A4" w:rsidRPr="00D505A4">
                        <w:t xml:space="preserve">Table with Collected Optimised </w:t>
                      </w:r>
                      <w:r w:rsidR="00D505A4">
                        <w:t xml:space="preserve">Performance </w:t>
                      </w:r>
                      <w:r w:rsidR="00D505A4" w:rsidRPr="00D505A4">
                        <w:t>Data</w:t>
                      </w:r>
                      <w:bookmarkEnd w:id="194"/>
                    </w:p>
                  </w:txbxContent>
                </v:textbox>
                <w10:wrap type="square" anchorx="margin"/>
              </v:shape>
            </w:pict>
          </mc:Fallback>
        </mc:AlternateContent>
      </w:r>
    </w:p>
    <w:p w14:paraId="7F789E2D" w14:textId="39ACAFC2" w:rsidR="00C22E34" w:rsidRPr="005A0C2A" w:rsidRDefault="004F02B3" w:rsidP="003D6185">
      <w:pPr>
        <w:spacing w:line="360" w:lineRule="auto"/>
        <w:rPr>
          <w:rFonts w:ascii="Arial" w:hAnsi="Arial" w:cs="Arial"/>
        </w:rPr>
      </w:pPr>
      <w:r w:rsidRPr="004F02B3">
        <w:t xml:space="preserve"> </w:t>
      </w:r>
    </w:p>
    <w:p w14:paraId="61A8A051" w14:textId="0D8352B3" w:rsidR="00C22E34" w:rsidRPr="005A0C2A" w:rsidRDefault="00C22E34" w:rsidP="003D6185">
      <w:pPr>
        <w:spacing w:line="360" w:lineRule="auto"/>
        <w:rPr>
          <w:rFonts w:ascii="Arial" w:hAnsi="Arial" w:cs="Arial"/>
        </w:rPr>
      </w:pPr>
    </w:p>
    <w:p w14:paraId="3288ABA1" w14:textId="77777777" w:rsidR="003D6185" w:rsidRPr="005A0C2A" w:rsidRDefault="003D6185" w:rsidP="003D6185">
      <w:pPr>
        <w:spacing w:line="360" w:lineRule="auto"/>
        <w:rPr>
          <w:rFonts w:ascii="Arial" w:hAnsi="Arial" w:cs="Arial"/>
        </w:rPr>
      </w:pPr>
    </w:p>
    <w:p w14:paraId="05FC0CDC" w14:textId="43E27D50" w:rsidR="00545CB8" w:rsidRDefault="00E458D4" w:rsidP="00E458D4">
      <w:pPr>
        <w:pStyle w:val="Heading3"/>
        <w:spacing w:line="360" w:lineRule="auto"/>
      </w:pPr>
      <w:bookmarkStart w:id="195" w:name="_Toc135426143"/>
      <w:r w:rsidRPr="00E458D4">
        <w:rPr>
          <w:i/>
          <w:iCs/>
        </w:rPr>
        <w:t>6.4.3</w:t>
      </w:r>
      <w:r>
        <w:t xml:space="preserve">   </w:t>
      </w:r>
      <w:r w:rsidR="000173C1" w:rsidRPr="005A0C2A">
        <w:t>Quality data</w:t>
      </w:r>
      <w:bookmarkEnd w:id="195"/>
    </w:p>
    <w:p w14:paraId="6EFF98D3" w14:textId="7E236EC1" w:rsidR="00796A6B" w:rsidRDefault="00D505A4" w:rsidP="00545CB8">
      <w:pPr>
        <w:rPr>
          <w:sz w:val="26"/>
          <w:szCs w:val="26"/>
        </w:rPr>
      </w:pPr>
      <w:r>
        <w:rPr>
          <w:noProof/>
        </w:rPr>
        <mc:AlternateContent>
          <mc:Choice Requires="wps">
            <w:drawing>
              <wp:anchor distT="0" distB="0" distL="114300" distR="114300" simplePos="0" relativeHeight="252078080" behindDoc="0" locked="0" layoutInCell="1" allowOverlap="1" wp14:anchorId="398A5DDE" wp14:editId="4DFC25BD">
                <wp:simplePos x="0" y="0"/>
                <wp:positionH relativeFrom="margin">
                  <wp:posOffset>2409825</wp:posOffset>
                </wp:positionH>
                <wp:positionV relativeFrom="paragraph">
                  <wp:posOffset>269638</wp:posOffset>
                </wp:positionV>
                <wp:extent cx="3845560" cy="264795"/>
                <wp:effectExtent l="0" t="0" r="2540" b="1905"/>
                <wp:wrapSquare wrapText="bothSides"/>
                <wp:docPr id="1702298301" name="Text Box 1"/>
                <wp:cNvGraphicFramePr/>
                <a:graphic xmlns:a="http://schemas.openxmlformats.org/drawingml/2006/main">
                  <a:graphicData uri="http://schemas.microsoft.com/office/word/2010/wordprocessingShape">
                    <wps:wsp>
                      <wps:cNvSpPr txBox="1"/>
                      <wps:spPr>
                        <a:xfrm>
                          <a:off x="0" y="0"/>
                          <a:ext cx="3845560" cy="264795"/>
                        </a:xfrm>
                        <a:prstGeom prst="rect">
                          <a:avLst/>
                        </a:prstGeom>
                        <a:solidFill>
                          <a:prstClr val="white"/>
                        </a:solidFill>
                        <a:ln>
                          <a:noFill/>
                        </a:ln>
                      </wps:spPr>
                      <wps:txbx>
                        <w:txbxContent>
                          <w:p w14:paraId="3C60D55A" w14:textId="7458F512" w:rsidR="00BD5D9E" w:rsidRPr="00C36B5A" w:rsidRDefault="00BD5D9E" w:rsidP="00BD5D9E">
                            <w:pPr>
                              <w:pStyle w:val="Caption"/>
                              <w:rPr>
                                <w:noProof/>
                                <w:sz w:val="26"/>
                                <w:szCs w:val="26"/>
                              </w:rPr>
                            </w:pPr>
                            <w:bookmarkStart w:id="196" w:name="_Toc135425296"/>
                            <w:r>
                              <w:t xml:space="preserve">Table 6. </w:t>
                            </w:r>
                            <w:r>
                              <w:fldChar w:fldCharType="begin"/>
                            </w:r>
                            <w:r>
                              <w:instrText xml:space="preserve"> SEQ Table_6. \* ARABIC </w:instrText>
                            </w:r>
                            <w:r>
                              <w:fldChar w:fldCharType="separate"/>
                            </w:r>
                            <w:r w:rsidR="00B17B81">
                              <w:rPr>
                                <w:noProof/>
                              </w:rPr>
                              <w:t>3</w:t>
                            </w:r>
                            <w:r>
                              <w:fldChar w:fldCharType="end"/>
                            </w:r>
                            <w:r w:rsidR="00D505A4">
                              <w:t xml:space="preserve"> : </w:t>
                            </w:r>
                            <w:r w:rsidR="00D505A4" w:rsidRPr="00D505A4">
                              <w:t xml:space="preserve">Table with Collected Optimised </w:t>
                            </w:r>
                            <w:r w:rsidR="00D505A4">
                              <w:t>Quality</w:t>
                            </w:r>
                            <w:r w:rsidR="00D505A4" w:rsidRPr="00D505A4">
                              <w:t xml:space="preserve"> Data</w:t>
                            </w:r>
                            <w:bookmarkEnd w:id="19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8A5DDE" id="_x0000_s1087" type="#_x0000_t202" style="position:absolute;margin-left:189.75pt;margin-top:21.25pt;width:302.8pt;height:20.85pt;z-index:252078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ec8HQIAAEMEAAAOAAAAZHJzL2Uyb0RvYy54bWysU01v2zAMvQ/YfxB0X5xkTdYZcYosRYYB&#10;QVsgHXpWZDkWIIsapcTOfv0ofyRdt9Owi0yTFKn3Hrm4ayrDTgq9BpvxyWjMmbIScm0PGf/+vPlw&#10;y5kPwubCgFUZPyvP75bv3y1ql6oplGByhYyKWJ/WLuNlCC5NEi9LVQk/AqcsBQvASgT6xUOSo6ip&#10;emWS6Xg8T2rA3CFI5T1577sgX7b1i0LJ8FgUXgVmMk5vC+2J7bmPZ7JciPSAwpVa9s8Q//CKSmhL&#10;TS+l7kUQ7Ij6j1KVlggeijCSUCVQFFqqFgOhmYzfoNmVwqkWC5Hj3YUm///KyofTzj0hC80XaEjA&#10;SEjtfOrJGfE0BVbxSy9lFCcKzxfaVBOYJOfH25vZbE4hSbHp/ObT51ksk1xvO/Thq4KKRSPjSLK0&#10;bInT1ocudUiJzTwYnW+0MfEnBtYG2UmQhHWpg+qL/5ZlbMy1EG91BaMnuUKJVmj2DdN5xucXnHvI&#10;zwQfoZsM7+RGU8Ot8OFJII0CwaLxDo90FAbqjENvcVYC/vybP+aTQhTlrKbRyrj/cRSoODPfLGkX&#10;53AwcDD2g2GP1RoI6oQWx8nWpAsYzGAWCNULTf0qdqGQsJJ6ZTwM5jp0A05bI9Vq1SbRtDkRtnbn&#10;ZCw9EPvcvAh0vSyBBH2AYehE+kadLrejeXUMUOhWukhsx2LPN01qK36/VXEVXv+3WdfdX/4CAAD/&#10;/wMAUEsDBBQABgAIAAAAIQBjc9w54AAAAAkBAAAPAAAAZHJzL2Rvd25yZXYueG1sTI/BTsJAEIbv&#10;Jr7DZky8GNlSAUvtlijgTQ8g4Tx017axO9t0t7S8veMJT5PJfPnn+7PVaBtxNp2vHSmYTiIQhgqn&#10;ayoVHL7eHxMQPiBpbBwZBRfjYZXf3mSYajfQzpz3oRQcQj5FBVUIbSqlLypj0U9ca4hv366zGHjt&#10;Sqk7HDjcNjKOooW0WBN/qLA168oUP/veKlhsun7Y0fphc9h+4Gdbxse3y1Gp+7vx9QVEMGO4wvCn&#10;z+qQs9PJ9aS9aBQ8PS/njCqYxTwZWCbzKYiTgmQWg8wz+b9B/gsAAP//AwBQSwECLQAUAAYACAAA&#10;ACEAtoM4kv4AAADhAQAAEwAAAAAAAAAAAAAAAAAAAAAAW0NvbnRlbnRfVHlwZXNdLnhtbFBLAQIt&#10;ABQABgAIAAAAIQA4/SH/1gAAAJQBAAALAAAAAAAAAAAAAAAAAC8BAABfcmVscy8ucmVsc1BLAQIt&#10;ABQABgAIAAAAIQD9gec8HQIAAEMEAAAOAAAAAAAAAAAAAAAAAC4CAABkcnMvZTJvRG9jLnhtbFBL&#10;AQItABQABgAIAAAAIQBjc9w54AAAAAkBAAAPAAAAAAAAAAAAAAAAAHcEAABkcnMvZG93bnJldi54&#10;bWxQSwUGAAAAAAQABADzAAAAhAUAAAAA&#10;" stroked="f">
                <v:textbox inset="0,0,0,0">
                  <w:txbxContent>
                    <w:p w14:paraId="3C60D55A" w14:textId="7458F512" w:rsidR="00BD5D9E" w:rsidRPr="00C36B5A" w:rsidRDefault="00BD5D9E" w:rsidP="00BD5D9E">
                      <w:pPr>
                        <w:pStyle w:val="Caption"/>
                        <w:rPr>
                          <w:noProof/>
                          <w:sz w:val="26"/>
                          <w:szCs w:val="26"/>
                        </w:rPr>
                      </w:pPr>
                      <w:bookmarkStart w:id="197" w:name="_Toc135425296"/>
                      <w:r>
                        <w:t xml:space="preserve">Table 6. </w:t>
                      </w:r>
                      <w:r>
                        <w:fldChar w:fldCharType="begin"/>
                      </w:r>
                      <w:r>
                        <w:instrText xml:space="preserve"> SEQ Table_6. \* ARABIC </w:instrText>
                      </w:r>
                      <w:r>
                        <w:fldChar w:fldCharType="separate"/>
                      </w:r>
                      <w:r w:rsidR="00B17B81">
                        <w:rPr>
                          <w:noProof/>
                        </w:rPr>
                        <w:t>3</w:t>
                      </w:r>
                      <w:r>
                        <w:fldChar w:fldCharType="end"/>
                      </w:r>
                      <w:r w:rsidR="00D505A4">
                        <w:t xml:space="preserve"> : </w:t>
                      </w:r>
                      <w:r w:rsidR="00D505A4" w:rsidRPr="00D505A4">
                        <w:t xml:space="preserve">Table with Collected Optimised </w:t>
                      </w:r>
                      <w:r w:rsidR="00D505A4">
                        <w:t>Quality</w:t>
                      </w:r>
                      <w:r w:rsidR="00D505A4" w:rsidRPr="00D505A4">
                        <w:t xml:space="preserve"> Data</w:t>
                      </w:r>
                      <w:bookmarkEnd w:id="197"/>
                    </w:p>
                  </w:txbxContent>
                </v:textbox>
                <w10:wrap type="square" anchorx="margin"/>
              </v:shape>
            </w:pict>
          </mc:Fallback>
        </mc:AlternateContent>
      </w:r>
      <w:r w:rsidRPr="005A0C2A">
        <w:drawing>
          <wp:anchor distT="0" distB="0" distL="114300" distR="114300" simplePos="0" relativeHeight="251996160" behindDoc="0" locked="0" layoutInCell="1" allowOverlap="1" wp14:anchorId="0F21A7C3" wp14:editId="343F681A">
            <wp:simplePos x="0" y="0"/>
            <wp:positionH relativeFrom="margin">
              <wp:align>center</wp:align>
            </wp:positionH>
            <wp:positionV relativeFrom="paragraph">
              <wp:posOffset>545222</wp:posOffset>
            </wp:positionV>
            <wp:extent cx="3458095" cy="1479990"/>
            <wp:effectExtent l="19050" t="19050" r="9525" b="25400"/>
            <wp:wrapNone/>
            <wp:docPr id="68699313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3458095" cy="147999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F02912" w:rsidRPr="005A0C2A">
        <w:rPr>
          <w:sz w:val="26"/>
          <w:szCs w:val="26"/>
        </w:rPr>
        <w:br w:type="page"/>
      </w:r>
    </w:p>
    <w:p w14:paraId="593F3E04" w14:textId="371A8F29" w:rsidR="00796A6B" w:rsidRDefault="00E458D4" w:rsidP="00E458D4">
      <w:pPr>
        <w:pStyle w:val="Heading2"/>
        <w:spacing w:line="360" w:lineRule="auto"/>
        <w:rPr>
          <w:sz w:val="26"/>
        </w:rPr>
      </w:pPr>
      <w:bookmarkStart w:id="198" w:name="_Toc135426144"/>
      <w:r>
        <w:lastRenderedPageBreak/>
        <w:t xml:space="preserve">6.5   </w:t>
      </w:r>
      <w:r w:rsidR="00796A6B">
        <w:t>Calculate</w:t>
      </w:r>
      <w:r w:rsidR="00796A6B" w:rsidRPr="005A0C2A">
        <w:t xml:space="preserve"> </w:t>
      </w:r>
      <w:r w:rsidR="00796A6B">
        <w:t>Optimised</w:t>
      </w:r>
      <w:r w:rsidR="00796A6B" w:rsidRPr="005A0C2A">
        <w:t xml:space="preserve"> OEE </w:t>
      </w:r>
      <w:r w:rsidR="00796A6B">
        <w:t xml:space="preserve">Value </w:t>
      </w:r>
      <w:r w:rsidR="00796A6B" w:rsidRPr="005A0C2A">
        <w:t>for each aspect.</w:t>
      </w:r>
      <w:r w:rsidR="00796A6B" w:rsidRPr="005A0C2A">
        <w:rPr>
          <w:noProof/>
        </w:rPr>
        <mc:AlternateContent>
          <mc:Choice Requires="wps">
            <w:drawing>
              <wp:anchor distT="0" distB="0" distL="114300" distR="114300" simplePos="0" relativeHeight="251967488" behindDoc="0" locked="0" layoutInCell="1" allowOverlap="1" wp14:anchorId="75FA0C3B" wp14:editId="0E54B072">
                <wp:simplePos x="0" y="0"/>
                <wp:positionH relativeFrom="margin">
                  <wp:align>center</wp:align>
                </wp:positionH>
                <wp:positionV relativeFrom="paragraph">
                  <wp:posOffset>-635404</wp:posOffset>
                </wp:positionV>
                <wp:extent cx="6946900" cy="10088880"/>
                <wp:effectExtent l="0" t="0" r="25400" b="26670"/>
                <wp:wrapNone/>
                <wp:docPr id="374" name="Rectangle 3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2779BCA" id="Rectangle 374" o:spid="_x0000_s1026" style="position:absolute;margin-left:0;margin-top:-50.05pt;width:547pt;height:794.4pt;z-index:2519674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wRsk9uAAAAALAQAADwAAAGRycy9kb3ducmV2&#10;LnhtbEyPQUvDQBCF74L/YRnBW7sbCRpjNkWFQg9SaBXB2zY7ZoPZ2ZDdtPHfOz3Z28y8x5vvVavZ&#10;9+KIY+wCaciWCgRSE2xHrYaP9/WiABGTIWv6QKjhFyOs6uurypQ2nGiHx31qBYdQLI0Gl9JQShkb&#10;h97EZRiQWPsOozeJ17GVdjQnDve9vFPqXnrTEX9wZsBXh83PfvIatusi2/jx6+Vz18RpG3L/tnFe&#10;69ub+fkJRMI5/ZvhjM/oUDPTIUxko+g1cJGkYZEplYE46+ox59uBp7woHkDWlbzsUP8BAAD//wMA&#10;UEsBAi0AFAAGAAgAAAAhALaDOJL+AAAA4QEAABMAAAAAAAAAAAAAAAAAAAAAAFtDb250ZW50X1R5&#10;cGVzXS54bWxQSwECLQAUAAYACAAAACEAOP0h/9YAAACUAQAACwAAAAAAAAAAAAAAAAAvAQAAX3Jl&#10;bHMvLnJlbHNQSwECLQAUAAYACAAAACEAiRZWrWMCAADRBAAADgAAAAAAAAAAAAAAAAAuAgAAZHJz&#10;L2Uyb0RvYy54bWxQSwECLQAUAAYACAAAACEAwRsk9uAAAAALAQAADwAAAAAAAAAAAAAAAAC9BAAA&#10;ZHJzL2Rvd25yZXYueG1sUEsFBgAAAAAEAAQA8wAAAMoFAAAAAA==&#10;" filled="f" strokecolor="windowText" strokeweight="1pt">
                <v:path arrowok="t"/>
                <w10:wrap anchorx="margin"/>
              </v:rect>
            </w:pict>
          </mc:Fallback>
        </mc:AlternateContent>
      </w:r>
      <w:bookmarkEnd w:id="198"/>
    </w:p>
    <w:p w14:paraId="580EA9DD" w14:textId="501DDD4E" w:rsidR="00D4074E" w:rsidRPr="00796A6B" w:rsidRDefault="00796A6B" w:rsidP="00796A6B">
      <w:pPr>
        <w:spacing w:line="360" w:lineRule="auto"/>
        <w:rPr>
          <w:rFonts w:ascii="Arial" w:hAnsi="Arial" w:cs="Arial"/>
          <w:sz w:val="26"/>
          <w:szCs w:val="26"/>
        </w:rPr>
      </w:pPr>
      <w:r w:rsidRPr="00796A6B">
        <w:rPr>
          <w:rFonts w:ascii="Arial" w:hAnsi="Arial" w:cs="Arial"/>
          <w:noProof/>
        </w:rPr>
        <w:t>To correctly compare the old and new preformance, new optimised calculations must be conducted with the new OEE values gained. These results can then be put into a compareison table and runchar. Once again for this Exercise (</w:t>
      </w:r>
      <w:r w:rsidRPr="00796A6B">
        <w:rPr>
          <w:rFonts w:ascii="Arial" w:hAnsi="Arial" w:cs="Arial"/>
          <w:b/>
          <w:bCs/>
          <w:noProof/>
        </w:rPr>
        <w:t>PHC10-3 PLUS</w:t>
      </w:r>
      <w:r w:rsidRPr="00796A6B">
        <w:rPr>
          <w:rFonts w:ascii="Arial" w:hAnsi="Arial" w:cs="Arial"/>
          <w:noProof/>
        </w:rPr>
        <w:t xml:space="preserve">) was used. </w:t>
      </w:r>
    </w:p>
    <w:p w14:paraId="45976FB5" w14:textId="42A34571" w:rsidR="00D4074E" w:rsidRPr="005A0C2A" w:rsidRDefault="00E458D4" w:rsidP="00E458D4">
      <w:pPr>
        <w:pStyle w:val="Heading3"/>
        <w:rPr>
          <w:lang w:val="en-US"/>
        </w:rPr>
      </w:pPr>
      <w:bookmarkStart w:id="199" w:name="_Toc135426145"/>
      <w:r w:rsidRPr="00E458D4">
        <w:rPr>
          <w:i/>
          <w:iCs/>
          <w:lang w:val="en-US"/>
        </w:rPr>
        <w:t>6.5.1</w:t>
      </w:r>
      <w:r>
        <w:rPr>
          <w:lang w:val="en-US"/>
        </w:rPr>
        <w:t xml:space="preserve">   </w:t>
      </w:r>
      <w:r w:rsidR="00D4074E" w:rsidRPr="005A0C2A">
        <w:rPr>
          <w:lang w:val="en-US"/>
        </w:rPr>
        <w:t>Availability Calculation</w:t>
      </w:r>
      <w:bookmarkEnd w:id="199"/>
      <w:r w:rsidR="00D4074E" w:rsidRPr="005A0C2A">
        <w:rPr>
          <w:lang w:val="en-US"/>
        </w:rPr>
        <w:t xml:space="preserve"> </w:t>
      </w:r>
    </w:p>
    <w:p w14:paraId="5DA54639" w14:textId="77777777" w:rsidR="00D4074E" w:rsidRPr="005A0C2A" w:rsidRDefault="00D4074E" w:rsidP="0045466F">
      <w:pPr>
        <w:spacing w:line="360" w:lineRule="auto"/>
        <w:rPr>
          <w:rFonts w:ascii="Arial" w:hAnsi="Arial" w:cs="Arial"/>
          <w:lang w:val="en-US"/>
        </w:rPr>
      </w:pPr>
    </w:p>
    <w:p w14:paraId="2883DFE3" w14:textId="79B97B33" w:rsidR="00D4074E" w:rsidRPr="005A0C2A" w:rsidRDefault="00D4074E" w:rsidP="0045466F">
      <w:pPr>
        <w:spacing w:line="360" w:lineRule="auto"/>
        <w:rPr>
          <w:rFonts w:ascii="Arial" w:eastAsiaTheme="minorEastAsia" w:hAnsi="Arial" w:cs="Arial"/>
        </w:rPr>
      </w:pPr>
      <m:oMathPara>
        <m:oMathParaPr>
          <m:jc m:val="center"/>
        </m:oMathParaPr>
        <m:oMath>
          <m:r>
            <w:rPr>
              <w:rFonts w:ascii="Cambria Math" w:hAnsi="Cambria Math" w:cs="Arial"/>
            </w:rPr>
            <m:t>AVAILABILITY=</m:t>
          </m:r>
          <m:f>
            <m:fPr>
              <m:ctrlPr>
                <w:rPr>
                  <w:rFonts w:ascii="Cambria Math" w:hAnsi="Cambria Math" w:cs="Arial"/>
                  <w:i/>
                </w:rPr>
              </m:ctrlPr>
            </m:fPr>
            <m:num>
              <m:r>
                <w:rPr>
                  <w:rFonts w:ascii="Cambria Math" w:hAnsi="Cambria Math" w:cs="Arial"/>
                </w:rPr>
                <m:t>Operating Time</m:t>
              </m:r>
            </m:num>
            <m:den>
              <m:r>
                <w:rPr>
                  <w:rFonts w:ascii="Cambria Math" w:hAnsi="Cambria Math" w:cs="Arial"/>
                </w:rPr>
                <m:t>Planned Production Time</m:t>
              </m:r>
            </m:den>
          </m:f>
          <m:r>
            <w:rPr>
              <w:rFonts w:ascii="Cambria Math" w:hAnsi="Cambria Math" w:cs="Arial"/>
            </w:rPr>
            <m:t xml:space="preserve"> x 100</m:t>
          </m:r>
        </m:oMath>
      </m:oMathPara>
    </w:p>
    <w:p w14:paraId="6630BF82" w14:textId="578794D2" w:rsidR="00D4074E" w:rsidRPr="005A0C2A" w:rsidRDefault="00D4074E" w:rsidP="0045466F">
      <w:pPr>
        <w:spacing w:line="360" w:lineRule="auto"/>
        <w:rPr>
          <w:rFonts w:ascii="Arial" w:eastAsiaTheme="minorEastAsia" w:hAnsi="Arial" w:cs="Arial"/>
        </w:rPr>
      </w:pPr>
      <m:oMathPara>
        <m:oMathParaPr>
          <m:jc m:val="center"/>
        </m:oMathParaPr>
        <m:oMath>
          <m:r>
            <w:rPr>
              <w:rFonts w:ascii="Cambria Math" w:eastAsiaTheme="minorEastAsia" w:hAnsi="Cambria Math" w:cs="Arial"/>
            </w:rPr>
            <m:t>A=</m:t>
          </m:r>
          <m:f>
            <m:fPr>
              <m:ctrlPr>
                <w:rPr>
                  <w:rFonts w:ascii="Cambria Math" w:eastAsiaTheme="minorEastAsia" w:hAnsi="Cambria Math" w:cs="Arial"/>
                  <w:i/>
                </w:rPr>
              </m:ctrlPr>
            </m:fPr>
            <m:num>
              <m:r>
                <w:rPr>
                  <w:rFonts w:ascii="Cambria Math" w:eastAsiaTheme="minorEastAsia" w:hAnsi="Cambria Math" w:cs="Arial"/>
                </w:rPr>
                <m:t>14.95</m:t>
              </m:r>
            </m:num>
            <m:den>
              <m:r>
                <w:rPr>
                  <w:rFonts w:ascii="Cambria Math" w:eastAsiaTheme="minorEastAsia" w:hAnsi="Cambria Math" w:cs="Arial"/>
                </w:rPr>
                <m:t>1</m:t>
              </m:r>
              <m:r>
                <w:rPr>
                  <w:rFonts w:ascii="Cambria Math" w:eastAsiaTheme="minorEastAsia" w:hAnsi="Cambria Math" w:cs="Arial"/>
                </w:rPr>
                <m:t>5.67</m:t>
              </m:r>
            </m:den>
          </m:f>
        </m:oMath>
      </m:oMathPara>
    </w:p>
    <w:p w14:paraId="772FD955" w14:textId="3A54177C" w:rsidR="00D4074E" w:rsidRPr="005A0C2A" w:rsidRDefault="00D4074E" w:rsidP="0045466F">
      <w:pPr>
        <w:spacing w:line="360" w:lineRule="auto"/>
        <w:rPr>
          <w:rFonts w:ascii="Arial" w:eastAsiaTheme="minorEastAsia" w:hAnsi="Arial" w:cs="Arial"/>
        </w:rPr>
      </w:pPr>
      <m:oMathPara>
        <m:oMathParaPr>
          <m:jc m:val="center"/>
        </m:oMathParaPr>
        <m:oMath>
          <m:r>
            <w:rPr>
              <w:rFonts w:ascii="Cambria Math" w:eastAsiaTheme="minorEastAsia" w:hAnsi="Cambria Math" w:cs="Arial"/>
            </w:rPr>
            <m:t>A=</m:t>
          </m:r>
          <m:r>
            <w:rPr>
              <w:rFonts w:ascii="Cambria Math" w:eastAsiaTheme="minorEastAsia" w:hAnsi="Cambria Math" w:cs="Arial"/>
            </w:rPr>
            <m:t>95</m:t>
          </m:r>
          <m:r>
            <w:rPr>
              <w:rFonts w:ascii="Cambria Math" w:eastAsiaTheme="minorEastAsia" w:hAnsi="Cambria Math" w:cs="Arial"/>
            </w:rPr>
            <m:t>.</m:t>
          </m:r>
          <m:r>
            <w:rPr>
              <w:rFonts w:ascii="Cambria Math" w:eastAsiaTheme="minorEastAsia" w:hAnsi="Cambria Math" w:cs="Arial"/>
            </w:rPr>
            <m:t>4</m:t>
          </m:r>
          <m:r>
            <w:rPr>
              <w:rFonts w:ascii="Cambria Math" w:eastAsiaTheme="minorEastAsia" w:hAnsi="Cambria Math" w:cs="Arial"/>
            </w:rPr>
            <m:t>%</m:t>
          </m:r>
        </m:oMath>
      </m:oMathPara>
    </w:p>
    <w:p w14:paraId="01B17C6E" w14:textId="15BF006F" w:rsidR="00D4074E" w:rsidRPr="005A0C2A" w:rsidRDefault="00E458D4" w:rsidP="00E458D4">
      <w:pPr>
        <w:pStyle w:val="Heading3"/>
        <w:rPr>
          <w:rFonts w:eastAsiaTheme="minorEastAsia"/>
        </w:rPr>
      </w:pPr>
      <w:bookmarkStart w:id="200" w:name="_Toc135426146"/>
      <w:r w:rsidRPr="00E458D4">
        <w:rPr>
          <w:rFonts w:eastAsiaTheme="minorEastAsia"/>
          <w:i/>
          <w:iCs/>
        </w:rPr>
        <w:t>6.5.2</w:t>
      </w:r>
      <w:r>
        <w:rPr>
          <w:rFonts w:eastAsiaTheme="minorEastAsia"/>
        </w:rPr>
        <w:t xml:space="preserve">   </w:t>
      </w:r>
      <w:r w:rsidR="00D4074E" w:rsidRPr="005A0C2A">
        <w:rPr>
          <w:rFonts w:eastAsiaTheme="minorEastAsia"/>
        </w:rPr>
        <w:t>Performance Calculation</w:t>
      </w:r>
      <w:bookmarkEnd w:id="200"/>
    </w:p>
    <w:p w14:paraId="10FF46D4" w14:textId="77777777" w:rsidR="00D4074E" w:rsidRPr="005A0C2A" w:rsidRDefault="00D4074E" w:rsidP="0045466F">
      <w:pPr>
        <w:spacing w:line="360" w:lineRule="auto"/>
        <w:rPr>
          <w:rFonts w:ascii="Arial" w:hAnsi="Arial" w:cs="Arial"/>
        </w:rPr>
      </w:pPr>
    </w:p>
    <w:p w14:paraId="2C4CF5B5" w14:textId="4CE9384D" w:rsidR="00D4074E" w:rsidRPr="005A0C2A" w:rsidRDefault="00D4074E" w:rsidP="0045466F">
      <w:pPr>
        <w:spacing w:line="360" w:lineRule="auto"/>
        <w:rPr>
          <w:rFonts w:ascii="Arial" w:eastAsiaTheme="minorEastAsia" w:hAnsi="Arial" w:cs="Arial"/>
        </w:rPr>
      </w:pPr>
      <m:oMathPara>
        <m:oMath>
          <m:r>
            <w:rPr>
              <w:rFonts w:ascii="Cambria Math" w:eastAsiaTheme="minorEastAsia" w:hAnsi="Cambria Math" w:cs="Arial"/>
            </w:rPr>
            <m:t>PREFORMANCE=</m:t>
          </m:r>
          <m:f>
            <m:fPr>
              <m:ctrlPr>
                <w:rPr>
                  <w:rFonts w:ascii="Cambria Math" w:eastAsiaTheme="minorEastAsia" w:hAnsi="Cambria Math" w:cs="Arial"/>
                  <w:i/>
                  <w:sz w:val="24"/>
                  <w:szCs w:val="24"/>
                </w:rPr>
              </m:ctrlPr>
            </m:fPr>
            <m:num>
              <w:bookmarkStart w:id="201" w:name="_Hlk135134644"/>
              <m:r>
                <w:rPr>
                  <w:rFonts w:ascii="Cambria Math" w:eastAsiaTheme="minorEastAsia" w:hAnsi="Cambria Math" w:cs="Arial"/>
                </w:rPr>
                <m:t>(Ideal Speed x Boards Produced)</m:t>
              </m:r>
              <w:bookmarkEnd w:id="201"/>
            </m:num>
            <m:den>
              <w:bookmarkStart w:id="202" w:name="_Hlk135134692"/>
              <m:r>
                <w:rPr>
                  <w:rFonts w:ascii="Cambria Math" w:eastAsiaTheme="minorEastAsia" w:hAnsi="Cambria Math" w:cs="Arial"/>
                </w:rPr>
                <m:t>(</m:t>
              </m:r>
              <m:r>
                <w:rPr>
                  <w:rFonts w:ascii="Cambria Math" w:eastAsiaTheme="minorEastAsia" w:hAnsi="Cambria Math" w:cs="Arial"/>
                </w:rPr>
                <m:t>Run Time</m:t>
              </m:r>
              <m:r>
                <w:rPr>
                  <w:rFonts w:ascii="Cambria Math" w:eastAsiaTheme="minorEastAsia" w:hAnsi="Cambria Math" w:cs="Arial"/>
                </w:rPr>
                <m:t>)</m:t>
              </m:r>
              <w:bookmarkEnd w:id="202"/>
              <m:r>
                <w:rPr>
                  <w:rFonts w:ascii="Cambria Math" w:eastAsiaTheme="minorEastAsia" w:hAnsi="Cambria Math" w:cs="Arial"/>
                </w:rPr>
                <m:t xml:space="preserve"> </m:t>
              </m:r>
            </m:den>
          </m:f>
          <m:r>
            <w:rPr>
              <w:rFonts w:ascii="Cambria Math" w:eastAsiaTheme="minorEastAsia" w:hAnsi="Cambria Math" w:cs="Arial"/>
            </w:rPr>
            <m:t xml:space="preserve"> x 100%</m:t>
          </m:r>
        </m:oMath>
      </m:oMathPara>
    </w:p>
    <w:p w14:paraId="1F7ADE33" w14:textId="4EE81DE8" w:rsidR="00D4074E" w:rsidRPr="005A0C2A" w:rsidRDefault="00D4074E" w:rsidP="0045466F">
      <w:pPr>
        <w:spacing w:line="360" w:lineRule="auto"/>
        <w:rPr>
          <w:rFonts w:ascii="Arial" w:eastAsiaTheme="minorEastAsia" w:hAnsi="Arial" w:cs="Arial"/>
        </w:rPr>
      </w:pPr>
      <m:oMathPara>
        <m:oMath>
          <m:r>
            <w:rPr>
              <w:rFonts w:ascii="Cambria Math" w:eastAsiaTheme="minorEastAsia" w:hAnsi="Cambria Math" w:cs="Arial"/>
            </w:rPr>
            <m:t>P=</m:t>
          </m:r>
          <m:f>
            <m:fPr>
              <m:ctrlPr>
                <w:rPr>
                  <w:rFonts w:ascii="Cambria Math" w:eastAsiaTheme="minorEastAsia" w:hAnsi="Cambria Math" w:cs="Arial"/>
                  <w:i/>
                  <w:sz w:val="24"/>
                  <w:szCs w:val="24"/>
                </w:rPr>
              </m:ctrlPr>
            </m:fPr>
            <m:num>
              <m:r>
                <w:rPr>
                  <w:rFonts w:ascii="Cambria Math" w:eastAsiaTheme="minorEastAsia" w:hAnsi="Cambria Math" w:cs="Arial"/>
                </w:rPr>
                <m:t>(</m:t>
              </m:r>
              <m:r>
                <w:rPr>
                  <w:rFonts w:ascii="Cambria Math" w:eastAsiaTheme="minorEastAsia" w:hAnsi="Cambria Math" w:cs="Arial"/>
                </w:rPr>
                <m:t>0.027647222hrs</m:t>
              </m:r>
              <m:r>
                <w:rPr>
                  <w:rFonts w:ascii="Cambria Math" w:eastAsiaTheme="minorEastAsia" w:hAnsi="Cambria Math" w:cs="Arial"/>
                </w:rPr>
                <m:t xml:space="preserve"> x </m:t>
              </m:r>
              <m:r>
                <w:rPr>
                  <w:rFonts w:ascii="Cambria Math" w:eastAsiaTheme="minorEastAsia" w:hAnsi="Cambria Math" w:cs="Arial"/>
                </w:rPr>
                <m:t>456</m:t>
              </m:r>
              <m:r>
                <w:rPr>
                  <w:rFonts w:ascii="Cambria Math" w:eastAsiaTheme="minorEastAsia" w:hAnsi="Cambria Math" w:cs="Arial"/>
                </w:rPr>
                <m:t>)</m:t>
              </m:r>
            </m:num>
            <m:den>
              <m:r>
                <w:rPr>
                  <w:rFonts w:ascii="Cambria Math" w:eastAsiaTheme="minorEastAsia" w:hAnsi="Cambria Math" w:cs="Arial"/>
                </w:rPr>
                <m:t>(</m:t>
              </m:r>
              <m:r>
                <w:rPr>
                  <w:rFonts w:ascii="Cambria Math" w:eastAsiaTheme="minorEastAsia" w:hAnsi="Cambria Math" w:cs="Arial"/>
                </w:rPr>
                <m:t>14.9</m:t>
              </m:r>
              <m:r>
                <w:rPr>
                  <w:rFonts w:ascii="Cambria Math" w:eastAsiaTheme="minorEastAsia" w:hAnsi="Cambria Math" w:cs="Arial"/>
                </w:rPr>
                <m:t>5</m:t>
              </m:r>
              <m:r>
                <w:rPr>
                  <w:rFonts w:ascii="Cambria Math" w:eastAsiaTheme="minorEastAsia" w:hAnsi="Cambria Math" w:cs="Arial"/>
                </w:rPr>
                <m:t>hrs</m:t>
              </m:r>
              <m:r>
                <w:rPr>
                  <w:rFonts w:ascii="Cambria Math" w:eastAsiaTheme="minorEastAsia" w:hAnsi="Cambria Math" w:cs="Arial"/>
                </w:rPr>
                <m:t>)</m:t>
              </m:r>
            </m:den>
          </m:f>
          <m:r>
            <w:rPr>
              <w:rFonts w:ascii="Cambria Math" w:eastAsiaTheme="minorEastAsia" w:hAnsi="Cambria Math" w:cs="Arial"/>
            </w:rPr>
            <m:t xml:space="preserve"> </m:t>
          </m:r>
          <m:r>
            <w:rPr>
              <w:rFonts w:ascii="Cambria Math" w:eastAsiaTheme="minorEastAsia" w:hAnsi="Cambria Math" w:cs="Arial"/>
            </w:rPr>
            <m:t>x 100</m:t>
          </m:r>
        </m:oMath>
      </m:oMathPara>
    </w:p>
    <w:p w14:paraId="47AAFBE8" w14:textId="772DF485" w:rsidR="00D4074E" w:rsidRPr="005A0C2A" w:rsidRDefault="00D4074E" w:rsidP="0045466F">
      <w:pPr>
        <w:spacing w:line="360" w:lineRule="auto"/>
        <w:rPr>
          <w:rFonts w:ascii="Arial" w:eastAsiaTheme="minorEastAsia" w:hAnsi="Arial" w:cs="Arial"/>
        </w:rPr>
      </w:pPr>
      <m:oMathPara>
        <m:oMath>
          <m:r>
            <w:rPr>
              <w:rFonts w:ascii="Cambria Math" w:eastAsiaTheme="minorEastAsia" w:hAnsi="Cambria Math" w:cs="Arial"/>
            </w:rPr>
            <m:t>P=</m:t>
          </m:r>
          <m:r>
            <w:rPr>
              <w:rFonts w:ascii="Cambria Math" w:eastAsiaTheme="minorEastAsia" w:hAnsi="Cambria Math" w:cs="Arial"/>
            </w:rPr>
            <m:t>84.3</m:t>
          </m:r>
          <m:r>
            <w:rPr>
              <w:rFonts w:ascii="Cambria Math" w:eastAsiaTheme="minorEastAsia" w:hAnsi="Cambria Math" w:cs="Arial"/>
            </w:rPr>
            <m:t>%</m:t>
          </m:r>
          <m:r>
            <w:rPr>
              <w:rFonts w:ascii="Cambria Math" w:eastAsiaTheme="minorEastAsia" w:hAnsi="Cambria Math" w:cs="Arial"/>
            </w:rPr>
            <m:t xml:space="preserve"> </m:t>
          </m:r>
        </m:oMath>
      </m:oMathPara>
    </w:p>
    <w:p w14:paraId="058EC1A9" w14:textId="331DE251" w:rsidR="00D4074E" w:rsidRPr="005A0C2A" w:rsidRDefault="00E458D4" w:rsidP="00E458D4">
      <w:pPr>
        <w:pStyle w:val="Heading3"/>
        <w:spacing w:line="360" w:lineRule="auto"/>
        <w:rPr>
          <w:rFonts w:eastAsiaTheme="minorEastAsia"/>
        </w:rPr>
      </w:pPr>
      <w:bookmarkStart w:id="203" w:name="_Toc135426147"/>
      <w:r w:rsidRPr="00E458D4">
        <w:rPr>
          <w:rFonts w:eastAsiaTheme="minorEastAsia"/>
          <w:i/>
          <w:iCs/>
        </w:rPr>
        <w:t xml:space="preserve">6.5.3   </w:t>
      </w:r>
      <w:r w:rsidR="00D4074E" w:rsidRPr="005A0C2A">
        <w:rPr>
          <w:rFonts w:eastAsiaTheme="minorEastAsia"/>
        </w:rPr>
        <w:t>Quality Calculation</w:t>
      </w:r>
      <w:bookmarkEnd w:id="203"/>
    </w:p>
    <w:p w14:paraId="50A823B8" w14:textId="77777777" w:rsidR="00D4074E" w:rsidRPr="005A0C2A" w:rsidRDefault="00D4074E" w:rsidP="0045466F">
      <w:pPr>
        <w:spacing w:line="360" w:lineRule="auto"/>
        <w:rPr>
          <w:rFonts w:ascii="Arial" w:hAnsi="Arial" w:cs="Arial"/>
        </w:rPr>
      </w:pPr>
    </w:p>
    <w:p w14:paraId="5D6F33F1" w14:textId="77777777" w:rsidR="00D4074E" w:rsidRPr="005A0C2A" w:rsidRDefault="00D4074E" w:rsidP="0045466F">
      <w:pPr>
        <w:spacing w:line="360" w:lineRule="auto"/>
        <w:rPr>
          <w:rFonts w:ascii="Arial" w:eastAsiaTheme="minorEastAsia" w:hAnsi="Arial" w:cs="Arial"/>
        </w:rPr>
      </w:pPr>
      <m:oMathPara>
        <m:oMath>
          <m:r>
            <w:rPr>
              <w:rFonts w:ascii="Cambria Math" w:eastAsiaTheme="minorEastAsia" w:hAnsi="Cambria Math" w:cs="Arial"/>
            </w:rPr>
            <m:t>QUALITY=</m:t>
          </m:r>
          <m:f>
            <m:fPr>
              <m:ctrlPr>
                <w:rPr>
                  <w:rFonts w:ascii="Cambria Math" w:eastAsiaTheme="minorEastAsia" w:hAnsi="Cambria Math" w:cs="Arial"/>
                  <w:i/>
                </w:rPr>
              </m:ctrlPr>
            </m:fPr>
            <m:num>
              <m:r>
                <w:rPr>
                  <w:rFonts w:ascii="Cambria Math" w:eastAsiaTheme="minorEastAsia" w:hAnsi="Cambria Math" w:cs="Arial"/>
                </w:rPr>
                <m:t>Acceptable Boards</m:t>
              </m:r>
            </m:num>
            <m:den>
              <m:r>
                <w:rPr>
                  <w:rFonts w:ascii="Cambria Math" w:eastAsiaTheme="minorEastAsia" w:hAnsi="Cambria Math" w:cs="Arial"/>
                </w:rPr>
                <m:t>Total  Boards (Acceptable+Scrap)</m:t>
              </m:r>
            </m:den>
          </m:f>
          <m:r>
            <w:rPr>
              <w:rFonts w:ascii="Cambria Math" w:eastAsiaTheme="minorEastAsia" w:hAnsi="Cambria Math" w:cs="Arial"/>
            </w:rPr>
            <m:t xml:space="preserve"> x 100%</m:t>
          </m:r>
        </m:oMath>
      </m:oMathPara>
    </w:p>
    <w:p w14:paraId="0E288630" w14:textId="64459AF1" w:rsidR="00D4074E" w:rsidRPr="005A0C2A" w:rsidRDefault="00D4074E" w:rsidP="0045466F">
      <w:pPr>
        <w:spacing w:line="360" w:lineRule="auto"/>
        <w:rPr>
          <w:rFonts w:ascii="Arial" w:eastAsiaTheme="minorEastAsia" w:hAnsi="Arial" w:cs="Arial"/>
        </w:rPr>
      </w:pPr>
      <m:oMathPara>
        <m:oMath>
          <m:r>
            <w:rPr>
              <w:rFonts w:ascii="Cambria Math" w:eastAsiaTheme="minorEastAsia" w:hAnsi="Cambria Math" w:cs="Arial"/>
            </w:rPr>
            <m:t>Q=</m:t>
          </m:r>
          <m:f>
            <m:fPr>
              <m:ctrlPr>
                <w:rPr>
                  <w:rFonts w:ascii="Cambria Math" w:eastAsiaTheme="minorEastAsia" w:hAnsi="Cambria Math" w:cs="Arial"/>
                  <w:i/>
                </w:rPr>
              </m:ctrlPr>
            </m:fPr>
            <m:num>
              <m:r>
                <w:rPr>
                  <w:rFonts w:ascii="Cambria Math" w:eastAsiaTheme="minorEastAsia" w:hAnsi="Cambria Math" w:cs="Arial"/>
                </w:rPr>
                <m:t>4</m:t>
              </m:r>
              <m:r>
                <w:rPr>
                  <w:rFonts w:ascii="Cambria Math" w:eastAsiaTheme="minorEastAsia" w:hAnsi="Cambria Math" w:cs="Arial"/>
                </w:rPr>
                <m:t>41</m:t>
              </m:r>
            </m:num>
            <m:den>
              <m:r>
                <w:rPr>
                  <w:rFonts w:ascii="Cambria Math" w:eastAsiaTheme="minorEastAsia" w:hAnsi="Cambria Math" w:cs="Arial"/>
                </w:rPr>
                <m:t>456</m:t>
              </m:r>
            </m:den>
          </m:f>
          <m:r>
            <w:rPr>
              <w:rFonts w:ascii="Cambria Math" w:eastAsiaTheme="minorEastAsia" w:hAnsi="Cambria Math" w:cs="Arial"/>
            </w:rPr>
            <m:t xml:space="preserve"> x 100</m:t>
          </m:r>
        </m:oMath>
      </m:oMathPara>
    </w:p>
    <w:p w14:paraId="43B0868D" w14:textId="69B5344A" w:rsidR="00D4074E" w:rsidRPr="005A0C2A" w:rsidRDefault="00D4074E" w:rsidP="0045466F">
      <w:pPr>
        <w:spacing w:line="360" w:lineRule="auto"/>
        <w:rPr>
          <w:rFonts w:ascii="Arial" w:eastAsiaTheme="minorEastAsia" w:hAnsi="Arial" w:cs="Arial"/>
        </w:rPr>
      </w:pPr>
      <m:oMathPara>
        <m:oMath>
          <m:r>
            <w:rPr>
              <w:rFonts w:ascii="Cambria Math" w:eastAsiaTheme="minorEastAsia" w:hAnsi="Cambria Math" w:cs="Arial"/>
            </w:rPr>
            <m:t>Q=</m:t>
          </m:r>
          <m:r>
            <w:rPr>
              <w:rFonts w:ascii="Cambria Math" w:eastAsiaTheme="minorEastAsia" w:hAnsi="Cambria Math" w:cs="Arial"/>
            </w:rPr>
            <m:t>96.7%</m:t>
          </m:r>
        </m:oMath>
      </m:oMathPara>
    </w:p>
    <w:p w14:paraId="6626A204" w14:textId="7C6AF36D" w:rsidR="00D4074E" w:rsidRPr="005A0C2A" w:rsidRDefault="00E458D4" w:rsidP="00E458D4">
      <w:pPr>
        <w:pStyle w:val="Heading3"/>
        <w:spacing w:line="360" w:lineRule="auto"/>
        <w:rPr>
          <w:rFonts w:eastAsiaTheme="minorEastAsia"/>
        </w:rPr>
      </w:pPr>
      <w:bookmarkStart w:id="204" w:name="_Toc135426148"/>
      <w:r w:rsidRPr="00E458D4">
        <w:rPr>
          <w:rFonts w:eastAsiaTheme="minorEastAsia"/>
          <w:i/>
          <w:iCs/>
        </w:rPr>
        <w:t>6.5.4</w:t>
      </w:r>
      <w:r>
        <w:rPr>
          <w:rFonts w:eastAsiaTheme="minorEastAsia"/>
        </w:rPr>
        <w:t xml:space="preserve">   </w:t>
      </w:r>
      <w:r w:rsidR="00D4074E" w:rsidRPr="005A0C2A">
        <w:rPr>
          <w:rFonts w:eastAsiaTheme="minorEastAsia"/>
        </w:rPr>
        <w:t>Total OEE Calculation</w:t>
      </w:r>
      <w:bookmarkEnd w:id="204"/>
      <w:r w:rsidR="00D4074E" w:rsidRPr="005A0C2A">
        <w:rPr>
          <w:rFonts w:eastAsiaTheme="minorEastAsia"/>
        </w:rPr>
        <w:t xml:space="preserve"> </w:t>
      </w:r>
    </w:p>
    <w:p w14:paraId="732268A3" w14:textId="77777777" w:rsidR="00D4074E" w:rsidRPr="005A0C2A" w:rsidRDefault="00D4074E" w:rsidP="0045466F">
      <w:pPr>
        <w:spacing w:line="360" w:lineRule="auto"/>
        <w:rPr>
          <w:rFonts w:ascii="Arial" w:eastAsiaTheme="minorEastAsia" w:hAnsi="Arial" w:cs="Arial"/>
        </w:rPr>
      </w:pPr>
    </w:p>
    <w:p w14:paraId="0A1538B8" w14:textId="77777777" w:rsidR="00D4074E" w:rsidRPr="005A0C2A" w:rsidRDefault="00D4074E" w:rsidP="0045466F">
      <w:pPr>
        <w:spacing w:line="360" w:lineRule="auto"/>
        <w:rPr>
          <w:rFonts w:ascii="Arial" w:eastAsiaTheme="minorEastAsia" w:hAnsi="Arial" w:cs="Arial"/>
        </w:rPr>
      </w:pPr>
      <m:oMathPara>
        <m:oMath>
          <m:r>
            <w:rPr>
              <w:rFonts w:ascii="Cambria Math" w:hAnsi="Cambria Math" w:cs="Arial"/>
            </w:rPr>
            <m:t xml:space="preserve">OEE=Avalibility, </m:t>
          </m:r>
          <m:d>
            <m:dPr>
              <m:ctrlPr>
                <w:rPr>
                  <w:rFonts w:ascii="Cambria Math" w:hAnsi="Cambria Math" w:cs="Arial"/>
                  <w:i/>
                </w:rPr>
              </m:ctrlPr>
            </m:dPr>
            <m:e>
              <m:r>
                <w:rPr>
                  <w:rFonts w:ascii="Cambria Math" w:hAnsi="Cambria Math" w:cs="Arial"/>
                </w:rPr>
                <m:t>A</m:t>
              </m:r>
            </m:e>
          </m:d>
          <m:r>
            <w:rPr>
              <w:rFonts w:ascii="Cambria Math" w:hAnsi="Cambria Math" w:cs="Arial"/>
            </w:rPr>
            <m:t xml:space="preserve"> x Preformance,</m:t>
          </m:r>
          <m:d>
            <m:dPr>
              <m:ctrlPr>
                <w:rPr>
                  <w:rFonts w:ascii="Cambria Math" w:hAnsi="Cambria Math" w:cs="Arial"/>
                  <w:i/>
                </w:rPr>
              </m:ctrlPr>
            </m:dPr>
            <m:e>
              <m:r>
                <w:rPr>
                  <w:rFonts w:ascii="Cambria Math" w:hAnsi="Cambria Math" w:cs="Arial"/>
                </w:rPr>
                <m:t>P</m:t>
              </m:r>
            </m:e>
          </m:d>
          <m:r>
            <w:rPr>
              <w:rFonts w:ascii="Cambria Math" w:hAnsi="Cambria Math" w:cs="Arial"/>
            </w:rPr>
            <m:t xml:space="preserve"> x Quality </m:t>
          </m:r>
          <m:r>
            <w:rPr>
              <w:rFonts w:ascii="Cambria Math" w:eastAsiaTheme="minorEastAsia" w:hAnsi="Cambria Math" w:cs="Arial"/>
            </w:rPr>
            <m:t>,(Q)</m:t>
          </m:r>
        </m:oMath>
      </m:oMathPara>
    </w:p>
    <w:p w14:paraId="6B2D95ED" w14:textId="7D884BED" w:rsidR="00D4074E" w:rsidRPr="005A0C2A" w:rsidRDefault="00D4074E" w:rsidP="0045466F">
      <w:pPr>
        <w:spacing w:line="360" w:lineRule="auto"/>
        <w:rPr>
          <w:rFonts w:ascii="Arial" w:eastAsiaTheme="minorEastAsia" w:hAnsi="Arial" w:cs="Arial"/>
        </w:rPr>
      </w:pPr>
      <m:oMathPara>
        <m:oMath>
          <m:r>
            <w:rPr>
              <w:rFonts w:ascii="Cambria Math" w:eastAsiaTheme="minorEastAsia" w:hAnsi="Cambria Math" w:cs="Arial"/>
            </w:rPr>
            <m:t>Optim</m:t>
          </m:r>
          <m:r>
            <w:rPr>
              <w:rFonts w:ascii="Cambria Math" w:eastAsiaTheme="minorEastAsia" w:hAnsi="Cambria Math" w:cs="Arial"/>
            </w:rPr>
            <m:t>ised</m:t>
          </m:r>
          <m:r>
            <w:rPr>
              <w:rFonts w:ascii="Cambria Math" w:eastAsiaTheme="minorEastAsia" w:hAnsi="Cambria Math" w:cs="Arial"/>
            </w:rPr>
            <m:t xml:space="preserve"> OEE= </m:t>
          </m:r>
          <m:r>
            <w:rPr>
              <w:rFonts w:ascii="Cambria Math" w:eastAsiaTheme="minorEastAsia" w:hAnsi="Cambria Math" w:cs="Arial"/>
            </w:rPr>
            <m:t>0.</m:t>
          </m:r>
          <m:r>
            <w:rPr>
              <w:rFonts w:ascii="Cambria Math" w:eastAsiaTheme="minorEastAsia" w:hAnsi="Cambria Math" w:cs="Arial"/>
            </w:rPr>
            <m:t>954</m:t>
          </m:r>
          <m:r>
            <w:rPr>
              <w:rFonts w:ascii="Cambria Math" w:eastAsiaTheme="minorEastAsia" w:hAnsi="Cambria Math" w:cs="Arial"/>
            </w:rPr>
            <m:t xml:space="preserve"> x </m:t>
          </m:r>
          <m:r>
            <w:rPr>
              <w:rFonts w:ascii="Cambria Math" w:eastAsiaTheme="minorEastAsia" w:hAnsi="Cambria Math" w:cs="Arial"/>
            </w:rPr>
            <m:t>0.843</m:t>
          </m:r>
          <m:r>
            <w:rPr>
              <w:rFonts w:ascii="Cambria Math" w:eastAsiaTheme="minorEastAsia" w:hAnsi="Cambria Math" w:cs="Arial"/>
            </w:rPr>
            <m:t xml:space="preserve"> x 0.</m:t>
          </m:r>
          <m:r>
            <w:rPr>
              <w:rFonts w:ascii="Cambria Math" w:eastAsiaTheme="minorEastAsia" w:hAnsi="Cambria Math" w:cs="Arial"/>
            </w:rPr>
            <m:t>967</m:t>
          </m:r>
        </m:oMath>
      </m:oMathPara>
    </w:p>
    <w:p w14:paraId="3D1C1C09" w14:textId="6E34D598" w:rsidR="00876D68" w:rsidRPr="005A0C2A" w:rsidRDefault="0045466F" w:rsidP="00E66F42">
      <w:pPr>
        <w:spacing w:line="360" w:lineRule="auto"/>
        <w:rPr>
          <w:rFonts w:ascii="Arial" w:hAnsi="Arial" w:cs="Arial"/>
        </w:rPr>
      </w:pPr>
      <m:oMathPara>
        <m:oMath>
          <m:r>
            <w:rPr>
              <w:rFonts w:ascii="Cambria Math" w:hAnsi="Cambria Math" w:cs="Arial"/>
            </w:rPr>
            <m:t>Optimised</m:t>
          </m:r>
          <m:r>
            <w:rPr>
              <w:rFonts w:ascii="Cambria Math" w:hAnsi="Cambria Math" w:cs="Arial"/>
            </w:rPr>
            <m:t xml:space="preserve"> OEE=</m:t>
          </m:r>
          <m:r>
            <w:rPr>
              <w:rFonts w:ascii="Cambria Math" w:hAnsi="Cambria Math" w:cs="Arial"/>
            </w:rPr>
            <m:t>77.8</m:t>
          </m:r>
          <m:r>
            <w:rPr>
              <w:rFonts w:ascii="Cambria Math" w:hAnsi="Cambria Math" w:cs="Arial"/>
            </w:rPr>
            <m:t>%</m:t>
          </m:r>
          <m:r>
            <w:rPr>
              <w:rFonts w:ascii="Cambria Math" w:hAnsi="Cambria Math" w:cs="Arial"/>
            </w:rPr>
            <m:t xml:space="preserve"> </m:t>
          </m:r>
        </m:oMath>
      </m:oMathPara>
    </w:p>
    <w:p w14:paraId="384FC22E" w14:textId="7B5765B7" w:rsidR="00E66F42" w:rsidRDefault="00E66F42" w:rsidP="00D82E9E">
      <w:pPr>
        <w:pStyle w:val="Heading2"/>
        <w:spacing w:line="360" w:lineRule="auto"/>
        <w:rPr>
          <w:sz w:val="26"/>
        </w:rPr>
      </w:pPr>
      <w:bookmarkStart w:id="205" w:name="_Toc135426149"/>
      <w:r w:rsidRPr="005A0C2A">
        <w:rPr>
          <w:noProof/>
        </w:rPr>
        <w:lastRenderedPageBreak/>
        <mc:AlternateContent>
          <mc:Choice Requires="wps">
            <w:drawing>
              <wp:anchor distT="0" distB="0" distL="114300" distR="114300" simplePos="0" relativeHeight="251995136" behindDoc="0" locked="0" layoutInCell="1" allowOverlap="1" wp14:anchorId="642546E9" wp14:editId="4B5CEEEE">
                <wp:simplePos x="0" y="0"/>
                <wp:positionH relativeFrom="margin">
                  <wp:align>center</wp:align>
                </wp:positionH>
                <wp:positionV relativeFrom="paragraph">
                  <wp:posOffset>-554990</wp:posOffset>
                </wp:positionV>
                <wp:extent cx="6946900" cy="10088880"/>
                <wp:effectExtent l="0" t="0" r="25400" b="26670"/>
                <wp:wrapNone/>
                <wp:docPr id="26498841" name="Rectangle 264988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59CDE8E" id="Rectangle 26498841" o:spid="_x0000_s1026" style="position:absolute;margin-left:0;margin-top:-43.7pt;width:547pt;height:794.4pt;z-index:2519951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Z5KuQ+AAAAAKAQAADwAAAGRycy9kb3ducmV2&#10;LnhtbEyPQUvDQBCF74L/YRnBW7sbiRpjNkWFQg9SaBXB2zY7ZoPZ2ZDdtPHfOz3pbWbe4833qtXs&#10;e3HEMXaBNGRLBQKpCbajVsP723pRgIjJkDV9INTwgxFW9eVFZUobTrTD4z61gkMolkaDS2kopYyN&#10;Q2/iMgxIrH2F0ZvE69hKO5oTh/te3ih1J73piD84M+CLw+Z7P3kN23WRbfz4+fyxa+K0Dbl/3Tiv&#10;9fXV/PQIIuGc/sxwxmd0qJnpECayUfQauEjSsCjucxBnWT3kfDrwdKuyHGRdyf8V6l8AAAD//wMA&#10;UEsBAi0AFAAGAAgAAAAhALaDOJL+AAAA4QEAABMAAAAAAAAAAAAAAAAAAAAAAFtDb250ZW50X1R5&#10;cGVzXS54bWxQSwECLQAUAAYACAAAACEAOP0h/9YAAACUAQAACwAAAAAAAAAAAAAAAAAvAQAAX3Jl&#10;bHMvLnJlbHNQSwECLQAUAAYACAAAACEAiRZWrWMCAADRBAAADgAAAAAAAAAAAAAAAAAuAgAAZHJz&#10;L2Uyb0RvYy54bWxQSwECLQAUAAYACAAAACEAZ5KuQ+AAAAAKAQAADwAAAAAAAAAAAAAAAAC9BAAA&#10;ZHJzL2Rvd25yZXYueG1sUEsFBgAAAAAEAAQA8wAAAMoFAAAAAA==&#10;" filled="f" strokecolor="windowText" strokeweight="1pt">
                <v:path arrowok="t"/>
                <w10:wrap anchorx="margin"/>
              </v:rect>
            </w:pict>
          </mc:Fallback>
        </mc:AlternateContent>
      </w:r>
      <w:r w:rsidR="00D82E9E">
        <w:t xml:space="preserve">6.6   </w:t>
      </w:r>
      <w:r w:rsidR="00876D68" w:rsidRPr="005A0C2A">
        <w:rPr>
          <w:sz w:val="26"/>
        </w:rPr>
        <w:t>Compare</w:t>
      </w:r>
      <w:r w:rsidR="00D82E9E">
        <w:t xml:space="preserve"> Initial and Optimised Data</w:t>
      </w:r>
      <w:bookmarkEnd w:id="205"/>
    </w:p>
    <w:p w14:paraId="2BDC06D9" w14:textId="73FE1D92" w:rsidR="00545CB8" w:rsidRDefault="00545CB8" w:rsidP="00545CB8">
      <w:pPr>
        <w:spacing w:line="360" w:lineRule="auto"/>
      </w:pPr>
      <w:r>
        <w:t>Shown below is a table comparing both the Initial OEE value and the New Optimised OEE value. A clear difference in both values</w:t>
      </w:r>
      <w:r w:rsidR="000804AF">
        <w:t xml:space="preserve">, the Newly optimised values are slightly higher than those taken before changes. Averaging a </w:t>
      </w:r>
      <w:r w:rsidR="00895FE0">
        <w:t>5.03%</w:t>
      </w:r>
      <w:r w:rsidR="000804AF">
        <w:t xml:space="preserve"> percent increase.</w:t>
      </w:r>
    </w:p>
    <w:p w14:paraId="1F473CD0" w14:textId="6F71A36A" w:rsidR="00D82E9E" w:rsidRPr="00AB32DE" w:rsidRDefault="00D82E9E" w:rsidP="00D82E9E">
      <w:pPr>
        <w:pStyle w:val="Heading3"/>
        <w:spacing w:line="360" w:lineRule="auto"/>
      </w:pPr>
      <w:bookmarkStart w:id="206" w:name="_Toc135426150"/>
      <w:r w:rsidRPr="005A0C2A">
        <w:drawing>
          <wp:anchor distT="0" distB="0" distL="114300" distR="114300" simplePos="0" relativeHeight="252041216" behindDoc="0" locked="0" layoutInCell="1" allowOverlap="1" wp14:anchorId="0369C800" wp14:editId="347D41B3">
            <wp:simplePos x="0" y="0"/>
            <wp:positionH relativeFrom="margin">
              <wp:align>right</wp:align>
            </wp:positionH>
            <wp:positionV relativeFrom="paragraph">
              <wp:posOffset>311857</wp:posOffset>
            </wp:positionV>
            <wp:extent cx="5731510" cy="1405890"/>
            <wp:effectExtent l="0" t="0" r="0" b="0"/>
            <wp:wrapSquare wrapText="bothSides"/>
            <wp:docPr id="200071521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113" cstate="print">
                      <a:extLst>
                        <a:ext uri="{28A0092B-C50C-407E-A947-70E740481C1C}">
                          <a14:useLocalDpi xmlns:a14="http://schemas.microsoft.com/office/drawing/2010/main" val="0"/>
                        </a:ext>
                      </a:extLst>
                    </a:blip>
                    <a:srcRect b="14405"/>
                    <a:stretch/>
                  </pic:blipFill>
                  <pic:spPr bwMode="auto">
                    <a:xfrm>
                      <a:off x="0" y="0"/>
                      <a:ext cx="5731510" cy="140610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D82E9E">
        <w:rPr>
          <w:i/>
          <w:iCs/>
        </w:rPr>
        <w:t>6.6.1</w:t>
      </w:r>
      <w:r>
        <w:t xml:space="preserve">   Comparison Table</w:t>
      </w:r>
      <w:bookmarkEnd w:id="206"/>
    </w:p>
    <w:p w14:paraId="7D5FB9A6" w14:textId="0A565636" w:rsidR="00D82E9E" w:rsidRDefault="00BD5D9E" w:rsidP="00BD5D9E">
      <w:pPr>
        <w:pStyle w:val="Caption"/>
      </w:pPr>
      <w:bookmarkStart w:id="207" w:name="_Toc135425297"/>
      <w:r>
        <w:t xml:space="preserve">Table 6. </w:t>
      </w:r>
      <w:r>
        <w:fldChar w:fldCharType="begin"/>
      </w:r>
      <w:r>
        <w:instrText xml:space="preserve"> SEQ Table_6. \* ARABIC </w:instrText>
      </w:r>
      <w:r>
        <w:fldChar w:fldCharType="separate"/>
      </w:r>
      <w:r w:rsidR="00B17B81">
        <w:rPr>
          <w:noProof/>
        </w:rPr>
        <w:t>4</w:t>
      </w:r>
      <w:r>
        <w:fldChar w:fldCharType="end"/>
      </w:r>
      <w:r w:rsidR="00CB1452">
        <w:t xml:space="preserve"> : </w:t>
      </w:r>
      <w:r w:rsidR="008C6858">
        <w:t>Displaying OEE comparison results</w:t>
      </w:r>
      <w:bookmarkEnd w:id="207"/>
      <w:r w:rsidR="008C6858">
        <w:t xml:space="preserve"> </w:t>
      </w:r>
    </w:p>
    <w:p w14:paraId="03E0B3C7" w14:textId="77777777" w:rsidR="00BD5D9E" w:rsidRPr="00BD5D9E" w:rsidRDefault="00BD5D9E" w:rsidP="00BD5D9E"/>
    <w:p w14:paraId="20D48E3B" w14:textId="13404E1B" w:rsidR="000804AF" w:rsidRDefault="00D82E9E" w:rsidP="00D82E9E">
      <w:pPr>
        <w:pStyle w:val="Heading3"/>
        <w:spacing w:line="360" w:lineRule="auto"/>
      </w:pPr>
      <w:bookmarkStart w:id="208" w:name="_Toc135426151"/>
      <w:r w:rsidRPr="00D82E9E">
        <w:rPr>
          <w:i/>
          <w:iCs/>
        </w:rPr>
        <w:t>6.6.2</w:t>
      </w:r>
      <w:r>
        <w:t xml:space="preserve">   Updated Run Chart Results including Optimisation Values</w:t>
      </w:r>
      <w:bookmarkEnd w:id="208"/>
    </w:p>
    <w:p w14:paraId="582EC2B0" w14:textId="77777777" w:rsidR="00B81B47" w:rsidRDefault="00D73BC3" w:rsidP="000804AF">
      <w:pPr>
        <w:spacing w:line="360" w:lineRule="auto"/>
        <w:rPr>
          <w:rFonts w:ascii="Arial" w:hAnsi="Arial" w:cs="Arial"/>
        </w:rPr>
      </w:pPr>
      <w:r w:rsidRPr="000804AF">
        <w:rPr>
          <w:rFonts w:ascii="Arial" w:hAnsi="Arial" w:cs="Arial"/>
          <w:noProof/>
        </w:rPr>
        <w:drawing>
          <wp:anchor distT="0" distB="0" distL="114300" distR="114300" simplePos="0" relativeHeight="251998208" behindDoc="0" locked="0" layoutInCell="1" allowOverlap="1" wp14:anchorId="46FD1E04" wp14:editId="42375111">
            <wp:simplePos x="0" y="0"/>
            <wp:positionH relativeFrom="margin">
              <wp:align>center</wp:align>
            </wp:positionH>
            <wp:positionV relativeFrom="paragraph">
              <wp:posOffset>1493693</wp:posOffset>
            </wp:positionV>
            <wp:extent cx="6512816" cy="3167592"/>
            <wp:effectExtent l="0" t="0" r="2540" b="0"/>
            <wp:wrapNone/>
            <wp:docPr id="50775764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6512816" cy="3167592"/>
                    </a:xfrm>
                    <a:prstGeom prst="rect">
                      <a:avLst/>
                    </a:prstGeom>
                    <a:noFill/>
                  </pic:spPr>
                </pic:pic>
              </a:graphicData>
            </a:graphic>
          </wp:anchor>
        </w:drawing>
      </w:r>
      <w:r w:rsidR="000804AF" w:rsidRPr="000804AF">
        <w:rPr>
          <w:rFonts w:ascii="Arial" w:hAnsi="Arial" w:cs="Arial"/>
        </w:rPr>
        <w:t xml:space="preserve">The new OEE percentage values were then added to the same run chart as before </w:t>
      </w:r>
      <w:r w:rsidR="000804AF">
        <w:rPr>
          <w:rFonts w:ascii="Arial" w:hAnsi="Arial" w:cs="Arial"/>
        </w:rPr>
        <w:t xml:space="preserve">to visualise and see if it had followed a similar trend or if there were any substation changes. It was good to see gain was made and the machine is closer to The OEE world class standards. There </w:t>
      </w:r>
      <w:r w:rsidR="00796A6B">
        <w:rPr>
          <w:rFonts w:ascii="Arial" w:hAnsi="Arial" w:cs="Arial"/>
        </w:rPr>
        <w:t>are</w:t>
      </w:r>
      <w:r w:rsidR="000804AF">
        <w:rPr>
          <w:rFonts w:ascii="Arial" w:hAnsi="Arial" w:cs="Arial"/>
        </w:rPr>
        <w:t xml:space="preserve"> clearly still improvements there</w:t>
      </w:r>
      <w:r w:rsidR="00796A6B">
        <w:rPr>
          <w:rFonts w:ascii="Arial" w:hAnsi="Arial" w:cs="Arial"/>
        </w:rPr>
        <w:t xml:space="preserve"> to be made but is a step into the correct directions regarding machine performance. </w:t>
      </w:r>
    </w:p>
    <w:p w14:paraId="4B6EC3DA" w14:textId="77777777" w:rsidR="00B81B47" w:rsidRDefault="00B81B47" w:rsidP="000804AF">
      <w:pPr>
        <w:spacing w:line="360" w:lineRule="auto"/>
        <w:rPr>
          <w:rFonts w:ascii="Arial" w:hAnsi="Arial" w:cs="Arial"/>
        </w:rPr>
      </w:pPr>
    </w:p>
    <w:p w14:paraId="39B971A4" w14:textId="77777777" w:rsidR="00B81B47" w:rsidRDefault="00B81B47" w:rsidP="000804AF">
      <w:pPr>
        <w:spacing w:line="360" w:lineRule="auto"/>
        <w:rPr>
          <w:rFonts w:ascii="Arial" w:hAnsi="Arial" w:cs="Arial"/>
        </w:rPr>
      </w:pPr>
    </w:p>
    <w:p w14:paraId="0D88C7F7" w14:textId="77777777" w:rsidR="00B81B47" w:rsidRDefault="00B81B47" w:rsidP="000804AF">
      <w:pPr>
        <w:spacing w:line="360" w:lineRule="auto"/>
        <w:rPr>
          <w:rFonts w:ascii="Arial" w:hAnsi="Arial" w:cs="Arial"/>
        </w:rPr>
      </w:pPr>
    </w:p>
    <w:p w14:paraId="703ECCB3" w14:textId="77777777" w:rsidR="00B81B47" w:rsidRDefault="00B81B47" w:rsidP="000804AF">
      <w:pPr>
        <w:spacing w:line="360" w:lineRule="auto"/>
        <w:rPr>
          <w:rFonts w:ascii="Arial" w:hAnsi="Arial" w:cs="Arial"/>
        </w:rPr>
      </w:pPr>
    </w:p>
    <w:p w14:paraId="145375FA" w14:textId="77777777" w:rsidR="00B81B47" w:rsidRDefault="00B81B47" w:rsidP="000804AF">
      <w:pPr>
        <w:spacing w:line="360" w:lineRule="auto"/>
        <w:rPr>
          <w:rFonts w:ascii="Arial" w:hAnsi="Arial" w:cs="Arial"/>
        </w:rPr>
      </w:pPr>
    </w:p>
    <w:p w14:paraId="4C897360" w14:textId="77777777" w:rsidR="00B81B47" w:rsidRDefault="00B81B47" w:rsidP="000804AF">
      <w:pPr>
        <w:spacing w:line="360" w:lineRule="auto"/>
        <w:rPr>
          <w:rFonts w:ascii="Arial" w:hAnsi="Arial" w:cs="Arial"/>
        </w:rPr>
      </w:pPr>
    </w:p>
    <w:p w14:paraId="5F232581" w14:textId="77777777" w:rsidR="00B81B47" w:rsidRDefault="00B81B47" w:rsidP="000804AF">
      <w:pPr>
        <w:spacing w:line="360" w:lineRule="auto"/>
        <w:rPr>
          <w:rFonts w:ascii="Arial" w:hAnsi="Arial" w:cs="Arial"/>
        </w:rPr>
      </w:pPr>
    </w:p>
    <w:p w14:paraId="7C872EB5" w14:textId="77777777" w:rsidR="00B81B47" w:rsidRDefault="00B81B47" w:rsidP="000804AF">
      <w:pPr>
        <w:spacing w:line="360" w:lineRule="auto"/>
        <w:rPr>
          <w:rFonts w:ascii="Arial" w:hAnsi="Arial" w:cs="Arial"/>
        </w:rPr>
      </w:pPr>
    </w:p>
    <w:p w14:paraId="4FBD691A" w14:textId="77777777" w:rsidR="00B81B47" w:rsidRDefault="00B81B47" w:rsidP="000804AF">
      <w:pPr>
        <w:spacing w:line="360" w:lineRule="auto"/>
        <w:rPr>
          <w:rFonts w:ascii="Arial" w:hAnsi="Arial" w:cs="Arial"/>
        </w:rPr>
      </w:pPr>
    </w:p>
    <w:p w14:paraId="364AB01D" w14:textId="77777777" w:rsidR="00B81B47" w:rsidRDefault="00B81B47" w:rsidP="000804AF">
      <w:pPr>
        <w:spacing w:line="360" w:lineRule="auto"/>
        <w:rPr>
          <w:rFonts w:ascii="Arial" w:hAnsi="Arial" w:cs="Arial"/>
        </w:rPr>
      </w:pPr>
    </w:p>
    <w:p w14:paraId="6B8FEFC9" w14:textId="6BB18496" w:rsidR="00F02912" w:rsidRPr="000804AF" w:rsidRDefault="00B81B47" w:rsidP="00B81B47">
      <w:pPr>
        <w:pStyle w:val="Caption"/>
      </w:pPr>
      <w:bookmarkStart w:id="209" w:name="_Toc135425149"/>
      <w:r>
        <w:t xml:space="preserve">Figure 6. </w:t>
      </w:r>
      <w:r>
        <w:fldChar w:fldCharType="begin"/>
      </w:r>
      <w:r>
        <w:instrText xml:space="preserve"> SEQ Figure_6. \* ARABIC </w:instrText>
      </w:r>
      <w:r>
        <w:fldChar w:fldCharType="separate"/>
      </w:r>
      <w:r w:rsidR="00ED0CE6">
        <w:rPr>
          <w:noProof/>
        </w:rPr>
        <w:t>11</w:t>
      </w:r>
      <w:r>
        <w:fldChar w:fldCharType="end"/>
      </w:r>
      <w:r w:rsidR="00CB1452">
        <w:t xml:space="preserve"> : Final Run chart with initial, optimised and World class values</w:t>
      </w:r>
      <w:bookmarkEnd w:id="209"/>
      <w:r w:rsidR="008652B5" w:rsidRPr="000804AF">
        <w:br w:type="page"/>
      </w:r>
    </w:p>
    <w:p w14:paraId="429E66F0" w14:textId="5F408F39" w:rsidR="00F02912" w:rsidRPr="005A0C2A" w:rsidRDefault="00AD2DD3" w:rsidP="00D82E9E">
      <w:pPr>
        <w:pStyle w:val="Heading2"/>
        <w:spacing w:line="360" w:lineRule="auto"/>
      </w:pPr>
      <w:bookmarkStart w:id="210" w:name="_Toc135426152"/>
      <w:r w:rsidRPr="005A0C2A">
        <w:rPr>
          <w:noProof/>
        </w:rPr>
        <w:lastRenderedPageBreak/>
        <mc:AlternateContent>
          <mc:Choice Requires="wps">
            <w:drawing>
              <wp:anchor distT="0" distB="0" distL="114300" distR="114300" simplePos="0" relativeHeight="251757568" behindDoc="0" locked="0" layoutInCell="1" allowOverlap="1" wp14:anchorId="20EF1A29" wp14:editId="3BABE5AF">
                <wp:simplePos x="0" y="0"/>
                <wp:positionH relativeFrom="margin">
                  <wp:align>center</wp:align>
                </wp:positionH>
                <wp:positionV relativeFrom="paragraph">
                  <wp:posOffset>-622571</wp:posOffset>
                </wp:positionV>
                <wp:extent cx="6946900" cy="10088880"/>
                <wp:effectExtent l="0" t="0" r="25400" b="26670"/>
                <wp:wrapNone/>
                <wp:docPr id="375" name="Rectangle 3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20B3E9D" id="Rectangle 375" o:spid="_x0000_s1026" style="position:absolute;margin-left:0;margin-top:-49pt;width:547pt;height:794.4pt;z-index:2517575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gp0M4t4AAAAKAQAADwAAAGRycy9kb3ducmV2&#10;LnhtbEyPQUvDQBCF74L/YRnBW7tbCZLEbIoKhR6k0FYEb9vsmA1mZ0N208Z/7/Skt294jzfvVevZ&#10;9+KMY+wCaVgtFQikJtiOWg3vx80iBxGTIWv6QKjhByOs69ubypQ2XGiP50NqBYdQLI0Gl9JQShkb&#10;h97EZRiQWPsKozeJz7GVdjQXDve9fFDqUXrTEX9wZsBXh833YfIadpt8tfXj58vHvonTLmT+beu8&#10;1vd38/MTiIRz+jPDtT5Xh5o7ncJENopeAw9JGhZFznCVVZExnZiyQuUg60r+n1D/AgAA//8DAFBL&#10;AQItABQABgAIAAAAIQC2gziS/gAAAOEBAAATAAAAAAAAAAAAAAAAAAAAAABbQ29udGVudF9UeXBl&#10;c10ueG1sUEsBAi0AFAAGAAgAAAAhADj9If/WAAAAlAEAAAsAAAAAAAAAAAAAAAAALwEAAF9yZWxz&#10;Ly5yZWxzUEsBAi0AFAAGAAgAAAAhAIkWVq1jAgAA0QQAAA4AAAAAAAAAAAAAAAAALgIAAGRycy9l&#10;Mm9Eb2MueG1sUEsBAi0AFAAGAAgAAAAhAIKdDOLeAAAACgEAAA8AAAAAAAAAAAAAAAAAvQQAAGRy&#10;cy9kb3ducmV2LnhtbFBLBQYAAAAABAAEAPMAAADIBQAAAAA=&#10;" filled="f" strokecolor="windowText" strokeweight="1pt">
                <v:path arrowok="t"/>
                <w10:wrap anchorx="margin"/>
              </v:rect>
            </w:pict>
          </mc:Fallback>
        </mc:AlternateContent>
      </w:r>
      <w:r w:rsidR="00D82E9E">
        <w:t xml:space="preserve">6.7   </w:t>
      </w:r>
      <w:r w:rsidR="00904AFA" w:rsidRPr="005A0C2A">
        <w:t>Implications of changes</w:t>
      </w:r>
      <w:bookmarkEnd w:id="210"/>
      <w:r w:rsidR="00904AFA" w:rsidRPr="005A0C2A">
        <w:t xml:space="preserve"> </w:t>
      </w:r>
    </w:p>
    <w:p w14:paraId="662E2B4E" w14:textId="34619B2A" w:rsidR="00E77201" w:rsidRPr="005A0C2A" w:rsidRDefault="006B4983" w:rsidP="00BD47E6">
      <w:pPr>
        <w:spacing w:line="360" w:lineRule="auto"/>
        <w:rPr>
          <w:rFonts w:ascii="Arial" w:hAnsi="Arial" w:cs="Arial"/>
          <w:lang w:val="en-US"/>
        </w:rPr>
      </w:pPr>
      <w:r w:rsidRPr="005A0C2A">
        <w:rPr>
          <w:rFonts w:ascii="Arial" w:hAnsi="Arial" w:cs="Arial"/>
          <w:lang w:val="en-US"/>
        </w:rPr>
        <w:t>Being aware of i</w:t>
      </w:r>
      <w:r w:rsidR="00E77201" w:rsidRPr="005A0C2A">
        <w:rPr>
          <w:rFonts w:ascii="Arial" w:hAnsi="Arial" w:cs="Arial"/>
          <w:lang w:val="en-US"/>
        </w:rPr>
        <w:t>mplication to a current process is crucial when introducing</w:t>
      </w:r>
      <w:r w:rsidRPr="005A0C2A">
        <w:rPr>
          <w:rFonts w:ascii="Arial" w:hAnsi="Arial" w:cs="Arial"/>
          <w:lang w:val="en-US"/>
        </w:rPr>
        <w:t>/</w:t>
      </w:r>
      <w:r w:rsidR="00E77201" w:rsidRPr="005A0C2A">
        <w:rPr>
          <w:rFonts w:ascii="Arial" w:hAnsi="Arial" w:cs="Arial"/>
          <w:lang w:val="en-US"/>
        </w:rPr>
        <w:t>suggesting new improvement</w:t>
      </w:r>
      <w:r w:rsidR="00615887">
        <w:rPr>
          <w:rFonts w:ascii="Arial" w:hAnsi="Arial" w:cs="Arial"/>
          <w:lang w:val="en-US"/>
        </w:rPr>
        <w:t>s</w:t>
      </w:r>
      <w:r w:rsidR="00E77201" w:rsidRPr="005A0C2A">
        <w:rPr>
          <w:rFonts w:ascii="Arial" w:hAnsi="Arial" w:cs="Arial"/>
          <w:lang w:val="en-US"/>
        </w:rPr>
        <w:t xml:space="preserve"> </w:t>
      </w:r>
      <w:r w:rsidRPr="005A0C2A">
        <w:rPr>
          <w:rFonts w:ascii="Arial" w:hAnsi="Arial" w:cs="Arial"/>
          <w:lang w:val="en-US"/>
        </w:rPr>
        <w:t>to a process</w:t>
      </w:r>
      <w:r w:rsidR="00615887">
        <w:rPr>
          <w:rFonts w:ascii="Arial" w:hAnsi="Arial" w:cs="Arial"/>
          <w:lang w:val="en-US"/>
        </w:rPr>
        <w:t>. As changes</w:t>
      </w:r>
      <w:r w:rsidRPr="005A0C2A">
        <w:rPr>
          <w:rFonts w:ascii="Arial" w:hAnsi="Arial" w:cs="Arial"/>
          <w:lang w:val="en-US"/>
        </w:rPr>
        <w:t xml:space="preserve"> could affect</w:t>
      </w:r>
      <w:r w:rsidR="00E77201" w:rsidRPr="005A0C2A">
        <w:rPr>
          <w:rFonts w:ascii="Arial" w:hAnsi="Arial" w:cs="Arial"/>
          <w:lang w:val="en-US"/>
        </w:rPr>
        <w:t xml:space="preserve"> </w:t>
      </w:r>
      <w:r w:rsidR="00615887">
        <w:rPr>
          <w:rFonts w:ascii="Arial" w:hAnsi="Arial" w:cs="Arial"/>
          <w:lang w:val="en-US"/>
        </w:rPr>
        <w:t>other aspects within the process negatively</w:t>
      </w:r>
      <w:r w:rsidR="00E77201" w:rsidRPr="005A0C2A">
        <w:rPr>
          <w:rFonts w:ascii="Arial" w:hAnsi="Arial" w:cs="Arial"/>
          <w:lang w:val="en-US"/>
        </w:rPr>
        <w:t xml:space="preserve">. Therefore, within this section </w:t>
      </w:r>
      <w:r w:rsidRPr="005A0C2A">
        <w:rPr>
          <w:rFonts w:ascii="Arial" w:hAnsi="Arial" w:cs="Arial"/>
          <w:lang w:val="en-US"/>
        </w:rPr>
        <w:t>the expected</w:t>
      </w:r>
      <w:r w:rsidR="00E77201" w:rsidRPr="005A0C2A">
        <w:rPr>
          <w:rFonts w:ascii="Arial" w:hAnsi="Arial" w:cs="Arial"/>
          <w:lang w:val="en-US"/>
        </w:rPr>
        <w:t xml:space="preserve"> implications </w:t>
      </w:r>
      <w:r w:rsidR="00615887">
        <w:rPr>
          <w:rFonts w:ascii="Arial" w:hAnsi="Arial" w:cs="Arial"/>
          <w:lang w:val="en-US"/>
        </w:rPr>
        <w:t xml:space="preserve">due to the change made are </w:t>
      </w:r>
      <w:r w:rsidR="00A64377" w:rsidRPr="005A0C2A">
        <w:rPr>
          <w:rFonts w:ascii="Arial" w:hAnsi="Arial" w:cs="Arial"/>
          <w:lang w:val="en-US"/>
        </w:rPr>
        <w:t>covered and</w:t>
      </w:r>
      <w:r w:rsidRPr="005A0C2A">
        <w:rPr>
          <w:rFonts w:ascii="Arial" w:hAnsi="Arial" w:cs="Arial"/>
          <w:lang w:val="en-US"/>
        </w:rPr>
        <w:t xml:space="preserve"> analysis </w:t>
      </w:r>
      <w:r w:rsidR="00615887">
        <w:rPr>
          <w:rFonts w:ascii="Arial" w:hAnsi="Arial" w:cs="Arial"/>
          <w:lang w:val="en-US"/>
        </w:rPr>
        <w:t xml:space="preserve">to distinguish if </w:t>
      </w:r>
      <w:r w:rsidR="00E77201" w:rsidRPr="005A0C2A">
        <w:rPr>
          <w:rFonts w:ascii="Arial" w:hAnsi="Arial" w:cs="Arial"/>
          <w:lang w:val="en-US"/>
        </w:rPr>
        <w:t xml:space="preserve">running the machine </w:t>
      </w:r>
      <w:r w:rsidR="00615887">
        <w:rPr>
          <w:rFonts w:ascii="Arial" w:hAnsi="Arial" w:cs="Arial"/>
          <w:lang w:val="en-US"/>
        </w:rPr>
        <w:t xml:space="preserve">using a </w:t>
      </w:r>
      <w:r w:rsidR="00E77201" w:rsidRPr="005A0C2A">
        <w:rPr>
          <w:rFonts w:ascii="Arial" w:hAnsi="Arial" w:cs="Arial"/>
          <w:lang w:val="en-US"/>
        </w:rPr>
        <w:t>single</w:t>
      </w:r>
      <w:r w:rsidR="00A64377" w:rsidRPr="005A0C2A">
        <w:rPr>
          <w:rFonts w:ascii="Arial" w:hAnsi="Arial" w:cs="Arial"/>
          <w:lang w:val="en-US"/>
        </w:rPr>
        <w:t xml:space="preserve"> assembly job </w:t>
      </w:r>
      <w:r w:rsidR="00615887">
        <w:rPr>
          <w:rFonts w:ascii="Arial" w:hAnsi="Arial" w:cs="Arial"/>
          <w:lang w:val="en-US"/>
        </w:rPr>
        <w:t xml:space="preserve">is </w:t>
      </w:r>
      <w:r w:rsidR="00A64377" w:rsidRPr="005A0C2A">
        <w:rPr>
          <w:rFonts w:ascii="Arial" w:hAnsi="Arial" w:cs="Arial"/>
          <w:lang w:val="en-US"/>
        </w:rPr>
        <w:t xml:space="preserve">beneficial with respect to costs and practicality. </w:t>
      </w:r>
    </w:p>
    <w:p w14:paraId="7B02F19D" w14:textId="53C7D0C9" w:rsidR="00855130" w:rsidRDefault="007154B8" w:rsidP="00BD47E6">
      <w:pPr>
        <w:spacing w:line="360" w:lineRule="auto"/>
        <w:rPr>
          <w:rFonts w:ascii="Arial" w:hAnsi="Arial" w:cs="Arial"/>
          <w:lang w:val="en-US"/>
        </w:rPr>
      </w:pPr>
      <w:r w:rsidRPr="005A0C2A">
        <w:rPr>
          <w:rFonts w:ascii="Arial" w:hAnsi="Arial" w:cs="Arial"/>
          <w:lang w:val="en-US"/>
        </w:rPr>
        <w:t>P</w:t>
      </w:r>
      <w:r w:rsidR="00A64377" w:rsidRPr="005A0C2A">
        <w:rPr>
          <w:rFonts w:ascii="Arial" w:hAnsi="Arial" w:cs="Arial"/>
          <w:lang w:val="en-US"/>
        </w:rPr>
        <w:t>rior to this project</w:t>
      </w:r>
      <w:r w:rsidR="00E77201" w:rsidRPr="005A0C2A">
        <w:rPr>
          <w:rFonts w:ascii="Arial" w:hAnsi="Arial" w:cs="Arial"/>
          <w:lang w:val="en-US"/>
        </w:rPr>
        <w:t xml:space="preserve"> the </w:t>
      </w:r>
      <w:r w:rsidR="00A64377" w:rsidRPr="005A0C2A">
        <w:rPr>
          <w:rFonts w:ascii="Arial" w:hAnsi="Arial" w:cs="Arial"/>
          <w:lang w:val="en-US"/>
        </w:rPr>
        <w:t>machine</w:t>
      </w:r>
      <w:r w:rsidR="00E77201" w:rsidRPr="005A0C2A">
        <w:rPr>
          <w:rFonts w:ascii="Arial" w:hAnsi="Arial" w:cs="Arial"/>
          <w:lang w:val="en-US"/>
        </w:rPr>
        <w:t xml:space="preserve"> </w:t>
      </w:r>
      <w:r w:rsidRPr="005A0C2A">
        <w:rPr>
          <w:rFonts w:ascii="Arial" w:hAnsi="Arial" w:cs="Arial"/>
          <w:lang w:val="en-US"/>
        </w:rPr>
        <w:t>w</w:t>
      </w:r>
      <w:r w:rsidR="00615887">
        <w:rPr>
          <w:rFonts w:ascii="Arial" w:hAnsi="Arial" w:cs="Arial"/>
          <w:lang w:val="en-US"/>
        </w:rPr>
        <w:t>ould</w:t>
      </w:r>
      <w:r w:rsidR="00E77201" w:rsidRPr="005A0C2A">
        <w:rPr>
          <w:rFonts w:ascii="Arial" w:hAnsi="Arial" w:cs="Arial"/>
          <w:lang w:val="en-US"/>
        </w:rPr>
        <w:t xml:space="preserve"> </w:t>
      </w:r>
      <w:r w:rsidR="00A64377" w:rsidRPr="005A0C2A">
        <w:rPr>
          <w:rFonts w:ascii="Arial" w:hAnsi="Arial" w:cs="Arial"/>
          <w:lang w:val="en-US"/>
        </w:rPr>
        <w:t>run using</w:t>
      </w:r>
      <w:r w:rsidR="00E77201" w:rsidRPr="005A0C2A">
        <w:rPr>
          <w:rFonts w:ascii="Arial" w:hAnsi="Arial" w:cs="Arial"/>
          <w:lang w:val="en-US"/>
        </w:rPr>
        <w:t xml:space="preserve"> </w:t>
      </w:r>
      <w:r w:rsidR="00615887">
        <w:rPr>
          <w:rFonts w:ascii="Arial" w:hAnsi="Arial" w:cs="Arial"/>
          <w:lang w:val="en-US"/>
        </w:rPr>
        <w:t xml:space="preserve">majority a </w:t>
      </w:r>
      <w:r w:rsidR="00E77201" w:rsidRPr="005A0C2A">
        <w:rPr>
          <w:rFonts w:ascii="Arial" w:hAnsi="Arial" w:cs="Arial"/>
          <w:lang w:val="en-US"/>
        </w:rPr>
        <w:t>cluster job</w:t>
      </w:r>
      <w:r w:rsidR="00A64377" w:rsidRPr="005A0C2A">
        <w:rPr>
          <w:rFonts w:ascii="Arial" w:hAnsi="Arial" w:cs="Arial"/>
          <w:lang w:val="en-US"/>
        </w:rPr>
        <w:t xml:space="preserve"> setup</w:t>
      </w:r>
      <w:r w:rsidR="00E77201" w:rsidRPr="005A0C2A">
        <w:rPr>
          <w:rFonts w:ascii="Arial" w:hAnsi="Arial" w:cs="Arial"/>
          <w:lang w:val="en-US"/>
        </w:rPr>
        <w:t xml:space="preserve"> which entails using between 2</w:t>
      </w:r>
      <w:r w:rsidR="00545CB8">
        <w:rPr>
          <w:rFonts w:ascii="Arial" w:hAnsi="Arial" w:cs="Arial"/>
          <w:lang w:val="en-US"/>
        </w:rPr>
        <w:t>-4</w:t>
      </w:r>
      <w:r w:rsidR="00E77201" w:rsidRPr="005A0C2A">
        <w:rPr>
          <w:rFonts w:ascii="Arial" w:hAnsi="Arial" w:cs="Arial"/>
          <w:lang w:val="en-US"/>
        </w:rPr>
        <w:t xml:space="preserve"> jobs assemblies</w:t>
      </w:r>
      <w:r w:rsidR="006B4983" w:rsidRPr="005A0C2A">
        <w:rPr>
          <w:rFonts w:ascii="Arial" w:hAnsi="Arial" w:cs="Arial"/>
          <w:lang w:val="en-US"/>
        </w:rPr>
        <w:t>.</w:t>
      </w:r>
      <w:r w:rsidR="00615887">
        <w:rPr>
          <w:rFonts w:ascii="Arial" w:hAnsi="Arial" w:cs="Arial"/>
          <w:lang w:val="en-US"/>
        </w:rPr>
        <w:t xml:space="preserve"> Now that </w:t>
      </w:r>
      <w:r w:rsidR="00D82E9E">
        <w:rPr>
          <w:rFonts w:ascii="Arial" w:hAnsi="Arial" w:cs="Arial"/>
          <w:lang w:val="en-US"/>
        </w:rPr>
        <w:t>it is</w:t>
      </w:r>
      <w:r w:rsidR="00615887">
        <w:rPr>
          <w:rFonts w:ascii="Arial" w:hAnsi="Arial" w:cs="Arial"/>
          <w:lang w:val="en-US"/>
        </w:rPr>
        <w:t xml:space="preserve"> proposed better in terms of machine performance to</w:t>
      </w:r>
      <w:r w:rsidRPr="005A0C2A">
        <w:rPr>
          <w:rFonts w:ascii="Arial" w:hAnsi="Arial" w:cs="Arial"/>
          <w:lang w:val="en-US"/>
        </w:rPr>
        <w:t xml:space="preserve"> run</w:t>
      </w:r>
      <w:r w:rsidR="006B4983" w:rsidRPr="005A0C2A">
        <w:rPr>
          <w:rFonts w:ascii="Arial" w:hAnsi="Arial" w:cs="Arial"/>
          <w:lang w:val="en-US"/>
        </w:rPr>
        <w:t xml:space="preserve"> single assembly jobs </w:t>
      </w:r>
      <w:r w:rsidR="00615887">
        <w:rPr>
          <w:rFonts w:ascii="Arial" w:hAnsi="Arial" w:cs="Arial"/>
          <w:lang w:val="en-US"/>
        </w:rPr>
        <w:t>instead its clear doing this has</w:t>
      </w:r>
      <w:r w:rsidR="006B4983" w:rsidRPr="005A0C2A">
        <w:rPr>
          <w:rFonts w:ascii="Arial" w:hAnsi="Arial" w:cs="Arial"/>
          <w:lang w:val="en-US"/>
        </w:rPr>
        <w:t xml:space="preserve"> </w:t>
      </w:r>
      <w:r w:rsidR="00A64377" w:rsidRPr="005A0C2A">
        <w:rPr>
          <w:rFonts w:ascii="Arial" w:hAnsi="Arial" w:cs="Arial"/>
          <w:lang w:val="en-US"/>
        </w:rPr>
        <w:t>increase</w:t>
      </w:r>
      <w:r w:rsidR="00615887">
        <w:rPr>
          <w:rFonts w:ascii="Arial" w:hAnsi="Arial" w:cs="Arial"/>
          <w:lang w:val="en-US"/>
        </w:rPr>
        <w:t>d</w:t>
      </w:r>
      <w:r w:rsidR="006B4983" w:rsidRPr="005A0C2A">
        <w:rPr>
          <w:rFonts w:ascii="Arial" w:hAnsi="Arial" w:cs="Arial"/>
          <w:lang w:val="en-US"/>
        </w:rPr>
        <w:t xml:space="preserve"> the number of changeovers required.</w:t>
      </w:r>
      <w:r w:rsidR="00F44C1F" w:rsidRPr="005A0C2A">
        <w:rPr>
          <w:rFonts w:ascii="Arial" w:hAnsi="Arial" w:cs="Arial"/>
          <w:lang w:val="en-US"/>
        </w:rPr>
        <w:t xml:space="preserve"> </w:t>
      </w:r>
      <w:r w:rsidR="00855130">
        <w:rPr>
          <w:rFonts w:ascii="Arial" w:hAnsi="Arial" w:cs="Arial"/>
          <w:lang w:val="en-US"/>
        </w:rPr>
        <w:t xml:space="preserve">Therefore, A Cost Benefit Analysis (CBA) was required, to calculate and weigh what might benefit the department and company more instead of solely improving the machines’ performance. To gather the data to create a fair CBA certain data needed obtaining.  </w:t>
      </w:r>
      <w:r w:rsidR="00F44C1F" w:rsidRPr="005A0C2A">
        <w:rPr>
          <w:rFonts w:ascii="Arial" w:hAnsi="Arial" w:cs="Arial"/>
          <w:lang w:val="en-US"/>
        </w:rPr>
        <w:t xml:space="preserve"> </w:t>
      </w:r>
    </w:p>
    <w:p w14:paraId="7461D150" w14:textId="7000C27C" w:rsidR="00855130" w:rsidRDefault="00855130" w:rsidP="00855130">
      <w:pPr>
        <w:pStyle w:val="ListParagraph"/>
        <w:numPr>
          <w:ilvl w:val="0"/>
          <w:numId w:val="20"/>
        </w:numPr>
        <w:spacing w:line="360" w:lineRule="auto"/>
        <w:rPr>
          <w:rFonts w:ascii="Arial" w:hAnsi="Arial" w:cs="Arial"/>
          <w:lang w:val="en-US"/>
        </w:rPr>
      </w:pPr>
      <w:r>
        <w:rPr>
          <w:rFonts w:ascii="Arial" w:hAnsi="Arial" w:cs="Arial"/>
          <w:lang w:val="en-US"/>
        </w:rPr>
        <w:t xml:space="preserve">Number of changeovers </w:t>
      </w:r>
    </w:p>
    <w:p w14:paraId="140B757A" w14:textId="5EFEC40E" w:rsidR="00855130" w:rsidRDefault="00855130" w:rsidP="00855130">
      <w:pPr>
        <w:pStyle w:val="ListParagraph"/>
        <w:numPr>
          <w:ilvl w:val="0"/>
          <w:numId w:val="20"/>
        </w:numPr>
        <w:spacing w:line="360" w:lineRule="auto"/>
        <w:rPr>
          <w:rFonts w:ascii="Arial" w:hAnsi="Arial" w:cs="Arial"/>
          <w:lang w:val="en-US"/>
        </w:rPr>
      </w:pPr>
      <w:r>
        <w:rPr>
          <w:rFonts w:ascii="Arial" w:hAnsi="Arial" w:cs="Arial"/>
          <w:lang w:val="en-US"/>
        </w:rPr>
        <w:t>Average duration of a changeover</w:t>
      </w:r>
    </w:p>
    <w:p w14:paraId="645A522B" w14:textId="1CE3D9D9" w:rsidR="00855130" w:rsidRPr="00855130" w:rsidRDefault="00855130" w:rsidP="00855130">
      <w:pPr>
        <w:pStyle w:val="ListParagraph"/>
        <w:numPr>
          <w:ilvl w:val="0"/>
          <w:numId w:val="20"/>
        </w:numPr>
        <w:spacing w:line="360" w:lineRule="auto"/>
        <w:rPr>
          <w:rFonts w:ascii="Arial" w:hAnsi="Arial" w:cs="Arial"/>
          <w:lang w:val="en-US"/>
        </w:rPr>
      </w:pPr>
      <w:r>
        <w:rPr>
          <w:rFonts w:ascii="Arial" w:hAnsi="Arial" w:cs="Arial"/>
          <w:lang w:val="en-US"/>
        </w:rPr>
        <w:t xml:space="preserve">Cost Per changeover </w:t>
      </w:r>
    </w:p>
    <w:p w14:paraId="0B70D722" w14:textId="3CAA3439" w:rsidR="00E77201" w:rsidRPr="005A0C2A" w:rsidRDefault="00855130" w:rsidP="00BD47E6">
      <w:pPr>
        <w:spacing w:line="360" w:lineRule="auto"/>
        <w:rPr>
          <w:rFonts w:ascii="Arial" w:hAnsi="Arial" w:cs="Arial"/>
          <w:lang w:val="en-US"/>
        </w:rPr>
      </w:pPr>
      <w:r>
        <w:rPr>
          <w:rFonts w:ascii="Arial" w:hAnsi="Arial" w:cs="Arial"/>
          <w:lang w:val="en-US"/>
        </w:rPr>
        <w:t>To c</w:t>
      </w:r>
      <w:r w:rsidR="00F44C1F" w:rsidRPr="005A0C2A">
        <w:rPr>
          <w:rFonts w:ascii="Arial" w:hAnsi="Arial" w:cs="Arial"/>
          <w:lang w:val="en-US"/>
        </w:rPr>
        <w:t>alculate</w:t>
      </w:r>
      <w:r w:rsidR="006B4983" w:rsidRPr="005A0C2A">
        <w:rPr>
          <w:rFonts w:ascii="Arial" w:hAnsi="Arial" w:cs="Arial"/>
          <w:lang w:val="en-US"/>
        </w:rPr>
        <w:t xml:space="preserve"> </w:t>
      </w:r>
      <w:r w:rsidR="00A07631" w:rsidRPr="005A0C2A">
        <w:rPr>
          <w:rFonts w:ascii="Arial" w:hAnsi="Arial" w:cs="Arial"/>
          <w:lang w:val="en-US"/>
        </w:rPr>
        <w:t>whether</w:t>
      </w:r>
      <w:r w:rsidR="00F44C1F" w:rsidRPr="005A0C2A">
        <w:rPr>
          <w:rFonts w:ascii="Arial" w:hAnsi="Arial" w:cs="Arial"/>
          <w:lang w:val="en-US"/>
        </w:rPr>
        <w:t xml:space="preserve"> this is practical</w:t>
      </w:r>
      <w:r w:rsidR="00A07631" w:rsidRPr="005A0C2A">
        <w:rPr>
          <w:rFonts w:ascii="Arial" w:hAnsi="Arial" w:cs="Arial"/>
          <w:lang w:val="en-US"/>
        </w:rPr>
        <w:t xml:space="preserve"> or not,</w:t>
      </w:r>
      <w:r w:rsidR="00F44C1F" w:rsidRPr="005A0C2A">
        <w:rPr>
          <w:rFonts w:ascii="Arial" w:hAnsi="Arial" w:cs="Arial"/>
          <w:lang w:val="en-US"/>
        </w:rPr>
        <w:t xml:space="preserve"> data surrounding </w:t>
      </w:r>
      <w:r w:rsidR="005C2ADE" w:rsidRPr="005A0C2A">
        <w:rPr>
          <w:rFonts w:ascii="Arial" w:hAnsi="Arial" w:cs="Arial"/>
          <w:lang w:val="en-US"/>
        </w:rPr>
        <w:t>changeovers</w:t>
      </w:r>
      <w:r w:rsidR="00F44C1F" w:rsidRPr="005A0C2A">
        <w:rPr>
          <w:rFonts w:ascii="Arial" w:hAnsi="Arial" w:cs="Arial"/>
          <w:lang w:val="en-US"/>
        </w:rPr>
        <w:t xml:space="preserve"> c</w:t>
      </w:r>
      <w:r>
        <w:rPr>
          <w:rFonts w:ascii="Arial" w:hAnsi="Arial" w:cs="Arial"/>
          <w:lang w:val="en-US"/>
        </w:rPr>
        <w:t>an be found in the following pages.</w:t>
      </w:r>
      <w:r w:rsidR="00F44C1F" w:rsidRPr="005A0C2A">
        <w:rPr>
          <w:rFonts w:ascii="Arial" w:hAnsi="Arial" w:cs="Arial"/>
          <w:lang w:val="en-US"/>
        </w:rPr>
        <w:t xml:space="preserve"> </w:t>
      </w:r>
      <w:r w:rsidR="00A07631" w:rsidRPr="005A0C2A">
        <w:rPr>
          <w:rFonts w:ascii="Arial" w:hAnsi="Arial" w:cs="Arial"/>
          <w:lang w:val="en-US"/>
        </w:rPr>
        <w:t xml:space="preserve">This </w:t>
      </w:r>
      <w:r w:rsidR="00726C59" w:rsidRPr="005A0C2A">
        <w:rPr>
          <w:rFonts w:ascii="Arial" w:hAnsi="Arial" w:cs="Arial"/>
          <w:lang w:val="en-US"/>
        </w:rPr>
        <w:t>data</w:t>
      </w:r>
      <w:r w:rsidR="00A07631" w:rsidRPr="005A0C2A">
        <w:rPr>
          <w:rFonts w:ascii="Arial" w:hAnsi="Arial" w:cs="Arial"/>
          <w:lang w:val="en-US"/>
        </w:rPr>
        <w:t xml:space="preserve"> w</w:t>
      </w:r>
      <w:r>
        <w:rPr>
          <w:rFonts w:ascii="Arial" w:hAnsi="Arial" w:cs="Arial"/>
          <w:lang w:val="en-US"/>
        </w:rPr>
        <w:t>as</w:t>
      </w:r>
      <w:r w:rsidR="00A07631" w:rsidRPr="005A0C2A">
        <w:rPr>
          <w:rFonts w:ascii="Arial" w:hAnsi="Arial" w:cs="Arial"/>
          <w:lang w:val="en-US"/>
        </w:rPr>
        <w:t xml:space="preserve"> </w:t>
      </w:r>
      <w:r>
        <w:rPr>
          <w:rFonts w:ascii="Arial" w:hAnsi="Arial" w:cs="Arial"/>
          <w:lang w:val="en-US"/>
        </w:rPr>
        <w:t xml:space="preserve">then </w:t>
      </w:r>
      <w:r w:rsidR="00A07631" w:rsidRPr="005A0C2A">
        <w:rPr>
          <w:rFonts w:ascii="Arial" w:hAnsi="Arial" w:cs="Arial"/>
          <w:lang w:val="en-US"/>
        </w:rPr>
        <w:t>give</w:t>
      </w:r>
      <w:r>
        <w:rPr>
          <w:rFonts w:ascii="Arial" w:hAnsi="Arial" w:cs="Arial"/>
          <w:lang w:val="en-US"/>
        </w:rPr>
        <w:t>n</w:t>
      </w:r>
      <w:r w:rsidR="00A07631" w:rsidRPr="005A0C2A">
        <w:rPr>
          <w:rFonts w:ascii="Arial" w:hAnsi="Arial" w:cs="Arial"/>
          <w:lang w:val="en-US"/>
        </w:rPr>
        <w:t xml:space="preserve"> a monetary value </w:t>
      </w:r>
      <w:r w:rsidR="005C2ADE">
        <w:rPr>
          <w:rFonts w:ascii="Arial" w:hAnsi="Arial" w:cs="Arial"/>
          <w:lang w:val="en-US"/>
        </w:rPr>
        <w:t>to</w:t>
      </w:r>
      <w:r w:rsidR="00A07631" w:rsidRPr="005A0C2A">
        <w:rPr>
          <w:rFonts w:ascii="Arial" w:hAnsi="Arial" w:cs="Arial"/>
          <w:lang w:val="en-US"/>
        </w:rPr>
        <w:t xml:space="preserve"> forecast future costs and benefits</w:t>
      </w:r>
      <w:r w:rsidR="00BB14BF">
        <w:rPr>
          <w:rFonts w:ascii="Arial" w:hAnsi="Arial" w:cs="Arial"/>
          <w:lang w:val="en-US"/>
        </w:rPr>
        <w:t xml:space="preserve"> to determine if the project is feasible as well as practical. </w:t>
      </w:r>
    </w:p>
    <w:p w14:paraId="628FE683" w14:textId="6FEC589F" w:rsidR="007154B8" w:rsidRDefault="00AE46E6" w:rsidP="00BD47E6">
      <w:pPr>
        <w:spacing w:line="360" w:lineRule="auto"/>
        <w:rPr>
          <w:rFonts w:ascii="Arial" w:hAnsi="Arial" w:cs="Arial"/>
        </w:rPr>
      </w:pPr>
      <w:r>
        <w:rPr>
          <w:rFonts w:ascii="Arial" w:hAnsi="Arial" w:cs="Arial"/>
          <w:noProof/>
          <w:highlight w:val="yellow"/>
        </w:rPr>
        <w:drawing>
          <wp:anchor distT="0" distB="0" distL="114300" distR="114300" simplePos="0" relativeHeight="252146688" behindDoc="0" locked="0" layoutInCell="1" allowOverlap="1" wp14:anchorId="2C2AEAD3" wp14:editId="10ACC5EC">
            <wp:simplePos x="0" y="0"/>
            <wp:positionH relativeFrom="column">
              <wp:posOffset>3351797</wp:posOffset>
            </wp:positionH>
            <wp:positionV relativeFrom="paragraph">
              <wp:posOffset>1798136</wp:posOffset>
            </wp:positionV>
            <wp:extent cx="1388645" cy="1589890"/>
            <wp:effectExtent l="19050" t="19050" r="21590" b="10795"/>
            <wp:wrapNone/>
            <wp:docPr id="1077754575"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15" cstate="print">
                      <a:extLst>
                        <a:ext uri="{28A0092B-C50C-407E-A947-70E740481C1C}">
                          <a14:useLocalDpi xmlns:a14="http://schemas.microsoft.com/office/drawing/2010/main" val="0"/>
                        </a:ext>
                      </a:extLst>
                    </a:blip>
                    <a:srcRect t="14144"/>
                    <a:stretch/>
                  </pic:blipFill>
                  <pic:spPr bwMode="auto">
                    <a:xfrm>
                      <a:off x="0" y="0"/>
                      <a:ext cx="1392676" cy="1594505"/>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C2ADE">
        <w:rPr>
          <w:rFonts w:ascii="Arial" w:hAnsi="Arial" w:cs="Arial"/>
          <w:lang w:val="en-US"/>
        </w:rPr>
        <w:t>The current change over process can be found in the Appendices</w:t>
      </w:r>
      <w:r w:rsidR="00CF0B16">
        <w:rPr>
          <w:rFonts w:ascii="Arial" w:hAnsi="Arial" w:cs="Arial"/>
          <w:lang w:val="en-US"/>
        </w:rPr>
        <w:t xml:space="preserve"> </w:t>
      </w:r>
      <w:r w:rsidR="00CF0B16" w:rsidRPr="00CF0B16">
        <w:rPr>
          <w:rFonts w:ascii="Arial" w:hAnsi="Arial" w:cs="Arial"/>
          <w:i/>
          <w:iCs/>
          <w:lang w:val="en-US"/>
        </w:rPr>
        <w:t>(Apx.</w:t>
      </w:r>
      <w:r w:rsidR="002D1BDD">
        <w:rPr>
          <w:rFonts w:ascii="Arial" w:hAnsi="Arial" w:cs="Arial"/>
          <w:i/>
          <w:iCs/>
          <w:lang w:val="en-US"/>
        </w:rPr>
        <w:t>4</w:t>
      </w:r>
      <w:r w:rsidR="00CF0B16" w:rsidRPr="00CF0B16">
        <w:rPr>
          <w:rFonts w:ascii="Arial" w:hAnsi="Arial" w:cs="Arial"/>
          <w:i/>
          <w:iCs/>
          <w:lang w:val="en-US"/>
        </w:rPr>
        <w:t>)</w:t>
      </w:r>
      <w:r w:rsidR="005C2ADE" w:rsidRPr="00CF0B16">
        <w:rPr>
          <w:rFonts w:ascii="Arial" w:hAnsi="Arial" w:cs="Arial"/>
          <w:i/>
          <w:iCs/>
          <w:lang w:val="en-US"/>
        </w:rPr>
        <w:t>,</w:t>
      </w:r>
      <w:r w:rsidR="005C2ADE">
        <w:rPr>
          <w:rFonts w:ascii="Arial" w:hAnsi="Arial" w:cs="Arial"/>
          <w:lang w:val="en-US"/>
        </w:rPr>
        <w:t xml:space="preserve"> it is important to note that the major time consumption of a changeover uses </w:t>
      </w:r>
      <w:r w:rsidR="005C2ADE" w:rsidRPr="005C2ADE">
        <w:rPr>
          <w:rFonts w:ascii="Arial" w:hAnsi="Arial" w:cs="Arial"/>
          <w:lang w:val="en-US"/>
        </w:rPr>
        <w:t>Single-Minute Exchange of Die</w:t>
      </w:r>
      <w:r w:rsidR="005C2ADE">
        <w:rPr>
          <w:rFonts w:ascii="Arial" w:hAnsi="Arial" w:cs="Arial"/>
          <w:lang w:val="en-US"/>
        </w:rPr>
        <w:t xml:space="preserve"> (SMED). This is used on the build of the feeder trolly offline at a docking station. Depending on the size of the job a trolley can take anywhere between 0.5-2hrs to build. This way it impacts no additional time during a changeover. This just leaves small adjustments to be made within a changeover such as </w:t>
      </w:r>
      <w:r w:rsidR="005C2ADE" w:rsidRPr="005A0C2A">
        <w:rPr>
          <w:rFonts w:ascii="Arial" w:hAnsi="Arial" w:cs="Arial"/>
        </w:rPr>
        <w:t>arranging nozzle configuration, change transport width, locate board magnetic support pins, load larger parts on waffle trays, align barcode readers</w:t>
      </w:r>
      <w:r w:rsidR="005C2ADE">
        <w:rPr>
          <w:rFonts w:ascii="Arial" w:hAnsi="Arial" w:cs="Arial"/>
        </w:rPr>
        <w:t xml:space="preserve"> which would take minutes to do. </w:t>
      </w:r>
    </w:p>
    <w:p w14:paraId="4D12418A" w14:textId="70568A72" w:rsidR="00CD2D24" w:rsidRDefault="00AE46E6" w:rsidP="00BD47E6">
      <w:pPr>
        <w:spacing w:line="360" w:lineRule="auto"/>
        <w:rPr>
          <w:rFonts w:ascii="Arial" w:hAnsi="Arial" w:cs="Arial"/>
        </w:rPr>
      </w:pPr>
      <w:r>
        <w:rPr>
          <w:rFonts w:ascii="Arial" w:hAnsi="Arial" w:cs="Arial"/>
          <w:noProof/>
        </w:rPr>
        <w:drawing>
          <wp:anchor distT="0" distB="0" distL="114300" distR="114300" simplePos="0" relativeHeight="252147712" behindDoc="0" locked="0" layoutInCell="1" allowOverlap="1" wp14:anchorId="12F95902" wp14:editId="430A355E">
            <wp:simplePos x="0" y="0"/>
            <wp:positionH relativeFrom="margin">
              <wp:align>left</wp:align>
            </wp:positionH>
            <wp:positionV relativeFrom="paragraph">
              <wp:posOffset>45347</wp:posOffset>
            </wp:positionV>
            <wp:extent cx="1923893" cy="1323474"/>
            <wp:effectExtent l="19050" t="19050" r="19685" b="10160"/>
            <wp:wrapNone/>
            <wp:docPr id="577453674"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16" cstate="print">
                      <a:extLst>
                        <a:ext uri="{28A0092B-C50C-407E-A947-70E740481C1C}">
                          <a14:useLocalDpi xmlns:a14="http://schemas.microsoft.com/office/drawing/2010/main" val="0"/>
                        </a:ext>
                      </a:extLst>
                    </a:blip>
                    <a:srcRect l="30284" t="35313" r="11672" b="34740"/>
                    <a:stretch/>
                  </pic:blipFill>
                  <pic:spPr bwMode="auto">
                    <a:xfrm>
                      <a:off x="0" y="0"/>
                      <a:ext cx="1923893" cy="1323474"/>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CD653C" w14:textId="77777777" w:rsidR="00AE46E6" w:rsidRPr="005A0C2A" w:rsidRDefault="00AE46E6" w:rsidP="00AE46E6">
      <w:pPr>
        <w:spacing w:line="480" w:lineRule="auto"/>
        <w:rPr>
          <w:rFonts w:ascii="Arial" w:hAnsi="Arial" w:cs="Arial"/>
          <w:lang w:val="en-US"/>
        </w:rPr>
      </w:pPr>
    </w:p>
    <w:p w14:paraId="6D0CB281" w14:textId="3BA63F5C" w:rsidR="00CD2D24" w:rsidRPr="005A0C2A" w:rsidRDefault="00CD2D24" w:rsidP="00BD47E6">
      <w:pPr>
        <w:spacing w:line="360" w:lineRule="auto"/>
        <w:rPr>
          <w:rFonts w:ascii="Arial" w:hAnsi="Arial" w:cs="Arial"/>
          <w:lang w:val="en-US"/>
        </w:rPr>
      </w:pPr>
    </w:p>
    <w:p w14:paraId="2EDF0AB9" w14:textId="73D9733A" w:rsidR="00AE46E6" w:rsidRDefault="00AE46E6" w:rsidP="00CB1452">
      <w:pPr>
        <w:pStyle w:val="Caption"/>
        <w:jc w:val="right"/>
      </w:pPr>
      <w:r>
        <w:rPr>
          <w:noProof/>
        </w:rPr>
        <mc:AlternateContent>
          <mc:Choice Requires="wps">
            <w:drawing>
              <wp:anchor distT="0" distB="0" distL="114300" distR="114300" simplePos="0" relativeHeight="252140544" behindDoc="0" locked="0" layoutInCell="1" allowOverlap="1" wp14:anchorId="3CE1427F" wp14:editId="18F048A2">
                <wp:simplePos x="0" y="0"/>
                <wp:positionH relativeFrom="margin">
                  <wp:posOffset>-242570</wp:posOffset>
                </wp:positionH>
                <wp:positionV relativeFrom="paragraph">
                  <wp:posOffset>311250</wp:posOffset>
                </wp:positionV>
                <wp:extent cx="2953385" cy="298450"/>
                <wp:effectExtent l="0" t="0" r="0" b="6350"/>
                <wp:wrapSquare wrapText="bothSides"/>
                <wp:docPr id="552870371" name="Text Box 1"/>
                <wp:cNvGraphicFramePr/>
                <a:graphic xmlns:a="http://schemas.openxmlformats.org/drawingml/2006/main">
                  <a:graphicData uri="http://schemas.microsoft.com/office/word/2010/wordprocessingShape">
                    <wps:wsp>
                      <wps:cNvSpPr txBox="1"/>
                      <wps:spPr>
                        <a:xfrm>
                          <a:off x="0" y="0"/>
                          <a:ext cx="2953385" cy="298450"/>
                        </a:xfrm>
                        <a:prstGeom prst="rect">
                          <a:avLst/>
                        </a:prstGeom>
                        <a:solidFill>
                          <a:prstClr val="white"/>
                        </a:solidFill>
                        <a:ln>
                          <a:noFill/>
                        </a:ln>
                      </wps:spPr>
                      <wps:txbx>
                        <w:txbxContent>
                          <w:p w14:paraId="77C2472A" w14:textId="0C866BD6" w:rsidR="00B81B47" w:rsidRPr="00570CBD" w:rsidRDefault="00B81B47" w:rsidP="00B81B47">
                            <w:pPr>
                              <w:pStyle w:val="Caption"/>
                              <w:rPr>
                                <w:noProof/>
                              </w:rPr>
                            </w:pPr>
                            <w:bookmarkStart w:id="211" w:name="_Toc135425150"/>
                            <w:r>
                              <w:t xml:space="preserve">Figure 6. </w:t>
                            </w:r>
                            <w:r>
                              <w:fldChar w:fldCharType="begin"/>
                            </w:r>
                            <w:r>
                              <w:instrText xml:space="preserve"> SEQ Figure_6. \* ARABIC </w:instrText>
                            </w:r>
                            <w:r>
                              <w:fldChar w:fldCharType="separate"/>
                            </w:r>
                            <w:r w:rsidR="00ED0CE6">
                              <w:rPr>
                                <w:noProof/>
                              </w:rPr>
                              <w:t>12</w:t>
                            </w:r>
                            <w:r>
                              <w:fldChar w:fldCharType="end"/>
                            </w:r>
                            <w:r w:rsidR="00CB1452">
                              <w:t xml:space="preserve"> : Support pins on SX2 machine bed</w:t>
                            </w:r>
                            <w:bookmarkEnd w:id="2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CE1427F" id="_x0000_s1088" type="#_x0000_t202" style="position:absolute;left:0;text-align:left;margin-left:-19.1pt;margin-top:24.5pt;width:232.55pt;height:23.5pt;z-index:2521405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xooIQIAAEMEAAAOAAAAZHJzL2Uyb0RvYy54bWysU99v2jAQfp+0/8Hy+wjQUVFEqBgV0yTU&#10;VqJTn43jEEuOzzsbEvbX7+wQ6Lo9TXtxLr7z/fi+7+b3bW3YUaHXYHM+Ggw5U1ZCoe0+599f1p+m&#10;nPkgbCEMWJXzk/L8fvHxw7xxMzWGCkyhkFES62eNy3kVgptlmZeVqoUfgFOWnCVgLQL94j4rUDSU&#10;vTbZeDi8zRrAwiFI5T3dPnROvkj5y1LJ8FSWXgVmck69hXRiOnfxzBZzMdujcJWW5zbEP3RRC22p&#10;6CXVgwiCHVD/karWEsFDGQYS6gzKUkuVZqBpRsN302wr4VSahcDx7gKT/39p5eNx656RhfYLtERg&#10;BKRxfubpMs7TlljHL3XKyE8Qni6wqTYwSZfju8nNzXTCmSTf+G76eZJwza6vHfrwVUHNopFzJFoS&#10;WuK48YEqUmgfEot5MLpYa2PiT3SsDLKjIAqbSgcVe6QXv0UZG2MtxFedO95k11GiFdpdy3SR89tx&#10;P+cOihONj9Apwzu51lRwI3x4FkhSoIlJ3uGJjtJAk3M4W5xVgD//dh/jiSHyctaQtHLufxwEKs7M&#10;N0vcRR32BvbGrjfsoV4BjTqixXEymfQAg+nNEqF+JdUvYxVyCSupVs5Db65CJ3DaGqmWyxREanMi&#10;bOzWyZi6B/alfRXozrQEIvQRetGJ2Tt2utjEj1seAkGdqIvAdiie8SalJn7OWxVX4e1/irru/uIX&#10;AAAA//8DAFBLAwQUAAYACAAAACEAcWVsauEAAAAJAQAADwAAAGRycy9kb3ducmV2LnhtbEyPMU/D&#10;MBCFdyT+g3VILKh1SKOoCXGqqoIBlorQhc2Nr3EgPke204Z/j5noeLpP732v2sxmYGd0vrck4HGZ&#10;AENqreqpE3D4eFmsgfkgScnBEgr4QQ+b+vamkqWyF3rHcxM6FkPIl1KADmEsOfetRiP90o5I8Xey&#10;zsgQT9dx5eQlhpuBp0mScyN7ig1ajrjT2H43kxGwzz73+mE6Pb9ts5V7PUy7/KtrhLi/m7dPwALO&#10;4R+GP/2oDnV0OtqJlGeDgMVqnUZUQFbETRHI0rwAdhRQ5AnwuuLXC+pfAAAA//8DAFBLAQItABQA&#10;BgAIAAAAIQC2gziS/gAAAOEBAAATAAAAAAAAAAAAAAAAAAAAAABbQ29udGVudF9UeXBlc10ueG1s&#10;UEsBAi0AFAAGAAgAAAAhADj9If/WAAAAlAEAAAsAAAAAAAAAAAAAAAAALwEAAF9yZWxzLy5yZWxz&#10;UEsBAi0AFAAGAAgAAAAhAM5fGighAgAAQwQAAA4AAAAAAAAAAAAAAAAALgIAAGRycy9lMm9Eb2Mu&#10;eG1sUEsBAi0AFAAGAAgAAAAhAHFlbGrhAAAACQEAAA8AAAAAAAAAAAAAAAAAewQAAGRycy9kb3du&#10;cmV2LnhtbFBLBQYAAAAABAAEAPMAAACJBQAAAAA=&#10;" stroked="f">
                <v:textbox style="mso-fit-shape-to-text:t" inset="0,0,0,0">
                  <w:txbxContent>
                    <w:p w14:paraId="77C2472A" w14:textId="0C866BD6" w:rsidR="00B81B47" w:rsidRPr="00570CBD" w:rsidRDefault="00B81B47" w:rsidP="00B81B47">
                      <w:pPr>
                        <w:pStyle w:val="Caption"/>
                        <w:rPr>
                          <w:noProof/>
                        </w:rPr>
                      </w:pPr>
                      <w:bookmarkStart w:id="212" w:name="_Toc135425150"/>
                      <w:r>
                        <w:t xml:space="preserve">Figure 6. </w:t>
                      </w:r>
                      <w:r>
                        <w:fldChar w:fldCharType="begin"/>
                      </w:r>
                      <w:r>
                        <w:instrText xml:space="preserve"> SEQ Figure_6. \* ARABIC </w:instrText>
                      </w:r>
                      <w:r>
                        <w:fldChar w:fldCharType="separate"/>
                      </w:r>
                      <w:r w:rsidR="00ED0CE6">
                        <w:rPr>
                          <w:noProof/>
                        </w:rPr>
                        <w:t>12</w:t>
                      </w:r>
                      <w:r>
                        <w:fldChar w:fldCharType="end"/>
                      </w:r>
                      <w:r w:rsidR="00CB1452">
                        <w:t xml:space="preserve"> : Support pins on SX2 machine bed</w:t>
                      </w:r>
                      <w:bookmarkEnd w:id="212"/>
                    </w:p>
                  </w:txbxContent>
                </v:textbox>
                <w10:wrap type="square" anchorx="margin"/>
              </v:shape>
            </w:pict>
          </mc:Fallback>
        </mc:AlternateContent>
      </w:r>
    </w:p>
    <w:p w14:paraId="1DCDCB1F" w14:textId="0BB3FDB1" w:rsidR="00C54550" w:rsidRPr="005A0C2A" w:rsidRDefault="00B81B47" w:rsidP="00AE46E6">
      <w:pPr>
        <w:pStyle w:val="Caption"/>
        <w:rPr>
          <w:lang w:val="en-US"/>
        </w:rPr>
      </w:pPr>
      <w:bookmarkStart w:id="213" w:name="_Toc135425151"/>
      <w:r>
        <w:t xml:space="preserve">Figure 6. </w:t>
      </w:r>
      <w:r>
        <w:fldChar w:fldCharType="begin"/>
      </w:r>
      <w:r>
        <w:instrText xml:space="preserve"> SEQ Figure_6. \* ARABIC </w:instrText>
      </w:r>
      <w:r>
        <w:fldChar w:fldCharType="separate"/>
      </w:r>
      <w:r w:rsidR="00ED0CE6">
        <w:rPr>
          <w:noProof/>
        </w:rPr>
        <w:t>13</w:t>
      </w:r>
      <w:r>
        <w:fldChar w:fldCharType="end"/>
      </w:r>
      <w:r>
        <w:t xml:space="preserve"> </w:t>
      </w:r>
      <w:r w:rsidR="00CB1452">
        <w:t>: Docking Station for Offline Kitting</w:t>
      </w:r>
      <w:bookmarkEnd w:id="213"/>
      <w:r w:rsidR="00CB1452">
        <w:t xml:space="preserve"> </w:t>
      </w:r>
    </w:p>
    <w:p w14:paraId="7475CD2A" w14:textId="6791E858" w:rsidR="00D82E9E" w:rsidRDefault="00D82E9E" w:rsidP="00D82E9E">
      <w:pPr>
        <w:pStyle w:val="Heading3"/>
        <w:spacing w:line="360" w:lineRule="auto"/>
        <w:rPr>
          <w:lang w:val="en-US"/>
        </w:rPr>
      </w:pPr>
      <w:bookmarkStart w:id="214" w:name="_Toc135426153"/>
      <w:r w:rsidRPr="00D82E9E">
        <w:rPr>
          <w:i/>
          <w:iCs/>
          <w:noProof/>
          <w:u w:val="single"/>
        </w:rPr>
        <w:lastRenderedPageBreak/>
        <mc:AlternateContent>
          <mc:Choice Requires="wps">
            <w:drawing>
              <wp:anchor distT="0" distB="0" distL="114300" distR="114300" simplePos="0" relativeHeight="252002304" behindDoc="0" locked="0" layoutInCell="1" allowOverlap="1" wp14:anchorId="2FEE5FD6" wp14:editId="6574E1FA">
                <wp:simplePos x="0" y="0"/>
                <wp:positionH relativeFrom="margin">
                  <wp:align>center</wp:align>
                </wp:positionH>
                <wp:positionV relativeFrom="paragraph">
                  <wp:posOffset>-630807</wp:posOffset>
                </wp:positionV>
                <wp:extent cx="6946900" cy="10088880"/>
                <wp:effectExtent l="0" t="0" r="25400" b="26670"/>
                <wp:wrapNone/>
                <wp:docPr id="1429462937" name="Rectangle 14294629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F04962E" id="Rectangle 1429462937" o:spid="_x0000_s1026" style="position:absolute;margin-left:0;margin-top:-49.65pt;width:547pt;height:794.4pt;z-index:2520023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a+2ezuAAAAAKAQAADwAAAGRycy9kb3ducmV2&#10;LnhtbEyPQUvDQBCF74L/YRnBW7upRknSbIoKhR6k0CpCb9vsmA1mZ0N208Z/7/RkbzPzHm++V64m&#10;14kTDqH1pGAxT0Ag1d601Cj4/FjPMhAhajK684QKfjHAqrq9KXVh/Jl2eNrHRnAIhUIrsDH2hZSh&#10;tuh0mPseibVvPzgdeR0aaQZ95nDXyYckeZZOt8QfrO7xzWL9sx+dgu06W2zccHj92tVh3PrUvW+s&#10;U+r+bnpZgog4xX8zXPAZHSpmOvqRTBCdAi4SFczy/BHERU7ylE9HntIsfwJZlfK6QvUHAAD//wMA&#10;UEsBAi0AFAAGAAgAAAAhALaDOJL+AAAA4QEAABMAAAAAAAAAAAAAAAAAAAAAAFtDb250ZW50X1R5&#10;cGVzXS54bWxQSwECLQAUAAYACAAAACEAOP0h/9YAAACUAQAACwAAAAAAAAAAAAAAAAAvAQAAX3Jl&#10;bHMvLnJlbHNQSwECLQAUAAYACAAAACEAiRZWrWMCAADRBAAADgAAAAAAAAAAAAAAAAAuAgAAZHJz&#10;L2Uyb0RvYy54bWxQSwECLQAUAAYACAAAACEAa+2ezuAAAAAKAQAADwAAAAAAAAAAAAAAAAC9BAAA&#10;ZHJzL2Rvd25yZXYueG1sUEsFBgAAAAAEAAQA8wAAAMoFAAAAAA==&#10;" filled="f" strokecolor="windowText" strokeweight="1pt">
                <v:path arrowok="t"/>
                <w10:wrap anchorx="margin"/>
              </v:rect>
            </w:pict>
          </mc:Fallback>
        </mc:AlternateContent>
      </w:r>
      <w:r w:rsidRPr="00D82E9E">
        <w:rPr>
          <w:i/>
          <w:iCs/>
          <w:lang w:val="en-US"/>
        </w:rPr>
        <w:t>6.7.1</w:t>
      </w:r>
      <w:r>
        <w:rPr>
          <w:lang w:val="en-US"/>
        </w:rPr>
        <w:t xml:space="preserve">   Data Surrounding Changeover</w:t>
      </w:r>
      <w:bookmarkEnd w:id="214"/>
    </w:p>
    <w:p w14:paraId="49ECC6E8" w14:textId="324C1463" w:rsidR="00CD2D24" w:rsidRPr="005A0C2A" w:rsidRDefault="004F02B3" w:rsidP="00BD47E6">
      <w:pPr>
        <w:spacing w:line="360" w:lineRule="auto"/>
        <w:rPr>
          <w:rFonts w:ascii="Arial" w:hAnsi="Arial" w:cs="Arial"/>
          <w:lang w:val="en-US"/>
        </w:rPr>
      </w:pPr>
      <w:r>
        <w:rPr>
          <w:rFonts w:ascii="Arial" w:hAnsi="Arial" w:cs="Arial"/>
          <w:noProof/>
          <w:lang w:val="en-US"/>
        </w:rPr>
        <w:drawing>
          <wp:anchor distT="0" distB="0" distL="114300" distR="114300" simplePos="0" relativeHeight="252170240" behindDoc="0" locked="0" layoutInCell="1" allowOverlap="1" wp14:anchorId="12730BC0" wp14:editId="3F8B0A04">
            <wp:simplePos x="0" y="0"/>
            <wp:positionH relativeFrom="margin">
              <wp:align>center</wp:align>
            </wp:positionH>
            <wp:positionV relativeFrom="paragraph">
              <wp:posOffset>787400</wp:posOffset>
            </wp:positionV>
            <wp:extent cx="6468745" cy="3794125"/>
            <wp:effectExtent l="0" t="0" r="8255" b="0"/>
            <wp:wrapSquare wrapText="bothSides"/>
            <wp:docPr id="306241678"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6468745" cy="3794125"/>
                    </a:xfrm>
                    <a:prstGeom prst="rect">
                      <a:avLst/>
                    </a:prstGeom>
                    <a:noFill/>
                  </pic:spPr>
                </pic:pic>
              </a:graphicData>
            </a:graphic>
            <wp14:sizeRelH relativeFrom="margin">
              <wp14:pctWidth>0</wp14:pctWidth>
            </wp14:sizeRelH>
            <wp14:sizeRelV relativeFrom="margin">
              <wp14:pctHeight>0</wp14:pctHeight>
            </wp14:sizeRelV>
          </wp:anchor>
        </w:drawing>
      </w:r>
      <w:r w:rsidR="00CF699A" w:rsidRPr="005A0C2A">
        <w:rPr>
          <w:rFonts w:ascii="Arial" w:hAnsi="Arial" w:cs="Arial"/>
          <w:lang w:val="en-US"/>
        </w:rPr>
        <w:t xml:space="preserve">The first step </w:t>
      </w:r>
      <w:r w:rsidR="00306399">
        <w:rPr>
          <w:rFonts w:ascii="Arial" w:hAnsi="Arial" w:cs="Arial"/>
          <w:lang w:val="en-US"/>
        </w:rPr>
        <w:t>was</w:t>
      </w:r>
      <w:r w:rsidR="00CF699A" w:rsidRPr="005A0C2A">
        <w:rPr>
          <w:rFonts w:ascii="Arial" w:hAnsi="Arial" w:cs="Arial"/>
          <w:lang w:val="en-US"/>
        </w:rPr>
        <w:t xml:space="preserve"> </w:t>
      </w:r>
      <w:r w:rsidR="009837C3" w:rsidRPr="005A0C2A">
        <w:rPr>
          <w:rFonts w:ascii="Arial" w:hAnsi="Arial" w:cs="Arial"/>
          <w:lang w:val="en-US"/>
        </w:rPr>
        <w:t>identifying</w:t>
      </w:r>
      <w:r w:rsidR="00306399">
        <w:rPr>
          <w:rFonts w:ascii="Arial" w:hAnsi="Arial" w:cs="Arial"/>
          <w:lang w:val="en-US"/>
        </w:rPr>
        <w:t xml:space="preserve"> roughly</w:t>
      </w:r>
      <w:r w:rsidR="00CF699A" w:rsidRPr="005A0C2A">
        <w:rPr>
          <w:rFonts w:ascii="Arial" w:hAnsi="Arial" w:cs="Arial"/>
          <w:lang w:val="en-US"/>
        </w:rPr>
        <w:t xml:space="preserve"> the current number of changeovers done on a quarterly </w:t>
      </w:r>
      <w:r w:rsidR="007F3291" w:rsidRPr="005A0C2A">
        <w:rPr>
          <w:rFonts w:ascii="Arial" w:hAnsi="Arial" w:cs="Arial"/>
          <w:lang w:val="en-US"/>
        </w:rPr>
        <w:t>basis</w:t>
      </w:r>
      <w:r w:rsidR="00CF699A" w:rsidRPr="005A0C2A">
        <w:rPr>
          <w:rFonts w:ascii="Arial" w:hAnsi="Arial" w:cs="Arial"/>
          <w:lang w:val="en-US"/>
        </w:rPr>
        <w:t xml:space="preserve"> using a clustering setup. </w:t>
      </w:r>
      <w:r w:rsidR="00C54550" w:rsidRPr="005A0C2A">
        <w:rPr>
          <w:rFonts w:ascii="Arial" w:hAnsi="Arial" w:cs="Arial"/>
          <w:lang w:val="en-US"/>
        </w:rPr>
        <w:t xml:space="preserve">Show below is data collected on the number of </w:t>
      </w:r>
      <w:r w:rsidR="00306399">
        <w:rPr>
          <w:rFonts w:ascii="Arial" w:hAnsi="Arial" w:cs="Arial"/>
          <w:lang w:val="en-US"/>
        </w:rPr>
        <w:t xml:space="preserve">cluster </w:t>
      </w:r>
      <w:r w:rsidR="00CF699A" w:rsidRPr="005A0C2A">
        <w:rPr>
          <w:rFonts w:ascii="Arial" w:hAnsi="Arial" w:cs="Arial"/>
          <w:lang w:val="en-US"/>
        </w:rPr>
        <w:t>changeovers</w:t>
      </w:r>
      <w:r w:rsidR="00C54550" w:rsidRPr="005A0C2A">
        <w:rPr>
          <w:rFonts w:ascii="Arial" w:hAnsi="Arial" w:cs="Arial"/>
          <w:lang w:val="en-US"/>
        </w:rPr>
        <w:t xml:space="preserve"> that have occurred between the months of </w:t>
      </w:r>
      <w:r w:rsidR="009837C3">
        <w:rPr>
          <w:rFonts w:ascii="Arial" w:hAnsi="Arial" w:cs="Arial"/>
          <w:lang w:val="en-US"/>
        </w:rPr>
        <w:t xml:space="preserve">February </w:t>
      </w:r>
      <w:r>
        <w:rPr>
          <w:rFonts w:ascii="Arial" w:hAnsi="Arial" w:cs="Arial"/>
          <w:lang w:val="en-US"/>
        </w:rPr>
        <w:t xml:space="preserve">and March </w:t>
      </w:r>
      <w:r w:rsidR="00C54550" w:rsidRPr="005A0C2A">
        <w:rPr>
          <w:rFonts w:ascii="Arial" w:hAnsi="Arial" w:cs="Arial"/>
          <w:lang w:val="en-US"/>
        </w:rPr>
        <w:t xml:space="preserve">2023. </w:t>
      </w:r>
    </w:p>
    <w:p w14:paraId="755A0FF3" w14:textId="15B41130" w:rsidR="00B81B47" w:rsidRDefault="00B81B47" w:rsidP="00B81B47">
      <w:pPr>
        <w:pStyle w:val="Caption"/>
        <w:rPr>
          <w:lang w:val="en-US"/>
        </w:rPr>
      </w:pPr>
      <w:bookmarkStart w:id="215" w:name="_Toc135425152"/>
      <w:r>
        <w:t xml:space="preserve">Figure 6. </w:t>
      </w:r>
      <w:r>
        <w:fldChar w:fldCharType="begin"/>
      </w:r>
      <w:r>
        <w:instrText xml:space="preserve"> SEQ Figure_6. \* ARABIC </w:instrText>
      </w:r>
      <w:r>
        <w:fldChar w:fldCharType="separate"/>
      </w:r>
      <w:r w:rsidR="00ED0CE6">
        <w:rPr>
          <w:noProof/>
        </w:rPr>
        <w:t>14</w:t>
      </w:r>
      <w:r>
        <w:fldChar w:fldCharType="end"/>
      </w:r>
      <w:r w:rsidR="00CB1452">
        <w:t xml:space="preserve"> : Bar Chart displaying number of changeovers by </w:t>
      </w:r>
      <w:r w:rsidR="00AE46E6">
        <w:t>duration.</w:t>
      </w:r>
      <w:bookmarkEnd w:id="215"/>
    </w:p>
    <w:p w14:paraId="08FB57BA" w14:textId="08A67819" w:rsidR="00CD2D24" w:rsidRPr="005A0C2A" w:rsidRDefault="00CF699A" w:rsidP="00BD47E6">
      <w:pPr>
        <w:spacing w:line="360" w:lineRule="auto"/>
        <w:rPr>
          <w:rFonts w:ascii="Arial" w:hAnsi="Arial" w:cs="Arial"/>
          <w:lang w:val="en-US"/>
        </w:rPr>
      </w:pPr>
      <w:r w:rsidRPr="005A0C2A">
        <w:rPr>
          <w:rFonts w:ascii="Arial" w:hAnsi="Arial" w:cs="Arial"/>
          <w:lang w:val="en-US"/>
        </w:rPr>
        <w:t xml:space="preserve">It was found that a total of 41 clusters changeovers were carried out in this </w:t>
      </w:r>
      <w:r w:rsidR="009837C3">
        <w:rPr>
          <w:rFonts w:ascii="Arial" w:hAnsi="Arial" w:cs="Arial"/>
          <w:lang w:val="en-US"/>
        </w:rPr>
        <w:t xml:space="preserve">2-month </w:t>
      </w:r>
      <w:r w:rsidRPr="005A0C2A">
        <w:rPr>
          <w:rFonts w:ascii="Arial" w:hAnsi="Arial" w:cs="Arial"/>
          <w:lang w:val="en-US"/>
        </w:rPr>
        <w:t>period</w:t>
      </w:r>
      <w:r w:rsidR="009837C3">
        <w:rPr>
          <w:rFonts w:ascii="Arial" w:hAnsi="Arial" w:cs="Arial"/>
          <w:lang w:val="en-US"/>
        </w:rPr>
        <w:t>,</w:t>
      </w:r>
      <w:r w:rsidRPr="005A0C2A">
        <w:rPr>
          <w:rFonts w:ascii="Arial" w:hAnsi="Arial" w:cs="Arial"/>
          <w:lang w:val="en-US"/>
        </w:rPr>
        <w:t xml:space="preserve"> this would give approximately</w:t>
      </w:r>
      <w:r w:rsidR="00895FE0">
        <w:rPr>
          <w:rFonts w:ascii="Arial" w:hAnsi="Arial" w:cs="Arial"/>
          <w:lang w:val="en-US"/>
        </w:rPr>
        <w:t xml:space="preserve"> 246 </w:t>
      </w:r>
      <w:r w:rsidRPr="005A0C2A">
        <w:rPr>
          <w:rFonts w:ascii="Arial" w:hAnsi="Arial" w:cs="Arial"/>
          <w:lang w:val="en-US"/>
        </w:rPr>
        <w:t xml:space="preserve">expected changeovers per year. It was then required to identify the average time a changeover would take. This average was taken from the same 41 </w:t>
      </w:r>
      <w:r w:rsidR="00B53E1F" w:rsidRPr="005A0C2A">
        <w:rPr>
          <w:rFonts w:ascii="Arial" w:hAnsi="Arial" w:cs="Arial"/>
          <w:lang w:val="en-US"/>
        </w:rPr>
        <w:t>changeovers</w:t>
      </w:r>
      <w:r w:rsidRPr="005A0C2A">
        <w:rPr>
          <w:rFonts w:ascii="Arial" w:hAnsi="Arial" w:cs="Arial"/>
          <w:lang w:val="en-US"/>
        </w:rPr>
        <w:t xml:space="preserve">. </w:t>
      </w:r>
    </w:p>
    <w:p w14:paraId="05D6E106" w14:textId="3FE3655D" w:rsidR="00CD2D24" w:rsidRPr="005A0C2A" w:rsidRDefault="00B53E1F" w:rsidP="00BD47E6">
      <w:pPr>
        <w:spacing w:line="360" w:lineRule="auto"/>
        <w:rPr>
          <w:rFonts w:ascii="Arial" w:hAnsi="Arial" w:cs="Arial"/>
          <w:lang w:val="en-US"/>
        </w:rPr>
      </w:pPr>
      <w:r w:rsidRPr="005A0C2A">
        <w:rPr>
          <w:rFonts w:ascii="Arial" w:hAnsi="Arial" w:cs="Arial"/>
        </w:rPr>
        <w:drawing>
          <wp:anchor distT="0" distB="0" distL="114300" distR="114300" simplePos="0" relativeHeight="252000256" behindDoc="0" locked="0" layoutInCell="1" allowOverlap="1" wp14:anchorId="0D6349AE" wp14:editId="0914B250">
            <wp:simplePos x="0" y="0"/>
            <wp:positionH relativeFrom="margin">
              <wp:align>right</wp:align>
            </wp:positionH>
            <wp:positionV relativeFrom="paragraph">
              <wp:posOffset>15442</wp:posOffset>
            </wp:positionV>
            <wp:extent cx="5731510" cy="3215640"/>
            <wp:effectExtent l="0" t="0" r="2540" b="0"/>
            <wp:wrapNone/>
            <wp:docPr id="93065920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5731510" cy="3215640"/>
                    </a:xfrm>
                    <a:prstGeom prst="rect">
                      <a:avLst/>
                    </a:prstGeom>
                    <a:noFill/>
                    <a:ln>
                      <a:noFill/>
                    </a:ln>
                  </pic:spPr>
                </pic:pic>
              </a:graphicData>
            </a:graphic>
          </wp:anchor>
        </w:drawing>
      </w:r>
    </w:p>
    <w:p w14:paraId="1EA5AFF8" w14:textId="56F44F27" w:rsidR="006B4983" w:rsidRPr="005A0C2A" w:rsidRDefault="006B4983" w:rsidP="00BD47E6">
      <w:pPr>
        <w:spacing w:line="360" w:lineRule="auto"/>
        <w:rPr>
          <w:rFonts w:ascii="Arial" w:hAnsi="Arial" w:cs="Arial"/>
          <w:lang w:val="en-US"/>
        </w:rPr>
      </w:pPr>
    </w:p>
    <w:p w14:paraId="0DF53D63" w14:textId="798C8C26" w:rsidR="006B4983" w:rsidRPr="005A0C2A" w:rsidRDefault="006B4983" w:rsidP="00BD47E6">
      <w:pPr>
        <w:spacing w:line="360" w:lineRule="auto"/>
        <w:rPr>
          <w:rFonts w:ascii="Arial" w:hAnsi="Arial" w:cs="Arial"/>
          <w:lang w:val="en-US"/>
        </w:rPr>
      </w:pPr>
    </w:p>
    <w:p w14:paraId="2F4F99CF" w14:textId="3AA5FF88" w:rsidR="00CF699A" w:rsidRPr="005A0C2A" w:rsidRDefault="00BD5D9E" w:rsidP="007F437F">
      <w:pPr>
        <w:rPr>
          <w:rFonts w:ascii="Arial" w:hAnsi="Arial" w:cs="Arial"/>
          <w:lang w:val="en-US"/>
        </w:rPr>
      </w:pPr>
      <w:r>
        <w:rPr>
          <w:noProof/>
        </w:rPr>
        <mc:AlternateContent>
          <mc:Choice Requires="wps">
            <w:drawing>
              <wp:anchor distT="0" distB="0" distL="114300" distR="114300" simplePos="0" relativeHeight="252085248" behindDoc="0" locked="0" layoutInCell="1" allowOverlap="1" wp14:anchorId="78F295E7" wp14:editId="18779884">
                <wp:simplePos x="0" y="0"/>
                <wp:positionH relativeFrom="column">
                  <wp:posOffset>2369820</wp:posOffset>
                </wp:positionH>
                <wp:positionV relativeFrom="paragraph">
                  <wp:posOffset>452755</wp:posOffset>
                </wp:positionV>
                <wp:extent cx="3712845" cy="635"/>
                <wp:effectExtent l="0" t="0" r="1905" b="6350"/>
                <wp:wrapSquare wrapText="bothSides"/>
                <wp:docPr id="246186356" name="Text Box 1"/>
                <wp:cNvGraphicFramePr/>
                <a:graphic xmlns:a="http://schemas.openxmlformats.org/drawingml/2006/main">
                  <a:graphicData uri="http://schemas.microsoft.com/office/word/2010/wordprocessingShape">
                    <wps:wsp>
                      <wps:cNvSpPr txBox="1"/>
                      <wps:spPr>
                        <a:xfrm>
                          <a:off x="0" y="0"/>
                          <a:ext cx="3712845" cy="635"/>
                        </a:xfrm>
                        <a:prstGeom prst="rect">
                          <a:avLst/>
                        </a:prstGeom>
                        <a:solidFill>
                          <a:prstClr val="white"/>
                        </a:solidFill>
                        <a:ln>
                          <a:noFill/>
                        </a:ln>
                      </wps:spPr>
                      <wps:txbx>
                        <w:txbxContent>
                          <w:p w14:paraId="12551BEB" w14:textId="1C1911BF" w:rsidR="00BD5D9E" w:rsidRPr="00486F80" w:rsidRDefault="00BD5D9E" w:rsidP="00BD5D9E">
                            <w:pPr>
                              <w:pStyle w:val="Caption"/>
                              <w:rPr>
                                <w:noProof/>
                              </w:rPr>
                            </w:pPr>
                            <w:bookmarkStart w:id="216" w:name="_Toc135425298"/>
                            <w:r>
                              <w:t xml:space="preserve">Table 6. </w:t>
                            </w:r>
                            <w:r>
                              <w:fldChar w:fldCharType="begin"/>
                            </w:r>
                            <w:r>
                              <w:instrText xml:space="preserve"> SEQ Table_6. \* ARABIC </w:instrText>
                            </w:r>
                            <w:r>
                              <w:fldChar w:fldCharType="separate"/>
                            </w:r>
                            <w:r w:rsidR="00B17B81">
                              <w:rPr>
                                <w:noProof/>
                              </w:rPr>
                              <w:t>5</w:t>
                            </w:r>
                            <w:r>
                              <w:fldChar w:fldCharType="end"/>
                            </w:r>
                            <w:r w:rsidR="00AE46E6">
                              <w:t xml:space="preserve"> : showing 41 different cluster change over durations.</w:t>
                            </w:r>
                            <w:bookmarkEnd w:id="2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8F295E7" id="_x0000_s1089" type="#_x0000_t202" style="position:absolute;margin-left:186.6pt;margin-top:35.65pt;width:292.35pt;height:.05pt;z-index:252085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MlgGwIAAEAEAAAOAAAAZHJzL2Uyb0RvYy54bWysU01v2zAMvQ/YfxB0X5yka1cYcYosRYYB&#10;RVsgHXpWZDkWIIsapcTOfv0o2U62bqdhF5kWKX6897i46xrDjgq9Blvw2WTKmbISSm33Bf/2svlw&#10;y5kPwpbCgFUFPynP75bv3y1al6s51GBKhYySWJ+3ruB1CC7PMi9r1Qg/AacsOSvARgT6xX1Womgp&#10;e2Oy+XR6k7WApUOQynu6ve+dfJnyV5WS4amqvArMFJx6C+nEdO7imS0XIt+jcLWWQxviH7pohLZU&#10;9JzqXgTBDqj/SNVoieChChMJTQZVpaVKM9A0s+mbaba1cCrNQuB4d4bJ/7+08vG4dc/IQvcZOiIw&#10;AtI6n3u6jPN0FTbxS50y8hOEpzNsqgtM0uXVp9n89uM1Z5J8N1fXMUd2eerQhy8KGhaNgiNxkqAS&#10;xwcf+tAxJFbyYHS50cbEn+hYG2RHQfy1tQ5qSP5blLEx1kJ81SeMN9lljmiFbtcxXcYOxyF3UJ5o&#10;doReFt7JjaaCD8KHZ4GkAxqXtB2e6KgMtAWHweKsBvzxt/sYT/SQl7OWdFVw//0gUHFmvloiLopw&#10;NHA0dqNhD80aaNQZbY2TyaQHGMxoVgjNK0l+FauQS1hJtQoeRnMdenXTyki1WqUgkpoT4cFunYyp&#10;R2BfuleBbqAlEJuPMCpO5G/Y6WMTP251CAR1oi4C26M44E0yTeQPKxX34Nf/FHVZ/OVPAAAA//8D&#10;AFBLAwQUAAYACAAAACEAQRV1NeEAAAAJAQAADwAAAGRycy9kb3ducmV2LnhtbEyPsU7DMBCGdyTe&#10;wTokFkSdNqGhIU5VVTDAUhG6sLnxNQ7E58h22vD2uBOMd/fpv+8v15Pp2Qmd7ywJmM8SYEiNVR21&#10;AvYfL/ePwHyQpGRvCQX8oId1dX1VykLZM73jqQ4tiyHkCylAhzAUnPtGo5F+ZgekeDtaZ2SIo2u5&#10;cvIcw03PF0my5EZ2FD9oOeBWY/Ndj0bALvvc6bvx+Py2yVL3uh+3y6+2FuL2Zto8AQs4hT8YLvpR&#10;HarodLAjKc96AWmeLiIqIJ+nwCKweshXwA6XRQa8Kvn/BtUvAAAA//8DAFBLAQItABQABgAIAAAA&#10;IQC2gziS/gAAAOEBAAATAAAAAAAAAAAAAAAAAAAAAABbQ29udGVudF9UeXBlc10ueG1sUEsBAi0A&#10;FAAGAAgAAAAhADj9If/WAAAAlAEAAAsAAAAAAAAAAAAAAAAALwEAAF9yZWxzLy5yZWxzUEsBAi0A&#10;FAAGAAgAAAAhAAGQyWAbAgAAQAQAAA4AAAAAAAAAAAAAAAAALgIAAGRycy9lMm9Eb2MueG1sUEsB&#10;Ai0AFAAGAAgAAAAhAEEVdTXhAAAACQEAAA8AAAAAAAAAAAAAAAAAdQQAAGRycy9kb3ducmV2Lnht&#10;bFBLBQYAAAAABAAEAPMAAACDBQAAAAA=&#10;" stroked="f">
                <v:textbox style="mso-fit-shape-to-text:t" inset="0,0,0,0">
                  <w:txbxContent>
                    <w:p w14:paraId="12551BEB" w14:textId="1C1911BF" w:rsidR="00BD5D9E" w:rsidRPr="00486F80" w:rsidRDefault="00BD5D9E" w:rsidP="00BD5D9E">
                      <w:pPr>
                        <w:pStyle w:val="Caption"/>
                        <w:rPr>
                          <w:noProof/>
                        </w:rPr>
                      </w:pPr>
                      <w:bookmarkStart w:id="217" w:name="_Toc135425298"/>
                      <w:r>
                        <w:t xml:space="preserve">Table 6. </w:t>
                      </w:r>
                      <w:r>
                        <w:fldChar w:fldCharType="begin"/>
                      </w:r>
                      <w:r>
                        <w:instrText xml:space="preserve"> SEQ Table_6. \* ARABIC </w:instrText>
                      </w:r>
                      <w:r>
                        <w:fldChar w:fldCharType="separate"/>
                      </w:r>
                      <w:r w:rsidR="00B17B81">
                        <w:rPr>
                          <w:noProof/>
                        </w:rPr>
                        <w:t>5</w:t>
                      </w:r>
                      <w:r>
                        <w:fldChar w:fldCharType="end"/>
                      </w:r>
                      <w:r w:rsidR="00AE46E6">
                        <w:t xml:space="preserve"> : showing 41 different cluster change over durations.</w:t>
                      </w:r>
                      <w:bookmarkEnd w:id="217"/>
                    </w:p>
                  </w:txbxContent>
                </v:textbox>
                <w10:wrap type="square"/>
              </v:shape>
            </w:pict>
          </mc:Fallback>
        </mc:AlternateContent>
      </w:r>
      <w:r w:rsidR="00195939" w:rsidRPr="005A0C2A">
        <w:rPr>
          <w:rFonts w:ascii="Arial" w:hAnsi="Arial" w:cs="Arial"/>
          <w:lang w:val="en-US"/>
        </w:rPr>
        <w:br w:type="page"/>
      </w:r>
    </w:p>
    <w:p w14:paraId="509329B1" w14:textId="59969549" w:rsidR="00CF699A" w:rsidRPr="005A0C2A" w:rsidRDefault="0038262B" w:rsidP="002C11FE">
      <w:pPr>
        <w:spacing w:line="360" w:lineRule="auto"/>
        <w:rPr>
          <w:rFonts w:ascii="Arial" w:hAnsi="Arial" w:cs="Arial"/>
          <w:lang w:val="en-US"/>
        </w:rPr>
      </w:pPr>
      <w:r w:rsidRPr="005A0C2A">
        <w:rPr>
          <w:rFonts w:ascii="Arial" w:hAnsi="Arial" w:cs="Arial"/>
          <w:noProof/>
          <w:u w:val="single"/>
        </w:rPr>
        <w:lastRenderedPageBreak/>
        <mc:AlternateContent>
          <mc:Choice Requires="wps">
            <w:drawing>
              <wp:anchor distT="0" distB="0" distL="114300" distR="114300" simplePos="0" relativeHeight="252004352" behindDoc="0" locked="0" layoutInCell="1" allowOverlap="1" wp14:anchorId="2B739128" wp14:editId="4717E05A">
                <wp:simplePos x="0" y="0"/>
                <wp:positionH relativeFrom="margin">
                  <wp:align>center</wp:align>
                </wp:positionH>
                <wp:positionV relativeFrom="paragraph">
                  <wp:posOffset>-629468</wp:posOffset>
                </wp:positionV>
                <wp:extent cx="6946900" cy="10088880"/>
                <wp:effectExtent l="0" t="0" r="25400" b="26670"/>
                <wp:wrapNone/>
                <wp:docPr id="1796341490" name="Rectangle 17963414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EF5E294" id="Rectangle 1796341490" o:spid="_x0000_s1026" style="position:absolute;margin-left:0;margin-top:-49.55pt;width:547pt;height:794.4pt;z-index:2520043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yPw4J+AAAAAKAQAADwAAAGRycy9kb3ducmV2&#10;LnhtbEyPQUvDQBCF74L/YRnBW7uJBE3SbIoKhR6k0CpCb9vsmA1mZ0N208Z/7/Skt5l5jzffq9az&#10;68UZx9B5UpAuExBIjTcdtQo+3jeLHESImozuPaGCHwywrm9vKl0af6E9ng+xFRxCodQKbIxDKWVo&#10;LDodln5AYu3Lj05HXsdWmlFfONz18iFJHqXTHfEHqwd8tdh8HyanYLfJ060bjy+f+yZMO5+5t611&#10;St3fzc8rEBHn+GeGKz6jQ81MJz+RCaJXwEWigkVRpCCuclJkfDrxlOXFE8i6kv8r1L8AAAD//wMA&#10;UEsBAi0AFAAGAAgAAAAhALaDOJL+AAAA4QEAABMAAAAAAAAAAAAAAAAAAAAAAFtDb250ZW50X1R5&#10;cGVzXS54bWxQSwECLQAUAAYACAAAACEAOP0h/9YAAACUAQAACwAAAAAAAAAAAAAAAAAvAQAAX3Jl&#10;bHMvLnJlbHNQSwECLQAUAAYACAAAACEAiRZWrWMCAADRBAAADgAAAAAAAAAAAAAAAAAuAgAAZHJz&#10;L2Uyb0RvYy54bWxQSwECLQAUAAYACAAAACEAyPw4J+AAAAAKAQAADwAAAAAAAAAAAAAAAAC9BAAA&#10;ZHJzL2Rvd25yZXYueG1sUEsFBgAAAAAEAAQA8wAAAMoFAAAAAA==&#10;" filled="f" strokecolor="windowText" strokeweight="1pt">
                <v:path arrowok="t"/>
                <w10:wrap anchorx="margin"/>
              </v:rect>
            </w:pict>
          </mc:Fallback>
        </mc:AlternateContent>
      </w:r>
      <w:r w:rsidR="00B53E1F" w:rsidRPr="005A0C2A">
        <w:rPr>
          <w:rFonts w:ascii="Arial" w:hAnsi="Arial" w:cs="Arial"/>
          <w:lang w:val="en-US"/>
        </w:rPr>
        <w:t xml:space="preserve">By adding all the </w:t>
      </w:r>
      <w:r w:rsidR="007F3291" w:rsidRPr="005A0C2A">
        <w:rPr>
          <w:rFonts w:ascii="Arial" w:hAnsi="Arial" w:cs="Arial"/>
          <w:lang w:val="en-US"/>
        </w:rPr>
        <w:t>time</w:t>
      </w:r>
      <w:r w:rsidR="00B53E1F" w:rsidRPr="005A0C2A">
        <w:rPr>
          <w:rFonts w:ascii="Arial" w:hAnsi="Arial" w:cs="Arial"/>
          <w:lang w:val="en-US"/>
        </w:rPr>
        <w:t xml:space="preserve"> together then dividing it by the number of jobs the overall average for a changeover was timed at 5.27</w:t>
      </w:r>
      <w:r w:rsidR="009837C3">
        <w:rPr>
          <w:rFonts w:ascii="Arial" w:hAnsi="Arial" w:cs="Arial"/>
          <w:lang w:val="en-US"/>
        </w:rPr>
        <w:t>min</w:t>
      </w:r>
      <w:r w:rsidR="00B53E1F" w:rsidRPr="005A0C2A">
        <w:rPr>
          <w:rFonts w:ascii="Arial" w:hAnsi="Arial" w:cs="Arial"/>
          <w:lang w:val="en-US"/>
        </w:rPr>
        <w:t xml:space="preserve"> = 5 minutes 16 seconds. All that was left was to obtain the cost</w:t>
      </w:r>
      <w:r w:rsidR="007F3291" w:rsidRPr="005A0C2A">
        <w:rPr>
          <w:rFonts w:ascii="Arial" w:hAnsi="Arial" w:cs="Arial"/>
          <w:lang w:val="en-US"/>
        </w:rPr>
        <w:t xml:space="preserve">ing value for having the SMT production line down for an hour. This was obtained through discussions with Senior engineer Phil Wilson. </w:t>
      </w:r>
    </w:p>
    <w:p w14:paraId="33DBDF73" w14:textId="6CB8CFD5" w:rsidR="007F3291" w:rsidRPr="005A0C2A" w:rsidRDefault="007F3291" w:rsidP="002C11FE">
      <w:pPr>
        <w:spacing w:line="360" w:lineRule="auto"/>
        <w:rPr>
          <w:rFonts w:ascii="Arial" w:hAnsi="Arial" w:cs="Arial"/>
          <w:lang w:val="en-US"/>
        </w:rPr>
      </w:pPr>
      <w:r w:rsidRPr="005A0C2A">
        <w:rPr>
          <w:rFonts w:ascii="Arial" w:hAnsi="Arial" w:cs="Arial"/>
          <w:lang w:val="en-US"/>
        </w:rPr>
        <w:t xml:space="preserve">The total current SMTY labour rate is approximately £412.45/hr. This value considers facility costs, light, heating, machine depreciation and labour cost of the people running the line. This value is used when considering when looking into speed and downtime of line. </w:t>
      </w:r>
    </w:p>
    <w:p w14:paraId="43F06E5C" w14:textId="77777777" w:rsidR="000D3ABF" w:rsidRDefault="000D3ABF" w:rsidP="00D82E9E">
      <w:pPr>
        <w:pStyle w:val="Heading3"/>
        <w:spacing w:line="240" w:lineRule="auto"/>
        <w:rPr>
          <w:i/>
          <w:iCs/>
          <w:lang w:val="en-US"/>
        </w:rPr>
      </w:pPr>
    </w:p>
    <w:p w14:paraId="6E71798C" w14:textId="7A95126A" w:rsidR="002C11FE" w:rsidRPr="005A0C2A" w:rsidRDefault="00D82E9E" w:rsidP="00D82E9E">
      <w:pPr>
        <w:pStyle w:val="Heading3"/>
        <w:spacing w:line="240" w:lineRule="auto"/>
        <w:rPr>
          <w:lang w:val="en-US"/>
        </w:rPr>
      </w:pPr>
      <w:bookmarkStart w:id="218" w:name="_Toc135426154"/>
      <w:r w:rsidRPr="00D82E9E">
        <w:rPr>
          <w:i/>
          <w:iCs/>
          <w:lang w:val="en-US"/>
        </w:rPr>
        <w:t>6.7.2</w:t>
      </w:r>
      <w:r>
        <w:rPr>
          <w:lang w:val="en-US"/>
        </w:rPr>
        <w:t xml:space="preserve">   </w:t>
      </w:r>
      <w:r w:rsidR="002C11FE" w:rsidRPr="005A0C2A">
        <w:rPr>
          <w:lang w:val="en-US"/>
        </w:rPr>
        <w:t>Pre-</w:t>
      </w:r>
      <w:r w:rsidR="002C11FE" w:rsidRPr="00D82E9E">
        <w:t>change</w:t>
      </w:r>
      <w:r w:rsidR="002C11FE" w:rsidRPr="005A0C2A">
        <w:rPr>
          <w:lang w:val="en-US"/>
        </w:rPr>
        <w:t xml:space="preserve"> (Cluster set up)</w:t>
      </w:r>
      <w:r>
        <w:rPr>
          <w:lang w:val="en-US"/>
        </w:rPr>
        <w:t xml:space="preserve"> Calculations.</w:t>
      </w:r>
      <w:bookmarkEnd w:id="218"/>
      <w:r w:rsidR="002C11FE" w:rsidRPr="005A0C2A">
        <w:rPr>
          <w:lang w:val="en-US"/>
        </w:rPr>
        <w:t xml:space="preserve"> </w:t>
      </w:r>
    </w:p>
    <w:p w14:paraId="2CB5DB55" w14:textId="77777777" w:rsidR="002A73DE" w:rsidRPr="005A0C2A" w:rsidRDefault="002A73DE" w:rsidP="002A73DE">
      <w:pPr>
        <w:spacing w:line="240" w:lineRule="auto"/>
        <w:rPr>
          <w:rFonts w:ascii="Arial" w:hAnsi="Arial" w:cs="Arial"/>
          <w:lang w:val="en-US"/>
        </w:rPr>
      </w:pPr>
    </w:p>
    <w:p w14:paraId="0CBB5998" w14:textId="5780BB28" w:rsidR="00B53E1F" w:rsidRPr="009837C3" w:rsidRDefault="002C11FE" w:rsidP="009837C3">
      <w:pPr>
        <w:spacing w:line="480" w:lineRule="auto"/>
        <w:rPr>
          <w:rFonts w:ascii="Arial" w:eastAsiaTheme="minorEastAsia" w:hAnsi="Arial" w:cs="Arial"/>
          <w:lang w:val="en-US"/>
        </w:rPr>
      </w:pPr>
      <m:oMathPara>
        <m:oMathParaPr>
          <m:jc m:val="left"/>
        </m:oMathParaPr>
        <m:oMath>
          <m:r>
            <w:rPr>
              <w:rFonts w:ascii="Cambria Math" w:hAnsi="Cambria Math" w:cs="Arial"/>
              <w:lang w:val="en-US"/>
            </w:rPr>
            <m:t>Number of changeovers yearly=</m:t>
          </m:r>
          <m:r>
            <w:rPr>
              <w:rFonts w:ascii="Cambria Math" w:hAnsi="Cambria Math" w:cs="Arial"/>
              <w:lang w:val="en-US"/>
            </w:rPr>
            <m:t>24</m:t>
          </m:r>
          <m:r>
            <w:rPr>
              <w:rFonts w:ascii="Cambria Math" w:hAnsi="Cambria Math" w:cs="Arial"/>
              <w:lang w:val="en-US"/>
            </w:rPr>
            <m:t>6</m:t>
          </m:r>
        </m:oMath>
      </m:oMathPara>
    </w:p>
    <w:p w14:paraId="46CB7F7D" w14:textId="7D5C5D8B" w:rsidR="002C11FE" w:rsidRPr="009837C3" w:rsidRDefault="002C11FE" w:rsidP="009837C3">
      <w:pPr>
        <w:spacing w:line="480" w:lineRule="auto"/>
        <w:rPr>
          <w:rFonts w:ascii="Arial" w:eastAsiaTheme="minorEastAsia" w:hAnsi="Arial" w:cs="Arial"/>
          <w:lang w:val="en-US"/>
        </w:rPr>
      </w:pPr>
      <m:oMathPara>
        <m:oMathParaPr>
          <m:jc m:val="left"/>
        </m:oMathParaPr>
        <m:oMath>
          <m:r>
            <w:rPr>
              <w:rFonts w:ascii="Cambria Math" w:hAnsi="Cambria Math" w:cs="Arial"/>
              <w:lang w:val="en-US"/>
            </w:rPr>
            <m:t>Avarage duration for a</m:t>
          </m:r>
          <m:f>
            <m:fPr>
              <m:ctrlPr>
                <w:rPr>
                  <w:rFonts w:ascii="Cambria Math" w:hAnsi="Cambria Math" w:cs="Arial"/>
                  <w:i/>
                  <w:lang w:val="en-US"/>
                </w:rPr>
              </m:ctrlPr>
            </m:fPr>
            <m:num>
              <m:r>
                <w:rPr>
                  <w:rFonts w:ascii="Cambria Math" w:hAnsi="Cambria Math" w:cs="Arial"/>
                  <w:lang w:val="en-US"/>
                </w:rPr>
                <m:t>average duration in minutes</m:t>
              </m:r>
            </m:num>
            <m:den>
              <m:r>
                <w:rPr>
                  <w:rFonts w:ascii="Cambria Math" w:hAnsi="Cambria Math" w:cs="Arial"/>
                  <w:lang w:val="en-US"/>
                </w:rPr>
                <m:t xml:space="preserve">1 </m:t>
              </m:r>
              <m:r>
                <w:rPr>
                  <w:rFonts w:ascii="Cambria Math" w:hAnsi="Cambria Math" w:cs="Arial"/>
                  <w:lang w:val="en-US"/>
                </w:rPr>
                <m:t>hr</m:t>
              </m:r>
            </m:den>
          </m:f>
          <m:r>
            <w:rPr>
              <w:rFonts w:ascii="Cambria Math" w:hAnsi="Cambria Math" w:cs="Arial"/>
              <w:lang w:val="en-US"/>
            </w:rPr>
            <m:t>=</m:t>
          </m:r>
          <m:f>
            <m:fPr>
              <m:ctrlPr>
                <w:rPr>
                  <w:rFonts w:ascii="Cambria Math" w:hAnsi="Cambria Math" w:cs="Arial"/>
                  <w:i/>
                  <w:lang w:val="en-US"/>
                </w:rPr>
              </m:ctrlPr>
            </m:fPr>
            <m:num>
              <m:r>
                <w:rPr>
                  <w:rFonts w:ascii="Cambria Math" w:hAnsi="Cambria Math" w:cs="Arial"/>
                  <w:lang w:val="en-US"/>
                </w:rPr>
                <m:t>5.2</m:t>
              </m:r>
            </m:num>
            <m:den>
              <m:r>
                <w:rPr>
                  <w:rFonts w:ascii="Cambria Math" w:hAnsi="Cambria Math" w:cs="Arial"/>
                  <w:lang w:val="en-US"/>
                </w:rPr>
                <m:t>60</m:t>
              </m:r>
            </m:den>
          </m:f>
          <m:r>
            <w:rPr>
              <w:rFonts w:ascii="Cambria Math" w:hAnsi="Cambria Math" w:cs="Arial"/>
              <w:lang w:val="en-US"/>
            </w:rPr>
            <m:t>=0.08</m:t>
          </m:r>
          <m:r>
            <w:rPr>
              <w:rFonts w:ascii="Cambria Math" w:hAnsi="Cambria Math" w:cs="Arial"/>
              <w:lang w:val="en-US"/>
            </w:rPr>
            <m:t>6</m:t>
          </m:r>
          <m:r>
            <w:rPr>
              <w:rFonts w:ascii="Cambria Math" w:hAnsi="Cambria Math" w:cs="Arial"/>
              <w:lang w:val="en-US"/>
            </w:rPr>
            <m:t>hrs</m:t>
          </m:r>
        </m:oMath>
      </m:oMathPara>
    </w:p>
    <w:p w14:paraId="0244642E" w14:textId="3352D970" w:rsidR="002A73DE" w:rsidRPr="009837C3" w:rsidRDefault="002C11FE" w:rsidP="009837C3">
      <w:pPr>
        <w:spacing w:line="480" w:lineRule="auto"/>
        <w:rPr>
          <w:rFonts w:ascii="Arial" w:hAnsi="Arial" w:cs="Arial"/>
          <w:lang w:val="en-US"/>
        </w:rPr>
      </w:pPr>
      <w:bookmarkStart w:id="219" w:name="_Hlk135229194"/>
      <m:oMathPara>
        <m:oMathParaPr>
          <m:jc m:val="left"/>
        </m:oMathParaPr>
        <m:oMath>
          <m:r>
            <w:rPr>
              <w:rFonts w:ascii="Cambria Math" w:hAnsi="Cambria Math" w:cs="Arial"/>
              <w:lang w:val="en-US"/>
            </w:rPr>
            <m:t>Total duration of changeover for the year=</m:t>
          </m:r>
          <m:r>
            <w:rPr>
              <w:rFonts w:ascii="Cambria Math" w:hAnsi="Cambria Math" w:cs="Arial"/>
              <w:lang w:val="en-US"/>
            </w:rPr>
            <m:t>246</m:t>
          </m:r>
          <m:r>
            <w:rPr>
              <w:rFonts w:ascii="Cambria Math" w:hAnsi="Cambria Math" w:cs="Arial"/>
              <w:lang w:val="en-US"/>
            </w:rPr>
            <m:t xml:space="preserve"> x 0.08</m:t>
          </m:r>
          <m:r>
            <w:rPr>
              <w:rFonts w:ascii="Cambria Math" w:hAnsi="Cambria Math" w:cs="Arial"/>
              <w:lang w:val="en-US"/>
            </w:rPr>
            <m:t>6</m:t>
          </m:r>
          <m:r>
            <w:rPr>
              <w:rFonts w:ascii="Cambria Math" w:hAnsi="Cambria Math" w:cs="Arial"/>
              <w:lang w:val="en-US"/>
            </w:rPr>
            <m:t>=</m:t>
          </m:r>
          <m:r>
            <w:rPr>
              <w:rFonts w:ascii="Cambria Math" w:hAnsi="Cambria Math" w:cs="Arial"/>
              <w:lang w:val="en-US"/>
            </w:rPr>
            <m:t>21</m:t>
          </m:r>
          <m:r>
            <w:rPr>
              <w:rFonts w:ascii="Cambria Math" w:hAnsi="Cambria Math" w:cs="Arial"/>
              <w:lang w:val="en-US"/>
            </w:rPr>
            <m:t>.</m:t>
          </m:r>
          <m:r>
            <w:rPr>
              <w:rFonts w:ascii="Cambria Math" w:hAnsi="Cambria Math" w:cs="Arial"/>
              <w:lang w:val="en-US"/>
            </w:rPr>
            <m:t>1</m:t>
          </m:r>
          <m:r>
            <w:rPr>
              <w:rFonts w:ascii="Cambria Math" w:hAnsi="Cambria Math" w:cs="Arial"/>
              <w:lang w:val="en-US"/>
            </w:rPr>
            <m:t>56</m:t>
          </m:r>
          <m:r>
            <w:rPr>
              <w:rFonts w:ascii="Cambria Math" w:hAnsi="Cambria Math" w:cs="Arial"/>
              <w:lang w:val="en-US"/>
            </w:rPr>
            <m:t xml:space="preserve"> (</m:t>
          </m:r>
          <m:r>
            <w:rPr>
              <w:rFonts w:ascii="Cambria Math" w:hAnsi="Cambria Math" w:cs="Arial"/>
              <w:lang w:val="en-US"/>
            </w:rPr>
            <m:t>21</m:t>
          </m:r>
          <m:r>
            <w:rPr>
              <w:rFonts w:ascii="Cambria Math" w:hAnsi="Cambria Math" w:cs="Arial"/>
              <w:lang w:val="en-US"/>
            </w:rPr>
            <m:t xml:space="preserve"> </m:t>
          </m:r>
          <m:r>
            <w:rPr>
              <w:rFonts w:ascii="Cambria Math" w:hAnsi="Cambria Math" w:cs="Arial"/>
              <w:lang w:val="en-US"/>
            </w:rPr>
            <m:t xml:space="preserve">hours </m:t>
          </m:r>
          <m:r>
            <w:rPr>
              <w:rFonts w:ascii="Cambria Math" w:hAnsi="Cambria Math" w:cs="Arial"/>
              <w:lang w:val="en-US"/>
            </w:rPr>
            <m:t>9</m:t>
          </m:r>
          <m:r>
            <w:rPr>
              <w:rFonts w:ascii="Cambria Math" w:hAnsi="Cambria Math" w:cs="Arial"/>
              <w:lang w:val="en-US"/>
            </w:rPr>
            <m:t xml:space="preserve"> </m:t>
          </m:r>
          <m:r>
            <w:rPr>
              <w:rFonts w:ascii="Cambria Math" w:hAnsi="Cambria Math" w:cs="Arial"/>
              <w:lang w:val="en-US"/>
            </w:rPr>
            <m:t>minutes</m:t>
          </m:r>
          <m:r>
            <w:rPr>
              <w:rFonts w:ascii="Cambria Math" w:hAnsi="Cambria Math" w:cs="Arial"/>
              <w:lang w:val="en-US"/>
            </w:rPr>
            <m:t>)</m:t>
          </m:r>
        </m:oMath>
      </m:oMathPara>
    </w:p>
    <w:bookmarkEnd w:id="219"/>
    <w:p w14:paraId="0EA10387" w14:textId="6D7D57E3" w:rsidR="009837C3" w:rsidRPr="009837C3" w:rsidRDefault="002A73DE" w:rsidP="009837C3">
      <w:pPr>
        <w:spacing w:line="600" w:lineRule="auto"/>
        <w:rPr>
          <w:rFonts w:ascii="Arial" w:eastAsiaTheme="minorEastAsia" w:hAnsi="Arial" w:cs="Arial"/>
          <w:lang w:val="en-US"/>
        </w:rPr>
      </w:pPr>
      <m:oMathPara>
        <m:oMathParaPr>
          <m:jc m:val="left"/>
        </m:oMathParaPr>
        <m:oMath>
          <m:r>
            <w:rPr>
              <w:rFonts w:ascii="Cambria Math" w:hAnsi="Cambria Math" w:cs="Arial"/>
              <w:lang w:val="en-US"/>
            </w:rPr>
            <m:t>Yearly cost to have the line down for changeover only=</m:t>
          </m:r>
          <m:r>
            <w:rPr>
              <w:rFonts w:ascii="Cambria Math" w:hAnsi="Cambria Math" w:cs="Arial"/>
              <w:lang w:val="en-US"/>
            </w:rPr>
            <m:t>21.156</m:t>
          </m:r>
          <m:r>
            <w:rPr>
              <w:rFonts w:ascii="Cambria Math" w:hAnsi="Cambria Math" w:cs="Arial"/>
              <w:lang w:val="en-US"/>
            </w:rPr>
            <m:t xml:space="preserve"> x 4</m:t>
          </m:r>
          <m:r>
            <w:rPr>
              <w:rFonts w:ascii="Cambria Math" w:hAnsi="Cambria Math" w:cs="Arial"/>
              <w:lang w:val="en-US"/>
            </w:rPr>
            <m:t>12</m:t>
          </m:r>
          <m:r>
            <w:rPr>
              <w:rFonts w:ascii="Cambria Math" w:hAnsi="Cambria Math" w:cs="Arial"/>
              <w:lang w:val="en-US"/>
            </w:rPr>
            <m:t>.45=£</m:t>
          </m:r>
          <m:r>
            <w:rPr>
              <w:rFonts w:ascii="Cambria Math" w:hAnsi="Cambria Math" w:cs="Arial"/>
              <w:lang w:val="en-US"/>
            </w:rPr>
            <m:t>8,725.7</m:t>
          </m:r>
          <m:r>
            <w:rPr>
              <w:rFonts w:ascii="Cambria Math" w:hAnsi="Cambria Math" w:cs="Arial"/>
              <w:lang w:val="en-US"/>
            </w:rPr>
            <m:t>9</m:t>
          </m:r>
        </m:oMath>
      </m:oMathPara>
    </w:p>
    <w:p w14:paraId="6C8D0599" w14:textId="1F7C977B" w:rsidR="002A73DE" w:rsidRPr="005A0C2A" w:rsidRDefault="00D82E9E" w:rsidP="00D82E9E">
      <w:pPr>
        <w:pStyle w:val="Heading3"/>
        <w:spacing w:line="240" w:lineRule="auto"/>
        <w:rPr>
          <w:lang w:val="en-US"/>
        </w:rPr>
      </w:pPr>
      <w:bookmarkStart w:id="220" w:name="_Toc135426155"/>
      <w:r w:rsidRPr="00D82E9E">
        <w:rPr>
          <w:i/>
          <w:iCs/>
          <w:lang w:val="en-US"/>
        </w:rPr>
        <w:t>6.7.3</w:t>
      </w:r>
      <w:r>
        <w:rPr>
          <w:lang w:val="en-US"/>
        </w:rPr>
        <w:t xml:space="preserve">   </w:t>
      </w:r>
      <w:r w:rsidR="002A73DE" w:rsidRPr="005A0C2A">
        <w:rPr>
          <w:lang w:val="en-US"/>
        </w:rPr>
        <w:t xml:space="preserve">Post-change (Single set up) </w:t>
      </w:r>
      <w:r>
        <w:rPr>
          <w:lang w:val="en-US"/>
        </w:rPr>
        <w:t>Calculations</w:t>
      </w:r>
      <w:bookmarkEnd w:id="220"/>
    </w:p>
    <w:p w14:paraId="578D7D3F" w14:textId="77777777" w:rsidR="002A73DE" w:rsidRPr="005A0C2A" w:rsidRDefault="002A73DE" w:rsidP="002A73DE">
      <w:pPr>
        <w:spacing w:line="240" w:lineRule="auto"/>
        <w:rPr>
          <w:rFonts w:ascii="Arial" w:hAnsi="Arial" w:cs="Arial"/>
          <w:lang w:val="en-US"/>
        </w:rPr>
      </w:pPr>
    </w:p>
    <w:p w14:paraId="4A960F45" w14:textId="41D33015" w:rsidR="002A73DE" w:rsidRPr="005A0C2A" w:rsidRDefault="002A73DE" w:rsidP="009837C3">
      <w:pPr>
        <w:spacing w:line="360" w:lineRule="auto"/>
        <w:rPr>
          <w:rFonts w:ascii="Arial" w:hAnsi="Arial" w:cs="Arial"/>
          <w:lang w:val="en-US"/>
        </w:rPr>
      </w:pPr>
      <w:r w:rsidRPr="005A0C2A">
        <w:rPr>
          <w:rFonts w:ascii="Arial" w:hAnsi="Arial" w:cs="Arial"/>
          <w:lang w:val="en-US"/>
        </w:rPr>
        <w:t>Although Custer jobs can vary between 2 or more assembly jobs, it is worked out to have an average of three assemblies within a cluster therefore the Number of yearly changeovers will consider this.</w:t>
      </w:r>
    </w:p>
    <w:p w14:paraId="7EC66C74" w14:textId="19C3EC47" w:rsidR="002A73DE" w:rsidRPr="009837C3" w:rsidRDefault="002A73DE" w:rsidP="009837C3">
      <w:pPr>
        <w:spacing w:line="480" w:lineRule="auto"/>
        <w:jc w:val="center"/>
        <w:rPr>
          <w:rFonts w:ascii="Arial" w:eastAsiaTheme="minorEastAsia" w:hAnsi="Arial" w:cs="Arial"/>
          <w:lang w:val="en-US"/>
        </w:rPr>
      </w:pPr>
      <m:oMathPara>
        <m:oMathParaPr>
          <m:jc m:val="left"/>
        </m:oMathParaPr>
        <m:oMath>
          <m:r>
            <w:rPr>
              <w:rFonts w:ascii="Cambria Math" w:hAnsi="Cambria Math" w:cs="Arial"/>
              <w:lang w:val="en-US"/>
            </w:rPr>
            <m:t>Number of changeovers yearly=</m:t>
          </m:r>
          <m:r>
            <w:rPr>
              <w:rFonts w:ascii="Cambria Math" w:hAnsi="Cambria Math" w:cs="Arial"/>
              <w:lang w:val="en-US"/>
            </w:rPr>
            <m:t>246</m:t>
          </m:r>
          <m:r>
            <w:rPr>
              <w:rFonts w:ascii="Cambria Math" w:eastAsiaTheme="minorEastAsia" w:hAnsi="Cambria Math" w:cs="Arial"/>
              <w:lang w:val="en-US"/>
            </w:rPr>
            <m:t xml:space="preserve"> x 3=</m:t>
          </m:r>
          <m:r>
            <w:rPr>
              <w:rFonts w:ascii="Cambria Math" w:eastAsiaTheme="minorEastAsia" w:hAnsi="Cambria Math" w:cs="Arial"/>
              <w:lang w:val="en-US"/>
            </w:rPr>
            <m:t>73</m:t>
          </m:r>
          <m:r>
            <w:rPr>
              <w:rFonts w:ascii="Cambria Math" w:eastAsiaTheme="minorEastAsia" w:hAnsi="Cambria Math" w:cs="Arial"/>
              <w:lang w:val="en-US"/>
            </w:rPr>
            <m:t>8</m:t>
          </m:r>
        </m:oMath>
      </m:oMathPara>
    </w:p>
    <w:p w14:paraId="224913AD" w14:textId="0501E3EC" w:rsidR="002A73DE" w:rsidRPr="009837C3" w:rsidRDefault="002A73DE" w:rsidP="009837C3">
      <w:pPr>
        <w:spacing w:line="480" w:lineRule="auto"/>
        <w:jc w:val="center"/>
        <w:rPr>
          <w:rFonts w:ascii="Arial" w:eastAsiaTheme="minorEastAsia" w:hAnsi="Arial" w:cs="Arial"/>
          <w:lang w:val="en-US"/>
        </w:rPr>
      </w:pPr>
      <m:oMathPara>
        <m:oMathParaPr>
          <m:jc m:val="left"/>
        </m:oMathParaPr>
        <m:oMath>
          <m:r>
            <w:rPr>
              <w:rFonts w:ascii="Cambria Math" w:hAnsi="Cambria Math" w:cs="Arial"/>
              <w:lang w:val="en-US"/>
            </w:rPr>
            <m:t>Avarage duration for a</m:t>
          </m:r>
          <m:f>
            <m:fPr>
              <m:ctrlPr>
                <w:rPr>
                  <w:rFonts w:ascii="Cambria Math" w:hAnsi="Cambria Math" w:cs="Arial"/>
                  <w:i/>
                  <w:lang w:val="en-US"/>
                </w:rPr>
              </m:ctrlPr>
            </m:fPr>
            <m:num>
              <m:r>
                <w:rPr>
                  <w:rFonts w:ascii="Cambria Math" w:hAnsi="Cambria Math" w:cs="Arial"/>
                  <w:lang w:val="en-US"/>
                </w:rPr>
                <m:t>A</m:t>
              </m:r>
              <m:r>
                <w:rPr>
                  <w:rFonts w:ascii="Cambria Math" w:hAnsi="Cambria Math" w:cs="Arial"/>
                  <w:lang w:val="en-US"/>
                </w:rPr>
                <m:t>verage duration in minutes</m:t>
              </m:r>
            </m:num>
            <m:den>
              <m:r>
                <w:rPr>
                  <w:rFonts w:ascii="Cambria Math" w:hAnsi="Cambria Math" w:cs="Arial"/>
                  <w:lang w:val="en-US"/>
                </w:rPr>
                <m:t xml:space="preserve">1 </m:t>
              </m:r>
              <m:r>
                <w:rPr>
                  <w:rFonts w:ascii="Cambria Math" w:hAnsi="Cambria Math" w:cs="Arial"/>
                  <w:lang w:val="en-US"/>
                </w:rPr>
                <m:t>hr</m:t>
              </m:r>
            </m:den>
          </m:f>
          <m:r>
            <w:rPr>
              <w:rFonts w:ascii="Cambria Math" w:hAnsi="Cambria Math" w:cs="Arial"/>
              <w:lang w:val="en-US"/>
            </w:rPr>
            <m:t>=</m:t>
          </m:r>
          <m:f>
            <m:fPr>
              <m:ctrlPr>
                <w:rPr>
                  <w:rFonts w:ascii="Cambria Math" w:hAnsi="Cambria Math" w:cs="Arial"/>
                  <w:i/>
                  <w:lang w:val="en-US"/>
                </w:rPr>
              </m:ctrlPr>
            </m:fPr>
            <m:num>
              <m:r>
                <w:rPr>
                  <w:rFonts w:ascii="Cambria Math" w:hAnsi="Cambria Math" w:cs="Arial"/>
                  <w:lang w:val="en-US"/>
                </w:rPr>
                <m:t>5.2</m:t>
              </m:r>
            </m:num>
            <m:den>
              <m:r>
                <w:rPr>
                  <w:rFonts w:ascii="Cambria Math" w:hAnsi="Cambria Math" w:cs="Arial"/>
                  <w:lang w:val="en-US"/>
                </w:rPr>
                <m:t>60</m:t>
              </m:r>
            </m:den>
          </m:f>
          <m:r>
            <w:rPr>
              <w:rFonts w:ascii="Cambria Math" w:hAnsi="Cambria Math" w:cs="Arial"/>
              <w:lang w:val="en-US"/>
            </w:rPr>
            <m:t>=0.08</m:t>
          </m:r>
          <m:r>
            <w:rPr>
              <w:rFonts w:ascii="Cambria Math" w:hAnsi="Cambria Math" w:cs="Arial"/>
              <w:lang w:val="en-US"/>
            </w:rPr>
            <m:t>6</m:t>
          </m:r>
          <m:r>
            <w:rPr>
              <w:rFonts w:ascii="Cambria Math" w:hAnsi="Cambria Math" w:cs="Arial"/>
              <w:lang w:val="en-US"/>
            </w:rPr>
            <m:t>hrs</m:t>
          </m:r>
        </m:oMath>
      </m:oMathPara>
    </w:p>
    <w:p w14:paraId="2068E3B8" w14:textId="54F7BE05" w:rsidR="002A73DE" w:rsidRPr="009837C3" w:rsidRDefault="002A73DE" w:rsidP="009837C3">
      <w:pPr>
        <w:spacing w:line="480" w:lineRule="auto"/>
        <w:jc w:val="center"/>
        <w:rPr>
          <w:rFonts w:ascii="Arial" w:hAnsi="Arial" w:cs="Arial"/>
          <w:lang w:val="en-US"/>
        </w:rPr>
      </w:pPr>
      <m:oMathPara>
        <m:oMathParaPr>
          <m:jc m:val="left"/>
        </m:oMathParaPr>
        <m:oMath>
          <m:r>
            <w:rPr>
              <w:rFonts w:ascii="Cambria Math" w:hAnsi="Cambria Math" w:cs="Arial"/>
              <w:lang w:val="en-US"/>
            </w:rPr>
            <m:t>Total duration of changeover for the year=</m:t>
          </m:r>
          <m:r>
            <w:rPr>
              <w:rFonts w:ascii="Cambria Math" w:hAnsi="Cambria Math" w:cs="Arial"/>
              <w:lang w:val="en-US"/>
            </w:rPr>
            <m:t>738</m:t>
          </m:r>
          <m:r>
            <w:rPr>
              <w:rFonts w:ascii="Cambria Math" w:hAnsi="Cambria Math" w:cs="Arial"/>
              <w:lang w:val="en-US"/>
            </w:rPr>
            <m:t xml:space="preserve"> </m:t>
          </m:r>
          <m:r>
            <w:rPr>
              <w:rFonts w:ascii="Cambria Math" w:hAnsi="Cambria Math" w:cs="Arial"/>
              <w:lang w:val="en-US"/>
            </w:rPr>
            <m:t>x 0.08</m:t>
          </m:r>
          <m:r>
            <w:rPr>
              <w:rFonts w:ascii="Cambria Math" w:hAnsi="Cambria Math" w:cs="Arial"/>
              <w:lang w:val="en-US"/>
            </w:rPr>
            <m:t>6</m:t>
          </m:r>
          <m:r>
            <w:rPr>
              <w:rFonts w:ascii="Cambria Math" w:hAnsi="Cambria Math" w:cs="Arial"/>
              <w:lang w:val="en-US"/>
            </w:rPr>
            <m:t>=</m:t>
          </m:r>
          <m:r>
            <w:rPr>
              <w:rFonts w:ascii="Cambria Math" w:hAnsi="Cambria Math" w:cs="Arial"/>
              <w:lang w:val="en-US"/>
            </w:rPr>
            <m:t>63.468</m:t>
          </m:r>
          <m:r>
            <w:rPr>
              <w:rFonts w:ascii="Cambria Math" w:hAnsi="Cambria Math" w:cs="Arial"/>
              <w:lang w:val="en-US"/>
            </w:rPr>
            <m:t xml:space="preserve"> </m:t>
          </m:r>
          <m:r>
            <w:rPr>
              <w:rFonts w:ascii="Cambria Math" w:hAnsi="Cambria Math" w:cs="Arial"/>
              <w:lang w:val="en-US"/>
            </w:rPr>
            <m:t>(</m:t>
          </m:r>
          <m:r>
            <w:rPr>
              <w:rFonts w:ascii="Cambria Math" w:hAnsi="Cambria Math" w:cs="Arial"/>
              <w:lang w:val="en-US"/>
            </w:rPr>
            <m:t>63</m:t>
          </m:r>
          <m:r>
            <w:rPr>
              <w:rFonts w:ascii="Cambria Math" w:hAnsi="Cambria Math" w:cs="Arial"/>
              <w:lang w:val="en-US"/>
            </w:rPr>
            <m:t xml:space="preserve"> </m:t>
          </m:r>
          <m:r>
            <w:rPr>
              <w:rFonts w:ascii="Cambria Math" w:hAnsi="Cambria Math" w:cs="Arial"/>
              <w:lang w:val="en-US"/>
            </w:rPr>
            <m:t xml:space="preserve">hours </m:t>
          </m:r>
          <m:r>
            <w:rPr>
              <w:rFonts w:ascii="Cambria Math" w:hAnsi="Cambria Math" w:cs="Arial"/>
              <w:lang w:val="en-US"/>
            </w:rPr>
            <m:t>2</m:t>
          </m:r>
          <m:r>
            <w:rPr>
              <w:rFonts w:ascii="Cambria Math" w:hAnsi="Cambria Math" w:cs="Arial"/>
              <w:lang w:val="en-US"/>
            </w:rPr>
            <m:t>8</m:t>
          </m:r>
          <m:r>
            <w:rPr>
              <w:rFonts w:ascii="Cambria Math" w:hAnsi="Cambria Math" w:cs="Arial"/>
              <w:lang w:val="en-US"/>
            </w:rPr>
            <m:t xml:space="preserve"> minutes</m:t>
          </m:r>
          <m:r>
            <w:rPr>
              <w:rFonts w:ascii="Cambria Math" w:hAnsi="Cambria Math" w:cs="Arial"/>
              <w:lang w:val="en-US"/>
            </w:rPr>
            <m:t>)</m:t>
          </m:r>
        </m:oMath>
      </m:oMathPara>
    </w:p>
    <w:p w14:paraId="3C4A1F5C" w14:textId="02A1F1CE" w:rsidR="000D3ABF" w:rsidRPr="000D3ABF" w:rsidRDefault="002A73DE" w:rsidP="000D3ABF">
      <w:pPr>
        <w:spacing w:line="480" w:lineRule="auto"/>
        <w:jc w:val="center"/>
        <w:rPr>
          <w:rFonts w:ascii="Arial" w:eastAsiaTheme="minorEastAsia" w:hAnsi="Arial" w:cs="Arial"/>
          <w:lang w:val="en-US"/>
        </w:rPr>
      </w:pPr>
      <m:oMathPara>
        <m:oMath>
          <m:r>
            <w:rPr>
              <w:rFonts w:ascii="Cambria Math" w:hAnsi="Cambria Math" w:cs="Arial"/>
              <w:lang w:val="en-US"/>
            </w:rPr>
            <m:t>Yearly cost to have the line down for changeover only=</m:t>
          </m:r>
          <m:r>
            <w:rPr>
              <w:rFonts w:ascii="Cambria Math" w:hAnsi="Cambria Math" w:cs="Arial"/>
              <w:lang w:val="en-US"/>
            </w:rPr>
            <m:t>63.468</m:t>
          </m:r>
          <m:r>
            <w:rPr>
              <w:rFonts w:ascii="Cambria Math" w:hAnsi="Cambria Math" w:cs="Arial"/>
              <w:lang w:val="en-US"/>
            </w:rPr>
            <m:t xml:space="preserve"> x 4</m:t>
          </m:r>
          <m:r>
            <w:rPr>
              <w:rFonts w:ascii="Cambria Math" w:hAnsi="Cambria Math" w:cs="Arial"/>
              <w:lang w:val="en-US"/>
            </w:rPr>
            <m:t>12</m:t>
          </m:r>
          <m:r>
            <w:rPr>
              <w:rFonts w:ascii="Cambria Math" w:hAnsi="Cambria Math" w:cs="Arial"/>
              <w:lang w:val="en-US"/>
            </w:rPr>
            <m:t>.45=£</m:t>
          </m:r>
          <m:r>
            <w:rPr>
              <w:rFonts w:ascii="Cambria Math" w:hAnsi="Cambria Math" w:cs="Arial"/>
              <w:lang w:val="en-US"/>
            </w:rPr>
            <m:t>26,177.3</m:t>
          </m:r>
          <m:r>
            <w:rPr>
              <w:rFonts w:ascii="Cambria Math" w:hAnsi="Cambria Math" w:cs="Arial"/>
              <w:lang w:val="en-US"/>
            </w:rPr>
            <m:t>7</m:t>
          </m:r>
        </m:oMath>
      </m:oMathPara>
    </w:p>
    <w:p w14:paraId="0067A57A" w14:textId="75B93F76" w:rsidR="002A73DE" w:rsidRPr="00FD328E" w:rsidRDefault="00FD328E" w:rsidP="00FD328E">
      <w:pPr>
        <w:spacing w:line="480" w:lineRule="auto"/>
        <w:rPr>
          <w:rFonts w:ascii="Arial" w:hAnsi="Arial" w:cs="Arial"/>
          <w:lang w:val="en-US"/>
        </w:rPr>
      </w:pPr>
      <m:oMathPara>
        <m:oMathParaPr>
          <m:jc m:val="left"/>
        </m:oMathParaPr>
        <m:oMath>
          <m:r>
            <w:rPr>
              <w:rFonts w:ascii="Cambria Math" w:hAnsi="Cambria Math" w:cs="Arial"/>
              <w:lang w:val="en-US"/>
            </w:rPr>
            <m:t>Additional time spent in a year carrying out changeover=42 hours 19 minutes</m:t>
          </m:r>
          <m:r>
            <w:rPr>
              <w:rFonts w:ascii="Cambria Math" w:hAnsi="Cambria Math" w:cs="Arial"/>
              <w:lang w:val="en-US"/>
            </w:rPr>
            <m:t xml:space="preserve"> </m:t>
          </m:r>
        </m:oMath>
      </m:oMathPara>
    </w:p>
    <w:p w14:paraId="08C0ADD4" w14:textId="491708E5" w:rsidR="00E04BB0" w:rsidRPr="000D3ABF" w:rsidRDefault="00DE6B31" w:rsidP="00FD328E">
      <w:pPr>
        <w:spacing w:line="360" w:lineRule="auto"/>
        <w:jc w:val="center"/>
        <w:rPr>
          <w:rFonts w:ascii="Arial" w:eastAsiaTheme="minorEastAsia" w:hAnsi="Arial" w:cs="Arial"/>
          <w:u w:val="single"/>
          <w:lang w:val="en-US"/>
        </w:rPr>
      </w:pPr>
      <m:oMathPara>
        <m:oMath>
          <m:r>
            <w:rPr>
              <w:rFonts w:ascii="Cambria Math" w:hAnsi="Cambria Math" w:cs="Arial"/>
              <w:u w:val="single"/>
              <w:lang w:val="en-US"/>
            </w:rPr>
            <m:t>Total Additional cost per year</m:t>
          </m:r>
          <m:r>
            <w:rPr>
              <w:rFonts w:ascii="Cambria Math" w:hAnsi="Cambria Math" w:cs="Arial"/>
              <w:u w:val="single"/>
              <w:lang w:val="en-US"/>
            </w:rPr>
            <m:t xml:space="preserve"> to carry out 3 x current changeover</m:t>
          </m:r>
          <m:r>
            <w:rPr>
              <w:rFonts w:ascii="Cambria Math" w:hAnsi="Cambria Math" w:cs="Arial"/>
              <w:u w:val="single"/>
              <w:lang w:val="en-US"/>
            </w:rPr>
            <m:t>=£</m:t>
          </m:r>
          <m:r>
            <w:rPr>
              <w:rFonts w:ascii="Cambria Math" w:hAnsi="Cambria Math" w:cs="Arial"/>
              <w:u w:val="single"/>
              <w:lang w:val="en-US"/>
            </w:rPr>
            <m:t>17</m:t>
          </m:r>
          <m:r>
            <w:rPr>
              <w:rFonts w:ascii="Cambria Math" w:hAnsi="Cambria Math" w:cs="Arial"/>
              <w:u w:val="single"/>
              <w:lang w:val="en-US"/>
            </w:rPr>
            <m:t>,</m:t>
          </m:r>
          <m:r>
            <w:rPr>
              <w:rFonts w:ascii="Cambria Math" w:hAnsi="Cambria Math" w:cs="Arial"/>
              <w:u w:val="single"/>
              <w:lang w:val="en-US"/>
            </w:rPr>
            <m:t>451.34</m:t>
          </m:r>
        </m:oMath>
      </m:oMathPara>
    </w:p>
    <w:p w14:paraId="02D69110" w14:textId="77777777" w:rsidR="000D3ABF" w:rsidRPr="00FD328E" w:rsidRDefault="000D3ABF" w:rsidP="00FD328E">
      <w:pPr>
        <w:spacing w:line="360" w:lineRule="auto"/>
        <w:jc w:val="center"/>
        <w:rPr>
          <w:rFonts w:ascii="Arial" w:eastAsiaTheme="minorEastAsia" w:hAnsi="Arial" w:cs="Arial"/>
          <w:u w:val="single"/>
          <w:lang w:val="en-US"/>
        </w:rPr>
      </w:pPr>
    </w:p>
    <w:p w14:paraId="7E170A57" w14:textId="41E32E3D" w:rsidR="000D3ABF" w:rsidRDefault="000D3ABF" w:rsidP="000D3ABF">
      <w:pPr>
        <w:pStyle w:val="Heading3"/>
        <w:spacing w:line="360" w:lineRule="auto"/>
        <w:rPr>
          <w:lang w:val="en-US"/>
        </w:rPr>
      </w:pPr>
      <w:bookmarkStart w:id="221" w:name="_Toc135426156"/>
      <w:r w:rsidRPr="000D3ABF">
        <w:rPr>
          <w:i/>
          <w:iCs/>
          <w:noProof/>
          <w:u w:val="single"/>
        </w:rPr>
        <w:lastRenderedPageBreak/>
        <mc:AlternateContent>
          <mc:Choice Requires="wps">
            <w:drawing>
              <wp:anchor distT="0" distB="0" distL="114300" distR="114300" simplePos="0" relativeHeight="252009472" behindDoc="0" locked="0" layoutInCell="1" allowOverlap="1" wp14:anchorId="160502F3" wp14:editId="78AA5307">
                <wp:simplePos x="0" y="0"/>
                <wp:positionH relativeFrom="margin">
                  <wp:align>center</wp:align>
                </wp:positionH>
                <wp:positionV relativeFrom="paragraph">
                  <wp:posOffset>-625990</wp:posOffset>
                </wp:positionV>
                <wp:extent cx="6946900" cy="10088880"/>
                <wp:effectExtent l="0" t="0" r="25400" b="26670"/>
                <wp:wrapNone/>
                <wp:docPr id="528228506" name="Rectangle 5282285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CD9CC4F" id="Rectangle 528228506" o:spid="_x0000_s1026" style="position:absolute;margin-left:0;margin-top:-49.3pt;width:547pt;height:794.4pt;z-index:2520094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Qble4+AAAAAKAQAADwAAAGRycy9kb3ducmV2&#10;LnhtbEyPwWrDMBBE74X+g9hCb4mUYILtWg5tIZBDCSQphd4US7FMrJWR5MT9+25O7W13Z5h9U60n&#10;17OrCbHzKGExF8AMNl532Er4PG5mObCYFGrVezQSfkyEdf34UKlS+xvuzfWQWkYhGEslwaY0lJzH&#10;xhqn4twPBkk7++BUojW0XAd1o3DX86UQK+5Uh/TBqsG8W9NcDqOTsNvki60L329f+yaOO5+5j611&#10;Uj4/Ta8vwJKZ0p8Z7viEDjUxnfyIOrJeAhVJEmZFvgJ2l0WR0elEU1aIJfC64v8r1L8AAAD//wMA&#10;UEsBAi0AFAAGAAgAAAAhALaDOJL+AAAA4QEAABMAAAAAAAAAAAAAAAAAAAAAAFtDb250ZW50X1R5&#10;cGVzXS54bWxQSwECLQAUAAYACAAAACEAOP0h/9YAAACUAQAACwAAAAAAAAAAAAAAAAAvAQAAX3Jl&#10;bHMvLnJlbHNQSwECLQAUAAYACAAAACEAiRZWrWMCAADRBAAADgAAAAAAAAAAAAAAAAAuAgAAZHJz&#10;L2Uyb0RvYy54bWxQSwECLQAUAAYACAAAACEAQble4+AAAAAKAQAADwAAAAAAAAAAAAAAAAC9BAAA&#10;ZHJzL2Rvd25yZXYueG1sUEsFBgAAAAAEAAQA8wAAAMoFAAAAAA==&#10;" filled="f" strokecolor="windowText" strokeweight="1pt">
                <v:path arrowok="t"/>
                <w10:wrap anchorx="margin"/>
              </v:rect>
            </w:pict>
          </mc:Fallback>
        </mc:AlternateContent>
      </w:r>
      <w:r w:rsidRPr="000D3ABF">
        <w:rPr>
          <w:i/>
          <w:iCs/>
          <w:lang w:val="en-US"/>
        </w:rPr>
        <w:t>6.7.4</w:t>
      </w:r>
      <w:r>
        <w:rPr>
          <w:lang w:val="en-US"/>
        </w:rPr>
        <w:t xml:space="preserve">   Final Calculations</w:t>
      </w:r>
      <w:bookmarkEnd w:id="221"/>
      <w:r>
        <w:rPr>
          <w:lang w:val="en-US"/>
        </w:rPr>
        <w:t xml:space="preserve"> </w:t>
      </w:r>
    </w:p>
    <w:p w14:paraId="48C8B5C5" w14:textId="2493F9CA" w:rsidR="00986957" w:rsidRPr="005A0C2A" w:rsidRDefault="004E69B8" w:rsidP="005A0C2A">
      <w:pPr>
        <w:spacing w:line="360" w:lineRule="auto"/>
        <w:rPr>
          <w:rFonts w:ascii="Arial" w:hAnsi="Arial" w:cs="Arial"/>
          <w:lang w:val="en-US"/>
        </w:rPr>
      </w:pPr>
      <w:r w:rsidRPr="005A0C2A">
        <w:rPr>
          <w:rFonts w:ascii="Arial" w:hAnsi="Arial" w:cs="Arial"/>
          <w:lang w:val="en-US"/>
        </w:rPr>
        <w:t>As the site is doubling in size it</w:t>
      </w:r>
      <w:r w:rsidR="002E4183" w:rsidRPr="005A0C2A">
        <w:rPr>
          <w:rFonts w:ascii="Arial" w:hAnsi="Arial" w:cs="Arial"/>
          <w:lang w:val="en-US"/>
        </w:rPr>
        <w:t xml:space="preserve"> is expected that the </w:t>
      </w:r>
      <w:r w:rsidRPr="005A0C2A">
        <w:rPr>
          <w:rFonts w:ascii="Arial" w:hAnsi="Arial" w:cs="Arial"/>
          <w:lang w:val="en-US"/>
        </w:rPr>
        <w:t xml:space="preserve">demand for boards </w:t>
      </w:r>
      <w:r w:rsidR="002E4183" w:rsidRPr="005A0C2A">
        <w:rPr>
          <w:rFonts w:ascii="Arial" w:hAnsi="Arial" w:cs="Arial"/>
          <w:lang w:val="en-US"/>
        </w:rPr>
        <w:t>to</w:t>
      </w:r>
      <w:r w:rsidRPr="005A0C2A">
        <w:rPr>
          <w:rFonts w:ascii="Arial" w:hAnsi="Arial" w:cs="Arial"/>
          <w:lang w:val="en-US"/>
        </w:rPr>
        <w:t xml:space="preserve"> double its current output capacity. </w:t>
      </w:r>
      <w:r w:rsidR="002E4183" w:rsidRPr="005A0C2A">
        <w:rPr>
          <w:rFonts w:ascii="Arial" w:hAnsi="Arial" w:cs="Arial"/>
          <w:lang w:val="en-US"/>
        </w:rPr>
        <w:t xml:space="preserve">But for this example, the original number of boards will be used. </w:t>
      </w:r>
    </w:p>
    <w:p w14:paraId="28F90AEC" w14:textId="77777777" w:rsidR="00391E02" w:rsidRDefault="00BD5D9E" w:rsidP="00BD5D9E">
      <w:pPr>
        <w:pStyle w:val="Caption"/>
      </w:pPr>
      <w:bookmarkStart w:id="222" w:name="_Toc135425299"/>
      <w:r>
        <w:t xml:space="preserve">Table 6. </w:t>
      </w:r>
      <w:r>
        <w:fldChar w:fldCharType="begin"/>
      </w:r>
      <w:r>
        <w:instrText xml:space="preserve"> SEQ Table_6. \* ARABIC </w:instrText>
      </w:r>
      <w:r>
        <w:fldChar w:fldCharType="separate"/>
      </w:r>
      <w:r w:rsidR="00B17B81">
        <w:rPr>
          <w:noProof/>
        </w:rPr>
        <w:t>6</w:t>
      </w:r>
      <w:r>
        <w:fldChar w:fldCharType="end"/>
      </w:r>
      <w:r w:rsidR="008C6858">
        <w:t xml:space="preserve"> : Displaying </w:t>
      </w:r>
      <w:r w:rsidR="00ED0CE6">
        <w:t>additional time gained.</w:t>
      </w:r>
      <w:bookmarkEnd w:id="222"/>
      <w:r w:rsidR="00ED0CE6">
        <w:t xml:space="preserve"> </w:t>
      </w:r>
    </w:p>
    <w:p w14:paraId="25508519" w14:textId="31627396" w:rsidR="00C062CD" w:rsidRDefault="00C62BA4" w:rsidP="00BD5D9E">
      <w:pPr>
        <w:pStyle w:val="Caption"/>
      </w:pPr>
      <w:r w:rsidRPr="00C62BA4">
        <w:drawing>
          <wp:inline distT="0" distB="0" distL="0" distR="0" wp14:anchorId="2BB57706" wp14:editId="38EF97BF">
            <wp:extent cx="5731510" cy="1834515"/>
            <wp:effectExtent l="0" t="0" r="2540" b="0"/>
            <wp:docPr id="7568227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731510" cy="1834515"/>
                    </a:xfrm>
                    <a:prstGeom prst="rect">
                      <a:avLst/>
                    </a:prstGeom>
                    <a:noFill/>
                    <a:ln>
                      <a:noFill/>
                    </a:ln>
                  </pic:spPr>
                </pic:pic>
              </a:graphicData>
            </a:graphic>
          </wp:inline>
        </w:drawing>
      </w:r>
    </w:p>
    <w:p w14:paraId="029AC81F" w14:textId="4C0E8C1F" w:rsidR="00BB14BF" w:rsidRDefault="00BB14BF" w:rsidP="00BB14BF">
      <w:pPr>
        <w:spacing w:line="360" w:lineRule="auto"/>
        <w:rPr>
          <w:rFonts w:ascii="Arial" w:hAnsi="Arial" w:cs="Arial"/>
        </w:rPr>
      </w:pPr>
      <w:r w:rsidRPr="00BB14BF">
        <w:rPr>
          <w:rFonts w:ascii="Arial" w:hAnsi="Arial" w:cs="Arial"/>
        </w:rPr>
        <w:t xml:space="preserve">Shown in the Table above is the total hours that has been cut out through using the optimised setup over the initial setup, </w:t>
      </w:r>
      <w:r>
        <w:rPr>
          <w:rFonts w:ascii="Arial" w:hAnsi="Arial" w:cs="Arial"/>
        </w:rPr>
        <w:t>which accounts to</w:t>
      </w:r>
      <w:r w:rsidRPr="00BB14BF">
        <w:rPr>
          <w:rFonts w:ascii="Arial" w:hAnsi="Arial" w:cs="Arial"/>
        </w:rPr>
        <w:t xml:space="preserve"> a total 1</w:t>
      </w:r>
      <w:r w:rsidR="00C62BA4">
        <w:rPr>
          <w:rFonts w:ascii="Arial" w:hAnsi="Arial" w:cs="Arial"/>
        </w:rPr>
        <w:t>4</w:t>
      </w:r>
      <w:r w:rsidRPr="00BB14BF">
        <w:rPr>
          <w:rFonts w:ascii="Arial" w:hAnsi="Arial" w:cs="Arial"/>
        </w:rPr>
        <w:t xml:space="preserve"> hour and 3</w:t>
      </w:r>
      <w:r w:rsidR="00C62BA4">
        <w:rPr>
          <w:rFonts w:ascii="Arial" w:hAnsi="Arial" w:cs="Arial"/>
        </w:rPr>
        <w:t>3</w:t>
      </w:r>
      <w:r w:rsidRPr="00BB14BF">
        <w:rPr>
          <w:rFonts w:ascii="Arial" w:hAnsi="Arial" w:cs="Arial"/>
        </w:rPr>
        <w:t xml:space="preserve"> minutes. </w:t>
      </w:r>
    </w:p>
    <w:p w14:paraId="45D748BB" w14:textId="066CC337" w:rsidR="00A00423" w:rsidRPr="00BB14BF" w:rsidRDefault="00BB14BF" w:rsidP="005A0C2A">
      <w:pPr>
        <w:spacing w:line="360" w:lineRule="auto"/>
        <w:rPr>
          <w:rFonts w:ascii="Arial" w:hAnsi="Arial" w:cs="Arial"/>
        </w:rPr>
      </w:pPr>
      <w:r>
        <w:rPr>
          <w:rFonts w:ascii="Arial" w:hAnsi="Arial" w:cs="Arial"/>
        </w:rPr>
        <w:t xml:space="preserve">To calculate the cost saving the 13hrs 31min will be multiped by the hourly SMT line labour </w:t>
      </w:r>
      <w:r w:rsidR="00C17BB3" w:rsidRPr="005A0C2A">
        <w:rPr>
          <w:rFonts w:ascii="Arial" w:eastAsiaTheme="minorEastAsia" w:hAnsi="Arial" w:cs="Arial"/>
          <w:lang w:val="en-US"/>
        </w:rPr>
        <w:t>costs</w:t>
      </w:r>
      <w:r>
        <w:rPr>
          <w:rFonts w:ascii="Arial" w:eastAsiaTheme="minorEastAsia" w:hAnsi="Arial" w:cs="Arial"/>
          <w:lang w:val="en-US"/>
        </w:rPr>
        <w:t xml:space="preserve">. This </w:t>
      </w:r>
      <w:r w:rsidR="00B63649">
        <w:rPr>
          <w:rFonts w:ascii="Arial" w:eastAsiaTheme="minorEastAsia" w:hAnsi="Arial" w:cs="Arial"/>
          <w:lang w:val="en-US"/>
        </w:rPr>
        <w:t>gives</w:t>
      </w:r>
      <w:r w:rsidR="00380F90">
        <w:rPr>
          <w:rFonts w:ascii="Arial" w:eastAsiaTheme="minorEastAsia" w:hAnsi="Arial" w:cs="Arial"/>
          <w:lang w:val="en-US"/>
        </w:rPr>
        <w:t xml:space="preserve"> </w:t>
      </w:r>
      <w:r w:rsidR="00A00423" w:rsidRPr="005A0C2A">
        <w:rPr>
          <w:rFonts w:ascii="Arial" w:eastAsiaTheme="minorEastAsia" w:hAnsi="Arial" w:cs="Arial"/>
          <w:lang w:val="en-US"/>
        </w:rPr>
        <w:t xml:space="preserve">the </w:t>
      </w:r>
      <w:r w:rsidR="00CF0B16">
        <w:rPr>
          <w:rFonts w:ascii="Arial" w:eastAsiaTheme="minorEastAsia" w:hAnsi="Arial" w:cs="Arial"/>
          <w:lang w:val="en-US"/>
        </w:rPr>
        <w:t xml:space="preserve">total </w:t>
      </w:r>
      <w:r w:rsidR="00A00423" w:rsidRPr="005A0C2A">
        <w:rPr>
          <w:rFonts w:ascii="Arial" w:eastAsiaTheme="minorEastAsia" w:hAnsi="Arial" w:cs="Arial"/>
          <w:lang w:val="en-US"/>
        </w:rPr>
        <w:t xml:space="preserve">cost saving </w:t>
      </w:r>
      <w:r>
        <w:rPr>
          <w:rFonts w:ascii="Arial" w:eastAsiaTheme="minorEastAsia" w:hAnsi="Arial" w:cs="Arial"/>
          <w:lang w:val="en-US"/>
        </w:rPr>
        <w:t xml:space="preserve">of running the 6 jobs alone. </w:t>
      </w:r>
    </w:p>
    <w:p w14:paraId="5D8A6193" w14:textId="74402542" w:rsidR="00A00423" w:rsidRPr="005A0C2A" w:rsidRDefault="00C062CD" w:rsidP="005A0C2A">
      <w:pPr>
        <w:spacing w:line="360" w:lineRule="auto"/>
        <w:rPr>
          <w:rFonts w:ascii="Arial" w:eastAsiaTheme="minorEastAsia" w:hAnsi="Arial" w:cs="Arial"/>
          <w:lang w:val="en-US"/>
        </w:rPr>
      </w:pPr>
      <m:oMathPara>
        <m:oMath>
          <m:r>
            <w:rPr>
              <w:rFonts w:ascii="Cambria Math" w:eastAsiaTheme="minorEastAsia" w:hAnsi="Cambria Math" w:cs="Arial"/>
              <w:lang w:val="en-US"/>
            </w:rPr>
            <m:t>1</m:t>
          </m:r>
          <m:r>
            <w:rPr>
              <w:rFonts w:ascii="Cambria Math" w:eastAsiaTheme="minorEastAsia" w:hAnsi="Cambria Math" w:cs="Arial"/>
              <w:lang w:val="en-US"/>
            </w:rPr>
            <m:t>4.5</m:t>
          </m:r>
          <m:r>
            <w:rPr>
              <w:rFonts w:ascii="Cambria Math" w:eastAsiaTheme="minorEastAsia" w:hAnsi="Cambria Math" w:cs="Arial"/>
              <w:lang w:val="en-US"/>
            </w:rPr>
            <m:t>hrs x 412.45=£</m:t>
          </m:r>
          <m:r>
            <w:rPr>
              <w:rFonts w:ascii="Cambria Math" w:eastAsiaTheme="minorEastAsia" w:hAnsi="Cambria Math" w:cs="Arial"/>
              <w:lang w:val="en-US"/>
            </w:rPr>
            <m:t>5</m:t>
          </m:r>
          <m:r>
            <w:rPr>
              <w:rFonts w:ascii="Cambria Math" w:eastAsiaTheme="minorEastAsia" w:hAnsi="Cambria Math" w:cs="Arial"/>
              <w:lang w:val="en-US"/>
            </w:rPr>
            <m:t>,</m:t>
          </m:r>
          <m:r>
            <w:rPr>
              <w:rFonts w:ascii="Cambria Math" w:eastAsiaTheme="minorEastAsia" w:hAnsi="Cambria Math" w:cs="Arial"/>
              <w:lang w:val="en-US"/>
            </w:rPr>
            <m:t>9</m:t>
          </m:r>
          <m:r>
            <w:rPr>
              <w:rFonts w:ascii="Cambria Math" w:eastAsiaTheme="minorEastAsia" w:hAnsi="Cambria Math" w:cs="Arial"/>
              <w:lang w:val="en-US"/>
            </w:rPr>
            <m:t>8</m:t>
          </m:r>
          <m:r>
            <w:rPr>
              <w:rFonts w:ascii="Cambria Math" w:eastAsiaTheme="minorEastAsia" w:hAnsi="Cambria Math" w:cs="Arial"/>
              <w:lang w:val="en-US"/>
            </w:rPr>
            <m:t>0</m:t>
          </m:r>
          <m:r>
            <w:rPr>
              <w:rFonts w:ascii="Cambria Math" w:eastAsiaTheme="minorEastAsia" w:hAnsi="Cambria Math" w:cs="Arial"/>
              <w:lang w:val="en-US"/>
            </w:rPr>
            <m:t>.5</m:t>
          </m:r>
          <m:r>
            <w:rPr>
              <w:rFonts w:ascii="Cambria Math" w:eastAsiaTheme="minorEastAsia" w:hAnsi="Cambria Math" w:cs="Arial"/>
              <w:lang w:val="en-US"/>
            </w:rPr>
            <m:t>2</m:t>
          </m:r>
        </m:oMath>
      </m:oMathPara>
    </w:p>
    <w:p w14:paraId="73DBBE48" w14:textId="77777777" w:rsidR="00BB14BF" w:rsidRDefault="00BB14BF" w:rsidP="005A0C2A">
      <w:pPr>
        <w:spacing w:line="360" w:lineRule="auto"/>
        <w:rPr>
          <w:rFonts w:ascii="Arial" w:hAnsi="Arial" w:cs="Arial"/>
        </w:rPr>
      </w:pPr>
      <w:r>
        <w:rPr>
          <w:rFonts w:ascii="Arial" w:hAnsi="Arial" w:cs="Arial"/>
        </w:rPr>
        <w:t>Now to calculate the monthly saving if it was to just run chosen 6 jobs throughout the month.</w:t>
      </w:r>
    </w:p>
    <w:p w14:paraId="251D01DF" w14:textId="089991E9" w:rsidR="00C62BA4" w:rsidRDefault="00C62BA4" w:rsidP="005A0C2A">
      <w:pPr>
        <w:spacing w:line="360" w:lineRule="auto"/>
        <w:rPr>
          <w:rFonts w:ascii="Arial" w:hAnsi="Arial" w:cs="Arial"/>
        </w:rPr>
      </w:pPr>
      <w:r>
        <w:rPr>
          <w:rFonts w:ascii="Arial" w:hAnsi="Arial" w:cs="Arial"/>
        </w:rPr>
        <w:t xml:space="preserve">Initial time totals 90.34hrs </w:t>
      </w:r>
    </w:p>
    <w:p w14:paraId="5DF004BB" w14:textId="62082BCB" w:rsidR="00C62BA4" w:rsidRDefault="00C62BA4" w:rsidP="005A0C2A">
      <w:pPr>
        <w:spacing w:line="360" w:lineRule="auto"/>
        <w:rPr>
          <w:rFonts w:ascii="Arial" w:hAnsi="Arial" w:cs="Arial"/>
        </w:rPr>
      </w:pPr>
      <w:r>
        <w:rPr>
          <w:rFonts w:ascii="Arial" w:hAnsi="Arial" w:cs="Arial"/>
        </w:rPr>
        <w:t>Optimised time total 75.73hrs</w:t>
      </w:r>
    </w:p>
    <w:p w14:paraId="6C8A9BDE" w14:textId="383F2317" w:rsidR="004E4D7C" w:rsidRDefault="00D61DE2" w:rsidP="005A0C2A">
      <w:pPr>
        <w:spacing w:line="360" w:lineRule="auto"/>
        <w:rPr>
          <w:rFonts w:ascii="Arial" w:hAnsi="Arial" w:cs="Arial"/>
        </w:rPr>
      </w:pPr>
      <w:r w:rsidRPr="005A0C2A">
        <w:rPr>
          <w:rFonts w:ascii="Arial" w:hAnsi="Arial" w:cs="Arial"/>
        </w:rPr>
        <w:t xml:space="preserve">It took </w:t>
      </w:r>
      <w:r w:rsidR="00C62BA4">
        <w:rPr>
          <w:rFonts w:ascii="Arial" w:hAnsi="Arial" w:cs="Arial"/>
        </w:rPr>
        <w:t>90hrs 20 min</w:t>
      </w:r>
      <w:r w:rsidRPr="005A0C2A">
        <w:rPr>
          <w:rFonts w:ascii="Arial" w:hAnsi="Arial" w:cs="Arial"/>
        </w:rPr>
        <w:t xml:space="preserve"> to compete though 6 jobs </w:t>
      </w:r>
      <w:r w:rsidR="00C62BA4">
        <w:rPr>
          <w:rFonts w:ascii="Arial" w:hAnsi="Arial" w:cs="Arial"/>
        </w:rPr>
        <w:t xml:space="preserve">in initial state </w:t>
      </w:r>
      <w:r w:rsidRPr="005A0C2A">
        <w:rPr>
          <w:rFonts w:ascii="Arial" w:hAnsi="Arial" w:cs="Arial"/>
        </w:rPr>
        <w:t xml:space="preserve">which account to </w:t>
      </w:r>
      <w:r w:rsidR="00CC5460">
        <w:rPr>
          <w:rFonts w:ascii="Arial" w:hAnsi="Arial" w:cs="Arial"/>
        </w:rPr>
        <w:t>(9</w:t>
      </w:r>
      <w:r w:rsidR="009A5BB8">
        <w:rPr>
          <w:rFonts w:ascii="Arial" w:hAnsi="Arial" w:cs="Arial"/>
        </w:rPr>
        <w:t>0.34</w:t>
      </w:r>
      <w:r w:rsidR="00CC5460">
        <w:rPr>
          <w:rFonts w:ascii="Arial" w:hAnsi="Arial" w:cs="Arial"/>
        </w:rPr>
        <w:t>/74hrs two shift working week = 1.2</w:t>
      </w:r>
      <w:r w:rsidR="00C62BA4">
        <w:rPr>
          <w:rFonts w:ascii="Arial" w:hAnsi="Arial" w:cs="Arial"/>
        </w:rPr>
        <w:t>2</w:t>
      </w:r>
      <w:r w:rsidR="00CC5460">
        <w:rPr>
          <w:rFonts w:ascii="Arial" w:hAnsi="Arial" w:cs="Arial"/>
        </w:rPr>
        <w:t xml:space="preserve">) </w:t>
      </w:r>
      <w:r w:rsidRPr="005A0C2A">
        <w:rPr>
          <w:rFonts w:ascii="Arial" w:hAnsi="Arial" w:cs="Arial"/>
        </w:rPr>
        <w:t>1.2</w:t>
      </w:r>
      <w:r w:rsidR="00C62BA4">
        <w:rPr>
          <w:rFonts w:ascii="Arial" w:hAnsi="Arial" w:cs="Arial"/>
        </w:rPr>
        <w:t>2</w:t>
      </w:r>
      <w:r w:rsidRPr="005A0C2A">
        <w:rPr>
          <w:rFonts w:ascii="Arial" w:hAnsi="Arial" w:cs="Arial"/>
        </w:rPr>
        <w:t xml:space="preserve"> Weeks running. Therefor</w:t>
      </w:r>
      <w:r w:rsidR="005A0C2A" w:rsidRPr="005A0C2A">
        <w:rPr>
          <w:rFonts w:ascii="Arial" w:hAnsi="Arial" w:cs="Arial"/>
        </w:rPr>
        <w:t>e,</w:t>
      </w:r>
      <w:r w:rsidRPr="005A0C2A">
        <w:rPr>
          <w:rFonts w:ascii="Arial" w:hAnsi="Arial" w:cs="Arial"/>
        </w:rPr>
        <w:t xml:space="preserve"> within a month there is a potential to save </w:t>
      </w:r>
      <w:r w:rsidR="00CC5460">
        <w:rPr>
          <w:rFonts w:ascii="Arial" w:hAnsi="Arial" w:cs="Arial"/>
        </w:rPr>
        <w:t xml:space="preserve">up to </w:t>
      </w:r>
      <w:r w:rsidR="005A0C2A" w:rsidRPr="005A0C2A">
        <w:rPr>
          <w:rFonts w:ascii="Arial" w:hAnsi="Arial" w:cs="Arial"/>
        </w:rPr>
        <w:t>£5,</w:t>
      </w:r>
      <w:r w:rsidR="00C62BA4">
        <w:rPr>
          <w:rFonts w:ascii="Arial" w:hAnsi="Arial" w:cs="Arial"/>
        </w:rPr>
        <w:t>9</w:t>
      </w:r>
      <w:r w:rsidR="005A0C2A" w:rsidRPr="005A0C2A">
        <w:rPr>
          <w:rFonts w:ascii="Arial" w:hAnsi="Arial" w:cs="Arial"/>
        </w:rPr>
        <w:t>8</w:t>
      </w:r>
      <w:r w:rsidR="00C62BA4">
        <w:rPr>
          <w:rFonts w:ascii="Arial" w:hAnsi="Arial" w:cs="Arial"/>
        </w:rPr>
        <w:t>0</w:t>
      </w:r>
      <w:r w:rsidR="005A0C2A" w:rsidRPr="005A0C2A">
        <w:rPr>
          <w:rFonts w:ascii="Arial" w:hAnsi="Arial" w:cs="Arial"/>
        </w:rPr>
        <w:t>.5</w:t>
      </w:r>
      <w:r w:rsidR="00C62BA4">
        <w:rPr>
          <w:rFonts w:ascii="Arial" w:hAnsi="Arial" w:cs="Arial"/>
        </w:rPr>
        <w:t>2</w:t>
      </w:r>
      <w:r w:rsidR="005A0C2A" w:rsidRPr="005A0C2A">
        <w:rPr>
          <w:rFonts w:ascii="Arial" w:hAnsi="Arial" w:cs="Arial"/>
        </w:rPr>
        <w:t xml:space="preserve"> x 3.2</w:t>
      </w:r>
      <w:r w:rsidR="00C62BA4">
        <w:rPr>
          <w:rFonts w:ascii="Arial" w:hAnsi="Arial" w:cs="Arial"/>
        </w:rPr>
        <w:t>7</w:t>
      </w:r>
      <w:r w:rsidR="005A0C2A" w:rsidRPr="005A0C2A">
        <w:rPr>
          <w:rFonts w:ascii="Arial" w:hAnsi="Arial" w:cs="Arial"/>
        </w:rPr>
        <w:t xml:space="preserve"> </w:t>
      </w:r>
      <w:r w:rsidR="00380F90">
        <w:rPr>
          <w:rFonts w:ascii="Arial" w:hAnsi="Arial" w:cs="Arial"/>
        </w:rPr>
        <w:t>(4week/1.2</w:t>
      </w:r>
      <w:r w:rsidR="00C62BA4">
        <w:rPr>
          <w:rFonts w:ascii="Arial" w:hAnsi="Arial" w:cs="Arial"/>
        </w:rPr>
        <w:t>2</w:t>
      </w:r>
      <w:r w:rsidR="00380F90">
        <w:rPr>
          <w:rFonts w:ascii="Arial" w:hAnsi="Arial" w:cs="Arial"/>
        </w:rPr>
        <w:t xml:space="preserve">weeks) </w:t>
      </w:r>
      <w:r w:rsidR="005A0C2A" w:rsidRPr="005A0C2A">
        <w:rPr>
          <w:rFonts w:ascii="Arial" w:hAnsi="Arial" w:cs="Arial"/>
        </w:rPr>
        <w:t>= £1</w:t>
      </w:r>
      <w:r w:rsidR="009A5BB8">
        <w:rPr>
          <w:rFonts w:ascii="Arial" w:hAnsi="Arial" w:cs="Arial"/>
        </w:rPr>
        <w:t>9</w:t>
      </w:r>
      <w:r w:rsidR="005A0C2A" w:rsidRPr="005A0C2A">
        <w:rPr>
          <w:rFonts w:ascii="Arial" w:hAnsi="Arial" w:cs="Arial"/>
        </w:rPr>
        <w:t>,</w:t>
      </w:r>
      <w:r w:rsidR="009A5BB8">
        <w:rPr>
          <w:rFonts w:ascii="Arial" w:hAnsi="Arial" w:cs="Arial"/>
        </w:rPr>
        <w:t>556.30</w:t>
      </w:r>
    </w:p>
    <w:p w14:paraId="4774EF8E" w14:textId="59B9B5A0" w:rsidR="00380F90" w:rsidRDefault="00380F90" w:rsidP="005A0C2A">
      <w:pPr>
        <w:spacing w:line="360" w:lineRule="auto"/>
        <w:rPr>
          <w:rFonts w:ascii="Arial" w:hAnsi="Arial" w:cs="Arial"/>
        </w:rPr>
      </w:pPr>
      <w:r>
        <w:rPr>
          <w:rFonts w:ascii="Arial" w:hAnsi="Arial" w:cs="Arial"/>
        </w:rPr>
        <w:t>To calculate the yearly saving the monthly value is multiplied by 12 = £2</w:t>
      </w:r>
      <w:r w:rsidR="009A5BB8">
        <w:rPr>
          <w:rFonts w:ascii="Arial" w:hAnsi="Arial" w:cs="Arial"/>
        </w:rPr>
        <w:t>34</w:t>
      </w:r>
      <w:r>
        <w:rPr>
          <w:rFonts w:ascii="Arial" w:hAnsi="Arial" w:cs="Arial"/>
        </w:rPr>
        <w:t>,</w:t>
      </w:r>
      <w:r w:rsidR="009A5BB8">
        <w:rPr>
          <w:rFonts w:ascii="Arial" w:hAnsi="Arial" w:cs="Arial"/>
        </w:rPr>
        <w:t>675.60</w:t>
      </w:r>
    </w:p>
    <w:p w14:paraId="7E9584DD" w14:textId="2E5A99AD" w:rsidR="00FD328E" w:rsidRDefault="00380F90" w:rsidP="00FD328E">
      <w:pPr>
        <w:spacing w:line="360" w:lineRule="auto"/>
        <w:rPr>
          <w:rFonts w:ascii="Arial" w:hAnsi="Arial" w:cs="Arial"/>
        </w:rPr>
      </w:pPr>
      <w:r>
        <w:rPr>
          <w:rFonts w:ascii="Arial" w:hAnsi="Arial" w:cs="Arial"/>
        </w:rPr>
        <w:t>Now, that the figures are obtained they can be inserted into the benefits section within the CBA table show in Table 6.7.</w:t>
      </w:r>
    </w:p>
    <w:p w14:paraId="288E6AD5" w14:textId="77777777" w:rsidR="00BB14BF" w:rsidRDefault="00BB14BF" w:rsidP="00FD328E">
      <w:pPr>
        <w:spacing w:line="360" w:lineRule="auto"/>
        <w:rPr>
          <w:rFonts w:ascii="Arial" w:hAnsi="Arial" w:cs="Arial"/>
        </w:rPr>
      </w:pPr>
    </w:p>
    <w:p w14:paraId="64420ED0" w14:textId="77777777" w:rsidR="00BB14BF" w:rsidRDefault="00BB14BF" w:rsidP="00FD328E">
      <w:pPr>
        <w:spacing w:line="360" w:lineRule="auto"/>
        <w:rPr>
          <w:rFonts w:ascii="Arial" w:hAnsi="Arial" w:cs="Arial"/>
        </w:rPr>
      </w:pPr>
    </w:p>
    <w:p w14:paraId="75385FFA" w14:textId="77777777" w:rsidR="00BB14BF" w:rsidRDefault="00BB14BF" w:rsidP="00FD328E">
      <w:pPr>
        <w:spacing w:line="360" w:lineRule="auto"/>
        <w:rPr>
          <w:rFonts w:ascii="Arial" w:hAnsi="Arial" w:cs="Arial"/>
        </w:rPr>
      </w:pPr>
    </w:p>
    <w:p w14:paraId="2804610F" w14:textId="77777777" w:rsidR="00FD328E" w:rsidRDefault="00FD328E" w:rsidP="002B6CA4"/>
    <w:p w14:paraId="5BB7FF77" w14:textId="71D4AFFE" w:rsidR="00F02912" w:rsidRDefault="00AD2DD3" w:rsidP="000D3ABF">
      <w:pPr>
        <w:pStyle w:val="Heading2"/>
        <w:spacing w:line="360" w:lineRule="auto"/>
      </w:pPr>
      <w:bookmarkStart w:id="223" w:name="_Toc135426157"/>
      <w:r w:rsidRPr="005A0C2A">
        <w:rPr>
          <w:noProof/>
        </w:rPr>
        <w:lastRenderedPageBreak/>
        <mc:AlternateContent>
          <mc:Choice Requires="wps">
            <w:drawing>
              <wp:anchor distT="0" distB="0" distL="114300" distR="114300" simplePos="0" relativeHeight="251758592" behindDoc="0" locked="0" layoutInCell="1" allowOverlap="1" wp14:anchorId="24F38F29" wp14:editId="0442936B">
                <wp:simplePos x="0" y="0"/>
                <wp:positionH relativeFrom="margin">
                  <wp:align>center</wp:align>
                </wp:positionH>
                <wp:positionV relativeFrom="paragraph">
                  <wp:posOffset>-622570</wp:posOffset>
                </wp:positionV>
                <wp:extent cx="6946900" cy="10088880"/>
                <wp:effectExtent l="0" t="0" r="25400" b="26670"/>
                <wp:wrapNone/>
                <wp:docPr id="376" name="Rectangle 3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9163F22" id="Rectangle 376" o:spid="_x0000_s1026" style="position:absolute;margin-left:0;margin-top:-49pt;width:547pt;height:794.4pt;z-index:2517585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gp0M4t4AAAAKAQAADwAAAGRycy9kb3ducmV2&#10;LnhtbEyPQUvDQBCF74L/YRnBW7tbCZLEbIoKhR6k0FYEb9vsmA1mZ0N208Z/7/Skt294jzfvVevZ&#10;9+KMY+wCaVgtFQikJtiOWg3vx80iBxGTIWv6QKjhByOs69ubypQ2XGiP50NqBYdQLI0Gl9JQShkb&#10;h97EZRiQWPsKozeJz7GVdjQXDve9fFDqUXrTEX9wZsBXh833YfIadpt8tfXj58vHvonTLmT+beu8&#10;1vd38/MTiIRz+jPDtT5Xh5o7ncJENopeAw9JGhZFznCVVZExnZiyQuUg60r+n1D/AgAA//8DAFBL&#10;AQItABQABgAIAAAAIQC2gziS/gAAAOEBAAATAAAAAAAAAAAAAAAAAAAAAABbQ29udGVudF9UeXBl&#10;c10ueG1sUEsBAi0AFAAGAAgAAAAhADj9If/WAAAAlAEAAAsAAAAAAAAAAAAAAAAALwEAAF9yZWxz&#10;Ly5yZWxzUEsBAi0AFAAGAAgAAAAhAIkWVq1jAgAA0QQAAA4AAAAAAAAAAAAAAAAALgIAAGRycy9l&#10;Mm9Eb2MueG1sUEsBAi0AFAAGAAgAAAAhAIKdDOLeAAAACgEAAA8AAAAAAAAAAAAAAAAAvQQAAGRy&#10;cy9kb3ducmV2LnhtbFBLBQYAAAAABAAEAPMAAADIBQAAAAA=&#10;" filled="f" strokecolor="windowText" strokeweight="1pt">
                <v:path arrowok="t"/>
                <w10:wrap anchorx="margin"/>
              </v:rect>
            </w:pict>
          </mc:Fallback>
        </mc:AlternateContent>
      </w:r>
      <w:r w:rsidR="000D3ABF">
        <w:t xml:space="preserve">6.8   </w:t>
      </w:r>
      <w:r w:rsidR="00904AFA" w:rsidRPr="005A0C2A">
        <w:t>C</w:t>
      </w:r>
      <w:r w:rsidR="002D5F1B" w:rsidRPr="005A0C2A">
        <w:t>ost</w:t>
      </w:r>
      <w:r w:rsidR="000D3ABF">
        <w:t xml:space="preserve"> Benefit Analysis</w:t>
      </w:r>
      <w:bookmarkEnd w:id="223"/>
    </w:p>
    <w:p w14:paraId="74E9C7F0" w14:textId="32469464" w:rsidR="00380F90" w:rsidRPr="002F2F70" w:rsidRDefault="00380F90" w:rsidP="002F2F70">
      <w:pPr>
        <w:spacing w:line="360" w:lineRule="auto"/>
        <w:rPr>
          <w:rFonts w:ascii="Arial" w:hAnsi="Arial" w:cs="Arial"/>
        </w:rPr>
      </w:pPr>
      <w:r w:rsidRPr="002F2F70">
        <w:rPr>
          <w:rFonts w:ascii="Arial" w:hAnsi="Arial" w:cs="Arial"/>
        </w:rPr>
        <w:t>The purpose of the CBA tool is to help identify how long it will take for the benefit to outweigh the cost of the project. Shown below is the CBA tool that has been segregated into cost and benefits, The Cost are what is expected cost being fed into the project in this it includes.</w:t>
      </w:r>
    </w:p>
    <w:p w14:paraId="1AE0695B" w14:textId="7ED562A6" w:rsidR="00380F90" w:rsidRPr="002F2F70" w:rsidRDefault="00380F90" w:rsidP="002F2F70">
      <w:pPr>
        <w:pStyle w:val="ListParagraph"/>
        <w:numPr>
          <w:ilvl w:val="0"/>
          <w:numId w:val="27"/>
        </w:numPr>
        <w:spacing w:line="360" w:lineRule="auto"/>
        <w:rPr>
          <w:rFonts w:ascii="Arial" w:hAnsi="Arial" w:cs="Arial"/>
        </w:rPr>
      </w:pPr>
      <w:r w:rsidRPr="002F2F70">
        <w:rPr>
          <w:rFonts w:ascii="Arial" w:hAnsi="Arial" w:cs="Arial"/>
        </w:rPr>
        <w:t>The cost of having the machine down for an additional 42hrs and 19min a year</w:t>
      </w:r>
    </w:p>
    <w:p w14:paraId="20804B18" w14:textId="6466CDBB" w:rsidR="00FD328E" w:rsidRPr="002F2F70" w:rsidRDefault="002F2F70" w:rsidP="002F2F70">
      <w:pPr>
        <w:pStyle w:val="ListParagraph"/>
        <w:numPr>
          <w:ilvl w:val="0"/>
          <w:numId w:val="27"/>
        </w:numPr>
        <w:spacing w:line="360" w:lineRule="auto"/>
        <w:rPr>
          <w:rFonts w:ascii="Arial" w:hAnsi="Arial" w:cs="Arial"/>
        </w:rPr>
      </w:pPr>
      <w:r w:rsidRPr="002F2F70">
        <w:rPr>
          <w:rFonts w:ascii="Arial" w:hAnsi="Arial" w:cs="Arial"/>
        </w:rPr>
        <w:t xml:space="preserve">The cost </w:t>
      </w:r>
      <w:r>
        <w:rPr>
          <w:rFonts w:ascii="Arial" w:hAnsi="Arial" w:cs="Arial"/>
        </w:rPr>
        <w:t xml:space="preserve">for initial </w:t>
      </w:r>
      <w:r w:rsidRPr="002F2F70">
        <w:rPr>
          <w:rFonts w:ascii="Arial" w:hAnsi="Arial" w:cs="Arial"/>
        </w:rPr>
        <w:t>training everyone on the new procedure causing the line to be down for two 8-hour shifts.</w:t>
      </w:r>
    </w:p>
    <w:p w14:paraId="6151A97A" w14:textId="1D7B11EB" w:rsidR="002F2F70" w:rsidRPr="002F2F70" w:rsidRDefault="002F2F70" w:rsidP="002F2F70">
      <w:pPr>
        <w:pStyle w:val="ListParagraph"/>
        <w:numPr>
          <w:ilvl w:val="0"/>
          <w:numId w:val="27"/>
        </w:numPr>
        <w:spacing w:line="360" w:lineRule="auto"/>
        <w:rPr>
          <w:rFonts w:ascii="Arial" w:hAnsi="Arial" w:cs="Arial"/>
        </w:rPr>
      </w:pPr>
      <w:r w:rsidRPr="002F2F70">
        <w:rPr>
          <w:rFonts w:ascii="Arial" w:hAnsi="Arial" w:cs="Arial"/>
        </w:rPr>
        <w:t>The cost to carry out OEE audits which requires the line down 4hrs a month.</w:t>
      </w:r>
    </w:p>
    <w:p w14:paraId="40525376" w14:textId="3BF0DD23" w:rsidR="002F2F70" w:rsidRPr="002F2F70" w:rsidRDefault="002F2F70" w:rsidP="00380F90">
      <w:pPr>
        <w:pStyle w:val="ListParagraph"/>
        <w:numPr>
          <w:ilvl w:val="0"/>
          <w:numId w:val="27"/>
        </w:numPr>
        <w:rPr>
          <w:rFonts w:ascii="Arial" w:hAnsi="Arial" w:cs="Arial"/>
        </w:rPr>
      </w:pPr>
      <w:r w:rsidRPr="002F2F70">
        <w:rPr>
          <w:rFonts w:ascii="Arial" w:hAnsi="Arial" w:cs="Arial"/>
        </w:rPr>
        <w:t xml:space="preserve">Due to more changeover a new kitters will be required on each shift to help current operators spread the workload. </w:t>
      </w:r>
    </w:p>
    <w:p w14:paraId="2977699A" w14:textId="2839CB29" w:rsidR="002F2F70" w:rsidRDefault="002F2F70" w:rsidP="00380F90">
      <w:pPr>
        <w:pStyle w:val="ListParagraph"/>
        <w:numPr>
          <w:ilvl w:val="0"/>
          <w:numId w:val="27"/>
        </w:numPr>
        <w:rPr>
          <w:rFonts w:ascii="Arial" w:hAnsi="Arial" w:cs="Arial"/>
        </w:rPr>
      </w:pPr>
      <w:r w:rsidRPr="002F2F70">
        <w:rPr>
          <w:rFonts w:ascii="Arial" w:hAnsi="Arial" w:cs="Arial"/>
        </w:rPr>
        <w:t>It would also require an initial cost for two new trolleys to help kit jobs offline ready for changeovers, feeders will not be necessary as less will be used on a trolley as it only runs single jobs.</w:t>
      </w:r>
    </w:p>
    <w:p w14:paraId="29CBD283" w14:textId="7AD2E054" w:rsidR="002F2F70" w:rsidRDefault="002F2F70" w:rsidP="002F2F70">
      <w:pPr>
        <w:pStyle w:val="ListParagraph"/>
        <w:rPr>
          <w:rFonts w:ascii="Arial" w:hAnsi="Arial" w:cs="Arial"/>
        </w:rPr>
      </w:pPr>
    </w:p>
    <w:p w14:paraId="2D7CE425" w14:textId="0A700D79" w:rsidR="002F2F70" w:rsidRDefault="002F2F70" w:rsidP="00150ED9">
      <w:pPr>
        <w:spacing w:line="360" w:lineRule="auto"/>
        <w:rPr>
          <w:rFonts w:ascii="Arial" w:hAnsi="Arial" w:cs="Arial"/>
        </w:rPr>
      </w:pPr>
      <w:r>
        <w:rPr>
          <w:rFonts w:ascii="Arial" w:hAnsi="Arial" w:cs="Arial"/>
        </w:rPr>
        <w:t xml:space="preserve">In terms of benefit which is what cost expected to come from the project, this will include. </w:t>
      </w:r>
    </w:p>
    <w:p w14:paraId="7F831733" w14:textId="2A68C79F" w:rsidR="00AE46E6" w:rsidRPr="00B17B81" w:rsidRDefault="002F2F70" w:rsidP="00BD5D9E">
      <w:pPr>
        <w:pStyle w:val="ListParagraph"/>
        <w:numPr>
          <w:ilvl w:val="0"/>
          <w:numId w:val="28"/>
        </w:numPr>
        <w:spacing w:line="360" w:lineRule="auto"/>
        <w:rPr>
          <w:rFonts w:ascii="Arial" w:hAnsi="Arial" w:cs="Arial"/>
        </w:rPr>
      </w:pPr>
      <w:r>
        <w:rPr>
          <w:rFonts w:ascii="Arial" w:hAnsi="Arial" w:cs="Arial"/>
        </w:rPr>
        <w:t>Increased running speed</w:t>
      </w:r>
      <w:r w:rsidRPr="002F2F70">
        <w:rPr>
          <w:rFonts w:ascii="Arial" w:hAnsi="Arial" w:cs="Arial"/>
        </w:rPr>
        <w:t xml:space="preserve"> therefore needing less time on the line</w:t>
      </w:r>
      <w:r>
        <w:rPr>
          <w:rFonts w:ascii="Arial" w:hAnsi="Arial" w:cs="Arial"/>
        </w:rPr>
        <w:t xml:space="preserve"> to </w:t>
      </w:r>
      <w:r w:rsidR="00B17B81">
        <w:rPr>
          <w:rFonts w:ascii="Arial" w:hAnsi="Arial" w:cs="Arial"/>
        </w:rPr>
        <w:t xml:space="preserve">produce same output at before optimisation, introducing more time to run more products. </w:t>
      </w:r>
    </w:p>
    <w:p w14:paraId="116F94AE" w14:textId="33AED431" w:rsidR="00AE46E6" w:rsidRPr="00B17B81" w:rsidRDefault="009A5BB8" w:rsidP="00B17B81">
      <w:pPr>
        <w:rPr>
          <w:rFonts w:ascii="Arial" w:hAnsi="Arial" w:cs="Arial"/>
        </w:rPr>
      </w:pPr>
      <w:r w:rsidRPr="009A5BB8">
        <w:drawing>
          <wp:anchor distT="0" distB="0" distL="114300" distR="114300" simplePos="0" relativeHeight="252207104" behindDoc="0" locked="0" layoutInCell="1" allowOverlap="1" wp14:anchorId="06D9D3F1" wp14:editId="7F8F6539">
            <wp:simplePos x="0" y="0"/>
            <wp:positionH relativeFrom="margin">
              <wp:align>center</wp:align>
            </wp:positionH>
            <wp:positionV relativeFrom="paragraph">
              <wp:posOffset>416881</wp:posOffset>
            </wp:positionV>
            <wp:extent cx="4758965" cy="4194704"/>
            <wp:effectExtent l="0" t="0" r="3810" b="0"/>
            <wp:wrapNone/>
            <wp:docPr id="1759358309"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4758965" cy="41947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7B81" w:rsidRPr="00B17B81">
        <w:rPr>
          <w:rFonts w:ascii="Arial" w:hAnsi="Arial" w:cs="Arial"/>
        </w:rPr>
        <w:t>As can see from the top of the Table the Benefits outweigh the cost 1.</w:t>
      </w:r>
      <w:r w:rsidR="00504187">
        <w:rPr>
          <w:rFonts w:ascii="Arial" w:hAnsi="Arial" w:cs="Arial"/>
        </w:rPr>
        <w:t>56</w:t>
      </w:r>
      <w:r w:rsidR="00B17B81" w:rsidRPr="00B17B81">
        <w:rPr>
          <w:rFonts w:ascii="Arial" w:hAnsi="Arial" w:cs="Arial"/>
        </w:rPr>
        <w:t xml:space="preserve"> to 1</w:t>
      </w:r>
      <w:r w:rsidR="00B17B81">
        <w:rPr>
          <w:rFonts w:ascii="Arial" w:hAnsi="Arial" w:cs="Arial"/>
        </w:rPr>
        <w:t xml:space="preserve"> in just a 5-month period.</w:t>
      </w:r>
    </w:p>
    <w:p w14:paraId="383DDF91" w14:textId="4801674D" w:rsidR="00AE46E6" w:rsidRDefault="00AE46E6" w:rsidP="00BD5D9E">
      <w:pPr>
        <w:pStyle w:val="Caption"/>
      </w:pPr>
    </w:p>
    <w:p w14:paraId="7AD93F3F" w14:textId="57C20470" w:rsidR="00BD5D9E" w:rsidRDefault="00BD5D9E" w:rsidP="00BD5D9E">
      <w:pPr>
        <w:pStyle w:val="Caption"/>
      </w:pPr>
    </w:p>
    <w:p w14:paraId="1EAE5824" w14:textId="63083330" w:rsidR="00BD5D9E" w:rsidRDefault="00BD5D9E" w:rsidP="00150ED9">
      <w:pPr>
        <w:spacing w:line="360" w:lineRule="auto"/>
        <w:rPr>
          <w:rFonts w:ascii="Arial" w:hAnsi="Arial" w:cs="Arial"/>
        </w:rPr>
      </w:pPr>
    </w:p>
    <w:p w14:paraId="18F448AC" w14:textId="77777777" w:rsidR="00BD5D9E" w:rsidRDefault="00BD5D9E" w:rsidP="00150ED9">
      <w:pPr>
        <w:spacing w:line="360" w:lineRule="auto"/>
        <w:rPr>
          <w:rFonts w:ascii="Arial" w:hAnsi="Arial" w:cs="Arial"/>
        </w:rPr>
      </w:pPr>
    </w:p>
    <w:p w14:paraId="25AFFB52" w14:textId="5A12A870" w:rsidR="00BD5D9E" w:rsidRDefault="00BD5D9E" w:rsidP="00150ED9">
      <w:pPr>
        <w:spacing w:line="360" w:lineRule="auto"/>
        <w:rPr>
          <w:rFonts w:ascii="Arial" w:hAnsi="Arial" w:cs="Arial"/>
        </w:rPr>
      </w:pPr>
    </w:p>
    <w:p w14:paraId="786FAEC4" w14:textId="77777777" w:rsidR="002F2F70" w:rsidRDefault="002F2F70" w:rsidP="00150ED9">
      <w:pPr>
        <w:spacing w:line="360" w:lineRule="auto"/>
        <w:rPr>
          <w:rFonts w:ascii="Arial" w:hAnsi="Arial" w:cs="Arial"/>
        </w:rPr>
      </w:pPr>
    </w:p>
    <w:p w14:paraId="3737DB31" w14:textId="6C6C9009" w:rsidR="002F2F70" w:rsidRDefault="002F2F70" w:rsidP="00150ED9">
      <w:pPr>
        <w:spacing w:line="360" w:lineRule="auto"/>
        <w:rPr>
          <w:rFonts w:ascii="Arial" w:hAnsi="Arial" w:cs="Arial"/>
        </w:rPr>
      </w:pPr>
    </w:p>
    <w:p w14:paraId="6C9BCD23" w14:textId="77777777" w:rsidR="002F2F70" w:rsidRDefault="002F2F70" w:rsidP="00150ED9">
      <w:pPr>
        <w:spacing w:line="360" w:lineRule="auto"/>
        <w:rPr>
          <w:rFonts w:ascii="Arial" w:hAnsi="Arial" w:cs="Arial"/>
        </w:rPr>
      </w:pPr>
    </w:p>
    <w:p w14:paraId="6310E261" w14:textId="77777777" w:rsidR="002F2F70" w:rsidRDefault="002F2F70" w:rsidP="00150ED9">
      <w:pPr>
        <w:spacing w:line="360" w:lineRule="auto"/>
        <w:rPr>
          <w:rFonts w:ascii="Arial" w:hAnsi="Arial" w:cs="Arial"/>
        </w:rPr>
      </w:pPr>
    </w:p>
    <w:p w14:paraId="639385A2" w14:textId="77777777" w:rsidR="002F2F70" w:rsidRDefault="002F2F70" w:rsidP="00150ED9">
      <w:pPr>
        <w:spacing w:line="360" w:lineRule="auto"/>
        <w:rPr>
          <w:rFonts w:ascii="Arial" w:hAnsi="Arial" w:cs="Arial"/>
        </w:rPr>
      </w:pPr>
    </w:p>
    <w:p w14:paraId="4E1D7CD3" w14:textId="77777777" w:rsidR="002F2F70" w:rsidRDefault="002F2F70" w:rsidP="00150ED9">
      <w:pPr>
        <w:spacing w:line="360" w:lineRule="auto"/>
        <w:rPr>
          <w:rFonts w:ascii="Arial" w:hAnsi="Arial" w:cs="Arial"/>
        </w:rPr>
      </w:pPr>
    </w:p>
    <w:p w14:paraId="12197E64" w14:textId="07454A14" w:rsidR="00AE46E6" w:rsidRDefault="00B17B81" w:rsidP="00B17B81">
      <w:pPr>
        <w:spacing w:line="360" w:lineRule="auto"/>
        <w:rPr>
          <w:rFonts w:ascii="Arial" w:hAnsi="Arial" w:cs="Arial"/>
        </w:rPr>
      </w:pPr>
      <w:r>
        <w:rPr>
          <w:noProof/>
        </w:rPr>
        <mc:AlternateContent>
          <mc:Choice Requires="wps">
            <w:drawing>
              <wp:anchor distT="0" distB="0" distL="114300" distR="114300" simplePos="0" relativeHeight="252152832" behindDoc="0" locked="0" layoutInCell="1" allowOverlap="1" wp14:anchorId="756AEBA1" wp14:editId="34FDCA43">
                <wp:simplePos x="0" y="0"/>
                <wp:positionH relativeFrom="column">
                  <wp:posOffset>-457719</wp:posOffset>
                </wp:positionH>
                <wp:positionV relativeFrom="paragraph">
                  <wp:posOffset>481965</wp:posOffset>
                </wp:positionV>
                <wp:extent cx="2269490" cy="635"/>
                <wp:effectExtent l="0" t="0" r="0" b="6350"/>
                <wp:wrapNone/>
                <wp:docPr id="1026900531" name="Text Box 1"/>
                <wp:cNvGraphicFramePr/>
                <a:graphic xmlns:a="http://schemas.openxmlformats.org/drawingml/2006/main">
                  <a:graphicData uri="http://schemas.microsoft.com/office/word/2010/wordprocessingShape">
                    <wps:wsp>
                      <wps:cNvSpPr txBox="1"/>
                      <wps:spPr>
                        <a:xfrm>
                          <a:off x="0" y="0"/>
                          <a:ext cx="2269490" cy="635"/>
                        </a:xfrm>
                        <a:prstGeom prst="rect">
                          <a:avLst/>
                        </a:prstGeom>
                        <a:solidFill>
                          <a:prstClr val="white"/>
                        </a:solidFill>
                        <a:ln>
                          <a:noFill/>
                        </a:ln>
                      </wps:spPr>
                      <wps:txbx>
                        <w:txbxContent>
                          <w:p w14:paraId="1DF79D8D" w14:textId="613E2CAC" w:rsidR="00B17B81" w:rsidRPr="00E752A0" w:rsidRDefault="00B17B81" w:rsidP="00B17B81">
                            <w:pPr>
                              <w:pStyle w:val="Caption"/>
                              <w:rPr>
                                <w:noProof/>
                              </w:rPr>
                            </w:pPr>
                            <w:bookmarkStart w:id="224" w:name="_Toc135425300"/>
                            <w:r>
                              <w:t xml:space="preserve">Table 6. </w:t>
                            </w:r>
                            <w:r>
                              <w:fldChar w:fldCharType="begin"/>
                            </w:r>
                            <w:r>
                              <w:instrText xml:space="preserve"> SEQ Table_6. \* ARABIC </w:instrText>
                            </w:r>
                            <w:r>
                              <w:fldChar w:fldCharType="separate"/>
                            </w:r>
                            <w:r>
                              <w:rPr>
                                <w:noProof/>
                              </w:rPr>
                              <w:t>7</w:t>
                            </w:r>
                            <w:r>
                              <w:fldChar w:fldCharType="end"/>
                            </w:r>
                            <w:r w:rsidR="00ED0CE6">
                              <w:t xml:space="preserve"> : Cost Benefit Analysis for project</w:t>
                            </w:r>
                            <w:bookmarkEnd w:id="224"/>
                            <w:r w:rsidR="00ED0CE6">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6AEBA1" id="_x0000_s1090" type="#_x0000_t202" style="position:absolute;margin-left:-36.05pt;margin-top:37.95pt;width:178.7pt;height:.05pt;z-index:252152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oTXGwIAAEAEAAAOAAAAZHJzL2Uyb0RvYy54bWysU02P2jAQvVfqf7B8LwG6Rd2IsKKsqCqh&#10;3ZXYas/GcYglx+OODQn99R07BLbbnqpenIlnPB/vvZnfdY1hR4Vegy34ZDTmTFkJpbb7gn9/Xn/4&#10;zJkPwpbCgFUFPynP7xbv381bl6sp1GBKhYySWJ+3ruB1CC7PMi9r1Qg/AqcsOSvARgT6xX1Womgp&#10;e2Oy6Xg8y1rA0iFI5T3d3vdOvkj5q0rJ8FhVXgVmCk69hXRiOnfxzBZzke9RuFrLcxviH7pohLZU&#10;9JLqXgTBDqj/SNVoieChCiMJTQZVpaVKM9A0k/Gbaba1cCrNQuB4d4HJ/7+08uG4dU/IQvcFOiIw&#10;AtI6n3u6jPN0FTbxS50y8hOEpwtsqgtM0uV0Oru9uSWXJN/s46eYI7s+dejDVwUNi0bBkThJUInj&#10;xoc+dAiJlTwYXa61MfEnOlYG2VEQf22tgzon/y3K2BhrIb7qE8ab7DpHtEK365guqcObYcgdlCea&#10;HaGXhXdyrangRvjwJJB0QDORtsMjHZWBtuBwtjirAX/+7T7GEz3k5awlXRXc/zgIVJyZb5aIiyIc&#10;DByM3WDYQ7MCGnVCW+NkMukBBjOYFULzQpJfxirkElZSrYKHwVyFXt20MlItlymIpOZE2NitkzH1&#10;AOxz9yLQnWkJxOYDDIoT+Rt2+tjEj1seAkGdqIvA9iie8SaZJvLPKxX34PV/irou/uIXAAAA//8D&#10;AFBLAwQUAAYACAAAACEA/AovheIAAAAJAQAADwAAAGRycy9kb3ducmV2LnhtbEyPsU7DMBCGdyTe&#10;wTokFtQ6Tdu0hDhVVcFAl4rQhc2Nr3EgPke204a3x0ww3t2n/76/2IymYxd0vrUkYDZNgCHVVrXU&#10;CDi+v0zWwHyQpGRnCQV8o4dNeXtTyFzZK73hpQoNiyHkcylAh9DnnPtao5F+anukeDtbZ2SIo2u4&#10;cvIaw03H0yTJuJEtxQ9a9rjTWH9VgxFwWHwc9MNwft5vF3P3ehx22WdTCXF/N26fgAUcwx8Mv/pR&#10;HcrodLIDKc86AZNVOouogNXyEVgE0vVyDuwUF1kCvCz4/wblDwAAAP//AwBQSwECLQAUAAYACAAA&#10;ACEAtoM4kv4AAADhAQAAEwAAAAAAAAAAAAAAAAAAAAAAW0NvbnRlbnRfVHlwZXNdLnhtbFBLAQIt&#10;ABQABgAIAAAAIQA4/SH/1gAAAJQBAAALAAAAAAAAAAAAAAAAAC8BAABfcmVscy8ucmVsc1BLAQIt&#10;ABQABgAIAAAAIQABtoTXGwIAAEAEAAAOAAAAAAAAAAAAAAAAAC4CAABkcnMvZTJvRG9jLnhtbFBL&#10;AQItABQABgAIAAAAIQD8Ci+F4gAAAAkBAAAPAAAAAAAAAAAAAAAAAHUEAABkcnMvZG93bnJldi54&#10;bWxQSwUGAAAAAAQABADzAAAAhAUAAAAA&#10;" stroked="f">
                <v:textbox style="mso-fit-shape-to-text:t" inset="0,0,0,0">
                  <w:txbxContent>
                    <w:p w14:paraId="1DF79D8D" w14:textId="613E2CAC" w:rsidR="00B17B81" w:rsidRPr="00E752A0" w:rsidRDefault="00B17B81" w:rsidP="00B17B81">
                      <w:pPr>
                        <w:pStyle w:val="Caption"/>
                        <w:rPr>
                          <w:noProof/>
                        </w:rPr>
                      </w:pPr>
                      <w:bookmarkStart w:id="225" w:name="_Toc135425300"/>
                      <w:r>
                        <w:t xml:space="preserve">Table 6. </w:t>
                      </w:r>
                      <w:r>
                        <w:fldChar w:fldCharType="begin"/>
                      </w:r>
                      <w:r>
                        <w:instrText xml:space="preserve"> SEQ Table_6. \* ARABIC </w:instrText>
                      </w:r>
                      <w:r>
                        <w:fldChar w:fldCharType="separate"/>
                      </w:r>
                      <w:r>
                        <w:rPr>
                          <w:noProof/>
                        </w:rPr>
                        <w:t>7</w:t>
                      </w:r>
                      <w:r>
                        <w:fldChar w:fldCharType="end"/>
                      </w:r>
                      <w:r w:rsidR="00ED0CE6">
                        <w:t xml:space="preserve"> : Cost Benefit Analysis for project</w:t>
                      </w:r>
                      <w:bookmarkEnd w:id="225"/>
                      <w:r w:rsidR="00ED0CE6">
                        <w:t xml:space="preserve"> </w:t>
                      </w:r>
                    </w:p>
                  </w:txbxContent>
                </v:textbox>
              </v:shape>
            </w:pict>
          </mc:Fallback>
        </mc:AlternateContent>
      </w:r>
    </w:p>
    <w:p w14:paraId="565DD50A" w14:textId="49C451B9" w:rsidR="00AE46E6" w:rsidRDefault="00CA11F3" w:rsidP="00AE46E6">
      <w:pPr>
        <w:pStyle w:val="Heading2"/>
        <w:spacing w:line="360" w:lineRule="auto"/>
      </w:pPr>
      <w:bookmarkStart w:id="226" w:name="_Toc135426158"/>
      <w:r w:rsidRPr="000D3ABF">
        <w:lastRenderedPageBreak/>
        <mc:AlternateContent>
          <mc:Choice Requires="wps">
            <w:drawing>
              <wp:anchor distT="0" distB="0" distL="114300" distR="114300" simplePos="0" relativeHeight="252154880" behindDoc="0" locked="0" layoutInCell="1" allowOverlap="1" wp14:anchorId="3AFE99FE" wp14:editId="0B800D50">
                <wp:simplePos x="0" y="0"/>
                <wp:positionH relativeFrom="margin">
                  <wp:align>center</wp:align>
                </wp:positionH>
                <wp:positionV relativeFrom="paragraph">
                  <wp:posOffset>-622190</wp:posOffset>
                </wp:positionV>
                <wp:extent cx="6946900" cy="10088880"/>
                <wp:effectExtent l="0" t="0" r="25400" b="26670"/>
                <wp:wrapNone/>
                <wp:docPr id="1261673537" name="Rectangle 12616735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2F7A213" id="Rectangle 1261673537" o:spid="_x0000_s1026" style="position:absolute;margin-left:0;margin-top:-49pt;width:547pt;height:794.4pt;z-index:2521548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gp0M4t4AAAAKAQAADwAAAGRycy9kb3ducmV2&#10;LnhtbEyPQUvDQBCF74L/YRnBW7tbCZLEbIoKhR6k0FYEb9vsmA1mZ0N208Z/7/Skt294jzfvVevZ&#10;9+KMY+wCaVgtFQikJtiOWg3vx80iBxGTIWv6QKjhByOs69ubypQ2XGiP50NqBYdQLI0Gl9JQShkb&#10;h97EZRiQWPsKozeJz7GVdjQXDve9fFDqUXrTEX9wZsBXh833YfIadpt8tfXj58vHvonTLmT+beu8&#10;1vd38/MTiIRz+jPDtT5Xh5o7ncJENopeAw9JGhZFznCVVZExnZiyQuUg60r+n1D/AgAA//8DAFBL&#10;AQItABQABgAIAAAAIQC2gziS/gAAAOEBAAATAAAAAAAAAAAAAAAAAAAAAABbQ29udGVudF9UeXBl&#10;c10ueG1sUEsBAi0AFAAGAAgAAAAhADj9If/WAAAAlAEAAAsAAAAAAAAAAAAAAAAALwEAAF9yZWxz&#10;Ly5yZWxzUEsBAi0AFAAGAAgAAAAhAIkWVq1jAgAA0QQAAA4AAAAAAAAAAAAAAAAALgIAAGRycy9l&#10;Mm9Eb2MueG1sUEsBAi0AFAAGAAgAAAAhAIKdDOLeAAAACgEAAA8AAAAAAAAAAAAAAAAAvQQAAGRy&#10;cy9kb3ducmV2LnhtbFBLBQYAAAAABAAEAPMAAADIBQAAAAA=&#10;" filled="f" strokecolor="windowText" strokeweight="1pt">
                <v:path arrowok="t"/>
                <w10:wrap anchorx="margin"/>
              </v:rect>
            </w:pict>
          </mc:Fallback>
        </mc:AlternateContent>
      </w:r>
      <w:r w:rsidR="00AE46E6">
        <w:t>6.9   Discuss Results shown in CBA.</w:t>
      </w:r>
      <w:bookmarkEnd w:id="226"/>
    </w:p>
    <w:p w14:paraId="5B5290EB" w14:textId="178B195B" w:rsidR="00ED0CE6" w:rsidRPr="00ED0CE6" w:rsidRDefault="00ED0CE6" w:rsidP="00ED0CE6">
      <w:pPr>
        <w:spacing w:line="360" w:lineRule="auto"/>
        <w:rPr>
          <w:rFonts w:ascii="Arial" w:hAnsi="Arial" w:cs="Arial"/>
        </w:rPr>
      </w:pPr>
      <w:r w:rsidRPr="00ED0CE6">
        <w:rPr>
          <w:rFonts w:ascii="Arial" w:hAnsi="Arial" w:cs="Arial"/>
        </w:rPr>
        <w:t xml:space="preserve">To help make clear of how this project would </w:t>
      </w:r>
      <w:r>
        <w:rPr>
          <w:rFonts w:ascii="Arial" w:hAnsi="Arial" w:cs="Arial"/>
        </w:rPr>
        <w:t>perform it respect to cost a line graph was created using the Cost data entered the CBA to discover if benefits would outweigh cost and if so how long it would be expected to take.</w:t>
      </w:r>
    </w:p>
    <w:p w14:paraId="0F3E0142" w14:textId="59D88B10" w:rsidR="00ED0CE6" w:rsidRDefault="00ED0CE6" w:rsidP="00E01963">
      <w:pPr>
        <w:pStyle w:val="Caption"/>
      </w:pPr>
      <w:bookmarkStart w:id="227" w:name="_Toc135425153"/>
      <w:r>
        <w:t xml:space="preserve">Figure 6. </w:t>
      </w:r>
      <w:r>
        <w:fldChar w:fldCharType="begin"/>
      </w:r>
      <w:r>
        <w:instrText xml:space="preserve"> SEQ Figure_6. \* ARABIC </w:instrText>
      </w:r>
      <w:r>
        <w:fldChar w:fldCharType="separate"/>
      </w:r>
      <w:r>
        <w:rPr>
          <w:noProof/>
        </w:rPr>
        <w:t>15</w:t>
      </w:r>
      <w:r>
        <w:fldChar w:fldCharType="end"/>
      </w:r>
      <w:r>
        <w:t xml:space="preserve"> : Trend line Graph showing the cross between Cost and Benefits</w:t>
      </w:r>
      <w:bookmarkEnd w:id="227"/>
    </w:p>
    <w:p w14:paraId="50F0BD18" w14:textId="65AA315C" w:rsidR="00E01963" w:rsidRDefault="009A5BB8" w:rsidP="00E01963">
      <w:r>
        <w:rPr>
          <w:noProof/>
        </w:rPr>
        <w:drawing>
          <wp:anchor distT="0" distB="0" distL="114300" distR="114300" simplePos="0" relativeHeight="252208128" behindDoc="0" locked="0" layoutInCell="1" allowOverlap="1" wp14:anchorId="06E51188" wp14:editId="7ADFF2FE">
            <wp:simplePos x="0" y="0"/>
            <wp:positionH relativeFrom="margin">
              <wp:align>center</wp:align>
            </wp:positionH>
            <wp:positionV relativeFrom="paragraph">
              <wp:posOffset>5080</wp:posOffset>
            </wp:positionV>
            <wp:extent cx="4113530" cy="3255645"/>
            <wp:effectExtent l="0" t="0" r="1270" b="1905"/>
            <wp:wrapSquare wrapText="bothSides"/>
            <wp:docPr id="536544239"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4113530" cy="3255645"/>
                    </a:xfrm>
                    <a:prstGeom prst="rect">
                      <a:avLst/>
                    </a:prstGeom>
                    <a:noFill/>
                  </pic:spPr>
                </pic:pic>
              </a:graphicData>
            </a:graphic>
            <wp14:sizeRelH relativeFrom="margin">
              <wp14:pctWidth>0</wp14:pctWidth>
            </wp14:sizeRelH>
            <wp14:sizeRelV relativeFrom="margin">
              <wp14:pctHeight>0</wp14:pctHeight>
            </wp14:sizeRelV>
          </wp:anchor>
        </w:drawing>
      </w:r>
    </w:p>
    <w:p w14:paraId="2EA03716" w14:textId="18E04C51" w:rsidR="00E01963" w:rsidRDefault="00E01963" w:rsidP="00E01963"/>
    <w:p w14:paraId="56AF0D5D" w14:textId="78BF804E" w:rsidR="00E01963" w:rsidRDefault="00E01963" w:rsidP="00E01963"/>
    <w:p w14:paraId="43F8101A" w14:textId="77777777" w:rsidR="00E01963" w:rsidRDefault="00E01963" w:rsidP="00E01963"/>
    <w:p w14:paraId="183F6D22" w14:textId="77777777" w:rsidR="00E01963" w:rsidRDefault="00E01963" w:rsidP="00E01963"/>
    <w:p w14:paraId="16FAE9B3" w14:textId="77777777" w:rsidR="00E01963" w:rsidRDefault="00E01963" w:rsidP="00E01963"/>
    <w:p w14:paraId="4294398C" w14:textId="77777777" w:rsidR="00E01963" w:rsidRDefault="00E01963" w:rsidP="00E01963"/>
    <w:p w14:paraId="1C678CF2" w14:textId="77777777" w:rsidR="00E01963" w:rsidRDefault="00E01963" w:rsidP="00E01963"/>
    <w:p w14:paraId="0881FB15" w14:textId="77777777" w:rsidR="00E01963" w:rsidRDefault="00E01963" w:rsidP="00E01963"/>
    <w:p w14:paraId="240B242B" w14:textId="77777777" w:rsidR="00E01963" w:rsidRDefault="00E01963" w:rsidP="00E01963"/>
    <w:p w14:paraId="1F9F8B3B" w14:textId="77777777" w:rsidR="00E01963" w:rsidRDefault="00E01963" w:rsidP="00E01963"/>
    <w:p w14:paraId="05575633" w14:textId="00523D2B" w:rsidR="00E01963" w:rsidRDefault="00E01963" w:rsidP="00E01963"/>
    <w:p w14:paraId="6C2DF5FC" w14:textId="71B85209" w:rsidR="00E01963" w:rsidRDefault="00E01963" w:rsidP="002620D0">
      <w:pPr>
        <w:spacing w:line="360" w:lineRule="auto"/>
      </w:pPr>
      <w:r>
        <w:t xml:space="preserve">As displayed in the Graph Fig.6.15, initially the costing of the project dramatically tops the benefit gained, this is due to all the initial costing including training new kitters and new equipment (feeder trolley). But as the month pass </w:t>
      </w:r>
      <w:r w:rsidR="002620D0">
        <w:t xml:space="preserve">the distance between the two closes, until around the </w:t>
      </w:r>
      <w:r w:rsidR="009A5BB8">
        <w:t xml:space="preserve">2 </w:t>
      </w:r>
      <w:r w:rsidR="002620D0">
        <w:t xml:space="preserve">months both lines cross indicating benefits coming out is starting to outweigh the costs going in. From Table 6.7, it forecasts the Net benefit (cost) to give </w:t>
      </w:r>
      <w:r w:rsidR="009A5BB8">
        <w:t>£33,636.44.</w:t>
      </w:r>
      <w:r w:rsidR="002620D0">
        <w:t xml:space="preserve"> </w:t>
      </w:r>
    </w:p>
    <w:p w14:paraId="69A5B753" w14:textId="7D0BFA95" w:rsidR="002620D0" w:rsidRDefault="002620D0" w:rsidP="002620D0">
      <w:pPr>
        <w:spacing w:line="360" w:lineRule="auto"/>
      </w:pPr>
      <w:r>
        <w:t>If this was look at over the entirety of the first year it can be estimated £1</w:t>
      </w:r>
      <w:r w:rsidR="009A5BB8">
        <w:t>19</w:t>
      </w:r>
      <w:r>
        <w:t>,4</w:t>
      </w:r>
      <w:r w:rsidR="009A5BB8">
        <w:t>02</w:t>
      </w:r>
      <w:r>
        <w:t>.</w:t>
      </w:r>
      <w:r w:rsidR="009A5BB8">
        <w:t>05</w:t>
      </w:r>
      <w:r>
        <w:t xml:space="preserve"> after all deductions. </w:t>
      </w:r>
      <w:r w:rsidR="00CA11F3">
        <w:t xml:space="preserve">This value will increase in the second year </w:t>
      </w:r>
      <w:r w:rsidR="00364D16">
        <w:t xml:space="preserve">as </w:t>
      </w:r>
      <w:r w:rsidR="00CA11F3">
        <w:t>initial cost introduced</w:t>
      </w:r>
      <w:r w:rsidR="00364D16">
        <w:t xml:space="preserve"> to the project will not need to be carried over to the second</w:t>
      </w:r>
      <w:r w:rsidR="00CA11F3">
        <w:t>.</w:t>
      </w:r>
    </w:p>
    <w:p w14:paraId="071DB2AA" w14:textId="41AF5C2F" w:rsidR="00E01963" w:rsidRDefault="002620D0" w:rsidP="002620D0">
      <w:pPr>
        <w:spacing w:line="360" w:lineRule="auto"/>
      </w:pPr>
      <w:r>
        <w:t>This proves that the project is not only better as the goal was met in improving the machine performance, but it had also become a huge potential cost saving with the increase in availability to run or jobs.</w:t>
      </w:r>
    </w:p>
    <w:p w14:paraId="33639D87" w14:textId="77777777" w:rsidR="00E01963" w:rsidRDefault="00E01963" w:rsidP="00E01963"/>
    <w:p w14:paraId="6E3D6D29" w14:textId="2132A5EA" w:rsidR="00E01963" w:rsidRDefault="00E01963" w:rsidP="00E01963"/>
    <w:p w14:paraId="47EE07A3" w14:textId="77777777" w:rsidR="00E01963" w:rsidRPr="00E01963" w:rsidRDefault="00E01963" w:rsidP="00E01963"/>
    <w:bookmarkStart w:id="228" w:name="_Toc135426159"/>
    <w:p w14:paraId="5B2857CC" w14:textId="35BD1556" w:rsidR="000D3ABF" w:rsidRPr="000D3ABF" w:rsidRDefault="00AD2DD3" w:rsidP="000D3ABF">
      <w:pPr>
        <w:pStyle w:val="Heading1"/>
        <w:spacing w:line="360" w:lineRule="auto"/>
      </w:pPr>
      <w:r w:rsidRPr="000D3ABF">
        <w:lastRenderedPageBreak/>
        <mc:AlternateContent>
          <mc:Choice Requires="wps">
            <w:drawing>
              <wp:anchor distT="0" distB="0" distL="114300" distR="114300" simplePos="0" relativeHeight="251759616" behindDoc="0" locked="0" layoutInCell="1" allowOverlap="1" wp14:anchorId="08FF1D7C" wp14:editId="62A9D1A4">
                <wp:simplePos x="0" y="0"/>
                <wp:positionH relativeFrom="margin">
                  <wp:align>center</wp:align>
                </wp:positionH>
                <wp:positionV relativeFrom="paragraph">
                  <wp:posOffset>-622827</wp:posOffset>
                </wp:positionV>
                <wp:extent cx="6946900" cy="10088880"/>
                <wp:effectExtent l="0" t="0" r="25400" b="26670"/>
                <wp:wrapNone/>
                <wp:docPr id="377" name="Rectangle 3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5038642" id="Rectangle 377" o:spid="_x0000_s1026" style="position:absolute;margin-left:0;margin-top:-49.05pt;width:547pt;height:794.4pt;z-index:2519116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5QAa7+AAAAAKAQAADwAAAGRycy9kb3ducmV2&#10;LnhtbEyPwWrDMBBE74X+g9hCb4nkYlrbsRzaQiCHEkhaCrkplmqZWisjyYn7992c2tvuzjD7pl7P&#10;bmBnE2LvUUK2FMAMtl732En4eN8sCmAxKdRq8Ggk/JgI6+b2plaV9hfcm/MhdYxCMFZKgk1prDiP&#10;rTVOxaUfDZL25YNTidbQcR3UhcLdwB+EeORO9UgfrBrNqzXt92FyEnabItu6cHz53Ldx2vncvW2t&#10;k/L+bn5eAUtmTn9muOITOjTEdPIT6sgGCVQkSViURQbsKosyp9OJprwUT8Cbmv+v0PwCAAD//wMA&#10;UEsBAi0AFAAGAAgAAAAhALaDOJL+AAAA4QEAABMAAAAAAAAAAAAAAAAAAAAAAFtDb250ZW50X1R5&#10;cGVzXS54bWxQSwECLQAUAAYACAAAACEAOP0h/9YAAACUAQAACwAAAAAAAAAAAAAAAAAvAQAAX3Jl&#10;bHMvLnJlbHNQSwECLQAUAAYACAAAACEAiRZWrWMCAADRBAAADgAAAAAAAAAAAAAAAAAuAgAAZHJz&#10;L2Uyb0RvYy54bWxQSwECLQAUAAYACAAAACEA5QAa7+AAAAAKAQAADwAAAAAAAAAAAAAAAAC9BAAA&#10;ZHJzL2Rvd25yZXYueG1sUEsFBgAAAAAEAAQA8wAAAMoFAAAAAA==&#10;" filled="f" strokecolor="windowText" strokeweight="1pt">
                <v:path arrowok="t"/>
                <w10:wrap anchorx="margin"/>
              </v:rect>
            </w:pict>
          </mc:Fallback>
        </mc:AlternateContent>
      </w:r>
      <w:r w:rsidR="007F437F" w:rsidRPr="000D3ABF">
        <w:t>CHAPTER</w:t>
      </w:r>
      <w:r w:rsidR="007F437F" w:rsidRPr="005A0C2A">
        <w:t xml:space="preserve"> </w:t>
      </w:r>
      <w:r w:rsidR="003C7CA0" w:rsidRPr="005A0C2A">
        <w:t>7</w:t>
      </w:r>
      <w:r w:rsidR="007F437F" w:rsidRPr="005A0C2A">
        <w:t>: CONTROL</w:t>
      </w:r>
      <w:bookmarkEnd w:id="228"/>
    </w:p>
    <w:p w14:paraId="54CCB234" w14:textId="11B15576" w:rsidR="00C30140" w:rsidRPr="005A0C2A" w:rsidRDefault="00C30140" w:rsidP="00C30140">
      <w:pPr>
        <w:spacing w:line="360" w:lineRule="auto"/>
        <w:rPr>
          <w:rFonts w:ascii="Arial" w:hAnsi="Arial" w:cs="Arial"/>
          <w:lang w:val="en-US"/>
        </w:rPr>
      </w:pPr>
      <w:r w:rsidRPr="005A0C2A">
        <w:rPr>
          <w:rFonts w:ascii="Arial" w:hAnsi="Arial" w:cs="Arial"/>
          <w:lang w:val="en-US"/>
        </w:rPr>
        <w:t>Following from the improvement stage, the process has now been optimi</w:t>
      </w:r>
      <w:r w:rsidR="00732889">
        <w:rPr>
          <w:rFonts w:ascii="Arial" w:hAnsi="Arial" w:cs="Arial"/>
          <w:lang w:val="en-US"/>
        </w:rPr>
        <w:t>s</w:t>
      </w:r>
      <w:r w:rsidRPr="005A0C2A">
        <w:rPr>
          <w:rFonts w:ascii="Arial" w:hAnsi="Arial" w:cs="Arial"/>
          <w:lang w:val="en-US"/>
        </w:rPr>
        <w:t xml:space="preserve">ed and is performing at a greater level than prior. The goal </w:t>
      </w:r>
      <w:r w:rsidR="00732889">
        <w:rPr>
          <w:rFonts w:ascii="Arial" w:hAnsi="Arial" w:cs="Arial"/>
          <w:lang w:val="en-US"/>
        </w:rPr>
        <w:t>moving forward</w:t>
      </w:r>
      <w:r w:rsidRPr="005A0C2A">
        <w:rPr>
          <w:rFonts w:ascii="Arial" w:hAnsi="Arial" w:cs="Arial"/>
          <w:lang w:val="en-US"/>
        </w:rPr>
        <w:t xml:space="preserve"> ensur</w:t>
      </w:r>
      <w:r w:rsidR="00732889">
        <w:rPr>
          <w:rFonts w:ascii="Arial" w:hAnsi="Arial" w:cs="Arial"/>
          <w:lang w:val="en-US"/>
        </w:rPr>
        <w:t xml:space="preserve">ing </w:t>
      </w:r>
      <w:r w:rsidRPr="005A0C2A">
        <w:rPr>
          <w:rFonts w:ascii="Arial" w:hAnsi="Arial" w:cs="Arial"/>
          <w:lang w:val="en-US"/>
        </w:rPr>
        <w:t xml:space="preserve">that this level is maintained and not returning to its original underperforming state. This </w:t>
      </w:r>
      <w:r w:rsidR="00732889">
        <w:rPr>
          <w:rFonts w:ascii="Arial" w:hAnsi="Arial" w:cs="Arial"/>
          <w:lang w:val="en-US"/>
        </w:rPr>
        <w:t>change in performance is</w:t>
      </w:r>
      <w:r w:rsidRPr="005A0C2A">
        <w:rPr>
          <w:rFonts w:ascii="Arial" w:hAnsi="Arial" w:cs="Arial"/>
          <w:lang w:val="en-US"/>
        </w:rPr>
        <w:t xml:space="preserve"> something that c</w:t>
      </w:r>
      <w:r w:rsidR="00732889">
        <w:rPr>
          <w:rFonts w:ascii="Arial" w:hAnsi="Arial" w:cs="Arial"/>
          <w:lang w:val="en-US"/>
        </w:rPr>
        <w:t>ould</w:t>
      </w:r>
      <w:r w:rsidRPr="005A0C2A">
        <w:rPr>
          <w:rFonts w:ascii="Arial" w:hAnsi="Arial" w:cs="Arial"/>
          <w:lang w:val="en-US"/>
        </w:rPr>
        <w:t xml:space="preserve"> only been seen </w:t>
      </w:r>
      <w:r w:rsidR="00732889">
        <w:rPr>
          <w:rFonts w:ascii="Arial" w:hAnsi="Arial" w:cs="Arial"/>
          <w:lang w:val="en-US"/>
        </w:rPr>
        <w:t>given</w:t>
      </w:r>
      <w:r w:rsidRPr="005A0C2A">
        <w:rPr>
          <w:rFonts w:ascii="Arial" w:hAnsi="Arial" w:cs="Arial"/>
          <w:lang w:val="en-US"/>
        </w:rPr>
        <w:t xml:space="preserve"> a long period of time, making control to be a very difficult</w:t>
      </w:r>
      <w:r w:rsidR="00B04F66" w:rsidRPr="005A0C2A">
        <w:rPr>
          <w:rFonts w:ascii="Arial" w:hAnsi="Arial" w:cs="Arial"/>
          <w:lang w:val="en-US"/>
        </w:rPr>
        <w:t xml:space="preserve"> to forecast</w:t>
      </w:r>
      <w:r w:rsidR="00732889">
        <w:rPr>
          <w:rFonts w:ascii="Arial" w:hAnsi="Arial" w:cs="Arial"/>
          <w:lang w:val="en-US"/>
        </w:rPr>
        <w:t xml:space="preserve"> its behavior</w:t>
      </w:r>
      <w:r w:rsidR="00B04F66" w:rsidRPr="005A0C2A">
        <w:rPr>
          <w:rFonts w:ascii="Arial" w:hAnsi="Arial" w:cs="Arial"/>
          <w:lang w:val="en-US"/>
        </w:rPr>
        <w:t>.</w:t>
      </w:r>
      <w:r w:rsidR="00732889">
        <w:rPr>
          <w:rFonts w:ascii="Arial" w:hAnsi="Arial" w:cs="Arial"/>
          <w:lang w:val="en-US"/>
        </w:rPr>
        <w:t xml:space="preserve"> Thus,</w:t>
      </w:r>
      <w:r w:rsidR="00B04F66" w:rsidRPr="005A0C2A">
        <w:rPr>
          <w:rFonts w:ascii="Arial" w:hAnsi="Arial" w:cs="Arial"/>
          <w:lang w:val="en-US"/>
        </w:rPr>
        <w:t xml:space="preserve"> </w:t>
      </w:r>
      <w:r w:rsidR="00732889">
        <w:rPr>
          <w:rFonts w:ascii="Arial" w:hAnsi="Arial" w:cs="Arial"/>
          <w:lang w:val="en-US"/>
        </w:rPr>
        <w:t>t</w:t>
      </w:r>
      <w:r w:rsidR="00B04F66" w:rsidRPr="005A0C2A">
        <w:rPr>
          <w:rFonts w:ascii="Arial" w:hAnsi="Arial" w:cs="Arial"/>
          <w:lang w:val="en-US"/>
        </w:rPr>
        <w:t xml:space="preserve">o ensure that control does succeed is all down to its policing process. </w:t>
      </w:r>
    </w:p>
    <w:p w14:paraId="25F446EF" w14:textId="7867B017" w:rsidR="000D3ABF" w:rsidRDefault="000D3ABF" w:rsidP="000D3ABF">
      <w:pPr>
        <w:pStyle w:val="Heading2"/>
        <w:spacing w:line="360" w:lineRule="auto"/>
        <w:rPr>
          <w:lang w:val="en-US"/>
        </w:rPr>
      </w:pPr>
      <w:bookmarkStart w:id="229" w:name="_Toc135426160"/>
      <w:r>
        <w:rPr>
          <w:lang w:val="en-US"/>
        </w:rPr>
        <w:t>7.1   Control Measures</w:t>
      </w:r>
      <w:bookmarkEnd w:id="229"/>
    </w:p>
    <w:p w14:paraId="428A8C16" w14:textId="27D15D47" w:rsidR="00B04F66" w:rsidRPr="005A0C2A" w:rsidRDefault="00B04F66" w:rsidP="00C30140">
      <w:pPr>
        <w:spacing w:line="360" w:lineRule="auto"/>
        <w:rPr>
          <w:rFonts w:ascii="Arial" w:hAnsi="Arial" w:cs="Arial"/>
          <w:lang w:val="en-US"/>
        </w:rPr>
      </w:pPr>
      <w:r w:rsidRPr="005A0C2A">
        <w:rPr>
          <w:rFonts w:ascii="Arial" w:hAnsi="Arial" w:cs="Arial"/>
          <w:lang w:val="en-US"/>
        </w:rPr>
        <w:t xml:space="preserve">To ensure that this </w:t>
      </w:r>
      <w:r w:rsidR="003D5AA2">
        <w:rPr>
          <w:rFonts w:ascii="Arial" w:hAnsi="Arial" w:cs="Arial"/>
          <w:lang w:val="en-US"/>
        </w:rPr>
        <w:t xml:space="preserve">is the case </w:t>
      </w:r>
      <w:r w:rsidRPr="005A0C2A">
        <w:rPr>
          <w:rFonts w:ascii="Arial" w:hAnsi="Arial" w:cs="Arial"/>
          <w:lang w:val="en-US"/>
        </w:rPr>
        <w:t xml:space="preserve">there are several </w:t>
      </w:r>
      <w:r w:rsidR="003F73EF" w:rsidRPr="005A0C2A">
        <w:rPr>
          <w:rFonts w:ascii="Arial" w:hAnsi="Arial" w:cs="Arial"/>
          <w:lang w:val="en-US"/>
        </w:rPr>
        <w:t>measures</w:t>
      </w:r>
      <w:r w:rsidRPr="005A0C2A">
        <w:rPr>
          <w:rFonts w:ascii="Arial" w:hAnsi="Arial" w:cs="Arial"/>
          <w:lang w:val="en-US"/>
        </w:rPr>
        <w:t xml:space="preserve"> that could be put into place to help sustain the level desired.</w:t>
      </w:r>
      <w:r w:rsidR="003F73EF" w:rsidRPr="005A0C2A">
        <w:rPr>
          <w:rFonts w:ascii="Arial" w:hAnsi="Arial" w:cs="Arial"/>
          <w:lang w:val="en-US"/>
        </w:rPr>
        <w:t xml:space="preserve"> These measures </w:t>
      </w:r>
      <w:r w:rsidR="003D5AA2">
        <w:rPr>
          <w:rFonts w:ascii="Arial" w:hAnsi="Arial" w:cs="Arial"/>
          <w:lang w:val="en-US"/>
        </w:rPr>
        <w:t>are</w:t>
      </w:r>
      <w:r w:rsidR="003F73EF" w:rsidRPr="005A0C2A">
        <w:rPr>
          <w:rFonts w:ascii="Arial" w:hAnsi="Arial" w:cs="Arial"/>
          <w:lang w:val="en-US"/>
        </w:rPr>
        <w:t xml:space="preserve"> a mix of minor and major implementations. </w:t>
      </w:r>
      <w:r w:rsidRPr="005A0C2A">
        <w:rPr>
          <w:rFonts w:ascii="Arial" w:hAnsi="Arial" w:cs="Arial"/>
          <w:lang w:val="en-US"/>
        </w:rPr>
        <w:t xml:space="preserve"> It is important to note these rules/measures have not yet been implemented and are only suggestions on what to do if the project is agreed upon by senior management</w:t>
      </w:r>
      <w:r w:rsidR="003D5AA2">
        <w:rPr>
          <w:rFonts w:ascii="Arial" w:hAnsi="Arial" w:cs="Arial"/>
          <w:lang w:val="en-US"/>
        </w:rPr>
        <w:t xml:space="preserve"> and planned to be used on the line.</w:t>
      </w:r>
    </w:p>
    <w:p w14:paraId="5AD19642" w14:textId="7498AFF9" w:rsidR="00B04F66" w:rsidRPr="005A0C2A" w:rsidRDefault="003F73EF" w:rsidP="00C30140">
      <w:pPr>
        <w:spacing w:line="360" w:lineRule="auto"/>
        <w:rPr>
          <w:rFonts w:ascii="Arial" w:hAnsi="Arial" w:cs="Arial"/>
          <w:lang w:val="en-US"/>
        </w:rPr>
      </w:pPr>
      <w:r w:rsidRPr="005A0C2A">
        <w:rPr>
          <w:rFonts w:ascii="Arial" w:hAnsi="Arial" w:cs="Arial"/>
          <w:lang w:val="en-US"/>
        </w:rPr>
        <w:t>A</w:t>
      </w:r>
      <w:r w:rsidR="00524D94" w:rsidRPr="005A0C2A">
        <w:rPr>
          <w:rFonts w:ascii="Arial" w:hAnsi="Arial" w:cs="Arial"/>
          <w:lang w:val="en-US"/>
        </w:rPr>
        <w:t xml:space="preserve">n example of a </w:t>
      </w:r>
      <w:r w:rsidRPr="005A0C2A">
        <w:rPr>
          <w:rFonts w:ascii="Arial" w:hAnsi="Arial" w:cs="Arial"/>
          <w:lang w:val="en-US"/>
        </w:rPr>
        <w:t>minor</w:t>
      </w:r>
      <w:r w:rsidR="00B04F66" w:rsidRPr="005A0C2A">
        <w:rPr>
          <w:rFonts w:ascii="Arial" w:hAnsi="Arial" w:cs="Arial"/>
          <w:lang w:val="en-US"/>
        </w:rPr>
        <w:t xml:space="preserve"> measure that would need to be </w:t>
      </w:r>
      <w:r w:rsidR="000B7B02" w:rsidRPr="005A0C2A">
        <w:rPr>
          <w:rFonts w:ascii="Arial" w:hAnsi="Arial" w:cs="Arial"/>
          <w:lang w:val="en-US"/>
        </w:rPr>
        <w:t>taken</w:t>
      </w:r>
      <w:r w:rsidR="00B04F66" w:rsidRPr="005A0C2A">
        <w:rPr>
          <w:rFonts w:ascii="Arial" w:hAnsi="Arial" w:cs="Arial"/>
          <w:lang w:val="en-US"/>
        </w:rPr>
        <w:t xml:space="preserve"> is </w:t>
      </w:r>
      <w:r w:rsidR="005D3800" w:rsidRPr="005A0C2A">
        <w:rPr>
          <w:rFonts w:ascii="Arial" w:hAnsi="Arial" w:cs="Arial"/>
          <w:lang w:val="en-US"/>
        </w:rPr>
        <w:t>an</w:t>
      </w:r>
      <w:r w:rsidR="00B04F66" w:rsidRPr="005A0C2A">
        <w:rPr>
          <w:rFonts w:ascii="Arial" w:hAnsi="Arial" w:cs="Arial"/>
          <w:lang w:val="en-US"/>
        </w:rPr>
        <w:t xml:space="preserve"> </w:t>
      </w:r>
      <w:r w:rsidR="000B7B02" w:rsidRPr="005A0C2A">
        <w:rPr>
          <w:rFonts w:ascii="Arial" w:hAnsi="Arial" w:cs="Arial"/>
          <w:lang w:val="en-US"/>
        </w:rPr>
        <w:t>update</w:t>
      </w:r>
      <w:r w:rsidR="00B04F66" w:rsidRPr="005A0C2A">
        <w:rPr>
          <w:rFonts w:ascii="Arial" w:hAnsi="Arial" w:cs="Arial"/>
          <w:lang w:val="en-US"/>
        </w:rPr>
        <w:t xml:space="preserve"> to the current </w:t>
      </w:r>
      <w:r w:rsidRPr="005A0C2A">
        <w:rPr>
          <w:rFonts w:ascii="Arial" w:hAnsi="Arial" w:cs="Arial"/>
          <w:lang w:val="en-US"/>
        </w:rPr>
        <w:t>S</w:t>
      </w:r>
      <w:r w:rsidR="00B04F66" w:rsidRPr="005A0C2A">
        <w:rPr>
          <w:rFonts w:ascii="Arial" w:hAnsi="Arial" w:cs="Arial"/>
          <w:lang w:val="en-US"/>
        </w:rPr>
        <w:t xml:space="preserve">tandard </w:t>
      </w:r>
      <w:r w:rsidRPr="005A0C2A">
        <w:rPr>
          <w:rFonts w:ascii="Arial" w:hAnsi="Arial" w:cs="Arial"/>
          <w:lang w:val="en-US"/>
        </w:rPr>
        <w:t>O</w:t>
      </w:r>
      <w:r w:rsidR="00B04F66" w:rsidRPr="005A0C2A">
        <w:rPr>
          <w:rFonts w:ascii="Arial" w:hAnsi="Arial" w:cs="Arial"/>
          <w:lang w:val="en-US"/>
        </w:rPr>
        <w:t xml:space="preserve">peration </w:t>
      </w:r>
      <w:r w:rsidRPr="005A0C2A">
        <w:rPr>
          <w:rFonts w:ascii="Arial" w:hAnsi="Arial" w:cs="Arial"/>
          <w:lang w:val="en-US"/>
        </w:rPr>
        <w:t>P</w:t>
      </w:r>
      <w:r w:rsidR="00B04F66" w:rsidRPr="005A0C2A">
        <w:rPr>
          <w:rFonts w:ascii="Arial" w:hAnsi="Arial" w:cs="Arial"/>
          <w:lang w:val="en-US"/>
        </w:rPr>
        <w:t>rocedures</w:t>
      </w:r>
      <w:r w:rsidRPr="005A0C2A">
        <w:rPr>
          <w:rFonts w:ascii="Arial" w:hAnsi="Arial" w:cs="Arial"/>
          <w:lang w:val="en-US"/>
        </w:rPr>
        <w:t xml:space="preserve"> (SOP)</w:t>
      </w:r>
      <w:r w:rsidR="000B7B02" w:rsidRPr="005A0C2A">
        <w:rPr>
          <w:rFonts w:ascii="Arial" w:hAnsi="Arial" w:cs="Arial"/>
          <w:lang w:val="en-US"/>
        </w:rPr>
        <w:t xml:space="preserve"> on how to setup for a single assembly run for anyone new who was to come into the role. This would be followed up with a refresher course for all </w:t>
      </w:r>
      <w:r w:rsidR="00624D6C">
        <w:rPr>
          <w:rFonts w:ascii="Arial" w:hAnsi="Arial" w:cs="Arial"/>
          <w:lang w:val="en-US"/>
        </w:rPr>
        <w:t xml:space="preserve">existing </w:t>
      </w:r>
      <w:r w:rsidR="000B7B02" w:rsidRPr="005A0C2A">
        <w:rPr>
          <w:rFonts w:ascii="Arial" w:hAnsi="Arial" w:cs="Arial"/>
          <w:lang w:val="en-US"/>
        </w:rPr>
        <w:t xml:space="preserve">operators and technicians who will be responsible for setting up future runs. </w:t>
      </w:r>
      <w:r w:rsidR="003518AC" w:rsidRPr="005A0C2A">
        <w:rPr>
          <w:rFonts w:ascii="Arial" w:hAnsi="Arial" w:cs="Arial"/>
          <w:lang w:val="en-US"/>
        </w:rPr>
        <w:t>Like</w:t>
      </w:r>
      <w:r w:rsidR="00524D94" w:rsidRPr="005A0C2A">
        <w:rPr>
          <w:rFonts w:ascii="Arial" w:hAnsi="Arial" w:cs="Arial"/>
          <w:lang w:val="en-US"/>
        </w:rPr>
        <w:t xml:space="preserve"> other operational procedures they will need to be revisited on a yearly basis to be </w:t>
      </w:r>
      <w:r w:rsidR="00624D6C" w:rsidRPr="005A0C2A">
        <w:rPr>
          <w:rFonts w:ascii="Arial" w:hAnsi="Arial" w:cs="Arial"/>
          <w:lang w:val="en-US"/>
        </w:rPr>
        <w:t>reviewed.</w:t>
      </w:r>
      <w:r w:rsidR="00524D94" w:rsidRPr="005A0C2A">
        <w:rPr>
          <w:rFonts w:ascii="Arial" w:hAnsi="Arial" w:cs="Arial"/>
          <w:lang w:val="en-US"/>
        </w:rPr>
        <w:t xml:space="preserve"> </w:t>
      </w:r>
    </w:p>
    <w:p w14:paraId="5D094DC5" w14:textId="6036BAC7" w:rsidR="007659D3" w:rsidRPr="005A0C2A" w:rsidRDefault="00473377" w:rsidP="004521CD">
      <w:pPr>
        <w:spacing w:line="360" w:lineRule="auto"/>
        <w:rPr>
          <w:rFonts w:ascii="Arial" w:hAnsi="Arial" w:cs="Arial"/>
          <w:lang w:val="en-US"/>
        </w:rPr>
      </w:pPr>
      <w:r>
        <w:rPr>
          <w:rFonts w:ascii="Arial" w:hAnsi="Arial" w:cs="Arial"/>
          <w:lang w:val="en-US"/>
        </w:rPr>
        <w:t xml:space="preserve">While updating SOP might be a good place to start there is no guarantee that it will enforce control over how the policing toward the improvement made. Therefore, a Major measure that </w:t>
      </w:r>
      <w:r w:rsidR="00624D6C">
        <w:rPr>
          <w:rFonts w:ascii="Arial" w:hAnsi="Arial" w:cs="Arial"/>
          <w:lang w:val="en-US"/>
        </w:rPr>
        <w:t>needs</w:t>
      </w:r>
      <w:r>
        <w:rPr>
          <w:rFonts w:ascii="Arial" w:hAnsi="Arial" w:cs="Arial"/>
          <w:lang w:val="en-US"/>
        </w:rPr>
        <w:t xml:space="preserve"> put</w:t>
      </w:r>
      <w:r w:rsidR="00624D6C">
        <w:rPr>
          <w:rFonts w:ascii="Arial" w:hAnsi="Arial" w:cs="Arial"/>
          <w:lang w:val="en-US"/>
        </w:rPr>
        <w:t>ting</w:t>
      </w:r>
      <w:r>
        <w:rPr>
          <w:rFonts w:ascii="Arial" w:hAnsi="Arial" w:cs="Arial"/>
          <w:lang w:val="en-US"/>
        </w:rPr>
        <w:t xml:space="preserve"> in place is a preventative OEE audit, this will be conducted </w:t>
      </w:r>
      <w:r w:rsidR="00624D6C">
        <w:rPr>
          <w:rFonts w:ascii="Arial" w:hAnsi="Arial" w:cs="Arial"/>
          <w:lang w:val="en-US"/>
        </w:rPr>
        <w:t>monthly</w:t>
      </w:r>
      <w:r>
        <w:rPr>
          <w:rFonts w:ascii="Arial" w:hAnsi="Arial" w:cs="Arial"/>
          <w:lang w:val="en-US"/>
        </w:rPr>
        <w:t xml:space="preserve"> at first but may change to a quarterly basis if deemed not needed so frequent</w:t>
      </w:r>
      <w:r w:rsidR="00624D6C">
        <w:rPr>
          <w:rFonts w:ascii="Arial" w:hAnsi="Arial" w:cs="Arial"/>
          <w:lang w:val="en-US"/>
        </w:rPr>
        <w:t>ly</w:t>
      </w:r>
      <w:r>
        <w:rPr>
          <w:rFonts w:ascii="Arial" w:hAnsi="Arial" w:cs="Arial"/>
          <w:lang w:val="en-US"/>
        </w:rPr>
        <w:t xml:space="preserve">. This </w:t>
      </w:r>
      <w:r w:rsidR="003518AC">
        <w:rPr>
          <w:rFonts w:ascii="Arial" w:hAnsi="Arial" w:cs="Arial"/>
          <w:lang w:val="en-US"/>
        </w:rPr>
        <w:t>entails</w:t>
      </w:r>
      <w:r w:rsidR="00624D6C">
        <w:rPr>
          <w:rFonts w:ascii="Arial" w:hAnsi="Arial" w:cs="Arial"/>
          <w:lang w:val="en-US"/>
        </w:rPr>
        <w:t xml:space="preserve"> </w:t>
      </w:r>
      <w:r>
        <w:rPr>
          <w:rFonts w:ascii="Arial" w:hAnsi="Arial" w:cs="Arial"/>
          <w:lang w:val="en-US"/>
        </w:rPr>
        <w:t xml:space="preserve">initially </w:t>
      </w:r>
      <w:r w:rsidR="00624D6C">
        <w:rPr>
          <w:rFonts w:ascii="Arial" w:hAnsi="Arial" w:cs="Arial"/>
          <w:lang w:val="en-US"/>
        </w:rPr>
        <w:t xml:space="preserve">assessment </w:t>
      </w:r>
      <w:r w:rsidR="003518AC">
        <w:rPr>
          <w:rFonts w:ascii="Arial" w:hAnsi="Arial" w:cs="Arial"/>
          <w:lang w:val="en-US"/>
        </w:rPr>
        <w:t>of</w:t>
      </w:r>
      <w:r>
        <w:rPr>
          <w:rFonts w:ascii="Arial" w:hAnsi="Arial" w:cs="Arial"/>
          <w:lang w:val="en-US"/>
        </w:rPr>
        <w:t xml:space="preserve"> all equipment within the SMT process to </w:t>
      </w:r>
      <w:r w:rsidR="00624D6C">
        <w:rPr>
          <w:rFonts w:ascii="Arial" w:hAnsi="Arial" w:cs="Arial"/>
          <w:lang w:val="en-US"/>
        </w:rPr>
        <w:t>gain</w:t>
      </w:r>
      <w:r>
        <w:rPr>
          <w:rFonts w:ascii="Arial" w:hAnsi="Arial" w:cs="Arial"/>
          <w:lang w:val="en-US"/>
        </w:rPr>
        <w:t xml:space="preserve"> an OEE baseline for future references as this has not </w:t>
      </w:r>
      <w:r w:rsidR="00624D6C">
        <w:rPr>
          <w:rFonts w:ascii="Arial" w:hAnsi="Arial" w:cs="Arial"/>
          <w:lang w:val="en-US"/>
        </w:rPr>
        <w:t xml:space="preserve">yet </w:t>
      </w:r>
      <w:r>
        <w:rPr>
          <w:rFonts w:ascii="Arial" w:hAnsi="Arial" w:cs="Arial"/>
          <w:lang w:val="en-US"/>
        </w:rPr>
        <w:t xml:space="preserve">been done </w:t>
      </w:r>
      <w:r w:rsidR="00624D6C">
        <w:rPr>
          <w:rFonts w:ascii="Arial" w:hAnsi="Arial" w:cs="Arial"/>
          <w:lang w:val="en-US"/>
        </w:rPr>
        <w:t>withing the company</w:t>
      </w:r>
      <w:r w:rsidR="003518AC">
        <w:rPr>
          <w:rFonts w:ascii="Arial" w:hAnsi="Arial" w:cs="Arial"/>
          <w:lang w:val="en-US"/>
        </w:rPr>
        <w:t xml:space="preserve"> </w:t>
      </w:r>
      <w:r>
        <w:rPr>
          <w:rFonts w:ascii="Arial" w:hAnsi="Arial" w:cs="Arial"/>
          <w:lang w:val="en-US"/>
        </w:rPr>
        <w:t xml:space="preserve">as of </w:t>
      </w:r>
      <w:r w:rsidR="003518AC">
        <w:rPr>
          <w:rFonts w:ascii="Arial" w:hAnsi="Arial" w:cs="Arial"/>
          <w:lang w:val="en-US"/>
        </w:rPr>
        <w:t xml:space="preserve">prior </w:t>
      </w:r>
      <w:r>
        <w:rPr>
          <w:rFonts w:ascii="Arial" w:hAnsi="Arial" w:cs="Arial"/>
          <w:lang w:val="en-US"/>
        </w:rPr>
        <w:t xml:space="preserve">this project. The data will be referenced from month to month as changes are constantly </w:t>
      </w:r>
      <w:r w:rsidR="003518AC">
        <w:rPr>
          <w:rFonts w:ascii="Arial" w:hAnsi="Arial" w:cs="Arial"/>
          <w:lang w:val="en-US"/>
        </w:rPr>
        <w:t>introduced</w:t>
      </w:r>
      <w:r>
        <w:rPr>
          <w:rFonts w:ascii="Arial" w:hAnsi="Arial" w:cs="Arial"/>
          <w:lang w:val="en-US"/>
        </w:rPr>
        <w:t xml:space="preserve"> to the line. Using a moving average moving range chart will help to display the data collected for </w:t>
      </w:r>
      <w:r w:rsidR="004521CD">
        <w:rPr>
          <w:rFonts w:ascii="Arial" w:hAnsi="Arial" w:cs="Arial"/>
          <w:lang w:val="en-US"/>
        </w:rPr>
        <w:t>monetary value when investigating trends and patterns. The moving average moving range chart will uphold tolerances that are used as a safeguard area</w:t>
      </w:r>
      <w:r w:rsidR="002B6CA4">
        <w:rPr>
          <w:rFonts w:ascii="Arial" w:hAnsi="Arial" w:cs="Arial"/>
          <w:lang w:val="en-US"/>
        </w:rPr>
        <w:t>. If</w:t>
      </w:r>
      <w:r w:rsidR="004521CD">
        <w:rPr>
          <w:rFonts w:ascii="Arial" w:hAnsi="Arial" w:cs="Arial"/>
          <w:lang w:val="en-US"/>
        </w:rPr>
        <w:t xml:space="preserve"> the OEE value was to exit th</w:t>
      </w:r>
      <w:r w:rsidR="003518AC">
        <w:rPr>
          <w:rFonts w:ascii="Arial" w:hAnsi="Arial" w:cs="Arial"/>
          <w:lang w:val="en-US"/>
        </w:rPr>
        <w:t>is</w:t>
      </w:r>
      <w:r w:rsidR="004521CD">
        <w:rPr>
          <w:rFonts w:ascii="Arial" w:hAnsi="Arial" w:cs="Arial"/>
          <w:lang w:val="en-US"/>
        </w:rPr>
        <w:t xml:space="preserve"> safeguard area it would trigger a Reactive plan</w:t>
      </w:r>
      <w:r w:rsidR="003518AC">
        <w:rPr>
          <w:rFonts w:ascii="Arial" w:hAnsi="Arial" w:cs="Arial"/>
          <w:lang w:val="en-US"/>
        </w:rPr>
        <w:t xml:space="preserve">, where another investigation will be conducted in the same manner. </w:t>
      </w:r>
      <w:r w:rsidR="00AB6DB4" w:rsidRPr="005A0C2A">
        <w:rPr>
          <w:rFonts w:ascii="Arial" w:hAnsi="Arial" w:cs="Arial"/>
          <w:lang w:val="en-US"/>
        </w:rPr>
        <w:br w:type="page"/>
      </w:r>
    </w:p>
    <w:bookmarkStart w:id="230" w:name="_Toc135426161"/>
    <w:p w14:paraId="258AEBB4" w14:textId="7B31757C" w:rsidR="00743CF8" w:rsidRPr="005A0C2A" w:rsidRDefault="00AD2DD3" w:rsidP="004C2483">
      <w:pPr>
        <w:pStyle w:val="Heading1"/>
        <w:spacing w:after="240" w:line="360" w:lineRule="auto"/>
      </w:pPr>
      <w:r w:rsidRPr="005A0C2A">
        <w:rPr>
          <w:noProof/>
        </w:rPr>
        <w:lastRenderedPageBreak/>
        <mc:AlternateContent>
          <mc:Choice Requires="wps">
            <w:drawing>
              <wp:anchor distT="0" distB="0" distL="114300" distR="114300" simplePos="0" relativeHeight="251761664" behindDoc="0" locked="0" layoutInCell="1" allowOverlap="1" wp14:anchorId="6C1E3C99" wp14:editId="3C6D46FB">
                <wp:simplePos x="0" y="0"/>
                <wp:positionH relativeFrom="margin">
                  <wp:align>center</wp:align>
                </wp:positionH>
                <wp:positionV relativeFrom="paragraph">
                  <wp:posOffset>-622570</wp:posOffset>
                </wp:positionV>
                <wp:extent cx="6946900" cy="10088880"/>
                <wp:effectExtent l="0" t="0" r="25400" b="26670"/>
                <wp:wrapNone/>
                <wp:docPr id="379" name="Rectangle 3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D9373D9" id="Rectangle 379" o:spid="_x0000_s1026" style="position:absolute;margin-left:0;margin-top:-49pt;width:547pt;height:794.4pt;z-index:2519157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gp0M4t4AAAAKAQAADwAAAGRycy9kb3ducmV2&#10;LnhtbEyPQUvDQBCF74L/YRnBW7tbCZLEbIoKhR6k0FYEb9vsmA1mZ0N208Z/7/Skt294jzfvVevZ&#10;9+KMY+wCaVgtFQikJtiOWg3vx80iBxGTIWv6QKjhByOs69ubypQ2XGiP50NqBYdQLI0Gl9JQShkb&#10;h97EZRiQWPsKozeJz7GVdjQXDve9fFDqUXrTEX9wZsBXh833YfIadpt8tfXj58vHvonTLmT+beu8&#10;1vd38/MTiIRz+jPDtT5Xh5o7ncJENopeAw9JGhZFznCVVZExnZiyQuUg60r+n1D/AgAA//8DAFBL&#10;AQItABQABgAIAAAAIQC2gziS/gAAAOEBAAATAAAAAAAAAAAAAAAAAAAAAABbQ29udGVudF9UeXBl&#10;c10ueG1sUEsBAi0AFAAGAAgAAAAhADj9If/WAAAAlAEAAAsAAAAAAAAAAAAAAAAALwEAAF9yZWxz&#10;Ly5yZWxzUEsBAi0AFAAGAAgAAAAhAIkWVq1jAgAA0QQAAA4AAAAAAAAAAAAAAAAALgIAAGRycy9l&#10;Mm9Eb2MueG1sUEsBAi0AFAAGAAgAAAAhAIKdDOLeAAAACgEAAA8AAAAAAAAAAAAAAAAAvQQAAGRy&#10;cy9kb3ducmV2LnhtbFBLBQYAAAAABAAEAPMAAADIBQAAAAA=&#10;" filled="f" strokecolor="windowText" strokeweight="1pt">
                <v:path arrowok="t"/>
                <w10:wrap anchorx="margin"/>
              </v:rect>
            </w:pict>
          </mc:Fallback>
        </mc:AlternateContent>
      </w:r>
      <w:r w:rsidR="003C7CA0" w:rsidRPr="005A0C2A">
        <w:t xml:space="preserve">Chapter 8: </w:t>
      </w:r>
      <w:r w:rsidR="00F02912" w:rsidRPr="005A0C2A">
        <w:t>Conclusion</w:t>
      </w:r>
      <w:bookmarkEnd w:id="230"/>
    </w:p>
    <w:p w14:paraId="6598296F" w14:textId="798F80F5" w:rsidR="00391D8D" w:rsidRPr="00643C6B" w:rsidRDefault="000D3ABF" w:rsidP="00391E02">
      <w:pPr>
        <w:pStyle w:val="Heading2"/>
        <w:spacing w:after="240" w:line="240" w:lineRule="auto"/>
        <w:rPr>
          <w:rFonts w:cs="Arial"/>
        </w:rPr>
      </w:pPr>
      <w:bookmarkStart w:id="231" w:name="_Toc135426162"/>
      <w:r w:rsidRPr="00643C6B">
        <w:rPr>
          <w:rFonts w:cs="Arial"/>
        </w:rPr>
        <w:t xml:space="preserve">8.1   </w:t>
      </w:r>
      <w:r w:rsidR="00391D8D" w:rsidRPr="00643C6B">
        <w:rPr>
          <w:rFonts w:cs="Arial"/>
        </w:rPr>
        <w:t>Results</w:t>
      </w:r>
      <w:bookmarkEnd w:id="231"/>
      <w:r w:rsidR="00391D8D" w:rsidRPr="00643C6B">
        <w:rPr>
          <w:rFonts w:cs="Arial"/>
        </w:rPr>
        <w:t xml:space="preserve"> </w:t>
      </w:r>
    </w:p>
    <w:p w14:paraId="7236F2E5" w14:textId="4CF0F770" w:rsidR="000A57BF" w:rsidRPr="00643C6B" w:rsidRDefault="000A57BF" w:rsidP="004C2483">
      <w:pPr>
        <w:spacing w:after="240" w:line="360" w:lineRule="auto"/>
        <w:rPr>
          <w:rFonts w:ascii="Arial" w:hAnsi="Arial" w:cs="Arial"/>
        </w:rPr>
      </w:pPr>
      <w:r w:rsidRPr="00643C6B">
        <w:rPr>
          <w:rFonts w:ascii="Arial" w:hAnsi="Arial" w:cs="Arial"/>
        </w:rPr>
        <w:t>After conducting both a comparison on the machine’s performance (Difference in OEE) and its ROI, it’s clear that this investigation was a success, the average percentage of the machine OEE had increase by 5.03% and</w:t>
      </w:r>
      <w:r w:rsidR="00B63649" w:rsidRPr="00643C6B">
        <w:rPr>
          <w:rFonts w:ascii="Arial" w:hAnsi="Arial" w:cs="Arial"/>
        </w:rPr>
        <w:t xml:space="preserve"> from the example used </w:t>
      </w:r>
      <w:r w:rsidRPr="00643C6B">
        <w:rPr>
          <w:rFonts w:ascii="Arial" w:hAnsi="Arial" w:cs="Arial"/>
        </w:rPr>
        <w:t>has estimated to cut out 1</w:t>
      </w:r>
      <w:r w:rsidR="009A5BB8" w:rsidRPr="00643C6B">
        <w:rPr>
          <w:rFonts w:ascii="Arial" w:hAnsi="Arial" w:cs="Arial"/>
        </w:rPr>
        <w:t xml:space="preserve">4.5 </w:t>
      </w:r>
      <w:r w:rsidR="00B63649" w:rsidRPr="00643C6B">
        <w:rPr>
          <w:rFonts w:ascii="Arial" w:hAnsi="Arial" w:cs="Arial"/>
        </w:rPr>
        <w:t xml:space="preserve">hours </w:t>
      </w:r>
      <w:r w:rsidR="009A5BB8" w:rsidRPr="00643C6B">
        <w:rPr>
          <w:rFonts w:ascii="Arial" w:hAnsi="Arial" w:cs="Arial"/>
        </w:rPr>
        <w:t xml:space="preserve">from a </w:t>
      </w:r>
      <w:r w:rsidR="00D951B8" w:rsidRPr="00643C6B">
        <w:rPr>
          <w:rFonts w:ascii="Arial" w:hAnsi="Arial" w:cs="Arial"/>
        </w:rPr>
        <w:t>the total</w:t>
      </w:r>
      <w:r w:rsidR="00C842A2">
        <w:rPr>
          <w:rFonts w:ascii="Arial" w:hAnsi="Arial" w:cs="Arial"/>
        </w:rPr>
        <w:t xml:space="preserve"> initial </w:t>
      </w:r>
      <w:r w:rsidR="00D951B8" w:rsidRPr="00643C6B">
        <w:rPr>
          <w:rFonts w:ascii="Arial" w:hAnsi="Arial" w:cs="Arial"/>
        </w:rPr>
        <w:t>hours it took to run the 6 jobs within a cluster set up (90.34hrs) this</w:t>
      </w:r>
      <w:r w:rsidR="009A5BB8" w:rsidRPr="00643C6B">
        <w:rPr>
          <w:rFonts w:ascii="Arial" w:hAnsi="Arial" w:cs="Arial"/>
        </w:rPr>
        <w:t xml:space="preserve"> equates to</w:t>
      </w:r>
      <w:r w:rsidR="00D951B8" w:rsidRPr="00643C6B">
        <w:rPr>
          <w:rFonts w:ascii="Arial" w:hAnsi="Arial" w:cs="Arial"/>
        </w:rPr>
        <w:t xml:space="preserve"> </w:t>
      </w:r>
      <w:r w:rsidR="009A5BB8" w:rsidRPr="00643C6B">
        <w:rPr>
          <w:rFonts w:ascii="Arial" w:hAnsi="Arial" w:cs="Arial"/>
        </w:rPr>
        <w:t xml:space="preserve">16% </w:t>
      </w:r>
      <w:r w:rsidR="00504187" w:rsidRPr="00643C6B">
        <w:rPr>
          <w:rFonts w:ascii="Arial" w:hAnsi="Arial" w:cs="Arial"/>
        </w:rPr>
        <w:t xml:space="preserve">less time the job </w:t>
      </w:r>
      <w:r w:rsidR="00D951B8" w:rsidRPr="00643C6B">
        <w:rPr>
          <w:rFonts w:ascii="Arial" w:hAnsi="Arial" w:cs="Arial"/>
        </w:rPr>
        <w:t xml:space="preserve">is spent </w:t>
      </w:r>
      <w:r w:rsidR="00504187" w:rsidRPr="00643C6B">
        <w:rPr>
          <w:rFonts w:ascii="Arial" w:hAnsi="Arial" w:cs="Arial"/>
        </w:rPr>
        <w:t>running on the machine when using a single assembly setup over a cluster assembly job. The ROI on the project is not what would have expected going into</w:t>
      </w:r>
      <w:r w:rsidR="00D951B8" w:rsidRPr="00643C6B">
        <w:rPr>
          <w:rFonts w:ascii="Arial" w:hAnsi="Arial" w:cs="Arial"/>
        </w:rPr>
        <w:t xml:space="preserve"> this project,</w:t>
      </w:r>
      <w:r w:rsidR="00504187" w:rsidRPr="00643C6B">
        <w:rPr>
          <w:rFonts w:ascii="Arial" w:hAnsi="Arial" w:cs="Arial"/>
        </w:rPr>
        <w:t xml:space="preserve"> potentially earning £119K within the first year</w:t>
      </w:r>
      <w:r w:rsidR="00D951B8" w:rsidRPr="00643C6B">
        <w:rPr>
          <w:rFonts w:ascii="Arial" w:hAnsi="Arial" w:cs="Arial"/>
        </w:rPr>
        <w:t xml:space="preserve"> or running. This figure</w:t>
      </w:r>
      <w:r w:rsidR="00504187" w:rsidRPr="00643C6B">
        <w:rPr>
          <w:rFonts w:ascii="Arial" w:hAnsi="Arial" w:cs="Arial"/>
        </w:rPr>
        <w:t xml:space="preserve"> is </w:t>
      </w:r>
      <w:r w:rsidR="00D951B8" w:rsidRPr="00643C6B">
        <w:rPr>
          <w:rFonts w:ascii="Arial" w:hAnsi="Arial" w:cs="Arial"/>
        </w:rPr>
        <w:t>significantly high</w:t>
      </w:r>
      <w:r w:rsidR="00504187" w:rsidRPr="00643C6B">
        <w:rPr>
          <w:rFonts w:ascii="Arial" w:hAnsi="Arial" w:cs="Arial"/>
        </w:rPr>
        <w:t xml:space="preserve"> </w:t>
      </w:r>
      <w:r w:rsidR="00D951B8" w:rsidRPr="00643C6B">
        <w:rPr>
          <w:rFonts w:ascii="Arial" w:hAnsi="Arial" w:cs="Arial"/>
        </w:rPr>
        <w:t>and will require</w:t>
      </w:r>
      <w:r w:rsidR="00504187" w:rsidRPr="00643C6B">
        <w:rPr>
          <w:rFonts w:ascii="Arial" w:hAnsi="Arial" w:cs="Arial"/>
        </w:rPr>
        <w:t xml:space="preserve"> more investigating. The CBA has calculated to benefits to outweigh the cost 1.59 to 1</w:t>
      </w:r>
      <w:r w:rsidR="00D951B8" w:rsidRPr="00643C6B">
        <w:rPr>
          <w:rFonts w:ascii="Arial" w:hAnsi="Arial" w:cs="Arial"/>
        </w:rPr>
        <w:t xml:space="preserve"> while earning a net value of £33K within the first 5 months</w:t>
      </w:r>
      <w:r w:rsidR="00504187" w:rsidRPr="00643C6B">
        <w:rPr>
          <w:rFonts w:ascii="Arial" w:hAnsi="Arial" w:cs="Arial"/>
        </w:rPr>
        <w:t>. Overall, the machine performance has improve</w:t>
      </w:r>
      <w:r w:rsidR="00D951B8" w:rsidRPr="00643C6B">
        <w:rPr>
          <w:rFonts w:ascii="Arial" w:hAnsi="Arial" w:cs="Arial"/>
        </w:rPr>
        <w:t xml:space="preserve">d with no resulting </w:t>
      </w:r>
      <w:r w:rsidR="00504187" w:rsidRPr="00643C6B">
        <w:rPr>
          <w:rFonts w:ascii="Arial" w:hAnsi="Arial" w:cs="Arial"/>
        </w:rPr>
        <w:t>side effect ha</w:t>
      </w:r>
      <w:r w:rsidR="00382780" w:rsidRPr="00643C6B">
        <w:rPr>
          <w:rFonts w:ascii="Arial" w:hAnsi="Arial" w:cs="Arial"/>
        </w:rPr>
        <w:t xml:space="preserve">d been </w:t>
      </w:r>
      <w:r w:rsidR="00504187" w:rsidRPr="00643C6B">
        <w:rPr>
          <w:rFonts w:ascii="Arial" w:hAnsi="Arial" w:cs="Arial"/>
        </w:rPr>
        <w:t xml:space="preserve">caused </w:t>
      </w:r>
      <w:r w:rsidR="00382780" w:rsidRPr="00643C6B">
        <w:rPr>
          <w:rFonts w:ascii="Arial" w:hAnsi="Arial" w:cs="Arial"/>
        </w:rPr>
        <w:t xml:space="preserve">towards the </w:t>
      </w:r>
      <w:r w:rsidR="00504187" w:rsidRPr="00643C6B">
        <w:rPr>
          <w:rFonts w:ascii="Arial" w:hAnsi="Arial" w:cs="Arial"/>
        </w:rPr>
        <w:t xml:space="preserve">availability or quality of the machine </w:t>
      </w:r>
      <w:r w:rsidR="00382780" w:rsidRPr="00643C6B">
        <w:rPr>
          <w:rFonts w:ascii="Arial" w:hAnsi="Arial" w:cs="Arial"/>
        </w:rPr>
        <w:t xml:space="preserve">as can see in Figure </w:t>
      </w:r>
      <w:r w:rsidR="00382780" w:rsidRPr="00643C6B">
        <w:rPr>
          <w:rFonts w:ascii="Arial" w:hAnsi="Arial" w:cs="Arial"/>
          <w:i/>
          <w:iCs/>
        </w:rPr>
        <w:t>6.11.</w:t>
      </w:r>
    </w:p>
    <w:p w14:paraId="7104CCDE" w14:textId="77777777" w:rsidR="00504187" w:rsidRDefault="000D3ABF" w:rsidP="00391E02">
      <w:pPr>
        <w:pStyle w:val="Heading2"/>
        <w:spacing w:after="240" w:line="240" w:lineRule="auto"/>
      </w:pPr>
      <w:bookmarkStart w:id="232" w:name="_Toc135426163"/>
      <w:r>
        <w:t xml:space="preserve">8.2   </w:t>
      </w:r>
      <w:r w:rsidR="00391D8D" w:rsidRPr="005A0C2A">
        <w:t>Discussion</w:t>
      </w:r>
      <w:bookmarkEnd w:id="232"/>
      <w:r w:rsidR="00391D8D" w:rsidRPr="005A0C2A">
        <w:t xml:space="preserve"> </w:t>
      </w:r>
    </w:p>
    <w:p w14:paraId="4E61F877" w14:textId="5C07A21E" w:rsidR="00D951B8" w:rsidRDefault="00382780" w:rsidP="004C2483">
      <w:pPr>
        <w:spacing w:after="240" w:line="360" w:lineRule="auto"/>
      </w:pPr>
      <w:r w:rsidRPr="00643C6B">
        <w:rPr>
          <w:rFonts w:ascii="Arial" w:hAnsi="Arial" w:cs="Arial"/>
        </w:rPr>
        <w:t xml:space="preserve">The results </w:t>
      </w:r>
      <w:r w:rsidR="00B822F8" w:rsidRPr="00643C6B">
        <w:rPr>
          <w:rFonts w:ascii="Arial" w:hAnsi="Arial" w:cs="Arial"/>
        </w:rPr>
        <w:t xml:space="preserve">indicate that by having the machine set up to run single assembly jobs provide more benefit including speed efficiency and greater output capacity. </w:t>
      </w:r>
      <w:r w:rsidR="00A153F0" w:rsidRPr="00643C6B">
        <w:rPr>
          <w:rFonts w:ascii="Arial" w:hAnsi="Arial" w:cs="Arial"/>
        </w:rPr>
        <w:t xml:space="preserve">This can be seen in Figure </w:t>
      </w:r>
      <w:r w:rsidR="00A153F0" w:rsidRPr="00643C6B">
        <w:rPr>
          <w:rFonts w:ascii="Arial" w:hAnsi="Arial" w:cs="Arial"/>
          <w:i/>
          <w:iCs/>
        </w:rPr>
        <w:t xml:space="preserve">6.11 </w:t>
      </w:r>
      <w:r w:rsidR="00A153F0" w:rsidRPr="00643C6B">
        <w:rPr>
          <w:rFonts w:ascii="Arial" w:hAnsi="Arial" w:cs="Arial"/>
        </w:rPr>
        <w:t xml:space="preserve">where both OEE trend line are in side by side displayed on a run chart.  The data showed that by increasing its performance it was able to increase its overall equipment effectiveness value. The </w:t>
      </w:r>
      <w:r w:rsidR="0008053B" w:rsidRPr="00643C6B">
        <w:rPr>
          <w:rFonts w:ascii="Arial" w:hAnsi="Arial" w:cs="Arial"/>
        </w:rPr>
        <w:t xml:space="preserve">finding </w:t>
      </w:r>
      <w:r w:rsidR="00A153F0" w:rsidRPr="00643C6B">
        <w:rPr>
          <w:rFonts w:ascii="Arial" w:hAnsi="Arial" w:cs="Arial"/>
        </w:rPr>
        <w:t xml:space="preserve">of this project </w:t>
      </w:r>
      <w:r w:rsidR="0008053B" w:rsidRPr="00643C6B">
        <w:rPr>
          <w:rFonts w:ascii="Arial" w:hAnsi="Arial" w:cs="Arial"/>
        </w:rPr>
        <w:t xml:space="preserve">can similarly relate to existing research, for example the method used to optimised the process was inspired by </w:t>
      </w:r>
      <w:sdt>
        <w:sdtPr>
          <w:rPr>
            <w:rFonts w:ascii="Arial" w:hAnsi="Arial" w:cs="Arial"/>
          </w:rPr>
          <w:id w:val="-1352104180"/>
          <w:citation/>
        </w:sdtPr>
        <w:sdtContent>
          <w:r w:rsidR="0008053B" w:rsidRPr="00643C6B">
            <w:rPr>
              <w:rFonts w:ascii="Arial" w:hAnsi="Arial" w:cs="Arial"/>
            </w:rPr>
            <w:fldChar w:fldCharType="begin"/>
          </w:r>
          <w:r w:rsidR="0008053B" w:rsidRPr="00643C6B">
            <w:rPr>
              <w:rFonts w:ascii="Arial" w:hAnsi="Arial" w:cs="Arial"/>
            </w:rPr>
            <w:instrText xml:space="preserve"> CITATION Won99 \l 2057 </w:instrText>
          </w:r>
          <w:r w:rsidR="0008053B" w:rsidRPr="00643C6B">
            <w:rPr>
              <w:rFonts w:ascii="Arial" w:hAnsi="Arial" w:cs="Arial"/>
            </w:rPr>
            <w:fldChar w:fldCharType="separate"/>
          </w:r>
          <w:r w:rsidR="00391E02" w:rsidRPr="00391E02">
            <w:rPr>
              <w:rFonts w:ascii="Arial" w:hAnsi="Arial" w:cs="Arial"/>
              <w:noProof/>
            </w:rPr>
            <w:t>(Lee, Lee, Lee, &amp; Lee, 1999)</w:t>
          </w:r>
          <w:r w:rsidR="0008053B" w:rsidRPr="00643C6B">
            <w:rPr>
              <w:rFonts w:ascii="Arial" w:hAnsi="Arial" w:cs="Arial"/>
            </w:rPr>
            <w:fldChar w:fldCharType="end"/>
          </w:r>
        </w:sdtContent>
      </w:sdt>
      <w:r w:rsidR="0008053B" w:rsidRPr="00643C6B">
        <w:rPr>
          <w:rFonts w:ascii="Arial" w:hAnsi="Arial" w:cs="Arial"/>
        </w:rPr>
        <w:t xml:space="preserve"> in which the grouping concept was utilised, which resulted on averaged save 11% of assembly time whereas this project did a similar strategy and also saved an average 16% assembly time. This could be down to the use of similar multi-head equipment or algorithm. Although the investigation may seem a success there are many </w:t>
      </w:r>
      <w:r w:rsidR="00256F79" w:rsidRPr="00643C6B">
        <w:rPr>
          <w:rFonts w:ascii="Arial" w:hAnsi="Arial" w:cs="Arial"/>
        </w:rPr>
        <w:t>limitations</w:t>
      </w:r>
      <w:r w:rsidR="0008053B" w:rsidRPr="00643C6B">
        <w:rPr>
          <w:rFonts w:ascii="Arial" w:hAnsi="Arial" w:cs="Arial"/>
        </w:rPr>
        <w:t xml:space="preserve"> that have come with this research. </w:t>
      </w:r>
      <w:r w:rsidR="00256F79" w:rsidRPr="00643C6B">
        <w:rPr>
          <w:rFonts w:ascii="Arial" w:hAnsi="Arial" w:cs="Arial"/>
        </w:rPr>
        <w:t xml:space="preserve">Time management and sample sizes where two factors that had to be overcome. Due to such a short deadline for the given size this project covers not a large amount of data was able to be collected post optimisation this therefore could provide a bias representation of the result, however as the initial OEE value had 62 sufficient cluster the OEE surrounding it would be reliable and when </w:t>
      </w:r>
      <w:r w:rsidR="00643C6B" w:rsidRPr="00643C6B">
        <w:rPr>
          <w:rFonts w:ascii="Arial" w:hAnsi="Arial" w:cs="Arial"/>
        </w:rPr>
        <w:t>compared</w:t>
      </w:r>
      <w:r w:rsidR="00256F79" w:rsidRPr="00643C6B">
        <w:rPr>
          <w:rFonts w:ascii="Arial" w:hAnsi="Arial" w:cs="Arial"/>
        </w:rPr>
        <w:t xml:space="preserve"> </w:t>
      </w:r>
      <w:r w:rsidR="00643C6B" w:rsidRPr="00643C6B">
        <w:rPr>
          <w:rFonts w:ascii="Arial" w:hAnsi="Arial" w:cs="Arial"/>
        </w:rPr>
        <w:t xml:space="preserve">with </w:t>
      </w:r>
      <w:r w:rsidR="00256F79" w:rsidRPr="00643C6B">
        <w:rPr>
          <w:rFonts w:ascii="Arial" w:hAnsi="Arial" w:cs="Arial"/>
        </w:rPr>
        <w:t xml:space="preserve">the optimised result they are not </w:t>
      </w:r>
      <w:r w:rsidR="00643C6B" w:rsidRPr="00643C6B">
        <w:rPr>
          <w:rFonts w:ascii="Arial" w:hAnsi="Arial" w:cs="Arial"/>
        </w:rPr>
        <w:t xml:space="preserve">too </w:t>
      </w:r>
      <w:r w:rsidR="00256F79" w:rsidRPr="00643C6B">
        <w:rPr>
          <w:rFonts w:ascii="Arial" w:hAnsi="Arial" w:cs="Arial"/>
        </w:rPr>
        <w:t xml:space="preserve">far </w:t>
      </w:r>
      <w:r w:rsidR="00643C6B" w:rsidRPr="00643C6B">
        <w:rPr>
          <w:rFonts w:ascii="Arial" w:hAnsi="Arial" w:cs="Arial"/>
        </w:rPr>
        <w:t xml:space="preserve">apart indicating consistent data results. Due to the size of the project its best to continue to investigate the project, looking into larger sample sizes of boards including different build time and number of components. Another direction in which the investigation </w:t>
      </w:r>
      <w:r w:rsidR="00391E02" w:rsidRPr="005A0C2A">
        <w:rPr>
          <w:noProof/>
        </w:rPr>
        <w:lastRenderedPageBreak/>
        <mc:AlternateContent>
          <mc:Choice Requires="wps">
            <w:drawing>
              <wp:anchor distT="0" distB="0" distL="114300" distR="114300" simplePos="0" relativeHeight="252210176" behindDoc="0" locked="0" layoutInCell="1" allowOverlap="1" wp14:anchorId="75508E0A" wp14:editId="53E4811D">
                <wp:simplePos x="0" y="0"/>
                <wp:positionH relativeFrom="margin">
                  <wp:align>center</wp:align>
                </wp:positionH>
                <wp:positionV relativeFrom="paragraph">
                  <wp:posOffset>-635167</wp:posOffset>
                </wp:positionV>
                <wp:extent cx="6946900" cy="10088880"/>
                <wp:effectExtent l="0" t="0" r="25400" b="26670"/>
                <wp:wrapNone/>
                <wp:docPr id="1292360365" name="Rectangle 12923603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AC12360" id="Rectangle 1292360365" o:spid="_x0000_s1026" style="position:absolute;margin-left:0;margin-top:-50pt;width:547pt;height:794.4pt;z-index:2522101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poYy+94AAAALAQAADwAAAGRycy9kb3ducmV2&#10;LnhtbEyPUUvDMBSF3wX/Q7iCb1tSKRJr06HCYA8y2BTBt6y5a8qapCTpVv+9d0/69l3O4dxz6tXs&#10;BnbGmPrgFRRLAQx9G0zvOwWfH+uFBJay9kYPwaOCH0ywam5val2ZcPE7PO9zxyjEp0orsDmPFeep&#10;teh0WoYRPWnHEJ3OdMaOm6gvFO4G/iDEI3e69/TB6hHfLLan/eQUbNey2Lj4/fq1a9O0DaV731in&#10;1P3d/PIMLOOc/8xwrU/VoaFOhzB5k9iggIZkBYtCCKKrLp5KogNRKaUE3tT8/4bmFwAA//8DAFBL&#10;AQItABQABgAIAAAAIQC2gziS/gAAAOEBAAATAAAAAAAAAAAAAAAAAAAAAABbQ29udGVudF9UeXBl&#10;c10ueG1sUEsBAi0AFAAGAAgAAAAhADj9If/WAAAAlAEAAAsAAAAAAAAAAAAAAAAALwEAAF9yZWxz&#10;Ly5yZWxzUEsBAi0AFAAGAAgAAAAhAIkWVq1jAgAA0QQAAA4AAAAAAAAAAAAAAAAALgIAAGRycy9l&#10;Mm9Eb2MueG1sUEsBAi0AFAAGAAgAAAAhAKaGMvveAAAACwEAAA8AAAAAAAAAAAAAAAAAvQQAAGRy&#10;cy9kb3ducmV2LnhtbFBLBQYAAAAABAAEAPMAAADIBQAAAAA=&#10;" filled="f" strokecolor="windowText" strokeweight="1pt">
                <v:path arrowok="t"/>
                <w10:wrap anchorx="margin"/>
              </v:rect>
            </w:pict>
          </mc:Fallback>
        </mc:AlternateContent>
      </w:r>
      <w:r w:rsidR="00643C6B" w:rsidRPr="00643C6B">
        <w:rPr>
          <w:rFonts w:ascii="Arial" w:hAnsi="Arial" w:cs="Arial"/>
        </w:rPr>
        <w:t>could lead is by looking at is because of these improvements does it create potential bottlenecks further down the process and what can be done to eliminate these.</w:t>
      </w:r>
      <w:r w:rsidR="00643C6B">
        <w:t xml:space="preserve"> </w:t>
      </w:r>
      <w:r w:rsidR="00256F79">
        <w:t xml:space="preserve"> </w:t>
      </w:r>
    </w:p>
    <w:p w14:paraId="331C53D7" w14:textId="5BF59A5D" w:rsidR="00643C6B" w:rsidRPr="00643C6B" w:rsidRDefault="00643C6B" w:rsidP="004C2483">
      <w:pPr>
        <w:spacing w:after="240" w:line="360" w:lineRule="auto"/>
        <w:rPr>
          <w:rFonts w:ascii="Arial" w:hAnsi="Arial" w:cs="Arial"/>
        </w:rPr>
      </w:pPr>
      <w:r w:rsidRPr="00643C6B">
        <w:rPr>
          <w:rFonts w:ascii="Arial" w:hAnsi="Arial" w:cs="Arial"/>
        </w:rPr>
        <w:t xml:space="preserve">Looking at this </w:t>
      </w:r>
      <w:r>
        <w:rPr>
          <w:rFonts w:ascii="Arial" w:hAnsi="Arial" w:cs="Arial"/>
        </w:rPr>
        <w:t xml:space="preserve">investigation sort term I believe there is a lot more work involved to </w:t>
      </w:r>
      <w:r w:rsidR="00D14136">
        <w:rPr>
          <w:rFonts w:ascii="Arial" w:hAnsi="Arial" w:cs="Arial"/>
        </w:rPr>
        <w:t>ensure management</w:t>
      </w:r>
      <w:r>
        <w:rPr>
          <w:rFonts w:ascii="Arial" w:hAnsi="Arial" w:cs="Arial"/>
        </w:rPr>
        <w:t xml:space="preserve"> is persuaded and on board to start over and to change their current approach </w:t>
      </w:r>
      <w:r w:rsidR="00D14136">
        <w:rPr>
          <w:rFonts w:ascii="Arial" w:hAnsi="Arial" w:cs="Arial"/>
        </w:rPr>
        <w:t xml:space="preserve">to hoe the pick and place machine is setup. With the recommended investigation suggested the project will be able to answer more question through providing a larger scope. Long term with the expansion of the Miskin site, by having this project implemented would reduce the stress on the line and secure customer demands are met as the results show. </w:t>
      </w:r>
    </w:p>
    <w:p w14:paraId="05E72A6B" w14:textId="4162E767" w:rsidR="00D14136" w:rsidRPr="00D14136" w:rsidRDefault="00D951B8" w:rsidP="004C2483">
      <w:pPr>
        <w:pStyle w:val="Heading2"/>
        <w:spacing w:after="240" w:line="360" w:lineRule="auto"/>
      </w:pPr>
      <w:bookmarkStart w:id="233" w:name="_Toc135426164"/>
      <w:r>
        <w:t>8.3   Conclusion/summary</w:t>
      </w:r>
      <w:bookmarkEnd w:id="233"/>
    </w:p>
    <w:p w14:paraId="7242BD7B" w14:textId="79D295A9" w:rsidR="00035C4A" w:rsidRDefault="00D14136" w:rsidP="004C2483">
      <w:pPr>
        <w:spacing w:after="240" w:line="360" w:lineRule="auto"/>
        <w:rPr>
          <w:rFonts w:ascii="Arial" w:hAnsi="Arial" w:cs="Arial"/>
        </w:rPr>
      </w:pPr>
      <w:r w:rsidRPr="00D14136">
        <w:rPr>
          <w:rFonts w:ascii="Arial" w:hAnsi="Arial" w:cs="Arial"/>
        </w:rPr>
        <w:t>To conclude</w:t>
      </w:r>
      <w:r w:rsidR="00035C4A">
        <w:rPr>
          <w:rFonts w:ascii="Arial" w:hAnsi="Arial" w:cs="Arial"/>
        </w:rPr>
        <w:t>,</w:t>
      </w:r>
      <w:r w:rsidRPr="00D14136">
        <w:rPr>
          <w:rFonts w:ascii="Arial" w:hAnsi="Arial" w:cs="Arial"/>
        </w:rPr>
        <w:t xml:space="preserve"> this project has displayed great results meeting all its aims and objective </w:t>
      </w:r>
      <w:r>
        <w:rPr>
          <w:rFonts w:ascii="Arial" w:hAnsi="Arial" w:cs="Arial"/>
        </w:rPr>
        <w:t>stated</w:t>
      </w:r>
      <w:r w:rsidR="00C842A2">
        <w:rPr>
          <w:rFonts w:ascii="Arial" w:hAnsi="Arial" w:cs="Arial"/>
        </w:rPr>
        <w:t xml:space="preserve"> at the start</w:t>
      </w:r>
      <w:r w:rsidR="00035C4A">
        <w:rPr>
          <w:rFonts w:ascii="Arial" w:hAnsi="Arial" w:cs="Arial"/>
        </w:rPr>
        <w:t xml:space="preserve"> and satisfying customer needs taken from the CTQ. </w:t>
      </w:r>
      <w:r>
        <w:rPr>
          <w:rFonts w:ascii="Arial" w:hAnsi="Arial" w:cs="Arial"/>
        </w:rPr>
        <w:t>Th</w:t>
      </w:r>
      <w:r w:rsidR="00035C4A">
        <w:rPr>
          <w:rFonts w:ascii="Arial" w:hAnsi="Arial" w:cs="Arial"/>
        </w:rPr>
        <w:t>e</w:t>
      </w:r>
      <w:r>
        <w:rPr>
          <w:rFonts w:ascii="Arial" w:hAnsi="Arial" w:cs="Arial"/>
        </w:rPr>
        <w:t xml:space="preserve"> investigation </w:t>
      </w:r>
      <w:r w:rsidR="00035C4A">
        <w:rPr>
          <w:rFonts w:ascii="Arial" w:hAnsi="Arial" w:cs="Arial"/>
        </w:rPr>
        <w:t>managed to identify</w:t>
      </w:r>
      <w:r w:rsidR="00C842A2">
        <w:rPr>
          <w:rFonts w:ascii="Arial" w:hAnsi="Arial" w:cs="Arial"/>
        </w:rPr>
        <w:t xml:space="preserve"> that the SX2 pick and place machine</w:t>
      </w:r>
      <w:r w:rsidR="00035C4A">
        <w:rPr>
          <w:rFonts w:ascii="Arial" w:hAnsi="Arial" w:cs="Arial"/>
        </w:rPr>
        <w:t xml:space="preserve"> in fact was underperforming, this was made aware during the analysis phase where through using cause and effect techniques as well as the 5 whys, highlighted that the machine was being set up incorrectly. Thus, resulting in insufficiently running and becoming a bottleneck. </w:t>
      </w:r>
    </w:p>
    <w:p w14:paraId="33A4E4F4" w14:textId="72D117E0" w:rsidR="00C842A2" w:rsidRDefault="00C842A2" w:rsidP="004C2483">
      <w:pPr>
        <w:spacing w:after="240" w:line="360" w:lineRule="auto"/>
        <w:rPr>
          <w:rFonts w:ascii="Arial" w:hAnsi="Arial" w:cs="Arial"/>
        </w:rPr>
      </w:pPr>
      <w:r>
        <w:rPr>
          <w:rFonts w:ascii="Arial" w:hAnsi="Arial" w:cs="Arial"/>
        </w:rPr>
        <w:t xml:space="preserve">This </w:t>
      </w:r>
      <w:r w:rsidR="00035C4A">
        <w:rPr>
          <w:rFonts w:ascii="Arial" w:hAnsi="Arial" w:cs="Arial"/>
        </w:rPr>
        <w:t>was caused</w:t>
      </w:r>
      <w:r>
        <w:rPr>
          <w:rFonts w:ascii="Arial" w:hAnsi="Arial" w:cs="Arial"/>
        </w:rPr>
        <w:t xml:space="preserve"> </w:t>
      </w:r>
      <w:r w:rsidR="00035C4A">
        <w:rPr>
          <w:rFonts w:ascii="Arial" w:hAnsi="Arial" w:cs="Arial"/>
        </w:rPr>
        <w:t>by</w:t>
      </w:r>
      <w:r>
        <w:rPr>
          <w:rFonts w:ascii="Arial" w:hAnsi="Arial" w:cs="Arial"/>
        </w:rPr>
        <w:t xml:space="preserve"> setting the machine </w:t>
      </w:r>
      <w:r w:rsidR="00035C4A">
        <w:rPr>
          <w:rFonts w:ascii="Arial" w:hAnsi="Arial" w:cs="Arial"/>
        </w:rPr>
        <w:t xml:space="preserve">to run using a </w:t>
      </w:r>
      <w:r>
        <w:rPr>
          <w:rFonts w:ascii="Arial" w:hAnsi="Arial" w:cs="Arial"/>
        </w:rPr>
        <w:t xml:space="preserve">clusters </w:t>
      </w:r>
      <w:r w:rsidR="00035C4A">
        <w:rPr>
          <w:rFonts w:ascii="Arial" w:hAnsi="Arial" w:cs="Arial"/>
        </w:rPr>
        <w:t>setup on</w:t>
      </w:r>
      <w:r>
        <w:rPr>
          <w:rFonts w:ascii="Arial" w:hAnsi="Arial" w:cs="Arial"/>
        </w:rPr>
        <w:t xml:space="preserve"> long </w:t>
      </w:r>
      <w:r w:rsidR="00035C4A">
        <w:rPr>
          <w:rFonts w:ascii="Arial" w:hAnsi="Arial" w:cs="Arial"/>
        </w:rPr>
        <w:t>hour jobs</w:t>
      </w:r>
      <w:r>
        <w:rPr>
          <w:rFonts w:ascii="Arial" w:hAnsi="Arial" w:cs="Arial"/>
        </w:rPr>
        <w:t xml:space="preserve">.  </w:t>
      </w:r>
      <w:r w:rsidR="00AE4866">
        <w:rPr>
          <w:rFonts w:ascii="Arial" w:hAnsi="Arial" w:cs="Arial"/>
        </w:rPr>
        <w:t xml:space="preserve">The </w:t>
      </w:r>
      <w:r>
        <w:rPr>
          <w:rFonts w:ascii="Arial" w:hAnsi="Arial" w:cs="Arial"/>
        </w:rPr>
        <w:t>cluster setup</w:t>
      </w:r>
      <w:r w:rsidR="00AE4866">
        <w:rPr>
          <w:rFonts w:ascii="Arial" w:hAnsi="Arial" w:cs="Arial"/>
        </w:rPr>
        <w:t xml:space="preserve"> is designed to cutdown on changeovers when running smaller jobs. </w:t>
      </w:r>
      <w:r>
        <w:rPr>
          <w:rFonts w:ascii="Arial" w:hAnsi="Arial" w:cs="Arial"/>
        </w:rPr>
        <w:t xml:space="preserve"> </w:t>
      </w:r>
      <w:r w:rsidR="00AE4866">
        <w:rPr>
          <w:rFonts w:ascii="Arial" w:hAnsi="Arial" w:cs="Arial"/>
        </w:rPr>
        <w:t>T</w:t>
      </w:r>
      <w:r>
        <w:rPr>
          <w:rFonts w:ascii="Arial" w:hAnsi="Arial" w:cs="Arial"/>
        </w:rPr>
        <w:t xml:space="preserve">he </w:t>
      </w:r>
      <w:r w:rsidR="00AE4866">
        <w:rPr>
          <w:rFonts w:ascii="Arial" w:hAnsi="Arial" w:cs="Arial"/>
        </w:rPr>
        <w:t xml:space="preserve">goal of </w:t>
      </w:r>
      <w:r>
        <w:rPr>
          <w:rFonts w:ascii="Arial" w:hAnsi="Arial" w:cs="Arial"/>
        </w:rPr>
        <w:t>algorithm used is to fit as many assembly jobs into 1 cluster as possible, to achieve this it takes no consideration to optimal travel route and therefore components and nozzles are scattered around the working area which as a result increases both the travel distance of the head and the number of nozzle changes made.</w:t>
      </w:r>
      <w:r w:rsidR="00724624">
        <w:rPr>
          <w:rFonts w:ascii="Arial" w:hAnsi="Arial" w:cs="Arial"/>
        </w:rPr>
        <w:t xml:space="preserve"> </w:t>
      </w:r>
      <w:r w:rsidR="00AE4866">
        <w:rPr>
          <w:rFonts w:ascii="Arial" w:hAnsi="Arial" w:cs="Arial"/>
        </w:rPr>
        <w:t xml:space="preserve">This is the cause of longer build time. To verify this was the case initial data pre optimisation underwent an OEE calculation to provide the machine Effectiveness. It was then through research and understanding of the cause was an improvement generated, which would focus on running a single assembly job to ensure all components and nozzle where strategically altered to keep the travel time to as minimum as possible. It was then undergone trains over two months in which data was collected and entered the same OEE calculation which showed improvement in machines performance. It was then investigated to see what impacts this improvement would have. The main change would be an increase in changeovers needed. Although the project showed promising performance result it needed a ROI as well as being practical. It was at this point where a </w:t>
      </w:r>
      <w:r w:rsidR="00A6469F">
        <w:rPr>
          <w:rFonts w:ascii="Arial" w:hAnsi="Arial" w:cs="Arial"/>
        </w:rPr>
        <w:t>Cost benefit analysis</w:t>
      </w:r>
      <w:r w:rsidR="00AE4866">
        <w:rPr>
          <w:rFonts w:ascii="Arial" w:hAnsi="Arial" w:cs="Arial"/>
        </w:rPr>
        <w:t xml:space="preserve"> was conducted to determine if it would </w:t>
      </w:r>
      <w:r w:rsidR="00A6469F">
        <w:rPr>
          <w:rFonts w:ascii="Arial" w:hAnsi="Arial" w:cs="Arial"/>
        </w:rPr>
        <w:t xml:space="preserve">cost money or save it. Unexpectedly the CBA highlighted a significant cost saving. Finally control measures where then recommended to ensure standards of level would be maintained. There is still a lot more that need to be covered regarding this investigation with respect to </w:t>
      </w:r>
      <w:r w:rsidR="00391E02" w:rsidRPr="005A0C2A">
        <w:rPr>
          <w:noProof/>
        </w:rPr>
        <w:lastRenderedPageBreak/>
        <mc:AlternateContent>
          <mc:Choice Requires="wps">
            <w:drawing>
              <wp:anchor distT="0" distB="0" distL="114300" distR="114300" simplePos="0" relativeHeight="251762688" behindDoc="0" locked="0" layoutInCell="1" allowOverlap="1" wp14:anchorId="50C67D07" wp14:editId="4F0E02D9">
                <wp:simplePos x="0" y="0"/>
                <wp:positionH relativeFrom="margin">
                  <wp:align>center</wp:align>
                </wp:positionH>
                <wp:positionV relativeFrom="paragraph">
                  <wp:posOffset>-629285</wp:posOffset>
                </wp:positionV>
                <wp:extent cx="6946900" cy="10088880"/>
                <wp:effectExtent l="0" t="0" r="25400" b="26670"/>
                <wp:wrapNone/>
                <wp:docPr id="380" name="Rectangle 3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ED0B44D" id="Rectangle 380" o:spid="_x0000_s1026" style="position:absolute;margin-left:0;margin-top:-49.55pt;width:547pt;height:794.4pt;z-index:2517626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yPw4J+AAAAAKAQAADwAAAGRycy9kb3ducmV2&#10;LnhtbEyPQUvDQBCF74L/YRnBW7uJBE3SbIoKhR6k0CpCb9vsmA1mZ0N208Z/7/Skt5l5jzffq9az&#10;68UZx9B5UpAuExBIjTcdtQo+3jeLHESImozuPaGCHwywrm9vKl0af6E9ng+xFRxCodQKbIxDKWVo&#10;LDodln5AYu3Lj05HXsdWmlFfONz18iFJHqXTHfEHqwd8tdh8HyanYLfJ060bjy+f+yZMO5+5t611&#10;St3fzc8rEBHn+GeGKz6jQ81MJz+RCaJXwEWigkVRpCCuclJkfDrxlOXFE8i6kv8r1L8AAAD//wMA&#10;UEsBAi0AFAAGAAgAAAAhALaDOJL+AAAA4QEAABMAAAAAAAAAAAAAAAAAAAAAAFtDb250ZW50X1R5&#10;cGVzXS54bWxQSwECLQAUAAYACAAAACEAOP0h/9YAAACUAQAACwAAAAAAAAAAAAAAAAAvAQAAX3Jl&#10;bHMvLnJlbHNQSwECLQAUAAYACAAAACEAiRZWrWMCAADRBAAADgAAAAAAAAAAAAAAAAAuAgAAZHJz&#10;L2Uyb0RvYy54bWxQSwECLQAUAAYACAAAACEAyPw4J+AAAAAKAQAADwAAAAAAAAAAAAAAAAC9BAAA&#10;ZHJzL2Rvd25yZXYueG1sUEsFBgAAAAAEAAQA8wAAAMoFAAAAAA==&#10;" filled="f" strokecolor="windowText" strokeweight="1pt">
                <v:path arrowok="t"/>
                <w10:wrap anchorx="margin"/>
              </v:rect>
            </w:pict>
          </mc:Fallback>
        </mc:AlternateContent>
      </w:r>
      <w:r w:rsidR="00A6469F">
        <w:rPr>
          <w:rFonts w:ascii="Arial" w:hAnsi="Arial" w:cs="Arial"/>
        </w:rPr>
        <w:t xml:space="preserve">moving away from clusters to single assembly runs. But this project does a perfect job of highlighting the true route cause and depending on senior management decision will depend on the </w:t>
      </w:r>
      <w:r w:rsidR="004C2483">
        <w:rPr>
          <w:rFonts w:ascii="Arial" w:hAnsi="Arial" w:cs="Arial"/>
        </w:rPr>
        <w:t xml:space="preserve">future of this project. </w:t>
      </w:r>
    </w:p>
    <w:p w14:paraId="310C3887" w14:textId="74ADA4BE" w:rsidR="00743F16" w:rsidRDefault="000D3ABF" w:rsidP="004C2483">
      <w:pPr>
        <w:pStyle w:val="Heading2"/>
      </w:pPr>
      <w:bookmarkStart w:id="234" w:name="_Toc135426165"/>
      <w:r>
        <w:t xml:space="preserve">8.3   </w:t>
      </w:r>
      <w:r w:rsidR="00F02912" w:rsidRPr="005A0C2A">
        <w:t>Future improvements</w:t>
      </w:r>
      <w:bookmarkEnd w:id="234"/>
    </w:p>
    <w:p w14:paraId="12A26981" w14:textId="53A30887" w:rsidR="004C2483" w:rsidRDefault="004C2483" w:rsidP="004C2483">
      <w:pPr>
        <w:spacing w:line="360" w:lineRule="auto"/>
      </w:pPr>
      <w:r>
        <w:t>Further improvement into this project surrounding improving the SMT line set up outside of the recommendations made in the dissection following the investigation, would be to investigate decreasing the time spend during changeovers.</w:t>
      </w:r>
    </w:p>
    <w:p w14:paraId="3DC7FF06" w14:textId="50744B52" w:rsidR="004C2483" w:rsidRDefault="004C2483" w:rsidP="004C2483">
      <w:pPr>
        <w:spacing w:line="360" w:lineRule="auto"/>
      </w:pPr>
      <w:r>
        <w:t xml:space="preserve">It was made apparent during the research withing the current SMT line set up that apparat from the kitting of the trolleys which are done offline the second most time consuming activity was found to be placement of the support pins on the SX machine bed. It would involve operators manually placing individual support pins in locations where it would not meet components underneath the board. This proved to be a very tedious and time-consuming process. </w:t>
      </w:r>
      <w:r w:rsidR="008D265E">
        <w:t>These are used to prevent bowing of the board while building.</w:t>
      </w:r>
    </w:p>
    <w:p w14:paraId="51B061D8" w14:textId="2FC250C9" w:rsidR="004C2483" w:rsidRDefault="004C2483" w:rsidP="004C2483">
      <w:pPr>
        <w:spacing w:line="360" w:lineRule="auto"/>
      </w:pPr>
      <w:r>
        <w:t xml:space="preserve">Therefore, suggestions id make for the future would be looking into solutions to overcome this. This could include. </w:t>
      </w:r>
    </w:p>
    <w:p w14:paraId="7F3D9176" w14:textId="05833F1B" w:rsidR="004C2483" w:rsidRDefault="004C2483" w:rsidP="004C2483">
      <w:pPr>
        <w:pStyle w:val="ListParagraph"/>
        <w:numPr>
          <w:ilvl w:val="0"/>
          <w:numId w:val="28"/>
        </w:numPr>
        <w:spacing w:line="360" w:lineRule="auto"/>
      </w:pPr>
      <w:r>
        <w:t>Using an automatic support gridlock system like the one on the Dek Horizon machine.</w:t>
      </w:r>
      <w:r w:rsidR="008D265E">
        <w:t xml:space="preserve"> Figure </w:t>
      </w:r>
      <w:r w:rsidR="008D265E" w:rsidRPr="008D265E">
        <w:rPr>
          <w:i/>
          <w:iCs/>
        </w:rPr>
        <w:t>8.1</w:t>
      </w:r>
    </w:p>
    <w:p w14:paraId="27B6D6FA" w14:textId="2EDFA639" w:rsidR="004C2483" w:rsidRPr="004C2483" w:rsidRDefault="004C2483" w:rsidP="004C2483">
      <w:pPr>
        <w:pStyle w:val="ListParagraph"/>
        <w:numPr>
          <w:ilvl w:val="0"/>
          <w:numId w:val="28"/>
        </w:numPr>
        <w:spacing w:line="360" w:lineRule="auto"/>
      </w:pPr>
      <w:r>
        <w:t xml:space="preserve">ASM </w:t>
      </w:r>
      <w:r w:rsidR="008D265E">
        <w:t xml:space="preserve">Smart Pin support dispenser Figure </w:t>
      </w:r>
      <w:r w:rsidR="008D265E" w:rsidRPr="008D265E">
        <w:rPr>
          <w:i/>
          <w:iCs/>
        </w:rPr>
        <w:t>8.2</w:t>
      </w:r>
      <w:r w:rsidR="008D265E">
        <w:t xml:space="preserve"> </w:t>
      </w:r>
    </w:p>
    <w:p w14:paraId="2B3A4CF1" w14:textId="023A7ADA" w:rsidR="004C2483" w:rsidRDefault="008D265E" w:rsidP="004C2483">
      <w:pPr>
        <w:rPr>
          <w:rFonts w:ascii="Arial" w:hAnsi="Arial" w:cs="Arial"/>
        </w:rPr>
      </w:pPr>
      <w:r w:rsidRPr="005A0C2A">
        <w:rPr>
          <w:noProof/>
        </w:rPr>
        <w:drawing>
          <wp:anchor distT="0" distB="0" distL="114300" distR="114300" simplePos="0" relativeHeight="251794432" behindDoc="0" locked="0" layoutInCell="1" allowOverlap="1" wp14:anchorId="69634CE2" wp14:editId="27EE99A8">
            <wp:simplePos x="0" y="0"/>
            <wp:positionH relativeFrom="column">
              <wp:posOffset>3666078</wp:posOffset>
            </wp:positionH>
            <wp:positionV relativeFrom="paragraph">
              <wp:posOffset>233555</wp:posOffset>
            </wp:positionV>
            <wp:extent cx="1545590" cy="2831465"/>
            <wp:effectExtent l="0" t="0" r="0" b="6985"/>
            <wp:wrapNone/>
            <wp:docPr id="109" name="Picture 10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icture 109" descr="Graphical user interface&#10;&#10;Description automatically generated"/>
                    <pic:cNvPicPr/>
                  </pic:nvPicPr>
                  <pic:blipFill rotWithShape="1">
                    <a:blip r:embed="rId122">
                      <a:extLst>
                        <a:ext uri="{28A0092B-C50C-407E-A947-70E740481C1C}">
                          <a14:useLocalDpi xmlns:a14="http://schemas.microsoft.com/office/drawing/2010/main" val="0"/>
                        </a:ext>
                      </a:extLst>
                    </a:blip>
                    <a:srcRect l="28244" t="32882" r="55950" b="15651"/>
                    <a:stretch/>
                  </pic:blipFill>
                  <pic:spPr bwMode="auto">
                    <a:xfrm>
                      <a:off x="0" y="0"/>
                      <a:ext cx="1545590" cy="2831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2212224" behindDoc="0" locked="0" layoutInCell="1" allowOverlap="1" wp14:anchorId="48A8595A" wp14:editId="5CF281CA">
            <wp:simplePos x="0" y="0"/>
            <wp:positionH relativeFrom="column">
              <wp:posOffset>40075</wp:posOffset>
            </wp:positionH>
            <wp:positionV relativeFrom="paragraph">
              <wp:posOffset>173083</wp:posOffset>
            </wp:positionV>
            <wp:extent cx="2478593" cy="1858945"/>
            <wp:effectExtent l="0" t="0" r="0" b="8255"/>
            <wp:wrapNone/>
            <wp:docPr id="42078755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478593" cy="1858945"/>
                    </a:xfrm>
                    <a:prstGeom prst="rect">
                      <a:avLst/>
                    </a:prstGeom>
                    <a:noFill/>
                  </pic:spPr>
                </pic:pic>
              </a:graphicData>
            </a:graphic>
          </wp:anchor>
        </w:drawing>
      </w:r>
    </w:p>
    <w:p w14:paraId="6E2C639C" w14:textId="3F399F4D" w:rsidR="004C2483" w:rsidRDefault="004C2483" w:rsidP="004C2483">
      <w:pPr>
        <w:rPr>
          <w:rFonts w:ascii="Arial" w:hAnsi="Arial" w:cs="Arial"/>
        </w:rPr>
      </w:pPr>
    </w:p>
    <w:p w14:paraId="642214EE" w14:textId="72D576C6" w:rsidR="008D265E" w:rsidRDefault="008D265E" w:rsidP="004C2483">
      <w:pPr>
        <w:rPr>
          <w:rFonts w:ascii="Arial" w:hAnsi="Arial" w:cs="Arial"/>
        </w:rPr>
      </w:pPr>
    </w:p>
    <w:p w14:paraId="65F51FB1" w14:textId="77777777" w:rsidR="008D265E" w:rsidRDefault="008D265E" w:rsidP="004C2483">
      <w:pPr>
        <w:rPr>
          <w:rFonts w:ascii="Arial" w:hAnsi="Arial" w:cs="Arial"/>
        </w:rPr>
      </w:pPr>
    </w:p>
    <w:p w14:paraId="77B06578" w14:textId="77777777" w:rsidR="008D265E" w:rsidRDefault="008D265E" w:rsidP="004C2483">
      <w:pPr>
        <w:rPr>
          <w:rFonts w:ascii="Arial" w:hAnsi="Arial" w:cs="Arial"/>
        </w:rPr>
      </w:pPr>
    </w:p>
    <w:p w14:paraId="1E65985C" w14:textId="77777777" w:rsidR="008D265E" w:rsidRDefault="008D265E" w:rsidP="004C2483">
      <w:pPr>
        <w:rPr>
          <w:rFonts w:ascii="Arial" w:hAnsi="Arial" w:cs="Arial"/>
        </w:rPr>
      </w:pPr>
    </w:p>
    <w:p w14:paraId="28D9913D" w14:textId="77777777" w:rsidR="008D265E" w:rsidRDefault="008D265E" w:rsidP="004C2483">
      <w:pPr>
        <w:rPr>
          <w:rFonts w:ascii="Arial" w:hAnsi="Arial" w:cs="Arial"/>
        </w:rPr>
      </w:pPr>
    </w:p>
    <w:p w14:paraId="0153B597" w14:textId="408F12CC" w:rsidR="004C2483" w:rsidRDefault="004C2483" w:rsidP="004C2483">
      <w:pPr>
        <w:rPr>
          <w:rFonts w:ascii="Arial" w:hAnsi="Arial" w:cs="Arial"/>
        </w:rPr>
      </w:pPr>
    </w:p>
    <w:p w14:paraId="17D209E2" w14:textId="1773F24C" w:rsidR="004C2483" w:rsidRDefault="008D265E" w:rsidP="008D265E">
      <w:pPr>
        <w:pStyle w:val="Caption"/>
      </w:pPr>
      <w:bookmarkStart w:id="235" w:name="_Toc135425211"/>
      <w:r>
        <w:t xml:space="preserve">Figure 8. </w:t>
      </w:r>
      <w:r>
        <w:fldChar w:fldCharType="begin"/>
      </w:r>
      <w:r>
        <w:instrText xml:space="preserve"> SEQ Figure_8. \* ARABIC </w:instrText>
      </w:r>
      <w:r>
        <w:fldChar w:fldCharType="separate"/>
      </w:r>
      <w:r>
        <w:rPr>
          <w:noProof/>
        </w:rPr>
        <w:t>1</w:t>
      </w:r>
      <w:r>
        <w:fldChar w:fldCharType="end"/>
      </w:r>
      <w:r>
        <w:t xml:space="preserve"> :ASM Gridlock system, </w:t>
      </w:r>
      <w:sdt>
        <w:sdtPr>
          <w:id w:val="2063677598"/>
          <w:citation/>
        </w:sdtPr>
        <w:sdtContent>
          <w:r>
            <w:fldChar w:fldCharType="begin"/>
          </w:r>
          <w:r>
            <w:instrText xml:space="preserve"> CITATION ASM1 \l 2057 </w:instrText>
          </w:r>
          <w:r>
            <w:fldChar w:fldCharType="separate"/>
          </w:r>
          <w:r w:rsidR="00391E02">
            <w:rPr>
              <w:noProof/>
            </w:rPr>
            <w:t>(Systems)</w:t>
          </w:r>
          <w:r>
            <w:fldChar w:fldCharType="end"/>
          </w:r>
        </w:sdtContent>
      </w:sdt>
      <w:bookmarkEnd w:id="235"/>
    </w:p>
    <w:p w14:paraId="5F8F2408" w14:textId="3D423462" w:rsidR="004C2483" w:rsidRDefault="004C2483" w:rsidP="004C2483">
      <w:pPr>
        <w:rPr>
          <w:rFonts w:ascii="Arial" w:hAnsi="Arial" w:cs="Arial"/>
        </w:rPr>
      </w:pPr>
    </w:p>
    <w:p w14:paraId="18B4F206" w14:textId="77777777" w:rsidR="004C2483" w:rsidRDefault="004C2483" w:rsidP="004C2483">
      <w:pPr>
        <w:rPr>
          <w:rFonts w:ascii="Arial" w:hAnsi="Arial" w:cs="Arial"/>
        </w:rPr>
      </w:pPr>
    </w:p>
    <w:p w14:paraId="1D395F95" w14:textId="2BA4DAF6" w:rsidR="00E07A77" w:rsidRPr="004C2483" w:rsidRDefault="008D265E" w:rsidP="008D265E">
      <w:pPr>
        <w:pStyle w:val="Caption"/>
        <w:jc w:val="right"/>
      </w:pPr>
      <w:bookmarkStart w:id="236" w:name="_Toc135425212"/>
      <w:r>
        <w:t xml:space="preserve">Figure 8. </w:t>
      </w:r>
      <w:r>
        <w:fldChar w:fldCharType="begin"/>
      </w:r>
      <w:r>
        <w:instrText xml:space="preserve"> SEQ Figure_8. \* ARABIC </w:instrText>
      </w:r>
      <w:r>
        <w:fldChar w:fldCharType="separate"/>
      </w:r>
      <w:r>
        <w:rPr>
          <w:noProof/>
        </w:rPr>
        <w:t>2</w:t>
      </w:r>
      <w:r>
        <w:fldChar w:fldCharType="end"/>
      </w:r>
      <w:r>
        <w:t xml:space="preserve"> : </w:t>
      </w:r>
      <w:r>
        <w:t>ASM Smart Pin support dispense</w:t>
      </w:r>
      <w:r>
        <w:t>r</w:t>
      </w:r>
      <w:bookmarkEnd w:id="236"/>
    </w:p>
    <w:bookmarkStart w:id="237" w:name="_Toc135426166" w:displacedByCustomXml="next"/>
    <w:sdt>
      <w:sdtPr>
        <w:rPr>
          <w:rFonts w:eastAsiaTheme="minorHAnsi"/>
          <w:sz w:val="22"/>
          <w:szCs w:val="22"/>
        </w:rPr>
        <w:id w:val="324484178"/>
        <w:docPartObj>
          <w:docPartGallery w:val="Bibliographies"/>
          <w:docPartUnique/>
        </w:docPartObj>
      </w:sdtPr>
      <w:sdtEndPr>
        <w:rPr>
          <w:rFonts w:cs="Arial"/>
          <w:u w:val="none"/>
          <w:lang w:val="en-GB"/>
        </w:rPr>
      </w:sdtEndPr>
      <w:sdtContent>
        <w:p w14:paraId="1732667C" w14:textId="04F829D1" w:rsidR="00E07A77" w:rsidRPr="005A0C2A" w:rsidRDefault="00904AFA" w:rsidP="007224A9">
          <w:pPr>
            <w:pStyle w:val="Heading1"/>
            <w:spacing w:line="240" w:lineRule="auto"/>
          </w:pPr>
          <w:r w:rsidRPr="005A0C2A">
            <w:rPr>
              <w:noProof/>
            </w:rPr>
            <mc:AlternateContent>
              <mc:Choice Requires="wps">
                <w:drawing>
                  <wp:anchor distT="0" distB="0" distL="114300" distR="114300" simplePos="0" relativeHeight="251843584" behindDoc="0" locked="0" layoutInCell="1" allowOverlap="1" wp14:anchorId="24EE16F5" wp14:editId="5CF38195">
                    <wp:simplePos x="0" y="0"/>
                    <wp:positionH relativeFrom="margin">
                      <wp:align>center</wp:align>
                    </wp:positionH>
                    <wp:positionV relativeFrom="paragraph">
                      <wp:posOffset>-626083</wp:posOffset>
                    </wp:positionV>
                    <wp:extent cx="6946900" cy="10088880"/>
                    <wp:effectExtent l="0" t="0" r="25400" b="26670"/>
                    <wp:wrapNone/>
                    <wp:docPr id="382" name="Rectangle 3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81E07DE" id="Rectangle 382" o:spid="_x0000_s1026" style="position:absolute;margin-left:0;margin-top:-49.3pt;width:547pt;height:794.4pt;z-index:2518435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Qble4+AAAAAKAQAADwAAAGRycy9kb3ducmV2&#10;LnhtbEyPwWrDMBBE74X+g9hCb4mUYILtWg5tIZBDCSQphd4US7FMrJWR5MT9+25O7W13Z5h9U60n&#10;17OrCbHzKGExF8AMNl532Er4PG5mObCYFGrVezQSfkyEdf34UKlS+xvuzfWQWkYhGEslwaY0lJzH&#10;xhqn4twPBkk7++BUojW0XAd1o3DX86UQK+5Uh/TBqsG8W9NcDqOTsNvki60L329f+yaOO5+5j611&#10;Uj4/Ta8vwJKZ0p8Z7viEDjUxnfyIOrJeAhVJEmZFvgJ2l0WR0elEU1aIJfC64v8r1L8AAAD//wMA&#10;UEsBAi0AFAAGAAgAAAAhALaDOJL+AAAA4QEAABMAAAAAAAAAAAAAAAAAAAAAAFtDb250ZW50X1R5&#10;cGVzXS54bWxQSwECLQAUAAYACAAAACEAOP0h/9YAAACUAQAACwAAAAAAAAAAAAAAAAAvAQAAX3Jl&#10;bHMvLnJlbHNQSwECLQAUAAYACAAAACEAiRZWrWMCAADRBAAADgAAAAAAAAAAAAAAAAAuAgAAZHJz&#10;L2Uyb0RvYy54bWxQSwECLQAUAAYACAAAACEAQble4+AAAAAKAQAADwAAAAAAAAAAAAAAAAC9BAAA&#10;ZHJzL2Rvd25yZXYueG1sUEsFBgAAAAAEAAQA8wAAAMoFAAAAAA==&#10;" filled="f" strokecolor="windowText" strokeweight="1pt">
                    <v:path arrowok="t"/>
                    <w10:wrap anchorx="margin"/>
                  </v:rect>
                </w:pict>
              </mc:Fallback>
            </mc:AlternateContent>
          </w:r>
          <w:r w:rsidRPr="005A0C2A">
            <w:t>Bibliography</w:t>
          </w:r>
          <w:bookmarkEnd w:id="237"/>
        </w:p>
        <w:p w14:paraId="28CB1B2E" w14:textId="254B457D" w:rsidR="00AD2DD3" w:rsidRPr="005A0C2A" w:rsidRDefault="00AD2DD3" w:rsidP="007224A9">
          <w:pPr>
            <w:pStyle w:val="Bibliography"/>
            <w:spacing w:line="240" w:lineRule="auto"/>
            <w:rPr>
              <w:rFonts w:ascii="Arial" w:hAnsi="Arial" w:cs="Arial"/>
            </w:rPr>
          </w:pPr>
        </w:p>
        <w:sdt>
          <w:sdtPr>
            <w:rPr>
              <w:rFonts w:ascii="Arial" w:hAnsi="Arial" w:cs="Arial"/>
            </w:rPr>
            <w:id w:val="-573587230"/>
            <w:bibliography/>
          </w:sdtPr>
          <w:sdtContent>
            <w:p w14:paraId="1813922C" w14:textId="77777777" w:rsidR="00391E02" w:rsidRDefault="00E07A77" w:rsidP="00391E02">
              <w:pPr>
                <w:pStyle w:val="Bibliography"/>
                <w:spacing w:line="240" w:lineRule="auto"/>
                <w:ind w:left="720" w:hanging="720"/>
                <w:rPr>
                  <w:noProof/>
                  <w:sz w:val="24"/>
                  <w:szCs w:val="24"/>
                  <w:lang w:val="en-US"/>
                </w:rPr>
              </w:pPr>
              <w:r w:rsidRPr="005A0C2A">
                <w:rPr>
                  <w:rFonts w:ascii="Arial" w:hAnsi="Arial" w:cs="Arial"/>
                </w:rPr>
                <w:fldChar w:fldCharType="begin"/>
              </w:r>
              <w:r w:rsidRPr="005A0C2A">
                <w:rPr>
                  <w:rFonts w:ascii="Arial" w:hAnsi="Arial" w:cs="Arial"/>
                </w:rPr>
                <w:instrText xml:space="preserve"> BIBLIOGRAPHY </w:instrText>
              </w:r>
              <w:r w:rsidRPr="005A0C2A">
                <w:rPr>
                  <w:rFonts w:ascii="Arial" w:hAnsi="Arial" w:cs="Arial"/>
                </w:rPr>
                <w:fldChar w:fldCharType="separate"/>
              </w:r>
              <w:r w:rsidR="00391E02">
                <w:rPr>
                  <w:noProof/>
                  <w:lang w:val="en-US"/>
                </w:rPr>
                <w:t xml:space="preserve">Ahmadi, R. H., &amp; Kouvelis, P. (1994). Staging problem of a dual delivery pick-and-place machine in printed circuit card assembly. </w:t>
              </w:r>
              <w:r w:rsidR="00391E02">
                <w:rPr>
                  <w:i/>
                  <w:iCs/>
                  <w:noProof/>
                  <w:lang w:val="en-US"/>
                </w:rPr>
                <w:t>Operations research, Vol 42, Iss 1</w:t>
              </w:r>
              <w:r w:rsidR="00391E02">
                <w:rPr>
                  <w:noProof/>
                  <w:lang w:val="en-US"/>
                </w:rPr>
                <w:t>, 81-91.</w:t>
              </w:r>
            </w:p>
            <w:p w14:paraId="41DB4EDE" w14:textId="77777777" w:rsidR="00391E02" w:rsidRDefault="00391E02" w:rsidP="00391E02">
              <w:pPr>
                <w:pStyle w:val="Bibliography"/>
                <w:spacing w:line="240" w:lineRule="auto"/>
                <w:ind w:left="720" w:hanging="720"/>
                <w:rPr>
                  <w:noProof/>
                  <w:lang w:val="en-US"/>
                </w:rPr>
              </w:pPr>
              <w:r>
                <w:rPr>
                  <w:noProof/>
                  <w:lang w:val="en-US"/>
                </w:rPr>
                <w:t xml:space="preserve">Amole, A., Adewuy, O. B., &amp; Akinde, O. (2021). Fabrication of Electronic Circuits Using Through- Hole PCB Technology: An Appraisal. </w:t>
              </w:r>
              <w:r>
                <w:rPr>
                  <w:i/>
                  <w:iCs/>
                  <w:noProof/>
                  <w:lang w:val="en-US"/>
                </w:rPr>
                <w:t>1st ICEECE &amp; AMF 2021</w:t>
              </w:r>
              <w:r>
                <w:rPr>
                  <w:noProof/>
                  <w:lang w:val="en-US"/>
                </w:rPr>
                <w:t xml:space="preserve"> (pp. 170-174). Ibadan: Oludamilare Bode Adewuyi Department of Electrical &amp; Electronic and Biomedical Engineering First Technical University.</w:t>
              </w:r>
            </w:p>
            <w:p w14:paraId="156D6CEC" w14:textId="77777777" w:rsidR="00391E02" w:rsidRDefault="00391E02" w:rsidP="00391E02">
              <w:pPr>
                <w:pStyle w:val="Bibliography"/>
                <w:spacing w:line="240" w:lineRule="auto"/>
                <w:ind w:left="720" w:hanging="720"/>
                <w:rPr>
                  <w:noProof/>
                  <w:lang w:val="en-US"/>
                </w:rPr>
              </w:pPr>
              <w:r>
                <w:rPr>
                  <w:noProof/>
                  <w:lang w:val="en-US"/>
                </w:rPr>
                <w:t xml:space="preserve">Chiarini, A. (2015). Improvement of OEE performance using a Lean Six Sigma approach: An Italian manufacturing case study. </w:t>
              </w:r>
              <w:r>
                <w:rPr>
                  <w:i/>
                  <w:iCs/>
                  <w:noProof/>
                  <w:lang w:val="en-US"/>
                </w:rPr>
                <w:t>International Journal of Productivity and Quality Management</w:t>
              </w:r>
              <w:r>
                <w:rPr>
                  <w:noProof/>
                  <w:lang w:val="en-US"/>
                </w:rPr>
                <w:t>, 416-433.</w:t>
              </w:r>
            </w:p>
            <w:p w14:paraId="21F85E25" w14:textId="77777777" w:rsidR="00391E02" w:rsidRDefault="00391E02" w:rsidP="00391E02">
              <w:pPr>
                <w:pStyle w:val="Bibliography"/>
                <w:spacing w:line="240" w:lineRule="auto"/>
                <w:ind w:left="720" w:hanging="720"/>
                <w:rPr>
                  <w:noProof/>
                  <w:lang w:val="en-US"/>
                </w:rPr>
              </w:pPr>
              <w:r>
                <w:rPr>
                  <w:noProof/>
                  <w:lang w:val="en-US"/>
                </w:rPr>
                <w:t xml:space="preserve">Corp, P. A. (2023, December 21). </w:t>
              </w:r>
              <w:r>
                <w:rPr>
                  <w:i/>
                  <w:iCs/>
                  <w:noProof/>
                  <w:lang w:val="en-US"/>
                </w:rPr>
                <w:t>The Hidden Pitfalls Of Doing 'Back Of The Envelope' Calculations To Determine Your Current OEE.</w:t>
              </w:r>
              <w:r>
                <w:rPr>
                  <w:noProof/>
                  <w:lang w:val="en-US"/>
                </w:rPr>
                <w:t xml:space="preserve"> Retrieved from SILO.TIPS: https://silo.tips/download/the-hidden-pitfalls-of-doing-back-of-the-envelope-calculations-to-determine-your</w:t>
              </w:r>
            </w:p>
            <w:p w14:paraId="50408510" w14:textId="77777777" w:rsidR="00391E02" w:rsidRDefault="00391E02" w:rsidP="00391E02">
              <w:pPr>
                <w:pStyle w:val="Bibliography"/>
                <w:spacing w:line="240" w:lineRule="auto"/>
                <w:ind w:left="720" w:hanging="720"/>
                <w:rPr>
                  <w:noProof/>
                  <w:lang w:val="en-US"/>
                </w:rPr>
              </w:pPr>
              <w:r>
                <w:rPr>
                  <w:noProof/>
                  <w:lang w:val="en-US"/>
                </w:rPr>
                <w:t xml:space="preserve">Dal, B., Tugwell, P., &amp; Greatbanks, R. (2000). Overall equipment effectiveness as a measure of operational improvement – A practical analysis. </w:t>
              </w:r>
              <w:r>
                <w:rPr>
                  <w:i/>
                  <w:iCs/>
                  <w:noProof/>
                  <w:lang w:val="en-US"/>
                </w:rPr>
                <w:t>International Journal of Operations &amp; Production Management, Volume 20, No. 12</w:t>
              </w:r>
              <w:r>
                <w:rPr>
                  <w:noProof/>
                  <w:lang w:val="en-US"/>
                </w:rPr>
                <w:t>, 1488-1502.</w:t>
              </w:r>
            </w:p>
            <w:p w14:paraId="563D8590" w14:textId="77777777" w:rsidR="00391E02" w:rsidRDefault="00391E02" w:rsidP="00391E02">
              <w:pPr>
                <w:pStyle w:val="Bibliography"/>
                <w:spacing w:line="240" w:lineRule="auto"/>
                <w:ind w:left="720" w:hanging="720"/>
                <w:rPr>
                  <w:noProof/>
                  <w:lang w:val="en-US"/>
                </w:rPr>
              </w:pPr>
              <w:r>
                <w:rPr>
                  <w:noProof/>
                  <w:lang w:val="en-US"/>
                </w:rPr>
                <w:t xml:space="preserve">Hallowell, D. L. (2022, December 10). </w:t>
              </w:r>
              <w:r>
                <w:rPr>
                  <w:i/>
                  <w:iCs/>
                  <w:noProof/>
                  <w:lang w:val="en-US"/>
                </w:rPr>
                <w:t>Comparing and Contrasting IDEAL and DMAIC</w:t>
              </w:r>
              <w:r>
                <w:rPr>
                  <w:noProof/>
                  <w:lang w:val="en-US"/>
                </w:rPr>
                <w:t>. Retrieved from ISIXSIGMA: https://www.isixsigma.com/dmaic-methodology/ideal-and-dmaic/</w:t>
              </w:r>
            </w:p>
            <w:p w14:paraId="1139BB7C" w14:textId="77777777" w:rsidR="00391E02" w:rsidRDefault="00391E02" w:rsidP="00391E02">
              <w:pPr>
                <w:pStyle w:val="Bibliography"/>
                <w:spacing w:line="240" w:lineRule="auto"/>
                <w:ind w:left="720" w:hanging="720"/>
                <w:rPr>
                  <w:noProof/>
                  <w:lang w:val="en-US"/>
                </w:rPr>
              </w:pPr>
              <w:r>
                <w:rPr>
                  <w:noProof/>
                  <w:lang w:val="en-US"/>
                </w:rPr>
                <w:t xml:space="preserve">He, T., Li, D., &amp; Yoon, S. W. (2017). A multi-phase planning heuristic for a dual-delivery SMT placement machine optimization. </w:t>
              </w:r>
              <w:r>
                <w:rPr>
                  <w:i/>
                  <w:iCs/>
                  <w:noProof/>
                  <w:lang w:val="en-US"/>
                </w:rPr>
                <w:t>Robotics and Computer–Integrated Manufacturing 47</w:t>
              </w:r>
              <w:r>
                <w:rPr>
                  <w:noProof/>
                  <w:lang w:val="en-US"/>
                </w:rPr>
                <w:t>, 85-94.</w:t>
              </w:r>
            </w:p>
            <w:p w14:paraId="6EDA332D" w14:textId="77777777" w:rsidR="00391E02" w:rsidRDefault="00391E02" w:rsidP="00391E02">
              <w:pPr>
                <w:pStyle w:val="Bibliography"/>
                <w:spacing w:line="240" w:lineRule="auto"/>
                <w:ind w:left="720" w:hanging="720"/>
                <w:rPr>
                  <w:noProof/>
                  <w:lang w:val="en-US"/>
                </w:rPr>
              </w:pPr>
              <w:r>
                <w:rPr>
                  <w:noProof/>
                  <w:lang w:val="en-US"/>
                </w:rPr>
                <w:t xml:space="preserve">Hedman, R., Subramaniyan, M., &amp; Almström, P. (2016). Analysis of critical factors for automatic measurement of OEE. </w:t>
              </w:r>
              <w:r>
                <w:rPr>
                  <w:i/>
                  <w:iCs/>
                  <w:noProof/>
                  <w:lang w:val="en-US"/>
                </w:rPr>
                <w:t>Analysis of critical factors for automatic measurement of OEE</w:t>
              </w:r>
              <w:r>
                <w:rPr>
                  <w:noProof/>
                  <w:lang w:val="en-US"/>
                </w:rPr>
                <w:t>, 128-133.</w:t>
              </w:r>
            </w:p>
            <w:p w14:paraId="43EA28DA" w14:textId="77777777" w:rsidR="00391E02" w:rsidRDefault="00391E02" w:rsidP="00391E02">
              <w:pPr>
                <w:pStyle w:val="Bibliography"/>
                <w:spacing w:line="240" w:lineRule="auto"/>
                <w:ind w:left="720" w:hanging="720"/>
                <w:rPr>
                  <w:noProof/>
                  <w:lang w:val="en-US"/>
                </w:rPr>
              </w:pPr>
              <w:r>
                <w:rPr>
                  <w:noProof/>
                  <w:lang w:val="en-US"/>
                </w:rPr>
                <w:t xml:space="preserve">Houston, D. S. (2001). Surface Mount Technology Market Forecasting. </w:t>
              </w:r>
              <w:r>
                <w:rPr>
                  <w:i/>
                  <w:iCs/>
                  <w:noProof/>
                  <w:lang w:val="en-US"/>
                </w:rPr>
                <w:t>Journal of Industrial Technology vol17 no.1</w:t>
              </w:r>
              <w:r>
                <w:rPr>
                  <w:noProof/>
                  <w:lang w:val="en-US"/>
                </w:rPr>
                <w:t>, 2-7.</w:t>
              </w:r>
            </w:p>
            <w:p w14:paraId="092E156E" w14:textId="77777777" w:rsidR="00391E02" w:rsidRDefault="00391E02" w:rsidP="00391E02">
              <w:pPr>
                <w:pStyle w:val="Bibliography"/>
                <w:spacing w:line="240" w:lineRule="auto"/>
                <w:ind w:left="720" w:hanging="720"/>
                <w:rPr>
                  <w:noProof/>
                  <w:lang w:val="en-US"/>
                </w:rPr>
              </w:pPr>
              <w:r>
                <w:rPr>
                  <w:noProof/>
                  <w:lang w:val="en-US"/>
                </w:rPr>
                <w:t xml:space="preserve">Hs, H.-P. (2022). Solving the feeder assignment, component sequencing, and nozzle assignment problems for a multi-head gantry SMT machine using improved firefly algorithm and dynamic programming. </w:t>
              </w:r>
              <w:r>
                <w:rPr>
                  <w:i/>
                  <w:iCs/>
                  <w:noProof/>
                  <w:lang w:val="en-US"/>
                </w:rPr>
                <w:t>Advanced Engineering Informatics 52</w:t>
              </w:r>
              <w:r>
                <w:rPr>
                  <w:noProof/>
                  <w:lang w:val="en-US"/>
                </w:rPr>
                <w:t>, 1-2.</w:t>
              </w:r>
            </w:p>
            <w:p w14:paraId="47F8D575" w14:textId="77777777" w:rsidR="00391E02" w:rsidRDefault="00391E02" w:rsidP="00391E02">
              <w:pPr>
                <w:pStyle w:val="Bibliography"/>
                <w:spacing w:line="240" w:lineRule="auto"/>
                <w:ind w:left="720" w:hanging="720"/>
                <w:rPr>
                  <w:noProof/>
                  <w:lang w:val="en-US"/>
                </w:rPr>
              </w:pPr>
              <w:r>
                <w:rPr>
                  <w:noProof/>
                  <w:lang w:val="en-US"/>
                </w:rPr>
                <w:t xml:space="preserve">HUI, I. K. (1996). </w:t>
              </w:r>
              <w:r>
                <w:rPr>
                  <w:i/>
                  <w:iCs/>
                  <w:noProof/>
                  <w:lang w:val="en-US"/>
                </w:rPr>
                <w:t>ANALYSIS OF SURFACE MOUNT TECHNOLOGY SOLDER JOINTS.</w:t>
              </w:r>
              <w:r>
                <w:rPr>
                  <w:noProof/>
                  <w:lang w:val="en-US"/>
                </w:rPr>
                <w:t xml:space="preserve"> London: Department of Materials Engineering, Brunel University.</w:t>
              </w:r>
            </w:p>
            <w:p w14:paraId="3021C1B2" w14:textId="77777777" w:rsidR="00391E02" w:rsidRDefault="00391E02" w:rsidP="00391E02">
              <w:pPr>
                <w:pStyle w:val="Bibliography"/>
                <w:spacing w:line="240" w:lineRule="auto"/>
                <w:ind w:left="720" w:hanging="720"/>
                <w:rPr>
                  <w:noProof/>
                  <w:lang w:val="en-US"/>
                </w:rPr>
              </w:pPr>
              <w:r>
                <w:rPr>
                  <w:noProof/>
                  <w:lang w:val="en-US"/>
                </w:rPr>
                <w:t xml:space="preserve">Jonsson, P., &amp; Lesshammar, M. (1999). Evaluation and improvement of manufacturing performance measurement systems – the role of OEE. </w:t>
              </w:r>
              <w:r>
                <w:rPr>
                  <w:i/>
                  <w:iCs/>
                  <w:noProof/>
                  <w:lang w:val="en-US"/>
                </w:rPr>
                <w:t>International Journal of Operations &amp; Production Management, Vol. 19 No. 1</w:t>
              </w:r>
              <w:r>
                <w:rPr>
                  <w:noProof/>
                  <w:lang w:val="en-US"/>
                </w:rPr>
                <w:t>, 55-78.</w:t>
              </w:r>
            </w:p>
            <w:p w14:paraId="1A109B7D" w14:textId="77777777" w:rsidR="00391E02" w:rsidRDefault="00391E02" w:rsidP="00391E02">
              <w:pPr>
                <w:pStyle w:val="Bibliography"/>
                <w:spacing w:line="240" w:lineRule="auto"/>
                <w:ind w:left="720" w:hanging="720"/>
                <w:rPr>
                  <w:noProof/>
                  <w:lang w:val="en-US"/>
                </w:rPr>
              </w:pPr>
              <w:r>
                <w:rPr>
                  <w:noProof/>
                  <w:lang w:val="en-US"/>
                </w:rPr>
                <w:t xml:space="preserve">Jürgen Fleischer, U. W. (2006). Calculation and optimisation model for costs and effects of availabilityrelevant service elements. </w:t>
              </w:r>
              <w:r>
                <w:rPr>
                  <w:i/>
                  <w:iCs/>
                  <w:noProof/>
                  <w:lang w:val="en-US"/>
                </w:rPr>
                <w:t>Proceedings of LCE</w:t>
              </w:r>
              <w:r>
                <w:rPr>
                  <w:noProof/>
                  <w:lang w:val="en-US"/>
                </w:rPr>
                <w:t>, 675-680.</w:t>
              </w:r>
            </w:p>
            <w:p w14:paraId="0A29CB60" w14:textId="77777777" w:rsidR="00391E02" w:rsidRDefault="00391E02" w:rsidP="00391E02">
              <w:pPr>
                <w:pStyle w:val="Bibliography"/>
                <w:spacing w:line="240" w:lineRule="auto"/>
                <w:ind w:left="720" w:hanging="720"/>
                <w:rPr>
                  <w:noProof/>
                  <w:lang w:val="en-US"/>
                </w:rPr>
              </w:pPr>
              <w:r>
                <w:rPr>
                  <w:noProof/>
                  <w:lang w:val="en-US"/>
                </w:rPr>
                <w:t xml:space="preserve">KG, A. A. (2023, 1 5). </w:t>
              </w:r>
              <w:r>
                <w:rPr>
                  <w:i/>
                  <w:iCs/>
                  <w:noProof/>
                  <w:lang w:val="en-US"/>
                </w:rPr>
                <w:t>SIPLACE SX1/SX2 - Capacity on Demand.</w:t>
              </w:r>
              <w:r>
                <w:rPr>
                  <w:noProof/>
                  <w:lang w:val="en-US"/>
                </w:rPr>
                <w:t xml:space="preserve"> Retrieved from banner-ever.com: http://www.banner-ever.com/upfiles/201844144411__A10011-ASM-T46-EN-Spec-SX-V2_DMS%2020151103.pdf</w:t>
              </w:r>
            </w:p>
            <w:p w14:paraId="006BE7DD" w14:textId="1FFCDD88" w:rsidR="00391E02" w:rsidRDefault="00391E02" w:rsidP="00391E02">
              <w:pPr>
                <w:pStyle w:val="Bibliography"/>
                <w:spacing w:line="240" w:lineRule="auto"/>
                <w:ind w:left="720" w:hanging="720"/>
                <w:rPr>
                  <w:noProof/>
                  <w:lang w:val="en-US"/>
                </w:rPr>
              </w:pPr>
              <w:r w:rsidRPr="000D3ABF">
                <w:lastRenderedPageBreak/>
                <mc:AlternateContent>
                  <mc:Choice Requires="wps">
                    <w:drawing>
                      <wp:anchor distT="0" distB="0" distL="114300" distR="114300" simplePos="0" relativeHeight="252220416" behindDoc="0" locked="0" layoutInCell="1" allowOverlap="1" wp14:anchorId="7608CBA0" wp14:editId="760F89C6">
                        <wp:simplePos x="0" y="0"/>
                        <wp:positionH relativeFrom="margin">
                          <wp:align>center</wp:align>
                        </wp:positionH>
                        <wp:positionV relativeFrom="paragraph">
                          <wp:posOffset>-633283</wp:posOffset>
                        </wp:positionV>
                        <wp:extent cx="6946900" cy="10088880"/>
                        <wp:effectExtent l="0" t="0" r="25400" b="26670"/>
                        <wp:wrapNone/>
                        <wp:docPr id="1309360171" name="Rectangle 1309360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22EFA4C" id="Rectangle 1309360171" o:spid="_x0000_s1026" style="position:absolute;margin-left:0;margin-top:-49.85pt;width:547pt;height:794.4pt;z-index:2522204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bMijxuAAAAAKAQAADwAAAGRycy9kb3ducmV2&#10;LnhtbEyPQUvDQBCF74L/YRnBW7uJBE3SbIoKhR6k0CpCb9vsmA1mZ0N208Z/7/Skt5l5jzffq9az&#10;68UZx9B5UpAuExBIjTcdtQo+3jeLHESImozuPaGCHwywrm9vKl0af6E9ng+xFRxCodQKbIxDKWVo&#10;LDodln5AYu3Lj05HXsdWmlFfONz18iFJHqXTHfEHqwd8tdh8HyanYLfJ060bjy+f+yZMO5+5t611&#10;St3fzc8rEBHn+GeGKz6jQ81MJz+RCaJXwEWigkVRPIG4ykmR8enEU5YXKci6kv8r1L8AAAD//wMA&#10;UEsBAi0AFAAGAAgAAAAhALaDOJL+AAAA4QEAABMAAAAAAAAAAAAAAAAAAAAAAFtDb250ZW50X1R5&#10;cGVzXS54bWxQSwECLQAUAAYACAAAACEAOP0h/9YAAACUAQAACwAAAAAAAAAAAAAAAAAvAQAAX3Jl&#10;bHMvLnJlbHNQSwECLQAUAAYACAAAACEAiRZWrWMCAADRBAAADgAAAAAAAAAAAAAAAAAuAgAAZHJz&#10;L2Uyb0RvYy54bWxQSwECLQAUAAYACAAAACEAbMijxuAAAAAKAQAADwAAAAAAAAAAAAAAAAC9BAAA&#10;ZHJzL2Rvd25yZXYueG1sUEsFBgAAAAAEAAQA8wAAAMoFAAAAAA==&#10;" filled="f" strokecolor="windowText" strokeweight="1pt">
                        <v:path arrowok="t"/>
                        <w10:wrap anchorx="margin"/>
                      </v:rect>
                    </w:pict>
                  </mc:Fallback>
                </mc:AlternateContent>
              </w:r>
              <w:r>
                <w:rPr>
                  <w:noProof/>
                  <w:lang w:val="en-US"/>
                </w:rPr>
                <w:t xml:space="preserve">Klaess, J. (2023, 1 20). </w:t>
              </w:r>
              <w:r>
                <w:rPr>
                  <w:i/>
                  <w:iCs/>
                  <w:noProof/>
                  <w:lang w:val="en-US"/>
                </w:rPr>
                <w:t>OEE vs. OPE – Toward a Holistic Understanding of Your Machine Data</w:t>
              </w:r>
              <w:r>
                <w:rPr>
                  <w:noProof/>
                  <w:lang w:val="en-US"/>
                </w:rPr>
                <w:t>. Retrieved from Tulip: https://tulip.co/blog/oee-vs-ope-toward-a-holistic-understanding-of-your-machine-data/</w:t>
              </w:r>
            </w:p>
            <w:p w14:paraId="46AAAF6C" w14:textId="77777777" w:rsidR="00391E02" w:rsidRDefault="00391E02" w:rsidP="00391E02">
              <w:pPr>
                <w:pStyle w:val="Bibliography"/>
                <w:spacing w:line="240" w:lineRule="auto"/>
                <w:ind w:left="720" w:hanging="720"/>
                <w:rPr>
                  <w:noProof/>
                  <w:lang w:val="en-US"/>
                </w:rPr>
              </w:pPr>
              <w:r>
                <w:rPr>
                  <w:noProof/>
                  <w:lang w:val="en-US"/>
                </w:rPr>
                <w:t xml:space="preserve">Lee, W., Lee, S., Lee, B., &amp; Lee, Y. (1999). </w:t>
              </w:r>
              <w:r>
                <w:rPr>
                  <w:i/>
                  <w:iCs/>
                  <w:noProof/>
                  <w:lang w:val="en-US"/>
                </w:rPr>
                <w:t xml:space="preserve">Journal of Universal Computer Science, vol. 5, no. 12 </w:t>
              </w:r>
              <w:r>
                <w:rPr>
                  <w:noProof/>
                  <w:lang w:val="en-US"/>
                </w:rPr>
                <w:t>, 833-854.</w:t>
              </w:r>
            </w:p>
            <w:p w14:paraId="1D18AD89" w14:textId="77777777" w:rsidR="00391E02" w:rsidRDefault="00391E02" w:rsidP="00391E02">
              <w:pPr>
                <w:pStyle w:val="Bibliography"/>
                <w:spacing w:line="240" w:lineRule="auto"/>
                <w:ind w:left="720" w:hanging="720"/>
                <w:rPr>
                  <w:noProof/>
                  <w:lang w:val="en-US"/>
                </w:rPr>
              </w:pPr>
              <w:r>
                <w:rPr>
                  <w:noProof/>
                  <w:lang w:val="en-US"/>
                </w:rPr>
                <w:t xml:space="preserve">Li, D., Qiang, R., &amp; Yoon, S. W. (2017). Balanced Adaptive Tabu Search Algorithm to Optimize Dual-Gantry Pick-and-Place Assembly. </w:t>
              </w:r>
              <w:r>
                <w:rPr>
                  <w:i/>
                  <w:iCs/>
                  <w:noProof/>
                  <w:lang w:val="en-US"/>
                </w:rPr>
                <w:t>Procedia Manufacturing 11</w:t>
              </w:r>
              <w:r>
                <w:rPr>
                  <w:noProof/>
                  <w:lang w:val="en-US"/>
                </w:rPr>
                <w:t>, 1892-1899.</w:t>
              </w:r>
            </w:p>
            <w:p w14:paraId="56C623E7" w14:textId="77777777" w:rsidR="00391E02" w:rsidRDefault="00391E02" w:rsidP="00391E02">
              <w:pPr>
                <w:pStyle w:val="Bibliography"/>
                <w:spacing w:line="240" w:lineRule="auto"/>
                <w:ind w:left="720" w:hanging="720"/>
                <w:rPr>
                  <w:noProof/>
                  <w:lang w:val="en-US"/>
                </w:rPr>
              </w:pPr>
              <w:r>
                <w:rPr>
                  <w:noProof/>
                  <w:lang w:val="en-US"/>
                </w:rPr>
                <w:t xml:space="preserve">Nakajima, S. (1988). </w:t>
              </w:r>
              <w:r>
                <w:rPr>
                  <w:i/>
                  <w:iCs/>
                  <w:noProof/>
                  <w:lang w:val="en-US"/>
                </w:rPr>
                <w:t>Introduction to TPM: Total Productive Maintenance.</w:t>
              </w:r>
              <w:r>
                <w:rPr>
                  <w:noProof/>
                  <w:lang w:val="en-US"/>
                </w:rPr>
                <w:t xml:space="preserve"> Cambridge: Productivity Press.</w:t>
              </w:r>
            </w:p>
            <w:p w14:paraId="0A5C4B88" w14:textId="77777777" w:rsidR="00391E02" w:rsidRDefault="00391E02" w:rsidP="00391E02">
              <w:pPr>
                <w:pStyle w:val="Bibliography"/>
                <w:spacing w:line="240" w:lineRule="auto"/>
                <w:ind w:left="720" w:hanging="720"/>
                <w:rPr>
                  <w:noProof/>
                  <w:lang w:val="en-US"/>
                </w:rPr>
              </w:pPr>
              <w:r>
                <w:rPr>
                  <w:i/>
                  <w:iCs/>
                  <w:noProof/>
                  <w:lang w:val="en-US"/>
                </w:rPr>
                <w:t>Overall Equipment Effectiveness</w:t>
              </w:r>
              <w:r>
                <w:rPr>
                  <w:noProof/>
                  <w:lang w:val="en-US"/>
                </w:rPr>
                <w:t>. (2022, August 14). Retrieved from OEE: https://www.oee.com/</w:t>
              </w:r>
            </w:p>
            <w:p w14:paraId="11CA687E" w14:textId="77777777" w:rsidR="00391E02" w:rsidRDefault="00391E02" w:rsidP="00391E02">
              <w:pPr>
                <w:pStyle w:val="Bibliography"/>
                <w:spacing w:line="240" w:lineRule="auto"/>
                <w:ind w:left="720" w:hanging="720"/>
                <w:rPr>
                  <w:noProof/>
                  <w:lang w:val="en-US"/>
                </w:rPr>
              </w:pPr>
              <w:r>
                <w:rPr>
                  <w:noProof/>
                  <w:lang w:val="en-US"/>
                </w:rPr>
                <w:t xml:space="preserve">Prasad, R. (2013). </w:t>
              </w:r>
              <w:r>
                <w:rPr>
                  <w:i/>
                  <w:iCs/>
                  <w:noProof/>
                  <w:lang w:val="en-US"/>
                </w:rPr>
                <w:t>Surface Mount Technology: Principles and Practice.</w:t>
              </w:r>
              <w:r>
                <w:rPr>
                  <w:noProof/>
                  <w:lang w:val="en-US"/>
                </w:rPr>
                <w:t xml:space="preserve"> Portland: Springer Science &amp; Business Media.</w:t>
              </w:r>
            </w:p>
            <w:p w14:paraId="1D175336" w14:textId="77777777" w:rsidR="00391E02" w:rsidRDefault="00391E02" w:rsidP="00391E02">
              <w:pPr>
                <w:pStyle w:val="Bibliography"/>
                <w:spacing w:line="240" w:lineRule="auto"/>
                <w:ind w:left="720" w:hanging="720"/>
                <w:rPr>
                  <w:noProof/>
                  <w:lang w:val="en-US"/>
                </w:rPr>
              </w:pPr>
              <w:r>
                <w:rPr>
                  <w:noProof/>
                  <w:lang w:val="en-US"/>
                </w:rPr>
                <w:t xml:space="preserve">Renishaw. (2023, March 22). </w:t>
              </w:r>
              <w:r>
                <w:rPr>
                  <w:i/>
                  <w:iCs/>
                  <w:noProof/>
                  <w:lang w:val="en-US"/>
                </w:rPr>
                <w:t>About Renishaw</w:t>
              </w:r>
              <w:r>
                <w:rPr>
                  <w:noProof/>
                  <w:lang w:val="en-US"/>
                </w:rPr>
                <w:t>. Retrieved from Renishaw.com: https://www.renishaw.com/en/about-renishaw--6432</w:t>
              </w:r>
            </w:p>
            <w:p w14:paraId="22E00341" w14:textId="77777777" w:rsidR="00391E02" w:rsidRDefault="00391E02" w:rsidP="00391E02">
              <w:pPr>
                <w:pStyle w:val="Bibliography"/>
                <w:spacing w:line="240" w:lineRule="auto"/>
                <w:ind w:left="720" w:hanging="720"/>
                <w:rPr>
                  <w:noProof/>
                  <w:lang w:val="en-US"/>
                </w:rPr>
              </w:pPr>
              <w:r>
                <w:rPr>
                  <w:noProof/>
                  <w:lang w:val="en-US"/>
                </w:rPr>
                <w:t xml:space="preserve">S.R.Vijayakumar, &amp; S.Gajendran. (2014 ). IMPROVEMENT OF OVERALL EQUIPMENT EFFECTIVENESS (OEE) IN INJECTION MOULDING PROCESS INDUSTRY. </w:t>
              </w:r>
              <w:r>
                <w:rPr>
                  <w:i/>
                  <w:iCs/>
                  <w:noProof/>
                  <w:lang w:val="en-US"/>
                </w:rPr>
                <w:t>IOSR Journal of Mechanical and Civil Engineering (IOSR-JMCE)</w:t>
              </w:r>
              <w:r>
                <w:rPr>
                  <w:noProof/>
                  <w:lang w:val="en-US"/>
                </w:rPr>
                <w:t>, 47-60.</w:t>
              </w:r>
            </w:p>
            <w:p w14:paraId="06E996C7" w14:textId="77777777" w:rsidR="00391E02" w:rsidRDefault="00391E02" w:rsidP="00391E02">
              <w:pPr>
                <w:pStyle w:val="Bibliography"/>
                <w:spacing w:line="240" w:lineRule="auto"/>
                <w:ind w:left="720" w:hanging="720"/>
                <w:rPr>
                  <w:noProof/>
                  <w:lang w:val="en-US"/>
                </w:rPr>
              </w:pPr>
              <w:r>
                <w:rPr>
                  <w:noProof/>
                  <w:lang w:val="en-US"/>
                </w:rPr>
                <w:t xml:space="preserve">Samuel H. Huang, J. P. (2003). Manufacturing productivity improvement using effectiveness metrics and simulation analysis. </w:t>
              </w:r>
              <w:r>
                <w:rPr>
                  <w:i/>
                  <w:iCs/>
                  <w:noProof/>
                  <w:lang w:val="en-US"/>
                </w:rPr>
                <w:t>International Journal of Production Research, Volume 41, No. 3</w:t>
              </w:r>
              <w:r>
                <w:rPr>
                  <w:noProof/>
                  <w:lang w:val="en-US"/>
                </w:rPr>
                <w:t>, 513-527.</w:t>
              </w:r>
            </w:p>
            <w:p w14:paraId="4A4A12AE" w14:textId="77777777" w:rsidR="00391E02" w:rsidRDefault="00391E02" w:rsidP="00391E02">
              <w:pPr>
                <w:pStyle w:val="Bibliography"/>
                <w:spacing w:line="240" w:lineRule="auto"/>
                <w:ind w:left="720" w:hanging="720"/>
                <w:rPr>
                  <w:noProof/>
                  <w:lang w:val="en-US"/>
                </w:rPr>
              </w:pPr>
              <w:r>
                <w:rPr>
                  <w:noProof/>
                  <w:lang w:val="en-US"/>
                </w:rPr>
                <w:t xml:space="preserve">Seide, R., Kastle, C., Ockel, M., &amp; Franke, J. (2022). Impact of THT-hole dimensioning on manufacturability in selective wave soldering. </w:t>
              </w:r>
              <w:r>
                <w:rPr>
                  <w:i/>
                  <w:iCs/>
                  <w:noProof/>
                  <w:lang w:val="en-US"/>
                </w:rPr>
                <w:t>Microelectronic Reliability 137</w:t>
              </w:r>
              <w:r>
                <w:rPr>
                  <w:noProof/>
                  <w:lang w:val="en-US"/>
                </w:rPr>
                <w:t>.</w:t>
              </w:r>
            </w:p>
            <w:p w14:paraId="16BB7481" w14:textId="77777777" w:rsidR="00391E02" w:rsidRDefault="00391E02" w:rsidP="00391E02">
              <w:pPr>
                <w:pStyle w:val="Bibliography"/>
                <w:spacing w:line="240" w:lineRule="auto"/>
                <w:ind w:left="720" w:hanging="720"/>
                <w:rPr>
                  <w:noProof/>
                  <w:lang w:val="en-US"/>
                </w:rPr>
              </w:pPr>
              <w:r>
                <w:rPr>
                  <w:noProof/>
                  <w:lang w:val="en-US"/>
                </w:rPr>
                <w:t xml:space="preserve">SIPLACE, A. (n.d.). </w:t>
              </w:r>
              <w:r>
                <w:rPr>
                  <w:i/>
                  <w:iCs/>
                  <w:noProof/>
                  <w:lang w:val="en-US"/>
                </w:rPr>
                <w:t>SX Heads.</w:t>
              </w:r>
              <w:r>
                <w:rPr>
                  <w:noProof/>
                  <w:lang w:val="en-US"/>
                </w:rPr>
                <w:t xml:space="preserve"> Munich.</w:t>
              </w:r>
            </w:p>
            <w:p w14:paraId="307143CB" w14:textId="77777777" w:rsidR="00391E02" w:rsidRDefault="00391E02" w:rsidP="00391E02">
              <w:pPr>
                <w:pStyle w:val="Bibliography"/>
                <w:spacing w:line="240" w:lineRule="auto"/>
                <w:ind w:left="720" w:hanging="720"/>
                <w:rPr>
                  <w:noProof/>
                  <w:lang w:val="en-US"/>
                </w:rPr>
              </w:pPr>
              <w:r>
                <w:rPr>
                  <w:noProof/>
                  <w:lang w:val="en-US"/>
                </w:rPr>
                <w:t xml:space="preserve">Systems, A. (n.d.). </w:t>
              </w:r>
              <w:r>
                <w:rPr>
                  <w:i/>
                  <w:iCs/>
                  <w:noProof/>
                  <w:lang w:val="en-US"/>
                </w:rPr>
                <w:t>SIPLACE X-Series.</w:t>
              </w:r>
              <w:r>
                <w:rPr>
                  <w:noProof/>
                  <w:lang w:val="en-US"/>
                </w:rPr>
                <w:t xml:space="preserve"> Munich.</w:t>
              </w:r>
            </w:p>
            <w:p w14:paraId="04428ECD" w14:textId="77777777" w:rsidR="00391E02" w:rsidRDefault="00391E02" w:rsidP="00391E02">
              <w:pPr>
                <w:pStyle w:val="Bibliography"/>
                <w:spacing w:line="240" w:lineRule="auto"/>
                <w:ind w:left="720" w:hanging="720"/>
                <w:rPr>
                  <w:noProof/>
                  <w:lang w:val="en-US"/>
                </w:rPr>
              </w:pPr>
              <w:r>
                <w:rPr>
                  <w:noProof/>
                  <w:lang w:val="en-US"/>
                </w:rPr>
                <w:t xml:space="preserve">T. Williams. (2010). Chapter 45 - EMC. In W. Boyes, </w:t>
              </w:r>
              <w:r>
                <w:rPr>
                  <w:i/>
                  <w:iCs/>
                  <w:noProof/>
                  <w:lang w:val="en-US"/>
                </w:rPr>
                <w:t>Instrumentation Reference Book (Fourth Edition)</w:t>
              </w:r>
              <w:r>
                <w:rPr>
                  <w:noProof/>
                  <w:lang w:val="en-US"/>
                </w:rPr>
                <w:t xml:space="preserve"> (pp. 797-871). Butterworth-Heinemann.</w:t>
              </w:r>
            </w:p>
            <w:p w14:paraId="086D0FF7" w14:textId="77777777" w:rsidR="00391E02" w:rsidRDefault="00391E02" w:rsidP="00391E02">
              <w:pPr>
                <w:pStyle w:val="Bibliography"/>
                <w:spacing w:line="240" w:lineRule="auto"/>
                <w:ind w:left="720" w:hanging="720"/>
                <w:rPr>
                  <w:noProof/>
                  <w:lang w:val="en-US"/>
                </w:rPr>
              </w:pPr>
              <w:r>
                <w:rPr>
                  <w:i/>
                  <w:iCs/>
                  <w:noProof/>
                  <w:lang w:val="en-US"/>
                </w:rPr>
                <w:t>THE DEFINE MEASURE ANALYZE IMPROVE CONTROL (DMAIC) PROCESS</w:t>
              </w:r>
              <w:r>
                <w:rPr>
                  <w:noProof/>
                  <w:lang w:val="en-US"/>
                </w:rPr>
                <w:t>. (2022, December 10). Retrieved from ASQ: https://asq.org/quality-resources/dmaic#:~:text=DMAIC%20is%20an%20acronym%20that,(internal%20and%20external)%20requirements</w:t>
              </w:r>
            </w:p>
            <w:p w14:paraId="5B0A20C4" w14:textId="77777777" w:rsidR="00391E02" w:rsidRDefault="00391E02" w:rsidP="00391E02">
              <w:pPr>
                <w:pStyle w:val="Bibliography"/>
                <w:spacing w:line="240" w:lineRule="auto"/>
                <w:ind w:left="720" w:hanging="720"/>
                <w:rPr>
                  <w:noProof/>
                  <w:lang w:val="en-US"/>
                </w:rPr>
              </w:pPr>
              <w:r>
                <w:rPr>
                  <w:i/>
                  <w:iCs/>
                  <w:noProof/>
                  <w:lang w:val="en-US"/>
                </w:rPr>
                <w:t>What Is a Bottleneck and How to Deal With It?</w:t>
              </w:r>
              <w:r>
                <w:rPr>
                  <w:noProof/>
                  <w:lang w:val="en-US"/>
                </w:rPr>
                <w:t xml:space="preserve"> (2023, 01 6). Retrieved from Kanbanize: https://kanbanize.com/lean-management/pull/what-is-bottleneck#:~:text=In%20the%20simplest%20definition%2C%20a,delays%20across%20the%20production%20process.</w:t>
              </w:r>
            </w:p>
            <w:p w14:paraId="2E97D539" w14:textId="77777777" w:rsidR="00391E02" w:rsidRDefault="00391E02" w:rsidP="00391E02">
              <w:pPr>
                <w:pStyle w:val="Bibliography"/>
                <w:spacing w:line="240" w:lineRule="auto"/>
                <w:ind w:left="720" w:hanging="720"/>
                <w:rPr>
                  <w:noProof/>
                  <w:lang w:val="en-US"/>
                </w:rPr>
              </w:pPr>
              <w:r>
                <w:rPr>
                  <w:i/>
                  <w:iCs/>
                  <w:noProof/>
                  <w:lang w:val="en-US"/>
                </w:rPr>
                <w:t>Which is right for you? OEE vs. MTBF</w:t>
              </w:r>
              <w:r>
                <w:rPr>
                  <w:noProof/>
                  <w:lang w:val="en-US"/>
                </w:rPr>
                <w:t>. (2023, 01 20). Retrieved from Allied Reliability: https://www.alliedreliability.com/blog/which-is-right-for-you-oee-vs-mtbf</w:t>
              </w:r>
            </w:p>
            <w:p w14:paraId="11DBB344" w14:textId="77777777" w:rsidR="00391E02" w:rsidRDefault="00391E02" w:rsidP="00391E02">
              <w:pPr>
                <w:pStyle w:val="Bibliography"/>
                <w:spacing w:line="240" w:lineRule="auto"/>
                <w:ind w:left="720" w:hanging="720"/>
                <w:rPr>
                  <w:noProof/>
                  <w:lang w:val="en-US"/>
                </w:rPr>
              </w:pPr>
              <w:r>
                <w:rPr>
                  <w:noProof/>
                  <w:lang w:val="en-US"/>
                </w:rPr>
                <w:t xml:space="preserve">Williamson, R. M. (2006). Using Overall Equipment Effectiveness: the Metric and the Measures. </w:t>
              </w:r>
              <w:r>
                <w:rPr>
                  <w:i/>
                  <w:iCs/>
                  <w:noProof/>
                  <w:lang w:val="en-US"/>
                </w:rPr>
                <w:t>Strategic Work Systems, Inc</w:t>
              </w:r>
              <w:r>
                <w:rPr>
                  <w:noProof/>
                  <w:lang w:val="en-US"/>
                </w:rPr>
                <w:t>, 1-6.</w:t>
              </w:r>
            </w:p>
            <w:p w14:paraId="4071F438" w14:textId="759D6437" w:rsidR="007224A9" w:rsidRPr="007224A9" w:rsidRDefault="00E07A77" w:rsidP="00391E02">
              <w:pPr>
                <w:spacing w:line="240" w:lineRule="auto"/>
                <w:rPr>
                  <w:rFonts w:ascii="Arial" w:hAnsi="Arial" w:cs="Arial"/>
                </w:rPr>
              </w:pPr>
              <w:r w:rsidRPr="005A0C2A">
                <w:rPr>
                  <w:rFonts w:ascii="Arial" w:hAnsi="Arial" w:cs="Arial"/>
                  <w:b/>
                  <w:bCs/>
                  <w:noProof/>
                </w:rPr>
                <w:fldChar w:fldCharType="end"/>
              </w:r>
            </w:p>
          </w:sdtContent>
        </w:sdt>
      </w:sdtContent>
    </w:sdt>
    <w:p w14:paraId="54F16194" w14:textId="2DE83625" w:rsidR="007B419E" w:rsidRPr="005A0C2A" w:rsidRDefault="001E1045" w:rsidP="000D3ABF">
      <w:pPr>
        <w:pStyle w:val="Heading1"/>
        <w:spacing w:line="360" w:lineRule="auto"/>
      </w:pPr>
      <w:bookmarkStart w:id="238" w:name="_Toc135426167"/>
      <w:r w:rsidRPr="000D3ABF">
        <w:lastRenderedPageBreak/>
        <mc:AlternateContent>
          <mc:Choice Requires="wps">
            <w:drawing>
              <wp:anchor distT="0" distB="0" distL="114300" distR="114300" simplePos="0" relativeHeight="251778048" behindDoc="0" locked="0" layoutInCell="1" allowOverlap="1" wp14:anchorId="71E70F1F" wp14:editId="2EB2B3F3">
                <wp:simplePos x="0" y="0"/>
                <wp:positionH relativeFrom="margin">
                  <wp:align>center</wp:align>
                </wp:positionH>
                <wp:positionV relativeFrom="paragraph">
                  <wp:posOffset>-626924</wp:posOffset>
                </wp:positionV>
                <wp:extent cx="6946900" cy="10088880"/>
                <wp:effectExtent l="0" t="0" r="25400" b="2667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6900" cy="10088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2597DBB" id="Rectangle 5" o:spid="_x0000_s1026" style="position:absolute;margin-left:0;margin-top:-49.35pt;width:547pt;height:794.4pt;z-index:2517780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atYwIAANEEAAAOAAAAZHJzL2Uyb0RvYy54bWysVEtv2zAMvg/YfxB0X+0EWR9GnSJo0WFA&#10;0BZIh55ZWYqNSaImKXGyXz9KdtKs22mYDwIpvj999PXNzmi2lT50aGs+OSs5k1Zg09l1zb8933+6&#10;5CxEsA1otLLmexn4zfzjh+veVXKKLepGekZJbKh6V/M2RlcVRRCtNBDO0ElLRoXeQCTVr4vGQ0/Z&#10;jS6mZXle9Ogb51HIEOj2bjDyec6vlBTxUakgI9M1p95iPn0+X9NZzK+hWntwbSfGNuAfujDQWSp6&#10;THUHEdjGd3+kMp3wGFDFM4GmQKU6IfMMNM2kfDfNqgUn8ywETnBHmML/Sysetiv35FPrwS1RfA+E&#10;SNG7UB0tSQmjz055k3ypcbbLKO6PKMpdZIIuz69m51clgS3INinLS/oy0AVUh3jnQ/wi0bAk1NzT&#10;O2X4YLsMMXUA1cEllbN432md30pb1lPa6UWuAEQZpSFSMeOamge75gz0mrgoos8pA+quSeF5xn24&#10;1Z5tgehALGqwf6a2OdMQIhlolvwlWlALv4Wmfu4gtENwNg3sMV0kCuvO1PzyNFrbVFFmEo5TvUGZ&#10;pFds9k+eeRxYGZy476jIknp5Ak80JAxpteIjHUojjY2jxFmL/uff7pM/sYOsnPVEa4Lkxwa8pBG/&#10;WuLN1WQ2S3uQldnniykp/tTyemqxG3OLBNWEltiJLCb/qA+i8mheaAMXqSqZwAqqPYA/KrdxWDfa&#10;YSEXi+xG3HcQl3blREqecErwPu9ewLuRE5Ee5gEPKwDVO2oMvgM5FpuIqsu8ecN1pDHtTX7LccfT&#10;Yp7q2evtTzT/BQAA//8DAFBLAwQUAAYACAAAACEAQTSBDuAAAAAKAQAADwAAAGRycy9kb3ducmV2&#10;LnhtbEyPwWrDMBBE74X+g9hCb4nkYlrbsRzaQiCHEkhaCrkplmqZWisjyYn7992c2tvuzjD7pl7P&#10;bmBnE2LvUUK2FMAMtl732En4eN8sCmAxKdRq8Ggk/JgI6+b2plaV9hfcm/MhdYxCMFZKgk1prDiP&#10;rTVOxaUfDZL25YNTidbQcR3UhcLdwB+EeORO9UgfrBrNqzXt92FyEnabItu6cHz53Ldx2vncvW2t&#10;k/L+bn5eAUtmTn9muOITOjTEdPIT6sgGCVQkSViUxROwqyzKnE4nmvJSZMCbmv+v0PwCAAD//wMA&#10;UEsBAi0AFAAGAAgAAAAhALaDOJL+AAAA4QEAABMAAAAAAAAAAAAAAAAAAAAAAFtDb250ZW50X1R5&#10;cGVzXS54bWxQSwECLQAUAAYACAAAACEAOP0h/9YAAACUAQAACwAAAAAAAAAAAAAAAAAvAQAAX3Jl&#10;bHMvLnJlbHNQSwECLQAUAAYACAAAACEAiRZWrWMCAADRBAAADgAAAAAAAAAAAAAAAAAuAgAAZHJz&#10;L2Uyb0RvYy54bWxQSwECLQAUAAYACAAAACEAQTSBDuAAAAAKAQAADwAAAAAAAAAAAAAAAAC9BAAA&#10;ZHJzL2Rvd25yZXYueG1sUEsFBgAAAAAEAAQA8wAAAMoFAAAAAA==&#10;" filled="f" strokecolor="windowText" strokeweight="1pt">
                <v:path arrowok="t"/>
                <w10:wrap anchorx="margin"/>
              </v:rect>
            </w:pict>
          </mc:Fallback>
        </mc:AlternateContent>
      </w:r>
      <w:r w:rsidR="00C14304" w:rsidRPr="000D3ABF">
        <w:t>Appendi</w:t>
      </w:r>
      <w:r w:rsidR="00391D8D" w:rsidRPr="000D3ABF">
        <w:t>ces</w:t>
      </w:r>
      <w:bookmarkEnd w:id="238"/>
    </w:p>
    <w:p w14:paraId="2D97BD51" w14:textId="77777777" w:rsidR="007224A9" w:rsidRDefault="007224A9" w:rsidP="00A53666">
      <w:pPr>
        <w:rPr>
          <w:rFonts w:ascii="Arial" w:hAnsi="Arial" w:cs="Arial"/>
          <w:sz w:val="32"/>
          <w:szCs w:val="32"/>
        </w:rPr>
      </w:pPr>
    </w:p>
    <w:p w14:paraId="7E261337" w14:textId="61172844" w:rsidR="007224A9" w:rsidRPr="002D1BDD" w:rsidRDefault="002D1BDD" w:rsidP="002D1BDD">
      <w:pPr>
        <w:spacing w:line="360" w:lineRule="auto"/>
        <w:jc w:val="center"/>
        <w:rPr>
          <w:rFonts w:ascii="Arial" w:hAnsi="Arial" w:cs="Arial"/>
        </w:rPr>
      </w:pPr>
      <w:r>
        <w:rPr>
          <w:rFonts w:ascii="Arial" w:hAnsi="Arial" w:cs="Arial"/>
        </w:rPr>
        <w:t xml:space="preserve">Axp.1 – This is a file link to access the Final Gantt Chart to see the Projects process more clearly with respect to dates. </w:t>
      </w:r>
    </w:p>
    <w:bookmarkStart w:id="239" w:name="_MON_1746012868"/>
    <w:bookmarkEnd w:id="239"/>
    <w:p w14:paraId="6FF0B68A" w14:textId="7CE0B5DC" w:rsidR="007224A9" w:rsidRDefault="007224A9" w:rsidP="007224A9">
      <w:pPr>
        <w:jc w:val="center"/>
        <w:rPr>
          <w:rFonts w:ascii="Arial" w:hAnsi="Arial" w:cs="Arial"/>
          <w:sz w:val="32"/>
          <w:szCs w:val="32"/>
        </w:rPr>
      </w:pPr>
      <w:r>
        <w:rPr>
          <w:rFonts w:ascii="Arial" w:hAnsi="Arial" w:cs="Arial"/>
          <w:sz w:val="32"/>
          <w:szCs w:val="32"/>
        </w:rPr>
        <w:object w:dxaOrig="1520" w:dyaOrig="987" w14:anchorId="02FD49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2" type="#_x0000_t75" style="width:75.95pt;height:49.05pt" o:ole="">
            <v:imagedata r:id="rId124" o:title=""/>
          </v:shape>
          <o:OLEObject Type="Embed" ProgID="Excel.Sheet.12" ShapeID="_x0000_i1132" DrawAspect="Icon" ObjectID="_1746039041" r:id="rId125"/>
        </w:object>
      </w:r>
    </w:p>
    <w:p w14:paraId="59927C0E" w14:textId="7BD33680" w:rsidR="007224A9" w:rsidRPr="002D1BDD" w:rsidRDefault="002D1BDD" w:rsidP="002D1BDD">
      <w:pPr>
        <w:spacing w:line="360" w:lineRule="auto"/>
        <w:jc w:val="center"/>
        <w:rPr>
          <w:rFonts w:ascii="Arial" w:hAnsi="Arial" w:cs="Arial"/>
        </w:rPr>
      </w:pPr>
      <w:r w:rsidRPr="002D1BDD">
        <w:rPr>
          <w:rFonts w:ascii="Arial" w:hAnsi="Arial" w:cs="Arial"/>
        </w:rPr>
        <w:t>Axp. 2</w:t>
      </w:r>
      <w:r>
        <w:rPr>
          <w:rFonts w:ascii="Arial" w:hAnsi="Arial" w:cs="Arial"/>
        </w:rPr>
        <w:t xml:space="preserve"> – This is a file link to access the screenshot to the Initial Gantt Chart if interested in comparison between the two.</w:t>
      </w:r>
    </w:p>
    <w:p w14:paraId="10062E55" w14:textId="393799F2" w:rsidR="002D1BDD" w:rsidRDefault="002D1BDD" w:rsidP="007224A9">
      <w:pPr>
        <w:jc w:val="center"/>
        <w:rPr>
          <w:rFonts w:ascii="Arial" w:hAnsi="Arial" w:cs="Arial"/>
          <w:sz w:val="32"/>
          <w:szCs w:val="32"/>
        </w:rPr>
      </w:pPr>
      <w:r>
        <w:rPr>
          <w:rFonts w:ascii="Arial" w:hAnsi="Arial" w:cs="Arial"/>
          <w:sz w:val="32"/>
          <w:szCs w:val="32"/>
        </w:rPr>
        <w:object w:dxaOrig="1520" w:dyaOrig="987" w14:anchorId="25199C34">
          <v:shape id="_x0000_i1129" type="#_x0000_t75" style="width:75.95pt;height:49.05pt" o:ole="">
            <v:imagedata r:id="rId126" o:title=""/>
          </v:shape>
          <o:OLEObject Type="Embed" ProgID="PowerPoint.ShowMacroEnabled.12" ShapeID="_x0000_i1129" DrawAspect="Icon" ObjectID="_1746039042" r:id="rId127"/>
        </w:object>
      </w:r>
    </w:p>
    <w:p w14:paraId="5402E177" w14:textId="2ED668B8" w:rsidR="002D1BDD" w:rsidRDefault="002D1BDD" w:rsidP="002D1BDD">
      <w:pPr>
        <w:spacing w:line="360" w:lineRule="auto"/>
        <w:jc w:val="center"/>
        <w:rPr>
          <w:rFonts w:ascii="Arial" w:hAnsi="Arial" w:cs="Arial"/>
          <w:sz w:val="32"/>
          <w:szCs w:val="32"/>
        </w:rPr>
      </w:pPr>
      <w:r w:rsidRPr="002D1BDD">
        <w:rPr>
          <w:rFonts w:ascii="Arial" w:hAnsi="Arial" w:cs="Arial"/>
        </w:rPr>
        <w:t>Axp.3</w:t>
      </w:r>
      <w:r>
        <w:rPr>
          <w:rFonts w:ascii="Arial" w:hAnsi="Arial" w:cs="Arial"/>
        </w:rPr>
        <w:t xml:space="preserve"> – </w:t>
      </w:r>
      <w:r w:rsidR="00A53666">
        <w:rPr>
          <w:rFonts w:ascii="Arial" w:hAnsi="Arial" w:cs="Arial"/>
        </w:rPr>
        <w:t>T</w:t>
      </w:r>
      <w:r>
        <w:rPr>
          <w:rFonts w:ascii="Arial" w:hAnsi="Arial" w:cs="Arial"/>
        </w:rPr>
        <w:t xml:space="preserve">his is a file link to access the spreadsheet for the </w:t>
      </w:r>
      <w:r w:rsidR="00A53666">
        <w:rPr>
          <w:rFonts w:ascii="Arial" w:hAnsi="Arial" w:cs="Arial"/>
        </w:rPr>
        <w:t xml:space="preserve">zoomed in </w:t>
      </w:r>
      <w:r>
        <w:rPr>
          <w:rFonts w:ascii="Arial" w:hAnsi="Arial" w:cs="Arial"/>
        </w:rPr>
        <w:t xml:space="preserve">project fishbone </w:t>
      </w:r>
      <w:r w:rsidR="00A53666">
        <w:rPr>
          <w:rFonts w:ascii="Arial" w:hAnsi="Arial" w:cs="Arial"/>
        </w:rPr>
        <w:t>diagram.</w:t>
      </w:r>
    </w:p>
    <w:bookmarkStart w:id="240" w:name="_MON_1746012841"/>
    <w:bookmarkEnd w:id="240"/>
    <w:p w14:paraId="7DDD9508" w14:textId="1752869D" w:rsidR="007224A9" w:rsidRDefault="007224A9" w:rsidP="007224A9">
      <w:pPr>
        <w:jc w:val="center"/>
        <w:rPr>
          <w:rFonts w:ascii="Arial" w:hAnsi="Arial" w:cs="Arial"/>
          <w:sz w:val="32"/>
          <w:szCs w:val="32"/>
        </w:rPr>
      </w:pPr>
      <w:r>
        <w:rPr>
          <w:rFonts w:ascii="Arial" w:hAnsi="Arial" w:cs="Arial"/>
          <w:sz w:val="32"/>
          <w:szCs w:val="32"/>
        </w:rPr>
        <w:object w:dxaOrig="1520" w:dyaOrig="987" w14:anchorId="7B81F48D">
          <v:shape id="_x0000_i1126" type="#_x0000_t75" style="width:75.95pt;height:49.05pt" o:ole="">
            <v:imagedata r:id="rId128" o:title=""/>
          </v:shape>
          <o:OLEObject Type="Embed" ProgID="Excel.Sheet.12" ShapeID="_x0000_i1126" DrawAspect="Icon" ObjectID="_1746039043" r:id="rId129"/>
        </w:object>
      </w:r>
    </w:p>
    <w:p w14:paraId="218413F3" w14:textId="0DE93A0B" w:rsidR="007224A9" w:rsidRPr="00A53666" w:rsidRDefault="00A53666" w:rsidP="007224A9">
      <w:pPr>
        <w:jc w:val="center"/>
        <w:rPr>
          <w:rFonts w:ascii="Arial" w:hAnsi="Arial" w:cs="Arial"/>
        </w:rPr>
      </w:pPr>
      <w:r w:rsidRPr="00A53666">
        <w:rPr>
          <w:rFonts w:ascii="Arial" w:hAnsi="Arial" w:cs="Arial"/>
        </w:rPr>
        <w:t xml:space="preserve">Axp.4 </w:t>
      </w:r>
      <w:r>
        <w:rPr>
          <w:rFonts w:ascii="Arial" w:hAnsi="Arial" w:cs="Arial"/>
        </w:rPr>
        <w:t xml:space="preserve">– This is a file link to access a written step by step guide to the current SMT changeover procedure. </w:t>
      </w:r>
    </w:p>
    <w:bookmarkStart w:id="241" w:name="_MON_1746012822"/>
    <w:bookmarkEnd w:id="241"/>
    <w:p w14:paraId="148BD56A" w14:textId="39D962F3" w:rsidR="00D7104C" w:rsidRDefault="007224A9" w:rsidP="00A53666">
      <w:pPr>
        <w:spacing w:line="480" w:lineRule="auto"/>
        <w:jc w:val="center"/>
        <w:rPr>
          <w:rFonts w:ascii="Arial" w:hAnsi="Arial" w:cs="Arial"/>
          <w:sz w:val="32"/>
          <w:szCs w:val="32"/>
        </w:rPr>
      </w:pPr>
      <w:r>
        <w:rPr>
          <w:rFonts w:ascii="Arial" w:hAnsi="Arial" w:cs="Arial"/>
          <w:sz w:val="32"/>
          <w:szCs w:val="32"/>
        </w:rPr>
        <w:object w:dxaOrig="1520" w:dyaOrig="987" w14:anchorId="48D451DD">
          <v:shape id="_x0000_i1123" type="#_x0000_t75" style="width:75.95pt;height:49.05pt" o:ole="">
            <v:imagedata r:id="rId130" o:title=""/>
          </v:shape>
          <o:OLEObject Type="Embed" ProgID="Word.Document.12" ShapeID="_x0000_i1123" DrawAspect="Icon" ObjectID="_1746039044" r:id="rId131">
            <o:FieldCodes>\s</o:FieldCodes>
          </o:OLEObject>
        </w:object>
      </w:r>
    </w:p>
    <w:p w14:paraId="44BE8CAD" w14:textId="5695D4B8" w:rsidR="00A53666" w:rsidRPr="007224A9" w:rsidRDefault="00A53666" w:rsidP="00A53666">
      <w:pPr>
        <w:spacing w:line="480" w:lineRule="auto"/>
        <w:jc w:val="center"/>
        <w:rPr>
          <w:rFonts w:ascii="Arial" w:hAnsi="Arial" w:cs="Arial"/>
          <w:sz w:val="32"/>
          <w:szCs w:val="32"/>
        </w:rPr>
      </w:pPr>
    </w:p>
    <w:sectPr w:rsidR="00A53666" w:rsidRPr="007224A9" w:rsidSect="00283A08">
      <w:footerReference w:type="default" r:id="rId13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F649C" w14:textId="77777777" w:rsidR="008305AA" w:rsidRDefault="008305AA" w:rsidP="00F02912">
      <w:pPr>
        <w:spacing w:after="0" w:line="240" w:lineRule="auto"/>
      </w:pPr>
      <w:r>
        <w:separator/>
      </w:r>
    </w:p>
  </w:endnote>
  <w:endnote w:type="continuationSeparator" w:id="0">
    <w:p w14:paraId="07A2E1E5" w14:textId="77777777" w:rsidR="008305AA" w:rsidRDefault="008305AA" w:rsidP="00F02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5E2A8" w14:textId="1AAFC439" w:rsidR="00F02912" w:rsidRDefault="00F02912">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2B0FEEAD" w14:textId="77777777" w:rsidR="00F02912" w:rsidRDefault="00F029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F9A1A" w14:textId="77777777" w:rsidR="008305AA" w:rsidRDefault="008305AA" w:rsidP="00F02912">
      <w:pPr>
        <w:spacing w:after="0" w:line="240" w:lineRule="auto"/>
      </w:pPr>
      <w:r>
        <w:separator/>
      </w:r>
    </w:p>
  </w:footnote>
  <w:footnote w:type="continuationSeparator" w:id="0">
    <w:p w14:paraId="376A6DC6" w14:textId="77777777" w:rsidR="008305AA" w:rsidRDefault="008305AA" w:rsidP="00F029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00EB6"/>
    <w:multiLevelType w:val="hybridMultilevel"/>
    <w:tmpl w:val="12161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D3C61"/>
    <w:multiLevelType w:val="hybridMultilevel"/>
    <w:tmpl w:val="AEEAD9D8"/>
    <w:lvl w:ilvl="0" w:tplc="C54A22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8051A9"/>
    <w:multiLevelType w:val="multilevel"/>
    <w:tmpl w:val="0B0C511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0B7F39A9"/>
    <w:multiLevelType w:val="hybridMultilevel"/>
    <w:tmpl w:val="A29A6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F6C4C"/>
    <w:multiLevelType w:val="hybridMultilevel"/>
    <w:tmpl w:val="B900B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494A33"/>
    <w:multiLevelType w:val="multilevel"/>
    <w:tmpl w:val="943C292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1E2E0D42"/>
    <w:multiLevelType w:val="hybridMultilevel"/>
    <w:tmpl w:val="B950C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4F0A81"/>
    <w:multiLevelType w:val="hybridMultilevel"/>
    <w:tmpl w:val="517C5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876944"/>
    <w:multiLevelType w:val="hybridMultilevel"/>
    <w:tmpl w:val="5D2CE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254251"/>
    <w:multiLevelType w:val="hybridMultilevel"/>
    <w:tmpl w:val="A30C91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7DD0E43"/>
    <w:multiLevelType w:val="multilevel"/>
    <w:tmpl w:val="B784EFDE"/>
    <w:lvl w:ilvl="0">
      <w:start w:val="3"/>
      <w:numFmt w:val="decimal"/>
      <w:lvlText w:val="%1"/>
      <w:lvlJc w:val="left"/>
      <w:pPr>
        <w:ind w:left="576" w:hanging="576"/>
      </w:pPr>
      <w:rPr>
        <w:rFonts w:hint="default"/>
        <w:i/>
      </w:rPr>
    </w:lvl>
    <w:lvl w:ilvl="1">
      <w:start w:val="2"/>
      <w:numFmt w:val="decimal"/>
      <w:lvlText w:val="%1.%2"/>
      <w:lvlJc w:val="left"/>
      <w:pPr>
        <w:ind w:left="576" w:hanging="576"/>
      </w:pPr>
      <w:rPr>
        <w:rFonts w:hint="default"/>
        <w:i/>
      </w:rPr>
    </w:lvl>
    <w:lvl w:ilvl="2">
      <w:start w:val="1"/>
      <w:numFmt w:val="decimal"/>
      <w:lvlText w:val="%1.%2.%3"/>
      <w:lvlJc w:val="left"/>
      <w:pPr>
        <w:ind w:left="720" w:hanging="720"/>
      </w:pPr>
      <w:rPr>
        <w:rFonts w:hint="default"/>
        <w:i/>
      </w:rPr>
    </w:lvl>
    <w:lvl w:ilvl="3">
      <w:start w:val="1"/>
      <w:numFmt w:val="decimalZero"/>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1" w15:restartNumberingAfterBreak="0">
    <w:nsid w:val="2AE54746"/>
    <w:multiLevelType w:val="hybridMultilevel"/>
    <w:tmpl w:val="3462E4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440B1F"/>
    <w:multiLevelType w:val="hybridMultilevel"/>
    <w:tmpl w:val="EF44C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F4574B"/>
    <w:multiLevelType w:val="hybridMultilevel"/>
    <w:tmpl w:val="5F4ECF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A202A9"/>
    <w:multiLevelType w:val="hybridMultilevel"/>
    <w:tmpl w:val="84C60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A570CD"/>
    <w:multiLevelType w:val="hybridMultilevel"/>
    <w:tmpl w:val="1980C2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493CE6"/>
    <w:multiLevelType w:val="hybridMultilevel"/>
    <w:tmpl w:val="0524AE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FC177E"/>
    <w:multiLevelType w:val="hybridMultilevel"/>
    <w:tmpl w:val="E7D80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C469A3"/>
    <w:multiLevelType w:val="hybridMultilevel"/>
    <w:tmpl w:val="AD507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132A22"/>
    <w:multiLevelType w:val="hybridMultilevel"/>
    <w:tmpl w:val="0A9A35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E87A58"/>
    <w:multiLevelType w:val="hybridMultilevel"/>
    <w:tmpl w:val="B414D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BA2E28"/>
    <w:multiLevelType w:val="hybridMultilevel"/>
    <w:tmpl w:val="E4065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585CD6"/>
    <w:multiLevelType w:val="hybridMultilevel"/>
    <w:tmpl w:val="7D1E88D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3" w15:restartNumberingAfterBreak="0">
    <w:nsid w:val="5A2E645F"/>
    <w:multiLevelType w:val="hybridMultilevel"/>
    <w:tmpl w:val="54E2D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3B4D7A"/>
    <w:multiLevelType w:val="hybridMultilevel"/>
    <w:tmpl w:val="FC5CE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844587"/>
    <w:multiLevelType w:val="hybridMultilevel"/>
    <w:tmpl w:val="2B5A9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602729"/>
    <w:multiLevelType w:val="hybridMultilevel"/>
    <w:tmpl w:val="FC1A3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560287"/>
    <w:multiLevelType w:val="multilevel"/>
    <w:tmpl w:val="5946269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6F2B19FF"/>
    <w:multiLevelType w:val="hybridMultilevel"/>
    <w:tmpl w:val="EEEA1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8B6E49"/>
    <w:multiLevelType w:val="hybridMultilevel"/>
    <w:tmpl w:val="71F2B85E"/>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30" w15:restartNumberingAfterBreak="0">
    <w:nsid w:val="74220E8B"/>
    <w:multiLevelType w:val="hybridMultilevel"/>
    <w:tmpl w:val="28DA7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A77F25"/>
    <w:multiLevelType w:val="hybridMultilevel"/>
    <w:tmpl w:val="8042D7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552153612">
    <w:abstractNumId w:val="13"/>
  </w:num>
  <w:num w:numId="2" w16cid:durableId="459569211">
    <w:abstractNumId w:val="16"/>
  </w:num>
  <w:num w:numId="3" w16cid:durableId="776951840">
    <w:abstractNumId w:val="6"/>
  </w:num>
  <w:num w:numId="4" w16cid:durableId="1099107100">
    <w:abstractNumId w:val="30"/>
  </w:num>
  <w:num w:numId="5" w16cid:durableId="1164396526">
    <w:abstractNumId w:val="19"/>
  </w:num>
  <w:num w:numId="6" w16cid:durableId="578715365">
    <w:abstractNumId w:val="31"/>
  </w:num>
  <w:num w:numId="7" w16cid:durableId="325667542">
    <w:abstractNumId w:val="11"/>
  </w:num>
  <w:num w:numId="8" w16cid:durableId="382022541">
    <w:abstractNumId w:val="26"/>
  </w:num>
  <w:num w:numId="9" w16cid:durableId="1049763340">
    <w:abstractNumId w:val="28"/>
  </w:num>
  <w:num w:numId="10" w16cid:durableId="604003199">
    <w:abstractNumId w:val="24"/>
  </w:num>
  <w:num w:numId="11" w16cid:durableId="314837773">
    <w:abstractNumId w:val="27"/>
  </w:num>
  <w:num w:numId="12" w16cid:durableId="1743597582">
    <w:abstractNumId w:val="5"/>
  </w:num>
  <w:num w:numId="13" w16cid:durableId="1804813935">
    <w:abstractNumId w:val="2"/>
  </w:num>
  <w:num w:numId="14" w16cid:durableId="124082186">
    <w:abstractNumId w:val="15"/>
  </w:num>
  <w:num w:numId="15" w16cid:durableId="1131676864">
    <w:abstractNumId w:val="25"/>
  </w:num>
  <w:num w:numId="16" w16cid:durableId="474104206">
    <w:abstractNumId w:val="4"/>
  </w:num>
  <w:num w:numId="17" w16cid:durableId="82189662">
    <w:abstractNumId w:val="20"/>
  </w:num>
  <w:num w:numId="18" w16cid:durableId="520901589">
    <w:abstractNumId w:val="1"/>
  </w:num>
  <w:num w:numId="19" w16cid:durableId="1778597186">
    <w:abstractNumId w:val="17"/>
  </w:num>
  <w:num w:numId="20" w16cid:durableId="1444038051">
    <w:abstractNumId w:val="14"/>
  </w:num>
  <w:num w:numId="21" w16cid:durableId="696079726">
    <w:abstractNumId w:val="8"/>
  </w:num>
  <w:num w:numId="22" w16cid:durableId="1074667486">
    <w:abstractNumId w:val="18"/>
  </w:num>
  <w:num w:numId="23" w16cid:durableId="682629186">
    <w:abstractNumId w:val="21"/>
  </w:num>
  <w:num w:numId="24" w16cid:durableId="809516625">
    <w:abstractNumId w:val="22"/>
  </w:num>
  <w:num w:numId="25" w16cid:durableId="189808570">
    <w:abstractNumId w:val="29"/>
  </w:num>
  <w:num w:numId="26" w16cid:durableId="1002244090">
    <w:abstractNumId w:val="9"/>
  </w:num>
  <w:num w:numId="27" w16cid:durableId="1317030043">
    <w:abstractNumId w:val="12"/>
  </w:num>
  <w:num w:numId="28" w16cid:durableId="1173645247">
    <w:abstractNumId w:val="23"/>
  </w:num>
  <w:num w:numId="29" w16cid:durableId="265189131">
    <w:abstractNumId w:val="7"/>
  </w:num>
  <w:num w:numId="30" w16cid:durableId="1874804373">
    <w:abstractNumId w:val="3"/>
  </w:num>
  <w:num w:numId="31" w16cid:durableId="657613703">
    <w:abstractNumId w:val="0"/>
  </w:num>
  <w:num w:numId="32" w16cid:durableId="15967892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defaultTabStop w:val="51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B4F"/>
    <w:rsid w:val="00005F50"/>
    <w:rsid w:val="00007EE6"/>
    <w:rsid w:val="000108F7"/>
    <w:rsid w:val="000124D2"/>
    <w:rsid w:val="00015CF8"/>
    <w:rsid w:val="0001643D"/>
    <w:rsid w:val="00016FD6"/>
    <w:rsid w:val="000173C1"/>
    <w:rsid w:val="000200E2"/>
    <w:rsid w:val="000213AD"/>
    <w:rsid w:val="00024ACC"/>
    <w:rsid w:val="00026E85"/>
    <w:rsid w:val="0003126E"/>
    <w:rsid w:val="00032AC7"/>
    <w:rsid w:val="00032CCE"/>
    <w:rsid w:val="0003364A"/>
    <w:rsid w:val="00034791"/>
    <w:rsid w:val="00034C93"/>
    <w:rsid w:val="000355CB"/>
    <w:rsid w:val="00035C4A"/>
    <w:rsid w:val="00037013"/>
    <w:rsid w:val="0004790F"/>
    <w:rsid w:val="00047977"/>
    <w:rsid w:val="00047F36"/>
    <w:rsid w:val="000526DC"/>
    <w:rsid w:val="00061287"/>
    <w:rsid w:val="000613E2"/>
    <w:rsid w:val="00064634"/>
    <w:rsid w:val="00065018"/>
    <w:rsid w:val="0006739D"/>
    <w:rsid w:val="00074B66"/>
    <w:rsid w:val="000750D6"/>
    <w:rsid w:val="00075E84"/>
    <w:rsid w:val="00076869"/>
    <w:rsid w:val="000804AF"/>
    <w:rsid w:val="0008053B"/>
    <w:rsid w:val="00080D7F"/>
    <w:rsid w:val="00085232"/>
    <w:rsid w:val="00085DFB"/>
    <w:rsid w:val="00087321"/>
    <w:rsid w:val="000906BB"/>
    <w:rsid w:val="00091E4F"/>
    <w:rsid w:val="00091E6C"/>
    <w:rsid w:val="000947B3"/>
    <w:rsid w:val="00096CC1"/>
    <w:rsid w:val="00097164"/>
    <w:rsid w:val="000A2524"/>
    <w:rsid w:val="000A57BF"/>
    <w:rsid w:val="000A620B"/>
    <w:rsid w:val="000B0EF0"/>
    <w:rsid w:val="000B0FA9"/>
    <w:rsid w:val="000B13A9"/>
    <w:rsid w:val="000B1BAA"/>
    <w:rsid w:val="000B2B3E"/>
    <w:rsid w:val="000B32AF"/>
    <w:rsid w:val="000B3F98"/>
    <w:rsid w:val="000B71E0"/>
    <w:rsid w:val="000B7B02"/>
    <w:rsid w:val="000C0705"/>
    <w:rsid w:val="000C217A"/>
    <w:rsid w:val="000C406A"/>
    <w:rsid w:val="000C6238"/>
    <w:rsid w:val="000C6EC1"/>
    <w:rsid w:val="000D1A16"/>
    <w:rsid w:val="000D3ABF"/>
    <w:rsid w:val="000D4A35"/>
    <w:rsid w:val="000D6054"/>
    <w:rsid w:val="000D63EA"/>
    <w:rsid w:val="000D6712"/>
    <w:rsid w:val="000E24E1"/>
    <w:rsid w:val="000E2C82"/>
    <w:rsid w:val="000E38AB"/>
    <w:rsid w:val="000E6AE4"/>
    <w:rsid w:val="000E6DC8"/>
    <w:rsid w:val="000F10F1"/>
    <w:rsid w:val="000F24D6"/>
    <w:rsid w:val="000F4561"/>
    <w:rsid w:val="000F4C06"/>
    <w:rsid w:val="000F53BB"/>
    <w:rsid w:val="000F5D33"/>
    <w:rsid w:val="000F7329"/>
    <w:rsid w:val="001004B6"/>
    <w:rsid w:val="00101BF5"/>
    <w:rsid w:val="00101F9C"/>
    <w:rsid w:val="00102BF4"/>
    <w:rsid w:val="00103B5E"/>
    <w:rsid w:val="00105583"/>
    <w:rsid w:val="00107032"/>
    <w:rsid w:val="00113CCA"/>
    <w:rsid w:val="00115BB7"/>
    <w:rsid w:val="00121C33"/>
    <w:rsid w:val="0012220F"/>
    <w:rsid w:val="00122C68"/>
    <w:rsid w:val="00122FB4"/>
    <w:rsid w:val="00125741"/>
    <w:rsid w:val="00127D0C"/>
    <w:rsid w:val="00131084"/>
    <w:rsid w:val="00141F85"/>
    <w:rsid w:val="001422A8"/>
    <w:rsid w:val="0014583F"/>
    <w:rsid w:val="00150191"/>
    <w:rsid w:val="00150ED9"/>
    <w:rsid w:val="00151429"/>
    <w:rsid w:val="0015280C"/>
    <w:rsid w:val="00155E05"/>
    <w:rsid w:val="001601AE"/>
    <w:rsid w:val="00161974"/>
    <w:rsid w:val="00162018"/>
    <w:rsid w:val="00162E70"/>
    <w:rsid w:val="00167664"/>
    <w:rsid w:val="0017144A"/>
    <w:rsid w:val="00173294"/>
    <w:rsid w:val="00175E0F"/>
    <w:rsid w:val="00182489"/>
    <w:rsid w:val="00182901"/>
    <w:rsid w:val="00183D5D"/>
    <w:rsid w:val="0018697E"/>
    <w:rsid w:val="001871BB"/>
    <w:rsid w:val="00191407"/>
    <w:rsid w:val="001923B9"/>
    <w:rsid w:val="00192441"/>
    <w:rsid w:val="00192D45"/>
    <w:rsid w:val="00192F3A"/>
    <w:rsid w:val="00193ABE"/>
    <w:rsid w:val="00194A16"/>
    <w:rsid w:val="001955F0"/>
    <w:rsid w:val="00195939"/>
    <w:rsid w:val="0019702A"/>
    <w:rsid w:val="00197100"/>
    <w:rsid w:val="001A1F7C"/>
    <w:rsid w:val="001A3BC1"/>
    <w:rsid w:val="001A435E"/>
    <w:rsid w:val="001A54AD"/>
    <w:rsid w:val="001B0D87"/>
    <w:rsid w:val="001B215E"/>
    <w:rsid w:val="001B233D"/>
    <w:rsid w:val="001B2EB1"/>
    <w:rsid w:val="001B5368"/>
    <w:rsid w:val="001C269B"/>
    <w:rsid w:val="001C3C1F"/>
    <w:rsid w:val="001C5645"/>
    <w:rsid w:val="001C6472"/>
    <w:rsid w:val="001C7C32"/>
    <w:rsid w:val="001D1102"/>
    <w:rsid w:val="001D5637"/>
    <w:rsid w:val="001D5A9E"/>
    <w:rsid w:val="001D73B2"/>
    <w:rsid w:val="001D77F0"/>
    <w:rsid w:val="001D7840"/>
    <w:rsid w:val="001E1045"/>
    <w:rsid w:val="001E1BD2"/>
    <w:rsid w:val="001E3B0B"/>
    <w:rsid w:val="001E3E59"/>
    <w:rsid w:val="001E6427"/>
    <w:rsid w:val="001E7CBB"/>
    <w:rsid w:val="001F1503"/>
    <w:rsid w:val="001F1877"/>
    <w:rsid w:val="001F302E"/>
    <w:rsid w:val="001F42AF"/>
    <w:rsid w:val="001F54B2"/>
    <w:rsid w:val="001F58BF"/>
    <w:rsid w:val="001F709F"/>
    <w:rsid w:val="001F726B"/>
    <w:rsid w:val="001F7676"/>
    <w:rsid w:val="00202429"/>
    <w:rsid w:val="00205C3C"/>
    <w:rsid w:val="00207717"/>
    <w:rsid w:val="00210D95"/>
    <w:rsid w:val="00216E55"/>
    <w:rsid w:val="00221682"/>
    <w:rsid w:val="00224712"/>
    <w:rsid w:val="00226144"/>
    <w:rsid w:val="002265B6"/>
    <w:rsid w:val="00227ACD"/>
    <w:rsid w:val="00230B8C"/>
    <w:rsid w:val="002331C4"/>
    <w:rsid w:val="00233411"/>
    <w:rsid w:val="00235C45"/>
    <w:rsid w:val="00235D3B"/>
    <w:rsid w:val="00236EC6"/>
    <w:rsid w:val="002408C1"/>
    <w:rsid w:val="00245A34"/>
    <w:rsid w:val="00245E6E"/>
    <w:rsid w:val="00246298"/>
    <w:rsid w:val="00250FB9"/>
    <w:rsid w:val="00251B82"/>
    <w:rsid w:val="00253413"/>
    <w:rsid w:val="00254755"/>
    <w:rsid w:val="00256F79"/>
    <w:rsid w:val="00257DF9"/>
    <w:rsid w:val="0026045A"/>
    <w:rsid w:val="00261EB2"/>
    <w:rsid w:val="002620D0"/>
    <w:rsid w:val="00262421"/>
    <w:rsid w:val="0026277D"/>
    <w:rsid w:val="00265186"/>
    <w:rsid w:val="00266811"/>
    <w:rsid w:val="00266E78"/>
    <w:rsid w:val="00273F0B"/>
    <w:rsid w:val="0027484F"/>
    <w:rsid w:val="00274A5F"/>
    <w:rsid w:val="00274F92"/>
    <w:rsid w:val="00274FCB"/>
    <w:rsid w:val="002779FE"/>
    <w:rsid w:val="00283A08"/>
    <w:rsid w:val="00285F13"/>
    <w:rsid w:val="002867A8"/>
    <w:rsid w:val="0028692D"/>
    <w:rsid w:val="002878FE"/>
    <w:rsid w:val="00287CBD"/>
    <w:rsid w:val="00291C02"/>
    <w:rsid w:val="002956DD"/>
    <w:rsid w:val="0029644C"/>
    <w:rsid w:val="002975D4"/>
    <w:rsid w:val="00297A1D"/>
    <w:rsid w:val="002A38D4"/>
    <w:rsid w:val="002A46A1"/>
    <w:rsid w:val="002A5A4B"/>
    <w:rsid w:val="002A5FE0"/>
    <w:rsid w:val="002A73DE"/>
    <w:rsid w:val="002A7D2D"/>
    <w:rsid w:val="002B1150"/>
    <w:rsid w:val="002B2AE0"/>
    <w:rsid w:val="002B2DA0"/>
    <w:rsid w:val="002B3F57"/>
    <w:rsid w:val="002B6A39"/>
    <w:rsid w:val="002B6CA4"/>
    <w:rsid w:val="002B6F91"/>
    <w:rsid w:val="002B7A56"/>
    <w:rsid w:val="002C02AC"/>
    <w:rsid w:val="002C11FE"/>
    <w:rsid w:val="002C5808"/>
    <w:rsid w:val="002D1BDD"/>
    <w:rsid w:val="002D4A45"/>
    <w:rsid w:val="002D5D05"/>
    <w:rsid w:val="002D5F1B"/>
    <w:rsid w:val="002D7F52"/>
    <w:rsid w:val="002E1608"/>
    <w:rsid w:val="002E4183"/>
    <w:rsid w:val="002E4752"/>
    <w:rsid w:val="002E4F56"/>
    <w:rsid w:val="002E4FF0"/>
    <w:rsid w:val="002F2F70"/>
    <w:rsid w:val="002F4335"/>
    <w:rsid w:val="002F7A5C"/>
    <w:rsid w:val="0030019D"/>
    <w:rsid w:val="00301E2B"/>
    <w:rsid w:val="00302243"/>
    <w:rsid w:val="00304BE9"/>
    <w:rsid w:val="00306399"/>
    <w:rsid w:val="003063EB"/>
    <w:rsid w:val="0030760E"/>
    <w:rsid w:val="00313509"/>
    <w:rsid w:val="00315D63"/>
    <w:rsid w:val="003165AB"/>
    <w:rsid w:val="00316823"/>
    <w:rsid w:val="00320434"/>
    <w:rsid w:val="0032280F"/>
    <w:rsid w:val="0032462D"/>
    <w:rsid w:val="0032736E"/>
    <w:rsid w:val="003274A3"/>
    <w:rsid w:val="00327850"/>
    <w:rsid w:val="00333047"/>
    <w:rsid w:val="003375BB"/>
    <w:rsid w:val="00345D10"/>
    <w:rsid w:val="00346A06"/>
    <w:rsid w:val="003518AC"/>
    <w:rsid w:val="003525D8"/>
    <w:rsid w:val="003545C0"/>
    <w:rsid w:val="003554B6"/>
    <w:rsid w:val="00355DE3"/>
    <w:rsid w:val="003566D4"/>
    <w:rsid w:val="00356912"/>
    <w:rsid w:val="0035794B"/>
    <w:rsid w:val="003623C9"/>
    <w:rsid w:val="00364B2C"/>
    <w:rsid w:val="00364D16"/>
    <w:rsid w:val="00366FE1"/>
    <w:rsid w:val="00367BD0"/>
    <w:rsid w:val="00367F67"/>
    <w:rsid w:val="00372899"/>
    <w:rsid w:val="00373E50"/>
    <w:rsid w:val="00380F5B"/>
    <w:rsid w:val="00380F90"/>
    <w:rsid w:val="003824E5"/>
    <w:rsid w:val="0038262B"/>
    <w:rsid w:val="00382780"/>
    <w:rsid w:val="00382F36"/>
    <w:rsid w:val="00383FFB"/>
    <w:rsid w:val="00384A1A"/>
    <w:rsid w:val="00390BA8"/>
    <w:rsid w:val="0039101C"/>
    <w:rsid w:val="00391080"/>
    <w:rsid w:val="00391BBC"/>
    <w:rsid w:val="00391D8D"/>
    <w:rsid w:val="00391E02"/>
    <w:rsid w:val="00392F6F"/>
    <w:rsid w:val="00397CBA"/>
    <w:rsid w:val="003A2CEC"/>
    <w:rsid w:val="003A4331"/>
    <w:rsid w:val="003A61DC"/>
    <w:rsid w:val="003A6F33"/>
    <w:rsid w:val="003B00D1"/>
    <w:rsid w:val="003B0777"/>
    <w:rsid w:val="003B2F19"/>
    <w:rsid w:val="003B3BED"/>
    <w:rsid w:val="003B484A"/>
    <w:rsid w:val="003C1004"/>
    <w:rsid w:val="003C2923"/>
    <w:rsid w:val="003C42CC"/>
    <w:rsid w:val="003C627B"/>
    <w:rsid w:val="003C6C2E"/>
    <w:rsid w:val="003C7CA0"/>
    <w:rsid w:val="003D16DD"/>
    <w:rsid w:val="003D4AFE"/>
    <w:rsid w:val="003D5AA2"/>
    <w:rsid w:val="003D5BE5"/>
    <w:rsid w:val="003D6185"/>
    <w:rsid w:val="003E02F0"/>
    <w:rsid w:val="003E3478"/>
    <w:rsid w:val="003E427D"/>
    <w:rsid w:val="003E4730"/>
    <w:rsid w:val="003E71ED"/>
    <w:rsid w:val="003E73A9"/>
    <w:rsid w:val="003E7A64"/>
    <w:rsid w:val="003F1281"/>
    <w:rsid w:val="003F3945"/>
    <w:rsid w:val="003F3A00"/>
    <w:rsid w:val="003F5E85"/>
    <w:rsid w:val="003F68B5"/>
    <w:rsid w:val="003F73EF"/>
    <w:rsid w:val="004028DA"/>
    <w:rsid w:val="00403627"/>
    <w:rsid w:val="004057F8"/>
    <w:rsid w:val="00406822"/>
    <w:rsid w:val="00411403"/>
    <w:rsid w:val="00412789"/>
    <w:rsid w:val="00416E1D"/>
    <w:rsid w:val="004170C6"/>
    <w:rsid w:val="00421D4A"/>
    <w:rsid w:val="00422F54"/>
    <w:rsid w:val="004232CB"/>
    <w:rsid w:val="0042644D"/>
    <w:rsid w:val="004316C6"/>
    <w:rsid w:val="00431752"/>
    <w:rsid w:val="00435636"/>
    <w:rsid w:val="00435D44"/>
    <w:rsid w:val="004368B7"/>
    <w:rsid w:val="004413EF"/>
    <w:rsid w:val="00441766"/>
    <w:rsid w:val="00446103"/>
    <w:rsid w:val="004464CC"/>
    <w:rsid w:val="00447987"/>
    <w:rsid w:val="00450139"/>
    <w:rsid w:val="004521CD"/>
    <w:rsid w:val="00453827"/>
    <w:rsid w:val="0045466F"/>
    <w:rsid w:val="00456C34"/>
    <w:rsid w:val="00457962"/>
    <w:rsid w:val="00460066"/>
    <w:rsid w:val="00462477"/>
    <w:rsid w:val="0046369F"/>
    <w:rsid w:val="00467114"/>
    <w:rsid w:val="00467A31"/>
    <w:rsid w:val="00473377"/>
    <w:rsid w:val="0047386C"/>
    <w:rsid w:val="00474E6E"/>
    <w:rsid w:val="004833C3"/>
    <w:rsid w:val="0048393C"/>
    <w:rsid w:val="00483E9C"/>
    <w:rsid w:val="0049020B"/>
    <w:rsid w:val="0049584A"/>
    <w:rsid w:val="004969CB"/>
    <w:rsid w:val="00497C05"/>
    <w:rsid w:val="004A198E"/>
    <w:rsid w:val="004A3E2D"/>
    <w:rsid w:val="004A5135"/>
    <w:rsid w:val="004A6900"/>
    <w:rsid w:val="004A7582"/>
    <w:rsid w:val="004B0DA2"/>
    <w:rsid w:val="004B1107"/>
    <w:rsid w:val="004B1E51"/>
    <w:rsid w:val="004B2B4A"/>
    <w:rsid w:val="004B32A1"/>
    <w:rsid w:val="004B4B21"/>
    <w:rsid w:val="004B59FA"/>
    <w:rsid w:val="004C16D4"/>
    <w:rsid w:val="004C2483"/>
    <w:rsid w:val="004C39AF"/>
    <w:rsid w:val="004C75E6"/>
    <w:rsid w:val="004D5B89"/>
    <w:rsid w:val="004D6C9E"/>
    <w:rsid w:val="004E2F93"/>
    <w:rsid w:val="004E3BE3"/>
    <w:rsid w:val="004E4D7C"/>
    <w:rsid w:val="004E69B8"/>
    <w:rsid w:val="004E6F30"/>
    <w:rsid w:val="004F02B3"/>
    <w:rsid w:val="004F253A"/>
    <w:rsid w:val="004F3A09"/>
    <w:rsid w:val="00501D7A"/>
    <w:rsid w:val="00501E42"/>
    <w:rsid w:val="00503658"/>
    <w:rsid w:val="00504187"/>
    <w:rsid w:val="0050425E"/>
    <w:rsid w:val="0050528C"/>
    <w:rsid w:val="00505405"/>
    <w:rsid w:val="0050715B"/>
    <w:rsid w:val="00507F2D"/>
    <w:rsid w:val="005106D4"/>
    <w:rsid w:val="00512262"/>
    <w:rsid w:val="005135AA"/>
    <w:rsid w:val="005157F9"/>
    <w:rsid w:val="005157FB"/>
    <w:rsid w:val="00515A5A"/>
    <w:rsid w:val="00516D39"/>
    <w:rsid w:val="005176EB"/>
    <w:rsid w:val="005201EF"/>
    <w:rsid w:val="005212A1"/>
    <w:rsid w:val="00522BC2"/>
    <w:rsid w:val="005242FC"/>
    <w:rsid w:val="00524D94"/>
    <w:rsid w:val="005253A6"/>
    <w:rsid w:val="005257B3"/>
    <w:rsid w:val="005263BC"/>
    <w:rsid w:val="0052662D"/>
    <w:rsid w:val="005270F5"/>
    <w:rsid w:val="00531D66"/>
    <w:rsid w:val="00533D7C"/>
    <w:rsid w:val="00534826"/>
    <w:rsid w:val="00534E2D"/>
    <w:rsid w:val="00544B14"/>
    <w:rsid w:val="00545CB8"/>
    <w:rsid w:val="00545FD8"/>
    <w:rsid w:val="005531A2"/>
    <w:rsid w:val="00555B43"/>
    <w:rsid w:val="00557036"/>
    <w:rsid w:val="00557F01"/>
    <w:rsid w:val="00560746"/>
    <w:rsid w:val="0057171E"/>
    <w:rsid w:val="00572DD7"/>
    <w:rsid w:val="00580D66"/>
    <w:rsid w:val="0058298A"/>
    <w:rsid w:val="00582B4D"/>
    <w:rsid w:val="0058351B"/>
    <w:rsid w:val="00584A86"/>
    <w:rsid w:val="00586BAD"/>
    <w:rsid w:val="00587578"/>
    <w:rsid w:val="00590C94"/>
    <w:rsid w:val="0059307E"/>
    <w:rsid w:val="00595FA6"/>
    <w:rsid w:val="005960A6"/>
    <w:rsid w:val="00597065"/>
    <w:rsid w:val="00597205"/>
    <w:rsid w:val="005975EA"/>
    <w:rsid w:val="005A0C2A"/>
    <w:rsid w:val="005A3AA5"/>
    <w:rsid w:val="005A5999"/>
    <w:rsid w:val="005A7A80"/>
    <w:rsid w:val="005B24E9"/>
    <w:rsid w:val="005B24F5"/>
    <w:rsid w:val="005B2844"/>
    <w:rsid w:val="005B2A43"/>
    <w:rsid w:val="005B68EB"/>
    <w:rsid w:val="005B69E4"/>
    <w:rsid w:val="005C2ADE"/>
    <w:rsid w:val="005C6C3F"/>
    <w:rsid w:val="005D0DBB"/>
    <w:rsid w:val="005D25D8"/>
    <w:rsid w:val="005D3800"/>
    <w:rsid w:val="005E0795"/>
    <w:rsid w:val="005E07ED"/>
    <w:rsid w:val="005E284D"/>
    <w:rsid w:val="005E6A62"/>
    <w:rsid w:val="005E6DF6"/>
    <w:rsid w:val="005F0F7D"/>
    <w:rsid w:val="005F177F"/>
    <w:rsid w:val="005F2AFC"/>
    <w:rsid w:val="005F7F84"/>
    <w:rsid w:val="006006CA"/>
    <w:rsid w:val="00600EE7"/>
    <w:rsid w:val="0060196D"/>
    <w:rsid w:val="00602F66"/>
    <w:rsid w:val="00603EC6"/>
    <w:rsid w:val="006076F0"/>
    <w:rsid w:val="00607D36"/>
    <w:rsid w:val="00610447"/>
    <w:rsid w:val="00610C66"/>
    <w:rsid w:val="00610FBC"/>
    <w:rsid w:val="0061171A"/>
    <w:rsid w:val="006136F2"/>
    <w:rsid w:val="00615073"/>
    <w:rsid w:val="00615887"/>
    <w:rsid w:val="00615FA7"/>
    <w:rsid w:val="0061622B"/>
    <w:rsid w:val="00617CD7"/>
    <w:rsid w:val="00623867"/>
    <w:rsid w:val="00623C26"/>
    <w:rsid w:val="0062451A"/>
    <w:rsid w:val="006248E5"/>
    <w:rsid w:val="00624D6C"/>
    <w:rsid w:val="006252AC"/>
    <w:rsid w:val="00633B96"/>
    <w:rsid w:val="006341AA"/>
    <w:rsid w:val="0063574C"/>
    <w:rsid w:val="00643ADC"/>
    <w:rsid w:val="00643C6B"/>
    <w:rsid w:val="0065232D"/>
    <w:rsid w:val="00653246"/>
    <w:rsid w:val="00653345"/>
    <w:rsid w:val="00655C52"/>
    <w:rsid w:val="00656FFA"/>
    <w:rsid w:val="00657B2A"/>
    <w:rsid w:val="00657CB9"/>
    <w:rsid w:val="0066077C"/>
    <w:rsid w:val="006647C6"/>
    <w:rsid w:val="00671188"/>
    <w:rsid w:val="00671E27"/>
    <w:rsid w:val="006739E6"/>
    <w:rsid w:val="00673E16"/>
    <w:rsid w:val="006819F9"/>
    <w:rsid w:val="00681C2E"/>
    <w:rsid w:val="00685E65"/>
    <w:rsid w:val="0068786C"/>
    <w:rsid w:val="00690698"/>
    <w:rsid w:val="006926CA"/>
    <w:rsid w:val="00692CC3"/>
    <w:rsid w:val="00693621"/>
    <w:rsid w:val="00694C5B"/>
    <w:rsid w:val="00695804"/>
    <w:rsid w:val="006A1716"/>
    <w:rsid w:val="006A185F"/>
    <w:rsid w:val="006A2FDA"/>
    <w:rsid w:val="006B03CB"/>
    <w:rsid w:val="006B0D9A"/>
    <w:rsid w:val="006B4983"/>
    <w:rsid w:val="006B6A54"/>
    <w:rsid w:val="006B6BD7"/>
    <w:rsid w:val="006B6D3A"/>
    <w:rsid w:val="006C2AAA"/>
    <w:rsid w:val="006C3F51"/>
    <w:rsid w:val="006C50B3"/>
    <w:rsid w:val="006D117E"/>
    <w:rsid w:val="006D20ED"/>
    <w:rsid w:val="006D23CB"/>
    <w:rsid w:val="006D2F3A"/>
    <w:rsid w:val="006D4582"/>
    <w:rsid w:val="006D4C0D"/>
    <w:rsid w:val="006D5160"/>
    <w:rsid w:val="006D61C2"/>
    <w:rsid w:val="006D73CC"/>
    <w:rsid w:val="006D7506"/>
    <w:rsid w:val="006E1107"/>
    <w:rsid w:val="006E257D"/>
    <w:rsid w:val="006E35DE"/>
    <w:rsid w:val="006E3942"/>
    <w:rsid w:val="006E5193"/>
    <w:rsid w:val="006E5E1E"/>
    <w:rsid w:val="006E643C"/>
    <w:rsid w:val="006F1DE3"/>
    <w:rsid w:val="006F3DCC"/>
    <w:rsid w:val="006F41B1"/>
    <w:rsid w:val="006F58F6"/>
    <w:rsid w:val="006F5DEA"/>
    <w:rsid w:val="00700F8B"/>
    <w:rsid w:val="007032BE"/>
    <w:rsid w:val="00705137"/>
    <w:rsid w:val="0070705C"/>
    <w:rsid w:val="00712127"/>
    <w:rsid w:val="0071470E"/>
    <w:rsid w:val="007154B8"/>
    <w:rsid w:val="00715B9C"/>
    <w:rsid w:val="0071671A"/>
    <w:rsid w:val="00720096"/>
    <w:rsid w:val="007201A3"/>
    <w:rsid w:val="007209F4"/>
    <w:rsid w:val="00721A64"/>
    <w:rsid w:val="007224A9"/>
    <w:rsid w:val="00722589"/>
    <w:rsid w:val="00724624"/>
    <w:rsid w:val="00724E94"/>
    <w:rsid w:val="00726C59"/>
    <w:rsid w:val="00732889"/>
    <w:rsid w:val="0074338F"/>
    <w:rsid w:val="007436AD"/>
    <w:rsid w:val="00743CF8"/>
    <w:rsid w:val="00743F16"/>
    <w:rsid w:val="00746073"/>
    <w:rsid w:val="007473F6"/>
    <w:rsid w:val="00752869"/>
    <w:rsid w:val="00752A5A"/>
    <w:rsid w:val="007558AE"/>
    <w:rsid w:val="00755ACF"/>
    <w:rsid w:val="00755FAE"/>
    <w:rsid w:val="00761312"/>
    <w:rsid w:val="007615B2"/>
    <w:rsid w:val="00761FD4"/>
    <w:rsid w:val="007633B7"/>
    <w:rsid w:val="00764176"/>
    <w:rsid w:val="007659D3"/>
    <w:rsid w:val="00772E45"/>
    <w:rsid w:val="00782F69"/>
    <w:rsid w:val="00784294"/>
    <w:rsid w:val="0078700E"/>
    <w:rsid w:val="007876BC"/>
    <w:rsid w:val="00790E1D"/>
    <w:rsid w:val="00794FC5"/>
    <w:rsid w:val="00795CE6"/>
    <w:rsid w:val="00796A6B"/>
    <w:rsid w:val="00796D97"/>
    <w:rsid w:val="00797714"/>
    <w:rsid w:val="007A30ED"/>
    <w:rsid w:val="007A3A06"/>
    <w:rsid w:val="007A3B3B"/>
    <w:rsid w:val="007A5667"/>
    <w:rsid w:val="007B2569"/>
    <w:rsid w:val="007B2A1D"/>
    <w:rsid w:val="007B3EC4"/>
    <w:rsid w:val="007B419E"/>
    <w:rsid w:val="007B46EF"/>
    <w:rsid w:val="007B4C40"/>
    <w:rsid w:val="007B5260"/>
    <w:rsid w:val="007B6578"/>
    <w:rsid w:val="007B7B86"/>
    <w:rsid w:val="007C0F09"/>
    <w:rsid w:val="007C4F4D"/>
    <w:rsid w:val="007C5FD1"/>
    <w:rsid w:val="007C6075"/>
    <w:rsid w:val="007C6B78"/>
    <w:rsid w:val="007D2D0C"/>
    <w:rsid w:val="007E5DAD"/>
    <w:rsid w:val="007E5EEC"/>
    <w:rsid w:val="007E6C1C"/>
    <w:rsid w:val="007F1C13"/>
    <w:rsid w:val="007F22D2"/>
    <w:rsid w:val="007F29D2"/>
    <w:rsid w:val="007F3291"/>
    <w:rsid w:val="007F437F"/>
    <w:rsid w:val="00807C23"/>
    <w:rsid w:val="00807D09"/>
    <w:rsid w:val="00813436"/>
    <w:rsid w:val="008134AB"/>
    <w:rsid w:val="00815787"/>
    <w:rsid w:val="008178E9"/>
    <w:rsid w:val="00822440"/>
    <w:rsid w:val="008230AD"/>
    <w:rsid w:val="0082499A"/>
    <w:rsid w:val="00825735"/>
    <w:rsid w:val="00827500"/>
    <w:rsid w:val="00827E76"/>
    <w:rsid w:val="0083000D"/>
    <w:rsid w:val="008305AA"/>
    <w:rsid w:val="00830850"/>
    <w:rsid w:val="008316E4"/>
    <w:rsid w:val="00834321"/>
    <w:rsid w:val="00834F4F"/>
    <w:rsid w:val="0083709B"/>
    <w:rsid w:val="008377DB"/>
    <w:rsid w:val="008403FD"/>
    <w:rsid w:val="00840937"/>
    <w:rsid w:val="00842430"/>
    <w:rsid w:val="00843C1C"/>
    <w:rsid w:val="00843FCE"/>
    <w:rsid w:val="008442D4"/>
    <w:rsid w:val="00850264"/>
    <w:rsid w:val="008508C7"/>
    <w:rsid w:val="00852197"/>
    <w:rsid w:val="00852621"/>
    <w:rsid w:val="00852B80"/>
    <w:rsid w:val="00853765"/>
    <w:rsid w:val="0085381B"/>
    <w:rsid w:val="00855130"/>
    <w:rsid w:val="00856E40"/>
    <w:rsid w:val="00857F0A"/>
    <w:rsid w:val="00860C93"/>
    <w:rsid w:val="008622AC"/>
    <w:rsid w:val="008652B5"/>
    <w:rsid w:val="00865948"/>
    <w:rsid w:val="00867074"/>
    <w:rsid w:val="00870F3A"/>
    <w:rsid w:val="00876C6E"/>
    <w:rsid w:val="00876D68"/>
    <w:rsid w:val="00881D6F"/>
    <w:rsid w:val="00882470"/>
    <w:rsid w:val="00882981"/>
    <w:rsid w:val="00883B31"/>
    <w:rsid w:val="0088642B"/>
    <w:rsid w:val="008919D5"/>
    <w:rsid w:val="00893320"/>
    <w:rsid w:val="008935B6"/>
    <w:rsid w:val="00895F79"/>
    <w:rsid w:val="00895FE0"/>
    <w:rsid w:val="008A01A0"/>
    <w:rsid w:val="008A334F"/>
    <w:rsid w:val="008A565C"/>
    <w:rsid w:val="008B1192"/>
    <w:rsid w:val="008C539F"/>
    <w:rsid w:val="008C62B4"/>
    <w:rsid w:val="008C6858"/>
    <w:rsid w:val="008C7B2B"/>
    <w:rsid w:val="008D265E"/>
    <w:rsid w:val="008D6640"/>
    <w:rsid w:val="008D7192"/>
    <w:rsid w:val="008E2B72"/>
    <w:rsid w:val="008E3B6C"/>
    <w:rsid w:val="008E6B69"/>
    <w:rsid w:val="008E7A03"/>
    <w:rsid w:val="008F0F54"/>
    <w:rsid w:val="008F2617"/>
    <w:rsid w:val="008F31C5"/>
    <w:rsid w:val="008F37F9"/>
    <w:rsid w:val="008F51F0"/>
    <w:rsid w:val="00900AF4"/>
    <w:rsid w:val="009043BC"/>
    <w:rsid w:val="00904AFA"/>
    <w:rsid w:val="00905400"/>
    <w:rsid w:val="00905F01"/>
    <w:rsid w:val="00906944"/>
    <w:rsid w:val="009069AE"/>
    <w:rsid w:val="00907EDC"/>
    <w:rsid w:val="009117A3"/>
    <w:rsid w:val="009118FB"/>
    <w:rsid w:val="0091253F"/>
    <w:rsid w:val="00913147"/>
    <w:rsid w:val="0091666F"/>
    <w:rsid w:val="0091730D"/>
    <w:rsid w:val="00920069"/>
    <w:rsid w:val="00920B8D"/>
    <w:rsid w:val="00923260"/>
    <w:rsid w:val="00925B4F"/>
    <w:rsid w:val="009308C3"/>
    <w:rsid w:val="00941C0D"/>
    <w:rsid w:val="00941DFC"/>
    <w:rsid w:val="00941ED0"/>
    <w:rsid w:val="009449EA"/>
    <w:rsid w:val="009455F3"/>
    <w:rsid w:val="00945A1A"/>
    <w:rsid w:val="00946885"/>
    <w:rsid w:val="00947809"/>
    <w:rsid w:val="00947923"/>
    <w:rsid w:val="00950D25"/>
    <w:rsid w:val="009531BE"/>
    <w:rsid w:val="009568D2"/>
    <w:rsid w:val="00960A21"/>
    <w:rsid w:val="0096236B"/>
    <w:rsid w:val="00962F6D"/>
    <w:rsid w:val="0096519C"/>
    <w:rsid w:val="00967981"/>
    <w:rsid w:val="00967A36"/>
    <w:rsid w:val="009709DE"/>
    <w:rsid w:val="0097150B"/>
    <w:rsid w:val="009723CA"/>
    <w:rsid w:val="00973E17"/>
    <w:rsid w:val="00974EFA"/>
    <w:rsid w:val="00975F7F"/>
    <w:rsid w:val="00977C8B"/>
    <w:rsid w:val="00981FE4"/>
    <w:rsid w:val="0098306F"/>
    <w:rsid w:val="009837C3"/>
    <w:rsid w:val="0098410E"/>
    <w:rsid w:val="0098609D"/>
    <w:rsid w:val="00986957"/>
    <w:rsid w:val="0099190D"/>
    <w:rsid w:val="009966AF"/>
    <w:rsid w:val="00996A86"/>
    <w:rsid w:val="00996AD9"/>
    <w:rsid w:val="00997393"/>
    <w:rsid w:val="009A1216"/>
    <w:rsid w:val="009A37EF"/>
    <w:rsid w:val="009A42BD"/>
    <w:rsid w:val="009A5BB8"/>
    <w:rsid w:val="009A646C"/>
    <w:rsid w:val="009A6491"/>
    <w:rsid w:val="009A6DE7"/>
    <w:rsid w:val="009B1811"/>
    <w:rsid w:val="009B3C57"/>
    <w:rsid w:val="009B53A4"/>
    <w:rsid w:val="009B589E"/>
    <w:rsid w:val="009B780C"/>
    <w:rsid w:val="009C0302"/>
    <w:rsid w:val="009C10B1"/>
    <w:rsid w:val="009C32E3"/>
    <w:rsid w:val="009C4513"/>
    <w:rsid w:val="009C53DE"/>
    <w:rsid w:val="009C73AC"/>
    <w:rsid w:val="009D063B"/>
    <w:rsid w:val="009D1664"/>
    <w:rsid w:val="009D19D2"/>
    <w:rsid w:val="009D45F8"/>
    <w:rsid w:val="009E11A1"/>
    <w:rsid w:val="009E14D6"/>
    <w:rsid w:val="009E268E"/>
    <w:rsid w:val="009F02EC"/>
    <w:rsid w:val="009F0C2E"/>
    <w:rsid w:val="009F264A"/>
    <w:rsid w:val="009F3A30"/>
    <w:rsid w:val="009F3A39"/>
    <w:rsid w:val="009F4E50"/>
    <w:rsid w:val="009F4FEC"/>
    <w:rsid w:val="00A00423"/>
    <w:rsid w:val="00A00EC8"/>
    <w:rsid w:val="00A01435"/>
    <w:rsid w:val="00A01794"/>
    <w:rsid w:val="00A054F8"/>
    <w:rsid w:val="00A05BF2"/>
    <w:rsid w:val="00A07023"/>
    <w:rsid w:val="00A07631"/>
    <w:rsid w:val="00A10DE3"/>
    <w:rsid w:val="00A150E3"/>
    <w:rsid w:val="00A153F0"/>
    <w:rsid w:val="00A17293"/>
    <w:rsid w:val="00A17558"/>
    <w:rsid w:val="00A232FD"/>
    <w:rsid w:val="00A238C3"/>
    <w:rsid w:val="00A241CC"/>
    <w:rsid w:val="00A24785"/>
    <w:rsid w:val="00A254C4"/>
    <w:rsid w:val="00A25B24"/>
    <w:rsid w:val="00A27F60"/>
    <w:rsid w:val="00A3055C"/>
    <w:rsid w:val="00A30B00"/>
    <w:rsid w:val="00A355A5"/>
    <w:rsid w:val="00A36596"/>
    <w:rsid w:val="00A366FB"/>
    <w:rsid w:val="00A37C52"/>
    <w:rsid w:val="00A4112B"/>
    <w:rsid w:val="00A42E7B"/>
    <w:rsid w:val="00A4409B"/>
    <w:rsid w:val="00A44BFB"/>
    <w:rsid w:val="00A4505A"/>
    <w:rsid w:val="00A53463"/>
    <w:rsid w:val="00A53666"/>
    <w:rsid w:val="00A53D08"/>
    <w:rsid w:val="00A56B24"/>
    <w:rsid w:val="00A57747"/>
    <w:rsid w:val="00A63AE3"/>
    <w:rsid w:val="00A64377"/>
    <w:rsid w:val="00A6469F"/>
    <w:rsid w:val="00A66922"/>
    <w:rsid w:val="00A66A05"/>
    <w:rsid w:val="00A66F37"/>
    <w:rsid w:val="00A71A7F"/>
    <w:rsid w:val="00A71F2D"/>
    <w:rsid w:val="00A7323C"/>
    <w:rsid w:val="00A76785"/>
    <w:rsid w:val="00A7733D"/>
    <w:rsid w:val="00A800EF"/>
    <w:rsid w:val="00A82C65"/>
    <w:rsid w:val="00A82D22"/>
    <w:rsid w:val="00A83C49"/>
    <w:rsid w:val="00A83F45"/>
    <w:rsid w:val="00A84B4E"/>
    <w:rsid w:val="00A90B16"/>
    <w:rsid w:val="00A9111E"/>
    <w:rsid w:val="00A91863"/>
    <w:rsid w:val="00A93EA9"/>
    <w:rsid w:val="00A96645"/>
    <w:rsid w:val="00AA306F"/>
    <w:rsid w:val="00AA7EF8"/>
    <w:rsid w:val="00AB03DC"/>
    <w:rsid w:val="00AB1E99"/>
    <w:rsid w:val="00AB3236"/>
    <w:rsid w:val="00AB32DE"/>
    <w:rsid w:val="00AB6DB4"/>
    <w:rsid w:val="00AB7D42"/>
    <w:rsid w:val="00AC02FE"/>
    <w:rsid w:val="00AC22CE"/>
    <w:rsid w:val="00AC7E32"/>
    <w:rsid w:val="00AD2DD3"/>
    <w:rsid w:val="00AD44A5"/>
    <w:rsid w:val="00AD4530"/>
    <w:rsid w:val="00AE24DD"/>
    <w:rsid w:val="00AE426D"/>
    <w:rsid w:val="00AE46E6"/>
    <w:rsid w:val="00AE4866"/>
    <w:rsid w:val="00AE6588"/>
    <w:rsid w:val="00AF301C"/>
    <w:rsid w:val="00AF75B7"/>
    <w:rsid w:val="00B005B0"/>
    <w:rsid w:val="00B01151"/>
    <w:rsid w:val="00B03CB6"/>
    <w:rsid w:val="00B04F66"/>
    <w:rsid w:val="00B05978"/>
    <w:rsid w:val="00B06826"/>
    <w:rsid w:val="00B10CC1"/>
    <w:rsid w:val="00B10F98"/>
    <w:rsid w:val="00B119A1"/>
    <w:rsid w:val="00B14175"/>
    <w:rsid w:val="00B15099"/>
    <w:rsid w:val="00B16053"/>
    <w:rsid w:val="00B1784B"/>
    <w:rsid w:val="00B17B81"/>
    <w:rsid w:val="00B24ABA"/>
    <w:rsid w:val="00B403AD"/>
    <w:rsid w:val="00B40981"/>
    <w:rsid w:val="00B46213"/>
    <w:rsid w:val="00B4659A"/>
    <w:rsid w:val="00B472A5"/>
    <w:rsid w:val="00B47517"/>
    <w:rsid w:val="00B47DAD"/>
    <w:rsid w:val="00B52287"/>
    <w:rsid w:val="00B536E1"/>
    <w:rsid w:val="00B53E1F"/>
    <w:rsid w:val="00B549C6"/>
    <w:rsid w:val="00B561ED"/>
    <w:rsid w:val="00B563B7"/>
    <w:rsid w:val="00B5685E"/>
    <w:rsid w:val="00B63649"/>
    <w:rsid w:val="00B648EE"/>
    <w:rsid w:val="00B659BF"/>
    <w:rsid w:val="00B65B87"/>
    <w:rsid w:val="00B67015"/>
    <w:rsid w:val="00B70161"/>
    <w:rsid w:val="00B70F9A"/>
    <w:rsid w:val="00B77A2C"/>
    <w:rsid w:val="00B77A91"/>
    <w:rsid w:val="00B81B47"/>
    <w:rsid w:val="00B822F8"/>
    <w:rsid w:val="00B82C23"/>
    <w:rsid w:val="00B83FBE"/>
    <w:rsid w:val="00B855CD"/>
    <w:rsid w:val="00B8573A"/>
    <w:rsid w:val="00B90ACF"/>
    <w:rsid w:val="00B919A0"/>
    <w:rsid w:val="00B9288D"/>
    <w:rsid w:val="00B9433F"/>
    <w:rsid w:val="00B96BF0"/>
    <w:rsid w:val="00B9758F"/>
    <w:rsid w:val="00B97B31"/>
    <w:rsid w:val="00BA1781"/>
    <w:rsid w:val="00BA266E"/>
    <w:rsid w:val="00BA39EB"/>
    <w:rsid w:val="00BA55D8"/>
    <w:rsid w:val="00BA5675"/>
    <w:rsid w:val="00BB0AF5"/>
    <w:rsid w:val="00BB0FB6"/>
    <w:rsid w:val="00BB1327"/>
    <w:rsid w:val="00BB14BF"/>
    <w:rsid w:val="00BB742C"/>
    <w:rsid w:val="00BB7E63"/>
    <w:rsid w:val="00BC2DBA"/>
    <w:rsid w:val="00BC45D2"/>
    <w:rsid w:val="00BC6319"/>
    <w:rsid w:val="00BC6488"/>
    <w:rsid w:val="00BD0618"/>
    <w:rsid w:val="00BD0A82"/>
    <w:rsid w:val="00BD2F3E"/>
    <w:rsid w:val="00BD47E6"/>
    <w:rsid w:val="00BD5193"/>
    <w:rsid w:val="00BD5D9E"/>
    <w:rsid w:val="00BE3BFD"/>
    <w:rsid w:val="00BE56B6"/>
    <w:rsid w:val="00BE618E"/>
    <w:rsid w:val="00BF2AB8"/>
    <w:rsid w:val="00BF66EF"/>
    <w:rsid w:val="00C00654"/>
    <w:rsid w:val="00C00771"/>
    <w:rsid w:val="00C0186F"/>
    <w:rsid w:val="00C054D0"/>
    <w:rsid w:val="00C062CD"/>
    <w:rsid w:val="00C063C4"/>
    <w:rsid w:val="00C06F2B"/>
    <w:rsid w:val="00C122A1"/>
    <w:rsid w:val="00C14304"/>
    <w:rsid w:val="00C143C4"/>
    <w:rsid w:val="00C178A5"/>
    <w:rsid w:val="00C17BB3"/>
    <w:rsid w:val="00C206E7"/>
    <w:rsid w:val="00C21109"/>
    <w:rsid w:val="00C22E34"/>
    <w:rsid w:val="00C25B7A"/>
    <w:rsid w:val="00C30140"/>
    <w:rsid w:val="00C313D5"/>
    <w:rsid w:val="00C425FF"/>
    <w:rsid w:val="00C4465D"/>
    <w:rsid w:val="00C46752"/>
    <w:rsid w:val="00C47F63"/>
    <w:rsid w:val="00C523CD"/>
    <w:rsid w:val="00C54550"/>
    <w:rsid w:val="00C56574"/>
    <w:rsid w:val="00C60BE9"/>
    <w:rsid w:val="00C62BA4"/>
    <w:rsid w:val="00C645B1"/>
    <w:rsid w:val="00C72CB7"/>
    <w:rsid w:val="00C7377B"/>
    <w:rsid w:val="00C772BD"/>
    <w:rsid w:val="00C77B6D"/>
    <w:rsid w:val="00C838DA"/>
    <w:rsid w:val="00C842A2"/>
    <w:rsid w:val="00C85910"/>
    <w:rsid w:val="00C85939"/>
    <w:rsid w:val="00C86865"/>
    <w:rsid w:val="00C874E7"/>
    <w:rsid w:val="00C9143C"/>
    <w:rsid w:val="00C917FB"/>
    <w:rsid w:val="00C923AE"/>
    <w:rsid w:val="00C9292D"/>
    <w:rsid w:val="00C9347C"/>
    <w:rsid w:val="00C95724"/>
    <w:rsid w:val="00CA09AF"/>
    <w:rsid w:val="00CA0E70"/>
    <w:rsid w:val="00CA11F3"/>
    <w:rsid w:val="00CA12F7"/>
    <w:rsid w:val="00CA32EE"/>
    <w:rsid w:val="00CB03F4"/>
    <w:rsid w:val="00CB07F2"/>
    <w:rsid w:val="00CB1452"/>
    <w:rsid w:val="00CC14AA"/>
    <w:rsid w:val="00CC25A7"/>
    <w:rsid w:val="00CC5460"/>
    <w:rsid w:val="00CC5E46"/>
    <w:rsid w:val="00CC69D7"/>
    <w:rsid w:val="00CC7101"/>
    <w:rsid w:val="00CD0255"/>
    <w:rsid w:val="00CD08A3"/>
    <w:rsid w:val="00CD2D24"/>
    <w:rsid w:val="00CD2F05"/>
    <w:rsid w:val="00CE22EF"/>
    <w:rsid w:val="00CE77A2"/>
    <w:rsid w:val="00CF03BE"/>
    <w:rsid w:val="00CF0B16"/>
    <w:rsid w:val="00CF0B2A"/>
    <w:rsid w:val="00CF4B19"/>
    <w:rsid w:val="00CF699A"/>
    <w:rsid w:val="00CF6D6B"/>
    <w:rsid w:val="00D0314F"/>
    <w:rsid w:val="00D04264"/>
    <w:rsid w:val="00D04B49"/>
    <w:rsid w:val="00D05248"/>
    <w:rsid w:val="00D05392"/>
    <w:rsid w:val="00D05DC0"/>
    <w:rsid w:val="00D13BB5"/>
    <w:rsid w:val="00D14136"/>
    <w:rsid w:val="00D1483D"/>
    <w:rsid w:val="00D1576E"/>
    <w:rsid w:val="00D203E1"/>
    <w:rsid w:val="00D26287"/>
    <w:rsid w:val="00D32EA8"/>
    <w:rsid w:val="00D4074E"/>
    <w:rsid w:val="00D43FEC"/>
    <w:rsid w:val="00D44628"/>
    <w:rsid w:val="00D455A2"/>
    <w:rsid w:val="00D469D9"/>
    <w:rsid w:val="00D472FE"/>
    <w:rsid w:val="00D505A4"/>
    <w:rsid w:val="00D54557"/>
    <w:rsid w:val="00D608AA"/>
    <w:rsid w:val="00D61DE2"/>
    <w:rsid w:val="00D64F09"/>
    <w:rsid w:val="00D66044"/>
    <w:rsid w:val="00D67605"/>
    <w:rsid w:val="00D70968"/>
    <w:rsid w:val="00D7104C"/>
    <w:rsid w:val="00D713B2"/>
    <w:rsid w:val="00D7140F"/>
    <w:rsid w:val="00D723E2"/>
    <w:rsid w:val="00D72662"/>
    <w:rsid w:val="00D73BC3"/>
    <w:rsid w:val="00D74209"/>
    <w:rsid w:val="00D74C30"/>
    <w:rsid w:val="00D7552C"/>
    <w:rsid w:val="00D762BF"/>
    <w:rsid w:val="00D768B7"/>
    <w:rsid w:val="00D776A2"/>
    <w:rsid w:val="00D80A93"/>
    <w:rsid w:val="00D819CB"/>
    <w:rsid w:val="00D82E9E"/>
    <w:rsid w:val="00D87B38"/>
    <w:rsid w:val="00D921D5"/>
    <w:rsid w:val="00D9364B"/>
    <w:rsid w:val="00D944C7"/>
    <w:rsid w:val="00D951B8"/>
    <w:rsid w:val="00D972F6"/>
    <w:rsid w:val="00DA1F25"/>
    <w:rsid w:val="00DA2A4D"/>
    <w:rsid w:val="00DA3D7A"/>
    <w:rsid w:val="00DA550E"/>
    <w:rsid w:val="00DA56B1"/>
    <w:rsid w:val="00DB35D6"/>
    <w:rsid w:val="00DB6B94"/>
    <w:rsid w:val="00DC41F3"/>
    <w:rsid w:val="00DC59B3"/>
    <w:rsid w:val="00DD00AE"/>
    <w:rsid w:val="00DD00B1"/>
    <w:rsid w:val="00DD1BA6"/>
    <w:rsid w:val="00DD49EA"/>
    <w:rsid w:val="00DD6F50"/>
    <w:rsid w:val="00DE236E"/>
    <w:rsid w:val="00DE2EB4"/>
    <w:rsid w:val="00DE4DE0"/>
    <w:rsid w:val="00DE53A4"/>
    <w:rsid w:val="00DE5595"/>
    <w:rsid w:val="00DE6B31"/>
    <w:rsid w:val="00DE77BF"/>
    <w:rsid w:val="00DF1AF4"/>
    <w:rsid w:val="00DF3818"/>
    <w:rsid w:val="00DF3A66"/>
    <w:rsid w:val="00DF3FD0"/>
    <w:rsid w:val="00DF4321"/>
    <w:rsid w:val="00E00A67"/>
    <w:rsid w:val="00E01963"/>
    <w:rsid w:val="00E01F50"/>
    <w:rsid w:val="00E02110"/>
    <w:rsid w:val="00E03F05"/>
    <w:rsid w:val="00E04019"/>
    <w:rsid w:val="00E04BB0"/>
    <w:rsid w:val="00E0524E"/>
    <w:rsid w:val="00E05272"/>
    <w:rsid w:val="00E07A77"/>
    <w:rsid w:val="00E10A45"/>
    <w:rsid w:val="00E1128E"/>
    <w:rsid w:val="00E156AE"/>
    <w:rsid w:val="00E166C9"/>
    <w:rsid w:val="00E22BE5"/>
    <w:rsid w:val="00E22CDE"/>
    <w:rsid w:val="00E23980"/>
    <w:rsid w:val="00E23AB2"/>
    <w:rsid w:val="00E2761D"/>
    <w:rsid w:val="00E30216"/>
    <w:rsid w:val="00E31598"/>
    <w:rsid w:val="00E35B69"/>
    <w:rsid w:val="00E42258"/>
    <w:rsid w:val="00E458D4"/>
    <w:rsid w:val="00E53397"/>
    <w:rsid w:val="00E54666"/>
    <w:rsid w:val="00E56EBC"/>
    <w:rsid w:val="00E56F13"/>
    <w:rsid w:val="00E65F8A"/>
    <w:rsid w:val="00E66F42"/>
    <w:rsid w:val="00E7265E"/>
    <w:rsid w:val="00E73F51"/>
    <w:rsid w:val="00E77201"/>
    <w:rsid w:val="00E8059B"/>
    <w:rsid w:val="00E83454"/>
    <w:rsid w:val="00E836FA"/>
    <w:rsid w:val="00E85ACD"/>
    <w:rsid w:val="00E862D7"/>
    <w:rsid w:val="00E904ED"/>
    <w:rsid w:val="00E90DE0"/>
    <w:rsid w:val="00E91762"/>
    <w:rsid w:val="00E9459A"/>
    <w:rsid w:val="00E951A0"/>
    <w:rsid w:val="00E97C01"/>
    <w:rsid w:val="00EA15FC"/>
    <w:rsid w:val="00EA1B18"/>
    <w:rsid w:val="00EA49FC"/>
    <w:rsid w:val="00EA5F54"/>
    <w:rsid w:val="00EA6FC4"/>
    <w:rsid w:val="00EA74E5"/>
    <w:rsid w:val="00EB0E32"/>
    <w:rsid w:val="00EB1E82"/>
    <w:rsid w:val="00EB20C3"/>
    <w:rsid w:val="00EB2FE1"/>
    <w:rsid w:val="00EB3BD7"/>
    <w:rsid w:val="00EB3F0C"/>
    <w:rsid w:val="00EB42BA"/>
    <w:rsid w:val="00EB671E"/>
    <w:rsid w:val="00EB6DC2"/>
    <w:rsid w:val="00EB78BE"/>
    <w:rsid w:val="00EC5E83"/>
    <w:rsid w:val="00EC7E87"/>
    <w:rsid w:val="00ED0CE6"/>
    <w:rsid w:val="00ED2532"/>
    <w:rsid w:val="00ED2982"/>
    <w:rsid w:val="00ED36F6"/>
    <w:rsid w:val="00ED4B9B"/>
    <w:rsid w:val="00ED5F6B"/>
    <w:rsid w:val="00ED7D56"/>
    <w:rsid w:val="00EE35C2"/>
    <w:rsid w:val="00EE3B39"/>
    <w:rsid w:val="00EE5D09"/>
    <w:rsid w:val="00EE7AD7"/>
    <w:rsid w:val="00EE7F85"/>
    <w:rsid w:val="00EF41FC"/>
    <w:rsid w:val="00EF4F85"/>
    <w:rsid w:val="00EF5BA9"/>
    <w:rsid w:val="00EF76BB"/>
    <w:rsid w:val="00F0058E"/>
    <w:rsid w:val="00F02912"/>
    <w:rsid w:val="00F02BE8"/>
    <w:rsid w:val="00F03A01"/>
    <w:rsid w:val="00F05EBC"/>
    <w:rsid w:val="00F06CC5"/>
    <w:rsid w:val="00F10C86"/>
    <w:rsid w:val="00F15B8B"/>
    <w:rsid w:val="00F162E5"/>
    <w:rsid w:val="00F17DCD"/>
    <w:rsid w:val="00F240CE"/>
    <w:rsid w:val="00F2548C"/>
    <w:rsid w:val="00F27AD5"/>
    <w:rsid w:val="00F30840"/>
    <w:rsid w:val="00F3111E"/>
    <w:rsid w:val="00F32565"/>
    <w:rsid w:val="00F338BF"/>
    <w:rsid w:val="00F36354"/>
    <w:rsid w:val="00F37C4A"/>
    <w:rsid w:val="00F405DF"/>
    <w:rsid w:val="00F41BFB"/>
    <w:rsid w:val="00F420B2"/>
    <w:rsid w:val="00F42262"/>
    <w:rsid w:val="00F429D1"/>
    <w:rsid w:val="00F445DC"/>
    <w:rsid w:val="00F44C1F"/>
    <w:rsid w:val="00F468C8"/>
    <w:rsid w:val="00F53B3D"/>
    <w:rsid w:val="00F5529D"/>
    <w:rsid w:val="00F562AD"/>
    <w:rsid w:val="00F57361"/>
    <w:rsid w:val="00F60385"/>
    <w:rsid w:val="00F60A6F"/>
    <w:rsid w:val="00F625C8"/>
    <w:rsid w:val="00F62D9A"/>
    <w:rsid w:val="00F646BF"/>
    <w:rsid w:val="00F64ACE"/>
    <w:rsid w:val="00F677BE"/>
    <w:rsid w:val="00F67869"/>
    <w:rsid w:val="00F70551"/>
    <w:rsid w:val="00F7082E"/>
    <w:rsid w:val="00F72814"/>
    <w:rsid w:val="00F736C0"/>
    <w:rsid w:val="00F74662"/>
    <w:rsid w:val="00F8664D"/>
    <w:rsid w:val="00F92AD2"/>
    <w:rsid w:val="00F92E18"/>
    <w:rsid w:val="00F93B62"/>
    <w:rsid w:val="00F97E19"/>
    <w:rsid w:val="00F97F1E"/>
    <w:rsid w:val="00FA0132"/>
    <w:rsid w:val="00FA073C"/>
    <w:rsid w:val="00FA2F8E"/>
    <w:rsid w:val="00FA3EE9"/>
    <w:rsid w:val="00FA4879"/>
    <w:rsid w:val="00FB235C"/>
    <w:rsid w:val="00FB3B32"/>
    <w:rsid w:val="00FB425D"/>
    <w:rsid w:val="00FB6960"/>
    <w:rsid w:val="00FB7969"/>
    <w:rsid w:val="00FC1B93"/>
    <w:rsid w:val="00FC304A"/>
    <w:rsid w:val="00FC3DCB"/>
    <w:rsid w:val="00FC4829"/>
    <w:rsid w:val="00FC490B"/>
    <w:rsid w:val="00FC4F06"/>
    <w:rsid w:val="00FC5232"/>
    <w:rsid w:val="00FD0C82"/>
    <w:rsid w:val="00FD0FF2"/>
    <w:rsid w:val="00FD2D9B"/>
    <w:rsid w:val="00FD328E"/>
    <w:rsid w:val="00FD36F7"/>
    <w:rsid w:val="00FD5E0F"/>
    <w:rsid w:val="00FD5FEB"/>
    <w:rsid w:val="00FD617B"/>
    <w:rsid w:val="00FD70FA"/>
    <w:rsid w:val="00FE001E"/>
    <w:rsid w:val="00FE0286"/>
    <w:rsid w:val="00FE05BE"/>
    <w:rsid w:val="00FE0DAE"/>
    <w:rsid w:val="00FE28CB"/>
    <w:rsid w:val="00FE315D"/>
    <w:rsid w:val="00FE5D3B"/>
    <w:rsid w:val="00FE6353"/>
    <w:rsid w:val="00FE67E2"/>
    <w:rsid w:val="00FE6CA8"/>
    <w:rsid w:val="00FE7104"/>
    <w:rsid w:val="00FF02E8"/>
    <w:rsid w:val="00FF16EB"/>
    <w:rsid w:val="00FF2EA2"/>
    <w:rsid w:val="00FF4845"/>
    <w:rsid w:val="00FF4AA1"/>
    <w:rsid w:val="00FF55DF"/>
    <w:rsid w:val="00FF7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F6AE3F"/>
  <w15:docId w15:val="{496EB871-ACB6-4678-AA15-BF0B7358D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DE3"/>
  </w:style>
  <w:style w:type="paragraph" w:styleId="Heading1">
    <w:name w:val="heading 1"/>
    <w:basedOn w:val="Normal"/>
    <w:next w:val="Normal"/>
    <w:link w:val="Heading1Char"/>
    <w:uiPriority w:val="9"/>
    <w:qFormat/>
    <w:rsid w:val="00843C1C"/>
    <w:pPr>
      <w:keepNext/>
      <w:keepLines/>
      <w:spacing w:before="240" w:after="0"/>
      <w:jc w:val="center"/>
      <w:outlineLvl w:val="0"/>
    </w:pPr>
    <w:rPr>
      <w:rFonts w:ascii="Arial" w:eastAsiaTheme="majorEastAsia" w:hAnsi="Arial" w:cstheme="majorBidi"/>
      <w:sz w:val="56"/>
      <w:szCs w:val="32"/>
      <w:u w:val="single"/>
      <w:lang w:val="en-US"/>
    </w:rPr>
  </w:style>
  <w:style w:type="paragraph" w:styleId="Heading2">
    <w:name w:val="heading 2"/>
    <w:basedOn w:val="Normal"/>
    <w:next w:val="Normal"/>
    <w:link w:val="Heading2Char"/>
    <w:uiPriority w:val="9"/>
    <w:unhideWhenUsed/>
    <w:qFormat/>
    <w:rsid w:val="00843C1C"/>
    <w:pPr>
      <w:keepNext/>
      <w:keepLines/>
      <w:spacing w:before="40" w:after="0"/>
      <w:outlineLvl w:val="1"/>
    </w:pPr>
    <w:rPr>
      <w:rFonts w:ascii="Arial" w:eastAsiaTheme="majorEastAsia" w:hAnsi="Arial" w:cstheme="majorBidi"/>
      <w:sz w:val="30"/>
      <w:szCs w:val="26"/>
    </w:rPr>
  </w:style>
  <w:style w:type="paragraph" w:styleId="Heading3">
    <w:name w:val="heading 3"/>
    <w:basedOn w:val="Normal"/>
    <w:next w:val="Normal"/>
    <w:link w:val="Heading3Char"/>
    <w:uiPriority w:val="9"/>
    <w:unhideWhenUsed/>
    <w:qFormat/>
    <w:rsid w:val="000F10F1"/>
    <w:pPr>
      <w:keepNext/>
      <w:keepLines/>
      <w:spacing w:after="0"/>
      <w:outlineLvl w:val="2"/>
    </w:pPr>
    <w:rPr>
      <w:rFonts w:ascii="Arial" w:eastAsiaTheme="majorEastAsia" w:hAnsi="Arial" w:cstheme="majorBidi"/>
      <w:sz w:val="26"/>
      <w:szCs w:val="24"/>
    </w:rPr>
  </w:style>
  <w:style w:type="paragraph" w:styleId="Heading4">
    <w:name w:val="heading 4"/>
    <w:basedOn w:val="Normal"/>
    <w:next w:val="Normal"/>
    <w:link w:val="Heading4Char"/>
    <w:uiPriority w:val="9"/>
    <w:unhideWhenUsed/>
    <w:qFormat/>
    <w:rsid w:val="00B97B31"/>
    <w:pPr>
      <w:keepNext/>
      <w:keepLines/>
      <w:spacing w:before="40" w:after="0"/>
      <w:outlineLvl w:val="3"/>
    </w:pPr>
    <w:rPr>
      <w:rFonts w:ascii="Arial" w:eastAsiaTheme="majorEastAsia" w:hAnsi="Arial" w:cstheme="majorBidi"/>
      <w:i/>
      <w:i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2C82"/>
    <w:pPr>
      <w:ind w:left="720"/>
      <w:contextualSpacing/>
    </w:pPr>
  </w:style>
  <w:style w:type="table" w:styleId="TableGrid">
    <w:name w:val="Table Grid"/>
    <w:basedOn w:val="TableNormal"/>
    <w:uiPriority w:val="39"/>
    <w:rsid w:val="009C3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21682"/>
    <w:rPr>
      <w:color w:val="0563C1" w:themeColor="hyperlink"/>
      <w:u w:val="single"/>
    </w:rPr>
  </w:style>
  <w:style w:type="character" w:styleId="UnresolvedMention">
    <w:name w:val="Unresolved Mention"/>
    <w:basedOn w:val="DefaultParagraphFont"/>
    <w:uiPriority w:val="99"/>
    <w:semiHidden/>
    <w:unhideWhenUsed/>
    <w:rsid w:val="00221682"/>
    <w:rPr>
      <w:color w:val="605E5C"/>
      <w:shd w:val="clear" w:color="auto" w:fill="E1DFDD"/>
    </w:rPr>
  </w:style>
  <w:style w:type="paragraph" w:styleId="Header">
    <w:name w:val="header"/>
    <w:basedOn w:val="Normal"/>
    <w:link w:val="HeaderChar"/>
    <w:uiPriority w:val="99"/>
    <w:unhideWhenUsed/>
    <w:rsid w:val="00F029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2912"/>
  </w:style>
  <w:style w:type="paragraph" w:styleId="Footer">
    <w:name w:val="footer"/>
    <w:basedOn w:val="Normal"/>
    <w:link w:val="FooterChar"/>
    <w:uiPriority w:val="99"/>
    <w:unhideWhenUsed/>
    <w:rsid w:val="00F029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2912"/>
  </w:style>
  <w:style w:type="character" w:customStyle="1" w:styleId="Heading1Char">
    <w:name w:val="Heading 1 Char"/>
    <w:basedOn w:val="DefaultParagraphFont"/>
    <w:link w:val="Heading1"/>
    <w:uiPriority w:val="9"/>
    <w:rsid w:val="00843C1C"/>
    <w:rPr>
      <w:rFonts w:ascii="Arial" w:eastAsiaTheme="majorEastAsia" w:hAnsi="Arial" w:cstheme="majorBidi"/>
      <w:sz w:val="56"/>
      <w:szCs w:val="32"/>
      <w:u w:val="single"/>
      <w:lang w:val="en-US"/>
    </w:rPr>
  </w:style>
  <w:style w:type="paragraph" w:styleId="Bibliography">
    <w:name w:val="Bibliography"/>
    <w:basedOn w:val="Normal"/>
    <w:next w:val="Normal"/>
    <w:uiPriority w:val="37"/>
    <w:unhideWhenUsed/>
    <w:rsid w:val="00E07A77"/>
  </w:style>
  <w:style w:type="paragraph" w:styleId="TOCHeading">
    <w:name w:val="TOC Heading"/>
    <w:basedOn w:val="Heading1"/>
    <w:next w:val="Normal"/>
    <w:uiPriority w:val="39"/>
    <w:unhideWhenUsed/>
    <w:qFormat/>
    <w:rsid w:val="00FC304A"/>
    <w:pPr>
      <w:outlineLvl w:val="9"/>
    </w:pPr>
  </w:style>
  <w:style w:type="paragraph" w:styleId="TOC1">
    <w:name w:val="toc 1"/>
    <w:basedOn w:val="Normal"/>
    <w:next w:val="Normal"/>
    <w:autoRedefine/>
    <w:uiPriority w:val="39"/>
    <w:unhideWhenUsed/>
    <w:rsid w:val="000E6DC8"/>
    <w:pPr>
      <w:tabs>
        <w:tab w:val="right" w:leader="dot" w:pos="9016"/>
      </w:tabs>
      <w:spacing w:after="100" w:line="240" w:lineRule="auto"/>
    </w:pPr>
    <w:rPr>
      <w:noProof/>
    </w:rPr>
  </w:style>
  <w:style w:type="character" w:customStyle="1" w:styleId="Heading2Char">
    <w:name w:val="Heading 2 Char"/>
    <w:basedOn w:val="DefaultParagraphFont"/>
    <w:link w:val="Heading2"/>
    <w:uiPriority w:val="9"/>
    <w:rsid w:val="00843C1C"/>
    <w:rPr>
      <w:rFonts w:ascii="Arial" w:eastAsiaTheme="majorEastAsia" w:hAnsi="Arial" w:cstheme="majorBidi"/>
      <w:sz w:val="30"/>
      <w:szCs w:val="26"/>
    </w:rPr>
  </w:style>
  <w:style w:type="paragraph" w:styleId="TOC2">
    <w:name w:val="toc 2"/>
    <w:basedOn w:val="Normal"/>
    <w:next w:val="Normal"/>
    <w:autoRedefine/>
    <w:uiPriority w:val="39"/>
    <w:unhideWhenUsed/>
    <w:rsid w:val="00162E70"/>
    <w:pPr>
      <w:spacing w:after="100"/>
      <w:ind w:left="220"/>
    </w:pPr>
  </w:style>
  <w:style w:type="character" w:styleId="FollowedHyperlink">
    <w:name w:val="FollowedHyperlink"/>
    <w:basedOn w:val="DefaultParagraphFont"/>
    <w:uiPriority w:val="99"/>
    <w:semiHidden/>
    <w:unhideWhenUsed/>
    <w:rsid w:val="001F1503"/>
    <w:rPr>
      <w:color w:val="954F72" w:themeColor="followedHyperlink"/>
      <w:u w:val="single"/>
    </w:rPr>
  </w:style>
  <w:style w:type="character" w:styleId="PlaceholderText">
    <w:name w:val="Placeholder Text"/>
    <w:basedOn w:val="DefaultParagraphFont"/>
    <w:uiPriority w:val="99"/>
    <w:semiHidden/>
    <w:rsid w:val="00CD2F05"/>
    <w:rPr>
      <w:color w:val="808080"/>
    </w:rPr>
  </w:style>
  <w:style w:type="character" w:customStyle="1" w:styleId="Heading3Char">
    <w:name w:val="Heading 3 Char"/>
    <w:basedOn w:val="DefaultParagraphFont"/>
    <w:link w:val="Heading3"/>
    <w:uiPriority w:val="9"/>
    <w:rsid w:val="000F10F1"/>
    <w:rPr>
      <w:rFonts w:ascii="Arial" w:eastAsiaTheme="majorEastAsia" w:hAnsi="Arial" w:cstheme="majorBidi"/>
      <w:sz w:val="26"/>
      <w:szCs w:val="24"/>
    </w:rPr>
  </w:style>
  <w:style w:type="paragraph" w:styleId="TOC3">
    <w:name w:val="toc 3"/>
    <w:basedOn w:val="Normal"/>
    <w:next w:val="Normal"/>
    <w:autoRedefine/>
    <w:uiPriority w:val="39"/>
    <w:unhideWhenUsed/>
    <w:rsid w:val="00D43FEC"/>
    <w:pPr>
      <w:spacing w:after="100"/>
      <w:ind w:left="440"/>
    </w:pPr>
  </w:style>
  <w:style w:type="paragraph" w:styleId="Title">
    <w:name w:val="Title"/>
    <w:basedOn w:val="Normal"/>
    <w:next w:val="Normal"/>
    <w:link w:val="TitleChar"/>
    <w:uiPriority w:val="10"/>
    <w:qFormat/>
    <w:rsid w:val="006F5D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5DEA"/>
    <w:rPr>
      <w:rFonts w:asciiTheme="majorHAnsi" w:eastAsiaTheme="majorEastAsia" w:hAnsiTheme="majorHAnsi" w:cstheme="majorBidi"/>
      <w:spacing w:val="-10"/>
      <w:kern w:val="28"/>
      <w:sz w:val="56"/>
      <w:szCs w:val="56"/>
    </w:rPr>
  </w:style>
  <w:style w:type="table" w:styleId="PlainTable2">
    <w:name w:val="Plain Table 2"/>
    <w:basedOn w:val="TableNormal"/>
    <w:uiPriority w:val="42"/>
    <w:rsid w:val="00724E9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4Char">
    <w:name w:val="Heading 4 Char"/>
    <w:basedOn w:val="DefaultParagraphFont"/>
    <w:link w:val="Heading4"/>
    <w:uiPriority w:val="9"/>
    <w:rsid w:val="00B97B31"/>
    <w:rPr>
      <w:rFonts w:ascii="Arial" w:eastAsiaTheme="majorEastAsia" w:hAnsi="Arial" w:cstheme="majorBidi"/>
      <w:i/>
      <w:iCs/>
      <w:sz w:val="24"/>
    </w:rPr>
  </w:style>
  <w:style w:type="paragraph" w:styleId="FootnoteText">
    <w:name w:val="footnote text"/>
    <w:basedOn w:val="Normal"/>
    <w:link w:val="FootnoteTextChar"/>
    <w:uiPriority w:val="99"/>
    <w:semiHidden/>
    <w:unhideWhenUsed/>
    <w:rsid w:val="00C007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00771"/>
    <w:rPr>
      <w:sz w:val="20"/>
      <w:szCs w:val="20"/>
    </w:rPr>
  </w:style>
  <w:style w:type="character" w:styleId="FootnoteReference">
    <w:name w:val="footnote reference"/>
    <w:basedOn w:val="DefaultParagraphFont"/>
    <w:uiPriority w:val="99"/>
    <w:semiHidden/>
    <w:unhideWhenUsed/>
    <w:rsid w:val="00C00771"/>
    <w:rPr>
      <w:vertAlign w:val="superscript"/>
    </w:rPr>
  </w:style>
  <w:style w:type="paragraph" w:styleId="NoSpacing">
    <w:name w:val="No Spacing"/>
    <w:uiPriority w:val="1"/>
    <w:qFormat/>
    <w:rsid w:val="00AB32DE"/>
    <w:pPr>
      <w:spacing w:after="0" w:line="240" w:lineRule="auto"/>
    </w:pPr>
  </w:style>
  <w:style w:type="paragraph" w:styleId="TOC4">
    <w:name w:val="toc 4"/>
    <w:basedOn w:val="Normal"/>
    <w:next w:val="Normal"/>
    <w:autoRedefine/>
    <w:uiPriority w:val="39"/>
    <w:unhideWhenUsed/>
    <w:rsid w:val="00D82E9E"/>
    <w:pPr>
      <w:spacing w:after="100"/>
      <w:ind w:left="660"/>
    </w:pPr>
    <w:rPr>
      <w:rFonts w:eastAsiaTheme="minorEastAsia"/>
      <w:kern w:val="2"/>
      <w:lang w:eastAsia="en-GB"/>
      <w14:ligatures w14:val="standardContextual"/>
    </w:rPr>
  </w:style>
  <w:style w:type="paragraph" w:styleId="TOC5">
    <w:name w:val="toc 5"/>
    <w:basedOn w:val="Normal"/>
    <w:next w:val="Normal"/>
    <w:autoRedefine/>
    <w:uiPriority w:val="39"/>
    <w:unhideWhenUsed/>
    <w:rsid w:val="00D82E9E"/>
    <w:pPr>
      <w:spacing w:after="100"/>
      <w:ind w:left="880"/>
    </w:pPr>
    <w:rPr>
      <w:rFonts w:eastAsiaTheme="minorEastAsia"/>
      <w:kern w:val="2"/>
      <w:lang w:eastAsia="en-GB"/>
      <w14:ligatures w14:val="standardContextual"/>
    </w:rPr>
  </w:style>
  <w:style w:type="paragraph" w:styleId="TOC6">
    <w:name w:val="toc 6"/>
    <w:basedOn w:val="Normal"/>
    <w:next w:val="Normal"/>
    <w:autoRedefine/>
    <w:uiPriority w:val="39"/>
    <w:unhideWhenUsed/>
    <w:rsid w:val="00D82E9E"/>
    <w:pPr>
      <w:spacing w:after="100"/>
      <w:ind w:left="1100"/>
    </w:pPr>
    <w:rPr>
      <w:rFonts w:eastAsiaTheme="minorEastAsia"/>
      <w:kern w:val="2"/>
      <w:lang w:eastAsia="en-GB"/>
      <w14:ligatures w14:val="standardContextual"/>
    </w:rPr>
  </w:style>
  <w:style w:type="paragraph" w:styleId="TOC7">
    <w:name w:val="toc 7"/>
    <w:basedOn w:val="Normal"/>
    <w:next w:val="Normal"/>
    <w:autoRedefine/>
    <w:uiPriority w:val="39"/>
    <w:unhideWhenUsed/>
    <w:rsid w:val="00D82E9E"/>
    <w:pPr>
      <w:spacing w:after="100"/>
      <w:ind w:left="1320"/>
    </w:pPr>
    <w:rPr>
      <w:rFonts w:eastAsiaTheme="minorEastAsia"/>
      <w:kern w:val="2"/>
      <w:lang w:eastAsia="en-GB"/>
      <w14:ligatures w14:val="standardContextual"/>
    </w:rPr>
  </w:style>
  <w:style w:type="paragraph" w:styleId="TOC8">
    <w:name w:val="toc 8"/>
    <w:basedOn w:val="Normal"/>
    <w:next w:val="Normal"/>
    <w:autoRedefine/>
    <w:uiPriority w:val="39"/>
    <w:unhideWhenUsed/>
    <w:rsid w:val="00D82E9E"/>
    <w:pPr>
      <w:spacing w:after="100"/>
      <w:ind w:left="1540"/>
    </w:pPr>
    <w:rPr>
      <w:rFonts w:eastAsiaTheme="minorEastAsia"/>
      <w:kern w:val="2"/>
      <w:lang w:eastAsia="en-GB"/>
      <w14:ligatures w14:val="standardContextual"/>
    </w:rPr>
  </w:style>
  <w:style w:type="paragraph" w:styleId="TOC9">
    <w:name w:val="toc 9"/>
    <w:basedOn w:val="Normal"/>
    <w:next w:val="Normal"/>
    <w:autoRedefine/>
    <w:uiPriority w:val="39"/>
    <w:unhideWhenUsed/>
    <w:rsid w:val="00D82E9E"/>
    <w:pPr>
      <w:spacing w:after="100"/>
      <w:ind w:left="1760"/>
    </w:pPr>
    <w:rPr>
      <w:rFonts w:eastAsiaTheme="minorEastAsia"/>
      <w:kern w:val="2"/>
      <w:lang w:eastAsia="en-GB"/>
      <w14:ligatures w14:val="standardContextual"/>
    </w:rPr>
  </w:style>
  <w:style w:type="paragraph" w:styleId="Caption">
    <w:name w:val="caption"/>
    <w:basedOn w:val="Normal"/>
    <w:next w:val="Normal"/>
    <w:uiPriority w:val="35"/>
    <w:unhideWhenUsed/>
    <w:qFormat/>
    <w:rsid w:val="0070705C"/>
    <w:pPr>
      <w:spacing w:line="360" w:lineRule="auto"/>
    </w:pPr>
    <w:rPr>
      <w:rFonts w:ascii="Arial" w:hAnsi="Arial" w:cs="Arial"/>
      <w:b/>
      <w:bCs/>
      <w:color w:val="4472C4" w:themeColor="accent1"/>
      <w:sz w:val="18"/>
      <w:szCs w:val="18"/>
    </w:rPr>
  </w:style>
  <w:style w:type="paragraph" w:styleId="TableofFigures">
    <w:name w:val="table of figures"/>
    <w:basedOn w:val="Normal"/>
    <w:next w:val="Normal"/>
    <w:uiPriority w:val="99"/>
    <w:unhideWhenUsed/>
    <w:rsid w:val="00557036"/>
    <w:pPr>
      <w:spacing w:after="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6143">
      <w:bodyDiv w:val="1"/>
      <w:marLeft w:val="0"/>
      <w:marRight w:val="0"/>
      <w:marTop w:val="0"/>
      <w:marBottom w:val="0"/>
      <w:divBdr>
        <w:top w:val="none" w:sz="0" w:space="0" w:color="auto"/>
        <w:left w:val="none" w:sz="0" w:space="0" w:color="auto"/>
        <w:bottom w:val="none" w:sz="0" w:space="0" w:color="auto"/>
        <w:right w:val="none" w:sz="0" w:space="0" w:color="auto"/>
      </w:divBdr>
    </w:div>
    <w:div w:id="1861263">
      <w:bodyDiv w:val="1"/>
      <w:marLeft w:val="0"/>
      <w:marRight w:val="0"/>
      <w:marTop w:val="0"/>
      <w:marBottom w:val="0"/>
      <w:divBdr>
        <w:top w:val="none" w:sz="0" w:space="0" w:color="auto"/>
        <w:left w:val="none" w:sz="0" w:space="0" w:color="auto"/>
        <w:bottom w:val="none" w:sz="0" w:space="0" w:color="auto"/>
        <w:right w:val="none" w:sz="0" w:space="0" w:color="auto"/>
      </w:divBdr>
    </w:div>
    <w:div w:id="9914711">
      <w:bodyDiv w:val="1"/>
      <w:marLeft w:val="0"/>
      <w:marRight w:val="0"/>
      <w:marTop w:val="0"/>
      <w:marBottom w:val="0"/>
      <w:divBdr>
        <w:top w:val="none" w:sz="0" w:space="0" w:color="auto"/>
        <w:left w:val="none" w:sz="0" w:space="0" w:color="auto"/>
        <w:bottom w:val="none" w:sz="0" w:space="0" w:color="auto"/>
        <w:right w:val="none" w:sz="0" w:space="0" w:color="auto"/>
      </w:divBdr>
    </w:div>
    <w:div w:id="10180389">
      <w:bodyDiv w:val="1"/>
      <w:marLeft w:val="0"/>
      <w:marRight w:val="0"/>
      <w:marTop w:val="0"/>
      <w:marBottom w:val="0"/>
      <w:divBdr>
        <w:top w:val="none" w:sz="0" w:space="0" w:color="auto"/>
        <w:left w:val="none" w:sz="0" w:space="0" w:color="auto"/>
        <w:bottom w:val="none" w:sz="0" w:space="0" w:color="auto"/>
        <w:right w:val="none" w:sz="0" w:space="0" w:color="auto"/>
      </w:divBdr>
    </w:div>
    <w:div w:id="14963878">
      <w:bodyDiv w:val="1"/>
      <w:marLeft w:val="0"/>
      <w:marRight w:val="0"/>
      <w:marTop w:val="0"/>
      <w:marBottom w:val="0"/>
      <w:divBdr>
        <w:top w:val="none" w:sz="0" w:space="0" w:color="auto"/>
        <w:left w:val="none" w:sz="0" w:space="0" w:color="auto"/>
        <w:bottom w:val="none" w:sz="0" w:space="0" w:color="auto"/>
        <w:right w:val="none" w:sz="0" w:space="0" w:color="auto"/>
      </w:divBdr>
    </w:div>
    <w:div w:id="15039419">
      <w:bodyDiv w:val="1"/>
      <w:marLeft w:val="0"/>
      <w:marRight w:val="0"/>
      <w:marTop w:val="0"/>
      <w:marBottom w:val="0"/>
      <w:divBdr>
        <w:top w:val="none" w:sz="0" w:space="0" w:color="auto"/>
        <w:left w:val="none" w:sz="0" w:space="0" w:color="auto"/>
        <w:bottom w:val="none" w:sz="0" w:space="0" w:color="auto"/>
        <w:right w:val="none" w:sz="0" w:space="0" w:color="auto"/>
      </w:divBdr>
    </w:div>
    <w:div w:id="29191974">
      <w:bodyDiv w:val="1"/>
      <w:marLeft w:val="0"/>
      <w:marRight w:val="0"/>
      <w:marTop w:val="0"/>
      <w:marBottom w:val="0"/>
      <w:divBdr>
        <w:top w:val="none" w:sz="0" w:space="0" w:color="auto"/>
        <w:left w:val="none" w:sz="0" w:space="0" w:color="auto"/>
        <w:bottom w:val="none" w:sz="0" w:space="0" w:color="auto"/>
        <w:right w:val="none" w:sz="0" w:space="0" w:color="auto"/>
      </w:divBdr>
    </w:div>
    <w:div w:id="35353250">
      <w:bodyDiv w:val="1"/>
      <w:marLeft w:val="0"/>
      <w:marRight w:val="0"/>
      <w:marTop w:val="0"/>
      <w:marBottom w:val="0"/>
      <w:divBdr>
        <w:top w:val="none" w:sz="0" w:space="0" w:color="auto"/>
        <w:left w:val="none" w:sz="0" w:space="0" w:color="auto"/>
        <w:bottom w:val="none" w:sz="0" w:space="0" w:color="auto"/>
        <w:right w:val="none" w:sz="0" w:space="0" w:color="auto"/>
      </w:divBdr>
    </w:div>
    <w:div w:id="59864026">
      <w:bodyDiv w:val="1"/>
      <w:marLeft w:val="0"/>
      <w:marRight w:val="0"/>
      <w:marTop w:val="0"/>
      <w:marBottom w:val="0"/>
      <w:divBdr>
        <w:top w:val="none" w:sz="0" w:space="0" w:color="auto"/>
        <w:left w:val="none" w:sz="0" w:space="0" w:color="auto"/>
        <w:bottom w:val="none" w:sz="0" w:space="0" w:color="auto"/>
        <w:right w:val="none" w:sz="0" w:space="0" w:color="auto"/>
      </w:divBdr>
    </w:div>
    <w:div w:id="77555736">
      <w:bodyDiv w:val="1"/>
      <w:marLeft w:val="0"/>
      <w:marRight w:val="0"/>
      <w:marTop w:val="0"/>
      <w:marBottom w:val="0"/>
      <w:divBdr>
        <w:top w:val="none" w:sz="0" w:space="0" w:color="auto"/>
        <w:left w:val="none" w:sz="0" w:space="0" w:color="auto"/>
        <w:bottom w:val="none" w:sz="0" w:space="0" w:color="auto"/>
        <w:right w:val="none" w:sz="0" w:space="0" w:color="auto"/>
      </w:divBdr>
    </w:div>
    <w:div w:id="81724334">
      <w:bodyDiv w:val="1"/>
      <w:marLeft w:val="0"/>
      <w:marRight w:val="0"/>
      <w:marTop w:val="0"/>
      <w:marBottom w:val="0"/>
      <w:divBdr>
        <w:top w:val="none" w:sz="0" w:space="0" w:color="auto"/>
        <w:left w:val="none" w:sz="0" w:space="0" w:color="auto"/>
        <w:bottom w:val="none" w:sz="0" w:space="0" w:color="auto"/>
        <w:right w:val="none" w:sz="0" w:space="0" w:color="auto"/>
      </w:divBdr>
    </w:div>
    <w:div w:id="81882100">
      <w:bodyDiv w:val="1"/>
      <w:marLeft w:val="0"/>
      <w:marRight w:val="0"/>
      <w:marTop w:val="0"/>
      <w:marBottom w:val="0"/>
      <w:divBdr>
        <w:top w:val="none" w:sz="0" w:space="0" w:color="auto"/>
        <w:left w:val="none" w:sz="0" w:space="0" w:color="auto"/>
        <w:bottom w:val="none" w:sz="0" w:space="0" w:color="auto"/>
        <w:right w:val="none" w:sz="0" w:space="0" w:color="auto"/>
      </w:divBdr>
    </w:div>
    <w:div w:id="84500697">
      <w:bodyDiv w:val="1"/>
      <w:marLeft w:val="0"/>
      <w:marRight w:val="0"/>
      <w:marTop w:val="0"/>
      <w:marBottom w:val="0"/>
      <w:divBdr>
        <w:top w:val="none" w:sz="0" w:space="0" w:color="auto"/>
        <w:left w:val="none" w:sz="0" w:space="0" w:color="auto"/>
        <w:bottom w:val="none" w:sz="0" w:space="0" w:color="auto"/>
        <w:right w:val="none" w:sz="0" w:space="0" w:color="auto"/>
      </w:divBdr>
    </w:div>
    <w:div w:id="90667627">
      <w:bodyDiv w:val="1"/>
      <w:marLeft w:val="0"/>
      <w:marRight w:val="0"/>
      <w:marTop w:val="0"/>
      <w:marBottom w:val="0"/>
      <w:divBdr>
        <w:top w:val="none" w:sz="0" w:space="0" w:color="auto"/>
        <w:left w:val="none" w:sz="0" w:space="0" w:color="auto"/>
        <w:bottom w:val="none" w:sz="0" w:space="0" w:color="auto"/>
        <w:right w:val="none" w:sz="0" w:space="0" w:color="auto"/>
      </w:divBdr>
    </w:div>
    <w:div w:id="96951607">
      <w:bodyDiv w:val="1"/>
      <w:marLeft w:val="0"/>
      <w:marRight w:val="0"/>
      <w:marTop w:val="0"/>
      <w:marBottom w:val="0"/>
      <w:divBdr>
        <w:top w:val="none" w:sz="0" w:space="0" w:color="auto"/>
        <w:left w:val="none" w:sz="0" w:space="0" w:color="auto"/>
        <w:bottom w:val="none" w:sz="0" w:space="0" w:color="auto"/>
        <w:right w:val="none" w:sz="0" w:space="0" w:color="auto"/>
      </w:divBdr>
    </w:div>
    <w:div w:id="97215433">
      <w:bodyDiv w:val="1"/>
      <w:marLeft w:val="0"/>
      <w:marRight w:val="0"/>
      <w:marTop w:val="0"/>
      <w:marBottom w:val="0"/>
      <w:divBdr>
        <w:top w:val="none" w:sz="0" w:space="0" w:color="auto"/>
        <w:left w:val="none" w:sz="0" w:space="0" w:color="auto"/>
        <w:bottom w:val="none" w:sz="0" w:space="0" w:color="auto"/>
        <w:right w:val="none" w:sz="0" w:space="0" w:color="auto"/>
      </w:divBdr>
    </w:div>
    <w:div w:id="111947036">
      <w:bodyDiv w:val="1"/>
      <w:marLeft w:val="0"/>
      <w:marRight w:val="0"/>
      <w:marTop w:val="0"/>
      <w:marBottom w:val="0"/>
      <w:divBdr>
        <w:top w:val="none" w:sz="0" w:space="0" w:color="auto"/>
        <w:left w:val="none" w:sz="0" w:space="0" w:color="auto"/>
        <w:bottom w:val="none" w:sz="0" w:space="0" w:color="auto"/>
        <w:right w:val="none" w:sz="0" w:space="0" w:color="auto"/>
      </w:divBdr>
    </w:div>
    <w:div w:id="113329696">
      <w:bodyDiv w:val="1"/>
      <w:marLeft w:val="0"/>
      <w:marRight w:val="0"/>
      <w:marTop w:val="0"/>
      <w:marBottom w:val="0"/>
      <w:divBdr>
        <w:top w:val="none" w:sz="0" w:space="0" w:color="auto"/>
        <w:left w:val="none" w:sz="0" w:space="0" w:color="auto"/>
        <w:bottom w:val="none" w:sz="0" w:space="0" w:color="auto"/>
        <w:right w:val="none" w:sz="0" w:space="0" w:color="auto"/>
      </w:divBdr>
    </w:div>
    <w:div w:id="115225893">
      <w:bodyDiv w:val="1"/>
      <w:marLeft w:val="0"/>
      <w:marRight w:val="0"/>
      <w:marTop w:val="0"/>
      <w:marBottom w:val="0"/>
      <w:divBdr>
        <w:top w:val="none" w:sz="0" w:space="0" w:color="auto"/>
        <w:left w:val="none" w:sz="0" w:space="0" w:color="auto"/>
        <w:bottom w:val="none" w:sz="0" w:space="0" w:color="auto"/>
        <w:right w:val="none" w:sz="0" w:space="0" w:color="auto"/>
      </w:divBdr>
    </w:div>
    <w:div w:id="118650745">
      <w:bodyDiv w:val="1"/>
      <w:marLeft w:val="0"/>
      <w:marRight w:val="0"/>
      <w:marTop w:val="0"/>
      <w:marBottom w:val="0"/>
      <w:divBdr>
        <w:top w:val="none" w:sz="0" w:space="0" w:color="auto"/>
        <w:left w:val="none" w:sz="0" w:space="0" w:color="auto"/>
        <w:bottom w:val="none" w:sz="0" w:space="0" w:color="auto"/>
        <w:right w:val="none" w:sz="0" w:space="0" w:color="auto"/>
      </w:divBdr>
    </w:div>
    <w:div w:id="130442280">
      <w:bodyDiv w:val="1"/>
      <w:marLeft w:val="0"/>
      <w:marRight w:val="0"/>
      <w:marTop w:val="0"/>
      <w:marBottom w:val="0"/>
      <w:divBdr>
        <w:top w:val="none" w:sz="0" w:space="0" w:color="auto"/>
        <w:left w:val="none" w:sz="0" w:space="0" w:color="auto"/>
        <w:bottom w:val="none" w:sz="0" w:space="0" w:color="auto"/>
        <w:right w:val="none" w:sz="0" w:space="0" w:color="auto"/>
      </w:divBdr>
    </w:div>
    <w:div w:id="148442855">
      <w:bodyDiv w:val="1"/>
      <w:marLeft w:val="0"/>
      <w:marRight w:val="0"/>
      <w:marTop w:val="0"/>
      <w:marBottom w:val="0"/>
      <w:divBdr>
        <w:top w:val="none" w:sz="0" w:space="0" w:color="auto"/>
        <w:left w:val="none" w:sz="0" w:space="0" w:color="auto"/>
        <w:bottom w:val="none" w:sz="0" w:space="0" w:color="auto"/>
        <w:right w:val="none" w:sz="0" w:space="0" w:color="auto"/>
      </w:divBdr>
    </w:div>
    <w:div w:id="152113364">
      <w:bodyDiv w:val="1"/>
      <w:marLeft w:val="0"/>
      <w:marRight w:val="0"/>
      <w:marTop w:val="0"/>
      <w:marBottom w:val="0"/>
      <w:divBdr>
        <w:top w:val="none" w:sz="0" w:space="0" w:color="auto"/>
        <w:left w:val="none" w:sz="0" w:space="0" w:color="auto"/>
        <w:bottom w:val="none" w:sz="0" w:space="0" w:color="auto"/>
        <w:right w:val="none" w:sz="0" w:space="0" w:color="auto"/>
      </w:divBdr>
    </w:div>
    <w:div w:id="161554209">
      <w:bodyDiv w:val="1"/>
      <w:marLeft w:val="0"/>
      <w:marRight w:val="0"/>
      <w:marTop w:val="0"/>
      <w:marBottom w:val="0"/>
      <w:divBdr>
        <w:top w:val="none" w:sz="0" w:space="0" w:color="auto"/>
        <w:left w:val="none" w:sz="0" w:space="0" w:color="auto"/>
        <w:bottom w:val="none" w:sz="0" w:space="0" w:color="auto"/>
        <w:right w:val="none" w:sz="0" w:space="0" w:color="auto"/>
      </w:divBdr>
    </w:div>
    <w:div w:id="175197755">
      <w:bodyDiv w:val="1"/>
      <w:marLeft w:val="0"/>
      <w:marRight w:val="0"/>
      <w:marTop w:val="0"/>
      <w:marBottom w:val="0"/>
      <w:divBdr>
        <w:top w:val="none" w:sz="0" w:space="0" w:color="auto"/>
        <w:left w:val="none" w:sz="0" w:space="0" w:color="auto"/>
        <w:bottom w:val="none" w:sz="0" w:space="0" w:color="auto"/>
        <w:right w:val="none" w:sz="0" w:space="0" w:color="auto"/>
      </w:divBdr>
    </w:div>
    <w:div w:id="175581321">
      <w:bodyDiv w:val="1"/>
      <w:marLeft w:val="0"/>
      <w:marRight w:val="0"/>
      <w:marTop w:val="0"/>
      <w:marBottom w:val="0"/>
      <w:divBdr>
        <w:top w:val="none" w:sz="0" w:space="0" w:color="auto"/>
        <w:left w:val="none" w:sz="0" w:space="0" w:color="auto"/>
        <w:bottom w:val="none" w:sz="0" w:space="0" w:color="auto"/>
        <w:right w:val="none" w:sz="0" w:space="0" w:color="auto"/>
      </w:divBdr>
    </w:div>
    <w:div w:id="178128892">
      <w:bodyDiv w:val="1"/>
      <w:marLeft w:val="0"/>
      <w:marRight w:val="0"/>
      <w:marTop w:val="0"/>
      <w:marBottom w:val="0"/>
      <w:divBdr>
        <w:top w:val="none" w:sz="0" w:space="0" w:color="auto"/>
        <w:left w:val="none" w:sz="0" w:space="0" w:color="auto"/>
        <w:bottom w:val="none" w:sz="0" w:space="0" w:color="auto"/>
        <w:right w:val="none" w:sz="0" w:space="0" w:color="auto"/>
      </w:divBdr>
    </w:div>
    <w:div w:id="197395358">
      <w:bodyDiv w:val="1"/>
      <w:marLeft w:val="0"/>
      <w:marRight w:val="0"/>
      <w:marTop w:val="0"/>
      <w:marBottom w:val="0"/>
      <w:divBdr>
        <w:top w:val="none" w:sz="0" w:space="0" w:color="auto"/>
        <w:left w:val="none" w:sz="0" w:space="0" w:color="auto"/>
        <w:bottom w:val="none" w:sz="0" w:space="0" w:color="auto"/>
        <w:right w:val="none" w:sz="0" w:space="0" w:color="auto"/>
      </w:divBdr>
    </w:div>
    <w:div w:id="203366925">
      <w:bodyDiv w:val="1"/>
      <w:marLeft w:val="0"/>
      <w:marRight w:val="0"/>
      <w:marTop w:val="0"/>
      <w:marBottom w:val="0"/>
      <w:divBdr>
        <w:top w:val="none" w:sz="0" w:space="0" w:color="auto"/>
        <w:left w:val="none" w:sz="0" w:space="0" w:color="auto"/>
        <w:bottom w:val="none" w:sz="0" w:space="0" w:color="auto"/>
        <w:right w:val="none" w:sz="0" w:space="0" w:color="auto"/>
      </w:divBdr>
    </w:div>
    <w:div w:id="210389678">
      <w:bodyDiv w:val="1"/>
      <w:marLeft w:val="0"/>
      <w:marRight w:val="0"/>
      <w:marTop w:val="0"/>
      <w:marBottom w:val="0"/>
      <w:divBdr>
        <w:top w:val="none" w:sz="0" w:space="0" w:color="auto"/>
        <w:left w:val="none" w:sz="0" w:space="0" w:color="auto"/>
        <w:bottom w:val="none" w:sz="0" w:space="0" w:color="auto"/>
        <w:right w:val="none" w:sz="0" w:space="0" w:color="auto"/>
      </w:divBdr>
    </w:div>
    <w:div w:id="212279935">
      <w:bodyDiv w:val="1"/>
      <w:marLeft w:val="0"/>
      <w:marRight w:val="0"/>
      <w:marTop w:val="0"/>
      <w:marBottom w:val="0"/>
      <w:divBdr>
        <w:top w:val="none" w:sz="0" w:space="0" w:color="auto"/>
        <w:left w:val="none" w:sz="0" w:space="0" w:color="auto"/>
        <w:bottom w:val="none" w:sz="0" w:space="0" w:color="auto"/>
        <w:right w:val="none" w:sz="0" w:space="0" w:color="auto"/>
      </w:divBdr>
    </w:div>
    <w:div w:id="212691468">
      <w:bodyDiv w:val="1"/>
      <w:marLeft w:val="0"/>
      <w:marRight w:val="0"/>
      <w:marTop w:val="0"/>
      <w:marBottom w:val="0"/>
      <w:divBdr>
        <w:top w:val="none" w:sz="0" w:space="0" w:color="auto"/>
        <w:left w:val="none" w:sz="0" w:space="0" w:color="auto"/>
        <w:bottom w:val="none" w:sz="0" w:space="0" w:color="auto"/>
        <w:right w:val="none" w:sz="0" w:space="0" w:color="auto"/>
      </w:divBdr>
    </w:div>
    <w:div w:id="218981731">
      <w:bodyDiv w:val="1"/>
      <w:marLeft w:val="0"/>
      <w:marRight w:val="0"/>
      <w:marTop w:val="0"/>
      <w:marBottom w:val="0"/>
      <w:divBdr>
        <w:top w:val="none" w:sz="0" w:space="0" w:color="auto"/>
        <w:left w:val="none" w:sz="0" w:space="0" w:color="auto"/>
        <w:bottom w:val="none" w:sz="0" w:space="0" w:color="auto"/>
        <w:right w:val="none" w:sz="0" w:space="0" w:color="auto"/>
      </w:divBdr>
    </w:div>
    <w:div w:id="219636226">
      <w:bodyDiv w:val="1"/>
      <w:marLeft w:val="0"/>
      <w:marRight w:val="0"/>
      <w:marTop w:val="0"/>
      <w:marBottom w:val="0"/>
      <w:divBdr>
        <w:top w:val="none" w:sz="0" w:space="0" w:color="auto"/>
        <w:left w:val="none" w:sz="0" w:space="0" w:color="auto"/>
        <w:bottom w:val="none" w:sz="0" w:space="0" w:color="auto"/>
        <w:right w:val="none" w:sz="0" w:space="0" w:color="auto"/>
      </w:divBdr>
    </w:div>
    <w:div w:id="221793939">
      <w:bodyDiv w:val="1"/>
      <w:marLeft w:val="0"/>
      <w:marRight w:val="0"/>
      <w:marTop w:val="0"/>
      <w:marBottom w:val="0"/>
      <w:divBdr>
        <w:top w:val="none" w:sz="0" w:space="0" w:color="auto"/>
        <w:left w:val="none" w:sz="0" w:space="0" w:color="auto"/>
        <w:bottom w:val="none" w:sz="0" w:space="0" w:color="auto"/>
        <w:right w:val="none" w:sz="0" w:space="0" w:color="auto"/>
      </w:divBdr>
    </w:div>
    <w:div w:id="226184741">
      <w:bodyDiv w:val="1"/>
      <w:marLeft w:val="0"/>
      <w:marRight w:val="0"/>
      <w:marTop w:val="0"/>
      <w:marBottom w:val="0"/>
      <w:divBdr>
        <w:top w:val="none" w:sz="0" w:space="0" w:color="auto"/>
        <w:left w:val="none" w:sz="0" w:space="0" w:color="auto"/>
        <w:bottom w:val="none" w:sz="0" w:space="0" w:color="auto"/>
        <w:right w:val="none" w:sz="0" w:space="0" w:color="auto"/>
      </w:divBdr>
    </w:div>
    <w:div w:id="231743315">
      <w:bodyDiv w:val="1"/>
      <w:marLeft w:val="0"/>
      <w:marRight w:val="0"/>
      <w:marTop w:val="0"/>
      <w:marBottom w:val="0"/>
      <w:divBdr>
        <w:top w:val="none" w:sz="0" w:space="0" w:color="auto"/>
        <w:left w:val="none" w:sz="0" w:space="0" w:color="auto"/>
        <w:bottom w:val="none" w:sz="0" w:space="0" w:color="auto"/>
        <w:right w:val="none" w:sz="0" w:space="0" w:color="auto"/>
      </w:divBdr>
    </w:div>
    <w:div w:id="235939757">
      <w:bodyDiv w:val="1"/>
      <w:marLeft w:val="0"/>
      <w:marRight w:val="0"/>
      <w:marTop w:val="0"/>
      <w:marBottom w:val="0"/>
      <w:divBdr>
        <w:top w:val="none" w:sz="0" w:space="0" w:color="auto"/>
        <w:left w:val="none" w:sz="0" w:space="0" w:color="auto"/>
        <w:bottom w:val="none" w:sz="0" w:space="0" w:color="auto"/>
        <w:right w:val="none" w:sz="0" w:space="0" w:color="auto"/>
      </w:divBdr>
    </w:div>
    <w:div w:id="240216360">
      <w:bodyDiv w:val="1"/>
      <w:marLeft w:val="0"/>
      <w:marRight w:val="0"/>
      <w:marTop w:val="0"/>
      <w:marBottom w:val="0"/>
      <w:divBdr>
        <w:top w:val="none" w:sz="0" w:space="0" w:color="auto"/>
        <w:left w:val="none" w:sz="0" w:space="0" w:color="auto"/>
        <w:bottom w:val="none" w:sz="0" w:space="0" w:color="auto"/>
        <w:right w:val="none" w:sz="0" w:space="0" w:color="auto"/>
      </w:divBdr>
    </w:div>
    <w:div w:id="251203797">
      <w:bodyDiv w:val="1"/>
      <w:marLeft w:val="0"/>
      <w:marRight w:val="0"/>
      <w:marTop w:val="0"/>
      <w:marBottom w:val="0"/>
      <w:divBdr>
        <w:top w:val="none" w:sz="0" w:space="0" w:color="auto"/>
        <w:left w:val="none" w:sz="0" w:space="0" w:color="auto"/>
        <w:bottom w:val="none" w:sz="0" w:space="0" w:color="auto"/>
        <w:right w:val="none" w:sz="0" w:space="0" w:color="auto"/>
      </w:divBdr>
    </w:div>
    <w:div w:id="252905920">
      <w:bodyDiv w:val="1"/>
      <w:marLeft w:val="0"/>
      <w:marRight w:val="0"/>
      <w:marTop w:val="0"/>
      <w:marBottom w:val="0"/>
      <w:divBdr>
        <w:top w:val="none" w:sz="0" w:space="0" w:color="auto"/>
        <w:left w:val="none" w:sz="0" w:space="0" w:color="auto"/>
        <w:bottom w:val="none" w:sz="0" w:space="0" w:color="auto"/>
        <w:right w:val="none" w:sz="0" w:space="0" w:color="auto"/>
      </w:divBdr>
    </w:div>
    <w:div w:id="266273728">
      <w:bodyDiv w:val="1"/>
      <w:marLeft w:val="0"/>
      <w:marRight w:val="0"/>
      <w:marTop w:val="0"/>
      <w:marBottom w:val="0"/>
      <w:divBdr>
        <w:top w:val="none" w:sz="0" w:space="0" w:color="auto"/>
        <w:left w:val="none" w:sz="0" w:space="0" w:color="auto"/>
        <w:bottom w:val="none" w:sz="0" w:space="0" w:color="auto"/>
        <w:right w:val="none" w:sz="0" w:space="0" w:color="auto"/>
      </w:divBdr>
    </w:div>
    <w:div w:id="280234605">
      <w:bodyDiv w:val="1"/>
      <w:marLeft w:val="0"/>
      <w:marRight w:val="0"/>
      <w:marTop w:val="0"/>
      <w:marBottom w:val="0"/>
      <w:divBdr>
        <w:top w:val="none" w:sz="0" w:space="0" w:color="auto"/>
        <w:left w:val="none" w:sz="0" w:space="0" w:color="auto"/>
        <w:bottom w:val="none" w:sz="0" w:space="0" w:color="auto"/>
        <w:right w:val="none" w:sz="0" w:space="0" w:color="auto"/>
      </w:divBdr>
    </w:div>
    <w:div w:id="293683547">
      <w:bodyDiv w:val="1"/>
      <w:marLeft w:val="0"/>
      <w:marRight w:val="0"/>
      <w:marTop w:val="0"/>
      <w:marBottom w:val="0"/>
      <w:divBdr>
        <w:top w:val="none" w:sz="0" w:space="0" w:color="auto"/>
        <w:left w:val="none" w:sz="0" w:space="0" w:color="auto"/>
        <w:bottom w:val="none" w:sz="0" w:space="0" w:color="auto"/>
        <w:right w:val="none" w:sz="0" w:space="0" w:color="auto"/>
      </w:divBdr>
    </w:div>
    <w:div w:id="294799583">
      <w:bodyDiv w:val="1"/>
      <w:marLeft w:val="0"/>
      <w:marRight w:val="0"/>
      <w:marTop w:val="0"/>
      <w:marBottom w:val="0"/>
      <w:divBdr>
        <w:top w:val="none" w:sz="0" w:space="0" w:color="auto"/>
        <w:left w:val="none" w:sz="0" w:space="0" w:color="auto"/>
        <w:bottom w:val="none" w:sz="0" w:space="0" w:color="auto"/>
        <w:right w:val="none" w:sz="0" w:space="0" w:color="auto"/>
      </w:divBdr>
    </w:div>
    <w:div w:id="295062711">
      <w:bodyDiv w:val="1"/>
      <w:marLeft w:val="0"/>
      <w:marRight w:val="0"/>
      <w:marTop w:val="0"/>
      <w:marBottom w:val="0"/>
      <w:divBdr>
        <w:top w:val="none" w:sz="0" w:space="0" w:color="auto"/>
        <w:left w:val="none" w:sz="0" w:space="0" w:color="auto"/>
        <w:bottom w:val="none" w:sz="0" w:space="0" w:color="auto"/>
        <w:right w:val="none" w:sz="0" w:space="0" w:color="auto"/>
      </w:divBdr>
    </w:div>
    <w:div w:id="297030713">
      <w:bodyDiv w:val="1"/>
      <w:marLeft w:val="0"/>
      <w:marRight w:val="0"/>
      <w:marTop w:val="0"/>
      <w:marBottom w:val="0"/>
      <w:divBdr>
        <w:top w:val="none" w:sz="0" w:space="0" w:color="auto"/>
        <w:left w:val="none" w:sz="0" w:space="0" w:color="auto"/>
        <w:bottom w:val="none" w:sz="0" w:space="0" w:color="auto"/>
        <w:right w:val="none" w:sz="0" w:space="0" w:color="auto"/>
      </w:divBdr>
    </w:div>
    <w:div w:id="297036724">
      <w:bodyDiv w:val="1"/>
      <w:marLeft w:val="0"/>
      <w:marRight w:val="0"/>
      <w:marTop w:val="0"/>
      <w:marBottom w:val="0"/>
      <w:divBdr>
        <w:top w:val="none" w:sz="0" w:space="0" w:color="auto"/>
        <w:left w:val="none" w:sz="0" w:space="0" w:color="auto"/>
        <w:bottom w:val="none" w:sz="0" w:space="0" w:color="auto"/>
        <w:right w:val="none" w:sz="0" w:space="0" w:color="auto"/>
      </w:divBdr>
    </w:div>
    <w:div w:id="302081320">
      <w:bodyDiv w:val="1"/>
      <w:marLeft w:val="0"/>
      <w:marRight w:val="0"/>
      <w:marTop w:val="0"/>
      <w:marBottom w:val="0"/>
      <w:divBdr>
        <w:top w:val="none" w:sz="0" w:space="0" w:color="auto"/>
        <w:left w:val="none" w:sz="0" w:space="0" w:color="auto"/>
        <w:bottom w:val="none" w:sz="0" w:space="0" w:color="auto"/>
        <w:right w:val="none" w:sz="0" w:space="0" w:color="auto"/>
      </w:divBdr>
    </w:div>
    <w:div w:id="341709228">
      <w:bodyDiv w:val="1"/>
      <w:marLeft w:val="0"/>
      <w:marRight w:val="0"/>
      <w:marTop w:val="0"/>
      <w:marBottom w:val="0"/>
      <w:divBdr>
        <w:top w:val="none" w:sz="0" w:space="0" w:color="auto"/>
        <w:left w:val="none" w:sz="0" w:space="0" w:color="auto"/>
        <w:bottom w:val="none" w:sz="0" w:space="0" w:color="auto"/>
        <w:right w:val="none" w:sz="0" w:space="0" w:color="auto"/>
      </w:divBdr>
    </w:div>
    <w:div w:id="346450723">
      <w:bodyDiv w:val="1"/>
      <w:marLeft w:val="0"/>
      <w:marRight w:val="0"/>
      <w:marTop w:val="0"/>
      <w:marBottom w:val="0"/>
      <w:divBdr>
        <w:top w:val="none" w:sz="0" w:space="0" w:color="auto"/>
        <w:left w:val="none" w:sz="0" w:space="0" w:color="auto"/>
        <w:bottom w:val="none" w:sz="0" w:space="0" w:color="auto"/>
        <w:right w:val="none" w:sz="0" w:space="0" w:color="auto"/>
      </w:divBdr>
    </w:div>
    <w:div w:id="347603584">
      <w:bodyDiv w:val="1"/>
      <w:marLeft w:val="0"/>
      <w:marRight w:val="0"/>
      <w:marTop w:val="0"/>
      <w:marBottom w:val="0"/>
      <w:divBdr>
        <w:top w:val="none" w:sz="0" w:space="0" w:color="auto"/>
        <w:left w:val="none" w:sz="0" w:space="0" w:color="auto"/>
        <w:bottom w:val="none" w:sz="0" w:space="0" w:color="auto"/>
        <w:right w:val="none" w:sz="0" w:space="0" w:color="auto"/>
      </w:divBdr>
    </w:div>
    <w:div w:id="358354293">
      <w:bodyDiv w:val="1"/>
      <w:marLeft w:val="0"/>
      <w:marRight w:val="0"/>
      <w:marTop w:val="0"/>
      <w:marBottom w:val="0"/>
      <w:divBdr>
        <w:top w:val="none" w:sz="0" w:space="0" w:color="auto"/>
        <w:left w:val="none" w:sz="0" w:space="0" w:color="auto"/>
        <w:bottom w:val="none" w:sz="0" w:space="0" w:color="auto"/>
        <w:right w:val="none" w:sz="0" w:space="0" w:color="auto"/>
      </w:divBdr>
    </w:div>
    <w:div w:id="360321798">
      <w:bodyDiv w:val="1"/>
      <w:marLeft w:val="0"/>
      <w:marRight w:val="0"/>
      <w:marTop w:val="0"/>
      <w:marBottom w:val="0"/>
      <w:divBdr>
        <w:top w:val="none" w:sz="0" w:space="0" w:color="auto"/>
        <w:left w:val="none" w:sz="0" w:space="0" w:color="auto"/>
        <w:bottom w:val="none" w:sz="0" w:space="0" w:color="auto"/>
        <w:right w:val="none" w:sz="0" w:space="0" w:color="auto"/>
      </w:divBdr>
    </w:div>
    <w:div w:id="362483154">
      <w:bodyDiv w:val="1"/>
      <w:marLeft w:val="0"/>
      <w:marRight w:val="0"/>
      <w:marTop w:val="0"/>
      <w:marBottom w:val="0"/>
      <w:divBdr>
        <w:top w:val="none" w:sz="0" w:space="0" w:color="auto"/>
        <w:left w:val="none" w:sz="0" w:space="0" w:color="auto"/>
        <w:bottom w:val="none" w:sz="0" w:space="0" w:color="auto"/>
        <w:right w:val="none" w:sz="0" w:space="0" w:color="auto"/>
      </w:divBdr>
    </w:div>
    <w:div w:id="367537349">
      <w:bodyDiv w:val="1"/>
      <w:marLeft w:val="0"/>
      <w:marRight w:val="0"/>
      <w:marTop w:val="0"/>
      <w:marBottom w:val="0"/>
      <w:divBdr>
        <w:top w:val="none" w:sz="0" w:space="0" w:color="auto"/>
        <w:left w:val="none" w:sz="0" w:space="0" w:color="auto"/>
        <w:bottom w:val="none" w:sz="0" w:space="0" w:color="auto"/>
        <w:right w:val="none" w:sz="0" w:space="0" w:color="auto"/>
      </w:divBdr>
    </w:div>
    <w:div w:id="368916905">
      <w:bodyDiv w:val="1"/>
      <w:marLeft w:val="0"/>
      <w:marRight w:val="0"/>
      <w:marTop w:val="0"/>
      <w:marBottom w:val="0"/>
      <w:divBdr>
        <w:top w:val="none" w:sz="0" w:space="0" w:color="auto"/>
        <w:left w:val="none" w:sz="0" w:space="0" w:color="auto"/>
        <w:bottom w:val="none" w:sz="0" w:space="0" w:color="auto"/>
        <w:right w:val="none" w:sz="0" w:space="0" w:color="auto"/>
      </w:divBdr>
    </w:div>
    <w:div w:id="369188110">
      <w:bodyDiv w:val="1"/>
      <w:marLeft w:val="0"/>
      <w:marRight w:val="0"/>
      <w:marTop w:val="0"/>
      <w:marBottom w:val="0"/>
      <w:divBdr>
        <w:top w:val="none" w:sz="0" w:space="0" w:color="auto"/>
        <w:left w:val="none" w:sz="0" w:space="0" w:color="auto"/>
        <w:bottom w:val="none" w:sz="0" w:space="0" w:color="auto"/>
        <w:right w:val="none" w:sz="0" w:space="0" w:color="auto"/>
      </w:divBdr>
    </w:div>
    <w:div w:id="371923967">
      <w:bodyDiv w:val="1"/>
      <w:marLeft w:val="0"/>
      <w:marRight w:val="0"/>
      <w:marTop w:val="0"/>
      <w:marBottom w:val="0"/>
      <w:divBdr>
        <w:top w:val="none" w:sz="0" w:space="0" w:color="auto"/>
        <w:left w:val="none" w:sz="0" w:space="0" w:color="auto"/>
        <w:bottom w:val="none" w:sz="0" w:space="0" w:color="auto"/>
        <w:right w:val="none" w:sz="0" w:space="0" w:color="auto"/>
      </w:divBdr>
    </w:div>
    <w:div w:id="383914787">
      <w:bodyDiv w:val="1"/>
      <w:marLeft w:val="0"/>
      <w:marRight w:val="0"/>
      <w:marTop w:val="0"/>
      <w:marBottom w:val="0"/>
      <w:divBdr>
        <w:top w:val="none" w:sz="0" w:space="0" w:color="auto"/>
        <w:left w:val="none" w:sz="0" w:space="0" w:color="auto"/>
        <w:bottom w:val="none" w:sz="0" w:space="0" w:color="auto"/>
        <w:right w:val="none" w:sz="0" w:space="0" w:color="auto"/>
      </w:divBdr>
    </w:div>
    <w:div w:id="385377191">
      <w:bodyDiv w:val="1"/>
      <w:marLeft w:val="0"/>
      <w:marRight w:val="0"/>
      <w:marTop w:val="0"/>
      <w:marBottom w:val="0"/>
      <w:divBdr>
        <w:top w:val="none" w:sz="0" w:space="0" w:color="auto"/>
        <w:left w:val="none" w:sz="0" w:space="0" w:color="auto"/>
        <w:bottom w:val="none" w:sz="0" w:space="0" w:color="auto"/>
        <w:right w:val="none" w:sz="0" w:space="0" w:color="auto"/>
      </w:divBdr>
    </w:div>
    <w:div w:id="395857053">
      <w:bodyDiv w:val="1"/>
      <w:marLeft w:val="0"/>
      <w:marRight w:val="0"/>
      <w:marTop w:val="0"/>
      <w:marBottom w:val="0"/>
      <w:divBdr>
        <w:top w:val="none" w:sz="0" w:space="0" w:color="auto"/>
        <w:left w:val="none" w:sz="0" w:space="0" w:color="auto"/>
        <w:bottom w:val="none" w:sz="0" w:space="0" w:color="auto"/>
        <w:right w:val="none" w:sz="0" w:space="0" w:color="auto"/>
      </w:divBdr>
    </w:div>
    <w:div w:id="397822583">
      <w:bodyDiv w:val="1"/>
      <w:marLeft w:val="0"/>
      <w:marRight w:val="0"/>
      <w:marTop w:val="0"/>
      <w:marBottom w:val="0"/>
      <w:divBdr>
        <w:top w:val="none" w:sz="0" w:space="0" w:color="auto"/>
        <w:left w:val="none" w:sz="0" w:space="0" w:color="auto"/>
        <w:bottom w:val="none" w:sz="0" w:space="0" w:color="auto"/>
        <w:right w:val="none" w:sz="0" w:space="0" w:color="auto"/>
      </w:divBdr>
    </w:div>
    <w:div w:id="399061877">
      <w:bodyDiv w:val="1"/>
      <w:marLeft w:val="0"/>
      <w:marRight w:val="0"/>
      <w:marTop w:val="0"/>
      <w:marBottom w:val="0"/>
      <w:divBdr>
        <w:top w:val="none" w:sz="0" w:space="0" w:color="auto"/>
        <w:left w:val="none" w:sz="0" w:space="0" w:color="auto"/>
        <w:bottom w:val="none" w:sz="0" w:space="0" w:color="auto"/>
        <w:right w:val="none" w:sz="0" w:space="0" w:color="auto"/>
      </w:divBdr>
    </w:div>
    <w:div w:id="401299453">
      <w:bodyDiv w:val="1"/>
      <w:marLeft w:val="0"/>
      <w:marRight w:val="0"/>
      <w:marTop w:val="0"/>
      <w:marBottom w:val="0"/>
      <w:divBdr>
        <w:top w:val="none" w:sz="0" w:space="0" w:color="auto"/>
        <w:left w:val="none" w:sz="0" w:space="0" w:color="auto"/>
        <w:bottom w:val="none" w:sz="0" w:space="0" w:color="auto"/>
        <w:right w:val="none" w:sz="0" w:space="0" w:color="auto"/>
      </w:divBdr>
    </w:div>
    <w:div w:id="407459947">
      <w:bodyDiv w:val="1"/>
      <w:marLeft w:val="0"/>
      <w:marRight w:val="0"/>
      <w:marTop w:val="0"/>
      <w:marBottom w:val="0"/>
      <w:divBdr>
        <w:top w:val="none" w:sz="0" w:space="0" w:color="auto"/>
        <w:left w:val="none" w:sz="0" w:space="0" w:color="auto"/>
        <w:bottom w:val="none" w:sz="0" w:space="0" w:color="auto"/>
        <w:right w:val="none" w:sz="0" w:space="0" w:color="auto"/>
      </w:divBdr>
    </w:div>
    <w:div w:id="408775601">
      <w:bodyDiv w:val="1"/>
      <w:marLeft w:val="0"/>
      <w:marRight w:val="0"/>
      <w:marTop w:val="0"/>
      <w:marBottom w:val="0"/>
      <w:divBdr>
        <w:top w:val="none" w:sz="0" w:space="0" w:color="auto"/>
        <w:left w:val="none" w:sz="0" w:space="0" w:color="auto"/>
        <w:bottom w:val="none" w:sz="0" w:space="0" w:color="auto"/>
        <w:right w:val="none" w:sz="0" w:space="0" w:color="auto"/>
      </w:divBdr>
    </w:div>
    <w:div w:id="411201409">
      <w:bodyDiv w:val="1"/>
      <w:marLeft w:val="0"/>
      <w:marRight w:val="0"/>
      <w:marTop w:val="0"/>
      <w:marBottom w:val="0"/>
      <w:divBdr>
        <w:top w:val="none" w:sz="0" w:space="0" w:color="auto"/>
        <w:left w:val="none" w:sz="0" w:space="0" w:color="auto"/>
        <w:bottom w:val="none" w:sz="0" w:space="0" w:color="auto"/>
        <w:right w:val="none" w:sz="0" w:space="0" w:color="auto"/>
      </w:divBdr>
    </w:div>
    <w:div w:id="414011192">
      <w:bodyDiv w:val="1"/>
      <w:marLeft w:val="0"/>
      <w:marRight w:val="0"/>
      <w:marTop w:val="0"/>
      <w:marBottom w:val="0"/>
      <w:divBdr>
        <w:top w:val="none" w:sz="0" w:space="0" w:color="auto"/>
        <w:left w:val="none" w:sz="0" w:space="0" w:color="auto"/>
        <w:bottom w:val="none" w:sz="0" w:space="0" w:color="auto"/>
        <w:right w:val="none" w:sz="0" w:space="0" w:color="auto"/>
      </w:divBdr>
    </w:div>
    <w:div w:id="415059113">
      <w:bodyDiv w:val="1"/>
      <w:marLeft w:val="0"/>
      <w:marRight w:val="0"/>
      <w:marTop w:val="0"/>
      <w:marBottom w:val="0"/>
      <w:divBdr>
        <w:top w:val="none" w:sz="0" w:space="0" w:color="auto"/>
        <w:left w:val="none" w:sz="0" w:space="0" w:color="auto"/>
        <w:bottom w:val="none" w:sz="0" w:space="0" w:color="auto"/>
        <w:right w:val="none" w:sz="0" w:space="0" w:color="auto"/>
      </w:divBdr>
    </w:div>
    <w:div w:id="421724896">
      <w:bodyDiv w:val="1"/>
      <w:marLeft w:val="0"/>
      <w:marRight w:val="0"/>
      <w:marTop w:val="0"/>
      <w:marBottom w:val="0"/>
      <w:divBdr>
        <w:top w:val="none" w:sz="0" w:space="0" w:color="auto"/>
        <w:left w:val="none" w:sz="0" w:space="0" w:color="auto"/>
        <w:bottom w:val="none" w:sz="0" w:space="0" w:color="auto"/>
        <w:right w:val="none" w:sz="0" w:space="0" w:color="auto"/>
      </w:divBdr>
    </w:div>
    <w:div w:id="425154929">
      <w:bodyDiv w:val="1"/>
      <w:marLeft w:val="0"/>
      <w:marRight w:val="0"/>
      <w:marTop w:val="0"/>
      <w:marBottom w:val="0"/>
      <w:divBdr>
        <w:top w:val="none" w:sz="0" w:space="0" w:color="auto"/>
        <w:left w:val="none" w:sz="0" w:space="0" w:color="auto"/>
        <w:bottom w:val="none" w:sz="0" w:space="0" w:color="auto"/>
        <w:right w:val="none" w:sz="0" w:space="0" w:color="auto"/>
      </w:divBdr>
    </w:div>
    <w:div w:id="427700203">
      <w:bodyDiv w:val="1"/>
      <w:marLeft w:val="0"/>
      <w:marRight w:val="0"/>
      <w:marTop w:val="0"/>
      <w:marBottom w:val="0"/>
      <w:divBdr>
        <w:top w:val="none" w:sz="0" w:space="0" w:color="auto"/>
        <w:left w:val="none" w:sz="0" w:space="0" w:color="auto"/>
        <w:bottom w:val="none" w:sz="0" w:space="0" w:color="auto"/>
        <w:right w:val="none" w:sz="0" w:space="0" w:color="auto"/>
      </w:divBdr>
    </w:div>
    <w:div w:id="428963863">
      <w:bodyDiv w:val="1"/>
      <w:marLeft w:val="0"/>
      <w:marRight w:val="0"/>
      <w:marTop w:val="0"/>
      <w:marBottom w:val="0"/>
      <w:divBdr>
        <w:top w:val="none" w:sz="0" w:space="0" w:color="auto"/>
        <w:left w:val="none" w:sz="0" w:space="0" w:color="auto"/>
        <w:bottom w:val="none" w:sz="0" w:space="0" w:color="auto"/>
        <w:right w:val="none" w:sz="0" w:space="0" w:color="auto"/>
      </w:divBdr>
    </w:div>
    <w:div w:id="450633301">
      <w:bodyDiv w:val="1"/>
      <w:marLeft w:val="0"/>
      <w:marRight w:val="0"/>
      <w:marTop w:val="0"/>
      <w:marBottom w:val="0"/>
      <w:divBdr>
        <w:top w:val="none" w:sz="0" w:space="0" w:color="auto"/>
        <w:left w:val="none" w:sz="0" w:space="0" w:color="auto"/>
        <w:bottom w:val="none" w:sz="0" w:space="0" w:color="auto"/>
        <w:right w:val="none" w:sz="0" w:space="0" w:color="auto"/>
      </w:divBdr>
    </w:div>
    <w:div w:id="455225111">
      <w:bodyDiv w:val="1"/>
      <w:marLeft w:val="0"/>
      <w:marRight w:val="0"/>
      <w:marTop w:val="0"/>
      <w:marBottom w:val="0"/>
      <w:divBdr>
        <w:top w:val="none" w:sz="0" w:space="0" w:color="auto"/>
        <w:left w:val="none" w:sz="0" w:space="0" w:color="auto"/>
        <w:bottom w:val="none" w:sz="0" w:space="0" w:color="auto"/>
        <w:right w:val="none" w:sz="0" w:space="0" w:color="auto"/>
      </w:divBdr>
    </w:div>
    <w:div w:id="468090031">
      <w:bodyDiv w:val="1"/>
      <w:marLeft w:val="0"/>
      <w:marRight w:val="0"/>
      <w:marTop w:val="0"/>
      <w:marBottom w:val="0"/>
      <w:divBdr>
        <w:top w:val="none" w:sz="0" w:space="0" w:color="auto"/>
        <w:left w:val="none" w:sz="0" w:space="0" w:color="auto"/>
        <w:bottom w:val="none" w:sz="0" w:space="0" w:color="auto"/>
        <w:right w:val="none" w:sz="0" w:space="0" w:color="auto"/>
      </w:divBdr>
    </w:div>
    <w:div w:id="469828659">
      <w:bodyDiv w:val="1"/>
      <w:marLeft w:val="0"/>
      <w:marRight w:val="0"/>
      <w:marTop w:val="0"/>
      <w:marBottom w:val="0"/>
      <w:divBdr>
        <w:top w:val="none" w:sz="0" w:space="0" w:color="auto"/>
        <w:left w:val="none" w:sz="0" w:space="0" w:color="auto"/>
        <w:bottom w:val="none" w:sz="0" w:space="0" w:color="auto"/>
        <w:right w:val="none" w:sz="0" w:space="0" w:color="auto"/>
      </w:divBdr>
    </w:div>
    <w:div w:id="478423229">
      <w:bodyDiv w:val="1"/>
      <w:marLeft w:val="0"/>
      <w:marRight w:val="0"/>
      <w:marTop w:val="0"/>
      <w:marBottom w:val="0"/>
      <w:divBdr>
        <w:top w:val="none" w:sz="0" w:space="0" w:color="auto"/>
        <w:left w:val="none" w:sz="0" w:space="0" w:color="auto"/>
        <w:bottom w:val="none" w:sz="0" w:space="0" w:color="auto"/>
        <w:right w:val="none" w:sz="0" w:space="0" w:color="auto"/>
      </w:divBdr>
    </w:div>
    <w:div w:id="480852864">
      <w:bodyDiv w:val="1"/>
      <w:marLeft w:val="0"/>
      <w:marRight w:val="0"/>
      <w:marTop w:val="0"/>
      <w:marBottom w:val="0"/>
      <w:divBdr>
        <w:top w:val="none" w:sz="0" w:space="0" w:color="auto"/>
        <w:left w:val="none" w:sz="0" w:space="0" w:color="auto"/>
        <w:bottom w:val="none" w:sz="0" w:space="0" w:color="auto"/>
        <w:right w:val="none" w:sz="0" w:space="0" w:color="auto"/>
      </w:divBdr>
    </w:div>
    <w:div w:id="481392635">
      <w:bodyDiv w:val="1"/>
      <w:marLeft w:val="0"/>
      <w:marRight w:val="0"/>
      <w:marTop w:val="0"/>
      <w:marBottom w:val="0"/>
      <w:divBdr>
        <w:top w:val="none" w:sz="0" w:space="0" w:color="auto"/>
        <w:left w:val="none" w:sz="0" w:space="0" w:color="auto"/>
        <w:bottom w:val="none" w:sz="0" w:space="0" w:color="auto"/>
        <w:right w:val="none" w:sz="0" w:space="0" w:color="auto"/>
      </w:divBdr>
    </w:div>
    <w:div w:id="486631299">
      <w:bodyDiv w:val="1"/>
      <w:marLeft w:val="0"/>
      <w:marRight w:val="0"/>
      <w:marTop w:val="0"/>
      <w:marBottom w:val="0"/>
      <w:divBdr>
        <w:top w:val="none" w:sz="0" w:space="0" w:color="auto"/>
        <w:left w:val="none" w:sz="0" w:space="0" w:color="auto"/>
        <w:bottom w:val="none" w:sz="0" w:space="0" w:color="auto"/>
        <w:right w:val="none" w:sz="0" w:space="0" w:color="auto"/>
      </w:divBdr>
    </w:div>
    <w:div w:id="487018782">
      <w:bodyDiv w:val="1"/>
      <w:marLeft w:val="0"/>
      <w:marRight w:val="0"/>
      <w:marTop w:val="0"/>
      <w:marBottom w:val="0"/>
      <w:divBdr>
        <w:top w:val="none" w:sz="0" w:space="0" w:color="auto"/>
        <w:left w:val="none" w:sz="0" w:space="0" w:color="auto"/>
        <w:bottom w:val="none" w:sz="0" w:space="0" w:color="auto"/>
        <w:right w:val="none" w:sz="0" w:space="0" w:color="auto"/>
      </w:divBdr>
    </w:div>
    <w:div w:id="491608306">
      <w:bodyDiv w:val="1"/>
      <w:marLeft w:val="0"/>
      <w:marRight w:val="0"/>
      <w:marTop w:val="0"/>
      <w:marBottom w:val="0"/>
      <w:divBdr>
        <w:top w:val="none" w:sz="0" w:space="0" w:color="auto"/>
        <w:left w:val="none" w:sz="0" w:space="0" w:color="auto"/>
        <w:bottom w:val="none" w:sz="0" w:space="0" w:color="auto"/>
        <w:right w:val="none" w:sz="0" w:space="0" w:color="auto"/>
      </w:divBdr>
    </w:div>
    <w:div w:id="497576924">
      <w:bodyDiv w:val="1"/>
      <w:marLeft w:val="0"/>
      <w:marRight w:val="0"/>
      <w:marTop w:val="0"/>
      <w:marBottom w:val="0"/>
      <w:divBdr>
        <w:top w:val="none" w:sz="0" w:space="0" w:color="auto"/>
        <w:left w:val="none" w:sz="0" w:space="0" w:color="auto"/>
        <w:bottom w:val="none" w:sz="0" w:space="0" w:color="auto"/>
        <w:right w:val="none" w:sz="0" w:space="0" w:color="auto"/>
      </w:divBdr>
    </w:div>
    <w:div w:id="499541662">
      <w:bodyDiv w:val="1"/>
      <w:marLeft w:val="0"/>
      <w:marRight w:val="0"/>
      <w:marTop w:val="0"/>
      <w:marBottom w:val="0"/>
      <w:divBdr>
        <w:top w:val="none" w:sz="0" w:space="0" w:color="auto"/>
        <w:left w:val="none" w:sz="0" w:space="0" w:color="auto"/>
        <w:bottom w:val="none" w:sz="0" w:space="0" w:color="auto"/>
        <w:right w:val="none" w:sz="0" w:space="0" w:color="auto"/>
      </w:divBdr>
    </w:div>
    <w:div w:id="501555783">
      <w:bodyDiv w:val="1"/>
      <w:marLeft w:val="0"/>
      <w:marRight w:val="0"/>
      <w:marTop w:val="0"/>
      <w:marBottom w:val="0"/>
      <w:divBdr>
        <w:top w:val="none" w:sz="0" w:space="0" w:color="auto"/>
        <w:left w:val="none" w:sz="0" w:space="0" w:color="auto"/>
        <w:bottom w:val="none" w:sz="0" w:space="0" w:color="auto"/>
        <w:right w:val="none" w:sz="0" w:space="0" w:color="auto"/>
      </w:divBdr>
    </w:div>
    <w:div w:id="501900356">
      <w:bodyDiv w:val="1"/>
      <w:marLeft w:val="0"/>
      <w:marRight w:val="0"/>
      <w:marTop w:val="0"/>
      <w:marBottom w:val="0"/>
      <w:divBdr>
        <w:top w:val="none" w:sz="0" w:space="0" w:color="auto"/>
        <w:left w:val="none" w:sz="0" w:space="0" w:color="auto"/>
        <w:bottom w:val="none" w:sz="0" w:space="0" w:color="auto"/>
        <w:right w:val="none" w:sz="0" w:space="0" w:color="auto"/>
      </w:divBdr>
    </w:div>
    <w:div w:id="505247130">
      <w:bodyDiv w:val="1"/>
      <w:marLeft w:val="0"/>
      <w:marRight w:val="0"/>
      <w:marTop w:val="0"/>
      <w:marBottom w:val="0"/>
      <w:divBdr>
        <w:top w:val="none" w:sz="0" w:space="0" w:color="auto"/>
        <w:left w:val="none" w:sz="0" w:space="0" w:color="auto"/>
        <w:bottom w:val="none" w:sz="0" w:space="0" w:color="auto"/>
        <w:right w:val="none" w:sz="0" w:space="0" w:color="auto"/>
      </w:divBdr>
    </w:div>
    <w:div w:id="510415955">
      <w:bodyDiv w:val="1"/>
      <w:marLeft w:val="0"/>
      <w:marRight w:val="0"/>
      <w:marTop w:val="0"/>
      <w:marBottom w:val="0"/>
      <w:divBdr>
        <w:top w:val="none" w:sz="0" w:space="0" w:color="auto"/>
        <w:left w:val="none" w:sz="0" w:space="0" w:color="auto"/>
        <w:bottom w:val="none" w:sz="0" w:space="0" w:color="auto"/>
        <w:right w:val="none" w:sz="0" w:space="0" w:color="auto"/>
      </w:divBdr>
    </w:div>
    <w:div w:id="512032945">
      <w:bodyDiv w:val="1"/>
      <w:marLeft w:val="0"/>
      <w:marRight w:val="0"/>
      <w:marTop w:val="0"/>
      <w:marBottom w:val="0"/>
      <w:divBdr>
        <w:top w:val="none" w:sz="0" w:space="0" w:color="auto"/>
        <w:left w:val="none" w:sz="0" w:space="0" w:color="auto"/>
        <w:bottom w:val="none" w:sz="0" w:space="0" w:color="auto"/>
        <w:right w:val="none" w:sz="0" w:space="0" w:color="auto"/>
      </w:divBdr>
    </w:div>
    <w:div w:id="516770590">
      <w:bodyDiv w:val="1"/>
      <w:marLeft w:val="0"/>
      <w:marRight w:val="0"/>
      <w:marTop w:val="0"/>
      <w:marBottom w:val="0"/>
      <w:divBdr>
        <w:top w:val="none" w:sz="0" w:space="0" w:color="auto"/>
        <w:left w:val="none" w:sz="0" w:space="0" w:color="auto"/>
        <w:bottom w:val="none" w:sz="0" w:space="0" w:color="auto"/>
        <w:right w:val="none" w:sz="0" w:space="0" w:color="auto"/>
      </w:divBdr>
    </w:div>
    <w:div w:id="516969284">
      <w:bodyDiv w:val="1"/>
      <w:marLeft w:val="0"/>
      <w:marRight w:val="0"/>
      <w:marTop w:val="0"/>
      <w:marBottom w:val="0"/>
      <w:divBdr>
        <w:top w:val="none" w:sz="0" w:space="0" w:color="auto"/>
        <w:left w:val="none" w:sz="0" w:space="0" w:color="auto"/>
        <w:bottom w:val="none" w:sz="0" w:space="0" w:color="auto"/>
        <w:right w:val="none" w:sz="0" w:space="0" w:color="auto"/>
      </w:divBdr>
    </w:div>
    <w:div w:id="517238649">
      <w:bodyDiv w:val="1"/>
      <w:marLeft w:val="0"/>
      <w:marRight w:val="0"/>
      <w:marTop w:val="0"/>
      <w:marBottom w:val="0"/>
      <w:divBdr>
        <w:top w:val="none" w:sz="0" w:space="0" w:color="auto"/>
        <w:left w:val="none" w:sz="0" w:space="0" w:color="auto"/>
        <w:bottom w:val="none" w:sz="0" w:space="0" w:color="auto"/>
        <w:right w:val="none" w:sz="0" w:space="0" w:color="auto"/>
      </w:divBdr>
    </w:div>
    <w:div w:id="519050409">
      <w:bodyDiv w:val="1"/>
      <w:marLeft w:val="0"/>
      <w:marRight w:val="0"/>
      <w:marTop w:val="0"/>
      <w:marBottom w:val="0"/>
      <w:divBdr>
        <w:top w:val="none" w:sz="0" w:space="0" w:color="auto"/>
        <w:left w:val="none" w:sz="0" w:space="0" w:color="auto"/>
        <w:bottom w:val="none" w:sz="0" w:space="0" w:color="auto"/>
        <w:right w:val="none" w:sz="0" w:space="0" w:color="auto"/>
      </w:divBdr>
    </w:div>
    <w:div w:id="523135326">
      <w:bodyDiv w:val="1"/>
      <w:marLeft w:val="0"/>
      <w:marRight w:val="0"/>
      <w:marTop w:val="0"/>
      <w:marBottom w:val="0"/>
      <w:divBdr>
        <w:top w:val="none" w:sz="0" w:space="0" w:color="auto"/>
        <w:left w:val="none" w:sz="0" w:space="0" w:color="auto"/>
        <w:bottom w:val="none" w:sz="0" w:space="0" w:color="auto"/>
        <w:right w:val="none" w:sz="0" w:space="0" w:color="auto"/>
      </w:divBdr>
    </w:div>
    <w:div w:id="529226913">
      <w:bodyDiv w:val="1"/>
      <w:marLeft w:val="0"/>
      <w:marRight w:val="0"/>
      <w:marTop w:val="0"/>
      <w:marBottom w:val="0"/>
      <w:divBdr>
        <w:top w:val="none" w:sz="0" w:space="0" w:color="auto"/>
        <w:left w:val="none" w:sz="0" w:space="0" w:color="auto"/>
        <w:bottom w:val="none" w:sz="0" w:space="0" w:color="auto"/>
        <w:right w:val="none" w:sz="0" w:space="0" w:color="auto"/>
      </w:divBdr>
    </w:div>
    <w:div w:id="536435400">
      <w:bodyDiv w:val="1"/>
      <w:marLeft w:val="0"/>
      <w:marRight w:val="0"/>
      <w:marTop w:val="0"/>
      <w:marBottom w:val="0"/>
      <w:divBdr>
        <w:top w:val="none" w:sz="0" w:space="0" w:color="auto"/>
        <w:left w:val="none" w:sz="0" w:space="0" w:color="auto"/>
        <w:bottom w:val="none" w:sz="0" w:space="0" w:color="auto"/>
        <w:right w:val="none" w:sz="0" w:space="0" w:color="auto"/>
      </w:divBdr>
    </w:div>
    <w:div w:id="545289441">
      <w:bodyDiv w:val="1"/>
      <w:marLeft w:val="0"/>
      <w:marRight w:val="0"/>
      <w:marTop w:val="0"/>
      <w:marBottom w:val="0"/>
      <w:divBdr>
        <w:top w:val="none" w:sz="0" w:space="0" w:color="auto"/>
        <w:left w:val="none" w:sz="0" w:space="0" w:color="auto"/>
        <w:bottom w:val="none" w:sz="0" w:space="0" w:color="auto"/>
        <w:right w:val="none" w:sz="0" w:space="0" w:color="auto"/>
      </w:divBdr>
    </w:div>
    <w:div w:id="546919231">
      <w:bodyDiv w:val="1"/>
      <w:marLeft w:val="0"/>
      <w:marRight w:val="0"/>
      <w:marTop w:val="0"/>
      <w:marBottom w:val="0"/>
      <w:divBdr>
        <w:top w:val="none" w:sz="0" w:space="0" w:color="auto"/>
        <w:left w:val="none" w:sz="0" w:space="0" w:color="auto"/>
        <w:bottom w:val="none" w:sz="0" w:space="0" w:color="auto"/>
        <w:right w:val="none" w:sz="0" w:space="0" w:color="auto"/>
      </w:divBdr>
    </w:div>
    <w:div w:id="552347784">
      <w:bodyDiv w:val="1"/>
      <w:marLeft w:val="0"/>
      <w:marRight w:val="0"/>
      <w:marTop w:val="0"/>
      <w:marBottom w:val="0"/>
      <w:divBdr>
        <w:top w:val="none" w:sz="0" w:space="0" w:color="auto"/>
        <w:left w:val="none" w:sz="0" w:space="0" w:color="auto"/>
        <w:bottom w:val="none" w:sz="0" w:space="0" w:color="auto"/>
        <w:right w:val="none" w:sz="0" w:space="0" w:color="auto"/>
      </w:divBdr>
    </w:div>
    <w:div w:id="557014271">
      <w:bodyDiv w:val="1"/>
      <w:marLeft w:val="0"/>
      <w:marRight w:val="0"/>
      <w:marTop w:val="0"/>
      <w:marBottom w:val="0"/>
      <w:divBdr>
        <w:top w:val="none" w:sz="0" w:space="0" w:color="auto"/>
        <w:left w:val="none" w:sz="0" w:space="0" w:color="auto"/>
        <w:bottom w:val="none" w:sz="0" w:space="0" w:color="auto"/>
        <w:right w:val="none" w:sz="0" w:space="0" w:color="auto"/>
      </w:divBdr>
    </w:div>
    <w:div w:id="557859463">
      <w:bodyDiv w:val="1"/>
      <w:marLeft w:val="0"/>
      <w:marRight w:val="0"/>
      <w:marTop w:val="0"/>
      <w:marBottom w:val="0"/>
      <w:divBdr>
        <w:top w:val="none" w:sz="0" w:space="0" w:color="auto"/>
        <w:left w:val="none" w:sz="0" w:space="0" w:color="auto"/>
        <w:bottom w:val="none" w:sz="0" w:space="0" w:color="auto"/>
        <w:right w:val="none" w:sz="0" w:space="0" w:color="auto"/>
      </w:divBdr>
    </w:div>
    <w:div w:id="580287571">
      <w:bodyDiv w:val="1"/>
      <w:marLeft w:val="0"/>
      <w:marRight w:val="0"/>
      <w:marTop w:val="0"/>
      <w:marBottom w:val="0"/>
      <w:divBdr>
        <w:top w:val="none" w:sz="0" w:space="0" w:color="auto"/>
        <w:left w:val="none" w:sz="0" w:space="0" w:color="auto"/>
        <w:bottom w:val="none" w:sz="0" w:space="0" w:color="auto"/>
        <w:right w:val="none" w:sz="0" w:space="0" w:color="auto"/>
      </w:divBdr>
    </w:div>
    <w:div w:id="593511770">
      <w:bodyDiv w:val="1"/>
      <w:marLeft w:val="0"/>
      <w:marRight w:val="0"/>
      <w:marTop w:val="0"/>
      <w:marBottom w:val="0"/>
      <w:divBdr>
        <w:top w:val="none" w:sz="0" w:space="0" w:color="auto"/>
        <w:left w:val="none" w:sz="0" w:space="0" w:color="auto"/>
        <w:bottom w:val="none" w:sz="0" w:space="0" w:color="auto"/>
        <w:right w:val="none" w:sz="0" w:space="0" w:color="auto"/>
      </w:divBdr>
    </w:div>
    <w:div w:id="608044194">
      <w:bodyDiv w:val="1"/>
      <w:marLeft w:val="0"/>
      <w:marRight w:val="0"/>
      <w:marTop w:val="0"/>
      <w:marBottom w:val="0"/>
      <w:divBdr>
        <w:top w:val="none" w:sz="0" w:space="0" w:color="auto"/>
        <w:left w:val="none" w:sz="0" w:space="0" w:color="auto"/>
        <w:bottom w:val="none" w:sz="0" w:space="0" w:color="auto"/>
        <w:right w:val="none" w:sz="0" w:space="0" w:color="auto"/>
      </w:divBdr>
    </w:div>
    <w:div w:id="608586803">
      <w:bodyDiv w:val="1"/>
      <w:marLeft w:val="0"/>
      <w:marRight w:val="0"/>
      <w:marTop w:val="0"/>
      <w:marBottom w:val="0"/>
      <w:divBdr>
        <w:top w:val="none" w:sz="0" w:space="0" w:color="auto"/>
        <w:left w:val="none" w:sz="0" w:space="0" w:color="auto"/>
        <w:bottom w:val="none" w:sz="0" w:space="0" w:color="auto"/>
        <w:right w:val="none" w:sz="0" w:space="0" w:color="auto"/>
      </w:divBdr>
    </w:div>
    <w:div w:id="618033447">
      <w:bodyDiv w:val="1"/>
      <w:marLeft w:val="0"/>
      <w:marRight w:val="0"/>
      <w:marTop w:val="0"/>
      <w:marBottom w:val="0"/>
      <w:divBdr>
        <w:top w:val="none" w:sz="0" w:space="0" w:color="auto"/>
        <w:left w:val="none" w:sz="0" w:space="0" w:color="auto"/>
        <w:bottom w:val="none" w:sz="0" w:space="0" w:color="auto"/>
        <w:right w:val="none" w:sz="0" w:space="0" w:color="auto"/>
      </w:divBdr>
    </w:div>
    <w:div w:id="622931298">
      <w:bodyDiv w:val="1"/>
      <w:marLeft w:val="0"/>
      <w:marRight w:val="0"/>
      <w:marTop w:val="0"/>
      <w:marBottom w:val="0"/>
      <w:divBdr>
        <w:top w:val="none" w:sz="0" w:space="0" w:color="auto"/>
        <w:left w:val="none" w:sz="0" w:space="0" w:color="auto"/>
        <w:bottom w:val="none" w:sz="0" w:space="0" w:color="auto"/>
        <w:right w:val="none" w:sz="0" w:space="0" w:color="auto"/>
      </w:divBdr>
    </w:div>
    <w:div w:id="627080762">
      <w:bodyDiv w:val="1"/>
      <w:marLeft w:val="0"/>
      <w:marRight w:val="0"/>
      <w:marTop w:val="0"/>
      <w:marBottom w:val="0"/>
      <w:divBdr>
        <w:top w:val="none" w:sz="0" w:space="0" w:color="auto"/>
        <w:left w:val="none" w:sz="0" w:space="0" w:color="auto"/>
        <w:bottom w:val="none" w:sz="0" w:space="0" w:color="auto"/>
        <w:right w:val="none" w:sz="0" w:space="0" w:color="auto"/>
      </w:divBdr>
    </w:div>
    <w:div w:id="630134090">
      <w:bodyDiv w:val="1"/>
      <w:marLeft w:val="0"/>
      <w:marRight w:val="0"/>
      <w:marTop w:val="0"/>
      <w:marBottom w:val="0"/>
      <w:divBdr>
        <w:top w:val="none" w:sz="0" w:space="0" w:color="auto"/>
        <w:left w:val="none" w:sz="0" w:space="0" w:color="auto"/>
        <w:bottom w:val="none" w:sz="0" w:space="0" w:color="auto"/>
        <w:right w:val="none" w:sz="0" w:space="0" w:color="auto"/>
      </w:divBdr>
    </w:div>
    <w:div w:id="631326835">
      <w:bodyDiv w:val="1"/>
      <w:marLeft w:val="0"/>
      <w:marRight w:val="0"/>
      <w:marTop w:val="0"/>
      <w:marBottom w:val="0"/>
      <w:divBdr>
        <w:top w:val="none" w:sz="0" w:space="0" w:color="auto"/>
        <w:left w:val="none" w:sz="0" w:space="0" w:color="auto"/>
        <w:bottom w:val="none" w:sz="0" w:space="0" w:color="auto"/>
        <w:right w:val="none" w:sz="0" w:space="0" w:color="auto"/>
      </w:divBdr>
    </w:div>
    <w:div w:id="633292844">
      <w:bodyDiv w:val="1"/>
      <w:marLeft w:val="0"/>
      <w:marRight w:val="0"/>
      <w:marTop w:val="0"/>
      <w:marBottom w:val="0"/>
      <w:divBdr>
        <w:top w:val="none" w:sz="0" w:space="0" w:color="auto"/>
        <w:left w:val="none" w:sz="0" w:space="0" w:color="auto"/>
        <w:bottom w:val="none" w:sz="0" w:space="0" w:color="auto"/>
        <w:right w:val="none" w:sz="0" w:space="0" w:color="auto"/>
      </w:divBdr>
    </w:div>
    <w:div w:id="639578135">
      <w:bodyDiv w:val="1"/>
      <w:marLeft w:val="0"/>
      <w:marRight w:val="0"/>
      <w:marTop w:val="0"/>
      <w:marBottom w:val="0"/>
      <w:divBdr>
        <w:top w:val="none" w:sz="0" w:space="0" w:color="auto"/>
        <w:left w:val="none" w:sz="0" w:space="0" w:color="auto"/>
        <w:bottom w:val="none" w:sz="0" w:space="0" w:color="auto"/>
        <w:right w:val="none" w:sz="0" w:space="0" w:color="auto"/>
      </w:divBdr>
    </w:div>
    <w:div w:id="667439759">
      <w:bodyDiv w:val="1"/>
      <w:marLeft w:val="0"/>
      <w:marRight w:val="0"/>
      <w:marTop w:val="0"/>
      <w:marBottom w:val="0"/>
      <w:divBdr>
        <w:top w:val="none" w:sz="0" w:space="0" w:color="auto"/>
        <w:left w:val="none" w:sz="0" w:space="0" w:color="auto"/>
        <w:bottom w:val="none" w:sz="0" w:space="0" w:color="auto"/>
        <w:right w:val="none" w:sz="0" w:space="0" w:color="auto"/>
      </w:divBdr>
    </w:div>
    <w:div w:id="671252142">
      <w:bodyDiv w:val="1"/>
      <w:marLeft w:val="0"/>
      <w:marRight w:val="0"/>
      <w:marTop w:val="0"/>
      <w:marBottom w:val="0"/>
      <w:divBdr>
        <w:top w:val="none" w:sz="0" w:space="0" w:color="auto"/>
        <w:left w:val="none" w:sz="0" w:space="0" w:color="auto"/>
        <w:bottom w:val="none" w:sz="0" w:space="0" w:color="auto"/>
        <w:right w:val="none" w:sz="0" w:space="0" w:color="auto"/>
      </w:divBdr>
    </w:div>
    <w:div w:id="679311823">
      <w:bodyDiv w:val="1"/>
      <w:marLeft w:val="0"/>
      <w:marRight w:val="0"/>
      <w:marTop w:val="0"/>
      <w:marBottom w:val="0"/>
      <w:divBdr>
        <w:top w:val="none" w:sz="0" w:space="0" w:color="auto"/>
        <w:left w:val="none" w:sz="0" w:space="0" w:color="auto"/>
        <w:bottom w:val="none" w:sz="0" w:space="0" w:color="auto"/>
        <w:right w:val="none" w:sz="0" w:space="0" w:color="auto"/>
      </w:divBdr>
    </w:div>
    <w:div w:id="679700764">
      <w:bodyDiv w:val="1"/>
      <w:marLeft w:val="0"/>
      <w:marRight w:val="0"/>
      <w:marTop w:val="0"/>
      <w:marBottom w:val="0"/>
      <w:divBdr>
        <w:top w:val="none" w:sz="0" w:space="0" w:color="auto"/>
        <w:left w:val="none" w:sz="0" w:space="0" w:color="auto"/>
        <w:bottom w:val="none" w:sz="0" w:space="0" w:color="auto"/>
        <w:right w:val="none" w:sz="0" w:space="0" w:color="auto"/>
      </w:divBdr>
    </w:div>
    <w:div w:id="680861420">
      <w:bodyDiv w:val="1"/>
      <w:marLeft w:val="0"/>
      <w:marRight w:val="0"/>
      <w:marTop w:val="0"/>
      <w:marBottom w:val="0"/>
      <w:divBdr>
        <w:top w:val="none" w:sz="0" w:space="0" w:color="auto"/>
        <w:left w:val="none" w:sz="0" w:space="0" w:color="auto"/>
        <w:bottom w:val="none" w:sz="0" w:space="0" w:color="auto"/>
        <w:right w:val="none" w:sz="0" w:space="0" w:color="auto"/>
      </w:divBdr>
    </w:div>
    <w:div w:id="685792628">
      <w:bodyDiv w:val="1"/>
      <w:marLeft w:val="0"/>
      <w:marRight w:val="0"/>
      <w:marTop w:val="0"/>
      <w:marBottom w:val="0"/>
      <w:divBdr>
        <w:top w:val="none" w:sz="0" w:space="0" w:color="auto"/>
        <w:left w:val="none" w:sz="0" w:space="0" w:color="auto"/>
        <w:bottom w:val="none" w:sz="0" w:space="0" w:color="auto"/>
        <w:right w:val="none" w:sz="0" w:space="0" w:color="auto"/>
      </w:divBdr>
    </w:div>
    <w:div w:id="695275441">
      <w:bodyDiv w:val="1"/>
      <w:marLeft w:val="0"/>
      <w:marRight w:val="0"/>
      <w:marTop w:val="0"/>
      <w:marBottom w:val="0"/>
      <w:divBdr>
        <w:top w:val="none" w:sz="0" w:space="0" w:color="auto"/>
        <w:left w:val="none" w:sz="0" w:space="0" w:color="auto"/>
        <w:bottom w:val="none" w:sz="0" w:space="0" w:color="auto"/>
        <w:right w:val="none" w:sz="0" w:space="0" w:color="auto"/>
      </w:divBdr>
    </w:div>
    <w:div w:id="700014292">
      <w:bodyDiv w:val="1"/>
      <w:marLeft w:val="0"/>
      <w:marRight w:val="0"/>
      <w:marTop w:val="0"/>
      <w:marBottom w:val="0"/>
      <w:divBdr>
        <w:top w:val="none" w:sz="0" w:space="0" w:color="auto"/>
        <w:left w:val="none" w:sz="0" w:space="0" w:color="auto"/>
        <w:bottom w:val="none" w:sz="0" w:space="0" w:color="auto"/>
        <w:right w:val="none" w:sz="0" w:space="0" w:color="auto"/>
      </w:divBdr>
    </w:div>
    <w:div w:id="705638154">
      <w:bodyDiv w:val="1"/>
      <w:marLeft w:val="0"/>
      <w:marRight w:val="0"/>
      <w:marTop w:val="0"/>
      <w:marBottom w:val="0"/>
      <w:divBdr>
        <w:top w:val="none" w:sz="0" w:space="0" w:color="auto"/>
        <w:left w:val="none" w:sz="0" w:space="0" w:color="auto"/>
        <w:bottom w:val="none" w:sz="0" w:space="0" w:color="auto"/>
        <w:right w:val="none" w:sz="0" w:space="0" w:color="auto"/>
      </w:divBdr>
    </w:div>
    <w:div w:id="706373552">
      <w:bodyDiv w:val="1"/>
      <w:marLeft w:val="0"/>
      <w:marRight w:val="0"/>
      <w:marTop w:val="0"/>
      <w:marBottom w:val="0"/>
      <w:divBdr>
        <w:top w:val="none" w:sz="0" w:space="0" w:color="auto"/>
        <w:left w:val="none" w:sz="0" w:space="0" w:color="auto"/>
        <w:bottom w:val="none" w:sz="0" w:space="0" w:color="auto"/>
        <w:right w:val="none" w:sz="0" w:space="0" w:color="auto"/>
      </w:divBdr>
    </w:div>
    <w:div w:id="706756154">
      <w:bodyDiv w:val="1"/>
      <w:marLeft w:val="0"/>
      <w:marRight w:val="0"/>
      <w:marTop w:val="0"/>
      <w:marBottom w:val="0"/>
      <w:divBdr>
        <w:top w:val="none" w:sz="0" w:space="0" w:color="auto"/>
        <w:left w:val="none" w:sz="0" w:space="0" w:color="auto"/>
        <w:bottom w:val="none" w:sz="0" w:space="0" w:color="auto"/>
        <w:right w:val="none" w:sz="0" w:space="0" w:color="auto"/>
      </w:divBdr>
    </w:div>
    <w:div w:id="712267332">
      <w:bodyDiv w:val="1"/>
      <w:marLeft w:val="0"/>
      <w:marRight w:val="0"/>
      <w:marTop w:val="0"/>
      <w:marBottom w:val="0"/>
      <w:divBdr>
        <w:top w:val="none" w:sz="0" w:space="0" w:color="auto"/>
        <w:left w:val="none" w:sz="0" w:space="0" w:color="auto"/>
        <w:bottom w:val="none" w:sz="0" w:space="0" w:color="auto"/>
        <w:right w:val="none" w:sz="0" w:space="0" w:color="auto"/>
      </w:divBdr>
    </w:div>
    <w:div w:id="719405998">
      <w:bodyDiv w:val="1"/>
      <w:marLeft w:val="0"/>
      <w:marRight w:val="0"/>
      <w:marTop w:val="0"/>
      <w:marBottom w:val="0"/>
      <w:divBdr>
        <w:top w:val="none" w:sz="0" w:space="0" w:color="auto"/>
        <w:left w:val="none" w:sz="0" w:space="0" w:color="auto"/>
        <w:bottom w:val="none" w:sz="0" w:space="0" w:color="auto"/>
        <w:right w:val="none" w:sz="0" w:space="0" w:color="auto"/>
      </w:divBdr>
    </w:div>
    <w:div w:id="727343711">
      <w:bodyDiv w:val="1"/>
      <w:marLeft w:val="0"/>
      <w:marRight w:val="0"/>
      <w:marTop w:val="0"/>
      <w:marBottom w:val="0"/>
      <w:divBdr>
        <w:top w:val="none" w:sz="0" w:space="0" w:color="auto"/>
        <w:left w:val="none" w:sz="0" w:space="0" w:color="auto"/>
        <w:bottom w:val="none" w:sz="0" w:space="0" w:color="auto"/>
        <w:right w:val="none" w:sz="0" w:space="0" w:color="auto"/>
      </w:divBdr>
    </w:div>
    <w:div w:id="730420370">
      <w:bodyDiv w:val="1"/>
      <w:marLeft w:val="0"/>
      <w:marRight w:val="0"/>
      <w:marTop w:val="0"/>
      <w:marBottom w:val="0"/>
      <w:divBdr>
        <w:top w:val="none" w:sz="0" w:space="0" w:color="auto"/>
        <w:left w:val="none" w:sz="0" w:space="0" w:color="auto"/>
        <w:bottom w:val="none" w:sz="0" w:space="0" w:color="auto"/>
        <w:right w:val="none" w:sz="0" w:space="0" w:color="auto"/>
      </w:divBdr>
    </w:div>
    <w:div w:id="731346719">
      <w:bodyDiv w:val="1"/>
      <w:marLeft w:val="0"/>
      <w:marRight w:val="0"/>
      <w:marTop w:val="0"/>
      <w:marBottom w:val="0"/>
      <w:divBdr>
        <w:top w:val="none" w:sz="0" w:space="0" w:color="auto"/>
        <w:left w:val="none" w:sz="0" w:space="0" w:color="auto"/>
        <w:bottom w:val="none" w:sz="0" w:space="0" w:color="auto"/>
        <w:right w:val="none" w:sz="0" w:space="0" w:color="auto"/>
      </w:divBdr>
    </w:div>
    <w:div w:id="731465855">
      <w:bodyDiv w:val="1"/>
      <w:marLeft w:val="0"/>
      <w:marRight w:val="0"/>
      <w:marTop w:val="0"/>
      <w:marBottom w:val="0"/>
      <w:divBdr>
        <w:top w:val="none" w:sz="0" w:space="0" w:color="auto"/>
        <w:left w:val="none" w:sz="0" w:space="0" w:color="auto"/>
        <w:bottom w:val="none" w:sz="0" w:space="0" w:color="auto"/>
        <w:right w:val="none" w:sz="0" w:space="0" w:color="auto"/>
      </w:divBdr>
    </w:div>
    <w:div w:id="733431587">
      <w:bodyDiv w:val="1"/>
      <w:marLeft w:val="0"/>
      <w:marRight w:val="0"/>
      <w:marTop w:val="0"/>
      <w:marBottom w:val="0"/>
      <w:divBdr>
        <w:top w:val="none" w:sz="0" w:space="0" w:color="auto"/>
        <w:left w:val="none" w:sz="0" w:space="0" w:color="auto"/>
        <w:bottom w:val="none" w:sz="0" w:space="0" w:color="auto"/>
        <w:right w:val="none" w:sz="0" w:space="0" w:color="auto"/>
      </w:divBdr>
    </w:div>
    <w:div w:id="742681146">
      <w:bodyDiv w:val="1"/>
      <w:marLeft w:val="0"/>
      <w:marRight w:val="0"/>
      <w:marTop w:val="0"/>
      <w:marBottom w:val="0"/>
      <w:divBdr>
        <w:top w:val="none" w:sz="0" w:space="0" w:color="auto"/>
        <w:left w:val="none" w:sz="0" w:space="0" w:color="auto"/>
        <w:bottom w:val="none" w:sz="0" w:space="0" w:color="auto"/>
        <w:right w:val="none" w:sz="0" w:space="0" w:color="auto"/>
      </w:divBdr>
    </w:div>
    <w:div w:id="743646634">
      <w:bodyDiv w:val="1"/>
      <w:marLeft w:val="0"/>
      <w:marRight w:val="0"/>
      <w:marTop w:val="0"/>
      <w:marBottom w:val="0"/>
      <w:divBdr>
        <w:top w:val="none" w:sz="0" w:space="0" w:color="auto"/>
        <w:left w:val="none" w:sz="0" w:space="0" w:color="auto"/>
        <w:bottom w:val="none" w:sz="0" w:space="0" w:color="auto"/>
        <w:right w:val="none" w:sz="0" w:space="0" w:color="auto"/>
      </w:divBdr>
    </w:div>
    <w:div w:id="753161840">
      <w:bodyDiv w:val="1"/>
      <w:marLeft w:val="0"/>
      <w:marRight w:val="0"/>
      <w:marTop w:val="0"/>
      <w:marBottom w:val="0"/>
      <w:divBdr>
        <w:top w:val="none" w:sz="0" w:space="0" w:color="auto"/>
        <w:left w:val="none" w:sz="0" w:space="0" w:color="auto"/>
        <w:bottom w:val="none" w:sz="0" w:space="0" w:color="auto"/>
        <w:right w:val="none" w:sz="0" w:space="0" w:color="auto"/>
      </w:divBdr>
    </w:div>
    <w:div w:id="754591090">
      <w:bodyDiv w:val="1"/>
      <w:marLeft w:val="0"/>
      <w:marRight w:val="0"/>
      <w:marTop w:val="0"/>
      <w:marBottom w:val="0"/>
      <w:divBdr>
        <w:top w:val="none" w:sz="0" w:space="0" w:color="auto"/>
        <w:left w:val="none" w:sz="0" w:space="0" w:color="auto"/>
        <w:bottom w:val="none" w:sz="0" w:space="0" w:color="auto"/>
        <w:right w:val="none" w:sz="0" w:space="0" w:color="auto"/>
      </w:divBdr>
    </w:div>
    <w:div w:id="754978514">
      <w:bodyDiv w:val="1"/>
      <w:marLeft w:val="0"/>
      <w:marRight w:val="0"/>
      <w:marTop w:val="0"/>
      <w:marBottom w:val="0"/>
      <w:divBdr>
        <w:top w:val="none" w:sz="0" w:space="0" w:color="auto"/>
        <w:left w:val="none" w:sz="0" w:space="0" w:color="auto"/>
        <w:bottom w:val="none" w:sz="0" w:space="0" w:color="auto"/>
        <w:right w:val="none" w:sz="0" w:space="0" w:color="auto"/>
      </w:divBdr>
    </w:div>
    <w:div w:id="758407921">
      <w:bodyDiv w:val="1"/>
      <w:marLeft w:val="0"/>
      <w:marRight w:val="0"/>
      <w:marTop w:val="0"/>
      <w:marBottom w:val="0"/>
      <w:divBdr>
        <w:top w:val="none" w:sz="0" w:space="0" w:color="auto"/>
        <w:left w:val="none" w:sz="0" w:space="0" w:color="auto"/>
        <w:bottom w:val="none" w:sz="0" w:space="0" w:color="auto"/>
        <w:right w:val="none" w:sz="0" w:space="0" w:color="auto"/>
      </w:divBdr>
    </w:div>
    <w:div w:id="784732445">
      <w:bodyDiv w:val="1"/>
      <w:marLeft w:val="0"/>
      <w:marRight w:val="0"/>
      <w:marTop w:val="0"/>
      <w:marBottom w:val="0"/>
      <w:divBdr>
        <w:top w:val="none" w:sz="0" w:space="0" w:color="auto"/>
        <w:left w:val="none" w:sz="0" w:space="0" w:color="auto"/>
        <w:bottom w:val="none" w:sz="0" w:space="0" w:color="auto"/>
        <w:right w:val="none" w:sz="0" w:space="0" w:color="auto"/>
      </w:divBdr>
    </w:div>
    <w:div w:id="794909636">
      <w:bodyDiv w:val="1"/>
      <w:marLeft w:val="0"/>
      <w:marRight w:val="0"/>
      <w:marTop w:val="0"/>
      <w:marBottom w:val="0"/>
      <w:divBdr>
        <w:top w:val="none" w:sz="0" w:space="0" w:color="auto"/>
        <w:left w:val="none" w:sz="0" w:space="0" w:color="auto"/>
        <w:bottom w:val="none" w:sz="0" w:space="0" w:color="auto"/>
        <w:right w:val="none" w:sz="0" w:space="0" w:color="auto"/>
      </w:divBdr>
    </w:div>
    <w:div w:id="796484698">
      <w:bodyDiv w:val="1"/>
      <w:marLeft w:val="0"/>
      <w:marRight w:val="0"/>
      <w:marTop w:val="0"/>
      <w:marBottom w:val="0"/>
      <w:divBdr>
        <w:top w:val="none" w:sz="0" w:space="0" w:color="auto"/>
        <w:left w:val="none" w:sz="0" w:space="0" w:color="auto"/>
        <w:bottom w:val="none" w:sz="0" w:space="0" w:color="auto"/>
        <w:right w:val="none" w:sz="0" w:space="0" w:color="auto"/>
      </w:divBdr>
    </w:div>
    <w:div w:id="797377497">
      <w:bodyDiv w:val="1"/>
      <w:marLeft w:val="0"/>
      <w:marRight w:val="0"/>
      <w:marTop w:val="0"/>
      <w:marBottom w:val="0"/>
      <w:divBdr>
        <w:top w:val="none" w:sz="0" w:space="0" w:color="auto"/>
        <w:left w:val="none" w:sz="0" w:space="0" w:color="auto"/>
        <w:bottom w:val="none" w:sz="0" w:space="0" w:color="auto"/>
        <w:right w:val="none" w:sz="0" w:space="0" w:color="auto"/>
      </w:divBdr>
    </w:div>
    <w:div w:id="804275154">
      <w:bodyDiv w:val="1"/>
      <w:marLeft w:val="0"/>
      <w:marRight w:val="0"/>
      <w:marTop w:val="0"/>
      <w:marBottom w:val="0"/>
      <w:divBdr>
        <w:top w:val="none" w:sz="0" w:space="0" w:color="auto"/>
        <w:left w:val="none" w:sz="0" w:space="0" w:color="auto"/>
        <w:bottom w:val="none" w:sz="0" w:space="0" w:color="auto"/>
        <w:right w:val="none" w:sz="0" w:space="0" w:color="auto"/>
      </w:divBdr>
    </w:div>
    <w:div w:id="804354452">
      <w:bodyDiv w:val="1"/>
      <w:marLeft w:val="0"/>
      <w:marRight w:val="0"/>
      <w:marTop w:val="0"/>
      <w:marBottom w:val="0"/>
      <w:divBdr>
        <w:top w:val="none" w:sz="0" w:space="0" w:color="auto"/>
        <w:left w:val="none" w:sz="0" w:space="0" w:color="auto"/>
        <w:bottom w:val="none" w:sz="0" w:space="0" w:color="auto"/>
        <w:right w:val="none" w:sz="0" w:space="0" w:color="auto"/>
      </w:divBdr>
    </w:div>
    <w:div w:id="815025236">
      <w:bodyDiv w:val="1"/>
      <w:marLeft w:val="0"/>
      <w:marRight w:val="0"/>
      <w:marTop w:val="0"/>
      <w:marBottom w:val="0"/>
      <w:divBdr>
        <w:top w:val="none" w:sz="0" w:space="0" w:color="auto"/>
        <w:left w:val="none" w:sz="0" w:space="0" w:color="auto"/>
        <w:bottom w:val="none" w:sz="0" w:space="0" w:color="auto"/>
        <w:right w:val="none" w:sz="0" w:space="0" w:color="auto"/>
      </w:divBdr>
    </w:div>
    <w:div w:id="815534069">
      <w:bodyDiv w:val="1"/>
      <w:marLeft w:val="0"/>
      <w:marRight w:val="0"/>
      <w:marTop w:val="0"/>
      <w:marBottom w:val="0"/>
      <w:divBdr>
        <w:top w:val="none" w:sz="0" w:space="0" w:color="auto"/>
        <w:left w:val="none" w:sz="0" w:space="0" w:color="auto"/>
        <w:bottom w:val="none" w:sz="0" w:space="0" w:color="auto"/>
        <w:right w:val="none" w:sz="0" w:space="0" w:color="auto"/>
      </w:divBdr>
    </w:div>
    <w:div w:id="840003756">
      <w:bodyDiv w:val="1"/>
      <w:marLeft w:val="0"/>
      <w:marRight w:val="0"/>
      <w:marTop w:val="0"/>
      <w:marBottom w:val="0"/>
      <w:divBdr>
        <w:top w:val="none" w:sz="0" w:space="0" w:color="auto"/>
        <w:left w:val="none" w:sz="0" w:space="0" w:color="auto"/>
        <w:bottom w:val="none" w:sz="0" w:space="0" w:color="auto"/>
        <w:right w:val="none" w:sz="0" w:space="0" w:color="auto"/>
      </w:divBdr>
    </w:div>
    <w:div w:id="853881736">
      <w:bodyDiv w:val="1"/>
      <w:marLeft w:val="0"/>
      <w:marRight w:val="0"/>
      <w:marTop w:val="0"/>
      <w:marBottom w:val="0"/>
      <w:divBdr>
        <w:top w:val="none" w:sz="0" w:space="0" w:color="auto"/>
        <w:left w:val="none" w:sz="0" w:space="0" w:color="auto"/>
        <w:bottom w:val="none" w:sz="0" w:space="0" w:color="auto"/>
        <w:right w:val="none" w:sz="0" w:space="0" w:color="auto"/>
      </w:divBdr>
    </w:div>
    <w:div w:id="853882971">
      <w:bodyDiv w:val="1"/>
      <w:marLeft w:val="0"/>
      <w:marRight w:val="0"/>
      <w:marTop w:val="0"/>
      <w:marBottom w:val="0"/>
      <w:divBdr>
        <w:top w:val="none" w:sz="0" w:space="0" w:color="auto"/>
        <w:left w:val="none" w:sz="0" w:space="0" w:color="auto"/>
        <w:bottom w:val="none" w:sz="0" w:space="0" w:color="auto"/>
        <w:right w:val="none" w:sz="0" w:space="0" w:color="auto"/>
      </w:divBdr>
    </w:div>
    <w:div w:id="858592076">
      <w:bodyDiv w:val="1"/>
      <w:marLeft w:val="0"/>
      <w:marRight w:val="0"/>
      <w:marTop w:val="0"/>
      <w:marBottom w:val="0"/>
      <w:divBdr>
        <w:top w:val="none" w:sz="0" w:space="0" w:color="auto"/>
        <w:left w:val="none" w:sz="0" w:space="0" w:color="auto"/>
        <w:bottom w:val="none" w:sz="0" w:space="0" w:color="auto"/>
        <w:right w:val="none" w:sz="0" w:space="0" w:color="auto"/>
      </w:divBdr>
    </w:div>
    <w:div w:id="859926635">
      <w:bodyDiv w:val="1"/>
      <w:marLeft w:val="0"/>
      <w:marRight w:val="0"/>
      <w:marTop w:val="0"/>
      <w:marBottom w:val="0"/>
      <w:divBdr>
        <w:top w:val="none" w:sz="0" w:space="0" w:color="auto"/>
        <w:left w:val="none" w:sz="0" w:space="0" w:color="auto"/>
        <w:bottom w:val="none" w:sz="0" w:space="0" w:color="auto"/>
        <w:right w:val="none" w:sz="0" w:space="0" w:color="auto"/>
      </w:divBdr>
    </w:div>
    <w:div w:id="868566954">
      <w:bodyDiv w:val="1"/>
      <w:marLeft w:val="0"/>
      <w:marRight w:val="0"/>
      <w:marTop w:val="0"/>
      <w:marBottom w:val="0"/>
      <w:divBdr>
        <w:top w:val="none" w:sz="0" w:space="0" w:color="auto"/>
        <w:left w:val="none" w:sz="0" w:space="0" w:color="auto"/>
        <w:bottom w:val="none" w:sz="0" w:space="0" w:color="auto"/>
        <w:right w:val="none" w:sz="0" w:space="0" w:color="auto"/>
      </w:divBdr>
    </w:div>
    <w:div w:id="891305407">
      <w:bodyDiv w:val="1"/>
      <w:marLeft w:val="0"/>
      <w:marRight w:val="0"/>
      <w:marTop w:val="0"/>
      <w:marBottom w:val="0"/>
      <w:divBdr>
        <w:top w:val="none" w:sz="0" w:space="0" w:color="auto"/>
        <w:left w:val="none" w:sz="0" w:space="0" w:color="auto"/>
        <w:bottom w:val="none" w:sz="0" w:space="0" w:color="auto"/>
        <w:right w:val="none" w:sz="0" w:space="0" w:color="auto"/>
      </w:divBdr>
    </w:div>
    <w:div w:id="894658402">
      <w:bodyDiv w:val="1"/>
      <w:marLeft w:val="0"/>
      <w:marRight w:val="0"/>
      <w:marTop w:val="0"/>
      <w:marBottom w:val="0"/>
      <w:divBdr>
        <w:top w:val="none" w:sz="0" w:space="0" w:color="auto"/>
        <w:left w:val="none" w:sz="0" w:space="0" w:color="auto"/>
        <w:bottom w:val="none" w:sz="0" w:space="0" w:color="auto"/>
        <w:right w:val="none" w:sz="0" w:space="0" w:color="auto"/>
      </w:divBdr>
    </w:div>
    <w:div w:id="901602885">
      <w:bodyDiv w:val="1"/>
      <w:marLeft w:val="0"/>
      <w:marRight w:val="0"/>
      <w:marTop w:val="0"/>
      <w:marBottom w:val="0"/>
      <w:divBdr>
        <w:top w:val="none" w:sz="0" w:space="0" w:color="auto"/>
        <w:left w:val="none" w:sz="0" w:space="0" w:color="auto"/>
        <w:bottom w:val="none" w:sz="0" w:space="0" w:color="auto"/>
        <w:right w:val="none" w:sz="0" w:space="0" w:color="auto"/>
      </w:divBdr>
    </w:div>
    <w:div w:id="903682600">
      <w:bodyDiv w:val="1"/>
      <w:marLeft w:val="0"/>
      <w:marRight w:val="0"/>
      <w:marTop w:val="0"/>
      <w:marBottom w:val="0"/>
      <w:divBdr>
        <w:top w:val="none" w:sz="0" w:space="0" w:color="auto"/>
        <w:left w:val="none" w:sz="0" w:space="0" w:color="auto"/>
        <w:bottom w:val="none" w:sz="0" w:space="0" w:color="auto"/>
        <w:right w:val="none" w:sz="0" w:space="0" w:color="auto"/>
      </w:divBdr>
    </w:div>
    <w:div w:id="903754346">
      <w:bodyDiv w:val="1"/>
      <w:marLeft w:val="0"/>
      <w:marRight w:val="0"/>
      <w:marTop w:val="0"/>
      <w:marBottom w:val="0"/>
      <w:divBdr>
        <w:top w:val="none" w:sz="0" w:space="0" w:color="auto"/>
        <w:left w:val="none" w:sz="0" w:space="0" w:color="auto"/>
        <w:bottom w:val="none" w:sz="0" w:space="0" w:color="auto"/>
        <w:right w:val="none" w:sz="0" w:space="0" w:color="auto"/>
      </w:divBdr>
    </w:div>
    <w:div w:id="908927374">
      <w:bodyDiv w:val="1"/>
      <w:marLeft w:val="0"/>
      <w:marRight w:val="0"/>
      <w:marTop w:val="0"/>
      <w:marBottom w:val="0"/>
      <w:divBdr>
        <w:top w:val="none" w:sz="0" w:space="0" w:color="auto"/>
        <w:left w:val="none" w:sz="0" w:space="0" w:color="auto"/>
        <w:bottom w:val="none" w:sz="0" w:space="0" w:color="auto"/>
        <w:right w:val="none" w:sz="0" w:space="0" w:color="auto"/>
      </w:divBdr>
    </w:div>
    <w:div w:id="918366970">
      <w:bodyDiv w:val="1"/>
      <w:marLeft w:val="0"/>
      <w:marRight w:val="0"/>
      <w:marTop w:val="0"/>
      <w:marBottom w:val="0"/>
      <w:divBdr>
        <w:top w:val="none" w:sz="0" w:space="0" w:color="auto"/>
        <w:left w:val="none" w:sz="0" w:space="0" w:color="auto"/>
        <w:bottom w:val="none" w:sz="0" w:space="0" w:color="auto"/>
        <w:right w:val="none" w:sz="0" w:space="0" w:color="auto"/>
      </w:divBdr>
    </w:div>
    <w:div w:id="921380665">
      <w:bodyDiv w:val="1"/>
      <w:marLeft w:val="0"/>
      <w:marRight w:val="0"/>
      <w:marTop w:val="0"/>
      <w:marBottom w:val="0"/>
      <w:divBdr>
        <w:top w:val="none" w:sz="0" w:space="0" w:color="auto"/>
        <w:left w:val="none" w:sz="0" w:space="0" w:color="auto"/>
        <w:bottom w:val="none" w:sz="0" w:space="0" w:color="auto"/>
        <w:right w:val="none" w:sz="0" w:space="0" w:color="auto"/>
      </w:divBdr>
    </w:div>
    <w:div w:id="921840083">
      <w:bodyDiv w:val="1"/>
      <w:marLeft w:val="0"/>
      <w:marRight w:val="0"/>
      <w:marTop w:val="0"/>
      <w:marBottom w:val="0"/>
      <w:divBdr>
        <w:top w:val="none" w:sz="0" w:space="0" w:color="auto"/>
        <w:left w:val="none" w:sz="0" w:space="0" w:color="auto"/>
        <w:bottom w:val="none" w:sz="0" w:space="0" w:color="auto"/>
        <w:right w:val="none" w:sz="0" w:space="0" w:color="auto"/>
      </w:divBdr>
    </w:div>
    <w:div w:id="924732019">
      <w:bodyDiv w:val="1"/>
      <w:marLeft w:val="0"/>
      <w:marRight w:val="0"/>
      <w:marTop w:val="0"/>
      <w:marBottom w:val="0"/>
      <w:divBdr>
        <w:top w:val="none" w:sz="0" w:space="0" w:color="auto"/>
        <w:left w:val="none" w:sz="0" w:space="0" w:color="auto"/>
        <w:bottom w:val="none" w:sz="0" w:space="0" w:color="auto"/>
        <w:right w:val="none" w:sz="0" w:space="0" w:color="auto"/>
      </w:divBdr>
    </w:div>
    <w:div w:id="930431086">
      <w:bodyDiv w:val="1"/>
      <w:marLeft w:val="0"/>
      <w:marRight w:val="0"/>
      <w:marTop w:val="0"/>
      <w:marBottom w:val="0"/>
      <w:divBdr>
        <w:top w:val="none" w:sz="0" w:space="0" w:color="auto"/>
        <w:left w:val="none" w:sz="0" w:space="0" w:color="auto"/>
        <w:bottom w:val="none" w:sz="0" w:space="0" w:color="auto"/>
        <w:right w:val="none" w:sz="0" w:space="0" w:color="auto"/>
      </w:divBdr>
    </w:div>
    <w:div w:id="933710685">
      <w:bodyDiv w:val="1"/>
      <w:marLeft w:val="0"/>
      <w:marRight w:val="0"/>
      <w:marTop w:val="0"/>
      <w:marBottom w:val="0"/>
      <w:divBdr>
        <w:top w:val="none" w:sz="0" w:space="0" w:color="auto"/>
        <w:left w:val="none" w:sz="0" w:space="0" w:color="auto"/>
        <w:bottom w:val="none" w:sz="0" w:space="0" w:color="auto"/>
        <w:right w:val="none" w:sz="0" w:space="0" w:color="auto"/>
      </w:divBdr>
    </w:div>
    <w:div w:id="935940258">
      <w:bodyDiv w:val="1"/>
      <w:marLeft w:val="0"/>
      <w:marRight w:val="0"/>
      <w:marTop w:val="0"/>
      <w:marBottom w:val="0"/>
      <w:divBdr>
        <w:top w:val="none" w:sz="0" w:space="0" w:color="auto"/>
        <w:left w:val="none" w:sz="0" w:space="0" w:color="auto"/>
        <w:bottom w:val="none" w:sz="0" w:space="0" w:color="auto"/>
        <w:right w:val="none" w:sz="0" w:space="0" w:color="auto"/>
      </w:divBdr>
    </w:div>
    <w:div w:id="942372352">
      <w:bodyDiv w:val="1"/>
      <w:marLeft w:val="0"/>
      <w:marRight w:val="0"/>
      <w:marTop w:val="0"/>
      <w:marBottom w:val="0"/>
      <w:divBdr>
        <w:top w:val="none" w:sz="0" w:space="0" w:color="auto"/>
        <w:left w:val="none" w:sz="0" w:space="0" w:color="auto"/>
        <w:bottom w:val="none" w:sz="0" w:space="0" w:color="auto"/>
        <w:right w:val="none" w:sz="0" w:space="0" w:color="auto"/>
      </w:divBdr>
    </w:div>
    <w:div w:id="956521716">
      <w:bodyDiv w:val="1"/>
      <w:marLeft w:val="0"/>
      <w:marRight w:val="0"/>
      <w:marTop w:val="0"/>
      <w:marBottom w:val="0"/>
      <w:divBdr>
        <w:top w:val="none" w:sz="0" w:space="0" w:color="auto"/>
        <w:left w:val="none" w:sz="0" w:space="0" w:color="auto"/>
        <w:bottom w:val="none" w:sz="0" w:space="0" w:color="auto"/>
        <w:right w:val="none" w:sz="0" w:space="0" w:color="auto"/>
      </w:divBdr>
    </w:div>
    <w:div w:id="958222446">
      <w:bodyDiv w:val="1"/>
      <w:marLeft w:val="0"/>
      <w:marRight w:val="0"/>
      <w:marTop w:val="0"/>
      <w:marBottom w:val="0"/>
      <w:divBdr>
        <w:top w:val="none" w:sz="0" w:space="0" w:color="auto"/>
        <w:left w:val="none" w:sz="0" w:space="0" w:color="auto"/>
        <w:bottom w:val="none" w:sz="0" w:space="0" w:color="auto"/>
        <w:right w:val="none" w:sz="0" w:space="0" w:color="auto"/>
      </w:divBdr>
    </w:div>
    <w:div w:id="960770447">
      <w:bodyDiv w:val="1"/>
      <w:marLeft w:val="0"/>
      <w:marRight w:val="0"/>
      <w:marTop w:val="0"/>
      <w:marBottom w:val="0"/>
      <w:divBdr>
        <w:top w:val="none" w:sz="0" w:space="0" w:color="auto"/>
        <w:left w:val="none" w:sz="0" w:space="0" w:color="auto"/>
        <w:bottom w:val="none" w:sz="0" w:space="0" w:color="auto"/>
        <w:right w:val="none" w:sz="0" w:space="0" w:color="auto"/>
      </w:divBdr>
    </w:div>
    <w:div w:id="977227266">
      <w:bodyDiv w:val="1"/>
      <w:marLeft w:val="0"/>
      <w:marRight w:val="0"/>
      <w:marTop w:val="0"/>
      <w:marBottom w:val="0"/>
      <w:divBdr>
        <w:top w:val="none" w:sz="0" w:space="0" w:color="auto"/>
        <w:left w:val="none" w:sz="0" w:space="0" w:color="auto"/>
        <w:bottom w:val="none" w:sz="0" w:space="0" w:color="auto"/>
        <w:right w:val="none" w:sz="0" w:space="0" w:color="auto"/>
      </w:divBdr>
    </w:div>
    <w:div w:id="978268322">
      <w:bodyDiv w:val="1"/>
      <w:marLeft w:val="0"/>
      <w:marRight w:val="0"/>
      <w:marTop w:val="0"/>
      <w:marBottom w:val="0"/>
      <w:divBdr>
        <w:top w:val="none" w:sz="0" w:space="0" w:color="auto"/>
        <w:left w:val="none" w:sz="0" w:space="0" w:color="auto"/>
        <w:bottom w:val="none" w:sz="0" w:space="0" w:color="auto"/>
        <w:right w:val="none" w:sz="0" w:space="0" w:color="auto"/>
      </w:divBdr>
    </w:div>
    <w:div w:id="980384020">
      <w:bodyDiv w:val="1"/>
      <w:marLeft w:val="0"/>
      <w:marRight w:val="0"/>
      <w:marTop w:val="0"/>
      <w:marBottom w:val="0"/>
      <w:divBdr>
        <w:top w:val="none" w:sz="0" w:space="0" w:color="auto"/>
        <w:left w:val="none" w:sz="0" w:space="0" w:color="auto"/>
        <w:bottom w:val="none" w:sz="0" w:space="0" w:color="auto"/>
        <w:right w:val="none" w:sz="0" w:space="0" w:color="auto"/>
      </w:divBdr>
    </w:div>
    <w:div w:id="981614574">
      <w:bodyDiv w:val="1"/>
      <w:marLeft w:val="0"/>
      <w:marRight w:val="0"/>
      <w:marTop w:val="0"/>
      <w:marBottom w:val="0"/>
      <w:divBdr>
        <w:top w:val="none" w:sz="0" w:space="0" w:color="auto"/>
        <w:left w:val="none" w:sz="0" w:space="0" w:color="auto"/>
        <w:bottom w:val="none" w:sz="0" w:space="0" w:color="auto"/>
        <w:right w:val="none" w:sz="0" w:space="0" w:color="auto"/>
      </w:divBdr>
    </w:div>
    <w:div w:id="995694370">
      <w:bodyDiv w:val="1"/>
      <w:marLeft w:val="0"/>
      <w:marRight w:val="0"/>
      <w:marTop w:val="0"/>
      <w:marBottom w:val="0"/>
      <w:divBdr>
        <w:top w:val="none" w:sz="0" w:space="0" w:color="auto"/>
        <w:left w:val="none" w:sz="0" w:space="0" w:color="auto"/>
        <w:bottom w:val="none" w:sz="0" w:space="0" w:color="auto"/>
        <w:right w:val="none" w:sz="0" w:space="0" w:color="auto"/>
      </w:divBdr>
    </w:div>
    <w:div w:id="997535868">
      <w:bodyDiv w:val="1"/>
      <w:marLeft w:val="0"/>
      <w:marRight w:val="0"/>
      <w:marTop w:val="0"/>
      <w:marBottom w:val="0"/>
      <w:divBdr>
        <w:top w:val="none" w:sz="0" w:space="0" w:color="auto"/>
        <w:left w:val="none" w:sz="0" w:space="0" w:color="auto"/>
        <w:bottom w:val="none" w:sz="0" w:space="0" w:color="auto"/>
        <w:right w:val="none" w:sz="0" w:space="0" w:color="auto"/>
      </w:divBdr>
    </w:div>
    <w:div w:id="998273142">
      <w:bodyDiv w:val="1"/>
      <w:marLeft w:val="0"/>
      <w:marRight w:val="0"/>
      <w:marTop w:val="0"/>
      <w:marBottom w:val="0"/>
      <w:divBdr>
        <w:top w:val="none" w:sz="0" w:space="0" w:color="auto"/>
        <w:left w:val="none" w:sz="0" w:space="0" w:color="auto"/>
        <w:bottom w:val="none" w:sz="0" w:space="0" w:color="auto"/>
        <w:right w:val="none" w:sz="0" w:space="0" w:color="auto"/>
      </w:divBdr>
    </w:div>
    <w:div w:id="1004363294">
      <w:bodyDiv w:val="1"/>
      <w:marLeft w:val="0"/>
      <w:marRight w:val="0"/>
      <w:marTop w:val="0"/>
      <w:marBottom w:val="0"/>
      <w:divBdr>
        <w:top w:val="none" w:sz="0" w:space="0" w:color="auto"/>
        <w:left w:val="none" w:sz="0" w:space="0" w:color="auto"/>
        <w:bottom w:val="none" w:sz="0" w:space="0" w:color="auto"/>
        <w:right w:val="none" w:sz="0" w:space="0" w:color="auto"/>
      </w:divBdr>
    </w:div>
    <w:div w:id="1007752418">
      <w:bodyDiv w:val="1"/>
      <w:marLeft w:val="0"/>
      <w:marRight w:val="0"/>
      <w:marTop w:val="0"/>
      <w:marBottom w:val="0"/>
      <w:divBdr>
        <w:top w:val="none" w:sz="0" w:space="0" w:color="auto"/>
        <w:left w:val="none" w:sz="0" w:space="0" w:color="auto"/>
        <w:bottom w:val="none" w:sz="0" w:space="0" w:color="auto"/>
        <w:right w:val="none" w:sz="0" w:space="0" w:color="auto"/>
      </w:divBdr>
    </w:div>
    <w:div w:id="1009941760">
      <w:bodyDiv w:val="1"/>
      <w:marLeft w:val="0"/>
      <w:marRight w:val="0"/>
      <w:marTop w:val="0"/>
      <w:marBottom w:val="0"/>
      <w:divBdr>
        <w:top w:val="none" w:sz="0" w:space="0" w:color="auto"/>
        <w:left w:val="none" w:sz="0" w:space="0" w:color="auto"/>
        <w:bottom w:val="none" w:sz="0" w:space="0" w:color="auto"/>
        <w:right w:val="none" w:sz="0" w:space="0" w:color="auto"/>
      </w:divBdr>
    </w:div>
    <w:div w:id="1010182864">
      <w:bodyDiv w:val="1"/>
      <w:marLeft w:val="0"/>
      <w:marRight w:val="0"/>
      <w:marTop w:val="0"/>
      <w:marBottom w:val="0"/>
      <w:divBdr>
        <w:top w:val="none" w:sz="0" w:space="0" w:color="auto"/>
        <w:left w:val="none" w:sz="0" w:space="0" w:color="auto"/>
        <w:bottom w:val="none" w:sz="0" w:space="0" w:color="auto"/>
        <w:right w:val="none" w:sz="0" w:space="0" w:color="auto"/>
      </w:divBdr>
    </w:div>
    <w:div w:id="1017274246">
      <w:bodyDiv w:val="1"/>
      <w:marLeft w:val="0"/>
      <w:marRight w:val="0"/>
      <w:marTop w:val="0"/>
      <w:marBottom w:val="0"/>
      <w:divBdr>
        <w:top w:val="none" w:sz="0" w:space="0" w:color="auto"/>
        <w:left w:val="none" w:sz="0" w:space="0" w:color="auto"/>
        <w:bottom w:val="none" w:sz="0" w:space="0" w:color="auto"/>
        <w:right w:val="none" w:sz="0" w:space="0" w:color="auto"/>
      </w:divBdr>
    </w:div>
    <w:div w:id="1028025827">
      <w:bodyDiv w:val="1"/>
      <w:marLeft w:val="0"/>
      <w:marRight w:val="0"/>
      <w:marTop w:val="0"/>
      <w:marBottom w:val="0"/>
      <w:divBdr>
        <w:top w:val="none" w:sz="0" w:space="0" w:color="auto"/>
        <w:left w:val="none" w:sz="0" w:space="0" w:color="auto"/>
        <w:bottom w:val="none" w:sz="0" w:space="0" w:color="auto"/>
        <w:right w:val="none" w:sz="0" w:space="0" w:color="auto"/>
      </w:divBdr>
    </w:div>
    <w:div w:id="1029453223">
      <w:bodyDiv w:val="1"/>
      <w:marLeft w:val="0"/>
      <w:marRight w:val="0"/>
      <w:marTop w:val="0"/>
      <w:marBottom w:val="0"/>
      <w:divBdr>
        <w:top w:val="none" w:sz="0" w:space="0" w:color="auto"/>
        <w:left w:val="none" w:sz="0" w:space="0" w:color="auto"/>
        <w:bottom w:val="none" w:sz="0" w:space="0" w:color="auto"/>
        <w:right w:val="none" w:sz="0" w:space="0" w:color="auto"/>
      </w:divBdr>
    </w:div>
    <w:div w:id="1031757471">
      <w:bodyDiv w:val="1"/>
      <w:marLeft w:val="0"/>
      <w:marRight w:val="0"/>
      <w:marTop w:val="0"/>
      <w:marBottom w:val="0"/>
      <w:divBdr>
        <w:top w:val="none" w:sz="0" w:space="0" w:color="auto"/>
        <w:left w:val="none" w:sz="0" w:space="0" w:color="auto"/>
        <w:bottom w:val="none" w:sz="0" w:space="0" w:color="auto"/>
        <w:right w:val="none" w:sz="0" w:space="0" w:color="auto"/>
      </w:divBdr>
    </w:div>
    <w:div w:id="1033533372">
      <w:bodyDiv w:val="1"/>
      <w:marLeft w:val="0"/>
      <w:marRight w:val="0"/>
      <w:marTop w:val="0"/>
      <w:marBottom w:val="0"/>
      <w:divBdr>
        <w:top w:val="none" w:sz="0" w:space="0" w:color="auto"/>
        <w:left w:val="none" w:sz="0" w:space="0" w:color="auto"/>
        <w:bottom w:val="none" w:sz="0" w:space="0" w:color="auto"/>
        <w:right w:val="none" w:sz="0" w:space="0" w:color="auto"/>
      </w:divBdr>
    </w:div>
    <w:div w:id="1040011311">
      <w:bodyDiv w:val="1"/>
      <w:marLeft w:val="0"/>
      <w:marRight w:val="0"/>
      <w:marTop w:val="0"/>
      <w:marBottom w:val="0"/>
      <w:divBdr>
        <w:top w:val="none" w:sz="0" w:space="0" w:color="auto"/>
        <w:left w:val="none" w:sz="0" w:space="0" w:color="auto"/>
        <w:bottom w:val="none" w:sz="0" w:space="0" w:color="auto"/>
        <w:right w:val="none" w:sz="0" w:space="0" w:color="auto"/>
      </w:divBdr>
    </w:div>
    <w:div w:id="1040086765">
      <w:bodyDiv w:val="1"/>
      <w:marLeft w:val="0"/>
      <w:marRight w:val="0"/>
      <w:marTop w:val="0"/>
      <w:marBottom w:val="0"/>
      <w:divBdr>
        <w:top w:val="none" w:sz="0" w:space="0" w:color="auto"/>
        <w:left w:val="none" w:sz="0" w:space="0" w:color="auto"/>
        <w:bottom w:val="none" w:sz="0" w:space="0" w:color="auto"/>
        <w:right w:val="none" w:sz="0" w:space="0" w:color="auto"/>
      </w:divBdr>
    </w:div>
    <w:div w:id="1043989430">
      <w:bodyDiv w:val="1"/>
      <w:marLeft w:val="0"/>
      <w:marRight w:val="0"/>
      <w:marTop w:val="0"/>
      <w:marBottom w:val="0"/>
      <w:divBdr>
        <w:top w:val="none" w:sz="0" w:space="0" w:color="auto"/>
        <w:left w:val="none" w:sz="0" w:space="0" w:color="auto"/>
        <w:bottom w:val="none" w:sz="0" w:space="0" w:color="auto"/>
        <w:right w:val="none" w:sz="0" w:space="0" w:color="auto"/>
      </w:divBdr>
    </w:div>
    <w:div w:id="1056317797">
      <w:bodyDiv w:val="1"/>
      <w:marLeft w:val="0"/>
      <w:marRight w:val="0"/>
      <w:marTop w:val="0"/>
      <w:marBottom w:val="0"/>
      <w:divBdr>
        <w:top w:val="none" w:sz="0" w:space="0" w:color="auto"/>
        <w:left w:val="none" w:sz="0" w:space="0" w:color="auto"/>
        <w:bottom w:val="none" w:sz="0" w:space="0" w:color="auto"/>
        <w:right w:val="none" w:sz="0" w:space="0" w:color="auto"/>
      </w:divBdr>
    </w:div>
    <w:div w:id="1057243342">
      <w:bodyDiv w:val="1"/>
      <w:marLeft w:val="0"/>
      <w:marRight w:val="0"/>
      <w:marTop w:val="0"/>
      <w:marBottom w:val="0"/>
      <w:divBdr>
        <w:top w:val="none" w:sz="0" w:space="0" w:color="auto"/>
        <w:left w:val="none" w:sz="0" w:space="0" w:color="auto"/>
        <w:bottom w:val="none" w:sz="0" w:space="0" w:color="auto"/>
        <w:right w:val="none" w:sz="0" w:space="0" w:color="auto"/>
      </w:divBdr>
    </w:div>
    <w:div w:id="1057700976">
      <w:bodyDiv w:val="1"/>
      <w:marLeft w:val="0"/>
      <w:marRight w:val="0"/>
      <w:marTop w:val="0"/>
      <w:marBottom w:val="0"/>
      <w:divBdr>
        <w:top w:val="none" w:sz="0" w:space="0" w:color="auto"/>
        <w:left w:val="none" w:sz="0" w:space="0" w:color="auto"/>
        <w:bottom w:val="none" w:sz="0" w:space="0" w:color="auto"/>
        <w:right w:val="none" w:sz="0" w:space="0" w:color="auto"/>
      </w:divBdr>
    </w:div>
    <w:div w:id="1061028291">
      <w:bodyDiv w:val="1"/>
      <w:marLeft w:val="0"/>
      <w:marRight w:val="0"/>
      <w:marTop w:val="0"/>
      <w:marBottom w:val="0"/>
      <w:divBdr>
        <w:top w:val="none" w:sz="0" w:space="0" w:color="auto"/>
        <w:left w:val="none" w:sz="0" w:space="0" w:color="auto"/>
        <w:bottom w:val="none" w:sz="0" w:space="0" w:color="auto"/>
        <w:right w:val="none" w:sz="0" w:space="0" w:color="auto"/>
      </w:divBdr>
    </w:div>
    <w:div w:id="1098408449">
      <w:bodyDiv w:val="1"/>
      <w:marLeft w:val="0"/>
      <w:marRight w:val="0"/>
      <w:marTop w:val="0"/>
      <w:marBottom w:val="0"/>
      <w:divBdr>
        <w:top w:val="none" w:sz="0" w:space="0" w:color="auto"/>
        <w:left w:val="none" w:sz="0" w:space="0" w:color="auto"/>
        <w:bottom w:val="none" w:sz="0" w:space="0" w:color="auto"/>
        <w:right w:val="none" w:sz="0" w:space="0" w:color="auto"/>
      </w:divBdr>
    </w:div>
    <w:div w:id="1098522884">
      <w:bodyDiv w:val="1"/>
      <w:marLeft w:val="0"/>
      <w:marRight w:val="0"/>
      <w:marTop w:val="0"/>
      <w:marBottom w:val="0"/>
      <w:divBdr>
        <w:top w:val="none" w:sz="0" w:space="0" w:color="auto"/>
        <w:left w:val="none" w:sz="0" w:space="0" w:color="auto"/>
        <w:bottom w:val="none" w:sz="0" w:space="0" w:color="auto"/>
        <w:right w:val="none" w:sz="0" w:space="0" w:color="auto"/>
      </w:divBdr>
    </w:div>
    <w:div w:id="1108237035">
      <w:bodyDiv w:val="1"/>
      <w:marLeft w:val="0"/>
      <w:marRight w:val="0"/>
      <w:marTop w:val="0"/>
      <w:marBottom w:val="0"/>
      <w:divBdr>
        <w:top w:val="none" w:sz="0" w:space="0" w:color="auto"/>
        <w:left w:val="none" w:sz="0" w:space="0" w:color="auto"/>
        <w:bottom w:val="none" w:sz="0" w:space="0" w:color="auto"/>
        <w:right w:val="none" w:sz="0" w:space="0" w:color="auto"/>
      </w:divBdr>
    </w:div>
    <w:div w:id="1109660884">
      <w:bodyDiv w:val="1"/>
      <w:marLeft w:val="0"/>
      <w:marRight w:val="0"/>
      <w:marTop w:val="0"/>
      <w:marBottom w:val="0"/>
      <w:divBdr>
        <w:top w:val="none" w:sz="0" w:space="0" w:color="auto"/>
        <w:left w:val="none" w:sz="0" w:space="0" w:color="auto"/>
        <w:bottom w:val="none" w:sz="0" w:space="0" w:color="auto"/>
        <w:right w:val="none" w:sz="0" w:space="0" w:color="auto"/>
      </w:divBdr>
    </w:div>
    <w:div w:id="1112281161">
      <w:bodyDiv w:val="1"/>
      <w:marLeft w:val="0"/>
      <w:marRight w:val="0"/>
      <w:marTop w:val="0"/>
      <w:marBottom w:val="0"/>
      <w:divBdr>
        <w:top w:val="none" w:sz="0" w:space="0" w:color="auto"/>
        <w:left w:val="none" w:sz="0" w:space="0" w:color="auto"/>
        <w:bottom w:val="none" w:sz="0" w:space="0" w:color="auto"/>
        <w:right w:val="none" w:sz="0" w:space="0" w:color="auto"/>
      </w:divBdr>
    </w:div>
    <w:div w:id="1119832803">
      <w:bodyDiv w:val="1"/>
      <w:marLeft w:val="0"/>
      <w:marRight w:val="0"/>
      <w:marTop w:val="0"/>
      <w:marBottom w:val="0"/>
      <w:divBdr>
        <w:top w:val="none" w:sz="0" w:space="0" w:color="auto"/>
        <w:left w:val="none" w:sz="0" w:space="0" w:color="auto"/>
        <w:bottom w:val="none" w:sz="0" w:space="0" w:color="auto"/>
        <w:right w:val="none" w:sz="0" w:space="0" w:color="auto"/>
      </w:divBdr>
    </w:div>
    <w:div w:id="1129517393">
      <w:bodyDiv w:val="1"/>
      <w:marLeft w:val="0"/>
      <w:marRight w:val="0"/>
      <w:marTop w:val="0"/>
      <w:marBottom w:val="0"/>
      <w:divBdr>
        <w:top w:val="none" w:sz="0" w:space="0" w:color="auto"/>
        <w:left w:val="none" w:sz="0" w:space="0" w:color="auto"/>
        <w:bottom w:val="none" w:sz="0" w:space="0" w:color="auto"/>
        <w:right w:val="none" w:sz="0" w:space="0" w:color="auto"/>
      </w:divBdr>
    </w:div>
    <w:div w:id="1133206241">
      <w:bodyDiv w:val="1"/>
      <w:marLeft w:val="0"/>
      <w:marRight w:val="0"/>
      <w:marTop w:val="0"/>
      <w:marBottom w:val="0"/>
      <w:divBdr>
        <w:top w:val="none" w:sz="0" w:space="0" w:color="auto"/>
        <w:left w:val="none" w:sz="0" w:space="0" w:color="auto"/>
        <w:bottom w:val="none" w:sz="0" w:space="0" w:color="auto"/>
        <w:right w:val="none" w:sz="0" w:space="0" w:color="auto"/>
      </w:divBdr>
    </w:div>
    <w:div w:id="1146706792">
      <w:bodyDiv w:val="1"/>
      <w:marLeft w:val="0"/>
      <w:marRight w:val="0"/>
      <w:marTop w:val="0"/>
      <w:marBottom w:val="0"/>
      <w:divBdr>
        <w:top w:val="none" w:sz="0" w:space="0" w:color="auto"/>
        <w:left w:val="none" w:sz="0" w:space="0" w:color="auto"/>
        <w:bottom w:val="none" w:sz="0" w:space="0" w:color="auto"/>
        <w:right w:val="none" w:sz="0" w:space="0" w:color="auto"/>
      </w:divBdr>
    </w:div>
    <w:div w:id="1147624320">
      <w:bodyDiv w:val="1"/>
      <w:marLeft w:val="0"/>
      <w:marRight w:val="0"/>
      <w:marTop w:val="0"/>
      <w:marBottom w:val="0"/>
      <w:divBdr>
        <w:top w:val="none" w:sz="0" w:space="0" w:color="auto"/>
        <w:left w:val="none" w:sz="0" w:space="0" w:color="auto"/>
        <w:bottom w:val="none" w:sz="0" w:space="0" w:color="auto"/>
        <w:right w:val="none" w:sz="0" w:space="0" w:color="auto"/>
      </w:divBdr>
    </w:div>
    <w:div w:id="1148665001">
      <w:bodyDiv w:val="1"/>
      <w:marLeft w:val="0"/>
      <w:marRight w:val="0"/>
      <w:marTop w:val="0"/>
      <w:marBottom w:val="0"/>
      <w:divBdr>
        <w:top w:val="none" w:sz="0" w:space="0" w:color="auto"/>
        <w:left w:val="none" w:sz="0" w:space="0" w:color="auto"/>
        <w:bottom w:val="none" w:sz="0" w:space="0" w:color="auto"/>
        <w:right w:val="none" w:sz="0" w:space="0" w:color="auto"/>
      </w:divBdr>
    </w:div>
    <w:div w:id="1150974618">
      <w:bodyDiv w:val="1"/>
      <w:marLeft w:val="0"/>
      <w:marRight w:val="0"/>
      <w:marTop w:val="0"/>
      <w:marBottom w:val="0"/>
      <w:divBdr>
        <w:top w:val="none" w:sz="0" w:space="0" w:color="auto"/>
        <w:left w:val="none" w:sz="0" w:space="0" w:color="auto"/>
        <w:bottom w:val="none" w:sz="0" w:space="0" w:color="auto"/>
        <w:right w:val="none" w:sz="0" w:space="0" w:color="auto"/>
      </w:divBdr>
    </w:div>
    <w:div w:id="1161233251">
      <w:bodyDiv w:val="1"/>
      <w:marLeft w:val="0"/>
      <w:marRight w:val="0"/>
      <w:marTop w:val="0"/>
      <w:marBottom w:val="0"/>
      <w:divBdr>
        <w:top w:val="none" w:sz="0" w:space="0" w:color="auto"/>
        <w:left w:val="none" w:sz="0" w:space="0" w:color="auto"/>
        <w:bottom w:val="none" w:sz="0" w:space="0" w:color="auto"/>
        <w:right w:val="none" w:sz="0" w:space="0" w:color="auto"/>
      </w:divBdr>
    </w:div>
    <w:div w:id="1166676244">
      <w:bodyDiv w:val="1"/>
      <w:marLeft w:val="0"/>
      <w:marRight w:val="0"/>
      <w:marTop w:val="0"/>
      <w:marBottom w:val="0"/>
      <w:divBdr>
        <w:top w:val="none" w:sz="0" w:space="0" w:color="auto"/>
        <w:left w:val="none" w:sz="0" w:space="0" w:color="auto"/>
        <w:bottom w:val="none" w:sz="0" w:space="0" w:color="auto"/>
        <w:right w:val="none" w:sz="0" w:space="0" w:color="auto"/>
      </w:divBdr>
    </w:div>
    <w:div w:id="1167594187">
      <w:bodyDiv w:val="1"/>
      <w:marLeft w:val="0"/>
      <w:marRight w:val="0"/>
      <w:marTop w:val="0"/>
      <w:marBottom w:val="0"/>
      <w:divBdr>
        <w:top w:val="none" w:sz="0" w:space="0" w:color="auto"/>
        <w:left w:val="none" w:sz="0" w:space="0" w:color="auto"/>
        <w:bottom w:val="none" w:sz="0" w:space="0" w:color="auto"/>
        <w:right w:val="none" w:sz="0" w:space="0" w:color="auto"/>
      </w:divBdr>
    </w:div>
    <w:div w:id="1168903707">
      <w:bodyDiv w:val="1"/>
      <w:marLeft w:val="0"/>
      <w:marRight w:val="0"/>
      <w:marTop w:val="0"/>
      <w:marBottom w:val="0"/>
      <w:divBdr>
        <w:top w:val="none" w:sz="0" w:space="0" w:color="auto"/>
        <w:left w:val="none" w:sz="0" w:space="0" w:color="auto"/>
        <w:bottom w:val="none" w:sz="0" w:space="0" w:color="auto"/>
        <w:right w:val="none" w:sz="0" w:space="0" w:color="auto"/>
      </w:divBdr>
    </w:div>
    <w:div w:id="1169517442">
      <w:bodyDiv w:val="1"/>
      <w:marLeft w:val="0"/>
      <w:marRight w:val="0"/>
      <w:marTop w:val="0"/>
      <w:marBottom w:val="0"/>
      <w:divBdr>
        <w:top w:val="none" w:sz="0" w:space="0" w:color="auto"/>
        <w:left w:val="none" w:sz="0" w:space="0" w:color="auto"/>
        <w:bottom w:val="none" w:sz="0" w:space="0" w:color="auto"/>
        <w:right w:val="none" w:sz="0" w:space="0" w:color="auto"/>
      </w:divBdr>
    </w:div>
    <w:div w:id="1175998675">
      <w:bodyDiv w:val="1"/>
      <w:marLeft w:val="0"/>
      <w:marRight w:val="0"/>
      <w:marTop w:val="0"/>
      <w:marBottom w:val="0"/>
      <w:divBdr>
        <w:top w:val="none" w:sz="0" w:space="0" w:color="auto"/>
        <w:left w:val="none" w:sz="0" w:space="0" w:color="auto"/>
        <w:bottom w:val="none" w:sz="0" w:space="0" w:color="auto"/>
        <w:right w:val="none" w:sz="0" w:space="0" w:color="auto"/>
      </w:divBdr>
    </w:div>
    <w:div w:id="1176309161">
      <w:bodyDiv w:val="1"/>
      <w:marLeft w:val="0"/>
      <w:marRight w:val="0"/>
      <w:marTop w:val="0"/>
      <w:marBottom w:val="0"/>
      <w:divBdr>
        <w:top w:val="none" w:sz="0" w:space="0" w:color="auto"/>
        <w:left w:val="none" w:sz="0" w:space="0" w:color="auto"/>
        <w:bottom w:val="none" w:sz="0" w:space="0" w:color="auto"/>
        <w:right w:val="none" w:sz="0" w:space="0" w:color="auto"/>
      </w:divBdr>
    </w:div>
    <w:div w:id="1186021180">
      <w:bodyDiv w:val="1"/>
      <w:marLeft w:val="0"/>
      <w:marRight w:val="0"/>
      <w:marTop w:val="0"/>
      <w:marBottom w:val="0"/>
      <w:divBdr>
        <w:top w:val="none" w:sz="0" w:space="0" w:color="auto"/>
        <w:left w:val="none" w:sz="0" w:space="0" w:color="auto"/>
        <w:bottom w:val="none" w:sz="0" w:space="0" w:color="auto"/>
        <w:right w:val="none" w:sz="0" w:space="0" w:color="auto"/>
      </w:divBdr>
    </w:div>
    <w:div w:id="1187215765">
      <w:bodyDiv w:val="1"/>
      <w:marLeft w:val="0"/>
      <w:marRight w:val="0"/>
      <w:marTop w:val="0"/>
      <w:marBottom w:val="0"/>
      <w:divBdr>
        <w:top w:val="none" w:sz="0" w:space="0" w:color="auto"/>
        <w:left w:val="none" w:sz="0" w:space="0" w:color="auto"/>
        <w:bottom w:val="none" w:sz="0" w:space="0" w:color="auto"/>
        <w:right w:val="none" w:sz="0" w:space="0" w:color="auto"/>
      </w:divBdr>
    </w:div>
    <w:div w:id="1187669535">
      <w:bodyDiv w:val="1"/>
      <w:marLeft w:val="0"/>
      <w:marRight w:val="0"/>
      <w:marTop w:val="0"/>
      <w:marBottom w:val="0"/>
      <w:divBdr>
        <w:top w:val="none" w:sz="0" w:space="0" w:color="auto"/>
        <w:left w:val="none" w:sz="0" w:space="0" w:color="auto"/>
        <w:bottom w:val="none" w:sz="0" w:space="0" w:color="auto"/>
        <w:right w:val="none" w:sz="0" w:space="0" w:color="auto"/>
      </w:divBdr>
    </w:div>
    <w:div w:id="1188367177">
      <w:bodyDiv w:val="1"/>
      <w:marLeft w:val="0"/>
      <w:marRight w:val="0"/>
      <w:marTop w:val="0"/>
      <w:marBottom w:val="0"/>
      <w:divBdr>
        <w:top w:val="none" w:sz="0" w:space="0" w:color="auto"/>
        <w:left w:val="none" w:sz="0" w:space="0" w:color="auto"/>
        <w:bottom w:val="none" w:sz="0" w:space="0" w:color="auto"/>
        <w:right w:val="none" w:sz="0" w:space="0" w:color="auto"/>
      </w:divBdr>
    </w:div>
    <w:div w:id="1193810588">
      <w:bodyDiv w:val="1"/>
      <w:marLeft w:val="0"/>
      <w:marRight w:val="0"/>
      <w:marTop w:val="0"/>
      <w:marBottom w:val="0"/>
      <w:divBdr>
        <w:top w:val="none" w:sz="0" w:space="0" w:color="auto"/>
        <w:left w:val="none" w:sz="0" w:space="0" w:color="auto"/>
        <w:bottom w:val="none" w:sz="0" w:space="0" w:color="auto"/>
        <w:right w:val="none" w:sz="0" w:space="0" w:color="auto"/>
      </w:divBdr>
    </w:div>
    <w:div w:id="1197499803">
      <w:bodyDiv w:val="1"/>
      <w:marLeft w:val="0"/>
      <w:marRight w:val="0"/>
      <w:marTop w:val="0"/>
      <w:marBottom w:val="0"/>
      <w:divBdr>
        <w:top w:val="none" w:sz="0" w:space="0" w:color="auto"/>
        <w:left w:val="none" w:sz="0" w:space="0" w:color="auto"/>
        <w:bottom w:val="none" w:sz="0" w:space="0" w:color="auto"/>
        <w:right w:val="none" w:sz="0" w:space="0" w:color="auto"/>
      </w:divBdr>
    </w:div>
    <w:div w:id="1215241600">
      <w:bodyDiv w:val="1"/>
      <w:marLeft w:val="0"/>
      <w:marRight w:val="0"/>
      <w:marTop w:val="0"/>
      <w:marBottom w:val="0"/>
      <w:divBdr>
        <w:top w:val="none" w:sz="0" w:space="0" w:color="auto"/>
        <w:left w:val="none" w:sz="0" w:space="0" w:color="auto"/>
        <w:bottom w:val="none" w:sz="0" w:space="0" w:color="auto"/>
        <w:right w:val="none" w:sz="0" w:space="0" w:color="auto"/>
      </w:divBdr>
    </w:div>
    <w:div w:id="1216892496">
      <w:bodyDiv w:val="1"/>
      <w:marLeft w:val="0"/>
      <w:marRight w:val="0"/>
      <w:marTop w:val="0"/>
      <w:marBottom w:val="0"/>
      <w:divBdr>
        <w:top w:val="none" w:sz="0" w:space="0" w:color="auto"/>
        <w:left w:val="none" w:sz="0" w:space="0" w:color="auto"/>
        <w:bottom w:val="none" w:sz="0" w:space="0" w:color="auto"/>
        <w:right w:val="none" w:sz="0" w:space="0" w:color="auto"/>
      </w:divBdr>
    </w:div>
    <w:div w:id="1219899890">
      <w:bodyDiv w:val="1"/>
      <w:marLeft w:val="0"/>
      <w:marRight w:val="0"/>
      <w:marTop w:val="0"/>
      <w:marBottom w:val="0"/>
      <w:divBdr>
        <w:top w:val="none" w:sz="0" w:space="0" w:color="auto"/>
        <w:left w:val="none" w:sz="0" w:space="0" w:color="auto"/>
        <w:bottom w:val="none" w:sz="0" w:space="0" w:color="auto"/>
        <w:right w:val="none" w:sz="0" w:space="0" w:color="auto"/>
      </w:divBdr>
    </w:div>
    <w:div w:id="1221163285">
      <w:bodyDiv w:val="1"/>
      <w:marLeft w:val="0"/>
      <w:marRight w:val="0"/>
      <w:marTop w:val="0"/>
      <w:marBottom w:val="0"/>
      <w:divBdr>
        <w:top w:val="none" w:sz="0" w:space="0" w:color="auto"/>
        <w:left w:val="none" w:sz="0" w:space="0" w:color="auto"/>
        <w:bottom w:val="none" w:sz="0" w:space="0" w:color="auto"/>
        <w:right w:val="none" w:sz="0" w:space="0" w:color="auto"/>
      </w:divBdr>
    </w:div>
    <w:div w:id="1226601755">
      <w:bodyDiv w:val="1"/>
      <w:marLeft w:val="0"/>
      <w:marRight w:val="0"/>
      <w:marTop w:val="0"/>
      <w:marBottom w:val="0"/>
      <w:divBdr>
        <w:top w:val="none" w:sz="0" w:space="0" w:color="auto"/>
        <w:left w:val="none" w:sz="0" w:space="0" w:color="auto"/>
        <w:bottom w:val="none" w:sz="0" w:space="0" w:color="auto"/>
        <w:right w:val="none" w:sz="0" w:space="0" w:color="auto"/>
      </w:divBdr>
    </w:div>
    <w:div w:id="1228149993">
      <w:bodyDiv w:val="1"/>
      <w:marLeft w:val="0"/>
      <w:marRight w:val="0"/>
      <w:marTop w:val="0"/>
      <w:marBottom w:val="0"/>
      <w:divBdr>
        <w:top w:val="none" w:sz="0" w:space="0" w:color="auto"/>
        <w:left w:val="none" w:sz="0" w:space="0" w:color="auto"/>
        <w:bottom w:val="none" w:sz="0" w:space="0" w:color="auto"/>
        <w:right w:val="none" w:sz="0" w:space="0" w:color="auto"/>
      </w:divBdr>
    </w:div>
    <w:div w:id="1230965545">
      <w:bodyDiv w:val="1"/>
      <w:marLeft w:val="0"/>
      <w:marRight w:val="0"/>
      <w:marTop w:val="0"/>
      <w:marBottom w:val="0"/>
      <w:divBdr>
        <w:top w:val="none" w:sz="0" w:space="0" w:color="auto"/>
        <w:left w:val="none" w:sz="0" w:space="0" w:color="auto"/>
        <w:bottom w:val="none" w:sz="0" w:space="0" w:color="auto"/>
        <w:right w:val="none" w:sz="0" w:space="0" w:color="auto"/>
      </w:divBdr>
    </w:div>
    <w:div w:id="1232737861">
      <w:bodyDiv w:val="1"/>
      <w:marLeft w:val="0"/>
      <w:marRight w:val="0"/>
      <w:marTop w:val="0"/>
      <w:marBottom w:val="0"/>
      <w:divBdr>
        <w:top w:val="none" w:sz="0" w:space="0" w:color="auto"/>
        <w:left w:val="none" w:sz="0" w:space="0" w:color="auto"/>
        <w:bottom w:val="none" w:sz="0" w:space="0" w:color="auto"/>
        <w:right w:val="none" w:sz="0" w:space="0" w:color="auto"/>
      </w:divBdr>
    </w:div>
    <w:div w:id="1232889345">
      <w:bodyDiv w:val="1"/>
      <w:marLeft w:val="0"/>
      <w:marRight w:val="0"/>
      <w:marTop w:val="0"/>
      <w:marBottom w:val="0"/>
      <w:divBdr>
        <w:top w:val="none" w:sz="0" w:space="0" w:color="auto"/>
        <w:left w:val="none" w:sz="0" w:space="0" w:color="auto"/>
        <w:bottom w:val="none" w:sz="0" w:space="0" w:color="auto"/>
        <w:right w:val="none" w:sz="0" w:space="0" w:color="auto"/>
      </w:divBdr>
    </w:div>
    <w:div w:id="1253929427">
      <w:bodyDiv w:val="1"/>
      <w:marLeft w:val="0"/>
      <w:marRight w:val="0"/>
      <w:marTop w:val="0"/>
      <w:marBottom w:val="0"/>
      <w:divBdr>
        <w:top w:val="none" w:sz="0" w:space="0" w:color="auto"/>
        <w:left w:val="none" w:sz="0" w:space="0" w:color="auto"/>
        <w:bottom w:val="none" w:sz="0" w:space="0" w:color="auto"/>
        <w:right w:val="none" w:sz="0" w:space="0" w:color="auto"/>
      </w:divBdr>
    </w:div>
    <w:div w:id="1254784107">
      <w:bodyDiv w:val="1"/>
      <w:marLeft w:val="0"/>
      <w:marRight w:val="0"/>
      <w:marTop w:val="0"/>
      <w:marBottom w:val="0"/>
      <w:divBdr>
        <w:top w:val="none" w:sz="0" w:space="0" w:color="auto"/>
        <w:left w:val="none" w:sz="0" w:space="0" w:color="auto"/>
        <w:bottom w:val="none" w:sz="0" w:space="0" w:color="auto"/>
        <w:right w:val="none" w:sz="0" w:space="0" w:color="auto"/>
      </w:divBdr>
    </w:div>
    <w:div w:id="1261721327">
      <w:bodyDiv w:val="1"/>
      <w:marLeft w:val="0"/>
      <w:marRight w:val="0"/>
      <w:marTop w:val="0"/>
      <w:marBottom w:val="0"/>
      <w:divBdr>
        <w:top w:val="none" w:sz="0" w:space="0" w:color="auto"/>
        <w:left w:val="none" w:sz="0" w:space="0" w:color="auto"/>
        <w:bottom w:val="none" w:sz="0" w:space="0" w:color="auto"/>
        <w:right w:val="none" w:sz="0" w:space="0" w:color="auto"/>
      </w:divBdr>
    </w:div>
    <w:div w:id="1263880037">
      <w:bodyDiv w:val="1"/>
      <w:marLeft w:val="0"/>
      <w:marRight w:val="0"/>
      <w:marTop w:val="0"/>
      <w:marBottom w:val="0"/>
      <w:divBdr>
        <w:top w:val="none" w:sz="0" w:space="0" w:color="auto"/>
        <w:left w:val="none" w:sz="0" w:space="0" w:color="auto"/>
        <w:bottom w:val="none" w:sz="0" w:space="0" w:color="auto"/>
        <w:right w:val="none" w:sz="0" w:space="0" w:color="auto"/>
      </w:divBdr>
    </w:div>
    <w:div w:id="1264876666">
      <w:bodyDiv w:val="1"/>
      <w:marLeft w:val="0"/>
      <w:marRight w:val="0"/>
      <w:marTop w:val="0"/>
      <w:marBottom w:val="0"/>
      <w:divBdr>
        <w:top w:val="none" w:sz="0" w:space="0" w:color="auto"/>
        <w:left w:val="none" w:sz="0" w:space="0" w:color="auto"/>
        <w:bottom w:val="none" w:sz="0" w:space="0" w:color="auto"/>
        <w:right w:val="none" w:sz="0" w:space="0" w:color="auto"/>
      </w:divBdr>
    </w:div>
    <w:div w:id="1265652895">
      <w:bodyDiv w:val="1"/>
      <w:marLeft w:val="0"/>
      <w:marRight w:val="0"/>
      <w:marTop w:val="0"/>
      <w:marBottom w:val="0"/>
      <w:divBdr>
        <w:top w:val="none" w:sz="0" w:space="0" w:color="auto"/>
        <w:left w:val="none" w:sz="0" w:space="0" w:color="auto"/>
        <w:bottom w:val="none" w:sz="0" w:space="0" w:color="auto"/>
        <w:right w:val="none" w:sz="0" w:space="0" w:color="auto"/>
      </w:divBdr>
    </w:div>
    <w:div w:id="1271468652">
      <w:bodyDiv w:val="1"/>
      <w:marLeft w:val="0"/>
      <w:marRight w:val="0"/>
      <w:marTop w:val="0"/>
      <w:marBottom w:val="0"/>
      <w:divBdr>
        <w:top w:val="none" w:sz="0" w:space="0" w:color="auto"/>
        <w:left w:val="none" w:sz="0" w:space="0" w:color="auto"/>
        <w:bottom w:val="none" w:sz="0" w:space="0" w:color="auto"/>
        <w:right w:val="none" w:sz="0" w:space="0" w:color="auto"/>
      </w:divBdr>
    </w:div>
    <w:div w:id="1271932092">
      <w:bodyDiv w:val="1"/>
      <w:marLeft w:val="0"/>
      <w:marRight w:val="0"/>
      <w:marTop w:val="0"/>
      <w:marBottom w:val="0"/>
      <w:divBdr>
        <w:top w:val="none" w:sz="0" w:space="0" w:color="auto"/>
        <w:left w:val="none" w:sz="0" w:space="0" w:color="auto"/>
        <w:bottom w:val="none" w:sz="0" w:space="0" w:color="auto"/>
        <w:right w:val="none" w:sz="0" w:space="0" w:color="auto"/>
      </w:divBdr>
    </w:div>
    <w:div w:id="1272009514">
      <w:bodyDiv w:val="1"/>
      <w:marLeft w:val="0"/>
      <w:marRight w:val="0"/>
      <w:marTop w:val="0"/>
      <w:marBottom w:val="0"/>
      <w:divBdr>
        <w:top w:val="none" w:sz="0" w:space="0" w:color="auto"/>
        <w:left w:val="none" w:sz="0" w:space="0" w:color="auto"/>
        <w:bottom w:val="none" w:sz="0" w:space="0" w:color="auto"/>
        <w:right w:val="none" w:sz="0" w:space="0" w:color="auto"/>
      </w:divBdr>
    </w:div>
    <w:div w:id="1274363921">
      <w:bodyDiv w:val="1"/>
      <w:marLeft w:val="0"/>
      <w:marRight w:val="0"/>
      <w:marTop w:val="0"/>
      <w:marBottom w:val="0"/>
      <w:divBdr>
        <w:top w:val="none" w:sz="0" w:space="0" w:color="auto"/>
        <w:left w:val="none" w:sz="0" w:space="0" w:color="auto"/>
        <w:bottom w:val="none" w:sz="0" w:space="0" w:color="auto"/>
        <w:right w:val="none" w:sz="0" w:space="0" w:color="auto"/>
      </w:divBdr>
    </w:div>
    <w:div w:id="1275598504">
      <w:bodyDiv w:val="1"/>
      <w:marLeft w:val="0"/>
      <w:marRight w:val="0"/>
      <w:marTop w:val="0"/>
      <w:marBottom w:val="0"/>
      <w:divBdr>
        <w:top w:val="none" w:sz="0" w:space="0" w:color="auto"/>
        <w:left w:val="none" w:sz="0" w:space="0" w:color="auto"/>
        <w:bottom w:val="none" w:sz="0" w:space="0" w:color="auto"/>
        <w:right w:val="none" w:sz="0" w:space="0" w:color="auto"/>
      </w:divBdr>
    </w:div>
    <w:div w:id="1277449442">
      <w:bodyDiv w:val="1"/>
      <w:marLeft w:val="0"/>
      <w:marRight w:val="0"/>
      <w:marTop w:val="0"/>
      <w:marBottom w:val="0"/>
      <w:divBdr>
        <w:top w:val="none" w:sz="0" w:space="0" w:color="auto"/>
        <w:left w:val="none" w:sz="0" w:space="0" w:color="auto"/>
        <w:bottom w:val="none" w:sz="0" w:space="0" w:color="auto"/>
        <w:right w:val="none" w:sz="0" w:space="0" w:color="auto"/>
      </w:divBdr>
    </w:div>
    <w:div w:id="1278218381">
      <w:bodyDiv w:val="1"/>
      <w:marLeft w:val="0"/>
      <w:marRight w:val="0"/>
      <w:marTop w:val="0"/>
      <w:marBottom w:val="0"/>
      <w:divBdr>
        <w:top w:val="none" w:sz="0" w:space="0" w:color="auto"/>
        <w:left w:val="none" w:sz="0" w:space="0" w:color="auto"/>
        <w:bottom w:val="none" w:sz="0" w:space="0" w:color="auto"/>
        <w:right w:val="none" w:sz="0" w:space="0" w:color="auto"/>
      </w:divBdr>
    </w:div>
    <w:div w:id="1281257084">
      <w:bodyDiv w:val="1"/>
      <w:marLeft w:val="0"/>
      <w:marRight w:val="0"/>
      <w:marTop w:val="0"/>
      <w:marBottom w:val="0"/>
      <w:divBdr>
        <w:top w:val="none" w:sz="0" w:space="0" w:color="auto"/>
        <w:left w:val="none" w:sz="0" w:space="0" w:color="auto"/>
        <w:bottom w:val="none" w:sz="0" w:space="0" w:color="auto"/>
        <w:right w:val="none" w:sz="0" w:space="0" w:color="auto"/>
      </w:divBdr>
    </w:div>
    <w:div w:id="1281574864">
      <w:bodyDiv w:val="1"/>
      <w:marLeft w:val="0"/>
      <w:marRight w:val="0"/>
      <w:marTop w:val="0"/>
      <w:marBottom w:val="0"/>
      <w:divBdr>
        <w:top w:val="none" w:sz="0" w:space="0" w:color="auto"/>
        <w:left w:val="none" w:sz="0" w:space="0" w:color="auto"/>
        <w:bottom w:val="none" w:sz="0" w:space="0" w:color="auto"/>
        <w:right w:val="none" w:sz="0" w:space="0" w:color="auto"/>
      </w:divBdr>
    </w:div>
    <w:div w:id="1285189339">
      <w:bodyDiv w:val="1"/>
      <w:marLeft w:val="0"/>
      <w:marRight w:val="0"/>
      <w:marTop w:val="0"/>
      <w:marBottom w:val="0"/>
      <w:divBdr>
        <w:top w:val="none" w:sz="0" w:space="0" w:color="auto"/>
        <w:left w:val="none" w:sz="0" w:space="0" w:color="auto"/>
        <w:bottom w:val="none" w:sz="0" w:space="0" w:color="auto"/>
        <w:right w:val="none" w:sz="0" w:space="0" w:color="auto"/>
      </w:divBdr>
    </w:div>
    <w:div w:id="1291550142">
      <w:bodyDiv w:val="1"/>
      <w:marLeft w:val="0"/>
      <w:marRight w:val="0"/>
      <w:marTop w:val="0"/>
      <w:marBottom w:val="0"/>
      <w:divBdr>
        <w:top w:val="none" w:sz="0" w:space="0" w:color="auto"/>
        <w:left w:val="none" w:sz="0" w:space="0" w:color="auto"/>
        <w:bottom w:val="none" w:sz="0" w:space="0" w:color="auto"/>
        <w:right w:val="none" w:sz="0" w:space="0" w:color="auto"/>
      </w:divBdr>
    </w:div>
    <w:div w:id="1291939128">
      <w:bodyDiv w:val="1"/>
      <w:marLeft w:val="0"/>
      <w:marRight w:val="0"/>
      <w:marTop w:val="0"/>
      <w:marBottom w:val="0"/>
      <w:divBdr>
        <w:top w:val="none" w:sz="0" w:space="0" w:color="auto"/>
        <w:left w:val="none" w:sz="0" w:space="0" w:color="auto"/>
        <w:bottom w:val="none" w:sz="0" w:space="0" w:color="auto"/>
        <w:right w:val="none" w:sz="0" w:space="0" w:color="auto"/>
      </w:divBdr>
    </w:div>
    <w:div w:id="1292205306">
      <w:bodyDiv w:val="1"/>
      <w:marLeft w:val="0"/>
      <w:marRight w:val="0"/>
      <w:marTop w:val="0"/>
      <w:marBottom w:val="0"/>
      <w:divBdr>
        <w:top w:val="none" w:sz="0" w:space="0" w:color="auto"/>
        <w:left w:val="none" w:sz="0" w:space="0" w:color="auto"/>
        <w:bottom w:val="none" w:sz="0" w:space="0" w:color="auto"/>
        <w:right w:val="none" w:sz="0" w:space="0" w:color="auto"/>
      </w:divBdr>
    </w:div>
    <w:div w:id="1311523795">
      <w:bodyDiv w:val="1"/>
      <w:marLeft w:val="0"/>
      <w:marRight w:val="0"/>
      <w:marTop w:val="0"/>
      <w:marBottom w:val="0"/>
      <w:divBdr>
        <w:top w:val="none" w:sz="0" w:space="0" w:color="auto"/>
        <w:left w:val="none" w:sz="0" w:space="0" w:color="auto"/>
        <w:bottom w:val="none" w:sz="0" w:space="0" w:color="auto"/>
        <w:right w:val="none" w:sz="0" w:space="0" w:color="auto"/>
      </w:divBdr>
    </w:div>
    <w:div w:id="1312367801">
      <w:bodyDiv w:val="1"/>
      <w:marLeft w:val="0"/>
      <w:marRight w:val="0"/>
      <w:marTop w:val="0"/>
      <w:marBottom w:val="0"/>
      <w:divBdr>
        <w:top w:val="none" w:sz="0" w:space="0" w:color="auto"/>
        <w:left w:val="none" w:sz="0" w:space="0" w:color="auto"/>
        <w:bottom w:val="none" w:sz="0" w:space="0" w:color="auto"/>
        <w:right w:val="none" w:sz="0" w:space="0" w:color="auto"/>
      </w:divBdr>
    </w:div>
    <w:div w:id="1323117382">
      <w:bodyDiv w:val="1"/>
      <w:marLeft w:val="0"/>
      <w:marRight w:val="0"/>
      <w:marTop w:val="0"/>
      <w:marBottom w:val="0"/>
      <w:divBdr>
        <w:top w:val="none" w:sz="0" w:space="0" w:color="auto"/>
        <w:left w:val="none" w:sz="0" w:space="0" w:color="auto"/>
        <w:bottom w:val="none" w:sz="0" w:space="0" w:color="auto"/>
        <w:right w:val="none" w:sz="0" w:space="0" w:color="auto"/>
      </w:divBdr>
    </w:div>
    <w:div w:id="1326008994">
      <w:bodyDiv w:val="1"/>
      <w:marLeft w:val="0"/>
      <w:marRight w:val="0"/>
      <w:marTop w:val="0"/>
      <w:marBottom w:val="0"/>
      <w:divBdr>
        <w:top w:val="none" w:sz="0" w:space="0" w:color="auto"/>
        <w:left w:val="none" w:sz="0" w:space="0" w:color="auto"/>
        <w:bottom w:val="none" w:sz="0" w:space="0" w:color="auto"/>
        <w:right w:val="none" w:sz="0" w:space="0" w:color="auto"/>
      </w:divBdr>
    </w:div>
    <w:div w:id="1327514537">
      <w:bodyDiv w:val="1"/>
      <w:marLeft w:val="0"/>
      <w:marRight w:val="0"/>
      <w:marTop w:val="0"/>
      <w:marBottom w:val="0"/>
      <w:divBdr>
        <w:top w:val="none" w:sz="0" w:space="0" w:color="auto"/>
        <w:left w:val="none" w:sz="0" w:space="0" w:color="auto"/>
        <w:bottom w:val="none" w:sz="0" w:space="0" w:color="auto"/>
        <w:right w:val="none" w:sz="0" w:space="0" w:color="auto"/>
      </w:divBdr>
    </w:div>
    <w:div w:id="1328945891">
      <w:bodyDiv w:val="1"/>
      <w:marLeft w:val="0"/>
      <w:marRight w:val="0"/>
      <w:marTop w:val="0"/>
      <w:marBottom w:val="0"/>
      <w:divBdr>
        <w:top w:val="none" w:sz="0" w:space="0" w:color="auto"/>
        <w:left w:val="none" w:sz="0" w:space="0" w:color="auto"/>
        <w:bottom w:val="none" w:sz="0" w:space="0" w:color="auto"/>
        <w:right w:val="none" w:sz="0" w:space="0" w:color="auto"/>
      </w:divBdr>
    </w:div>
    <w:div w:id="1329332634">
      <w:bodyDiv w:val="1"/>
      <w:marLeft w:val="0"/>
      <w:marRight w:val="0"/>
      <w:marTop w:val="0"/>
      <w:marBottom w:val="0"/>
      <w:divBdr>
        <w:top w:val="none" w:sz="0" w:space="0" w:color="auto"/>
        <w:left w:val="none" w:sz="0" w:space="0" w:color="auto"/>
        <w:bottom w:val="none" w:sz="0" w:space="0" w:color="auto"/>
        <w:right w:val="none" w:sz="0" w:space="0" w:color="auto"/>
      </w:divBdr>
    </w:div>
    <w:div w:id="1329554919">
      <w:bodyDiv w:val="1"/>
      <w:marLeft w:val="0"/>
      <w:marRight w:val="0"/>
      <w:marTop w:val="0"/>
      <w:marBottom w:val="0"/>
      <w:divBdr>
        <w:top w:val="none" w:sz="0" w:space="0" w:color="auto"/>
        <w:left w:val="none" w:sz="0" w:space="0" w:color="auto"/>
        <w:bottom w:val="none" w:sz="0" w:space="0" w:color="auto"/>
        <w:right w:val="none" w:sz="0" w:space="0" w:color="auto"/>
      </w:divBdr>
    </w:div>
    <w:div w:id="1329988768">
      <w:bodyDiv w:val="1"/>
      <w:marLeft w:val="0"/>
      <w:marRight w:val="0"/>
      <w:marTop w:val="0"/>
      <w:marBottom w:val="0"/>
      <w:divBdr>
        <w:top w:val="none" w:sz="0" w:space="0" w:color="auto"/>
        <w:left w:val="none" w:sz="0" w:space="0" w:color="auto"/>
        <w:bottom w:val="none" w:sz="0" w:space="0" w:color="auto"/>
        <w:right w:val="none" w:sz="0" w:space="0" w:color="auto"/>
      </w:divBdr>
    </w:div>
    <w:div w:id="1334795714">
      <w:bodyDiv w:val="1"/>
      <w:marLeft w:val="0"/>
      <w:marRight w:val="0"/>
      <w:marTop w:val="0"/>
      <w:marBottom w:val="0"/>
      <w:divBdr>
        <w:top w:val="none" w:sz="0" w:space="0" w:color="auto"/>
        <w:left w:val="none" w:sz="0" w:space="0" w:color="auto"/>
        <w:bottom w:val="none" w:sz="0" w:space="0" w:color="auto"/>
        <w:right w:val="none" w:sz="0" w:space="0" w:color="auto"/>
      </w:divBdr>
    </w:div>
    <w:div w:id="1350260246">
      <w:bodyDiv w:val="1"/>
      <w:marLeft w:val="0"/>
      <w:marRight w:val="0"/>
      <w:marTop w:val="0"/>
      <w:marBottom w:val="0"/>
      <w:divBdr>
        <w:top w:val="none" w:sz="0" w:space="0" w:color="auto"/>
        <w:left w:val="none" w:sz="0" w:space="0" w:color="auto"/>
        <w:bottom w:val="none" w:sz="0" w:space="0" w:color="auto"/>
        <w:right w:val="none" w:sz="0" w:space="0" w:color="auto"/>
      </w:divBdr>
    </w:div>
    <w:div w:id="1362173324">
      <w:bodyDiv w:val="1"/>
      <w:marLeft w:val="0"/>
      <w:marRight w:val="0"/>
      <w:marTop w:val="0"/>
      <w:marBottom w:val="0"/>
      <w:divBdr>
        <w:top w:val="none" w:sz="0" w:space="0" w:color="auto"/>
        <w:left w:val="none" w:sz="0" w:space="0" w:color="auto"/>
        <w:bottom w:val="none" w:sz="0" w:space="0" w:color="auto"/>
        <w:right w:val="none" w:sz="0" w:space="0" w:color="auto"/>
      </w:divBdr>
    </w:div>
    <w:div w:id="1363095916">
      <w:bodyDiv w:val="1"/>
      <w:marLeft w:val="0"/>
      <w:marRight w:val="0"/>
      <w:marTop w:val="0"/>
      <w:marBottom w:val="0"/>
      <w:divBdr>
        <w:top w:val="none" w:sz="0" w:space="0" w:color="auto"/>
        <w:left w:val="none" w:sz="0" w:space="0" w:color="auto"/>
        <w:bottom w:val="none" w:sz="0" w:space="0" w:color="auto"/>
        <w:right w:val="none" w:sz="0" w:space="0" w:color="auto"/>
      </w:divBdr>
    </w:div>
    <w:div w:id="1364287397">
      <w:bodyDiv w:val="1"/>
      <w:marLeft w:val="0"/>
      <w:marRight w:val="0"/>
      <w:marTop w:val="0"/>
      <w:marBottom w:val="0"/>
      <w:divBdr>
        <w:top w:val="none" w:sz="0" w:space="0" w:color="auto"/>
        <w:left w:val="none" w:sz="0" w:space="0" w:color="auto"/>
        <w:bottom w:val="none" w:sz="0" w:space="0" w:color="auto"/>
        <w:right w:val="none" w:sz="0" w:space="0" w:color="auto"/>
      </w:divBdr>
    </w:div>
    <w:div w:id="1368095259">
      <w:bodyDiv w:val="1"/>
      <w:marLeft w:val="0"/>
      <w:marRight w:val="0"/>
      <w:marTop w:val="0"/>
      <w:marBottom w:val="0"/>
      <w:divBdr>
        <w:top w:val="none" w:sz="0" w:space="0" w:color="auto"/>
        <w:left w:val="none" w:sz="0" w:space="0" w:color="auto"/>
        <w:bottom w:val="none" w:sz="0" w:space="0" w:color="auto"/>
        <w:right w:val="none" w:sz="0" w:space="0" w:color="auto"/>
      </w:divBdr>
    </w:div>
    <w:div w:id="1371223734">
      <w:bodyDiv w:val="1"/>
      <w:marLeft w:val="0"/>
      <w:marRight w:val="0"/>
      <w:marTop w:val="0"/>
      <w:marBottom w:val="0"/>
      <w:divBdr>
        <w:top w:val="none" w:sz="0" w:space="0" w:color="auto"/>
        <w:left w:val="none" w:sz="0" w:space="0" w:color="auto"/>
        <w:bottom w:val="none" w:sz="0" w:space="0" w:color="auto"/>
        <w:right w:val="none" w:sz="0" w:space="0" w:color="auto"/>
      </w:divBdr>
    </w:div>
    <w:div w:id="1376544295">
      <w:bodyDiv w:val="1"/>
      <w:marLeft w:val="0"/>
      <w:marRight w:val="0"/>
      <w:marTop w:val="0"/>
      <w:marBottom w:val="0"/>
      <w:divBdr>
        <w:top w:val="none" w:sz="0" w:space="0" w:color="auto"/>
        <w:left w:val="none" w:sz="0" w:space="0" w:color="auto"/>
        <w:bottom w:val="none" w:sz="0" w:space="0" w:color="auto"/>
        <w:right w:val="none" w:sz="0" w:space="0" w:color="auto"/>
      </w:divBdr>
    </w:div>
    <w:div w:id="1377001043">
      <w:bodyDiv w:val="1"/>
      <w:marLeft w:val="0"/>
      <w:marRight w:val="0"/>
      <w:marTop w:val="0"/>
      <w:marBottom w:val="0"/>
      <w:divBdr>
        <w:top w:val="none" w:sz="0" w:space="0" w:color="auto"/>
        <w:left w:val="none" w:sz="0" w:space="0" w:color="auto"/>
        <w:bottom w:val="none" w:sz="0" w:space="0" w:color="auto"/>
        <w:right w:val="none" w:sz="0" w:space="0" w:color="auto"/>
      </w:divBdr>
    </w:div>
    <w:div w:id="1378550036">
      <w:bodyDiv w:val="1"/>
      <w:marLeft w:val="0"/>
      <w:marRight w:val="0"/>
      <w:marTop w:val="0"/>
      <w:marBottom w:val="0"/>
      <w:divBdr>
        <w:top w:val="none" w:sz="0" w:space="0" w:color="auto"/>
        <w:left w:val="none" w:sz="0" w:space="0" w:color="auto"/>
        <w:bottom w:val="none" w:sz="0" w:space="0" w:color="auto"/>
        <w:right w:val="none" w:sz="0" w:space="0" w:color="auto"/>
      </w:divBdr>
    </w:div>
    <w:div w:id="1378894072">
      <w:bodyDiv w:val="1"/>
      <w:marLeft w:val="0"/>
      <w:marRight w:val="0"/>
      <w:marTop w:val="0"/>
      <w:marBottom w:val="0"/>
      <w:divBdr>
        <w:top w:val="none" w:sz="0" w:space="0" w:color="auto"/>
        <w:left w:val="none" w:sz="0" w:space="0" w:color="auto"/>
        <w:bottom w:val="none" w:sz="0" w:space="0" w:color="auto"/>
        <w:right w:val="none" w:sz="0" w:space="0" w:color="auto"/>
      </w:divBdr>
    </w:div>
    <w:div w:id="1380395481">
      <w:bodyDiv w:val="1"/>
      <w:marLeft w:val="0"/>
      <w:marRight w:val="0"/>
      <w:marTop w:val="0"/>
      <w:marBottom w:val="0"/>
      <w:divBdr>
        <w:top w:val="none" w:sz="0" w:space="0" w:color="auto"/>
        <w:left w:val="none" w:sz="0" w:space="0" w:color="auto"/>
        <w:bottom w:val="none" w:sz="0" w:space="0" w:color="auto"/>
        <w:right w:val="none" w:sz="0" w:space="0" w:color="auto"/>
      </w:divBdr>
    </w:div>
    <w:div w:id="1382902988">
      <w:bodyDiv w:val="1"/>
      <w:marLeft w:val="0"/>
      <w:marRight w:val="0"/>
      <w:marTop w:val="0"/>
      <w:marBottom w:val="0"/>
      <w:divBdr>
        <w:top w:val="none" w:sz="0" w:space="0" w:color="auto"/>
        <w:left w:val="none" w:sz="0" w:space="0" w:color="auto"/>
        <w:bottom w:val="none" w:sz="0" w:space="0" w:color="auto"/>
        <w:right w:val="none" w:sz="0" w:space="0" w:color="auto"/>
      </w:divBdr>
    </w:div>
    <w:div w:id="1387872572">
      <w:bodyDiv w:val="1"/>
      <w:marLeft w:val="0"/>
      <w:marRight w:val="0"/>
      <w:marTop w:val="0"/>
      <w:marBottom w:val="0"/>
      <w:divBdr>
        <w:top w:val="none" w:sz="0" w:space="0" w:color="auto"/>
        <w:left w:val="none" w:sz="0" w:space="0" w:color="auto"/>
        <w:bottom w:val="none" w:sz="0" w:space="0" w:color="auto"/>
        <w:right w:val="none" w:sz="0" w:space="0" w:color="auto"/>
      </w:divBdr>
    </w:div>
    <w:div w:id="1389496001">
      <w:bodyDiv w:val="1"/>
      <w:marLeft w:val="0"/>
      <w:marRight w:val="0"/>
      <w:marTop w:val="0"/>
      <w:marBottom w:val="0"/>
      <w:divBdr>
        <w:top w:val="none" w:sz="0" w:space="0" w:color="auto"/>
        <w:left w:val="none" w:sz="0" w:space="0" w:color="auto"/>
        <w:bottom w:val="none" w:sz="0" w:space="0" w:color="auto"/>
        <w:right w:val="none" w:sz="0" w:space="0" w:color="auto"/>
      </w:divBdr>
    </w:div>
    <w:div w:id="1411150790">
      <w:bodyDiv w:val="1"/>
      <w:marLeft w:val="0"/>
      <w:marRight w:val="0"/>
      <w:marTop w:val="0"/>
      <w:marBottom w:val="0"/>
      <w:divBdr>
        <w:top w:val="none" w:sz="0" w:space="0" w:color="auto"/>
        <w:left w:val="none" w:sz="0" w:space="0" w:color="auto"/>
        <w:bottom w:val="none" w:sz="0" w:space="0" w:color="auto"/>
        <w:right w:val="none" w:sz="0" w:space="0" w:color="auto"/>
      </w:divBdr>
    </w:div>
    <w:div w:id="1412047543">
      <w:bodyDiv w:val="1"/>
      <w:marLeft w:val="0"/>
      <w:marRight w:val="0"/>
      <w:marTop w:val="0"/>
      <w:marBottom w:val="0"/>
      <w:divBdr>
        <w:top w:val="none" w:sz="0" w:space="0" w:color="auto"/>
        <w:left w:val="none" w:sz="0" w:space="0" w:color="auto"/>
        <w:bottom w:val="none" w:sz="0" w:space="0" w:color="auto"/>
        <w:right w:val="none" w:sz="0" w:space="0" w:color="auto"/>
      </w:divBdr>
    </w:div>
    <w:div w:id="1414857854">
      <w:bodyDiv w:val="1"/>
      <w:marLeft w:val="0"/>
      <w:marRight w:val="0"/>
      <w:marTop w:val="0"/>
      <w:marBottom w:val="0"/>
      <w:divBdr>
        <w:top w:val="none" w:sz="0" w:space="0" w:color="auto"/>
        <w:left w:val="none" w:sz="0" w:space="0" w:color="auto"/>
        <w:bottom w:val="none" w:sz="0" w:space="0" w:color="auto"/>
        <w:right w:val="none" w:sz="0" w:space="0" w:color="auto"/>
      </w:divBdr>
    </w:div>
    <w:div w:id="1415976253">
      <w:bodyDiv w:val="1"/>
      <w:marLeft w:val="0"/>
      <w:marRight w:val="0"/>
      <w:marTop w:val="0"/>
      <w:marBottom w:val="0"/>
      <w:divBdr>
        <w:top w:val="none" w:sz="0" w:space="0" w:color="auto"/>
        <w:left w:val="none" w:sz="0" w:space="0" w:color="auto"/>
        <w:bottom w:val="none" w:sz="0" w:space="0" w:color="auto"/>
        <w:right w:val="none" w:sz="0" w:space="0" w:color="auto"/>
      </w:divBdr>
    </w:div>
    <w:div w:id="1420372019">
      <w:bodyDiv w:val="1"/>
      <w:marLeft w:val="0"/>
      <w:marRight w:val="0"/>
      <w:marTop w:val="0"/>
      <w:marBottom w:val="0"/>
      <w:divBdr>
        <w:top w:val="none" w:sz="0" w:space="0" w:color="auto"/>
        <w:left w:val="none" w:sz="0" w:space="0" w:color="auto"/>
        <w:bottom w:val="none" w:sz="0" w:space="0" w:color="auto"/>
        <w:right w:val="none" w:sz="0" w:space="0" w:color="auto"/>
      </w:divBdr>
    </w:div>
    <w:div w:id="1423450483">
      <w:bodyDiv w:val="1"/>
      <w:marLeft w:val="0"/>
      <w:marRight w:val="0"/>
      <w:marTop w:val="0"/>
      <w:marBottom w:val="0"/>
      <w:divBdr>
        <w:top w:val="none" w:sz="0" w:space="0" w:color="auto"/>
        <w:left w:val="none" w:sz="0" w:space="0" w:color="auto"/>
        <w:bottom w:val="none" w:sz="0" w:space="0" w:color="auto"/>
        <w:right w:val="none" w:sz="0" w:space="0" w:color="auto"/>
      </w:divBdr>
    </w:div>
    <w:div w:id="1426338811">
      <w:bodyDiv w:val="1"/>
      <w:marLeft w:val="0"/>
      <w:marRight w:val="0"/>
      <w:marTop w:val="0"/>
      <w:marBottom w:val="0"/>
      <w:divBdr>
        <w:top w:val="none" w:sz="0" w:space="0" w:color="auto"/>
        <w:left w:val="none" w:sz="0" w:space="0" w:color="auto"/>
        <w:bottom w:val="none" w:sz="0" w:space="0" w:color="auto"/>
        <w:right w:val="none" w:sz="0" w:space="0" w:color="auto"/>
      </w:divBdr>
    </w:div>
    <w:div w:id="1428505290">
      <w:bodyDiv w:val="1"/>
      <w:marLeft w:val="0"/>
      <w:marRight w:val="0"/>
      <w:marTop w:val="0"/>
      <w:marBottom w:val="0"/>
      <w:divBdr>
        <w:top w:val="none" w:sz="0" w:space="0" w:color="auto"/>
        <w:left w:val="none" w:sz="0" w:space="0" w:color="auto"/>
        <w:bottom w:val="none" w:sz="0" w:space="0" w:color="auto"/>
        <w:right w:val="none" w:sz="0" w:space="0" w:color="auto"/>
      </w:divBdr>
    </w:div>
    <w:div w:id="1429815866">
      <w:bodyDiv w:val="1"/>
      <w:marLeft w:val="0"/>
      <w:marRight w:val="0"/>
      <w:marTop w:val="0"/>
      <w:marBottom w:val="0"/>
      <w:divBdr>
        <w:top w:val="none" w:sz="0" w:space="0" w:color="auto"/>
        <w:left w:val="none" w:sz="0" w:space="0" w:color="auto"/>
        <w:bottom w:val="none" w:sz="0" w:space="0" w:color="auto"/>
        <w:right w:val="none" w:sz="0" w:space="0" w:color="auto"/>
      </w:divBdr>
    </w:div>
    <w:div w:id="1430662668">
      <w:bodyDiv w:val="1"/>
      <w:marLeft w:val="0"/>
      <w:marRight w:val="0"/>
      <w:marTop w:val="0"/>
      <w:marBottom w:val="0"/>
      <w:divBdr>
        <w:top w:val="none" w:sz="0" w:space="0" w:color="auto"/>
        <w:left w:val="none" w:sz="0" w:space="0" w:color="auto"/>
        <w:bottom w:val="none" w:sz="0" w:space="0" w:color="auto"/>
        <w:right w:val="none" w:sz="0" w:space="0" w:color="auto"/>
      </w:divBdr>
    </w:div>
    <w:div w:id="1435973733">
      <w:bodyDiv w:val="1"/>
      <w:marLeft w:val="0"/>
      <w:marRight w:val="0"/>
      <w:marTop w:val="0"/>
      <w:marBottom w:val="0"/>
      <w:divBdr>
        <w:top w:val="none" w:sz="0" w:space="0" w:color="auto"/>
        <w:left w:val="none" w:sz="0" w:space="0" w:color="auto"/>
        <w:bottom w:val="none" w:sz="0" w:space="0" w:color="auto"/>
        <w:right w:val="none" w:sz="0" w:space="0" w:color="auto"/>
      </w:divBdr>
    </w:div>
    <w:div w:id="1437630356">
      <w:bodyDiv w:val="1"/>
      <w:marLeft w:val="0"/>
      <w:marRight w:val="0"/>
      <w:marTop w:val="0"/>
      <w:marBottom w:val="0"/>
      <w:divBdr>
        <w:top w:val="none" w:sz="0" w:space="0" w:color="auto"/>
        <w:left w:val="none" w:sz="0" w:space="0" w:color="auto"/>
        <w:bottom w:val="none" w:sz="0" w:space="0" w:color="auto"/>
        <w:right w:val="none" w:sz="0" w:space="0" w:color="auto"/>
      </w:divBdr>
    </w:div>
    <w:div w:id="1442460318">
      <w:bodyDiv w:val="1"/>
      <w:marLeft w:val="0"/>
      <w:marRight w:val="0"/>
      <w:marTop w:val="0"/>
      <w:marBottom w:val="0"/>
      <w:divBdr>
        <w:top w:val="none" w:sz="0" w:space="0" w:color="auto"/>
        <w:left w:val="none" w:sz="0" w:space="0" w:color="auto"/>
        <w:bottom w:val="none" w:sz="0" w:space="0" w:color="auto"/>
        <w:right w:val="none" w:sz="0" w:space="0" w:color="auto"/>
      </w:divBdr>
    </w:div>
    <w:div w:id="1445540053">
      <w:bodyDiv w:val="1"/>
      <w:marLeft w:val="0"/>
      <w:marRight w:val="0"/>
      <w:marTop w:val="0"/>
      <w:marBottom w:val="0"/>
      <w:divBdr>
        <w:top w:val="none" w:sz="0" w:space="0" w:color="auto"/>
        <w:left w:val="none" w:sz="0" w:space="0" w:color="auto"/>
        <w:bottom w:val="none" w:sz="0" w:space="0" w:color="auto"/>
        <w:right w:val="none" w:sz="0" w:space="0" w:color="auto"/>
      </w:divBdr>
    </w:div>
    <w:div w:id="1451167781">
      <w:bodyDiv w:val="1"/>
      <w:marLeft w:val="0"/>
      <w:marRight w:val="0"/>
      <w:marTop w:val="0"/>
      <w:marBottom w:val="0"/>
      <w:divBdr>
        <w:top w:val="none" w:sz="0" w:space="0" w:color="auto"/>
        <w:left w:val="none" w:sz="0" w:space="0" w:color="auto"/>
        <w:bottom w:val="none" w:sz="0" w:space="0" w:color="auto"/>
        <w:right w:val="none" w:sz="0" w:space="0" w:color="auto"/>
      </w:divBdr>
    </w:div>
    <w:div w:id="1462304805">
      <w:bodyDiv w:val="1"/>
      <w:marLeft w:val="0"/>
      <w:marRight w:val="0"/>
      <w:marTop w:val="0"/>
      <w:marBottom w:val="0"/>
      <w:divBdr>
        <w:top w:val="none" w:sz="0" w:space="0" w:color="auto"/>
        <w:left w:val="none" w:sz="0" w:space="0" w:color="auto"/>
        <w:bottom w:val="none" w:sz="0" w:space="0" w:color="auto"/>
        <w:right w:val="none" w:sz="0" w:space="0" w:color="auto"/>
      </w:divBdr>
    </w:div>
    <w:div w:id="1472596929">
      <w:bodyDiv w:val="1"/>
      <w:marLeft w:val="0"/>
      <w:marRight w:val="0"/>
      <w:marTop w:val="0"/>
      <w:marBottom w:val="0"/>
      <w:divBdr>
        <w:top w:val="none" w:sz="0" w:space="0" w:color="auto"/>
        <w:left w:val="none" w:sz="0" w:space="0" w:color="auto"/>
        <w:bottom w:val="none" w:sz="0" w:space="0" w:color="auto"/>
        <w:right w:val="none" w:sz="0" w:space="0" w:color="auto"/>
      </w:divBdr>
    </w:div>
    <w:div w:id="1478837900">
      <w:bodyDiv w:val="1"/>
      <w:marLeft w:val="0"/>
      <w:marRight w:val="0"/>
      <w:marTop w:val="0"/>
      <w:marBottom w:val="0"/>
      <w:divBdr>
        <w:top w:val="none" w:sz="0" w:space="0" w:color="auto"/>
        <w:left w:val="none" w:sz="0" w:space="0" w:color="auto"/>
        <w:bottom w:val="none" w:sz="0" w:space="0" w:color="auto"/>
        <w:right w:val="none" w:sz="0" w:space="0" w:color="auto"/>
      </w:divBdr>
    </w:div>
    <w:div w:id="1485508404">
      <w:bodyDiv w:val="1"/>
      <w:marLeft w:val="0"/>
      <w:marRight w:val="0"/>
      <w:marTop w:val="0"/>
      <w:marBottom w:val="0"/>
      <w:divBdr>
        <w:top w:val="none" w:sz="0" w:space="0" w:color="auto"/>
        <w:left w:val="none" w:sz="0" w:space="0" w:color="auto"/>
        <w:bottom w:val="none" w:sz="0" w:space="0" w:color="auto"/>
        <w:right w:val="none" w:sz="0" w:space="0" w:color="auto"/>
      </w:divBdr>
    </w:div>
    <w:div w:id="1486630751">
      <w:bodyDiv w:val="1"/>
      <w:marLeft w:val="0"/>
      <w:marRight w:val="0"/>
      <w:marTop w:val="0"/>
      <w:marBottom w:val="0"/>
      <w:divBdr>
        <w:top w:val="none" w:sz="0" w:space="0" w:color="auto"/>
        <w:left w:val="none" w:sz="0" w:space="0" w:color="auto"/>
        <w:bottom w:val="none" w:sz="0" w:space="0" w:color="auto"/>
        <w:right w:val="none" w:sz="0" w:space="0" w:color="auto"/>
      </w:divBdr>
    </w:div>
    <w:div w:id="1495997052">
      <w:bodyDiv w:val="1"/>
      <w:marLeft w:val="0"/>
      <w:marRight w:val="0"/>
      <w:marTop w:val="0"/>
      <w:marBottom w:val="0"/>
      <w:divBdr>
        <w:top w:val="none" w:sz="0" w:space="0" w:color="auto"/>
        <w:left w:val="none" w:sz="0" w:space="0" w:color="auto"/>
        <w:bottom w:val="none" w:sz="0" w:space="0" w:color="auto"/>
        <w:right w:val="none" w:sz="0" w:space="0" w:color="auto"/>
      </w:divBdr>
    </w:div>
    <w:div w:id="1506939004">
      <w:bodyDiv w:val="1"/>
      <w:marLeft w:val="0"/>
      <w:marRight w:val="0"/>
      <w:marTop w:val="0"/>
      <w:marBottom w:val="0"/>
      <w:divBdr>
        <w:top w:val="none" w:sz="0" w:space="0" w:color="auto"/>
        <w:left w:val="none" w:sz="0" w:space="0" w:color="auto"/>
        <w:bottom w:val="none" w:sz="0" w:space="0" w:color="auto"/>
        <w:right w:val="none" w:sz="0" w:space="0" w:color="auto"/>
      </w:divBdr>
    </w:div>
    <w:div w:id="1510218964">
      <w:bodyDiv w:val="1"/>
      <w:marLeft w:val="0"/>
      <w:marRight w:val="0"/>
      <w:marTop w:val="0"/>
      <w:marBottom w:val="0"/>
      <w:divBdr>
        <w:top w:val="none" w:sz="0" w:space="0" w:color="auto"/>
        <w:left w:val="none" w:sz="0" w:space="0" w:color="auto"/>
        <w:bottom w:val="none" w:sz="0" w:space="0" w:color="auto"/>
        <w:right w:val="none" w:sz="0" w:space="0" w:color="auto"/>
      </w:divBdr>
    </w:div>
    <w:div w:id="1510363175">
      <w:bodyDiv w:val="1"/>
      <w:marLeft w:val="0"/>
      <w:marRight w:val="0"/>
      <w:marTop w:val="0"/>
      <w:marBottom w:val="0"/>
      <w:divBdr>
        <w:top w:val="none" w:sz="0" w:space="0" w:color="auto"/>
        <w:left w:val="none" w:sz="0" w:space="0" w:color="auto"/>
        <w:bottom w:val="none" w:sz="0" w:space="0" w:color="auto"/>
        <w:right w:val="none" w:sz="0" w:space="0" w:color="auto"/>
      </w:divBdr>
    </w:div>
    <w:div w:id="1515150145">
      <w:bodyDiv w:val="1"/>
      <w:marLeft w:val="0"/>
      <w:marRight w:val="0"/>
      <w:marTop w:val="0"/>
      <w:marBottom w:val="0"/>
      <w:divBdr>
        <w:top w:val="none" w:sz="0" w:space="0" w:color="auto"/>
        <w:left w:val="none" w:sz="0" w:space="0" w:color="auto"/>
        <w:bottom w:val="none" w:sz="0" w:space="0" w:color="auto"/>
        <w:right w:val="none" w:sz="0" w:space="0" w:color="auto"/>
      </w:divBdr>
    </w:div>
    <w:div w:id="1515264403">
      <w:bodyDiv w:val="1"/>
      <w:marLeft w:val="0"/>
      <w:marRight w:val="0"/>
      <w:marTop w:val="0"/>
      <w:marBottom w:val="0"/>
      <w:divBdr>
        <w:top w:val="none" w:sz="0" w:space="0" w:color="auto"/>
        <w:left w:val="none" w:sz="0" w:space="0" w:color="auto"/>
        <w:bottom w:val="none" w:sz="0" w:space="0" w:color="auto"/>
        <w:right w:val="none" w:sz="0" w:space="0" w:color="auto"/>
      </w:divBdr>
    </w:div>
    <w:div w:id="1518736162">
      <w:bodyDiv w:val="1"/>
      <w:marLeft w:val="0"/>
      <w:marRight w:val="0"/>
      <w:marTop w:val="0"/>
      <w:marBottom w:val="0"/>
      <w:divBdr>
        <w:top w:val="none" w:sz="0" w:space="0" w:color="auto"/>
        <w:left w:val="none" w:sz="0" w:space="0" w:color="auto"/>
        <w:bottom w:val="none" w:sz="0" w:space="0" w:color="auto"/>
        <w:right w:val="none" w:sz="0" w:space="0" w:color="auto"/>
      </w:divBdr>
    </w:div>
    <w:div w:id="1524974543">
      <w:bodyDiv w:val="1"/>
      <w:marLeft w:val="0"/>
      <w:marRight w:val="0"/>
      <w:marTop w:val="0"/>
      <w:marBottom w:val="0"/>
      <w:divBdr>
        <w:top w:val="none" w:sz="0" w:space="0" w:color="auto"/>
        <w:left w:val="none" w:sz="0" w:space="0" w:color="auto"/>
        <w:bottom w:val="none" w:sz="0" w:space="0" w:color="auto"/>
        <w:right w:val="none" w:sz="0" w:space="0" w:color="auto"/>
      </w:divBdr>
    </w:div>
    <w:div w:id="1535732459">
      <w:bodyDiv w:val="1"/>
      <w:marLeft w:val="0"/>
      <w:marRight w:val="0"/>
      <w:marTop w:val="0"/>
      <w:marBottom w:val="0"/>
      <w:divBdr>
        <w:top w:val="none" w:sz="0" w:space="0" w:color="auto"/>
        <w:left w:val="none" w:sz="0" w:space="0" w:color="auto"/>
        <w:bottom w:val="none" w:sz="0" w:space="0" w:color="auto"/>
        <w:right w:val="none" w:sz="0" w:space="0" w:color="auto"/>
      </w:divBdr>
    </w:div>
    <w:div w:id="1538467377">
      <w:bodyDiv w:val="1"/>
      <w:marLeft w:val="0"/>
      <w:marRight w:val="0"/>
      <w:marTop w:val="0"/>
      <w:marBottom w:val="0"/>
      <w:divBdr>
        <w:top w:val="none" w:sz="0" w:space="0" w:color="auto"/>
        <w:left w:val="none" w:sz="0" w:space="0" w:color="auto"/>
        <w:bottom w:val="none" w:sz="0" w:space="0" w:color="auto"/>
        <w:right w:val="none" w:sz="0" w:space="0" w:color="auto"/>
      </w:divBdr>
    </w:div>
    <w:div w:id="1538469567">
      <w:bodyDiv w:val="1"/>
      <w:marLeft w:val="0"/>
      <w:marRight w:val="0"/>
      <w:marTop w:val="0"/>
      <w:marBottom w:val="0"/>
      <w:divBdr>
        <w:top w:val="none" w:sz="0" w:space="0" w:color="auto"/>
        <w:left w:val="none" w:sz="0" w:space="0" w:color="auto"/>
        <w:bottom w:val="none" w:sz="0" w:space="0" w:color="auto"/>
        <w:right w:val="none" w:sz="0" w:space="0" w:color="auto"/>
      </w:divBdr>
    </w:div>
    <w:div w:id="1542282225">
      <w:bodyDiv w:val="1"/>
      <w:marLeft w:val="0"/>
      <w:marRight w:val="0"/>
      <w:marTop w:val="0"/>
      <w:marBottom w:val="0"/>
      <w:divBdr>
        <w:top w:val="none" w:sz="0" w:space="0" w:color="auto"/>
        <w:left w:val="none" w:sz="0" w:space="0" w:color="auto"/>
        <w:bottom w:val="none" w:sz="0" w:space="0" w:color="auto"/>
        <w:right w:val="none" w:sz="0" w:space="0" w:color="auto"/>
      </w:divBdr>
    </w:div>
    <w:div w:id="1546408434">
      <w:bodyDiv w:val="1"/>
      <w:marLeft w:val="0"/>
      <w:marRight w:val="0"/>
      <w:marTop w:val="0"/>
      <w:marBottom w:val="0"/>
      <w:divBdr>
        <w:top w:val="none" w:sz="0" w:space="0" w:color="auto"/>
        <w:left w:val="none" w:sz="0" w:space="0" w:color="auto"/>
        <w:bottom w:val="none" w:sz="0" w:space="0" w:color="auto"/>
        <w:right w:val="none" w:sz="0" w:space="0" w:color="auto"/>
      </w:divBdr>
    </w:div>
    <w:div w:id="1554198141">
      <w:bodyDiv w:val="1"/>
      <w:marLeft w:val="0"/>
      <w:marRight w:val="0"/>
      <w:marTop w:val="0"/>
      <w:marBottom w:val="0"/>
      <w:divBdr>
        <w:top w:val="none" w:sz="0" w:space="0" w:color="auto"/>
        <w:left w:val="none" w:sz="0" w:space="0" w:color="auto"/>
        <w:bottom w:val="none" w:sz="0" w:space="0" w:color="auto"/>
        <w:right w:val="none" w:sz="0" w:space="0" w:color="auto"/>
      </w:divBdr>
    </w:div>
    <w:div w:id="1556502301">
      <w:bodyDiv w:val="1"/>
      <w:marLeft w:val="0"/>
      <w:marRight w:val="0"/>
      <w:marTop w:val="0"/>
      <w:marBottom w:val="0"/>
      <w:divBdr>
        <w:top w:val="none" w:sz="0" w:space="0" w:color="auto"/>
        <w:left w:val="none" w:sz="0" w:space="0" w:color="auto"/>
        <w:bottom w:val="none" w:sz="0" w:space="0" w:color="auto"/>
        <w:right w:val="none" w:sz="0" w:space="0" w:color="auto"/>
      </w:divBdr>
    </w:div>
    <w:div w:id="1565293799">
      <w:bodyDiv w:val="1"/>
      <w:marLeft w:val="0"/>
      <w:marRight w:val="0"/>
      <w:marTop w:val="0"/>
      <w:marBottom w:val="0"/>
      <w:divBdr>
        <w:top w:val="none" w:sz="0" w:space="0" w:color="auto"/>
        <w:left w:val="none" w:sz="0" w:space="0" w:color="auto"/>
        <w:bottom w:val="none" w:sz="0" w:space="0" w:color="auto"/>
        <w:right w:val="none" w:sz="0" w:space="0" w:color="auto"/>
      </w:divBdr>
    </w:div>
    <w:div w:id="1571229921">
      <w:bodyDiv w:val="1"/>
      <w:marLeft w:val="0"/>
      <w:marRight w:val="0"/>
      <w:marTop w:val="0"/>
      <w:marBottom w:val="0"/>
      <w:divBdr>
        <w:top w:val="none" w:sz="0" w:space="0" w:color="auto"/>
        <w:left w:val="none" w:sz="0" w:space="0" w:color="auto"/>
        <w:bottom w:val="none" w:sz="0" w:space="0" w:color="auto"/>
        <w:right w:val="none" w:sz="0" w:space="0" w:color="auto"/>
      </w:divBdr>
    </w:div>
    <w:div w:id="1580485547">
      <w:bodyDiv w:val="1"/>
      <w:marLeft w:val="0"/>
      <w:marRight w:val="0"/>
      <w:marTop w:val="0"/>
      <w:marBottom w:val="0"/>
      <w:divBdr>
        <w:top w:val="none" w:sz="0" w:space="0" w:color="auto"/>
        <w:left w:val="none" w:sz="0" w:space="0" w:color="auto"/>
        <w:bottom w:val="none" w:sz="0" w:space="0" w:color="auto"/>
        <w:right w:val="none" w:sz="0" w:space="0" w:color="auto"/>
      </w:divBdr>
    </w:div>
    <w:div w:id="1584027587">
      <w:bodyDiv w:val="1"/>
      <w:marLeft w:val="0"/>
      <w:marRight w:val="0"/>
      <w:marTop w:val="0"/>
      <w:marBottom w:val="0"/>
      <w:divBdr>
        <w:top w:val="none" w:sz="0" w:space="0" w:color="auto"/>
        <w:left w:val="none" w:sz="0" w:space="0" w:color="auto"/>
        <w:bottom w:val="none" w:sz="0" w:space="0" w:color="auto"/>
        <w:right w:val="none" w:sz="0" w:space="0" w:color="auto"/>
      </w:divBdr>
    </w:div>
    <w:div w:id="1584145485">
      <w:bodyDiv w:val="1"/>
      <w:marLeft w:val="0"/>
      <w:marRight w:val="0"/>
      <w:marTop w:val="0"/>
      <w:marBottom w:val="0"/>
      <w:divBdr>
        <w:top w:val="none" w:sz="0" w:space="0" w:color="auto"/>
        <w:left w:val="none" w:sz="0" w:space="0" w:color="auto"/>
        <w:bottom w:val="none" w:sz="0" w:space="0" w:color="auto"/>
        <w:right w:val="none" w:sz="0" w:space="0" w:color="auto"/>
      </w:divBdr>
    </w:div>
    <w:div w:id="1584610989">
      <w:bodyDiv w:val="1"/>
      <w:marLeft w:val="0"/>
      <w:marRight w:val="0"/>
      <w:marTop w:val="0"/>
      <w:marBottom w:val="0"/>
      <w:divBdr>
        <w:top w:val="none" w:sz="0" w:space="0" w:color="auto"/>
        <w:left w:val="none" w:sz="0" w:space="0" w:color="auto"/>
        <w:bottom w:val="none" w:sz="0" w:space="0" w:color="auto"/>
        <w:right w:val="none" w:sz="0" w:space="0" w:color="auto"/>
      </w:divBdr>
    </w:div>
    <w:div w:id="1590000755">
      <w:bodyDiv w:val="1"/>
      <w:marLeft w:val="0"/>
      <w:marRight w:val="0"/>
      <w:marTop w:val="0"/>
      <w:marBottom w:val="0"/>
      <w:divBdr>
        <w:top w:val="none" w:sz="0" w:space="0" w:color="auto"/>
        <w:left w:val="none" w:sz="0" w:space="0" w:color="auto"/>
        <w:bottom w:val="none" w:sz="0" w:space="0" w:color="auto"/>
        <w:right w:val="none" w:sz="0" w:space="0" w:color="auto"/>
      </w:divBdr>
    </w:div>
    <w:div w:id="1592622424">
      <w:bodyDiv w:val="1"/>
      <w:marLeft w:val="0"/>
      <w:marRight w:val="0"/>
      <w:marTop w:val="0"/>
      <w:marBottom w:val="0"/>
      <w:divBdr>
        <w:top w:val="none" w:sz="0" w:space="0" w:color="auto"/>
        <w:left w:val="none" w:sz="0" w:space="0" w:color="auto"/>
        <w:bottom w:val="none" w:sz="0" w:space="0" w:color="auto"/>
        <w:right w:val="none" w:sz="0" w:space="0" w:color="auto"/>
      </w:divBdr>
    </w:div>
    <w:div w:id="1598244266">
      <w:bodyDiv w:val="1"/>
      <w:marLeft w:val="0"/>
      <w:marRight w:val="0"/>
      <w:marTop w:val="0"/>
      <w:marBottom w:val="0"/>
      <w:divBdr>
        <w:top w:val="none" w:sz="0" w:space="0" w:color="auto"/>
        <w:left w:val="none" w:sz="0" w:space="0" w:color="auto"/>
        <w:bottom w:val="none" w:sz="0" w:space="0" w:color="auto"/>
        <w:right w:val="none" w:sz="0" w:space="0" w:color="auto"/>
      </w:divBdr>
    </w:div>
    <w:div w:id="1603803649">
      <w:bodyDiv w:val="1"/>
      <w:marLeft w:val="0"/>
      <w:marRight w:val="0"/>
      <w:marTop w:val="0"/>
      <w:marBottom w:val="0"/>
      <w:divBdr>
        <w:top w:val="none" w:sz="0" w:space="0" w:color="auto"/>
        <w:left w:val="none" w:sz="0" w:space="0" w:color="auto"/>
        <w:bottom w:val="none" w:sz="0" w:space="0" w:color="auto"/>
        <w:right w:val="none" w:sz="0" w:space="0" w:color="auto"/>
      </w:divBdr>
    </w:div>
    <w:div w:id="1610315177">
      <w:bodyDiv w:val="1"/>
      <w:marLeft w:val="0"/>
      <w:marRight w:val="0"/>
      <w:marTop w:val="0"/>
      <w:marBottom w:val="0"/>
      <w:divBdr>
        <w:top w:val="none" w:sz="0" w:space="0" w:color="auto"/>
        <w:left w:val="none" w:sz="0" w:space="0" w:color="auto"/>
        <w:bottom w:val="none" w:sz="0" w:space="0" w:color="auto"/>
        <w:right w:val="none" w:sz="0" w:space="0" w:color="auto"/>
      </w:divBdr>
    </w:div>
    <w:div w:id="1610819404">
      <w:bodyDiv w:val="1"/>
      <w:marLeft w:val="0"/>
      <w:marRight w:val="0"/>
      <w:marTop w:val="0"/>
      <w:marBottom w:val="0"/>
      <w:divBdr>
        <w:top w:val="none" w:sz="0" w:space="0" w:color="auto"/>
        <w:left w:val="none" w:sz="0" w:space="0" w:color="auto"/>
        <w:bottom w:val="none" w:sz="0" w:space="0" w:color="auto"/>
        <w:right w:val="none" w:sz="0" w:space="0" w:color="auto"/>
      </w:divBdr>
    </w:div>
    <w:div w:id="1612663011">
      <w:bodyDiv w:val="1"/>
      <w:marLeft w:val="0"/>
      <w:marRight w:val="0"/>
      <w:marTop w:val="0"/>
      <w:marBottom w:val="0"/>
      <w:divBdr>
        <w:top w:val="none" w:sz="0" w:space="0" w:color="auto"/>
        <w:left w:val="none" w:sz="0" w:space="0" w:color="auto"/>
        <w:bottom w:val="none" w:sz="0" w:space="0" w:color="auto"/>
        <w:right w:val="none" w:sz="0" w:space="0" w:color="auto"/>
      </w:divBdr>
    </w:div>
    <w:div w:id="1614900541">
      <w:bodyDiv w:val="1"/>
      <w:marLeft w:val="0"/>
      <w:marRight w:val="0"/>
      <w:marTop w:val="0"/>
      <w:marBottom w:val="0"/>
      <w:divBdr>
        <w:top w:val="none" w:sz="0" w:space="0" w:color="auto"/>
        <w:left w:val="none" w:sz="0" w:space="0" w:color="auto"/>
        <w:bottom w:val="none" w:sz="0" w:space="0" w:color="auto"/>
        <w:right w:val="none" w:sz="0" w:space="0" w:color="auto"/>
      </w:divBdr>
    </w:div>
    <w:div w:id="1627472112">
      <w:bodyDiv w:val="1"/>
      <w:marLeft w:val="0"/>
      <w:marRight w:val="0"/>
      <w:marTop w:val="0"/>
      <w:marBottom w:val="0"/>
      <w:divBdr>
        <w:top w:val="none" w:sz="0" w:space="0" w:color="auto"/>
        <w:left w:val="none" w:sz="0" w:space="0" w:color="auto"/>
        <w:bottom w:val="none" w:sz="0" w:space="0" w:color="auto"/>
        <w:right w:val="none" w:sz="0" w:space="0" w:color="auto"/>
      </w:divBdr>
    </w:div>
    <w:div w:id="1638561491">
      <w:bodyDiv w:val="1"/>
      <w:marLeft w:val="0"/>
      <w:marRight w:val="0"/>
      <w:marTop w:val="0"/>
      <w:marBottom w:val="0"/>
      <w:divBdr>
        <w:top w:val="none" w:sz="0" w:space="0" w:color="auto"/>
        <w:left w:val="none" w:sz="0" w:space="0" w:color="auto"/>
        <w:bottom w:val="none" w:sz="0" w:space="0" w:color="auto"/>
        <w:right w:val="none" w:sz="0" w:space="0" w:color="auto"/>
      </w:divBdr>
    </w:div>
    <w:div w:id="1642878641">
      <w:bodyDiv w:val="1"/>
      <w:marLeft w:val="0"/>
      <w:marRight w:val="0"/>
      <w:marTop w:val="0"/>
      <w:marBottom w:val="0"/>
      <w:divBdr>
        <w:top w:val="none" w:sz="0" w:space="0" w:color="auto"/>
        <w:left w:val="none" w:sz="0" w:space="0" w:color="auto"/>
        <w:bottom w:val="none" w:sz="0" w:space="0" w:color="auto"/>
        <w:right w:val="none" w:sz="0" w:space="0" w:color="auto"/>
      </w:divBdr>
    </w:div>
    <w:div w:id="1644844195">
      <w:bodyDiv w:val="1"/>
      <w:marLeft w:val="0"/>
      <w:marRight w:val="0"/>
      <w:marTop w:val="0"/>
      <w:marBottom w:val="0"/>
      <w:divBdr>
        <w:top w:val="none" w:sz="0" w:space="0" w:color="auto"/>
        <w:left w:val="none" w:sz="0" w:space="0" w:color="auto"/>
        <w:bottom w:val="none" w:sz="0" w:space="0" w:color="auto"/>
        <w:right w:val="none" w:sz="0" w:space="0" w:color="auto"/>
      </w:divBdr>
    </w:div>
    <w:div w:id="1654792394">
      <w:bodyDiv w:val="1"/>
      <w:marLeft w:val="0"/>
      <w:marRight w:val="0"/>
      <w:marTop w:val="0"/>
      <w:marBottom w:val="0"/>
      <w:divBdr>
        <w:top w:val="none" w:sz="0" w:space="0" w:color="auto"/>
        <w:left w:val="none" w:sz="0" w:space="0" w:color="auto"/>
        <w:bottom w:val="none" w:sz="0" w:space="0" w:color="auto"/>
        <w:right w:val="none" w:sz="0" w:space="0" w:color="auto"/>
      </w:divBdr>
    </w:div>
    <w:div w:id="1657370598">
      <w:bodyDiv w:val="1"/>
      <w:marLeft w:val="0"/>
      <w:marRight w:val="0"/>
      <w:marTop w:val="0"/>
      <w:marBottom w:val="0"/>
      <w:divBdr>
        <w:top w:val="none" w:sz="0" w:space="0" w:color="auto"/>
        <w:left w:val="none" w:sz="0" w:space="0" w:color="auto"/>
        <w:bottom w:val="none" w:sz="0" w:space="0" w:color="auto"/>
        <w:right w:val="none" w:sz="0" w:space="0" w:color="auto"/>
      </w:divBdr>
    </w:div>
    <w:div w:id="1668554010">
      <w:bodyDiv w:val="1"/>
      <w:marLeft w:val="0"/>
      <w:marRight w:val="0"/>
      <w:marTop w:val="0"/>
      <w:marBottom w:val="0"/>
      <w:divBdr>
        <w:top w:val="none" w:sz="0" w:space="0" w:color="auto"/>
        <w:left w:val="none" w:sz="0" w:space="0" w:color="auto"/>
        <w:bottom w:val="none" w:sz="0" w:space="0" w:color="auto"/>
        <w:right w:val="none" w:sz="0" w:space="0" w:color="auto"/>
      </w:divBdr>
    </w:div>
    <w:div w:id="1671903921">
      <w:bodyDiv w:val="1"/>
      <w:marLeft w:val="0"/>
      <w:marRight w:val="0"/>
      <w:marTop w:val="0"/>
      <w:marBottom w:val="0"/>
      <w:divBdr>
        <w:top w:val="none" w:sz="0" w:space="0" w:color="auto"/>
        <w:left w:val="none" w:sz="0" w:space="0" w:color="auto"/>
        <w:bottom w:val="none" w:sz="0" w:space="0" w:color="auto"/>
        <w:right w:val="none" w:sz="0" w:space="0" w:color="auto"/>
      </w:divBdr>
    </w:div>
    <w:div w:id="1672028593">
      <w:bodyDiv w:val="1"/>
      <w:marLeft w:val="0"/>
      <w:marRight w:val="0"/>
      <w:marTop w:val="0"/>
      <w:marBottom w:val="0"/>
      <w:divBdr>
        <w:top w:val="none" w:sz="0" w:space="0" w:color="auto"/>
        <w:left w:val="none" w:sz="0" w:space="0" w:color="auto"/>
        <w:bottom w:val="none" w:sz="0" w:space="0" w:color="auto"/>
        <w:right w:val="none" w:sz="0" w:space="0" w:color="auto"/>
      </w:divBdr>
    </w:div>
    <w:div w:id="1672827993">
      <w:bodyDiv w:val="1"/>
      <w:marLeft w:val="0"/>
      <w:marRight w:val="0"/>
      <w:marTop w:val="0"/>
      <w:marBottom w:val="0"/>
      <w:divBdr>
        <w:top w:val="none" w:sz="0" w:space="0" w:color="auto"/>
        <w:left w:val="none" w:sz="0" w:space="0" w:color="auto"/>
        <w:bottom w:val="none" w:sz="0" w:space="0" w:color="auto"/>
        <w:right w:val="none" w:sz="0" w:space="0" w:color="auto"/>
      </w:divBdr>
    </w:div>
    <w:div w:id="1682927856">
      <w:bodyDiv w:val="1"/>
      <w:marLeft w:val="0"/>
      <w:marRight w:val="0"/>
      <w:marTop w:val="0"/>
      <w:marBottom w:val="0"/>
      <w:divBdr>
        <w:top w:val="none" w:sz="0" w:space="0" w:color="auto"/>
        <w:left w:val="none" w:sz="0" w:space="0" w:color="auto"/>
        <w:bottom w:val="none" w:sz="0" w:space="0" w:color="auto"/>
        <w:right w:val="none" w:sz="0" w:space="0" w:color="auto"/>
      </w:divBdr>
    </w:div>
    <w:div w:id="1688211121">
      <w:bodyDiv w:val="1"/>
      <w:marLeft w:val="0"/>
      <w:marRight w:val="0"/>
      <w:marTop w:val="0"/>
      <w:marBottom w:val="0"/>
      <w:divBdr>
        <w:top w:val="none" w:sz="0" w:space="0" w:color="auto"/>
        <w:left w:val="none" w:sz="0" w:space="0" w:color="auto"/>
        <w:bottom w:val="none" w:sz="0" w:space="0" w:color="auto"/>
        <w:right w:val="none" w:sz="0" w:space="0" w:color="auto"/>
      </w:divBdr>
    </w:div>
    <w:div w:id="1688288417">
      <w:bodyDiv w:val="1"/>
      <w:marLeft w:val="0"/>
      <w:marRight w:val="0"/>
      <w:marTop w:val="0"/>
      <w:marBottom w:val="0"/>
      <w:divBdr>
        <w:top w:val="none" w:sz="0" w:space="0" w:color="auto"/>
        <w:left w:val="none" w:sz="0" w:space="0" w:color="auto"/>
        <w:bottom w:val="none" w:sz="0" w:space="0" w:color="auto"/>
        <w:right w:val="none" w:sz="0" w:space="0" w:color="auto"/>
      </w:divBdr>
    </w:div>
    <w:div w:id="1689940355">
      <w:bodyDiv w:val="1"/>
      <w:marLeft w:val="0"/>
      <w:marRight w:val="0"/>
      <w:marTop w:val="0"/>
      <w:marBottom w:val="0"/>
      <w:divBdr>
        <w:top w:val="none" w:sz="0" w:space="0" w:color="auto"/>
        <w:left w:val="none" w:sz="0" w:space="0" w:color="auto"/>
        <w:bottom w:val="none" w:sz="0" w:space="0" w:color="auto"/>
        <w:right w:val="none" w:sz="0" w:space="0" w:color="auto"/>
      </w:divBdr>
    </w:div>
    <w:div w:id="1696735831">
      <w:bodyDiv w:val="1"/>
      <w:marLeft w:val="0"/>
      <w:marRight w:val="0"/>
      <w:marTop w:val="0"/>
      <w:marBottom w:val="0"/>
      <w:divBdr>
        <w:top w:val="none" w:sz="0" w:space="0" w:color="auto"/>
        <w:left w:val="none" w:sz="0" w:space="0" w:color="auto"/>
        <w:bottom w:val="none" w:sz="0" w:space="0" w:color="auto"/>
        <w:right w:val="none" w:sz="0" w:space="0" w:color="auto"/>
      </w:divBdr>
    </w:div>
    <w:div w:id="1704745676">
      <w:bodyDiv w:val="1"/>
      <w:marLeft w:val="0"/>
      <w:marRight w:val="0"/>
      <w:marTop w:val="0"/>
      <w:marBottom w:val="0"/>
      <w:divBdr>
        <w:top w:val="none" w:sz="0" w:space="0" w:color="auto"/>
        <w:left w:val="none" w:sz="0" w:space="0" w:color="auto"/>
        <w:bottom w:val="none" w:sz="0" w:space="0" w:color="auto"/>
        <w:right w:val="none" w:sz="0" w:space="0" w:color="auto"/>
      </w:divBdr>
    </w:div>
    <w:div w:id="1705014079">
      <w:bodyDiv w:val="1"/>
      <w:marLeft w:val="0"/>
      <w:marRight w:val="0"/>
      <w:marTop w:val="0"/>
      <w:marBottom w:val="0"/>
      <w:divBdr>
        <w:top w:val="none" w:sz="0" w:space="0" w:color="auto"/>
        <w:left w:val="none" w:sz="0" w:space="0" w:color="auto"/>
        <w:bottom w:val="none" w:sz="0" w:space="0" w:color="auto"/>
        <w:right w:val="none" w:sz="0" w:space="0" w:color="auto"/>
      </w:divBdr>
    </w:div>
    <w:div w:id="1705902241">
      <w:bodyDiv w:val="1"/>
      <w:marLeft w:val="0"/>
      <w:marRight w:val="0"/>
      <w:marTop w:val="0"/>
      <w:marBottom w:val="0"/>
      <w:divBdr>
        <w:top w:val="none" w:sz="0" w:space="0" w:color="auto"/>
        <w:left w:val="none" w:sz="0" w:space="0" w:color="auto"/>
        <w:bottom w:val="none" w:sz="0" w:space="0" w:color="auto"/>
        <w:right w:val="none" w:sz="0" w:space="0" w:color="auto"/>
      </w:divBdr>
    </w:div>
    <w:div w:id="1709642235">
      <w:bodyDiv w:val="1"/>
      <w:marLeft w:val="0"/>
      <w:marRight w:val="0"/>
      <w:marTop w:val="0"/>
      <w:marBottom w:val="0"/>
      <w:divBdr>
        <w:top w:val="none" w:sz="0" w:space="0" w:color="auto"/>
        <w:left w:val="none" w:sz="0" w:space="0" w:color="auto"/>
        <w:bottom w:val="none" w:sz="0" w:space="0" w:color="auto"/>
        <w:right w:val="none" w:sz="0" w:space="0" w:color="auto"/>
      </w:divBdr>
    </w:div>
    <w:div w:id="1719234512">
      <w:bodyDiv w:val="1"/>
      <w:marLeft w:val="0"/>
      <w:marRight w:val="0"/>
      <w:marTop w:val="0"/>
      <w:marBottom w:val="0"/>
      <w:divBdr>
        <w:top w:val="none" w:sz="0" w:space="0" w:color="auto"/>
        <w:left w:val="none" w:sz="0" w:space="0" w:color="auto"/>
        <w:bottom w:val="none" w:sz="0" w:space="0" w:color="auto"/>
        <w:right w:val="none" w:sz="0" w:space="0" w:color="auto"/>
      </w:divBdr>
    </w:div>
    <w:div w:id="1725107238">
      <w:bodyDiv w:val="1"/>
      <w:marLeft w:val="0"/>
      <w:marRight w:val="0"/>
      <w:marTop w:val="0"/>
      <w:marBottom w:val="0"/>
      <w:divBdr>
        <w:top w:val="none" w:sz="0" w:space="0" w:color="auto"/>
        <w:left w:val="none" w:sz="0" w:space="0" w:color="auto"/>
        <w:bottom w:val="none" w:sz="0" w:space="0" w:color="auto"/>
        <w:right w:val="none" w:sz="0" w:space="0" w:color="auto"/>
      </w:divBdr>
    </w:div>
    <w:div w:id="1727680020">
      <w:bodyDiv w:val="1"/>
      <w:marLeft w:val="0"/>
      <w:marRight w:val="0"/>
      <w:marTop w:val="0"/>
      <w:marBottom w:val="0"/>
      <w:divBdr>
        <w:top w:val="none" w:sz="0" w:space="0" w:color="auto"/>
        <w:left w:val="none" w:sz="0" w:space="0" w:color="auto"/>
        <w:bottom w:val="none" w:sz="0" w:space="0" w:color="auto"/>
        <w:right w:val="none" w:sz="0" w:space="0" w:color="auto"/>
      </w:divBdr>
    </w:div>
    <w:div w:id="1734235574">
      <w:bodyDiv w:val="1"/>
      <w:marLeft w:val="0"/>
      <w:marRight w:val="0"/>
      <w:marTop w:val="0"/>
      <w:marBottom w:val="0"/>
      <w:divBdr>
        <w:top w:val="none" w:sz="0" w:space="0" w:color="auto"/>
        <w:left w:val="none" w:sz="0" w:space="0" w:color="auto"/>
        <w:bottom w:val="none" w:sz="0" w:space="0" w:color="auto"/>
        <w:right w:val="none" w:sz="0" w:space="0" w:color="auto"/>
      </w:divBdr>
    </w:div>
    <w:div w:id="1734618318">
      <w:bodyDiv w:val="1"/>
      <w:marLeft w:val="0"/>
      <w:marRight w:val="0"/>
      <w:marTop w:val="0"/>
      <w:marBottom w:val="0"/>
      <w:divBdr>
        <w:top w:val="none" w:sz="0" w:space="0" w:color="auto"/>
        <w:left w:val="none" w:sz="0" w:space="0" w:color="auto"/>
        <w:bottom w:val="none" w:sz="0" w:space="0" w:color="auto"/>
        <w:right w:val="none" w:sz="0" w:space="0" w:color="auto"/>
      </w:divBdr>
    </w:div>
    <w:div w:id="1737433431">
      <w:bodyDiv w:val="1"/>
      <w:marLeft w:val="0"/>
      <w:marRight w:val="0"/>
      <w:marTop w:val="0"/>
      <w:marBottom w:val="0"/>
      <w:divBdr>
        <w:top w:val="none" w:sz="0" w:space="0" w:color="auto"/>
        <w:left w:val="none" w:sz="0" w:space="0" w:color="auto"/>
        <w:bottom w:val="none" w:sz="0" w:space="0" w:color="auto"/>
        <w:right w:val="none" w:sz="0" w:space="0" w:color="auto"/>
      </w:divBdr>
    </w:div>
    <w:div w:id="1742827437">
      <w:bodyDiv w:val="1"/>
      <w:marLeft w:val="0"/>
      <w:marRight w:val="0"/>
      <w:marTop w:val="0"/>
      <w:marBottom w:val="0"/>
      <w:divBdr>
        <w:top w:val="none" w:sz="0" w:space="0" w:color="auto"/>
        <w:left w:val="none" w:sz="0" w:space="0" w:color="auto"/>
        <w:bottom w:val="none" w:sz="0" w:space="0" w:color="auto"/>
        <w:right w:val="none" w:sz="0" w:space="0" w:color="auto"/>
      </w:divBdr>
    </w:div>
    <w:div w:id="1750148922">
      <w:bodyDiv w:val="1"/>
      <w:marLeft w:val="0"/>
      <w:marRight w:val="0"/>
      <w:marTop w:val="0"/>
      <w:marBottom w:val="0"/>
      <w:divBdr>
        <w:top w:val="none" w:sz="0" w:space="0" w:color="auto"/>
        <w:left w:val="none" w:sz="0" w:space="0" w:color="auto"/>
        <w:bottom w:val="none" w:sz="0" w:space="0" w:color="auto"/>
        <w:right w:val="none" w:sz="0" w:space="0" w:color="auto"/>
      </w:divBdr>
    </w:div>
    <w:div w:id="1751194687">
      <w:bodyDiv w:val="1"/>
      <w:marLeft w:val="0"/>
      <w:marRight w:val="0"/>
      <w:marTop w:val="0"/>
      <w:marBottom w:val="0"/>
      <w:divBdr>
        <w:top w:val="none" w:sz="0" w:space="0" w:color="auto"/>
        <w:left w:val="none" w:sz="0" w:space="0" w:color="auto"/>
        <w:bottom w:val="none" w:sz="0" w:space="0" w:color="auto"/>
        <w:right w:val="none" w:sz="0" w:space="0" w:color="auto"/>
      </w:divBdr>
    </w:div>
    <w:div w:id="1752464716">
      <w:bodyDiv w:val="1"/>
      <w:marLeft w:val="0"/>
      <w:marRight w:val="0"/>
      <w:marTop w:val="0"/>
      <w:marBottom w:val="0"/>
      <w:divBdr>
        <w:top w:val="none" w:sz="0" w:space="0" w:color="auto"/>
        <w:left w:val="none" w:sz="0" w:space="0" w:color="auto"/>
        <w:bottom w:val="none" w:sz="0" w:space="0" w:color="auto"/>
        <w:right w:val="none" w:sz="0" w:space="0" w:color="auto"/>
      </w:divBdr>
    </w:div>
    <w:div w:id="1766732002">
      <w:bodyDiv w:val="1"/>
      <w:marLeft w:val="0"/>
      <w:marRight w:val="0"/>
      <w:marTop w:val="0"/>
      <w:marBottom w:val="0"/>
      <w:divBdr>
        <w:top w:val="none" w:sz="0" w:space="0" w:color="auto"/>
        <w:left w:val="none" w:sz="0" w:space="0" w:color="auto"/>
        <w:bottom w:val="none" w:sz="0" w:space="0" w:color="auto"/>
        <w:right w:val="none" w:sz="0" w:space="0" w:color="auto"/>
      </w:divBdr>
    </w:div>
    <w:div w:id="1768118904">
      <w:bodyDiv w:val="1"/>
      <w:marLeft w:val="0"/>
      <w:marRight w:val="0"/>
      <w:marTop w:val="0"/>
      <w:marBottom w:val="0"/>
      <w:divBdr>
        <w:top w:val="none" w:sz="0" w:space="0" w:color="auto"/>
        <w:left w:val="none" w:sz="0" w:space="0" w:color="auto"/>
        <w:bottom w:val="none" w:sz="0" w:space="0" w:color="auto"/>
        <w:right w:val="none" w:sz="0" w:space="0" w:color="auto"/>
      </w:divBdr>
    </w:div>
    <w:div w:id="1770809025">
      <w:bodyDiv w:val="1"/>
      <w:marLeft w:val="0"/>
      <w:marRight w:val="0"/>
      <w:marTop w:val="0"/>
      <w:marBottom w:val="0"/>
      <w:divBdr>
        <w:top w:val="none" w:sz="0" w:space="0" w:color="auto"/>
        <w:left w:val="none" w:sz="0" w:space="0" w:color="auto"/>
        <w:bottom w:val="none" w:sz="0" w:space="0" w:color="auto"/>
        <w:right w:val="none" w:sz="0" w:space="0" w:color="auto"/>
      </w:divBdr>
    </w:div>
    <w:div w:id="1773667586">
      <w:bodyDiv w:val="1"/>
      <w:marLeft w:val="0"/>
      <w:marRight w:val="0"/>
      <w:marTop w:val="0"/>
      <w:marBottom w:val="0"/>
      <w:divBdr>
        <w:top w:val="none" w:sz="0" w:space="0" w:color="auto"/>
        <w:left w:val="none" w:sz="0" w:space="0" w:color="auto"/>
        <w:bottom w:val="none" w:sz="0" w:space="0" w:color="auto"/>
        <w:right w:val="none" w:sz="0" w:space="0" w:color="auto"/>
      </w:divBdr>
    </w:div>
    <w:div w:id="1781028679">
      <w:bodyDiv w:val="1"/>
      <w:marLeft w:val="0"/>
      <w:marRight w:val="0"/>
      <w:marTop w:val="0"/>
      <w:marBottom w:val="0"/>
      <w:divBdr>
        <w:top w:val="none" w:sz="0" w:space="0" w:color="auto"/>
        <w:left w:val="none" w:sz="0" w:space="0" w:color="auto"/>
        <w:bottom w:val="none" w:sz="0" w:space="0" w:color="auto"/>
        <w:right w:val="none" w:sz="0" w:space="0" w:color="auto"/>
      </w:divBdr>
    </w:div>
    <w:div w:id="1781142507">
      <w:bodyDiv w:val="1"/>
      <w:marLeft w:val="0"/>
      <w:marRight w:val="0"/>
      <w:marTop w:val="0"/>
      <w:marBottom w:val="0"/>
      <w:divBdr>
        <w:top w:val="none" w:sz="0" w:space="0" w:color="auto"/>
        <w:left w:val="none" w:sz="0" w:space="0" w:color="auto"/>
        <w:bottom w:val="none" w:sz="0" w:space="0" w:color="auto"/>
        <w:right w:val="none" w:sz="0" w:space="0" w:color="auto"/>
      </w:divBdr>
    </w:div>
    <w:div w:id="1784693097">
      <w:bodyDiv w:val="1"/>
      <w:marLeft w:val="0"/>
      <w:marRight w:val="0"/>
      <w:marTop w:val="0"/>
      <w:marBottom w:val="0"/>
      <w:divBdr>
        <w:top w:val="none" w:sz="0" w:space="0" w:color="auto"/>
        <w:left w:val="none" w:sz="0" w:space="0" w:color="auto"/>
        <w:bottom w:val="none" w:sz="0" w:space="0" w:color="auto"/>
        <w:right w:val="none" w:sz="0" w:space="0" w:color="auto"/>
      </w:divBdr>
    </w:div>
    <w:div w:id="1789472198">
      <w:bodyDiv w:val="1"/>
      <w:marLeft w:val="0"/>
      <w:marRight w:val="0"/>
      <w:marTop w:val="0"/>
      <w:marBottom w:val="0"/>
      <w:divBdr>
        <w:top w:val="none" w:sz="0" w:space="0" w:color="auto"/>
        <w:left w:val="none" w:sz="0" w:space="0" w:color="auto"/>
        <w:bottom w:val="none" w:sz="0" w:space="0" w:color="auto"/>
        <w:right w:val="none" w:sz="0" w:space="0" w:color="auto"/>
      </w:divBdr>
    </w:div>
    <w:div w:id="1791318232">
      <w:bodyDiv w:val="1"/>
      <w:marLeft w:val="0"/>
      <w:marRight w:val="0"/>
      <w:marTop w:val="0"/>
      <w:marBottom w:val="0"/>
      <w:divBdr>
        <w:top w:val="none" w:sz="0" w:space="0" w:color="auto"/>
        <w:left w:val="none" w:sz="0" w:space="0" w:color="auto"/>
        <w:bottom w:val="none" w:sz="0" w:space="0" w:color="auto"/>
        <w:right w:val="none" w:sz="0" w:space="0" w:color="auto"/>
      </w:divBdr>
    </w:div>
    <w:div w:id="1794248724">
      <w:bodyDiv w:val="1"/>
      <w:marLeft w:val="0"/>
      <w:marRight w:val="0"/>
      <w:marTop w:val="0"/>
      <w:marBottom w:val="0"/>
      <w:divBdr>
        <w:top w:val="none" w:sz="0" w:space="0" w:color="auto"/>
        <w:left w:val="none" w:sz="0" w:space="0" w:color="auto"/>
        <w:bottom w:val="none" w:sz="0" w:space="0" w:color="auto"/>
        <w:right w:val="none" w:sz="0" w:space="0" w:color="auto"/>
      </w:divBdr>
    </w:div>
    <w:div w:id="1800757010">
      <w:bodyDiv w:val="1"/>
      <w:marLeft w:val="0"/>
      <w:marRight w:val="0"/>
      <w:marTop w:val="0"/>
      <w:marBottom w:val="0"/>
      <w:divBdr>
        <w:top w:val="none" w:sz="0" w:space="0" w:color="auto"/>
        <w:left w:val="none" w:sz="0" w:space="0" w:color="auto"/>
        <w:bottom w:val="none" w:sz="0" w:space="0" w:color="auto"/>
        <w:right w:val="none" w:sz="0" w:space="0" w:color="auto"/>
      </w:divBdr>
    </w:div>
    <w:div w:id="1804691651">
      <w:bodyDiv w:val="1"/>
      <w:marLeft w:val="0"/>
      <w:marRight w:val="0"/>
      <w:marTop w:val="0"/>
      <w:marBottom w:val="0"/>
      <w:divBdr>
        <w:top w:val="none" w:sz="0" w:space="0" w:color="auto"/>
        <w:left w:val="none" w:sz="0" w:space="0" w:color="auto"/>
        <w:bottom w:val="none" w:sz="0" w:space="0" w:color="auto"/>
        <w:right w:val="none" w:sz="0" w:space="0" w:color="auto"/>
      </w:divBdr>
    </w:div>
    <w:div w:id="1823883289">
      <w:bodyDiv w:val="1"/>
      <w:marLeft w:val="0"/>
      <w:marRight w:val="0"/>
      <w:marTop w:val="0"/>
      <w:marBottom w:val="0"/>
      <w:divBdr>
        <w:top w:val="none" w:sz="0" w:space="0" w:color="auto"/>
        <w:left w:val="none" w:sz="0" w:space="0" w:color="auto"/>
        <w:bottom w:val="none" w:sz="0" w:space="0" w:color="auto"/>
        <w:right w:val="none" w:sz="0" w:space="0" w:color="auto"/>
      </w:divBdr>
    </w:div>
    <w:div w:id="1824274193">
      <w:bodyDiv w:val="1"/>
      <w:marLeft w:val="0"/>
      <w:marRight w:val="0"/>
      <w:marTop w:val="0"/>
      <w:marBottom w:val="0"/>
      <w:divBdr>
        <w:top w:val="none" w:sz="0" w:space="0" w:color="auto"/>
        <w:left w:val="none" w:sz="0" w:space="0" w:color="auto"/>
        <w:bottom w:val="none" w:sz="0" w:space="0" w:color="auto"/>
        <w:right w:val="none" w:sz="0" w:space="0" w:color="auto"/>
      </w:divBdr>
    </w:div>
    <w:div w:id="1826389326">
      <w:bodyDiv w:val="1"/>
      <w:marLeft w:val="0"/>
      <w:marRight w:val="0"/>
      <w:marTop w:val="0"/>
      <w:marBottom w:val="0"/>
      <w:divBdr>
        <w:top w:val="none" w:sz="0" w:space="0" w:color="auto"/>
        <w:left w:val="none" w:sz="0" w:space="0" w:color="auto"/>
        <w:bottom w:val="none" w:sz="0" w:space="0" w:color="auto"/>
        <w:right w:val="none" w:sz="0" w:space="0" w:color="auto"/>
      </w:divBdr>
    </w:div>
    <w:div w:id="1830704844">
      <w:bodyDiv w:val="1"/>
      <w:marLeft w:val="0"/>
      <w:marRight w:val="0"/>
      <w:marTop w:val="0"/>
      <w:marBottom w:val="0"/>
      <w:divBdr>
        <w:top w:val="none" w:sz="0" w:space="0" w:color="auto"/>
        <w:left w:val="none" w:sz="0" w:space="0" w:color="auto"/>
        <w:bottom w:val="none" w:sz="0" w:space="0" w:color="auto"/>
        <w:right w:val="none" w:sz="0" w:space="0" w:color="auto"/>
      </w:divBdr>
    </w:div>
    <w:div w:id="1833059625">
      <w:bodyDiv w:val="1"/>
      <w:marLeft w:val="0"/>
      <w:marRight w:val="0"/>
      <w:marTop w:val="0"/>
      <w:marBottom w:val="0"/>
      <w:divBdr>
        <w:top w:val="none" w:sz="0" w:space="0" w:color="auto"/>
        <w:left w:val="none" w:sz="0" w:space="0" w:color="auto"/>
        <w:bottom w:val="none" w:sz="0" w:space="0" w:color="auto"/>
        <w:right w:val="none" w:sz="0" w:space="0" w:color="auto"/>
      </w:divBdr>
    </w:div>
    <w:div w:id="1833447319">
      <w:bodyDiv w:val="1"/>
      <w:marLeft w:val="0"/>
      <w:marRight w:val="0"/>
      <w:marTop w:val="0"/>
      <w:marBottom w:val="0"/>
      <w:divBdr>
        <w:top w:val="none" w:sz="0" w:space="0" w:color="auto"/>
        <w:left w:val="none" w:sz="0" w:space="0" w:color="auto"/>
        <w:bottom w:val="none" w:sz="0" w:space="0" w:color="auto"/>
        <w:right w:val="none" w:sz="0" w:space="0" w:color="auto"/>
      </w:divBdr>
    </w:div>
    <w:div w:id="1837645849">
      <w:bodyDiv w:val="1"/>
      <w:marLeft w:val="0"/>
      <w:marRight w:val="0"/>
      <w:marTop w:val="0"/>
      <w:marBottom w:val="0"/>
      <w:divBdr>
        <w:top w:val="none" w:sz="0" w:space="0" w:color="auto"/>
        <w:left w:val="none" w:sz="0" w:space="0" w:color="auto"/>
        <w:bottom w:val="none" w:sz="0" w:space="0" w:color="auto"/>
        <w:right w:val="none" w:sz="0" w:space="0" w:color="auto"/>
      </w:divBdr>
    </w:div>
    <w:div w:id="1839810526">
      <w:bodyDiv w:val="1"/>
      <w:marLeft w:val="0"/>
      <w:marRight w:val="0"/>
      <w:marTop w:val="0"/>
      <w:marBottom w:val="0"/>
      <w:divBdr>
        <w:top w:val="none" w:sz="0" w:space="0" w:color="auto"/>
        <w:left w:val="none" w:sz="0" w:space="0" w:color="auto"/>
        <w:bottom w:val="none" w:sz="0" w:space="0" w:color="auto"/>
        <w:right w:val="none" w:sz="0" w:space="0" w:color="auto"/>
      </w:divBdr>
    </w:div>
    <w:div w:id="1843272906">
      <w:bodyDiv w:val="1"/>
      <w:marLeft w:val="0"/>
      <w:marRight w:val="0"/>
      <w:marTop w:val="0"/>
      <w:marBottom w:val="0"/>
      <w:divBdr>
        <w:top w:val="none" w:sz="0" w:space="0" w:color="auto"/>
        <w:left w:val="none" w:sz="0" w:space="0" w:color="auto"/>
        <w:bottom w:val="none" w:sz="0" w:space="0" w:color="auto"/>
        <w:right w:val="none" w:sz="0" w:space="0" w:color="auto"/>
      </w:divBdr>
    </w:div>
    <w:div w:id="1856767693">
      <w:bodyDiv w:val="1"/>
      <w:marLeft w:val="0"/>
      <w:marRight w:val="0"/>
      <w:marTop w:val="0"/>
      <w:marBottom w:val="0"/>
      <w:divBdr>
        <w:top w:val="none" w:sz="0" w:space="0" w:color="auto"/>
        <w:left w:val="none" w:sz="0" w:space="0" w:color="auto"/>
        <w:bottom w:val="none" w:sz="0" w:space="0" w:color="auto"/>
        <w:right w:val="none" w:sz="0" w:space="0" w:color="auto"/>
      </w:divBdr>
    </w:div>
    <w:div w:id="1857881348">
      <w:bodyDiv w:val="1"/>
      <w:marLeft w:val="0"/>
      <w:marRight w:val="0"/>
      <w:marTop w:val="0"/>
      <w:marBottom w:val="0"/>
      <w:divBdr>
        <w:top w:val="none" w:sz="0" w:space="0" w:color="auto"/>
        <w:left w:val="none" w:sz="0" w:space="0" w:color="auto"/>
        <w:bottom w:val="none" w:sz="0" w:space="0" w:color="auto"/>
        <w:right w:val="none" w:sz="0" w:space="0" w:color="auto"/>
      </w:divBdr>
    </w:div>
    <w:div w:id="1858692032">
      <w:bodyDiv w:val="1"/>
      <w:marLeft w:val="0"/>
      <w:marRight w:val="0"/>
      <w:marTop w:val="0"/>
      <w:marBottom w:val="0"/>
      <w:divBdr>
        <w:top w:val="none" w:sz="0" w:space="0" w:color="auto"/>
        <w:left w:val="none" w:sz="0" w:space="0" w:color="auto"/>
        <w:bottom w:val="none" w:sz="0" w:space="0" w:color="auto"/>
        <w:right w:val="none" w:sz="0" w:space="0" w:color="auto"/>
      </w:divBdr>
    </w:div>
    <w:div w:id="1864972325">
      <w:bodyDiv w:val="1"/>
      <w:marLeft w:val="0"/>
      <w:marRight w:val="0"/>
      <w:marTop w:val="0"/>
      <w:marBottom w:val="0"/>
      <w:divBdr>
        <w:top w:val="none" w:sz="0" w:space="0" w:color="auto"/>
        <w:left w:val="none" w:sz="0" w:space="0" w:color="auto"/>
        <w:bottom w:val="none" w:sz="0" w:space="0" w:color="auto"/>
        <w:right w:val="none" w:sz="0" w:space="0" w:color="auto"/>
      </w:divBdr>
    </w:div>
    <w:div w:id="1870872804">
      <w:bodyDiv w:val="1"/>
      <w:marLeft w:val="0"/>
      <w:marRight w:val="0"/>
      <w:marTop w:val="0"/>
      <w:marBottom w:val="0"/>
      <w:divBdr>
        <w:top w:val="none" w:sz="0" w:space="0" w:color="auto"/>
        <w:left w:val="none" w:sz="0" w:space="0" w:color="auto"/>
        <w:bottom w:val="none" w:sz="0" w:space="0" w:color="auto"/>
        <w:right w:val="none" w:sz="0" w:space="0" w:color="auto"/>
      </w:divBdr>
    </w:div>
    <w:div w:id="1873810780">
      <w:bodyDiv w:val="1"/>
      <w:marLeft w:val="0"/>
      <w:marRight w:val="0"/>
      <w:marTop w:val="0"/>
      <w:marBottom w:val="0"/>
      <w:divBdr>
        <w:top w:val="none" w:sz="0" w:space="0" w:color="auto"/>
        <w:left w:val="none" w:sz="0" w:space="0" w:color="auto"/>
        <w:bottom w:val="none" w:sz="0" w:space="0" w:color="auto"/>
        <w:right w:val="none" w:sz="0" w:space="0" w:color="auto"/>
      </w:divBdr>
    </w:div>
    <w:div w:id="1885479866">
      <w:bodyDiv w:val="1"/>
      <w:marLeft w:val="0"/>
      <w:marRight w:val="0"/>
      <w:marTop w:val="0"/>
      <w:marBottom w:val="0"/>
      <w:divBdr>
        <w:top w:val="none" w:sz="0" w:space="0" w:color="auto"/>
        <w:left w:val="none" w:sz="0" w:space="0" w:color="auto"/>
        <w:bottom w:val="none" w:sz="0" w:space="0" w:color="auto"/>
        <w:right w:val="none" w:sz="0" w:space="0" w:color="auto"/>
      </w:divBdr>
    </w:div>
    <w:div w:id="1890334763">
      <w:bodyDiv w:val="1"/>
      <w:marLeft w:val="0"/>
      <w:marRight w:val="0"/>
      <w:marTop w:val="0"/>
      <w:marBottom w:val="0"/>
      <w:divBdr>
        <w:top w:val="none" w:sz="0" w:space="0" w:color="auto"/>
        <w:left w:val="none" w:sz="0" w:space="0" w:color="auto"/>
        <w:bottom w:val="none" w:sz="0" w:space="0" w:color="auto"/>
        <w:right w:val="none" w:sz="0" w:space="0" w:color="auto"/>
      </w:divBdr>
    </w:div>
    <w:div w:id="1891919892">
      <w:bodyDiv w:val="1"/>
      <w:marLeft w:val="0"/>
      <w:marRight w:val="0"/>
      <w:marTop w:val="0"/>
      <w:marBottom w:val="0"/>
      <w:divBdr>
        <w:top w:val="none" w:sz="0" w:space="0" w:color="auto"/>
        <w:left w:val="none" w:sz="0" w:space="0" w:color="auto"/>
        <w:bottom w:val="none" w:sz="0" w:space="0" w:color="auto"/>
        <w:right w:val="none" w:sz="0" w:space="0" w:color="auto"/>
      </w:divBdr>
    </w:div>
    <w:div w:id="1893034007">
      <w:bodyDiv w:val="1"/>
      <w:marLeft w:val="0"/>
      <w:marRight w:val="0"/>
      <w:marTop w:val="0"/>
      <w:marBottom w:val="0"/>
      <w:divBdr>
        <w:top w:val="none" w:sz="0" w:space="0" w:color="auto"/>
        <w:left w:val="none" w:sz="0" w:space="0" w:color="auto"/>
        <w:bottom w:val="none" w:sz="0" w:space="0" w:color="auto"/>
        <w:right w:val="none" w:sz="0" w:space="0" w:color="auto"/>
      </w:divBdr>
    </w:div>
    <w:div w:id="1898054162">
      <w:bodyDiv w:val="1"/>
      <w:marLeft w:val="0"/>
      <w:marRight w:val="0"/>
      <w:marTop w:val="0"/>
      <w:marBottom w:val="0"/>
      <w:divBdr>
        <w:top w:val="none" w:sz="0" w:space="0" w:color="auto"/>
        <w:left w:val="none" w:sz="0" w:space="0" w:color="auto"/>
        <w:bottom w:val="none" w:sz="0" w:space="0" w:color="auto"/>
        <w:right w:val="none" w:sz="0" w:space="0" w:color="auto"/>
      </w:divBdr>
    </w:div>
    <w:div w:id="1898317145">
      <w:bodyDiv w:val="1"/>
      <w:marLeft w:val="0"/>
      <w:marRight w:val="0"/>
      <w:marTop w:val="0"/>
      <w:marBottom w:val="0"/>
      <w:divBdr>
        <w:top w:val="none" w:sz="0" w:space="0" w:color="auto"/>
        <w:left w:val="none" w:sz="0" w:space="0" w:color="auto"/>
        <w:bottom w:val="none" w:sz="0" w:space="0" w:color="auto"/>
        <w:right w:val="none" w:sz="0" w:space="0" w:color="auto"/>
      </w:divBdr>
    </w:div>
    <w:div w:id="1900747240">
      <w:bodyDiv w:val="1"/>
      <w:marLeft w:val="0"/>
      <w:marRight w:val="0"/>
      <w:marTop w:val="0"/>
      <w:marBottom w:val="0"/>
      <w:divBdr>
        <w:top w:val="none" w:sz="0" w:space="0" w:color="auto"/>
        <w:left w:val="none" w:sz="0" w:space="0" w:color="auto"/>
        <w:bottom w:val="none" w:sz="0" w:space="0" w:color="auto"/>
        <w:right w:val="none" w:sz="0" w:space="0" w:color="auto"/>
      </w:divBdr>
    </w:div>
    <w:div w:id="1904172948">
      <w:bodyDiv w:val="1"/>
      <w:marLeft w:val="0"/>
      <w:marRight w:val="0"/>
      <w:marTop w:val="0"/>
      <w:marBottom w:val="0"/>
      <w:divBdr>
        <w:top w:val="none" w:sz="0" w:space="0" w:color="auto"/>
        <w:left w:val="none" w:sz="0" w:space="0" w:color="auto"/>
        <w:bottom w:val="none" w:sz="0" w:space="0" w:color="auto"/>
        <w:right w:val="none" w:sz="0" w:space="0" w:color="auto"/>
      </w:divBdr>
    </w:div>
    <w:div w:id="1907911360">
      <w:bodyDiv w:val="1"/>
      <w:marLeft w:val="0"/>
      <w:marRight w:val="0"/>
      <w:marTop w:val="0"/>
      <w:marBottom w:val="0"/>
      <w:divBdr>
        <w:top w:val="none" w:sz="0" w:space="0" w:color="auto"/>
        <w:left w:val="none" w:sz="0" w:space="0" w:color="auto"/>
        <w:bottom w:val="none" w:sz="0" w:space="0" w:color="auto"/>
        <w:right w:val="none" w:sz="0" w:space="0" w:color="auto"/>
      </w:divBdr>
    </w:div>
    <w:div w:id="1911621442">
      <w:bodyDiv w:val="1"/>
      <w:marLeft w:val="0"/>
      <w:marRight w:val="0"/>
      <w:marTop w:val="0"/>
      <w:marBottom w:val="0"/>
      <w:divBdr>
        <w:top w:val="none" w:sz="0" w:space="0" w:color="auto"/>
        <w:left w:val="none" w:sz="0" w:space="0" w:color="auto"/>
        <w:bottom w:val="none" w:sz="0" w:space="0" w:color="auto"/>
        <w:right w:val="none" w:sz="0" w:space="0" w:color="auto"/>
      </w:divBdr>
    </w:div>
    <w:div w:id="1914318219">
      <w:bodyDiv w:val="1"/>
      <w:marLeft w:val="0"/>
      <w:marRight w:val="0"/>
      <w:marTop w:val="0"/>
      <w:marBottom w:val="0"/>
      <w:divBdr>
        <w:top w:val="none" w:sz="0" w:space="0" w:color="auto"/>
        <w:left w:val="none" w:sz="0" w:space="0" w:color="auto"/>
        <w:bottom w:val="none" w:sz="0" w:space="0" w:color="auto"/>
        <w:right w:val="none" w:sz="0" w:space="0" w:color="auto"/>
      </w:divBdr>
    </w:div>
    <w:div w:id="1915167943">
      <w:bodyDiv w:val="1"/>
      <w:marLeft w:val="0"/>
      <w:marRight w:val="0"/>
      <w:marTop w:val="0"/>
      <w:marBottom w:val="0"/>
      <w:divBdr>
        <w:top w:val="none" w:sz="0" w:space="0" w:color="auto"/>
        <w:left w:val="none" w:sz="0" w:space="0" w:color="auto"/>
        <w:bottom w:val="none" w:sz="0" w:space="0" w:color="auto"/>
        <w:right w:val="none" w:sz="0" w:space="0" w:color="auto"/>
      </w:divBdr>
    </w:div>
    <w:div w:id="1922517694">
      <w:bodyDiv w:val="1"/>
      <w:marLeft w:val="0"/>
      <w:marRight w:val="0"/>
      <w:marTop w:val="0"/>
      <w:marBottom w:val="0"/>
      <w:divBdr>
        <w:top w:val="none" w:sz="0" w:space="0" w:color="auto"/>
        <w:left w:val="none" w:sz="0" w:space="0" w:color="auto"/>
        <w:bottom w:val="none" w:sz="0" w:space="0" w:color="auto"/>
        <w:right w:val="none" w:sz="0" w:space="0" w:color="auto"/>
      </w:divBdr>
    </w:div>
    <w:div w:id="1923638495">
      <w:bodyDiv w:val="1"/>
      <w:marLeft w:val="0"/>
      <w:marRight w:val="0"/>
      <w:marTop w:val="0"/>
      <w:marBottom w:val="0"/>
      <w:divBdr>
        <w:top w:val="none" w:sz="0" w:space="0" w:color="auto"/>
        <w:left w:val="none" w:sz="0" w:space="0" w:color="auto"/>
        <w:bottom w:val="none" w:sz="0" w:space="0" w:color="auto"/>
        <w:right w:val="none" w:sz="0" w:space="0" w:color="auto"/>
      </w:divBdr>
    </w:div>
    <w:div w:id="1930121337">
      <w:bodyDiv w:val="1"/>
      <w:marLeft w:val="0"/>
      <w:marRight w:val="0"/>
      <w:marTop w:val="0"/>
      <w:marBottom w:val="0"/>
      <w:divBdr>
        <w:top w:val="none" w:sz="0" w:space="0" w:color="auto"/>
        <w:left w:val="none" w:sz="0" w:space="0" w:color="auto"/>
        <w:bottom w:val="none" w:sz="0" w:space="0" w:color="auto"/>
        <w:right w:val="none" w:sz="0" w:space="0" w:color="auto"/>
      </w:divBdr>
    </w:div>
    <w:div w:id="1931620756">
      <w:bodyDiv w:val="1"/>
      <w:marLeft w:val="0"/>
      <w:marRight w:val="0"/>
      <w:marTop w:val="0"/>
      <w:marBottom w:val="0"/>
      <w:divBdr>
        <w:top w:val="none" w:sz="0" w:space="0" w:color="auto"/>
        <w:left w:val="none" w:sz="0" w:space="0" w:color="auto"/>
        <w:bottom w:val="none" w:sz="0" w:space="0" w:color="auto"/>
        <w:right w:val="none" w:sz="0" w:space="0" w:color="auto"/>
      </w:divBdr>
    </w:div>
    <w:div w:id="1933274064">
      <w:bodyDiv w:val="1"/>
      <w:marLeft w:val="0"/>
      <w:marRight w:val="0"/>
      <w:marTop w:val="0"/>
      <w:marBottom w:val="0"/>
      <w:divBdr>
        <w:top w:val="none" w:sz="0" w:space="0" w:color="auto"/>
        <w:left w:val="none" w:sz="0" w:space="0" w:color="auto"/>
        <w:bottom w:val="none" w:sz="0" w:space="0" w:color="auto"/>
        <w:right w:val="none" w:sz="0" w:space="0" w:color="auto"/>
      </w:divBdr>
    </w:div>
    <w:div w:id="1940602862">
      <w:bodyDiv w:val="1"/>
      <w:marLeft w:val="0"/>
      <w:marRight w:val="0"/>
      <w:marTop w:val="0"/>
      <w:marBottom w:val="0"/>
      <w:divBdr>
        <w:top w:val="none" w:sz="0" w:space="0" w:color="auto"/>
        <w:left w:val="none" w:sz="0" w:space="0" w:color="auto"/>
        <w:bottom w:val="none" w:sz="0" w:space="0" w:color="auto"/>
        <w:right w:val="none" w:sz="0" w:space="0" w:color="auto"/>
      </w:divBdr>
    </w:div>
    <w:div w:id="1941450321">
      <w:bodyDiv w:val="1"/>
      <w:marLeft w:val="0"/>
      <w:marRight w:val="0"/>
      <w:marTop w:val="0"/>
      <w:marBottom w:val="0"/>
      <w:divBdr>
        <w:top w:val="none" w:sz="0" w:space="0" w:color="auto"/>
        <w:left w:val="none" w:sz="0" w:space="0" w:color="auto"/>
        <w:bottom w:val="none" w:sz="0" w:space="0" w:color="auto"/>
        <w:right w:val="none" w:sz="0" w:space="0" w:color="auto"/>
      </w:divBdr>
    </w:div>
    <w:div w:id="1951277971">
      <w:bodyDiv w:val="1"/>
      <w:marLeft w:val="0"/>
      <w:marRight w:val="0"/>
      <w:marTop w:val="0"/>
      <w:marBottom w:val="0"/>
      <w:divBdr>
        <w:top w:val="none" w:sz="0" w:space="0" w:color="auto"/>
        <w:left w:val="none" w:sz="0" w:space="0" w:color="auto"/>
        <w:bottom w:val="none" w:sz="0" w:space="0" w:color="auto"/>
        <w:right w:val="none" w:sz="0" w:space="0" w:color="auto"/>
      </w:divBdr>
    </w:div>
    <w:div w:id="1953392535">
      <w:bodyDiv w:val="1"/>
      <w:marLeft w:val="0"/>
      <w:marRight w:val="0"/>
      <w:marTop w:val="0"/>
      <w:marBottom w:val="0"/>
      <w:divBdr>
        <w:top w:val="none" w:sz="0" w:space="0" w:color="auto"/>
        <w:left w:val="none" w:sz="0" w:space="0" w:color="auto"/>
        <w:bottom w:val="none" w:sz="0" w:space="0" w:color="auto"/>
        <w:right w:val="none" w:sz="0" w:space="0" w:color="auto"/>
      </w:divBdr>
    </w:div>
    <w:div w:id="1955596825">
      <w:bodyDiv w:val="1"/>
      <w:marLeft w:val="0"/>
      <w:marRight w:val="0"/>
      <w:marTop w:val="0"/>
      <w:marBottom w:val="0"/>
      <w:divBdr>
        <w:top w:val="none" w:sz="0" w:space="0" w:color="auto"/>
        <w:left w:val="none" w:sz="0" w:space="0" w:color="auto"/>
        <w:bottom w:val="none" w:sz="0" w:space="0" w:color="auto"/>
        <w:right w:val="none" w:sz="0" w:space="0" w:color="auto"/>
      </w:divBdr>
    </w:div>
    <w:div w:id="1958095195">
      <w:bodyDiv w:val="1"/>
      <w:marLeft w:val="0"/>
      <w:marRight w:val="0"/>
      <w:marTop w:val="0"/>
      <w:marBottom w:val="0"/>
      <w:divBdr>
        <w:top w:val="none" w:sz="0" w:space="0" w:color="auto"/>
        <w:left w:val="none" w:sz="0" w:space="0" w:color="auto"/>
        <w:bottom w:val="none" w:sz="0" w:space="0" w:color="auto"/>
        <w:right w:val="none" w:sz="0" w:space="0" w:color="auto"/>
      </w:divBdr>
    </w:div>
    <w:div w:id="1959289828">
      <w:bodyDiv w:val="1"/>
      <w:marLeft w:val="0"/>
      <w:marRight w:val="0"/>
      <w:marTop w:val="0"/>
      <w:marBottom w:val="0"/>
      <w:divBdr>
        <w:top w:val="none" w:sz="0" w:space="0" w:color="auto"/>
        <w:left w:val="none" w:sz="0" w:space="0" w:color="auto"/>
        <w:bottom w:val="none" w:sz="0" w:space="0" w:color="auto"/>
        <w:right w:val="none" w:sz="0" w:space="0" w:color="auto"/>
      </w:divBdr>
    </w:div>
    <w:div w:id="1961646566">
      <w:bodyDiv w:val="1"/>
      <w:marLeft w:val="0"/>
      <w:marRight w:val="0"/>
      <w:marTop w:val="0"/>
      <w:marBottom w:val="0"/>
      <w:divBdr>
        <w:top w:val="none" w:sz="0" w:space="0" w:color="auto"/>
        <w:left w:val="none" w:sz="0" w:space="0" w:color="auto"/>
        <w:bottom w:val="none" w:sz="0" w:space="0" w:color="auto"/>
        <w:right w:val="none" w:sz="0" w:space="0" w:color="auto"/>
      </w:divBdr>
    </w:div>
    <w:div w:id="1964263593">
      <w:bodyDiv w:val="1"/>
      <w:marLeft w:val="0"/>
      <w:marRight w:val="0"/>
      <w:marTop w:val="0"/>
      <w:marBottom w:val="0"/>
      <w:divBdr>
        <w:top w:val="none" w:sz="0" w:space="0" w:color="auto"/>
        <w:left w:val="none" w:sz="0" w:space="0" w:color="auto"/>
        <w:bottom w:val="none" w:sz="0" w:space="0" w:color="auto"/>
        <w:right w:val="none" w:sz="0" w:space="0" w:color="auto"/>
      </w:divBdr>
    </w:div>
    <w:div w:id="1965771296">
      <w:bodyDiv w:val="1"/>
      <w:marLeft w:val="0"/>
      <w:marRight w:val="0"/>
      <w:marTop w:val="0"/>
      <w:marBottom w:val="0"/>
      <w:divBdr>
        <w:top w:val="none" w:sz="0" w:space="0" w:color="auto"/>
        <w:left w:val="none" w:sz="0" w:space="0" w:color="auto"/>
        <w:bottom w:val="none" w:sz="0" w:space="0" w:color="auto"/>
        <w:right w:val="none" w:sz="0" w:space="0" w:color="auto"/>
      </w:divBdr>
    </w:div>
    <w:div w:id="1970234255">
      <w:bodyDiv w:val="1"/>
      <w:marLeft w:val="0"/>
      <w:marRight w:val="0"/>
      <w:marTop w:val="0"/>
      <w:marBottom w:val="0"/>
      <w:divBdr>
        <w:top w:val="none" w:sz="0" w:space="0" w:color="auto"/>
        <w:left w:val="none" w:sz="0" w:space="0" w:color="auto"/>
        <w:bottom w:val="none" w:sz="0" w:space="0" w:color="auto"/>
        <w:right w:val="none" w:sz="0" w:space="0" w:color="auto"/>
      </w:divBdr>
    </w:div>
    <w:div w:id="1971861384">
      <w:bodyDiv w:val="1"/>
      <w:marLeft w:val="0"/>
      <w:marRight w:val="0"/>
      <w:marTop w:val="0"/>
      <w:marBottom w:val="0"/>
      <w:divBdr>
        <w:top w:val="none" w:sz="0" w:space="0" w:color="auto"/>
        <w:left w:val="none" w:sz="0" w:space="0" w:color="auto"/>
        <w:bottom w:val="none" w:sz="0" w:space="0" w:color="auto"/>
        <w:right w:val="none" w:sz="0" w:space="0" w:color="auto"/>
      </w:divBdr>
    </w:div>
    <w:div w:id="1973755130">
      <w:bodyDiv w:val="1"/>
      <w:marLeft w:val="0"/>
      <w:marRight w:val="0"/>
      <w:marTop w:val="0"/>
      <w:marBottom w:val="0"/>
      <w:divBdr>
        <w:top w:val="none" w:sz="0" w:space="0" w:color="auto"/>
        <w:left w:val="none" w:sz="0" w:space="0" w:color="auto"/>
        <w:bottom w:val="none" w:sz="0" w:space="0" w:color="auto"/>
        <w:right w:val="none" w:sz="0" w:space="0" w:color="auto"/>
      </w:divBdr>
    </w:div>
    <w:div w:id="1975282763">
      <w:bodyDiv w:val="1"/>
      <w:marLeft w:val="0"/>
      <w:marRight w:val="0"/>
      <w:marTop w:val="0"/>
      <w:marBottom w:val="0"/>
      <w:divBdr>
        <w:top w:val="none" w:sz="0" w:space="0" w:color="auto"/>
        <w:left w:val="none" w:sz="0" w:space="0" w:color="auto"/>
        <w:bottom w:val="none" w:sz="0" w:space="0" w:color="auto"/>
        <w:right w:val="none" w:sz="0" w:space="0" w:color="auto"/>
      </w:divBdr>
    </w:div>
    <w:div w:id="1975519918">
      <w:bodyDiv w:val="1"/>
      <w:marLeft w:val="0"/>
      <w:marRight w:val="0"/>
      <w:marTop w:val="0"/>
      <w:marBottom w:val="0"/>
      <w:divBdr>
        <w:top w:val="none" w:sz="0" w:space="0" w:color="auto"/>
        <w:left w:val="none" w:sz="0" w:space="0" w:color="auto"/>
        <w:bottom w:val="none" w:sz="0" w:space="0" w:color="auto"/>
        <w:right w:val="none" w:sz="0" w:space="0" w:color="auto"/>
      </w:divBdr>
    </w:div>
    <w:div w:id="1989237149">
      <w:bodyDiv w:val="1"/>
      <w:marLeft w:val="0"/>
      <w:marRight w:val="0"/>
      <w:marTop w:val="0"/>
      <w:marBottom w:val="0"/>
      <w:divBdr>
        <w:top w:val="none" w:sz="0" w:space="0" w:color="auto"/>
        <w:left w:val="none" w:sz="0" w:space="0" w:color="auto"/>
        <w:bottom w:val="none" w:sz="0" w:space="0" w:color="auto"/>
        <w:right w:val="none" w:sz="0" w:space="0" w:color="auto"/>
      </w:divBdr>
    </w:div>
    <w:div w:id="1990212719">
      <w:bodyDiv w:val="1"/>
      <w:marLeft w:val="0"/>
      <w:marRight w:val="0"/>
      <w:marTop w:val="0"/>
      <w:marBottom w:val="0"/>
      <w:divBdr>
        <w:top w:val="none" w:sz="0" w:space="0" w:color="auto"/>
        <w:left w:val="none" w:sz="0" w:space="0" w:color="auto"/>
        <w:bottom w:val="none" w:sz="0" w:space="0" w:color="auto"/>
        <w:right w:val="none" w:sz="0" w:space="0" w:color="auto"/>
      </w:divBdr>
    </w:div>
    <w:div w:id="1996451666">
      <w:bodyDiv w:val="1"/>
      <w:marLeft w:val="0"/>
      <w:marRight w:val="0"/>
      <w:marTop w:val="0"/>
      <w:marBottom w:val="0"/>
      <w:divBdr>
        <w:top w:val="none" w:sz="0" w:space="0" w:color="auto"/>
        <w:left w:val="none" w:sz="0" w:space="0" w:color="auto"/>
        <w:bottom w:val="none" w:sz="0" w:space="0" w:color="auto"/>
        <w:right w:val="none" w:sz="0" w:space="0" w:color="auto"/>
      </w:divBdr>
    </w:div>
    <w:div w:id="2011788981">
      <w:bodyDiv w:val="1"/>
      <w:marLeft w:val="0"/>
      <w:marRight w:val="0"/>
      <w:marTop w:val="0"/>
      <w:marBottom w:val="0"/>
      <w:divBdr>
        <w:top w:val="none" w:sz="0" w:space="0" w:color="auto"/>
        <w:left w:val="none" w:sz="0" w:space="0" w:color="auto"/>
        <w:bottom w:val="none" w:sz="0" w:space="0" w:color="auto"/>
        <w:right w:val="none" w:sz="0" w:space="0" w:color="auto"/>
      </w:divBdr>
    </w:div>
    <w:div w:id="2015303960">
      <w:bodyDiv w:val="1"/>
      <w:marLeft w:val="0"/>
      <w:marRight w:val="0"/>
      <w:marTop w:val="0"/>
      <w:marBottom w:val="0"/>
      <w:divBdr>
        <w:top w:val="none" w:sz="0" w:space="0" w:color="auto"/>
        <w:left w:val="none" w:sz="0" w:space="0" w:color="auto"/>
        <w:bottom w:val="none" w:sz="0" w:space="0" w:color="auto"/>
        <w:right w:val="none" w:sz="0" w:space="0" w:color="auto"/>
      </w:divBdr>
    </w:div>
    <w:div w:id="2016181170">
      <w:bodyDiv w:val="1"/>
      <w:marLeft w:val="0"/>
      <w:marRight w:val="0"/>
      <w:marTop w:val="0"/>
      <w:marBottom w:val="0"/>
      <w:divBdr>
        <w:top w:val="none" w:sz="0" w:space="0" w:color="auto"/>
        <w:left w:val="none" w:sz="0" w:space="0" w:color="auto"/>
        <w:bottom w:val="none" w:sz="0" w:space="0" w:color="auto"/>
        <w:right w:val="none" w:sz="0" w:space="0" w:color="auto"/>
      </w:divBdr>
    </w:div>
    <w:div w:id="2017339418">
      <w:bodyDiv w:val="1"/>
      <w:marLeft w:val="0"/>
      <w:marRight w:val="0"/>
      <w:marTop w:val="0"/>
      <w:marBottom w:val="0"/>
      <w:divBdr>
        <w:top w:val="none" w:sz="0" w:space="0" w:color="auto"/>
        <w:left w:val="none" w:sz="0" w:space="0" w:color="auto"/>
        <w:bottom w:val="none" w:sz="0" w:space="0" w:color="auto"/>
        <w:right w:val="none" w:sz="0" w:space="0" w:color="auto"/>
      </w:divBdr>
    </w:div>
    <w:div w:id="2017685923">
      <w:bodyDiv w:val="1"/>
      <w:marLeft w:val="0"/>
      <w:marRight w:val="0"/>
      <w:marTop w:val="0"/>
      <w:marBottom w:val="0"/>
      <w:divBdr>
        <w:top w:val="none" w:sz="0" w:space="0" w:color="auto"/>
        <w:left w:val="none" w:sz="0" w:space="0" w:color="auto"/>
        <w:bottom w:val="none" w:sz="0" w:space="0" w:color="auto"/>
        <w:right w:val="none" w:sz="0" w:space="0" w:color="auto"/>
      </w:divBdr>
    </w:div>
    <w:div w:id="2023897130">
      <w:bodyDiv w:val="1"/>
      <w:marLeft w:val="0"/>
      <w:marRight w:val="0"/>
      <w:marTop w:val="0"/>
      <w:marBottom w:val="0"/>
      <w:divBdr>
        <w:top w:val="none" w:sz="0" w:space="0" w:color="auto"/>
        <w:left w:val="none" w:sz="0" w:space="0" w:color="auto"/>
        <w:bottom w:val="none" w:sz="0" w:space="0" w:color="auto"/>
        <w:right w:val="none" w:sz="0" w:space="0" w:color="auto"/>
      </w:divBdr>
    </w:div>
    <w:div w:id="2025857791">
      <w:bodyDiv w:val="1"/>
      <w:marLeft w:val="0"/>
      <w:marRight w:val="0"/>
      <w:marTop w:val="0"/>
      <w:marBottom w:val="0"/>
      <w:divBdr>
        <w:top w:val="none" w:sz="0" w:space="0" w:color="auto"/>
        <w:left w:val="none" w:sz="0" w:space="0" w:color="auto"/>
        <w:bottom w:val="none" w:sz="0" w:space="0" w:color="auto"/>
        <w:right w:val="none" w:sz="0" w:space="0" w:color="auto"/>
      </w:divBdr>
    </w:div>
    <w:div w:id="2031299634">
      <w:bodyDiv w:val="1"/>
      <w:marLeft w:val="0"/>
      <w:marRight w:val="0"/>
      <w:marTop w:val="0"/>
      <w:marBottom w:val="0"/>
      <w:divBdr>
        <w:top w:val="none" w:sz="0" w:space="0" w:color="auto"/>
        <w:left w:val="none" w:sz="0" w:space="0" w:color="auto"/>
        <w:bottom w:val="none" w:sz="0" w:space="0" w:color="auto"/>
        <w:right w:val="none" w:sz="0" w:space="0" w:color="auto"/>
      </w:divBdr>
    </w:div>
    <w:div w:id="2031638298">
      <w:bodyDiv w:val="1"/>
      <w:marLeft w:val="0"/>
      <w:marRight w:val="0"/>
      <w:marTop w:val="0"/>
      <w:marBottom w:val="0"/>
      <w:divBdr>
        <w:top w:val="none" w:sz="0" w:space="0" w:color="auto"/>
        <w:left w:val="none" w:sz="0" w:space="0" w:color="auto"/>
        <w:bottom w:val="none" w:sz="0" w:space="0" w:color="auto"/>
        <w:right w:val="none" w:sz="0" w:space="0" w:color="auto"/>
      </w:divBdr>
    </w:div>
    <w:div w:id="2033333202">
      <w:bodyDiv w:val="1"/>
      <w:marLeft w:val="0"/>
      <w:marRight w:val="0"/>
      <w:marTop w:val="0"/>
      <w:marBottom w:val="0"/>
      <w:divBdr>
        <w:top w:val="none" w:sz="0" w:space="0" w:color="auto"/>
        <w:left w:val="none" w:sz="0" w:space="0" w:color="auto"/>
        <w:bottom w:val="none" w:sz="0" w:space="0" w:color="auto"/>
        <w:right w:val="none" w:sz="0" w:space="0" w:color="auto"/>
      </w:divBdr>
    </w:div>
    <w:div w:id="2034066145">
      <w:bodyDiv w:val="1"/>
      <w:marLeft w:val="0"/>
      <w:marRight w:val="0"/>
      <w:marTop w:val="0"/>
      <w:marBottom w:val="0"/>
      <w:divBdr>
        <w:top w:val="none" w:sz="0" w:space="0" w:color="auto"/>
        <w:left w:val="none" w:sz="0" w:space="0" w:color="auto"/>
        <w:bottom w:val="none" w:sz="0" w:space="0" w:color="auto"/>
        <w:right w:val="none" w:sz="0" w:space="0" w:color="auto"/>
      </w:divBdr>
    </w:div>
    <w:div w:id="2035618677">
      <w:bodyDiv w:val="1"/>
      <w:marLeft w:val="0"/>
      <w:marRight w:val="0"/>
      <w:marTop w:val="0"/>
      <w:marBottom w:val="0"/>
      <w:divBdr>
        <w:top w:val="none" w:sz="0" w:space="0" w:color="auto"/>
        <w:left w:val="none" w:sz="0" w:space="0" w:color="auto"/>
        <w:bottom w:val="none" w:sz="0" w:space="0" w:color="auto"/>
        <w:right w:val="none" w:sz="0" w:space="0" w:color="auto"/>
      </w:divBdr>
    </w:div>
    <w:div w:id="2040541650">
      <w:bodyDiv w:val="1"/>
      <w:marLeft w:val="0"/>
      <w:marRight w:val="0"/>
      <w:marTop w:val="0"/>
      <w:marBottom w:val="0"/>
      <w:divBdr>
        <w:top w:val="none" w:sz="0" w:space="0" w:color="auto"/>
        <w:left w:val="none" w:sz="0" w:space="0" w:color="auto"/>
        <w:bottom w:val="none" w:sz="0" w:space="0" w:color="auto"/>
        <w:right w:val="none" w:sz="0" w:space="0" w:color="auto"/>
      </w:divBdr>
    </w:div>
    <w:div w:id="2042396525">
      <w:bodyDiv w:val="1"/>
      <w:marLeft w:val="0"/>
      <w:marRight w:val="0"/>
      <w:marTop w:val="0"/>
      <w:marBottom w:val="0"/>
      <w:divBdr>
        <w:top w:val="none" w:sz="0" w:space="0" w:color="auto"/>
        <w:left w:val="none" w:sz="0" w:space="0" w:color="auto"/>
        <w:bottom w:val="none" w:sz="0" w:space="0" w:color="auto"/>
        <w:right w:val="none" w:sz="0" w:space="0" w:color="auto"/>
      </w:divBdr>
    </w:div>
    <w:div w:id="2044012520">
      <w:bodyDiv w:val="1"/>
      <w:marLeft w:val="0"/>
      <w:marRight w:val="0"/>
      <w:marTop w:val="0"/>
      <w:marBottom w:val="0"/>
      <w:divBdr>
        <w:top w:val="none" w:sz="0" w:space="0" w:color="auto"/>
        <w:left w:val="none" w:sz="0" w:space="0" w:color="auto"/>
        <w:bottom w:val="none" w:sz="0" w:space="0" w:color="auto"/>
        <w:right w:val="none" w:sz="0" w:space="0" w:color="auto"/>
      </w:divBdr>
    </w:div>
    <w:div w:id="2044135254">
      <w:bodyDiv w:val="1"/>
      <w:marLeft w:val="0"/>
      <w:marRight w:val="0"/>
      <w:marTop w:val="0"/>
      <w:marBottom w:val="0"/>
      <w:divBdr>
        <w:top w:val="none" w:sz="0" w:space="0" w:color="auto"/>
        <w:left w:val="none" w:sz="0" w:space="0" w:color="auto"/>
        <w:bottom w:val="none" w:sz="0" w:space="0" w:color="auto"/>
        <w:right w:val="none" w:sz="0" w:space="0" w:color="auto"/>
      </w:divBdr>
    </w:div>
    <w:div w:id="2054697060">
      <w:bodyDiv w:val="1"/>
      <w:marLeft w:val="0"/>
      <w:marRight w:val="0"/>
      <w:marTop w:val="0"/>
      <w:marBottom w:val="0"/>
      <w:divBdr>
        <w:top w:val="none" w:sz="0" w:space="0" w:color="auto"/>
        <w:left w:val="none" w:sz="0" w:space="0" w:color="auto"/>
        <w:bottom w:val="none" w:sz="0" w:space="0" w:color="auto"/>
        <w:right w:val="none" w:sz="0" w:space="0" w:color="auto"/>
      </w:divBdr>
    </w:div>
    <w:div w:id="2057779357">
      <w:bodyDiv w:val="1"/>
      <w:marLeft w:val="0"/>
      <w:marRight w:val="0"/>
      <w:marTop w:val="0"/>
      <w:marBottom w:val="0"/>
      <w:divBdr>
        <w:top w:val="none" w:sz="0" w:space="0" w:color="auto"/>
        <w:left w:val="none" w:sz="0" w:space="0" w:color="auto"/>
        <w:bottom w:val="none" w:sz="0" w:space="0" w:color="auto"/>
        <w:right w:val="none" w:sz="0" w:space="0" w:color="auto"/>
      </w:divBdr>
    </w:div>
    <w:div w:id="2060131188">
      <w:bodyDiv w:val="1"/>
      <w:marLeft w:val="0"/>
      <w:marRight w:val="0"/>
      <w:marTop w:val="0"/>
      <w:marBottom w:val="0"/>
      <w:divBdr>
        <w:top w:val="none" w:sz="0" w:space="0" w:color="auto"/>
        <w:left w:val="none" w:sz="0" w:space="0" w:color="auto"/>
        <w:bottom w:val="none" w:sz="0" w:space="0" w:color="auto"/>
        <w:right w:val="none" w:sz="0" w:space="0" w:color="auto"/>
      </w:divBdr>
    </w:div>
    <w:div w:id="2068063006">
      <w:bodyDiv w:val="1"/>
      <w:marLeft w:val="0"/>
      <w:marRight w:val="0"/>
      <w:marTop w:val="0"/>
      <w:marBottom w:val="0"/>
      <w:divBdr>
        <w:top w:val="none" w:sz="0" w:space="0" w:color="auto"/>
        <w:left w:val="none" w:sz="0" w:space="0" w:color="auto"/>
        <w:bottom w:val="none" w:sz="0" w:space="0" w:color="auto"/>
        <w:right w:val="none" w:sz="0" w:space="0" w:color="auto"/>
      </w:divBdr>
    </w:div>
    <w:div w:id="2081324161">
      <w:bodyDiv w:val="1"/>
      <w:marLeft w:val="0"/>
      <w:marRight w:val="0"/>
      <w:marTop w:val="0"/>
      <w:marBottom w:val="0"/>
      <w:divBdr>
        <w:top w:val="none" w:sz="0" w:space="0" w:color="auto"/>
        <w:left w:val="none" w:sz="0" w:space="0" w:color="auto"/>
        <w:bottom w:val="none" w:sz="0" w:space="0" w:color="auto"/>
        <w:right w:val="none" w:sz="0" w:space="0" w:color="auto"/>
      </w:divBdr>
    </w:div>
    <w:div w:id="2086367139">
      <w:bodyDiv w:val="1"/>
      <w:marLeft w:val="0"/>
      <w:marRight w:val="0"/>
      <w:marTop w:val="0"/>
      <w:marBottom w:val="0"/>
      <w:divBdr>
        <w:top w:val="none" w:sz="0" w:space="0" w:color="auto"/>
        <w:left w:val="none" w:sz="0" w:space="0" w:color="auto"/>
        <w:bottom w:val="none" w:sz="0" w:space="0" w:color="auto"/>
        <w:right w:val="none" w:sz="0" w:space="0" w:color="auto"/>
      </w:divBdr>
    </w:div>
    <w:div w:id="2086757313">
      <w:bodyDiv w:val="1"/>
      <w:marLeft w:val="0"/>
      <w:marRight w:val="0"/>
      <w:marTop w:val="0"/>
      <w:marBottom w:val="0"/>
      <w:divBdr>
        <w:top w:val="none" w:sz="0" w:space="0" w:color="auto"/>
        <w:left w:val="none" w:sz="0" w:space="0" w:color="auto"/>
        <w:bottom w:val="none" w:sz="0" w:space="0" w:color="auto"/>
        <w:right w:val="none" w:sz="0" w:space="0" w:color="auto"/>
      </w:divBdr>
    </w:div>
    <w:div w:id="2089230730">
      <w:bodyDiv w:val="1"/>
      <w:marLeft w:val="0"/>
      <w:marRight w:val="0"/>
      <w:marTop w:val="0"/>
      <w:marBottom w:val="0"/>
      <w:divBdr>
        <w:top w:val="none" w:sz="0" w:space="0" w:color="auto"/>
        <w:left w:val="none" w:sz="0" w:space="0" w:color="auto"/>
        <w:bottom w:val="none" w:sz="0" w:space="0" w:color="auto"/>
        <w:right w:val="none" w:sz="0" w:space="0" w:color="auto"/>
      </w:divBdr>
    </w:div>
    <w:div w:id="2091269105">
      <w:bodyDiv w:val="1"/>
      <w:marLeft w:val="0"/>
      <w:marRight w:val="0"/>
      <w:marTop w:val="0"/>
      <w:marBottom w:val="0"/>
      <w:divBdr>
        <w:top w:val="none" w:sz="0" w:space="0" w:color="auto"/>
        <w:left w:val="none" w:sz="0" w:space="0" w:color="auto"/>
        <w:bottom w:val="none" w:sz="0" w:space="0" w:color="auto"/>
        <w:right w:val="none" w:sz="0" w:space="0" w:color="auto"/>
      </w:divBdr>
    </w:div>
    <w:div w:id="2120945847">
      <w:bodyDiv w:val="1"/>
      <w:marLeft w:val="0"/>
      <w:marRight w:val="0"/>
      <w:marTop w:val="0"/>
      <w:marBottom w:val="0"/>
      <w:divBdr>
        <w:top w:val="none" w:sz="0" w:space="0" w:color="auto"/>
        <w:left w:val="none" w:sz="0" w:space="0" w:color="auto"/>
        <w:bottom w:val="none" w:sz="0" w:space="0" w:color="auto"/>
        <w:right w:val="none" w:sz="0" w:space="0" w:color="auto"/>
      </w:divBdr>
    </w:div>
    <w:div w:id="2121142734">
      <w:bodyDiv w:val="1"/>
      <w:marLeft w:val="0"/>
      <w:marRight w:val="0"/>
      <w:marTop w:val="0"/>
      <w:marBottom w:val="0"/>
      <w:divBdr>
        <w:top w:val="none" w:sz="0" w:space="0" w:color="auto"/>
        <w:left w:val="none" w:sz="0" w:space="0" w:color="auto"/>
        <w:bottom w:val="none" w:sz="0" w:space="0" w:color="auto"/>
        <w:right w:val="none" w:sz="0" w:space="0" w:color="auto"/>
      </w:divBdr>
    </w:div>
    <w:div w:id="2125951948">
      <w:bodyDiv w:val="1"/>
      <w:marLeft w:val="0"/>
      <w:marRight w:val="0"/>
      <w:marTop w:val="0"/>
      <w:marBottom w:val="0"/>
      <w:divBdr>
        <w:top w:val="none" w:sz="0" w:space="0" w:color="auto"/>
        <w:left w:val="none" w:sz="0" w:space="0" w:color="auto"/>
        <w:bottom w:val="none" w:sz="0" w:space="0" w:color="auto"/>
        <w:right w:val="none" w:sz="0" w:space="0" w:color="auto"/>
      </w:divBdr>
    </w:div>
    <w:div w:id="2128769359">
      <w:bodyDiv w:val="1"/>
      <w:marLeft w:val="0"/>
      <w:marRight w:val="0"/>
      <w:marTop w:val="0"/>
      <w:marBottom w:val="0"/>
      <w:divBdr>
        <w:top w:val="none" w:sz="0" w:space="0" w:color="auto"/>
        <w:left w:val="none" w:sz="0" w:space="0" w:color="auto"/>
        <w:bottom w:val="none" w:sz="0" w:space="0" w:color="auto"/>
        <w:right w:val="none" w:sz="0" w:space="0" w:color="auto"/>
      </w:divBdr>
    </w:div>
    <w:div w:id="21351273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image" Target="media/image74.png"/><Relationship Id="rId21" Type="http://schemas.openxmlformats.org/officeDocument/2006/relationships/hyperlink" Target="file:///C:\Users\aneeu\Documents\BEng%20Mechanical%20and%20Manufacturing%20Degree\Year%203%20(Level%206)\Major%20Project\AN%20INVESTIGATION%20USING%20OVERALL%20EQUIPMENT%20EFFECTIVENESS.docx" TargetMode="External"/><Relationship Id="rId42" Type="http://schemas.openxmlformats.org/officeDocument/2006/relationships/hyperlink" Target="file:///C:\Users\aneeu\Documents\BEng%20Mechanical%20and%20Manufacturing%20Degree\Year%203%20(Level%206)\Major%20Project\AN%20INVESTIGATION%20USING%20OVERALL%20EQUIPMENT%20EFFECTIVENESS.docx" TargetMode="External"/><Relationship Id="rId63" Type="http://schemas.openxmlformats.org/officeDocument/2006/relationships/image" Target="media/image25.png"/><Relationship Id="rId84" Type="http://schemas.openxmlformats.org/officeDocument/2006/relationships/image" Target="media/image41.emf"/><Relationship Id="rId16" Type="http://schemas.openxmlformats.org/officeDocument/2006/relationships/hyperlink" Target="file:///C:\Users\aneeu\Documents\BEng%20Mechanical%20and%20Manufacturing%20Degree\Year%203%20(Level%206)\Major%20Project\AN%20INVESTIGATION%20USING%20OVERALL%20EQUIPMENT%20EFFECTIVENESS.docx" TargetMode="External"/><Relationship Id="rId107" Type="http://schemas.openxmlformats.org/officeDocument/2006/relationships/image" Target="media/image64.JPG"/><Relationship Id="rId11" Type="http://schemas.openxmlformats.org/officeDocument/2006/relationships/image" Target="media/image1.png"/><Relationship Id="rId32" Type="http://schemas.openxmlformats.org/officeDocument/2006/relationships/hyperlink" Target="file:///C:\Users\aneeu\Documents\BEng%20Mechanical%20and%20Manufacturing%20Degree\Year%203%20(Level%206)\Major%20Project\AN%20INVESTIGATION%20USING%20OVERALL%20EQUIPMENT%20EFFECTIVENESS.docx" TargetMode="External"/><Relationship Id="rId37" Type="http://schemas.openxmlformats.org/officeDocument/2006/relationships/hyperlink" Target="file:///C:\Users\aneeu\Documents\BEng%20Mechanical%20and%20Manufacturing%20Degree\Year%203%20(Level%206)\Major%20Project\AN%20INVESTIGATION%20USING%20OVERALL%20EQUIPMENT%20EFFECTIVENESS.docx" TargetMode="External"/><Relationship Id="rId53" Type="http://schemas.openxmlformats.org/officeDocument/2006/relationships/image" Target="media/image15.jpeg"/><Relationship Id="rId58" Type="http://schemas.openxmlformats.org/officeDocument/2006/relationships/image" Target="media/image20.jpeg"/><Relationship Id="rId74" Type="http://schemas.openxmlformats.org/officeDocument/2006/relationships/image" Target="media/image31.emf"/><Relationship Id="rId79" Type="http://schemas.openxmlformats.org/officeDocument/2006/relationships/image" Target="media/image36.emf"/><Relationship Id="rId102" Type="http://schemas.openxmlformats.org/officeDocument/2006/relationships/image" Target="media/image59.emf"/><Relationship Id="rId123" Type="http://schemas.openxmlformats.org/officeDocument/2006/relationships/image" Target="media/image80.jpeg"/><Relationship Id="rId128" Type="http://schemas.openxmlformats.org/officeDocument/2006/relationships/image" Target="media/image83.emf"/><Relationship Id="rId5" Type="http://schemas.openxmlformats.org/officeDocument/2006/relationships/numbering" Target="numbering.xml"/><Relationship Id="rId90" Type="http://schemas.openxmlformats.org/officeDocument/2006/relationships/image" Target="media/image47.emf"/><Relationship Id="rId95" Type="http://schemas.openxmlformats.org/officeDocument/2006/relationships/image" Target="media/image52.emf"/><Relationship Id="rId22" Type="http://schemas.openxmlformats.org/officeDocument/2006/relationships/hyperlink" Target="file:///C:\Users\aneeu\Documents\BEng%20Mechanical%20and%20Manufacturing%20Degree\Year%203%20(Level%206)\Major%20Project\AN%20INVESTIGATION%20USING%20OVERALL%20EQUIPMENT%20EFFECTIVENESS.docx" TargetMode="External"/><Relationship Id="rId27" Type="http://schemas.openxmlformats.org/officeDocument/2006/relationships/hyperlink" Target="file:///C:\Users\aneeu\Documents\BEng%20Mechanical%20and%20Manufacturing%20Degree\Year%203%20(Level%206)\Major%20Project\AN%20INVESTIGATION%20USING%20OVERALL%20EQUIPMENT%20EFFECTIVENESS.docx" TargetMode="External"/><Relationship Id="rId43" Type="http://schemas.openxmlformats.org/officeDocument/2006/relationships/image" Target="media/image5.jpeg"/><Relationship Id="rId48" Type="http://schemas.openxmlformats.org/officeDocument/2006/relationships/image" Target="media/image10.png"/><Relationship Id="rId64" Type="http://schemas.openxmlformats.org/officeDocument/2006/relationships/image" Target="media/image26.jpeg"/><Relationship Id="rId69" Type="http://schemas.openxmlformats.org/officeDocument/2006/relationships/diagramLayout" Target="diagrams/layout1.xml"/><Relationship Id="rId113" Type="http://schemas.openxmlformats.org/officeDocument/2006/relationships/image" Target="media/image70.emf"/><Relationship Id="rId118" Type="http://schemas.openxmlformats.org/officeDocument/2006/relationships/image" Target="media/image75.emf"/><Relationship Id="rId134" Type="http://schemas.openxmlformats.org/officeDocument/2006/relationships/theme" Target="theme/theme1.xml"/><Relationship Id="rId80" Type="http://schemas.openxmlformats.org/officeDocument/2006/relationships/image" Target="media/image37.png"/><Relationship Id="rId85" Type="http://schemas.openxmlformats.org/officeDocument/2006/relationships/image" Target="media/image42.emf"/><Relationship Id="rId12" Type="http://schemas.openxmlformats.org/officeDocument/2006/relationships/image" Target="media/image2.png"/><Relationship Id="rId17" Type="http://schemas.openxmlformats.org/officeDocument/2006/relationships/hyperlink" Target="file:///C:\Users\aneeu\Documents\BEng%20Mechanical%20and%20Manufacturing%20Degree\Year%203%20(Level%206)\Major%20Project\AN%20INVESTIGATION%20USING%20OVERALL%20EQUIPMENT%20EFFECTIVENESS.docx" TargetMode="External"/><Relationship Id="rId33" Type="http://schemas.openxmlformats.org/officeDocument/2006/relationships/hyperlink" Target="file:///C:\Users\aneeu\Documents\BEng%20Mechanical%20and%20Manufacturing%20Degree\Year%203%20(Level%206)\Major%20Project\AN%20INVESTIGATION%20USING%20OVERALL%20EQUIPMENT%20EFFECTIVENESS.docx" TargetMode="External"/><Relationship Id="rId38" Type="http://schemas.openxmlformats.org/officeDocument/2006/relationships/hyperlink" Target="file:///C:\Users\aneeu\Documents\BEng%20Mechanical%20and%20Manufacturing%20Degree\Year%203%20(Level%206)\Major%20Project\AN%20INVESTIGATION%20USING%20OVERALL%20EQUIPMENT%20EFFECTIVENESS.docx" TargetMode="External"/><Relationship Id="rId59" Type="http://schemas.openxmlformats.org/officeDocument/2006/relationships/image" Target="media/image21.emf"/><Relationship Id="rId103" Type="http://schemas.openxmlformats.org/officeDocument/2006/relationships/image" Target="media/image60.emf"/><Relationship Id="rId108" Type="http://schemas.openxmlformats.org/officeDocument/2006/relationships/image" Target="media/image65.jpeg"/><Relationship Id="rId124" Type="http://schemas.openxmlformats.org/officeDocument/2006/relationships/image" Target="media/image81.emf"/><Relationship Id="rId129" Type="http://schemas.openxmlformats.org/officeDocument/2006/relationships/package" Target="embeddings/Microsoft_Excel_Worksheet1.xlsx"/><Relationship Id="rId54" Type="http://schemas.openxmlformats.org/officeDocument/2006/relationships/image" Target="media/image16.png"/><Relationship Id="rId70" Type="http://schemas.openxmlformats.org/officeDocument/2006/relationships/diagramQuickStyle" Target="diagrams/quickStyle1.xml"/><Relationship Id="rId75" Type="http://schemas.openxmlformats.org/officeDocument/2006/relationships/image" Target="media/image32.emf"/><Relationship Id="rId91" Type="http://schemas.openxmlformats.org/officeDocument/2006/relationships/image" Target="media/image48.emf"/><Relationship Id="rId96" Type="http://schemas.openxmlformats.org/officeDocument/2006/relationships/image" Target="media/image53.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file:///C:\Users\aneeu\Documents\BEng%20Mechanical%20and%20Manufacturing%20Degree\Year%203%20(Level%206)\Major%20Project\AN%20INVESTIGATION%20USING%20OVERALL%20EQUIPMENT%20EFFECTIVENESS.docx" TargetMode="External"/><Relationship Id="rId28" Type="http://schemas.openxmlformats.org/officeDocument/2006/relationships/hyperlink" Target="file:///C:\Users\aneeu\Documents\BEng%20Mechanical%20and%20Manufacturing%20Degree\Year%203%20(Level%206)\Major%20Project\AN%20INVESTIGATION%20USING%20OVERALL%20EQUIPMENT%20EFFECTIVENESS.docx" TargetMode="External"/><Relationship Id="rId49" Type="http://schemas.openxmlformats.org/officeDocument/2006/relationships/image" Target="media/image11.png"/><Relationship Id="rId114" Type="http://schemas.openxmlformats.org/officeDocument/2006/relationships/image" Target="media/image71.png"/><Relationship Id="rId119" Type="http://schemas.openxmlformats.org/officeDocument/2006/relationships/image" Target="media/image76.emf"/><Relationship Id="rId44" Type="http://schemas.openxmlformats.org/officeDocument/2006/relationships/image" Target="media/image6.jpeg"/><Relationship Id="rId60" Type="http://schemas.openxmlformats.org/officeDocument/2006/relationships/image" Target="media/image22.PNG"/><Relationship Id="rId65" Type="http://schemas.openxmlformats.org/officeDocument/2006/relationships/image" Target="media/image27.jpeg"/><Relationship Id="rId81" Type="http://schemas.openxmlformats.org/officeDocument/2006/relationships/image" Target="media/image38.emf"/><Relationship Id="rId86" Type="http://schemas.openxmlformats.org/officeDocument/2006/relationships/image" Target="media/image43.emf"/><Relationship Id="rId130" Type="http://schemas.openxmlformats.org/officeDocument/2006/relationships/image" Target="media/image84.emf"/><Relationship Id="rId13" Type="http://schemas.openxmlformats.org/officeDocument/2006/relationships/image" Target="media/image3.jpeg"/><Relationship Id="rId18" Type="http://schemas.openxmlformats.org/officeDocument/2006/relationships/hyperlink" Target="file:///C:\Users\aneeu\Documents\BEng%20Mechanical%20and%20Manufacturing%20Degree\Year%203%20(Level%206)\Major%20Project\AN%20INVESTIGATION%20USING%20OVERALL%20EQUIPMENT%20EFFECTIVENESS.docx" TargetMode="External"/><Relationship Id="rId39" Type="http://schemas.openxmlformats.org/officeDocument/2006/relationships/hyperlink" Target="file:///C:\Users\aneeu\Documents\BEng%20Mechanical%20and%20Manufacturing%20Degree\Year%203%20(Level%206)\Major%20Project\AN%20INVESTIGATION%20USING%20OVERALL%20EQUIPMENT%20EFFECTIVENESS.docx" TargetMode="External"/><Relationship Id="rId109" Type="http://schemas.openxmlformats.org/officeDocument/2006/relationships/image" Target="media/image66.jpeg"/><Relationship Id="rId34" Type="http://schemas.openxmlformats.org/officeDocument/2006/relationships/hyperlink" Target="file:///C:\Users\aneeu\Documents\BEng%20Mechanical%20and%20Manufacturing%20Degree\Year%203%20(Level%206)\Major%20Project\AN%20INVESTIGATION%20USING%20OVERALL%20EQUIPMENT%20EFFECTIVENESS.docx" TargetMode="External"/><Relationship Id="rId50" Type="http://schemas.openxmlformats.org/officeDocument/2006/relationships/image" Target="media/image12.jpeg"/><Relationship Id="rId55" Type="http://schemas.openxmlformats.org/officeDocument/2006/relationships/image" Target="media/image17.png"/><Relationship Id="rId76" Type="http://schemas.openxmlformats.org/officeDocument/2006/relationships/image" Target="media/image33.png"/><Relationship Id="rId97" Type="http://schemas.openxmlformats.org/officeDocument/2006/relationships/image" Target="media/image54.emf"/><Relationship Id="rId104" Type="http://schemas.openxmlformats.org/officeDocument/2006/relationships/image" Target="media/image61.JPG"/><Relationship Id="rId120" Type="http://schemas.openxmlformats.org/officeDocument/2006/relationships/image" Target="media/image77.emf"/><Relationship Id="rId125" Type="http://schemas.openxmlformats.org/officeDocument/2006/relationships/package" Target="embeddings/Microsoft_Excel_Worksheet.xlsx"/><Relationship Id="rId7" Type="http://schemas.openxmlformats.org/officeDocument/2006/relationships/settings" Target="settings.xml"/><Relationship Id="rId71" Type="http://schemas.openxmlformats.org/officeDocument/2006/relationships/diagramColors" Target="diagrams/colors1.xml"/><Relationship Id="rId92" Type="http://schemas.openxmlformats.org/officeDocument/2006/relationships/image" Target="media/image49.emf"/><Relationship Id="rId2" Type="http://schemas.openxmlformats.org/officeDocument/2006/relationships/customXml" Target="../customXml/item2.xml"/><Relationship Id="rId29" Type="http://schemas.openxmlformats.org/officeDocument/2006/relationships/hyperlink" Target="file:///C:\Users\aneeu\Documents\BEng%20Mechanical%20and%20Manufacturing%20Degree\Year%203%20(Level%206)\Major%20Project\AN%20INVESTIGATION%20USING%20OVERALL%20EQUIPMENT%20EFFECTIVENESS.docx" TargetMode="External"/><Relationship Id="rId24" Type="http://schemas.openxmlformats.org/officeDocument/2006/relationships/hyperlink" Target="file:///C:\Users\aneeu\Documents\BEng%20Mechanical%20and%20Manufacturing%20Degree\Year%203%20(Level%206)\Major%20Project\AN%20INVESTIGATION%20USING%20OVERALL%20EQUIPMENT%20EFFECTIVENESS.docx" TargetMode="External"/><Relationship Id="rId40" Type="http://schemas.openxmlformats.org/officeDocument/2006/relationships/hyperlink" Target="file:///C:\Users\aneeu\Documents\BEng%20Mechanical%20and%20Manufacturing%20Degree\Year%203%20(Level%206)\Major%20Project\AN%20INVESTIGATION%20USING%20OVERALL%20EQUIPMENT%20EFFECTIVENESS.docx" TargetMode="External"/><Relationship Id="rId45" Type="http://schemas.openxmlformats.org/officeDocument/2006/relationships/image" Target="media/image7.jpeg"/><Relationship Id="rId66" Type="http://schemas.openxmlformats.org/officeDocument/2006/relationships/image" Target="media/image28.png"/><Relationship Id="rId87" Type="http://schemas.openxmlformats.org/officeDocument/2006/relationships/image" Target="media/image44.emf"/><Relationship Id="rId110" Type="http://schemas.openxmlformats.org/officeDocument/2006/relationships/image" Target="media/image67.emf"/><Relationship Id="rId115" Type="http://schemas.openxmlformats.org/officeDocument/2006/relationships/image" Target="media/image72.jpeg"/><Relationship Id="rId131" Type="http://schemas.openxmlformats.org/officeDocument/2006/relationships/package" Target="embeddings/Microsoft_Word_Document.docx"/><Relationship Id="rId61" Type="http://schemas.openxmlformats.org/officeDocument/2006/relationships/image" Target="media/image23.PNG"/><Relationship Id="rId82" Type="http://schemas.openxmlformats.org/officeDocument/2006/relationships/image" Target="media/image39.png"/><Relationship Id="rId19" Type="http://schemas.openxmlformats.org/officeDocument/2006/relationships/hyperlink" Target="file:///C:\Users\aneeu\Documents\BEng%20Mechanical%20and%20Manufacturing%20Degree\Year%203%20(Level%206)\Major%20Project\AN%20INVESTIGATION%20USING%20OVERALL%20EQUIPMENT%20EFFECTIVENESS.docx" TargetMode="External"/><Relationship Id="rId14" Type="http://schemas.openxmlformats.org/officeDocument/2006/relationships/image" Target="media/image4.png"/><Relationship Id="rId30" Type="http://schemas.openxmlformats.org/officeDocument/2006/relationships/hyperlink" Target="file:///C:\Users\aneeu\Documents\BEng%20Mechanical%20and%20Manufacturing%20Degree\Year%203%20(Level%206)\Major%20Project\AN%20INVESTIGATION%20USING%20OVERALL%20EQUIPMENT%20EFFECTIVENESS.docx" TargetMode="External"/><Relationship Id="rId35" Type="http://schemas.openxmlformats.org/officeDocument/2006/relationships/hyperlink" Target="file:///C:\Users\aneeu\Documents\BEng%20Mechanical%20and%20Manufacturing%20Degree\Year%203%20(Level%206)\Major%20Project\AN%20INVESTIGATION%20USING%20OVERALL%20EQUIPMENT%20EFFECTIVENESS.docx" TargetMode="External"/><Relationship Id="rId56" Type="http://schemas.openxmlformats.org/officeDocument/2006/relationships/image" Target="media/image18.jpg"/><Relationship Id="rId77" Type="http://schemas.openxmlformats.org/officeDocument/2006/relationships/image" Target="media/image34.emf"/><Relationship Id="rId100" Type="http://schemas.openxmlformats.org/officeDocument/2006/relationships/image" Target="media/image57.emf"/><Relationship Id="rId105" Type="http://schemas.openxmlformats.org/officeDocument/2006/relationships/image" Target="media/image62.jpeg"/><Relationship Id="rId126" Type="http://schemas.openxmlformats.org/officeDocument/2006/relationships/image" Target="media/image82.emf"/><Relationship Id="rId8" Type="http://schemas.openxmlformats.org/officeDocument/2006/relationships/webSettings" Target="webSettings.xml"/><Relationship Id="rId51" Type="http://schemas.openxmlformats.org/officeDocument/2006/relationships/image" Target="media/image13.jpeg"/><Relationship Id="rId72" Type="http://schemas.microsoft.com/office/2007/relationships/diagramDrawing" Target="diagrams/drawing1.xml"/><Relationship Id="rId93" Type="http://schemas.openxmlformats.org/officeDocument/2006/relationships/image" Target="media/image50.png"/><Relationship Id="rId98" Type="http://schemas.openxmlformats.org/officeDocument/2006/relationships/image" Target="media/image55.JPG"/><Relationship Id="rId121" Type="http://schemas.openxmlformats.org/officeDocument/2006/relationships/image" Target="media/image78.png"/><Relationship Id="rId3" Type="http://schemas.openxmlformats.org/officeDocument/2006/relationships/customXml" Target="../customXml/item3.xml"/><Relationship Id="rId25" Type="http://schemas.openxmlformats.org/officeDocument/2006/relationships/hyperlink" Target="file:///C:\Users\aneeu\Documents\BEng%20Mechanical%20and%20Manufacturing%20Degree\Year%203%20(Level%206)\Major%20Project\AN%20INVESTIGATION%20USING%20OVERALL%20EQUIPMENT%20EFFECTIVENESS.docx" TargetMode="External"/><Relationship Id="rId46" Type="http://schemas.openxmlformats.org/officeDocument/2006/relationships/image" Target="media/image8.png"/><Relationship Id="rId67" Type="http://schemas.openxmlformats.org/officeDocument/2006/relationships/image" Target="media/image29.png"/><Relationship Id="rId116" Type="http://schemas.openxmlformats.org/officeDocument/2006/relationships/image" Target="media/image73.jpeg"/><Relationship Id="rId20" Type="http://schemas.openxmlformats.org/officeDocument/2006/relationships/hyperlink" Target="file:///C:\Users\aneeu\Documents\BEng%20Mechanical%20and%20Manufacturing%20Degree\Year%203%20(Level%206)\Major%20Project\AN%20INVESTIGATION%20USING%20OVERALL%20EQUIPMENT%20EFFECTIVENESS.docx" TargetMode="External"/><Relationship Id="rId41" Type="http://schemas.openxmlformats.org/officeDocument/2006/relationships/hyperlink" Target="file:///C:\Users\aneeu\Documents\BEng%20Mechanical%20and%20Manufacturing%20Degree\Year%203%20(Level%206)\Major%20Project\AN%20INVESTIGATION%20USING%20OVERALL%20EQUIPMENT%20EFFECTIVENESS.docx" TargetMode="External"/><Relationship Id="rId62" Type="http://schemas.openxmlformats.org/officeDocument/2006/relationships/image" Target="media/image24.png"/><Relationship Id="rId83" Type="http://schemas.openxmlformats.org/officeDocument/2006/relationships/image" Target="media/image40.emf"/><Relationship Id="rId88" Type="http://schemas.openxmlformats.org/officeDocument/2006/relationships/image" Target="media/image45.emf"/><Relationship Id="rId111" Type="http://schemas.openxmlformats.org/officeDocument/2006/relationships/image" Target="media/image68.emf"/><Relationship Id="rId132" Type="http://schemas.openxmlformats.org/officeDocument/2006/relationships/footer" Target="footer1.xml"/><Relationship Id="rId15" Type="http://schemas.openxmlformats.org/officeDocument/2006/relationships/hyperlink" Target="file:///C:\Users\aneeu\Documents\BEng%20Mechanical%20and%20Manufacturing%20Degree\Year%203%20(Level%206)\Major%20Project\AN%20INVESTIGATION%20USING%20OVERALL%20EQUIPMENT%20EFFECTIVENESS.docx" TargetMode="External"/><Relationship Id="rId36" Type="http://schemas.openxmlformats.org/officeDocument/2006/relationships/hyperlink" Target="file:///C:\Users\aneeu\Documents\BEng%20Mechanical%20and%20Manufacturing%20Degree\Year%203%20(Level%206)\Major%20Project\AN%20INVESTIGATION%20USING%20OVERALL%20EQUIPMENT%20EFFECTIVENESS.docx" TargetMode="External"/><Relationship Id="rId57" Type="http://schemas.openxmlformats.org/officeDocument/2006/relationships/image" Target="media/image19.jpeg"/><Relationship Id="rId106" Type="http://schemas.openxmlformats.org/officeDocument/2006/relationships/image" Target="media/image63.JPG"/><Relationship Id="rId127" Type="http://schemas.openxmlformats.org/officeDocument/2006/relationships/package" Target="embeddings/Microsoft_PowerPoint_Macro-Enabled_Presentation.pptm"/><Relationship Id="rId10" Type="http://schemas.openxmlformats.org/officeDocument/2006/relationships/endnotes" Target="endnotes.xml"/><Relationship Id="rId31" Type="http://schemas.openxmlformats.org/officeDocument/2006/relationships/hyperlink" Target="file:///C:\Users\aneeu\Documents\BEng%20Mechanical%20and%20Manufacturing%20Degree\Year%203%20(Level%206)\Major%20Project\AN%20INVESTIGATION%20USING%20OVERALL%20EQUIPMENT%20EFFECTIVENESS.docx" TargetMode="External"/><Relationship Id="rId52" Type="http://schemas.openxmlformats.org/officeDocument/2006/relationships/image" Target="media/image14.jpeg"/><Relationship Id="rId73" Type="http://schemas.openxmlformats.org/officeDocument/2006/relationships/image" Target="media/image30.png"/><Relationship Id="rId78" Type="http://schemas.openxmlformats.org/officeDocument/2006/relationships/image" Target="media/image35.emf"/><Relationship Id="rId94" Type="http://schemas.openxmlformats.org/officeDocument/2006/relationships/image" Target="media/image51.png"/><Relationship Id="rId99" Type="http://schemas.openxmlformats.org/officeDocument/2006/relationships/image" Target="media/image56.png"/><Relationship Id="rId101" Type="http://schemas.openxmlformats.org/officeDocument/2006/relationships/image" Target="media/image58.png"/><Relationship Id="rId122" Type="http://schemas.openxmlformats.org/officeDocument/2006/relationships/image" Target="media/image79.pn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file:///C:\Users\aneeu\Documents\BEng%20Mechanical%20and%20Manufacturing%20Degree\Year%203%20(Level%206)\Major%20Project\AN%20INVESTIGATION%20USING%20OVERALL%20EQUIPMENT%20EFFECTIVENESS.docx" TargetMode="External"/><Relationship Id="rId47" Type="http://schemas.openxmlformats.org/officeDocument/2006/relationships/image" Target="media/image9.emf"/><Relationship Id="rId68" Type="http://schemas.openxmlformats.org/officeDocument/2006/relationships/diagramData" Target="diagrams/data1.xml"/><Relationship Id="rId89" Type="http://schemas.openxmlformats.org/officeDocument/2006/relationships/image" Target="media/image46.emf"/><Relationship Id="rId112" Type="http://schemas.openxmlformats.org/officeDocument/2006/relationships/image" Target="media/image69.emf"/><Relationship Id="rId133"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F9E731D-8162-4AD9-8D0E-616462F53A36}" type="doc">
      <dgm:prSet loTypeId="urn:microsoft.com/office/officeart/2005/8/layout/equation1" loCatId="process" qsTypeId="urn:microsoft.com/office/officeart/2005/8/quickstyle/simple4" qsCatId="simple" csTypeId="urn:microsoft.com/office/officeart/2005/8/colors/accent5_2" csCatId="accent5" phldr="1"/>
      <dgm:spPr/>
    </dgm:pt>
    <dgm:pt modelId="{764BCE83-67BC-4D42-B69B-29E519AB8770}">
      <dgm:prSet phldrT="[Text]" custT="1"/>
      <dgm:spPr/>
      <dgm:t>
        <a:bodyPr/>
        <a:lstStyle/>
        <a:p>
          <a:r>
            <a:rPr lang="en-GB" sz="1000" b="1">
              <a:latin typeface="Times New Roman" panose="02020603050405020304" pitchFamily="18" charset="0"/>
              <a:ea typeface="Adobe Gothic Std B" panose="020B0800000000000000" pitchFamily="34" charset="-128"/>
              <a:cs typeface="Times New Roman" panose="02020603050405020304" pitchFamily="18" charset="0"/>
            </a:rPr>
            <a:t>Avalibility</a:t>
          </a:r>
          <a:endParaRPr lang="en-GB" sz="1100" b="1">
            <a:latin typeface="Times New Roman" panose="02020603050405020304" pitchFamily="18" charset="0"/>
            <a:ea typeface="Adobe Gothic Std B" panose="020B0800000000000000" pitchFamily="34" charset="-128"/>
            <a:cs typeface="Times New Roman" panose="02020603050405020304" pitchFamily="18" charset="0"/>
          </a:endParaRPr>
        </a:p>
      </dgm:t>
    </dgm:pt>
    <dgm:pt modelId="{F09BB1A1-3B87-4C16-95E9-F78A142D0462}" type="parTrans" cxnId="{F7D9169F-429C-4F3D-9AA1-A688584E8820}">
      <dgm:prSet/>
      <dgm:spPr/>
      <dgm:t>
        <a:bodyPr/>
        <a:lstStyle/>
        <a:p>
          <a:endParaRPr lang="en-GB"/>
        </a:p>
      </dgm:t>
    </dgm:pt>
    <dgm:pt modelId="{649BF7F5-1AC5-48A1-AACE-DCAC44E34990}" type="sibTrans" cxnId="{F7D9169F-429C-4F3D-9AA1-A688584E8820}">
      <dgm:prSet/>
      <dgm:spPr/>
      <dgm:t>
        <a:bodyPr/>
        <a:lstStyle/>
        <a:p>
          <a:endParaRPr lang="en-GB"/>
        </a:p>
      </dgm:t>
    </dgm:pt>
    <dgm:pt modelId="{D0D426AC-E7AF-444F-9FBD-C112FF44D0C7}">
      <dgm:prSet phldrT="[Text]" custT="1"/>
      <dgm:spPr/>
      <dgm:t>
        <a:bodyPr/>
        <a:lstStyle/>
        <a:p>
          <a:r>
            <a:rPr lang="en-GB" sz="1000" b="1">
              <a:latin typeface="Times New Roman" panose="02020603050405020304" pitchFamily="18" charset="0"/>
              <a:cs typeface="Times New Roman" panose="02020603050405020304" pitchFamily="18" charset="0"/>
            </a:rPr>
            <a:t>Quality</a:t>
          </a:r>
          <a:endParaRPr lang="en-GB" sz="800" b="1">
            <a:latin typeface="Times New Roman" panose="02020603050405020304" pitchFamily="18" charset="0"/>
            <a:cs typeface="Times New Roman" panose="02020603050405020304" pitchFamily="18" charset="0"/>
          </a:endParaRPr>
        </a:p>
      </dgm:t>
    </dgm:pt>
    <dgm:pt modelId="{E7B160F6-CB69-4143-8EEC-51653C718447}" type="parTrans" cxnId="{76B173B5-8B80-419C-BB7E-6457FF2BC7E1}">
      <dgm:prSet/>
      <dgm:spPr/>
      <dgm:t>
        <a:bodyPr/>
        <a:lstStyle/>
        <a:p>
          <a:endParaRPr lang="en-GB"/>
        </a:p>
      </dgm:t>
    </dgm:pt>
    <dgm:pt modelId="{7B900A2A-3098-44C7-A532-C1EED02E0BD6}" type="sibTrans" cxnId="{76B173B5-8B80-419C-BB7E-6457FF2BC7E1}">
      <dgm:prSet/>
      <dgm:spPr/>
      <dgm:t>
        <a:bodyPr/>
        <a:lstStyle/>
        <a:p>
          <a:endParaRPr lang="en-GB"/>
        </a:p>
      </dgm:t>
    </dgm:pt>
    <dgm:pt modelId="{1A35B855-3248-46A7-8399-0E1616F2610D}">
      <dgm:prSet phldrT="[Text]" custT="1"/>
      <dgm:spPr/>
      <dgm:t>
        <a:bodyPr/>
        <a:lstStyle/>
        <a:p>
          <a:r>
            <a:rPr lang="en-GB" sz="2200">
              <a:latin typeface="Times New Roman" panose="02020603050405020304" pitchFamily="18" charset="0"/>
              <a:cs typeface="Times New Roman" panose="02020603050405020304" pitchFamily="18" charset="0"/>
            </a:rPr>
            <a:t>OEE</a:t>
          </a:r>
        </a:p>
      </dgm:t>
    </dgm:pt>
    <dgm:pt modelId="{BACC8530-3E75-490D-9F3F-C5F4584908ED}" type="parTrans" cxnId="{D99EB516-68A7-4912-BDA8-363B824DFA5D}">
      <dgm:prSet/>
      <dgm:spPr/>
      <dgm:t>
        <a:bodyPr/>
        <a:lstStyle/>
        <a:p>
          <a:endParaRPr lang="en-GB"/>
        </a:p>
      </dgm:t>
    </dgm:pt>
    <dgm:pt modelId="{15E6C270-9698-411D-9173-B465FDFF5AFF}" type="sibTrans" cxnId="{D99EB516-68A7-4912-BDA8-363B824DFA5D}">
      <dgm:prSet/>
      <dgm:spPr/>
      <dgm:t>
        <a:bodyPr/>
        <a:lstStyle/>
        <a:p>
          <a:endParaRPr lang="en-GB"/>
        </a:p>
      </dgm:t>
    </dgm:pt>
    <dgm:pt modelId="{8E3791BC-9120-4C83-9598-3A17E5CC9C31}">
      <dgm:prSet phldrT="[Text]" custT="1"/>
      <dgm:spPr/>
      <dgm:t>
        <a:bodyPr/>
        <a:lstStyle/>
        <a:p>
          <a:r>
            <a:rPr lang="en-GB" sz="910" b="1">
              <a:latin typeface="Times New Roman" panose="02020603050405020304" pitchFamily="18" charset="0"/>
              <a:cs typeface="Times New Roman" panose="02020603050405020304" pitchFamily="18" charset="0"/>
            </a:rPr>
            <a:t>Performance</a:t>
          </a:r>
        </a:p>
      </dgm:t>
    </dgm:pt>
    <dgm:pt modelId="{BC85CA58-758D-4B4D-8099-583621DC2336}" type="parTrans" cxnId="{00D0FD95-693E-4960-AB49-8BF1818E8F4F}">
      <dgm:prSet/>
      <dgm:spPr/>
      <dgm:t>
        <a:bodyPr/>
        <a:lstStyle/>
        <a:p>
          <a:endParaRPr lang="en-GB"/>
        </a:p>
      </dgm:t>
    </dgm:pt>
    <dgm:pt modelId="{8617EB4A-C541-4BD0-8F34-5BF77BAE7A19}" type="sibTrans" cxnId="{00D0FD95-693E-4960-AB49-8BF1818E8F4F}">
      <dgm:prSet/>
      <dgm:spPr/>
      <dgm:t>
        <a:bodyPr/>
        <a:lstStyle/>
        <a:p>
          <a:endParaRPr lang="en-GB"/>
        </a:p>
      </dgm:t>
    </dgm:pt>
    <dgm:pt modelId="{00711B47-EB4D-41C1-A430-4F59B0677BF7}" type="pres">
      <dgm:prSet presAssocID="{1F9E731D-8162-4AD9-8D0E-616462F53A36}" presName="linearFlow" presStyleCnt="0">
        <dgm:presLayoutVars>
          <dgm:dir/>
          <dgm:resizeHandles val="exact"/>
        </dgm:presLayoutVars>
      </dgm:prSet>
      <dgm:spPr/>
    </dgm:pt>
    <dgm:pt modelId="{FC633296-F623-4E04-9138-33D4A0EFD60A}" type="pres">
      <dgm:prSet presAssocID="{764BCE83-67BC-4D42-B69B-29E519AB8770}" presName="node" presStyleLbl="node1" presStyleIdx="0" presStyleCnt="4">
        <dgm:presLayoutVars>
          <dgm:bulletEnabled val="1"/>
        </dgm:presLayoutVars>
      </dgm:prSet>
      <dgm:spPr/>
    </dgm:pt>
    <dgm:pt modelId="{6AB43DC1-F2F6-4582-BE7B-BFA0223B84D1}" type="pres">
      <dgm:prSet presAssocID="{649BF7F5-1AC5-48A1-AACE-DCAC44E34990}" presName="spacerL" presStyleCnt="0"/>
      <dgm:spPr/>
    </dgm:pt>
    <dgm:pt modelId="{52533CF8-CE56-4639-BF11-89BC3B880F70}" type="pres">
      <dgm:prSet presAssocID="{649BF7F5-1AC5-48A1-AACE-DCAC44E34990}" presName="sibTrans" presStyleLbl="sibTrans2D1" presStyleIdx="0" presStyleCnt="3" custAng="2627278"/>
      <dgm:spPr/>
    </dgm:pt>
    <dgm:pt modelId="{1F19E4FE-E30B-46F3-BFC6-25A4534A5C2F}" type="pres">
      <dgm:prSet presAssocID="{649BF7F5-1AC5-48A1-AACE-DCAC44E34990}" presName="spacerR" presStyleCnt="0"/>
      <dgm:spPr/>
    </dgm:pt>
    <dgm:pt modelId="{BE48BFC3-183C-4B60-B165-79F077113BC7}" type="pres">
      <dgm:prSet presAssocID="{8E3791BC-9120-4C83-9598-3A17E5CC9C31}" presName="node" presStyleLbl="node1" presStyleIdx="1" presStyleCnt="4" custScaleX="108388" custScaleY="104404">
        <dgm:presLayoutVars>
          <dgm:bulletEnabled val="1"/>
        </dgm:presLayoutVars>
      </dgm:prSet>
      <dgm:spPr/>
    </dgm:pt>
    <dgm:pt modelId="{E373DC88-EB7C-4B21-8F19-BE5BAFF90598}" type="pres">
      <dgm:prSet presAssocID="{8617EB4A-C541-4BD0-8F34-5BF77BAE7A19}" presName="spacerL" presStyleCnt="0"/>
      <dgm:spPr/>
    </dgm:pt>
    <dgm:pt modelId="{82458EA6-CF3A-4364-A758-E6354E9B67C0}" type="pres">
      <dgm:prSet presAssocID="{8617EB4A-C541-4BD0-8F34-5BF77BAE7A19}" presName="sibTrans" presStyleLbl="sibTrans2D1" presStyleIdx="1" presStyleCnt="3" custAng="2850793"/>
      <dgm:spPr/>
    </dgm:pt>
    <dgm:pt modelId="{5B1793F0-4FC8-4645-8931-A3A53EE48882}" type="pres">
      <dgm:prSet presAssocID="{8617EB4A-C541-4BD0-8F34-5BF77BAE7A19}" presName="spacerR" presStyleCnt="0"/>
      <dgm:spPr/>
    </dgm:pt>
    <dgm:pt modelId="{E8BB6C2F-E75B-41F1-890C-8419D1B3F75C}" type="pres">
      <dgm:prSet presAssocID="{D0D426AC-E7AF-444F-9FBD-C112FF44D0C7}" presName="node" presStyleLbl="node1" presStyleIdx="2" presStyleCnt="4">
        <dgm:presLayoutVars>
          <dgm:bulletEnabled val="1"/>
        </dgm:presLayoutVars>
      </dgm:prSet>
      <dgm:spPr/>
    </dgm:pt>
    <dgm:pt modelId="{F7C5D973-62E3-4B9A-BFCA-C199BEA859AA}" type="pres">
      <dgm:prSet presAssocID="{7B900A2A-3098-44C7-A532-C1EED02E0BD6}" presName="spacerL" presStyleCnt="0"/>
      <dgm:spPr/>
    </dgm:pt>
    <dgm:pt modelId="{2C4E47E0-212E-4AAE-9DD0-2B799B9B2D0F}" type="pres">
      <dgm:prSet presAssocID="{7B900A2A-3098-44C7-A532-C1EED02E0BD6}" presName="sibTrans" presStyleLbl="sibTrans2D1" presStyleIdx="2" presStyleCnt="3"/>
      <dgm:spPr/>
    </dgm:pt>
    <dgm:pt modelId="{ABF1E1E6-DF20-45A0-AF11-5BA220E44148}" type="pres">
      <dgm:prSet presAssocID="{7B900A2A-3098-44C7-A532-C1EED02E0BD6}" presName="spacerR" presStyleCnt="0"/>
      <dgm:spPr/>
    </dgm:pt>
    <dgm:pt modelId="{2C86CC24-9F3B-44D5-B6ED-40CB8ED7D5B1}" type="pres">
      <dgm:prSet presAssocID="{1A35B855-3248-46A7-8399-0E1616F2610D}" presName="node" presStyleLbl="node1" presStyleIdx="3" presStyleCnt="4">
        <dgm:presLayoutVars>
          <dgm:bulletEnabled val="1"/>
        </dgm:presLayoutVars>
      </dgm:prSet>
      <dgm:spPr/>
    </dgm:pt>
  </dgm:ptLst>
  <dgm:cxnLst>
    <dgm:cxn modelId="{2E895815-AE63-4670-9E0E-EC708782339A}" type="presOf" srcId="{8617EB4A-C541-4BD0-8F34-5BF77BAE7A19}" destId="{82458EA6-CF3A-4364-A758-E6354E9B67C0}" srcOrd="0" destOrd="0" presId="urn:microsoft.com/office/officeart/2005/8/layout/equation1"/>
    <dgm:cxn modelId="{D99EB516-68A7-4912-BDA8-363B824DFA5D}" srcId="{1F9E731D-8162-4AD9-8D0E-616462F53A36}" destId="{1A35B855-3248-46A7-8399-0E1616F2610D}" srcOrd="3" destOrd="0" parTransId="{BACC8530-3E75-490D-9F3F-C5F4584908ED}" sibTransId="{15E6C270-9698-411D-9173-B465FDFF5AFF}"/>
    <dgm:cxn modelId="{41628244-4023-4365-91A2-9D7FABC22E1D}" type="presOf" srcId="{764BCE83-67BC-4D42-B69B-29E519AB8770}" destId="{FC633296-F623-4E04-9138-33D4A0EFD60A}" srcOrd="0" destOrd="0" presId="urn:microsoft.com/office/officeart/2005/8/layout/equation1"/>
    <dgm:cxn modelId="{3226A96B-3E77-4886-80A0-7D812E2BDE0B}" type="presOf" srcId="{1A35B855-3248-46A7-8399-0E1616F2610D}" destId="{2C86CC24-9F3B-44D5-B6ED-40CB8ED7D5B1}" srcOrd="0" destOrd="0" presId="urn:microsoft.com/office/officeart/2005/8/layout/equation1"/>
    <dgm:cxn modelId="{8FF5874F-1A0A-4E4E-9015-7A72403AEDD8}" type="presOf" srcId="{7B900A2A-3098-44C7-A532-C1EED02E0BD6}" destId="{2C4E47E0-212E-4AAE-9DD0-2B799B9B2D0F}" srcOrd="0" destOrd="0" presId="urn:microsoft.com/office/officeart/2005/8/layout/equation1"/>
    <dgm:cxn modelId="{1E95717A-5172-407A-8A67-100722B0C008}" type="presOf" srcId="{649BF7F5-1AC5-48A1-AACE-DCAC44E34990}" destId="{52533CF8-CE56-4639-BF11-89BC3B880F70}" srcOrd="0" destOrd="0" presId="urn:microsoft.com/office/officeart/2005/8/layout/equation1"/>
    <dgm:cxn modelId="{00D0FD95-693E-4960-AB49-8BF1818E8F4F}" srcId="{1F9E731D-8162-4AD9-8D0E-616462F53A36}" destId="{8E3791BC-9120-4C83-9598-3A17E5CC9C31}" srcOrd="1" destOrd="0" parTransId="{BC85CA58-758D-4B4D-8099-583621DC2336}" sibTransId="{8617EB4A-C541-4BD0-8F34-5BF77BAE7A19}"/>
    <dgm:cxn modelId="{F7D9169F-429C-4F3D-9AA1-A688584E8820}" srcId="{1F9E731D-8162-4AD9-8D0E-616462F53A36}" destId="{764BCE83-67BC-4D42-B69B-29E519AB8770}" srcOrd="0" destOrd="0" parTransId="{F09BB1A1-3B87-4C16-95E9-F78A142D0462}" sibTransId="{649BF7F5-1AC5-48A1-AACE-DCAC44E34990}"/>
    <dgm:cxn modelId="{589054AF-BBB3-421C-BD9D-D721DDDF647B}" type="presOf" srcId="{8E3791BC-9120-4C83-9598-3A17E5CC9C31}" destId="{BE48BFC3-183C-4B60-B165-79F077113BC7}" srcOrd="0" destOrd="0" presId="urn:microsoft.com/office/officeart/2005/8/layout/equation1"/>
    <dgm:cxn modelId="{76B173B5-8B80-419C-BB7E-6457FF2BC7E1}" srcId="{1F9E731D-8162-4AD9-8D0E-616462F53A36}" destId="{D0D426AC-E7AF-444F-9FBD-C112FF44D0C7}" srcOrd="2" destOrd="0" parTransId="{E7B160F6-CB69-4143-8EEC-51653C718447}" sibTransId="{7B900A2A-3098-44C7-A532-C1EED02E0BD6}"/>
    <dgm:cxn modelId="{8BC68FBE-505B-4C79-9659-D400D97CB241}" type="presOf" srcId="{1F9E731D-8162-4AD9-8D0E-616462F53A36}" destId="{00711B47-EB4D-41C1-A430-4F59B0677BF7}" srcOrd="0" destOrd="0" presId="urn:microsoft.com/office/officeart/2005/8/layout/equation1"/>
    <dgm:cxn modelId="{CFA1E4CE-AD58-4A89-97EE-267CF14DA9F3}" type="presOf" srcId="{D0D426AC-E7AF-444F-9FBD-C112FF44D0C7}" destId="{E8BB6C2F-E75B-41F1-890C-8419D1B3F75C}" srcOrd="0" destOrd="0" presId="urn:microsoft.com/office/officeart/2005/8/layout/equation1"/>
    <dgm:cxn modelId="{257FAF8D-157D-4F67-AC5B-CF0C5FAA2A42}" type="presParOf" srcId="{00711B47-EB4D-41C1-A430-4F59B0677BF7}" destId="{FC633296-F623-4E04-9138-33D4A0EFD60A}" srcOrd="0" destOrd="0" presId="urn:microsoft.com/office/officeart/2005/8/layout/equation1"/>
    <dgm:cxn modelId="{F5182AEE-6206-4228-B514-FF5C584BB94B}" type="presParOf" srcId="{00711B47-EB4D-41C1-A430-4F59B0677BF7}" destId="{6AB43DC1-F2F6-4582-BE7B-BFA0223B84D1}" srcOrd="1" destOrd="0" presId="urn:microsoft.com/office/officeart/2005/8/layout/equation1"/>
    <dgm:cxn modelId="{1086B70B-0878-4376-B03A-5FD73181C52B}" type="presParOf" srcId="{00711B47-EB4D-41C1-A430-4F59B0677BF7}" destId="{52533CF8-CE56-4639-BF11-89BC3B880F70}" srcOrd="2" destOrd="0" presId="urn:microsoft.com/office/officeart/2005/8/layout/equation1"/>
    <dgm:cxn modelId="{D5716D20-5C7B-4A3E-B5A9-2E313B4639AD}" type="presParOf" srcId="{00711B47-EB4D-41C1-A430-4F59B0677BF7}" destId="{1F19E4FE-E30B-46F3-BFC6-25A4534A5C2F}" srcOrd="3" destOrd="0" presId="urn:microsoft.com/office/officeart/2005/8/layout/equation1"/>
    <dgm:cxn modelId="{EE60BF87-ED83-4508-8BF7-CC91095B35B8}" type="presParOf" srcId="{00711B47-EB4D-41C1-A430-4F59B0677BF7}" destId="{BE48BFC3-183C-4B60-B165-79F077113BC7}" srcOrd="4" destOrd="0" presId="urn:microsoft.com/office/officeart/2005/8/layout/equation1"/>
    <dgm:cxn modelId="{EC651AA8-1EC4-45EC-9C21-CF68ABDC95DD}" type="presParOf" srcId="{00711B47-EB4D-41C1-A430-4F59B0677BF7}" destId="{E373DC88-EB7C-4B21-8F19-BE5BAFF90598}" srcOrd="5" destOrd="0" presId="urn:microsoft.com/office/officeart/2005/8/layout/equation1"/>
    <dgm:cxn modelId="{BD24DF4F-315E-4D2E-A55B-88A942509C47}" type="presParOf" srcId="{00711B47-EB4D-41C1-A430-4F59B0677BF7}" destId="{82458EA6-CF3A-4364-A758-E6354E9B67C0}" srcOrd="6" destOrd="0" presId="urn:microsoft.com/office/officeart/2005/8/layout/equation1"/>
    <dgm:cxn modelId="{9E781028-122B-475A-A60B-2805A188E861}" type="presParOf" srcId="{00711B47-EB4D-41C1-A430-4F59B0677BF7}" destId="{5B1793F0-4FC8-4645-8931-A3A53EE48882}" srcOrd="7" destOrd="0" presId="urn:microsoft.com/office/officeart/2005/8/layout/equation1"/>
    <dgm:cxn modelId="{AE719359-27FF-4FB5-AC5A-D6F879D313B4}" type="presParOf" srcId="{00711B47-EB4D-41C1-A430-4F59B0677BF7}" destId="{E8BB6C2F-E75B-41F1-890C-8419D1B3F75C}" srcOrd="8" destOrd="0" presId="urn:microsoft.com/office/officeart/2005/8/layout/equation1"/>
    <dgm:cxn modelId="{A0AB7B0A-7FB9-4825-8C07-4D6267E4C4EF}" type="presParOf" srcId="{00711B47-EB4D-41C1-A430-4F59B0677BF7}" destId="{F7C5D973-62E3-4B9A-BFCA-C199BEA859AA}" srcOrd="9" destOrd="0" presId="urn:microsoft.com/office/officeart/2005/8/layout/equation1"/>
    <dgm:cxn modelId="{057EF371-510D-4D89-BF68-EDBB5734AFA0}" type="presParOf" srcId="{00711B47-EB4D-41C1-A430-4F59B0677BF7}" destId="{2C4E47E0-212E-4AAE-9DD0-2B799B9B2D0F}" srcOrd="10" destOrd="0" presId="urn:microsoft.com/office/officeart/2005/8/layout/equation1"/>
    <dgm:cxn modelId="{3A85E422-5AA9-42A6-81E3-D15C0E44EF63}" type="presParOf" srcId="{00711B47-EB4D-41C1-A430-4F59B0677BF7}" destId="{ABF1E1E6-DF20-45A0-AF11-5BA220E44148}" srcOrd="11" destOrd="0" presId="urn:microsoft.com/office/officeart/2005/8/layout/equation1"/>
    <dgm:cxn modelId="{7ACD1DD6-8C2F-4FA3-8FD9-55B8627A0C82}" type="presParOf" srcId="{00711B47-EB4D-41C1-A430-4F59B0677BF7}" destId="{2C86CC24-9F3B-44D5-B6ED-40CB8ED7D5B1}" srcOrd="12" destOrd="0" presId="urn:microsoft.com/office/officeart/2005/8/layout/equation1"/>
  </dgm:cxnLst>
  <dgm:bg/>
  <dgm:whole/>
  <dgm:extLst>
    <a:ext uri="http://schemas.microsoft.com/office/drawing/2008/diagram">
      <dsp:dataModelExt xmlns:dsp="http://schemas.microsoft.com/office/drawing/2008/diagram" relId="rId72"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633296-F623-4E04-9138-33D4A0EFD60A}">
      <dsp:nvSpPr>
        <dsp:cNvPr id="0" name=""/>
        <dsp:cNvSpPr/>
      </dsp:nvSpPr>
      <dsp:spPr>
        <a:xfrm>
          <a:off x="73" y="155454"/>
          <a:ext cx="869305" cy="869305"/>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ea typeface="Adobe Gothic Std B" panose="020B0800000000000000" pitchFamily="34" charset="-128"/>
              <a:cs typeface="Times New Roman" panose="02020603050405020304" pitchFamily="18" charset="0"/>
            </a:rPr>
            <a:t>Avalibility</a:t>
          </a:r>
          <a:endParaRPr lang="en-GB" sz="1100" b="1" kern="1200">
            <a:latin typeface="Times New Roman" panose="02020603050405020304" pitchFamily="18" charset="0"/>
            <a:ea typeface="Adobe Gothic Std B" panose="020B0800000000000000" pitchFamily="34" charset="-128"/>
            <a:cs typeface="Times New Roman" panose="02020603050405020304" pitchFamily="18" charset="0"/>
          </a:endParaRPr>
        </a:p>
      </dsp:txBody>
      <dsp:txXfrm>
        <a:off x="127380" y="282761"/>
        <a:ext cx="614691" cy="614691"/>
      </dsp:txXfrm>
    </dsp:sp>
    <dsp:sp modelId="{52533CF8-CE56-4639-BF11-89BC3B880F70}">
      <dsp:nvSpPr>
        <dsp:cNvPr id="0" name=""/>
        <dsp:cNvSpPr/>
      </dsp:nvSpPr>
      <dsp:spPr>
        <a:xfrm rot="2627278">
          <a:off x="939965" y="338008"/>
          <a:ext cx="504196" cy="504196"/>
        </a:xfrm>
        <a:prstGeom prst="mathPlus">
          <a:avLst/>
        </a:prstGeom>
        <a:gradFill rotWithShape="0">
          <a:gsLst>
            <a:gs pos="0">
              <a:schemeClr val="accent5">
                <a:tint val="60000"/>
                <a:hueOff val="0"/>
                <a:satOff val="0"/>
                <a:lumOff val="0"/>
                <a:alphaOff val="0"/>
                <a:satMod val="103000"/>
                <a:lumMod val="102000"/>
                <a:tint val="94000"/>
              </a:schemeClr>
            </a:gs>
            <a:gs pos="50000">
              <a:schemeClr val="accent5">
                <a:tint val="60000"/>
                <a:hueOff val="0"/>
                <a:satOff val="0"/>
                <a:lumOff val="0"/>
                <a:alphaOff val="0"/>
                <a:satMod val="110000"/>
                <a:lumMod val="100000"/>
                <a:shade val="100000"/>
              </a:schemeClr>
            </a:gs>
            <a:gs pos="100000">
              <a:schemeClr val="accent5">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1006796" y="530813"/>
        <a:ext cx="370534" cy="118586"/>
      </dsp:txXfrm>
    </dsp:sp>
    <dsp:sp modelId="{BE48BFC3-183C-4B60-B165-79F077113BC7}">
      <dsp:nvSpPr>
        <dsp:cNvPr id="0" name=""/>
        <dsp:cNvSpPr/>
      </dsp:nvSpPr>
      <dsp:spPr>
        <a:xfrm>
          <a:off x="1514750" y="136312"/>
          <a:ext cx="942222" cy="907589"/>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4495">
            <a:lnSpc>
              <a:spcPct val="90000"/>
            </a:lnSpc>
            <a:spcBef>
              <a:spcPct val="0"/>
            </a:spcBef>
            <a:spcAft>
              <a:spcPct val="35000"/>
            </a:spcAft>
            <a:buNone/>
          </a:pPr>
          <a:r>
            <a:rPr lang="en-GB" sz="910" b="1" kern="1200">
              <a:latin typeface="Times New Roman" panose="02020603050405020304" pitchFamily="18" charset="0"/>
              <a:cs typeface="Times New Roman" panose="02020603050405020304" pitchFamily="18" charset="0"/>
            </a:rPr>
            <a:t>Performance</a:t>
          </a:r>
        </a:p>
      </dsp:txBody>
      <dsp:txXfrm>
        <a:off x="1652735" y="269225"/>
        <a:ext cx="666252" cy="641763"/>
      </dsp:txXfrm>
    </dsp:sp>
    <dsp:sp modelId="{82458EA6-CF3A-4364-A758-E6354E9B67C0}">
      <dsp:nvSpPr>
        <dsp:cNvPr id="0" name=""/>
        <dsp:cNvSpPr/>
      </dsp:nvSpPr>
      <dsp:spPr>
        <a:xfrm rot="2850793">
          <a:off x="2527560" y="338008"/>
          <a:ext cx="504196" cy="504196"/>
        </a:xfrm>
        <a:prstGeom prst="mathPlus">
          <a:avLst/>
        </a:prstGeom>
        <a:gradFill rotWithShape="0">
          <a:gsLst>
            <a:gs pos="0">
              <a:schemeClr val="accent5">
                <a:tint val="60000"/>
                <a:hueOff val="0"/>
                <a:satOff val="0"/>
                <a:lumOff val="0"/>
                <a:alphaOff val="0"/>
                <a:satMod val="103000"/>
                <a:lumMod val="102000"/>
                <a:tint val="94000"/>
              </a:schemeClr>
            </a:gs>
            <a:gs pos="50000">
              <a:schemeClr val="accent5">
                <a:tint val="60000"/>
                <a:hueOff val="0"/>
                <a:satOff val="0"/>
                <a:lumOff val="0"/>
                <a:alphaOff val="0"/>
                <a:satMod val="110000"/>
                <a:lumMod val="100000"/>
                <a:shade val="100000"/>
              </a:schemeClr>
            </a:gs>
            <a:gs pos="100000">
              <a:schemeClr val="accent5">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594391" y="530813"/>
        <a:ext cx="370534" cy="118586"/>
      </dsp:txXfrm>
    </dsp:sp>
    <dsp:sp modelId="{E8BB6C2F-E75B-41F1-890C-8419D1B3F75C}">
      <dsp:nvSpPr>
        <dsp:cNvPr id="0" name=""/>
        <dsp:cNvSpPr/>
      </dsp:nvSpPr>
      <dsp:spPr>
        <a:xfrm>
          <a:off x="3102344" y="155454"/>
          <a:ext cx="869305" cy="869305"/>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Quality</a:t>
          </a:r>
          <a:endParaRPr lang="en-GB" sz="800" b="1" kern="1200">
            <a:latin typeface="Times New Roman" panose="02020603050405020304" pitchFamily="18" charset="0"/>
            <a:cs typeface="Times New Roman" panose="02020603050405020304" pitchFamily="18" charset="0"/>
          </a:endParaRPr>
        </a:p>
      </dsp:txBody>
      <dsp:txXfrm>
        <a:off x="3229651" y="282761"/>
        <a:ext cx="614691" cy="614691"/>
      </dsp:txXfrm>
    </dsp:sp>
    <dsp:sp modelId="{2C4E47E0-212E-4AAE-9DD0-2B799B9B2D0F}">
      <dsp:nvSpPr>
        <dsp:cNvPr id="0" name=""/>
        <dsp:cNvSpPr/>
      </dsp:nvSpPr>
      <dsp:spPr>
        <a:xfrm>
          <a:off x="4042237" y="338008"/>
          <a:ext cx="504196" cy="504196"/>
        </a:xfrm>
        <a:prstGeom prst="mathEqual">
          <a:avLst/>
        </a:prstGeom>
        <a:gradFill rotWithShape="0">
          <a:gsLst>
            <a:gs pos="0">
              <a:schemeClr val="accent5">
                <a:tint val="60000"/>
                <a:hueOff val="0"/>
                <a:satOff val="0"/>
                <a:lumOff val="0"/>
                <a:alphaOff val="0"/>
                <a:satMod val="103000"/>
                <a:lumMod val="102000"/>
                <a:tint val="94000"/>
              </a:schemeClr>
            </a:gs>
            <a:gs pos="50000">
              <a:schemeClr val="accent5">
                <a:tint val="60000"/>
                <a:hueOff val="0"/>
                <a:satOff val="0"/>
                <a:lumOff val="0"/>
                <a:alphaOff val="0"/>
                <a:satMod val="110000"/>
                <a:lumMod val="100000"/>
                <a:shade val="100000"/>
              </a:schemeClr>
            </a:gs>
            <a:gs pos="100000">
              <a:schemeClr val="accent5">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933450">
            <a:lnSpc>
              <a:spcPct val="90000"/>
            </a:lnSpc>
            <a:spcBef>
              <a:spcPct val="0"/>
            </a:spcBef>
            <a:spcAft>
              <a:spcPct val="35000"/>
            </a:spcAft>
            <a:buNone/>
          </a:pPr>
          <a:endParaRPr lang="en-GB" sz="2100" kern="1200"/>
        </a:p>
      </dsp:txBody>
      <dsp:txXfrm>
        <a:off x="4109068" y="441872"/>
        <a:ext cx="370534" cy="296468"/>
      </dsp:txXfrm>
    </dsp:sp>
    <dsp:sp modelId="{2C86CC24-9F3B-44D5-B6ED-40CB8ED7D5B1}">
      <dsp:nvSpPr>
        <dsp:cNvPr id="0" name=""/>
        <dsp:cNvSpPr/>
      </dsp:nvSpPr>
      <dsp:spPr>
        <a:xfrm>
          <a:off x="4617021" y="155454"/>
          <a:ext cx="869305" cy="869305"/>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977900">
            <a:lnSpc>
              <a:spcPct val="90000"/>
            </a:lnSpc>
            <a:spcBef>
              <a:spcPct val="0"/>
            </a:spcBef>
            <a:spcAft>
              <a:spcPct val="35000"/>
            </a:spcAft>
            <a:buNone/>
          </a:pPr>
          <a:r>
            <a:rPr lang="en-GB" sz="2200" kern="1200">
              <a:latin typeface="Times New Roman" panose="02020603050405020304" pitchFamily="18" charset="0"/>
              <a:cs typeface="Times New Roman" panose="02020603050405020304" pitchFamily="18" charset="0"/>
            </a:rPr>
            <a:t>OEE</a:t>
          </a:r>
        </a:p>
      </dsp:txBody>
      <dsp:txXfrm>
        <a:off x="4744328" y="282761"/>
        <a:ext cx="614691" cy="614691"/>
      </dsp:txXfrm>
    </dsp:sp>
  </dsp:spTree>
</dsp:drawing>
</file>

<file path=word/diagrams/layout1.xml><?xml version="1.0" encoding="utf-8"?>
<dgm:layoutDef xmlns:dgm="http://schemas.openxmlformats.org/drawingml/2006/diagram" xmlns:a="http://schemas.openxmlformats.org/drawingml/2006/main" uniqueId="urn:microsoft.com/office/officeart/2005/8/layout/equation1">
  <dgm:title val=""/>
  <dgm:desc val=""/>
  <dgm:catLst>
    <dgm:cat type="relationship" pri="17000"/>
    <dgm:cat type="process"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choose name="Name0">
      <dgm:if name="Name1" func="var" arg="dir" op="equ" val="norm">
        <dgm:alg type="lin">
          <dgm:param type="fallback" val="2D"/>
        </dgm:alg>
      </dgm:if>
      <dgm:else name="Name2">
        <dgm:alg type="lin">
          <dgm:param type="linDir" val="fromR"/>
          <dgm:param type="fallback" val="2D"/>
        </dgm:alg>
      </dgm:else>
    </dgm:choose>
    <dgm:shape xmlns:r="http://schemas.openxmlformats.org/officeDocument/2006/relationships" r:blip="">
      <dgm:adjLst/>
    </dgm:shape>
    <dgm:presOf/>
    <dgm:constrLst>
      <dgm:constr type="w" for="ch" ptType="node" refType="w"/>
      <dgm:constr type="w" for="ch" ptType="sibTrans" refType="w" refFor="ch" refPtType="node" fact="0.58"/>
      <dgm:constr type="primFontSz" for="ch" ptType="node" op="equ" val="65"/>
      <dgm:constr type="primFontSz" for="ch" ptType="sibTrans" op="equ" val="55"/>
      <dgm:constr type="primFontSz" for="ch" ptType="sibTrans" refType="primFontSz" refFor="ch" refPtType="node" op="lte" fact="0.8"/>
      <dgm:constr type="w" for="ch" forName="spacerL" refType="w" refFor="ch" refPtType="sibTrans" fact="0.14"/>
      <dgm:constr type="w" for="ch" forName="spacerR" refType="w" refFor="ch" refPtType="sibTrans" fact="0.14"/>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sibTransForEach" axis="followSib" ptType="sibTrans" cnt="1">
        <dgm:layoutNode name="spacerL">
          <dgm:alg type="sp"/>
          <dgm:shape xmlns:r="http://schemas.openxmlformats.org/officeDocument/2006/relationships" r:blip="">
            <dgm:adjLst/>
          </dgm:shape>
          <dgm:presOf/>
          <dgm:constrLst/>
          <dgm:ruleLst/>
        </dgm:layoutNode>
        <dgm:layoutNode name="sibTrans">
          <dgm:alg type="tx"/>
          <dgm:choose name="Name3">
            <dgm:if name="Name4" axis="followSib" ptType="sibTrans" func="cnt" op="equ" val="0">
              <dgm:shape xmlns:r="http://schemas.openxmlformats.org/officeDocument/2006/relationships" type="mathEqual" r:blip="">
                <dgm:adjLst/>
              </dgm:shape>
            </dgm:if>
            <dgm:else name="Name5">
              <dgm:shape xmlns:r="http://schemas.openxmlformats.org/officeDocument/2006/relationships" type="mathPlus" r:blip="">
                <dgm:adjLst/>
              </dgm:shape>
            </dgm:else>
          </dgm:choose>
          <dgm:presOf axis="self"/>
          <dgm:constrLst>
            <dgm:constr type="h" refType="w"/>
            <dgm:constr type="lMarg"/>
            <dgm:constr type="rMarg"/>
            <dgm:constr type="tMarg"/>
            <dgm:constr type="bMarg"/>
          </dgm:constrLst>
          <dgm:ruleLst>
            <dgm:rule type="primFontSz" val="5" fact="NaN" max="NaN"/>
          </dgm:ruleLst>
        </dgm:layoutNode>
        <dgm:layoutNode name="spacerR">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1f657db9a1a4882a45d62701a4d82a1d">
  <xsd:schema xmlns:xsd="http://www.w3.org/2001/XMLSchema" xmlns:xs="http://www.w3.org/2001/XMLSchema" xmlns:p="http://schemas.microsoft.com/office/2006/metadata/properties" xmlns:ns3="7b23fa32-4003-4364-bee1-595462966394" targetNamespace="http://schemas.microsoft.com/office/2006/metadata/properties" ma:root="true" ma:fieldsID="964e4c9bab405a9c519a1cdb17471c04"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Ray13</b:Tag>
    <b:SourceType>Book</b:SourceType>
    <b:Guid>{73B9CB12-50E7-494B-BF84-B9895B38C04D}</b:Guid>
    <b:Title>Surface Mount Technology: Principles and Practice</b:Title>
    <b:Year>2013</b:Year>
    <b:Author>
      <b:Author>
        <b:NameList>
          <b:Person>
            <b:Last>Prasad</b:Last>
            <b:First>Ray</b:First>
          </b:Person>
        </b:NameList>
      </b:Author>
    </b:Author>
    <b:City>Portland</b:City>
    <b:Publisher>Springer Science &amp; Business Media</b:Publisher>
    <b:RefOrder>4</b:RefOrder>
  </b:Source>
  <b:Source>
    <b:Tag>Jür06</b:Tag>
    <b:SourceType>JournalArticle</b:SourceType>
    <b:Guid>{2819E405-D943-4763-8CE4-9C5FC4F3315D}</b:Guid>
    <b:Title>Calculation and optimisation model for costs and effects of availabilityrelevant service elements</b:Title>
    <b:Year>2006</b:Year>
    <b:City>Karlsruhe</b:City>
    <b:Publisher>Institute of Production Science</b:Publisher>
    <b:Author>
      <b:Author>
        <b:NameList>
          <b:Person>
            <b:Last>Jürgen Fleischer</b:Last>
            <b:First>Udo</b:First>
            <b:Middle>Weismann, Stephan Niggeschmidt</b:Middle>
          </b:Person>
        </b:NameList>
      </b:Author>
    </b:Author>
    <b:JournalName>Proceedings of LCE</b:JournalName>
    <b:Pages>675-680</b:Pages>
    <b:RefOrder>10</b:RefOrder>
  </b:Source>
  <b:Source>
    <b:Tag>Sei88</b:Tag>
    <b:SourceType>Book</b:SourceType>
    <b:Guid>{66CE1194-354B-4CDB-8934-582D7DB6412D}</b:Guid>
    <b:Title>Introduction to TPM: Total Productive Maintenance</b:Title>
    <b:Year>1988</b:Year>
    <b:Author>
      <b:Author>
        <b:NameList>
          <b:Person>
            <b:Last>Nakajima</b:Last>
            <b:First>Seiichi</b:First>
          </b:Person>
        </b:NameList>
      </b:Author>
    </b:Author>
    <b:City>Cambridge</b:City>
    <b:Publisher>Productivity Press</b:Publisher>
    <b:RefOrder>12</b:RefOrder>
  </b:Source>
  <b:Source>
    <b:Tag>Wil06</b:Tag>
    <b:SourceType>JournalArticle</b:SourceType>
    <b:Guid>{E4334F55-35F1-4831-9FB2-313196BA6AF4}</b:Guid>
    <b:Title>Using Overall Equipment Effectiveness: the Metric and the Measures</b:Title>
    <b:Year>2006</b:Year>
    <b:Author>
      <b:Author>
        <b:NameList>
          <b:Person>
            <b:Last>Williamson</b:Last>
            <b:First>Robert</b:First>
            <b:Middle>M.</b:Middle>
          </b:Person>
        </b:NameList>
      </b:Author>
    </b:Author>
    <b:JournalName>Strategic Work Systems, Inc</b:JournalName>
    <b:Pages>1-6</b:Pages>
    <b:RefOrder>13</b:RefOrder>
  </b:Source>
  <b:Source>
    <b:Tag>Bul00</b:Tag>
    <b:SourceType>JournalArticle</b:SourceType>
    <b:Guid>{28C7EC9B-75AD-4E27-9A57-7FEA118A4180}</b:Guid>
    <b:Author>
      <b:Author>
        <b:NameList>
          <b:Person>
            <b:Last>Dal</b:Last>
            <b:First>Bulent</b:First>
          </b:Person>
          <b:Person>
            <b:Last>Tugwell</b:Last>
            <b:First>Phil</b:First>
          </b:Person>
          <b:Person>
            <b:Last>Greatbanks</b:Last>
            <b:First>Richard</b:First>
          </b:Person>
        </b:NameList>
      </b:Author>
    </b:Author>
    <b:Title>Overall equipment effectiveness as a measure of operational improvement – A practical analysis</b:Title>
    <b:JournalName>International Journal of Operations &amp; Production Management, Volume 20, No. 12</b:JournalName>
    <b:Year>2000</b:Year>
    <b:Pages>1488-1502</b:Pages>
    <b:RefOrder>14</b:RefOrder>
  </b:Source>
  <b:Source>
    <b:Tag>Sam03</b:Tag>
    <b:SourceType>JournalArticle</b:SourceType>
    <b:Guid>{AA2EC8BA-0FD5-424A-A4AB-0B076F7C190E}</b:Guid>
    <b:Author>
      <b:Author>
        <b:NameList>
          <b:Person>
            <b:Last>Samuel H. Huang</b:Last>
            <b:First>John</b:First>
            <b:Middle>P. Dismukes , J. Shi , QI Su , Mousalam A. Razzak ,Rohit Bodhale &amp; D. Eugene Robinson</b:Middle>
          </b:Person>
        </b:NameList>
      </b:Author>
    </b:Author>
    <b:Title>Manufacturing productivity improvement using effectiveness metrics and simulation analysis</b:Title>
    <b:Year>2003</b:Year>
    <b:JournalName>International Journal of Production Research, Volume 41, No. 3</b:JournalName>
    <b:Pages>513-527</b:Pages>
    <b:RefOrder>11</b:RefOrder>
  </b:Source>
  <b:Source>
    <b:Tag>Cor23</b:Tag>
    <b:SourceType>DocumentFromInternetSite</b:SourceType>
    <b:Guid>{824DA841-754B-4375-A615-FBA870822012}</b:Guid>
    <b:Author>
      <b:Author>
        <b:NameList>
          <b:Person>
            <b:Last>Corp</b:Last>
            <b:First>Parsec</b:First>
            <b:Middle>Automation</b:Middle>
          </b:Person>
        </b:NameList>
      </b:Author>
    </b:Author>
    <b:Title>The Hidden Pitfalls Of Doing 'Back Of The Envelope' Calculations To Determine Your Current OEE</b:Title>
    <b:Year>2023</b:Year>
    <b:InternetSiteTitle>SILO.TIPS</b:InternetSiteTitle>
    <b:Month>December</b:Month>
    <b:Day>21</b:Day>
    <b:URL>https://silo.tips/download/the-hidden-pitfalls-of-doing-back-of-the-envelope-calculations-to-determine-your</b:URL>
    <b:RefOrder>15</b:RefOrder>
  </b:Source>
  <b:Source>
    <b:Tag>Jon99</b:Tag>
    <b:SourceType>JournalArticle</b:SourceType>
    <b:Guid>{F45D8251-2D37-43B8-9363-D356C6B67AE8}</b:Guid>
    <b:Title>Evaluation and improvement of manufacturing performance measurement systems – the role of OEE</b:Title>
    <b:Year>1999</b:Year>
    <b:Author>
      <b:Author>
        <b:NameList>
          <b:Person>
            <b:Last>Jonsson</b:Last>
            <b:First>Patrik</b:First>
          </b:Person>
          <b:Person>
            <b:Last>Lesshammar</b:Last>
            <b:First>Magnus</b:First>
          </b:Person>
        </b:NameList>
      </b:Author>
    </b:Author>
    <b:JournalName>International Journal of Operations &amp; Production Management, Vol. 19 No. 1</b:JournalName>
    <b:Pages>55-78</b:Pages>
    <b:RefOrder>16</b:RefOrder>
  </b:Source>
  <b:Source>
    <b:Tag>Hsi22</b:Tag>
    <b:SourceType>JournalArticle</b:SourceType>
    <b:Guid>{BFB46CB7-1480-4C5B-BFAE-C27F07AD4A1D}</b:Guid>
    <b:Author>
      <b:Author>
        <b:NameList>
          <b:Person>
            <b:Last>Hs</b:Last>
            <b:First>Hsien-Pin</b:First>
          </b:Person>
        </b:NameList>
      </b:Author>
    </b:Author>
    <b:Title>Solving the feeder assignment, component sequencing, and nozzle assignment problems for a multi-head gantry SMT machine using improved firefly algorithm and dynamic programming</b:Title>
    <b:JournalName>Advanced Engineering Informatics 52</b:JournalName>
    <b:Year>2022</b:Year>
    <b:Pages>1-2</b:Pages>
    <b:RefOrder>21</b:RefOrder>
  </b:Source>
  <b:Source>
    <b:Tag>Tia17</b:Tag>
    <b:SourceType>JournalArticle</b:SourceType>
    <b:Guid>{88B0D5EF-FC89-4C66-81F5-B83F85B43415}</b:Guid>
    <b:Author>
      <b:Author>
        <b:NameList>
          <b:Person>
            <b:Last>He</b:Last>
            <b:First>Tian</b:First>
          </b:Person>
          <b:Person>
            <b:Last>Li</b:Last>
            <b:First>Debiao</b:First>
          </b:Person>
          <b:Person>
            <b:Last>Yoon</b:Last>
            <b:First>Sang</b:First>
            <b:Middle>Won</b:Middle>
          </b:Person>
        </b:NameList>
      </b:Author>
    </b:Author>
    <b:Title>A multi-phase planning heuristic for a dual-delivery SMT placement machine optimization</b:Title>
    <b:JournalName>Robotics and Computer–Integrated Manufacturing 47</b:JournalName>
    <b:Year>2017</b:Year>
    <b:Pages>85-94</b:Pages>
    <b:RefOrder>20</b:RefOrder>
  </b:Source>
  <b:Source>
    <b:Tag>THE22</b:Tag>
    <b:SourceType>InternetSite</b:SourceType>
    <b:Guid>{639049B6-59A9-4080-B15A-15E9890FD455}</b:Guid>
    <b:Title>THE DEFINE MEASURE ANALYZE IMPROVE CONTROL (DMAIC) PROCESS</b:Title>
    <b:InternetSiteTitle>ASQ</b:InternetSiteTitle>
    <b:Year>2022</b:Year>
    <b:Month>December</b:Month>
    <b:Day>10</b:Day>
    <b:URL>https://asq.org/quality-resources/dmaic#:~:text=DMAIC%20is%20an%20acronym%20that,(internal%20and%20external)%20requirements</b:URL>
    <b:RefOrder>2</b:RefOrder>
  </b:Source>
  <b:Source>
    <b:Tag>Dav23</b:Tag>
    <b:SourceType>InternetSite</b:SourceType>
    <b:Guid>{25FA1CEC-6217-47CC-BCDE-9B420A8B3988}</b:Guid>
    <b:Title>Comparing and Contrasting IDEAL and DMAIC</b:Title>
    <b:Year>2022</b:Year>
    <b:Author>
      <b:Author>
        <b:NameList>
          <b:Person>
            <b:Last>Hallowell</b:Last>
            <b:First>David</b:First>
            <b:Middle>L.</b:Middle>
          </b:Person>
        </b:NameList>
      </b:Author>
    </b:Author>
    <b:InternetSiteTitle>ISIXSIGMA</b:InternetSiteTitle>
    <b:URL>https://www.isixsigma.com/dmaic-methodology/ideal-and-dmaic/</b:URL>
    <b:Month>December</b:Month>
    <b:Day>10</b:Day>
    <b:RefOrder>3</b:RefOrder>
  </b:Source>
  <b:Source>
    <b:Tag>Whi23</b:Tag>
    <b:SourceType>InternetSite</b:SourceType>
    <b:Guid>{0F2FD7A2-BF15-4370-9BD9-F9F0A27CAF71}</b:Guid>
    <b:Title>Which is right for you? OEE vs. MTBF</b:Title>
    <b:InternetSiteTitle>Allied Reliability</b:InternetSiteTitle>
    <b:Year>2023</b:Year>
    <b:Month>01</b:Month>
    <b:Day>20</b:Day>
    <b:URL>https://www.alliedreliability.com/blog/which-is-right-for-you-oee-vs-mtbf</b:URL>
    <b:RefOrder>30</b:RefOrder>
  </b:Source>
  <b:Source>
    <b:Tag>Wha22</b:Tag>
    <b:SourceType>InternetSite</b:SourceType>
    <b:Guid>{307B533D-3C8E-4699-9942-97E3363B16D9}</b:Guid>
    <b:Title>What Is a Bottleneck and How to Deal With It?</b:Title>
    <b:Year>2023</b:Year>
    <b:InternetSiteTitle>Kanbanize</b:InternetSiteTitle>
    <b:Month>01</b:Month>
    <b:Day>6</b:Day>
    <b:URL>https://kanbanize.com/lean-management/pull/what-is-bottleneck#:~:text=In%20the%20simplest%20definition%2C%20a,delays%20across%20the%20production%20process.</b:URL>
    <b:RefOrder>26</b:RefOrder>
  </b:Source>
  <b:Source>
    <b:Tag>Joh23</b:Tag>
    <b:SourceType>InternetSite</b:SourceType>
    <b:Guid>{0C6C20A3-A39D-4EA8-8B4F-FBD8F3BA108A}</b:Guid>
    <b:Author>
      <b:Author>
        <b:NameList>
          <b:Person>
            <b:Last>Klaess</b:Last>
            <b:First>John</b:First>
          </b:Person>
        </b:NameList>
      </b:Author>
    </b:Author>
    <b:Title>OEE vs. OPE – Toward a Holistic Understanding of Your Machine Data</b:Title>
    <b:InternetSiteTitle>Tulip</b:InternetSiteTitle>
    <b:Year>2023</b:Year>
    <b:Month>1</b:Month>
    <b:Day>20</b:Day>
    <b:URL>https://tulip.co/blog/oee-vs-ope-toward-a-holistic-understanding-of-your-machine-data/</b:URL>
    <b:RefOrder>29</b:RefOrder>
  </b:Source>
  <b:Source>
    <b:Tag>Abd21</b:Tag>
    <b:SourceType>ConferenceProceedings</b:SourceType>
    <b:Guid>{5C147C22-22A8-44A9-A6ED-186525644729}</b:Guid>
    <b:Title>Fabrication of Electronic Circuits Using Through- Hole PCB Technology: An Appraisal</b:Title>
    <b:Year>2021</b:Year>
    <b:Publisher>Oludamilare Bode Adewuyi Department of Electrical &amp; Electronic and Biomedical Engineering First Technical University</b:Publisher>
    <b:City>Ibadan</b:City>
    <b:Author>
      <b:Author>
        <b:NameList>
          <b:Person>
            <b:Last>Amole</b:Last>
            <b:First>Abdulhammid</b:First>
          </b:Person>
          <b:Person>
            <b:Last>Adewuy</b:Last>
            <b:First>Oludamilare</b:First>
            <b:Middle>Bode</b:Middle>
          </b:Person>
          <b:Person>
            <b:Last>Akinde</b:Last>
            <b:First>Olusola</b:First>
          </b:Person>
        </b:NameList>
      </b:Author>
    </b:Author>
    <b:Pages>170-174</b:Pages>
    <b:ConferenceName>1st ICEECE &amp; AMF 2021</b:ConferenceName>
    <b:RefOrder>7</b:RefOrder>
  </b:Source>
  <b:Source>
    <b:Tag>TWi10</b:Tag>
    <b:SourceType>BookSection</b:SourceType>
    <b:Guid>{A9A62E1B-0F58-47DD-8FF1-675E49DB6F89}</b:Guid>
    <b:Title>Chapter 45 - EMC</b:Title>
    <b:Pages>797-871</b:Pages>
    <b:Year>2010</b:Year>
    <b:Publisher>Butterworth-Heinemann</b:Publisher>
    <b:Author>
      <b:Author>
        <b:NameList>
          <b:Person>
            <b:Last>T. Williams</b:Last>
          </b:Person>
        </b:NameList>
      </b:Author>
      <b:BookAuthor>
        <b:NameList>
          <b:Person>
            <b:Last>Boyes</b:Last>
            <b:First>Walt</b:First>
          </b:Person>
        </b:NameList>
      </b:BookAuthor>
    </b:Author>
    <b:BookTitle>Instrumentation Reference Book (Fourth Edition)</b:BookTitle>
    <b:RefOrder>8</b:RefOrder>
  </b:Source>
  <b:Source>
    <b:Tag>HUT96</b:Tag>
    <b:SourceType>Report</b:SourceType>
    <b:Guid>{716B1EB8-FF5F-4FD0-9882-E8B235C85C09}</b:Guid>
    <b:Title>ANALYSIS OF SURFACE MOUNT TECHNOLOGY SOLDER JOINTS</b:Title>
    <b:Year>1996</b:Year>
    <b:Author>
      <b:Author>
        <b:NameList>
          <b:Person>
            <b:Last>HUI</b:Last>
            <b:First>Ip</b:First>
            <b:Middle>Kee</b:Middle>
          </b:Person>
        </b:NameList>
      </b:Author>
    </b:Author>
    <b:Publisher>Department of Materials Engineering, Brunel University</b:Publisher>
    <b:City>London</b:City>
    <b:RefOrder>5</b:RefOrder>
  </b:Source>
  <b:Source>
    <b:Tag>DrS01</b:Tag>
    <b:SourceType>JournalArticle</b:SourceType>
    <b:Guid>{0C328017-6B0E-411A-957E-E45EE6846DC2}</b:Guid>
    <b:Title>Surface Mount Technology Market Forecasting</b:Title>
    <b:Year>2001</b:Year>
    <b:Pages>2-7</b:Pages>
    <b:JournalName>Journal of Industrial Technology vol17 no.1</b:JournalName>
    <b:Author>
      <b:Author>
        <b:NameList>
          <b:Person>
            <b:Last>Houston</b:Last>
            <b:First>Dr.</b:First>
            <b:Middle>Shelton</b:Middle>
          </b:Person>
        </b:NameList>
      </b:Author>
    </b:Author>
    <b:RefOrder>9</b:RefOrder>
  </b:Source>
  <b:Source>
    <b:Tag>And15</b:Tag>
    <b:SourceType>JournalArticle</b:SourceType>
    <b:Guid>{85EB6C0C-66DA-48EE-B8D9-3A7A5EA16EC6}</b:Guid>
    <b:Author>
      <b:Author>
        <b:NameList>
          <b:Person>
            <b:Last>Chiarini</b:Last>
            <b:First>Andrea</b:First>
          </b:Person>
        </b:NameList>
      </b:Author>
    </b:Author>
    <b:Title>Improvement of OEE performance using a Lean Six Sigma approach: An Italian manufacturing case study</b:Title>
    <b:JournalName>International Journal of Productivity and Quality Management</b:JournalName>
    <b:Year>2015</b:Year>
    <b:Pages>416-433</b:Pages>
    <b:RefOrder>17</b:RefOrder>
  </b:Source>
  <b:Source>
    <b:Tag>SRV14</b:Tag>
    <b:SourceType>JournalArticle</b:SourceType>
    <b:Guid>{50D0A842-5D48-4B68-A901-F1AA18DD6233}</b:Guid>
    <b:Author>
      <b:Author>
        <b:NameList>
          <b:Person>
            <b:Last>S.R.Vijayakumar</b:Last>
          </b:Person>
          <b:Person>
            <b:Last>S.Gajendran</b:Last>
          </b:Person>
        </b:NameList>
      </b:Author>
    </b:Author>
    <b:Title>IMPROVEMENT OF OVERALL EQUIPMENT EFFECTIVENESS (OEE) IN INJECTION MOULDING PROCESS INDUSTRY</b:Title>
    <b:JournalName>IOSR Journal of Mechanical and Civil Engineering (IOSR-JMCE)</b:JournalName>
    <b:Year>2014 </b:Year>
    <b:Pages>47-60</b:Pages>
    <b:RefOrder>18</b:RefOrder>
  </b:Source>
  <b:Source>
    <b:Tag>Ric16</b:Tag>
    <b:SourceType>JournalArticle</b:SourceType>
    <b:Guid>{28FD1EF2-2351-44F4-BF56-B1AB6C155F5A}</b:Guid>
    <b:Author>
      <b:Author>
        <b:NameList>
          <b:Person>
            <b:Last>Hedman</b:Last>
            <b:First>Richard</b:First>
          </b:Person>
          <b:Person>
            <b:Last>Subramaniyan</b:Last>
            <b:First>Mukund</b:First>
          </b:Person>
          <b:Person>
            <b:Last>Almström</b:Last>
            <b:First>Peter</b:First>
          </b:Person>
        </b:NameList>
      </b:Author>
    </b:Author>
    <b:Title>Analysis of critical factors for automatic measurement of OEE</b:Title>
    <b:JournalName>Analysis of critical factors for automatic measurement of OEE</b:JournalName>
    <b:Year>2016</b:Year>
    <b:Pages>128-133</b:Pages>
    <b:RefOrder>19</b:RefOrder>
  </b:Source>
  <b:Source>
    <b:Tag>Won99</b:Tag>
    <b:SourceType>JournalArticle</b:SourceType>
    <b:Guid>{78C0A287-AE72-432A-85BC-D9DAE8588694}</b:Guid>
    <b:Author>
      <b:Author>
        <b:NameList>
          <b:Person>
            <b:Last>Lee</b:Last>
            <b:First>Wonsik</b:First>
          </b:Person>
          <b:Person>
            <b:Last>Lee</b:Last>
            <b:First>Sunghan</b:First>
          </b:Person>
          <b:Person>
            <b:Last>Lee</b:Last>
            <b:First>Beomhee</b:First>
          </b:Person>
          <b:Person>
            <b:Last>Lee</b:Last>
            <b:First>Youngdae</b:First>
          </b:Person>
        </b:NameList>
      </b:Author>
    </b:Author>
    <b:JournalName>Journal of Universal Computer Science, vol. 5, no. 12 </b:JournalName>
    <b:Year>1999</b:Year>
    <b:Pages>833-854</b:Pages>
    <b:RefOrder>22</b:RefOrder>
  </b:Source>
  <b:Source>
    <b:Tag>Ahm94</b:Tag>
    <b:SourceType>JournalArticle</b:SourceType>
    <b:Guid>{A53031DF-4C49-410A-BC1B-5CE1CD18B53A}</b:Guid>
    <b:Author>
      <b:Author>
        <b:NameList>
          <b:Person>
            <b:Last>Ahmadi</b:Last>
            <b:First>Reza</b:First>
            <b:Middle>H</b:Middle>
          </b:Person>
          <b:Person>
            <b:Last>Kouvelis</b:Last>
            <b:First>Panagiotis</b:First>
          </b:Person>
        </b:NameList>
      </b:Author>
    </b:Author>
    <b:Title>Staging problem of a dual delivery pick-and-place machine in printed circuit card assembly</b:Title>
    <b:JournalName>Operations research, Vol 42, Iss 1</b:JournalName>
    <b:Year>1994</b:Year>
    <b:Pages>81-91</b:Pages>
    <b:RefOrder>23</b:RefOrder>
  </b:Source>
  <b:Source>
    <b:Tag>Deb17</b:Tag>
    <b:SourceType>JournalArticle</b:SourceType>
    <b:Guid>{C4894C95-BEE1-4981-9715-5FA723907A8F}</b:Guid>
    <b:Author>
      <b:Author>
        <b:NameList>
          <b:Person>
            <b:Last>Li</b:Last>
            <b:First>Debiao</b:First>
          </b:Person>
          <b:Person>
            <b:Last>Qiang</b:Last>
            <b:First>Rui</b:First>
          </b:Person>
          <b:Person>
            <b:Last>Yoon</b:Last>
            <b:First>Sang</b:First>
            <b:Middle>Won</b:Middle>
          </b:Person>
        </b:NameList>
      </b:Author>
    </b:Author>
    <b:Title>Balanced Adaptive Tabu Search Algorithm to Optimize Dual-Gantry Pick-and-Place Assembly</b:Title>
    <b:JournalName>Procedia Manufacturing 11</b:JournalName>
    <b:Year>2017</b:Year>
    <b:Pages>1892-1899</b:Pages>
    <b:RefOrder>24</b:RefOrder>
  </b:Source>
  <b:Source>
    <b:Tag>ASM23</b:Tag>
    <b:SourceType>DocumentFromInternetSite</b:SourceType>
    <b:Guid>{6B9BD4B4-6F2A-4655-B83C-81A97687D155}</b:Guid>
    <b:Title>SIPLACE SX1/SX2 - Capacity on Demand</b:Title>
    <b:Year>2023</b:Year>
    <b:Author>
      <b:Author>
        <b:NameList>
          <b:Person>
            <b:Last>KG</b:Last>
            <b:First>ASM</b:First>
            <b:Middle>Assembly system GmbH &amp; Co.</b:Middle>
          </b:Person>
        </b:NameList>
      </b:Author>
    </b:Author>
    <b:InternetSiteTitle>banner-ever.com</b:InternetSiteTitle>
    <b:Month>1</b:Month>
    <b:Day>5</b:Day>
    <b:URL>http://www.banner-ever.com/upfiles/201844144411__A10011-ASM-T46-EN-Spec-SX-V2_DMS%2020151103.pdf</b:URL>
    <b:RefOrder>27</b:RefOrder>
  </b:Source>
  <b:Source>
    <b:Tag>Ren23</b:Tag>
    <b:SourceType>InternetSite</b:SourceType>
    <b:Guid>{B0E75A79-861C-4EB7-823D-E4597B5C9C3B}</b:Guid>
    <b:Title>About Renishaw</b:Title>
    <b:Year>2023</b:Year>
    <b:Author>
      <b:Author>
        <b:NameList>
          <b:Person>
            <b:Last>Renishaw</b:Last>
          </b:Person>
        </b:NameList>
      </b:Author>
    </b:Author>
    <b:InternetSiteTitle>Renishaw.com</b:InternetSiteTitle>
    <b:Month>March </b:Month>
    <b:Day>22</b:Day>
    <b:URL>https://www.renishaw.com/en/about-renishaw--6432</b:URL>
    <b:RefOrder>1</b:RefOrder>
  </b:Source>
  <b:Source>
    <b:Tag>Rei22</b:Tag>
    <b:SourceType>JournalArticle</b:SourceType>
    <b:Guid>{A40F9AA6-926F-4E74-904A-83CADA1E4AF2}</b:Guid>
    <b:Author>
      <b:Author>
        <b:NameList>
          <b:Person>
            <b:Last>Seide</b:Last>
            <b:First>Reinhardt</b:First>
          </b:Person>
          <b:Person>
            <b:Last>Kastle</b:Last>
            <b:First>Christopher</b:First>
          </b:Person>
          <b:Person>
            <b:Last>Ockel</b:Last>
            <b:First>Manuela</b:First>
          </b:Person>
          <b:Person>
            <b:Last>Franke</b:Last>
            <b:First>Jorg</b:First>
          </b:Person>
        </b:NameList>
      </b:Author>
    </b:Author>
    <b:Title>Impact of THT-hole dimensioning on manufacturability in selective wave soldering</b:Title>
    <b:JournalName>Microelectronic Reliability 137</b:JournalName>
    <b:Year>2022</b:Year>
    <b:RefOrder>6</b:RefOrder>
  </b:Source>
  <b:Source>
    <b:Tag>Ove22</b:Tag>
    <b:SourceType>InternetSite</b:SourceType>
    <b:Guid>{7B2335F3-762F-4C64-A089-6F3AA0C151C2}</b:Guid>
    <b:Title>Overall Equipment Effectiveness</b:Title>
    <b:InternetSiteTitle>OEE</b:InternetSiteTitle>
    <b:Year>2022</b:Year>
    <b:Month>August</b:Month>
    <b:Day>14</b:Day>
    <b:URL>https://www.oee.com/</b:URL>
    <b:RefOrder>28</b:RefOrder>
  </b:Source>
  <b:Source>
    <b:Tag>ASM</b:Tag>
    <b:SourceType>Art</b:SourceType>
    <b:Guid>{8301038A-BB45-432F-9101-8B6BBC5C145B}</b:Guid>
    <b:Title>SX Heads</b:Title>
    <b:Author>
      <b:Artist>
        <b:NameList>
          <b:Person>
            <b:Last>SIPLACE</b:Last>
            <b:First>ASM</b:First>
          </b:Person>
        </b:NameList>
      </b:Artist>
    </b:Author>
    <b:City>Munich</b:City>
    <b:RefOrder>25</b:RefOrder>
  </b:Source>
  <b:Source>
    <b:Tag>ASM1</b:Tag>
    <b:SourceType>Art</b:SourceType>
    <b:Guid>{67D17383-A71D-4337-B8F0-339ED75F5950}</b:Guid>
    <b:Author>
      <b:Artist>
        <b:NameList>
          <b:Person>
            <b:Last>Systems</b:Last>
            <b:First>ASM</b:First>
          </b:Person>
        </b:NameList>
      </b:Artist>
    </b:Author>
    <b:Title>SIPLACE X-Series</b:Title>
    <b:City>Munich</b:City>
    <b:RefOrder>31</b:RefOrder>
  </b:Source>
</b:Sources>
</file>

<file path=customXml/itemProps1.xml><?xml version="1.0" encoding="utf-8"?>
<ds:datastoreItem xmlns:ds="http://schemas.openxmlformats.org/officeDocument/2006/customXml" ds:itemID="{91737B0F-2C3E-4ACA-8A48-C130D5D1B0C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8230153-6263-4F9D-BEA6-31EDAC53FC53}">
  <ds:schemaRefs>
    <ds:schemaRef ds:uri="http://schemas.microsoft.com/sharepoint/v3/contenttype/forms"/>
  </ds:schemaRefs>
</ds:datastoreItem>
</file>

<file path=customXml/itemProps3.xml><?xml version="1.0" encoding="utf-8"?>
<ds:datastoreItem xmlns:ds="http://schemas.openxmlformats.org/officeDocument/2006/customXml" ds:itemID="{AE21C127-A341-44C1-96EE-C31A3A6789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4F33CA-0B70-4F5F-B2E4-05C8B7D54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36530</TotalTime>
  <Pages>74</Pages>
  <Words>16624</Words>
  <Characters>94758</Characters>
  <Application>Microsoft Office Word</Application>
  <DocSecurity>0</DocSecurity>
  <Lines>789</Lines>
  <Paragraphs>222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Aneurin</dc:creator>
  <cp:keywords/>
  <dc:description/>
  <cp:lastModifiedBy>Aneurin</cp:lastModifiedBy>
  <cp:revision>109</cp:revision>
  <dcterms:created xsi:type="dcterms:W3CDTF">2023-04-21T10:20:00Z</dcterms:created>
  <dcterms:modified xsi:type="dcterms:W3CDTF">2023-05-19T21:03:00Z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